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7763D" w14:textId="77777777" w:rsidR="00F041AA" w:rsidRPr="007C6A53" w:rsidRDefault="00F041AA" w:rsidP="00C06649">
      <w:pPr>
        <w:spacing w:line="276" w:lineRule="auto"/>
        <w:rPr>
          <w:rFonts w:ascii="Verdana" w:hAnsi="Verdana"/>
        </w:rPr>
      </w:pPr>
    </w:p>
    <w:p w14:paraId="6B0FE6F0" w14:textId="77777777" w:rsidR="00F041AA" w:rsidRPr="007C6A53" w:rsidRDefault="00F041AA" w:rsidP="00C06649">
      <w:pPr>
        <w:spacing w:line="276" w:lineRule="auto"/>
        <w:rPr>
          <w:rFonts w:ascii="Verdana" w:hAnsi="Verdana"/>
        </w:rPr>
      </w:pPr>
    </w:p>
    <w:p w14:paraId="5C1B6ACA" w14:textId="77777777" w:rsidR="00F041AA" w:rsidRPr="007C6A53" w:rsidRDefault="00F041AA" w:rsidP="00C06649">
      <w:pPr>
        <w:spacing w:line="276" w:lineRule="auto"/>
        <w:rPr>
          <w:rFonts w:ascii="Verdana" w:hAnsi="Verdana"/>
        </w:rPr>
      </w:pPr>
    </w:p>
    <w:p w14:paraId="22DCACEA" w14:textId="77777777" w:rsidR="00F041AA" w:rsidRPr="007C6A53" w:rsidRDefault="00F041AA" w:rsidP="00C06649">
      <w:pPr>
        <w:spacing w:line="276" w:lineRule="auto"/>
        <w:rPr>
          <w:rFonts w:ascii="Verdana" w:hAnsi="Verdana"/>
        </w:rPr>
      </w:pPr>
    </w:p>
    <w:p w14:paraId="06E24535" w14:textId="77777777" w:rsidR="00F041AA" w:rsidRPr="007C6A53" w:rsidRDefault="00F041AA" w:rsidP="00C06649">
      <w:pPr>
        <w:spacing w:line="276" w:lineRule="auto"/>
        <w:rPr>
          <w:rFonts w:ascii="Verdana" w:hAnsi="Verdana"/>
        </w:rPr>
      </w:pPr>
    </w:p>
    <w:p w14:paraId="3185BE93" w14:textId="77777777" w:rsidR="00C06649" w:rsidRPr="007C6A53" w:rsidRDefault="00C06649" w:rsidP="00C06649">
      <w:pPr>
        <w:spacing w:line="276" w:lineRule="auto"/>
        <w:rPr>
          <w:rFonts w:ascii="Verdana" w:hAnsi="Verdana"/>
        </w:rPr>
      </w:pPr>
    </w:p>
    <w:p w14:paraId="72ECC958" w14:textId="77777777" w:rsidR="00C06649" w:rsidRPr="007C6A53" w:rsidRDefault="00C06649" w:rsidP="00C06649">
      <w:pPr>
        <w:spacing w:line="276" w:lineRule="auto"/>
        <w:rPr>
          <w:rFonts w:ascii="Verdana" w:hAnsi="Verdana"/>
        </w:rPr>
      </w:pPr>
    </w:p>
    <w:p w14:paraId="00F51ACD" w14:textId="77777777" w:rsidR="00F041AA" w:rsidRPr="007C6A53" w:rsidRDefault="00F041AA" w:rsidP="00C06649">
      <w:pPr>
        <w:spacing w:line="276" w:lineRule="auto"/>
        <w:rPr>
          <w:rFonts w:ascii="Verdana" w:hAnsi="Verdana"/>
        </w:rPr>
      </w:pPr>
    </w:p>
    <w:p w14:paraId="5611D841" w14:textId="77777777" w:rsidR="00F041AA" w:rsidRPr="007C6A53" w:rsidRDefault="00F041AA" w:rsidP="00C06649">
      <w:pPr>
        <w:spacing w:line="276" w:lineRule="auto"/>
        <w:rPr>
          <w:rFonts w:ascii="Verdana" w:hAnsi="Verdana"/>
        </w:rPr>
      </w:pPr>
    </w:p>
    <w:p w14:paraId="05A20EC8" w14:textId="77777777" w:rsidR="00F041AA" w:rsidRPr="007C6A53" w:rsidRDefault="00F041AA" w:rsidP="00C06649">
      <w:pPr>
        <w:spacing w:line="276" w:lineRule="auto"/>
        <w:rPr>
          <w:rFonts w:ascii="Verdana" w:hAnsi="Verdana"/>
        </w:rPr>
      </w:pPr>
    </w:p>
    <w:p w14:paraId="351DD371" w14:textId="77777777" w:rsidR="00F041AA" w:rsidRPr="007C6A53" w:rsidRDefault="00F041AA" w:rsidP="00C06649">
      <w:pPr>
        <w:spacing w:line="276" w:lineRule="auto"/>
        <w:rPr>
          <w:rFonts w:ascii="Verdana" w:hAnsi="Verdana"/>
        </w:rPr>
      </w:pPr>
    </w:p>
    <w:p w14:paraId="54456626" w14:textId="77777777" w:rsidR="00F041AA" w:rsidRPr="007C6A53" w:rsidRDefault="00F041AA" w:rsidP="00C06649">
      <w:pPr>
        <w:spacing w:line="276" w:lineRule="auto"/>
        <w:rPr>
          <w:rFonts w:ascii="Verdana" w:hAnsi="Verdana"/>
        </w:rPr>
      </w:pPr>
    </w:p>
    <w:p w14:paraId="056CA051" w14:textId="77777777"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RAZPISNA DOKUMENTACIJA</w:t>
      </w:r>
    </w:p>
    <w:p w14:paraId="334EF51B" w14:textId="33608C01"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 xml:space="preserve">ZA IZVEDBO JAVNEGA NAROČILA </w:t>
      </w:r>
      <w:r w:rsidR="00AB459D" w:rsidRPr="007C6A53">
        <w:rPr>
          <w:rFonts w:ascii="Verdana" w:hAnsi="Verdana"/>
          <w:b/>
          <w:color w:val="1F497D" w:themeColor="text2"/>
          <w:sz w:val="28"/>
          <w:szCs w:val="28"/>
        </w:rPr>
        <w:t>STORITEV</w:t>
      </w:r>
      <w:r w:rsidRPr="007C6A53">
        <w:rPr>
          <w:rFonts w:ascii="Verdana" w:hAnsi="Verdana"/>
          <w:b/>
          <w:color w:val="1F497D" w:themeColor="text2"/>
          <w:sz w:val="28"/>
          <w:szCs w:val="28"/>
        </w:rPr>
        <w:t xml:space="preserve"> PO </w:t>
      </w:r>
      <w:r w:rsidR="005A627C" w:rsidRPr="007C6A53">
        <w:rPr>
          <w:rFonts w:ascii="Verdana" w:hAnsi="Verdana"/>
          <w:b/>
          <w:color w:val="1F497D" w:themeColor="text2"/>
          <w:sz w:val="28"/>
          <w:szCs w:val="28"/>
        </w:rPr>
        <w:t>ODPRTEM POSTOPKU</w:t>
      </w:r>
    </w:p>
    <w:p w14:paraId="771DD0B1" w14:textId="77777777" w:rsidR="00F041AA" w:rsidRPr="007C6A53" w:rsidRDefault="00F041AA" w:rsidP="00C06649">
      <w:pPr>
        <w:spacing w:line="276" w:lineRule="auto"/>
        <w:rPr>
          <w:rFonts w:ascii="Verdana" w:hAnsi="Verdana"/>
        </w:rPr>
      </w:pPr>
    </w:p>
    <w:p w14:paraId="4DDC05DE" w14:textId="77777777" w:rsidR="00F041AA" w:rsidRPr="007C6A53" w:rsidRDefault="00F041AA" w:rsidP="00C06649">
      <w:pPr>
        <w:spacing w:line="276" w:lineRule="auto"/>
        <w:rPr>
          <w:rFonts w:ascii="Verdana" w:hAnsi="Verdana"/>
        </w:rPr>
      </w:pPr>
    </w:p>
    <w:p w14:paraId="0CDA0153" w14:textId="77777777" w:rsidR="00C06649" w:rsidRPr="007C6A53" w:rsidRDefault="00C06649" w:rsidP="00C06649">
      <w:pPr>
        <w:spacing w:line="276" w:lineRule="auto"/>
        <w:rPr>
          <w:rFonts w:ascii="Verdana" w:hAnsi="Verdana"/>
        </w:rPr>
      </w:pPr>
    </w:p>
    <w:p w14:paraId="2271814E" w14:textId="77777777" w:rsidR="00C06649" w:rsidRPr="007C6A53" w:rsidRDefault="00C06649" w:rsidP="00C06649">
      <w:pPr>
        <w:spacing w:line="276" w:lineRule="auto"/>
        <w:rPr>
          <w:rFonts w:ascii="Verdana" w:hAnsi="Verdana"/>
        </w:rPr>
      </w:pPr>
    </w:p>
    <w:p w14:paraId="777A50FE" w14:textId="77777777" w:rsidR="00C06649" w:rsidRPr="007C6A53" w:rsidRDefault="00C06649" w:rsidP="00C06649">
      <w:pPr>
        <w:spacing w:line="276" w:lineRule="auto"/>
        <w:rPr>
          <w:rFonts w:ascii="Verdana" w:hAnsi="Verdana"/>
        </w:rPr>
      </w:pPr>
    </w:p>
    <w:p w14:paraId="2A82214D" w14:textId="77777777" w:rsidR="00F041AA" w:rsidRPr="007C6A53" w:rsidRDefault="00F041AA" w:rsidP="00C06649">
      <w:pPr>
        <w:spacing w:line="276" w:lineRule="auto"/>
        <w:rPr>
          <w:rFonts w:ascii="Verdana" w:hAnsi="Verdana"/>
        </w:rPr>
      </w:pPr>
    </w:p>
    <w:p w14:paraId="5D4458B8" w14:textId="77777777" w:rsidR="00F041AA" w:rsidRPr="007C6A53" w:rsidRDefault="00F041AA" w:rsidP="00C06649">
      <w:pPr>
        <w:spacing w:line="276" w:lineRule="auto"/>
        <w:rPr>
          <w:rFonts w:ascii="Verdana" w:hAnsi="Verdana"/>
        </w:rPr>
      </w:pPr>
    </w:p>
    <w:p w14:paraId="220C6B34" w14:textId="77777777" w:rsidR="00F041AA" w:rsidRPr="007C6A53" w:rsidRDefault="00F041AA" w:rsidP="00C06649">
      <w:pPr>
        <w:spacing w:line="276" w:lineRule="auto"/>
        <w:rPr>
          <w:rFonts w:ascii="Verdana" w:hAnsi="Verdana"/>
        </w:rPr>
      </w:pPr>
    </w:p>
    <w:p w14:paraId="3C4FAB99" w14:textId="1A791CE6" w:rsidR="00B967BB" w:rsidRPr="007C6A53" w:rsidRDefault="00EA2B42"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proofErr w:type="spellStart"/>
      <w:r>
        <w:rPr>
          <w:rFonts w:ascii="Verdana" w:hAnsi="Verdana"/>
          <w:b/>
          <w:color w:val="4F81BD" w:themeColor="accent1"/>
          <w:sz w:val="24"/>
          <w:szCs w:val="24"/>
        </w:rPr>
        <w:t>Okoljsko</w:t>
      </w:r>
      <w:proofErr w:type="spellEnd"/>
      <w:r>
        <w:rPr>
          <w:rFonts w:ascii="Verdana" w:hAnsi="Verdana"/>
          <w:b/>
          <w:color w:val="4F81BD" w:themeColor="accent1"/>
          <w:sz w:val="24"/>
          <w:szCs w:val="24"/>
        </w:rPr>
        <w:t xml:space="preserve"> manj obremenjujoče storitve čiščenja</w:t>
      </w:r>
    </w:p>
    <w:bookmarkEnd w:id="0"/>
    <w:p w14:paraId="3B63C9C4" w14:textId="77777777" w:rsidR="00F041AA" w:rsidRPr="007C6A53" w:rsidRDefault="00F041AA" w:rsidP="00C06649">
      <w:pPr>
        <w:spacing w:line="276" w:lineRule="auto"/>
        <w:rPr>
          <w:rFonts w:ascii="Verdana" w:hAnsi="Verdana"/>
        </w:rPr>
      </w:pPr>
    </w:p>
    <w:p w14:paraId="7E402CA8" w14:textId="77777777" w:rsidR="00F041AA" w:rsidRPr="007C6A53" w:rsidRDefault="00F041AA" w:rsidP="00C06649">
      <w:pPr>
        <w:spacing w:line="276" w:lineRule="auto"/>
        <w:rPr>
          <w:rFonts w:ascii="Verdana" w:hAnsi="Verdana"/>
        </w:rPr>
      </w:pPr>
    </w:p>
    <w:p w14:paraId="7EFE1BAB" w14:textId="77777777" w:rsidR="00F041AA" w:rsidRPr="007C6A53" w:rsidRDefault="00F041AA" w:rsidP="00C06649">
      <w:pPr>
        <w:spacing w:line="276" w:lineRule="auto"/>
        <w:rPr>
          <w:rFonts w:ascii="Verdana" w:hAnsi="Verdana"/>
        </w:rPr>
      </w:pPr>
    </w:p>
    <w:p w14:paraId="75786C06" w14:textId="77777777" w:rsidR="00C06649" w:rsidRPr="007C6A53" w:rsidRDefault="00C06649" w:rsidP="00C06649">
      <w:pPr>
        <w:spacing w:line="276" w:lineRule="auto"/>
        <w:rPr>
          <w:rFonts w:ascii="Verdana" w:hAnsi="Verdana"/>
        </w:rPr>
      </w:pPr>
    </w:p>
    <w:p w14:paraId="27D51A97" w14:textId="77777777" w:rsidR="00C06649" w:rsidRPr="007C6A53" w:rsidRDefault="00C06649" w:rsidP="00C06649">
      <w:pPr>
        <w:spacing w:line="276" w:lineRule="auto"/>
        <w:rPr>
          <w:rFonts w:ascii="Verdana" w:hAnsi="Verdana"/>
        </w:rPr>
      </w:pPr>
    </w:p>
    <w:p w14:paraId="3569E8CD" w14:textId="77777777" w:rsidR="00F041AA" w:rsidRPr="007C6A53" w:rsidRDefault="00F041AA" w:rsidP="00C06649">
      <w:pPr>
        <w:spacing w:line="276" w:lineRule="auto"/>
        <w:rPr>
          <w:rFonts w:ascii="Verdana" w:hAnsi="Verdana"/>
        </w:rPr>
      </w:pPr>
    </w:p>
    <w:p w14:paraId="3B14C110" w14:textId="77777777" w:rsidR="00F041AA" w:rsidRPr="007C6A53" w:rsidRDefault="00F041AA" w:rsidP="00C06649">
      <w:pPr>
        <w:spacing w:line="276" w:lineRule="auto"/>
        <w:rPr>
          <w:rFonts w:ascii="Verdana" w:hAnsi="Verdana"/>
        </w:rPr>
      </w:pPr>
    </w:p>
    <w:p w14:paraId="263F4C52" w14:textId="77777777" w:rsidR="00F041AA" w:rsidRPr="007C6A53" w:rsidRDefault="00F041AA" w:rsidP="00C06649">
      <w:pPr>
        <w:pStyle w:val="Telobesedila21"/>
        <w:spacing w:line="276" w:lineRule="auto"/>
        <w:jc w:val="center"/>
        <w:rPr>
          <w:rFonts w:ascii="Verdana" w:hAnsi="Verdana"/>
          <w:b w:val="0"/>
          <w:szCs w:val="24"/>
        </w:rPr>
      </w:pPr>
      <w:r w:rsidRPr="007C6A53">
        <w:rPr>
          <w:rFonts w:ascii="Verdana" w:hAnsi="Verdana"/>
          <w:b w:val="0"/>
          <w:szCs w:val="24"/>
        </w:rPr>
        <w:t xml:space="preserve">Številka javnega naročila: </w:t>
      </w:r>
    </w:p>
    <w:p w14:paraId="655FA088" w14:textId="202890AF" w:rsidR="00F041AA" w:rsidRPr="007C6A53" w:rsidRDefault="00F041AA" w:rsidP="00C06649">
      <w:pPr>
        <w:pStyle w:val="Telobesedila21"/>
        <w:spacing w:line="276" w:lineRule="auto"/>
        <w:jc w:val="center"/>
        <w:rPr>
          <w:rFonts w:ascii="Verdana" w:hAnsi="Verdana"/>
          <w:szCs w:val="24"/>
        </w:rPr>
      </w:pPr>
      <w:r w:rsidRPr="007C6A53">
        <w:rPr>
          <w:rFonts w:ascii="Verdana" w:hAnsi="Verdana"/>
          <w:szCs w:val="24"/>
        </w:rPr>
        <w:t>430-</w:t>
      </w:r>
      <w:r w:rsidR="00EA2B42">
        <w:rPr>
          <w:rFonts w:ascii="Verdana" w:hAnsi="Verdana"/>
          <w:szCs w:val="24"/>
        </w:rPr>
        <w:t>37</w:t>
      </w:r>
      <w:r w:rsidRPr="007C6A53">
        <w:rPr>
          <w:rFonts w:ascii="Verdana" w:hAnsi="Verdana"/>
          <w:szCs w:val="24"/>
        </w:rPr>
        <w:t>/20</w:t>
      </w:r>
      <w:r w:rsidR="00CE75C3" w:rsidRPr="007C6A53">
        <w:rPr>
          <w:rFonts w:ascii="Verdana" w:hAnsi="Verdana"/>
          <w:szCs w:val="24"/>
        </w:rPr>
        <w:t>2</w:t>
      </w:r>
      <w:r w:rsidR="00EA2B42">
        <w:rPr>
          <w:rFonts w:ascii="Verdana" w:hAnsi="Verdana"/>
          <w:szCs w:val="24"/>
        </w:rPr>
        <w:t>3</w:t>
      </w:r>
    </w:p>
    <w:p w14:paraId="209E6AD5" w14:textId="77777777" w:rsidR="00F041AA" w:rsidRPr="007C6A53" w:rsidRDefault="00F041AA" w:rsidP="00C06649">
      <w:pPr>
        <w:spacing w:line="276" w:lineRule="auto"/>
        <w:rPr>
          <w:rFonts w:ascii="Verdana" w:hAnsi="Verdana"/>
        </w:rPr>
      </w:pPr>
    </w:p>
    <w:p w14:paraId="787536A8" w14:textId="77777777" w:rsidR="00F041AA" w:rsidRPr="007C6A53" w:rsidRDefault="00F041AA" w:rsidP="00C06649">
      <w:pPr>
        <w:spacing w:line="276" w:lineRule="auto"/>
        <w:rPr>
          <w:rFonts w:ascii="Verdana" w:hAnsi="Verdana"/>
        </w:rPr>
      </w:pPr>
    </w:p>
    <w:p w14:paraId="43BEBD99" w14:textId="77777777" w:rsidR="00F041AA" w:rsidRPr="007C6A53" w:rsidRDefault="00F041AA" w:rsidP="00C06649">
      <w:pPr>
        <w:spacing w:line="276" w:lineRule="auto"/>
        <w:rPr>
          <w:rFonts w:ascii="Verdana" w:hAnsi="Verdana"/>
        </w:rPr>
      </w:pPr>
    </w:p>
    <w:p w14:paraId="077C6616" w14:textId="77777777" w:rsidR="00F041AA" w:rsidRPr="007C6A53" w:rsidRDefault="00F041AA" w:rsidP="00C06649">
      <w:pPr>
        <w:spacing w:line="276" w:lineRule="auto"/>
        <w:rPr>
          <w:rFonts w:ascii="Verdana" w:hAnsi="Verdana"/>
        </w:rPr>
      </w:pPr>
    </w:p>
    <w:p w14:paraId="4A6502C1" w14:textId="77777777" w:rsidR="00C06649" w:rsidRPr="007C6A53" w:rsidRDefault="00C06649" w:rsidP="00C06649">
      <w:pPr>
        <w:spacing w:line="276" w:lineRule="auto"/>
        <w:rPr>
          <w:rFonts w:ascii="Verdana" w:hAnsi="Verdana"/>
        </w:rPr>
      </w:pPr>
    </w:p>
    <w:p w14:paraId="202778C3" w14:textId="77777777" w:rsidR="00F041AA" w:rsidRPr="007C6A53" w:rsidRDefault="00F041AA" w:rsidP="00C06649">
      <w:pPr>
        <w:spacing w:line="276" w:lineRule="auto"/>
        <w:rPr>
          <w:rFonts w:ascii="Verdana" w:hAnsi="Verdana"/>
        </w:rPr>
      </w:pPr>
    </w:p>
    <w:p w14:paraId="255091BB" w14:textId="77777777" w:rsidR="00F041AA" w:rsidRPr="007C6A53" w:rsidRDefault="00F041AA" w:rsidP="00C06649">
      <w:pPr>
        <w:spacing w:line="276" w:lineRule="auto"/>
        <w:rPr>
          <w:rFonts w:ascii="Verdana" w:hAnsi="Verdana"/>
        </w:rPr>
      </w:pPr>
    </w:p>
    <w:p w14:paraId="7C6747E6" w14:textId="7F5B73E5" w:rsidR="00F041AA" w:rsidRPr="007C6A53" w:rsidRDefault="00F041AA" w:rsidP="00C06649">
      <w:pPr>
        <w:spacing w:line="276" w:lineRule="auto"/>
        <w:rPr>
          <w:rFonts w:ascii="Verdana" w:hAnsi="Verdana"/>
          <w:highlight w:val="yellow"/>
        </w:rPr>
      </w:pPr>
      <w:r w:rsidRPr="007C6A53">
        <w:rPr>
          <w:rFonts w:ascii="Verdana" w:hAnsi="Verdana"/>
          <w:noProof/>
          <w:highlight w:val="yellow"/>
        </w:rPr>
        <w:drawing>
          <wp:anchor distT="0" distB="0" distL="114300" distR="114300" simplePos="0" relativeHeight="251659264" behindDoc="1" locked="0" layoutInCell="1" allowOverlap="1" wp14:anchorId="151662B9" wp14:editId="16D600D7">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5A46">
        <w:rPr>
          <w:rFonts w:ascii="Verdana" w:hAnsi="Verdana"/>
          <w:highlight w:val="yellow"/>
        </w:rPr>
        <w:t xml:space="preserve"> </w:t>
      </w:r>
    </w:p>
    <w:p w14:paraId="213E2D7B" w14:textId="6F755611" w:rsidR="00F041AA" w:rsidRPr="00BE6D5F" w:rsidRDefault="00F041AA" w:rsidP="00BE6D5F">
      <w:pPr>
        <w:spacing w:line="276" w:lineRule="auto"/>
        <w:rPr>
          <w:rFonts w:ascii="Verdana" w:hAnsi="Verdana"/>
          <w:highlight w:val="yellow"/>
        </w:rPr>
        <w:sectPr w:rsidR="00F041AA" w:rsidRPr="00BE6D5F"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Pr="007C6A53" w:rsidRDefault="00F041AA" w:rsidP="00C06649">
      <w:pPr>
        <w:spacing w:line="276" w:lineRule="auto"/>
        <w:rPr>
          <w:rFonts w:ascii="Verdana" w:hAnsi="Verdana"/>
        </w:rPr>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29A3981E" w14:textId="52C35E69" w:rsidR="007017FE" w:rsidRPr="00DE648B" w:rsidRDefault="007017FE" w:rsidP="00DE648B">
          <w:pPr>
            <w:pStyle w:val="NaslovTOC"/>
            <w:spacing w:before="0"/>
            <w:rPr>
              <w:rFonts w:ascii="Verdana" w:hAnsi="Verdana"/>
              <w:sz w:val="20"/>
              <w:szCs w:val="20"/>
            </w:rPr>
          </w:pPr>
          <w:r w:rsidRPr="00DE648B">
            <w:rPr>
              <w:rFonts w:ascii="Verdana" w:hAnsi="Verdana"/>
              <w:sz w:val="20"/>
              <w:szCs w:val="20"/>
            </w:rPr>
            <w:t>Vsebina</w:t>
          </w:r>
        </w:p>
        <w:p w14:paraId="1AC74820" w14:textId="074FD069" w:rsidR="00807293" w:rsidRPr="00807293" w:rsidRDefault="007017FE">
          <w:pPr>
            <w:pStyle w:val="Kazalovsebine1"/>
            <w:rPr>
              <w:rFonts w:ascii="Verdana" w:eastAsiaTheme="minorEastAsia" w:hAnsi="Verdana" w:cstheme="minorBidi"/>
              <w:noProof/>
              <w:sz w:val="18"/>
              <w:szCs w:val="18"/>
            </w:rPr>
          </w:pPr>
          <w:r w:rsidRPr="00807293">
            <w:rPr>
              <w:rFonts w:ascii="Verdana" w:hAnsi="Verdana"/>
              <w:sz w:val="18"/>
              <w:szCs w:val="18"/>
            </w:rPr>
            <w:fldChar w:fldCharType="begin"/>
          </w:r>
          <w:r w:rsidRPr="00807293">
            <w:rPr>
              <w:rFonts w:ascii="Verdana" w:hAnsi="Verdana"/>
              <w:sz w:val="18"/>
              <w:szCs w:val="18"/>
            </w:rPr>
            <w:instrText xml:space="preserve"> TOC \o "1-3" \h \z \u </w:instrText>
          </w:r>
          <w:r w:rsidRPr="00807293">
            <w:rPr>
              <w:rFonts w:ascii="Verdana" w:hAnsi="Verdana"/>
              <w:sz w:val="18"/>
              <w:szCs w:val="18"/>
            </w:rPr>
            <w:fldChar w:fldCharType="separate"/>
          </w:r>
          <w:hyperlink w:anchor="_Toc169178043" w:history="1">
            <w:r w:rsidR="00807293" w:rsidRPr="00807293">
              <w:rPr>
                <w:rStyle w:val="Hiperpovezava"/>
                <w:rFonts w:ascii="Verdana" w:eastAsiaTheme="majorEastAsia" w:hAnsi="Verdana"/>
                <w:noProof/>
                <w:sz w:val="18"/>
                <w:szCs w:val="18"/>
              </w:rPr>
              <w:t>1</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POVABILO K ODDAJI PONUDBE</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_Toc169178043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6A26C1A0" w14:textId="470DC79A" w:rsidR="00807293" w:rsidRPr="00807293" w:rsidRDefault="00A851E2">
          <w:pPr>
            <w:pStyle w:val="Kazalovsebine1"/>
            <w:rPr>
              <w:rFonts w:ascii="Verdana" w:eastAsiaTheme="minorEastAsia" w:hAnsi="Verdana" w:cstheme="minorBidi"/>
              <w:noProof/>
              <w:sz w:val="18"/>
              <w:szCs w:val="18"/>
            </w:rPr>
          </w:pPr>
          <w:hyperlink w:anchor="_Toc169178044" w:history="1">
            <w:r w:rsidR="00807293" w:rsidRPr="00807293">
              <w:rPr>
                <w:rStyle w:val="Hiperpovezava"/>
                <w:rFonts w:ascii="Verdana" w:eastAsiaTheme="majorEastAsia" w:hAnsi="Verdana"/>
                <w:noProof/>
                <w:sz w:val="18"/>
                <w:szCs w:val="18"/>
              </w:rPr>
              <w:t>2</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PREDMET JAVNEGA NAROČILA TER TEHNIČNE IN DRUGE ZAHTEVE</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_Toc169178044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6BDEF455" w14:textId="3C80F8EA" w:rsidR="00807293" w:rsidRPr="00807293" w:rsidRDefault="00A851E2">
          <w:pPr>
            <w:pStyle w:val="Kazalovsebine2"/>
            <w:rPr>
              <w:rFonts w:eastAsiaTheme="minorEastAsia" w:cstheme="minorBidi"/>
              <w:sz w:val="18"/>
              <w:szCs w:val="18"/>
            </w:rPr>
          </w:pPr>
          <w:hyperlink w:anchor="_Toc169178045" w:history="1">
            <w:r w:rsidR="00807293" w:rsidRPr="00807293">
              <w:rPr>
                <w:rStyle w:val="Hiperpovezava"/>
                <w:sz w:val="18"/>
                <w:szCs w:val="18"/>
              </w:rPr>
              <w:t>2.1</w:t>
            </w:r>
            <w:r w:rsidR="00807293" w:rsidRPr="00807293">
              <w:rPr>
                <w:rFonts w:eastAsiaTheme="minorEastAsia" w:cstheme="minorBidi"/>
                <w:sz w:val="18"/>
                <w:szCs w:val="18"/>
              </w:rPr>
              <w:tab/>
            </w:r>
            <w:r w:rsidR="00807293" w:rsidRPr="00807293">
              <w:rPr>
                <w:rStyle w:val="Hiperpovezava"/>
                <w:sz w:val="18"/>
                <w:szCs w:val="18"/>
              </w:rPr>
              <w:t>PREDMET JAVNEGA NAROČILA</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_Toc169178045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63505F95" w14:textId="57FF9843" w:rsidR="00807293" w:rsidRPr="00807293" w:rsidRDefault="00A851E2">
          <w:pPr>
            <w:pStyle w:val="Kazalovsebine2"/>
            <w:rPr>
              <w:rFonts w:eastAsiaTheme="minorEastAsia" w:cstheme="minorBidi"/>
              <w:sz w:val="18"/>
              <w:szCs w:val="18"/>
            </w:rPr>
          </w:pPr>
          <w:hyperlink w:anchor="_Toc169178046" w:history="1">
            <w:r w:rsidR="00807293" w:rsidRPr="00807293">
              <w:rPr>
                <w:rStyle w:val="Hiperpovezava"/>
                <w:sz w:val="18"/>
                <w:szCs w:val="18"/>
              </w:rPr>
              <w:t>2.2</w:t>
            </w:r>
            <w:r w:rsidR="00807293" w:rsidRPr="00807293">
              <w:rPr>
                <w:rFonts w:eastAsiaTheme="minorEastAsia" w:cstheme="minorBidi"/>
                <w:sz w:val="18"/>
                <w:szCs w:val="18"/>
              </w:rPr>
              <w:tab/>
            </w:r>
            <w:r w:rsidR="00807293" w:rsidRPr="00807293">
              <w:rPr>
                <w:rStyle w:val="Hiperpovezava"/>
                <w:sz w:val="18"/>
                <w:szCs w:val="18"/>
              </w:rPr>
              <w:t>TEHNIČNE ZAHTEVE</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_Toc169178046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1D6FB6F7" w14:textId="0DA105AD" w:rsidR="00807293" w:rsidRPr="00807293" w:rsidRDefault="00A851E2">
          <w:pPr>
            <w:pStyle w:val="Kazalovsebine3"/>
            <w:rPr>
              <w:rFonts w:ascii="Verdana" w:eastAsiaTheme="minorEastAsia" w:hAnsi="Verdana" w:cstheme="minorBidi"/>
              <w:noProof/>
              <w:sz w:val="18"/>
              <w:szCs w:val="18"/>
            </w:rPr>
          </w:pPr>
          <w:hyperlink w:anchor="_Toc169178047"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2.2.1</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Skupne tehnične zahteve za vse sklope</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_Toc169178047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61CAE16B" w14:textId="03CE4584" w:rsidR="00807293" w:rsidRPr="00807293" w:rsidRDefault="00A851E2">
          <w:pPr>
            <w:pStyle w:val="Kazalovsebine3"/>
            <w:rPr>
              <w:rFonts w:ascii="Verdana" w:eastAsiaTheme="minorEastAsia" w:hAnsi="Verdana" w:cstheme="minorBidi"/>
              <w:noProof/>
              <w:sz w:val="18"/>
              <w:szCs w:val="18"/>
            </w:rPr>
          </w:pPr>
          <w:hyperlink w:anchor="_Toc169178048"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2.2.2</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Tehnične zahteve po sklopih</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_Toc169178048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3F36AED9" w14:textId="0A8C9891" w:rsidR="00807293" w:rsidRPr="00807293" w:rsidRDefault="00A851E2">
          <w:pPr>
            <w:pStyle w:val="Kazalovsebine2"/>
            <w:rPr>
              <w:rFonts w:eastAsiaTheme="minorEastAsia" w:cstheme="minorBidi"/>
              <w:sz w:val="18"/>
              <w:szCs w:val="18"/>
            </w:rPr>
          </w:pPr>
          <w:hyperlink w:anchor="_Toc169178049" w:history="1">
            <w:r w:rsidR="00807293" w:rsidRPr="00807293">
              <w:rPr>
                <w:rStyle w:val="Hiperpovezava"/>
                <w:sz w:val="18"/>
                <w:szCs w:val="18"/>
              </w:rPr>
              <w:t>2.3</w:t>
            </w:r>
            <w:r w:rsidR="00807293" w:rsidRPr="00807293">
              <w:rPr>
                <w:rFonts w:eastAsiaTheme="minorEastAsia" w:cstheme="minorBidi"/>
                <w:sz w:val="18"/>
                <w:szCs w:val="18"/>
              </w:rPr>
              <w:tab/>
            </w:r>
            <w:r w:rsidR="00807293" w:rsidRPr="00807293">
              <w:rPr>
                <w:rStyle w:val="Hiperpovezava"/>
                <w:sz w:val="18"/>
                <w:szCs w:val="18"/>
              </w:rPr>
              <w:t>OBSEG STORITEV</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_Toc169178049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2FDE80AB" w14:textId="0E6A4484" w:rsidR="00807293" w:rsidRPr="00807293" w:rsidRDefault="00A851E2">
          <w:pPr>
            <w:pStyle w:val="Kazalovsebine3"/>
            <w:rPr>
              <w:rFonts w:ascii="Verdana" w:eastAsiaTheme="minorEastAsia" w:hAnsi="Verdana" w:cstheme="minorBidi"/>
              <w:noProof/>
              <w:sz w:val="18"/>
              <w:szCs w:val="18"/>
            </w:rPr>
          </w:pPr>
          <w:hyperlink w:anchor="_Toc169178050"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2.3.1</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Pogostost in obseg storitev</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_Toc169178050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05FADEB1" w14:textId="4CC63E7E" w:rsidR="00807293" w:rsidRPr="00807293" w:rsidRDefault="00A851E2">
          <w:pPr>
            <w:pStyle w:val="Kazalovsebine3"/>
            <w:rPr>
              <w:rFonts w:ascii="Verdana" w:eastAsiaTheme="minorEastAsia" w:hAnsi="Verdana" w:cstheme="minorBidi"/>
              <w:noProof/>
              <w:sz w:val="18"/>
              <w:szCs w:val="18"/>
            </w:rPr>
          </w:pPr>
          <w:hyperlink w:anchor="_Toc169178051"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2.3.2</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Oskrba s potrošnim materialom</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_Toc169178051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043DD31E" w14:textId="0EB7CE48" w:rsidR="00807293" w:rsidRPr="00807293" w:rsidRDefault="00A851E2">
          <w:pPr>
            <w:pStyle w:val="Kazalovsebine3"/>
            <w:rPr>
              <w:rFonts w:ascii="Verdana" w:eastAsiaTheme="minorEastAsia" w:hAnsi="Verdana" w:cstheme="minorBidi"/>
              <w:noProof/>
              <w:sz w:val="18"/>
              <w:szCs w:val="18"/>
            </w:rPr>
          </w:pPr>
          <w:hyperlink w:anchor="_Toc169178052"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2.3.3</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Nepredvidene storitve in material</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_Toc169178052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52D8DCD2" w14:textId="64ECA524" w:rsidR="00807293" w:rsidRPr="00807293" w:rsidRDefault="00A851E2">
          <w:pPr>
            <w:pStyle w:val="Kazalovsebine2"/>
            <w:rPr>
              <w:rFonts w:eastAsiaTheme="minorEastAsia" w:cstheme="minorBidi"/>
              <w:sz w:val="18"/>
              <w:szCs w:val="18"/>
            </w:rPr>
          </w:pPr>
          <w:hyperlink w:anchor="_Toc169178053" w:history="1">
            <w:r w:rsidR="00807293" w:rsidRPr="00807293">
              <w:rPr>
                <w:rStyle w:val="Hiperpovezava"/>
                <w:sz w:val="18"/>
                <w:szCs w:val="18"/>
              </w:rPr>
              <w:t>2.4</w:t>
            </w:r>
            <w:r w:rsidR="00807293" w:rsidRPr="00807293">
              <w:rPr>
                <w:rFonts w:eastAsiaTheme="minorEastAsia" w:cstheme="minorBidi"/>
                <w:sz w:val="18"/>
                <w:szCs w:val="18"/>
              </w:rPr>
              <w:tab/>
            </w:r>
            <w:r w:rsidR="00807293" w:rsidRPr="00807293">
              <w:rPr>
                <w:rStyle w:val="Hiperpovezava"/>
                <w:sz w:val="18"/>
                <w:szCs w:val="18"/>
              </w:rPr>
              <w:t>ZAHTEVE ZA DELAVCE</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_Toc169178053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649C4399" w14:textId="35105721" w:rsidR="00807293" w:rsidRPr="00807293" w:rsidRDefault="00A851E2">
          <w:pPr>
            <w:pStyle w:val="Kazalovsebine3"/>
            <w:rPr>
              <w:rFonts w:ascii="Verdana" w:eastAsiaTheme="minorEastAsia" w:hAnsi="Verdana" w:cstheme="minorBidi"/>
              <w:noProof/>
              <w:sz w:val="18"/>
              <w:szCs w:val="18"/>
            </w:rPr>
          </w:pPr>
          <w:hyperlink w:anchor="_Toc169178054"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2.4.1</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Skupne zahteve za delavce</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_Toc169178054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59DA2038" w14:textId="374AAAE5" w:rsidR="00807293" w:rsidRPr="00807293" w:rsidRDefault="00A851E2">
          <w:pPr>
            <w:pStyle w:val="Kazalovsebine3"/>
            <w:rPr>
              <w:rFonts w:ascii="Verdana" w:eastAsiaTheme="minorEastAsia" w:hAnsi="Verdana" w:cstheme="minorBidi"/>
              <w:noProof/>
              <w:sz w:val="18"/>
              <w:szCs w:val="18"/>
            </w:rPr>
          </w:pPr>
          <w:hyperlink w:anchor="_Toc169178055"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2.4.2</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Dodatne zahteve za delavce, ki bodo opravljali storitve v okviru rednega čiščenja</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_Toc169178055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2012E3CE" w14:textId="5B88D402" w:rsidR="00807293" w:rsidRPr="00807293" w:rsidRDefault="00A851E2">
          <w:pPr>
            <w:pStyle w:val="Kazalovsebine3"/>
            <w:rPr>
              <w:rFonts w:ascii="Verdana" w:eastAsiaTheme="minorEastAsia" w:hAnsi="Verdana" w:cstheme="minorBidi"/>
              <w:noProof/>
              <w:sz w:val="18"/>
              <w:szCs w:val="18"/>
            </w:rPr>
          </w:pPr>
          <w:hyperlink w:anchor="_Toc169178056"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2.4.3</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Stalnost delavcev</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_Toc169178056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0FBA190D" w14:textId="71B94BC2" w:rsidR="00807293" w:rsidRPr="00807293" w:rsidRDefault="00A851E2">
          <w:pPr>
            <w:pStyle w:val="Kazalovsebine2"/>
            <w:rPr>
              <w:rFonts w:eastAsiaTheme="minorEastAsia" w:cstheme="minorBidi"/>
              <w:sz w:val="18"/>
              <w:szCs w:val="18"/>
            </w:rPr>
          </w:pPr>
          <w:hyperlink w:anchor="_Toc169178057" w:history="1">
            <w:r w:rsidR="00807293" w:rsidRPr="00807293">
              <w:rPr>
                <w:rStyle w:val="Hiperpovezava"/>
                <w:sz w:val="18"/>
                <w:szCs w:val="18"/>
              </w:rPr>
              <w:t>2.5</w:t>
            </w:r>
            <w:r w:rsidR="00807293" w:rsidRPr="00807293">
              <w:rPr>
                <w:rFonts w:eastAsiaTheme="minorEastAsia" w:cstheme="minorBidi"/>
                <w:sz w:val="18"/>
                <w:szCs w:val="18"/>
              </w:rPr>
              <w:tab/>
            </w:r>
            <w:r w:rsidR="00807293" w:rsidRPr="00807293">
              <w:rPr>
                <w:rStyle w:val="Hiperpovezava"/>
                <w:sz w:val="18"/>
                <w:szCs w:val="18"/>
              </w:rPr>
              <w:t>NADZOR KAKOVOSTI</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_Toc169178057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715FB893" w14:textId="430A9C90" w:rsidR="00807293" w:rsidRPr="00807293" w:rsidRDefault="00A851E2">
          <w:pPr>
            <w:pStyle w:val="Kazalovsebine2"/>
            <w:rPr>
              <w:rFonts w:eastAsiaTheme="minorEastAsia" w:cstheme="minorBidi"/>
              <w:sz w:val="18"/>
              <w:szCs w:val="18"/>
            </w:rPr>
          </w:pPr>
          <w:hyperlink w:anchor="_Toc169178058" w:history="1">
            <w:r w:rsidR="00807293" w:rsidRPr="00807293">
              <w:rPr>
                <w:rStyle w:val="Hiperpovezava"/>
                <w:sz w:val="18"/>
                <w:szCs w:val="18"/>
              </w:rPr>
              <w:t>2.6</w:t>
            </w:r>
            <w:r w:rsidR="00807293" w:rsidRPr="00807293">
              <w:rPr>
                <w:rFonts w:eastAsiaTheme="minorEastAsia" w:cstheme="minorBidi"/>
                <w:sz w:val="18"/>
                <w:szCs w:val="18"/>
              </w:rPr>
              <w:tab/>
            </w:r>
            <w:r w:rsidR="00807293" w:rsidRPr="00807293">
              <w:rPr>
                <w:rStyle w:val="Hiperpovezava"/>
                <w:sz w:val="18"/>
                <w:szCs w:val="18"/>
              </w:rPr>
              <w:t>DODATNE ZAHTEVE</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_Toc169178058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0038C9BB" w14:textId="6F4C5D21" w:rsidR="00807293" w:rsidRPr="00807293" w:rsidRDefault="00A851E2">
          <w:pPr>
            <w:pStyle w:val="Kazalovsebine2"/>
            <w:rPr>
              <w:rFonts w:eastAsiaTheme="minorEastAsia" w:cstheme="minorBidi"/>
              <w:sz w:val="18"/>
              <w:szCs w:val="18"/>
            </w:rPr>
          </w:pPr>
          <w:hyperlink w:anchor="_Toc169178059" w:history="1">
            <w:r w:rsidR="00807293" w:rsidRPr="00807293">
              <w:rPr>
                <w:rStyle w:val="Hiperpovezava"/>
                <w:sz w:val="18"/>
                <w:szCs w:val="18"/>
              </w:rPr>
              <w:t>2.7</w:t>
            </w:r>
            <w:r w:rsidR="00807293" w:rsidRPr="00807293">
              <w:rPr>
                <w:rFonts w:eastAsiaTheme="minorEastAsia" w:cstheme="minorBidi"/>
                <w:sz w:val="18"/>
                <w:szCs w:val="18"/>
              </w:rPr>
              <w:tab/>
            </w:r>
            <w:r w:rsidR="00807293" w:rsidRPr="00807293">
              <w:rPr>
                <w:rStyle w:val="Hiperpovezava"/>
                <w:sz w:val="18"/>
                <w:szCs w:val="18"/>
              </w:rPr>
              <w:t>OGLED POSLOVNIH PROSTOROV</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_Toc169178059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1D9FB4D2" w14:textId="417F1469" w:rsidR="00807293" w:rsidRPr="00807293" w:rsidRDefault="00A851E2">
          <w:pPr>
            <w:pStyle w:val="Kazalovsebine1"/>
            <w:rPr>
              <w:rFonts w:ascii="Verdana" w:eastAsiaTheme="minorEastAsia" w:hAnsi="Verdana" w:cstheme="minorBidi"/>
              <w:noProof/>
              <w:sz w:val="18"/>
              <w:szCs w:val="18"/>
            </w:rPr>
          </w:pPr>
          <w:hyperlink w:anchor="_Toc169178060" w:history="1">
            <w:r w:rsidR="00807293" w:rsidRPr="00807293">
              <w:rPr>
                <w:rStyle w:val="Hiperpovezava"/>
                <w:rFonts w:ascii="Verdana" w:eastAsiaTheme="majorEastAsia" w:hAnsi="Verdana"/>
                <w:noProof/>
                <w:sz w:val="18"/>
                <w:szCs w:val="18"/>
              </w:rPr>
              <w:t>3</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NAVODILO PONUDNIKOM ZA IZDELAVO PONUDBE</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_Toc169178060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12E8A460" w14:textId="5BB39BEF" w:rsidR="00807293" w:rsidRPr="00807293" w:rsidRDefault="00A851E2">
          <w:pPr>
            <w:pStyle w:val="Kazalovsebine2"/>
            <w:rPr>
              <w:rFonts w:eastAsiaTheme="minorEastAsia" w:cstheme="minorBidi"/>
              <w:sz w:val="18"/>
              <w:szCs w:val="18"/>
            </w:rPr>
          </w:pPr>
          <w:hyperlink w:anchor="_Toc169178061" w:history="1">
            <w:r w:rsidR="00807293" w:rsidRPr="00807293">
              <w:rPr>
                <w:rStyle w:val="Hiperpovezava"/>
                <w:sz w:val="18"/>
                <w:szCs w:val="18"/>
              </w:rPr>
              <w:t>3.1</w:t>
            </w:r>
            <w:r w:rsidR="00807293" w:rsidRPr="00807293">
              <w:rPr>
                <w:rFonts w:eastAsiaTheme="minorEastAsia" w:cstheme="minorBidi"/>
                <w:sz w:val="18"/>
                <w:szCs w:val="18"/>
              </w:rPr>
              <w:tab/>
            </w:r>
            <w:r w:rsidR="00807293" w:rsidRPr="00807293">
              <w:rPr>
                <w:rStyle w:val="Hiperpovezava"/>
                <w:sz w:val="18"/>
                <w:szCs w:val="18"/>
              </w:rPr>
              <w:t>RAZPISNA DOKUMENTACIJA</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_Toc169178061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01F6AEB3" w14:textId="779171BD" w:rsidR="00807293" w:rsidRPr="00807293" w:rsidRDefault="00A851E2">
          <w:pPr>
            <w:pStyle w:val="Kazalovsebine3"/>
            <w:rPr>
              <w:rFonts w:ascii="Verdana" w:eastAsiaTheme="minorEastAsia" w:hAnsi="Verdana" w:cstheme="minorBidi"/>
              <w:noProof/>
              <w:sz w:val="18"/>
              <w:szCs w:val="18"/>
            </w:rPr>
          </w:pPr>
          <w:hyperlink w:anchor="_Toc169178062"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3.1.1</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Dostop do razpisne dokumentacije</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_Toc169178062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6F98C8DD" w14:textId="2D2F0545" w:rsidR="00807293" w:rsidRPr="00807293" w:rsidRDefault="00A851E2">
          <w:pPr>
            <w:pStyle w:val="Kazalovsebine3"/>
            <w:rPr>
              <w:rFonts w:ascii="Verdana" w:eastAsiaTheme="minorEastAsia" w:hAnsi="Verdana" w:cstheme="minorBidi"/>
              <w:noProof/>
              <w:sz w:val="18"/>
              <w:szCs w:val="18"/>
            </w:rPr>
          </w:pPr>
          <w:hyperlink w:anchor="_Toc169178063"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3.1.2</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Vprašanja v zvezi z vsebino naročila in s pripravo ponudbe</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_Toc169178063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535EBD33" w14:textId="4E861C65" w:rsidR="00807293" w:rsidRPr="00807293" w:rsidRDefault="00A851E2">
          <w:pPr>
            <w:pStyle w:val="Kazalovsebine3"/>
            <w:rPr>
              <w:rFonts w:ascii="Verdana" w:eastAsiaTheme="minorEastAsia" w:hAnsi="Verdana" w:cstheme="minorBidi"/>
              <w:noProof/>
              <w:sz w:val="18"/>
              <w:szCs w:val="18"/>
            </w:rPr>
          </w:pPr>
          <w:hyperlink w:anchor="_Toc169178064"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3.1.3</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Spremembe, dopolnitve in pojasnila razpisne dokumentacije</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_Toc169178064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748D221E" w14:textId="28B48634" w:rsidR="00807293" w:rsidRPr="00807293" w:rsidRDefault="00A851E2">
          <w:pPr>
            <w:pStyle w:val="Kazalovsebine2"/>
            <w:rPr>
              <w:rFonts w:eastAsiaTheme="minorEastAsia" w:cstheme="minorBidi"/>
              <w:sz w:val="18"/>
              <w:szCs w:val="18"/>
            </w:rPr>
          </w:pPr>
          <w:hyperlink w:anchor="_Toc169178065" w:history="1">
            <w:r w:rsidR="00807293" w:rsidRPr="00807293">
              <w:rPr>
                <w:rStyle w:val="Hiperpovezava"/>
                <w:sz w:val="18"/>
                <w:szCs w:val="18"/>
              </w:rPr>
              <w:t>3.2</w:t>
            </w:r>
            <w:r w:rsidR="00807293" w:rsidRPr="00807293">
              <w:rPr>
                <w:rFonts w:eastAsiaTheme="minorEastAsia" w:cstheme="minorBidi"/>
                <w:sz w:val="18"/>
                <w:szCs w:val="18"/>
              </w:rPr>
              <w:tab/>
            </w:r>
            <w:r w:rsidR="00807293" w:rsidRPr="00807293">
              <w:rPr>
                <w:rStyle w:val="Hiperpovezava"/>
                <w:sz w:val="18"/>
                <w:szCs w:val="18"/>
              </w:rPr>
              <w:t>UGOTAVLJANJE SPOSOBNOSTI ZA SODELOVANJE V POSTOPKU ODDAJE JAVNEGA NAROČILA</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_Toc169178065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6562DBDF" w14:textId="343954D2" w:rsidR="00807293" w:rsidRPr="00807293" w:rsidRDefault="00A851E2">
          <w:pPr>
            <w:pStyle w:val="Kazalovsebine3"/>
            <w:rPr>
              <w:rFonts w:ascii="Verdana" w:eastAsiaTheme="minorEastAsia" w:hAnsi="Verdana" w:cstheme="minorBidi"/>
              <w:noProof/>
              <w:sz w:val="18"/>
              <w:szCs w:val="18"/>
            </w:rPr>
          </w:pPr>
          <w:hyperlink w:anchor="_Toc169178066"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3.2.1</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Obrazec ESPD</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_Toc169178066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1C99E756" w14:textId="0BA6E0F6" w:rsidR="00807293" w:rsidRPr="00807293" w:rsidRDefault="00A851E2">
          <w:pPr>
            <w:pStyle w:val="Kazalovsebine3"/>
            <w:rPr>
              <w:rFonts w:ascii="Verdana" w:eastAsiaTheme="minorEastAsia" w:hAnsi="Verdana" w:cstheme="minorBidi"/>
              <w:noProof/>
              <w:sz w:val="18"/>
              <w:szCs w:val="18"/>
            </w:rPr>
          </w:pPr>
          <w:hyperlink w:anchor="_Toc169178067"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3.2.2</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Dokazila</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_Toc169178067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574C823E" w14:textId="50DD612D" w:rsidR="00807293" w:rsidRPr="00807293" w:rsidRDefault="00A851E2">
          <w:pPr>
            <w:pStyle w:val="Kazalovsebine2"/>
            <w:rPr>
              <w:rFonts w:eastAsiaTheme="minorEastAsia" w:cstheme="minorBidi"/>
              <w:sz w:val="18"/>
              <w:szCs w:val="18"/>
            </w:rPr>
          </w:pPr>
          <w:hyperlink w:anchor="_Toc169178068" w:history="1">
            <w:r w:rsidR="00807293" w:rsidRPr="00807293">
              <w:rPr>
                <w:rStyle w:val="Hiperpovezava"/>
                <w:sz w:val="18"/>
                <w:szCs w:val="18"/>
              </w:rPr>
              <w:t>3.3</w:t>
            </w:r>
            <w:r w:rsidR="00807293" w:rsidRPr="00807293">
              <w:rPr>
                <w:rFonts w:eastAsiaTheme="minorEastAsia" w:cstheme="minorBidi"/>
                <w:sz w:val="18"/>
                <w:szCs w:val="18"/>
              </w:rPr>
              <w:tab/>
            </w:r>
            <w:r w:rsidR="00807293" w:rsidRPr="00807293">
              <w:rPr>
                <w:rStyle w:val="Hiperpovezava"/>
                <w:sz w:val="18"/>
                <w:szCs w:val="18"/>
              </w:rPr>
              <w:t>SEZNAM DOKUMENTOV ZA UGOTAVLJANJE SPOSOBNOSTI IN IZPOLNJEVANJA DRUGIH ZAHTEV</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_Toc169178068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2D2D609D" w14:textId="26502E33" w:rsidR="00807293" w:rsidRPr="00807293" w:rsidRDefault="00A851E2">
          <w:pPr>
            <w:pStyle w:val="Kazalovsebine3"/>
            <w:rPr>
              <w:rFonts w:ascii="Verdana" w:eastAsiaTheme="minorEastAsia" w:hAnsi="Verdana" w:cstheme="minorBidi"/>
              <w:noProof/>
              <w:sz w:val="18"/>
              <w:szCs w:val="18"/>
            </w:rPr>
          </w:pPr>
          <w:hyperlink w:anchor="_Toc169178069"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3.3.1</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Razlogi za izključitev in druge zahteve ter način njihovega izpolnjevanja</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_Toc169178069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40E02394" w14:textId="118775BA" w:rsidR="00807293" w:rsidRPr="00807293" w:rsidRDefault="00A851E2">
          <w:pPr>
            <w:pStyle w:val="Kazalovsebine3"/>
            <w:rPr>
              <w:rFonts w:ascii="Verdana" w:eastAsiaTheme="minorEastAsia" w:hAnsi="Verdana" w:cstheme="minorBidi"/>
              <w:noProof/>
              <w:sz w:val="18"/>
              <w:szCs w:val="18"/>
            </w:rPr>
          </w:pPr>
          <w:hyperlink w:anchor="_Toc169178070"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3.3.2</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Seznam dodatnih dokumentov v primeru ponudbe s podizvajalci</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_Toc169178070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71C1B59C" w14:textId="0D2EEF7C" w:rsidR="00807293" w:rsidRPr="00807293" w:rsidRDefault="00A851E2">
          <w:pPr>
            <w:pStyle w:val="Kazalovsebine3"/>
            <w:rPr>
              <w:rFonts w:ascii="Verdana" w:eastAsiaTheme="minorEastAsia" w:hAnsi="Verdana" w:cstheme="minorBidi"/>
              <w:noProof/>
              <w:sz w:val="18"/>
              <w:szCs w:val="18"/>
            </w:rPr>
          </w:pPr>
          <w:hyperlink w:anchor="_Toc169178071"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3.3.3</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Seznam dokumentov v primeru skupne ponudbe</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_Toc169178071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2F612180" w14:textId="6C666ABF" w:rsidR="00807293" w:rsidRPr="00807293" w:rsidRDefault="00A851E2">
          <w:pPr>
            <w:pStyle w:val="Kazalovsebine2"/>
            <w:rPr>
              <w:rFonts w:eastAsiaTheme="minorEastAsia" w:cstheme="minorBidi"/>
              <w:sz w:val="18"/>
              <w:szCs w:val="18"/>
            </w:rPr>
          </w:pPr>
          <w:hyperlink w:anchor="_Toc169178072" w:history="1">
            <w:r w:rsidR="00807293" w:rsidRPr="00807293">
              <w:rPr>
                <w:rStyle w:val="Hiperpovezava"/>
                <w:sz w:val="18"/>
                <w:szCs w:val="18"/>
              </w:rPr>
              <w:t>3.4</w:t>
            </w:r>
            <w:r w:rsidR="00807293" w:rsidRPr="00807293">
              <w:rPr>
                <w:rFonts w:eastAsiaTheme="minorEastAsia" w:cstheme="minorBidi"/>
                <w:sz w:val="18"/>
                <w:szCs w:val="18"/>
              </w:rPr>
              <w:tab/>
            </w:r>
            <w:r w:rsidR="00807293" w:rsidRPr="00807293">
              <w:rPr>
                <w:rStyle w:val="Hiperpovezava"/>
                <w:sz w:val="18"/>
                <w:szCs w:val="18"/>
              </w:rPr>
              <w:t>PONUDBA</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_Toc169178072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3C4F00D8" w14:textId="70D025EB" w:rsidR="00807293" w:rsidRPr="00807293" w:rsidRDefault="00A851E2">
          <w:pPr>
            <w:pStyle w:val="Kazalovsebine3"/>
            <w:rPr>
              <w:rFonts w:ascii="Verdana" w:eastAsiaTheme="minorEastAsia" w:hAnsi="Verdana" w:cstheme="minorBidi"/>
              <w:noProof/>
              <w:sz w:val="18"/>
              <w:szCs w:val="18"/>
            </w:rPr>
          </w:pPr>
          <w:hyperlink w:anchor="_Toc169178073"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3.4.1</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Jezik</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_Toc169178073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3DE0340A" w14:textId="7975B06D" w:rsidR="00807293" w:rsidRPr="00807293" w:rsidRDefault="00A851E2">
          <w:pPr>
            <w:pStyle w:val="Kazalovsebine3"/>
            <w:rPr>
              <w:rFonts w:ascii="Verdana" w:eastAsiaTheme="minorEastAsia" w:hAnsi="Verdana" w:cstheme="minorBidi"/>
              <w:noProof/>
              <w:sz w:val="18"/>
              <w:szCs w:val="18"/>
            </w:rPr>
          </w:pPr>
          <w:hyperlink w:anchor="_Toc169178074"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3.4.2</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Udeležba podizvajalcev in skupna ponudba</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_Toc169178074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5D3927BE" w14:textId="5D44B830" w:rsidR="00807293" w:rsidRPr="00807293" w:rsidRDefault="00A851E2">
          <w:pPr>
            <w:pStyle w:val="Kazalovsebine3"/>
            <w:rPr>
              <w:rFonts w:ascii="Verdana" w:eastAsiaTheme="minorEastAsia" w:hAnsi="Verdana" w:cstheme="minorBidi"/>
              <w:noProof/>
              <w:sz w:val="18"/>
              <w:szCs w:val="18"/>
            </w:rPr>
          </w:pPr>
          <w:hyperlink w:anchor="_Toc169178075"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3.4.3</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Ponudbe v variantah</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_Toc169178075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74B68221" w14:textId="2B23FD14" w:rsidR="00807293" w:rsidRPr="00807293" w:rsidRDefault="00A851E2">
          <w:pPr>
            <w:pStyle w:val="Kazalovsebine3"/>
            <w:rPr>
              <w:rFonts w:ascii="Verdana" w:eastAsiaTheme="minorEastAsia" w:hAnsi="Verdana" w:cstheme="minorBidi"/>
              <w:noProof/>
              <w:sz w:val="18"/>
              <w:szCs w:val="18"/>
            </w:rPr>
          </w:pPr>
          <w:hyperlink w:anchor="_Toc169178076"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3.4.4</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Obseg ponudbe</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_Toc169178076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18AB3197" w14:textId="79816C1D" w:rsidR="00807293" w:rsidRPr="00807293" w:rsidRDefault="00A851E2">
          <w:pPr>
            <w:pStyle w:val="Kazalovsebine3"/>
            <w:rPr>
              <w:rFonts w:ascii="Verdana" w:eastAsiaTheme="minorEastAsia" w:hAnsi="Verdana" w:cstheme="minorBidi"/>
              <w:noProof/>
              <w:sz w:val="18"/>
              <w:szCs w:val="18"/>
            </w:rPr>
          </w:pPr>
          <w:hyperlink w:anchor="_Toc169178077"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3.4.5</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Oblika ponudbe</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_Toc169178077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7A9A1C3C" w14:textId="09339BC1" w:rsidR="00807293" w:rsidRPr="00807293" w:rsidRDefault="00A851E2">
          <w:pPr>
            <w:pStyle w:val="Kazalovsebine3"/>
            <w:rPr>
              <w:rFonts w:ascii="Verdana" w:eastAsiaTheme="minorEastAsia" w:hAnsi="Verdana" w:cstheme="minorBidi"/>
              <w:noProof/>
              <w:sz w:val="18"/>
              <w:szCs w:val="18"/>
            </w:rPr>
          </w:pPr>
          <w:hyperlink w:anchor="_Toc169178078"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3.4.6</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Veljavnost ponudbe</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_Toc169178078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053A1459" w14:textId="20E0D0BC" w:rsidR="00807293" w:rsidRPr="00807293" w:rsidRDefault="00A851E2">
          <w:pPr>
            <w:pStyle w:val="Kazalovsebine3"/>
            <w:rPr>
              <w:rFonts w:ascii="Verdana" w:eastAsiaTheme="minorEastAsia" w:hAnsi="Verdana" w:cstheme="minorBidi"/>
              <w:noProof/>
              <w:sz w:val="18"/>
              <w:szCs w:val="18"/>
            </w:rPr>
          </w:pPr>
          <w:hyperlink w:anchor="_Toc169178079"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3.4.7</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Stroški ponudbe</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_Toc169178079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202B5933" w14:textId="057881DD" w:rsidR="00807293" w:rsidRPr="00807293" w:rsidRDefault="00A851E2">
          <w:pPr>
            <w:pStyle w:val="Kazalovsebine3"/>
            <w:rPr>
              <w:rFonts w:ascii="Verdana" w:eastAsiaTheme="minorEastAsia" w:hAnsi="Verdana" w:cstheme="minorBidi"/>
              <w:noProof/>
              <w:sz w:val="18"/>
              <w:szCs w:val="18"/>
            </w:rPr>
          </w:pPr>
          <w:hyperlink w:anchor="_Toc169178080"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3.4.8</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Navodila za izpolnjevanje obrazca »Kalkulacija cene storitev rednega čiščenja« (OBRAZEC 4/1)</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_Toc169178080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3A09BC37" w14:textId="4833D195" w:rsidR="00807293" w:rsidRPr="00807293" w:rsidRDefault="00A851E2">
          <w:pPr>
            <w:pStyle w:val="Kazalovsebine3"/>
            <w:rPr>
              <w:rFonts w:ascii="Verdana" w:eastAsiaTheme="minorEastAsia" w:hAnsi="Verdana" w:cstheme="minorBidi"/>
              <w:noProof/>
              <w:sz w:val="18"/>
              <w:szCs w:val="18"/>
            </w:rPr>
          </w:pPr>
          <w:hyperlink w:anchor="_Toc169178081"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3.4.9</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Navodila za izpolnjevanje obrazca »Kalkulacija cene oskrbe s potrošnim materialom« (OBRAZEC 4/2)</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_Toc169178081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228656C9" w14:textId="11A06263" w:rsidR="00807293" w:rsidRPr="00807293" w:rsidRDefault="00A851E2">
          <w:pPr>
            <w:pStyle w:val="Kazalovsebine3"/>
            <w:rPr>
              <w:rFonts w:ascii="Verdana" w:eastAsiaTheme="minorEastAsia" w:hAnsi="Verdana" w:cstheme="minorBidi"/>
              <w:noProof/>
              <w:sz w:val="18"/>
              <w:szCs w:val="18"/>
            </w:rPr>
          </w:pPr>
          <w:hyperlink w:anchor="_Toc169178082"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3.4.10</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Navodila za izpolnjevanje predračuna in ponudbena cena</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_Toc169178082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16BC1777" w14:textId="6ACF1449" w:rsidR="00807293" w:rsidRPr="00807293" w:rsidRDefault="00A851E2">
          <w:pPr>
            <w:pStyle w:val="Kazalovsebine3"/>
            <w:rPr>
              <w:rFonts w:ascii="Verdana" w:eastAsiaTheme="minorEastAsia" w:hAnsi="Verdana" w:cstheme="minorBidi"/>
              <w:noProof/>
              <w:sz w:val="18"/>
              <w:szCs w:val="18"/>
            </w:rPr>
          </w:pPr>
          <w:hyperlink w:anchor="_Toc169178083"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3.4.11</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Neobičajno nizka ponudba</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_Toc169178083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48DCFDC8" w14:textId="28460C71" w:rsidR="00807293" w:rsidRPr="00807293" w:rsidRDefault="00A851E2">
          <w:pPr>
            <w:pStyle w:val="Kazalovsebine3"/>
            <w:rPr>
              <w:rFonts w:ascii="Verdana" w:eastAsiaTheme="minorEastAsia" w:hAnsi="Verdana" w:cstheme="minorBidi"/>
              <w:noProof/>
              <w:sz w:val="18"/>
              <w:szCs w:val="18"/>
            </w:rPr>
          </w:pPr>
          <w:hyperlink w:anchor="_Toc169178084"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3.4.12</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Plačilni pogoji</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_Toc169178084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6100BB6B" w14:textId="289AC6E0" w:rsidR="00807293" w:rsidRPr="00807293" w:rsidRDefault="00A851E2">
          <w:pPr>
            <w:pStyle w:val="Kazalovsebine3"/>
            <w:rPr>
              <w:rFonts w:ascii="Verdana" w:eastAsiaTheme="minorEastAsia" w:hAnsi="Verdana" w:cstheme="minorBidi"/>
              <w:noProof/>
              <w:sz w:val="18"/>
              <w:szCs w:val="18"/>
            </w:rPr>
          </w:pPr>
          <w:hyperlink w:anchor="_Toc169178085"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3.4.13</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Zavarovanja</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_Toc169178085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7422E8EF" w14:textId="3C11E0FA" w:rsidR="00807293" w:rsidRPr="00807293" w:rsidRDefault="00A851E2">
          <w:pPr>
            <w:pStyle w:val="Kazalovsebine2"/>
            <w:rPr>
              <w:rFonts w:eastAsiaTheme="minorEastAsia" w:cstheme="minorBidi"/>
              <w:sz w:val="18"/>
              <w:szCs w:val="18"/>
            </w:rPr>
          </w:pPr>
          <w:hyperlink w:anchor="_Toc169178086" w:history="1">
            <w:r w:rsidR="00807293" w:rsidRPr="00807293">
              <w:rPr>
                <w:rStyle w:val="Hiperpovezava"/>
                <w:sz w:val="18"/>
                <w:szCs w:val="18"/>
              </w:rPr>
              <w:t>3.5</w:t>
            </w:r>
            <w:r w:rsidR="00807293" w:rsidRPr="00807293">
              <w:rPr>
                <w:rFonts w:eastAsiaTheme="minorEastAsia" w:cstheme="minorBidi"/>
                <w:sz w:val="18"/>
                <w:szCs w:val="18"/>
              </w:rPr>
              <w:tab/>
            </w:r>
            <w:r w:rsidR="00807293" w:rsidRPr="00807293">
              <w:rPr>
                <w:rStyle w:val="Hiperpovezava"/>
                <w:sz w:val="18"/>
                <w:szCs w:val="18"/>
              </w:rPr>
              <w:t>PREDLOŽITEV IN ODPIRANJE PONUDB</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_Toc169178086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7A4F1CB2" w14:textId="6DEA5544" w:rsidR="00807293" w:rsidRPr="00807293" w:rsidRDefault="00A851E2">
          <w:pPr>
            <w:pStyle w:val="Kazalovsebine3"/>
            <w:rPr>
              <w:rFonts w:ascii="Verdana" w:eastAsiaTheme="minorEastAsia" w:hAnsi="Verdana" w:cstheme="minorBidi"/>
              <w:noProof/>
              <w:sz w:val="18"/>
              <w:szCs w:val="18"/>
            </w:rPr>
          </w:pPr>
          <w:hyperlink w:anchor="_Toc169178087"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3.5.1</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Rok in način predložitve ponudb</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_Toc169178087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480CCCE1" w14:textId="1AF5B46A" w:rsidR="00807293" w:rsidRPr="00807293" w:rsidRDefault="00A851E2">
          <w:pPr>
            <w:pStyle w:val="Kazalovsebine3"/>
            <w:rPr>
              <w:rFonts w:ascii="Verdana" w:eastAsiaTheme="minorEastAsia" w:hAnsi="Verdana" w:cstheme="minorBidi"/>
              <w:noProof/>
              <w:sz w:val="18"/>
              <w:szCs w:val="18"/>
            </w:rPr>
          </w:pPr>
          <w:hyperlink w:anchor="_Toc169178088"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3.5.2</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Umik ponudbe</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_Toc169178088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2E1CA317" w14:textId="125289C3" w:rsidR="00807293" w:rsidRPr="00807293" w:rsidRDefault="00A851E2">
          <w:pPr>
            <w:pStyle w:val="Kazalovsebine3"/>
            <w:rPr>
              <w:rFonts w:ascii="Verdana" w:eastAsiaTheme="minorEastAsia" w:hAnsi="Verdana" w:cstheme="minorBidi"/>
              <w:noProof/>
              <w:sz w:val="18"/>
              <w:szCs w:val="18"/>
            </w:rPr>
          </w:pPr>
          <w:hyperlink w:anchor="_Toc169178089"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3.5.3</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shd w:val="clear" w:color="auto" w:fill="FFFFFF"/>
              </w:rPr>
              <w:t>Čas in kraj odpiranja ponudb</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_Toc169178089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1BA96A8C" w14:textId="3B73A06B" w:rsidR="00807293" w:rsidRPr="00807293" w:rsidRDefault="00A851E2">
          <w:pPr>
            <w:pStyle w:val="Kazalovsebine3"/>
            <w:rPr>
              <w:rFonts w:ascii="Verdana" w:eastAsiaTheme="minorEastAsia" w:hAnsi="Verdana" w:cstheme="minorBidi"/>
              <w:noProof/>
              <w:sz w:val="18"/>
              <w:szCs w:val="18"/>
            </w:rPr>
          </w:pPr>
          <w:hyperlink w:anchor="_Toc169178090" w:history="1">
            <w:r w:rsidR="00807293" w:rsidRPr="00807293">
              <w:rPr>
                <w:rStyle w:val="Hiperpovezava"/>
                <w:rFonts w:ascii="Verdana" w:eastAsiaTheme="majorEastAsia" w:hAnsi="Verdana"/>
                <w:noProof/>
                <w:sz w:val="18"/>
                <w:szCs w:val="18"/>
                <w14:scene3d>
                  <w14:camera w14:prst="orthographicFront"/>
                  <w14:lightRig w14:rig="threePt" w14:dir="t">
                    <w14:rot w14:lat="0" w14:lon="0" w14:rev="0"/>
                  </w14:lightRig>
                </w14:scene3d>
              </w:rPr>
              <w:t>3.5.4</w:t>
            </w:r>
            <w:r w:rsidR="00807293" w:rsidRPr="00807293">
              <w:rPr>
                <w:rFonts w:ascii="Verdana" w:eastAsiaTheme="minorEastAsia" w:hAnsi="Verdana" w:cstheme="minorBidi"/>
                <w:noProof/>
                <w:sz w:val="18"/>
                <w:szCs w:val="18"/>
              </w:rPr>
              <w:tab/>
            </w:r>
            <w:r w:rsidR="00807293" w:rsidRPr="00807293">
              <w:rPr>
                <w:rStyle w:val="Hiperpovezava"/>
                <w:rFonts w:ascii="Verdana" w:eastAsiaTheme="majorEastAsia" w:hAnsi="Verdana"/>
                <w:noProof/>
                <w:sz w:val="18"/>
                <w:szCs w:val="18"/>
              </w:rPr>
              <w:t>Podaljšanje roka za oddajo in odpiranje ponudb zaradi nedelovanja informacijskega sistema e-JN</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_Toc169178090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4D693162" w14:textId="26C20CD2" w:rsidR="00807293" w:rsidRPr="00807293" w:rsidRDefault="00A851E2">
          <w:pPr>
            <w:pStyle w:val="Kazalovsebine2"/>
            <w:rPr>
              <w:rFonts w:eastAsiaTheme="minorEastAsia" w:cstheme="minorBidi"/>
              <w:sz w:val="18"/>
              <w:szCs w:val="18"/>
            </w:rPr>
          </w:pPr>
          <w:hyperlink w:anchor="_Toc169178091" w:history="1">
            <w:r w:rsidR="00807293" w:rsidRPr="00807293">
              <w:rPr>
                <w:rStyle w:val="Hiperpovezava"/>
                <w:sz w:val="18"/>
                <w:szCs w:val="18"/>
              </w:rPr>
              <w:t>3.6</w:t>
            </w:r>
            <w:r w:rsidR="00807293" w:rsidRPr="00807293">
              <w:rPr>
                <w:rFonts w:eastAsiaTheme="minorEastAsia" w:cstheme="minorBidi"/>
                <w:sz w:val="18"/>
                <w:szCs w:val="18"/>
              </w:rPr>
              <w:tab/>
            </w:r>
            <w:r w:rsidR="00807293" w:rsidRPr="00807293">
              <w:rPr>
                <w:rStyle w:val="Hiperpovezava"/>
                <w:sz w:val="18"/>
                <w:szCs w:val="18"/>
              </w:rPr>
              <w:t>MERILA ZA DOLOČITEV EKONOMSKO NAJUGODNEJŠE PONUDBE</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_Toc169178091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5798631A" w14:textId="3055FEC7" w:rsidR="00807293" w:rsidRPr="00807293" w:rsidRDefault="00A851E2">
          <w:pPr>
            <w:pStyle w:val="Kazalovsebine2"/>
            <w:rPr>
              <w:rFonts w:eastAsiaTheme="minorEastAsia" w:cstheme="minorBidi"/>
              <w:sz w:val="18"/>
              <w:szCs w:val="18"/>
            </w:rPr>
          </w:pPr>
          <w:hyperlink w:anchor="_Toc169178092" w:history="1">
            <w:r w:rsidR="00807293" w:rsidRPr="00807293">
              <w:rPr>
                <w:rStyle w:val="Hiperpovezava"/>
                <w:sz w:val="18"/>
                <w:szCs w:val="18"/>
              </w:rPr>
              <w:t>3.7</w:t>
            </w:r>
            <w:r w:rsidR="00807293" w:rsidRPr="00807293">
              <w:rPr>
                <w:rFonts w:eastAsiaTheme="minorEastAsia" w:cstheme="minorBidi"/>
                <w:sz w:val="18"/>
                <w:szCs w:val="18"/>
              </w:rPr>
              <w:tab/>
            </w:r>
            <w:r w:rsidR="00807293" w:rsidRPr="00807293">
              <w:rPr>
                <w:rStyle w:val="Hiperpovezava"/>
                <w:sz w:val="18"/>
                <w:szCs w:val="18"/>
              </w:rPr>
              <w:t>DOPUSTNE DOPOLNITVE, POPRAVKI IN POJASNILA PONUDBE</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_Toc169178092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0C1EC8DF" w14:textId="401C5FEC" w:rsidR="00807293" w:rsidRPr="00807293" w:rsidRDefault="00A851E2">
          <w:pPr>
            <w:pStyle w:val="Kazalovsebine2"/>
            <w:rPr>
              <w:rFonts w:eastAsiaTheme="minorEastAsia" w:cstheme="minorBidi"/>
              <w:sz w:val="18"/>
              <w:szCs w:val="18"/>
            </w:rPr>
          </w:pPr>
          <w:hyperlink w:anchor="_Toc169178093" w:history="1">
            <w:r w:rsidR="00807293" w:rsidRPr="00807293">
              <w:rPr>
                <w:rStyle w:val="Hiperpovezava"/>
                <w:sz w:val="18"/>
                <w:szCs w:val="18"/>
              </w:rPr>
              <w:t>3.8</w:t>
            </w:r>
            <w:r w:rsidR="00807293" w:rsidRPr="00807293">
              <w:rPr>
                <w:rFonts w:eastAsiaTheme="minorEastAsia" w:cstheme="minorBidi"/>
                <w:sz w:val="18"/>
                <w:szCs w:val="18"/>
              </w:rPr>
              <w:tab/>
            </w:r>
            <w:r w:rsidR="00807293" w:rsidRPr="00807293">
              <w:rPr>
                <w:rStyle w:val="Hiperpovezava"/>
                <w:sz w:val="18"/>
                <w:szCs w:val="18"/>
              </w:rPr>
              <w:t>ODLOČITEV O ODDAJI JAVNEGA NAROČILA</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_Toc169178093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140CC01F" w14:textId="4C82735A" w:rsidR="00807293" w:rsidRPr="00807293" w:rsidRDefault="00A851E2">
          <w:pPr>
            <w:pStyle w:val="Kazalovsebine2"/>
            <w:rPr>
              <w:rFonts w:eastAsiaTheme="minorEastAsia" w:cstheme="minorBidi"/>
              <w:sz w:val="18"/>
              <w:szCs w:val="18"/>
            </w:rPr>
          </w:pPr>
          <w:hyperlink w:anchor="_Toc169178094" w:history="1">
            <w:r w:rsidR="00807293" w:rsidRPr="00807293">
              <w:rPr>
                <w:rStyle w:val="Hiperpovezava"/>
                <w:sz w:val="18"/>
                <w:szCs w:val="18"/>
              </w:rPr>
              <w:t>3.9</w:t>
            </w:r>
            <w:r w:rsidR="00807293" w:rsidRPr="00807293">
              <w:rPr>
                <w:rFonts w:eastAsiaTheme="minorEastAsia" w:cstheme="minorBidi"/>
                <w:sz w:val="18"/>
                <w:szCs w:val="18"/>
              </w:rPr>
              <w:tab/>
            </w:r>
            <w:r w:rsidR="00807293" w:rsidRPr="00807293">
              <w:rPr>
                <w:rStyle w:val="Hiperpovezava"/>
                <w:sz w:val="18"/>
                <w:szCs w:val="18"/>
              </w:rPr>
              <w:t>SKLENITEV POGODBE</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_Toc169178094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48332613" w14:textId="0A00AB7F" w:rsidR="00807293" w:rsidRPr="00807293" w:rsidRDefault="00A851E2">
          <w:pPr>
            <w:pStyle w:val="Kazalovsebine2"/>
            <w:rPr>
              <w:rFonts w:eastAsiaTheme="minorEastAsia" w:cstheme="minorBidi"/>
              <w:sz w:val="18"/>
              <w:szCs w:val="18"/>
            </w:rPr>
          </w:pPr>
          <w:hyperlink w:anchor="_Toc169178095" w:history="1">
            <w:r w:rsidR="00807293" w:rsidRPr="00807293">
              <w:rPr>
                <w:rStyle w:val="Hiperpovezava"/>
                <w:sz w:val="18"/>
                <w:szCs w:val="18"/>
              </w:rPr>
              <w:t>3.10</w:t>
            </w:r>
            <w:r w:rsidR="00807293" w:rsidRPr="00807293">
              <w:rPr>
                <w:rFonts w:eastAsiaTheme="minorEastAsia" w:cstheme="minorBidi"/>
                <w:sz w:val="18"/>
                <w:szCs w:val="18"/>
              </w:rPr>
              <w:tab/>
            </w:r>
            <w:r w:rsidR="00807293" w:rsidRPr="00807293">
              <w:rPr>
                <w:rStyle w:val="Hiperpovezava"/>
                <w:sz w:val="18"/>
                <w:szCs w:val="18"/>
              </w:rPr>
              <w:t>ZAUPNOST POSTOPKA</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_Toc169178095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6D48854F" w14:textId="1C1DE916" w:rsidR="00807293" w:rsidRPr="00807293" w:rsidRDefault="00A851E2">
          <w:pPr>
            <w:pStyle w:val="Kazalovsebine2"/>
            <w:rPr>
              <w:rFonts w:eastAsiaTheme="minorEastAsia" w:cstheme="minorBidi"/>
              <w:sz w:val="18"/>
              <w:szCs w:val="18"/>
            </w:rPr>
          </w:pPr>
          <w:hyperlink w:anchor="_Toc169178096" w:history="1">
            <w:r w:rsidR="00807293" w:rsidRPr="00807293">
              <w:rPr>
                <w:rStyle w:val="Hiperpovezava"/>
                <w:sz w:val="18"/>
                <w:szCs w:val="18"/>
              </w:rPr>
              <w:t>3.11</w:t>
            </w:r>
            <w:r w:rsidR="00807293" w:rsidRPr="00807293">
              <w:rPr>
                <w:rFonts w:eastAsiaTheme="minorEastAsia" w:cstheme="minorBidi"/>
                <w:sz w:val="18"/>
                <w:szCs w:val="18"/>
              </w:rPr>
              <w:tab/>
            </w:r>
            <w:r w:rsidR="00807293" w:rsidRPr="00807293">
              <w:rPr>
                <w:rStyle w:val="Hiperpovezava"/>
                <w:sz w:val="18"/>
                <w:szCs w:val="18"/>
              </w:rPr>
              <w:t>ODSTOP OD IZVEDBE JAVNEGA NAROČILA</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_Toc169178096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122F22CF" w14:textId="4F9F9D63" w:rsidR="00807293" w:rsidRPr="00807293" w:rsidRDefault="00A851E2">
          <w:pPr>
            <w:pStyle w:val="Kazalovsebine2"/>
            <w:rPr>
              <w:rFonts w:eastAsiaTheme="minorEastAsia" w:cstheme="minorBidi"/>
              <w:sz w:val="18"/>
              <w:szCs w:val="18"/>
            </w:rPr>
          </w:pPr>
          <w:hyperlink w:anchor="_Toc169178097" w:history="1">
            <w:r w:rsidR="00807293" w:rsidRPr="00807293">
              <w:rPr>
                <w:rStyle w:val="Hiperpovezava"/>
                <w:sz w:val="18"/>
                <w:szCs w:val="18"/>
              </w:rPr>
              <w:t>3.12</w:t>
            </w:r>
            <w:r w:rsidR="00807293" w:rsidRPr="00807293">
              <w:rPr>
                <w:rFonts w:eastAsiaTheme="minorEastAsia" w:cstheme="minorBidi"/>
                <w:sz w:val="18"/>
                <w:szCs w:val="18"/>
              </w:rPr>
              <w:tab/>
            </w:r>
            <w:r w:rsidR="00807293" w:rsidRPr="00807293">
              <w:rPr>
                <w:rStyle w:val="Hiperpovezava"/>
                <w:sz w:val="18"/>
                <w:szCs w:val="18"/>
              </w:rPr>
              <w:t>PRAVNO VARSTVO</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_Toc169178097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35572376" w14:textId="0D169808" w:rsidR="00807293" w:rsidRPr="00807293" w:rsidRDefault="00A851E2">
          <w:pPr>
            <w:pStyle w:val="Kazalovsebine2"/>
            <w:rPr>
              <w:rFonts w:eastAsiaTheme="minorEastAsia" w:cstheme="minorBidi"/>
              <w:sz w:val="18"/>
              <w:szCs w:val="18"/>
            </w:rPr>
          </w:pPr>
          <w:hyperlink w:anchor="_Toc169178098" w:history="1">
            <w:r w:rsidR="00807293" w:rsidRPr="00807293">
              <w:rPr>
                <w:rStyle w:val="Hiperpovezava"/>
                <w:sz w:val="18"/>
                <w:szCs w:val="18"/>
              </w:rPr>
              <w:t>3.13</w:t>
            </w:r>
            <w:r w:rsidR="00807293" w:rsidRPr="00807293">
              <w:rPr>
                <w:rFonts w:eastAsiaTheme="minorEastAsia" w:cstheme="minorBidi"/>
                <w:sz w:val="18"/>
                <w:szCs w:val="18"/>
              </w:rPr>
              <w:tab/>
            </w:r>
            <w:r w:rsidR="00807293" w:rsidRPr="00807293">
              <w:rPr>
                <w:rStyle w:val="Hiperpovezava"/>
                <w:sz w:val="18"/>
                <w:szCs w:val="18"/>
              </w:rPr>
              <w:t>OBRAZCI NAROČNIKA</w:t>
            </w:r>
            <w:r w:rsidR="00807293" w:rsidRPr="00807293">
              <w:rPr>
                <w:webHidden/>
                <w:sz w:val="18"/>
                <w:szCs w:val="18"/>
              </w:rPr>
              <w:tab/>
            </w:r>
            <w:r w:rsidR="00807293" w:rsidRPr="00807293">
              <w:rPr>
                <w:webHidden/>
                <w:sz w:val="18"/>
                <w:szCs w:val="18"/>
              </w:rPr>
              <w:fldChar w:fldCharType="begin"/>
            </w:r>
            <w:r w:rsidR="00807293" w:rsidRPr="00807293">
              <w:rPr>
                <w:webHidden/>
                <w:sz w:val="18"/>
                <w:szCs w:val="18"/>
              </w:rPr>
              <w:instrText xml:space="preserve"> PAGEREF _Toc169178098 \h </w:instrText>
            </w:r>
            <w:r w:rsidR="00807293" w:rsidRPr="00807293">
              <w:rPr>
                <w:webHidden/>
                <w:sz w:val="18"/>
                <w:szCs w:val="18"/>
              </w:rPr>
            </w:r>
            <w:r w:rsidR="00807293" w:rsidRPr="00807293">
              <w:rPr>
                <w:webHidden/>
                <w:sz w:val="18"/>
                <w:szCs w:val="18"/>
              </w:rPr>
              <w:fldChar w:fldCharType="separate"/>
            </w:r>
            <w:r w:rsidR="00425775">
              <w:rPr>
                <w:webHidden/>
                <w:sz w:val="18"/>
                <w:szCs w:val="18"/>
              </w:rPr>
              <w:t>2</w:t>
            </w:r>
            <w:r w:rsidR="00807293" w:rsidRPr="00807293">
              <w:rPr>
                <w:webHidden/>
                <w:sz w:val="18"/>
                <w:szCs w:val="18"/>
              </w:rPr>
              <w:fldChar w:fldCharType="end"/>
            </w:r>
          </w:hyperlink>
        </w:p>
        <w:p w14:paraId="6AF82B8C" w14:textId="5B8F2F4A" w:rsidR="00807293" w:rsidRPr="00807293" w:rsidRDefault="00A851E2">
          <w:pPr>
            <w:pStyle w:val="Kazalovsebine3"/>
            <w:rPr>
              <w:rFonts w:ascii="Verdana" w:eastAsiaTheme="minorEastAsia" w:hAnsi="Verdana" w:cstheme="minorBidi"/>
              <w:noProof/>
              <w:sz w:val="18"/>
              <w:szCs w:val="18"/>
            </w:rPr>
          </w:pPr>
          <w:hyperlink w:anchor="_Toc169178099" w:history="1">
            <w:r w:rsidR="00807293" w:rsidRPr="00807293">
              <w:rPr>
                <w:rStyle w:val="Hiperpovezava"/>
                <w:rFonts w:ascii="Verdana" w:eastAsiaTheme="majorEastAsia" w:hAnsi="Verdana"/>
                <w:noProof/>
                <w:sz w:val="18"/>
                <w:szCs w:val="18"/>
              </w:rPr>
              <w:t>OBRAZEC 1 - Seznam predloženih dokumentov</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_Toc169178099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4DAB9737" w14:textId="2E53F6F2" w:rsidR="00807293" w:rsidRPr="00807293" w:rsidRDefault="00A851E2">
          <w:pPr>
            <w:pStyle w:val="Kazalovsebine3"/>
            <w:rPr>
              <w:rFonts w:ascii="Verdana" w:eastAsiaTheme="minorEastAsia" w:hAnsi="Verdana" w:cstheme="minorBidi"/>
              <w:noProof/>
              <w:sz w:val="18"/>
              <w:szCs w:val="18"/>
            </w:rPr>
          </w:pPr>
          <w:hyperlink w:anchor="_Toc169178100" w:history="1">
            <w:r w:rsidR="00807293" w:rsidRPr="00807293">
              <w:rPr>
                <w:rStyle w:val="Hiperpovezava"/>
                <w:rFonts w:ascii="Verdana" w:eastAsiaTheme="majorEastAsia" w:hAnsi="Verdana"/>
                <w:noProof/>
                <w:sz w:val="18"/>
                <w:szCs w:val="18"/>
              </w:rPr>
              <w:t>OBRAZEC 2 – Podatki o gospodarskem subjektu</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_Toc169178100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4AD4EE79" w14:textId="28F6D989" w:rsidR="00807293" w:rsidRPr="00807293" w:rsidRDefault="00A851E2">
          <w:pPr>
            <w:pStyle w:val="Kazalovsebine3"/>
            <w:rPr>
              <w:rFonts w:ascii="Verdana" w:eastAsiaTheme="minorEastAsia" w:hAnsi="Verdana" w:cstheme="minorBidi"/>
              <w:noProof/>
              <w:sz w:val="18"/>
              <w:szCs w:val="18"/>
            </w:rPr>
          </w:pPr>
          <w:hyperlink w:anchor="_Toc169178101" w:history="1">
            <w:r w:rsidR="00807293" w:rsidRPr="00807293">
              <w:rPr>
                <w:rStyle w:val="Hiperpovezava"/>
                <w:rFonts w:ascii="Verdana" w:eastAsiaTheme="majorEastAsia" w:hAnsi="Verdana"/>
                <w:noProof/>
                <w:sz w:val="18"/>
                <w:szCs w:val="18"/>
              </w:rPr>
              <w:t>OBRAZEC 3 - Ponudba</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_Toc169178101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65CD7B76" w14:textId="34D60837" w:rsidR="00807293" w:rsidRPr="00807293" w:rsidRDefault="00A851E2">
          <w:pPr>
            <w:pStyle w:val="Kazalovsebine3"/>
            <w:rPr>
              <w:rFonts w:ascii="Verdana" w:eastAsiaTheme="minorEastAsia" w:hAnsi="Verdana" w:cstheme="minorBidi"/>
              <w:noProof/>
              <w:sz w:val="18"/>
              <w:szCs w:val="18"/>
            </w:rPr>
          </w:pPr>
          <w:hyperlink w:anchor="_Toc169178102" w:history="1">
            <w:r w:rsidR="00807293" w:rsidRPr="00807293">
              <w:rPr>
                <w:rStyle w:val="Hiperpovezava"/>
                <w:rFonts w:ascii="Verdana" w:eastAsiaTheme="majorEastAsia" w:hAnsi="Verdana"/>
                <w:noProof/>
                <w:sz w:val="18"/>
                <w:szCs w:val="18"/>
              </w:rPr>
              <w:t>OBRAZEC 4/1 – Kalkulacija cene storitev rednega čiščenja</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_Toc169178102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1706401A" w14:textId="07B8D50E" w:rsidR="00807293" w:rsidRPr="00807293" w:rsidRDefault="00A851E2">
          <w:pPr>
            <w:pStyle w:val="Kazalovsebine3"/>
            <w:rPr>
              <w:rFonts w:ascii="Verdana" w:eastAsiaTheme="minorEastAsia" w:hAnsi="Verdana" w:cstheme="minorBidi"/>
              <w:noProof/>
              <w:sz w:val="18"/>
              <w:szCs w:val="18"/>
            </w:rPr>
          </w:pPr>
          <w:hyperlink w:anchor="_Toc169178103" w:history="1">
            <w:r w:rsidR="00807293" w:rsidRPr="00807293">
              <w:rPr>
                <w:rStyle w:val="Hiperpovezava"/>
                <w:rFonts w:ascii="Verdana" w:eastAsiaTheme="majorEastAsia" w:hAnsi="Verdana"/>
                <w:noProof/>
                <w:sz w:val="18"/>
                <w:szCs w:val="18"/>
              </w:rPr>
              <w:t>OBRAZEC 4/2 – Kalkulacija cene oskrbe s potrošnim materialom</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_Toc169178103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65D5DDF0" w14:textId="13D42BD9" w:rsidR="00807293" w:rsidRPr="00807293" w:rsidRDefault="00A851E2">
          <w:pPr>
            <w:pStyle w:val="Kazalovsebine3"/>
            <w:rPr>
              <w:rFonts w:ascii="Verdana" w:eastAsiaTheme="minorEastAsia" w:hAnsi="Verdana" w:cstheme="minorBidi"/>
              <w:noProof/>
              <w:sz w:val="18"/>
              <w:szCs w:val="18"/>
            </w:rPr>
          </w:pPr>
          <w:hyperlink w:anchor="_Toc169178104" w:history="1">
            <w:r w:rsidR="00807293" w:rsidRPr="00807293">
              <w:rPr>
                <w:rStyle w:val="Hiperpovezava"/>
                <w:rFonts w:ascii="Verdana" w:eastAsiaTheme="majorEastAsia" w:hAnsi="Verdana"/>
                <w:noProof/>
                <w:sz w:val="18"/>
                <w:szCs w:val="18"/>
              </w:rPr>
              <w:t>OBRAZEC 5/1 do OBRAZEC 5/9 – Predračuni za posamezen sklop</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_Toc169178104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58B03EBD" w14:textId="7BAEFD6B" w:rsidR="00807293" w:rsidRPr="00807293" w:rsidRDefault="00A851E2">
          <w:pPr>
            <w:pStyle w:val="Kazalovsebine3"/>
            <w:rPr>
              <w:rFonts w:ascii="Verdana" w:eastAsiaTheme="minorEastAsia" w:hAnsi="Verdana" w:cstheme="minorBidi"/>
              <w:noProof/>
              <w:sz w:val="18"/>
              <w:szCs w:val="18"/>
            </w:rPr>
          </w:pPr>
          <w:hyperlink w:anchor="_Toc169178105" w:history="1">
            <w:r w:rsidR="00807293" w:rsidRPr="00807293">
              <w:rPr>
                <w:rStyle w:val="Hiperpovezava"/>
                <w:rFonts w:ascii="Verdana" w:eastAsiaTheme="majorEastAsia" w:hAnsi="Verdana"/>
                <w:noProof/>
                <w:sz w:val="18"/>
                <w:szCs w:val="18"/>
              </w:rPr>
              <w:t>OBRAZEC 6 – Povzetek predračunov</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_Toc169178105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7C63D0D7" w14:textId="5464918B" w:rsidR="00807293" w:rsidRPr="00807293" w:rsidRDefault="00A851E2">
          <w:pPr>
            <w:pStyle w:val="Kazalovsebine3"/>
            <w:rPr>
              <w:rFonts w:ascii="Verdana" w:eastAsiaTheme="minorEastAsia" w:hAnsi="Verdana" w:cstheme="minorBidi"/>
              <w:noProof/>
              <w:sz w:val="18"/>
              <w:szCs w:val="18"/>
            </w:rPr>
          </w:pPr>
          <w:hyperlink w:anchor="_Toc169178106" w:history="1">
            <w:r w:rsidR="00807293" w:rsidRPr="00807293">
              <w:rPr>
                <w:rStyle w:val="Hiperpovezava"/>
                <w:rFonts w:ascii="Verdana" w:eastAsiaTheme="majorEastAsia" w:hAnsi="Verdana"/>
                <w:noProof/>
                <w:sz w:val="18"/>
                <w:szCs w:val="18"/>
              </w:rPr>
              <w:t>OBRAZEC 7 – Osnutek pogodbe</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_Toc169178106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1C4FD5CC" w14:textId="2A93D3BC" w:rsidR="00807293" w:rsidRPr="00807293" w:rsidRDefault="00A851E2">
          <w:pPr>
            <w:pStyle w:val="Kazalovsebine3"/>
            <w:rPr>
              <w:rFonts w:ascii="Verdana" w:eastAsiaTheme="minorEastAsia" w:hAnsi="Verdana" w:cstheme="minorBidi"/>
              <w:noProof/>
              <w:sz w:val="18"/>
              <w:szCs w:val="18"/>
            </w:rPr>
          </w:pPr>
          <w:hyperlink w:anchor="_Toc169178107" w:history="1">
            <w:r w:rsidR="00807293" w:rsidRPr="00807293">
              <w:rPr>
                <w:rStyle w:val="Hiperpovezava"/>
                <w:rFonts w:ascii="Verdana" w:eastAsiaTheme="majorEastAsia" w:hAnsi="Verdana"/>
                <w:noProof/>
                <w:sz w:val="18"/>
                <w:szCs w:val="18"/>
              </w:rPr>
              <w:t>OBRAZEC 8 – Pooblastilo za pridobitev podatkov od ZPIZ</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_Toc169178107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3DC9B92B" w14:textId="09201E28" w:rsidR="00807293" w:rsidRPr="00807293" w:rsidRDefault="00A851E2">
          <w:pPr>
            <w:pStyle w:val="Kazalovsebine3"/>
            <w:rPr>
              <w:rFonts w:ascii="Verdana" w:eastAsiaTheme="minorEastAsia" w:hAnsi="Verdana" w:cstheme="minorBidi"/>
              <w:noProof/>
              <w:sz w:val="18"/>
              <w:szCs w:val="18"/>
            </w:rPr>
          </w:pPr>
          <w:hyperlink w:anchor="_Toc169178108" w:history="1">
            <w:r w:rsidR="00807293" w:rsidRPr="00807293">
              <w:rPr>
                <w:rStyle w:val="Hiperpovezava"/>
                <w:rFonts w:ascii="Verdana" w:eastAsiaTheme="majorEastAsia" w:hAnsi="Verdana"/>
                <w:noProof/>
                <w:sz w:val="18"/>
                <w:szCs w:val="18"/>
              </w:rPr>
              <w:t>OBRAZEC 9/1 do OBRAZEC 9/9 – Razdelitev del med gospodarskimi subjekti za posamezen sklop</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_Toc169178108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7ED17A16" w14:textId="7893228D" w:rsidR="00807293" w:rsidRPr="00807293" w:rsidRDefault="00A851E2">
          <w:pPr>
            <w:pStyle w:val="Kazalovsebine3"/>
            <w:rPr>
              <w:rFonts w:ascii="Verdana" w:eastAsiaTheme="minorEastAsia" w:hAnsi="Verdana" w:cstheme="minorBidi"/>
              <w:noProof/>
              <w:sz w:val="18"/>
              <w:szCs w:val="18"/>
            </w:rPr>
          </w:pPr>
          <w:hyperlink w:anchor="_Toc169178109" w:history="1">
            <w:r w:rsidR="00807293" w:rsidRPr="00807293">
              <w:rPr>
                <w:rStyle w:val="Hiperpovezava"/>
                <w:rFonts w:ascii="Verdana" w:eastAsiaTheme="majorEastAsia" w:hAnsi="Verdana"/>
                <w:noProof/>
                <w:sz w:val="18"/>
                <w:szCs w:val="18"/>
              </w:rPr>
              <w:t>OBRAZEC 10 – Soglasje podizvajalca za neposredna plačila</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_Toc169178109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4545AB88" w14:textId="318750A8" w:rsidR="00807293" w:rsidRPr="00807293" w:rsidRDefault="00A851E2">
          <w:pPr>
            <w:pStyle w:val="Kazalovsebine3"/>
            <w:rPr>
              <w:rFonts w:ascii="Verdana" w:eastAsiaTheme="minorEastAsia" w:hAnsi="Verdana" w:cstheme="minorBidi"/>
              <w:noProof/>
              <w:sz w:val="18"/>
              <w:szCs w:val="18"/>
            </w:rPr>
          </w:pPr>
          <w:hyperlink w:anchor="_Toc169178110" w:history="1">
            <w:r w:rsidR="00807293" w:rsidRPr="00807293">
              <w:rPr>
                <w:rStyle w:val="Hiperpovezava"/>
                <w:rFonts w:ascii="Verdana" w:eastAsiaTheme="majorEastAsia" w:hAnsi="Verdana"/>
                <w:noProof/>
                <w:sz w:val="18"/>
                <w:szCs w:val="18"/>
              </w:rPr>
              <w:t>OBRAZEC 11 – Uveljavljanje popravnega mehanizma – nacionalni razlogi za izključitev</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_Toc169178110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1CD25EE5" w14:textId="12FCFF8B" w:rsidR="00807293" w:rsidRPr="00807293" w:rsidRDefault="00A851E2">
          <w:pPr>
            <w:pStyle w:val="Kazalovsebine3"/>
            <w:rPr>
              <w:rFonts w:ascii="Verdana" w:eastAsiaTheme="minorEastAsia" w:hAnsi="Verdana" w:cstheme="minorBidi"/>
              <w:noProof/>
              <w:sz w:val="18"/>
              <w:szCs w:val="18"/>
            </w:rPr>
          </w:pPr>
          <w:hyperlink w:anchor="_Toc169178111" w:history="1">
            <w:r w:rsidR="00807293" w:rsidRPr="00807293">
              <w:rPr>
                <w:rStyle w:val="Hiperpovezava"/>
                <w:rFonts w:ascii="Verdana" w:eastAsiaTheme="majorEastAsia" w:hAnsi="Verdana"/>
                <w:noProof/>
                <w:sz w:val="18"/>
                <w:szCs w:val="18"/>
              </w:rPr>
              <w:t>OBRAZEC 12 – Izjava na podlagi Sklepa Sveta EU</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_Toc169178111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4D8F2C8A" w14:textId="65C99C2A" w:rsidR="00807293" w:rsidRPr="00807293" w:rsidRDefault="00A851E2">
          <w:pPr>
            <w:pStyle w:val="Kazalovsebine3"/>
            <w:rPr>
              <w:rFonts w:ascii="Verdana" w:eastAsiaTheme="minorEastAsia" w:hAnsi="Verdana" w:cstheme="minorBidi"/>
              <w:noProof/>
              <w:sz w:val="18"/>
              <w:szCs w:val="18"/>
            </w:rPr>
          </w:pPr>
          <w:hyperlink w:anchor="_Toc169178112" w:history="1">
            <w:r w:rsidR="00807293" w:rsidRPr="00807293">
              <w:rPr>
                <w:rStyle w:val="Hiperpovezava"/>
                <w:rFonts w:ascii="Verdana" w:eastAsiaTheme="majorEastAsia" w:hAnsi="Verdana"/>
                <w:noProof/>
                <w:sz w:val="18"/>
                <w:szCs w:val="18"/>
              </w:rPr>
              <w:t>VZOREC 1 – Obrazec garancije za dobro izvedbo posla po EPGP-758</w:t>
            </w:r>
            <w:r w:rsidR="00807293" w:rsidRPr="00807293">
              <w:rPr>
                <w:rFonts w:ascii="Verdana" w:hAnsi="Verdana"/>
                <w:noProof/>
                <w:webHidden/>
                <w:sz w:val="18"/>
                <w:szCs w:val="18"/>
              </w:rPr>
              <w:tab/>
            </w:r>
            <w:r w:rsidR="00807293" w:rsidRPr="00807293">
              <w:rPr>
                <w:rFonts w:ascii="Verdana" w:hAnsi="Verdana"/>
                <w:noProof/>
                <w:webHidden/>
                <w:sz w:val="18"/>
                <w:szCs w:val="18"/>
              </w:rPr>
              <w:fldChar w:fldCharType="begin"/>
            </w:r>
            <w:r w:rsidR="00807293" w:rsidRPr="00807293">
              <w:rPr>
                <w:rFonts w:ascii="Verdana" w:hAnsi="Verdana"/>
                <w:noProof/>
                <w:webHidden/>
                <w:sz w:val="18"/>
                <w:szCs w:val="18"/>
              </w:rPr>
              <w:instrText xml:space="preserve"> PAGEREF _Toc169178112 \h </w:instrText>
            </w:r>
            <w:r w:rsidR="00807293" w:rsidRPr="00807293">
              <w:rPr>
                <w:rFonts w:ascii="Verdana" w:hAnsi="Verdana"/>
                <w:noProof/>
                <w:webHidden/>
                <w:sz w:val="18"/>
                <w:szCs w:val="18"/>
              </w:rPr>
            </w:r>
            <w:r w:rsidR="00807293" w:rsidRPr="00807293">
              <w:rPr>
                <w:rFonts w:ascii="Verdana" w:hAnsi="Verdana"/>
                <w:noProof/>
                <w:webHidden/>
                <w:sz w:val="18"/>
                <w:szCs w:val="18"/>
              </w:rPr>
              <w:fldChar w:fldCharType="separate"/>
            </w:r>
            <w:r w:rsidR="00425775">
              <w:rPr>
                <w:rFonts w:ascii="Verdana" w:hAnsi="Verdana"/>
                <w:noProof/>
                <w:webHidden/>
                <w:sz w:val="18"/>
                <w:szCs w:val="18"/>
              </w:rPr>
              <w:t>2</w:t>
            </w:r>
            <w:r w:rsidR="00807293" w:rsidRPr="00807293">
              <w:rPr>
                <w:rFonts w:ascii="Verdana" w:hAnsi="Verdana"/>
                <w:noProof/>
                <w:webHidden/>
                <w:sz w:val="18"/>
                <w:szCs w:val="18"/>
              </w:rPr>
              <w:fldChar w:fldCharType="end"/>
            </w:r>
          </w:hyperlink>
        </w:p>
        <w:p w14:paraId="78B63B03" w14:textId="0CC27320" w:rsidR="009B6A39" w:rsidRPr="00807293" w:rsidRDefault="007017FE" w:rsidP="00DE648B">
          <w:pPr>
            <w:spacing w:line="276" w:lineRule="auto"/>
            <w:ind w:firstLine="284"/>
            <w:jc w:val="both"/>
            <w:rPr>
              <w:rFonts w:ascii="Verdana" w:hAnsi="Verdana"/>
              <w:bCs/>
              <w:sz w:val="18"/>
              <w:szCs w:val="18"/>
            </w:rPr>
          </w:pPr>
          <w:r w:rsidRPr="00807293">
            <w:rPr>
              <w:rFonts w:ascii="Verdana" w:hAnsi="Verdana"/>
              <w:b/>
              <w:bCs/>
              <w:sz w:val="18"/>
              <w:szCs w:val="18"/>
            </w:rPr>
            <w:fldChar w:fldCharType="end"/>
          </w:r>
          <w:r w:rsidR="009B6A39" w:rsidRPr="00807293">
            <w:rPr>
              <w:rFonts w:ascii="Verdana" w:hAnsi="Verdana"/>
              <w:bCs/>
              <w:sz w:val="18"/>
              <w:szCs w:val="18"/>
            </w:rPr>
            <w:t>Excel</w:t>
          </w:r>
          <w:r w:rsidR="001D1BC9" w:rsidRPr="00807293">
            <w:rPr>
              <w:rFonts w:ascii="Verdana" w:hAnsi="Verdana"/>
              <w:bCs/>
              <w:sz w:val="18"/>
              <w:szCs w:val="18"/>
            </w:rPr>
            <w:t>ovi</w:t>
          </w:r>
          <w:r w:rsidR="009B6A39" w:rsidRPr="00807293">
            <w:rPr>
              <w:rFonts w:ascii="Verdana" w:hAnsi="Verdana"/>
              <w:bCs/>
              <w:sz w:val="18"/>
              <w:szCs w:val="18"/>
            </w:rPr>
            <w:t xml:space="preserve"> datoteki:</w:t>
          </w:r>
        </w:p>
        <w:p w14:paraId="59860AD6" w14:textId="503E2539" w:rsidR="009B6A39" w:rsidRPr="00807293" w:rsidRDefault="00DE648B" w:rsidP="00DE648B">
          <w:pPr>
            <w:spacing w:line="276" w:lineRule="auto"/>
            <w:ind w:firstLine="426"/>
            <w:jc w:val="both"/>
            <w:rPr>
              <w:rFonts w:ascii="Verdana" w:hAnsi="Verdana"/>
              <w:bCs/>
              <w:sz w:val="18"/>
              <w:szCs w:val="18"/>
            </w:rPr>
          </w:pPr>
          <w:r w:rsidRPr="00807293">
            <w:rPr>
              <w:rFonts w:ascii="Verdana" w:hAnsi="Verdana"/>
              <w:bCs/>
              <w:sz w:val="18"/>
              <w:szCs w:val="18"/>
            </w:rPr>
            <w:t>430-</w:t>
          </w:r>
          <w:r w:rsidR="0041465B" w:rsidRPr="00807293">
            <w:rPr>
              <w:rFonts w:ascii="Verdana" w:hAnsi="Verdana"/>
              <w:bCs/>
              <w:sz w:val="18"/>
              <w:szCs w:val="18"/>
            </w:rPr>
            <w:t>37</w:t>
          </w:r>
          <w:r w:rsidRPr="00807293">
            <w:rPr>
              <w:rFonts w:ascii="Verdana" w:hAnsi="Verdana"/>
              <w:bCs/>
              <w:sz w:val="18"/>
              <w:szCs w:val="18"/>
            </w:rPr>
            <w:t>-202</w:t>
          </w:r>
          <w:r w:rsidR="0041465B" w:rsidRPr="00807293">
            <w:rPr>
              <w:rFonts w:ascii="Verdana" w:hAnsi="Verdana"/>
              <w:bCs/>
              <w:sz w:val="18"/>
              <w:szCs w:val="18"/>
            </w:rPr>
            <w:t>3</w:t>
          </w:r>
          <w:r w:rsidRPr="00807293">
            <w:rPr>
              <w:rFonts w:ascii="Verdana" w:hAnsi="Verdana"/>
              <w:bCs/>
              <w:sz w:val="18"/>
              <w:szCs w:val="18"/>
            </w:rPr>
            <w:t>-</w:t>
          </w:r>
          <w:r w:rsidR="00221215" w:rsidRPr="00807293">
            <w:rPr>
              <w:rFonts w:ascii="Verdana" w:hAnsi="Verdana"/>
              <w:bCs/>
              <w:sz w:val="18"/>
              <w:szCs w:val="18"/>
            </w:rPr>
            <w:t>kalk_predracuni.xlsx</w:t>
          </w:r>
        </w:p>
        <w:p w14:paraId="7B283BF7" w14:textId="251B5816" w:rsidR="00DE648B" w:rsidRPr="00807293" w:rsidRDefault="00DE648B" w:rsidP="00DE648B">
          <w:pPr>
            <w:spacing w:line="276" w:lineRule="auto"/>
            <w:ind w:firstLine="426"/>
            <w:jc w:val="both"/>
            <w:rPr>
              <w:rFonts w:ascii="Verdana" w:hAnsi="Verdana"/>
              <w:b/>
              <w:bCs/>
              <w:sz w:val="18"/>
              <w:szCs w:val="18"/>
            </w:rPr>
          </w:pPr>
          <w:r w:rsidRPr="00807293">
            <w:rPr>
              <w:rFonts w:ascii="Verdana" w:hAnsi="Verdana"/>
              <w:bCs/>
              <w:sz w:val="18"/>
              <w:szCs w:val="18"/>
            </w:rPr>
            <w:t>430-</w:t>
          </w:r>
          <w:r w:rsidR="0041465B" w:rsidRPr="00807293">
            <w:rPr>
              <w:rFonts w:ascii="Verdana" w:hAnsi="Verdana"/>
              <w:bCs/>
              <w:sz w:val="18"/>
              <w:szCs w:val="18"/>
            </w:rPr>
            <w:t>37</w:t>
          </w:r>
          <w:r w:rsidRPr="00807293">
            <w:rPr>
              <w:rFonts w:ascii="Verdana" w:hAnsi="Verdana"/>
              <w:bCs/>
              <w:sz w:val="18"/>
              <w:szCs w:val="18"/>
            </w:rPr>
            <w:t>-202</w:t>
          </w:r>
          <w:r w:rsidR="0041465B" w:rsidRPr="00807293">
            <w:rPr>
              <w:rFonts w:ascii="Verdana" w:hAnsi="Verdana"/>
              <w:bCs/>
              <w:sz w:val="18"/>
              <w:szCs w:val="18"/>
            </w:rPr>
            <w:t>3</w:t>
          </w:r>
          <w:r w:rsidRPr="00807293">
            <w:rPr>
              <w:rFonts w:ascii="Verdana" w:hAnsi="Verdana"/>
              <w:bCs/>
              <w:sz w:val="18"/>
              <w:szCs w:val="18"/>
            </w:rPr>
            <w:t>-razdelitev del</w:t>
          </w:r>
          <w:r w:rsidR="00221215" w:rsidRPr="00807293">
            <w:rPr>
              <w:rFonts w:ascii="Verdana" w:hAnsi="Verdana"/>
              <w:bCs/>
              <w:sz w:val="18"/>
              <w:szCs w:val="18"/>
            </w:rPr>
            <w:t>.xlsx</w:t>
          </w:r>
          <w:r w:rsidRPr="00807293">
            <w:rPr>
              <w:rFonts w:ascii="Verdana" w:hAnsi="Verdana"/>
              <w:bCs/>
              <w:sz w:val="18"/>
              <w:szCs w:val="18"/>
            </w:rPr>
            <w:t xml:space="preserve"> </w:t>
          </w:r>
        </w:p>
        <w:p w14:paraId="6BA5F997" w14:textId="0D942987" w:rsidR="00C06649" w:rsidRPr="007C6A53" w:rsidRDefault="00A851E2" w:rsidP="00761C72">
          <w:pPr>
            <w:rPr>
              <w:rFonts w:ascii="Verdana" w:hAnsi="Verdana"/>
            </w:rPr>
            <w:sectPr w:rsidR="00C06649" w:rsidRPr="007C6A53"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Pr="007C6A53" w:rsidRDefault="00C06649" w:rsidP="002D772C">
      <w:pPr>
        <w:pStyle w:val="Naslov1"/>
        <w:spacing w:line="276" w:lineRule="auto"/>
      </w:pPr>
      <w:bookmarkStart w:id="1" w:name="_Toc169178043"/>
      <w:r w:rsidRPr="007C6A53">
        <w:lastRenderedPageBreak/>
        <w:t>POVABILO K ODDAJI PONU</w:t>
      </w:r>
      <w:r w:rsidR="00EF5B3B" w:rsidRPr="007C6A53">
        <w:t>D</w:t>
      </w:r>
      <w:r w:rsidRPr="007C6A53">
        <w:t>BE</w:t>
      </w:r>
      <w:bookmarkEnd w:id="1"/>
    </w:p>
    <w:p w14:paraId="14FDDB5B" w14:textId="77777777" w:rsidR="00F041AA" w:rsidRPr="007C6A53" w:rsidRDefault="00F041AA" w:rsidP="002D772C">
      <w:pPr>
        <w:spacing w:line="276" w:lineRule="auto"/>
        <w:rPr>
          <w:rFonts w:ascii="Verdana" w:hAnsi="Verdana"/>
        </w:rPr>
      </w:pPr>
    </w:p>
    <w:p w14:paraId="69D4EFCC" w14:textId="7D9ED597" w:rsidR="00C06649" w:rsidRPr="003B58C2" w:rsidRDefault="00C06649" w:rsidP="002D772C">
      <w:pPr>
        <w:spacing w:line="276" w:lineRule="auto"/>
        <w:jc w:val="both"/>
        <w:rPr>
          <w:rFonts w:ascii="Verdana" w:hAnsi="Verdana"/>
        </w:rPr>
      </w:pPr>
      <w:r w:rsidRPr="003B58C2">
        <w:rPr>
          <w:rFonts w:ascii="Verdana" w:hAnsi="Verdana"/>
        </w:rPr>
        <w:t>Naročnik Zavod za pokojninsko in invalidsko zavarovanje Slovenije, Kolodvorska ulica 15, 1000 Ljubljana</w:t>
      </w:r>
      <w:r w:rsidR="007D29BA" w:rsidRPr="003B58C2">
        <w:rPr>
          <w:rFonts w:ascii="Verdana" w:hAnsi="Verdana"/>
        </w:rPr>
        <w:t>,</w:t>
      </w:r>
      <w:r w:rsidRPr="003B58C2">
        <w:rPr>
          <w:rFonts w:ascii="Verdana" w:hAnsi="Verdana"/>
        </w:rPr>
        <w:t xml:space="preserve"> vabi vse zainteresirane ponudnike k predložitvi ponudb za javno naročilo </w:t>
      </w:r>
      <w:r w:rsidR="004707B6" w:rsidRPr="003B58C2">
        <w:rPr>
          <w:rFonts w:ascii="Verdana" w:hAnsi="Verdana"/>
        </w:rPr>
        <w:t xml:space="preserve">storitev: </w:t>
      </w:r>
      <w:proofErr w:type="spellStart"/>
      <w:r w:rsidR="00BE6D5F" w:rsidRPr="003B58C2">
        <w:rPr>
          <w:rFonts w:ascii="Verdana" w:hAnsi="Verdana"/>
          <w:b/>
        </w:rPr>
        <w:t>okoljsko</w:t>
      </w:r>
      <w:proofErr w:type="spellEnd"/>
      <w:r w:rsidR="00BE6D5F" w:rsidRPr="003B58C2">
        <w:rPr>
          <w:rFonts w:ascii="Verdana" w:hAnsi="Verdana"/>
          <w:b/>
        </w:rPr>
        <w:t xml:space="preserve"> manj obremenjujoče storitve čiščenja</w:t>
      </w:r>
      <w:r w:rsidR="007D29BA" w:rsidRPr="003B58C2">
        <w:rPr>
          <w:rFonts w:ascii="Verdana" w:hAnsi="Verdana"/>
        </w:rPr>
        <w:t>,</w:t>
      </w:r>
      <w:r w:rsidRPr="003B58C2">
        <w:rPr>
          <w:rFonts w:ascii="Verdana" w:hAnsi="Verdana"/>
          <w:b/>
        </w:rPr>
        <w:t xml:space="preserve"> </w:t>
      </w:r>
      <w:r w:rsidRPr="003B58C2">
        <w:rPr>
          <w:rFonts w:ascii="Verdana" w:hAnsi="Verdana"/>
        </w:rPr>
        <w:t xml:space="preserve">izvedeno po </w:t>
      </w:r>
      <w:r w:rsidR="00E12AB7" w:rsidRPr="003B58C2">
        <w:rPr>
          <w:rFonts w:ascii="Verdana" w:hAnsi="Verdana"/>
        </w:rPr>
        <w:t>odprtem postopku</w:t>
      </w:r>
      <w:r w:rsidRPr="003B58C2">
        <w:rPr>
          <w:rFonts w:ascii="Verdana" w:hAnsi="Verdana"/>
        </w:rPr>
        <w:t xml:space="preserve"> skladno s </w:t>
      </w:r>
      <w:r w:rsidR="00E12AB7" w:rsidRPr="003B58C2">
        <w:rPr>
          <w:rFonts w:ascii="Verdana" w:hAnsi="Verdana"/>
        </w:rPr>
        <w:t>40</w:t>
      </w:r>
      <w:r w:rsidRPr="003B58C2">
        <w:rPr>
          <w:rFonts w:ascii="Verdana" w:hAnsi="Verdana"/>
        </w:rPr>
        <w:t xml:space="preserve">. členom Zakona o javnem naročanju (ZJN-3, Ur. l. RS št. 91/15 </w:t>
      </w:r>
      <w:r w:rsidR="00CE75C3" w:rsidRPr="003B58C2">
        <w:rPr>
          <w:rFonts w:ascii="Verdana" w:hAnsi="Verdana"/>
        </w:rPr>
        <w:t>s spremembami in dopolnitvami</w:t>
      </w:r>
      <w:r w:rsidRPr="003B58C2">
        <w:rPr>
          <w:rFonts w:ascii="Verdana" w:hAnsi="Verdana"/>
        </w:rPr>
        <w:t>).</w:t>
      </w:r>
    </w:p>
    <w:p w14:paraId="290058BA" w14:textId="77777777" w:rsidR="00C06649" w:rsidRPr="00861D60" w:rsidRDefault="00C06649" w:rsidP="002D772C">
      <w:pPr>
        <w:pStyle w:val="Telobesedila21"/>
        <w:tabs>
          <w:tab w:val="clear" w:pos="2160"/>
        </w:tabs>
        <w:spacing w:line="276" w:lineRule="auto"/>
        <w:rPr>
          <w:rFonts w:ascii="Verdana" w:hAnsi="Verdana"/>
          <w:b w:val="0"/>
          <w:sz w:val="20"/>
          <w:highlight w:val="green"/>
        </w:rPr>
      </w:pPr>
    </w:p>
    <w:p w14:paraId="0D589577" w14:textId="082F58C1" w:rsidR="00C06649" w:rsidRPr="003B58C2" w:rsidRDefault="00C06649" w:rsidP="002D772C">
      <w:pPr>
        <w:pStyle w:val="Telobesedila21"/>
        <w:tabs>
          <w:tab w:val="clear" w:pos="2160"/>
        </w:tabs>
        <w:spacing w:line="276" w:lineRule="auto"/>
        <w:rPr>
          <w:rFonts w:ascii="Verdana" w:hAnsi="Verdana"/>
          <w:b w:val="0"/>
          <w:sz w:val="20"/>
        </w:rPr>
      </w:pPr>
      <w:r w:rsidRPr="003B58C2">
        <w:rPr>
          <w:rFonts w:ascii="Verdana" w:hAnsi="Verdana"/>
          <w:b w:val="0"/>
          <w:sz w:val="20"/>
        </w:rPr>
        <w:t>Ponudbe morajo biti v celoti pripravljene in predložene skladno z zahtevami iz</w:t>
      </w:r>
      <w:r w:rsidR="00A97EAE" w:rsidRPr="003B58C2">
        <w:rPr>
          <w:rFonts w:ascii="Verdana" w:hAnsi="Verdana"/>
          <w:b w:val="0"/>
          <w:sz w:val="20"/>
        </w:rPr>
        <w:t xml:space="preserve"> te</w:t>
      </w:r>
      <w:r w:rsidRPr="003B58C2">
        <w:rPr>
          <w:rFonts w:ascii="Verdana" w:hAnsi="Verdana"/>
          <w:b w:val="0"/>
          <w:sz w:val="20"/>
        </w:rPr>
        <w:t xml:space="preserve"> razpisne dokumentacije in</w:t>
      </w:r>
      <w:r w:rsidR="00C91C65" w:rsidRPr="003B58C2">
        <w:rPr>
          <w:rFonts w:ascii="Verdana" w:hAnsi="Verdana"/>
          <w:b w:val="0"/>
          <w:sz w:val="20"/>
        </w:rPr>
        <w:t xml:space="preserve"> objavljenega</w:t>
      </w:r>
      <w:r w:rsidRPr="003B58C2">
        <w:rPr>
          <w:rFonts w:ascii="Verdana" w:hAnsi="Verdana"/>
          <w:b w:val="0"/>
          <w:sz w:val="20"/>
        </w:rPr>
        <w:t xml:space="preserve"> obvestila o</w:t>
      </w:r>
      <w:r w:rsidR="00A97EAE" w:rsidRPr="003B58C2">
        <w:rPr>
          <w:rFonts w:ascii="Verdana" w:hAnsi="Verdana"/>
          <w:b w:val="0"/>
          <w:sz w:val="20"/>
        </w:rPr>
        <w:t xml:space="preserve"> javnem</w:t>
      </w:r>
      <w:r w:rsidRPr="003B58C2">
        <w:rPr>
          <w:rFonts w:ascii="Verdana" w:hAnsi="Verdana"/>
          <w:b w:val="0"/>
          <w:sz w:val="20"/>
        </w:rPr>
        <w:t xml:space="preserve"> naročilu</w:t>
      </w:r>
      <w:r w:rsidR="00A97EAE" w:rsidRPr="003B58C2">
        <w:rPr>
          <w:rFonts w:ascii="Verdana" w:hAnsi="Verdana"/>
          <w:b w:val="0"/>
          <w:sz w:val="20"/>
        </w:rPr>
        <w:t xml:space="preserve"> za predmetno javno naročilo</w:t>
      </w:r>
      <w:r w:rsidR="00E12AB7" w:rsidRPr="003B58C2">
        <w:rPr>
          <w:rFonts w:ascii="Verdana" w:hAnsi="Verdana"/>
          <w:b w:val="0"/>
          <w:sz w:val="20"/>
        </w:rPr>
        <w:t>.</w:t>
      </w:r>
    </w:p>
    <w:p w14:paraId="3ADCDF05" w14:textId="5398F7E7" w:rsidR="00C06649" w:rsidRPr="00861D60" w:rsidRDefault="00C06649" w:rsidP="002D772C">
      <w:pPr>
        <w:pStyle w:val="Telobesedila21"/>
        <w:spacing w:line="276" w:lineRule="auto"/>
        <w:rPr>
          <w:rFonts w:ascii="Verdana" w:hAnsi="Verdana"/>
          <w:b w:val="0"/>
          <w:sz w:val="20"/>
          <w:highlight w:val="green"/>
        </w:rPr>
      </w:pPr>
    </w:p>
    <w:p w14:paraId="31ACCBDA" w14:textId="7A75C3DF" w:rsidR="00D8148E" w:rsidRPr="003B58C2" w:rsidRDefault="00D8148E" w:rsidP="002D772C">
      <w:pPr>
        <w:pStyle w:val="Telobesedila21"/>
        <w:spacing w:line="276" w:lineRule="auto"/>
        <w:rPr>
          <w:rFonts w:ascii="Verdana" w:hAnsi="Verdana"/>
          <w:b w:val="0"/>
          <w:sz w:val="20"/>
        </w:rPr>
      </w:pPr>
      <w:r w:rsidRPr="003B58C2">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3B58C2">
        <w:rPr>
          <w:rFonts w:ascii="Verdana" w:hAnsi="Verdana"/>
          <w:b w:val="0"/>
          <w:sz w:val="20"/>
        </w:rPr>
        <w:t>8. 4. 2022</w:t>
      </w:r>
      <w:r w:rsidRPr="003B58C2">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861D60" w:rsidRDefault="00F041AA" w:rsidP="002D772C">
      <w:pPr>
        <w:spacing w:line="276" w:lineRule="auto"/>
        <w:rPr>
          <w:rFonts w:ascii="Verdana" w:hAnsi="Verdana"/>
          <w:highlight w:val="green"/>
        </w:rPr>
      </w:pPr>
    </w:p>
    <w:p w14:paraId="0BF2B1E4" w14:textId="65B7CAF3" w:rsidR="00C06649" w:rsidRPr="003B58C2" w:rsidRDefault="00C06649" w:rsidP="002D772C">
      <w:pPr>
        <w:pStyle w:val="Telobesedila21"/>
        <w:spacing w:line="276" w:lineRule="auto"/>
        <w:rPr>
          <w:rFonts w:ascii="Verdana" w:hAnsi="Verdana"/>
          <w:i/>
          <w:color w:val="4F81BD" w:themeColor="accent1"/>
          <w:sz w:val="20"/>
        </w:rPr>
      </w:pPr>
      <w:r w:rsidRPr="003B58C2">
        <w:rPr>
          <w:rFonts w:ascii="Verdana" w:hAnsi="Verdana"/>
          <w:i/>
          <w:color w:val="4F81BD" w:themeColor="accent1"/>
          <w:sz w:val="20"/>
        </w:rPr>
        <w:t xml:space="preserve">ROK </w:t>
      </w:r>
      <w:r w:rsidR="00D8148E" w:rsidRPr="003B58C2">
        <w:rPr>
          <w:rFonts w:ascii="Verdana" w:hAnsi="Verdana"/>
          <w:i/>
          <w:color w:val="4F81BD" w:themeColor="accent1"/>
          <w:sz w:val="20"/>
        </w:rPr>
        <w:t xml:space="preserve">ZA </w:t>
      </w:r>
      <w:r w:rsidRPr="003B58C2">
        <w:rPr>
          <w:rFonts w:ascii="Verdana" w:hAnsi="Verdana"/>
          <w:i/>
          <w:color w:val="4F81BD" w:themeColor="accent1"/>
          <w:sz w:val="20"/>
        </w:rPr>
        <w:t>PREDLOŽITE</w:t>
      </w:r>
      <w:r w:rsidR="00D8148E" w:rsidRPr="003B58C2">
        <w:rPr>
          <w:rFonts w:ascii="Verdana" w:hAnsi="Verdana"/>
          <w:i/>
          <w:color w:val="4F81BD" w:themeColor="accent1"/>
          <w:sz w:val="20"/>
        </w:rPr>
        <w:t>V</w:t>
      </w:r>
      <w:r w:rsidRPr="003B58C2">
        <w:rPr>
          <w:rFonts w:ascii="Verdana" w:hAnsi="Verdana"/>
          <w:i/>
          <w:color w:val="4F81BD" w:themeColor="accent1"/>
          <w:sz w:val="20"/>
        </w:rPr>
        <w:t xml:space="preserve"> PONUDB</w:t>
      </w:r>
    </w:p>
    <w:p w14:paraId="789F2DB3" w14:textId="77777777" w:rsidR="00C06649" w:rsidRPr="00861D60" w:rsidRDefault="00C06649" w:rsidP="002D772C">
      <w:pPr>
        <w:spacing w:line="276" w:lineRule="auto"/>
        <w:jc w:val="both"/>
        <w:rPr>
          <w:rFonts w:ascii="Verdana" w:hAnsi="Verdana"/>
          <w:highlight w:val="green"/>
        </w:rPr>
      </w:pPr>
    </w:p>
    <w:p w14:paraId="1EC55796" w14:textId="249EC2F6" w:rsidR="004707B6" w:rsidRPr="003B58C2" w:rsidRDefault="00C06649" w:rsidP="002D772C">
      <w:pPr>
        <w:spacing w:line="276" w:lineRule="auto"/>
        <w:jc w:val="both"/>
        <w:rPr>
          <w:rFonts w:ascii="Verdana" w:hAnsi="Verdana"/>
        </w:rPr>
      </w:pPr>
      <w:r w:rsidRPr="003B58C2">
        <w:rPr>
          <w:rFonts w:ascii="Verdana" w:hAnsi="Verdana"/>
        </w:rPr>
        <w:t>Ponudba se šteje za pravočasno oddano, če jo naročnik prejme preko</w:t>
      </w:r>
      <w:r w:rsidR="00F04DA2" w:rsidRPr="003B58C2">
        <w:rPr>
          <w:rFonts w:ascii="Verdana" w:hAnsi="Verdana"/>
        </w:rPr>
        <w:t xml:space="preserve"> informacijskega</w:t>
      </w:r>
      <w:r w:rsidRPr="003B58C2">
        <w:rPr>
          <w:rFonts w:ascii="Verdana" w:hAnsi="Verdana"/>
        </w:rPr>
        <w:t xml:space="preserve"> sistema e-JN (</w:t>
      </w:r>
      <w:hyperlink r:id="rId17" w:history="1">
        <w:r w:rsidR="00195F57" w:rsidRPr="003B58C2">
          <w:rPr>
            <w:rStyle w:val="Hiperpovezava"/>
            <w:rFonts w:ascii="Verdana" w:hAnsi="Verdana"/>
          </w:rPr>
          <w:t>https://ejn.gov.si</w:t>
        </w:r>
      </w:hyperlink>
      <w:r w:rsidR="00E51BE0" w:rsidRPr="003B58C2">
        <w:rPr>
          <w:rFonts w:ascii="Verdana" w:hAnsi="Verdana"/>
        </w:rPr>
        <w:t xml:space="preserve">) </w:t>
      </w:r>
      <w:r w:rsidRPr="003B58C2">
        <w:rPr>
          <w:rFonts w:ascii="Verdana" w:hAnsi="Verdana"/>
          <w:b/>
        </w:rPr>
        <w:t xml:space="preserve">najkasneje do </w:t>
      </w:r>
      <w:r w:rsidR="00D42F12">
        <w:rPr>
          <w:rFonts w:ascii="Verdana" w:hAnsi="Verdana"/>
          <w:b/>
        </w:rPr>
        <w:t>23. 7. 2024</w:t>
      </w:r>
      <w:r w:rsidRPr="003B58C2">
        <w:rPr>
          <w:rFonts w:ascii="Verdana" w:hAnsi="Verdana"/>
          <w:b/>
        </w:rPr>
        <w:t xml:space="preserve"> do </w:t>
      </w:r>
      <w:r w:rsidR="00195F57" w:rsidRPr="003B58C2">
        <w:rPr>
          <w:rFonts w:ascii="Verdana" w:hAnsi="Verdana"/>
          <w:b/>
        </w:rPr>
        <w:t>1</w:t>
      </w:r>
      <w:r w:rsidR="00F04DA2" w:rsidRPr="003B58C2">
        <w:rPr>
          <w:rFonts w:ascii="Verdana" w:hAnsi="Verdana"/>
          <w:b/>
        </w:rPr>
        <w:t>2</w:t>
      </w:r>
      <w:r w:rsidRPr="003B58C2">
        <w:rPr>
          <w:rFonts w:ascii="Verdana" w:hAnsi="Verdana"/>
          <w:b/>
        </w:rPr>
        <w:t>:00.</w:t>
      </w:r>
      <w:r w:rsidRPr="003B58C2">
        <w:rPr>
          <w:rFonts w:ascii="Verdana" w:hAnsi="Verdana"/>
        </w:rPr>
        <w:t xml:space="preserve"> Za oddano ponudbo se šteje ponudba, ki je v informacijskem si</w:t>
      </w:r>
      <w:r w:rsidR="00E51BE0" w:rsidRPr="003B58C2">
        <w:rPr>
          <w:rFonts w:ascii="Verdana" w:hAnsi="Verdana"/>
        </w:rPr>
        <w:t>s</w:t>
      </w:r>
      <w:r w:rsidRPr="003B58C2">
        <w:rPr>
          <w:rFonts w:ascii="Verdana" w:hAnsi="Verdana"/>
        </w:rPr>
        <w:t>temu e-JN</w:t>
      </w:r>
      <w:r w:rsidR="00BC2DE5" w:rsidRPr="003B58C2">
        <w:rPr>
          <w:rFonts w:ascii="Verdana" w:hAnsi="Verdana"/>
        </w:rPr>
        <w:t xml:space="preserve"> označena s statusom »ODDANO«. </w:t>
      </w:r>
    </w:p>
    <w:p w14:paraId="1119B054" w14:textId="77777777" w:rsidR="004707B6" w:rsidRPr="00861D60" w:rsidRDefault="004707B6" w:rsidP="002D772C">
      <w:pPr>
        <w:spacing w:line="276" w:lineRule="auto"/>
        <w:jc w:val="both"/>
        <w:rPr>
          <w:rFonts w:ascii="Verdana" w:hAnsi="Verdana"/>
          <w:highlight w:val="green"/>
        </w:rPr>
      </w:pPr>
    </w:p>
    <w:p w14:paraId="4DF7CA5A" w14:textId="542B02DD" w:rsidR="00C06649" w:rsidRPr="003B58C2" w:rsidRDefault="00C06649" w:rsidP="002D772C">
      <w:pPr>
        <w:spacing w:line="276" w:lineRule="auto"/>
        <w:jc w:val="both"/>
        <w:rPr>
          <w:rFonts w:ascii="Verdana" w:hAnsi="Verdana"/>
        </w:rPr>
      </w:pPr>
      <w:r w:rsidRPr="003B58C2">
        <w:rPr>
          <w:rFonts w:ascii="Verdana" w:hAnsi="Verdana"/>
        </w:rPr>
        <w:t xml:space="preserve">Način predložitve ponudbe je razviden iz točke </w:t>
      </w:r>
      <w:r w:rsidR="000F0F23" w:rsidRPr="003B58C2">
        <w:rPr>
          <w:rFonts w:ascii="Verdana" w:hAnsi="Verdana"/>
        </w:rPr>
        <w:t>3.5</w:t>
      </w:r>
      <w:r w:rsidR="00195F57" w:rsidRPr="003B58C2">
        <w:rPr>
          <w:rFonts w:ascii="Verdana" w:hAnsi="Verdana"/>
        </w:rPr>
        <w:t>.1</w:t>
      </w:r>
      <w:r w:rsidR="00BC2DE5" w:rsidRPr="003B58C2">
        <w:rPr>
          <w:rFonts w:ascii="Verdana" w:hAnsi="Verdana"/>
        </w:rPr>
        <w:t xml:space="preserve"> te</w:t>
      </w:r>
      <w:r w:rsidRPr="003B58C2">
        <w:rPr>
          <w:rFonts w:ascii="Verdana" w:hAnsi="Verdana"/>
        </w:rPr>
        <w:t xml:space="preserve"> razpisne dokumentacije.</w:t>
      </w:r>
    </w:p>
    <w:p w14:paraId="361ACAF8" w14:textId="77777777" w:rsidR="00C06649" w:rsidRPr="00861D60" w:rsidRDefault="00C06649" w:rsidP="002D772C">
      <w:pPr>
        <w:pStyle w:val="Telobesedila21"/>
        <w:spacing w:line="276" w:lineRule="auto"/>
        <w:rPr>
          <w:rFonts w:ascii="Verdana" w:hAnsi="Verdana"/>
          <w:i/>
          <w:color w:val="4F81BD" w:themeColor="accent1"/>
          <w:sz w:val="20"/>
          <w:highlight w:val="green"/>
        </w:rPr>
      </w:pPr>
    </w:p>
    <w:p w14:paraId="3CE951A1" w14:textId="77777777" w:rsidR="00C06649" w:rsidRPr="003B58C2" w:rsidRDefault="00C06649" w:rsidP="002D772C">
      <w:pPr>
        <w:pStyle w:val="Telobesedila21"/>
        <w:spacing w:line="276" w:lineRule="auto"/>
        <w:rPr>
          <w:rFonts w:ascii="Verdana" w:hAnsi="Verdana"/>
          <w:i/>
          <w:color w:val="4F81BD" w:themeColor="accent1"/>
          <w:sz w:val="20"/>
        </w:rPr>
      </w:pPr>
      <w:r w:rsidRPr="003B58C2">
        <w:rPr>
          <w:rFonts w:ascii="Verdana" w:hAnsi="Verdana"/>
          <w:i/>
          <w:color w:val="4F81BD" w:themeColor="accent1"/>
          <w:sz w:val="20"/>
        </w:rPr>
        <w:t>ODPIRANJE PONUDB</w:t>
      </w:r>
    </w:p>
    <w:p w14:paraId="5DED568B" w14:textId="77777777" w:rsidR="00C06649" w:rsidRPr="00861D60" w:rsidRDefault="00C06649" w:rsidP="002D772C">
      <w:pPr>
        <w:pStyle w:val="Telobesedila2"/>
        <w:spacing w:line="276" w:lineRule="auto"/>
        <w:rPr>
          <w:rFonts w:ascii="Verdana" w:hAnsi="Verdana"/>
          <w:sz w:val="20"/>
          <w:highlight w:val="green"/>
        </w:rPr>
      </w:pPr>
    </w:p>
    <w:p w14:paraId="0492DD49" w14:textId="4A49A58A" w:rsidR="004707B6" w:rsidRPr="003B58C2" w:rsidRDefault="00C06649" w:rsidP="002D772C">
      <w:pPr>
        <w:spacing w:line="276" w:lineRule="auto"/>
        <w:jc w:val="both"/>
        <w:rPr>
          <w:rFonts w:ascii="Verdana" w:hAnsi="Verdana"/>
        </w:rPr>
      </w:pPr>
      <w:r w:rsidRPr="003B58C2">
        <w:rPr>
          <w:rFonts w:ascii="Verdana" w:hAnsi="Verdana"/>
        </w:rPr>
        <w:t>Odpiranje ponudb</w:t>
      </w:r>
      <w:r w:rsidR="00BC2DE5" w:rsidRPr="003B58C2">
        <w:rPr>
          <w:rFonts w:ascii="Verdana" w:hAnsi="Verdana"/>
        </w:rPr>
        <w:t xml:space="preserve"> se</w:t>
      </w:r>
      <w:r w:rsidRPr="003B58C2">
        <w:rPr>
          <w:rFonts w:ascii="Verdana" w:hAnsi="Verdana"/>
        </w:rPr>
        <w:t xml:space="preserve"> bo </w:t>
      </w:r>
      <w:r w:rsidR="00BC2DE5" w:rsidRPr="003B58C2">
        <w:rPr>
          <w:rFonts w:ascii="Verdana" w:hAnsi="Verdana"/>
        </w:rPr>
        <w:t>izvedlo</w:t>
      </w:r>
      <w:r w:rsidRPr="003B58C2">
        <w:rPr>
          <w:rFonts w:ascii="Verdana" w:hAnsi="Verdana"/>
        </w:rPr>
        <w:t xml:space="preserve"> </w:t>
      </w:r>
      <w:r w:rsidR="00BE6920" w:rsidRPr="003B58C2">
        <w:rPr>
          <w:rFonts w:ascii="Verdana" w:hAnsi="Verdana"/>
        </w:rPr>
        <w:t>samodejno</w:t>
      </w:r>
      <w:r w:rsidRPr="003B58C2">
        <w:rPr>
          <w:rFonts w:ascii="Verdana" w:hAnsi="Verdana"/>
        </w:rPr>
        <w:t xml:space="preserve"> v informacijskem sistemu e-JN (</w:t>
      </w:r>
      <w:hyperlink r:id="rId18" w:history="1">
        <w:r w:rsidR="00195F57" w:rsidRPr="003B58C2">
          <w:rPr>
            <w:rStyle w:val="Hiperpovezava"/>
            <w:rFonts w:ascii="Verdana" w:hAnsi="Verdana"/>
          </w:rPr>
          <w:t>https://ejn.gov.si</w:t>
        </w:r>
      </w:hyperlink>
      <w:r w:rsidRPr="003B58C2">
        <w:rPr>
          <w:rFonts w:ascii="Verdana" w:hAnsi="Verdana"/>
        </w:rPr>
        <w:t xml:space="preserve">) </w:t>
      </w:r>
      <w:r w:rsidRPr="003B58C2">
        <w:rPr>
          <w:rFonts w:ascii="Verdana" w:hAnsi="Verdana"/>
          <w:b/>
        </w:rPr>
        <w:t>dne</w:t>
      </w:r>
      <w:r w:rsidRPr="003B58C2">
        <w:rPr>
          <w:rFonts w:ascii="Verdana" w:hAnsi="Verdana"/>
        </w:rPr>
        <w:t xml:space="preserve"> </w:t>
      </w:r>
      <w:r w:rsidR="00D42F12">
        <w:rPr>
          <w:rFonts w:ascii="Verdana" w:hAnsi="Verdana"/>
          <w:b/>
        </w:rPr>
        <w:t>23. 7. 2024</w:t>
      </w:r>
      <w:r w:rsidRPr="003B58C2">
        <w:rPr>
          <w:rFonts w:ascii="Verdana" w:hAnsi="Verdana"/>
        </w:rPr>
        <w:t xml:space="preserve"> </w:t>
      </w:r>
      <w:r w:rsidRPr="003B58C2">
        <w:rPr>
          <w:rFonts w:ascii="Verdana" w:hAnsi="Verdana"/>
          <w:b/>
        </w:rPr>
        <w:t xml:space="preserve">ob </w:t>
      </w:r>
      <w:r w:rsidR="00195F57" w:rsidRPr="003B58C2">
        <w:rPr>
          <w:rFonts w:ascii="Verdana" w:hAnsi="Verdana"/>
          <w:b/>
        </w:rPr>
        <w:t>1</w:t>
      </w:r>
      <w:r w:rsidR="00F04DA2" w:rsidRPr="003B58C2">
        <w:rPr>
          <w:rFonts w:ascii="Verdana" w:hAnsi="Verdana"/>
          <w:b/>
        </w:rPr>
        <w:t>4</w:t>
      </w:r>
      <w:r w:rsidRPr="003B58C2">
        <w:rPr>
          <w:rFonts w:ascii="Verdana" w:hAnsi="Verdana"/>
          <w:b/>
        </w:rPr>
        <w:t>:</w:t>
      </w:r>
      <w:r w:rsidR="00195F57" w:rsidRPr="003B58C2">
        <w:rPr>
          <w:rFonts w:ascii="Verdana" w:hAnsi="Verdana"/>
          <w:b/>
        </w:rPr>
        <w:t>00</w:t>
      </w:r>
      <w:r w:rsidR="00BC2DE5" w:rsidRPr="003B58C2">
        <w:rPr>
          <w:rFonts w:ascii="Verdana" w:hAnsi="Verdana"/>
        </w:rPr>
        <w:t xml:space="preserve">. </w:t>
      </w:r>
    </w:p>
    <w:p w14:paraId="56FA0116" w14:textId="77777777" w:rsidR="004707B6" w:rsidRPr="00861D60" w:rsidRDefault="004707B6" w:rsidP="002D772C">
      <w:pPr>
        <w:spacing w:line="276" w:lineRule="auto"/>
        <w:jc w:val="both"/>
        <w:rPr>
          <w:rFonts w:ascii="Verdana" w:hAnsi="Verdana"/>
          <w:highlight w:val="green"/>
        </w:rPr>
      </w:pPr>
    </w:p>
    <w:p w14:paraId="5BFFB2E5" w14:textId="75C06D53" w:rsidR="00C06649" w:rsidRPr="003B58C2" w:rsidRDefault="00C06649" w:rsidP="002D772C">
      <w:pPr>
        <w:spacing w:line="276" w:lineRule="auto"/>
        <w:jc w:val="both"/>
        <w:rPr>
          <w:rFonts w:ascii="Verdana" w:hAnsi="Verdana"/>
        </w:rPr>
      </w:pPr>
      <w:r w:rsidRPr="003B58C2">
        <w:rPr>
          <w:rFonts w:ascii="Verdana" w:hAnsi="Verdana"/>
        </w:rPr>
        <w:t xml:space="preserve">Način odpiranja ponudb je razviden iz točke </w:t>
      </w:r>
      <w:r w:rsidR="000F0F23" w:rsidRPr="003B58C2">
        <w:rPr>
          <w:rFonts w:ascii="Verdana" w:hAnsi="Verdana"/>
        </w:rPr>
        <w:t>3.</w:t>
      </w:r>
      <w:r w:rsidR="00195F57" w:rsidRPr="003B58C2">
        <w:rPr>
          <w:rFonts w:ascii="Verdana" w:hAnsi="Verdana"/>
        </w:rPr>
        <w:t>5</w:t>
      </w:r>
      <w:r w:rsidRPr="003B58C2">
        <w:rPr>
          <w:rFonts w:ascii="Verdana" w:hAnsi="Verdana"/>
        </w:rPr>
        <w:t>.</w:t>
      </w:r>
      <w:r w:rsidR="00195F57" w:rsidRPr="003B58C2">
        <w:rPr>
          <w:rFonts w:ascii="Verdana" w:hAnsi="Verdana"/>
        </w:rPr>
        <w:t>3</w:t>
      </w:r>
      <w:r w:rsidRPr="003B58C2">
        <w:rPr>
          <w:rFonts w:ascii="Verdana" w:hAnsi="Verdana"/>
        </w:rPr>
        <w:t xml:space="preserve"> </w:t>
      </w:r>
      <w:r w:rsidR="00BC2DE5" w:rsidRPr="003B58C2">
        <w:rPr>
          <w:rFonts w:ascii="Verdana" w:hAnsi="Verdana"/>
        </w:rPr>
        <w:t>te</w:t>
      </w:r>
      <w:r w:rsidRPr="003B58C2">
        <w:rPr>
          <w:rFonts w:ascii="Verdana" w:hAnsi="Verdana"/>
        </w:rPr>
        <w:t xml:space="preserve"> razpisne dokumentacije.</w:t>
      </w:r>
    </w:p>
    <w:p w14:paraId="4DEA2C9E" w14:textId="062C92EF" w:rsidR="00C06649" w:rsidRPr="00861D60" w:rsidRDefault="00C06649" w:rsidP="002D772C">
      <w:pPr>
        <w:spacing w:line="276" w:lineRule="auto"/>
        <w:rPr>
          <w:rFonts w:ascii="Verdana" w:hAnsi="Verdana"/>
          <w:highlight w:val="green"/>
        </w:rPr>
      </w:pPr>
    </w:p>
    <w:p w14:paraId="61D88E44" w14:textId="5684EE39" w:rsidR="00F241B7" w:rsidRPr="00861D60" w:rsidRDefault="00F241B7" w:rsidP="002D772C">
      <w:pPr>
        <w:spacing w:line="276" w:lineRule="auto"/>
        <w:rPr>
          <w:rFonts w:ascii="Verdana" w:hAnsi="Verdana"/>
          <w:highlight w:val="green"/>
        </w:rPr>
      </w:pPr>
    </w:p>
    <w:p w14:paraId="2F60839F" w14:textId="77777777" w:rsidR="00F241B7" w:rsidRPr="00861D60" w:rsidRDefault="00F241B7" w:rsidP="002D772C">
      <w:pPr>
        <w:spacing w:line="276" w:lineRule="auto"/>
        <w:rPr>
          <w:rFonts w:ascii="Verdana" w:hAnsi="Verdana"/>
          <w:highlight w:val="green"/>
        </w:rPr>
      </w:pPr>
    </w:p>
    <w:p w14:paraId="2BBE8D21" w14:textId="77777777" w:rsidR="00C06649" w:rsidRPr="003B58C2" w:rsidRDefault="00C06649" w:rsidP="002D772C">
      <w:pPr>
        <w:spacing w:line="276" w:lineRule="auto"/>
        <w:rPr>
          <w:rFonts w:ascii="Verdana" w:hAnsi="Verdana"/>
        </w:rPr>
      </w:pPr>
      <w:r w:rsidRPr="003B58C2">
        <w:rPr>
          <w:rFonts w:ascii="Verdana" w:hAnsi="Verdana"/>
        </w:rPr>
        <w:t xml:space="preserve">S spoštovanjem, </w:t>
      </w:r>
      <w:r w:rsidRPr="003B58C2">
        <w:rPr>
          <w:rFonts w:ascii="Verdana" w:hAnsi="Verdana"/>
        </w:rPr>
        <w:tab/>
      </w:r>
      <w:r w:rsidRPr="003B58C2">
        <w:rPr>
          <w:rFonts w:ascii="Verdana" w:hAnsi="Verdana"/>
        </w:rPr>
        <w:tab/>
      </w:r>
      <w:r w:rsidRPr="003B58C2">
        <w:rPr>
          <w:rFonts w:ascii="Verdana" w:hAnsi="Verdana"/>
        </w:rPr>
        <w:tab/>
      </w:r>
      <w:r w:rsidRPr="003B58C2">
        <w:rPr>
          <w:rFonts w:ascii="Verdana" w:hAnsi="Verdana"/>
        </w:rPr>
        <w:tab/>
      </w:r>
      <w:r w:rsidRPr="003B58C2">
        <w:rPr>
          <w:rFonts w:ascii="Verdana" w:hAnsi="Verdana"/>
        </w:rPr>
        <w:tab/>
      </w:r>
    </w:p>
    <w:p w14:paraId="4838FBC3" w14:textId="1C1FA653" w:rsidR="00C06649" w:rsidRPr="003B58C2" w:rsidRDefault="00C06649" w:rsidP="002D772C">
      <w:pPr>
        <w:spacing w:line="276" w:lineRule="auto"/>
        <w:jc w:val="both"/>
        <w:rPr>
          <w:rFonts w:ascii="Verdana" w:hAnsi="Verdana"/>
          <w:b/>
        </w:rPr>
      </w:pPr>
      <w:r w:rsidRPr="003B58C2">
        <w:rPr>
          <w:rFonts w:ascii="Verdana" w:hAnsi="Verdana"/>
          <w:b/>
        </w:rPr>
        <w:t xml:space="preserve">                                                                   </w:t>
      </w:r>
      <w:r w:rsidR="00E51BE0" w:rsidRPr="003B58C2">
        <w:rPr>
          <w:rFonts w:ascii="Verdana" w:hAnsi="Verdana"/>
          <w:b/>
        </w:rPr>
        <w:t xml:space="preserve"> </w:t>
      </w:r>
      <w:r w:rsidR="004707B6" w:rsidRPr="003B58C2">
        <w:rPr>
          <w:rFonts w:ascii="Verdana" w:hAnsi="Verdana"/>
          <w:b/>
        </w:rPr>
        <w:t xml:space="preserve">   </w:t>
      </w:r>
      <w:r w:rsidR="00C91C65" w:rsidRPr="003B58C2">
        <w:rPr>
          <w:rFonts w:ascii="Verdana" w:hAnsi="Verdana"/>
          <w:b/>
        </w:rPr>
        <w:t xml:space="preserve"> </w:t>
      </w:r>
      <w:r w:rsidRPr="003B58C2">
        <w:rPr>
          <w:rFonts w:ascii="Verdana" w:hAnsi="Verdana"/>
          <w:b/>
        </w:rPr>
        <w:t xml:space="preserve">Zavod za pokojninsko in invalidsko </w:t>
      </w:r>
    </w:p>
    <w:p w14:paraId="4D1F3A56" w14:textId="670683B3" w:rsidR="00C06649" w:rsidRPr="003B58C2" w:rsidRDefault="00C06649" w:rsidP="002D772C">
      <w:pPr>
        <w:spacing w:line="276" w:lineRule="auto"/>
        <w:rPr>
          <w:rFonts w:ascii="Verdana" w:hAnsi="Verdana"/>
          <w:b/>
        </w:rPr>
      </w:pPr>
      <w:r w:rsidRPr="003B58C2">
        <w:rPr>
          <w:rFonts w:ascii="Verdana" w:hAnsi="Verdana"/>
          <w:b/>
        </w:rPr>
        <w:t xml:space="preserve">                                                 </w:t>
      </w:r>
      <w:r w:rsidR="00C91C65" w:rsidRPr="003B58C2">
        <w:rPr>
          <w:rFonts w:ascii="Verdana" w:hAnsi="Verdana"/>
          <w:b/>
        </w:rPr>
        <w:t xml:space="preserve">                              </w:t>
      </w:r>
      <w:r w:rsidR="004707B6" w:rsidRPr="003B58C2">
        <w:rPr>
          <w:rFonts w:ascii="Verdana" w:hAnsi="Verdana"/>
          <w:b/>
        </w:rPr>
        <w:t xml:space="preserve">  </w:t>
      </w:r>
      <w:r w:rsidRPr="003B58C2">
        <w:rPr>
          <w:rFonts w:ascii="Verdana" w:hAnsi="Verdana"/>
          <w:b/>
        </w:rPr>
        <w:t>zavarovanje Slovenije</w:t>
      </w:r>
    </w:p>
    <w:p w14:paraId="26BA0B35" w14:textId="7BD89AA3" w:rsidR="00C06649" w:rsidRPr="003B58C2" w:rsidRDefault="00C06649" w:rsidP="002D772C">
      <w:pPr>
        <w:spacing w:line="276" w:lineRule="auto"/>
        <w:rPr>
          <w:rFonts w:ascii="Verdana" w:hAnsi="Verdana"/>
        </w:rPr>
      </w:pPr>
      <w:r w:rsidRPr="003B58C2">
        <w:rPr>
          <w:rFonts w:ascii="Verdana" w:hAnsi="Verdana"/>
        </w:rPr>
        <w:t xml:space="preserve">                                                             </w:t>
      </w:r>
      <w:r w:rsidR="00C91C65" w:rsidRPr="003B58C2">
        <w:rPr>
          <w:rFonts w:ascii="Verdana" w:hAnsi="Verdana"/>
        </w:rPr>
        <w:t xml:space="preserve">                 </w:t>
      </w:r>
      <w:r w:rsidR="00012C2D" w:rsidRPr="003B58C2">
        <w:rPr>
          <w:rFonts w:ascii="Verdana" w:hAnsi="Verdana"/>
        </w:rPr>
        <w:t xml:space="preserve">  </w:t>
      </w:r>
      <w:r w:rsidR="004707B6" w:rsidRPr="003B58C2">
        <w:rPr>
          <w:rFonts w:ascii="Verdana" w:hAnsi="Verdana"/>
        </w:rPr>
        <w:t xml:space="preserve">  </w:t>
      </w:r>
      <w:r w:rsidR="00012C2D" w:rsidRPr="003B58C2">
        <w:rPr>
          <w:rFonts w:ascii="Verdana" w:hAnsi="Verdana"/>
        </w:rPr>
        <w:t xml:space="preserve">mag. </w:t>
      </w:r>
      <w:proofErr w:type="spellStart"/>
      <w:r w:rsidR="00F04DA2" w:rsidRPr="003B58C2">
        <w:rPr>
          <w:rFonts w:ascii="Verdana" w:hAnsi="Verdana"/>
        </w:rPr>
        <w:t>Dario</w:t>
      </w:r>
      <w:proofErr w:type="spellEnd"/>
      <w:r w:rsidR="00F04DA2" w:rsidRPr="003B58C2">
        <w:rPr>
          <w:rFonts w:ascii="Verdana" w:hAnsi="Verdana"/>
        </w:rPr>
        <w:t xml:space="preserve"> Butina</w:t>
      </w:r>
    </w:p>
    <w:p w14:paraId="506919D7" w14:textId="7EDCF7BA" w:rsidR="004707B6" w:rsidRPr="003B58C2" w:rsidRDefault="004707B6" w:rsidP="002D772C">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3B58C2">
        <w:rPr>
          <w:rFonts w:ascii="Verdana" w:hAnsi="Verdana"/>
        </w:rPr>
        <w:t xml:space="preserve">                                                                    </w:t>
      </w:r>
      <w:r w:rsidR="00F04DA2" w:rsidRPr="003B58C2">
        <w:rPr>
          <w:rFonts w:ascii="Verdana" w:hAnsi="Verdana"/>
        </w:rPr>
        <w:t xml:space="preserve">   </w:t>
      </w:r>
      <w:r w:rsidRPr="003B58C2">
        <w:rPr>
          <w:rFonts w:ascii="Verdana" w:hAnsi="Verdana"/>
        </w:rPr>
        <w:t xml:space="preserve">Direktor Sektorja </w:t>
      </w:r>
      <w:r w:rsidR="00F04DA2" w:rsidRPr="003B58C2">
        <w:rPr>
          <w:rFonts w:ascii="Verdana" w:hAnsi="Verdana"/>
        </w:rPr>
        <w:t>za splošne zadeve</w:t>
      </w:r>
    </w:p>
    <w:p w14:paraId="74A876B6" w14:textId="1FBDC627" w:rsidR="00BC2DE5" w:rsidRPr="003B58C2" w:rsidRDefault="00C06649" w:rsidP="002D772C">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3B58C2">
        <w:rPr>
          <w:rFonts w:ascii="Verdana" w:hAnsi="Verdana"/>
        </w:rPr>
        <w:t xml:space="preserve">Ljubljana, </w:t>
      </w:r>
      <w:r w:rsidR="00D42F12">
        <w:rPr>
          <w:rFonts w:ascii="Verdana" w:hAnsi="Verdana"/>
        </w:rPr>
        <w:t>13. 6. 2024</w:t>
      </w:r>
      <w:r w:rsidR="00BC2DE5" w:rsidRPr="003B58C2">
        <w:rPr>
          <w:rFonts w:ascii="Verdana" w:hAnsi="Verdana"/>
        </w:rPr>
        <w:br w:type="page"/>
      </w:r>
    </w:p>
    <w:p w14:paraId="42B2431A" w14:textId="13EFA6E6" w:rsidR="00C06649" w:rsidRPr="007C6A53" w:rsidRDefault="00C06649" w:rsidP="00C06649">
      <w:pPr>
        <w:pStyle w:val="Naslov1"/>
      </w:pPr>
      <w:bookmarkStart w:id="2" w:name="_Toc169178044"/>
      <w:r w:rsidRPr="007C6A53">
        <w:lastRenderedPageBreak/>
        <w:t>PREDMET JAVNEGA NAROČILA TER TEHNIČNE IN DRUGE ZAHTEVE</w:t>
      </w:r>
      <w:bookmarkEnd w:id="2"/>
    </w:p>
    <w:p w14:paraId="4BC51037" w14:textId="77777777" w:rsidR="00C06649" w:rsidRPr="007C6A53" w:rsidRDefault="00C06649" w:rsidP="00C06649">
      <w:pPr>
        <w:rPr>
          <w:rFonts w:ascii="Verdana" w:hAnsi="Verdana"/>
        </w:rPr>
      </w:pPr>
    </w:p>
    <w:p w14:paraId="620BEAAA" w14:textId="77777777" w:rsidR="00C06649" w:rsidRPr="007C6A53" w:rsidRDefault="00766F8E" w:rsidP="00766F8E">
      <w:pPr>
        <w:pStyle w:val="Naslov2"/>
      </w:pPr>
      <w:bookmarkStart w:id="3" w:name="_Toc169178045"/>
      <w:r w:rsidRPr="007C6A53">
        <w:t>PREDMET JAVNEGA NAROČILA</w:t>
      </w:r>
      <w:bookmarkEnd w:id="3"/>
    </w:p>
    <w:p w14:paraId="7E36700B" w14:textId="77777777" w:rsidR="00F041AA" w:rsidRPr="007C6A53" w:rsidRDefault="00F041AA" w:rsidP="00C06649">
      <w:pPr>
        <w:spacing w:line="276" w:lineRule="auto"/>
        <w:rPr>
          <w:rFonts w:ascii="Verdana" w:hAnsi="Verdana"/>
        </w:rPr>
      </w:pPr>
    </w:p>
    <w:p w14:paraId="0574E70A" w14:textId="287C6955" w:rsidR="00E226F6" w:rsidRPr="003B58C2" w:rsidRDefault="00766F8E" w:rsidP="00BC2DE5">
      <w:pPr>
        <w:spacing w:line="276" w:lineRule="auto"/>
        <w:jc w:val="both"/>
        <w:rPr>
          <w:rFonts w:ascii="Verdana" w:hAnsi="Verdana"/>
          <w:bCs/>
        </w:rPr>
      </w:pPr>
      <w:r w:rsidRPr="003B58C2">
        <w:rPr>
          <w:rFonts w:ascii="Verdana" w:hAnsi="Verdana"/>
          <w:bCs/>
        </w:rPr>
        <w:t xml:space="preserve">Predmet javnega naročila </w:t>
      </w:r>
      <w:r w:rsidR="00BE6D5F" w:rsidRPr="003B58C2">
        <w:rPr>
          <w:rFonts w:ascii="Verdana" w:hAnsi="Verdana"/>
          <w:bCs/>
        </w:rPr>
        <w:t xml:space="preserve">so </w:t>
      </w:r>
      <w:proofErr w:type="spellStart"/>
      <w:r w:rsidR="00BE6D5F" w:rsidRPr="003B58C2">
        <w:rPr>
          <w:rFonts w:ascii="Verdana" w:hAnsi="Verdana"/>
          <w:b/>
          <w:bCs/>
        </w:rPr>
        <w:t>okoljsko</w:t>
      </w:r>
      <w:proofErr w:type="spellEnd"/>
      <w:r w:rsidR="00BE6D5F" w:rsidRPr="003B58C2">
        <w:rPr>
          <w:rFonts w:ascii="Verdana" w:hAnsi="Verdana"/>
          <w:b/>
          <w:bCs/>
        </w:rPr>
        <w:t xml:space="preserve"> manj obremenjujoče storitve čiščenja</w:t>
      </w:r>
      <w:r w:rsidR="00805D77" w:rsidRPr="003B58C2">
        <w:rPr>
          <w:rFonts w:ascii="Verdana" w:hAnsi="Verdana"/>
          <w:bCs/>
        </w:rPr>
        <w:t>, in sicer po sklopih:</w:t>
      </w:r>
    </w:p>
    <w:p w14:paraId="1BBA1467" w14:textId="22F43006" w:rsidR="00622D6C" w:rsidRPr="003B58C2" w:rsidRDefault="00622D6C" w:rsidP="00BC2DE5">
      <w:pPr>
        <w:spacing w:line="276" w:lineRule="auto"/>
        <w:jc w:val="both"/>
        <w:rPr>
          <w:rFonts w:ascii="Verdana" w:hAnsi="Verdana"/>
          <w:b/>
          <w:bCs/>
        </w:rPr>
      </w:pPr>
    </w:p>
    <w:p w14:paraId="67905DA3" w14:textId="77777777" w:rsidR="00BE6D5F" w:rsidRPr="003B58C2" w:rsidRDefault="00BE6D5F" w:rsidP="00BE6D5F">
      <w:pPr>
        <w:pStyle w:val="Telobesedila"/>
        <w:spacing w:after="0" w:line="276" w:lineRule="auto"/>
        <w:ind w:left="1134" w:hanging="1134"/>
        <w:jc w:val="both"/>
        <w:rPr>
          <w:rFonts w:ascii="Verdana" w:hAnsi="Verdana"/>
          <w:b/>
        </w:rPr>
      </w:pPr>
      <w:r w:rsidRPr="003B58C2">
        <w:rPr>
          <w:rFonts w:ascii="Verdana" w:hAnsi="Verdana"/>
          <w:b/>
        </w:rPr>
        <w:t>SKLOP 1:</w:t>
      </w:r>
      <w:r w:rsidRPr="003B58C2">
        <w:rPr>
          <w:rFonts w:ascii="Verdana" w:hAnsi="Verdana"/>
          <w:b/>
        </w:rPr>
        <w:tab/>
        <w:t xml:space="preserve">Čiščenje poslovnih prostorov v Ljubljani: </w:t>
      </w:r>
    </w:p>
    <w:p w14:paraId="2865141A"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 xml:space="preserve">ZPIZ Centrala z OE Ljubljana, Kolodvorska ulica 15 in Trg osvobodilne fronte 12, Ljubljana ter </w:t>
      </w:r>
    </w:p>
    <w:p w14:paraId="48C0F3C6"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 xml:space="preserve">ZPIZ izvedenstvo Ljubljana, Ob železnici 30, Ljubljana. </w:t>
      </w:r>
    </w:p>
    <w:p w14:paraId="2D54D3F7" w14:textId="77777777" w:rsidR="00BE6D5F" w:rsidRPr="00861D60" w:rsidRDefault="00BE6D5F" w:rsidP="00BE6D5F">
      <w:pPr>
        <w:pStyle w:val="Telobesedila"/>
        <w:spacing w:after="0" w:line="276" w:lineRule="auto"/>
        <w:ind w:left="284"/>
        <w:jc w:val="both"/>
        <w:rPr>
          <w:rFonts w:ascii="Verdana" w:hAnsi="Verdana"/>
          <w:highlight w:val="green"/>
        </w:rPr>
      </w:pPr>
    </w:p>
    <w:p w14:paraId="2A5466D3" w14:textId="77777777" w:rsidR="00BE6D5F" w:rsidRPr="003B58C2" w:rsidRDefault="00BE6D5F" w:rsidP="00BE6D5F">
      <w:pPr>
        <w:pStyle w:val="Telobesedila"/>
        <w:spacing w:after="0" w:line="276" w:lineRule="auto"/>
        <w:ind w:left="1134" w:hanging="1134"/>
        <w:jc w:val="both"/>
        <w:rPr>
          <w:rFonts w:ascii="Verdana" w:hAnsi="Verdana"/>
          <w:b/>
        </w:rPr>
      </w:pPr>
      <w:r w:rsidRPr="003B58C2">
        <w:rPr>
          <w:rFonts w:ascii="Verdana" w:hAnsi="Verdana"/>
          <w:b/>
        </w:rPr>
        <w:t>SKLOP 2:</w:t>
      </w:r>
      <w:r w:rsidRPr="003B58C2">
        <w:rPr>
          <w:rFonts w:ascii="Verdana" w:hAnsi="Verdana"/>
          <w:b/>
        </w:rPr>
        <w:tab/>
        <w:t xml:space="preserve">Čiščenje poslovnih prostorov v Celju in Trbovljah ter počitniškega stanovanja na Rogli: </w:t>
      </w:r>
    </w:p>
    <w:p w14:paraId="02F97A0F"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 xml:space="preserve">ZPIZ OE Celje, Opekarniška cesta 15c, Celje, </w:t>
      </w:r>
    </w:p>
    <w:p w14:paraId="37CC36EA"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 xml:space="preserve">ZPIZ izvedenstvo Celje, Trg celjskih knezov 6, Celje,  </w:t>
      </w:r>
    </w:p>
    <w:p w14:paraId="306381F5"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ZPIZ OE Celje, Izpostava Trbovlje, Gimnazijska cesta 21, Trbovlje in</w:t>
      </w:r>
    </w:p>
    <w:p w14:paraId="747D6167"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ZPIZ počitniško stanovanje, Rogla 79, Zreče.</w:t>
      </w:r>
    </w:p>
    <w:p w14:paraId="090E9E9D" w14:textId="77777777" w:rsidR="00BE6D5F" w:rsidRPr="00861D60" w:rsidRDefault="00BE6D5F" w:rsidP="00BE6D5F">
      <w:pPr>
        <w:pStyle w:val="Telobesedila"/>
        <w:spacing w:after="0" w:line="276" w:lineRule="auto"/>
        <w:ind w:left="284" w:hanging="1276"/>
        <w:jc w:val="both"/>
        <w:rPr>
          <w:rFonts w:ascii="Verdana" w:hAnsi="Verdana"/>
          <w:highlight w:val="green"/>
        </w:rPr>
      </w:pPr>
    </w:p>
    <w:p w14:paraId="10E7999F" w14:textId="77777777" w:rsidR="00BE6D5F" w:rsidRPr="003B58C2" w:rsidRDefault="00BE6D5F" w:rsidP="00BE6D5F">
      <w:pPr>
        <w:pStyle w:val="Telobesedila"/>
        <w:spacing w:after="0" w:line="276" w:lineRule="auto"/>
        <w:ind w:left="1134" w:hanging="1134"/>
        <w:jc w:val="both"/>
        <w:rPr>
          <w:rFonts w:ascii="Verdana" w:hAnsi="Verdana"/>
          <w:b/>
        </w:rPr>
      </w:pPr>
      <w:r w:rsidRPr="003B58C2">
        <w:rPr>
          <w:rFonts w:ascii="Verdana" w:hAnsi="Verdana"/>
          <w:b/>
        </w:rPr>
        <w:t>SKLOP 3:</w:t>
      </w:r>
      <w:r w:rsidRPr="003B58C2">
        <w:rPr>
          <w:rFonts w:ascii="Verdana" w:hAnsi="Verdana"/>
          <w:b/>
        </w:rPr>
        <w:tab/>
        <w:t xml:space="preserve">Čiščenje poslovnih prostorov v Kopru: </w:t>
      </w:r>
    </w:p>
    <w:p w14:paraId="1FFD1F29"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 xml:space="preserve">ZPIZ OE Koper, Pristaniška ulica 12, Koper. </w:t>
      </w:r>
    </w:p>
    <w:p w14:paraId="4CA13CCA" w14:textId="77777777" w:rsidR="00BE6D5F" w:rsidRPr="00861D60" w:rsidRDefault="00BE6D5F" w:rsidP="00BE6D5F">
      <w:pPr>
        <w:pStyle w:val="Telobesedila"/>
        <w:spacing w:after="0" w:line="276" w:lineRule="auto"/>
        <w:ind w:left="284" w:hanging="1276"/>
        <w:jc w:val="both"/>
        <w:rPr>
          <w:rFonts w:ascii="Verdana" w:hAnsi="Verdana"/>
          <w:highlight w:val="green"/>
        </w:rPr>
      </w:pPr>
    </w:p>
    <w:p w14:paraId="60A5E381" w14:textId="77777777" w:rsidR="00BE6D5F" w:rsidRPr="003B58C2" w:rsidRDefault="00BE6D5F" w:rsidP="00BE6D5F">
      <w:pPr>
        <w:pStyle w:val="Telobesedila"/>
        <w:spacing w:after="0" w:line="276" w:lineRule="auto"/>
        <w:ind w:left="1134" w:hanging="1134"/>
        <w:jc w:val="both"/>
        <w:rPr>
          <w:rFonts w:ascii="Verdana" w:hAnsi="Verdana"/>
          <w:b/>
        </w:rPr>
      </w:pPr>
      <w:r w:rsidRPr="003B58C2">
        <w:rPr>
          <w:rFonts w:ascii="Verdana" w:hAnsi="Verdana"/>
          <w:b/>
        </w:rPr>
        <w:t>SKLOP 4:</w:t>
      </w:r>
      <w:r w:rsidRPr="003B58C2">
        <w:rPr>
          <w:rFonts w:ascii="Verdana" w:hAnsi="Verdana"/>
          <w:b/>
        </w:rPr>
        <w:tab/>
        <w:t xml:space="preserve">Čiščenje poslovnih prostorov v Kranju, na Jesenicah ter počitniških stanovanj v Bohinju in Kranjski Gori: </w:t>
      </w:r>
    </w:p>
    <w:p w14:paraId="5715A8B3"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 xml:space="preserve">ZPIZ OE Kranj, Ulica Mirka </w:t>
      </w:r>
      <w:proofErr w:type="spellStart"/>
      <w:r w:rsidRPr="003B58C2">
        <w:rPr>
          <w:rFonts w:ascii="Verdana" w:hAnsi="Verdana"/>
        </w:rPr>
        <w:t>Vadnova</w:t>
      </w:r>
      <w:proofErr w:type="spellEnd"/>
      <w:r w:rsidRPr="003B58C2">
        <w:rPr>
          <w:rFonts w:ascii="Verdana" w:hAnsi="Verdana"/>
        </w:rPr>
        <w:t xml:space="preserve"> 13a, Kranj, </w:t>
      </w:r>
    </w:p>
    <w:p w14:paraId="74F5B6E3"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ZPIZ OE Kranj, Izpostava Jesenice, Cesta maršala Tita 73, Jesenice,</w:t>
      </w:r>
    </w:p>
    <w:p w14:paraId="117616D5"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 xml:space="preserve">ZPIZ počitniška stanovanja Bohinj, Ribčev Laz 97 in 98, Bohinjsko jezero in </w:t>
      </w:r>
    </w:p>
    <w:p w14:paraId="7A56A04C"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 xml:space="preserve">ZPIZ počitniško stanovanje Kranjska Gora, Kolodvorska ulica 1a, Kranjska Gora. </w:t>
      </w:r>
    </w:p>
    <w:p w14:paraId="68508948" w14:textId="77777777" w:rsidR="00BE6D5F" w:rsidRPr="00861D60" w:rsidRDefault="00BE6D5F" w:rsidP="003B58C2">
      <w:pPr>
        <w:pStyle w:val="Telobesedila"/>
        <w:spacing w:after="0" w:line="276" w:lineRule="auto"/>
        <w:jc w:val="both"/>
        <w:rPr>
          <w:rFonts w:ascii="Verdana" w:hAnsi="Verdana"/>
          <w:highlight w:val="green"/>
        </w:rPr>
      </w:pPr>
    </w:p>
    <w:p w14:paraId="74AF6ACA" w14:textId="77777777" w:rsidR="00BE6D5F" w:rsidRPr="003B58C2" w:rsidRDefault="00BE6D5F" w:rsidP="00BE6D5F">
      <w:pPr>
        <w:pStyle w:val="Telobesedila"/>
        <w:spacing w:after="0" w:line="276" w:lineRule="auto"/>
        <w:ind w:left="1134" w:hanging="1134"/>
        <w:jc w:val="both"/>
        <w:rPr>
          <w:rFonts w:ascii="Verdana" w:hAnsi="Verdana"/>
          <w:b/>
        </w:rPr>
      </w:pPr>
      <w:r w:rsidRPr="003B58C2">
        <w:rPr>
          <w:rFonts w:ascii="Verdana" w:hAnsi="Verdana"/>
          <w:b/>
        </w:rPr>
        <w:t>SKLOP 5:</w:t>
      </w:r>
      <w:r w:rsidRPr="003B58C2">
        <w:rPr>
          <w:rFonts w:ascii="Verdana" w:hAnsi="Verdana"/>
          <w:b/>
        </w:rPr>
        <w:tab/>
        <w:t xml:space="preserve">Čiščenje poslovnih prostorov v Mariboru in na Ptuju: </w:t>
      </w:r>
    </w:p>
    <w:p w14:paraId="08A0CD35"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ZPIZ OE Maribor, Zagrebška cesta 84, Maribor in</w:t>
      </w:r>
    </w:p>
    <w:p w14:paraId="1BED2D9E"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ZPIZ OE Maribor, Izpostava Ptuj, Vinarski trg 8, Ptuj.</w:t>
      </w:r>
    </w:p>
    <w:p w14:paraId="74FBC52F" w14:textId="77777777" w:rsidR="00BE6D5F" w:rsidRPr="00861D60" w:rsidRDefault="00BE6D5F" w:rsidP="00BE6D5F">
      <w:pPr>
        <w:tabs>
          <w:tab w:val="left" w:pos="2160"/>
        </w:tabs>
        <w:spacing w:line="276" w:lineRule="auto"/>
        <w:ind w:hanging="1276"/>
        <w:jc w:val="both"/>
        <w:rPr>
          <w:highlight w:val="green"/>
        </w:rPr>
      </w:pPr>
    </w:p>
    <w:p w14:paraId="79C8A484" w14:textId="77777777" w:rsidR="00BE6D5F" w:rsidRPr="003B58C2" w:rsidRDefault="00BE6D5F" w:rsidP="00BE6D5F">
      <w:pPr>
        <w:pStyle w:val="Telobesedila"/>
        <w:spacing w:after="0" w:line="276" w:lineRule="auto"/>
        <w:ind w:left="1134" w:hanging="1134"/>
        <w:jc w:val="both"/>
        <w:rPr>
          <w:rFonts w:ascii="Verdana" w:hAnsi="Verdana"/>
          <w:b/>
        </w:rPr>
      </w:pPr>
      <w:r w:rsidRPr="003B58C2">
        <w:rPr>
          <w:rFonts w:ascii="Verdana" w:hAnsi="Verdana"/>
          <w:b/>
        </w:rPr>
        <w:t>SKLOP 6:</w:t>
      </w:r>
      <w:r w:rsidRPr="003B58C2">
        <w:rPr>
          <w:rFonts w:ascii="Verdana" w:hAnsi="Verdana"/>
          <w:b/>
        </w:rPr>
        <w:tab/>
        <w:t xml:space="preserve">Čiščenje poslovnih prostorov v Murski Soboti: </w:t>
      </w:r>
    </w:p>
    <w:p w14:paraId="215C5351"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ZPIZ OE Murska Sobota, Kocljeva ulica 20, Murska Sobota.</w:t>
      </w:r>
    </w:p>
    <w:p w14:paraId="6DF50B89" w14:textId="77777777" w:rsidR="00BE6D5F" w:rsidRPr="00861D60" w:rsidRDefault="00BE6D5F" w:rsidP="003B58C2">
      <w:pPr>
        <w:pStyle w:val="Telobesedila"/>
        <w:spacing w:after="0" w:line="276" w:lineRule="auto"/>
        <w:jc w:val="both"/>
        <w:rPr>
          <w:rFonts w:ascii="Verdana" w:hAnsi="Verdana"/>
          <w:highlight w:val="green"/>
        </w:rPr>
      </w:pPr>
    </w:p>
    <w:p w14:paraId="6CC8810D" w14:textId="77777777" w:rsidR="00BE6D5F" w:rsidRPr="003B58C2" w:rsidRDefault="00BE6D5F" w:rsidP="00BE6D5F">
      <w:pPr>
        <w:pStyle w:val="Telobesedila"/>
        <w:spacing w:after="0" w:line="276" w:lineRule="auto"/>
        <w:ind w:left="1134" w:hanging="1134"/>
        <w:jc w:val="both"/>
        <w:rPr>
          <w:rFonts w:ascii="Verdana" w:hAnsi="Verdana"/>
          <w:b/>
        </w:rPr>
      </w:pPr>
      <w:r w:rsidRPr="003B58C2">
        <w:rPr>
          <w:rFonts w:ascii="Verdana" w:hAnsi="Verdana"/>
          <w:b/>
        </w:rPr>
        <w:t>SKLOP 7:</w:t>
      </w:r>
      <w:r w:rsidRPr="003B58C2">
        <w:rPr>
          <w:rFonts w:ascii="Verdana" w:hAnsi="Verdana"/>
          <w:b/>
        </w:rPr>
        <w:tab/>
        <w:t xml:space="preserve">Čiščenje poslovnih prostorov v Novi Gorici: </w:t>
      </w:r>
    </w:p>
    <w:p w14:paraId="630BBA58"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 xml:space="preserve">ZPIZ OE Nova Gorica, Delpinova ulica 18b, Nova Gorica. </w:t>
      </w:r>
    </w:p>
    <w:p w14:paraId="53F8AE17" w14:textId="77777777" w:rsidR="00BE6D5F" w:rsidRPr="003B58C2" w:rsidRDefault="00BE6D5F" w:rsidP="00BE6D5F">
      <w:pPr>
        <w:tabs>
          <w:tab w:val="left" w:pos="2160"/>
        </w:tabs>
        <w:spacing w:line="276" w:lineRule="auto"/>
        <w:ind w:left="1276" w:hanging="1276"/>
        <w:jc w:val="both"/>
      </w:pPr>
    </w:p>
    <w:p w14:paraId="063B8652" w14:textId="77777777" w:rsidR="00BE6D5F" w:rsidRPr="003B58C2" w:rsidRDefault="00BE6D5F" w:rsidP="00BE6D5F">
      <w:pPr>
        <w:pStyle w:val="Telobesedila"/>
        <w:spacing w:after="0" w:line="276" w:lineRule="auto"/>
        <w:ind w:left="1134" w:hanging="1134"/>
        <w:jc w:val="both"/>
        <w:rPr>
          <w:rFonts w:ascii="Verdana" w:hAnsi="Verdana"/>
          <w:b/>
        </w:rPr>
      </w:pPr>
      <w:r w:rsidRPr="003B58C2">
        <w:rPr>
          <w:rFonts w:ascii="Verdana" w:hAnsi="Verdana"/>
          <w:b/>
        </w:rPr>
        <w:t>SKLOP 8:</w:t>
      </w:r>
      <w:r w:rsidRPr="003B58C2">
        <w:rPr>
          <w:rFonts w:ascii="Verdana" w:hAnsi="Verdana"/>
          <w:b/>
        </w:rPr>
        <w:tab/>
        <w:t xml:space="preserve">Čiščenje poslovnih prostorov v Novem mestu: </w:t>
      </w:r>
    </w:p>
    <w:p w14:paraId="349CA2B9"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 xml:space="preserve">ZPIZ OE Novo mesto, Rozmanova ulica 38, Novo mesto. </w:t>
      </w:r>
    </w:p>
    <w:p w14:paraId="781B701D" w14:textId="77777777" w:rsidR="00BE6D5F" w:rsidRPr="00861D60" w:rsidRDefault="00BE6D5F" w:rsidP="00BE6D5F">
      <w:pPr>
        <w:tabs>
          <w:tab w:val="left" w:pos="2160"/>
        </w:tabs>
        <w:spacing w:line="276" w:lineRule="auto"/>
        <w:ind w:left="1276" w:hanging="1276"/>
        <w:jc w:val="both"/>
        <w:rPr>
          <w:highlight w:val="green"/>
        </w:rPr>
      </w:pPr>
    </w:p>
    <w:p w14:paraId="4FA911BA" w14:textId="77777777" w:rsidR="00BE6D5F" w:rsidRPr="003B58C2" w:rsidRDefault="00BE6D5F" w:rsidP="00BE6D5F">
      <w:pPr>
        <w:pStyle w:val="Telobesedila"/>
        <w:spacing w:after="0" w:line="276" w:lineRule="auto"/>
        <w:ind w:left="1134" w:hanging="1134"/>
        <w:jc w:val="both"/>
        <w:rPr>
          <w:rFonts w:ascii="Verdana" w:hAnsi="Verdana"/>
          <w:b/>
        </w:rPr>
      </w:pPr>
      <w:r w:rsidRPr="003B58C2">
        <w:rPr>
          <w:rFonts w:ascii="Verdana" w:hAnsi="Verdana"/>
          <w:b/>
        </w:rPr>
        <w:t>SKLOP 9:</w:t>
      </w:r>
      <w:r w:rsidRPr="003B58C2">
        <w:rPr>
          <w:rFonts w:ascii="Verdana" w:hAnsi="Verdana"/>
          <w:b/>
        </w:rPr>
        <w:tab/>
        <w:t xml:space="preserve">Čiščenje poslovnih prostorov na Ravnah na Koroškem in v Velenju: </w:t>
      </w:r>
    </w:p>
    <w:p w14:paraId="2419FCE4"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t xml:space="preserve">ZPIZ OE Ravne na Koroškem, Gačnikova pot 4, Ravne na Koroškem in </w:t>
      </w:r>
    </w:p>
    <w:p w14:paraId="14077506" w14:textId="77777777" w:rsidR="00BE6D5F" w:rsidRPr="003B58C2" w:rsidRDefault="00BE6D5F" w:rsidP="00FC6395">
      <w:pPr>
        <w:pStyle w:val="Telobesedila"/>
        <w:numPr>
          <w:ilvl w:val="0"/>
          <w:numId w:val="62"/>
        </w:numPr>
        <w:spacing w:after="0" w:line="276" w:lineRule="auto"/>
        <w:ind w:left="1560" w:hanging="284"/>
        <w:jc w:val="both"/>
        <w:rPr>
          <w:rFonts w:ascii="Verdana" w:hAnsi="Verdana"/>
        </w:rPr>
      </w:pPr>
      <w:r w:rsidRPr="003B58C2">
        <w:rPr>
          <w:rFonts w:ascii="Verdana" w:hAnsi="Verdana"/>
        </w:rPr>
        <w:lastRenderedPageBreak/>
        <w:t>ZPIZ OE Ravne na Koroškem, Izpostava Velenje, Prešernova ulica 7a, Velenje.</w:t>
      </w:r>
    </w:p>
    <w:p w14:paraId="0BE85842" w14:textId="76439444" w:rsidR="00861D60" w:rsidRDefault="00861D60" w:rsidP="00BF0190">
      <w:pPr>
        <w:spacing w:line="276" w:lineRule="auto"/>
        <w:jc w:val="both"/>
        <w:rPr>
          <w:rFonts w:ascii="Verdana" w:hAnsi="Verdana"/>
          <w:highlight w:val="green"/>
        </w:rPr>
      </w:pPr>
    </w:p>
    <w:p w14:paraId="4EA84A61" w14:textId="3BB29A26" w:rsidR="00DA241B" w:rsidRDefault="00DA241B" w:rsidP="009122E2">
      <w:pPr>
        <w:spacing w:line="276" w:lineRule="auto"/>
        <w:ind w:right="-1"/>
        <w:jc w:val="both"/>
        <w:rPr>
          <w:rFonts w:ascii="Verdana" w:hAnsi="Verdana"/>
        </w:rPr>
      </w:pPr>
      <w:r>
        <w:rPr>
          <w:rFonts w:ascii="Verdana" w:hAnsi="Verdana"/>
        </w:rPr>
        <w:t>Predmet javnega naročila je podrobneje opredeljen v tehničnih zahtevah, predračun</w:t>
      </w:r>
      <w:r w:rsidR="003D63BA">
        <w:rPr>
          <w:rFonts w:ascii="Verdana" w:hAnsi="Verdana"/>
        </w:rPr>
        <w:t>ih</w:t>
      </w:r>
      <w:r w:rsidR="00242A84">
        <w:rPr>
          <w:rFonts w:ascii="Verdana" w:hAnsi="Verdana"/>
        </w:rPr>
        <w:t xml:space="preserve"> in</w:t>
      </w:r>
      <w:r>
        <w:rPr>
          <w:rFonts w:ascii="Verdana" w:hAnsi="Verdana"/>
        </w:rPr>
        <w:t xml:space="preserve"> vzorcu pogodbe, ki so sestavni del te razpisne dokumentacije.</w:t>
      </w:r>
    </w:p>
    <w:p w14:paraId="2F4B6B17" w14:textId="77777777" w:rsidR="00DA241B" w:rsidRDefault="00DA241B" w:rsidP="009122E2">
      <w:pPr>
        <w:spacing w:line="276" w:lineRule="auto"/>
        <w:ind w:right="-1"/>
        <w:jc w:val="both"/>
        <w:rPr>
          <w:rFonts w:ascii="Verdana" w:hAnsi="Verdana"/>
        </w:rPr>
      </w:pPr>
    </w:p>
    <w:p w14:paraId="6D9B8BA2" w14:textId="66DA91AB" w:rsidR="009122E2" w:rsidRDefault="009122E2" w:rsidP="009122E2">
      <w:pPr>
        <w:spacing w:line="276" w:lineRule="auto"/>
        <w:ind w:right="-1"/>
        <w:jc w:val="both"/>
        <w:rPr>
          <w:rFonts w:ascii="Verdana" w:hAnsi="Verdana"/>
        </w:rPr>
      </w:pPr>
      <w:r>
        <w:rPr>
          <w:rFonts w:ascii="Verdana" w:hAnsi="Verdana"/>
        </w:rPr>
        <w:t>Predmetno javno naročilo</w:t>
      </w:r>
      <w:r w:rsidR="00DA241B">
        <w:rPr>
          <w:rFonts w:ascii="Verdana" w:hAnsi="Verdana"/>
        </w:rPr>
        <w:t xml:space="preserve"> vključuje uporabo </w:t>
      </w:r>
      <w:proofErr w:type="spellStart"/>
      <w:r w:rsidR="00DA241B">
        <w:rPr>
          <w:rFonts w:ascii="Verdana" w:hAnsi="Verdana"/>
        </w:rPr>
        <w:t>okoljsko</w:t>
      </w:r>
      <w:proofErr w:type="spellEnd"/>
      <w:r w:rsidR="00DA241B">
        <w:rPr>
          <w:rFonts w:ascii="Verdana" w:hAnsi="Verdana"/>
        </w:rPr>
        <w:t xml:space="preserve"> manj obremenjujočega blaga (čistila, higienski papirnati proizvodi) in</w:t>
      </w:r>
      <w:r>
        <w:rPr>
          <w:rFonts w:ascii="Verdana" w:hAnsi="Verdana"/>
        </w:rPr>
        <w:t xml:space="preserve"> upošteva </w:t>
      </w:r>
      <w:proofErr w:type="spellStart"/>
      <w:r>
        <w:rPr>
          <w:rFonts w:ascii="Verdana" w:hAnsi="Verdana"/>
        </w:rPr>
        <w:t>okoljske</w:t>
      </w:r>
      <w:proofErr w:type="spellEnd"/>
      <w:r>
        <w:rPr>
          <w:rFonts w:ascii="Verdana" w:hAnsi="Verdana"/>
        </w:rPr>
        <w:t xml:space="preserve"> vidike </w:t>
      </w:r>
      <w:r w:rsidR="00DA241B">
        <w:rPr>
          <w:rFonts w:ascii="Verdana" w:hAnsi="Verdana"/>
        </w:rPr>
        <w:t>za doseganje</w:t>
      </w:r>
      <w:r>
        <w:rPr>
          <w:rFonts w:ascii="Verdana" w:hAnsi="Verdana"/>
        </w:rPr>
        <w:t xml:space="preserve"> cilje</w:t>
      </w:r>
      <w:r w:rsidR="00DA241B">
        <w:rPr>
          <w:rFonts w:ascii="Verdana" w:hAnsi="Verdana"/>
        </w:rPr>
        <w:t>v</w:t>
      </w:r>
      <w:r w:rsidR="00242A84">
        <w:rPr>
          <w:rFonts w:ascii="Verdana" w:hAnsi="Verdana"/>
        </w:rPr>
        <w:t xml:space="preserve"> zelenega javnega naročanja,</w:t>
      </w:r>
      <w:r>
        <w:rPr>
          <w:rFonts w:ascii="Verdana" w:hAnsi="Verdana"/>
        </w:rPr>
        <w:t xml:space="preserve"> </w:t>
      </w:r>
      <w:r w:rsidR="00242A84">
        <w:rPr>
          <w:rFonts w:ascii="Verdana" w:hAnsi="Verdana"/>
        </w:rPr>
        <w:t>skladno z</w:t>
      </w:r>
      <w:r>
        <w:rPr>
          <w:rFonts w:ascii="Verdana" w:hAnsi="Verdana"/>
        </w:rPr>
        <w:t xml:space="preserve"> Uredb</w:t>
      </w:r>
      <w:r w:rsidR="00242A84">
        <w:rPr>
          <w:rFonts w:ascii="Verdana" w:hAnsi="Verdana"/>
        </w:rPr>
        <w:t>o</w:t>
      </w:r>
      <w:r>
        <w:rPr>
          <w:rFonts w:ascii="Verdana" w:hAnsi="Verdana"/>
        </w:rPr>
        <w:t xml:space="preserve"> o zelenem javnem naročanju (Ur. l. RS št. 51/17 s spremembami in dopolnitvami; v nadaljevanju: </w:t>
      </w:r>
      <w:r w:rsidR="00DA241B">
        <w:rPr>
          <w:rFonts w:ascii="Verdana" w:hAnsi="Verdana"/>
        </w:rPr>
        <w:t>Uredba</w:t>
      </w:r>
      <w:r>
        <w:rPr>
          <w:rFonts w:ascii="Verdana" w:hAnsi="Verdana"/>
        </w:rPr>
        <w:t xml:space="preserve">), kot je razvidno iz točke </w:t>
      </w:r>
      <w:r w:rsidR="003D63BA">
        <w:rPr>
          <w:rFonts w:ascii="Verdana" w:hAnsi="Verdana"/>
        </w:rPr>
        <w:t>2.2.1.6</w:t>
      </w:r>
      <w:r>
        <w:rPr>
          <w:rFonts w:ascii="Verdana" w:hAnsi="Verdana"/>
        </w:rPr>
        <w:t xml:space="preserve"> te razpisne dokumentacije.</w:t>
      </w:r>
    </w:p>
    <w:p w14:paraId="36933251" w14:textId="23E26C82" w:rsidR="00242A84" w:rsidRDefault="00242A84" w:rsidP="00BF0190">
      <w:pPr>
        <w:spacing w:line="276" w:lineRule="auto"/>
        <w:jc w:val="both"/>
        <w:rPr>
          <w:rFonts w:ascii="Verdana" w:hAnsi="Verdana"/>
          <w:highlight w:val="green"/>
        </w:rPr>
      </w:pPr>
    </w:p>
    <w:p w14:paraId="39A8C1D6" w14:textId="624BAAE7" w:rsidR="00BF0190" w:rsidRPr="00DA241B" w:rsidRDefault="00BF0190" w:rsidP="00BF0190">
      <w:pPr>
        <w:spacing w:line="276" w:lineRule="auto"/>
        <w:jc w:val="both"/>
        <w:rPr>
          <w:rFonts w:ascii="Verdana" w:hAnsi="Verdana"/>
        </w:rPr>
      </w:pPr>
      <w:r w:rsidRPr="00DA241B">
        <w:rPr>
          <w:rFonts w:ascii="Verdana" w:hAnsi="Verdana"/>
        </w:rPr>
        <w:t>Naročnik bo na podlagi pogojev in meril, določenih v tej razpisni dokumentaciji</w:t>
      </w:r>
      <w:r w:rsidR="00B9688D" w:rsidRPr="00DA241B">
        <w:rPr>
          <w:rFonts w:ascii="Verdana" w:hAnsi="Verdana"/>
        </w:rPr>
        <w:t>,</w:t>
      </w:r>
      <w:r w:rsidRPr="00DA241B">
        <w:rPr>
          <w:rFonts w:ascii="Verdana" w:hAnsi="Verdana"/>
        </w:rPr>
        <w:t xml:space="preserve"> </w:t>
      </w:r>
      <w:r w:rsidR="00805D77" w:rsidRPr="00DA241B">
        <w:rPr>
          <w:rFonts w:ascii="Verdana" w:hAnsi="Verdana"/>
        </w:rPr>
        <w:t xml:space="preserve">za vsak posamezen sklop </w:t>
      </w:r>
      <w:r w:rsidRPr="00DA241B">
        <w:rPr>
          <w:rFonts w:ascii="Verdana" w:hAnsi="Verdana"/>
        </w:rPr>
        <w:t>izbral ponudnika, s katerim bo po pravnomočno končanem postopku sklenil</w:t>
      </w:r>
      <w:r w:rsidR="00C63BA6" w:rsidRPr="00DA241B">
        <w:rPr>
          <w:rFonts w:ascii="Verdana" w:hAnsi="Verdana"/>
        </w:rPr>
        <w:t xml:space="preserve"> </w:t>
      </w:r>
      <w:r w:rsidRPr="00DA241B">
        <w:rPr>
          <w:rFonts w:ascii="Verdana" w:hAnsi="Verdana"/>
        </w:rPr>
        <w:t>pogodbo o izvedbi javnega</w:t>
      </w:r>
      <w:r w:rsidR="008C5578" w:rsidRPr="00DA241B">
        <w:rPr>
          <w:rFonts w:ascii="Verdana" w:hAnsi="Verdana"/>
        </w:rPr>
        <w:t xml:space="preserve"> naročila</w:t>
      </w:r>
      <w:r w:rsidRPr="00DA241B">
        <w:rPr>
          <w:rFonts w:ascii="Verdana" w:hAnsi="Verdana"/>
        </w:rPr>
        <w:t>.</w:t>
      </w:r>
    </w:p>
    <w:p w14:paraId="3CCB8D62" w14:textId="3CDEBAEA" w:rsidR="002F67A1" w:rsidRPr="00861D60" w:rsidRDefault="002F67A1" w:rsidP="00BF0190">
      <w:pPr>
        <w:pStyle w:val="Telobesedila"/>
        <w:spacing w:after="0" w:line="276" w:lineRule="auto"/>
        <w:jc w:val="both"/>
        <w:rPr>
          <w:rFonts w:ascii="Verdana" w:hAnsi="Verdana"/>
          <w:highlight w:val="green"/>
        </w:rPr>
      </w:pPr>
    </w:p>
    <w:p w14:paraId="66FA51AE" w14:textId="122F6724" w:rsidR="002F67A1" w:rsidRPr="00DA241B" w:rsidRDefault="002F67A1" w:rsidP="00BF0190">
      <w:pPr>
        <w:pStyle w:val="Telobesedila"/>
        <w:spacing w:after="0" w:line="276" w:lineRule="auto"/>
        <w:jc w:val="both"/>
        <w:rPr>
          <w:rFonts w:ascii="Verdana" w:hAnsi="Verdana"/>
          <w:b/>
        </w:rPr>
      </w:pPr>
      <w:r w:rsidRPr="00DA241B">
        <w:rPr>
          <w:rFonts w:ascii="Verdana" w:hAnsi="Verdana"/>
          <w:b/>
        </w:rPr>
        <w:t>Velja za SKLOP 2:</w:t>
      </w:r>
    </w:p>
    <w:p w14:paraId="7120A12E" w14:textId="20FCC17D" w:rsidR="00C63BA6" w:rsidRPr="00DA241B" w:rsidRDefault="00616233" w:rsidP="00C63BA6">
      <w:pPr>
        <w:spacing w:line="276" w:lineRule="auto"/>
        <w:jc w:val="both"/>
        <w:rPr>
          <w:rFonts w:ascii="Verdana" w:hAnsi="Verdana"/>
        </w:rPr>
      </w:pPr>
      <w:r w:rsidRPr="00DA241B">
        <w:rPr>
          <w:rFonts w:ascii="Verdana" w:hAnsi="Verdana"/>
        </w:rPr>
        <w:t xml:space="preserve">Storitve po pogodbi se naročajo in izvajajo </w:t>
      </w:r>
      <w:r w:rsidR="003A4819" w:rsidRPr="00DA241B">
        <w:rPr>
          <w:rFonts w:ascii="Verdana" w:hAnsi="Verdana"/>
        </w:rPr>
        <w:t xml:space="preserve">od dneva veljavnosti pogodbe do </w:t>
      </w:r>
      <w:r w:rsidR="00817042">
        <w:rPr>
          <w:rFonts w:ascii="Verdana" w:hAnsi="Verdana"/>
        </w:rPr>
        <w:t>31</w:t>
      </w:r>
      <w:r w:rsidRPr="00DA241B">
        <w:rPr>
          <w:rFonts w:ascii="Verdana" w:hAnsi="Verdana"/>
        </w:rPr>
        <w:t>.1</w:t>
      </w:r>
      <w:r w:rsidR="00DA241B" w:rsidRPr="00DA241B">
        <w:rPr>
          <w:rFonts w:ascii="Verdana" w:hAnsi="Verdana"/>
        </w:rPr>
        <w:t>0</w:t>
      </w:r>
      <w:r w:rsidRPr="00DA241B">
        <w:rPr>
          <w:rFonts w:ascii="Verdana" w:hAnsi="Verdana"/>
        </w:rPr>
        <w:t>.</w:t>
      </w:r>
      <w:r w:rsidR="003A4819" w:rsidRPr="00DA241B">
        <w:rPr>
          <w:rFonts w:ascii="Verdana" w:hAnsi="Verdana"/>
        </w:rPr>
        <w:t>202</w:t>
      </w:r>
      <w:r w:rsidRPr="00DA241B">
        <w:rPr>
          <w:rFonts w:ascii="Verdana" w:hAnsi="Verdana"/>
        </w:rPr>
        <w:t>7</w:t>
      </w:r>
      <w:r w:rsidR="003A4819" w:rsidRPr="00DA241B">
        <w:rPr>
          <w:rFonts w:ascii="Verdana" w:hAnsi="Verdana"/>
        </w:rPr>
        <w:t>.</w:t>
      </w:r>
    </w:p>
    <w:p w14:paraId="56EE5EB5" w14:textId="4693C8FD" w:rsidR="00A17805" w:rsidRPr="00861D60" w:rsidRDefault="00A17805" w:rsidP="00BF0190">
      <w:pPr>
        <w:pStyle w:val="Telobesedila"/>
        <w:spacing w:after="0" w:line="276" w:lineRule="auto"/>
        <w:jc w:val="both"/>
        <w:rPr>
          <w:rFonts w:ascii="Verdana" w:hAnsi="Verdana"/>
          <w:highlight w:val="green"/>
        </w:rPr>
      </w:pPr>
    </w:p>
    <w:p w14:paraId="2E926AC7" w14:textId="74AD6127" w:rsidR="00616233" w:rsidRPr="00DA241B" w:rsidRDefault="00616233" w:rsidP="00BF0190">
      <w:pPr>
        <w:pStyle w:val="Telobesedila"/>
        <w:spacing w:after="0" w:line="276" w:lineRule="auto"/>
        <w:jc w:val="both"/>
        <w:rPr>
          <w:rFonts w:ascii="Verdana" w:hAnsi="Verdana"/>
          <w:b/>
        </w:rPr>
      </w:pPr>
      <w:r w:rsidRPr="00DA241B">
        <w:rPr>
          <w:rFonts w:ascii="Verdana" w:hAnsi="Verdana"/>
          <w:b/>
        </w:rPr>
        <w:t>Velja za SKLOPE 1, 3, 4, 5, 6, 7, 8 in 9</w:t>
      </w:r>
    </w:p>
    <w:p w14:paraId="626CB0BB" w14:textId="11D20CB8" w:rsidR="00616233" w:rsidRPr="007C6A53" w:rsidRDefault="00616233" w:rsidP="00616233">
      <w:pPr>
        <w:spacing w:line="276" w:lineRule="auto"/>
        <w:jc w:val="both"/>
        <w:rPr>
          <w:rFonts w:ascii="Verdana" w:hAnsi="Verdana"/>
        </w:rPr>
      </w:pPr>
      <w:r w:rsidRPr="00DA241B">
        <w:rPr>
          <w:rFonts w:ascii="Verdana" w:hAnsi="Verdana"/>
        </w:rPr>
        <w:t xml:space="preserve">Storitve po pogodbi se naročajo in izvajajo predvidoma od 2. 11. 2024 do </w:t>
      </w:r>
      <w:r w:rsidR="00817042">
        <w:rPr>
          <w:rFonts w:ascii="Verdana" w:hAnsi="Verdana"/>
        </w:rPr>
        <w:t>31</w:t>
      </w:r>
      <w:r w:rsidRPr="00DA241B">
        <w:rPr>
          <w:rFonts w:ascii="Verdana" w:hAnsi="Verdana"/>
        </w:rPr>
        <w:t>.1</w:t>
      </w:r>
      <w:r w:rsidR="003B33F4">
        <w:rPr>
          <w:rFonts w:ascii="Verdana" w:hAnsi="Verdana"/>
        </w:rPr>
        <w:t>0</w:t>
      </w:r>
      <w:r w:rsidRPr="00DA241B">
        <w:rPr>
          <w:rFonts w:ascii="Verdana" w:hAnsi="Verdana"/>
        </w:rPr>
        <w:t>.2027. V primeru, da postopek oddaje javnega naročila še ne bo zaključen s sklenitvijo pogodbe</w:t>
      </w:r>
      <w:r w:rsidR="00D92993">
        <w:rPr>
          <w:rFonts w:ascii="Verdana" w:hAnsi="Verdana"/>
        </w:rPr>
        <w:t xml:space="preserve"> oziroma pogodba še ne bo začela veljati</w:t>
      </w:r>
      <w:r w:rsidRPr="00DA241B">
        <w:rPr>
          <w:rFonts w:ascii="Verdana" w:hAnsi="Verdana"/>
        </w:rPr>
        <w:t xml:space="preserve"> do predvidenega začetnega da</w:t>
      </w:r>
      <w:r w:rsidR="005A1111" w:rsidRPr="00DA241B">
        <w:rPr>
          <w:rFonts w:ascii="Verdana" w:hAnsi="Verdana"/>
        </w:rPr>
        <w:t>tuma, se začetni datum naročanja in izvajanja predmetnih storitev ustrezno prestavi, zadnji dan naročanja in izvajanja storitev pa se ne spremeni. V tem primeru bo</w:t>
      </w:r>
      <w:r w:rsidR="003B33F4">
        <w:rPr>
          <w:rFonts w:ascii="Verdana" w:hAnsi="Verdana"/>
        </w:rPr>
        <w:t xml:space="preserve"> izvajalec z dejanskim datumom </w:t>
      </w:r>
      <w:r w:rsidR="005A1111" w:rsidRPr="00DA241B">
        <w:rPr>
          <w:rFonts w:ascii="Verdana" w:hAnsi="Verdana"/>
        </w:rPr>
        <w:t>začetka naročanja in izvajanja storitev seznanjen ob prejemu pogodbe v podpis.</w:t>
      </w:r>
    </w:p>
    <w:p w14:paraId="1CE15238" w14:textId="0651EF7B" w:rsidR="00D92993" w:rsidRPr="007C6A53" w:rsidRDefault="00D92993" w:rsidP="00BF0190">
      <w:pPr>
        <w:pStyle w:val="Telobesedila"/>
        <w:spacing w:after="0" w:line="276" w:lineRule="auto"/>
        <w:jc w:val="both"/>
        <w:rPr>
          <w:rFonts w:ascii="Verdana" w:hAnsi="Verdana"/>
        </w:rPr>
      </w:pPr>
    </w:p>
    <w:p w14:paraId="1C840E7E" w14:textId="32DD3ECB" w:rsidR="00C63BA6" w:rsidRPr="007C6A53" w:rsidRDefault="008A0D84" w:rsidP="00C63BA6">
      <w:pPr>
        <w:pStyle w:val="Naslov2"/>
      </w:pPr>
      <w:bookmarkStart w:id="4" w:name="_Toc169178046"/>
      <w:r w:rsidRPr="007C6A53">
        <w:t>TEHNIČNE ZAHTEVE</w:t>
      </w:r>
      <w:bookmarkEnd w:id="4"/>
    </w:p>
    <w:p w14:paraId="47202493" w14:textId="0433CCE1" w:rsidR="00C63BA6" w:rsidRPr="007C6A53" w:rsidRDefault="00C63BA6" w:rsidP="00BF0190">
      <w:pPr>
        <w:pStyle w:val="Telobesedila"/>
        <w:spacing w:after="0" w:line="276" w:lineRule="auto"/>
        <w:jc w:val="both"/>
        <w:rPr>
          <w:rFonts w:ascii="Verdana" w:hAnsi="Verdana"/>
        </w:rPr>
      </w:pPr>
    </w:p>
    <w:p w14:paraId="587142C8" w14:textId="5ABC7A00" w:rsidR="00B3674B" w:rsidRPr="007C6A53" w:rsidRDefault="003B33F4" w:rsidP="00B3674B">
      <w:pPr>
        <w:pStyle w:val="Naslov3"/>
        <w:ind w:left="709" w:hanging="709"/>
      </w:pPr>
      <w:bookmarkStart w:id="5" w:name="_Toc169178047"/>
      <w:r>
        <w:t>Skupne tehnične zahteve za vse sklope</w:t>
      </w:r>
      <w:bookmarkEnd w:id="5"/>
    </w:p>
    <w:p w14:paraId="66767F43" w14:textId="65E1901C" w:rsidR="003B33F4" w:rsidRDefault="003B33F4" w:rsidP="00BF0190">
      <w:pPr>
        <w:pStyle w:val="Telobesedila"/>
        <w:spacing w:after="0" w:line="276" w:lineRule="auto"/>
        <w:jc w:val="both"/>
        <w:rPr>
          <w:rFonts w:ascii="Verdana" w:hAnsi="Verdana"/>
        </w:rPr>
      </w:pPr>
    </w:p>
    <w:p w14:paraId="333B04E2" w14:textId="72A63537" w:rsidR="003B33F4" w:rsidRPr="009B1DBC" w:rsidRDefault="003B33F4" w:rsidP="003B33F4">
      <w:pPr>
        <w:spacing w:line="276" w:lineRule="auto"/>
        <w:jc w:val="both"/>
        <w:rPr>
          <w:rFonts w:ascii="Verdana" w:hAnsi="Verdana"/>
        </w:rPr>
      </w:pPr>
      <w:r w:rsidRPr="009B1DBC">
        <w:rPr>
          <w:rFonts w:ascii="Verdana" w:hAnsi="Verdana"/>
        </w:rPr>
        <w:t>Izbrani ponudnik (v nadaljevanju: izvajalec) bo moral izvajati čiščenje poslovnih prostorov v obsegu</w:t>
      </w:r>
      <w:r w:rsidR="00DC2606">
        <w:rPr>
          <w:rFonts w:ascii="Verdana" w:hAnsi="Verdana"/>
        </w:rPr>
        <w:t>,</w:t>
      </w:r>
      <w:r w:rsidRPr="009B1DBC">
        <w:rPr>
          <w:rFonts w:ascii="Verdana" w:hAnsi="Verdana"/>
        </w:rPr>
        <w:t xml:space="preserve"> določenem v tehničnih zahtevah po sklopih</w:t>
      </w:r>
      <w:r w:rsidR="00DC2606">
        <w:rPr>
          <w:rFonts w:ascii="Verdana" w:hAnsi="Verdana"/>
        </w:rPr>
        <w:t>,</w:t>
      </w:r>
      <w:r w:rsidRPr="009B1DBC">
        <w:rPr>
          <w:rFonts w:ascii="Verdana" w:hAnsi="Verdana"/>
        </w:rPr>
        <w:t xml:space="preserve"> in pri tem zagotoviti dovolj delavcev, delovne opreme, pripomočkov, čistil in potrošnega materiala. </w:t>
      </w:r>
    </w:p>
    <w:p w14:paraId="13193010" w14:textId="41526999" w:rsidR="003B33F4" w:rsidRPr="007C6A53" w:rsidRDefault="003B33F4" w:rsidP="00BF0190">
      <w:pPr>
        <w:pStyle w:val="Telobesedila"/>
        <w:spacing w:after="0" w:line="276" w:lineRule="auto"/>
        <w:jc w:val="both"/>
        <w:rPr>
          <w:rFonts w:ascii="Verdana" w:hAnsi="Verdana"/>
        </w:rPr>
      </w:pPr>
    </w:p>
    <w:p w14:paraId="74764C26" w14:textId="74A13110" w:rsidR="005D2D11" w:rsidRPr="007C6A53" w:rsidRDefault="009D4FF8" w:rsidP="005D2D11">
      <w:pPr>
        <w:pStyle w:val="Naslov4"/>
        <w:ind w:left="993" w:hanging="993"/>
      </w:pPr>
      <w:r>
        <w:rPr>
          <w:b/>
          <w:i/>
          <w:color w:val="4F81BD" w:themeColor="accent1"/>
        </w:rPr>
        <w:t>Obseg storitev</w:t>
      </w:r>
    </w:p>
    <w:p w14:paraId="1BB5EE7B" w14:textId="65DD180E" w:rsidR="005D2D11" w:rsidRPr="007C6A53" w:rsidRDefault="005D2D11" w:rsidP="00F27784">
      <w:pPr>
        <w:tabs>
          <w:tab w:val="center" w:pos="4536"/>
          <w:tab w:val="right" w:pos="9072"/>
        </w:tabs>
        <w:spacing w:line="276" w:lineRule="auto"/>
        <w:rPr>
          <w:rFonts w:ascii="Verdana" w:hAnsi="Verdana"/>
          <w:kern w:val="24"/>
        </w:rPr>
      </w:pPr>
    </w:p>
    <w:p w14:paraId="4CF426CC" w14:textId="77777777" w:rsidR="009D4FF8" w:rsidRDefault="009D4FF8" w:rsidP="009D4FF8">
      <w:pPr>
        <w:spacing w:line="276" w:lineRule="auto"/>
        <w:jc w:val="both"/>
        <w:rPr>
          <w:rFonts w:ascii="Verdana" w:hAnsi="Verdana"/>
        </w:rPr>
      </w:pPr>
      <w:r>
        <w:rPr>
          <w:rFonts w:ascii="Verdana" w:hAnsi="Verdana"/>
        </w:rPr>
        <w:t>Čiščenje poslovnih prostorov obsega naslednja opravila:</w:t>
      </w:r>
    </w:p>
    <w:p w14:paraId="4D813261" w14:textId="77777777" w:rsidR="009D4FF8" w:rsidRDefault="009D4FF8" w:rsidP="00FC6395">
      <w:pPr>
        <w:pStyle w:val="Odstavekseznama"/>
        <w:numPr>
          <w:ilvl w:val="0"/>
          <w:numId w:val="62"/>
        </w:numPr>
        <w:spacing w:line="276" w:lineRule="auto"/>
        <w:ind w:left="709"/>
        <w:jc w:val="both"/>
        <w:rPr>
          <w:rFonts w:ascii="Verdana" w:hAnsi="Verdana"/>
        </w:rPr>
      </w:pPr>
      <w:r>
        <w:rPr>
          <w:rFonts w:ascii="Verdana" w:hAnsi="Verdana"/>
        </w:rPr>
        <w:t>redno čiščenje,</w:t>
      </w:r>
    </w:p>
    <w:p w14:paraId="70769E02" w14:textId="77777777" w:rsidR="009D4FF8" w:rsidRDefault="009D4FF8" w:rsidP="00FC6395">
      <w:pPr>
        <w:pStyle w:val="Odstavekseznama"/>
        <w:numPr>
          <w:ilvl w:val="0"/>
          <w:numId w:val="62"/>
        </w:numPr>
        <w:spacing w:line="276" w:lineRule="auto"/>
        <w:ind w:left="709"/>
        <w:jc w:val="both"/>
        <w:rPr>
          <w:rFonts w:ascii="Verdana" w:hAnsi="Verdana"/>
        </w:rPr>
      </w:pPr>
      <w:r>
        <w:rPr>
          <w:rFonts w:ascii="Verdana" w:hAnsi="Verdana"/>
        </w:rPr>
        <w:t>generalno čiščenje in</w:t>
      </w:r>
    </w:p>
    <w:p w14:paraId="1198ACB7" w14:textId="77777777" w:rsidR="009D4FF8" w:rsidRPr="009D4FF8" w:rsidRDefault="009D4FF8" w:rsidP="00FC6395">
      <w:pPr>
        <w:pStyle w:val="Odstavekseznama"/>
        <w:numPr>
          <w:ilvl w:val="0"/>
          <w:numId w:val="62"/>
        </w:numPr>
        <w:spacing w:line="276" w:lineRule="auto"/>
        <w:ind w:left="709"/>
        <w:jc w:val="both"/>
        <w:rPr>
          <w:rFonts w:ascii="Verdana" w:hAnsi="Verdana"/>
        </w:rPr>
      </w:pPr>
      <w:r>
        <w:rPr>
          <w:rFonts w:ascii="Verdana" w:hAnsi="Verdana"/>
        </w:rPr>
        <w:t>dodatno čiščenje.</w:t>
      </w:r>
    </w:p>
    <w:p w14:paraId="328DAB4B" w14:textId="0474E29C" w:rsidR="00F27784" w:rsidRPr="007C6A53" w:rsidRDefault="00F27784" w:rsidP="00BF0190">
      <w:pPr>
        <w:pStyle w:val="Telobesedila"/>
        <w:spacing w:after="0" w:line="276" w:lineRule="auto"/>
        <w:jc w:val="both"/>
        <w:rPr>
          <w:rFonts w:ascii="Verdana" w:hAnsi="Verdana"/>
        </w:rPr>
      </w:pPr>
    </w:p>
    <w:p w14:paraId="69503D2C" w14:textId="00B525E3" w:rsidR="00F27784" w:rsidRPr="004E3666" w:rsidRDefault="009D4FF8" w:rsidP="005D2D11">
      <w:pPr>
        <w:pStyle w:val="Naslov5"/>
        <w:ind w:left="1134" w:hanging="1134"/>
        <w:rPr>
          <w:color w:val="4F81BD" w:themeColor="accent1"/>
          <w:u w:val="single"/>
        </w:rPr>
      </w:pPr>
      <w:r w:rsidRPr="004E3666">
        <w:rPr>
          <w:color w:val="4F81BD" w:themeColor="accent1"/>
          <w:u w:val="single"/>
        </w:rPr>
        <w:t>Redno čiščenje</w:t>
      </w:r>
    </w:p>
    <w:p w14:paraId="5CDED099" w14:textId="05C9D7AD" w:rsidR="00D46738" w:rsidRDefault="00D46738" w:rsidP="00BF0190">
      <w:pPr>
        <w:pStyle w:val="Telobesedila"/>
        <w:spacing w:after="0" w:line="276" w:lineRule="auto"/>
        <w:jc w:val="both"/>
        <w:rPr>
          <w:rFonts w:ascii="Verdana" w:hAnsi="Verdana"/>
        </w:rPr>
      </w:pPr>
    </w:p>
    <w:p w14:paraId="7A52BED1" w14:textId="77777777" w:rsidR="009D4FF8" w:rsidRPr="009B1DBC" w:rsidRDefault="009D4FF8" w:rsidP="009D4FF8">
      <w:pPr>
        <w:spacing w:line="276" w:lineRule="auto"/>
        <w:jc w:val="both"/>
        <w:rPr>
          <w:rFonts w:ascii="Verdana" w:hAnsi="Verdana"/>
        </w:rPr>
      </w:pPr>
      <w:r w:rsidRPr="009B1DBC">
        <w:rPr>
          <w:rFonts w:ascii="Verdana" w:hAnsi="Verdana"/>
        </w:rPr>
        <w:t>Redno čiščenje obsega</w:t>
      </w:r>
      <w:r>
        <w:rPr>
          <w:rFonts w:ascii="Verdana" w:hAnsi="Verdana"/>
        </w:rPr>
        <w:t xml:space="preserve"> naslednja opravila</w:t>
      </w:r>
      <w:r w:rsidRPr="009B1DBC">
        <w:rPr>
          <w:rFonts w:ascii="Verdana" w:hAnsi="Verdana"/>
        </w:rPr>
        <w:t>:</w:t>
      </w:r>
    </w:p>
    <w:p w14:paraId="536F6132" w14:textId="77777777" w:rsidR="009D4FF8" w:rsidRPr="009B1DBC" w:rsidRDefault="009D4FF8" w:rsidP="00FC6395">
      <w:pPr>
        <w:pStyle w:val="Odstavekseznama"/>
        <w:numPr>
          <w:ilvl w:val="0"/>
          <w:numId w:val="62"/>
        </w:numPr>
        <w:spacing w:line="276" w:lineRule="auto"/>
        <w:ind w:left="709"/>
        <w:jc w:val="both"/>
        <w:rPr>
          <w:rFonts w:ascii="Verdana" w:hAnsi="Verdana"/>
        </w:rPr>
      </w:pPr>
      <w:r>
        <w:rPr>
          <w:rFonts w:ascii="Verdana" w:hAnsi="Verdana"/>
        </w:rPr>
        <w:t xml:space="preserve">redno čiščenje pisarniških prostorov, </w:t>
      </w:r>
    </w:p>
    <w:p w14:paraId="72F08C02" w14:textId="77777777" w:rsidR="009D4FF8" w:rsidRDefault="009D4FF8" w:rsidP="00FC6395">
      <w:pPr>
        <w:pStyle w:val="Odstavekseznama"/>
        <w:numPr>
          <w:ilvl w:val="0"/>
          <w:numId w:val="62"/>
        </w:numPr>
        <w:spacing w:line="276" w:lineRule="auto"/>
        <w:ind w:left="709"/>
        <w:jc w:val="both"/>
        <w:rPr>
          <w:rFonts w:ascii="Verdana" w:hAnsi="Verdana"/>
        </w:rPr>
      </w:pPr>
      <w:r>
        <w:rPr>
          <w:rFonts w:ascii="Verdana" w:hAnsi="Verdana"/>
        </w:rPr>
        <w:lastRenderedPageBreak/>
        <w:t xml:space="preserve">dežurstvo </w:t>
      </w:r>
      <w:r w:rsidRPr="002334D6">
        <w:rPr>
          <w:rFonts w:ascii="Verdana" w:hAnsi="Verdana"/>
          <w:i/>
        </w:rPr>
        <w:t>(</w:t>
      </w:r>
      <w:r>
        <w:rPr>
          <w:rFonts w:ascii="Verdana" w:hAnsi="Verdana"/>
          <w:i/>
        </w:rPr>
        <w:t>le za SKLOP 1 in SKLOP 5)</w:t>
      </w:r>
      <w:r>
        <w:rPr>
          <w:rFonts w:ascii="Verdana" w:hAnsi="Verdana"/>
        </w:rPr>
        <w:t>,</w:t>
      </w:r>
    </w:p>
    <w:p w14:paraId="1138288F" w14:textId="5FC0ED17" w:rsidR="009D4FF8" w:rsidRDefault="009D4FF8" w:rsidP="00FC6395">
      <w:pPr>
        <w:pStyle w:val="Odstavekseznama"/>
        <w:numPr>
          <w:ilvl w:val="0"/>
          <w:numId w:val="62"/>
        </w:numPr>
        <w:spacing w:line="276" w:lineRule="auto"/>
        <w:ind w:left="709"/>
        <w:jc w:val="both"/>
        <w:rPr>
          <w:rFonts w:ascii="Verdana" w:hAnsi="Verdana"/>
        </w:rPr>
      </w:pPr>
      <w:r>
        <w:rPr>
          <w:rFonts w:ascii="Verdana" w:hAnsi="Verdana"/>
        </w:rPr>
        <w:t>oskrbo s potrošnim materialom.</w:t>
      </w:r>
    </w:p>
    <w:p w14:paraId="6E76D7CE" w14:textId="42B915DF" w:rsidR="009D4FF8" w:rsidRPr="009D4FF8" w:rsidRDefault="009D4FF8" w:rsidP="009D4FF8">
      <w:pPr>
        <w:spacing w:line="276" w:lineRule="auto"/>
        <w:jc w:val="both"/>
        <w:rPr>
          <w:rFonts w:ascii="Verdana" w:hAnsi="Verdana"/>
        </w:rPr>
      </w:pPr>
    </w:p>
    <w:p w14:paraId="371A03ED" w14:textId="58453C5F" w:rsidR="00F27784" w:rsidRPr="007B4B36" w:rsidRDefault="009D4FF8" w:rsidP="00FC6395">
      <w:pPr>
        <w:pStyle w:val="Odstavekseznama"/>
        <w:widowControl w:val="0"/>
        <w:numPr>
          <w:ilvl w:val="0"/>
          <w:numId w:val="64"/>
        </w:numPr>
        <w:tabs>
          <w:tab w:val="left" w:pos="1134"/>
        </w:tabs>
        <w:overflowPunct w:val="0"/>
        <w:autoSpaceDE w:val="0"/>
        <w:autoSpaceDN w:val="0"/>
        <w:adjustRightInd w:val="0"/>
        <w:spacing w:line="276" w:lineRule="auto"/>
        <w:ind w:left="426" w:hanging="426"/>
        <w:jc w:val="both"/>
        <w:rPr>
          <w:rFonts w:ascii="Verdana" w:hAnsi="Verdana"/>
          <w:b/>
          <w:i/>
        </w:rPr>
      </w:pPr>
      <w:r w:rsidRPr="007B4B36">
        <w:rPr>
          <w:rFonts w:ascii="Verdana" w:hAnsi="Verdana"/>
          <w:b/>
          <w:i/>
        </w:rPr>
        <w:t>Redno čiščenje pisarniških prostorov</w:t>
      </w:r>
    </w:p>
    <w:p w14:paraId="7C1563B3" w14:textId="77777777" w:rsidR="00F27784" w:rsidRPr="007C6A53" w:rsidRDefault="00F27784" w:rsidP="00F27784">
      <w:pPr>
        <w:widowControl w:val="0"/>
        <w:overflowPunct w:val="0"/>
        <w:autoSpaceDE w:val="0"/>
        <w:autoSpaceDN w:val="0"/>
        <w:adjustRightInd w:val="0"/>
        <w:spacing w:line="276" w:lineRule="auto"/>
        <w:jc w:val="both"/>
        <w:rPr>
          <w:rFonts w:ascii="Verdana" w:hAnsi="Verdana"/>
        </w:rPr>
      </w:pPr>
    </w:p>
    <w:p w14:paraId="1E7E997A" w14:textId="77777777" w:rsidR="009D4FF8" w:rsidRPr="009B1DBC" w:rsidRDefault="009D4FF8" w:rsidP="009D4FF8">
      <w:pPr>
        <w:spacing w:line="276" w:lineRule="auto"/>
        <w:jc w:val="both"/>
        <w:rPr>
          <w:rFonts w:ascii="Verdana" w:hAnsi="Verdana"/>
        </w:rPr>
      </w:pPr>
      <w:r w:rsidRPr="009B1DBC">
        <w:rPr>
          <w:rFonts w:ascii="Verdana" w:hAnsi="Verdana"/>
        </w:rPr>
        <w:t xml:space="preserve">Redno čiščenje pisarniških prostorov </w:t>
      </w:r>
      <w:r>
        <w:rPr>
          <w:rFonts w:ascii="Verdana" w:hAnsi="Verdana"/>
        </w:rPr>
        <w:t>obsega</w:t>
      </w:r>
      <w:r w:rsidRPr="009B1DBC">
        <w:rPr>
          <w:rFonts w:ascii="Verdana" w:hAnsi="Verdana"/>
        </w:rPr>
        <w:t xml:space="preserve"> opravila, ki se izvajajo dnevno, tedensko, mesečno in letno.</w:t>
      </w:r>
      <w:r>
        <w:rPr>
          <w:rFonts w:ascii="Verdana" w:hAnsi="Verdana"/>
        </w:rPr>
        <w:t xml:space="preserve"> </w:t>
      </w:r>
    </w:p>
    <w:p w14:paraId="79D2AADE" w14:textId="77777777" w:rsidR="009D4FF8" w:rsidRPr="009B1DBC" w:rsidRDefault="009D4FF8" w:rsidP="009D4FF8">
      <w:pPr>
        <w:spacing w:line="276" w:lineRule="auto"/>
        <w:jc w:val="both"/>
        <w:rPr>
          <w:rFonts w:ascii="Verdana" w:hAnsi="Verdana"/>
        </w:rPr>
      </w:pPr>
    </w:p>
    <w:p w14:paraId="21F206C7" w14:textId="77777777" w:rsidR="009D4FF8" w:rsidRPr="009B1DBC" w:rsidRDefault="009D4FF8" w:rsidP="009D4FF8">
      <w:pPr>
        <w:spacing w:line="276" w:lineRule="auto"/>
        <w:jc w:val="both"/>
        <w:rPr>
          <w:rFonts w:ascii="Verdana" w:hAnsi="Verdana"/>
        </w:rPr>
      </w:pPr>
      <w:r w:rsidRPr="009B1DBC">
        <w:rPr>
          <w:rFonts w:ascii="Verdana" w:hAnsi="Verdana"/>
        </w:rPr>
        <w:t>Dnevna opravila</w:t>
      </w:r>
      <w:r>
        <w:rPr>
          <w:rFonts w:ascii="Verdana" w:hAnsi="Verdana"/>
        </w:rPr>
        <w:t xml:space="preserve"> (2, 3 ali 5 x tedensko – odvisno od pogostosti čiščenja) obsegajo</w:t>
      </w:r>
      <w:r w:rsidRPr="009B1DBC">
        <w:rPr>
          <w:rFonts w:ascii="Verdana" w:hAnsi="Verdana"/>
        </w:rPr>
        <w:t>:</w:t>
      </w:r>
    </w:p>
    <w:p w14:paraId="5CFACB25"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vlažno brisanje telefonskih aparatov, namiznih svetilk, ohišij monitorjev in računalnikov,</w:t>
      </w:r>
    </w:p>
    <w:p w14:paraId="1C5035E4"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vlažno brisanje prostih delovnih površin miz, predalnikov in nizkih omar,</w:t>
      </w:r>
    </w:p>
    <w:p w14:paraId="4C303170"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vlažno brisanje površin stolov, foteljev in klopi,</w:t>
      </w:r>
    </w:p>
    <w:p w14:paraId="6FE565B5"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 xml:space="preserve">vlažno brisanje notranjih okenskih polic, parapetnih mask in električnih kanalov, </w:t>
      </w:r>
    </w:p>
    <w:p w14:paraId="4E7BD0A8"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 xml:space="preserve">vlažno brisanje kljuk in prstnih odtisov na vratih, steklenih stenah in oknih, </w:t>
      </w:r>
    </w:p>
    <w:p w14:paraId="7F009944"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 xml:space="preserve">vlažno brisanje prstnih odtisov z omar, predalnikov in steklenih vitrin, </w:t>
      </w:r>
    </w:p>
    <w:p w14:paraId="5504B68B"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vlažno brisanje stikal,</w:t>
      </w:r>
    </w:p>
    <w:p w14:paraId="30DBE19E"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čiščenje in dezinfekcija sanitarnih prostorov in opreme z nameščanjem papirnatih brisač, WC papirja, oblog za WC deske in mila,</w:t>
      </w:r>
    </w:p>
    <w:p w14:paraId="7E6B2C2F"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čiščenje čajnih kuhinj in opreme z nameščanjem papirnatih brisač, mila in detergenta,</w:t>
      </w:r>
    </w:p>
    <w:p w14:paraId="708AF358"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čiščenje in dezinfekcija ambulant in opreme,</w:t>
      </w:r>
    </w:p>
    <w:p w14:paraId="1DA662F1"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 xml:space="preserve">čiščenje dvigal, </w:t>
      </w:r>
    </w:p>
    <w:p w14:paraId="132E87A7"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 xml:space="preserve">brisanje ali sesanje talnih površin, </w:t>
      </w:r>
    </w:p>
    <w:p w14:paraId="7B16CBCF"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čiščenje vhodov v objekte,</w:t>
      </w:r>
    </w:p>
    <w:p w14:paraId="3495C29B"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praznjenje posod za odpadke in odnašanje v zunanje smetnjake ter po potrebi menjava PVC in biorazgradljivih vrečk,</w:t>
      </w:r>
    </w:p>
    <w:p w14:paraId="70577844"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praznjenje uničevalcev dokumentov in odnašanje na zbirno mesto.</w:t>
      </w:r>
    </w:p>
    <w:p w14:paraId="66ADBF3D" w14:textId="77777777" w:rsidR="009D4FF8" w:rsidRPr="009B1DBC" w:rsidRDefault="009D4FF8" w:rsidP="009D4FF8">
      <w:pPr>
        <w:spacing w:line="276" w:lineRule="auto"/>
        <w:jc w:val="both"/>
        <w:rPr>
          <w:rFonts w:ascii="Verdana" w:hAnsi="Verdana"/>
        </w:rPr>
      </w:pPr>
    </w:p>
    <w:p w14:paraId="328E6ECA" w14:textId="77777777" w:rsidR="009D4FF8" w:rsidRPr="009B1DBC" w:rsidRDefault="009D4FF8" w:rsidP="009D4FF8">
      <w:pPr>
        <w:spacing w:line="276" w:lineRule="auto"/>
        <w:jc w:val="both"/>
        <w:rPr>
          <w:rFonts w:ascii="Verdana" w:hAnsi="Verdana"/>
        </w:rPr>
      </w:pPr>
      <w:r w:rsidRPr="009B1DBC">
        <w:rPr>
          <w:rFonts w:ascii="Verdana" w:hAnsi="Verdana"/>
        </w:rPr>
        <w:t xml:space="preserve">Tedenska opravila </w:t>
      </w:r>
      <w:r>
        <w:rPr>
          <w:rFonts w:ascii="Verdana" w:hAnsi="Verdana"/>
        </w:rPr>
        <w:t>obsegajo</w:t>
      </w:r>
      <w:r w:rsidRPr="009B1DBC">
        <w:rPr>
          <w:rFonts w:ascii="Verdana" w:hAnsi="Verdana"/>
        </w:rPr>
        <w:t>:</w:t>
      </w:r>
    </w:p>
    <w:p w14:paraId="1D3CF6E1"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 xml:space="preserve">čiščenje prostih delovnih površin miz, predalnikov in nizkih omar, </w:t>
      </w:r>
    </w:p>
    <w:p w14:paraId="46D7D1C1"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 xml:space="preserve">čiščenje steklenih vrat in sten, </w:t>
      </w:r>
    </w:p>
    <w:p w14:paraId="6096C5E8"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vlažno brisanje radiatorjev in klimatskih naprav,</w:t>
      </w:r>
    </w:p>
    <w:p w14:paraId="13334B99"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ometanje pajčevin,</w:t>
      </w:r>
    </w:p>
    <w:p w14:paraId="31E7D8CA"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 xml:space="preserve">odstranjevanje vodnega kamna, urinskih usedlin, temeljito čiščenje keramičnih ploščic in WC metlic, </w:t>
      </w:r>
    </w:p>
    <w:p w14:paraId="26749DAB"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vlažno brisanje talnih površin z nizko stenskimi oblogami,</w:t>
      </w:r>
    </w:p>
    <w:p w14:paraId="62D16C41" w14:textId="77777777" w:rsidR="009D4FF8" w:rsidRPr="009B1DBC" w:rsidRDefault="009D4FF8" w:rsidP="00FC6395">
      <w:pPr>
        <w:pStyle w:val="Odstavekseznama"/>
        <w:numPr>
          <w:ilvl w:val="0"/>
          <w:numId w:val="62"/>
        </w:numPr>
        <w:spacing w:line="276" w:lineRule="auto"/>
        <w:ind w:left="709"/>
        <w:jc w:val="both"/>
        <w:rPr>
          <w:rFonts w:ascii="Verdana" w:hAnsi="Verdana"/>
        </w:rPr>
      </w:pPr>
      <w:r w:rsidRPr="009B1DBC">
        <w:rPr>
          <w:rFonts w:ascii="Verdana" w:hAnsi="Verdana"/>
        </w:rPr>
        <w:t>vlažno brisanje stopniščnih ograj, gasilnih aparatov, hidrantnih omaric in druge opreme na hodnikih.</w:t>
      </w:r>
    </w:p>
    <w:p w14:paraId="1732F03A" w14:textId="77777777" w:rsidR="009D4FF8" w:rsidRPr="009B1DBC" w:rsidRDefault="009D4FF8" w:rsidP="009D4FF8">
      <w:pPr>
        <w:spacing w:line="276" w:lineRule="auto"/>
        <w:jc w:val="both"/>
        <w:rPr>
          <w:rFonts w:ascii="Verdana" w:hAnsi="Verdana"/>
        </w:rPr>
      </w:pPr>
    </w:p>
    <w:p w14:paraId="1836A927" w14:textId="77777777" w:rsidR="009D4FF8" w:rsidRPr="009B1DBC" w:rsidRDefault="009D4FF8" w:rsidP="009D4FF8">
      <w:pPr>
        <w:spacing w:line="276" w:lineRule="auto"/>
        <w:jc w:val="both"/>
        <w:rPr>
          <w:rFonts w:ascii="Verdana" w:hAnsi="Verdana"/>
        </w:rPr>
      </w:pPr>
      <w:r w:rsidRPr="009B1DBC">
        <w:rPr>
          <w:rFonts w:ascii="Verdana" w:hAnsi="Verdana"/>
        </w:rPr>
        <w:t xml:space="preserve">Mesečna opravila obsegajo:  </w:t>
      </w:r>
    </w:p>
    <w:p w14:paraId="04040CF8" w14:textId="77777777" w:rsidR="009D4FF8" w:rsidRPr="009B1DBC" w:rsidRDefault="009D4FF8" w:rsidP="00FC6395">
      <w:pPr>
        <w:pStyle w:val="Odstavekseznama"/>
        <w:numPr>
          <w:ilvl w:val="0"/>
          <w:numId w:val="63"/>
        </w:numPr>
        <w:spacing w:line="276" w:lineRule="auto"/>
        <w:ind w:left="709"/>
        <w:jc w:val="both"/>
        <w:rPr>
          <w:rFonts w:ascii="Verdana" w:hAnsi="Verdana"/>
        </w:rPr>
      </w:pPr>
      <w:r w:rsidRPr="009B1DBC">
        <w:rPr>
          <w:rFonts w:ascii="Verdana" w:hAnsi="Verdana"/>
        </w:rPr>
        <w:t>brisanje ali sesanje prahu na težje dostopnih mestih,</w:t>
      </w:r>
    </w:p>
    <w:p w14:paraId="2A724ABB" w14:textId="77777777" w:rsidR="009D4FF8" w:rsidRPr="009B1DBC" w:rsidRDefault="009D4FF8" w:rsidP="00FC6395">
      <w:pPr>
        <w:pStyle w:val="Odstavekseznama"/>
        <w:numPr>
          <w:ilvl w:val="0"/>
          <w:numId w:val="63"/>
        </w:numPr>
        <w:spacing w:line="276" w:lineRule="auto"/>
        <w:ind w:left="709"/>
        <w:jc w:val="both"/>
        <w:rPr>
          <w:rFonts w:ascii="Verdana" w:hAnsi="Verdana"/>
        </w:rPr>
      </w:pPr>
      <w:r w:rsidRPr="009B1DBC">
        <w:rPr>
          <w:rFonts w:ascii="Verdana" w:hAnsi="Verdana"/>
        </w:rPr>
        <w:t>brisanje prahu s stenskih in visečih svetilk,</w:t>
      </w:r>
    </w:p>
    <w:p w14:paraId="7DA9AA18" w14:textId="77777777" w:rsidR="009D4FF8" w:rsidRPr="009B1DBC" w:rsidRDefault="009D4FF8" w:rsidP="00FC6395">
      <w:pPr>
        <w:pStyle w:val="Odstavekseznama"/>
        <w:numPr>
          <w:ilvl w:val="0"/>
          <w:numId w:val="63"/>
        </w:numPr>
        <w:spacing w:line="276" w:lineRule="auto"/>
        <w:ind w:left="709"/>
        <w:jc w:val="both"/>
        <w:rPr>
          <w:rFonts w:ascii="Verdana" w:hAnsi="Verdana"/>
        </w:rPr>
      </w:pPr>
      <w:r w:rsidRPr="009B1DBC">
        <w:rPr>
          <w:rFonts w:ascii="Verdana" w:hAnsi="Verdana"/>
        </w:rPr>
        <w:t>brisanje prahu s stropnih in stenskih prezračevalnih rešetk,</w:t>
      </w:r>
    </w:p>
    <w:p w14:paraId="70EF4377" w14:textId="77777777" w:rsidR="009D4FF8" w:rsidRPr="009B1DBC" w:rsidRDefault="009D4FF8" w:rsidP="00FC6395">
      <w:pPr>
        <w:pStyle w:val="Odstavekseznama"/>
        <w:numPr>
          <w:ilvl w:val="0"/>
          <w:numId w:val="63"/>
        </w:numPr>
        <w:spacing w:line="276" w:lineRule="auto"/>
        <w:ind w:left="709"/>
        <w:jc w:val="both"/>
        <w:rPr>
          <w:rFonts w:ascii="Verdana" w:hAnsi="Verdana"/>
        </w:rPr>
      </w:pPr>
      <w:r w:rsidRPr="009B1DBC">
        <w:rPr>
          <w:rFonts w:ascii="Verdana" w:hAnsi="Verdana"/>
        </w:rPr>
        <w:t>brisanje ali ometanje prahu s slik,</w:t>
      </w:r>
    </w:p>
    <w:p w14:paraId="25FC2A09" w14:textId="77777777" w:rsidR="009D4FF8" w:rsidRPr="009B1DBC" w:rsidRDefault="009D4FF8" w:rsidP="00FC6395">
      <w:pPr>
        <w:pStyle w:val="Odstavekseznama"/>
        <w:numPr>
          <w:ilvl w:val="0"/>
          <w:numId w:val="63"/>
        </w:numPr>
        <w:spacing w:line="276" w:lineRule="auto"/>
        <w:ind w:left="709"/>
        <w:jc w:val="both"/>
        <w:rPr>
          <w:rFonts w:ascii="Verdana" w:hAnsi="Verdana"/>
        </w:rPr>
      </w:pPr>
      <w:r w:rsidRPr="009B1DBC">
        <w:rPr>
          <w:rFonts w:ascii="Verdana" w:hAnsi="Verdana"/>
        </w:rPr>
        <w:t xml:space="preserve">čiščenje podnožja stolov in miz,  </w:t>
      </w:r>
    </w:p>
    <w:p w14:paraId="55E57435" w14:textId="77777777" w:rsidR="009D4FF8" w:rsidRPr="009B1DBC" w:rsidRDefault="009D4FF8" w:rsidP="00FC6395">
      <w:pPr>
        <w:pStyle w:val="Odstavekseznama"/>
        <w:numPr>
          <w:ilvl w:val="0"/>
          <w:numId w:val="63"/>
        </w:numPr>
        <w:spacing w:line="276" w:lineRule="auto"/>
        <w:ind w:left="709"/>
        <w:jc w:val="both"/>
        <w:rPr>
          <w:rFonts w:ascii="Verdana" w:hAnsi="Verdana"/>
        </w:rPr>
      </w:pPr>
      <w:r w:rsidRPr="009B1DBC">
        <w:rPr>
          <w:rFonts w:ascii="Verdana" w:hAnsi="Verdana"/>
        </w:rPr>
        <w:t>čiščenje stenske keramike v sanitarnih prostorih nad dosegom rok,</w:t>
      </w:r>
    </w:p>
    <w:p w14:paraId="5EA80665" w14:textId="77777777" w:rsidR="009D4FF8" w:rsidRPr="009B1DBC" w:rsidRDefault="009D4FF8" w:rsidP="00FC6395">
      <w:pPr>
        <w:pStyle w:val="Odstavekseznama"/>
        <w:numPr>
          <w:ilvl w:val="0"/>
          <w:numId w:val="63"/>
        </w:numPr>
        <w:spacing w:line="276" w:lineRule="auto"/>
        <w:ind w:left="709"/>
        <w:jc w:val="both"/>
        <w:rPr>
          <w:rFonts w:ascii="Verdana" w:hAnsi="Verdana"/>
        </w:rPr>
      </w:pPr>
      <w:r w:rsidRPr="009B1DBC">
        <w:rPr>
          <w:rFonts w:ascii="Verdana" w:hAnsi="Verdana"/>
        </w:rPr>
        <w:lastRenderedPageBreak/>
        <w:t>čiščenje napisnih tabel v notranjosti objekta,</w:t>
      </w:r>
    </w:p>
    <w:p w14:paraId="6F0A352B" w14:textId="77777777" w:rsidR="009D4FF8" w:rsidRPr="009B1DBC" w:rsidRDefault="009D4FF8" w:rsidP="00FC6395">
      <w:pPr>
        <w:pStyle w:val="Odstavekseznama"/>
        <w:numPr>
          <w:ilvl w:val="0"/>
          <w:numId w:val="63"/>
        </w:numPr>
        <w:spacing w:line="276" w:lineRule="auto"/>
        <w:ind w:left="709"/>
        <w:jc w:val="both"/>
        <w:rPr>
          <w:rFonts w:ascii="Verdana" w:hAnsi="Verdana"/>
        </w:rPr>
      </w:pPr>
      <w:r w:rsidRPr="009B1DBC">
        <w:rPr>
          <w:rFonts w:ascii="Verdana" w:hAnsi="Verdana"/>
        </w:rPr>
        <w:t>čiščenje posod za odpadke.</w:t>
      </w:r>
    </w:p>
    <w:p w14:paraId="75A6A2B6" w14:textId="77777777" w:rsidR="009D4FF8" w:rsidRPr="009B1DBC" w:rsidRDefault="009D4FF8" w:rsidP="009D4FF8">
      <w:pPr>
        <w:spacing w:line="276" w:lineRule="auto"/>
        <w:jc w:val="both"/>
        <w:rPr>
          <w:rFonts w:ascii="Verdana" w:hAnsi="Verdana"/>
        </w:rPr>
      </w:pPr>
    </w:p>
    <w:p w14:paraId="14BD1622" w14:textId="77777777" w:rsidR="009D4FF8" w:rsidRPr="009B1DBC" w:rsidRDefault="009D4FF8" w:rsidP="009D4FF8">
      <w:pPr>
        <w:spacing w:line="276" w:lineRule="auto"/>
        <w:jc w:val="both"/>
        <w:rPr>
          <w:rFonts w:ascii="Verdana" w:hAnsi="Verdana"/>
        </w:rPr>
      </w:pPr>
      <w:r w:rsidRPr="009B1DBC">
        <w:rPr>
          <w:rFonts w:ascii="Verdana" w:hAnsi="Verdana"/>
        </w:rPr>
        <w:t xml:space="preserve">Letna opravila obsegajo:  </w:t>
      </w:r>
    </w:p>
    <w:p w14:paraId="3506CD20" w14:textId="77777777" w:rsidR="009D4FF8" w:rsidRPr="009B1DBC" w:rsidRDefault="009D4FF8" w:rsidP="00FC6395">
      <w:pPr>
        <w:pStyle w:val="Odstavekseznama"/>
        <w:numPr>
          <w:ilvl w:val="0"/>
          <w:numId w:val="63"/>
        </w:numPr>
        <w:spacing w:line="276" w:lineRule="auto"/>
        <w:ind w:left="709"/>
        <w:jc w:val="both"/>
        <w:rPr>
          <w:rFonts w:ascii="Verdana" w:hAnsi="Verdana"/>
        </w:rPr>
      </w:pPr>
      <w:r w:rsidRPr="009B1DBC">
        <w:rPr>
          <w:rFonts w:ascii="Verdana" w:hAnsi="Verdana"/>
        </w:rPr>
        <w:t>brisanje ali ometanje stropnih svetilk,</w:t>
      </w:r>
    </w:p>
    <w:p w14:paraId="60F815FF" w14:textId="77777777" w:rsidR="009D4FF8" w:rsidRDefault="009D4FF8" w:rsidP="00FC6395">
      <w:pPr>
        <w:pStyle w:val="Odstavekseznama"/>
        <w:numPr>
          <w:ilvl w:val="0"/>
          <w:numId w:val="63"/>
        </w:numPr>
        <w:spacing w:line="276" w:lineRule="auto"/>
        <w:ind w:left="709"/>
        <w:jc w:val="both"/>
        <w:rPr>
          <w:rFonts w:ascii="Verdana" w:hAnsi="Verdana"/>
        </w:rPr>
      </w:pPr>
      <w:r w:rsidRPr="009B1DBC">
        <w:rPr>
          <w:rFonts w:ascii="Verdana" w:hAnsi="Verdana"/>
        </w:rPr>
        <w:t>odtajanje hladilnikov in zamrzovalnikov.</w:t>
      </w:r>
    </w:p>
    <w:p w14:paraId="2870BB85" w14:textId="77777777" w:rsidR="009D4FF8" w:rsidRDefault="009D4FF8" w:rsidP="009D4FF8">
      <w:pPr>
        <w:spacing w:line="276" w:lineRule="auto"/>
        <w:jc w:val="both"/>
        <w:rPr>
          <w:rFonts w:ascii="Verdana" w:hAnsi="Verdana"/>
        </w:rPr>
      </w:pPr>
    </w:p>
    <w:p w14:paraId="07D695AB" w14:textId="7BBCF01F" w:rsidR="009D4FF8" w:rsidRDefault="009D4FF8" w:rsidP="009D4FF8">
      <w:pPr>
        <w:spacing w:line="276" w:lineRule="auto"/>
        <w:jc w:val="both"/>
        <w:rPr>
          <w:rFonts w:ascii="Verdana" w:hAnsi="Verdana"/>
        </w:rPr>
      </w:pPr>
      <w:r w:rsidRPr="006A6D19">
        <w:rPr>
          <w:rFonts w:ascii="Verdana" w:hAnsi="Verdana"/>
        </w:rPr>
        <w:t xml:space="preserve">Predvidena pogostost in obseg rednega čiščenja pisarniških prostorov sta razvidna iz točke </w:t>
      </w:r>
      <w:r w:rsidRPr="00DC2606">
        <w:rPr>
          <w:rFonts w:ascii="Verdana" w:hAnsi="Verdana"/>
        </w:rPr>
        <w:t>2.2.2 Tehnične zahteve po sklopih.</w:t>
      </w:r>
      <w:r w:rsidRPr="00C01438">
        <w:rPr>
          <w:rFonts w:ascii="Verdana" w:hAnsi="Verdana"/>
        </w:rPr>
        <w:t xml:space="preserve"> </w:t>
      </w:r>
    </w:p>
    <w:p w14:paraId="04E2B9E3" w14:textId="23F3FADB" w:rsidR="007B4B36" w:rsidRDefault="007B4B36" w:rsidP="009D4FF8">
      <w:pPr>
        <w:spacing w:line="276" w:lineRule="auto"/>
        <w:jc w:val="both"/>
        <w:rPr>
          <w:rFonts w:ascii="Verdana" w:hAnsi="Verdana"/>
        </w:rPr>
      </w:pPr>
    </w:p>
    <w:p w14:paraId="765B4787" w14:textId="70ABB49E" w:rsidR="007B4B36" w:rsidRPr="007B4B36" w:rsidRDefault="007B4B36" w:rsidP="00FC6395">
      <w:pPr>
        <w:pStyle w:val="Odstavekseznama"/>
        <w:widowControl w:val="0"/>
        <w:numPr>
          <w:ilvl w:val="0"/>
          <w:numId w:val="64"/>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 xml:space="preserve">Dežurstvo </w:t>
      </w:r>
      <w:r w:rsidRPr="007B4B36">
        <w:rPr>
          <w:rFonts w:ascii="Verdana" w:hAnsi="Verdana"/>
        </w:rPr>
        <w:t>(</w:t>
      </w:r>
      <w:r w:rsidR="00DC2606">
        <w:rPr>
          <w:rFonts w:ascii="Verdana" w:hAnsi="Verdana"/>
        </w:rPr>
        <w:t>LE</w:t>
      </w:r>
      <w:r w:rsidRPr="007B4B36">
        <w:rPr>
          <w:rFonts w:ascii="Verdana" w:hAnsi="Verdana"/>
        </w:rPr>
        <w:t xml:space="preserve"> ZA SKLOP 1 IN SKLOP 5)</w:t>
      </w:r>
    </w:p>
    <w:p w14:paraId="222E6C26" w14:textId="446375FF" w:rsidR="006A6D19" w:rsidRDefault="006A6D19" w:rsidP="009D4FF8">
      <w:pPr>
        <w:spacing w:line="276" w:lineRule="auto"/>
        <w:jc w:val="both"/>
        <w:rPr>
          <w:rFonts w:ascii="Verdana" w:hAnsi="Verdana"/>
        </w:rPr>
      </w:pPr>
    </w:p>
    <w:p w14:paraId="6E76E5CE" w14:textId="77777777" w:rsidR="006A6D19" w:rsidRPr="009B1DBC" w:rsidRDefault="006A6D19" w:rsidP="006A6D19">
      <w:pPr>
        <w:spacing w:line="276" w:lineRule="auto"/>
        <w:jc w:val="both"/>
        <w:rPr>
          <w:rFonts w:ascii="Verdana" w:hAnsi="Verdana"/>
        </w:rPr>
      </w:pPr>
      <w:r w:rsidRPr="009B1DBC">
        <w:rPr>
          <w:rFonts w:ascii="Verdana" w:hAnsi="Verdana"/>
        </w:rPr>
        <w:t xml:space="preserve">Dežurstvo </w:t>
      </w:r>
      <w:r>
        <w:rPr>
          <w:rFonts w:ascii="Verdana" w:hAnsi="Verdana"/>
        </w:rPr>
        <w:t>obsega</w:t>
      </w:r>
      <w:r w:rsidRPr="009B1DBC">
        <w:rPr>
          <w:rFonts w:ascii="Verdana" w:hAnsi="Verdana"/>
        </w:rPr>
        <w:t xml:space="preserve"> opravila, ki se izvajajo dnevno:</w:t>
      </w:r>
    </w:p>
    <w:p w14:paraId="625AF00B" w14:textId="77777777" w:rsidR="006A6D19" w:rsidRPr="009B1DBC" w:rsidRDefault="006A6D19" w:rsidP="00FC6395">
      <w:pPr>
        <w:pStyle w:val="Odstavekseznama"/>
        <w:numPr>
          <w:ilvl w:val="0"/>
          <w:numId w:val="63"/>
        </w:numPr>
        <w:spacing w:line="276" w:lineRule="auto"/>
        <w:ind w:left="709"/>
        <w:jc w:val="both"/>
        <w:rPr>
          <w:rFonts w:ascii="Verdana" w:hAnsi="Verdana"/>
        </w:rPr>
      </w:pPr>
      <w:r w:rsidRPr="009B1DBC">
        <w:rPr>
          <w:rFonts w:ascii="Verdana" w:hAnsi="Verdana"/>
        </w:rPr>
        <w:t>čiščenje talnih površin ob večjem vnosu nečistoč,</w:t>
      </w:r>
    </w:p>
    <w:p w14:paraId="55B7B887" w14:textId="77777777" w:rsidR="006A6D19" w:rsidRPr="009B1DBC" w:rsidRDefault="006A6D19" w:rsidP="00FC6395">
      <w:pPr>
        <w:pStyle w:val="Odstavekseznama"/>
        <w:numPr>
          <w:ilvl w:val="0"/>
          <w:numId w:val="63"/>
        </w:numPr>
        <w:spacing w:line="276" w:lineRule="auto"/>
        <w:ind w:left="709"/>
        <w:jc w:val="both"/>
        <w:rPr>
          <w:rFonts w:ascii="Verdana" w:hAnsi="Verdana"/>
        </w:rPr>
      </w:pPr>
      <w:r w:rsidRPr="009B1DBC">
        <w:rPr>
          <w:rFonts w:ascii="Verdana" w:hAnsi="Verdana"/>
        </w:rPr>
        <w:t>sesanje predpražnikov,</w:t>
      </w:r>
    </w:p>
    <w:p w14:paraId="042EE76B" w14:textId="77777777" w:rsidR="006A6D19" w:rsidRPr="009B1DBC" w:rsidRDefault="006A6D19" w:rsidP="00FC6395">
      <w:pPr>
        <w:pStyle w:val="Odstavekseznama"/>
        <w:numPr>
          <w:ilvl w:val="0"/>
          <w:numId w:val="63"/>
        </w:numPr>
        <w:spacing w:line="276" w:lineRule="auto"/>
        <w:ind w:left="709"/>
        <w:jc w:val="both"/>
        <w:rPr>
          <w:rFonts w:ascii="Verdana" w:hAnsi="Verdana"/>
        </w:rPr>
      </w:pPr>
      <w:r w:rsidRPr="009B1DBC">
        <w:rPr>
          <w:rFonts w:ascii="Verdana" w:hAnsi="Verdana"/>
        </w:rPr>
        <w:t>vlažno brisanje steklenih sten in vrat,</w:t>
      </w:r>
    </w:p>
    <w:p w14:paraId="16709538" w14:textId="77777777" w:rsidR="006A6D19" w:rsidRPr="009B1DBC" w:rsidRDefault="006A6D19" w:rsidP="00FC6395">
      <w:pPr>
        <w:pStyle w:val="Odstavekseznama"/>
        <w:numPr>
          <w:ilvl w:val="0"/>
          <w:numId w:val="63"/>
        </w:numPr>
        <w:spacing w:line="276" w:lineRule="auto"/>
        <w:ind w:left="709"/>
        <w:jc w:val="both"/>
        <w:rPr>
          <w:rFonts w:ascii="Verdana" w:hAnsi="Verdana"/>
        </w:rPr>
      </w:pPr>
      <w:r w:rsidRPr="009B1DBC">
        <w:rPr>
          <w:rFonts w:ascii="Verdana" w:hAnsi="Verdana"/>
        </w:rPr>
        <w:t>vlažno brisanje prostih delovnih površin v pisarnah za stranke,</w:t>
      </w:r>
    </w:p>
    <w:p w14:paraId="7819324C" w14:textId="77777777" w:rsidR="006A6D19" w:rsidRPr="009B1DBC" w:rsidRDefault="006A6D19" w:rsidP="00FC6395">
      <w:pPr>
        <w:pStyle w:val="Odstavekseznama"/>
        <w:numPr>
          <w:ilvl w:val="0"/>
          <w:numId w:val="63"/>
        </w:numPr>
        <w:spacing w:line="276" w:lineRule="auto"/>
        <w:ind w:left="709"/>
        <w:jc w:val="both"/>
        <w:rPr>
          <w:rFonts w:ascii="Verdana" w:hAnsi="Verdana"/>
        </w:rPr>
      </w:pPr>
      <w:r w:rsidRPr="009B1DBC">
        <w:rPr>
          <w:rFonts w:ascii="Verdana" w:hAnsi="Verdana"/>
        </w:rPr>
        <w:t>čiščenje vhodov in neposredne okolice objektov,</w:t>
      </w:r>
    </w:p>
    <w:p w14:paraId="79AB8D36" w14:textId="77777777" w:rsidR="006A6D19" w:rsidRPr="009B1DBC" w:rsidRDefault="006A6D19" w:rsidP="00FC6395">
      <w:pPr>
        <w:pStyle w:val="Odstavekseznama"/>
        <w:numPr>
          <w:ilvl w:val="0"/>
          <w:numId w:val="63"/>
        </w:numPr>
        <w:spacing w:line="276" w:lineRule="auto"/>
        <w:ind w:left="709"/>
        <w:jc w:val="both"/>
        <w:rPr>
          <w:rFonts w:ascii="Verdana" w:hAnsi="Verdana"/>
        </w:rPr>
      </w:pPr>
      <w:r w:rsidRPr="009B1DBC">
        <w:rPr>
          <w:rFonts w:ascii="Verdana" w:hAnsi="Verdana"/>
        </w:rPr>
        <w:t>čiščenje dvigal,</w:t>
      </w:r>
    </w:p>
    <w:p w14:paraId="45553758" w14:textId="77777777" w:rsidR="006A6D19" w:rsidRPr="009B1DBC" w:rsidRDefault="006A6D19" w:rsidP="00FC6395">
      <w:pPr>
        <w:pStyle w:val="Odstavekseznama"/>
        <w:numPr>
          <w:ilvl w:val="0"/>
          <w:numId w:val="63"/>
        </w:numPr>
        <w:spacing w:line="276" w:lineRule="auto"/>
        <w:ind w:left="709"/>
        <w:jc w:val="both"/>
        <w:rPr>
          <w:rFonts w:ascii="Verdana" w:hAnsi="Verdana"/>
        </w:rPr>
      </w:pPr>
      <w:r w:rsidRPr="009B1DBC">
        <w:rPr>
          <w:rFonts w:ascii="Verdana" w:hAnsi="Verdana"/>
        </w:rPr>
        <w:t>čiščenje sanitarne opreme z nameščanjem papirnatih brisač, WC papirja, oblog za WC deske in mila,</w:t>
      </w:r>
    </w:p>
    <w:p w14:paraId="71390601" w14:textId="77777777" w:rsidR="006A6D19" w:rsidRPr="009B1DBC" w:rsidRDefault="006A6D19" w:rsidP="00FC6395">
      <w:pPr>
        <w:pStyle w:val="Odstavekseznama"/>
        <w:numPr>
          <w:ilvl w:val="0"/>
          <w:numId w:val="63"/>
        </w:numPr>
        <w:spacing w:line="276" w:lineRule="auto"/>
        <w:ind w:left="709"/>
        <w:jc w:val="both"/>
        <w:rPr>
          <w:rFonts w:ascii="Verdana" w:hAnsi="Verdana"/>
        </w:rPr>
      </w:pPr>
      <w:r w:rsidRPr="009B1DBC">
        <w:rPr>
          <w:rFonts w:ascii="Verdana" w:hAnsi="Verdana"/>
        </w:rPr>
        <w:t>praznjenje posod za odpadke in odnašanje v zunanje smetnjake ter po potrebi menjava PVC in biorazgradljivih vrečk,</w:t>
      </w:r>
    </w:p>
    <w:p w14:paraId="33A848CE" w14:textId="77777777" w:rsidR="006A6D19" w:rsidRPr="009B1DBC" w:rsidRDefault="006A6D19" w:rsidP="00FC6395">
      <w:pPr>
        <w:pStyle w:val="Odstavekseznama"/>
        <w:numPr>
          <w:ilvl w:val="0"/>
          <w:numId w:val="63"/>
        </w:numPr>
        <w:spacing w:line="276" w:lineRule="auto"/>
        <w:ind w:left="709"/>
        <w:jc w:val="both"/>
        <w:rPr>
          <w:rFonts w:ascii="Verdana" w:hAnsi="Verdana"/>
        </w:rPr>
      </w:pPr>
      <w:r w:rsidRPr="009B1DBC">
        <w:rPr>
          <w:rFonts w:ascii="Verdana" w:hAnsi="Verdana"/>
        </w:rPr>
        <w:t>praznjenje uničevalcev dokumentov in odnašanje na zbirno mesto,</w:t>
      </w:r>
    </w:p>
    <w:p w14:paraId="59FDC4CD" w14:textId="77777777" w:rsidR="006A6D19" w:rsidRPr="009B1DBC" w:rsidRDefault="006A6D19" w:rsidP="00FC6395">
      <w:pPr>
        <w:pStyle w:val="Odstavekseznama"/>
        <w:numPr>
          <w:ilvl w:val="0"/>
          <w:numId w:val="63"/>
        </w:numPr>
        <w:spacing w:line="276" w:lineRule="auto"/>
        <w:ind w:left="709"/>
        <w:jc w:val="both"/>
        <w:rPr>
          <w:rFonts w:ascii="Verdana" w:hAnsi="Verdana"/>
        </w:rPr>
      </w:pPr>
      <w:r w:rsidRPr="009B1DBC">
        <w:rPr>
          <w:rFonts w:ascii="Verdana" w:hAnsi="Verdana"/>
        </w:rPr>
        <w:t>čiščenje na poziv naročnika ob nepredvidenih dogodkih.</w:t>
      </w:r>
    </w:p>
    <w:p w14:paraId="7773CEA0" w14:textId="77777777" w:rsidR="006A6D19" w:rsidRDefault="006A6D19" w:rsidP="006A6D19">
      <w:pPr>
        <w:spacing w:line="276" w:lineRule="auto"/>
        <w:jc w:val="both"/>
        <w:rPr>
          <w:rFonts w:ascii="Verdana" w:hAnsi="Verdana"/>
        </w:rPr>
      </w:pPr>
    </w:p>
    <w:p w14:paraId="656BA854" w14:textId="4021AA1E" w:rsidR="007B4B36" w:rsidRDefault="006A6D19" w:rsidP="007B4B36">
      <w:pPr>
        <w:spacing w:line="276" w:lineRule="auto"/>
        <w:jc w:val="both"/>
        <w:rPr>
          <w:rFonts w:ascii="Verdana" w:hAnsi="Verdana"/>
        </w:rPr>
      </w:pPr>
      <w:r w:rsidRPr="00C01438">
        <w:rPr>
          <w:rFonts w:ascii="Verdana" w:hAnsi="Verdana"/>
        </w:rPr>
        <w:t xml:space="preserve">Predvidena pogostost in obseg </w:t>
      </w:r>
      <w:r>
        <w:rPr>
          <w:rFonts w:ascii="Verdana" w:hAnsi="Verdana"/>
        </w:rPr>
        <w:t>re</w:t>
      </w:r>
      <w:r w:rsidRPr="007F740D">
        <w:rPr>
          <w:rFonts w:ascii="Verdana" w:hAnsi="Verdana"/>
        </w:rPr>
        <w:t>d</w:t>
      </w:r>
      <w:r>
        <w:rPr>
          <w:rFonts w:ascii="Verdana" w:hAnsi="Verdana"/>
        </w:rPr>
        <w:t xml:space="preserve">nega čiščenja pisarniških in pomožnih prostorov v sklopu dežurstva </w:t>
      </w:r>
      <w:r w:rsidRPr="00C01438">
        <w:rPr>
          <w:rFonts w:ascii="Verdana" w:hAnsi="Verdana"/>
        </w:rPr>
        <w:t>sta razvidna iz</w:t>
      </w:r>
      <w:r>
        <w:rPr>
          <w:rFonts w:ascii="Verdana" w:hAnsi="Verdana"/>
        </w:rPr>
        <w:t xml:space="preserve"> točke </w:t>
      </w:r>
      <w:r w:rsidRPr="00DC2606">
        <w:rPr>
          <w:rFonts w:ascii="Verdana" w:hAnsi="Verdana"/>
        </w:rPr>
        <w:t>2.2.2 Tehnične zahteve po sklopih.</w:t>
      </w:r>
      <w:r w:rsidRPr="00C01438">
        <w:rPr>
          <w:rFonts w:ascii="Verdana" w:hAnsi="Verdana"/>
        </w:rPr>
        <w:t xml:space="preserve"> </w:t>
      </w:r>
    </w:p>
    <w:p w14:paraId="7B5E6DD5" w14:textId="187BEE24" w:rsidR="006A6D19" w:rsidRDefault="006A6D19" w:rsidP="009D4FF8">
      <w:pPr>
        <w:spacing w:line="276" w:lineRule="auto"/>
        <w:jc w:val="both"/>
        <w:rPr>
          <w:rFonts w:ascii="Verdana" w:hAnsi="Verdana"/>
        </w:rPr>
      </w:pPr>
    </w:p>
    <w:p w14:paraId="0C659673" w14:textId="7737C21C" w:rsidR="007B4B36" w:rsidRPr="007B4B36" w:rsidRDefault="007B4B36" w:rsidP="00FC6395">
      <w:pPr>
        <w:pStyle w:val="Odstavekseznama"/>
        <w:widowControl w:val="0"/>
        <w:numPr>
          <w:ilvl w:val="0"/>
          <w:numId w:val="64"/>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Oskrba s potrošnim materialom</w:t>
      </w:r>
    </w:p>
    <w:p w14:paraId="08877184" w14:textId="78595462" w:rsidR="006A6D19" w:rsidRDefault="006A6D19" w:rsidP="009D4FF8">
      <w:pPr>
        <w:spacing w:line="276" w:lineRule="auto"/>
        <w:jc w:val="both"/>
        <w:rPr>
          <w:rFonts w:ascii="Verdana" w:hAnsi="Verdana"/>
        </w:rPr>
      </w:pPr>
    </w:p>
    <w:p w14:paraId="3F9E2E0D" w14:textId="77777777" w:rsidR="007B4B36" w:rsidRDefault="007B4B36" w:rsidP="007B4B36">
      <w:pPr>
        <w:spacing w:line="276" w:lineRule="auto"/>
        <w:jc w:val="both"/>
        <w:rPr>
          <w:rFonts w:ascii="Verdana" w:hAnsi="Verdana"/>
        </w:rPr>
      </w:pPr>
      <w:r w:rsidRPr="009B1DBC">
        <w:rPr>
          <w:rFonts w:ascii="Verdana" w:hAnsi="Verdana"/>
        </w:rPr>
        <w:t>Oskrba s potrošnim materialom obsega</w:t>
      </w:r>
      <w:r>
        <w:rPr>
          <w:rFonts w:ascii="Verdana" w:hAnsi="Verdana"/>
        </w:rPr>
        <w:t>:</w:t>
      </w:r>
    </w:p>
    <w:p w14:paraId="32597AC5" w14:textId="77777777" w:rsidR="007B4B36" w:rsidRDefault="007B4B36" w:rsidP="00FC6395">
      <w:pPr>
        <w:pStyle w:val="Odstavekseznama"/>
        <w:numPr>
          <w:ilvl w:val="0"/>
          <w:numId w:val="63"/>
        </w:numPr>
        <w:spacing w:line="276" w:lineRule="auto"/>
        <w:ind w:left="709"/>
        <w:jc w:val="both"/>
        <w:rPr>
          <w:rFonts w:ascii="Verdana" w:hAnsi="Verdana"/>
        </w:rPr>
      </w:pPr>
      <w:r>
        <w:rPr>
          <w:rFonts w:ascii="Verdana" w:hAnsi="Verdana"/>
        </w:rPr>
        <w:t>higienske papirnate izdelke in mila</w:t>
      </w:r>
      <w:r w:rsidRPr="00EC280E">
        <w:rPr>
          <w:rFonts w:ascii="Verdana" w:hAnsi="Verdana"/>
        </w:rPr>
        <w:t xml:space="preserve">, </w:t>
      </w:r>
    </w:p>
    <w:p w14:paraId="2DC7AD70" w14:textId="77777777" w:rsidR="007B4B36" w:rsidRPr="00EC280E" w:rsidRDefault="007B4B36" w:rsidP="00FC6395">
      <w:pPr>
        <w:pStyle w:val="Odstavekseznama"/>
        <w:numPr>
          <w:ilvl w:val="0"/>
          <w:numId w:val="63"/>
        </w:numPr>
        <w:spacing w:line="276" w:lineRule="auto"/>
        <w:ind w:left="709"/>
        <w:jc w:val="both"/>
        <w:rPr>
          <w:rFonts w:ascii="Verdana" w:hAnsi="Verdana"/>
        </w:rPr>
      </w:pPr>
      <w:r>
        <w:rPr>
          <w:rFonts w:ascii="Verdana" w:hAnsi="Verdana"/>
        </w:rPr>
        <w:t>drug potrošni material.</w:t>
      </w:r>
    </w:p>
    <w:p w14:paraId="60555B4E" w14:textId="77777777" w:rsidR="007B4B36" w:rsidRPr="009B1DBC" w:rsidRDefault="007B4B36" w:rsidP="007B4B36">
      <w:pPr>
        <w:spacing w:line="276" w:lineRule="auto"/>
        <w:rPr>
          <w:rFonts w:ascii="Verdana" w:hAnsi="Verdana"/>
        </w:rPr>
      </w:pPr>
    </w:p>
    <w:p w14:paraId="459CB353" w14:textId="77777777" w:rsidR="007B4B36" w:rsidRPr="00B5576D" w:rsidRDefault="007B4B36" w:rsidP="007B4B36">
      <w:pPr>
        <w:pStyle w:val="Telobesedila"/>
        <w:spacing w:after="0" w:line="276" w:lineRule="auto"/>
        <w:jc w:val="both"/>
        <w:rPr>
          <w:rFonts w:ascii="Verdana" w:hAnsi="Verdana"/>
        </w:rPr>
      </w:pPr>
      <w:r w:rsidRPr="00B5576D">
        <w:rPr>
          <w:rFonts w:ascii="Verdana" w:hAnsi="Verdana"/>
        </w:rPr>
        <w:t>Higienski papirnati izdelki in mila vključujejo:</w:t>
      </w:r>
    </w:p>
    <w:p w14:paraId="279857E3" w14:textId="06C1A429" w:rsidR="007B4B36" w:rsidRPr="00B5576D" w:rsidRDefault="007B4B36" w:rsidP="00FC6395">
      <w:pPr>
        <w:pStyle w:val="Telobesedila"/>
        <w:numPr>
          <w:ilvl w:val="0"/>
          <w:numId w:val="65"/>
        </w:numPr>
        <w:spacing w:after="0" w:line="276" w:lineRule="auto"/>
        <w:jc w:val="both"/>
        <w:rPr>
          <w:rFonts w:ascii="Verdana" w:hAnsi="Verdana"/>
        </w:rPr>
      </w:pPr>
      <w:r w:rsidRPr="00B5576D">
        <w:rPr>
          <w:rFonts w:ascii="Verdana" w:hAnsi="Verdana"/>
        </w:rPr>
        <w:t>vsaj dvoslojne papirnate brisače</w:t>
      </w:r>
      <w:r w:rsidRPr="00B5576D">
        <w:rPr>
          <w:rFonts w:ascii="Verdana" w:hAnsi="Verdana"/>
          <w:b/>
        </w:rPr>
        <w:t xml:space="preserve"> </w:t>
      </w:r>
      <w:r w:rsidRPr="00B5576D">
        <w:rPr>
          <w:rFonts w:ascii="Verdana" w:hAnsi="Verdana"/>
        </w:rPr>
        <w:t>v rolah in/ali lističih</w:t>
      </w:r>
      <w:r w:rsidRPr="00B5576D">
        <w:rPr>
          <w:rStyle w:val="Sprotnaopomba-sklic"/>
          <w:rFonts w:ascii="Verdana" w:hAnsi="Verdana"/>
        </w:rPr>
        <w:footnoteReference w:id="1"/>
      </w:r>
      <w:r w:rsidRPr="00B5576D">
        <w:rPr>
          <w:rFonts w:ascii="Verdana" w:hAnsi="Verdana"/>
          <w:i/>
        </w:rPr>
        <w:t xml:space="preserve"> (150 m</w:t>
      </w:r>
      <w:r w:rsidR="000F3246">
        <w:rPr>
          <w:rFonts w:ascii="Verdana" w:hAnsi="Verdana"/>
          <w:i/>
        </w:rPr>
        <w:t xml:space="preserve"> oziroma</w:t>
      </w:r>
      <w:r w:rsidRPr="00B5576D">
        <w:rPr>
          <w:rFonts w:ascii="Verdana" w:hAnsi="Verdana"/>
          <w:i/>
        </w:rPr>
        <w:t xml:space="preserve"> 600 lističev – dimenzija lističa cca 25</w:t>
      </w:r>
      <w:r w:rsidR="000F3246">
        <w:rPr>
          <w:rFonts w:ascii="Verdana" w:hAnsi="Verdana"/>
          <w:i/>
        </w:rPr>
        <w:t xml:space="preserve"> cm</w:t>
      </w:r>
      <w:r w:rsidRPr="00B5576D">
        <w:rPr>
          <w:rFonts w:ascii="Verdana" w:hAnsi="Verdana"/>
          <w:i/>
        </w:rPr>
        <w:t xml:space="preserve"> x 20 cm) na mesec na uporabnika)</w:t>
      </w:r>
      <w:r w:rsidRPr="00B5576D">
        <w:rPr>
          <w:rFonts w:ascii="Verdana" w:hAnsi="Verdana"/>
        </w:rPr>
        <w:t>,</w:t>
      </w:r>
    </w:p>
    <w:p w14:paraId="1A70660D" w14:textId="0CBEF432" w:rsidR="007B4B36" w:rsidRPr="00B5576D" w:rsidRDefault="007B4B36" w:rsidP="00FC6395">
      <w:pPr>
        <w:pStyle w:val="Telobesedila"/>
        <w:numPr>
          <w:ilvl w:val="0"/>
          <w:numId w:val="65"/>
        </w:numPr>
        <w:spacing w:after="0" w:line="276" w:lineRule="auto"/>
        <w:jc w:val="both"/>
        <w:rPr>
          <w:rFonts w:ascii="Verdana" w:hAnsi="Verdana"/>
        </w:rPr>
      </w:pPr>
      <w:r w:rsidRPr="00B5576D">
        <w:rPr>
          <w:rFonts w:ascii="Verdana" w:hAnsi="Verdana"/>
        </w:rPr>
        <w:t>vsaj dvoslojni toaletni papir</w:t>
      </w:r>
      <w:r w:rsidRPr="00B5576D">
        <w:rPr>
          <w:rFonts w:ascii="Verdana" w:hAnsi="Verdana"/>
          <w:b/>
        </w:rPr>
        <w:t xml:space="preserve"> </w:t>
      </w:r>
      <w:r w:rsidRPr="00B5576D">
        <w:rPr>
          <w:rFonts w:ascii="Verdana" w:hAnsi="Verdana"/>
        </w:rPr>
        <w:t>v rolah in/ali lističih</w:t>
      </w:r>
      <w:r>
        <w:rPr>
          <w:rFonts w:ascii="Verdana" w:hAnsi="Verdana"/>
          <w:vertAlign w:val="superscript"/>
        </w:rPr>
        <w:t>1</w:t>
      </w:r>
      <w:r w:rsidRPr="00B5576D">
        <w:rPr>
          <w:rFonts w:ascii="Verdana" w:hAnsi="Verdana"/>
        </w:rPr>
        <w:t xml:space="preserve"> </w:t>
      </w:r>
      <w:r w:rsidRPr="00B5576D">
        <w:rPr>
          <w:rFonts w:ascii="Verdana" w:hAnsi="Verdana"/>
          <w:i/>
        </w:rPr>
        <w:t>(2</w:t>
      </w:r>
      <w:r w:rsidR="000F3246">
        <w:rPr>
          <w:rFonts w:ascii="Verdana" w:hAnsi="Verdana"/>
          <w:i/>
        </w:rPr>
        <w:t>25</w:t>
      </w:r>
      <w:r w:rsidRPr="00B5576D">
        <w:rPr>
          <w:rFonts w:ascii="Verdana" w:hAnsi="Verdana"/>
          <w:i/>
        </w:rPr>
        <w:t xml:space="preserve"> m </w:t>
      </w:r>
      <w:r w:rsidR="000F3246">
        <w:rPr>
          <w:rFonts w:ascii="Verdana" w:hAnsi="Verdana"/>
          <w:i/>
        </w:rPr>
        <w:t>oziroma 900</w:t>
      </w:r>
      <w:r w:rsidRPr="00B5576D">
        <w:rPr>
          <w:rFonts w:ascii="Verdana" w:hAnsi="Verdana"/>
          <w:i/>
        </w:rPr>
        <w:t xml:space="preserve"> lističev – dimenzija </w:t>
      </w:r>
      <w:r w:rsidRPr="00975A6B">
        <w:rPr>
          <w:rFonts w:ascii="Verdana" w:hAnsi="Verdana"/>
          <w:i/>
        </w:rPr>
        <w:t xml:space="preserve">lističa cca </w:t>
      </w:r>
      <w:r w:rsidR="000F3246" w:rsidRPr="00975A6B">
        <w:rPr>
          <w:rFonts w:ascii="Verdana" w:hAnsi="Verdana"/>
          <w:i/>
        </w:rPr>
        <w:t>25 cm</w:t>
      </w:r>
      <w:r w:rsidRPr="00975A6B">
        <w:rPr>
          <w:rFonts w:ascii="Verdana" w:hAnsi="Verdana"/>
          <w:i/>
        </w:rPr>
        <w:t xml:space="preserve"> x 10 cm</w:t>
      </w:r>
      <w:r w:rsidRPr="00B5576D">
        <w:rPr>
          <w:rFonts w:ascii="Verdana" w:hAnsi="Verdana"/>
          <w:i/>
        </w:rPr>
        <w:t>)</w:t>
      </w:r>
      <w:r w:rsidRPr="00B5576D">
        <w:rPr>
          <w:rFonts w:ascii="Verdana" w:hAnsi="Verdana"/>
        </w:rPr>
        <w:t xml:space="preserve">, </w:t>
      </w:r>
      <w:r w:rsidRPr="00B5576D">
        <w:rPr>
          <w:rFonts w:ascii="Verdana" w:hAnsi="Verdana"/>
          <w:i/>
        </w:rPr>
        <w:t>na mesec na uporabnika)</w:t>
      </w:r>
      <w:r w:rsidRPr="00B5576D">
        <w:rPr>
          <w:rFonts w:ascii="Verdana" w:hAnsi="Verdana"/>
        </w:rPr>
        <w:t>,</w:t>
      </w:r>
    </w:p>
    <w:p w14:paraId="6507B83E" w14:textId="5AB7D45F" w:rsidR="007B4B36" w:rsidRPr="00B5576D" w:rsidRDefault="007B4B36" w:rsidP="00FC6395">
      <w:pPr>
        <w:pStyle w:val="Telobesedila"/>
        <w:numPr>
          <w:ilvl w:val="0"/>
          <w:numId w:val="65"/>
        </w:numPr>
        <w:spacing w:after="0" w:line="276" w:lineRule="auto"/>
        <w:jc w:val="both"/>
        <w:rPr>
          <w:rFonts w:ascii="Verdana" w:hAnsi="Verdana"/>
        </w:rPr>
      </w:pPr>
      <w:r w:rsidRPr="00B5576D">
        <w:rPr>
          <w:rFonts w:ascii="Verdana" w:hAnsi="Verdana"/>
        </w:rPr>
        <w:t>milo, primerno za pogosto umivanje rok in občutljivo kožo</w:t>
      </w:r>
      <w:r w:rsidR="000F3246">
        <w:rPr>
          <w:rFonts w:ascii="Verdana" w:hAnsi="Verdana"/>
        </w:rPr>
        <w:t xml:space="preserve"> v kartušah</w:t>
      </w:r>
      <w:r w:rsidR="00975A6B">
        <w:rPr>
          <w:rFonts w:ascii="Verdana" w:hAnsi="Verdana"/>
        </w:rPr>
        <w:t xml:space="preserve"> cca 0,5 litra</w:t>
      </w:r>
      <w:r w:rsidRPr="00B5576D">
        <w:rPr>
          <w:rFonts w:ascii="Verdana" w:hAnsi="Verdana"/>
        </w:rPr>
        <w:t xml:space="preserve"> </w:t>
      </w:r>
      <w:r w:rsidRPr="00B5576D">
        <w:rPr>
          <w:rFonts w:ascii="Verdana" w:hAnsi="Verdana"/>
          <w:i/>
        </w:rPr>
        <w:t>(0,2 l mila na mesec na uporabnika)</w:t>
      </w:r>
      <w:r w:rsidRPr="00B5576D">
        <w:rPr>
          <w:rFonts w:ascii="Verdana" w:hAnsi="Verdana"/>
        </w:rPr>
        <w:t>.</w:t>
      </w:r>
    </w:p>
    <w:p w14:paraId="74341336" w14:textId="77777777" w:rsidR="007B4B36" w:rsidRPr="00B5576D" w:rsidRDefault="007B4B36" w:rsidP="007B4B36">
      <w:pPr>
        <w:spacing w:line="276" w:lineRule="auto"/>
        <w:jc w:val="both"/>
        <w:rPr>
          <w:rFonts w:ascii="Verdana" w:hAnsi="Verdana"/>
        </w:rPr>
      </w:pPr>
    </w:p>
    <w:p w14:paraId="0CD20604" w14:textId="77777777" w:rsidR="007B4B36" w:rsidRPr="00B5576D" w:rsidRDefault="007B4B36" w:rsidP="007B4B36">
      <w:pPr>
        <w:spacing w:line="276" w:lineRule="auto"/>
        <w:jc w:val="both"/>
        <w:rPr>
          <w:rFonts w:ascii="Verdana" w:hAnsi="Verdana"/>
        </w:rPr>
      </w:pPr>
      <w:r>
        <w:rPr>
          <w:rFonts w:ascii="Verdana" w:hAnsi="Verdana"/>
        </w:rPr>
        <w:t>Ostali</w:t>
      </w:r>
      <w:r w:rsidRPr="00B5576D">
        <w:rPr>
          <w:rFonts w:ascii="Verdana" w:hAnsi="Verdana"/>
        </w:rPr>
        <w:t xml:space="preserve"> potrošni material vključuje:</w:t>
      </w:r>
    </w:p>
    <w:p w14:paraId="703D839E" w14:textId="362EFCD9" w:rsidR="007B4B36" w:rsidRPr="00B5576D" w:rsidRDefault="007B4B36" w:rsidP="00FC6395">
      <w:pPr>
        <w:pStyle w:val="Odstavekseznama"/>
        <w:numPr>
          <w:ilvl w:val="0"/>
          <w:numId w:val="65"/>
        </w:numPr>
        <w:spacing w:line="276" w:lineRule="auto"/>
        <w:jc w:val="both"/>
        <w:rPr>
          <w:rFonts w:ascii="Verdana" w:hAnsi="Verdana"/>
        </w:rPr>
      </w:pPr>
      <w:r w:rsidRPr="00B5576D">
        <w:rPr>
          <w:rFonts w:ascii="Verdana" w:hAnsi="Verdana"/>
        </w:rPr>
        <w:t>papirnate obloge za WC deske,</w:t>
      </w:r>
    </w:p>
    <w:p w14:paraId="02EF3F23" w14:textId="77777777" w:rsidR="007B4B36" w:rsidRPr="00B5576D" w:rsidRDefault="007B4B36" w:rsidP="00FC6395">
      <w:pPr>
        <w:pStyle w:val="Odstavekseznama"/>
        <w:numPr>
          <w:ilvl w:val="0"/>
          <w:numId w:val="65"/>
        </w:numPr>
        <w:spacing w:line="276" w:lineRule="auto"/>
        <w:jc w:val="both"/>
        <w:rPr>
          <w:rFonts w:ascii="Verdana" w:hAnsi="Verdana"/>
        </w:rPr>
      </w:pPr>
      <w:r w:rsidRPr="00B5576D">
        <w:rPr>
          <w:rFonts w:ascii="Verdana" w:hAnsi="Verdana"/>
        </w:rPr>
        <w:lastRenderedPageBreak/>
        <w:t>higienske vrečke za damske vložke,</w:t>
      </w:r>
    </w:p>
    <w:p w14:paraId="2F55C336" w14:textId="73E9A451" w:rsidR="007B4B36" w:rsidRPr="00B5576D" w:rsidRDefault="007B4B36" w:rsidP="00FC6395">
      <w:pPr>
        <w:pStyle w:val="Odstavekseznama"/>
        <w:numPr>
          <w:ilvl w:val="0"/>
          <w:numId w:val="65"/>
        </w:numPr>
        <w:spacing w:line="276" w:lineRule="auto"/>
        <w:jc w:val="both"/>
        <w:rPr>
          <w:rFonts w:ascii="Verdana" w:hAnsi="Verdana"/>
        </w:rPr>
      </w:pPr>
      <w:r w:rsidRPr="00B5576D">
        <w:rPr>
          <w:rFonts w:ascii="Verdana" w:hAnsi="Verdana"/>
        </w:rPr>
        <w:t>detergent za ročno</w:t>
      </w:r>
      <w:r w:rsidR="00A65721">
        <w:rPr>
          <w:rFonts w:ascii="Verdana" w:hAnsi="Verdana"/>
        </w:rPr>
        <w:t>/strojno</w:t>
      </w:r>
      <w:r w:rsidRPr="00B5576D">
        <w:rPr>
          <w:rFonts w:ascii="Verdana" w:hAnsi="Verdana"/>
        </w:rPr>
        <w:t xml:space="preserve"> pomivanje posode</w:t>
      </w:r>
      <w:r w:rsidR="00975A6B">
        <w:rPr>
          <w:rFonts w:ascii="Verdana" w:hAnsi="Verdana"/>
        </w:rPr>
        <w:t>,</w:t>
      </w:r>
      <w:r w:rsidRPr="00B5576D">
        <w:rPr>
          <w:rFonts w:ascii="Verdana" w:hAnsi="Verdana"/>
        </w:rPr>
        <w:t xml:space="preserve"> </w:t>
      </w:r>
    </w:p>
    <w:p w14:paraId="082EA984" w14:textId="77777777" w:rsidR="007B4B36" w:rsidRPr="00B5576D" w:rsidRDefault="007B4B36" w:rsidP="00FC6395">
      <w:pPr>
        <w:pStyle w:val="Odstavekseznama"/>
        <w:numPr>
          <w:ilvl w:val="0"/>
          <w:numId w:val="65"/>
        </w:numPr>
        <w:spacing w:line="276" w:lineRule="auto"/>
        <w:jc w:val="both"/>
        <w:rPr>
          <w:rFonts w:ascii="Verdana" w:hAnsi="Verdana"/>
        </w:rPr>
      </w:pPr>
      <w:r w:rsidRPr="00B5576D">
        <w:rPr>
          <w:rFonts w:ascii="Verdana" w:hAnsi="Verdana"/>
        </w:rPr>
        <w:t>krpe in gobice za pomivanje posode,</w:t>
      </w:r>
    </w:p>
    <w:p w14:paraId="0129EE98" w14:textId="2920BFBC" w:rsidR="007B4B36" w:rsidRPr="00B5576D" w:rsidRDefault="007B4B36" w:rsidP="00FC6395">
      <w:pPr>
        <w:pStyle w:val="Odstavekseznama"/>
        <w:numPr>
          <w:ilvl w:val="0"/>
          <w:numId w:val="65"/>
        </w:numPr>
        <w:spacing w:line="276" w:lineRule="auto"/>
        <w:jc w:val="both"/>
        <w:rPr>
          <w:rFonts w:ascii="Verdana" w:hAnsi="Verdana"/>
        </w:rPr>
      </w:pPr>
      <w:r w:rsidRPr="00B5576D">
        <w:rPr>
          <w:rFonts w:ascii="Verdana" w:hAnsi="Verdana"/>
        </w:rPr>
        <w:t>vrečke za biološke odpadke prostornine cca 40 l,</w:t>
      </w:r>
    </w:p>
    <w:p w14:paraId="40B2F531" w14:textId="73B3ABFE" w:rsidR="007B4B36" w:rsidRPr="00B5576D" w:rsidRDefault="007B4B36" w:rsidP="00FC6395">
      <w:pPr>
        <w:pStyle w:val="Odstavekseznama"/>
        <w:numPr>
          <w:ilvl w:val="0"/>
          <w:numId w:val="65"/>
        </w:numPr>
        <w:spacing w:line="276" w:lineRule="auto"/>
        <w:jc w:val="both"/>
        <w:rPr>
          <w:rFonts w:ascii="Verdana" w:hAnsi="Verdana"/>
        </w:rPr>
      </w:pPr>
      <w:r w:rsidRPr="00B5576D">
        <w:rPr>
          <w:rFonts w:ascii="Verdana" w:hAnsi="Verdana"/>
        </w:rPr>
        <w:t>vrečke za odpadne papirnate brisače v sanitarijah prostornine</w:t>
      </w:r>
      <w:r w:rsidRPr="00B5576D" w:rsidDel="00763ADE">
        <w:rPr>
          <w:rFonts w:ascii="Verdana" w:hAnsi="Verdana"/>
        </w:rPr>
        <w:t xml:space="preserve"> </w:t>
      </w:r>
      <w:r>
        <w:rPr>
          <w:rFonts w:ascii="Verdana" w:hAnsi="Verdana"/>
        </w:rPr>
        <w:t>cca 6</w:t>
      </w:r>
      <w:r w:rsidRPr="00B5576D">
        <w:rPr>
          <w:rFonts w:ascii="Verdana" w:hAnsi="Verdana"/>
        </w:rPr>
        <w:t>0 l,</w:t>
      </w:r>
    </w:p>
    <w:p w14:paraId="2C752694" w14:textId="2F2B8789" w:rsidR="007B4B36" w:rsidRDefault="007B4B36" w:rsidP="00FC6395">
      <w:pPr>
        <w:pStyle w:val="Odstavekseznama"/>
        <w:numPr>
          <w:ilvl w:val="0"/>
          <w:numId w:val="65"/>
        </w:numPr>
        <w:spacing w:line="276" w:lineRule="auto"/>
        <w:jc w:val="both"/>
        <w:rPr>
          <w:rFonts w:ascii="Verdana" w:hAnsi="Verdana"/>
        </w:rPr>
      </w:pPr>
      <w:r w:rsidRPr="00B5576D">
        <w:rPr>
          <w:rFonts w:ascii="Verdana" w:hAnsi="Verdana"/>
        </w:rPr>
        <w:t>vrečke za ostale odpadke (papir, embalaža, mešani odpadki)</w:t>
      </w:r>
      <w:r w:rsidR="00975A6B">
        <w:rPr>
          <w:rFonts w:ascii="Verdana" w:hAnsi="Verdana"/>
        </w:rPr>
        <w:t>,</w:t>
      </w:r>
    </w:p>
    <w:p w14:paraId="33FB6D0F" w14:textId="19E3D3C6" w:rsidR="00A65721" w:rsidRPr="00B5576D" w:rsidRDefault="00A65721" w:rsidP="00FC6395">
      <w:pPr>
        <w:pStyle w:val="Odstavekseznama"/>
        <w:numPr>
          <w:ilvl w:val="0"/>
          <w:numId w:val="65"/>
        </w:numPr>
        <w:spacing w:line="276" w:lineRule="auto"/>
        <w:jc w:val="both"/>
        <w:rPr>
          <w:rFonts w:ascii="Verdana" w:hAnsi="Verdana"/>
        </w:rPr>
      </w:pPr>
      <w:r>
        <w:rPr>
          <w:rFonts w:ascii="Verdana" w:hAnsi="Verdana"/>
        </w:rPr>
        <w:t>dišave.</w:t>
      </w:r>
    </w:p>
    <w:p w14:paraId="2555CF8A" w14:textId="77777777" w:rsidR="007B4B36" w:rsidRDefault="007B4B36" w:rsidP="007B4B36">
      <w:pPr>
        <w:spacing w:line="276" w:lineRule="auto"/>
        <w:jc w:val="both"/>
        <w:rPr>
          <w:rFonts w:ascii="Verdana" w:hAnsi="Verdana"/>
        </w:rPr>
      </w:pPr>
    </w:p>
    <w:p w14:paraId="68079774" w14:textId="77777777" w:rsidR="007B4B36" w:rsidRDefault="007B4B36" w:rsidP="007B4B36">
      <w:pPr>
        <w:spacing w:line="276" w:lineRule="auto"/>
        <w:jc w:val="both"/>
        <w:rPr>
          <w:rFonts w:ascii="Verdana" w:hAnsi="Verdana"/>
        </w:rPr>
      </w:pPr>
      <w:r>
        <w:rPr>
          <w:rFonts w:ascii="Verdana" w:hAnsi="Verdana"/>
        </w:rPr>
        <w:t>Oskrba s potrošnim materialom se izvaja stalno s sprotnim</w:t>
      </w:r>
      <w:r w:rsidRPr="009B1DBC">
        <w:rPr>
          <w:rFonts w:ascii="Verdana" w:hAnsi="Verdana"/>
        </w:rPr>
        <w:t xml:space="preserve"> dopolnj</w:t>
      </w:r>
      <w:r>
        <w:rPr>
          <w:rFonts w:ascii="Verdana" w:hAnsi="Verdana"/>
        </w:rPr>
        <w:t xml:space="preserve">evanjem </w:t>
      </w:r>
      <w:r w:rsidRPr="009B1DBC">
        <w:rPr>
          <w:rFonts w:ascii="Verdana" w:hAnsi="Verdana"/>
        </w:rPr>
        <w:t>oziroma menja</w:t>
      </w:r>
      <w:r>
        <w:rPr>
          <w:rFonts w:ascii="Verdana" w:hAnsi="Verdana"/>
        </w:rPr>
        <w:t>njem.</w:t>
      </w:r>
    </w:p>
    <w:p w14:paraId="064A316F" w14:textId="676FC5AC" w:rsidR="007B4B36" w:rsidRDefault="007B4B36" w:rsidP="007B4B36">
      <w:pPr>
        <w:spacing w:line="276" w:lineRule="auto"/>
        <w:jc w:val="both"/>
        <w:rPr>
          <w:rFonts w:ascii="Verdana" w:hAnsi="Verdana"/>
        </w:rPr>
      </w:pPr>
    </w:p>
    <w:p w14:paraId="05596EDF" w14:textId="43ADAE3C" w:rsidR="005B6CAE" w:rsidRPr="009B1DBC" w:rsidRDefault="005B6CAE" w:rsidP="005B6CAE">
      <w:pPr>
        <w:spacing w:line="276" w:lineRule="auto"/>
        <w:jc w:val="both"/>
        <w:rPr>
          <w:rFonts w:ascii="Verdana" w:hAnsi="Verdana"/>
          <w:b/>
        </w:rPr>
      </w:pPr>
      <w:r w:rsidRPr="003F0AE0">
        <w:rPr>
          <w:rFonts w:ascii="Verdana" w:hAnsi="Verdana"/>
          <w:b/>
        </w:rPr>
        <w:t>Menjava podajalnikov</w:t>
      </w:r>
      <w:r>
        <w:rPr>
          <w:rFonts w:ascii="Verdana" w:hAnsi="Verdana"/>
          <w:b/>
        </w:rPr>
        <w:t xml:space="preserve"> za potrošni material</w:t>
      </w:r>
      <w:r w:rsidRPr="003F0AE0">
        <w:rPr>
          <w:rFonts w:ascii="Verdana" w:hAnsi="Verdana"/>
          <w:b/>
        </w:rPr>
        <w:t xml:space="preserve"> ni dovoljena</w:t>
      </w:r>
      <w:r>
        <w:rPr>
          <w:rFonts w:ascii="Verdana" w:hAnsi="Verdana"/>
          <w:b/>
        </w:rPr>
        <w:t xml:space="preserve"> brez soglasja naročnika.</w:t>
      </w:r>
    </w:p>
    <w:p w14:paraId="40917E78" w14:textId="3346610D" w:rsidR="005B6CAE" w:rsidRDefault="005B6CAE" w:rsidP="007B4B36">
      <w:pPr>
        <w:spacing w:line="276" w:lineRule="auto"/>
        <w:jc w:val="both"/>
        <w:rPr>
          <w:rFonts w:ascii="Verdana" w:hAnsi="Verdana"/>
        </w:rPr>
      </w:pPr>
    </w:p>
    <w:p w14:paraId="67571F34" w14:textId="77777777" w:rsidR="007B4B36" w:rsidRDefault="007B4B36" w:rsidP="007B4B36">
      <w:pPr>
        <w:spacing w:line="276" w:lineRule="auto"/>
        <w:jc w:val="both"/>
        <w:rPr>
          <w:rFonts w:ascii="Verdana" w:hAnsi="Verdana"/>
        </w:rPr>
      </w:pPr>
      <w:r>
        <w:rPr>
          <w:rFonts w:ascii="Verdana" w:hAnsi="Verdana"/>
        </w:rPr>
        <w:t xml:space="preserve">V predračunu je za vsako lokacijo navedeno </w:t>
      </w:r>
      <w:r w:rsidRPr="00D1671C">
        <w:rPr>
          <w:rFonts w:ascii="Verdana" w:hAnsi="Verdana"/>
          <w:b/>
        </w:rPr>
        <w:t>število uporabnikov</w:t>
      </w:r>
      <w:r>
        <w:rPr>
          <w:rFonts w:ascii="Verdana" w:hAnsi="Verdana"/>
        </w:rPr>
        <w:t xml:space="preserve"> potrošnega materiala, in sicer naročnikovih zaposlenih in ostalih uporabnikov. Število naročnikovih zaposlenih se zaradi dela od doma lahko spreminja, medtem ko se število ostalih uporabnikov ne spreminja. </w:t>
      </w:r>
    </w:p>
    <w:p w14:paraId="1454EA5B" w14:textId="77777777" w:rsidR="007B4B36" w:rsidRDefault="007B4B36" w:rsidP="007B4B36">
      <w:pPr>
        <w:spacing w:line="276" w:lineRule="auto"/>
        <w:jc w:val="both"/>
        <w:rPr>
          <w:rFonts w:ascii="Verdana" w:hAnsi="Verdana"/>
        </w:rPr>
      </w:pPr>
    </w:p>
    <w:p w14:paraId="0D559343" w14:textId="429B96E0" w:rsidR="00D670C2" w:rsidRDefault="000B362E" w:rsidP="007B4B36">
      <w:pPr>
        <w:spacing w:line="276" w:lineRule="auto"/>
        <w:jc w:val="both"/>
        <w:rPr>
          <w:rFonts w:ascii="Verdana" w:hAnsi="Verdana"/>
        </w:rPr>
      </w:pPr>
      <w:r>
        <w:rPr>
          <w:rFonts w:ascii="Verdana" w:hAnsi="Verdana"/>
        </w:rPr>
        <w:t xml:space="preserve">Izvajalec bo za vsako preteklo šestmesečno obdobje napravil poračun oskrbe s potrošnim materialom, kot je natančneje navedeno </w:t>
      </w:r>
      <w:r w:rsidRPr="003F028F">
        <w:rPr>
          <w:rFonts w:ascii="Verdana" w:hAnsi="Verdana"/>
        </w:rPr>
        <w:t>v osnutku pogodbe</w:t>
      </w:r>
      <w:r>
        <w:rPr>
          <w:rFonts w:ascii="Verdana" w:hAnsi="Verdana"/>
        </w:rPr>
        <w:t xml:space="preserve">. </w:t>
      </w:r>
    </w:p>
    <w:p w14:paraId="276C0C96" w14:textId="77777777" w:rsidR="00D670C2" w:rsidRDefault="00D670C2" w:rsidP="007B4B36">
      <w:pPr>
        <w:spacing w:line="276" w:lineRule="auto"/>
        <w:jc w:val="both"/>
        <w:rPr>
          <w:rFonts w:ascii="Verdana" w:hAnsi="Verdana"/>
        </w:rPr>
      </w:pPr>
    </w:p>
    <w:p w14:paraId="11AC42A7" w14:textId="7D9314C5" w:rsidR="00492704" w:rsidRPr="004E3666" w:rsidRDefault="00492704" w:rsidP="00492704">
      <w:pPr>
        <w:pStyle w:val="Naslov5"/>
        <w:ind w:left="1134" w:hanging="1134"/>
        <w:rPr>
          <w:color w:val="4F81BD" w:themeColor="accent1"/>
          <w:u w:val="single"/>
        </w:rPr>
      </w:pPr>
      <w:r w:rsidRPr="004E3666">
        <w:rPr>
          <w:color w:val="4F81BD" w:themeColor="accent1"/>
          <w:u w:val="single"/>
        </w:rPr>
        <w:t>Generalno čiščenje</w:t>
      </w:r>
    </w:p>
    <w:p w14:paraId="1607256C" w14:textId="5037D46E" w:rsidR="006A6D19" w:rsidRDefault="006A6D19" w:rsidP="009D4FF8">
      <w:pPr>
        <w:spacing w:line="276" w:lineRule="auto"/>
        <w:jc w:val="both"/>
        <w:rPr>
          <w:rFonts w:ascii="Verdana" w:hAnsi="Verdana"/>
        </w:rPr>
      </w:pPr>
    </w:p>
    <w:p w14:paraId="6958B875" w14:textId="77777777" w:rsidR="00492704" w:rsidRPr="009B1DBC" w:rsidRDefault="00492704" w:rsidP="00492704">
      <w:pPr>
        <w:spacing w:line="276" w:lineRule="auto"/>
        <w:jc w:val="both"/>
        <w:rPr>
          <w:rFonts w:ascii="Verdana" w:hAnsi="Verdana"/>
        </w:rPr>
      </w:pPr>
      <w:r>
        <w:rPr>
          <w:rFonts w:ascii="Verdana" w:hAnsi="Verdana"/>
        </w:rPr>
        <w:t>Generalno čiščenje obsega naslednje storitve</w:t>
      </w:r>
      <w:r w:rsidRPr="009B1DBC">
        <w:rPr>
          <w:rFonts w:ascii="Verdana" w:hAnsi="Verdana"/>
        </w:rPr>
        <w:t>:</w:t>
      </w:r>
    </w:p>
    <w:p w14:paraId="0BA94C7B" w14:textId="752D9956" w:rsidR="00492704" w:rsidRPr="009B1DBC" w:rsidRDefault="00492704" w:rsidP="00FC6395">
      <w:pPr>
        <w:pStyle w:val="Odstavekseznama"/>
        <w:numPr>
          <w:ilvl w:val="0"/>
          <w:numId w:val="66"/>
        </w:numPr>
        <w:spacing w:line="276" w:lineRule="auto"/>
        <w:jc w:val="both"/>
        <w:rPr>
          <w:rFonts w:ascii="Verdana" w:hAnsi="Verdana"/>
        </w:rPr>
      </w:pPr>
      <w:r>
        <w:rPr>
          <w:rFonts w:ascii="Verdana" w:hAnsi="Verdana"/>
        </w:rPr>
        <w:t xml:space="preserve">generalno čiščenje </w:t>
      </w:r>
      <w:r w:rsidRPr="009B1DBC">
        <w:rPr>
          <w:rFonts w:ascii="Verdana" w:hAnsi="Verdana"/>
        </w:rPr>
        <w:t>stek</w:t>
      </w:r>
      <w:r>
        <w:rPr>
          <w:rFonts w:ascii="Verdana" w:hAnsi="Verdana"/>
        </w:rPr>
        <w:t>lenih površin, stropov</w:t>
      </w:r>
      <w:r w:rsidR="003F028F">
        <w:rPr>
          <w:rFonts w:ascii="Verdana" w:hAnsi="Verdana"/>
        </w:rPr>
        <w:t xml:space="preserve">  (</w:t>
      </w:r>
      <w:r w:rsidR="003F028F" w:rsidRPr="003F028F">
        <w:rPr>
          <w:rFonts w:ascii="Verdana" w:hAnsi="Verdana"/>
          <w:i/>
        </w:rPr>
        <w:t>le v SKLOPU 1 in SKLOPU 4</w:t>
      </w:r>
      <w:r w:rsidR="003F028F">
        <w:rPr>
          <w:rFonts w:ascii="Verdana" w:hAnsi="Verdana"/>
        </w:rPr>
        <w:t>)</w:t>
      </w:r>
      <w:r w:rsidRPr="009B1DBC">
        <w:rPr>
          <w:rFonts w:ascii="Verdana" w:hAnsi="Verdana"/>
        </w:rPr>
        <w:t xml:space="preserve"> in senčil,</w:t>
      </w:r>
    </w:p>
    <w:p w14:paraId="78E7B457" w14:textId="77777777" w:rsidR="00492704" w:rsidRDefault="00492704" w:rsidP="00FC6395">
      <w:pPr>
        <w:pStyle w:val="Odstavekseznama"/>
        <w:numPr>
          <w:ilvl w:val="0"/>
          <w:numId w:val="66"/>
        </w:numPr>
        <w:spacing w:line="276" w:lineRule="auto"/>
        <w:jc w:val="both"/>
        <w:rPr>
          <w:rFonts w:ascii="Verdana" w:hAnsi="Verdana"/>
        </w:rPr>
      </w:pPr>
      <w:r>
        <w:rPr>
          <w:rFonts w:ascii="Verdana" w:hAnsi="Verdana"/>
        </w:rPr>
        <w:t>generalno čiščenje talnih</w:t>
      </w:r>
      <w:r w:rsidRPr="009B1DBC">
        <w:rPr>
          <w:rFonts w:ascii="Verdana" w:hAnsi="Verdana"/>
        </w:rPr>
        <w:t xml:space="preserve"> površin</w:t>
      </w:r>
      <w:r>
        <w:rPr>
          <w:rFonts w:ascii="Verdana" w:hAnsi="Verdana"/>
        </w:rPr>
        <w:t>,</w:t>
      </w:r>
    </w:p>
    <w:p w14:paraId="6BFE6D81" w14:textId="0DF19FA9" w:rsidR="00492704" w:rsidRDefault="00492704" w:rsidP="00FC6395">
      <w:pPr>
        <w:pStyle w:val="Odstavekseznama"/>
        <w:numPr>
          <w:ilvl w:val="0"/>
          <w:numId w:val="66"/>
        </w:numPr>
        <w:spacing w:line="276" w:lineRule="auto"/>
        <w:jc w:val="both"/>
        <w:rPr>
          <w:rFonts w:ascii="Verdana" w:hAnsi="Verdana"/>
        </w:rPr>
      </w:pPr>
      <w:r>
        <w:rPr>
          <w:rFonts w:ascii="Verdana" w:hAnsi="Verdana"/>
        </w:rPr>
        <w:t xml:space="preserve">generalno čiščenje počitniških stanovanj </w:t>
      </w:r>
      <w:r w:rsidRPr="00332821">
        <w:rPr>
          <w:rFonts w:ascii="Verdana" w:hAnsi="Verdana"/>
          <w:i/>
        </w:rPr>
        <w:t xml:space="preserve">(le </w:t>
      </w:r>
      <w:r w:rsidR="003F028F">
        <w:rPr>
          <w:rFonts w:ascii="Verdana" w:hAnsi="Verdana"/>
          <w:i/>
        </w:rPr>
        <w:t>v</w:t>
      </w:r>
      <w:r w:rsidRPr="00332821">
        <w:rPr>
          <w:rFonts w:ascii="Verdana" w:hAnsi="Verdana"/>
          <w:i/>
        </w:rPr>
        <w:t xml:space="preserve"> SKLOP</w:t>
      </w:r>
      <w:r w:rsidR="003F028F">
        <w:rPr>
          <w:rFonts w:ascii="Verdana" w:hAnsi="Verdana"/>
          <w:i/>
        </w:rPr>
        <w:t>U</w:t>
      </w:r>
      <w:r w:rsidRPr="00332821">
        <w:rPr>
          <w:rFonts w:ascii="Verdana" w:hAnsi="Verdana"/>
          <w:i/>
        </w:rPr>
        <w:t xml:space="preserve"> 2 in SK</w:t>
      </w:r>
      <w:r>
        <w:rPr>
          <w:rFonts w:ascii="Verdana" w:hAnsi="Verdana"/>
          <w:i/>
        </w:rPr>
        <w:t>L</w:t>
      </w:r>
      <w:r w:rsidRPr="00332821">
        <w:rPr>
          <w:rFonts w:ascii="Verdana" w:hAnsi="Verdana"/>
          <w:i/>
        </w:rPr>
        <w:t>OP</w:t>
      </w:r>
      <w:r w:rsidR="003F028F">
        <w:rPr>
          <w:rFonts w:ascii="Verdana" w:hAnsi="Verdana"/>
          <w:i/>
        </w:rPr>
        <w:t>U</w:t>
      </w:r>
      <w:r w:rsidRPr="00332821">
        <w:rPr>
          <w:rFonts w:ascii="Verdana" w:hAnsi="Verdana"/>
          <w:i/>
        </w:rPr>
        <w:t xml:space="preserve"> 4).</w:t>
      </w:r>
    </w:p>
    <w:p w14:paraId="08DD5635" w14:textId="35DF8236" w:rsidR="006A6D19" w:rsidRDefault="006A6D19" w:rsidP="009D4FF8">
      <w:pPr>
        <w:spacing w:line="276" w:lineRule="auto"/>
        <w:jc w:val="both"/>
        <w:rPr>
          <w:rFonts w:ascii="Verdana" w:hAnsi="Verdana"/>
        </w:rPr>
      </w:pPr>
    </w:p>
    <w:p w14:paraId="2EBC3778" w14:textId="4031572F" w:rsidR="0062799A" w:rsidRPr="007B4B36" w:rsidRDefault="0062799A" w:rsidP="00FC6395">
      <w:pPr>
        <w:pStyle w:val="Odstavekseznama"/>
        <w:widowControl w:val="0"/>
        <w:numPr>
          <w:ilvl w:val="0"/>
          <w:numId w:val="67"/>
        </w:numPr>
        <w:tabs>
          <w:tab w:val="left" w:pos="1134"/>
        </w:tabs>
        <w:overflowPunct w:val="0"/>
        <w:autoSpaceDE w:val="0"/>
        <w:autoSpaceDN w:val="0"/>
        <w:adjustRightInd w:val="0"/>
        <w:spacing w:line="276" w:lineRule="auto"/>
        <w:ind w:left="426" w:hanging="426"/>
        <w:jc w:val="both"/>
        <w:rPr>
          <w:rFonts w:ascii="Verdana" w:hAnsi="Verdana"/>
          <w:b/>
          <w:i/>
        </w:rPr>
      </w:pPr>
      <w:r w:rsidRPr="007B4B36">
        <w:rPr>
          <w:rFonts w:ascii="Verdana" w:hAnsi="Verdana"/>
          <w:b/>
          <w:i/>
        </w:rPr>
        <w:t xml:space="preserve">Redno čiščenje </w:t>
      </w:r>
      <w:r>
        <w:rPr>
          <w:rFonts w:ascii="Verdana" w:hAnsi="Verdana"/>
          <w:b/>
          <w:i/>
        </w:rPr>
        <w:t>steklenih površin, stropov in čistil</w:t>
      </w:r>
    </w:p>
    <w:p w14:paraId="5A93223D" w14:textId="5E51AC45" w:rsidR="006A6D19" w:rsidRDefault="006A6D19" w:rsidP="009D4FF8">
      <w:pPr>
        <w:spacing w:line="276" w:lineRule="auto"/>
        <w:jc w:val="both"/>
        <w:rPr>
          <w:rFonts w:ascii="Verdana" w:hAnsi="Verdana"/>
        </w:rPr>
      </w:pPr>
    </w:p>
    <w:p w14:paraId="06CE707C" w14:textId="77777777" w:rsidR="0062799A" w:rsidRDefault="0062799A" w:rsidP="0062799A">
      <w:pPr>
        <w:spacing w:line="276" w:lineRule="auto"/>
        <w:jc w:val="both"/>
        <w:rPr>
          <w:rFonts w:ascii="Verdana" w:hAnsi="Verdana"/>
        </w:rPr>
      </w:pPr>
      <w:r>
        <w:rPr>
          <w:rFonts w:ascii="Verdana" w:hAnsi="Verdana"/>
        </w:rPr>
        <w:t>Generalno čiščenje steklenih površin, stropov in senčil obsega:</w:t>
      </w:r>
    </w:p>
    <w:p w14:paraId="38BE0470" w14:textId="77777777" w:rsidR="0062799A" w:rsidRDefault="0062799A" w:rsidP="00FC6395">
      <w:pPr>
        <w:pStyle w:val="Odstavekseznama"/>
        <w:numPr>
          <w:ilvl w:val="0"/>
          <w:numId w:val="68"/>
        </w:numPr>
        <w:spacing w:line="276" w:lineRule="auto"/>
        <w:jc w:val="both"/>
        <w:rPr>
          <w:rFonts w:ascii="Verdana" w:hAnsi="Verdana"/>
        </w:rPr>
      </w:pPr>
      <w:r>
        <w:rPr>
          <w:rFonts w:ascii="Verdana" w:hAnsi="Verdana"/>
        </w:rPr>
        <w:t>steklene v</w:t>
      </w:r>
      <w:r w:rsidRPr="00FE1E75">
        <w:rPr>
          <w:rFonts w:ascii="Verdana" w:hAnsi="Verdana"/>
        </w:rPr>
        <w:t>etrolov</w:t>
      </w:r>
      <w:r>
        <w:rPr>
          <w:rFonts w:ascii="Verdana" w:hAnsi="Verdana"/>
        </w:rPr>
        <w:t>e z vhodnimi vrati,</w:t>
      </w:r>
      <w:r w:rsidRPr="00FE1E75">
        <w:rPr>
          <w:rFonts w:ascii="Verdana" w:hAnsi="Verdana"/>
        </w:rPr>
        <w:t xml:space="preserve"> </w:t>
      </w:r>
    </w:p>
    <w:p w14:paraId="6CBD09C9" w14:textId="77777777" w:rsidR="0062799A" w:rsidRPr="00FE1E75" w:rsidRDefault="0062799A" w:rsidP="00FC6395">
      <w:pPr>
        <w:pStyle w:val="Odstavekseznama"/>
        <w:numPr>
          <w:ilvl w:val="0"/>
          <w:numId w:val="68"/>
        </w:numPr>
        <w:spacing w:line="276" w:lineRule="auto"/>
        <w:jc w:val="both"/>
        <w:rPr>
          <w:rFonts w:ascii="Verdana" w:hAnsi="Verdana"/>
        </w:rPr>
      </w:pPr>
      <w:r>
        <w:rPr>
          <w:rFonts w:ascii="Verdana" w:hAnsi="Verdana"/>
        </w:rPr>
        <w:t>steklene nadstreške,</w:t>
      </w:r>
    </w:p>
    <w:p w14:paraId="2B2D60B4" w14:textId="77777777" w:rsidR="0062799A" w:rsidRDefault="0062799A" w:rsidP="00FC6395">
      <w:pPr>
        <w:pStyle w:val="Odstavekseznama"/>
        <w:numPr>
          <w:ilvl w:val="0"/>
          <w:numId w:val="68"/>
        </w:numPr>
        <w:spacing w:line="276" w:lineRule="auto"/>
        <w:jc w:val="both"/>
        <w:rPr>
          <w:rFonts w:ascii="Verdana" w:hAnsi="Verdana"/>
        </w:rPr>
      </w:pPr>
      <w:r>
        <w:rPr>
          <w:rFonts w:ascii="Verdana" w:hAnsi="Verdana"/>
        </w:rPr>
        <w:t>panoramska stekla,</w:t>
      </w:r>
      <w:r w:rsidRPr="00FE1E75">
        <w:rPr>
          <w:rFonts w:ascii="Verdana" w:hAnsi="Verdana"/>
        </w:rPr>
        <w:t xml:space="preserve"> </w:t>
      </w:r>
    </w:p>
    <w:p w14:paraId="06E39676" w14:textId="77777777" w:rsidR="0062799A" w:rsidRPr="00FE1E75" w:rsidRDefault="0062799A" w:rsidP="00FC6395">
      <w:pPr>
        <w:pStyle w:val="Odstavekseznama"/>
        <w:numPr>
          <w:ilvl w:val="0"/>
          <w:numId w:val="68"/>
        </w:numPr>
        <w:spacing w:line="276" w:lineRule="auto"/>
        <w:jc w:val="both"/>
        <w:rPr>
          <w:rFonts w:ascii="Verdana" w:hAnsi="Verdana"/>
        </w:rPr>
      </w:pPr>
      <w:r>
        <w:rPr>
          <w:rFonts w:ascii="Verdana" w:hAnsi="Verdana"/>
        </w:rPr>
        <w:t>okna z okvirji in policami,</w:t>
      </w:r>
    </w:p>
    <w:p w14:paraId="640FE1C4" w14:textId="77777777" w:rsidR="0062799A" w:rsidRPr="00FE1E75" w:rsidRDefault="0062799A" w:rsidP="00FC6395">
      <w:pPr>
        <w:pStyle w:val="Odstavekseznama"/>
        <w:numPr>
          <w:ilvl w:val="0"/>
          <w:numId w:val="68"/>
        </w:numPr>
        <w:spacing w:line="276" w:lineRule="auto"/>
        <w:jc w:val="both"/>
        <w:rPr>
          <w:rFonts w:ascii="Verdana" w:hAnsi="Verdana"/>
        </w:rPr>
      </w:pPr>
      <w:r>
        <w:rPr>
          <w:rFonts w:ascii="Verdana" w:hAnsi="Verdana"/>
        </w:rPr>
        <w:t>steklene fasade,</w:t>
      </w:r>
      <w:r w:rsidRPr="00FE1E75">
        <w:rPr>
          <w:rFonts w:ascii="Verdana" w:hAnsi="Verdana"/>
        </w:rPr>
        <w:t xml:space="preserve"> </w:t>
      </w:r>
    </w:p>
    <w:p w14:paraId="5054FF2F" w14:textId="77777777" w:rsidR="0062799A" w:rsidRPr="00FE1E75" w:rsidRDefault="0062799A" w:rsidP="00FC6395">
      <w:pPr>
        <w:pStyle w:val="Odstavekseznama"/>
        <w:numPr>
          <w:ilvl w:val="0"/>
          <w:numId w:val="68"/>
        </w:numPr>
        <w:spacing w:line="276" w:lineRule="auto"/>
        <w:jc w:val="both"/>
        <w:rPr>
          <w:rFonts w:ascii="Verdana" w:hAnsi="Verdana"/>
        </w:rPr>
      </w:pPr>
      <w:r>
        <w:rPr>
          <w:rFonts w:ascii="Verdana" w:hAnsi="Verdana"/>
        </w:rPr>
        <w:t>n</w:t>
      </w:r>
      <w:r w:rsidRPr="00FE1E75">
        <w:rPr>
          <w:rFonts w:ascii="Verdana" w:hAnsi="Verdana"/>
        </w:rPr>
        <w:t>otranje nadsvetlobe</w:t>
      </w:r>
      <w:r>
        <w:rPr>
          <w:rFonts w:ascii="Verdana" w:hAnsi="Verdana"/>
        </w:rPr>
        <w:t>,</w:t>
      </w:r>
      <w:r w:rsidRPr="00FE1E75">
        <w:rPr>
          <w:rFonts w:ascii="Verdana" w:hAnsi="Verdana"/>
        </w:rPr>
        <w:t xml:space="preserve"> </w:t>
      </w:r>
    </w:p>
    <w:p w14:paraId="67CE85E3" w14:textId="77777777" w:rsidR="0062799A" w:rsidRPr="00FE1E75" w:rsidRDefault="0062799A" w:rsidP="00FC6395">
      <w:pPr>
        <w:pStyle w:val="Odstavekseznama"/>
        <w:numPr>
          <w:ilvl w:val="0"/>
          <w:numId w:val="68"/>
        </w:numPr>
        <w:spacing w:line="276" w:lineRule="auto"/>
        <w:jc w:val="both"/>
        <w:rPr>
          <w:rFonts w:ascii="Verdana" w:hAnsi="Verdana"/>
        </w:rPr>
      </w:pPr>
      <w:r>
        <w:rPr>
          <w:rFonts w:ascii="Verdana" w:hAnsi="Verdana"/>
        </w:rPr>
        <w:t xml:space="preserve">spuščene </w:t>
      </w:r>
      <w:r w:rsidRPr="00FE1E75">
        <w:rPr>
          <w:rFonts w:ascii="Verdana" w:hAnsi="Verdana"/>
        </w:rPr>
        <w:t>strop</w:t>
      </w:r>
      <w:r>
        <w:rPr>
          <w:rFonts w:ascii="Verdana" w:hAnsi="Verdana"/>
        </w:rPr>
        <w:t>e</w:t>
      </w:r>
      <w:r w:rsidRPr="00FE1E75">
        <w:rPr>
          <w:rFonts w:ascii="Verdana" w:hAnsi="Verdana"/>
        </w:rPr>
        <w:t xml:space="preserve"> iz pločevine</w:t>
      </w:r>
      <w:r>
        <w:rPr>
          <w:rFonts w:ascii="Verdana" w:hAnsi="Verdana"/>
        </w:rPr>
        <w:t>,</w:t>
      </w:r>
    </w:p>
    <w:p w14:paraId="78F3512B" w14:textId="77777777" w:rsidR="0062799A" w:rsidRPr="00FE1E75" w:rsidRDefault="0062799A" w:rsidP="00FC6395">
      <w:pPr>
        <w:pStyle w:val="Odstavekseznama"/>
        <w:numPr>
          <w:ilvl w:val="0"/>
          <w:numId w:val="68"/>
        </w:numPr>
        <w:spacing w:line="276" w:lineRule="auto"/>
        <w:jc w:val="both"/>
        <w:rPr>
          <w:rFonts w:ascii="Verdana" w:hAnsi="Verdana"/>
        </w:rPr>
      </w:pPr>
      <w:r>
        <w:rPr>
          <w:rFonts w:ascii="Verdana" w:hAnsi="Verdana"/>
        </w:rPr>
        <w:t>zunanje žaluzije.</w:t>
      </w:r>
    </w:p>
    <w:p w14:paraId="7E4ACC5F" w14:textId="77777777" w:rsidR="0062799A" w:rsidRDefault="0062799A" w:rsidP="009D4FF8">
      <w:pPr>
        <w:spacing w:line="276" w:lineRule="auto"/>
        <w:jc w:val="both"/>
        <w:rPr>
          <w:rFonts w:ascii="Verdana" w:hAnsi="Verdana"/>
        </w:rPr>
      </w:pPr>
    </w:p>
    <w:p w14:paraId="6CF02291" w14:textId="62FE486F" w:rsidR="0062799A" w:rsidRPr="007B4B36" w:rsidRDefault="0062799A" w:rsidP="00FC6395">
      <w:pPr>
        <w:pStyle w:val="Odstavekseznama"/>
        <w:widowControl w:val="0"/>
        <w:numPr>
          <w:ilvl w:val="0"/>
          <w:numId w:val="67"/>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Generalno čiščenje talnih površin</w:t>
      </w:r>
    </w:p>
    <w:p w14:paraId="539644F6" w14:textId="1309CB20" w:rsidR="006A6D19" w:rsidRDefault="006A6D19" w:rsidP="009D4FF8">
      <w:pPr>
        <w:spacing w:line="276" w:lineRule="auto"/>
        <w:jc w:val="both"/>
        <w:rPr>
          <w:rFonts w:ascii="Verdana" w:hAnsi="Verdana"/>
        </w:rPr>
      </w:pPr>
    </w:p>
    <w:p w14:paraId="39595B79" w14:textId="77777777" w:rsidR="0062799A" w:rsidRDefault="0062799A" w:rsidP="0062799A">
      <w:pPr>
        <w:spacing w:line="276" w:lineRule="auto"/>
        <w:jc w:val="both"/>
        <w:rPr>
          <w:rFonts w:ascii="Verdana" w:hAnsi="Verdana"/>
        </w:rPr>
      </w:pPr>
      <w:r>
        <w:rPr>
          <w:rFonts w:ascii="Verdana" w:hAnsi="Verdana"/>
        </w:rPr>
        <w:t>Generalno čiščenje talnih površin obsega:</w:t>
      </w:r>
    </w:p>
    <w:p w14:paraId="3416FB23" w14:textId="77777777" w:rsidR="0062799A" w:rsidRPr="00E84469" w:rsidRDefault="0062799A" w:rsidP="00FC6395">
      <w:pPr>
        <w:pStyle w:val="Odstavekseznama"/>
        <w:numPr>
          <w:ilvl w:val="0"/>
          <w:numId w:val="68"/>
        </w:numPr>
        <w:spacing w:line="276" w:lineRule="auto"/>
        <w:jc w:val="both"/>
        <w:rPr>
          <w:rFonts w:ascii="Verdana" w:hAnsi="Verdana"/>
        </w:rPr>
      </w:pPr>
      <w:r>
        <w:rPr>
          <w:rFonts w:ascii="Verdana" w:hAnsi="Verdana"/>
        </w:rPr>
        <w:t xml:space="preserve">vinilne in </w:t>
      </w:r>
      <w:r w:rsidRPr="00E84469">
        <w:rPr>
          <w:rFonts w:ascii="Verdana" w:hAnsi="Verdana"/>
        </w:rPr>
        <w:t>PVC</w:t>
      </w:r>
      <w:r>
        <w:rPr>
          <w:rFonts w:ascii="Verdana" w:hAnsi="Verdana"/>
        </w:rPr>
        <w:t xml:space="preserve"> talne obloge</w:t>
      </w:r>
      <w:r w:rsidRPr="00E84469">
        <w:rPr>
          <w:rFonts w:ascii="Verdana" w:hAnsi="Verdana"/>
        </w:rPr>
        <w:t>,</w:t>
      </w:r>
    </w:p>
    <w:p w14:paraId="70AD40CF" w14:textId="77777777" w:rsidR="0062799A" w:rsidRDefault="0062799A" w:rsidP="00FC6395">
      <w:pPr>
        <w:pStyle w:val="Odstavekseznama"/>
        <w:numPr>
          <w:ilvl w:val="0"/>
          <w:numId w:val="68"/>
        </w:numPr>
        <w:spacing w:line="276" w:lineRule="auto"/>
        <w:jc w:val="both"/>
        <w:rPr>
          <w:rFonts w:ascii="Verdana" w:hAnsi="Verdana"/>
        </w:rPr>
      </w:pPr>
      <w:r>
        <w:rPr>
          <w:rFonts w:ascii="Verdana" w:hAnsi="Verdana"/>
        </w:rPr>
        <w:t>parket,</w:t>
      </w:r>
      <w:r w:rsidRPr="00FE1E75">
        <w:rPr>
          <w:rFonts w:ascii="Verdana" w:hAnsi="Verdana"/>
        </w:rPr>
        <w:t xml:space="preserve"> </w:t>
      </w:r>
    </w:p>
    <w:p w14:paraId="419C2FE6" w14:textId="77777777" w:rsidR="0062799A" w:rsidRDefault="0062799A" w:rsidP="00FC6395">
      <w:pPr>
        <w:pStyle w:val="Odstavekseznama"/>
        <w:numPr>
          <w:ilvl w:val="0"/>
          <w:numId w:val="68"/>
        </w:numPr>
        <w:spacing w:line="276" w:lineRule="auto"/>
        <w:jc w:val="both"/>
        <w:rPr>
          <w:rFonts w:ascii="Verdana" w:hAnsi="Verdana"/>
        </w:rPr>
      </w:pPr>
      <w:proofErr w:type="spellStart"/>
      <w:r>
        <w:rPr>
          <w:rFonts w:ascii="Verdana" w:hAnsi="Verdana"/>
        </w:rPr>
        <w:t>terrazo</w:t>
      </w:r>
      <w:proofErr w:type="spellEnd"/>
      <w:r>
        <w:rPr>
          <w:rFonts w:ascii="Verdana" w:hAnsi="Verdana"/>
        </w:rPr>
        <w:t>,</w:t>
      </w:r>
    </w:p>
    <w:p w14:paraId="1FE65735" w14:textId="77777777" w:rsidR="0062799A" w:rsidRDefault="0062799A" w:rsidP="00FC6395">
      <w:pPr>
        <w:pStyle w:val="Odstavekseznama"/>
        <w:numPr>
          <w:ilvl w:val="0"/>
          <w:numId w:val="68"/>
        </w:numPr>
        <w:spacing w:line="276" w:lineRule="auto"/>
        <w:jc w:val="both"/>
        <w:rPr>
          <w:rFonts w:ascii="Verdana" w:hAnsi="Verdana"/>
        </w:rPr>
      </w:pPr>
      <w:r>
        <w:rPr>
          <w:rFonts w:ascii="Verdana" w:hAnsi="Verdana"/>
        </w:rPr>
        <w:t>marmor,</w:t>
      </w:r>
    </w:p>
    <w:p w14:paraId="62AC5F1F" w14:textId="77777777" w:rsidR="0062799A" w:rsidRDefault="0062799A" w:rsidP="00FC6395">
      <w:pPr>
        <w:pStyle w:val="Odstavekseznama"/>
        <w:numPr>
          <w:ilvl w:val="0"/>
          <w:numId w:val="68"/>
        </w:numPr>
        <w:spacing w:line="276" w:lineRule="auto"/>
        <w:jc w:val="both"/>
        <w:rPr>
          <w:rFonts w:ascii="Verdana" w:hAnsi="Verdana"/>
        </w:rPr>
      </w:pPr>
      <w:r>
        <w:rPr>
          <w:rFonts w:ascii="Verdana" w:hAnsi="Verdana"/>
        </w:rPr>
        <w:lastRenderedPageBreak/>
        <w:t>granit,</w:t>
      </w:r>
    </w:p>
    <w:p w14:paraId="09CA246C" w14:textId="77777777" w:rsidR="0062799A" w:rsidRDefault="0062799A" w:rsidP="00FC6395">
      <w:pPr>
        <w:pStyle w:val="Odstavekseznama"/>
        <w:numPr>
          <w:ilvl w:val="0"/>
          <w:numId w:val="68"/>
        </w:numPr>
        <w:spacing w:line="276" w:lineRule="auto"/>
        <w:jc w:val="both"/>
        <w:rPr>
          <w:rFonts w:ascii="Verdana" w:hAnsi="Verdana"/>
        </w:rPr>
      </w:pPr>
      <w:r>
        <w:rPr>
          <w:rFonts w:ascii="Verdana" w:hAnsi="Verdana"/>
        </w:rPr>
        <w:t>keramične ploščice.</w:t>
      </w:r>
    </w:p>
    <w:p w14:paraId="79C23A34" w14:textId="5F1DDA86" w:rsidR="0062799A" w:rsidRDefault="0062799A" w:rsidP="009D4FF8">
      <w:pPr>
        <w:spacing w:line="276" w:lineRule="auto"/>
        <w:jc w:val="both"/>
        <w:rPr>
          <w:rFonts w:ascii="Verdana" w:hAnsi="Verdana"/>
        </w:rPr>
      </w:pPr>
    </w:p>
    <w:p w14:paraId="7F00E01A" w14:textId="6FB6E1B0" w:rsidR="0062799A" w:rsidRPr="007B4B36" w:rsidRDefault="0062799A" w:rsidP="00FC6395">
      <w:pPr>
        <w:pStyle w:val="Odstavekseznama"/>
        <w:widowControl w:val="0"/>
        <w:numPr>
          <w:ilvl w:val="0"/>
          <w:numId w:val="67"/>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Generalno čiščenje počitniških stanovanj</w:t>
      </w:r>
    </w:p>
    <w:p w14:paraId="17552B76" w14:textId="77777777" w:rsidR="0062799A" w:rsidRPr="00C01438" w:rsidRDefault="0062799A" w:rsidP="009D4FF8">
      <w:pPr>
        <w:spacing w:line="276" w:lineRule="auto"/>
        <w:jc w:val="both"/>
        <w:rPr>
          <w:rFonts w:ascii="Verdana" w:hAnsi="Verdana"/>
        </w:rPr>
      </w:pPr>
    </w:p>
    <w:p w14:paraId="2FA46B32" w14:textId="77777777" w:rsidR="0062799A" w:rsidRPr="00751524" w:rsidRDefault="0062799A" w:rsidP="0062799A">
      <w:pPr>
        <w:spacing w:line="276" w:lineRule="auto"/>
        <w:jc w:val="both"/>
        <w:rPr>
          <w:rFonts w:ascii="Verdana" w:hAnsi="Verdana"/>
        </w:rPr>
      </w:pPr>
      <w:r>
        <w:rPr>
          <w:rFonts w:ascii="Verdana" w:hAnsi="Verdana"/>
        </w:rPr>
        <w:t>Generalno č</w:t>
      </w:r>
      <w:r w:rsidRPr="00751524">
        <w:rPr>
          <w:rFonts w:ascii="Verdana" w:hAnsi="Verdana"/>
        </w:rPr>
        <w:t xml:space="preserve">iščenje </w:t>
      </w:r>
      <w:r>
        <w:rPr>
          <w:rFonts w:ascii="Verdana" w:hAnsi="Verdana"/>
        </w:rPr>
        <w:t>počitniških stanovanj</w:t>
      </w:r>
      <w:r w:rsidRPr="00751524">
        <w:rPr>
          <w:rFonts w:ascii="Verdana" w:hAnsi="Verdana"/>
        </w:rPr>
        <w:t xml:space="preserve"> obsega naslednja opravila:</w:t>
      </w:r>
    </w:p>
    <w:p w14:paraId="51B11F40" w14:textId="77777777" w:rsidR="0062799A" w:rsidRPr="009B1DBC" w:rsidRDefault="0062799A" w:rsidP="00FC6395">
      <w:pPr>
        <w:pStyle w:val="Odstavekseznama"/>
        <w:numPr>
          <w:ilvl w:val="0"/>
          <w:numId w:val="69"/>
        </w:numPr>
        <w:spacing w:line="276" w:lineRule="auto"/>
        <w:ind w:left="709"/>
        <w:jc w:val="both"/>
        <w:rPr>
          <w:rFonts w:ascii="Verdana" w:hAnsi="Verdana"/>
        </w:rPr>
      </w:pPr>
      <w:r w:rsidRPr="009B1DBC">
        <w:rPr>
          <w:rFonts w:ascii="Verdana" w:hAnsi="Verdana"/>
        </w:rPr>
        <w:t>čiščenje pohištv</w:t>
      </w:r>
      <w:r>
        <w:rPr>
          <w:rFonts w:ascii="Verdana" w:hAnsi="Verdana"/>
        </w:rPr>
        <w:t>ene in druge opreme</w:t>
      </w:r>
      <w:r w:rsidRPr="009B1DBC">
        <w:rPr>
          <w:rFonts w:ascii="Verdana" w:hAnsi="Verdana"/>
        </w:rPr>
        <w:t xml:space="preserve">, </w:t>
      </w:r>
    </w:p>
    <w:p w14:paraId="1308BC09" w14:textId="77777777" w:rsidR="0062799A" w:rsidRPr="009B1DBC" w:rsidRDefault="0062799A" w:rsidP="00FC6395">
      <w:pPr>
        <w:pStyle w:val="Odstavekseznama"/>
        <w:numPr>
          <w:ilvl w:val="0"/>
          <w:numId w:val="69"/>
        </w:numPr>
        <w:spacing w:line="276" w:lineRule="auto"/>
        <w:ind w:left="709"/>
        <w:jc w:val="both"/>
        <w:rPr>
          <w:rFonts w:ascii="Verdana" w:hAnsi="Verdana"/>
        </w:rPr>
      </w:pPr>
      <w:r w:rsidRPr="009B1DBC">
        <w:rPr>
          <w:rFonts w:ascii="Verdana" w:hAnsi="Verdana"/>
        </w:rPr>
        <w:t>čiščenje kuhinjske opreme</w:t>
      </w:r>
      <w:r>
        <w:rPr>
          <w:rFonts w:ascii="Verdana" w:hAnsi="Verdana"/>
        </w:rPr>
        <w:t xml:space="preserve"> z </w:t>
      </w:r>
      <w:r w:rsidRPr="009B1DBC">
        <w:rPr>
          <w:rFonts w:ascii="Verdana" w:hAnsi="Verdana"/>
        </w:rPr>
        <w:t>gospodinjskimi aparati (steklokeramična kuhalna plošča, hladilnik…)</w:t>
      </w:r>
      <w:r>
        <w:rPr>
          <w:rFonts w:ascii="Verdana" w:hAnsi="Verdana"/>
        </w:rPr>
        <w:t>,</w:t>
      </w:r>
    </w:p>
    <w:p w14:paraId="51225A51" w14:textId="2FD41DD0" w:rsidR="0062799A" w:rsidRPr="009B1DBC" w:rsidRDefault="0062799A" w:rsidP="00FC6395">
      <w:pPr>
        <w:pStyle w:val="Odstavekseznama"/>
        <w:numPr>
          <w:ilvl w:val="0"/>
          <w:numId w:val="69"/>
        </w:numPr>
        <w:spacing w:line="276" w:lineRule="auto"/>
        <w:ind w:left="709"/>
        <w:jc w:val="both"/>
        <w:rPr>
          <w:rFonts w:ascii="Verdana" w:hAnsi="Verdana"/>
        </w:rPr>
      </w:pPr>
      <w:r w:rsidRPr="009B1DBC">
        <w:rPr>
          <w:rFonts w:ascii="Verdana" w:hAnsi="Verdana"/>
        </w:rPr>
        <w:t>čiščenje kopalnice (</w:t>
      </w:r>
      <w:r>
        <w:rPr>
          <w:rFonts w:ascii="Verdana" w:hAnsi="Verdana"/>
        </w:rPr>
        <w:t>umivalnik</w:t>
      </w:r>
      <w:r w:rsidRPr="009B1DBC">
        <w:rPr>
          <w:rFonts w:ascii="Verdana" w:hAnsi="Verdana"/>
        </w:rPr>
        <w:t>, ogledalo, WC školjka, tuš kad s kabino</w:t>
      </w:r>
      <w:r w:rsidR="00EB0C12">
        <w:rPr>
          <w:rFonts w:ascii="Verdana" w:hAnsi="Verdana"/>
        </w:rPr>
        <w:t>,</w:t>
      </w:r>
      <w:r>
        <w:rPr>
          <w:rFonts w:ascii="Verdana" w:hAnsi="Verdana"/>
        </w:rPr>
        <w:t>…</w:t>
      </w:r>
      <w:r w:rsidRPr="009B1DBC">
        <w:rPr>
          <w:rFonts w:ascii="Verdana" w:hAnsi="Verdana"/>
        </w:rPr>
        <w:t>),</w:t>
      </w:r>
    </w:p>
    <w:p w14:paraId="2DEFC658" w14:textId="77777777" w:rsidR="0062799A" w:rsidRPr="009B1DBC" w:rsidRDefault="0062799A" w:rsidP="00FC6395">
      <w:pPr>
        <w:pStyle w:val="Odstavekseznama"/>
        <w:numPr>
          <w:ilvl w:val="0"/>
          <w:numId w:val="69"/>
        </w:numPr>
        <w:spacing w:line="276" w:lineRule="auto"/>
        <w:ind w:left="709"/>
        <w:jc w:val="both"/>
        <w:rPr>
          <w:rFonts w:ascii="Verdana" w:hAnsi="Verdana"/>
        </w:rPr>
      </w:pPr>
      <w:r w:rsidRPr="009B1DBC">
        <w:rPr>
          <w:rFonts w:ascii="Verdana" w:hAnsi="Verdana"/>
        </w:rPr>
        <w:t>čiščenje talnih površin,</w:t>
      </w:r>
    </w:p>
    <w:p w14:paraId="6298ED8A" w14:textId="77777777" w:rsidR="0062799A" w:rsidRDefault="0062799A" w:rsidP="00FC6395">
      <w:pPr>
        <w:pStyle w:val="Odstavekseznama"/>
        <w:numPr>
          <w:ilvl w:val="0"/>
          <w:numId w:val="69"/>
        </w:numPr>
        <w:spacing w:line="276" w:lineRule="auto"/>
        <w:ind w:left="709"/>
        <w:jc w:val="both"/>
        <w:rPr>
          <w:rFonts w:ascii="Verdana" w:hAnsi="Verdana"/>
        </w:rPr>
      </w:pPr>
      <w:r w:rsidRPr="009B1DBC">
        <w:rPr>
          <w:rFonts w:ascii="Verdana" w:hAnsi="Verdana"/>
        </w:rPr>
        <w:t xml:space="preserve">čiščenje </w:t>
      </w:r>
      <w:r>
        <w:rPr>
          <w:rFonts w:ascii="Verdana" w:hAnsi="Verdana"/>
        </w:rPr>
        <w:t>oken, vrat in senčil</w:t>
      </w:r>
      <w:r w:rsidRPr="009B1DBC">
        <w:rPr>
          <w:rFonts w:ascii="Verdana" w:hAnsi="Verdana"/>
        </w:rPr>
        <w:t>,</w:t>
      </w:r>
    </w:p>
    <w:p w14:paraId="1FDDC397" w14:textId="77777777" w:rsidR="0062799A" w:rsidRPr="009B1DBC" w:rsidRDefault="0062799A" w:rsidP="00FC6395">
      <w:pPr>
        <w:pStyle w:val="Odstavekseznama"/>
        <w:numPr>
          <w:ilvl w:val="0"/>
          <w:numId w:val="69"/>
        </w:numPr>
        <w:spacing w:line="276" w:lineRule="auto"/>
        <w:ind w:left="709"/>
        <w:jc w:val="both"/>
        <w:rPr>
          <w:rFonts w:ascii="Verdana" w:hAnsi="Verdana"/>
        </w:rPr>
      </w:pPr>
      <w:r>
        <w:rPr>
          <w:rFonts w:ascii="Verdana" w:hAnsi="Verdana"/>
        </w:rPr>
        <w:t>čiščenje svetilk,</w:t>
      </w:r>
    </w:p>
    <w:p w14:paraId="19A54662" w14:textId="491FEB6A" w:rsidR="0062799A" w:rsidRPr="009B1DBC" w:rsidRDefault="0062799A" w:rsidP="00FC6395">
      <w:pPr>
        <w:pStyle w:val="Odstavekseznama"/>
        <w:numPr>
          <w:ilvl w:val="0"/>
          <w:numId w:val="69"/>
        </w:numPr>
        <w:spacing w:line="276" w:lineRule="auto"/>
        <w:ind w:left="709"/>
        <w:jc w:val="both"/>
        <w:rPr>
          <w:rFonts w:ascii="Verdana" w:hAnsi="Verdana"/>
        </w:rPr>
      </w:pPr>
      <w:r>
        <w:rPr>
          <w:rFonts w:ascii="Verdana" w:hAnsi="Verdana"/>
        </w:rPr>
        <w:t>pometanje zunanjih površin (vhod, balkon, terasa</w:t>
      </w:r>
      <w:r w:rsidR="00EB0C12">
        <w:rPr>
          <w:rFonts w:ascii="Verdana" w:hAnsi="Verdana"/>
        </w:rPr>
        <w:t>,</w:t>
      </w:r>
      <w:r>
        <w:rPr>
          <w:rFonts w:ascii="Verdana" w:hAnsi="Verdana"/>
        </w:rPr>
        <w:t>...)</w:t>
      </w:r>
      <w:r w:rsidRPr="009B1DBC">
        <w:rPr>
          <w:rFonts w:ascii="Verdana" w:hAnsi="Verdana"/>
        </w:rPr>
        <w:t>.</w:t>
      </w:r>
    </w:p>
    <w:p w14:paraId="7489DEDC" w14:textId="77777777" w:rsidR="0062799A" w:rsidRDefault="0062799A" w:rsidP="0062799A">
      <w:pPr>
        <w:spacing w:line="276" w:lineRule="auto"/>
        <w:jc w:val="both"/>
        <w:rPr>
          <w:rFonts w:ascii="Verdana" w:hAnsi="Verdana"/>
        </w:rPr>
      </w:pPr>
    </w:p>
    <w:p w14:paraId="25AB059C" w14:textId="3EE186F1" w:rsidR="0062799A" w:rsidRPr="00583372" w:rsidRDefault="0062799A" w:rsidP="0062799A">
      <w:pPr>
        <w:spacing w:line="276" w:lineRule="auto"/>
        <w:jc w:val="both"/>
        <w:rPr>
          <w:rFonts w:ascii="Verdana" w:hAnsi="Verdana"/>
        </w:rPr>
      </w:pPr>
      <w:r w:rsidRPr="00C01438">
        <w:rPr>
          <w:rFonts w:ascii="Verdana" w:hAnsi="Verdana"/>
        </w:rPr>
        <w:t>Predvi</w:t>
      </w:r>
      <w:r>
        <w:rPr>
          <w:rFonts w:ascii="Verdana" w:hAnsi="Verdana"/>
        </w:rPr>
        <w:t xml:space="preserve">dena pogostost, obseg in vrste generalnega </w:t>
      </w:r>
      <w:r w:rsidRPr="00C01438">
        <w:rPr>
          <w:rFonts w:ascii="Verdana" w:hAnsi="Verdana"/>
        </w:rPr>
        <w:t xml:space="preserve">čiščenja </w:t>
      </w:r>
      <w:r>
        <w:rPr>
          <w:rFonts w:ascii="Verdana" w:hAnsi="Verdana"/>
        </w:rPr>
        <w:t>so</w:t>
      </w:r>
      <w:r w:rsidRPr="00C01438">
        <w:rPr>
          <w:rFonts w:ascii="Verdana" w:hAnsi="Verdana"/>
        </w:rPr>
        <w:t xml:space="preserve"> razvidn</w:t>
      </w:r>
      <w:r>
        <w:rPr>
          <w:rFonts w:ascii="Verdana" w:hAnsi="Verdana"/>
        </w:rPr>
        <w:t>i</w:t>
      </w:r>
      <w:r w:rsidRPr="00C01438">
        <w:rPr>
          <w:rFonts w:ascii="Verdana" w:hAnsi="Verdana"/>
        </w:rPr>
        <w:t xml:space="preserve"> iz</w:t>
      </w:r>
      <w:r>
        <w:rPr>
          <w:rFonts w:ascii="Verdana" w:hAnsi="Verdana"/>
        </w:rPr>
        <w:t xml:space="preserve"> točke </w:t>
      </w:r>
      <w:r w:rsidRPr="00583372">
        <w:rPr>
          <w:rFonts w:ascii="Verdana" w:hAnsi="Verdana"/>
        </w:rPr>
        <w:t xml:space="preserve">2.2.2 Tehnične zahteve po sklopih. </w:t>
      </w:r>
    </w:p>
    <w:p w14:paraId="4D1BF870" w14:textId="3153FC83" w:rsidR="00FD5815" w:rsidRDefault="00FD5815" w:rsidP="00BF0190">
      <w:pPr>
        <w:pStyle w:val="Telobesedila"/>
        <w:spacing w:after="0" w:line="276" w:lineRule="auto"/>
        <w:jc w:val="both"/>
        <w:rPr>
          <w:rFonts w:ascii="Verdana" w:hAnsi="Verdana"/>
        </w:rPr>
      </w:pPr>
    </w:p>
    <w:p w14:paraId="30F49C2C" w14:textId="0C737F48" w:rsidR="0062799A" w:rsidRPr="004E3666" w:rsidRDefault="0062799A" w:rsidP="0062799A">
      <w:pPr>
        <w:pStyle w:val="Naslov5"/>
        <w:ind w:left="1134" w:hanging="1134"/>
        <w:rPr>
          <w:color w:val="4F81BD" w:themeColor="accent1"/>
          <w:u w:val="single"/>
        </w:rPr>
      </w:pPr>
      <w:r w:rsidRPr="004E3666">
        <w:rPr>
          <w:color w:val="4F81BD" w:themeColor="accent1"/>
          <w:u w:val="single"/>
        </w:rPr>
        <w:t>Dodatno čiščenje</w:t>
      </w:r>
    </w:p>
    <w:p w14:paraId="7E0AF9B7" w14:textId="77777777" w:rsidR="0062799A" w:rsidRDefault="0062799A" w:rsidP="00BF0190">
      <w:pPr>
        <w:pStyle w:val="Telobesedila"/>
        <w:spacing w:after="0" w:line="276" w:lineRule="auto"/>
        <w:jc w:val="both"/>
        <w:rPr>
          <w:rFonts w:ascii="Verdana" w:hAnsi="Verdana"/>
        </w:rPr>
      </w:pPr>
    </w:p>
    <w:p w14:paraId="560F5536" w14:textId="77777777" w:rsidR="0062799A" w:rsidRDefault="0062799A" w:rsidP="0062799A">
      <w:pPr>
        <w:spacing w:line="276" w:lineRule="auto"/>
        <w:jc w:val="both"/>
        <w:rPr>
          <w:rFonts w:ascii="Verdana" w:hAnsi="Verdana"/>
        </w:rPr>
      </w:pPr>
      <w:r>
        <w:rPr>
          <w:rFonts w:ascii="Verdana" w:hAnsi="Verdana"/>
        </w:rPr>
        <w:t>Dodatno čiščenje</w:t>
      </w:r>
      <w:r w:rsidRPr="009B1DBC">
        <w:rPr>
          <w:rFonts w:ascii="Verdana" w:hAnsi="Verdana"/>
        </w:rPr>
        <w:t xml:space="preserve"> obsega</w:t>
      </w:r>
      <w:r>
        <w:rPr>
          <w:rFonts w:ascii="Verdana" w:hAnsi="Verdana"/>
        </w:rPr>
        <w:t xml:space="preserve"> naslednje storitve</w:t>
      </w:r>
      <w:r w:rsidRPr="009B1DBC">
        <w:rPr>
          <w:rFonts w:ascii="Verdana" w:hAnsi="Verdana"/>
        </w:rPr>
        <w:t>:</w:t>
      </w:r>
    </w:p>
    <w:p w14:paraId="2544D4C8" w14:textId="77777777" w:rsidR="0062799A" w:rsidRDefault="0062799A" w:rsidP="00FC6395">
      <w:pPr>
        <w:pStyle w:val="Odstavekseznama"/>
        <w:numPr>
          <w:ilvl w:val="0"/>
          <w:numId w:val="70"/>
        </w:numPr>
        <w:spacing w:line="276" w:lineRule="auto"/>
        <w:jc w:val="both"/>
        <w:rPr>
          <w:rFonts w:ascii="Verdana" w:hAnsi="Verdana"/>
        </w:rPr>
      </w:pPr>
      <w:r w:rsidRPr="00495336">
        <w:rPr>
          <w:rFonts w:ascii="Verdana" w:hAnsi="Verdana"/>
        </w:rPr>
        <w:t xml:space="preserve">čiščenje </w:t>
      </w:r>
      <w:r>
        <w:rPr>
          <w:rFonts w:ascii="Verdana" w:hAnsi="Verdana"/>
        </w:rPr>
        <w:t>brez čistil,</w:t>
      </w:r>
    </w:p>
    <w:p w14:paraId="5CA3C02A" w14:textId="7172708B" w:rsidR="0062799A" w:rsidRDefault="0062799A" w:rsidP="00FC6395">
      <w:pPr>
        <w:pStyle w:val="Odstavekseznama"/>
        <w:numPr>
          <w:ilvl w:val="0"/>
          <w:numId w:val="70"/>
        </w:numPr>
        <w:spacing w:line="276" w:lineRule="auto"/>
        <w:jc w:val="both"/>
        <w:rPr>
          <w:rFonts w:ascii="Verdana" w:hAnsi="Verdana"/>
        </w:rPr>
      </w:pPr>
      <w:r w:rsidRPr="00495336">
        <w:rPr>
          <w:rFonts w:ascii="Verdana" w:hAnsi="Verdana"/>
        </w:rPr>
        <w:t>čiščenje s čistilnim priborom in čistili (</w:t>
      </w:r>
      <w:r>
        <w:rPr>
          <w:rFonts w:ascii="Verdana" w:hAnsi="Verdana"/>
        </w:rPr>
        <w:t>čiščenje pomožnih prostorov,</w:t>
      </w:r>
      <w:r w:rsidRPr="00495336">
        <w:rPr>
          <w:rFonts w:ascii="Verdana" w:hAnsi="Verdana"/>
        </w:rPr>
        <w:t xml:space="preserve"> čiščenje in dezinfekcija v primeru nepredvidenih dogodkov</w:t>
      </w:r>
      <w:r w:rsidR="00EB0C12">
        <w:rPr>
          <w:rFonts w:ascii="Verdana" w:hAnsi="Verdana"/>
        </w:rPr>
        <w:t>,</w:t>
      </w:r>
      <w:r>
        <w:rPr>
          <w:rFonts w:ascii="Verdana" w:hAnsi="Verdana"/>
        </w:rPr>
        <w:t>…</w:t>
      </w:r>
      <w:r w:rsidRPr="00495336">
        <w:rPr>
          <w:rFonts w:ascii="Verdana" w:hAnsi="Verdana"/>
        </w:rPr>
        <w:t>),</w:t>
      </w:r>
    </w:p>
    <w:p w14:paraId="110FFE5A" w14:textId="77777777" w:rsidR="0062799A" w:rsidRPr="00495336" w:rsidRDefault="0062799A" w:rsidP="00FC6395">
      <w:pPr>
        <w:pStyle w:val="Odstavekseznama"/>
        <w:numPr>
          <w:ilvl w:val="0"/>
          <w:numId w:val="70"/>
        </w:numPr>
        <w:spacing w:line="276" w:lineRule="auto"/>
        <w:jc w:val="both"/>
        <w:rPr>
          <w:rFonts w:ascii="Verdana" w:hAnsi="Verdana"/>
        </w:rPr>
      </w:pPr>
      <w:r>
        <w:rPr>
          <w:rFonts w:ascii="Verdana" w:hAnsi="Verdana"/>
        </w:rPr>
        <w:t>generalno</w:t>
      </w:r>
      <w:r w:rsidRPr="00495336">
        <w:rPr>
          <w:rFonts w:ascii="Verdana" w:hAnsi="Verdana"/>
        </w:rPr>
        <w:t xml:space="preserve"> </w:t>
      </w:r>
      <w:r>
        <w:rPr>
          <w:rFonts w:ascii="Verdana" w:hAnsi="Verdana"/>
        </w:rPr>
        <w:t>čiščenje</w:t>
      </w:r>
      <w:r w:rsidRPr="00495336">
        <w:rPr>
          <w:rFonts w:ascii="Verdana" w:hAnsi="Verdana"/>
        </w:rPr>
        <w:t xml:space="preserve"> prostorov z opremo po gradbenih in obrtniških delih.</w:t>
      </w:r>
    </w:p>
    <w:p w14:paraId="1FE2A10E" w14:textId="14F2F1F2" w:rsidR="0062799A" w:rsidRDefault="0062799A" w:rsidP="00BF0190">
      <w:pPr>
        <w:pStyle w:val="Telobesedila"/>
        <w:spacing w:after="0" w:line="276" w:lineRule="auto"/>
        <w:jc w:val="both"/>
        <w:rPr>
          <w:rFonts w:ascii="Verdana" w:hAnsi="Verdana"/>
        </w:rPr>
      </w:pPr>
    </w:p>
    <w:p w14:paraId="60B09DA8" w14:textId="6912E7ED" w:rsidR="00EB0C12" w:rsidRPr="007B4B36" w:rsidRDefault="00EB0C12" w:rsidP="00FC6395">
      <w:pPr>
        <w:pStyle w:val="Odstavekseznama"/>
        <w:widowControl w:val="0"/>
        <w:numPr>
          <w:ilvl w:val="0"/>
          <w:numId w:val="71"/>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Čiščenje brez čistil</w:t>
      </w:r>
    </w:p>
    <w:p w14:paraId="47389523" w14:textId="6B77DB57" w:rsidR="0062799A" w:rsidRDefault="0062799A" w:rsidP="00BF0190">
      <w:pPr>
        <w:pStyle w:val="Telobesedila"/>
        <w:spacing w:after="0" w:line="276" w:lineRule="auto"/>
        <w:jc w:val="both"/>
        <w:rPr>
          <w:rFonts w:ascii="Verdana" w:hAnsi="Verdana"/>
        </w:rPr>
      </w:pPr>
    </w:p>
    <w:p w14:paraId="01E24E01" w14:textId="77777777" w:rsidR="00EB0C12" w:rsidRDefault="00EB0C12" w:rsidP="00EB0C12">
      <w:pPr>
        <w:spacing w:line="276" w:lineRule="auto"/>
        <w:rPr>
          <w:rFonts w:ascii="Verdana" w:hAnsi="Verdana"/>
        </w:rPr>
      </w:pPr>
      <w:r>
        <w:rPr>
          <w:rFonts w:ascii="Verdana" w:hAnsi="Verdana"/>
        </w:rPr>
        <w:t>Čiščenje brez čistil obsega naslednja opravila:</w:t>
      </w:r>
    </w:p>
    <w:p w14:paraId="61D71F94" w14:textId="77777777" w:rsidR="00EB0C12" w:rsidRDefault="00EB0C12" w:rsidP="00FC6395">
      <w:pPr>
        <w:pStyle w:val="Odstavekseznama"/>
        <w:numPr>
          <w:ilvl w:val="0"/>
          <w:numId w:val="70"/>
        </w:numPr>
        <w:spacing w:line="276" w:lineRule="auto"/>
        <w:rPr>
          <w:rFonts w:ascii="Verdana" w:hAnsi="Verdana"/>
        </w:rPr>
      </w:pPr>
      <w:r>
        <w:rPr>
          <w:rFonts w:ascii="Verdana" w:hAnsi="Verdana"/>
        </w:rPr>
        <w:t>čiščenje snega,</w:t>
      </w:r>
    </w:p>
    <w:p w14:paraId="14E358D9" w14:textId="77777777" w:rsidR="00EB0C12" w:rsidRDefault="00EB0C12" w:rsidP="00FC6395">
      <w:pPr>
        <w:pStyle w:val="Odstavekseznama"/>
        <w:numPr>
          <w:ilvl w:val="0"/>
          <w:numId w:val="70"/>
        </w:numPr>
        <w:spacing w:line="276" w:lineRule="auto"/>
        <w:rPr>
          <w:rFonts w:ascii="Verdana" w:hAnsi="Verdana"/>
        </w:rPr>
      </w:pPr>
      <w:r>
        <w:rPr>
          <w:rFonts w:ascii="Verdana" w:hAnsi="Verdana"/>
        </w:rPr>
        <w:t>pometanje,</w:t>
      </w:r>
    </w:p>
    <w:p w14:paraId="70D42C69" w14:textId="77777777" w:rsidR="00EB0C12" w:rsidRDefault="00EB0C12" w:rsidP="00FC6395">
      <w:pPr>
        <w:pStyle w:val="Odstavekseznama"/>
        <w:numPr>
          <w:ilvl w:val="0"/>
          <w:numId w:val="70"/>
        </w:numPr>
        <w:spacing w:line="276" w:lineRule="auto"/>
        <w:rPr>
          <w:rFonts w:ascii="Verdana" w:hAnsi="Verdana"/>
        </w:rPr>
      </w:pPr>
      <w:r>
        <w:rPr>
          <w:rFonts w:ascii="Verdana" w:hAnsi="Verdana"/>
        </w:rPr>
        <w:t>urejanje neposredne okolice.</w:t>
      </w:r>
    </w:p>
    <w:p w14:paraId="70268433" w14:textId="77777777" w:rsidR="00EB0C12" w:rsidRDefault="00EB0C12" w:rsidP="00BF0190">
      <w:pPr>
        <w:pStyle w:val="Telobesedila"/>
        <w:spacing w:after="0" w:line="276" w:lineRule="auto"/>
        <w:jc w:val="both"/>
        <w:rPr>
          <w:rFonts w:ascii="Verdana" w:hAnsi="Verdana"/>
        </w:rPr>
      </w:pPr>
    </w:p>
    <w:p w14:paraId="092F7003" w14:textId="6EE16F1D" w:rsidR="00EB0C12" w:rsidRPr="007B4B36" w:rsidRDefault="00EB0C12" w:rsidP="00FC6395">
      <w:pPr>
        <w:pStyle w:val="Odstavekseznama"/>
        <w:widowControl w:val="0"/>
        <w:numPr>
          <w:ilvl w:val="0"/>
          <w:numId w:val="71"/>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Čiščenje s čistilnim priborom in čistili</w:t>
      </w:r>
    </w:p>
    <w:p w14:paraId="7EA98BD9" w14:textId="1A91EF9C" w:rsidR="0062799A" w:rsidRDefault="0062799A" w:rsidP="00BF0190">
      <w:pPr>
        <w:pStyle w:val="Telobesedila"/>
        <w:spacing w:after="0" w:line="276" w:lineRule="auto"/>
        <w:jc w:val="both"/>
        <w:rPr>
          <w:rFonts w:ascii="Verdana" w:hAnsi="Verdana"/>
        </w:rPr>
      </w:pPr>
    </w:p>
    <w:p w14:paraId="69BC4F0F" w14:textId="77777777" w:rsidR="00EB0C12" w:rsidRPr="009B1DBC" w:rsidRDefault="00EB0C12" w:rsidP="00EB0C12">
      <w:pPr>
        <w:spacing w:line="276" w:lineRule="auto"/>
        <w:jc w:val="both"/>
        <w:rPr>
          <w:rFonts w:ascii="Verdana" w:hAnsi="Verdana"/>
        </w:rPr>
      </w:pPr>
      <w:r>
        <w:rPr>
          <w:rFonts w:ascii="Verdana" w:hAnsi="Verdana"/>
        </w:rPr>
        <w:t>Č</w:t>
      </w:r>
      <w:r w:rsidRPr="009B1DBC">
        <w:rPr>
          <w:rFonts w:ascii="Verdana" w:hAnsi="Verdana"/>
        </w:rPr>
        <w:t xml:space="preserve">iščenje </w:t>
      </w:r>
      <w:r w:rsidRPr="00495336">
        <w:rPr>
          <w:rFonts w:ascii="Verdana" w:hAnsi="Verdana"/>
        </w:rPr>
        <w:t xml:space="preserve">s čistilnim priborom in čistili </w:t>
      </w:r>
      <w:r>
        <w:rPr>
          <w:rFonts w:ascii="Verdana" w:hAnsi="Verdana"/>
        </w:rPr>
        <w:t>obsega</w:t>
      </w:r>
      <w:r w:rsidRPr="009B1DBC">
        <w:rPr>
          <w:rFonts w:ascii="Verdana" w:hAnsi="Verdana"/>
        </w:rPr>
        <w:t xml:space="preserve"> </w:t>
      </w:r>
      <w:r>
        <w:rPr>
          <w:rFonts w:ascii="Verdana" w:hAnsi="Verdana"/>
        </w:rPr>
        <w:t xml:space="preserve">naslednja </w:t>
      </w:r>
      <w:r w:rsidRPr="009B1DBC">
        <w:rPr>
          <w:rFonts w:ascii="Verdana" w:hAnsi="Verdana"/>
        </w:rPr>
        <w:t>opravila</w:t>
      </w:r>
      <w:r>
        <w:rPr>
          <w:rFonts w:ascii="Verdana" w:hAnsi="Verdana"/>
        </w:rPr>
        <w:t>:</w:t>
      </w:r>
    </w:p>
    <w:p w14:paraId="7831D580" w14:textId="77777777" w:rsidR="00EB0C12" w:rsidRDefault="00EB0C12" w:rsidP="00FC6395">
      <w:pPr>
        <w:pStyle w:val="Odstavekseznama"/>
        <w:numPr>
          <w:ilvl w:val="0"/>
          <w:numId w:val="62"/>
        </w:numPr>
        <w:spacing w:line="276" w:lineRule="auto"/>
        <w:ind w:left="709"/>
        <w:jc w:val="both"/>
        <w:rPr>
          <w:rFonts w:ascii="Verdana" w:hAnsi="Verdana"/>
        </w:rPr>
      </w:pPr>
      <w:r>
        <w:rPr>
          <w:rFonts w:ascii="Verdana" w:hAnsi="Verdana"/>
        </w:rPr>
        <w:t>čiščenje pomožnih prostorov</w:t>
      </w:r>
      <w:r w:rsidRPr="00584B57">
        <w:rPr>
          <w:rFonts w:ascii="Verdana" w:hAnsi="Verdana"/>
        </w:rPr>
        <w:t xml:space="preserve"> </w:t>
      </w:r>
      <w:r>
        <w:rPr>
          <w:rFonts w:ascii="Verdana" w:hAnsi="Verdana"/>
        </w:rPr>
        <w:t>(</w:t>
      </w:r>
      <w:r w:rsidRPr="009B1DBC">
        <w:rPr>
          <w:rFonts w:ascii="Verdana" w:hAnsi="Verdana"/>
        </w:rPr>
        <w:t>vlažno brisanje</w:t>
      </w:r>
      <w:r>
        <w:rPr>
          <w:rFonts w:ascii="Verdana" w:hAnsi="Verdana"/>
        </w:rPr>
        <w:t xml:space="preserve"> ali sesanje talnih površin, vlažno brisanje</w:t>
      </w:r>
      <w:r w:rsidRPr="009B1DBC">
        <w:rPr>
          <w:rFonts w:ascii="Verdana" w:hAnsi="Verdana"/>
        </w:rPr>
        <w:t xml:space="preserve"> prostih površin opreme</w:t>
      </w:r>
      <w:r>
        <w:rPr>
          <w:rFonts w:ascii="Verdana" w:hAnsi="Verdana"/>
        </w:rPr>
        <w:t>,</w:t>
      </w:r>
      <w:r w:rsidRPr="00495336">
        <w:rPr>
          <w:rFonts w:ascii="Verdana" w:hAnsi="Verdana"/>
        </w:rPr>
        <w:t xml:space="preserve"> </w:t>
      </w:r>
      <w:r w:rsidRPr="009B1DBC">
        <w:rPr>
          <w:rFonts w:ascii="Verdana" w:hAnsi="Verdana"/>
        </w:rPr>
        <w:t>ometanje pajčevin</w:t>
      </w:r>
      <w:r>
        <w:rPr>
          <w:rFonts w:ascii="Verdana" w:hAnsi="Verdana"/>
        </w:rPr>
        <w:t>,</w:t>
      </w:r>
      <w:r w:rsidRPr="00495336">
        <w:rPr>
          <w:rFonts w:ascii="Verdana" w:hAnsi="Verdana"/>
        </w:rPr>
        <w:t xml:space="preserve"> </w:t>
      </w:r>
      <w:r w:rsidRPr="009B1DBC">
        <w:rPr>
          <w:rFonts w:ascii="Verdana" w:hAnsi="Verdana"/>
        </w:rPr>
        <w:t>brisanje ali sesanje prahu na težje dostopnih mestih</w:t>
      </w:r>
      <w:r>
        <w:rPr>
          <w:rFonts w:ascii="Verdana" w:hAnsi="Verdana"/>
        </w:rPr>
        <w:t>,</w:t>
      </w:r>
      <w:r w:rsidRPr="00495336">
        <w:rPr>
          <w:rFonts w:ascii="Verdana" w:hAnsi="Verdana"/>
        </w:rPr>
        <w:t xml:space="preserve"> </w:t>
      </w:r>
      <w:r w:rsidRPr="009B1DBC">
        <w:rPr>
          <w:rFonts w:ascii="Verdana" w:hAnsi="Verdana"/>
        </w:rPr>
        <w:t xml:space="preserve">brisanje </w:t>
      </w:r>
      <w:r>
        <w:rPr>
          <w:rFonts w:ascii="Verdana" w:hAnsi="Verdana"/>
        </w:rPr>
        <w:t xml:space="preserve">ali ometanje </w:t>
      </w:r>
      <w:r w:rsidRPr="009B1DBC">
        <w:rPr>
          <w:rFonts w:ascii="Verdana" w:hAnsi="Verdana"/>
        </w:rPr>
        <w:t>prahu s stropnih in stenskih prezračevalnih rešetk</w:t>
      </w:r>
      <w:r>
        <w:rPr>
          <w:rFonts w:ascii="Verdana" w:hAnsi="Verdana"/>
        </w:rPr>
        <w:t>),</w:t>
      </w:r>
    </w:p>
    <w:p w14:paraId="2AD894A6" w14:textId="77777777" w:rsidR="00EB0C12" w:rsidRPr="009B1DBC" w:rsidRDefault="00EB0C12" w:rsidP="00FC6395">
      <w:pPr>
        <w:pStyle w:val="Odstavekseznama"/>
        <w:numPr>
          <w:ilvl w:val="0"/>
          <w:numId w:val="62"/>
        </w:numPr>
        <w:spacing w:line="276" w:lineRule="auto"/>
        <w:ind w:left="709"/>
        <w:jc w:val="both"/>
        <w:rPr>
          <w:rFonts w:ascii="Verdana" w:hAnsi="Verdana"/>
        </w:rPr>
      </w:pPr>
      <w:r w:rsidRPr="00495336">
        <w:rPr>
          <w:rFonts w:ascii="Verdana" w:hAnsi="Verdana"/>
        </w:rPr>
        <w:t xml:space="preserve">dezinfekcija </w:t>
      </w:r>
      <w:r>
        <w:rPr>
          <w:rFonts w:ascii="Verdana" w:hAnsi="Verdana"/>
        </w:rPr>
        <w:t>v primeru nepredvidenih dogodkov,</w:t>
      </w:r>
      <w:r w:rsidRPr="009B1DBC">
        <w:rPr>
          <w:rFonts w:ascii="Verdana" w:hAnsi="Verdana"/>
        </w:rPr>
        <w:t xml:space="preserve"> </w:t>
      </w:r>
    </w:p>
    <w:p w14:paraId="51CB759A" w14:textId="46E0A23F" w:rsidR="00EB0C12" w:rsidRPr="009B1DBC" w:rsidRDefault="00EB0C12" w:rsidP="00FC6395">
      <w:pPr>
        <w:pStyle w:val="Odstavekseznama"/>
        <w:numPr>
          <w:ilvl w:val="0"/>
          <w:numId w:val="62"/>
        </w:numPr>
        <w:spacing w:line="276" w:lineRule="auto"/>
        <w:ind w:left="709"/>
        <w:jc w:val="both"/>
        <w:rPr>
          <w:rFonts w:ascii="Verdana" w:hAnsi="Verdana"/>
        </w:rPr>
      </w:pPr>
      <w:r>
        <w:rPr>
          <w:rFonts w:ascii="Verdana" w:hAnsi="Verdana"/>
        </w:rPr>
        <w:t>čiščenje prostorov v primeru nepredvidenih dogodkov (izliv vode, vdor meteorne vode,…).</w:t>
      </w:r>
    </w:p>
    <w:p w14:paraId="6BA1E4BF" w14:textId="51D06B37" w:rsidR="00EB0C12" w:rsidRDefault="00EB0C12" w:rsidP="00BF0190">
      <w:pPr>
        <w:pStyle w:val="Telobesedila"/>
        <w:spacing w:after="0" w:line="276" w:lineRule="auto"/>
        <w:jc w:val="both"/>
        <w:rPr>
          <w:rFonts w:ascii="Verdana" w:hAnsi="Verdana"/>
        </w:rPr>
      </w:pPr>
    </w:p>
    <w:p w14:paraId="5FFDE5C7" w14:textId="242207B5" w:rsidR="003F028F" w:rsidRDefault="008413A2" w:rsidP="002D772C">
      <w:pPr>
        <w:spacing w:line="276" w:lineRule="auto"/>
        <w:jc w:val="both"/>
        <w:rPr>
          <w:rFonts w:ascii="Verdana" w:hAnsi="Verdana"/>
        </w:rPr>
      </w:pPr>
      <w:r w:rsidRPr="00632770">
        <w:rPr>
          <w:rFonts w:ascii="Verdana" w:hAnsi="Verdana"/>
        </w:rPr>
        <w:t xml:space="preserve">Predvidena pogostost in obseg čiščenja pomožnih prostorov sta razvidna iz točke </w:t>
      </w:r>
      <w:r w:rsidRPr="00583372">
        <w:rPr>
          <w:rFonts w:ascii="Verdana" w:hAnsi="Verdana"/>
        </w:rPr>
        <w:t xml:space="preserve">2.2.2 Tehnične zahteve po sklopih. </w:t>
      </w:r>
    </w:p>
    <w:p w14:paraId="2CB9FB34" w14:textId="52C60D44" w:rsidR="00F76753" w:rsidRDefault="00F76753" w:rsidP="00F76753">
      <w:pPr>
        <w:spacing w:after="200" w:line="276" w:lineRule="auto"/>
        <w:rPr>
          <w:rFonts w:ascii="Verdana" w:hAnsi="Verdana"/>
        </w:rPr>
      </w:pPr>
      <w:r>
        <w:rPr>
          <w:rFonts w:ascii="Verdana" w:hAnsi="Verdana"/>
        </w:rPr>
        <w:br w:type="page"/>
      </w:r>
    </w:p>
    <w:p w14:paraId="5FFDBC8E" w14:textId="15DE3111" w:rsidR="008413A2" w:rsidRDefault="008413A2" w:rsidP="00FC6395">
      <w:pPr>
        <w:pStyle w:val="Odstavekseznama"/>
        <w:widowControl w:val="0"/>
        <w:numPr>
          <w:ilvl w:val="0"/>
          <w:numId w:val="71"/>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lastRenderedPageBreak/>
        <w:t>Generalno čiščenje prostorov z opremo po gradbenih in obrtniških delih</w:t>
      </w:r>
    </w:p>
    <w:p w14:paraId="080D193E" w14:textId="56D82C7B" w:rsidR="008413A2" w:rsidRDefault="008413A2" w:rsidP="008413A2">
      <w:pPr>
        <w:widowControl w:val="0"/>
        <w:tabs>
          <w:tab w:val="left" w:pos="1134"/>
        </w:tabs>
        <w:overflowPunct w:val="0"/>
        <w:autoSpaceDE w:val="0"/>
        <w:autoSpaceDN w:val="0"/>
        <w:adjustRightInd w:val="0"/>
        <w:spacing w:line="276" w:lineRule="auto"/>
        <w:jc w:val="both"/>
        <w:rPr>
          <w:rFonts w:ascii="Verdana" w:hAnsi="Verdana"/>
          <w:b/>
          <w:i/>
        </w:rPr>
      </w:pPr>
    </w:p>
    <w:p w14:paraId="7206CAA9" w14:textId="77777777" w:rsidR="008413A2" w:rsidRDefault="008413A2" w:rsidP="008413A2">
      <w:pPr>
        <w:spacing w:line="276" w:lineRule="auto"/>
        <w:jc w:val="both"/>
        <w:rPr>
          <w:rFonts w:ascii="Verdana" w:hAnsi="Verdana"/>
        </w:rPr>
      </w:pPr>
      <w:r>
        <w:rPr>
          <w:rFonts w:ascii="Verdana" w:hAnsi="Verdana"/>
        </w:rPr>
        <w:t xml:space="preserve">Generalno čiščenje </w:t>
      </w:r>
      <w:r w:rsidRPr="00495336">
        <w:rPr>
          <w:rFonts w:ascii="Verdana" w:hAnsi="Verdana"/>
        </w:rPr>
        <w:t>prostorov z opremo po gradbenih in obrtniških delih</w:t>
      </w:r>
      <w:r>
        <w:rPr>
          <w:rFonts w:ascii="Verdana" w:hAnsi="Verdana"/>
        </w:rPr>
        <w:t xml:space="preserve"> obsega naslednja opravila:</w:t>
      </w:r>
    </w:p>
    <w:p w14:paraId="09999947" w14:textId="77777777" w:rsidR="008413A2" w:rsidRPr="009B1DBC" w:rsidRDefault="008413A2" w:rsidP="00FC6395">
      <w:pPr>
        <w:pStyle w:val="Odstavekseznama"/>
        <w:numPr>
          <w:ilvl w:val="0"/>
          <w:numId w:val="69"/>
        </w:numPr>
        <w:spacing w:line="276" w:lineRule="auto"/>
        <w:ind w:left="709"/>
        <w:jc w:val="both"/>
        <w:rPr>
          <w:rFonts w:ascii="Verdana" w:hAnsi="Verdana"/>
        </w:rPr>
      </w:pPr>
      <w:r>
        <w:rPr>
          <w:rFonts w:ascii="Verdana" w:hAnsi="Verdana"/>
        </w:rPr>
        <w:t>čiščenje pohištvene in druge opreme</w:t>
      </w:r>
      <w:r w:rsidRPr="009B1DBC">
        <w:rPr>
          <w:rFonts w:ascii="Verdana" w:hAnsi="Verdana"/>
        </w:rPr>
        <w:t xml:space="preserve">, </w:t>
      </w:r>
    </w:p>
    <w:p w14:paraId="6499F136" w14:textId="77777777" w:rsidR="008413A2" w:rsidRPr="009B1DBC" w:rsidRDefault="008413A2" w:rsidP="00FC6395">
      <w:pPr>
        <w:pStyle w:val="Odstavekseznama"/>
        <w:numPr>
          <w:ilvl w:val="0"/>
          <w:numId w:val="69"/>
        </w:numPr>
        <w:spacing w:line="276" w:lineRule="auto"/>
        <w:ind w:left="709"/>
        <w:jc w:val="both"/>
        <w:rPr>
          <w:rFonts w:ascii="Verdana" w:hAnsi="Verdana"/>
        </w:rPr>
      </w:pPr>
      <w:r>
        <w:rPr>
          <w:rFonts w:ascii="Verdana" w:hAnsi="Verdana"/>
        </w:rPr>
        <w:t>čiščenje talnih površin,</w:t>
      </w:r>
    </w:p>
    <w:p w14:paraId="00C79C35" w14:textId="77777777" w:rsidR="008413A2" w:rsidRDefault="008413A2" w:rsidP="00FC6395">
      <w:pPr>
        <w:pStyle w:val="Odstavekseznama"/>
        <w:numPr>
          <w:ilvl w:val="0"/>
          <w:numId w:val="69"/>
        </w:numPr>
        <w:spacing w:line="276" w:lineRule="auto"/>
        <w:ind w:left="709"/>
        <w:jc w:val="both"/>
        <w:rPr>
          <w:rFonts w:ascii="Verdana" w:hAnsi="Verdana"/>
        </w:rPr>
      </w:pPr>
      <w:r w:rsidRPr="009B1DBC">
        <w:rPr>
          <w:rFonts w:ascii="Verdana" w:hAnsi="Verdana"/>
        </w:rPr>
        <w:t xml:space="preserve">čiščenje </w:t>
      </w:r>
      <w:r>
        <w:rPr>
          <w:rFonts w:ascii="Verdana" w:hAnsi="Verdana"/>
        </w:rPr>
        <w:t>oken in vrat</w:t>
      </w:r>
      <w:r w:rsidRPr="009B1DBC">
        <w:rPr>
          <w:rFonts w:ascii="Verdana" w:hAnsi="Verdana"/>
        </w:rPr>
        <w:t>,</w:t>
      </w:r>
    </w:p>
    <w:p w14:paraId="04C04CD6" w14:textId="77777777" w:rsidR="008413A2" w:rsidRDefault="008413A2" w:rsidP="00FC6395">
      <w:pPr>
        <w:pStyle w:val="Odstavekseznama"/>
        <w:numPr>
          <w:ilvl w:val="0"/>
          <w:numId w:val="69"/>
        </w:numPr>
        <w:spacing w:line="276" w:lineRule="auto"/>
        <w:ind w:left="709"/>
        <w:jc w:val="both"/>
        <w:rPr>
          <w:rFonts w:ascii="Verdana" w:hAnsi="Verdana"/>
        </w:rPr>
      </w:pPr>
      <w:r>
        <w:rPr>
          <w:rFonts w:ascii="Verdana" w:hAnsi="Verdana"/>
        </w:rPr>
        <w:t>čiščenje klimatskih naprav in radiatorjev,</w:t>
      </w:r>
    </w:p>
    <w:p w14:paraId="60506E54" w14:textId="77777777" w:rsidR="008413A2" w:rsidRDefault="008413A2" w:rsidP="00FC6395">
      <w:pPr>
        <w:pStyle w:val="Odstavekseznama"/>
        <w:numPr>
          <w:ilvl w:val="0"/>
          <w:numId w:val="69"/>
        </w:numPr>
        <w:spacing w:line="276" w:lineRule="auto"/>
        <w:ind w:left="709"/>
        <w:jc w:val="both"/>
        <w:rPr>
          <w:rFonts w:ascii="Verdana" w:hAnsi="Verdana"/>
        </w:rPr>
      </w:pPr>
      <w:r>
        <w:rPr>
          <w:rFonts w:ascii="Verdana" w:hAnsi="Verdana"/>
        </w:rPr>
        <w:t>čiščenje svetilk,</w:t>
      </w:r>
    </w:p>
    <w:p w14:paraId="08A587E2" w14:textId="77777777" w:rsidR="008413A2" w:rsidRPr="009B1DBC" w:rsidRDefault="008413A2" w:rsidP="00FC6395">
      <w:pPr>
        <w:pStyle w:val="Odstavekseznama"/>
        <w:numPr>
          <w:ilvl w:val="0"/>
          <w:numId w:val="69"/>
        </w:numPr>
        <w:spacing w:line="276" w:lineRule="auto"/>
        <w:ind w:left="709"/>
        <w:jc w:val="both"/>
        <w:rPr>
          <w:rFonts w:ascii="Verdana" w:hAnsi="Verdana"/>
        </w:rPr>
      </w:pPr>
      <w:r>
        <w:rPr>
          <w:rFonts w:ascii="Verdana" w:hAnsi="Verdana"/>
        </w:rPr>
        <w:t>čiščenje prezračevalnih rešetk.</w:t>
      </w:r>
    </w:p>
    <w:p w14:paraId="3E2F5E4C" w14:textId="14E3028C" w:rsidR="008413A2" w:rsidRDefault="008413A2" w:rsidP="008413A2">
      <w:pPr>
        <w:widowControl w:val="0"/>
        <w:tabs>
          <w:tab w:val="left" w:pos="1134"/>
        </w:tabs>
        <w:overflowPunct w:val="0"/>
        <w:autoSpaceDE w:val="0"/>
        <w:autoSpaceDN w:val="0"/>
        <w:adjustRightInd w:val="0"/>
        <w:spacing w:line="276" w:lineRule="auto"/>
        <w:jc w:val="both"/>
        <w:rPr>
          <w:rFonts w:ascii="Verdana" w:hAnsi="Verdana"/>
          <w:b/>
          <w:i/>
        </w:rPr>
      </w:pPr>
    </w:p>
    <w:p w14:paraId="2452AFE8" w14:textId="74E94051" w:rsidR="008413A2" w:rsidRDefault="008413A2" w:rsidP="008413A2">
      <w:pPr>
        <w:spacing w:line="276" w:lineRule="auto"/>
        <w:jc w:val="both"/>
        <w:rPr>
          <w:rFonts w:ascii="Verdana" w:hAnsi="Verdana"/>
        </w:rPr>
      </w:pPr>
      <w:r>
        <w:rPr>
          <w:rFonts w:ascii="Verdana" w:hAnsi="Verdana"/>
        </w:rPr>
        <w:t>Dodatno čiščenje</w:t>
      </w:r>
      <w:r w:rsidRPr="009B1DBC">
        <w:rPr>
          <w:rFonts w:ascii="Verdana" w:hAnsi="Verdana"/>
        </w:rPr>
        <w:t xml:space="preserve"> bo naročnik naročal po potrebi.</w:t>
      </w:r>
      <w:r>
        <w:rPr>
          <w:rFonts w:ascii="Verdana" w:hAnsi="Verdana"/>
        </w:rPr>
        <w:t xml:space="preserve"> </w:t>
      </w:r>
    </w:p>
    <w:p w14:paraId="7CC33773" w14:textId="2AC8FED4" w:rsidR="000A3022" w:rsidRDefault="000A3022" w:rsidP="003E506E">
      <w:pPr>
        <w:spacing w:line="276" w:lineRule="auto"/>
        <w:jc w:val="both"/>
        <w:rPr>
          <w:rFonts w:ascii="Verdana" w:hAnsi="Verdana"/>
        </w:rPr>
      </w:pPr>
    </w:p>
    <w:p w14:paraId="00D5D8DF" w14:textId="0370BAFD" w:rsidR="004B7E27" w:rsidRPr="007C6A53" w:rsidRDefault="004B7E27" w:rsidP="004B7E27">
      <w:pPr>
        <w:pStyle w:val="Naslov4"/>
        <w:ind w:left="993" w:hanging="993"/>
      </w:pPr>
      <w:r>
        <w:rPr>
          <w:b/>
          <w:i/>
          <w:color w:val="4F81BD" w:themeColor="accent1"/>
        </w:rPr>
        <w:t>Čistila in dezinfekcijska sredstva</w:t>
      </w:r>
    </w:p>
    <w:p w14:paraId="7BE4D9FD" w14:textId="2D4CE416" w:rsidR="008413A2" w:rsidRDefault="008413A2" w:rsidP="003E506E">
      <w:pPr>
        <w:spacing w:line="276" w:lineRule="auto"/>
        <w:jc w:val="both"/>
        <w:rPr>
          <w:rFonts w:ascii="Verdana" w:hAnsi="Verdana"/>
        </w:rPr>
      </w:pPr>
    </w:p>
    <w:p w14:paraId="38088EC4" w14:textId="77777777" w:rsidR="004B7E27" w:rsidRDefault="004B7E27" w:rsidP="004B7E27">
      <w:pPr>
        <w:pStyle w:val="Telobesedila"/>
        <w:spacing w:after="0" w:line="276" w:lineRule="auto"/>
        <w:jc w:val="both"/>
        <w:rPr>
          <w:rFonts w:ascii="Verdana" w:hAnsi="Verdana"/>
        </w:rPr>
      </w:pPr>
      <w:r w:rsidRPr="009B1DBC">
        <w:rPr>
          <w:rFonts w:ascii="Verdana" w:hAnsi="Verdana"/>
        </w:rPr>
        <w:t>Izvajalec bo moral ves čas trajanja pogodbe zagotavljati in uporabljati zlasti:</w:t>
      </w:r>
    </w:p>
    <w:p w14:paraId="3B59B5DE" w14:textId="77777777" w:rsidR="004B7E27" w:rsidRPr="009B1DBC" w:rsidRDefault="004B7E27" w:rsidP="00FC6395">
      <w:pPr>
        <w:pStyle w:val="Odstavekseznama"/>
        <w:numPr>
          <w:ilvl w:val="0"/>
          <w:numId w:val="72"/>
        </w:numPr>
        <w:tabs>
          <w:tab w:val="clear" w:pos="360"/>
        </w:tabs>
        <w:spacing w:line="276" w:lineRule="auto"/>
        <w:ind w:left="709"/>
        <w:jc w:val="both"/>
        <w:rPr>
          <w:rFonts w:ascii="Verdana" w:hAnsi="Verdana"/>
        </w:rPr>
      </w:pPr>
      <w:r w:rsidRPr="009B1DBC">
        <w:rPr>
          <w:rFonts w:ascii="Verdana" w:hAnsi="Verdana"/>
        </w:rPr>
        <w:t xml:space="preserve">univerzalna čistila za trdne površine, </w:t>
      </w:r>
    </w:p>
    <w:p w14:paraId="7BA2D61E" w14:textId="77777777" w:rsidR="004B7E27" w:rsidRPr="009B1DBC" w:rsidRDefault="004B7E27" w:rsidP="00FC6395">
      <w:pPr>
        <w:pStyle w:val="Odstavekseznama"/>
        <w:numPr>
          <w:ilvl w:val="0"/>
          <w:numId w:val="72"/>
        </w:numPr>
        <w:tabs>
          <w:tab w:val="clear" w:pos="360"/>
        </w:tabs>
        <w:spacing w:line="276" w:lineRule="auto"/>
        <w:ind w:left="709"/>
        <w:jc w:val="both"/>
        <w:rPr>
          <w:rFonts w:ascii="Verdana" w:hAnsi="Verdana"/>
        </w:rPr>
      </w:pPr>
      <w:r w:rsidRPr="009B1DBC">
        <w:rPr>
          <w:rFonts w:ascii="Verdana" w:hAnsi="Verdana"/>
        </w:rPr>
        <w:t>čistila za lesene površine,</w:t>
      </w:r>
    </w:p>
    <w:p w14:paraId="30FD4040" w14:textId="77777777" w:rsidR="004B7E27" w:rsidRPr="009B1DBC" w:rsidRDefault="004B7E27" w:rsidP="00FC6395">
      <w:pPr>
        <w:numPr>
          <w:ilvl w:val="0"/>
          <w:numId w:val="72"/>
        </w:numPr>
        <w:tabs>
          <w:tab w:val="clear" w:pos="360"/>
          <w:tab w:val="num" w:pos="-1843"/>
        </w:tabs>
        <w:spacing w:line="276" w:lineRule="auto"/>
        <w:ind w:left="709"/>
        <w:jc w:val="both"/>
        <w:rPr>
          <w:rFonts w:ascii="Verdana" w:hAnsi="Verdana"/>
        </w:rPr>
      </w:pPr>
      <w:r w:rsidRPr="009B1DBC">
        <w:rPr>
          <w:rFonts w:ascii="Verdana" w:hAnsi="Verdana"/>
        </w:rPr>
        <w:t>čistila za steklene površine,</w:t>
      </w:r>
    </w:p>
    <w:p w14:paraId="7E969AC2" w14:textId="77777777" w:rsidR="004B7E27" w:rsidRPr="009B1DBC" w:rsidRDefault="004B7E27" w:rsidP="00FC6395">
      <w:pPr>
        <w:numPr>
          <w:ilvl w:val="0"/>
          <w:numId w:val="72"/>
        </w:numPr>
        <w:tabs>
          <w:tab w:val="clear" w:pos="360"/>
          <w:tab w:val="num" w:pos="-1843"/>
        </w:tabs>
        <w:spacing w:line="276" w:lineRule="auto"/>
        <w:ind w:left="709"/>
        <w:jc w:val="both"/>
        <w:rPr>
          <w:rFonts w:ascii="Verdana" w:hAnsi="Verdana"/>
        </w:rPr>
      </w:pPr>
      <w:r w:rsidRPr="009B1DBC">
        <w:rPr>
          <w:rFonts w:ascii="Verdana" w:hAnsi="Verdana"/>
        </w:rPr>
        <w:t>čistila za površine iz nerjavečega jekla,</w:t>
      </w:r>
    </w:p>
    <w:p w14:paraId="72BBF790" w14:textId="77777777" w:rsidR="004B7E27" w:rsidRPr="009B1DBC" w:rsidRDefault="004B7E27" w:rsidP="00FC6395">
      <w:pPr>
        <w:numPr>
          <w:ilvl w:val="0"/>
          <w:numId w:val="72"/>
        </w:numPr>
        <w:tabs>
          <w:tab w:val="clear" w:pos="360"/>
          <w:tab w:val="num" w:pos="-1843"/>
        </w:tabs>
        <w:spacing w:line="276" w:lineRule="auto"/>
        <w:ind w:left="709"/>
        <w:jc w:val="both"/>
        <w:rPr>
          <w:rFonts w:ascii="Verdana" w:hAnsi="Verdana"/>
        </w:rPr>
      </w:pPr>
      <w:r w:rsidRPr="009B1DBC">
        <w:rPr>
          <w:rFonts w:ascii="Verdana" w:hAnsi="Verdana"/>
        </w:rPr>
        <w:t>čistila za tekstil in usnje,</w:t>
      </w:r>
    </w:p>
    <w:p w14:paraId="30154F84" w14:textId="77777777" w:rsidR="004B7E27" w:rsidRPr="009B1DBC" w:rsidRDefault="004B7E27" w:rsidP="00FC6395">
      <w:pPr>
        <w:numPr>
          <w:ilvl w:val="0"/>
          <w:numId w:val="72"/>
        </w:numPr>
        <w:tabs>
          <w:tab w:val="clear" w:pos="360"/>
          <w:tab w:val="num" w:pos="-1843"/>
        </w:tabs>
        <w:spacing w:line="276" w:lineRule="auto"/>
        <w:ind w:left="709"/>
        <w:jc w:val="both"/>
        <w:rPr>
          <w:rFonts w:ascii="Verdana" w:hAnsi="Verdana"/>
        </w:rPr>
      </w:pPr>
      <w:r w:rsidRPr="009B1DBC">
        <w:rPr>
          <w:rFonts w:ascii="Verdana" w:hAnsi="Verdana"/>
        </w:rPr>
        <w:t>čistila za odstranjevanje starih premazov s trdih talnih površin,</w:t>
      </w:r>
    </w:p>
    <w:p w14:paraId="3C984CB3" w14:textId="77777777" w:rsidR="004B7E27" w:rsidRPr="009B1DBC" w:rsidRDefault="004B7E27" w:rsidP="00FC6395">
      <w:pPr>
        <w:numPr>
          <w:ilvl w:val="0"/>
          <w:numId w:val="72"/>
        </w:numPr>
        <w:tabs>
          <w:tab w:val="clear" w:pos="360"/>
          <w:tab w:val="num" w:pos="-1843"/>
        </w:tabs>
        <w:spacing w:line="276" w:lineRule="auto"/>
        <w:ind w:left="709"/>
        <w:jc w:val="both"/>
        <w:rPr>
          <w:rFonts w:ascii="Verdana" w:hAnsi="Verdana"/>
        </w:rPr>
      </w:pPr>
      <w:r w:rsidRPr="009B1DBC">
        <w:rPr>
          <w:rFonts w:ascii="Verdana" w:hAnsi="Verdana"/>
        </w:rPr>
        <w:t>zaščitne premaze za trde talne površine,</w:t>
      </w:r>
    </w:p>
    <w:p w14:paraId="39C34F63" w14:textId="77777777" w:rsidR="004B7E27" w:rsidRPr="009B1DBC" w:rsidRDefault="004B7E27" w:rsidP="00FC6395">
      <w:pPr>
        <w:numPr>
          <w:ilvl w:val="0"/>
          <w:numId w:val="72"/>
        </w:numPr>
        <w:tabs>
          <w:tab w:val="clear" w:pos="360"/>
          <w:tab w:val="num" w:pos="-1843"/>
        </w:tabs>
        <w:spacing w:line="276" w:lineRule="auto"/>
        <w:ind w:left="709"/>
        <w:jc w:val="both"/>
        <w:rPr>
          <w:rFonts w:ascii="Verdana" w:hAnsi="Verdana"/>
        </w:rPr>
      </w:pPr>
      <w:r w:rsidRPr="009B1DBC">
        <w:rPr>
          <w:rFonts w:ascii="Verdana" w:hAnsi="Verdana"/>
        </w:rPr>
        <w:t xml:space="preserve">čistila za dnevno čiščenje sanitarij, </w:t>
      </w:r>
    </w:p>
    <w:p w14:paraId="14C95312" w14:textId="77777777" w:rsidR="004B7E27" w:rsidRPr="009B1DBC" w:rsidRDefault="004B7E27" w:rsidP="00FC6395">
      <w:pPr>
        <w:numPr>
          <w:ilvl w:val="0"/>
          <w:numId w:val="72"/>
        </w:numPr>
        <w:tabs>
          <w:tab w:val="clear" w:pos="360"/>
          <w:tab w:val="num" w:pos="-1843"/>
        </w:tabs>
        <w:spacing w:line="276" w:lineRule="auto"/>
        <w:ind w:left="709"/>
        <w:jc w:val="both"/>
        <w:rPr>
          <w:rFonts w:ascii="Verdana" w:hAnsi="Verdana"/>
        </w:rPr>
      </w:pPr>
      <w:r w:rsidRPr="009B1DBC">
        <w:rPr>
          <w:rFonts w:ascii="Verdana" w:hAnsi="Verdana"/>
        </w:rPr>
        <w:t>čistila za WC školjke in pisoarje,</w:t>
      </w:r>
    </w:p>
    <w:p w14:paraId="0A84A5AB" w14:textId="77777777" w:rsidR="004B7E27" w:rsidRPr="009B1DBC" w:rsidRDefault="004B7E27" w:rsidP="00FC6395">
      <w:pPr>
        <w:numPr>
          <w:ilvl w:val="0"/>
          <w:numId w:val="72"/>
        </w:numPr>
        <w:tabs>
          <w:tab w:val="clear" w:pos="360"/>
          <w:tab w:val="num" w:pos="-1843"/>
        </w:tabs>
        <w:spacing w:line="276" w:lineRule="auto"/>
        <w:ind w:left="709"/>
        <w:jc w:val="both"/>
        <w:rPr>
          <w:rFonts w:ascii="Verdana" w:hAnsi="Verdana"/>
        </w:rPr>
      </w:pPr>
      <w:r w:rsidRPr="009B1DBC">
        <w:rPr>
          <w:rFonts w:ascii="Verdana" w:hAnsi="Verdana"/>
        </w:rPr>
        <w:t>čistila za odstranjevanje vodnega kamna v sanitarijah,</w:t>
      </w:r>
    </w:p>
    <w:p w14:paraId="1DD45994" w14:textId="77777777" w:rsidR="004B7E27" w:rsidRPr="009B1DBC" w:rsidRDefault="004B7E27" w:rsidP="00FC6395">
      <w:pPr>
        <w:numPr>
          <w:ilvl w:val="0"/>
          <w:numId w:val="72"/>
        </w:numPr>
        <w:tabs>
          <w:tab w:val="clear" w:pos="360"/>
          <w:tab w:val="num" w:pos="-1843"/>
        </w:tabs>
        <w:spacing w:line="276" w:lineRule="auto"/>
        <w:ind w:left="709"/>
        <w:jc w:val="both"/>
        <w:rPr>
          <w:rFonts w:ascii="Verdana" w:hAnsi="Verdana"/>
        </w:rPr>
      </w:pPr>
      <w:r w:rsidRPr="009B1DBC">
        <w:rPr>
          <w:rFonts w:ascii="Verdana" w:hAnsi="Verdana"/>
        </w:rPr>
        <w:t>čistila za odstranjevanje urinskega kamna v WC školjkah in pisoarjih,</w:t>
      </w:r>
    </w:p>
    <w:p w14:paraId="767D4F0A" w14:textId="77777777" w:rsidR="004B7E27" w:rsidRPr="009B1DBC" w:rsidRDefault="004B7E27" w:rsidP="00FC6395">
      <w:pPr>
        <w:numPr>
          <w:ilvl w:val="0"/>
          <w:numId w:val="72"/>
        </w:numPr>
        <w:tabs>
          <w:tab w:val="clear" w:pos="360"/>
          <w:tab w:val="num" w:pos="-1843"/>
        </w:tabs>
        <w:spacing w:line="276" w:lineRule="auto"/>
        <w:ind w:left="709"/>
        <w:jc w:val="both"/>
        <w:rPr>
          <w:rFonts w:ascii="Verdana" w:hAnsi="Verdana"/>
        </w:rPr>
      </w:pPr>
      <w:r w:rsidRPr="009B1DBC">
        <w:rPr>
          <w:rFonts w:ascii="Verdana" w:hAnsi="Verdana"/>
        </w:rPr>
        <w:t>čistila za steklokeramične plošče,</w:t>
      </w:r>
    </w:p>
    <w:p w14:paraId="404E2F64" w14:textId="77777777" w:rsidR="004B7E27" w:rsidRPr="009B1DBC" w:rsidRDefault="004B7E27" w:rsidP="00FC6395">
      <w:pPr>
        <w:numPr>
          <w:ilvl w:val="0"/>
          <w:numId w:val="72"/>
        </w:numPr>
        <w:tabs>
          <w:tab w:val="clear" w:pos="360"/>
          <w:tab w:val="num" w:pos="-1843"/>
        </w:tabs>
        <w:spacing w:line="276" w:lineRule="auto"/>
        <w:ind w:left="709"/>
        <w:jc w:val="both"/>
        <w:rPr>
          <w:rFonts w:ascii="Verdana" w:hAnsi="Verdana"/>
        </w:rPr>
      </w:pPr>
      <w:r w:rsidRPr="009B1DBC">
        <w:rPr>
          <w:rFonts w:ascii="Verdana" w:hAnsi="Verdana"/>
        </w:rPr>
        <w:t>čistila za odtoke,</w:t>
      </w:r>
    </w:p>
    <w:p w14:paraId="127CD371" w14:textId="77777777" w:rsidR="004B7E27" w:rsidRPr="009B1DBC" w:rsidRDefault="004B7E27" w:rsidP="00FC6395">
      <w:pPr>
        <w:numPr>
          <w:ilvl w:val="0"/>
          <w:numId w:val="72"/>
        </w:numPr>
        <w:tabs>
          <w:tab w:val="clear" w:pos="360"/>
          <w:tab w:val="num" w:pos="-1843"/>
        </w:tabs>
        <w:spacing w:line="276" w:lineRule="auto"/>
        <w:ind w:left="709"/>
        <w:jc w:val="both"/>
        <w:rPr>
          <w:rFonts w:ascii="Verdana" w:hAnsi="Verdana"/>
        </w:rPr>
      </w:pPr>
      <w:r w:rsidRPr="009B1DBC">
        <w:rPr>
          <w:rFonts w:ascii="Verdana" w:hAnsi="Verdana"/>
        </w:rPr>
        <w:t>dezinfekcijska sredstva za površine,</w:t>
      </w:r>
    </w:p>
    <w:p w14:paraId="59C84DCC" w14:textId="77777777" w:rsidR="004B7E27" w:rsidRPr="009B1DBC" w:rsidRDefault="004B7E27" w:rsidP="00FC6395">
      <w:pPr>
        <w:numPr>
          <w:ilvl w:val="0"/>
          <w:numId w:val="72"/>
        </w:numPr>
        <w:tabs>
          <w:tab w:val="clear" w:pos="360"/>
          <w:tab w:val="num" w:pos="-1843"/>
        </w:tabs>
        <w:spacing w:line="276" w:lineRule="auto"/>
        <w:ind w:left="709"/>
        <w:jc w:val="both"/>
        <w:rPr>
          <w:rFonts w:ascii="Verdana" w:hAnsi="Verdana"/>
        </w:rPr>
      </w:pPr>
      <w:r w:rsidRPr="009B1DBC">
        <w:rPr>
          <w:rFonts w:ascii="Verdana" w:hAnsi="Verdana"/>
        </w:rPr>
        <w:t>namenska čistila za posebne madeže,...</w:t>
      </w:r>
    </w:p>
    <w:p w14:paraId="745D6A57" w14:textId="77777777" w:rsidR="004B7E27" w:rsidRPr="009B1DBC" w:rsidRDefault="004B7E27" w:rsidP="004B7E27">
      <w:pPr>
        <w:spacing w:line="276" w:lineRule="auto"/>
        <w:jc w:val="both"/>
        <w:rPr>
          <w:rFonts w:ascii="Verdana" w:hAnsi="Verdana"/>
        </w:rPr>
      </w:pPr>
    </w:p>
    <w:p w14:paraId="3EC586A3" w14:textId="381C7424" w:rsidR="004B7E27" w:rsidRPr="009B1DBC" w:rsidRDefault="004B7E27" w:rsidP="004B7E27">
      <w:pPr>
        <w:spacing w:line="276" w:lineRule="auto"/>
        <w:jc w:val="both"/>
        <w:rPr>
          <w:rFonts w:ascii="Verdana" w:hAnsi="Verdana"/>
        </w:rPr>
      </w:pPr>
      <w:r w:rsidRPr="009B1DBC">
        <w:rPr>
          <w:rFonts w:ascii="Verdana" w:hAnsi="Verdana"/>
        </w:rPr>
        <w:t xml:space="preserve">Izvajalec bo moral vrsto in količino čistil ter dezinfekcijskih sredstev prilagoditi zahtevanim tehnologijam čiščenja iz točke </w:t>
      </w:r>
      <w:r w:rsidRPr="003F028F">
        <w:rPr>
          <w:rFonts w:ascii="Verdana" w:hAnsi="Verdana"/>
        </w:rPr>
        <w:t>2.2.1.</w:t>
      </w:r>
      <w:r w:rsidR="003F028F">
        <w:rPr>
          <w:rFonts w:ascii="Verdana" w:hAnsi="Verdana"/>
        </w:rPr>
        <w:t>4</w:t>
      </w:r>
      <w:r w:rsidRPr="009B1DBC">
        <w:rPr>
          <w:rFonts w:ascii="Verdana" w:hAnsi="Verdana"/>
        </w:rPr>
        <w:t xml:space="preserve"> in posamezni lokaciji, pri čemer bo moral zagotoviti optimalno porabo le-teh, upoštevajoč učinkovitost in zmanjševanje tveganja za okolje. </w:t>
      </w:r>
    </w:p>
    <w:p w14:paraId="09633990" w14:textId="4BC8E018" w:rsidR="004B7E27" w:rsidRDefault="004B7E27" w:rsidP="003E506E">
      <w:pPr>
        <w:spacing w:line="276" w:lineRule="auto"/>
        <w:jc w:val="both"/>
        <w:rPr>
          <w:rFonts w:ascii="Verdana" w:hAnsi="Verdana"/>
        </w:rPr>
      </w:pPr>
    </w:p>
    <w:p w14:paraId="4B786F3C" w14:textId="7C02D49E" w:rsidR="004B7E27" w:rsidRPr="007C6A53" w:rsidRDefault="004B7E27" w:rsidP="004B7E27">
      <w:pPr>
        <w:pStyle w:val="Naslov4"/>
        <w:ind w:left="993" w:hanging="993"/>
      </w:pPr>
      <w:r>
        <w:rPr>
          <w:b/>
          <w:i/>
          <w:color w:val="4F81BD" w:themeColor="accent1"/>
        </w:rPr>
        <w:t>Delovna oprema in pripomočki</w:t>
      </w:r>
    </w:p>
    <w:p w14:paraId="0347042A" w14:textId="339898AC" w:rsidR="008413A2" w:rsidRDefault="008413A2" w:rsidP="003E506E">
      <w:pPr>
        <w:spacing w:line="276" w:lineRule="auto"/>
        <w:jc w:val="both"/>
        <w:rPr>
          <w:rFonts w:ascii="Verdana" w:hAnsi="Verdana"/>
        </w:rPr>
      </w:pPr>
    </w:p>
    <w:p w14:paraId="128A2E11" w14:textId="77777777" w:rsidR="004B7E27" w:rsidRPr="009B1DBC" w:rsidRDefault="004B7E27" w:rsidP="004B7E27">
      <w:pPr>
        <w:spacing w:line="276" w:lineRule="auto"/>
        <w:jc w:val="both"/>
        <w:rPr>
          <w:rFonts w:ascii="Verdana" w:hAnsi="Verdana"/>
        </w:rPr>
      </w:pPr>
      <w:r w:rsidRPr="009B1DBC">
        <w:rPr>
          <w:rFonts w:ascii="Verdana" w:hAnsi="Verdana"/>
        </w:rPr>
        <w:t>Izvajalec bo moral ves čas trajanja pogodbe zagotavljati ustrezno delovno opremo za izvajanje čiščenja, ki med drugim vključuje spodaj naštete strojne naprave za čiščenje in vzdrževanje talnih površin ter delovno opremo in pripomočke za ročno čiščenje.</w:t>
      </w:r>
    </w:p>
    <w:p w14:paraId="5A15FF77" w14:textId="77777777" w:rsidR="004B7E27" w:rsidRPr="009B1DBC" w:rsidRDefault="004B7E27" w:rsidP="004B7E27">
      <w:pPr>
        <w:spacing w:line="276" w:lineRule="auto"/>
        <w:jc w:val="both"/>
        <w:rPr>
          <w:rFonts w:ascii="Verdana" w:hAnsi="Verdana"/>
        </w:rPr>
      </w:pPr>
    </w:p>
    <w:p w14:paraId="18F66867" w14:textId="77777777" w:rsidR="004B7E27" w:rsidRPr="00495336" w:rsidRDefault="004B7E27" w:rsidP="004B7E27">
      <w:pPr>
        <w:pStyle w:val="Naslovpoiljatelja"/>
        <w:spacing w:line="276" w:lineRule="auto"/>
        <w:jc w:val="both"/>
        <w:rPr>
          <w:rFonts w:ascii="Verdana" w:hAnsi="Verdana"/>
          <w:b/>
        </w:rPr>
      </w:pPr>
      <w:r w:rsidRPr="00495336">
        <w:rPr>
          <w:rFonts w:ascii="Verdana" w:hAnsi="Verdana"/>
          <w:b/>
        </w:rPr>
        <w:t>Strojne naprave za čiščenje in vzdrževanje talnih površin:</w:t>
      </w:r>
    </w:p>
    <w:p w14:paraId="400FE7AC" w14:textId="77777777" w:rsidR="004B7E27" w:rsidRPr="00495336" w:rsidRDefault="004B7E27" w:rsidP="00FC6395">
      <w:pPr>
        <w:pStyle w:val="Naslovpoiljatelja"/>
        <w:numPr>
          <w:ilvl w:val="0"/>
          <w:numId w:val="75"/>
        </w:numPr>
        <w:spacing w:line="276" w:lineRule="auto"/>
        <w:jc w:val="both"/>
        <w:rPr>
          <w:rFonts w:ascii="Verdana" w:hAnsi="Verdana"/>
        </w:rPr>
      </w:pPr>
      <w:r w:rsidRPr="00495336">
        <w:rPr>
          <w:rFonts w:ascii="Verdana" w:hAnsi="Verdana"/>
        </w:rPr>
        <w:t>sesalniki za suho in mokro sesanje s sistemskimi nastavki,</w:t>
      </w:r>
    </w:p>
    <w:p w14:paraId="3D378A6D" w14:textId="77777777" w:rsidR="004B7E27" w:rsidRPr="009B1DBC" w:rsidRDefault="004B7E27" w:rsidP="00FC6395">
      <w:pPr>
        <w:pStyle w:val="Naslovpoiljatelja"/>
        <w:numPr>
          <w:ilvl w:val="0"/>
          <w:numId w:val="75"/>
        </w:numPr>
        <w:spacing w:line="276" w:lineRule="auto"/>
        <w:jc w:val="both"/>
        <w:rPr>
          <w:rFonts w:ascii="Verdana" w:hAnsi="Verdana"/>
        </w:rPr>
      </w:pPr>
      <w:r w:rsidRPr="009B1DBC">
        <w:rPr>
          <w:rFonts w:ascii="Verdana" w:hAnsi="Verdana"/>
        </w:rPr>
        <w:t>kombinirani čistilni stroji za mokro pomivanje in sesanje,</w:t>
      </w:r>
    </w:p>
    <w:p w14:paraId="16C64261" w14:textId="77777777" w:rsidR="004B7E27" w:rsidRPr="009B1DBC" w:rsidRDefault="004B7E27" w:rsidP="00FC6395">
      <w:pPr>
        <w:pStyle w:val="Naslovpoiljatelja"/>
        <w:numPr>
          <w:ilvl w:val="0"/>
          <w:numId w:val="75"/>
        </w:numPr>
        <w:spacing w:line="276" w:lineRule="auto"/>
        <w:jc w:val="both"/>
        <w:rPr>
          <w:rFonts w:ascii="Verdana" w:hAnsi="Verdana"/>
        </w:rPr>
      </w:pPr>
      <w:r w:rsidRPr="009B1DBC">
        <w:rPr>
          <w:rFonts w:ascii="Verdana" w:hAnsi="Verdana"/>
        </w:rPr>
        <w:t>enoploščni stroji za ribanje, brušenje in poliranje,</w:t>
      </w:r>
    </w:p>
    <w:p w14:paraId="4EED415A" w14:textId="77777777" w:rsidR="004B7E27" w:rsidRPr="009B1DBC" w:rsidRDefault="004B7E27" w:rsidP="00FC6395">
      <w:pPr>
        <w:pStyle w:val="Naslovpoiljatelja"/>
        <w:numPr>
          <w:ilvl w:val="0"/>
          <w:numId w:val="75"/>
        </w:numPr>
        <w:spacing w:line="276" w:lineRule="auto"/>
        <w:jc w:val="both"/>
        <w:rPr>
          <w:rFonts w:ascii="Verdana" w:hAnsi="Verdana"/>
        </w:rPr>
      </w:pPr>
      <w:r w:rsidRPr="009B1DBC">
        <w:rPr>
          <w:rFonts w:ascii="Verdana" w:hAnsi="Verdana"/>
        </w:rPr>
        <w:lastRenderedPageBreak/>
        <w:t>parni čistilniki,...</w:t>
      </w:r>
    </w:p>
    <w:p w14:paraId="7EF109C9" w14:textId="77777777" w:rsidR="004B7E27" w:rsidRPr="009B1DBC" w:rsidRDefault="004B7E27" w:rsidP="004B7E27">
      <w:pPr>
        <w:pStyle w:val="Naslovpoiljatelja"/>
        <w:spacing w:line="276" w:lineRule="auto"/>
        <w:jc w:val="both"/>
        <w:rPr>
          <w:rFonts w:ascii="Verdana" w:hAnsi="Verdana"/>
        </w:rPr>
      </w:pPr>
    </w:p>
    <w:p w14:paraId="00115A09" w14:textId="77777777" w:rsidR="004B7E27" w:rsidRPr="009B1DBC" w:rsidRDefault="004B7E27" w:rsidP="004B7E27">
      <w:pPr>
        <w:pStyle w:val="Naslovpoiljatelja"/>
        <w:spacing w:line="276" w:lineRule="auto"/>
        <w:jc w:val="both"/>
        <w:rPr>
          <w:rFonts w:ascii="Verdana" w:hAnsi="Verdana"/>
        </w:rPr>
      </w:pPr>
      <w:r w:rsidRPr="009B1DBC">
        <w:rPr>
          <w:rFonts w:ascii="Verdana" w:hAnsi="Verdana"/>
        </w:rPr>
        <w:t>Izvajalec bo moral prilagoditi vrsto, količino in velikost strojnih naprav kvadraturi posamezne lokacije.</w:t>
      </w:r>
    </w:p>
    <w:p w14:paraId="34B7C20B" w14:textId="77777777" w:rsidR="004B7E27" w:rsidRPr="009B1DBC" w:rsidRDefault="004B7E27" w:rsidP="004B7E27">
      <w:pPr>
        <w:pStyle w:val="Naslovpoiljatelja"/>
        <w:spacing w:line="276" w:lineRule="auto"/>
        <w:jc w:val="both"/>
        <w:rPr>
          <w:rFonts w:ascii="Verdana" w:hAnsi="Verdana"/>
        </w:rPr>
      </w:pPr>
    </w:p>
    <w:p w14:paraId="089BF160" w14:textId="77777777" w:rsidR="004B7E27" w:rsidRPr="00495336" w:rsidRDefault="004B7E27" w:rsidP="004B7E27">
      <w:pPr>
        <w:pStyle w:val="Naslovpoiljatelja"/>
        <w:spacing w:line="276" w:lineRule="auto"/>
        <w:jc w:val="both"/>
        <w:rPr>
          <w:rFonts w:ascii="Verdana" w:hAnsi="Verdana"/>
          <w:b/>
        </w:rPr>
      </w:pPr>
      <w:r w:rsidRPr="00495336">
        <w:rPr>
          <w:rFonts w:ascii="Verdana" w:hAnsi="Verdana"/>
          <w:b/>
        </w:rPr>
        <w:t>Delovna oprema in pripomočki za ročno čiščenje:</w:t>
      </w:r>
    </w:p>
    <w:p w14:paraId="618794AA" w14:textId="78D37146" w:rsidR="004B7E27" w:rsidRPr="00495336" w:rsidRDefault="004B7E27" w:rsidP="00FC6395">
      <w:pPr>
        <w:pStyle w:val="Naslovpoiljatelja"/>
        <w:numPr>
          <w:ilvl w:val="0"/>
          <w:numId w:val="74"/>
        </w:numPr>
        <w:spacing w:line="276" w:lineRule="auto"/>
        <w:jc w:val="both"/>
        <w:rPr>
          <w:rFonts w:ascii="Verdana" w:hAnsi="Verdana"/>
        </w:rPr>
      </w:pPr>
      <w:r w:rsidRPr="00495336">
        <w:rPr>
          <w:rFonts w:ascii="Verdana" w:hAnsi="Verdana"/>
        </w:rPr>
        <w:t xml:space="preserve">čistilni vozički </w:t>
      </w:r>
      <w:r w:rsidRPr="00495336">
        <w:rPr>
          <w:rFonts w:ascii="Verdana" w:hAnsi="Verdana"/>
          <w:b/>
        </w:rPr>
        <w:t xml:space="preserve">z opremo za enostopenjski sistem čiščenja s predhodno pripravljenimi krpami: </w:t>
      </w:r>
      <w:r w:rsidRPr="00495336">
        <w:rPr>
          <w:rFonts w:ascii="Verdana" w:hAnsi="Verdana"/>
        </w:rPr>
        <w:t>vsaj dve posodi za shranjevanje pripravljenih krp (prevlek) za čiščenje tal (rdeča in modra barvna koda), posode za shranjevanje pripravljenih krp za čiščenje zgornjih površin ali predali za čiste suhe krpe (rdeča, rumena, zelena in modra barvna koda), vsaj dve posodi ali vreči s pokrovom za umazane krpe, košarice za čistila in pripomočke, obešala, držala,…</w:t>
      </w:r>
      <w:r w:rsidR="003B2FC2">
        <w:rPr>
          <w:rFonts w:ascii="Verdana" w:hAnsi="Verdana"/>
        </w:rPr>
        <w:t>,</w:t>
      </w:r>
    </w:p>
    <w:p w14:paraId="295F1EB7" w14:textId="77777777" w:rsidR="004B7E27" w:rsidRPr="009B1DBC" w:rsidRDefault="004B7E27" w:rsidP="00FC6395">
      <w:pPr>
        <w:pStyle w:val="Naslovpoiljatelja"/>
        <w:numPr>
          <w:ilvl w:val="0"/>
          <w:numId w:val="73"/>
        </w:numPr>
        <w:spacing w:line="276" w:lineRule="auto"/>
        <w:ind w:left="720"/>
        <w:jc w:val="both"/>
        <w:rPr>
          <w:rFonts w:ascii="Verdana" w:hAnsi="Verdana"/>
        </w:rPr>
      </w:pPr>
      <w:r w:rsidRPr="009B1DBC">
        <w:rPr>
          <w:rFonts w:ascii="Verdana" w:hAnsi="Verdana"/>
        </w:rPr>
        <w:t>razpršilke za pripravo raztopin,</w:t>
      </w:r>
    </w:p>
    <w:p w14:paraId="412A2DF8" w14:textId="77777777" w:rsidR="004B7E27" w:rsidRPr="009B1DBC" w:rsidRDefault="004B7E27" w:rsidP="00FC6395">
      <w:pPr>
        <w:pStyle w:val="Naslovpoiljatelja"/>
        <w:numPr>
          <w:ilvl w:val="0"/>
          <w:numId w:val="73"/>
        </w:numPr>
        <w:spacing w:line="276" w:lineRule="auto"/>
        <w:ind w:left="720"/>
        <w:jc w:val="both"/>
        <w:rPr>
          <w:rFonts w:ascii="Verdana" w:hAnsi="Verdana"/>
        </w:rPr>
      </w:pPr>
      <w:r w:rsidRPr="009B1DBC">
        <w:rPr>
          <w:rFonts w:ascii="Verdana" w:hAnsi="Verdana"/>
        </w:rPr>
        <w:t>dozirne merice za natančno odmerjanje čistilnih sredstev,</w:t>
      </w:r>
    </w:p>
    <w:p w14:paraId="0A32549F" w14:textId="77777777" w:rsidR="004B7E27" w:rsidRPr="009B1DBC" w:rsidRDefault="004B7E27" w:rsidP="00FC6395">
      <w:pPr>
        <w:pStyle w:val="Naslovpoiljatelja"/>
        <w:numPr>
          <w:ilvl w:val="0"/>
          <w:numId w:val="73"/>
        </w:numPr>
        <w:spacing w:line="276" w:lineRule="auto"/>
        <w:ind w:left="720"/>
        <w:jc w:val="both"/>
        <w:rPr>
          <w:rFonts w:ascii="Verdana" w:hAnsi="Verdana"/>
        </w:rPr>
      </w:pPr>
      <w:r w:rsidRPr="009B1DBC">
        <w:rPr>
          <w:rFonts w:ascii="Verdana" w:hAnsi="Verdana"/>
        </w:rPr>
        <w:t>metlice in smetišnice,</w:t>
      </w:r>
    </w:p>
    <w:p w14:paraId="47E4FCDA" w14:textId="77777777" w:rsidR="004B7E27" w:rsidRPr="009B1DBC" w:rsidRDefault="004B7E27" w:rsidP="00FC6395">
      <w:pPr>
        <w:pStyle w:val="Naslovpoiljatelja"/>
        <w:numPr>
          <w:ilvl w:val="0"/>
          <w:numId w:val="73"/>
        </w:numPr>
        <w:spacing w:line="276" w:lineRule="auto"/>
        <w:ind w:left="720"/>
        <w:jc w:val="both"/>
        <w:rPr>
          <w:rFonts w:ascii="Verdana" w:hAnsi="Verdana"/>
        </w:rPr>
      </w:pPr>
      <w:r w:rsidRPr="009B1DBC">
        <w:rPr>
          <w:rFonts w:ascii="Verdana" w:hAnsi="Verdana"/>
        </w:rPr>
        <w:t>različna namenska omela,</w:t>
      </w:r>
    </w:p>
    <w:p w14:paraId="36C50DAA" w14:textId="77777777" w:rsidR="004B7E27" w:rsidRPr="009B1DBC" w:rsidRDefault="004B7E27" w:rsidP="00FC6395">
      <w:pPr>
        <w:pStyle w:val="Naslovpoiljatelja"/>
        <w:numPr>
          <w:ilvl w:val="0"/>
          <w:numId w:val="73"/>
        </w:numPr>
        <w:spacing w:line="276" w:lineRule="auto"/>
        <w:ind w:left="720"/>
        <w:jc w:val="both"/>
        <w:rPr>
          <w:rFonts w:ascii="Verdana" w:hAnsi="Verdana"/>
        </w:rPr>
      </w:pPr>
      <w:r w:rsidRPr="009B1DBC">
        <w:rPr>
          <w:rFonts w:ascii="Verdana" w:hAnsi="Verdana"/>
        </w:rPr>
        <w:t>antistatične metlice s teleskopskim držalom,</w:t>
      </w:r>
    </w:p>
    <w:p w14:paraId="40A9FDC3" w14:textId="77777777" w:rsidR="004B7E27" w:rsidRPr="009B1DBC" w:rsidRDefault="004B7E27" w:rsidP="00FC6395">
      <w:pPr>
        <w:pStyle w:val="Naslovpoiljatelja"/>
        <w:numPr>
          <w:ilvl w:val="0"/>
          <w:numId w:val="73"/>
        </w:numPr>
        <w:spacing w:line="276" w:lineRule="auto"/>
        <w:ind w:left="720"/>
        <w:jc w:val="both"/>
        <w:rPr>
          <w:rFonts w:ascii="Verdana" w:hAnsi="Verdana"/>
        </w:rPr>
      </w:pPr>
      <w:r w:rsidRPr="009B1DBC">
        <w:rPr>
          <w:rFonts w:ascii="Verdana" w:hAnsi="Verdana"/>
        </w:rPr>
        <w:t>ergonomska držala in nosilci krp (prevlek) za čiščenje,</w:t>
      </w:r>
    </w:p>
    <w:p w14:paraId="5478F4DC" w14:textId="77777777" w:rsidR="004B7E27" w:rsidRPr="009B1DBC" w:rsidRDefault="004B7E27" w:rsidP="00FC6395">
      <w:pPr>
        <w:pStyle w:val="Naslovpoiljatelja"/>
        <w:numPr>
          <w:ilvl w:val="0"/>
          <w:numId w:val="73"/>
        </w:numPr>
        <w:spacing w:line="276" w:lineRule="auto"/>
        <w:ind w:left="720"/>
        <w:jc w:val="both"/>
        <w:rPr>
          <w:rFonts w:ascii="Verdana" w:hAnsi="Verdana"/>
        </w:rPr>
      </w:pPr>
      <w:r w:rsidRPr="009B1DBC">
        <w:rPr>
          <w:rFonts w:ascii="Verdana" w:hAnsi="Verdana"/>
        </w:rPr>
        <w:t>krpe (prevleke) iz mikrovlaken za čiščenje talnih površin (pralne pri 90˚C),</w:t>
      </w:r>
    </w:p>
    <w:p w14:paraId="3F567FA7" w14:textId="77777777" w:rsidR="004B7E27" w:rsidRPr="009B1DBC" w:rsidRDefault="004B7E27" w:rsidP="00FC6395">
      <w:pPr>
        <w:pStyle w:val="Naslovpoiljatelja"/>
        <w:numPr>
          <w:ilvl w:val="0"/>
          <w:numId w:val="73"/>
        </w:numPr>
        <w:spacing w:line="276" w:lineRule="auto"/>
        <w:ind w:left="720"/>
        <w:jc w:val="both"/>
        <w:rPr>
          <w:rFonts w:ascii="Verdana" w:hAnsi="Verdana"/>
        </w:rPr>
      </w:pPr>
      <w:r w:rsidRPr="009B1DBC">
        <w:rPr>
          <w:rFonts w:ascii="Verdana" w:hAnsi="Verdana"/>
        </w:rPr>
        <w:t>krpe iz mikrovlaken za čiščenje zgornjih površin (pralne pri 90˚C) ali krpe za enkratno uporabo,</w:t>
      </w:r>
    </w:p>
    <w:p w14:paraId="746BFA70" w14:textId="77777777" w:rsidR="004B7E27" w:rsidRPr="009B1DBC" w:rsidRDefault="004B7E27" w:rsidP="00FC6395">
      <w:pPr>
        <w:pStyle w:val="Naslovpoiljatelja"/>
        <w:numPr>
          <w:ilvl w:val="0"/>
          <w:numId w:val="73"/>
        </w:numPr>
        <w:spacing w:line="276" w:lineRule="auto"/>
        <w:ind w:left="720"/>
        <w:jc w:val="both"/>
        <w:rPr>
          <w:rFonts w:ascii="Verdana" w:hAnsi="Verdana"/>
        </w:rPr>
      </w:pPr>
      <w:r w:rsidRPr="009B1DBC">
        <w:rPr>
          <w:rFonts w:ascii="Verdana" w:hAnsi="Verdana"/>
        </w:rPr>
        <w:t>krpe za čiščenje steklenih površin,</w:t>
      </w:r>
    </w:p>
    <w:p w14:paraId="6D73938B" w14:textId="77777777" w:rsidR="004B7E27" w:rsidRPr="009B1DBC" w:rsidRDefault="004B7E27" w:rsidP="00FC6395">
      <w:pPr>
        <w:pStyle w:val="Naslovpoiljatelja"/>
        <w:numPr>
          <w:ilvl w:val="0"/>
          <w:numId w:val="73"/>
        </w:numPr>
        <w:spacing w:line="276" w:lineRule="auto"/>
        <w:ind w:left="720"/>
        <w:jc w:val="both"/>
        <w:rPr>
          <w:rFonts w:ascii="Verdana" w:hAnsi="Verdana"/>
        </w:rPr>
      </w:pPr>
      <w:r w:rsidRPr="009B1DBC">
        <w:rPr>
          <w:rFonts w:ascii="Verdana" w:hAnsi="Verdana"/>
        </w:rPr>
        <w:t>brisalci steklenih površin z držali,</w:t>
      </w:r>
    </w:p>
    <w:p w14:paraId="05F03B41" w14:textId="77777777" w:rsidR="004B7E27" w:rsidRPr="009B1DBC" w:rsidRDefault="004B7E27" w:rsidP="00FC6395">
      <w:pPr>
        <w:pStyle w:val="Naslovpoiljatelja"/>
        <w:numPr>
          <w:ilvl w:val="0"/>
          <w:numId w:val="73"/>
        </w:numPr>
        <w:spacing w:line="276" w:lineRule="auto"/>
        <w:ind w:left="720"/>
        <w:jc w:val="both"/>
        <w:rPr>
          <w:rFonts w:ascii="Verdana" w:hAnsi="Verdana"/>
        </w:rPr>
      </w:pPr>
      <w:r w:rsidRPr="009B1DBC">
        <w:rPr>
          <w:rFonts w:ascii="Verdana" w:hAnsi="Verdana"/>
        </w:rPr>
        <w:t>zaščitne rokavice različnih barv,</w:t>
      </w:r>
    </w:p>
    <w:p w14:paraId="6C1DD48C" w14:textId="77777777" w:rsidR="004B7E27" w:rsidRPr="009B1DBC" w:rsidRDefault="004B7E27" w:rsidP="00FC6395">
      <w:pPr>
        <w:pStyle w:val="Naslovpoiljatelja"/>
        <w:numPr>
          <w:ilvl w:val="0"/>
          <w:numId w:val="73"/>
        </w:numPr>
        <w:spacing w:line="276" w:lineRule="auto"/>
        <w:ind w:left="720"/>
        <w:jc w:val="both"/>
        <w:rPr>
          <w:rFonts w:ascii="Verdana" w:hAnsi="Verdana"/>
        </w:rPr>
      </w:pPr>
      <w:r w:rsidRPr="009B1DBC">
        <w:rPr>
          <w:rFonts w:ascii="Verdana" w:hAnsi="Verdana"/>
        </w:rPr>
        <w:t>gobice za odstranjevanje trdovratnih madežev,…</w:t>
      </w:r>
    </w:p>
    <w:p w14:paraId="4F6FF7F1" w14:textId="77777777" w:rsidR="004B7E27" w:rsidRPr="009B1DBC" w:rsidRDefault="004B7E27" w:rsidP="004B7E27">
      <w:pPr>
        <w:spacing w:line="276" w:lineRule="auto"/>
        <w:ind w:left="709" w:hanging="709"/>
        <w:rPr>
          <w:rFonts w:ascii="Verdana" w:hAnsi="Verdana"/>
          <w:b/>
        </w:rPr>
      </w:pPr>
    </w:p>
    <w:p w14:paraId="1587C6C6" w14:textId="77777777" w:rsidR="004B7E27" w:rsidRPr="009B1DBC" w:rsidRDefault="004B7E27" w:rsidP="004B7E27">
      <w:pPr>
        <w:pStyle w:val="Naslovpoiljatelja"/>
        <w:spacing w:line="276" w:lineRule="auto"/>
        <w:jc w:val="both"/>
        <w:rPr>
          <w:rFonts w:ascii="Verdana" w:hAnsi="Verdana"/>
        </w:rPr>
      </w:pPr>
      <w:r w:rsidRPr="009B1DBC">
        <w:rPr>
          <w:rFonts w:ascii="Verdana" w:hAnsi="Verdana"/>
        </w:rPr>
        <w:t xml:space="preserve">Izvajalec bo moral za čiščenje uporabljati krpe in prevleke v naslednjih </w:t>
      </w:r>
      <w:r w:rsidRPr="009B1DBC">
        <w:rPr>
          <w:rFonts w:ascii="Verdana" w:hAnsi="Verdana"/>
          <w:b/>
        </w:rPr>
        <w:t>barvnih kodah</w:t>
      </w:r>
      <w:r w:rsidRPr="009B1DBC">
        <w:rPr>
          <w:rFonts w:ascii="Verdana" w:hAnsi="Verdana"/>
        </w:rPr>
        <w:t>.</w:t>
      </w:r>
    </w:p>
    <w:p w14:paraId="14E154D4" w14:textId="77777777" w:rsidR="004B7E27" w:rsidRPr="009B1DBC" w:rsidRDefault="004B7E27" w:rsidP="004B7E27">
      <w:pPr>
        <w:pStyle w:val="Naslovpoiljatelja"/>
        <w:spacing w:line="276" w:lineRule="auto"/>
        <w:jc w:val="both"/>
        <w:rPr>
          <w:rFonts w:ascii="Verdana" w:hAnsi="Verdana"/>
        </w:rPr>
      </w:pPr>
    </w:p>
    <w:tbl>
      <w:tblPr>
        <w:tblStyle w:val="Tabelamrea"/>
        <w:tblW w:w="0" w:type="auto"/>
        <w:tblLook w:val="04A0" w:firstRow="1" w:lastRow="0" w:firstColumn="1" w:lastColumn="0" w:noHBand="0" w:noVBand="1"/>
      </w:tblPr>
      <w:tblGrid>
        <w:gridCol w:w="562"/>
        <w:gridCol w:w="1281"/>
        <w:gridCol w:w="7218"/>
      </w:tblGrid>
      <w:tr w:rsidR="004B7E27" w:rsidRPr="009B1DBC" w14:paraId="039CA237" w14:textId="77777777" w:rsidTr="0088234B">
        <w:tc>
          <w:tcPr>
            <w:tcW w:w="562" w:type="dxa"/>
            <w:tcBorders>
              <w:top w:val="nil"/>
              <w:left w:val="nil"/>
              <w:bottom w:val="nil"/>
              <w:right w:val="nil"/>
            </w:tcBorders>
            <w:shd w:val="clear" w:color="auto" w:fill="FF0000"/>
          </w:tcPr>
          <w:p w14:paraId="237FF3A7" w14:textId="77777777" w:rsidR="004B7E27" w:rsidRPr="009B1DBC" w:rsidRDefault="004B7E27" w:rsidP="0088234B">
            <w:pPr>
              <w:spacing w:line="276" w:lineRule="auto"/>
              <w:jc w:val="both"/>
              <w:rPr>
                <w:rFonts w:ascii="Verdana" w:hAnsi="Verdana"/>
              </w:rPr>
            </w:pPr>
          </w:p>
        </w:tc>
        <w:tc>
          <w:tcPr>
            <w:tcW w:w="1281" w:type="dxa"/>
            <w:tcBorders>
              <w:top w:val="nil"/>
              <w:left w:val="nil"/>
              <w:bottom w:val="nil"/>
              <w:right w:val="nil"/>
            </w:tcBorders>
          </w:tcPr>
          <w:p w14:paraId="7EB30EB4" w14:textId="77777777" w:rsidR="004B7E27" w:rsidRPr="009B1DBC" w:rsidRDefault="004B7E27" w:rsidP="0088234B">
            <w:pPr>
              <w:spacing w:line="276" w:lineRule="auto"/>
              <w:jc w:val="both"/>
              <w:rPr>
                <w:rFonts w:ascii="Verdana" w:hAnsi="Verdana"/>
              </w:rPr>
            </w:pPr>
            <w:r w:rsidRPr="009B1DBC">
              <w:rPr>
                <w:rFonts w:ascii="Verdana" w:hAnsi="Verdana"/>
              </w:rPr>
              <w:t>Rdeča:</w:t>
            </w:r>
          </w:p>
        </w:tc>
        <w:tc>
          <w:tcPr>
            <w:tcW w:w="7218" w:type="dxa"/>
            <w:tcBorders>
              <w:top w:val="nil"/>
              <w:left w:val="nil"/>
              <w:bottom w:val="nil"/>
              <w:right w:val="nil"/>
            </w:tcBorders>
          </w:tcPr>
          <w:p w14:paraId="364802B5" w14:textId="77777777" w:rsidR="004B7E27" w:rsidRPr="009B1DBC" w:rsidRDefault="004B7E27" w:rsidP="0088234B">
            <w:pPr>
              <w:spacing w:line="276" w:lineRule="auto"/>
              <w:ind w:left="-111"/>
              <w:jc w:val="both"/>
              <w:rPr>
                <w:rFonts w:ascii="Verdana" w:hAnsi="Verdana"/>
              </w:rPr>
            </w:pPr>
            <w:r w:rsidRPr="009B1DBC">
              <w:rPr>
                <w:rFonts w:ascii="Verdana" w:hAnsi="Verdana"/>
              </w:rPr>
              <w:t>za talne površine, WC školjke in pisoarje v sanitarijah;</w:t>
            </w:r>
          </w:p>
        </w:tc>
      </w:tr>
      <w:tr w:rsidR="004B7E27" w:rsidRPr="009B1DBC" w14:paraId="1CC1E830" w14:textId="77777777" w:rsidTr="0088234B">
        <w:tc>
          <w:tcPr>
            <w:tcW w:w="562" w:type="dxa"/>
            <w:tcBorders>
              <w:top w:val="nil"/>
              <w:left w:val="nil"/>
              <w:bottom w:val="nil"/>
              <w:right w:val="nil"/>
            </w:tcBorders>
            <w:shd w:val="clear" w:color="auto" w:fill="FFFF00"/>
          </w:tcPr>
          <w:p w14:paraId="2B07BDE5" w14:textId="77777777" w:rsidR="004B7E27" w:rsidRPr="009B1DBC" w:rsidRDefault="004B7E27" w:rsidP="0088234B">
            <w:pPr>
              <w:spacing w:line="276" w:lineRule="auto"/>
              <w:jc w:val="both"/>
              <w:rPr>
                <w:rFonts w:ascii="Verdana" w:hAnsi="Verdana"/>
              </w:rPr>
            </w:pPr>
          </w:p>
        </w:tc>
        <w:tc>
          <w:tcPr>
            <w:tcW w:w="1281" w:type="dxa"/>
            <w:tcBorders>
              <w:top w:val="nil"/>
              <w:left w:val="nil"/>
              <w:bottom w:val="nil"/>
              <w:right w:val="nil"/>
            </w:tcBorders>
          </w:tcPr>
          <w:p w14:paraId="630CD095" w14:textId="77777777" w:rsidR="004B7E27" w:rsidRPr="009B1DBC" w:rsidRDefault="004B7E27" w:rsidP="0088234B">
            <w:pPr>
              <w:spacing w:line="276" w:lineRule="auto"/>
              <w:jc w:val="both"/>
              <w:rPr>
                <w:rFonts w:ascii="Verdana" w:hAnsi="Verdana"/>
              </w:rPr>
            </w:pPr>
            <w:r w:rsidRPr="009B1DBC">
              <w:rPr>
                <w:rFonts w:ascii="Verdana" w:hAnsi="Verdana"/>
              </w:rPr>
              <w:t>Rumena:</w:t>
            </w:r>
          </w:p>
        </w:tc>
        <w:tc>
          <w:tcPr>
            <w:tcW w:w="7218" w:type="dxa"/>
            <w:tcBorders>
              <w:top w:val="nil"/>
              <w:left w:val="nil"/>
              <w:bottom w:val="nil"/>
              <w:right w:val="nil"/>
            </w:tcBorders>
          </w:tcPr>
          <w:p w14:paraId="7DAACE86" w14:textId="77777777" w:rsidR="004B7E27" w:rsidRPr="009B1DBC" w:rsidRDefault="004B7E27" w:rsidP="0088234B">
            <w:pPr>
              <w:spacing w:line="276" w:lineRule="auto"/>
              <w:ind w:left="-111"/>
              <w:jc w:val="both"/>
              <w:rPr>
                <w:rFonts w:ascii="Verdana" w:hAnsi="Verdana"/>
              </w:rPr>
            </w:pPr>
            <w:r w:rsidRPr="009B1DBC">
              <w:rPr>
                <w:rFonts w:ascii="Verdana" w:hAnsi="Verdana"/>
              </w:rPr>
              <w:t>za umivalnike in zgornje površine v sanitarijah;</w:t>
            </w:r>
          </w:p>
        </w:tc>
      </w:tr>
      <w:tr w:rsidR="004B7E27" w:rsidRPr="009B1DBC" w14:paraId="32140620" w14:textId="77777777" w:rsidTr="0088234B">
        <w:tc>
          <w:tcPr>
            <w:tcW w:w="562" w:type="dxa"/>
            <w:tcBorders>
              <w:top w:val="nil"/>
              <w:left w:val="nil"/>
              <w:bottom w:val="nil"/>
              <w:right w:val="nil"/>
            </w:tcBorders>
            <w:shd w:val="clear" w:color="auto" w:fill="00B050"/>
          </w:tcPr>
          <w:p w14:paraId="55F53681" w14:textId="77777777" w:rsidR="004B7E27" w:rsidRPr="009B1DBC" w:rsidRDefault="004B7E27" w:rsidP="0088234B">
            <w:pPr>
              <w:spacing w:line="276" w:lineRule="auto"/>
              <w:jc w:val="both"/>
              <w:rPr>
                <w:rFonts w:ascii="Verdana" w:hAnsi="Verdana"/>
              </w:rPr>
            </w:pPr>
          </w:p>
        </w:tc>
        <w:tc>
          <w:tcPr>
            <w:tcW w:w="1281" w:type="dxa"/>
            <w:tcBorders>
              <w:top w:val="nil"/>
              <w:left w:val="nil"/>
              <w:bottom w:val="nil"/>
              <w:right w:val="nil"/>
            </w:tcBorders>
          </w:tcPr>
          <w:p w14:paraId="3B38CE20" w14:textId="77777777" w:rsidR="004B7E27" w:rsidRPr="009B1DBC" w:rsidRDefault="004B7E27" w:rsidP="0088234B">
            <w:pPr>
              <w:spacing w:line="276" w:lineRule="auto"/>
              <w:jc w:val="both"/>
              <w:rPr>
                <w:rFonts w:ascii="Verdana" w:hAnsi="Verdana"/>
              </w:rPr>
            </w:pPr>
            <w:r w:rsidRPr="009B1DBC">
              <w:rPr>
                <w:rFonts w:ascii="Verdana" w:hAnsi="Verdana"/>
              </w:rPr>
              <w:t>Zelena:</w:t>
            </w:r>
          </w:p>
        </w:tc>
        <w:tc>
          <w:tcPr>
            <w:tcW w:w="7218" w:type="dxa"/>
            <w:tcBorders>
              <w:top w:val="nil"/>
              <w:left w:val="nil"/>
              <w:bottom w:val="nil"/>
              <w:right w:val="nil"/>
            </w:tcBorders>
          </w:tcPr>
          <w:p w14:paraId="0D48849C" w14:textId="77777777" w:rsidR="004B7E27" w:rsidRPr="009B1DBC" w:rsidRDefault="004B7E27" w:rsidP="0088234B">
            <w:pPr>
              <w:spacing w:line="276" w:lineRule="auto"/>
              <w:ind w:left="-111"/>
              <w:jc w:val="both"/>
              <w:rPr>
                <w:rFonts w:ascii="Verdana" w:hAnsi="Verdana"/>
              </w:rPr>
            </w:pPr>
            <w:r w:rsidRPr="009B1DBC">
              <w:rPr>
                <w:rFonts w:ascii="Verdana" w:hAnsi="Verdana"/>
              </w:rPr>
              <w:t>za zgornje površine v čajnih kuhinjah in jedilnicah;</w:t>
            </w:r>
          </w:p>
        </w:tc>
      </w:tr>
      <w:tr w:rsidR="004B7E27" w:rsidRPr="009B1DBC" w14:paraId="06BF88C3" w14:textId="77777777" w:rsidTr="0088234B">
        <w:trPr>
          <w:trHeight w:val="232"/>
        </w:trPr>
        <w:tc>
          <w:tcPr>
            <w:tcW w:w="562" w:type="dxa"/>
            <w:tcBorders>
              <w:top w:val="nil"/>
              <w:left w:val="nil"/>
              <w:bottom w:val="nil"/>
              <w:right w:val="nil"/>
            </w:tcBorders>
            <w:shd w:val="clear" w:color="auto" w:fill="00B0F0"/>
          </w:tcPr>
          <w:p w14:paraId="453BCEF8" w14:textId="77777777" w:rsidR="004B7E27" w:rsidRPr="009B1DBC" w:rsidRDefault="004B7E27" w:rsidP="0088234B">
            <w:pPr>
              <w:spacing w:line="276" w:lineRule="auto"/>
              <w:jc w:val="both"/>
              <w:rPr>
                <w:rFonts w:ascii="Verdana" w:hAnsi="Verdana"/>
              </w:rPr>
            </w:pPr>
          </w:p>
        </w:tc>
        <w:tc>
          <w:tcPr>
            <w:tcW w:w="1281" w:type="dxa"/>
            <w:vMerge w:val="restart"/>
            <w:tcBorders>
              <w:top w:val="nil"/>
              <w:left w:val="nil"/>
              <w:right w:val="nil"/>
            </w:tcBorders>
          </w:tcPr>
          <w:p w14:paraId="227FD5AA" w14:textId="77777777" w:rsidR="004B7E27" w:rsidRPr="009B1DBC" w:rsidRDefault="004B7E27" w:rsidP="0088234B">
            <w:pPr>
              <w:spacing w:line="276" w:lineRule="auto"/>
              <w:jc w:val="both"/>
              <w:rPr>
                <w:rFonts w:ascii="Verdana" w:hAnsi="Verdana"/>
              </w:rPr>
            </w:pPr>
            <w:r w:rsidRPr="009B1DBC">
              <w:rPr>
                <w:rFonts w:ascii="Verdana" w:hAnsi="Verdana"/>
              </w:rPr>
              <w:t>Modra:</w:t>
            </w:r>
          </w:p>
        </w:tc>
        <w:tc>
          <w:tcPr>
            <w:tcW w:w="7218" w:type="dxa"/>
            <w:vMerge w:val="restart"/>
            <w:tcBorders>
              <w:top w:val="nil"/>
              <w:left w:val="nil"/>
              <w:right w:val="nil"/>
            </w:tcBorders>
          </w:tcPr>
          <w:p w14:paraId="1D349EDF" w14:textId="77777777" w:rsidR="004B7E27" w:rsidRPr="009B1DBC" w:rsidRDefault="004B7E27" w:rsidP="0088234B">
            <w:pPr>
              <w:spacing w:line="276" w:lineRule="auto"/>
              <w:ind w:left="-111"/>
              <w:jc w:val="both"/>
              <w:rPr>
                <w:rFonts w:ascii="Verdana" w:hAnsi="Verdana"/>
              </w:rPr>
            </w:pPr>
            <w:r w:rsidRPr="009B1DBC">
              <w:rPr>
                <w:rFonts w:ascii="Verdana" w:hAnsi="Verdana"/>
              </w:rPr>
              <w:t>za zgornje in talne površine v ostalih prostorih ter talne površine v čajnih kuhinjah in jedilnicah.</w:t>
            </w:r>
          </w:p>
        </w:tc>
      </w:tr>
      <w:tr w:rsidR="004B7E27" w:rsidRPr="009B1DBC" w14:paraId="30F37786" w14:textId="77777777" w:rsidTr="0088234B">
        <w:trPr>
          <w:trHeight w:val="231"/>
        </w:trPr>
        <w:tc>
          <w:tcPr>
            <w:tcW w:w="562" w:type="dxa"/>
            <w:tcBorders>
              <w:top w:val="nil"/>
              <w:left w:val="nil"/>
              <w:bottom w:val="nil"/>
              <w:right w:val="nil"/>
            </w:tcBorders>
            <w:shd w:val="clear" w:color="auto" w:fill="auto"/>
          </w:tcPr>
          <w:p w14:paraId="7CEE59B5" w14:textId="77777777" w:rsidR="004B7E27" w:rsidRPr="009B1DBC" w:rsidRDefault="004B7E27" w:rsidP="0088234B">
            <w:pPr>
              <w:spacing w:line="276" w:lineRule="auto"/>
              <w:jc w:val="both"/>
              <w:rPr>
                <w:rFonts w:ascii="Verdana" w:hAnsi="Verdana"/>
              </w:rPr>
            </w:pPr>
          </w:p>
        </w:tc>
        <w:tc>
          <w:tcPr>
            <w:tcW w:w="1281" w:type="dxa"/>
            <w:vMerge/>
            <w:tcBorders>
              <w:left w:val="nil"/>
              <w:bottom w:val="nil"/>
              <w:right w:val="nil"/>
            </w:tcBorders>
          </w:tcPr>
          <w:p w14:paraId="5EF46FC9" w14:textId="77777777" w:rsidR="004B7E27" w:rsidRPr="009B1DBC" w:rsidRDefault="004B7E27" w:rsidP="0088234B">
            <w:pPr>
              <w:spacing w:line="276" w:lineRule="auto"/>
              <w:jc w:val="both"/>
              <w:rPr>
                <w:rFonts w:ascii="Verdana" w:hAnsi="Verdana"/>
              </w:rPr>
            </w:pPr>
          </w:p>
        </w:tc>
        <w:tc>
          <w:tcPr>
            <w:tcW w:w="7218" w:type="dxa"/>
            <w:vMerge/>
            <w:tcBorders>
              <w:left w:val="nil"/>
              <w:bottom w:val="nil"/>
              <w:right w:val="nil"/>
            </w:tcBorders>
          </w:tcPr>
          <w:p w14:paraId="627155BF" w14:textId="77777777" w:rsidR="004B7E27" w:rsidRPr="009B1DBC" w:rsidRDefault="004B7E27" w:rsidP="0088234B">
            <w:pPr>
              <w:spacing w:line="276" w:lineRule="auto"/>
              <w:ind w:left="-111"/>
              <w:jc w:val="both"/>
              <w:rPr>
                <w:rFonts w:ascii="Verdana" w:hAnsi="Verdana"/>
              </w:rPr>
            </w:pPr>
          </w:p>
        </w:tc>
      </w:tr>
    </w:tbl>
    <w:p w14:paraId="073D222E" w14:textId="77777777" w:rsidR="004B7E27" w:rsidRPr="009B1DBC" w:rsidRDefault="004B7E27" w:rsidP="004B7E27">
      <w:pPr>
        <w:spacing w:line="276" w:lineRule="auto"/>
        <w:jc w:val="both"/>
        <w:rPr>
          <w:rFonts w:ascii="Verdana" w:hAnsi="Verdana"/>
        </w:rPr>
      </w:pPr>
    </w:p>
    <w:p w14:paraId="4F54F1A9" w14:textId="218F50FB" w:rsidR="004B7E27" w:rsidRPr="009B1DBC" w:rsidRDefault="00087F6B" w:rsidP="004B7E27">
      <w:pPr>
        <w:spacing w:line="276" w:lineRule="auto"/>
        <w:jc w:val="both"/>
        <w:rPr>
          <w:rFonts w:ascii="Verdana" w:hAnsi="Verdana"/>
        </w:rPr>
      </w:pPr>
      <w:r>
        <w:rPr>
          <w:rFonts w:ascii="Verdana" w:hAnsi="Verdana"/>
        </w:rPr>
        <w:t>Izvajalec</w:t>
      </w:r>
      <w:r w:rsidR="004B7E27" w:rsidRPr="009B1DBC">
        <w:rPr>
          <w:rFonts w:ascii="Verdana" w:hAnsi="Verdana"/>
        </w:rPr>
        <w:t xml:space="preserve"> bo moral prilagoditi količino in vrsto delovne opreme in pripomočkov kvadraturi posamezne lokacije.</w:t>
      </w:r>
    </w:p>
    <w:p w14:paraId="0025C898" w14:textId="1D5B4F36" w:rsidR="008413A2" w:rsidRDefault="008413A2" w:rsidP="003E506E">
      <w:pPr>
        <w:spacing w:line="276" w:lineRule="auto"/>
        <w:jc w:val="both"/>
        <w:rPr>
          <w:rFonts w:ascii="Verdana" w:hAnsi="Verdana"/>
        </w:rPr>
      </w:pPr>
    </w:p>
    <w:p w14:paraId="489D58A5" w14:textId="499D6474" w:rsidR="004B7E27" w:rsidRPr="007C6A53" w:rsidRDefault="004B7E27" w:rsidP="004B7E27">
      <w:pPr>
        <w:pStyle w:val="Naslov4"/>
        <w:ind w:left="993" w:hanging="993"/>
      </w:pPr>
      <w:r>
        <w:rPr>
          <w:b/>
          <w:i/>
          <w:color w:val="4F81BD" w:themeColor="accent1"/>
        </w:rPr>
        <w:t>Tehnologije čiščenja</w:t>
      </w:r>
    </w:p>
    <w:p w14:paraId="52FA9A91" w14:textId="50579766" w:rsidR="004B7E27" w:rsidRDefault="004B7E27" w:rsidP="003E506E">
      <w:pPr>
        <w:spacing w:line="276" w:lineRule="auto"/>
        <w:jc w:val="both"/>
        <w:rPr>
          <w:rFonts w:ascii="Verdana" w:hAnsi="Verdana"/>
        </w:rPr>
      </w:pPr>
    </w:p>
    <w:p w14:paraId="39EB7885" w14:textId="77777777" w:rsidR="004B7E27" w:rsidRPr="009B1DBC" w:rsidRDefault="004B7E27" w:rsidP="004B7E27">
      <w:pPr>
        <w:spacing w:line="276" w:lineRule="auto"/>
        <w:jc w:val="both"/>
        <w:rPr>
          <w:rFonts w:ascii="Verdana" w:hAnsi="Verdana"/>
        </w:rPr>
      </w:pPr>
      <w:r w:rsidRPr="009B1DBC">
        <w:rPr>
          <w:rFonts w:ascii="Verdana" w:hAnsi="Verdana"/>
        </w:rPr>
        <w:t>Izvajalec bo moral izvajati čiščenje naročnikovih prostorov po najnovejših smernicah tehnologije čiščenja s sodobno organizacijo dela, metodami in tehnikami ter s spremljanjem kakovosti opravljenega dela. Delo bo moral organizirati in izvajati tako, da ne bo motil naročnikovega delovnega procesa.</w:t>
      </w:r>
    </w:p>
    <w:p w14:paraId="197B4A6E" w14:textId="77777777" w:rsidR="004B7E27" w:rsidRPr="009B1DBC" w:rsidRDefault="004B7E27" w:rsidP="004B7E27">
      <w:pPr>
        <w:spacing w:line="276" w:lineRule="auto"/>
        <w:jc w:val="both"/>
        <w:rPr>
          <w:rFonts w:ascii="Verdana" w:hAnsi="Verdana"/>
        </w:rPr>
      </w:pPr>
    </w:p>
    <w:p w14:paraId="4B58029D" w14:textId="109D4787" w:rsidR="004B7E27" w:rsidRDefault="004B7E27" w:rsidP="003E506E">
      <w:pPr>
        <w:spacing w:line="276" w:lineRule="auto"/>
        <w:jc w:val="both"/>
        <w:rPr>
          <w:rFonts w:ascii="Verdana" w:hAnsi="Verdana"/>
        </w:rPr>
      </w:pPr>
      <w:r w:rsidRPr="009B1DBC">
        <w:rPr>
          <w:rFonts w:ascii="Verdana" w:hAnsi="Verdana"/>
        </w:rPr>
        <w:t xml:space="preserve">Osebje, ki bo neposredno izvajalo storitve čiščenja, bo moralo dosledno upoštevati načela splošne higiene, in sicer tako osebne higiene, zlasti higiene rok, kot tudi higiene delovne opreme in pripomočkov. </w:t>
      </w:r>
    </w:p>
    <w:p w14:paraId="235A950C" w14:textId="77777777" w:rsidR="004B7E27" w:rsidRPr="004E3666" w:rsidRDefault="004B7E27" w:rsidP="004B7E27">
      <w:pPr>
        <w:pStyle w:val="Naslov5"/>
        <w:ind w:left="1134" w:hanging="1134"/>
        <w:rPr>
          <w:color w:val="4F81BD" w:themeColor="accent1"/>
          <w:u w:val="single"/>
        </w:rPr>
      </w:pPr>
      <w:r w:rsidRPr="004E3666">
        <w:rPr>
          <w:color w:val="4F81BD" w:themeColor="accent1"/>
          <w:u w:val="single"/>
        </w:rPr>
        <w:lastRenderedPageBreak/>
        <w:t>Redno čiščenje</w:t>
      </w:r>
    </w:p>
    <w:p w14:paraId="5940986E" w14:textId="76AEBFFA" w:rsidR="004B7E27" w:rsidRDefault="004B7E27" w:rsidP="003E506E">
      <w:pPr>
        <w:spacing w:line="276" w:lineRule="auto"/>
        <w:jc w:val="both"/>
        <w:rPr>
          <w:rFonts w:ascii="Verdana" w:hAnsi="Verdana"/>
        </w:rPr>
      </w:pPr>
    </w:p>
    <w:p w14:paraId="7A103014" w14:textId="1FAC685A" w:rsidR="004B7E27" w:rsidRPr="007B4B36" w:rsidRDefault="004B7E27" w:rsidP="00FC6395">
      <w:pPr>
        <w:pStyle w:val="Odstavekseznama"/>
        <w:widowControl w:val="0"/>
        <w:numPr>
          <w:ilvl w:val="0"/>
          <w:numId w:val="76"/>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Trde talne površine (vinil, PVC, parket, granit, marmor, keramika,…)</w:t>
      </w:r>
    </w:p>
    <w:p w14:paraId="2907D4EE" w14:textId="16E8D067" w:rsidR="004B7E27" w:rsidRDefault="004B7E27" w:rsidP="003E506E">
      <w:pPr>
        <w:spacing w:line="276" w:lineRule="auto"/>
        <w:jc w:val="both"/>
        <w:rPr>
          <w:rFonts w:ascii="Verdana" w:hAnsi="Verdana"/>
        </w:rPr>
      </w:pPr>
    </w:p>
    <w:p w14:paraId="77B175A4" w14:textId="19E5CD1C" w:rsidR="004B7E27" w:rsidRPr="009B1DBC" w:rsidRDefault="004B7E27" w:rsidP="004B7E27">
      <w:pPr>
        <w:pStyle w:val="Naslovpoiljatelja"/>
        <w:spacing w:line="276" w:lineRule="auto"/>
        <w:jc w:val="both"/>
        <w:rPr>
          <w:rFonts w:ascii="Verdana" w:hAnsi="Verdana"/>
        </w:rPr>
      </w:pPr>
      <w:r w:rsidRPr="009B1DBC">
        <w:rPr>
          <w:rFonts w:ascii="Verdana" w:hAnsi="Verdana"/>
        </w:rPr>
        <w:t>Izvajalec bo moral</w:t>
      </w:r>
      <w:r>
        <w:rPr>
          <w:rFonts w:ascii="Verdana" w:hAnsi="Verdana"/>
        </w:rPr>
        <w:t xml:space="preserve">, ko bo izvajal vlažno čiščenje, </w:t>
      </w:r>
      <w:r w:rsidRPr="009B1DBC">
        <w:rPr>
          <w:rFonts w:ascii="Verdana" w:hAnsi="Verdana"/>
        </w:rPr>
        <w:t>či</w:t>
      </w:r>
      <w:r>
        <w:rPr>
          <w:rFonts w:ascii="Verdana" w:hAnsi="Verdana"/>
        </w:rPr>
        <w:t>stiti</w:t>
      </w:r>
      <w:r w:rsidRPr="009B1DBC">
        <w:rPr>
          <w:rFonts w:ascii="Verdana" w:hAnsi="Verdana"/>
        </w:rPr>
        <w:t xml:space="preserve"> trd</w:t>
      </w:r>
      <w:r>
        <w:rPr>
          <w:rFonts w:ascii="Verdana" w:hAnsi="Verdana"/>
        </w:rPr>
        <w:t>e talne</w:t>
      </w:r>
      <w:r w:rsidRPr="009B1DBC">
        <w:rPr>
          <w:rFonts w:ascii="Verdana" w:hAnsi="Verdana"/>
        </w:rPr>
        <w:t xml:space="preserve"> površin</w:t>
      </w:r>
      <w:r>
        <w:rPr>
          <w:rFonts w:ascii="Verdana" w:hAnsi="Verdana"/>
        </w:rPr>
        <w:t>e</w:t>
      </w:r>
      <w:r w:rsidRPr="009B1DBC">
        <w:rPr>
          <w:rFonts w:ascii="Verdana" w:hAnsi="Verdana"/>
        </w:rPr>
        <w:t xml:space="preserve"> strojno</w:t>
      </w:r>
      <w:r w:rsidRPr="009B1DBC">
        <w:rPr>
          <w:rFonts w:ascii="Verdana" w:hAnsi="Verdana"/>
          <w:b/>
        </w:rPr>
        <w:t xml:space="preserve"> </w:t>
      </w:r>
      <w:r w:rsidRPr="009B1DBC">
        <w:rPr>
          <w:rFonts w:ascii="Verdana" w:hAnsi="Verdana"/>
        </w:rPr>
        <w:t xml:space="preserve">s </w:t>
      </w:r>
      <w:r w:rsidRPr="009B1DBC">
        <w:rPr>
          <w:rFonts w:ascii="Verdana" w:hAnsi="Verdana"/>
          <w:b/>
        </w:rPr>
        <w:t>kombiniranimi čistilnimi stroji</w:t>
      </w:r>
      <w:r w:rsidRPr="009B1DBC">
        <w:rPr>
          <w:rFonts w:ascii="Verdana" w:hAnsi="Verdana"/>
        </w:rPr>
        <w:t xml:space="preserve"> za mokro pomivanje in sesanje</w:t>
      </w:r>
      <w:r>
        <w:rPr>
          <w:rFonts w:ascii="Verdana" w:hAnsi="Verdana"/>
        </w:rPr>
        <w:t xml:space="preserve"> ali </w:t>
      </w:r>
      <w:r w:rsidRPr="009B1DBC">
        <w:rPr>
          <w:rFonts w:ascii="Verdana" w:hAnsi="Verdana"/>
        </w:rPr>
        <w:t xml:space="preserve">ročno (vlažno brisanje) po </w:t>
      </w:r>
      <w:r w:rsidRPr="009B1DBC">
        <w:rPr>
          <w:rFonts w:ascii="Verdana" w:hAnsi="Verdana"/>
          <w:b/>
        </w:rPr>
        <w:t>enostopenjskem sistemu s čistimi predhodno ali sproti pripravljenimi krpami (prevlekami)</w:t>
      </w:r>
      <w:r w:rsidR="0088234B" w:rsidRPr="0088234B">
        <w:rPr>
          <w:rFonts w:ascii="Verdana" w:hAnsi="Verdana"/>
        </w:rPr>
        <w:t>,</w:t>
      </w:r>
      <w:r w:rsidRPr="009B1DBC">
        <w:rPr>
          <w:rFonts w:ascii="Verdana" w:hAnsi="Verdana"/>
        </w:rPr>
        <w:t xml:space="preserve"> navlaženimi v čistilni raztopini vode in ustreznega čistila, </w:t>
      </w:r>
      <w:r>
        <w:rPr>
          <w:rFonts w:ascii="Verdana" w:hAnsi="Verdana"/>
        </w:rPr>
        <w:t>ki</w:t>
      </w:r>
      <w:r w:rsidRPr="009B1DBC">
        <w:rPr>
          <w:rFonts w:ascii="Verdana" w:hAnsi="Verdana"/>
        </w:rPr>
        <w:t xml:space="preserve"> jih po uporabi</w:t>
      </w:r>
      <w:r w:rsidRPr="009B1DBC">
        <w:rPr>
          <w:rFonts w:ascii="Verdana" w:hAnsi="Verdana"/>
          <w:b/>
        </w:rPr>
        <w:t xml:space="preserve"> ne splakuje</w:t>
      </w:r>
      <w:r w:rsidR="0088234B" w:rsidRPr="0088234B">
        <w:rPr>
          <w:rFonts w:ascii="Verdana" w:hAnsi="Verdana"/>
        </w:rPr>
        <w:t>,</w:t>
      </w:r>
      <w:r w:rsidRPr="009B1DBC">
        <w:rPr>
          <w:rFonts w:ascii="Verdana" w:hAnsi="Verdana"/>
          <w:b/>
        </w:rPr>
        <w:t xml:space="preserve"> </w:t>
      </w:r>
      <w:r w:rsidRPr="009B1DBC">
        <w:rPr>
          <w:rFonts w:ascii="Verdana" w:hAnsi="Verdana"/>
        </w:rPr>
        <w:t xml:space="preserve">temveč takoj </w:t>
      </w:r>
      <w:r w:rsidRPr="009B1DBC">
        <w:rPr>
          <w:rFonts w:ascii="Verdana" w:hAnsi="Verdana"/>
          <w:b/>
        </w:rPr>
        <w:t>odloži v vrečo</w:t>
      </w:r>
      <w:r w:rsidRPr="009B1DBC">
        <w:rPr>
          <w:rFonts w:ascii="Verdana" w:hAnsi="Verdana"/>
        </w:rPr>
        <w:t xml:space="preserve"> </w:t>
      </w:r>
      <w:r w:rsidRPr="009B1DBC">
        <w:rPr>
          <w:rFonts w:ascii="Verdana" w:hAnsi="Verdana"/>
          <w:b/>
        </w:rPr>
        <w:t xml:space="preserve">ali posodo </w:t>
      </w:r>
      <w:r w:rsidRPr="009B1DBC">
        <w:rPr>
          <w:rFonts w:ascii="Verdana" w:hAnsi="Verdana"/>
        </w:rPr>
        <w:t xml:space="preserve">za umazane krpe in ob koncu dela odda v pranje. </w:t>
      </w:r>
      <w:r>
        <w:rPr>
          <w:rFonts w:ascii="Verdana" w:hAnsi="Verdana"/>
        </w:rPr>
        <w:t>Z eno stranjo prevleke</w:t>
      </w:r>
      <w:r w:rsidRPr="009B1DBC">
        <w:rPr>
          <w:rFonts w:ascii="Verdana" w:hAnsi="Verdana"/>
        </w:rPr>
        <w:t xml:space="preserve"> </w:t>
      </w:r>
      <w:r>
        <w:rPr>
          <w:rFonts w:ascii="Verdana" w:hAnsi="Verdana"/>
        </w:rPr>
        <w:t>lahko</w:t>
      </w:r>
      <w:r w:rsidRPr="009B1DBC">
        <w:rPr>
          <w:rFonts w:ascii="Verdana" w:hAnsi="Verdana"/>
        </w:rPr>
        <w:t xml:space="preserve"> očisti </w:t>
      </w:r>
      <w:r w:rsidRPr="009B1DBC">
        <w:rPr>
          <w:rFonts w:ascii="Verdana" w:hAnsi="Verdana"/>
          <w:b/>
        </w:rPr>
        <w:t>največ 25 m</w:t>
      </w:r>
      <w:r w:rsidRPr="009B1DBC">
        <w:rPr>
          <w:rFonts w:ascii="Verdana" w:hAnsi="Verdana"/>
          <w:b/>
          <w:vertAlign w:val="superscript"/>
        </w:rPr>
        <w:t>2</w:t>
      </w:r>
      <w:r w:rsidRPr="009B1DBC">
        <w:rPr>
          <w:rFonts w:ascii="Verdana" w:hAnsi="Verdana"/>
        </w:rPr>
        <w:t xml:space="preserve"> talne površine. Za vsako pisarno se uporabi </w:t>
      </w:r>
      <w:r w:rsidRPr="009B1DBC">
        <w:rPr>
          <w:rFonts w:ascii="Verdana" w:hAnsi="Verdana"/>
          <w:b/>
        </w:rPr>
        <w:t xml:space="preserve">nova čista </w:t>
      </w:r>
      <w:r>
        <w:rPr>
          <w:rFonts w:ascii="Verdana" w:hAnsi="Verdana"/>
          <w:b/>
        </w:rPr>
        <w:t>prevleka</w:t>
      </w:r>
      <w:r w:rsidRPr="009B1DBC">
        <w:rPr>
          <w:rFonts w:ascii="Verdana" w:hAnsi="Verdana"/>
        </w:rPr>
        <w:t xml:space="preserve">. </w:t>
      </w:r>
    </w:p>
    <w:p w14:paraId="6DFB0FAF" w14:textId="77777777" w:rsidR="004B7E27" w:rsidRPr="009B1DBC" w:rsidRDefault="004B7E27" w:rsidP="004B7E27">
      <w:pPr>
        <w:pStyle w:val="Naslovpoiljatelja"/>
        <w:spacing w:line="276" w:lineRule="auto"/>
        <w:jc w:val="both"/>
        <w:rPr>
          <w:rFonts w:ascii="Verdana" w:hAnsi="Verdana"/>
        </w:rPr>
      </w:pPr>
    </w:p>
    <w:p w14:paraId="53959732" w14:textId="77777777" w:rsidR="004B7E27" w:rsidRPr="009B1DBC" w:rsidRDefault="004B7E27" w:rsidP="004B7E27">
      <w:pPr>
        <w:pStyle w:val="Naslovpoiljatelja"/>
        <w:spacing w:line="276" w:lineRule="auto"/>
        <w:jc w:val="both"/>
        <w:rPr>
          <w:rFonts w:ascii="Verdana" w:hAnsi="Verdana"/>
        </w:rPr>
      </w:pPr>
      <w:r w:rsidRPr="009B1DBC">
        <w:rPr>
          <w:rFonts w:ascii="Verdana" w:hAnsi="Verdana"/>
        </w:rPr>
        <w:t xml:space="preserve">Za tekoče delo bo </w:t>
      </w:r>
      <w:r>
        <w:rPr>
          <w:rFonts w:ascii="Verdana" w:hAnsi="Verdana"/>
        </w:rPr>
        <w:t>moral</w:t>
      </w:r>
      <w:r w:rsidRPr="009B1DBC">
        <w:rPr>
          <w:rFonts w:ascii="Verdana" w:hAnsi="Verdana"/>
        </w:rPr>
        <w:t xml:space="preserve"> imeti na razpolago dvojno količino krp, ene v uporabi, druge v pr</w:t>
      </w:r>
      <w:r>
        <w:rPr>
          <w:rFonts w:ascii="Verdana" w:hAnsi="Verdana"/>
        </w:rPr>
        <w:t>anju. Predhodno pripravo krp lahko opravi</w:t>
      </w:r>
      <w:r w:rsidRPr="009B1DBC">
        <w:rPr>
          <w:rFonts w:ascii="Verdana" w:hAnsi="Verdana"/>
        </w:rPr>
        <w:t xml:space="preserve"> v pralnem stroju z možnostjo doziranja čistilne raztopine ali v za to prirejenih posodah, pri čemer </w:t>
      </w:r>
      <w:r>
        <w:rPr>
          <w:rFonts w:ascii="Verdana" w:hAnsi="Verdana"/>
        </w:rPr>
        <w:t>količino</w:t>
      </w:r>
      <w:r w:rsidRPr="009B1DBC">
        <w:rPr>
          <w:rFonts w:ascii="Verdana" w:hAnsi="Verdana"/>
        </w:rPr>
        <w:t xml:space="preserve"> čistilne raztopine prilagodi stopnji umazanije in potrebe po vlažnosti.</w:t>
      </w:r>
    </w:p>
    <w:p w14:paraId="7C8FCFBD" w14:textId="32E5FAA5" w:rsidR="004B7E27" w:rsidRDefault="004B7E27" w:rsidP="003E506E">
      <w:pPr>
        <w:spacing w:line="276" w:lineRule="auto"/>
        <w:jc w:val="both"/>
        <w:rPr>
          <w:rFonts w:ascii="Verdana" w:hAnsi="Verdana"/>
        </w:rPr>
      </w:pPr>
    </w:p>
    <w:p w14:paraId="015C4151" w14:textId="2783222C" w:rsidR="0088234B" w:rsidRPr="007B4B36" w:rsidRDefault="0088234B" w:rsidP="00FC6395">
      <w:pPr>
        <w:pStyle w:val="Odstavekseznama"/>
        <w:widowControl w:val="0"/>
        <w:numPr>
          <w:ilvl w:val="0"/>
          <w:numId w:val="76"/>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Tekstilne talne podloge</w:t>
      </w:r>
    </w:p>
    <w:p w14:paraId="3BCD5107" w14:textId="28313244" w:rsidR="004B7E27" w:rsidRDefault="004B7E27" w:rsidP="003E506E">
      <w:pPr>
        <w:spacing w:line="276" w:lineRule="auto"/>
        <w:jc w:val="both"/>
        <w:rPr>
          <w:rFonts w:ascii="Verdana" w:hAnsi="Verdana"/>
        </w:rPr>
      </w:pPr>
    </w:p>
    <w:p w14:paraId="05C3E1B6" w14:textId="77777777" w:rsidR="0088234B" w:rsidRPr="009B1DBC" w:rsidRDefault="0088234B" w:rsidP="0088234B">
      <w:pPr>
        <w:tabs>
          <w:tab w:val="left" w:pos="6035"/>
        </w:tabs>
        <w:spacing w:line="276" w:lineRule="auto"/>
        <w:jc w:val="both"/>
        <w:rPr>
          <w:rFonts w:ascii="Verdana" w:hAnsi="Verdana"/>
        </w:rPr>
      </w:pPr>
      <w:r w:rsidRPr="009B1DBC">
        <w:rPr>
          <w:rFonts w:ascii="Verdana" w:hAnsi="Verdana"/>
        </w:rPr>
        <w:t xml:space="preserve">Izvajalec bo moral čistiti tekstilne talne obloge z običajnim </w:t>
      </w:r>
      <w:r w:rsidRPr="009B1DBC">
        <w:rPr>
          <w:rFonts w:ascii="Verdana" w:hAnsi="Verdana"/>
          <w:b/>
        </w:rPr>
        <w:t>sesalnikom</w:t>
      </w:r>
      <w:r w:rsidRPr="009B1DBC">
        <w:rPr>
          <w:rFonts w:ascii="Verdana" w:hAnsi="Verdana"/>
        </w:rPr>
        <w:t xml:space="preserve"> za prah oziroma s sesalnikom za globinsko čiščenje, odvisno od stopnje umazanije in vrste oblog.</w:t>
      </w:r>
    </w:p>
    <w:p w14:paraId="0262330C" w14:textId="22BE4F66" w:rsidR="004B7E27" w:rsidRDefault="004B7E27" w:rsidP="003E506E">
      <w:pPr>
        <w:spacing w:line="276" w:lineRule="auto"/>
        <w:jc w:val="both"/>
        <w:rPr>
          <w:rFonts w:ascii="Verdana" w:hAnsi="Verdana"/>
        </w:rPr>
      </w:pPr>
    </w:p>
    <w:p w14:paraId="6E05344F" w14:textId="781B4A72" w:rsidR="0088234B" w:rsidRPr="007B4B36" w:rsidRDefault="0088234B" w:rsidP="00FC6395">
      <w:pPr>
        <w:pStyle w:val="Odstavekseznama"/>
        <w:widowControl w:val="0"/>
        <w:numPr>
          <w:ilvl w:val="0"/>
          <w:numId w:val="76"/>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Pisarniška oprema, izpostavljena dnevni uporabi</w:t>
      </w:r>
    </w:p>
    <w:p w14:paraId="79F8B645" w14:textId="2D303BDC" w:rsidR="004B7E27" w:rsidRDefault="004B7E27" w:rsidP="003E506E">
      <w:pPr>
        <w:spacing w:line="276" w:lineRule="auto"/>
        <w:jc w:val="both"/>
        <w:rPr>
          <w:rFonts w:ascii="Verdana" w:hAnsi="Verdana"/>
        </w:rPr>
      </w:pPr>
    </w:p>
    <w:p w14:paraId="484A4762" w14:textId="006DF4CC" w:rsidR="0088234B" w:rsidRPr="009B1DBC" w:rsidRDefault="0088234B" w:rsidP="0088234B">
      <w:pPr>
        <w:pStyle w:val="Naslovpoiljatelja"/>
        <w:spacing w:line="276" w:lineRule="auto"/>
        <w:jc w:val="both"/>
        <w:rPr>
          <w:rFonts w:ascii="Verdana" w:hAnsi="Verdana"/>
        </w:rPr>
      </w:pPr>
      <w:r w:rsidRPr="009B1DBC">
        <w:rPr>
          <w:rFonts w:ascii="Verdana" w:hAnsi="Verdana"/>
        </w:rPr>
        <w:t>Izvajalec bo moral</w:t>
      </w:r>
      <w:r w:rsidRPr="009B1DBC">
        <w:rPr>
          <w:rFonts w:ascii="Verdana" w:hAnsi="Verdana"/>
          <w:b/>
        </w:rPr>
        <w:t xml:space="preserve"> </w:t>
      </w:r>
      <w:r w:rsidRPr="009B1DBC">
        <w:rPr>
          <w:rFonts w:ascii="Verdana" w:hAnsi="Verdana"/>
        </w:rPr>
        <w:t xml:space="preserve">čistiti pisarniško opremo, izpostavljeno dnevni uporabi, po </w:t>
      </w:r>
      <w:r w:rsidRPr="009B1DBC">
        <w:rPr>
          <w:rFonts w:ascii="Verdana" w:hAnsi="Verdana"/>
          <w:b/>
        </w:rPr>
        <w:t xml:space="preserve">enostopenjskem sistemu s čistimi predhodno </w:t>
      </w:r>
      <w:r>
        <w:rPr>
          <w:rFonts w:ascii="Verdana" w:hAnsi="Verdana"/>
          <w:b/>
        </w:rPr>
        <w:t xml:space="preserve">ali sproti </w:t>
      </w:r>
      <w:r w:rsidRPr="009B1DBC">
        <w:rPr>
          <w:rFonts w:ascii="Verdana" w:hAnsi="Verdana"/>
          <w:b/>
        </w:rPr>
        <w:t>pripravljenimi krpami</w:t>
      </w:r>
      <w:r w:rsidR="00087F6B" w:rsidRPr="00087F6B">
        <w:rPr>
          <w:rFonts w:ascii="Verdana" w:hAnsi="Verdana"/>
        </w:rPr>
        <w:t>,</w:t>
      </w:r>
      <w:r>
        <w:rPr>
          <w:rFonts w:ascii="Verdana" w:hAnsi="Verdana"/>
          <w:b/>
        </w:rPr>
        <w:t xml:space="preserve"> </w:t>
      </w:r>
      <w:r w:rsidRPr="009B1DBC">
        <w:rPr>
          <w:rFonts w:ascii="Verdana" w:hAnsi="Verdana"/>
        </w:rPr>
        <w:t>navlaženimi v čistilni raztopini vode</w:t>
      </w:r>
      <w:r w:rsidR="00087F6B">
        <w:rPr>
          <w:rFonts w:ascii="Verdana" w:hAnsi="Verdana"/>
        </w:rPr>
        <w:t>,</w:t>
      </w:r>
      <w:r w:rsidRPr="009B1DBC">
        <w:rPr>
          <w:rFonts w:ascii="Verdana" w:hAnsi="Verdana"/>
        </w:rPr>
        <w:t xml:space="preserve"> in ustreznega čistila,</w:t>
      </w:r>
      <w:r w:rsidRPr="009B1DBC">
        <w:rPr>
          <w:rFonts w:ascii="Verdana" w:hAnsi="Verdana"/>
          <w:b/>
        </w:rPr>
        <w:t xml:space="preserve"> </w:t>
      </w:r>
      <w:r>
        <w:rPr>
          <w:rFonts w:ascii="Verdana" w:hAnsi="Verdana"/>
        </w:rPr>
        <w:t>ki</w:t>
      </w:r>
      <w:r w:rsidRPr="009B1DBC">
        <w:rPr>
          <w:rFonts w:ascii="Verdana" w:hAnsi="Verdana"/>
        </w:rPr>
        <w:t xml:space="preserve"> jih po uporabi</w:t>
      </w:r>
      <w:r w:rsidRPr="009B1DBC">
        <w:rPr>
          <w:rFonts w:ascii="Verdana" w:hAnsi="Verdana"/>
          <w:b/>
        </w:rPr>
        <w:t xml:space="preserve"> ne splakuje</w:t>
      </w:r>
      <w:r w:rsidR="00087F6B" w:rsidRPr="00087F6B">
        <w:rPr>
          <w:rFonts w:ascii="Verdana" w:hAnsi="Verdana"/>
        </w:rPr>
        <w:t>,</w:t>
      </w:r>
      <w:r w:rsidRPr="009B1DBC">
        <w:rPr>
          <w:rFonts w:ascii="Verdana" w:hAnsi="Verdana"/>
        </w:rPr>
        <w:t xml:space="preserve"> temveč takoj </w:t>
      </w:r>
      <w:r w:rsidRPr="009B1DBC">
        <w:rPr>
          <w:rFonts w:ascii="Verdana" w:hAnsi="Verdana"/>
          <w:b/>
        </w:rPr>
        <w:t>odloži v vrečo</w:t>
      </w:r>
      <w:r w:rsidRPr="009B1DBC">
        <w:rPr>
          <w:rFonts w:ascii="Verdana" w:hAnsi="Verdana"/>
        </w:rPr>
        <w:t xml:space="preserve"> </w:t>
      </w:r>
      <w:r w:rsidRPr="009B1DBC">
        <w:rPr>
          <w:rFonts w:ascii="Verdana" w:hAnsi="Verdana"/>
          <w:b/>
        </w:rPr>
        <w:t xml:space="preserve">ali posodo </w:t>
      </w:r>
      <w:r w:rsidRPr="009B1DBC">
        <w:rPr>
          <w:rFonts w:ascii="Verdana" w:hAnsi="Verdana"/>
        </w:rPr>
        <w:t xml:space="preserve">za umazane krpe in ob koncu dela odda v pranje, krpe za enkratno uporabo pa zavrže. </w:t>
      </w:r>
      <w:r>
        <w:rPr>
          <w:rFonts w:ascii="Verdana" w:hAnsi="Verdana"/>
        </w:rPr>
        <w:t xml:space="preserve">Z eno krpo se lahko očisti največ dve delovni mesti. </w:t>
      </w:r>
      <w:r w:rsidRPr="009B1DBC">
        <w:rPr>
          <w:rFonts w:ascii="Verdana" w:hAnsi="Verdana"/>
        </w:rPr>
        <w:t xml:space="preserve">Za vsako pisarno se uporabi </w:t>
      </w:r>
      <w:r w:rsidRPr="009B1DBC">
        <w:rPr>
          <w:rFonts w:ascii="Verdana" w:hAnsi="Verdana"/>
          <w:b/>
        </w:rPr>
        <w:t>nova čista krpa</w:t>
      </w:r>
      <w:r w:rsidRPr="009B1DBC">
        <w:rPr>
          <w:rFonts w:ascii="Verdana" w:hAnsi="Verdana"/>
        </w:rPr>
        <w:t xml:space="preserve">. </w:t>
      </w:r>
    </w:p>
    <w:p w14:paraId="64A16453" w14:textId="77777777" w:rsidR="0088234B" w:rsidRPr="009B1DBC" w:rsidRDefault="0088234B" w:rsidP="0088234B">
      <w:pPr>
        <w:pStyle w:val="Naslovpoiljatelja"/>
        <w:spacing w:line="276" w:lineRule="auto"/>
        <w:jc w:val="both"/>
        <w:rPr>
          <w:rFonts w:ascii="Verdana" w:hAnsi="Verdana"/>
        </w:rPr>
      </w:pPr>
    </w:p>
    <w:p w14:paraId="1E92A94F" w14:textId="77777777" w:rsidR="0088234B" w:rsidRPr="009B1DBC" w:rsidRDefault="0088234B" w:rsidP="0088234B">
      <w:pPr>
        <w:pStyle w:val="Naslovpoiljatelja"/>
        <w:spacing w:line="276" w:lineRule="auto"/>
        <w:jc w:val="both"/>
        <w:rPr>
          <w:rFonts w:ascii="Verdana" w:hAnsi="Verdana"/>
        </w:rPr>
      </w:pPr>
      <w:r w:rsidRPr="009B1DBC">
        <w:rPr>
          <w:rFonts w:ascii="Verdana" w:hAnsi="Verdana"/>
        </w:rPr>
        <w:t xml:space="preserve">Za tekoče delo bo </w:t>
      </w:r>
      <w:r>
        <w:rPr>
          <w:rFonts w:ascii="Verdana" w:hAnsi="Verdana"/>
        </w:rPr>
        <w:t>moral</w:t>
      </w:r>
      <w:r w:rsidRPr="009B1DBC">
        <w:rPr>
          <w:rFonts w:ascii="Verdana" w:hAnsi="Verdana"/>
        </w:rPr>
        <w:t xml:space="preserve"> imeti na razpolago dvojno količino krp, ene v up</w:t>
      </w:r>
      <w:r>
        <w:rPr>
          <w:rFonts w:ascii="Verdana" w:hAnsi="Verdana"/>
        </w:rPr>
        <w:t xml:space="preserve">orabi, druge v pranju. Predhodno pripravo krp </w:t>
      </w:r>
      <w:r w:rsidRPr="009B1DBC">
        <w:rPr>
          <w:rFonts w:ascii="Verdana" w:hAnsi="Verdana"/>
        </w:rPr>
        <w:t>lahko oprav</w:t>
      </w:r>
      <w:r>
        <w:rPr>
          <w:rFonts w:ascii="Verdana" w:hAnsi="Verdana"/>
        </w:rPr>
        <w:t>i</w:t>
      </w:r>
      <w:r w:rsidRPr="009B1DBC">
        <w:rPr>
          <w:rFonts w:ascii="Verdana" w:hAnsi="Verdana"/>
        </w:rPr>
        <w:t xml:space="preserve"> v pralnem stroju z možnostjo doziranja čistilne raztopine ali v za to </w:t>
      </w:r>
      <w:r>
        <w:rPr>
          <w:rFonts w:ascii="Verdana" w:hAnsi="Verdana"/>
        </w:rPr>
        <w:t>prirejenih posodah, pri čemer količino</w:t>
      </w:r>
      <w:r w:rsidRPr="009B1DBC">
        <w:rPr>
          <w:rFonts w:ascii="Verdana" w:hAnsi="Verdana"/>
        </w:rPr>
        <w:t xml:space="preserve"> čistilne raztopine prilagodi stopnji umazanije in potrebe po vlažnosti.</w:t>
      </w:r>
    </w:p>
    <w:p w14:paraId="7B75F76A" w14:textId="77777777" w:rsidR="0088234B" w:rsidRPr="009B1DBC" w:rsidRDefault="0088234B" w:rsidP="0088234B">
      <w:pPr>
        <w:spacing w:line="276" w:lineRule="auto"/>
        <w:rPr>
          <w:rFonts w:ascii="Verdana" w:hAnsi="Verdana"/>
        </w:rPr>
      </w:pPr>
    </w:p>
    <w:p w14:paraId="77A194CA" w14:textId="4141B7CE" w:rsidR="0088234B" w:rsidRPr="0088234B" w:rsidRDefault="0088234B" w:rsidP="0088234B">
      <w:pPr>
        <w:spacing w:line="276" w:lineRule="auto"/>
        <w:jc w:val="both"/>
        <w:rPr>
          <w:rFonts w:ascii="Verdana" w:hAnsi="Verdana"/>
          <w:i/>
          <w:sz w:val="16"/>
          <w:szCs w:val="16"/>
          <w:u w:val="single"/>
        </w:rPr>
      </w:pPr>
      <w:r w:rsidRPr="0088234B">
        <w:rPr>
          <w:rFonts w:ascii="Verdana" w:hAnsi="Verdana"/>
          <w:i/>
          <w:sz w:val="16"/>
          <w:szCs w:val="16"/>
          <w:u w:val="single"/>
        </w:rPr>
        <w:t>Primer rednega čiščenja cca 20 m</w:t>
      </w:r>
      <w:r w:rsidRPr="0088234B">
        <w:rPr>
          <w:rFonts w:ascii="Verdana" w:hAnsi="Verdana"/>
          <w:i/>
          <w:sz w:val="16"/>
          <w:szCs w:val="16"/>
          <w:u w:val="single"/>
          <w:vertAlign w:val="superscript"/>
        </w:rPr>
        <w:t>2</w:t>
      </w:r>
      <w:r w:rsidRPr="0088234B">
        <w:rPr>
          <w:rFonts w:ascii="Verdana" w:hAnsi="Verdana"/>
          <w:i/>
          <w:sz w:val="16"/>
          <w:szCs w:val="16"/>
          <w:u w:val="single"/>
        </w:rPr>
        <w:t xml:space="preserve"> velike pisarne z dvema delovnima mestoma po enostopenjskem sistemu:</w:t>
      </w:r>
    </w:p>
    <w:p w14:paraId="0CD6102F"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pripravljeno krpo za zgornje površine</w:t>
      </w:r>
      <w:r w:rsidRPr="0088234B">
        <w:rPr>
          <w:rFonts w:ascii="Verdana" w:hAnsi="Verdana"/>
          <w:i/>
          <w:color w:val="FFFFFF" w:themeColor="background1"/>
          <w:sz w:val="16"/>
          <w:szCs w:val="16"/>
        </w:rPr>
        <w:t xml:space="preserve"> </w:t>
      </w:r>
      <w:r w:rsidRPr="0088234B">
        <w:rPr>
          <w:rFonts w:ascii="Verdana" w:hAnsi="Verdana"/>
          <w:i/>
          <w:sz w:val="16"/>
          <w:szCs w:val="16"/>
          <w:bdr w:val="single" w:sz="18" w:space="0" w:color="0070C0"/>
        </w:rPr>
        <w:t>modra</w:t>
      </w:r>
      <w:r w:rsidRPr="0088234B">
        <w:rPr>
          <w:rFonts w:ascii="Verdana" w:hAnsi="Verdana"/>
          <w:i/>
          <w:sz w:val="16"/>
          <w:szCs w:val="16"/>
        </w:rPr>
        <w:t xml:space="preserve"> dvakrat prepogniti,</w:t>
      </w:r>
    </w:p>
    <w:p w14:paraId="0B3785DD"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 xml:space="preserve">s prvo stranjo obrisati telefon, ohišje monitorjev, delovno površino mize, predalnik in površino stola prvega delovnega mesta, </w:t>
      </w:r>
    </w:p>
    <w:p w14:paraId="6C1717E5"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 xml:space="preserve">z drugo stranjo obrisati telefon, ohišje monitorjev, delovno površino mize, predalnik in površino stola drugega delovnega mesta, </w:t>
      </w:r>
    </w:p>
    <w:p w14:paraId="4CFC9743"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s tretjo stranjo obrisati okensko polico oziroma parapetno masko in električni parapetni kanal,</w:t>
      </w:r>
    </w:p>
    <w:p w14:paraId="1143D4E9"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s četrto stranjo obrisati vrata omar, stikala in kljuko na vratih,</w:t>
      </w:r>
    </w:p>
    <w:p w14:paraId="724BB3E0"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uporabljeno krpo odložiti v vrečo,</w:t>
      </w:r>
    </w:p>
    <w:p w14:paraId="5D409248"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 xml:space="preserve">pripravljeno prevleko za tla </w:t>
      </w:r>
      <w:r w:rsidRPr="0088234B">
        <w:rPr>
          <w:rFonts w:ascii="Verdana" w:hAnsi="Verdana"/>
          <w:i/>
          <w:sz w:val="16"/>
          <w:szCs w:val="16"/>
          <w:bdr w:val="single" w:sz="18" w:space="0" w:color="0070C0"/>
        </w:rPr>
        <w:t>modra</w:t>
      </w:r>
      <w:r w:rsidRPr="0088234B">
        <w:rPr>
          <w:rFonts w:ascii="Verdana" w:hAnsi="Verdana"/>
          <w:i/>
          <w:sz w:val="16"/>
          <w:szCs w:val="16"/>
        </w:rPr>
        <w:t xml:space="preserve"> natakniti na držalo,</w:t>
      </w:r>
    </w:p>
    <w:p w14:paraId="1138C261"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tla obrisati od notranjosti prostora proti vratom,</w:t>
      </w:r>
    </w:p>
    <w:p w14:paraId="4985BE22"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uporabljeno prevleko sneti iz držala in odložiti v vrečo.</w:t>
      </w:r>
    </w:p>
    <w:p w14:paraId="2E75202B" w14:textId="77777777" w:rsidR="0088234B" w:rsidRDefault="0088234B" w:rsidP="003E506E">
      <w:pPr>
        <w:spacing w:line="276" w:lineRule="auto"/>
        <w:jc w:val="both"/>
        <w:rPr>
          <w:rFonts w:ascii="Verdana" w:hAnsi="Verdana"/>
        </w:rPr>
      </w:pPr>
    </w:p>
    <w:p w14:paraId="18171E01" w14:textId="747052FE" w:rsidR="0088234B" w:rsidRPr="007B4B36" w:rsidRDefault="0088234B" w:rsidP="00FC6395">
      <w:pPr>
        <w:pStyle w:val="Odstavekseznama"/>
        <w:widowControl w:val="0"/>
        <w:numPr>
          <w:ilvl w:val="0"/>
          <w:numId w:val="76"/>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lastRenderedPageBreak/>
        <w:t>Površine, ki niso izpostavljene dnevni uporabi</w:t>
      </w:r>
    </w:p>
    <w:p w14:paraId="7FD37DDE" w14:textId="28F0ED2A" w:rsidR="004B7E27" w:rsidRDefault="004B7E27" w:rsidP="003E506E">
      <w:pPr>
        <w:spacing w:line="276" w:lineRule="auto"/>
        <w:jc w:val="both"/>
        <w:rPr>
          <w:rFonts w:ascii="Verdana" w:hAnsi="Verdana"/>
        </w:rPr>
      </w:pPr>
    </w:p>
    <w:p w14:paraId="10012038" w14:textId="77777777" w:rsidR="0088234B" w:rsidRPr="009B1DBC" w:rsidRDefault="0088234B" w:rsidP="0088234B">
      <w:pPr>
        <w:spacing w:line="276" w:lineRule="auto"/>
        <w:jc w:val="both"/>
        <w:rPr>
          <w:rFonts w:ascii="Verdana" w:hAnsi="Verdana"/>
        </w:rPr>
      </w:pPr>
      <w:r w:rsidRPr="009B1DBC">
        <w:rPr>
          <w:rFonts w:ascii="Verdana" w:hAnsi="Verdana"/>
        </w:rPr>
        <w:t>Izvajalec bo moral</w:t>
      </w:r>
      <w:r w:rsidRPr="009B1DBC">
        <w:rPr>
          <w:rFonts w:ascii="Verdana" w:hAnsi="Verdana"/>
          <w:b/>
        </w:rPr>
        <w:t xml:space="preserve"> </w:t>
      </w:r>
      <w:r w:rsidRPr="009B1DBC">
        <w:rPr>
          <w:rFonts w:ascii="Verdana" w:hAnsi="Verdana"/>
        </w:rPr>
        <w:t>površine, ki niso izpostavljene dnevni uporabi, čistiti z brisanjem ali ometanjem prahu z antistatičnimi omeli ali sesalniki za prah z ustreznimi nastavki, periodično po krožnem sistemu.</w:t>
      </w:r>
    </w:p>
    <w:p w14:paraId="3DC7370E" w14:textId="410EEA77" w:rsidR="0088234B" w:rsidRDefault="0088234B" w:rsidP="003E506E">
      <w:pPr>
        <w:spacing w:line="276" w:lineRule="auto"/>
        <w:jc w:val="both"/>
        <w:rPr>
          <w:rFonts w:ascii="Verdana" w:hAnsi="Verdana"/>
        </w:rPr>
      </w:pPr>
    </w:p>
    <w:p w14:paraId="60B94842" w14:textId="03FBE7D3" w:rsidR="0088234B" w:rsidRPr="007B4B36" w:rsidRDefault="0088234B" w:rsidP="00FC6395">
      <w:pPr>
        <w:pStyle w:val="Odstavekseznama"/>
        <w:widowControl w:val="0"/>
        <w:numPr>
          <w:ilvl w:val="0"/>
          <w:numId w:val="76"/>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Ambulante</w:t>
      </w:r>
    </w:p>
    <w:p w14:paraId="7445AAEC" w14:textId="576C2194" w:rsidR="0088234B" w:rsidRDefault="0088234B" w:rsidP="003E506E">
      <w:pPr>
        <w:spacing w:line="276" w:lineRule="auto"/>
        <w:jc w:val="both"/>
        <w:rPr>
          <w:rFonts w:ascii="Verdana" w:hAnsi="Verdana"/>
        </w:rPr>
      </w:pPr>
    </w:p>
    <w:p w14:paraId="12C05665" w14:textId="636D251E" w:rsidR="0088234B" w:rsidRPr="009B1DBC" w:rsidRDefault="0088234B" w:rsidP="0088234B">
      <w:pPr>
        <w:spacing w:line="276" w:lineRule="auto"/>
        <w:jc w:val="both"/>
        <w:rPr>
          <w:rFonts w:ascii="Verdana" w:hAnsi="Verdana"/>
        </w:rPr>
      </w:pPr>
      <w:r w:rsidRPr="009B1DBC">
        <w:rPr>
          <w:rFonts w:ascii="Verdana" w:hAnsi="Verdana"/>
        </w:rPr>
        <w:t>Izvajalec bo moral</w:t>
      </w:r>
      <w:r w:rsidRPr="009B1DBC">
        <w:rPr>
          <w:rFonts w:ascii="Verdana" w:hAnsi="Verdana"/>
          <w:b/>
        </w:rPr>
        <w:t xml:space="preserve"> </w:t>
      </w:r>
      <w:r w:rsidRPr="009B1DBC">
        <w:rPr>
          <w:rFonts w:ascii="Verdana" w:hAnsi="Verdana"/>
        </w:rPr>
        <w:t>čistiti</w:t>
      </w:r>
      <w:r w:rsidRPr="009B1DBC">
        <w:rPr>
          <w:rFonts w:ascii="Verdana" w:hAnsi="Verdana"/>
          <w:b/>
        </w:rPr>
        <w:t xml:space="preserve"> </w:t>
      </w:r>
      <w:r w:rsidRPr="009B1DBC">
        <w:rPr>
          <w:rFonts w:ascii="Verdana" w:hAnsi="Verdana"/>
        </w:rPr>
        <w:t xml:space="preserve">ambulante po postopku, določenem za čiščenje trdih talnih površin in čiščenjem pisarniške opreme, izpostavljene dnevni uporabi, le da </w:t>
      </w:r>
      <w:r>
        <w:rPr>
          <w:rFonts w:ascii="Verdana" w:hAnsi="Verdana"/>
        </w:rPr>
        <w:t xml:space="preserve">bo </w:t>
      </w:r>
      <w:r w:rsidRPr="009B1DBC">
        <w:rPr>
          <w:rFonts w:ascii="Verdana" w:hAnsi="Verdana"/>
        </w:rPr>
        <w:t>mora</w:t>
      </w:r>
      <w:r>
        <w:rPr>
          <w:rFonts w:ascii="Verdana" w:hAnsi="Verdana"/>
        </w:rPr>
        <w:t>l</w:t>
      </w:r>
      <w:r w:rsidRPr="009B1DBC">
        <w:rPr>
          <w:rFonts w:ascii="Verdana" w:hAnsi="Verdana"/>
        </w:rPr>
        <w:t xml:space="preserve"> v tem primeru še bolj paziti na higieno zaradi možnosti prenosa mikroorganizmov in okužb. Pri čiščenju ambulant je za osebno zaščito obvezna uporaba </w:t>
      </w:r>
      <w:proofErr w:type="spellStart"/>
      <w:r w:rsidRPr="009B1DBC">
        <w:rPr>
          <w:rFonts w:ascii="Verdana" w:hAnsi="Verdana"/>
          <w:b/>
        </w:rPr>
        <w:t>nitrilnih</w:t>
      </w:r>
      <w:proofErr w:type="spellEnd"/>
      <w:r w:rsidRPr="009B1DBC">
        <w:rPr>
          <w:rFonts w:ascii="Verdana" w:hAnsi="Verdana"/>
          <w:b/>
        </w:rPr>
        <w:t xml:space="preserve"> zaščitnih rokavic</w:t>
      </w:r>
      <w:r w:rsidRPr="009B1DBC">
        <w:rPr>
          <w:rFonts w:ascii="Verdana" w:hAnsi="Verdana"/>
        </w:rPr>
        <w:t xml:space="preserve">. Za vsako ambulanto se uporabi </w:t>
      </w:r>
      <w:r w:rsidRPr="009B1DBC">
        <w:rPr>
          <w:rFonts w:ascii="Verdana" w:hAnsi="Verdana"/>
          <w:b/>
        </w:rPr>
        <w:t>nova čista krpa</w:t>
      </w:r>
      <w:r w:rsidRPr="009B1DBC">
        <w:rPr>
          <w:rFonts w:ascii="Verdana" w:hAnsi="Verdana"/>
        </w:rPr>
        <w:t>. Po vsakodnevnem zaključenem čiščenju</w:t>
      </w:r>
      <w:r>
        <w:rPr>
          <w:rFonts w:ascii="Verdana" w:hAnsi="Verdana"/>
        </w:rPr>
        <w:t xml:space="preserve"> se</w:t>
      </w:r>
      <w:r w:rsidRPr="009B1DBC">
        <w:rPr>
          <w:rFonts w:ascii="Verdana" w:hAnsi="Verdana"/>
        </w:rPr>
        <w:t xml:space="preserve"> mora izvesti še dezinfekcij</w:t>
      </w:r>
      <w:r>
        <w:rPr>
          <w:rFonts w:ascii="Verdana" w:hAnsi="Verdana"/>
        </w:rPr>
        <w:t>a</w:t>
      </w:r>
      <w:r w:rsidRPr="009B1DBC">
        <w:rPr>
          <w:rFonts w:ascii="Verdana" w:hAnsi="Verdana"/>
        </w:rPr>
        <w:t xml:space="preserve"> ambula</w:t>
      </w:r>
      <w:r>
        <w:rPr>
          <w:rFonts w:ascii="Verdana" w:hAnsi="Verdana"/>
        </w:rPr>
        <w:t xml:space="preserve">ntne opreme in kljuk na vratih. </w:t>
      </w:r>
    </w:p>
    <w:p w14:paraId="6A5116E3" w14:textId="2ED76CDC" w:rsidR="0088234B" w:rsidRDefault="0088234B" w:rsidP="003E506E">
      <w:pPr>
        <w:spacing w:line="276" w:lineRule="auto"/>
        <w:jc w:val="both"/>
        <w:rPr>
          <w:rFonts w:ascii="Verdana" w:hAnsi="Verdana"/>
        </w:rPr>
      </w:pPr>
    </w:p>
    <w:p w14:paraId="3C191AEA" w14:textId="77777777" w:rsidR="0088234B" w:rsidRPr="009B1DBC" w:rsidRDefault="0088234B" w:rsidP="00FC6395">
      <w:pPr>
        <w:pStyle w:val="Naslovpoiljatelja"/>
        <w:numPr>
          <w:ilvl w:val="0"/>
          <w:numId w:val="76"/>
        </w:numPr>
        <w:spacing w:line="276" w:lineRule="auto"/>
        <w:ind w:left="426" w:hanging="426"/>
        <w:jc w:val="both"/>
        <w:rPr>
          <w:rFonts w:ascii="Verdana" w:hAnsi="Verdana"/>
          <w:b/>
        </w:rPr>
      </w:pPr>
      <w:r w:rsidRPr="009B1DBC">
        <w:rPr>
          <w:rFonts w:ascii="Verdana" w:hAnsi="Verdana"/>
          <w:b/>
        </w:rPr>
        <w:t xml:space="preserve">Sanitarni prostori </w:t>
      </w:r>
    </w:p>
    <w:p w14:paraId="2A2A4638" w14:textId="77777777" w:rsidR="0088234B" w:rsidRPr="009B1DBC" w:rsidRDefault="0088234B" w:rsidP="0088234B">
      <w:pPr>
        <w:spacing w:line="276" w:lineRule="auto"/>
        <w:rPr>
          <w:rFonts w:ascii="Verdana" w:hAnsi="Verdana"/>
        </w:rPr>
      </w:pPr>
    </w:p>
    <w:p w14:paraId="32D4A990" w14:textId="77777777" w:rsidR="0088234B" w:rsidRPr="009B1DBC" w:rsidRDefault="0088234B" w:rsidP="0088234B">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9B1DBC">
        <w:rPr>
          <w:rFonts w:ascii="Verdana" w:hAnsi="Verdana"/>
          <w:b/>
        </w:rPr>
        <w:t xml:space="preserve"> </w:t>
      </w:r>
      <w:r w:rsidRPr="009B1DBC">
        <w:rPr>
          <w:rFonts w:ascii="Verdana" w:hAnsi="Verdana"/>
        </w:rPr>
        <w:t>čistiti sanitarne prostore po postopku, določenem za čiščenje trdih talnih površin in čiščenjem pisarniške opreme, izpostavljene dnevni uporabi.</w:t>
      </w:r>
      <w:r w:rsidRPr="009B1DBC">
        <w:rPr>
          <w:rFonts w:ascii="Verdana" w:hAnsi="Verdana"/>
          <w:b/>
        </w:rPr>
        <w:t xml:space="preserve"> </w:t>
      </w:r>
      <w:r w:rsidRPr="009B1DBC">
        <w:rPr>
          <w:rFonts w:ascii="Verdana" w:hAnsi="Verdana"/>
        </w:rPr>
        <w:t xml:space="preserve">Pri čiščenju sanitarnih prostorov je za osebno zaščito obvezna uporaba </w:t>
      </w:r>
      <w:r w:rsidRPr="009B1DBC">
        <w:rPr>
          <w:rFonts w:ascii="Verdana" w:hAnsi="Verdana"/>
          <w:b/>
        </w:rPr>
        <w:t>gumijastih zaščitnih rokavic</w:t>
      </w:r>
      <w:r>
        <w:rPr>
          <w:rFonts w:ascii="Verdana" w:hAnsi="Verdana"/>
        </w:rPr>
        <w:t xml:space="preserve">. </w:t>
      </w:r>
      <w:r w:rsidRPr="009B1DBC">
        <w:rPr>
          <w:rFonts w:ascii="Verdana" w:hAnsi="Verdana"/>
        </w:rPr>
        <w:t xml:space="preserve">Za vsako WC </w:t>
      </w:r>
      <w:r>
        <w:rPr>
          <w:rFonts w:ascii="Verdana" w:hAnsi="Verdana"/>
        </w:rPr>
        <w:t>kabino</w:t>
      </w:r>
      <w:r w:rsidRPr="009B1DBC">
        <w:rPr>
          <w:rFonts w:ascii="Verdana" w:hAnsi="Verdana"/>
        </w:rPr>
        <w:t xml:space="preserve"> se uporabi </w:t>
      </w:r>
      <w:r w:rsidRPr="009B1DBC">
        <w:rPr>
          <w:rFonts w:ascii="Verdana" w:hAnsi="Verdana"/>
          <w:b/>
        </w:rPr>
        <w:t>nova čista krpa</w:t>
      </w:r>
      <w:r>
        <w:rPr>
          <w:rFonts w:ascii="Verdana" w:hAnsi="Verdana"/>
        </w:rPr>
        <w:t xml:space="preserve">. </w:t>
      </w:r>
      <w:r w:rsidRPr="009B1DBC">
        <w:rPr>
          <w:rFonts w:ascii="Verdana" w:hAnsi="Verdana"/>
        </w:rPr>
        <w:t xml:space="preserve">Notranjost WC školjk in pisoarjev se čisti z namenskimi krtačami. </w:t>
      </w:r>
    </w:p>
    <w:p w14:paraId="2379BD46" w14:textId="77777777" w:rsidR="0088234B" w:rsidRPr="009B1DBC" w:rsidRDefault="0088234B" w:rsidP="0088234B">
      <w:pPr>
        <w:spacing w:line="276" w:lineRule="auto"/>
        <w:jc w:val="both"/>
        <w:rPr>
          <w:rFonts w:ascii="Verdana" w:hAnsi="Verdana"/>
          <w:i/>
        </w:rPr>
      </w:pPr>
    </w:p>
    <w:p w14:paraId="105EF69B" w14:textId="77777777" w:rsidR="0088234B" w:rsidRPr="0088234B" w:rsidRDefault="0088234B" w:rsidP="0088234B">
      <w:pPr>
        <w:spacing w:line="276" w:lineRule="auto"/>
        <w:jc w:val="both"/>
        <w:rPr>
          <w:rFonts w:ascii="Verdana" w:hAnsi="Verdana"/>
          <w:i/>
          <w:sz w:val="16"/>
          <w:szCs w:val="16"/>
          <w:u w:val="single"/>
        </w:rPr>
      </w:pPr>
      <w:r w:rsidRPr="0088234B">
        <w:rPr>
          <w:rFonts w:ascii="Verdana" w:hAnsi="Verdana"/>
          <w:i/>
          <w:sz w:val="16"/>
          <w:szCs w:val="16"/>
          <w:u w:val="single"/>
        </w:rPr>
        <w:t>Primer rednega čiščenja sanitarij z enim umivalnikom, pisoarjem in WC školjko po enostopenjskem sistemu:</w:t>
      </w:r>
    </w:p>
    <w:p w14:paraId="2627596C"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notranjost WC školjke in pisoarja očistiti z namenskimi krtačami in čistilom,</w:t>
      </w:r>
    </w:p>
    <w:p w14:paraId="4E9E5827"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 xml:space="preserve">pripravljeno krpo za zgornje površine </w:t>
      </w:r>
      <w:r w:rsidRPr="0088234B">
        <w:rPr>
          <w:rFonts w:ascii="Verdana" w:hAnsi="Verdana"/>
          <w:i/>
          <w:sz w:val="16"/>
          <w:szCs w:val="16"/>
          <w:bdr w:val="single" w:sz="18" w:space="0" w:color="C00000"/>
        </w:rPr>
        <w:t>rdeča</w:t>
      </w:r>
      <w:r w:rsidRPr="0088234B">
        <w:rPr>
          <w:rFonts w:ascii="Verdana" w:hAnsi="Verdana"/>
          <w:i/>
          <w:sz w:val="16"/>
          <w:szCs w:val="16"/>
        </w:rPr>
        <w:t xml:space="preserve"> dvakrat prepogniti,</w:t>
      </w:r>
    </w:p>
    <w:p w14:paraId="2BA8BACB"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s prvo stranjo obrisati podajalnik toaletnega papirja in tipko podometnega WC kotlička oziroma nadometni WC kotliček,</w:t>
      </w:r>
    </w:p>
    <w:p w14:paraId="0312C36F"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 xml:space="preserve">z drugo stranjo obrisati zgornji in spodnji del pokrova WC školjke, </w:t>
      </w:r>
    </w:p>
    <w:p w14:paraId="01E029F5"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 xml:space="preserve">s tretjo stranjo obrisati zgornji in spodnji del sedežne deske, </w:t>
      </w:r>
    </w:p>
    <w:p w14:paraId="0FB64B11"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s četrto stranjo obrisati zunanjost WC školjke,</w:t>
      </w:r>
    </w:p>
    <w:p w14:paraId="5F6A71FB"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uporabljeno krpo odložiti v vrečo,</w:t>
      </w:r>
    </w:p>
    <w:p w14:paraId="11A3A636"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 xml:space="preserve">pripravljeno krpo za zgornje površine </w:t>
      </w:r>
      <w:r w:rsidRPr="0088234B">
        <w:rPr>
          <w:rFonts w:ascii="Verdana" w:hAnsi="Verdana"/>
          <w:i/>
          <w:sz w:val="16"/>
          <w:szCs w:val="16"/>
          <w:bdr w:val="single" w:sz="18" w:space="0" w:color="C00000"/>
        </w:rPr>
        <w:t>rdeča</w:t>
      </w:r>
      <w:r w:rsidRPr="0088234B">
        <w:rPr>
          <w:rFonts w:ascii="Verdana" w:hAnsi="Verdana"/>
          <w:i/>
          <w:sz w:val="16"/>
          <w:szCs w:val="16"/>
        </w:rPr>
        <w:t xml:space="preserve"> enkrat prepogniti,</w:t>
      </w:r>
    </w:p>
    <w:p w14:paraId="4E2C28D4"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s prvo stranjo obrisati senzor oziroma tipko za splakovanje,</w:t>
      </w:r>
    </w:p>
    <w:p w14:paraId="0F27243C"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z drugo stranjo obrisati zunanjost pisoarja,</w:t>
      </w:r>
    </w:p>
    <w:p w14:paraId="6BA5D5C1"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uporabljeno krpo odložiti v vrečo,</w:t>
      </w:r>
    </w:p>
    <w:p w14:paraId="540643A6"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 xml:space="preserve">pripravljeno krpo za zgornje površine </w:t>
      </w:r>
      <w:r w:rsidRPr="0088234B">
        <w:rPr>
          <w:rFonts w:ascii="Verdana" w:hAnsi="Verdana"/>
          <w:i/>
          <w:sz w:val="16"/>
          <w:szCs w:val="16"/>
          <w:bdr w:val="single" w:sz="18" w:space="0" w:color="FFFF00"/>
        </w:rPr>
        <w:t>rumena</w:t>
      </w:r>
      <w:r w:rsidRPr="0088234B">
        <w:rPr>
          <w:rFonts w:ascii="Verdana" w:hAnsi="Verdana"/>
          <w:i/>
          <w:sz w:val="16"/>
          <w:szCs w:val="16"/>
        </w:rPr>
        <w:t xml:space="preserve"> dvakrat prepogniti,</w:t>
      </w:r>
    </w:p>
    <w:p w14:paraId="0F5E1EEF"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 xml:space="preserve">s prvo stranjo obrisati ogledalo in poličko, </w:t>
      </w:r>
    </w:p>
    <w:p w14:paraId="28D57252"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z drugo stranjo obrisati armaturo, zunanjost in notranjost umivalnika,</w:t>
      </w:r>
    </w:p>
    <w:p w14:paraId="1F8F6FCF" w14:textId="18444B4A"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s tretjo stranjo obrisati vrata WC kabine</w:t>
      </w:r>
      <w:r>
        <w:rPr>
          <w:rFonts w:ascii="Verdana" w:hAnsi="Verdana"/>
          <w:i/>
          <w:sz w:val="16"/>
          <w:szCs w:val="16"/>
        </w:rPr>
        <w:t>,</w:t>
      </w:r>
    </w:p>
    <w:p w14:paraId="5CC11EA1"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s četrto stranjo obrisati podajalnik za brisače,</w:t>
      </w:r>
    </w:p>
    <w:p w14:paraId="77C0FCCC"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uporabljeno krpo odložiti v vrečo,</w:t>
      </w:r>
    </w:p>
    <w:p w14:paraId="41AF170B"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 xml:space="preserve">pripravljeno prevleko za tla </w:t>
      </w:r>
      <w:r w:rsidRPr="0088234B">
        <w:rPr>
          <w:rFonts w:ascii="Verdana" w:hAnsi="Verdana"/>
          <w:i/>
          <w:sz w:val="16"/>
          <w:szCs w:val="16"/>
          <w:bdr w:val="single" w:sz="18" w:space="0" w:color="C00000"/>
        </w:rPr>
        <w:t>rdeča</w:t>
      </w:r>
      <w:r w:rsidRPr="0088234B">
        <w:rPr>
          <w:rFonts w:ascii="Verdana" w:hAnsi="Verdana"/>
          <w:i/>
          <w:sz w:val="16"/>
          <w:szCs w:val="16"/>
        </w:rPr>
        <w:t xml:space="preserve"> natakniti na držalo,</w:t>
      </w:r>
    </w:p>
    <w:p w14:paraId="7513E16D" w14:textId="77777777" w:rsidR="0088234B" w:rsidRPr="0088234B" w:rsidRDefault="0088234B" w:rsidP="00FC6395">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tla obrisati od notranjosti prostora proti vratom,</w:t>
      </w:r>
    </w:p>
    <w:p w14:paraId="1977FA35" w14:textId="7E7678D0" w:rsidR="0088234B" w:rsidRDefault="0088234B" w:rsidP="003E506E">
      <w:pPr>
        <w:pStyle w:val="Odstavekseznama"/>
        <w:numPr>
          <w:ilvl w:val="0"/>
          <w:numId w:val="73"/>
        </w:numPr>
        <w:spacing w:line="276" w:lineRule="auto"/>
        <w:ind w:left="709"/>
        <w:jc w:val="both"/>
        <w:rPr>
          <w:rFonts w:ascii="Verdana" w:hAnsi="Verdana"/>
          <w:i/>
          <w:sz w:val="16"/>
          <w:szCs w:val="16"/>
        </w:rPr>
      </w:pPr>
      <w:r w:rsidRPr="0088234B">
        <w:rPr>
          <w:rFonts w:ascii="Verdana" w:hAnsi="Verdana"/>
          <w:i/>
          <w:sz w:val="16"/>
          <w:szCs w:val="16"/>
        </w:rPr>
        <w:t>uporabljeno prevleko sneti iz držala in odložiti v vrečo.</w:t>
      </w:r>
    </w:p>
    <w:p w14:paraId="2205B66E" w14:textId="59BFADF9" w:rsidR="00DC0692" w:rsidRDefault="00DC0692" w:rsidP="00DC0692">
      <w:pPr>
        <w:pStyle w:val="Odstavekseznama"/>
        <w:spacing w:line="276" w:lineRule="auto"/>
        <w:ind w:left="709"/>
        <w:jc w:val="both"/>
        <w:rPr>
          <w:rFonts w:ascii="Verdana" w:hAnsi="Verdana"/>
          <w:i/>
          <w:sz w:val="16"/>
          <w:szCs w:val="16"/>
        </w:rPr>
      </w:pPr>
    </w:p>
    <w:p w14:paraId="44F04168" w14:textId="14394E5F" w:rsidR="00DC0692" w:rsidRPr="00DC0692" w:rsidRDefault="00DC0692" w:rsidP="00DC0692">
      <w:pPr>
        <w:spacing w:after="200" w:line="276" w:lineRule="auto"/>
        <w:rPr>
          <w:rFonts w:ascii="Verdana" w:hAnsi="Verdana"/>
          <w:i/>
          <w:sz w:val="16"/>
          <w:szCs w:val="16"/>
        </w:rPr>
      </w:pPr>
      <w:r>
        <w:rPr>
          <w:rFonts w:ascii="Verdana" w:hAnsi="Verdana"/>
          <w:i/>
          <w:sz w:val="16"/>
          <w:szCs w:val="16"/>
        </w:rPr>
        <w:br w:type="page"/>
      </w:r>
    </w:p>
    <w:p w14:paraId="56DE8B17" w14:textId="7E3C81ED" w:rsidR="0088234B" w:rsidRPr="004E3666" w:rsidRDefault="0088234B" w:rsidP="0088234B">
      <w:pPr>
        <w:pStyle w:val="Naslov5"/>
        <w:ind w:left="1134" w:hanging="1134"/>
        <w:rPr>
          <w:color w:val="4F81BD" w:themeColor="accent1"/>
          <w:u w:val="single"/>
        </w:rPr>
      </w:pPr>
      <w:r w:rsidRPr="004E3666">
        <w:rPr>
          <w:color w:val="4F81BD" w:themeColor="accent1"/>
          <w:u w:val="single"/>
        </w:rPr>
        <w:lastRenderedPageBreak/>
        <w:t>Generalno čiščenje</w:t>
      </w:r>
    </w:p>
    <w:p w14:paraId="3781344F" w14:textId="653AC433" w:rsidR="0088234B" w:rsidRDefault="0088234B" w:rsidP="003E506E">
      <w:pPr>
        <w:spacing w:line="276" w:lineRule="auto"/>
        <w:jc w:val="both"/>
        <w:rPr>
          <w:rFonts w:ascii="Verdana" w:hAnsi="Verdana"/>
        </w:rPr>
      </w:pPr>
    </w:p>
    <w:p w14:paraId="7982A909" w14:textId="299E0EDE" w:rsidR="0088234B" w:rsidRPr="007B4B36" w:rsidRDefault="0088234B" w:rsidP="00FC6395">
      <w:pPr>
        <w:pStyle w:val="Odstavekseznama"/>
        <w:widowControl w:val="0"/>
        <w:numPr>
          <w:ilvl w:val="0"/>
          <w:numId w:val="77"/>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Vinilne in PVC talne obloge</w:t>
      </w:r>
    </w:p>
    <w:p w14:paraId="1A85D164" w14:textId="3FE7B300" w:rsidR="0088234B" w:rsidRDefault="0088234B" w:rsidP="003E506E">
      <w:pPr>
        <w:spacing w:line="276" w:lineRule="auto"/>
        <w:jc w:val="both"/>
        <w:rPr>
          <w:rFonts w:ascii="Verdana" w:hAnsi="Verdana"/>
        </w:rPr>
      </w:pPr>
    </w:p>
    <w:p w14:paraId="60021D51" w14:textId="77777777" w:rsidR="0088234B" w:rsidRPr="007D5EBC" w:rsidRDefault="0088234B" w:rsidP="0088234B">
      <w:pPr>
        <w:pStyle w:val="Naslovpoiljatelja"/>
        <w:spacing w:line="276" w:lineRule="auto"/>
        <w:jc w:val="both"/>
        <w:rPr>
          <w:rFonts w:ascii="Verdana" w:hAnsi="Verdana"/>
        </w:rPr>
      </w:pPr>
      <w:r>
        <w:rPr>
          <w:rFonts w:ascii="Verdana" w:hAnsi="Verdana"/>
        </w:rPr>
        <w:t>Izvajalec</w:t>
      </w:r>
      <w:r w:rsidRPr="009B1DBC">
        <w:rPr>
          <w:rFonts w:ascii="Verdana" w:hAnsi="Verdana"/>
        </w:rPr>
        <w:t xml:space="preserve"> bo moral</w:t>
      </w:r>
      <w:r w:rsidRPr="009B1DBC">
        <w:rPr>
          <w:rFonts w:ascii="Verdana" w:hAnsi="Verdana"/>
          <w:b/>
        </w:rPr>
        <w:t xml:space="preserve"> </w:t>
      </w:r>
      <w:r w:rsidRPr="009B1DBC">
        <w:rPr>
          <w:rFonts w:ascii="Verdana" w:hAnsi="Verdana"/>
        </w:rPr>
        <w:t xml:space="preserve">generalno </w:t>
      </w:r>
      <w:r>
        <w:rPr>
          <w:rFonts w:ascii="Verdana" w:hAnsi="Verdana"/>
        </w:rPr>
        <w:t>o</w:t>
      </w:r>
      <w:r w:rsidRPr="009B1DBC">
        <w:rPr>
          <w:rFonts w:ascii="Verdana" w:hAnsi="Verdana"/>
        </w:rPr>
        <w:t>či</w:t>
      </w:r>
      <w:r>
        <w:rPr>
          <w:rFonts w:ascii="Verdana" w:hAnsi="Verdana"/>
        </w:rPr>
        <w:t>stiti vinilne talne</w:t>
      </w:r>
      <w:r w:rsidRPr="009B1DBC">
        <w:rPr>
          <w:rFonts w:ascii="Verdana" w:hAnsi="Verdana"/>
        </w:rPr>
        <w:t xml:space="preserve"> oblog</w:t>
      </w:r>
      <w:r>
        <w:rPr>
          <w:rFonts w:ascii="Verdana" w:hAnsi="Verdana"/>
        </w:rPr>
        <w:t>e</w:t>
      </w:r>
      <w:r w:rsidRPr="009B1DBC">
        <w:rPr>
          <w:rFonts w:ascii="Verdana" w:hAnsi="Verdana"/>
        </w:rPr>
        <w:t xml:space="preserve"> po naslednjem postopku:</w:t>
      </w:r>
    </w:p>
    <w:p w14:paraId="4C2B92A1" w14:textId="77777777" w:rsidR="0088234B" w:rsidRPr="009B1DBC" w:rsidRDefault="0088234B" w:rsidP="00FC6395">
      <w:pPr>
        <w:pStyle w:val="Odstavekseznama"/>
        <w:numPr>
          <w:ilvl w:val="0"/>
          <w:numId w:val="78"/>
        </w:numPr>
        <w:spacing w:line="276" w:lineRule="auto"/>
        <w:jc w:val="both"/>
        <w:rPr>
          <w:rFonts w:ascii="Verdana" w:hAnsi="Verdana"/>
        </w:rPr>
      </w:pPr>
      <w:r w:rsidRPr="009B1DBC">
        <w:rPr>
          <w:rFonts w:ascii="Verdana" w:hAnsi="Verdana"/>
        </w:rPr>
        <w:t>nanos čistilne raztopine za odstranjevanje umazanije in starih premazov, kjer so,</w:t>
      </w:r>
    </w:p>
    <w:p w14:paraId="3EA4FB09" w14:textId="77777777" w:rsidR="0088234B" w:rsidRPr="009B1DBC" w:rsidRDefault="0088234B" w:rsidP="00FC6395">
      <w:pPr>
        <w:pStyle w:val="Odstavekseznama"/>
        <w:numPr>
          <w:ilvl w:val="0"/>
          <w:numId w:val="78"/>
        </w:numPr>
        <w:spacing w:line="276" w:lineRule="auto"/>
        <w:jc w:val="both"/>
        <w:rPr>
          <w:rFonts w:ascii="Verdana" w:hAnsi="Verdana"/>
        </w:rPr>
      </w:pPr>
      <w:r w:rsidRPr="009B1DBC">
        <w:rPr>
          <w:rFonts w:ascii="Verdana" w:hAnsi="Verdana"/>
        </w:rPr>
        <w:t>strojno ribanje in sesanje ostankov čistilne raztopine,</w:t>
      </w:r>
    </w:p>
    <w:p w14:paraId="5A3F6C39" w14:textId="77777777" w:rsidR="0088234B" w:rsidRPr="009B1DBC" w:rsidRDefault="0088234B" w:rsidP="00FC6395">
      <w:pPr>
        <w:pStyle w:val="Odstavekseznama"/>
        <w:numPr>
          <w:ilvl w:val="0"/>
          <w:numId w:val="78"/>
        </w:numPr>
        <w:spacing w:line="276" w:lineRule="auto"/>
        <w:jc w:val="both"/>
        <w:rPr>
          <w:rFonts w:ascii="Verdana" w:hAnsi="Verdana"/>
        </w:rPr>
      </w:pPr>
      <w:r w:rsidRPr="009B1DBC">
        <w:rPr>
          <w:rFonts w:ascii="Verdana" w:hAnsi="Verdana"/>
        </w:rPr>
        <w:t>po potrebi izpiranje s čisto vodo,</w:t>
      </w:r>
    </w:p>
    <w:p w14:paraId="4E27AC62" w14:textId="77777777" w:rsidR="0088234B" w:rsidRPr="009B1DBC" w:rsidRDefault="0088234B" w:rsidP="00FC6395">
      <w:pPr>
        <w:pStyle w:val="Odstavekseznama"/>
        <w:numPr>
          <w:ilvl w:val="0"/>
          <w:numId w:val="78"/>
        </w:numPr>
        <w:spacing w:line="276" w:lineRule="auto"/>
        <w:jc w:val="both"/>
        <w:rPr>
          <w:rFonts w:ascii="Verdana" w:hAnsi="Verdana"/>
        </w:rPr>
      </w:pPr>
      <w:r w:rsidRPr="009B1DBC">
        <w:rPr>
          <w:rFonts w:ascii="Verdana" w:hAnsi="Verdana"/>
        </w:rPr>
        <w:t>nanos akrilne disperzije na suho površino.</w:t>
      </w:r>
    </w:p>
    <w:p w14:paraId="36CAEDA7" w14:textId="19562B9E" w:rsidR="0088234B" w:rsidRDefault="0088234B" w:rsidP="003E506E">
      <w:pPr>
        <w:spacing w:line="276" w:lineRule="auto"/>
        <w:jc w:val="both"/>
        <w:rPr>
          <w:rFonts w:ascii="Verdana" w:hAnsi="Verdana"/>
        </w:rPr>
      </w:pPr>
    </w:p>
    <w:p w14:paraId="302C0823" w14:textId="093BBCCD" w:rsidR="0088234B" w:rsidRPr="007B4B36" w:rsidRDefault="00FC6395" w:rsidP="00FC6395">
      <w:pPr>
        <w:pStyle w:val="Odstavekseznama"/>
        <w:widowControl w:val="0"/>
        <w:numPr>
          <w:ilvl w:val="0"/>
          <w:numId w:val="77"/>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Parket</w:t>
      </w:r>
    </w:p>
    <w:p w14:paraId="19D41455" w14:textId="0B93C77B" w:rsidR="0088234B" w:rsidRDefault="0088234B" w:rsidP="003E506E">
      <w:pPr>
        <w:spacing w:line="276" w:lineRule="auto"/>
        <w:jc w:val="both"/>
        <w:rPr>
          <w:rFonts w:ascii="Verdana" w:hAnsi="Verdana"/>
        </w:rPr>
      </w:pPr>
    </w:p>
    <w:p w14:paraId="0AB9D1D8" w14:textId="77777777" w:rsidR="00FC6395" w:rsidRPr="009B1DBC" w:rsidRDefault="00FC6395" w:rsidP="00FC6395">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9B1DBC">
        <w:rPr>
          <w:rFonts w:ascii="Verdana" w:hAnsi="Verdana"/>
          <w:b/>
        </w:rPr>
        <w:t xml:space="preserve"> </w:t>
      </w:r>
      <w:r w:rsidRPr="009B1DBC">
        <w:rPr>
          <w:rFonts w:ascii="Verdana" w:hAnsi="Verdana"/>
        </w:rPr>
        <w:t xml:space="preserve">generalno </w:t>
      </w:r>
      <w:r>
        <w:rPr>
          <w:rFonts w:ascii="Verdana" w:hAnsi="Verdana"/>
        </w:rPr>
        <w:t>očistiti parket</w:t>
      </w:r>
      <w:r w:rsidRPr="009B1DBC">
        <w:rPr>
          <w:rFonts w:ascii="Verdana" w:hAnsi="Verdana"/>
        </w:rPr>
        <w:t xml:space="preserve"> po naslednjem postopku:</w:t>
      </w:r>
    </w:p>
    <w:p w14:paraId="15B3F488" w14:textId="77777777" w:rsidR="00FC6395" w:rsidRPr="009B1DBC" w:rsidRDefault="00FC6395" w:rsidP="00FC6395">
      <w:pPr>
        <w:pStyle w:val="Odstavekseznama"/>
        <w:numPr>
          <w:ilvl w:val="0"/>
          <w:numId w:val="78"/>
        </w:numPr>
        <w:spacing w:line="276" w:lineRule="auto"/>
        <w:jc w:val="both"/>
        <w:rPr>
          <w:rFonts w:ascii="Verdana" w:hAnsi="Verdana"/>
        </w:rPr>
      </w:pPr>
      <w:r w:rsidRPr="009B1DBC">
        <w:rPr>
          <w:rFonts w:ascii="Verdana" w:hAnsi="Verdana"/>
        </w:rPr>
        <w:t>strojno čiščenje,</w:t>
      </w:r>
    </w:p>
    <w:p w14:paraId="33B8CD90" w14:textId="77777777" w:rsidR="00FC6395" w:rsidRPr="009B1DBC" w:rsidRDefault="00FC6395" w:rsidP="00FC6395">
      <w:pPr>
        <w:pStyle w:val="Odstavekseznama"/>
        <w:numPr>
          <w:ilvl w:val="0"/>
          <w:numId w:val="78"/>
        </w:numPr>
        <w:spacing w:line="276" w:lineRule="auto"/>
        <w:jc w:val="both"/>
        <w:rPr>
          <w:rFonts w:ascii="Verdana" w:hAnsi="Verdana"/>
        </w:rPr>
      </w:pPr>
      <w:r w:rsidRPr="009B1DBC">
        <w:rPr>
          <w:rFonts w:ascii="Verdana" w:hAnsi="Verdana"/>
        </w:rPr>
        <w:t>nanos emulzijskega premaza.</w:t>
      </w:r>
    </w:p>
    <w:p w14:paraId="3F586392" w14:textId="591465F6" w:rsidR="00FC6395" w:rsidRDefault="00FC6395" w:rsidP="003E506E">
      <w:pPr>
        <w:spacing w:line="276" w:lineRule="auto"/>
        <w:jc w:val="both"/>
        <w:rPr>
          <w:rFonts w:ascii="Verdana" w:hAnsi="Verdana"/>
        </w:rPr>
      </w:pPr>
    </w:p>
    <w:p w14:paraId="071F14F4" w14:textId="390C82B9" w:rsidR="00FC6395" w:rsidRPr="007B4B36" w:rsidRDefault="00FC6395" w:rsidP="00FC6395">
      <w:pPr>
        <w:pStyle w:val="Odstavekseznama"/>
        <w:widowControl w:val="0"/>
        <w:numPr>
          <w:ilvl w:val="0"/>
          <w:numId w:val="77"/>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Marmor</w:t>
      </w:r>
    </w:p>
    <w:p w14:paraId="7E9875D7" w14:textId="61B17AA7" w:rsidR="00FC6395" w:rsidRDefault="00FC6395" w:rsidP="003E506E">
      <w:pPr>
        <w:spacing w:line="276" w:lineRule="auto"/>
        <w:jc w:val="both"/>
        <w:rPr>
          <w:rFonts w:ascii="Verdana" w:hAnsi="Verdana"/>
        </w:rPr>
      </w:pPr>
    </w:p>
    <w:p w14:paraId="6C4538AE" w14:textId="77777777" w:rsidR="00FC6395" w:rsidRPr="009B1DBC" w:rsidRDefault="00FC6395" w:rsidP="00FC6395">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9B1DBC">
        <w:rPr>
          <w:rFonts w:ascii="Verdana" w:hAnsi="Verdana"/>
          <w:b/>
        </w:rPr>
        <w:t xml:space="preserve"> </w:t>
      </w:r>
      <w:r w:rsidRPr="009B1DBC">
        <w:rPr>
          <w:rFonts w:ascii="Verdana" w:hAnsi="Verdana"/>
        </w:rPr>
        <w:t xml:space="preserve">generalno </w:t>
      </w:r>
      <w:r>
        <w:rPr>
          <w:rFonts w:ascii="Verdana" w:hAnsi="Verdana"/>
        </w:rPr>
        <w:t>očistiti marmor</w:t>
      </w:r>
      <w:r w:rsidRPr="009B1DBC">
        <w:rPr>
          <w:rFonts w:ascii="Verdana" w:hAnsi="Verdana"/>
        </w:rPr>
        <w:t xml:space="preserve"> po naslednjem postopku:</w:t>
      </w:r>
    </w:p>
    <w:p w14:paraId="369C5FE0" w14:textId="00416F13" w:rsidR="00FC6395" w:rsidRPr="009B1DBC" w:rsidRDefault="00FC6395" w:rsidP="00FC6395">
      <w:pPr>
        <w:pStyle w:val="Odstavekseznama"/>
        <w:numPr>
          <w:ilvl w:val="0"/>
          <w:numId w:val="78"/>
        </w:numPr>
        <w:spacing w:line="276" w:lineRule="auto"/>
        <w:jc w:val="both"/>
        <w:rPr>
          <w:rFonts w:ascii="Verdana" w:hAnsi="Verdana"/>
        </w:rPr>
      </w:pPr>
      <w:r w:rsidRPr="009B1DBC">
        <w:rPr>
          <w:rFonts w:ascii="Verdana" w:hAnsi="Verdana"/>
        </w:rPr>
        <w:t>nanos čistilne raztopine za odstranjevanje umazanije in starih premazov</w:t>
      </w:r>
      <w:r>
        <w:rPr>
          <w:rFonts w:ascii="Verdana" w:hAnsi="Verdana"/>
        </w:rPr>
        <w:t>,</w:t>
      </w:r>
      <w:r w:rsidRPr="009B1DBC">
        <w:rPr>
          <w:rFonts w:ascii="Verdana" w:hAnsi="Verdana"/>
        </w:rPr>
        <w:t xml:space="preserve"> kjer so,</w:t>
      </w:r>
    </w:p>
    <w:p w14:paraId="2816E72C" w14:textId="77777777" w:rsidR="00FC6395" w:rsidRPr="009B1DBC" w:rsidRDefault="00FC6395" w:rsidP="00FC6395">
      <w:pPr>
        <w:pStyle w:val="Odstavekseznama"/>
        <w:numPr>
          <w:ilvl w:val="0"/>
          <w:numId w:val="78"/>
        </w:numPr>
        <w:spacing w:line="276" w:lineRule="auto"/>
        <w:jc w:val="both"/>
        <w:rPr>
          <w:rFonts w:ascii="Verdana" w:hAnsi="Verdana"/>
        </w:rPr>
      </w:pPr>
      <w:r w:rsidRPr="009B1DBC">
        <w:rPr>
          <w:rFonts w:ascii="Verdana" w:hAnsi="Verdana"/>
        </w:rPr>
        <w:t>strojno ribanje (stopnice lahko ročno) in sesanje ostankov čistilne raztopine,</w:t>
      </w:r>
    </w:p>
    <w:p w14:paraId="11AF51D0" w14:textId="77777777" w:rsidR="00FC6395" w:rsidRPr="009B1DBC" w:rsidRDefault="00FC6395" w:rsidP="00FC6395">
      <w:pPr>
        <w:pStyle w:val="Odstavekseznama"/>
        <w:numPr>
          <w:ilvl w:val="0"/>
          <w:numId w:val="78"/>
        </w:numPr>
        <w:spacing w:line="276" w:lineRule="auto"/>
        <w:jc w:val="both"/>
        <w:rPr>
          <w:rFonts w:ascii="Verdana" w:hAnsi="Verdana"/>
        </w:rPr>
      </w:pPr>
      <w:r w:rsidRPr="009B1DBC">
        <w:rPr>
          <w:rFonts w:ascii="Verdana" w:hAnsi="Verdana"/>
        </w:rPr>
        <w:t xml:space="preserve">po potrebi nevtralizacija oziroma izpiranje s čisto vodo, </w:t>
      </w:r>
    </w:p>
    <w:p w14:paraId="0DE24F57" w14:textId="77777777" w:rsidR="00FC6395" w:rsidRPr="009B1DBC" w:rsidRDefault="00FC6395" w:rsidP="00FC6395">
      <w:pPr>
        <w:pStyle w:val="Odstavekseznama"/>
        <w:numPr>
          <w:ilvl w:val="0"/>
          <w:numId w:val="78"/>
        </w:numPr>
        <w:spacing w:line="276" w:lineRule="auto"/>
        <w:jc w:val="both"/>
        <w:rPr>
          <w:rFonts w:ascii="Verdana" w:hAnsi="Verdana"/>
        </w:rPr>
      </w:pPr>
      <w:r w:rsidRPr="009B1DBC">
        <w:rPr>
          <w:rFonts w:ascii="Verdana" w:hAnsi="Verdana"/>
        </w:rPr>
        <w:t>nanos impregnacijskega sredstva na suho površino.</w:t>
      </w:r>
    </w:p>
    <w:p w14:paraId="70BB47A2" w14:textId="4D77D63F" w:rsidR="00FC6395" w:rsidRDefault="00FC6395" w:rsidP="003E506E">
      <w:pPr>
        <w:spacing w:line="276" w:lineRule="auto"/>
        <w:jc w:val="both"/>
        <w:rPr>
          <w:rFonts w:ascii="Verdana" w:hAnsi="Verdana"/>
        </w:rPr>
      </w:pPr>
    </w:p>
    <w:p w14:paraId="76823C8C" w14:textId="39D2CE8F" w:rsidR="00FC6395" w:rsidRPr="007B4B36" w:rsidRDefault="00FC6395" w:rsidP="00FC6395">
      <w:pPr>
        <w:pStyle w:val="Odstavekseznama"/>
        <w:widowControl w:val="0"/>
        <w:numPr>
          <w:ilvl w:val="0"/>
          <w:numId w:val="77"/>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Granit</w:t>
      </w:r>
    </w:p>
    <w:p w14:paraId="0962FDCA" w14:textId="59D2F281" w:rsidR="00FC6395" w:rsidRDefault="00FC6395" w:rsidP="003E506E">
      <w:pPr>
        <w:spacing w:line="276" w:lineRule="auto"/>
        <w:jc w:val="both"/>
        <w:rPr>
          <w:rFonts w:ascii="Verdana" w:hAnsi="Verdana"/>
        </w:rPr>
      </w:pPr>
    </w:p>
    <w:p w14:paraId="384ABF43" w14:textId="77777777" w:rsidR="00FC6395" w:rsidRPr="009B1DBC" w:rsidRDefault="00FC6395" w:rsidP="00FC6395">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9B1DBC">
        <w:rPr>
          <w:rFonts w:ascii="Verdana" w:hAnsi="Verdana"/>
          <w:b/>
        </w:rPr>
        <w:t xml:space="preserve"> </w:t>
      </w:r>
      <w:r w:rsidRPr="009B1DBC">
        <w:rPr>
          <w:rFonts w:ascii="Verdana" w:hAnsi="Verdana"/>
        </w:rPr>
        <w:t xml:space="preserve">generalno </w:t>
      </w:r>
      <w:r>
        <w:rPr>
          <w:rFonts w:ascii="Verdana" w:hAnsi="Verdana"/>
        </w:rPr>
        <w:t>očistiti granit</w:t>
      </w:r>
      <w:r w:rsidRPr="009B1DBC">
        <w:rPr>
          <w:rFonts w:ascii="Verdana" w:hAnsi="Verdana"/>
        </w:rPr>
        <w:t xml:space="preserve"> po naslednjem postopku:</w:t>
      </w:r>
    </w:p>
    <w:p w14:paraId="26984203" w14:textId="77777777" w:rsidR="00FC6395" w:rsidRPr="009B1DBC" w:rsidRDefault="00FC6395" w:rsidP="00FC6395">
      <w:pPr>
        <w:pStyle w:val="Odstavekseznama"/>
        <w:numPr>
          <w:ilvl w:val="0"/>
          <w:numId w:val="78"/>
        </w:numPr>
        <w:spacing w:line="276" w:lineRule="auto"/>
        <w:jc w:val="both"/>
        <w:rPr>
          <w:rFonts w:ascii="Verdana" w:hAnsi="Verdana"/>
        </w:rPr>
      </w:pPr>
      <w:r w:rsidRPr="009B1DBC">
        <w:rPr>
          <w:rFonts w:ascii="Verdana" w:hAnsi="Verdana"/>
        </w:rPr>
        <w:t>nanos čistilne raztopine za odstranjevanje umazanije,</w:t>
      </w:r>
    </w:p>
    <w:p w14:paraId="3A292A4F" w14:textId="77777777" w:rsidR="00FC6395" w:rsidRPr="009B1DBC" w:rsidRDefault="00FC6395" w:rsidP="00FC6395">
      <w:pPr>
        <w:pStyle w:val="Odstavekseznama"/>
        <w:numPr>
          <w:ilvl w:val="0"/>
          <w:numId w:val="78"/>
        </w:numPr>
        <w:spacing w:line="276" w:lineRule="auto"/>
        <w:jc w:val="both"/>
        <w:rPr>
          <w:rFonts w:ascii="Verdana" w:hAnsi="Verdana"/>
        </w:rPr>
      </w:pPr>
      <w:r w:rsidRPr="009B1DBC">
        <w:rPr>
          <w:rFonts w:ascii="Verdana" w:hAnsi="Verdana"/>
        </w:rPr>
        <w:t>strojno ribanje (stopnice lahko ročno) in sesanje ostankov čistilne raztopine,</w:t>
      </w:r>
    </w:p>
    <w:p w14:paraId="5848DB89" w14:textId="77777777" w:rsidR="00FC6395" w:rsidRPr="009B1DBC" w:rsidRDefault="00FC6395" w:rsidP="00FC6395">
      <w:pPr>
        <w:pStyle w:val="Odstavekseznama"/>
        <w:numPr>
          <w:ilvl w:val="0"/>
          <w:numId w:val="78"/>
        </w:numPr>
        <w:spacing w:line="276" w:lineRule="auto"/>
        <w:jc w:val="both"/>
        <w:rPr>
          <w:rFonts w:ascii="Verdana" w:hAnsi="Verdana"/>
        </w:rPr>
      </w:pPr>
      <w:r w:rsidRPr="009B1DBC">
        <w:rPr>
          <w:rFonts w:ascii="Verdana" w:hAnsi="Verdana"/>
        </w:rPr>
        <w:t xml:space="preserve">po potrebi nevtralizacija oziroma izpiranje s čisto vodo. </w:t>
      </w:r>
    </w:p>
    <w:p w14:paraId="0CAE31E2" w14:textId="1F189820" w:rsidR="00FC6395" w:rsidRDefault="00FC6395" w:rsidP="003E506E">
      <w:pPr>
        <w:spacing w:line="276" w:lineRule="auto"/>
        <w:jc w:val="both"/>
        <w:rPr>
          <w:rFonts w:ascii="Verdana" w:hAnsi="Verdana"/>
        </w:rPr>
      </w:pPr>
    </w:p>
    <w:p w14:paraId="219421EE" w14:textId="29E75BBD" w:rsidR="00FC6395" w:rsidRDefault="00FC6395" w:rsidP="00FC6395">
      <w:pPr>
        <w:pStyle w:val="Odstavekseznama"/>
        <w:widowControl w:val="0"/>
        <w:numPr>
          <w:ilvl w:val="0"/>
          <w:numId w:val="77"/>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Steklene površine</w:t>
      </w:r>
    </w:p>
    <w:p w14:paraId="2BB71B35" w14:textId="619ACE3B" w:rsidR="00FC6395" w:rsidRDefault="00FC6395" w:rsidP="00FC6395">
      <w:pPr>
        <w:widowControl w:val="0"/>
        <w:tabs>
          <w:tab w:val="left" w:pos="1134"/>
        </w:tabs>
        <w:overflowPunct w:val="0"/>
        <w:autoSpaceDE w:val="0"/>
        <w:autoSpaceDN w:val="0"/>
        <w:adjustRightInd w:val="0"/>
        <w:spacing w:line="276" w:lineRule="auto"/>
        <w:jc w:val="both"/>
        <w:rPr>
          <w:rFonts w:ascii="Verdana" w:hAnsi="Verdana"/>
          <w:b/>
          <w:i/>
        </w:rPr>
      </w:pPr>
    </w:p>
    <w:p w14:paraId="42A23347" w14:textId="77777777" w:rsidR="00FC6395" w:rsidRPr="009B1DBC" w:rsidRDefault="00FC6395" w:rsidP="00FC6395">
      <w:pPr>
        <w:spacing w:line="276" w:lineRule="auto"/>
        <w:jc w:val="both"/>
        <w:rPr>
          <w:rFonts w:ascii="Verdana" w:hAnsi="Verdana"/>
        </w:rPr>
      </w:pPr>
      <w:r>
        <w:rPr>
          <w:rFonts w:ascii="Verdana" w:hAnsi="Verdana"/>
        </w:rPr>
        <w:t>Izvajalec</w:t>
      </w:r>
      <w:r w:rsidRPr="009B1DBC">
        <w:rPr>
          <w:rFonts w:ascii="Verdana" w:hAnsi="Verdana"/>
        </w:rPr>
        <w:t xml:space="preserve"> bo moral generalno </w:t>
      </w:r>
      <w:r>
        <w:rPr>
          <w:rFonts w:ascii="Verdana" w:hAnsi="Verdana"/>
        </w:rPr>
        <w:t>očistiti steklene</w:t>
      </w:r>
      <w:r w:rsidRPr="009B1DBC">
        <w:rPr>
          <w:rFonts w:ascii="Verdana" w:hAnsi="Verdana"/>
        </w:rPr>
        <w:t xml:space="preserve"> površin</w:t>
      </w:r>
      <w:r>
        <w:rPr>
          <w:rFonts w:ascii="Verdana" w:hAnsi="Verdana"/>
        </w:rPr>
        <w:t>e</w:t>
      </w:r>
      <w:r w:rsidRPr="009B1DBC">
        <w:rPr>
          <w:rFonts w:ascii="Verdana" w:hAnsi="Verdana"/>
        </w:rPr>
        <w:t xml:space="preserve"> s strojnim ali ročnim pranjem z namenskimi pripomočki.</w:t>
      </w:r>
    </w:p>
    <w:p w14:paraId="63960574" w14:textId="77777777" w:rsidR="00FC6395" w:rsidRPr="009B1DBC" w:rsidRDefault="00FC6395" w:rsidP="00FC6395">
      <w:pPr>
        <w:spacing w:line="276" w:lineRule="auto"/>
        <w:jc w:val="both"/>
        <w:rPr>
          <w:rFonts w:ascii="Verdana" w:hAnsi="Verdana"/>
        </w:rPr>
      </w:pPr>
      <w:r w:rsidRPr="009B1DBC">
        <w:rPr>
          <w:rFonts w:ascii="Verdana" w:hAnsi="Verdana"/>
        </w:rPr>
        <w:t xml:space="preserve"> </w:t>
      </w:r>
    </w:p>
    <w:p w14:paraId="0D5C2B1B" w14:textId="4EAD8820" w:rsidR="00FC6395" w:rsidRPr="00E017EF" w:rsidRDefault="00FC6395" w:rsidP="00E017EF">
      <w:pPr>
        <w:spacing w:line="300" w:lineRule="auto"/>
        <w:jc w:val="both"/>
        <w:rPr>
          <w:rFonts w:ascii="Verdana" w:hAnsi="Verdana"/>
          <w:b/>
        </w:rPr>
      </w:pPr>
      <w:r w:rsidRPr="00E017EF">
        <w:rPr>
          <w:rFonts w:ascii="Verdana" w:hAnsi="Verdana"/>
        </w:rPr>
        <w:t>Izvajalec bo moral stekleno fasado višine 35 m (VELJA ZA SKLOP 1) zaradi omejene dostopnosti očistiti ročno v alpinistični tehniki.</w:t>
      </w:r>
    </w:p>
    <w:p w14:paraId="0AE686C0" w14:textId="7D730F0C" w:rsidR="00FC6395" w:rsidRDefault="00FC6395" w:rsidP="00FC6395">
      <w:pPr>
        <w:widowControl w:val="0"/>
        <w:tabs>
          <w:tab w:val="left" w:pos="1134"/>
        </w:tabs>
        <w:overflowPunct w:val="0"/>
        <w:autoSpaceDE w:val="0"/>
        <w:autoSpaceDN w:val="0"/>
        <w:adjustRightInd w:val="0"/>
        <w:spacing w:line="276" w:lineRule="auto"/>
        <w:jc w:val="both"/>
        <w:rPr>
          <w:rFonts w:ascii="Verdana" w:hAnsi="Verdana"/>
          <w:b/>
          <w:i/>
        </w:rPr>
      </w:pPr>
    </w:p>
    <w:p w14:paraId="4F7C9333" w14:textId="4D59771C" w:rsidR="00FC6395" w:rsidRDefault="00FC6395" w:rsidP="00FC6395">
      <w:pPr>
        <w:pStyle w:val="Odstavekseznama"/>
        <w:widowControl w:val="0"/>
        <w:numPr>
          <w:ilvl w:val="0"/>
          <w:numId w:val="77"/>
        </w:numPr>
        <w:tabs>
          <w:tab w:val="left" w:pos="1134"/>
        </w:tabs>
        <w:overflowPunct w:val="0"/>
        <w:autoSpaceDE w:val="0"/>
        <w:autoSpaceDN w:val="0"/>
        <w:adjustRightInd w:val="0"/>
        <w:spacing w:line="276" w:lineRule="auto"/>
        <w:ind w:left="426" w:hanging="426"/>
        <w:jc w:val="both"/>
        <w:rPr>
          <w:rFonts w:ascii="Verdana" w:hAnsi="Verdana"/>
          <w:b/>
          <w:i/>
        </w:rPr>
      </w:pPr>
      <w:r>
        <w:rPr>
          <w:rFonts w:ascii="Verdana" w:hAnsi="Verdana"/>
          <w:b/>
          <w:i/>
        </w:rPr>
        <w:t>Zunanje površine</w:t>
      </w:r>
    </w:p>
    <w:p w14:paraId="4215299C" w14:textId="6EC3DE09" w:rsidR="00FC6395" w:rsidRDefault="00FC6395" w:rsidP="00FC6395">
      <w:pPr>
        <w:widowControl w:val="0"/>
        <w:tabs>
          <w:tab w:val="left" w:pos="1134"/>
        </w:tabs>
        <w:overflowPunct w:val="0"/>
        <w:autoSpaceDE w:val="0"/>
        <w:autoSpaceDN w:val="0"/>
        <w:adjustRightInd w:val="0"/>
        <w:spacing w:line="276" w:lineRule="auto"/>
        <w:jc w:val="both"/>
        <w:rPr>
          <w:rFonts w:ascii="Verdana" w:hAnsi="Verdana"/>
          <w:b/>
          <w:i/>
        </w:rPr>
      </w:pPr>
    </w:p>
    <w:p w14:paraId="174B18A6" w14:textId="77777777" w:rsidR="00FC6395" w:rsidRPr="009B1DBC" w:rsidRDefault="00FC6395" w:rsidP="00FC6395">
      <w:pPr>
        <w:spacing w:line="276" w:lineRule="auto"/>
        <w:jc w:val="both"/>
        <w:rPr>
          <w:rFonts w:ascii="Verdana" w:hAnsi="Verdana"/>
        </w:rPr>
      </w:pPr>
      <w:r>
        <w:rPr>
          <w:rFonts w:ascii="Verdana" w:hAnsi="Verdana"/>
        </w:rPr>
        <w:t>Izvajalec</w:t>
      </w:r>
      <w:r w:rsidRPr="009B1DBC">
        <w:rPr>
          <w:rFonts w:ascii="Verdana" w:hAnsi="Verdana"/>
        </w:rPr>
        <w:t xml:space="preserve"> bo moral generalno </w:t>
      </w:r>
      <w:r>
        <w:rPr>
          <w:rFonts w:ascii="Verdana" w:hAnsi="Verdana"/>
        </w:rPr>
        <w:t>očistiti zunanje</w:t>
      </w:r>
      <w:r w:rsidRPr="009B1DBC">
        <w:rPr>
          <w:rFonts w:ascii="Verdana" w:hAnsi="Verdana"/>
        </w:rPr>
        <w:t xml:space="preserve"> žaluzij</w:t>
      </w:r>
      <w:r>
        <w:rPr>
          <w:rFonts w:ascii="Verdana" w:hAnsi="Verdana"/>
        </w:rPr>
        <w:t>e</w:t>
      </w:r>
      <w:r w:rsidRPr="009B1DBC">
        <w:rPr>
          <w:rFonts w:ascii="Verdana" w:hAnsi="Verdana"/>
        </w:rPr>
        <w:t xml:space="preserve"> s strojnim ali ročnim pranjem z namenskimi pripomočki.</w:t>
      </w:r>
    </w:p>
    <w:p w14:paraId="60E76434" w14:textId="5422973F" w:rsidR="00BA517D" w:rsidRDefault="00BA517D" w:rsidP="00FC6395">
      <w:pPr>
        <w:widowControl w:val="0"/>
        <w:tabs>
          <w:tab w:val="left" w:pos="1134"/>
        </w:tabs>
        <w:overflowPunct w:val="0"/>
        <w:autoSpaceDE w:val="0"/>
        <w:autoSpaceDN w:val="0"/>
        <w:adjustRightInd w:val="0"/>
        <w:spacing w:line="276" w:lineRule="auto"/>
        <w:jc w:val="both"/>
        <w:rPr>
          <w:rFonts w:ascii="Verdana" w:hAnsi="Verdana"/>
          <w:b/>
          <w:i/>
        </w:rPr>
      </w:pPr>
    </w:p>
    <w:p w14:paraId="25D25571" w14:textId="1F0BDA86" w:rsidR="00FC6395" w:rsidRPr="007C6A53" w:rsidRDefault="00FC6395" w:rsidP="00FC6395">
      <w:pPr>
        <w:pStyle w:val="Naslov4"/>
        <w:ind w:left="993" w:hanging="993"/>
      </w:pPr>
      <w:r>
        <w:rPr>
          <w:b/>
          <w:i/>
          <w:color w:val="4F81BD" w:themeColor="accent1"/>
        </w:rPr>
        <w:t>Sistem zbiranja in oddajanja odpadkov</w:t>
      </w:r>
    </w:p>
    <w:p w14:paraId="402D9469" w14:textId="77777777" w:rsidR="00FC6395" w:rsidRPr="00FC6395" w:rsidRDefault="00FC6395" w:rsidP="00FC6395">
      <w:pPr>
        <w:widowControl w:val="0"/>
        <w:tabs>
          <w:tab w:val="left" w:pos="1134"/>
        </w:tabs>
        <w:overflowPunct w:val="0"/>
        <w:autoSpaceDE w:val="0"/>
        <w:autoSpaceDN w:val="0"/>
        <w:adjustRightInd w:val="0"/>
        <w:spacing w:line="276" w:lineRule="auto"/>
        <w:jc w:val="both"/>
        <w:rPr>
          <w:rFonts w:ascii="Verdana" w:hAnsi="Verdana"/>
          <w:b/>
          <w:i/>
        </w:rPr>
      </w:pPr>
    </w:p>
    <w:p w14:paraId="5EC6C823" w14:textId="77777777" w:rsidR="00FC6395" w:rsidRDefault="00FC6395" w:rsidP="00FC6395">
      <w:pPr>
        <w:spacing w:line="276" w:lineRule="auto"/>
        <w:jc w:val="both"/>
        <w:rPr>
          <w:rFonts w:ascii="Verdana" w:hAnsi="Verdana"/>
        </w:rPr>
      </w:pPr>
      <w:r>
        <w:rPr>
          <w:rFonts w:ascii="Verdana" w:hAnsi="Verdana"/>
        </w:rPr>
        <w:t>Naročnik ima vzpostavljeno ločeno zbiranje odpadkov po naslednjih vrstah</w:t>
      </w:r>
      <w:r w:rsidRPr="009B1DBC">
        <w:rPr>
          <w:rFonts w:ascii="Verdana" w:hAnsi="Verdana"/>
        </w:rPr>
        <w:t xml:space="preserve">: </w:t>
      </w:r>
    </w:p>
    <w:p w14:paraId="0AF8D862" w14:textId="77777777" w:rsidR="00FC6395" w:rsidRPr="009B1DBC" w:rsidRDefault="00FC6395" w:rsidP="00FC6395">
      <w:pPr>
        <w:pStyle w:val="Odstavekseznama"/>
        <w:numPr>
          <w:ilvl w:val="0"/>
          <w:numId w:val="79"/>
        </w:numPr>
        <w:spacing w:line="276" w:lineRule="auto"/>
        <w:jc w:val="both"/>
        <w:rPr>
          <w:rFonts w:ascii="Verdana" w:hAnsi="Verdana"/>
        </w:rPr>
      </w:pPr>
      <w:r w:rsidRPr="009B1DBC">
        <w:rPr>
          <w:rFonts w:ascii="Verdana" w:hAnsi="Verdana"/>
        </w:rPr>
        <w:lastRenderedPageBreak/>
        <w:t>biološki odpadki,</w:t>
      </w:r>
    </w:p>
    <w:p w14:paraId="0791F023" w14:textId="77777777" w:rsidR="00FC6395" w:rsidRPr="009B1DBC" w:rsidRDefault="00FC6395" w:rsidP="00FC6395">
      <w:pPr>
        <w:pStyle w:val="Odstavekseznama"/>
        <w:numPr>
          <w:ilvl w:val="0"/>
          <w:numId w:val="79"/>
        </w:numPr>
        <w:spacing w:line="276" w:lineRule="auto"/>
        <w:jc w:val="both"/>
        <w:rPr>
          <w:rFonts w:ascii="Verdana" w:hAnsi="Verdana"/>
        </w:rPr>
      </w:pPr>
      <w:r w:rsidRPr="009B1DBC">
        <w:rPr>
          <w:rFonts w:ascii="Verdana" w:hAnsi="Verdana"/>
        </w:rPr>
        <w:t>odpadni papir in karton,</w:t>
      </w:r>
    </w:p>
    <w:p w14:paraId="04B61B9A" w14:textId="77777777" w:rsidR="00FC6395" w:rsidRPr="009B1DBC" w:rsidRDefault="00FC6395" w:rsidP="00FC6395">
      <w:pPr>
        <w:pStyle w:val="Odstavekseznama"/>
        <w:widowControl w:val="0"/>
        <w:numPr>
          <w:ilvl w:val="0"/>
          <w:numId w:val="79"/>
        </w:numPr>
        <w:spacing w:line="276" w:lineRule="auto"/>
        <w:jc w:val="both"/>
        <w:rPr>
          <w:rFonts w:ascii="Verdana" w:hAnsi="Verdana"/>
        </w:rPr>
      </w:pPr>
      <w:r w:rsidRPr="009B1DBC">
        <w:rPr>
          <w:rFonts w:ascii="Verdana" w:hAnsi="Verdana"/>
        </w:rPr>
        <w:t>odpadna plastika in pločevinke,</w:t>
      </w:r>
    </w:p>
    <w:p w14:paraId="594D8EDA" w14:textId="77777777" w:rsidR="00FC6395" w:rsidRPr="009B1DBC" w:rsidRDefault="00FC6395" w:rsidP="00FC6395">
      <w:pPr>
        <w:pStyle w:val="Odstavekseznama"/>
        <w:widowControl w:val="0"/>
        <w:numPr>
          <w:ilvl w:val="0"/>
          <w:numId w:val="79"/>
        </w:numPr>
        <w:spacing w:line="276" w:lineRule="auto"/>
        <w:jc w:val="both"/>
        <w:rPr>
          <w:rFonts w:ascii="Verdana" w:hAnsi="Verdana"/>
        </w:rPr>
      </w:pPr>
      <w:r w:rsidRPr="009B1DBC">
        <w:rPr>
          <w:rFonts w:ascii="Verdana" w:hAnsi="Verdana"/>
        </w:rPr>
        <w:t>ostanek odpadkov,</w:t>
      </w:r>
    </w:p>
    <w:p w14:paraId="0F6E2BF9" w14:textId="77777777" w:rsidR="00FC6395" w:rsidRPr="009B1DBC" w:rsidRDefault="00FC6395" w:rsidP="00FC6395">
      <w:pPr>
        <w:pStyle w:val="Odstavekseznama"/>
        <w:widowControl w:val="0"/>
        <w:numPr>
          <w:ilvl w:val="0"/>
          <w:numId w:val="79"/>
        </w:numPr>
        <w:spacing w:line="276" w:lineRule="auto"/>
        <w:jc w:val="both"/>
        <w:rPr>
          <w:rFonts w:ascii="Verdana" w:hAnsi="Verdana"/>
        </w:rPr>
      </w:pPr>
      <w:r w:rsidRPr="009B1DBC">
        <w:rPr>
          <w:rFonts w:ascii="Verdana" w:hAnsi="Verdana"/>
        </w:rPr>
        <w:t>steklo.</w:t>
      </w:r>
    </w:p>
    <w:p w14:paraId="10999CB8" w14:textId="77777777" w:rsidR="00FC6395" w:rsidRDefault="00FC6395" w:rsidP="00FC6395">
      <w:pPr>
        <w:spacing w:line="276" w:lineRule="auto"/>
        <w:rPr>
          <w:rFonts w:ascii="Verdana" w:hAnsi="Verdana"/>
        </w:rPr>
      </w:pPr>
    </w:p>
    <w:p w14:paraId="701DE73A" w14:textId="77777777" w:rsidR="00FC6395" w:rsidRPr="009B1DBC" w:rsidRDefault="00FC6395" w:rsidP="00FC6395">
      <w:pPr>
        <w:spacing w:line="276" w:lineRule="auto"/>
        <w:jc w:val="both"/>
        <w:rPr>
          <w:rFonts w:ascii="Verdana" w:hAnsi="Verdana"/>
        </w:rPr>
      </w:pPr>
      <w:r>
        <w:rPr>
          <w:rFonts w:ascii="Verdana" w:hAnsi="Verdana"/>
        </w:rPr>
        <w:t>Izvajalec</w:t>
      </w:r>
      <w:r w:rsidRPr="009B1DBC">
        <w:rPr>
          <w:rFonts w:ascii="Verdana" w:hAnsi="Verdana"/>
        </w:rPr>
        <w:t xml:space="preserve"> bo moral</w:t>
      </w:r>
      <w:r>
        <w:rPr>
          <w:rFonts w:ascii="Verdana" w:hAnsi="Verdana"/>
        </w:rPr>
        <w:t xml:space="preserve"> skrbeti za pravilno odlaganje odpadkov v zunanje smetnjake.</w:t>
      </w:r>
    </w:p>
    <w:p w14:paraId="5EE1640F" w14:textId="67E061F8" w:rsidR="008413A2" w:rsidRDefault="008413A2" w:rsidP="003E506E">
      <w:pPr>
        <w:spacing w:line="276" w:lineRule="auto"/>
        <w:jc w:val="both"/>
        <w:rPr>
          <w:rFonts w:ascii="Verdana" w:hAnsi="Verdana"/>
        </w:rPr>
      </w:pPr>
    </w:p>
    <w:p w14:paraId="21AB50DE" w14:textId="498D82F4" w:rsidR="009436F5" w:rsidRPr="007C6A53" w:rsidRDefault="009436F5" w:rsidP="009436F5">
      <w:pPr>
        <w:pStyle w:val="Naslov4"/>
        <w:ind w:left="993" w:hanging="993"/>
      </w:pPr>
      <w:r>
        <w:rPr>
          <w:b/>
          <w:i/>
          <w:color w:val="4F81BD" w:themeColor="accent1"/>
        </w:rPr>
        <w:t xml:space="preserve">Zeleno javno naročanje – upoštevanje </w:t>
      </w:r>
      <w:proofErr w:type="spellStart"/>
      <w:r>
        <w:rPr>
          <w:b/>
          <w:i/>
          <w:color w:val="4F81BD" w:themeColor="accent1"/>
        </w:rPr>
        <w:t>okoljskih</w:t>
      </w:r>
      <w:proofErr w:type="spellEnd"/>
      <w:r>
        <w:rPr>
          <w:b/>
          <w:i/>
          <w:color w:val="4F81BD" w:themeColor="accent1"/>
        </w:rPr>
        <w:t xml:space="preserve"> vidikov za doseganje ciljev</w:t>
      </w:r>
    </w:p>
    <w:p w14:paraId="4B919514" w14:textId="77777777" w:rsidR="009436F5" w:rsidRDefault="009436F5" w:rsidP="009436F5">
      <w:pPr>
        <w:spacing w:line="276" w:lineRule="auto"/>
        <w:jc w:val="both"/>
        <w:rPr>
          <w:rFonts w:ascii="Verdana" w:hAnsi="Verdana"/>
        </w:rPr>
      </w:pPr>
    </w:p>
    <w:p w14:paraId="2B10FF80" w14:textId="2C3EEF0D" w:rsidR="009436F5" w:rsidRDefault="009436F5" w:rsidP="009436F5">
      <w:pPr>
        <w:spacing w:line="276" w:lineRule="auto"/>
        <w:ind w:right="-1"/>
        <w:jc w:val="both"/>
        <w:rPr>
          <w:rFonts w:ascii="Verdana" w:hAnsi="Verdana"/>
        </w:rPr>
      </w:pPr>
      <w:r>
        <w:rPr>
          <w:rFonts w:ascii="Verdana" w:hAnsi="Verdana"/>
        </w:rPr>
        <w:t xml:space="preserve">Izvajalec mora storitve čiščenja, navedene v tehničnih zahtevah, ves čas trajanja pogodbe izvajati tako, da bo pri njihovi izvedbi upošteval </w:t>
      </w:r>
      <w:r w:rsidR="00B64538">
        <w:rPr>
          <w:rFonts w:ascii="Verdana" w:hAnsi="Verdana"/>
        </w:rPr>
        <w:t xml:space="preserve">in izpolnjeval </w:t>
      </w:r>
      <w:proofErr w:type="spellStart"/>
      <w:r>
        <w:rPr>
          <w:rFonts w:ascii="Verdana" w:hAnsi="Verdana"/>
        </w:rPr>
        <w:t>okoljske</w:t>
      </w:r>
      <w:proofErr w:type="spellEnd"/>
      <w:r>
        <w:rPr>
          <w:rFonts w:ascii="Verdana" w:hAnsi="Verdana"/>
        </w:rPr>
        <w:t xml:space="preserve"> vidike za doseganje ciljev zelenega javnega naročanja, ter nuditi in uporabljati </w:t>
      </w:r>
      <w:proofErr w:type="spellStart"/>
      <w:r>
        <w:rPr>
          <w:rFonts w:ascii="Verdana" w:hAnsi="Verdana"/>
        </w:rPr>
        <w:t>okoljsko</w:t>
      </w:r>
      <w:proofErr w:type="spellEnd"/>
      <w:r>
        <w:rPr>
          <w:rFonts w:ascii="Verdana" w:hAnsi="Verdana"/>
        </w:rPr>
        <w:t xml:space="preserve"> manj obremenjujoče blago (higienske papirnate izdelke in čistila) v skladu z Uredbo.</w:t>
      </w:r>
    </w:p>
    <w:p w14:paraId="4626A62B" w14:textId="77777777" w:rsidR="009436F5" w:rsidRDefault="009436F5" w:rsidP="009436F5">
      <w:pPr>
        <w:spacing w:line="276" w:lineRule="auto"/>
        <w:ind w:right="-1"/>
        <w:jc w:val="both"/>
        <w:rPr>
          <w:rFonts w:ascii="Verdana" w:hAnsi="Verdana"/>
        </w:rPr>
      </w:pPr>
    </w:p>
    <w:p w14:paraId="53C1A333" w14:textId="77777777" w:rsidR="009436F5" w:rsidRDefault="009436F5" w:rsidP="009436F5">
      <w:pPr>
        <w:spacing w:line="276" w:lineRule="auto"/>
        <w:ind w:right="-1"/>
        <w:jc w:val="both"/>
        <w:rPr>
          <w:rFonts w:ascii="Verdana" w:hAnsi="Verdana"/>
        </w:rPr>
      </w:pPr>
      <w:r>
        <w:rPr>
          <w:rFonts w:ascii="Verdana" w:hAnsi="Verdana"/>
        </w:rPr>
        <w:t>V tem javnem naročilu so upoštevani naslednji cilji iz Uredbe:</w:t>
      </w:r>
    </w:p>
    <w:p w14:paraId="469EC4BA" w14:textId="77777777" w:rsidR="009436F5" w:rsidRDefault="009436F5" w:rsidP="009436F5">
      <w:pPr>
        <w:pStyle w:val="Odstavekseznama"/>
        <w:numPr>
          <w:ilvl w:val="0"/>
          <w:numId w:val="110"/>
        </w:numPr>
        <w:spacing w:line="276" w:lineRule="auto"/>
        <w:jc w:val="both"/>
        <w:rPr>
          <w:rFonts w:ascii="Verdana" w:hAnsi="Verdana"/>
        </w:rPr>
      </w:pPr>
      <w:r w:rsidRPr="004550D7">
        <w:rPr>
          <w:rFonts w:ascii="Verdana" w:hAnsi="Verdana"/>
        </w:rPr>
        <w:t xml:space="preserve">delež </w:t>
      </w:r>
      <w:r>
        <w:rPr>
          <w:rFonts w:ascii="Verdana" w:hAnsi="Verdana"/>
        </w:rPr>
        <w:t>primarne vlaknine, pridobljene iz trajnostno upravljanih gozdov, v higienskih papirnatih proizvodih, izdelanih iz primarne vlaknine, znaša najmanj 50 % (5. točka 6. člena Uredbe) ali</w:t>
      </w:r>
    </w:p>
    <w:p w14:paraId="53EDEE4F" w14:textId="1BBA7A94" w:rsidR="009436F5" w:rsidRDefault="009436F5" w:rsidP="009436F5">
      <w:pPr>
        <w:pStyle w:val="Odstavekseznama"/>
        <w:spacing w:line="276" w:lineRule="auto"/>
        <w:jc w:val="both"/>
        <w:rPr>
          <w:rFonts w:ascii="Verdana" w:hAnsi="Verdana"/>
        </w:rPr>
      </w:pPr>
      <w:r>
        <w:rPr>
          <w:rFonts w:ascii="Verdana" w:hAnsi="Verdana"/>
        </w:rPr>
        <w:t xml:space="preserve">delež reciklirane vlaknine v higienskih papirnatih proizvodih, izdelanih iz predelane vlaknine, znaša najmanj 30 % (6. točka 6. člena </w:t>
      </w:r>
      <w:r w:rsidR="00087F6B">
        <w:rPr>
          <w:rFonts w:ascii="Verdana" w:hAnsi="Verdana"/>
        </w:rPr>
        <w:t>U</w:t>
      </w:r>
      <w:r>
        <w:rPr>
          <w:rFonts w:ascii="Verdana" w:hAnsi="Verdana"/>
        </w:rPr>
        <w:t>redbe);</w:t>
      </w:r>
    </w:p>
    <w:p w14:paraId="69DC2543" w14:textId="111DED4F" w:rsidR="009436F5" w:rsidRDefault="009436F5" w:rsidP="009436F5">
      <w:pPr>
        <w:pStyle w:val="Odstavekseznama"/>
        <w:numPr>
          <w:ilvl w:val="0"/>
          <w:numId w:val="110"/>
        </w:numPr>
        <w:spacing w:line="276" w:lineRule="auto"/>
        <w:jc w:val="both"/>
        <w:rPr>
          <w:rFonts w:ascii="Verdana" w:hAnsi="Verdana"/>
        </w:rPr>
      </w:pPr>
      <w:r>
        <w:rPr>
          <w:rFonts w:ascii="Verdana" w:hAnsi="Verdana"/>
        </w:rPr>
        <w:t xml:space="preserve">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 (24. točka 6. člena </w:t>
      </w:r>
      <w:r w:rsidR="00087F6B">
        <w:rPr>
          <w:rFonts w:ascii="Verdana" w:hAnsi="Verdana"/>
        </w:rPr>
        <w:t>U</w:t>
      </w:r>
      <w:r>
        <w:rPr>
          <w:rFonts w:ascii="Verdana" w:hAnsi="Verdana"/>
        </w:rPr>
        <w:t>redbe).</w:t>
      </w:r>
    </w:p>
    <w:p w14:paraId="3E16D939" w14:textId="504048A7" w:rsidR="009436F5" w:rsidRDefault="009436F5" w:rsidP="003E506E">
      <w:pPr>
        <w:spacing w:line="276" w:lineRule="auto"/>
        <w:jc w:val="both"/>
        <w:rPr>
          <w:rFonts w:ascii="Verdana" w:hAnsi="Verdana"/>
        </w:rPr>
      </w:pPr>
    </w:p>
    <w:p w14:paraId="459D7045" w14:textId="77777777" w:rsidR="00C1789E" w:rsidRPr="00787EEC" w:rsidRDefault="00C1789E" w:rsidP="00C1789E">
      <w:pPr>
        <w:spacing w:line="276" w:lineRule="auto"/>
        <w:jc w:val="both"/>
        <w:rPr>
          <w:rFonts w:ascii="Verdana" w:hAnsi="Verdana"/>
        </w:rPr>
      </w:pPr>
      <w:r w:rsidRPr="00787EEC">
        <w:rPr>
          <w:rFonts w:ascii="Verdana" w:hAnsi="Verdana"/>
        </w:rPr>
        <w:t xml:space="preserve">Naročnik bo od izvajalca (izbranega ponudnika) za papirnate brisače, toaletni papir ter univerzalna čistila za trde površine zahteval predložitev ustreznih dokazil o upoštevanju </w:t>
      </w:r>
      <w:proofErr w:type="spellStart"/>
      <w:r w:rsidRPr="00787EEC">
        <w:rPr>
          <w:rFonts w:ascii="Verdana" w:hAnsi="Verdana"/>
        </w:rPr>
        <w:t>okoljskih</w:t>
      </w:r>
      <w:proofErr w:type="spellEnd"/>
      <w:r w:rsidRPr="00787EEC">
        <w:rPr>
          <w:rFonts w:ascii="Verdana" w:hAnsi="Verdana"/>
        </w:rPr>
        <w:t xml:space="preserve"> vidikov. Vrsta dokazil, rok za predložitev le-teh ter dolžnosti izvajalca, vezane na upoštevanje </w:t>
      </w:r>
      <w:proofErr w:type="spellStart"/>
      <w:r w:rsidRPr="00787EEC">
        <w:rPr>
          <w:rFonts w:ascii="Verdana" w:hAnsi="Verdana"/>
        </w:rPr>
        <w:t>okoljskih</w:t>
      </w:r>
      <w:proofErr w:type="spellEnd"/>
      <w:r w:rsidRPr="00787EEC">
        <w:rPr>
          <w:rFonts w:ascii="Verdana" w:hAnsi="Verdana"/>
        </w:rPr>
        <w:t xml:space="preserve"> vidikov, so določeni </w:t>
      </w:r>
      <w:r w:rsidRPr="00820861">
        <w:rPr>
          <w:rFonts w:ascii="Verdana" w:hAnsi="Verdana"/>
        </w:rPr>
        <w:t>v osnutku pogodbe/pogodbi.</w:t>
      </w:r>
      <w:r w:rsidRPr="00787EEC">
        <w:rPr>
          <w:rFonts w:ascii="Verdana" w:hAnsi="Verdana"/>
        </w:rPr>
        <w:t xml:space="preserve"> </w:t>
      </w:r>
    </w:p>
    <w:p w14:paraId="201E941C" w14:textId="20F86202" w:rsidR="00BA517D" w:rsidRDefault="00BA517D" w:rsidP="003E506E">
      <w:pPr>
        <w:spacing w:line="276" w:lineRule="auto"/>
        <w:jc w:val="both"/>
        <w:rPr>
          <w:rFonts w:ascii="Verdana" w:hAnsi="Verdana"/>
        </w:rPr>
      </w:pPr>
    </w:p>
    <w:p w14:paraId="74865296" w14:textId="34ECAEC8" w:rsidR="00E017EF" w:rsidRPr="007C6A53" w:rsidRDefault="00E017EF" w:rsidP="00E017EF">
      <w:pPr>
        <w:pStyle w:val="Naslov3"/>
        <w:ind w:left="709" w:hanging="709"/>
      </w:pPr>
      <w:bookmarkStart w:id="6" w:name="_Toc169178048"/>
      <w:r>
        <w:t>Tehnične zahteve po sklopih</w:t>
      </w:r>
      <w:bookmarkEnd w:id="6"/>
    </w:p>
    <w:p w14:paraId="7560EA3E" w14:textId="50010B0D" w:rsidR="00E017EF" w:rsidRDefault="00E017EF" w:rsidP="003E506E">
      <w:pPr>
        <w:spacing w:line="276" w:lineRule="auto"/>
        <w:jc w:val="both"/>
        <w:rPr>
          <w:rFonts w:ascii="Verdana" w:hAnsi="Verdana"/>
        </w:rPr>
      </w:pPr>
    </w:p>
    <w:p w14:paraId="48CCB158" w14:textId="77777777" w:rsidR="00A65721" w:rsidRDefault="0012555F" w:rsidP="003E506E">
      <w:pPr>
        <w:spacing w:line="276" w:lineRule="auto"/>
        <w:jc w:val="both"/>
        <w:rPr>
          <w:rFonts w:ascii="Verdana" w:hAnsi="Verdana"/>
        </w:rPr>
      </w:pPr>
      <w:r>
        <w:rPr>
          <w:rFonts w:ascii="Verdana" w:hAnsi="Verdana"/>
        </w:rPr>
        <w:t xml:space="preserve">Opis storitev </w:t>
      </w:r>
      <w:r w:rsidR="0018485B">
        <w:rPr>
          <w:rFonts w:ascii="Verdana" w:hAnsi="Verdana"/>
        </w:rPr>
        <w:t>za posamezen sklop</w:t>
      </w:r>
      <w:r>
        <w:rPr>
          <w:rFonts w:ascii="Verdana" w:hAnsi="Verdana"/>
        </w:rPr>
        <w:t xml:space="preserve"> skupaj izkazujejo spodnje tehnične zahteve in predračun. </w:t>
      </w:r>
    </w:p>
    <w:p w14:paraId="5311E303" w14:textId="76878A2C" w:rsidR="00A232C1" w:rsidRDefault="00A232C1" w:rsidP="003E506E">
      <w:pPr>
        <w:spacing w:line="276" w:lineRule="auto"/>
        <w:jc w:val="both"/>
        <w:rPr>
          <w:rFonts w:ascii="Verdana" w:hAnsi="Verdana"/>
        </w:rPr>
      </w:pPr>
      <w:r>
        <w:rPr>
          <w:rFonts w:ascii="Verdana" w:hAnsi="Verdana"/>
        </w:rPr>
        <w:t>V primeru morebitnega neskladja med</w:t>
      </w:r>
      <w:r w:rsidR="0018485B">
        <w:rPr>
          <w:rFonts w:ascii="Verdana" w:hAnsi="Verdana"/>
        </w:rPr>
        <w:t xml:space="preserve"> številčnimi</w:t>
      </w:r>
      <w:r>
        <w:rPr>
          <w:rFonts w:ascii="Verdana" w:hAnsi="Verdana"/>
        </w:rPr>
        <w:t xml:space="preserve"> podatki iz tehničnih zahtev in </w:t>
      </w:r>
      <w:r w:rsidR="0018485B">
        <w:rPr>
          <w:rFonts w:ascii="Verdana" w:hAnsi="Verdana"/>
        </w:rPr>
        <w:t xml:space="preserve">številčnimi </w:t>
      </w:r>
      <w:r>
        <w:rPr>
          <w:rFonts w:ascii="Verdana" w:hAnsi="Verdana"/>
        </w:rPr>
        <w:t>podatki iz predraču</w:t>
      </w:r>
      <w:r w:rsidR="0018485B">
        <w:rPr>
          <w:rFonts w:ascii="Verdana" w:hAnsi="Verdana"/>
        </w:rPr>
        <w:t>na</w:t>
      </w:r>
      <w:r>
        <w:rPr>
          <w:rFonts w:ascii="Verdana" w:hAnsi="Verdana"/>
        </w:rPr>
        <w:t>, se upoštevajo podatki iz predračun</w:t>
      </w:r>
      <w:r w:rsidR="0018485B">
        <w:rPr>
          <w:rFonts w:ascii="Verdana" w:hAnsi="Verdana"/>
        </w:rPr>
        <w:t>a</w:t>
      </w:r>
      <w:r>
        <w:rPr>
          <w:rFonts w:ascii="Verdana" w:hAnsi="Verdana"/>
        </w:rPr>
        <w:t>.</w:t>
      </w:r>
    </w:p>
    <w:p w14:paraId="091EC1D6" w14:textId="6D76F178" w:rsidR="00A65721" w:rsidRDefault="00A65721" w:rsidP="003E506E">
      <w:pPr>
        <w:spacing w:line="276" w:lineRule="auto"/>
        <w:jc w:val="both"/>
        <w:rPr>
          <w:rFonts w:ascii="Verdana" w:hAnsi="Verdana"/>
        </w:rPr>
      </w:pPr>
    </w:p>
    <w:p w14:paraId="52F54907" w14:textId="168AB658" w:rsidR="002D772C" w:rsidRDefault="002D772C" w:rsidP="002D772C">
      <w:pPr>
        <w:spacing w:after="200" w:line="276" w:lineRule="auto"/>
        <w:rPr>
          <w:rFonts w:ascii="Verdana" w:hAnsi="Verdana"/>
        </w:rPr>
      </w:pPr>
      <w:r>
        <w:rPr>
          <w:rFonts w:ascii="Verdana" w:hAnsi="Verdana"/>
        </w:rPr>
        <w:br w:type="page"/>
      </w:r>
    </w:p>
    <w:p w14:paraId="4E59C46D" w14:textId="388EF447" w:rsidR="004E3666" w:rsidRDefault="004E3666" w:rsidP="004E3666">
      <w:pPr>
        <w:pStyle w:val="Naslov4"/>
        <w:ind w:left="993" w:hanging="993"/>
        <w:rPr>
          <w:b/>
          <w:i/>
          <w:color w:val="4F81BD" w:themeColor="accent1"/>
        </w:rPr>
      </w:pPr>
      <w:r>
        <w:rPr>
          <w:b/>
          <w:i/>
          <w:color w:val="4F81BD" w:themeColor="accent1"/>
        </w:rPr>
        <w:lastRenderedPageBreak/>
        <w:t>Tehnične zahteve za SKLOP 1:</w:t>
      </w:r>
      <w:r>
        <w:rPr>
          <w:b/>
          <w:i/>
          <w:color w:val="4F81BD" w:themeColor="accent1"/>
        </w:rPr>
        <w:tab/>
      </w:r>
      <w:r>
        <w:rPr>
          <w:b/>
          <w:i/>
          <w:color w:val="4F81BD" w:themeColor="accent1"/>
        </w:rPr>
        <w:tab/>
      </w:r>
      <w:r>
        <w:rPr>
          <w:b/>
          <w:i/>
          <w:color w:val="4F81BD" w:themeColor="accent1"/>
        </w:rPr>
        <w:tab/>
      </w:r>
      <w:r>
        <w:rPr>
          <w:b/>
          <w:i/>
          <w:color w:val="4F81BD" w:themeColor="accent1"/>
        </w:rPr>
        <w:tab/>
      </w:r>
      <w:r>
        <w:rPr>
          <w:b/>
          <w:i/>
          <w:color w:val="4F81BD" w:themeColor="accent1"/>
        </w:rPr>
        <w:tab/>
        <w:t xml:space="preserve">       Čiščenje poslovnih prostorov v Ljubljani</w:t>
      </w:r>
      <w:r>
        <w:rPr>
          <w:b/>
          <w:i/>
          <w:color w:val="4F81BD" w:themeColor="accent1"/>
        </w:rPr>
        <w:tab/>
      </w:r>
    </w:p>
    <w:p w14:paraId="55DBBC4B" w14:textId="77777777" w:rsidR="004E3666" w:rsidRPr="004E3666" w:rsidRDefault="004E3666" w:rsidP="004E3666"/>
    <w:p w14:paraId="47C62A37" w14:textId="1D75F37B" w:rsidR="004E3666" w:rsidRPr="004E3666" w:rsidRDefault="004E3666" w:rsidP="004E3666">
      <w:pPr>
        <w:pStyle w:val="Naslov5"/>
        <w:ind w:left="1134" w:hanging="1134"/>
        <w:rPr>
          <w:color w:val="4F81BD" w:themeColor="accent1"/>
          <w:u w:val="single"/>
        </w:rPr>
      </w:pPr>
      <w:r w:rsidRPr="004E3666">
        <w:rPr>
          <w:color w:val="4F81BD" w:themeColor="accent1"/>
          <w:u w:val="single"/>
        </w:rPr>
        <w:t>ZPIZ Centrala z OE Ljubljana, Kolodvorska ulica 15 in Trg osvobodilne fronte 12, Ljubljana</w:t>
      </w:r>
    </w:p>
    <w:p w14:paraId="46DEFB8F" w14:textId="77777777" w:rsidR="004E3666" w:rsidRDefault="004E3666" w:rsidP="003E506E">
      <w:pPr>
        <w:spacing w:line="276" w:lineRule="auto"/>
        <w:jc w:val="both"/>
        <w:rPr>
          <w:rFonts w:ascii="Verdana" w:hAnsi="Verdana"/>
        </w:rPr>
      </w:pPr>
    </w:p>
    <w:p w14:paraId="75D26422" w14:textId="77777777" w:rsidR="004E3666" w:rsidRPr="00816D55" w:rsidRDefault="004E3666" w:rsidP="004E3666">
      <w:pPr>
        <w:spacing w:line="276" w:lineRule="auto"/>
        <w:jc w:val="both"/>
        <w:rPr>
          <w:rFonts w:ascii="Verdana" w:hAnsi="Verdana"/>
          <w:b/>
        </w:rPr>
      </w:pPr>
      <w:r w:rsidRPr="00816D55">
        <w:rPr>
          <w:rFonts w:ascii="Verdana" w:hAnsi="Verdana"/>
          <w:b/>
        </w:rPr>
        <w:t xml:space="preserve">Poslovni prostori </w:t>
      </w:r>
      <w:r>
        <w:rPr>
          <w:rFonts w:ascii="Verdana" w:hAnsi="Verdana"/>
          <w:b/>
        </w:rPr>
        <w:t>Kolodvorska ulica</w:t>
      </w:r>
      <w:r w:rsidRPr="00816D55">
        <w:rPr>
          <w:rFonts w:ascii="Verdana" w:hAnsi="Verdana"/>
          <w:b/>
        </w:rPr>
        <w:t xml:space="preserve"> 15</w:t>
      </w:r>
    </w:p>
    <w:p w14:paraId="23585195" w14:textId="78E7C5BF" w:rsidR="004E3666" w:rsidRPr="009B1DBC" w:rsidRDefault="004E3666" w:rsidP="004E3666">
      <w:pPr>
        <w:spacing w:line="276" w:lineRule="auto"/>
        <w:jc w:val="both"/>
        <w:rPr>
          <w:rFonts w:ascii="Verdana" w:hAnsi="Verdana"/>
        </w:rPr>
      </w:pPr>
      <w:r w:rsidRPr="009B1DBC">
        <w:rPr>
          <w:rFonts w:ascii="Verdana" w:hAnsi="Verdana"/>
        </w:rPr>
        <w:t xml:space="preserve">Poslovni prostori </w:t>
      </w:r>
      <w:r>
        <w:rPr>
          <w:rFonts w:ascii="Verdana" w:hAnsi="Verdana"/>
        </w:rPr>
        <w:t>so</w:t>
      </w:r>
      <w:r w:rsidRPr="009B1DBC">
        <w:rPr>
          <w:rFonts w:ascii="Verdana" w:hAnsi="Verdana"/>
        </w:rPr>
        <w:t xml:space="preserve"> v 13-etažni stavbi (2K+P+9N+M) višine cca </w:t>
      </w:r>
      <w:r>
        <w:rPr>
          <w:rFonts w:ascii="Verdana" w:hAnsi="Verdana"/>
        </w:rPr>
        <w:t>40 m. Opremljeni</w:t>
      </w:r>
      <w:r w:rsidRPr="009B1DBC">
        <w:rPr>
          <w:rFonts w:ascii="Verdana" w:hAnsi="Verdana"/>
        </w:rPr>
        <w:t xml:space="preserve"> </w:t>
      </w:r>
      <w:r>
        <w:rPr>
          <w:rFonts w:ascii="Verdana" w:hAnsi="Verdana"/>
        </w:rPr>
        <w:t>so s tremi</w:t>
      </w:r>
      <w:r w:rsidRPr="009B1DBC">
        <w:rPr>
          <w:rFonts w:ascii="Verdana" w:hAnsi="Verdana"/>
        </w:rPr>
        <w:t xml:space="preserve"> osebnimi dvig</w:t>
      </w:r>
      <w:r>
        <w:rPr>
          <w:rFonts w:ascii="Verdana" w:hAnsi="Verdana"/>
        </w:rPr>
        <w:t>ali. Glavni vhod je v pritličju,</w:t>
      </w:r>
      <w:r w:rsidRPr="009B1DBC">
        <w:rPr>
          <w:rFonts w:ascii="Verdana" w:hAnsi="Verdana"/>
        </w:rPr>
        <w:t xml:space="preserve"> stranski pa v 1. kleti. Stavba ima stekleno fasado. </w:t>
      </w:r>
    </w:p>
    <w:p w14:paraId="083F0356" w14:textId="77777777" w:rsidR="0000018C" w:rsidRDefault="0000018C" w:rsidP="004E3666">
      <w:pPr>
        <w:spacing w:line="276" w:lineRule="auto"/>
        <w:jc w:val="both"/>
        <w:rPr>
          <w:rFonts w:ascii="Verdana" w:hAnsi="Verdana"/>
          <w:b/>
        </w:rPr>
      </w:pPr>
    </w:p>
    <w:p w14:paraId="0F56959A" w14:textId="111C5D96" w:rsidR="004E3666" w:rsidRPr="00816D55" w:rsidRDefault="004E3666" w:rsidP="004E3666">
      <w:pPr>
        <w:spacing w:line="276" w:lineRule="auto"/>
        <w:jc w:val="both"/>
        <w:rPr>
          <w:rFonts w:ascii="Verdana" w:hAnsi="Verdana"/>
          <w:b/>
        </w:rPr>
      </w:pPr>
      <w:r>
        <w:rPr>
          <w:rFonts w:ascii="Verdana" w:hAnsi="Verdana"/>
          <w:b/>
        </w:rPr>
        <w:t xml:space="preserve">Poslovni prostori </w:t>
      </w:r>
      <w:r w:rsidRPr="00816D55">
        <w:rPr>
          <w:rFonts w:ascii="Verdana" w:hAnsi="Verdana"/>
          <w:b/>
        </w:rPr>
        <w:t>Trg osvobodilne fronte 12</w:t>
      </w:r>
    </w:p>
    <w:p w14:paraId="07B5EB46" w14:textId="5B493E98" w:rsidR="004E3666" w:rsidRPr="009B1DBC" w:rsidRDefault="004E3666" w:rsidP="004E3666">
      <w:pPr>
        <w:spacing w:line="276" w:lineRule="auto"/>
        <w:jc w:val="both"/>
        <w:rPr>
          <w:rFonts w:ascii="Verdana" w:hAnsi="Verdana"/>
        </w:rPr>
      </w:pPr>
      <w:r w:rsidRPr="009B1DBC">
        <w:rPr>
          <w:rFonts w:ascii="Verdana" w:hAnsi="Verdana"/>
        </w:rPr>
        <w:t xml:space="preserve">Poslovni prostori </w:t>
      </w:r>
      <w:r>
        <w:rPr>
          <w:rFonts w:ascii="Verdana" w:hAnsi="Verdana"/>
        </w:rPr>
        <w:t>so v</w:t>
      </w:r>
      <w:r w:rsidRPr="009B1DBC">
        <w:rPr>
          <w:rFonts w:ascii="Verdana" w:hAnsi="Verdana"/>
        </w:rPr>
        <w:t xml:space="preserve"> 8-etažni sta</w:t>
      </w:r>
      <w:r>
        <w:rPr>
          <w:rFonts w:ascii="Verdana" w:hAnsi="Verdana"/>
        </w:rPr>
        <w:t>vbi (K+P+6N+M) višine cca 25 m.</w:t>
      </w:r>
      <w:r w:rsidRPr="009B1DBC">
        <w:rPr>
          <w:rFonts w:ascii="Verdana" w:hAnsi="Verdana"/>
        </w:rPr>
        <w:t xml:space="preserve"> </w:t>
      </w:r>
      <w:r>
        <w:rPr>
          <w:rFonts w:ascii="Verdana" w:hAnsi="Verdana"/>
        </w:rPr>
        <w:t>Opremljeni</w:t>
      </w:r>
      <w:r w:rsidRPr="009B1DBC">
        <w:rPr>
          <w:rFonts w:ascii="Verdana" w:hAnsi="Verdana"/>
        </w:rPr>
        <w:t xml:space="preserve"> </w:t>
      </w:r>
      <w:r>
        <w:rPr>
          <w:rFonts w:ascii="Verdana" w:hAnsi="Verdana"/>
        </w:rPr>
        <w:t>so z dvema osebnima</w:t>
      </w:r>
      <w:r w:rsidRPr="009B1DBC">
        <w:rPr>
          <w:rFonts w:ascii="Verdana" w:hAnsi="Verdana"/>
        </w:rPr>
        <w:t xml:space="preserve"> dvig</w:t>
      </w:r>
      <w:r>
        <w:rPr>
          <w:rFonts w:ascii="Verdana" w:hAnsi="Verdana"/>
        </w:rPr>
        <w:t xml:space="preserve">aloma. Vhod </w:t>
      </w:r>
      <w:r w:rsidRPr="009B1DBC">
        <w:rPr>
          <w:rFonts w:ascii="Verdana" w:hAnsi="Verdana"/>
        </w:rPr>
        <w:t xml:space="preserve">je pokrit s steklenim nadstreškom. V 1. nadstropju je prehod med stavbama. </w:t>
      </w:r>
    </w:p>
    <w:p w14:paraId="76E2980C" w14:textId="77777777" w:rsidR="004E3666" w:rsidRDefault="004E3666" w:rsidP="003E506E">
      <w:pPr>
        <w:spacing w:line="276" w:lineRule="auto"/>
        <w:jc w:val="both"/>
        <w:rPr>
          <w:rFonts w:ascii="Verdana" w:hAnsi="Verdana"/>
        </w:rPr>
      </w:pPr>
    </w:p>
    <w:p w14:paraId="729FBBA9" w14:textId="53A50ECA" w:rsidR="004E3666" w:rsidRPr="0028382F" w:rsidRDefault="0028382F" w:rsidP="0028382F">
      <w:pPr>
        <w:pStyle w:val="Odstavekseznama"/>
        <w:numPr>
          <w:ilvl w:val="0"/>
          <w:numId w:val="80"/>
        </w:numPr>
        <w:spacing w:line="276" w:lineRule="auto"/>
        <w:ind w:left="284" w:hanging="284"/>
        <w:jc w:val="both"/>
        <w:rPr>
          <w:rFonts w:ascii="Verdana" w:hAnsi="Verdana"/>
          <w:b/>
        </w:rPr>
      </w:pPr>
      <w:r w:rsidRPr="0028382F">
        <w:rPr>
          <w:rFonts w:ascii="Verdana" w:hAnsi="Verdana"/>
          <w:b/>
        </w:rPr>
        <w:t>Redno čiščenje</w:t>
      </w:r>
    </w:p>
    <w:p w14:paraId="6F1CD70C" w14:textId="1927BE5A" w:rsidR="00E017EF" w:rsidRDefault="00E017EF" w:rsidP="003E506E">
      <w:pPr>
        <w:spacing w:line="276" w:lineRule="auto"/>
        <w:jc w:val="both"/>
        <w:rPr>
          <w:rFonts w:ascii="Verdana" w:hAnsi="Verdana"/>
        </w:rPr>
      </w:pPr>
    </w:p>
    <w:p w14:paraId="24BE4BFA" w14:textId="43F3BDC2" w:rsidR="00E017EF" w:rsidRPr="0028382F" w:rsidRDefault="0028382F" w:rsidP="0028382F">
      <w:pPr>
        <w:pStyle w:val="Odstavekseznama"/>
        <w:numPr>
          <w:ilvl w:val="0"/>
          <w:numId w:val="81"/>
        </w:numPr>
        <w:spacing w:line="276" w:lineRule="auto"/>
        <w:ind w:left="426" w:hanging="426"/>
        <w:jc w:val="both"/>
        <w:rPr>
          <w:rFonts w:ascii="Verdana" w:hAnsi="Verdana"/>
          <w:b/>
        </w:rPr>
      </w:pPr>
      <w:r w:rsidRPr="0028382F">
        <w:rPr>
          <w:rFonts w:ascii="Verdana" w:hAnsi="Verdana"/>
          <w:b/>
        </w:rPr>
        <w:t>Redno čiščenje pisarniških prostorov</w:t>
      </w:r>
    </w:p>
    <w:p w14:paraId="0C67BD1F" w14:textId="2E54AC65" w:rsidR="00E017EF" w:rsidRDefault="00E017EF" w:rsidP="003E506E">
      <w:pPr>
        <w:spacing w:line="276" w:lineRule="auto"/>
        <w:jc w:val="both"/>
        <w:rPr>
          <w:rFonts w:ascii="Verdana" w:hAnsi="Verdana"/>
        </w:rPr>
      </w:pPr>
    </w:p>
    <w:p w14:paraId="2B7EDCB2" w14:textId="77777777" w:rsidR="0028382F" w:rsidRPr="009B1DBC" w:rsidRDefault="0028382F" w:rsidP="0028382F">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w:t>
      </w:r>
      <w:r>
        <w:rPr>
          <w:rFonts w:ascii="Verdana" w:hAnsi="Verdana"/>
        </w:rPr>
        <w:t>praviloma po</w:t>
      </w:r>
      <w:r w:rsidRPr="00D060C9">
        <w:rPr>
          <w:rFonts w:ascii="Verdana" w:hAnsi="Verdana"/>
          <w:b/>
        </w:rPr>
        <w:t xml:space="preserve"> </w:t>
      </w:r>
      <w:r>
        <w:rPr>
          <w:rFonts w:ascii="Verdana" w:hAnsi="Verdana"/>
          <w:b/>
        </w:rPr>
        <w:t>16. uri</w:t>
      </w:r>
      <w:r w:rsidRPr="009B1DBC">
        <w:rPr>
          <w:rFonts w:ascii="Verdana" w:hAnsi="Verdana"/>
          <w:b/>
        </w:rPr>
        <w:t xml:space="preserve"> </w:t>
      </w:r>
      <w:r w:rsidRPr="009B1DBC">
        <w:rPr>
          <w:rFonts w:ascii="Verdana" w:hAnsi="Verdana"/>
        </w:rPr>
        <w:t>oziroma po dogovoru z naročnikom</w:t>
      </w:r>
      <w:r>
        <w:rPr>
          <w:rFonts w:ascii="Verdana" w:hAnsi="Verdana"/>
        </w:rPr>
        <w:t xml:space="preserve">, </w:t>
      </w:r>
      <w:r w:rsidRPr="009B1DBC">
        <w:rPr>
          <w:rFonts w:ascii="Verdana" w:hAnsi="Verdana"/>
        </w:rPr>
        <w:t>v naslednjem obsegu:</w:t>
      </w:r>
    </w:p>
    <w:p w14:paraId="3CE56145" w14:textId="77777777" w:rsidR="0028382F" w:rsidRPr="009B1DBC" w:rsidRDefault="0028382F" w:rsidP="0028382F">
      <w:pPr>
        <w:spacing w:line="276" w:lineRule="auto"/>
        <w:jc w:val="both"/>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409"/>
        <w:gridCol w:w="1701"/>
      </w:tblGrid>
      <w:tr w:rsidR="0028382F" w:rsidRPr="005F4192" w14:paraId="5CD7324B" w14:textId="77777777" w:rsidTr="005F4192">
        <w:trPr>
          <w:trHeight w:val="284"/>
        </w:trPr>
        <w:tc>
          <w:tcPr>
            <w:tcW w:w="4957" w:type="dxa"/>
            <w:shd w:val="clear" w:color="auto" w:fill="B8CCE4" w:themeFill="accent1" w:themeFillTint="66"/>
            <w:vAlign w:val="center"/>
          </w:tcPr>
          <w:p w14:paraId="46D16E48" w14:textId="77777777" w:rsidR="0028382F" w:rsidRPr="005F4192" w:rsidRDefault="0028382F" w:rsidP="005F4192">
            <w:pPr>
              <w:spacing w:line="276" w:lineRule="auto"/>
              <w:rPr>
                <w:rFonts w:ascii="Verdana" w:hAnsi="Verdana"/>
                <w:b/>
                <w:color w:val="244061" w:themeColor="accent1" w:themeShade="80"/>
                <w:sz w:val="18"/>
                <w:szCs w:val="18"/>
              </w:rPr>
            </w:pPr>
            <w:r w:rsidRPr="005F4192">
              <w:rPr>
                <w:rFonts w:ascii="Verdana" w:hAnsi="Verdana"/>
                <w:b/>
                <w:color w:val="244061" w:themeColor="accent1" w:themeShade="80"/>
                <w:sz w:val="18"/>
                <w:szCs w:val="18"/>
              </w:rPr>
              <w:t>Pisarniški prostori (Kolodvorska ul. 15)</w:t>
            </w:r>
          </w:p>
        </w:tc>
        <w:tc>
          <w:tcPr>
            <w:tcW w:w="2409" w:type="dxa"/>
            <w:shd w:val="clear" w:color="auto" w:fill="B8CCE4" w:themeFill="accent1" w:themeFillTint="66"/>
            <w:vAlign w:val="center"/>
          </w:tcPr>
          <w:p w14:paraId="6B808E4E" w14:textId="77777777" w:rsidR="0028382F" w:rsidRPr="005F4192" w:rsidRDefault="0028382F" w:rsidP="005F4192">
            <w:pPr>
              <w:spacing w:line="276" w:lineRule="auto"/>
              <w:jc w:val="center"/>
              <w:rPr>
                <w:rFonts w:ascii="Verdana" w:hAnsi="Verdana"/>
                <w:b/>
                <w:color w:val="244061" w:themeColor="accent1" w:themeShade="80"/>
                <w:sz w:val="18"/>
                <w:szCs w:val="18"/>
              </w:rPr>
            </w:pPr>
            <w:r w:rsidRPr="005F4192">
              <w:rPr>
                <w:rFonts w:ascii="Verdana" w:hAnsi="Verdana"/>
                <w:b/>
                <w:color w:val="244061" w:themeColor="accent1" w:themeShade="80"/>
                <w:sz w:val="18"/>
                <w:szCs w:val="18"/>
              </w:rPr>
              <w:t>Pogostost čiščenja</w:t>
            </w:r>
          </w:p>
        </w:tc>
        <w:tc>
          <w:tcPr>
            <w:tcW w:w="1701" w:type="dxa"/>
            <w:shd w:val="clear" w:color="auto" w:fill="B8CCE4" w:themeFill="accent1" w:themeFillTint="66"/>
            <w:vAlign w:val="center"/>
          </w:tcPr>
          <w:p w14:paraId="3DE0317C" w14:textId="77777777" w:rsidR="0028382F" w:rsidRPr="005F4192" w:rsidRDefault="0028382F" w:rsidP="005F4192">
            <w:pPr>
              <w:spacing w:line="276" w:lineRule="auto"/>
              <w:jc w:val="right"/>
              <w:rPr>
                <w:rFonts w:ascii="Verdana" w:hAnsi="Verdana"/>
                <w:b/>
                <w:color w:val="244061" w:themeColor="accent1" w:themeShade="80"/>
                <w:sz w:val="18"/>
                <w:szCs w:val="18"/>
              </w:rPr>
            </w:pPr>
            <w:r w:rsidRPr="005F4192">
              <w:rPr>
                <w:rFonts w:ascii="Verdana" w:hAnsi="Verdana"/>
                <w:b/>
                <w:color w:val="244061" w:themeColor="accent1" w:themeShade="80"/>
                <w:sz w:val="18"/>
                <w:szCs w:val="18"/>
              </w:rPr>
              <w:t>Površina</w:t>
            </w:r>
          </w:p>
        </w:tc>
      </w:tr>
      <w:tr w:rsidR="0028382F" w:rsidRPr="005F4192" w14:paraId="6A98D8CA" w14:textId="77777777" w:rsidTr="005F4192">
        <w:trPr>
          <w:trHeight w:val="284"/>
        </w:trPr>
        <w:tc>
          <w:tcPr>
            <w:tcW w:w="4957" w:type="dxa"/>
            <w:vAlign w:val="center"/>
          </w:tcPr>
          <w:p w14:paraId="46B155B1" w14:textId="4B07AD15"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Avla</w:t>
            </w:r>
            <w:r w:rsidR="00820861">
              <w:rPr>
                <w:rFonts w:ascii="Verdana" w:hAnsi="Verdana"/>
                <w:color w:val="244061" w:themeColor="accent1" w:themeShade="80"/>
                <w:sz w:val="18"/>
                <w:szCs w:val="18"/>
              </w:rPr>
              <w:t xml:space="preserve"> in čakalnice</w:t>
            </w:r>
            <w:r w:rsidRPr="005F4192">
              <w:rPr>
                <w:rFonts w:ascii="Verdana" w:hAnsi="Verdana"/>
                <w:color w:val="244061" w:themeColor="accent1" w:themeShade="80"/>
                <w:sz w:val="18"/>
                <w:szCs w:val="18"/>
              </w:rPr>
              <w:t xml:space="preserve"> v PR</w:t>
            </w:r>
          </w:p>
        </w:tc>
        <w:tc>
          <w:tcPr>
            <w:tcW w:w="2409" w:type="dxa"/>
            <w:vMerge w:val="restart"/>
            <w:vAlign w:val="center"/>
          </w:tcPr>
          <w:p w14:paraId="1C31371A" w14:textId="77777777" w:rsidR="0028382F" w:rsidRPr="005F4192" w:rsidRDefault="0028382F" w:rsidP="005F4192">
            <w:pPr>
              <w:spacing w:line="276" w:lineRule="auto"/>
              <w:jc w:val="center"/>
              <w:rPr>
                <w:rFonts w:ascii="Verdana" w:hAnsi="Verdana"/>
                <w:color w:val="244061" w:themeColor="accent1" w:themeShade="80"/>
                <w:sz w:val="18"/>
                <w:szCs w:val="18"/>
              </w:rPr>
            </w:pPr>
            <w:r w:rsidRPr="005F4192">
              <w:rPr>
                <w:rFonts w:ascii="Verdana" w:hAnsi="Verdana"/>
                <w:color w:val="244061" w:themeColor="accent1" w:themeShade="80"/>
                <w:sz w:val="18"/>
                <w:szCs w:val="18"/>
              </w:rPr>
              <w:t>5 x tedensko</w:t>
            </w:r>
          </w:p>
        </w:tc>
        <w:tc>
          <w:tcPr>
            <w:tcW w:w="1701" w:type="dxa"/>
            <w:vAlign w:val="center"/>
          </w:tcPr>
          <w:p w14:paraId="271BA515"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233,0 m</w:t>
            </w:r>
            <w:r w:rsidRPr="005F4192">
              <w:rPr>
                <w:rFonts w:ascii="Verdana" w:hAnsi="Verdana"/>
                <w:color w:val="244061" w:themeColor="accent1" w:themeShade="80"/>
                <w:sz w:val="18"/>
                <w:szCs w:val="18"/>
                <w:vertAlign w:val="superscript"/>
              </w:rPr>
              <w:t>2</w:t>
            </w:r>
          </w:p>
        </w:tc>
      </w:tr>
      <w:tr w:rsidR="0028382F" w:rsidRPr="005F4192" w14:paraId="0C671011" w14:textId="77777777" w:rsidTr="005F4192">
        <w:trPr>
          <w:trHeight w:val="284"/>
        </w:trPr>
        <w:tc>
          <w:tcPr>
            <w:tcW w:w="4957" w:type="dxa"/>
            <w:vAlign w:val="center"/>
          </w:tcPr>
          <w:p w14:paraId="04C1A623"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Pisarne v PR</w:t>
            </w:r>
          </w:p>
        </w:tc>
        <w:tc>
          <w:tcPr>
            <w:tcW w:w="2409" w:type="dxa"/>
            <w:vMerge/>
            <w:vAlign w:val="center"/>
          </w:tcPr>
          <w:p w14:paraId="140F3DA5" w14:textId="77777777" w:rsidR="0028382F" w:rsidRPr="005F4192" w:rsidRDefault="0028382F" w:rsidP="005F4192">
            <w:pPr>
              <w:spacing w:line="276" w:lineRule="auto"/>
              <w:jc w:val="center"/>
              <w:rPr>
                <w:rFonts w:ascii="Verdana" w:hAnsi="Verdana"/>
                <w:color w:val="244061" w:themeColor="accent1" w:themeShade="80"/>
                <w:sz w:val="18"/>
                <w:szCs w:val="18"/>
              </w:rPr>
            </w:pPr>
          </w:p>
        </w:tc>
        <w:tc>
          <w:tcPr>
            <w:tcW w:w="1701" w:type="dxa"/>
            <w:vAlign w:val="center"/>
          </w:tcPr>
          <w:p w14:paraId="27BCADDF"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314,0 m</w:t>
            </w:r>
            <w:r w:rsidRPr="005F4192">
              <w:rPr>
                <w:rFonts w:ascii="Verdana" w:hAnsi="Verdana"/>
                <w:color w:val="244061" w:themeColor="accent1" w:themeShade="80"/>
                <w:sz w:val="18"/>
                <w:szCs w:val="18"/>
                <w:vertAlign w:val="superscript"/>
              </w:rPr>
              <w:t>2</w:t>
            </w:r>
          </w:p>
        </w:tc>
      </w:tr>
      <w:tr w:rsidR="0028382F" w:rsidRPr="005F4192" w14:paraId="122B97C8" w14:textId="77777777" w:rsidTr="005F4192">
        <w:trPr>
          <w:trHeight w:val="284"/>
        </w:trPr>
        <w:tc>
          <w:tcPr>
            <w:tcW w:w="4957" w:type="dxa"/>
            <w:vAlign w:val="center"/>
          </w:tcPr>
          <w:p w14:paraId="68E01DA9"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Čajni kuhinji in bife v N9</w:t>
            </w:r>
          </w:p>
        </w:tc>
        <w:tc>
          <w:tcPr>
            <w:tcW w:w="2409" w:type="dxa"/>
            <w:vMerge/>
            <w:vAlign w:val="center"/>
          </w:tcPr>
          <w:p w14:paraId="78DED327" w14:textId="77777777" w:rsidR="0028382F" w:rsidRPr="005F4192" w:rsidRDefault="0028382F" w:rsidP="005F4192">
            <w:pPr>
              <w:spacing w:line="276" w:lineRule="auto"/>
              <w:jc w:val="center"/>
              <w:rPr>
                <w:rFonts w:ascii="Verdana" w:hAnsi="Verdana"/>
                <w:color w:val="244061" w:themeColor="accent1" w:themeShade="80"/>
                <w:sz w:val="18"/>
                <w:szCs w:val="18"/>
              </w:rPr>
            </w:pPr>
          </w:p>
        </w:tc>
        <w:tc>
          <w:tcPr>
            <w:tcW w:w="1701" w:type="dxa"/>
            <w:vAlign w:val="center"/>
          </w:tcPr>
          <w:p w14:paraId="17577B8D"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86,5 m</w:t>
            </w:r>
            <w:r w:rsidRPr="005F4192">
              <w:rPr>
                <w:rFonts w:ascii="Verdana" w:hAnsi="Verdana"/>
                <w:color w:val="244061" w:themeColor="accent1" w:themeShade="80"/>
                <w:sz w:val="18"/>
                <w:szCs w:val="18"/>
                <w:vertAlign w:val="superscript"/>
              </w:rPr>
              <w:t>2</w:t>
            </w:r>
          </w:p>
        </w:tc>
      </w:tr>
      <w:tr w:rsidR="0028382F" w:rsidRPr="005F4192" w14:paraId="00194FBB" w14:textId="77777777" w:rsidTr="005F4192">
        <w:trPr>
          <w:trHeight w:val="284"/>
        </w:trPr>
        <w:tc>
          <w:tcPr>
            <w:tcW w:w="4957" w:type="dxa"/>
            <w:vAlign w:val="center"/>
          </w:tcPr>
          <w:p w14:paraId="2D6A990B"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Sanitarije od K1 do N9</w:t>
            </w:r>
          </w:p>
        </w:tc>
        <w:tc>
          <w:tcPr>
            <w:tcW w:w="2409" w:type="dxa"/>
            <w:vMerge/>
            <w:vAlign w:val="center"/>
          </w:tcPr>
          <w:p w14:paraId="6D7DF61D" w14:textId="77777777" w:rsidR="0028382F" w:rsidRPr="005F4192" w:rsidRDefault="0028382F" w:rsidP="005F4192">
            <w:pPr>
              <w:spacing w:line="276" w:lineRule="auto"/>
              <w:jc w:val="right"/>
              <w:rPr>
                <w:rFonts w:ascii="Verdana" w:hAnsi="Verdana"/>
                <w:color w:val="244061" w:themeColor="accent1" w:themeShade="80"/>
                <w:sz w:val="18"/>
                <w:szCs w:val="18"/>
              </w:rPr>
            </w:pPr>
          </w:p>
        </w:tc>
        <w:tc>
          <w:tcPr>
            <w:tcW w:w="1701" w:type="dxa"/>
            <w:vAlign w:val="center"/>
          </w:tcPr>
          <w:p w14:paraId="14579C71"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302,5 m</w:t>
            </w:r>
            <w:r w:rsidRPr="005F4192">
              <w:rPr>
                <w:rFonts w:ascii="Verdana" w:hAnsi="Verdana"/>
                <w:color w:val="244061" w:themeColor="accent1" w:themeShade="80"/>
                <w:sz w:val="18"/>
                <w:szCs w:val="18"/>
                <w:vertAlign w:val="superscript"/>
              </w:rPr>
              <w:t>2</w:t>
            </w:r>
          </w:p>
        </w:tc>
      </w:tr>
      <w:tr w:rsidR="0028382F" w:rsidRPr="005F4192" w14:paraId="0C0E5A48" w14:textId="77777777" w:rsidTr="005F4192">
        <w:trPr>
          <w:trHeight w:val="284"/>
        </w:trPr>
        <w:tc>
          <w:tcPr>
            <w:tcW w:w="4957" w:type="dxa"/>
            <w:vAlign w:val="center"/>
          </w:tcPr>
          <w:p w14:paraId="661460A5"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Jedilnica v N9</w:t>
            </w:r>
          </w:p>
        </w:tc>
        <w:tc>
          <w:tcPr>
            <w:tcW w:w="2409" w:type="dxa"/>
            <w:vMerge/>
            <w:vAlign w:val="center"/>
          </w:tcPr>
          <w:p w14:paraId="36CC7E1F" w14:textId="77777777" w:rsidR="0028382F" w:rsidRPr="005F4192" w:rsidRDefault="0028382F" w:rsidP="005F4192">
            <w:pPr>
              <w:spacing w:line="276" w:lineRule="auto"/>
              <w:jc w:val="right"/>
              <w:rPr>
                <w:rFonts w:ascii="Verdana" w:hAnsi="Verdana"/>
                <w:color w:val="244061" w:themeColor="accent1" w:themeShade="80"/>
                <w:sz w:val="18"/>
                <w:szCs w:val="18"/>
              </w:rPr>
            </w:pPr>
          </w:p>
        </w:tc>
        <w:tc>
          <w:tcPr>
            <w:tcW w:w="1701" w:type="dxa"/>
            <w:vAlign w:val="center"/>
          </w:tcPr>
          <w:p w14:paraId="5E0F4D1E"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101,0 m</w:t>
            </w:r>
            <w:r w:rsidRPr="005F4192">
              <w:rPr>
                <w:rFonts w:ascii="Verdana" w:hAnsi="Verdana"/>
                <w:color w:val="244061" w:themeColor="accent1" w:themeShade="80"/>
                <w:sz w:val="18"/>
                <w:szCs w:val="18"/>
                <w:vertAlign w:val="superscript"/>
              </w:rPr>
              <w:t>2</w:t>
            </w:r>
          </w:p>
        </w:tc>
      </w:tr>
      <w:tr w:rsidR="0028382F" w:rsidRPr="005F4192" w14:paraId="7CA7FD10" w14:textId="77777777" w:rsidTr="005F4192">
        <w:trPr>
          <w:trHeight w:val="284"/>
        </w:trPr>
        <w:tc>
          <w:tcPr>
            <w:tcW w:w="4957" w:type="dxa"/>
            <w:shd w:val="clear" w:color="auto" w:fill="B8CCE4" w:themeFill="accent1" w:themeFillTint="66"/>
            <w:vAlign w:val="center"/>
          </w:tcPr>
          <w:p w14:paraId="1DAA4297" w14:textId="77777777" w:rsidR="0028382F" w:rsidRPr="005F4192" w:rsidRDefault="0028382F" w:rsidP="005F4192">
            <w:pPr>
              <w:spacing w:line="276" w:lineRule="auto"/>
              <w:rPr>
                <w:rFonts w:ascii="Verdana" w:hAnsi="Verdana"/>
                <w:b/>
                <w:color w:val="244061" w:themeColor="accent1" w:themeShade="80"/>
                <w:sz w:val="18"/>
                <w:szCs w:val="18"/>
              </w:rPr>
            </w:pPr>
            <w:r w:rsidRPr="005F4192">
              <w:rPr>
                <w:rFonts w:ascii="Verdana" w:hAnsi="Verdana"/>
                <w:b/>
                <w:color w:val="244061" w:themeColor="accent1" w:themeShade="80"/>
                <w:sz w:val="18"/>
                <w:szCs w:val="18"/>
              </w:rPr>
              <w:t>Skupaj območje 1</w:t>
            </w:r>
          </w:p>
        </w:tc>
        <w:tc>
          <w:tcPr>
            <w:tcW w:w="2409" w:type="dxa"/>
            <w:shd w:val="clear" w:color="auto" w:fill="B8CCE4" w:themeFill="accent1" w:themeFillTint="66"/>
            <w:vAlign w:val="center"/>
          </w:tcPr>
          <w:p w14:paraId="27C96ACE" w14:textId="77777777" w:rsidR="0028382F" w:rsidRPr="005F4192" w:rsidRDefault="0028382F" w:rsidP="005F4192">
            <w:pPr>
              <w:spacing w:line="276" w:lineRule="auto"/>
              <w:jc w:val="right"/>
              <w:rPr>
                <w:rFonts w:ascii="Verdana" w:hAnsi="Verdana"/>
                <w:b/>
                <w:color w:val="244061" w:themeColor="accent1" w:themeShade="80"/>
                <w:sz w:val="18"/>
                <w:szCs w:val="18"/>
              </w:rPr>
            </w:pPr>
          </w:p>
        </w:tc>
        <w:tc>
          <w:tcPr>
            <w:tcW w:w="1701" w:type="dxa"/>
            <w:shd w:val="clear" w:color="auto" w:fill="B8CCE4" w:themeFill="accent1" w:themeFillTint="66"/>
            <w:vAlign w:val="center"/>
          </w:tcPr>
          <w:p w14:paraId="75133367" w14:textId="77777777" w:rsidR="0028382F" w:rsidRPr="005F4192" w:rsidRDefault="0028382F" w:rsidP="005F4192">
            <w:pPr>
              <w:spacing w:line="276" w:lineRule="auto"/>
              <w:jc w:val="right"/>
              <w:rPr>
                <w:rFonts w:ascii="Verdana" w:hAnsi="Verdana"/>
                <w:b/>
                <w:color w:val="244061" w:themeColor="accent1" w:themeShade="80"/>
                <w:sz w:val="18"/>
                <w:szCs w:val="18"/>
              </w:rPr>
            </w:pPr>
            <w:r w:rsidRPr="005F4192">
              <w:rPr>
                <w:rFonts w:ascii="Verdana" w:hAnsi="Verdana"/>
                <w:b/>
                <w:color w:val="244061" w:themeColor="accent1" w:themeShade="80"/>
                <w:sz w:val="18"/>
                <w:szCs w:val="18"/>
              </w:rPr>
              <w:t>1.037,0 m</w:t>
            </w:r>
            <w:r w:rsidRPr="005F4192">
              <w:rPr>
                <w:rFonts w:ascii="Verdana" w:hAnsi="Verdana"/>
                <w:b/>
                <w:color w:val="244061" w:themeColor="accent1" w:themeShade="80"/>
                <w:sz w:val="18"/>
                <w:szCs w:val="18"/>
                <w:vertAlign w:val="superscript"/>
              </w:rPr>
              <w:t>2</w:t>
            </w:r>
          </w:p>
        </w:tc>
      </w:tr>
      <w:tr w:rsidR="0028382F" w:rsidRPr="005F4192" w14:paraId="30A9B356" w14:textId="77777777" w:rsidTr="005F4192">
        <w:trPr>
          <w:trHeight w:val="284"/>
        </w:trPr>
        <w:tc>
          <w:tcPr>
            <w:tcW w:w="4957" w:type="dxa"/>
            <w:vAlign w:val="center"/>
          </w:tcPr>
          <w:p w14:paraId="53A43863"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Pisarne od N1 do N4</w:t>
            </w:r>
          </w:p>
        </w:tc>
        <w:tc>
          <w:tcPr>
            <w:tcW w:w="2409" w:type="dxa"/>
            <w:vMerge w:val="restart"/>
            <w:vAlign w:val="center"/>
          </w:tcPr>
          <w:p w14:paraId="5E140541" w14:textId="77777777" w:rsidR="0028382F" w:rsidRPr="005F4192" w:rsidRDefault="0028382F" w:rsidP="005F4192">
            <w:pPr>
              <w:spacing w:line="276" w:lineRule="auto"/>
              <w:jc w:val="center"/>
              <w:rPr>
                <w:rFonts w:ascii="Verdana" w:hAnsi="Verdana"/>
                <w:color w:val="244061" w:themeColor="accent1" w:themeShade="80"/>
                <w:sz w:val="18"/>
                <w:szCs w:val="18"/>
              </w:rPr>
            </w:pPr>
            <w:r w:rsidRPr="005F4192">
              <w:rPr>
                <w:rFonts w:ascii="Verdana" w:hAnsi="Verdana"/>
                <w:color w:val="244061" w:themeColor="accent1" w:themeShade="80"/>
                <w:sz w:val="18"/>
                <w:szCs w:val="18"/>
              </w:rPr>
              <w:t xml:space="preserve">2 – 3 x tedensko izmenično </w:t>
            </w:r>
          </w:p>
        </w:tc>
        <w:tc>
          <w:tcPr>
            <w:tcW w:w="1701" w:type="dxa"/>
            <w:vAlign w:val="center"/>
          </w:tcPr>
          <w:p w14:paraId="411A7FE8"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1.655,0 m</w:t>
            </w:r>
            <w:r w:rsidRPr="005F4192">
              <w:rPr>
                <w:rFonts w:ascii="Verdana" w:hAnsi="Verdana"/>
                <w:color w:val="244061" w:themeColor="accent1" w:themeShade="80"/>
                <w:sz w:val="18"/>
                <w:szCs w:val="18"/>
                <w:vertAlign w:val="superscript"/>
              </w:rPr>
              <w:t>2</w:t>
            </w:r>
          </w:p>
        </w:tc>
      </w:tr>
      <w:tr w:rsidR="0028382F" w:rsidRPr="005F4192" w14:paraId="7F6685FA" w14:textId="77777777" w:rsidTr="005F4192">
        <w:trPr>
          <w:trHeight w:val="284"/>
        </w:trPr>
        <w:tc>
          <w:tcPr>
            <w:tcW w:w="4957" w:type="dxa"/>
            <w:vAlign w:val="center"/>
          </w:tcPr>
          <w:p w14:paraId="7951ABBA"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Fotokopirnice od N1 do N4</w:t>
            </w:r>
          </w:p>
        </w:tc>
        <w:tc>
          <w:tcPr>
            <w:tcW w:w="2409" w:type="dxa"/>
            <w:vMerge/>
            <w:vAlign w:val="center"/>
          </w:tcPr>
          <w:p w14:paraId="4D35F555" w14:textId="77777777" w:rsidR="0028382F" w:rsidRPr="005F4192" w:rsidRDefault="0028382F" w:rsidP="005F4192">
            <w:pPr>
              <w:spacing w:line="276" w:lineRule="auto"/>
              <w:jc w:val="center"/>
              <w:rPr>
                <w:rFonts w:ascii="Verdana" w:hAnsi="Verdana"/>
                <w:color w:val="244061" w:themeColor="accent1" w:themeShade="80"/>
                <w:sz w:val="18"/>
                <w:szCs w:val="18"/>
              </w:rPr>
            </w:pPr>
          </w:p>
        </w:tc>
        <w:tc>
          <w:tcPr>
            <w:tcW w:w="1701" w:type="dxa"/>
            <w:vAlign w:val="center"/>
          </w:tcPr>
          <w:p w14:paraId="2A1193F9"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30,0 m</w:t>
            </w:r>
            <w:r w:rsidRPr="005F4192">
              <w:rPr>
                <w:rFonts w:ascii="Verdana" w:hAnsi="Verdana"/>
                <w:color w:val="244061" w:themeColor="accent1" w:themeShade="80"/>
                <w:sz w:val="18"/>
                <w:szCs w:val="18"/>
                <w:vertAlign w:val="superscript"/>
              </w:rPr>
              <w:t>2</w:t>
            </w:r>
          </w:p>
        </w:tc>
      </w:tr>
      <w:tr w:rsidR="0028382F" w:rsidRPr="005F4192" w14:paraId="5C6DE311" w14:textId="77777777" w:rsidTr="005F4192">
        <w:trPr>
          <w:trHeight w:val="284"/>
        </w:trPr>
        <w:tc>
          <w:tcPr>
            <w:tcW w:w="4957" w:type="dxa"/>
            <w:vAlign w:val="center"/>
          </w:tcPr>
          <w:p w14:paraId="1B2ED5D0"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Hodniki od N1 do N4</w:t>
            </w:r>
          </w:p>
        </w:tc>
        <w:tc>
          <w:tcPr>
            <w:tcW w:w="2409" w:type="dxa"/>
            <w:vMerge/>
            <w:vAlign w:val="center"/>
          </w:tcPr>
          <w:p w14:paraId="6ECD4821" w14:textId="77777777" w:rsidR="0028382F" w:rsidRPr="005F4192" w:rsidRDefault="0028382F" w:rsidP="005F4192">
            <w:pPr>
              <w:spacing w:line="276" w:lineRule="auto"/>
              <w:jc w:val="center"/>
              <w:rPr>
                <w:rFonts w:ascii="Verdana" w:hAnsi="Verdana"/>
                <w:color w:val="244061" w:themeColor="accent1" w:themeShade="80"/>
                <w:sz w:val="18"/>
                <w:szCs w:val="18"/>
              </w:rPr>
            </w:pPr>
          </w:p>
        </w:tc>
        <w:tc>
          <w:tcPr>
            <w:tcW w:w="1701" w:type="dxa"/>
            <w:vAlign w:val="center"/>
          </w:tcPr>
          <w:p w14:paraId="54550356"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542,5 m</w:t>
            </w:r>
            <w:r w:rsidRPr="005F4192">
              <w:rPr>
                <w:rFonts w:ascii="Verdana" w:hAnsi="Verdana"/>
                <w:color w:val="244061" w:themeColor="accent1" w:themeShade="80"/>
                <w:sz w:val="18"/>
                <w:szCs w:val="18"/>
                <w:vertAlign w:val="superscript"/>
              </w:rPr>
              <w:t>2</w:t>
            </w:r>
          </w:p>
        </w:tc>
      </w:tr>
      <w:tr w:rsidR="0028382F" w:rsidRPr="005F4192" w14:paraId="791E0882" w14:textId="77777777" w:rsidTr="005F4192">
        <w:trPr>
          <w:trHeight w:val="284"/>
        </w:trPr>
        <w:tc>
          <w:tcPr>
            <w:tcW w:w="4957" w:type="dxa"/>
            <w:vAlign w:val="center"/>
          </w:tcPr>
          <w:p w14:paraId="7EACE16F"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Sejne sobe od N1 do N4</w:t>
            </w:r>
          </w:p>
        </w:tc>
        <w:tc>
          <w:tcPr>
            <w:tcW w:w="2409" w:type="dxa"/>
            <w:vMerge/>
            <w:vAlign w:val="center"/>
          </w:tcPr>
          <w:p w14:paraId="49514C7F" w14:textId="77777777" w:rsidR="0028382F" w:rsidRPr="005F4192" w:rsidRDefault="0028382F" w:rsidP="005F4192">
            <w:pPr>
              <w:spacing w:line="276" w:lineRule="auto"/>
              <w:jc w:val="center"/>
              <w:rPr>
                <w:rFonts w:ascii="Verdana" w:hAnsi="Verdana"/>
                <w:color w:val="244061" w:themeColor="accent1" w:themeShade="80"/>
                <w:sz w:val="18"/>
                <w:szCs w:val="18"/>
              </w:rPr>
            </w:pPr>
          </w:p>
        </w:tc>
        <w:tc>
          <w:tcPr>
            <w:tcW w:w="1701" w:type="dxa"/>
            <w:vAlign w:val="center"/>
          </w:tcPr>
          <w:p w14:paraId="4EF070A3"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128,0 m</w:t>
            </w:r>
            <w:r w:rsidRPr="005F4192">
              <w:rPr>
                <w:rFonts w:ascii="Verdana" w:hAnsi="Verdana"/>
                <w:color w:val="244061" w:themeColor="accent1" w:themeShade="80"/>
                <w:sz w:val="18"/>
                <w:szCs w:val="18"/>
                <w:vertAlign w:val="superscript"/>
              </w:rPr>
              <w:t>2</w:t>
            </w:r>
          </w:p>
        </w:tc>
      </w:tr>
      <w:tr w:rsidR="0028382F" w:rsidRPr="005F4192" w14:paraId="3F9C11FF" w14:textId="77777777" w:rsidTr="005F4192">
        <w:trPr>
          <w:trHeight w:val="284"/>
        </w:trPr>
        <w:tc>
          <w:tcPr>
            <w:tcW w:w="4957" w:type="dxa"/>
            <w:vAlign w:val="center"/>
          </w:tcPr>
          <w:p w14:paraId="103967A1"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Stopnišče od PR do N4</w:t>
            </w:r>
          </w:p>
        </w:tc>
        <w:tc>
          <w:tcPr>
            <w:tcW w:w="2409" w:type="dxa"/>
            <w:vMerge/>
            <w:vAlign w:val="center"/>
          </w:tcPr>
          <w:p w14:paraId="05493D78" w14:textId="77777777" w:rsidR="0028382F" w:rsidRPr="005F4192" w:rsidRDefault="0028382F" w:rsidP="005F4192">
            <w:pPr>
              <w:spacing w:line="276" w:lineRule="auto"/>
              <w:jc w:val="right"/>
              <w:rPr>
                <w:rFonts w:ascii="Verdana" w:hAnsi="Verdana"/>
                <w:color w:val="244061" w:themeColor="accent1" w:themeShade="80"/>
                <w:sz w:val="18"/>
                <w:szCs w:val="18"/>
              </w:rPr>
            </w:pPr>
          </w:p>
        </w:tc>
        <w:tc>
          <w:tcPr>
            <w:tcW w:w="1701" w:type="dxa"/>
            <w:vAlign w:val="center"/>
          </w:tcPr>
          <w:p w14:paraId="65C7DDFD"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66,5 m</w:t>
            </w:r>
            <w:r w:rsidRPr="005F4192">
              <w:rPr>
                <w:rFonts w:ascii="Verdana" w:hAnsi="Verdana"/>
                <w:color w:val="244061" w:themeColor="accent1" w:themeShade="80"/>
                <w:sz w:val="18"/>
                <w:szCs w:val="18"/>
                <w:vertAlign w:val="superscript"/>
              </w:rPr>
              <w:t>2</w:t>
            </w:r>
          </w:p>
        </w:tc>
      </w:tr>
      <w:tr w:rsidR="0028382F" w:rsidRPr="005F4192" w14:paraId="1FD6DB48" w14:textId="77777777" w:rsidTr="005F4192">
        <w:trPr>
          <w:trHeight w:val="284"/>
        </w:trPr>
        <w:tc>
          <w:tcPr>
            <w:tcW w:w="4957" w:type="dxa"/>
            <w:shd w:val="clear" w:color="auto" w:fill="B8CCE4" w:themeFill="accent1" w:themeFillTint="66"/>
            <w:vAlign w:val="center"/>
          </w:tcPr>
          <w:p w14:paraId="616B2A5E" w14:textId="77777777" w:rsidR="0028382F" w:rsidRPr="005F4192" w:rsidRDefault="0028382F" w:rsidP="005F4192">
            <w:pPr>
              <w:spacing w:line="276" w:lineRule="auto"/>
              <w:rPr>
                <w:rFonts w:ascii="Verdana" w:hAnsi="Verdana"/>
                <w:b/>
                <w:color w:val="244061" w:themeColor="accent1" w:themeShade="80"/>
                <w:sz w:val="18"/>
                <w:szCs w:val="18"/>
              </w:rPr>
            </w:pPr>
            <w:r w:rsidRPr="005F4192">
              <w:rPr>
                <w:rFonts w:ascii="Verdana" w:hAnsi="Verdana"/>
                <w:b/>
                <w:color w:val="244061" w:themeColor="accent1" w:themeShade="80"/>
                <w:sz w:val="18"/>
                <w:szCs w:val="18"/>
              </w:rPr>
              <w:t>Skupaj območje 2</w:t>
            </w:r>
          </w:p>
        </w:tc>
        <w:tc>
          <w:tcPr>
            <w:tcW w:w="2409" w:type="dxa"/>
            <w:shd w:val="clear" w:color="auto" w:fill="B8CCE4" w:themeFill="accent1" w:themeFillTint="66"/>
            <w:vAlign w:val="center"/>
          </w:tcPr>
          <w:p w14:paraId="674543F8" w14:textId="77777777" w:rsidR="0028382F" w:rsidRPr="005F4192" w:rsidRDefault="0028382F" w:rsidP="005F4192">
            <w:pPr>
              <w:spacing w:line="276" w:lineRule="auto"/>
              <w:jc w:val="right"/>
              <w:rPr>
                <w:rFonts w:ascii="Verdana" w:hAnsi="Verdana"/>
                <w:b/>
                <w:color w:val="244061" w:themeColor="accent1" w:themeShade="80"/>
                <w:sz w:val="18"/>
                <w:szCs w:val="18"/>
              </w:rPr>
            </w:pPr>
          </w:p>
        </w:tc>
        <w:tc>
          <w:tcPr>
            <w:tcW w:w="1701" w:type="dxa"/>
            <w:shd w:val="clear" w:color="auto" w:fill="B8CCE4" w:themeFill="accent1" w:themeFillTint="66"/>
            <w:vAlign w:val="center"/>
          </w:tcPr>
          <w:p w14:paraId="674D698B" w14:textId="77777777" w:rsidR="0028382F" w:rsidRPr="005F4192" w:rsidRDefault="0028382F" w:rsidP="005F4192">
            <w:pPr>
              <w:spacing w:line="276" w:lineRule="auto"/>
              <w:jc w:val="right"/>
              <w:rPr>
                <w:rFonts w:ascii="Verdana" w:hAnsi="Verdana"/>
                <w:b/>
                <w:color w:val="244061" w:themeColor="accent1" w:themeShade="80"/>
                <w:sz w:val="18"/>
                <w:szCs w:val="18"/>
              </w:rPr>
            </w:pPr>
            <w:r w:rsidRPr="005F4192">
              <w:rPr>
                <w:rFonts w:ascii="Verdana" w:hAnsi="Verdana"/>
                <w:b/>
                <w:color w:val="244061" w:themeColor="accent1" w:themeShade="80"/>
                <w:sz w:val="18"/>
                <w:szCs w:val="18"/>
              </w:rPr>
              <w:t>2.422,0 m</w:t>
            </w:r>
            <w:r w:rsidRPr="005F4192">
              <w:rPr>
                <w:rFonts w:ascii="Verdana" w:hAnsi="Verdana"/>
                <w:b/>
                <w:color w:val="244061" w:themeColor="accent1" w:themeShade="80"/>
                <w:sz w:val="18"/>
                <w:szCs w:val="18"/>
                <w:vertAlign w:val="superscript"/>
              </w:rPr>
              <w:t>2</w:t>
            </w:r>
          </w:p>
        </w:tc>
      </w:tr>
      <w:tr w:rsidR="0028382F" w:rsidRPr="005F4192" w14:paraId="72179F2B" w14:textId="77777777" w:rsidTr="005F4192">
        <w:trPr>
          <w:trHeight w:val="284"/>
        </w:trPr>
        <w:tc>
          <w:tcPr>
            <w:tcW w:w="4957" w:type="dxa"/>
            <w:vAlign w:val="center"/>
          </w:tcPr>
          <w:p w14:paraId="10A70E35"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Pisarne od N5 do N9</w:t>
            </w:r>
          </w:p>
        </w:tc>
        <w:tc>
          <w:tcPr>
            <w:tcW w:w="2409" w:type="dxa"/>
            <w:vMerge w:val="restart"/>
            <w:vAlign w:val="center"/>
          </w:tcPr>
          <w:p w14:paraId="73D8D1CE" w14:textId="77777777" w:rsidR="0028382F" w:rsidRPr="005F4192" w:rsidRDefault="0028382F" w:rsidP="005F4192">
            <w:pPr>
              <w:spacing w:line="276" w:lineRule="auto"/>
              <w:jc w:val="center"/>
              <w:rPr>
                <w:rFonts w:ascii="Verdana" w:hAnsi="Verdana"/>
                <w:color w:val="244061" w:themeColor="accent1" w:themeShade="80"/>
                <w:sz w:val="18"/>
                <w:szCs w:val="18"/>
              </w:rPr>
            </w:pPr>
            <w:r w:rsidRPr="005F4192">
              <w:rPr>
                <w:rFonts w:ascii="Verdana" w:hAnsi="Verdana"/>
                <w:color w:val="244061" w:themeColor="accent1" w:themeShade="80"/>
                <w:sz w:val="18"/>
                <w:szCs w:val="18"/>
              </w:rPr>
              <w:t xml:space="preserve">2 – 3 x tedensko izmenično </w:t>
            </w:r>
          </w:p>
        </w:tc>
        <w:tc>
          <w:tcPr>
            <w:tcW w:w="1701" w:type="dxa"/>
            <w:vAlign w:val="center"/>
          </w:tcPr>
          <w:p w14:paraId="5FF5C1C5"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1.188,0 m</w:t>
            </w:r>
            <w:r w:rsidRPr="005F4192">
              <w:rPr>
                <w:rFonts w:ascii="Verdana" w:hAnsi="Verdana"/>
                <w:color w:val="244061" w:themeColor="accent1" w:themeShade="80"/>
                <w:sz w:val="18"/>
                <w:szCs w:val="18"/>
                <w:vertAlign w:val="superscript"/>
              </w:rPr>
              <w:t>2</w:t>
            </w:r>
          </w:p>
        </w:tc>
      </w:tr>
      <w:tr w:rsidR="0028382F" w:rsidRPr="005F4192" w14:paraId="19A1E6C0" w14:textId="77777777" w:rsidTr="005F4192">
        <w:trPr>
          <w:trHeight w:val="284"/>
        </w:trPr>
        <w:tc>
          <w:tcPr>
            <w:tcW w:w="4957" w:type="dxa"/>
            <w:vAlign w:val="center"/>
          </w:tcPr>
          <w:p w14:paraId="0F423773"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Fotokopirnice od N5 do N9</w:t>
            </w:r>
          </w:p>
        </w:tc>
        <w:tc>
          <w:tcPr>
            <w:tcW w:w="2409" w:type="dxa"/>
            <w:vMerge/>
            <w:vAlign w:val="center"/>
          </w:tcPr>
          <w:p w14:paraId="7A55EFF2" w14:textId="77777777" w:rsidR="0028382F" w:rsidRPr="005F4192" w:rsidRDefault="0028382F" w:rsidP="005F4192">
            <w:pPr>
              <w:spacing w:line="276" w:lineRule="auto"/>
              <w:jc w:val="center"/>
              <w:rPr>
                <w:rFonts w:ascii="Verdana" w:hAnsi="Verdana"/>
                <w:color w:val="244061" w:themeColor="accent1" w:themeShade="80"/>
                <w:sz w:val="18"/>
                <w:szCs w:val="18"/>
              </w:rPr>
            </w:pPr>
          </w:p>
        </w:tc>
        <w:tc>
          <w:tcPr>
            <w:tcW w:w="1701" w:type="dxa"/>
            <w:vAlign w:val="center"/>
          </w:tcPr>
          <w:p w14:paraId="4DE30775"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15,0 m</w:t>
            </w:r>
            <w:r w:rsidRPr="005F4192">
              <w:rPr>
                <w:rFonts w:ascii="Verdana" w:hAnsi="Verdana"/>
                <w:color w:val="244061" w:themeColor="accent1" w:themeShade="80"/>
                <w:sz w:val="18"/>
                <w:szCs w:val="18"/>
                <w:vertAlign w:val="superscript"/>
              </w:rPr>
              <w:t>2</w:t>
            </w:r>
          </w:p>
        </w:tc>
      </w:tr>
      <w:tr w:rsidR="0028382F" w:rsidRPr="005F4192" w14:paraId="03BE52F2" w14:textId="77777777" w:rsidTr="005F4192">
        <w:trPr>
          <w:trHeight w:val="284"/>
        </w:trPr>
        <w:tc>
          <w:tcPr>
            <w:tcW w:w="4957" w:type="dxa"/>
            <w:vAlign w:val="center"/>
          </w:tcPr>
          <w:p w14:paraId="731E2605"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Hodniki od N5 do N9</w:t>
            </w:r>
          </w:p>
        </w:tc>
        <w:tc>
          <w:tcPr>
            <w:tcW w:w="2409" w:type="dxa"/>
            <w:vMerge/>
            <w:vAlign w:val="center"/>
          </w:tcPr>
          <w:p w14:paraId="66A57896" w14:textId="77777777" w:rsidR="0028382F" w:rsidRPr="005F4192" w:rsidRDefault="0028382F" w:rsidP="005F4192">
            <w:pPr>
              <w:spacing w:line="276" w:lineRule="auto"/>
              <w:jc w:val="center"/>
              <w:rPr>
                <w:rFonts w:ascii="Verdana" w:hAnsi="Verdana"/>
                <w:color w:val="244061" w:themeColor="accent1" w:themeShade="80"/>
                <w:sz w:val="18"/>
                <w:szCs w:val="18"/>
              </w:rPr>
            </w:pPr>
          </w:p>
        </w:tc>
        <w:tc>
          <w:tcPr>
            <w:tcW w:w="1701" w:type="dxa"/>
            <w:vAlign w:val="center"/>
          </w:tcPr>
          <w:p w14:paraId="75100C8C"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464,0 m</w:t>
            </w:r>
            <w:r w:rsidRPr="005F4192">
              <w:rPr>
                <w:rFonts w:ascii="Verdana" w:hAnsi="Verdana"/>
                <w:color w:val="244061" w:themeColor="accent1" w:themeShade="80"/>
                <w:sz w:val="18"/>
                <w:szCs w:val="18"/>
                <w:vertAlign w:val="superscript"/>
              </w:rPr>
              <w:t>2</w:t>
            </w:r>
          </w:p>
        </w:tc>
      </w:tr>
      <w:tr w:rsidR="0028382F" w:rsidRPr="005F4192" w14:paraId="41328D77" w14:textId="77777777" w:rsidTr="005F4192">
        <w:trPr>
          <w:trHeight w:val="284"/>
        </w:trPr>
        <w:tc>
          <w:tcPr>
            <w:tcW w:w="4957" w:type="dxa"/>
            <w:vAlign w:val="center"/>
          </w:tcPr>
          <w:p w14:paraId="3780B999"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Sejne sobe od N5 do N9</w:t>
            </w:r>
          </w:p>
        </w:tc>
        <w:tc>
          <w:tcPr>
            <w:tcW w:w="2409" w:type="dxa"/>
            <w:vMerge/>
            <w:vAlign w:val="center"/>
          </w:tcPr>
          <w:p w14:paraId="605CF873" w14:textId="77777777" w:rsidR="0028382F" w:rsidRPr="005F4192" w:rsidRDefault="0028382F" w:rsidP="005F4192">
            <w:pPr>
              <w:spacing w:line="276" w:lineRule="auto"/>
              <w:jc w:val="center"/>
              <w:rPr>
                <w:rFonts w:ascii="Verdana" w:hAnsi="Verdana"/>
                <w:color w:val="244061" w:themeColor="accent1" w:themeShade="80"/>
                <w:sz w:val="18"/>
                <w:szCs w:val="18"/>
              </w:rPr>
            </w:pPr>
          </w:p>
        </w:tc>
        <w:tc>
          <w:tcPr>
            <w:tcW w:w="1701" w:type="dxa"/>
            <w:vAlign w:val="center"/>
          </w:tcPr>
          <w:p w14:paraId="69B433C2"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398,5 m</w:t>
            </w:r>
            <w:r w:rsidRPr="005F4192">
              <w:rPr>
                <w:rFonts w:ascii="Verdana" w:hAnsi="Verdana"/>
                <w:color w:val="244061" w:themeColor="accent1" w:themeShade="80"/>
                <w:sz w:val="18"/>
                <w:szCs w:val="18"/>
                <w:vertAlign w:val="superscript"/>
              </w:rPr>
              <w:t>2</w:t>
            </w:r>
          </w:p>
        </w:tc>
      </w:tr>
      <w:tr w:rsidR="0028382F" w:rsidRPr="005F4192" w14:paraId="5ACFA69B" w14:textId="77777777" w:rsidTr="005F4192">
        <w:trPr>
          <w:trHeight w:val="284"/>
        </w:trPr>
        <w:tc>
          <w:tcPr>
            <w:tcW w:w="4957" w:type="dxa"/>
            <w:vAlign w:val="center"/>
          </w:tcPr>
          <w:p w14:paraId="4B69EEF6"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Stopnišče od N5 do N9</w:t>
            </w:r>
          </w:p>
        </w:tc>
        <w:tc>
          <w:tcPr>
            <w:tcW w:w="2409" w:type="dxa"/>
            <w:vMerge/>
            <w:vAlign w:val="center"/>
          </w:tcPr>
          <w:p w14:paraId="3A014050" w14:textId="77777777" w:rsidR="0028382F" w:rsidRPr="005F4192" w:rsidRDefault="0028382F" w:rsidP="005F4192">
            <w:pPr>
              <w:spacing w:line="276" w:lineRule="auto"/>
              <w:jc w:val="right"/>
              <w:rPr>
                <w:rFonts w:ascii="Verdana" w:hAnsi="Verdana"/>
                <w:color w:val="244061" w:themeColor="accent1" w:themeShade="80"/>
                <w:sz w:val="18"/>
                <w:szCs w:val="18"/>
              </w:rPr>
            </w:pPr>
          </w:p>
        </w:tc>
        <w:tc>
          <w:tcPr>
            <w:tcW w:w="1701" w:type="dxa"/>
            <w:vAlign w:val="center"/>
          </w:tcPr>
          <w:p w14:paraId="5D0D1AF2"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60,0 m</w:t>
            </w:r>
            <w:r w:rsidRPr="005F4192">
              <w:rPr>
                <w:rFonts w:ascii="Verdana" w:hAnsi="Verdana"/>
                <w:color w:val="244061" w:themeColor="accent1" w:themeShade="80"/>
                <w:sz w:val="18"/>
                <w:szCs w:val="18"/>
                <w:vertAlign w:val="superscript"/>
              </w:rPr>
              <w:t>2</w:t>
            </w:r>
          </w:p>
        </w:tc>
      </w:tr>
      <w:tr w:rsidR="0028382F" w:rsidRPr="005F4192" w14:paraId="1CE5A98D" w14:textId="77777777" w:rsidTr="005F4192">
        <w:trPr>
          <w:trHeight w:val="284"/>
        </w:trPr>
        <w:tc>
          <w:tcPr>
            <w:tcW w:w="4957" w:type="dxa"/>
            <w:shd w:val="clear" w:color="auto" w:fill="B8CCE4" w:themeFill="accent1" w:themeFillTint="66"/>
            <w:vAlign w:val="center"/>
          </w:tcPr>
          <w:p w14:paraId="6B376957" w14:textId="77777777" w:rsidR="0028382F" w:rsidRPr="005F4192" w:rsidRDefault="0028382F" w:rsidP="005F4192">
            <w:pPr>
              <w:spacing w:line="276" w:lineRule="auto"/>
              <w:rPr>
                <w:rFonts w:ascii="Verdana" w:hAnsi="Verdana"/>
                <w:b/>
                <w:color w:val="244061" w:themeColor="accent1" w:themeShade="80"/>
                <w:sz w:val="18"/>
                <w:szCs w:val="18"/>
              </w:rPr>
            </w:pPr>
            <w:r w:rsidRPr="005F4192">
              <w:rPr>
                <w:rFonts w:ascii="Verdana" w:hAnsi="Verdana"/>
                <w:b/>
                <w:color w:val="244061" w:themeColor="accent1" w:themeShade="80"/>
                <w:sz w:val="18"/>
                <w:szCs w:val="18"/>
              </w:rPr>
              <w:t>Skupaj območje 3</w:t>
            </w:r>
          </w:p>
        </w:tc>
        <w:tc>
          <w:tcPr>
            <w:tcW w:w="2409" w:type="dxa"/>
            <w:shd w:val="clear" w:color="auto" w:fill="B8CCE4" w:themeFill="accent1" w:themeFillTint="66"/>
            <w:vAlign w:val="center"/>
          </w:tcPr>
          <w:p w14:paraId="47D11110" w14:textId="77777777" w:rsidR="0028382F" w:rsidRPr="005F4192" w:rsidRDefault="0028382F" w:rsidP="005F4192">
            <w:pPr>
              <w:spacing w:line="276" w:lineRule="auto"/>
              <w:jc w:val="right"/>
              <w:rPr>
                <w:rFonts w:ascii="Verdana" w:hAnsi="Verdana"/>
                <w:b/>
                <w:color w:val="244061" w:themeColor="accent1" w:themeShade="80"/>
                <w:sz w:val="18"/>
                <w:szCs w:val="18"/>
              </w:rPr>
            </w:pPr>
          </w:p>
        </w:tc>
        <w:tc>
          <w:tcPr>
            <w:tcW w:w="1701" w:type="dxa"/>
            <w:shd w:val="clear" w:color="auto" w:fill="B8CCE4" w:themeFill="accent1" w:themeFillTint="66"/>
            <w:vAlign w:val="center"/>
          </w:tcPr>
          <w:p w14:paraId="3A88605D" w14:textId="77777777" w:rsidR="0028382F" w:rsidRPr="005F4192" w:rsidRDefault="0028382F" w:rsidP="005F4192">
            <w:pPr>
              <w:spacing w:line="276" w:lineRule="auto"/>
              <w:jc w:val="right"/>
              <w:rPr>
                <w:rFonts w:ascii="Verdana" w:hAnsi="Verdana"/>
                <w:b/>
                <w:color w:val="244061" w:themeColor="accent1" w:themeShade="80"/>
                <w:sz w:val="18"/>
                <w:szCs w:val="18"/>
              </w:rPr>
            </w:pPr>
            <w:r w:rsidRPr="005F4192">
              <w:rPr>
                <w:rFonts w:ascii="Verdana" w:hAnsi="Verdana"/>
                <w:b/>
                <w:color w:val="244061" w:themeColor="accent1" w:themeShade="80"/>
                <w:sz w:val="18"/>
                <w:szCs w:val="18"/>
              </w:rPr>
              <w:t>2.125,5 m</w:t>
            </w:r>
            <w:r w:rsidRPr="005F4192">
              <w:rPr>
                <w:rFonts w:ascii="Verdana" w:hAnsi="Verdana"/>
                <w:b/>
                <w:color w:val="244061" w:themeColor="accent1" w:themeShade="80"/>
                <w:sz w:val="18"/>
                <w:szCs w:val="18"/>
                <w:vertAlign w:val="superscript"/>
              </w:rPr>
              <w:t>2</w:t>
            </w:r>
          </w:p>
        </w:tc>
      </w:tr>
    </w:tbl>
    <w:p w14:paraId="387A4E2A" w14:textId="20FB46F7" w:rsidR="00820861" w:rsidRPr="005F4192" w:rsidRDefault="00820861" w:rsidP="0028382F">
      <w:pPr>
        <w:spacing w:line="276" w:lineRule="auto"/>
        <w:jc w:val="both"/>
        <w:rPr>
          <w:rFonts w:ascii="Verdana" w:hAnsi="Verdana"/>
          <w:sz w:val="18"/>
          <w:szCs w:val="18"/>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409"/>
        <w:gridCol w:w="1701"/>
      </w:tblGrid>
      <w:tr w:rsidR="0028382F" w:rsidRPr="005F4192" w14:paraId="68E53B39" w14:textId="77777777" w:rsidTr="005F4192">
        <w:trPr>
          <w:trHeight w:val="284"/>
        </w:trPr>
        <w:tc>
          <w:tcPr>
            <w:tcW w:w="4957" w:type="dxa"/>
            <w:shd w:val="clear" w:color="auto" w:fill="B8CCE4" w:themeFill="accent1" w:themeFillTint="66"/>
            <w:vAlign w:val="center"/>
          </w:tcPr>
          <w:p w14:paraId="547B719B" w14:textId="77777777" w:rsidR="0028382F" w:rsidRPr="005F4192" w:rsidRDefault="0028382F" w:rsidP="005F4192">
            <w:pPr>
              <w:spacing w:line="276" w:lineRule="auto"/>
              <w:rPr>
                <w:rFonts w:ascii="Verdana" w:hAnsi="Verdana"/>
                <w:b/>
                <w:color w:val="244061" w:themeColor="accent1" w:themeShade="80"/>
                <w:sz w:val="18"/>
                <w:szCs w:val="18"/>
              </w:rPr>
            </w:pPr>
            <w:r w:rsidRPr="005F4192">
              <w:rPr>
                <w:rFonts w:ascii="Verdana" w:hAnsi="Verdana"/>
                <w:b/>
                <w:color w:val="244061" w:themeColor="accent1" w:themeShade="80"/>
                <w:sz w:val="18"/>
                <w:szCs w:val="18"/>
              </w:rPr>
              <w:t>Pisarniški prostori (Trg OF 12)</w:t>
            </w:r>
          </w:p>
        </w:tc>
        <w:tc>
          <w:tcPr>
            <w:tcW w:w="2409" w:type="dxa"/>
            <w:shd w:val="clear" w:color="auto" w:fill="B8CCE4" w:themeFill="accent1" w:themeFillTint="66"/>
            <w:vAlign w:val="center"/>
          </w:tcPr>
          <w:p w14:paraId="1EC23B86" w14:textId="77777777" w:rsidR="0028382F" w:rsidRPr="005F4192" w:rsidRDefault="0028382F" w:rsidP="005F4192">
            <w:pPr>
              <w:spacing w:line="276" w:lineRule="auto"/>
              <w:jc w:val="center"/>
              <w:rPr>
                <w:rFonts w:ascii="Verdana" w:hAnsi="Verdana"/>
                <w:b/>
                <w:color w:val="244061" w:themeColor="accent1" w:themeShade="80"/>
                <w:sz w:val="18"/>
                <w:szCs w:val="18"/>
              </w:rPr>
            </w:pPr>
            <w:r w:rsidRPr="005F4192">
              <w:rPr>
                <w:rFonts w:ascii="Verdana" w:hAnsi="Verdana"/>
                <w:b/>
                <w:color w:val="244061" w:themeColor="accent1" w:themeShade="80"/>
                <w:sz w:val="18"/>
                <w:szCs w:val="18"/>
              </w:rPr>
              <w:t>Pogostost čiščenja</w:t>
            </w:r>
          </w:p>
        </w:tc>
        <w:tc>
          <w:tcPr>
            <w:tcW w:w="1701" w:type="dxa"/>
            <w:shd w:val="clear" w:color="auto" w:fill="B8CCE4" w:themeFill="accent1" w:themeFillTint="66"/>
            <w:vAlign w:val="center"/>
          </w:tcPr>
          <w:p w14:paraId="1C7252F5" w14:textId="77777777" w:rsidR="0028382F" w:rsidRPr="005F4192" w:rsidRDefault="0028382F" w:rsidP="005F4192">
            <w:pPr>
              <w:spacing w:line="276" w:lineRule="auto"/>
              <w:jc w:val="right"/>
              <w:rPr>
                <w:rFonts w:ascii="Verdana" w:hAnsi="Verdana"/>
                <w:b/>
                <w:color w:val="244061" w:themeColor="accent1" w:themeShade="80"/>
                <w:sz w:val="18"/>
                <w:szCs w:val="18"/>
              </w:rPr>
            </w:pPr>
            <w:r w:rsidRPr="005F4192">
              <w:rPr>
                <w:rFonts w:ascii="Verdana" w:hAnsi="Verdana"/>
                <w:b/>
                <w:color w:val="244061" w:themeColor="accent1" w:themeShade="80"/>
                <w:sz w:val="18"/>
                <w:szCs w:val="18"/>
              </w:rPr>
              <w:t>Površina</w:t>
            </w:r>
          </w:p>
        </w:tc>
      </w:tr>
      <w:tr w:rsidR="0028382F" w:rsidRPr="005F4192" w14:paraId="24FD5B54" w14:textId="77777777" w:rsidTr="005F4192">
        <w:trPr>
          <w:trHeight w:val="284"/>
        </w:trPr>
        <w:tc>
          <w:tcPr>
            <w:tcW w:w="4957" w:type="dxa"/>
            <w:vAlign w:val="center"/>
          </w:tcPr>
          <w:p w14:paraId="3D1DD8B7"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Čajne kuhinje od N1 do M</w:t>
            </w:r>
          </w:p>
        </w:tc>
        <w:tc>
          <w:tcPr>
            <w:tcW w:w="2409" w:type="dxa"/>
            <w:vMerge w:val="restart"/>
            <w:vAlign w:val="center"/>
          </w:tcPr>
          <w:p w14:paraId="3D0FCA9C" w14:textId="77777777" w:rsidR="0028382F" w:rsidRPr="005F4192" w:rsidRDefault="0028382F" w:rsidP="005F4192">
            <w:pPr>
              <w:spacing w:line="276" w:lineRule="auto"/>
              <w:jc w:val="center"/>
              <w:rPr>
                <w:rFonts w:ascii="Verdana" w:hAnsi="Verdana"/>
                <w:color w:val="244061" w:themeColor="accent1" w:themeShade="80"/>
                <w:sz w:val="18"/>
                <w:szCs w:val="18"/>
              </w:rPr>
            </w:pPr>
            <w:r w:rsidRPr="005F4192">
              <w:rPr>
                <w:rFonts w:ascii="Verdana" w:hAnsi="Verdana"/>
                <w:color w:val="244061" w:themeColor="accent1" w:themeShade="80"/>
                <w:sz w:val="18"/>
                <w:szCs w:val="18"/>
              </w:rPr>
              <w:t>5 x tedensko</w:t>
            </w:r>
          </w:p>
        </w:tc>
        <w:tc>
          <w:tcPr>
            <w:tcW w:w="1701" w:type="dxa"/>
            <w:vAlign w:val="center"/>
          </w:tcPr>
          <w:p w14:paraId="21DC8C41"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35,0 m</w:t>
            </w:r>
            <w:r w:rsidRPr="005F4192">
              <w:rPr>
                <w:rFonts w:ascii="Verdana" w:hAnsi="Verdana"/>
                <w:color w:val="244061" w:themeColor="accent1" w:themeShade="80"/>
                <w:sz w:val="18"/>
                <w:szCs w:val="18"/>
                <w:vertAlign w:val="superscript"/>
              </w:rPr>
              <w:t>2</w:t>
            </w:r>
          </w:p>
        </w:tc>
      </w:tr>
      <w:tr w:rsidR="0028382F" w:rsidRPr="005F4192" w14:paraId="7EE45795" w14:textId="77777777" w:rsidTr="005F4192">
        <w:trPr>
          <w:trHeight w:val="284"/>
        </w:trPr>
        <w:tc>
          <w:tcPr>
            <w:tcW w:w="4957" w:type="dxa"/>
            <w:vAlign w:val="center"/>
          </w:tcPr>
          <w:p w14:paraId="26A56475"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Sanitarije od N1 do N6</w:t>
            </w:r>
          </w:p>
        </w:tc>
        <w:tc>
          <w:tcPr>
            <w:tcW w:w="2409" w:type="dxa"/>
            <w:vMerge/>
            <w:vAlign w:val="center"/>
          </w:tcPr>
          <w:p w14:paraId="320BA629" w14:textId="77777777" w:rsidR="0028382F" w:rsidRPr="005F4192" w:rsidRDefault="0028382F" w:rsidP="005F4192">
            <w:pPr>
              <w:spacing w:line="276" w:lineRule="auto"/>
              <w:jc w:val="center"/>
              <w:rPr>
                <w:rFonts w:ascii="Verdana" w:hAnsi="Verdana"/>
                <w:color w:val="244061" w:themeColor="accent1" w:themeShade="80"/>
                <w:sz w:val="18"/>
                <w:szCs w:val="18"/>
              </w:rPr>
            </w:pPr>
          </w:p>
        </w:tc>
        <w:tc>
          <w:tcPr>
            <w:tcW w:w="1701" w:type="dxa"/>
            <w:vAlign w:val="center"/>
          </w:tcPr>
          <w:p w14:paraId="03F23B94"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73,5 m</w:t>
            </w:r>
            <w:r w:rsidRPr="005F4192">
              <w:rPr>
                <w:rFonts w:ascii="Verdana" w:hAnsi="Verdana"/>
                <w:color w:val="244061" w:themeColor="accent1" w:themeShade="80"/>
                <w:sz w:val="18"/>
                <w:szCs w:val="18"/>
                <w:vertAlign w:val="superscript"/>
              </w:rPr>
              <w:t>2</w:t>
            </w:r>
          </w:p>
        </w:tc>
      </w:tr>
      <w:tr w:rsidR="0028382F" w:rsidRPr="005F4192" w14:paraId="1555357B" w14:textId="77777777" w:rsidTr="005F4192">
        <w:trPr>
          <w:trHeight w:val="284"/>
        </w:trPr>
        <w:tc>
          <w:tcPr>
            <w:tcW w:w="4957" w:type="dxa"/>
            <w:shd w:val="clear" w:color="auto" w:fill="B8CCE4" w:themeFill="accent1" w:themeFillTint="66"/>
            <w:vAlign w:val="center"/>
          </w:tcPr>
          <w:p w14:paraId="1900DF86" w14:textId="77777777" w:rsidR="0028382F" w:rsidRPr="005F4192" w:rsidRDefault="0028382F" w:rsidP="005F4192">
            <w:pPr>
              <w:spacing w:line="276" w:lineRule="auto"/>
              <w:rPr>
                <w:rFonts w:ascii="Verdana" w:hAnsi="Verdana"/>
                <w:b/>
                <w:color w:val="244061" w:themeColor="accent1" w:themeShade="80"/>
                <w:sz w:val="18"/>
                <w:szCs w:val="18"/>
              </w:rPr>
            </w:pPr>
            <w:r w:rsidRPr="005F4192">
              <w:rPr>
                <w:rFonts w:ascii="Verdana" w:hAnsi="Verdana"/>
                <w:b/>
                <w:color w:val="244061" w:themeColor="accent1" w:themeShade="80"/>
                <w:sz w:val="18"/>
                <w:szCs w:val="18"/>
              </w:rPr>
              <w:lastRenderedPageBreak/>
              <w:t>Skupaj območje 1</w:t>
            </w:r>
          </w:p>
        </w:tc>
        <w:tc>
          <w:tcPr>
            <w:tcW w:w="2409" w:type="dxa"/>
            <w:shd w:val="clear" w:color="auto" w:fill="B8CCE4" w:themeFill="accent1" w:themeFillTint="66"/>
            <w:vAlign w:val="center"/>
          </w:tcPr>
          <w:p w14:paraId="518BDCD6" w14:textId="77777777" w:rsidR="0028382F" w:rsidRPr="005F4192" w:rsidRDefault="0028382F" w:rsidP="005F4192">
            <w:pPr>
              <w:spacing w:line="276" w:lineRule="auto"/>
              <w:jc w:val="right"/>
              <w:rPr>
                <w:rFonts w:ascii="Verdana" w:hAnsi="Verdana"/>
                <w:b/>
                <w:color w:val="244061" w:themeColor="accent1" w:themeShade="80"/>
                <w:sz w:val="18"/>
                <w:szCs w:val="18"/>
              </w:rPr>
            </w:pPr>
          </w:p>
        </w:tc>
        <w:tc>
          <w:tcPr>
            <w:tcW w:w="1701" w:type="dxa"/>
            <w:shd w:val="clear" w:color="auto" w:fill="B8CCE4" w:themeFill="accent1" w:themeFillTint="66"/>
            <w:vAlign w:val="center"/>
          </w:tcPr>
          <w:p w14:paraId="7DA3F0AE" w14:textId="77777777" w:rsidR="0028382F" w:rsidRPr="005F4192" w:rsidRDefault="0028382F" w:rsidP="005F4192">
            <w:pPr>
              <w:spacing w:line="276" w:lineRule="auto"/>
              <w:jc w:val="right"/>
              <w:rPr>
                <w:rFonts w:ascii="Verdana" w:hAnsi="Verdana"/>
                <w:b/>
                <w:color w:val="244061" w:themeColor="accent1" w:themeShade="80"/>
                <w:sz w:val="18"/>
                <w:szCs w:val="18"/>
              </w:rPr>
            </w:pPr>
            <w:r w:rsidRPr="005F4192">
              <w:rPr>
                <w:rFonts w:ascii="Verdana" w:hAnsi="Verdana"/>
                <w:b/>
                <w:color w:val="244061" w:themeColor="accent1" w:themeShade="80"/>
                <w:sz w:val="18"/>
                <w:szCs w:val="18"/>
              </w:rPr>
              <w:t>108,5 m</w:t>
            </w:r>
            <w:r w:rsidRPr="005F4192">
              <w:rPr>
                <w:rFonts w:ascii="Verdana" w:hAnsi="Verdana"/>
                <w:b/>
                <w:color w:val="244061" w:themeColor="accent1" w:themeShade="80"/>
                <w:sz w:val="18"/>
                <w:szCs w:val="18"/>
                <w:vertAlign w:val="superscript"/>
              </w:rPr>
              <w:t>2</w:t>
            </w:r>
          </w:p>
        </w:tc>
      </w:tr>
      <w:tr w:rsidR="0028382F" w:rsidRPr="005F4192" w14:paraId="1DBFDF46" w14:textId="77777777" w:rsidTr="005F4192">
        <w:trPr>
          <w:trHeight w:val="284"/>
        </w:trPr>
        <w:tc>
          <w:tcPr>
            <w:tcW w:w="4957" w:type="dxa"/>
            <w:vAlign w:val="center"/>
          </w:tcPr>
          <w:p w14:paraId="00F16350"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 xml:space="preserve">Pisarne od N1 do N2 </w:t>
            </w:r>
          </w:p>
        </w:tc>
        <w:tc>
          <w:tcPr>
            <w:tcW w:w="2409" w:type="dxa"/>
            <w:vMerge w:val="restart"/>
            <w:vAlign w:val="center"/>
          </w:tcPr>
          <w:p w14:paraId="477BAD4F" w14:textId="77777777" w:rsidR="0028382F" w:rsidRPr="005F4192" w:rsidRDefault="0028382F" w:rsidP="005F4192">
            <w:pPr>
              <w:spacing w:line="276" w:lineRule="auto"/>
              <w:jc w:val="center"/>
              <w:rPr>
                <w:rFonts w:ascii="Verdana" w:hAnsi="Verdana"/>
                <w:color w:val="244061" w:themeColor="accent1" w:themeShade="80"/>
                <w:sz w:val="18"/>
                <w:szCs w:val="18"/>
              </w:rPr>
            </w:pPr>
            <w:r w:rsidRPr="005F4192">
              <w:rPr>
                <w:rFonts w:ascii="Verdana" w:hAnsi="Verdana"/>
                <w:color w:val="244061" w:themeColor="accent1" w:themeShade="80"/>
                <w:sz w:val="18"/>
                <w:szCs w:val="18"/>
              </w:rPr>
              <w:t>2 – 3 x tedensko izmenično</w:t>
            </w:r>
          </w:p>
        </w:tc>
        <w:tc>
          <w:tcPr>
            <w:tcW w:w="1701" w:type="dxa"/>
            <w:vAlign w:val="center"/>
          </w:tcPr>
          <w:p w14:paraId="6EB480D8"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460,5 m</w:t>
            </w:r>
            <w:r w:rsidRPr="005F4192">
              <w:rPr>
                <w:rFonts w:ascii="Verdana" w:hAnsi="Verdana"/>
                <w:color w:val="244061" w:themeColor="accent1" w:themeShade="80"/>
                <w:sz w:val="18"/>
                <w:szCs w:val="18"/>
                <w:vertAlign w:val="superscript"/>
              </w:rPr>
              <w:t>2</w:t>
            </w:r>
          </w:p>
        </w:tc>
      </w:tr>
      <w:tr w:rsidR="0028382F" w:rsidRPr="005F4192" w14:paraId="20635847" w14:textId="77777777" w:rsidTr="005F4192">
        <w:trPr>
          <w:trHeight w:val="284"/>
        </w:trPr>
        <w:tc>
          <w:tcPr>
            <w:tcW w:w="4957" w:type="dxa"/>
            <w:vAlign w:val="center"/>
          </w:tcPr>
          <w:p w14:paraId="64E53D32"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Hodniki od N1 do N2</w:t>
            </w:r>
          </w:p>
        </w:tc>
        <w:tc>
          <w:tcPr>
            <w:tcW w:w="2409" w:type="dxa"/>
            <w:vMerge/>
            <w:vAlign w:val="center"/>
          </w:tcPr>
          <w:p w14:paraId="49698CEB" w14:textId="77777777" w:rsidR="0028382F" w:rsidRPr="005F4192" w:rsidRDefault="0028382F" w:rsidP="005F4192">
            <w:pPr>
              <w:spacing w:line="276" w:lineRule="auto"/>
              <w:jc w:val="center"/>
              <w:rPr>
                <w:rFonts w:ascii="Verdana" w:hAnsi="Verdana"/>
                <w:color w:val="244061" w:themeColor="accent1" w:themeShade="80"/>
                <w:sz w:val="18"/>
                <w:szCs w:val="18"/>
              </w:rPr>
            </w:pPr>
          </w:p>
        </w:tc>
        <w:tc>
          <w:tcPr>
            <w:tcW w:w="1701" w:type="dxa"/>
            <w:vAlign w:val="center"/>
          </w:tcPr>
          <w:p w14:paraId="714FE078"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158,5 m</w:t>
            </w:r>
            <w:r w:rsidRPr="005F4192">
              <w:rPr>
                <w:rFonts w:ascii="Verdana" w:hAnsi="Verdana"/>
                <w:color w:val="244061" w:themeColor="accent1" w:themeShade="80"/>
                <w:sz w:val="18"/>
                <w:szCs w:val="18"/>
                <w:vertAlign w:val="superscript"/>
              </w:rPr>
              <w:t>2</w:t>
            </w:r>
          </w:p>
        </w:tc>
      </w:tr>
      <w:tr w:rsidR="0028382F" w:rsidRPr="005F4192" w14:paraId="5359C9E7" w14:textId="77777777" w:rsidTr="005F4192">
        <w:trPr>
          <w:trHeight w:val="284"/>
        </w:trPr>
        <w:tc>
          <w:tcPr>
            <w:tcW w:w="4957" w:type="dxa"/>
            <w:vAlign w:val="center"/>
          </w:tcPr>
          <w:p w14:paraId="1E3E58DD"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Stopnišče od N1 do N2</w:t>
            </w:r>
          </w:p>
        </w:tc>
        <w:tc>
          <w:tcPr>
            <w:tcW w:w="2409" w:type="dxa"/>
            <w:vMerge/>
            <w:vAlign w:val="center"/>
          </w:tcPr>
          <w:p w14:paraId="58E3CB2F" w14:textId="77777777" w:rsidR="0028382F" w:rsidRPr="005F4192" w:rsidRDefault="0028382F" w:rsidP="005F4192">
            <w:pPr>
              <w:spacing w:line="276" w:lineRule="auto"/>
              <w:jc w:val="right"/>
              <w:rPr>
                <w:rFonts w:ascii="Verdana" w:hAnsi="Verdana"/>
                <w:color w:val="244061" w:themeColor="accent1" w:themeShade="80"/>
                <w:sz w:val="18"/>
                <w:szCs w:val="18"/>
              </w:rPr>
            </w:pPr>
          </w:p>
        </w:tc>
        <w:tc>
          <w:tcPr>
            <w:tcW w:w="1701" w:type="dxa"/>
            <w:vAlign w:val="center"/>
          </w:tcPr>
          <w:p w14:paraId="35F6AD0E"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23,0 m</w:t>
            </w:r>
            <w:r w:rsidRPr="005F4192">
              <w:rPr>
                <w:rFonts w:ascii="Verdana" w:hAnsi="Verdana"/>
                <w:color w:val="244061" w:themeColor="accent1" w:themeShade="80"/>
                <w:sz w:val="18"/>
                <w:szCs w:val="18"/>
                <w:vertAlign w:val="superscript"/>
              </w:rPr>
              <w:t>2</w:t>
            </w:r>
          </w:p>
        </w:tc>
      </w:tr>
      <w:tr w:rsidR="0028382F" w:rsidRPr="005F4192" w14:paraId="46D96F39" w14:textId="77777777" w:rsidTr="005F4192">
        <w:trPr>
          <w:trHeight w:val="284"/>
        </w:trPr>
        <w:tc>
          <w:tcPr>
            <w:tcW w:w="4957" w:type="dxa"/>
            <w:shd w:val="clear" w:color="auto" w:fill="B8CCE4" w:themeFill="accent1" w:themeFillTint="66"/>
            <w:vAlign w:val="center"/>
          </w:tcPr>
          <w:p w14:paraId="36A37843" w14:textId="77777777" w:rsidR="0028382F" w:rsidRPr="005F4192" w:rsidRDefault="0028382F" w:rsidP="005F4192">
            <w:pPr>
              <w:spacing w:line="276" w:lineRule="auto"/>
              <w:rPr>
                <w:rFonts w:ascii="Verdana" w:hAnsi="Verdana"/>
                <w:b/>
                <w:color w:val="244061" w:themeColor="accent1" w:themeShade="80"/>
                <w:sz w:val="18"/>
                <w:szCs w:val="18"/>
              </w:rPr>
            </w:pPr>
            <w:r w:rsidRPr="005F4192">
              <w:rPr>
                <w:rFonts w:ascii="Verdana" w:hAnsi="Verdana"/>
                <w:b/>
                <w:color w:val="244061" w:themeColor="accent1" w:themeShade="80"/>
                <w:sz w:val="18"/>
                <w:szCs w:val="18"/>
              </w:rPr>
              <w:t>Skupaj območje 2</w:t>
            </w:r>
          </w:p>
        </w:tc>
        <w:tc>
          <w:tcPr>
            <w:tcW w:w="2409" w:type="dxa"/>
            <w:shd w:val="clear" w:color="auto" w:fill="B8CCE4" w:themeFill="accent1" w:themeFillTint="66"/>
            <w:vAlign w:val="center"/>
          </w:tcPr>
          <w:p w14:paraId="384977E9" w14:textId="77777777" w:rsidR="0028382F" w:rsidRPr="005F4192" w:rsidRDefault="0028382F" w:rsidP="005F4192">
            <w:pPr>
              <w:spacing w:line="276" w:lineRule="auto"/>
              <w:jc w:val="right"/>
              <w:rPr>
                <w:rFonts w:ascii="Verdana" w:hAnsi="Verdana"/>
                <w:b/>
                <w:color w:val="244061" w:themeColor="accent1" w:themeShade="80"/>
                <w:sz w:val="18"/>
                <w:szCs w:val="18"/>
              </w:rPr>
            </w:pPr>
          </w:p>
        </w:tc>
        <w:tc>
          <w:tcPr>
            <w:tcW w:w="1701" w:type="dxa"/>
            <w:shd w:val="clear" w:color="auto" w:fill="B8CCE4" w:themeFill="accent1" w:themeFillTint="66"/>
            <w:vAlign w:val="center"/>
          </w:tcPr>
          <w:p w14:paraId="7589E9C0" w14:textId="77777777" w:rsidR="0028382F" w:rsidRPr="005F4192" w:rsidRDefault="0028382F" w:rsidP="005F4192">
            <w:pPr>
              <w:spacing w:line="276" w:lineRule="auto"/>
              <w:jc w:val="right"/>
              <w:rPr>
                <w:rFonts w:ascii="Verdana" w:hAnsi="Verdana"/>
                <w:b/>
                <w:color w:val="244061" w:themeColor="accent1" w:themeShade="80"/>
                <w:sz w:val="18"/>
                <w:szCs w:val="18"/>
              </w:rPr>
            </w:pPr>
            <w:r w:rsidRPr="005F4192">
              <w:rPr>
                <w:rFonts w:ascii="Verdana" w:hAnsi="Verdana"/>
                <w:b/>
                <w:color w:val="244061" w:themeColor="accent1" w:themeShade="80"/>
                <w:sz w:val="18"/>
                <w:szCs w:val="18"/>
              </w:rPr>
              <w:t>642,0 m</w:t>
            </w:r>
            <w:r w:rsidRPr="005F4192">
              <w:rPr>
                <w:rFonts w:ascii="Verdana" w:hAnsi="Verdana"/>
                <w:b/>
                <w:color w:val="244061" w:themeColor="accent1" w:themeShade="80"/>
                <w:sz w:val="18"/>
                <w:szCs w:val="18"/>
                <w:vertAlign w:val="superscript"/>
              </w:rPr>
              <w:t>2</w:t>
            </w:r>
          </w:p>
        </w:tc>
      </w:tr>
      <w:tr w:rsidR="0028382F" w:rsidRPr="005F4192" w14:paraId="242CBFF0" w14:textId="77777777" w:rsidTr="005F4192">
        <w:trPr>
          <w:trHeight w:val="284"/>
        </w:trPr>
        <w:tc>
          <w:tcPr>
            <w:tcW w:w="4957" w:type="dxa"/>
            <w:vAlign w:val="center"/>
          </w:tcPr>
          <w:p w14:paraId="1E8CBCF1"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 xml:space="preserve">Pisarne od N3 do N6 (razen </w:t>
            </w:r>
            <w:proofErr w:type="spellStart"/>
            <w:r w:rsidRPr="005F4192">
              <w:rPr>
                <w:rFonts w:ascii="Verdana" w:hAnsi="Verdana"/>
                <w:color w:val="244061" w:themeColor="accent1" w:themeShade="80"/>
                <w:sz w:val="18"/>
                <w:szCs w:val="18"/>
              </w:rPr>
              <w:t>pis</w:t>
            </w:r>
            <w:proofErr w:type="spellEnd"/>
            <w:r w:rsidRPr="005F4192">
              <w:rPr>
                <w:rFonts w:ascii="Verdana" w:hAnsi="Verdana"/>
                <w:color w:val="244061" w:themeColor="accent1" w:themeShade="80"/>
                <w:sz w:val="18"/>
                <w:szCs w:val="18"/>
              </w:rPr>
              <w:t>. 362 in 651)</w:t>
            </w:r>
          </w:p>
        </w:tc>
        <w:tc>
          <w:tcPr>
            <w:tcW w:w="2409" w:type="dxa"/>
            <w:vMerge w:val="restart"/>
            <w:vAlign w:val="center"/>
          </w:tcPr>
          <w:p w14:paraId="18393E39" w14:textId="77777777" w:rsidR="0028382F" w:rsidRPr="005F4192" w:rsidRDefault="0028382F" w:rsidP="005F4192">
            <w:pPr>
              <w:spacing w:line="276" w:lineRule="auto"/>
              <w:jc w:val="center"/>
              <w:rPr>
                <w:rFonts w:ascii="Verdana" w:hAnsi="Verdana"/>
                <w:color w:val="244061" w:themeColor="accent1" w:themeShade="80"/>
                <w:sz w:val="18"/>
                <w:szCs w:val="18"/>
              </w:rPr>
            </w:pPr>
            <w:r w:rsidRPr="005F4192">
              <w:rPr>
                <w:rFonts w:ascii="Verdana" w:hAnsi="Verdana"/>
                <w:color w:val="244061" w:themeColor="accent1" w:themeShade="80"/>
                <w:sz w:val="18"/>
                <w:szCs w:val="18"/>
              </w:rPr>
              <w:t>2 – 3 x tedensko izmenično</w:t>
            </w:r>
          </w:p>
        </w:tc>
        <w:tc>
          <w:tcPr>
            <w:tcW w:w="1701" w:type="dxa"/>
            <w:vAlign w:val="center"/>
          </w:tcPr>
          <w:p w14:paraId="6714CDEC"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785,0 m</w:t>
            </w:r>
            <w:r w:rsidRPr="005F4192">
              <w:rPr>
                <w:rFonts w:ascii="Verdana" w:hAnsi="Verdana"/>
                <w:color w:val="244061" w:themeColor="accent1" w:themeShade="80"/>
                <w:sz w:val="18"/>
                <w:szCs w:val="18"/>
                <w:vertAlign w:val="superscript"/>
              </w:rPr>
              <w:t>2</w:t>
            </w:r>
          </w:p>
        </w:tc>
      </w:tr>
      <w:tr w:rsidR="0028382F" w:rsidRPr="005F4192" w14:paraId="1688125B" w14:textId="77777777" w:rsidTr="005F4192">
        <w:trPr>
          <w:trHeight w:val="284"/>
        </w:trPr>
        <w:tc>
          <w:tcPr>
            <w:tcW w:w="4957" w:type="dxa"/>
            <w:vAlign w:val="center"/>
          </w:tcPr>
          <w:p w14:paraId="63CC0E8F"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Sejna soba v M</w:t>
            </w:r>
          </w:p>
        </w:tc>
        <w:tc>
          <w:tcPr>
            <w:tcW w:w="2409" w:type="dxa"/>
            <w:vMerge/>
            <w:vAlign w:val="center"/>
          </w:tcPr>
          <w:p w14:paraId="265782E1" w14:textId="77777777" w:rsidR="0028382F" w:rsidRPr="005F4192" w:rsidRDefault="0028382F" w:rsidP="005F4192">
            <w:pPr>
              <w:spacing w:line="276" w:lineRule="auto"/>
              <w:jc w:val="center"/>
              <w:rPr>
                <w:rFonts w:ascii="Verdana" w:hAnsi="Verdana"/>
                <w:color w:val="244061" w:themeColor="accent1" w:themeShade="80"/>
                <w:sz w:val="18"/>
                <w:szCs w:val="18"/>
              </w:rPr>
            </w:pPr>
          </w:p>
        </w:tc>
        <w:tc>
          <w:tcPr>
            <w:tcW w:w="1701" w:type="dxa"/>
            <w:vAlign w:val="center"/>
          </w:tcPr>
          <w:p w14:paraId="0644C00B"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23,5 m</w:t>
            </w:r>
            <w:r w:rsidRPr="005F4192">
              <w:rPr>
                <w:rFonts w:ascii="Verdana" w:hAnsi="Verdana"/>
                <w:color w:val="244061" w:themeColor="accent1" w:themeShade="80"/>
                <w:sz w:val="18"/>
                <w:szCs w:val="18"/>
                <w:vertAlign w:val="superscript"/>
              </w:rPr>
              <w:t>2</w:t>
            </w:r>
          </w:p>
        </w:tc>
      </w:tr>
      <w:tr w:rsidR="0028382F" w:rsidRPr="005F4192" w14:paraId="15A69D3F" w14:textId="77777777" w:rsidTr="005F4192">
        <w:trPr>
          <w:trHeight w:val="284"/>
        </w:trPr>
        <w:tc>
          <w:tcPr>
            <w:tcW w:w="4957" w:type="dxa"/>
            <w:vAlign w:val="center"/>
          </w:tcPr>
          <w:p w14:paraId="7D34F4E9"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Hodniki od N3 do M</w:t>
            </w:r>
          </w:p>
        </w:tc>
        <w:tc>
          <w:tcPr>
            <w:tcW w:w="2409" w:type="dxa"/>
            <w:vMerge/>
            <w:vAlign w:val="center"/>
          </w:tcPr>
          <w:p w14:paraId="73A49643" w14:textId="77777777" w:rsidR="0028382F" w:rsidRPr="005F4192" w:rsidRDefault="0028382F" w:rsidP="005F4192">
            <w:pPr>
              <w:spacing w:line="276" w:lineRule="auto"/>
              <w:jc w:val="center"/>
              <w:rPr>
                <w:rFonts w:ascii="Verdana" w:hAnsi="Verdana"/>
                <w:color w:val="244061" w:themeColor="accent1" w:themeShade="80"/>
                <w:sz w:val="18"/>
                <w:szCs w:val="18"/>
              </w:rPr>
            </w:pPr>
          </w:p>
        </w:tc>
        <w:tc>
          <w:tcPr>
            <w:tcW w:w="1701" w:type="dxa"/>
            <w:vAlign w:val="center"/>
          </w:tcPr>
          <w:p w14:paraId="0C257FDB"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258,0 m</w:t>
            </w:r>
            <w:r w:rsidRPr="005F4192">
              <w:rPr>
                <w:rFonts w:ascii="Verdana" w:hAnsi="Verdana"/>
                <w:color w:val="244061" w:themeColor="accent1" w:themeShade="80"/>
                <w:sz w:val="18"/>
                <w:szCs w:val="18"/>
                <w:vertAlign w:val="superscript"/>
              </w:rPr>
              <w:t>2</w:t>
            </w:r>
          </w:p>
        </w:tc>
      </w:tr>
      <w:tr w:rsidR="0028382F" w:rsidRPr="005F4192" w14:paraId="7E25F7E8" w14:textId="77777777" w:rsidTr="005F4192">
        <w:trPr>
          <w:trHeight w:val="284"/>
        </w:trPr>
        <w:tc>
          <w:tcPr>
            <w:tcW w:w="4957" w:type="dxa"/>
            <w:vAlign w:val="center"/>
          </w:tcPr>
          <w:p w14:paraId="33EB4591" w14:textId="77777777" w:rsidR="0028382F" w:rsidRPr="005F4192" w:rsidRDefault="0028382F"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Stopnišče od N3 do M</w:t>
            </w:r>
          </w:p>
        </w:tc>
        <w:tc>
          <w:tcPr>
            <w:tcW w:w="2409" w:type="dxa"/>
            <w:vMerge/>
            <w:vAlign w:val="center"/>
          </w:tcPr>
          <w:p w14:paraId="63D890AF" w14:textId="77777777" w:rsidR="0028382F" w:rsidRPr="005F4192" w:rsidRDefault="0028382F" w:rsidP="005F4192">
            <w:pPr>
              <w:spacing w:line="276" w:lineRule="auto"/>
              <w:jc w:val="right"/>
              <w:rPr>
                <w:rFonts w:ascii="Verdana" w:hAnsi="Verdana"/>
                <w:color w:val="244061" w:themeColor="accent1" w:themeShade="80"/>
                <w:sz w:val="18"/>
                <w:szCs w:val="18"/>
              </w:rPr>
            </w:pPr>
          </w:p>
        </w:tc>
        <w:tc>
          <w:tcPr>
            <w:tcW w:w="1701" w:type="dxa"/>
            <w:vAlign w:val="center"/>
          </w:tcPr>
          <w:p w14:paraId="06336E95" w14:textId="77777777" w:rsidR="0028382F" w:rsidRPr="005F4192" w:rsidRDefault="0028382F"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38,0 m</w:t>
            </w:r>
            <w:r w:rsidRPr="005F4192">
              <w:rPr>
                <w:rFonts w:ascii="Verdana" w:hAnsi="Verdana"/>
                <w:color w:val="244061" w:themeColor="accent1" w:themeShade="80"/>
                <w:sz w:val="18"/>
                <w:szCs w:val="18"/>
                <w:vertAlign w:val="superscript"/>
              </w:rPr>
              <w:t>2</w:t>
            </w:r>
          </w:p>
        </w:tc>
      </w:tr>
      <w:tr w:rsidR="0028382F" w:rsidRPr="005F4192" w14:paraId="540E9B21" w14:textId="77777777" w:rsidTr="005F4192">
        <w:trPr>
          <w:trHeight w:val="284"/>
        </w:trPr>
        <w:tc>
          <w:tcPr>
            <w:tcW w:w="4957" w:type="dxa"/>
            <w:shd w:val="clear" w:color="auto" w:fill="B8CCE4" w:themeFill="accent1" w:themeFillTint="66"/>
            <w:vAlign w:val="center"/>
          </w:tcPr>
          <w:p w14:paraId="11A47ED0" w14:textId="77777777" w:rsidR="0028382F" w:rsidRPr="005F4192" w:rsidRDefault="0028382F" w:rsidP="005F4192">
            <w:pPr>
              <w:spacing w:line="276" w:lineRule="auto"/>
              <w:rPr>
                <w:rFonts w:ascii="Verdana" w:hAnsi="Verdana"/>
                <w:b/>
                <w:color w:val="244061" w:themeColor="accent1" w:themeShade="80"/>
                <w:sz w:val="18"/>
                <w:szCs w:val="18"/>
              </w:rPr>
            </w:pPr>
            <w:r w:rsidRPr="005F4192">
              <w:rPr>
                <w:rFonts w:ascii="Verdana" w:hAnsi="Verdana"/>
                <w:b/>
                <w:color w:val="244061" w:themeColor="accent1" w:themeShade="80"/>
                <w:sz w:val="18"/>
                <w:szCs w:val="18"/>
              </w:rPr>
              <w:t>Skupaj območje 3</w:t>
            </w:r>
          </w:p>
        </w:tc>
        <w:tc>
          <w:tcPr>
            <w:tcW w:w="2409" w:type="dxa"/>
            <w:shd w:val="clear" w:color="auto" w:fill="B8CCE4" w:themeFill="accent1" w:themeFillTint="66"/>
            <w:vAlign w:val="center"/>
          </w:tcPr>
          <w:p w14:paraId="6EA1AB08" w14:textId="77777777" w:rsidR="0028382F" w:rsidRPr="005F4192" w:rsidRDefault="0028382F" w:rsidP="005F4192">
            <w:pPr>
              <w:spacing w:line="276" w:lineRule="auto"/>
              <w:jc w:val="right"/>
              <w:rPr>
                <w:rFonts w:ascii="Verdana" w:hAnsi="Verdana"/>
                <w:b/>
                <w:color w:val="244061" w:themeColor="accent1" w:themeShade="80"/>
                <w:sz w:val="18"/>
                <w:szCs w:val="18"/>
              </w:rPr>
            </w:pPr>
          </w:p>
        </w:tc>
        <w:tc>
          <w:tcPr>
            <w:tcW w:w="1701" w:type="dxa"/>
            <w:shd w:val="clear" w:color="auto" w:fill="B8CCE4" w:themeFill="accent1" w:themeFillTint="66"/>
            <w:vAlign w:val="center"/>
          </w:tcPr>
          <w:p w14:paraId="4B2B37F5" w14:textId="77777777" w:rsidR="0028382F" w:rsidRPr="005F4192" w:rsidRDefault="0028382F" w:rsidP="005F4192">
            <w:pPr>
              <w:spacing w:line="276" w:lineRule="auto"/>
              <w:jc w:val="right"/>
              <w:rPr>
                <w:rFonts w:ascii="Verdana" w:hAnsi="Verdana"/>
                <w:b/>
                <w:color w:val="244061" w:themeColor="accent1" w:themeShade="80"/>
                <w:sz w:val="18"/>
                <w:szCs w:val="18"/>
              </w:rPr>
            </w:pPr>
            <w:r w:rsidRPr="005F4192">
              <w:rPr>
                <w:rFonts w:ascii="Verdana" w:hAnsi="Verdana"/>
                <w:b/>
                <w:color w:val="244061" w:themeColor="accent1" w:themeShade="80"/>
                <w:sz w:val="18"/>
                <w:szCs w:val="18"/>
              </w:rPr>
              <w:t>1.104,5 m</w:t>
            </w:r>
            <w:r w:rsidRPr="005F4192">
              <w:rPr>
                <w:rFonts w:ascii="Verdana" w:hAnsi="Verdana"/>
                <w:b/>
                <w:color w:val="244061" w:themeColor="accent1" w:themeShade="80"/>
                <w:sz w:val="18"/>
                <w:szCs w:val="18"/>
                <w:vertAlign w:val="superscript"/>
              </w:rPr>
              <w:t>2</w:t>
            </w:r>
          </w:p>
        </w:tc>
      </w:tr>
    </w:tbl>
    <w:p w14:paraId="4F6214C2" w14:textId="77777777" w:rsidR="0028382F" w:rsidRDefault="0028382F" w:rsidP="0028382F">
      <w:pPr>
        <w:spacing w:line="276" w:lineRule="auto"/>
        <w:jc w:val="both"/>
        <w:rPr>
          <w:rFonts w:ascii="Verdana" w:hAnsi="Verdana"/>
        </w:rPr>
      </w:pPr>
    </w:p>
    <w:p w14:paraId="00C3332B" w14:textId="77777777" w:rsidR="0028382F" w:rsidRDefault="0028382F" w:rsidP="0028382F">
      <w:pPr>
        <w:spacing w:line="276" w:lineRule="auto"/>
        <w:jc w:val="both"/>
        <w:rPr>
          <w:rFonts w:ascii="Verdana" w:hAnsi="Verdana"/>
          <w:b/>
        </w:rPr>
      </w:pPr>
      <w:r>
        <w:rPr>
          <w:rFonts w:ascii="Verdana" w:hAnsi="Verdana"/>
        </w:rPr>
        <w:t>in pri tem</w:t>
      </w:r>
      <w:r w:rsidRPr="00D060C9">
        <w:rPr>
          <w:rFonts w:ascii="Verdana" w:hAnsi="Verdana"/>
        </w:rPr>
        <w:t xml:space="preserve"> </w:t>
      </w:r>
      <w:r>
        <w:rPr>
          <w:rFonts w:ascii="Verdana" w:hAnsi="Verdana"/>
          <w:b/>
        </w:rPr>
        <w:t xml:space="preserve">dnevno </w:t>
      </w:r>
      <w:r w:rsidRPr="009B1DBC">
        <w:rPr>
          <w:rFonts w:ascii="Verdana" w:hAnsi="Verdana"/>
          <w:b/>
        </w:rPr>
        <w:t>očistiti</w:t>
      </w:r>
      <w:r>
        <w:rPr>
          <w:rFonts w:ascii="Verdana" w:hAnsi="Verdana"/>
          <w:b/>
        </w:rPr>
        <w:t xml:space="preserve"> med 4.209,5 in 4.375,5 m</w:t>
      </w:r>
      <w:r w:rsidRPr="00F1668D">
        <w:rPr>
          <w:rFonts w:ascii="Verdana" w:hAnsi="Verdana"/>
          <w:b/>
          <w:vertAlign w:val="superscript"/>
        </w:rPr>
        <w:t>2</w:t>
      </w:r>
      <w:r>
        <w:rPr>
          <w:rFonts w:ascii="Verdana" w:hAnsi="Verdana"/>
          <w:b/>
        </w:rPr>
        <w:t xml:space="preserve"> (povprečno </w:t>
      </w:r>
      <w:r w:rsidRPr="009B1DBC">
        <w:rPr>
          <w:rFonts w:ascii="Verdana" w:hAnsi="Verdana"/>
          <w:b/>
        </w:rPr>
        <w:t>4.</w:t>
      </w:r>
      <w:r>
        <w:rPr>
          <w:rFonts w:ascii="Verdana" w:hAnsi="Verdana"/>
          <w:b/>
        </w:rPr>
        <w:t>293</w:t>
      </w:r>
      <w:r w:rsidRPr="009B1DBC">
        <w:rPr>
          <w:rFonts w:ascii="Verdana" w:hAnsi="Verdana"/>
          <w:b/>
        </w:rPr>
        <w:t xml:space="preserve"> m</w:t>
      </w:r>
      <w:r w:rsidRPr="009B1DBC">
        <w:rPr>
          <w:rFonts w:ascii="Verdana" w:hAnsi="Verdana"/>
          <w:b/>
          <w:vertAlign w:val="superscript"/>
        </w:rPr>
        <w:t>2</w:t>
      </w:r>
      <w:r>
        <w:rPr>
          <w:rFonts w:ascii="Verdana" w:hAnsi="Verdana"/>
          <w:b/>
        </w:rPr>
        <w:t>)</w:t>
      </w:r>
      <w:r>
        <w:rPr>
          <w:rFonts w:ascii="Verdana" w:hAnsi="Verdana"/>
        </w:rPr>
        <w:t>, v naslednjih deležih:</w:t>
      </w:r>
    </w:p>
    <w:p w14:paraId="5B8EA02F" w14:textId="77777777" w:rsidR="0028382F" w:rsidRDefault="0028382F" w:rsidP="0028382F">
      <w:pPr>
        <w:spacing w:line="276" w:lineRule="auto"/>
        <w:jc w:val="both"/>
        <w:rPr>
          <w:rFonts w:ascii="Verdana" w:hAnsi="Verdana"/>
          <w:b/>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6"/>
        <w:gridCol w:w="1842"/>
        <w:gridCol w:w="567"/>
        <w:gridCol w:w="1701"/>
      </w:tblGrid>
      <w:tr w:rsidR="0028382F" w:rsidRPr="005F4192" w14:paraId="78DC63DB" w14:textId="77777777" w:rsidTr="005F4192">
        <w:trPr>
          <w:trHeight w:val="284"/>
        </w:trPr>
        <w:tc>
          <w:tcPr>
            <w:tcW w:w="4957" w:type="dxa"/>
            <w:gridSpan w:val="2"/>
            <w:shd w:val="clear" w:color="auto" w:fill="B8CCE4" w:themeFill="accent1" w:themeFillTint="66"/>
            <w:vAlign w:val="center"/>
          </w:tcPr>
          <w:p w14:paraId="09A40152" w14:textId="77777777" w:rsidR="0028382F" w:rsidRPr="005F4192" w:rsidRDefault="0028382F" w:rsidP="005F4192">
            <w:pPr>
              <w:spacing w:line="276" w:lineRule="auto"/>
              <w:rPr>
                <w:rFonts w:ascii="Verdana" w:hAnsi="Verdana"/>
                <w:b/>
                <w:color w:val="244061" w:themeColor="accent1" w:themeShade="80"/>
                <w:sz w:val="18"/>
                <w:szCs w:val="18"/>
              </w:rPr>
            </w:pPr>
            <w:r w:rsidRPr="005F4192">
              <w:rPr>
                <w:rFonts w:ascii="Verdana" w:hAnsi="Verdana"/>
                <w:b/>
                <w:color w:val="244061" w:themeColor="accent1" w:themeShade="80"/>
                <w:sz w:val="18"/>
                <w:szCs w:val="18"/>
              </w:rPr>
              <w:t xml:space="preserve">Pisarniški prostori </w:t>
            </w:r>
          </w:p>
        </w:tc>
        <w:tc>
          <w:tcPr>
            <w:tcW w:w="2409" w:type="dxa"/>
            <w:gridSpan w:val="2"/>
            <w:shd w:val="clear" w:color="auto" w:fill="B8CCE4" w:themeFill="accent1" w:themeFillTint="66"/>
            <w:vAlign w:val="center"/>
          </w:tcPr>
          <w:p w14:paraId="73D36859" w14:textId="77777777" w:rsidR="0028382F" w:rsidRPr="005F4192" w:rsidRDefault="0028382F" w:rsidP="005F4192">
            <w:pPr>
              <w:spacing w:line="276" w:lineRule="auto"/>
              <w:jc w:val="center"/>
              <w:rPr>
                <w:rFonts w:ascii="Verdana" w:hAnsi="Verdana"/>
                <w:b/>
                <w:color w:val="244061" w:themeColor="accent1" w:themeShade="80"/>
                <w:sz w:val="18"/>
                <w:szCs w:val="18"/>
              </w:rPr>
            </w:pPr>
            <w:r w:rsidRPr="005F4192">
              <w:rPr>
                <w:rFonts w:ascii="Verdana" w:hAnsi="Verdana"/>
                <w:b/>
                <w:color w:val="244061" w:themeColor="accent1" w:themeShade="80"/>
                <w:sz w:val="18"/>
                <w:szCs w:val="18"/>
              </w:rPr>
              <w:t>Površina</w:t>
            </w:r>
          </w:p>
        </w:tc>
        <w:tc>
          <w:tcPr>
            <w:tcW w:w="1701" w:type="dxa"/>
            <w:shd w:val="clear" w:color="auto" w:fill="B8CCE4" w:themeFill="accent1" w:themeFillTint="66"/>
            <w:vAlign w:val="center"/>
          </w:tcPr>
          <w:p w14:paraId="10571C11" w14:textId="77777777" w:rsidR="0028382F" w:rsidRPr="005F4192" w:rsidRDefault="0028382F" w:rsidP="005F4192">
            <w:pPr>
              <w:spacing w:line="276" w:lineRule="auto"/>
              <w:jc w:val="right"/>
              <w:rPr>
                <w:rFonts w:ascii="Verdana" w:hAnsi="Verdana"/>
                <w:b/>
                <w:color w:val="244061" w:themeColor="accent1" w:themeShade="80"/>
                <w:sz w:val="18"/>
                <w:szCs w:val="18"/>
              </w:rPr>
            </w:pPr>
            <w:r w:rsidRPr="005F4192">
              <w:rPr>
                <w:rFonts w:ascii="Verdana" w:hAnsi="Verdana"/>
                <w:b/>
                <w:color w:val="244061" w:themeColor="accent1" w:themeShade="80"/>
                <w:sz w:val="18"/>
                <w:szCs w:val="18"/>
              </w:rPr>
              <w:t xml:space="preserve">Delež </w:t>
            </w:r>
          </w:p>
        </w:tc>
      </w:tr>
      <w:tr w:rsidR="0028382F" w:rsidRPr="005F4192" w14:paraId="172DB872" w14:textId="77777777" w:rsidTr="005F4192">
        <w:tc>
          <w:tcPr>
            <w:tcW w:w="4531" w:type="dxa"/>
          </w:tcPr>
          <w:p w14:paraId="39EFC4CA" w14:textId="3505D6D9" w:rsidR="0028382F" w:rsidRPr="005F4192" w:rsidRDefault="0028382F" w:rsidP="005F4192">
            <w:pPr>
              <w:spacing w:line="276" w:lineRule="auto"/>
              <w:jc w:val="both"/>
              <w:rPr>
                <w:rFonts w:ascii="Verdana" w:hAnsi="Verdana"/>
                <w:color w:val="244061" w:themeColor="accent1" w:themeShade="80"/>
                <w:sz w:val="18"/>
                <w:szCs w:val="18"/>
              </w:rPr>
            </w:pPr>
            <w:r w:rsidRPr="005F4192">
              <w:rPr>
                <w:rFonts w:ascii="Verdana" w:hAnsi="Verdana"/>
                <w:color w:val="244061" w:themeColor="accent1" w:themeShade="80"/>
                <w:sz w:val="18"/>
                <w:szCs w:val="18"/>
              </w:rPr>
              <w:t>Avla</w:t>
            </w:r>
            <w:r w:rsidR="00820861">
              <w:rPr>
                <w:rFonts w:ascii="Verdana" w:hAnsi="Verdana"/>
                <w:color w:val="244061" w:themeColor="accent1" w:themeShade="80"/>
                <w:sz w:val="18"/>
                <w:szCs w:val="18"/>
              </w:rPr>
              <w:t xml:space="preserve"> in čakalnice</w:t>
            </w:r>
          </w:p>
        </w:tc>
        <w:tc>
          <w:tcPr>
            <w:tcW w:w="2268" w:type="dxa"/>
            <w:gridSpan w:val="2"/>
          </w:tcPr>
          <w:p w14:paraId="3E5D5984" w14:textId="77777777" w:rsidR="0028382F" w:rsidRPr="005F4192" w:rsidRDefault="0028382F" w:rsidP="005F4192">
            <w:pPr>
              <w:spacing w:line="276" w:lineRule="auto"/>
              <w:jc w:val="right"/>
              <w:rPr>
                <w:rFonts w:ascii="Verdana" w:hAnsi="Verdana"/>
                <w:sz w:val="18"/>
                <w:szCs w:val="18"/>
              </w:rPr>
            </w:pPr>
            <w:r w:rsidRPr="005F4192">
              <w:rPr>
                <w:rFonts w:ascii="Verdana" w:hAnsi="Verdana"/>
                <w:sz w:val="18"/>
                <w:szCs w:val="18"/>
              </w:rPr>
              <w:t>233,0 m</w:t>
            </w:r>
            <w:r w:rsidRPr="005F4192">
              <w:rPr>
                <w:rFonts w:ascii="Verdana" w:hAnsi="Verdana"/>
                <w:sz w:val="18"/>
                <w:szCs w:val="18"/>
                <w:vertAlign w:val="superscript"/>
              </w:rPr>
              <w:t>2</w:t>
            </w:r>
          </w:p>
        </w:tc>
        <w:tc>
          <w:tcPr>
            <w:tcW w:w="2268" w:type="dxa"/>
            <w:gridSpan w:val="2"/>
          </w:tcPr>
          <w:p w14:paraId="1E3FF885" w14:textId="77777777" w:rsidR="0028382F" w:rsidRPr="005F4192" w:rsidRDefault="0028382F" w:rsidP="005F4192">
            <w:pPr>
              <w:spacing w:line="276" w:lineRule="auto"/>
              <w:jc w:val="right"/>
              <w:rPr>
                <w:rFonts w:ascii="Verdana" w:hAnsi="Verdana"/>
                <w:sz w:val="18"/>
                <w:szCs w:val="18"/>
              </w:rPr>
            </w:pPr>
            <w:r w:rsidRPr="005F4192">
              <w:rPr>
                <w:rFonts w:ascii="Verdana" w:hAnsi="Verdana"/>
                <w:sz w:val="18"/>
                <w:szCs w:val="18"/>
              </w:rPr>
              <w:t>5,4 %</w:t>
            </w:r>
          </w:p>
        </w:tc>
      </w:tr>
      <w:tr w:rsidR="0028382F" w:rsidRPr="005F4192" w14:paraId="21FA85CA" w14:textId="77777777" w:rsidTr="005F4192">
        <w:tc>
          <w:tcPr>
            <w:tcW w:w="4531" w:type="dxa"/>
          </w:tcPr>
          <w:p w14:paraId="5009B4BF" w14:textId="5851BCD4" w:rsidR="0028382F" w:rsidRPr="005F4192" w:rsidRDefault="0028382F" w:rsidP="005F4192">
            <w:pPr>
              <w:spacing w:line="276" w:lineRule="auto"/>
              <w:jc w:val="both"/>
              <w:rPr>
                <w:rFonts w:ascii="Verdana" w:hAnsi="Verdana"/>
                <w:color w:val="244061" w:themeColor="accent1" w:themeShade="80"/>
                <w:sz w:val="18"/>
                <w:szCs w:val="18"/>
              </w:rPr>
            </w:pPr>
            <w:r w:rsidRPr="005F4192">
              <w:rPr>
                <w:rFonts w:ascii="Verdana" w:hAnsi="Verdana"/>
                <w:color w:val="244061" w:themeColor="accent1" w:themeShade="80"/>
                <w:sz w:val="18"/>
                <w:szCs w:val="18"/>
              </w:rPr>
              <w:t>Pisarne</w:t>
            </w:r>
            <w:r w:rsidR="00820861">
              <w:rPr>
                <w:rFonts w:ascii="Verdana" w:hAnsi="Verdana"/>
                <w:color w:val="244061" w:themeColor="accent1" w:themeShade="80"/>
                <w:sz w:val="18"/>
                <w:szCs w:val="18"/>
              </w:rPr>
              <w:t>, fotokopirnice</w:t>
            </w:r>
            <w:r w:rsidRPr="005F4192">
              <w:rPr>
                <w:rFonts w:ascii="Verdana" w:hAnsi="Verdana"/>
                <w:color w:val="244061" w:themeColor="accent1" w:themeShade="80"/>
                <w:sz w:val="18"/>
                <w:szCs w:val="18"/>
              </w:rPr>
              <w:t xml:space="preserve"> in sejne sobe</w:t>
            </w:r>
          </w:p>
        </w:tc>
        <w:tc>
          <w:tcPr>
            <w:tcW w:w="2268" w:type="dxa"/>
            <w:gridSpan w:val="2"/>
          </w:tcPr>
          <w:p w14:paraId="1F67DA3B" w14:textId="77777777" w:rsidR="0028382F" w:rsidRPr="005F4192" w:rsidRDefault="0028382F" w:rsidP="005F4192">
            <w:pPr>
              <w:spacing w:line="276" w:lineRule="auto"/>
              <w:jc w:val="right"/>
              <w:rPr>
                <w:rFonts w:ascii="Verdana" w:hAnsi="Verdana"/>
                <w:sz w:val="18"/>
                <w:szCs w:val="18"/>
              </w:rPr>
            </w:pPr>
            <w:r w:rsidRPr="005F4192">
              <w:rPr>
                <w:rFonts w:ascii="Verdana" w:hAnsi="Verdana"/>
                <w:sz w:val="18"/>
                <w:szCs w:val="18"/>
              </w:rPr>
              <w:t>2.735,0 m</w:t>
            </w:r>
            <w:r w:rsidRPr="005F4192">
              <w:rPr>
                <w:rFonts w:ascii="Verdana" w:hAnsi="Verdana"/>
                <w:sz w:val="18"/>
                <w:szCs w:val="18"/>
                <w:vertAlign w:val="superscript"/>
              </w:rPr>
              <w:t>2</w:t>
            </w:r>
          </w:p>
        </w:tc>
        <w:tc>
          <w:tcPr>
            <w:tcW w:w="2268" w:type="dxa"/>
            <w:gridSpan w:val="2"/>
          </w:tcPr>
          <w:p w14:paraId="6E2BD0EA" w14:textId="77777777" w:rsidR="0028382F" w:rsidRPr="005F4192" w:rsidRDefault="0028382F" w:rsidP="005F4192">
            <w:pPr>
              <w:spacing w:line="276" w:lineRule="auto"/>
              <w:jc w:val="right"/>
              <w:rPr>
                <w:rFonts w:ascii="Verdana" w:hAnsi="Verdana"/>
                <w:sz w:val="18"/>
                <w:szCs w:val="18"/>
              </w:rPr>
            </w:pPr>
            <w:r w:rsidRPr="005F4192">
              <w:rPr>
                <w:rFonts w:ascii="Verdana" w:hAnsi="Verdana"/>
                <w:sz w:val="18"/>
                <w:szCs w:val="18"/>
              </w:rPr>
              <w:t>63,7 %</w:t>
            </w:r>
          </w:p>
        </w:tc>
      </w:tr>
      <w:tr w:rsidR="0028382F" w:rsidRPr="005F4192" w14:paraId="0FE70CF0" w14:textId="77777777" w:rsidTr="005F4192">
        <w:tc>
          <w:tcPr>
            <w:tcW w:w="4531" w:type="dxa"/>
          </w:tcPr>
          <w:p w14:paraId="22EB55B3" w14:textId="138BC07F" w:rsidR="0028382F" w:rsidRPr="005F4192" w:rsidRDefault="0028382F" w:rsidP="005F4192">
            <w:pPr>
              <w:spacing w:line="276" w:lineRule="auto"/>
              <w:jc w:val="both"/>
              <w:rPr>
                <w:rFonts w:ascii="Verdana" w:hAnsi="Verdana"/>
                <w:sz w:val="18"/>
                <w:szCs w:val="18"/>
              </w:rPr>
            </w:pPr>
            <w:r w:rsidRPr="005F4192">
              <w:rPr>
                <w:rFonts w:ascii="Verdana" w:hAnsi="Verdana"/>
                <w:color w:val="244061" w:themeColor="accent1" w:themeShade="80"/>
                <w:sz w:val="18"/>
                <w:szCs w:val="18"/>
              </w:rPr>
              <w:t>Čajne kuhinje</w:t>
            </w:r>
            <w:r w:rsidR="00820861">
              <w:rPr>
                <w:rFonts w:ascii="Verdana" w:hAnsi="Verdana"/>
                <w:color w:val="244061" w:themeColor="accent1" w:themeShade="80"/>
                <w:sz w:val="18"/>
                <w:szCs w:val="18"/>
              </w:rPr>
              <w:t>, bife</w:t>
            </w:r>
            <w:r w:rsidRPr="005F4192">
              <w:rPr>
                <w:rFonts w:ascii="Verdana" w:hAnsi="Verdana"/>
                <w:color w:val="244061" w:themeColor="accent1" w:themeShade="80"/>
                <w:sz w:val="18"/>
                <w:szCs w:val="18"/>
              </w:rPr>
              <w:t xml:space="preserve"> in jedilnica</w:t>
            </w:r>
          </w:p>
        </w:tc>
        <w:tc>
          <w:tcPr>
            <w:tcW w:w="2268" w:type="dxa"/>
            <w:gridSpan w:val="2"/>
          </w:tcPr>
          <w:p w14:paraId="39437A29" w14:textId="77777777" w:rsidR="0028382F" w:rsidRPr="005F4192" w:rsidRDefault="0028382F" w:rsidP="005F4192">
            <w:pPr>
              <w:spacing w:line="276" w:lineRule="auto"/>
              <w:jc w:val="right"/>
              <w:rPr>
                <w:rFonts w:ascii="Verdana" w:hAnsi="Verdana"/>
                <w:sz w:val="18"/>
                <w:szCs w:val="18"/>
              </w:rPr>
            </w:pPr>
            <w:r w:rsidRPr="005F4192">
              <w:rPr>
                <w:rFonts w:ascii="Verdana" w:hAnsi="Verdana"/>
                <w:sz w:val="18"/>
                <w:szCs w:val="18"/>
              </w:rPr>
              <w:t>121,5 m</w:t>
            </w:r>
            <w:r w:rsidRPr="005F4192">
              <w:rPr>
                <w:rFonts w:ascii="Verdana" w:hAnsi="Verdana"/>
                <w:sz w:val="18"/>
                <w:szCs w:val="18"/>
                <w:vertAlign w:val="superscript"/>
              </w:rPr>
              <w:t>2</w:t>
            </w:r>
          </w:p>
        </w:tc>
        <w:tc>
          <w:tcPr>
            <w:tcW w:w="2268" w:type="dxa"/>
            <w:gridSpan w:val="2"/>
          </w:tcPr>
          <w:p w14:paraId="6CB25155" w14:textId="77777777" w:rsidR="0028382F" w:rsidRPr="005F4192" w:rsidRDefault="0028382F" w:rsidP="005F4192">
            <w:pPr>
              <w:spacing w:line="276" w:lineRule="auto"/>
              <w:jc w:val="right"/>
              <w:rPr>
                <w:rFonts w:ascii="Verdana" w:hAnsi="Verdana"/>
                <w:sz w:val="18"/>
                <w:szCs w:val="18"/>
              </w:rPr>
            </w:pPr>
            <w:r w:rsidRPr="005F4192">
              <w:rPr>
                <w:rFonts w:ascii="Verdana" w:hAnsi="Verdana"/>
                <w:sz w:val="18"/>
                <w:szCs w:val="18"/>
              </w:rPr>
              <w:t>2,8 %</w:t>
            </w:r>
          </w:p>
        </w:tc>
      </w:tr>
      <w:tr w:rsidR="0028382F" w:rsidRPr="005F4192" w14:paraId="574D7AB5" w14:textId="77777777" w:rsidTr="005F4192">
        <w:tc>
          <w:tcPr>
            <w:tcW w:w="4531" w:type="dxa"/>
          </w:tcPr>
          <w:p w14:paraId="2DE80BC3" w14:textId="77777777" w:rsidR="0028382F" w:rsidRPr="005F4192" w:rsidRDefault="0028382F" w:rsidP="005F4192">
            <w:pPr>
              <w:spacing w:line="276" w:lineRule="auto"/>
              <w:jc w:val="both"/>
              <w:rPr>
                <w:rFonts w:ascii="Verdana" w:hAnsi="Verdana"/>
                <w:sz w:val="18"/>
                <w:szCs w:val="18"/>
              </w:rPr>
            </w:pPr>
            <w:r w:rsidRPr="005F4192">
              <w:rPr>
                <w:rFonts w:ascii="Verdana" w:hAnsi="Verdana"/>
                <w:color w:val="244061" w:themeColor="accent1" w:themeShade="80"/>
                <w:sz w:val="18"/>
                <w:szCs w:val="18"/>
              </w:rPr>
              <w:t>Sanitarije</w:t>
            </w:r>
          </w:p>
        </w:tc>
        <w:tc>
          <w:tcPr>
            <w:tcW w:w="2268" w:type="dxa"/>
            <w:gridSpan w:val="2"/>
          </w:tcPr>
          <w:p w14:paraId="3A17F0A3" w14:textId="77777777" w:rsidR="0028382F" w:rsidRPr="005F4192" w:rsidRDefault="0028382F" w:rsidP="005F4192">
            <w:pPr>
              <w:spacing w:line="276" w:lineRule="auto"/>
              <w:jc w:val="right"/>
              <w:rPr>
                <w:rFonts w:ascii="Verdana" w:hAnsi="Verdana"/>
                <w:sz w:val="18"/>
                <w:szCs w:val="18"/>
              </w:rPr>
            </w:pPr>
            <w:r w:rsidRPr="005F4192">
              <w:rPr>
                <w:rFonts w:ascii="Verdana" w:hAnsi="Verdana"/>
                <w:sz w:val="18"/>
                <w:szCs w:val="18"/>
              </w:rPr>
              <w:t>376,0 m</w:t>
            </w:r>
            <w:r w:rsidRPr="005F4192">
              <w:rPr>
                <w:rFonts w:ascii="Verdana" w:hAnsi="Verdana"/>
                <w:sz w:val="18"/>
                <w:szCs w:val="18"/>
                <w:vertAlign w:val="superscript"/>
              </w:rPr>
              <w:t>2</w:t>
            </w:r>
          </w:p>
        </w:tc>
        <w:tc>
          <w:tcPr>
            <w:tcW w:w="2268" w:type="dxa"/>
            <w:gridSpan w:val="2"/>
          </w:tcPr>
          <w:p w14:paraId="43776AEA" w14:textId="77777777" w:rsidR="0028382F" w:rsidRPr="005F4192" w:rsidRDefault="0028382F" w:rsidP="005F4192">
            <w:pPr>
              <w:spacing w:line="276" w:lineRule="auto"/>
              <w:jc w:val="right"/>
              <w:rPr>
                <w:rFonts w:ascii="Verdana" w:hAnsi="Verdana"/>
                <w:sz w:val="18"/>
                <w:szCs w:val="18"/>
              </w:rPr>
            </w:pPr>
            <w:r w:rsidRPr="005F4192">
              <w:rPr>
                <w:rFonts w:ascii="Verdana" w:hAnsi="Verdana"/>
                <w:sz w:val="18"/>
                <w:szCs w:val="18"/>
              </w:rPr>
              <w:t>8,8 %</w:t>
            </w:r>
          </w:p>
        </w:tc>
      </w:tr>
      <w:tr w:rsidR="0028382F" w:rsidRPr="005F4192" w14:paraId="37311E1F" w14:textId="77777777" w:rsidTr="005F4192">
        <w:tc>
          <w:tcPr>
            <w:tcW w:w="4531" w:type="dxa"/>
            <w:tcBorders>
              <w:bottom w:val="single" w:sz="4" w:space="0" w:color="B8CCE4" w:themeColor="accent1" w:themeTint="66"/>
            </w:tcBorders>
          </w:tcPr>
          <w:p w14:paraId="52695A94" w14:textId="77777777" w:rsidR="0028382F" w:rsidRPr="005F4192" w:rsidRDefault="0028382F" w:rsidP="005F4192">
            <w:pPr>
              <w:spacing w:line="276" w:lineRule="auto"/>
              <w:jc w:val="both"/>
              <w:rPr>
                <w:rFonts w:ascii="Verdana" w:hAnsi="Verdana"/>
                <w:sz w:val="18"/>
                <w:szCs w:val="18"/>
              </w:rPr>
            </w:pPr>
            <w:r w:rsidRPr="005F4192">
              <w:rPr>
                <w:rFonts w:ascii="Verdana" w:hAnsi="Verdana"/>
                <w:color w:val="244061" w:themeColor="accent1" w:themeShade="80"/>
                <w:sz w:val="18"/>
                <w:szCs w:val="18"/>
              </w:rPr>
              <w:t>Hodniki in stopnišča</w:t>
            </w:r>
          </w:p>
        </w:tc>
        <w:tc>
          <w:tcPr>
            <w:tcW w:w="2268" w:type="dxa"/>
            <w:gridSpan w:val="2"/>
            <w:tcBorders>
              <w:bottom w:val="single" w:sz="4" w:space="0" w:color="B8CCE4" w:themeColor="accent1" w:themeTint="66"/>
            </w:tcBorders>
          </w:tcPr>
          <w:p w14:paraId="2EC4BE07" w14:textId="77777777" w:rsidR="0028382F" w:rsidRPr="005F4192" w:rsidRDefault="0028382F" w:rsidP="005F4192">
            <w:pPr>
              <w:spacing w:line="276" w:lineRule="auto"/>
              <w:jc w:val="right"/>
              <w:rPr>
                <w:rFonts w:ascii="Verdana" w:hAnsi="Verdana"/>
                <w:sz w:val="18"/>
                <w:szCs w:val="18"/>
              </w:rPr>
            </w:pPr>
            <w:r w:rsidRPr="005F4192">
              <w:rPr>
                <w:rFonts w:ascii="Verdana" w:hAnsi="Verdana"/>
                <w:sz w:val="18"/>
                <w:szCs w:val="18"/>
              </w:rPr>
              <w:t>827,5 m</w:t>
            </w:r>
            <w:r w:rsidRPr="005F4192">
              <w:rPr>
                <w:rFonts w:ascii="Verdana" w:hAnsi="Verdana"/>
                <w:sz w:val="18"/>
                <w:szCs w:val="18"/>
                <w:vertAlign w:val="superscript"/>
              </w:rPr>
              <w:t>2</w:t>
            </w:r>
          </w:p>
        </w:tc>
        <w:tc>
          <w:tcPr>
            <w:tcW w:w="2268" w:type="dxa"/>
            <w:gridSpan w:val="2"/>
            <w:tcBorders>
              <w:bottom w:val="single" w:sz="4" w:space="0" w:color="B8CCE4" w:themeColor="accent1" w:themeTint="66"/>
            </w:tcBorders>
          </w:tcPr>
          <w:p w14:paraId="4CBAD95A" w14:textId="77777777" w:rsidR="0028382F" w:rsidRPr="005F4192" w:rsidRDefault="0028382F" w:rsidP="005F4192">
            <w:pPr>
              <w:spacing w:line="276" w:lineRule="auto"/>
              <w:jc w:val="right"/>
              <w:rPr>
                <w:rFonts w:ascii="Verdana" w:hAnsi="Verdana"/>
                <w:sz w:val="18"/>
                <w:szCs w:val="18"/>
              </w:rPr>
            </w:pPr>
            <w:r w:rsidRPr="005F4192">
              <w:rPr>
                <w:rFonts w:ascii="Verdana" w:hAnsi="Verdana"/>
                <w:sz w:val="18"/>
                <w:szCs w:val="18"/>
              </w:rPr>
              <w:t>19,3 %</w:t>
            </w:r>
          </w:p>
        </w:tc>
      </w:tr>
    </w:tbl>
    <w:p w14:paraId="725D6F97" w14:textId="77777777" w:rsidR="0028382F" w:rsidRDefault="0028382F" w:rsidP="0028382F">
      <w:pPr>
        <w:spacing w:line="276" w:lineRule="auto"/>
        <w:jc w:val="both"/>
        <w:rPr>
          <w:rFonts w:ascii="Verdana" w:hAnsi="Verdana"/>
          <w:b/>
        </w:rPr>
      </w:pPr>
    </w:p>
    <w:p w14:paraId="058ED604" w14:textId="50F1B14C" w:rsidR="0028382F" w:rsidRDefault="0028382F" w:rsidP="0028382F">
      <w:pPr>
        <w:spacing w:line="276" w:lineRule="auto"/>
        <w:jc w:val="both"/>
        <w:rPr>
          <w:rFonts w:ascii="Verdana" w:hAnsi="Verdana"/>
        </w:rPr>
      </w:pPr>
      <w:r>
        <w:rPr>
          <w:rFonts w:ascii="Verdana" w:hAnsi="Verdana"/>
        </w:rPr>
        <w:t>za kar bo moral</w:t>
      </w:r>
      <w:r w:rsidRPr="00243665">
        <w:rPr>
          <w:rFonts w:ascii="Verdana" w:hAnsi="Verdana"/>
        </w:rPr>
        <w:t xml:space="preserve"> </w:t>
      </w:r>
      <w:r>
        <w:rPr>
          <w:rFonts w:ascii="Verdana" w:hAnsi="Verdana"/>
        </w:rPr>
        <w:t xml:space="preserve">zagotoviti prisotnost vsaj </w:t>
      </w:r>
      <w:r w:rsidRPr="00DF6163">
        <w:rPr>
          <w:rFonts w:ascii="Verdana" w:hAnsi="Verdana"/>
          <w:b/>
        </w:rPr>
        <w:t>štirih delavcev</w:t>
      </w:r>
      <w:r>
        <w:rPr>
          <w:rFonts w:ascii="Verdana" w:hAnsi="Verdana"/>
        </w:rPr>
        <w:t xml:space="preserve"> v skupnem </w:t>
      </w:r>
      <w:r w:rsidRPr="00DF6163">
        <w:rPr>
          <w:rFonts w:ascii="Verdana" w:hAnsi="Verdana"/>
          <w:b/>
          <w:bCs/>
        </w:rPr>
        <w:t>delovnem času</w:t>
      </w:r>
      <w:r w:rsidR="001B1BE2" w:rsidRPr="001B1BE2">
        <w:rPr>
          <w:rFonts w:ascii="Verdana" w:hAnsi="Verdana"/>
          <w:bCs/>
        </w:rPr>
        <w:t>,</w:t>
      </w:r>
      <w:r w:rsidRPr="00D060C9">
        <w:rPr>
          <w:rFonts w:ascii="Verdana" w:hAnsi="Verdana"/>
        </w:rPr>
        <w:t xml:space="preserve"> izračunanem na podlagi </w:t>
      </w:r>
      <w:r w:rsidRPr="009C3B1E">
        <w:rPr>
          <w:rFonts w:ascii="Verdana" w:hAnsi="Verdana"/>
        </w:rPr>
        <w:t>izbranega normativa</w:t>
      </w:r>
      <w:r>
        <w:rPr>
          <w:rFonts w:ascii="Verdana" w:hAnsi="Verdana"/>
        </w:rPr>
        <w:t xml:space="preserve"> </w:t>
      </w:r>
      <w:r>
        <w:rPr>
          <w:rFonts w:ascii="Verdana" w:hAnsi="Verdana"/>
          <w:b/>
        </w:rPr>
        <w:t>v predračunu</w:t>
      </w:r>
      <w:r>
        <w:rPr>
          <w:rFonts w:ascii="Verdana" w:hAnsi="Verdana"/>
        </w:rPr>
        <w:t xml:space="preserve">. </w:t>
      </w:r>
    </w:p>
    <w:p w14:paraId="2EA311C0" w14:textId="1CF6EA5A" w:rsidR="005F4192" w:rsidRDefault="005F4192" w:rsidP="003E506E">
      <w:pPr>
        <w:spacing w:line="276" w:lineRule="auto"/>
        <w:jc w:val="both"/>
        <w:rPr>
          <w:rFonts w:ascii="Verdana" w:hAnsi="Verdana"/>
        </w:rPr>
      </w:pPr>
    </w:p>
    <w:p w14:paraId="25EA40FE" w14:textId="2DD41F15" w:rsidR="005F4192" w:rsidRPr="0028382F" w:rsidRDefault="005F4192" w:rsidP="005F4192">
      <w:pPr>
        <w:pStyle w:val="Odstavekseznama"/>
        <w:numPr>
          <w:ilvl w:val="0"/>
          <w:numId w:val="81"/>
        </w:numPr>
        <w:spacing w:line="276" w:lineRule="auto"/>
        <w:ind w:left="426" w:hanging="426"/>
        <w:jc w:val="both"/>
        <w:rPr>
          <w:rFonts w:ascii="Verdana" w:hAnsi="Verdana"/>
          <w:b/>
        </w:rPr>
      </w:pPr>
      <w:r>
        <w:rPr>
          <w:rFonts w:ascii="Verdana" w:hAnsi="Verdana"/>
          <w:b/>
        </w:rPr>
        <w:t>Dežurstvo</w:t>
      </w:r>
    </w:p>
    <w:p w14:paraId="30208EC9" w14:textId="090C1C00" w:rsidR="00E017EF" w:rsidRDefault="00E017EF" w:rsidP="003E506E">
      <w:pPr>
        <w:spacing w:line="276" w:lineRule="auto"/>
        <w:jc w:val="both"/>
        <w:rPr>
          <w:rFonts w:ascii="Verdana" w:hAnsi="Verdana"/>
        </w:rPr>
      </w:pPr>
    </w:p>
    <w:p w14:paraId="24458298" w14:textId="77777777" w:rsidR="005F4192" w:rsidRPr="009B1DBC" w:rsidRDefault="005F4192" w:rsidP="005F4192">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9B1DBC">
        <w:rPr>
          <w:rFonts w:ascii="Verdana" w:hAnsi="Verdana"/>
          <w:b/>
        </w:rPr>
        <w:t xml:space="preserve"> </w:t>
      </w:r>
      <w:r>
        <w:rPr>
          <w:rFonts w:ascii="Verdana" w:hAnsi="Verdana"/>
        </w:rPr>
        <w:t>opravljati dežurstvo</w:t>
      </w:r>
      <w:r w:rsidRPr="009B1DBC">
        <w:rPr>
          <w:rFonts w:ascii="Verdana" w:hAnsi="Verdana"/>
        </w:rPr>
        <w:t xml:space="preserve"> </w:t>
      </w:r>
      <w:r>
        <w:rPr>
          <w:rFonts w:ascii="Verdana" w:hAnsi="Verdana"/>
          <w:b/>
        </w:rPr>
        <w:t>vsak delovni dan,</w:t>
      </w:r>
      <w:r w:rsidRPr="009B1DBC">
        <w:rPr>
          <w:rFonts w:ascii="Verdana" w:hAnsi="Verdana"/>
          <w:b/>
        </w:rPr>
        <w:t xml:space="preserve"> </w:t>
      </w:r>
      <w:r w:rsidRPr="00DF6163">
        <w:rPr>
          <w:rFonts w:ascii="Verdana" w:hAnsi="Verdana"/>
        </w:rPr>
        <w:t>praviloma</w:t>
      </w:r>
      <w:r w:rsidRPr="009B1DBC">
        <w:rPr>
          <w:rFonts w:ascii="Verdana" w:hAnsi="Verdana"/>
          <w:b/>
        </w:rPr>
        <w:t xml:space="preserve"> </w:t>
      </w:r>
      <w:r w:rsidRPr="00DF6163">
        <w:rPr>
          <w:rFonts w:ascii="Verdana" w:hAnsi="Verdana"/>
        </w:rPr>
        <w:t>od</w:t>
      </w:r>
      <w:r w:rsidRPr="009B1DBC">
        <w:rPr>
          <w:rFonts w:ascii="Verdana" w:hAnsi="Verdana"/>
          <w:b/>
        </w:rPr>
        <w:t xml:space="preserve"> 7. </w:t>
      </w:r>
      <w:r w:rsidRPr="00DF6163">
        <w:rPr>
          <w:rFonts w:ascii="Verdana" w:hAnsi="Verdana"/>
        </w:rPr>
        <w:t>do</w:t>
      </w:r>
      <w:r w:rsidRPr="009B1DBC">
        <w:rPr>
          <w:rFonts w:ascii="Verdana" w:hAnsi="Verdana"/>
          <w:b/>
        </w:rPr>
        <w:t xml:space="preserve"> 15. ure </w:t>
      </w:r>
      <w:r w:rsidRPr="009B1DBC">
        <w:rPr>
          <w:rFonts w:ascii="Verdana" w:hAnsi="Verdana"/>
        </w:rPr>
        <w:t>oziroma po dogovoru z naročnikom</w:t>
      </w:r>
      <w:r>
        <w:rPr>
          <w:rFonts w:ascii="Verdana" w:hAnsi="Verdana"/>
        </w:rPr>
        <w:t>,</w:t>
      </w:r>
      <w:r w:rsidRPr="009B1DBC">
        <w:rPr>
          <w:rFonts w:ascii="Verdana" w:hAnsi="Verdana"/>
        </w:rPr>
        <w:t xml:space="preserve"> in poleg čiščenj po naročilu </w:t>
      </w:r>
      <w:r>
        <w:rPr>
          <w:rFonts w:ascii="Verdana" w:hAnsi="Verdana"/>
        </w:rPr>
        <w:t xml:space="preserve">opravljati tudi redno čiščenje </w:t>
      </w:r>
      <w:r w:rsidRPr="009B1DBC">
        <w:rPr>
          <w:rFonts w:ascii="Verdana" w:hAnsi="Verdana"/>
        </w:rPr>
        <w:t>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v naslednjem obsegu:</w:t>
      </w:r>
    </w:p>
    <w:p w14:paraId="19AFD9F0" w14:textId="77777777" w:rsidR="005F4192" w:rsidRPr="009B1DBC" w:rsidRDefault="005F4192" w:rsidP="005F4192">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409"/>
        <w:gridCol w:w="1701"/>
      </w:tblGrid>
      <w:tr w:rsidR="005F4192" w:rsidRPr="005F4192" w14:paraId="47FC9069" w14:textId="77777777" w:rsidTr="005F4192">
        <w:trPr>
          <w:trHeight w:val="284"/>
        </w:trPr>
        <w:tc>
          <w:tcPr>
            <w:tcW w:w="4957" w:type="dxa"/>
            <w:shd w:val="clear" w:color="auto" w:fill="B8CCE4" w:themeFill="accent1" w:themeFillTint="66"/>
            <w:vAlign w:val="center"/>
          </w:tcPr>
          <w:p w14:paraId="0A488211" w14:textId="77777777" w:rsidR="005F4192" w:rsidRPr="005F4192" w:rsidRDefault="005F4192" w:rsidP="005F4192">
            <w:pPr>
              <w:spacing w:line="276" w:lineRule="auto"/>
              <w:rPr>
                <w:rFonts w:ascii="Verdana" w:hAnsi="Verdana"/>
                <w:b/>
                <w:color w:val="244061" w:themeColor="accent1" w:themeShade="80"/>
                <w:sz w:val="18"/>
                <w:szCs w:val="18"/>
              </w:rPr>
            </w:pPr>
            <w:r w:rsidRPr="005F4192">
              <w:rPr>
                <w:rFonts w:ascii="Verdana" w:hAnsi="Verdana"/>
                <w:b/>
                <w:color w:val="244061" w:themeColor="accent1" w:themeShade="80"/>
                <w:sz w:val="18"/>
                <w:szCs w:val="18"/>
              </w:rPr>
              <w:t>Pisarniški prostori (Kolodvorska ul. 15)</w:t>
            </w:r>
          </w:p>
        </w:tc>
        <w:tc>
          <w:tcPr>
            <w:tcW w:w="2409" w:type="dxa"/>
            <w:shd w:val="clear" w:color="auto" w:fill="B8CCE4" w:themeFill="accent1" w:themeFillTint="66"/>
            <w:vAlign w:val="center"/>
          </w:tcPr>
          <w:p w14:paraId="1AB26A4B" w14:textId="77777777" w:rsidR="005F4192" w:rsidRPr="005F4192" w:rsidRDefault="005F4192" w:rsidP="005F4192">
            <w:pPr>
              <w:spacing w:line="276" w:lineRule="auto"/>
              <w:jc w:val="center"/>
              <w:rPr>
                <w:rFonts w:ascii="Verdana" w:hAnsi="Verdana"/>
                <w:b/>
                <w:color w:val="244061" w:themeColor="accent1" w:themeShade="80"/>
                <w:sz w:val="18"/>
                <w:szCs w:val="18"/>
              </w:rPr>
            </w:pPr>
            <w:r w:rsidRPr="005F4192">
              <w:rPr>
                <w:rFonts w:ascii="Verdana" w:hAnsi="Verdana"/>
                <w:b/>
                <w:color w:val="244061" w:themeColor="accent1" w:themeShade="80"/>
                <w:sz w:val="18"/>
                <w:szCs w:val="18"/>
              </w:rPr>
              <w:t>Pogostost čiščenja</w:t>
            </w:r>
          </w:p>
        </w:tc>
        <w:tc>
          <w:tcPr>
            <w:tcW w:w="1701" w:type="dxa"/>
            <w:shd w:val="clear" w:color="auto" w:fill="B8CCE4" w:themeFill="accent1" w:themeFillTint="66"/>
            <w:vAlign w:val="center"/>
          </w:tcPr>
          <w:p w14:paraId="49A487DA" w14:textId="77777777" w:rsidR="005F4192" w:rsidRPr="005F4192" w:rsidRDefault="005F4192" w:rsidP="005F4192">
            <w:pPr>
              <w:spacing w:line="276" w:lineRule="auto"/>
              <w:jc w:val="right"/>
              <w:rPr>
                <w:rFonts w:ascii="Verdana" w:hAnsi="Verdana"/>
                <w:b/>
                <w:color w:val="244061" w:themeColor="accent1" w:themeShade="80"/>
                <w:sz w:val="18"/>
                <w:szCs w:val="18"/>
              </w:rPr>
            </w:pPr>
            <w:r w:rsidRPr="005F4192">
              <w:rPr>
                <w:rFonts w:ascii="Verdana" w:hAnsi="Verdana"/>
                <w:b/>
                <w:color w:val="244061" w:themeColor="accent1" w:themeShade="80"/>
                <w:sz w:val="18"/>
                <w:szCs w:val="18"/>
              </w:rPr>
              <w:t>Površina</w:t>
            </w:r>
          </w:p>
        </w:tc>
      </w:tr>
      <w:tr w:rsidR="005F4192" w:rsidRPr="005F4192" w14:paraId="023DB9E5" w14:textId="77777777" w:rsidTr="005F4192">
        <w:trPr>
          <w:trHeight w:val="284"/>
        </w:trPr>
        <w:tc>
          <w:tcPr>
            <w:tcW w:w="4957" w:type="dxa"/>
            <w:vAlign w:val="center"/>
          </w:tcPr>
          <w:p w14:paraId="3F3CDA4C" w14:textId="77777777" w:rsidR="005F4192" w:rsidRPr="005F4192" w:rsidRDefault="005F4192"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 xml:space="preserve">Hodnika v PR in KL1 </w:t>
            </w:r>
          </w:p>
        </w:tc>
        <w:tc>
          <w:tcPr>
            <w:tcW w:w="2409" w:type="dxa"/>
            <w:vMerge w:val="restart"/>
            <w:vAlign w:val="center"/>
          </w:tcPr>
          <w:p w14:paraId="1C8F5A65" w14:textId="77777777" w:rsidR="005F4192" w:rsidRPr="005F4192" w:rsidRDefault="005F4192" w:rsidP="005F4192">
            <w:pPr>
              <w:spacing w:line="276" w:lineRule="auto"/>
              <w:jc w:val="center"/>
              <w:rPr>
                <w:rFonts w:ascii="Verdana" w:hAnsi="Verdana"/>
                <w:color w:val="244061" w:themeColor="accent1" w:themeShade="80"/>
                <w:sz w:val="18"/>
                <w:szCs w:val="18"/>
              </w:rPr>
            </w:pPr>
            <w:r w:rsidRPr="005F4192">
              <w:rPr>
                <w:rFonts w:ascii="Verdana" w:hAnsi="Verdana"/>
                <w:color w:val="244061" w:themeColor="accent1" w:themeShade="80"/>
                <w:sz w:val="18"/>
                <w:szCs w:val="18"/>
              </w:rPr>
              <w:t>5 x tedensko</w:t>
            </w:r>
          </w:p>
        </w:tc>
        <w:tc>
          <w:tcPr>
            <w:tcW w:w="1701" w:type="dxa"/>
            <w:vAlign w:val="center"/>
          </w:tcPr>
          <w:p w14:paraId="428BA4CA" w14:textId="77777777" w:rsidR="005F4192" w:rsidRPr="005F4192" w:rsidRDefault="005F4192"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67,0 m</w:t>
            </w:r>
            <w:r w:rsidRPr="005F4192">
              <w:rPr>
                <w:rFonts w:ascii="Verdana" w:hAnsi="Verdana"/>
                <w:color w:val="244061" w:themeColor="accent1" w:themeShade="80"/>
                <w:sz w:val="18"/>
                <w:szCs w:val="18"/>
                <w:vertAlign w:val="superscript"/>
              </w:rPr>
              <w:t>2</w:t>
            </w:r>
          </w:p>
        </w:tc>
      </w:tr>
      <w:tr w:rsidR="005F4192" w:rsidRPr="005F4192" w14:paraId="74CCE75E" w14:textId="77777777" w:rsidTr="005F4192">
        <w:trPr>
          <w:trHeight w:val="284"/>
        </w:trPr>
        <w:tc>
          <w:tcPr>
            <w:tcW w:w="4957" w:type="dxa"/>
            <w:vAlign w:val="center"/>
          </w:tcPr>
          <w:p w14:paraId="151137DF" w14:textId="1E65C370" w:rsidR="005F4192" w:rsidRPr="005F4192" w:rsidRDefault="005F4192"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Stopni</w:t>
            </w:r>
            <w:r w:rsidR="00820861">
              <w:rPr>
                <w:rFonts w:ascii="Verdana" w:hAnsi="Verdana"/>
                <w:color w:val="244061" w:themeColor="accent1" w:themeShade="80"/>
                <w:sz w:val="18"/>
                <w:szCs w:val="18"/>
              </w:rPr>
              <w:t>šč</w:t>
            </w:r>
            <w:r w:rsidRPr="005F4192">
              <w:rPr>
                <w:rFonts w:ascii="Verdana" w:hAnsi="Verdana"/>
                <w:color w:val="244061" w:themeColor="accent1" w:themeShade="80"/>
                <w:sz w:val="18"/>
                <w:szCs w:val="18"/>
              </w:rPr>
              <w:t>e iz KL1 v PR</w:t>
            </w:r>
          </w:p>
        </w:tc>
        <w:tc>
          <w:tcPr>
            <w:tcW w:w="2409" w:type="dxa"/>
            <w:vMerge/>
            <w:vAlign w:val="center"/>
          </w:tcPr>
          <w:p w14:paraId="509929E6" w14:textId="77777777" w:rsidR="005F4192" w:rsidRPr="005F4192" w:rsidRDefault="005F4192" w:rsidP="005F4192">
            <w:pPr>
              <w:spacing w:line="276" w:lineRule="auto"/>
              <w:jc w:val="right"/>
              <w:rPr>
                <w:rFonts w:ascii="Verdana" w:hAnsi="Verdana"/>
                <w:color w:val="244061" w:themeColor="accent1" w:themeShade="80"/>
                <w:sz w:val="18"/>
                <w:szCs w:val="18"/>
              </w:rPr>
            </w:pPr>
          </w:p>
        </w:tc>
        <w:tc>
          <w:tcPr>
            <w:tcW w:w="1701" w:type="dxa"/>
            <w:vAlign w:val="center"/>
          </w:tcPr>
          <w:p w14:paraId="1EE93CC4" w14:textId="77777777" w:rsidR="005F4192" w:rsidRPr="005F4192" w:rsidRDefault="005F4192"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12,5 m</w:t>
            </w:r>
            <w:r w:rsidRPr="005F4192">
              <w:rPr>
                <w:rFonts w:ascii="Verdana" w:hAnsi="Verdana"/>
                <w:color w:val="244061" w:themeColor="accent1" w:themeShade="80"/>
                <w:sz w:val="18"/>
                <w:szCs w:val="18"/>
                <w:vertAlign w:val="superscript"/>
              </w:rPr>
              <w:t>2</w:t>
            </w:r>
          </w:p>
        </w:tc>
      </w:tr>
      <w:tr w:rsidR="005F4192" w:rsidRPr="005F4192" w14:paraId="435F6735" w14:textId="77777777" w:rsidTr="005F4192">
        <w:trPr>
          <w:trHeight w:val="284"/>
        </w:trPr>
        <w:tc>
          <w:tcPr>
            <w:tcW w:w="4957" w:type="dxa"/>
            <w:shd w:val="clear" w:color="auto" w:fill="B8CCE4" w:themeFill="accent1" w:themeFillTint="66"/>
            <w:vAlign w:val="center"/>
          </w:tcPr>
          <w:p w14:paraId="73D4FBE1" w14:textId="77777777" w:rsidR="005F4192" w:rsidRPr="005F4192" w:rsidRDefault="005F4192" w:rsidP="005F4192">
            <w:pPr>
              <w:spacing w:line="276" w:lineRule="auto"/>
              <w:rPr>
                <w:rFonts w:ascii="Verdana" w:hAnsi="Verdana"/>
                <w:b/>
                <w:color w:val="244061" w:themeColor="accent1" w:themeShade="80"/>
                <w:sz w:val="18"/>
                <w:szCs w:val="18"/>
              </w:rPr>
            </w:pPr>
            <w:r w:rsidRPr="005F4192">
              <w:rPr>
                <w:rFonts w:ascii="Verdana" w:hAnsi="Verdana"/>
                <w:b/>
                <w:color w:val="244061" w:themeColor="accent1" w:themeShade="80"/>
                <w:sz w:val="18"/>
                <w:szCs w:val="18"/>
              </w:rPr>
              <w:t>Skupaj</w:t>
            </w:r>
          </w:p>
        </w:tc>
        <w:tc>
          <w:tcPr>
            <w:tcW w:w="2409" w:type="dxa"/>
            <w:shd w:val="clear" w:color="auto" w:fill="B8CCE4" w:themeFill="accent1" w:themeFillTint="66"/>
            <w:vAlign w:val="center"/>
          </w:tcPr>
          <w:p w14:paraId="4CCFD4F5" w14:textId="77777777" w:rsidR="005F4192" w:rsidRPr="005F4192" w:rsidRDefault="005F4192" w:rsidP="005F4192">
            <w:pPr>
              <w:spacing w:line="276" w:lineRule="auto"/>
              <w:jc w:val="right"/>
              <w:rPr>
                <w:rFonts w:ascii="Verdana" w:hAnsi="Verdana"/>
                <w:b/>
                <w:color w:val="244061" w:themeColor="accent1" w:themeShade="80"/>
                <w:sz w:val="18"/>
                <w:szCs w:val="18"/>
              </w:rPr>
            </w:pPr>
          </w:p>
        </w:tc>
        <w:tc>
          <w:tcPr>
            <w:tcW w:w="1701" w:type="dxa"/>
            <w:shd w:val="clear" w:color="auto" w:fill="B8CCE4" w:themeFill="accent1" w:themeFillTint="66"/>
            <w:vAlign w:val="center"/>
          </w:tcPr>
          <w:p w14:paraId="5C299C56" w14:textId="77777777" w:rsidR="005F4192" w:rsidRPr="005F4192" w:rsidRDefault="005F4192" w:rsidP="005F4192">
            <w:pPr>
              <w:spacing w:line="276" w:lineRule="auto"/>
              <w:jc w:val="right"/>
              <w:rPr>
                <w:rFonts w:ascii="Verdana" w:hAnsi="Verdana"/>
                <w:b/>
                <w:color w:val="244061" w:themeColor="accent1" w:themeShade="80"/>
                <w:sz w:val="18"/>
                <w:szCs w:val="18"/>
              </w:rPr>
            </w:pPr>
            <w:r w:rsidRPr="005F4192">
              <w:rPr>
                <w:rFonts w:ascii="Verdana" w:hAnsi="Verdana"/>
                <w:b/>
                <w:color w:val="244061" w:themeColor="accent1" w:themeShade="80"/>
                <w:sz w:val="18"/>
                <w:szCs w:val="18"/>
              </w:rPr>
              <w:t>79,5 m</w:t>
            </w:r>
            <w:r w:rsidRPr="005F4192">
              <w:rPr>
                <w:rFonts w:ascii="Verdana" w:hAnsi="Verdana"/>
                <w:b/>
                <w:color w:val="244061" w:themeColor="accent1" w:themeShade="80"/>
                <w:sz w:val="18"/>
                <w:szCs w:val="18"/>
                <w:vertAlign w:val="superscript"/>
              </w:rPr>
              <w:t>2</w:t>
            </w:r>
          </w:p>
        </w:tc>
      </w:tr>
      <w:tr w:rsidR="005F4192" w:rsidRPr="005F4192" w14:paraId="03EB839F" w14:textId="77777777" w:rsidTr="005F4192">
        <w:trPr>
          <w:trHeight w:val="284"/>
        </w:trPr>
        <w:tc>
          <w:tcPr>
            <w:tcW w:w="4957" w:type="dxa"/>
            <w:vAlign w:val="center"/>
          </w:tcPr>
          <w:p w14:paraId="3E073F89" w14:textId="77777777" w:rsidR="005F4192" w:rsidRPr="005F4192" w:rsidRDefault="005F4192"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Pisarna 1015 v KL1</w:t>
            </w:r>
          </w:p>
        </w:tc>
        <w:tc>
          <w:tcPr>
            <w:tcW w:w="2409" w:type="dxa"/>
            <w:vMerge w:val="restart"/>
            <w:vAlign w:val="center"/>
          </w:tcPr>
          <w:p w14:paraId="371D3819" w14:textId="77777777" w:rsidR="005F4192" w:rsidRPr="005F4192" w:rsidRDefault="005F4192" w:rsidP="005F4192">
            <w:pPr>
              <w:spacing w:line="276" w:lineRule="auto"/>
              <w:jc w:val="center"/>
              <w:rPr>
                <w:rFonts w:ascii="Verdana" w:hAnsi="Verdana"/>
                <w:color w:val="244061" w:themeColor="accent1" w:themeShade="80"/>
                <w:sz w:val="18"/>
                <w:szCs w:val="18"/>
              </w:rPr>
            </w:pPr>
            <w:r w:rsidRPr="005F4192">
              <w:rPr>
                <w:rFonts w:ascii="Verdana" w:hAnsi="Verdana"/>
                <w:color w:val="244061" w:themeColor="accent1" w:themeShade="80"/>
                <w:sz w:val="18"/>
                <w:szCs w:val="18"/>
              </w:rPr>
              <w:t>2 x tedensko</w:t>
            </w:r>
          </w:p>
        </w:tc>
        <w:tc>
          <w:tcPr>
            <w:tcW w:w="1701" w:type="dxa"/>
            <w:vAlign w:val="center"/>
          </w:tcPr>
          <w:p w14:paraId="76FDDBF0" w14:textId="77777777" w:rsidR="005F4192" w:rsidRPr="005F4192" w:rsidRDefault="005F4192"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25,0 m</w:t>
            </w:r>
            <w:r w:rsidRPr="005F4192">
              <w:rPr>
                <w:rFonts w:ascii="Verdana" w:hAnsi="Verdana"/>
                <w:color w:val="244061" w:themeColor="accent1" w:themeShade="80"/>
                <w:sz w:val="18"/>
                <w:szCs w:val="18"/>
                <w:vertAlign w:val="superscript"/>
              </w:rPr>
              <w:t>2</w:t>
            </w:r>
          </w:p>
        </w:tc>
      </w:tr>
      <w:tr w:rsidR="005F4192" w:rsidRPr="005F4192" w14:paraId="068E81D6" w14:textId="77777777" w:rsidTr="005F4192">
        <w:tblPrEx>
          <w:shd w:val="clear" w:color="auto" w:fill="FDE9D9" w:themeFill="accent6" w:themeFillTint="33"/>
        </w:tblPrEx>
        <w:trPr>
          <w:trHeight w:val="284"/>
        </w:trPr>
        <w:tc>
          <w:tcPr>
            <w:tcW w:w="4957" w:type="dxa"/>
            <w:shd w:val="clear" w:color="auto" w:fill="auto"/>
            <w:vAlign w:val="center"/>
          </w:tcPr>
          <w:p w14:paraId="7D2520EE" w14:textId="77777777" w:rsidR="005F4192" w:rsidRPr="005F4192" w:rsidRDefault="005F4192"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Sanitarije v KL2 in M</w:t>
            </w:r>
          </w:p>
        </w:tc>
        <w:tc>
          <w:tcPr>
            <w:tcW w:w="2409" w:type="dxa"/>
            <w:vMerge/>
            <w:shd w:val="clear" w:color="auto" w:fill="auto"/>
            <w:vAlign w:val="center"/>
          </w:tcPr>
          <w:p w14:paraId="146D572E" w14:textId="77777777" w:rsidR="005F4192" w:rsidRPr="005F4192" w:rsidRDefault="005F4192" w:rsidP="005F4192">
            <w:pPr>
              <w:spacing w:line="276" w:lineRule="auto"/>
              <w:jc w:val="center"/>
              <w:rPr>
                <w:rFonts w:ascii="Verdana" w:hAnsi="Verdana"/>
                <w:color w:val="244061" w:themeColor="accent1" w:themeShade="80"/>
                <w:sz w:val="18"/>
                <w:szCs w:val="18"/>
              </w:rPr>
            </w:pPr>
          </w:p>
        </w:tc>
        <w:tc>
          <w:tcPr>
            <w:tcW w:w="1701" w:type="dxa"/>
            <w:shd w:val="clear" w:color="auto" w:fill="auto"/>
            <w:vAlign w:val="center"/>
          </w:tcPr>
          <w:p w14:paraId="41B637FB" w14:textId="77777777" w:rsidR="005F4192" w:rsidRPr="005F4192" w:rsidRDefault="005F4192"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9,0 m</w:t>
            </w:r>
            <w:r w:rsidRPr="005F4192">
              <w:rPr>
                <w:rFonts w:ascii="Verdana" w:hAnsi="Verdana"/>
                <w:color w:val="244061" w:themeColor="accent1" w:themeShade="80"/>
                <w:sz w:val="18"/>
                <w:szCs w:val="18"/>
                <w:vertAlign w:val="superscript"/>
              </w:rPr>
              <w:t>2</w:t>
            </w:r>
          </w:p>
        </w:tc>
      </w:tr>
      <w:tr w:rsidR="005F4192" w:rsidRPr="005F4192" w14:paraId="14D15275" w14:textId="77777777" w:rsidTr="005F4192">
        <w:trPr>
          <w:trHeight w:val="284"/>
        </w:trPr>
        <w:tc>
          <w:tcPr>
            <w:tcW w:w="4957" w:type="dxa"/>
            <w:shd w:val="clear" w:color="auto" w:fill="B8CCE4" w:themeFill="accent1" w:themeFillTint="66"/>
            <w:vAlign w:val="center"/>
          </w:tcPr>
          <w:p w14:paraId="2417A691" w14:textId="77777777" w:rsidR="005F4192" w:rsidRPr="005F4192" w:rsidRDefault="005F4192" w:rsidP="005F4192">
            <w:pPr>
              <w:spacing w:line="276" w:lineRule="auto"/>
              <w:rPr>
                <w:rFonts w:ascii="Verdana" w:hAnsi="Verdana"/>
                <w:b/>
                <w:color w:val="244061" w:themeColor="accent1" w:themeShade="80"/>
                <w:sz w:val="18"/>
                <w:szCs w:val="18"/>
              </w:rPr>
            </w:pPr>
            <w:r w:rsidRPr="005F4192">
              <w:rPr>
                <w:rFonts w:ascii="Verdana" w:hAnsi="Verdana"/>
                <w:b/>
                <w:color w:val="244061" w:themeColor="accent1" w:themeShade="80"/>
                <w:sz w:val="18"/>
                <w:szCs w:val="18"/>
              </w:rPr>
              <w:t>Skupaj</w:t>
            </w:r>
          </w:p>
        </w:tc>
        <w:tc>
          <w:tcPr>
            <w:tcW w:w="2409" w:type="dxa"/>
            <w:shd w:val="clear" w:color="auto" w:fill="B8CCE4" w:themeFill="accent1" w:themeFillTint="66"/>
            <w:vAlign w:val="center"/>
          </w:tcPr>
          <w:p w14:paraId="3A5DC884" w14:textId="77777777" w:rsidR="005F4192" w:rsidRPr="005F4192" w:rsidRDefault="005F4192" w:rsidP="005F4192">
            <w:pPr>
              <w:spacing w:line="276" w:lineRule="auto"/>
              <w:jc w:val="right"/>
              <w:rPr>
                <w:rFonts w:ascii="Verdana" w:hAnsi="Verdana"/>
                <w:b/>
                <w:color w:val="244061" w:themeColor="accent1" w:themeShade="80"/>
                <w:sz w:val="18"/>
                <w:szCs w:val="18"/>
              </w:rPr>
            </w:pPr>
          </w:p>
        </w:tc>
        <w:tc>
          <w:tcPr>
            <w:tcW w:w="1701" w:type="dxa"/>
            <w:shd w:val="clear" w:color="auto" w:fill="B8CCE4" w:themeFill="accent1" w:themeFillTint="66"/>
            <w:vAlign w:val="center"/>
          </w:tcPr>
          <w:p w14:paraId="3AE24080" w14:textId="77777777" w:rsidR="005F4192" w:rsidRPr="005F4192" w:rsidRDefault="005F4192" w:rsidP="005F4192">
            <w:pPr>
              <w:spacing w:line="276" w:lineRule="auto"/>
              <w:jc w:val="right"/>
              <w:rPr>
                <w:rFonts w:ascii="Verdana" w:hAnsi="Verdana"/>
                <w:b/>
                <w:color w:val="244061" w:themeColor="accent1" w:themeShade="80"/>
                <w:sz w:val="18"/>
                <w:szCs w:val="18"/>
              </w:rPr>
            </w:pPr>
            <w:r w:rsidRPr="005F4192">
              <w:rPr>
                <w:rFonts w:ascii="Verdana" w:hAnsi="Verdana"/>
                <w:b/>
                <w:color w:val="244061" w:themeColor="accent1" w:themeShade="80"/>
                <w:sz w:val="18"/>
                <w:szCs w:val="18"/>
              </w:rPr>
              <w:t>34,0 m</w:t>
            </w:r>
            <w:r w:rsidRPr="005F4192">
              <w:rPr>
                <w:rFonts w:ascii="Verdana" w:hAnsi="Verdana"/>
                <w:b/>
                <w:color w:val="244061" w:themeColor="accent1" w:themeShade="80"/>
                <w:sz w:val="18"/>
                <w:szCs w:val="18"/>
                <w:vertAlign w:val="superscript"/>
              </w:rPr>
              <w:t>2</w:t>
            </w:r>
          </w:p>
        </w:tc>
      </w:tr>
    </w:tbl>
    <w:p w14:paraId="3D5511D2" w14:textId="77777777" w:rsidR="005F4192" w:rsidRPr="009B1DBC" w:rsidRDefault="005F4192" w:rsidP="005F4192">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409"/>
        <w:gridCol w:w="1701"/>
      </w:tblGrid>
      <w:tr w:rsidR="005F4192" w:rsidRPr="005F4192" w14:paraId="444B19EB" w14:textId="77777777" w:rsidTr="005F4192">
        <w:trPr>
          <w:trHeight w:val="284"/>
        </w:trPr>
        <w:tc>
          <w:tcPr>
            <w:tcW w:w="4957" w:type="dxa"/>
            <w:shd w:val="clear" w:color="auto" w:fill="B8CCE4" w:themeFill="accent1" w:themeFillTint="66"/>
            <w:vAlign w:val="center"/>
          </w:tcPr>
          <w:p w14:paraId="03996B6D" w14:textId="77777777" w:rsidR="005F4192" w:rsidRPr="005F4192" w:rsidRDefault="005F4192" w:rsidP="005F4192">
            <w:pPr>
              <w:spacing w:line="276" w:lineRule="auto"/>
              <w:rPr>
                <w:rFonts w:ascii="Verdana" w:hAnsi="Verdana"/>
                <w:b/>
                <w:color w:val="244061" w:themeColor="accent1" w:themeShade="80"/>
                <w:sz w:val="18"/>
                <w:szCs w:val="18"/>
              </w:rPr>
            </w:pPr>
            <w:r w:rsidRPr="005F4192">
              <w:rPr>
                <w:rFonts w:ascii="Verdana" w:hAnsi="Verdana"/>
                <w:b/>
                <w:color w:val="244061" w:themeColor="accent1" w:themeShade="80"/>
                <w:sz w:val="18"/>
                <w:szCs w:val="18"/>
              </w:rPr>
              <w:t>Pisarniški prostori (Trg OF 12)</w:t>
            </w:r>
          </w:p>
        </w:tc>
        <w:tc>
          <w:tcPr>
            <w:tcW w:w="2409" w:type="dxa"/>
            <w:shd w:val="clear" w:color="auto" w:fill="B8CCE4" w:themeFill="accent1" w:themeFillTint="66"/>
            <w:vAlign w:val="center"/>
          </w:tcPr>
          <w:p w14:paraId="2FBAE8AD" w14:textId="77777777" w:rsidR="005F4192" w:rsidRPr="005F4192" w:rsidRDefault="005F4192" w:rsidP="005F4192">
            <w:pPr>
              <w:spacing w:line="276" w:lineRule="auto"/>
              <w:jc w:val="center"/>
              <w:rPr>
                <w:rFonts w:ascii="Verdana" w:hAnsi="Verdana"/>
                <w:b/>
                <w:color w:val="244061" w:themeColor="accent1" w:themeShade="80"/>
                <w:sz w:val="18"/>
                <w:szCs w:val="18"/>
              </w:rPr>
            </w:pPr>
            <w:r w:rsidRPr="005F4192">
              <w:rPr>
                <w:rFonts w:ascii="Verdana" w:hAnsi="Verdana"/>
                <w:b/>
                <w:color w:val="244061" w:themeColor="accent1" w:themeShade="80"/>
                <w:sz w:val="18"/>
                <w:szCs w:val="18"/>
              </w:rPr>
              <w:t>Pogostost čiščenja</w:t>
            </w:r>
          </w:p>
        </w:tc>
        <w:tc>
          <w:tcPr>
            <w:tcW w:w="1701" w:type="dxa"/>
            <w:shd w:val="clear" w:color="auto" w:fill="B8CCE4" w:themeFill="accent1" w:themeFillTint="66"/>
            <w:vAlign w:val="center"/>
          </w:tcPr>
          <w:p w14:paraId="307CF18A" w14:textId="77777777" w:rsidR="005F4192" w:rsidRPr="005F4192" w:rsidRDefault="005F4192" w:rsidP="005F4192">
            <w:pPr>
              <w:spacing w:line="276" w:lineRule="auto"/>
              <w:jc w:val="right"/>
              <w:rPr>
                <w:rFonts w:ascii="Verdana" w:hAnsi="Verdana"/>
                <w:b/>
                <w:color w:val="244061" w:themeColor="accent1" w:themeShade="80"/>
                <w:sz w:val="18"/>
                <w:szCs w:val="18"/>
              </w:rPr>
            </w:pPr>
            <w:r w:rsidRPr="005F4192">
              <w:rPr>
                <w:rFonts w:ascii="Verdana" w:hAnsi="Verdana"/>
                <w:b/>
                <w:color w:val="244061" w:themeColor="accent1" w:themeShade="80"/>
                <w:sz w:val="18"/>
                <w:szCs w:val="18"/>
              </w:rPr>
              <w:t>Površina</w:t>
            </w:r>
          </w:p>
        </w:tc>
      </w:tr>
      <w:tr w:rsidR="005F4192" w:rsidRPr="005F4192" w14:paraId="40282356" w14:textId="77777777" w:rsidTr="005F4192">
        <w:trPr>
          <w:trHeight w:val="284"/>
        </w:trPr>
        <w:tc>
          <w:tcPr>
            <w:tcW w:w="4957" w:type="dxa"/>
            <w:vAlign w:val="center"/>
          </w:tcPr>
          <w:p w14:paraId="102E1D99" w14:textId="77777777" w:rsidR="005F4192" w:rsidRPr="005F4192" w:rsidRDefault="005F4192"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Vhod v PR</w:t>
            </w:r>
          </w:p>
        </w:tc>
        <w:tc>
          <w:tcPr>
            <w:tcW w:w="2409" w:type="dxa"/>
            <w:vMerge w:val="restart"/>
            <w:vAlign w:val="center"/>
          </w:tcPr>
          <w:p w14:paraId="54322629" w14:textId="77777777" w:rsidR="005F4192" w:rsidRPr="005F4192" w:rsidRDefault="005F4192" w:rsidP="005F4192">
            <w:pPr>
              <w:spacing w:line="276" w:lineRule="auto"/>
              <w:jc w:val="center"/>
              <w:rPr>
                <w:rFonts w:ascii="Verdana" w:hAnsi="Verdana"/>
                <w:color w:val="244061" w:themeColor="accent1" w:themeShade="80"/>
                <w:sz w:val="18"/>
                <w:szCs w:val="18"/>
              </w:rPr>
            </w:pPr>
            <w:r w:rsidRPr="005F4192">
              <w:rPr>
                <w:rFonts w:ascii="Verdana" w:hAnsi="Verdana"/>
                <w:color w:val="244061" w:themeColor="accent1" w:themeShade="80"/>
                <w:sz w:val="18"/>
                <w:szCs w:val="18"/>
              </w:rPr>
              <w:t>5 x tedensko</w:t>
            </w:r>
          </w:p>
        </w:tc>
        <w:tc>
          <w:tcPr>
            <w:tcW w:w="1701" w:type="dxa"/>
            <w:vAlign w:val="center"/>
          </w:tcPr>
          <w:p w14:paraId="22EED9D9" w14:textId="77777777" w:rsidR="005F4192" w:rsidRPr="005F4192" w:rsidRDefault="005F4192"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12,0 m</w:t>
            </w:r>
            <w:r w:rsidRPr="005F4192">
              <w:rPr>
                <w:rFonts w:ascii="Verdana" w:hAnsi="Verdana"/>
                <w:color w:val="244061" w:themeColor="accent1" w:themeShade="80"/>
                <w:sz w:val="18"/>
                <w:szCs w:val="18"/>
                <w:vertAlign w:val="superscript"/>
              </w:rPr>
              <w:t>2</w:t>
            </w:r>
          </w:p>
        </w:tc>
      </w:tr>
      <w:tr w:rsidR="005F4192" w:rsidRPr="005F4192" w14:paraId="74794BAD" w14:textId="77777777" w:rsidTr="005F4192">
        <w:trPr>
          <w:trHeight w:val="284"/>
        </w:trPr>
        <w:tc>
          <w:tcPr>
            <w:tcW w:w="4957" w:type="dxa"/>
            <w:vAlign w:val="center"/>
          </w:tcPr>
          <w:p w14:paraId="5EE07B59" w14:textId="06E55D99" w:rsidR="005F4192" w:rsidRPr="005F4192" w:rsidRDefault="005F4192" w:rsidP="00820861">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Stopni</w:t>
            </w:r>
            <w:r w:rsidR="00820861">
              <w:rPr>
                <w:rFonts w:ascii="Verdana" w:hAnsi="Verdana"/>
                <w:color w:val="244061" w:themeColor="accent1" w:themeShade="80"/>
                <w:sz w:val="18"/>
                <w:szCs w:val="18"/>
              </w:rPr>
              <w:t>šče</w:t>
            </w:r>
            <w:r w:rsidRPr="005F4192">
              <w:rPr>
                <w:rFonts w:ascii="Verdana" w:hAnsi="Verdana"/>
                <w:color w:val="244061" w:themeColor="accent1" w:themeShade="80"/>
                <w:sz w:val="18"/>
                <w:szCs w:val="18"/>
              </w:rPr>
              <w:t xml:space="preserve"> iz PR v N1</w:t>
            </w:r>
          </w:p>
        </w:tc>
        <w:tc>
          <w:tcPr>
            <w:tcW w:w="2409" w:type="dxa"/>
            <w:vMerge/>
            <w:vAlign w:val="center"/>
          </w:tcPr>
          <w:p w14:paraId="64E8EEC1" w14:textId="77777777" w:rsidR="005F4192" w:rsidRPr="005F4192" w:rsidRDefault="005F4192" w:rsidP="005F4192">
            <w:pPr>
              <w:spacing w:line="276" w:lineRule="auto"/>
              <w:jc w:val="right"/>
              <w:rPr>
                <w:rFonts w:ascii="Verdana" w:hAnsi="Verdana"/>
                <w:color w:val="244061" w:themeColor="accent1" w:themeShade="80"/>
                <w:sz w:val="18"/>
                <w:szCs w:val="18"/>
              </w:rPr>
            </w:pPr>
          </w:p>
        </w:tc>
        <w:tc>
          <w:tcPr>
            <w:tcW w:w="1701" w:type="dxa"/>
            <w:vAlign w:val="center"/>
          </w:tcPr>
          <w:p w14:paraId="571C51C1" w14:textId="77777777" w:rsidR="005F4192" w:rsidRPr="005F4192" w:rsidRDefault="005F4192"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19,5 m</w:t>
            </w:r>
            <w:r w:rsidRPr="005F4192">
              <w:rPr>
                <w:rFonts w:ascii="Verdana" w:hAnsi="Verdana"/>
                <w:color w:val="244061" w:themeColor="accent1" w:themeShade="80"/>
                <w:sz w:val="18"/>
                <w:szCs w:val="18"/>
                <w:vertAlign w:val="superscript"/>
              </w:rPr>
              <w:t>2</w:t>
            </w:r>
          </w:p>
        </w:tc>
      </w:tr>
      <w:tr w:rsidR="005F4192" w:rsidRPr="005F4192" w14:paraId="3E9F938A" w14:textId="77777777" w:rsidTr="005F4192">
        <w:trPr>
          <w:trHeight w:val="284"/>
        </w:trPr>
        <w:tc>
          <w:tcPr>
            <w:tcW w:w="4957" w:type="dxa"/>
            <w:shd w:val="clear" w:color="auto" w:fill="B8CCE4" w:themeFill="accent1" w:themeFillTint="66"/>
            <w:vAlign w:val="center"/>
          </w:tcPr>
          <w:p w14:paraId="6C5921A2" w14:textId="77777777" w:rsidR="005F4192" w:rsidRPr="005F4192" w:rsidRDefault="005F4192" w:rsidP="005F4192">
            <w:pPr>
              <w:spacing w:line="276" w:lineRule="auto"/>
              <w:rPr>
                <w:rFonts w:ascii="Verdana" w:hAnsi="Verdana"/>
                <w:b/>
                <w:color w:val="244061" w:themeColor="accent1" w:themeShade="80"/>
                <w:sz w:val="18"/>
                <w:szCs w:val="18"/>
              </w:rPr>
            </w:pPr>
            <w:r w:rsidRPr="005F4192">
              <w:rPr>
                <w:rFonts w:ascii="Verdana" w:hAnsi="Verdana"/>
                <w:b/>
                <w:color w:val="244061" w:themeColor="accent1" w:themeShade="80"/>
                <w:sz w:val="18"/>
                <w:szCs w:val="18"/>
              </w:rPr>
              <w:t>Skupaj</w:t>
            </w:r>
          </w:p>
        </w:tc>
        <w:tc>
          <w:tcPr>
            <w:tcW w:w="2409" w:type="dxa"/>
            <w:shd w:val="clear" w:color="auto" w:fill="B8CCE4" w:themeFill="accent1" w:themeFillTint="66"/>
            <w:vAlign w:val="center"/>
          </w:tcPr>
          <w:p w14:paraId="326C325F" w14:textId="77777777" w:rsidR="005F4192" w:rsidRPr="005F4192" w:rsidRDefault="005F4192" w:rsidP="005F4192">
            <w:pPr>
              <w:spacing w:line="276" w:lineRule="auto"/>
              <w:jc w:val="right"/>
              <w:rPr>
                <w:rFonts w:ascii="Verdana" w:hAnsi="Verdana"/>
                <w:b/>
                <w:color w:val="244061" w:themeColor="accent1" w:themeShade="80"/>
                <w:sz w:val="18"/>
                <w:szCs w:val="18"/>
              </w:rPr>
            </w:pPr>
          </w:p>
        </w:tc>
        <w:tc>
          <w:tcPr>
            <w:tcW w:w="1701" w:type="dxa"/>
            <w:shd w:val="clear" w:color="auto" w:fill="B8CCE4" w:themeFill="accent1" w:themeFillTint="66"/>
            <w:vAlign w:val="center"/>
          </w:tcPr>
          <w:p w14:paraId="7BD53D5A" w14:textId="77777777" w:rsidR="005F4192" w:rsidRPr="005F4192" w:rsidRDefault="005F4192" w:rsidP="005F4192">
            <w:pPr>
              <w:spacing w:line="276" w:lineRule="auto"/>
              <w:jc w:val="right"/>
              <w:rPr>
                <w:rFonts w:ascii="Verdana" w:hAnsi="Verdana"/>
                <w:b/>
                <w:color w:val="244061" w:themeColor="accent1" w:themeShade="80"/>
                <w:sz w:val="18"/>
                <w:szCs w:val="18"/>
              </w:rPr>
            </w:pPr>
            <w:r w:rsidRPr="005F4192">
              <w:rPr>
                <w:rFonts w:ascii="Verdana" w:hAnsi="Verdana"/>
                <w:b/>
                <w:color w:val="244061" w:themeColor="accent1" w:themeShade="80"/>
                <w:sz w:val="18"/>
                <w:szCs w:val="18"/>
              </w:rPr>
              <w:t>31,5 m</w:t>
            </w:r>
            <w:r w:rsidRPr="005F4192">
              <w:rPr>
                <w:rFonts w:ascii="Verdana" w:hAnsi="Verdana"/>
                <w:b/>
                <w:color w:val="244061" w:themeColor="accent1" w:themeShade="80"/>
                <w:sz w:val="18"/>
                <w:szCs w:val="18"/>
                <w:vertAlign w:val="superscript"/>
              </w:rPr>
              <w:t>2</w:t>
            </w:r>
          </w:p>
        </w:tc>
      </w:tr>
      <w:tr w:rsidR="005F4192" w:rsidRPr="005F4192" w14:paraId="6AD4CC78" w14:textId="77777777" w:rsidTr="005F4192">
        <w:trPr>
          <w:trHeight w:val="284"/>
        </w:trPr>
        <w:tc>
          <w:tcPr>
            <w:tcW w:w="4957" w:type="dxa"/>
            <w:vAlign w:val="center"/>
          </w:tcPr>
          <w:p w14:paraId="0AEBFA11" w14:textId="77777777" w:rsidR="005F4192" w:rsidRPr="005F4192" w:rsidRDefault="005F4192"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Pisarna 362 v N3</w:t>
            </w:r>
          </w:p>
        </w:tc>
        <w:tc>
          <w:tcPr>
            <w:tcW w:w="2409" w:type="dxa"/>
            <w:vMerge w:val="restart"/>
            <w:vAlign w:val="center"/>
          </w:tcPr>
          <w:p w14:paraId="19E504FE" w14:textId="77777777" w:rsidR="005F4192" w:rsidRPr="005F4192" w:rsidRDefault="005F4192" w:rsidP="005F4192">
            <w:pPr>
              <w:spacing w:line="276" w:lineRule="auto"/>
              <w:jc w:val="center"/>
              <w:rPr>
                <w:rFonts w:ascii="Verdana" w:hAnsi="Verdana"/>
                <w:color w:val="244061" w:themeColor="accent1" w:themeShade="80"/>
                <w:sz w:val="18"/>
                <w:szCs w:val="18"/>
              </w:rPr>
            </w:pPr>
            <w:r w:rsidRPr="005F4192">
              <w:rPr>
                <w:rFonts w:ascii="Verdana" w:hAnsi="Verdana"/>
                <w:color w:val="244061" w:themeColor="accent1" w:themeShade="80"/>
                <w:sz w:val="18"/>
                <w:szCs w:val="18"/>
              </w:rPr>
              <w:t>2 x tedensko</w:t>
            </w:r>
          </w:p>
        </w:tc>
        <w:tc>
          <w:tcPr>
            <w:tcW w:w="1701" w:type="dxa"/>
            <w:vAlign w:val="center"/>
          </w:tcPr>
          <w:p w14:paraId="01FD3B33" w14:textId="77777777" w:rsidR="005F4192" w:rsidRPr="005F4192" w:rsidRDefault="005F4192"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27,5 m</w:t>
            </w:r>
            <w:r w:rsidRPr="005F4192">
              <w:rPr>
                <w:rFonts w:ascii="Verdana" w:hAnsi="Verdana"/>
                <w:color w:val="244061" w:themeColor="accent1" w:themeShade="80"/>
                <w:sz w:val="18"/>
                <w:szCs w:val="18"/>
                <w:vertAlign w:val="superscript"/>
              </w:rPr>
              <w:t>2</w:t>
            </w:r>
          </w:p>
        </w:tc>
      </w:tr>
      <w:tr w:rsidR="005F4192" w:rsidRPr="005F4192" w14:paraId="0F0A9F5A" w14:textId="77777777" w:rsidTr="005F4192">
        <w:trPr>
          <w:trHeight w:val="284"/>
        </w:trPr>
        <w:tc>
          <w:tcPr>
            <w:tcW w:w="4957" w:type="dxa"/>
            <w:vAlign w:val="center"/>
          </w:tcPr>
          <w:p w14:paraId="00B5199A" w14:textId="77777777" w:rsidR="005F4192" w:rsidRPr="005F4192" w:rsidRDefault="005F4192" w:rsidP="005F4192">
            <w:pPr>
              <w:spacing w:line="276" w:lineRule="auto"/>
              <w:rPr>
                <w:rFonts w:ascii="Verdana" w:hAnsi="Verdana"/>
                <w:color w:val="244061" w:themeColor="accent1" w:themeShade="80"/>
                <w:sz w:val="18"/>
                <w:szCs w:val="18"/>
              </w:rPr>
            </w:pPr>
            <w:r w:rsidRPr="005F4192">
              <w:rPr>
                <w:rFonts w:ascii="Verdana" w:hAnsi="Verdana"/>
                <w:color w:val="244061" w:themeColor="accent1" w:themeShade="80"/>
                <w:sz w:val="18"/>
                <w:szCs w:val="18"/>
              </w:rPr>
              <w:t>Pisarna 651 v N6</w:t>
            </w:r>
          </w:p>
        </w:tc>
        <w:tc>
          <w:tcPr>
            <w:tcW w:w="2409" w:type="dxa"/>
            <w:vMerge/>
            <w:vAlign w:val="center"/>
          </w:tcPr>
          <w:p w14:paraId="3EA3D2AE" w14:textId="77777777" w:rsidR="005F4192" w:rsidRPr="005F4192" w:rsidRDefault="005F4192" w:rsidP="005F4192">
            <w:pPr>
              <w:spacing w:line="276" w:lineRule="auto"/>
              <w:jc w:val="center"/>
              <w:rPr>
                <w:rFonts w:ascii="Verdana" w:hAnsi="Verdana"/>
                <w:color w:val="244061" w:themeColor="accent1" w:themeShade="80"/>
                <w:sz w:val="18"/>
                <w:szCs w:val="18"/>
              </w:rPr>
            </w:pPr>
          </w:p>
        </w:tc>
        <w:tc>
          <w:tcPr>
            <w:tcW w:w="1701" w:type="dxa"/>
            <w:vAlign w:val="center"/>
          </w:tcPr>
          <w:p w14:paraId="2DD63DB9" w14:textId="77777777" w:rsidR="005F4192" w:rsidRPr="005F4192" w:rsidRDefault="005F4192" w:rsidP="005F4192">
            <w:pPr>
              <w:spacing w:line="276" w:lineRule="auto"/>
              <w:jc w:val="right"/>
              <w:rPr>
                <w:rFonts w:ascii="Verdana" w:hAnsi="Verdana"/>
                <w:color w:val="244061" w:themeColor="accent1" w:themeShade="80"/>
                <w:sz w:val="18"/>
                <w:szCs w:val="18"/>
              </w:rPr>
            </w:pPr>
            <w:r w:rsidRPr="005F4192">
              <w:rPr>
                <w:rFonts w:ascii="Verdana" w:hAnsi="Verdana"/>
                <w:color w:val="244061" w:themeColor="accent1" w:themeShade="80"/>
                <w:sz w:val="18"/>
                <w:szCs w:val="18"/>
              </w:rPr>
              <w:t>21,5 m</w:t>
            </w:r>
            <w:r w:rsidRPr="005F4192">
              <w:rPr>
                <w:rFonts w:ascii="Verdana" w:hAnsi="Verdana"/>
                <w:color w:val="244061" w:themeColor="accent1" w:themeShade="80"/>
                <w:sz w:val="18"/>
                <w:szCs w:val="18"/>
                <w:vertAlign w:val="superscript"/>
              </w:rPr>
              <w:t>2</w:t>
            </w:r>
          </w:p>
        </w:tc>
      </w:tr>
      <w:tr w:rsidR="005F4192" w:rsidRPr="005F4192" w14:paraId="769E722B" w14:textId="77777777" w:rsidTr="005F4192">
        <w:trPr>
          <w:trHeight w:val="284"/>
        </w:trPr>
        <w:tc>
          <w:tcPr>
            <w:tcW w:w="4957" w:type="dxa"/>
            <w:shd w:val="clear" w:color="auto" w:fill="B8CCE4" w:themeFill="accent1" w:themeFillTint="66"/>
            <w:vAlign w:val="center"/>
          </w:tcPr>
          <w:p w14:paraId="258FFB91" w14:textId="77777777" w:rsidR="005F4192" w:rsidRPr="005F4192" w:rsidRDefault="005F4192" w:rsidP="005F4192">
            <w:pPr>
              <w:spacing w:line="276" w:lineRule="auto"/>
              <w:rPr>
                <w:rFonts w:ascii="Verdana" w:hAnsi="Verdana"/>
                <w:b/>
                <w:color w:val="244061" w:themeColor="accent1" w:themeShade="80"/>
                <w:sz w:val="18"/>
                <w:szCs w:val="18"/>
              </w:rPr>
            </w:pPr>
            <w:r w:rsidRPr="005F4192">
              <w:rPr>
                <w:rFonts w:ascii="Verdana" w:hAnsi="Verdana"/>
                <w:b/>
                <w:color w:val="244061" w:themeColor="accent1" w:themeShade="80"/>
                <w:sz w:val="18"/>
                <w:szCs w:val="18"/>
              </w:rPr>
              <w:t>Skupaj</w:t>
            </w:r>
          </w:p>
        </w:tc>
        <w:tc>
          <w:tcPr>
            <w:tcW w:w="2409" w:type="dxa"/>
            <w:shd w:val="clear" w:color="auto" w:fill="B8CCE4" w:themeFill="accent1" w:themeFillTint="66"/>
            <w:vAlign w:val="center"/>
          </w:tcPr>
          <w:p w14:paraId="1FB2A22D" w14:textId="77777777" w:rsidR="005F4192" w:rsidRPr="005F4192" w:rsidRDefault="005F4192" w:rsidP="005F4192">
            <w:pPr>
              <w:spacing w:line="276" w:lineRule="auto"/>
              <w:jc w:val="right"/>
              <w:rPr>
                <w:rFonts w:ascii="Verdana" w:hAnsi="Verdana"/>
                <w:b/>
                <w:color w:val="244061" w:themeColor="accent1" w:themeShade="80"/>
                <w:sz w:val="18"/>
                <w:szCs w:val="18"/>
              </w:rPr>
            </w:pPr>
          </w:p>
        </w:tc>
        <w:tc>
          <w:tcPr>
            <w:tcW w:w="1701" w:type="dxa"/>
            <w:shd w:val="clear" w:color="auto" w:fill="B8CCE4" w:themeFill="accent1" w:themeFillTint="66"/>
            <w:vAlign w:val="center"/>
          </w:tcPr>
          <w:p w14:paraId="23044A2D" w14:textId="77777777" w:rsidR="005F4192" w:rsidRPr="005F4192" w:rsidRDefault="005F4192" w:rsidP="005F4192">
            <w:pPr>
              <w:spacing w:line="276" w:lineRule="auto"/>
              <w:jc w:val="right"/>
              <w:rPr>
                <w:rFonts w:ascii="Verdana" w:hAnsi="Verdana"/>
                <w:b/>
                <w:color w:val="244061" w:themeColor="accent1" w:themeShade="80"/>
                <w:sz w:val="18"/>
                <w:szCs w:val="18"/>
              </w:rPr>
            </w:pPr>
            <w:r w:rsidRPr="005F4192">
              <w:rPr>
                <w:rFonts w:ascii="Verdana" w:hAnsi="Verdana"/>
                <w:b/>
                <w:color w:val="244061" w:themeColor="accent1" w:themeShade="80"/>
                <w:sz w:val="18"/>
                <w:szCs w:val="18"/>
              </w:rPr>
              <w:t>49,0 m</w:t>
            </w:r>
            <w:r w:rsidRPr="005F4192">
              <w:rPr>
                <w:rFonts w:ascii="Verdana" w:hAnsi="Verdana"/>
                <w:b/>
                <w:color w:val="244061" w:themeColor="accent1" w:themeShade="80"/>
                <w:sz w:val="18"/>
                <w:szCs w:val="18"/>
                <w:vertAlign w:val="superscript"/>
              </w:rPr>
              <w:t>2</w:t>
            </w:r>
          </w:p>
        </w:tc>
      </w:tr>
    </w:tbl>
    <w:p w14:paraId="378EC2F3" w14:textId="77777777" w:rsidR="005F4192" w:rsidRPr="009B1DBC" w:rsidRDefault="005F4192" w:rsidP="005F4192">
      <w:pPr>
        <w:spacing w:line="276" w:lineRule="auto"/>
        <w:rPr>
          <w:rFonts w:ascii="Verdana" w:hAnsi="Verdana"/>
        </w:rPr>
      </w:pPr>
    </w:p>
    <w:p w14:paraId="0B6878B7" w14:textId="03A84128" w:rsidR="005F4192" w:rsidRPr="009B1DBC" w:rsidRDefault="005F4192" w:rsidP="0000018C">
      <w:pPr>
        <w:spacing w:line="276" w:lineRule="auto"/>
        <w:jc w:val="both"/>
        <w:rPr>
          <w:rFonts w:ascii="Verdana" w:hAnsi="Verdana"/>
        </w:rPr>
      </w:pPr>
      <w:r>
        <w:rPr>
          <w:rFonts w:ascii="Verdana" w:hAnsi="Verdana"/>
        </w:rPr>
        <w:t>pomožnih prostorov</w:t>
      </w:r>
      <w:r w:rsidRPr="009B1DBC">
        <w:rPr>
          <w:rFonts w:ascii="Verdana" w:hAnsi="Verdana"/>
        </w:rPr>
        <w:t xml:space="preserve"> v naslednjem obsegu:</w:t>
      </w: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ayout w:type="fixed"/>
        <w:tblLook w:val="04A0" w:firstRow="1" w:lastRow="0" w:firstColumn="1" w:lastColumn="0" w:noHBand="0" w:noVBand="1"/>
      </w:tblPr>
      <w:tblGrid>
        <w:gridCol w:w="4957"/>
        <w:gridCol w:w="2409"/>
        <w:gridCol w:w="1701"/>
      </w:tblGrid>
      <w:tr w:rsidR="005F4192" w:rsidRPr="005F4192" w14:paraId="34169FE2" w14:textId="77777777" w:rsidTr="005F4192">
        <w:trPr>
          <w:trHeight w:val="284"/>
        </w:trPr>
        <w:tc>
          <w:tcPr>
            <w:tcW w:w="4957" w:type="dxa"/>
            <w:shd w:val="clear" w:color="auto" w:fill="D6E3BC" w:themeFill="accent3" w:themeFillTint="66"/>
            <w:vAlign w:val="center"/>
          </w:tcPr>
          <w:p w14:paraId="41EBC572" w14:textId="77777777" w:rsidR="005F4192" w:rsidRPr="005F4192" w:rsidRDefault="005F4192" w:rsidP="005F4192">
            <w:pPr>
              <w:spacing w:line="276" w:lineRule="auto"/>
              <w:rPr>
                <w:rFonts w:ascii="Verdana" w:hAnsi="Verdana"/>
                <w:b/>
                <w:color w:val="4F6228" w:themeColor="accent3" w:themeShade="80"/>
                <w:sz w:val="18"/>
                <w:szCs w:val="18"/>
              </w:rPr>
            </w:pPr>
            <w:r w:rsidRPr="005F4192">
              <w:rPr>
                <w:rFonts w:ascii="Verdana" w:hAnsi="Verdana"/>
                <w:b/>
                <w:color w:val="4F6228" w:themeColor="accent3" w:themeShade="80"/>
                <w:sz w:val="18"/>
                <w:szCs w:val="18"/>
              </w:rPr>
              <w:lastRenderedPageBreak/>
              <w:t>Pomožni prostori (Kolodvorska ul. 15)</w:t>
            </w:r>
          </w:p>
        </w:tc>
        <w:tc>
          <w:tcPr>
            <w:tcW w:w="2409" w:type="dxa"/>
            <w:shd w:val="clear" w:color="auto" w:fill="D6E3BC" w:themeFill="accent3" w:themeFillTint="66"/>
            <w:vAlign w:val="center"/>
          </w:tcPr>
          <w:p w14:paraId="0D026C67" w14:textId="77777777" w:rsidR="005F4192" w:rsidRPr="005F4192" w:rsidRDefault="005F4192" w:rsidP="005F4192">
            <w:pPr>
              <w:spacing w:line="276" w:lineRule="auto"/>
              <w:jc w:val="center"/>
              <w:rPr>
                <w:rFonts w:ascii="Verdana" w:hAnsi="Verdana"/>
                <w:b/>
                <w:color w:val="4F6228" w:themeColor="accent3" w:themeShade="80"/>
                <w:sz w:val="18"/>
                <w:szCs w:val="18"/>
              </w:rPr>
            </w:pPr>
            <w:r w:rsidRPr="005F4192">
              <w:rPr>
                <w:rFonts w:ascii="Verdana" w:hAnsi="Verdana"/>
                <w:b/>
                <w:color w:val="4F6228" w:themeColor="accent3" w:themeShade="80"/>
                <w:sz w:val="18"/>
                <w:szCs w:val="18"/>
              </w:rPr>
              <w:t>Pogostost čiščenja</w:t>
            </w:r>
          </w:p>
        </w:tc>
        <w:tc>
          <w:tcPr>
            <w:tcW w:w="1701" w:type="dxa"/>
            <w:shd w:val="clear" w:color="auto" w:fill="D6E3BC" w:themeFill="accent3" w:themeFillTint="66"/>
            <w:vAlign w:val="center"/>
          </w:tcPr>
          <w:p w14:paraId="3105518F" w14:textId="77777777" w:rsidR="005F4192" w:rsidRPr="005F4192" w:rsidRDefault="005F4192" w:rsidP="005F4192">
            <w:pPr>
              <w:spacing w:line="276" w:lineRule="auto"/>
              <w:jc w:val="right"/>
              <w:rPr>
                <w:rFonts w:ascii="Verdana" w:hAnsi="Verdana"/>
                <w:b/>
                <w:color w:val="4F6228" w:themeColor="accent3" w:themeShade="80"/>
                <w:sz w:val="18"/>
                <w:szCs w:val="18"/>
              </w:rPr>
            </w:pPr>
            <w:r w:rsidRPr="005F4192">
              <w:rPr>
                <w:rFonts w:ascii="Verdana" w:hAnsi="Verdana"/>
                <w:b/>
                <w:color w:val="4F6228" w:themeColor="accent3" w:themeShade="80"/>
                <w:sz w:val="18"/>
                <w:szCs w:val="18"/>
              </w:rPr>
              <w:t>Površina</w:t>
            </w:r>
          </w:p>
        </w:tc>
      </w:tr>
      <w:tr w:rsidR="005F4192" w:rsidRPr="005F4192" w14:paraId="7E9075A9" w14:textId="77777777" w:rsidTr="005F4192">
        <w:trPr>
          <w:trHeight w:val="284"/>
        </w:trPr>
        <w:tc>
          <w:tcPr>
            <w:tcW w:w="4957" w:type="dxa"/>
            <w:shd w:val="clear" w:color="auto" w:fill="auto"/>
            <w:vAlign w:val="center"/>
          </w:tcPr>
          <w:p w14:paraId="63007F22" w14:textId="77777777" w:rsidR="005F4192" w:rsidRPr="005F4192" w:rsidRDefault="005F4192" w:rsidP="005F4192">
            <w:pPr>
              <w:spacing w:line="276" w:lineRule="auto"/>
              <w:rPr>
                <w:rFonts w:ascii="Verdana" w:hAnsi="Verdana"/>
                <w:color w:val="4F6228" w:themeColor="accent3" w:themeShade="80"/>
                <w:sz w:val="18"/>
                <w:szCs w:val="18"/>
              </w:rPr>
            </w:pPr>
            <w:r w:rsidRPr="005F4192">
              <w:rPr>
                <w:rFonts w:ascii="Verdana" w:hAnsi="Verdana"/>
                <w:color w:val="4F6228" w:themeColor="accent3" w:themeShade="80"/>
                <w:sz w:val="18"/>
                <w:szCs w:val="18"/>
              </w:rPr>
              <w:t>Arhiv in ekonomat z delovnimi mesti v KL1</w:t>
            </w:r>
          </w:p>
        </w:tc>
        <w:tc>
          <w:tcPr>
            <w:tcW w:w="2409" w:type="dxa"/>
            <w:vMerge w:val="restart"/>
            <w:shd w:val="clear" w:color="auto" w:fill="auto"/>
            <w:vAlign w:val="center"/>
          </w:tcPr>
          <w:p w14:paraId="251A39FB" w14:textId="77777777" w:rsidR="005F4192" w:rsidRPr="005F4192" w:rsidRDefault="005F4192" w:rsidP="005F4192">
            <w:pPr>
              <w:spacing w:line="276" w:lineRule="auto"/>
              <w:jc w:val="center"/>
              <w:rPr>
                <w:rFonts w:ascii="Verdana" w:hAnsi="Verdana"/>
                <w:color w:val="4F6228" w:themeColor="accent3" w:themeShade="80"/>
                <w:sz w:val="18"/>
                <w:szCs w:val="18"/>
              </w:rPr>
            </w:pPr>
            <w:r w:rsidRPr="005F4192">
              <w:rPr>
                <w:rFonts w:ascii="Verdana" w:hAnsi="Verdana"/>
                <w:color w:val="4F6228" w:themeColor="accent3" w:themeShade="80"/>
                <w:sz w:val="18"/>
                <w:szCs w:val="18"/>
              </w:rPr>
              <w:t>1 x tedensko</w:t>
            </w:r>
          </w:p>
        </w:tc>
        <w:tc>
          <w:tcPr>
            <w:tcW w:w="1701" w:type="dxa"/>
            <w:shd w:val="clear" w:color="auto" w:fill="auto"/>
            <w:vAlign w:val="center"/>
          </w:tcPr>
          <w:p w14:paraId="7A2F2AF8" w14:textId="77777777" w:rsidR="005F4192" w:rsidRPr="005F4192" w:rsidRDefault="005F4192" w:rsidP="005F4192">
            <w:pPr>
              <w:spacing w:line="276" w:lineRule="auto"/>
              <w:jc w:val="right"/>
              <w:rPr>
                <w:rFonts w:ascii="Verdana" w:hAnsi="Verdana"/>
                <w:color w:val="4F6228" w:themeColor="accent3" w:themeShade="80"/>
                <w:sz w:val="18"/>
                <w:szCs w:val="18"/>
              </w:rPr>
            </w:pPr>
            <w:r w:rsidRPr="005F4192">
              <w:rPr>
                <w:rFonts w:ascii="Verdana" w:hAnsi="Verdana"/>
                <w:color w:val="4F6228" w:themeColor="accent3" w:themeShade="80"/>
                <w:sz w:val="18"/>
                <w:szCs w:val="18"/>
              </w:rPr>
              <w:t>197,5 m</w:t>
            </w:r>
            <w:r w:rsidRPr="005F4192">
              <w:rPr>
                <w:rFonts w:ascii="Verdana" w:hAnsi="Verdana"/>
                <w:color w:val="4F6228" w:themeColor="accent3" w:themeShade="80"/>
                <w:sz w:val="18"/>
                <w:szCs w:val="18"/>
                <w:vertAlign w:val="superscript"/>
              </w:rPr>
              <w:t>2</w:t>
            </w:r>
          </w:p>
        </w:tc>
      </w:tr>
      <w:tr w:rsidR="005F4192" w:rsidRPr="005F4192" w14:paraId="0A1EDFEA" w14:textId="77777777" w:rsidTr="005F4192">
        <w:trPr>
          <w:trHeight w:val="284"/>
        </w:trPr>
        <w:tc>
          <w:tcPr>
            <w:tcW w:w="4957" w:type="dxa"/>
            <w:shd w:val="clear" w:color="auto" w:fill="auto"/>
            <w:vAlign w:val="center"/>
          </w:tcPr>
          <w:p w14:paraId="06FEC11F" w14:textId="77777777" w:rsidR="005F4192" w:rsidRPr="005F4192" w:rsidRDefault="005F4192" w:rsidP="005F4192">
            <w:pPr>
              <w:spacing w:line="276" w:lineRule="auto"/>
              <w:rPr>
                <w:rFonts w:ascii="Verdana" w:hAnsi="Verdana"/>
                <w:color w:val="4F6228" w:themeColor="accent3" w:themeShade="80"/>
                <w:sz w:val="18"/>
                <w:szCs w:val="18"/>
              </w:rPr>
            </w:pPr>
            <w:r w:rsidRPr="005F4192">
              <w:rPr>
                <w:rFonts w:ascii="Verdana" w:hAnsi="Verdana"/>
                <w:color w:val="4F6228" w:themeColor="accent3" w:themeShade="80"/>
                <w:sz w:val="18"/>
                <w:szCs w:val="18"/>
              </w:rPr>
              <w:t>Hodniki v KL2</w:t>
            </w:r>
          </w:p>
        </w:tc>
        <w:tc>
          <w:tcPr>
            <w:tcW w:w="2409" w:type="dxa"/>
            <w:vMerge/>
            <w:shd w:val="clear" w:color="auto" w:fill="auto"/>
            <w:vAlign w:val="center"/>
          </w:tcPr>
          <w:p w14:paraId="764364F3" w14:textId="77777777" w:rsidR="005F4192" w:rsidRPr="005F4192" w:rsidRDefault="005F4192" w:rsidP="005F4192">
            <w:pPr>
              <w:spacing w:line="276" w:lineRule="auto"/>
              <w:jc w:val="center"/>
              <w:rPr>
                <w:rFonts w:ascii="Verdana" w:hAnsi="Verdana"/>
                <w:color w:val="4F6228" w:themeColor="accent3" w:themeShade="80"/>
                <w:sz w:val="18"/>
                <w:szCs w:val="18"/>
              </w:rPr>
            </w:pPr>
          </w:p>
        </w:tc>
        <w:tc>
          <w:tcPr>
            <w:tcW w:w="1701" w:type="dxa"/>
            <w:shd w:val="clear" w:color="auto" w:fill="auto"/>
            <w:vAlign w:val="center"/>
          </w:tcPr>
          <w:p w14:paraId="1284C24E" w14:textId="77777777" w:rsidR="005F4192" w:rsidRPr="005F4192" w:rsidRDefault="005F4192" w:rsidP="005F4192">
            <w:pPr>
              <w:spacing w:line="276" w:lineRule="auto"/>
              <w:jc w:val="right"/>
              <w:rPr>
                <w:rFonts w:ascii="Verdana" w:hAnsi="Verdana"/>
                <w:color w:val="4F6228" w:themeColor="accent3" w:themeShade="80"/>
                <w:sz w:val="18"/>
                <w:szCs w:val="18"/>
              </w:rPr>
            </w:pPr>
            <w:r w:rsidRPr="005F4192">
              <w:rPr>
                <w:rFonts w:ascii="Verdana" w:hAnsi="Verdana"/>
                <w:color w:val="4F6228" w:themeColor="accent3" w:themeShade="80"/>
                <w:sz w:val="18"/>
                <w:szCs w:val="18"/>
              </w:rPr>
              <w:t>101,5 m</w:t>
            </w:r>
            <w:r w:rsidRPr="005F4192">
              <w:rPr>
                <w:rFonts w:ascii="Verdana" w:hAnsi="Verdana"/>
                <w:color w:val="4F6228" w:themeColor="accent3" w:themeShade="80"/>
                <w:sz w:val="18"/>
                <w:szCs w:val="18"/>
                <w:vertAlign w:val="superscript"/>
              </w:rPr>
              <w:t>2</w:t>
            </w:r>
          </w:p>
        </w:tc>
      </w:tr>
      <w:tr w:rsidR="005F4192" w:rsidRPr="005F4192" w14:paraId="2A5DA3D8" w14:textId="77777777" w:rsidTr="005F4192">
        <w:trPr>
          <w:trHeight w:val="284"/>
        </w:trPr>
        <w:tc>
          <w:tcPr>
            <w:tcW w:w="4957" w:type="dxa"/>
            <w:shd w:val="clear" w:color="auto" w:fill="auto"/>
            <w:vAlign w:val="center"/>
          </w:tcPr>
          <w:p w14:paraId="5D80C29D" w14:textId="451F2259" w:rsidR="005F4192" w:rsidRPr="005F4192" w:rsidRDefault="005F4192" w:rsidP="005F4192">
            <w:pPr>
              <w:spacing w:line="276" w:lineRule="auto"/>
              <w:rPr>
                <w:rFonts w:ascii="Verdana" w:hAnsi="Verdana"/>
                <w:color w:val="4F6228" w:themeColor="accent3" w:themeShade="80"/>
                <w:sz w:val="18"/>
                <w:szCs w:val="18"/>
              </w:rPr>
            </w:pPr>
            <w:r w:rsidRPr="005F4192">
              <w:rPr>
                <w:rFonts w:ascii="Verdana" w:hAnsi="Verdana"/>
                <w:color w:val="4F6228" w:themeColor="accent3" w:themeShade="80"/>
                <w:sz w:val="18"/>
                <w:szCs w:val="18"/>
              </w:rPr>
              <w:t>Stopni</w:t>
            </w:r>
            <w:r w:rsidR="00820861">
              <w:rPr>
                <w:rFonts w:ascii="Verdana" w:hAnsi="Verdana"/>
                <w:color w:val="4F6228" w:themeColor="accent3" w:themeShade="80"/>
                <w:sz w:val="18"/>
                <w:szCs w:val="18"/>
              </w:rPr>
              <w:t>šč</w:t>
            </w:r>
            <w:r w:rsidRPr="005F4192">
              <w:rPr>
                <w:rFonts w:ascii="Verdana" w:hAnsi="Verdana"/>
                <w:color w:val="4F6228" w:themeColor="accent3" w:themeShade="80"/>
                <w:sz w:val="18"/>
                <w:szCs w:val="18"/>
              </w:rPr>
              <w:t xml:space="preserve">e iz KL1 v KL2 </w:t>
            </w:r>
          </w:p>
        </w:tc>
        <w:tc>
          <w:tcPr>
            <w:tcW w:w="2409" w:type="dxa"/>
            <w:vMerge/>
            <w:shd w:val="clear" w:color="auto" w:fill="auto"/>
            <w:vAlign w:val="center"/>
          </w:tcPr>
          <w:p w14:paraId="2FB6DA20" w14:textId="77777777" w:rsidR="005F4192" w:rsidRPr="005F4192" w:rsidRDefault="005F4192" w:rsidP="005F4192">
            <w:pPr>
              <w:spacing w:line="276" w:lineRule="auto"/>
              <w:jc w:val="center"/>
              <w:rPr>
                <w:rFonts w:ascii="Verdana" w:hAnsi="Verdana"/>
                <w:color w:val="4F6228" w:themeColor="accent3" w:themeShade="80"/>
                <w:sz w:val="18"/>
                <w:szCs w:val="18"/>
              </w:rPr>
            </w:pPr>
          </w:p>
        </w:tc>
        <w:tc>
          <w:tcPr>
            <w:tcW w:w="1701" w:type="dxa"/>
            <w:shd w:val="clear" w:color="auto" w:fill="auto"/>
            <w:vAlign w:val="center"/>
          </w:tcPr>
          <w:p w14:paraId="14DAD658" w14:textId="77777777" w:rsidR="005F4192" w:rsidRPr="005F4192" w:rsidRDefault="005F4192" w:rsidP="005F4192">
            <w:pPr>
              <w:spacing w:line="276" w:lineRule="auto"/>
              <w:jc w:val="right"/>
              <w:rPr>
                <w:rFonts w:ascii="Verdana" w:hAnsi="Verdana"/>
                <w:color w:val="4F6228" w:themeColor="accent3" w:themeShade="80"/>
                <w:sz w:val="18"/>
                <w:szCs w:val="18"/>
              </w:rPr>
            </w:pPr>
            <w:r w:rsidRPr="005F4192">
              <w:rPr>
                <w:rFonts w:ascii="Verdana" w:hAnsi="Verdana"/>
                <w:color w:val="4F6228" w:themeColor="accent3" w:themeShade="80"/>
                <w:sz w:val="18"/>
                <w:szCs w:val="18"/>
              </w:rPr>
              <w:t>31,5 m</w:t>
            </w:r>
            <w:r w:rsidRPr="005F4192">
              <w:rPr>
                <w:rFonts w:ascii="Verdana" w:hAnsi="Verdana"/>
                <w:color w:val="4F6228" w:themeColor="accent3" w:themeShade="80"/>
                <w:sz w:val="18"/>
                <w:szCs w:val="18"/>
                <w:vertAlign w:val="superscript"/>
              </w:rPr>
              <w:t>2</w:t>
            </w:r>
          </w:p>
        </w:tc>
      </w:tr>
      <w:tr w:rsidR="005F4192" w:rsidRPr="005F4192" w14:paraId="4E14E693" w14:textId="77777777" w:rsidTr="005F4192">
        <w:trPr>
          <w:trHeight w:val="284"/>
        </w:trPr>
        <w:tc>
          <w:tcPr>
            <w:tcW w:w="4957" w:type="dxa"/>
            <w:shd w:val="clear" w:color="auto" w:fill="D6E3BC" w:themeFill="accent3" w:themeFillTint="66"/>
            <w:vAlign w:val="center"/>
          </w:tcPr>
          <w:p w14:paraId="65635FF2" w14:textId="77777777" w:rsidR="005F4192" w:rsidRPr="005F4192" w:rsidRDefault="005F4192" w:rsidP="005F4192">
            <w:pPr>
              <w:spacing w:line="276" w:lineRule="auto"/>
              <w:rPr>
                <w:rFonts w:ascii="Verdana" w:hAnsi="Verdana"/>
                <w:b/>
                <w:color w:val="4F6228" w:themeColor="accent3" w:themeShade="80"/>
                <w:sz w:val="18"/>
                <w:szCs w:val="18"/>
              </w:rPr>
            </w:pPr>
            <w:r w:rsidRPr="005F4192">
              <w:rPr>
                <w:rFonts w:ascii="Verdana" w:hAnsi="Verdana"/>
                <w:b/>
                <w:color w:val="4F6228" w:themeColor="accent3" w:themeShade="80"/>
                <w:sz w:val="18"/>
                <w:szCs w:val="18"/>
              </w:rPr>
              <w:t>Skupaj</w:t>
            </w:r>
          </w:p>
        </w:tc>
        <w:tc>
          <w:tcPr>
            <w:tcW w:w="2409" w:type="dxa"/>
            <w:shd w:val="clear" w:color="auto" w:fill="D6E3BC" w:themeFill="accent3" w:themeFillTint="66"/>
            <w:vAlign w:val="center"/>
          </w:tcPr>
          <w:p w14:paraId="3064B5E2" w14:textId="77777777" w:rsidR="005F4192" w:rsidRPr="005F4192" w:rsidRDefault="005F4192" w:rsidP="005F4192">
            <w:pPr>
              <w:spacing w:line="276" w:lineRule="auto"/>
              <w:jc w:val="right"/>
              <w:rPr>
                <w:rFonts w:ascii="Verdana" w:hAnsi="Verdana"/>
                <w:b/>
                <w:color w:val="4F6228" w:themeColor="accent3" w:themeShade="80"/>
                <w:sz w:val="18"/>
                <w:szCs w:val="18"/>
              </w:rPr>
            </w:pPr>
          </w:p>
        </w:tc>
        <w:tc>
          <w:tcPr>
            <w:tcW w:w="1701" w:type="dxa"/>
            <w:shd w:val="clear" w:color="auto" w:fill="D6E3BC" w:themeFill="accent3" w:themeFillTint="66"/>
            <w:vAlign w:val="center"/>
          </w:tcPr>
          <w:p w14:paraId="22A27951" w14:textId="77777777" w:rsidR="005F4192" w:rsidRPr="005F4192" w:rsidRDefault="005F4192" w:rsidP="005F4192">
            <w:pPr>
              <w:spacing w:line="276" w:lineRule="auto"/>
              <w:jc w:val="right"/>
              <w:rPr>
                <w:rFonts w:ascii="Verdana" w:hAnsi="Verdana"/>
                <w:b/>
                <w:color w:val="4F6228" w:themeColor="accent3" w:themeShade="80"/>
                <w:sz w:val="18"/>
                <w:szCs w:val="18"/>
              </w:rPr>
            </w:pPr>
            <w:r w:rsidRPr="005F4192">
              <w:rPr>
                <w:rFonts w:ascii="Verdana" w:hAnsi="Verdana"/>
                <w:b/>
                <w:color w:val="4F6228" w:themeColor="accent3" w:themeShade="80"/>
                <w:sz w:val="18"/>
                <w:szCs w:val="18"/>
              </w:rPr>
              <w:t>330,5 m</w:t>
            </w:r>
            <w:r w:rsidRPr="005F4192">
              <w:rPr>
                <w:rFonts w:ascii="Verdana" w:hAnsi="Verdana"/>
                <w:b/>
                <w:color w:val="4F6228" w:themeColor="accent3" w:themeShade="80"/>
                <w:sz w:val="18"/>
                <w:szCs w:val="18"/>
                <w:vertAlign w:val="superscript"/>
              </w:rPr>
              <w:t>2</w:t>
            </w:r>
          </w:p>
        </w:tc>
      </w:tr>
    </w:tbl>
    <w:p w14:paraId="12DE808E" w14:textId="77777777" w:rsidR="005F4192" w:rsidRPr="009B1DBC" w:rsidRDefault="005F4192" w:rsidP="005F4192">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ayout w:type="fixed"/>
        <w:tblLook w:val="04A0" w:firstRow="1" w:lastRow="0" w:firstColumn="1" w:lastColumn="0" w:noHBand="0" w:noVBand="1"/>
      </w:tblPr>
      <w:tblGrid>
        <w:gridCol w:w="4957"/>
        <w:gridCol w:w="2409"/>
        <w:gridCol w:w="1701"/>
      </w:tblGrid>
      <w:tr w:rsidR="005F4192" w:rsidRPr="005F4192" w14:paraId="5891688D" w14:textId="77777777" w:rsidTr="005F4192">
        <w:trPr>
          <w:trHeight w:val="284"/>
        </w:trPr>
        <w:tc>
          <w:tcPr>
            <w:tcW w:w="4957" w:type="dxa"/>
            <w:shd w:val="clear" w:color="auto" w:fill="D6E3BC" w:themeFill="accent3" w:themeFillTint="66"/>
            <w:vAlign w:val="center"/>
          </w:tcPr>
          <w:p w14:paraId="7CF67151" w14:textId="77777777" w:rsidR="005F4192" w:rsidRPr="005F4192" w:rsidRDefault="005F4192" w:rsidP="005F4192">
            <w:pPr>
              <w:spacing w:line="276" w:lineRule="auto"/>
              <w:rPr>
                <w:rFonts w:ascii="Verdana" w:hAnsi="Verdana"/>
                <w:b/>
                <w:color w:val="4F6228" w:themeColor="accent3" w:themeShade="80"/>
                <w:sz w:val="18"/>
                <w:szCs w:val="18"/>
              </w:rPr>
            </w:pPr>
            <w:r w:rsidRPr="005F4192">
              <w:rPr>
                <w:rFonts w:ascii="Verdana" w:hAnsi="Verdana"/>
                <w:b/>
                <w:color w:val="4F6228" w:themeColor="accent3" w:themeShade="80"/>
                <w:sz w:val="18"/>
                <w:szCs w:val="18"/>
              </w:rPr>
              <w:t>Pomožni prostori (Trg OF 12)</w:t>
            </w:r>
          </w:p>
        </w:tc>
        <w:tc>
          <w:tcPr>
            <w:tcW w:w="2409" w:type="dxa"/>
            <w:shd w:val="clear" w:color="auto" w:fill="D6E3BC" w:themeFill="accent3" w:themeFillTint="66"/>
            <w:vAlign w:val="center"/>
          </w:tcPr>
          <w:p w14:paraId="1566374D" w14:textId="77777777" w:rsidR="005F4192" w:rsidRPr="005F4192" w:rsidRDefault="005F4192" w:rsidP="005F4192">
            <w:pPr>
              <w:spacing w:line="276" w:lineRule="auto"/>
              <w:jc w:val="center"/>
              <w:rPr>
                <w:rFonts w:ascii="Verdana" w:hAnsi="Verdana"/>
                <w:b/>
                <w:color w:val="4F6228" w:themeColor="accent3" w:themeShade="80"/>
                <w:sz w:val="18"/>
                <w:szCs w:val="18"/>
              </w:rPr>
            </w:pPr>
            <w:r w:rsidRPr="005F4192">
              <w:rPr>
                <w:rFonts w:ascii="Verdana" w:hAnsi="Verdana"/>
                <w:b/>
                <w:color w:val="4F6228" w:themeColor="accent3" w:themeShade="80"/>
                <w:sz w:val="18"/>
                <w:szCs w:val="18"/>
              </w:rPr>
              <w:t>Pogostost čiščenja</w:t>
            </w:r>
          </w:p>
        </w:tc>
        <w:tc>
          <w:tcPr>
            <w:tcW w:w="1701" w:type="dxa"/>
            <w:shd w:val="clear" w:color="auto" w:fill="D6E3BC" w:themeFill="accent3" w:themeFillTint="66"/>
            <w:vAlign w:val="center"/>
          </w:tcPr>
          <w:p w14:paraId="0D6436A7" w14:textId="77777777" w:rsidR="005F4192" w:rsidRPr="005F4192" w:rsidRDefault="005F4192" w:rsidP="005F4192">
            <w:pPr>
              <w:spacing w:line="276" w:lineRule="auto"/>
              <w:jc w:val="right"/>
              <w:rPr>
                <w:rFonts w:ascii="Verdana" w:hAnsi="Verdana"/>
                <w:b/>
                <w:color w:val="4F6228" w:themeColor="accent3" w:themeShade="80"/>
                <w:sz w:val="18"/>
                <w:szCs w:val="18"/>
              </w:rPr>
            </w:pPr>
            <w:r w:rsidRPr="005F4192">
              <w:rPr>
                <w:rFonts w:ascii="Verdana" w:hAnsi="Verdana"/>
                <w:b/>
                <w:color w:val="4F6228" w:themeColor="accent3" w:themeShade="80"/>
                <w:sz w:val="18"/>
                <w:szCs w:val="18"/>
              </w:rPr>
              <w:t>Površina</w:t>
            </w:r>
          </w:p>
        </w:tc>
      </w:tr>
      <w:tr w:rsidR="005F4192" w:rsidRPr="005F4192" w14:paraId="242C65B8" w14:textId="77777777" w:rsidTr="005F4192">
        <w:trPr>
          <w:trHeight w:val="284"/>
        </w:trPr>
        <w:tc>
          <w:tcPr>
            <w:tcW w:w="4957" w:type="dxa"/>
            <w:shd w:val="clear" w:color="auto" w:fill="auto"/>
            <w:vAlign w:val="center"/>
          </w:tcPr>
          <w:p w14:paraId="5D64D8CA" w14:textId="77777777" w:rsidR="005F4192" w:rsidRPr="005F4192" w:rsidRDefault="005F4192" w:rsidP="005F4192">
            <w:pPr>
              <w:spacing w:line="276" w:lineRule="auto"/>
              <w:rPr>
                <w:rFonts w:ascii="Verdana" w:hAnsi="Verdana"/>
                <w:color w:val="4F6228" w:themeColor="accent3" w:themeShade="80"/>
                <w:sz w:val="18"/>
                <w:szCs w:val="18"/>
              </w:rPr>
            </w:pPr>
            <w:r w:rsidRPr="005F4192">
              <w:rPr>
                <w:rFonts w:ascii="Verdana" w:hAnsi="Verdana"/>
                <w:color w:val="4F6228" w:themeColor="accent3" w:themeShade="80"/>
                <w:sz w:val="18"/>
                <w:szCs w:val="18"/>
              </w:rPr>
              <w:t xml:space="preserve">Hodniki v KL </w:t>
            </w:r>
          </w:p>
        </w:tc>
        <w:tc>
          <w:tcPr>
            <w:tcW w:w="2409" w:type="dxa"/>
            <w:vMerge w:val="restart"/>
            <w:shd w:val="clear" w:color="auto" w:fill="auto"/>
            <w:vAlign w:val="center"/>
          </w:tcPr>
          <w:p w14:paraId="00DDA8FC" w14:textId="77777777" w:rsidR="005F4192" w:rsidRPr="005F4192" w:rsidRDefault="005F4192" w:rsidP="005F4192">
            <w:pPr>
              <w:spacing w:line="276" w:lineRule="auto"/>
              <w:jc w:val="center"/>
              <w:rPr>
                <w:rFonts w:ascii="Verdana" w:hAnsi="Verdana"/>
                <w:color w:val="4F6228" w:themeColor="accent3" w:themeShade="80"/>
                <w:sz w:val="18"/>
                <w:szCs w:val="18"/>
              </w:rPr>
            </w:pPr>
            <w:r w:rsidRPr="005F4192">
              <w:rPr>
                <w:rFonts w:ascii="Verdana" w:hAnsi="Verdana"/>
                <w:color w:val="4F6228" w:themeColor="accent3" w:themeShade="80"/>
                <w:sz w:val="18"/>
                <w:szCs w:val="18"/>
              </w:rPr>
              <w:t>1 x tedensko</w:t>
            </w:r>
          </w:p>
        </w:tc>
        <w:tc>
          <w:tcPr>
            <w:tcW w:w="1701" w:type="dxa"/>
            <w:shd w:val="clear" w:color="auto" w:fill="auto"/>
            <w:vAlign w:val="center"/>
          </w:tcPr>
          <w:p w14:paraId="52A878BA" w14:textId="77777777" w:rsidR="005F4192" w:rsidRPr="005F4192" w:rsidRDefault="005F4192" w:rsidP="005F4192">
            <w:pPr>
              <w:spacing w:line="276" w:lineRule="auto"/>
              <w:jc w:val="right"/>
              <w:rPr>
                <w:rFonts w:ascii="Verdana" w:hAnsi="Verdana"/>
                <w:color w:val="4F6228" w:themeColor="accent3" w:themeShade="80"/>
                <w:sz w:val="18"/>
                <w:szCs w:val="18"/>
              </w:rPr>
            </w:pPr>
            <w:r w:rsidRPr="005F4192">
              <w:rPr>
                <w:rFonts w:ascii="Verdana" w:hAnsi="Verdana"/>
                <w:color w:val="4F6228" w:themeColor="accent3" w:themeShade="80"/>
                <w:sz w:val="18"/>
                <w:szCs w:val="18"/>
              </w:rPr>
              <w:t>26,5 m</w:t>
            </w:r>
            <w:r w:rsidRPr="005F4192">
              <w:rPr>
                <w:rFonts w:ascii="Verdana" w:hAnsi="Verdana"/>
                <w:color w:val="4F6228" w:themeColor="accent3" w:themeShade="80"/>
                <w:sz w:val="18"/>
                <w:szCs w:val="18"/>
                <w:vertAlign w:val="superscript"/>
              </w:rPr>
              <w:t>2</w:t>
            </w:r>
          </w:p>
        </w:tc>
      </w:tr>
      <w:tr w:rsidR="005F4192" w:rsidRPr="005F4192" w14:paraId="33C3F071" w14:textId="77777777" w:rsidTr="005F4192">
        <w:trPr>
          <w:trHeight w:val="284"/>
        </w:trPr>
        <w:tc>
          <w:tcPr>
            <w:tcW w:w="4957" w:type="dxa"/>
            <w:shd w:val="clear" w:color="auto" w:fill="auto"/>
            <w:vAlign w:val="center"/>
          </w:tcPr>
          <w:p w14:paraId="5647033B" w14:textId="77777777" w:rsidR="005F4192" w:rsidRPr="005F4192" w:rsidRDefault="005F4192" w:rsidP="005F4192">
            <w:pPr>
              <w:spacing w:line="276" w:lineRule="auto"/>
              <w:rPr>
                <w:rFonts w:ascii="Verdana" w:hAnsi="Verdana"/>
                <w:color w:val="4F6228" w:themeColor="accent3" w:themeShade="80"/>
                <w:sz w:val="18"/>
                <w:szCs w:val="18"/>
              </w:rPr>
            </w:pPr>
            <w:r w:rsidRPr="005F4192">
              <w:rPr>
                <w:rFonts w:ascii="Verdana" w:hAnsi="Verdana"/>
                <w:color w:val="4F6228" w:themeColor="accent3" w:themeShade="80"/>
                <w:sz w:val="18"/>
                <w:szCs w:val="18"/>
              </w:rPr>
              <w:t>Stopnišče iz PR v KL</w:t>
            </w:r>
          </w:p>
        </w:tc>
        <w:tc>
          <w:tcPr>
            <w:tcW w:w="2409" w:type="dxa"/>
            <w:vMerge/>
            <w:shd w:val="clear" w:color="auto" w:fill="auto"/>
            <w:vAlign w:val="center"/>
          </w:tcPr>
          <w:p w14:paraId="7D53E1E5" w14:textId="77777777" w:rsidR="005F4192" w:rsidRPr="005F4192" w:rsidRDefault="005F4192" w:rsidP="005F4192">
            <w:pPr>
              <w:spacing w:line="276" w:lineRule="auto"/>
              <w:jc w:val="center"/>
              <w:rPr>
                <w:rFonts w:ascii="Verdana" w:hAnsi="Verdana"/>
                <w:color w:val="4F6228" w:themeColor="accent3" w:themeShade="80"/>
                <w:sz w:val="18"/>
                <w:szCs w:val="18"/>
              </w:rPr>
            </w:pPr>
          </w:p>
        </w:tc>
        <w:tc>
          <w:tcPr>
            <w:tcW w:w="1701" w:type="dxa"/>
            <w:shd w:val="clear" w:color="auto" w:fill="auto"/>
            <w:vAlign w:val="center"/>
          </w:tcPr>
          <w:p w14:paraId="160E0AE0" w14:textId="77777777" w:rsidR="005F4192" w:rsidRPr="005F4192" w:rsidRDefault="005F4192" w:rsidP="005F4192">
            <w:pPr>
              <w:spacing w:line="276" w:lineRule="auto"/>
              <w:jc w:val="right"/>
              <w:rPr>
                <w:rFonts w:ascii="Verdana" w:hAnsi="Verdana"/>
                <w:color w:val="4F6228" w:themeColor="accent3" w:themeShade="80"/>
                <w:sz w:val="18"/>
                <w:szCs w:val="18"/>
              </w:rPr>
            </w:pPr>
            <w:r w:rsidRPr="005F4192">
              <w:rPr>
                <w:rFonts w:ascii="Verdana" w:hAnsi="Verdana"/>
                <w:color w:val="4F6228" w:themeColor="accent3" w:themeShade="80"/>
                <w:sz w:val="18"/>
                <w:szCs w:val="18"/>
              </w:rPr>
              <w:t>17,0 m</w:t>
            </w:r>
            <w:r w:rsidRPr="005F4192">
              <w:rPr>
                <w:rFonts w:ascii="Verdana" w:hAnsi="Verdana"/>
                <w:color w:val="4F6228" w:themeColor="accent3" w:themeShade="80"/>
                <w:sz w:val="18"/>
                <w:szCs w:val="18"/>
                <w:vertAlign w:val="superscript"/>
              </w:rPr>
              <w:t>2</w:t>
            </w:r>
          </w:p>
        </w:tc>
      </w:tr>
      <w:tr w:rsidR="005F4192" w:rsidRPr="005F4192" w14:paraId="3DD40BC7" w14:textId="77777777" w:rsidTr="005F4192">
        <w:trPr>
          <w:trHeight w:val="284"/>
        </w:trPr>
        <w:tc>
          <w:tcPr>
            <w:tcW w:w="4957" w:type="dxa"/>
            <w:shd w:val="clear" w:color="auto" w:fill="D6E3BC" w:themeFill="accent3" w:themeFillTint="66"/>
            <w:vAlign w:val="center"/>
          </w:tcPr>
          <w:p w14:paraId="7EEBFA4F" w14:textId="77777777" w:rsidR="005F4192" w:rsidRPr="005F4192" w:rsidRDefault="005F4192" w:rsidP="005F4192">
            <w:pPr>
              <w:spacing w:line="276" w:lineRule="auto"/>
              <w:rPr>
                <w:rFonts w:ascii="Verdana" w:hAnsi="Verdana"/>
                <w:b/>
                <w:color w:val="4F6228" w:themeColor="accent3" w:themeShade="80"/>
                <w:sz w:val="18"/>
                <w:szCs w:val="18"/>
              </w:rPr>
            </w:pPr>
            <w:r w:rsidRPr="005F4192">
              <w:rPr>
                <w:rFonts w:ascii="Verdana" w:hAnsi="Verdana"/>
                <w:b/>
                <w:color w:val="4F6228" w:themeColor="accent3" w:themeShade="80"/>
                <w:sz w:val="18"/>
                <w:szCs w:val="18"/>
              </w:rPr>
              <w:t>Skupaj</w:t>
            </w:r>
          </w:p>
        </w:tc>
        <w:tc>
          <w:tcPr>
            <w:tcW w:w="2409" w:type="dxa"/>
            <w:shd w:val="clear" w:color="auto" w:fill="D6E3BC" w:themeFill="accent3" w:themeFillTint="66"/>
            <w:vAlign w:val="center"/>
          </w:tcPr>
          <w:p w14:paraId="3DEEB20B" w14:textId="77777777" w:rsidR="005F4192" w:rsidRPr="005F4192" w:rsidRDefault="005F4192" w:rsidP="005F4192">
            <w:pPr>
              <w:spacing w:line="276" w:lineRule="auto"/>
              <w:jc w:val="right"/>
              <w:rPr>
                <w:rFonts w:ascii="Verdana" w:hAnsi="Verdana"/>
                <w:b/>
                <w:color w:val="4F6228" w:themeColor="accent3" w:themeShade="80"/>
                <w:sz w:val="18"/>
                <w:szCs w:val="18"/>
              </w:rPr>
            </w:pPr>
          </w:p>
        </w:tc>
        <w:tc>
          <w:tcPr>
            <w:tcW w:w="1701" w:type="dxa"/>
            <w:shd w:val="clear" w:color="auto" w:fill="D6E3BC" w:themeFill="accent3" w:themeFillTint="66"/>
            <w:vAlign w:val="center"/>
          </w:tcPr>
          <w:p w14:paraId="093127E4" w14:textId="77777777" w:rsidR="005F4192" w:rsidRPr="005F4192" w:rsidRDefault="005F4192" w:rsidP="005F4192">
            <w:pPr>
              <w:spacing w:line="276" w:lineRule="auto"/>
              <w:jc w:val="right"/>
              <w:rPr>
                <w:rFonts w:ascii="Verdana" w:hAnsi="Verdana"/>
                <w:b/>
                <w:color w:val="4F6228" w:themeColor="accent3" w:themeShade="80"/>
                <w:sz w:val="18"/>
                <w:szCs w:val="18"/>
              </w:rPr>
            </w:pPr>
            <w:r w:rsidRPr="005F4192">
              <w:rPr>
                <w:rFonts w:ascii="Verdana" w:hAnsi="Verdana"/>
                <w:b/>
                <w:color w:val="4F6228" w:themeColor="accent3" w:themeShade="80"/>
                <w:sz w:val="18"/>
                <w:szCs w:val="18"/>
              </w:rPr>
              <w:t>43,5 m</w:t>
            </w:r>
            <w:r w:rsidRPr="005F4192">
              <w:rPr>
                <w:rFonts w:ascii="Verdana" w:hAnsi="Verdana"/>
                <w:b/>
                <w:color w:val="4F6228" w:themeColor="accent3" w:themeShade="80"/>
                <w:sz w:val="18"/>
                <w:szCs w:val="18"/>
                <w:vertAlign w:val="superscript"/>
              </w:rPr>
              <w:t>2</w:t>
            </w:r>
          </w:p>
        </w:tc>
      </w:tr>
    </w:tbl>
    <w:p w14:paraId="0AD4A2BE" w14:textId="77777777" w:rsidR="005F4192" w:rsidRPr="009B1DBC" w:rsidRDefault="005F4192" w:rsidP="005F4192">
      <w:pPr>
        <w:rPr>
          <w:rFonts w:ascii="Verdana" w:hAnsi="Verdana"/>
        </w:rPr>
      </w:pPr>
    </w:p>
    <w:p w14:paraId="1A741783" w14:textId="77777777" w:rsidR="005F4192" w:rsidRPr="009B1DBC" w:rsidRDefault="005F4192" w:rsidP="005F4192">
      <w:pPr>
        <w:jc w:val="both"/>
        <w:rPr>
          <w:rFonts w:ascii="Verdana" w:hAnsi="Verdana"/>
        </w:rPr>
      </w:pPr>
      <w:r w:rsidRPr="009B1DBC">
        <w:rPr>
          <w:rFonts w:ascii="Verdana" w:hAnsi="Verdana"/>
        </w:rPr>
        <w:t>in zunanj</w:t>
      </w:r>
      <w:r>
        <w:rPr>
          <w:rFonts w:ascii="Verdana" w:hAnsi="Verdana"/>
        </w:rPr>
        <w:t>ih</w:t>
      </w:r>
      <w:r w:rsidRPr="009B1DBC">
        <w:rPr>
          <w:rFonts w:ascii="Verdana" w:hAnsi="Verdana"/>
        </w:rPr>
        <w:t xml:space="preserve"> površin v naslednjem obsegu:</w:t>
      </w:r>
    </w:p>
    <w:p w14:paraId="72B6B0D0" w14:textId="77777777" w:rsidR="005F4192" w:rsidRPr="009B1DBC" w:rsidRDefault="005F4192" w:rsidP="005F4192">
      <w:pPr>
        <w:jc w:val="both"/>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409"/>
        <w:gridCol w:w="1701"/>
      </w:tblGrid>
      <w:tr w:rsidR="005F4192" w:rsidRPr="005F4192" w14:paraId="2D394D45" w14:textId="77777777" w:rsidTr="005F4192">
        <w:trPr>
          <w:trHeight w:val="284"/>
        </w:trPr>
        <w:tc>
          <w:tcPr>
            <w:tcW w:w="4957" w:type="dxa"/>
            <w:shd w:val="clear" w:color="auto" w:fill="FBD4B4" w:themeFill="accent6" w:themeFillTint="66"/>
            <w:vAlign w:val="center"/>
          </w:tcPr>
          <w:p w14:paraId="65AA0C8D" w14:textId="77777777" w:rsidR="005F4192" w:rsidRPr="005F4192" w:rsidRDefault="005F4192" w:rsidP="005F4192">
            <w:pPr>
              <w:spacing w:line="276" w:lineRule="auto"/>
              <w:rPr>
                <w:rFonts w:ascii="Verdana" w:hAnsi="Verdana"/>
                <w:b/>
                <w:color w:val="984806" w:themeColor="accent6" w:themeShade="80"/>
                <w:sz w:val="18"/>
                <w:szCs w:val="18"/>
              </w:rPr>
            </w:pPr>
            <w:r w:rsidRPr="005F4192">
              <w:rPr>
                <w:rFonts w:ascii="Verdana" w:hAnsi="Verdana"/>
                <w:b/>
                <w:color w:val="984806" w:themeColor="accent6" w:themeShade="80"/>
                <w:sz w:val="18"/>
                <w:szCs w:val="18"/>
              </w:rPr>
              <w:t>Zunanje površine (Kolodvorska ul.15)</w:t>
            </w:r>
          </w:p>
        </w:tc>
        <w:tc>
          <w:tcPr>
            <w:tcW w:w="2409" w:type="dxa"/>
            <w:shd w:val="clear" w:color="auto" w:fill="FBD4B4" w:themeFill="accent6" w:themeFillTint="66"/>
            <w:vAlign w:val="center"/>
          </w:tcPr>
          <w:p w14:paraId="47B07A21" w14:textId="77777777" w:rsidR="005F4192" w:rsidRPr="005F4192" w:rsidRDefault="005F4192" w:rsidP="005F4192">
            <w:pPr>
              <w:spacing w:line="276" w:lineRule="auto"/>
              <w:jc w:val="center"/>
              <w:rPr>
                <w:rFonts w:ascii="Verdana" w:hAnsi="Verdana"/>
                <w:b/>
                <w:color w:val="984806" w:themeColor="accent6" w:themeShade="80"/>
                <w:sz w:val="18"/>
                <w:szCs w:val="18"/>
              </w:rPr>
            </w:pPr>
            <w:r w:rsidRPr="005F4192">
              <w:rPr>
                <w:rFonts w:ascii="Verdana" w:hAnsi="Verdana"/>
                <w:b/>
                <w:color w:val="984806" w:themeColor="accent6" w:themeShade="80"/>
                <w:sz w:val="18"/>
                <w:szCs w:val="18"/>
              </w:rPr>
              <w:t>Pogostost čiščenja</w:t>
            </w:r>
          </w:p>
        </w:tc>
        <w:tc>
          <w:tcPr>
            <w:tcW w:w="1701" w:type="dxa"/>
            <w:shd w:val="clear" w:color="auto" w:fill="FBD4B4" w:themeFill="accent6" w:themeFillTint="66"/>
            <w:vAlign w:val="center"/>
          </w:tcPr>
          <w:p w14:paraId="584A15F5" w14:textId="77777777" w:rsidR="005F4192" w:rsidRPr="005F4192" w:rsidRDefault="005F4192" w:rsidP="005F4192">
            <w:pPr>
              <w:spacing w:line="276" w:lineRule="auto"/>
              <w:jc w:val="right"/>
              <w:rPr>
                <w:rFonts w:ascii="Verdana" w:hAnsi="Verdana"/>
                <w:b/>
                <w:color w:val="984806" w:themeColor="accent6" w:themeShade="80"/>
                <w:sz w:val="18"/>
                <w:szCs w:val="18"/>
              </w:rPr>
            </w:pPr>
            <w:r w:rsidRPr="005F4192">
              <w:rPr>
                <w:rFonts w:ascii="Verdana" w:hAnsi="Verdana"/>
                <w:b/>
                <w:color w:val="984806" w:themeColor="accent6" w:themeShade="80"/>
                <w:sz w:val="18"/>
                <w:szCs w:val="18"/>
              </w:rPr>
              <w:t>Površina</w:t>
            </w:r>
          </w:p>
        </w:tc>
      </w:tr>
      <w:tr w:rsidR="005F4192" w:rsidRPr="005F4192" w14:paraId="7007D117" w14:textId="77777777" w:rsidTr="005F4192">
        <w:trPr>
          <w:trHeight w:val="284"/>
        </w:trPr>
        <w:tc>
          <w:tcPr>
            <w:tcW w:w="4957" w:type="dxa"/>
            <w:vAlign w:val="center"/>
          </w:tcPr>
          <w:p w14:paraId="0A560DD0" w14:textId="77777777" w:rsidR="005F4192" w:rsidRPr="005F4192" w:rsidRDefault="005F4192" w:rsidP="005F4192">
            <w:pPr>
              <w:spacing w:line="276" w:lineRule="auto"/>
              <w:rPr>
                <w:rFonts w:ascii="Verdana" w:hAnsi="Verdana"/>
                <w:color w:val="984806" w:themeColor="accent6" w:themeShade="80"/>
                <w:sz w:val="18"/>
                <w:szCs w:val="18"/>
              </w:rPr>
            </w:pPr>
            <w:r w:rsidRPr="005F4192">
              <w:rPr>
                <w:rFonts w:ascii="Verdana" w:hAnsi="Verdana"/>
                <w:color w:val="984806" w:themeColor="accent6" w:themeShade="80"/>
                <w:sz w:val="18"/>
                <w:szCs w:val="18"/>
              </w:rPr>
              <w:t>Vhod in okolica stavbe</w:t>
            </w:r>
          </w:p>
        </w:tc>
        <w:tc>
          <w:tcPr>
            <w:tcW w:w="2409" w:type="dxa"/>
            <w:vAlign w:val="center"/>
          </w:tcPr>
          <w:p w14:paraId="225C8B74" w14:textId="77777777" w:rsidR="005F4192" w:rsidRPr="005F4192" w:rsidRDefault="005F4192" w:rsidP="005F4192">
            <w:pPr>
              <w:spacing w:line="276" w:lineRule="auto"/>
              <w:jc w:val="center"/>
              <w:rPr>
                <w:rFonts w:ascii="Verdana" w:hAnsi="Verdana"/>
                <w:color w:val="984806" w:themeColor="accent6" w:themeShade="80"/>
                <w:sz w:val="18"/>
                <w:szCs w:val="18"/>
              </w:rPr>
            </w:pPr>
            <w:r w:rsidRPr="005F4192">
              <w:rPr>
                <w:rFonts w:ascii="Verdana" w:hAnsi="Verdana"/>
                <w:color w:val="984806" w:themeColor="accent6" w:themeShade="80"/>
                <w:sz w:val="18"/>
                <w:szCs w:val="18"/>
              </w:rPr>
              <w:t>5 x tedensko</w:t>
            </w:r>
          </w:p>
        </w:tc>
        <w:tc>
          <w:tcPr>
            <w:tcW w:w="1701" w:type="dxa"/>
            <w:vAlign w:val="center"/>
          </w:tcPr>
          <w:p w14:paraId="535E9F08" w14:textId="77777777" w:rsidR="005F4192" w:rsidRPr="005F4192" w:rsidRDefault="005F4192" w:rsidP="005F4192">
            <w:pPr>
              <w:spacing w:line="276" w:lineRule="auto"/>
              <w:jc w:val="right"/>
              <w:rPr>
                <w:rFonts w:ascii="Verdana" w:hAnsi="Verdana"/>
                <w:color w:val="984806" w:themeColor="accent6" w:themeShade="80"/>
                <w:sz w:val="18"/>
                <w:szCs w:val="18"/>
              </w:rPr>
            </w:pPr>
            <w:r w:rsidRPr="005F4192">
              <w:rPr>
                <w:rFonts w:ascii="Verdana" w:hAnsi="Verdana"/>
                <w:color w:val="984806" w:themeColor="accent6" w:themeShade="80"/>
                <w:sz w:val="18"/>
                <w:szCs w:val="18"/>
              </w:rPr>
              <w:t>181,0 m</w:t>
            </w:r>
            <w:r w:rsidRPr="005F4192">
              <w:rPr>
                <w:rFonts w:ascii="Verdana" w:hAnsi="Verdana"/>
                <w:color w:val="984806" w:themeColor="accent6" w:themeShade="80"/>
                <w:sz w:val="18"/>
                <w:szCs w:val="18"/>
                <w:vertAlign w:val="superscript"/>
              </w:rPr>
              <w:t>2</w:t>
            </w:r>
          </w:p>
        </w:tc>
      </w:tr>
      <w:tr w:rsidR="005F4192" w:rsidRPr="005F4192" w14:paraId="71FCC724" w14:textId="77777777" w:rsidTr="005F4192">
        <w:trPr>
          <w:trHeight w:val="284"/>
        </w:trPr>
        <w:tc>
          <w:tcPr>
            <w:tcW w:w="4957" w:type="dxa"/>
            <w:shd w:val="clear" w:color="auto" w:fill="FBD4B4" w:themeFill="accent6" w:themeFillTint="66"/>
            <w:vAlign w:val="center"/>
          </w:tcPr>
          <w:p w14:paraId="76ED61BA" w14:textId="77777777" w:rsidR="005F4192" w:rsidRPr="005F4192" w:rsidRDefault="005F4192" w:rsidP="005F4192">
            <w:pPr>
              <w:spacing w:line="276" w:lineRule="auto"/>
              <w:rPr>
                <w:rFonts w:ascii="Verdana" w:hAnsi="Verdana"/>
                <w:b/>
                <w:color w:val="984806" w:themeColor="accent6" w:themeShade="80"/>
                <w:sz w:val="18"/>
                <w:szCs w:val="18"/>
              </w:rPr>
            </w:pPr>
            <w:r w:rsidRPr="005F4192">
              <w:rPr>
                <w:rFonts w:ascii="Verdana" w:hAnsi="Verdana"/>
                <w:b/>
                <w:color w:val="984806" w:themeColor="accent6" w:themeShade="80"/>
                <w:sz w:val="18"/>
                <w:szCs w:val="18"/>
              </w:rPr>
              <w:t>Skupaj</w:t>
            </w:r>
          </w:p>
        </w:tc>
        <w:tc>
          <w:tcPr>
            <w:tcW w:w="2409" w:type="dxa"/>
            <w:shd w:val="clear" w:color="auto" w:fill="FBD4B4" w:themeFill="accent6" w:themeFillTint="66"/>
            <w:vAlign w:val="center"/>
          </w:tcPr>
          <w:p w14:paraId="0BCB1EE0" w14:textId="77777777" w:rsidR="005F4192" w:rsidRPr="005F4192" w:rsidRDefault="005F4192" w:rsidP="005F4192">
            <w:pPr>
              <w:spacing w:line="276" w:lineRule="auto"/>
              <w:jc w:val="right"/>
              <w:rPr>
                <w:rFonts w:ascii="Verdana" w:hAnsi="Verdana"/>
                <w:b/>
                <w:color w:val="984806" w:themeColor="accent6" w:themeShade="80"/>
                <w:sz w:val="18"/>
                <w:szCs w:val="18"/>
              </w:rPr>
            </w:pPr>
          </w:p>
        </w:tc>
        <w:tc>
          <w:tcPr>
            <w:tcW w:w="1701" w:type="dxa"/>
            <w:shd w:val="clear" w:color="auto" w:fill="FBD4B4" w:themeFill="accent6" w:themeFillTint="66"/>
            <w:vAlign w:val="center"/>
          </w:tcPr>
          <w:p w14:paraId="0A6C260F" w14:textId="77777777" w:rsidR="005F4192" w:rsidRPr="005F4192" w:rsidRDefault="005F4192" w:rsidP="005F4192">
            <w:pPr>
              <w:spacing w:line="276" w:lineRule="auto"/>
              <w:jc w:val="right"/>
              <w:rPr>
                <w:rFonts w:ascii="Verdana" w:hAnsi="Verdana"/>
                <w:b/>
                <w:color w:val="984806" w:themeColor="accent6" w:themeShade="80"/>
                <w:sz w:val="18"/>
                <w:szCs w:val="18"/>
              </w:rPr>
            </w:pPr>
            <w:r w:rsidRPr="005F4192">
              <w:rPr>
                <w:rFonts w:ascii="Verdana" w:hAnsi="Verdana"/>
                <w:b/>
                <w:color w:val="984806" w:themeColor="accent6" w:themeShade="80"/>
                <w:sz w:val="18"/>
                <w:szCs w:val="18"/>
              </w:rPr>
              <w:t>181,0 m</w:t>
            </w:r>
            <w:r w:rsidRPr="005F4192">
              <w:rPr>
                <w:rFonts w:ascii="Verdana" w:hAnsi="Verdana"/>
                <w:b/>
                <w:color w:val="984806" w:themeColor="accent6" w:themeShade="80"/>
                <w:sz w:val="18"/>
                <w:szCs w:val="18"/>
                <w:vertAlign w:val="superscript"/>
              </w:rPr>
              <w:t>2</w:t>
            </w:r>
          </w:p>
        </w:tc>
      </w:tr>
      <w:tr w:rsidR="005F4192" w:rsidRPr="005F4192" w14:paraId="41D968B4" w14:textId="77777777" w:rsidTr="005F4192">
        <w:trPr>
          <w:trHeight w:val="284"/>
        </w:trPr>
        <w:tc>
          <w:tcPr>
            <w:tcW w:w="4957" w:type="dxa"/>
            <w:vAlign w:val="center"/>
          </w:tcPr>
          <w:p w14:paraId="0970AB0A" w14:textId="77777777" w:rsidR="005F4192" w:rsidRPr="005F4192" w:rsidRDefault="005F4192" w:rsidP="005F4192">
            <w:pPr>
              <w:spacing w:line="276" w:lineRule="auto"/>
              <w:rPr>
                <w:rFonts w:ascii="Verdana" w:hAnsi="Verdana"/>
                <w:color w:val="984806" w:themeColor="accent6" w:themeShade="80"/>
                <w:sz w:val="18"/>
                <w:szCs w:val="18"/>
              </w:rPr>
            </w:pPr>
            <w:r w:rsidRPr="005F4192">
              <w:rPr>
                <w:rFonts w:ascii="Verdana" w:hAnsi="Verdana"/>
                <w:color w:val="984806" w:themeColor="accent6" w:themeShade="80"/>
                <w:sz w:val="18"/>
                <w:szCs w:val="18"/>
              </w:rPr>
              <w:t>Terase</w:t>
            </w:r>
          </w:p>
        </w:tc>
        <w:tc>
          <w:tcPr>
            <w:tcW w:w="2409" w:type="dxa"/>
            <w:vMerge w:val="restart"/>
            <w:vAlign w:val="center"/>
          </w:tcPr>
          <w:p w14:paraId="425E54F5" w14:textId="77777777" w:rsidR="005F4192" w:rsidRPr="005F4192" w:rsidRDefault="005F4192" w:rsidP="005F4192">
            <w:pPr>
              <w:spacing w:line="276" w:lineRule="auto"/>
              <w:jc w:val="center"/>
              <w:rPr>
                <w:rFonts w:ascii="Verdana" w:hAnsi="Verdana"/>
                <w:color w:val="984806" w:themeColor="accent6" w:themeShade="80"/>
                <w:sz w:val="18"/>
                <w:szCs w:val="18"/>
              </w:rPr>
            </w:pPr>
            <w:r w:rsidRPr="005F4192">
              <w:rPr>
                <w:rFonts w:ascii="Verdana" w:hAnsi="Verdana"/>
                <w:color w:val="984806" w:themeColor="accent6" w:themeShade="80"/>
                <w:sz w:val="18"/>
                <w:szCs w:val="18"/>
              </w:rPr>
              <w:t>2 x letno</w:t>
            </w:r>
          </w:p>
        </w:tc>
        <w:tc>
          <w:tcPr>
            <w:tcW w:w="1701" w:type="dxa"/>
            <w:vAlign w:val="center"/>
          </w:tcPr>
          <w:p w14:paraId="37EE08EE" w14:textId="77777777" w:rsidR="005F4192" w:rsidRPr="005F4192" w:rsidRDefault="005F4192" w:rsidP="005F4192">
            <w:pPr>
              <w:spacing w:line="276" w:lineRule="auto"/>
              <w:jc w:val="right"/>
              <w:rPr>
                <w:rFonts w:ascii="Verdana" w:hAnsi="Verdana"/>
                <w:color w:val="984806" w:themeColor="accent6" w:themeShade="80"/>
                <w:sz w:val="18"/>
                <w:szCs w:val="18"/>
              </w:rPr>
            </w:pPr>
            <w:r w:rsidRPr="005F4192">
              <w:rPr>
                <w:rFonts w:ascii="Verdana" w:hAnsi="Verdana"/>
                <w:color w:val="984806" w:themeColor="accent6" w:themeShade="80"/>
                <w:sz w:val="18"/>
                <w:szCs w:val="18"/>
              </w:rPr>
              <w:t>569,5 m</w:t>
            </w:r>
            <w:r w:rsidRPr="005F4192">
              <w:rPr>
                <w:rFonts w:ascii="Verdana" w:hAnsi="Verdana"/>
                <w:color w:val="984806" w:themeColor="accent6" w:themeShade="80"/>
                <w:sz w:val="18"/>
                <w:szCs w:val="18"/>
                <w:vertAlign w:val="superscript"/>
              </w:rPr>
              <w:t>2</w:t>
            </w:r>
          </w:p>
        </w:tc>
      </w:tr>
      <w:tr w:rsidR="005F4192" w:rsidRPr="005F4192" w14:paraId="076052DA" w14:textId="77777777" w:rsidTr="005F4192">
        <w:trPr>
          <w:trHeight w:val="284"/>
        </w:trPr>
        <w:tc>
          <w:tcPr>
            <w:tcW w:w="4957" w:type="dxa"/>
            <w:vAlign w:val="center"/>
          </w:tcPr>
          <w:p w14:paraId="4C929DDA" w14:textId="77777777" w:rsidR="005F4192" w:rsidRPr="005F4192" w:rsidRDefault="005F4192" w:rsidP="005F4192">
            <w:pPr>
              <w:spacing w:line="276" w:lineRule="auto"/>
              <w:rPr>
                <w:rFonts w:ascii="Verdana" w:hAnsi="Verdana"/>
                <w:color w:val="984806" w:themeColor="accent6" w:themeShade="80"/>
                <w:sz w:val="18"/>
                <w:szCs w:val="18"/>
              </w:rPr>
            </w:pPr>
            <w:r w:rsidRPr="005F4192">
              <w:rPr>
                <w:rFonts w:ascii="Verdana" w:hAnsi="Verdana"/>
                <w:color w:val="984806" w:themeColor="accent6" w:themeShade="80"/>
                <w:sz w:val="18"/>
                <w:szCs w:val="18"/>
              </w:rPr>
              <w:t>Požarno stopnišče</w:t>
            </w:r>
          </w:p>
        </w:tc>
        <w:tc>
          <w:tcPr>
            <w:tcW w:w="2409" w:type="dxa"/>
            <w:vMerge/>
            <w:vAlign w:val="center"/>
          </w:tcPr>
          <w:p w14:paraId="2FBE9395" w14:textId="77777777" w:rsidR="005F4192" w:rsidRPr="005F4192" w:rsidRDefault="005F4192" w:rsidP="005F4192">
            <w:pPr>
              <w:spacing w:line="276" w:lineRule="auto"/>
              <w:jc w:val="center"/>
              <w:rPr>
                <w:rFonts w:ascii="Verdana" w:hAnsi="Verdana"/>
                <w:color w:val="984806" w:themeColor="accent6" w:themeShade="80"/>
                <w:sz w:val="18"/>
                <w:szCs w:val="18"/>
              </w:rPr>
            </w:pPr>
          </w:p>
        </w:tc>
        <w:tc>
          <w:tcPr>
            <w:tcW w:w="1701" w:type="dxa"/>
            <w:vAlign w:val="center"/>
          </w:tcPr>
          <w:p w14:paraId="3D30775F" w14:textId="77777777" w:rsidR="005F4192" w:rsidRPr="005F4192" w:rsidRDefault="005F4192" w:rsidP="005F4192">
            <w:pPr>
              <w:spacing w:line="276" w:lineRule="auto"/>
              <w:jc w:val="right"/>
              <w:rPr>
                <w:rFonts w:ascii="Verdana" w:hAnsi="Verdana"/>
                <w:color w:val="984806" w:themeColor="accent6" w:themeShade="80"/>
                <w:sz w:val="18"/>
                <w:szCs w:val="18"/>
              </w:rPr>
            </w:pPr>
            <w:r w:rsidRPr="005F4192">
              <w:rPr>
                <w:rFonts w:ascii="Verdana" w:hAnsi="Verdana"/>
                <w:color w:val="984806" w:themeColor="accent6" w:themeShade="80"/>
                <w:sz w:val="18"/>
                <w:szCs w:val="18"/>
              </w:rPr>
              <w:t>44,0 m</w:t>
            </w:r>
            <w:r w:rsidRPr="005F4192">
              <w:rPr>
                <w:rFonts w:ascii="Verdana" w:hAnsi="Verdana"/>
                <w:color w:val="984806" w:themeColor="accent6" w:themeShade="80"/>
                <w:sz w:val="18"/>
                <w:szCs w:val="18"/>
                <w:vertAlign w:val="superscript"/>
              </w:rPr>
              <w:t>2</w:t>
            </w:r>
          </w:p>
        </w:tc>
      </w:tr>
      <w:tr w:rsidR="005F4192" w:rsidRPr="005F4192" w14:paraId="3382C28E" w14:textId="77777777" w:rsidTr="005F4192">
        <w:trPr>
          <w:trHeight w:val="284"/>
        </w:trPr>
        <w:tc>
          <w:tcPr>
            <w:tcW w:w="4957" w:type="dxa"/>
            <w:shd w:val="clear" w:color="auto" w:fill="FBD4B4" w:themeFill="accent6" w:themeFillTint="66"/>
            <w:vAlign w:val="center"/>
          </w:tcPr>
          <w:p w14:paraId="155738C9" w14:textId="77777777" w:rsidR="005F4192" w:rsidRPr="005F4192" w:rsidRDefault="005F4192" w:rsidP="005F4192">
            <w:pPr>
              <w:spacing w:line="276" w:lineRule="auto"/>
              <w:rPr>
                <w:rFonts w:ascii="Verdana" w:hAnsi="Verdana"/>
                <w:b/>
                <w:color w:val="984806" w:themeColor="accent6" w:themeShade="80"/>
                <w:sz w:val="18"/>
                <w:szCs w:val="18"/>
              </w:rPr>
            </w:pPr>
            <w:r w:rsidRPr="005F4192">
              <w:rPr>
                <w:rFonts w:ascii="Verdana" w:hAnsi="Verdana"/>
                <w:b/>
                <w:color w:val="984806" w:themeColor="accent6" w:themeShade="80"/>
                <w:sz w:val="18"/>
                <w:szCs w:val="18"/>
              </w:rPr>
              <w:t>Skupaj</w:t>
            </w:r>
          </w:p>
        </w:tc>
        <w:tc>
          <w:tcPr>
            <w:tcW w:w="2409" w:type="dxa"/>
            <w:shd w:val="clear" w:color="auto" w:fill="FBD4B4" w:themeFill="accent6" w:themeFillTint="66"/>
            <w:vAlign w:val="center"/>
          </w:tcPr>
          <w:p w14:paraId="4E2A245A" w14:textId="77777777" w:rsidR="005F4192" w:rsidRPr="005F4192" w:rsidRDefault="005F4192" w:rsidP="005F4192">
            <w:pPr>
              <w:spacing w:line="276" w:lineRule="auto"/>
              <w:jc w:val="right"/>
              <w:rPr>
                <w:rFonts w:ascii="Verdana" w:hAnsi="Verdana"/>
                <w:b/>
                <w:color w:val="984806" w:themeColor="accent6" w:themeShade="80"/>
                <w:sz w:val="18"/>
                <w:szCs w:val="18"/>
              </w:rPr>
            </w:pPr>
          </w:p>
        </w:tc>
        <w:tc>
          <w:tcPr>
            <w:tcW w:w="1701" w:type="dxa"/>
            <w:shd w:val="clear" w:color="auto" w:fill="FBD4B4" w:themeFill="accent6" w:themeFillTint="66"/>
            <w:vAlign w:val="center"/>
          </w:tcPr>
          <w:p w14:paraId="41C1666A" w14:textId="77777777" w:rsidR="005F4192" w:rsidRPr="005F4192" w:rsidRDefault="005F4192" w:rsidP="005F4192">
            <w:pPr>
              <w:spacing w:line="276" w:lineRule="auto"/>
              <w:jc w:val="right"/>
              <w:rPr>
                <w:rFonts w:ascii="Verdana" w:hAnsi="Verdana"/>
                <w:b/>
                <w:color w:val="984806" w:themeColor="accent6" w:themeShade="80"/>
                <w:sz w:val="18"/>
                <w:szCs w:val="18"/>
              </w:rPr>
            </w:pPr>
            <w:r w:rsidRPr="005F4192">
              <w:rPr>
                <w:rFonts w:ascii="Verdana" w:hAnsi="Verdana"/>
                <w:b/>
                <w:color w:val="984806" w:themeColor="accent6" w:themeShade="80"/>
                <w:sz w:val="18"/>
                <w:szCs w:val="18"/>
              </w:rPr>
              <w:t>613,5 m</w:t>
            </w:r>
            <w:r w:rsidRPr="005F4192">
              <w:rPr>
                <w:rFonts w:ascii="Verdana" w:hAnsi="Verdana"/>
                <w:b/>
                <w:color w:val="984806" w:themeColor="accent6" w:themeShade="80"/>
                <w:sz w:val="18"/>
                <w:szCs w:val="18"/>
                <w:vertAlign w:val="superscript"/>
              </w:rPr>
              <w:t>2</w:t>
            </w:r>
          </w:p>
        </w:tc>
      </w:tr>
    </w:tbl>
    <w:p w14:paraId="3A6E9774" w14:textId="77777777" w:rsidR="005F4192" w:rsidRPr="009B1DBC" w:rsidRDefault="005F4192" w:rsidP="005F4192">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409"/>
        <w:gridCol w:w="1701"/>
      </w:tblGrid>
      <w:tr w:rsidR="005F4192" w:rsidRPr="005F4192" w14:paraId="51FD7721" w14:textId="77777777" w:rsidTr="005F4192">
        <w:trPr>
          <w:trHeight w:val="284"/>
        </w:trPr>
        <w:tc>
          <w:tcPr>
            <w:tcW w:w="4957" w:type="dxa"/>
            <w:shd w:val="clear" w:color="auto" w:fill="FBD4B4" w:themeFill="accent6" w:themeFillTint="66"/>
            <w:vAlign w:val="center"/>
          </w:tcPr>
          <w:p w14:paraId="3FB51D20" w14:textId="77777777" w:rsidR="005F4192" w:rsidRPr="005F4192" w:rsidRDefault="005F4192" w:rsidP="005F4192">
            <w:pPr>
              <w:spacing w:line="276" w:lineRule="auto"/>
              <w:rPr>
                <w:rFonts w:ascii="Verdana" w:hAnsi="Verdana"/>
                <w:b/>
                <w:color w:val="984806" w:themeColor="accent6" w:themeShade="80"/>
                <w:sz w:val="18"/>
                <w:szCs w:val="18"/>
              </w:rPr>
            </w:pPr>
            <w:r w:rsidRPr="005F4192">
              <w:rPr>
                <w:rFonts w:ascii="Verdana" w:hAnsi="Verdana"/>
                <w:b/>
                <w:color w:val="984806" w:themeColor="accent6" w:themeShade="80"/>
                <w:sz w:val="18"/>
                <w:szCs w:val="18"/>
              </w:rPr>
              <w:t>Zunanje površine (Trg OF 12)</w:t>
            </w:r>
          </w:p>
        </w:tc>
        <w:tc>
          <w:tcPr>
            <w:tcW w:w="2409" w:type="dxa"/>
            <w:shd w:val="clear" w:color="auto" w:fill="FBD4B4" w:themeFill="accent6" w:themeFillTint="66"/>
            <w:vAlign w:val="center"/>
          </w:tcPr>
          <w:p w14:paraId="222B2241" w14:textId="77777777" w:rsidR="005F4192" w:rsidRPr="005F4192" w:rsidRDefault="005F4192" w:rsidP="005F4192">
            <w:pPr>
              <w:spacing w:line="276" w:lineRule="auto"/>
              <w:jc w:val="center"/>
              <w:rPr>
                <w:rFonts w:ascii="Verdana" w:hAnsi="Verdana"/>
                <w:b/>
                <w:color w:val="984806" w:themeColor="accent6" w:themeShade="80"/>
                <w:sz w:val="18"/>
                <w:szCs w:val="18"/>
              </w:rPr>
            </w:pPr>
            <w:r w:rsidRPr="005F4192">
              <w:rPr>
                <w:rFonts w:ascii="Verdana" w:hAnsi="Verdana"/>
                <w:b/>
                <w:color w:val="984806" w:themeColor="accent6" w:themeShade="80"/>
                <w:sz w:val="18"/>
                <w:szCs w:val="18"/>
              </w:rPr>
              <w:t>Pogostost čiščenja</w:t>
            </w:r>
          </w:p>
        </w:tc>
        <w:tc>
          <w:tcPr>
            <w:tcW w:w="1701" w:type="dxa"/>
            <w:shd w:val="clear" w:color="auto" w:fill="FBD4B4" w:themeFill="accent6" w:themeFillTint="66"/>
            <w:vAlign w:val="center"/>
          </w:tcPr>
          <w:p w14:paraId="6BCDD1FB" w14:textId="77777777" w:rsidR="005F4192" w:rsidRPr="005F4192" w:rsidRDefault="005F4192" w:rsidP="005F4192">
            <w:pPr>
              <w:spacing w:line="276" w:lineRule="auto"/>
              <w:jc w:val="right"/>
              <w:rPr>
                <w:rFonts w:ascii="Verdana" w:hAnsi="Verdana"/>
                <w:b/>
                <w:color w:val="984806" w:themeColor="accent6" w:themeShade="80"/>
                <w:sz w:val="18"/>
                <w:szCs w:val="18"/>
              </w:rPr>
            </w:pPr>
            <w:r w:rsidRPr="005F4192">
              <w:rPr>
                <w:rFonts w:ascii="Verdana" w:hAnsi="Verdana"/>
                <w:b/>
                <w:color w:val="984806" w:themeColor="accent6" w:themeShade="80"/>
                <w:sz w:val="18"/>
                <w:szCs w:val="18"/>
              </w:rPr>
              <w:t>Površina</w:t>
            </w:r>
          </w:p>
        </w:tc>
      </w:tr>
      <w:tr w:rsidR="005F4192" w:rsidRPr="005F4192" w14:paraId="38008919" w14:textId="77777777" w:rsidTr="005F4192">
        <w:trPr>
          <w:trHeight w:val="284"/>
        </w:trPr>
        <w:tc>
          <w:tcPr>
            <w:tcW w:w="4957" w:type="dxa"/>
            <w:vAlign w:val="center"/>
          </w:tcPr>
          <w:p w14:paraId="03D00B07" w14:textId="77777777" w:rsidR="005F4192" w:rsidRPr="005F4192" w:rsidRDefault="005F4192" w:rsidP="005F4192">
            <w:pPr>
              <w:spacing w:line="276" w:lineRule="auto"/>
              <w:rPr>
                <w:rFonts w:ascii="Verdana" w:hAnsi="Verdana"/>
                <w:color w:val="984806" w:themeColor="accent6" w:themeShade="80"/>
                <w:sz w:val="18"/>
                <w:szCs w:val="18"/>
              </w:rPr>
            </w:pPr>
            <w:r w:rsidRPr="005F4192">
              <w:rPr>
                <w:rFonts w:ascii="Verdana" w:hAnsi="Verdana"/>
                <w:color w:val="984806" w:themeColor="accent6" w:themeShade="80"/>
                <w:sz w:val="18"/>
                <w:szCs w:val="18"/>
              </w:rPr>
              <w:t>Terase</w:t>
            </w:r>
          </w:p>
        </w:tc>
        <w:tc>
          <w:tcPr>
            <w:tcW w:w="2409" w:type="dxa"/>
            <w:vAlign w:val="center"/>
          </w:tcPr>
          <w:p w14:paraId="5F43BD72" w14:textId="77777777" w:rsidR="005F4192" w:rsidRPr="005F4192" w:rsidRDefault="005F4192" w:rsidP="005F4192">
            <w:pPr>
              <w:spacing w:line="276" w:lineRule="auto"/>
              <w:jc w:val="center"/>
              <w:rPr>
                <w:rFonts w:ascii="Verdana" w:hAnsi="Verdana"/>
                <w:color w:val="984806" w:themeColor="accent6" w:themeShade="80"/>
                <w:sz w:val="18"/>
                <w:szCs w:val="18"/>
              </w:rPr>
            </w:pPr>
            <w:r w:rsidRPr="005F4192">
              <w:rPr>
                <w:rFonts w:ascii="Verdana" w:hAnsi="Verdana"/>
                <w:color w:val="984806" w:themeColor="accent6" w:themeShade="80"/>
                <w:sz w:val="18"/>
                <w:szCs w:val="18"/>
              </w:rPr>
              <w:t>2 x letno</w:t>
            </w:r>
          </w:p>
        </w:tc>
        <w:tc>
          <w:tcPr>
            <w:tcW w:w="1701" w:type="dxa"/>
            <w:vAlign w:val="center"/>
          </w:tcPr>
          <w:p w14:paraId="44C79734" w14:textId="77777777" w:rsidR="005F4192" w:rsidRPr="005F4192" w:rsidRDefault="005F4192" w:rsidP="005F4192">
            <w:pPr>
              <w:spacing w:line="276" w:lineRule="auto"/>
              <w:jc w:val="right"/>
              <w:rPr>
                <w:rFonts w:ascii="Verdana" w:hAnsi="Verdana"/>
                <w:color w:val="984806" w:themeColor="accent6" w:themeShade="80"/>
                <w:sz w:val="18"/>
                <w:szCs w:val="18"/>
              </w:rPr>
            </w:pPr>
            <w:r w:rsidRPr="005F4192">
              <w:rPr>
                <w:rFonts w:ascii="Verdana" w:hAnsi="Verdana"/>
                <w:color w:val="984806" w:themeColor="accent6" w:themeShade="80"/>
                <w:sz w:val="18"/>
                <w:szCs w:val="18"/>
              </w:rPr>
              <w:t>131,0 m</w:t>
            </w:r>
            <w:r w:rsidRPr="005F4192">
              <w:rPr>
                <w:rFonts w:ascii="Verdana" w:hAnsi="Verdana"/>
                <w:color w:val="984806" w:themeColor="accent6" w:themeShade="80"/>
                <w:sz w:val="18"/>
                <w:szCs w:val="18"/>
                <w:vertAlign w:val="superscript"/>
              </w:rPr>
              <w:t>2</w:t>
            </w:r>
          </w:p>
        </w:tc>
      </w:tr>
      <w:tr w:rsidR="005F4192" w:rsidRPr="005F4192" w14:paraId="2589FC91" w14:textId="77777777" w:rsidTr="005F4192">
        <w:trPr>
          <w:trHeight w:val="284"/>
        </w:trPr>
        <w:tc>
          <w:tcPr>
            <w:tcW w:w="4957" w:type="dxa"/>
            <w:shd w:val="clear" w:color="auto" w:fill="FBD4B4" w:themeFill="accent6" w:themeFillTint="66"/>
            <w:vAlign w:val="center"/>
          </w:tcPr>
          <w:p w14:paraId="07984A72" w14:textId="77777777" w:rsidR="005F4192" w:rsidRPr="005F4192" w:rsidRDefault="005F4192" w:rsidP="005F4192">
            <w:pPr>
              <w:spacing w:line="276" w:lineRule="auto"/>
              <w:rPr>
                <w:rFonts w:ascii="Verdana" w:hAnsi="Verdana"/>
                <w:b/>
                <w:color w:val="984806" w:themeColor="accent6" w:themeShade="80"/>
                <w:sz w:val="18"/>
                <w:szCs w:val="18"/>
              </w:rPr>
            </w:pPr>
            <w:r w:rsidRPr="005F4192">
              <w:rPr>
                <w:rFonts w:ascii="Verdana" w:hAnsi="Verdana"/>
                <w:b/>
                <w:color w:val="984806" w:themeColor="accent6" w:themeShade="80"/>
                <w:sz w:val="18"/>
                <w:szCs w:val="18"/>
              </w:rPr>
              <w:t>Skupaj</w:t>
            </w:r>
          </w:p>
        </w:tc>
        <w:tc>
          <w:tcPr>
            <w:tcW w:w="2409" w:type="dxa"/>
            <w:shd w:val="clear" w:color="auto" w:fill="FBD4B4" w:themeFill="accent6" w:themeFillTint="66"/>
            <w:vAlign w:val="center"/>
          </w:tcPr>
          <w:p w14:paraId="786C9A07" w14:textId="77777777" w:rsidR="005F4192" w:rsidRPr="005F4192" w:rsidRDefault="005F4192" w:rsidP="005F4192">
            <w:pPr>
              <w:spacing w:line="276" w:lineRule="auto"/>
              <w:jc w:val="right"/>
              <w:rPr>
                <w:rFonts w:ascii="Verdana" w:hAnsi="Verdana"/>
                <w:b/>
                <w:color w:val="984806" w:themeColor="accent6" w:themeShade="80"/>
                <w:sz w:val="18"/>
                <w:szCs w:val="18"/>
              </w:rPr>
            </w:pPr>
          </w:p>
        </w:tc>
        <w:tc>
          <w:tcPr>
            <w:tcW w:w="1701" w:type="dxa"/>
            <w:shd w:val="clear" w:color="auto" w:fill="FBD4B4" w:themeFill="accent6" w:themeFillTint="66"/>
            <w:vAlign w:val="center"/>
          </w:tcPr>
          <w:p w14:paraId="795DFB98" w14:textId="77777777" w:rsidR="005F4192" w:rsidRPr="005F4192" w:rsidRDefault="005F4192" w:rsidP="005F4192">
            <w:pPr>
              <w:spacing w:line="276" w:lineRule="auto"/>
              <w:jc w:val="right"/>
              <w:rPr>
                <w:rFonts w:ascii="Verdana" w:hAnsi="Verdana"/>
                <w:b/>
                <w:color w:val="984806" w:themeColor="accent6" w:themeShade="80"/>
                <w:sz w:val="18"/>
                <w:szCs w:val="18"/>
              </w:rPr>
            </w:pPr>
            <w:r w:rsidRPr="005F4192">
              <w:rPr>
                <w:rFonts w:ascii="Verdana" w:hAnsi="Verdana"/>
                <w:b/>
                <w:color w:val="984806" w:themeColor="accent6" w:themeShade="80"/>
                <w:sz w:val="18"/>
                <w:szCs w:val="18"/>
              </w:rPr>
              <w:t>131,0 m</w:t>
            </w:r>
            <w:r w:rsidRPr="005F4192">
              <w:rPr>
                <w:rFonts w:ascii="Verdana" w:hAnsi="Verdana"/>
                <w:b/>
                <w:color w:val="984806" w:themeColor="accent6" w:themeShade="80"/>
                <w:sz w:val="18"/>
                <w:szCs w:val="18"/>
                <w:vertAlign w:val="superscript"/>
              </w:rPr>
              <w:t>2</w:t>
            </w:r>
          </w:p>
        </w:tc>
      </w:tr>
    </w:tbl>
    <w:p w14:paraId="309AF163" w14:textId="77777777" w:rsidR="005F4192" w:rsidRDefault="005F4192" w:rsidP="005F4192">
      <w:pPr>
        <w:spacing w:line="276" w:lineRule="auto"/>
        <w:jc w:val="both"/>
        <w:rPr>
          <w:rFonts w:ascii="Verdana" w:hAnsi="Verdana"/>
        </w:rPr>
      </w:pPr>
    </w:p>
    <w:p w14:paraId="06A7136F" w14:textId="0B799E1D" w:rsidR="005F4192" w:rsidRPr="0028382F" w:rsidRDefault="005F4192" w:rsidP="005F4192">
      <w:pPr>
        <w:pStyle w:val="Odstavekseznama"/>
        <w:numPr>
          <w:ilvl w:val="0"/>
          <w:numId w:val="81"/>
        </w:numPr>
        <w:spacing w:line="276" w:lineRule="auto"/>
        <w:ind w:left="426" w:hanging="426"/>
        <w:jc w:val="both"/>
        <w:rPr>
          <w:rFonts w:ascii="Verdana" w:hAnsi="Verdana"/>
          <w:b/>
        </w:rPr>
      </w:pPr>
      <w:r>
        <w:rPr>
          <w:rFonts w:ascii="Verdana" w:hAnsi="Verdana"/>
          <w:b/>
        </w:rPr>
        <w:t>Oskrba s potrošnim materialom</w:t>
      </w:r>
    </w:p>
    <w:p w14:paraId="72AF7140" w14:textId="0253BB46" w:rsidR="00E017EF" w:rsidRDefault="00E017EF" w:rsidP="005F4192">
      <w:pPr>
        <w:spacing w:line="276" w:lineRule="auto"/>
        <w:jc w:val="both"/>
        <w:rPr>
          <w:rFonts w:ascii="Verdana" w:hAnsi="Verdana"/>
        </w:rPr>
      </w:pPr>
    </w:p>
    <w:p w14:paraId="6617F878" w14:textId="099028D5" w:rsidR="005F4192" w:rsidRDefault="005F4192" w:rsidP="005F4192">
      <w:pPr>
        <w:pStyle w:val="Naslovpoiljatelja"/>
        <w:spacing w:line="276" w:lineRule="auto"/>
        <w:jc w:val="both"/>
        <w:rPr>
          <w:rFonts w:ascii="Verdana" w:hAnsi="Verdana"/>
        </w:rPr>
      </w:pPr>
      <w:r>
        <w:rPr>
          <w:rFonts w:ascii="Verdana" w:hAnsi="Verdana"/>
        </w:rPr>
        <w:t>Skupno število uporabnikov</w:t>
      </w:r>
      <w:r w:rsidR="00583372">
        <w:rPr>
          <w:rFonts w:ascii="Verdana" w:hAnsi="Verdana"/>
        </w:rPr>
        <w:t xml:space="preserve"> potrošnega materiala</w:t>
      </w:r>
      <w:r>
        <w:rPr>
          <w:rFonts w:ascii="Verdana" w:hAnsi="Verdana"/>
        </w:rPr>
        <w:t xml:space="preserve"> v preteklem šestmesečnem obdobju je bilo </w:t>
      </w:r>
      <w:r w:rsidRPr="005C0184">
        <w:rPr>
          <w:rFonts w:ascii="Verdana" w:hAnsi="Verdana"/>
          <w:b/>
        </w:rPr>
        <w:t>208</w:t>
      </w:r>
      <w:r>
        <w:rPr>
          <w:rFonts w:ascii="Verdana" w:hAnsi="Verdana"/>
        </w:rPr>
        <w:t>, od tega 196 naročnikovih zaposlenih.</w:t>
      </w:r>
    </w:p>
    <w:p w14:paraId="40A40749" w14:textId="77777777" w:rsidR="005F4192" w:rsidRDefault="005F4192" w:rsidP="005F4192">
      <w:pPr>
        <w:pStyle w:val="Naslovpoiljatelja"/>
        <w:spacing w:line="276" w:lineRule="auto"/>
        <w:jc w:val="both"/>
        <w:rPr>
          <w:rFonts w:ascii="Verdana" w:hAnsi="Verdana"/>
          <w:b/>
        </w:rPr>
      </w:pPr>
    </w:p>
    <w:p w14:paraId="6FB84060" w14:textId="77777777" w:rsidR="005F4192" w:rsidRDefault="005F4192" w:rsidP="005F4192">
      <w:pPr>
        <w:pStyle w:val="Telobesedila2"/>
        <w:spacing w:line="276" w:lineRule="auto"/>
        <w:rPr>
          <w:rFonts w:ascii="Verdana" w:hAnsi="Verdana"/>
          <w:sz w:val="20"/>
        </w:rPr>
      </w:pPr>
      <w:r w:rsidRPr="003F0AE0">
        <w:rPr>
          <w:rFonts w:ascii="Verdana" w:hAnsi="Verdana"/>
          <w:sz w:val="20"/>
        </w:rPr>
        <w:t xml:space="preserve">Naročnik ima v sanitarijah, čajnih kuhinjah in nekaterih tehničnih prostorih vgrajene </w:t>
      </w:r>
      <w:r>
        <w:rPr>
          <w:rFonts w:ascii="Verdana" w:hAnsi="Verdana"/>
          <w:sz w:val="20"/>
        </w:rPr>
        <w:t xml:space="preserve">naslednje </w:t>
      </w:r>
      <w:r w:rsidRPr="003F0AE0">
        <w:rPr>
          <w:rFonts w:ascii="Verdana" w:hAnsi="Verdana"/>
          <w:sz w:val="20"/>
        </w:rPr>
        <w:t>podajalnik</w:t>
      </w:r>
      <w:r>
        <w:rPr>
          <w:rFonts w:ascii="Verdana" w:hAnsi="Verdana"/>
          <w:sz w:val="20"/>
        </w:rPr>
        <w:t>e</w:t>
      </w:r>
      <w:r w:rsidRPr="003F0AE0">
        <w:rPr>
          <w:rFonts w:ascii="Verdana" w:hAnsi="Verdana"/>
          <w:sz w:val="20"/>
        </w:rPr>
        <w:t xml:space="preserve"> za </w:t>
      </w:r>
      <w:r>
        <w:rPr>
          <w:rFonts w:ascii="Verdana" w:hAnsi="Verdana"/>
          <w:sz w:val="20"/>
        </w:rPr>
        <w:t>potrošni material</w:t>
      </w:r>
      <w:r w:rsidRPr="003F0AE0">
        <w:rPr>
          <w:rFonts w:ascii="Verdana" w:hAnsi="Verdana"/>
          <w:sz w:val="20"/>
        </w:rPr>
        <w:t xml:space="preserve">: </w:t>
      </w:r>
    </w:p>
    <w:p w14:paraId="0A8AA04F" w14:textId="77777777" w:rsidR="005F4192" w:rsidRPr="003F0AE0" w:rsidRDefault="005F4192" w:rsidP="005F4192">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papirnatih brisač v roli z avtomatskim </w:t>
      </w:r>
      <w:proofErr w:type="spellStart"/>
      <w:r w:rsidRPr="003F0AE0">
        <w:rPr>
          <w:rFonts w:ascii="Verdana" w:hAnsi="Verdana"/>
          <w:sz w:val="20"/>
        </w:rPr>
        <w:t>odrezom</w:t>
      </w:r>
      <w:proofErr w:type="spellEnd"/>
      <w:r w:rsidRPr="003F0AE0">
        <w:rPr>
          <w:rFonts w:ascii="Verdana" w:hAnsi="Verdana"/>
          <w:sz w:val="20"/>
        </w:rPr>
        <w:t xml:space="preserve"> in </w:t>
      </w:r>
      <w:r>
        <w:rPr>
          <w:rFonts w:ascii="Verdana" w:hAnsi="Verdana"/>
          <w:sz w:val="20"/>
        </w:rPr>
        <w:t>podajalnike</w:t>
      </w:r>
      <w:r w:rsidRPr="003F0AE0">
        <w:rPr>
          <w:rFonts w:ascii="Verdana" w:hAnsi="Verdana"/>
          <w:sz w:val="20"/>
        </w:rPr>
        <w:t xml:space="preserve"> </w:t>
      </w:r>
      <w:r>
        <w:rPr>
          <w:rFonts w:ascii="Verdana" w:hAnsi="Verdana"/>
          <w:sz w:val="20"/>
        </w:rPr>
        <w:t>papirnatih brisač v lističih</w:t>
      </w:r>
      <w:r w:rsidRPr="003F0AE0">
        <w:rPr>
          <w:rFonts w:ascii="Verdana" w:hAnsi="Verdana"/>
          <w:sz w:val="20"/>
        </w:rPr>
        <w:t>,</w:t>
      </w:r>
    </w:p>
    <w:p w14:paraId="0334ACE0" w14:textId="77777777" w:rsidR="005F4192" w:rsidRPr="003F0AE0" w:rsidRDefault="005F4192" w:rsidP="005F4192">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toaletnega papirja </w:t>
      </w:r>
      <w:r>
        <w:rPr>
          <w:rFonts w:ascii="Verdana" w:hAnsi="Verdana"/>
          <w:sz w:val="20"/>
        </w:rPr>
        <w:t>v roli mini</w:t>
      </w:r>
      <w:r w:rsidRPr="003F0AE0">
        <w:rPr>
          <w:rFonts w:ascii="Verdana" w:hAnsi="Verdana"/>
          <w:sz w:val="20"/>
        </w:rPr>
        <w:t xml:space="preserve"> </w:t>
      </w:r>
      <w:proofErr w:type="spellStart"/>
      <w:r>
        <w:rPr>
          <w:rFonts w:ascii="Verdana" w:hAnsi="Verdana"/>
          <w:sz w:val="20"/>
        </w:rPr>
        <w:t>j</w:t>
      </w:r>
      <w:r w:rsidRPr="003F0AE0">
        <w:rPr>
          <w:rFonts w:ascii="Verdana" w:hAnsi="Verdana"/>
          <w:sz w:val="20"/>
        </w:rPr>
        <w:t>umbo</w:t>
      </w:r>
      <w:proofErr w:type="spellEnd"/>
      <w:r w:rsidRPr="003F0AE0">
        <w:rPr>
          <w:rFonts w:ascii="Verdana" w:hAnsi="Verdana"/>
          <w:sz w:val="20"/>
        </w:rPr>
        <w:t xml:space="preserve"> in </w:t>
      </w:r>
      <w:proofErr w:type="spellStart"/>
      <w:r>
        <w:rPr>
          <w:rFonts w:ascii="Verdana" w:hAnsi="Verdana"/>
          <w:sz w:val="20"/>
        </w:rPr>
        <w:t>c</w:t>
      </w:r>
      <w:r w:rsidRPr="003F0AE0">
        <w:rPr>
          <w:rFonts w:ascii="Verdana" w:hAnsi="Verdana"/>
          <w:sz w:val="20"/>
        </w:rPr>
        <w:t>ompact</w:t>
      </w:r>
      <w:proofErr w:type="spellEnd"/>
      <w:r w:rsidRPr="003F0AE0">
        <w:rPr>
          <w:rFonts w:ascii="Verdana" w:hAnsi="Verdana"/>
          <w:sz w:val="20"/>
        </w:rPr>
        <w:t xml:space="preserve">, </w:t>
      </w:r>
    </w:p>
    <w:p w14:paraId="16D8CD5E" w14:textId="77777777" w:rsidR="005F4192" w:rsidRPr="003F0AE0" w:rsidRDefault="005F4192" w:rsidP="005F4192">
      <w:pPr>
        <w:pStyle w:val="Telobesedila2"/>
        <w:numPr>
          <w:ilvl w:val="0"/>
          <w:numId w:val="69"/>
        </w:numPr>
        <w:spacing w:line="276" w:lineRule="auto"/>
        <w:ind w:left="709"/>
        <w:rPr>
          <w:rFonts w:ascii="Verdana" w:hAnsi="Verdana"/>
          <w:sz w:val="20"/>
        </w:rPr>
      </w:pPr>
      <w:r w:rsidRPr="003F0AE0">
        <w:rPr>
          <w:rFonts w:ascii="Verdana" w:hAnsi="Verdana"/>
          <w:sz w:val="20"/>
        </w:rPr>
        <w:t>podajalnike mila</w:t>
      </w:r>
      <w:r>
        <w:rPr>
          <w:rFonts w:ascii="Verdana" w:hAnsi="Verdana"/>
          <w:sz w:val="20"/>
        </w:rPr>
        <w:t xml:space="preserve"> s kartušo </w:t>
      </w:r>
      <w:r w:rsidRPr="003F0AE0">
        <w:rPr>
          <w:rFonts w:ascii="Verdana" w:hAnsi="Verdana"/>
          <w:sz w:val="20"/>
        </w:rPr>
        <w:t>0,5 l,</w:t>
      </w:r>
    </w:p>
    <w:p w14:paraId="164B4746" w14:textId="77777777" w:rsidR="005F4192" w:rsidRPr="003F0AE0" w:rsidRDefault="005F4192" w:rsidP="005F4192">
      <w:pPr>
        <w:pStyle w:val="Telobesedila2"/>
        <w:numPr>
          <w:ilvl w:val="0"/>
          <w:numId w:val="69"/>
        </w:numPr>
        <w:spacing w:line="276" w:lineRule="auto"/>
        <w:ind w:left="709"/>
        <w:rPr>
          <w:rFonts w:ascii="Verdana" w:hAnsi="Verdana"/>
          <w:sz w:val="20"/>
        </w:rPr>
      </w:pPr>
      <w:r w:rsidRPr="003F0AE0">
        <w:rPr>
          <w:rFonts w:ascii="Verdana" w:hAnsi="Verdana"/>
          <w:sz w:val="20"/>
        </w:rPr>
        <w:t>podajalnike papirnatih oblog za WC desko in</w:t>
      </w:r>
    </w:p>
    <w:p w14:paraId="60FA14C8" w14:textId="77777777" w:rsidR="005F4192" w:rsidRPr="003F0AE0" w:rsidRDefault="005F4192" w:rsidP="005F4192">
      <w:pPr>
        <w:pStyle w:val="Telobesedila2"/>
        <w:numPr>
          <w:ilvl w:val="0"/>
          <w:numId w:val="69"/>
        </w:numPr>
        <w:spacing w:line="276" w:lineRule="auto"/>
        <w:ind w:left="709"/>
        <w:rPr>
          <w:rFonts w:ascii="Verdana" w:hAnsi="Verdana"/>
          <w:sz w:val="20"/>
        </w:rPr>
      </w:pPr>
      <w:r w:rsidRPr="003F0AE0">
        <w:rPr>
          <w:rFonts w:ascii="Verdana" w:hAnsi="Verdana"/>
          <w:sz w:val="20"/>
        </w:rPr>
        <w:t>podajalnike higienskih vrečk za damske vložke.</w:t>
      </w:r>
    </w:p>
    <w:p w14:paraId="67CFDB50" w14:textId="4AC41CD3" w:rsidR="00E017EF" w:rsidRDefault="00E017EF" w:rsidP="005F4192">
      <w:pPr>
        <w:spacing w:line="276" w:lineRule="auto"/>
        <w:jc w:val="both"/>
        <w:rPr>
          <w:rFonts w:ascii="Verdana" w:hAnsi="Verdana"/>
        </w:rPr>
      </w:pPr>
    </w:p>
    <w:p w14:paraId="7A860D1C" w14:textId="753407B4" w:rsidR="00D55EA6" w:rsidRPr="0028382F" w:rsidRDefault="00D55EA6" w:rsidP="00D55EA6">
      <w:pPr>
        <w:pStyle w:val="Odstavekseznama"/>
        <w:numPr>
          <w:ilvl w:val="0"/>
          <w:numId w:val="80"/>
        </w:numPr>
        <w:spacing w:line="276" w:lineRule="auto"/>
        <w:ind w:left="426" w:hanging="426"/>
        <w:jc w:val="both"/>
        <w:rPr>
          <w:rFonts w:ascii="Verdana" w:hAnsi="Verdana"/>
          <w:b/>
        </w:rPr>
      </w:pPr>
      <w:r>
        <w:rPr>
          <w:rFonts w:ascii="Verdana" w:hAnsi="Verdana"/>
          <w:b/>
        </w:rPr>
        <w:t>Generalno</w:t>
      </w:r>
      <w:r w:rsidRPr="0028382F">
        <w:rPr>
          <w:rFonts w:ascii="Verdana" w:hAnsi="Verdana"/>
          <w:b/>
        </w:rPr>
        <w:t xml:space="preserve"> čiščenje</w:t>
      </w:r>
    </w:p>
    <w:p w14:paraId="466ADFA6" w14:textId="1B4C6AB3" w:rsidR="00E017EF" w:rsidRDefault="00E017EF" w:rsidP="005F4192">
      <w:pPr>
        <w:spacing w:line="276" w:lineRule="auto"/>
        <w:jc w:val="both"/>
        <w:rPr>
          <w:rFonts w:ascii="Verdana" w:hAnsi="Verdana"/>
        </w:rPr>
      </w:pPr>
    </w:p>
    <w:p w14:paraId="1C1CFA87" w14:textId="77777777" w:rsidR="00D55EA6" w:rsidRPr="009B1DBC" w:rsidRDefault="00D55EA6" w:rsidP="00D55EA6">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generalno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w:t>
      </w:r>
      <w:r w:rsidRPr="009B1DBC">
        <w:rPr>
          <w:rFonts w:ascii="Verdana" w:hAnsi="Verdana"/>
        </w:rPr>
        <w:t>v naslednjem obsegu:</w:t>
      </w:r>
    </w:p>
    <w:p w14:paraId="1EC3BE46" w14:textId="77777777" w:rsidR="00D55EA6" w:rsidRPr="006B6EDC" w:rsidRDefault="00D55EA6" w:rsidP="00D55EA6">
      <w:pPr>
        <w:pStyle w:val="Naslovpoiljatelja"/>
        <w:spacing w:line="276" w:lineRule="auto"/>
        <w:jc w:val="both"/>
        <w:rPr>
          <w:rFonts w:ascii="Verdana" w:hAnsi="Verdana"/>
          <w:b/>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4957"/>
        <w:gridCol w:w="2414"/>
        <w:gridCol w:w="1696"/>
      </w:tblGrid>
      <w:tr w:rsidR="00D55EA6" w:rsidRPr="00D55EA6" w14:paraId="04E0C137" w14:textId="77777777" w:rsidTr="00030B5C">
        <w:trPr>
          <w:trHeight w:val="284"/>
        </w:trPr>
        <w:tc>
          <w:tcPr>
            <w:tcW w:w="4957" w:type="dxa"/>
            <w:shd w:val="clear" w:color="auto" w:fill="B6DDE8" w:themeFill="accent5" w:themeFillTint="66"/>
            <w:vAlign w:val="center"/>
          </w:tcPr>
          <w:p w14:paraId="566743DE" w14:textId="0BCF1385" w:rsidR="00D55EA6" w:rsidRPr="00D55EA6" w:rsidRDefault="00D55EA6" w:rsidP="00DC0692">
            <w:pPr>
              <w:spacing w:line="276" w:lineRule="auto"/>
              <w:rPr>
                <w:rFonts w:ascii="Verdana" w:hAnsi="Verdana"/>
                <w:b/>
                <w:color w:val="215868" w:themeColor="accent5" w:themeShade="80"/>
                <w:sz w:val="18"/>
                <w:szCs w:val="18"/>
              </w:rPr>
            </w:pPr>
            <w:r w:rsidRPr="00D55EA6">
              <w:rPr>
                <w:rFonts w:ascii="Verdana" w:hAnsi="Verdana"/>
                <w:b/>
                <w:color w:val="215868" w:themeColor="accent5" w:themeShade="80"/>
                <w:sz w:val="18"/>
                <w:szCs w:val="18"/>
              </w:rPr>
              <w:t>Steklene površine in senčila (Kolodvorska ul. 15)</w:t>
            </w:r>
          </w:p>
        </w:tc>
        <w:tc>
          <w:tcPr>
            <w:tcW w:w="2414" w:type="dxa"/>
            <w:shd w:val="clear" w:color="auto" w:fill="B6DDE8" w:themeFill="accent5" w:themeFillTint="66"/>
            <w:vAlign w:val="center"/>
          </w:tcPr>
          <w:p w14:paraId="52A37D94" w14:textId="77777777" w:rsidR="00D55EA6" w:rsidRPr="00D55EA6" w:rsidRDefault="00D55EA6" w:rsidP="00030B5C">
            <w:pPr>
              <w:spacing w:line="276" w:lineRule="auto"/>
              <w:jc w:val="center"/>
              <w:rPr>
                <w:rFonts w:ascii="Verdana" w:hAnsi="Verdana"/>
                <w:b/>
                <w:color w:val="215868" w:themeColor="accent5" w:themeShade="80"/>
                <w:sz w:val="18"/>
                <w:szCs w:val="18"/>
              </w:rPr>
            </w:pPr>
            <w:r w:rsidRPr="00D55EA6">
              <w:rPr>
                <w:rFonts w:ascii="Verdana" w:hAnsi="Verdana"/>
                <w:b/>
                <w:color w:val="215868" w:themeColor="accent5" w:themeShade="80"/>
                <w:sz w:val="18"/>
                <w:szCs w:val="18"/>
              </w:rPr>
              <w:t>Pogostost čiščenja</w:t>
            </w:r>
          </w:p>
        </w:tc>
        <w:tc>
          <w:tcPr>
            <w:tcW w:w="1696" w:type="dxa"/>
            <w:shd w:val="clear" w:color="auto" w:fill="B6DDE8" w:themeFill="accent5" w:themeFillTint="66"/>
            <w:vAlign w:val="center"/>
          </w:tcPr>
          <w:p w14:paraId="6515801D" w14:textId="77777777" w:rsidR="00D55EA6" w:rsidRPr="00D55EA6" w:rsidRDefault="00D55EA6" w:rsidP="00030B5C">
            <w:pPr>
              <w:spacing w:line="276" w:lineRule="auto"/>
              <w:jc w:val="right"/>
              <w:rPr>
                <w:rFonts w:ascii="Verdana" w:hAnsi="Verdana"/>
                <w:b/>
                <w:color w:val="215868" w:themeColor="accent5" w:themeShade="80"/>
                <w:sz w:val="18"/>
                <w:szCs w:val="18"/>
              </w:rPr>
            </w:pPr>
            <w:r w:rsidRPr="00D55EA6">
              <w:rPr>
                <w:rFonts w:ascii="Verdana" w:hAnsi="Verdana"/>
                <w:b/>
                <w:color w:val="215868" w:themeColor="accent5" w:themeShade="80"/>
                <w:sz w:val="18"/>
                <w:szCs w:val="18"/>
              </w:rPr>
              <w:t>Površina</w:t>
            </w:r>
          </w:p>
        </w:tc>
      </w:tr>
      <w:tr w:rsidR="00D55EA6" w:rsidRPr="00D55EA6" w14:paraId="1FF12223" w14:textId="77777777" w:rsidTr="00030B5C">
        <w:trPr>
          <w:trHeight w:val="284"/>
        </w:trPr>
        <w:tc>
          <w:tcPr>
            <w:tcW w:w="4957" w:type="dxa"/>
            <w:shd w:val="clear" w:color="auto" w:fill="auto"/>
            <w:vAlign w:val="center"/>
          </w:tcPr>
          <w:p w14:paraId="3D6104F1" w14:textId="77777777" w:rsidR="00D55EA6" w:rsidRPr="00D55EA6" w:rsidRDefault="00D55EA6" w:rsidP="00030B5C">
            <w:pPr>
              <w:spacing w:line="276" w:lineRule="auto"/>
              <w:rPr>
                <w:rFonts w:ascii="Verdana" w:hAnsi="Verdana"/>
                <w:color w:val="215868" w:themeColor="accent5" w:themeShade="80"/>
                <w:sz w:val="18"/>
                <w:szCs w:val="18"/>
              </w:rPr>
            </w:pPr>
            <w:r w:rsidRPr="00D55EA6">
              <w:rPr>
                <w:rFonts w:ascii="Verdana" w:hAnsi="Verdana"/>
                <w:color w:val="215868" w:themeColor="accent5" w:themeShade="80"/>
                <w:sz w:val="18"/>
                <w:szCs w:val="18"/>
              </w:rPr>
              <w:t>Vetrolov (obojestranska površina)</w:t>
            </w:r>
          </w:p>
        </w:tc>
        <w:tc>
          <w:tcPr>
            <w:tcW w:w="2414" w:type="dxa"/>
            <w:vMerge w:val="restart"/>
            <w:shd w:val="clear" w:color="auto" w:fill="auto"/>
            <w:vAlign w:val="center"/>
          </w:tcPr>
          <w:p w14:paraId="4E076099" w14:textId="77777777" w:rsidR="00D55EA6" w:rsidRPr="00D55EA6" w:rsidRDefault="00D55EA6" w:rsidP="00030B5C">
            <w:pPr>
              <w:spacing w:line="276" w:lineRule="auto"/>
              <w:jc w:val="center"/>
              <w:rPr>
                <w:rFonts w:ascii="Verdana" w:hAnsi="Verdana"/>
                <w:color w:val="215868" w:themeColor="accent5" w:themeShade="80"/>
                <w:sz w:val="18"/>
                <w:szCs w:val="18"/>
              </w:rPr>
            </w:pPr>
            <w:r w:rsidRPr="00D55EA6">
              <w:rPr>
                <w:rFonts w:ascii="Verdana" w:hAnsi="Verdana"/>
                <w:color w:val="215868" w:themeColor="accent5" w:themeShade="80"/>
                <w:sz w:val="18"/>
                <w:szCs w:val="18"/>
              </w:rPr>
              <w:t>2 x letno</w:t>
            </w:r>
          </w:p>
        </w:tc>
        <w:tc>
          <w:tcPr>
            <w:tcW w:w="1696" w:type="dxa"/>
            <w:shd w:val="clear" w:color="auto" w:fill="auto"/>
            <w:vAlign w:val="center"/>
          </w:tcPr>
          <w:p w14:paraId="0C11BFA0" w14:textId="77777777" w:rsidR="00D55EA6" w:rsidRPr="00D55EA6" w:rsidRDefault="00D55EA6" w:rsidP="00030B5C">
            <w:pPr>
              <w:spacing w:line="276" w:lineRule="auto"/>
              <w:jc w:val="right"/>
              <w:rPr>
                <w:rFonts w:ascii="Verdana" w:hAnsi="Verdana"/>
                <w:color w:val="215868" w:themeColor="accent5" w:themeShade="80"/>
                <w:sz w:val="18"/>
                <w:szCs w:val="18"/>
              </w:rPr>
            </w:pPr>
            <w:r w:rsidRPr="00D55EA6">
              <w:rPr>
                <w:rFonts w:ascii="Verdana" w:hAnsi="Verdana"/>
                <w:color w:val="215868" w:themeColor="accent5" w:themeShade="80"/>
                <w:sz w:val="18"/>
                <w:szCs w:val="18"/>
              </w:rPr>
              <w:t>85,5 m</w:t>
            </w:r>
            <w:r w:rsidRPr="00D55EA6">
              <w:rPr>
                <w:rFonts w:ascii="Verdana" w:hAnsi="Verdana"/>
                <w:color w:val="215868" w:themeColor="accent5" w:themeShade="80"/>
                <w:sz w:val="18"/>
                <w:szCs w:val="18"/>
                <w:vertAlign w:val="superscript"/>
              </w:rPr>
              <w:t>2</w:t>
            </w:r>
            <w:r w:rsidRPr="00D55EA6">
              <w:rPr>
                <w:rFonts w:ascii="Verdana" w:hAnsi="Verdana"/>
                <w:color w:val="215868" w:themeColor="accent5" w:themeShade="80"/>
                <w:sz w:val="18"/>
                <w:szCs w:val="18"/>
              </w:rPr>
              <w:t xml:space="preserve"> </w:t>
            </w:r>
          </w:p>
        </w:tc>
      </w:tr>
      <w:tr w:rsidR="00D55EA6" w:rsidRPr="00D55EA6" w14:paraId="1115BA46" w14:textId="77777777" w:rsidTr="00030B5C">
        <w:trPr>
          <w:trHeight w:val="284"/>
        </w:trPr>
        <w:tc>
          <w:tcPr>
            <w:tcW w:w="4957" w:type="dxa"/>
            <w:shd w:val="clear" w:color="auto" w:fill="auto"/>
            <w:vAlign w:val="center"/>
          </w:tcPr>
          <w:p w14:paraId="00B7575C" w14:textId="77777777" w:rsidR="00D55EA6" w:rsidRPr="00D55EA6" w:rsidRDefault="00D55EA6" w:rsidP="00030B5C">
            <w:pPr>
              <w:spacing w:line="276" w:lineRule="auto"/>
              <w:rPr>
                <w:rFonts w:ascii="Verdana" w:hAnsi="Verdana"/>
                <w:color w:val="215868" w:themeColor="accent5" w:themeShade="80"/>
                <w:sz w:val="18"/>
                <w:szCs w:val="18"/>
              </w:rPr>
            </w:pPr>
            <w:r w:rsidRPr="00D55EA6">
              <w:rPr>
                <w:rFonts w:ascii="Verdana" w:hAnsi="Verdana"/>
                <w:color w:val="215868" w:themeColor="accent5" w:themeShade="80"/>
                <w:sz w:val="18"/>
                <w:szCs w:val="18"/>
              </w:rPr>
              <w:t>Panoramsko steklo (obojestranska površina)</w:t>
            </w:r>
          </w:p>
        </w:tc>
        <w:tc>
          <w:tcPr>
            <w:tcW w:w="2414" w:type="dxa"/>
            <w:vMerge/>
            <w:shd w:val="clear" w:color="auto" w:fill="auto"/>
            <w:vAlign w:val="center"/>
          </w:tcPr>
          <w:p w14:paraId="149F1235" w14:textId="77777777" w:rsidR="00D55EA6" w:rsidRPr="00D55EA6" w:rsidRDefault="00D55EA6" w:rsidP="00030B5C">
            <w:pPr>
              <w:spacing w:line="276" w:lineRule="auto"/>
              <w:jc w:val="center"/>
              <w:rPr>
                <w:rFonts w:ascii="Verdana" w:hAnsi="Verdana"/>
                <w:color w:val="215868" w:themeColor="accent5" w:themeShade="80"/>
                <w:sz w:val="18"/>
                <w:szCs w:val="18"/>
              </w:rPr>
            </w:pPr>
          </w:p>
        </w:tc>
        <w:tc>
          <w:tcPr>
            <w:tcW w:w="1696" w:type="dxa"/>
            <w:shd w:val="clear" w:color="auto" w:fill="auto"/>
            <w:vAlign w:val="center"/>
          </w:tcPr>
          <w:p w14:paraId="358A2E0F" w14:textId="77777777" w:rsidR="00D55EA6" w:rsidRPr="00D55EA6" w:rsidRDefault="00D55EA6" w:rsidP="00030B5C">
            <w:pPr>
              <w:spacing w:line="276" w:lineRule="auto"/>
              <w:jc w:val="right"/>
              <w:rPr>
                <w:rFonts w:ascii="Verdana" w:hAnsi="Verdana"/>
                <w:color w:val="215868" w:themeColor="accent5" w:themeShade="80"/>
                <w:sz w:val="18"/>
                <w:szCs w:val="18"/>
              </w:rPr>
            </w:pPr>
            <w:r w:rsidRPr="00D55EA6">
              <w:rPr>
                <w:rFonts w:ascii="Verdana" w:hAnsi="Verdana"/>
                <w:color w:val="215868" w:themeColor="accent5" w:themeShade="80"/>
                <w:sz w:val="18"/>
                <w:szCs w:val="18"/>
              </w:rPr>
              <w:t>398,0 m</w:t>
            </w:r>
            <w:r w:rsidRPr="00D55EA6">
              <w:rPr>
                <w:rFonts w:ascii="Verdana" w:hAnsi="Verdana"/>
                <w:color w:val="215868" w:themeColor="accent5" w:themeShade="80"/>
                <w:sz w:val="18"/>
                <w:szCs w:val="18"/>
                <w:vertAlign w:val="superscript"/>
              </w:rPr>
              <w:t>2</w:t>
            </w:r>
            <w:r w:rsidRPr="00D55EA6">
              <w:rPr>
                <w:rFonts w:ascii="Verdana" w:hAnsi="Verdana"/>
                <w:color w:val="215868" w:themeColor="accent5" w:themeShade="80"/>
                <w:sz w:val="18"/>
                <w:szCs w:val="18"/>
              </w:rPr>
              <w:t xml:space="preserve"> </w:t>
            </w:r>
          </w:p>
        </w:tc>
      </w:tr>
      <w:tr w:rsidR="008667A0" w:rsidRPr="00D55EA6" w14:paraId="56337D35" w14:textId="77777777" w:rsidTr="00937689">
        <w:trPr>
          <w:trHeight w:val="284"/>
        </w:trPr>
        <w:tc>
          <w:tcPr>
            <w:tcW w:w="4957" w:type="dxa"/>
            <w:tcBorders>
              <w:top w:val="single" w:sz="4" w:space="0" w:color="B6DDE8" w:themeColor="accent5" w:themeTint="66"/>
            </w:tcBorders>
            <w:shd w:val="clear" w:color="auto" w:fill="auto"/>
            <w:vAlign w:val="center"/>
          </w:tcPr>
          <w:p w14:paraId="0997CFDF" w14:textId="6D10A1C6" w:rsidR="008667A0" w:rsidRPr="00D55EA6" w:rsidRDefault="008667A0" w:rsidP="00030B5C">
            <w:pPr>
              <w:spacing w:line="276" w:lineRule="auto"/>
              <w:rPr>
                <w:rFonts w:ascii="Verdana" w:hAnsi="Verdana"/>
                <w:color w:val="215868" w:themeColor="accent5" w:themeShade="80"/>
                <w:sz w:val="18"/>
                <w:szCs w:val="18"/>
              </w:rPr>
            </w:pPr>
            <w:r w:rsidRPr="00D55EA6">
              <w:rPr>
                <w:rFonts w:ascii="Verdana" w:hAnsi="Verdana"/>
                <w:color w:val="215868" w:themeColor="accent5" w:themeShade="80"/>
                <w:sz w:val="18"/>
                <w:szCs w:val="18"/>
              </w:rPr>
              <w:lastRenderedPageBreak/>
              <w:t>Notranje nadsvetlobe (</w:t>
            </w:r>
            <w:proofErr w:type="spellStart"/>
            <w:r w:rsidRPr="00D55EA6">
              <w:rPr>
                <w:rFonts w:ascii="Verdana" w:hAnsi="Verdana"/>
                <w:color w:val="215868" w:themeColor="accent5" w:themeShade="80"/>
                <w:sz w:val="18"/>
                <w:szCs w:val="18"/>
              </w:rPr>
              <w:t>obojestr</w:t>
            </w:r>
            <w:proofErr w:type="spellEnd"/>
            <w:r w:rsidRPr="00D55EA6">
              <w:rPr>
                <w:rFonts w:ascii="Verdana" w:hAnsi="Verdana"/>
                <w:color w:val="215868" w:themeColor="accent5" w:themeShade="80"/>
                <w:sz w:val="18"/>
                <w:szCs w:val="18"/>
              </w:rPr>
              <w:t>. površina)</w:t>
            </w:r>
          </w:p>
        </w:tc>
        <w:tc>
          <w:tcPr>
            <w:tcW w:w="2414" w:type="dxa"/>
            <w:vMerge/>
            <w:tcBorders>
              <w:top w:val="single" w:sz="4" w:space="0" w:color="B6DDE8" w:themeColor="accent5" w:themeTint="66"/>
            </w:tcBorders>
            <w:shd w:val="clear" w:color="auto" w:fill="auto"/>
            <w:vAlign w:val="center"/>
          </w:tcPr>
          <w:p w14:paraId="200E5995" w14:textId="77777777" w:rsidR="008667A0" w:rsidRPr="00D55EA6" w:rsidRDefault="008667A0" w:rsidP="00030B5C">
            <w:pPr>
              <w:spacing w:line="276" w:lineRule="auto"/>
              <w:jc w:val="center"/>
              <w:rPr>
                <w:rFonts w:ascii="Verdana" w:hAnsi="Verdana"/>
                <w:color w:val="215868" w:themeColor="accent5" w:themeShade="80"/>
                <w:sz w:val="18"/>
                <w:szCs w:val="18"/>
              </w:rPr>
            </w:pPr>
          </w:p>
        </w:tc>
        <w:tc>
          <w:tcPr>
            <w:tcW w:w="1696" w:type="dxa"/>
            <w:tcBorders>
              <w:top w:val="single" w:sz="4" w:space="0" w:color="B6DDE8" w:themeColor="accent5" w:themeTint="66"/>
            </w:tcBorders>
            <w:shd w:val="clear" w:color="auto" w:fill="auto"/>
            <w:vAlign w:val="center"/>
          </w:tcPr>
          <w:p w14:paraId="618F6C1D" w14:textId="533FFA8D" w:rsidR="008667A0" w:rsidRPr="00D55EA6" w:rsidRDefault="008667A0" w:rsidP="00030B5C">
            <w:pPr>
              <w:spacing w:line="276" w:lineRule="auto"/>
              <w:jc w:val="right"/>
              <w:rPr>
                <w:rFonts w:ascii="Verdana" w:hAnsi="Verdana"/>
                <w:color w:val="215868" w:themeColor="accent5" w:themeShade="80"/>
                <w:sz w:val="18"/>
                <w:szCs w:val="18"/>
              </w:rPr>
            </w:pPr>
            <w:r w:rsidRPr="00D55EA6">
              <w:rPr>
                <w:rFonts w:ascii="Verdana" w:hAnsi="Verdana"/>
                <w:color w:val="215868" w:themeColor="accent5" w:themeShade="80"/>
                <w:sz w:val="18"/>
                <w:szCs w:val="18"/>
              </w:rPr>
              <w:t>1.179,0 m</w:t>
            </w:r>
            <w:r w:rsidRPr="00D55EA6">
              <w:rPr>
                <w:rFonts w:ascii="Verdana" w:hAnsi="Verdana"/>
                <w:color w:val="215868" w:themeColor="accent5" w:themeShade="80"/>
                <w:sz w:val="18"/>
                <w:szCs w:val="18"/>
                <w:vertAlign w:val="superscript"/>
              </w:rPr>
              <w:t>2</w:t>
            </w:r>
          </w:p>
        </w:tc>
      </w:tr>
      <w:tr w:rsidR="008667A0" w:rsidRPr="00D55EA6" w14:paraId="4E209E22" w14:textId="77777777" w:rsidTr="00937689">
        <w:trPr>
          <w:trHeight w:val="284"/>
        </w:trPr>
        <w:tc>
          <w:tcPr>
            <w:tcW w:w="4957" w:type="dxa"/>
            <w:shd w:val="clear" w:color="auto" w:fill="auto"/>
            <w:vAlign w:val="center"/>
          </w:tcPr>
          <w:p w14:paraId="105750F2" w14:textId="21FABF07" w:rsidR="008667A0" w:rsidRPr="00D55EA6" w:rsidRDefault="008667A0" w:rsidP="00030B5C">
            <w:pPr>
              <w:spacing w:line="276" w:lineRule="auto"/>
              <w:rPr>
                <w:rFonts w:ascii="Verdana" w:hAnsi="Verdana"/>
                <w:color w:val="215868" w:themeColor="accent5" w:themeShade="80"/>
                <w:sz w:val="18"/>
                <w:szCs w:val="18"/>
              </w:rPr>
            </w:pPr>
            <w:r w:rsidRPr="00D55EA6">
              <w:rPr>
                <w:rFonts w:ascii="Verdana" w:hAnsi="Verdana"/>
                <w:color w:val="215868" w:themeColor="accent5" w:themeShade="80"/>
                <w:sz w:val="18"/>
                <w:szCs w:val="18"/>
              </w:rPr>
              <w:t>Steklena fasada (notranjost)</w:t>
            </w:r>
          </w:p>
        </w:tc>
        <w:tc>
          <w:tcPr>
            <w:tcW w:w="2414" w:type="dxa"/>
            <w:vMerge w:val="restart"/>
            <w:shd w:val="clear" w:color="auto" w:fill="auto"/>
            <w:vAlign w:val="center"/>
          </w:tcPr>
          <w:p w14:paraId="00C8FC9B" w14:textId="77777777" w:rsidR="008667A0" w:rsidRPr="00D55EA6" w:rsidRDefault="008667A0" w:rsidP="00030B5C">
            <w:pPr>
              <w:spacing w:line="276" w:lineRule="auto"/>
              <w:jc w:val="center"/>
              <w:rPr>
                <w:rFonts w:ascii="Verdana" w:hAnsi="Verdana"/>
                <w:color w:val="215868" w:themeColor="accent5" w:themeShade="80"/>
                <w:sz w:val="18"/>
                <w:szCs w:val="18"/>
              </w:rPr>
            </w:pPr>
            <w:r w:rsidRPr="00D55EA6">
              <w:rPr>
                <w:rFonts w:ascii="Verdana" w:hAnsi="Verdana"/>
                <w:color w:val="215868" w:themeColor="accent5" w:themeShade="80"/>
                <w:sz w:val="18"/>
                <w:szCs w:val="18"/>
              </w:rPr>
              <w:t>1 x letno</w:t>
            </w:r>
          </w:p>
        </w:tc>
        <w:tc>
          <w:tcPr>
            <w:tcW w:w="1696" w:type="dxa"/>
            <w:shd w:val="clear" w:color="auto" w:fill="auto"/>
            <w:vAlign w:val="center"/>
          </w:tcPr>
          <w:p w14:paraId="398F6BA0" w14:textId="4A3B0849" w:rsidR="008667A0" w:rsidRPr="00D55EA6" w:rsidRDefault="008667A0" w:rsidP="00030B5C">
            <w:pPr>
              <w:spacing w:line="276" w:lineRule="auto"/>
              <w:jc w:val="right"/>
              <w:rPr>
                <w:rFonts w:ascii="Verdana" w:hAnsi="Verdana"/>
                <w:color w:val="215868" w:themeColor="accent5" w:themeShade="80"/>
                <w:sz w:val="18"/>
                <w:szCs w:val="18"/>
              </w:rPr>
            </w:pPr>
            <w:r w:rsidRPr="00D55EA6">
              <w:rPr>
                <w:rFonts w:ascii="Verdana" w:hAnsi="Verdana"/>
                <w:color w:val="215868" w:themeColor="accent5" w:themeShade="80"/>
                <w:sz w:val="18"/>
                <w:szCs w:val="18"/>
              </w:rPr>
              <w:t>2.487,0 m</w:t>
            </w:r>
            <w:r w:rsidRPr="00D55EA6">
              <w:rPr>
                <w:rFonts w:ascii="Verdana" w:hAnsi="Verdana"/>
                <w:color w:val="215868" w:themeColor="accent5" w:themeShade="80"/>
                <w:sz w:val="18"/>
                <w:szCs w:val="18"/>
                <w:vertAlign w:val="superscript"/>
              </w:rPr>
              <w:t>2</w:t>
            </w:r>
          </w:p>
        </w:tc>
      </w:tr>
      <w:tr w:rsidR="008667A0" w:rsidRPr="00D55EA6" w14:paraId="36985E93" w14:textId="77777777" w:rsidTr="00937689">
        <w:trPr>
          <w:trHeight w:val="284"/>
        </w:trPr>
        <w:tc>
          <w:tcPr>
            <w:tcW w:w="4957" w:type="dxa"/>
            <w:tcBorders>
              <w:bottom w:val="single" w:sz="4" w:space="0" w:color="B6DDE8" w:themeColor="accent5" w:themeTint="66"/>
            </w:tcBorders>
            <w:shd w:val="clear" w:color="auto" w:fill="auto"/>
            <w:vAlign w:val="center"/>
          </w:tcPr>
          <w:p w14:paraId="6707F702" w14:textId="08AA45F9" w:rsidR="008667A0" w:rsidRPr="008667A0" w:rsidRDefault="008667A0" w:rsidP="00030B5C">
            <w:pPr>
              <w:spacing w:line="276" w:lineRule="auto"/>
              <w:rPr>
                <w:rFonts w:ascii="Verdana" w:hAnsi="Verdana"/>
                <w:strike/>
                <w:color w:val="215868" w:themeColor="accent5" w:themeShade="80"/>
                <w:sz w:val="18"/>
                <w:szCs w:val="18"/>
              </w:rPr>
            </w:pPr>
            <w:r w:rsidRPr="00D55EA6">
              <w:rPr>
                <w:rFonts w:ascii="Verdana" w:hAnsi="Verdana"/>
                <w:color w:val="215868" w:themeColor="accent5" w:themeShade="80"/>
                <w:sz w:val="18"/>
                <w:szCs w:val="18"/>
              </w:rPr>
              <w:t>Steklena fasada (zunanjost)</w:t>
            </w:r>
          </w:p>
        </w:tc>
        <w:tc>
          <w:tcPr>
            <w:tcW w:w="2414" w:type="dxa"/>
            <w:vMerge/>
            <w:tcBorders>
              <w:bottom w:val="single" w:sz="4" w:space="0" w:color="B6DDE8" w:themeColor="accent5" w:themeTint="66"/>
            </w:tcBorders>
            <w:shd w:val="clear" w:color="auto" w:fill="auto"/>
            <w:vAlign w:val="center"/>
          </w:tcPr>
          <w:p w14:paraId="379BEE01" w14:textId="77777777" w:rsidR="008667A0" w:rsidRPr="00D55EA6" w:rsidRDefault="008667A0" w:rsidP="00030B5C">
            <w:pPr>
              <w:spacing w:line="276" w:lineRule="auto"/>
              <w:jc w:val="center"/>
              <w:rPr>
                <w:rFonts w:ascii="Verdana" w:hAnsi="Verdana"/>
                <w:color w:val="215868" w:themeColor="accent5" w:themeShade="80"/>
                <w:sz w:val="18"/>
                <w:szCs w:val="18"/>
              </w:rPr>
            </w:pPr>
          </w:p>
        </w:tc>
        <w:tc>
          <w:tcPr>
            <w:tcW w:w="1696" w:type="dxa"/>
            <w:tcBorders>
              <w:bottom w:val="single" w:sz="4" w:space="0" w:color="B6DDE8" w:themeColor="accent5" w:themeTint="66"/>
            </w:tcBorders>
            <w:shd w:val="clear" w:color="auto" w:fill="auto"/>
            <w:vAlign w:val="center"/>
          </w:tcPr>
          <w:p w14:paraId="740673E0" w14:textId="678E5990" w:rsidR="008667A0" w:rsidRPr="008667A0" w:rsidRDefault="008667A0" w:rsidP="00030B5C">
            <w:pPr>
              <w:spacing w:line="276" w:lineRule="auto"/>
              <w:jc w:val="right"/>
              <w:rPr>
                <w:rFonts w:ascii="Verdana" w:hAnsi="Verdana"/>
                <w:strike/>
                <w:color w:val="215868" w:themeColor="accent5" w:themeShade="80"/>
                <w:sz w:val="18"/>
                <w:szCs w:val="18"/>
              </w:rPr>
            </w:pPr>
            <w:r w:rsidRPr="00D55EA6">
              <w:rPr>
                <w:rFonts w:ascii="Verdana" w:hAnsi="Verdana"/>
                <w:color w:val="215868" w:themeColor="accent5" w:themeShade="80"/>
                <w:sz w:val="18"/>
                <w:szCs w:val="18"/>
              </w:rPr>
              <w:t>3.164,0 m</w:t>
            </w:r>
            <w:r w:rsidRPr="00D55EA6">
              <w:rPr>
                <w:rFonts w:ascii="Verdana" w:hAnsi="Verdana"/>
                <w:color w:val="215868" w:themeColor="accent5" w:themeShade="80"/>
                <w:sz w:val="18"/>
                <w:szCs w:val="18"/>
                <w:vertAlign w:val="superscript"/>
              </w:rPr>
              <w:t>2</w:t>
            </w:r>
          </w:p>
        </w:tc>
      </w:tr>
    </w:tbl>
    <w:p w14:paraId="38A065E8" w14:textId="77777777" w:rsidR="00D55EA6" w:rsidRPr="009B1DBC" w:rsidRDefault="00D55EA6" w:rsidP="00D55EA6">
      <w:pPr>
        <w:pStyle w:val="Naslovpoiljatelja"/>
        <w:spacing w:line="276" w:lineRule="auto"/>
        <w:jc w:val="both"/>
        <w:rPr>
          <w:rFonts w:ascii="Verdana" w:hAnsi="Verdana"/>
        </w:rPr>
      </w:pPr>
    </w:p>
    <w:tbl>
      <w:tblPr>
        <w:tblStyle w:val="Tabelamrea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4957"/>
        <w:gridCol w:w="2414"/>
        <w:gridCol w:w="1696"/>
      </w:tblGrid>
      <w:tr w:rsidR="00D55EA6" w:rsidRPr="00D55EA6" w14:paraId="13422266" w14:textId="77777777" w:rsidTr="00030B5C">
        <w:trPr>
          <w:trHeight w:val="284"/>
        </w:trPr>
        <w:tc>
          <w:tcPr>
            <w:tcW w:w="4957" w:type="dxa"/>
            <w:shd w:val="clear" w:color="auto" w:fill="B6DDE8" w:themeFill="accent5" w:themeFillTint="66"/>
            <w:vAlign w:val="center"/>
          </w:tcPr>
          <w:p w14:paraId="7C723DF5" w14:textId="24F05676" w:rsidR="00D55EA6" w:rsidRPr="00D55EA6" w:rsidRDefault="00D55EA6" w:rsidP="00030B5C">
            <w:pPr>
              <w:spacing w:line="276" w:lineRule="auto"/>
              <w:rPr>
                <w:rFonts w:ascii="Verdana" w:hAnsi="Verdana"/>
                <w:b/>
                <w:color w:val="215868" w:themeColor="accent5" w:themeShade="80"/>
                <w:sz w:val="18"/>
                <w:szCs w:val="18"/>
              </w:rPr>
            </w:pPr>
            <w:r w:rsidRPr="00D55EA6">
              <w:rPr>
                <w:rFonts w:ascii="Verdana" w:hAnsi="Verdana"/>
                <w:b/>
                <w:color w:val="215868" w:themeColor="accent5" w:themeShade="80"/>
                <w:sz w:val="18"/>
                <w:szCs w:val="18"/>
              </w:rPr>
              <w:t xml:space="preserve">Steklene površine in senčila </w:t>
            </w:r>
          </w:p>
          <w:p w14:paraId="45BFE78D" w14:textId="77777777" w:rsidR="00D55EA6" w:rsidRPr="00D55EA6" w:rsidRDefault="00D55EA6" w:rsidP="00030B5C">
            <w:pPr>
              <w:spacing w:line="276" w:lineRule="auto"/>
              <w:rPr>
                <w:rFonts w:ascii="Verdana" w:hAnsi="Verdana"/>
                <w:b/>
                <w:color w:val="215868" w:themeColor="accent5" w:themeShade="80"/>
                <w:sz w:val="18"/>
                <w:szCs w:val="18"/>
              </w:rPr>
            </w:pPr>
            <w:r w:rsidRPr="00D55EA6">
              <w:rPr>
                <w:rFonts w:ascii="Verdana" w:hAnsi="Verdana"/>
                <w:b/>
                <w:color w:val="215868" w:themeColor="accent5" w:themeShade="80"/>
                <w:sz w:val="18"/>
                <w:szCs w:val="18"/>
              </w:rPr>
              <w:t>(Trg OF 12)</w:t>
            </w:r>
          </w:p>
        </w:tc>
        <w:tc>
          <w:tcPr>
            <w:tcW w:w="2414" w:type="dxa"/>
            <w:shd w:val="clear" w:color="auto" w:fill="B6DDE8" w:themeFill="accent5" w:themeFillTint="66"/>
            <w:vAlign w:val="center"/>
          </w:tcPr>
          <w:p w14:paraId="6E22D653" w14:textId="77777777" w:rsidR="00D55EA6" w:rsidRPr="00D55EA6" w:rsidRDefault="00D55EA6" w:rsidP="00030B5C">
            <w:pPr>
              <w:spacing w:line="276" w:lineRule="auto"/>
              <w:jc w:val="center"/>
              <w:rPr>
                <w:rFonts w:ascii="Verdana" w:hAnsi="Verdana"/>
                <w:b/>
                <w:color w:val="215868" w:themeColor="accent5" w:themeShade="80"/>
                <w:sz w:val="18"/>
                <w:szCs w:val="18"/>
              </w:rPr>
            </w:pPr>
            <w:r w:rsidRPr="00D55EA6">
              <w:rPr>
                <w:rFonts w:ascii="Verdana" w:hAnsi="Verdana"/>
                <w:b/>
                <w:color w:val="215868" w:themeColor="accent5" w:themeShade="80"/>
                <w:sz w:val="18"/>
                <w:szCs w:val="18"/>
              </w:rPr>
              <w:t>Pogostost čiščenja</w:t>
            </w:r>
          </w:p>
        </w:tc>
        <w:tc>
          <w:tcPr>
            <w:tcW w:w="1696" w:type="dxa"/>
            <w:shd w:val="clear" w:color="auto" w:fill="B6DDE8" w:themeFill="accent5" w:themeFillTint="66"/>
            <w:vAlign w:val="center"/>
          </w:tcPr>
          <w:p w14:paraId="498520A4" w14:textId="77777777" w:rsidR="00D55EA6" w:rsidRPr="00D55EA6" w:rsidRDefault="00D55EA6" w:rsidP="00030B5C">
            <w:pPr>
              <w:spacing w:line="276" w:lineRule="auto"/>
              <w:jc w:val="right"/>
              <w:rPr>
                <w:rFonts w:ascii="Verdana" w:hAnsi="Verdana"/>
                <w:b/>
                <w:color w:val="215868" w:themeColor="accent5" w:themeShade="80"/>
                <w:sz w:val="18"/>
                <w:szCs w:val="18"/>
              </w:rPr>
            </w:pPr>
            <w:r w:rsidRPr="00D55EA6">
              <w:rPr>
                <w:rFonts w:ascii="Verdana" w:hAnsi="Verdana"/>
                <w:b/>
                <w:color w:val="215868" w:themeColor="accent5" w:themeShade="80"/>
                <w:sz w:val="18"/>
                <w:szCs w:val="18"/>
              </w:rPr>
              <w:t>Površina</w:t>
            </w:r>
          </w:p>
        </w:tc>
      </w:tr>
      <w:tr w:rsidR="00D55EA6" w:rsidRPr="00D55EA6" w14:paraId="1775BF52" w14:textId="77777777" w:rsidTr="00030B5C">
        <w:trPr>
          <w:trHeight w:val="284"/>
        </w:trPr>
        <w:tc>
          <w:tcPr>
            <w:tcW w:w="4957" w:type="dxa"/>
            <w:shd w:val="clear" w:color="auto" w:fill="auto"/>
            <w:vAlign w:val="center"/>
          </w:tcPr>
          <w:p w14:paraId="6B2E6F54" w14:textId="77777777" w:rsidR="00D55EA6" w:rsidRPr="00D55EA6" w:rsidRDefault="00D55EA6" w:rsidP="00030B5C">
            <w:pPr>
              <w:spacing w:line="276" w:lineRule="auto"/>
              <w:rPr>
                <w:rFonts w:ascii="Verdana" w:hAnsi="Verdana"/>
                <w:color w:val="215868" w:themeColor="accent5" w:themeShade="80"/>
                <w:sz w:val="18"/>
                <w:szCs w:val="18"/>
              </w:rPr>
            </w:pPr>
            <w:r w:rsidRPr="00D55EA6">
              <w:rPr>
                <w:rFonts w:ascii="Verdana" w:hAnsi="Verdana"/>
                <w:color w:val="215868" w:themeColor="accent5" w:themeShade="80"/>
                <w:sz w:val="18"/>
                <w:szCs w:val="18"/>
              </w:rPr>
              <w:t>Stekleni nadstrešek (obojestranska površina)</w:t>
            </w:r>
          </w:p>
        </w:tc>
        <w:tc>
          <w:tcPr>
            <w:tcW w:w="2414" w:type="dxa"/>
            <w:vMerge w:val="restart"/>
            <w:shd w:val="clear" w:color="auto" w:fill="auto"/>
            <w:vAlign w:val="center"/>
          </w:tcPr>
          <w:p w14:paraId="6F71E645" w14:textId="77777777" w:rsidR="00D55EA6" w:rsidRPr="00D55EA6" w:rsidRDefault="00D55EA6" w:rsidP="00030B5C">
            <w:pPr>
              <w:spacing w:line="276" w:lineRule="auto"/>
              <w:jc w:val="center"/>
              <w:rPr>
                <w:rFonts w:ascii="Verdana" w:hAnsi="Verdana"/>
                <w:color w:val="215868" w:themeColor="accent5" w:themeShade="80"/>
                <w:sz w:val="18"/>
                <w:szCs w:val="18"/>
              </w:rPr>
            </w:pPr>
            <w:r w:rsidRPr="00D55EA6">
              <w:rPr>
                <w:rFonts w:ascii="Verdana" w:hAnsi="Verdana"/>
                <w:color w:val="215868" w:themeColor="accent5" w:themeShade="80"/>
                <w:sz w:val="18"/>
                <w:szCs w:val="18"/>
              </w:rPr>
              <w:t>2 x letno</w:t>
            </w:r>
          </w:p>
        </w:tc>
        <w:tc>
          <w:tcPr>
            <w:tcW w:w="1696" w:type="dxa"/>
            <w:shd w:val="clear" w:color="auto" w:fill="auto"/>
            <w:vAlign w:val="center"/>
          </w:tcPr>
          <w:p w14:paraId="7F9BCF89" w14:textId="77777777" w:rsidR="00D55EA6" w:rsidRPr="00D55EA6" w:rsidRDefault="00D55EA6" w:rsidP="00030B5C">
            <w:pPr>
              <w:spacing w:line="276" w:lineRule="auto"/>
              <w:jc w:val="right"/>
              <w:rPr>
                <w:rFonts w:ascii="Verdana" w:hAnsi="Verdana"/>
                <w:color w:val="215868" w:themeColor="accent5" w:themeShade="80"/>
                <w:sz w:val="18"/>
                <w:szCs w:val="18"/>
              </w:rPr>
            </w:pPr>
            <w:r w:rsidRPr="00D55EA6">
              <w:rPr>
                <w:rFonts w:ascii="Verdana" w:hAnsi="Verdana"/>
                <w:color w:val="215868" w:themeColor="accent5" w:themeShade="80"/>
                <w:sz w:val="18"/>
                <w:szCs w:val="18"/>
              </w:rPr>
              <w:t>5,0 m</w:t>
            </w:r>
            <w:r w:rsidRPr="00D55EA6">
              <w:rPr>
                <w:rFonts w:ascii="Verdana" w:hAnsi="Verdana"/>
                <w:color w:val="215868" w:themeColor="accent5" w:themeShade="80"/>
                <w:sz w:val="18"/>
                <w:szCs w:val="18"/>
                <w:vertAlign w:val="superscript"/>
              </w:rPr>
              <w:t>2</w:t>
            </w:r>
          </w:p>
        </w:tc>
      </w:tr>
      <w:tr w:rsidR="00D55EA6" w:rsidRPr="00D55EA6" w14:paraId="5D093E96" w14:textId="77777777" w:rsidTr="00030B5C">
        <w:trPr>
          <w:trHeight w:val="284"/>
        </w:trPr>
        <w:tc>
          <w:tcPr>
            <w:tcW w:w="4957" w:type="dxa"/>
            <w:shd w:val="clear" w:color="auto" w:fill="auto"/>
            <w:vAlign w:val="center"/>
          </w:tcPr>
          <w:p w14:paraId="1B396CB5" w14:textId="77777777" w:rsidR="00D55EA6" w:rsidRPr="00D55EA6" w:rsidRDefault="00D55EA6" w:rsidP="00030B5C">
            <w:pPr>
              <w:spacing w:line="276" w:lineRule="auto"/>
              <w:rPr>
                <w:rFonts w:ascii="Verdana" w:hAnsi="Verdana"/>
                <w:color w:val="215868" w:themeColor="accent5" w:themeShade="80"/>
                <w:sz w:val="18"/>
                <w:szCs w:val="18"/>
              </w:rPr>
            </w:pPr>
            <w:r w:rsidRPr="00D55EA6">
              <w:rPr>
                <w:rFonts w:ascii="Verdana" w:hAnsi="Verdana"/>
                <w:color w:val="215868" w:themeColor="accent5" w:themeShade="80"/>
                <w:sz w:val="18"/>
                <w:szCs w:val="18"/>
              </w:rPr>
              <w:t>Vetrolov (obojestranska površina)</w:t>
            </w:r>
          </w:p>
        </w:tc>
        <w:tc>
          <w:tcPr>
            <w:tcW w:w="2414" w:type="dxa"/>
            <w:vMerge/>
            <w:shd w:val="clear" w:color="auto" w:fill="auto"/>
            <w:vAlign w:val="center"/>
          </w:tcPr>
          <w:p w14:paraId="050C0CE9" w14:textId="77777777" w:rsidR="00D55EA6" w:rsidRPr="00D55EA6" w:rsidRDefault="00D55EA6" w:rsidP="00030B5C">
            <w:pPr>
              <w:spacing w:line="276" w:lineRule="auto"/>
              <w:jc w:val="center"/>
              <w:rPr>
                <w:rFonts w:ascii="Verdana" w:hAnsi="Verdana"/>
                <w:color w:val="215868" w:themeColor="accent5" w:themeShade="80"/>
                <w:sz w:val="18"/>
                <w:szCs w:val="18"/>
              </w:rPr>
            </w:pPr>
          </w:p>
        </w:tc>
        <w:tc>
          <w:tcPr>
            <w:tcW w:w="1696" w:type="dxa"/>
            <w:shd w:val="clear" w:color="auto" w:fill="auto"/>
            <w:vAlign w:val="center"/>
          </w:tcPr>
          <w:p w14:paraId="3A58001D" w14:textId="77777777" w:rsidR="00D55EA6" w:rsidRPr="00D55EA6" w:rsidRDefault="00D55EA6" w:rsidP="00030B5C">
            <w:pPr>
              <w:spacing w:line="276" w:lineRule="auto"/>
              <w:jc w:val="right"/>
              <w:rPr>
                <w:rFonts w:ascii="Verdana" w:hAnsi="Verdana"/>
                <w:color w:val="215868" w:themeColor="accent5" w:themeShade="80"/>
                <w:sz w:val="18"/>
                <w:szCs w:val="18"/>
              </w:rPr>
            </w:pPr>
            <w:r w:rsidRPr="00D55EA6">
              <w:rPr>
                <w:rFonts w:ascii="Verdana" w:hAnsi="Verdana"/>
                <w:color w:val="215868" w:themeColor="accent5" w:themeShade="80"/>
                <w:sz w:val="18"/>
                <w:szCs w:val="18"/>
              </w:rPr>
              <w:t>13,5 m</w:t>
            </w:r>
            <w:r w:rsidRPr="00D55EA6">
              <w:rPr>
                <w:rFonts w:ascii="Verdana" w:hAnsi="Verdana"/>
                <w:color w:val="215868" w:themeColor="accent5" w:themeShade="80"/>
                <w:sz w:val="18"/>
                <w:szCs w:val="18"/>
                <w:vertAlign w:val="superscript"/>
              </w:rPr>
              <w:t>2</w:t>
            </w:r>
          </w:p>
        </w:tc>
      </w:tr>
      <w:tr w:rsidR="00D55EA6" w:rsidRPr="00D55EA6" w14:paraId="7C843037" w14:textId="77777777" w:rsidTr="00030B5C">
        <w:trPr>
          <w:trHeight w:val="284"/>
        </w:trPr>
        <w:tc>
          <w:tcPr>
            <w:tcW w:w="4957" w:type="dxa"/>
            <w:shd w:val="clear" w:color="auto" w:fill="auto"/>
            <w:vAlign w:val="center"/>
          </w:tcPr>
          <w:p w14:paraId="46B2E977" w14:textId="77777777" w:rsidR="00D55EA6" w:rsidRPr="00D55EA6" w:rsidRDefault="00D55EA6" w:rsidP="00030B5C">
            <w:pPr>
              <w:spacing w:line="276" w:lineRule="auto"/>
              <w:rPr>
                <w:rFonts w:ascii="Verdana" w:hAnsi="Verdana"/>
                <w:color w:val="215868" w:themeColor="accent5" w:themeShade="80"/>
                <w:sz w:val="18"/>
                <w:szCs w:val="18"/>
              </w:rPr>
            </w:pPr>
            <w:r w:rsidRPr="00D55EA6">
              <w:rPr>
                <w:rFonts w:ascii="Verdana" w:hAnsi="Verdana"/>
                <w:color w:val="215868" w:themeColor="accent5" w:themeShade="80"/>
                <w:sz w:val="18"/>
                <w:szCs w:val="18"/>
              </w:rPr>
              <w:t>Okna z zunanjimi policami (</w:t>
            </w:r>
            <w:proofErr w:type="spellStart"/>
            <w:r w:rsidRPr="00D55EA6">
              <w:rPr>
                <w:rFonts w:ascii="Verdana" w:hAnsi="Verdana"/>
                <w:color w:val="215868" w:themeColor="accent5" w:themeShade="80"/>
                <w:sz w:val="18"/>
                <w:szCs w:val="18"/>
              </w:rPr>
              <w:t>obojestr</w:t>
            </w:r>
            <w:proofErr w:type="spellEnd"/>
            <w:r w:rsidRPr="00D55EA6">
              <w:rPr>
                <w:rFonts w:ascii="Verdana" w:hAnsi="Verdana"/>
                <w:color w:val="215868" w:themeColor="accent5" w:themeShade="80"/>
                <w:sz w:val="18"/>
                <w:szCs w:val="18"/>
              </w:rPr>
              <w:t>. površina)</w:t>
            </w:r>
          </w:p>
        </w:tc>
        <w:tc>
          <w:tcPr>
            <w:tcW w:w="2414" w:type="dxa"/>
            <w:vMerge/>
            <w:shd w:val="clear" w:color="auto" w:fill="auto"/>
            <w:vAlign w:val="center"/>
          </w:tcPr>
          <w:p w14:paraId="58B3666D" w14:textId="77777777" w:rsidR="00D55EA6" w:rsidRPr="00D55EA6" w:rsidRDefault="00D55EA6" w:rsidP="00030B5C">
            <w:pPr>
              <w:spacing w:line="276" w:lineRule="auto"/>
              <w:jc w:val="center"/>
              <w:rPr>
                <w:rFonts w:ascii="Verdana" w:hAnsi="Verdana"/>
                <w:color w:val="215868" w:themeColor="accent5" w:themeShade="80"/>
                <w:sz w:val="18"/>
                <w:szCs w:val="18"/>
              </w:rPr>
            </w:pPr>
          </w:p>
        </w:tc>
        <w:tc>
          <w:tcPr>
            <w:tcW w:w="1696" w:type="dxa"/>
            <w:shd w:val="clear" w:color="auto" w:fill="auto"/>
            <w:vAlign w:val="center"/>
          </w:tcPr>
          <w:p w14:paraId="756D4886" w14:textId="77777777" w:rsidR="00D55EA6" w:rsidRPr="00D55EA6" w:rsidRDefault="00D55EA6" w:rsidP="00030B5C">
            <w:pPr>
              <w:spacing w:line="276" w:lineRule="auto"/>
              <w:jc w:val="right"/>
              <w:rPr>
                <w:rFonts w:ascii="Verdana" w:hAnsi="Verdana"/>
                <w:color w:val="215868" w:themeColor="accent5" w:themeShade="80"/>
                <w:sz w:val="18"/>
                <w:szCs w:val="18"/>
              </w:rPr>
            </w:pPr>
            <w:r w:rsidRPr="00D55EA6">
              <w:rPr>
                <w:rFonts w:ascii="Verdana" w:hAnsi="Verdana"/>
                <w:color w:val="215868" w:themeColor="accent5" w:themeShade="80"/>
                <w:sz w:val="18"/>
                <w:szCs w:val="18"/>
              </w:rPr>
              <w:t>636,0 m</w:t>
            </w:r>
            <w:r w:rsidRPr="00D55EA6">
              <w:rPr>
                <w:rFonts w:ascii="Verdana" w:hAnsi="Verdana"/>
                <w:color w:val="215868" w:themeColor="accent5" w:themeShade="80"/>
                <w:sz w:val="18"/>
                <w:szCs w:val="18"/>
                <w:vertAlign w:val="superscript"/>
              </w:rPr>
              <w:t>2</w:t>
            </w:r>
          </w:p>
        </w:tc>
      </w:tr>
      <w:tr w:rsidR="00D55EA6" w:rsidRPr="00D55EA6" w14:paraId="4EBCAE03" w14:textId="77777777" w:rsidTr="00030B5C">
        <w:trPr>
          <w:trHeight w:val="284"/>
        </w:trPr>
        <w:tc>
          <w:tcPr>
            <w:tcW w:w="4957" w:type="dxa"/>
            <w:tcBorders>
              <w:bottom w:val="single" w:sz="4" w:space="0" w:color="92CDDC" w:themeColor="accent5" w:themeTint="99"/>
            </w:tcBorders>
            <w:shd w:val="clear" w:color="auto" w:fill="auto"/>
            <w:vAlign w:val="center"/>
          </w:tcPr>
          <w:p w14:paraId="763AB1C7" w14:textId="77777777" w:rsidR="00D55EA6" w:rsidRPr="00D55EA6" w:rsidRDefault="00D55EA6" w:rsidP="00030B5C">
            <w:pPr>
              <w:spacing w:line="276" w:lineRule="auto"/>
              <w:rPr>
                <w:rFonts w:ascii="Verdana" w:hAnsi="Verdana"/>
                <w:color w:val="215868" w:themeColor="accent5" w:themeShade="80"/>
                <w:sz w:val="18"/>
                <w:szCs w:val="18"/>
              </w:rPr>
            </w:pPr>
            <w:r w:rsidRPr="00D55EA6">
              <w:rPr>
                <w:rFonts w:ascii="Verdana" w:hAnsi="Verdana"/>
                <w:color w:val="215868" w:themeColor="accent5" w:themeShade="80"/>
                <w:sz w:val="18"/>
                <w:szCs w:val="18"/>
              </w:rPr>
              <w:t>Zunanje žaluzije (enostranska površina)</w:t>
            </w:r>
          </w:p>
        </w:tc>
        <w:tc>
          <w:tcPr>
            <w:tcW w:w="2414" w:type="dxa"/>
            <w:vMerge/>
            <w:tcBorders>
              <w:bottom w:val="single" w:sz="4" w:space="0" w:color="92CDDC" w:themeColor="accent5" w:themeTint="99"/>
            </w:tcBorders>
            <w:shd w:val="clear" w:color="auto" w:fill="auto"/>
            <w:vAlign w:val="center"/>
          </w:tcPr>
          <w:p w14:paraId="44C30C9D" w14:textId="77777777" w:rsidR="00D55EA6" w:rsidRPr="00D55EA6" w:rsidRDefault="00D55EA6" w:rsidP="00030B5C">
            <w:pPr>
              <w:spacing w:line="276" w:lineRule="auto"/>
              <w:jc w:val="center"/>
              <w:rPr>
                <w:rFonts w:ascii="Verdana" w:hAnsi="Verdana"/>
                <w:color w:val="215868" w:themeColor="accent5" w:themeShade="80"/>
                <w:sz w:val="18"/>
                <w:szCs w:val="18"/>
              </w:rPr>
            </w:pPr>
          </w:p>
        </w:tc>
        <w:tc>
          <w:tcPr>
            <w:tcW w:w="1696" w:type="dxa"/>
            <w:tcBorders>
              <w:bottom w:val="single" w:sz="4" w:space="0" w:color="92CDDC" w:themeColor="accent5" w:themeTint="99"/>
            </w:tcBorders>
            <w:shd w:val="clear" w:color="auto" w:fill="auto"/>
            <w:vAlign w:val="center"/>
          </w:tcPr>
          <w:p w14:paraId="09C7BD7A" w14:textId="77777777" w:rsidR="00D55EA6" w:rsidRPr="00D55EA6" w:rsidRDefault="00D55EA6" w:rsidP="00030B5C">
            <w:pPr>
              <w:spacing w:line="276" w:lineRule="auto"/>
              <w:jc w:val="right"/>
              <w:rPr>
                <w:rFonts w:ascii="Verdana" w:hAnsi="Verdana"/>
                <w:color w:val="215868" w:themeColor="accent5" w:themeShade="80"/>
                <w:sz w:val="18"/>
                <w:szCs w:val="18"/>
              </w:rPr>
            </w:pPr>
            <w:r w:rsidRPr="00D55EA6">
              <w:rPr>
                <w:rFonts w:ascii="Verdana" w:hAnsi="Verdana"/>
                <w:color w:val="215868" w:themeColor="accent5" w:themeShade="80"/>
                <w:sz w:val="18"/>
                <w:szCs w:val="18"/>
              </w:rPr>
              <w:t>271,0 m</w:t>
            </w:r>
            <w:r w:rsidRPr="00D55EA6">
              <w:rPr>
                <w:rFonts w:ascii="Verdana" w:hAnsi="Verdana"/>
                <w:color w:val="215868" w:themeColor="accent5" w:themeShade="80"/>
                <w:sz w:val="18"/>
                <w:szCs w:val="18"/>
                <w:vertAlign w:val="superscript"/>
              </w:rPr>
              <w:t>2</w:t>
            </w:r>
          </w:p>
        </w:tc>
      </w:tr>
      <w:tr w:rsidR="00D55EA6" w:rsidRPr="00D55EA6" w14:paraId="1D6C67A2" w14:textId="77777777" w:rsidTr="00030B5C">
        <w:trPr>
          <w:trHeight w:val="284"/>
        </w:trPr>
        <w:tc>
          <w:tcPr>
            <w:tcW w:w="4957" w:type="dxa"/>
            <w:tcBorders>
              <w:top w:val="single" w:sz="4" w:space="0" w:color="92CDDC" w:themeColor="accent5" w:themeTint="99"/>
              <w:bottom w:val="single" w:sz="4" w:space="0" w:color="92CDDC" w:themeColor="accent5" w:themeTint="99"/>
            </w:tcBorders>
            <w:shd w:val="clear" w:color="auto" w:fill="auto"/>
            <w:vAlign w:val="center"/>
          </w:tcPr>
          <w:p w14:paraId="376C87E0" w14:textId="77777777" w:rsidR="00D55EA6" w:rsidRPr="00D55EA6" w:rsidRDefault="00D55EA6" w:rsidP="00030B5C">
            <w:pPr>
              <w:spacing w:line="276" w:lineRule="auto"/>
              <w:rPr>
                <w:rFonts w:ascii="Verdana" w:hAnsi="Verdana"/>
                <w:color w:val="215868" w:themeColor="accent5" w:themeShade="80"/>
                <w:sz w:val="18"/>
                <w:szCs w:val="18"/>
              </w:rPr>
            </w:pPr>
            <w:r w:rsidRPr="00D55EA6">
              <w:rPr>
                <w:rFonts w:ascii="Verdana" w:hAnsi="Verdana"/>
                <w:color w:val="215868" w:themeColor="accent5" w:themeShade="80"/>
                <w:sz w:val="18"/>
                <w:szCs w:val="18"/>
              </w:rPr>
              <w:t>Notranje nadsvetlobe (</w:t>
            </w:r>
            <w:proofErr w:type="spellStart"/>
            <w:r w:rsidRPr="00D55EA6">
              <w:rPr>
                <w:rFonts w:ascii="Verdana" w:hAnsi="Verdana"/>
                <w:color w:val="215868" w:themeColor="accent5" w:themeShade="80"/>
                <w:sz w:val="18"/>
                <w:szCs w:val="18"/>
              </w:rPr>
              <w:t>obojestr</w:t>
            </w:r>
            <w:proofErr w:type="spellEnd"/>
            <w:r w:rsidRPr="00D55EA6">
              <w:rPr>
                <w:rFonts w:ascii="Verdana" w:hAnsi="Verdana"/>
                <w:color w:val="215868" w:themeColor="accent5" w:themeShade="80"/>
                <w:sz w:val="18"/>
                <w:szCs w:val="18"/>
              </w:rPr>
              <w:t>. površina)</w:t>
            </w:r>
          </w:p>
        </w:tc>
        <w:tc>
          <w:tcPr>
            <w:tcW w:w="2414" w:type="dxa"/>
            <w:tcBorders>
              <w:top w:val="single" w:sz="4" w:space="0" w:color="92CDDC" w:themeColor="accent5" w:themeTint="99"/>
              <w:bottom w:val="single" w:sz="4" w:space="0" w:color="92CDDC" w:themeColor="accent5" w:themeTint="99"/>
            </w:tcBorders>
            <w:shd w:val="clear" w:color="auto" w:fill="auto"/>
            <w:vAlign w:val="center"/>
          </w:tcPr>
          <w:p w14:paraId="59A56D99" w14:textId="77777777" w:rsidR="00D55EA6" w:rsidRPr="00D55EA6" w:rsidRDefault="00D55EA6" w:rsidP="00030B5C">
            <w:pPr>
              <w:spacing w:line="276" w:lineRule="auto"/>
              <w:jc w:val="center"/>
              <w:rPr>
                <w:rFonts w:ascii="Verdana" w:hAnsi="Verdana"/>
                <w:color w:val="215868" w:themeColor="accent5" w:themeShade="80"/>
                <w:sz w:val="18"/>
                <w:szCs w:val="18"/>
              </w:rPr>
            </w:pPr>
            <w:r w:rsidRPr="00D55EA6">
              <w:rPr>
                <w:rFonts w:ascii="Verdana" w:hAnsi="Verdana"/>
                <w:color w:val="215868" w:themeColor="accent5" w:themeShade="80"/>
                <w:sz w:val="18"/>
                <w:szCs w:val="18"/>
              </w:rPr>
              <w:t>1 x letno</w:t>
            </w:r>
          </w:p>
        </w:tc>
        <w:tc>
          <w:tcPr>
            <w:tcW w:w="1696" w:type="dxa"/>
            <w:tcBorders>
              <w:top w:val="single" w:sz="4" w:space="0" w:color="92CDDC" w:themeColor="accent5" w:themeTint="99"/>
              <w:bottom w:val="single" w:sz="4" w:space="0" w:color="92CDDC" w:themeColor="accent5" w:themeTint="99"/>
            </w:tcBorders>
            <w:shd w:val="clear" w:color="auto" w:fill="auto"/>
            <w:vAlign w:val="center"/>
          </w:tcPr>
          <w:p w14:paraId="3A6A5C87" w14:textId="77777777" w:rsidR="00D55EA6" w:rsidRPr="00D55EA6" w:rsidRDefault="00D55EA6" w:rsidP="00030B5C">
            <w:pPr>
              <w:spacing w:line="276" w:lineRule="auto"/>
              <w:jc w:val="right"/>
              <w:rPr>
                <w:rFonts w:ascii="Verdana" w:hAnsi="Verdana"/>
                <w:color w:val="215868" w:themeColor="accent5" w:themeShade="80"/>
                <w:sz w:val="18"/>
                <w:szCs w:val="18"/>
              </w:rPr>
            </w:pPr>
            <w:r w:rsidRPr="00D55EA6">
              <w:rPr>
                <w:rFonts w:ascii="Verdana" w:hAnsi="Verdana"/>
                <w:color w:val="215868" w:themeColor="accent5" w:themeShade="80"/>
                <w:sz w:val="18"/>
                <w:szCs w:val="18"/>
              </w:rPr>
              <w:t>170,0 m</w:t>
            </w:r>
            <w:r w:rsidRPr="00D55EA6">
              <w:rPr>
                <w:rFonts w:ascii="Verdana" w:hAnsi="Verdana"/>
                <w:color w:val="215868" w:themeColor="accent5" w:themeShade="80"/>
                <w:sz w:val="18"/>
                <w:szCs w:val="18"/>
                <w:vertAlign w:val="superscript"/>
              </w:rPr>
              <w:t>2</w:t>
            </w:r>
          </w:p>
        </w:tc>
      </w:tr>
    </w:tbl>
    <w:p w14:paraId="62D07B5B" w14:textId="77777777" w:rsidR="00D55EA6" w:rsidRPr="006B6EDC" w:rsidRDefault="00D55EA6" w:rsidP="00D55EA6">
      <w:pPr>
        <w:pStyle w:val="Naslovpoiljatelja"/>
        <w:spacing w:line="276" w:lineRule="auto"/>
        <w:jc w:val="both"/>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4957"/>
        <w:gridCol w:w="2414"/>
        <w:gridCol w:w="1696"/>
      </w:tblGrid>
      <w:tr w:rsidR="00D55EA6" w:rsidRPr="00D55EA6" w14:paraId="76760AA1" w14:textId="77777777" w:rsidTr="00030B5C">
        <w:trPr>
          <w:trHeight w:val="284"/>
        </w:trPr>
        <w:tc>
          <w:tcPr>
            <w:tcW w:w="4957" w:type="dxa"/>
            <w:shd w:val="clear" w:color="auto" w:fill="B8CCE4" w:themeFill="accent1" w:themeFillTint="66"/>
            <w:vAlign w:val="center"/>
          </w:tcPr>
          <w:p w14:paraId="7319332A" w14:textId="77777777" w:rsidR="00D55EA6" w:rsidRPr="00D55EA6" w:rsidRDefault="00D55EA6" w:rsidP="00030B5C">
            <w:pPr>
              <w:spacing w:line="276" w:lineRule="auto"/>
              <w:rPr>
                <w:rFonts w:ascii="Verdana" w:hAnsi="Verdana"/>
                <w:b/>
                <w:color w:val="244061" w:themeColor="accent1" w:themeShade="80"/>
                <w:sz w:val="18"/>
                <w:szCs w:val="18"/>
              </w:rPr>
            </w:pPr>
            <w:r w:rsidRPr="00D55EA6">
              <w:rPr>
                <w:rFonts w:ascii="Verdana" w:hAnsi="Verdana"/>
                <w:b/>
                <w:color w:val="244061" w:themeColor="accent1" w:themeShade="80"/>
                <w:sz w:val="18"/>
                <w:szCs w:val="18"/>
              </w:rPr>
              <w:t>Talne površine pisarniških prostorov (Kolodvorska ul. 15)</w:t>
            </w:r>
          </w:p>
        </w:tc>
        <w:tc>
          <w:tcPr>
            <w:tcW w:w="2414" w:type="dxa"/>
            <w:shd w:val="clear" w:color="auto" w:fill="B8CCE4" w:themeFill="accent1" w:themeFillTint="66"/>
            <w:vAlign w:val="center"/>
          </w:tcPr>
          <w:p w14:paraId="28CCBBAF" w14:textId="77777777" w:rsidR="00D55EA6" w:rsidRPr="00D55EA6" w:rsidRDefault="00D55EA6" w:rsidP="00030B5C">
            <w:pPr>
              <w:spacing w:line="276" w:lineRule="auto"/>
              <w:jc w:val="center"/>
              <w:rPr>
                <w:rFonts w:ascii="Verdana" w:hAnsi="Verdana"/>
                <w:b/>
                <w:color w:val="244061" w:themeColor="accent1" w:themeShade="80"/>
                <w:sz w:val="18"/>
                <w:szCs w:val="18"/>
              </w:rPr>
            </w:pPr>
            <w:r w:rsidRPr="00D55EA6">
              <w:rPr>
                <w:rFonts w:ascii="Verdana" w:hAnsi="Verdana"/>
                <w:b/>
                <w:color w:val="244061" w:themeColor="accent1" w:themeShade="80"/>
                <w:sz w:val="18"/>
                <w:szCs w:val="18"/>
              </w:rPr>
              <w:t>Pogostost čiščenja</w:t>
            </w:r>
          </w:p>
        </w:tc>
        <w:tc>
          <w:tcPr>
            <w:tcW w:w="1696" w:type="dxa"/>
            <w:shd w:val="clear" w:color="auto" w:fill="B8CCE4" w:themeFill="accent1" w:themeFillTint="66"/>
            <w:vAlign w:val="center"/>
          </w:tcPr>
          <w:p w14:paraId="5148F1EE" w14:textId="77777777" w:rsidR="00D55EA6" w:rsidRPr="00D55EA6" w:rsidRDefault="00D55EA6" w:rsidP="00030B5C">
            <w:pPr>
              <w:spacing w:line="276" w:lineRule="auto"/>
              <w:jc w:val="right"/>
              <w:rPr>
                <w:rFonts w:ascii="Verdana" w:hAnsi="Verdana"/>
                <w:b/>
                <w:color w:val="244061" w:themeColor="accent1" w:themeShade="80"/>
                <w:sz w:val="18"/>
                <w:szCs w:val="18"/>
              </w:rPr>
            </w:pPr>
            <w:r w:rsidRPr="00D55EA6">
              <w:rPr>
                <w:rFonts w:ascii="Verdana" w:hAnsi="Verdana"/>
                <w:b/>
                <w:color w:val="244061" w:themeColor="accent1" w:themeShade="80"/>
                <w:sz w:val="18"/>
                <w:szCs w:val="18"/>
              </w:rPr>
              <w:t>Površina</w:t>
            </w:r>
          </w:p>
        </w:tc>
      </w:tr>
      <w:tr w:rsidR="00D55EA6" w:rsidRPr="00D55EA6" w14:paraId="0029F39E" w14:textId="77777777" w:rsidTr="00030B5C">
        <w:trPr>
          <w:trHeight w:val="284"/>
        </w:trPr>
        <w:tc>
          <w:tcPr>
            <w:tcW w:w="4957" w:type="dxa"/>
            <w:shd w:val="clear" w:color="auto" w:fill="auto"/>
            <w:vAlign w:val="center"/>
          </w:tcPr>
          <w:p w14:paraId="2982B428" w14:textId="77777777" w:rsidR="00D55EA6" w:rsidRPr="00D55EA6" w:rsidRDefault="00D55EA6" w:rsidP="00030B5C">
            <w:pPr>
              <w:spacing w:line="276" w:lineRule="auto"/>
              <w:rPr>
                <w:rFonts w:ascii="Verdana" w:hAnsi="Verdana"/>
                <w:color w:val="244061" w:themeColor="accent1" w:themeShade="80"/>
                <w:sz w:val="18"/>
                <w:szCs w:val="18"/>
              </w:rPr>
            </w:pPr>
            <w:r w:rsidRPr="00D55EA6">
              <w:rPr>
                <w:rFonts w:ascii="Verdana" w:hAnsi="Verdana"/>
                <w:color w:val="244061" w:themeColor="accent1" w:themeShade="80"/>
                <w:sz w:val="18"/>
                <w:szCs w:val="18"/>
              </w:rPr>
              <w:t>Vinil</w:t>
            </w:r>
          </w:p>
        </w:tc>
        <w:tc>
          <w:tcPr>
            <w:tcW w:w="2414" w:type="dxa"/>
            <w:vMerge w:val="restart"/>
            <w:shd w:val="clear" w:color="auto" w:fill="auto"/>
            <w:vAlign w:val="center"/>
          </w:tcPr>
          <w:p w14:paraId="16462B24" w14:textId="77777777" w:rsidR="00D55EA6" w:rsidRPr="00D55EA6" w:rsidRDefault="00D55EA6" w:rsidP="00030B5C">
            <w:pPr>
              <w:spacing w:line="276" w:lineRule="auto"/>
              <w:jc w:val="center"/>
              <w:rPr>
                <w:rFonts w:ascii="Verdana" w:hAnsi="Verdana"/>
                <w:color w:val="244061" w:themeColor="accent1" w:themeShade="80"/>
                <w:sz w:val="18"/>
                <w:szCs w:val="18"/>
              </w:rPr>
            </w:pPr>
            <w:r w:rsidRPr="00D55EA6">
              <w:rPr>
                <w:rFonts w:ascii="Verdana" w:hAnsi="Verdana"/>
                <w:color w:val="244061" w:themeColor="accent1" w:themeShade="80"/>
                <w:sz w:val="18"/>
                <w:szCs w:val="18"/>
              </w:rPr>
              <w:t>1 x letno</w:t>
            </w:r>
          </w:p>
        </w:tc>
        <w:tc>
          <w:tcPr>
            <w:tcW w:w="1696" w:type="dxa"/>
            <w:shd w:val="clear" w:color="auto" w:fill="auto"/>
            <w:vAlign w:val="center"/>
          </w:tcPr>
          <w:p w14:paraId="1CF1B7EE" w14:textId="77777777" w:rsidR="00D55EA6" w:rsidRPr="00D55EA6" w:rsidRDefault="00D55EA6" w:rsidP="00030B5C">
            <w:pPr>
              <w:spacing w:line="276" w:lineRule="auto"/>
              <w:jc w:val="right"/>
              <w:rPr>
                <w:rFonts w:ascii="Verdana" w:hAnsi="Verdana"/>
                <w:color w:val="244061" w:themeColor="accent1" w:themeShade="80"/>
                <w:sz w:val="18"/>
                <w:szCs w:val="18"/>
              </w:rPr>
            </w:pPr>
            <w:r w:rsidRPr="00D55EA6">
              <w:rPr>
                <w:rFonts w:ascii="Verdana" w:hAnsi="Verdana"/>
                <w:color w:val="244061" w:themeColor="accent1" w:themeShade="80"/>
                <w:sz w:val="18"/>
                <w:szCs w:val="18"/>
              </w:rPr>
              <w:t>4.319,0 m</w:t>
            </w:r>
            <w:r w:rsidRPr="00D55EA6">
              <w:rPr>
                <w:rFonts w:ascii="Verdana" w:hAnsi="Verdana"/>
                <w:color w:val="244061" w:themeColor="accent1" w:themeShade="80"/>
                <w:sz w:val="18"/>
                <w:szCs w:val="18"/>
                <w:vertAlign w:val="superscript"/>
              </w:rPr>
              <w:t>2</w:t>
            </w:r>
          </w:p>
        </w:tc>
      </w:tr>
      <w:tr w:rsidR="00D55EA6" w:rsidRPr="00D55EA6" w14:paraId="689A612A" w14:textId="77777777" w:rsidTr="00030B5C">
        <w:trPr>
          <w:trHeight w:val="284"/>
        </w:trPr>
        <w:tc>
          <w:tcPr>
            <w:tcW w:w="4957" w:type="dxa"/>
            <w:shd w:val="clear" w:color="auto" w:fill="auto"/>
            <w:vAlign w:val="center"/>
          </w:tcPr>
          <w:p w14:paraId="647392D1" w14:textId="77777777" w:rsidR="00D55EA6" w:rsidRPr="00D55EA6" w:rsidRDefault="00D55EA6" w:rsidP="00030B5C">
            <w:pPr>
              <w:spacing w:line="276" w:lineRule="auto"/>
              <w:rPr>
                <w:rFonts w:ascii="Verdana" w:hAnsi="Verdana"/>
                <w:color w:val="244061" w:themeColor="accent1" w:themeShade="80"/>
                <w:sz w:val="18"/>
                <w:szCs w:val="18"/>
              </w:rPr>
            </w:pPr>
            <w:r w:rsidRPr="00D55EA6">
              <w:rPr>
                <w:rFonts w:ascii="Verdana" w:hAnsi="Verdana"/>
                <w:color w:val="244061" w:themeColor="accent1" w:themeShade="80"/>
                <w:sz w:val="18"/>
                <w:szCs w:val="18"/>
              </w:rPr>
              <w:t>PVC</w:t>
            </w:r>
          </w:p>
        </w:tc>
        <w:tc>
          <w:tcPr>
            <w:tcW w:w="2414" w:type="dxa"/>
            <w:vMerge/>
            <w:shd w:val="clear" w:color="auto" w:fill="auto"/>
            <w:vAlign w:val="center"/>
          </w:tcPr>
          <w:p w14:paraId="40D45264" w14:textId="77777777" w:rsidR="00D55EA6" w:rsidRPr="00D55EA6" w:rsidRDefault="00D55EA6" w:rsidP="00030B5C">
            <w:pPr>
              <w:spacing w:line="276" w:lineRule="auto"/>
              <w:jc w:val="center"/>
              <w:rPr>
                <w:rFonts w:ascii="Verdana" w:hAnsi="Verdana"/>
                <w:color w:val="244061" w:themeColor="accent1" w:themeShade="80"/>
                <w:sz w:val="18"/>
                <w:szCs w:val="18"/>
              </w:rPr>
            </w:pPr>
          </w:p>
        </w:tc>
        <w:tc>
          <w:tcPr>
            <w:tcW w:w="1696" w:type="dxa"/>
            <w:shd w:val="clear" w:color="auto" w:fill="auto"/>
            <w:vAlign w:val="center"/>
          </w:tcPr>
          <w:p w14:paraId="2C698EDC" w14:textId="77777777" w:rsidR="00D55EA6" w:rsidRPr="00D55EA6" w:rsidRDefault="00D55EA6" w:rsidP="00030B5C">
            <w:pPr>
              <w:spacing w:line="276" w:lineRule="auto"/>
              <w:jc w:val="right"/>
              <w:rPr>
                <w:rFonts w:ascii="Verdana" w:hAnsi="Verdana"/>
                <w:color w:val="244061" w:themeColor="accent1" w:themeShade="80"/>
                <w:sz w:val="18"/>
                <w:szCs w:val="18"/>
              </w:rPr>
            </w:pPr>
            <w:r w:rsidRPr="00D55EA6">
              <w:rPr>
                <w:rFonts w:ascii="Verdana" w:hAnsi="Verdana"/>
                <w:color w:val="244061" w:themeColor="accent1" w:themeShade="80"/>
                <w:sz w:val="18"/>
                <w:szCs w:val="18"/>
              </w:rPr>
              <w:t>175,0 m</w:t>
            </w:r>
            <w:r w:rsidRPr="00D55EA6">
              <w:rPr>
                <w:rFonts w:ascii="Verdana" w:hAnsi="Verdana"/>
                <w:color w:val="244061" w:themeColor="accent1" w:themeShade="80"/>
                <w:sz w:val="18"/>
                <w:szCs w:val="18"/>
                <w:vertAlign w:val="superscript"/>
              </w:rPr>
              <w:t>2</w:t>
            </w:r>
            <w:r w:rsidRPr="00D55EA6">
              <w:rPr>
                <w:rFonts w:ascii="Verdana" w:hAnsi="Verdana"/>
                <w:color w:val="244061" w:themeColor="accent1" w:themeShade="80"/>
                <w:sz w:val="18"/>
                <w:szCs w:val="18"/>
              </w:rPr>
              <w:t xml:space="preserve"> </w:t>
            </w:r>
          </w:p>
        </w:tc>
      </w:tr>
      <w:tr w:rsidR="00D55EA6" w:rsidRPr="00D55EA6" w14:paraId="00B8716E" w14:textId="77777777" w:rsidTr="00030B5C">
        <w:trPr>
          <w:trHeight w:val="284"/>
        </w:trPr>
        <w:tc>
          <w:tcPr>
            <w:tcW w:w="4957" w:type="dxa"/>
            <w:shd w:val="clear" w:color="auto" w:fill="auto"/>
            <w:vAlign w:val="center"/>
          </w:tcPr>
          <w:p w14:paraId="058E80E5" w14:textId="77777777" w:rsidR="00D55EA6" w:rsidRPr="00D55EA6" w:rsidRDefault="00D55EA6" w:rsidP="00030B5C">
            <w:pPr>
              <w:spacing w:line="276" w:lineRule="auto"/>
              <w:rPr>
                <w:rFonts w:ascii="Verdana" w:hAnsi="Verdana"/>
                <w:color w:val="244061" w:themeColor="accent1" w:themeShade="80"/>
                <w:sz w:val="18"/>
                <w:szCs w:val="18"/>
              </w:rPr>
            </w:pPr>
            <w:r w:rsidRPr="00D55EA6">
              <w:rPr>
                <w:rFonts w:ascii="Verdana" w:hAnsi="Verdana"/>
                <w:color w:val="244061" w:themeColor="accent1" w:themeShade="80"/>
                <w:sz w:val="18"/>
                <w:szCs w:val="18"/>
              </w:rPr>
              <w:t>Marmor</w:t>
            </w:r>
          </w:p>
        </w:tc>
        <w:tc>
          <w:tcPr>
            <w:tcW w:w="2414" w:type="dxa"/>
            <w:vMerge/>
            <w:shd w:val="clear" w:color="auto" w:fill="auto"/>
            <w:vAlign w:val="center"/>
          </w:tcPr>
          <w:p w14:paraId="46F3959A" w14:textId="77777777" w:rsidR="00D55EA6" w:rsidRPr="00D55EA6" w:rsidRDefault="00D55EA6" w:rsidP="00030B5C">
            <w:pPr>
              <w:spacing w:line="276" w:lineRule="auto"/>
              <w:jc w:val="center"/>
              <w:rPr>
                <w:rFonts w:ascii="Verdana" w:hAnsi="Verdana"/>
                <w:color w:val="244061" w:themeColor="accent1" w:themeShade="80"/>
                <w:sz w:val="18"/>
                <w:szCs w:val="18"/>
              </w:rPr>
            </w:pPr>
          </w:p>
        </w:tc>
        <w:tc>
          <w:tcPr>
            <w:tcW w:w="1696" w:type="dxa"/>
            <w:shd w:val="clear" w:color="auto" w:fill="auto"/>
            <w:vAlign w:val="center"/>
          </w:tcPr>
          <w:p w14:paraId="09BF0892" w14:textId="77777777" w:rsidR="00D55EA6" w:rsidRPr="00D55EA6" w:rsidRDefault="00D55EA6" w:rsidP="00030B5C">
            <w:pPr>
              <w:spacing w:line="276" w:lineRule="auto"/>
              <w:jc w:val="right"/>
              <w:rPr>
                <w:rFonts w:ascii="Verdana" w:hAnsi="Verdana"/>
                <w:color w:val="244061" w:themeColor="accent1" w:themeShade="80"/>
                <w:sz w:val="18"/>
                <w:szCs w:val="18"/>
              </w:rPr>
            </w:pPr>
            <w:r w:rsidRPr="00D55EA6">
              <w:rPr>
                <w:rFonts w:ascii="Verdana" w:hAnsi="Verdana"/>
                <w:color w:val="244061" w:themeColor="accent1" w:themeShade="80"/>
                <w:sz w:val="18"/>
                <w:szCs w:val="18"/>
              </w:rPr>
              <w:t>328,0 m</w:t>
            </w:r>
            <w:r w:rsidRPr="00D55EA6">
              <w:rPr>
                <w:rFonts w:ascii="Verdana" w:hAnsi="Verdana"/>
                <w:color w:val="244061" w:themeColor="accent1" w:themeShade="80"/>
                <w:sz w:val="18"/>
                <w:szCs w:val="18"/>
                <w:vertAlign w:val="superscript"/>
              </w:rPr>
              <w:t>2</w:t>
            </w:r>
          </w:p>
        </w:tc>
      </w:tr>
      <w:tr w:rsidR="00D55EA6" w:rsidRPr="00D55EA6" w14:paraId="50465C11" w14:textId="77777777" w:rsidTr="00030B5C">
        <w:trPr>
          <w:trHeight w:val="284"/>
        </w:trPr>
        <w:tc>
          <w:tcPr>
            <w:tcW w:w="4957" w:type="dxa"/>
            <w:shd w:val="clear" w:color="auto" w:fill="auto"/>
            <w:vAlign w:val="center"/>
          </w:tcPr>
          <w:p w14:paraId="3EE438C4" w14:textId="77777777" w:rsidR="00D55EA6" w:rsidRPr="00D55EA6" w:rsidRDefault="00D55EA6" w:rsidP="00030B5C">
            <w:pPr>
              <w:spacing w:line="276" w:lineRule="auto"/>
              <w:rPr>
                <w:rFonts w:ascii="Verdana" w:hAnsi="Verdana"/>
                <w:color w:val="244061" w:themeColor="accent1" w:themeShade="80"/>
                <w:sz w:val="18"/>
                <w:szCs w:val="18"/>
              </w:rPr>
            </w:pPr>
            <w:r w:rsidRPr="00D55EA6">
              <w:rPr>
                <w:rFonts w:ascii="Verdana" w:hAnsi="Verdana"/>
                <w:color w:val="244061" w:themeColor="accent1" w:themeShade="80"/>
                <w:sz w:val="18"/>
                <w:szCs w:val="18"/>
              </w:rPr>
              <w:t>Poliran granit</w:t>
            </w:r>
          </w:p>
        </w:tc>
        <w:tc>
          <w:tcPr>
            <w:tcW w:w="2414" w:type="dxa"/>
            <w:vMerge/>
            <w:shd w:val="clear" w:color="auto" w:fill="auto"/>
            <w:vAlign w:val="center"/>
          </w:tcPr>
          <w:p w14:paraId="54628CB2" w14:textId="77777777" w:rsidR="00D55EA6" w:rsidRPr="00D55EA6" w:rsidRDefault="00D55EA6" w:rsidP="00030B5C">
            <w:pPr>
              <w:spacing w:line="276" w:lineRule="auto"/>
              <w:jc w:val="center"/>
              <w:rPr>
                <w:rFonts w:ascii="Verdana" w:hAnsi="Verdana"/>
                <w:color w:val="244061" w:themeColor="accent1" w:themeShade="80"/>
                <w:sz w:val="18"/>
                <w:szCs w:val="18"/>
              </w:rPr>
            </w:pPr>
          </w:p>
        </w:tc>
        <w:tc>
          <w:tcPr>
            <w:tcW w:w="1696" w:type="dxa"/>
            <w:shd w:val="clear" w:color="auto" w:fill="auto"/>
            <w:vAlign w:val="center"/>
          </w:tcPr>
          <w:p w14:paraId="63BC77A2" w14:textId="77777777" w:rsidR="00D55EA6" w:rsidRPr="00D55EA6" w:rsidRDefault="00D55EA6" w:rsidP="00030B5C">
            <w:pPr>
              <w:spacing w:line="276" w:lineRule="auto"/>
              <w:jc w:val="right"/>
              <w:rPr>
                <w:rFonts w:ascii="Verdana" w:hAnsi="Verdana"/>
                <w:color w:val="244061" w:themeColor="accent1" w:themeShade="80"/>
                <w:sz w:val="18"/>
                <w:szCs w:val="18"/>
              </w:rPr>
            </w:pPr>
            <w:r w:rsidRPr="00D55EA6">
              <w:rPr>
                <w:rFonts w:ascii="Verdana" w:hAnsi="Verdana"/>
                <w:color w:val="244061" w:themeColor="accent1" w:themeShade="80"/>
                <w:sz w:val="18"/>
                <w:szCs w:val="18"/>
              </w:rPr>
              <w:t>490,5 m</w:t>
            </w:r>
            <w:r w:rsidRPr="00D55EA6">
              <w:rPr>
                <w:rFonts w:ascii="Verdana" w:hAnsi="Verdana"/>
                <w:color w:val="244061" w:themeColor="accent1" w:themeShade="80"/>
                <w:sz w:val="18"/>
                <w:szCs w:val="18"/>
                <w:vertAlign w:val="superscript"/>
              </w:rPr>
              <w:t>2</w:t>
            </w:r>
          </w:p>
        </w:tc>
      </w:tr>
      <w:tr w:rsidR="00D55EA6" w:rsidRPr="00D55EA6" w14:paraId="006D960D" w14:textId="77777777" w:rsidTr="00030B5C">
        <w:trPr>
          <w:trHeight w:val="284"/>
        </w:trPr>
        <w:tc>
          <w:tcPr>
            <w:tcW w:w="4957" w:type="dxa"/>
            <w:shd w:val="clear" w:color="auto" w:fill="auto"/>
            <w:vAlign w:val="center"/>
          </w:tcPr>
          <w:p w14:paraId="3646C654" w14:textId="77777777" w:rsidR="00D55EA6" w:rsidRPr="00D55EA6" w:rsidRDefault="00D55EA6" w:rsidP="00030B5C">
            <w:pPr>
              <w:spacing w:line="276" w:lineRule="auto"/>
              <w:rPr>
                <w:rFonts w:ascii="Verdana" w:hAnsi="Verdana"/>
                <w:color w:val="244061" w:themeColor="accent1" w:themeShade="80"/>
                <w:sz w:val="18"/>
                <w:szCs w:val="18"/>
              </w:rPr>
            </w:pPr>
            <w:r w:rsidRPr="00D55EA6">
              <w:rPr>
                <w:rFonts w:ascii="Verdana" w:hAnsi="Verdana"/>
                <w:color w:val="244061" w:themeColor="accent1" w:themeShade="80"/>
                <w:sz w:val="18"/>
                <w:szCs w:val="18"/>
              </w:rPr>
              <w:t>Žgan granit</w:t>
            </w:r>
          </w:p>
        </w:tc>
        <w:tc>
          <w:tcPr>
            <w:tcW w:w="2414" w:type="dxa"/>
            <w:vMerge/>
            <w:shd w:val="clear" w:color="auto" w:fill="auto"/>
            <w:vAlign w:val="center"/>
          </w:tcPr>
          <w:p w14:paraId="5433494D" w14:textId="77777777" w:rsidR="00D55EA6" w:rsidRPr="00D55EA6" w:rsidRDefault="00D55EA6" w:rsidP="00030B5C">
            <w:pPr>
              <w:spacing w:line="276" w:lineRule="auto"/>
              <w:jc w:val="center"/>
              <w:rPr>
                <w:rFonts w:ascii="Verdana" w:hAnsi="Verdana"/>
                <w:color w:val="244061" w:themeColor="accent1" w:themeShade="80"/>
                <w:sz w:val="18"/>
                <w:szCs w:val="18"/>
              </w:rPr>
            </w:pPr>
          </w:p>
        </w:tc>
        <w:tc>
          <w:tcPr>
            <w:tcW w:w="1696" w:type="dxa"/>
            <w:shd w:val="clear" w:color="auto" w:fill="auto"/>
            <w:vAlign w:val="center"/>
          </w:tcPr>
          <w:p w14:paraId="4E8FDF12" w14:textId="77777777" w:rsidR="00D55EA6" w:rsidRPr="00D55EA6" w:rsidRDefault="00D55EA6" w:rsidP="00030B5C">
            <w:pPr>
              <w:spacing w:line="276" w:lineRule="auto"/>
              <w:jc w:val="right"/>
              <w:rPr>
                <w:rFonts w:ascii="Verdana" w:hAnsi="Verdana"/>
                <w:color w:val="244061" w:themeColor="accent1" w:themeShade="80"/>
                <w:sz w:val="18"/>
                <w:szCs w:val="18"/>
              </w:rPr>
            </w:pPr>
            <w:r w:rsidRPr="00D55EA6">
              <w:rPr>
                <w:rFonts w:ascii="Verdana" w:hAnsi="Verdana"/>
                <w:color w:val="244061" w:themeColor="accent1" w:themeShade="80"/>
                <w:sz w:val="18"/>
                <w:szCs w:val="18"/>
              </w:rPr>
              <w:t>82,5 m</w:t>
            </w:r>
            <w:r w:rsidRPr="00D55EA6">
              <w:rPr>
                <w:rFonts w:ascii="Verdana" w:hAnsi="Verdana"/>
                <w:color w:val="244061" w:themeColor="accent1" w:themeShade="80"/>
                <w:sz w:val="18"/>
                <w:szCs w:val="18"/>
                <w:vertAlign w:val="superscript"/>
              </w:rPr>
              <w:t>2</w:t>
            </w:r>
          </w:p>
        </w:tc>
      </w:tr>
      <w:tr w:rsidR="00D55EA6" w:rsidRPr="00D55EA6" w14:paraId="12BA7FEB" w14:textId="77777777" w:rsidTr="00030B5C">
        <w:trPr>
          <w:trHeight w:val="284"/>
        </w:trPr>
        <w:tc>
          <w:tcPr>
            <w:tcW w:w="4957" w:type="dxa"/>
            <w:shd w:val="clear" w:color="auto" w:fill="auto"/>
            <w:vAlign w:val="center"/>
          </w:tcPr>
          <w:p w14:paraId="07222267" w14:textId="77777777" w:rsidR="00D55EA6" w:rsidRPr="00D55EA6" w:rsidRDefault="00D55EA6" w:rsidP="00030B5C">
            <w:pPr>
              <w:spacing w:line="276" w:lineRule="auto"/>
              <w:rPr>
                <w:rFonts w:ascii="Verdana" w:hAnsi="Verdana"/>
                <w:color w:val="244061" w:themeColor="accent1" w:themeShade="80"/>
                <w:sz w:val="18"/>
                <w:szCs w:val="18"/>
              </w:rPr>
            </w:pPr>
            <w:r w:rsidRPr="00D55EA6">
              <w:rPr>
                <w:rFonts w:ascii="Verdana" w:hAnsi="Verdana"/>
                <w:color w:val="244061" w:themeColor="accent1" w:themeShade="80"/>
                <w:sz w:val="18"/>
                <w:szCs w:val="18"/>
              </w:rPr>
              <w:t>Keramika</w:t>
            </w:r>
          </w:p>
        </w:tc>
        <w:tc>
          <w:tcPr>
            <w:tcW w:w="2414" w:type="dxa"/>
            <w:vMerge/>
            <w:shd w:val="clear" w:color="auto" w:fill="auto"/>
            <w:vAlign w:val="center"/>
          </w:tcPr>
          <w:p w14:paraId="438E8D4E" w14:textId="77777777" w:rsidR="00D55EA6" w:rsidRPr="00D55EA6" w:rsidRDefault="00D55EA6" w:rsidP="00030B5C">
            <w:pPr>
              <w:spacing w:line="276" w:lineRule="auto"/>
              <w:jc w:val="center"/>
              <w:rPr>
                <w:rFonts w:ascii="Verdana" w:hAnsi="Verdana"/>
                <w:color w:val="244061" w:themeColor="accent1" w:themeShade="80"/>
                <w:sz w:val="18"/>
                <w:szCs w:val="18"/>
              </w:rPr>
            </w:pPr>
          </w:p>
        </w:tc>
        <w:tc>
          <w:tcPr>
            <w:tcW w:w="1696" w:type="dxa"/>
            <w:shd w:val="clear" w:color="auto" w:fill="auto"/>
            <w:vAlign w:val="center"/>
          </w:tcPr>
          <w:p w14:paraId="4ECFBE0B" w14:textId="08C68657" w:rsidR="00D55EA6" w:rsidRPr="00D55EA6" w:rsidRDefault="00D55EA6" w:rsidP="00BE57A5">
            <w:pPr>
              <w:spacing w:line="276" w:lineRule="auto"/>
              <w:jc w:val="right"/>
              <w:rPr>
                <w:rFonts w:ascii="Verdana" w:hAnsi="Verdana"/>
                <w:color w:val="244061" w:themeColor="accent1" w:themeShade="80"/>
                <w:sz w:val="18"/>
                <w:szCs w:val="18"/>
              </w:rPr>
            </w:pPr>
            <w:r w:rsidRPr="00D55EA6">
              <w:rPr>
                <w:rFonts w:ascii="Verdana" w:hAnsi="Verdana"/>
                <w:color w:val="244061" w:themeColor="accent1" w:themeShade="80"/>
                <w:sz w:val="18"/>
                <w:szCs w:val="18"/>
              </w:rPr>
              <w:t>61,</w:t>
            </w:r>
            <w:r w:rsidR="00BE57A5">
              <w:rPr>
                <w:rFonts w:ascii="Verdana" w:hAnsi="Verdana"/>
                <w:color w:val="244061" w:themeColor="accent1" w:themeShade="80"/>
                <w:sz w:val="18"/>
                <w:szCs w:val="18"/>
              </w:rPr>
              <w:t>0</w:t>
            </w:r>
            <w:r w:rsidRPr="00D55EA6">
              <w:rPr>
                <w:rFonts w:ascii="Verdana" w:hAnsi="Verdana"/>
                <w:color w:val="244061" w:themeColor="accent1" w:themeShade="80"/>
                <w:sz w:val="18"/>
                <w:szCs w:val="18"/>
              </w:rPr>
              <w:t xml:space="preserve"> m</w:t>
            </w:r>
            <w:r w:rsidRPr="00D55EA6">
              <w:rPr>
                <w:rFonts w:ascii="Verdana" w:hAnsi="Verdana"/>
                <w:color w:val="244061" w:themeColor="accent1" w:themeShade="80"/>
                <w:sz w:val="18"/>
                <w:szCs w:val="18"/>
                <w:vertAlign w:val="superscript"/>
              </w:rPr>
              <w:t>2</w:t>
            </w:r>
          </w:p>
        </w:tc>
      </w:tr>
      <w:tr w:rsidR="00D55EA6" w:rsidRPr="00D55EA6" w14:paraId="20923643" w14:textId="77777777" w:rsidTr="00030B5C">
        <w:trPr>
          <w:trHeight w:val="284"/>
        </w:trPr>
        <w:tc>
          <w:tcPr>
            <w:tcW w:w="4957" w:type="dxa"/>
            <w:shd w:val="clear" w:color="auto" w:fill="auto"/>
            <w:vAlign w:val="center"/>
          </w:tcPr>
          <w:p w14:paraId="17CA1EA2" w14:textId="77777777" w:rsidR="00D55EA6" w:rsidRPr="00D55EA6" w:rsidRDefault="00D55EA6" w:rsidP="00030B5C">
            <w:pPr>
              <w:spacing w:line="276" w:lineRule="auto"/>
              <w:rPr>
                <w:rFonts w:ascii="Verdana" w:hAnsi="Verdana"/>
                <w:color w:val="244061" w:themeColor="accent1" w:themeShade="80"/>
                <w:sz w:val="18"/>
                <w:szCs w:val="18"/>
              </w:rPr>
            </w:pPr>
            <w:r w:rsidRPr="00D55EA6">
              <w:rPr>
                <w:rFonts w:ascii="Verdana" w:hAnsi="Verdana"/>
                <w:color w:val="244061" w:themeColor="accent1" w:themeShade="80"/>
                <w:sz w:val="18"/>
                <w:szCs w:val="18"/>
              </w:rPr>
              <w:t>Lakiran parket</w:t>
            </w:r>
          </w:p>
        </w:tc>
        <w:tc>
          <w:tcPr>
            <w:tcW w:w="2414" w:type="dxa"/>
            <w:vMerge/>
            <w:shd w:val="clear" w:color="auto" w:fill="auto"/>
            <w:vAlign w:val="center"/>
          </w:tcPr>
          <w:p w14:paraId="4005F289" w14:textId="77777777" w:rsidR="00D55EA6" w:rsidRPr="00D55EA6" w:rsidRDefault="00D55EA6" w:rsidP="00030B5C">
            <w:pPr>
              <w:spacing w:line="276" w:lineRule="auto"/>
              <w:jc w:val="center"/>
              <w:rPr>
                <w:rFonts w:ascii="Verdana" w:hAnsi="Verdana"/>
                <w:color w:val="244061" w:themeColor="accent1" w:themeShade="80"/>
                <w:sz w:val="18"/>
                <w:szCs w:val="18"/>
              </w:rPr>
            </w:pPr>
          </w:p>
        </w:tc>
        <w:tc>
          <w:tcPr>
            <w:tcW w:w="1696" w:type="dxa"/>
            <w:shd w:val="clear" w:color="auto" w:fill="auto"/>
            <w:vAlign w:val="center"/>
          </w:tcPr>
          <w:p w14:paraId="3F3648C3" w14:textId="77777777" w:rsidR="00D55EA6" w:rsidRPr="00D55EA6" w:rsidRDefault="00D55EA6" w:rsidP="00030B5C">
            <w:pPr>
              <w:spacing w:line="276" w:lineRule="auto"/>
              <w:jc w:val="right"/>
              <w:rPr>
                <w:rFonts w:ascii="Verdana" w:hAnsi="Verdana"/>
                <w:color w:val="244061" w:themeColor="accent1" w:themeShade="80"/>
                <w:sz w:val="18"/>
                <w:szCs w:val="18"/>
              </w:rPr>
            </w:pPr>
            <w:r w:rsidRPr="00D55EA6">
              <w:rPr>
                <w:rFonts w:ascii="Verdana" w:hAnsi="Verdana"/>
                <w:color w:val="244061" w:themeColor="accent1" w:themeShade="80"/>
                <w:sz w:val="18"/>
                <w:szCs w:val="18"/>
              </w:rPr>
              <w:t>117,5 m</w:t>
            </w:r>
            <w:r w:rsidRPr="00D55EA6">
              <w:rPr>
                <w:rFonts w:ascii="Verdana" w:hAnsi="Verdana"/>
                <w:color w:val="244061" w:themeColor="accent1" w:themeShade="80"/>
                <w:sz w:val="18"/>
                <w:szCs w:val="18"/>
                <w:vertAlign w:val="superscript"/>
              </w:rPr>
              <w:t>2</w:t>
            </w:r>
          </w:p>
        </w:tc>
      </w:tr>
      <w:tr w:rsidR="00D55EA6" w:rsidRPr="00D55EA6" w14:paraId="030095FC" w14:textId="77777777" w:rsidTr="00030B5C">
        <w:trPr>
          <w:trHeight w:val="284"/>
        </w:trPr>
        <w:tc>
          <w:tcPr>
            <w:tcW w:w="4957" w:type="dxa"/>
            <w:tcBorders>
              <w:bottom w:val="single" w:sz="4" w:space="0" w:color="8DB3E2" w:themeColor="text2" w:themeTint="66"/>
            </w:tcBorders>
            <w:shd w:val="clear" w:color="auto" w:fill="auto"/>
            <w:vAlign w:val="center"/>
          </w:tcPr>
          <w:p w14:paraId="24385E84" w14:textId="77777777" w:rsidR="00D55EA6" w:rsidRPr="00D55EA6" w:rsidRDefault="00D55EA6" w:rsidP="00030B5C">
            <w:pPr>
              <w:spacing w:line="276" w:lineRule="auto"/>
              <w:rPr>
                <w:rFonts w:ascii="Verdana" w:hAnsi="Verdana"/>
                <w:color w:val="244061" w:themeColor="accent1" w:themeShade="80"/>
                <w:sz w:val="18"/>
                <w:szCs w:val="18"/>
              </w:rPr>
            </w:pPr>
            <w:r w:rsidRPr="00D55EA6">
              <w:rPr>
                <w:rFonts w:ascii="Verdana" w:hAnsi="Verdana"/>
                <w:color w:val="244061" w:themeColor="accent1" w:themeShade="80"/>
                <w:sz w:val="18"/>
                <w:szCs w:val="18"/>
              </w:rPr>
              <w:t>Oljen parket</w:t>
            </w:r>
          </w:p>
        </w:tc>
        <w:tc>
          <w:tcPr>
            <w:tcW w:w="2414" w:type="dxa"/>
            <w:vMerge/>
            <w:tcBorders>
              <w:bottom w:val="single" w:sz="4" w:space="0" w:color="8DB3E2" w:themeColor="text2" w:themeTint="66"/>
            </w:tcBorders>
            <w:shd w:val="clear" w:color="auto" w:fill="auto"/>
            <w:vAlign w:val="center"/>
          </w:tcPr>
          <w:p w14:paraId="218EADF2" w14:textId="77777777" w:rsidR="00D55EA6" w:rsidRPr="00D55EA6" w:rsidRDefault="00D55EA6" w:rsidP="00030B5C">
            <w:pPr>
              <w:spacing w:line="276" w:lineRule="auto"/>
              <w:jc w:val="center"/>
              <w:rPr>
                <w:rFonts w:ascii="Verdana" w:hAnsi="Verdana"/>
                <w:color w:val="244061" w:themeColor="accent1" w:themeShade="80"/>
                <w:sz w:val="18"/>
                <w:szCs w:val="18"/>
              </w:rPr>
            </w:pPr>
          </w:p>
        </w:tc>
        <w:tc>
          <w:tcPr>
            <w:tcW w:w="1696" w:type="dxa"/>
            <w:tcBorders>
              <w:bottom w:val="single" w:sz="4" w:space="0" w:color="8DB3E2" w:themeColor="text2" w:themeTint="66"/>
            </w:tcBorders>
            <w:shd w:val="clear" w:color="auto" w:fill="auto"/>
            <w:vAlign w:val="center"/>
          </w:tcPr>
          <w:p w14:paraId="79B3D508" w14:textId="77777777" w:rsidR="00D55EA6" w:rsidRPr="00D55EA6" w:rsidRDefault="00D55EA6" w:rsidP="00030B5C">
            <w:pPr>
              <w:spacing w:line="276" w:lineRule="auto"/>
              <w:jc w:val="right"/>
              <w:rPr>
                <w:rFonts w:ascii="Verdana" w:hAnsi="Verdana"/>
                <w:color w:val="244061" w:themeColor="accent1" w:themeShade="80"/>
                <w:sz w:val="18"/>
                <w:szCs w:val="18"/>
              </w:rPr>
            </w:pPr>
            <w:r w:rsidRPr="00D55EA6">
              <w:rPr>
                <w:rFonts w:ascii="Verdana" w:hAnsi="Verdana"/>
                <w:color w:val="244061" w:themeColor="accent1" w:themeShade="80"/>
                <w:sz w:val="18"/>
                <w:szCs w:val="18"/>
              </w:rPr>
              <w:t>124,0 m</w:t>
            </w:r>
            <w:r w:rsidRPr="00D55EA6">
              <w:rPr>
                <w:rFonts w:ascii="Verdana" w:hAnsi="Verdana"/>
                <w:color w:val="244061" w:themeColor="accent1" w:themeShade="80"/>
                <w:sz w:val="18"/>
                <w:szCs w:val="18"/>
                <w:vertAlign w:val="superscript"/>
              </w:rPr>
              <w:t>2</w:t>
            </w:r>
          </w:p>
        </w:tc>
      </w:tr>
    </w:tbl>
    <w:p w14:paraId="4886A49C" w14:textId="77777777" w:rsidR="00D55EA6" w:rsidRPr="009B1DBC" w:rsidRDefault="00D55EA6" w:rsidP="00D55EA6">
      <w:pPr>
        <w:pStyle w:val="Naslovpoiljatelja"/>
        <w:spacing w:line="276" w:lineRule="auto"/>
        <w:jc w:val="both"/>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4957"/>
        <w:gridCol w:w="2414"/>
        <w:gridCol w:w="1696"/>
      </w:tblGrid>
      <w:tr w:rsidR="00D55EA6" w:rsidRPr="00D55EA6" w14:paraId="2B4F3118" w14:textId="77777777" w:rsidTr="00030B5C">
        <w:trPr>
          <w:trHeight w:val="284"/>
        </w:trPr>
        <w:tc>
          <w:tcPr>
            <w:tcW w:w="4957" w:type="dxa"/>
            <w:shd w:val="clear" w:color="auto" w:fill="B8CCE4" w:themeFill="accent1" w:themeFillTint="66"/>
            <w:vAlign w:val="center"/>
          </w:tcPr>
          <w:p w14:paraId="7065DA20" w14:textId="77777777" w:rsidR="00D55EA6" w:rsidRPr="00D55EA6" w:rsidRDefault="00D55EA6" w:rsidP="00030B5C">
            <w:pPr>
              <w:spacing w:line="276" w:lineRule="auto"/>
              <w:rPr>
                <w:rFonts w:ascii="Verdana" w:hAnsi="Verdana"/>
                <w:b/>
                <w:color w:val="244061" w:themeColor="accent1" w:themeShade="80"/>
                <w:sz w:val="18"/>
                <w:szCs w:val="18"/>
              </w:rPr>
            </w:pPr>
            <w:r w:rsidRPr="00D55EA6">
              <w:rPr>
                <w:rFonts w:ascii="Verdana" w:hAnsi="Verdana"/>
                <w:b/>
                <w:color w:val="244061" w:themeColor="accent1" w:themeShade="80"/>
                <w:sz w:val="18"/>
                <w:szCs w:val="18"/>
              </w:rPr>
              <w:t>Talne površine pisarniških prostorov</w:t>
            </w:r>
          </w:p>
          <w:p w14:paraId="0E6DEC39" w14:textId="77777777" w:rsidR="00D55EA6" w:rsidRPr="00D55EA6" w:rsidRDefault="00D55EA6" w:rsidP="00030B5C">
            <w:pPr>
              <w:spacing w:line="276" w:lineRule="auto"/>
              <w:rPr>
                <w:rFonts w:ascii="Verdana" w:hAnsi="Verdana"/>
                <w:b/>
                <w:color w:val="244061" w:themeColor="accent1" w:themeShade="80"/>
                <w:sz w:val="18"/>
                <w:szCs w:val="18"/>
              </w:rPr>
            </w:pPr>
            <w:r w:rsidRPr="00D55EA6">
              <w:rPr>
                <w:rFonts w:ascii="Verdana" w:hAnsi="Verdana"/>
                <w:b/>
                <w:color w:val="244061" w:themeColor="accent1" w:themeShade="80"/>
                <w:sz w:val="18"/>
                <w:szCs w:val="18"/>
              </w:rPr>
              <w:t>(Trg OF 12)</w:t>
            </w:r>
          </w:p>
        </w:tc>
        <w:tc>
          <w:tcPr>
            <w:tcW w:w="2414" w:type="dxa"/>
            <w:shd w:val="clear" w:color="auto" w:fill="B8CCE4" w:themeFill="accent1" w:themeFillTint="66"/>
            <w:vAlign w:val="center"/>
          </w:tcPr>
          <w:p w14:paraId="2A0BFE15" w14:textId="77777777" w:rsidR="00D55EA6" w:rsidRPr="00D55EA6" w:rsidRDefault="00D55EA6" w:rsidP="00030B5C">
            <w:pPr>
              <w:spacing w:line="276" w:lineRule="auto"/>
              <w:jc w:val="center"/>
              <w:rPr>
                <w:rFonts w:ascii="Verdana" w:hAnsi="Verdana"/>
                <w:b/>
                <w:color w:val="244061" w:themeColor="accent1" w:themeShade="80"/>
                <w:sz w:val="18"/>
                <w:szCs w:val="18"/>
              </w:rPr>
            </w:pPr>
            <w:r w:rsidRPr="00D55EA6">
              <w:rPr>
                <w:rFonts w:ascii="Verdana" w:hAnsi="Verdana"/>
                <w:b/>
                <w:color w:val="244061" w:themeColor="accent1" w:themeShade="80"/>
                <w:sz w:val="18"/>
                <w:szCs w:val="18"/>
              </w:rPr>
              <w:t>Pogostost čiščenja</w:t>
            </w:r>
          </w:p>
        </w:tc>
        <w:tc>
          <w:tcPr>
            <w:tcW w:w="1696" w:type="dxa"/>
            <w:shd w:val="clear" w:color="auto" w:fill="B8CCE4" w:themeFill="accent1" w:themeFillTint="66"/>
            <w:vAlign w:val="center"/>
          </w:tcPr>
          <w:p w14:paraId="291F2806" w14:textId="77777777" w:rsidR="00D55EA6" w:rsidRPr="00D55EA6" w:rsidRDefault="00D55EA6" w:rsidP="00030B5C">
            <w:pPr>
              <w:spacing w:line="276" w:lineRule="auto"/>
              <w:jc w:val="right"/>
              <w:rPr>
                <w:rFonts w:ascii="Verdana" w:hAnsi="Verdana"/>
                <w:b/>
                <w:color w:val="244061" w:themeColor="accent1" w:themeShade="80"/>
                <w:sz w:val="18"/>
                <w:szCs w:val="18"/>
              </w:rPr>
            </w:pPr>
            <w:r w:rsidRPr="00D55EA6">
              <w:rPr>
                <w:rFonts w:ascii="Verdana" w:hAnsi="Verdana"/>
                <w:b/>
                <w:color w:val="244061" w:themeColor="accent1" w:themeShade="80"/>
                <w:sz w:val="18"/>
                <w:szCs w:val="18"/>
              </w:rPr>
              <w:t>Površina</w:t>
            </w:r>
          </w:p>
        </w:tc>
      </w:tr>
      <w:tr w:rsidR="00D55EA6" w:rsidRPr="00D55EA6" w14:paraId="70E6AEDD" w14:textId="77777777" w:rsidTr="00030B5C">
        <w:trPr>
          <w:trHeight w:val="284"/>
        </w:trPr>
        <w:tc>
          <w:tcPr>
            <w:tcW w:w="4957" w:type="dxa"/>
            <w:shd w:val="clear" w:color="auto" w:fill="auto"/>
            <w:vAlign w:val="center"/>
          </w:tcPr>
          <w:p w14:paraId="181B2111" w14:textId="77777777" w:rsidR="00D55EA6" w:rsidRPr="00D55EA6" w:rsidRDefault="00D55EA6" w:rsidP="00030B5C">
            <w:pPr>
              <w:spacing w:line="276" w:lineRule="auto"/>
              <w:rPr>
                <w:rFonts w:ascii="Verdana" w:hAnsi="Verdana"/>
                <w:color w:val="244061" w:themeColor="accent1" w:themeShade="80"/>
                <w:sz w:val="18"/>
                <w:szCs w:val="18"/>
              </w:rPr>
            </w:pPr>
            <w:r w:rsidRPr="00D55EA6">
              <w:rPr>
                <w:rFonts w:ascii="Verdana" w:hAnsi="Verdana"/>
                <w:color w:val="244061" w:themeColor="accent1" w:themeShade="80"/>
                <w:sz w:val="18"/>
                <w:szCs w:val="18"/>
              </w:rPr>
              <w:t>Vinil</w:t>
            </w:r>
          </w:p>
        </w:tc>
        <w:tc>
          <w:tcPr>
            <w:tcW w:w="2414" w:type="dxa"/>
            <w:vMerge w:val="restart"/>
            <w:shd w:val="clear" w:color="auto" w:fill="auto"/>
            <w:vAlign w:val="center"/>
          </w:tcPr>
          <w:p w14:paraId="63D03741" w14:textId="77777777" w:rsidR="00D55EA6" w:rsidRPr="00D55EA6" w:rsidRDefault="00D55EA6" w:rsidP="00030B5C">
            <w:pPr>
              <w:spacing w:line="276" w:lineRule="auto"/>
              <w:jc w:val="center"/>
              <w:rPr>
                <w:rFonts w:ascii="Verdana" w:hAnsi="Verdana"/>
                <w:color w:val="244061" w:themeColor="accent1" w:themeShade="80"/>
                <w:sz w:val="18"/>
                <w:szCs w:val="18"/>
              </w:rPr>
            </w:pPr>
            <w:r w:rsidRPr="00D55EA6">
              <w:rPr>
                <w:rFonts w:ascii="Verdana" w:hAnsi="Verdana"/>
                <w:color w:val="244061" w:themeColor="accent1" w:themeShade="80"/>
                <w:sz w:val="18"/>
                <w:szCs w:val="18"/>
              </w:rPr>
              <w:t>1 x letno</w:t>
            </w:r>
          </w:p>
        </w:tc>
        <w:tc>
          <w:tcPr>
            <w:tcW w:w="1696" w:type="dxa"/>
            <w:shd w:val="clear" w:color="auto" w:fill="auto"/>
            <w:vAlign w:val="center"/>
          </w:tcPr>
          <w:p w14:paraId="45E4ADA7" w14:textId="77777777" w:rsidR="00D55EA6" w:rsidRPr="00D55EA6" w:rsidRDefault="00D55EA6" w:rsidP="00030B5C">
            <w:pPr>
              <w:spacing w:line="276" w:lineRule="auto"/>
              <w:jc w:val="right"/>
              <w:rPr>
                <w:rFonts w:ascii="Verdana" w:hAnsi="Verdana"/>
                <w:color w:val="244061" w:themeColor="accent1" w:themeShade="80"/>
                <w:sz w:val="18"/>
                <w:szCs w:val="18"/>
              </w:rPr>
            </w:pPr>
            <w:r w:rsidRPr="00D55EA6">
              <w:rPr>
                <w:rFonts w:ascii="Verdana" w:hAnsi="Verdana"/>
                <w:color w:val="244061" w:themeColor="accent1" w:themeShade="80"/>
                <w:sz w:val="18"/>
                <w:szCs w:val="18"/>
              </w:rPr>
              <w:t>1.456,0 m</w:t>
            </w:r>
            <w:r w:rsidRPr="00D55EA6">
              <w:rPr>
                <w:rFonts w:ascii="Verdana" w:hAnsi="Verdana"/>
                <w:color w:val="244061" w:themeColor="accent1" w:themeShade="80"/>
                <w:sz w:val="18"/>
                <w:szCs w:val="18"/>
                <w:vertAlign w:val="superscript"/>
              </w:rPr>
              <w:t>2</w:t>
            </w:r>
          </w:p>
        </w:tc>
      </w:tr>
      <w:tr w:rsidR="00D55EA6" w:rsidRPr="00D55EA6" w14:paraId="155D9970" w14:textId="77777777" w:rsidTr="00030B5C">
        <w:trPr>
          <w:trHeight w:val="284"/>
        </w:trPr>
        <w:tc>
          <w:tcPr>
            <w:tcW w:w="4957" w:type="dxa"/>
            <w:shd w:val="clear" w:color="auto" w:fill="auto"/>
            <w:vAlign w:val="center"/>
          </w:tcPr>
          <w:p w14:paraId="5CCF5443" w14:textId="77777777" w:rsidR="00D55EA6" w:rsidRPr="00D55EA6" w:rsidRDefault="00D55EA6" w:rsidP="00030B5C">
            <w:pPr>
              <w:spacing w:line="276" w:lineRule="auto"/>
              <w:rPr>
                <w:rFonts w:ascii="Verdana" w:hAnsi="Verdana"/>
                <w:color w:val="244061" w:themeColor="accent1" w:themeShade="80"/>
                <w:sz w:val="18"/>
                <w:szCs w:val="18"/>
              </w:rPr>
            </w:pPr>
            <w:r w:rsidRPr="00D55EA6">
              <w:rPr>
                <w:rFonts w:ascii="Verdana" w:hAnsi="Verdana"/>
                <w:color w:val="244061" w:themeColor="accent1" w:themeShade="80"/>
                <w:sz w:val="18"/>
                <w:szCs w:val="18"/>
              </w:rPr>
              <w:t>Poliran granit</w:t>
            </w:r>
          </w:p>
        </w:tc>
        <w:tc>
          <w:tcPr>
            <w:tcW w:w="2414" w:type="dxa"/>
            <w:vMerge/>
            <w:shd w:val="clear" w:color="auto" w:fill="auto"/>
            <w:vAlign w:val="center"/>
          </w:tcPr>
          <w:p w14:paraId="18E07179" w14:textId="77777777" w:rsidR="00D55EA6" w:rsidRPr="00D55EA6" w:rsidRDefault="00D55EA6" w:rsidP="00030B5C">
            <w:pPr>
              <w:spacing w:line="276" w:lineRule="auto"/>
              <w:jc w:val="center"/>
              <w:rPr>
                <w:rFonts w:ascii="Verdana" w:hAnsi="Verdana"/>
                <w:color w:val="244061" w:themeColor="accent1" w:themeShade="80"/>
                <w:sz w:val="18"/>
                <w:szCs w:val="18"/>
              </w:rPr>
            </w:pPr>
          </w:p>
        </w:tc>
        <w:tc>
          <w:tcPr>
            <w:tcW w:w="1696" w:type="dxa"/>
            <w:shd w:val="clear" w:color="auto" w:fill="auto"/>
            <w:vAlign w:val="center"/>
          </w:tcPr>
          <w:p w14:paraId="756DEE58" w14:textId="77777777" w:rsidR="00D55EA6" w:rsidRPr="00D55EA6" w:rsidRDefault="00D55EA6" w:rsidP="00030B5C">
            <w:pPr>
              <w:spacing w:line="276" w:lineRule="auto"/>
              <w:jc w:val="right"/>
              <w:rPr>
                <w:rFonts w:ascii="Verdana" w:hAnsi="Verdana"/>
                <w:color w:val="244061" w:themeColor="accent1" w:themeShade="80"/>
                <w:sz w:val="18"/>
                <w:szCs w:val="18"/>
              </w:rPr>
            </w:pPr>
            <w:r w:rsidRPr="00D55EA6">
              <w:rPr>
                <w:rFonts w:ascii="Verdana" w:hAnsi="Verdana"/>
                <w:color w:val="244061" w:themeColor="accent1" w:themeShade="80"/>
                <w:sz w:val="18"/>
                <w:szCs w:val="18"/>
              </w:rPr>
              <w:t>195,5 m</w:t>
            </w:r>
            <w:r w:rsidRPr="00D55EA6">
              <w:rPr>
                <w:rFonts w:ascii="Verdana" w:hAnsi="Verdana"/>
                <w:color w:val="244061" w:themeColor="accent1" w:themeShade="80"/>
                <w:sz w:val="18"/>
                <w:szCs w:val="18"/>
                <w:vertAlign w:val="superscript"/>
              </w:rPr>
              <w:t>2</w:t>
            </w:r>
          </w:p>
        </w:tc>
      </w:tr>
      <w:tr w:rsidR="00D55EA6" w:rsidRPr="00D55EA6" w14:paraId="57A1F818" w14:textId="77777777" w:rsidTr="00030B5C">
        <w:trPr>
          <w:trHeight w:val="284"/>
        </w:trPr>
        <w:tc>
          <w:tcPr>
            <w:tcW w:w="4957" w:type="dxa"/>
            <w:shd w:val="clear" w:color="auto" w:fill="auto"/>
            <w:vAlign w:val="center"/>
          </w:tcPr>
          <w:p w14:paraId="42D40DB7" w14:textId="77777777" w:rsidR="00D55EA6" w:rsidRPr="00D55EA6" w:rsidRDefault="00D55EA6" w:rsidP="00030B5C">
            <w:pPr>
              <w:spacing w:line="276" w:lineRule="auto"/>
              <w:rPr>
                <w:rFonts w:ascii="Verdana" w:hAnsi="Verdana"/>
                <w:color w:val="244061" w:themeColor="accent1" w:themeShade="80"/>
                <w:sz w:val="18"/>
                <w:szCs w:val="18"/>
              </w:rPr>
            </w:pPr>
            <w:r w:rsidRPr="00D55EA6">
              <w:rPr>
                <w:rFonts w:ascii="Verdana" w:hAnsi="Verdana"/>
                <w:color w:val="244061" w:themeColor="accent1" w:themeShade="80"/>
                <w:sz w:val="18"/>
                <w:szCs w:val="18"/>
              </w:rPr>
              <w:t>Keramika</w:t>
            </w:r>
          </w:p>
        </w:tc>
        <w:tc>
          <w:tcPr>
            <w:tcW w:w="2414" w:type="dxa"/>
            <w:vMerge/>
            <w:shd w:val="clear" w:color="auto" w:fill="auto"/>
            <w:vAlign w:val="center"/>
          </w:tcPr>
          <w:p w14:paraId="5C1F0FE1" w14:textId="77777777" w:rsidR="00D55EA6" w:rsidRPr="00D55EA6" w:rsidRDefault="00D55EA6" w:rsidP="00030B5C">
            <w:pPr>
              <w:spacing w:line="276" w:lineRule="auto"/>
              <w:jc w:val="center"/>
              <w:rPr>
                <w:rFonts w:ascii="Verdana" w:hAnsi="Verdana"/>
                <w:color w:val="244061" w:themeColor="accent1" w:themeShade="80"/>
                <w:sz w:val="18"/>
                <w:szCs w:val="18"/>
              </w:rPr>
            </w:pPr>
          </w:p>
        </w:tc>
        <w:tc>
          <w:tcPr>
            <w:tcW w:w="1696" w:type="dxa"/>
            <w:shd w:val="clear" w:color="auto" w:fill="auto"/>
            <w:vAlign w:val="center"/>
          </w:tcPr>
          <w:p w14:paraId="2EB101E2" w14:textId="77777777" w:rsidR="00D55EA6" w:rsidRPr="00D55EA6" w:rsidRDefault="00D55EA6" w:rsidP="00030B5C">
            <w:pPr>
              <w:spacing w:line="276" w:lineRule="auto"/>
              <w:jc w:val="right"/>
              <w:rPr>
                <w:rFonts w:ascii="Verdana" w:hAnsi="Verdana"/>
                <w:color w:val="244061" w:themeColor="accent1" w:themeShade="80"/>
                <w:sz w:val="18"/>
                <w:szCs w:val="18"/>
              </w:rPr>
            </w:pPr>
            <w:r w:rsidRPr="00D55EA6">
              <w:rPr>
                <w:rFonts w:ascii="Verdana" w:hAnsi="Verdana"/>
                <w:color w:val="244061" w:themeColor="accent1" w:themeShade="80"/>
                <w:sz w:val="18"/>
                <w:szCs w:val="18"/>
              </w:rPr>
              <w:t>98,0 m</w:t>
            </w:r>
            <w:r w:rsidRPr="00D55EA6">
              <w:rPr>
                <w:rFonts w:ascii="Verdana" w:hAnsi="Verdana"/>
                <w:color w:val="244061" w:themeColor="accent1" w:themeShade="80"/>
                <w:sz w:val="18"/>
                <w:szCs w:val="18"/>
                <w:vertAlign w:val="superscript"/>
              </w:rPr>
              <w:t>2</w:t>
            </w:r>
          </w:p>
        </w:tc>
      </w:tr>
      <w:tr w:rsidR="00D55EA6" w:rsidRPr="00D55EA6" w14:paraId="18D07964" w14:textId="77777777" w:rsidTr="00030B5C">
        <w:trPr>
          <w:trHeight w:val="284"/>
        </w:trPr>
        <w:tc>
          <w:tcPr>
            <w:tcW w:w="4957" w:type="dxa"/>
            <w:tcBorders>
              <w:bottom w:val="single" w:sz="4" w:space="0" w:color="8DB3E2" w:themeColor="text2" w:themeTint="66"/>
            </w:tcBorders>
            <w:shd w:val="clear" w:color="auto" w:fill="auto"/>
            <w:vAlign w:val="center"/>
          </w:tcPr>
          <w:p w14:paraId="7BB78502" w14:textId="77777777" w:rsidR="00D55EA6" w:rsidRPr="00D55EA6" w:rsidRDefault="00D55EA6" w:rsidP="00030B5C">
            <w:pPr>
              <w:spacing w:line="276" w:lineRule="auto"/>
              <w:rPr>
                <w:rFonts w:ascii="Verdana" w:hAnsi="Verdana"/>
                <w:color w:val="244061" w:themeColor="accent1" w:themeShade="80"/>
                <w:sz w:val="18"/>
                <w:szCs w:val="18"/>
              </w:rPr>
            </w:pPr>
            <w:r w:rsidRPr="00D55EA6">
              <w:rPr>
                <w:rFonts w:ascii="Verdana" w:hAnsi="Verdana"/>
                <w:color w:val="244061" w:themeColor="accent1" w:themeShade="80"/>
                <w:sz w:val="18"/>
                <w:szCs w:val="18"/>
              </w:rPr>
              <w:t>Lakiran parket</w:t>
            </w:r>
          </w:p>
        </w:tc>
        <w:tc>
          <w:tcPr>
            <w:tcW w:w="2414" w:type="dxa"/>
            <w:vMerge/>
            <w:tcBorders>
              <w:bottom w:val="single" w:sz="4" w:space="0" w:color="8DB3E2" w:themeColor="text2" w:themeTint="66"/>
            </w:tcBorders>
            <w:shd w:val="clear" w:color="auto" w:fill="auto"/>
            <w:vAlign w:val="center"/>
          </w:tcPr>
          <w:p w14:paraId="4A76AB31" w14:textId="77777777" w:rsidR="00D55EA6" w:rsidRPr="00D55EA6" w:rsidRDefault="00D55EA6" w:rsidP="00030B5C">
            <w:pPr>
              <w:spacing w:line="276" w:lineRule="auto"/>
              <w:jc w:val="center"/>
              <w:rPr>
                <w:rFonts w:ascii="Verdana" w:hAnsi="Verdana"/>
                <w:color w:val="244061" w:themeColor="accent1" w:themeShade="80"/>
                <w:sz w:val="18"/>
                <w:szCs w:val="18"/>
              </w:rPr>
            </w:pPr>
          </w:p>
        </w:tc>
        <w:tc>
          <w:tcPr>
            <w:tcW w:w="1696" w:type="dxa"/>
            <w:tcBorders>
              <w:bottom w:val="single" w:sz="4" w:space="0" w:color="8DB3E2" w:themeColor="text2" w:themeTint="66"/>
            </w:tcBorders>
            <w:shd w:val="clear" w:color="auto" w:fill="auto"/>
            <w:vAlign w:val="center"/>
          </w:tcPr>
          <w:p w14:paraId="45924E3E" w14:textId="77777777" w:rsidR="00D55EA6" w:rsidRPr="00D55EA6" w:rsidRDefault="00D55EA6" w:rsidP="00030B5C">
            <w:pPr>
              <w:spacing w:line="276" w:lineRule="auto"/>
              <w:jc w:val="right"/>
              <w:rPr>
                <w:rFonts w:ascii="Verdana" w:hAnsi="Verdana"/>
                <w:color w:val="244061" w:themeColor="accent1" w:themeShade="80"/>
                <w:sz w:val="18"/>
                <w:szCs w:val="18"/>
              </w:rPr>
            </w:pPr>
            <w:r w:rsidRPr="00D55EA6">
              <w:rPr>
                <w:rFonts w:ascii="Verdana" w:hAnsi="Verdana"/>
                <w:color w:val="244061" w:themeColor="accent1" w:themeShade="80"/>
                <w:sz w:val="18"/>
                <w:szCs w:val="18"/>
              </w:rPr>
              <w:t>182,5 m</w:t>
            </w:r>
            <w:r w:rsidRPr="00D55EA6">
              <w:rPr>
                <w:rFonts w:ascii="Verdana" w:hAnsi="Verdana"/>
                <w:color w:val="244061" w:themeColor="accent1" w:themeShade="80"/>
                <w:sz w:val="18"/>
                <w:szCs w:val="18"/>
                <w:vertAlign w:val="superscript"/>
              </w:rPr>
              <w:t>2</w:t>
            </w:r>
          </w:p>
        </w:tc>
      </w:tr>
    </w:tbl>
    <w:p w14:paraId="10CDB524" w14:textId="77777777" w:rsidR="00D55EA6" w:rsidRPr="009B1DBC" w:rsidRDefault="00D55EA6" w:rsidP="00D55EA6">
      <w:pPr>
        <w:pStyle w:val="Naslovpoiljatelja"/>
        <w:spacing w:line="276" w:lineRule="auto"/>
        <w:jc w:val="both"/>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4957"/>
        <w:gridCol w:w="2414"/>
        <w:gridCol w:w="1696"/>
      </w:tblGrid>
      <w:tr w:rsidR="00D55EA6" w:rsidRPr="00D55EA6" w14:paraId="0B3E2352" w14:textId="77777777" w:rsidTr="00030B5C">
        <w:trPr>
          <w:trHeight w:val="284"/>
        </w:trPr>
        <w:tc>
          <w:tcPr>
            <w:tcW w:w="4957" w:type="dxa"/>
            <w:shd w:val="clear" w:color="auto" w:fill="D6E3BC" w:themeFill="accent3" w:themeFillTint="66"/>
            <w:vAlign w:val="center"/>
          </w:tcPr>
          <w:p w14:paraId="3EAAE851" w14:textId="77777777" w:rsidR="00D55EA6" w:rsidRPr="00D55EA6" w:rsidRDefault="00D55EA6" w:rsidP="00030B5C">
            <w:pPr>
              <w:spacing w:line="276" w:lineRule="auto"/>
              <w:rPr>
                <w:rFonts w:ascii="Verdana" w:hAnsi="Verdana"/>
                <w:b/>
                <w:color w:val="4F6228" w:themeColor="accent3" w:themeShade="80"/>
                <w:sz w:val="18"/>
                <w:szCs w:val="18"/>
              </w:rPr>
            </w:pPr>
            <w:r w:rsidRPr="00D55EA6">
              <w:rPr>
                <w:rFonts w:ascii="Verdana" w:hAnsi="Verdana"/>
                <w:b/>
                <w:color w:val="4F6228" w:themeColor="accent3" w:themeShade="80"/>
                <w:sz w:val="18"/>
                <w:szCs w:val="18"/>
              </w:rPr>
              <w:t>Talne površine pomožnih prostorov (Kolodvorska ul. 15)</w:t>
            </w:r>
          </w:p>
        </w:tc>
        <w:tc>
          <w:tcPr>
            <w:tcW w:w="2414" w:type="dxa"/>
            <w:shd w:val="clear" w:color="auto" w:fill="D6E3BC" w:themeFill="accent3" w:themeFillTint="66"/>
            <w:vAlign w:val="center"/>
          </w:tcPr>
          <w:p w14:paraId="3D9F34C8" w14:textId="77777777" w:rsidR="00D55EA6" w:rsidRPr="00D55EA6" w:rsidRDefault="00D55EA6" w:rsidP="00030B5C">
            <w:pPr>
              <w:spacing w:line="276" w:lineRule="auto"/>
              <w:jc w:val="center"/>
              <w:rPr>
                <w:rFonts w:ascii="Verdana" w:hAnsi="Verdana"/>
                <w:b/>
                <w:color w:val="4F6228" w:themeColor="accent3" w:themeShade="80"/>
                <w:sz w:val="18"/>
                <w:szCs w:val="18"/>
              </w:rPr>
            </w:pPr>
            <w:r w:rsidRPr="00D55EA6">
              <w:rPr>
                <w:rFonts w:ascii="Verdana" w:hAnsi="Verdana"/>
                <w:b/>
                <w:color w:val="4F6228" w:themeColor="accent3" w:themeShade="80"/>
                <w:sz w:val="18"/>
                <w:szCs w:val="18"/>
              </w:rPr>
              <w:t>Pogostost čiščenja</w:t>
            </w:r>
          </w:p>
        </w:tc>
        <w:tc>
          <w:tcPr>
            <w:tcW w:w="1696" w:type="dxa"/>
            <w:shd w:val="clear" w:color="auto" w:fill="D6E3BC" w:themeFill="accent3" w:themeFillTint="66"/>
            <w:vAlign w:val="center"/>
          </w:tcPr>
          <w:p w14:paraId="1FB8AFD4" w14:textId="77777777" w:rsidR="00D55EA6" w:rsidRPr="00D55EA6" w:rsidRDefault="00D55EA6" w:rsidP="00030B5C">
            <w:pPr>
              <w:spacing w:line="276" w:lineRule="auto"/>
              <w:jc w:val="right"/>
              <w:rPr>
                <w:rFonts w:ascii="Verdana" w:hAnsi="Verdana"/>
                <w:b/>
                <w:color w:val="4F6228" w:themeColor="accent3" w:themeShade="80"/>
                <w:sz w:val="18"/>
                <w:szCs w:val="18"/>
              </w:rPr>
            </w:pPr>
            <w:r w:rsidRPr="00D55EA6">
              <w:rPr>
                <w:rFonts w:ascii="Verdana" w:hAnsi="Verdana"/>
                <w:b/>
                <w:color w:val="4F6228" w:themeColor="accent3" w:themeShade="80"/>
                <w:sz w:val="18"/>
                <w:szCs w:val="18"/>
              </w:rPr>
              <w:t>Površina</w:t>
            </w:r>
          </w:p>
        </w:tc>
      </w:tr>
      <w:tr w:rsidR="00D55EA6" w:rsidRPr="00D55EA6" w14:paraId="7F26EA0D" w14:textId="77777777" w:rsidTr="00030B5C">
        <w:trPr>
          <w:trHeight w:val="284"/>
        </w:trPr>
        <w:tc>
          <w:tcPr>
            <w:tcW w:w="4957" w:type="dxa"/>
            <w:tcBorders>
              <w:bottom w:val="single" w:sz="4" w:space="0" w:color="D6E3BC" w:themeColor="accent3" w:themeTint="66"/>
            </w:tcBorders>
            <w:shd w:val="clear" w:color="auto" w:fill="auto"/>
            <w:vAlign w:val="center"/>
          </w:tcPr>
          <w:p w14:paraId="69DDC951" w14:textId="77777777" w:rsidR="00D55EA6" w:rsidRPr="00D55EA6" w:rsidRDefault="00D55EA6" w:rsidP="00030B5C">
            <w:pPr>
              <w:spacing w:line="276" w:lineRule="auto"/>
              <w:rPr>
                <w:rFonts w:ascii="Verdana" w:hAnsi="Verdana"/>
                <w:color w:val="4F6228" w:themeColor="accent3" w:themeShade="80"/>
                <w:sz w:val="18"/>
                <w:szCs w:val="18"/>
              </w:rPr>
            </w:pPr>
            <w:r w:rsidRPr="00D55EA6">
              <w:rPr>
                <w:rFonts w:ascii="Verdana" w:hAnsi="Verdana"/>
                <w:color w:val="4F6228" w:themeColor="accent3" w:themeShade="80"/>
                <w:sz w:val="18"/>
                <w:szCs w:val="18"/>
              </w:rPr>
              <w:t>Marmor</w:t>
            </w:r>
          </w:p>
        </w:tc>
        <w:tc>
          <w:tcPr>
            <w:tcW w:w="2414" w:type="dxa"/>
            <w:tcBorders>
              <w:bottom w:val="single" w:sz="4" w:space="0" w:color="D6E3BC" w:themeColor="accent3" w:themeTint="66"/>
            </w:tcBorders>
            <w:shd w:val="clear" w:color="auto" w:fill="auto"/>
            <w:vAlign w:val="center"/>
          </w:tcPr>
          <w:p w14:paraId="7C812208" w14:textId="77777777" w:rsidR="00D55EA6" w:rsidRPr="00D55EA6" w:rsidRDefault="00D55EA6" w:rsidP="00030B5C">
            <w:pPr>
              <w:spacing w:line="276" w:lineRule="auto"/>
              <w:jc w:val="center"/>
              <w:rPr>
                <w:rFonts w:ascii="Verdana" w:hAnsi="Verdana"/>
                <w:color w:val="4F6228" w:themeColor="accent3" w:themeShade="80"/>
                <w:sz w:val="18"/>
                <w:szCs w:val="18"/>
              </w:rPr>
            </w:pPr>
            <w:r w:rsidRPr="00D55EA6">
              <w:rPr>
                <w:rFonts w:ascii="Verdana" w:hAnsi="Verdana"/>
                <w:color w:val="4F6228" w:themeColor="accent3" w:themeShade="80"/>
                <w:sz w:val="18"/>
                <w:szCs w:val="18"/>
              </w:rPr>
              <w:t>1 x letno</w:t>
            </w:r>
          </w:p>
        </w:tc>
        <w:tc>
          <w:tcPr>
            <w:tcW w:w="1696" w:type="dxa"/>
            <w:tcBorders>
              <w:bottom w:val="single" w:sz="4" w:space="0" w:color="D6E3BC" w:themeColor="accent3" w:themeTint="66"/>
            </w:tcBorders>
            <w:shd w:val="clear" w:color="auto" w:fill="auto"/>
            <w:vAlign w:val="center"/>
          </w:tcPr>
          <w:p w14:paraId="0103858C" w14:textId="77777777" w:rsidR="00D55EA6" w:rsidRPr="00D55EA6" w:rsidRDefault="00D55EA6" w:rsidP="00030B5C">
            <w:pPr>
              <w:spacing w:line="276" w:lineRule="auto"/>
              <w:jc w:val="right"/>
              <w:rPr>
                <w:rFonts w:ascii="Verdana" w:hAnsi="Verdana"/>
                <w:color w:val="4F6228" w:themeColor="accent3" w:themeShade="80"/>
                <w:sz w:val="18"/>
                <w:szCs w:val="18"/>
              </w:rPr>
            </w:pPr>
            <w:r w:rsidRPr="00D55EA6">
              <w:rPr>
                <w:rFonts w:ascii="Verdana" w:hAnsi="Verdana"/>
                <w:color w:val="4F6228" w:themeColor="accent3" w:themeShade="80"/>
                <w:sz w:val="18"/>
                <w:szCs w:val="18"/>
              </w:rPr>
              <w:t>83,0 m</w:t>
            </w:r>
            <w:r w:rsidRPr="00D55EA6">
              <w:rPr>
                <w:rFonts w:ascii="Verdana" w:hAnsi="Verdana"/>
                <w:color w:val="4F6228" w:themeColor="accent3" w:themeShade="80"/>
                <w:sz w:val="18"/>
                <w:szCs w:val="18"/>
                <w:vertAlign w:val="superscript"/>
              </w:rPr>
              <w:t>2</w:t>
            </w:r>
          </w:p>
        </w:tc>
      </w:tr>
    </w:tbl>
    <w:p w14:paraId="12EDFCA6" w14:textId="77777777" w:rsidR="00D55EA6" w:rsidRPr="009B1DBC" w:rsidRDefault="00D55EA6" w:rsidP="00D55EA6">
      <w:pPr>
        <w:spacing w:line="276" w:lineRule="auto"/>
        <w:jc w:val="both"/>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4957"/>
        <w:gridCol w:w="2414"/>
        <w:gridCol w:w="1696"/>
      </w:tblGrid>
      <w:tr w:rsidR="00D55EA6" w:rsidRPr="00D55EA6" w14:paraId="67823A9A" w14:textId="77777777" w:rsidTr="00030B5C">
        <w:trPr>
          <w:trHeight w:val="284"/>
        </w:trPr>
        <w:tc>
          <w:tcPr>
            <w:tcW w:w="4957" w:type="dxa"/>
            <w:shd w:val="clear" w:color="auto" w:fill="D6E3BC" w:themeFill="accent3" w:themeFillTint="66"/>
            <w:vAlign w:val="center"/>
          </w:tcPr>
          <w:p w14:paraId="4F0217FD" w14:textId="77777777" w:rsidR="00D55EA6" w:rsidRPr="00D55EA6" w:rsidRDefault="00D55EA6" w:rsidP="00030B5C">
            <w:pPr>
              <w:spacing w:line="276" w:lineRule="auto"/>
              <w:rPr>
                <w:rFonts w:ascii="Verdana" w:hAnsi="Verdana"/>
                <w:b/>
                <w:color w:val="4F6228" w:themeColor="accent3" w:themeShade="80"/>
                <w:sz w:val="18"/>
                <w:szCs w:val="18"/>
              </w:rPr>
            </w:pPr>
            <w:r w:rsidRPr="00D55EA6">
              <w:rPr>
                <w:rFonts w:ascii="Verdana" w:hAnsi="Verdana"/>
                <w:b/>
                <w:color w:val="4F6228" w:themeColor="accent3" w:themeShade="80"/>
                <w:sz w:val="18"/>
                <w:szCs w:val="18"/>
              </w:rPr>
              <w:t xml:space="preserve">Talne površine pomožnih prostorov </w:t>
            </w:r>
          </w:p>
          <w:p w14:paraId="1E5F1AC8" w14:textId="77777777" w:rsidR="00D55EA6" w:rsidRPr="00D55EA6" w:rsidRDefault="00D55EA6" w:rsidP="00030B5C">
            <w:pPr>
              <w:spacing w:line="276" w:lineRule="auto"/>
              <w:rPr>
                <w:rFonts w:ascii="Verdana" w:hAnsi="Verdana"/>
                <w:b/>
                <w:color w:val="4F6228" w:themeColor="accent3" w:themeShade="80"/>
                <w:sz w:val="18"/>
                <w:szCs w:val="18"/>
              </w:rPr>
            </w:pPr>
            <w:r w:rsidRPr="00D55EA6">
              <w:rPr>
                <w:rFonts w:ascii="Verdana" w:hAnsi="Verdana"/>
                <w:b/>
                <w:color w:val="4F6228" w:themeColor="accent3" w:themeShade="80"/>
                <w:sz w:val="18"/>
                <w:szCs w:val="18"/>
              </w:rPr>
              <w:t>(Trg OF 12)</w:t>
            </w:r>
          </w:p>
        </w:tc>
        <w:tc>
          <w:tcPr>
            <w:tcW w:w="2414" w:type="dxa"/>
            <w:shd w:val="clear" w:color="auto" w:fill="D6E3BC" w:themeFill="accent3" w:themeFillTint="66"/>
            <w:vAlign w:val="center"/>
          </w:tcPr>
          <w:p w14:paraId="41932447" w14:textId="77777777" w:rsidR="00D55EA6" w:rsidRPr="00D55EA6" w:rsidRDefault="00D55EA6" w:rsidP="00030B5C">
            <w:pPr>
              <w:spacing w:line="276" w:lineRule="auto"/>
              <w:jc w:val="center"/>
              <w:rPr>
                <w:rFonts w:ascii="Verdana" w:hAnsi="Verdana"/>
                <w:b/>
                <w:color w:val="4F6228" w:themeColor="accent3" w:themeShade="80"/>
                <w:sz w:val="18"/>
                <w:szCs w:val="18"/>
              </w:rPr>
            </w:pPr>
            <w:r w:rsidRPr="00D55EA6">
              <w:rPr>
                <w:rFonts w:ascii="Verdana" w:hAnsi="Verdana"/>
                <w:b/>
                <w:color w:val="4F6228" w:themeColor="accent3" w:themeShade="80"/>
                <w:sz w:val="18"/>
                <w:szCs w:val="18"/>
              </w:rPr>
              <w:t>Pogostost čiščenja</w:t>
            </w:r>
          </w:p>
        </w:tc>
        <w:tc>
          <w:tcPr>
            <w:tcW w:w="1696" w:type="dxa"/>
            <w:shd w:val="clear" w:color="auto" w:fill="D6E3BC" w:themeFill="accent3" w:themeFillTint="66"/>
            <w:vAlign w:val="center"/>
          </w:tcPr>
          <w:p w14:paraId="44E3856B" w14:textId="77777777" w:rsidR="00D55EA6" w:rsidRPr="00D55EA6" w:rsidRDefault="00D55EA6" w:rsidP="00030B5C">
            <w:pPr>
              <w:spacing w:line="276" w:lineRule="auto"/>
              <w:jc w:val="right"/>
              <w:rPr>
                <w:rFonts w:ascii="Verdana" w:hAnsi="Verdana"/>
                <w:b/>
                <w:color w:val="4F6228" w:themeColor="accent3" w:themeShade="80"/>
                <w:sz w:val="18"/>
                <w:szCs w:val="18"/>
              </w:rPr>
            </w:pPr>
            <w:r w:rsidRPr="00D55EA6">
              <w:rPr>
                <w:rFonts w:ascii="Verdana" w:hAnsi="Verdana"/>
                <w:b/>
                <w:color w:val="4F6228" w:themeColor="accent3" w:themeShade="80"/>
                <w:sz w:val="18"/>
                <w:szCs w:val="18"/>
              </w:rPr>
              <w:t>Površina</w:t>
            </w:r>
          </w:p>
        </w:tc>
      </w:tr>
      <w:tr w:rsidR="00D55EA6" w:rsidRPr="00D55EA6" w14:paraId="47FC263B" w14:textId="77777777" w:rsidTr="00030B5C">
        <w:trPr>
          <w:trHeight w:val="284"/>
        </w:trPr>
        <w:tc>
          <w:tcPr>
            <w:tcW w:w="4957" w:type="dxa"/>
            <w:tcBorders>
              <w:bottom w:val="single" w:sz="4" w:space="0" w:color="D6E3BC" w:themeColor="accent3" w:themeTint="66"/>
            </w:tcBorders>
            <w:shd w:val="clear" w:color="auto" w:fill="auto"/>
            <w:vAlign w:val="center"/>
          </w:tcPr>
          <w:p w14:paraId="0A0F12E5" w14:textId="77777777" w:rsidR="00D55EA6" w:rsidRPr="00D55EA6" w:rsidRDefault="00D55EA6" w:rsidP="00030B5C">
            <w:pPr>
              <w:spacing w:line="276" w:lineRule="auto"/>
              <w:rPr>
                <w:rFonts w:ascii="Verdana" w:hAnsi="Verdana"/>
                <w:color w:val="4F6228" w:themeColor="accent3" w:themeShade="80"/>
                <w:sz w:val="18"/>
                <w:szCs w:val="18"/>
              </w:rPr>
            </w:pPr>
            <w:r w:rsidRPr="00D55EA6">
              <w:rPr>
                <w:rFonts w:ascii="Verdana" w:hAnsi="Verdana"/>
                <w:color w:val="4F6228" w:themeColor="accent3" w:themeShade="80"/>
                <w:sz w:val="18"/>
                <w:szCs w:val="18"/>
              </w:rPr>
              <w:t>Poliran granit</w:t>
            </w:r>
          </w:p>
        </w:tc>
        <w:tc>
          <w:tcPr>
            <w:tcW w:w="2414" w:type="dxa"/>
            <w:tcBorders>
              <w:bottom w:val="single" w:sz="4" w:space="0" w:color="D6E3BC" w:themeColor="accent3" w:themeTint="66"/>
            </w:tcBorders>
            <w:shd w:val="clear" w:color="auto" w:fill="auto"/>
            <w:vAlign w:val="center"/>
          </w:tcPr>
          <w:p w14:paraId="7F5492B6" w14:textId="77777777" w:rsidR="00D55EA6" w:rsidRPr="00D55EA6" w:rsidRDefault="00D55EA6" w:rsidP="00030B5C">
            <w:pPr>
              <w:spacing w:line="276" w:lineRule="auto"/>
              <w:jc w:val="center"/>
              <w:rPr>
                <w:rFonts w:ascii="Verdana" w:hAnsi="Verdana"/>
                <w:color w:val="4F6228" w:themeColor="accent3" w:themeShade="80"/>
                <w:sz w:val="18"/>
                <w:szCs w:val="18"/>
              </w:rPr>
            </w:pPr>
            <w:r w:rsidRPr="00D55EA6">
              <w:rPr>
                <w:rFonts w:ascii="Verdana" w:hAnsi="Verdana"/>
                <w:color w:val="4F6228" w:themeColor="accent3" w:themeShade="80"/>
                <w:sz w:val="18"/>
                <w:szCs w:val="18"/>
              </w:rPr>
              <w:t>1 x letno</w:t>
            </w:r>
          </w:p>
        </w:tc>
        <w:tc>
          <w:tcPr>
            <w:tcW w:w="1696" w:type="dxa"/>
            <w:tcBorders>
              <w:bottom w:val="single" w:sz="4" w:space="0" w:color="D6E3BC" w:themeColor="accent3" w:themeTint="66"/>
            </w:tcBorders>
            <w:shd w:val="clear" w:color="auto" w:fill="auto"/>
            <w:vAlign w:val="center"/>
          </w:tcPr>
          <w:p w14:paraId="6A8D40CF" w14:textId="77777777" w:rsidR="00D55EA6" w:rsidRPr="00D55EA6" w:rsidRDefault="00D55EA6" w:rsidP="00030B5C">
            <w:pPr>
              <w:spacing w:line="276" w:lineRule="auto"/>
              <w:jc w:val="right"/>
              <w:rPr>
                <w:rFonts w:ascii="Verdana" w:hAnsi="Verdana"/>
                <w:color w:val="4F6228" w:themeColor="accent3" w:themeShade="80"/>
                <w:sz w:val="18"/>
                <w:szCs w:val="18"/>
              </w:rPr>
            </w:pPr>
            <w:r w:rsidRPr="00D55EA6">
              <w:rPr>
                <w:rFonts w:ascii="Verdana" w:hAnsi="Verdana"/>
                <w:color w:val="4F6228" w:themeColor="accent3" w:themeShade="80"/>
                <w:sz w:val="18"/>
                <w:szCs w:val="18"/>
              </w:rPr>
              <w:t>31,5 m</w:t>
            </w:r>
            <w:r w:rsidRPr="00D55EA6">
              <w:rPr>
                <w:rFonts w:ascii="Verdana" w:hAnsi="Verdana"/>
                <w:color w:val="4F6228" w:themeColor="accent3" w:themeShade="80"/>
                <w:sz w:val="18"/>
                <w:szCs w:val="18"/>
                <w:vertAlign w:val="superscript"/>
              </w:rPr>
              <w:t>2</w:t>
            </w:r>
          </w:p>
        </w:tc>
      </w:tr>
    </w:tbl>
    <w:p w14:paraId="4189B812" w14:textId="4CFD78E9" w:rsidR="00BE57A5" w:rsidRDefault="00BE57A5" w:rsidP="005F4192">
      <w:pPr>
        <w:spacing w:line="276" w:lineRule="auto"/>
        <w:jc w:val="both"/>
        <w:rPr>
          <w:rFonts w:ascii="Verdana" w:hAnsi="Verdana"/>
        </w:rPr>
      </w:pPr>
    </w:p>
    <w:p w14:paraId="0F7D71A7" w14:textId="041BBF80" w:rsidR="009418CA" w:rsidRPr="0028382F" w:rsidRDefault="009418CA" w:rsidP="009418CA">
      <w:pPr>
        <w:pStyle w:val="Odstavekseznama"/>
        <w:numPr>
          <w:ilvl w:val="0"/>
          <w:numId w:val="80"/>
        </w:numPr>
        <w:spacing w:line="276" w:lineRule="auto"/>
        <w:ind w:left="426" w:hanging="426"/>
        <w:jc w:val="both"/>
        <w:rPr>
          <w:rFonts w:ascii="Verdana" w:hAnsi="Verdana"/>
          <w:b/>
        </w:rPr>
      </w:pPr>
      <w:r>
        <w:rPr>
          <w:rFonts w:ascii="Verdana" w:hAnsi="Verdana"/>
          <w:b/>
        </w:rPr>
        <w:t>Dodatno čiščenje</w:t>
      </w:r>
    </w:p>
    <w:p w14:paraId="7FF621EA" w14:textId="5946764A" w:rsidR="00E017EF" w:rsidRDefault="00E017EF" w:rsidP="003E506E">
      <w:pPr>
        <w:spacing w:line="276" w:lineRule="auto"/>
        <w:jc w:val="both"/>
        <w:rPr>
          <w:rFonts w:ascii="Verdana" w:hAnsi="Verdana"/>
        </w:rPr>
      </w:pPr>
    </w:p>
    <w:p w14:paraId="6B541A2F" w14:textId="77777777" w:rsidR="00CE7033" w:rsidRPr="009B1DBC" w:rsidRDefault="00CE7033" w:rsidP="00CE7033">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dodatno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Dodatno čiščenje vključuje tudi čiščenje pomožnih prostorov </w:t>
      </w:r>
      <w:r w:rsidRPr="009B1DBC">
        <w:rPr>
          <w:rFonts w:ascii="Verdana" w:hAnsi="Verdana"/>
        </w:rPr>
        <w:t>v naslednjem obsegu:</w:t>
      </w:r>
    </w:p>
    <w:p w14:paraId="43EDEC68" w14:textId="77777777" w:rsidR="009418CA" w:rsidRPr="009B1DBC" w:rsidRDefault="009418CA" w:rsidP="009418CA">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ayout w:type="fixed"/>
        <w:tblLook w:val="04A0" w:firstRow="1" w:lastRow="0" w:firstColumn="1" w:lastColumn="0" w:noHBand="0" w:noVBand="1"/>
      </w:tblPr>
      <w:tblGrid>
        <w:gridCol w:w="4957"/>
        <w:gridCol w:w="2409"/>
        <w:gridCol w:w="1701"/>
      </w:tblGrid>
      <w:tr w:rsidR="009418CA" w:rsidRPr="009418CA" w14:paraId="599E6EFA" w14:textId="77777777" w:rsidTr="00030B5C">
        <w:trPr>
          <w:trHeight w:val="284"/>
        </w:trPr>
        <w:tc>
          <w:tcPr>
            <w:tcW w:w="4957" w:type="dxa"/>
            <w:shd w:val="clear" w:color="auto" w:fill="D6E3BC" w:themeFill="accent3" w:themeFillTint="66"/>
            <w:vAlign w:val="center"/>
          </w:tcPr>
          <w:p w14:paraId="19933DD5" w14:textId="77777777" w:rsidR="009418CA" w:rsidRPr="009418CA" w:rsidRDefault="009418CA" w:rsidP="00030B5C">
            <w:pPr>
              <w:spacing w:line="276" w:lineRule="auto"/>
              <w:rPr>
                <w:rFonts w:ascii="Verdana" w:hAnsi="Verdana"/>
                <w:b/>
                <w:color w:val="4F6228" w:themeColor="accent3" w:themeShade="80"/>
                <w:sz w:val="18"/>
                <w:szCs w:val="18"/>
              </w:rPr>
            </w:pPr>
            <w:r w:rsidRPr="009418CA">
              <w:rPr>
                <w:rFonts w:ascii="Verdana" w:hAnsi="Verdana"/>
                <w:b/>
                <w:color w:val="4F6228" w:themeColor="accent3" w:themeShade="80"/>
                <w:sz w:val="18"/>
                <w:szCs w:val="18"/>
              </w:rPr>
              <w:t>Pomožni prostori (Kolodvorska ul. 15)</w:t>
            </w:r>
          </w:p>
        </w:tc>
        <w:tc>
          <w:tcPr>
            <w:tcW w:w="2409" w:type="dxa"/>
            <w:shd w:val="clear" w:color="auto" w:fill="D6E3BC" w:themeFill="accent3" w:themeFillTint="66"/>
            <w:vAlign w:val="center"/>
          </w:tcPr>
          <w:p w14:paraId="40B7C502" w14:textId="77777777" w:rsidR="009418CA" w:rsidRPr="009418CA" w:rsidRDefault="009418CA" w:rsidP="00030B5C">
            <w:pPr>
              <w:spacing w:line="276" w:lineRule="auto"/>
              <w:jc w:val="center"/>
              <w:rPr>
                <w:rFonts w:ascii="Verdana" w:hAnsi="Verdana"/>
                <w:b/>
                <w:color w:val="4F6228" w:themeColor="accent3" w:themeShade="80"/>
                <w:sz w:val="18"/>
                <w:szCs w:val="18"/>
              </w:rPr>
            </w:pPr>
            <w:r w:rsidRPr="009418CA">
              <w:rPr>
                <w:rFonts w:ascii="Verdana" w:hAnsi="Verdana"/>
                <w:b/>
                <w:color w:val="4F6228" w:themeColor="accent3" w:themeShade="80"/>
                <w:sz w:val="18"/>
                <w:szCs w:val="18"/>
              </w:rPr>
              <w:t>Pogostost čiščenja</w:t>
            </w:r>
          </w:p>
        </w:tc>
        <w:tc>
          <w:tcPr>
            <w:tcW w:w="1701" w:type="dxa"/>
            <w:shd w:val="clear" w:color="auto" w:fill="D6E3BC" w:themeFill="accent3" w:themeFillTint="66"/>
            <w:vAlign w:val="center"/>
          </w:tcPr>
          <w:p w14:paraId="650DB325" w14:textId="77777777" w:rsidR="009418CA" w:rsidRPr="009418CA" w:rsidRDefault="009418CA" w:rsidP="00030B5C">
            <w:pPr>
              <w:spacing w:line="276" w:lineRule="auto"/>
              <w:jc w:val="right"/>
              <w:rPr>
                <w:rFonts w:ascii="Verdana" w:hAnsi="Verdana"/>
                <w:b/>
                <w:color w:val="4F6228" w:themeColor="accent3" w:themeShade="80"/>
                <w:sz w:val="18"/>
                <w:szCs w:val="18"/>
              </w:rPr>
            </w:pPr>
            <w:r w:rsidRPr="009418CA">
              <w:rPr>
                <w:rFonts w:ascii="Verdana" w:hAnsi="Verdana"/>
                <w:b/>
                <w:color w:val="4F6228" w:themeColor="accent3" w:themeShade="80"/>
                <w:sz w:val="18"/>
                <w:szCs w:val="18"/>
              </w:rPr>
              <w:t>Površina</w:t>
            </w:r>
          </w:p>
        </w:tc>
      </w:tr>
      <w:tr w:rsidR="009418CA" w:rsidRPr="009418CA" w14:paraId="63D9F6C3" w14:textId="77777777" w:rsidTr="00030B5C">
        <w:trPr>
          <w:trHeight w:val="284"/>
        </w:trPr>
        <w:tc>
          <w:tcPr>
            <w:tcW w:w="4957" w:type="dxa"/>
            <w:shd w:val="clear" w:color="auto" w:fill="auto"/>
            <w:vAlign w:val="center"/>
          </w:tcPr>
          <w:p w14:paraId="2E14532C" w14:textId="77777777" w:rsidR="009418CA" w:rsidRPr="009418CA" w:rsidRDefault="009418CA" w:rsidP="00030B5C">
            <w:pPr>
              <w:spacing w:line="276" w:lineRule="auto"/>
              <w:rPr>
                <w:rFonts w:ascii="Verdana" w:hAnsi="Verdana"/>
                <w:color w:val="4F6228" w:themeColor="accent3" w:themeShade="80"/>
                <w:sz w:val="18"/>
                <w:szCs w:val="18"/>
              </w:rPr>
            </w:pPr>
            <w:r w:rsidRPr="009418CA">
              <w:rPr>
                <w:rFonts w:ascii="Verdana" w:hAnsi="Verdana"/>
                <w:color w:val="4F6228" w:themeColor="accent3" w:themeShade="80"/>
                <w:sz w:val="18"/>
                <w:szCs w:val="18"/>
              </w:rPr>
              <w:t>Arhivski prostori in skladišča</w:t>
            </w:r>
          </w:p>
        </w:tc>
        <w:tc>
          <w:tcPr>
            <w:tcW w:w="2409" w:type="dxa"/>
            <w:vMerge w:val="restart"/>
            <w:shd w:val="clear" w:color="auto" w:fill="auto"/>
            <w:vAlign w:val="center"/>
          </w:tcPr>
          <w:p w14:paraId="5CC79D78" w14:textId="77777777" w:rsidR="009418CA" w:rsidRPr="009418CA" w:rsidRDefault="009418CA" w:rsidP="00030B5C">
            <w:pPr>
              <w:spacing w:line="276" w:lineRule="auto"/>
              <w:jc w:val="center"/>
              <w:rPr>
                <w:rFonts w:ascii="Verdana" w:hAnsi="Verdana"/>
                <w:color w:val="4F6228" w:themeColor="accent3" w:themeShade="80"/>
                <w:sz w:val="18"/>
                <w:szCs w:val="18"/>
              </w:rPr>
            </w:pPr>
            <w:r w:rsidRPr="009418CA">
              <w:rPr>
                <w:rFonts w:ascii="Verdana" w:hAnsi="Verdana"/>
                <w:color w:val="4F6228" w:themeColor="accent3" w:themeShade="80"/>
                <w:sz w:val="18"/>
                <w:szCs w:val="18"/>
              </w:rPr>
              <w:t>2 x letno</w:t>
            </w:r>
          </w:p>
        </w:tc>
        <w:tc>
          <w:tcPr>
            <w:tcW w:w="1701" w:type="dxa"/>
            <w:shd w:val="clear" w:color="auto" w:fill="auto"/>
            <w:vAlign w:val="center"/>
          </w:tcPr>
          <w:p w14:paraId="70F0E04E" w14:textId="77777777" w:rsidR="009418CA" w:rsidRPr="009418CA" w:rsidRDefault="009418CA" w:rsidP="00030B5C">
            <w:pPr>
              <w:spacing w:line="276" w:lineRule="auto"/>
              <w:jc w:val="right"/>
              <w:rPr>
                <w:rFonts w:ascii="Verdana" w:hAnsi="Verdana"/>
                <w:color w:val="4F6228" w:themeColor="accent3" w:themeShade="80"/>
                <w:sz w:val="18"/>
                <w:szCs w:val="18"/>
              </w:rPr>
            </w:pPr>
            <w:r w:rsidRPr="009418CA">
              <w:rPr>
                <w:rFonts w:ascii="Verdana" w:hAnsi="Verdana"/>
                <w:color w:val="4F6228" w:themeColor="accent3" w:themeShade="80"/>
                <w:sz w:val="18"/>
                <w:szCs w:val="18"/>
              </w:rPr>
              <w:t>833,5 m</w:t>
            </w:r>
            <w:r w:rsidRPr="009418CA">
              <w:rPr>
                <w:rFonts w:ascii="Verdana" w:hAnsi="Verdana"/>
                <w:color w:val="4F6228" w:themeColor="accent3" w:themeShade="80"/>
                <w:sz w:val="18"/>
                <w:szCs w:val="18"/>
                <w:vertAlign w:val="superscript"/>
              </w:rPr>
              <w:t>2</w:t>
            </w:r>
          </w:p>
        </w:tc>
      </w:tr>
      <w:tr w:rsidR="009418CA" w:rsidRPr="009418CA" w14:paraId="436E3EA1" w14:textId="77777777" w:rsidTr="00030B5C">
        <w:trPr>
          <w:trHeight w:val="284"/>
        </w:trPr>
        <w:tc>
          <w:tcPr>
            <w:tcW w:w="4957" w:type="dxa"/>
            <w:shd w:val="clear" w:color="auto" w:fill="auto"/>
            <w:vAlign w:val="center"/>
          </w:tcPr>
          <w:p w14:paraId="3BDC7C5E" w14:textId="77777777" w:rsidR="009418CA" w:rsidRPr="009418CA" w:rsidRDefault="009418CA" w:rsidP="00030B5C">
            <w:pPr>
              <w:spacing w:line="276" w:lineRule="auto"/>
              <w:rPr>
                <w:rFonts w:ascii="Verdana" w:hAnsi="Verdana"/>
                <w:color w:val="4F6228" w:themeColor="accent3" w:themeShade="80"/>
                <w:sz w:val="18"/>
                <w:szCs w:val="18"/>
              </w:rPr>
            </w:pPr>
            <w:r w:rsidRPr="009418CA">
              <w:rPr>
                <w:rFonts w:ascii="Verdana" w:hAnsi="Verdana"/>
                <w:color w:val="4F6228" w:themeColor="accent3" w:themeShade="80"/>
                <w:sz w:val="18"/>
                <w:szCs w:val="18"/>
              </w:rPr>
              <w:t>Tehnični prostori</w:t>
            </w:r>
          </w:p>
        </w:tc>
        <w:tc>
          <w:tcPr>
            <w:tcW w:w="2409" w:type="dxa"/>
            <w:vMerge/>
            <w:shd w:val="clear" w:color="auto" w:fill="auto"/>
            <w:vAlign w:val="center"/>
          </w:tcPr>
          <w:p w14:paraId="149C00B6" w14:textId="77777777" w:rsidR="009418CA" w:rsidRPr="009418CA" w:rsidRDefault="009418CA" w:rsidP="00030B5C">
            <w:pPr>
              <w:spacing w:line="276" w:lineRule="auto"/>
              <w:jc w:val="center"/>
              <w:rPr>
                <w:rFonts w:ascii="Verdana" w:hAnsi="Verdana"/>
                <w:color w:val="4F6228" w:themeColor="accent3" w:themeShade="80"/>
                <w:sz w:val="18"/>
                <w:szCs w:val="18"/>
              </w:rPr>
            </w:pPr>
          </w:p>
        </w:tc>
        <w:tc>
          <w:tcPr>
            <w:tcW w:w="1701" w:type="dxa"/>
            <w:shd w:val="clear" w:color="auto" w:fill="auto"/>
            <w:vAlign w:val="center"/>
          </w:tcPr>
          <w:p w14:paraId="3FD4026F" w14:textId="77777777" w:rsidR="009418CA" w:rsidRPr="009418CA" w:rsidRDefault="009418CA" w:rsidP="00030B5C">
            <w:pPr>
              <w:spacing w:line="276" w:lineRule="auto"/>
              <w:jc w:val="right"/>
              <w:rPr>
                <w:rFonts w:ascii="Verdana" w:hAnsi="Verdana"/>
                <w:color w:val="4F6228" w:themeColor="accent3" w:themeShade="80"/>
                <w:sz w:val="18"/>
                <w:szCs w:val="18"/>
              </w:rPr>
            </w:pPr>
            <w:r w:rsidRPr="009418CA">
              <w:rPr>
                <w:rFonts w:ascii="Verdana" w:hAnsi="Verdana"/>
                <w:color w:val="4F6228" w:themeColor="accent3" w:themeShade="80"/>
                <w:sz w:val="18"/>
                <w:szCs w:val="18"/>
              </w:rPr>
              <w:t>1.012,5 m</w:t>
            </w:r>
            <w:r w:rsidRPr="009418CA">
              <w:rPr>
                <w:rFonts w:ascii="Verdana" w:hAnsi="Verdana"/>
                <w:color w:val="4F6228" w:themeColor="accent3" w:themeShade="80"/>
                <w:sz w:val="18"/>
                <w:szCs w:val="18"/>
                <w:vertAlign w:val="superscript"/>
              </w:rPr>
              <w:t>2</w:t>
            </w:r>
          </w:p>
        </w:tc>
      </w:tr>
      <w:tr w:rsidR="009418CA" w:rsidRPr="009418CA" w14:paraId="3C5E3D6D" w14:textId="77777777" w:rsidTr="00030B5C">
        <w:trPr>
          <w:trHeight w:val="284"/>
        </w:trPr>
        <w:tc>
          <w:tcPr>
            <w:tcW w:w="4957" w:type="dxa"/>
            <w:shd w:val="clear" w:color="auto" w:fill="auto"/>
            <w:vAlign w:val="center"/>
          </w:tcPr>
          <w:p w14:paraId="77658C50" w14:textId="77777777" w:rsidR="009418CA" w:rsidRPr="009418CA" w:rsidRDefault="009418CA" w:rsidP="00030B5C">
            <w:pPr>
              <w:spacing w:line="276" w:lineRule="auto"/>
              <w:rPr>
                <w:rFonts w:ascii="Verdana" w:hAnsi="Verdana"/>
                <w:color w:val="4F6228" w:themeColor="accent3" w:themeShade="80"/>
                <w:sz w:val="18"/>
                <w:szCs w:val="18"/>
              </w:rPr>
            </w:pPr>
            <w:r w:rsidRPr="009418CA">
              <w:rPr>
                <w:rFonts w:ascii="Verdana" w:hAnsi="Verdana"/>
                <w:color w:val="4F6228" w:themeColor="accent3" w:themeShade="80"/>
                <w:sz w:val="18"/>
                <w:szCs w:val="18"/>
              </w:rPr>
              <w:t>Hodniki v tehničnih prostorih v KL1 in M</w:t>
            </w:r>
          </w:p>
        </w:tc>
        <w:tc>
          <w:tcPr>
            <w:tcW w:w="2409" w:type="dxa"/>
            <w:vMerge/>
            <w:shd w:val="clear" w:color="auto" w:fill="auto"/>
            <w:vAlign w:val="center"/>
          </w:tcPr>
          <w:p w14:paraId="0DC4D380" w14:textId="77777777" w:rsidR="009418CA" w:rsidRPr="009418CA" w:rsidRDefault="009418CA" w:rsidP="00030B5C">
            <w:pPr>
              <w:spacing w:line="276" w:lineRule="auto"/>
              <w:jc w:val="center"/>
              <w:rPr>
                <w:rFonts w:ascii="Verdana" w:hAnsi="Verdana"/>
                <w:color w:val="4F6228" w:themeColor="accent3" w:themeShade="80"/>
                <w:sz w:val="18"/>
                <w:szCs w:val="18"/>
              </w:rPr>
            </w:pPr>
          </w:p>
        </w:tc>
        <w:tc>
          <w:tcPr>
            <w:tcW w:w="1701" w:type="dxa"/>
            <w:shd w:val="clear" w:color="auto" w:fill="auto"/>
            <w:vAlign w:val="center"/>
          </w:tcPr>
          <w:p w14:paraId="52F2817B" w14:textId="77777777" w:rsidR="009418CA" w:rsidRPr="009418CA" w:rsidRDefault="009418CA" w:rsidP="00030B5C">
            <w:pPr>
              <w:spacing w:line="276" w:lineRule="auto"/>
              <w:jc w:val="right"/>
              <w:rPr>
                <w:rFonts w:ascii="Verdana" w:hAnsi="Verdana"/>
                <w:color w:val="4F6228" w:themeColor="accent3" w:themeShade="80"/>
                <w:sz w:val="18"/>
                <w:szCs w:val="18"/>
              </w:rPr>
            </w:pPr>
            <w:r w:rsidRPr="009418CA">
              <w:rPr>
                <w:rFonts w:ascii="Verdana" w:hAnsi="Verdana"/>
                <w:color w:val="4F6228" w:themeColor="accent3" w:themeShade="80"/>
                <w:sz w:val="18"/>
                <w:szCs w:val="18"/>
              </w:rPr>
              <w:t>93,0 m</w:t>
            </w:r>
            <w:r w:rsidRPr="009418CA">
              <w:rPr>
                <w:rFonts w:ascii="Verdana" w:hAnsi="Verdana"/>
                <w:color w:val="4F6228" w:themeColor="accent3" w:themeShade="80"/>
                <w:sz w:val="18"/>
                <w:szCs w:val="18"/>
                <w:vertAlign w:val="superscript"/>
              </w:rPr>
              <w:t>2</w:t>
            </w:r>
          </w:p>
        </w:tc>
      </w:tr>
      <w:tr w:rsidR="009418CA" w:rsidRPr="009418CA" w14:paraId="107639CF" w14:textId="77777777" w:rsidTr="00030B5C">
        <w:trPr>
          <w:trHeight w:val="284"/>
        </w:trPr>
        <w:tc>
          <w:tcPr>
            <w:tcW w:w="4957" w:type="dxa"/>
            <w:shd w:val="clear" w:color="auto" w:fill="D6E3BC" w:themeFill="accent3" w:themeFillTint="66"/>
            <w:vAlign w:val="center"/>
          </w:tcPr>
          <w:p w14:paraId="06674E1A" w14:textId="77777777" w:rsidR="009418CA" w:rsidRPr="009418CA" w:rsidRDefault="009418CA" w:rsidP="00030B5C">
            <w:pPr>
              <w:spacing w:line="276" w:lineRule="auto"/>
              <w:rPr>
                <w:rFonts w:ascii="Verdana" w:hAnsi="Verdana"/>
                <w:b/>
                <w:color w:val="4F6228" w:themeColor="accent3" w:themeShade="80"/>
                <w:sz w:val="18"/>
                <w:szCs w:val="18"/>
              </w:rPr>
            </w:pPr>
            <w:r w:rsidRPr="009418CA">
              <w:rPr>
                <w:rFonts w:ascii="Verdana" w:hAnsi="Verdana"/>
                <w:b/>
                <w:color w:val="4F6228" w:themeColor="accent3" w:themeShade="80"/>
                <w:sz w:val="18"/>
                <w:szCs w:val="18"/>
              </w:rPr>
              <w:lastRenderedPageBreak/>
              <w:t>Skupaj</w:t>
            </w:r>
          </w:p>
        </w:tc>
        <w:tc>
          <w:tcPr>
            <w:tcW w:w="2409" w:type="dxa"/>
            <w:shd w:val="clear" w:color="auto" w:fill="D6E3BC" w:themeFill="accent3" w:themeFillTint="66"/>
            <w:vAlign w:val="center"/>
          </w:tcPr>
          <w:p w14:paraId="442BE435" w14:textId="77777777" w:rsidR="009418CA" w:rsidRPr="009418CA" w:rsidRDefault="009418CA" w:rsidP="00030B5C">
            <w:pPr>
              <w:spacing w:line="276" w:lineRule="auto"/>
              <w:jc w:val="right"/>
              <w:rPr>
                <w:rFonts w:ascii="Verdana" w:hAnsi="Verdana"/>
                <w:b/>
                <w:color w:val="4F6228" w:themeColor="accent3" w:themeShade="80"/>
                <w:sz w:val="18"/>
                <w:szCs w:val="18"/>
              </w:rPr>
            </w:pPr>
          </w:p>
        </w:tc>
        <w:tc>
          <w:tcPr>
            <w:tcW w:w="1701" w:type="dxa"/>
            <w:shd w:val="clear" w:color="auto" w:fill="D6E3BC" w:themeFill="accent3" w:themeFillTint="66"/>
            <w:vAlign w:val="center"/>
          </w:tcPr>
          <w:p w14:paraId="62DE97E6" w14:textId="77777777" w:rsidR="009418CA" w:rsidRPr="009418CA" w:rsidRDefault="009418CA" w:rsidP="00030B5C">
            <w:pPr>
              <w:spacing w:line="276" w:lineRule="auto"/>
              <w:jc w:val="right"/>
              <w:rPr>
                <w:rFonts w:ascii="Verdana" w:hAnsi="Verdana"/>
                <w:b/>
                <w:color w:val="4F6228" w:themeColor="accent3" w:themeShade="80"/>
                <w:sz w:val="18"/>
                <w:szCs w:val="18"/>
              </w:rPr>
            </w:pPr>
            <w:r w:rsidRPr="009418CA">
              <w:rPr>
                <w:rFonts w:ascii="Verdana" w:hAnsi="Verdana"/>
                <w:b/>
                <w:color w:val="4F6228" w:themeColor="accent3" w:themeShade="80"/>
                <w:sz w:val="18"/>
                <w:szCs w:val="18"/>
              </w:rPr>
              <w:t>1.939,0 m</w:t>
            </w:r>
            <w:r w:rsidRPr="009418CA">
              <w:rPr>
                <w:rFonts w:ascii="Verdana" w:hAnsi="Verdana"/>
                <w:b/>
                <w:color w:val="4F6228" w:themeColor="accent3" w:themeShade="80"/>
                <w:sz w:val="18"/>
                <w:szCs w:val="18"/>
                <w:vertAlign w:val="superscript"/>
              </w:rPr>
              <w:t>2</w:t>
            </w:r>
          </w:p>
        </w:tc>
      </w:tr>
    </w:tbl>
    <w:p w14:paraId="22947937" w14:textId="77777777" w:rsidR="009418CA" w:rsidRPr="009B1DBC" w:rsidRDefault="009418CA" w:rsidP="009418CA">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ayout w:type="fixed"/>
        <w:tblLook w:val="04A0" w:firstRow="1" w:lastRow="0" w:firstColumn="1" w:lastColumn="0" w:noHBand="0" w:noVBand="1"/>
      </w:tblPr>
      <w:tblGrid>
        <w:gridCol w:w="4957"/>
        <w:gridCol w:w="2409"/>
        <w:gridCol w:w="1701"/>
      </w:tblGrid>
      <w:tr w:rsidR="009418CA" w:rsidRPr="009418CA" w14:paraId="548402C3" w14:textId="77777777" w:rsidTr="00030B5C">
        <w:trPr>
          <w:trHeight w:val="284"/>
        </w:trPr>
        <w:tc>
          <w:tcPr>
            <w:tcW w:w="4957" w:type="dxa"/>
            <w:shd w:val="clear" w:color="auto" w:fill="D6E3BC" w:themeFill="accent3" w:themeFillTint="66"/>
            <w:vAlign w:val="center"/>
          </w:tcPr>
          <w:p w14:paraId="34FB039B" w14:textId="77777777" w:rsidR="009418CA" w:rsidRPr="009418CA" w:rsidRDefault="009418CA" w:rsidP="00030B5C">
            <w:pPr>
              <w:spacing w:line="276" w:lineRule="auto"/>
              <w:rPr>
                <w:rFonts w:ascii="Verdana" w:hAnsi="Verdana"/>
                <w:b/>
                <w:color w:val="4F6228" w:themeColor="accent3" w:themeShade="80"/>
                <w:sz w:val="18"/>
                <w:szCs w:val="18"/>
              </w:rPr>
            </w:pPr>
            <w:r w:rsidRPr="009418CA">
              <w:rPr>
                <w:rFonts w:ascii="Verdana" w:hAnsi="Verdana"/>
                <w:b/>
                <w:color w:val="4F6228" w:themeColor="accent3" w:themeShade="80"/>
                <w:sz w:val="18"/>
                <w:szCs w:val="18"/>
              </w:rPr>
              <w:t>Pomožni prostori (Trg OF 12)</w:t>
            </w:r>
          </w:p>
        </w:tc>
        <w:tc>
          <w:tcPr>
            <w:tcW w:w="2409" w:type="dxa"/>
            <w:shd w:val="clear" w:color="auto" w:fill="D6E3BC" w:themeFill="accent3" w:themeFillTint="66"/>
            <w:vAlign w:val="center"/>
          </w:tcPr>
          <w:p w14:paraId="1CC615DF" w14:textId="77777777" w:rsidR="009418CA" w:rsidRPr="009418CA" w:rsidRDefault="009418CA" w:rsidP="00030B5C">
            <w:pPr>
              <w:spacing w:line="276" w:lineRule="auto"/>
              <w:jc w:val="center"/>
              <w:rPr>
                <w:rFonts w:ascii="Verdana" w:hAnsi="Verdana"/>
                <w:b/>
                <w:color w:val="4F6228" w:themeColor="accent3" w:themeShade="80"/>
                <w:sz w:val="18"/>
                <w:szCs w:val="18"/>
              </w:rPr>
            </w:pPr>
            <w:r w:rsidRPr="009418CA">
              <w:rPr>
                <w:rFonts w:ascii="Verdana" w:hAnsi="Verdana"/>
                <w:b/>
                <w:color w:val="4F6228" w:themeColor="accent3" w:themeShade="80"/>
                <w:sz w:val="18"/>
                <w:szCs w:val="18"/>
              </w:rPr>
              <w:t>Pogostost čiščenja</w:t>
            </w:r>
          </w:p>
        </w:tc>
        <w:tc>
          <w:tcPr>
            <w:tcW w:w="1701" w:type="dxa"/>
            <w:shd w:val="clear" w:color="auto" w:fill="D6E3BC" w:themeFill="accent3" w:themeFillTint="66"/>
            <w:vAlign w:val="center"/>
          </w:tcPr>
          <w:p w14:paraId="7641C734" w14:textId="77777777" w:rsidR="009418CA" w:rsidRPr="009418CA" w:rsidRDefault="009418CA" w:rsidP="00030B5C">
            <w:pPr>
              <w:spacing w:line="276" w:lineRule="auto"/>
              <w:jc w:val="right"/>
              <w:rPr>
                <w:rFonts w:ascii="Verdana" w:hAnsi="Verdana"/>
                <w:b/>
                <w:color w:val="4F6228" w:themeColor="accent3" w:themeShade="80"/>
                <w:sz w:val="18"/>
                <w:szCs w:val="18"/>
              </w:rPr>
            </w:pPr>
            <w:r w:rsidRPr="009418CA">
              <w:rPr>
                <w:rFonts w:ascii="Verdana" w:hAnsi="Verdana"/>
                <w:b/>
                <w:color w:val="4F6228" w:themeColor="accent3" w:themeShade="80"/>
                <w:sz w:val="18"/>
                <w:szCs w:val="18"/>
              </w:rPr>
              <w:t>Površina</w:t>
            </w:r>
          </w:p>
        </w:tc>
      </w:tr>
      <w:tr w:rsidR="009418CA" w:rsidRPr="009418CA" w14:paraId="2941434C" w14:textId="77777777" w:rsidTr="00030B5C">
        <w:trPr>
          <w:trHeight w:val="284"/>
        </w:trPr>
        <w:tc>
          <w:tcPr>
            <w:tcW w:w="4957" w:type="dxa"/>
            <w:shd w:val="clear" w:color="auto" w:fill="auto"/>
            <w:vAlign w:val="center"/>
          </w:tcPr>
          <w:p w14:paraId="676AC9D4" w14:textId="77777777" w:rsidR="009418CA" w:rsidRPr="009418CA" w:rsidRDefault="009418CA" w:rsidP="00030B5C">
            <w:pPr>
              <w:spacing w:line="276" w:lineRule="auto"/>
              <w:rPr>
                <w:rFonts w:ascii="Verdana" w:hAnsi="Verdana"/>
                <w:color w:val="4F6228" w:themeColor="accent3" w:themeShade="80"/>
                <w:sz w:val="18"/>
                <w:szCs w:val="18"/>
              </w:rPr>
            </w:pPr>
            <w:r w:rsidRPr="009418CA">
              <w:rPr>
                <w:rFonts w:ascii="Verdana" w:hAnsi="Verdana"/>
                <w:color w:val="4F6228" w:themeColor="accent3" w:themeShade="80"/>
                <w:sz w:val="18"/>
                <w:szCs w:val="18"/>
              </w:rPr>
              <w:t>Arhivski prostori in skladišča</w:t>
            </w:r>
          </w:p>
        </w:tc>
        <w:tc>
          <w:tcPr>
            <w:tcW w:w="2409" w:type="dxa"/>
            <w:vMerge w:val="restart"/>
            <w:shd w:val="clear" w:color="auto" w:fill="auto"/>
            <w:vAlign w:val="center"/>
          </w:tcPr>
          <w:p w14:paraId="06CDC5CD" w14:textId="77777777" w:rsidR="009418CA" w:rsidRPr="009418CA" w:rsidRDefault="009418CA" w:rsidP="00030B5C">
            <w:pPr>
              <w:spacing w:line="276" w:lineRule="auto"/>
              <w:jc w:val="center"/>
              <w:rPr>
                <w:rFonts w:ascii="Verdana" w:hAnsi="Verdana"/>
                <w:color w:val="4F6228" w:themeColor="accent3" w:themeShade="80"/>
                <w:sz w:val="18"/>
                <w:szCs w:val="18"/>
              </w:rPr>
            </w:pPr>
            <w:r w:rsidRPr="009418CA">
              <w:rPr>
                <w:rFonts w:ascii="Verdana" w:hAnsi="Verdana"/>
                <w:color w:val="4F6228" w:themeColor="accent3" w:themeShade="80"/>
                <w:sz w:val="18"/>
                <w:szCs w:val="18"/>
              </w:rPr>
              <w:t>2 x letno</w:t>
            </w:r>
          </w:p>
        </w:tc>
        <w:tc>
          <w:tcPr>
            <w:tcW w:w="1701" w:type="dxa"/>
            <w:shd w:val="clear" w:color="auto" w:fill="auto"/>
            <w:vAlign w:val="center"/>
          </w:tcPr>
          <w:p w14:paraId="1F29FFA6" w14:textId="77777777" w:rsidR="009418CA" w:rsidRPr="009418CA" w:rsidRDefault="009418CA" w:rsidP="00030B5C">
            <w:pPr>
              <w:spacing w:line="276" w:lineRule="auto"/>
              <w:jc w:val="right"/>
              <w:rPr>
                <w:rFonts w:ascii="Verdana" w:hAnsi="Verdana"/>
                <w:color w:val="4F6228" w:themeColor="accent3" w:themeShade="80"/>
                <w:sz w:val="18"/>
                <w:szCs w:val="18"/>
              </w:rPr>
            </w:pPr>
            <w:r w:rsidRPr="009418CA">
              <w:rPr>
                <w:rFonts w:ascii="Verdana" w:hAnsi="Verdana"/>
                <w:color w:val="4F6228" w:themeColor="accent3" w:themeShade="80"/>
                <w:sz w:val="18"/>
                <w:szCs w:val="18"/>
              </w:rPr>
              <w:t>136,5 m</w:t>
            </w:r>
            <w:r w:rsidRPr="009418CA">
              <w:rPr>
                <w:rFonts w:ascii="Verdana" w:hAnsi="Verdana"/>
                <w:color w:val="4F6228" w:themeColor="accent3" w:themeShade="80"/>
                <w:sz w:val="18"/>
                <w:szCs w:val="18"/>
                <w:vertAlign w:val="superscript"/>
              </w:rPr>
              <w:t>2</w:t>
            </w:r>
          </w:p>
        </w:tc>
      </w:tr>
      <w:tr w:rsidR="009418CA" w:rsidRPr="009418CA" w14:paraId="5B88FE9A" w14:textId="77777777" w:rsidTr="00030B5C">
        <w:trPr>
          <w:trHeight w:val="284"/>
        </w:trPr>
        <w:tc>
          <w:tcPr>
            <w:tcW w:w="4957" w:type="dxa"/>
            <w:shd w:val="clear" w:color="auto" w:fill="auto"/>
            <w:vAlign w:val="center"/>
          </w:tcPr>
          <w:p w14:paraId="47BF72BB" w14:textId="77777777" w:rsidR="009418CA" w:rsidRPr="009418CA" w:rsidRDefault="009418CA" w:rsidP="00030B5C">
            <w:pPr>
              <w:spacing w:line="276" w:lineRule="auto"/>
              <w:rPr>
                <w:rFonts w:ascii="Verdana" w:hAnsi="Verdana"/>
                <w:color w:val="4F6228" w:themeColor="accent3" w:themeShade="80"/>
                <w:sz w:val="18"/>
                <w:szCs w:val="18"/>
              </w:rPr>
            </w:pPr>
            <w:r w:rsidRPr="009418CA">
              <w:rPr>
                <w:rFonts w:ascii="Verdana" w:hAnsi="Verdana"/>
                <w:color w:val="4F6228" w:themeColor="accent3" w:themeShade="80"/>
                <w:sz w:val="18"/>
                <w:szCs w:val="18"/>
              </w:rPr>
              <w:t>Tehnični prostori</w:t>
            </w:r>
          </w:p>
        </w:tc>
        <w:tc>
          <w:tcPr>
            <w:tcW w:w="2409" w:type="dxa"/>
            <w:vMerge/>
            <w:shd w:val="clear" w:color="auto" w:fill="auto"/>
            <w:vAlign w:val="center"/>
          </w:tcPr>
          <w:p w14:paraId="16A14BA6" w14:textId="77777777" w:rsidR="009418CA" w:rsidRPr="009418CA" w:rsidRDefault="009418CA" w:rsidP="00030B5C">
            <w:pPr>
              <w:spacing w:line="276" w:lineRule="auto"/>
              <w:jc w:val="center"/>
              <w:rPr>
                <w:rFonts w:ascii="Verdana" w:hAnsi="Verdana"/>
                <w:color w:val="4F6228" w:themeColor="accent3" w:themeShade="80"/>
                <w:sz w:val="18"/>
                <w:szCs w:val="18"/>
              </w:rPr>
            </w:pPr>
          </w:p>
        </w:tc>
        <w:tc>
          <w:tcPr>
            <w:tcW w:w="1701" w:type="dxa"/>
            <w:shd w:val="clear" w:color="auto" w:fill="auto"/>
            <w:vAlign w:val="center"/>
          </w:tcPr>
          <w:p w14:paraId="44DFDF5E" w14:textId="77777777" w:rsidR="009418CA" w:rsidRPr="009418CA" w:rsidRDefault="009418CA" w:rsidP="00030B5C">
            <w:pPr>
              <w:spacing w:line="276" w:lineRule="auto"/>
              <w:jc w:val="right"/>
              <w:rPr>
                <w:rFonts w:ascii="Verdana" w:hAnsi="Verdana"/>
                <w:color w:val="4F6228" w:themeColor="accent3" w:themeShade="80"/>
                <w:sz w:val="18"/>
                <w:szCs w:val="18"/>
              </w:rPr>
            </w:pPr>
            <w:r w:rsidRPr="009418CA">
              <w:rPr>
                <w:rFonts w:ascii="Verdana" w:hAnsi="Verdana"/>
                <w:color w:val="4F6228" w:themeColor="accent3" w:themeShade="80"/>
                <w:sz w:val="18"/>
                <w:szCs w:val="18"/>
              </w:rPr>
              <w:t>128,0 m</w:t>
            </w:r>
            <w:r w:rsidRPr="009418CA">
              <w:rPr>
                <w:rFonts w:ascii="Verdana" w:hAnsi="Verdana"/>
                <w:color w:val="4F6228" w:themeColor="accent3" w:themeShade="80"/>
                <w:sz w:val="18"/>
                <w:szCs w:val="18"/>
                <w:vertAlign w:val="superscript"/>
              </w:rPr>
              <w:t>2</w:t>
            </w:r>
          </w:p>
        </w:tc>
      </w:tr>
      <w:tr w:rsidR="009418CA" w:rsidRPr="009418CA" w14:paraId="0E68E072" w14:textId="77777777" w:rsidTr="00030B5C">
        <w:trPr>
          <w:trHeight w:val="284"/>
        </w:trPr>
        <w:tc>
          <w:tcPr>
            <w:tcW w:w="4957" w:type="dxa"/>
            <w:shd w:val="clear" w:color="auto" w:fill="D6E3BC" w:themeFill="accent3" w:themeFillTint="66"/>
            <w:vAlign w:val="center"/>
          </w:tcPr>
          <w:p w14:paraId="319C318A" w14:textId="77777777" w:rsidR="009418CA" w:rsidRPr="009418CA" w:rsidRDefault="009418CA" w:rsidP="00030B5C">
            <w:pPr>
              <w:spacing w:line="276" w:lineRule="auto"/>
              <w:rPr>
                <w:rFonts w:ascii="Verdana" w:hAnsi="Verdana"/>
                <w:b/>
                <w:color w:val="4F6228" w:themeColor="accent3" w:themeShade="80"/>
                <w:sz w:val="18"/>
                <w:szCs w:val="18"/>
              </w:rPr>
            </w:pPr>
            <w:r w:rsidRPr="009418CA">
              <w:rPr>
                <w:rFonts w:ascii="Verdana" w:hAnsi="Verdana"/>
                <w:b/>
                <w:color w:val="4F6228" w:themeColor="accent3" w:themeShade="80"/>
                <w:sz w:val="18"/>
                <w:szCs w:val="18"/>
              </w:rPr>
              <w:t>Skupaj</w:t>
            </w:r>
          </w:p>
        </w:tc>
        <w:tc>
          <w:tcPr>
            <w:tcW w:w="2409" w:type="dxa"/>
            <w:shd w:val="clear" w:color="auto" w:fill="D6E3BC" w:themeFill="accent3" w:themeFillTint="66"/>
            <w:vAlign w:val="center"/>
          </w:tcPr>
          <w:p w14:paraId="50253B92" w14:textId="77777777" w:rsidR="009418CA" w:rsidRPr="009418CA" w:rsidRDefault="009418CA" w:rsidP="00030B5C">
            <w:pPr>
              <w:spacing w:line="276" w:lineRule="auto"/>
              <w:jc w:val="right"/>
              <w:rPr>
                <w:rFonts w:ascii="Verdana" w:hAnsi="Verdana"/>
                <w:b/>
                <w:color w:val="4F6228" w:themeColor="accent3" w:themeShade="80"/>
                <w:sz w:val="18"/>
                <w:szCs w:val="18"/>
              </w:rPr>
            </w:pPr>
          </w:p>
        </w:tc>
        <w:tc>
          <w:tcPr>
            <w:tcW w:w="1701" w:type="dxa"/>
            <w:shd w:val="clear" w:color="auto" w:fill="D6E3BC" w:themeFill="accent3" w:themeFillTint="66"/>
            <w:vAlign w:val="center"/>
          </w:tcPr>
          <w:p w14:paraId="3F6B31F8" w14:textId="3CEE67A1" w:rsidR="009418CA" w:rsidRPr="009418CA" w:rsidRDefault="009418CA" w:rsidP="00BE57A5">
            <w:pPr>
              <w:spacing w:line="276" w:lineRule="auto"/>
              <w:jc w:val="right"/>
              <w:rPr>
                <w:rFonts w:ascii="Verdana" w:hAnsi="Verdana"/>
                <w:b/>
                <w:color w:val="4F6228" w:themeColor="accent3" w:themeShade="80"/>
                <w:sz w:val="18"/>
                <w:szCs w:val="18"/>
              </w:rPr>
            </w:pPr>
            <w:r w:rsidRPr="009418CA">
              <w:rPr>
                <w:rFonts w:ascii="Verdana" w:hAnsi="Verdana"/>
                <w:b/>
                <w:color w:val="4F6228" w:themeColor="accent3" w:themeShade="80"/>
                <w:sz w:val="18"/>
                <w:szCs w:val="18"/>
              </w:rPr>
              <w:t>26</w:t>
            </w:r>
            <w:r w:rsidR="00BE57A5">
              <w:rPr>
                <w:rFonts w:ascii="Verdana" w:hAnsi="Verdana"/>
                <w:b/>
                <w:color w:val="4F6228" w:themeColor="accent3" w:themeShade="80"/>
                <w:sz w:val="18"/>
                <w:szCs w:val="18"/>
              </w:rPr>
              <w:t>4</w:t>
            </w:r>
            <w:r w:rsidRPr="009418CA">
              <w:rPr>
                <w:rFonts w:ascii="Verdana" w:hAnsi="Verdana"/>
                <w:b/>
                <w:color w:val="4F6228" w:themeColor="accent3" w:themeShade="80"/>
                <w:sz w:val="18"/>
                <w:szCs w:val="18"/>
              </w:rPr>
              <w:t>,5 m</w:t>
            </w:r>
            <w:r w:rsidRPr="009418CA">
              <w:rPr>
                <w:rFonts w:ascii="Verdana" w:hAnsi="Verdana"/>
                <w:b/>
                <w:color w:val="4F6228" w:themeColor="accent3" w:themeShade="80"/>
                <w:sz w:val="18"/>
                <w:szCs w:val="18"/>
                <w:vertAlign w:val="superscript"/>
              </w:rPr>
              <w:t>2</w:t>
            </w:r>
          </w:p>
        </w:tc>
      </w:tr>
    </w:tbl>
    <w:p w14:paraId="1D12DADB" w14:textId="48FB550F" w:rsidR="009418CA" w:rsidRDefault="009418CA" w:rsidP="003E506E">
      <w:pPr>
        <w:spacing w:line="276" w:lineRule="auto"/>
        <w:jc w:val="both"/>
        <w:rPr>
          <w:rFonts w:ascii="Verdana" w:hAnsi="Verdana"/>
        </w:rPr>
      </w:pPr>
    </w:p>
    <w:p w14:paraId="002D0094" w14:textId="0F1CEDAF" w:rsidR="009418CA" w:rsidRPr="004E3666" w:rsidRDefault="009418CA" w:rsidP="009418CA">
      <w:pPr>
        <w:pStyle w:val="Naslov5"/>
        <w:ind w:left="1134" w:hanging="1134"/>
        <w:rPr>
          <w:color w:val="4F81BD" w:themeColor="accent1"/>
          <w:u w:val="single"/>
        </w:rPr>
      </w:pPr>
      <w:r w:rsidRPr="004E3666">
        <w:rPr>
          <w:color w:val="4F81BD" w:themeColor="accent1"/>
          <w:u w:val="single"/>
        </w:rPr>
        <w:t xml:space="preserve">ZPIZ </w:t>
      </w:r>
      <w:r>
        <w:rPr>
          <w:color w:val="4F81BD" w:themeColor="accent1"/>
          <w:u w:val="single"/>
        </w:rPr>
        <w:t>izvedenstvo Ljubljana, Ob železnici 30, Ljubljana</w:t>
      </w:r>
    </w:p>
    <w:p w14:paraId="7E4608B1" w14:textId="7504476D" w:rsidR="00E017EF" w:rsidRDefault="00E017EF" w:rsidP="003E506E">
      <w:pPr>
        <w:spacing w:line="276" w:lineRule="auto"/>
        <w:jc w:val="both"/>
        <w:rPr>
          <w:rFonts w:ascii="Verdana" w:hAnsi="Verdana"/>
        </w:rPr>
      </w:pPr>
    </w:p>
    <w:p w14:paraId="611EAF22" w14:textId="22EF75B7" w:rsidR="009418CA" w:rsidRPr="009B1DBC" w:rsidRDefault="009418CA" w:rsidP="009418CA">
      <w:pPr>
        <w:spacing w:line="276" w:lineRule="auto"/>
        <w:jc w:val="both"/>
        <w:rPr>
          <w:rFonts w:ascii="Verdana" w:hAnsi="Verdana"/>
        </w:rPr>
      </w:pPr>
      <w:r w:rsidRPr="009B1DBC">
        <w:rPr>
          <w:rFonts w:ascii="Verdana" w:hAnsi="Verdana"/>
        </w:rPr>
        <w:t>Poslovni prostori so v 4-etažni stavbi (K+VP+2N) višine cca 15 m</w:t>
      </w:r>
      <w:r>
        <w:rPr>
          <w:rFonts w:ascii="Verdana" w:hAnsi="Verdana"/>
        </w:rPr>
        <w:t>. O</w:t>
      </w:r>
      <w:r w:rsidRPr="009B1DBC">
        <w:rPr>
          <w:rFonts w:ascii="Verdana" w:hAnsi="Verdana"/>
        </w:rPr>
        <w:t xml:space="preserve">premljeni </w:t>
      </w:r>
      <w:r>
        <w:rPr>
          <w:rFonts w:ascii="Verdana" w:hAnsi="Verdana"/>
        </w:rPr>
        <w:t xml:space="preserve">so </w:t>
      </w:r>
      <w:r w:rsidRPr="009B1DBC">
        <w:rPr>
          <w:rFonts w:ascii="Verdana" w:hAnsi="Verdana"/>
        </w:rPr>
        <w:t xml:space="preserve">z osebnim dvigalom, tovornim dvigalom in dvigalno ploščadjo </w:t>
      </w:r>
      <w:r>
        <w:rPr>
          <w:rFonts w:ascii="Verdana" w:hAnsi="Verdana"/>
        </w:rPr>
        <w:t>za gibalno ovirane osebe. Vhod</w:t>
      </w:r>
      <w:r w:rsidRPr="009B1DBC">
        <w:rPr>
          <w:rFonts w:ascii="Verdana" w:hAnsi="Verdana"/>
        </w:rPr>
        <w:t xml:space="preserve"> je pokrit s steklenim nadstreškom. </w:t>
      </w:r>
    </w:p>
    <w:p w14:paraId="21DCAF53" w14:textId="338B7EBB" w:rsidR="009418CA" w:rsidRDefault="009418CA" w:rsidP="003E506E">
      <w:pPr>
        <w:spacing w:line="276" w:lineRule="auto"/>
        <w:jc w:val="both"/>
        <w:rPr>
          <w:rFonts w:ascii="Verdana" w:hAnsi="Verdana"/>
        </w:rPr>
      </w:pPr>
    </w:p>
    <w:p w14:paraId="38A48368" w14:textId="77777777" w:rsidR="009418CA" w:rsidRPr="0028382F" w:rsidRDefault="009418CA" w:rsidP="009418CA">
      <w:pPr>
        <w:pStyle w:val="Odstavekseznama"/>
        <w:numPr>
          <w:ilvl w:val="0"/>
          <w:numId w:val="82"/>
        </w:numPr>
        <w:spacing w:line="276" w:lineRule="auto"/>
        <w:ind w:left="284" w:hanging="284"/>
        <w:jc w:val="both"/>
        <w:rPr>
          <w:rFonts w:ascii="Verdana" w:hAnsi="Verdana"/>
          <w:b/>
        </w:rPr>
      </w:pPr>
      <w:r w:rsidRPr="0028382F">
        <w:rPr>
          <w:rFonts w:ascii="Verdana" w:hAnsi="Verdana"/>
          <w:b/>
        </w:rPr>
        <w:t>Redno čiščenje</w:t>
      </w:r>
    </w:p>
    <w:p w14:paraId="1A51F96F" w14:textId="77777777" w:rsidR="009418CA" w:rsidRDefault="009418CA" w:rsidP="009418CA">
      <w:pPr>
        <w:spacing w:line="276" w:lineRule="auto"/>
        <w:jc w:val="both"/>
        <w:rPr>
          <w:rFonts w:ascii="Verdana" w:hAnsi="Verdana"/>
        </w:rPr>
      </w:pPr>
    </w:p>
    <w:p w14:paraId="55DAEA32" w14:textId="77777777" w:rsidR="009418CA" w:rsidRPr="0028382F" w:rsidRDefault="009418CA" w:rsidP="009418CA">
      <w:pPr>
        <w:pStyle w:val="Odstavekseznama"/>
        <w:numPr>
          <w:ilvl w:val="0"/>
          <w:numId w:val="83"/>
        </w:numPr>
        <w:spacing w:line="276" w:lineRule="auto"/>
        <w:ind w:left="426" w:hanging="426"/>
        <w:jc w:val="both"/>
        <w:rPr>
          <w:rFonts w:ascii="Verdana" w:hAnsi="Verdana"/>
          <w:b/>
        </w:rPr>
      </w:pPr>
      <w:r w:rsidRPr="0028382F">
        <w:rPr>
          <w:rFonts w:ascii="Verdana" w:hAnsi="Verdana"/>
          <w:b/>
        </w:rPr>
        <w:t>Redno čiščenje pisarniških prostorov</w:t>
      </w:r>
    </w:p>
    <w:p w14:paraId="386BD8B3" w14:textId="1327E5D4" w:rsidR="00E017EF" w:rsidRDefault="00E017EF" w:rsidP="003E506E">
      <w:pPr>
        <w:spacing w:line="276" w:lineRule="auto"/>
        <w:jc w:val="both"/>
        <w:rPr>
          <w:rFonts w:ascii="Verdana" w:hAnsi="Verdana"/>
        </w:rPr>
      </w:pPr>
    </w:p>
    <w:p w14:paraId="00B24899" w14:textId="77777777" w:rsidR="009418CA" w:rsidRPr="009B1DBC" w:rsidRDefault="009418CA" w:rsidP="009418CA">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w:t>
      </w:r>
      <w:r>
        <w:rPr>
          <w:rFonts w:ascii="Verdana" w:hAnsi="Verdana"/>
        </w:rPr>
        <w:t>praviloma po</w:t>
      </w:r>
      <w:r w:rsidRPr="00D060C9">
        <w:rPr>
          <w:rFonts w:ascii="Verdana" w:hAnsi="Verdana"/>
          <w:b/>
        </w:rPr>
        <w:t xml:space="preserve"> </w:t>
      </w:r>
      <w:r>
        <w:rPr>
          <w:rFonts w:ascii="Verdana" w:hAnsi="Verdana"/>
          <w:b/>
        </w:rPr>
        <w:t>16. uri</w:t>
      </w:r>
      <w:r w:rsidRPr="009B1DBC">
        <w:rPr>
          <w:rFonts w:ascii="Verdana" w:hAnsi="Verdana"/>
          <w:b/>
        </w:rPr>
        <w:t xml:space="preserve"> </w:t>
      </w:r>
      <w:r w:rsidRPr="009B1DBC">
        <w:rPr>
          <w:rFonts w:ascii="Verdana" w:hAnsi="Verdana"/>
        </w:rPr>
        <w:t>oziroma po dogovoru z naročnikom</w:t>
      </w:r>
      <w:r>
        <w:rPr>
          <w:rFonts w:ascii="Verdana" w:hAnsi="Verdana"/>
        </w:rPr>
        <w:t xml:space="preserve">, </w:t>
      </w:r>
      <w:r w:rsidRPr="009B1DBC">
        <w:rPr>
          <w:rFonts w:ascii="Verdana" w:hAnsi="Verdana"/>
        </w:rPr>
        <w:t>v naslednjem obsegu:</w:t>
      </w:r>
    </w:p>
    <w:p w14:paraId="5297CC0E" w14:textId="77777777" w:rsidR="009418CA" w:rsidRPr="009B1DBC" w:rsidRDefault="009418CA" w:rsidP="009418CA">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414"/>
        <w:gridCol w:w="1696"/>
      </w:tblGrid>
      <w:tr w:rsidR="009418CA" w:rsidRPr="009418CA" w14:paraId="22BB6CFA" w14:textId="77777777" w:rsidTr="00030B5C">
        <w:trPr>
          <w:trHeight w:val="284"/>
        </w:trPr>
        <w:tc>
          <w:tcPr>
            <w:tcW w:w="4957" w:type="dxa"/>
            <w:shd w:val="clear" w:color="auto" w:fill="B8CCE4" w:themeFill="accent1" w:themeFillTint="66"/>
            <w:vAlign w:val="center"/>
          </w:tcPr>
          <w:p w14:paraId="247C10F4" w14:textId="77777777" w:rsidR="009418CA" w:rsidRPr="009418CA" w:rsidRDefault="009418CA" w:rsidP="00030B5C">
            <w:pPr>
              <w:spacing w:line="276" w:lineRule="auto"/>
              <w:rPr>
                <w:rFonts w:ascii="Verdana" w:hAnsi="Verdana"/>
                <w:b/>
                <w:color w:val="244061" w:themeColor="accent1" w:themeShade="80"/>
                <w:sz w:val="18"/>
                <w:szCs w:val="18"/>
              </w:rPr>
            </w:pPr>
            <w:r w:rsidRPr="009418CA">
              <w:rPr>
                <w:rFonts w:ascii="Verdana" w:hAnsi="Verdana"/>
                <w:b/>
                <w:color w:val="244061" w:themeColor="accent1" w:themeShade="80"/>
                <w:sz w:val="18"/>
                <w:szCs w:val="18"/>
              </w:rPr>
              <w:t>Pisarniški prostori</w:t>
            </w:r>
          </w:p>
        </w:tc>
        <w:tc>
          <w:tcPr>
            <w:tcW w:w="2414" w:type="dxa"/>
            <w:shd w:val="clear" w:color="auto" w:fill="B8CCE4" w:themeFill="accent1" w:themeFillTint="66"/>
            <w:vAlign w:val="center"/>
          </w:tcPr>
          <w:p w14:paraId="46A313BE" w14:textId="77777777" w:rsidR="009418CA" w:rsidRPr="009418CA" w:rsidRDefault="009418CA" w:rsidP="00030B5C">
            <w:pPr>
              <w:spacing w:line="276" w:lineRule="auto"/>
              <w:jc w:val="center"/>
              <w:rPr>
                <w:rFonts w:ascii="Verdana" w:hAnsi="Verdana"/>
                <w:b/>
                <w:color w:val="244061" w:themeColor="accent1" w:themeShade="80"/>
                <w:sz w:val="18"/>
                <w:szCs w:val="18"/>
              </w:rPr>
            </w:pPr>
            <w:r w:rsidRPr="009418CA">
              <w:rPr>
                <w:rFonts w:ascii="Verdana" w:hAnsi="Verdana"/>
                <w:b/>
                <w:color w:val="244061" w:themeColor="accent1" w:themeShade="80"/>
                <w:sz w:val="18"/>
                <w:szCs w:val="18"/>
              </w:rPr>
              <w:t>Pogostost čiščenja</w:t>
            </w:r>
          </w:p>
        </w:tc>
        <w:tc>
          <w:tcPr>
            <w:tcW w:w="1696" w:type="dxa"/>
            <w:shd w:val="clear" w:color="auto" w:fill="B8CCE4" w:themeFill="accent1" w:themeFillTint="66"/>
            <w:vAlign w:val="center"/>
          </w:tcPr>
          <w:p w14:paraId="79393537" w14:textId="77777777" w:rsidR="009418CA" w:rsidRPr="009418CA" w:rsidRDefault="009418CA" w:rsidP="00030B5C">
            <w:pPr>
              <w:spacing w:line="276" w:lineRule="auto"/>
              <w:jc w:val="right"/>
              <w:rPr>
                <w:rFonts w:ascii="Verdana" w:hAnsi="Verdana"/>
                <w:b/>
                <w:color w:val="244061" w:themeColor="accent1" w:themeShade="80"/>
                <w:sz w:val="18"/>
                <w:szCs w:val="18"/>
              </w:rPr>
            </w:pPr>
            <w:r w:rsidRPr="009418CA">
              <w:rPr>
                <w:rFonts w:ascii="Verdana" w:hAnsi="Verdana"/>
                <w:b/>
                <w:color w:val="244061" w:themeColor="accent1" w:themeShade="80"/>
                <w:sz w:val="18"/>
                <w:szCs w:val="18"/>
              </w:rPr>
              <w:t>Površina</w:t>
            </w:r>
          </w:p>
        </w:tc>
      </w:tr>
      <w:tr w:rsidR="009418CA" w:rsidRPr="009418CA" w14:paraId="06469E68" w14:textId="77777777" w:rsidTr="00030B5C">
        <w:trPr>
          <w:trHeight w:val="284"/>
        </w:trPr>
        <w:tc>
          <w:tcPr>
            <w:tcW w:w="4957" w:type="dxa"/>
            <w:vAlign w:val="center"/>
          </w:tcPr>
          <w:p w14:paraId="0B507F2D" w14:textId="77777777" w:rsidR="009418CA" w:rsidRPr="009418CA" w:rsidRDefault="009418CA" w:rsidP="00030B5C">
            <w:pPr>
              <w:spacing w:line="276" w:lineRule="auto"/>
              <w:rPr>
                <w:rFonts w:ascii="Verdana" w:hAnsi="Verdana"/>
                <w:color w:val="244061" w:themeColor="accent1" w:themeShade="80"/>
                <w:sz w:val="18"/>
                <w:szCs w:val="18"/>
              </w:rPr>
            </w:pPr>
            <w:r w:rsidRPr="009418CA">
              <w:rPr>
                <w:rFonts w:ascii="Verdana" w:hAnsi="Verdana"/>
                <w:color w:val="244061" w:themeColor="accent1" w:themeShade="80"/>
                <w:sz w:val="18"/>
                <w:szCs w:val="18"/>
              </w:rPr>
              <w:t>Senatne sobe v PR</w:t>
            </w:r>
          </w:p>
        </w:tc>
        <w:tc>
          <w:tcPr>
            <w:tcW w:w="2414" w:type="dxa"/>
            <w:vMerge w:val="restart"/>
            <w:vAlign w:val="center"/>
          </w:tcPr>
          <w:p w14:paraId="2A2B9859" w14:textId="77777777" w:rsidR="009418CA" w:rsidRPr="009418CA" w:rsidRDefault="009418CA" w:rsidP="00030B5C">
            <w:pPr>
              <w:spacing w:line="276" w:lineRule="auto"/>
              <w:jc w:val="center"/>
              <w:rPr>
                <w:rFonts w:ascii="Verdana" w:hAnsi="Verdana"/>
                <w:color w:val="244061" w:themeColor="accent1" w:themeShade="80"/>
                <w:sz w:val="18"/>
                <w:szCs w:val="18"/>
              </w:rPr>
            </w:pPr>
            <w:r w:rsidRPr="009418CA">
              <w:rPr>
                <w:rFonts w:ascii="Verdana" w:hAnsi="Verdana"/>
                <w:color w:val="244061" w:themeColor="accent1" w:themeShade="80"/>
                <w:sz w:val="18"/>
                <w:szCs w:val="18"/>
              </w:rPr>
              <w:t>5 x tedensko</w:t>
            </w:r>
          </w:p>
        </w:tc>
        <w:tc>
          <w:tcPr>
            <w:tcW w:w="1696" w:type="dxa"/>
            <w:vAlign w:val="center"/>
          </w:tcPr>
          <w:p w14:paraId="65804E3E" w14:textId="77777777" w:rsidR="009418CA" w:rsidRPr="009418CA" w:rsidRDefault="009418CA" w:rsidP="00030B5C">
            <w:pPr>
              <w:spacing w:line="276" w:lineRule="auto"/>
              <w:jc w:val="right"/>
              <w:rPr>
                <w:rFonts w:ascii="Verdana" w:hAnsi="Verdana"/>
                <w:color w:val="244061" w:themeColor="accent1" w:themeShade="80"/>
                <w:sz w:val="18"/>
                <w:szCs w:val="18"/>
              </w:rPr>
            </w:pPr>
            <w:r w:rsidRPr="009418CA">
              <w:rPr>
                <w:rFonts w:ascii="Verdana" w:hAnsi="Verdana"/>
                <w:color w:val="244061" w:themeColor="accent1" w:themeShade="80"/>
                <w:sz w:val="18"/>
                <w:szCs w:val="18"/>
              </w:rPr>
              <w:t>99,0 m</w:t>
            </w:r>
            <w:r w:rsidRPr="009418CA">
              <w:rPr>
                <w:rFonts w:ascii="Verdana" w:hAnsi="Verdana"/>
                <w:color w:val="244061" w:themeColor="accent1" w:themeShade="80"/>
                <w:sz w:val="18"/>
                <w:szCs w:val="18"/>
                <w:vertAlign w:val="superscript"/>
              </w:rPr>
              <w:t>2</w:t>
            </w:r>
          </w:p>
        </w:tc>
      </w:tr>
      <w:tr w:rsidR="009418CA" w:rsidRPr="009418CA" w14:paraId="416E481C" w14:textId="77777777" w:rsidTr="00030B5C">
        <w:trPr>
          <w:trHeight w:val="284"/>
        </w:trPr>
        <w:tc>
          <w:tcPr>
            <w:tcW w:w="4957" w:type="dxa"/>
            <w:vAlign w:val="center"/>
          </w:tcPr>
          <w:p w14:paraId="5E37B540" w14:textId="77777777" w:rsidR="009418CA" w:rsidRPr="009418CA" w:rsidRDefault="009418CA" w:rsidP="00030B5C">
            <w:pPr>
              <w:spacing w:line="276" w:lineRule="auto"/>
              <w:rPr>
                <w:rFonts w:ascii="Verdana" w:hAnsi="Verdana"/>
                <w:color w:val="244061" w:themeColor="accent1" w:themeShade="80"/>
                <w:sz w:val="18"/>
                <w:szCs w:val="18"/>
              </w:rPr>
            </w:pPr>
            <w:r w:rsidRPr="009418CA">
              <w:rPr>
                <w:rFonts w:ascii="Verdana" w:hAnsi="Verdana"/>
                <w:color w:val="244061" w:themeColor="accent1" w:themeShade="80"/>
                <w:sz w:val="18"/>
                <w:szCs w:val="18"/>
              </w:rPr>
              <w:t>Ambulante v PR</w:t>
            </w:r>
          </w:p>
        </w:tc>
        <w:tc>
          <w:tcPr>
            <w:tcW w:w="2414" w:type="dxa"/>
            <w:vMerge/>
            <w:vAlign w:val="center"/>
          </w:tcPr>
          <w:p w14:paraId="1A313E4E" w14:textId="77777777" w:rsidR="009418CA" w:rsidRPr="009418CA" w:rsidRDefault="009418CA" w:rsidP="00030B5C">
            <w:pPr>
              <w:spacing w:line="276" w:lineRule="auto"/>
              <w:jc w:val="right"/>
              <w:rPr>
                <w:rFonts w:ascii="Verdana" w:hAnsi="Verdana"/>
                <w:color w:val="244061" w:themeColor="accent1" w:themeShade="80"/>
                <w:sz w:val="18"/>
                <w:szCs w:val="18"/>
              </w:rPr>
            </w:pPr>
          </w:p>
        </w:tc>
        <w:tc>
          <w:tcPr>
            <w:tcW w:w="1696" w:type="dxa"/>
            <w:vAlign w:val="center"/>
          </w:tcPr>
          <w:p w14:paraId="6E2FF8F2" w14:textId="77777777" w:rsidR="009418CA" w:rsidRPr="009418CA" w:rsidRDefault="009418CA" w:rsidP="00030B5C">
            <w:pPr>
              <w:spacing w:line="276" w:lineRule="auto"/>
              <w:jc w:val="right"/>
              <w:rPr>
                <w:rFonts w:ascii="Verdana" w:hAnsi="Verdana"/>
                <w:color w:val="244061" w:themeColor="accent1" w:themeShade="80"/>
                <w:sz w:val="18"/>
                <w:szCs w:val="18"/>
              </w:rPr>
            </w:pPr>
            <w:r w:rsidRPr="009418CA">
              <w:rPr>
                <w:rFonts w:ascii="Verdana" w:hAnsi="Verdana"/>
                <w:color w:val="244061" w:themeColor="accent1" w:themeShade="80"/>
                <w:sz w:val="18"/>
                <w:szCs w:val="18"/>
              </w:rPr>
              <w:t>44,5 m</w:t>
            </w:r>
            <w:r w:rsidRPr="009418CA">
              <w:rPr>
                <w:rFonts w:ascii="Verdana" w:hAnsi="Verdana"/>
                <w:color w:val="244061" w:themeColor="accent1" w:themeShade="80"/>
                <w:sz w:val="18"/>
                <w:szCs w:val="18"/>
                <w:vertAlign w:val="superscript"/>
              </w:rPr>
              <w:t>2</w:t>
            </w:r>
          </w:p>
        </w:tc>
      </w:tr>
      <w:tr w:rsidR="009418CA" w:rsidRPr="009418CA" w14:paraId="6B7CF5BE" w14:textId="77777777" w:rsidTr="00030B5C">
        <w:trPr>
          <w:trHeight w:val="284"/>
        </w:trPr>
        <w:tc>
          <w:tcPr>
            <w:tcW w:w="4957" w:type="dxa"/>
            <w:vAlign w:val="center"/>
          </w:tcPr>
          <w:p w14:paraId="3ED13F1A" w14:textId="77777777" w:rsidR="009418CA" w:rsidRPr="009418CA" w:rsidRDefault="009418CA" w:rsidP="00030B5C">
            <w:pPr>
              <w:spacing w:line="276" w:lineRule="auto"/>
              <w:rPr>
                <w:rFonts w:ascii="Verdana" w:hAnsi="Verdana"/>
                <w:color w:val="244061" w:themeColor="accent1" w:themeShade="80"/>
                <w:sz w:val="18"/>
                <w:szCs w:val="18"/>
              </w:rPr>
            </w:pPr>
            <w:r w:rsidRPr="009418CA">
              <w:rPr>
                <w:rFonts w:ascii="Verdana" w:hAnsi="Verdana"/>
                <w:color w:val="244061" w:themeColor="accent1" w:themeShade="80"/>
                <w:sz w:val="18"/>
                <w:szCs w:val="18"/>
              </w:rPr>
              <w:t>Avla in čakalnice v PR</w:t>
            </w:r>
          </w:p>
        </w:tc>
        <w:tc>
          <w:tcPr>
            <w:tcW w:w="2414" w:type="dxa"/>
            <w:vMerge/>
            <w:vAlign w:val="center"/>
          </w:tcPr>
          <w:p w14:paraId="7C6E959E" w14:textId="77777777" w:rsidR="009418CA" w:rsidRPr="009418CA" w:rsidRDefault="009418CA" w:rsidP="00030B5C">
            <w:pPr>
              <w:spacing w:line="276" w:lineRule="auto"/>
              <w:jc w:val="right"/>
              <w:rPr>
                <w:rFonts w:ascii="Verdana" w:hAnsi="Verdana"/>
                <w:color w:val="244061" w:themeColor="accent1" w:themeShade="80"/>
                <w:sz w:val="18"/>
                <w:szCs w:val="18"/>
              </w:rPr>
            </w:pPr>
          </w:p>
        </w:tc>
        <w:tc>
          <w:tcPr>
            <w:tcW w:w="1696" w:type="dxa"/>
            <w:vAlign w:val="center"/>
          </w:tcPr>
          <w:p w14:paraId="396ED20C" w14:textId="77777777" w:rsidR="009418CA" w:rsidRPr="009418CA" w:rsidRDefault="009418CA" w:rsidP="00030B5C">
            <w:pPr>
              <w:spacing w:line="276" w:lineRule="auto"/>
              <w:jc w:val="right"/>
              <w:rPr>
                <w:rFonts w:ascii="Verdana" w:hAnsi="Verdana"/>
                <w:color w:val="244061" w:themeColor="accent1" w:themeShade="80"/>
                <w:sz w:val="18"/>
                <w:szCs w:val="18"/>
              </w:rPr>
            </w:pPr>
            <w:r w:rsidRPr="009418CA">
              <w:rPr>
                <w:rFonts w:ascii="Verdana" w:hAnsi="Verdana"/>
                <w:color w:val="244061" w:themeColor="accent1" w:themeShade="80"/>
                <w:sz w:val="18"/>
                <w:szCs w:val="18"/>
              </w:rPr>
              <w:t>130,5 m</w:t>
            </w:r>
            <w:r w:rsidRPr="009418CA">
              <w:rPr>
                <w:rFonts w:ascii="Verdana" w:hAnsi="Verdana"/>
                <w:color w:val="244061" w:themeColor="accent1" w:themeShade="80"/>
                <w:sz w:val="18"/>
                <w:szCs w:val="18"/>
                <w:vertAlign w:val="superscript"/>
              </w:rPr>
              <w:t>2</w:t>
            </w:r>
          </w:p>
        </w:tc>
      </w:tr>
      <w:tr w:rsidR="009418CA" w:rsidRPr="009418CA" w14:paraId="78572EA3" w14:textId="77777777" w:rsidTr="00030B5C">
        <w:trPr>
          <w:trHeight w:val="284"/>
        </w:trPr>
        <w:tc>
          <w:tcPr>
            <w:tcW w:w="4957" w:type="dxa"/>
            <w:vAlign w:val="center"/>
          </w:tcPr>
          <w:p w14:paraId="33EC5CA1" w14:textId="77777777" w:rsidR="009418CA" w:rsidRPr="009418CA" w:rsidRDefault="009418CA" w:rsidP="00030B5C">
            <w:pPr>
              <w:spacing w:line="276" w:lineRule="auto"/>
              <w:rPr>
                <w:rFonts w:ascii="Verdana" w:hAnsi="Verdana"/>
                <w:color w:val="244061" w:themeColor="accent1" w:themeShade="80"/>
                <w:sz w:val="18"/>
                <w:szCs w:val="18"/>
              </w:rPr>
            </w:pPr>
            <w:r w:rsidRPr="009418CA">
              <w:rPr>
                <w:rFonts w:ascii="Verdana" w:hAnsi="Verdana"/>
                <w:color w:val="244061" w:themeColor="accent1" w:themeShade="80"/>
                <w:sz w:val="18"/>
                <w:szCs w:val="18"/>
              </w:rPr>
              <w:t>Pisarne v KL in PR</w:t>
            </w:r>
          </w:p>
        </w:tc>
        <w:tc>
          <w:tcPr>
            <w:tcW w:w="2414" w:type="dxa"/>
            <w:vMerge/>
            <w:vAlign w:val="center"/>
          </w:tcPr>
          <w:p w14:paraId="0DAA67D4" w14:textId="77777777" w:rsidR="009418CA" w:rsidRPr="009418CA" w:rsidRDefault="009418CA" w:rsidP="00030B5C">
            <w:pPr>
              <w:spacing w:line="276" w:lineRule="auto"/>
              <w:jc w:val="center"/>
              <w:rPr>
                <w:rFonts w:ascii="Verdana" w:hAnsi="Verdana"/>
                <w:color w:val="244061" w:themeColor="accent1" w:themeShade="80"/>
                <w:sz w:val="18"/>
                <w:szCs w:val="18"/>
              </w:rPr>
            </w:pPr>
          </w:p>
        </w:tc>
        <w:tc>
          <w:tcPr>
            <w:tcW w:w="1696" w:type="dxa"/>
            <w:vAlign w:val="center"/>
          </w:tcPr>
          <w:p w14:paraId="5D5DF399" w14:textId="77777777" w:rsidR="009418CA" w:rsidRPr="009418CA" w:rsidRDefault="009418CA" w:rsidP="00030B5C">
            <w:pPr>
              <w:spacing w:line="276" w:lineRule="auto"/>
              <w:jc w:val="right"/>
              <w:rPr>
                <w:rFonts w:ascii="Verdana" w:hAnsi="Verdana"/>
                <w:color w:val="244061" w:themeColor="accent1" w:themeShade="80"/>
                <w:sz w:val="18"/>
                <w:szCs w:val="18"/>
              </w:rPr>
            </w:pPr>
            <w:r w:rsidRPr="009418CA">
              <w:rPr>
                <w:rFonts w:ascii="Verdana" w:hAnsi="Verdana"/>
                <w:color w:val="244061" w:themeColor="accent1" w:themeShade="80"/>
                <w:sz w:val="18"/>
                <w:szCs w:val="18"/>
              </w:rPr>
              <w:t>259,5 m</w:t>
            </w:r>
            <w:r w:rsidRPr="009418CA">
              <w:rPr>
                <w:rFonts w:ascii="Verdana" w:hAnsi="Verdana"/>
                <w:color w:val="244061" w:themeColor="accent1" w:themeShade="80"/>
                <w:sz w:val="18"/>
                <w:szCs w:val="18"/>
                <w:vertAlign w:val="superscript"/>
              </w:rPr>
              <w:t>2</w:t>
            </w:r>
          </w:p>
        </w:tc>
      </w:tr>
      <w:tr w:rsidR="009418CA" w:rsidRPr="009418CA" w14:paraId="2BDE498A" w14:textId="77777777" w:rsidTr="00030B5C">
        <w:trPr>
          <w:trHeight w:val="284"/>
        </w:trPr>
        <w:tc>
          <w:tcPr>
            <w:tcW w:w="4957" w:type="dxa"/>
            <w:vAlign w:val="center"/>
          </w:tcPr>
          <w:p w14:paraId="43A51F4C" w14:textId="77777777" w:rsidR="009418CA" w:rsidRPr="009418CA" w:rsidRDefault="009418CA" w:rsidP="00030B5C">
            <w:pPr>
              <w:spacing w:line="276" w:lineRule="auto"/>
              <w:rPr>
                <w:rFonts w:ascii="Verdana" w:hAnsi="Verdana"/>
                <w:color w:val="244061" w:themeColor="accent1" w:themeShade="80"/>
                <w:sz w:val="18"/>
                <w:szCs w:val="18"/>
              </w:rPr>
            </w:pPr>
            <w:r w:rsidRPr="009418CA">
              <w:rPr>
                <w:rFonts w:ascii="Verdana" w:hAnsi="Verdana"/>
                <w:color w:val="244061" w:themeColor="accent1" w:themeShade="80"/>
                <w:sz w:val="18"/>
                <w:szCs w:val="18"/>
              </w:rPr>
              <w:t>Hodniki v KL in PR</w:t>
            </w:r>
          </w:p>
        </w:tc>
        <w:tc>
          <w:tcPr>
            <w:tcW w:w="2414" w:type="dxa"/>
            <w:vMerge/>
            <w:vAlign w:val="center"/>
          </w:tcPr>
          <w:p w14:paraId="30AE78A8" w14:textId="77777777" w:rsidR="009418CA" w:rsidRPr="009418CA" w:rsidRDefault="009418CA" w:rsidP="00030B5C">
            <w:pPr>
              <w:spacing w:line="276" w:lineRule="auto"/>
              <w:jc w:val="center"/>
              <w:rPr>
                <w:rFonts w:ascii="Verdana" w:hAnsi="Verdana"/>
                <w:color w:val="244061" w:themeColor="accent1" w:themeShade="80"/>
                <w:sz w:val="18"/>
                <w:szCs w:val="18"/>
              </w:rPr>
            </w:pPr>
          </w:p>
        </w:tc>
        <w:tc>
          <w:tcPr>
            <w:tcW w:w="1696" w:type="dxa"/>
            <w:vAlign w:val="center"/>
          </w:tcPr>
          <w:p w14:paraId="30579AE6" w14:textId="77777777" w:rsidR="009418CA" w:rsidRPr="009418CA" w:rsidRDefault="009418CA" w:rsidP="00030B5C">
            <w:pPr>
              <w:spacing w:line="276" w:lineRule="auto"/>
              <w:jc w:val="right"/>
              <w:rPr>
                <w:rFonts w:ascii="Verdana" w:hAnsi="Verdana"/>
                <w:color w:val="244061" w:themeColor="accent1" w:themeShade="80"/>
                <w:sz w:val="18"/>
                <w:szCs w:val="18"/>
              </w:rPr>
            </w:pPr>
            <w:r w:rsidRPr="009418CA">
              <w:rPr>
                <w:rFonts w:ascii="Verdana" w:hAnsi="Verdana"/>
                <w:color w:val="244061" w:themeColor="accent1" w:themeShade="80"/>
                <w:sz w:val="18"/>
                <w:szCs w:val="18"/>
              </w:rPr>
              <w:t>122,0 m</w:t>
            </w:r>
            <w:r w:rsidRPr="009418CA">
              <w:rPr>
                <w:rFonts w:ascii="Verdana" w:hAnsi="Verdana"/>
                <w:color w:val="244061" w:themeColor="accent1" w:themeShade="80"/>
                <w:sz w:val="18"/>
                <w:szCs w:val="18"/>
                <w:vertAlign w:val="superscript"/>
              </w:rPr>
              <w:t>2</w:t>
            </w:r>
          </w:p>
        </w:tc>
      </w:tr>
      <w:tr w:rsidR="009418CA" w:rsidRPr="009418CA" w14:paraId="148BF391" w14:textId="77777777" w:rsidTr="00030B5C">
        <w:trPr>
          <w:trHeight w:val="284"/>
        </w:trPr>
        <w:tc>
          <w:tcPr>
            <w:tcW w:w="4957" w:type="dxa"/>
            <w:vAlign w:val="center"/>
          </w:tcPr>
          <w:p w14:paraId="09B800C3" w14:textId="77777777" w:rsidR="009418CA" w:rsidRPr="009418CA" w:rsidRDefault="009418CA" w:rsidP="00030B5C">
            <w:pPr>
              <w:spacing w:line="276" w:lineRule="auto"/>
              <w:rPr>
                <w:rFonts w:ascii="Verdana" w:hAnsi="Verdana"/>
                <w:color w:val="244061" w:themeColor="accent1" w:themeShade="80"/>
                <w:sz w:val="18"/>
                <w:szCs w:val="18"/>
              </w:rPr>
            </w:pPr>
            <w:r w:rsidRPr="009418CA">
              <w:rPr>
                <w:rFonts w:ascii="Verdana" w:hAnsi="Verdana"/>
                <w:color w:val="244061" w:themeColor="accent1" w:themeShade="80"/>
                <w:sz w:val="18"/>
                <w:szCs w:val="18"/>
              </w:rPr>
              <w:t>Čajne kuhinje od KL do N2</w:t>
            </w:r>
          </w:p>
        </w:tc>
        <w:tc>
          <w:tcPr>
            <w:tcW w:w="2414" w:type="dxa"/>
            <w:vMerge/>
            <w:vAlign w:val="center"/>
          </w:tcPr>
          <w:p w14:paraId="7301F335" w14:textId="77777777" w:rsidR="009418CA" w:rsidRPr="009418CA" w:rsidRDefault="009418CA" w:rsidP="00030B5C">
            <w:pPr>
              <w:spacing w:line="276" w:lineRule="auto"/>
              <w:jc w:val="center"/>
              <w:rPr>
                <w:rFonts w:ascii="Verdana" w:hAnsi="Verdana"/>
                <w:color w:val="244061" w:themeColor="accent1" w:themeShade="80"/>
                <w:sz w:val="18"/>
                <w:szCs w:val="18"/>
              </w:rPr>
            </w:pPr>
          </w:p>
        </w:tc>
        <w:tc>
          <w:tcPr>
            <w:tcW w:w="1696" w:type="dxa"/>
            <w:vAlign w:val="center"/>
          </w:tcPr>
          <w:p w14:paraId="2CDC2533" w14:textId="77777777" w:rsidR="009418CA" w:rsidRPr="009418CA" w:rsidRDefault="009418CA" w:rsidP="00030B5C">
            <w:pPr>
              <w:spacing w:line="276" w:lineRule="auto"/>
              <w:jc w:val="right"/>
              <w:rPr>
                <w:rFonts w:ascii="Verdana" w:hAnsi="Verdana"/>
                <w:color w:val="244061" w:themeColor="accent1" w:themeShade="80"/>
                <w:sz w:val="18"/>
                <w:szCs w:val="18"/>
              </w:rPr>
            </w:pPr>
            <w:r w:rsidRPr="009418CA">
              <w:rPr>
                <w:rFonts w:ascii="Verdana" w:hAnsi="Verdana"/>
                <w:color w:val="244061" w:themeColor="accent1" w:themeShade="80"/>
                <w:sz w:val="18"/>
                <w:szCs w:val="18"/>
              </w:rPr>
              <w:t>14,0 m</w:t>
            </w:r>
            <w:r w:rsidRPr="009418CA">
              <w:rPr>
                <w:rFonts w:ascii="Verdana" w:hAnsi="Verdana"/>
                <w:color w:val="244061" w:themeColor="accent1" w:themeShade="80"/>
                <w:sz w:val="18"/>
                <w:szCs w:val="18"/>
                <w:vertAlign w:val="superscript"/>
              </w:rPr>
              <w:t>2</w:t>
            </w:r>
          </w:p>
        </w:tc>
      </w:tr>
      <w:tr w:rsidR="009418CA" w:rsidRPr="009418CA" w14:paraId="11D0A91B" w14:textId="77777777" w:rsidTr="00030B5C">
        <w:trPr>
          <w:trHeight w:val="284"/>
        </w:trPr>
        <w:tc>
          <w:tcPr>
            <w:tcW w:w="4957" w:type="dxa"/>
            <w:vAlign w:val="center"/>
          </w:tcPr>
          <w:p w14:paraId="580BB394" w14:textId="77777777" w:rsidR="009418CA" w:rsidRPr="009418CA" w:rsidRDefault="009418CA" w:rsidP="00030B5C">
            <w:pPr>
              <w:spacing w:line="276" w:lineRule="auto"/>
              <w:rPr>
                <w:rFonts w:ascii="Verdana" w:hAnsi="Verdana"/>
                <w:color w:val="244061" w:themeColor="accent1" w:themeShade="80"/>
                <w:sz w:val="18"/>
                <w:szCs w:val="18"/>
              </w:rPr>
            </w:pPr>
            <w:r w:rsidRPr="009418CA">
              <w:rPr>
                <w:rFonts w:ascii="Verdana" w:hAnsi="Verdana"/>
                <w:color w:val="244061" w:themeColor="accent1" w:themeShade="80"/>
                <w:sz w:val="18"/>
                <w:szCs w:val="18"/>
              </w:rPr>
              <w:t>Sanitarije od KL do N2</w:t>
            </w:r>
          </w:p>
        </w:tc>
        <w:tc>
          <w:tcPr>
            <w:tcW w:w="2414" w:type="dxa"/>
            <w:vMerge/>
            <w:vAlign w:val="center"/>
          </w:tcPr>
          <w:p w14:paraId="53F50D8E" w14:textId="77777777" w:rsidR="009418CA" w:rsidRPr="009418CA" w:rsidRDefault="009418CA" w:rsidP="00030B5C">
            <w:pPr>
              <w:spacing w:line="276" w:lineRule="auto"/>
              <w:jc w:val="center"/>
              <w:rPr>
                <w:rFonts w:ascii="Verdana" w:hAnsi="Verdana"/>
                <w:color w:val="244061" w:themeColor="accent1" w:themeShade="80"/>
                <w:sz w:val="18"/>
                <w:szCs w:val="18"/>
              </w:rPr>
            </w:pPr>
          </w:p>
        </w:tc>
        <w:tc>
          <w:tcPr>
            <w:tcW w:w="1696" w:type="dxa"/>
            <w:vAlign w:val="center"/>
          </w:tcPr>
          <w:p w14:paraId="7B15E3CA" w14:textId="77777777" w:rsidR="009418CA" w:rsidRPr="009418CA" w:rsidRDefault="009418CA" w:rsidP="00030B5C">
            <w:pPr>
              <w:spacing w:line="276" w:lineRule="auto"/>
              <w:jc w:val="right"/>
              <w:rPr>
                <w:rFonts w:ascii="Verdana" w:hAnsi="Verdana"/>
                <w:color w:val="244061" w:themeColor="accent1" w:themeShade="80"/>
                <w:sz w:val="18"/>
                <w:szCs w:val="18"/>
              </w:rPr>
            </w:pPr>
            <w:r w:rsidRPr="009418CA">
              <w:rPr>
                <w:rFonts w:ascii="Verdana" w:hAnsi="Verdana"/>
                <w:color w:val="244061" w:themeColor="accent1" w:themeShade="80"/>
                <w:sz w:val="18"/>
                <w:szCs w:val="18"/>
              </w:rPr>
              <w:t>63,5 m</w:t>
            </w:r>
            <w:r w:rsidRPr="009418CA">
              <w:rPr>
                <w:rFonts w:ascii="Verdana" w:hAnsi="Verdana"/>
                <w:color w:val="244061" w:themeColor="accent1" w:themeShade="80"/>
                <w:sz w:val="18"/>
                <w:szCs w:val="18"/>
                <w:vertAlign w:val="superscript"/>
              </w:rPr>
              <w:t>2</w:t>
            </w:r>
          </w:p>
        </w:tc>
      </w:tr>
      <w:tr w:rsidR="009418CA" w:rsidRPr="009418CA" w14:paraId="5D50336C" w14:textId="77777777" w:rsidTr="00030B5C">
        <w:trPr>
          <w:trHeight w:val="284"/>
        </w:trPr>
        <w:tc>
          <w:tcPr>
            <w:tcW w:w="4957" w:type="dxa"/>
            <w:shd w:val="clear" w:color="auto" w:fill="B8CCE4" w:themeFill="accent1" w:themeFillTint="66"/>
            <w:vAlign w:val="center"/>
          </w:tcPr>
          <w:p w14:paraId="0CF439DE" w14:textId="77777777" w:rsidR="009418CA" w:rsidRPr="009418CA" w:rsidRDefault="009418CA" w:rsidP="00030B5C">
            <w:pPr>
              <w:spacing w:line="276" w:lineRule="auto"/>
              <w:rPr>
                <w:rFonts w:ascii="Verdana" w:hAnsi="Verdana"/>
                <w:b/>
                <w:color w:val="244061" w:themeColor="accent1" w:themeShade="80"/>
                <w:sz w:val="18"/>
                <w:szCs w:val="18"/>
              </w:rPr>
            </w:pPr>
            <w:r w:rsidRPr="009418CA">
              <w:rPr>
                <w:rFonts w:ascii="Verdana" w:hAnsi="Verdana"/>
                <w:b/>
                <w:color w:val="244061" w:themeColor="accent1" w:themeShade="80"/>
                <w:sz w:val="18"/>
                <w:szCs w:val="18"/>
              </w:rPr>
              <w:t>Skupaj območje 1</w:t>
            </w:r>
          </w:p>
        </w:tc>
        <w:tc>
          <w:tcPr>
            <w:tcW w:w="2414" w:type="dxa"/>
            <w:shd w:val="clear" w:color="auto" w:fill="B8CCE4" w:themeFill="accent1" w:themeFillTint="66"/>
            <w:vAlign w:val="center"/>
          </w:tcPr>
          <w:p w14:paraId="105CB0F3" w14:textId="77777777" w:rsidR="009418CA" w:rsidRPr="009418CA" w:rsidRDefault="009418CA" w:rsidP="00030B5C">
            <w:pPr>
              <w:spacing w:line="276" w:lineRule="auto"/>
              <w:jc w:val="right"/>
              <w:rPr>
                <w:rFonts w:ascii="Verdana" w:hAnsi="Verdana"/>
                <w:b/>
                <w:color w:val="244061" w:themeColor="accent1" w:themeShade="80"/>
                <w:sz w:val="18"/>
                <w:szCs w:val="18"/>
              </w:rPr>
            </w:pPr>
          </w:p>
        </w:tc>
        <w:tc>
          <w:tcPr>
            <w:tcW w:w="1696" w:type="dxa"/>
            <w:shd w:val="clear" w:color="auto" w:fill="B8CCE4" w:themeFill="accent1" w:themeFillTint="66"/>
            <w:vAlign w:val="center"/>
          </w:tcPr>
          <w:p w14:paraId="4EFD0FB3" w14:textId="77777777" w:rsidR="009418CA" w:rsidRPr="009418CA" w:rsidRDefault="009418CA" w:rsidP="00030B5C">
            <w:pPr>
              <w:spacing w:line="276" w:lineRule="auto"/>
              <w:jc w:val="right"/>
              <w:rPr>
                <w:rFonts w:ascii="Verdana" w:hAnsi="Verdana"/>
                <w:b/>
                <w:color w:val="244061" w:themeColor="accent1" w:themeShade="80"/>
                <w:sz w:val="18"/>
                <w:szCs w:val="18"/>
              </w:rPr>
            </w:pPr>
            <w:r w:rsidRPr="009418CA">
              <w:rPr>
                <w:rFonts w:ascii="Verdana" w:hAnsi="Verdana"/>
                <w:b/>
                <w:color w:val="244061" w:themeColor="accent1" w:themeShade="80"/>
                <w:sz w:val="18"/>
                <w:szCs w:val="18"/>
              </w:rPr>
              <w:t>733,0 m</w:t>
            </w:r>
            <w:r w:rsidRPr="009418CA">
              <w:rPr>
                <w:rFonts w:ascii="Verdana" w:hAnsi="Verdana"/>
                <w:b/>
                <w:color w:val="244061" w:themeColor="accent1" w:themeShade="80"/>
                <w:sz w:val="18"/>
                <w:szCs w:val="18"/>
                <w:vertAlign w:val="superscript"/>
              </w:rPr>
              <w:t>2</w:t>
            </w:r>
          </w:p>
        </w:tc>
      </w:tr>
      <w:tr w:rsidR="009418CA" w:rsidRPr="009418CA" w14:paraId="084C3840" w14:textId="77777777" w:rsidTr="00030B5C">
        <w:trPr>
          <w:trHeight w:val="284"/>
        </w:trPr>
        <w:tc>
          <w:tcPr>
            <w:tcW w:w="4957" w:type="dxa"/>
            <w:vAlign w:val="center"/>
          </w:tcPr>
          <w:p w14:paraId="68D19790" w14:textId="77777777" w:rsidR="009418CA" w:rsidRPr="009418CA" w:rsidRDefault="009418CA" w:rsidP="00030B5C">
            <w:pPr>
              <w:spacing w:line="276" w:lineRule="auto"/>
              <w:rPr>
                <w:rFonts w:ascii="Verdana" w:hAnsi="Verdana"/>
                <w:color w:val="244061" w:themeColor="accent1" w:themeShade="80"/>
                <w:sz w:val="18"/>
                <w:szCs w:val="18"/>
              </w:rPr>
            </w:pPr>
            <w:r w:rsidRPr="009418CA">
              <w:rPr>
                <w:rFonts w:ascii="Verdana" w:hAnsi="Verdana"/>
                <w:color w:val="244061" w:themeColor="accent1" w:themeShade="80"/>
                <w:sz w:val="18"/>
                <w:szCs w:val="18"/>
              </w:rPr>
              <w:t>Hodniki v N1</w:t>
            </w:r>
          </w:p>
        </w:tc>
        <w:tc>
          <w:tcPr>
            <w:tcW w:w="2414" w:type="dxa"/>
            <w:vMerge w:val="restart"/>
            <w:vAlign w:val="center"/>
          </w:tcPr>
          <w:p w14:paraId="4BB06DA4" w14:textId="77777777" w:rsidR="009418CA" w:rsidRPr="009418CA" w:rsidRDefault="009418CA" w:rsidP="00030B5C">
            <w:pPr>
              <w:spacing w:line="276" w:lineRule="auto"/>
              <w:jc w:val="center"/>
              <w:rPr>
                <w:rFonts w:ascii="Verdana" w:hAnsi="Verdana"/>
                <w:color w:val="244061" w:themeColor="accent1" w:themeShade="80"/>
                <w:sz w:val="18"/>
                <w:szCs w:val="18"/>
              </w:rPr>
            </w:pPr>
            <w:r w:rsidRPr="009418CA">
              <w:rPr>
                <w:rFonts w:ascii="Verdana" w:hAnsi="Verdana"/>
                <w:color w:val="244061" w:themeColor="accent1" w:themeShade="80"/>
                <w:sz w:val="18"/>
                <w:szCs w:val="18"/>
              </w:rPr>
              <w:t>2 - 3 x tedensko izmenično</w:t>
            </w:r>
          </w:p>
        </w:tc>
        <w:tc>
          <w:tcPr>
            <w:tcW w:w="1696" w:type="dxa"/>
            <w:vAlign w:val="center"/>
          </w:tcPr>
          <w:p w14:paraId="4A6B0FDC" w14:textId="77777777" w:rsidR="009418CA" w:rsidRPr="009418CA" w:rsidRDefault="009418CA" w:rsidP="00030B5C">
            <w:pPr>
              <w:spacing w:line="276" w:lineRule="auto"/>
              <w:jc w:val="right"/>
              <w:rPr>
                <w:rFonts w:ascii="Verdana" w:hAnsi="Verdana"/>
                <w:color w:val="244061" w:themeColor="accent1" w:themeShade="80"/>
                <w:sz w:val="18"/>
                <w:szCs w:val="18"/>
              </w:rPr>
            </w:pPr>
            <w:r w:rsidRPr="009418CA">
              <w:rPr>
                <w:rFonts w:ascii="Verdana" w:hAnsi="Verdana"/>
                <w:color w:val="244061" w:themeColor="accent1" w:themeShade="80"/>
                <w:sz w:val="18"/>
                <w:szCs w:val="18"/>
              </w:rPr>
              <w:t>110,5 m</w:t>
            </w:r>
            <w:r w:rsidRPr="009418CA">
              <w:rPr>
                <w:rFonts w:ascii="Verdana" w:hAnsi="Verdana"/>
                <w:color w:val="244061" w:themeColor="accent1" w:themeShade="80"/>
                <w:sz w:val="18"/>
                <w:szCs w:val="18"/>
                <w:vertAlign w:val="superscript"/>
              </w:rPr>
              <w:t>2</w:t>
            </w:r>
          </w:p>
        </w:tc>
      </w:tr>
      <w:tr w:rsidR="009418CA" w:rsidRPr="009418CA" w14:paraId="053C2805" w14:textId="77777777" w:rsidTr="00030B5C">
        <w:trPr>
          <w:trHeight w:val="284"/>
        </w:trPr>
        <w:tc>
          <w:tcPr>
            <w:tcW w:w="4957" w:type="dxa"/>
            <w:vAlign w:val="center"/>
          </w:tcPr>
          <w:p w14:paraId="6F16B41B" w14:textId="77777777" w:rsidR="009418CA" w:rsidRPr="009418CA" w:rsidRDefault="009418CA" w:rsidP="00030B5C">
            <w:pPr>
              <w:spacing w:line="276" w:lineRule="auto"/>
              <w:rPr>
                <w:rFonts w:ascii="Verdana" w:hAnsi="Verdana"/>
                <w:color w:val="244061" w:themeColor="accent1" w:themeShade="80"/>
                <w:sz w:val="18"/>
                <w:szCs w:val="18"/>
              </w:rPr>
            </w:pPr>
            <w:r w:rsidRPr="009418CA">
              <w:rPr>
                <w:rFonts w:ascii="Verdana" w:hAnsi="Verdana"/>
                <w:color w:val="244061" w:themeColor="accent1" w:themeShade="80"/>
                <w:sz w:val="18"/>
                <w:szCs w:val="18"/>
              </w:rPr>
              <w:t xml:space="preserve">Pisarne v N1 </w:t>
            </w:r>
          </w:p>
        </w:tc>
        <w:tc>
          <w:tcPr>
            <w:tcW w:w="2414" w:type="dxa"/>
            <w:vMerge/>
            <w:vAlign w:val="center"/>
          </w:tcPr>
          <w:p w14:paraId="55086D3D" w14:textId="77777777" w:rsidR="009418CA" w:rsidRPr="009418CA" w:rsidRDefault="009418CA" w:rsidP="00030B5C">
            <w:pPr>
              <w:spacing w:line="276" w:lineRule="auto"/>
              <w:jc w:val="center"/>
              <w:rPr>
                <w:rFonts w:ascii="Verdana" w:hAnsi="Verdana"/>
                <w:color w:val="244061" w:themeColor="accent1" w:themeShade="80"/>
                <w:sz w:val="18"/>
                <w:szCs w:val="18"/>
              </w:rPr>
            </w:pPr>
          </w:p>
        </w:tc>
        <w:tc>
          <w:tcPr>
            <w:tcW w:w="1696" w:type="dxa"/>
            <w:vAlign w:val="center"/>
          </w:tcPr>
          <w:p w14:paraId="3F5399B2" w14:textId="77777777" w:rsidR="009418CA" w:rsidRPr="009418CA" w:rsidRDefault="009418CA" w:rsidP="00030B5C">
            <w:pPr>
              <w:spacing w:line="276" w:lineRule="auto"/>
              <w:jc w:val="right"/>
              <w:rPr>
                <w:rFonts w:ascii="Verdana" w:hAnsi="Verdana"/>
                <w:color w:val="244061" w:themeColor="accent1" w:themeShade="80"/>
                <w:sz w:val="18"/>
                <w:szCs w:val="18"/>
              </w:rPr>
            </w:pPr>
            <w:r w:rsidRPr="009418CA">
              <w:rPr>
                <w:rFonts w:ascii="Verdana" w:hAnsi="Verdana"/>
                <w:color w:val="244061" w:themeColor="accent1" w:themeShade="80"/>
                <w:sz w:val="18"/>
                <w:szCs w:val="18"/>
              </w:rPr>
              <w:t>288,5 m</w:t>
            </w:r>
            <w:r w:rsidRPr="009418CA">
              <w:rPr>
                <w:rFonts w:ascii="Verdana" w:hAnsi="Verdana"/>
                <w:color w:val="244061" w:themeColor="accent1" w:themeShade="80"/>
                <w:sz w:val="18"/>
                <w:szCs w:val="18"/>
                <w:vertAlign w:val="superscript"/>
              </w:rPr>
              <w:t>2</w:t>
            </w:r>
          </w:p>
        </w:tc>
      </w:tr>
      <w:tr w:rsidR="009418CA" w:rsidRPr="009418CA" w14:paraId="310428A3" w14:textId="77777777" w:rsidTr="00030B5C">
        <w:trPr>
          <w:trHeight w:val="284"/>
        </w:trPr>
        <w:tc>
          <w:tcPr>
            <w:tcW w:w="4957" w:type="dxa"/>
            <w:vAlign w:val="center"/>
          </w:tcPr>
          <w:p w14:paraId="6FD7FFEF" w14:textId="77777777" w:rsidR="009418CA" w:rsidRPr="009418CA" w:rsidRDefault="009418CA" w:rsidP="00030B5C">
            <w:pPr>
              <w:spacing w:line="276" w:lineRule="auto"/>
              <w:rPr>
                <w:rFonts w:ascii="Verdana" w:hAnsi="Verdana"/>
                <w:color w:val="244061" w:themeColor="accent1" w:themeShade="80"/>
                <w:sz w:val="18"/>
                <w:szCs w:val="18"/>
              </w:rPr>
            </w:pPr>
            <w:r w:rsidRPr="009418CA">
              <w:rPr>
                <w:rFonts w:ascii="Verdana" w:hAnsi="Verdana"/>
                <w:color w:val="244061" w:themeColor="accent1" w:themeShade="80"/>
                <w:sz w:val="18"/>
                <w:szCs w:val="18"/>
              </w:rPr>
              <w:t>Sejne sobe v N1</w:t>
            </w:r>
          </w:p>
        </w:tc>
        <w:tc>
          <w:tcPr>
            <w:tcW w:w="2414" w:type="dxa"/>
            <w:vMerge/>
            <w:vAlign w:val="center"/>
          </w:tcPr>
          <w:p w14:paraId="4C8275E6" w14:textId="77777777" w:rsidR="009418CA" w:rsidRPr="009418CA" w:rsidRDefault="009418CA" w:rsidP="00030B5C">
            <w:pPr>
              <w:spacing w:line="276" w:lineRule="auto"/>
              <w:jc w:val="center"/>
              <w:rPr>
                <w:rFonts w:ascii="Verdana" w:hAnsi="Verdana"/>
                <w:color w:val="244061" w:themeColor="accent1" w:themeShade="80"/>
                <w:sz w:val="18"/>
                <w:szCs w:val="18"/>
              </w:rPr>
            </w:pPr>
          </w:p>
        </w:tc>
        <w:tc>
          <w:tcPr>
            <w:tcW w:w="1696" w:type="dxa"/>
            <w:vAlign w:val="center"/>
          </w:tcPr>
          <w:p w14:paraId="43F1DEFB" w14:textId="77777777" w:rsidR="009418CA" w:rsidRPr="009418CA" w:rsidRDefault="009418CA" w:rsidP="00030B5C">
            <w:pPr>
              <w:spacing w:line="276" w:lineRule="auto"/>
              <w:jc w:val="right"/>
              <w:rPr>
                <w:rFonts w:ascii="Verdana" w:hAnsi="Verdana"/>
                <w:color w:val="244061" w:themeColor="accent1" w:themeShade="80"/>
                <w:sz w:val="18"/>
                <w:szCs w:val="18"/>
              </w:rPr>
            </w:pPr>
            <w:r w:rsidRPr="009418CA">
              <w:rPr>
                <w:rFonts w:ascii="Verdana" w:hAnsi="Verdana"/>
                <w:color w:val="244061" w:themeColor="accent1" w:themeShade="80"/>
                <w:sz w:val="18"/>
                <w:szCs w:val="18"/>
              </w:rPr>
              <w:t>74,5 m</w:t>
            </w:r>
            <w:r w:rsidRPr="009418CA">
              <w:rPr>
                <w:rFonts w:ascii="Verdana" w:hAnsi="Verdana"/>
                <w:color w:val="244061" w:themeColor="accent1" w:themeShade="80"/>
                <w:sz w:val="18"/>
                <w:szCs w:val="18"/>
                <w:vertAlign w:val="superscript"/>
              </w:rPr>
              <w:t>2</w:t>
            </w:r>
          </w:p>
        </w:tc>
      </w:tr>
      <w:tr w:rsidR="009418CA" w:rsidRPr="009418CA" w14:paraId="037FD0CB" w14:textId="77777777" w:rsidTr="00030B5C">
        <w:trPr>
          <w:trHeight w:val="284"/>
        </w:trPr>
        <w:tc>
          <w:tcPr>
            <w:tcW w:w="4957" w:type="dxa"/>
            <w:vAlign w:val="center"/>
          </w:tcPr>
          <w:p w14:paraId="0797CCCF" w14:textId="77777777" w:rsidR="009418CA" w:rsidRPr="009418CA" w:rsidRDefault="009418CA" w:rsidP="00030B5C">
            <w:pPr>
              <w:spacing w:line="276" w:lineRule="auto"/>
              <w:rPr>
                <w:rFonts w:ascii="Verdana" w:hAnsi="Verdana"/>
                <w:color w:val="244061" w:themeColor="accent1" w:themeShade="80"/>
                <w:sz w:val="18"/>
                <w:szCs w:val="18"/>
              </w:rPr>
            </w:pPr>
            <w:r w:rsidRPr="009418CA">
              <w:rPr>
                <w:rFonts w:ascii="Verdana" w:hAnsi="Verdana"/>
                <w:color w:val="244061" w:themeColor="accent1" w:themeShade="80"/>
                <w:sz w:val="18"/>
                <w:szCs w:val="18"/>
              </w:rPr>
              <w:t>Stopnišče od KL do PR</w:t>
            </w:r>
          </w:p>
        </w:tc>
        <w:tc>
          <w:tcPr>
            <w:tcW w:w="2414" w:type="dxa"/>
            <w:vMerge/>
            <w:vAlign w:val="center"/>
          </w:tcPr>
          <w:p w14:paraId="6598E1A3" w14:textId="77777777" w:rsidR="009418CA" w:rsidRPr="009418CA" w:rsidRDefault="009418CA" w:rsidP="00030B5C">
            <w:pPr>
              <w:spacing w:line="276" w:lineRule="auto"/>
              <w:jc w:val="center"/>
              <w:rPr>
                <w:rFonts w:ascii="Verdana" w:hAnsi="Verdana"/>
                <w:color w:val="244061" w:themeColor="accent1" w:themeShade="80"/>
                <w:sz w:val="18"/>
                <w:szCs w:val="18"/>
              </w:rPr>
            </w:pPr>
          </w:p>
        </w:tc>
        <w:tc>
          <w:tcPr>
            <w:tcW w:w="1696" w:type="dxa"/>
            <w:vAlign w:val="center"/>
          </w:tcPr>
          <w:p w14:paraId="35150C26" w14:textId="77777777" w:rsidR="009418CA" w:rsidRPr="009418CA" w:rsidRDefault="009418CA" w:rsidP="00030B5C">
            <w:pPr>
              <w:spacing w:line="276" w:lineRule="auto"/>
              <w:jc w:val="right"/>
              <w:rPr>
                <w:rFonts w:ascii="Verdana" w:hAnsi="Verdana"/>
                <w:color w:val="244061" w:themeColor="accent1" w:themeShade="80"/>
                <w:sz w:val="18"/>
                <w:szCs w:val="18"/>
              </w:rPr>
            </w:pPr>
            <w:r w:rsidRPr="009418CA">
              <w:rPr>
                <w:rFonts w:ascii="Verdana" w:hAnsi="Verdana"/>
                <w:color w:val="244061" w:themeColor="accent1" w:themeShade="80"/>
                <w:sz w:val="18"/>
                <w:szCs w:val="18"/>
              </w:rPr>
              <w:t>33,0 m</w:t>
            </w:r>
            <w:r w:rsidRPr="009418CA">
              <w:rPr>
                <w:rFonts w:ascii="Verdana" w:hAnsi="Verdana"/>
                <w:color w:val="244061" w:themeColor="accent1" w:themeShade="80"/>
                <w:sz w:val="18"/>
                <w:szCs w:val="18"/>
                <w:vertAlign w:val="superscript"/>
              </w:rPr>
              <w:t>2</w:t>
            </w:r>
          </w:p>
        </w:tc>
      </w:tr>
      <w:tr w:rsidR="009418CA" w:rsidRPr="009418CA" w14:paraId="4B7337DC" w14:textId="77777777" w:rsidTr="00030B5C">
        <w:trPr>
          <w:trHeight w:val="284"/>
        </w:trPr>
        <w:tc>
          <w:tcPr>
            <w:tcW w:w="4957" w:type="dxa"/>
            <w:shd w:val="clear" w:color="auto" w:fill="B8CCE4" w:themeFill="accent1" w:themeFillTint="66"/>
            <w:vAlign w:val="center"/>
          </w:tcPr>
          <w:p w14:paraId="5979BE0E" w14:textId="77777777" w:rsidR="009418CA" w:rsidRPr="009418CA" w:rsidRDefault="009418CA" w:rsidP="00030B5C">
            <w:pPr>
              <w:spacing w:line="276" w:lineRule="auto"/>
              <w:rPr>
                <w:rFonts w:ascii="Verdana" w:hAnsi="Verdana"/>
                <w:b/>
                <w:color w:val="244061" w:themeColor="accent1" w:themeShade="80"/>
                <w:sz w:val="18"/>
                <w:szCs w:val="18"/>
              </w:rPr>
            </w:pPr>
            <w:r w:rsidRPr="009418CA">
              <w:rPr>
                <w:rFonts w:ascii="Verdana" w:hAnsi="Verdana"/>
                <w:b/>
                <w:color w:val="244061" w:themeColor="accent1" w:themeShade="80"/>
                <w:sz w:val="18"/>
                <w:szCs w:val="18"/>
              </w:rPr>
              <w:t>Skupaj območje 2</w:t>
            </w:r>
          </w:p>
        </w:tc>
        <w:tc>
          <w:tcPr>
            <w:tcW w:w="2414" w:type="dxa"/>
            <w:shd w:val="clear" w:color="auto" w:fill="B8CCE4" w:themeFill="accent1" w:themeFillTint="66"/>
            <w:vAlign w:val="center"/>
          </w:tcPr>
          <w:p w14:paraId="2E7D15C6" w14:textId="77777777" w:rsidR="009418CA" w:rsidRPr="009418CA" w:rsidRDefault="009418CA" w:rsidP="00030B5C">
            <w:pPr>
              <w:spacing w:line="276" w:lineRule="auto"/>
              <w:jc w:val="right"/>
              <w:rPr>
                <w:rFonts w:ascii="Verdana" w:hAnsi="Verdana"/>
                <w:b/>
                <w:color w:val="244061" w:themeColor="accent1" w:themeShade="80"/>
                <w:sz w:val="18"/>
                <w:szCs w:val="18"/>
              </w:rPr>
            </w:pPr>
          </w:p>
        </w:tc>
        <w:tc>
          <w:tcPr>
            <w:tcW w:w="1696" w:type="dxa"/>
            <w:shd w:val="clear" w:color="auto" w:fill="B8CCE4" w:themeFill="accent1" w:themeFillTint="66"/>
            <w:vAlign w:val="center"/>
          </w:tcPr>
          <w:p w14:paraId="0FB91BFB" w14:textId="77777777" w:rsidR="009418CA" w:rsidRPr="009418CA" w:rsidRDefault="009418CA" w:rsidP="00030B5C">
            <w:pPr>
              <w:spacing w:line="276" w:lineRule="auto"/>
              <w:jc w:val="right"/>
              <w:rPr>
                <w:rFonts w:ascii="Verdana" w:hAnsi="Verdana"/>
                <w:b/>
                <w:color w:val="244061" w:themeColor="accent1" w:themeShade="80"/>
                <w:sz w:val="18"/>
                <w:szCs w:val="18"/>
              </w:rPr>
            </w:pPr>
            <w:r w:rsidRPr="009418CA">
              <w:rPr>
                <w:rFonts w:ascii="Verdana" w:hAnsi="Verdana"/>
                <w:b/>
                <w:color w:val="244061" w:themeColor="accent1" w:themeShade="80"/>
                <w:sz w:val="18"/>
                <w:szCs w:val="18"/>
              </w:rPr>
              <w:t>506,5 m</w:t>
            </w:r>
            <w:r w:rsidRPr="009418CA">
              <w:rPr>
                <w:rFonts w:ascii="Verdana" w:hAnsi="Verdana"/>
                <w:b/>
                <w:color w:val="244061" w:themeColor="accent1" w:themeShade="80"/>
                <w:sz w:val="18"/>
                <w:szCs w:val="18"/>
                <w:vertAlign w:val="superscript"/>
              </w:rPr>
              <w:t>2</w:t>
            </w:r>
          </w:p>
        </w:tc>
      </w:tr>
      <w:tr w:rsidR="009418CA" w:rsidRPr="009418CA" w14:paraId="099DE2DC" w14:textId="77777777" w:rsidTr="00030B5C">
        <w:trPr>
          <w:trHeight w:val="284"/>
        </w:trPr>
        <w:tc>
          <w:tcPr>
            <w:tcW w:w="4957" w:type="dxa"/>
            <w:vAlign w:val="center"/>
          </w:tcPr>
          <w:p w14:paraId="1E32DE4C" w14:textId="77777777" w:rsidR="009418CA" w:rsidRPr="009418CA" w:rsidRDefault="009418CA" w:rsidP="00030B5C">
            <w:pPr>
              <w:spacing w:line="276" w:lineRule="auto"/>
              <w:rPr>
                <w:rFonts w:ascii="Verdana" w:hAnsi="Verdana"/>
                <w:color w:val="244061" w:themeColor="accent1" w:themeShade="80"/>
                <w:sz w:val="18"/>
                <w:szCs w:val="18"/>
              </w:rPr>
            </w:pPr>
            <w:r w:rsidRPr="009418CA">
              <w:rPr>
                <w:rFonts w:ascii="Verdana" w:hAnsi="Verdana"/>
                <w:color w:val="244061" w:themeColor="accent1" w:themeShade="80"/>
                <w:sz w:val="18"/>
                <w:szCs w:val="18"/>
              </w:rPr>
              <w:t>Hodniki v N2</w:t>
            </w:r>
          </w:p>
        </w:tc>
        <w:tc>
          <w:tcPr>
            <w:tcW w:w="2414" w:type="dxa"/>
            <w:vMerge w:val="restart"/>
            <w:vAlign w:val="center"/>
          </w:tcPr>
          <w:p w14:paraId="2086C840" w14:textId="77777777" w:rsidR="009418CA" w:rsidRPr="009418CA" w:rsidRDefault="009418CA" w:rsidP="00030B5C">
            <w:pPr>
              <w:spacing w:line="276" w:lineRule="auto"/>
              <w:jc w:val="center"/>
              <w:rPr>
                <w:rFonts w:ascii="Verdana" w:hAnsi="Verdana"/>
                <w:color w:val="244061" w:themeColor="accent1" w:themeShade="80"/>
                <w:sz w:val="18"/>
                <w:szCs w:val="18"/>
              </w:rPr>
            </w:pPr>
            <w:r w:rsidRPr="009418CA">
              <w:rPr>
                <w:rFonts w:ascii="Verdana" w:hAnsi="Verdana"/>
                <w:color w:val="244061" w:themeColor="accent1" w:themeShade="80"/>
                <w:sz w:val="18"/>
                <w:szCs w:val="18"/>
              </w:rPr>
              <w:t>2 - 3 x tedensko izmenično</w:t>
            </w:r>
          </w:p>
        </w:tc>
        <w:tc>
          <w:tcPr>
            <w:tcW w:w="1696" w:type="dxa"/>
            <w:vAlign w:val="center"/>
          </w:tcPr>
          <w:p w14:paraId="6DBD1364" w14:textId="77777777" w:rsidR="009418CA" w:rsidRPr="009418CA" w:rsidRDefault="009418CA" w:rsidP="00030B5C">
            <w:pPr>
              <w:spacing w:line="276" w:lineRule="auto"/>
              <w:jc w:val="right"/>
              <w:rPr>
                <w:rFonts w:ascii="Verdana" w:hAnsi="Verdana"/>
                <w:color w:val="244061" w:themeColor="accent1" w:themeShade="80"/>
                <w:sz w:val="18"/>
                <w:szCs w:val="18"/>
              </w:rPr>
            </w:pPr>
            <w:r w:rsidRPr="009418CA">
              <w:rPr>
                <w:rFonts w:ascii="Verdana" w:hAnsi="Verdana"/>
                <w:color w:val="244061" w:themeColor="accent1" w:themeShade="80"/>
                <w:sz w:val="18"/>
                <w:szCs w:val="18"/>
              </w:rPr>
              <w:t>110,5 m</w:t>
            </w:r>
            <w:r w:rsidRPr="009418CA">
              <w:rPr>
                <w:rFonts w:ascii="Verdana" w:hAnsi="Verdana"/>
                <w:color w:val="244061" w:themeColor="accent1" w:themeShade="80"/>
                <w:sz w:val="18"/>
                <w:szCs w:val="18"/>
                <w:vertAlign w:val="superscript"/>
              </w:rPr>
              <w:t>2</w:t>
            </w:r>
          </w:p>
        </w:tc>
      </w:tr>
      <w:tr w:rsidR="009418CA" w:rsidRPr="009418CA" w14:paraId="40B7D6E4" w14:textId="77777777" w:rsidTr="00030B5C">
        <w:trPr>
          <w:trHeight w:val="284"/>
        </w:trPr>
        <w:tc>
          <w:tcPr>
            <w:tcW w:w="4957" w:type="dxa"/>
            <w:vAlign w:val="center"/>
          </w:tcPr>
          <w:p w14:paraId="0914CB65" w14:textId="77777777" w:rsidR="009418CA" w:rsidRPr="009418CA" w:rsidRDefault="009418CA" w:rsidP="00030B5C">
            <w:pPr>
              <w:spacing w:line="276" w:lineRule="auto"/>
              <w:rPr>
                <w:rFonts w:ascii="Verdana" w:hAnsi="Verdana"/>
                <w:color w:val="244061" w:themeColor="accent1" w:themeShade="80"/>
                <w:sz w:val="18"/>
                <w:szCs w:val="18"/>
              </w:rPr>
            </w:pPr>
            <w:r w:rsidRPr="009418CA">
              <w:rPr>
                <w:rFonts w:ascii="Verdana" w:hAnsi="Verdana"/>
                <w:color w:val="244061" w:themeColor="accent1" w:themeShade="80"/>
                <w:sz w:val="18"/>
                <w:szCs w:val="18"/>
              </w:rPr>
              <w:t>Pisarne v N2</w:t>
            </w:r>
          </w:p>
        </w:tc>
        <w:tc>
          <w:tcPr>
            <w:tcW w:w="2414" w:type="dxa"/>
            <w:vMerge/>
            <w:vAlign w:val="center"/>
          </w:tcPr>
          <w:p w14:paraId="7DCBA161" w14:textId="77777777" w:rsidR="009418CA" w:rsidRPr="009418CA" w:rsidRDefault="009418CA" w:rsidP="00030B5C">
            <w:pPr>
              <w:spacing w:line="276" w:lineRule="auto"/>
              <w:jc w:val="center"/>
              <w:rPr>
                <w:rFonts w:ascii="Verdana" w:hAnsi="Verdana"/>
                <w:color w:val="244061" w:themeColor="accent1" w:themeShade="80"/>
                <w:sz w:val="18"/>
                <w:szCs w:val="18"/>
              </w:rPr>
            </w:pPr>
          </w:p>
        </w:tc>
        <w:tc>
          <w:tcPr>
            <w:tcW w:w="1696" w:type="dxa"/>
            <w:vAlign w:val="center"/>
          </w:tcPr>
          <w:p w14:paraId="07FAEF37" w14:textId="77777777" w:rsidR="009418CA" w:rsidRPr="009418CA" w:rsidRDefault="009418CA" w:rsidP="00030B5C">
            <w:pPr>
              <w:spacing w:line="276" w:lineRule="auto"/>
              <w:jc w:val="right"/>
              <w:rPr>
                <w:rFonts w:ascii="Verdana" w:hAnsi="Verdana"/>
                <w:color w:val="244061" w:themeColor="accent1" w:themeShade="80"/>
                <w:sz w:val="18"/>
                <w:szCs w:val="18"/>
              </w:rPr>
            </w:pPr>
            <w:r w:rsidRPr="009418CA">
              <w:rPr>
                <w:rFonts w:ascii="Verdana" w:hAnsi="Verdana"/>
                <w:color w:val="244061" w:themeColor="accent1" w:themeShade="80"/>
                <w:sz w:val="18"/>
                <w:szCs w:val="18"/>
              </w:rPr>
              <w:t>284,0 m</w:t>
            </w:r>
            <w:r w:rsidRPr="009418CA">
              <w:rPr>
                <w:rFonts w:ascii="Verdana" w:hAnsi="Verdana"/>
                <w:color w:val="244061" w:themeColor="accent1" w:themeShade="80"/>
                <w:sz w:val="18"/>
                <w:szCs w:val="18"/>
                <w:vertAlign w:val="superscript"/>
              </w:rPr>
              <w:t>2</w:t>
            </w:r>
          </w:p>
        </w:tc>
      </w:tr>
      <w:tr w:rsidR="009418CA" w:rsidRPr="009418CA" w14:paraId="0615B9FF" w14:textId="77777777" w:rsidTr="00030B5C">
        <w:trPr>
          <w:trHeight w:val="284"/>
        </w:trPr>
        <w:tc>
          <w:tcPr>
            <w:tcW w:w="4957" w:type="dxa"/>
            <w:vAlign w:val="center"/>
          </w:tcPr>
          <w:p w14:paraId="67BBAE5C" w14:textId="77777777" w:rsidR="009418CA" w:rsidRPr="009418CA" w:rsidRDefault="009418CA" w:rsidP="00030B5C">
            <w:pPr>
              <w:spacing w:line="276" w:lineRule="auto"/>
              <w:rPr>
                <w:rFonts w:ascii="Verdana" w:hAnsi="Verdana"/>
                <w:color w:val="244061" w:themeColor="accent1" w:themeShade="80"/>
                <w:sz w:val="18"/>
                <w:szCs w:val="18"/>
              </w:rPr>
            </w:pPr>
            <w:r w:rsidRPr="009418CA">
              <w:rPr>
                <w:rFonts w:ascii="Verdana" w:hAnsi="Verdana"/>
                <w:color w:val="244061" w:themeColor="accent1" w:themeShade="80"/>
                <w:sz w:val="18"/>
                <w:szCs w:val="18"/>
              </w:rPr>
              <w:t>Sejne sobe v N2</w:t>
            </w:r>
          </w:p>
        </w:tc>
        <w:tc>
          <w:tcPr>
            <w:tcW w:w="2414" w:type="dxa"/>
            <w:vMerge/>
            <w:vAlign w:val="center"/>
          </w:tcPr>
          <w:p w14:paraId="261CEED8" w14:textId="77777777" w:rsidR="009418CA" w:rsidRPr="009418CA" w:rsidRDefault="009418CA" w:rsidP="00030B5C">
            <w:pPr>
              <w:spacing w:line="276" w:lineRule="auto"/>
              <w:jc w:val="center"/>
              <w:rPr>
                <w:rFonts w:ascii="Verdana" w:hAnsi="Verdana"/>
                <w:color w:val="244061" w:themeColor="accent1" w:themeShade="80"/>
                <w:sz w:val="18"/>
                <w:szCs w:val="18"/>
              </w:rPr>
            </w:pPr>
          </w:p>
        </w:tc>
        <w:tc>
          <w:tcPr>
            <w:tcW w:w="1696" w:type="dxa"/>
            <w:vAlign w:val="center"/>
          </w:tcPr>
          <w:p w14:paraId="3F038BC4" w14:textId="77777777" w:rsidR="009418CA" w:rsidRPr="009418CA" w:rsidRDefault="009418CA" w:rsidP="00030B5C">
            <w:pPr>
              <w:spacing w:line="276" w:lineRule="auto"/>
              <w:jc w:val="right"/>
              <w:rPr>
                <w:rFonts w:ascii="Verdana" w:hAnsi="Verdana"/>
                <w:color w:val="244061" w:themeColor="accent1" w:themeShade="80"/>
                <w:sz w:val="18"/>
                <w:szCs w:val="18"/>
              </w:rPr>
            </w:pPr>
            <w:r w:rsidRPr="009418CA">
              <w:rPr>
                <w:rFonts w:ascii="Verdana" w:hAnsi="Verdana"/>
                <w:color w:val="244061" w:themeColor="accent1" w:themeShade="80"/>
                <w:sz w:val="18"/>
                <w:szCs w:val="18"/>
              </w:rPr>
              <w:t>69,0 m</w:t>
            </w:r>
            <w:r w:rsidRPr="009418CA">
              <w:rPr>
                <w:rFonts w:ascii="Verdana" w:hAnsi="Verdana"/>
                <w:color w:val="244061" w:themeColor="accent1" w:themeShade="80"/>
                <w:sz w:val="18"/>
                <w:szCs w:val="18"/>
                <w:vertAlign w:val="superscript"/>
              </w:rPr>
              <w:t>2</w:t>
            </w:r>
          </w:p>
        </w:tc>
      </w:tr>
      <w:tr w:rsidR="009418CA" w:rsidRPr="009418CA" w14:paraId="1051DC47" w14:textId="77777777" w:rsidTr="00030B5C">
        <w:trPr>
          <w:trHeight w:val="284"/>
        </w:trPr>
        <w:tc>
          <w:tcPr>
            <w:tcW w:w="4957" w:type="dxa"/>
            <w:vAlign w:val="center"/>
          </w:tcPr>
          <w:p w14:paraId="0A8D0C4F" w14:textId="77777777" w:rsidR="009418CA" w:rsidRPr="009418CA" w:rsidRDefault="009418CA" w:rsidP="00030B5C">
            <w:pPr>
              <w:spacing w:line="276" w:lineRule="auto"/>
              <w:rPr>
                <w:rFonts w:ascii="Verdana" w:hAnsi="Verdana"/>
                <w:color w:val="244061" w:themeColor="accent1" w:themeShade="80"/>
                <w:sz w:val="18"/>
                <w:szCs w:val="18"/>
              </w:rPr>
            </w:pPr>
            <w:r w:rsidRPr="009418CA">
              <w:rPr>
                <w:rFonts w:ascii="Verdana" w:hAnsi="Verdana"/>
                <w:color w:val="244061" w:themeColor="accent1" w:themeShade="80"/>
                <w:sz w:val="18"/>
                <w:szCs w:val="18"/>
              </w:rPr>
              <w:t>Stopnišče od N1 do N2</w:t>
            </w:r>
          </w:p>
        </w:tc>
        <w:tc>
          <w:tcPr>
            <w:tcW w:w="2414" w:type="dxa"/>
            <w:vMerge/>
            <w:vAlign w:val="center"/>
          </w:tcPr>
          <w:p w14:paraId="601DEDAB" w14:textId="77777777" w:rsidR="009418CA" w:rsidRPr="009418CA" w:rsidRDefault="009418CA" w:rsidP="00030B5C">
            <w:pPr>
              <w:spacing w:line="276" w:lineRule="auto"/>
              <w:jc w:val="center"/>
              <w:rPr>
                <w:rFonts w:ascii="Verdana" w:hAnsi="Verdana"/>
                <w:color w:val="244061" w:themeColor="accent1" w:themeShade="80"/>
                <w:sz w:val="18"/>
                <w:szCs w:val="18"/>
              </w:rPr>
            </w:pPr>
          </w:p>
        </w:tc>
        <w:tc>
          <w:tcPr>
            <w:tcW w:w="1696" w:type="dxa"/>
            <w:vAlign w:val="center"/>
          </w:tcPr>
          <w:p w14:paraId="77339115" w14:textId="77777777" w:rsidR="009418CA" w:rsidRPr="009418CA" w:rsidRDefault="009418CA" w:rsidP="00030B5C">
            <w:pPr>
              <w:spacing w:line="276" w:lineRule="auto"/>
              <w:jc w:val="right"/>
              <w:rPr>
                <w:rFonts w:ascii="Verdana" w:hAnsi="Verdana"/>
                <w:color w:val="244061" w:themeColor="accent1" w:themeShade="80"/>
                <w:sz w:val="18"/>
                <w:szCs w:val="18"/>
              </w:rPr>
            </w:pPr>
            <w:r w:rsidRPr="009418CA">
              <w:rPr>
                <w:rFonts w:ascii="Verdana" w:hAnsi="Verdana"/>
                <w:color w:val="244061" w:themeColor="accent1" w:themeShade="80"/>
                <w:sz w:val="18"/>
                <w:szCs w:val="18"/>
              </w:rPr>
              <w:t>32,0 m</w:t>
            </w:r>
            <w:r w:rsidRPr="009418CA">
              <w:rPr>
                <w:rFonts w:ascii="Verdana" w:hAnsi="Verdana"/>
                <w:color w:val="244061" w:themeColor="accent1" w:themeShade="80"/>
                <w:sz w:val="18"/>
                <w:szCs w:val="18"/>
                <w:vertAlign w:val="superscript"/>
              </w:rPr>
              <w:t>2</w:t>
            </w:r>
          </w:p>
        </w:tc>
      </w:tr>
      <w:tr w:rsidR="009418CA" w:rsidRPr="009418CA" w14:paraId="628B7249" w14:textId="77777777" w:rsidTr="00030B5C">
        <w:trPr>
          <w:trHeight w:val="284"/>
        </w:trPr>
        <w:tc>
          <w:tcPr>
            <w:tcW w:w="4957" w:type="dxa"/>
            <w:shd w:val="clear" w:color="auto" w:fill="B8CCE4" w:themeFill="accent1" w:themeFillTint="66"/>
            <w:vAlign w:val="center"/>
          </w:tcPr>
          <w:p w14:paraId="2F7C36D5" w14:textId="77777777" w:rsidR="009418CA" w:rsidRPr="009418CA" w:rsidRDefault="009418CA" w:rsidP="00030B5C">
            <w:pPr>
              <w:spacing w:line="276" w:lineRule="auto"/>
              <w:rPr>
                <w:rFonts w:ascii="Verdana" w:hAnsi="Verdana"/>
                <w:b/>
                <w:color w:val="244061" w:themeColor="accent1" w:themeShade="80"/>
                <w:sz w:val="18"/>
                <w:szCs w:val="18"/>
              </w:rPr>
            </w:pPr>
            <w:r w:rsidRPr="009418CA">
              <w:rPr>
                <w:rFonts w:ascii="Verdana" w:hAnsi="Verdana"/>
                <w:b/>
                <w:color w:val="244061" w:themeColor="accent1" w:themeShade="80"/>
                <w:sz w:val="18"/>
                <w:szCs w:val="18"/>
              </w:rPr>
              <w:t>Skupaj območje 3</w:t>
            </w:r>
          </w:p>
        </w:tc>
        <w:tc>
          <w:tcPr>
            <w:tcW w:w="2414" w:type="dxa"/>
            <w:shd w:val="clear" w:color="auto" w:fill="B8CCE4" w:themeFill="accent1" w:themeFillTint="66"/>
            <w:vAlign w:val="center"/>
          </w:tcPr>
          <w:p w14:paraId="4B505535" w14:textId="77777777" w:rsidR="009418CA" w:rsidRPr="009418CA" w:rsidRDefault="009418CA" w:rsidP="00030B5C">
            <w:pPr>
              <w:spacing w:line="276" w:lineRule="auto"/>
              <w:jc w:val="right"/>
              <w:rPr>
                <w:rFonts w:ascii="Verdana" w:hAnsi="Verdana"/>
                <w:b/>
                <w:color w:val="244061" w:themeColor="accent1" w:themeShade="80"/>
                <w:sz w:val="18"/>
                <w:szCs w:val="18"/>
              </w:rPr>
            </w:pPr>
          </w:p>
        </w:tc>
        <w:tc>
          <w:tcPr>
            <w:tcW w:w="1696" w:type="dxa"/>
            <w:shd w:val="clear" w:color="auto" w:fill="B8CCE4" w:themeFill="accent1" w:themeFillTint="66"/>
            <w:vAlign w:val="center"/>
          </w:tcPr>
          <w:p w14:paraId="63E1A533" w14:textId="77777777" w:rsidR="009418CA" w:rsidRPr="009418CA" w:rsidRDefault="009418CA" w:rsidP="00030B5C">
            <w:pPr>
              <w:spacing w:line="276" w:lineRule="auto"/>
              <w:jc w:val="right"/>
              <w:rPr>
                <w:rFonts w:ascii="Verdana" w:hAnsi="Verdana"/>
                <w:b/>
                <w:color w:val="244061" w:themeColor="accent1" w:themeShade="80"/>
                <w:sz w:val="18"/>
                <w:szCs w:val="18"/>
              </w:rPr>
            </w:pPr>
            <w:r w:rsidRPr="009418CA">
              <w:rPr>
                <w:rFonts w:ascii="Verdana" w:hAnsi="Verdana"/>
                <w:b/>
                <w:color w:val="244061" w:themeColor="accent1" w:themeShade="80"/>
                <w:sz w:val="18"/>
                <w:szCs w:val="18"/>
              </w:rPr>
              <w:t>495,5 m</w:t>
            </w:r>
            <w:r w:rsidRPr="009418CA">
              <w:rPr>
                <w:rFonts w:ascii="Verdana" w:hAnsi="Verdana"/>
                <w:b/>
                <w:color w:val="244061" w:themeColor="accent1" w:themeShade="80"/>
                <w:sz w:val="18"/>
                <w:szCs w:val="18"/>
                <w:vertAlign w:val="superscript"/>
              </w:rPr>
              <w:t>2</w:t>
            </w:r>
          </w:p>
        </w:tc>
      </w:tr>
    </w:tbl>
    <w:p w14:paraId="1AAC55C7" w14:textId="77777777" w:rsidR="009418CA" w:rsidRPr="009B1DBC" w:rsidRDefault="009418CA" w:rsidP="009418CA">
      <w:pPr>
        <w:spacing w:line="276" w:lineRule="auto"/>
        <w:jc w:val="both"/>
        <w:rPr>
          <w:rFonts w:ascii="Verdana" w:hAnsi="Verdana"/>
        </w:rPr>
      </w:pPr>
    </w:p>
    <w:p w14:paraId="6063856A" w14:textId="77777777" w:rsidR="009418CA" w:rsidRDefault="009418CA" w:rsidP="009418CA">
      <w:pPr>
        <w:spacing w:line="276" w:lineRule="auto"/>
        <w:jc w:val="both"/>
        <w:rPr>
          <w:rFonts w:ascii="Verdana" w:hAnsi="Verdana"/>
          <w:b/>
        </w:rPr>
      </w:pPr>
      <w:r w:rsidRPr="00D060C9">
        <w:rPr>
          <w:rFonts w:ascii="Verdana" w:hAnsi="Verdana"/>
        </w:rPr>
        <w:t>in pri tem</w:t>
      </w:r>
      <w:r>
        <w:rPr>
          <w:rFonts w:ascii="Verdana" w:hAnsi="Verdana"/>
          <w:b/>
        </w:rPr>
        <w:t xml:space="preserve"> dnevno </w:t>
      </w:r>
      <w:r w:rsidRPr="009B1DBC">
        <w:rPr>
          <w:rFonts w:ascii="Verdana" w:hAnsi="Verdana"/>
          <w:b/>
        </w:rPr>
        <w:t xml:space="preserve">očistiti </w:t>
      </w:r>
      <w:r>
        <w:rPr>
          <w:rFonts w:ascii="Verdana" w:hAnsi="Verdana"/>
          <w:b/>
        </w:rPr>
        <w:t>med 1.228,5 in 1.239,5 m</w:t>
      </w:r>
      <w:r w:rsidRPr="00F1668D">
        <w:rPr>
          <w:rFonts w:ascii="Verdana" w:hAnsi="Verdana"/>
          <w:b/>
          <w:vertAlign w:val="superscript"/>
        </w:rPr>
        <w:t>2</w:t>
      </w:r>
      <w:r>
        <w:rPr>
          <w:rFonts w:ascii="Verdana" w:hAnsi="Verdana"/>
          <w:b/>
        </w:rPr>
        <w:t xml:space="preserve"> (povprečno </w:t>
      </w:r>
      <w:r w:rsidRPr="009B1DBC">
        <w:rPr>
          <w:rFonts w:ascii="Verdana" w:hAnsi="Verdana"/>
          <w:b/>
        </w:rPr>
        <w:t>1.</w:t>
      </w:r>
      <w:r>
        <w:rPr>
          <w:rFonts w:ascii="Verdana" w:hAnsi="Verdana"/>
          <w:b/>
        </w:rPr>
        <w:t>234</w:t>
      </w:r>
      <w:r w:rsidRPr="009B1DBC">
        <w:rPr>
          <w:rFonts w:ascii="Verdana" w:hAnsi="Verdana"/>
          <w:b/>
        </w:rPr>
        <w:t xml:space="preserve"> m</w:t>
      </w:r>
      <w:r w:rsidRPr="009B1DBC">
        <w:rPr>
          <w:rFonts w:ascii="Verdana" w:hAnsi="Verdana"/>
          <w:b/>
          <w:vertAlign w:val="superscript"/>
        </w:rPr>
        <w:t>2</w:t>
      </w:r>
      <w:r>
        <w:rPr>
          <w:rFonts w:ascii="Verdana" w:hAnsi="Verdana"/>
          <w:b/>
        </w:rPr>
        <w:t xml:space="preserve">), </w:t>
      </w:r>
      <w:r>
        <w:rPr>
          <w:rFonts w:ascii="Verdana" w:hAnsi="Verdana"/>
        </w:rPr>
        <w:t>v naslednjih deležih:</w:t>
      </w:r>
    </w:p>
    <w:p w14:paraId="65021058" w14:textId="77777777" w:rsidR="009418CA" w:rsidRDefault="009418CA" w:rsidP="009418CA">
      <w:pPr>
        <w:spacing w:line="276" w:lineRule="auto"/>
        <w:jc w:val="both"/>
        <w:rPr>
          <w:rFonts w:ascii="Verdana" w:hAnsi="Verdana"/>
          <w:b/>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6"/>
        <w:gridCol w:w="1842"/>
        <w:gridCol w:w="567"/>
        <w:gridCol w:w="1701"/>
      </w:tblGrid>
      <w:tr w:rsidR="009418CA" w:rsidRPr="009418CA" w14:paraId="2321AA1F" w14:textId="77777777" w:rsidTr="00030B5C">
        <w:trPr>
          <w:trHeight w:val="284"/>
        </w:trPr>
        <w:tc>
          <w:tcPr>
            <w:tcW w:w="4957" w:type="dxa"/>
            <w:gridSpan w:val="2"/>
            <w:shd w:val="clear" w:color="auto" w:fill="B8CCE4" w:themeFill="accent1" w:themeFillTint="66"/>
            <w:vAlign w:val="center"/>
          </w:tcPr>
          <w:p w14:paraId="1B39DBD5" w14:textId="77777777" w:rsidR="009418CA" w:rsidRPr="009418CA" w:rsidRDefault="009418CA" w:rsidP="00030B5C">
            <w:pPr>
              <w:spacing w:line="276" w:lineRule="auto"/>
              <w:rPr>
                <w:rFonts w:ascii="Verdana" w:hAnsi="Verdana"/>
                <w:b/>
                <w:color w:val="244061" w:themeColor="accent1" w:themeShade="80"/>
                <w:sz w:val="18"/>
                <w:szCs w:val="18"/>
              </w:rPr>
            </w:pPr>
            <w:r w:rsidRPr="009418CA">
              <w:rPr>
                <w:rFonts w:ascii="Verdana" w:hAnsi="Verdana"/>
                <w:b/>
                <w:color w:val="244061" w:themeColor="accent1" w:themeShade="80"/>
                <w:sz w:val="18"/>
                <w:szCs w:val="18"/>
              </w:rPr>
              <w:t xml:space="preserve">Pisarniški prostori </w:t>
            </w:r>
          </w:p>
        </w:tc>
        <w:tc>
          <w:tcPr>
            <w:tcW w:w="2409" w:type="dxa"/>
            <w:gridSpan w:val="2"/>
            <w:shd w:val="clear" w:color="auto" w:fill="B8CCE4" w:themeFill="accent1" w:themeFillTint="66"/>
            <w:vAlign w:val="center"/>
          </w:tcPr>
          <w:p w14:paraId="15B34862" w14:textId="77777777" w:rsidR="009418CA" w:rsidRPr="009418CA" w:rsidRDefault="009418CA" w:rsidP="00030B5C">
            <w:pPr>
              <w:spacing w:line="276" w:lineRule="auto"/>
              <w:jc w:val="center"/>
              <w:rPr>
                <w:rFonts w:ascii="Verdana" w:hAnsi="Verdana"/>
                <w:b/>
                <w:color w:val="244061" w:themeColor="accent1" w:themeShade="80"/>
                <w:sz w:val="18"/>
                <w:szCs w:val="18"/>
              </w:rPr>
            </w:pPr>
            <w:r w:rsidRPr="009418CA">
              <w:rPr>
                <w:rFonts w:ascii="Verdana" w:hAnsi="Verdana"/>
                <w:b/>
                <w:color w:val="244061" w:themeColor="accent1" w:themeShade="80"/>
                <w:sz w:val="18"/>
                <w:szCs w:val="18"/>
              </w:rPr>
              <w:t>Površina</w:t>
            </w:r>
          </w:p>
        </w:tc>
        <w:tc>
          <w:tcPr>
            <w:tcW w:w="1701" w:type="dxa"/>
            <w:shd w:val="clear" w:color="auto" w:fill="B8CCE4" w:themeFill="accent1" w:themeFillTint="66"/>
            <w:vAlign w:val="center"/>
          </w:tcPr>
          <w:p w14:paraId="19EC8E74" w14:textId="77777777" w:rsidR="009418CA" w:rsidRPr="009418CA" w:rsidRDefault="009418CA" w:rsidP="00030B5C">
            <w:pPr>
              <w:spacing w:line="276" w:lineRule="auto"/>
              <w:jc w:val="right"/>
              <w:rPr>
                <w:rFonts w:ascii="Verdana" w:hAnsi="Verdana"/>
                <w:b/>
                <w:color w:val="244061" w:themeColor="accent1" w:themeShade="80"/>
                <w:sz w:val="18"/>
                <w:szCs w:val="18"/>
              </w:rPr>
            </w:pPr>
            <w:r w:rsidRPr="009418CA">
              <w:rPr>
                <w:rFonts w:ascii="Verdana" w:hAnsi="Verdana"/>
                <w:b/>
                <w:color w:val="244061" w:themeColor="accent1" w:themeShade="80"/>
                <w:sz w:val="18"/>
                <w:szCs w:val="18"/>
              </w:rPr>
              <w:t xml:space="preserve">Delež </w:t>
            </w:r>
          </w:p>
        </w:tc>
      </w:tr>
      <w:tr w:rsidR="009418CA" w:rsidRPr="009418CA" w14:paraId="690D294F" w14:textId="77777777" w:rsidTr="00030B5C">
        <w:tc>
          <w:tcPr>
            <w:tcW w:w="4531" w:type="dxa"/>
          </w:tcPr>
          <w:p w14:paraId="5D8820A8" w14:textId="77777777" w:rsidR="009418CA" w:rsidRPr="009418CA" w:rsidRDefault="009418CA" w:rsidP="00030B5C">
            <w:pPr>
              <w:spacing w:line="276" w:lineRule="auto"/>
              <w:jc w:val="both"/>
              <w:rPr>
                <w:rFonts w:ascii="Verdana" w:hAnsi="Verdana"/>
                <w:color w:val="244061" w:themeColor="accent1" w:themeShade="80"/>
                <w:sz w:val="18"/>
                <w:szCs w:val="18"/>
              </w:rPr>
            </w:pPr>
            <w:r w:rsidRPr="009418CA">
              <w:rPr>
                <w:rFonts w:ascii="Verdana" w:hAnsi="Verdana"/>
                <w:color w:val="244061" w:themeColor="accent1" w:themeShade="80"/>
                <w:sz w:val="18"/>
                <w:szCs w:val="18"/>
              </w:rPr>
              <w:t>Avla in čakalnice</w:t>
            </w:r>
          </w:p>
        </w:tc>
        <w:tc>
          <w:tcPr>
            <w:tcW w:w="2268" w:type="dxa"/>
            <w:gridSpan w:val="2"/>
          </w:tcPr>
          <w:p w14:paraId="4A59AC1D" w14:textId="77777777" w:rsidR="009418CA" w:rsidRPr="009418CA" w:rsidRDefault="009418CA" w:rsidP="00030B5C">
            <w:pPr>
              <w:spacing w:line="276" w:lineRule="auto"/>
              <w:jc w:val="right"/>
              <w:rPr>
                <w:rFonts w:ascii="Verdana" w:hAnsi="Verdana"/>
                <w:sz w:val="18"/>
                <w:szCs w:val="18"/>
              </w:rPr>
            </w:pPr>
            <w:r w:rsidRPr="009418CA">
              <w:rPr>
                <w:rFonts w:ascii="Verdana" w:hAnsi="Verdana"/>
                <w:sz w:val="18"/>
                <w:szCs w:val="18"/>
              </w:rPr>
              <w:t>130,5 m</w:t>
            </w:r>
            <w:r w:rsidRPr="009418CA">
              <w:rPr>
                <w:rFonts w:ascii="Verdana" w:hAnsi="Verdana"/>
                <w:sz w:val="18"/>
                <w:szCs w:val="18"/>
                <w:vertAlign w:val="superscript"/>
              </w:rPr>
              <w:t>2</w:t>
            </w:r>
          </w:p>
        </w:tc>
        <w:tc>
          <w:tcPr>
            <w:tcW w:w="2268" w:type="dxa"/>
            <w:gridSpan w:val="2"/>
          </w:tcPr>
          <w:p w14:paraId="6D2CC1A1" w14:textId="77777777" w:rsidR="009418CA" w:rsidRPr="009418CA" w:rsidRDefault="009418CA" w:rsidP="00030B5C">
            <w:pPr>
              <w:spacing w:line="276" w:lineRule="auto"/>
              <w:jc w:val="right"/>
              <w:rPr>
                <w:rFonts w:ascii="Verdana" w:hAnsi="Verdana"/>
                <w:sz w:val="18"/>
                <w:szCs w:val="18"/>
              </w:rPr>
            </w:pPr>
            <w:r w:rsidRPr="009418CA">
              <w:rPr>
                <w:rFonts w:ascii="Verdana" w:hAnsi="Verdana"/>
                <w:sz w:val="18"/>
                <w:szCs w:val="18"/>
              </w:rPr>
              <w:t>10,6 %</w:t>
            </w:r>
          </w:p>
        </w:tc>
      </w:tr>
      <w:tr w:rsidR="009418CA" w:rsidRPr="009418CA" w14:paraId="56FD5F09" w14:textId="77777777" w:rsidTr="00030B5C">
        <w:tc>
          <w:tcPr>
            <w:tcW w:w="4531" w:type="dxa"/>
          </w:tcPr>
          <w:p w14:paraId="38F6A43A" w14:textId="77777777" w:rsidR="009418CA" w:rsidRPr="009418CA" w:rsidRDefault="009418CA" w:rsidP="00030B5C">
            <w:pPr>
              <w:spacing w:line="276" w:lineRule="auto"/>
              <w:jc w:val="both"/>
              <w:rPr>
                <w:rFonts w:ascii="Verdana" w:hAnsi="Verdana"/>
                <w:color w:val="244061" w:themeColor="accent1" w:themeShade="80"/>
                <w:sz w:val="18"/>
                <w:szCs w:val="18"/>
              </w:rPr>
            </w:pPr>
            <w:r w:rsidRPr="009418CA">
              <w:rPr>
                <w:rFonts w:ascii="Verdana" w:hAnsi="Verdana"/>
                <w:color w:val="244061" w:themeColor="accent1" w:themeShade="80"/>
                <w:sz w:val="18"/>
                <w:szCs w:val="18"/>
              </w:rPr>
              <w:t>Ambulante</w:t>
            </w:r>
          </w:p>
        </w:tc>
        <w:tc>
          <w:tcPr>
            <w:tcW w:w="2268" w:type="dxa"/>
            <w:gridSpan w:val="2"/>
          </w:tcPr>
          <w:p w14:paraId="69070774" w14:textId="77777777" w:rsidR="009418CA" w:rsidRPr="009418CA" w:rsidRDefault="009418CA" w:rsidP="00030B5C">
            <w:pPr>
              <w:spacing w:line="276" w:lineRule="auto"/>
              <w:jc w:val="right"/>
              <w:rPr>
                <w:rFonts w:ascii="Verdana" w:hAnsi="Verdana"/>
                <w:sz w:val="18"/>
                <w:szCs w:val="18"/>
              </w:rPr>
            </w:pPr>
            <w:r w:rsidRPr="009418CA">
              <w:rPr>
                <w:rFonts w:ascii="Verdana" w:hAnsi="Verdana"/>
                <w:sz w:val="18"/>
                <w:szCs w:val="18"/>
              </w:rPr>
              <w:t>44,5 m</w:t>
            </w:r>
            <w:r w:rsidRPr="009418CA">
              <w:rPr>
                <w:rFonts w:ascii="Verdana" w:hAnsi="Verdana"/>
                <w:sz w:val="18"/>
                <w:szCs w:val="18"/>
                <w:vertAlign w:val="superscript"/>
              </w:rPr>
              <w:t>2</w:t>
            </w:r>
          </w:p>
        </w:tc>
        <w:tc>
          <w:tcPr>
            <w:tcW w:w="2268" w:type="dxa"/>
            <w:gridSpan w:val="2"/>
          </w:tcPr>
          <w:p w14:paraId="4DB5EACB" w14:textId="77777777" w:rsidR="009418CA" w:rsidRPr="009418CA" w:rsidRDefault="009418CA" w:rsidP="00030B5C">
            <w:pPr>
              <w:spacing w:line="276" w:lineRule="auto"/>
              <w:jc w:val="right"/>
              <w:rPr>
                <w:rFonts w:ascii="Verdana" w:hAnsi="Verdana"/>
                <w:sz w:val="18"/>
                <w:szCs w:val="18"/>
              </w:rPr>
            </w:pPr>
            <w:r w:rsidRPr="009418CA">
              <w:rPr>
                <w:rFonts w:ascii="Verdana" w:hAnsi="Verdana"/>
                <w:sz w:val="18"/>
                <w:szCs w:val="18"/>
              </w:rPr>
              <w:t>3,6 %</w:t>
            </w:r>
          </w:p>
        </w:tc>
      </w:tr>
      <w:tr w:rsidR="009418CA" w:rsidRPr="009418CA" w14:paraId="75506CA7" w14:textId="77777777" w:rsidTr="00030B5C">
        <w:tc>
          <w:tcPr>
            <w:tcW w:w="4531" w:type="dxa"/>
          </w:tcPr>
          <w:p w14:paraId="5133CEAF" w14:textId="77777777" w:rsidR="009418CA" w:rsidRPr="009418CA" w:rsidRDefault="009418CA" w:rsidP="00030B5C">
            <w:pPr>
              <w:spacing w:line="276" w:lineRule="auto"/>
              <w:jc w:val="both"/>
              <w:rPr>
                <w:rFonts w:ascii="Verdana" w:hAnsi="Verdana"/>
                <w:color w:val="244061" w:themeColor="accent1" w:themeShade="80"/>
                <w:sz w:val="18"/>
                <w:szCs w:val="18"/>
              </w:rPr>
            </w:pPr>
            <w:r w:rsidRPr="009418CA">
              <w:rPr>
                <w:rFonts w:ascii="Verdana" w:hAnsi="Verdana"/>
                <w:color w:val="244061" w:themeColor="accent1" w:themeShade="80"/>
                <w:sz w:val="18"/>
                <w:szCs w:val="18"/>
              </w:rPr>
              <w:t>Pisarne, senatne in sejne sobe</w:t>
            </w:r>
          </w:p>
        </w:tc>
        <w:tc>
          <w:tcPr>
            <w:tcW w:w="2268" w:type="dxa"/>
            <w:gridSpan w:val="2"/>
          </w:tcPr>
          <w:p w14:paraId="4B8CF76D" w14:textId="77777777" w:rsidR="009418CA" w:rsidRPr="009418CA" w:rsidRDefault="009418CA" w:rsidP="00030B5C">
            <w:pPr>
              <w:spacing w:line="276" w:lineRule="auto"/>
              <w:jc w:val="right"/>
              <w:rPr>
                <w:rFonts w:ascii="Verdana" w:hAnsi="Verdana"/>
                <w:sz w:val="18"/>
                <w:szCs w:val="18"/>
              </w:rPr>
            </w:pPr>
            <w:r w:rsidRPr="009418CA">
              <w:rPr>
                <w:rFonts w:ascii="Verdana" w:hAnsi="Verdana"/>
                <w:sz w:val="18"/>
                <w:szCs w:val="18"/>
              </w:rPr>
              <w:t>716,5 m</w:t>
            </w:r>
            <w:r w:rsidRPr="009418CA">
              <w:rPr>
                <w:rFonts w:ascii="Verdana" w:hAnsi="Verdana"/>
                <w:sz w:val="18"/>
                <w:szCs w:val="18"/>
                <w:vertAlign w:val="superscript"/>
              </w:rPr>
              <w:t>2</w:t>
            </w:r>
          </w:p>
        </w:tc>
        <w:tc>
          <w:tcPr>
            <w:tcW w:w="2268" w:type="dxa"/>
            <w:gridSpan w:val="2"/>
          </w:tcPr>
          <w:p w14:paraId="79FCE0FE" w14:textId="77777777" w:rsidR="009418CA" w:rsidRPr="009418CA" w:rsidRDefault="009418CA" w:rsidP="00030B5C">
            <w:pPr>
              <w:spacing w:line="276" w:lineRule="auto"/>
              <w:jc w:val="right"/>
              <w:rPr>
                <w:rFonts w:ascii="Verdana" w:hAnsi="Verdana"/>
                <w:sz w:val="18"/>
                <w:szCs w:val="18"/>
              </w:rPr>
            </w:pPr>
            <w:r w:rsidRPr="009418CA">
              <w:rPr>
                <w:rFonts w:ascii="Verdana" w:hAnsi="Verdana"/>
                <w:sz w:val="18"/>
                <w:szCs w:val="18"/>
              </w:rPr>
              <w:t>58,1 %</w:t>
            </w:r>
          </w:p>
        </w:tc>
      </w:tr>
      <w:tr w:rsidR="009418CA" w:rsidRPr="009418CA" w14:paraId="1CBCBA60" w14:textId="77777777" w:rsidTr="00030B5C">
        <w:tc>
          <w:tcPr>
            <w:tcW w:w="4531" w:type="dxa"/>
          </w:tcPr>
          <w:p w14:paraId="29653097" w14:textId="77777777" w:rsidR="009418CA" w:rsidRPr="009418CA" w:rsidRDefault="009418CA" w:rsidP="00030B5C">
            <w:pPr>
              <w:spacing w:line="276" w:lineRule="auto"/>
              <w:jc w:val="both"/>
              <w:rPr>
                <w:rFonts w:ascii="Verdana" w:hAnsi="Verdana"/>
                <w:sz w:val="18"/>
                <w:szCs w:val="18"/>
              </w:rPr>
            </w:pPr>
            <w:r w:rsidRPr="009418CA">
              <w:rPr>
                <w:rFonts w:ascii="Verdana" w:hAnsi="Verdana"/>
                <w:color w:val="244061" w:themeColor="accent1" w:themeShade="80"/>
                <w:sz w:val="18"/>
                <w:szCs w:val="18"/>
              </w:rPr>
              <w:lastRenderedPageBreak/>
              <w:t>Čajne kuhinje</w:t>
            </w:r>
          </w:p>
        </w:tc>
        <w:tc>
          <w:tcPr>
            <w:tcW w:w="2268" w:type="dxa"/>
            <w:gridSpan w:val="2"/>
          </w:tcPr>
          <w:p w14:paraId="2A05D651" w14:textId="77777777" w:rsidR="009418CA" w:rsidRPr="009418CA" w:rsidRDefault="009418CA" w:rsidP="00030B5C">
            <w:pPr>
              <w:spacing w:line="276" w:lineRule="auto"/>
              <w:jc w:val="right"/>
              <w:rPr>
                <w:rFonts w:ascii="Verdana" w:hAnsi="Verdana"/>
                <w:sz w:val="18"/>
                <w:szCs w:val="18"/>
              </w:rPr>
            </w:pPr>
            <w:r w:rsidRPr="009418CA">
              <w:rPr>
                <w:rFonts w:ascii="Verdana" w:hAnsi="Verdana"/>
                <w:sz w:val="18"/>
                <w:szCs w:val="18"/>
              </w:rPr>
              <w:t>14,0 m</w:t>
            </w:r>
            <w:r w:rsidRPr="009418CA">
              <w:rPr>
                <w:rFonts w:ascii="Verdana" w:hAnsi="Verdana"/>
                <w:sz w:val="18"/>
                <w:szCs w:val="18"/>
                <w:vertAlign w:val="superscript"/>
              </w:rPr>
              <w:t>2</w:t>
            </w:r>
          </w:p>
        </w:tc>
        <w:tc>
          <w:tcPr>
            <w:tcW w:w="2268" w:type="dxa"/>
            <w:gridSpan w:val="2"/>
          </w:tcPr>
          <w:p w14:paraId="3CFBA383" w14:textId="77777777" w:rsidR="009418CA" w:rsidRPr="009418CA" w:rsidRDefault="009418CA" w:rsidP="00030B5C">
            <w:pPr>
              <w:spacing w:line="276" w:lineRule="auto"/>
              <w:jc w:val="right"/>
              <w:rPr>
                <w:rFonts w:ascii="Verdana" w:hAnsi="Verdana"/>
                <w:sz w:val="18"/>
                <w:szCs w:val="18"/>
              </w:rPr>
            </w:pPr>
            <w:r w:rsidRPr="009418CA">
              <w:rPr>
                <w:rFonts w:ascii="Verdana" w:hAnsi="Verdana"/>
                <w:sz w:val="18"/>
                <w:szCs w:val="18"/>
              </w:rPr>
              <w:t>1,1 %</w:t>
            </w:r>
          </w:p>
        </w:tc>
      </w:tr>
      <w:tr w:rsidR="009418CA" w:rsidRPr="009418CA" w14:paraId="1585699E" w14:textId="77777777" w:rsidTr="00030B5C">
        <w:tc>
          <w:tcPr>
            <w:tcW w:w="4531" w:type="dxa"/>
          </w:tcPr>
          <w:p w14:paraId="0F46A9ED" w14:textId="77777777" w:rsidR="009418CA" w:rsidRPr="009418CA" w:rsidRDefault="009418CA" w:rsidP="00030B5C">
            <w:pPr>
              <w:spacing w:line="276" w:lineRule="auto"/>
              <w:jc w:val="both"/>
              <w:rPr>
                <w:rFonts w:ascii="Verdana" w:hAnsi="Verdana"/>
                <w:sz w:val="18"/>
                <w:szCs w:val="18"/>
              </w:rPr>
            </w:pPr>
            <w:r w:rsidRPr="009418CA">
              <w:rPr>
                <w:rFonts w:ascii="Verdana" w:hAnsi="Verdana"/>
                <w:color w:val="244061" w:themeColor="accent1" w:themeShade="80"/>
                <w:sz w:val="18"/>
                <w:szCs w:val="18"/>
              </w:rPr>
              <w:t>Sanitarije</w:t>
            </w:r>
          </w:p>
        </w:tc>
        <w:tc>
          <w:tcPr>
            <w:tcW w:w="2268" w:type="dxa"/>
            <w:gridSpan w:val="2"/>
          </w:tcPr>
          <w:p w14:paraId="24F1B3A7" w14:textId="77777777" w:rsidR="009418CA" w:rsidRPr="009418CA" w:rsidRDefault="009418CA" w:rsidP="00030B5C">
            <w:pPr>
              <w:spacing w:line="276" w:lineRule="auto"/>
              <w:jc w:val="right"/>
              <w:rPr>
                <w:rFonts w:ascii="Verdana" w:hAnsi="Verdana"/>
                <w:sz w:val="18"/>
                <w:szCs w:val="18"/>
              </w:rPr>
            </w:pPr>
            <w:r w:rsidRPr="009418CA">
              <w:rPr>
                <w:rFonts w:ascii="Verdana" w:hAnsi="Verdana"/>
                <w:sz w:val="18"/>
                <w:szCs w:val="18"/>
              </w:rPr>
              <w:t>63,5 m</w:t>
            </w:r>
            <w:r w:rsidRPr="009418CA">
              <w:rPr>
                <w:rFonts w:ascii="Verdana" w:hAnsi="Verdana"/>
                <w:sz w:val="18"/>
                <w:szCs w:val="18"/>
                <w:vertAlign w:val="superscript"/>
              </w:rPr>
              <w:t>2</w:t>
            </w:r>
          </w:p>
        </w:tc>
        <w:tc>
          <w:tcPr>
            <w:tcW w:w="2268" w:type="dxa"/>
            <w:gridSpan w:val="2"/>
          </w:tcPr>
          <w:p w14:paraId="6785DD3D" w14:textId="594E07C6" w:rsidR="009418CA" w:rsidRPr="009418CA" w:rsidRDefault="009418CA" w:rsidP="00BE57A5">
            <w:pPr>
              <w:spacing w:line="276" w:lineRule="auto"/>
              <w:jc w:val="right"/>
              <w:rPr>
                <w:rFonts w:ascii="Verdana" w:hAnsi="Verdana"/>
                <w:sz w:val="18"/>
                <w:szCs w:val="18"/>
              </w:rPr>
            </w:pPr>
            <w:r w:rsidRPr="009418CA">
              <w:rPr>
                <w:rFonts w:ascii="Verdana" w:hAnsi="Verdana"/>
                <w:sz w:val="18"/>
                <w:szCs w:val="18"/>
              </w:rPr>
              <w:t>5,</w:t>
            </w:r>
            <w:r w:rsidR="00BE57A5">
              <w:rPr>
                <w:rFonts w:ascii="Verdana" w:hAnsi="Verdana"/>
                <w:sz w:val="18"/>
                <w:szCs w:val="18"/>
              </w:rPr>
              <w:t>1</w:t>
            </w:r>
            <w:r w:rsidRPr="009418CA">
              <w:rPr>
                <w:rFonts w:ascii="Verdana" w:hAnsi="Verdana"/>
                <w:sz w:val="18"/>
                <w:szCs w:val="18"/>
              </w:rPr>
              <w:t xml:space="preserve"> %</w:t>
            </w:r>
          </w:p>
        </w:tc>
      </w:tr>
      <w:tr w:rsidR="009418CA" w:rsidRPr="009418CA" w14:paraId="27F8F22D" w14:textId="77777777" w:rsidTr="00030B5C">
        <w:tc>
          <w:tcPr>
            <w:tcW w:w="4531" w:type="dxa"/>
            <w:tcBorders>
              <w:bottom w:val="single" w:sz="4" w:space="0" w:color="B8CCE4" w:themeColor="accent1" w:themeTint="66"/>
            </w:tcBorders>
          </w:tcPr>
          <w:p w14:paraId="3A31A0ED" w14:textId="77777777" w:rsidR="009418CA" w:rsidRPr="009418CA" w:rsidRDefault="009418CA" w:rsidP="00030B5C">
            <w:pPr>
              <w:spacing w:line="276" w:lineRule="auto"/>
              <w:jc w:val="both"/>
              <w:rPr>
                <w:rFonts w:ascii="Verdana" w:hAnsi="Verdana"/>
                <w:sz w:val="18"/>
                <w:szCs w:val="18"/>
              </w:rPr>
            </w:pPr>
            <w:r w:rsidRPr="009418CA">
              <w:rPr>
                <w:rFonts w:ascii="Verdana" w:hAnsi="Verdana"/>
                <w:color w:val="244061" w:themeColor="accent1" w:themeShade="80"/>
                <w:sz w:val="18"/>
                <w:szCs w:val="18"/>
              </w:rPr>
              <w:t>Hodniki in stopnišča</w:t>
            </w:r>
          </w:p>
        </w:tc>
        <w:tc>
          <w:tcPr>
            <w:tcW w:w="2268" w:type="dxa"/>
            <w:gridSpan w:val="2"/>
            <w:tcBorders>
              <w:bottom w:val="single" w:sz="4" w:space="0" w:color="B8CCE4" w:themeColor="accent1" w:themeTint="66"/>
            </w:tcBorders>
          </w:tcPr>
          <w:p w14:paraId="1CF7655D" w14:textId="77777777" w:rsidR="009418CA" w:rsidRPr="009418CA" w:rsidRDefault="009418CA" w:rsidP="00030B5C">
            <w:pPr>
              <w:spacing w:line="276" w:lineRule="auto"/>
              <w:jc w:val="right"/>
              <w:rPr>
                <w:rFonts w:ascii="Verdana" w:hAnsi="Verdana"/>
                <w:sz w:val="18"/>
                <w:szCs w:val="18"/>
              </w:rPr>
            </w:pPr>
            <w:r w:rsidRPr="009418CA">
              <w:rPr>
                <w:rFonts w:ascii="Verdana" w:hAnsi="Verdana"/>
                <w:sz w:val="18"/>
                <w:szCs w:val="18"/>
              </w:rPr>
              <w:t>265,0 m</w:t>
            </w:r>
            <w:r w:rsidRPr="009418CA">
              <w:rPr>
                <w:rFonts w:ascii="Verdana" w:hAnsi="Verdana"/>
                <w:sz w:val="18"/>
                <w:szCs w:val="18"/>
                <w:vertAlign w:val="superscript"/>
              </w:rPr>
              <w:t>2</w:t>
            </w:r>
          </w:p>
        </w:tc>
        <w:tc>
          <w:tcPr>
            <w:tcW w:w="2268" w:type="dxa"/>
            <w:gridSpan w:val="2"/>
            <w:tcBorders>
              <w:bottom w:val="single" w:sz="4" w:space="0" w:color="B8CCE4" w:themeColor="accent1" w:themeTint="66"/>
            </w:tcBorders>
          </w:tcPr>
          <w:p w14:paraId="59F85C47" w14:textId="36874D92" w:rsidR="009418CA" w:rsidRPr="009418CA" w:rsidRDefault="009418CA" w:rsidP="00BE57A5">
            <w:pPr>
              <w:spacing w:line="276" w:lineRule="auto"/>
              <w:jc w:val="right"/>
              <w:rPr>
                <w:rFonts w:ascii="Verdana" w:hAnsi="Verdana"/>
                <w:sz w:val="18"/>
                <w:szCs w:val="18"/>
              </w:rPr>
            </w:pPr>
            <w:r w:rsidRPr="009418CA">
              <w:rPr>
                <w:rFonts w:ascii="Verdana" w:hAnsi="Verdana"/>
                <w:sz w:val="18"/>
                <w:szCs w:val="18"/>
              </w:rPr>
              <w:t>21,</w:t>
            </w:r>
            <w:r w:rsidR="00BE57A5">
              <w:rPr>
                <w:rFonts w:ascii="Verdana" w:hAnsi="Verdana"/>
                <w:sz w:val="18"/>
                <w:szCs w:val="18"/>
              </w:rPr>
              <w:t>5</w:t>
            </w:r>
            <w:r w:rsidRPr="009418CA">
              <w:rPr>
                <w:rFonts w:ascii="Verdana" w:hAnsi="Verdana"/>
                <w:sz w:val="18"/>
                <w:szCs w:val="18"/>
              </w:rPr>
              <w:t xml:space="preserve"> %</w:t>
            </w:r>
          </w:p>
        </w:tc>
      </w:tr>
    </w:tbl>
    <w:p w14:paraId="146F6EC9" w14:textId="77777777" w:rsidR="009418CA" w:rsidRDefault="009418CA" w:rsidP="009418CA">
      <w:pPr>
        <w:spacing w:line="276" w:lineRule="auto"/>
        <w:jc w:val="both"/>
        <w:rPr>
          <w:rFonts w:ascii="Verdana" w:hAnsi="Verdana"/>
          <w:b/>
        </w:rPr>
      </w:pPr>
    </w:p>
    <w:p w14:paraId="11F9BE9C" w14:textId="34B60D0A" w:rsidR="009418CA" w:rsidRPr="009C3B1E" w:rsidRDefault="009418CA" w:rsidP="009418CA">
      <w:pPr>
        <w:spacing w:line="276" w:lineRule="auto"/>
        <w:jc w:val="both"/>
        <w:rPr>
          <w:rFonts w:ascii="Verdana" w:hAnsi="Verdana"/>
        </w:rPr>
      </w:pPr>
      <w:r>
        <w:rPr>
          <w:rFonts w:ascii="Verdana" w:hAnsi="Verdana"/>
        </w:rPr>
        <w:t>za kar bo moral</w:t>
      </w:r>
      <w:r w:rsidRPr="00243665">
        <w:rPr>
          <w:rFonts w:ascii="Verdana" w:hAnsi="Verdana"/>
        </w:rPr>
        <w:t xml:space="preserve"> </w:t>
      </w:r>
      <w:r>
        <w:rPr>
          <w:rFonts w:ascii="Verdana" w:hAnsi="Verdana"/>
        </w:rPr>
        <w:t xml:space="preserve">zagotoviti prisotnost vsaj </w:t>
      </w:r>
      <w:r>
        <w:rPr>
          <w:rFonts w:ascii="Verdana" w:hAnsi="Verdana"/>
          <w:b/>
        </w:rPr>
        <w:t>enega</w:t>
      </w:r>
      <w:r w:rsidRPr="00DF6163">
        <w:rPr>
          <w:rFonts w:ascii="Verdana" w:hAnsi="Verdana"/>
          <w:b/>
        </w:rPr>
        <w:t xml:space="preserve"> delavc</w:t>
      </w:r>
      <w:r>
        <w:rPr>
          <w:rFonts w:ascii="Verdana" w:hAnsi="Verdana"/>
          <w:b/>
        </w:rPr>
        <w:t>a</w:t>
      </w:r>
      <w:r>
        <w:rPr>
          <w:rFonts w:ascii="Verdana" w:hAnsi="Verdana"/>
        </w:rPr>
        <w:t xml:space="preserve"> v skupnem </w:t>
      </w:r>
      <w:r w:rsidRPr="00DF6163">
        <w:rPr>
          <w:rFonts w:ascii="Verdana" w:hAnsi="Verdana"/>
          <w:b/>
          <w:bCs/>
        </w:rPr>
        <w:t>delovnem času</w:t>
      </w:r>
      <w:r w:rsidR="005002E2">
        <w:rPr>
          <w:rFonts w:ascii="Verdana" w:hAnsi="Verdana"/>
          <w:bCs/>
        </w:rPr>
        <w:t>,</w:t>
      </w:r>
      <w:r w:rsidRPr="00D060C9">
        <w:rPr>
          <w:rFonts w:ascii="Verdana" w:hAnsi="Verdana"/>
        </w:rPr>
        <w:t xml:space="preserve"> izračunanem na podlagi </w:t>
      </w:r>
      <w:r w:rsidRPr="009C3B1E">
        <w:rPr>
          <w:rFonts w:ascii="Verdana" w:hAnsi="Verdana"/>
        </w:rPr>
        <w:t>izbranega normativa</w:t>
      </w:r>
      <w:r>
        <w:rPr>
          <w:rFonts w:ascii="Verdana" w:hAnsi="Verdana"/>
        </w:rPr>
        <w:t xml:space="preserve"> </w:t>
      </w:r>
      <w:r>
        <w:rPr>
          <w:rFonts w:ascii="Verdana" w:hAnsi="Verdana"/>
          <w:b/>
        </w:rPr>
        <w:t>v predračunu</w:t>
      </w:r>
      <w:r>
        <w:rPr>
          <w:rFonts w:ascii="Verdana" w:hAnsi="Verdana"/>
        </w:rPr>
        <w:t xml:space="preserve">. </w:t>
      </w:r>
    </w:p>
    <w:p w14:paraId="7CA8BAB9" w14:textId="77777777" w:rsidR="009418CA" w:rsidRDefault="009418CA" w:rsidP="003E506E">
      <w:pPr>
        <w:spacing w:line="276" w:lineRule="auto"/>
        <w:jc w:val="both"/>
        <w:rPr>
          <w:rFonts w:ascii="Verdana" w:hAnsi="Verdana"/>
        </w:rPr>
      </w:pPr>
    </w:p>
    <w:p w14:paraId="19AB6E19" w14:textId="0B4874DB" w:rsidR="005002E2" w:rsidRPr="0028382F" w:rsidRDefault="005002E2" w:rsidP="005002E2">
      <w:pPr>
        <w:pStyle w:val="Odstavekseznama"/>
        <w:numPr>
          <w:ilvl w:val="0"/>
          <w:numId w:val="83"/>
        </w:numPr>
        <w:spacing w:line="276" w:lineRule="auto"/>
        <w:ind w:left="426" w:hanging="426"/>
        <w:jc w:val="both"/>
        <w:rPr>
          <w:rFonts w:ascii="Verdana" w:hAnsi="Verdana"/>
          <w:b/>
        </w:rPr>
      </w:pPr>
      <w:r>
        <w:rPr>
          <w:rFonts w:ascii="Verdana" w:hAnsi="Verdana"/>
          <w:b/>
        </w:rPr>
        <w:t>Dežurstvo</w:t>
      </w:r>
    </w:p>
    <w:p w14:paraId="38B320C9" w14:textId="71A93735" w:rsidR="00E017EF" w:rsidRDefault="00E017EF" w:rsidP="003E506E">
      <w:pPr>
        <w:spacing w:line="276" w:lineRule="auto"/>
        <w:jc w:val="both"/>
        <w:rPr>
          <w:rFonts w:ascii="Verdana" w:hAnsi="Verdana"/>
        </w:rPr>
      </w:pPr>
    </w:p>
    <w:p w14:paraId="1A2EE009" w14:textId="7648E29C" w:rsidR="005002E2" w:rsidRPr="009B1DBC" w:rsidRDefault="005002E2" w:rsidP="005002E2">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9B1DBC">
        <w:rPr>
          <w:rFonts w:ascii="Verdana" w:hAnsi="Verdana"/>
          <w:b/>
        </w:rPr>
        <w:t xml:space="preserve"> </w:t>
      </w:r>
      <w:r>
        <w:rPr>
          <w:rFonts w:ascii="Verdana" w:hAnsi="Verdana"/>
        </w:rPr>
        <w:t>opravljati dežurstvo</w:t>
      </w:r>
      <w:r w:rsidRPr="009B1DBC">
        <w:rPr>
          <w:rFonts w:ascii="Verdana" w:hAnsi="Verdana"/>
        </w:rPr>
        <w:t xml:space="preserve"> </w:t>
      </w:r>
      <w:r w:rsidRPr="009B1DBC">
        <w:rPr>
          <w:rFonts w:ascii="Verdana" w:hAnsi="Verdana"/>
          <w:b/>
        </w:rPr>
        <w:t>vsak delovni dan</w:t>
      </w:r>
      <w:r w:rsidR="00BE57A5">
        <w:rPr>
          <w:rFonts w:ascii="Verdana" w:hAnsi="Verdana"/>
          <w:b/>
        </w:rPr>
        <w:t xml:space="preserve"> od ponedeljka do četrtka</w:t>
      </w:r>
      <w:r w:rsidRPr="009B1DBC">
        <w:rPr>
          <w:rFonts w:ascii="Verdana" w:hAnsi="Verdana"/>
          <w:b/>
        </w:rPr>
        <w:t xml:space="preserve">, </w:t>
      </w:r>
      <w:r w:rsidRPr="00CE6C6C">
        <w:rPr>
          <w:rFonts w:ascii="Verdana" w:hAnsi="Verdana"/>
        </w:rPr>
        <w:t>praviloma od</w:t>
      </w:r>
      <w:r w:rsidRPr="009B1DBC">
        <w:rPr>
          <w:rFonts w:ascii="Verdana" w:hAnsi="Verdana"/>
          <w:b/>
        </w:rPr>
        <w:t xml:space="preserve"> 12. </w:t>
      </w:r>
      <w:r w:rsidRPr="00CE6C6C">
        <w:rPr>
          <w:rFonts w:ascii="Verdana" w:hAnsi="Verdana"/>
        </w:rPr>
        <w:t>do</w:t>
      </w:r>
      <w:r w:rsidRPr="009B1DBC">
        <w:rPr>
          <w:rFonts w:ascii="Verdana" w:hAnsi="Verdana"/>
          <w:b/>
        </w:rPr>
        <w:t xml:space="preserve"> 16. ure </w:t>
      </w:r>
      <w:r w:rsidRPr="009B1DBC">
        <w:rPr>
          <w:rFonts w:ascii="Verdana" w:hAnsi="Verdana"/>
        </w:rPr>
        <w:t>oziroma po dogovoru z naročnikom</w:t>
      </w:r>
      <w:r>
        <w:rPr>
          <w:rFonts w:ascii="Verdana" w:hAnsi="Verdana"/>
        </w:rPr>
        <w:t>,</w:t>
      </w:r>
      <w:r w:rsidRPr="009B1DBC">
        <w:rPr>
          <w:rFonts w:ascii="Verdana" w:hAnsi="Verdana"/>
        </w:rPr>
        <w:t xml:space="preserve"> in poleg čiščenj po naročilu </w:t>
      </w:r>
      <w:r>
        <w:rPr>
          <w:rFonts w:ascii="Verdana" w:hAnsi="Verdana"/>
        </w:rPr>
        <w:t>opravljati tudi redno čiščenje</w:t>
      </w:r>
      <w:r w:rsidRPr="009B1DBC">
        <w:rPr>
          <w:rFonts w:ascii="Verdana" w:hAnsi="Verdana"/>
        </w:rPr>
        <w:t xml:space="preserve"> </w:t>
      </w:r>
      <w:r>
        <w:rPr>
          <w:rFonts w:ascii="Verdana" w:hAnsi="Verdana"/>
        </w:rPr>
        <w:t xml:space="preserve">zunanjih površin </w:t>
      </w:r>
      <w:r w:rsidRPr="009B1DBC">
        <w:rPr>
          <w:rFonts w:ascii="Verdana" w:hAnsi="Verdana"/>
        </w:rPr>
        <w:t>v naslednjem obsegu:</w:t>
      </w:r>
    </w:p>
    <w:p w14:paraId="03B7DBFA" w14:textId="33676384" w:rsidR="00E017EF" w:rsidRDefault="00E017EF" w:rsidP="003E506E">
      <w:pPr>
        <w:spacing w:line="276" w:lineRule="auto"/>
        <w:jc w:val="both"/>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414"/>
        <w:gridCol w:w="1696"/>
      </w:tblGrid>
      <w:tr w:rsidR="00A90A74" w:rsidRPr="00A90A74" w14:paraId="31A1EB4D" w14:textId="77777777" w:rsidTr="00030B5C">
        <w:trPr>
          <w:trHeight w:val="284"/>
        </w:trPr>
        <w:tc>
          <w:tcPr>
            <w:tcW w:w="4957" w:type="dxa"/>
            <w:shd w:val="clear" w:color="auto" w:fill="FBD4B4" w:themeFill="accent6" w:themeFillTint="66"/>
            <w:vAlign w:val="center"/>
          </w:tcPr>
          <w:p w14:paraId="6A9248F3" w14:textId="77777777" w:rsidR="00A90A74" w:rsidRPr="00A90A74" w:rsidRDefault="00A90A74" w:rsidP="00030B5C">
            <w:pPr>
              <w:spacing w:line="276" w:lineRule="auto"/>
              <w:rPr>
                <w:rFonts w:ascii="Verdana" w:hAnsi="Verdana"/>
                <w:b/>
                <w:color w:val="984806" w:themeColor="accent6" w:themeShade="80"/>
                <w:sz w:val="18"/>
                <w:szCs w:val="18"/>
              </w:rPr>
            </w:pPr>
            <w:r w:rsidRPr="00A90A74">
              <w:rPr>
                <w:rFonts w:ascii="Verdana" w:hAnsi="Verdana"/>
                <w:b/>
                <w:color w:val="984806" w:themeColor="accent6" w:themeShade="80"/>
                <w:sz w:val="18"/>
                <w:szCs w:val="18"/>
              </w:rPr>
              <w:t>Zunanje površine</w:t>
            </w:r>
          </w:p>
        </w:tc>
        <w:tc>
          <w:tcPr>
            <w:tcW w:w="2414" w:type="dxa"/>
            <w:shd w:val="clear" w:color="auto" w:fill="FBD4B4" w:themeFill="accent6" w:themeFillTint="66"/>
            <w:vAlign w:val="center"/>
          </w:tcPr>
          <w:p w14:paraId="090582D3" w14:textId="77777777" w:rsidR="00A90A74" w:rsidRPr="00A90A74" w:rsidRDefault="00A90A74" w:rsidP="00030B5C">
            <w:pPr>
              <w:spacing w:line="276" w:lineRule="auto"/>
              <w:jc w:val="center"/>
              <w:rPr>
                <w:rFonts w:ascii="Verdana" w:hAnsi="Verdana"/>
                <w:b/>
                <w:color w:val="984806" w:themeColor="accent6" w:themeShade="80"/>
                <w:sz w:val="18"/>
                <w:szCs w:val="18"/>
              </w:rPr>
            </w:pPr>
            <w:r w:rsidRPr="00A90A74">
              <w:rPr>
                <w:rFonts w:ascii="Verdana" w:hAnsi="Verdana"/>
                <w:b/>
                <w:color w:val="984806" w:themeColor="accent6" w:themeShade="80"/>
                <w:sz w:val="18"/>
                <w:szCs w:val="18"/>
              </w:rPr>
              <w:t>Pogostost čiščenja</w:t>
            </w:r>
          </w:p>
        </w:tc>
        <w:tc>
          <w:tcPr>
            <w:tcW w:w="1696" w:type="dxa"/>
            <w:shd w:val="clear" w:color="auto" w:fill="FBD4B4" w:themeFill="accent6" w:themeFillTint="66"/>
            <w:vAlign w:val="center"/>
          </w:tcPr>
          <w:p w14:paraId="33788563" w14:textId="77777777" w:rsidR="00A90A74" w:rsidRPr="00A90A74" w:rsidRDefault="00A90A74" w:rsidP="00030B5C">
            <w:pPr>
              <w:spacing w:line="276" w:lineRule="auto"/>
              <w:jc w:val="right"/>
              <w:rPr>
                <w:rFonts w:ascii="Verdana" w:hAnsi="Verdana"/>
                <w:b/>
                <w:color w:val="984806" w:themeColor="accent6" w:themeShade="80"/>
                <w:sz w:val="18"/>
                <w:szCs w:val="18"/>
              </w:rPr>
            </w:pPr>
            <w:r w:rsidRPr="00A90A74">
              <w:rPr>
                <w:rFonts w:ascii="Verdana" w:hAnsi="Verdana"/>
                <w:b/>
                <w:color w:val="984806" w:themeColor="accent6" w:themeShade="80"/>
                <w:sz w:val="18"/>
                <w:szCs w:val="18"/>
              </w:rPr>
              <w:t>Površina</w:t>
            </w:r>
          </w:p>
        </w:tc>
      </w:tr>
      <w:tr w:rsidR="00A90A74" w:rsidRPr="00A90A74" w14:paraId="365865FA" w14:textId="77777777" w:rsidTr="00030B5C">
        <w:trPr>
          <w:trHeight w:val="284"/>
        </w:trPr>
        <w:tc>
          <w:tcPr>
            <w:tcW w:w="4957" w:type="dxa"/>
            <w:vAlign w:val="center"/>
          </w:tcPr>
          <w:p w14:paraId="2BCCB5A0" w14:textId="77777777" w:rsidR="00A90A74" w:rsidRPr="00A90A74" w:rsidRDefault="00A90A74" w:rsidP="00030B5C">
            <w:pPr>
              <w:spacing w:line="276" w:lineRule="auto"/>
              <w:rPr>
                <w:rFonts w:ascii="Verdana" w:hAnsi="Verdana"/>
                <w:color w:val="984806" w:themeColor="accent6" w:themeShade="80"/>
                <w:sz w:val="18"/>
                <w:szCs w:val="18"/>
              </w:rPr>
            </w:pPr>
            <w:r w:rsidRPr="00A90A74">
              <w:rPr>
                <w:rFonts w:ascii="Verdana" w:hAnsi="Verdana"/>
                <w:color w:val="984806" w:themeColor="accent6" w:themeShade="80"/>
                <w:sz w:val="18"/>
                <w:szCs w:val="18"/>
              </w:rPr>
              <w:t>Vhod</w:t>
            </w:r>
          </w:p>
        </w:tc>
        <w:tc>
          <w:tcPr>
            <w:tcW w:w="2414" w:type="dxa"/>
            <w:vAlign w:val="center"/>
          </w:tcPr>
          <w:p w14:paraId="67608DFE" w14:textId="77777777" w:rsidR="00A90A74" w:rsidRPr="00A90A74" w:rsidRDefault="00A90A74" w:rsidP="00030B5C">
            <w:pPr>
              <w:spacing w:line="276" w:lineRule="auto"/>
              <w:jc w:val="center"/>
              <w:rPr>
                <w:rFonts w:ascii="Verdana" w:hAnsi="Verdana"/>
                <w:color w:val="984806" w:themeColor="accent6" w:themeShade="80"/>
                <w:sz w:val="18"/>
                <w:szCs w:val="18"/>
              </w:rPr>
            </w:pPr>
            <w:r w:rsidRPr="00A90A74">
              <w:rPr>
                <w:rFonts w:ascii="Verdana" w:hAnsi="Verdana"/>
                <w:color w:val="984806" w:themeColor="accent6" w:themeShade="80"/>
                <w:sz w:val="18"/>
                <w:szCs w:val="18"/>
              </w:rPr>
              <w:t>1 x dnevno</w:t>
            </w:r>
          </w:p>
        </w:tc>
        <w:tc>
          <w:tcPr>
            <w:tcW w:w="1696" w:type="dxa"/>
            <w:vAlign w:val="center"/>
          </w:tcPr>
          <w:p w14:paraId="7E34456D" w14:textId="77777777" w:rsidR="00A90A74" w:rsidRPr="00A90A74" w:rsidRDefault="00A90A74" w:rsidP="00030B5C">
            <w:pPr>
              <w:spacing w:line="276" w:lineRule="auto"/>
              <w:jc w:val="right"/>
              <w:rPr>
                <w:rFonts w:ascii="Verdana" w:hAnsi="Verdana"/>
                <w:color w:val="984806" w:themeColor="accent6" w:themeShade="80"/>
                <w:sz w:val="18"/>
                <w:szCs w:val="18"/>
              </w:rPr>
            </w:pPr>
            <w:r w:rsidRPr="00A90A74">
              <w:rPr>
                <w:rFonts w:ascii="Verdana" w:hAnsi="Verdana"/>
                <w:color w:val="984806" w:themeColor="accent6" w:themeShade="80"/>
                <w:sz w:val="18"/>
                <w:szCs w:val="18"/>
              </w:rPr>
              <w:t>30,0 m</w:t>
            </w:r>
            <w:r w:rsidRPr="00A90A74">
              <w:rPr>
                <w:rFonts w:ascii="Verdana" w:hAnsi="Verdana"/>
                <w:color w:val="984806" w:themeColor="accent6" w:themeShade="80"/>
                <w:sz w:val="18"/>
                <w:szCs w:val="18"/>
                <w:vertAlign w:val="superscript"/>
              </w:rPr>
              <w:t>2</w:t>
            </w:r>
          </w:p>
        </w:tc>
      </w:tr>
      <w:tr w:rsidR="00A90A74" w:rsidRPr="00A90A74" w14:paraId="3F1935BE" w14:textId="77777777" w:rsidTr="00030B5C">
        <w:trPr>
          <w:trHeight w:val="284"/>
        </w:trPr>
        <w:tc>
          <w:tcPr>
            <w:tcW w:w="4957" w:type="dxa"/>
            <w:shd w:val="clear" w:color="auto" w:fill="FBD4B4" w:themeFill="accent6" w:themeFillTint="66"/>
            <w:vAlign w:val="center"/>
          </w:tcPr>
          <w:p w14:paraId="784CF990" w14:textId="77777777" w:rsidR="00A90A74" w:rsidRPr="00A90A74" w:rsidRDefault="00A90A74" w:rsidP="00030B5C">
            <w:pPr>
              <w:spacing w:line="276" w:lineRule="auto"/>
              <w:rPr>
                <w:rFonts w:ascii="Verdana" w:hAnsi="Verdana"/>
                <w:b/>
                <w:color w:val="984806" w:themeColor="accent6" w:themeShade="80"/>
                <w:sz w:val="18"/>
                <w:szCs w:val="18"/>
              </w:rPr>
            </w:pPr>
            <w:r w:rsidRPr="00A90A74">
              <w:rPr>
                <w:rFonts w:ascii="Verdana" w:hAnsi="Verdana"/>
                <w:b/>
                <w:color w:val="984806" w:themeColor="accent6" w:themeShade="80"/>
                <w:sz w:val="18"/>
                <w:szCs w:val="18"/>
              </w:rPr>
              <w:t>Skupaj</w:t>
            </w:r>
          </w:p>
        </w:tc>
        <w:tc>
          <w:tcPr>
            <w:tcW w:w="2414" w:type="dxa"/>
            <w:shd w:val="clear" w:color="auto" w:fill="FBD4B4" w:themeFill="accent6" w:themeFillTint="66"/>
            <w:vAlign w:val="center"/>
          </w:tcPr>
          <w:p w14:paraId="3C0F1009" w14:textId="77777777" w:rsidR="00A90A74" w:rsidRPr="00A90A74" w:rsidRDefault="00A90A74" w:rsidP="00030B5C">
            <w:pPr>
              <w:spacing w:line="276" w:lineRule="auto"/>
              <w:jc w:val="center"/>
              <w:rPr>
                <w:rFonts w:ascii="Verdana" w:hAnsi="Verdana"/>
                <w:b/>
                <w:color w:val="984806" w:themeColor="accent6" w:themeShade="80"/>
                <w:sz w:val="18"/>
                <w:szCs w:val="18"/>
              </w:rPr>
            </w:pPr>
          </w:p>
        </w:tc>
        <w:tc>
          <w:tcPr>
            <w:tcW w:w="1696" w:type="dxa"/>
            <w:shd w:val="clear" w:color="auto" w:fill="FBD4B4" w:themeFill="accent6" w:themeFillTint="66"/>
            <w:vAlign w:val="center"/>
          </w:tcPr>
          <w:p w14:paraId="28E6F386" w14:textId="77777777" w:rsidR="00A90A74" w:rsidRPr="00A90A74" w:rsidRDefault="00A90A74" w:rsidP="00030B5C">
            <w:pPr>
              <w:spacing w:line="276" w:lineRule="auto"/>
              <w:jc w:val="right"/>
              <w:rPr>
                <w:rFonts w:ascii="Verdana" w:hAnsi="Verdana"/>
                <w:b/>
                <w:color w:val="984806" w:themeColor="accent6" w:themeShade="80"/>
                <w:sz w:val="18"/>
                <w:szCs w:val="18"/>
              </w:rPr>
            </w:pPr>
            <w:r w:rsidRPr="00A90A74">
              <w:rPr>
                <w:rFonts w:ascii="Verdana" w:hAnsi="Verdana"/>
                <w:b/>
                <w:color w:val="984806" w:themeColor="accent6" w:themeShade="80"/>
                <w:sz w:val="18"/>
                <w:szCs w:val="18"/>
              </w:rPr>
              <w:t>30,0 m</w:t>
            </w:r>
            <w:r w:rsidRPr="00A90A74">
              <w:rPr>
                <w:rFonts w:ascii="Verdana" w:hAnsi="Verdana"/>
                <w:b/>
                <w:color w:val="984806" w:themeColor="accent6" w:themeShade="80"/>
                <w:sz w:val="18"/>
                <w:szCs w:val="18"/>
                <w:vertAlign w:val="superscript"/>
              </w:rPr>
              <w:t>2</w:t>
            </w:r>
          </w:p>
        </w:tc>
      </w:tr>
    </w:tbl>
    <w:p w14:paraId="20619A25" w14:textId="5BCC4759" w:rsidR="00E017EF" w:rsidRDefault="00E017EF" w:rsidP="003E506E">
      <w:pPr>
        <w:spacing w:line="276" w:lineRule="auto"/>
        <w:jc w:val="both"/>
        <w:rPr>
          <w:rFonts w:ascii="Verdana" w:hAnsi="Verdana"/>
        </w:rPr>
      </w:pPr>
    </w:p>
    <w:p w14:paraId="2B4342FE" w14:textId="100A5684" w:rsidR="00A90A74" w:rsidRPr="0028382F" w:rsidRDefault="00A90A74" w:rsidP="00A90A74">
      <w:pPr>
        <w:pStyle w:val="Odstavekseznama"/>
        <w:numPr>
          <w:ilvl w:val="0"/>
          <w:numId w:val="83"/>
        </w:numPr>
        <w:spacing w:line="276" w:lineRule="auto"/>
        <w:ind w:left="426" w:hanging="426"/>
        <w:jc w:val="both"/>
        <w:rPr>
          <w:rFonts w:ascii="Verdana" w:hAnsi="Verdana"/>
          <w:b/>
        </w:rPr>
      </w:pPr>
      <w:r>
        <w:rPr>
          <w:rFonts w:ascii="Verdana" w:hAnsi="Verdana"/>
          <w:b/>
        </w:rPr>
        <w:t>Oskrba s potrošnim materialom</w:t>
      </w:r>
    </w:p>
    <w:p w14:paraId="46DA0EF4" w14:textId="2AF889CC" w:rsidR="00E017EF" w:rsidRDefault="00E017EF" w:rsidP="003E506E">
      <w:pPr>
        <w:spacing w:line="276" w:lineRule="auto"/>
        <w:jc w:val="both"/>
        <w:rPr>
          <w:rFonts w:ascii="Verdana" w:hAnsi="Verdana"/>
        </w:rPr>
      </w:pPr>
    </w:p>
    <w:p w14:paraId="7108AC8C" w14:textId="50D6AB96" w:rsidR="00A90A74" w:rsidRDefault="00A90A74" w:rsidP="00A90A74">
      <w:pPr>
        <w:pStyle w:val="Naslovpoiljatelja"/>
        <w:spacing w:line="276" w:lineRule="auto"/>
        <w:jc w:val="both"/>
        <w:rPr>
          <w:rFonts w:ascii="Verdana" w:hAnsi="Verdana"/>
        </w:rPr>
      </w:pPr>
      <w:r>
        <w:rPr>
          <w:rFonts w:ascii="Verdana" w:hAnsi="Verdana"/>
        </w:rPr>
        <w:t>Skupno število uporabnikov</w:t>
      </w:r>
      <w:r w:rsidR="00583372">
        <w:rPr>
          <w:rFonts w:ascii="Verdana" w:hAnsi="Verdana"/>
        </w:rPr>
        <w:t xml:space="preserve"> potrošnega materiala</w:t>
      </w:r>
      <w:r>
        <w:rPr>
          <w:rFonts w:ascii="Verdana" w:hAnsi="Verdana"/>
        </w:rPr>
        <w:t xml:space="preserve"> v preteklem šestmesečnem obdobju je bilo </w:t>
      </w:r>
      <w:r>
        <w:rPr>
          <w:rFonts w:ascii="Verdana" w:hAnsi="Verdana"/>
          <w:b/>
        </w:rPr>
        <w:t>55</w:t>
      </w:r>
      <w:r>
        <w:rPr>
          <w:rFonts w:ascii="Verdana" w:hAnsi="Verdana"/>
        </w:rPr>
        <w:t>, od tega 35 naročnikovih zaposlenih.</w:t>
      </w:r>
    </w:p>
    <w:p w14:paraId="74D0642D" w14:textId="77777777" w:rsidR="00A90A74" w:rsidRDefault="00A90A74" w:rsidP="00A90A74">
      <w:pPr>
        <w:pStyle w:val="Telobesedila2"/>
        <w:spacing w:line="276" w:lineRule="auto"/>
        <w:rPr>
          <w:rFonts w:ascii="Verdana" w:hAnsi="Verdana"/>
          <w:sz w:val="20"/>
        </w:rPr>
      </w:pPr>
    </w:p>
    <w:p w14:paraId="79A01325" w14:textId="77777777" w:rsidR="00A90A74" w:rsidRDefault="00A90A74" w:rsidP="00A90A74">
      <w:pPr>
        <w:pStyle w:val="Telobesedila2"/>
        <w:spacing w:line="276" w:lineRule="auto"/>
        <w:rPr>
          <w:rFonts w:ascii="Verdana" w:hAnsi="Verdana"/>
          <w:sz w:val="20"/>
        </w:rPr>
      </w:pPr>
      <w:r w:rsidRPr="003F0AE0">
        <w:rPr>
          <w:rFonts w:ascii="Verdana" w:hAnsi="Verdana"/>
          <w:sz w:val="20"/>
        </w:rPr>
        <w:t>Naročnik ima v sanitarijah,</w:t>
      </w:r>
      <w:r>
        <w:rPr>
          <w:rFonts w:ascii="Verdana" w:hAnsi="Verdana"/>
          <w:sz w:val="20"/>
        </w:rPr>
        <w:t xml:space="preserve"> ambulantah in</w:t>
      </w:r>
      <w:r w:rsidRPr="003F0AE0">
        <w:rPr>
          <w:rFonts w:ascii="Verdana" w:hAnsi="Verdana"/>
          <w:sz w:val="20"/>
        </w:rPr>
        <w:t xml:space="preserve"> čajnih kuhinjah vgrajene </w:t>
      </w:r>
      <w:r>
        <w:rPr>
          <w:rFonts w:ascii="Verdana" w:hAnsi="Verdana"/>
          <w:sz w:val="20"/>
        </w:rPr>
        <w:t xml:space="preserve">naslednje </w:t>
      </w:r>
      <w:r w:rsidRPr="003F0AE0">
        <w:rPr>
          <w:rFonts w:ascii="Verdana" w:hAnsi="Verdana"/>
          <w:sz w:val="20"/>
        </w:rPr>
        <w:t>podajalnik</w:t>
      </w:r>
      <w:r>
        <w:rPr>
          <w:rFonts w:ascii="Verdana" w:hAnsi="Verdana"/>
          <w:sz w:val="20"/>
        </w:rPr>
        <w:t>e</w:t>
      </w:r>
      <w:r w:rsidRPr="003F0AE0">
        <w:rPr>
          <w:rFonts w:ascii="Verdana" w:hAnsi="Verdana"/>
          <w:sz w:val="20"/>
        </w:rPr>
        <w:t xml:space="preserve"> za </w:t>
      </w:r>
      <w:r>
        <w:rPr>
          <w:rFonts w:ascii="Verdana" w:hAnsi="Verdana"/>
          <w:sz w:val="20"/>
        </w:rPr>
        <w:t>potrošni material</w:t>
      </w:r>
      <w:r w:rsidRPr="003F0AE0">
        <w:rPr>
          <w:rFonts w:ascii="Verdana" w:hAnsi="Verdana"/>
          <w:sz w:val="20"/>
        </w:rPr>
        <w:t xml:space="preserve">: </w:t>
      </w:r>
    </w:p>
    <w:p w14:paraId="0D0B7BF0" w14:textId="77777777" w:rsidR="00A90A74" w:rsidRPr="003F0AE0" w:rsidRDefault="00A90A74" w:rsidP="00A90A74">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papirnatih brisač v roli z avtomatskim </w:t>
      </w:r>
      <w:proofErr w:type="spellStart"/>
      <w:r w:rsidRPr="003F0AE0">
        <w:rPr>
          <w:rFonts w:ascii="Verdana" w:hAnsi="Verdana"/>
          <w:sz w:val="20"/>
        </w:rPr>
        <w:t>odrezom</w:t>
      </w:r>
      <w:proofErr w:type="spellEnd"/>
      <w:r w:rsidRPr="003F0AE0">
        <w:rPr>
          <w:rFonts w:ascii="Verdana" w:hAnsi="Verdana"/>
          <w:sz w:val="20"/>
        </w:rPr>
        <w:t xml:space="preserve"> in </w:t>
      </w:r>
      <w:r>
        <w:rPr>
          <w:rFonts w:ascii="Verdana" w:hAnsi="Verdana"/>
          <w:sz w:val="20"/>
        </w:rPr>
        <w:t>podajalnike</w:t>
      </w:r>
      <w:r w:rsidRPr="003F0AE0">
        <w:rPr>
          <w:rFonts w:ascii="Verdana" w:hAnsi="Verdana"/>
          <w:sz w:val="20"/>
        </w:rPr>
        <w:t xml:space="preserve"> </w:t>
      </w:r>
      <w:r>
        <w:rPr>
          <w:rFonts w:ascii="Verdana" w:hAnsi="Verdana"/>
          <w:sz w:val="20"/>
        </w:rPr>
        <w:t>papirnatih brisač v lističih</w:t>
      </w:r>
      <w:r w:rsidRPr="003F0AE0">
        <w:rPr>
          <w:rFonts w:ascii="Verdana" w:hAnsi="Verdana"/>
          <w:sz w:val="20"/>
        </w:rPr>
        <w:t>,</w:t>
      </w:r>
    </w:p>
    <w:p w14:paraId="0C9E65A8" w14:textId="77777777" w:rsidR="00A90A74" w:rsidRPr="003F0AE0" w:rsidRDefault="00A90A74" w:rsidP="00A90A74">
      <w:pPr>
        <w:pStyle w:val="Telobesedila2"/>
        <w:numPr>
          <w:ilvl w:val="0"/>
          <w:numId w:val="69"/>
        </w:numPr>
        <w:spacing w:line="276" w:lineRule="auto"/>
        <w:ind w:left="709"/>
        <w:rPr>
          <w:rFonts w:ascii="Verdana" w:hAnsi="Verdana"/>
          <w:sz w:val="20"/>
        </w:rPr>
      </w:pPr>
      <w:r w:rsidRPr="003F0AE0">
        <w:rPr>
          <w:rFonts w:ascii="Verdana" w:hAnsi="Verdana"/>
          <w:sz w:val="20"/>
        </w:rPr>
        <w:t>podajalnike toaletnega papirja</w:t>
      </w:r>
      <w:r>
        <w:rPr>
          <w:rFonts w:ascii="Verdana" w:hAnsi="Verdana"/>
          <w:sz w:val="20"/>
        </w:rPr>
        <w:t xml:space="preserve"> v roli</w:t>
      </w:r>
      <w:r w:rsidRPr="003F0AE0">
        <w:rPr>
          <w:rFonts w:ascii="Verdana" w:hAnsi="Verdana"/>
          <w:sz w:val="20"/>
        </w:rPr>
        <w:t xml:space="preserve"> </w:t>
      </w:r>
      <w:r>
        <w:rPr>
          <w:rFonts w:ascii="Verdana" w:hAnsi="Verdana"/>
          <w:sz w:val="20"/>
        </w:rPr>
        <w:t>mini</w:t>
      </w:r>
      <w:r w:rsidRPr="003F0AE0">
        <w:rPr>
          <w:rFonts w:ascii="Verdana" w:hAnsi="Verdana"/>
          <w:sz w:val="20"/>
        </w:rPr>
        <w:t xml:space="preserve"> </w:t>
      </w:r>
      <w:proofErr w:type="spellStart"/>
      <w:r>
        <w:rPr>
          <w:rFonts w:ascii="Verdana" w:hAnsi="Verdana"/>
          <w:sz w:val="20"/>
        </w:rPr>
        <w:t>j</w:t>
      </w:r>
      <w:r w:rsidRPr="003F0AE0">
        <w:rPr>
          <w:rFonts w:ascii="Verdana" w:hAnsi="Verdana"/>
          <w:sz w:val="20"/>
        </w:rPr>
        <w:t>umbo</w:t>
      </w:r>
      <w:proofErr w:type="spellEnd"/>
      <w:r w:rsidRPr="003F0AE0">
        <w:rPr>
          <w:rFonts w:ascii="Verdana" w:hAnsi="Verdana"/>
          <w:sz w:val="20"/>
        </w:rPr>
        <w:t xml:space="preserve">, </w:t>
      </w:r>
    </w:p>
    <w:p w14:paraId="33AE8BBD" w14:textId="77777777" w:rsidR="00A90A74" w:rsidRPr="003F0AE0" w:rsidRDefault="00A90A74" w:rsidP="00A90A74">
      <w:pPr>
        <w:pStyle w:val="Telobesedila2"/>
        <w:numPr>
          <w:ilvl w:val="0"/>
          <w:numId w:val="69"/>
        </w:numPr>
        <w:spacing w:line="276" w:lineRule="auto"/>
        <w:ind w:left="709"/>
        <w:rPr>
          <w:rFonts w:ascii="Verdana" w:hAnsi="Verdana"/>
          <w:sz w:val="20"/>
        </w:rPr>
      </w:pPr>
      <w:r w:rsidRPr="003F0AE0">
        <w:rPr>
          <w:rFonts w:ascii="Verdana" w:hAnsi="Verdana"/>
          <w:sz w:val="20"/>
        </w:rPr>
        <w:t>podajalnike mila</w:t>
      </w:r>
      <w:r>
        <w:rPr>
          <w:rFonts w:ascii="Verdana" w:hAnsi="Verdana"/>
          <w:sz w:val="20"/>
        </w:rPr>
        <w:t xml:space="preserve"> s kartušo </w:t>
      </w:r>
      <w:r w:rsidRPr="003F0AE0">
        <w:rPr>
          <w:rFonts w:ascii="Verdana" w:hAnsi="Verdana"/>
          <w:sz w:val="20"/>
        </w:rPr>
        <w:t>0,5 l,</w:t>
      </w:r>
    </w:p>
    <w:p w14:paraId="4A33A3DB" w14:textId="77777777" w:rsidR="00A90A74" w:rsidRPr="003F0AE0" w:rsidRDefault="00A90A74" w:rsidP="00A90A74">
      <w:pPr>
        <w:pStyle w:val="Telobesedila2"/>
        <w:numPr>
          <w:ilvl w:val="0"/>
          <w:numId w:val="69"/>
        </w:numPr>
        <w:spacing w:line="276" w:lineRule="auto"/>
        <w:ind w:left="709"/>
        <w:rPr>
          <w:rFonts w:ascii="Verdana" w:hAnsi="Verdana"/>
          <w:sz w:val="20"/>
        </w:rPr>
      </w:pPr>
      <w:r w:rsidRPr="003F0AE0">
        <w:rPr>
          <w:rFonts w:ascii="Verdana" w:hAnsi="Verdana"/>
          <w:sz w:val="20"/>
        </w:rPr>
        <w:t>podajalnike papirnatih oblog za WC desko in</w:t>
      </w:r>
    </w:p>
    <w:p w14:paraId="3A21EC5D" w14:textId="77777777" w:rsidR="00A90A74" w:rsidRPr="003F0AE0" w:rsidRDefault="00A90A74" w:rsidP="00A90A74">
      <w:pPr>
        <w:pStyle w:val="Telobesedila2"/>
        <w:numPr>
          <w:ilvl w:val="0"/>
          <w:numId w:val="69"/>
        </w:numPr>
        <w:spacing w:line="276" w:lineRule="auto"/>
        <w:ind w:left="709"/>
        <w:rPr>
          <w:rFonts w:ascii="Verdana" w:hAnsi="Verdana"/>
          <w:sz w:val="20"/>
        </w:rPr>
      </w:pPr>
      <w:r w:rsidRPr="003F0AE0">
        <w:rPr>
          <w:rFonts w:ascii="Verdana" w:hAnsi="Verdana"/>
          <w:sz w:val="20"/>
        </w:rPr>
        <w:t>podajalnike higienskih vrečk za damske vložke.</w:t>
      </w:r>
    </w:p>
    <w:p w14:paraId="1BCB2590" w14:textId="367B78F3" w:rsidR="00E017EF" w:rsidRDefault="00E017EF" w:rsidP="003E506E">
      <w:pPr>
        <w:spacing w:line="276" w:lineRule="auto"/>
        <w:jc w:val="both"/>
        <w:rPr>
          <w:rFonts w:ascii="Verdana" w:hAnsi="Verdana"/>
        </w:rPr>
      </w:pPr>
    </w:p>
    <w:p w14:paraId="75D3C1FB" w14:textId="1CB759C7" w:rsidR="00A90A74" w:rsidRPr="0028382F" w:rsidRDefault="00A90A74" w:rsidP="00A90A74">
      <w:pPr>
        <w:pStyle w:val="Odstavekseznama"/>
        <w:numPr>
          <w:ilvl w:val="0"/>
          <w:numId w:val="82"/>
        </w:numPr>
        <w:spacing w:line="276" w:lineRule="auto"/>
        <w:ind w:left="426" w:hanging="426"/>
        <w:jc w:val="both"/>
        <w:rPr>
          <w:rFonts w:ascii="Verdana" w:hAnsi="Verdana"/>
          <w:b/>
        </w:rPr>
      </w:pPr>
      <w:r>
        <w:rPr>
          <w:rFonts w:ascii="Verdana" w:hAnsi="Verdana"/>
          <w:b/>
        </w:rPr>
        <w:t>Generalno čiščenje</w:t>
      </w:r>
    </w:p>
    <w:p w14:paraId="2298E1F4" w14:textId="1A89B1CC" w:rsidR="00E017EF" w:rsidRDefault="00E017EF" w:rsidP="003E506E">
      <w:pPr>
        <w:spacing w:line="276" w:lineRule="auto"/>
        <w:jc w:val="both"/>
        <w:rPr>
          <w:rFonts w:ascii="Verdana" w:hAnsi="Verdana"/>
        </w:rPr>
      </w:pPr>
    </w:p>
    <w:p w14:paraId="479BF3DD" w14:textId="77777777" w:rsidR="00A90A74" w:rsidRPr="009B1DBC" w:rsidRDefault="00A90A74" w:rsidP="00A90A74">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generalno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w:t>
      </w:r>
      <w:r w:rsidRPr="009B1DBC">
        <w:rPr>
          <w:rFonts w:ascii="Verdana" w:hAnsi="Verdana"/>
        </w:rPr>
        <w:t>v naslednjem obsegu:</w:t>
      </w:r>
    </w:p>
    <w:p w14:paraId="182003E1" w14:textId="42060018" w:rsidR="00CE7033" w:rsidRPr="009B1DBC" w:rsidRDefault="00CE7033" w:rsidP="00A90A74">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4957"/>
        <w:gridCol w:w="2409"/>
        <w:gridCol w:w="1701"/>
      </w:tblGrid>
      <w:tr w:rsidR="00A90A74" w:rsidRPr="00A90A74" w14:paraId="49455758" w14:textId="77777777" w:rsidTr="00030B5C">
        <w:trPr>
          <w:trHeight w:val="284"/>
        </w:trPr>
        <w:tc>
          <w:tcPr>
            <w:tcW w:w="4957" w:type="dxa"/>
            <w:shd w:val="clear" w:color="auto" w:fill="B6DDE8" w:themeFill="accent5" w:themeFillTint="66"/>
            <w:vAlign w:val="center"/>
          </w:tcPr>
          <w:p w14:paraId="796CFDC3" w14:textId="77777777" w:rsidR="00A90A74" w:rsidRPr="00A90A74" w:rsidRDefault="00A90A74" w:rsidP="00030B5C">
            <w:pPr>
              <w:spacing w:line="276" w:lineRule="auto"/>
              <w:rPr>
                <w:rFonts w:ascii="Verdana" w:hAnsi="Verdana"/>
                <w:b/>
                <w:color w:val="215868" w:themeColor="accent5" w:themeShade="80"/>
                <w:sz w:val="18"/>
                <w:szCs w:val="18"/>
              </w:rPr>
            </w:pPr>
            <w:r w:rsidRPr="00A90A74">
              <w:rPr>
                <w:rFonts w:ascii="Verdana" w:hAnsi="Verdana"/>
                <w:b/>
                <w:color w:val="215868" w:themeColor="accent5" w:themeShade="80"/>
                <w:sz w:val="18"/>
                <w:szCs w:val="18"/>
              </w:rPr>
              <w:t>Steklene površine in senčila</w:t>
            </w:r>
          </w:p>
        </w:tc>
        <w:tc>
          <w:tcPr>
            <w:tcW w:w="2409" w:type="dxa"/>
            <w:shd w:val="clear" w:color="auto" w:fill="B6DDE8" w:themeFill="accent5" w:themeFillTint="66"/>
            <w:vAlign w:val="center"/>
          </w:tcPr>
          <w:p w14:paraId="65502DCE" w14:textId="77777777" w:rsidR="00A90A74" w:rsidRPr="00A90A74" w:rsidRDefault="00A90A74" w:rsidP="00030B5C">
            <w:pPr>
              <w:spacing w:line="276" w:lineRule="auto"/>
              <w:jc w:val="center"/>
              <w:rPr>
                <w:rFonts w:ascii="Verdana" w:hAnsi="Verdana"/>
                <w:b/>
                <w:color w:val="215868" w:themeColor="accent5" w:themeShade="80"/>
                <w:sz w:val="18"/>
                <w:szCs w:val="18"/>
              </w:rPr>
            </w:pPr>
            <w:r w:rsidRPr="00A90A74">
              <w:rPr>
                <w:rFonts w:ascii="Verdana" w:hAnsi="Verdana"/>
                <w:b/>
                <w:color w:val="215868" w:themeColor="accent5" w:themeShade="80"/>
                <w:sz w:val="18"/>
                <w:szCs w:val="18"/>
              </w:rPr>
              <w:t>Pogostost čiščenja</w:t>
            </w:r>
          </w:p>
        </w:tc>
        <w:tc>
          <w:tcPr>
            <w:tcW w:w="1701" w:type="dxa"/>
            <w:shd w:val="clear" w:color="auto" w:fill="B6DDE8" w:themeFill="accent5" w:themeFillTint="66"/>
            <w:vAlign w:val="center"/>
          </w:tcPr>
          <w:p w14:paraId="4FFA1D5D" w14:textId="77777777" w:rsidR="00A90A74" w:rsidRPr="00A90A74" w:rsidRDefault="00A90A74" w:rsidP="00030B5C">
            <w:pPr>
              <w:spacing w:line="276" w:lineRule="auto"/>
              <w:jc w:val="right"/>
              <w:rPr>
                <w:rFonts w:ascii="Verdana" w:hAnsi="Verdana"/>
                <w:b/>
                <w:color w:val="215868" w:themeColor="accent5" w:themeShade="80"/>
                <w:sz w:val="18"/>
                <w:szCs w:val="18"/>
              </w:rPr>
            </w:pPr>
            <w:r w:rsidRPr="00A90A74">
              <w:rPr>
                <w:rFonts w:ascii="Verdana" w:hAnsi="Verdana"/>
                <w:b/>
                <w:color w:val="215868" w:themeColor="accent5" w:themeShade="80"/>
                <w:sz w:val="18"/>
                <w:szCs w:val="18"/>
              </w:rPr>
              <w:t>Površina</w:t>
            </w:r>
          </w:p>
        </w:tc>
      </w:tr>
      <w:tr w:rsidR="00A90A74" w:rsidRPr="00A90A74" w14:paraId="1BC023A6" w14:textId="77777777" w:rsidTr="00030B5C">
        <w:trPr>
          <w:trHeight w:val="284"/>
        </w:trPr>
        <w:tc>
          <w:tcPr>
            <w:tcW w:w="4957" w:type="dxa"/>
            <w:shd w:val="clear" w:color="auto" w:fill="auto"/>
            <w:vAlign w:val="center"/>
          </w:tcPr>
          <w:p w14:paraId="0434ADA7" w14:textId="77777777" w:rsidR="00A90A74" w:rsidRPr="00A90A74" w:rsidRDefault="00A90A74" w:rsidP="00030B5C">
            <w:pPr>
              <w:spacing w:line="276" w:lineRule="auto"/>
              <w:rPr>
                <w:rFonts w:ascii="Verdana" w:hAnsi="Verdana"/>
                <w:color w:val="215868" w:themeColor="accent5" w:themeShade="80"/>
                <w:sz w:val="18"/>
                <w:szCs w:val="18"/>
              </w:rPr>
            </w:pPr>
            <w:r w:rsidRPr="00A90A74">
              <w:rPr>
                <w:rFonts w:ascii="Verdana" w:hAnsi="Verdana"/>
                <w:color w:val="215868" w:themeColor="accent5" w:themeShade="80"/>
                <w:sz w:val="18"/>
                <w:szCs w:val="18"/>
              </w:rPr>
              <w:t>Stekleni nadstrešek (obojestranska površina)</w:t>
            </w:r>
          </w:p>
        </w:tc>
        <w:tc>
          <w:tcPr>
            <w:tcW w:w="2409" w:type="dxa"/>
            <w:vMerge w:val="restart"/>
            <w:shd w:val="clear" w:color="auto" w:fill="auto"/>
            <w:vAlign w:val="center"/>
          </w:tcPr>
          <w:p w14:paraId="73F69B9C" w14:textId="77777777" w:rsidR="00A90A74" w:rsidRPr="00A90A74" w:rsidRDefault="00A90A74" w:rsidP="00030B5C">
            <w:pPr>
              <w:spacing w:line="276" w:lineRule="auto"/>
              <w:jc w:val="center"/>
              <w:rPr>
                <w:rFonts w:ascii="Verdana" w:hAnsi="Verdana"/>
                <w:color w:val="215868" w:themeColor="accent5" w:themeShade="80"/>
                <w:sz w:val="18"/>
                <w:szCs w:val="18"/>
              </w:rPr>
            </w:pPr>
            <w:r w:rsidRPr="00A90A74">
              <w:rPr>
                <w:rFonts w:ascii="Verdana" w:hAnsi="Verdana"/>
                <w:color w:val="215868" w:themeColor="accent5" w:themeShade="80"/>
                <w:sz w:val="18"/>
                <w:szCs w:val="18"/>
              </w:rPr>
              <w:t>2 x letno</w:t>
            </w:r>
          </w:p>
        </w:tc>
        <w:tc>
          <w:tcPr>
            <w:tcW w:w="1701" w:type="dxa"/>
            <w:shd w:val="clear" w:color="auto" w:fill="auto"/>
            <w:vAlign w:val="center"/>
          </w:tcPr>
          <w:p w14:paraId="56BC9580" w14:textId="77777777" w:rsidR="00A90A74" w:rsidRPr="00A90A74" w:rsidRDefault="00A90A74" w:rsidP="00030B5C">
            <w:pPr>
              <w:spacing w:line="276" w:lineRule="auto"/>
              <w:jc w:val="right"/>
              <w:rPr>
                <w:rFonts w:ascii="Verdana" w:hAnsi="Verdana"/>
                <w:color w:val="215868" w:themeColor="accent5" w:themeShade="80"/>
                <w:sz w:val="18"/>
                <w:szCs w:val="18"/>
              </w:rPr>
            </w:pPr>
            <w:r w:rsidRPr="00A90A74">
              <w:rPr>
                <w:rFonts w:ascii="Verdana" w:hAnsi="Verdana"/>
                <w:color w:val="215868" w:themeColor="accent5" w:themeShade="80"/>
                <w:sz w:val="18"/>
                <w:szCs w:val="18"/>
              </w:rPr>
              <w:t>15,0 m</w:t>
            </w:r>
            <w:r w:rsidRPr="00A90A74">
              <w:rPr>
                <w:rFonts w:ascii="Verdana" w:hAnsi="Verdana"/>
                <w:color w:val="215868" w:themeColor="accent5" w:themeShade="80"/>
                <w:sz w:val="18"/>
                <w:szCs w:val="18"/>
                <w:vertAlign w:val="superscript"/>
              </w:rPr>
              <w:t>2</w:t>
            </w:r>
          </w:p>
        </w:tc>
      </w:tr>
      <w:tr w:rsidR="00A90A74" w:rsidRPr="00A90A74" w14:paraId="1F781FAF" w14:textId="77777777" w:rsidTr="00030B5C">
        <w:trPr>
          <w:trHeight w:val="284"/>
        </w:trPr>
        <w:tc>
          <w:tcPr>
            <w:tcW w:w="4957" w:type="dxa"/>
            <w:shd w:val="clear" w:color="auto" w:fill="auto"/>
            <w:vAlign w:val="center"/>
          </w:tcPr>
          <w:p w14:paraId="35244A1B" w14:textId="77777777" w:rsidR="00A90A74" w:rsidRPr="00A90A74" w:rsidRDefault="00A90A74" w:rsidP="00030B5C">
            <w:pPr>
              <w:spacing w:line="276" w:lineRule="auto"/>
              <w:rPr>
                <w:rFonts w:ascii="Verdana" w:hAnsi="Verdana"/>
                <w:color w:val="215868" w:themeColor="accent5" w:themeShade="80"/>
                <w:sz w:val="18"/>
                <w:szCs w:val="18"/>
              </w:rPr>
            </w:pPr>
            <w:r w:rsidRPr="00A90A74">
              <w:rPr>
                <w:rFonts w:ascii="Verdana" w:hAnsi="Verdana"/>
                <w:color w:val="215868" w:themeColor="accent5" w:themeShade="80"/>
                <w:sz w:val="18"/>
                <w:szCs w:val="18"/>
              </w:rPr>
              <w:t>Vetrolov (obojestranska površina)</w:t>
            </w:r>
          </w:p>
        </w:tc>
        <w:tc>
          <w:tcPr>
            <w:tcW w:w="2409" w:type="dxa"/>
            <w:vMerge/>
            <w:shd w:val="clear" w:color="auto" w:fill="auto"/>
            <w:vAlign w:val="center"/>
          </w:tcPr>
          <w:p w14:paraId="4C3BCD7E" w14:textId="77777777" w:rsidR="00A90A74" w:rsidRPr="00A90A74" w:rsidRDefault="00A90A74" w:rsidP="00030B5C">
            <w:pPr>
              <w:spacing w:line="276" w:lineRule="auto"/>
              <w:jc w:val="center"/>
              <w:rPr>
                <w:rFonts w:ascii="Verdana" w:hAnsi="Verdana"/>
                <w:color w:val="215868" w:themeColor="accent5" w:themeShade="80"/>
                <w:sz w:val="18"/>
                <w:szCs w:val="18"/>
              </w:rPr>
            </w:pPr>
          </w:p>
        </w:tc>
        <w:tc>
          <w:tcPr>
            <w:tcW w:w="1701" w:type="dxa"/>
            <w:shd w:val="clear" w:color="auto" w:fill="auto"/>
            <w:vAlign w:val="center"/>
          </w:tcPr>
          <w:p w14:paraId="2D4732E4" w14:textId="77777777" w:rsidR="00A90A74" w:rsidRPr="00A90A74" w:rsidRDefault="00A90A74" w:rsidP="00030B5C">
            <w:pPr>
              <w:spacing w:line="276" w:lineRule="auto"/>
              <w:jc w:val="right"/>
              <w:rPr>
                <w:rFonts w:ascii="Verdana" w:hAnsi="Verdana"/>
                <w:color w:val="215868" w:themeColor="accent5" w:themeShade="80"/>
                <w:sz w:val="18"/>
                <w:szCs w:val="18"/>
              </w:rPr>
            </w:pPr>
            <w:r w:rsidRPr="00A90A74">
              <w:rPr>
                <w:rFonts w:ascii="Verdana" w:hAnsi="Verdana"/>
                <w:color w:val="215868" w:themeColor="accent5" w:themeShade="80"/>
                <w:sz w:val="18"/>
                <w:szCs w:val="18"/>
              </w:rPr>
              <w:t>64,0 m</w:t>
            </w:r>
            <w:r w:rsidRPr="00A90A74">
              <w:rPr>
                <w:rFonts w:ascii="Verdana" w:hAnsi="Verdana"/>
                <w:color w:val="215868" w:themeColor="accent5" w:themeShade="80"/>
                <w:sz w:val="18"/>
                <w:szCs w:val="18"/>
                <w:vertAlign w:val="superscript"/>
              </w:rPr>
              <w:t>2</w:t>
            </w:r>
            <w:r w:rsidRPr="00A90A74">
              <w:rPr>
                <w:rFonts w:ascii="Verdana" w:hAnsi="Verdana"/>
                <w:color w:val="215868" w:themeColor="accent5" w:themeShade="80"/>
                <w:sz w:val="18"/>
                <w:szCs w:val="18"/>
              </w:rPr>
              <w:t xml:space="preserve"> </w:t>
            </w:r>
          </w:p>
        </w:tc>
      </w:tr>
      <w:tr w:rsidR="00A90A74" w:rsidRPr="00A90A74" w14:paraId="3170F381" w14:textId="77777777" w:rsidTr="00030B5C">
        <w:trPr>
          <w:trHeight w:val="284"/>
        </w:trPr>
        <w:tc>
          <w:tcPr>
            <w:tcW w:w="4957" w:type="dxa"/>
            <w:shd w:val="clear" w:color="auto" w:fill="auto"/>
            <w:vAlign w:val="center"/>
          </w:tcPr>
          <w:p w14:paraId="5E6441A8" w14:textId="77777777" w:rsidR="00A90A74" w:rsidRPr="00A90A74" w:rsidRDefault="00A90A74" w:rsidP="00030B5C">
            <w:pPr>
              <w:spacing w:line="276" w:lineRule="auto"/>
              <w:rPr>
                <w:rFonts w:ascii="Verdana" w:hAnsi="Verdana"/>
                <w:color w:val="215868" w:themeColor="accent5" w:themeShade="80"/>
                <w:sz w:val="18"/>
                <w:szCs w:val="18"/>
              </w:rPr>
            </w:pPr>
            <w:r w:rsidRPr="00A90A74">
              <w:rPr>
                <w:rFonts w:ascii="Verdana" w:hAnsi="Verdana"/>
                <w:color w:val="215868" w:themeColor="accent5" w:themeShade="80"/>
                <w:sz w:val="18"/>
                <w:szCs w:val="18"/>
              </w:rPr>
              <w:t>Okna z zunanjimi policami (</w:t>
            </w:r>
            <w:proofErr w:type="spellStart"/>
            <w:r w:rsidRPr="00A90A74">
              <w:rPr>
                <w:rFonts w:ascii="Verdana" w:hAnsi="Verdana"/>
                <w:color w:val="215868" w:themeColor="accent5" w:themeShade="80"/>
                <w:sz w:val="18"/>
                <w:szCs w:val="18"/>
              </w:rPr>
              <w:t>obojestr</w:t>
            </w:r>
            <w:proofErr w:type="spellEnd"/>
            <w:r w:rsidRPr="00A90A74">
              <w:rPr>
                <w:rFonts w:ascii="Verdana" w:hAnsi="Verdana"/>
                <w:color w:val="215868" w:themeColor="accent5" w:themeShade="80"/>
                <w:sz w:val="18"/>
                <w:szCs w:val="18"/>
              </w:rPr>
              <w:t>. površina)</w:t>
            </w:r>
          </w:p>
        </w:tc>
        <w:tc>
          <w:tcPr>
            <w:tcW w:w="2409" w:type="dxa"/>
            <w:vMerge/>
            <w:shd w:val="clear" w:color="auto" w:fill="auto"/>
            <w:vAlign w:val="center"/>
          </w:tcPr>
          <w:p w14:paraId="4737B601" w14:textId="77777777" w:rsidR="00A90A74" w:rsidRPr="00A90A74" w:rsidRDefault="00A90A74" w:rsidP="00030B5C">
            <w:pPr>
              <w:spacing w:line="276" w:lineRule="auto"/>
              <w:jc w:val="center"/>
              <w:rPr>
                <w:rFonts w:ascii="Verdana" w:hAnsi="Verdana"/>
                <w:color w:val="215868" w:themeColor="accent5" w:themeShade="80"/>
                <w:sz w:val="18"/>
                <w:szCs w:val="18"/>
              </w:rPr>
            </w:pPr>
          </w:p>
        </w:tc>
        <w:tc>
          <w:tcPr>
            <w:tcW w:w="1701" w:type="dxa"/>
            <w:shd w:val="clear" w:color="auto" w:fill="auto"/>
            <w:vAlign w:val="center"/>
          </w:tcPr>
          <w:p w14:paraId="3F4E1463" w14:textId="77777777" w:rsidR="00A90A74" w:rsidRPr="00A90A74" w:rsidRDefault="00A90A74" w:rsidP="00030B5C">
            <w:pPr>
              <w:spacing w:line="276" w:lineRule="auto"/>
              <w:jc w:val="right"/>
              <w:rPr>
                <w:rFonts w:ascii="Verdana" w:hAnsi="Verdana"/>
                <w:color w:val="215868" w:themeColor="accent5" w:themeShade="80"/>
                <w:sz w:val="18"/>
                <w:szCs w:val="18"/>
              </w:rPr>
            </w:pPr>
            <w:r w:rsidRPr="00A90A74">
              <w:rPr>
                <w:rFonts w:ascii="Verdana" w:hAnsi="Verdana"/>
                <w:color w:val="215868" w:themeColor="accent5" w:themeShade="80"/>
                <w:sz w:val="18"/>
                <w:szCs w:val="18"/>
              </w:rPr>
              <w:t>571,0 m</w:t>
            </w:r>
            <w:r w:rsidRPr="00A90A74">
              <w:rPr>
                <w:rFonts w:ascii="Verdana" w:hAnsi="Verdana"/>
                <w:color w:val="215868" w:themeColor="accent5" w:themeShade="80"/>
                <w:sz w:val="18"/>
                <w:szCs w:val="18"/>
                <w:vertAlign w:val="superscript"/>
              </w:rPr>
              <w:t>2</w:t>
            </w:r>
          </w:p>
        </w:tc>
      </w:tr>
      <w:tr w:rsidR="00A90A74" w:rsidRPr="00A90A74" w14:paraId="05DFDE68" w14:textId="77777777" w:rsidTr="00030B5C">
        <w:trPr>
          <w:trHeight w:val="284"/>
        </w:trPr>
        <w:tc>
          <w:tcPr>
            <w:tcW w:w="4957" w:type="dxa"/>
            <w:tcBorders>
              <w:bottom w:val="single" w:sz="4" w:space="0" w:color="92CDDC" w:themeColor="accent5" w:themeTint="99"/>
            </w:tcBorders>
            <w:shd w:val="clear" w:color="auto" w:fill="auto"/>
            <w:vAlign w:val="center"/>
          </w:tcPr>
          <w:p w14:paraId="553A7806" w14:textId="77777777" w:rsidR="00A90A74" w:rsidRPr="00A90A74" w:rsidRDefault="00A90A74" w:rsidP="00030B5C">
            <w:pPr>
              <w:spacing w:line="276" w:lineRule="auto"/>
              <w:rPr>
                <w:rFonts w:ascii="Verdana" w:hAnsi="Verdana"/>
                <w:color w:val="215868" w:themeColor="accent5" w:themeShade="80"/>
                <w:sz w:val="18"/>
                <w:szCs w:val="18"/>
              </w:rPr>
            </w:pPr>
            <w:r w:rsidRPr="00A90A74">
              <w:rPr>
                <w:rFonts w:ascii="Verdana" w:hAnsi="Verdana"/>
                <w:color w:val="215868" w:themeColor="accent5" w:themeShade="80"/>
                <w:sz w:val="18"/>
                <w:szCs w:val="18"/>
              </w:rPr>
              <w:t>Zunanje žaluzije (enostranska površina)</w:t>
            </w:r>
          </w:p>
        </w:tc>
        <w:tc>
          <w:tcPr>
            <w:tcW w:w="2409" w:type="dxa"/>
            <w:vMerge/>
            <w:tcBorders>
              <w:bottom w:val="single" w:sz="4" w:space="0" w:color="92CDDC" w:themeColor="accent5" w:themeTint="99"/>
            </w:tcBorders>
            <w:shd w:val="clear" w:color="auto" w:fill="auto"/>
            <w:vAlign w:val="center"/>
          </w:tcPr>
          <w:p w14:paraId="3F1B680E" w14:textId="77777777" w:rsidR="00A90A74" w:rsidRPr="00A90A74" w:rsidRDefault="00A90A74" w:rsidP="00030B5C">
            <w:pPr>
              <w:spacing w:line="276" w:lineRule="auto"/>
              <w:jc w:val="center"/>
              <w:rPr>
                <w:rFonts w:ascii="Verdana" w:hAnsi="Verdana"/>
                <w:color w:val="215868" w:themeColor="accent5" w:themeShade="80"/>
                <w:sz w:val="18"/>
                <w:szCs w:val="18"/>
              </w:rPr>
            </w:pPr>
          </w:p>
        </w:tc>
        <w:tc>
          <w:tcPr>
            <w:tcW w:w="1701" w:type="dxa"/>
            <w:tcBorders>
              <w:bottom w:val="single" w:sz="4" w:space="0" w:color="92CDDC" w:themeColor="accent5" w:themeTint="99"/>
            </w:tcBorders>
            <w:shd w:val="clear" w:color="auto" w:fill="auto"/>
            <w:vAlign w:val="center"/>
          </w:tcPr>
          <w:p w14:paraId="1973ADD1" w14:textId="77777777" w:rsidR="00A90A74" w:rsidRPr="00A90A74" w:rsidRDefault="00A90A74" w:rsidP="00030B5C">
            <w:pPr>
              <w:spacing w:line="276" w:lineRule="auto"/>
              <w:jc w:val="right"/>
              <w:rPr>
                <w:rFonts w:ascii="Verdana" w:hAnsi="Verdana"/>
                <w:color w:val="215868" w:themeColor="accent5" w:themeShade="80"/>
                <w:sz w:val="18"/>
                <w:szCs w:val="18"/>
              </w:rPr>
            </w:pPr>
            <w:r w:rsidRPr="00A90A74">
              <w:rPr>
                <w:rFonts w:ascii="Verdana" w:hAnsi="Verdana"/>
                <w:color w:val="215868" w:themeColor="accent5" w:themeShade="80"/>
                <w:sz w:val="18"/>
                <w:szCs w:val="18"/>
              </w:rPr>
              <w:t>254,0 m</w:t>
            </w:r>
            <w:r w:rsidRPr="00A90A74">
              <w:rPr>
                <w:rFonts w:ascii="Verdana" w:hAnsi="Verdana"/>
                <w:color w:val="215868" w:themeColor="accent5" w:themeShade="80"/>
                <w:sz w:val="18"/>
                <w:szCs w:val="18"/>
                <w:vertAlign w:val="superscript"/>
              </w:rPr>
              <w:t>2</w:t>
            </w:r>
          </w:p>
        </w:tc>
      </w:tr>
    </w:tbl>
    <w:p w14:paraId="7863E716" w14:textId="77777777" w:rsidR="00A90A74" w:rsidRPr="009B1DBC" w:rsidRDefault="00A90A74" w:rsidP="00A90A74">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4957"/>
        <w:gridCol w:w="2409"/>
        <w:gridCol w:w="1701"/>
      </w:tblGrid>
      <w:tr w:rsidR="00A90A74" w:rsidRPr="00A90A74" w14:paraId="7438E83F" w14:textId="77777777" w:rsidTr="00030B5C">
        <w:trPr>
          <w:trHeight w:val="284"/>
        </w:trPr>
        <w:tc>
          <w:tcPr>
            <w:tcW w:w="4957" w:type="dxa"/>
            <w:shd w:val="clear" w:color="auto" w:fill="B8CCE4" w:themeFill="accent1" w:themeFillTint="66"/>
            <w:vAlign w:val="center"/>
          </w:tcPr>
          <w:p w14:paraId="2BA536BF" w14:textId="77777777" w:rsidR="00A90A74" w:rsidRPr="00A90A74" w:rsidRDefault="00A90A74" w:rsidP="00030B5C">
            <w:pPr>
              <w:spacing w:line="276" w:lineRule="auto"/>
              <w:rPr>
                <w:rFonts w:ascii="Verdana" w:hAnsi="Verdana"/>
                <w:b/>
                <w:color w:val="244061" w:themeColor="accent1" w:themeShade="80"/>
                <w:sz w:val="18"/>
                <w:szCs w:val="18"/>
              </w:rPr>
            </w:pPr>
            <w:r w:rsidRPr="00A90A74">
              <w:rPr>
                <w:rFonts w:ascii="Verdana" w:hAnsi="Verdana"/>
                <w:b/>
                <w:color w:val="244061" w:themeColor="accent1" w:themeShade="80"/>
                <w:sz w:val="18"/>
                <w:szCs w:val="18"/>
              </w:rPr>
              <w:t>Talne površine pisarniških prostorov</w:t>
            </w:r>
          </w:p>
        </w:tc>
        <w:tc>
          <w:tcPr>
            <w:tcW w:w="2409" w:type="dxa"/>
            <w:shd w:val="clear" w:color="auto" w:fill="B8CCE4" w:themeFill="accent1" w:themeFillTint="66"/>
            <w:vAlign w:val="center"/>
          </w:tcPr>
          <w:p w14:paraId="7C320BAF" w14:textId="77777777" w:rsidR="00A90A74" w:rsidRPr="00A90A74" w:rsidRDefault="00A90A74" w:rsidP="00030B5C">
            <w:pPr>
              <w:spacing w:line="276" w:lineRule="auto"/>
              <w:jc w:val="center"/>
              <w:rPr>
                <w:rFonts w:ascii="Verdana" w:hAnsi="Verdana"/>
                <w:b/>
                <w:color w:val="244061" w:themeColor="accent1" w:themeShade="80"/>
                <w:sz w:val="18"/>
                <w:szCs w:val="18"/>
              </w:rPr>
            </w:pPr>
            <w:r w:rsidRPr="00A90A74">
              <w:rPr>
                <w:rFonts w:ascii="Verdana" w:hAnsi="Verdana"/>
                <w:b/>
                <w:color w:val="244061" w:themeColor="accent1" w:themeShade="80"/>
                <w:sz w:val="18"/>
                <w:szCs w:val="18"/>
              </w:rPr>
              <w:t>Pogostost čiščenja</w:t>
            </w:r>
          </w:p>
        </w:tc>
        <w:tc>
          <w:tcPr>
            <w:tcW w:w="1701" w:type="dxa"/>
            <w:shd w:val="clear" w:color="auto" w:fill="B8CCE4" w:themeFill="accent1" w:themeFillTint="66"/>
            <w:vAlign w:val="center"/>
          </w:tcPr>
          <w:p w14:paraId="26F731A9" w14:textId="77777777" w:rsidR="00A90A74" w:rsidRPr="00A90A74" w:rsidRDefault="00A90A74" w:rsidP="00030B5C">
            <w:pPr>
              <w:spacing w:line="276" w:lineRule="auto"/>
              <w:jc w:val="center"/>
              <w:rPr>
                <w:rFonts w:ascii="Verdana" w:hAnsi="Verdana"/>
                <w:b/>
                <w:color w:val="244061" w:themeColor="accent1" w:themeShade="80"/>
                <w:sz w:val="18"/>
                <w:szCs w:val="18"/>
              </w:rPr>
            </w:pPr>
            <w:r w:rsidRPr="00A90A74">
              <w:rPr>
                <w:rFonts w:ascii="Verdana" w:hAnsi="Verdana"/>
                <w:b/>
                <w:color w:val="244061" w:themeColor="accent1" w:themeShade="80"/>
                <w:sz w:val="18"/>
                <w:szCs w:val="18"/>
              </w:rPr>
              <w:t>Površina</w:t>
            </w:r>
          </w:p>
        </w:tc>
      </w:tr>
      <w:tr w:rsidR="00A90A74" w:rsidRPr="00A90A74" w14:paraId="1AC9A8E8" w14:textId="77777777" w:rsidTr="00030B5C">
        <w:trPr>
          <w:trHeight w:val="284"/>
        </w:trPr>
        <w:tc>
          <w:tcPr>
            <w:tcW w:w="4957" w:type="dxa"/>
            <w:shd w:val="clear" w:color="auto" w:fill="auto"/>
            <w:vAlign w:val="center"/>
          </w:tcPr>
          <w:p w14:paraId="4632C082" w14:textId="77777777" w:rsidR="00A90A74" w:rsidRPr="00A90A74" w:rsidRDefault="00A90A74" w:rsidP="00030B5C">
            <w:pPr>
              <w:spacing w:line="276" w:lineRule="auto"/>
              <w:rPr>
                <w:rFonts w:ascii="Verdana" w:hAnsi="Verdana"/>
                <w:color w:val="244061" w:themeColor="accent1" w:themeShade="80"/>
                <w:sz w:val="18"/>
                <w:szCs w:val="18"/>
              </w:rPr>
            </w:pPr>
            <w:r w:rsidRPr="00A90A74">
              <w:rPr>
                <w:rFonts w:ascii="Verdana" w:hAnsi="Verdana"/>
                <w:color w:val="244061" w:themeColor="accent1" w:themeShade="80"/>
                <w:sz w:val="18"/>
                <w:szCs w:val="18"/>
              </w:rPr>
              <w:t>PVC</w:t>
            </w:r>
          </w:p>
        </w:tc>
        <w:tc>
          <w:tcPr>
            <w:tcW w:w="2409" w:type="dxa"/>
            <w:vMerge w:val="restart"/>
            <w:shd w:val="clear" w:color="auto" w:fill="auto"/>
            <w:vAlign w:val="center"/>
          </w:tcPr>
          <w:p w14:paraId="24100C60" w14:textId="77777777" w:rsidR="00A90A74" w:rsidRPr="00A90A74" w:rsidRDefault="00A90A74" w:rsidP="00030B5C">
            <w:pPr>
              <w:spacing w:line="276" w:lineRule="auto"/>
              <w:jc w:val="center"/>
              <w:rPr>
                <w:rFonts w:ascii="Verdana" w:hAnsi="Verdana"/>
                <w:color w:val="244061" w:themeColor="accent1" w:themeShade="80"/>
                <w:sz w:val="18"/>
                <w:szCs w:val="18"/>
              </w:rPr>
            </w:pPr>
            <w:r w:rsidRPr="00A90A74">
              <w:rPr>
                <w:rFonts w:ascii="Verdana" w:hAnsi="Verdana"/>
                <w:color w:val="215868" w:themeColor="accent5" w:themeShade="80"/>
                <w:sz w:val="18"/>
                <w:szCs w:val="18"/>
              </w:rPr>
              <w:t>1 x letno</w:t>
            </w:r>
          </w:p>
        </w:tc>
        <w:tc>
          <w:tcPr>
            <w:tcW w:w="1701" w:type="dxa"/>
            <w:shd w:val="clear" w:color="auto" w:fill="auto"/>
            <w:vAlign w:val="center"/>
          </w:tcPr>
          <w:p w14:paraId="16B78DDA" w14:textId="77777777" w:rsidR="00A90A74" w:rsidRPr="00A90A74" w:rsidRDefault="00A90A74" w:rsidP="00030B5C">
            <w:pPr>
              <w:spacing w:line="276" w:lineRule="auto"/>
              <w:jc w:val="right"/>
              <w:rPr>
                <w:rFonts w:ascii="Verdana" w:hAnsi="Verdana"/>
                <w:color w:val="244061" w:themeColor="accent1" w:themeShade="80"/>
                <w:sz w:val="18"/>
                <w:szCs w:val="18"/>
              </w:rPr>
            </w:pPr>
            <w:r w:rsidRPr="00A90A74">
              <w:rPr>
                <w:rFonts w:ascii="Verdana" w:hAnsi="Verdana"/>
                <w:color w:val="244061" w:themeColor="accent1" w:themeShade="80"/>
                <w:sz w:val="18"/>
                <w:szCs w:val="18"/>
              </w:rPr>
              <w:t>684,0 m</w:t>
            </w:r>
            <w:r w:rsidRPr="00A90A74">
              <w:rPr>
                <w:rFonts w:ascii="Verdana" w:hAnsi="Verdana"/>
                <w:color w:val="244061" w:themeColor="accent1" w:themeShade="80"/>
                <w:sz w:val="18"/>
                <w:szCs w:val="18"/>
                <w:vertAlign w:val="superscript"/>
              </w:rPr>
              <w:t>2</w:t>
            </w:r>
            <w:r w:rsidRPr="00A90A74">
              <w:rPr>
                <w:rFonts w:ascii="Verdana" w:hAnsi="Verdana"/>
                <w:color w:val="244061" w:themeColor="accent1" w:themeShade="80"/>
                <w:sz w:val="18"/>
                <w:szCs w:val="18"/>
              </w:rPr>
              <w:t xml:space="preserve"> </w:t>
            </w:r>
          </w:p>
        </w:tc>
      </w:tr>
      <w:tr w:rsidR="00A90A74" w:rsidRPr="00A90A74" w14:paraId="7AF0D4FC" w14:textId="77777777" w:rsidTr="00030B5C">
        <w:trPr>
          <w:trHeight w:val="284"/>
        </w:trPr>
        <w:tc>
          <w:tcPr>
            <w:tcW w:w="4957" w:type="dxa"/>
            <w:shd w:val="clear" w:color="auto" w:fill="auto"/>
            <w:vAlign w:val="center"/>
          </w:tcPr>
          <w:p w14:paraId="45619569" w14:textId="77777777" w:rsidR="00A90A74" w:rsidRPr="00A90A74" w:rsidRDefault="00A90A74" w:rsidP="00030B5C">
            <w:pPr>
              <w:spacing w:line="276" w:lineRule="auto"/>
              <w:rPr>
                <w:rFonts w:ascii="Verdana" w:hAnsi="Verdana"/>
                <w:color w:val="244061" w:themeColor="accent1" w:themeShade="80"/>
                <w:sz w:val="18"/>
                <w:szCs w:val="18"/>
              </w:rPr>
            </w:pPr>
            <w:r w:rsidRPr="00A90A74">
              <w:rPr>
                <w:rFonts w:ascii="Verdana" w:hAnsi="Verdana"/>
                <w:color w:val="244061" w:themeColor="accent1" w:themeShade="80"/>
                <w:sz w:val="18"/>
                <w:szCs w:val="18"/>
              </w:rPr>
              <w:t>Poliran granit</w:t>
            </w:r>
          </w:p>
        </w:tc>
        <w:tc>
          <w:tcPr>
            <w:tcW w:w="2409" w:type="dxa"/>
            <w:vMerge/>
            <w:shd w:val="clear" w:color="auto" w:fill="auto"/>
            <w:vAlign w:val="center"/>
          </w:tcPr>
          <w:p w14:paraId="4BADC1C6" w14:textId="77777777" w:rsidR="00A90A74" w:rsidRPr="00A90A74" w:rsidRDefault="00A90A74" w:rsidP="00030B5C">
            <w:pPr>
              <w:spacing w:line="276" w:lineRule="auto"/>
              <w:jc w:val="center"/>
              <w:rPr>
                <w:rFonts w:ascii="Verdana" w:hAnsi="Verdana"/>
                <w:color w:val="244061" w:themeColor="accent1" w:themeShade="80"/>
                <w:sz w:val="18"/>
                <w:szCs w:val="18"/>
              </w:rPr>
            </w:pPr>
          </w:p>
        </w:tc>
        <w:tc>
          <w:tcPr>
            <w:tcW w:w="1701" w:type="dxa"/>
            <w:shd w:val="clear" w:color="auto" w:fill="auto"/>
            <w:vAlign w:val="center"/>
          </w:tcPr>
          <w:p w14:paraId="63EFA098" w14:textId="77777777" w:rsidR="00A90A74" w:rsidRPr="00A90A74" w:rsidRDefault="00A90A74" w:rsidP="00030B5C">
            <w:pPr>
              <w:spacing w:line="276" w:lineRule="auto"/>
              <w:jc w:val="right"/>
              <w:rPr>
                <w:rFonts w:ascii="Verdana" w:hAnsi="Verdana"/>
                <w:color w:val="244061" w:themeColor="accent1" w:themeShade="80"/>
                <w:sz w:val="18"/>
                <w:szCs w:val="18"/>
              </w:rPr>
            </w:pPr>
            <w:r w:rsidRPr="00A90A74">
              <w:rPr>
                <w:rFonts w:ascii="Verdana" w:hAnsi="Verdana"/>
                <w:color w:val="244061" w:themeColor="accent1" w:themeShade="80"/>
                <w:sz w:val="18"/>
                <w:szCs w:val="18"/>
              </w:rPr>
              <w:t>212,0 m</w:t>
            </w:r>
            <w:r w:rsidRPr="00A90A74">
              <w:rPr>
                <w:rFonts w:ascii="Verdana" w:hAnsi="Verdana"/>
                <w:color w:val="244061" w:themeColor="accent1" w:themeShade="80"/>
                <w:sz w:val="18"/>
                <w:szCs w:val="18"/>
                <w:vertAlign w:val="superscript"/>
              </w:rPr>
              <w:t>2</w:t>
            </w:r>
          </w:p>
        </w:tc>
      </w:tr>
      <w:tr w:rsidR="00A90A74" w:rsidRPr="00A90A74" w14:paraId="510EBD19" w14:textId="77777777" w:rsidTr="00030B5C">
        <w:trPr>
          <w:trHeight w:val="284"/>
        </w:trPr>
        <w:tc>
          <w:tcPr>
            <w:tcW w:w="4957" w:type="dxa"/>
            <w:shd w:val="clear" w:color="auto" w:fill="auto"/>
            <w:vAlign w:val="center"/>
          </w:tcPr>
          <w:p w14:paraId="0427CBB9" w14:textId="77777777" w:rsidR="00A90A74" w:rsidRPr="00A90A74" w:rsidRDefault="00A90A74" w:rsidP="00030B5C">
            <w:pPr>
              <w:spacing w:line="276" w:lineRule="auto"/>
              <w:rPr>
                <w:rFonts w:ascii="Verdana" w:hAnsi="Verdana"/>
                <w:color w:val="244061" w:themeColor="accent1" w:themeShade="80"/>
                <w:sz w:val="18"/>
                <w:szCs w:val="18"/>
              </w:rPr>
            </w:pPr>
            <w:r w:rsidRPr="00A90A74">
              <w:rPr>
                <w:rFonts w:ascii="Verdana" w:hAnsi="Verdana"/>
                <w:color w:val="244061" w:themeColor="accent1" w:themeShade="80"/>
                <w:sz w:val="18"/>
                <w:szCs w:val="18"/>
              </w:rPr>
              <w:t>Žgan granit</w:t>
            </w:r>
          </w:p>
        </w:tc>
        <w:tc>
          <w:tcPr>
            <w:tcW w:w="2409" w:type="dxa"/>
            <w:vMerge/>
            <w:shd w:val="clear" w:color="auto" w:fill="auto"/>
            <w:vAlign w:val="center"/>
          </w:tcPr>
          <w:p w14:paraId="05BF3B92" w14:textId="77777777" w:rsidR="00A90A74" w:rsidRPr="00A90A74" w:rsidRDefault="00A90A74" w:rsidP="00030B5C">
            <w:pPr>
              <w:spacing w:line="276" w:lineRule="auto"/>
              <w:jc w:val="center"/>
              <w:rPr>
                <w:rFonts w:ascii="Verdana" w:hAnsi="Verdana"/>
                <w:color w:val="244061" w:themeColor="accent1" w:themeShade="80"/>
                <w:sz w:val="18"/>
                <w:szCs w:val="18"/>
              </w:rPr>
            </w:pPr>
          </w:p>
        </w:tc>
        <w:tc>
          <w:tcPr>
            <w:tcW w:w="1701" w:type="dxa"/>
            <w:shd w:val="clear" w:color="auto" w:fill="auto"/>
            <w:vAlign w:val="center"/>
          </w:tcPr>
          <w:p w14:paraId="145D0ED5" w14:textId="77777777" w:rsidR="00A90A74" w:rsidRPr="00A90A74" w:rsidRDefault="00A90A74" w:rsidP="00030B5C">
            <w:pPr>
              <w:spacing w:line="276" w:lineRule="auto"/>
              <w:jc w:val="right"/>
              <w:rPr>
                <w:rFonts w:ascii="Verdana" w:hAnsi="Verdana"/>
                <w:color w:val="244061" w:themeColor="accent1" w:themeShade="80"/>
                <w:sz w:val="18"/>
                <w:szCs w:val="18"/>
              </w:rPr>
            </w:pPr>
            <w:r w:rsidRPr="00A90A74">
              <w:rPr>
                <w:rFonts w:ascii="Verdana" w:hAnsi="Verdana"/>
                <w:color w:val="244061" w:themeColor="accent1" w:themeShade="80"/>
                <w:sz w:val="18"/>
                <w:szCs w:val="18"/>
              </w:rPr>
              <w:t>46,0 m</w:t>
            </w:r>
            <w:r w:rsidRPr="00A90A74">
              <w:rPr>
                <w:rFonts w:ascii="Verdana" w:hAnsi="Verdana"/>
                <w:color w:val="244061" w:themeColor="accent1" w:themeShade="80"/>
                <w:sz w:val="18"/>
                <w:szCs w:val="18"/>
                <w:vertAlign w:val="superscript"/>
              </w:rPr>
              <w:t>2</w:t>
            </w:r>
          </w:p>
        </w:tc>
      </w:tr>
      <w:tr w:rsidR="00A90A74" w:rsidRPr="00A90A74" w14:paraId="22169D3B" w14:textId="77777777" w:rsidTr="00030B5C">
        <w:trPr>
          <w:trHeight w:val="284"/>
        </w:trPr>
        <w:tc>
          <w:tcPr>
            <w:tcW w:w="4957" w:type="dxa"/>
            <w:shd w:val="clear" w:color="auto" w:fill="auto"/>
            <w:vAlign w:val="center"/>
          </w:tcPr>
          <w:p w14:paraId="3D793901" w14:textId="77777777" w:rsidR="00A90A74" w:rsidRPr="00A90A74" w:rsidRDefault="00A90A74" w:rsidP="00030B5C">
            <w:pPr>
              <w:spacing w:line="276" w:lineRule="auto"/>
              <w:rPr>
                <w:rFonts w:ascii="Verdana" w:hAnsi="Verdana"/>
                <w:color w:val="244061" w:themeColor="accent1" w:themeShade="80"/>
                <w:sz w:val="18"/>
                <w:szCs w:val="18"/>
              </w:rPr>
            </w:pPr>
            <w:r w:rsidRPr="00A90A74">
              <w:rPr>
                <w:rFonts w:ascii="Verdana" w:hAnsi="Verdana"/>
                <w:color w:val="244061" w:themeColor="accent1" w:themeShade="80"/>
                <w:sz w:val="18"/>
                <w:szCs w:val="18"/>
              </w:rPr>
              <w:t>Keramika</w:t>
            </w:r>
          </w:p>
        </w:tc>
        <w:tc>
          <w:tcPr>
            <w:tcW w:w="2409" w:type="dxa"/>
            <w:vMerge/>
            <w:shd w:val="clear" w:color="auto" w:fill="auto"/>
            <w:vAlign w:val="center"/>
          </w:tcPr>
          <w:p w14:paraId="6E8CBBCB" w14:textId="77777777" w:rsidR="00A90A74" w:rsidRPr="00A90A74" w:rsidRDefault="00A90A74" w:rsidP="00030B5C">
            <w:pPr>
              <w:spacing w:line="276" w:lineRule="auto"/>
              <w:jc w:val="center"/>
              <w:rPr>
                <w:rFonts w:ascii="Verdana" w:hAnsi="Verdana"/>
                <w:color w:val="244061" w:themeColor="accent1" w:themeShade="80"/>
                <w:sz w:val="18"/>
                <w:szCs w:val="18"/>
              </w:rPr>
            </w:pPr>
          </w:p>
        </w:tc>
        <w:tc>
          <w:tcPr>
            <w:tcW w:w="1701" w:type="dxa"/>
            <w:shd w:val="clear" w:color="auto" w:fill="auto"/>
            <w:vAlign w:val="center"/>
          </w:tcPr>
          <w:p w14:paraId="280D522F" w14:textId="77777777" w:rsidR="00A90A74" w:rsidRPr="00A90A74" w:rsidRDefault="00A90A74" w:rsidP="00030B5C">
            <w:pPr>
              <w:spacing w:line="276" w:lineRule="auto"/>
              <w:jc w:val="right"/>
              <w:rPr>
                <w:rFonts w:ascii="Verdana" w:hAnsi="Verdana"/>
                <w:color w:val="244061" w:themeColor="accent1" w:themeShade="80"/>
                <w:sz w:val="18"/>
                <w:szCs w:val="18"/>
              </w:rPr>
            </w:pPr>
            <w:r w:rsidRPr="00A90A74">
              <w:rPr>
                <w:rFonts w:ascii="Verdana" w:hAnsi="Verdana"/>
                <w:color w:val="244061" w:themeColor="accent1" w:themeShade="80"/>
                <w:sz w:val="18"/>
                <w:szCs w:val="18"/>
              </w:rPr>
              <w:t>78,0 m</w:t>
            </w:r>
            <w:r w:rsidRPr="00A90A74">
              <w:rPr>
                <w:rFonts w:ascii="Verdana" w:hAnsi="Verdana"/>
                <w:color w:val="244061" w:themeColor="accent1" w:themeShade="80"/>
                <w:sz w:val="18"/>
                <w:szCs w:val="18"/>
                <w:vertAlign w:val="superscript"/>
              </w:rPr>
              <w:t>2</w:t>
            </w:r>
          </w:p>
        </w:tc>
      </w:tr>
      <w:tr w:rsidR="00A90A74" w:rsidRPr="00A90A74" w14:paraId="3B32B6A8" w14:textId="77777777" w:rsidTr="00030B5C">
        <w:trPr>
          <w:trHeight w:val="284"/>
        </w:trPr>
        <w:tc>
          <w:tcPr>
            <w:tcW w:w="4957" w:type="dxa"/>
            <w:tcBorders>
              <w:bottom w:val="single" w:sz="4" w:space="0" w:color="8DB3E2" w:themeColor="text2" w:themeTint="66"/>
            </w:tcBorders>
            <w:shd w:val="clear" w:color="auto" w:fill="auto"/>
            <w:vAlign w:val="center"/>
          </w:tcPr>
          <w:p w14:paraId="589AB733" w14:textId="77777777" w:rsidR="00A90A74" w:rsidRPr="00A90A74" w:rsidRDefault="00A90A74" w:rsidP="00030B5C">
            <w:pPr>
              <w:spacing w:line="276" w:lineRule="auto"/>
              <w:rPr>
                <w:rFonts w:ascii="Verdana" w:hAnsi="Verdana"/>
                <w:color w:val="244061" w:themeColor="accent1" w:themeShade="80"/>
                <w:sz w:val="18"/>
                <w:szCs w:val="18"/>
              </w:rPr>
            </w:pPr>
            <w:r w:rsidRPr="00A90A74">
              <w:rPr>
                <w:rFonts w:ascii="Verdana" w:hAnsi="Verdana"/>
                <w:color w:val="244061" w:themeColor="accent1" w:themeShade="80"/>
                <w:sz w:val="18"/>
                <w:szCs w:val="18"/>
              </w:rPr>
              <w:lastRenderedPageBreak/>
              <w:t>Lakiran parket</w:t>
            </w:r>
          </w:p>
        </w:tc>
        <w:tc>
          <w:tcPr>
            <w:tcW w:w="2409" w:type="dxa"/>
            <w:vMerge/>
            <w:tcBorders>
              <w:bottom w:val="single" w:sz="4" w:space="0" w:color="8DB3E2" w:themeColor="text2" w:themeTint="66"/>
            </w:tcBorders>
            <w:shd w:val="clear" w:color="auto" w:fill="auto"/>
            <w:vAlign w:val="center"/>
          </w:tcPr>
          <w:p w14:paraId="42730667" w14:textId="77777777" w:rsidR="00A90A74" w:rsidRPr="00A90A74" w:rsidRDefault="00A90A74" w:rsidP="00030B5C">
            <w:pPr>
              <w:spacing w:line="276" w:lineRule="auto"/>
              <w:jc w:val="center"/>
              <w:rPr>
                <w:rFonts w:ascii="Verdana" w:hAnsi="Verdana"/>
                <w:color w:val="244061" w:themeColor="accent1" w:themeShade="80"/>
                <w:sz w:val="18"/>
                <w:szCs w:val="18"/>
              </w:rPr>
            </w:pPr>
          </w:p>
        </w:tc>
        <w:tc>
          <w:tcPr>
            <w:tcW w:w="1701" w:type="dxa"/>
            <w:tcBorders>
              <w:bottom w:val="single" w:sz="4" w:space="0" w:color="8DB3E2" w:themeColor="text2" w:themeTint="66"/>
            </w:tcBorders>
            <w:shd w:val="clear" w:color="auto" w:fill="auto"/>
            <w:vAlign w:val="center"/>
          </w:tcPr>
          <w:p w14:paraId="51C98651" w14:textId="77777777" w:rsidR="00A90A74" w:rsidRPr="00A90A74" w:rsidRDefault="00A90A74" w:rsidP="00030B5C">
            <w:pPr>
              <w:spacing w:line="276" w:lineRule="auto"/>
              <w:jc w:val="right"/>
              <w:rPr>
                <w:rFonts w:ascii="Verdana" w:hAnsi="Verdana"/>
                <w:color w:val="244061" w:themeColor="accent1" w:themeShade="80"/>
                <w:sz w:val="18"/>
                <w:szCs w:val="18"/>
              </w:rPr>
            </w:pPr>
            <w:r w:rsidRPr="00A90A74">
              <w:rPr>
                <w:rFonts w:ascii="Verdana" w:hAnsi="Verdana"/>
                <w:color w:val="244061" w:themeColor="accent1" w:themeShade="80"/>
                <w:sz w:val="18"/>
                <w:szCs w:val="18"/>
              </w:rPr>
              <w:t>716,0 m</w:t>
            </w:r>
            <w:r w:rsidRPr="00A90A74">
              <w:rPr>
                <w:rFonts w:ascii="Verdana" w:hAnsi="Verdana"/>
                <w:color w:val="244061" w:themeColor="accent1" w:themeShade="80"/>
                <w:sz w:val="18"/>
                <w:szCs w:val="18"/>
                <w:vertAlign w:val="superscript"/>
              </w:rPr>
              <w:t>2</w:t>
            </w:r>
          </w:p>
        </w:tc>
      </w:tr>
    </w:tbl>
    <w:p w14:paraId="6CF55D9A" w14:textId="3C8DF65C" w:rsidR="002E02DD" w:rsidRDefault="002E02DD" w:rsidP="003E506E">
      <w:pPr>
        <w:spacing w:line="276" w:lineRule="auto"/>
        <w:jc w:val="both"/>
        <w:rPr>
          <w:rFonts w:ascii="Verdana" w:hAnsi="Verdana"/>
        </w:rPr>
      </w:pPr>
    </w:p>
    <w:p w14:paraId="69684774" w14:textId="176680A6" w:rsidR="00A90A74" w:rsidRDefault="00A90A74" w:rsidP="00A90A74">
      <w:pPr>
        <w:pStyle w:val="Odstavekseznama"/>
        <w:numPr>
          <w:ilvl w:val="0"/>
          <w:numId w:val="82"/>
        </w:numPr>
        <w:spacing w:line="276" w:lineRule="auto"/>
        <w:ind w:left="426" w:hanging="426"/>
        <w:jc w:val="both"/>
        <w:rPr>
          <w:rFonts w:ascii="Verdana" w:hAnsi="Verdana"/>
          <w:b/>
        </w:rPr>
      </w:pPr>
      <w:r>
        <w:rPr>
          <w:rFonts w:ascii="Verdana" w:hAnsi="Verdana"/>
          <w:b/>
        </w:rPr>
        <w:t>Dodatno čiščenje</w:t>
      </w:r>
    </w:p>
    <w:p w14:paraId="52621B59" w14:textId="41426739" w:rsidR="00A90A74" w:rsidRDefault="00A90A74" w:rsidP="00A90A74">
      <w:pPr>
        <w:jc w:val="both"/>
        <w:rPr>
          <w:rFonts w:ascii="Verdana" w:hAnsi="Verdana"/>
          <w:b/>
        </w:rPr>
      </w:pPr>
    </w:p>
    <w:p w14:paraId="18B53AFB" w14:textId="77777777" w:rsidR="00CE7033" w:rsidRPr="009B1DBC" w:rsidRDefault="00CE7033" w:rsidP="00CE7033">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dodatno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Dodatno čiščenje vključuje tudi čiščenje pomožnih prostorov </w:t>
      </w:r>
      <w:r w:rsidRPr="009B1DBC">
        <w:rPr>
          <w:rFonts w:ascii="Verdana" w:hAnsi="Verdana"/>
        </w:rPr>
        <w:t>v naslednjem obsegu:</w:t>
      </w:r>
    </w:p>
    <w:p w14:paraId="3FBBB0DD" w14:textId="77777777" w:rsidR="00A90A74" w:rsidRPr="009B1DBC" w:rsidRDefault="00A90A74" w:rsidP="00A90A74">
      <w:pPr>
        <w:spacing w:line="276" w:lineRule="auto"/>
        <w:jc w:val="both"/>
        <w:rPr>
          <w:rFonts w:ascii="Verdana" w:hAnsi="Verdana"/>
          <w:b/>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4957"/>
        <w:gridCol w:w="2414"/>
        <w:gridCol w:w="1696"/>
      </w:tblGrid>
      <w:tr w:rsidR="00A90A74" w:rsidRPr="00A90A74" w14:paraId="09B01EFE" w14:textId="77777777" w:rsidTr="00030B5C">
        <w:trPr>
          <w:trHeight w:val="284"/>
        </w:trPr>
        <w:tc>
          <w:tcPr>
            <w:tcW w:w="4957" w:type="dxa"/>
            <w:shd w:val="clear" w:color="auto" w:fill="D6E3BC" w:themeFill="accent3" w:themeFillTint="66"/>
            <w:vAlign w:val="center"/>
          </w:tcPr>
          <w:p w14:paraId="1E7CF204" w14:textId="77777777" w:rsidR="00A90A74" w:rsidRPr="00A90A74" w:rsidRDefault="00A90A74" w:rsidP="00030B5C">
            <w:pPr>
              <w:spacing w:line="276" w:lineRule="auto"/>
              <w:rPr>
                <w:rFonts w:ascii="Verdana" w:hAnsi="Verdana"/>
                <w:b/>
                <w:color w:val="4F6228" w:themeColor="accent3" w:themeShade="80"/>
                <w:sz w:val="18"/>
                <w:szCs w:val="18"/>
              </w:rPr>
            </w:pPr>
            <w:r w:rsidRPr="00A90A74">
              <w:rPr>
                <w:rFonts w:ascii="Verdana" w:hAnsi="Verdana"/>
                <w:b/>
                <w:color w:val="4F6228" w:themeColor="accent3" w:themeShade="80"/>
                <w:sz w:val="18"/>
                <w:szCs w:val="18"/>
              </w:rPr>
              <w:t>Pomožni prostori</w:t>
            </w:r>
          </w:p>
        </w:tc>
        <w:tc>
          <w:tcPr>
            <w:tcW w:w="2414" w:type="dxa"/>
            <w:shd w:val="clear" w:color="auto" w:fill="D6E3BC" w:themeFill="accent3" w:themeFillTint="66"/>
            <w:vAlign w:val="center"/>
          </w:tcPr>
          <w:p w14:paraId="3A5D543A" w14:textId="77777777" w:rsidR="00A90A74" w:rsidRPr="00A90A74" w:rsidRDefault="00A90A74" w:rsidP="00030B5C">
            <w:pPr>
              <w:spacing w:line="276" w:lineRule="auto"/>
              <w:jc w:val="center"/>
              <w:rPr>
                <w:rFonts w:ascii="Verdana" w:hAnsi="Verdana"/>
                <w:b/>
                <w:color w:val="4F6228" w:themeColor="accent3" w:themeShade="80"/>
                <w:sz w:val="18"/>
                <w:szCs w:val="18"/>
              </w:rPr>
            </w:pPr>
            <w:r w:rsidRPr="00A90A74">
              <w:rPr>
                <w:rFonts w:ascii="Verdana" w:hAnsi="Verdana"/>
                <w:b/>
                <w:color w:val="4F6228" w:themeColor="accent3" w:themeShade="80"/>
                <w:sz w:val="18"/>
                <w:szCs w:val="18"/>
              </w:rPr>
              <w:t>Pogostost čiščenja</w:t>
            </w:r>
          </w:p>
        </w:tc>
        <w:tc>
          <w:tcPr>
            <w:tcW w:w="1696" w:type="dxa"/>
            <w:shd w:val="clear" w:color="auto" w:fill="D6E3BC" w:themeFill="accent3" w:themeFillTint="66"/>
            <w:vAlign w:val="center"/>
          </w:tcPr>
          <w:p w14:paraId="29750791" w14:textId="77777777" w:rsidR="00A90A74" w:rsidRPr="00A90A74" w:rsidRDefault="00A90A74" w:rsidP="00030B5C">
            <w:pPr>
              <w:spacing w:line="276" w:lineRule="auto"/>
              <w:jc w:val="right"/>
              <w:rPr>
                <w:rFonts w:ascii="Verdana" w:hAnsi="Verdana"/>
                <w:b/>
                <w:color w:val="4F6228" w:themeColor="accent3" w:themeShade="80"/>
                <w:sz w:val="18"/>
                <w:szCs w:val="18"/>
              </w:rPr>
            </w:pPr>
            <w:r w:rsidRPr="00A90A74">
              <w:rPr>
                <w:rFonts w:ascii="Verdana" w:hAnsi="Verdana"/>
                <w:b/>
                <w:color w:val="4F6228" w:themeColor="accent3" w:themeShade="80"/>
                <w:sz w:val="18"/>
                <w:szCs w:val="18"/>
              </w:rPr>
              <w:t>Površina</w:t>
            </w:r>
          </w:p>
        </w:tc>
      </w:tr>
      <w:tr w:rsidR="00A90A74" w:rsidRPr="00A90A74" w14:paraId="49E641E1" w14:textId="77777777" w:rsidTr="00030B5C">
        <w:trPr>
          <w:trHeight w:val="284"/>
        </w:trPr>
        <w:tc>
          <w:tcPr>
            <w:tcW w:w="4957" w:type="dxa"/>
            <w:shd w:val="clear" w:color="auto" w:fill="auto"/>
            <w:vAlign w:val="center"/>
          </w:tcPr>
          <w:p w14:paraId="44A1BD88" w14:textId="77777777" w:rsidR="00A90A74" w:rsidRPr="00A90A74" w:rsidRDefault="00A90A74" w:rsidP="00030B5C">
            <w:pPr>
              <w:spacing w:line="276" w:lineRule="auto"/>
              <w:rPr>
                <w:rFonts w:ascii="Verdana" w:hAnsi="Verdana"/>
                <w:color w:val="4F6228" w:themeColor="accent3" w:themeShade="80"/>
                <w:sz w:val="18"/>
                <w:szCs w:val="18"/>
              </w:rPr>
            </w:pPr>
            <w:r w:rsidRPr="00A90A74">
              <w:rPr>
                <w:rFonts w:ascii="Verdana" w:hAnsi="Verdana"/>
                <w:color w:val="4F6228" w:themeColor="accent3" w:themeShade="80"/>
                <w:sz w:val="18"/>
                <w:szCs w:val="18"/>
              </w:rPr>
              <w:t>Arhivski prostori in skladišča</w:t>
            </w:r>
          </w:p>
        </w:tc>
        <w:tc>
          <w:tcPr>
            <w:tcW w:w="2414" w:type="dxa"/>
            <w:vMerge w:val="restart"/>
            <w:shd w:val="clear" w:color="auto" w:fill="auto"/>
            <w:vAlign w:val="center"/>
          </w:tcPr>
          <w:p w14:paraId="0BF0DA49" w14:textId="77777777" w:rsidR="00A90A74" w:rsidRPr="00A90A74" w:rsidRDefault="00A90A74" w:rsidP="00030B5C">
            <w:pPr>
              <w:spacing w:line="276" w:lineRule="auto"/>
              <w:jc w:val="center"/>
              <w:rPr>
                <w:rFonts w:ascii="Verdana" w:hAnsi="Verdana"/>
                <w:color w:val="4F6228" w:themeColor="accent3" w:themeShade="80"/>
                <w:sz w:val="18"/>
                <w:szCs w:val="18"/>
              </w:rPr>
            </w:pPr>
            <w:r w:rsidRPr="00A90A74">
              <w:rPr>
                <w:rFonts w:ascii="Verdana" w:hAnsi="Verdana"/>
                <w:color w:val="4F6228" w:themeColor="accent3" w:themeShade="80"/>
                <w:sz w:val="18"/>
                <w:szCs w:val="18"/>
              </w:rPr>
              <w:t>2 x letno</w:t>
            </w:r>
          </w:p>
        </w:tc>
        <w:tc>
          <w:tcPr>
            <w:tcW w:w="1696" w:type="dxa"/>
            <w:shd w:val="clear" w:color="auto" w:fill="auto"/>
            <w:vAlign w:val="center"/>
          </w:tcPr>
          <w:p w14:paraId="31F2C7C3" w14:textId="77777777" w:rsidR="00A90A74" w:rsidRPr="00A90A74" w:rsidRDefault="00A90A74" w:rsidP="00030B5C">
            <w:pPr>
              <w:spacing w:line="276" w:lineRule="auto"/>
              <w:jc w:val="right"/>
              <w:rPr>
                <w:rFonts w:ascii="Verdana" w:hAnsi="Verdana"/>
                <w:color w:val="4F6228" w:themeColor="accent3" w:themeShade="80"/>
                <w:sz w:val="18"/>
                <w:szCs w:val="18"/>
              </w:rPr>
            </w:pPr>
            <w:r w:rsidRPr="00A90A74">
              <w:rPr>
                <w:rFonts w:ascii="Verdana" w:hAnsi="Verdana"/>
                <w:color w:val="4F6228" w:themeColor="accent3" w:themeShade="80"/>
                <w:sz w:val="18"/>
                <w:szCs w:val="18"/>
              </w:rPr>
              <w:t>84,0 m</w:t>
            </w:r>
            <w:r w:rsidRPr="00A90A74">
              <w:rPr>
                <w:rFonts w:ascii="Verdana" w:hAnsi="Verdana"/>
                <w:color w:val="4F6228" w:themeColor="accent3" w:themeShade="80"/>
                <w:sz w:val="18"/>
                <w:szCs w:val="18"/>
                <w:vertAlign w:val="superscript"/>
              </w:rPr>
              <w:t>2</w:t>
            </w:r>
          </w:p>
        </w:tc>
      </w:tr>
      <w:tr w:rsidR="00A90A74" w:rsidRPr="00A90A74" w14:paraId="66BFADDA" w14:textId="77777777" w:rsidTr="00030B5C">
        <w:trPr>
          <w:trHeight w:val="284"/>
        </w:trPr>
        <w:tc>
          <w:tcPr>
            <w:tcW w:w="4957" w:type="dxa"/>
            <w:shd w:val="clear" w:color="auto" w:fill="auto"/>
            <w:vAlign w:val="center"/>
          </w:tcPr>
          <w:p w14:paraId="217A3DDD" w14:textId="77777777" w:rsidR="00A90A74" w:rsidRPr="00A90A74" w:rsidRDefault="00A90A74" w:rsidP="00030B5C">
            <w:pPr>
              <w:spacing w:line="276" w:lineRule="auto"/>
              <w:rPr>
                <w:rFonts w:ascii="Verdana" w:hAnsi="Verdana"/>
                <w:color w:val="4F6228" w:themeColor="accent3" w:themeShade="80"/>
                <w:sz w:val="18"/>
                <w:szCs w:val="18"/>
              </w:rPr>
            </w:pPr>
            <w:r w:rsidRPr="00A90A74">
              <w:rPr>
                <w:rFonts w:ascii="Verdana" w:hAnsi="Verdana"/>
                <w:color w:val="4F6228" w:themeColor="accent3" w:themeShade="80"/>
                <w:sz w:val="18"/>
                <w:szCs w:val="18"/>
              </w:rPr>
              <w:t>Tehnični prostori</w:t>
            </w:r>
          </w:p>
        </w:tc>
        <w:tc>
          <w:tcPr>
            <w:tcW w:w="2414" w:type="dxa"/>
            <w:vMerge/>
            <w:shd w:val="clear" w:color="auto" w:fill="auto"/>
            <w:vAlign w:val="center"/>
          </w:tcPr>
          <w:p w14:paraId="69A41B0E" w14:textId="77777777" w:rsidR="00A90A74" w:rsidRPr="00A90A74" w:rsidRDefault="00A90A74" w:rsidP="00030B5C">
            <w:pPr>
              <w:spacing w:line="276" w:lineRule="auto"/>
              <w:jc w:val="center"/>
              <w:rPr>
                <w:rFonts w:ascii="Verdana" w:hAnsi="Verdana"/>
                <w:color w:val="4F6228" w:themeColor="accent3" w:themeShade="80"/>
                <w:sz w:val="18"/>
                <w:szCs w:val="18"/>
              </w:rPr>
            </w:pPr>
          </w:p>
        </w:tc>
        <w:tc>
          <w:tcPr>
            <w:tcW w:w="1696" w:type="dxa"/>
            <w:shd w:val="clear" w:color="auto" w:fill="auto"/>
            <w:vAlign w:val="center"/>
          </w:tcPr>
          <w:p w14:paraId="57AEC4C5" w14:textId="77777777" w:rsidR="00A90A74" w:rsidRPr="00A90A74" w:rsidRDefault="00A90A74" w:rsidP="00030B5C">
            <w:pPr>
              <w:spacing w:line="276" w:lineRule="auto"/>
              <w:jc w:val="right"/>
              <w:rPr>
                <w:rFonts w:ascii="Verdana" w:hAnsi="Verdana"/>
                <w:color w:val="4F6228" w:themeColor="accent3" w:themeShade="80"/>
                <w:sz w:val="18"/>
                <w:szCs w:val="18"/>
              </w:rPr>
            </w:pPr>
            <w:r w:rsidRPr="00A90A74">
              <w:rPr>
                <w:rFonts w:ascii="Verdana" w:hAnsi="Verdana"/>
                <w:color w:val="4F6228" w:themeColor="accent3" w:themeShade="80"/>
                <w:sz w:val="18"/>
                <w:szCs w:val="18"/>
              </w:rPr>
              <w:t>87,5 m</w:t>
            </w:r>
            <w:r w:rsidRPr="00A90A74">
              <w:rPr>
                <w:rFonts w:ascii="Verdana" w:hAnsi="Verdana"/>
                <w:color w:val="4F6228" w:themeColor="accent3" w:themeShade="80"/>
                <w:sz w:val="18"/>
                <w:szCs w:val="18"/>
                <w:vertAlign w:val="superscript"/>
              </w:rPr>
              <w:t>2</w:t>
            </w:r>
          </w:p>
        </w:tc>
      </w:tr>
      <w:tr w:rsidR="00A90A74" w:rsidRPr="00A90A74" w14:paraId="1BD377DD" w14:textId="77777777" w:rsidTr="00030B5C">
        <w:trPr>
          <w:trHeight w:val="284"/>
        </w:trPr>
        <w:tc>
          <w:tcPr>
            <w:tcW w:w="4957" w:type="dxa"/>
            <w:shd w:val="clear" w:color="auto" w:fill="D6E3BC" w:themeFill="accent3" w:themeFillTint="66"/>
            <w:vAlign w:val="center"/>
          </w:tcPr>
          <w:p w14:paraId="627D80CD" w14:textId="77777777" w:rsidR="00A90A74" w:rsidRPr="00A90A74" w:rsidRDefault="00A90A74" w:rsidP="00030B5C">
            <w:pPr>
              <w:spacing w:line="276" w:lineRule="auto"/>
              <w:rPr>
                <w:rFonts w:ascii="Verdana" w:hAnsi="Verdana"/>
                <w:b/>
                <w:color w:val="4F6228" w:themeColor="accent3" w:themeShade="80"/>
                <w:sz w:val="18"/>
                <w:szCs w:val="18"/>
              </w:rPr>
            </w:pPr>
            <w:r w:rsidRPr="00A90A74">
              <w:rPr>
                <w:rFonts w:ascii="Verdana" w:hAnsi="Verdana"/>
                <w:b/>
                <w:color w:val="4F6228" w:themeColor="accent3" w:themeShade="80"/>
                <w:sz w:val="18"/>
                <w:szCs w:val="18"/>
              </w:rPr>
              <w:t>Skupaj</w:t>
            </w:r>
          </w:p>
        </w:tc>
        <w:tc>
          <w:tcPr>
            <w:tcW w:w="2414" w:type="dxa"/>
            <w:shd w:val="clear" w:color="auto" w:fill="D6E3BC" w:themeFill="accent3" w:themeFillTint="66"/>
            <w:vAlign w:val="center"/>
          </w:tcPr>
          <w:p w14:paraId="03C314F0" w14:textId="77777777" w:rsidR="00A90A74" w:rsidRPr="00A90A74" w:rsidRDefault="00A90A74" w:rsidP="00030B5C">
            <w:pPr>
              <w:spacing w:line="276" w:lineRule="auto"/>
              <w:jc w:val="right"/>
              <w:rPr>
                <w:rFonts w:ascii="Verdana" w:hAnsi="Verdana"/>
                <w:b/>
                <w:color w:val="4F6228" w:themeColor="accent3" w:themeShade="80"/>
                <w:sz w:val="18"/>
                <w:szCs w:val="18"/>
              </w:rPr>
            </w:pPr>
          </w:p>
        </w:tc>
        <w:tc>
          <w:tcPr>
            <w:tcW w:w="1696" w:type="dxa"/>
            <w:shd w:val="clear" w:color="auto" w:fill="D6E3BC" w:themeFill="accent3" w:themeFillTint="66"/>
            <w:vAlign w:val="center"/>
          </w:tcPr>
          <w:p w14:paraId="6E06F435" w14:textId="77777777" w:rsidR="00A90A74" w:rsidRPr="00A90A74" w:rsidRDefault="00A90A74" w:rsidP="00030B5C">
            <w:pPr>
              <w:spacing w:line="276" w:lineRule="auto"/>
              <w:jc w:val="right"/>
              <w:rPr>
                <w:rFonts w:ascii="Verdana" w:hAnsi="Verdana"/>
                <w:b/>
                <w:color w:val="4F6228" w:themeColor="accent3" w:themeShade="80"/>
                <w:sz w:val="18"/>
                <w:szCs w:val="18"/>
              </w:rPr>
            </w:pPr>
            <w:r w:rsidRPr="00A90A74">
              <w:rPr>
                <w:rFonts w:ascii="Verdana" w:hAnsi="Verdana"/>
                <w:b/>
                <w:color w:val="4F6228" w:themeColor="accent3" w:themeShade="80"/>
                <w:sz w:val="18"/>
                <w:szCs w:val="18"/>
              </w:rPr>
              <w:t>171,5 m</w:t>
            </w:r>
            <w:r w:rsidRPr="00A90A74">
              <w:rPr>
                <w:rFonts w:ascii="Verdana" w:hAnsi="Verdana"/>
                <w:b/>
                <w:color w:val="4F6228" w:themeColor="accent3" w:themeShade="80"/>
                <w:sz w:val="18"/>
                <w:szCs w:val="18"/>
                <w:vertAlign w:val="superscript"/>
              </w:rPr>
              <w:t>2</w:t>
            </w:r>
          </w:p>
        </w:tc>
      </w:tr>
      <w:tr w:rsidR="00E26B82" w:rsidRPr="00A90A74" w14:paraId="407964BB" w14:textId="77777777" w:rsidTr="00030B5C">
        <w:trPr>
          <w:trHeight w:val="284"/>
        </w:trPr>
        <w:tc>
          <w:tcPr>
            <w:tcW w:w="4957" w:type="dxa"/>
            <w:shd w:val="clear" w:color="auto" w:fill="D6E3BC" w:themeFill="accent3" w:themeFillTint="66"/>
            <w:vAlign w:val="center"/>
          </w:tcPr>
          <w:p w14:paraId="0D01E236" w14:textId="77777777" w:rsidR="00E26B82" w:rsidRPr="00A90A74" w:rsidRDefault="00E26B82" w:rsidP="00030B5C">
            <w:pPr>
              <w:spacing w:line="276" w:lineRule="auto"/>
              <w:rPr>
                <w:rFonts w:ascii="Verdana" w:hAnsi="Verdana"/>
                <w:b/>
                <w:color w:val="4F6228" w:themeColor="accent3" w:themeShade="80"/>
                <w:sz w:val="18"/>
                <w:szCs w:val="18"/>
              </w:rPr>
            </w:pPr>
          </w:p>
        </w:tc>
        <w:tc>
          <w:tcPr>
            <w:tcW w:w="2414" w:type="dxa"/>
            <w:shd w:val="clear" w:color="auto" w:fill="D6E3BC" w:themeFill="accent3" w:themeFillTint="66"/>
            <w:vAlign w:val="center"/>
          </w:tcPr>
          <w:p w14:paraId="1C4FE0F9" w14:textId="77777777" w:rsidR="00E26B82" w:rsidRPr="00A90A74" w:rsidRDefault="00E26B82" w:rsidP="00030B5C">
            <w:pPr>
              <w:spacing w:line="276" w:lineRule="auto"/>
              <w:jc w:val="right"/>
              <w:rPr>
                <w:rFonts w:ascii="Verdana" w:hAnsi="Verdana"/>
                <w:b/>
                <w:color w:val="4F6228" w:themeColor="accent3" w:themeShade="80"/>
                <w:sz w:val="18"/>
                <w:szCs w:val="18"/>
              </w:rPr>
            </w:pPr>
          </w:p>
        </w:tc>
        <w:tc>
          <w:tcPr>
            <w:tcW w:w="1696" w:type="dxa"/>
            <w:shd w:val="clear" w:color="auto" w:fill="D6E3BC" w:themeFill="accent3" w:themeFillTint="66"/>
            <w:vAlign w:val="center"/>
          </w:tcPr>
          <w:p w14:paraId="3F768281" w14:textId="77777777" w:rsidR="00E26B82" w:rsidRPr="00A90A74" w:rsidRDefault="00E26B82" w:rsidP="00030B5C">
            <w:pPr>
              <w:spacing w:line="276" w:lineRule="auto"/>
              <w:jc w:val="right"/>
              <w:rPr>
                <w:rFonts w:ascii="Verdana" w:hAnsi="Verdana"/>
                <w:b/>
                <w:color w:val="4F6228" w:themeColor="accent3" w:themeShade="80"/>
                <w:sz w:val="18"/>
                <w:szCs w:val="18"/>
              </w:rPr>
            </w:pPr>
          </w:p>
        </w:tc>
      </w:tr>
    </w:tbl>
    <w:p w14:paraId="7AC6D102" w14:textId="4D6D3F1D" w:rsidR="00E26B82" w:rsidRDefault="00E26B82" w:rsidP="00864283"/>
    <w:p w14:paraId="542CE651" w14:textId="77777777" w:rsidR="00E26B82" w:rsidRDefault="00E26B82" w:rsidP="00E26B82">
      <w:pPr>
        <w:pStyle w:val="Naslov4"/>
        <w:ind w:left="993" w:hanging="993"/>
        <w:rPr>
          <w:b/>
          <w:i/>
          <w:color w:val="4F81BD" w:themeColor="accent1"/>
        </w:rPr>
      </w:pPr>
      <w:r>
        <w:rPr>
          <w:b/>
          <w:i/>
          <w:color w:val="4F81BD" w:themeColor="accent1"/>
        </w:rPr>
        <w:t>Tehnične zahteve za SKLOP 2:</w:t>
      </w:r>
      <w:r>
        <w:rPr>
          <w:b/>
          <w:i/>
          <w:color w:val="4F81BD" w:themeColor="accent1"/>
        </w:rPr>
        <w:tab/>
      </w:r>
      <w:r>
        <w:rPr>
          <w:b/>
          <w:i/>
          <w:color w:val="4F81BD" w:themeColor="accent1"/>
        </w:rPr>
        <w:tab/>
      </w:r>
      <w:r>
        <w:rPr>
          <w:b/>
          <w:i/>
          <w:color w:val="4F81BD" w:themeColor="accent1"/>
        </w:rPr>
        <w:tab/>
      </w:r>
      <w:r>
        <w:rPr>
          <w:b/>
          <w:i/>
          <w:color w:val="4F81BD" w:themeColor="accent1"/>
        </w:rPr>
        <w:tab/>
      </w:r>
      <w:r>
        <w:rPr>
          <w:b/>
          <w:i/>
          <w:color w:val="4F81BD" w:themeColor="accent1"/>
        </w:rPr>
        <w:tab/>
        <w:t xml:space="preserve">       Čiščenje poslovnih prostorov v Celju in Trbovljah ter počitniškega stanovanja na Rogli</w:t>
      </w:r>
    </w:p>
    <w:p w14:paraId="784BD8CA" w14:textId="2E76C247" w:rsidR="00E26B82" w:rsidRPr="004E3666" w:rsidRDefault="00E26B82" w:rsidP="00864283"/>
    <w:p w14:paraId="3A188F87" w14:textId="4AD43E7D" w:rsidR="00864283" w:rsidRPr="004E3666" w:rsidRDefault="00864283" w:rsidP="00864283">
      <w:pPr>
        <w:pStyle w:val="Naslov5"/>
        <w:ind w:left="1134" w:hanging="1134"/>
        <w:rPr>
          <w:color w:val="4F81BD" w:themeColor="accent1"/>
          <w:u w:val="single"/>
        </w:rPr>
      </w:pPr>
      <w:r>
        <w:rPr>
          <w:color w:val="4F81BD" w:themeColor="accent1"/>
          <w:u w:val="single"/>
        </w:rPr>
        <w:t>ZPIZ OE Celje, Opekarniška cesta 15c, Celje</w:t>
      </w:r>
    </w:p>
    <w:p w14:paraId="2B7ED192" w14:textId="1798242C" w:rsidR="00A90A74" w:rsidRDefault="00A90A74" w:rsidP="00A90A74">
      <w:pPr>
        <w:spacing w:line="276" w:lineRule="auto"/>
        <w:jc w:val="both"/>
        <w:rPr>
          <w:rFonts w:ascii="Verdana" w:hAnsi="Verdana"/>
          <w:b/>
        </w:rPr>
      </w:pPr>
    </w:p>
    <w:p w14:paraId="5825B095" w14:textId="13014F70" w:rsidR="00A525EF" w:rsidRPr="009B1DBC" w:rsidRDefault="00A525EF" w:rsidP="00A525EF">
      <w:pPr>
        <w:spacing w:line="276" w:lineRule="auto"/>
        <w:jc w:val="both"/>
        <w:rPr>
          <w:rFonts w:ascii="Verdana" w:hAnsi="Verdana"/>
        </w:rPr>
      </w:pPr>
      <w:r w:rsidRPr="009B1DBC">
        <w:rPr>
          <w:rFonts w:ascii="Verdana" w:hAnsi="Verdana"/>
        </w:rPr>
        <w:t xml:space="preserve">Poslovni prostori </w:t>
      </w:r>
      <w:r>
        <w:rPr>
          <w:rFonts w:ascii="Verdana" w:hAnsi="Verdana"/>
        </w:rPr>
        <w:t>so v pritlični etaži več-</w:t>
      </w:r>
      <w:r w:rsidRPr="009B1DBC">
        <w:rPr>
          <w:rFonts w:ascii="Verdana" w:hAnsi="Verdana"/>
        </w:rPr>
        <w:t>lastniške poslovne stavb</w:t>
      </w:r>
      <w:r>
        <w:rPr>
          <w:rFonts w:ascii="Verdana" w:hAnsi="Verdana"/>
        </w:rPr>
        <w:t>e</w:t>
      </w:r>
      <w:r w:rsidRPr="0050185D">
        <w:rPr>
          <w:rFonts w:ascii="Verdana" w:hAnsi="Verdana"/>
        </w:rPr>
        <w:t xml:space="preserve"> </w:t>
      </w:r>
      <w:r>
        <w:rPr>
          <w:rFonts w:ascii="Verdana" w:hAnsi="Verdana"/>
        </w:rPr>
        <w:t xml:space="preserve">in imajo lasten vhod. </w:t>
      </w:r>
    </w:p>
    <w:p w14:paraId="7FEE6FAD" w14:textId="68E9BB5D" w:rsidR="00A525EF" w:rsidRPr="00A90A74" w:rsidRDefault="00A525EF" w:rsidP="00A90A74">
      <w:pPr>
        <w:spacing w:line="276" w:lineRule="auto"/>
        <w:jc w:val="both"/>
        <w:rPr>
          <w:rFonts w:ascii="Verdana" w:hAnsi="Verdana"/>
          <w:b/>
        </w:rPr>
      </w:pPr>
    </w:p>
    <w:p w14:paraId="3FA4EE09" w14:textId="77777777" w:rsidR="00864283" w:rsidRPr="0028382F" w:rsidRDefault="00864283" w:rsidP="00D63AD2">
      <w:pPr>
        <w:pStyle w:val="Odstavekseznama"/>
        <w:numPr>
          <w:ilvl w:val="0"/>
          <w:numId w:val="84"/>
        </w:numPr>
        <w:tabs>
          <w:tab w:val="left" w:pos="567"/>
        </w:tabs>
        <w:spacing w:line="276" w:lineRule="auto"/>
        <w:ind w:left="284" w:hanging="284"/>
        <w:jc w:val="both"/>
        <w:rPr>
          <w:rFonts w:ascii="Verdana" w:hAnsi="Verdana"/>
          <w:b/>
        </w:rPr>
      </w:pPr>
      <w:r w:rsidRPr="0028382F">
        <w:rPr>
          <w:rFonts w:ascii="Verdana" w:hAnsi="Verdana"/>
          <w:b/>
        </w:rPr>
        <w:t>Redno čiščenje</w:t>
      </w:r>
    </w:p>
    <w:p w14:paraId="354C9A46" w14:textId="77777777" w:rsidR="00864283" w:rsidRDefault="00864283" w:rsidP="00864283">
      <w:pPr>
        <w:spacing w:line="276" w:lineRule="auto"/>
        <w:jc w:val="both"/>
        <w:rPr>
          <w:rFonts w:ascii="Verdana" w:hAnsi="Verdana"/>
        </w:rPr>
      </w:pPr>
    </w:p>
    <w:p w14:paraId="56C74273" w14:textId="77777777" w:rsidR="00864283" w:rsidRPr="0028382F" w:rsidRDefault="00864283" w:rsidP="00D63AD2">
      <w:pPr>
        <w:pStyle w:val="Odstavekseznama"/>
        <w:numPr>
          <w:ilvl w:val="0"/>
          <w:numId w:val="85"/>
        </w:numPr>
        <w:spacing w:line="276" w:lineRule="auto"/>
        <w:ind w:left="426" w:hanging="426"/>
        <w:jc w:val="both"/>
        <w:rPr>
          <w:rFonts w:ascii="Verdana" w:hAnsi="Verdana"/>
          <w:b/>
        </w:rPr>
      </w:pPr>
      <w:r w:rsidRPr="0028382F">
        <w:rPr>
          <w:rFonts w:ascii="Verdana" w:hAnsi="Verdana"/>
          <w:b/>
        </w:rPr>
        <w:t>Redno čiščenje pisarniških prostorov</w:t>
      </w:r>
    </w:p>
    <w:p w14:paraId="451C1307" w14:textId="79A225F9" w:rsidR="00E017EF" w:rsidRDefault="00E017EF" w:rsidP="003E506E">
      <w:pPr>
        <w:spacing w:line="276" w:lineRule="auto"/>
        <w:jc w:val="both"/>
        <w:rPr>
          <w:rFonts w:ascii="Verdana" w:hAnsi="Verdana"/>
        </w:rPr>
      </w:pPr>
    </w:p>
    <w:p w14:paraId="0DBE52F0" w14:textId="77777777" w:rsidR="00D63AD2" w:rsidRPr="009B1DBC" w:rsidRDefault="00D63AD2" w:rsidP="00D63AD2">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w:t>
      </w:r>
      <w:r>
        <w:rPr>
          <w:rFonts w:ascii="Verdana" w:hAnsi="Verdana"/>
        </w:rPr>
        <w:t>praviloma po</w:t>
      </w:r>
      <w:r w:rsidRPr="00D060C9">
        <w:rPr>
          <w:rFonts w:ascii="Verdana" w:hAnsi="Verdana"/>
          <w:b/>
        </w:rPr>
        <w:t xml:space="preserve"> </w:t>
      </w:r>
      <w:r>
        <w:rPr>
          <w:rFonts w:ascii="Verdana" w:hAnsi="Verdana"/>
          <w:b/>
        </w:rPr>
        <w:t>16. uri</w:t>
      </w:r>
      <w:r w:rsidRPr="009B1DBC">
        <w:rPr>
          <w:rFonts w:ascii="Verdana" w:hAnsi="Verdana"/>
          <w:b/>
        </w:rPr>
        <w:t xml:space="preserve"> </w:t>
      </w:r>
      <w:r w:rsidRPr="009B1DBC">
        <w:rPr>
          <w:rFonts w:ascii="Verdana" w:hAnsi="Verdana"/>
        </w:rPr>
        <w:t>oziroma po dogovoru z naročnikom</w:t>
      </w:r>
      <w:r>
        <w:rPr>
          <w:rFonts w:ascii="Verdana" w:hAnsi="Verdana"/>
        </w:rPr>
        <w:t xml:space="preserve">, </w:t>
      </w:r>
      <w:r w:rsidRPr="009B1DBC">
        <w:rPr>
          <w:rFonts w:ascii="Verdana" w:hAnsi="Verdana"/>
        </w:rPr>
        <w:t>v naslednjem obsegu:</w:t>
      </w:r>
    </w:p>
    <w:p w14:paraId="59806A8C" w14:textId="77777777" w:rsidR="00D63AD2" w:rsidRPr="009B1DBC" w:rsidRDefault="00D63AD2" w:rsidP="00D63AD2">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5"/>
        <w:gridCol w:w="1554"/>
      </w:tblGrid>
      <w:tr w:rsidR="00D63AD2" w:rsidRPr="00BF1E59" w14:paraId="3C9260AC" w14:textId="77777777" w:rsidTr="00BF1E59">
        <w:trPr>
          <w:trHeight w:val="284"/>
        </w:trPr>
        <w:tc>
          <w:tcPr>
            <w:tcW w:w="5098" w:type="dxa"/>
            <w:shd w:val="clear" w:color="auto" w:fill="B8CCE4" w:themeFill="accent1" w:themeFillTint="66"/>
            <w:vAlign w:val="center"/>
          </w:tcPr>
          <w:p w14:paraId="2E8460E4" w14:textId="77777777" w:rsidR="00D63AD2" w:rsidRPr="00BF1E59" w:rsidRDefault="00D63AD2" w:rsidP="00BF1E59">
            <w:pPr>
              <w:spacing w:line="276" w:lineRule="auto"/>
              <w:rPr>
                <w:rFonts w:ascii="Verdana" w:hAnsi="Verdana"/>
                <w:b/>
                <w:color w:val="244061" w:themeColor="accent1" w:themeShade="80"/>
                <w:sz w:val="18"/>
                <w:szCs w:val="18"/>
              </w:rPr>
            </w:pPr>
            <w:r w:rsidRPr="00BF1E59">
              <w:rPr>
                <w:rFonts w:ascii="Verdana" w:hAnsi="Verdana"/>
                <w:b/>
                <w:color w:val="244061" w:themeColor="accent1" w:themeShade="80"/>
                <w:sz w:val="18"/>
                <w:szCs w:val="18"/>
              </w:rPr>
              <w:t>Pisarniški prostori</w:t>
            </w:r>
          </w:p>
        </w:tc>
        <w:tc>
          <w:tcPr>
            <w:tcW w:w="2415" w:type="dxa"/>
            <w:shd w:val="clear" w:color="auto" w:fill="B8CCE4" w:themeFill="accent1" w:themeFillTint="66"/>
            <w:vAlign w:val="center"/>
          </w:tcPr>
          <w:p w14:paraId="2785D11D" w14:textId="77777777" w:rsidR="00D63AD2" w:rsidRPr="00BF1E59" w:rsidRDefault="00D63AD2" w:rsidP="00BF1E59">
            <w:pPr>
              <w:spacing w:line="276" w:lineRule="auto"/>
              <w:jc w:val="center"/>
              <w:rPr>
                <w:rFonts w:ascii="Verdana" w:hAnsi="Verdana"/>
                <w:b/>
                <w:color w:val="244061" w:themeColor="accent1" w:themeShade="80"/>
                <w:sz w:val="18"/>
                <w:szCs w:val="18"/>
              </w:rPr>
            </w:pPr>
            <w:r w:rsidRPr="00BF1E59">
              <w:rPr>
                <w:rFonts w:ascii="Verdana" w:hAnsi="Verdana"/>
                <w:b/>
                <w:color w:val="244061" w:themeColor="accent1" w:themeShade="80"/>
                <w:sz w:val="18"/>
                <w:szCs w:val="18"/>
              </w:rPr>
              <w:t>Pogostost čiščenja</w:t>
            </w:r>
          </w:p>
        </w:tc>
        <w:tc>
          <w:tcPr>
            <w:tcW w:w="1554" w:type="dxa"/>
            <w:shd w:val="clear" w:color="auto" w:fill="B8CCE4" w:themeFill="accent1" w:themeFillTint="66"/>
            <w:vAlign w:val="center"/>
          </w:tcPr>
          <w:p w14:paraId="53B4078C" w14:textId="77777777" w:rsidR="00D63AD2" w:rsidRPr="00BF1E59" w:rsidRDefault="00D63AD2" w:rsidP="00BF1E59">
            <w:pPr>
              <w:spacing w:line="276" w:lineRule="auto"/>
              <w:jc w:val="right"/>
              <w:rPr>
                <w:rFonts w:ascii="Verdana" w:hAnsi="Verdana"/>
                <w:b/>
                <w:color w:val="244061" w:themeColor="accent1" w:themeShade="80"/>
                <w:sz w:val="18"/>
                <w:szCs w:val="18"/>
              </w:rPr>
            </w:pPr>
            <w:r w:rsidRPr="00BF1E59">
              <w:rPr>
                <w:rFonts w:ascii="Verdana" w:hAnsi="Verdana"/>
                <w:b/>
                <w:color w:val="244061" w:themeColor="accent1" w:themeShade="80"/>
                <w:sz w:val="18"/>
                <w:szCs w:val="18"/>
              </w:rPr>
              <w:t>Površina</w:t>
            </w:r>
          </w:p>
        </w:tc>
      </w:tr>
      <w:tr w:rsidR="00D63AD2" w:rsidRPr="00BF1E59" w14:paraId="666064B4" w14:textId="77777777" w:rsidTr="00BF1E59">
        <w:trPr>
          <w:trHeight w:val="284"/>
        </w:trPr>
        <w:tc>
          <w:tcPr>
            <w:tcW w:w="5098" w:type="dxa"/>
            <w:vAlign w:val="center"/>
          </w:tcPr>
          <w:p w14:paraId="56938604" w14:textId="77777777" w:rsidR="00D63AD2" w:rsidRPr="00BF1E59" w:rsidRDefault="00D63AD2"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Pisarne pri vhodu</w:t>
            </w:r>
          </w:p>
        </w:tc>
        <w:tc>
          <w:tcPr>
            <w:tcW w:w="2415" w:type="dxa"/>
            <w:vMerge w:val="restart"/>
            <w:vAlign w:val="center"/>
          </w:tcPr>
          <w:p w14:paraId="748937FE" w14:textId="175B2FFA" w:rsidR="00D63AD2" w:rsidRPr="00BF1E59" w:rsidRDefault="00DC0692" w:rsidP="00DC0692">
            <w:pPr>
              <w:spacing w:line="276" w:lineRule="auto"/>
              <w:jc w:val="center"/>
              <w:rPr>
                <w:rFonts w:ascii="Verdana" w:hAnsi="Verdana"/>
                <w:color w:val="244061" w:themeColor="accent1" w:themeShade="80"/>
                <w:sz w:val="18"/>
                <w:szCs w:val="18"/>
              </w:rPr>
            </w:pPr>
            <w:r>
              <w:rPr>
                <w:rFonts w:ascii="Verdana" w:hAnsi="Verdana"/>
                <w:color w:val="244061" w:themeColor="accent1" w:themeShade="80"/>
                <w:sz w:val="18"/>
                <w:szCs w:val="18"/>
              </w:rPr>
              <w:t>5</w:t>
            </w:r>
            <w:r w:rsidR="00D63AD2" w:rsidRPr="00BF1E59">
              <w:rPr>
                <w:rFonts w:ascii="Verdana" w:hAnsi="Verdana"/>
                <w:color w:val="244061" w:themeColor="accent1" w:themeShade="80"/>
                <w:sz w:val="18"/>
                <w:szCs w:val="18"/>
              </w:rPr>
              <w:t xml:space="preserve"> x </w:t>
            </w:r>
            <w:r>
              <w:rPr>
                <w:rFonts w:ascii="Verdana" w:hAnsi="Verdana"/>
                <w:color w:val="244061" w:themeColor="accent1" w:themeShade="80"/>
                <w:sz w:val="18"/>
                <w:szCs w:val="18"/>
              </w:rPr>
              <w:t>tedensko</w:t>
            </w:r>
          </w:p>
        </w:tc>
        <w:tc>
          <w:tcPr>
            <w:tcW w:w="1554" w:type="dxa"/>
            <w:vAlign w:val="center"/>
          </w:tcPr>
          <w:p w14:paraId="4F3604BB" w14:textId="77777777" w:rsidR="00D63AD2" w:rsidRPr="00BF1E59" w:rsidRDefault="00D63AD2"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153,0 m</w:t>
            </w:r>
            <w:r w:rsidRPr="00BF1E59">
              <w:rPr>
                <w:rFonts w:ascii="Verdana" w:hAnsi="Verdana"/>
                <w:color w:val="244061" w:themeColor="accent1" w:themeShade="80"/>
                <w:sz w:val="18"/>
                <w:szCs w:val="18"/>
                <w:vertAlign w:val="superscript"/>
              </w:rPr>
              <w:t>2</w:t>
            </w:r>
          </w:p>
        </w:tc>
      </w:tr>
      <w:tr w:rsidR="00D63AD2" w:rsidRPr="00BF1E59" w14:paraId="3C6B7EBD" w14:textId="77777777" w:rsidTr="00BF1E59">
        <w:trPr>
          <w:trHeight w:val="284"/>
        </w:trPr>
        <w:tc>
          <w:tcPr>
            <w:tcW w:w="5098" w:type="dxa"/>
            <w:vAlign w:val="center"/>
          </w:tcPr>
          <w:p w14:paraId="1B044760" w14:textId="77777777" w:rsidR="00D63AD2" w:rsidRPr="00BF1E59" w:rsidRDefault="00D63AD2"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Vhod in avla</w:t>
            </w:r>
          </w:p>
        </w:tc>
        <w:tc>
          <w:tcPr>
            <w:tcW w:w="2415" w:type="dxa"/>
            <w:vMerge/>
            <w:vAlign w:val="center"/>
          </w:tcPr>
          <w:p w14:paraId="0E32FCA1" w14:textId="77777777" w:rsidR="00D63AD2" w:rsidRPr="00BF1E59" w:rsidRDefault="00D63AD2" w:rsidP="00BF1E59">
            <w:pPr>
              <w:spacing w:line="276" w:lineRule="auto"/>
              <w:jc w:val="center"/>
              <w:rPr>
                <w:rFonts w:ascii="Verdana" w:hAnsi="Verdana"/>
                <w:color w:val="244061" w:themeColor="accent1" w:themeShade="80"/>
                <w:sz w:val="18"/>
                <w:szCs w:val="18"/>
              </w:rPr>
            </w:pPr>
          </w:p>
        </w:tc>
        <w:tc>
          <w:tcPr>
            <w:tcW w:w="1554" w:type="dxa"/>
            <w:vAlign w:val="center"/>
          </w:tcPr>
          <w:p w14:paraId="55125C4B" w14:textId="77777777" w:rsidR="00D63AD2" w:rsidRPr="00BF1E59" w:rsidRDefault="00D63AD2"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95,0 m</w:t>
            </w:r>
            <w:r w:rsidRPr="00BF1E59">
              <w:rPr>
                <w:rFonts w:ascii="Verdana" w:hAnsi="Verdana"/>
                <w:color w:val="244061" w:themeColor="accent1" w:themeShade="80"/>
                <w:sz w:val="18"/>
                <w:szCs w:val="18"/>
                <w:vertAlign w:val="superscript"/>
              </w:rPr>
              <w:t>2</w:t>
            </w:r>
          </w:p>
        </w:tc>
      </w:tr>
      <w:tr w:rsidR="00D63AD2" w:rsidRPr="00BF1E59" w14:paraId="33277943" w14:textId="77777777" w:rsidTr="00BF1E59">
        <w:trPr>
          <w:trHeight w:val="284"/>
        </w:trPr>
        <w:tc>
          <w:tcPr>
            <w:tcW w:w="5098" w:type="dxa"/>
            <w:vAlign w:val="center"/>
          </w:tcPr>
          <w:p w14:paraId="02E9FC2B" w14:textId="77777777" w:rsidR="00D63AD2" w:rsidRPr="00BF1E59" w:rsidRDefault="00D63AD2"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Čajna kuhinja</w:t>
            </w:r>
          </w:p>
        </w:tc>
        <w:tc>
          <w:tcPr>
            <w:tcW w:w="2415" w:type="dxa"/>
            <w:vMerge/>
            <w:vAlign w:val="center"/>
          </w:tcPr>
          <w:p w14:paraId="657BB97D" w14:textId="77777777" w:rsidR="00D63AD2" w:rsidRPr="00BF1E59" w:rsidRDefault="00D63AD2" w:rsidP="00BF1E59">
            <w:pPr>
              <w:spacing w:line="276" w:lineRule="auto"/>
              <w:jc w:val="center"/>
              <w:rPr>
                <w:rFonts w:ascii="Verdana" w:hAnsi="Verdana"/>
                <w:color w:val="244061" w:themeColor="accent1" w:themeShade="80"/>
                <w:sz w:val="18"/>
                <w:szCs w:val="18"/>
              </w:rPr>
            </w:pPr>
          </w:p>
        </w:tc>
        <w:tc>
          <w:tcPr>
            <w:tcW w:w="1554" w:type="dxa"/>
            <w:vAlign w:val="center"/>
          </w:tcPr>
          <w:p w14:paraId="5687CF45" w14:textId="77777777" w:rsidR="00D63AD2" w:rsidRPr="00BF1E59" w:rsidRDefault="00D63AD2"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13,5 m</w:t>
            </w:r>
            <w:r w:rsidRPr="00BF1E59">
              <w:rPr>
                <w:rFonts w:ascii="Verdana" w:hAnsi="Verdana"/>
                <w:color w:val="244061" w:themeColor="accent1" w:themeShade="80"/>
                <w:sz w:val="18"/>
                <w:szCs w:val="18"/>
                <w:vertAlign w:val="superscript"/>
              </w:rPr>
              <w:t>2</w:t>
            </w:r>
          </w:p>
        </w:tc>
      </w:tr>
      <w:tr w:rsidR="00D63AD2" w:rsidRPr="00BF1E59" w14:paraId="4EBEFB58" w14:textId="77777777" w:rsidTr="00BF1E59">
        <w:trPr>
          <w:trHeight w:val="284"/>
        </w:trPr>
        <w:tc>
          <w:tcPr>
            <w:tcW w:w="5098" w:type="dxa"/>
            <w:vAlign w:val="center"/>
          </w:tcPr>
          <w:p w14:paraId="0C63C819" w14:textId="77777777" w:rsidR="00D63AD2" w:rsidRPr="00BF1E59" w:rsidRDefault="00D63AD2"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Sanitarije</w:t>
            </w:r>
          </w:p>
        </w:tc>
        <w:tc>
          <w:tcPr>
            <w:tcW w:w="2415" w:type="dxa"/>
            <w:vMerge/>
            <w:vAlign w:val="center"/>
          </w:tcPr>
          <w:p w14:paraId="6B0028DE" w14:textId="77777777" w:rsidR="00D63AD2" w:rsidRPr="00BF1E59" w:rsidRDefault="00D63AD2" w:rsidP="00BF1E59">
            <w:pPr>
              <w:spacing w:line="276" w:lineRule="auto"/>
              <w:jc w:val="center"/>
              <w:rPr>
                <w:rFonts w:ascii="Verdana" w:hAnsi="Verdana"/>
                <w:color w:val="244061" w:themeColor="accent1" w:themeShade="80"/>
                <w:sz w:val="18"/>
                <w:szCs w:val="18"/>
              </w:rPr>
            </w:pPr>
          </w:p>
        </w:tc>
        <w:tc>
          <w:tcPr>
            <w:tcW w:w="1554" w:type="dxa"/>
            <w:vAlign w:val="center"/>
          </w:tcPr>
          <w:p w14:paraId="002CB8ED" w14:textId="77777777" w:rsidR="00D63AD2" w:rsidRPr="00BF1E59" w:rsidRDefault="00D63AD2"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26,5 m</w:t>
            </w:r>
            <w:r w:rsidRPr="00BF1E59">
              <w:rPr>
                <w:rFonts w:ascii="Verdana" w:hAnsi="Verdana"/>
                <w:color w:val="244061" w:themeColor="accent1" w:themeShade="80"/>
                <w:sz w:val="18"/>
                <w:szCs w:val="18"/>
                <w:vertAlign w:val="superscript"/>
              </w:rPr>
              <w:t>2</w:t>
            </w:r>
          </w:p>
        </w:tc>
      </w:tr>
      <w:tr w:rsidR="00D63AD2" w:rsidRPr="00BF1E59" w14:paraId="04A07018" w14:textId="77777777" w:rsidTr="00BF1E59">
        <w:trPr>
          <w:trHeight w:val="284"/>
        </w:trPr>
        <w:tc>
          <w:tcPr>
            <w:tcW w:w="5098" w:type="dxa"/>
            <w:shd w:val="clear" w:color="auto" w:fill="B8CCE4" w:themeFill="accent1" w:themeFillTint="66"/>
            <w:vAlign w:val="center"/>
          </w:tcPr>
          <w:p w14:paraId="0FBD2EFF" w14:textId="77777777" w:rsidR="00D63AD2" w:rsidRPr="00BF1E59" w:rsidRDefault="00D63AD2" w:rsidP="00BF1E59">
            <w:pPr>
              <w:spacing w:line="276" w:lineRule="auto"/>
              <w:rPr>
                <w:rFonts w:ascii="Verdana" w:hAnsi="Verdana"/>
                <w:b/>
                <w:color w:val="244061" w:themeColor="accent1" w:themeShade="80"/>
                <w:sz w:val="18"/>
                <w:szCs w:val="18"/>
              </w:rPr>
            </w:pPr>
            <w:r w:rsidRPr="00BF1E59">
              <w:rPr>
                <w:rFonts w:ascii="Verdana" w:hAnsi="Verdana"/>
                <w:b/>
                <w:color w:val="244061" w:themeColor="accent1" w:themeShade="80"/>
                <w:sz w:val="18"/>
                <w:szCs w:val="18"/>
              </w:rPr>
              <w:t>Skupaj območje 1</w:t>
            </w:r>
          </w:p>
        </w:tc>
        <w:tc>
          <w:tcPr>
            <w:tcW w:w="2415" w:type="dxa"/>
            <w:shd w:val="clear" w:color="auto" w:fill="B8CCE4" w:themeFill="accent1" w:themeFillTint="66"/>
            <w:vAlign w:val="center"/>
          </w:tcPr>
          <w:p w14:paraId="67C0AE32" w14:textId="77777777" w:rsidR="00D63AD2" w:rsidRPr="00BF1E59" w:rsidRDefault="00D63AD2" w:rsidP="00BF1E59">
            <w:pPr>
              <w:spacing w:line="276" w:lineRule="auto"/>
              <w:jc w:val="center"/>
              <w:rPr>
                <w:rFonts w:ascii="Verdana" w:hAnsi="Verdana"/>
                <w:b/>
                <w:color w:val="244061" w:themeColor="accent1" w:themeShade="80"/>
                <w:sz w:val="18"/>
                <w:szCs w:val="18"/>
              </w:rPr>
            </w:pPr>
          </w:p>
        </w:tc>
        <w:tc>
          <w:tcPr>
            <w:tcW w:w="1554" w:type="dxa"/>
            <w:shd w:val="clear" w:color="auto" w:fill="B8CCE4" w:themeFill="accent1" w:themeFillTint="66"/>
            <w:vAlign w:val="center"/>
          </w:tcPr>
          <w:p w14:paraId="65E7B1E4" w14:textId="77777777" w:rsidR="00D63AD2" w:rsidRPr="00BF1E59" w:rsidRDefault="00D63AD2" w:rsidP="00BF1E59">
            <w:pPr>
              <w:spacing w:line="276" w:lineRule="auto"/>
              <w:jc w:val="right"/>
              <w:rPr>
                <w:rFonts w:ascii="Verdana" w:hAnsi="Verdana"/>
                <w:b/>
                <w:color w:val="244061" w:themeColor="accent1" w:themeShade="80"/>
                <w:sz w:val="18"/>
                <w:szCs w:val="18"/>
              </w:rPr>
            </w:pPr>
            <w:r w:rsidRPr="00BF1E59">
              <w:rPr>
                <w:rFonts w:ascii="Verdana" w:hAnsi="Verdana"/>
                <w:b/>
                <w:color w:val="244061" w:themeColor="accent1" w:themeShade="80"/>
                <w:sz w:val="18"/>
                <w:szCs w:val="18"/>
              </w:rPr>
              <w:t>288,0 m</w:t>
            </w:r>
            <w:r w:rsidRPr="00BF1E59">
              <w:rPr>
                <w:rFonts w:ascii="Verdana" w:hAnsi="Verdana"/>
                <w:b/>
                <w:color w:val="244061" w:themeColor="accent1" w:themeShade="80"/>
                <w:sz w:val="18"/>
                <w:szCs w:val="18"/>
                <w:vertAlign w:val="superscript"/>
              </w:rPr>
              <w:t>2</w:t>
            </w:r>
          </w:p>
        </w:tc>
      </w:tr>
      <w:tr w:rsidR="00D63AD2" w:rsidRPr="00BF1E59" w14:paraId="212F0012" w14:textId="77777777" w:rsidTr="00BF1E59">
        <w:trPr>
          <w:trHeight w:val="284"/>
        </w:trPr>
        <w:tc>
          <w:tcPr>
            <w:tcW w:w="5098" w:type="dxa"/>
            <w:vAlign w:val="center"/>
          </w:tcPr>
          <w:p w14:paraId="19F8EA4A" w14:textId="77777777" w:rsidR="00D63AD2" w:rsidRPr="00BF1E59" w:rsidRDefault="00D63AD2"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Pisarne levo</w:t>
            </w:r>
          </w:p>
        </w:tc>
        <w:tc>
          <w:tcPr>
            <w:tcW w:w="2415" w:type="dxa"/>
            <w:vMerge w:val="restart"/>
            <w:vAlign w:val="center"/>
          </w:tcPr>
          <w:p w14:paraId="7D40DABE" w14:textId="77777777" w:rsidR="00D63AD2" w:rsidRPr="00BF1E59" w:rsidRDefault="00D63AD2" w:rsidP="00BF1E59">
            <w:pPr>
              <w:spacing w:line="276" w:lineRule="auto"/>
              <w:jc w:val="center"/>
              <w:rPr>
                <w:rFonts w:ascii="Verdana" w:hAnsi="Verdana"/>
                <w:color w:val="244061" w:themeColor="accent1" w:themeShade="80"/>
                <w:sz w:val="18"/>
                <w:szCs w:val="18"/>
              </w:rPr>
            </w:pPr>
            <w:r w:rsidRPr="00BF1E59">
              <w:rPr>
                <w:rFonts w:ascii="Verdana" w:hAnsi="Verdana"/>
                <w:color w:val="244061" w:themeColor="accent1" w:themeShade="80"/>
                <w:sz w:val="18"/>
                <w:szCs w:val="18"/>
              </w:rPr>
              <w:t>2 - 3 x tedensko</w:t>
            </w:r>
          </w:p>
          <w:p w14:paraId="3C149E44" w14:textId="77777777" w:rsidR="00D63AD2" w:rsidRPr="00BF1E59" w:rsidRDefault="00D63AD2" w:rsidP="00BF1E59">
            <w:pPr>
              <w:spacing w:line="276" w:lineRule="auto"/>
              <w:jc w:val="center"/>
              <w:rPr>
                <w:rFonts w:ascii="Verdana" w:hAnsi="Verdana"/>
                <w:color w:val="244061" w:themeColor="accent1" w:themeShade="80"/>
                <w:sz w:val="18"/>
                <w:szCs w:val="18"/>
              </w:rPr>
            </w:pPr>
            <w:r w:rsidRPr="00BF1E59">
              <w:rPr>
                <w:rFonts w:ascii="Verdana" w:hAnsi="Verdana"/>
                <w:color w:val="244061" w:themeColor="accent1" w:themeShade="80"/>
                <w:sz w:val="18"/>
                <w:szCs w:val="18"/>
              </w:rPr>
              <w:t>izmenično</w:t>
            </w:r>
          </w:p>
        </w:tc>
        <w:tc>
          <w:tcPr>
            <w:tcW w:w="1554" w:type="dxa"/>
            <w:vAlign w:val="center"/>
          </w:tcPr>
          <w:p w14:paraId="7E085843" w14:textId="77777777" w:rsidR="00D63AD2" w:rsidRPr="00BF1E59" w:rsidRDefault="00D63AD2"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206,0 m</w:t>
            </w:r>
            <w:r w:rsidRPr="00BF1E59">
              <w:rPr>
                <w:rFonts w:ascii="Verdana" w:hAnsi="Verdana"/>
                <w:color w:val="244061" w:themeColor="accent1" w:themeShade="80"/>
                <w:sz w:val="18"/>
                <w:szCs w:val="18"/>
                <w:vertAlign w:val="superscript"/>
              </w:rPr>
              <w:t>2</w:t>
            </w:r>
          </w:p>
        </w:tc>
      </w:tr>
      <w:tr w:rsidR="00D63AD2" w:rsidRPr="00BF1E59" w14:paraId="6C782C7B" w14:textId="77777777" w:rsidTr="00BF1E59">
        <w:trPr>
          <w:trHeight w:val="284"/>
        </w:trPr>
        <w:tc>
          <w:tcPr>
            <w:tcW w:w="5098" w:type="dxa"/>
            <w:vAlign w:val="center"/>
          </w:tcPr>
          <w:p w14:paraId="23228496" w14:textId="77777777" w:rsidR="00D63AD2" w:rsidRPr="00BF1E59" w:rsidRDefault="00D63AD2"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Hodniki levo</w:t>
            </w:r>
          </w:p>
        </w:tc>
        <w:tc>
          <w:tcPr>
            <w:tcW w:w="2415" w:type="dxa"/>
            <w:vMerge/>
            <w:vAlign w:val="center"/>
          </w:tcPr>
          <w:p w14:paraId="7E45445B" w14:textId="77777777" w:rsidR="00D63AD2" w:rsidRPr="00BF1E59" w:rsidRDefault="00D63AD2" w:rsidP="00BF1E59">
            <w:pPr>
              <w:spacing w:line="276" w:lineRule="auto"/>
              <w:jc w:val="center"/>
              <w:rPr>
                <w:rFonts w:ascii="Verdana" w:hAnsi="Verdana"/>
                <w:color w:val="244061" w:themeColor="accent1" w:themeShade="80"/>
                <w:sz w:val="18"/>
                <w:szCs w:val="18"/>
              </w:rPr>
            </w:pPr>
          </w:p>
        </w:tc>
        <w:tc>
          <w:tcPr>
            <w:tcW w:w="1554" w:type="dxa"/>
            <w:vAlign w:val="center"/>
          </w:tcPr>
          <w:p w14:paraId="425C5D68" w14:textId="77777777" w:rsidR="00D63AD2" w:rsidRPr="00BF1E59" w:rsidRDefault="00D63AD2"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74,0 m</w:t>
            </w:r>
            <w:r w:rsidRPr="00BF1E59">
              <w:rPr>
                <w:rFonts w:ascii="Verdana" w:hAnsi="Verdana"/>
                <w:color w:val="244061" w:themeColor="accent1" w:themeShade="80"/>
                <w:sz w:val="18"/>
                <w:szCs w:val="18"/>
                <w:vertAlign w:val="superscript"/>
              </w:rPr>
              <w:t>2</w:t>
            </w:r>
          </w:p>
        </w:tc>
      </w:tr>
      <w:tr w:rsidR="00D63AD2" w:rsidRPr="00BF1E59" w14:paraId="26DA37BB" w14:textId="77777777" w:rsidTr="00BF1E59">
        <w:trPr>
          <w:trHeight w:val="284"/>
        </w:trPr>
        <w:tc>
          <w:tcPr>
            <w:tcW w:w="5098" w:type="dxa"/>
            <w:shd w:val="clear" w:color="auto" w:fill="B8CCE4" w:themeFill="accent1" w:themeFillTint="66"/>
            <w:vAlign w:val="center"/>
          </w:tcPr>
          <w:p w14:paraId="594F5262" w14:textId="77777777" w:rsidR="00D63AD2" w:rsidRPr="00BF1E59" w:rsidRDefault="00D63AD2" w:rsidP="00BF1E59">
            <w:pPr>
              <w:spacing w:line="276" w:lineRule="auto"/>
              <w:rPr>
                <w:rFonts w:ascii="Verdana" w:hAnsi="Verdana"/>
                <w:b/>
                <w:color w:val="244061" w:themeColor="accent1" w:themeShade="80"/>
                <w:sz w:val="18"/>
                <w:szCs w:val="18"/>
              </w:rPr>
            </w:pPr>
            <w:r w:rsidRPr="00BF1E59">
              <w:rPr>
                <w:rFonts w:ascii="Verdana" w:hAnsi="Verdana"/>
                <w:b/>
                <w:color w:val="244061" w:themeColor="accent1" w:themeShade="80"/>
                <w:sz w:val="18"/>
                <w:szCs w:val="18"/>
              </w:rPr>
              <w:t>Skupaj območje 2</w:t>
            </w:r>
          </w:p>
        </w:tc>
        <w:tc>
          <w:tcPr>
            <w:tcW w:w="2415" w:type="dxa"/>
            <w:shd w:val="clear" w:color="auto" w:fill="B8CCE4" w:themeFill="accent1" w:themeFillTint="66"/>
            <w:vAlign w:val="center"/>
          </w:tcPr>
          <w:p w14:paraId="5318626D" w14:textId="77777777" w:rsidR="00D63AD2" w:rsidRPr="00BF1E59" w:rsidRDefault="00D63AD2" w:rsidP="00BF1E59">
            <w:pPr>
              <w:spacing w:line="276" w:lineRule="auto"/>
              <w:jc w:val="right"/>
              <w:rPr>
                <w:rFonts w:ascii="Verdana" w:hAnsi="Verdana"/>
                <w:b/>
                <w:color w:val="244061" w:themeColor="accent1" w:themeShade="80"/>
                <w:sz w:val="18"/>
                <w:szCs w:val="18"/>
              </w:rPr>
            </w:pPr>
          </w:p>
        </w:tc>
        <w:tc>
          <w:tcPr>
            <w:tcW w:w="1554" w:type="dxa"/>
            <w:shd w:val="clear" w:color="auto" w:fill="B8CCE4" w:themeFill="accent1" w:themeFillTint="66"/>
            <w:vAlign w:val="center"/>
          </w:tcPr>
          <w:p w14:paraId="6984CDDB" w14:textId="77777777" w:rsidR="00D63AD2" w:rsidRPr="00BF1E59" w:rsidRDefault="00D63AD2" w:rsidP="00BF1E59">
            <w:pPr>
              <w:spacing w:line="276" w:lineRule="auto"/>
              <w:jc w:val="right"/>
              <w:rPr>
                <w:rFonts w:ascii="Verdana" w:hAnsi="Verdana"/>
                <w:b/>
                <w:color w:val="244061" w:themeColor="accent1" w:themeShade="80"/>
                <w:sz w:val="18"/>
                <w:szCs w:val="18"/>
              </w:rPr>
            </w:pPr>
            <w:r w:rsidRPr="00BF1E59">
              <w:rPr>
                <w:rFonts w:ascii="Verdana" w:hAnsi="Verdana"/>
                <w:b/>
                <w:color w:val="244061" w:themeColor="accent1" w:themeShade="80"/>
                <w:sz w:val="18"/>
                <w:szCs w:val="18"/>
              </w:rPr>
              <w:t>280,0 m</w:t>
            </w:r>
            <w:r w:rsidRPr="00BF1E59">
              <w:rPr>
                <w:rFonts w:ascii="Verdana" w:hAnsi="Verdana"/>
                <w:b/>
                <w:color w:val="244061" w:themeColor="accent1" w:themeShade="80"/>
                <w:sz w:val="18"/>
                <w:szCs w:val="18"/>
                <w:vertAlign w:val="superscript"/>
              </w:rPr>
              <w:t>2</w:t>
            </w:r>
          </w:p>
        </w:tc>
      </w:tr>
      <w:tr w:rsidR="00D63AD2" w:rsidRPr="00BF1E59" w14:paraId="226DFD4C" w14:textId="77777777" w:rsidTr="00BF1E59">
        <w:trPr>
          <w:trHeight w:val="284"/>
        </w:trPr>
        <w:tc>
          <w:tcPr>
            <w:tcW w:w="5098" w:type="dxa"/>
            <w:vAlign w:val="center"/>
          </w:tcPr>
          <w:p w14:paraId="1C98CD5D" w14:textId="77777777" w:rsidR="00D63AD2" w:rsidRPr="00BF1E59" w:rsidRDefault="00D63AD2"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Pisarne desno</w:t>
            </w:r>
          </w:p>
        </w:tc>
        <w:tc>
          <w:tcPr>
            <w:tcW w:w="2415" w:type="dxa"/>
            <w:vMerge w:val="restart"/>
            <w:vAlign w:val="center"/>
          </w:tcPr>
          <w:p w14:paraId="2D0B26C1" w14:textId="77777777" w:rsidR="00D63AD2" w:rsidRPr="00BF1E59" w:rsidRDefault="00D63AD2" w:rsidP="00BF1E59">
            <w:pPr>
              <w:spacing w:line="276" w:lineRule="auto"/>
              <w:jc w:val="center"/>
              <w:rPr>
                <w:rFonts w:ascii="Verdana" w:hAnsi="Verdana"/>
                <w:color w:val="244061" w:themeColor="accent1" w:themeShade="80"/>
                <w:sz w:val="18"/>
                <w:szCs w:val="18"/>
              </w:rPr>
            </w:pPr>
            <w:r w:rsidRPr="00BF1E59">
              <w:rPr>
                <w:rFonts w:ascii="Verdana" w:hAnsi="Verdana"/>
                <w:color w:val="244061" w:themeColor="accent1" w:themeShade="80"/>
                <w:sz w:val="18"/>
                <w:szCs w:val="18"/>
              </w:rPr>
              <w:t>2 - 3 x tedensko</w:t>
            </w:r>
          </w:p>
          <w:p w14:paraId="1FDA75E9" w14:textId="77777777" w:rsidR="00D63AD2" w:rsidRPr="00BF1E59" w:rsidRDefault="00D63AD2" w:rsidP="00BF1E59">
            <w:pPr>
              <w:spacing w:line="276" w:lineRule="auto"/>
              <w:jc w:val="center"/>
              <w:rPr>
                <w:rFonts w:ascii="Verdana" w:hAnsi="Verdana"/>
                <w:color w:val="244061" w:themeColor="accent1" w:themeShade="80"/>
                <w:sz w:val="18"/>
                <w:szCs w:val="18"/>
              </w:rPr>
            </w:pPr>
            <w:r w:rsidRPr="00BF1E59">
              <w:rPr>
                <w:rFonts w:ascii="Verdana" w:hAnsi="Verdana"/>
                <w:color w:val="244061" w:themeColor="accent1" w:themeShade="80"/>
                <w:sz w:val="18"/>
                <w:szCs w:val="18"/>
              </w:rPr>
              <w:t>izmenično</w:t>
            </w:r>
          </w:p>
        </w:tc>
        <w:tc>
          <w:tcPr>
            <w:tcW w:w="1554" w:type="dxa"/>
            <w:vAlign w:val="center"/>
          </w:tcPr>
          <w:p w14:paraId="1AEA1D2D" w14:textId="77777777" w:rsidR="00D63AD2" w:rsidRPr="00BF1E59" w:rsidRDefault="00D63AD2"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170,0 m</w:t>
            </w:r>
            <w:r w:rsidRPr="00BF1E59">
              <w:rPr>
                <w:rFonts w:ascii="Verdana" w:hAnsi="Verdana"/>
                <w:color w:val="244061" w:themeColor="accent1" w:themeShade="80"/>
                <w:sz w:val="18"/>
                <w:szCs w:val="18"/>
                <w:vertAlign w:val="superscript"/>
              </w:rPr>
              <w:t>2</w:t>
            </w:r>
          </w:p>
        </w:tc>
      </w:tr>
      <w:tr w:rsidR="00D63AD2" w:rsidRPr="00BF1E59" w14:paraId="62AA7CE0" w14:textId="77777777" w:rsidTr="00BF1E59">
        <w:trPr>
          <w:trHeight w:val="284"/>
        </w:trPr>
        <w:tc>
          <w:tcPr>
            <w:tcW w:w="5098" w:type="dxa"/>
            <w:vAlign w:val="center"/>
          </w:tcPr>
          <w:p w14:paraId="709B1E0E" w14:textId="77777777" w:rsidR="00D63AD2" w:rsidRPr="00BF1E59" w:rsidRDefault="00D63AD2"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Hodniki desno</w:t>
            </w:r>
          </w:p>
        </w:tc>
        <w:tc>
          <w:tcPr>
            <w:tcW w:w="2415" w:type="dxa"/>
            <w:vMerge/>
            <w:vAlign w:val="center"/>
          </w:tcPr>
          <w:p w14:paraId="09DCE9F0" w14:textId="77777777" w:rsidR="00D63AD2" w:rsidRPr="00BF1E59" w:rsidRDefault="00D63AD2" w:rsidP="00BF1E59">
            <w:pPr>
              <w:spacing w:line="276" w:lineRule="auto"/>
              <w:jc w:val="center"/>
              <w:rPr>
                <w:rFonts w:ascii="Verdana" w:hAnsi="Verdana"/>
                <w:color w:val="244061" w:themeColor="accent1" w:themeShade="80"/>
                <w:sz w:val="18"/>
                <w:szCs w:val="18"/>
              </w:rPr>
            </w:pPr>
          </w:p>
        </w:tc>
        <w:tc>
          <w:tcPr>
            <w:tcW w:w="1554" w:type="dxa"/>
            <w:vAlign w:val="center"/>
          </w:tcPr>
          <w:p w14:paraId="7B07508F" w14:textId="77777777" w:rsidR="00D63AD2" w:rsidRPr="00BF1E59" w:rsidRDefault="00D63AD2"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67,5 m</w:t>
            </w:r>
            <w:r w:rsidRPr="00BF1E59">
              <w:rPr>
                <w:rFonts w:ascii="Verdana" w:hAnsi="Verdana"/>
                <w:color w:val="244061" w:themeColor="accent1" w:themeShade="80"/>
                <w:sz w:val="18"/>
                <w:szCs w:val="18"/>
                <w:vertAlign w:val="superscript"/>
              </w:rPr>
              <w:t>2</w:t>
            </w:r>
          </w:p>
        </w:tc>
      </w:tr>
      <w:tr w:rsidR="00D63AD2" w:rsidRPr="00BF1E59" w14:paraId="5C9150AB" w14:textId="77777777" w:rsidTr="00BF1E59">
        <w:trPr>
          <w:trHeight w:val="284"/>
        </w:trPr>
        <w:tc>
          <w:tcPr>
            <w:tcW w:w="5098" w:type="dxa"/>
            <w:vAlign w:val="center"/>
          </w:tcPr>
          <w:p w14:paraId="41859230" w14:textId="77777777" w:rsidR="00D63AD2" w:rsidRPr="00BF1E59" w:rsidRDefault="00D63AD2"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Sejna soba</w:t>
            </w:r>
          </w:p>
        </w:tc>
        <w:tc>
          <w:tcPr>
            <w:tcW w:w="2415" w:type="dxa"/>
            <w:vMerge/>
            <w:vAlign w:val="center"/>
          </w:tcPr>
          <w:p w14:paraId="3C461C18" w14:textId="77777777" w:rsidR="00D63AD2" w:rsidRPr="00BF1E59" w:rsidRDefault="00D63AD2" w:rsidP="00BF1E59">
            <w:pPr>
              <w:spacing w:line="276" w:lineRule="auto"/>
              <w:jc w:val="center"/>
              <w:rPr>
                <w:rFonts w:ascii="Verdana" w:hAnsi="Verdana"/>
                <w:color w:val="244061" w:themeColor="accent1" w:themeShade="80"/>
                <w:sz w:val="18"/>
                <w:szCs w:val="18"/>
              </w:rPr>
            </w:pPr>
          </w:p>
        </w:tc>
        <w:tc>
          <w:tcPr>
            <w:tcW w:w="1554" w:type="dxa"/>
            <w:vAlign w:val="center"/>
          </w:tcPr>
          <w:p w14:paraId="68B0AAB2" w14:textId="77777777" w:rsidR="00D63AD2" w:rsidRPr="00BF1E59" w:rsidRDefault="00D63AD2"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76,5 m</w:t>
            </w:r>
            <w:r w:rsidRPr="00BF1E59">
              <w:rPr>
                <w:rFonts w:ascii="Verdana" w:hAnsi="Verdana"/>
                <w:color w:val="244061" w:themeColor="accent1" w:themeShade="80"/>
                <w:sz w:val="18"/>
                <w:szCs w:val="18"/>
                <w:vertAlign w:val="superscript"/>
              </w:rPr>
              <w:t>2</w:t>
            </w:r>
          </w:p>
        </w:tc>
      </w:tr>
      <w:tr w:rsidR="00D63AD2" w:rsidRPr="00BF1E59" w14:paraId="62381A3C" w14:textId="77777777" w:rsidTr="00BF1E59">
        <w:trPr>
          <w:trHeight w:val="284"/>
        </w:trPr>
        <w:tc>
          <w:tcPr>
            <w:tcW w:w="5098" w:type="dxa"/>
            <w:shd w:val="clear" w:color="auto" w:fill="B8CCE4" w:themeFill="accent1" w:themeFillTint="66"/>
            <w:vAlign w:val="center"/>
          </w:tcPr>
          <w:p w14:paraId="4DD0A070" w14:textId="77777777" w:rsidR="00D63AD2" w:rsidRPr="00BF1E59" w:rsidRDefault="00D63AD2" w:rsidP="00BF1E59">
            <w:pPr>
              <w:spacing w:line="276" w:lineRule="auto"/>
              <w:rPr>
                <w:rFonts w:ascii="Verdana" w:hAnsi="Verdana"/>
                <w:b/>
                <w:color w:val="244061" w:themeColor="accent1" w:themeShade="80"/>
                <w:sz w:val="18"/>
                <w:szCs w:val="18"/>
              </w:rPr>
            </w:pPr>
            <w:r w:rsidRPr="00BF1E59">
              <w:rPr>
                <w:rFonts w:ascii="Verdana" w:hAnsi="Verdana"/>
                <w:b/>
                <w:color w:val="244061" w:themeColor="accent1" w:themeShade="80"/>
                <w:sz w:val="18"/>
                <w:szCs w:val="18"/>
              </w:rPr>
              <w:t>Skupaj območje 3</w:t>
            </w:r>
          </w:p>
        </w:tc>
        <w:tc>
          <w:tcPr>
            <w:tcW w:w="2415" w:type="dxa"/>
            <w:shd w:val="clear" w:color="auto" w:fill="B8CCE4" w:themeFill="accent1" w:themeFillTint="66"/>
            <w:vAlign w:val="center"/>
          </w:tcPr>
          <w:p w14:paraId="57A7CD3D" w14:textId="77777777" w:rsidR="00D63AD2" w:rsidRPr="00BF1E59" w:rsidRDefault="00D63AD2" w:rsidP="00BF1E59">
            <w:pPr>
              <w:spacing w:line="276" w:lineRule="auto"/>
              <w:jc w:val="right"/>
              <w:rPr>
                <w:rFonts w:ascii="Verdana" w:hAnsi="Verdana"/>
                <w:b/>
                <w:color w:val="244061" w:themeColor="accent1" w:themeShade="80"/>
                <w:sz w:val="18"/>
                <w:szCs w:val="18"/>
              </w:rPr>
            </w:pPr>
          </w:p>
        </w:tc>
        <w:tc>
          <w:tcPr>
            <w:tcW w:w="1554" w:type="dxa"/>
            <w:shd w:val="clear" w:color="auto" w:fill="B8CCE4" w:themeFill="accent1" w:themeFillTint="66"/>
            <w:vAlign w:val="center"/>
          </w:tcPr>
          <w:p w14:paraId="5B799438" w14:textId="77777777" w:rsidR="00D63AD2" w:rsidRPr="00BF1E59" w:rsidRDefault="00D63AD2" w:rsidP="00BF1E59">
            <w:pPr>
              <w:spacing w:line="276" w:lineRule="auto"/>
              <w:jc w:val="right"/>
              <w:rPr>
                <w:rFonts w:ascii="Verdana" w:hAnsi="Verdana"/>
                <w:b/>
                <w:color w:val="244061" w:themeColor="accent1" w:themeShade="80"/>
                <w:sz w:val="18"/>
                <w:szCs w:val="18"/>
              </w:rPr>
            </w:pPr>
            <w:r w:rsidRPr="00BF1E59">
              <w:rPr>
                <w:rFonts w:ascii="Verdana" w:hAnsi="Verdana"/>
                <w:b/>
                <w:color w:val="244061" w:themeColor="accent1" w:themeShade="80"/>
                <w:sz w:val="18"/>
                <w:szCs w:val="18"/>
              </w:rPr>
              <w:t>314,0 m</w:t>
            </w:r>
            <w:r w:rsidRPr="00BF1E59">
              <w:rPr>
                <w:rFonts w:ascii="Verdana" w:hAnsi="Verdana"/>
                <w:b/>
                <w:color w:val="244061" w:themeColor="accent1" w:themeShade="80"/>
                <w:sz w:val="18"/>
                <w:szCs w:val="18"/>
                <w:vertAlign w:val="superscript"/>
              </w:rPr>
              <w:t>2</w:t>
            </w:r>
          </w:p>
        </w:tc>
      </w:tr>
    </w:tbl>
    <w:p w14:paraId="1D534D3C" w14:textId="77777777" w:rsidR="00D63AD2" w:rsidRPr="009B1DBC" w:rsidRDefault="00D63AD2" w:rsidP="00D63AD2">
      <w:pPr>
        <w:spacing w:line="276" w:lineRule="auto"/>
        <w:rPr>
          <w:rFonts w:ascii="Verdana" w:hAnsi="Verdana"/>
        </w:rPr>
      </w:pPr>
    </w:p>
    <w:p w14:paraId="1FC6BDAE" w14:textId="77777777" w:rsidR="00D63AD2" w:rsidRDefault="00D63AD2" w:rsidP="00D63AD2">
      <w:pPr>
        <w:spacing w:line="276" w:lineRule="auto"/>
        <w:jc w:val="both"/>
        <w:rPr>
          <w:rFonts w:ascii="Verdana" w:hAnsi="Verdana"/>
          <w:b/>
        </w:rPr>
      </w:pPr>
      <w:r w:rsidRPr="00D060C9">
        <w:rPr>
          <w:rFonts w:ascii="Verdana" w:hAnsi="Verdana"/>
        </w:rPr>
        <w:t>in pri tem</w:t>
      </w:r>
      <w:r>
        <w:rPr>
          <w:rFonts w:ascii="Verdana" w:hAnsi="Verdana"/>
          <w:b/>
        </w:rPr>
        <w:t xml:space="preserve"> dnevno </w:t>
      </w:r>
      <w:r w:rsidRPr="009B1DBC">
        <w:rPr>
          <w:rFonts w:ascii="Verdana" w:hAnsi="Verdana"/>
          <w:b/>
        </w:rPr>
        <w:t xml:space="preserve">očistiti </w:t>
      </w:r>
      <w:r>
        <w:rPr>
          <w:rFonts w:ascii="Verdana" w:hAnsi="Verdana"/>
          <w:b/>
        </w:rPr>
        <w:t>med 568 in 602 m</w:t>
      </w:r>
      <w:r w:rsidRPr="00F1668D">
        <w:rPr>
          <w:rFonts w:ascii="Verdana" w:hAnsi="Verdana"/>
          <w:b/>
          <w:vertAlign w:val="superscript"/>
        </w:rPr>
        <w:t>2</w:t>
      </w:r>
      <w:r>
        <w:rPr>
          <w:rFonts w:ascii="Verdana" w:hAnsi="Verdana"/>
          <w:b/>
        </w:rPr>
        <w:t xml:space="preserve"> (povprečno </w:t>
      </w:r>
      <w:r w:rsidRPr="009B1DBC">
        <w:rPr>
          <w:rFonts w:ascii="Verdana" w:hAnsi="Verdana"/>
          <w:b/>
        </w:rPr>
        <w:t>585</w:t>
      </w:r>
      <w:r>
        <w:rPr>
          <w:rFonts w:ascii="Verdana" w:hAnsi="Verdana"/>
          <w:b/>
        </w:rPr>
        <w:t xml:space="preserve"> </w:t>
      </w:r>
      <w:r w:rsidRPr="009B1DBC">
        <w:rPr>
          <w:rFonts w:ascii="Verdana" w:hAnsi="Verdana"/>
          <w:b/>
        </w:rPr>
        <w:t>m</w:t>
      </w:r>
      <w:r w:rsidRPr="009B1DBC">
        <w:rPr>
          <w:rFonts w:ascii="Verdana" w:hAnsi="Verdana"/>
          <w:b/>
          <w:vertAlign w:val="superscript"/>
        </w:rPr>
        <w:t>2</w:t>
      </w:r>
      <w:r>
        <w:rPr>
          <w:rFonts w:ascii="Verdana" w:hAnsi="Verdana"/>
          <w:b/>
        </w:rPr>
        <w:t xml:space="preserve">), </w:t>
      </w:r>
      <w:r>
        <w:rPr>
          <w:rFonts w:ascii="Verdana" w:hAnsi="Verdana"/>
        </w:rPr>
        <w:t>v naslednjih deležih:</w:t>
      </w:r>
    </w:p>
    <w:p w14:paraId="13CBC677" w14:textId="2DE26AFC" w:rsidR="002D772C" w:rsidRDefault="002D772C" w:rsidP="002D772C">
      <w:pPr>
        <w:spacing w:after="200" w:line="276" w:lineRule="auto"/>
        <w:rPr>
          <w:rFonts w:ascii="Verdana" w:hAnsi="Verdana"/>
          <w:b/>
        </w:rPr>
      </w:pPr>
      <w:r>
        <w:rPr>
          <w:rFonts w:ascii="Verdana" w:hAnsi="Verdana"/>
          <w:b/>
        </w:rPr>
        <w:br w:type="page"/>
      </w: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6"/>
        <w:gridCol w:w="1842"/>
        <w:gridCol w:w="567"/>
        <w:gridCol w:w="1701"/>
      </w:tblGrid>
      <w:tr w:rsidR="00D63AD2" w:rsidRPr="00BF1E59" w14:paraId="6E5F9072" w14:textId="77777777" w:rsidTr="00BF1E59">
        <w:trPr>
          <w:trHeight w:val="284"/>
        </w:trPr>
        <w:tc>
          <w:tcPr>
            <w:tcW w:w="4957" w:type="dxa"/>
            <w:gridSpan w:val="2"/>
            <w:shd w:val="clear" w:color="auto" w:fill="B8CCE4" w:themeFill="accent1" w:themeFillTint="66"/>
            <w:vAlign w:val="center"/>
          </w:tcPr>
          <w:p w14:paraId="6DFD0D84" w14:textId="77777777" w:rsidR="00D63AD2" w:rsidRPr="00BF1E59" w:rsidRDefault="00D63AD2" w:rsidP="00BF1E59">
            <w:pPr>
              <w:spacing w:line="276" w:lineRule="auto"/>
              <w:rPr>
                <w:rFonts w:ascii="Verdana" w:hAnsi="Verdana"/>
                <w:b/>
                <w:color w:val="244061" w:themeColor="accent1" w:themeShade="80"/>
                <w:sz w:val="18"/>
                <w:szCs w:val="18"/>
              </w:rPr>
            </w:pPr>
            <w:r w:rsidRPr="00BF1E59">
              <w:rPr>
                <w:rFonts w:ascii="Verdana" w:hAnsi="Verdana"/>
                <w:b/>
                <w:color w:val="244061" w:themeColor="accent1" w:themeShade="80"/>
                <w:sz w:val="18"/>
                <w:szCs w:val="18"/>
              </w:rPr>
              <w:lastRenderedPageBreak/>
              <w:t xml:space="preserve">Pisarniški prostori </w:t>
            </w:r>
          </w:p>
        </w:tc>
        <w:tc>
          <w:tcPr>
            <w:tcW w:w="2409" w:type="dxa"/>
            <w:gridSpan w:val="2"/>
            <w:shd w:val="clear" w:color="auto" w:fill="B8CCE4" w:themeFill="accent1" w:themeFillTint="66"/>
            <w:vAlign w:val="center"/>
          </w:tcPr>
          <w:p w14:paraId="1FFC637C" w14:textId="77777777" w:rsidR="00D63AD2" w:rsidRPr="00BF1E59" w:rsidRDefault="00D63AD2" w:rsidP="00BF1E59">
            <w:pPr>
              <w:spacing w:line="276" w:lineRule="auto"/>
              <w:jc w:val="center"/>
              <w:rPr>
                <w:rFonts w:ascii="Verdana" w:hAnsi="Verdana"/>
                <w:b/>
                <w:color w:val="244061" w:themeColor="accent1" w:themeShade="80"/>
                <w:sz w:val="18"/>
                <w:szCs w:val="18"/>
              </w:rPr>
            </w:pPr>
            <w:r w:rsidRPr="00BF1E59">
              <w:rPr>
                <w:rFonts w:ascii="Verdana" w:hAnsi="Verdana"/>
                <w:b/>
                <w:color w:val="244061" w:themeColor="accent1" w:themeShade="80"/>
                <w:sz w:val="18"/>
                <w:szCs w:val="18"/>
              </w:rPr>
              <w:t>Površina</w:t>
            </w:r>
          </w:p>
        </w:tc>
        <w:tc>
          <w:tcPr>
            <w:tcW w:w="1701" w:type="dxa"/>
            <w:shd w:val="clear" w:color="auto" w:fill="B8CCE4" w:themeFill="accent1" w:themeFillTint="66"/>
            <w:vAlign w:val="center"/>
          </w:tcPr>
          <w:p w14:paraId="3081607E" w14:textId="77777777" w:rsidR="00D63AD2" w:rsidRPr="00BF1E59" w:rsidRDefault="00D63AD2" w:rsidP="00BF1E59">
            <w:pPr>
              <w:spacing w:line="276" w:lineRule="auto"/>
              <w:jc w:val="right"/>
              <w:rPr>
                <w:rFonts w:ascii="Verdana" w:hAnsi="Verdana"/>
                <w:b/>
                <w:color w:val="244061" w:themeColor="accent1" w:themeShade="80"/>
                <w:sz w:val="18"/>
                <w:szCs w:val="18"/>
              </w:rPr>
            </w:pPr>
            <w:r w:rsidRPr="00BF1E59">
              <w:rPr>
                <w:rFonts w:ascii="Verdana" w:hAnsi="Verdana"/>
                <w:b/>
                <w:color w:val="244061" w:themeColor="accent1" w:themeShade="80"/>
                <w:sz w:val="18"/>
                <w:szCs w:val="18"/>
              </w:rPr>
              <w:t xml:space="preserve">Delež </w:t>
            </w:r>
          </w:p>
        </w:tc>
      </w:tr>
      <w:tr w:rsidR="00D63AD2" w:rsidRPr="00BF1E59" w14:paraId="40C794C9" w14:textId="77777777" w:rsidTr="00BF1E59">
        <w:tc>
          <w:tcPr>
            <w:tcW w:w="4531" w:type="dxa"/>
          </w:tcPr>
          <w:p w14:paraId="63355AFA" w14:textId="77777777" w:rsidR="00D63AD2" w:rsidRPr="00BF1E59" w:rsidRDefault="00D63AD2" w:rsidP="00BF1E59">
            <w:pPr>
              <w:spacing w:line="276" w:lineRule="auto"/>
              <w:jc w:val="both"/>
              <w:rPr>
                <w:rFonts w:ascii="Verdana" w:hAnsi="Verdana"/>
                <w:color w:val="244061" w:themeColor="accent1" w:themeShade="80"/>
                <w:sz w:val="18"/>
                <w:szCs w:val="18"/>
              </w:rPr>
            </w:pPr>
            <w:r w:rsidRPr="00BF1E59">
              <w:rPr>
                <w:rFonts w:ascii="Verdana" w:hAnsi="Verdana"/>
                <w:color w:val="244061" w:themeColor="accent1" w:themeShade="80"/>
                <w:sz w:val="18"/>
                <w:szCs w:val="18"/>
              </w:rPr>
              <w:t>Vhod in avla</w:t>
            </w:r>
          </w:p>
        </w:tc>
        <w:tc>
          <w:tcPr>
            <w:tcW w:w="2268" w:type="dxa"/>
            <w:gridSpan w:val="2"/>
          </w:tcPr>
          <w:p w14:paraId="10F00283" w14:textId="77777777" w:rsidR="00D63AD2" w:rsidRPr="00BF1E59" w:rsidRDefault="00D63AD2" w:rsidP="00BF1E59">
            <w:pPr>
              <w:spacing w:line="276" w:lineRule="auto"/>
              <w:jc w:val="right"/>
              <w:rPr>
                <w:rFonts w:ascii="Verdana" w:hAnsi="Verdana"/>
                <w:sz w:val="18"/>
                <w:szCs w:val="18"/>
              </w:rPr>
            </w:pPr>
            <w:r w:rsidRPr="00BF1E59">
              <w:rPr>
                <w:rFonts w:ascii="Verdana" w:hAnsi="Verdana"/>
                <w:sz w:val="18"/>
                <w:szCs w:val="18"/>
              </w:rPr>
              <w:t>95,0 m</w:t>
            </w:r>
            <w:r w:rsidRPr="00BF1E59">
              <w:rPr>
                <w:rFonts w:ascii="Verdana" w:hAnsi="Verdana"/>
                <w:sz w:val="18"/>
                <w:szCs w:val="18"/>
                <w:vertAlign w:val="superscript"/>
              </w:rPr>
              <w:t>2</w:t>
            </w:r>
          </w:p>
        </w:tc>
        <w:tc>
          <w:tcPr>
            <w:tcW w:w="2268" w:type="dxa"/>
            <w:gridSpan w:val="2"/>
          </w:tcPr>
          <w:p w14:paraId="629D1F53" w14:textId="77777777" w:rsidR="00D63AD2" w:rsidRPr="00BF1E59" w:rsidRDefault="00D63AD2" w:rsidP="00BF1E59">
            <w:pPr>
              <w:spacing w:line="276" w:lineRule="auto"/>
              <w:jc w:val="right"/>
              <w:rPr>
                <w:rFonts w:ascii="Verdana" w:hAnsi="Verdana"/>
                <w:sz w:val="18"/>
                <w:szCs w:val="18"/>
              </w:rPr>
            </w:pPr>
            <w:r w:rsidRPr="00BF1E59">
              <w:rPr>
                <w:rFonts w:ascii="Verdana" w:hAnsi="Verdana"/>
                <w:sz w:val="18"/>
                <w:szCs w:val="18"/>
              </w:rPr>
              <w:t>16,3 %</w:t>
            </w:r>
          </w:p>
        </w:tc>
      </w:tr>
      <w:tr w:rsidR="00D63AD2" w:rsidRPr="00BF1E59" w14:paraId="6D101A70" w14:textId="77777777" w:rsidTr="00BF1E59">
        <w:tc>
          <w:tcPr>
            <w:tcW w:w="4531" w:type="dxa"/>
          </w:tcPr>
          <w:p w14:paraId="43A3B07F" w14:textId="77777777" w:rsidR="00D63AD2" w:rsidRPr="00BF1E59" w:rsidRDefault="00D63AD2" w:rsidP="00BF1E59">
            <w:pPr>
              <w:spacing w:line="276" w:lineRule="auto"/>
              <w:jc w:val="both"/>
              <w:rPr>
                <w:rFonts w:ascii="Verdana" w:hAnsi="Verdana"/>
                <w:color w:val="244061" w:themeColor="accent1" w:themeShade="80"/>
                <w:sz w:val="18"/>
                <w:szCs w:val="18"/>
              </w:rPr>
            </w:pPr>
            <w:r w:rsidRPr="00BF1E59">
              <w:rPr>
                <w:rFonts w:ascii="Verdana" w:hAnsi="Verdana"/>
                <w:color w:val="244061" w:themeColor="accent1" w:themeShade="80"/>
                <w:sz w:val="18"/>
                <w:szCs w:val="18"/>
              </w:rPr>
              <w:t>Pisarne in sejna soba</w:t>
            </w:r>
          </w:p>
        </w:tc>
        <w:tc>
          <w:tcPr>
            <w:tcW w:w="2268" w:type="dxa"/>
            <w:gridSpan w:val="2"/>
          </w:tcPr>
          <w:p w14:paraId="79B6CAEE" w14:textId="77777777" w:rsidR="00D63AD2" w:rsidRPr="00BF1E59" w:rsidRDefault="00D63AD2" w:rsidP="00BF1E59">
            <w:pPr>
              <w:spacing w:line="276" w:lineRule="auto"/>
              <w:jc w:val="right"/>
              <w:rPr>
                <w:rFonts w:ascii="Verdana" w:hAnsi="Verdana"/>
                <w:sz w:val="18"/>
                <w:szCs w:val="18"/>
              </w:rPr>
            </w:pPr>
            <w:r w:rsidRPr="00BF1E59">
              <w:rPr>
                <w:rFonts w:ascii="Verdana" w:hAnsi="Verdana"/>
                <w:sz w:val="18"/>
                <w:szCs w:val="18"/>
              </w:rPr>
              <w:t>379,0 m</w:t>
            </w:r>
            <w:r w:rsidRPr="00BF1E59">
              <w:rPr>
                <w:rFonts w:ascii="Verdana" w:hAnsi="Verdana"/>
                <w:sz w:val="18"/>
                <w:szCs w:val="18"/>
                <w:vertAlign w:val="superscript"/>
              </w:rPr>
              <w:t>2</w:t>
            </w:r>
          </w:p>
        </w:tc>
        <w:tc>
          <w:tcPr>
            <w:tcW w:w="2268" w:type="dxa"/>
            <w:gridSpan w:val="2"/>
          </w:tcPr>
          <w:p w14:paraId="749401A5" w14:textId="77777777" w:rsidR="00D63AD2" w:rsidRPr="00BF1E59" w:rsidRDefault="00D63AD2" w:rsidP="00BF1E59">
            <w:pPr>
              <w:spacing w:line="276" w:lineRule="auto"/>
              <w:jc w:val="right"/>
              <w:rPr>
                <w:rFonts w:ascii="Verdana" w:hAnsi="Verdana"/>
                <w:sz w:val="18"/>
                <w:szCs w:val="18"/>
              </w:rPr>
            </w:pPr>
            <w:r w:rsidRPr="00BF1E59">
              <w:rPr>
                <w:rFonts w:ascii="Verdana" w:hAnsi="Verdana"/>
                <w:sz w:val="18"/>
                <w:szCs w:val="18"/>
              </w:rPr>
              <w:t>64,8 %</w:t>
            </w:r>
          </w:p>
        </w:tc>
      </w:tr>
      <w:tr w:rsidR="00D63AD2" w:rsidRPr="00BF1E59" w14:paraId="281ED53C" w14:textId="77777777" w:rsidTr="00BF1E59">
        <w:tc>
          <w:tcPr>
            <w:tcW w:w="4531" w:type="dxa"/>
          </w:tcPr>
          <w:p w14:paraId="1DD33280" w14:textId="77777777" w:rsidR="00D63AD2" w:rsidRPr="00BF1E59" w:rsidRDefault="00D63AD2" w:rsidP="00BF1E59">
            <w:pPr>
              <w:spacing w:line="276" w:lineRule="auto"/>
              <w:jc w:val="both"/>
              <w:rPr>
                <w:rFonts w:ascii="Verdana" w:hAnsi="Verdana"/>
                <w:sz w:val="18"/>
                <w:szCs w:val="18"/>
              </w:rPr>
            </w:pPr>
            <w:r w:rsidRPr="00BF1E59">
              <w:rPr>
                <w:rFonts w:ascii="Verdana" w:hAnsi="Verdana"/>
                <w:color w:val="244061" w:themeColor="accent1" w:themeShade="80"/>
                <w:sz w:val="18"/>
                <w:szCs w:val="18"/>
              </w:rPr>
              <w:t>Čajna kuhinja</w:t>
            </w:r>
          </w:p>
        </w:tc>
        <w:tc>
          <w:tcPr>
            <w:tcW w:w="2268" w:type="dxa"/>
            <w:gridSpan w:val="2"/>
          </w:tcPr>
          <w:p w14:paraId="4A451D0F" w14:textId="77777777" w:rsidR="00D63AD2" w:rsidRPr="00BF1E59" w:rsidRDefault="00D63AD2" w:rsidP="00BF1E59">
            <w:pPr>
              <w:spacing w:line="276" w:lineRule="auto"/>
              <w:jc w:val="right"/>
              <w:rPr>
                <w:rFonts w:ascii="Verdana" w:hAnsi="Verdana"/>
                <w:sz w:val="18"/>
                <w:szCs w:val="18"/>
              </w:rPr>
            </w:pPr>
            <w:r w:rsidRPr="00BF1E59">
              <w:rPr>
                <w:rFonts w:ascii="Verdana" w:hAnsi="Verdana"/>
                <w:sz w:val="18"/>
                <w:szCs w:val="18"/>
              </w:rPr>
              <w:t>13,5 m</w:t>
            </w:r>
            <w:r w:rsidRPr="00BF1E59">
              <w:rPr>
                <w:rFonts w:ascii="Verdana" w:hAnsi="Verdana"/>
                <w:sz w:val="18"/>
                <w:szCs w:val="18"/>
                <w:vertAlign w:val="superscript"/>
              </w:rPr>
              <w:t>2</w:t>
            </w:r>
          </w:p>
        </w:tc>
        <w:tc>
          <w:tcPr>
            <w:tcW w:w="2268" w:type="dxa"/>
            <w:gridSpan w:val="2"/>
          </w:tcPr>
          <w:p w14:paraId="5878AA01" w14:textId="77777777" w:rsidR="00D63AD2" w:rsidRPr="00BF1E59" w:rsidRDefault="00D63AD2" w:rsidP="00BF1E59">
            <w:pPr>
              <w:spacing w:line="276" w:lineRule="auto"/>
              <w:jc w:val="right"/>
              <w:rPr>
                <w:rFonts w:ascii="Verdana" w:hAnsi="Verdana"/>
                <w:sz w:val="18"/>
                <w:szCs w:val="18"/>
              </w:rPr>
            </w:pPr>
            <w:r w:rsidRPr="00BF1E59">
              <w:rPr>
                <w:rFonts w:ascii="Verdana" w:hAnsi="Verdana"/>
                <w:sz w:val="18"/>
                <w:szCs w:val="18"/>
              </w:rPr>
              <w:t>2,3 %</w:t>
            </w:r>
          </w:p>
        </w:tc>
      </w:tr>
      <w:tr w:rsidR="00D63AD2" w:rsidRPr="00BF1E59" w14:paraId="15A976E1" w14:textId="77777777" w:rsidTr="00BF1E59">
        <w:tc>
          <w:tcPr>
            <w:tcW w:w="4531" w:type="dxa"/>
          </w:tcPr>
          <w:p w14:paraId="41E735B7" w14:textId="77777777" w:rsidR="00D63AD2" w:rsidRPr="00BF1E59" w:rsidRDefault="00D63AD2" w:rsidP="00BF1E59">
            <w:pPr>
              <w:spacing w:line="276" w:lineRule="auto"/>
              <w:jc w:val="both"/>
              <w:rPr>
                <w:rFonts w:ascii="Verdana" w:hAnsi="Verdana"/>
                <w:sz w:val="18"/>
                <w:szCs w:val="18"/>
              </w:rPr>
            </w:pPr>
            <w:r w:rsidRPr="00BF1E59">
              <w:rPr>
                <w:rFonts w:ascii="Verdana" w:hAnsi="Verdana"/>
                <w:color w:val="244061" w:themeColor="accent1" w:themeShade="80"/>
                <w:sz w:val="18"/>
                <w:szCs w:val="18"/>
              </w:rPr>
              <w:t>Sanitarije</w:t>
            </w:r>
          </w:p>
        </w:tc>
        <w:tc>
          <w:tcPr>
            <w:tcW w:w="2268" w:type="dxa"/>
            <w:gridSpan w:val="2"/>
          </w:tcPr>
          <w:p w14:paraId="5E047BEE" w14:textId="77777777" w:rsidR="00D63AD2" w:rsidRPr="00BF1E59" w:rsidRDefault="00D63AD2" w:rsidP="00BF1E59">
            <w:pPr>
              <w:spacing w:line="276" w:lineRule="auto"/>
              <w:jc w:val="right"/>
              <w:rPr>
                <w:rFonts w:ascii="Verdana" w:hAnsi="Verdana"/>
                <w:sz w:val="18"/>
                <w:szCs w:val="18"/>
              </w:rPr>
            </w:pPr>
            <w:r w:rsidRPr="00BF1E59">
              <w:rPr>
                <w:rFonts w:ascii="Verdana" w:hAnsi="Verdana"/>
                <w:sz w:val="18"/>
                <w:szCs w:val="18"/>
              </w:rPr>
              <w:t>26,5 m</w:t>
            </w:r>
            <w:r w:rsidRPr="00BF1E59">
              <w:rPr>
                <w:rFonts w:ascii="Verdana" w:hAnsi="Verdana"/>
                <w:sz w:val="18"/>
                <w:szCs w:val="18"/>
                <w:vertAlign w:val="superscript"/>
              </w:rPr>
              <w:t>2</w:t>
            </w:r>
          </w:p>
        </w:tc>
        <w:tc>
          <w:tcPr>
            <w:tcW w:w="2268" w:type="dxa"/>
            <w:gridSpan w:val="2"/>
          </w:tcPr>
          <w:p w14:paraId="6D133A1E" w14:textId="77777777" w:rsidR="00D63AD2" w:rsidRPr="00BF1E59" w:rsidRDefault="00D63AD2" w:rsidP="00BF1E59">
            <w:pPr>
              <w:spacing w:line="276" w:lineRule="auto"/>
              <w:jc w:val="right"/>
              <w:rPr>
                <w:rFonts w:ascii="Verdana" w:hAnsi="Verdana"/>
                <w:sz w:val="18"/>
                <w:szCs w:val="18"/>
              </w:rPr>
            </w:pPr>
            <w:r w:rsidRPr="00BF1E59">
              <w:rPr>
                <w:rFonts w:ascii="Verdana" w:hAnsi="Verdana"/>
                <w:sz w:val="18"/>
                <w:szCs w:val="18"/>
              </w:rPr>
              <w:t>4,5 %</w:t>
            </w:r>
          </w:p>
        </w:tc>
      </w:tr>
      <w:tr w:rsidR="00D63AD2" w:rsidRPr="00BF1E59" w14:paraId="1CCB17FB" w14:textId="77777777" w:rsidTr="00BF1E59">
        <w:tc>
          <w:tcPr>
            <w:tcW w:w="4531" w:type="dxa"/>
            <w:tcBorders>
              <w:bottom w:val="single" w:sz="4" w:space="0" w:color="B8CCE4" w:themeColor="accent1" w:themeTint="66"/>
            </w:tcBorders>
          </w:tcPr>
          <w:p w14:paraId="21425175" w14:textId="77777777" w:rsidR="00D63AD2" w:rsidRPr="00BF1E59" w:rsidRDefault="00D63AD2" w:rsidP="00BF1E59">
            <w:pPr>
              <w:spacing w:line="276" w:lineRule="auto"/>
              <w:jc w:val="both"/>
              <w:rPr>
                <w:rFonts w:ascii="Verdana" w:hAnsi="Verdana"/>
                <w:sz w:val="18"/>
                <w:szCs w:val="18"/>
              </w:rPr>
            </w:pPr>
            <w:r w:rsidRPr="00BF1E59">
              <w:rPr>
                <w:rFonts w:ascii="Verdana" w:hAnsi="Verdana"/>
                <w:color w:val="244061" w:themeColor="accent1" w:themeShade="80"/>
                <w:sz w:val="18"/>
                <w:szCs w:val="18"/>
              </w:rPr>
              <w:t>Hodniki</w:t>
            </w:r>
          </w:p>
        </w:tc>
        <w:tc>
          <w:tcPr>
            <w:tcW w:w="2268" w:type="dxa"/>
            <w:gridSpan w:val="2"/>
            <w:tcBorders>
              <w:bottom w:val="single" w:sz="4" w:space="0" w:color="B8CCE4" w:themeColor="accent1" w:themeTint="66"/>
            </w:tcBorders>
          </w:tcPr>
          <w:p w14:paraId="083BC66E" w14:textId="77777777" w:rsidR="00D63AD2" w:rsidRPr="00BF1E59" w:rsidRDefault="00D63AD2" w:rsidP="00BF1E59">
            <w:pPr>
              <w:spacing w:line="276" w:lineRule="auto"/>
              <w:jc w:val="right"/>
              <w:rPr>
                <w:rFonts w:ascii="Verdana" w:hAnsi="Verdana"/>
                <w:sz w:val="18"/>
                <w:szCs w:val="18"/>
              </w:rPr>
            </w:pPr>
            <w:r w:rsidRPr="00BF1E59">
              <w:rPr>
                <w:rFonts w:ascii="Verdana" w:hAnsi="Verdana"/>
                <w:sz w:val="18"/>
                <w:szCs w:val="18"/>
              </w:rPr>
              <w:t>71,0 m</w:t>
            </w:r>
            <w:r w:rsidRPr="00BF1E59">
              <w:rPr>
                <w:rFonts w:ascii="Verdana" w:hAnsi="Verdana"/>
                <w:sz w:val="18"/>
                <w:szCs w:val="18"/>
                <w:vertAlign w:val="superscript"/>
              </w:rPr>
              <w:t>2</w:t>
            </w:r>
          </w:p>
        </w:tc>
        <w:tc>
          <w:tcPr>
            <w:tcW w:w="2268" w:type="dxa"/>
            <w:gridSpan w:val="2"/>
            <w:tcBorders>
              <w:bottom w:val="single" w:sz="4" w:space="0" w:color="B8CCE4" w:themeColor="accent1" w:themeTint="66"/>
            </w:tcBorders>
          </w:tcPr>
          <w:p w14:paraId="78382407" w14:textId="77777777" w:rsidR="00D63AD2" w:rsidRPr="00BF1E59" w:rsidRDefault="00D63AD2" w:rsidP="00BF1E59">
            <w:pPr>
              <w:spacing w:line="276" w:lineRule="auto"/>
              <w:jc w:val="right"/>
              <w:rPr>
                <w:rFonts w:ascii="Verdana" w:hAnsi="Verdana"/>
                <w:sz w:val="18"/>
                <w:szCs w:val="18"/>
              </w:rPr>
            </w:pPr>
            <w:r w:rsidRPr="00BF1E59">
              <w:rPr>
                <w:rFonts w:ascii="Verdana" w:hAnsi="Verdana"/>
                <w:sz w:val="18"/>
                <w:szCs w:val="18"/>
              </w:rPr>
              <w:t>12,1 %</w:t>
            </w:r>
          </w:p>
        </w:tc>
      </w:tr>
    </w:tbl>
    <w:p w14:paraId="3663C057" w14:textId="77777777" w:rsidR="00D63AD2" w:rsidRDefault="00D63AD2" w:rsidP="00D63AD2">
      <w:pPr>
        <w:spacing w:line="276" w:lineRule="auto"/>
        <w:jc w:val="both"/>
        <w:rPr>
          <w:rFonts w:ascii="Verdana" w:hAnsi="Verdana"/>
        </w:rPr>
      </w:pPr>
    </w:p>
    <w:p w14:paraId="5C97ABDB" w14:textId="19232542" w:rsidR="00E017EF" w:rsidRDefault="00D63AD2" w:rsidP="003E506E">
      <w:pPr>
        <w:spacing w:line="276" w:lineRule="auto"/>
        <w:jc w:val="both"/>
        <w:rPr>
          <w:rFonts w:ascii="Verdana" w:hAnsi="Verdana"/>
        </w:rPr>
      </w:pPr>
      <w:r>
        <w:rPr>
          <w:rFonts w:ascii="Verdana" w:hAnsi="Verdana"/>
        </w:rPr>
        <w:t>za kar bo moral</w:t>
      </w:r>
      <w:r w:rsidRPr="00243665">
        <w:rPr>
          <w:rFonts w:ascii="Verdana" w:hAnsi="Verdana"/>
        </w:rPr>
        <w:t xml:space="preserve"> </w:t>
      </w:r>
      <w:r>
        <w:rPr>
          <w:rFonts w:ascii="Verdana" w:hAnsi="Verdana"/>
        </w:rPr>
        <w:t xml:space="preserve">zagotoviti prisotnost vsaj </w:t>
      </w:r>
      <w:r>
        <w:rPr>
          <w:rFonts w:ascii="Verdana" w:hAnsi="Verdana"/>
          <w:b/>
        </w:rPr>
        <w:t>enega</w:t>
      </w:r>
      <w:r w:rsidRPr="00DF6163">
        <w:rPr>
          <w:rFonts w:ascii="Verdana" w:hAnsi="Verdana"/>
          <w:b/>
        </w:rPr>
        <w:t xml:space="preserve"> delavc</w:t>
      </w:r>
      <w:r>
        <w:rPr>
          <w:rFonts w:ascii="Verdana" w:hAnsi="Verdana"/>
          <w:b/>
        </w:rPr>
        <w:t>a</w:t>
      </w:r>
      <w:r>
        <w:rPr>
          <w:rFonts w:ascii="Verdana" w:hAnsi="Verdana"/>
        </w:rPr>
        <w:t xml:space="preserve"> v skupnem </w:t>
      </w:r>
      <w:r w:rsidRPr="00DF6163">
        <w:rPr>
          <w:rFonts w:ascii="Verdana" w:hAnsi="Verdana"/>
          <w:b/>
          <w:bCs/>
        </w:rPr>
        <w:t>delovnem času</w:t>
      </w:r>
      <w:r w:rsidRPr="00D060C9">
        <w:rPr>
          <w:rFonts w:ascii="Verdana" w:hAnsi="Verdana"/>
        </w:rPr>
        <w:t xml:space="preserve"> izračunanem na podlagi </w:t>
      </w:r>
      <w:r w:rsidRPr="009C3B1E">
        <w:rPr>
          <w:rFonts w:ascii="Verdana" w:hAnsi="Verdana"/>
        </w:rPr>
        <w:t>izbranega normativa</w:t>
      </w:r>
      <w:r>
        <w:rPr>
          <w:rFonts w:ascii="Verdana" w:hAnsi="Verdana"/>
        </w:rPr>
        <w:t xml:space="preserve"> </w:t>
      </w:r>
      <w:r>
        <w:rPr>
          <w:rFonts w:ascii="Verdana" w:hAnsi="Verdana"/>
          <w:b/>
        </w:rPr>
        <w:t>v predračunu</w:t>
      </w:r>
      <w:r>
        <w:rPr>
          <w:rFonts w:ascii="Verdana" w:hAnsi="Verdana"/>
        </w:rPr>
        <w:t xml:space="preserve">. </w:t>
      </w:r>
    </w:p>
    <w:p w14:paraId="745904DA" w14:textId="77777777" w:rsidR="00B84671" w:rsidRDefault="00B84671" w:rsidP="003E506E">
      <w:pPr>
        <w:spacing w:line="276" w:lineRule="auto"/>
        <w:jc w:val="both"/>
        <w:rPr>
          <w:rFonts w:ascii="Verdana" w:hAnsi="Verdana"/>
        </w:rPr>
      </w:pPr>
    </w:p>
    <w:p w14:paraId="1F21E7BE" w14:textId="3B768E68" w:rsidR="00D63AD2" w:rsidRPr="0028382F" w:rsidRDefault="00D63AD2" w:rsidP="00D63AD2">
      <w:pPr>
        <w:pStyle w:val="Odstavekseznama"/>
        <w:numPr>
          <w:ilvl w:val="0"/>
          <w:numId w:val="85"/>
        </w:numPr>
        <w:spacing w:line="276" w:lineRule="auto"/>
        <w:ind w:left="426" w:hanging="426"/>
        <w:jc w:val="both"/>
        <w:rPr>
          <w:rFonts w:ascii="Verdana" w:hAnsi="Verdana"/>
          <w:b/>
        </w:rPr>
      </w:pPr>
      <w:r>
        <w:rPr>
          <w:rFonts w:ascii="Verdana" w:hAnsi="Verdana"/>
          <w:b/>
        </w:rPr>
        <w:t>Oskrba s potrošnim materialom</w:t>
      </w:r>
    </w:p>
    <w:p w14:paraId="6938A3EF" w14:textId="770E69B4" w:rsidR="00D63AD2" w:rsidRDefault="00D63AD2" w:rsidP="003E506E">
      <w:pPr>
        <w:spacing w:line="276" w:lineRule="auto"/>
        <w:jc w:val="both"/>
        <w:rPr>
          <w:rFonts w:ascii="Verdana" w:hAnsi="Verdana"/>
        </w:rPr>
      </w:pPr>
    </w:p>
    <w:p w14:paraId="3696663C" w14:textId="346DB4D8" w:rsidR="00D63AD2" w:rsidRDefault="00D63AD2" w:rsidP="00D63AD2">
      <w:pPr>
        <w:pStyle w:val="Naslovpoiljatelja"/>
        <w:spacing w:line="276" w:lineRule="auto"/>
        <w:jc w:val="both"/>
        <w:rPr>
          <w:rFonts w:ascii="Verdana" w:hAnsi="Verdana"/>
        </w:rPr>
      </w:pPr>
      <w:r>
        <w:rPr>
          <w:rFonts w:ascii="Verdana" w:hAnsi="Verdana"/>
        </w:rPr>
        <w:t>Skupno število uporabnikov</w:t>
      </w:r>
      <w:r w:rsidR="00583372">
        <w:rPr>
          <w:rFonts w:ascii="Verdana" w:hAnsi="Verdana"/>
        </w:rPr>
        <w:t xml:space="preserve"> potrošnega  materiala</w:t>
      </w:r>
      <w:r>
        <w:rPr>
          <w:rFonts w:ascii="Verdana" w:hAnsi="Verdana"/>
        </w:rPr>
        <w:t xml:space="preserve"> v preteklem šestmesečnem obdobju je bilo </w:t>
      </w:r>
      <w:r w:rsidR="006F0A2C">
        <w:rPr>
          <w:rFonts w:ascii="Verdana" w:hAnsi="Verdana"/>
          <w:b/>
        </w:rPr>
        <w:t>30</w:t>
      </w:r>
      <w:r>
        <w:rPr>
          <w:rFonts w:ascii="Verdana" w:hAnsi="Verdana"/>
        </w:rPr>
        <w:t xml:space="preserve">, od tega </w:t>
      </w:r>
      <w:r w:rsidR="006F0A2C">
        <w:rPr>
          <w:rFonts w:ascii="Verdana" w:hAnsi="Verdana"/>
        </w:rPr>
        <w:t>27</w:t>
      </w:r>
      <w:r>
        <w:rPr>
          <w:rFonts w:ascii="Verdana" w:hAnsi="Verdana"/>
        </w:rPr>
        <w:t xml:space="preserve"> naročnikovih zaposlenih.</w:t>
      </w:r>
    </w:p>
    <w:p w14:paraId="33628F25" w14:textId="77777777" w:rsidR="00CE7033" w:rsidRDefault="00CE7033" w:rsidP="00D63AD2">
      <w:pPr>
        <w:pStyle w:val="Telobesedila2"/>
        <w:spacing w:line="276" w:lineRule="auto"/>
        <w:rPr>
          <w:rFonts w:ascii="Verdana" w:hAnsi="Verdana"/>
          <w:sz w:val="20"/>
        </w:rPr>
      </w:pPr>
    </w:p>
    <w:p w14:paraId="4762137F" w14:textId="0A1A70B5" w:rsidR="00D63AD2" w:rsidRDefault="00D63AD2" w:rsidP="00D63AD2">
      <w:pPr>
        <w:pStyle w:val="Telobesedila2"/>
        <w:spacing w:line="276" w:lineRule="auto"/>
        <w:rPr>
          <w:rFonts w:ascii="Verdana" w:hAnsi="Verdana"/>
          <w:sz w:val="20"/>
        </w:rPr>
      </w:pPr>
      <w:r w:rsidRPr="003F0AE0">
        <w:rPr>
          <w:rFonts w:ascii="Verdana" w:hAnsi="Verdana"/>
          <w:sz w:val="20"/>
        </w:rPr>
        <w:t xml:space="preserve">Naročnik ima v sanitarijah, čajnih kuhinjah in nekaterih tehničnih prostorih vgrajene </w:t>
      </w:r>
      <w:r>
        <w:rPr>
          <w:rFonts w:ascii="Verdana" w:hAnsi="Verdana"/>
          <w:sz w:val="20"/>
        </w:rPr>
        <w:t xml:space="preserve">naslednje </w:t>
      </w:r>
      <w:r w:rsidRPr="003F0AE0">
        <w:rPr>
          <w:rFonts w:ascii="Verdana" w:hAnsi="Verdana"/>
          <w:sz w:val="20"/>
        </w:rPr>
        <w:t>podajalnik</w:t>
      </w:r>
      <w:r>
        <w:rPr>
          <w:rFonts w:ascii="Verdana" w:hAnsi="Verdana"/>
          <w:sz w:val="20"/>
        </w:rPr>
        <w:t>e</w:t>
      </w:r>
      <w:r w:rsidRPr="003F0AE0">
        <w:rPr>
          <w:rFonts w:ascii="Verdana" w:hAnsi="Verdana"/>
          <w:sz w:val="20"/>
        </w:rPr>
        <w:t xml:space="preserve"> za </w:t>
      </w:r>
      <w:r>
        <w:rPr>
          <w:rFonts w:ascii="Verdana" w:hAnsi="Verdana"/>
          <w:sz w:val="20"/>
        </w:rPr>
        <w:t>potrošni material</w:t>
      </w:r>
      <w:r w:rsidRPr="003F0AE0">
        <w:rPr>
          <w:rFonts w:ascii="Verdana" w:hAnsi="Verdana"/>
          <w:sz w:val="20"/>
        </w:rPr>
        <w:t xml:space="preserve">: </w:t>
      </w:r>
    </w:p>
    <w:p w14:paraId="1892CA67" w14:textId="77777777" w:rsidR="00D63AD2" w:rsidRPr="003F0AE0" w:rsidRDefault="00D63AD2" w:rsidP="00D63AD2">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w:t>
      </w:r>
      <w:r>
        <w:rPr>
          <w:rFonts w:ascii="Verdana" w:hAnsi="Verdana"/>
          <w:sz w:val="20"/>
        </w:rPr>
        <w:t>papirnatih brisač v lističih</w:t>
      </w:r>
      <w:r w:rsidRPr="003F0AE0">
        <w:rPr>
          <w:rFonts w:ascii="Verdana" w:hAnsi="Verdana"/>
          <w:sz w:val="20"/>
        </w:rPr>
        <w:t>,</w:t>
      </w:r>
    </w:p>
    <w:p w14:paraId="526B8E09" w14:textId="77777777" w:rsidR="00D63AD2" w:rsidRPr="003F0AE0" w:rsidRDefault="00D63AD2" w:rsidP="00D63AD2">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toaletnega papirja </w:t>
      </w:r>
      <w:r>
        <w:rPr>
          <w:rFonts w:ascii="Verdana" w:hAnsi="Verdana"/>
          <w:sz w:val="20"/>
        </w:rPr>
        <w:t xml:space="preserve">v roli </w:t>
      </w:r>
      <w:proofErr w:type="spellStart"/>
      <w:r>
        <w:rPr>
          <w:rFonts w:ascii="Verdana" w:hAnsi="Verdana"/>
          <w:sz w:val="20"/>
        </w:rPr>
        <w:t>c</w:t>
      </w:r>
      <w:r w:rsidRPr="003F0AE0">
        <w:rPr>
          <w:rFonts w:ascii="Verdana" w:hAnsi="Verdana"/>
          <w:sz w:val="20"/>
        </w:rPr>
        <w:t>ompact</w:t>
      </w:r>
      <w:proofErr w:type="spellEnd"/>
      <w:r w:rsidRPr="003F0AE0">
        <w:rPr>
          <w:rFonts w:ascii="Verdana" w:hAnsi="Verdana"/>
          <w:sz w:val="20"/>
        </w:rPr>
        <w:t xml:space="preserve">, </w:t>
      </w:r>
    </w:p>
    <w:p w14:paraId="0334C717" w14:textId="77777777" w:rsidR="00D63AD2" w:rsidRPr="003F0AE0" w:rsidRDefault="00D63AD2" w:rsidP="00D63AD2">
      <w:pPr>
        <w:pStyle w:val="Telobesedila2"/>
        <w:numPr>
          <w:ilvl w:val="0"/>
          <w:numId w:val="69"/>
        </w:numPr>
        <w:spacing w:line="276" w:lineRule="auto"/>
        <w:ind w:left="709"/>
        <w:rPr>
          <w:rFonts w:ascii="Verdana" w:hAnsi="Verdana"/>
          <w:sz w:val="20"/>
        </w:rPr>
      </w:pPr>
      <w:r w:rsidRPr="003F0AE0">
        <w:rPr>
          <w:rFonts w:ascii="Verdana" w:hAnsi="Verdana"/>
          <w:sz w:val="20"/>
        </w:rPr>
        <w:t>podajalnike mila</w:t>
      </w:r>
      <w:r>
        <w:rPr>
          <w:rFonts w:ascii="Verdana" w:hAnsi="Verdana"/>
          <w:sz w:val="20"/>
        </w:rPr>
        <w:t xml:space="preserve"> s kartušo </w:t>
      </w:r>
      <w:r w:rsidRPr="003F0AE0">
        <w:rPr>
          <w:rFonts w:ascii="Verdana" w:hAnsi="Verdana"/>
          <w:sz w:val="20"/>
        </w:rPr>
        <w:t>0,5 l,</w:t>
      </w:r>
    </w:p>
    <w:p w14:paraId="1AC66C57" w14:textId="77777777" w:rsidR="00D63AD2" w:rsidRPr="003F0AE0" w:rsidRDefault="00D63AD2" w:rsidP="00D63AD2">
      <w:pPr>
        <w:pStyle w:val="Telobesedila2"/>
        <w:numPr>
          <w:ilvl w:val="0"/>
          <w:numId w:val="69"/>
        </w:numPr>
        <w:spacing w:line="276" w:lineRule="auto"/>
        <w:ind w:left="709"/>
        <w:rPr>
          <w:rFonts w:ascii="Verdana" w:hAnsi="Verdana"/>
          <w:sz w:val="20"/>
        </w:rPr>
      </w:pPr>
      <w:r w:rsidRPr="003F0AE0">
        <w:rPr>
          <w:rFonts w:ascii="Verdana" w:hAnsi="Verdana"/>
          <w:sz w:val="20"/>
        </w:rPr>
        <w:t>podajalnike papirnatih oblog za WC desko in</w:t>
      </w:r>
    </w:p>
    <w:p w14:paraId="4936F4D0" w14:textId="77777777" w:rsidR="00D63AD2" w:rsidRPr="003F0AE0" w:rsidRDefault="00D63AD2" w:rsidP="00D63AD2">
      <w:pPr>
        <w:pStyle w:val="Telobesedila2"/>
        <w:numPr>
          <w:ilvl w:val="0"/>
          <w:numId w:val="69"/>
        </w:numPr>
        <w:spacing w:line="276" w:lineRule="auto"/>
        <w:ind w:left="709"/>
        <w:rPr>
          <w:rFonts w:ascii="Verdana" w:hAnsi="Verdana"/>
          <w:sz w:val="20"/>
        </w:rPr>
      </w:pPr>
      <w:r w:rsidRPr="003F0AE0">
        <w:rPr>
          <w:rFonts w:ascii="Verdana" w:hAnsi="Verdana"/>
          <w:sz w:val="20"/>
        </w:rPr>
        <w:t>podajalnike higienskih vrečk za damske vložke.</w:t>
      </w:r>
    </w:p>
    <w:p w14:paraId="7A6EA64F" w14:textId="69A5D3BE" w:rsidR="00E017EF" w:rsidRDefault="00E017EF" w:rsidP="003E506E">
      <w:pPr>
        <w:spacing w:line="276" w:lineRule="auto"/>
        <w:jc w:val="both"/>
        <w:rPr>
          <w:rFonts w:ascii="Verdana" w:hAnsi="Verdana"/>
        </w:rPr>
      </w:pPr>
    </w:p>
    <w:p w14:paraId="0CF38335" w14:textId="09FA901D" w:rsidR="00912D37" w:rsidRPr="0028382F" w:rsidRDefault="00912D37" w:rsidP="00912D37">
      <w:pPr>
        <w:pStyle w:val="Odstavekseznama"/>
        <w:numPr>
          <w:ilvl w:val="0"/>
          <w:numId w:val="84"/>
        </w:numPr>
        <w:tabs>
          <w:tab w:val="left" w:pos="567"/>
        </w:tabs>
        <w:spacing w:line="276" w:lineRule="auto"/>
        <w:ind w:left="426" w:hanging="426"/>
        <w:jc w:val="both"/>
        <w:rPr>
          <w:rFonts w:ascii="Verdana" w:hAnsi="Verdana"/>
          <w:b/>
        </w:rPr>
      </w:pPr>
      <w:r>
        <w:rPr>
          <w:rFonts w:ascii="Verdana" w:hAnsi="Verdana"/>
          <w:b/>
        </w:rPr>
        <w:t>Generalno čiščenje</w:t>
      </w:r>
    </w:p>
    <w:p w14:paraId="00C73365" w14:textId="688A61BB" w:rsidR="00912D37" w:rsidRDefault="00912D37" w:rsidP="003E506E">
      <w:pPr>
        <w:spacing w:line="276" w:lineRule="auto"/>
        <w:jc w:val="both"/>
        <w:rPr>
          <w:rFonts w:ascii="Verdana" w:hAnsi="Verdana"/>
        </w:rPr>
      </w:pPr>
    </w:p>
    <w:p w14:paraId="47FC9189" w14:textId="77777777" w:rsidR="00912D37" w:rsidRPr="009B1DBC" w:rsidRDefault="00912D37" w:rsidP="00912D37">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generalno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w:t>
      </w:r>
      <w:r w:rsidRPr="009B1DBC">
        <w:rPr>
          <w:rFonts w:ascii="Verdana" w:hAnsi="Verdana"/>
        </w:rPr>
        <w:t>v naslednjem obsegu:</w:t>
      </w:r>
    </w:p>
    <w:p w14:paraId="3F6801DF" w14:textId="77777777" w:rsidR="00912D37" w:rsidRPr="009B1DBC" w:rsidRDefault="00912D37" w:rsidP="00912D37">
      <w:pPr>
        <w:pStyle w:val="Telobesedila"/>
        <w:spacing w:after="0" w:line="276" w:lineRule="auto"/>
        <w:ind w:left="1276" w:hanging="1276"/>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single" w:sz="4" w:space="0" w:color="92CDDC" w:themeColor="accent5" w:themeTint="99"/>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912D37" w:rsidRPr="00BF1E59" w14:paraId="1CD9FB55" w14:textId="77777777" w:rsidTr="00BF1E59">
        <w:trPr>
          <w:trHeight w:val="284"/>
        </w:trPr>
        <w:tc>
          <w:tcPr>
            <w:tcW w:w="5098" w:type="dxa"/>
            <w:tcBorders>
              <w:bottom w:val="nil"/>
            </w:tcBorders>
            <w:shd w:val="clear" w:color="auto" w:fill="B6DDE8" w:themeFill="accent5" w:themeFillTint="66"/>
            <w:vAlign w:val="center"/>
          </w:tcPr>
          <w:p w14:paraId="141C9E55" w14:textId="77777777" w:rsidR="00912D37" w:rsidRPr="00BF1E59" w:rsidRDefault="00912D37" w:rsidP="00BF1E59">
            <w:pPr>
              <w:spacing w:line="276" w:lineRule="auto"/>
              <w:rPr>
                <w:rFonts w:ascii="Verdana" w:hAnsi="Verdana"/>
                <w:b/>
                <w:color w:val="215868" w:themeColor="accent5" w:themeShade="80"/>
                <w:sz w:val="18"/>
                <w:szCs w:val="18"/>
              </w:rPr>
            </w:pPr>
            <w:r w:rsidRPr="00BF1E59">
              <w:rPr>
                <w:rFonts w:ascii="Verdana" w:hAnsi="Verdana"/>
                <w:b/>
                <w:color w:val="215868" w:themeColor="accent5" w:themeShade="80"/>
                <w:sz w:val="18"/>
                <w:szCs w:val="18"/>
              </w:rPr>
              <w:t>Steklene površine in senčila</w:t>
            </w:r>
          </w:p>
        </w:tc>
        <w:tc>
          <w:tcPr>
            <w:tcW w:w="2410" w:type="dxa"/>
            <w:tcBorders>
              <w:bottom w:val="nil"/>
            </w:tcBorders>
            <w:shd w:val="clear" w:color="auto" w:fill="B6DDE8" w:themeFill="accent5" w:themeFillTint="66"/>
            <w:vAlign w:val="center"/>
          </w:tcPr>
          <w:p w14:paraId="28F2DFF2" w14:textId="77777777" w:rsidR="00912D37" w:rsidRPr="00BF1E59" w:rsidRDefault="00912D37" w:rsidP="00BF1E59">
            <w:pPr>
              <w:spacing w:line="276" w:lineRule="auto"/>
              <w:jc w:val="center"/>
              <w:rPr>
                <w:rFonts w:ascii="Verdana" w:hAnsi="Verdana"/>
                <w:b/>
                <w:color w:val="215868" w:themeColor="accent5" w:themeShade="80"/>
                <w:sz w:val="18"/>
                <w:szCs w:val="18"/>
              </w:rPr>
            </w:pPr>
            <w:r w:rsidRPr="00BF1E59">
              <w:rPr>
                <w:rFonts w:ascii="Verdana" w:hAnsi="Verdana"/>
                <w:b/>
                <w:color w:val="215868" w:themeColor="accent5" w:themeShade="80"/>
                <w:sz w:val="18"/>
                <w:szCs w:val="18"/>
              </w:rPr>
              <w:t>Pogostost čiščenja</w:t>
            </w:r>
          </w:p>
        </w:tc>
        <w:tc>
          <w:tcPr>
            <w:tcW w:w="1559" w:type="dxa"/>
            <w:tcBorders>
              <w:bottom w:val="nil"/>
            </w:tcBorders>
            <w:shd w:val="clear" w:color="auto" w:fill="B6DDE8" w:themeFill="accent5" w:themeFillTint="66"/>
            <w:vAlign w:val="center"/>
          </w:tcPr>
          <w:p w14:paraId="0886222E" w14:textId="77777777" w:rsidR="00912D37" w:rsidRPr="00BF1E59" w:rsidRDefault="00912D37" w:rsidP="00BF1E59">
            <w:pPr>
              <w:spacing w:line="276" w:lineRule="auto"/>
              <w:jc w:val="right"/>
              <w:rPr>
                <w:rFonts w:ascii="Verdana" w:hAnsi="Verdana"/>
                <w:b/>
                <w:color w:val="215868" w:themeColor="accent5" w:themeShade="80"/>
                <w:sz w:val="18"/>
                <w:szCs w:val="18"/>
              </w:rPr>
            </w:pPr>
            <w:r w:rsidRPr="00BF1E59">
              <w:rPr>
                <w:rFonts w:ascii="Verdana" w:hAnsi="Verdana"/>
                <w:b/>
                <w:color w:val="215868" w:themeColor="accent5" w:themeShade="80"/>
                <w:sz w:val="18"/>
                <w:szCs w:val="18"/>
              </w:rPr>
              <w:t>Površina</w:t>
            </w:r>
          </w:p>
        </w:tc>
      </w:tr>
      <w:tr w:rsidR="00912D37" w:rsidRPr="00BF1E59" w14:paraId="655DDAC6" w14:textId="77777777" w:rsidTr="00BF1E59">
        <w:trPr>
          <w:trHeight w:val="284"/>
        </w:trPr>
        <w:tc>
          <w:tcPr>
            <w:tcW w:w="5098" w:type="dxa"/>
            <w:tcBorders>
              <w:top w:val="nil"/>
              <w:bottom w:val="nil"/>
            </w:tcBorders>
            <w:shd w:val="clear" w:color="auto" w:fill="auto"/>
            <w:vAlign w:val="center"/>
          </w:tcPr>
          <w:p w14:paraId="718B9D54" w14:textId="77777777" w:rsidR="00912D37" w:rsidRPr="00BF1E59" w:rsidRDefault="00912D37" w:rsidP="00BF1E59">
            <w:pPr>
              <w:spacing w:line="276" w:lineRule="auto"/>
              <w:rPr>
                <w:rFonts w:ascii="Verdana" w:hAnsi="Verdana"/>
                <w:color w:val="215868" w:themeColor="accent5" w:themeShade="80"/>
                <w:sz w:val="18"/>
                <w:szCs w:val="18"/>
              </w:rPr>
            </w:pPr>
            <w:r w:rsidRPr="00BF1E59">
              <w:rPr>
                <w:rFonts w:ascii="Verdana" w:hAnsi="Verdana"/>
                <w:color w:val="215868" w:themeColor="accent5" w:themeShade="80"/>
                <w:sz w:val="18"/>
                <w:szCs w:val="18"/>
              </w:rPr>
              <w:t>Vetrolov (obojestranska površina)</w:t>
            </w:r>
          </w:p>
        </w:tc>
        <w:tc>
          <w:tcPr>
            <w:tcW w:w="2410" w:type="dxa"/>
            <w:vMerge w:val="restart"/>
            <w:tcBorders>
              <w:top w:val="nil"/>
            </w:tcBorders>
            <w:shd w:val="clear" w:color="auto" w:fill="auto"/>
            <w:vAlign w:val="center"/>
          </w:tcPr>
          <w:p w14:paraId="141F9B3A" w14:textId="77777777" w:rsidR="00912D37" w:rsidRPr="00BF1E59" w:rsidRDefault="00912D37" w:rsidP="00BF1E59">
            <w:pPr>
              <w:spacing w:line="276" w:lineRule="auto"/>
              <w:jc w:val="center"/>
              <w:rPr>
                <w:rFonts w:ascii="Verdana" w:hAnsi="Verdana"/>
                <w:color w:val="215868" w:themeColor="accent5" w:themeShade="80"/>
                <w:sz w:val="18"/>
                <w:szCs w:val="18"/>
              </w:rPr>
            </w:pPr>
            <w:r w:rsidRPr="00BF1E59">
              <w:rPr>
                <w:rFonts w:ascii="Verdana" w:hAnsi="Verdana"/>
                <w:color w:val="215868" w:themeColor="accent5" w:themeShade="80"/>
                <w:sz w:val="18"/>
                <w:szCs w:val="18"/>
              </w:rPr>
              <w:t>2 x letno</w:t>
            </w:r>
          </w:p>
        </w:tc>
        <w:tc>
          <w:tcPr>
            <w:tcW w:w="1559" w:type="dxa"/>
            <w:tcBorders>
              <w:top w:val="nil"/>
              <w:bottom w:val="nil"/>
            </w:tcBorders>
            <w:shd w:val="clear" w:color="auto" w:fill="auto"/>
            <w:vAlign w:val="center"/>
          </w:tcPr>
          <w:p w14:paraId="1B92AF5A" w14:textId="77777777" w:rsidR="00912D37" w:rsidRPr="00BF1E59" w:rsidRDefault="00912D37" w:rsidP="00BF1E59">
            <w:pPr>
              <w:spacing w:line="276" w:lineRule="auto"/>
              <w:jc w:val="right"/>
              <w:rPr>
                <w:rFonts w:ascii="Verdana" w:hAnsi="Verdana"/>
                <w:color w:val="215868" w:themeColor="accent5" w:themeShade="80"/>
                <w:sz w:val="18"/>
                <w:szCs w:val="18"/>
              </w:rPr>
            </w:pPr>
            <w:r w:rsidRPr="00BF1E59">
              <w:rPr>
                <w:rFonts w:ascii="Verdana" w:hAnsi="Verdana"/>
                <w:color w:val="215868" w:themeColor="accent5" w:themeShade="80"/>
                <w:sz w:val="18"/>
                <w:szCs w:val="18"/>
              </w:rPr>
              <w:t>22,0 m</w:t>
            </w:r>
            <w:r w:rsidRPr="00BF1E59">
              <w:rPr>
                <w:rFonts w:ascii="Verdana" w:hAnsi="Verdana"/>
                <w:color w:val="215868" w:themeColor="accent5" w:themeShade="80"/>
                <w:sz w:val="18"/>
                <w:szCs w:val="18"/>
                <w:vertAlign w:val="superscript"/>
              </w:rPr>
              <w:t>2</w:t>
            </w:r>
            <w:r w:rsidRPr="00BF1E59">
              <w:rPr>
                <w:rFonts w:ascii="Verdana" w:hAnsi="Verdana"/>
                <w:color w:val="215868" w:themeColor="accent5" w:themeShade="80"/>
                <w:sz w:val="18"/>
                <w:szCs w:val="18"/>
              </w:rPr>
              <w:t xml:space="preserve"> </w:t>
            </w:r>
          </w:p>
        </w:tc>
      </w:tr>
      <w:tr w:rsidR="00912D37" w:rsidRPr="00BF1E59" w14:paraId="5ED05ADA" w14:textId="77777777" w:rsidTr="00BF1E59">
        <w:trPr>
          <w:trHeight w:val="284"/>
        </w:trPr>
        <w:tc>
          <w:tcPr>
            <w:tcW w:w="5098" w:type="dxa"/>
            <w:tcBorders>
              <w:top w:val="nil"/>
              <w:bottom w:val="nil"/>
            </w:tcBorders>
            <w:shd w:val="clear" w:color="auto" w:fill="auto"/>
            <w:vAlign w:val="center"/>
          </w:tcPr>
          <w:p w14:paraId="5C9EB7EB" w14:textId="77777777" w:rsidR="00912D37" w:rsidRPr="00BF1E59" w:rsidRDefault="00912D37" w:rsidP="00BF1E59">
            <w:pPr>
              <w:spacing w:line="276" w:lineRule="auto"/>
              <w:rPr>
                <w:rFonts w:ascii="Verdana" w:hAnsi="Verdana"/>
                <w:color w:val="215868" w:themeColor="accent5" w:themeShade="80"/>
                <w:sz w:val="18"/>
                <w:szCs w:val="18"/>
              </w:rPr>
            </w:pPr>
            <w:r w:rsidRPr="00BF1E59">
              <w:rPr>
                <w:rFonts w:ascii="Verdana" w:hAnsi="Verdana"/>
                <w:color w:val="215868" w:themeColor="accent5" w:themeShade="80"/>
                <w:sz w:val="18"/>
                <w:szCs w:val="18"/>
              </w:rPr>
              <w:t>Okna z zunanjimi policami (</w:t>
            </w:r>
            <w:proofErr w:type="spellStart"/>
            <w:r w:rsidRPr="00BF1E59">
              <w:rPr>
                <w:rFonts w:ascii="Verdana" w:hAnsi="Verdana"/>
                <w:color w:val="215868" w:themeColor="accent5" w:themeShade="80"/>
                <w:sz w:val="18"/>
                <w:szCs w:val="18"/>
              </w:rPr>
              <w:t>obojestr</w:t>
            </w:r>
            <w:proofErr w:type="spellEnd"/>
            <w:r w:rsidRPr="00BF1E59">
              <w:rPr>
                <w:rFonts w:ascii="Verdana" w:hAnsi="Verdana"/>
                <w:color w:val="215868" w:themeColor="accent5" w:themeShade="80"/>
                <w:sz w:val="18"/>
                <w:szCs w:val="18"/>
              </w:rPr>
              <w:t>. površina)</w:t>
            </w:r>
          </w:p>
        </w:tc>
        <w:tc>
          <w:tcPr>
            <w:tcW w:w="2410" w:type="dxa"/>
            <w:vMerge/>
            <w:shd w:val="clear" w:color="auto" w:fill="auto"/>
            <w:vAlign w:val="center"/>
          </w:tcPr>
          <w:p w14:paraId="500291FB" w14:textId="77777777" w:rsidR="00912D37" w:rsidRPr="00BF1E59" w:rsidRDefault="00912D37" w:rsidP="00BF1E59">
            <w:pPr>
              <w:spacing w:line="276" w:lineRule="auto"/>
              <w:jc w:val="center"/>
              <w:rPr>
                <w:rFonts w:ascii="Verdana" w:hAnsi="Verdana"/>
                <w:color w:val="215868" w:themeColor="accent5" w:themeShade="80"/>
                <w:sz w:val="18"/>
                <w:szCs w:val="18"/>
              </w:rPr>
            </w:pPr>
          </w:p>
        </w:tc>
        <w:tc>
          <w:tcPr>
            <w:tcW w:w="1559" w:type="dxa"/>
            <w:tcBorders>
              <w:top w:val="nil"/>
              <w:bottom w:val="nil"/>
            </w:tcBorders>
            <w:shd w:val="clear" w:color="auto" w:fill="auto"/>
            <w:vAlign w:val="center"/>
          </w:tcPr>
          <w:p w14:paraId="0DA71B56" w14:textId="77777777" w:rsidR="00912D37" w:rsidRPr="00BF1E59" w:rsidRDefault="00912D37" w:rsidP="00BF1E59">
            <w:pPr>
              <w:spacing w:line="276" w:lineRule="auto"/>
              <w:jc w:val="right"/>
              <w:rPr>
                <w:rFonts w:ascii="Verdana" w:hAnsi="Verdana"/>
                <w:color w:val="215868" w:themeColor="accent5" w:themeShade="80"/>
                <w:sz w:val="18"/>
                <w:szCs w:val="18"/>
              </w:rPr>
            </w:pPr>
            <w:r w:rsidRPr="00BF1E59">
              <w:rPr>
                <w:rFonts w:ascii="Verdana" w:hAnsi="Verdana"/>
                <w:color w:val="215868" w:themeColor="accent5" w:themeShade="80"/>
                <w:sz w:val="18"/>
                <w:szCs w:val="18"/>
              </w:rPr>
              <w:t>91,0 m</w:t>
            </w:r>
            <w:r w:rsidRPr="00BF1E59">
              <w:rPr>
                <w:rFonts w:ascii="Verdana" w:hAnsi="Verdana"/>
                <w:color w:val="215868" w:themeColor="accent5" w:themeShade="80"/>
                <w:sz w:val="18"/>
                <w:szCs w:val="18"/>
                <w:vertAlign w:val="superscript"/>
              </w:rPr>
              <w:t>2</w:t>
            </w:r>
          </w:p>
        </w:tc>
      </w:tr>
      <w:tr w:rsidR="00912D37" w:rsidRPr="00BF1E59" w14:paraId="734A6569" w14:textId="77777777" w:rsidTr="00BF1E59">
        <w:trPr>
          <w:trHeight w:val="284"/>
        </w:trPr>
        <w:tc>
          <w:tcPr>
            <w:tcW w:w="5098" w:type="dxa"/>
            <w:tcBorders>
              <w:top w:val="nil"/>
              <w:bottom w:val="nil"/>
            </w:tcBorders>
            <w:shd w:val="clear" w:color="auto" w:fill="auto"/>
            <w:vAlign w:val="center"/>
          </w:tcPr>
          <w:p w14:paraId="7A3A4844" w14:textId="77777777" w:rsidR="00912D37" w:rsidRPr="00BF1E59" w:rsidRDefault="00912D37" w:rsidP="00BF1E59">
            <w:pPr>
              <w:spacing w:line="276" w:lineRule="auto"/>
              <w:rPr>
                <w:rFonts w:ascii="Verdana" w:hAnsi="Verdana"/>
                <w:color w:val="215868" w:themeColor="accent5" w:themeShade="80"/>
                <w:sz w:val="18"/>
                <w:szCs w:val="18"/>
              </w:rPr>
            </w:pPr>
            <w:r w:rsidRPr="00BF1E59">
              <w:rPr>
                <w:rFonts w:ascii="Verdana" w:hAnsi="Verdana"/>
                <w:color w:val="215868" w:themeColor="accent5" w:themeShade="80"/>
                <w:sz w:val="18"/>
                <w:szCs w:val="18"/>
              </w:rPr>
              <w:t>Steklena fasada (zunanjost)</w:t>
            </w:r>
          </w:p>
        </w:tc>
        <w:tc>
          <w:tcPr>
            <w:tcW w:w="2410" w:type="dxa"/>
            <w:vMerge/>
            <w:shd w:val="clear" w:color="auto" w:fill="auto"/>
            <w:vAlign w:val="center"/>
          </w:tcPr>
          <w:p w14:paraId="28F34833" w14:textId="77777777" w:rsidR="00912D37" w:rsidRPr="00BF1E59" w:rsidRDefault="00912D37" w:rsidP="00BF1E59">
            <w:pPr>
              <w:spacing w:line="276" w:lineRule="auto"/>
              <w:jc w:val="center"/>
              <w:rPr>
                <w:rFonts w:ascii="Verdana" w:hAnsi="Verdana"/>
                <w:color w:val="215868" w:themeColor="accent5" w:themeShade="80"/>
                <w:sz w:val="18"/>
                <w:szCs w:val="18"/>
              </w:rPr>
            </w:pPr>
          </w:p>
        </w:tc>
        <w:tc>
          <w:tcPr>
            <w:tcW w:w="1559" w:type="dxa"/>
            <w:tcBorders>
              <w:top w:val="nil"/>
              <w:bottom w:val="nil"/>
            </w:tcBorders>
            <w:shd w:val="clear" w:color="auto" w:fill="auto"/>
            <w:vAlign w:val="center"/>
          </w:tcPr>
          <w:p w14:paraId="18258ACC" w14:textId="77777777" w:rsidR="00912D37" w:rsidRPr="00BF1E59" w:rsidRDefault="00912D37" w:rsidP="00BF1E59">
            <w:pPr>
              <w:spacing w:line="276" w:lineRule="auto"/>
              <w:jc w:val="right"/>
              <w:rPr>
                <w:rFonts w:ascii="Verdana" w:hAnsi="Verdana"/>
                <w:color w:val="215868" w:themeColor="accent5" w:themeShade="80"/>
                <w:sz w:val="18"/>
                <w:szCs w:val="18"/>
              </w:rPr>
            </w:pPr>
            <w:r w:rsidRPr="00BF1E59">
              <w:rPr>
                <w:rFonts w:ascii="Verdana" w:hAnsi="Verdana"/>
                <w:color w:val="215868" w:themeColor="accent5" w:themeShade="80"/>
                <w:sz w:val="18"/>
                <w:szCs w:val="18"/>
              </w:rPr>
              <w:t>150,0 m</w:t>
            </w:r>
            <w:r w:rsidRPr="00BF1E59">
              <w:rPr>
                <w:rFonts w:ascii="Verdana" w:hAnsi="Verdana"/>
                <w:color w:val="215868" w:themeColor="accent5" w:themeShade="80"/>
                <w:sz w:val="18"/>
                <w:szCs w:val="18"/>
                <w:vertAlign w:val="superscript"/>
              </w:rPr>
              <w:t>2</w:t>
            </w:r>
          </w:p>
        </w:tc>
      </w:tr>
      <w:tr w:rsidR="00912D37" w:rsidRPr="00BF1E59" w14:paraId="2B8E3E5A" w14:textId="77777777" w:rsidTr="00BF1E59">
        <w:trPr>
          <w:trHeight w:val="284"/>
        </w:trPr>
        <w:tc>
          <w:tcPr>
            <w:tcW w:w="5098" w:type="dxa"/>
            <w:tcBorders>
              <w:top w:val="nil"/>
              <w:bottom w:val="single" w:sz="4" w:space="0" w:color="92CDDC" w:themeColor="accent5" w:themeTint="99"/>
            </w:tcBorders>
            <w:shd w:val="clear" w:color="auto" w:fill="auto"/>
            <w:vAlign w:val="center"/>
          </w:tcPr>
          <w:p w14:paraId="08215AEB" w14:textId="77777777" w:rsidR="00912D37" w:rsidRPr="00BF1E59" w:rsidRDefault="00912D37" w:rsidP="00BF1E59">
            <w:pPr>
              <w:spacing w:line="276" w:lineRule="auto"/>
              <w:rPr>
                <w:rFonts w:ascii="Verdana" w:hAnsi="Verdana"/>
                <w:color w:val="215868" w:themeColor="accent5" w:themeShade="80"/>
                <w:sz w:val="18"/>
                <w:szCs w:val="18"/>
              </w:rPr>
            </w:pPr>
            <w:r w:rsidRPr="00BF1E59">
              <w:rPr>
                <w:rFonts w:ascii="Verdana" w:hAnsi="Verdana"/>
                <w:color w:val="215868" w:themeColor="accent5" w:themeShade="80"/>
                <w:sz w:val="18"/>
                <w:szCs w:val="18"/>
              </w:rPr>
              <w:t>Steklena fasada (notranjost)</w:t>
            </w:r>
          </w:p>
        </w:tc>
        <w:tc>
          <w:tcPr>
            <w:tcW w:w="2410" w:type="dxa"/>
            <w:vMerge/>
            <w:tcBorders>
              <w:bottom w:val="single" w:sz="4" w:space="0" w:color="92CDDC" w:themeColor="accent5" w:themeTint="99"/>
            </w:tcBorders>
            <w:shd w:val="clear" w:color="auto" w:fill="auto"/>
            <w:vAlign w:val="center"/>
          </w:tcPr>
          <w:p w14:paraId="02A9A0E6" w14:textId="77777777" w:rsidR="00912D37" w:rsidRPr="00BF1E59" w:rsidRDefault="00912D37" w:rsidP="00BF1E59">
            <w:pPr>
              <w:spacing w:line="276" w:lineRule="auto"/>
              <w:jc w:val="center"/>
              <w:rPr>
                <w:rFonts w:ascii="Verdana" w:hAnsi="Verdana"/>
                <w:color w:val="215868" w:themeColor="accent5" w:themeShade="80"/>
                <w:sz w:val="18"/>
                <w:szCs w:val="18"/>
              </w:rPr>
            </w:pPr>
          </w:p>
        </w:tc>
        <w:tc>
          <w:tcPr>
            <w:tcW w:w="1559" w:type="dxa"/>
            <w:tcBorders>
              <w:top w:val="nil"/>
              <w:bottom w:val="single" w:sz="4" w:space="0" w:color="92CDDC" w:themeColor="accent5" w:themeTint="99"/>
            </w:tcBorders>
            <w:shd w:val="clear" w:color="auto" w:fill="auto"/>
            <w:vAlign w:val="center"/>
          </w:tcPr>
          <w:p w14:paraId="408E3B85" w14:textId="77777777" w:rsidR="00912D37" w:rsidRPr="00BF1E59" w:rsidRDefault="00912D37" w:rsidP="00BF1E59">
            <w:pPr>
              <w:spacing w:line="276" w:lineRule="auto"/>
              <w:jc w:val="right"/>
              <w:rPr>
                <w:rFonts w:ascii="Verdana" w:hAnsi="Verdana"/>
                <w:color w:val="215868" w:themeColor="accent5" w:themeShade="80"/>
                <w:sz w:val="18"/>
                <w:szCs w:val="18"/>
              </w:rPr>
            </w:pPr>
            <w:r w:rsidRPr="00BF1E59">
              <w:rPr>
                <w:rFonts w:ascii="Verdana" w:hAnsi="Verdana"/>
                <w:color w:val="215868" w:themeColor="accent5" w:themeShade="80"/>
                <w:sz w:val="18"/>
                <w:szCs w:val="18"/>
              </w:rPr>
              <w:t>138,0 m</w:t>
            </w:r>
            <w:r w:rsidRPr="00BF1E59">
              <w:rPr>
                <w:rFonts w:ascii="Verdana" w:hAnsi="Verdana"/>
                <w:color w:val="215868" w:themeColor="accent5" w:themeShade="80"/>
                <w:sz w:val="18"/>
                <w:szCs w:val="18"/>
                <w:vertAlign w:val="superscript"/>
              </w:rPr>
              <w:t>2</w:t>
            </w:r>
          </w:p>
        </w:tc>
      </w:tr>
    </w:tbl>
    <w:p w14:paraId="0AFAD5CB" w14:textId="77777777" w:rsidR="00912D37" w:rsidRPr="009B1DBC" w:rsidRDefault="00912D37" w:rsidP="00912D37">
      <w:pPr>
        <w:pStyle w:val="Telobesedila"/>
        <w:spacing w:after="0" w:line="276" w:lineRule="auto"/>
        <w:ind w:left="1276" w:hanging="1276"/>
        <w:rPr>
          <w:rFonts w:ascii="Verdana" w:hAnsi="Verdana"/>
        </w:rPr>
      </w:pPr>
    </w:p>
    <w:tbl>
      <w:tblPr>
        <w:tblStyle w:val="Tabelamrea"/>
        <w:tblW w:w="9067" w:type="dxa"/>
        <w:tblBorders>
          <w:top w:val="none" w:sz="0" w:space="0" w:color="auto"/>
          <w:left w:val="none" w:sz="0" w:space="0" w:color="auto"/>
          <w:bottom w:val="single" w:sz="4" w:space="0" w:color="95B3D7" w:themeColor="accent1" w:themeTint="99"/>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912D37" w:rsidRPr="00BF1E59" w14:paraId="5EF1C256" w14:textId="77777777" w:rsidTr="00BF1E59">
        <w:trPr>
          <w:trHeight w:val="284"/>
        </w:trPr>
        <w:tc>
          <w:tcPr>
            <w:tcW w:w="5098" w:type="dxa"/>
            <w:shd w:val="clear" w:color="auto" w:fill="B8CCE4" w:themeFill="accent1" w:themeFillTint="66"/>
            <w:vAlign w:val="center"/>
          </w:tcPr>
          <w:p w14:paraId="53E89114" w14:textId="77777777" w:rsidR="00912D37" w:rsidRPr="00BF1E59" w:rsidRDefault="00912D37" w:rsidP="00BF1E59">
            <w:pPr>
              <w:spacing w:line="276" w:lineRule="auto"/>
              <w:rPr>
                <w:rFonts w:ascii="Verdana" w:hAnsi="Verdana"/>
                <w:b/>
                <w:color w:val="244061" w:themeColor="accent1" w:themeShade="80"/>
                <w:sz w:val="18"/>
                <w:szCs w:val="18"/>
              </w:rPr>
            </w:pPr>
            <w:r w:rsidRPr="00BF1E59">
              <w:rPr>
                <w:rFonts w:ascii="Verdana" w:hAnsi="Verdana"/>
                <w:b/>
                <w:color w:val="244061" w:themeColor="accent1" w:themeShade="80"/>
                <w:sz w:val="18"/>
                <w:szCs w:val="18"/>
              </w:rPr>
              <w:t>Talne površine pisarniških prostorov</w:t>
            </w:r>
          </w:p>
        </w:tc>
        <w:tc>
          <w:tcPr>
            <w:tcW w:w="2410" w:type="dxa"/>
            <w:shd w:val="clear" w:color="auto" w:fill="B8CCE4" w:themeFill="accent1" w:themeFillTint="66"/>
            <w:vAlign w:val="center"/>
          </w:tcPr>
          <w:p w14:paraId="1C129F48" w14:textId="77777777" w:rsidR="00912D37" w:rsidRPr="00BF1E59" w:rsidRDefault="00912D37" w:rsidP="00BF1E59">
            <w:pPr>
              <w:spacing w:line="276" w:lineRule="auto"/>
              <w:jc w:val="center"/>
              <w:rPr>
                <w:rFonts w:ascii="Verdana" w:hAnsi="Verdana"/>
                <w:b/>
                <w:color w:val="244061" w:themeColor="accent1" w:themeShade="80"/>
                <w:sz w:val="18"/>
                <w:szCs w:val="18"/>
              </w:rPr>
            </w:pPr>
            <w:r w:rsidRPr="00BF1E59">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11756008" w14:textId="77777777" w:rsidR="00912D37" w:rsidRPr="00BF1E59" w:rsidRDefault="00912D37" w:rsidP="00BF1E59">
            <w:pPr>
              <w:spacing w:line="276" w:lineRule="auto"/>
              <w:jc w:val="right"/>
              <w:rPr>
                <w:rFonts w:ascii="Verdana" w:hAnsi="Verdana"/>
                <w:b/>
                <w:color w:val="244061" w:themeColor="accent1" w:themeShade="80"/>
                <w:sz w:val="18"/>
                <w:szCs w:val="18"/>
              </w:rPr>
            </w:pPr>
            <w:r w:rsidRPr="00BF1E59">
              <w:rPr>
                <w:rFonts w:ascii="Verdana" w:hAnsi="Verdana"/>
                <w:b/>
                <w:color w:val="244061" w:themeColor="accent1" w:themeShade="80"/>
                <w:sz w:val="18"/>
                <w:szCs w:val="18"/>
              </w:rPr>
              <w:t>Površina</w:t>
            </w:r>
          </w:p>
        </w:tc>
      </w:tr>
      <w:tr w:rsidR="00912D37" w:rsidRPr="00BF1E59" w14:paraId="31DE24A7" w14:textId="77777777" w:rsidTr="00BF1E59">
        <w:trPr>
          <w:trHeight w:val="284"/>
        </w:trPr>
        <w:tc>
          <w:tcPr>
            <w:tcW w:w="5098" w:type="dxa"/>
            <w:shd w:val="clear" w:color="auto" w:fill="auto"/>
            <w:vAlign w:val="center"/>
          </w:tcPr>
          <w:p w14:paraId="7BB93641" w14:textId="77777777" w:rsidR="00912D37" w:rsidRPr="00BF1E59" w:rsidRDefault="00912D37"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Vinil</w:t>
            </w:r>
          </w:p>
        </w:tc>
        <w:tc>
          <w:tcPr>
            <w:tcW w:w="2410" w:type="dxa"/>
            <w:vMerge w:val="restart"/>
            <w:shd w:val="clear" w:color="auto" w:fill="auto"/>
            <w:vAlign w:val="center"/>
          </w:tcPr>
          <w:p w14:paraId="0B6353BA" w14:textId="77777777" w:rsidR="00912D37" w:rsidRPr="00BF1E59" w:rsidRDefault="00912D37" w:rsidP="00BF1E59">
            <w:pPr>
              <w:spacing w:line="276" w:lineRule="auto"/>
              <w:jc w:val="center"/>
              <w:rPr>
                <w:rFonts w:ascii="Verdana" w:hAnsi="Verdana"/>
                <w:color w:val="244061" w:themeColor="accent1" w:themeShade="80"/>
                <w:sz w:val="18"/>
                <w:szCs w:val="18"/>
              </w:rPr>
            </w:pPr>
            <w:r w:rsidRPr="00BF1E59">
              <w:rPr>
                <w:rFonts w:ascii="Verdana" w:hAnsi="Verdana"/>
                <w:color w:val="244061" w:themeColor="accent1" w:themeShade="80"/>
                <w:sz w:val="18"/>
                <w:szCs w:val="18"/>
              </w:rPr>
              <w:t>1 x letno</w:t>
            </w:r>
          </w:p>
        </w:tc>
        <w:tc>
          <w:tcPr>
            <w:tcW w:w="1559" w:type="dxa"/>
            <w:shd w:val="clear" w:color="auto" w:fill="auto"/>
            <w:vAlign w:val="center"/>
          </w:tcPr>
          <w:p w14:paraId="7C8FC0A3" w14:textId="77777777" w:rsidR="00912D37" w:rsidRPr="00BF1E59" w:rsidRDefault="00912D37"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565,0 m</w:t>
            </w:r>
            <w:r w:rsidRPr="00BF1E59">
              <w:rPr>
                <w:rFonts w:ascii="Verdana" w:hAnsi="Verdana"/>
                <w:color w:val="244061" w:themeColor="accent1" w:themeShade="80"/>
                <w:sz w:val="18"/>
                <w:szCs w:val="18"/>
                <w:vertAlign w:val="superscript"/>
              </w:rPr>
              <w:t>2</w:t>
            </w:r>
            <w:r w:rsidRPr="00BF1E59">
              <w:rPr>
                <w:rFonts w:ascii="Verdana" w:hAnsi="Verdana"/>
                <w:color w:val="244061" w:themeColor="accent1" w:themeShade="80"/>
                <w:sz w:val="18"/>
                <w:szCs w:val="18"/>
              </w:rPr>
              <w:t xml:space="preserve"> </w:t>
            </w:r>
          </w:p>
        </w:tc>
      </w:tr>
      <w:tr w:rsidR="00912D37" w:rsidRPr="00BF1E59" w14:paraId="24F3A24A" w14:textId="77777777" w:rsidTr="00BF1E59">
        <w:trPr>
          <w:trHeight w:val="284"/>
        </w:trPr>
        <w:tc>
          <w:tcPr>
            <w:tcW w:w="5098" w:type="dxa"/>
            <w:shd w:val="clear" w:color="auto" w:fill="auto"/>
            <w:vAlign w:val="center"/>
          </w:tcPr>
          <w:p w14:paraId="3230E2D3" w14:textId="77777777" w:rsidR="00912D37" w:rsidRPr="00BF1E59" w:rsidRDefault="00912D37"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Poliran granit</w:t>
            </w:r>
          </w:p>
        </w:tc>
        <w:tc>
          <w:tcPr>
            <w:tcW w:w="2410" w:type="dxa"/>
            <w:vMerge/>
            <w:shd w:val="clear" w:color="auto" w:fill="auto"/>
            <w:vAlign w:val="center"/>
          </w:tcPr>
          <w:p w14:paraId="187A8F6C" w14:textId="77777777" w:rsidR="00912D37" w:rsidRPr="00BF1E59" w:rsidRDefault="00912D37" w:rsidP="00BF1E59">
            <w:pPr>
              <w:spacing w:line="276" w:lineRule="auto"/>
              <w:jc w:val="center"/>
              <w:rPr>
                <w:rFonts w:ascii="Verdana" w:hAnsi="Verdana"/>
                <w:color w:val="244061" w:themeColor="accent1" w:themeShade="80"/>
                <w:sz w:val="18"/>
                <w:szCs w:val="18"/>
              </w:rPr>
            </w:pPr>
          </w:p>
        </w:tc>
        <w:tc>
          <w:tcPr>
            <w:tcW w:w="1559" w:type="dxa"/>
            <w:shd w:val="clear" w:color="auto" w:fill="auto"/>
            <w:vAlign w:val="center"/>
          </w:tcPr>
          <w:p w14:paraId="30DCE2C0" w14:textId="77777777" w:rsidR="00912D37" w:rsidRPr="00BF1E59" w:rsidRDefault="00912D37"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270,0 m</w:t>
            </w:r>
            <w:r w:rsidRPr="00BF1E59">
              <w:rPr>
                <w:rFonts w:ascii="Verdana" w:hAnsi="Verdana"/>
                <w:color w:val="244061" w:themeColor="accent1" w:themeShade="80"/>
                <w:sz w:val="18"/>
                <w:szCs w:val="18"/>
                <w:vertAlign w:val="superscript"/>
              </w:rPr>
              <w:t>2</w:t>
            </w:r>
          </w:p>
        </w:tc>
      </w:tr>
      <w:tr w:rsidR="00912D37" w:rsidRPr="00BF1E59" w14:paraId="73F4F037" w14:textId="77777777" w:rsidTr="00BF1E59">
        <w:trPr>
          <w:trHeight w:val="284"/>
        </w:trPr>
        <w:tc>
          <w:tcPr>
            <w:tcW w:w="5098" w:type="dxa"/>
            <w:tcBorders>
              <w:bottom w:val="nil"/>
            </w:tcBorders>
            <w:shd w:val="clear" w:color="auto" w:fill="auto"/>
            <w:vAlign w:val="center"/>
          </w:tcPr>
          <w:p w14:paraId="31A5AFC0" w14:textId="77777777" w:rsidR="00912D37" w:rsidRPr="00BF1E59" w:rsidRDefault="00912D37"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Žgan granit</w:t>
            </w:r>
          </w:p>
        </w:tc>
        <w:tc>
          <w:tcPr>
            <w:tcW w:w="2410" w:type="dxa"/>
            <w:vMerge/>
            <w:tcBorders>
              <w:bottom w:val="nil"/>
            </w:tcBorders>
            <w:shd w:val="clear" w:color="auto" w:fill="auto"/>
            <w:vAlign w:val="center"/>
          </w:tcPr>
          <w:p w14:paraId="3C541B70" w14:textId="77777777" w:rsidR="00912D37" w:rsidRPr="00BF1E59" w:rsidRDefault="00912D37" w:rsidP="00BF1E59">
            <w:pPr>
              <w:spacing w:line="276" w:lineRule="auto"/>
              <w:jc w:val="center"/>
              <w:rPr>
                <w:rFonts w:ascii="Verdana" w:hAnsi="Verdana"/>
                <w:color w:val="244061" w:themeColor="accent1" w:themeShade="80"/>
                <w:sz w:val="18"/>
                <w:szCs w:val="18"/>
              </w:rPr>
            </w:pPr>
          </w:p>
        </w:tc>
        <w:tc>
          <w:tcPr>
            <w:tcW w:w="1559" w:type="dxa"/>
            <w:tcBorders>
              <w:bottom w:val="nil"/>
            </w:tcBorders>
            <w:shd w:val="clear" w:color="auto" w:fill="auto"/>
            <w:vAlign w:val="center"/>
          </w:tcPr>
          <w:p w14:paraId="01AD647E" w14:textId="77777777" w:rsidR="00912D37" w:rsidRPr="00BF1E59" w:rsidRDefault="00912D37"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7,0 m</w:t>
            </w:r>
            <w:r w:rsidRPr="00BF1E59">
              <w:rPr>
                <w:rFonts w:ascii="Verdana" w:hAnsi="Verdana"/>
                <w:color w:val="244061" w:themeColor="accent1" w:themeShade="80"/>
                <w:sz w:val="18"/>
                <w:szCs w:val="18"/>
                <w:vertAlign w:val="superscript"/>
              </w:rPr>
              <w:t>2</w:t>
            </w:r>
          </w:p>
        </w:tc>
      </w:tr>
      <w:tr w:rsidR="00912D37" w:rsidRPr="00BF1E59" w14:paraId="43FEB5B3" w14:textId="77777777" w:rsidTr="00BF1E59">
        <w:trPr>
          <w:trHeight w:val="284"/>
        </w:trPr>
        <w:tc>
          <w:tcPr>
            <w:tcW w:w="5098" w:type="dxa"/>
            <w:tcBorders>
              <w:bottom w:val="single" w:sz="4" w:space="0" w:color="95B3D7" w:themeColor="accent1" w:themeTint="99"/>
            </w:tcBorders>
            <w:shd w:val="clear" w:color="auto" w:fill="auto"/>
            <w:vAlign w:val="center"/>
          </w:tcPr>
          <w:p w14:paraId="16B061E6" w14:textId="77777777" w:rsidR="00912D37" w:rsidRPr="00BF1E59" w:rsidRDefault="00912D37"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Keramika</w:t>
            </w:r>
          </w:p>
        </w:tc>
        <w:tc>
          <w:tcPr>
            <w:tcW w:w="2410" w:type="dxa"/>
            <w:vMerge/>
            <w:tcBorders>
              <w:bottom w:val="single" w:sz="4" w:space="0" w:color="95B3D7" w:themeColor="accent1" w:themeTint="99"/>
            </w:tcBorders>
            <w:shd w:val="clear" w:color="auto" w:fill="auto"/>
            <w:vAlign w:val="center"/>
          </w:tcPr>
          <w:p w14:paraId="07A87EF6" w14:textId="77777777" w:rsidR="00912D37" w:rsidRPr="00BF1E59" w:rsidRDefault="00912D37" w:rsidP="00BF1E59">
            <w:pPr>
              <w:spacing w:line="276" w:lineRule="auto"/>
              <w:jc w:val="center"/>
              <w:rPr>
                <w:rFonts w:ascii="Verdana" w:hAnsi="Verdana"/>
                <w:color w:val="244061" w:themeColor="accent1" w:themeShade="80"/>
                <w:sz w:val="18"/>
                <w:szCs w:val="18"/>
              </w:rPr>
            </w:pPr>
          </w:p>
        </w:tc>
        <w:tc>
          <w:tcPr>
            <w:tcW w:w="1559" w:type="dxa"/>
            <w:tcBorders>
              <w:bottom w:val="single" w:sz="4" w:space="0" w:color="95B3D7" w:themeColor="accent1" w:themeTint="99"/>
            </w:tcBorders>
            <w:shd w:val="clear" w:color="auto" w:fill="auto"/>
            <w:vAlign w:val="center"/>
          </w:tcPr>
          <w:p w14:paraId="661B6501" w14:textId="77777777" w:rsidR="00912D37" w:rsidRPr="00BF1E59" w:rsidRDefault="00912D37"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40,0 m</w:t>
            </w:r>
            <w:r w:rsidRPr="00BF1E59">
              <w:rPr>
                <w:rFonts w:ascii="Verdana" w:hAnsi="Verdana"/>
                <w:color w:val="244061" w:themeColor="accent1" w:themeShade="80"/>
                <w:sz w:val="18"/>
                <w:szCs w:val="18"/>
                <w:vertAlign w:val="superscript"/>
              </w:rPr>
              <w:t>2</w:t>
            </w:r>
          </w:p>
        </w:tc>
      </w:tr>
    </w:tbl>
    <w:p w14:paraId="1FD443F6" w14:textId="77777777" w:rsidR="00912D37" w:rsidRDefault="00912D37" w:rsidP="003E506E">
      <w:pPr>
        <w:spacing w:line="276" w:lineRule="auto"/>
        <w:jc w:val="both"/>
        <w:rPr>
          <w:rFonts w:ascii="Verdana" w:hAnsi="Verdana"/>
        </w:rPr>
      </w:pPr>
    </w:p>
    <w:p w14:paraId="73089C95" w14:textId="61CEFE44" w:rsidR="00912D37" w:rsidRPr="0028382F" w:rsidRDefault="00912D37" w:rsidP="00912D37">
      <w:pPr>
        <w:pStyle w:val="Odstavekseznama"/>
        <w:numPr>
          <w:ilvl w:val="0"/>
          <w:numId w:val="84"/>
        </w:numPr>
        <w:tabs>
          <w:tab w:val="left" w:pos="567"/>
        </w:tabs>
        <w:spacing w:line="276" w:lineRule="auto"/>
        <w:ind w:left="426" w:hanging="426"/>
        <w:jc w:val="both"/>
        <w:rPr>
          <w:rFonts w:ascii="Verdana" w:hAnsi="Verdana"/>
          <w:b/>
        </w:rPr>
      </w:pPr>
      <w:r>
        <w:rPr>
          <w:rFonts w:ascii="Verdana" w:hAnsi="Verdana"/>
          <w:b/>
        </w:rPr>
        <w:t>Dodatno čiščenje</w:t>
      </w:r>
    </w:p>
    <w:p w14:paraId="270E2C25" w14:textId="3533757C" w:rsidR="00912D37" w:rsidRDefault="00912D37" w:rsidP="003E506E">
      <w:pPr>
        <w:spacing w:line="276" w:lineRule="auto"/>
        <w:jc w:val="both"/>
        <w:rPr>
          <w:rFonts w:ascii="Verdana" w:hAnsi="Verdana"/>
        </w:rPr>
      </w:pPr>
    </w:p>
    <w:p w14:paraId="76427931" w14:textId="77777777" w:rsidR="00CE7033" w:rsidRPr="009B1DBC" w:rsidRDefault="00CE7033" w:rsidP="00CE7033">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dodatno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Dodatno čiščenje vključuje tudi čiščenje pomožnih prostorov </w:t>
      </w:r>
      <w:r w:rsidRPr="009B1DBC">
        <w:rPr>
          <w:rFonts w:ascii="Verdana" w:hAnsi="Verdana"/>
        </w:rPr>
        <w:t>v naslednjem obsegu:</w:t>
      </w:r>
    </w:p>
    <w:p w14:paraId="1D5C785D" w14:textId="77777777" w:rsidR="00912D37" w:rsidRPr="009B1DBC" w:rsidRDefault="00912D37" w:rsidP="00912D37">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912D37" w:rsidRPr="00BF1E59" w14:paraId="1D274BA7" w14:textId="77777777" w:rsidTr="00BF1E59">
        <w:trPr>
          <w:trHeight w:val="284"/>
        </w:trPr>
        <w:tc>
          <w:tcPr>
            <w:tcW w:w="5098" w:type="dxa"/>
            <w:shd w:val="clear" w:color="auto" w:fill="D6E3BC" w:themeFill="accent3" w:themeFillTint="66"/>
            <w:vAlign w:val="center"/>
          </w:tcPr>
          <w:p w14:paraId="7F8252DC" w14:textId="77777777" w:rsidR="00912D37" w:rsidRPr="00BF1E59" w:rsidRDefault="00912D37" w:rsidP="00BF1E59">
            <w:pPr>
              <w:spacing w:line="276" w:lineRule="auto"/>
              <w:rPr>
                <w:rFonts w:ascii="Verdana" w:hAnsi="Verdana"/>
                <w:b/>
                <w:color w:val="4F6228" w:themeColor="accent3" w:themeShade="80"/>
                <w:sz w:val="18"/>
                <w:szCs w:val="18"/>
              </w:rPr>
            </w:pPr>
            <w:r w:rsidRPr="00BF1E59">
              <w:rPr>
                <w:rFonts w:ascii="Verdana" w:hAnsi="Verdana"/>
                <w:b/>
                <w:color w:val="4F6228" w:themeColor="accent3" w:themeShade="80"/>
                <w:sz w:val="18"/>
                <w:szCs w:val="18"/>
              </w:rPr>
              <w:t>Pomožni prostori</w:t>
            </w:r>
          </w:p>
        </w:tc>
        <w:tc>
          <w:tcPr>
            <w:tcW w:w="2410" w:type="dxa"/>
            <w:shd w:val="clear" w:color="auto" w:fill="D6E3BC" w:themeFill="accent3" w:themeFillTint="66"/>
            <w:vAlign w:val="center"/>
          </w:tcPr>
          <w:p w14:paraId="45B1C246" w14:textId="77777777" w:rsidR="00912D37" w:rsidRPr="00BF1E59" w:rsidRDefault="00912D37" w:rsidP="00BF1E59">
            <w:pPr>
              <w:spacing w:line="276" w:lineRule="auto"/>
              <w:jc w:val="center"/>
              <w:rPr>
                <w:rFonts w:ascii="Verdana" w:hAnsi="Verdana"/>
                <w:b/>
                <w:color w:val="4F6228" w:themeColor="accent3" w:themeShade="80"/>
                <w:sz w:val="18"/>
                <w:szCs w:val="18"/>
              </w:rPr>
            </w:pPr>
            <w:r w:rsidRPr="00BF1E59">
              <w:rPr>
                <w:rFonts w:ascii="Verdana" w:hAnsi="Verdana"/>
                <w:b/>
                <w:color w:val="4F6228" w:themeColor="accent3" w:themeShade="80"/>
                <w:sz w:val="18"/>
                <w:szCs w:val="18"/>
              </w:rPr>
              <w:t>Pogostost čiščenja</w:t>
            </w:r>
          </w:p>
        </w:tc>
        <w:tc>
          <w:tcPr>
            <w:tcW w:w="1559" w:type="dxa"/>
            <w:shd w:val="clear" w:color="auto" w:fill="D6E3BC" w:themeFill="accent3" w:themeFillTint="66"/>
            <w:vAlign w:val="center"/>
          </w:tcPr>
          <w:p w14:paraId="4F76D71D" w14:textId="77777777" w:rsidR="00912D37" w:rsidRPr="00BF1E59" w:rsidRDefault="00912D37" w:rsidP="00BF1E59">
            <w:pPr>
              <w:spacing w:line="276" w:lineRule="auto"/>
              <w:jc w:val="right"/>
              <w:rPr>
                <w:rFonts w:ascii="Verdana" w:hAnsi="Verdana"/>
                <w:b/>
                <w:color w:val="4F6228" w:themeColor="accent3" w:themeShade="80"/>
                <w:sz w:val="18"/>
                <w:szCs w:val="18"/>
              </w:rPr>
            </w:pPr>
            <w:r w:rsidRPr="00BF1E59">
              <w:rPr>
                <w:rFonts w:ascii="Verdana" w:hAnsi="Verdana"/>
                <w:b/>
                <w:color w:val="4F6228" w:themeColor="accent3" w:themeShade="80"/>
                <w:sz w:val="18"/>
                <w:szCs w:val="18"/>
              </w:rPr>
              <w:t>Površina</w:t>
            </w:r>
          </w:p>
        </w:tc>
      </w:tr>
      <w:tr w:rsidR="00912D37" w:rsidRPr="00BF1E59" w14:paraId="0118C0AA" w14:textId="77777777" w:rsidTr="00BF1E59">
        <w:trPr>
          <w:trHeight w:val="284"/>
        </w:trPr>
        <w:tc>
          <w:tcPr>
            <w:tcW w:w="5098" w:type="dxa"/>
            <w:shd w:val="clear" w:color="auto" w:fill="auto"/>
            <w:vAlign w:val="center"/>
          </w:tcPr>
          <w:p w14:paraId="078E1086" w14:textId="77777777" w:rsidR="00912D37" w:rsidRPr="00BF1E59" w:rsidRDefault="00912D37" w:rsidP="00BF1E59">
            <w:pPr>
              <w:spacing w:line="276" w:lineRule="auto"/>
              <w:rPr>
                <w:rFonts w:ascii="Verdana" w:hAnsi="Verdana"/>
                <w:color w:val="4F6228" w:themeColor="accent3" w:themeShade="80"/>
                <w:sz w:val="18"/>
                <w:szCs w:val="18"/>
              </w:rPr>
            </w:pPr>
            <w:r w:rsidRPr="00BF1E59">
              <w:rPr>
                <w:rFonts w:ascii="Verdana" w:hAnsi="Verdana"/>
                <w:color w:val="4F6228" w:themeColor="accent3" w:themeShade="80"/>
                <w:sz w:val="18"/>
                <w:szCs w:val="18"/>
              </w:rPr>
              <w:t>Arhivski prostori in skladišča</w:t>
            </w:r>
          </w:p>
        </w:tc>
        <w:tc>
          <w:tcPr>
            <w:tcW w:w="2410" w:type="dxa"/>
            <w:vMerge w:val="restart"/>
            <w:shd w:val="clear" w:color="auto" w:fill="auto"/>
            <w:vAlign w:val="center"/>
          </w:tcPr>
          <w:p w14:paraId="701CA9C3" w14:textId="77777777" w:rsidR="00912D37" w:rsidRPr="00BF1E59" w:rsidRDefault="00912D37" w:rsidP="00BF1E59">
            <w:pPr>
              <w:spacing w:line="276" w:lineRule="auto"/>
              <w:jc w:val="center"/>
              <w:rPr>
                <w:rFonts w:ascii="Verdana" w:hAnsi="Verdana"/>
                <w:color w:val="4F6228" w:themeColor="accent3" w:themeShade="80"/>
                <w:sz w:val="18"/>
                <w:szCs w:val="18"/>
              </w:rPr>
            </w:pPr>
            <w:r w:rsidRPr="00BF1E59">
              <w:rPr>
                <w:rFonts w:ascii="Verdana" w:hAnsi="Verdana"/>
                <w:color w:val="4F6228" w:themeColor="accent3" w:themeShade="80"/>
                <w:sz w:val="18"/>
                <w:szCs w:val="18"/>
              </w:rPr>
              <w:t>2 x letno</w:t>
            </w:r>
          </w:p>
        </w:tc>
        <w:tc>
          <w:tcPr>
            <w:tcW w:w="1559" w:type="dxa"/>
            <w:shd w:val="clear" w:color="auto" w:fill="auto"/>
            <w:vAlign w:val="center"/>
          </w:tcPr>
          <w:p w14:paraId="16A989D0" w14:textId="77777777" w:rsidR="00912D37" w:rsidRPr="00BF1E59" w:rsidRDefault="00912D37" w:rsidP="00BF1E59">
            <w:pPr>
              <w:spacing w:line="276" w:lineRule="auto"/>
              <w:jc w:val="right"/>
              <w:rPr>
                <w:rFonts w:ascii="Verdana" w:hAnsi="Verdana"/>
                <w:color w:val="4F6228" w:themeColor="accent3" w:themeShade="80"/>
                <w:sz w:val="18"/>
                <w:szCs w:val="18"/>
              </w:rPr>
            </w:pPr>
            <w:r w:rsidRPr="00BF1E59">
              <w:rPr>
                <w:rFonts w:ascii="Verdana" w:hAnsi="Verdana"/>
                <w:color w:val="4F6228" w:themeColor="accent3" w:themeShade="80"/>
                <w:sz w:val="18"/>
                <w:szCs w:val="18"/>
              </w:rPr>
              <w:t>183,0 m</w:t>
            </w:r>
            <w:r w:rsidRPr="00BF1E59">
              <w:rPr>
                <w:rFonts w:ascii="Verdana" w:hAnsi="Verdana"/>
                <w:color w:val="4F6228" w:themeColor="accent3" w:themeShade="80"/>
                <w:sz w:val="18"/>
                <w:szCs w:val="18"/>
                <w:vertAlign w:val="superscript"/>
              </w:rPr>
              <w:t>2</w:t>
            </w:r>
          </w:p>
        </w:tc>
      </w:tr>
      <w:tr w:rsidR="00912D37" w:rsidRPr="00BF1E59" w14:paraId="4B6CDBF7" w14:textId="77777777" w:rsidTr="00BF1E59">
        <w:trPr>
          <w:trHeight w:val="284"/>
        </w:trPr>
        <w:tc>
          <w:tcPr>
            <w:tcW w:w="5098" w:type="dxa"/>
            <w:shd w:val="clear" w:color="auto" w:fill="auto"/>
            <w:vAlign w:val="center"/>
          </w:tcPr>
          <w:p w14:paraId="2DA3F3E7" w14:textId="77777777" w:rsidR="00912D37" w:rsidRPr="00BF1E59" w:rsidRDefault="00912D37" w:rsidP="00BF1E59">
            <w:pPr>
              <w:spacing w:line="276" w:lineRule="auto"/>
              <w:rPr>
                <w:rFonts w:ascii="Verdana" w:hAnsi="Verdana"/>
                <w:color w:val="4F6228" w:themeColor="accent3" w:themeShade="80"/>
                <w:sz w:val="18"/>
                <w:szCs w:val="18"/>
              </w:rPr>
            </w:pPr>
            <w:r w:rsidRPr="00BF1E59">
              <w:rPr>
                <w:rFonts w:ascii="Verdana" w:hAnsi="Verdana"/>
                <w:color w:val="4F6228" w:themeColor="accent3" w:themeShade="80"/>
                <w:sz w:val="18"/>
                <w:szCs w:val="18"/>
              </w:rPr>
              <w:lastRenderedPageBreak/>
              <w:t>Tehnični prostori</w:t>
            </w:r>
          </w:p>
        </w:tc>
        <w:tc>
          <w:tcPr>
            <w:tcW w:w="2410" w:type="dxa"/>
            <w:vMerge/>
            <w:shd w:val="clear" w:color="auto" w:fill="auto"/>
            <w:vAlign w:val="center"/>
          </w:tcPr>
          <w:p w14:paraId="05D0BCF7" w14:textId="77777777" w:rsidR="00912D37" w:rsidRPr="00BF1E59" w:rsidRDefault="00912D37" w:rsidP="00BF1E59">
            <w:pPr>
              <w:spacing w:line="276" w:lineRule="auto"/>
              <w:jc w:val="center"/>
              <w:rPr>
                <w:rFonts w:ascii="Verdana" w:hAnsi="Verdana"/>
                <w:color w:val="4F6228" w:themeColor="accent3" w:themeShade="80"/>
                <w:sz w:val="18"/>
                <w:szCs w:val="18"/>
              </w:rPr>
            </w:pPr>
          </w:p>
        </w:tc>
        <w:tc>
          <w:tcPr>
            <w:tcW w:w="1559" w:type="dxa"/>
            <w:shd w:val="clear" w:color="auto" w:fill="auto"/>
            <w:vAlign w:val="center"/>
          </w:tcPr>
          <w:p w14:paraId="33EDF8C1" w14:textId="77777777" w:rsidR="00912D37" w:rsidRPr="00BF1E59" w:rsidRDefault="00912D37" w:rsidP="00BF1E59">
            <w:pPr>
              <w:spacing w:line="276" w:lineRule="auto"/>
              <w:jc w:val="right"/>
              <w:rPr>
                <w:rFonts w:ascii="Verdana" w:hAnsi="Verdana"/>
                <w:color w:val="4F6228" w:themeColor="accent3" w:themeShade="80"/>
                <w:sz w:val="18"/>
                <w:szCs w:val="18"/>
              </w:rPr>
            </w:pPr>
            <w:r w:rsidRPr="00BF1E59">
              <w:rPr>
                <w:rFonts w:ascii="Verdana" w:hAnsi="Verdana"/>
                <w:color w:val="4F6228" w:themeColor="accent3" w:themeShade="80"/>
                <w:sz w:val="18"/>
                <w:szCs w:val="18"/>
              </w:rPr>
              <w:t>13,0 m</w:t>
            </w:r>
            <w:r w:rsidRPr="00BF1E59">
              <w:rPr>
                <w:rFonts w:ascii="Verdana" w:hAnsi="Verdana"/>
                <w:color w:val="4F6228" w:themeColor="accent3" w:themeShade="80"/>
                <w:sz w:val="18"/>
                <w:szCs w:val="18"/>
                <w:vertAlign w:val="superscript"/>
              </w:rPr>
              <w:t>2</w:t>
            </w:r>
          </w:p>
        </w:tc>
      </w:tr>
      <w:tr w:rsidR="00912D37" w:rsidRPr="00BF1E59" w14:paraId="33392EAE" w14:textId="77777777" w:rsidTr="00BF1E59">
        <w:trPr>
          <w:trHeight w:val="284"/>
        </w:trPr>
        <w:tc>
          <w:tcPr>
            <w:tcW w:w="5098" w:type="dxa"/>
            <w:shd w:val="clear" w:color="auto" w:fill="D6E3BC" w:themeFill="accent3" w:themeFillTint="66"/>
            <w:vAlign w:val="center"/>
          </w:tcPr>
          <w:p w14:paraId="2A3F7EBE" w14:textId="77777777" w:rsidR="00912D37" w:rsidRPr="00BF1E59" w:rsidRDefault="00912D37" w:rsidP="00BF1E59">
            <w:pPr>
              <w:spacing w:line="276" w:lineRule="auto"/>
              <w:rPr>
                <w:rFonts w:ascii="Verdana" w:hAnsi="Verdana"/>
                <w:b/>
                <w:color w:val="4F6228" w:themeColor="accent3" w:themeShade="80"/>
                <w:sz w:val="18"/>
                <w:szCs w:val="18"/>
              </w:rPr>
            </w:pPr>
            <w:r w:rsidRPr="00BF1E59">
              <w:rPr>
                <w:rFonts w:ascii="Verdana" w:hAnsi="Verdana"/>
                <w:b/>
                <w:color w:val="4F6228" w:themeColor="accent3" w:themeShade="80"/>
                <w:sz w:val="18"/>
                <w:szCs w:val="18"/>
              </w:rPr>
              <w:t>Skupaj</w:t>
            </w:r>
          </w:p>
        </w:tc>
        <w:tc>
          <w:tcPr>
            <w:tcW w:w="2410" w:type="dxa"/>
            <w:shd w:val="clear" w:color="auto" w:fill="D6E3BC" w:themeFill="accent3" w:themeFillTint="66"/>
            <w:vAlign w:val="center"/>
          </w:tcPr>
          <w:p w14:paraId="60EDFF4F" w14:textId="77777777" w:rsidR="00912D37" w:rsidRPr="00BF1E59" w:rsidRDefault="00912D37" w:rsidP="00BF1E59">
            <w:pPr>
              <w:spacing w:line="276" w:lineRule="auto"/>
              <w:jc w:val="right"/>
              <w:rPr>
                <w:rFonts w:ascii="Verdana" w:hAnsi="Verdana"/>
                <w:b/>
                <w:color w:val="4F6228" w:themeColor="accent3" w:themeShade="80"/>
                <w:sz w:val="18"/>
                <w:szCs w:val="18"/>
              </w:rPr>
            </w:pPr>
          </w:p>
        </w:tc>
        <w:tc>
          <w:tcPr>
            <w:tcW w:w="1559" w:type="dxa"/>
            <w:shd w:val="clear" w:color="auto" w:fill="D6E3BC" w:themeFill="accent3" w:themeFillTint="66"/>
            <w:vAlign w:val="center"/>
          </w:tcPr>
          <w:p w14:paraId="2568740F" w14:textId="77777777" w:rsidR="00912D37" w:rsidRPr="00BF1E59" w:rsidRDefault="00912D37" w:rsidP="00BF1E59">
            <w:pPr>
              <w:spacing w:line="276" w:lineRule="auto"/>
              <w:jc w:val="right"/>
              <w:rPr>
                <w:rFonts w:ascii="Verdana" w:hAnsi="Verdana"/>
                <w:b/>
                <w:color w:val="4F6228" w:themeColor="accent3" w:themeShade="80"/>
                <w:sz w:val="18"/>
                <w:szCs w:val="18"/>
              </w:rPr>
            </w:pPr>
            <w:r w:rsidRPr="00BF1E59">
              <w:rPr>
                <w:rFonts w:ascii="Verdana" w:hAnsi="Verdana"/>
                <w:b/>
                <w:color w:val="4F6228" w:themeColor="accent3" w:themeShade="80"/>
                <w:sz w:val="18"/>
                <w:szCs w:val="18"/>
              </w:rPr>
              <w:t>196,0 m</w:t>
            </w:r>
            <w:r w:rsidRPr="00BF1E59">
              <w:rPr>
                <w:rFonts w:ascii="Verdana" w:hAnsi="Verdana"/>
                <w:b/>
                <w:color w:val="4F6228" w:themeColor="accent3" w:themeShade="80"/>
                <w:sz w:val="18"/>
                <w:szCs w:val="18"/>
                <w:vertAlign w:val="superscript"/>
              </w:rPr>
              <w:t>2</w:t>
            </w:r>
          </w:p>
        </w:tc>
      </w:tr>
    </w:tbl>
    <w:p w14:paraId="19CDF7BD" w14:textId="1B646CDB" w:rsidR="002E02DD" w:rsidRDefault="002E02DD" w:rsidP="003E506E">
      <w:pPr>
        <w:spacing w:line="276" w:lineRule="auto"/>
        <w:jc w:val="both"/>
        <w:rPr>
          <w:rFonts w:ascii="Verdana" w:hAnsi="Verdana"/>
        </w:rPr>
      </w:pPr>
    </w:p>
    <w:p w14:paraId="5789B375" w14:textId="275E0C64" w:rsidR="00A525EF" w:rsidRPr="004E3666" w:rsidRDefault="00A525EF" w:rsidP="00A525EF">
      <w:pPr>
        <w:pStyle w:val="Naslov5"/>
        <w:ind w:left="1134" w:hanging="1134"/>
        <w:rPr>
          <w:color w:val="4F81BD" w:themeColor="accent1"/>
          <w:u w:val="single"/>
        </w:rPr>
      </w:pPr>
      <w:r>
        <w:rPr>
          <w:color w:val="4F81BD" w:themeColor="accent1"/>
          <w:u w:val="single"/>
        </w:rPr>
        <w:t>ZPIZ izvedenstvo Celje, Trg celjskih knezov 6, Celje</w:t>
      </w:r>
    </w:p>
    <w:p w14:paraId="1DA11A05" w14:textId="14E0FC40" w:rsidR="00912D37" w:rsidRDefault="00912D37" w:rsidP="003E506E">
      <w:pPr>
        <w:spacing w:line="276" w:lineRule="auto"/>
        <w:jc w:val="both"/>
        <w:rPr>
          <w:rFonts w:ascii="Verdana" w:hAnsi="Verdana"/>
        </w:rPr>
      </w:pPr>
    </w:p>
    <w:p w14:paraId="12DEA9F9" w14:textId="0A231552" w:rsidR="00A525EF" w:rsidRPr="009B1DBC" w:rsidRDefault="00A525EF" w:rsidP="00A525EF">
      <w:pPr>
        <w:spacing w:line="276" w:lineRule="auto"/>
        <w:jc w:val="both"/>
        <w:rPr>
          <w:rFonts w:ascii="Verdana" w:hAnsi="Verdana"/>
        </w:rPr>
      </w:pPr>
      <w:r w:rsidRPr="009B1DBC">
        <w:rPr>
          <w:rFonts w:ascii="Verdana" w:hAnsi="Verdana"/>
        </w:rPr>
        <w:t xml:space="preserve">Poslovni prostori </w:t>
      </w:r>
      <w:r>
        <w:rPr>
          <w:rFonts w:ascii="Verdana" w:hAnsi="Verdana"/>
        </w:rPr>
        <w:t>so</w:t>
      </w:r>
      <w:r w:rsidRPr="009B1DBC">
        <w:rPr>
          <w:rFonts w:ascii="Verdana" w:hAnsi="Verdana"/>
        </w:rPr>
        <w:t xml:space="preserve"> v pritlični etaži poslovn</w:t>
      </w:r>
      <w:r>
        <w:rPr>
          <w:rFonts w:ascii="Verdana" w:hAnsi="Verdana"/>
        </w:rPr>
        <w:t xml:space="preserve">e stavbe in imajo lasten vhod. </w:t>
      </w:r>
    </w:p>
    <w:p w14:paraId="7B6DEBD9" w14:textId="72139FD3" w:rsidR="00277A8F" w:rsidRDefault="00277A8F" w:rsidP="003E506E">
      <w:pPr>
        <w:spacing w:line="276" w:lineRule="auto"/>
        <w:jc w:val="both"/>
        <w:rPr>
          <w:rFonts w:ascii="Verdana" w:hAnsi="Verdana"/>
        </w:rPr>
      </w:pPr>
    </w:p>
    <w:p w14:paraId="220188C8" w14:textId="77777777" w:rsidR="00A525EF" w:rsidRPr="0028382F" w:rsidRDefault="00A525EF" w:rsidP="00A525EF">
      <w:pPr>
        <w:pStyle w:val="Odstavekseznama"/>
        <w:numPr>
          <w:ilvl w:val="0"/>
          <w:numId w:val="86"/>
        </w:numPr>
        <w:tabs>
          <w:tab w:val="left" w:pos="284"/>
        </w:tabs>
        <w:spacing w:line="276" w:lineRule="auto"/>
        <w:ind w:hanging="502"/>
        <w:jc w:val="both"/>
        <w:rPr>
          <w:rFonts w:ascii="Verdana" w:hAnsi="Verdana"/>
          <w:b/>
        </w:rPr>
      </w:pPr>
      <w:r w:rsidRPr="0028382F">
        <w:rPr>
          <w:rFonts w:ascii="Verdana" w:hAnsi="Verdana"/>
          <w:b/>
        </w:rPr>
        <w:t>Redno čiščenje</w:t>
      </w:r>
    </w:p>
    <w:p w14:paraId="2FE9170E" w14:textId="77777777" w:rsidR="00A525EF" w:rsidRDefault="00A525EF" w:rsidP="00A525EF">
      <w:pPr>
        <w:spacing w:line="276" w:lineRule="auto"/>
        <w:jc w:val="both"/>
        <w:rPr>
          <w:rFonts w:ascii="Verdana" w:hAnsi="Verdana"/>
        </w:rPr>
      </w:pPr>
    </w:p>
    <w:p w14:paraId="1C2648FB" w14:textId="77777777" w:rsidR="00A525EF" w:rsidRPr="0028382F" w:rsidRDefault="00A525EF" w:rsidP="00A525EF">
      <w:pPr>
        <w:pStyle w:val="Odstavekseznama"/>
        <w:numPr>
          <w:ilvl w:val="0"/>
          <w:numId w:val="87"/>
        </w:numPr>
        <w:spacing w:line="276" w:lineRule="auto"/>
        <w:ind w:left="426" w:hanging="426"/>
        <w:jc w:val="both"/>
        <w:rPr>
          <w:rFonts w:ascii="Verdana" w:hAnsi="Verdana"/>
          <w:b/>
        </w:rPr>
      </w:pPr>
      <w:r w:rsidRPr="0028382F">
        <w:rPr>
          <w:rFonts w:ascii="Verdana" w:hAnsi="Verdana"/>
          <w:b/>
        </w:rPr>
        <w:t>Redno čiščenje pisarniških prostorov</w:t>
      </w:r>
    </w:p>
    <w:p w14:paraId="1F7C41AA" w14:textId="12644709" w:rsidR="00A525EF" w:rsidRDefault="00A525EF" w:rsidP="003E506E">
      <w:pPr>
        <w:spacing w:line="276" w:lineRule="auto"/>
        <w:jc w:val="both"/>
        <w:rPr>
          <w:rFonts w:ascii="Verdana" w:hAnsi="Verdana"/>
        </w:rPr>
      </w:pPr>
    </w:p>
    <w:p w14:paraId="3A35DD96" w14:textId="77777777" w:rsidR="00A525EF" w:rsidRPr="009B1DBC" w:rsidRDefault="00A525EF" w:rsidP="00A525EF">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w:t>
      </w:r>
      <w:r>
        <w:rPr>
          <w:rFonts w:ascii="Verdana" w:hAnsi="Verdana"/>
        </w:rPr>
        <w:t>praviloma po</w:t>
      </w:r>
      <w:r w:rsidRPr="00D060C9">
        <w:rPr>
          <w:rFonts w:ascii="Verdana" w:hAnsi="Verdana"/>
          <w:b/>
        </w:rPr>
        <w:t xml:space="preserve"> </w:t>
      </w:r>
      <w:r>
        <w:rPr>
          <w:rFonts w:ascii="Verdana" w:hAnsi="Verdana"/>
          <w:b/>
        </w:rPr>
        <w:t>18. uri</w:t>
      </w:r>
      <w:r w:rsidRPr="009B1DBC">
        <w:rPr>
          <w:rFonts w:ascii="Verdana" w:hAnsi="Verdana"/>
          <w:b/>
        </w:rPr>
        <w:t xml:space="preserve"> </w:t>
      </w:r>
      <w:r w:rsidRPr="009B1DBC">
        <w:rPr>
          <w:rFonts w:ascii="Verdana" w:hAnsi="Verdana"/>
        </w:rPr>
        <w:t>oziroma po dogovoru z naročnikom</w:t>
      </w:r>
      <w:r>
        <w:rPr>
          <w:rFonts w:ascii="Verdana" w:hAnsi="Verdana"/>
        </w:rPr>
        <w:t xml:space="preserve">, </w:t>
      </w:r>
      <w:r w:rsidRPr="009B1DBC">
        <w:rPr>
          <w:rFonts w:ascii="Verdana" w:hAnsi="Verdana"/>
        </w:rPr>
        <w:t>v naslednjem obsegu:</w:t>
      </w:r>
    </w:p>
    <w:p w14:paraId="3F829B89" w14:textId="77777777" w:rsidR="00A525EF" w:rsidRPr="009B1DBC" w:rsidRDefault="00A525EF" w:rsidP="00A525EF">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A525EF" w:rsidRPr="00BF1E59" w14:paraId="354FC33D" w14:textId="77777777" w:rsidTr="00BF1E59">
        <w:trPr>
          <w:trHeight w:val="284"/>
        </w:trPr>
        <w:tc>
          <w:tcPr>
            <w:tcW w:w="5098" w:type="dxa"/>
            <w:shd w:val="clear" w:color="auto" w:fill="B8CCE4" w:themeFill="accent1" w:themeFillTint="66"/>
            <w:vAlign w:val="center"/>
          </w:tcPr>
          <w:p w14:paraId="10959AA8" w14:textId="77777777" w:rsidR="00A525EF" w:rsidRPr="00BF1E59" w:rsidRDefault="00A525EF" w:rsidP="00BF1E59">
            <w:pPr>
              <w:spacing w:line="276" w:lineRule="auto"/>
              <w:rPr>
                <w:rFonts w:ascii="Verdana" w:hAnsi="Verdana"/>
                <w:b/>
                <w:color w:val="244061" w:themeColor="accent1" w:themeShade="80"/>
                <w:sz w:val="18"/>
                <w:szCs w:val="18"/>
              </w:rPr>
            </w:pPr>
            <w:r w:rsidRPr="00BF1E59">
              <w:rPr>
                <w:rFonts w:ascii="Verdana" w:hAnsi="Verdana"/>
                <w:b/>
                <w:color w:val="244061" w:themeColor="accent1" w:themeShade="80"/>
                <w:sz w:val="18"/>
                <w:szCs w:val="18"/>
              </w:rPr>
              <w:t>Pisarniški prostori</w:t>
            </w:r>
          </w:p>
        </w:tc>
        <w:tc>
          <w:tcPr>
            <w:tcW w:w="2410" w:type="dxa"/>
            <w:shd w:val="clear" w:color="auto" w:fill="B8CCE4" w:themeFill="accent1" w:themeFillTint="66"/>
            <w:vAlign w:val="center"/>
          </w:tcPr>
          <w:p w14:paraId="565AE83C" w14:textId="77777777" w:rsidR="00A525EF" w:rsidRPr="00BF1E59" w:rsidRDefault="00A525EF" w:rsidP="00BF1E59">
            <w:pPr>
              <w:spacing w:line="276" w:lineRule="auto"/>
              <w:jc w:val="center"/>
              <w:rPr>
                <w:rFonts w:ascii="Verdana" w:hAnsi="Verdana"/>
                <w:b/>
                <w:color w:val="244061" w:themeColor="accent1" w:themeShade="80"/>
                <w:sz w:val="18"/>
                <w:szCs w:val="18"/>
              </w:rPr>
            </w:pPr>
            <w:r w:rsidRPr="00BF1E59">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788C3164" w14:textId="77777777" w:rsidR="00A525EF" w:rsidRPr="00BF1E59" w:rsidRDefault="00A525EF" w:rsidP="00BF1E59">
            <w:pPr>
              <w:spacing w:line="276" w:lineRule="auto"/>
              <w:jc w:val="right"/>
              <w:rPr>
                <w:rFonts w:ascii="Verdana" w:hAnsi="Verdana"/>
                <w:b/>
                <w:color w:val="244061" w:themeColor="accent1" w:themeShade="80"/>
                <w:sz w:val="18"/>
                <w:szCs w:val="18"/>
              </w:rPr>
            </w:pPr>
            <w:r w:rsidRPr="00BF1E59">
              <w:rPr>
                <w:rFonts w:ascii="Verdana" w:hAnsi="Verdana"/>
                <w:b/>
                <w:color w:val="244061" w:themeColor="accent1" w:themeShade="80"/>
                <w:sz w:val="18"/>
                <w:szCs w:val="18"/>
              </w:rPr>
              <w:t>Površina</w:t>
            </w:r>
          </w:p>
        </w:tc>
      </w:tr>
      <w:tr w:rsidR="00A525EF" w:rsidRPr="00BF1E59" w14:paraId="4C133403" w14:textId="77777777" w:rsidTr="00BF1E59">
        <w:trPr>
          <w:trHeight w:val="284"/>
        </w:trPr>
        <w:tc>
          <w:tcPr>
            <w:tcW w:w="5098" w:type="dxa"/>
            <w:vAlign w:val="center"/>
          </w:tcPr>
          <w:p w14:paraId="5001C304" w14:textId="77777777" w:rsidR="00A525EF" w:rsidRPr="00BF1E59" w:rsidRDefault="00A525EF"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Pisarne</w:t>
            </w:r>
          </w:p>
        </w:tc>
        <w:tc>
          <w:tcPr>
            <w:tcW w:w="2410" w:type="dxa"/>
            <w:vMerge w:val="restart"/>
            <w:vAlign w:val="center"/>
          </w:tcPr>
          <w:p w14:paraId="6EA351B5" w14:textId="77777777" w:rsidR="00A525EF" w:rsidRPr="00BF1E59" w:rsidRDefault="00A525EF" w:rsidP="00BF1E59">
            <w:pPr>
              <w:spacing w:line="276" w:lineRule="auto"/>
              <w:jc w:val="center"/>
              <w:rPr>
                <w:rFonts w:ascii="Verdana" w:hAnsi="Verdana"/>
                <w:color w:val="244061" w:themeColor="accent1" w:themeShade="80"/>
                <w:sz w:val="18"/>
                <w:szCs w:val="18"/>
              </w:rPr>
            </w:pPr>
            <w:r w:rsidRPr="00BF1E59">
              <w:rPr>
                <w:rFonts w:ascii="Verdana" w:hAnsi="Verdana"/>
                <w:color w:val="244061" w:themeColor="accent1" w:themeShade="80"/>
                <w:sz w:val="18"/>
                <w:szCs w:val="18"/>
              </w:rPr>
              <w:t>5 x tedensko</w:t>
            </w:r>
          </w:p>
        </w:tc>
        <w:tc>
          <w:tcPr>
            <w:tcW w:w="1559" w:type="dxa"/>
            <w:vAlign w:val="center"/>
          </w:tcPr>
          <w:p w14:paraId="0A82841E" w14:textId="77777777" w:rsidR="00A525EF" w:rsidRPr="00BF1E59" w:rsidRDefault="00A525EF"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51,0 m</w:t>
            </w:r>
            <w:r w:rsidRPr="00BF1E59">
              <w:rPr>
                <w:rFonts w:ascii="Verdana" w:hAnsi="Verdana"/>
                <w:color w:val="244061" w:themeColor="accent1" w:themeShade="80"/>
                <w:sz w:val="18"/>
                <w:szCs w:val="18"/>
                <w:vertAlign w:val="superscript"/>
              </w:rPr>
              <w:t>2</w:t>
            </w:r>
          </w:p>
        </w:tc>
      </w:tr>
      <w:tr w:rsidR="00A525EF" w:rsidRPr="00BF1E59" w14:paraId="22C0603B" w14:textId="77777777" w:rsidTr="00BF1E59">
        <w:trPr>
          <w:trHeight w:val="284"/>
        </w:trPr>
        <w:tc>
          <w:tcPr>
            <w:tcW w:w="5098" w:type="dxa"/>
            <w:vAlign w:val="center"/>
          </w:tcPr>
          <w:p w14:paraId="17BF2B03" w14:textId="77777777" w:rsidR="00A525EF" w:rsidRPr="00BF1E59" w:rsidRDefault="00A525EF"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Senatna soba</w:t>
            </w:r>
          </w:p>
        </w:tc>
        <w:tc>
          <w:tcPr>
            <w:tcW w:w="2410" w:type="dxa"/>
            <w:vMerge/>
            <w:vAlign w:val="center"/>
          </w:tcPr>
          <w:p w14:paraId="1BE1D65A" w14:textId="77777777" w:rsidR="00A525EF" w:rsidRPr="00BF1E59" w:rsidRDefault="00A525EF" w:rsidP="00BF1E59">
            <w:pPr>
              <w:spacing w:line="276" w:lineRule="auto"/>
              <w:jc w:val="right"/>
              <w:rPr>
                <w:rFonts w:ascii="Verdana" w:hAnsi="Verdana"/>
                <w:color w:val="244061" w:themeColor="accent1" w:themeShade="80"/>
                <w:sz w:val="18"/>
                <w:szCs w:val="18"/>
              </w:rPr>
            </w:pPr>
          </w:p>
        </w:tc>
        <w:tc>
          <w:tcPr>
            <w:tcW w:w="1559" w:type="dxa"/>
            <w:vAlign w:val="center"/>
          </w:tcPr>
          <w:p w14:paraId="41E90061" w14:textId="77777777" w:rsidR="00A525EF" w:rsidRPr="00BF1E59" w:rsidRDefault="00A525EF"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20,5 m</w:t>
            </w:r>
            <w:r w:rsidRPr="00BF1E59">
              <w:rPr>
                <w:rFonts w:ascii="Verdana" w:hAnsi="Verdana"/>
                <w:color w:val="244061" w:themeColor="accent1" w:themeShade="80"/>
                <w:sz w:val="18"/>
                <w:szCs w:val="18"/>
                <w:vertAlign w:val="superscript"/>
              </w:rPr>
              <w:t>2</w:t>
            </w:r>
          </w:p>
        </w:tc>
      </w:tr>
      <w:tr w:rsidR="00A525EF" w:rsidRPr="00BF1E59" w14:paraId="37E24601" w14:textId="77777777" w:rsidTr="00BF1E59">
        <w:trPr>
          <w:trHeight w:val="284"/>
        </w:trPr>
        <w:tc>
          <w:tcPr>
            <w:tcW w:w="5098" w:type="dxa"/>
            <w:vAlign w:val="center"/>
          </w:tcPr>
          <w:p w14:paraId="49388CDA" w14:textId="77777777" w:rsidR="00A525EF" w:rsidRPr="00BF1E59" w:rsidRDefault="00A525EF"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Ambulanta</w:t>
            </w:r>
          </w:p>
        </w:tc>
        <w:tc>
          <w:tcPr>
            <w:tcW w:w="2410" w:type="dxa"/>
            <w:vMerge/>
            <w:vAlign w:val="center"/>
          </w:tcPr>
          <w:p w14:paraId="198063BC" w14:textId="77777777" w:rsidR="00A525EF" w:rsidRPr="00BF1E59" w:rsidRDefault="00A525EF" w:rsidP="00BF1E59">
            <w:pPr>
              <w:spacing w:line="276" w:lineRule="auto"/>
              <w:jc w:val="right"/>
              <w:rPr>
                <w:rFonts w:ascii="Verdana" w:hAnsi="Verdana"/>
                <w:color w:val="244061" w:themeColor="accent1" w:themeShade="80"/>
                <w:sz w:val="18"/>
                <w:szCs w:val="18"/>
              </w:rPr>
            </w:pPr>
          </w:p>
        </w:tc>
        <w:tc>
          <w:tcPr>
            <w:tcW w:w="1559" w:type="dxa"/>
            <w:vAlign w:val="center"/>
          </w:tcPr>
          <w:p w14:paraId="6D7EE348" w14:textId="77777777" w:rsidR="00A525EF" w:rsidRPr="00BF1E59" w:rsidRDefault="00A525EF"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6,0 m</w:t>
            </w:r>
            <w:r w:rsidRPr="00BF1E59">
              <w:rPr>
                <w:rFonts w:ascii="Verdana" w:hAnsi="Verdana"/>
                <w:color w:val="244061" w:themeColor="accent1" w:themeShade="80"/>
                <w:sz w:val="18"/>
                <w:szCs w:val="18"/>
                <w:vertAlign w:val="superscript"/>
              </w:rPr>
              <w:t>2</w:t>
            </w:r>
          </w:p>
        </w:tc>
      </w:tr>
      <w:tr w:rsidR="00A525EF" w:rsidRPr="00BF1E59" w14:paraId="601827E3" w14:textId="77777777" w:rsidTr="00BF1E59">
        <w:trPr>
          <w:trHeight w:val="284"/>
        </w:trPr>
        <w:tc>
          <w:tcPr>
            <w:tcW w:w="5098" w:type="dxa"/>
            <w:vAlign w:val="center"/>
          </w:tcPr>
          <w:p w14:paraId="7EA47026" w14:textId="77777777" w:rsidR="00A525EF" w:rsidRPr="00BF1E59" w:rsidRDefault="00A525EF"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Čakalnica</w:t>
            </w:r>
          </w:p>
        </w:tc>
        <w:tc>
          <w:tcPr>
            <w:tcW w:w="2410" w:type="dxa"/>
            <w:vMerge/>
            <w:vAlign w:val="center"/>
          </w:tcPr>
          <w:p w14:paraId="056F4F34" w14:textId="77777777" w:rsidR="00A525EF" w:rsidRPr="00BF1E59" w:rsidRDefault="00A525EF" w:rsidP="00BF1E59">
            <w:pPr>
              <w:spacing w:line="276" w:lineRule="auto"/>
              <w:jc w:val="right"/>
              <w:rPr>
                <w:rFonts w:ascii="Verdana" w:hAnsi="Verdana"/>
                <w:color w:val="244061" w:themeColor="accent1" w:themeShade="80"/>
                <w:sz w:val="18"/>
                <w:szCs w:val="18"/>
              </w:rPr>
            </w:pPr>
          </w:p>
        </w:tc>
        <w:tc>
          <w:tcPr>
            <w:tcW w:w="1559" w:type="dxa"/>
            <w:vAlign w:val="center"/>
          </w:tcPr>
          <w:p w14:paraId="1A3E38DD" w14:textId="77777777" w:rsidR="00A525EF" w:rsidRPr="00BF1E59" w:rsidRDefault="00A525EF"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6,5 m</w:t>
            </w:r>
            <w:r w:rsidRPr="00BF1E59">
              <w:rPr>
                <w:rFonts w:ascii="Verdana" w:hAnsi="Verdana"/>
                <w:color w:val="244061" w:themeColor="accent1" w:themeShade="80"/>
                <w:sz w:val="18"/>
                <w:szCs w:val="18"/>
                <w:vertAlign w:val="superscript"/>
              </w:rPr>
              <w:t>2</w:t>
            </w:r>
          </w:p>
        </w:tc>
      </w:tr>
      <w:tr w:rsidR="00A525EF" w:rsidRPr="00BF1E59" w14:paraId="0906D3AD" w14:textId="77777777" w:rsidTr="00BF1E59">
        <w:trPr>
          <w:trHeight w:val="284"/>
        </w:trPr>
        <w:tc>
          <w:tcPr>
            <w:tcW w:w="5098" w:type="dxa"/>
            <w:vAlign w:val="center"/>
          </w:tcPr>
          <w:p w14:paraId="19BF12BF" w14:textId="77777777" w:rsidR="00A525EF" w:rsidRPr="00BF1E59" w:rsidRDefault="00A525EF"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Vhod in hodnik</w:t>
            </w:r>
          </w:p>
        </w:tc>
        <w:tc>
          <w:tcPr>
            <w:tcW w:w="2410" w:type="dxa"/>
            <w:vMerge/>
            <w:vAlign w:val="center"/>
          </w:tcPr>
          <w:p w14:paraId="523EF6B6" w14:textId="77777777" w:rsidR="00A525EF" w:rsidRPr="00BF1E59" w:rsidRDefault="00A525EF" w:rsidP="00BF1E59">
            <w:pPr>
              <w:spacing w:line="276" w:lineRule="auto"/>
              <w:jc w:val="right"/>
              <w:rPr>
                <w:rFonts w:ascii="Verdana" w:hAnsi="Verdana"/>
                <w:color w:val="244061" w:themeColor="accent1" w:themeShade="80"/>
                <w:sz w:val="18"/>
                <w:szCs w:val="18"/>
              </w:rPr>
            </w:pPr>
          </w:p>
        </w:tc>
        <w:tc>
          <w:tcPr>
            <w:tcW w:w="1559" w:type="dxa"/>
            <w:vAlign w:val="center"/>
          </w:tcPr>
          <w:p w14:paraId="548B8F57" w14:textId="77777777" w:rsidR="00A525EF" w:rsidRPr="00BF1E59" w:rsidRDefault="00A525EF"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27,5 m</w:t>
            </w:r>
            <w:r w:rsidRPr="00BF1E59">
              <w:rPr>
                <w:rFonts w:ascii="Verdana" w:hAnsi="Verdana"/>
                <w:color w:val="244061" w:themeColor="accent1" w:themeShade="80"/>
                <w:sz w:val="18"/>
                <w:szCs w:val="18"/>
                <w:vertAlign w:val="superscript"/>
              </w:rPr>
              <w:t>2</w:t>
            </w:r>
          </w:p>
        </w:tc>
      </w:tr>
      <w:tr w:rsidR="00A525EF" w:rsidRPr="00BF1E59" w14:paraId="01321F1F" w14:textId="77777777" w:rsidTr="00BF1E59">
        <w:trPr>
          <w:trHeight w:val="284"/>
        </w:trPr>
        <w:tc>
          <w:tcPr>
            <w:tcW w:w="5098" w:type="dxa"/>
            <w:vAlign w:val="center"/>
          </w:tcPr>
          <w:p w14:paraId="65F349DE" w14:textId="77777777" w:rsidR="00A525EF" w:rsidRPr="00BF1E59" w:rsidRDefault="00A525EF"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Čajna kuhinja</w:t>
            </w:r>
          </w:p>
        </w:tc>
        <w:tc>
          <w:tcPr>
            <w:tcW w:w="2410" w:type="dxa"/>
            <w:vMerge/>
            <w:vAlign w:val="center"/>
          </w:tcPr>
          <w:p w14:paraId="4165C86D" w14:textId="77777777" w:rsidR="00A525EF" w:rsidRPr="00BF1E59" w:rsidRDefault="00A525EF" w:rsidP="00BF1E59">
            <w:pPr>
              <w:spacing w:line="276" w:lineRule="auto"/>
              <w:jc w:val="right"/>
              <w:rPr>
                <w:rFonts w:ascii="Verdana" w:hAnsi="Verdana"/>
                <w:color w:val="244061" w:themeColor="accent1" w:themeShade="80"/>
                <w:sz w:val="18"/>
                <w:szCs w:val="18"/>
              </w:rPr>
            </w:pPr>
          </w:p>
        </w:tc>
        <w:tc>
          <w:tcPr>
            <w:tcW w:w="1559" w:type="dxa"/>
            <w:vAlign w:val="center"/>
          </w:tcPr>
          <w:p w14:paraId="78C6E452" w14:textId="77777777" w:rsidR="00A525EF" w:rsidRPr="00BF1E59" w:rsidRDefault="00A525EF"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3,0 m</w:t>
            </w:r>
            <w:r w:rsidRPr="00BF1E59">
              <w:rPr>
                <w:rFonts w:ascii="Verdana" w:hAnsi="Verdana"/>
                <w:color w:val="244061" w:themeColor="accent1" w:themeShade="80"/>
                <w:sz w:val="18"/>
                <w:szCs w:val="18"/>
                <w:vertAlign w:val="superscript"/>
              </w:rPr>
              <w:t>2</w:t>
            </w:r>
          </w:p>
        </w:tc>
      </w:tr>
      <w:tr w:rsidR="00A525EF" w:rsidRPr="00BF1E59" w14:paraId="3ECFE817" w14:textId="77777777" w:rsidTr="00BF1E59">
        <w:trPr>
          <w:trHeight w:val="284"/>
        </w:trPr>
        <w:tc>
          <w:tcPr>
            <w:tcW w:w="5098" w:type="dxa"/>
            <w:vAlign w:val="center"/>
          </w:tcPr>
          <w:p w14:paraId="7AE08927" w14:textId="77777777" w:rsidR="00A525EF" w:rsidRPr="00BF1E59" w:rsidRDefault="00A525EF"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Sanitarije</w:t>
            </w:r>
          </w:p>
        </w:tc>
        <w:tc>
          <w:tcPr>
            <w:tcW w:w="2410" w:type="dxa"/>
            <w:vMerge/>
            <w:vAlign w:val="center"/>
          </w:tcPr>
          <w:p w14:paraId="12FA9369" w14:textId="77777777" w:rsidR="00A525EF" w:rsidRPr="00BF1E59" w:rsidRDefault="00A525EF" w:rsidP="00BF1E59">
            <w:pPr>
              <w:spacing w:line="276" w:lineRule="auto"/>
              <w:jc w:val="right"/>
              <w:rPr>
                <w:rFonts w:ascii="Verdana" w:hAnsi="Verdana"/>
                <w:color w:val="244061" w:themeColor="accent1" w:themeShade="80"/>
                <w:sz w:val="18"/>
                <w:szCs w:val="18"/>
              </w:rPr>
            </w:pPr>
          </w:p>
        </w:tc>
        <w:tc>
          <w:tcPr>
            <w:tcW w:w="1559" w:type="dxa"/>
            <w:vAlign w:val="center"/>
          </w:tcPr>
          <w:p w14:paraId="31F5D3ED" w14:textId="43C8646D" w:rsidR="00A525EF" w:rsidRPr="00BF1E59" w:rsidRDefault="00CE7033" w:rsidP="00BF1E59">
            <w:pPr>
              <w:spacing w:line="276" w:lineRule="auto"/>
              <w:jc w:val="right"/>
              <w:rPr>
                <w:rFonts w:ascii="Verdana" w:hAnsi="Verdana"/>
                <w:color w:val="244061" w:themeColor="accent1" w:themeShade="80"/>
                <w:sz w:val="18"/>
                <w:szCs w:val="18"/>
              </w:rPr>
            </w:pPr>
            <w:r>
              <w:rPr>
                <w:rFonts w:ascii="Verdana" w:hAnsi="Verdana"/>
                <w:color w:val="244061" w:themeColor="accent1" w:themeShade="80"/>
                <w:sz w:val="18"/>
                <w:szCs w:val="18"/>
              </w:rPr>
              <w:t>16</w:t>
            </w:r>
            <w:r w:rsidR="00A525EF" w:rsidRPr="00BF1E59">
              <w:rPr>
                <w:rFonts w:ascii="Verdana" w:hAnsi="Verdana"/>
                <w:color w:val="244061" w:themeColor="accent1" w:themeShade="80"/>
                <w:sz w:val="18"/>
                <w:szCs w:val="18"/>
              </w:rPr>
              <w:t>,5 m</w:t>
            </w:r>
            <w:r w:rsidR="00A525EF" w:rsidRPr="00BF1E59">
              <w:rPr>
                <w:rFonts w:ascii="Verdana" w:hAnsi="Verdana"/>
                <w:color w:val="244061" w:themeColor="accent1" w:themeShade="80"/>
                <w:sz w:val="18"/>
                <w:szCs w:val="18"/>
                <w:vertAlign w:val="superscript"/>
              </w:rPr>
              <w:t>2</w:t>
            </w:r>
          </w:p>
        </w:tc>
      </w:tr>
      <w:tr w:rsidR="00A525EF" w:rsidRPr="00BF1E59" w14:paraId="38410193" w14:textId="77777777" w:rsidTr="00BF1E59">
        <w:trPr>
          <w:trHeight w:val="284"/>
        </w:trPr>
        <w:tc>
          <w:tcPr>
            <w:tcW w:w="5098" w:type="dxa"/>
            <w:shd w:val="clear" w:color="auto" w:fill="B8CCE4" w:themeFill="accent1" w:themeFillTint="66"/>
            <w:vAlign w:val="center"/>
          </w:tcPr>
          <w:p w14:paraId="49078EA6" w14:textId="77777777" w:rsidR="00A525EF" w:rsidRPr="00BF1E59" w:rsidRDefault="00A525EF" w:rsidP="00BF1E59">
            <w:pPr>
              <w:spacing w:line="276" w:lineRule="auto"/>
              <w:rPr>
                <w:rFonts w:ascii="Verdana" w:hAnsi="Verdana"/>
                <w:b/>
                <w:color w:val="244061" w:themeColor="accent1" w:themeShade="80"/>
                <w:sz w:val="18"/>
                <w:szCs w:val="18"/>
              </w:rPr>
            </w:pPr>
            <w:r w:rsidRPr="00BF1E59">
              <w:rPr>
                <w:rFonts w:ascii="Verdana" w:hAnsi="Verdana"/>
                <w:b/>
                <w:color w:val="244061" w:themeColor="accent1" w:themeShade="80"/>
                <w:sz w:val="18"/>
                <w:szCs w:val="18"/>
              </w:rPr>
              <w:t>Skupaj</w:t>
            </w:r>
          </w:p>
        </w:tc>
        <w:tc>
          <w:tcPr>
            <w:tcW w:w="2410" w:type="dxa"/>
            <w:shd w:val="clear" w:color="auto" w:fill="B8CCE4" w:themeFill="accent1" w:themeFillTint="66"/>
            <w:vAlign w:val="center"/>
          </w:tcPr>
          <w:p w14:paraId="41F85D68" w14:textId="77777777" w:rsidR="00A525EF" w:rsidRPr="00BF1E59" w:rsidRDefault="00A525EF" w:rsidP="00BF1E59">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70243638" w14:textId="72F01DC5" w:rsidR="00A525EF" w:rsidRPr="00BF1E59" w:rsidRDefault="00A525EF" w:rsidP="00CE7033">
            <w:pPr>
              <w:spacing w:line="276" w:lineRule="auto"/>
              <w:jc w:val="right"/>
              <w:rPr>
                <w:rFonts w:ascii="Verdana" w:hAnsi="Verdana"/>
                <w:b/>
                <w:color w:val="244061" w:themeColor="accent1" w:themeShade="80"/>
                <w:sz w:val="18"/>
                <w:szCs w:val="18"/>
              </w:rPr>
            </w:pPr>
            <w:r w:rsidRPr="00BF1E59">
              <w:rPr>
                <w:rFonts w:ascii="Verdana" w:hAnsi="Verdana"/>
                <w:b/>
                <w:color w:val="244061" w:themeColor="accent1" w:themeShade="80"/>
                <w:sz w:val="18"/>
                <w:szCs w:val="18"/>
              </w:rPr>
              <w:t>1</w:t>
            </w:r>
            <w:r w:rsidR="00CE7033">
              <w:rPr>
                <w:rFonts w:ascii="Verdana" w:hAnsi="Verdana"/>
                <w:b/>
                <w:color w:val="244061" w:themeColor="accent1" w:themeShade="80"/>
                <w:sz w:val="18"/>
                <w:szCs w:val="18"/>
              </w:rPr>
              <w:t>31</w:t>
            </w:r>
            <w:r w:rsidRPr="00BF1E59">
              <w:rPr>
                <w:rFonts w:ascii="Verdana" w:hAnsi="Verdana"/>
                <w:b/>
                <w:color w:val="244061" w:themeColor="accent1" w:themeShade="80"/>
                <w:sz w:val="18"/>
                <w:szCs w:val="18"/>
              </w:rPr>
              <w:t>,0 m</w:t>
            </w:r>
            <w:r w:rsidRPr="00BF1E59">
              <w:rPr>
                <w:rFonts w:ascii="Verdana" w:hAnsi="Verdana"/>
                <w:b/>
                <w:color w:val="244061" w:themeColor="accent1" w:themeShade="80"/>
                <w:sz w:val="18"/>
                <w:szCs w:val="18"/>
                <w:vertAlign w:val="superscript"/>
              </w:rPr>
              <w:t>2</w:t>
            </w:r>
          </w:p>
        </w:tc>
      </w:tr>
    </w:tbl>
    <w:p w14:paraId="30E6285D" w14:textId="77777777" w:rsidR="00A525EF" w:rsidRDefault="00A525EF" w:rsidP="00A525EF">
      <w:pPr>
        <w:spacing w:line="276" w:lineRule="auto"/>
        <w:rPr>
          <w:rFonts w:ascii="Verdana" w:hAnsi="Verdana"/>
        </w:rPr>
      </w:pPr>
    </w:p>
    <w:p w14:paraId="08A747F6" w14:textId="1126C90D" w:rsidR="00A525EF" w:rsidRDefault="00A525EF" w:rsidP="00A525EF">
      <w:pPr>
        <w:spacing w:line="276" w:lineRule="auto"/>
        <w:jc w:val="both"/>
        <w:rPr>
          <w:rFonts w:ascii="Verdana" w:hAnsi="Verdana"/>
          <w:b/>
        </w:rPr>
      </w:pPr>
      <w:r w:rsidRPr="00D060C9">
        <w:rPr>
          <w:rFonts w:ascii="Verdana" w:hAnsi="Verdana"/>
        </w:rPr>
        <w:t>in pri tem</w:t>
      </w:r>
      <w:r>
        <w:rPr>
          <w:rFonts w:ascii="Verdana" w:hAnsi="Verdana"/>
          <w:b/>
        </w:rPr>
        <w:t xml:space="preserve"> dnevno </w:t>
      </w:r>
      <w:r w:rsidRPr="009B1DBC">
        <w:rPr>
          <w:rFonts w:ascii="Verdana" w:hAnsi="Verdana"/>
          <w:b/>
        </w:rPr>
        <w:t xml:space="preserve">očistiti </w:t>
      </w:r>
      <w:r>
        <w:rPr>
          <w:rFonts w:ascii="Verdana" w:hAnsi="Verdana"/>
          <w:b/>
        </w:rPr>
        <w:t>1</w:t>
      </w:r>
      <w:r w:rsidR="00CE7033">
        <w:rPr>
          <w:rFonts w:ascii="Verdana" w:hAnsi="Verdana"/>
          <w:b/>
        </w:rPr>
        <w:t>31</w:t>
      </w:r>
      <w:r>
        <w:rPr>
          <w:rFonts w:ascii="Verdana" w:hAnsi="Verdana"/>
          <w:b/>
        </w:rPr>
        <w:t xml:space="preserve"> m2, </w:t>
      </w:r>
      <w:r>
        <w:rPr>
          <w:rFonts w:ascii="Verdana" w:hAnsi="Verdana"/>
        </w:rPr>
        <w:t>v naslednjih deležih:</w:t>
      </w:r>
    </w:p>
    <w:p w14:paraId="1480697C" w14:textId="77777777" w:rsidR="00A525EF" w:rsidRDefault="00A525EF" w:rsidP="00A525EF">
      <w:pPr>
        <w:spacing w:line="276" w:lineRule="auto"/>
        <w:jc w:val="both"/>
        <w:rPr>
          <w:rFonts w:ascii="Verdana" w:hAnsi="Verdana"/>
          <w:b/>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6"/>
        <w:gridCol w:w="1842"/>
        <w:gridCol w:w="567"/>
        <w:gridCol w:w="1701"/>
      </w:tblGrid>
      <w:tr w:rsidR="00A525EF" w:rsidRPr="00BF1E59" w14:paraId="5F6C4F32" w14:textId="77777777" w:rsidTr="00BF1E59">
        <w:trPr>
          <w:trHeight w:val="284"/>
        </w:trPr>
        <w:tc>
          <w:tcPr>
            <w:tcW w:w="4957" w:type="dxa"/>
            <w:gridSpan w:val="2"/>
            <w:shd w:val="clear" w:color="auto" w:fill="B8CCE4" w:themeFill="accent1" w:themeFillTint="66"/>
            <w:vAlign w:val="center"/>
          </w:tcPr>
          <w:p w14:paraId="1D5B679B" w14:textId="77777777" w:rsidR="00A525EF" w:rsidRPr="00BF1E59" w:rsidRDefault="00A525EF" w:rsidP="00BF1E59">
            <w:pPr>
              <w:spacing w:line="276" w:lineRule="auto"/>
              <w:rPr>
                <w:rFonts w:ascii="Verdana" w:hAnsi="Verdana"/>
                <w:b/>
                <w:color w:val="244061" w:themeColor="accent1" w:themeShade="80"/>
                <w:sz w:val="18"/>
                <w:szCs w:val="18"/>
              </w:rPr>
            </w:pPr>
            <w:r w:rsidRPr="00BF1E59">
              <w:rPr>
                <w:rFonts w:ascii="Verdana" w:hAnsi="Verdana"/>
                <w:b/>
                <w:color w:val="244061" w:themeColor="accent1" w:themeShade="80"/>
                <w:sz w:val="18"/>
                <w:szCs w:val="18"/>
              </w:rPr>
              <w:t xml:space="preserve">Pisarniški prostori </w:t>
            </w:r>
          </w:p>
        </w:tc>
        <w:tc>
          <w:tcPr>
            <w:tcW w:w="2409" w:type="dxa"/>
            <w:gridSpan w:val="2"/>
            <w:shd w:val="clear" w:color="auto" w:fill="B8CCE4" w:themeFill="accent1" w:themeFillTint="66"/>
            <w:vAlign w:val="center"/>
          </w:tcPr>
          <w:p w14:paraId="56A26991" w14:textId="77777777" w:rsidR="00A525EF" w:rsidRPr="00BF1E59" w:rsidRDefault="00A525EF" w:rsidP="00BF1E59">
            <w:pPr>
              <w:spacing w:line="276" w:lineRule="auto"/>
              <w:jc w:val="center"/>
              <w:rPr>
                <w:rFonts w:ascii="Verdana" w:hAnsi="Verdana"/>
                <w:b/>
                <w:color w:val="244061" w:themeColor="accent1" w:themeShade="80"/>
                <w:sz w:val="18"/>
                <w:szCs w:val="18"/>
              </w:rPr>
            </w:pPr>
            <w:r w:rsidRPr="00BF1E59">
              <w:rPr>
                <w:rFonts w:ascii="Verdana" w:hAnsi="Verdana"/>
                <w:b/>
                <w:color w:val="244061" w:themeColor="accent1" w:themeShade="80"/>
                <w:sz w:val="18"/>
                <w:szCs w:val="18"/>
              </w:rPr>
              <w:t>Površina</w:t>
            </w:r>
          </w:p>
        </w:tc>
        <w:tc>
          <w:tcPr>
            <w:tcW w:w="1701" w:type="dxa"/>
            <w:shd w:val="clear" w:color="auto" w:fill="B8CCE4" w:themeFill="accent1" w:themeFillTint="66"/>
            <w:vAlign w:val="center"/>
          </w:tcPr>
          <w:p w14:paraId="2FB8CBB9" w14:textId="77777777" w:rsidR="00A525EF" w:rsidRPr="00BF1E59" w:rsidRDefault="00A525EF" w:rsidP="00BF1E59">
            <w:pPr>
              <w:spacing w:line="276" w:lineRule="auto"/>
              <w:jc w:val="right"/>
              <w:rPr>
                <w:rFonts w:ascii="Verdana" w:hAnsi="Verdana"/>
                <w:b/>
                <w:color w:val="244061" w:themeColor="accent1" w:themeShade="80"/>
                <w:sz w:val="18"/>
                <w:szCs w:val="18"/>
              </w:rPr>
            </w:pPr>
            <w:r w:rsidRPr="00BF1E59">
              <w:rPr>
                <w:rFonts w:ascii="Verdana" w:hAnsi="Verdana"/>
                <w:b/>
                <w:color w:val="244061" w:themeColor="accent1" w:themeShade="80"/>
                <w:sz w:val="18"/>
                <w:szCs w:val="18"/>
              </w:rPr>
              <w:t xml:space="preserve">Delež </w:t>
            </w:r>
          </w:p>
        </w:tc>
      </w:tr>
      <w:tr w:rsidR="00A525EF" w:rsidRPr="00BF1E59" w14:paraId="0866267A" w14:textId="77777777" w:rsidTr="00BF1E59">
        <w:tc>
          <w:tcPr>
            <w:tcW w:w="4531" w:type="dxa"/>
          </w:tcPr>
          <w:p w14:paraId="59272CF2" w14:textId="77777777" w:rsidR="00A525EF" w:rsidRPr="00BF1E59" w:rsidRDefault="00A525EF" w:rsidP="00BF1E59">
            <w:pPr>
              <w:spacing w:line="276" w:lineRule="auto"/>
              <w:jc w:val="both"/>
              <w:rPr>
                <w:rFonts w:ascii="Verdana" w:hAnsi="Verdana"/>
                <w:color w:val="244061" w:themeColor="accent1" w:themeShade="80"/>
                <w:sz w:val="18"/>
                <w:szCs w:val="18"/>
              </w:rPr>
            </w:pPr>
            <w:r w:rsidRPr="00BF1E59">
              <w:rPr>
                <w:rFonts w:ascii="Verdana" w:hAnsi="Verdana"/>
                <w:color w:val="244061" w:themeColor="accent1" w:themeShade="80"/>
                <w:sz w:val="18"/>
                <w:szCs w:val="18"/>
              </w:rPr>
              <w:t>Vhod, hodnik in čakalnica</w:t>
            </w:r>
          </w:p>
        </w:tc>
        <w:tc>
          <w:tcPr>
            <w:tcW w:w="2268" w:type="dxa"/>
            <w:gridSpan w:val="2"/>
          </w:tcPr>
          <w:p w14:paraId="4EF41C73" w14:textId="77777777" w:rsidR="00A525EF" w:rsidRPr="00BF1E59" w:rsidRDefault="00A525EF" w:rsidP="00BF1E59">
            <w:pPr>
              <w:spacing w:line="276" w:lineRule="auto"/>
              <w:jc w:val="right"/>
              <w:rPr>
                <w:rFonts w:ascii="Verdana" w:hAnsi="Verdana"/>
                <w:sz w:val="18"/>
                <w:szCs w:val="18"/>
              </w:rPr>
            </w:pPr>
            <w:r w:rsidRPr="00BF1E59">
              <w:rPr>
                <w:rFonts w:ascii="Verdana" w:hAnsi="Verdana"/>
                <w:sz w:val="18"/>
                <w:szCs w:val="18"/>
              </w:rPr>
              <w:t>34,0 m</w:t>
            </w:r>
            <w:r w:rsidRPr="00BF1E59">
              <w:rPr>
                <w:rFonts w:ascii="Verdana" w:hAnsi="Verdana"/>
                <w:sz w:val="18"/>
                <w:szCs w:val="18"/>
                <w:vertAlign w:val="superscript"/>
              </w:rPr>
              <w:t>2</w:t>
            </w:r>
          </w:p>
        </w:tc>
        <w:tc>
          <w:tcPr>
            <w:tcW w:w="2268" w:type="dxa"/>
            <w:gridSpan w:val="2"/>
          </w:tcPr>
          <w:p w14:paraId="05F44E22" w14:textId="49DA8EC8" w:rsidR="00A525EF" w:rsidRPr="00BF1E59" w:rsidRDefault="00396FE0" w:rsidP="00396FE0">
            <w:pPr>
              <w:spacing w:line="276" w:lineRule="auto"/>
              <w:jc w:val="right"/>
              <w:rPr>
                <w:rFonts w:ascii="Verdana" w:hAnsi="Verdana"/>
                <w:sz w:val="18"/>
                <w:szCs w:val="18"/>
              </w:rPr>
            </w:pPr>
            <w:r>
              <w:rPr>
                <w:rFonts w:ascii="Verdana" w:hAnsi="Verdana"/>
                <w:sz w:val="18"/>
                <w:szCs w:val="18"/>
              </w:rPr>
              <w:t>26</w:t>
            </w:r>
            <w:r w:rsidR="00A525EF" w:rsidRPr="00BF1E59">
              <w:rPr>
                <w:rFonts w:ascii="Verdana" w:hAnsi="Verdana"/>
                <w:sz w:val="18"/>
                <w:szCs w:val="18"/>
              </w:rPr>
              <w:t>,</w:t>
            </w:r>
            <w:r>
              <w:rPr>
                <w:rFonts w:ascii="Verdana" w:hAnsi="Verdana"/>
                <w:sz w:val="18"/>
                <w:szCs w:val="18"/>
              </w:rPr>
              <w:t>0</w:t>
            </w:r>
            <w:r w:rsidR="00A525EF" w:rsidRPr="00BF1E59">
              <w:rPr>
                <w:rFonts w:ascii="Verdana" w:hAnsi="Verdana"/>
                <w:sz w:val="18"/>
                <w:szCs w:val="18"/>
              </w:rPr>
              <w:t xml:space="preserve"> %</w:t>
            </w:r>
          </w:p>
        </w:tc>
      </w:tr>
      <w:tr w:rsidR="00A525EF" w:rsidRPr="00BF1E59" w14:paraId="32C661CE" w14:textId="77777777" w:rsidTr="00BF1E59">
        <w:tc>
          <w:tcPr>
            <w:tcW w:w="4531" w:type="dxa"/>
          </w:tcPr>
          <w:p w14:paraId="51DECBAB" w14:textId="77777777" w:rsidR="00A525EF" w:rsidRPr="00BF1E59" w:rsidRDefault="00A525EF" w:rsidP="00BF1E59">
            <w:pPr>
              <w:spacing w:line="276" w:lineRule="auto"/>
              <w:jc w:val="both"/>
              <w:rPr>
                <w:rFonts w:ascii="Verdana" w:hAnsi="Verdana"/>
                <w:color w:val="244061" w:themeColor="accent1" w:themeShade="80"/>
                <w:sz w:val="18"/>
                <w:szCs w:val="18"/>
              </w:rPr>
            </w:pPr>
            <w:r w:rsidRPr="00BF1E59">
              <w:rPr>
                <w:rFonts w:ascii="Verdana" w:hAnsi="Verdana"/>
                <w:color w:val="244061" w:themeColor="accent1" w:themeShade="80"/>
                <w:sz w:val="18"/>
                <w:szCs w:val="18"/>
              </w:rPr>
              <w:t>Ambulanta</w:t>
            </w:r>
          </w:p>
        </w:tc>
        <w:tc>
          <w:tcPr>
            <w:tcW w:w="2268" w:type="dxa"/>
            <w:gridSpan w:val="2"/>
          </w:tcPr>
          <w:p w14:paraId="6B38458C" w14:textId="77777777" w:rsidR="00A525EF" w:rsidRPr="00BF1E59" w:rsidRDefault="00A525EF" w:rsidP="00BF1E59">
            <w:pPr>
              <w:spacing w:line="276" w:lineRule="auto"/>
              <w:jc w:val="right"/>
              <w:rPr>
                <w:rFonts w:ascii="Verdana" w:hAnsi="Verdana"/>
                <w:sz w:val="18"/>
                <w:szCs w:val="18"/>
              </w:rPr>
            </w:pPr>
            <w:r w:rsidRPr="00BF1E59">
              <w:rPr>
                <w:rFonts w:ascii="Verdana" w:hAnsi="Verdana"/>
                <w:sz w:val="18"/>
                <w:szCs w:val="18"/>
              </w:rPr>
              <w:t>6,0 m</w:t>
            </w:r>
            <w:r w:rsidRPr="00BF1E59">
              <w:rPr>
                <w:rFonts w:ascii="Verdana" w:hAnsi="Verdana"/>
                <w:sz w:val="18"/>
                <w:szCs w:val="18"/>
                <w:vertAlign w:val="superscript"/>
              </w:rPr>
              <w:t>2</w:t>
            </w:r>
          </w:p>
        </w:tc>
        <w:tc>
          <w:tcPr>
            <w:tcW w:w="2268" w:type="dxa"/>
            <w:gridSpan w:val="2"/>
          </w:tcPr>
          <w:p w14:paraId="68D0F14F" w14:textId="108DBF89" w:rsidR="00A525EF" w:rsidRPr="00BF1E59" w:rsidRDefault="00396FE0" w:rsidP="00396FE0">
            <w:pPr>
              <w:spacing w:line="276" w:lineRule="auto"/>
              <w:jc w:val="right"/>
              <w:rPr>
                <w:rFonts w:ascii="Verdana" w:hAnsi="Verdana"/>
                <w:sz w:val="18"/>
                <w:szCs w:val="18"/>
              </w:rPr>
            </w:pPr>
            <w:r>
              <w:rPr>
                <w:rFonts w:ascii="Verdana" w:hAnsi="Verdana"/>
                <w:sz w:val="18"/>
                <w:szCs w:val="18"/>
              </w:rPr>
              <w:t>4</w:t>
            </w:r>
            <w:r w:rsidR="00A525EF" w:rsidRPr="00BF1E59">
              <w:rPr>
                <w:rFonts w:ascii="Verdana" w:hAnsi="Verdana"/>
                <w:sz w:val="18"/>
                <w:szCs w:val="18"/>
              </w:rPr>
              <w:t>,</w:t>
            </w:r>
            <w:r>
              <w:rPr>
                <w:rFonts w:ascii="Verdana" w:hAnsi="Verdana"/>
                <w:sz w:val="18"/>
                <w:szCs w:val="18"/>
              </w:rPr>
              <w:t>6</w:t>
            </w:r>
            <w:r w:rsidR="00A525EF" w:rsidRPr="00BF1E59">
              <w:rPr>
                <w:rFonts w:ascii="Verdana" w:hAnsi="Verdana"/>
                <w:sz w:val="18"/>
                <w:szCs w:val="18"/>
              </w:rPr>
              <w:t xml:space="preserve"> %</w:t>
            </w:r>
          </w:p>
        </w:tc>
      </w:tr>
      <w:tr w:rsidR="00A525EF" w:rsidRPr="00BF1E59" w14:paraId="454920D4" w14:textId="77777777" w:rsidTr="00BF1E59">
        <w:tc>
          <w:tcPr>
            <w:tcW w:w="4531" w:type="dxa"/>
          </w:tcPr>
          <w:p w14:paraId="7FA2EA35" w14:textId="77777777" w:rsidR="00A525EF" w:rsidRPr="00BF1E59" w:rsidRDefault="00A525EF" w:rsidP="00BF1E59">
            <w:pPr>
              <w:spacing w:line="276" w:lineRule="auto"/>
              <w:jc w:val="both"/>
              <w:rPr>
                <w:rFonts w:ascii="Verdana" w:hAnsi="Verdana"/>
                <w:color w:val="244061" w:themeColor="accent1" w:themeShade="80"/>
                <w:sz w:val="18"/>
                <w:szCs w:val="18"/>
              </w:rPr>
            </w:pPr>
            <w:r w:rsidRPr="00BF1E59">
              <w:rPr>
                <w:rFonts w:ascii="Verdana" w:hAnsi="Verdana"/>
                <w:color w:val="244061" w:themeColor="accent1" w:themeShade="80"/>
                <w:sz w:val="18"/>
                <w:szCs w:val="18"/>
              </w:rPr>
              <w:t>Pisarne in senatna soba</w:t>
            </w:r>
          </w:p>
        </w:tc>
        <w:tc>
          <w:tcPr>
            <w:tcW w:w="2268" w:type="dxa"/>
            <w:gridSpan w:val="2"/>
          </w:tcPr>
          <w:p w14:paraId="27FFF34F" w14:textId="77777777" w:rsidR="00A525EF" w:rsidRPr="00BF1E59" w:rsidRDefault="00A525EF" w:rsidP="00BF1E59">
            <w:pPr>
              <w:spacing w:line="276" w:lineRule="auto"/>
              <w:jc w:val="right"/>
              <w:rPr>
                <w:rFonts w:ascii="Verdana" w:hAnsi="Verdana"/>
                <w:sz w:val="18"/>
                <w:szCs w:val="18"/>
              </w:rPr>
            </w:pPr>
            <w:r w:rsidRPr="00BF1E59">
              <w:rPr>
                <w:rFonts w:ascii="Verdana" w:hAnsi="Verdana"/>
                <w:sz w:val="18"/>
                <w:szCs w:val="18"/>
              </w:rPr>
              <w:t>71,5 m</w:t>
            </w:r>
            <w:r w:rsidRPr="00BF1E59">
              <w:rPr>
                <w:rFonts w:ascii="Verdana" w:hAnsi="Verdana"/>
                <w:sz w:val="18"/>
                <w:szCs w:val="18"/>
                <w:vertAlign w:val="superscript"/>
              </w:rPr>
              <w:t>2</w:t>
            </w:r>
          </w:p>
        </w:tc>
        <w:tc>
          <w:tcPr>
            <w:tcW w:w="2268" w:type="dxa"/>
            <w:gridSpan w:val="2"/>
          </w:tcPr>
          <w:p w14:paraId="2125E183" w14:textId="31AE5CD6" w:rsidR="00A525EF" w:rsidRPr="00BF1E59" w:rsidRDefault="00A525EF" w:rsidP="00396FE0">
            <w:pPr>
              <w:spacing w:line="276" w:lineRule="auto"/>
              <w:jc w:val="right"/>
              <w:rPr>
                <w:rFonts w:ascii="Verdana" w:hAnsi="Verdana"/>
                <w:sz w:val="18"/>
                <w:szCs w:val="18"/>
              </w:rPr>
            </w:pPr>
            <w:r w:rsidRPr="00BF1E59">
              <w:rPr>
                <w:rFonts w:ascii="Verdana" w:hAnsi="Verdana"/>
                <w:sz w:val="18"/>
                <w:szCs w:val="18"/>
              </w:rPr>
              <w:t>5</w:t>
            </w:r>
            <w:r w:rsidR="00396FE0">
              <w:rPr>
                <w:rFonts w:ascii="Verdana" w:hAnsi="Verdana"/>
                <w:sz w:val="18"/>
                <w:szCs w:val="18"/>
              </w:rPr>
              <w:t>4</w:t>
            </w:r>
            <w:r w:rsidRPr="00BF1E59">
              <w:rPr>
                <w:rFonts w:ascii="Verdana" w:hAnsi="Verdana"/>
                <w:sz w:val="18"/>
                <w:szCs w:val="18"/>
              </w:rPr>
              <w:t>,</w:t>
            </w:r>
            <w:r w:rsidR="00396FE0">
              <w:rPr>
                <w:rFonts w:ascii="Verdana" w:hAnsi="Verdana"/>
                <w:sz w:val="18"/>
                <w:szCs w:val="18"/>
              </w:rPr>
              <w:t>5</w:t>
            </w:r>
            <w:r w:rsidRPr="00BF1E59">
              <w:rPr>
                <w:rFonts w:ascii="Verdana" w:hAnsi="Verdana"/>
                <w:sz w:val="18"/>
                <w:szCs w:val="18"/>
              </w:rPr>
              <w:t xml:space="preserve"> %</w:t>
            </w:r>
          </w:p>
        </w:tc>
      </w:tr>
      <w:tr w:rsidR="00A525EF" w:rsidRPr="00BF1E59" w14:paraId="13A6A146" w14:textId="77777777" w:rsidTr="00BF1E59">
        <w:tc>
          <w:tcPr>
            <w:tcW w:w="4531" w:type="dxa"/>
          </w:tcPr>
          <w:p w14:paraId="217D2E5F" w14:textId="77777777" w:rsidR="00A525EF" w:rsidRPr="00BF1E59" w:rsidRDefault="00A525EF" w:rsidP="00BF1E59">
            <w:pPr>
              <w:spacing w:line="276" w:lineRule="auto"/>
              <w:jc w:val="both"/>
              <w:rPr>
                <w:rFonts w:ascii="Verdana" w:hAnsi="Verdana"/>
                <w:sz w:val="18"/>
                <w:szCs w:val="18"/>
              </w:rPr>
            </w:pPr>
            <w:r w:rsidRPr="00BF1E59">
              <w:rPr>
                <w:rFonts w:ascii="Verdana" w:hAnsi="Verdana"/>
                <w:color w:val="244061" w:themeColor="accent1" w:themeShade="80"/>
                <w:sz w:val="18"/>
                <w:szCs w:val="18"/>
              </w:rPr>
              <w:t>Čajna kuhinja</w:t>
            </w:r>
          </w:p>
        </w:tc>
        <w:tc>
          <w:tcPr>
            <w:tcW w:w="2268" w:type="dxa"/>
            <w:gridSpan w:val="2"/>
          </w:tcPr>
          <w:p w14:paraId="5A68C5AE" w14:textId="77777777" w:rsidR="00A525EF" w:rsidRPr="00BF1E59" w:rsidRDefault="00A525EF" w:rsidP="00BF1E59">
            <w:pPr>
              <w:spacing w:line="276" w:lineRule="auto"/>
              <w:jc w:val="right"/>
              <w:rPr>
                <w:rFonts w:ascii="Verdana" w:hAnsi="Verdana"/>
                <w:sz w:val="18"/>
                <w:szCs w:val="18"/>
              </w:rPr>
            </w:pPr>
            <w:r w:rsidRPr="00BF1E59">
              <w:rPr>
                <w:rFonts w:ascii="Verdana" w:hAnsi="Verdana"/>
                <w:sz w:val="18"/>
                <w:szCs w:val="18"/>
              </w:rPr>
              <w:t>3,0 m</w:t>
            </w:r>
            <w:r w:rsidRPr="00BF1E59">
              <w:rPr>
                <w:rFonts w:ascii="Verdana" w:hAnsi="Verdana"/>
                <w:sz w:val="18"/>
                <w:szCs w:val="18"/>
                <w:vertAlign w:val="superscript"/>
              </w:rPr>
              <w:t>2</w:t>
            </w:r>
          </w:p>
        </w:tc>
        <w:tc>
          <w:tcPr>
            <w:tcW w:w="2268" w:type="dxa"/>
            <w:gridSpan w:val="2"/>
          </w:tcPr>
          <w:p w14:paraId="007495E2" w14:textId="47B540D3" w:rsidR="00A525EF" w:rsidRPr="00BF1E59" w:rsidRDefault="00A525EF" w:rsidP="00396FE0">
            <w:pPr>
              <w:spacing w:line="276" w:lineRule="auto"/>
              <w:jc w:val="right"/>
              <w:rPr>
                <w:rFonts w:ascii="Verdana" w:hAnsi="Verdana"/>
                <w:sz w:val="18"/>
                <w:szCs w:val="18"/>
              </w:rPr>
            </w:pPr>
            <w:r w:rsidRPr="00BF1E59">
              <w:rPr>
                <w:rFonts w:ascii="Verdana" w:hAnsi="Verdana"/>
                <w:sz w:val="18"/>
                <w:szCs w:val="18"/>
              </w:rPr>
              <w:t>2,</w:t>
            </w:r>
            <w:r w:rsidR="00396FE0">
              <w:rPr>
                <w:rFonts w:ascii="Verdana" w:hAnsi="Verdana"/>
                <w:sz w:val="18"/>
                <w:szCs w:val="18"/>
              </w:rPr>
              <w:t>3</w:t>
            </w:r>
            <w:r w:rsidRPr="00BF1E59">
              <w:rPr>
                <w:rFonts w:ascii="Verdana" w:hAnsi="Verdana"/>
                <w:sz w:val="18"/>
                <w:szCs w:val="18"/>
              </w:rPr>
              <w:t xml:space="preserve"> %</w:t>
            </w:r>
          </w:p>
        </w:tc>
      </w:tr>
      <w:tr w:rsidR="00A525EF" w:rsidRPr="00BF1E59" w14:paraId="5DDD3D83" w14:textId="77777777" w:rsidTr="00BF1E59">
        <w:tc>
          <w:tcPr>
            <w:tcW w:w="4531" w:type="dxa"/>
            <w:tcBorders>
              <w:bottom w:val="single" w:sz="4" w:space="0" w:color="B8CCE4" w:themeColor="accent1" w:themeTint="66"/>
            </w:tcBorders>
          </w:tcPr>
          <w:p w14:paraId="7A85A74F" w14:textId="77777777" w:rsidR="00A525EF" w:rsidRPr="00BF1E59" w:rsidRDefault="00A525EF" w:rsidP="00BF1E59">
            <w:pPr>
              <w:spacing w:line="276" w:lineRule="auto"/>
              <w:jc w:val="both"/>
              <w:rPr>
                <w:rFonts w:ascii="Verdana" w:hAnsi="Verdana"/>
                <w:sz w:val="18"/>
                <w:szCs w:val="18"/>
              </w:rPr>
            </w:pPr>
            <w:r w:rsidRPr="00BF1E59">
              <w:rPr>
                <w:rFonts w:ascii="Verdana" w:hAnsi="Verdana"/>
                <w:color w:val="244061" w:themeColor="accent1" w:themeShade="80"/>
                <w:sz w:val="18"/>
                <w:szCs w:val="18"/>
              </w:rPr>
              <w:t>Sanitarije</w:t>
            </w:r>
          </w:p>
        </w:tc>
        <w:tc>
          <w:tcPr>
            <w:tcW w:w="2268" w:type="dxa"/>
            <w:gridSpan w:val="2"/>
            <w:tcBorders>
              <w:bottom w:val="single" w:sz="4" w:space="0" w:color="B8CCE4" w:themeColor="accent1" w:themeTint="66"/>
            </w:tcBorders>
          </w:tcPr>
          <w:p w14:paraId="747085D5" w14:textId="2E73B69D" w:rsidR="00A525EF" w:rsidRPr="00BF1E59" w:rsidRDefault="00396FE0" w:rsidP="00BF1E59">
            <w:pPr>
              <w:spacing w:line="276" w:lineRule="auto"/>
              <w:jc w:val="right"/>
              <w:rPr>
                <w:rFonts w:ascii="Verdana" w:hAnsi="Verdana"/>
                <w:sz w:val="18"/>
                <w:szCs w:val="18"/>
              </w:rPr>
            </w:pPr>
            <w:r>
              <w:rPr>
                <w:rFonts w:ascii="Verdana" w:hAnsi="Verdana"/>
                <w:sz w:val="18"/>
                <w:szCs w:val="18"/>
              </w:rPr>
              <w:t>16</w:t>
            </w:r>
            <w:r w:rsidR="00A525EF" w:rsidRPr="00BF1E59">
              <w:rPr>
                <w:rFonts w:ascii="Verdana" w:hAnsi="Verdana"/>
                <w:sz w:val="18"/>
                <w:szCs w:val="18"/>
              </w:rPr>
              <w:t>,5 m</w:t>
            </w:r>
            <w:r w:rsidR="00A525EF" w:rsidRPr="00BF1E59">
              <w:rPr>
                <w:rFonts w:ascii="Verdana" w:hAnsi="Verdana"/>
                <w:sz w:val="18"/>
                <w:szCs w:val="18"/>
                <w:vertAlign w:val="superscript"/>
              </w:rPr>
              <w:t>2</w:t>
            </w:r>
          </w:p>
        </w:tc>
        <w:tc>
          <w:tcPr>
            <w:tcW w:w="2268" w:type="dxa"/>
            <w:gridSpan w:val="2"/>
            <w:tcBorders>
              <w:bottom w:val="single" w:sz="4" w:space="0" w:color="B8CCE4" w:themeColor="accent1" w:themeTint="66"/>
            </w:tcBorders>
          </w:tcPr>
          <w:p w14:paraId="1BCB35D7" w14:textId="01708709" w:rsidR="00A525EF" w:rsidRPr="00BF1E59" w:rsidRDefault="00396FE0" w:rsidP="00396FE0">
            <w:pPr>
              <w:spacing w:line="276" w:lineRule="auto"/>
              <w:jc w:val="right"/>
              <w:rPr>
                <w:rFonts w:ascii="Verdana" w:hAnsi="Verdana"/>
                <w:sz w:val="18"/>
                <w:szCs w:val="18"/>
              </w:rPr>
            </w:pPr>
            <w:r>
              <w:rPr>
                <w:rFonts w:ascii="Verdana" w:hAnsi="Verdana"/>
                <w:sz w:val="18"/>
                <w:szCs w:val="18"/>
              </w:rPr>
              <w:t>12</w:t>
            </w:r>
            <w:r w:rsidR="00A525EF" w:rsidRPr="00BF1E59">
              <w:rPr>
                <w:rFonts w:ascii="Verdana" w:hAnsi="Verdana"/>
                <w:sz w:val="18"/>
                <w:szCs w:val="18"/>
              </w:rPr>
              <w:t>,</w:t>
            </w:r>
            <w:r>
              <w:rPr>
                <w:rFonts w:ascii="Verdana" w:hAnsi="Verdana"/>
                <w:sz w:val="18"/>
                <w:szCs w:val="18"/>
              </w:rPr>
              <w:t>6</w:t>
            </w:r>
            <w:r w:rsidR="00A525EF" w:rsidRPr="00BF1E59">
              <w:rPr>
                <w:rFonts w:ascii="Verdana" w:hAnsi="Verdana"/>
                <w:sz w:val="18"/>
                <w:szCs w:val="18"/>
              </w:rPr>
              <w:t xml:space="preserve"> %</w:t>
            </w:r>
          </w:p>
        </w:tc>
      </w:tr>
    </w:tbl>
    <w:p w14:paraId="0B8DC494" w14:textId="77777777" w:rsidR="00A525EF" w:rsidRDefault="00A525EF" w:rsidP="00A525EF">
      <w:pPr>
        <w:spacing w:line="276" w:lineRule="auto"/>
        <w:jc w:val="both"/>
        <w:rPr>
          <w:rFonts w:ascii="Verdana" w:hAnsi="Verdana"/>
        </w:rPr>
      </w:pPr>
    </w:p>
    <w:p w14:paraId="58BB0A27" w14:textId="77777777" w:rsidR="00A525EF" w:rsidRPr="005B115B" w:rsidRDefault="00A525EF" w:rsidP="00A525EF">
      <w:pPr>
        <w:spacing w:line="276" w:lineRule="auto"/>
        <w:jc w:val="both"/>
        <w:rPr>
          <w:rFonts w:ascii="Verdana" w:hAnsi="Verdana"/>
        </w:rPr>
      </w:pPr>
      <w:r>
        <w:rPr>
          <w:rFonts w:ascii="Verdana" w:hAnsi="Verdana"/>
        </w:rPr>
        <w:t>za kar bo moral</w:t>
      </w:r>
      <w:r w:rsidRPr="00243665">
        <w:rPr>
          <w:rFonts w:ascii="Verdana" w:hAnsi="Verdana"/>
        </w:rPr>
        <w:t xml:space="preserve"> </w:t>
      </w:r>
      <w:r>
        <w:rPr>
          <w:rFonts w:ascii="Verdana" w:hAnsi="Verdana"/>
        </w:rPr>
        <w:t xml:space="preserve">zagotoviti prisotnost vsaj </w:t>
      </w:r>
      <w:r>
        <w:rPr>
          <w:rFonts w:ascii="Verdana" w:hAnsi="Verdana"/>
          <w:b/>
        </w:rPr>
        <w:t>enega</w:t>
      </w:r>
      <w:r w:rsidRPr="00DF6163">
        <w:rPr>
          <w:rFonts w:ascii="Verdana" w:hAnsi="Verdana"/>
          <w:b/>
        </w:rPr>
        <w:t xml:space="preserve"> delavc</w:t>
      </w:r>
      <w:r>
        <w:rPr>
          <w:rFonts w:ascii="Verdana" w:hAnsi="Verdana"/>
          <w:b/>
        </w:rPr>
        <w:t>a</w:t>
      </w:r>
      <w:r>
        <w:rPr>
          <w:rFonts w:ascii="Verdana" w:hAnsi="Verdana"/>
        </w:rPr>
        <w:t xml:space="preserve"> v skupnem </w:t>
      </w:r>
      <w:r w:rsidRPr="00DF6163">
        <w:rPr>
          <w:rFonts w:ascii="Verdana" w:hAnsi="Verdana"/>
          <w:b/>
          <w:bCs/>
        </w:rPr>
        <w:t>delovnem času</w:t>
      </w:r>
      <w:r w:rsidRPr="00D060C9">
        <w:rPr>
          <w:rFonts w:ascii="Verdana" w:hAnsi="Verdana"/>
        </w:rPr>
        <w:t xml:space="preserve"> izračunanem na podlagi </w:t>
      </w:r>
      <w:r w:rsidRPr="009C3B1E">
        <w:rPr>
          <w:rFonts w:ascii="Verdana" w:hAnsi="Verdana"/>
        </w:rPr>
        <w:t>izbranega normativa</w:t>
      </w:r>
      <w:r>
        <w:rPr>
          <w:rFonts w:ascii="Verdana" w:hAnsi="Verdana"/>
        </w:rPr>
        <w:t xml:space="preserve"> </w:t>
      </w:r>
      <w:r>
        <w:rPr>
          <w:rFonts w:ascii="Verdana" w:hAnsi="Verdana"/>
          <w:b/>
        </w:rPr>
        <w:t>v predračunu</w:t>
      </w:r>
      <w:r>
        <w:rPr>
          <w:rFonts w:ascii="Verdana" w:hAnsi="Verdana"/>
        </w:rPr>
        <w:t xml:space="preserve">. </w:t>
      </w:r>
    </w:p>
    <w:p w14:paraId="2D822B92" w14:textId="1421515C" w:rsidR="00396FE0" w:rsidRDefault="00396FE0" w:rsidP="003E506E">
      <w:pPr>
        <w:spacing w:line="276" w:lineRule="auto"/>
        <w:jc w:val="both"/>
        <w:rPr>
          <w:rFonts w:ascii="Verdana" w:hAnsi="Verdana"/>
        </w:rPr>
      </w:pPr>
    </w:p>
    <w:p w14:paraId="2D2CCEC2" w14:textId="22039712" w:rsidR="00A525EF" w:rsidRPr="0028382F" w:rsidRDefault="00A525EF" w:rsidP="00A525EF">
      <w:pPr>
        <w:pStyle w:val="Odstavekseznama"/>
        <w:numPr>
          <w:ilvl w:val="0"/>
          <w:numId w:val="87"/>
        </w:numPr>
        <w:spacing w:line="276" w:lineRule="auto"/>
        <w:ind w:left="426" w:hanging="426"/>
        <w:jc w:val="both"/>
        <w:rPr>
          <w:rFonts w:ascii="Verdana" w:hAnsi="Verdana"/>
          <w:b/>
        </w:rPr>
      </w:pPr>
      <w:r>
        <w:rPr>
          <w:rFonts w:ascii="Verdana" w:hAnsi="Verdana"/>
          <w:b/>
        </w:rPr>
        <w:t>Oskrba s potrošnim materialom</w:t>
      </w:r>
    </w:p>
    <w:p w14:paraId="03353064" w14:textId="3C2A5B11" w:rsidR="00A525EF" w:rsidRDefault="00A525EF" w:rsidP="003E506E">
      <w:pPr>
        <w:spacing w:line="276" w:lineRule="auto"/>
        <w:jc w:val="both"/>
        <w:rPr>
          <w:rFonts w:ascii="Verdana" w:hAnsi="Verdana"/>
        </w:rPr>
      </w:pPr>
    </w:p>
    <w:p w14:paraId="0EFEA0E7" w14:textId="4AD4D62B" w:rsidR="00A525EF" w:rsidRDefault="00A525EF" w:rsidP="00A525EF">
      <w:pPr>
        <w:pStyle w:val="Naslovpoiljatelja"/>
        <w:spacing w:line="276" w:lineRule="auto"/>
        <w:jc w:val="both"/>
        <w:rPr>
          <w:rFonts w:ascii="Verdana" w:hAnsi="Verdana"/>
        </w:rPr>
      </w:pPr>
      <w:r>
        <w:rPr>
          <w:rFonts w:ascii="Verdana" w:hAnsi="Verdana"/>
        </w:rPr>
        <w:t>Skupno število uporabnikov</w:t>
      </w:r>
      <w:r w:rsidR="00583372">
        <w:rPr>
          <w:rFonts w:ascii="Verdana" w:hAnsi="Verdana"/>
        </w:rPr>
        <w:t xml:space="preserve"> potrošnega materiala</w:t>
      </w:r>
      <w:r>
        <w:rPr>
          <w:rFonts w:ascii="Verdana" w:hAnsi="Verdana"/>
        </w:rPr>
        <w:t xml:space="preserve"> v preteklem šestmesečnem obdobju je bilo </w:t>
      </w:r>
      <w:r>
        <w:rPr>
          <w:rFonts w:ascii="Verdana" w:hAnsi="Verdana"/>
          <w:b/>
        </w:rPr>
        <w:t>11</w:t>
      </w:r>
      <w:r>
        <w:rPr>
          <w:rFonts w:ascii="Verdana" w:hAnsi="Verdana"/>
        </w:rPr>
        <w:t>, od tega 8 naročnikovih zaposlenih.</w:t>
      </w:r>
    </w:p>
    <w:p w14:paraId="596F8540" w14:textId="77777777" w:rsidR="00A525EF" w:rsidRDefault="00A525EF" w:rsidP="00A525EF">
      <w:pPr>
        <w:pStyle w:val="Naslovpoiljatelja"/>
        <w:spacing w:line="276" w:lineRule="auto"/>
        <w:jc w:val="both"/>
        <w:rPr>
          <w:rFonts w:ascii="Verdana" w:hAnsi="Verdana"/>
          <w:b/>
        </w:rPr>
      </w:pPr>
    </w:p>
    <w:p w14:paraId="2657BF18" w14:textId="77777777" w:rsidR="00A525EF" w:rsidRDefault="00A525EF" w:rsidP="00A525EF">
      <w:pPr>
        <w:pStyle w:val="Telobesedila2"/>
        <w:spacing w:line="276" w:lineRule="auto"/>
        <w:rPr>
          <w:rFonts w:ascii="Verdana" w:hAnsi="Verdana"/>
          <w:sz w:val="20"/>
        </w:rPr>
      </w:pPr>
      <w:r w:rsidRPr="003F0AE0">
        <w:rPr>
          <w:rFonts w:ascii="Verdana" w:hAnsi="Verdana"/>
          <w:sz w:val="20"/>
        </w:rPr>
        <w:t xml:space="preserve">Naročnik ima v sanitarijah, čajnih kuhinjah in nekaterih tehničnih prostorih vgrajene </w:t>
      </w:r>
      <w:r>
        <w:rPr>
          <w:rFonts w:ascii="Verdana" w:hAnsi="Verdana"/>
          <w:sz w:val="20"/>
        </w:rPr>
        <w:t xml:space="preserve">naslednje </w:t>
      </w:r>
      <w:r w:rsidRPr="003F0AE0">
        <w:rPr>
          <w:rFonts w:ascii="Verdana" w:hAnsi="Verdana"/>
          <w:sz w:val="20"/>
        </w:rPr>
        <w:t>podajalnik</w:t>
      </w:r>
      <w:r>
        <w:rPr>
          <w:rFonts w:ascii="Verdana" w:hAnsi="Verdana"/>
          <w:sz w:val="20"/>
        </w:rPr>
        <w:t>e</w:t>
      </w:r>
      <w:r w:rsidRPr="003F0AE0">
        <w:rPr>
          <w:rFonts w:ascii="Verdana" w:hAnsi="Verdana"/>
          <w:sz w:val="20"/>
        </w:rPr>
        <w:t xml:space="preserve"> za </w:t>
      </w:r>
      <w:r>
        <w:rPr>
          <w:rFonts w:ascii="Verdana" w:hAnsi="Verdana"/>
          <w:sz w:val="20"/>
        </w:rPr>
        <w:t>potrošni material</w:t>
      </w:r>
      <w:r w:rsidRPr="003F0AE0">
        <w:rPr>
          <w:rFonts w:ascii="Verdana" w:hAnsi="Verdana"/>
          <w:sz w:val="20"/>
        </w:rPr>
        <w:t xml:space="preserve">: </w:t>
      </w:r>
    </w:p>
    <w:p w14:paraId="0F4AC334" w14:textId="77777777" w:rsidR="00A525EF" w:rsidRPr="003F0AE0" w:rsidRDefault="00A525EF" w:rsidP="00A525EF">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w:t>
      </w:r>
      <w:r>
        <w:rPr>
          <w:rFonts w:ascii="Verdana" w:hAnsi="Verdana"/>
          <w:sz w:val="20"/>
        </w:rPr>
        <w:t>papirnatih brisač v lističih</w:t>
      </w:r>
      <w:r w:rsidRPr="003F0AE0">
        <w:rPr>
          <w:rFonts w:ascii="Verdana" w:hAnsi="Verdana"/>
          <w:sz w:val="20"/>
        </w:rPr>
        <w:t>,</w:t>
      </w:r>
    </w:p>
    <w:p w14:paraId="422F604E" w14:textId="77777777" w:rsidR="00A525EF" w:rsidRPr="003F0AE0" w:rsidRDefault="00A525EF" w:rsidP="00A525EF">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toaletnega papirja </w:t>
      </w:r>
      <w:r>
        <w:rPr>
          <w:rFonts w:ascii="Verdana" w:hAnsi="Verdana"/>
          <w:sz w:val="20"/>
        </w:rPr>
        <w:t xml:space="preserve">v roli </w:t>
      </w:r>
      <w:proofErr w:type="spellStart"/>
      <w:r>
        <w:rPr>
          <w:rFonts w:ascii="Verdana" w:hAnsi="Verdana"/>
          <w:sz w:val="20"/>
        </w:rPr>
        <w:t>c</w:t>
      </w:r>
      <w:r w:rsidRPr="003F0AE0">
        <w:rPr>
          <w:rFonts w:ascii="Verdana" w:hAnsi="Verdana"/>
          <w:sz w:val="20"/>
        </w:rPr>
        <w:t>ompact</w:t>
      </w:r>
      <w:proofErr w:type="spellEnd"/>
      <w:r w:rsidRPr="003F0AE0">
        <w:rPr>
          <w:rFonts w:ascii="Verdana" w:hAnsi="Verdana"/>
          <w:sz w:val="20"/>
        </w:rPr>
        <w:t xml:space="preserve">, </w:t>
      </w:r>
    </w:p>
    <w:p w14:paraId="2E8E75F1" w14:textId="77777777" w:rsidR="00A525EF" w:rsidRPr="003F0AE0" w:rsidRDefault="00A525EF" w:rsidP="00A525EF">
      <w:pPr>
        <w:pStyle w:val="Telobesedila2"/>
        <w:numPr>
          <w:ilvl w:val="0"/>
          <w:numId w:val="69"/>
        </w:numPr>
        <w:spacing w:line="276" w:lineRule="auto"/>
        <w:ind w:left="709"/>
        <w:rPr>
          <w:rFonts w:ascii="Verdana" w:hAnsi="Verdana"/>
          <w:sz w:val="20"/>
        </w:rPr>
      </w:pPr>
      <w:r w:rsidRPr="003F0AE0">
        <w:rPr>
          <w:rFonts w:ascii="Verdana" w:hAnsi="Verdana"/>
          <w:sz w:val="20"/>
        </w:rPr>
        <w:t>podajalnike mila</w:t>
      </w:r>
      <w:r>
        <w:rPr>
          <w:rFonts w:ascii="Verdana" w:hAnsi="Verdana"/>
          <w:sz w:val="20"/>
        </w:rPr>
        <w:t xml:space="preserve"> s kartušo </w:t>
      </w:r>
      <w:r w:rsidRPr="003F0AE0">
        <w:rPr>
          <w:rFonts w:ascii="Verdana" w:hAnsi="Verdana"/>
          <w:sz w:val="20"/>
        </w:rPr>
        <w:t>0,5 l,</w:t>
      </w:r>
    </w:p>
    <w:p w14:paraId="2A4F5DB8" w14:textId="77777777" w:rsidR="00A525EF" w:rsidRPr="003F0AE0" w:rsidRDefault="00A525EF" w:rsidP="00A525EF">
      <w:pPr>
        <w:pStyle w:val="Telobesedila2"/>
        <w:numPr>
          <w:ilvl w:val="0"/>
          <w:numId w:val="69"/>
        </w:numPr>
        <w:spacing w:line="276" w:lineRule="auto"/>
        <w:ind w:left="709"/>
        <w:rPr>
          <w:rFonts w:ascii="Verdana" w:hAnsi="Verdana"/>
          <w:sz w:val="20"/>
        </w:rPr>
      </w:pPr>
      <w:r w:rsidRPr="003F0AE0">
        <w:rPr>
          <w:rFonts w:ascii="Verdana" w:hAnsi="Verdana"/>
          <w:sz w:val="20"/>
        </w:rPr>
        <w:t>podajalnike papirnatih oblog za WC desko in</w:t>
      </w:r>
    </w:p>
    <w:p w14:paraId="7FE9D12A" w14:textId="7D74AAB7" w:rsidR="00A2422D" w:rsidRDefault="00A525EF" w:rsidP="003E506E">
      <w:pPr>
        <w:pStyle w:val="Telobesedila2"/>
        <w:numPr>
          <w:ilvl w:val="0"/>
          <w:numId w:val="69"/>
        </w:numPr>
        <w:spacing w:line="276" w:lineRule="auto"/>
        <w:ind w:left="709"/>
        <w:rPr>
          <w:rFonts w:ascii="Verdana" w:hAnsi="Verdana"/>
          <w:sz w:val="20"/>
        </w:rPr>
      </w:pPr>
      <w:r w:rsidRPr="003F0AE0">
        <w:rPr>
          <w:rFonts w:ascii="Verdana" w:hAnsi="Verdana"/>
          <w:sz w:val="20"/>
        </w:rPr>
        <w:lastRenderedPageBreak/>
        <w:t>podajalnike higienskih vrečk za damske vložke.</w:t>
      </w:r>
    </w:p>
    <w:p w14:paraId="7FC63C9E" w14:textId="77777777" w:rsidR="002D772C" w:rsidRPr="00A2422D" w:rsidRDefault="002D772C" w:rsidP="002D772C">
      <w:pPr>
        <w:pStyle w:val="Telobesedila2"/>
        <w:spacing w:line="276" w:lineRule="auto"/>
        <w:ind w:left="709"/>
        <w:rPr>
          <w:rFonts w:ascii="Verdana" w:hAnsi="Verdana"/>
          <w:sz w:val="20"/>
        </w:rPr>
      </w:pPr>
    </w:p>
    <w:p w14:paraId="6BD484E1" w14:textId="0556CDA8" w:rsidR="00A47348" w:rsidRPr="0028382F" w:rsidRDefault="00A47348" w:rsidP="00A47348">
      <w:pPr>
        <w:pStyle w:val="Odstavekseznama"/>
        <w:numPr>
          <w:ilvl w:val="0"/>
          <w:numId w:val="86"/>
        </w:numPr>
        <w:spacing w:line="276" w:lineRule="auto"/>
        <w:ind w:left="426" w:hanging="426"/>
        <w:jc w:val="both"/>
        <w:rPr>
          <w:rFonts w:ascii="Verdana" w:hAnsi="Verdana"/>
          <w:b/>
        </w:rPr>
      </w:pPr>
      <w:r>
        <w:rPr>
          <w:rFonts w:ascii="Verdana" w:hAnsi="Verdana"/>
          <w:b/>
        </w:rPr>
        <w:t>Generalno čiščenje</w:t>
      </w:r>
    </w:p>
    <w:p w14:paraId="2C8D2CDA" w14:textId="3DE31F3D" w:rsidR="00A525EF" w:rsidRDefault="00A525EF" w:rsidP="003E506E">
      <w:pPr>
        <w:spacing w:line="276" w:lineRule="auto"/>
        <w:jc w:val="both"/>
        <w:rPr>
          <w:rFonts w:ascii="Verdana" w:hAnsi="Verdana"/>
        </w:rPr>
      </w:pPr>
    </w:p>
    <w:p w14:paraId="3479D9C4" w14:textId="77777777" w:rsidR="00A47348" w:rsidRPr="009B1DBC" w:rsidRDefault="00A47348" w:rsidP="00A47348">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generalno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w:t>
      </w:r>
      <w:r w:rsidRPr="009B1DBC">
        <w:rPr>
          <w:rFonts w:ascii="Verdana" w:hAnsi="Verdana"/>
        </w:rPr>
        <w:t>v naslednjem obsegu:</w:t>
      </w:r>
    </w:p>
    <w:p w14:paraId="41A3F4B7" w14:textId="77777777" w:rsidR="00A47348" w:rsidRPr="009B1DBC" w:rsidRDefault="00A47348" w:rsidP="00A47348">
      <w:pPr>
        <w:pStyle w:val="Telobesedila"/>
        <w:spacing w:after="0" w:line="276" w:lineRule="auto"/>
        <w:ind w:left="1276" w:hanging="1276"/>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5"/>
        <w:gridCol w:w="1554"/>
      </w:tblGrid>
      <w:tr w:rsidR="00A47348" w:rsidRPr="00BF1E59" w14:paraId="476DD7F5" w14:textId="77777777" w:rsidTr="00BF1E59">
        <w:trPr>
          <w:trHeight w:val="284"/>
        </w:trPr>
        <w:tc>
          <w:tcPr>
            <w:tcW w:w="5098" w:type="dxa"/>
            <w:shd w:val="clear" w:color="auto" w:fill="B6DDE8" w:themeFill="accent5" w:themeFillTint="66"/>
            <w:vAlign w:val="center"/>
          </w:tcPr>
          <w:p w14:paraId="49EFF961" w14:textId="77777777" w:rsidR="00A47348" w:rsidRPr="00BF1E59" w:rsidRDefault="00A47348" w:rsidP="00BF1E59">
            <w:pPr>
              <w:spacing w:line="276" w:lineRule="auto"/>
              <w:rPr>
                <w:rFonts w:ascii="Verdana" w:hAnsi="Verdana"/>
                <w:b/>
                <w:color w:val="215868" w:themeColor="accent5" w:themeShade="80"/>
                <w:sz w:val="18"/>
                <w:szCs w:val="18"/>
              </w:rPr>
            </w:pPr>
            <w:r w:rsidRPr="00BF1E59">
              <w:rPr>
                <w:rFonts w:ascii="Verdana" w:hAnsi="Verdana"/>
                <w:b/>
                <w:color w:val="215868" w:themeColor="accent5" w:themeShade="80"/>
                <w:sz w:val="18"/>
                <w:szCs w:val="18"/>
              </w:rPr>
              <w:t>Steklene površine</w:t>
            </w:r>
          </w:p>
        </w:tc>
        <w:tc>
          <w:tcPr>
            <w:tcW w:w="2415" w:type="dxa"/>
            <w:shd w:val="clear" w:color="auto" w:fill="B6DDE8" w:themeFill="accent5" w:themeFillTint="66"/>
            <w:vAlign w:val="center"/>
          </w:tcPr>
          <w:p w14:paraId="163EE378" w14:textId="77777777" w:rsidR="00A47348" w:rsidRPr="00BF1E59" w:rsidRDefault="00A47348" w:rsidP="00BF1E59">
            <w:pPr>
              <w:spacing w:line="276" w:lineRule="auto"/>
              <w:jc w:val="center"/>
              <w:rPr>
                <w:rFonts w:ascii="Verdana" w:hAnsi="Verdana"/>
                <w:b/>
                <w:color w:val="215868" w:themeColor="accent5" w:themeShade="80"/>
                <w:sz w:val="18"/>
                <w:szCs w:val="18"/>
              </w:rPr>
            </w:pPr>
            <w:r w:rsidRPr="00BF1E59">
              <w:rPr>
                <w:rFonts w:ascii="Verdana" w:hAnsi="Verdana"/>
                <w:b/>
                <w:color w:val="215868" w:themeColor="accent5" w:themeShade="80"/>
                <w:sz w:val="18"/>
                <w:szCs w:val="18"/>
              </w:rPr>
              <w:t>Pogostost čiščenja</w:t>
            </w:r>
          </w:p>
        </w:tc>
        <w:tc>
          <w:tcPr>
            <w:tcW w:w="1554" w:type="dxa"/>
            <w:shd w:val="clear" w:color="auto" w:fill="B6DDE8" w:themeFill="accent5" w:themeFillTint="66"/>
            <w:vAlign w:val="center"/>
          </w:tcPr>
          <w:p w14:paraId="05A93549" w14:textId="77777777" w:rsidR="00A47348" w:rsidRPr="00BF1E59" w:rsidRDefault="00A47348" w:rsidP="00BF1E59">
            <w:pPr>
              <w:spacing w:line="276" w:lineRule="auto"/>
              <w:jc w:val="right"/>
              <w:rPr>
                <w:rFonts w:ascii="Verdana" w:hAnsi="Verdana"/>
                <w:b/>
                <w:color w:val="215868" w:themeColor="accent5" w:themeShade="80"/>
                <w:sz w:val="18"/>
                <w:szCs w:val="18"/>
              </w:rPr>
            </w:pPr>
            <w:r w:rsidRPr="00BF1E59">
              <w:rPr>
                <w:rFonts w:ascii="Verdana" w:hAnsi="Verdana"/>
                <w:b/>
                <w:color w:val="215868" w:themeColor="accent5" w:themeShade="80"/>
                <w:sz w:val="18"/>
                <w:szCs w:val="18"/>
              </w:rPr>
              <w:t>Površina</w:t>
            </w:r>
          </w:p>
        </w:tc>
      </w:tr>
      <w:tr w:rsidR="00A47348" w:rsidRPr="00BF1E59" w14:paraId="2E3C79D4" w14:textId="77777777" w:rsidTr="00BF1E59">
        <w:trPr>
          <w:trHeight w:val="284"/>
        </w:trPr>
        <w:tc>
          <w:tcPr>
            <w:tcW w:w="5098" w:type="dxa"/>
            <w:tcBorders>
              <w:bottom w:val="single" w:sz="4" w:space="0" w:color="B6DDE8" w:themeColor="accent5" w:themeTint="66"/>
            </w:tcBorders>
            <w:shd w:val="clear" w:color="auto" w:fill="auto"/>
            <w:vAlign w:val="center"/>
          </w:tcPr>
          <w:p w14:paraId="5C02B2CF" w14:textId="77777777" w:rsidR="00A47348" w:rsidRPr="00BF1E59" w:rsidRDefault="00A47348" w:rsidP="00BF1E59">
            <w:pPr>
              <w:spacing w:line="276" w:lineRule="auto"/>
              <w:rPr>
                <w:rFonts w:ascii="Verdana" w:hAnsi="Verdana"/>
                <w:color w:val="215868" w:themeColor="accent5" w:themeShade="80"/>
                <w:sz w:val="18"/>
                <w:szCs w:val="18"/>
              </w:rPr>
            </w:pPr>
            <w:r w:rsidRPr="00BF1E59">
              <w:rPr>
                <w:rFonts w:ascii="Verdana" w:hAnsi="Verdana"/>
                <w:color w:val="215868" w:themeColor="accent5" w:themeShade="80"/>
                <w:sz w:val="18"/>
                <w:szCs w:val="18"/>
              </w:rPr>
              <w:t>Okna z zunanjimi policami (</w:t>
            </w:r>
            <w:proofErr w:type="spellStart"/>
            <w:r w:rsidRPr="00BF1E59">
              <w:rPr>
                <w:rFonts w:ascii="Verdana" w:hAnsi="Verdana"/>
                <w:color w:val="215868" w:themeColor="accent5" w:themeShade="80"/>
                <w:sz w:val="18"/>
                <w:szCs w:val="18"/>
              </w:rPr>
              <w:t>obojestr</w:t>
            </w:r>
            <w:proofErr w:type="spellEnd"/>
            <w:r w:rsidRPr="00BF1E59">
              <w:rPr>
                <w:rFonts w:ascii="Verdana" w:hAnsi="Verdana"/>
                <w:color w:val="215868" w:themeColor="accent5" w:themeShade="80"/>
                <w:sz w:val="18"/>
                <w:szCs w:val="18"/>
              </w:rPr>
              <w:t>. površina)</w:t>
            </w:r>
          </w:p>
        </w:tc>
        <w:tc>
          <w:tcPr>
            <w:tcW w:w="2415" w:type="dxa"/>
            <w:tcBorders>
              <w:bottom w:val="single" w:sz="4" w:space="0" w:color="B6DDE8" w:themeColor="accent5" w:themeTint="66"/>
            </w:tcBorders>
            <w:shd w:val="clear" w:color="auto" w:fill="auto"/>
            <w:vAlign w:val="center"/>
          </w:tcPr>
          <w:p w14:paraId="6E92A31C" w14:textId="77777777" w:rsidR="00A47348" w:rsidRPr="00BF1E59" w:rsidRDefault="00A47348" w:rsidP="00BF1E59">
            <w:pPr>
              <w:spacing w:line="276" w:lineRule="auto"/>
              <w:jc w:val="center"/>
              <w:rPr>
                <w:rFonts w:ascii="Verdana" w:hAnsi="Verdana"/>
                <w:color w:val="215868" w:themeColor="accent5" w:themeShade="80"/>
                <w:sz w:val="18"/>
                <w:szCs w:val="18"/>
              </w:rPr>
            </w:pPr>
            <w:r w:rsidRPr="00BF1E59">
              <w:rPr>
                <w:rFonts w:ascii="Verdana" w:hAnsi="Verdana"/>
                <w:color w:val="215868" w:themeColor="accent5" w:themeShade="80"/>
                <w:sz w:val="18"/>
                <w:szCs w:val="18"/>
              </w:rPr>
              <w:t>2 x letno</w:t>
            </w:r>
          </w:p>
        </w:tc>
        <w:tc>
          <w:tcPr>
            <w:tcW w:w="1554" w:type="dxa"/>
            <w:tcBorders>
              <w:bottom w:val="single" w:sz="4" w:space="0" w:color="B6DDE8" w:themeColor="accent5" w:themeTint="66"/>
            </w:tcBorders>
            <w:shd w:val="clear" w:color="auto" w:fill="auto"/>
            <w:vAlign w:val="center"/>
          </w:tcPr>
          <w:p w14:paraId="0A88694E" w14:textId="77777777" w:rsidR="00A47348" w:rsidRPr="00BF1E59" w:rsidRDefault="00A47348" w:rsidP="00BF1E59">
            <w:pPr>
              <w:spacing w:line="276" w:lineRule="auto"/>
              <w:jc w:val="right"/>
              <w:rPr>
                <w:rFonts w:ascii="Verdana" w:hAnsi="Verdana"/>
                <w:color w:val="215868" w:themeColor="accent5" w:themeShade="80"/>
                <w:sz w:val="18"/>
                <w:szCs w:val="18"/>
              </w:rPr>
            </w:pPr>
            <w:r w:rsidRPr="00BF1E59">
              <w:rPr>
                <w:rFonts w:ascii="Verdana" w:hAnsi="Verdana"/>
                <w:color w:val="215868" w:themeColor="accent5" w:themeShade="80"/>
                <w:sz w:val="18"/>
                <w:szCs w:val="18"/>
              </w:rPr>
              <w:t>19,0 m</w:t>
            </w:r>
            <w:r w:rsidRPr="00BF1E59">
              <w:rPr>
                <w:rFonts w:ascii="Verdana" w:hAnsi="Verdana"/>
                <w:color w:val="215868" w:themeColor="accent5" w:themeShade="80"/>
                <w:sz w:val="18"/>
                <w:szCs w:val="18"/>
                <w:vertAlign w:val="superscript"/>
              </w:rPr>
              <w:t>2</w:t>
            </w:r>
          </w:p>
        </w:tc>
      </w:tr>
    </w:tbl>
    <w:p w14:paraId="611A7F19" w14:textId="77777777" w:rsidR="00A47348" w:rsidRPr="009B1DBC" w:rsidRDefault="00A47348" w:rsidP="00A47348">
      <w:pPr>
        <w:pStyle w:val="Telobesedila"/>
        <w:spacing w:after="0" w:line="276" w:lineRule="auto"/>
        <w:ind w:left="1276" w:hanging="1276"/>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5"/>
        <w:gridCol w:w="1554"/>
      </w:tblGrid>
      <w:tr w:rsidR="00A47348" w:rsidRPr="00BF1E59" w14:paraId="5D5B185A" w14:textId="77777777" w:rsidTr="00BF1E59">
        <w:trPr>
          <w:trHeight w:val="284"/>
        </w:trPr>
        <w:tc>
          <w:tcPr>
            <w:tcW w:w="5098" w:type="dxa"/>
            <w:shd w:val="clear" w:color="auto" w:fill="B8CCE4" w:themeFill="accent1" w:themeFillTint="66"/>
            <w:vAlign w:val="center"/>
          </w:tcPr>
          <w:p w14:paraId="508ACE0E" w14:textId="77777777" w:rsidR="00A47348" w:rsidRPr="00BF1E59" w:rsidRDefault="00A47348" w:rsidP="00BF1E59">
            <w:pPr>
              <w:spacing w:line="276" w:lineRule="auto"/>
              <w:rPr>
                <w:rFonts w:ascii="Verdana" w:hAnsi="Verdana"/>
                <w:b/>
                <w:color w:val="244061" w:themeColor="accent1" w:themeShade="80"/>
                <w:sz w:val="18"/>
                <w:szCs w:val="18"/>
              </w:rPr>
            </w:pPr>
            <w:r w:rsidRPr="00BF1E59">
              <w:rPr>
                <w:rFonts w:ascii="Verdana" w:hAnsi="Verdana"/>
                <w:b/>
                <w:color w:val="244061" w:themeColor="accent1" w:themeShade="80"/>
                <w:sz w:val="18"/>
                <w:szCs w:val="18"/>
              </w:rPr>
              <w:t>Talne površine pisarniških prostorov</w:t>
            </w:r>
          </w:p>
        </w:tc>
        <w:tc>
          <w:tcPr>
            <w:tcW w:w="2415" w:type="dxa"/>
            <w:shd w:val="clear" w:color="auto" w:fill="B8CCE4" w:themeFill="accent1" w:themeFillTint="66"/>
            <w:vAlign w:val="center"/>
          </w:tcPr>
          <w:p w14:paraId="780FBF1B" w14:textId="77777777" w:rsidR="00A47348" w:rsidRPr="00BF1E59" w:rsidRDefault="00A47348" w:rsidP="00BF1E59">
            <w:pPr>
              <w:spacing w:line="276" w:lineRule="auto"/>
              <w:jc w:val="center"/>
              <w:rPr>
                <w:rFonts w:ascii="Verdana" w:hAnsi="Verdana"/>
                <w:b/>
                <w:color w:val="244061" w:themeColor="accent1" w:themeShade="80"/>
                <w:sz w:val="18"/>
                <w:szCs w:val="18"/>
              </w:rPr>
            </w:pPr>
            <w:r w:rsidRPr="00BF1E59">
              <w:rPr>
                <w:rFonts w:ascii="Verdana" w:hAnsi="Verdana"/>
                <w:b/>
                <w:color w:val="244061" w:themeColor="accent1" w:themeShade="80"/>
                <w:sz w:val="18"/>
                <w:szCs w:val="18"/>
              </w:rPr>
              <w:t>Pogostost čiščenja</w:t>
            </w:r>
          </w:p>
        </w:tc>
        <w:tc>
          <w:tcPr>
            <w:tcW w:w="1554" w:type="dxa"/>
            <w:shd w:val="clear" w:color="auto" w:fill="B8CCE4" w:themeFill="accent1" w:themeFillTint="66"/>
            <w:vAlign w:val="center"/>
          </w:tcPr>
          <w:p w14:paraId="0F236EB7" w14:textId="77777777" w:rsidR="00A47348" w:rsidRPr="00BF1E59" w:rsidRDefault="00A47348" w:rsidP="00BF1E59">
            <w:pPr>
              <w:spacing w:line="276" w:lineRule="auto"/>
              <w:jc w:val="right"/>
              <w:rPr>
                <w:rFonts w:ascii="Verdana" w:hAnsi="Verdana"/>
                <w:b/>
                <w:color w:val="244061" w:themeColor="accent1" w:themeShade="80"/>
                <w:sz w:val="18"/>
                <w:szCs w:val="18"/>
              </w:rPr>
            </w:pPr>
            <w:r w:rsidRPr="00BF1E59">
              <w:rPr>
                <w:rFonts w:ascii="Verdana" w:hAnsi="Verdana"/>
                <w:b/>
                <w:color w:val="244061" w:themeColor="accent1" w:themeShade="80"/>
                <w:sz w:val="18"/>
                <w:szCs w:val="18"/>
              </w:rPr>
              <w:t>Površina</w:t>
            </w:r>
          </w:p>
        </w:tc>
      </w:tr>
      <w:tr w:rsidR="00A47348" w:rsidRPr="00BF1E59" w14:paraId="02C1BA87" w14:textId="77777777" w:rsidTr="00BF1E59">
        <w:trPr>
          <w:trHeight w:val="284"/>
        </w:trPr>
        <w:tc>
          <w:tcPr>
            <w:tcW w:w="5098" w:type="dxa"/>
            <w:shd w:val="clear" w:color="auto" w:fill="auto"/>
            <w:vAlign w:val="center"/>
          </w:tcPr>
          <w:p w14:paraId="0AC2258A" w14:textId="77777777" w:rsidR="00A47348" w:rsidRPr="00BF1E59" w:rsidRDefault="00A47348"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Vinil</w:t>
            </w:r>
          </w:p>
        </w:tc>
        <w:tc>
          <w:tcPr>
            <w:tcW w:w="2415" w:type="dxa"/>
            <w:vMerge w:val="restart"/>
            <w:shd w:val="clear" w:color="auto" w:fill="auto"/>
            <w:vAlign w:val="center"/>
          </w:tcPr>
          <w:p w14:paraId="5526E7BD" w14:textId="77777777" w:rsidR="00A47348" w:rsidRPr="00BF1E59" w:rsidRDefault="00A47348" w:rsidP="00BF1E59">
            <w:pPr>
              <w:spacing w:line="276" w:lineRule="auto"/>
              <w:jc w:val="center"/>
              <w:rPr>
                <w:rFonts w:ascii="Verdana" w:hAnsi="Verdana"/>
                <w:color w:val="244061" w:themeColor="accent1" w:themeShade="80"/>
                <w:sz w:val="18"/>
                <w:szCs w:val="18"/>
              </w:rPr>
            </w:pPr>
            <w:r w:rsidRPr="00BF1E59">
              <w:rPr>
                <w:rFonts w:ascii="Verdana" w:hAnsi="Verdana"/>
                <w:color w:val="244061" w:themeColor="accent1" w:themeShade="80"/>
                <w:sz w:val="18"/>
                <w:szCs w:val="18"/>
              </w:rPr>
              <w:t>1 x letno</w:t>
            </w:r>
          </w:p>
        </w:tc>
        <w:tc>
          <w:tcPr>
            <w:tcW w:w="1554" w:type="dxa"/>
            <w:shd w:val="clear" w:color="auto" w:fill="auto"/>
            <w:vAlign w:val="center"/>
          </w:tcPr>
          <w:p w14:paraId="509517E0" w14:textId="77777777" w:rsidR="00A47348" w:rsidRPr="00BF1E59" w:rsidRDefault="00A47348"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84,0 m</w:t>
            </w:r>
            <w:r w:rsidRPr="00BF1E59">
              <w:rPr>
                <w:rFonts w:ascii="Verdana" w:hAnsi="Verdana"/>
                <w:color w:val="244061" w:themeColor="accent1" w:themeShade="80"/>
                <w:sz w:val="18"/>
                <w:szCs w:val="18"/>
                <w:vertAlign w:val="superscript"/>
              </w:rPr>
              <w:t>2</w:t>
            </w:r>
            <w:r w:rsidRPr="00BF1E59">
              <w:rPr>
                <w:rFonts w:ascii="Verdana" w:hAnsi="Verdana"/>
                <w:color w:val="244061" w:themeColor="accent1" w:themeShade="80"/>
                <w:sz w:val="18"/>
                <w:szCs w:val="18"/>
              </w:rPr>
              <w:t xml:space="preserve"> </w:t>
            </w:r>
          </w:p>
        </w:tc>
      </w:tr>
      <w:tr w:rsidR="00A47348" w:rsidRPr="00BF1E59" w14:paraId="5B167D55" w14:textId="77777777" w:rsidTr="00BF1E59">
        <w:trPr>
          <w:trHeight w:val="284"/>
        </w:trPr>
        <w:tc>
          <w:tcPr>
            <w:tcW w:w="5098" w:type="dxa"/>
            <w:tcBorders>
              <w:bottom w:val="single" w:sz="4" w:space="0" w:color="B8CCE4" w:themeColor="accent1" w:themeTint="66"/>
            </w:tcBorders>
            <w:shd w:val="clear" w:color="auto" w:fill="auto"/>
            <w:vAlign w:val="center"/>
          </w:tcPr>
          <w:p w14:paraId="5D1D91D3" w14:textId="77777777" w:rsidR="00A47348" w:rsidRPr="00BF1E59" w:rsidRDefault="00A47348" w:rsidP="00BF1E59">
            <w:pPr>
              <w:spacing w:line="276" w:lineRule="auto"/>
              <w:rPr>
                <w:rFonts w:ascii="Verdana" w:hAnsi="Verdana"/>
                <w:color w:val="244061" w:themeColor="accent1" w:themeShade="80"/>
                <w:sz w:val="18"/>
                <w:szCs w:val="18"/>
              </w:rPr>
            </w:pPr>
            <w:r w:rsidRPr="00BF1E59">
              <w:rPr>
                <w:rFonts w:ascii="Verdana" w:hAnsi="Verdana"/>
                <w:color w:val="244061" w:themeColor="accent1" w:themeShade="80"/>
                <w:sz w:val="18"/>
                <w:szCs w:val="18"/>
              </w:rPr>
              <w:t>Keramika</w:t>
            </w:r>
          </w:p>
        </w:tc>
        <w:tc>
          <w:tcPr>
            <w:tcW w:w="2415" w:type="dxa"/>
            <w:vMerge/>
            <w:tcBorders>
              <w:bottom w:val="single" w:sz="4" w:space="0" w:color="B8CCE4" w:themeColor="accent1" w:themeTint="66"/>
            </w:tcBorders>
            <w:shd w:val="clear" w:color="auto" w:fill="auto"/>
            <w:vAlign w:val="center"/>
          </w:tcPr>
          <w:p w14:paraId="5270421E" w14:textId="77777777" w:rsidR="00A47348" w:rsidRPr="00BF1E59" w:rsidRDefault="00A47348" w:rsidP="00BF1E59">
            <w:pPr>
              <w:spacing w:line="276" w:lineRule="auto"/>
              <w:jc w:val="center"/>
              <w:rPr>
                <w:rFonts w:ascii="Verdana" w:hAnsi="Verdana"/>
                <w:color w:val="244061" w:themeColor="accent1" w:themeShade="80"/>
                <w:sz w:val="18"/>
                <w:szCs w:val="18"/>
              </w:rPr>
            </w:pPr>
          </w:p>
        </w:tc>
        <w:tc>
          <w:tcPr>
            <w:tcW w:w="1554" w:type="dxa"/>
            <w:tcBorders>
              <w:bottom w:val="single" w:sz="4" w:space="0" w:color="B8CCE4" w:themeColor="accent1" w:themeTint="66"/>
            </w:tcBorders>
            <w:shd w:val="clear" w:color="auto" w:fill="auto"/>
            <w:vAlign w:val="center"/>
          </w:tcPr>
          <w:p w14:paraId="37A54A0C" w14:textId="77777777" w:rsidR="00A47348" w:rsidRPr="00BF1E59" w:rsidRDefault="00A47348" w:rsidP="00BF1E59">
            <w:pPr>
              <w:spacing w:line="276" w:lineRule="auto"/>
              <w:jc w:val="right"/>
              <w:rPr>
                <w:rFonts w:ascii="Verdana" w:hAnsi="Verdana"/>
                <w:color w:val="244061" w:themeColor="accent1" w:themeShade="80"/>
                <w:sz w:val="18"/>
                <w:szCs w:val="18"/>
              </w:rPr>
            </w:pPr>
            <w:r w:rsidRPr="00BF1E59">
              <w:rPr>
                <w:rFonts w:ascii="Verdana" w:hAnsi="Verdana"/>
                <w:color w:val="244061" w:themeColor="accent1" w:themeShade="80"/>
                <w:sz w:val="18"/>
                <w:szCs w:val="18"/>
              </w:rPr>
              <w:t>41,0 m</w:t>
            </w:r>
            <w:r w:rsidRPr="00BF1E59">
              <w:rPr>
                <w:rFonts w:ascii="Verdana" w:hAnsi="Verdana"/>
                <w:color w:val="244061" w:themeColor="accent1" w:themeShade="80"/>
                <w:sz w:val="18"/>
                <w:szCs w:val="18"/>
                <w:vertAlign w:val="superscript"/>
              </w:rPr>
              <w:t>2</w:t>
            </w:r>
          </w:p>
        </w:tc>
      </w:tr>
    </w:tbl>
    <w:p w14:paraId="4D324D36" w14:textId="53587E1F" w:rsidR="00A525EF" w:rsidRDefault="00A525EF" w:rsidP="003E506E">
      <w:pPr>
        <w:spacing w:line="276" w:lineRule="auto"/>
        <w:jc w:val="both"/>
        <w:rPr>
          <w:rFonts w:ascii="Verdana" w:hAnsi="Verdana"/>
        </w:rPr>
      </w:pPr>
    </w:p>
    <w:p w14:paraId="115A5700" w14:textId="1574C4C8" w:rsidR="00A47348" w:rsidRPr="0028382F" w:rsidRDefault="00A47348" w:rsidP="00A47348">
      <w:pPr>
        <w:pStyle w:val="Odstavekseznama"/>
        <w:numPr>
          <w:ilvl w:val="0"/>
          <w:numId w:val="86"/>
        </w:numPr>
        <w:spacing w:line="276" w:lineRule="auto"/>
        <w:ind w:left="426" w:hanging="426"/>
        <w:jc w:val="both"/>
        <w:rPr>
          <w:rFonts w:ascii="Verdana" w:hAnsi="Verdana"/>
          <w:b/>
        </w:rPr>
      </w:pPr>
      <w:r>
        <w:rPr>
          <w:rFonts w:ascii="Verdana" w:hAnsi="Verdana"/>
          <w:b/>
        </w:rPr>
        <w:t>Dodatno čiščenje</w:t>
      </w:r>
    </w:p>
    <w:p w14:paraId="04EB4674" w14:textId="27AB2CAD" w:rsidR="00A47348" w:rsidRDefault="00A47348" w:rsidP="003E506E">
      <w:pPr>
        <w:spacing w:line="276" w:lineRule="auto"/>
        <w:jc w:val="both"/>
        <w:rPr>
          <w:rFonts w:ascii="Verdana" w:hAnsi="Verdana"/>
        </w:rPr>
      </w:pPr>
    </w:p>
    <w:p w14:paraId="070F8DDF" w14:textId="0EFCD1FA" w:rsidR="00396FE0" w:rsidRPr="009B1DBC" w:rsidRDefault="00396FE0" w:rsidP="00396FE0">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dodatno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w:t>
      </w:r>
    </w:p>
    <w:p w14:paraId="6CDDC1DC" w14:textId="77777777" w:rsidR="00A47348" w:rsidRDefault="00A47348" w:rsidP="003E506E">
      <w:pPr>
        <w:spacing w:line="276" w:lineRule="auto"/>
        <w:jc w:val="both"/>
        <w:rPr>
          <w:rFonts w:ascii="Verdana" w:hAnsi="Verdana"/>
        </w:rPr>
      </w:pPr>
    </w:p>
    <w:p w14:paraId="3BDAA00C" w14:textId="1DFF9002" w:rsidR="00BF1E59" w:rsidRPr="00BF1E59" w:rsidRDefault="00BF1E59" w:rsidP="00BF1E59">
      <w:pPr>
        <w:pStyle w:val="Naslov5"/>
        <w:ind w:left="1134" w:hanging="1134"/>
        <w:rPr>
          <w:color w:val="4F81BD" w:themeColor="accent1"/>
          <w:u w:val="single"/>
        </w:rPr>
      </w:pPr>
      <w:r w:rsidRPr="00BF1E59">
        <w:rPr>
          <w:color w:val="4F81BD" w:themeColor="accent1"/>
          <w:u w:val="single"/>
        </w:rPr>
        <w:t>ZPIZ OE Celje, Izpostava Trbovlje, Gimnazijska cesta 21, Trbovlje</w:t>
      </w:r>
    </w:p>
    <w:p w14:paraId="59F277A1" w14:textId="3A41D763" w:rsidR="00912D37" w:rsidRDefault="00912D37" w:rsidP="003E506E">
      <w:pPr>
        <w:spacing w:line="276" w:lineRule="auto"/>
        <w:jc w:val="both"/>
        <w:rPr>
          <w:rFonts w:ascii="Verdana" w:hAnsi="Verdana"/>
        </w:rPr>
      </w:pPr>
    </w:p>
    <w:p w14:paraId="2F2F815F" w14:textId="106B4098" w:rsidR="00BF1E59" w:rsidRPr="009B1DBC" w:rsidRDefault="00BF1E59" w:rsidP="00BF1E59">
      <w:pPr>
        <w:spacing w:line="276" w:lineRule="auto"/>
        <w:jc w:val="both"/>
        <w:rPr>
          <w:rFonts w:ascii="Verdana" w:hAnsi="Verdana"/>
        </w:rPr>
      </w:pPr>
      <w:r w:rsidRPr="009B1DBC">
        <w:rPr>
          <w:rFonts w:ascii="Verdana" w:hAnsi="Verdana"/>
        </w:rPr>
        <w:t xml:space="preserve">Poslovni prostori </w:t>
      </w:r>
      <w:r>
        <w:rPr>
          <w:rFonts w:ascii="Verdana" w:hAnsi="Verdana"/>
        </w:rPr>
        <w:t>so</w:t>
      </w:r>
      <w:r w:rsidRPr="009B1DBC">
        <w:rPr>
          <w:rFonts w:ascii="Verdana" w:hAnsi="Verdana"/>
        </w:rPr>
        <w:t xml:space="preserve"> v pritlični in kletni etaži več lastniške poslovno stanovanjske stavbe</w:t>
      </w:r>
      <w:r>
        <w:rPr>
          <w:rFonts w:ascii="Verdana" w:hAnsi="Verdana"/>
        </w:rPr>
        <w:t xml:space="preserve">. Vhod je v visokem pritličju. </w:t>
      </w:r>
    </w:p>
    <w:p w14:paraId="0AF0B8AD" w14:textId="09DB740A" w:rsidR="00BF1E59" w:rsidRDefault="00BF1E59" w:rsidP="003E506E">
      <w:pPr>
        <w:spacing w:line="276" w:lineRule="auto"/>
        <w:jc w:val="both"/>
        <w:rPr>
          <w:rFonts w:ascii="Verdana" w:hAnsi="Verdana"/>
        </w:rPr>
      </w:pPr>
    </w:p>
    <w:p w14:paraId="2A7C2D61" w14:textId="77777777" w:rsidR="00BF1E59" w:rsidRPr="0028382F" w:rsidRDefault="00BF1E59" w:rsidP="00BF1E59">
      <w:pPr>
        <w:pStyle w:val="Odstavekseznama"/>
        <w:numPr>
          <w:ilvl w:val="0"/>
          <w:numId w:val="88"/>
        </w:numPr>
        <w:tabs>
          <w:tab w:val="left" w:pos="284"/>
        </w:tabs>
        <w:spacing w:line="276" w:lineRule="auto"/>
        <w:ind w:left="426" w:hanging="426"/>
        <w:jc w:val="both"/>
        <w:rPr>
          <w:rFonts w:ascii="Verdana" w:hAnsi="Verdana"/>
          <w:b/>
        </w:rPr>
      </w:pPr>
      <w:r w:rsidRPr="0028382F">
        <w:rPr>
          <w:rFonts w:ascii="Verdana" w:hAnsi="Verdana"/>
          <w:b/>
        </w:rPr>
        <w:t>Redno čiščenje</w:t>
      </w:r>
    </w:p>
    <w:p w14:paraId="78E5B8B4" w14:textId="77777777" w:rsidR="00BF1E59" w:rsidRDefault="00BF1E59" w:rsidP="00BF1E59">
      <w:pPr>
        <w:spacing w:line="276" w:lineRule="auto"/>
        <w:jc w:val="both"/>
        <w:rPr>
          <w:rFonts w:ascii="Verdana" w:hAnsi="Verdana"/>
        </w:rPr>
      </w:pPr>
    </w:p>
    <w:p w14:paraId="1FEBC2C2" w14:textId="77777777" w:rsidR="00BF1E59" w:rsidRPr="0028382F" w:rsidRDefault="00BF1E59" w:rsidP="00BF1E59">
      <w:pPr>
        <w:pStyle w:val="Odstavekseznama"/>
        <w:numPr>
          <w:ilvl w:val="0"/>
          <w:numId w:val="89"/>
        </w:numPr>
        <w:spacing w:line="276" w:lineRule="auto"/>
        <w:ind w:left="426" w:hanging="426"/>
        <w:jc w:val="both"/>
        <w:rPr>
          <w:rFonts w:ascii="Verdana" w:hAnsi="Verdana"/>
          <w:b/>
        </w:rPr>
      </w:pPr>
      <w:r w:rsidRPr="0028382F">
        <w:rPr>
          <w:rFonts w:ascii="Verdana" w:hAnsi="Verdana"/>
          <w:b/>
        </w:rPr>
        <w:t>Redno čiščenje pisarniških prostorov</w:t>
      </w:r>
    </w:p>
    <w:p w14:paraId="42FF656C" w14:textId="4E6113A8" w:rsidR="00BF1E59" w:rsidRDefault="00BF1E59" w:rsidP="003E506E">
      <w:pPr>
        <w:spacing w:line="276" w:lineRule="auto"/>
        <w:jc w:val="both"/>
        <w:rPr>
          <w:rFonts w:ascii="Verdana" w:hAnsi="Verdana"/>
        </w:rPr>
      </w:pPr>
    </w:p>
    <w:p w14:paraId="7D38A054" w14:textId="77777777" w:rsidR="00BF1E59" w:rsidRPr="009B1DBC" w:rsidRDefault="00BF1E59" w:rsidP="00BF1E59">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w:t>
      </w:r>
      <w:r>
        <w:rPr>
          <w:rFonts w:ascii="Verdana" w:hAnsi="Verdana"/>
        </w:rPr>
        <w:t>praviloma po</w:t>
      </w:r>
      <w:r w:rsidRPr="00D060C9">
        <w:rPr>
          <w:rFonts w:ascii="Verdana" w:hAnsi="Verdana"/>
          <w:b/>
        </w:rPr>
        <w:t xml:space="preserve"> </w:t>
      </w:r>
      <w:r>
        <w:rPr>
          <w:rFonts w:ascii="Verdana" w:hAnsi="Verdana"/>
          <w:b/>
        </w:rPr>
        <w:t>16. uri</w:t>
      </w:r>
      <w:r w:rsidRPr="009B1DBC">
        <w:rPr>
          <w:rFonts w:ascii="Verdana" w:hAnsi="Verdana"/>
          <w:b/>
        </w:rPr>
        <w:t xml:space="preserve"> </w:t>
      </w:r>
      <w:r w:rsidRPr="009B1DBC">
        <w:rPr>
          <w:rFonts w:ascii="Verdana" w:hAnsi="Verdana"/>
        </w:rPr>
        <w:t>oziroma po dogovoru z naročnikom</w:t>
      </w:r>
      <w:r>
        <w:rPr>
          <w:rFonts w:ascii="Verdana" w:hAnsi="Verdana"/>
        </w:rPr>
        <w:t xml:space="preserve">, </w:t>
      </w:r>
      <w:r w:rsidRPr="009B1DBC">
        <w:rPr>
          <w:rFonts w:ascii="Verdana" w:hAnsi="Verdana"/>
        </w:rPr>
        <w:t>v naslednjem obsegu:</w:t>
      </w:r>
    </w:p>
    <w:p w14:paraId="22EB79C2" w14:textId="0D751154" w:rsidR="00E26B82" w:rsidRPr="009B1DBC" w:rsidRDefault="00BF1E59" w:rsidP="00BF1E59">
      <w:pPr>
        <w:spacing w:line="276" w:lineRule="auto"/>
        <w:rPr>
          <w:rFonts w:ascii="Verdana" w:hAnsi="Verdana"/>
        </w:rPr>
      </w:pPr>
      <w:r w:rsidRPr="009B1DBC">
        <w:rPr>
          <w:rFonts w:ascii="Verdana" w:hAnsi="Verdana"/>
        </w:rPr>
        <w:t xml:space="preserve">   </w:t>
      </w: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BF1E59" w:rsidRPr="001804E2" w14:paraId="1A60A9C0" w14:textId="77777777" w:rsidTr="00BF1E59">
        <w:trPr>
          <w:trHeight w:val="284"/>
        </w:trPr>
        <w:tc>
          <w:tcPr>
            <w:tcW w:w="5098" w:type="dxa"/>
            <w:shd w:val="clear" w:color="auto" w:fill="B8CCE4" w:themeFill="accent1" w:themeFillTint="66"/>
            <w:vAlign w:val="center"/>
          </w:tcPr>
          <w:p w14:paraId="3D453A13" w14:textId="77777777" w:rsidR="00BF1E59" w:rsidRPr="001804E2" w:rsidRDefault="00BF1E59" w:rsidP="00BF1E59">
            <w:pPr>
              <w:spacing w:line="276" w:lineRule="auto"/>
              <w:rPr>
                <w:rFonts w:ascii="Verdana" w:hAnsi="Verdana"/>
                <w:b/>
                <w:color w:val="244061" w:themeColor="accent1" w:themeShade="80"/>
                <w:sz w:val="18"/>
                <w:szCs w:val="18"/>
              </w:rPr>
            </w:pPr>
            <w:r w:rsidRPr="001804E2">
              <w:rPr>
                <w:rFonts w:ascii="Verdana" w:hAnsi="Verdana"/>
                <w:b/>
                <w:color w:val="244061" w:themeColor="accent1" w:themeShade="80"/>
                <w:sz w:val="18"/>
                <w:szCs w:val="18"/>
              </w:rPr>
              <w:t>Pisarniški prostori</w:t>
            </w:r>
          </w:p>
        </w:tc>
        <w:tc>
          <w:tcPr>
            <w:tcW w:w="2410" w:type="dxa"/>
            <w:shd w:val="clear" w:color="auto" w:fill="B8CCE4" w:themeFill="accent1" w:themeFillTint="66"/>
            <w:vAlign w:val="center"/>
          </w:tcPr>
          <w:p w14:paraId="23D1BCE1" w14:textId="77777777" w:rsidR="00BF1E59" w:rsidRPr="001804E2" w:rsidRDefault="00BF1E59" w:rsidP="00BF1E59">
            <w:pPr>
              <w:spacing w:line="276" w:lineRule="auto"/>
              <w:jc w:val="center"/>
              <w:rPr>
                <w:rFonts w:ascii="Verdana" w:hAnsi="Verdana"/>
                <w:b/>
                <w:color w:val="244061" w:themeColor="accent1" w:themeShade="80"/>
                <w:sz w:val="18"/>
                <w:szCs w:val="18"/>
              </w:rPr>
            </w:pPr>
            <w:r w:rsidRPr="001804E2">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4047B7BD" w14:textId="77777777" w:rsidR="00BF1E59" w:rsidRPr="001804E2" w:rsidRDefault="00BF1E59" w:rsidP="00BF1E59">
            <w:pPr>
              <w:spacing w:line="276" w:lineRule="auto"/>
              <w:jc w:val="right"/>
              <w:rPr>
                <w:rFonts w:ascii="Verdana" w:hAnsi="Verdana"/>
                <w:b/>
                <w:color w:val="244061" w:themeColor="accent1" w:themeShade="80"/>
                <w:sz w:val="18"/>
                <w:szCs w:val="18"/>
              </w:rPr>
            </w:pPr>
            <w:r w:rsidRPr="001804E2">
              <w:rPr>
                <w:rFonts w:ascii="Verdana" w:hAnsi="Verdana"/>
                <w:b/>
                <w:color w:val="244061" w:themeColor="accent1" w:themeShade="80"/>
                <w:sz w:val="18"/>
                <w:szCs w:val="18"/>
              </w:rPr>
              <w:t>Površina</w:t>
            </w:r>
          </w:p>
        </w:tc>
      </w:tr>
      <w:tr w:rsidR="00BF1E59" w:rsidRPr="001804E2" w14:paraId="037ACB46" w14:textId="77777777" w:rsidTr="00BF1E59">
        <w:trPr>
          <w:trHeight w:val="284"/>
        </w:trPr>
        <w:tc>
          <w:tcPr>
            <w:tcW w:w="5098" w:type="dxa"/>
            <w:vAlign w:val="center"/>
          </w:tcPr>
          <w:p w14:paraId="095CE74C" w14:textId="77777777" w:rsidR="00BF1E59" w:rsidRPr="001804E2" w:rsidRDefault="00BF1E59" w:rsidP="00BF1E59">
            <w:pPr>
              <w:spacing w:line="276" w:lineRule="auto"/>
              <w:rPr>
                <w:rFonts w:ascii="Verdana" w:hAnsi="Verdana"/>
                <w:color w:val="244061" w:themeColor="accent1" w:themeShade="80"/>
                <w:sz w:val="18"/>
                <w:szCs w:val="18"/>
              </w:rPr>
            </w:pPr>
            <w:r w:rsidRPr="001804E2">
              <w:rPr>
                <w:rFonts w:ascii="Verdana" w:hAnsi="Verdana"/>
                <w:color w:val="244061" w:themeColor="accent1" w:themeShade="80"/>
                <w:sz w:val="18"/>
                <w:szCs w:val="18"/>
              </w:rPr>
              <w:t>Pisarne</w:t>
            </w:r>
          </w:p>
        </w:tc>
        <w:tc>
          <w:tcPr>
            <w:tcW w:w="2410" w:type="dxa"/>
            <w:vMerge w:val="restart"/>
            <w:vAlign w:val="center"/>
          </w:tcPr>
          <w:p w14:paraId="4C21F918" w14:textId="77777777" w:rsidR="00BF1E59" w:rsidRPr="001804E2" w:rsidRDefault="00BF1E59" w:rsidP="00BF1E59">
            <w:pPr>
              <w:spacing w:line="276" w:lineRule="auto"/>
              <w:jc w:val="center"/>
              <w:rPr>
                <w:rFonts w:ascii="Verdana" w:hAnsi="Verdana"/>
                <w:color w:val="244061" w:themeColor="accent1" w:themeShade="80"/>
                <w:sz w:val="18"/>
                <w:szCs w:val="18"/>
              </w:rPr>
            </w:pPr>
            <w:r w:rsidRPr="001804E2">
              <w:rPr>
                <w:rFonts w:ascii="Verdana" w:hAnsi="Verdana"/>
                <w:color w:val="244061" w:themeColor="accent1" w:themeShade="80"/>
                <w:sz w:val="18"/>
                <w:szCs w:val="18"/>
              </w:rPr>
              <w:t>3 x tedensko</w:t>
            </w:r>
          </w:p>
        </w:tc>
        <w:tc>
          <w:tcPr>
            <w:tcW w:w="1559" w:type="dxa"/>
            <w:vAlign w:val="center"/>
          </w:tcPr>
          <w:p w14:paraId="4E5DE72F" w14:textId="77777777" w:rsidR="00BF1E59" w:rsidRPr="001804E2" w:rsidRDefault="00BF1E59" w:rsidP="00BF1E59">
            <w:pPr>
              <w:spacing w:line="276" w:lineRule="auto"/>
              <w:jc w:val="right"/>
              <w:rPr>
                <w:rFonts w:ascii="Verdana" w:hAnsi="Verdana"/>
                <w:color w:val="244061" w:themeColor="accent1" w:themeShade="80"/>
                <w:sz w:val="18"/>
                <w:szCs w:val="18"/>
              </w:rPr>
            </w:pPr>
            <w:r w:rsidRPr="001804E2">
              <w:rPr>
                <w:rFonts w:ascii="Verdana" w:hAnsi="Verdana"/>
                <w:color w:val="244061" w:themeColor="accent1" w:themeShade="80"/>
                <w:sz w:val="18"/>
                <w:szCs w:val="18"/>
              </w:rPr>
              <w:t>156,5 m</w:t>
            </w:r>
            <w:r w:rsidRPr="001804E2">
              <w:rPr>
                <w:rFonts w:ascii="Verdana" w:hAnsi="Verdana"/>
                <w:color w:val="244061" w:themeColor="accent1" w:themeShade="80"/>
                <w:sz w:val="18"/>
                <w:szCs w:val="18"/>
                <w:vertAlign w:val="superscript"/>
              </w:rPr>
              <w:t>2</w:t>
            </w:r>
          </w:p>
        </w:tc>
      </w:tr>
      <w:tr w:rsidR="00BF1E59" w:rsidRPr="001804E2" w14:paraId="288B09DC" w14:textId="77777777" w:rsidTr="00BF1E59">
        <w:trPr>
          <w:trHeight w:val="284"/>
        </w:trPr>
        <w:tc>
          <w:tcPr>
            <w:tcW w:w="5098" w:type="dxa"/>
            <w:vAlign w:val="center"/>
          </w:tcPr>
          <w:p w14:paraId="18D4DDB3" w14:textId="77777777" w:rsidR="00BF1E59" w:rsidRPr="001804E2" w:rsidRDefault="00BF1E59" w:rsidP="00BF1E59">
            <w:pPr>
              <w:spacing w:line="276" w:lineRule="auto"/>
              <w:rPr>
                <w:rFonts w:ascii="Verdana" w:hAnsi="Verdana"/>
                <w:color w:val="244061" w:themeColor="accent1" w:themeShade="80"/>
                <w:sz w:val="18"/>
                <w:szCs w:val="18"/>
              </w:rPr>
            </w:pPr>
            <w:r w:rsidRPr="001804E2">
              <w:rPr>
                <w:rFonts w:ascii="Verdana" w:hAnsi="Verdana"/>
                <w:color w:val="244061" w:themeColor="accent1" w:themeShade="80"/>
                <w:sz w:val="18"/>
                <w:szCs w:val="18"/>
              </w:rPr>
              <w:t>Čakalnica</w:t>
            </w:r>
          </w:p>
        </w:tc>
        <w:tc>
          <w:tcPr>
            <w:tcW w:w="2410" w:type="dxa"/>
            <w:vMerge/>
            <w:vAlign w:val="center"/>
          </w:tcPr>
          <w:p w14:paraId="3949E861" w14:textId="77777777" w:rsidR="00BF1E59" w:rsidRPr="001804E2" w:rsidRDefault="00BF1E59" w:rsidP="00BF1E59">
            <w:pPr>
              <w:spacing w:line="276" w:lineRule="auto"/>
              <w:jc w:val="right"/>
              <w:rPr>
                <w:rFonts w:ascii="Verdana" w:hAnsi="Verdana"/>
                <w:color w:val="244061" w:themeColor="accent1" w:themeShade="80"/>
                <w:sz w:val="18"/>
                <w:szCs w:val="18"/>
              </w:rPr>
            </w:pPr>
          </w:p>
        </w:tc>
        <w:tc>
          <w:tcPr>
            <w:tcW w:w="1559" w:type="dxa"/>
            <w:vAlign w:val="center"/>
          </w:tcPr>
          <w:p w14:paraId="6364AE99" w14:textId="77777777" w:rsidR="00BF1E59" w:rsidRPr="001804E2" w:rsidRDefault="00BF1E59" w:rsidP="00BF1E59">
            <w:pPr>
              <w:spacing w:line="276" w:lineRule="auto"/>
              <w:jc w:val="right"/>
              <w:rPr>
                <w:rFonts w:ascii="Verdana" w:hAnsi="Verdana"/>
                <w:color w:val="244061" w:themeColor="accent1" w:themeShade="80"/>
                <w:sz w:val="18"/>
                <w:szCs w:val="18"/>
              </w:rPr>
            </w:pPr>
            <w:r w:rsidRPr="001804E2">
              <w:rPr>
                <w:rFonts w:ascii="Verdana" w:hAnsi="Verdana"/>
                <w:color w:val="244061" w:themeColor="accent1" w:themeShade="80"/>
                <w:sz w:val="18"/>
                <w:szCs w:val="18"/>
              </w:rPr>
              <w:t>8,5 m</w:t>
            </w:r>
            <w:r w:rsidRPr="001804E2">
              <w:rPr>
                <w:rFonts w:ascii="Verdana" w:hAnsi="Verdana"/>
                <w:color w:val="244061" w:themeColor="accent1" w:themeShade="80"/>
                <w:sz w:val="18"/>
                <w:szCs w:val="18"/>
                <w:vertAlign w:val="superscript"/>
              </w:rPr>
              <w:t>2</w:t>
            </w:r>
          </w:p>
        </w:tc>
      </w:tr>
      <w:tr w:rsidR="00BF1E59" w:rsidRPr="001804E2" w14:paraId="75922F11" w14:textId="77777777" w:rsidTr="00BF1E59">
        <w:trPr>
          <w:trHeight w:val="284"/>
        </w:trPr>
        <w:tc>
          <w:tcPr>
            <w:tcW w:w="5098" w:type="dxa"/>
            <w:vAlign w:val="center"/>
          </w:tcPr>
          <w:p w14:paraId="7906146F" w14:textId="77777777" w:rsidR="00BF1E59" w:rsidRPr="001804E2" w:rsidRDefault="00BF1E59" w:rsidP="00BF1E59">
            <w:pPr>
              <w:spacing w:line="276" w:lineRule="auto"/>
              <w:rPr>
                <w:rFonts w:ascii="Verdana" w:hAnsi="Verdana"/>
                <w:color w:val="244061" w:themeColor="accent1" w:themeShade="80"/>
                <w:sz w:val="18"/>
                <w:szCs w:val="18"/>
              </w:rPr>
            </w:pPr>
            <w:r w:rsidRPr="001804E2">
              <w:rPr>
                <w:rFonts w:ascii="Verdana" w:hAnsi="Verdana"/>
                <w:color w:val="244061" w:themeColor="accent1" w:themeShade="80"/>
                <w:sz w:val="18"/>
                <w:szCs w:val="18"/>
              </w:rPr>
              <w:t>Vhod in hodniki</w:t>
            </w:r>
          </w:p>
        </w:tc>
        <w:tc>
          <w:tcPr>
            <w:tcW w:w="2410" w:type="dxa"/>
            <w:vMerge/>
            <w:vAlign w:val="center"/>
          </w:tcPr>
          <w:p w14:paraId="794AEC85" w14:textId="77777777" w:rsidR="00BF1E59" w:rsidRPr="001804E2" w:rsidRDefault="00BF1E59" w:rsidP="00BF1E59">
            <w:pPr>
              <w:spacing w:line="276" w:lineRule="auto"/>
              <w:jc w:val="right"/>
              <w:rPr>
                <w:rFonts w:ascii="Verdana" w:hAnsi="Verdana"/>
                <w:color w:val="244061" w:themeColor="accent1" w:themeShade="80"/>
                <w:sz w:val="18"/>
                <w:szCs w:val="18"/>
              </w:rPr>
            </w:pPr>
          </w:p>
        </w:tc>
        <w:tc>
          <w:tcPr>
            <w:tcW w:w="1559" w:type="dxa"/>
            <w:vAlign w:val="center"/>
          </w:tcPr>
          <w:p w14:paraId="4A609072" w14:textId="77777777" w:rsidR="00BF1E59" w:rsidRPr="001804E2" w:rsidRDefault="00BF1E59" w:rsidP="00BF1E59">
            <w:pPr>
              <w:spacing w:line="276" w:lineRule="auto"/>
              <w:jc w:val="right"/>
              <w:rPr>
                <w:rFonts w:ascii="Verdana" w:hAnsi="Verdana"/>
                <w:color w:val="244061" w:themeColor="accent1" w:themeShade="80"/>
                <w:sz w:val="18"/>
                <w:szCs w:val="18"/>
              </w:rPr>
            </w:pPr>
            <w:r w:rsidRPr="001804E2">
              <w:rPr>
                <w:rFonts w:ascii="Verdana" w:hAnsi="Verdana"/>
                <w:color w:val="244061" w:themeColor="accent1" w:themeShade="80"/>
                <w:sz w:val="18"/>
                <w:szCs w:val="18"/>
              </w:rPr>
              <w:t>68,5 m</w:t>
            </w:r>
            <w:r w:rsidRPr="001804E2">
              <w:rPr>
                <w:rFonts w:ascii="Verdana" w:hAnsi="Verdana"/>
                <w:color w:val="244061" w:themeColor="accent1" w:themeShade="80"/>
                <w:sz w:val="18"/>
                <w:szCs w:val="18"/>
                <w:vertAlign w:val="superscript"/>
              </w:rPr>
              <w:t>2</w:t>
            </w:r>
          </w:p>
        </w:tc>
      </w:tr>
      <w:tr w:rsidR="00BF1E59" w:rsidRPr="001804E2" w14:paraId="59A435D7" w14:textId="77777777" w:rsidTr="00BF1E59">
        <w:trPr>
          <w:trHeight w:val="284"/>
        </w:trPr>
        <w:tc>
          <w:tcPr>
            <w:tcW w:w="5098" w:type="dxa"/>
            <w:vAlign w:val="center"/>
          </w:tcPr>
          <w:p w14:paraId="04248E39" w14:textId="77777777" w:rsidR="00BF1E59" w:rsidRPr="001804E2" w:rsidRDefault="00BF1E59" w:rsidP="00BF1E59">
            <w:pPr>
              <w:spacing w:line="276" w:lineRule="auto"/>
              <w:rPr>
                <w:rFonts w:ascii="Verdana" w:hAnsi="Verdana"/>
                <w:color w:val="244061" w:themeColor="accent1" w:themeShade="80"/>
                <w:sz w:val="18"/>
                <w:szCs w:val="18"/>
              </w:rPr>
            </w:pPr>
            <w:r w:rsidRPr="001804E2">
              <w:rPr>
                <w:rFonts w:ascii="Verdana" w:hAnsi="Verdana"/>
                <w:color w:val="244061" w:themeColor="accent1" w:themeShade="80"/>
                <w:sz w:val="18"/>
                <w:szCs w:val="18"/>
              </w:rPr>
              <w:t>Čajna kuhinja</w:t>
            </w:r>
          </w:p>
        </w:tc>
        <w:tc>
          <w:tcPr>
            <w:tcW w:w="2410" w:type="dxa"/>
            <w:vMerge/>
            <w:vAlign w:val="center"/>
          </w:tcPr>
          <w:p w14:paraId="0970DBAE" w14:textId="77777777" w:rsidR="00BF1E59" w:rsidRPr="001804E2" w:rsidRDefault="00BF1E59" w:rsidP="00BF1E59">
            <w:pPr>
              <w:spacing w:line="276" w:lineRule="auto"/>
              <w:jc w:val="right"/>
              <w:rPr>
                <w:rFonts w:ascii="Verdana" w:hAnsi="Verdana"/>
                <w:color w:val="244061" w:themeColor="accent1" w:themeShade="80"/>
                <w:sz w:val="18"/>
                <w:szCs w:val="18"/>
              </w:rPr>
            </w:pPr>
          </w:p>
        </w:tc>
        <w:tc>
          <w:tcPr>
            <w:tcW w:w="1559" w:type="dxa"/>
            <w:vAlign w:val="center"/>
          </w:tcPr>
          <w:p w14:paraId="49A853D0" w14:textId="77777777" w:rsidR="00BF1E59" w:rsidRPr="001804E2" w:rsidRDefault="00BF1E59" w:rsidP="00BF1E59">
            <w:pPr>
              <w:spacing w:line="276" w:lineRule="auto"/>
              <w:jc w:val="right"/>
              <w:rPr>
                <w:rFonts w:ascii="Verdana" w:hAnsi="Verdana"/>
                <w:color w:val="244061" w:themeColor="accent1" w:themeShade="80"/>
                <w:sz w:val="18"/>
                <w:szCs w:val="18"/>
              </w:rPr>
            </w:pPr>
            <w:r w:rsidRPr="001804E2">
              <w:rPr>
                <w:rFonts w:ascii="Verdana" w:hAnsi="Verdana"/>
                <w:color w:val="244061" w:themeColor="accent1" w:themeShade="80"/>
                <w:sz w:val="18"/>
                <w:szCs w:val="18"/>
              </w:rPr>
              <w:t>19,5 m</w:t>
            </w:r>
            <w:r w:rsidRPr="001804E2">
              <w:rPr>
                <w:rFonts w:ascii="Verdana" w:hAnsi="Verdana"/>
                <w:color w:val="244061" w:themeColor="accent1" w:themeShade="80"/>
                <w:sz w:val="18"/>
                <w:szCs w:val="18"/>
                <w:vertAlign w:val="superscript"/>
              </w:rPr>
              <w:t>2</w:t>
            </w:r>
          </w:p>
        </w:tc>
      </w:tr>
      <w:tr w:rsidR="00BF1E59" w:rsidRPr="001804E2" w14:paraId="08C40049" w14:textId="77777777" w:rsidTr="00BF1E59">
        <w:trPr>
          <w:trHeight w:val="284"/>
        </w:trPr>
        <w:tc>
          <w:tcPr>
            <w:tcW w:w="5098" w:type="dxa"/>
            <w:vAlign w:val="center"/>
          </w:tcPr>
          <w:p w14:paraId="0BB26CCC" w14:textId="77777777" w:rsidR="00BF1E59" w:rsidRPr="001804E2" w:rsidRDefault="00BF1E59" w:rsidP="00BF1E59">
            <w:pPr>
              <w:spacing w:line="276" w:lineRule="auto"/>
              <w:rPr>
                <w:rFonts w:ascii="Verdana" w:hAnsi="Verdana"/>
                <w:color w:val="244061" w:themeColor="accent1" w:themeShade="80"/>
                <w:sz w:val="18"/>
                <w:szCs w:val="18"/>
              </w:rPr>
            </w:pPr>
            <w:r w:rsidRPr="001804E2">
              <w:rPr>
                <w:rFonts w:ascii="Verdana" w:hAnsi="Verdana"/>
                <w:color w:val="244061" w:themeColor="accent1" w:themeShade="80"/>
                <w:sz w:val="18"/>
                <w:szCs w:val="18"/>
              </w:rPr>
              <w:t>Sanitarije</w:t>
            </w:r>
          </w:p>
        </w:tc>
        <w:tc>
          <w:tcPr>
            <w:tcW w:w="2410" w:type="dxa"/>
            <w:vMerge/>
            <w:vAlign w:val="center"/>
          </w:tcPr>
          <w:p w14:paraId="570492F8" w14:textId="77777777" w:rsidR="00BF1E59" w:rsidRPr="001804E2" w:rsidRDefault="00BF1E59" w:rsidP="00BF1E59">
            <w:pPr>
              <w:spacing w:line="276" w:lineRule="auto"/>
              <w:jc w:val="right"/>
              <w:rPr>
                <w:rFonts w:ascii="Verdana" w:hAnsi="Verdana"/>
                <w:color w:val="244061" w:themeColor="accent1" w:themeShade="80"/>
                <w:sz w:val="18"/>
                <w:szCs w:val="18"/>
              </w:rPr>
            </w:pPr>
          </w:p>
        </w:tc>
        <w:tc>
          <w:tcPr>
            <w:tcW w:w="1559" w:type="dxa"/>
            <w:vAlign w:val="center"/>
          </w:tcPr>
          <w:p w14:paraId="65870B29" w14:textId="77777777" w:rsidR="00BF1E59" w:rsidRPr="001804E2" w:rsidRDefault="00BF1E59" w:rsidP="00BF1E59">
            <w:pPr>
              <w:spacing w:line="276" w:lineRule="auto"/>
              <w:jc w:val="right"/>
              <w:rPr>
                <w:rFonts w:ascii="Verdana" w:hAnsi="Verdana"/>
                <w:color w:val="244061" w:themeColor="accent1" w:themeShade="80"/>
                <w:sz w:val="18"/>
                <w:szCs w:val="18"/>
              </w:rPr>
            </w:pPr>
            <w:r w:rsidRPr="001804E2">
              <w:rPr>
                <w:rFonts w:ascii="Verdana" w:hAnsi="Verdana"/>
                <w:color w:val="244061" w:themeColor="accent1" w:themeShade="80"/>
                <w:sz w:val="18"/>
                <w:szCs w:val="18"/>
              </w:rPr>
              <w:t>16,0 m</w:t>
            </w:r>
            <w:r w:rsidRPr="001804E2">
              <w:rPr>
                <w:rFonts w:ascii="Verdana" w:hAnsi="Verdana"/>
                <w:color w:val="244061" w:themeColor="accent1" w:themeShade="80"/>
                <w:sz w:val="18"/>
                <w:szCs w:val="18"/>
                <w:vertAlign w:val="superscript"/>
              </w:rPr>
              <w:t>2</w:t>
            </w:r>
          </w:p>
        </w:tc>
      </w:tr>
      <w:tr w:rsidR="00BF1E59" w:rsidRPr="001804E2" w14:paraId="3A49B3BB" w14:textId="77777777" w:rsidTr="00BF1E59">
        <w:trPr>
          <w:trHeight w:val="284"/>
        </w:trPr>
        <w:tc>
          <w:tcPr>
            <w:tcW w:w="5098" w:type="dxa"/>
            <w:shd w:val="clear" w:color="auto" w:fill="B8CCE4" w:themeFill="accent1" w:themeFillTint="66"/>
            <w:vAlign w:val="center"/>
          </w:tcPr>
          <w:p w14:paraId="624BA292" w14:textId="77777777" w:rsidR="00BF1E59" w:rsidRPr="001804E2" w:rsidRDefault="00BF1E59" w:rsidP="00BF1E59">
            <w:pPr>
              <w:spacing w:line="276" w:lineRule="auto"/>
              <w:rPr>
                <w:rFonts w:ascii="Verdana" w:hAnsi="Verdana"/>
                <w:b/>
                <w:color w:val="244061" w:themeColor="accent1" w:themeShade="80"/>
                <w:sz w:val="18"/>
                <w:szCs w:val="18"/>
              </w:rPr>
            </w:pPr>
            <w:r w:rsidRPr="001804E2">
              <w:rPr>
                <w:rFonts w:ascii="Verdana" w:hAnsi="Verdana"/>
                <w:b/>
                <w:color w:val="244061" w:themeColor="accent1" w:themeShade="80"/>
                <w:sz w:val="18"/>
                <w:szCs w:val="18"/>
              </w:rPr>
              <w:t>Skupaj</w:t>
            </w:r>
          </w:p>
        </w:tc>
        <w:tc>
          <w:tcPr>
            <w:tcW w:w="2410" w:type="dxa"/>
            <w:shd w:val="clear" w:color="auto" w:fill="B8CCE4" w:themeFill="accent1" w:themeFillTint="66"/>
            <w:vAlign w:val="center"/>
          </w:tcPr>
          <w:p w14:paraId="0AA8A1C5" w14:textId="77777777" w:rsidR="00BF1E59" w:rsidRPr="001804E2" w:rsidRDefault="00BF1E59" w:rsidP="00BF1E59">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0252B72C" w14:textId="77777777" w:rsidR="00BF1E59" w:rsidRPr="001804E2" w:rsidRDefault="00BF1E59" w:rsidP="00BF1E59">
            <w:pPr>
              <w:spacing w:line="276" w:lineRule="auto"/>
              <w:jc w:val="right"/>
              <w:rPr>
                <w:rFonts w:ascii="Verdana" w:hAnsi="Verdana"/>
                <w:b/>
                <w:color w:val="244061" w:themeColor="accent1" w:themeShade="80"/>
                <w:sz w:val="18"/>
                <w:szCs w:val="18"/>
              </w:rPr>
            </w:pPr>
            <w:r w:rsidRPr="001804E2">
              <w:rPr>
                <w:rFonts w:ascii="Verdana" w:hAnsi="Verdana"/>
                <w:b/>
                <w:color w:val="244061" w:themeColor="accent1" w:themeShade="80"/>
                <w:sz w:val="18"/>
                <w:szCs w:val="18"/>
              </w:rPr>
              <w:t>269,0 m</w:t>
            </w:r>
            <w:r w:rsidRPr="001804E2">
              <w:rPr>
                <w:rFonts w:ascii="Verdana" w:hAnsi="Verdana"/>
                <w:b/>
                <w:color w:val="244061" w:themeColor="accent1" w:themeShade="80"/>
                <w:sz w:val="18"/>
                <w:szCs w:val="18"/>
                <w:vertAlign w:val="superscript"/>
              </w:rPr>
              <w:t>2</w:t>
            </w:r>
          </w:p>
        </w:tc>
      </w:tr>
    </w:tbl>
    <w:p w14:paraId="3880CEE0" w14:textId="77777777" w:rsidR="00BF1E59" w:rsidRPr="009B1DBC" w:rsidRDefault="00BF1E59" w:rsidP="00BF1E59">
      <w:pPr>
        <w:spacing w:line="276" w:lineRule="auto"/>
        <w:jc w:val="both"/>
        <w:rPr>
          <w:rFonts w:ascii="Verdana" w:hAnsi="Verdana"/>
        </w:rPr>
      </w:pPr>
    </w:p>
    <w:p w14:paraId="408D2BDC" w14:textId="77777777" w:rsidR="00BF1E59" w:rsidRPr="009B1DBC" w:rsidRDefault="00BF1E59" w:rsidP="00BF1E59">
      <w:pPr>
        <w:spacing w:line="276" w:lineRule="auto"/>
        <w:jc w:val="both"/>
        <w:rPr>
          <w:rFonts w:ascii="Verdana" w:hAnsi="Verdana"/>
        </w:rPr>
      </w:pPr>
      <w:r>
        <w:rPr>
          <w:rFonts w:ascii="Verdana" w:hAnsi="Verdana"/>
        </w:rPr>
        <w:t>in zunanjih</w:t>
      </w:r>
      <w:r w:rsidRPr="009B1DBC">
        <w:rPr>
          <w:rFonts w:ascii="Verdana" w:hAnsi="Verdana"/>
        </w:rPr>
        <w:t xml:space="preserve"> površin v naslednjem obsegu:</w:t>
      </w:r>
    </w:p>
    <w:p w14:paraId="02D87184" w14:textId="77777777" w:rsidR="00BF1E59" w:rsidRPr="009B1DBC" w:rsidRDefault="00BF1E59" w:rsidP="00BF1E59">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BF1E59" w:rsidRPr="001804E2" w14:paraId="1001B4E3" w14:textId="77777777" w:rsidTr="00BF1E59">
        <w:trPr>
          <w:trHeight w:val="284"/>
        </w:trPr>
        <w:tc>
          <w:tcPr>
            <w:tcW w:w="5098" w:type="dxa"/>
            <w:shd w:val="clear" w:color="auto" w:fill="FBD4B4" w:themeFill="accent6" w:themeFillTint="66"/>
            <w:vAlign w:val="center"/>
          </w:tcPr>
          <w:p w14:paraId="44877938" w14:textId="77777777" w:rsidR="00BF1E59" w:rsidRPr="001804E2" w:rsidRDefault="00BF1E59" w:rsidP="00BF1E59">
            <w:pPr>
              <w:spacing w:line="276" w:lineRule="auto"/>
              <w:rPr>
                <w:rFonts w:ascii="Verdana" w:hAnsi="Verdana"/>
                <w:b/>
                <w:color w:val="984806" w:themeColor="accent6" w:themeShade="80"/>
                <w:sz w:val="18"/>
                <w:szCs w:val="18"/>
              </w:rPr>
            </w:pPr>
            <w:r w:rsidRPr="001804E2">
              <w:rPr>
                <w:rFonts w:ascii="Verdana" w:hAnsi="Verdana"/>
                <w:b/>
                <w:color w:val="984806" w:themeColor="accent6" w:themeShade="80"/>
                <w:sz w:val="18"/>
                <w:szCs w:val="18"/>
              </w:rPr>
              <w:t>Zunanje površine</w:t>
            </w:r>
          </w:p>
        </w:tc>
        <w:tc>
          <w:tcPr>
            <w:tcW w:w="2410" w:type="dxa"/>
            <w:shd w:val="clear" w:color="auto" w:fill="FBD4B4" w:themeFill="accent6" w:themeFillTint="66"/>
            <w:vAlign w:val="center"/>
          </w:tcPr>
          <w:p w14:paraId="1C422FE4" w14:textId="77777777" w:rsidR="00BF1E59" w:rsidRPr="001804E2" w:rsidRDefault="00BF1E59" w:rsidP="00BF1E59">
            <w:pPr>
              <w:spacing w:line="276" w:lineRule="auto"/>
              <w:jc w:val="center"/>
              <w:rPr>
                <w:rFonts w:ascii="Verdana" w:hAnsi="Verdana"/>
                <w:b/>
                <w:color w:val="984806" w:themeColor="accent6" w:themeShade="80"/>
                <w:sz w:val="18"/>
                <w:szCs w:val="18"/>
              </w:rPr>
            </w:pPr>
            <w:r w:rsidRPr="001804E2">
              <w:rPr>
                <w:rFonts w:ascii="Verdana" w:hAnsi="Verdana"/>
                <w:b/>
                <w:color w:val="984806" w:themeColor="accent6" w:themeShade="80"/>
                <w:sz w:val="18"/>
                <w:szCs w:val="18"/>
              </w:rPr>
              <w:t>Pogostost čiščenja</w:t>
            </w:r>
          </w:p>
        </w:tc>
        <w:tc>
          <w:tcPr>
            <w:tcW w:w="1559" w:type="dxa"/>
            <w:shd w:val="clear" w:color="auto" w:fill="FBD4B4" w:themeFill="accent6" w:themeFillTint="66"/>
            <w:vAlign w:val="center"/>
          </w:tcPr>
          <w:p w14:paraId="32340071" w14:textId="77777777" w:rsidR="00BF1E59" w:rsidRPr="001804E2" w:rsidRDefault="00BF1E59" w:rsidP="00BF1E59">
            <w:pPr>
              <w:spacing w:line="276" w:lineRule="auto"/>
              <w:jc w:val="right"/>
              <w:rPr>
                <w:rFonts w:ascii="Verdana" w:hAnsi="Verdana"/>
                <w:b/>
                <w:color w:val="984806" w:themeColor="accent6" w:themeShade="80"/>
                <w:sz w:val="18"/>
                <w:szCs w:val="18"/>
              </w:rPr>
            </w:pPr>
            <w:r w:rsidRPr="001804E2">
              <w:rPr>
                <w:rFonts w:ascii="Verdana" w:hAnsi="Verdana"/>
                <w:b/>
                <w:color w:val="984806" w:themeColor="accent6" w:themeShade="80"/>
                <w:sz w:val="18"/>
                <w:szCs w:val="18"/>
              </w:rPr>
              <w:t>Površina</w:t>
            </w:r>
          </w:p>
        </w:tc>
      </w:tr>
      <w:tr w:rsidR="00BF1E59" w:rsidRPr="001804E2" w14:paraId="6E5C6D50" w14:textId="77777777" w:rsidTr="00BF1E59">
        <w:trPr>
          <w:trHeight w:val="284"/>
        </w:trPr>
        <w:tc>
          <w:tcPr>
            <w:tcW w:w="5098" w:type="dxa"/>
            <w:vAlign w:val="center"/>
          </w:tcPr>
          <w:p w14:paraId="2C852708" w14:textId="77777777" w:rsidR="00BF1E59" w:rsidRPr="001804E2" w:rsidRDefault="00BF1E59" w:rsidP="00BF1E59">
            <w:pPr>
              <w:spacing w:line="276" w:lineRule="auto"/>
              <w:rPr>
                <w:rFonts w:ascii="Verdana" w:hAnsi="Verdana"/>
                <w:color w:val="984806" w:themeColor="accent6" w:themeShade="80"/>
                <w:sz w:val="18"/>
                <w:szCs w:val="18"/>
              </w:rPr>
            </w:pPr>
            <w:r w:rsidRPr="001804E2">
              <w:rPr>
                <w:rFonts w:ascii="Verdana" w:hAnsi="Verdana"/>
                <w:color w:val="984806" w:themeColor="accent6" w:themeShade="80"/>
                <w:sz w:val="18"/>
                <w:szCs w:val="18"/>
              </w:rPr>
              <w:t>Vhod, stopnice</w:t>
            </w:r>
          </w:p>
        </w:tc>
        <w:tc>
          <w:tcPr>
            <w:tcW w:w="2410" w:type="dxa"/>
            <w:vAlign w:val="center"/>
          </w:tcPr>
          <w:p w14:paraId="0B372B16" w14:textId="77777777" w:rsidR="00BF1E59" w:rsidRPr="001804E2" w:rsidRDefault="00BF1E59" w:rsidP="00BF1E59">
            <w:pPr>
              <w:spacing w:line="276" w:lineRule="auto"/>
              <w:jc w:val="center"/>
              <w:rPr>
                <w:rFonts w:ascii="Verdana" w:hAnsi="Verdana"/>
                <w:color w:val="984806" w:themeColor="accent6" w:themeShade="80"/>
                <w:sz w:val="18"/>
                <w:szCs w:val="18"/>
              </w:rPr>
            </w:pPr>
            <w:r w:rsidRPr="001804E2">
              <w:rPr>
                <w:rFonts w:ascii="Verdana" w:hAnsi="Verdana"/>
                <w:color w:val="984806" w:themeColor="accent6" w:themeShade="80"/>
                <w:sz w:val="18"/>
                <w:szCs w:val="18"/>
              </w:rPr>
              <w:t>3 x tedensko</w:t>
            </w:r>
          </w:p>
        </w:tc>
        <w:tc>
          <w:tcPr>
            <w:tcW w:w="1559" w:type="dxa"/>
            <w:vAlign w:val="center"/>
          </w:tcPr>
          <w:p w14:paraId="5E7CA1EA" w14:textId="77777777" w:rsidR="00BF1E59" w:rsidRPr="001804E2" w:rsidRDefault="00BF1E59" w:rsidP="00BF1E59">
            <w:pPr>
              <w:spacing w:line="276" w:lineRule="auto"/>
              <w:jc w:val="right"/>
              <w:rPr>
                <w:rFonts w:ascii="Verdana" w:hAnsi="Verdana"/>
                <w:color w:val="984806" w:themeColor="accent6" w:themeShade="80"/>
                <w:sz w:val="18"/>
                <w:szCs w:val="18"/>
              </w:rPr>
            </w:pPr>
            <w:r w:rsidRPr="001804E2">
              <w:rPr>
                <w:rFonts w:ascii="Verdana" w:hAnsi="Verdana"/>
                <w:color w:val="984806" w:themeColor="accent6" w:themeShade="80"/>
                <w:sz w:val="18"/>
                <w:szCs w:val="18"/>
              </w:rPr>
              <w:t>29,0 m</w:t>
            </w:r>
            <w:r w:rsidRPr="001804E2">
              <w:rPr>
                <w:rFonts w:ascii="Verdana" w:hAnsi="Verdana"/>
                <w:color w:val="984806" w:themeColor="accent6" w:themeShade="80"/>
                <w:sz w:val="18"/>
                <w:szCs w:val="18"/>
                <w:vertAlign w:val="superscript"/>
              </w:rPr>
              <w:t>2</w:t>
            </w:r>
          </w:p>
        </w:tc>
      </w:tr>
      <w:tr w:rsidR="00BF1E59" w:rsidRPr="001804E2" w14:paraId="7954198E" w14:textId="77777777" w:rsidTr="00BF1E59">
        <w:trPr>
          <w:trHeight w:val="284"/>
        </w:trPr>
        <w:tc>
          <w:tcPr>
            <w:tcW w:w="5098" w:type="dxa"/>
            <w:shd w:val="clear" w:color="auto" w:fill="FBD4B4" w:themeFill="accent6" w:themeFillTint="66"/>
            <w:vAlign w:val="center"/>
          </w:tcPr>
          <w:p w14:paraId="6ADA9810" w14:textId="77777777" w:rsidR="00BF1E59" w:rsidRPr="001804E2" w:rsidRDefault="00BF1E59" w:rsidP="00BF1E59">
            <w:pPr>
              <w:spacing w:line="276" w:lineRule="auto"/>
              <w:rPr>
                <w:rFonts w:ascii="Verdana" w:hAnsi="Verdana"/>
                <w:b/>
                <w:color w:val="984806" w:themeColor="accent6" w:themeShade="80"/>
                <w:sz w:val="18"/>
                <w:szCs w:val="18"/>
              </w:rPr>
            </w:pPr>
            <w:r w:rsidRPr="001804E2">
              <w:rPr>
                <w:rFonts w:ascii="Verdana" w:hAnsi="Verdana"/>
                <w:b/>
                <w:color w:val="984806" w:themeColor="accent6" w:themeShade="80"/>
                <w:sz w:val="18"/>
                <w:szCs w:val="18"/>
              </w:rPr>
              <w:t>Skupaj</w:t>
            </w:r>
          </w:p>
        </w:tc>
        <w:tc>
          <w:tcPr>
            <w:tcW w:w="2410" w:type="dxa"/>
            <w:shd w:val="clear" w:color="auto" w:fill="FBD4B4" w:themeFill="accent6" w:themeFillTint="66"/>
            <w:vAlign w:val="center"/>
          </w:tcPr>
          <w:p w14:paraId="5F087D58" w14:textId="77777777" w:rsidR="00BF1E59" w:rsidRPr="001804E2" w:rsidRDefault="00BF1E59" w:rsidP="00BF1E59">
            <w:pPr>
              <w:spacing w:line="276" w:lineRule="auto"/>
              <w:jc w:val="center"/>
              <w:rPr>
                <w:rFonts w:ascii="Verdana" w:hAnsi="Verdana"/>
                <w:b/>
                <w:color w:val="984806" w:themeColor="accent6" w:themeShade="80"/>
                <w:sz w:val="18"/>
                <w:szCs w:val="18"/>
              </w:rPr>
            </w:pPr>
          </w:p>
        </w:tc>
        <w:tc>
          <w:tcPr>
            <w:tcW w:w="1559" w:type="dxa"/>
            <w:shd w:val="clear" w:color="auto" w:fill="FBD4B4" w:themeFill="accent6" w:themeFillTint="66"/>
            <w:vAlign w:val="center"/>
          </w:tcPr>
          <w:p w14:paraId="63BD8996" w14:textId="77777777" w:rsidR="00BF1E59" w:rsidRPr="001804E2" w:rsidRDefault="00BF1E59" w:rsidP="00BF1E59">
            <w:pPr>
              <w:spacing w:line="276" w:lineRule="auto"/>
              <w:jc w:val="right"/>
              <w:rPr>
                <w:rFonts w:ascii="Verdana" w:hAnsi="Verdana"/>
                <w:b/>
                <w:color w:val="984806" w:themeColor="accent6" w:themeShade="80"/>
                <w:sz w:val="18"/>
                <w:szCs w:val="18"/>
              </w:rPr>
            </w:pPr>
            <w:r w:rsidRPr="001804E2">
              <w:rPr>
                <w:rFonts w:ascii="Verdana" w:hAnsi="Verdana"/>
                <w:b/>
                <w:color w:val="984806" w:themeColor="accent6" w:themeShade="80"/>
                <w:sz w:val="18"/>
                <w:szCs w:val="18"/>
              </w:rPr>
              <w:t>29,0 m</w:t>
            </w:r>
            <w:r w:rsidRPr="001804E2">
              <w:rPr>
                <w:rFonts w:ascii="Verdana" w:hAnsi="Verdana"/>
                <w:b/>
                <w:color w:val="984806" w:themeColor="accent6" w:themeShade="80"/>
                <w:sz w:val="18"/>
                <w:szCs w:val="18"/>
                <w:vertAlign w:val="superscript"/>
              </w:rPr>
              <w:t>2</w:t>
            </w:r>
          </w:p>
        </w:tc>
      </w:tr>
    </w:tbl>
    <w:p w14:paraId="2A65432A" w14:textId="77777777" w:rsidR="00BF1E59" w:rsidRPr="009B1DBC" w:rsidRDefault="00BF1E59" w:rsidP="00BF1E59">
      <w:pPr>
        <w:spacing w:line="276" w:lineRule="auto"/>
        <w:jc w:val="both"/>
        <w:rPr>
          <w:rFonts w:ascii="Verdana" w:hAnsi="Verdana"/>
        </w:rPr>
      </w:pPr>
    </w:p>
    <w:p w14:paraId="09CE6F5D" w14:textId="77777777" w:rsidR="00BF1E59" w:rsidRDefault="00BF1E59" w:rsidP="00BF1E59">
      <w:pPr>
        <w:spacing w:line="276" w:lineRule="auto"/>
        <w:jc w:val="both"/>
        <w:rPr>
          <w:rFonts w:ascii="Verdana" w:hAnsi="Verdana"/>
          <w:b/>
        </w:rPr>
      </w:pPr>
      <w:r w:rsidRPr="00D060C9">
        <w:rPr>
          <w:rFonts w:ascii="Verdana" w:hAnsi="Verdana"/>
        </w:rPr>
        <w:t>in pri tem</w:t>
      </w:r>
      <w:r>
        <w:rPr>
          <w:rFonts w:ascii="Verdana" w:hAnsi="Verdana"/>
          <w:b/>
        </w:rPr>
        <w:t xml:space="preserve"> </w:t>
      </w:r>
      <w:r w:rsidRPr="009B1DBC">
        <w:rPr>
          <w:rFonts w:ascii="Verdana" w:hAnsi="Verdana"/>
          <w:b/>
        </w:rPr>
        <w:t>trikrat tedensko očistiti po 298 m</w:t>
      </w:r>
      <w:r w:rsidRPr="009B1DBC">
        <w:rPr>
          <w:rFonts w:ascii="Verdana" w:hAnsi="Verdana"/>
          <w:b/>
          <w:vertAlign w:val="superscript"/>
        </w:rPr>
        <w:t>2</w:t>
      </w:r>
      <w:r>
        <w:rPr>
          <w:rFonts w:ascii="Verdana" w:hAnsi="Verdana"/>
          <w:b/>
        </w:rPr>
        <w:t xml:space="preserve">, </w:t>
      </w:r>
      <w:r>
        <w:rPr>
          <w:rFonts w:ascii="Verdana" w:hAnsi="Verdana"/>
        </w:rPr>
        <w:t>v naslednjih deležih:</w:t>
      </w:r>
    </w:p>
    <w:p w14:paraId="4F92F2BD" w14:textId="77777777" w:rsidR="00BF1E59" w:rsidRDefault="00BF1E59" w:rsidP="00BF1E59">
      <w:pPr>
        <w:spacing w:line="276" w:lineRule="auto"/>
        <w:jc w:val="both"/>
        <w:rPr>
          <w:rFonts w:ascii="Verdana" w:hAnsi="Verdana"/>
          <w:b/>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6"/>
        <w:gridCol w:w="1842"/>
        <w:gridCol w:w="567"/>
        <w:gridCol w:w="1701"/>
      </w:tblGrid>
      <w:tr w:rsidR="00BF1E59" w:rsidRPr="001804E2" w14:paraId="32BCC60E" w14:textId="77777777" w:rsidTr="00BF1E59">
        <w:trPr>
          <w:trHeight w:val="284"/>
        </w:trPr>
        <w:tc>
          <w:tcPr>
            <w:tcW w:w="4957" w:type="dxa"/>
            <w:gridSpan w:val="2"/>
            <w:shd w:val="clear" w:color="auto" w:fill="B8CCE4" w:themeFill="accent1" w:themeFillTint="66"/>
            <w:vAlign w:val="center"/>
          </w:tcPr>
          <w:p w14:paraId="53772017" w14:textId="77777777" w:rsidR="00BF1E59" w:rsidRPr="001804E2" w:rsidRDefault="00BF1E59" w:rsidP="00BF1E59">
            <w:pPr>
              <w:spacing w:line="276" w:lineRule="auto"/>
              <w:rPr>
                <w:rFonts w:ascii="Verdana" w:hAnsi="Verdana"/>
                <w:b/>
                <w:color w:val="244061" w:themeColor="accent1" w:themeShade="80"/>
                <w:sz w:val="18"/>
                <w:szCs w:val="18"/>
              </w:rPr>
            </w:pPr>
            <w:r w:rsidRPr="001804E2">
              <w:rPr>
                <w:rFonts w:ascii="Verdana" w:hAnsi="Verdana"/>
                <w:b/>
                <w:color w:val="244061" w:themeColor="accent1" w:themeShade="80"/>
                <w:sz w:val="18"/>
                <w:szCs w:val="18"/>
              </w:rPr>
              <w:lastRenderedPageBreak/>
              <w:t xml:space="preserve">Pisarniški prostori </w:t>
            </w:r>
          </w:p>
        </w:tc>
        <w:tc>
          <w:tcPr>
            <w:tcW w:w="2409" w:type="dxa"/>
            <w:gridSpan w:val="2"/>
            <w:shd w:val="clear" w:color="auto" w:fill="B8CCE4" w:themeFill="accent1" w:themeFillTint="66"/>
            <w:vAlign w:val="center"/>
          </w:tcPr>
          <w:p w14:paraId="1C16ED9F" w14:textId="77777777" w:rsidR="00BF1E59" w:rsidRPr="001804E2" w:rsidRDefault="00BF1E59" w:rsidP="00BF1E59">
            <w:pPr>
              <w:spacing w:line="276" w:lineRule="auto"/>
              <w:jc w:val="center"/>
              <w:rPr>
                <w:rFonts w:ascii="Verdana" w:hAnsi="Verdana"/>
                <w:b/>
                <w:color w:val="244061" w:themeColor="accent1" w:themeShade="80"/>
                <w:sz w:val="18"/>
                <w:szCs w:val="18"/>
              </w:rPr>
            </w:pPr>
            <w:r w:rsidRPr="001804E2">
              <w:rPr>
                <w:rFonts w:ascii="Verdana" w:hAnsi="Verdana"/>
                <w:b/>
                <w:color w:val="244061" w:themeColor="accent1" w:themeShade="80"/>
                <w:sz w:val="18"/>
                <w:szCs w:val="18"/>
              </w:rPr>
              <w:t>Površina</w:t>
            </w:r>
          </w:p>
        </w:tc>
        <w:tc>
          <w:tcPr>
            <w:tcW w:w="1701" w:type="dxa"/>
            <w:shd w:val="clear" w:color="auto" w:fill="B8CCE4" w:themeFill="accent1" w:themeFillTint="66"/>
            <w:vAlign w:val="center"/>
          </w:tcPr>
          <w:p w14:paraId="36A6A961" w14:textId="77777777" w:rsidR="00BF1E59" w:rsidRPr="001804E2" w:rsidRDefault="00BF1E59" w:rsidP="00BF1E59">
            <w:pPr>
              <w:spacing w:line="276" w:lineRule="auto"/>
              <w:jc w:val="right"/>
              <w:rPr>
                <w:rFonts w:ascii="Verdana" w:hAnsi="Verdana"/>
                <w:b/>
                <w:color w:val="244061" w:themeColor="accent1" w:themeShade="80"/>
                <w:sz w:val="18"/>
                <w:szCs w:val="18"/>
              </w:rPr>
            </w:pPr>
            <w:r w:rsidRPr="001804E2">
              <w:rPr>
                <w:rFonts w:ascii="Verdana" w:hAnsi="Verdana"/>
                <w:b/>
                <w:color w:val="244061" w:themeColor="accent1" w:themeShade="80"/>
                <w:sz w:val="18"/>
                <w:szCs w:val="18"/>
              </w:rPr>
              <w:t xml:space="preserve">Delež </w:t>
            </w:r>
          </w:p>
        </w:tc>
      </w:tr>
      <w:tr w:rsidR="00BF1E59" w:rsidRPr="001804E2" w14:paraId="3A7CFC10" w14:textId="77777777" w:rsidTr="00BF1E59">
        <w:tc>
          <w:tcPr>
            <w:tcW w:w="4531" w:type="dxa"/>
            <w:vAlign w:val="center"/>
          </w:tcPr>
          <w:p w14:paraId="0F06DC6F" w14:textId="77777777" w:rsidR="00BF1E59" w:rsidRPr="001804E2" w:rsidRDefault="00BF1E59" w:rsidP="00BF1E59">
            <w:pPr>
              <w:spacing w:line="276" w:lineRule="auto"/>
              <w:jc w:val="both"/>
              <w:rPr>
                <w:rFonts w:ascii="Verdana" w:hAnsi="Verdana"/>
                <w:color w:val="244061" w:themeColor="accent1" w:themeShade="80"/>
                <w:sz w:val="18"/>
                <w:szCs w:val="18"/>
              </w:rPr>
            </w:pPr>
            <w:r w:rsidRPr="001804E2">
              <w:rPr>
                <w:rFonts w:ascii="Verdana" w:hAnsi="Verdana"/>
                <w:color w:val="244061" w:themeColor="accent1" w:themeShade="80"/>
                <w:sz w:val="18"/>
                <w:szCs w:val="18"/>
              </w:rPr>
              <w:t>Pisarne</w:t>
            </w:r>
          </w:p>
        </w:tc>
        <w:tc>
          <w:tcPr>
            <w:tcW w:w="2268" w:type="dxa"/>
            <w:gridSpan w:val="2"/>
            <w:vAlign w:val="center"/>
          </w:tcPr>
          <w:p w14:paraId="15433D88" w14:textId="77777777" w:rsidR="00BF1E59" w:rsidRPr="001804E2" w:rsidRDefault="00BF1E59" w:rsidP="00BF1E59">
            <w:pPr>
              <w:spacing w:line="276" w:lineRule="auto"/>
              <w:jc w:val="right"/>
              <w:rPr>
                <w:rFonts w:ascii="Verdana" w:hAnsi="Verdana"/>
                <w:sz w:val="18"/>
                <w:szCs w:val="18"/>
              </w:rPr>
            </w:pPr>
            <w:r w:rsidRPr="001804E2">
              <w:rPr>
                <w:rFonts w:ascii="Verdana" w:hAnsi="Verdana"/>
                <w:color w:val="244061" w:themeColor="accent1" w:themeShade="80"/>
                <w:sz w:val="18"/>
                <w:szCs w:val="18"/>
              </w:rPr>
              <w:t>156,5 m</w:t>
            </w:r>
            <w:r w:rsidRPr="001804E2">
              <w:rPr>
                <w:rFonts w:ascii="Verdana" w:hAnsi="Verdana"/>
                <w:color w:val="244061" w:themeColor="accent1" w:themeShade="80"/>
                <w:sz w:val="18"/>
                <w:szCs w:val="18"/>
                <w:vertAlign w:val="superscript"/>
              </w:rPr>
              <w:t>2</w:t>
            </w:r>
          </w:p>
        </w:tc>
        <w:tc>
          <w:tcPr>
            <w:tcW w:w="2268" w:type="dxa"/>
            <w:gridSpan w:val="2"/>
          </w:tcPr>
          <w:p w14:paraId="4F9C4E84" w14:textId="77777777" w:rsidR="00BF1E59" w:rsidRPr="001804E2" w:rsidRDefault="00BF1E59" w:rsidP="00BF1E59">
            <w:pPr>
              <w:spacing w:line="276" w:lineRule="auto"/>
              <w:jc w:val="right"/>
              <w:rPr>
                <w:rFonts w:ascii="Verdana" w:hAnsi="Verdana"/>
                <w:sz w:val="18"/>
                <w:szCs w:val="18"/>
              </w:rPr>
            </w:pPr>
            <w:r w:rsidRPr="001804E2">
              <w:rPr>
                <w:rFonts w:ascii="Verdana" w:hAnsi="Verdana"/>
                <w:sz w:val="18"/>
                <w:szCs w:val="18"/>
              </w:rPr>
              <w:t>52,5 %</w:t>
            </w:r>
          </w:p>
        </w:tc>
      </w:tr>
      <w:tr w:rsidR="00BF1E59" w:rsidRPr="001804E2" w14:paraId="08BD3C77" w14:textId="77777777" w:rsidTr="00BF1E59">
        <w:tc>
          <w:tcPr>
            <w:tcW w:w="4531" w:type="dxa"/>
            <w:vAlign w:val="center"/>
          </w:tcPr>
          <w:p w14:paraId="67DED10B" w14:textId="77777777" w:rsidR="00BF1E59" w:rsidRPr="001804E2" w:rsidRDefault="00BF1E59" w:rsidP="00BF1E59">
            <w:pPr>
              <w:spacing w:line="276" w:lineRule="auto"/>
              <w:jc w:val="both"/>
              <w:rPr>
                <w:rFonts w:ascii="Verdana" w:hAnsi="Verdana"/>
                <w:color w:val="244061" w:themeColor="accent1" w:themeShade="80"/>
                <w:sz w:val="18"/>
                <w:szCs w:val="18"/>
              </w:rPr>
            </w:pPr>
            <w:r w:rsidRPr="001804E2">
              <w:rPr>
                <w:rFonts w:ascii="Verdana" w:hAnsi="Verdana"/>
                <w:color w:val="244061" w:themeColor="accent1" w:themeShade="80"/>
                <w:sz w:val="18"/>
                <w:szCs w:val="18"/>
              </w:rPr>
              <w:t>Čakalnica</w:t>
            </w:r>
          </w:p>
        </w:tc>
        <w:tc>
          <w:tcPr>
            <w:tcW w:w="2268" w:type="dxa"/>
            <w:gridSpan w:val="2"/>
            <w:vAlign w:val="center"/>
          </w:tcPr>
          <w:p w14:paraId="6A068E07" w14:textId="77777777" w:rsidR="00BF1E59" w:rsidRPr="001804E2" w:rsidRDefault="00BF1E59" w:rsidP="00BF1E59">
            <w:pPr>
              <w:spacing w:line="276" w:lineRule="auto"/>
              <w:jc w:val="right"/>
              <w:rPr>
                <w:rFonts w:ascii="Verdana" w:hAnsi="Verdana"/>
                <w:sz w:val="18"/>
                <w:szCs w:val="18"/>
              </w:rPr>
            </w:pPr>
            <w:r w:rsidRPr="001804E2">
              <w:rPr>
                <w:rFonts w:ascii="Verdana" w:hAnsi="Verdana"/>
                <w:color w:val="244061" w:themeColor="accent1" w:themeShade="80"/>
                <w:sz w:val="18"/>
                <w:szCs w:val="18"/>
              </w:rPr>
              <w:t>8,5 m</w:t>
            </w:r>
            <w:r w:rsidRPr="001804E2">
              <w:rPr>
                <w:rFonts w:ascii="Verdana" w:hAnsi="Verdana"/>
                <w:color w:val="244061" w:themeColor="accent1" w:themeShade="80"/>
                <w:sz w:val="18"/>
                <w:szCs w:val="18"/>
                <w:vertAlign w:val="superscript"/>
              </w:rPr>
              <w:t>2</w:t>
            </w:r>
          </w:p>
        </w:tc>
        <w:tc>
          <w:tcPr>
            <w:tcW w:w="2268" w:type="dxa"/>
            <w:gridSpan w:val="2"/>
          </w:tcPr>
          <w:p w14:paraId="18838620" w14:textId="77777777" w:rsidR="00BF1E59" w:rsidRPr="001804E2" w:rsidRDefault="00BF1E59" w:rsidP="00BF1E59">
            <w:pPr>
              <w:spacing w:line="276" w:lineRule="auto"/>
              <w:jc w:val="right"/>
              <w:rPr>
                <w:rFonts w:ascii="Verdana" w:hAnsi="Verdana"/>
                <w:sz w:val="18"/>
                <w:szCs w:val="18"/>
              </w:rPr>
            </w:pPr>
            <w:r w:rsidRPr="001804E2">
              <w:rPr>
                <w:rFonts w:ascii="Verdana" w:hAnsi="Verdana"/>
                <w:sz w:val="18"/>
                <w:szCs w:val="18"/>
              </w:rPr>
              <w:t>2,9 %</w:t>
            </w:r>
          </w:p>
        </w:tc>
      </w:tr>
      <w:tr w:rsidR="00BF1E59" w:rsidRPr="001804E2" w14:paraId="4EF80D91" w14:textId="77777777" w:rsidTr="00BF1E59">
        <w:tc>
          <w:tcPr>
            <w:tcW w:w="4531" w:type="dxa"/>
            <w:vAlign w:val="center"/>
          </w:tcPr>
          <w:p w14:paraId="5EC5559B" w14:textId="77777777" w:rsidR="00BF1E59" w:rsidRPr="001804E2" w:rsidRDefault="00BF1E59" w:rsidP="00BF1E59">
            <w:pPr>
              <w:spacing w:line="276" w:lineRule="auto"/>
              <w:jc w:val="both"/>
              <w:rPr>
                <w:rFonts w:ascii="Verdana" w:hAnsi="Verdana"/>
                <w:color w:val="244061" w:themeColor="accent1" w:themeShade="80"/>
                <w:sz w:val="18"/>
                <w:szCs w:val="18"/>
              </w:rPr>
            </w:pPr>
            <w:r w:rsidRPr="001804E2">
              <w:rPr>
                <w:rFonts w:ascii="Verdana" w:hAnsi="Verdana"/>
                <w:color w:val="244061" w:themeColor="accent1" w:themeShade="80"/>
                <w:sz w:val="18"/>
                <w:szCs w:val="18"/>
              </w:rPr>
              <w:t>Vhod in hodniki</w:t>
            </w:r>
          </w:p>
        </w:tc>
        <w:tc>
          <w:tcPr>
            <w:tcW w:w="2268" w:type="dxa"/>
            <w:gridSpan w:val="2"/>
            <w:vAlign w:val="center"/>
          </w:tcPr>
          <w:p w14:paraId="5371F3DF" w14:textId="77777777" w:rsidR="00BF1E59" w:rsidRPr="001804E2" w:rsidRDefault="00BF1E59" w:rsidP="00BF1E59">
            <w:pPr>
              <w:spacing w:line="276" w:lineRule="auto"/>
              <w:jc w:val="right"/>
              <w:rPr>
                <w:rFonts w:ascii="Verdana" w:hAnsi="Verdana"/>
                <w:sz w:val="18"/>
                <w:szCs w:val="18"/>
              </w:rPr>
            </w:pPr>
            <w:r w:rsidRPr="001804E2">
              <w:rPr>
                <w:rFonts w:ascii="Verdana" w:hAnsi="Verdana"/>
                <w:color w:val="244061" w:themeColor="accent1" w:themeShade="80"/>
                <w:sz w:val="18"/>
                <w:szCs w:val="18"/>
              </w:rPr>
              <w:t>97,5 m</w:t>
            </w:r>
            <w:r w:rsidRPr="001804E2">
              <w:rPr>
                <w:rFonts w:ascii="Verdana" w:hAnsi="Verdana"/>
                <w:color w:val="244061" w:themeColor="accent1" w:themeShade="80"/>
                <w:sz w:val="18"/>
                <w:szCs w:val="18"/>
                <w:vertAlign w:val="superscript"/>
              </w:rPr>
              <w:t>2</w:t>
            </w:r>
          </w:p>
        </w:tc>
        <w:tc>
          <w:tcPr>
            <w:tcW w:w="2268" w:type="dxa"/>
            <w:gridSpan w:val="2"/>
          </w:tcPr>
          <w:p w14:paraId="55A5A6AD" w14:textId="77777777" w:rsidR="00BF1E59" w:rsidRPr="001804E2" w:rsidRDefault="00BF1E59" w:rsidP="00BF1E59">
            <w:pPr>
              <w:spacing w:line="276" w:lineRule="auto"/>
              <w:jc w:val="right"/>
              <w:rPr>
                <w:rFonts w:ascii="Verdana" w:hAnsi="Verdana"/>
                <w:sz w:val="18"/>
                <w:szCs w:val="18"/>
              </w:rPr>
            </w:pPr>
            <w:r w:rsidRPr="001804E2">
              <w:rPr>
                <w:rFonts w:ascii="Verdana" w:hAnsi="Verdana"/>
                <w:sz w:val="18"/>
                <w:szCs w:val="18"/>
              </w:rPr>
              <w:t>32,7 %</w:t>
            </w:r>
          </w:p>
        </w:tc>
      </w:tr>
      <w:tr w:rsidR="00BF1E59" w:rsidRPr="001804E2" w14:paraId="61801667" w14:textId="77777777" w:rsidTr="00BF1E59">
        <w:tc>
          <w:tcPr>
            <w:tcW w:w="4531" w:type="dxa"/>
            <w:vAlign w:val="center"/>
          </w:tcPr>
          <w:p w14:paraId="1D2D61E6" w14:textId="77777777" w:rsidR="00BF1E59" w:rsidRPr="001804E2" w:rsidRDefault="00BF1E59" w:rsidP="00BF1E59">
            <w:pPr>
              <w:spacing w:line="276" w:lineRule="auto"/>
              <w:jc w:val="both"/>
              <w:rPr>
                <w:rFonts w:ascii="Verdana" w:hAnsi="Verdana"/>
                <w:sz w:val="18"/>
                <w:szCs w:val="18"/>
              </w:rPr>
            </w:pPr>
            <w:r w:rsidRPr="001804E2">
              <w:rPr>
                <w:rFonts w:ascii="Verdana" w:hAnsi="Verdana"/>
                <w:color w:val="244061" w:themeColor="accent1" w:themeShade="80"/>
                <w:sz w:val="18"/>
                <w:szCs w:val="18"/>
              </w:rPr>
              <w:t>Čajna kuhinja</w:t>
            </w:r>
          </w:p>
        </w:tc>
        <w:tc>
          <w:tcPr>
            <w:tcW w:w="2268" w:type="dxa"/>
            <w:gridSpan w:val="2"/>
            <w:vAlign w:val="center"/>
          </w:tcPr>
          <w:p w14:paraId="71116F72" w14:textId="77777777" w:rsidR="00BF1E59" w:rsidRPr="001804E2" w:rsidRDefault="00BF1E59" w:rsidP="00BF1E59">
            <w:pPr>
              <w:spacing w:line="276" w:lineRule="auto"/>
              <w:jc w:val="right"/>
              <w:rPr>
                <w:rFonts w:ascii="Verdana" w:hAnsi="Verdana"/>
                <w:sz w:val="18"/>
                <w:szCs w:val="18"/>
              </w:rPr>
            </w:pPr>
            <w:r w:rsidRPr="001804E2">
              <w:rPr>
                <w:rFonts w:ascii="Verdana" w:hAnsi="Verdana"/>
                <w:color w:val="244061" w:themeColor="accent1" w:themeShade="80"/>
                <w:sz w:val="18"/>
                <w:szCs w:val="18"/>
              </w:rPr>
              <w:t>19,5 m</w:t>
            </w:r>
            <w:r w:rsidRPr="001804E2">
              <w:rPr>
                <w:rFonts w:ascii="Verdana" w:hAnsi="Verdana"/>
                <w:color w:val="244061" w:themeColor="accent1" w:themeShade="80"/>
                <w:sz w:val="18"/>
                <w:szCs w:val="18"/>
                <w:vertAlign w:val="superscript"/>
              </w:rPr>
              <w:t>2</w:t>
            </w:r>
          </w:p>
        </w:tc>
        <w:tc>
          <w:tcPr>
            <w:tcW w:w="2268" w:type="dxa"/>
            <w:gridSpan w:val="2"/>
          </w:tcPr>
          <w:p w14:paraId="44ED5FC6" w14:textId="77777777" w:rsidR="00BF1E59" w:rsidRPr="001804E2" w:rsidRDefault="00BF1E59" w:rsidP="00BF1E59">
            <w:pPr>
              <w:spacing w:line="276" w:lineRule="auto"/>
              <w:jc w:val="right"/>
              <w:rPr>
                <w:rFonts w:ascii="Verdana" w:hAnsi="Verdana"/>
                <w:sz w:val="18"/>
                <w:szCs w:val="18"/>
              </w:rPr>
            </w:pPr>
            <w:r w:rsidRPr="001804E2">
              <w:rPr>
                <w:rFonts w:ascii="Verdana" w:hAnsi="Verdana"/>
                <w:sz w:val="18"/>
                <w:szCs w:val="18"/>
              </w:rPr>
              <w:t>6,5 %</w:t>
            </w:r>
          </w:p>
        </w:tc>
      </w:tr>
      <w:tr w:rsidR="00BF1E59" w:rsidRPr="001804E2" w14:paraId="66DBD7AF" w14:textId="77777777" w:rsidTr="00BF1E59">
        <w:tc>
          <w:tcPr>
            <w:tcW w:w="4531" w:type="dxa"/>
            <w:tcBorders>
              <w:bottom w:val="single" w:sz="4" w:space="0" w:color="B8CCE4" w:themeColor="accent1" w:themeTint="66"/>
            </w:tcBorders>
            <w:vAlign w:val="center"/>
          </w:tcPr>
          <w:p w14:paraId="09E867B4" w14:textId="77777777" w:rsidR="00BF1E59" w:rsidRPr="001804E2" w:rsidRDefault="00BF1E59" w:rsidP="00BF1E59">
            <w:pPr>
              <w:spacing w:line="276" w:lineRule="auto"/>
              <w:jc w:val="both"/>
              <w:rPr>
                <w:rFonts w:ascii="Verdana" w:hAnsi="Verdana"/>
                <w:sz w:val="18"/>
                <w:szCs w:val="18"/>
              </w:rPr>
            </w:pPr>
            <w:r w:rsidRPr="001804E2">
              <w:rPr>
                <w:rFonts w:ascii="Verdana" w:hAnsi="Verdana"/>
                <w:color w:val="244061" w:themeColor="accent1" w:themeShade="80"/>
                <w:sz w:val="18"/>
                <w:szCs w:val="18"/>
              </w:rPr>
              <w:t>Sanitarije</w:t>
            </w:r>
          </w:p>
        </w:tc>
        <w:tc>
          <w:tcPr>
            <w:tcW w:w="2268" w:type="dxa"/>
            <w:gridSpan w:val="2"/>
            <w:tcBorders>
              <w:bottom w:val="single" w:sz="4" w:space="0" w:color="B8CCE4" w:themeColor="accent1" w:themeTint="66"/>
            </w:tcBorders>
            <w:vAlign w:val="center"/>
          </w:tcPr>
          <w:p w14:paraId="33DF28A7" w14:textId="77777777" w:rsidR="00BF1E59" w:rsidRPr="001804E2" w:rsidRDefault="00BF1E59" w:rsidP="00BF1E59">
            <w:pPr>
              <w:spacing w:line="276" w:lineRule="auto"/>
              <w:jc w:val="right"/>
              <w:rPr>
                <w:rFonts w:ascii="Verdana" w:hAnsi="Verdana"/>
                <w:sz w:val="18"/>
                <w:szCs w:val="18"/>
              </w:rPr>
            </w:pPr>
            <w:r w:rsidRPr="001804E2">
              <w:rPr>
                <w:rFonts w:ascii="Verdana" w:hAnsi="Verdana"/>
                <w:color w:val="244061" w:themeColor="accent1" w:themeShade="80"/>
                <w:sz w:val="18"/>
                <w:szCs w:val="18"/>
              </w:rPr>
              <w:t>16,0 m</w:t>
            </w:r>
            <w:r w:rsidRPr="001804E2">
              <w:rPr>
                <w:rFonts w:ascii="Verdana" w:hAnsi="Verdana"/>
                <w:color w:val="244061" w:themeColor="accent1" w:themeShade="80"/>
                <w:sz w:val="18"/>
                <w:szCs w:val="18"/>
                <w:vertAlign w:val="superscript"/>
              </w:rPr>
              <w:t>2</w:t>
            </w:r>
          </w:p>
        </w:tc>
        <w:tc>
          <w:tcPr>
            <w:tcW w:w="2268" w:type="dxa"/>
            <w:gridSpan w:val="2"/>
            <w:tcBorders>
              <w:bottom w:val="single" w:sz="4" w:space="0" w:color="B8CCE4" w:themeColor="accent1" w:themeTint="66"/>
            </w:tcBorders>
          </w:tcPr>
          <w:p w14:paraId="1327545B" w14:textId="77777777" w:rsidR="00BF1E59" w:rsidRPr="001804E2" w:rsidRDefault="00BF1E59" w:rsidP="00BF1E59">
            <w:pPr>
              <w:spacing w:line="276" w:lineRule="auto"/>
              <w:jc w:val="right"/>
              <w:rPr>
                <w:rFonts w:ascii="Verdana" w:hAnsi="Verdana"/>
                <w:sz w:val="18"/>
                <w:szCs w:val="18"/>
              </w:rPr>
            </w:pPr>
            <w:r w:rsidRPr="001804E2">
              <w:rPr>
                <w:rFonts w:ascii="Verdana" w:hAnsi="Verdana"/>
                <w:sz w:val="18"/>
                <w:szCs w:val="18"/>
              </w:rPr>
              <w:t>5,4 %</w:t>
            </w:r>
          </w:p>
        </w:tc>
      </w:tr>
    </w:tbl>
    <w:p w14:paraId="1AEE505C" w14:textId="77777777" w:rsidR="00BF1E59" w:rsidRDefault="00BF1E59" w:rsidP="00BF1E59">
      <w:pPr>
        <w:spacing w:line="276" w:lineRule="auto"/>
        <w:jc w:val="both"/>
        <w:rPr>
          <w:rFonts w:ascii="Verdana" w:hAnsi="Verdana"/>
        </w:rPr>
      </w:pPr>
    </w:p>
    <w:p w14:paraId="438D8F98" w14:textId="77777777" w:rsidR="00BF1E59" w:rsidRPr="005B115B" w:rsidRDefault="00BF1E59" w:rsidP="00BF1E59">
      <w:pPr>
        <w:spacing w:line="276" w:lineRule="auto"/>
        <w:jc w:val="both"/>
        <w:rPr>
          <w:rFonts w:ascii="Verdana" w:hAnsi="Verdana"/>
        </w:rPr>
      </w:pPr>
      <w:r>
        <w:rPr>
          <w:rFonts w:ascii="Verdana" w:hAnsi="Verdana"/>
        </w:rPr>
        <w:t>za kar bo moral</w:t>
      </w:r>
      <w:r w:rsidRPr="00243665">
        <w:rPr>
          <w:rFonts w:ascii="Verdana" w:hAnsi="Verdana"/>
        </w:rPr>
        <w:t xml:space="preserve"> </w:t>
      </w:r>
      <w:r>
        <w:rPr>
          <w:rFonts w:ascii="Verdana" w:hAnsi="Verdana"/>
        </w:rPr>
        <w:t xml:space="preserve">zagotoviti prisotnost vsaj </w:t>
      </w:r>
      <w:r>
        <w:rPr>
          <w:rFonts w:ascii="Verdana" w:hAnsi="Verdana"/>
          <w:b/>
        </w:rPr>
        <w:t>enega</w:t>
      </w:r>
      <w:r w:rsidRPr="00DF6163">
        <w:rPr>
          <w:rFonts w:ascii="Verdana" w:hAnsi="Verdana"/>
          <w:b/>
        </w:rPr>
        <w:t xml:space="preserve"> delavc</w:t>
      </w:r>
      <w:r>
        <w:rPr>
          <w:rFonts w:ascii="Verdana" w:hAnsi="Verdana"/>
          <w:b/>
        </w:rPr>
        <w:t>a</w:t>
      </w:r>
      <w:r>
        <w:rPr>
          <w:rFonts w:ascii="Verdana" w:hAnsi="Verdana"/>
        </w:rPr>
        <w:t xml:space="preserve"> v skupnem </w:t>
      </w:r>
      <w:r w:rsidRPr="00DF6163">
        <w:rPr>
          <w:rFonts w:ascii="Verdana" w:hAnsi="Verdana"/>
          <w:b/>
          <w:bCs/>
        </w:rPr>
        <w:t>delovnem času</w:t>
      </w:r>
      <w:r w:rsidRPr="00D060C9">
        <w:rPr>
          <w:rFonts w:ascii="Verdana" w:hAnsi="Verdana"/>
        </w:rPr>
        <w:t xml:space="preserve"> izračunanem na podlagi </w:t>
      </w:r>
      <w:r w:rsidRPr="009C3B1E">
        <w:rPr>
          <w:rFonts w:ascii="Verdana" w:hAnsi="Verdana"/>
        </w:rPr>
        <w:t>izbranega normativa</w:t>
      </w:r>
      <w:r>
        <w:rPr>
          <w:rFonts w:ascii="Verdana" w:hAnsi="Verdana"/>
        </w:rPr>
        <w:t xml:space="preserve"> </w:t>
      </w:r>
      <w:r>
        <w:rPr>
          <w:rFonts w:ascii="Verdana" w:hAnsi="Verdana"/>
          <w:b/>
        </w:rPr>
        <w:t>v predračunu</w:t>
      </w:r>
      <w:r>
        <w:rPr>
          <w:rFonts w:ascii="Verdana" w:hAnsi="Verdana"/>
        </w:rPr>
        <w:t xml:space="preserve">. </w:t>
      </w:r>
    </w:p>
    <w:p w14:paraId="7D3BF01E" w14:textId="3506634B" w:rsidR="00BF1E59" w:rsidRDefault="00BF1E59" w:rsidP="003E506E">
      <w:pPr>
        <w:spacing w:line="276" w:lineRule="auto"/>
        <w:jc w:val="both"/>
        <w:rPr>
          <w:rFonts w:ascii="Verdana" w:hAnsi="Verdana"/>
        </w:rPr>
      </w:pPr>
    </w:p>
    <w:p w14:paraId="3418766D" w14:textId="249A0390" w:rsidR="00BF1E59" w:rsidRPr="0028382F" w:rsidRDefault="00BF1E59" w:rsidP="00BF1E59">
      <w:pPr>
        <w:pStyle w:val="Odstavekseznama"/>
        <w:numPr>
          <w:ilvl w:val="0"/>
          <w:numId w:val="89"/>
        </w:numPr>
        <w:spacing w:line="276" w:lineRule="auto"/>
        <w:ind w:left="426" w:hanging="426"/>
        <w:jc w:val="both"/>
        <w:rPr>
          <w:rFonts w:ascii="Verdana" w:hAnsi="Verdana"/>
          <w:b/>
        </w:rPr>
      </w:pPr>
      <w:r>
        <w:rPr>
          <w:rFonts w:ascii="Verdana" w:hAnsi="Verdana"/>
          <w:b/>
        </w:rPr>
        <w:t>Oskrba s potrošnim materialom</w:t>
      </w:r>
    </w:p>
    <w:p w14:paraId="511BF954" w14:textId="0FE177FE" w:rsidR="00BF1E59" w:rsidRDefault="00BF1E59" w:rsidP="003E506E">
      <w:pPr>
        <w:spacing w:line="276" w:lineRule="auto"/>
        <w:jc w:val="both"/>
        <w:rPr>
          <w:rFonts w:ascii="Verdana" w:hAnsi="Verdana"/>
        </w:rPr>
      </w:pPr>
    </w:p>
    <w:p w14:paraId="2FBDDE49" w14:textId="69A54E68" w:rsidR="001804E2" w:rsidRDefault="001804E2" w:rsidP="001804E2">
      <w:pPr>
        <w:pStyle w:val="Naslovpoiljatelja"/>
        <w:spacing w:line="276" w:lineRule="auto"/>
        <w:jc w:val="both"/>
        <w:rPr>
          <w:rFonts w:ascii="Verdana" w:hAnsi="Verdana"/>
        </w:rPr>
      </w:pPr>
      <w:r>
        <w:rPr>
          <w:rFonts w:ascii="Verdana" w:hAnsi="Verdana"/>
        </w:rPr>
        <w:t>Skupno število uporabnikov</w:t>
      </w:r>
      <w:r w:rsidR="00583372">
        <w:rPr>
          <w:rFonts w:ascii="Verdana" w:hAnsi="Verdana"/>
        </w:rPr>
        <w:t xml:space="preserve"> potrošnega materiala</w:t>
      </w:r>
      <w:r>
        <w:rPr>
          <w:rFonts w:ascii="Verdana" w:hAnsi="Verdana"/>
        </w:rPr>
        <w:t xml:space="preserve"> v preteklem šestmesečnem obdobju je bilo </w:t>
      </w:r>
      <w:r>
        <w:rPr>
          <w:rFonts w:ascii="Verdana" w:hAnsi="Verdana"/>
          <w:b/>
        </w:rPr>
        <w:t>7</w:t>
      </w:r>
      <w:r>
        <w:rPr>
          <w:rFonts w:ascii="Verdana" w:hAnsi="Verdana"/>
        </w:rPr>
        <w:t>, od tega 6 naročnikovih zaposlenih.</w:t>
      </w:r>
    </w:p>
    <w:p w14:paraId="22057143" w14:textId="77777777" w:rsidR="001804E2" w:rsidRDefault="001804E2" w:rsidP="001804E2">
      <w:pPr>
        <w:pStyle w:val="Naslovpoiljatelja"/>
        <w:spacing w:line="276" w:lineRule="auto"/>
        <w:jc w:val="both"/>
        <w:rPr>
          <w:rFonts w:ascii="Verdana" w:hAnsi="Verdana"/>
          <w:b/>
        </w:rPr>
      </w:pPr>
    </w:p>
    <w:p w14:paraId="45D6C98B" w14:textId="77777777" w:rsidR="001804E2" w:rsidRDefault="001804E2" w:rsidP="001804E2">
      <w:pPr>
        <w:pStyle w:val="Telobesedila2"/>
        <w:spacing w:line="276" w:lineRule="auto"/>
        <w:rPr>
          <w:rFonts w:ascii="Verdana" w:hAnsi="Verdana"/>
          <w:sz w:val="20"/>
        </w:rPr>
      </w:pPr>
      <w:r w:rsidRPr="003F0AE0">
        <w:rPr>
          <w:rFonts w:ascii="Verdana" w:hAnsi="Verdana"/>
          <w:sz w:val="20"/>
        </w:rPr>
        <w:t xml:space="preserve">Naročnik ima v sanitarijah, čajnih kuhinjah in nekaterih tehničnih prostorih vgrajene </w:t>
      </w:r>
      <w:r>
        <w:rPr>
          <w:rFonts w:ascii="Verdana" w:hAnsi="Verdana"/>
          <w:sz w:val="20"/>
        </w:rPr>
        <w:t xml:space="preserve">naslednje </w:t>
      </w:r>
      <w:r w:rsidRPr="003F0AE0">
        <w:rPr>
          <w:rFonts w:ascii="Verdana" w:hAnsi="Verdana"/>
          <w:sz w:val="20"/>
        </w:rPr>
        <w:t>podajalnik</w:t>
      </w:r>
      <w:r>
        <w:rPr>
          <w:rFonts w:ascii="Verdana" w:hAnsi="Verdana"/>
          <w:sz w:val="20"/>
        </w:rPr>
        <w:t>e</w:t>
      </w:r>
      <w:r w:rsidRPr="003F0AE0">
        <w:rPr>
          <w:rFonts w:ascii="Verdana" w:hAnsi="Verdana"/>
          <w:sz w:val="20"/>
        </w:rPr>
        <w:t xml:space="preserve"> za </w:t>
      </w:r>
      <w:r>
        <w:rPr>
          <w:rFonts w:ascii="Verdana" w:hAnsi="Verdana"/>
          <w:sz w:val="20"/>
        </w:rPr>
        <w:t>potrošni material</w:t>
      </w:r>
      <w:r w:rsidRPr="003F0AE0">
        <w:rPr>
          <w:rFonts w:ascii="Verdana" w:hAnsi="Verdana"/>
          <w:sz w:val="20"/>
        </w:rPr>
        <w:t xml:space="preserve">: </w:t>
      </w:r>
    </w:p>
    <w:p w14:paraId="5BFEA7CB" w14:textId="77777777" w:rsidR="001804E2" w:rsidRPr="003F0AE0" w:rsidRDefault="001804E2" w:rsidP="001804E2">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w:t>
      </w:r>
      <w:r>
        <w:rPr>
          <w:rFonts w:ascii="Verdana" w:hAnsi="Verdana"/>
          <w:sz w:val="20"/>
        </w:rPr>
        <w:t>papirnatih brisač v lističih</w:t>
      </w:r>
      <w:r w:rsidRPr="003F0AE0">
        <w:rPr>
          <w:rFonts w:ascii="Verdana" w:hAnsi="Verdana"/>
          <w:sz w:val="20"/>
        </w:rPr>
        <w:t>,</w:t>
      </w:r>
    </w:p>
    <w:p w14:paraId="53780FD4" w14:textId="77777777" w:rsidR="001804E2" w:rsidRPr="003F0AE0" w:rsidRDefault="001804E2" w:rsidP="001804E2">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toaletnega papirja </w:t>
      </w:r>
      <w:r>
        <w:rPr>
          <w:rFonts w:ascii="Verdana" w:hAnsi="Verdana"/>
          <w:sz w:val="20"/>
        </w:rPr>
        <w:t xml:space="preserve">v roli </w:t>
      </w:r>
      <w:proofErr w:type="spellStart"/>
      <w:r>
        <w:rPr>
          <w:rFonts w:ascii="Verdana" w:hAnsi="Verdana"/>
          <w:sz w:val="20"/>
        </w:rPr>
        <w:t>c</w:t>
      </w:r>
      <w:r w:rsidRPr="003F0AE0">
        <w:rPr>
          <w:rFonts w:ascii="Verdana" w:hAnsi="Verdana"/>
          <w:sz w:val="20"/>
        </w:rPr>
        <w:t>ompact</w:t>
      </w:r>
      <w:proofErr w:type="spellEnd"/>
      <w:r w:rsidRPr="003F0AE0">
        <w:rPr>
          <w:rFonts w:ascii="Verdana" w:hAnsi="Verdana"/>
          <w:sz w:val="20"/>
        </w:rPr>
        <w:t xml:space="preserve">, </w:t>
      </w:r>
    </w:p>
    <w:p w14:paraId="4004263C" w14:textId="77777777" w:rsidR="001804E2" w:rsidRPr="003F0AE0" w:rsidRDefault="001804E2" w:rsidP="001804E2">
      <w:pPr>
        <w:pStyle w:val="Telobesedila2"/>
        <w:numPr>
          <w:ilvl w:val="0"/>
          <w:numId w:val="69"/>
        </w:numPr>
        <w:spacing w:line="276" w:lineRule="auto"/>
        <w:ind w:left="709"/>
        <w:rPr>
          <w:rFonts w:ascii="Verdana" w:hAnsi="Verdana"/>
          <w:sz w:val="20"/>
        </w:rPr>
      </w:pPr>
      <w:r w:rsidRPr="003F0AE0">
        <w:rPr>
          <w:rFonts w:ascii="Verdana" w:hAnsi="Verdana"/>
          <w:sz w:val="20"/>
        </w:rPr>
        <w:t>podajalnike mila</w:t>
      </w:r>
      <w:r>
        <w:rPr>
          <w:rFonts w:ascii="Verdana" w:hAnsi="Verdana"/>
          <w:sz w:val="20"/>
        </w:rPr>
        <w:t xml:space="preserve"> s kartušo </w:t>
      </w:r>
      <w:r w:rsidRPr="003F0AE0">
        <w:rPr>
          <w:rFonts w:ascii="Verdana" w:hAnsi="Verdana"/>
          <w:sz w:val="20"/>
        </w:rPr>
        <w:t>0,5 l,</w:t>
      </w:r>
    </w:p>
    <w:p w14:paraId="7A3BAD0D" w14:textId="77777777" w:rsidR="001804E2" w:rsidRPr="003F0AE0" w:rsidRDefault="001804E2" w:rsidP="001804E2">
      <w:pPr>
        <w:pStyle w:val="Telobesedila2"/>
        <w:numPr>
          <w:ilvl w:val="0"/>
          <w:numId w:val="69"/>
        </w:numPr>
        <w:spacing w:line="276" w:lineRule="auto"/>
        <w:ind w:left="709"/>
        <w:rPr>
          <w:rFonts w:ascii="Verdana" w:hAnsi="Verdana"/>
          <w:sz w:val="20"/>
        </w:rPr>
      </w:pPr>
      <w:r w:rsidRPr="003F0AE0">
        <w:rPr>
          <w:rFonts w:ascii="Verdana" w:hAnsi="Verdana"/>
          <w:sz w:val="20"/>
        </w:rPr>
        <w:t>podajalnike papirnatih oblog za WC desko in</w:t>
      </w:r>
    </w:p>
    <w:p w14:paraId="5E6AC315" w14:textId="77777777" w:rsidR="001804E2" w:rsidRPr="003F0AE0" w:rsidRDefault="001804E2" w:rsidP="001804E2">
      <w:pPr>
        <w:pStyle w:val="Telobesedila2"/>
        <w:numPr>
          <w:ilvl w:val="0"/>
          <w:numId w:val="69"/>
        </w:numPr>
        <w:spacing w:line="276" w:lineRule="auto"/>
        <w:ind w:left="709"/>
        <w:rPr>
          <w:rFonts w:ascii="Verdana" w:hAnsi="Verdana"/>
          <w:sz w:val="20"/>
        </w:rPr>
      </w:pPr>
      <w:r w:rsidRPr="003F0AE0">
        <w:rPr>
          <w:rFonts w:ascii="Verdana" w:hAnsi="Verdana"/>
          <w:sz w:val="20"/>
        </w:rPr>
        <w:t>podajalnike higienskih vrečk za damske vložke.</w:t>
      </w:r>
    </w:p>
    <w:p w14:paraId="5BEBE2B0" w14:textId="3AB48341" w:rsidR="00BF1E59" w:rsidRDefault="00BF1E59" w:rsidP="003E506E">
      <w:pPr>
        <w:spacing w:line="276" w:lineRule="auto"/>
        <w:jc w:val="both"/>
        <w:rPr>
          <w:rFonts w:ascii="Verdana" w:hAnsi="Verdana"/>
        </w:rPr>
      </w:pPr>
    </w:p>
    <w:p w14:paraId="39A899A1" w14:textId="6119F0C6" w:rsidR="001804E2" w:rsidRPr="0028382F" w:rsidRDefault="001804E2" w:rsidP="001804E2">
      <w:pPr>
        <w:pStyle w:val="Odstavekseznama"/>
        <w:numPr>
          <w:ilvl w:val="0"/>
          <w:numId w:val="88"/>
        </w:numPr>
        <w:spacing w:line="276" w:lineRule="auto"/>
        <w:ind w:left="426" w:hanging="426"/>
        <w:jc w:val="both"/>
        <w:rPr>
          <w:rFonts w:ascii="Verdana" w:hAnsi="Verdana"/>
          <w:b/>
        </w:rPr>
      </w:pPr>
      <w:r>
        <w:rPr>
          <w:rFonts w:ascii="Verdana" w:hAnsi="Verdana"/>
          <w:b/>
        </w:rPr>
        <w:t>Generalno</w:t>
      </w:r>
      <w:r w:rsidRPr="0028382F">
        <w:rPr>
          <w:rFonts w:ascii="Verdana" w:hAnsi="Verdana"/>
          <w:b/>
        </w:rPr>
        <w:t xml:space="preserve"> čiščenje</w:t>
      </w:r>
    </w:p>
    <w:p w14:paraId="7321A87E" w14:textId="0C411B36" w:rsidR="001804E2" w:rsidRDefault="001804E2" w:rsidP="003E506E">
      <w:pPr>
        <w:spacing w:line="276" w:lineRule="auto"/>
        <w:jc w:val="both"/>
        <w:rPr>
          <w:rFonts w:ascii="Verdana" w:hAnsi="Verdana"/>
        </w:rPr>
      </w:pPr>
    </w:p>
    <w:p w14:paraId="6409C363" w14:textId="77777777" w:rsidR="001804E2" w:rsidRPr="009B1DBC" w:rsidRDefault="001804E2" w:rsidP="001804E2">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generalno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w:t>
      </w:r>
      <w:r w:rsidRPr="009B1DBC">
        <w:rPr>
          <w:rFonts w:ascii="Verdana" w:hAnsi="Verdana"/>
        </w:rPr>
        <w:t>v naslednjem obsegu:</w:t>
      </w:r>
    </w:p>
    <w:p w14:paraId="65998BD2" w14:textId="77777777" w:rsidR="001804E2" w:rsidRPr="009B1DBC" w:rsidRDefault="001804E2" w:rsidP="001804E2">
      <w:pPr>
        <w:spacing w:line="276" w:lineRule="auto"/>
        <w:rPr>
          <w:rFonts w:ascii="Verdana" w:hAnsi="Verdana"/>
        </w:rPr>
      </w:pPr>
    </w:p>
    <w:tbl>
      <w:tblPr>
        <w:tblStyle w:val="Tabelamrea"/>
        <w:tblW w:w="9072" w:type="dxa"/>
        <w:tblInd w:w="-5"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shd w:val="clear" w:color="auto" w:fill="FDE9D9" w:themeFill="accent6" w:themeFillTint="33"/>
        <w:tblLook w:val="04A0" w:firstRow="1" w:lastRow="0" w:firstColumn="1" w:lastColumn="0" w:noHBand="0" w:noVBand="1"/>
      </w:tblPr>
      <w:tblGrid>
        <w:gridCol w:w="5101"/>
        <w:gridCol w:w="2411"/>
        <w:gridCol w:w="1560"/>
      </w:tblGrid>
      <w:tr w:rsidR="001804E2" w:rsidRPr="001804E2" w14:paraId="24C09C9A" w14:textId="77777777" w:rsidTr="0012555F">
        <w:trPr>
          <w:trHeight w:val="284"/>
        </w:trPr>
        <w:tc>
          <w:tcPr>
            <w:tcW w:w="5101" w:type="dxa"/>
            <w:tcBorders>
              <w:top w:val="nil"/>
              <w:left w:val="nil"/>
              <w:bottom w:val="nil"/>
              <w:right w:val="nil"/>
            </w:tcBorders>
            <w:shd w:val="clear" w:color="auto" w:fill="B6DDE8" w:themeFill="accent5" w:themeFillTint="66"/>
            <w:vAlign w:val="center"/>
          </w:tcPr>
          <w:p w14:paraId="4E95F5D8" w14:textId="77777777" w:rsidR="001804E2" w:rsidRPr="001804E2" w:rsidRDefault="001804E2" w:rsidP="00B67EA6">
            <w:pPr>
              <w:spacing w:line="276" w:lineRule="auto"/>
              <w:rPr>
                <w:rFonts w:ascii="Verdana" w:hAnsi="Verdana"/>
                <w:b/>
                <w:color w:val="215868" w:themeColor="accent5" w:themeShade="80"/>
                <w:sz w:val="18"/>
                <w:szCs w:val="18"/>
              </w:rPr>
            </w:pPr>
            <w:r w:rsidRPr="001804E2">
              <w:rPr>
                <w:rFonts w:ascii="Verdana" w:hAnsi="Verdana"/>
                <w:b/>
                <w:color w:val="215868" w:themeColor="accent5" w:themeShade="80"/>
                <w:sz w:val="18"/>
                <w:szCs w:val="18"/>
              </w:rPr>
              <w:t>Steklene površine in senčila</w:t>
            </w:r>
          </w:p>
        </w:tc>
        <w:tc>
          <w:tcPr>
            <w:tcW w:w="2411" w:type="dxa"/>
            <w:tcBorders>
              <w:top w:val="nil"/>
              <w:left w:val="nil"/>
              <w:bottom w:val="nil"/>
              <w:right w:val="nil"/>
            </w:tcBorders>
            <w:shd w:val="clear" w:color="auto" w:fill="B6DDE8" w:themeFill="accent5" w:themeFillTint="66"/>
            <w:vAlign w:val="center"/>
          </w:tcPr>
          <w:p w14:paraId="6A05314A" w14:textId="77777777" w:rsidR="001804E2" w:rsidRPr="001804E2" w:rsidRDefault="001804E2" w:rsidP="00B67EA6">
            <w:pPr>
              <w:spacing w:line="276" w:lineRule="auto"/>
              <w:jc w:val="center"/>
              <w:rPr>
                <w:rFonts w:ascii="Verdana" w:hAnsi="Verdana"/>
                <w:b/>
                <w:color w:val="215868" w:themeColor="accent5" w:themeShade="80"/>
                <w:sz w:val="18"/>
                <w:szCs w:val="18"/>
              </w:rPr>
            </w:pPr>
            <w:r w:rsidRPr="001804E2">
              <w:rPr>
                <w:rFonts w:ascii="Verdana" w:hAnsi="Verdana"/>
                <w:b/>
                <w:color w:val="215868" w:themeColor="accent5" w:themeShade="80"/>
                <w:sz w:val="18"/>
                <w:szCs w:val="18"/>
              </w:rPr>
              <w:t>Pogostost čiščenja</w:t>
            </w:r>
          </w:p>
        </w:tc>
        <w:tc>
          <w:tcPr>
            <w:tcW w:w="1560" w:type="dxa"/>
            <w:tcBorders>
              <w:top w:val="nil"/>
              <w:left w:val="nil"/>
              <w:bottom w:val="nil"/>
              <w:right w:val="nil"/>
            </w:tcBorders>
            <w:shd w:val="clear" w:color="auto" w:fill="B6DDE8" w:themeFill="accent5" w:themeFillTint="66"/>
            <w:vAlign w:val="center"/>
          </w:tcPr>
          <w:p w14:paraId="6440CB35" w14:textId="77777777" w:rsidR="001804E2" w:rsidRPr="001804E2" w:rsidRDefault="001804E2" w:rsidP="00B67EA6">
            <w:pPr>
              <w:spacing w:line="276" w:lineRule="auto"/>
              <w:jc w:val="right"/>
              <w:rPr>
                <w:rFonts w:ascii="Verdana" w:hAnsi="Verdana"/>
                <w:b/>
                <w:color w:val="215868" w:themeColor="accent5" w:themeShade="80"/>
                <w:sz w:val="18"/>
                <w:szCs w:val="18"/>
              </w:rPr>
            </w:pPr>
            <w:r w:rsidRPr="001804E2">
              <w:rPr>
                <w:rFonts w:ascii="Verdana" w:hAnsi="Verdana"/>
                <w:b/>
                <w:color w:val="215868" w:themeColor="accent5" w:themeShade="80"/>
                <w:sz w:val="18"/>
                <w:szCs w:val="18"/>
              </w:rPr>
              <w:t>Površina</w:t>
            </w:r>
          </w:p>
        </w:tc>
      </w:tr>
      <w:tr w:rsidR="001804E2" w:rsidRPr="001804E2" w14:paraId="0D448070" w14:textId="77777777" w:rsidTr="0012555F">
        <w:trPr>
          <w:trHeight w:val="284"/>
        </w:trPr>
        <w:tc>
          <w:tcPr>
            <w:tcW w:w="5101" w:type="dxa"/>
            <w:tcBorders>
              <w:top w:val="nil"/>
              <w:left w:val="nil"/>
              <w:bottom w:val="nil"/>
              <w:right w:val="nil"/>
            </w:tcBorders>
            <w:shd w:val="clear" w:color="auto" w:fill="auto"/>
            <w:vAlign w:val="center"/>
          </w:tcPr>
          <w:p w14:paraId="0C448C73" w14:textId="77777777" w:rsidR="001804E2" w:rsidRPr="001804E2" w:rsidRDefault="001804E2" w:rsidP="00B67EA6">
            <w:pPr>
              <w:spacing w:line="276" w:lineRule="auto"/>
              <w:rPr>
                <w:rFonts w:ascii="Verdana" w:hAnsi="Verdana"/>
                <w:color w:val="215868" w:themeColor="accent5" w:themeShade="80"/>
                <w:sz w:val="18"/>
                <w:szCs w:val="18"/>
              </w:rPr>
            </w:pPr>
            <w:r w:rsidRPr="001804E2">
              <w:rPr>
                <w:rFonts w:ascii="Verdana" w:hAnsi="Verdana"/>
                <w:color w:val="215868" w:themeColor="accent5" w:themeShade="80"/>
                <w:sz w:val="18"/>
                <w:szCs w:val="18"/>
              </w:rPr>
              <w:t>Vetrolov (obojestranska površina)</w:t>
            </w:r>
          </w:p>
        </w:tc>
        <w:tc>
          <w:tcPr>
            <w:tcW w:w="2411" w:type="dxa"/>
            <w:vMerge w:val="restart"/>
            <w:tcBorders>
              <w:top w:val="nil"/>
              <w:left w:val="nil"/>
              <w:bottom w:val="nil"/>
              <w:right w:val="nil"/>
            </w:tcBorders>
            <w:shd w:val="clear" w:color="auto" w:fill="auto"/>
            <w:vAlign w:val="center"/>
          </w:tcPr>
          <w:p w14:paraId="3CCCDCB6" w14:textId="77777777" w:rsidR="001804E2" w:rsidRPr="001804E2" w:rsidRDefault="001804E2" w:rsidP="00B67EA6">
            <w:pPr>
              <w:spacing w:line="276" w:lineRule="auto"/>
              <w:jc w:val="center"/>
              <w:rPr>
                <w:rFonts w:ascii="Verdana" w:hAnsi="Verdana"/>
                <w:color w:val="215868" w:themeColor="accent5" w:themeShade="80"/>
                <w:sz w:val="18"/>
                <w:szCs w:val="18"/>
              </w:rPr>
            </w:pPr>
            <w:r w:rsidRPr="001804E2">
              <w:rPr>
                <w:rFonts w:ascii="Verdana" w:hAnsi="Verdana"/>
                <w:color w:val="215868" w:themeColor="accent5" w:themeShade="80"/>
                <w:sz w:val="18"/>
                <w:szCs w:val="18"/>
              </w:rPr>
              <w:t>2 x letno</w:t>
            </w:r>
          </w:p>
        </w:tc>
        <w:tc>
          <w:tcPr>
            <w:tcW w:w="1560" w:type="dxa"/>
            <w:tcBorders>
              <w:top w:val="nil"/>
              <w:left w:val="nil"/>
              <w:bottom w:val="nil"/>
              <w:right w:val="nil"/>
            </w:tcBorders>
            <w:shd w:val="clear" w:color="auto" w:fill="auto"/>
            <w:vAlign w:val="center"/>
          </w:tcPr>
          <w:p w14:paraId="1A3C1028" w14:textId="77777777" w:rsidR="001804E2" w:rsidRPr="001804E2" w:rsidRDefault="001804E2" w:rsidP="00B67EA6">
            <w:pPr>
              <w:spacing w:line="276" w:lineRule="auto"/>
              <w:jc w:val="right"/>
              <w:rPr>
                <w:rFonts w:ascii="Verdana" w:hAnsi="Verdana"/>
                <w:color w:val="215868" w:themeColor="accent5" w:themeShade="80"/>
                <w:sz w:val="18"/>
                <w:szCs w:val="18"/>
              </w:rPr>
            </w:pPr>
            <w:r w:rsidRPr="001804E2">
              <w:rPr>
                <w:rFonts w:ascii="Verdana" w:hAnsi="Verdana"/>
                <w:color w:val="215868" w:themeColor="accent5" w:themeShade="80"/>
                <w:sz w:val="18"/>
                <w:szCs w:val="18"/>
              </w:rPr>
              <w:t>23,0 m</w:t>
            </w:r>
            <w:r w:rsidRPr="001804E2">
              <w:rPr>
                <w:rFonts w:ascii="Verdana" w:hAnsi="Verdana"/>
                <w:color w:val="215868" w:themeColor="accent5" w:themeShade="80"/>
                <w:sz w:val="18"/>
                <w:szCs w:val="18"/>
                <w:vertAlign w:val="superscript"/>
              </w:rPr>
              <w:t>2</w:t>
            </w:r>
            <w:r w:rsidRPr="001804E2">
              <w:rPr>
                <w:rFonts w:ascii="Verdana" w:hAnsi="Verdana"/>
                <w:color w:val="215868" w:themeColor="accent5" w:themeShade="80"/>
                <w:sz w:val="18"/>
                <w:szCs w:val="18"/>
              </w:rPr>
              <w:t xml:space="preserve"> </w:t>
            </w:r>
          </w:p>
        </w:tc>
      </w:tr>
      <w:tr w:rsidR="001804E2" w:rsidRPr="001804E2" w14:paraId="6B9F9594" w14:textId="77777777" w:rsidTr="0012555F">
        <w:trPr>
          <w:trHeight w:val="284"/>
        </w:trPr>
        <w:tc>
          <w:tcPr>
            <w:tcW w:w="5101" w:type="dxa"/>
            <w:tcBorders>
              <w:top w:val="nil"/>
              <w:left w:val="nil"/>
              <w:bottom w:val="nil"/>
              <w:right w:val="nil"/>
            </w:tcBorders>
            <w:shd w:val="clear" w:color="auto" w:fill="auto"/>
            <w:vAlign w:val="center"/>
          </w:tcPr>
          <w:p w14:paraId="17FFFB1E" w14:textId="77777777" w:rsidR="001804E2" w:rsidRPr="001804E2" w:rsidRDefault="001804E2" w:rsidP="00B67EA6">
            <w:pPr>
              <w:spacing w:line="276" w:lineRule="auto"/>
              <w:rPr>
                <w:rFonts w:ascii="Verdana" w:hAnsi="Verdana"/>
                <w:color w:val="215868" w:themeColor="accent5" w:themeShade="80"/>
                <w:sz w:val="18"/>
                <w:szCs w:val="18"/>
              </w:rPr>
            </w:pPr>
            <w:r w:rsidRPr="001804E2">
              <w:rPr>
                <w:rFonts w:ascii="Verdana" w:hAnsi="Verdana"/>
                <w:color w:val="215868" w:themeColor="accent5" w:themeShade="80"/>
                <w:sz w:val="18"/>
                <w:szCs w:val="18"/>
              </w:rPr>
              <w:t>Okna z zunanjimi policami (</w:t>
            </w:r>
            <w:proofErr w:type="spellStart"/>
            <w:r w:rsidRPr="001804E2">
              <w:rPr>
                <w:rFonts w:ascii="Verdana" w:hAnsi="Verdana"/>
                <w:color w:val="215868" w:themeColor="accent5" w:themeShade="80"/>
                <w:sz w:val="18"/>
                <w:szCs w:val="18"/>
              </w:rPr>
              <w:t>obojestr</w:t>
            </w:r>
            <w:proofErr w:type="spellEnd"/>
            <w:r w:rsidRPr="001804E2">
              <w:rPr>
                <w:rFonts w:ascii="Verdana" w:hAnsi="Verdana"/>
                <w:color w:val="215868" w:themeColor="accent5" w:themeShade="80"/>
                <w:sz w:val="18"/>
                <w:szCs w:val="18"/>
              </w:rPr>
              <w:t>. površina)</w:t>
            </w:r>
          </w:p>
        </w:tc>
        <w:tc>
          <w:tcPr>
            <w:tcW w:w="2411" w:type="dxa"/>
            <w:vMerge/>
            <w:tcBorders>
              <w:top w:val="nil"/>
              <w:left w:val="nil"/>
              <w:bottom w:val="nil"/>
              <w:right w:val="nil"/>
            </w:tcBorders>
            <w:shd w:val="clear" w:color="auto" w:fill="auto"/>
            <w:vAlign w:val="center"/>
          </w:tcPr>
          <w:p w14:paraId="52516ABD" w14:textId="77777777" w:rsidR="001804E2" w:rsidRPr="001804E2" w:rsidRDefault="001804E2" w:rsidP="00B67EA6">
            <w:pPr>
              <w:spacing w:line="276" w:lineRule="auto"/>
              <w:jc w:val="center"/>
              <w:rPr>
                <w:rFonts w:ascii="Verdana" w:hAnsi="Verdana"/>
                <w:color w:val="215868" w:themeColor="accent5" w:themeShade="80"/>
                <w:sz w:val="18"/>
                <w:szCs w:val="18"/>
              </w:rPr>
            </w:pPr>
          </w:p>
        </w:tc>
        <w:tc>
          <w:tcPr>
            <w:tcW w:w="1560" w:type="dxa"/>
            <w:tcBorders>
              <w:top w:val="nil"/>
              <w:left w:val="nil"/>
              <w:bottom w:val="nil"/>
              <w:right w:val="nil"/>
            </w:tcBorders>
            <w:shd w:val="clear" w:color="auto" w:fill="auto"/>
            <w:vAlign w:val="center"/>
          </w:tcPr>
          <w:p w14:paraId="1878C162" w14:textId="77777777" w:rsidR="001804E2" w:rsidRPr="001804E2" w:rsidRDefault="001804E2" w:rsidP="00B67EA6">
            <w:pPr>
              <w:spacing w:line="276" w:lineRule="auto"/>
              <w:jc w:val="right"/>
              <w:rPr>
                <w:rFonts w:ascii="Verdana" w:hAnsi="Verdana"/>
                <w:color w:val="215868" w:themeColor="accent5" w:themeShade="80"/>
                <w:sz w:val="18"/>
                <w:szCs w:val="18"/>
              </w:rPr>
            </w:pPr>
            <w:r w:rsidRPr="001804E2">
              <w:rPr>
                <w:rFonts w:ascii="Verdana" w:hAnsi="Verdana"/>
                <w:color w:val="215868" w:themeColor="accent5" w:themeShade="80"/>
                <w:sz w:val="18"/>
                <w:szCs w:val="18"/>
              </w:rPr>
              <w:t>115,0 m</w:t>
            </w:r>
            <w:r w:rsidRPr="001804E2">
              <w:rPr>
                <w:rFonts w:ascii="Verdana" w:hAnsi="Verdana"/>
                <w:color w:val="215868" w:themeColor="accent5" w:themeShade="80"/>
                <w:sz w:val="18"/>
                <w:szCs w:val="18"/>
                <w:vertAlign w:val="superscript"/>
              </w:rPr>
              <w:t>2</w:t>
            </w:r>
          </w:p>
        </w:tc>
      </w:tr>
      <w:tr w:rsidR="001804E2" w:rsidRPr="001804E2" w14:paraId="732BC7D1" w14:textId="77777777" w:rsidTr="0012555F">
        <w:trPr>
          <w:trHeight w:val="284"/>
        </w:trPr>
        <w:tc>
          <w:tcPr>
            <w:tcW w:w="5101" w:type="dxa"/>
            <w:tcBorders>
              <w:top w:val="nil"/>
              <w:left w:val="nil"/>
              <w:bottom w:val="single" w:sz="4" w:space="0" w:color="B6DDE8" w:themeColor="accent5" w:themeTint="66"/>
              <w:right w:val="nil"/>
            </w:tcBorders>
            <w:shd w:val="clear" w:color="auto" w:fill="auto"/>
            <w:vAlign w:val="center"/>
          </w:tcPr>
          <w:p w14:paraId="643A4BD2" w14:textId="77777777" w:rsidR="001804E2" w:rsidRPr="001804E2" w:rsidRDefault="001804E2" w:rsidP="00B67EA6">
            <w:pPr>
              <w:spacing w:line="276" w:lineRule="auto"/>
              <w:rPr>
                <w:rFonts w:ascii="Verdana" w:hAnsi="Verdana"/>
                <w:color w:val="215868" w:themeColor="accent5" w:themeShade="80"/>
                <w:sz w:val="18"/>
                <w:szCs w:val="18"/>
              </w:rPr>
            </w:pPr>
            <w:r w:rsidRPr="001804E2">
              <w:rPr>
                <w:rFonts w:ascii="Verdana" w:hAnsi="Verdana"/>
                <w:color w:val="215868" w:themeColor="accent5" w:themeShade="80"/>
                <w:sz w:val="18"/>
                <w:szCs w:val="18"/>
              </w:rPr>
              <w:t>Zunanje žaluzije (enostranska površina)</w:t>
            </w:r>
          </w:p>
        </w:tc>
        <w:tc>
          <w:tcPr>
            <w:tcW w:w="2411" w:type="dxa"/>
            <w:vMerge/>
            <w:tcBorders>
              <w:top w:val="nil"/>
              <w:left w:val="nil"/>
              <w:bottom w:val="single" w:sz="4" w:space="0" w:color="B6DDE8" w:themeColor="accent5" w:themeTint="66"/>
              <w:right w:val="nil"/>
            </w:tcBorders>
            <w:shd w:val="clear" w:color="auto" w:fill="auto"/>
            <w:vAlign w:val="center"/>
          </w:tcPr>
          <w:p w14:paraId="2B7B9746" w14:textId="77777777" w:rsidR="001804E2" w:rsidRPr="001804E2" w:rsidRDefault="001804E2" w:rsidP="00B67EA6">
            <w:pPr>
              <w:spacing w:line="276" w:lineRule="auto"/>
              <w:jc w:val="center"/>
              <w:rPr>
                <w:rFonts w:ascii="Verdana" w:hAnsi="Verdana"/>
                <w:color w:val="215868" w:themeColor="accent5" w:themeShade="80"/>
                <w:sz w:val="18"/>
                <w:szCs w:val="18"/>
              </w:rPr>
            </w:pPr>
          </w:p>
        </w:tc>
        <w:tc>
          <w:tcPr>
            <w:tcW w:w="1560" w:type="dxa"/>
            <w:tcBorders>
              <w:top w:val="nil"/>
              <w:left w:val="nil"/>
              <w:bottom w:val="single" w:sz="4" w:space="0" w:color="B6DDE8" w:themeColor="accent5" w:themeTint="66"/>
              <w:right w:val="nil"/>
            </w:tcBorders>
            <w:shd w:val="clear" w:color="auto" w:fill="auto"/>
            <w:vAlign w:val="center"/>
          </w:tcPr>
          <w:p w14:paraId="3F67260E" w14:textId="77777777" w:rsidR="001804E2" w:rsidRPr="001804E2" w:rsidRDefault="001804E2" w:rsidP="00B67EA6">
            <w:pPr>
              <w:spacing w:line="276" w:lineRule="auto"/>
              <w:jc w:val="right"/>
              <w:rPr>
                <w:rFonts w:ascii="Verdana" w:hAnsi="Verdana"/>
                <w:color w:val="215868" w:themeColor="accent5" w:themeShade="80"/>
                <w:sz w:val="18"/>
                <w:szCs w:val="18"/>
              </w:rPr>
            </w:pPr>
            <w:r w:rsidRPr="001804E2">
              <w:rPr>
                <w:rFonts w:ascii="Verdana" w:hAnsi="Verdana"/>
                <w:color w:val="215868" w:themeColor="accent5" w:themeShade="80"/>
                <w:sz w:val="18"/>
                <w:szCs w:val="18"/>
              </w:rPr>
              <w:t>50,0 m</w:t>
            </w:r>
            <w:r w:rsidRPr="001804E2">
              <w:rPr>
                <w:rFonts w:ascii="Verdana" w:hAnsi="Verdana"/>
                <w:color w:val="215868" w:themeColor="accent5" w:themeShade="80"/>
                <w:sz w:val="18"/>
                <w:szCs w:val="18"/>
                <w:vertAlign w:val="superscript"/>
              </w:rPr>
              <w:t>2</w:t>
            </w:r>
          </w:p>
        </w:tc>
      </w:tr>
      <w:tr w:rsidR="001804E2" w:rsidRPr="001804E2" w14:paraId="4C2944C9" w14:textId="77777777" w:rsidTr="001255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101" w:type="dxa"/>
            <w:tcBorders>
              <w:top w:val="single" w:sz="4" w:space="0" w:color="B6DDE8" w:themeColor="accent5" w:themeTint="66"/>
            </w:tcBorders>
            <w:shd w:val="clear" w:color="auto" w:fill="auto"/>
            <w:vAlign w:val="center"/>
          </w:tcPr>
          <w:p w14:paraId="719D89DE" w14:textId="77777777" w:rsidR="001804E2" w:rsidRPr="001804E2" w:rsidRDefault="001804E2" w:rsidP="00B67EA6">
            <w:pPr>
              <w:spacing w:line="276" w:lineRule="auto"/>
              <w:rPr>
                <w:rFonts w:ascii="Verdana" w:hAnsi="Verdana"/>
                <w:color w:val="4F6228" w:themeColor="accent3" w:themeShade="80"/>
                <w:sz w:val="18"/>
                <w:szCs w:val="18"/>
              </w:rPr>
            </w:pPr>
          </w:p>
        </w:tc>
        <w:tc>
          <w:tcPr>
            <w:tcW w:w="2411" w:type="dxa"/>
            <w:tcBorders>
              <w:top w:val="single" w:sz="4" w:space="0" w:color="B6DDE8" w:themeColor="accent5" w:themeTint="66"/>
            </w:tcBorders>
            <w:shd w:val="clear" w:color="auto" w:fill="auto"/>
            <w:vAlign w:val="center"/>
          </w:tcPr>
          <w:p w14:paraId="43BF0E0C" w14:textId="77777777" w:rsidR="001804E2" w:rsidRPr="001804E2" w:rsidRDefault="001804E2" w:rsidP="00B67EA6">
            <w:pPr>
              <w:spacing w:line="276" w:lineRule="auto"/>
              <w:jc w:val="center"/>
              <w:rPr>
                <w:rFonts w:ascii="Verdana" w:hAnsi="Verdana"/>
                <w:color w:val="4F6228" w:themeColor="accent3" w:themeShade="80"/>
                <w:sz w:val="18"/>
                <w:szCs w:val="18"/>
              </w:rPr>
            </w:pPr>
          </w:p>
        </w:tc>
        <w:tc>
          <w:tcPr>
            <w:tcW w:w="1560" w:type="dxa"/>
            <w:tcBorders>
              <w:top w:val="single" w:sz="4" w:space="0" w:color="B6DDE8" w:themeColor="accent5" w:themeTint="66"/>
            </w:tcBorders>
            <w:shd w:val="clear" w:color="auto" w:fill="auto"/>
            <w:vAlign w:val="center"/>
          </w:tcPr>
          <w:p w14:paraId="138ABAB4" w14:textId="77777777" w:rsidR="001804E2" w:rsidRPr="001804E2" w:rsidRDefault="001804E2" w:rsidP="00B67EA6">
            <w:pPr>
              <w:spacing w:line="276" w:lineRule="auto"/>
              <w:jc w:val="right"/>
              <w:rPr>
                <w:rFonts w:ascii="Verdana" w:hAnsi="Verdana"/>
                <w:color w:val="4F6228" w:themeColor="accent3" w:themeShade="80"/>
                <w:sz w:val="18"/>
                <w:szCs w:val="18"/>
              </w:rPr>
            </w:pPr>
          </w:p>
        </w:tc>
      </w:tr>
      <w:tr w:rsidR="001804E2" w:rsidRPr="001804E2" w14:paraId="0CAE6A18" w14:textId="77777777" w:rsidTr="0012555F">
        <w:tblPrEx>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Ex>
        <w:trPr>
          <w:trHeight w:val="284"/>
        </w:trPr>
        <w:tc>
          <w:tcPr>
            <w:tcW w:w="5101" w:type="dxa"/>
            <w:tcBorders>
              <w:top w:val="nil"/>
              <w:left w:val="nil"/>
              <w:bottom w:val="nil"/>
              <w:right w:val="nil"/>
            </w:tcBorders>
            <w:shd w:val="clear" w:color="auto" w:fill="B8CCE4" w:themeFill="accent1" w:themeFillTint="66"/>
            <w:vAlign w:val="center"/>
          </w:tcPr>
          <w:p w14:paraId="6640B21A" w14:textId="77777777" w:rsidR="001804E2" w:rsidRPr="001804E2" w:rsidRDefault="001804E2" w:rsidP="00B67EA6">
            <w:pPr>
              <w:spacing w:line="276" w:lineRule="auto"/>
              <w:rPr>
                <w:rFonts w:ascii="Verdana" w:hAnsi="Verdana"/>
                <w:b/>
                <w:color w:val="244061" w:themeColor="accent1" w:themeShade="80"/>
                <w:sz w:val="18"/>
                <w:szCs w:val="18"/>
              </w:rPr>
            </w:pPr>
            <w:r w:rsidRPr="001804E2">
              <w:rPr>
                <w:rFonts w:ascii="Verdana" w:hAnsi="Verdana"/>
                <w:b/>
                <w:color w:val="244061" w:themeColor="accent1" w:themeShade="80"/>
                <w:sz w:val="18"/>
                <w:szCs w:val="18"/>
              </w:rPr>
              <w:t>Talne površine pisarniških prostorov</w:t>
            </w:r>
          </w:p>
        </w:tc>
        <w:tc>
          <w:tcPr>
            <w:tcW w:w="2411" w:type="dxa"/>
            <w:tcBorders>
              <w:top w:val="nil"/>
              <w:left w:val="nil"/>
              <w:bottom w:val="nil"/>
              <w:right w:val="nil"/>
            </w:tcBorders>
            <w:shd w:val="clear" w:color="auto" w:fill="B8CCE4" w:themeFill="accent1" w:themeFillTint="66"/>
            <w:vAlign w:val="center"/>
          </w:tcPr>
          <w:p w14:paraId="5AFD7C8A" w14:textId="77777777" w:rsidR="001804E2" w:rsidRPr="001804E2" w:rsidRDefault="001804E2" w:rsidP="00B67EA6">
            <w:pPr>
              <w:spacing w:line="276" w:lineRule="auto"/>
              <w:jc w:val="center"/>
              <w:rPr>
                <w:rFonts w:ascii="Verdana" w:hAnsi="Verdana"/>
                <w:b/>
                <w:color w:val="244061" w:themeColor="accent1" w:themeShade="80"/>
                <w:sz w:val="18"/>
                <w:szCs w:val="18"/>
              </w:rPr>
            </w:pPr>
            <w:r w:rsidRPr="001804E2">
              <w:rPr>
                <w:rFonts w:ascii="Verdana" w:hAnsi="Verdana"/>
                <w:b/>
                <w:color w:val="244061" w:themeColor="accent1" w:themeShade="80"/>
                <w:sz w:val="18"/>
                <w:szCs w:val="18"/>
              </w:rPr>
              <w:t>Pogostost čiščenja</w:t>
            </w:r>
          </w:p>
        </w:tc>
        <w:tc>
          <w:tcPr>
            <w:tcW w:w="1560" w:type="dxa"/>
            <w:tcBorders>
              <w:top w:val="nil"/>
              <w:left w:val="nil"/>
              <w:bottom w:val="nil"/>
              <w:right w:val="nil"/>
            </w:tcBorders>
            <w:shd w:val="clear" w:color="auto" w:fill="B8CCE4" w:themeFill="accent1" w:themeFillTint="66"/>
            <w:vAlign w:val="center"/>
          </w:tcPr>
          <w:p w14:paraId="499FA5F4" w14:textId="77777777" w:rsidR="001804E2" w:rsidRPr="001804E2" w:rsidRDefault="001804E2" w:rsidP="00B67EA6">
            <w:pPr>
              <w:spacing w:line="276" w:lineRule="auto"/>
              <w:jc w:val="right"/>
              <w:rPr>
                <w:rFonts w:ascii="Verdana" w:hAnsi="Verdana"/>
                <w:b/>
                <w:color w:val="244061" w:themeColor="accent1" w:themeShade="80"/>
                <w:sz w:val="18"/>
                <w:szCs w:val="18"/>
              </w:rPr>
            </w:pPr>
            <w:r w:rsidRPr="001804E2">
              <w:rPr>
                <w:rFonts w:ascii="Verdana" w:hAnsi="Verdana"/>
                <w:b/>
                <w:color w:val="244061" w:themeColor="accent1" w:themeShade="80"/>
                <w:sz w:val="18"/>
                <w:szCs w:val="18"/>
              </w:rPr>
              <w:t>Površina</w:t>
            </w:r>
          </w:p>
        </w:tc>
      </w:tr>
      <w:tr w:rsidR="001804E2" w:rsidRPr="001804E2" w14:paraId="62DF8811" w14:textId="77777777" w:rsidTr="0012555F">
        <w:tblPrEx>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Ex>
        <w:trPr>
          <w:trHeight w:val="284"/>
        </w:trPr>
        <w:tc>
          <w:tcPr>
            <w:tcW w:w="5101" w:type="dxa"/>
            <w:tcBorders>
              <w:top w:val="nil"/>
              <w:left w:val="nil"/>
              <w:bottom w:val="nil"/>
              <w:right w:val="nil"/>
            </w:tcBorders>
            <w:shd w:val="clear" w:color="auto" w:fill="auto"/>
            <w:vAlign w:val="center"/>
          </w:tcPr>
          <w:p w14:paraId="1A28D624" w14:textId="77777777" w:rsidR="001804E2" w:rsidRPr="001804E2" w:rsidRDefault="001804E2" w:rsidP="00B67EA6">
            <w:pPr>
              <w:spacing w:line="276" w:lineRule="auto"/>
              <w:rPr>
                <w:rFonts w:ascii="Verdana" w:hAnsi="Verdana"/>
                <w:color w:val="244061" w:themeColor="accent1" w:themeShade="80"/>
                <w:sz w:val="18"/>
                <w:szCs w:val="18"/>
              </w:rPr>
            </w:pPr>
            <w:r w:rsidRPr="001804E2">
              <w:rPr>
                <w:rFonts w:ascii="Verdana" w:hAnsi="Verdana"/>
                <w:color w:val="244061" w:themeColor="accent1" w:themeShade="80"/>
                <w:sz w:val="18"/>
                <w:szCs w:val="18"/>
              </w:rPr>
              <w:t>Vinil</w:t>
            </w:r>
          </w:p>
        </w:tc>
        <w:tc>
          <w:tcPr>
            <w:tcW w:w="2411" w:type="dxa"/>
            <w:vMerge w:val="restart"/>
            <w:tcBorders>
              <w:top w:val="nil"/>
              <w:left w:val="nil"/>
              <w:bottom w:val="nil"/>
              <w:right w:val="nil"/>
            </w:tcBorders>
            <w:shd w:val="clear" w:color="auto" w:fill="auto"/>
            <w:vAlign w:val="center"/>
          </w:tcPr>
          <w:p w14:paraId="2BABD821" w14:textId="77777777" w:rsidR="001804E2" w:rsidRPr="001804E2" w:rsidRDefault="001804E2" w:rsidP="00B67EA6">
            <w:pPr>
              <w:spacing w:line="276" w:lineRule="auto"/>
              <w:jc w:val="center"/>
              <w:rPr>
                <w:rFonts w:ascii="Verdana" w:hAnsi="Verdana"/>
                <w:color w:val="244061" w:themeColor="accent1" w:themeShade="80"/>
                <w:sz w:val="18"/>
                <w:szCs w:val="18"/>
              </w:rPr>
            </w:pPr>
            <w:r w:rsidRPr="001804E2">
              <w:rPr>
                <w:rFonts w:ascii="Verdana" w:hAnsi="Verdana"/>
                <w:color w:val="244061" w:themeColor="accent1" w:themeShade="80"/>
                <w:sz w:val="18"/>
                <w:szCs w:val="18"/>
              </w:rPr>
              <w:t>1 x letno</w:t>
            </w:r>
          </w:p>
        </w:tc>
        <w:tc>
          <w:tcPr>
            <w:tcW w:w="1560" w:type="dxa"/>
            <w:tcBorders>
              <w:top w:val="nil"/>
              <w:left w:val="nil"/>
              <w:bottom w:val="nil"/>
              <w:right w:val="nil"/>
            </w:tcBorders>
            <w:shd w:val="clear" w:color="auto" w:fill="auto"/>
            <w:vAlign w:val="center"/>
          </w:tcPr>
          <w:p w14:paraId="7A8F348A" w14:textId="77777777" w:rsidR="001804E2" w:rsidRPr="001804E2" w:rsidRDefault="001804E2" w:rsidP="00B67EA6">
            <w:pPr>
              <w:spacing w:line="276" w:lineRule="auto"/>
              <w:jc w:val="right"/>
              <w:rPr>
                <w:rFonts w:ascii="Verdana" w:hAnsi="Verdana"/>
                <w:color w:val="244061" w:themeColor="accent1" w:themeShade="80"/>
                <w:sz w:val="18"/>
                <w:szCs w:val="18"/>
              </w:rPr>
            </w:pPr>
            <w:r w:rsidRPr="001804E2">
              <w:rPr>
                <w:rFonts w:ascii="Verdana" w:hAnsi="Verdana"/>
                <w:color w:val="244061" w:themeColor="accent1" w:themeShade="80"/>
                <w:sz w:val="18"/>
                <w:szCs w:val="18"/>
              </w:rPr>
              <w:t>204,0 m</w:t>
            </w:r>
            <w:r w:rsidRPr="001804E2">
              <w:rPr>
                <w:rFonts w:ascii="Verdana" w:hAnsi="Verdana"/>
                <w:color w:val="244061" w:themeColor="accent1" w:themeShade="80"/>
                <w:sz w:val="18"/>
                <w:szCs w:val="18"/>
                <w:vertAlign w:val="superscript"/>
              </w:rPr>
              <w:t>2</w:t>
            </w:r>
            <w:r w:rsidRPr="001804E2">
              <w:rPr>
                <w:rFonts w:ascii="Verdana" w:hAnsi="Verdana"/>
                <w:color w:val="244061" w:themeColor="accent1" w:themeShade="80"/>
                <w:sz w:val="18"/>
                <w:szCs w:val="18"/>
              </w:rPr>
              <w:t xml:space="preserve"> </w:t>
            </w:r>
          </w:p>
        </w:tc>
      </w:tr>
      <w:tr w:rsidR="001804E2" w:rsidRPr="001804E2" w14:paraId="4D00BFC3" w14:textId="77777777" w:rsidTr="0012555F">
        <w:tblPrEx>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Ex>
        <w:trPr>
          <w:trHeight w:val="284"/>
        </w:trPr>
        <w:tc>
          <w:tcPr>
            <w:tcW w:w="5101" w:type="dxa"/>
            <w:tcBorders>
              <w:top w:val="nil"/>
              <w:left w:val="nil"/>
              <w:bottom w:val="nil"/>
              <w:right w:val="nil"/>
            </w:tcBorders>
            <w:shd w:val="clear" w:color="auto" w:fill="auto"/>
            <w:vAlign w:val="center"/>
          </w:tcPr>
          <w:p w14:paraId="3473F0C8" w14:textId="77777777" w:rsidR="001804E2" w:rsidRPr="001804E2" w:rsidRDefault="001804E2" w:rsidP="00B67EA6">
            <w:pPr>
              <w:spacing w:line="276" w:lineRule="auto"/>
              <w:rPr>
                <w:rFonts w:ascii="Verdana" w:hAnsi="Verdana"/>
                <w:color w:val="244061" w:themeColor="accent1" w:themeShade="80"/>
                <w:sz w:val="18"/>
                <w:szCs w:val="18"/>
              </w:rPr>
            </w:pPr>
            <w:r w:rsidRPr="001804E2">
              <w:rPr>
                <w:rFonts w:ascii="Verdana" w:hAnsi="Verdana"/>
                <w:color w:val="244061" w:themeColor="accent1" w:themeShade="80"/>
                <w:sz w:val="18"/>
                <w:szCs w:val="18"/>
              </w:rPr>
              <w:t>Žgan granit</w:t>
            </w:r>
          </w:p>
        </w:tc>
        <w:tc>
          <w:tcPr>
            <w:tcW w:w="2411" w:type="dxa"/>
            <w:vMerge/>
            <w:tcBorders>
              <w:top w:val="nil"/>
              <w:left w:val="nil"/>
              <w:bottom w:val="nil"/>
              <w:right w:val="nil"/>
            </w:tcBorders>
            <w:shd w:val="clear" w:color="auto" w:fill="auto"/>
            <w:vAlign w:val="center"/>
          </w:tcPr>
          <w:p w14:paraId="5EE9051E" w14:textId="77777777" w:rsidR="001804E2" w:rsidRPr="001804E2" w:rsidRDefault="001804E2" w:rsidP="00B67EA6">
            <w:pPr>
              <w:spacing w:line="276" w:lineRule="auto"/>
              <w:jc w:val="center"/>
              <w:rPr>
                <w:rFonts w:ascii="Verdana" w:hAnsi="Verdana"/>
                <w:color w:val="244061" w:themeColor="accent1" w:themeShade="80"/>
                <w:sz w:val="18"/>
                <w:szCs w:val="18"/>
              </w:rPr>
            </w:pPr>
          </w:p>
        </w:tc>
        <w:tc>
          <w:tcPr>
            <w:tcW w:w="1560" w:type="dxa"/>
            <w:tcBorders>
              <w:top w:val="nil"/>
              <w:left w:val="nil"/>
              <w:bottom w:val="nil"/>
              <w:right w:val="nil"/>
            </w:tcBorders>
            <w:shd w:val="clear" w:color="auto" w:fill="auto"/>
            <w:vAlign w:val="center"/>
          </w:tcPr>
          <w:p w14:paraId="2C762F49" w14:textId="77777777" w:rsidR="001804E2" w:rsidRPr="001804E2" w:rsidRDefault="001804E2" w:rsidP="00B67EA6">
            <w:pPr>
              <w:spacing w:line="276" w:lineRule="auto"/>
              <w:jc w:val="right"/>
              <w:rPr>
                <w:rFonts w:ascii="Verdana" w:hAnsi="Verdana"/>
                <w:color w:val="244061" w:themeColor="accent1" w:themeShade="80"/>
                <w:sz w:val="18"/>
                <w:szCs w:val="18"/>
              </w:rPr>
            </w:pPr>
            <w:r w:rsidRPr="001804E2">
              <w:rPr>
                <w:rFonts w:ascii="Verdana" w:hAnsi="Verdana"/>
                <w:color w:val="244061" w:themeColor="accent1" w:themeShade="80"/>
                <w:sz w:val="18"/>
                <w:szCs w:val="18"/>
              </w:rPr>
              <w:t>8,0 m</w:t>
            </w:r>
            <w:r w:rsidRPr="001804E2">
              <w:rPr>
                <w:rFonts w:ascii="Verdana" w:hAnsi="Verdana"/>
                <w:color w:val="244061" w:themeColor="accent1" w:themeShade="80"/>
                <w:sz w:val="18"/>
                <w:szCs w:val="18"/>
                <w:vertAlign w:val="superscript"/>
              </w:rPr>
              <w:t>2</w:t>
            </w:r>
          </w:p>
        </w:tc>
      </w:tr>
      <w:tr w:rsidR="001804E2" w:rsidRPr="001804E2" w14:paraId="166CBC0F" w14:textId="77777777" w:rsidTr="0012555F">
        <w:tblPrEx>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Ex>
        <w:trPr>
          <w:trHeight w:val="284"/>
        </w:trPr>
        <w:tc>
          <w:tcPr>
            <w:tcW w:w="5101" w:type="dxa"/>
            <w:tcBorders>
              <w:top w:val="nil"/>
              <w:left w:val="nil"/>
              <w:bottom w:val="nil"/>
              <w:right w:val="nil"/>
            </w:tcBorders>
            <w:shd w:val="clear" w:color="auto" w:fill="auto"/>
            <w:vAlign w:val="center"/>
          </w:tcPr>
          <w:p w14:paraId="30C9772E" w14:textId="77777777" w:rsidR="001804E2" w:rsidRPr="001804E2" w:rsidRDefault="001804E2" w:rsidP="00B67EA6">
            <w:pPr>
              <w:spacing w:line="276" w:lineRule="auto"/>
              <w:rPr>
                <w:rFonts w:ascii="Verdana" w:hAnsi="Verdana"/>
                <w:color w:val="244061" w:themeColor="accent1" w:themeShade="80"/>
                <w:sz w:val="18"/>
                <w:szCs w:val="18"/>
              </w:rPr>
            </w:pPr>
            <w:r w:rsidRPr="001804E2">
              <w:rPr>
                <w:rFonts w:ascii="Verdana" w:hAnsi="Verdana"/>
                <w:color w:val="244061" w:themeColor="accent1" w:themeShade="80"/>
                <w:sz w:val="18"/>
                <w:szCs w:val="18"/>
              </w:rPr>
              <w:t>Keramika</w:t>
            </w:r>
          </w:p>
        </w:tc>
        <w:tc>
          <w:tcPr>
            <w:tcW w:w="2411" w:type="dxa"/>
            <w:vMerge/>
            <w:tcBorders>
              <w:top w:val="nil"/>
              <w:left w:val="nil"/>
              <w:bottom w:val="nil"/>
              <w:right w:val="nil"/>
            </w:tcBorders>
            <w:shd w:val="clear" w:color="auto" w:fill="auto"/>
            <w:vAlign w:val="center"/>
          </w:tcPr>
          <w:p w14:paraId="3BEDE34C" w14:textId="77777777" w:rsidR="001804E2" w:rsidRPr="001804E2" w:rsidRDefault="001804E2" w:rsidP="00B67EA6">
            <w:pPr>
              <w:spacing w:line="276" w:lineRule="auto"/>
              <w:jc w:val="center"/>
              <w:rPr>
                <w:rFonts w:ascii="Verdana" w:hAnsi="Verdana"/>
                <w:color w:val="244061" w:themeColor="accent1" w:themeShade="80"/>
                <w:sz w:val="18"/>
                <w:szCs w:val="18"/>
              </w:rPr>
            </w:pPr>
          </w:p>
        </w:tc>
        <w:tc>
          <w:tcPr>
            <w:tcW w:w="1560" w:type="dxa"/>
            <w:tcBorders>
              <w:top w:val="nil"/>
              <w:left w:val="nil"/>
              <w:bottom w:val="nil"/>
              <w:right w:val="nil"/>
            </w:tcBorders>
            <w:shd w:val="clear" w:color="auto" w:fill="auto"/>
            <w:vAlign w:val="center"/>
          </w:tcPr>
          <w:p w14:paraId="3035AE4E" w14:textId="77777777" w:rsidR="001804E2" w:rsidRPr="001804E2" w:rsidRDefault="001804E2" w:rsidP="00B67EA6">
            <w:pPr>
              <w:spacing w:line="276" w:lineRule="auto"/>
              <w:jc w:val="right"/>
              <w:rPr>
                <w:rFonts w:ascii="Verdana" w:hAnsi="Verdana"/>
                <w:color w:val="244061" w:themeColor="accent1" w:themeShade="80"/>
                <w:sz w:val="18"/>
                <w:szCs w:val="18"/>
              </w:rPr>
            </w:pPr>
            <w:r w:rsidRPr="001804E2">
              <w:rPr>
                <w:rFonts w:ascii="Verdana" w:hAnsi="Verdana"/>
                <w:color w:val="244061" w:themeColor="accent1" w:themeShade="80"/>
                <w:sz w:val="18"/>
                <w:szCs w:val="18"/>
              </w:rPr>
              <w:t>57,0 m</w:t>
            </w:r>
            <w:r w:rsidRPr="001804E2">
              <w:rPr>
                <w:rFonts w:ascii="Verdana" w:hAnsi="Verdana"/>
                <w:color w:val="244061" w:themeColor="accent1" w:themeShade="80"/>
                <w:sz w:val="18"/>
                <w:szCs w:val="18"/>
                <w:vertAlign w:val="superscript"/>
              </w:rPr>
              <w:t>2</w:t>
            </w:r>
          </w:p>
        </w:tc>
      </w:tr>
    </w:tbl>
    <w:p w14:paraId="795A4834" w14:textId="77777777" w:rsidR="0012555F" w:rsidRDefault="0012555F" w:rsidP="0012555F">
      <w:pPr>
        <w:spacing w:line="276" w:lineRule="auto"/>
        <w:ind w:left="142"/>
        <w:jc w:val="both"/>
        <w:rPr>
          <w:rFonts w:ascii="Verdana" w:hAnsi="Verdana"/>
          <w:b/>
        </w:rPr>
      </w:pPr>
    </w:p>
    <w:p w14:paraId="66DFCFA2" w14:textId="6838D337" w:rsidR="0012555F" w:rsidRPr="0028382F" w:rsidRDefault="0012555F" w:rsidP="0012555F">
      <w:pPr>
        <w:pStyle w:val="Odstavekseznama"/>
        <w:numPr>
          <w:ilvl w:val="0"/>
          <w:numId w:val="88"/>
        </w:numPr>
        <w:spacing w:line="276" w:lineRule="auto"/>
        <w:ind w:left="426" w:hanging="426"/>
        <w:jc w:val="both"/>
        <w:rPr>
          <w:rFonts w:ascii="Verdana" w:hAnsi="Verdana"/>
          <w:b/>
        </w:rPr>
      </w:pPr>
      <w:r>
        <w:rPr>
          <w:rFonts w:ascii="Verdana" w:hAnsi="Verdana"/>
          <w:b/>
        </w:rPr>
        <w:t>Dodatno</w:t>
      </w:r>
      <w:r w:rsidRPr="0028382F">
        <w:rPr>
          <w:rFonts w:ascii="Verdana" w:hAnsi="Verdana"/>
          <w:b/>
        </w:rPr>
        <w:t xml:space="preserve"> čiščenje</w:t>
      </w:r>
    </w:p>
    <w:p w14:paraId="4F9F6833" w14:textId="18541974" w:rsidR="001804E2" w:rsidRDefault="001804E2" w:rsidP="001804E2">
      <w:pPr>
        <w:spacing w:line="276" w:lineRule="auto"/>
        <w:jc w:val="both"/>
        <w:rPr>
          <w:rFonts w:ascii="Verdana" w:hAnsi="Verdana"/>
          <w:b/>
        </w:rPr>
      </w:pPr>
    </w:p>
    <w:p w14:paraId="5DCA7539" w14:textId="77777777" w:rsidR="00396FE0" w:rsidRPr="009B1DBC" w:rsidRDefault="00396FE0" w:rsidP="00396FE0">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dodatno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Dodatno čiščenje vključuje tudi čiščenje pomožnih prostorov </w:t>
      </w:r>
      <w:r w:rsidRPr="009B1DBC">
        <w:rPr>
          <w:rFonts w:ascii="Verdana" w:hAnsi="Verdana"/>
        </w:rPr>
        <w:t>v naslednjem obsegu:</w:t>
      </w:r>
    </w:p>
    <w:p w14:paraId="34CA8997" w14:textId="77777777" w:rsidR="001804E2" w:rsidRPr="009B1DBC" w:rsidRDefault="001804E2" w:rsidP="001804E2">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6E3BC" w:themeFill="accent3" w:themeFillTint="66"/>
        <w:tblLook w:val="04A0" w:firstRow="1" w:lastRow="0" w:firstColumn="1" w:lastColumn="0" w:noHBand="0" w:noVBand="1"/>
      </w:tblPr>
      <w:tblGrid>
        <w:gridCol w:w="5098"/>
        <w:gridCol w:w="2410"/>
        <w:gridCol w:w="1559"/>
      </w:tblGrid>
      <w:tr w:rsidR="001804E2" w:rsidRPr="001804E2" w14:paraId="18C807C7" w14:textId="77777777" w:rsidTr="00B67EA6">
        <w:trPr>
          <w:trHeight w:val="284"/>
        </w:trPr>
        <w:tc>
          <w:tcPr>
            <w:tcW w:w="5098" w:type="dxa"/>
            <w:shd w:val="clear" w:color="auto" w:fill="D6E3BC" w:themeFill="accent3" w:themeFillTint="66"/>
            <w:vAlign w:val="center"/>
          </w:tcPr>
          <w:p w14:paraId="590D38E0" w14:textId="77777777" w:rsidR="001804E2" w:rsidRPr="001804E2" w:rsidRDefault="001804E2" w:rsidP="00B67EA6">
            <w:pPr>
              <w:spacing w:line="276" w:lineRule="auto"/>
              <w:rPr>
                <w:rFonts w:ascii="Verdana" w:hAnsi="Verdana"/>
                <w:b/>
                <w:color w:val="4F6228" w:themeColor="accent3" w:themeShade="80"/>
                <w:sz w:val="18"/>
                <w:szCs w:val="18"/>
              </w:rPr>
            </w:pPr>
            <w:r w:rsidRPr="001804E2">
              <w:rPr>
                <w:rFonts w:ascii="Verdana" w:hAnsi="Verdana"/>
                <w:b/>
                <w:color w:val="4F6228" w:themeColor="accent3" w:themeShade="80"/>
                <w:sz w:val="18"/>
                <w:szCs w:val="18"/>
              </w:rPr>
              <w:t>Pomožni prostori</w:t>
            </w:r>
          </w:p>
        </w:tc>
        <w:tc>
          <w:tcPr>
            <w:tcW w:w="2410" w:type="dxa"/>
            <w:shd w:val="clear" w:color="auto" w:fill="D6E3BC" w:themeFill="accent3" w:themeFillTint="66"/>
            <w:vAlign w:val="center"/>
          </w:tcPr>
          <w:p w14:paraId="6B4BCD1A" w14:textId="77777777" w:rsidR="001804E2" w:rsidRPr="001804E2" w:rsidRDefault="001804E2" w:rsidP="00B67EA6">
            <w:pPr>
              <w:spacing w:line="276" w:lineRule="auto"/>
              <w:jc w:val="center"/>
              <w:rPr>
                <w:rFonts w:ascii="Verdana" w:hAnsi="Verdana"/>
                <w:b/>
                <w:color w:val="4F6228" w:themeColor="accent3" w:themeShade="80"/>
                <w:sz w:val="18"/>
                <w:szCs w:val="18"/>
              </w:rPr>
            </w:pPr>
            <w:r w:rsidRPr="001804E2">
              <w:rPr>
                <w:rFonts w:ascii="Verdana" w:hAnsi="Verdana"/>
                <w:b/>
                <w:color w:val="4F6228" w:themeColor="accent3" w:themeShade="80"/>
                <w:sz w:val="18"/>
                <w:szCs w:val="18"/>
              </w:rPr>
              <w:t>Pogostost čiščenja</w:t>
            </w:r>
          </w:p>
        </w:tc>
        <w:tc>
          <w:tcPr>
            <w:tcW w:w="1559" w:type="dxa"/>
            <w:shd w:val="clear" w:color="auto" w:fill="D6E3BC" w:themeFill="accent3" w:themeFillTint="66"/>
            <w:vAlign w:val="center"/>
          </w:tcPr>
          <w:p w14:paraId="56085595" w14:textId="77777777" w:rsidR="001804E2" w:rsidRPr="001804E2" w:rsidRDefault="001804E2" w:rsidP="00B67EA6">
            <w:pPr>
              <w:spacing w:line="276" w:lineRule="auto"/>
              <w:jc w:val="right"/>
              <w:rPr>
                <w:rFonts w:ascii="Verdana" w:hAnsi="Verdana"/>
                <w:b/>
                <w:color w:val="4F6228" w:themeColor="accent3" w:themeShade="80"/>
                <w:sz w:val="18"/>
                <w:szCs w:val="18"/>
              </w:rPr>
            </w:pPr>
            <w:r w:rsidRPr="001804E2">
              <w:rPr>
                <w:rFonts w:ascii="Verdana" w:hAnsi="Verdana"/>
                <w:b/>
                <w:color w:val="4F6228" w:themeColor="accent3" w:themeShade="80"/>
                <w:sz w:val="18"/>
                <w:szCs w:val="18"/>
              </w:rPr>
              <w:t>Površina</w:t>
            </w:r>
          </w:p>
        </w:tc>
      </w:tr>
      <w:tr w:rsidR="001804E2" w:rsidRPr="001804E2" w14:paraId="785D8BBD" w14:textId="77777777" w:rsidTr="00B67EA6">
        <w:trPr>
          <w:trHeight w:val="284"/>
        </w:trPr>
        <w:tc>
          <w:tcPr>
            <w:tcW w:w="5098" w:type="dxa"/>
            <w:shd w:val="clear" w:color="auto" w:fill="auto"/>
            <w:vAlign w:val="center"/>
          </w:tcPr>
          <w:p w14:paraId="4CDF1E2E" w14:textId="77777777" w:rsidR="001804E2" w:rsidRPr="001804E2" w:rsidRDefault="001804E2" w:rsidP="00B67EA6">
            <w:pPr>
              <w:spacing w:line="276" w:lineRule="auto"/>
              <w:rPr>
                <w:rFonts w:ascii="Verdana" w:hAnsi="Verdana"/>
                <w:color w:val="4F6228" w:themeColor="accent3" w:themeShade="80"/>
                <w:sz w:val="18"/>
                <w:szCs w:val="18"/>
              </w:rPr>
            </w:pPr>
            <w:r w:rsidRPr="001804E2">
              <w:rPr>
                <w:rFonts w:ascii="Verdana" w:hAnsi="Verdana"/>
                <w:color w:val="4F6228" w:themeColor="accent3" w:themeShade="80"/>
                <w:sz w:val="18"/>
                <w:szCs w:val="18"/>
              </w:rPr>
              <w:t>Arhivski prostori in skladišča</w:t>
            </w:r>
          </w:p>
        </w:tc>
        <w:tc>
          <w:tcPr>
            <w:tcW w:w="2410" w:type="dxa"/>
            <w:vMerge w:val="restart"/>
            <w:shd w:val="clear" w:color="auto" w:fill="auto"/>
            <w:vAlign w:val="center"/>
          </w:tcPr>
          <w:p w14:paraId="2695B017" w14:textId="77777777" w:rsidR="001804E2" w:rsidRPr="001804E2" w:rsidRDefault="001804E2" w:rsidP="00B67EA6">
            <w:pPr>
              <w:spacing w:line="276" w:lineRule="auto"/>
              <w:jc w:val="center"/>
              <w:rPr>
                <w:rFonts w:ascii="Verdana" w:hAnsi="Verdana"/>
                <w:color w:val="4F6228" w:themeColor="accent3" w:themeShade="80"/>
                <w:sz w:val="18"/>
                <w:szCs w:val="18"/>
              </w:rPr>
            </w:pPr>
            <w:r w:rsidRPr="001804E2">
              <w:rPr>
                <w:rFonts w:ascii="Verdana" w:hAnsi="Verdana"/>
                <w:color w:val="4F6228" w:themeColor="accent3" w:themeShade="80"/>
                <w:sz w:val="18"/>
                <w:szCs w:val="18"/>
              </w:rPr>
              <w:t>2 x letno</w:t>
            </w:r>
          </w:p>
        </w:tc>
        <w:tc>
          <w:tcPr>
            <w:tcW w:w="1559" w:type="dxa"/>
            <w:shd w:val="clear" w:color="auto" w:fill="auto"/>
            <w:vAlign w:val="center"/>
          </w:tcPr>
          <w:p w14:paraId="579132FA" w14:textId="77777777" w:rsidR="001804E2" w:rsidRPr="001804E2" w:rsidRDefault="001804E2" w:rsidP="00B67EA6">
            <w:pPr>
              <w:spacing w:line="276" w:lineRule="auto"/>
              <w:jc w:val="right"/>
              <w:rPr>
                <w:rFonts w:ascii="Verdana" w:hAnsi="Verdana"/>
                <w:color w:val="4F6228" w:themeColor="accent3" w:themeShade="80"/>
                <w:sz w:val="18"/>
                <w:szCs w:val="18"/>
              </w:rPr>
            </w:pPr>
            <w:r w:rsidRPr="001804E2">
              <w:rPr>
                <w:rFonts w:ascii="Verdana" w:hAnsi="Verdana"/>
                <w:color w:val="4F6228" w:themeColor="accent3" w:themeShade="80"/>
                <w:sz w:val="18"/>
                <w:szCs w:val="18"/>
              </w:rPr>
              <w:t>49,0 m</w:t>
            </w:r>
            <w:r w:rsidRPr="001804E2">
              <w:rPr>
                <w:rFonts w:ascii="Verdana" w:hAnsi="Verdana"/>
                <w:color w:val="4F6228" w:themeColor="accent3" w:themeShade="80"/>
                <w:sz w:val="18"/>
                <w:szCs w:val="18"/>
                <w:vertAlign w:val="superscript"/>
              </w:rPr>
              <w:t>2</w:t>
            </w:r>
          </w:p>
        </w:tc>
      </w:tr>
      <w:tr w:rsidR="001804E2" w:rsidRPr="001804E2" w14:paraId="466C1595" w14:textId="77777777" w:rsidTr="00B67EA6">
        <w:trPr>
          <w:trHeight w:val="284"/>
        </w:trPr>
        <w:tc>
          <w:tcPr>
            <w:tcW w:w="5098" w:type="dxa"/>
            <w:shd w:val="clear" w:color="auto" w:fill="auto"/>
            <w:vAlign w:val="center"/>
          </w:tcPr>
          <w:p w14:paraId="37C6D995" w14:textId="77777777" w:rsidR="001804E2" w:rsidRPr="001804E2" w:rsidRDefault="001804E2" w:rsidP="00B67EA6">
            <w:pPr>
              <w:spacing w:line="276" w:lineRule="auto"/>
              <w:rPr>
                <w:rFonts w:ascii="Verdana" w:hAnsi="Verdana"/>
                <w:color w:val="4F6228" w:themeColor="accent3" w:themeShade="80"/>
                <w:sz w:val="18"/>
                <w:szCs w:val="18"/>
              </w:rPr>
            </w:pPr>
            <w:r w:rsidRPr="001804E2">
              <w:rPr>
                <w:rFonts w:ascii="Verdana" w:hAnsi="Verdana"/>
                <w:color w:val="4F6228" w:themeColor="accent3" w:themeShade="80"/>
                <w:sz w:val="18"/>
                <w:szCs w:val="18"/>
              </w:rPr>
              <w:t>Tehnični prostori</w:t>
            </w:r>
          </w:p>
        </w:tc>
        <w:tc>
          <w:tcPr>
            <w:tcW w:w="2410" w:type="dxa"/>
            <w:vMerge/>
            <w:shd w:val="clear" w:color="auto" w:fill="auto"/>
            <w:vAlign w:val="center"/>
          </w:tcPr>
          <w:p w14:paraId="6295EFC9" w14:textId="77777777" w:rsidR="001804E2" w:rsidRPr="001804E2" w:rsidRDefault="001804E2" w:rsidP="00B67EA6">
            <w:pPr>
              <w:spacing w:line="276" w:lineRule="auto"/>
              <w:jc w:val="center"/>
              <w:rPr>
                <w:rFonts w:ascii="Verdana" w:hAnsi="Verdana"/>
                <w:color w:val="4F6228" w:themeColor="accent3" w:themeShade="80"/>
                <w:sz w:val="18"/>
                <w:szCs w:val="18"/>
              </w:rPr>
            </w:pPr>
          </w:p>
        </w:tc>
        <w:tc>
          <w:tcPr>
            <w:tcW w:w="1559" w:type="dxa"/>
            <w:shd w:val="clear" w:color="auto" w:fill="auto"/>
            <w:vAlign w:val="center"/>
          </w:tcPr>
          <w:p w14:paraId="2D1CD6E0" w14:textId="77777777" w:rsidR="001804E2" w:rsidRPr="001804E2" w:rsidRDefault="001804E2" w:rsidP="00B67EA6">
            <w:pPr>
              <w:spacing w:line="276" w:lineRule="auto"/>
              <w:jc w:val="right"/>
              <w:rPr>
                <w:rFonts w:ascii="Verdana" w:hAnsi="Verdana"/>
                <w:color w:val="4F6228" w:themeColor="accent3" w:themeShade="80"/>
                <w:sz w:val="18"/>
                <w:szCs w:val="18"/>
              </w:rPr>
            </w:pPr>
            <w:r w:rsidRPr="001804E2">
              <w:rPr>
                <w:rFonts w:ascii="Verdana" w:hAnsi="Verdana"/>
                <w:color w:val="4F6228" w:themeColor="accent3" w:themeShade="80"/>
                <w:sz w:val="18"/>
                <w:szCs w:val="18"/>
              </w:rPr>
              <w:t>10,0 m</w:t>
            </w:r>
            <w:r w:rsidRPr="001804E2">
              <w:rPr>
                <w:rFonts w:ascii="Verdana" w:hAnsi="Verdana"/>
                <w:color w:val="4F6228" w:themeColor="accent3" w:themeShade="80"/>
                <w:sz w:val="18"/>
                <w:szCs w:val="18"/>
                <w:vertAlign w:val="superscript"/>
              </w:rPr>
              <w:t>2</w:t>
            </w:r>
          </w:p>
        </w:tc>
      </w:tr>
      <w:tr w:rsidR="001804E2" w:rsidRPr="001804E2" w14:paraId="44FAAB13" w14:textId="77777777" w:rsidTr="00B67EA6">
        <w:trPr>
          <w:trHeight w:val="284"/>
        </w:trPr>
        <w:tc>
          <w:tcPr>
            <w:tcW w:w="5098" w:type="dxa"/>
            <w:shd w:val="clear" w:color="auto" w:fill="D6E3BC" w:themeFill="accent3" w:themeFillTint="66"/>
            <w:vAlign w:val="center"/>
          </w:tcPr>
          <w:p w14:paraId="3B84D689" w14:textId="77777777" w:rsidR="001804E2" w:rsidRPr="001804E2" w:rsidRDefault="001804E2" w:rsidP="00B67EA6">
            <w:pPr>
              <w:spacing w:line="276" w:lineRule="auto"/>
              <w:rPr>
                <w:rFonts w:ascii="Verdana" w:hAnsi="Verdana"/>
                <w:b/>
                <w:color w:val="4F6228" w:themeColor="accent3" w:themeShade="80"/>
                <w:sz w:val="18"/>
                <w:szCs w:val="18"/>
              </w:rPr>
            </w:pPr>
            <w:r w:rsidRPr="001804E2">
              <w:rPr>
                <w:rFonts w:ascii="Verdana" w:hAnsi="Verdana"/>
                <w:b/>
                <w:color w:val="4F6228" w:themeColor="accent3" w:themeShade="80"/>
                <w:sz w:val="18"/>
                <w:szCs w:val="18"/>
              </w:rPr>
              <w:t>Skupaj</w:t>
            </w:r>
          </w:p>
        </w:tc>
        <w:tc>
          <w:tcPr>
            <w:tcW w:w="2410" w:type="dxa"/>
            <w:shd w:val="clear" w:color="auto" w:fill="D6E3BC" w:themeFill="accent3" w:themeFillTint="66"/>
            <w:vAlign w:val="center"/>
          </w:tcPr>
          <w:p w14:paraId="722724B3" w14:textId="77777777" w:rsidR="001804E2" w:rsidRPr="001804E2" w:rsidRDefault="001804E2" w:rsidP="00B67EA6">
            <w:pPr>
              <w:spacing w:line="276" w:lineRule="auto"/>
              <w:jc w:val="right"/>
              <w:rPr>
                <w:rFonts w:ascii="Verdana" w:hAnsi="Verdana"/>
                <w:b/>
                <w:color w:val="4F6228" w:themeColor="accent3" w:themeShade="80"/>
                <w:sz w:val="18"/>
                <w:szCs w:val="18"/>
              </w:rPr>
            </w:pPr>
          </w:p>
        </w:tc>
        <w:tc>
          <w:tcPr>
            <w:tcW w:w="1559" w:type="dxa"/>
            <w:shd w:val="clear" w:color="auto" w:fill="D6E3BC" w:themeFill="accent3" w:themeFillTint="66"/>
            <w:vAlign w:val="center"/>
          </w:tcPr>
          <w:p w14:paraId="62B7EC8C" w14:textId="77777777" w:rsidR="001804E2" w:rsidRPr="001804E2" w:rsidRDefault="001804E2" w:rsidP="00B67EA6">
            <w:pPr>
              <w:spacing w:line="276" w:lineRule="auto"/>
              <w:jc w:val="right"/>
              <w:rPr>
                <w:rFonts w:ascii="Verdana" w:hAnsi="Verdana"/>
                <w:b/>
                <w:color w:val="4F6228" w:themeColor="accent3" w:themeShade="80"/>
                <w:sz w:val="18"/>
                <w:szCs w:val="18"/>
              </w:rPr>
            </w:pPr>
            <w:r w:rsidRPr="001804E2">
              <w:rPr>
                <w:rFonts w:ascii="Verdana" w:hAnsi="Verdana"/>
                <w:b/>
                <w:color w:val="4F6228" w:themeColor="accent3" w:themeShade="80"/>
                <w:sz w:val="18"/>
                <w:szCs w:val="18"/>
              </w:rPr>
              <w:t>59,0 m</w:t>
            </w:r>
            <w:r w:rsidRPr="001804E2">
              <w:rPr>
                <w:rFonts w:ascii="Verdana" w:hAnsi="Verdana"/>
                <w:b/>
                <w:color w:val="4F6228" w:themeColor="accent3" w:themeShade="80"/>
                <w:sz w:val="18"/>
                <w:szCs w:val="18"/>
                <w:vertAlign w:val="superscript"/>
              </w:rPr>
              <w:t>2</w:t>
            </w:r>
          </w:p>
        </w:tc>
      </w:tr>
    </w:tbl>
    <w:p w14:paraId="7924FB0E" w14:textId="2F181D83" w:rsidR="001804E2" w:rsidRPr="00BF1E59" w:rsidRDefault="001804E2" w:rsidP="001804E2">
      <w:pPr>
        <w:pStyle w:val="Naslov5"/>
        <w:ind w:left="1134" w:hanging="1134"/>
        <w:rPr>
          <w:color w:val="4F81BD" w:themeColor="accent1"/>
          <w:u w:val="single"/>
        </w:rPr>
      </w:pPr>
      <w:r w:rsidRPr="00BF1E59">
        <w:rPr>
          <w:color w:val="4F81BD" w:themeColor="accent1"/>
          <w:u w:val="single"/>
        </w:rPr>
        <w:lastRenderedPageBreak/>
        <w:t xml:space="preserve">ZPIZ </w:t>
      </w:r>
      <w:r>
        <w:rPr>
          <w:color w:val="4F81BD" w:themeColor="accent1"/>
          <w:u w:val="single"/>
        </w:rPr>
        <w:t>počitniško stanovanje, Rogla 79, Zreče</w:t>
      </w:r>
    </w:p>
    <w:p w14:paraId="075F482E" w14:textId="022CCA3B" w:rsidR="001804E2" w:rsidRDefault="001804E2" w:rsidP="003E506E">
      <w:pPr>
        <w:spacing w:line="276" w:lineRule="auto"/>
        <w:jc w:val="both"/>
        <w:rPr>
          <w:rFonts w:ascii="Verdana" w:hAnsi="Verdana"/>
        </w:rPr>
      </w:pPr>
    </w:p>
    <w:p w14:paraId="747B224D" w14:textId="2B0385BA" w:rsidR="001804E2" w:rsidRDefault="001804E2" w:rsidP="003E506E">
      <w:pPr>
        <w:spacing w:line="276" w:lineRule="auto"/>
        <w:jc w:val="both"/>
        <w:rPr>
          <w:rFonts w:ascii="Verdana" w:hAnsi="Verdana"/>
        </w:rPr>
      </w:pPr>
      <w:r w:rsidRPr="009B1DBC">
        <w:rPr>
          <w:rFonts w:ascii="Verdana" w:hAnsi="Verdana"/>
        </w:rPr>
        <w:t xml:space="preserve">Počitniško stanovanje </w:t>
      </w:r>
      <w:r>
        <w:rPr>
          <w:rFonts w:ascii="Verdana" w:hAnsi="Verdana"/>
        </w:rPr>
        <w:t>je</w:t>
      </w:r>
      <w:r w:rsidRPr="009B1DBC">
        <w:rPr>
          <w:rFonts w:ascii="Verdana" w:hAnsi="Verdana"/>
        </w:rPr>
        <w:t xml:space="preserve"> v končni vrstni hiši in obsega pritličje in mansardo. V pritličju je večji dnevni prostor s kuhinjo, predsobo, kopalnico in vetrolovom z vhodom. Iz dnevnega prostora je izhod na manjšo teraso. V mansardo vodijo lesene stopnice v dve dvoposteljni sobi. Talne površine v pritličju so iz keramike, v mansardi pa je lakiran parket. Okna so lesena s </w:t>
      </w:r>
      <w:proofErr w:type="spellStart"/>
      <w:r w:rsidRPr="009B1DBC">
        <w:rPr>
          <w:rFonts w:ascii="Verdana" w:hAnsi="Verdana"/>
        </w:rPr>
        <w:t>termopan</w:t>
      </w:r>
      <w:proofErr w:type="spellEnd"/>
      <w:r w:rsidRPr="009B1DBC">
        <w:rPr>
          <w:rFonts w:ascii="Verdana" w:hAnsi="Verdana"/>
        </w:rPr>
        <w:t xml:space="preserve"> zasteklitvijo in lesenimi polkni. V pritličju je manjše okno v kopalnici in panoramska stena (cca 5 m</w:t>
      </w:r>
      <w:r w:rsidRPr="009B1DBC">
        <w:rPr>
          <w:rFonts w:ascii="Verdana" w:hAnsi="Verdana"/>
          <w:vertAlign w:val="superscript"/>
        </w:rPr>
        <w:t>2</w:t>
      </w:r>
      <w:r w:rsidRPr="009B1DBC">
        <w:rPr>
          <w:rFonts w:ascii="Verdana" w:hAnsi="Verdana"/>
        </w:rPr>
        <w:t>) v dnevnem prostoru. V mansardi sta dve strešni okni in eno običajno okno.</w:t>
      </w:r>
    </w:p>
    <w:p w14:paraId="412DF2F5" w14:textId="77777777" w:rsidR="00396FE0" w:rsidRDefault="00396FE0" w:rsidP="003E506E">
      <w:pPr>
        <w:spacing w:line="276" w:lineRule="auto"/>
        <w:jc w:val="both"/>
        <w:rPr>
          <w:rFonts w:ascii="Verdana" w:hAnsi="Verdana"/>
        </w:rPr>
      </w:pPr>
    </w:p>
    <w:p w14:paraId="0A80F206" w14:textId="2332D963" w:rsidR="001804E2" w:rsidRPr="001804E2" w:rsidRDefault="001804E2" w:rsidP="003E506E">
      <w:pPr>
        <w:spacing w:line="276" w:lineRule="auto"/>
        <w:jc w:val="both"/>
        <w:rPr>
          <w:rFonts w:ascii="Verdana" w:hAnsi="Verdana"/>
          <w:b/>
        </w:rPr>
      </w:pPr>
      <w:r w:rsidRPr="001804E2">
        <w:rPr>
          <w:rFonts w:ascii="Verdana" w:hAnsi="Verdana"/>
          <w:b/>
        </w:rPr>
        <w:t>Generalno čiščenje</w:t>
      </w:r>
    </w:p>
    <w:p w14:paraId="7EA26C60" w14:textId="22A407FC" w:rsidR="001804E2" w:rsidRDefault="001804E2" w:rsidP="003E506E">
      <w:pPr>
        <w:spacing w:line="276" w:lineRule="auto"/>
        <w:jc w:val="both"/>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CC037F" w:rsidRPr="00CC037F" w14:paraId="55BFFE1D" w14:textId="77777777" w:rsidTr="00B67EA6">
        <w:trPr>
          <w:trHeight w:val="284"/>
        </w:trPr>
        <w:tc>
          <w:tcPr>
            <w:tcW w:w="5098" w:type="dxa"/>
            <w:shd w:val="clear" w:color="auto" w:fill="B8CCE4" w:themeFill="accent1" w:themeFillTint="66"/>
            <w:vAlign w:val="center"/>
          </w:tcPr>
          <w:p w14:paraId="0A4FB550" w14:textId="77777777" w:rsidR="00CC037F" w:rsidRPr="00CC037F" w:rsidRDefault="00CC037F" w:rsidP="00B67EA6">
            <w:pPr>
              <w:spacing w:line="276" w:lineRule="auto"/>
              <w:rPr>
                <w:rFonts w:ascii="Verdana" w:hAnsi="Verdana"/>
                <w:b/>
                <w:color w:val="244061" w:themeColor="accent1" w:themeShade="80"/>
                <w:sz w:val="18"/>
                <w:szCs w:val="18"/>
              </w:rPr>
            </w:pPr>
            <w:r w:rsidRPr="00CC037F">
              <w:rPr>
                <w:rFonts w:ascii="Verdana" w:hAnsi="Verdana"/>
                <w:b/>
                <w:color w:val="244061" w:themeColor="accent1" w:themeShade="80"/>
                <w:sz w:val="18"/>
                <w:szCs w:val="18"/>
              </w:rPr>
              <w:t>Počitniško stanovanje</w:t>
            </w:r>
          </w:p>
        </w:tc>
        <w:tc>
          <w:tcPr>
            <w:tcW w:w="2410" w:type="dxa"/>
            <w:shd w:val="clear" w:color="auto" w:fill="B8CCE4" w:themeFill="accent1" w:themeFillTint="66"/>
            <w:vAlign w:val="center"/>
          </w:tcPr>
          <w:p w14:paraId="2EEB719D" w14:textId="77777777" w:rsidR="00CC037F" w:rsidRPr="00CC037F" w:rsidRDefault="00CC037F" w:rsidP="00B67EA6">
            <w:pPr>
              <w:spacing w:line="276" w:lineRule="auto"/>
              <w:jc w:val="center"/>
              <w:rPr>
                <w:rFonts w:ascii="Verdana" w:hAnsi="Verdana"/>
                <w:b/>
                <w:color w:val="244061" w:themeColor="accent1" w:themeShade="80"/>
                <w:sz w:val="18"/>
                <w:szCs w:val="18"/>
              </w:rPr>
            </w:pPr>
            <w:r w:rsidRPr="00CC037F">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19726CAE" w14:textId="77777777" w:rsidR="00CC037F" w:rsidRPr="00CC037F" w:rsidRDefault="00CC037F" w:rsidP="00B67EA6">
            <w:pPr>
              <w:spacing w:line="276" w:lineRule="auto"/>
              <w:jc w:val="right"/>
              <w:rPr>
                <w:rFonts w:ascii="Verdana" w:hAnsi="Verdana"/>
                <w:b/>
                <w:color w:val="244061" w:themeColor="accent1" w:themeShade="80"/>
                <w:sz w:val="18"/>
                <w:szCs w:val="18"/>
              </w:rPr>
            </w:pPr>
            <w:r w:rsidRPr="00CC037F">
              <w:rPr>
                <w:rFonts w:ascii="Verdana" w:hAnsi="Verdana"/>
                <w:b/>
                <w:color w:val="244061" w:themeColor="accent1" w:themeShade="80"/>
                <w:sz w:val="18"/>
                <w:szCs w:val="18"/>
              </w:rPr>
              <w:t>Površina</w:t>
            </w:r>
          </w:p>
        </w:tc>
      </w:tr>
      <w:tr w:rsidR="00CC037F" w:rsidRPr="00CC037F" w14:paraId="7CD7FEE0" w14:textId="77777777" w:rsidTr="00B67EA6">
        <w:trPr>
          <w:trHeight w:val="284"/>
        </w:trPr>
        <w:tc>
          <w:tcPr>
            <w:tcW w:w="5098" w:type="dxa"/>
            <w:tcBorders>
              <w:bottom w:val="single" w:sz="4" w:space="0" w:color="B8CCE4" w:themeColor="accent1" w:themeTint="66"/>
            </w:tcBorders>
            <w:vAlign w:val="center"/>
          </w:tcPr>
          <w:p w14:paraId="41849380" w14:textId="77777777" w:rsidR="00CC037F" w:rsidRPr="00CC037F" w:rsidRDefault="00CC037F" w:rsidP="00B67EA6">
            <w:pPr>
              <w:spacing w:line="276" w:lineRule="auto"/>
              <w:rPr>
                <w:rFonts w:ascii="Verdana" w:hAnsi="Verdana"/>
                <w:color w:val="244061" w:themeColor="accent1" w:themeShade="80"/>
                <w:sz w:val="18"/>
                <w:szCs w:val="18"/>
              </w:rPr>
            </w:pPr>
            <w:r w:rsidRPr="00CC037F">
              <w:rPr>
                <w:rFonts w:ascii="Verdana" w:hAnsi="Verdana"/>
                <w:sz w:val="18"/>
                <w:szCs w:val="18"/>
              </w:rPr>
              <w:t>Rogla 79</w:t>
            </w:r>
          </w:p>
        </w:tc>
        <w:tc>
          <w:tcPr>
            <w:tcW w:w="2410" w:type="dxa"/>
            <w:tcBorders>
              <w:bottom w:val="single" w:sz="4" w:space="0" w:color="B8CCE4" w:themeColor="accent1" w:themeTint="66"/>
            </w:tcBorders>
            <w:vAlign w:val="center"/>
          </w:tcPr>
          <w:p w14:paraId="161B5DBC" w14:textId="77777777" w:rsidR="00CC037F" w:rsidRPr="00CC037F" w:rsidRDefault="00CC037F" w:rsidP="00B67EA6">
            <w:pPr>
              <w:spacing w:line="276" w:lineRule="auto"/>
              <w:jc w:val="center"/>
              <w:rPr>
                <w:rFonts w:ascii="Verdana" w:hAnsi="Verdana"/>
                <w:color w:val="244061" w:themeColor="accent1" w:themeShade="80"/>
                <w:sz w:val="18"/>
                <w:szCs w:val="18"/>
              </w:rPr>
            </w:pPr>
            <w:r w:rsidRPr="00CC037F">
              <w:rPr>
                <w:rFonts w:ascii="Verdana" w:hAnsi="Verdana"/>
                <w:color w:val="244061" w:themeColor="accent1" w:themeShade="80"/>
                <w:sz w:val="18"/>
                <w:szCs w:val="18"/>
              </w:rPr>
              <w:t>2 x letno</w:t>
            </w:r>
          </w:p>
        </w:tc>
        <w:tc>
          <w:tcPr>
            <w:tcW w:w="1559" w:type="dxa"/>
            <w:tcBorders>
              <w:bottom w:val="single" w:sz="4" w:space="0" w:color="B8CCE4" w:themeColor="accent1" w:themeTint="66"/>
            </w:tcBorders>
            <w:vAlign w:val="center"/>
          </w:tcPr>
          <w:p w14:paraId="32E7ACAC" w14:textId="77777777" w:rsidR="00CC037F" w:rsidRPr="00CC037F" w:rsidRDefault="00CC037F" w:rsidP="00B67EA6">
            <w:pPr>
              <w:spacing w:line="276" w:lineRule="auto"/>
              <w:jc w:val="right"/>
              <w:rPr>
                <w:rFonts w:ascii="Verdana" w:hAnsi="Verdana"/>
                <w:color w:val="244061" w:themeColor="accent1" w:themeShade="80"/>
                <w:sz w:val="18"/>
                <w:szCs w:val="18"/>
              </w:rPr>
            </w:pPr>
            <w:r w:rsidRPr="00CC037F">
              <w:rPr>
                <w:rFonts w:ascii="Verdana" w:hAnsi="Verdana"/>
                <w:color w:val="244061" w:themeColor="accent1" w:themeShade="80"/>
                <w:sz w:val="18"/>
                <w:szCs w:val="18"/>
              </w:rPr>
              <w:t>45,0 m</w:t>
            </w:r>
            <w:r w:rsidRPr="00CC037F">
              <w:rPr>
                <w:rFonts w:ascii="Verdana" w:hAnsi="Verdana"/>
                <w:color w:val="244061" w:themeColor="accent1" w:themeShade="80"/>
                <w:sz w:val="18"/>
                <w:szCs w:val="18"/>
                <w:vertAlign w:val="superscript"/>
              </w:rPr>
              <w:t>2</w:t>
            </w:r>
          </w:p>
        </w:tc>
      </w:tr>
    </w:tbl>
    <w:p w14:paraId="2A4B8FE6" w14:textId="521C7FB9" w:rsidR="00E26B82" w:rsidRDefault="00E26B82" w:rsidP="003E506E">
      <w:pPr>
        <w:spacing w:line="276" w:lineRule="auto"/>
        <w:jc w:val="both"/>
        <w:rPr>
          <w:rFonts w:ascii="Verdana" w:hAnsi="Verdana"/>
        </w:rPr>
      </w:pPr>
    </w:p>
    <w:p w14:paraId="620CBA63" w14:textId="115C4F0E" w:rsidR="00FC1E7F" w:rsidRDefault="00FC1E7F" w:rsidP="00FC1E7F">
      <w:pPr>
        <w:pStyle w:val="Naslov4"/>
        <w:ind w:left="993" w:hanging="993"/>
        <w:rPr>
          <w:b/>
          <w:i/>
          <w:color w:val="4F81BD" w:themeColor="accent1"/>
        </w:rPr>
      </w:pPr>
      <w:r>
        <w:rPr>
          <w:b/>
          <w:i/>
          <w:color w:val="4F81BD" w:themeColor="accent1"/>
        </w:rPr>
        <w:t>Tehnične zahteve za SKLOP 3:</w:t>
      </w:r>
      <w:r>
        <w:rPr>
          <w:b/>
          <w:i/>
          <w:color w:val="4F81BD" w:themeColor="accent1"/>
        </w:rPr>
        <w:tab/>
      </w:r>
      <w:r>
        <w:rPr>
          <w:b/>
          <w:i/>
          <w:color w:val="4F81BD" w:themeColor="accent1"/>
        </w:rPr>
        <w:tab/>
      </w:r>
      <w:r>
        <w:rPr>
          <w:b/>
          <w:i/>
          <w:color w:val="4F81BD" w:themeColor="accent1"/>
        </w:rPr>
        <w:tab/>
      </w:r>
      <w:r>
        <w:rPr>
          <w:b/>
          <w:i/>
          <w:color w:val="4F81BD" w:themeColor="accent1"/>
        </w:rPr>
        <w:tab/>
      </w:r>
      <w:r>
        <w:rPr>
          <w:b/>
          <w:i/>
          <w:color w:val="4F81BD" w:themeColor="accent1"/>
        </w:rPr>
        <w:tab/>
        <w:t xml:space="preserve">       Čiščenje poslovnih prostorov v Kopru</w:t>
      </w:r>
    </w:p>
    <w:p w14:paraId="238B7BDB" w14:textId="41D99E03" w:rsidR="001804E2" w:rsidRDefault="001804E2" w:rsidP="003E506E">
      <w:pPr>
        <w:spacing w:line="276" w:lineRule="auto"/>
        <w:jc w:val="both"/>
        <w:rPr>
          <w:rFonts w:ascii="Verdana" w:hAnsi="Verdana"/>
        </w:rPr>
      </w:pPr>
    </w:p>
    <w:p w14:paraId="38529960" w14:textId="51C1BA30" w:rsidR="00DD3725" w:rsidRPr="00BF1E59" w:rsidRDefault="00DD3725" w:rsidP="00DD3725">
      <w:pPr>
        <w:pStyle w:val="Naslov5"/>
        <w:ind w:left="1134" w:hanging="1134"/>
        <w:rPr>
          <w:color w:val="4F81BD" w:themeColor="accent1"/>
          <w:u w:val="single"/>
        </w:rPr>
      </w:pPr>
      <w:r w:rsidRPr="00BF1E59">
        <w:rPr>
          <w:color w:val="4F81BD" w:themeColor="accent1"/>
          <w:u w:val="single"/>
        </w:rPr>
        <w:t xml:space="preserve">ZPIZ </w:t>
      </w:r>
      <w:r>
        <w:rPr>
          <w:color w:val="4F81BD" w:themeColor="accent1"/>
          <w:u w:val="single"/>
        </w:rPr>
        <w:t>OE Koper, Pristaniška ulica 12, Koper</w:t>
      </w:r>
    </w:p>
    <w:p w14:paraId="3D457701" w14:textId="14809DA6" w:rsidR="00DD3725" w:rsidRDefault="00DD3725" w:rsidP="003E506E">
      <w:pPr>
        <w:spacing w:line="276" w:lineRule="auto"/>
        <w:jc w:val="both"/>
        <w:rPr>
          <w:rFonts w:ascii="Verdana" w:hAnsi="Verdana"/>
        </w:rPr>
      </w:pPr>
    </w:p>
    <w:p w14:paraId="2FB2A3A9" w14:textId="28647355" w:rsidR="00FC1E7F" w:rsidRPr="009B1DBC" w:rsidRDefault="00FC1E7F" w:rsidP="00FC1E7F">
      <w:pPr>
        <w:spacing w:line="276" w:lineRule="auto"/>
        <w:jc w:val="both"/>
        <w:rPr>
          <w:rFonts w:ascii="Verdana" w:hAnsi="Verdana"/>
        </w:rPr>
      </w:pPr>
      <w:r w:rsidRPr="009B1DBC">
        <w:rPr>
          <w:rFonts w:ascii="Verdana" w:hAnsi="Verdana"/>
        </w:rPr>
        <w:t>P</w:t>
      </w:r>
      <w:r>
        <w:rPr>
          <w:rFonts w:ascii="Verdana" w:hAnsi="Verdana"/>
        </w:rPr>
        <w:t>oslovni prostori so v 1. in 2. nadstropju ter v kleti</w:t>
      </w:r>
      <w:r w:rsidRPr="009B1DBC">
        <w:rPr>
          <w:rFonts w:ascii="Verdana" w:hAnsi="Verdana"/>
        </w:rPr>
        <w:t xml:space="preserve"> več lastniške poslovne stavb</w:t>
      </w:r>
      <w:r>
        <w:rPr>
          <w:rFonts w:ascii="Verdana" w:hAnsi="Verdana"/>
        </w:rPr>
        <w:t xml:space="preserve">e s skupnim vhodom. </w:t>
      </w:r>
    </w:p>
    <w:p w14:paraId="0E656D98" w14:textId="4651938C" w:rsidR="00E26B82" w:rsidRDefault="00E26B82" w:rsidP="003E506E">
      <w:pPr>
        <w:spacing w:line="276" w:lineRule="auto"/>
        <w:jc w:val="both"/>
        <w:rPr>
          <w:rFonts w:ascii="Verdana" w:hAnsi="Verdana"/>
        </w:rPr>
      </w:pPr>
    </w:p>
    <w:p w14:paraId="63E12217" w14:textId="77777777" w:rsidR="00FC1E7F" w:rsidRPr="0028382F" w:rsidRDefault="00FC1E7F" w:rsidP="00FC1E7F">
      <w:pPr>
        <w:pStyle w:val="Odstavekseznama"/>
        <w:numPr>
          <w:ilvl w:val="0"/>
          <w:numId w:val="90"/>
        </w:numPr>
        <w:tabs>
          <w:tab w:val="left" w:pos="284"/>
        </w:tabs>
        <w:spacing w:line="276" w:lineRule="auto"/>
        <w:ind w:left="284" w:hanging="284"/>
        <w:jc w:val="both"/>
        <w:rPr>
          <w:rFonts w:ascii="Verdana" w:hAnsi="Verdana"/>
          <w:b/>
        </w:rPr>
      </w:pPr>
      <w:r w:rsidRPr="0028382F">
        <w:rPr>
          <w:rFonts w:ascii="Verdana" w:hAnsi="Verdana"/>
          <w:b/>
        </w:rPr>
        <w:t>Redno čiščenje</w:t>
      </w:r>
    </w:p>
    <w:p w14:paraId="4EE5A5BF" w14:textId="77777777" w:rsidR="00FC1E7F" w:rsidRDefault="00FC1E7F" w:rsidP="00FC1E7F">
      <w:pPr>
        <w:spacing w:line="276" w:lineRule="auto"/>
        <w:jc w:val="both"/>
        <w:rPr>
          <w:rFonts w:ascii="Verdana" w:hAnsi="Verdana"/>
        </w:rPr>
      </w:pPr>
    </w:p>
    <w:p w14:paraId="5B145E9C" w14:textId="77777777" w:rsidR="00FC1E7F" w:rsidRPr="0028382F" w:rsidRDefault="00FC1E7F" w:rsidP="00FC1E7F">
      <w:pPr>
        <w:pStyle w:val="Odstavekseznama"/>
        <w:numPr>
          <w:ilvl w:val="0"/>
          <w:numId w:val="91"/>
        </w:numPr>
        <w:spacing w:line="276" w:lineRule="auto"/>
        <w:ind w:left="426" w:hanging="426"/>
        <w:jc w:val="both"/>
        <w:rPr>
          <w:rFonts w:ascii="Verdana" w:hAnsi="Verdana"/>
          <w:b/>
        </w:rPr>
      </w:pPr>
      <w:r w:rsidRPr="0028382F">
        <w:rPr>
          <w:rFonts w:ascii="Verdana" w:hAnsi="Verdana"/>
          <w:b/>
        </w:rPr>
        <w:t>Redno čiščenje pisarniških prostorov</w:t>
      </w:r>
    </w:p>
    <w:p w14:paraId="51AA6EE5" w14:textId="6C7F27E0" w:rsidR="00FC1E7F" w:rsidRDefault="00FC1E7F" w:rsidP="003E506E">
      <w:pPr>
        <w:spacing w:line="276" w:lineRule="auto"/>
        <w:jc w:val="both"/>
        <w:rPr>
          <w:rFonts w:ascii="Verdana" w:hAnsi="Verdana"/>
        </w:rPr>
      </w:pPr>
    </w:p>
    <w:p w14:paraId="5CE2F741" w14:textId="77777777" w:rsidR="00FC1E7F" w:rsidRPr="009B1DBC" w:rsidRDefault="00FC1E7F" w:rsidP="00FC1E7F">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w:t>
      </w:r>
      <w:r>
        <w:rPr>
          <w:rFonts w:ascii="Verdana" w:hAnsi="Verdana"/>
        </w:rPr>
        <w:t>praviloma po</w:t>
      </w:r>
      <w:r w:rsidRPr="00D060C9">
        <w:rPr>
          <w:rFonts w:ascii="Verdana" w:hAnsi="Verdana"/>
          <w:b/>
        </w:rPr>
        <w:t xml:space="preserve"> </w:t>
      </w:r>
      <w:r>
        <w:rPr>
          <w:rFonts w:ascii="Verdana" w:hAnsi="Verdana"/>
          <w:b/>
        </w:rPr>
        <w:t>16. uri</w:t>
      </w:r>
      <w:r w:rsidRPr="009B1DBC">
        <w:rPr>
          <w:rFonts w:ascii="Verdana" w:hAnsi="Verdana"/>
          <w:b/>
        </w:rPr>
        <w:t xml:space="preserve"> </w:t>
      </w:r>
      <w:r w:rsidRPr="009B1DBC">
        <w:rPr>
          <w:rFonts w:ascii="Verdana" w:hAnsi="Verdana"/>
        </w:rPr>
        <w:t>oziroma po dogovoru z naročnikom</w:t>
      </w:r>
      <w:r>
        <w:rPr>
          <w:rFonts w:ascii="Verdana" w:hAnsi="Verdana"/>
        </w:rPr>
        <w:t xml:space="preserve">, </w:t>
      </w:r>
      <w:r w:rsidRPr="009B1DBC">
        <w:rPr>
          <w:rFonts w:ascii="Verdana" w:hAnsi="Verdana"/>
        </w:rPr>
        <w:t>v naslednjem obsegu:</w:t>
      </w:r>
    </w:p>
    <w:p w14:paraId="0A346CAE" w14:textId="77777777" w:rsidR="00FC1E7F" w:rsidRPr="009B1DBC" w:rsidRDefault="00FC1E7F" w:rsidP="00FC1E7F">
      <w:pPr>
        <w:spacing w:line="276" w:lineRule="auto"/>
        <w:rPr>
          <w:rFonts w:ascii="Verdana" w:hAnsi="Verdana"/>
        </w:rPr>
      </w:pPr>
    </w:p>
    <w:tbl>
      <w:tblPr>
        <w:tblStyle w:val="Tabelamrea"/>
        <w:tblW w:w="9067"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5098"/>
        <w:gridCol w:w="2410"/>
        <w:gridCol w:w="1559"/>
      </w:tblGrid>
      <w:tr w:rsidR="00FC1E7F" w:rsidRPr="00FC1E7F" w14:paraId="7A9EBE8C" w14:textId="77777777" w:rsidTr="00B67EA6">
        <w:trPr>
          <w:trHeight w:val="284"/>
        </w:trPr>
        <w:tc>
          <w:tcPr>
            <w:tcW w:w="5098" w:type="dxa"/>
            <w:tcBorders>
              <w:top w:val="nil"/>
              <w:left w:val="nil"/>
              <w:bottom w:val="nil"/>
              <w:right w:val="nil"/>
            </w:tcBorders>
            <w:shd w:val="clear" w:color="auto" w:fill="B8CCE4" w:themeFill="accent1" w:themeFillTint="66"/>
            <w:vAlign w:val="center"/>
          </w:tcPr>
          <w:p w14:paraId="183A108D" w14:textId="77777777" w:rsidR="00FC1E7F" w:rsidRPr="00FC1E7F" w:rsidRDefault="00FC1E7F" w:rsidP="00B67EA6">
            <w:pPr>
              <w:spacing w:line="276" w:lineRule="auto"/>
              <w:rPr>
                <w:rFonts w:ascii="Verdana" w:hAnsi="Verdana"/>
                <w:b/>
                <w:color w:val="244061" w:themeColor="accent1" w:themeShade="80"/>
                <w:sz w:val="18"/>
                <w:szCs w:val="18"/>
              </w:rPr>
            </w:pPr>
            <w:r w:rsidRPr="00FC1E7F">
              <w:rPr>
                <w:rFonts w:ascii="Verdana" w:hAnsi="Verdana"/>
                <w:b/>
                <w:color w:val="244061" w:themeColor="accent1" w:themeShade="80"/>
                <w:sz w:val="18"/>
                <w:szCs w:val="18"/>
              </w:rPr>
              <w:t>Pisarniški prostori</w:t>
            </w:r>
          </w:p>
        </w:tc>
        <w:tc>
          <w:tcPr>
            <w:tcW w:w="2410" w:type="dxa"/>
            <w:tcBorders>
              <w:top w:val="nil"/>
              <w:left w:val="nil"/>
              <w:bottom w:val="nil"/>
              <w:right w:val="nil"/>
            </w:tcBorders>
            <w:shd w:val="clear" w:color="auto" w:fill="B8CCE4" w:themeFill="accent1" w:themeFillTint="66"/>
            <w:vAlign w:val="center"/>
          </w:tcPr>
          <w:p w14:paraId="0699B3B0" w14:textId="77777777" w:rsidR="00FC1E7F" w:rsidRPr="00FC1E7F" w:rsidRDefault="00FC1E7F" w:rsidP="00B67EA6">
            <w:pPr>
              <w:spacing w:line="276" w:lineRule="auto"/>
              <w:jc w:val="center"/>
              <w:rPr>
                <w:rFonts w:ascii="Verdana" w:hAnsi="Verdana"/>
                <w:b/>
                <w:color w:val="244061" w:themeColor="accent1" w:themeShade="80"/>
                <w:sz w:val="18"/>
                <w:szCs w:val="18"/>
              </w:rPr>
            </w:pPr>
            <w:r w:rsidRPr="00FC1E7F">
              <w:rPr>
                <w:rFonts w:ascii="Verdana" w:hAnsi="Verdana"/>
                <w:b/>
                <w:color w:val="244061" w:themeColor="accent1" w:themeShade="80"/>
                <w:sz w:val="18"/>
                <w:szCs w:val="18"/>
              </w:rPr>
              <w:t>Pogostost čiščenja</w:t>
            </w:r>
          </w:p>
        </w:tc>
        <w:tc>
          <w:tcPr>
            <w:tcW w:w="1559" w:type="dxa"/>
            <w:tcBorders>
              <w:top w:val="nil"/>
              <w:left w:val="nil"/>
              <w:bottom w:val="nil"/>
              <w:right w:val="nil"/>
            </w:tcBorders>
            <w:shd w:val="clear" w:color="auto" w:fill="B8CCE4" w:themeFill="accent1" w:themeFillTint="66"/>
            <w:vAlign w:val="center"/>
          </w:tcPr>
          <w:p w14:paraId="518F1ED5" w14:textId="77777777" w:rsidR="00FC1E7F" w:rsidRPr="00FC1E7F" w:rsidRDefault="00FC1E7F" w:rsidP="00B67EA6">
            <w:pPr>
              <w:spacing w:line="276" w:lineRule="auto"/>
              <w:jc w:val="right"/>
              <w:rPr>
                <w:rFonts w:ascii="Verdana" w:hAnsi="Verdana"/>
                <w:b/>
                <w:color w:val="244061" w:themeColor="accent1" w:themeShade="80"/>
                <w:sz w:val="18"/>
                <w:szCs w:val="18"/>
              </w:rPr>
            </w:pPr>
            <w:r w:rsidRPr="00FC1E7F">
              <w:rPr>
                <w:rFonts w:ascii="Verdana" w:hAnsi="Verdana"/>
                <w:b/>
                <w:color w:val="244061" w:themeColor="accent1" w:themeShade="80"/>
                <w:sz w:val="18"/>
                <w:szCs w:val="18"/>
              </w:rPr>
              <w:t>Površina</w:t>
            </w:r>
          </w:p>
        </w:tc>
      </w:tr>
      <w:tr w:rsidR="00FC1E7F" w:rsidRPr="00FC1E7F" w14:paraId="03DAAC9F" w14:textId="77777777" w:rsidTr="00B67EA6">
        <w:trPr>
          <w:trHeight w:val="284"/>
        </w:trPr>
        <w:tc>
          <w:tcPr>
            <w:tcW w:w="5098" w:type="dxa"/>
            <w:tcBorders>
              <w:top w:val="nil"/>
              <w:left w:val="nil"/>
              <w:bottom w:val="nil"/>
              <w:right w:val="nil"/>
            </w:tcBorders>
            <w:vAlign w:val="center"/>
          </w:tcPr>
          <w:p w14:paraId="3700F3A6" w14:textId="77777777" w:rsidR="00FC1E7F" w:rsidRPr="00FC1E7F" w:rsidRDefault="00FC1E7F" w:rsidP="00B67EA6">
            <w:pPr>
              <w:spacing w:line="276" w:lineRule="auto"/>
              <w:rPr>
                <w:rFonts w:ascii="Verdana" w:hAnsi="Verdana"/>
                <w:color w:val="244061" w:themeColor="accent1" w:themeShade="80"/>
                <w:sz w:val="18"/>
                <w:szCs w:val="18"/>
              </w:rPr>
            </w:pPr>
            <w:r w:rsidRPr="00FC1E7F">
              <w:rPr>
                <w:rFonts w:ascii="Verdana" w:hAnsi="Verdana"/>
                <w:color w:val="244061" w:themeColor="accent1" w:themeShade="80"/>
                <w:sz w:val="18"/>
                <w:szCs w:val="18"/>
              </w:rPr>
              <w:t>Pisarne v N1 center</w:t>
            </w:r>
          </w:p>
        </w:tc>
        <w:tc>
          <w:tcPr>
            <w:tcW w:w="2410" w:type="dxa"/>
            <w:vMerge w:val="restart"/>
            <w:tcBorders>
              <w:top w:val="nil"/>
              <w:left w:val="nil"/>
              <w:bottom w:val="nil"/>
              <w:right w:val="nil"/>
            </w:tcBorders>
            <w:vAlign w:val="center"/>
          </w:tcPr>
          <w:p w14:paraId="3A900BA2" w14:textId="77777777" w:rsidR="00FC1E7F" w:rsidRPr="00FC1E7F" w:rsidRDefault="00FC1E7F" w:rsidP="00B67EA6">
            <w:pPr>
              <w:spacing w:line="276" w:lineRule="auto"/>
              <w:jc w:val="center"/>
              <w:rPr>
                <w:rFonts w:ascii="Verdana" w:hAnsi="Verdana"/>
                <w:color w:val="244061" w:themeColor="accent1" w:themeShade="80"/>
                <w:sz w:val="18"/>
                <w:szCs w:val="18"/>
              </w:rPr>
            </w:pPr>
            <w:r w:rsidRPr="00FC1E7F">
              <w:rPr>
                <w:rFonts w:ascii="Verdana" w:hAnsi="Verdana"/>
                <w:color w:val="244061" w:themeColor="accent1" w:themeShade="80"/>
                <w:sz w:val="18"/>
                <w:szCs w:val="18"/>
              </w:rPr>
              <w:t>5 x tedensko</w:t>
            </w:r>
          </w:p>
        </w:tc>
        <w:tc>
          <w:tcPr>
            <w:tcW w:w="1559" w:type="dxa"/>
            <w:tcBorders>
              <w:top w:val="nil"/>
              <w:left w:val="nil"/>
              <w:bottom w:val="nil"/>
              <w:right w:val="nil"/>
            </w:tcBorders>
            <w:vAlign w:val="center"/>
          </w:tcPr>
          <w:p w14:paraId="431B2802" w14:textId="77777777" w:rsidR="00FC1E7F" w:rsidRPr="00FC1E7F" w:rsidRDefault="00FC1E7F" w:rsidP="00B67EA6">
            <w:pPr>
              <w:spacing w:line="276" w:lineRule="auto"/>
              <w:jc w:val="right"/>
              <w:rPr>
                <w:rFonts w:ascii="Verdana" w:hAnsi="Verdana"/>
                <w:color w:val="244061" w:themeColor="accent1" w:themeShade="80"/>
                <w:sz w:val="18"/>
                <w:szCs w:val="18"/>
              </w:rPr>
            </w:pPr>
            <w:r w:rsidRPr="00FC1E7F">
              <w:rPr>
                <w:rFonts w:ascii="Verdana" w:hAnsi="Verdana"/>
                <w:color w:val="244061" w:themeColor="accent1" w:themeShade="80"/>
                <w:sz w:val="18"/>
                <w:szCs w:val="18"/>
              </w:rPr>
              <w:t>45,0 m</w:t>
            </w:r>
            <w:r w:rsidRPr="00FC1E7F">
              <w:rPr>
                <w:rFonts w:ascii="Verdana" w:hAnsi="Verdana"/>
                <w:color w:val="244061" w:themeColor="accent1" w:themeShade="80"/>
                <w:sz w:val="18"/>
                <w:szCs w:val="18"/>
                <w:vertAlign w:val="superscript"/>
              </w:rPr>
              <w:t>2</w:t>
            </w:r>
          </w:p>
        </w:tc>
      </w:tr>
      <w:tr w:rsidR="00FC1E7F" w:rsidRPr="00FC1E7F" w14:paraId="48662A5A" w14:textId="77777777" w:rsidTr="00B67EA6">
        <w:trPr>
          <w:trHeight w:val="284"/>
        </w:trPr>
        <w:tc>
          <w:tcPr>
            <w:tcW w:w="5098" w:type="dxa"/>
            <w:tcBorders>
              <w:top w:val="nil"/>
              <w:left w:val="nil"/>
              <w:bottom w:val="nil"/>
              <w:right w:val="nil"/>
            </w:tcBorders>
            <w:vAlign w:val="center"/>
          </w:tcPr>
          <w:p w14:paraId="771D05B5" w14:textId="77777777" w:rsidR="00FC1E7F" w:rsidRPr="00FC1E7F" w:rsidRDefault="00FC1E7F" w:rsidP="00B67EA6">
            <w:pPr>
              <w:spacing w:line="276" w:lineRule="auto"/>
              <w:rPr>
                <w:rFonts w:ascii="Verdana" w:hAnsi="Verdana"/>
                <w:color w:val="244061" w:themeColor="accent1" w:themeShade="80"/>
                <w:sz w:val="18"/>
                <w:szCs w:val="18"/>
              </w:rPr>
            </w:pPr>
            <w:r w:rsidRPr="00FC1E7F">
              <w:rPr>
                <w:rFonts w:ascii="Verdana" w:hAnsi="Verdana"/>
                <w:color w:val="244061" w:themeColor="accent1" w:themeShade="80"/>
                <w:sz w:val="18"/>
                <w:szCs w:val="18"/>
              </w:rPr>
              <w:t>Sejna soba s čajno kuhinjo v N1</w:t>
            </w:r>
          </w:p>
        </w:tc>
        <w:tc>
          <w:tcPr>
            <w:tcW w:w="2410" w:type="dxa"/>
            <w:vMerge/>
            <w:tcBorders>
              <w:top w:val="nil"/>
              <w:left w:val="nil"/>
              <w:bottom w:val="nil"/>
              <w:right w:val="nil"/>
            </w:tcBorders>
            <w:vAlign w:val="center"/>
          </w:tcPr>
          <w:p w14:paraId="2F70E891" w14:textId="77777777" w:rsidR="00FC1E7F" w:rsidRPr="00FC1E7F" w:rsidRDefault="00FC1E7F" w:rsidP="00B67EA6">
            <w:pPr>
              <w:spacing w:line="276" w:lineRule="auto"/>
              <w:jc w:val="right"/>
              <w:rPr>
                <w:rFonts w:ascii="Verdana" w:hAnsi="Verdana"/>
                <w:color w:val="244061" w:themeColor="accent1" w:themeShade="80"/>
                <w:sz w:val="18"/>
                <w:szCs w:val="18"/>
              </w:rPr>
            </w:pPr>
          </w:p>
        </w:tc>
        <w:tc>
          <w:tcPr>
            <w:tcW w:w="1559" w:type="dxa"/>
            <w:tcBorders>
              <w:top w:val="nil"/>
              <w:left w:val="nil"/>
              <w:bottom w:val="nil"/>
              <w:right w:val="nil"/>
            </w:tcBorders>
            <w:vAlign w:val="center"/>
          </w:tcPr>
          <w:p w14:paraId="1996C73D" w14:textId="77777777" w:rsidR="00FC1E7F" w:rsidRPr="00FC1E7F" w:rsidRDefault="00FC1E7F" w:rsidP="00B67EA6">
            <w:pPr>
              <w:spacing w:line="276" w:lineRule="auto"/>
              <w:jc w:val="right"/>
              <w:rPr>
                <w:rFonts w:ascii="Verdana" w:hAnsi="Verdana"/>
                <w:color w:val="244061" w:themeColor="accent1" w:themeShade="80"/>
                <w:sz w:val="18"/>
                <w:szCs w:val="18"/>
              </w:rPr>
            </w:pPr>
            <w:r w:rsidRPr="00FC1E7F">
              <w:rPr>
                <w:rFonts w:ascii="Verdana" w:hAnsi="Verdana"/>
                <w:color w:val="244061" w:themeColor="accent1" w:themeShade="80"/>
                <w:sz w:val="18"/>
                <w:szCs w:val="18"/>
              </w:rPr>
              <w:t>38,5 m</w:t>
            </w:r>
            <w:r w:rsidRPr="00FC1E7F">
              <w:rPr>
                <w:rFonts w:ascii="Verdana" w:hAnsi="Verdana"/>
                <w:color w:val="244061" w:themeColor="accent1" w:themeShade="80"/>
                <w:sz w:val="18"/>
                <w:szCs w:val="18"/>
                <w:vertAlign w:val="superscript"/>
              </w:rPr>
              <w:t>2</w:t>
            </w:r>
          </w:p>
        </w:tc>
      </w:tr>
      <w:tr w:rsidR="00FC1E7F" w:rsidRPr="00FC1E7F" w14:paraId="6C3CD1DA" w14:textId="77777777" w:rsidTr="00B67EA6">
        <w:trPr>
          <w:trHeight w:val="284"/>
        </w:trPr>
        <w:tc>
          <w:tcPr>
            <w:tcW w:w="5098" w:type="dxa"/>
            <w:tcBorders>
              <w:top w:val="nil"/>
              <w:left w:val="nil"/>
              <w:bottom w:val="nil"/>
              <w:right w:val="nil"/>
            </w:tcBorders>
            <w:vAlign w:val="center"/>
          </w:tcPr>
          <w:p w14:paraId="1273AB92" w14:textId="77777777" w:rsidR="00FC1E7F" w:rsidRPr="00FC1E7F" w:rsidRDefault="00FC1E7F" w:rsidP="00B67EA6">
            <w:pPr>
              <w:spacing w:line="276" w:lineRule="auto"/>
              <w:rPr>
                <w:rFonts w:ascii="Verdana" w:hAnsi="Verdana"/>
                <w:color w:val="244061" w:themeColor="accent1" w:themeShade="80"/>
                <w:sz w:val="18"/>
                <w:szCs w:val="18"/>
              </w:rPr>
            </w:pPr>
            <w:r w:rsidRPr="00FC1E7F">
              <w:rPr>
                <w:rFonts w:ascii="Verdana" w:hAnsi="Verdana"/>
                <w:color w:val="244061" w:themeColor="accent1" w:themeShade="80"/>
                <w:sz w:val="18"/>
                <w:szCs w:val="18"/>
              </w:rPr>
              <w:t>Čakalnica v N1</w:t>
            </w:r>
          </w:p>
        </w:tc>
        <w:tc>
          <w:tcPr>
            <w:tcW w:w="2410" w:type="dxa"/>
            <w:vMerge/>
            <w:tcBorders>
              <w:top w:val="nil"/>
              <w:left w:val="nil"/>
              <w:bottom w:val="nil"/>
              <w:right w:val="nil"/>
            </w:tcBorders>
            <w:vAlign w:val="center"/>
          </w:tcPr>
          <w:p w14:paraId="7A89B097" w14:textId="77777777" w:rsidR="00FC1E7F" w:rsidRPr="00FC1E7F" w:rsidRDefault="00FC1E7F" w:rsidP="00B67EA6">
            <w:pPr>
              <w:spacing w:line="276" w:lineRule="auto"/>
              <w:jc w:val="right"/>
              <w:rPr>
                <w:rFonts w:ascii="Verdana" w:hAnsi="Verdana"/>
                <w:color w:val="244061" w:themeColor="accent1" w:themeShade="80"/>
                <w:sz w:val="18"/>
                <w:szCs w:val="18"/>
              </w:rPr>
            </w:pPr>
          </w:p>
        </w:tc>
        <w:tc>
          <w:tcPr>
            <w:tcW w:w="1559" w:type="dxa"/>
            <w:tcBorders>
              <w:top w:val="nil"/>
              <w:left w:val="nil"/>
              <w:bottom w:val="nil"/>
              <w:right w:val="nil"/>
            </w:tcBorders>
            <w:vAlign w:val="center"/>
          </w:tcPr>
          <w:p w14:paraId="0F4885AC" w14:textId="77777777" w:rsidR="00FC1E7F" w:rsidRPr="00FC1E7F" w:rsidRDefault="00FC1E7F" w:rsidP="00B67EA6">
            <w:pPr>
              <w:spacing w:line="276" w:lineRule="auto"/>
              <w:jc w:val="right"/>
              <w:rPr>
                <w:rFonts w:ascii="Verdana" w:hAnsi="Verdana"/>
                <w:color w:val="244061" w:themeColor="accent1" w:themeShade="80"/>
                <w:sz w:val="18"/>
                <w:szCs w:val="18"/>
              </w:rPr>
            </w:pPr>
            <w:r w:rsidRPr="00FC1E7F">
              <w:rPr>
                <w:rFonts w:ascii="Verdana" w:hAnsi="Verdana"/>
                <w:color w:val="244061" w:themeColor="accent1" w:themeShade="80"/>
                <w:sz w:val="18"/>
                <w:szCs w:val="18"/>
              </w:rPr>
              <w:t>11,5 m</w:t>
            </w:r>
            <w:r w:rsidRPr="00FC1E7F">
              <w:rPr>
                <w:rFonts w:ascii="Verdana" w:hAnsi="Verdana"/>
                <w:color w:val="244061" w:themeColor="accent1" w:themeShade="80"/>
                <w:sz w:val="18"/>
                <w:szCs w:val="18"/>
                <w:vertAlign w:val="superscript"/>
              </w:rPr>
              <w:t>2</w:t>
            </w:r>
          </w:p>
        </w:tc>
      </w:tr>
      <w:tr w:rsidR="00FC1E7F" w:rsidRPr="00FC1E7F" w14:paraId="1BBC1523" w14:textId="77777777" w:rsidTr="00B67EA6">
        <w:trPr>
          <w:trHeight w:val="284"/>
        </w:trPr>
        <w:tc>
          <w:tcPr>
            <w:tcW w:w="5098" w:type="dxa"/>
            <w:tcBorders>
              <w:top w:val="nil"/>
              <w:left w:val="nil"/>
              <w:bottom w:val="nil"/>
              <w:right w:val="nil"/>
            </w:tcBorders>
            <w:vAlign w:val="center"/>
          </w:tcPr>
          <w:p w14:paraId="744B8523" w14:textId="77777777" w:rsidR="00FC1E7F" w:rsidRPr="00FC1E7F" w:rsidRDefault="00FC1E7F" w:rsidP="00B67EA6">
            <w:pPr>
              <w:spacing w:line="276" w:lineRule="auto"/>
              <w:rPr>
                <w:rFonts w:ascii="Verdana" w:hAnsi="Verdana"/>
                <w:color w:val="244061" w:themeColor="accent1" w:themeShade="80"/>
                <w:sz w:val="18"/>
                <w:szCs w:val="18"/>
              </w:rPr>
            </w:pPr>
            <w:r w:rsidRPr="00FC1E7F">
              <w:rPr>
                <w:rFonts w:ascii="Verdana" w:hAnsi="Verdana"/>
                <w:color w:val="244061" w:themeColor="accent1" w:themeShade="80"/>
                <w:sz w:val="18"/>
                <w:szCs w:val="18"/>
              </w:rPr>
              <w:t>Hodnik v N1 center</w:t>
            </w:r>
          </w:p>
        </w:tc>
        <w:tc>
          <w:tcPr>
            <w:tcW w:w="2410" w:type="dxa"/>
            <w:vMerge/>
            <w:tcBorders>
              <w:top w:val="nil"/>
              <w:left w:val="nil"/>
              <w:bottom w:val="nil"/>
              <w:right w:val="nil"/>
            </w:tcBorders>
            <w:vAlign w:val="center"/>
          </w:tcPr>
          <w:p w14:paraId="103F941E" w14:textId="77777777" w:rsidR="00FC1E7F" w:rsidRPr="00FC1E7F" w:rsidRDefault="00FC1E7F" w:rsidP="00B67EA6">
            <w:pPr>
              <w:spacing w:line="276" w:lineRule="auto"/>
              <w:jc w:val="right"/>
              <w:rPr>
                <w:rFonts w:ascii="Verdana" w:hAnsi="Verdana"/>
                <w:color w:val="244061" w:themeColor="accent1" w:themeShade="80"/>
                <w:sz w:val="18"/>
                <w:szCs w:val="18"/>
              </w:rPr>
            </w:pPr>
          </w:p>
        </w:tc>
        <w:tc>
          <w:tcPr>
            <w:tcW w:w="1559" w:type="dxa"/>
            <w:tcBorders>
              <w:top w:val="nil"/>
              <w:left w:val="nil"/>
              <w:bottom w:val="nil"/>
              <w:right w:val="nil"/>
            </w:tcBorders>
            <w:vAlign w:val="center"/>
          </w:tcPr>
          <w:p w14:paraId="7221F4DF" w14:textId="77777777" w:rsidR="00FC1E7F" w:rsidRPr="00FC1E7F" w:rsidRDefault="00FC1E7F" w:rsidP="00B67EA6">
            <w:pPr>
              <w:spacing w:line="276" w:lineRule="auto"/>
              <w:jc w:val="right"/>
              <w:rPr>
                <w:rFonts w:ascii="Verdana" w:hAnsi="Verdana"/>
                <w:color w:val="244061" w:themeColor="accent1" w:themeShade="80"/>
                <w:sz w:val="18"/>
                <w:szCs w:val="18"/>
              </w:rPr>
            </w:pPr>
            <w:r w:rsidRPr="00FC1E7F">
              <w:rPr>
                <w:rFonts w:ascii="Verdana" w:hAnsi="Verdana"/>
                <w:color w:val="244061" w:themeColor="accent1" w:themeShade="80"/>
                <w:sz w:val="18"/>
                <w:szCs w:val="18"/>
              </w:rPr>
              <w:t>29,5 m</w:t>
            </w:r>
            <w:r w:rsidRPr="00FC1E7F">
              <w:rPr>
                <w:rFonts w:ascii="Verdana" w:hAnsi="Verdana"/>
                <w:color w:val="244061" w:themeColor="accent1" w:themeShade="80"/>
                <w:sz w:val="18"/>
                <w:szCs w:val="18"/>
                <w:vertAlign w:val="superscript"/>
              </w:rPr>
              <w:t>2</w:t>
            </w:r>
          </w:p>
        </w:tc>
      </w:tr>
      <w:tr w:rsidR="00FC1E7F" w:rsidRPr="00FC1E7F" w14:paraId="2B96F228" w14:textId="77777777" w:rsidTr="00B67EA6">
        <w:trPr>
          <w:trHeight w:val="284"/>
        </w:trPr>
        <w:tc>
          <w:tcPr>
            <w:tcW w:w="5098" w:type="dxa"/>
            <w:tcBorders>
              <w:top w:val="nil"/>
              <w:left w:val="nil"/>
              <w:bottom w:val="nil"/>
              <w:right w:val="nil"/>
            </w:tcBorders>
            <w:vAlign w:val="center"/>
          </w:tcPr>
          <w:p w14:paraId="19839897" w14:textId="77777777" w:rsidR="00FC1E7F" w:rsidRPr="00FC1E7F" w:rsidRDefault="00FC1E7F" w:rsidP="00B67EA6">
            <w:pPr>
              <w:spacing w:line="276" w:lineRule="auto"/>
              <w:rPr>
                <w:rFonts w:ascii="Verdana" w:hAnsi="Verdana"/>
                <w:color w:val="244061" w:themeColor="accent1" w:themeShade="80"/>
                <w:sz w:val="18"/>
                <w:szCs w:val="18"/>
              </w:rPr>
            </w:pPr>
            <w:r w:rsidRPr="00FC1E7F">
              <w:rPr>
                <w:rFonts w:ascii="Verdana" w:hAnsi="Verdana"/>
                <w:color w:val="244061" w:themeColor="accent1" w:themeShade="80"/>
                <w:sz w:val="18"/>
                <w:szCs w:val="18"/>
              </w:rPr>
              <w:t>Sanitarije v N1</w:t>
            </w:r>
          </w:p>
        </w:tc>
        <w:tc>
          <w:tcPr>
            <w:tcW w:w="2410" w:type="dxa"/>
            <w:vMerge/>
            <w:tcBorders>
              <w:top w:val="nil"/>
              <w:left w:val="nil"/>
              <w:bottom w:val="nil"/>
              <w:right w:val="nil"/>
            </w:tcBorders>
            <w:vAlign w:val="center"/>
          </w:tcPr>
          <w:p w14:paraId="68818729" w14:textId="77777777" w:rsidR="00FC1E7F" w:rsidRPr="00FC1E7F" w:rsidRDefault="00FC1E7F" w:rsidP="00B67EA6">
            <w:pPr>
              <w:spacing w:line="276" w:lineRule="auto"/>
              <w:jc w:val="right"/>
              <w:rPr>
                <w:rFonts w:ascii="Verdana" w:hAnsi="Verdana"/>
                <w:color w:val="244061" w:themeColor="accent1" w:themeShade="80"/>
                <w:sz w:val="18"/>
                <w:szCs w:val="18"/>
              </w:rPr>
            </w:pPr>
          </w:p>
        </w:tc>
        <w:tc>
          <w:tcPr>
            <w:tcW w:w="1559" w:type="dxa"/>
            <w:tcBorders>
              <w:top w:val="nil"/>
              <w:left w:val="nil"/>
              <w:bottom w:val="nil"/>
              <w:right w:val="nil"/>
            </w:tcBorders>
            <w:vAlign w:val="center"/>
          </w:tcPr>
          <w:p w14:paraId="4C2B1379" w14:textId="77777777" w:rsidR="00FC1E7F" w:rsidRPr="00FC1E7F" w:rsidRDefault="00FC1E7F" w:rsidP="00B67EA6">
            <w:pPr>
              <w:spacing w:line="276" w:lineRule="auto"/>
              <w:jc w:val="right"/>
              <w:rPr>
                <w:rFonts w:ascii="Verdana" w:hAnsi="Verdana"/>
                <w:color w:val="244061" w:themeColor="accent1" w:themeShade="80"/>
                <w:sz w:val="18"/>
                <w:szCs w:val="18"/>
              </w:rPr>
            </w:pPr>
            <w:r w:rsidRPr="00FC1E7F">
              <w:rPr>
                <w:rFonts w:ascii="Verdana" w:hAnsi="Verdana"/>
                <w:color w:val="244061" w:themeColor="accent1" w:themeShade="80"/>
                <w:sz w:val="18"/>
                <w:szCs w:val="18"/>
              </w:rPr>
              <w:t>21,5 m</w:t>
            </w:r>
            <w:r w:rsidRPr="00FC1E7F">
              <w:rPr>
                <w:rFonts w:ascii="Verdana" w:hAnsi="Verdana"/>
                <w:color w:val="244061" w:themeColor="accent1" w:themeShade="80"/>
                <w:sz w:val="18"/>
                <w:szCs w:val="18"/>
                <w:vertAlign w:val="superscript"/>
              </w:rPr>
              <w:t>2</w:t>
            </w:r>
          </w:p>
        </w:tc>
      </w:tr>
      <w:tr w:rsidR="00FC1E7F" w:rsidRPr="00FC1E7F" w14:paraId="1A1001F7" w14:textId="77777777" w:rsidTr="00B67EA6">
        <w:trPr>
          <w:trHeight w:val="284"/>
        </w:trPr>
        <w:tc>
          <w:tcPr>
            <w:tcW w:w="5098" w:type="dxa"/>
            <w:tcBorders>
              <w:top w:val="nil"/>
              <w:left w:val="nil"/>
              <w:bottom w:val="nil"/>
              <w:right w:val="nil"/>
            </w:tcBorders>
            <w:shd w:val="clear" w:color="auto" w:fill="B8CCE4" w:themeFill="accent1" w:themeFillTint="66"/>
            <w:vAlign w:val="center"/>
          </w:tcPr>
          <w:p w14:paraId="58D4C345" w14:textId="77777777" w:rsidR="00FC1E7F" w:rsidRPr="00FC1E7F" w:rsidRDefault="00FC1E7F" w:rsidP="00B67EA6">
            <w:pPr>
              <w:spacing w:line="276" w:lineRule="auto"/>
              <w:rPr>
                <w:rFonts w:ascii="Verdana" w:hAnsi="Verdana"/>
                <w:b/>
                <w:color w:val="244061" w:themeColor="accent1" w:themeShade="80"/>
                <w:sz w:val="18"/>
                <w:szCs w:val="18"/>
              </w:rPr>
            </w:pPr>
            <w:r w:rsidRPr="00FC1E7F">
              <w:rPr>
                <w:rFonts w:ascii="Verdana" w:hAnsi="Verdana"/>
                <w:b/>
                <w:color w:val="244061" w:themeColor="accent1" w:themeShade="80"/>
                <w:sz w:val="18"/>
                <w:szCs w:val="18"/>
              </w:rPr>
              <w:t>Skupaj območje 1</w:t>
            </w:r>
          </w:p>
        </w:tc>
        <w:tc>
          <w:tcPr>
            <w:tcW w:w="2410" w:type="dxa"/>
            <w:tcBorders>
              <w:top w:val="nil"/>
              <w:left w:val="nil"/>
              <w:bottom w:val="nil"/>
              <w:right w:val="nil"/>
            </w:tcBorders>
            <w:shd w:val="clear" w:color="auto" w:fill="B8CCE4" w:themeFill="accent1" w:themeFillTint="66"/>
            <w:vAlign w:val="center"/>
          </w:tcPr>
          <w:p w14:paraId="755406A1" w14:textId="77777777" w:rsidR="00FC1E7F" w:rsidRPr="00FC1E7F" w:rsidRDefault="00FC1E7F" w:rsidP="00B67EA6">
            <w:pPr>
              <w:spacing w:line="276" w:lineRule="auto"/>
              <w:jc w:val="right"/>
              <w:rPr>
                <w:rFonts w:ascii="Verdana" w:hAnsi="Verdana"/>
                <w:b/>
                <w:color w:val="244061" w:themeColor="accent1" w:themeShade="80"/>
                <w:sz w:val="18"/>
                <w:szCs w:val="18"/>
              </w:rPr>
            </w:pPr>
          </w:p>
        </w:tc>
        <w:tc>
          <w:tcPr>
            <w:tcW w:w="1559" w:type="dxa"/>
            <w:tcBorders>
              <w:top w:val="nil"/>
              <w:left w:val="nil"/>
              <w:bottom w:val="nil"/>
              <w:right w:val="nil"/>
            </w:tcBorders>
            <w:shd w:val="clear" w:color="auto" w:fill="B8CCE4" w:themeFill="accent1" w:themeFillTint="66"/>
            <w:vAlign w:val="center"/>
          </w:tcPr>
          <w:p w14:paraId="338F4327" w14:textId="77777777" w:rsidR="00FC1E7F" w:rsidRPr="00FC1E7F" w:rsidRDefault="00FC1E7F" w:rsidP="00B67EA6">
            <w:pPr>
              <w:spacing w:line="276" w:lineRule="auto"/>
              <w:jc w:val="right"/>
              <w:rPr>
                <w:rFonts w:ascii="Verdana" w:hAnsi="Verdana"/>
                <w:b/>
                <w:color w:val="244061" w:themeColor="accent1" w:themeShade="80"/>
                <w:sz w:val="18"/>
                <w:szCs w:val="18"/>
              </w:rPr>
            </w:pPr>
            <w:r w:rsidRPr="00FC1E7F">
              <w:rPr>
                <w:rFonts w:ascii="Verdana" w:hAnsi="Verdana"/>
                <w:b/>
                <w:color w:val="244061" w:themeColor="accent1" w:themeShade="80"/>
                <w:sz w:val="18"/>
                <w:szCs w:val="18"/>
              </w:rPr>
              <w:t>146,0 m</w:t>
            </w:r>
            <w:r w:rsidRPr="00FC1E7F">
              <w:rPr>
                <w:rFonts w:ascii="Verdana" w:hAnsi="Verdana"/>
                <w:b/>
                <w:color w:val="244061" w:themeColor="accent1" w:themeShade="80"/>
                <w:sz w:val="18"/>
                <w:szCs w:val="18"/>
                <w:vertAlign w:val="superscript"/>
              </w:rPr>
              <w:t>2</w:t>
            </w:r>
          </w:p>
        </w:tc>
      </w:tr>
      <w:tr w:rsidR="00FC1E7F" w:rsidRPr="00FC1E7F" w14:paraId="3EE79C8B" w14:textId="77777777" w:rsidTr="00B67EA6">
        <w:trPr>
          <w:trHeight w:val="284"/>
        </w:trPr>
        <w:tc>
          <w:tcPr>
            <w:tcW w:w="5098" w:type="dxa"/>
            <w:tcBorders>
              <w:top w:val="nil"/>
              <w:left w:val="nil"/>
              <w:bottom w:val="nil"/>
              <w:right w:val="nil"/>
            </w:tcBorders>
            <w:vAlign w:val="center"/>
          </w:tcPr>
          <w:p w14:paraId="73282F8D" w14:textId="77777777" w:rsidR="00FC1E7F" w:rsidRPr="00FC1E7F" w:rsidRDefault="00FC1E7F" w:rsidP="00B67EA6">
            <w:pPr>
              <w:spacing w:line="276" w:lineRule="auto"/>
              <w:rPr>
                <w:rFonts w:ascii="Verdana" w:hAnsi="Verdana"/>
                <w:color w:val="244061" w:themeColor="accent1" w:themeShade="80"/>
                <w:sz w:val="18"/>
                <w:szCs w:val="18"/>
              </w:rPr>
            </w:pPr>
            <w:r w:rsidRPr="00FC1E7F">
              <w:rPr>
                <w:rFonts w:ascii="Verdana" w:hAnsi="Verdana"/>
                <w:color w:val="244061" w:themeColor="accent1" w:themeShade="80"/>
                <w:sz w:val="18"/>
                <w:szCs w:val="18"/>
              </w:rPr>
              <w:t>Pisarne v N1 levo in recepcija</w:t>
            </w:r>
          </w:p>
        </w:tc>
        <w:tc>
          <w:tcPr>
            <w:tcW w:w="2410" w:type="dxa"/>
            <w:vMerge w:val="restart"/>
            <w:tcBorders>
              <w:top w:val="nil"/>
              <w:left w:val="nil"/>
              <w:bottom w:val="nil"/>
              <w:right w:val="nil"/>
            </w:tcBorders>
            <w:vAlign w:val="center"/>
          </w:tcPr>
          <w:p w14:paraId="67B537B8" w14:textId="77777777" w:rsidR="00FC1E7F" w:rsidRPr="00FC1E7F" w:rsidRDefault="00FC1E7F" w:rsidP="00B67EA6">
            <w:pPr>
              <w:spacing w:line="276" w:lineRule="auto"/>
              <w:jc w:val="center"/>
              <w:rPr>
                <w:rFonts w:ascii="Verdana" w:hAnsi="Verdana"/>
                <w:color w:val="244061" w:themeColor="accent1" w:themeShade="80"/>
                <w:sz w:val="18"/>
                <w:szCs w:val="18"/>
              </w:rPr>
            </w:pPr>
            <w:r w:rsidRPr="00FC1E7F">
              <w:rPr>
                <w:rFonts w:ascii="Verdana" w:hAnsi="Verdana"/>
                <w:color w:val="244061" w:themeColor="accent1" w:themeShade="80"/>
                <w:sz w:val="18"/>
                <w:szCs w:val="18"/>
              </w:rPr>
              <w:t>2 – 3 x tedensko</w:t>
            </w:r>
          </w:p>
          <w:p w14:paraId="2E2785A8" w14:textId="77777777" w:rsidR="00FC1E7F" w:rsidRPr="00FC1E7F" w:rsidRDefault="00FC1E7F" w:rsidP="00B67EA6">
            <w:pPr>
              <w:spacing w:line="276" w:lineRule="auto"/>
              <w:jc w:val="center"/>
              <w:rPr>
                <w:rFonts w:ascii="Verdana" w:hAnsi="Verdana"/>
                <w:color w:val="244061" w:themeColor="accent1" w:themeShade="80"/>
                <w:sz w:val="18"/>
                <w:szCs w:val="18"/>
              </w:rPr>
            </w:pPr>
            <w:r w:rsidRPr="00FC1E7F">
              <w:rPr>
                <w:rFonts w:ascii="Verdana" w:hAnsi="Verdana"/>
                <w:color w:val="244061" w:themeColor="accent1" w:themeShade="80"/>
                <w:sz w:val="18"/>
                <w:szCs w:val="18"/>
              </w:rPr>
              <w:t>izmenično</w:t>
            </w:r>
          </w:p>
        </w:tc>
        <w:tc>
          <w:tcPr>
            <w:tcW w:w="1559" w:type="dxa"/>
            <w:tcBorders>
              <w:top w:val="nil"/>
              <w:left w:val="nil"/>
              <w:bottom w:val="nil"/>
              <w:right w:val="nil"/>
            </w:tcBorders>
            <w:vAlign w:val="center"/>
          </w:tcPr>
          <w:p w14:paraId="3D3F4284" w14:textId="77777777" w:rsidR="00FC1E7F" w:rsidRPr="00FC1E7F" w:rsidRDefault="00FC1E7F" w:rsidP="00B67EA6">
            <w:pPr>
              <w:spacing w:line="276" w:lineRule="auto"/>
              <w:jc w:val="right"/>
              <w:rPr>
                <w:rFonts w:ascii="Verdana" w:hAnsi="Verdana"/>
                <w:color w:val="244061" w:themeColor="accent1" w:themeShade="80"/>
                <w:sz w:val="18"/>
                <w:szCs w:val="18"/>
              </w:rPr>
            </w:pPr>
            <w:r w:rsidRPr="00FC1E7F">
              <w:rPr>
                <w:rFonts w:ascii="Verdana" w:hAnsi="Verdana"/>
                <w:color w:val="244061" w:themeColor="accent1" w:themeShade="80"/>
                <w:sz w:val="18"/>
                <w:szCs w:val="18"/>
              </w:rPr>
              <w:t>180,0 m</w:t>
            </w:r>
            <w:r w:rsidRPr="00FC1E7F">
              <w:rPr>
                <w:rFonts w:ascii="Verdana" w:hAnsi="Verdana"/>
                <w:color w:val="244061" w:themeColor="accent1" w:themeShade="80"/>
                <w:sz w:val="18"/>
                <w:szCs w:val="18"/>
                <w:vertAlign w:val="superscript"/>
              </w:rPr>
              <w:t>2</w:t>
            </w:r>
          </w:p>
        </w:tc>
      </w:tr>
      <w:tr w:rsidR="00FC1E7F" w:rsidRPr="00FC1E7F" w14:paraId="5441961E" w14:textId="77777777" w:rsidTr="00B67EA6">
        <w:trPr>
          <w:trHeight w:val="284"/>
        </w:trPr>
        <w:tc>
          <w:tcPr>
            <w:tcW w:w="5098" w:type="dxa"/>
            <w:tcBorders>
              <w:top w:val="nil"/>
              <w:left w:val="nil"/>
              <w:bottom w:val="nil"/>
              <w:right w:val="nil"/>
            </w:tcBorders>
            <w:vAlign w:val="center"/>
          </w:tcPr>
          <w:p w14:paraId="566D4B20" w14:textId="77777777" w:rsidR="00FC1E7F" w:rsidRPr="00FC1E7F" w:rsidRDefault="00FC1E7F" w:rsidP="00B67EA6">
            <w:pPr>
              <w:spacing w:line="276" w:lineRule="auto"/>
              <w:rPr>
                <w:rFonts w:ascii="Verdana" w:hAnsi="Verdana"/>
                <w:color w:val="244061" w:themeColor="accent1" w:themeShade="80"/>
                <w:sz w:val="18"/>
                <w:szCs w:val="18"/>
              </w:rPr>
            </w:pPr>
            <w:r w:rsidRPr="00FC1E7F">
              <w:rPr>
                <w:rFonts w:ascii="Verdana" w:hAnsi="Verdana"/>
                <w:color w:val="244061" w:themeColor="accent1" w:themeShade="80"/>
                <w:sz w:val="18"/>
                <w:szCs w:val="18"/>
              </w:rPr>
              <w:t>Fotokopirnica v N1</w:t>
            </w:r>
          </w:p>
        </w:tc>
        <w:tc>
          <w:tcPr>
            <w:tcW w:w="2410" w:type="dxa"/>
            <w:vMerge/>
            <w:tcBorders>
              <w:top w:val="nil"/>
              <w:left w:val="nil"/>
              <w:bottom w:val="nil"/>
              <w:right w:val="nil"/>
            </w:tcBorders>
            <w:vAlign w:val="center"/>
          </w:tcPr>
          <w:p w14:paraId="39E7E12B" w14:textId="77777777" w:rsidR="00FC1E7F" w:rsidRPr="00FC1E7F" w:rsidRDefault="00FC1E7F" w:rsidP="00B67EA6">
            <w:pPr>
              <w:spacing w:line="276" w:lineRule="auto"/>
              <w:jc w:val="right"/>
              <w:rPr>
                <w:rFonts w:ascii="Verdana" w:hAnsi="Verdana"/>
                <w:color w:val="244061" w:themeColor="accent1" w:themeShade="80"/>
                <w:sz w:val="18"/>
                <w:szCs w:val="18"/>
              </w:rPr>
            </w:pPr>
          </w:p>
        </w:tc>
        <w:tc>
          <w:tcPr>
            <w:tcW w:w="1559" w:type="dxa"/>
            <w:tcBorders>
              <w:top w:val="nil"/>
              <w:left w:val="nil"/>
              <w:bottom w:val="nil"/>
              <w:right w:val="nil"/>
            </w:tcBorders>
            <w:vAlign w:val="center"/>
          </w:tcPr>
          <w:p w14:paraId="0FB60099" w14:textId="77777777" w:rsidR="00FC1E7F" w:rsidRPr="00FC1E7F" w:rsidRDefault="00FC1E7F" w:rsidP="00B67EA6">
            <w:pPr>
              <w:spacing w:line="276" w:lineRule="auto"/>
              <w:jc w:val="right"/>
              <w:rPr>
                <w:rFonts w:ascii="Verdana" w:hAnsi="Verdana"/>
                <w:color w:val="244061" w:themeColor="accent1" w:themeShade="80"/>
                <w:sz w:val="18"/>
                <w:szCs w:val="18"/>
              </w:rPr>
            </w:pPr>
            <w:r w:rsidRPr="00FC1E7F">
              <w:rPr>
                <w:rFonts w:ascii="Verdana" w:hAnsi="Verdana"/>
                <w:color w:val="244061" w:themeColor="accent1" w:themeShade="80"/>
                <w:sz w:val="18"/>
                <w:szCs w:val="18"/>
              </w:rPr>
              <w:t>5,5 m</w:t>
            </w:r>
            <w:r w:rsidRPr="00FC1E7F">
              <w:rPr>
                <w:rFonts w:ascii="Verdana" w:hAnsi="Verdana"/>
                <w:color w:val="244061" w:themeColor="accent1" w:themeShade="80"/>
                <w:sz w:val="18"/>
                <w:szCs w:val="18"/>
                <w:vertAlign w:val="superscript"/>
              </w:rPr>
              <w:t>2</w:t>
            </w:r>
          </w:p>
        </w:tc>
      </w:tr>
      <w:tr w:rsidR="00FC1E7F" w:rsidRPr="00FC1E7F" w14:paraId="1B5DE0F2" w14:textId="77777777" w:rsidTr="00B67EA6">
        <w:trPr>
          <w:trHeight w:val="284"/>
        </w:trPr>
        <w:tc>
          <w:tcPr>
            <w:tcW w:w="5098" w:type="dxa"/>
            <w:tcBorders>
              <w:top w:val="nil"/>
              <w:left w:val="nil"/>
              <w:bottom w:val="nil"/>
              <w:right w:val="nil"/>
            </w:tcBorders>
            <w:vAlign w:val="center"/>
          </w:tcPr>
          <w:p w14:paraId="7328E100" w14:textId="77777777" w:rsidR="00FC1E7F" w:rsidRPr="00FC1E7F" w:rsidRDefault="00FC1E7F" w:rsidP="00B67EA6">
            <w:pPr>
              <w:spacing w:line="276" w:lineRule="auto"/>
              <w:rPr>
                <w:rFonts w:ascii="Verdana" w:hAnsi="Verdana"/>
                <w:color w:val="244061" w:themeColor="accent1" w:themeShade="80"/>
                <w:sz w:val="18"/>
                <w:szCs w:val="18"/>
              </w:rPr>
            </w:pPr>
            <w:r w:rsidRPr="00FC1E7F">
              <w:rPr>
                <w:rFonts w:ascii="Verdana" w:hAnsi="Verdana"/>
                <w:color w:val="244061" w:themeColor="accent1" w:themeShade="80"/>
                <w:sz w:val="18"/>
                <w:szCs w:val="18"/>
              </w:rPr>
              <w:t>Hodniki v N1 levo</w:t>
            </w:r>
          </w:p>
        </w:tc>
        <w:tc>
          <w:tcPr>
            <w:tcW w:w="2410" w:type="dxa"/>
            <w:vMerge/>
            <w:tcBorders>
              <w:top w:val="nil"/>
              <w:left w:val="nil"/>
              <w:bottom w:val="nil"/>
              <w:right w:val="nil"/>
            </w:tcBorders>
            <w:vAlign w:val="center"/>
          </w:tcPr>
          <w:p w14:paraId="024CB09E" w14:textId="77777777" w:rsidR="00FC1E7F" w:rsidRPr="00FC1E7F" w:rsidRDefault="00FC1E7F" w:rsidP="00B67EA6">
            <w:pPr>
              <w:spacing w:line="276" w:lineRule="auto"/>
              <w:jc w:val="right"/>
              <w:rPr>
                <w:rFonts w:ascii="Verdana" w:hAnsi="Verdana"/>
                <w:color w:val="244061" w:themeColor="accent1" w:themeShade="80"/>
                <w:sz w:val="18"/>
                <w:szCs w:val="18"/>
              </w:rPr>
            </w:pPr>
          </w:p>
        </w:tc>
        <w:tc>
          <w:tcPr>
            <w:tcW w:w="1559" w:type="dxa"/>
            <w:tcBorders>
              <w:top w:val="nil"/>
              <w:left w:val="nil"/>
              <w:bottom w:val="nil"/>
              <w:right w:val="nil"/>
            </w:tcBorders>
            <w:vAlign w:val="center"/>
          </w:tcPr>
          <w:p w14:paraId="53205B5D" w14:textId="77777777" w:rsidR="00FC1E7F" w:rsidRPr="00FC1E7F" w:rsidRDefault="00FC1E7F" w:rsidP="00B67EA6">
            <w:pPr>
              <w:spacing w:line="276" w:lineRule="auto"/>
              <w:jc w:val="right"/>
              <w:rPr>
                <w:rFonts w:ascii="Verdana" w:hAnsi="Verdana"/>
                <w:color w:val="244061" w:themeColor="accent1" w:themeShade="80"/>
                <w:sz w:val="18"/>
                <w:szCs w:val="18"/>
              </w:rPr>
            </w:pPr>
            <w:r w:rsidRPr="00FC1E7F">
              <w:rPr>
                <w:rFonts w:ascii="Verdana" w:hAnsi="Verdana"/>
                <w:color w:val="244061" w:themeColor="accent1" w:themeShade="80"/>
                <w:sz w:val="18"/>
                <w:szCs w:val="18"/>
              </w:rPr>
              <w:t>37,5 m</w:t>
            </w:r>
            <w:r w:rsidRPr="00FC1E7F">
              <w:rPr>
                <w:rFonts w:ascii="Verdana" w:hAnsi="Verdana"/>
                <w:color w:val="244061" w:themeColor="accent1" w:themeShade="80"/>
                <w:sz w:val="18"/>
                <w:szCs w:val="18"/>
                <w:vertAlign w:val="superscript"/>
              </w:rPr>
              <w:t>2</w:t>
            </w:r>
          </w:p>
        </w:tc>
      </w:tr>
      <w:tr w:rsidR="00FC1E7F" w:rsidRPr="00FC1E7F" w14:paraId="725EF966" w14:textId="77777777" w:rsidTr="00B67EA6">
        <w:trPr>
          <w:trHeight w:val="284"/>
        </w:trPr>
        <w:tc>
          <w:tcPr>
            <w:tcW w:w="5098" w:type="dxa"/>
            <w:tcBorders>
              <w:top w:val="nil"/>
              <w:left w:val="nil"/>
              <w:bottom w:val="nil"/>
              <w:right w:val="nil"/>
            </w:tcBorders>
            <w:shd w:val="clear" w:color="auto" w:fill="B8CCE4" w:themeFill="accent1" w:themeFillTint="66"/>
            <w:vAlign w:val="center"/>
          </w:tcPr>
          <w:p w14:paraId="7B8B6C71" w14:textId="77777777" w:rsidR="00FC1E7F" w:rsidRPr="00FC1E7F" w:rsidRDefault="00FC1E7F" w:rsidP="00B67EA6">
            <w:pPr>
              <w:spacing w:line="276" w:lineRule="auto"/>
              <w:rPr>
                <w:rFonts w:ascii="Verdana" w:hAnsi="Verdana"/>
                <w:b/>
                <w:color w:val="244061" w:themeColor="accent1" w:themeShade="80"/>
                <w:sz w:val="18"/>
                <w:szCs w:val="18"/>
              </w:rPr>
            </w:pPr>
            <w:r w:rsidRPr="00FC1E7F">
              <w:rPr>
                <w:rFonts w:ascii="Verdana" w:hAnsi="Verdana"/>
                <w:b/>
                <w:color w:val="244061" w:themeColor="accent1" w:themeShade="80"/>
                <w:sz w:val="18"/>
                <w:szCs w:val="18"/>
              </w:rPr>
              <w:t>Skupaj območje 2</w:t>
            </w:r>
          </w:p>
        </w:tc>
        <w:tc>
          <w:tcPr>
            <w:tcW w:w="2410" w:type="dxa"/>
            <w:tcBorders>
              <w:top w:val="nil"/>
              <w:left w:val="nil"/>
              <w:bottom w:val="nil"/>
              <w:right w:val="nil"/>
            </w:tcBorders>
            <w:shd w:val="clear" w:color="auto" w:fill="B8CCE4" w:themeFill="accent1" w:themeFillTint="66"/>
            <w:vAlign w:val="center"/>
          </w:tcPr>
          <w:p w14:paraId="2ECC24A9" w14:textId="77777777" w:rsidR="00FC1E7F" w:rsidRPr="00FC1E7F" w:rsidRDefault="00FC1E7F" w:rsidP="00B67EA6">
            <w:pPr>
              <w:spacing w:line="276" w:lineRule="auto"/>
              <w:jc w:val="right"/>
              <w:rPr>
                <w:rFonts w:ascii="Verdana" w:hAnsi="Verdana"/>
                <w:b/>
                <w:color w:val="244061" w:themeColor="accent1" w:themeShade="80"/>
                <w:sz w:val="18"/>
                <w:szCs w:val="18"/>
              </w:rPr>
            </w:pPr>
          </w:p>
        </w:tc>
        <w:tc>
          <w:tcPr>
            <w:tcW w:w="1559" w:type="dxa"/>
            <w:tcBorders>
              <w:top w:val="nil"/>
              <w:left w:val="nil"/>
              <w:bottom w:val="nil"/>
              <w:right w:val="nil"/>
            </w:tcBorders>
            <w:shd w:val="clear" w:color="auto" w:fill="B8CCE4" w:themeFill="accent1" w:themeFillTint="66"/>
            <w:vAlign w:val="center"/>
          </w:tcPr>
          <w:p w14:paraId="68A739BD" w14:textId="77777777" w:rsidR="00FC1E7F" w:rsidRPr="00FC1E7F" w:rsidRDefault="00FC1E7F" w:rsidP="00B67EA6">
            <w:pPr>
              <w:spacing w:line="276" w:lineRule="auto"/>
              <w:jc w:val="right"/>
              <w:rPr>
                <w:rFonts w:ascii="Verdana" w:hAnsi="Verdana"/>
                <w:b/>
                <w:color w:val="244061" w:themeColor="accent1" w:themeShade="80"/>
                <w:sz w:val="18"/>
                <w:szCs w:val="18"/>
              </w:rPr>
            </w:pPr>
            <w:r w:rsidRPr="00FC1E7F">
              <w:rPr>
                <w:rFonts w:ascii="Verdana" w:hAnsi="Verdana"/>
                <w:b/>
                <w:color w:val="244061" w:themeColor="accent1" w:themeShade="80"/>
                <w:sz w:val="18"/>
                <w:szCs w:val="18"/>
              </w:rPr>
              <w:t>223,0 m</w:t>
            </w:r>
            <w:r w:rsidRPr="00FC1E7F">
              <w:rPr>
                <w:rFonts w:ascii="Verdana" w:hAnsi="Verdana"/>
                <w:b/>
                <w:color w:val="244061" w:themeColor="accent1" w:themeShade="80"/>
                <w:sz w:val="18"/>
                <w:szCs w:val="18"/>
                <w:vertAlign w:val="superscript"/>
              </w:rPr>
              <w:t>2</w:t>
            </w:r>
          </w:p>
        </w:tc>
      </w:tr>
      <w:tr w:rsidR="00FC1E7F" w:rsidRPr="00FC1E7F" w14:paraId="6C8667DC" w14:textId="77777777" w:rsidTr="00B67EA6">
        <w:trPr>
          <w:trHeight w:val="284"/>
        </w:trPr>
        <w:tc>
          <w:tcPr>
            <w:tcW w:w="5098" w:type="dxa"/>
            <w:tcBorders>
              <w:top w:val="nil"/>
              <w:left w:val="nil"/>
              <w:bottom w:val="nil"/>
              <w:right w:val="nil"/>
            </w:tcBorders>
            <w:vAlign w:val="center"/>
          </w:tcPr>
          <w:p w14:paraId="4092B3EB" w14:textId="77777777" w:rsidR="00FC1E7F" w:rsidRPr="00FC1E7F" w:rsidRDefault="00FC1E7F" w:rsidP="00B67EA6">
            <w:pPr>
              <w:spacing w:line="276" w:lineRule="auto"/>
              <w:rPr>
                <w:rFonts w:ascii="Verdana" w:hAnsi="Verdana"/>
                <w:color w:val="244061" w:themeColor="accent1" w:themeShade="80"/>
                <w:sz w:val="18"/>
                <w:szCs w:val="18"/>
              </w:rPr>
            </w:pPr>
            <w:r w:rsidRPr="00FC1E7F">
              <w:rPr>
                <w:rFonts w:ascii="Verdana" w:hAnsi="Verdana"/>
                <w:color w:val="244061" w:themeColor="accent1" w:themeShade="80"/>
                <w:sz w:val="18"/>
                <w:szCs w:val="18"/>
              </w:rPr>
              <w:t>Pisarne v N1 desno in v N2</w:t>
            </w:r>
          </w:p>
        </w:tc>
        <w:tc>
          <w:tcPr>
            <w:tcW w:w="2410" w:type="dxa"/>
            <w:vMerge w:val="restart"/>
            <w:tcBorders>
              <w:top w:val="nil"/>
              <w:left w:val="nil"/>
              <w:bottom w:val="nil"/>
              <w:right w:val="nil"/>
            </w:tcBorders>
            <w:vAlign w:val="center"/>
          </w:tcPr>
          <w:p w14:paraId="570D0D92" w14:textId="77777777" w:rsidR="00FC1E7F" w:rsidRPr="00FC1E7F" w:rsidRDefault="00FC1E7F" w:rsidP="00B67EA6">
            <w:pPr>
              <w:spacing w:line="276" w:lineRule="auto"/>
              <w:jc w:val="center"/>
              <w:rPr>
                <w:rFonts w:ascii="Verdana" w:hAnsi="Verdana"/>
                <w:color w:val="244061" w:themeColor="accent1" w:themeShade="80"/>
                <w:sz w:val="18"/>
                <w:szCs w:val="18"/>
              </w:rPr>
            </w:pPr>
            <w:r w:rsidRPr="00FC1E7F">
              <w:rPr>
                <w:rFonts w:ascii="Verdana" w:hAnsi="Verdana"/>
                <w:color w:val="244061" w:themeColor="accent1" w:themeShade="80"/>
                <w:sz w:val="18"/>
                <w:szCs w:val="18"/>
              </w:rPr>
              <w:t>2 – 3 x tedensko</w:t>
            </w:r>
          </w:p>
          <w:p w14:paraId="2ACE73A8" w14:textId="77777777" w:rsidR="00FC1E7F" w:rsidRPr="00FC1E7F" w:rsidRDefault="00FC1E7F" w:rsidP="00B67EA6">
            <w:pPr>
              <w:spacing w:line="276" w:lineRule="auto"/>
              <w:jc w:val="center"/>
              <w:rPr>
                <w:rFonts w:ascii="Verdana" w:hAnsi="Verdana"/>
                <w:color w:val="244061" w:themeColor="accent1" w:themeShade="80"/>
                <w:sz w:val="18"/>
                <w:szCs w:val="18"/>
              </w:rPr>
            </w:pPr>
            <w:r w:rsidRPr="00FC1E7F">
              <w:rPr>
                <w:rFonts w:ascii="Verdana" w:hAnsi="Verdana"/>
                <w:color w:val="244061" w:themeColor="accent1" w:themeShade="80"/>
                <w:sz w:val="18"/>
                <w:szCs w:val="18"/>
              </w:rPr>
              <w:t>izmenično</w:t>
            </w:r>
          </w:p>
        </w:tc>
        <w:tc>
          <w:tcPr>
            <w:tcW w:w="1559" w:type="dxa"/>
            <w:tcBorders>
              <w:top w:val="nil"/>
              <w:left w:val="nil"/>
              <w:bottom w:val="nil"/>
              <w:right w:val="nil"/>
            </w:tcBorders>
            <w:vAlign w:val="center"/>
          </w:tcPr>
          <w:p w14:paraId="4D37B0CC" w14:textId="77777777" w:rsidR="00FC1E7F" w:rsidRPr="00FC1E7F" w:rsidRDefault="00FC1E7F" w:rsidP="00B67EA6">
            <w:pPr>
              <w:spacing w:line="276" w:lineRule="auto"/>
              <w:jc w:val="right"/>
              <w:rPr>
                <w:rFonts w:ascii="Verdana" w:hAnsi="Verdana"/>
                <w:color w:val="244061" w:themeColor="accent1" w:themeShade="80"/>
                <w:sz w:val="18"/>
                <w:szCs w:val="18"/>
              </w:rPr>
            </w:pPr>
            <w:r w:rsidRPr="00FC1E7F">
              <w:rPr>
                <w:rFonts w:ascii="Verdana" w:hAnsi="Verdana"/>
                <w:color w:val="244061" w:themeColor="accent1" w:themeShade="80"/>
                <w:sz w:val="18"/>
                <w:szCs w:val="18"/>
              </w:rPr>
              <w:t>227,5 m</w:t>
            </w:r>
            <w:r w:rsidRPr="00FC1E7F">
              <w:rPr>
                <w:rFonts w:ascii="Verdana" w:hAnsi="Verdana"/>
                <w:color w:val="244061" w:themeColor="accent1" w:themeShade="80"/>
                <w:sz w:val="18"/>
                <w:szCs w:val="18"/>
                <w:vertAlign w:val="superscript"/>
              </w:rPr>
              <w:t>2</w:t>
            </w:r>
          </w:p>
        </w:tc>
      </w:tr>
      <w:tr w:rsidR="00FC1E7F" w:rsidRPr="00FC1E7F" w14:paraId="15133285" w14:textId="77777777" w:rsidTr="00B67EA6">
        <w:trPr>
          <w:trHeight w:val="284"/>
        </w:trPr>
        <w:tc>
          <w:tcPr>
            <w:tcW w:w="5098" w:type="dxa"/>
            <w:tcBorders>
              <w:top w:val="nil"/>
              <w:left w:val="nil"/>
              <w:bottom w:val="nil"/>
              <w:right w:val="nil"/>
            </w:tcBorders>
            <w:vAlign w:val="center"/>
          </w:tcPr>
          <w:p w14:paraId="7B4B5662" w14:textId="77777777" w:rsidR="00FC1E7F" w:rsidRPr="00FC1E7F" w:rsidRDefault="00FC1E7F" w:rsidP="00B67EA6">
            <w:pPr>
              <w:spacing w:line="276" w:lineRule="auto"/>
              <w:rPr>
                <w:rFonts w:ascii="Verdana" w:hAnsi="Verdana"/>
                <w:color w:val="244061" w:themeColor="accent1" w:themeShade="80"/>
                <w:sz w:val="18"/>
                <w:szCs w:val="18"/>
              </w:rPr>
            </w:pPr>
            <w:r w:rsidRPr="00FC1E7F">
              <w:rPr>
                <w:rFonts w:ascii="Verdana" w:hAnsi="Verdana"/>
                <w:color w:val="244061" w:themeColor="accent1" w:themeShade="80"/>
                <w:sz w:val="18"/>
                <w:szCs w:val="18"/>
              </w:rPr>
              <w:t>Hodnik v N1 desno</w:t>
            </w:r>
          </w:p>
        </w:tc>
        <w:tc>
          <w:tcPr>
            <w:tcW w:w="2410" w:type="dxa"/>
            <w:vMerge/>
            <w:tcBorders>
              <w:top w:val="nil"/>
              <w:left w:val="nil"/>
              <w:bottom w:val="nil"/>
              <w:right w:val="nil"/>
            </w:tcBorders>
            <w:vAlign w:val="center"/>
          </w:tcPr>
          <w:p w14:paraId="143DEA5C" w14:textId="77777777" w:rsidR="00FC1E7F" w:rsidRPr="00FC1E7F" w:rsidRDefault="00FC1E7F" w:rsidP="00B67EA6">
            <w:pPr>
              <w:spacing w:line="276" w:lineRule="auto"/>
              <w:jc w:val="right"/>
              <w:rPr>
                <w:rFonts w:ascii="Verdana" w:hAnsi="Verdana"/>
                <w:color w:val="244061" w:themeColor="accent1" w:themeShade="80"/>
                <w:sz w:val="18"/>
                <w:szCs w:val="18"/>
              </w:rPr>
            </w:pPr>
          </w:p>
        </w:tc>
        <w:tc>
          <w:tcPr>
            <w:tcW w:w="1559" w:type="dxa"/>
            <w:tcBorders>
              <w:top w:val="nil"/>
              <w:left w:val="nil"/>
              <w:bottom w:val="nil"/>
              <w:right w:val="nil"/>
            </w:tcBorders>
            <w:vAlign w:val="center"/>
          </w:tcPr>
          <w:p w14:paraId="26548F89" w14:textId="77777777" w:rsidR="00FC1E7F" w:rsidRPr="00FC1E7F" w:rsidRDefault="00FC1E7F" w:rsidP="00B67EA6">
            <w:pPr>
              <w:spacing w:line="276" w:lineRule="auto"/>
              <w:jc w:val="right"/>
              <w:rPr>
                <w:rFonts w:ascii="Verdana" w:hAnsi="Verdana"/>
                <w:color w:val="244061" w:themeColor="accent1" w:themeShade="80"/>
                <w:sz w:val="18"/>
                <w:szCs w:val="18"/>
              </w:rPr>
            </w:pPr>
            <w:r w:rsidRPr="00FC1E7F">
              <w:rPr>
                <w:rFonts w:ascii="Verdana" w:hAnsi="Verdana"/>
                <w:color w:val="244061" w:themeColor="accent1" w:themeShade="80"/>
                <w:sz w:val="18"/>
                <w:szCs w:val="18"/>
              </w:rPr>
              <w:t>32,5 m</w:t>
            </w:r>
            <w:r w:rsidRPr="00FC1E7F">
              <w:rPr>
                <w:rFonts w:ascii="Verdana" w:hAnsi="Verdana"/>
                <w:color w:val="244061" w:themeColor="accent1" w:themeShade="80"/>
                <w:sz w:val="18"/>
                <w:szCs w:val="18"/>
                <w:vertAlign w:val="superscript"/>
              </w:rPr>
              <w:t>2</w:t>
            </w:r>
          </w:p>
        </w:tc>
      </w:tr>
      <w:tr w:rsidR="00FC1E7F" w:rsidRPr="00FC1E7F" w14:paraId="55C85D2A" w14:textId="77777777" w:rsidTr="00B67EA6">
        <w:trPr>
          <w:trHeight w:val="284"/>
        </w:trPr>
        <w:tc>
          <w:tcPr>
            <w:tcW w:w="5098" w:type="dxa"/>
            <w:tcBorders>
              <w:top w:val="nil"/>
              <w:left w:val="nil"/>
              <w:bottom w:val="nil"/>
              <w:right w:val="nil"/>
            </w:tcBorders>
            <w:shd w:val="clear" w:color="auto" w:fill="B8CCE4" w:themeFill="accent1" w:themeFillTint="66"/>
            <w:vAlign w:val="center"/>
          </w:tcPr>
          <w:p w14:paraId="1C85D131" w14:textId="77777777" w:rsidR="00FC1E7F" w:rsidRPr="00FC1E7F" w:rsidRDefault="00FC1E7F" w:rsidP="00B67EA6">
            <w:pPr>
              <w:spacing w:line="276" w:lineRule="auto"/>
              <w:rPr>
                <w:rFonts w:ascii="Verdana" w:hAnsi="Verdana"/>
                <w:b/>
                <w:color w:val="244061" w:themeColor="accent1" w:themeShade="80"/>
                <w:sz w:val="18"/>
                <w:szCs w:val="18"/>
              </w:rPr>
            </w:pPr>
            <w:r w:rsidRPr="00FC1E7F">
              <w:rPr>
                <w:rFonts w:ascii="Verdana" w:hAnsi="Verdana"/>
                <w:b/>
                <w:color w:val="244061" w:themeColor="accent1" w:themeShade="80"/>
                <w:sz w:val="18"/>
                <w:szCs w:val="18"/>
              </w:rPr>
              <w:t>Skupaj območje 3</w:t>
            </w:r>
          </w:p>
        </w:tc>
        <w:tc>
          <w:tcPr>
            <w:tcW w:w="2410" w:type="dxa"/>
            <w:tcBorders>
              <w:top w:val="nil"/>
              <w:left w:val="nil"/>
              <w:bottom w:val="nil"/>
              <w:right w:val="nil"/>
            </w:tcBorders>
            <w:shd w:val="clear" w:color="auto" w:fill="B8CCE4" w:themeFill="accent1" w:themeFillTint="66"/>
            <w:vAlign w:val="center"/>
          </w:tcPr>
          <w:p w14:paraId="54B6F31B" w14:textId="77777777" w:rsidR="00FC1E7F" w:rsidRPr="00FC1E7F" w:rsidRDefault="00FC1E7F" w:rsidP="00B67EA6">
            <w:pPr>
              <w:spacing w:line="276" w:lineRule="auto"/>
              <w:jc w:val="right"/>
              <w:rPr>
                <w:rFonts w:ascii="Verdana" w:hAnsi="Verdana"/>
                <w:b/>
                <w:color w:val="244061" w:themeColor="accent1" w:themeShade="80"/>
                <w:sz w:val="18"/>
                <w:szCs w:val="18"/>
              </w:rPr>
            </w:pPr>
          </w:p>
        </w:tc>
        <w:tc>
          <w:tcPr>
            <w:tcW w:w="1559" w:type="dxa"/>
            <w:tcBorders>
              <w:top w:val="nil"/>
              <w:left w:val="nil"/>
              <w:bottom w:val="nil"/>
              <w:right w:val="nil"/>
            </w:tcBorders>
            <w:shd w:val="clear" w:color="auto" w:fill="B8CCE4" w:themeFill="accent1" w:themeFillTint="66"/>
            <w:vAlign w:val="center"/>
          </w:tcPr>
          <w:p w14:paraId="09993664" w14:textId="77777777" w:rsidR="00FC1E7F" w:rsidRPr="00FC1E7F" w:rsidRDefault="00FC1E7F" w:rsidP="00B67EA6">
            <w:pPr>
              <w:spacing w:line="276" w:lineRule="auto"/>
              <w:jc w:val="right"/>
              <w:rPr>
                <w:rFonts w:ascii="Verdana" w:hAnsi="Verdana"/>
                <w:b/>
                <w:color w:val="244061" w:themeColor="accent1" w:themeShade="80"/>
                <w:sz w:val="18"/>
                <w:szCs w:val="18"/>
              </w:rPr>
            </w:pPr>
            <w:r w:rsidRPr="00FC1E7F">
              <w:rPr>
                <w:rFonts w:ascii="Verdana" w:hAnsi="Verdana"/>
                <w:b/>
                <w:color w:val="244061" w:themeColor="accent1" w:themeShade="80"/>
                <w:sz w:val="18"/>
                <w:szCs w:val="18"/>
              </w:rPr>
              <w:t>260,0 m</w:t>
            </w:r>
            <w:r w:rsidRPr="00FC1E7F">
              <w:rPr>
                <w:rFonts w:ascii="Verdana" w:hAnsi="Verdana"/>
                <w:b/>
                <w:color w:val="244061" w:themeColor="accent1" w:themeShade="80"/>
                <w:sz w:val="18"/>
                <w:szCs w:val="18"/>
                <w:vertAlign w:val="superscript"/>
              </w:rPr>
              <w:t>2</w:t>
            </w:r>
          </w:p>
        </w:tc>
      </w:tr>
    </w:tbl>
    <w:p w14:paraId="02AAEF00" w14:textId="77777777" w:rsidR="00FC1E7F" w:rsidRPr="009B1DBC" w:rsidRDefault="00FC1E7F" w:rsidP="00FC1E7F">
      <w:pPr>
        <w:spacing w:line="276" w:lineRule="auto"/>
        <w:rPr>
          <w:rFonts w:ascii="Verdana" w:hAnsi="Verdana"/>
        </w:rPr>
      </w:pPr>
    </w:p>
    <w:p w14:paraId="729F8533" w14:textId="77777777" w:rsidR="00FC1E7F" w:rsidRDefault="00FC1E7F" w:rsidP="00FC1E7F">
      <w:pPr>
        <w:spacing w:line="276" w:lineRule="auto"/>
        <w:jc w:val="both"/>
        <w:rPr>
          <w:rFonts w:ascii="Verdana" w:hAnsi="Verdana"/>
          <w:b/>
        </w:rPr>
      </w:pPr>
      <w:r w:rsidRPr="00D060C9">
        <w:rPr>
          <w:rFonts w:ascii="Verdana" w:hAnsi="Verdana"/>
        </w:rPr>
        <w:lastRenderedPageBreak/>
        <w:t>in pri tem</w:t>
      </w:r>
      <w:r>
        <w:rPr>
          <w:rFonts w:ascii="Verdana" w:hAnsi="Verdana"/>
          <w:b/>
        </w:rPr>
        <w:t xml:space="preserve"> dnevno </w:t>
      </w:r>
      <w:r w:rsidRPr="009B1DBC">
        <w:rPr>
          <w:rFonts w:ascii="Verdana" w:hAnsi="Verdana"/>
          <w:b/>
        </w:rPr>
        <w:t xml:space="preserve">očistiti </w:t>
      </w:r>
      <w:r>
        <w:rPr>
          <w:rFonts w:ascii="Verdana" w:hAnsi="Verdana"/>
          <w:b/>
        </w:rPr>
        <w:t xml:space="preserve">med 369 in 406 m2 (povprečno </w:t>
      </w:r>
      <w:r w:rsidRPr="009B1DBC">
        <w:rPr>
          <w:rFonts w:ascii="Verdana" w:hAnsi="Verdana"/>
          <w:b/>
        </w:rPr>
        <w:t>3</w:t>
      </w:r>
      <w:r>
        <w:rPr>
          <w:rFonts w:ascii="Verdana" w:hAnsi="Verdana"/>
          <w:b/>
        </w:rPr>
        <w:t xml:space="preserve">88 </w:t>
      </w:r>
      <w:r w:rsidRPr="009B1DBC">
        <w:rPr>
          <w:rFonts w:ascii="Verdana" w:hAnsi="Verdana"/>
          <w:b/>
        </w:rPr>
        <w:t>m</w:t>
      </w:r>
      <w:r w:rsidRPr="009B1DBC">
        <w:rPr>
          <w:rFonts w:ascii="Verdana" w:hAnsi="Verdana"/>
          <w:b/>
          <w:vertAlign w:val="superscript"/>
        </w:rPr>
        <w:t>2</w:t>
      </w:r>
      <w:r>
        <w:rPr>
          <w:rFonts w:ascii="Verdana" w:hAnsi="Verdana"/>
          <w:b/>
        </w:rPr>
        <w:t xml:space="preserve">), </w:t>
      </w:r>
      <w:r>
        <w:rPr>
          <w:rFonts w:ascii="Verdana" w:hAnsi="Verdana"/>
        </w:rPr>
        <w:t>v naslednjih deležih:</w:t>
      </w:r>
    </w:p>
    <w:p w14:paraId="6CC5EA31" w14:textId="77777777" w:rsidR="00FC1E7F" w:rsidRDefault="00FC1E7F" w:rsidP="00FC1E7F">
      <w:pPr>
        <w:spacing w:line="276" w:lineRule="auto"/>
        <w:jc w:val="both"/>
        <w:rPr>
          <w:rFonts w:ascii="Verdana" w:hAnsi="Verdana"/>
          <w:b/>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6"/>
        <w:gridCol w:w="1842"/>
        <w:gridCol w:w="567"/>
        <w:gridCol w:w="1701"/>
      </w:tblGrid>
      <w:tr w:rsidR="00FC1E7F" w:rsidRPr="00FC1E7F" w14:paraId="16BC128E" w14:textId="77777777" w:rsidTr="00B67EA6">
        <w:trPr>
          <w:trHeight w:val="284"/>
        </w:trPr>
        <w:tc>
          <w:tcPr>
            <w:tcW w:w="4957" w:type="dxa"/>
            <w:gridSpan w:val="2"/>
            <w:shd w:val="clear" w:color="auto" w:fill="B8CCE4" w:themeFill="accent1" w:themeFillTint="66"/>
            <w:vAlign w:val="center"/>
          </w:tcPr>
          <w:p w14:paraId="7FB64385" w14:textId="77777777" w:rsidR="00FC1E7F" w:rsidRPr="00FC1E7F" w:rsidRDefault="00FC1E7F" w:rsidP="00B67EA6">
            <w:pPr>
              <w:spacing w:line="276" w:lineRule="auto"/>
              <w:rPr>
                <w:rFonts w:ascii="Verdana" w:hAnsi="Verdana"/>
                <w:b/>
                <w:color w:val="244061" w:themeColor="accent1" w:themeShade="80"/>
                <w:sz w:val="18"/>
                <w:szCs w:val="18"/>
              </w:rPr>
            </w:pPr>
            <w:r w:rsidRPr="00FC1E7F">
              <w:rPr>
                <w:rFonts w:ascii="Verdana" w:hAnsi="Verdana"/>
                <w:b/>
                <w:color w:val="244061" w:themeColor="accent1" w:themeShade="80"/>
                <w:sz w:val="18"/>
                <w:szCs w:val="18"/>
              </w:rPr>
              <w:t xml:space="preserve">Pisarniški prostori </w:t>
            </w:r>
          </w:p>
        </w:tc>
        <w:tc>
          <w:tcPr>
            <w:tcW w:w="2409" w:type="dxa"/>
            <w:gridSpan w:val="2"/>
            <w:shd w:val="clear" w:color="auto" w:fill="B8CCE4" w:themeFill="accent1" w:themeFillTint="66"/>
            <w:vAlign w:val="center"/>
          </w:tcPr>
          <w:p w14:paraId="0E4950E9" w14:textId="77777777" w:rsidR="00FC1E7F" w:rsidRPr="00FC1E7F" w:rsidRDefault="00FC1E7F" w:rsidP="00B67EA6">
            <w:pPr>
              <w:spacing w:line="276" w:lineRule="auto"/>
              <w:jc w:val="center"/>
              <w:rPr>
                <w:rFonts w:ascii="Verdana" w:hAnsi="Verdana"/>
                <w:b/>
                <w:color w:val="244061" w:themeColor="accent1" w:themeShade="80"/>
                <w:sz w:val="18"/>
                <w:szCs w:val="18"/>
              </w:rPr>
            </w:pPr>
            <w:r w:rsidRPr="00FC1E7F">
              <w:rPr>
                <w:rFonts w:ascii="Verdana" w:hAnsi="Verdana"/>
                <w:b/>
                <w:color w:val="244061" w:themeColor="accent1" w:themeShade="80"/>
                <w:sz w:val="18"/>
                <w:szCs w:val="18"/>
              </w:rPr>
              <w:t>Površina</w:t>
            </w:r>
          </w:p>
        </w:tc>
        <w:tc>
          <w:tcPr>
            <w:tcW w:w="1701" w:type="dxa"/>
            <w:shd w:val="clear" w:color="auto" w:fill="B8CCE4" w:themeFill="accent1" w:themeFillTint="66"/>
            <w:vAlign w:val="center"/>
          </w:tcPr>
          <w:p w14:paraId="2DB1BD68" w14:textId="77777777" w:rsidR="00FC1E7F" w:rsidRPr="00FC1E7F" w:rsidRDefault="00FC1E7F" w:rsidP="00B67EA6">
            <w:pPr>
              <w:spacing w:line="276" w:lineRule="auto"/>
              <w:jc w:val="right"/>
              <w:rPr>
                <w:rFonts w:ascii="Verdana" w:hAnsi="Verdana"/>
                <w:b/>
                <w:color w:val="244061" w:themeColor="accent1" w:themeShade="80"/>
                <w:sz w:val="18"/>
                <w:szCs w:val="18"/>
              </w:rPr>
            </w:pPr>
            <w:r w:rsidRPr="00FC1E7F">
              <w:rPr>
                <w:rFonts w:ascii="Verdana" w:hAnsi="Verdana"/>
                <w:b/>
                <w:color w:val="244061" w:themeColor="accent1" w:themeShade="80"/>
                <w:sz w:val="18"/>
                <w:szCs w:val="18"/>
              </w:rPr>
              <w:t xml:space="preserve">Delež </w:t>
            </w:r>
          </w:p>
        </w:tc>
      </w:tr>
      <w:tr w:rsidR="00FC1E7F" w:rsidRPr="00FC1E7F" w14:paraId="10483C9F" w14:textId="77777777" w:rsidTr="00B67EA6">
        <w:tc>
          <w:tcPr>
            <w:tcW w:w="4531" w:type="dxa"/>
          </w:tcPr>
          <w:p w14:paraId="482087E9" w14:textId="77777777" w:rsidR="00FC1E7F" w:rsidRPr="00FC1E7F" w:rsidRDefault="00FC1E7F" w:rsidP="00B67EA6">
            <w:pPr>
              <w:spacing w:line="276" w:lineRule="auto"/>
              <w:jc w:val="both"/>
              <w:rPr>
                <w:rFonts w:ascii="Verdana" w:hAnsi="Verdana"/>
                <w:color w:val="244061" w:themeColor="accent1" w:themeShade="80"/>
                <w:sz w:val="18"/>
                <w:szCs w:val="18"/>
              </w:rPr>
            </w:pPr>
            <w:r w:rsidRPr="00FC1E7F">
              <w:rPr>
                <w:rFonts w:ascii="Verdana" w:hAnsi="Verdana"/>
                <w:color w:val="244061" w:themeColor="accent1" w:themeShade="80"/>
                <w:sz w:val="18"/>
                <w:szCs w:val="18"/>
              </w:rPr>
              <w:t>Sejna soba s čajno kuhinjo</w:t>
            </w:r>
          </w:p>
        </w:tc>
        <w:tc>
          <w:tcPr>
            <w:tcW w:w="2268" w:type="dxa"/>
            <w:gridSpan w:val="2"/>
          </w:tcPr>
          <w:p w14:paraId="230AC392" w14:textId="77777777" w:rsidR="00FC1E7F" w:rsidRPr="00FC1E7F" w:rsidRDefault="00FC1E7F" w:rsidP="00B67EA6">
            <w:pPr>
              <w:spacing w:line="276" w:lineRule="auto"/>
              <w:jc w:val="right"/>
              <w:rPr>
                <w:rFonts w:ascii="Verdana" w:hAnsi="Verdana"/>
                <w:sz w:val="18"/>
                <w:szCs w:val="18"/>
              </w:rPr>
            </w:pPr>
            <w:r w:rsidRPr="00FC1E7F">
              <w:rPr>
                <w:rFonts w:ascii="Verdana" w:hAnsi="Verdana"/>
                <w:sz w:val="18"/>
                <w:szCs w:val="18"/>
              </w:rPr>
              <w:t>38,0 m</w:t>
            </w:r>
            <w:r w:rsidRPr="00FC1E7F">
              <w:rPr>
                <w:rFonts w:ascii="Verdana" w:hAnsi="Verdana"/>
                <w:sz w:val="18"/>
                <w:szCs w:val="18"/>
                <w:vertAlign w:val="superscript"/>
              </w:rPr>
              <w:t>2</w:t>
            </w:r>
          </w:p>
        </w:tc>
        <w:tc>
          <w:tcPr>
            <w:tcW w:w="2268" w:type="dxa"/>
            <w:gridSpan w:val="2"/>
          </w:tcPr>
          <w:p w14:paraId="6EFD8E47" w14:textId="77777777" w:rsidR="00FC1E7F" w:rsidRPr="00FC1E7F" w:rsidRDefault="00FC1E7F" w:rsidP="00B67EA6">
            <w:pPr>
              <w:spacing w:line="276" w:lineRule="auto"/>
              <w:jc w:val="right"/>
              <w:rPr>
                <w:rFonts w:ascii="Verdana" w:hAnsi="Verdana"/>
                <w:sz w:val="18"/>
                <w:szCs w:val="18"/>
              </w:rPr>
            </w:pPr>
            <w:r w:rsidRPr="00FC1E7F">
              <w:rPr>
                <w:rFonts w:ascii="Verdana" w:hAnsi="Verdana"/>
                <w:sz w:val="18"/>
                <w:szCs w:val="18"/>
              </w:rPr>
              <w:t>9,8 %</w:t>
            </w:r>
          </w:p>
        </w:tc>
      </w:tr>
      <w:tr w:rsidR="00FC1E7F" w:rsidRPr="00FC1E7F" w14:paraId="10975334" w14:textId="77777777" w:rsidTr="00B67EA6">
        <w:tc>
          <w:tcPr>
            <w:tcW w:w="4531" w:type="dxa"/>
          </w:tcPr>
          <w:p w14:paraId="3E4A58EF" w14:textId="77777777" w:rsidR="00FC1E7F" w:rsidRPr="00FC1E7F" w:rsidRDefault="00FC1E7F" w:rsidP="00B67EA6">
            <w:pPr>
              <w:spacing w:line="276" w:lineRule="auto"/>
              <w:jc w:val="both"/>
              <w:rPr>
                <w:rFonts w:ascii="Verdana" w:hAnsi="Verdana"/>
                <w:color w:val="244061" w:themeColor="accent1" w:themeShade="80"/>
                <w:sz w:val="18"/>
                <w:szCs w:val="18"/>
              </w:rPr>
            </w:pPr>
            <w:r w:rsidRPr="00FC1E7F">
              <w:rPr>
                <w:rFonts w:ascii="Verdana" w:hAnsi="Verdana"/>
                <w:color w:val="244061" w:themeColor="accent1" w:themeShade="80"/>
                <w:sz w:val="18"/>
                <w:szCs w:val="18"/>
              </w:rPr>
              <w:t>Pisarne</w:t>
            </w:r>
          </w:p>
        </w:tc>
        <w:tc>
          <w:tcPr>
            <w:tcW w:w="2268" w:type="dxa"/>
            <w:gridSpan w:val="2"/>
          </w:tcPr>
          <w:p w14:paraId="45429301" w14:textId="77777777" w:rsidR="00FC1E7F" w:rsidRPr="00FC1E7F" w:rsidRDefault="00FC1E7F" w:rsidP="00B67EA6">
            <w:pPr>
              <w:spacing w:line="276" w:lineRule="auto"/>
              <w:jc w:val="right"/>
              <w:rPr>
                <w:rFonts w:ascii="Verdana" w:hAnsi="Verdana"/>
                <w:sz w:val="18"/>
                <w:szCs w:val="18"/>
              </w:rPr>
            </w:pPr>
            <w:r w:rsidRPr="00FC1E7F">
              <w:rPr>
                <w:rFonts w:ascii="Verdana" w:hAnsi="Verdana"/>
                <w:sz w:val="18"/>
                <w:szCs w:val="18"/>
              </w:rPr>
              <w:t>244,5 m</w:t>
            </w:r>
            <w:r w:rsidRPr="00FC1E7F">
              <w:rPr>
                <w:rFonts w:ascii="Verdana" w:hAnsi="Verdana"/>
                <w:sz w:val="18"/>
                <w:szCs w:val="18"/>
                <w:vertAlign w:val="superscript"/>
              </w:rPr>
              <w:t>2</w:t>
            </w:r>
          </w:p>
        </w:tc>
        <w:tc>
          <w:tcPr>
            <w:tcW w:w="2268" w:type="dxa"/>
            <w:gridSpan w:val="2"/>
          </w:tcPr>
          <w:p w14:paraId="260E6076" w14:textId="77777777" w:rsidR="00FC1E7F" w:rsidRPr="00FC1E7F" w:rsidRDefault="00FC1E7F" w:rsidP="00B67EA6">
            <w:pPr>
              <w:spacing w:line="276" w:lineRule="auto"/>
              <w:jc w:val="right"/>
              <w:rPr>
                <w:rFonts w:ascii="Verdana" w:hAnsi="Verdana"/>
                <w:sz w:val="18"/>
                <w:szCs w:val="18"/>
              </w:rPr>
            </w:pPr>
            <w:r w:rsidRPr="00FC1E7F">
              <w:rPr>
                <w:rFonts w:ascii="Verdana" w:hAnsi="Verdana"/>
                <w:sz w:val="18"/>
                <w:szCs w:val="18"/>
              </w:rPr>
              <w:t>63,0 %</w:t>
            </w:r>
          </w:p>
        </w:tc>
      </w:tr>
      <w:tr w:rsidR="00FC1E7F" w:rsidRPr="00FC1E7F" w14:paraId="11E02A92" w14:textId="77777777" w:rsidTr="00B67EA6">
        <w:tc>
          <w:tcPr>
            <w:tcW w:w="4531" w:type="dxa"/>
          </w:tcPr>
          <w:p w14:paraId="185FBE8C" w14:textId="77777777" w:rsidR="00FC1E7F" w:rsidRPr="00FC1E7F" w:rsidRDefault="00FC1E7F" w:rsidP="00B67EA6">
            <w:pPr>
              <w:spacing w:line="276" w:lineRule="auto"/>
              <w:jc w:val="both"/>
              <w:rPr>
                <w:rFonts w:ascii="Verdana" w:hAnsi="Verdana"/>
                <w:sz w:val="18"/>
                <w:szCs w:val="18"/>
              </w:rPr>
            </w:pPr>
            <w:r w:rsidRPr="00FC1E7F">
              <w:rPr>
                <w:rFonts w:ascii="Verdana" w:hAnsi="Verdana"/>
                <w:color w:val="244061" w:themeColor="accent1" w:themeShade="80"/>
                <w:sz w:val="18"/>
                <w:szCs w:val="18"/>
              </w:rPr>
              <w:t>Hodniki in čakalnica</w:t>
            </w:r>
          </w:p>
        </w:tc>
        <w:tc>
          <w:tcPr>
            <w:tcW w:w="2268" w:type="dxa"/>
            <w:gridSpan w:val="2"/>
          </w:tcPr>
          <w:p w14:paraId="2C1DAD5E" w14:textId="77777777" w:rsidR="00FC1E7F" w:rsidRPr="00FC1E7F" w:rsidRDefault="00FC1E7F" w:rsidP="00B67EA6">
            <w:pPr>
              <w:spacing w:line="276" w:lineRule="auto"/>
              <w:jc w:val="right"/>
              <w:rPr>
                <w:rFonts w:ascii="Verdana" w:hAnsi="Verdana"/>
                <w:sz w:val="18"/>
                <w:szCs w:val="18"/>
              </w:rPr>
            </w:pPr>
            <w:r w:rsidRPr="00FC1E7F">
              <w:rPr>
                <w:rFonts w:ascii="Verdana" w:hAnsi="Verdana"/>
                <w:sz w:val="18"/>
                <w:szCs w:val="18"/>
              </w:rPr>
              <w:t>84,0 m</w:t>
            </w:r>
            <w:r w:rsidRPr="00FC1E7F">
              <w:rPr>
                <w:rFonts w:ascii="Verdana" w:hAnsi="Verdana"/>
                <w:sz w:val="18"/>
                <w:szCs w:val="18"/>
                <w:vertAlign w:val="superscript"/>
              </w:rPr>
              <w:t>2</w:t>
            </w:r>
          </w:p>
        </w:tc>
        <w:tc>
          <w:tcPr>
            <w:tcW w:w="2268" w:type="dxa"/>
            <w:gridSpan w:val="2"/>
          </w:tcPr>
          <w:p w14:paraId="0990C4F2" w14:textId="77777777" w:rsidR="00FC1E7F" w:rsidRPr="00FC1E7F" w:rsidRDefault="00FC1E7F" w:rsidP="00B67EA6">
            <w:pPr>
              <w:spacing w:line="276" w:lineRule="auto"/>
              <w:jc w:val="right"/>
              <w:rPr>
                <w:rFonts w:ascii="Verdana" w:hAnsi="Verdana"/>
                <w:sz w:val="18"/>
                <w:szCs w:val="18"/>
              </w:rPr>
            </w:pPr>
            <w:r w:rsidRPr="00FC1E7F">
              <w:rPr>
                <w:rFonts w:ascii="Verdana" w:hAnsi="Verdana"/>
                <w:sz w:val="18"/>
                <w:szCs w:val="18"/>
              </w:rPr>
              <w:t>21,7 %</w:t>
            </w:r>
          </w:p>
        </w:tc>
      </w:tr>
      <w:tr w:rsidR="00FC1E7F" w:rsidRPr="00FC1E7F" w14:paraId="1F63B65B" w14:textId="77777777" w:rsidTr="00B67EA6">
        <w:tc>
          <w:tcPr>
            <w:tcW w:w="4531" w:type="dxa"/>
            <w:tcBorders>
              <w:bottom w:val="single" w:sz="4" w:space="0" w:color="B8CCE4" w:themeColor="accent1" w:themeTint="66"/>
            </w:tcBorders>
          </w:tcPr>
          <w:p w14:paraId="5FCDCE6C" w14:textId="77777777" w:rsidR="00FC1E7F" w:rsidRPr="00FC1E7F" w:rsidRDefault="00FC1E7F" w:rsidP="00B67EA6">
            <w:pPr>
              <w:spacing w:line="276" w:lineRule="auto"/>
              <w:jc w:val="both"/>
              <w:rPr>
                <w:rFonts w:ascii="Verdana" w:hAnsi="Verdana"/>
                <w:sz w:val="18"/>
                <w:szCs w:val="18"/>
              </w:rPr>
            </w:pPr>
            <w:r w:rsidRPr="00FC1E7F">
              <w:rPr>
                <w:rFonts w:ascii="Verdana" w:hAnsi="Verdana"/>
                <w:color w:val="244061" w:themeColor="accent1" w:themeShade="80"/>
                <w:sz w:val="18"/>
                <w:szCs w:val="18"/>
              </w:rPr>
              <w:t>Sanitarije</w:t>
            </w:r>
          </w:p>
        </w:tc>
        <w:tc>
          <w:tcPr>
            <w:tcW w:w="2268" w:type="dxa"/>
            <w:gridSpan w:val="2"/>
            <w:tcBorders>
              <w:bottom w:val="single" w:sz="4" w:space="0" w:color="B8CCE4" w:themeColor="accent1" w:themeTint="66"/>
            </w:tcBorders>
          </w:tcPr>
          <w:p w14:paraId="7574E597" w14:textId="77777777" w:rsidR="00FC1E7F" w:rsidRPr="00FC1E7F" w:rsidRDefault="00FC1E7F" w:rsidP="00B67EA6">
            <w:pPr>
              <w:spacing w:line="276" w:lineRule="auto"/>
              <w:jc w:val="right"/>
              <w:rPr>
                <w:rFonts w:ascii="Verdana" w:hAnsi="Verdana"/>
                <w:sz w:val="18"/>
                <w:szCs w:val="18"/>
              </w:rPr>
            </w:pPr>
            <w:r w:rsidRPr="00FC1E7F">
              <w:rPr>
                <w:rFonts w:ascii="Verdana" w:hAnsi="Verdana"/>
                <w:sz w:val="18"/>
                <w:szCs w:val="18"/>
              </w:rPr>
              <w:t>21,5 m</w:t>
            </w:r>
            <w:r w:rsidRPr="00FC1E7F">
              <w:rPr>
                <w:rFonts w:ascii="Verdana" w:hAnsi="Verdana"/>
                <w:sz w:val="18"/>
                <w:szCs w:val="18"/>
                <w:vertAlign w:val="superscript"/>
              </w:rPr>
              <w:t>2</w:t>
            </w:r>
          </w:p>
        </w:tc>
        <w:tc>
          <w:tcPr>
            <w:tcW w:w="2268" w:type="dxa"/>
            <w:gridSpan w:val="2"/>
            <w:tcBorders>
              <w:bottom w:val="single" w:sz="4" w:space="0" w:color="B8CCE4" w:themeColor="accent1" w:themeTint="66"/>
            </w:tcBorders>
          </w:tcPr>
          <w:p w14:paraId="2098C253" w14:textId="77777777" w:rsidR="00FC1E7F" w:rsidRPr="00FC1E7F" w:rsidRDefault="00FC1E7F" w:rsidP="00B67EA6">
            <w:pPr>
              <w:spacing w:line="276" w:lineRule="auto"/>
              <w:jc w:val="right"/>
              <w:rPr>
                <w:rFonts w:ascii="Verdana" w:hAnsi="Verdana"/>
                <w:sz w:val="18"/>
                <w:szCs w:val="18"/>
              </w:rPr>
            </w:pPr>
            <w:r w:rsidRPr="00FC1E7F">
              <w:rPr>
                <w:rFonts w:ascii="Verdana" w:hAnsi="Verdana"/>
                <w:sz w:val="18"/>
                <w:szCs w:val="18"/>
              </w:rPr>
              <w:t>5,5 %</w:t>
            </w:r>
          </w:p>
        </w:tc>
      </w:tr>
    </w:tbl>
    <w:p w14:paraId="693D67DE" w14:textId="77777777" w:rsidR="002E02DD" w:rsidRDefault="002E02DD" w:rsidP="00FC1E7F">
      <w:pPr>
        <w:spacing w:line="276" w:lineRule="auto"/>
        <w:jc w:val="both"/>
        <w:rPr>
          <w:rFonts w:ascii="Verdana" w:hAnsi="Verdana"/>
        </w:rPr>
      </w:pPr>
    </w:p>
    <w:p w14:paraId="6D4EAD33" w14:textId="1E602378" w:rsidR="00FC1E7F" w:rsidRPr="005B115B" w:rsidRDefault="00FC1E7F" w:rsidP="00FC1E7F">
      <w:pPr>
        <w:spacing w:line="276" w:lineRule="auto"/>
        <w:jc w:val="both"/>
        <w:rPr>
          <w:rFonts w:ascii="Verdana" w:hAnsi="Verdana"/>
        </w:rPr>
      </w:pPr>
      <w:r>
        <w:rPr>
          <w:rFonts w:ascii="Verdana" w:hAnsi="Verdana"/>
        </w:rPr>
        <w:t>za kar bo moral</w:t>
      </w:r>
      <w:r w:rsidRPr="00243665">
        <w:rPr>
          <w:rFonts w:ascii="Verdana" w:hAnsi="Verdana"/>
        </w:rPr>
        <w:t xml:space="preserve"> </w:t>
      </w:r>
      <w:r>
        <w:rPr>
          <w:rFonts w:ascii="Verdana" w:hAnsi="Verdana"/>
        </w:rPr>
        <w:t xml:space="preserve">zagotoviti prisotnost vsaj </w:t>
      </w:r>
      <w:r>
        <w:rPr>
          <w:rFonts w:ascii="Verdana" w:hAnsi="Verdana"/>
          <w:b/>
        </w:rPr>
        <w:t>enega</w:t>
      </w:r>
      <w:r w:rsidRPr="00DF6163">
        <w:rPr>
          <w:rFonts w:ascii="Verdana" w:hAnsi="Verdana"/>
          <w:b/>
        </w:rPr>
        <w:t xml:space="preserve"> delavc</w:t>
      </w:r>
      <w:r>
        <w:rPr>
          <w:rFonts w:ascii="Verdana" w:hAnsi="Verdana"/>
          <w:b/>
        </w:rPr>
        <w:t>a</w:t>
      </w:r>
      <w:r>
        <w:rPr>
          <w:rFonts w:ascii="Verdana" w:hAnsi="Verdana"/>
        </w:rPr>
        <w:t xml:space="preserve"> v skupnem </w:t>
      </w:r>
      <w:r w:rsidRPr="00DF6163">
        <w:rPr>
          <w:rFonts w:ascii="Verdana" w:hAnsi="Verdana"/>
          <w:b/>
          <w:bCs/>
        </w:rPr>
        <w:t>delovnem času</w:t>
      </w:r>
      <w:r w:rsidRPr="00D060C9">
        <w:rPr>
          <w:rFonts w:ascii="Verdana" w:hAnsi="Verdana"/>
        </w:rPr>
        <w:t xml:space="preserve"> izračunanem na podlagi </w:t>
      </w:r>
      <w:r w:rsidRPr="009C3B1E">
        <w:rPr>
          <w:rFonts w:ascii="Verdana" w:hAnsi="Verdana"/>
        </w:rPr>
        <w:t>izbranega normativa</w:t>
      </w:r>
      <w:r>
        <w:rPr>
          <w:rFonts w:ascii="Verdana" w:hAnsi="Verdana"/>
        </w:rPr>
        <w:t xml:space="preserve"> </w:t>
      </w:r>
      <w:r>
        <w:rPr>
          <w:rFonts w:ascii="Verdana" w:hAnsi="Verdana"/>
          <w:b/>
        </w:rPr>
        <w:t>v predračunu</w:t>
      </w:r>
      <w:r>
        <w:rPr>
          <w:rFonts w:ascii="Verdana" w:hAnsi="Verdana"/>
        </w:rPr>
        <w:t xml:space="preserve">. </w:t>
      </w:r>
    </w:p>
    <w:p w14:paraId="246D5E80" w14:textId="63F5DA95" w:rsidR="002D3BA2" w:rsidRPr="009C3B1E" w:rsidRDefault="002D3BA2" w:rsidP="00FC1E7F">
      <w:pPr>
        <w:spacing w:line="276" w:lineRule="auto"/>
        <w:jc w:val="both"/>
        <w:rPr>
          <w:rFonts w:ascii="Verdana" w:hAnsi="Verdana"/>
        </w:rPr>
      </w:pPr>
    </w:p>
    <w:p w14:paraId="26D75D5E" w14:textId="17485D1A" w:rsidR="00FC1E7F" w:rsidRPr="0028382F" w:rsidRDefault="00FC1E7F" w:rsidP="00FC1E7F">
      <w:pPr>
        <w:pStyle w:val="Odstavekseznama"/>
        <w:numPr>
          <w:ilvl w:val="0"/>
          <w:numId w:val="91"/>
        </w:numPr>
        <w:spacing w:line="276" w:lineRule="auto"/>
        <w:ind w:left="426" w:hanging="426"/>
        <w:jc w:val="both"/>
        <w:rPr>
          <w:rFonts w:ascii="Verdana" w:hAnsi="Verdana"/>
          <w:b/>
        </w:rPr>
      </w:pPr>
      <w:r>
        <w:rPr>
          <w:rFonts w:ascii="Verdana" w:hAnsi="Verdana"/>
          <w:b/>
        </w:rPr>
        <w:t>Oskrba s potrošnim materialom</w:t>
      </w:r>
    </w:p>
    <w:p w14:paraId="6529BCF3" w14:textId="77E16632" w:rsidR="00FC1E7F" w:rsidRDefault="00FC1E7F" w:rsidP="003E506E">
      <w:pPr>
        <w:spacing w:line="276" w:lineRule="auto"/>
        <w:jc w:val="both"/>
        <w:rPr>
          <w:rFonts w:ascii="Verdana" w:hAnsi="Verdana"/>
        </w:rPr>
      </w:pPr>
    </w:p>
    <w:p w14:paraId="34DF75B0" w14:textId="2775E22E" w:rsidR="00FC1E7F" w:rsidRDefault="00FC1E7F" w:rsidP="00FC1E7F">
      <w:pPr>
        <w:pStyle w:val="Naslovpoiljatelja"/>
        <w:spacing w:line="276" w:lineRule="auto"/>
        <w:jc w:val="both"/>
        <w:rPr>
          <w:rFonts w:ascii="Verdana" w:hAnsi="Verdana"/>
        </w:rPr>
      </w:pPr>
      <w:r>
        <w:rPr>
          <w:rFonts w:ascii="Verdana" w:hAnsi="Verdana"/>
        </w:rPr>
        <w:t>Skupno število uporabnikov</w:t>
      </w:r>
      <w:r w:rsidR="00583372">
        <w:rPr>
          <w:rFonts w:ascii="Verdana" w:hAnsi="Verdana"/>
        </w:rPr>
        <w:t xml:space="preserve"> potrošnega materiala</w:t>
      </w:r>
      <w:r>
        <w:rPr>
          <w:rFonts w:ascii="Verdana" w:hAnsi="Verdana"/>
        </w:rPr>
        <w:t xml:space="preserve"> v preteklem šestmesečnem obdobju je bilo </w:t>
      </w:r>
      <w:r>
        <w:rPr>
          <w:rFonts w:ascii="Verdana" w:hAnsi="Verdana"/>
          <w:b/>
        </w:rPr>
        <w:t>20</w:t>
      </w:r>
      <w:r>
        <w:rPr>
          <w:rFonts w:ascii="Verdana" w:hAnsi="Verdana"/>
        </w:rPr>
        <w:t>, od tega 18 naročnikovih zaposlenih.</w:t>
      </w:r>
    </w:p>
    <w:p w14:paraId="7BB2C138" w14:textId="77777777" w:rsidR="00FC1E7F" w:rsidRDefault="00FC1E7F" w:rsidP="00FC1E7F">
      <w:pPr>
        <w:pStyle w:val="Naslovpoiljatelja"/>
        <w:spacing w:line="276" w:lineRule="auto"/>
        <w:jc w:val="both"/>
        <w:rPr>
          <w:rFonts w:ascii="Verdana" w:hAnsi="Verdana"/>
          <w:b/>
        </w:rPr>
      </w:pPr>
    </w:p>
    <w:p w14:paraId="13AB6AD9" w14:textId="77777777" w:rsidR="00FC1E7F" w:rsidRDefault="00FC1E7F" w:rsidP="00FC1E7F">
      <w:pPr>
        <w:pStyle w:val="Telobesedila2"/>
        <w:spacing w:line="276" w:lineRule="auto"/>
        <w:rPr>
          <w:rFonts w:ascii="Verdana" w:hAnsi="Verdana"/>
          <w:sz w:val="20"/>
        </w:rPr>
      </w:pPr>
      <w:r w:rsidRPr="003F0AE0">
        <w:rPr>
          <w:rFonts w:ascii="Verdana" w:hAnsi="Verdana"/>
          <w:sz w:val="20"/>
        </w:rPr>
        <w:t xml:space="preserve">Naročnik ima v sanitarijah, čajnih kuhinjah in nekaterih tehničnih prostorih vgrajene </w:t>
      </w:r>
      <w:r>
        <w:rPr>
          <w:rFonts w:ascii="Verdana" w:hAnsi="Verdana"/>
          <w:sz w:val="20"/>
        </w:rPr>
        <w:t xml:space="preserve">naslednje </w:t>
      </w:r>
      <w:r w:rsidRPr="003F0AE0">
        <w:rPr>
          <w:rFonts w:ascii="Verdana" w:hAnsi="Verdana"/>
          <w:sz w:val="20"/>
        </w:rPr>
        <w:t>podajalnik</w:t>
      </w:r>
      <w:r>
        <w:rPr>
          <w:rFonts w:ascii="Verdana" w:hAnsi="Verdana"/>
          <w:sz w:val="20"/>
        </w:rPr>
        <w:t>e</w:t>
      </w:r>
      <w:r w:rsidRPr="003F0AE0">
        <w:rPr>
          <w:rFonts w:ascii="Verdana" w:hAnsi="Verdana"/>
          <w:sz w:val="20"/>
        </w:rPr>
        <w:t xml:space="preserve"> za </w:t>
      </w:r>
      <w:r>
        <w:rPr>
          <w:rFonts w:ascii="Verdana" w:hAnsi="Verdana"/>
          <w:sz w:val="20"/>
        </w:rPr>
        <w:t>potrošni material</w:t>
      </w:r>
      <w:r w:rsidRPr="003F0AE0">
        <w:rPr>
          <w:rFonts w:ascii="Verdana" w:hAnsi="Verdana"/>
          <w:sz w:val="20"/>
        </w:rPr>
        <w:t xml:space="preserve">: </w:t>
      </w:r>
    </w:p>
    <w:p w14:paraId="322EB0B8" w14:textId="77777777" w:rsidR="00FC1E7F" w:rsidRPr="003F0AE0" w:rsidRDefault="00FC1E7F" w:rsidP="00FC1E7F">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papirnatih brisač v roli z avtomatskim </w:t>
      </w:r>
      <w:proofErr w:type="spellStart"/>
      <w:r w:rsidRPr="003F0AE0">
        <w:rPr>
          <w:rFonts w:ascii="Verdana" w:hAnsi="Verdana"/>
          <w:sz w:val="20"/>
        </w:rPr>
        <w:t>odrezom</w:t>
      </w:r>
      <w:proofErr w:type="spellEnd"/>
      <w:r w:rsidRPr="003F0AE0">
        <w:rPr>
          <w:rFonts w:ascii="Verdana" w:hAnsi="Verdana"/>
          <w:sz w:val="20"/>
        </w:rPr>
        <w:t>,</w:t>
      </w:r>
    </w:p>
    <w:p w14:paraId="443E4AED" w14:textId="77777777" w:rsidR="00FC1E7F" w:rsidRPr="003F0AE0" w:rsidRDefault="00FC1E7F" w:rsidP="00FC1E7F">
      <w:pPr>
        <w:pStyle w:val="Telobesedila2"/>
        <w:numPr>
          <w:ilvl w:val="0"/>
          <w:numId w:val="69"/>
        </w:numPr>
        <w:spacing w:line="276" w:lineRule="auto"/>
        <w:ind w:left="709"/>
        <w:rPr>
          <w:rFonts w:ascii="Verdana" w:hAnsi="Verdana"/>
          <w:sz w:val="20"/>
        </w:rPr>
      </w:pPr>
      <w:r w:rsidRPr="003F0AE0">
        <w:rPr>
          <w:rFonts w:ascii="Verdana" w:hAnsi="Verdana"/>
          <w:sz w:val="20"/>
        </w:rPr>
        <w:t>podajalnike toaletnega papirja</w:t>
      </w:r>
      <w:r>
        <w:rPr>
          <w:rFonts w:ascii="Verdana" w:hAnsi="Verdana"/>
          <w:sz w:val="20"/>
        </w:rPr>
        <w:t xml:space="preserve"> v roli</w:t>
      </w:r>
      <w:r w:rsidRPr="003F0AE0">
        <w:rPr>
          <w:rFonts w:ascii="Verdana" w:hAnsi="Verdana"/>
          <w:sz w:val="20"/>
        </w:rPr>
        <w:t xml:space="preserve"> </w:t>
      </w:r>
      <w:r>
        <w:rPr>
          <w:rFonts w:ascii="Verdana" w:hAnsi="Verdana"/>
          <w:sz w:val="20"/>
        </w:rPr>
        <w:t>mini</w:t>
      </w:r>
      <w:r w:rsidRPr="003F0AE0">
        <w:rPr>
          <w:rFonts w:ascii="Verdana" w:hAnsi="Verdana"/>
          <w:sz w:val="20"/>
        </w:rPr>
        <w:t xml:space="preserve"> </w:t>
      </w:r>
      <w:proofErr w:type="spellStart"/>
      <w:r>
        <w:rPr>
          <w:rFonts w:ascii="Verdana" w:hAnsi="Verdana"/>
          <w:sz w:val="20"/>
        </w:rPr>
        <w:t>j</w:t>
      </w:r>
      <w:r w:rsidRPr="003F0AE0">
        <w:rPr>
          <w:rFonts w:ascii="Verdana" w:hAnsi="Verdana"/>
          <w:sz w:val="20"/>
        </w:rPr>
        <w:t>umbo</w:t>
      </w:r>
      <w:proofErr w:type="spellEnd"/>
      <w:r w:rsidRPr="003F0AE0">
        <w:rPr>
          <w:rFonts w:ascii="Verdana" w:hAnsi="Verdana"/>
          <w:sz w:val="20"/>
        </w:rPr>
        <w:t xml:space="preserve">, </w:t>
      </w:r>
    </w:p>
    <w:p w14:paraId="24CD35E6" w14:textId="77777777" w:rsidR="00FC1E7F" w:rsidRPr="003F0AE0" w:rsidRDefault="00FC1E7F" w:rsidP="00FC1E7F">
      <w:pPr>
        <w:pStyle w:val="Telobesedila2"/>
        <w:numPr>
          <w:ilvl w:val="0"/>
          <w:numId w:val="69"/>
        </w:numPr>
        <w:spacing w:line="276" w:lineRule="auto"/>
        <w:ind w:left="709"/>
        <w:rPr>
          <w:rFonts w:ascii="Verdana" w:hAnsi="Verdana"/>
          <w:sz w:val="20"/>
        </w:rPr>
      </w:pPr>
      <w:r w:rsidRPr="003F0AE0">
        <w:rPr>
          <w:rFonts w:ascii="Verdana" w:hAnsi="Verdana"/>
          <w:sz w:val="20"/>
        </w:rPr>
        <w:t>podajalnike mila</w:t>
      </w:r>
      <w:r>
        <w:rPr>
          <w:rFonts w:ascii="Verdana" w:hAnsi="Verdana"/>
          <w:sz w:val="20"/>
        </w:rPr>
        <w:t xml:space="preserve"> s kartušo </w:t>
      </w:r>
      <w:r w:rsidRPr="003F0AE0">
        <w:rPr>
          <w:rFonts w:ascii="Verdana" w:hAnsi="Verdana"/>
          <w:sz w:val="20"/>
        </w:rPr>
        <w:t>0,5 l,</w:t>
      </w:r>
    </w:p>
    <w:p w14:paraId="6F997D30" w14:textId="77777777" w:rsidR="00FC1E7F" w:rsidRPr="003F0AE0" w:rsidRDefault="00FC1E7F" w:rsidP="00FC1E7F">
      <w:pPr>
        <w:pStyle w:val="Telobesedila2"/>
        <w:numPr>
          <w:ilvl w:val="0"/>
          <w:numId w:val="69"/>
        </w:numPr>
        <w:spacing w:line="276" w:lineRule="auto"/>
        <w:ind w:left="709"/>
        <w:rPr>
          <w:rFonts w:ascii="Verdana" w:hAnsi="Verdana"/>
          <w:sz w:val="20"/>
        </w:rPr>
      </w:pPr>
      <w:r w:rsidRPr="003F0AE0">
        <w:rPr>
          <w:rFonts w:ascii="Verdana" w:hAnsi="Verdana"/>
          <w:sz w:val="20"/>
        </w:rPr>
        <w:t>podajalnike papirnatih oblog za WC desko in</w:t>
      </w:r>
    </w:p>
    <w:p w14:paraId="6E6482F6" w14:textId="77777777" w:rsidR="00FC1E7F" w:rsidRPr="003F0AE0" w:rsidRDefault="00FC1E7F" w:rsidP="00FC1E7F">
      <w:pPr>
        <w:pStyle w:val="Telobesedila2"/>
        <w:numPr>
          <w:ilvl w:val="0"/>
          <w:numId w:val="69"/>
        </w:numPr>
        <w:spacing w:line="276" w:lineRule="auto"/>
        <w:ind w:left="709"/>
        <w:rPr>
          <w:rFonts w:ascii="Verdana" w:hAnsi="Verdana"/>
          <w:sz w:val="20"/>
        </w:rPr>
      </w:pPr>
      <w:r w:rsidRPr="003F0AE0">
        <w:rPr>
          <w:rFonts w:ascii="Verdana" w:hAnsi="Verdana"/>
          <w:sz w:val="20"/>
        </w:rPr>
        <w:t>podajalnike higienskih vrečk za damske vložke.</w:t>
      </w:r>
    </w:p>
    <w:p w14:paraId="1D1A743E" w14:textId="673B6D4F" w:rsidR="00FC1E7F" w:rsidRDefault="00FC1E7F" w:rsidP="003E506E">
      <w:pPr>
        <w:spacing w:line="276" w:lineRule="auto"/>
        <w:jc w:val="both"/>
        <w:rPr>
          <w:rFonts w:ascii="Verdana" w:hAnsi="Verdana"/>
        </w:rPr>
      </w:pPr>
    </w:p>
    <w:p w14:paraId="1CE8DEB8" w14:textId="3785ED6E" w:rsidR="00290CEB" w:rsidRPr="0028382F" w:rsidRDefault="00290CEB" w:rsidP="00290CEB">
      <w:pPr>
        <w:pStyle w:val="Odstavekseznama"/>
        <w:numPr>
          <w:ilvl w:val="0"/>
          <w:numId w:val="90"/>
        </w:numPr>
        <w:tabs>
          <w:tab w:val="left" w:pos="426"/>
        </w:tabs>
        <w:spacing w:line="276" w:lineRule="auto"/>
        <w:ind w:left="426" w:hanging="426"/>
        <w:jc w:val="both"/>
        <w:rPr>
          <w:rFonts w:ascii="Verdana" w:hAnsi="Verdana"/>
          <w:b/>
        </w:rPr>
      </w:pPr>
      <w:r>
        <w:rPr>
          <w:rFonts w:ascii="Verdana" w:hAnsi="Verdana"/>
          <w:b/>
        </w:rPr>
        <w:t>Generalno čiščenje</w:t>
      </w:r>
    </w:p>
    <w:p w14:paraId="6DDD6975" w14:textId="5FE037DB" w:rsidR="00FC1E7F" w:rsidRDefault="00FC1E7F" w:rsidP="003E506E">
      <w:pPr>
        <w:spacing w:line="276" w:lineRule="auto"/>
        <w:jc w:val="both"/>
        <w:rPr>
          <w:rFonts w:ascii="Verdana" w:hAnsi="Verdana"/>
        </w:rPr>
      </w:pPr>
    </w:p>
    <w:p w14:paraId="312A6B5C" w14:textId="77777777" w:rsidR="00290CEB" w:rsidRPr="009B1DBC" w:rsidRDefault="00290CEB" w:rsidP="00290CEB">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generalno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w:t>
      </w:r>
      <w:r w:rsidRPr="009B1DBC">
        <w:rPr>
          <w:rFonts w:ascii="Verdana" w:hAnsi="Verdana"/>
        </w:rPr>
        <w:t>v naslednjem obsegu:</w:t>
      </w:r>
    </w:p>
    <w:p w14:paraId="436584BC" w14:textId="77777777" w:rsidR="00290CEB" w:rsidRPr="009B1DBC" w:rsidRDefault="00290CEB" w:rsidP="00290CEB">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290CEB" w:rsidRPr="00290CEB" w14:paraId="0A385F94" w14:textId="77777777" w:rsidTr="00B67EA6">
        <w:trPr>
          <w:trHeight w:val="284"/>
        </w:trPr>
        <w:tc>
          <w:tcPr>
            <w:tcW w:w="5098" w:type="dxa"/>
            <w:shd w:val="clear" w:color="auto" w:fill="B6DDE8" w:themeFill="accent5" w:themeFillTint="66"/>
            <w:vAlign w:val="center"/>
          </w:tcPr>
          <w:p w14:paraId="28A1F1BF" w14:textId="77777777" w:rsidR="00290CEB" w:rsidRPr="00290CEB" w:rsidRDefault="00290CEB" w:rsidP="00B67EA6">
            <w:pPr>
              <w:spacing w:line="276" w:lineRule="auto"/>
              <w:rPr>
                <w:rFonts w:ascii="Verdana" w:hAnsi="Verdana"/>
                <w:b/>
                <w:color w:val="215868" w:themeColor="accent5" w:themeShade="80"/>
                <w:sz w:val="18"/>
                <w:szCs w:val="18"/>
              </w:rPr>
            </w:pPr>
            <w:r w:rsidRPr="00290CEB">
              <w:rPr>
                <w:rFonts w:ascii="Verdana" w:hAnsi="Verdana"/>
                <w:b/>
                <w:color w:val="215868" w:themeColor="accent5" w:themeShade="80"/>
                <w:sz w:val="18"/>
                <w:szCs w:val="18"/>
              </w:rPr>
              <w:t>Steklene površine in senčila</w:t>
            </w:r>
          </w:p>
        </w:tc>
        <w:tc>
          <w:tcPr>
            <w:tcW w:w="2410" w:type="dxa"/>
            <w:shd w:val="clear" w:color="auto" w:fill="B6DDE8" w:themeFill="accent5" w:themeFillTint="66"/>
            <w:vAlign w:val="center"/>
          </w:tcPr>
          <w:p w14:paraId="67C3F0DE" w14:textId="77777777" w:rsidR="00290CEB" w:rsidRPr="00290CEB" w:rsidRDefault="00290CEB" w:rsidP="00B67EA6">
            <w:pPr>
              <w:spacing w:line="276" w:lineRule="auto"/>
              <w:jc w:val="center"/>
              <w:rPr>
                <w:rFonts w:ascii="Verdana" w:hAnsi="Verdana"/>
                <w:b/>
                <w:color w:val="215868" w:themeColor="accent5" w:themeShade="80"/>
                <w:sz w:val="18"/>
                <w:szCs w:val="18"/>
              </w:rPr>
            </w:pPr>
            <w:r w:rsidRPr="00290CEB">
              <w:rPr>
                <w:rFonts w:ascii="Verdana" w:hAnsi="Verdana"/>
                <w:b/>
                <w:color w:val="215868" w:themeColor="accent5" w:themeShade="80"/>
                <w:sz w:val="18"/>
                <w:szCs w:val="18"/>
              </w:rPr>
              <w:t>Pogostost čiščenja</w:t>
            </w:r>
          </w:p>
        </w:tc>
        <w:tc>
          <w:tcPr>
            <w:tcW w:w="1559" w:type="dxa"/>
            <w:shd w:val="clear" w:color="auto" w:fill="B6DDE8" w:themeFill="accent5" w:themeFillTint="66"/>
            <w:vAlign w:val="center"/>
          </w:tcPr>
          <w:p w14:paraId="62FC7599" w14:textId="77777777" w:rsidR="00290CEB" w:rsidRPr="00290CEB" w:rsidRDefault="00290CEB" w:rsidP="00B67EA6">
            <w:pPr>
              <w:spacing w:line="276" w:lineRule="auto"/>
              <w:jc w:val="right"/>
              <w:rPr>
                <w:rFonts w:ascii="Verdana" w:hAnsi="Verdana"/>
                <w:b/>
                <w:color w:val="215868" w:themeColor="accent5" w:themeShade="80"/>
                <w:sz w:val="18"/>
                <w:szCs w:val="18"/>
              </w:rPr>
            </w:pPr>
            <w:r w:rsidRPr="00290CEB">
              <w:rPr>
                <w:rFonts w:ascii="Verdana" w:hAnsi="Verdana"/>
                <w:b/>
                <w:color w:val="215868" w:themeColor="accent5" w:themeShade="80"/>
                <w:sz w:val="18"/>
                <w:szCs w:val="18"/>
              </w:rPr>
              <w:t>Površina</w:t>
            </w:r>
          </w:p>
        </w:tc>
      </w:tr>
      <w:tr w:rsidR="00290CEB" w:rsidRPr="00290CEB" w14:paraId="010ED7E5" w14:textId="77777777" w:rsidTr="00B67EA6">
        <w:trPr>
          <w:trHeight w:val="284"/>
        </w:trPr>
        <w:tc>
          <w:tcPr>
            <w:tcW w:w="5098" w:type="dxa"/>
            <w:shd w:val="clear" w:color="auto" w:fill="auto"/>
            <w:vAlign w:val="center"/>
          </w:tcPr>
          <w:p w14:paraId="2FB760F2" w14:textId="77777777" w:rsidR="00290CEB" w:rsidRPr="00290CEB" w:rsidRDefault="00290CEB" w:rsidP="00B67EA6">
            <w:pPr>
              <w:spacing w:line="276" w:lineRule="auto"/>
              <w:rPr>
                <w:rFonts w:ascii="Verdana" w:hAnsi="Verdana"/>
                <w:color w:val="215868" w:themeColor="accent5" w:themeShade="80"/>
                <w:sz w:val="18"/>
                <w:szCs w:val="18"/>
              </w:rPr>
            </w:pPr>
            <w:r w:rsidRPr="00290CEB">
              <w:rPr>
                <w:rFonts w:ascii="Verdana" w:hAnsi="Verdana"/>
                <w:color w:val="215868" w:themeColor="accent5" w:themeShade="80"/>
                <w:sz w:val="18"/>
                <w:szCs w:val="18"/>
              </w:rPr>
              <w:t>Vetrolov (obojestranska površina)</w:t>
            </w:r>
          </w:p>
        </w:tc>
        <w:tc>
          <w:tcPr>
            <w:tcW w:w="2410" w:type="dxa"/>
            <w:vMerge w:val="restart"/>
            <w:shd w:val="clear" w:color="auto" w:fill="auto"/>
            <w:vAlign w:val="center"/>
          </w:tcPr>
          <w:p w14:paraId="290EF5E3" w14:textId="77777777" w:rsidR="00290CEB" w:rsidRPr="00290CEB" w:rsidRDefault="00290CEB" w:rsidP="00B67EA6">
            <w:pPr>
              <w:spacing w:line="276" w:lineRule="auto"/>
              <w:jc w:val="center"/>
              <w:rPr>
                <w:rFonts w:ascii="Verdana" w:hAnsi="Verdana"/>
                <w:color w:val="215868" w:themeColor="accent5" w:themeShade="80"/>
                <w:sz w:val="18"/>
                <w:szCs w:val="18"/>
              </w:rPr>
            </w:pPr>
            <w:r w:rsidRPr="00290CEB">
              <w:rPr>
                <w:rFonts w:ascii="Verdana" w:hAnsi="Verdana"/>
                <w:color w:val="215868" w:themeColor="accent5" w:themeShade="80"/>
                <w:sz w:val="18"/>
                <w:szCs w:val="18"/>
              </w:rPr>
              <w:t>2 x letno</w:t>
            </w:r>
          </w:p>
        </w:tc>
        <w:tc>
          <w:tcPr>
            <w:tcW w:w="1559" w:type="dxa"/>
            <w:shd w:val="clear" w:color="auto" w:fill="auto"/>
            <w:vAlign w:val="center"/>
          </w:tcPr>
          <w:p w14:paraId="3DFBD45D" w14:textId="77777777" w:rsidR="00290CEB" w:rsidRPr="00290CEB" w:rsidRDefault="00290CEB" w:rsidP="00B67EA6">
            <w:pPr>
              <w:spacing w:line="276" w:lineRule="auto"/>
              <w:jc w:val="right"/>
              <w:rPr>
                <w:rFonts w:ascii="Verdana" w:hAnsi="Verdana"/>
                <w:color w:val="215868" w:themeColor="accent5" w:themeShade="80"/>
                <w:sz w:val="18"/>
                <w:szCs w:val="18"/>
              </w:rPr>
            </w:pPr>
            <w:r w:rsidRPr="00290CEB">
              <w:rPr>
                <w:rFonts w:ascii="Verdana" w:hAnsi="Verdana"/>
                <w:color w:val="215868" w:themeColor="accent5" w:themeShade="80"/>
                <w:sz w:val="18"/>
                <w:szCs w:val="18"/>
              </w:rPr>
              <w:t>11,0 m</w:t>
            </w:r>
            <w:r w:rsidRPr="00290CEB">
              <w:rPr>
                <w:rFonts w:ascii="Verdana" w:hAnsi="Verdana"/>
                <w:color w:val="215868" w:themeColor="accent5" w:themeShade="80"/>
                <w:sz w:val="18"/>
                <w:szCs w:val="18"/>
                <w:vertAlign w:val="superscript"/>
              </w:rPr>
              <w:t>2</w:t>
            </w:r>
            <w:r w:rsidRPr="00290CEB">
              <w:rPr>
                <w:rFonts w:ascii="Verdana" w:hAnsi="Verdana"/>
                <w:color w:val="215868" w:themeColor="accent5" w:themeShade="80"/>
                <w:sz w:val="18"/>
                <w:szCs w:val="18"/>
              </w:rPr>
              <w:t xml:space="preserve"> </w:t>
            </w:r>
          </w:p>
        </w:tc>
      </w:tr>
      <w:tr w:rsidR="00290CEB" w:rsidRPr="00290CEB" w14:paraId="03F20C07" w14:textId="77777777" w:rsidTr="00B67EA6">
        <w:trPr>
          <w:trHeight w:val="284"/>
        </w:trPr>
        <w:tc>
          <w:tcPr>
            <w:tcW w:w="5098" w:type="dxa"/>
            <w:shd w:val="clear" w:color="auto" w:fill="auto"/>
            <w:vAlign w:val="center"/>
          </w:tcPr>
          <w:p w14:paraId="317D1315" w14:textId="77777777" w:rsidR="00290CEB" w:rsidRPr="00290CEB" w:rsidRDefault="00290CEB" w:rsidP="00B67EA6">
            <w:pPr>
              <w:spacing w:line="276" w:lineRule="auto"/>
              <w:rPr>
                <w:rFonts w:ascii="Verdana" w:hAnsi="Verdana"/>
                <w:color w:val="215868" w:themeColor="accent5" w:themeShade="80"/>
                <w:sz w:val="18"/>
                <w:szCs w:val="18"/>
              </w:rPr>
            </w:pPr>
            <w:r w:rsidRPr="00290CEB">
              <w:rPr>
                <w:rFonts w:ascii="Verdana" w:hAnsi="Verdana"/>
                <w:color w:val="215868" w:themeColor="accent5" w:themeShade="80"/>
                <w:sz w:val="18"/>
                <w:szCs w:val="18"/>
              </w:rPr>
              <w:t>Okna z zunanjimi policami (</w:t>
            </w:r>
            <w:proofErr w:type="spellStart"/>
            <w:r w:rsidRPr="00290CEB">
              <w:rPr>
                <w:rFonts w:ascii="Verdana" w:hAnsi="Verdana"/>
                <w:color w:val="215868" w:themeColor="accent5" w:themeShade="80"/>
                <w:sz w:val="18"/>
                <w:szCs w:val="18"/>
              </w:rPr>
              <w:t>obojestr</w:t>
            </w:r>
            <w:proofErr w:type="spellEnd"/>
            <w:r w:rsidRPr="00290CEB">
              <w:rPr>
                <w:rFonts w:ascii="Verdana" w:hAnsi="Verdana"/>
                <w:color w:val="215868" w:themeColor="accent5" w:themeShade="80"/>
                <w:sz w:val="18"/>
                <w:szCs w:val="18"/>
              </w:rPr>
              <w:t>. površina)</w:t>
            </w:r>
          </w:p>
        </w:tc>
        <w:tc>
          <w:tcPr>
            <w:tcW w:w="2410" w:type="dxa"/>
            <w:vMerge/>
            <w:shd w:val="clear" w:color="auto" w:fill="auto"/>
            <w:vAlign w:val="center"/>
          </w:tcPr>
          <w:p w14:paraId="2651CA86" w14:textId="77777777" w:rsidR="00290CEB" w:rsidRPr="00290CEB" w:rsidRDefault="00290CEB" w:rsidP="00B67EA6">
            <w:pPr>
              <w:spacing w:line="276" w:lineRule="auto"/>
              <w:jc w:val="center"/>
              <w:rPr>
                <w:rFonts w:ascii="Verdana" w:hAnsi="Verdana"/>
                <w:color w:val="215868" w:themeColor="accent5" w:themeShade="80"/>
                <w:sz w:val="18"/>
                <w:szCs w:val="18"/>
              </w:rPr>
            </w:pPr>
          </w:p>
        </w:tc>
        <w:tc>
          <w:tcPr>
            <w:tcW w:w="1559" w:type="dxa"/>
            <w:shd w:val="clear" w:color="auto" w:fill="auto"/>
            <w:vAlign w:val="center"/>
          </w:tcPr>
          <w:p w14:paraId="2AD33702" w14:textId="77777777" w:rsidR="00290CEB" w:rsidRPr="00290CEB" w:rsidRDefault="00290CEB" w:rsidP="00B67EA6">
            <w:pPr>
              <w:spacing w:line="276" w:lineRule="auto"/>
              <w:jc w:val="right"/>
              <w:rPr>
                <w:rFonts w:ascii="Verdana" w:hAnsi="Verdana"/>
                <w:color w:val="215868" w:themeColor="accent5" w:themeShade="80"/>
                <w:sz w:val="18"/>
                <w:szCs w:val="18"/>
              </w:rPr>
            </w:pPr>
            <w:r w:rsidRPr="00290CEB">
              <w:rPr>
                <w:rFonts w:ascii="Verdana" w:hAnsi="Verdana"/>
                <w:color w:val="215868" w:themeColor="accent5" w:themeShade="80"/>
                <w:sz w:val="18"/>
                <w:szCs w:val="18"/>
              </w:rPr>
              <w:t>518,0 m</w:t>
            </w:r>
            <w:r w:rsidRPr="00290CEB">
              <w:rPr>
                <w:rFonts w:ascii="Verdana" w:hAnsi="Verdana"/>
                <w:color w:val="215868" w:themeColor="accent5" w:themeShade="80"/>
                <w:sz w:val="18"/>
                <w:szCs w:val="18"/>
                <w:vertAlign w:val="superscript"/>
              </w:rPr>
              <w:t>2</w:t>
            </w:r>
          </w:p>
        </w:tc>
      </w:tr>
      <w:tr w:rsidR="00290CEB" w:rsidRPr="00290CEB" w14:paraId="65829E6D" w14:textId="77777777" w:rsidTr="00B67EA6">
        <w:trPr>
          <w:trHeight w:val="284"/>
        </w:trPr>
        <w:tc>
          <w:tcPr>
            <w:tcW w:w="5098" w:type="dxa"/>
            <w:tcBorders>
              <w:bottom w:val="single" w:sz="4" w:space="0" w:color="B6DDE8" w:themeColor="accent5" w:themeTint="66"/>
            </w:tcBorders>
            <w:shd w:val="clear" w:color="auto" w:fill="auto"/>
            <w:vAlign w:val="center"/>
          </w:tcPr>
          <w:p w14:paraId="77C41E87" w14:textId="77777777" w:rsidR="00290CEB" w:rsidRPr="00290CEB" w:rsidRDefault="00290CEB" w:rsidP="00B67EA6">
            <w:pPr>
              <w:spacing w:line="276" w:lineRule="auto"/>
              <w:rPr>
                <w:rFonts w:ascii="Verdana" w:hAnsi="Verdana"/>
                <w:color w:val="215868" w:themeColor="accent5" w:themeShade="80"/>
                <w:sz w:val="18"/>
                <w:szCs w:val="18"/>
              </w:rPr>
            </w:pPr>
            <w:r w:rsidRPr="00290CEB">
              <w:rPr>
                <w:rFonts w:ascii="Verdana" w:hAnsi="Verdana"/>
                <w:color w:val="215868" w:themeColor="accent5" w:themeShade="80"/>
                <w:sz w:val="18"/>
                <w:szCs w:val="18"/>
              </w:rPr>
              <w:t>Zunanje žaluzije (enostranska površina)</w:t>
            </w:r>
          </w:p>
        </w:tc>
        <w:tc>
          <w:tcPr>
            <w:tcW w:w="2410" w:type="dxa"/>
            <w:vMerge/>
            <w:tcBorders>
              <w:bottom w:val="single" w:sz="4" w:space="0" w:color="B6DDE8" w:themeColor="accent5" w:themeTint="66"/>
            </w:tcBorders>
            <w:shd w:val="clear" w:color="auto" w:fill="auto"/>
            <w:vAlign w:val="center"/>
          </w:tcPr>
          <w:p w14:paraId="39D40928" w14:textId="77777777" w:rsidR="00290CEB" w:rsidRPr="00290CEB" w:rsidRDefault="00290CEB" w:rsidP="00B67EA6">
            <w:pPr>
              <w:spacing w:line="276" w:lineRule="auto"/>
              <w:jc w:val="center"/>
              <w:rPr>
                <w:rFonts w:ascii="Verdana" w:hAnsi="Verdana"/>
                <w:color w:val="215868" w:themeColor="accent5" w:themeShade="80"/>
                <w:sz w:val="18"/>
                <w:szCs w:val="18"/>
              </w:rPr>
            </w:pPr>
          </w:p>
        </w:tc>
        <w:tc>
          <w:tcPr>
            <w:tcW w:w="1559" w:type="dxa"/>
            <w:tcBorders>
              <w:bottom w:val="single" w:sz="4" w:space="0" w:color="B6DDE8" w:themeColor="accent5" w:themeTint="66"/>
            </w:tcBorders>
            <w:shd w:val="clear" w:color="auto" w:fill="auto"/>
            <w:vAlign w:val="center"/>
          </w:tcPr>
          <w:p w14:paraId="1670192D" w14:textId="77777777" w:rsidR="00290CEB" w:rsidRPr="00290CEB" w:rsidRDefault="00290CEB" w:rsidP="00B67EA6">
            <w:pPr>
              <w:spacing w:line="276" w:lineRule="auto"/>
              <w:jc w:val="right"/>
              <w:rPr>
                <w:rFonts w:ascii="Verdana" w:hAnsi="Verdana"/>
                <w:color w:val="215868" w:themeColor="accent5" w:themeShade="80"/>
                <w:sz w:val="18"/>
                <w:szCs w:val="18"/>
              </w:rPr>
            </w:pPr>
            <w:r w:rsidRPr="00290CEB">
              <w:rPr>
                <w:rFonts w:ascii="Verdana" w:hAnsi="Verdana"/>
                <w:color w:val="215868" w:themeColor="accent5" w:themeShade="80"/>
                <w:sz w:val="18"/>
                <w:szCs w:val="18"/>
              </w:rPr>
              <w:t>142,0 m</w:t>
            </w:r>
            <w:r w:rsidRPr="00290CEB">
              <w:rPr>
                <w:rFonts w:ascii="Verdana" w:hAnsi="Verdana"/>
                <w:color w:val="215868" w:themeColor="accent5" w:themeShade="80"/>
                <w:sz w:val="18"/>
                <w:szCs w:val="18"/>
                <w:vertAlign w:val="superscript"/>
              </w:rPr>
              <w:t>2</w:t>
            </w:r>
          </w:p>
        </w:tc>
      </w:tr>
    </w:tbl>
    <w:p w14:paraId="5F049596" w14:textId="77777777" w:rsidR="00290CEB" w:rsidRPr="009B1DBC" w:rsidRDefault="00290CEB" w:rsidP="00290CEB">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290CEB" w:rsidRPr="00290CEB" w14:paraId="7E740DDF" w14:textId="77777777" w:rsidTr="00B67EA6">
        <w:trPr>
          <w:trHeight w:val="284"/>
        </w:trPr>
        <w:tc>
          <w:tcPr>
            <w:tcW w:w="5098" w:type="dxa"/>
            <w:shd w:val="clear" w:color="auto" w:fill="B8CCE4" w:themeFill="accent1" w:themeFillTint="66"/>
            <w:vAlign w:val="center"/>
          </w:tcPr>
          <w:p w14:paraId="4DEB7B1A" w14:textId="77777777" w:rsidR="00290CEB" w:rsidRPr="00290CEB" w:rsidRDefault="00290CEB" w:rsidP="00B67EA6">
            <w:pPr>
              <w:spacing w:line="276" w:lineRule="auto"/>
              <w:rPr>
                <w:rFonts w:ascii="Verdana" w:hAnsi="Verdana"/>
                <w:b/>
                <w:color w:val="244061" w:themeColor="accent1" w:themeShade="80"/>
                <w:sz w:val="18"/>
                <w:szCs w:val="18"/>
              </w:rPr>
            </w:pPr>
            <w:r w:rsidRPr="00290CEB">
              <w:rPr>
                <w:rFonts w:ascii="Verdana" w:hAnsi="Verdana"/>
                <w:b/>
                <w:color w:val="244061" w:themeColor="accent1" w:themeShade="80"/>
                <w:sz w:val="18"/>
                <w:szCs w:val="18"/>
              </w:rPr>
              <w:t>Talne površine pisarniških prostorov</w:t>
            </w:r>
          </w:p>
        </w:tc>
        <w:tc>
          <w:tcPr>
            <w:tcW w:w="2410" w:type="dxa"/>
            <w:shd w:val="clear" w:color="auto" w:fill="B8CCE4" w:themeFill="accent1" w:themeFillTint="66"/>
            <w:vAlign w:val="center"/>
          </w:tcPr>
          <w:p w14:paraId="5DDE6597" w14:textId="77777777" w:rsidR="00290CEB" w:rsidRPr="00290CEB" w:rsidRDefault="00290CEB" w:rsidP="00B67EA6">
            <w:pPr>
              <w:spacing w:line="276" w:lineRule="auto"/>
              <w:jc w:val="center"/>
              <w:rPr>
                <w:rFonts w:ascii="Verdana" w:hAnsi="Verdana"/>
                <w:b/>
                <w:color w:val="244061" w:themeColor="accent1" w:themeShade="80"/>
                <w:sz w:val="18"/>
                <w:szCs w:val="18"/>
              </w:rPr>
            </w:pPr>
            <w:r w:rsidRPr="00290CEB">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37EC4732" w14:textId="77777777" w:rsidR="00290CEB" w:rsidRPr="00290CEB" w:rsidRDefault="00290CEB" w:rsidP="00B67EA6">
            <w:pPr>
              <w:spacing w:line="276" w:lineRule="auto"/>
              <w:jc w:val="right"/>
              <w:rPr>
                <w:rFonts w:ascii="Verdana" w:hAnsi="Verdana"/>
                <w:b/>
                <w:color w:val="244061" w:themeColor="accent1" w:themeShade="80"/>
                <w:sz w:val="18"/>
                <w:szCs w:val="18"/>
              </w:rPr>
            </w:pPr>
            <w:r w:rsidRPr="00290CEB">
              <w:rPr>
                <w:rFonts w:ascii="Verdana" w:hAnsi="Verdana"/>
                <w:b/>
                <w:color w:val="244061" w:themeColor="accent1" w:themeShade="80"/>
                <w:sz w:val="18"/>
                <w:szCs w:val="18"/>
              </w:rPr>
              <w:t>Površina</w:t>
            </w:r>
          </w:p>
        </w:tc>
      </w:tr>
      <w:tr w:rsidR="00290CEB" w:rsidRPr="00290CEB" w14:paraId="42AD0B75" w14:textId="77777777" w:rsidTr="00B67EA6">
        <w:trPr>
          <w:trHeight w:val="284"/>
        </w:trPr>
        <w:tc>
          <w:tcPr>
            <w:tcW w:w="5098" w:type="dxa"/>
            <w:shd w:val="clear" w:color="auto" w:fill="auto"/>
            <w:vAlign w:val="center"/>
          </w:tcPr>
          <w:p w14:paraId="45451381" w14:textId="77777777" w:rsidR="00290CEB" w:rsidRPr="00290CEB" w:rsidRDefault="00290CEB" w:rsidP="00B67EA6">
            <w:pPr>
              <w:spacing w:line="276" w:lineRule="auto"/>
              <w:rPr>
                <w:rFonts w:ascii="Verdana" w:hAnsi="Verdana"/>
                <w:color w:val="244061" w:themeColor="accent1" w:themeShade="80"/>
                <w:sz w:val="18"/>
                <w:szCs w:val="18"/>
              </w:rPr>
            </w:pPr>
            <w:r w:rsidRPr="00290CEB">
              <w:rPr>
                <w:rFonts w:ascii="Verdana" w:hAnsi="Verdana"/>
                <w:color w:val="244061" w:themeColor="accent1" w:themeShade="80"/>
                <w:sz w:val="18"/>
                <w:szCs w:val="18"/>
              </w:rPr>
              <w:t>Vinil</w:t>
            </w:r>
          </w:p>
        </w:tc>
        <w:tc>
          <w:tcPr>
            <w:tcW w:w="2410" w:type="dxa"/>
            <w:vMerge w:val="restart"/>
            <w:shd w:val="clear" w:color="auto" w:fill="auto"/>
            <w:vAlign w:val="center"/>
          </w:tcPr>
          <w:p w14:paraId="060A207F" w14:textId="77777777" w:rsidR="00290CEB" w:rsidRPr="00290CEB" w:rsidRDefault="00290CEB" w:rsidP="00B67EA6">
            <w:pPr>
              <w:spacing w:line="276" w:lineRule="auto"/>
              <w:jc w:val="center"/>
              <w:rPr>
                <w:rFonts w:ascii="Verdana" w:hAnsi="Verdana"/>
                <w:color w:val="244061" w:themeColor="accent1" w:themeShade="80"/>
                <w:sz w:val="18"/>
                <w:szCs w:val="18"/>
              </w:rPr>
            </w:pPr>
            <w:r w:rsidRPr="00290CEB">
              <w:rPr>
                <w:rFonts w:ascii="Verdana" w:hAnsi="Verdana"/>
                <w:color w:val="244061" w:themeColor="accent1" w:themeShade="80"/>
                <w:sz w:val="18"/>
                <w:szCs w:val="18"/>
              </w:rPr>
              <w:t>1 x letno</w:t>
            </w:r>
          </w:p>
        </w:tc>
        <w:tc>
          <w:tcPr>
            <w:tcW w:w="1559" w:type="dxa"/>
            <w:shd w:val="clear" w:color="auto" w:fill="auto"/>
            <w:vAlign w:val="center"/>
          </w:tcPr>
          <w:p w14:paraId="4D8D5970" w14:textId="77777777" w:rsidR="00290CEB" w:rsidRPr="00290CEB" w:rsidRDefault="00290CEB" w:rsidP="00B67EA6">
            <w:pPr>
              <w:spacing w:line="276" w:lineRule="auto"/>
              <w:jc w:val="right"/>
              <w:rPr>
                <w:rFonts w:ascii="Verdana" w:hAnsi="Verdana"/>
                <w:color w:val="244061" w:themeColor="accent1" w:themeShade="80"/>
                <w:sz w:val="18"/>
                <w:szCs w:val="18"/>
              </w:rPr>
            </w:pPr>
            <w:r w:rsidRPr="00290CEB">
              <w:rPr>
                <w:rFonts w:ascii="Verdana" w:hAnsi="Verdana"/>
                <w:color w:val="244061" w:themeColor="accent1" w:themeShade="80"/>
                <w:sz w:val="18"/>
                <w:szCs w:val="18"/>
              </w:rPr>
              <w:t>590,0 m</w:t>
            </w:r>
            <w:r w:rsidRPr="00290CEB">
              <w:rPr>
                <w:rFonts w:ascii="Verdana" w:hAnsi="Verdana"/>
                <w:color w:val="244061" w:themeColor="accent1" w:themeShade="80"/>
                <w:sz w:val="18"/>
                <w:szCs w:val="18"/>
                <w:vertAlign w:val="superscript"/>
              </w:rPr>
              <w:t>2</w:t>
            </w:r>
            <w:r w:rsidRPr="00290CEB">
              <w:rPr>
                <w:rFonts w:ascii="Verdana" w:hAnsi="Verdana"/>
                <w:color w:val="244061" w:themeColor="accent1" w:themeShade="80"/>
                <w:sz w:val="18"/>
                <w:szCs w:val="18"/>
              </w:rPr>
              <w:t xml:space="preserve"> </w:t>
            </w:r>
          </w:p>
        </w:tc>
      </w:tr>
      <w:tr w:rsidR="00290CEB" w:rsidRPr="00290CEB" w14:paraId="66A17D10" w14:textId="77777777" w:rsidTr="00B67EA6">
        <w:trPr>
          <w:trHeight w:val="284"/>
        </w:trPr>
        <w:tc>
          <w:tcPr>
            <w:tcW w:w="5098" w:type="dxa"/>
            <w:shd w:val="clear" w:color="auto" w:fill="auto"/>
            <w:vAlign w:val="center"/>
          </w:tcPr>
          <w:p w14:paraId="039D6551" w14:textId="77777777" w:rsidR="00290CEB" w:rsidRPr="00290CEB" w:rsidRDefault="00290CEB" w:rsidP="00B67EA6">
            <w:pPr>
              <w:spacing w:line="276" w:lineRule="auto"/>
              <w:rPr>
                <w:rFonts w:ascii="Verdana" w:hAnsi="Verdana"/>
                <w:color w:val="244061" w:themeColor="accent1" w:themeShade="80"/>
                <w:sz w:val="18"/>
                <w:szCs w:val="18"/>
              </w:rPr>
            </w:pPr>
            <w:r w:rsidRPr="00290CEB">
              <w:rPr>
                <w:rFonts w:ascii="Verdana" w:hAnsi="Verdana"/>
                <w:color w:val="244061" w:themeColor="accent1" w:themeShade="80"/>
                <w:sz w:val="18"/>
                <w:szCs w:val="18"/>
              </w:rPr>
              <w:t>Marmor</w:t>
            </w:r>
          </w:p>
        </w:tc>
        <w:tc>
          <w:tcPr>
            <w:tcW w:w="2410" w:type="dxa"/>
            <w:vMerge/>
            <w:shd w:val="clear" w:color="auto" w:fill="auto"/>
            <w:vAlign w:val="center"/>
          </w:tcPr>
          <w:p w14:paraId="484497C9" w14:textId="77777777" w:rsidR="00290CEB" w:rsidRPr="00290CEB" w:rsidRDefault="00290CEB" w:rsidP="00B67EA6">
            <w:pPr>
              <w:spacing w:line="276" w:lineRule="auto"/>
              <w:jc w:val="center"/>
              <w:rPr>
                <w:rFonts w:ascii="Verdana" w:hAnsi="Verdana"/>
                <w:color w:val="244061" w:themeColor="accent1" w:themeShade="80"/>
                <w:sz w:val="18"/>
                <w:szCs w:val="18"/>
              </w:rPr>
            </w:pPr>
          </w:p>
        </w:tc>
        <w:tc>
          <w:tcPr>
            <w:tcW w:w="1559" w:type="dxa"/>
            <w:shd w:val="clear" w:color="auto" w:fill="auto"/>
            <w:vAlign w:val="center"/>
          </w:tcPr>
          <w:p w14:paraId="0A7FDF2D" w14:textId="77777777" w:rsidR="00290CEB" w:rsidRPr="00290CEB" w:rsidRDefault="00290CEB" w:rsidP="00B67EA6">
            <w:pPr>
              <w:spacing w:line="276" w:lineRule="auto"/>
              <w:jc w:val="right"/>
              <w:rPr>
                <w:rFonts w:ascii="Verdana" w:hAnsi="Verdana"/>
                <w:color w:val="244061" w:themeColor="accent1" w:themeShade="80"/>
                <w:sz w:val="18"/>
                <w:szCs w:val="18"/>
              </w:rPr>
            </w:pPr>
            <w:r w:rsidRPr="00290CEB">
              <w:rPr>
                <w:rFonts w:ascii="Verdana" w:hAnsi="Verdana"/>
                <w:color w:val="244061" w:themeColor="accent1" w:themeShade="80"/>
                <w:sz w:val="18"/>
                <w:szCs w:val="18"/>
              </w:rPr>
              <w:t>11,0 m</w:t>
            </w:r>
            <w:r w:rsidRPr="00290CEB">
              <w:rPr>
                <w:rFonts w:ascii="Verdana" w:hAnsi="Verdana"/>
                <w:color w:val="244061" w:themeColor="accent1" w:themeShade="80"/>
                <w:sz w:val="18"/>
                <w:szCs w:val="18"/>
                <w:vertAlign w:val="superscript"/>
              </w:rPr>
              <w:t>2</w:t>
            </w:r>
          </w:p>
        </w:tc>
      </w:tr>
      <w:tr w:rsidR="00290CEB" w:rsidRPr="00290CEB" w14:paraId="05221E8E" w14:textId="77777777" w:rsidTr="00B67EA6">
        <w:trPr>
          <w:trHeight w:val="284"/>
        </w:trPr>
        <w:tc>
          <w:tcPr>
            <w:tcW w:w="5098" w:type="dxa"/>
            <w:tcBorders>
              <w:bottom w:val="single" w:sz="4" w:space="0" w:color="B8CCE4" w:themeColor="accent1" w:themeTint="66"/>
            </w:tcBorders>
            <w:shd w:val="clear" w:color="auto" w:fill="auto"/>
            <w:vAlign w:val="center"/>
          </w:tcPr>
          <w:p w14:paraId="5C47C619" w14:textId="77777777" w:rsidR="00290CEB" w:rsidRPr="00290CEB" w:rsidRDefault="00290CEB" w:rsidP="00B67EA6">
            <w:pPr>
              <w:spacing w:line="276" w:lineRule="auto"/>
              <w:rPr>
                <w:rFonts w:ascii="Verdana" w:hAnsi="Verdana"/>
                <w:color w:val="244061" w:themeColor="accent1" w:themeShade="80"/>
                <w:sz w:val="18"/>
                <w:szCs w:val="18"/>
              </w:rPr>
            </w:pPr>
            <w:r w:rsidRPr="00290CEB">
              <w:rPr>
                <w:rFonts w:ascii="Verdana" w:hAnsi="Verdana"/>
                <w:color w:val="244061" w:themeColor="accent1" w:themeShade="80"/>
                <w:sz w:val="18"/>
                <w:szCs w:val="18"/>
              </w:rPr>
              <w:t>Keramika</w:t>
            </w:r>
          </w:p>
        </w:tc>
        <w:tc>
          <w:tcPr>
            <w:tcW w:w="2410" w:type="dxa"/>
            <w:vMerge/>
            <w:tcBorders>
              <w:bottom w:val="single" w:sz="4" w:space="0" w:color="B8CCE4" w:themeColor="accent1" w:themeTint="66"/>
            </w:tcBorders>
            <w:shd w:val="clear" w:color="auto" w:fill="auto"/>
            <w:vAlign w:val="center"/>
          </w:tcPr>
          <w:p w14:paraId="48878D84" w14:textId="77777777" w:rsidR="00290CEB" w:rsidRPr="00290CEB" w:rsidRDefault="00290CEB" w:rsidP="00B67EA6">
            <w:pPr>
              <w:spacing w:line="276" w:lineRule="auto"/>
              <w:jc w:val="center"/>
              <w:rPr>
                <w:rFonts w:ascii="Verdana" w:hAnsi="Verdana"/>
                <w:color w:val="244061" w:themeColor="accent1" w:themeShade="80"/>
                <w:sz w:val="18"/>
                <w:szCs w:val="18"/>
              </w:rPr>
            </w:pPr>
          </w:p>
        </w:tc>
        <w:tc>
          <w:tcPr>
            <w:tcW w:w="1559" w:type="dxa"/>
            <w:tcBorders>
              <w:bottom w:val="single" w:sz="4" w:space="0" w:color="B8CCE4" w:themeColor="accent1" w:themeTint="66"/>
            </w:tcBorders>
            <w:shd w:val="clear" w:color="auto" w:fill="auto"/>
            <w:vAlign w:val="center"/>
          </w:tcPr>
          <w:p w14:paraId="134CD207" w14:textId="77777777" w:rsidR="00290CEB" w:rsidRPr="00290CEB" w:rsidRDefault="00290CEB" w:rsidP="00B67EA6">
            <w:pPr>
              <w:spacing w:line="276" w:lineRule="auto"/>
              <w:jc w:val="right"/>
              <w:rPr>
                <w:rFonts w:ascii="Verdana" w:hAnsi="Verdana"/>
                <w:color w:val="244061" w:themeColor="accent1" w:themeShade="80"/>
                <w:sz w:val="18"/>
                <w:szCs w:val="18"/>
              </w:rPr>
            </w:pPr>
            <w:r w:rsidRPr="00290CEB">
              <w:rPr>
                <w:rFonts w:ascii="Verdana" w:hAnsi="Verdana"/>
                <w:color w:val="244061" w:themeColor="accent1" w:themeShade="80"/>
                <w:sz w:val="18"/>
                <w:szCs w:val="18"/>
              </w:rPr>
              <w:t>22,0 m</w:t>
            </w:r>
            <w:r w:rsidRPr="00290CEB">
              <w:rPr>
                <w:rFonts w:ascii="Verdana" w:hAnsi="Verdana"/>
                <w:color w:val="244061" w:themeColor="accent1" w:themeShade="80"/>
                <w:sz w:val="18"/>
                <w:szCs w:val="18"/>
                <w:vertAlign w:val="superscript"/>
              </w:rPr>
              <w:t>2</w:t>
            </w:r>
          </w:p>
        </w:tc>
      </w:tr>
    </w:tbl>
    <w:p w14:paraId="37CBBE01" w14:textId="77777777" w:rsidR="00290CEB" w:rsidRDefault="00290CEB" w:rsidP="003E506E">
      <w:pPr>
        <w:spacing w:line="276" w:lineRule="auto"/>
        <w:jc w:val="both"/>
        <w:rPr>
          <w:rFonts w:ascii="Verdana" w:hAnsi="Verdana"/>
        </w:rPr>
      </w:pPr>
    </w:p>
    <w:p w14:paraId="1649DB51" w14:textId="7994236A" w:rsidR="00290CEB" w:rsidRPr="0028382F" w:rsidRDefault="00290CEB" w:rsidP="00290CEB">
      <w:pPr>
        <w:pStyle w:val="Odstavekseznama"/>
        <w:numPr>
          <w:ilvl w:val="0"/>
          <w:numId w:val="90"/>
        </w:numPr>
        <w:tabs>
          <w:tab w:val="left" w:pos="426"/>
        </w:tabs>
        <w:spacing w:line="276" w:lineRule="auto"/>
        <w:ind w:left="426" w:hanging="426"/>
        <w:jc w:val="both"/>
        <w:rPr>
          <w:rFonts w:ascii="Verdana" w:hAnsi="Verdana"/>
          <w:b/>
        </w:rPr>
      </w:pPr>
      <w:r>
        <w:rPr>
          <w:rFonts w:ascii="Verdana" w:hAnsi="Verdana"/>
          <w:b/>
        </w:rPr>
        <w:t>Dodatno čiščenje</w:t>
      </w:r>
    </w:p>
    <w:p w14:paraId="39D7823C" w14:textId="1AD449A0" w:rsidR="00FC1E7F" w:rsidRDefault="00FC1E7F" w:rsidP="003E506E">
      <w:pPr>
        <w:spacing w:line="276" w:lineRule="auto"/>
        <w:jc w:val="both"/>
        <w:rPr>
          <w:rFonts w:ascii="Verdana" w:hAnsi="Verdana"/>
        </w:rPr>
      </w:pPr>
    </w:p>
    <w:p w14:paraId="67B65FBB" w14:textId="77777777" w:rsidR="007D37CC" w:rsidRPr="009B1DBC" w:rsidRDefault="007D37CC" w:rsidP="007D37CC">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dodatno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Dodatno čiščenje vključuje tudi čiščenje pomožnih prostorov </w:t>
      </w:r>
      <w:r w:rsidRPr="009B1DBC">
        <w:rPr>
          <w:rFonts w:ascii="Verdana" w:hAnsi="Verdana"/>
        </w:rPr>
        <w:t>v naslednjem obsegu:</w:t>
      </w:r>
    </w:p>
    <w:p w14:paraId="4B27EDC1" w14:textId="77777777" w:rsidR="00290CEB" w:rsidRPr="009B1DBC" w:rsidRDefault="00290CEB" w:rsidP="00290CEB">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290CEB" w:rsidRPr="00290CEB" w14:paraId="3DD6483F" w14:textId="77777777" w:rsidTr="00B67EA6">
        <w:trPr>
          <w:trHeight w:val="284"/>
        </w:trPr>
        <w:tc>
          <w:tcPr>
            <w:tcW w:w="5098" w:type="dxa"/>
            <w:shd w:val="clear" w:color="auto" w:fill="D6E3BC" w:themeFill="accent3" w:themeFillTint="66"/>
            <w:vAlign w:val="center"/>
          </w:tcPr>
          <w:p w14:paraId="55D8D9B5" w14:textId="77777777" w:rsidR="00290CEB" w:rsidRPr="00290CEB" w:rsidRDefault="00290CEB" w:rsidP="00B67EA6">
            <w:pPr>
              <w:spacing w:line="276" w:lineRule="auto"/>
              <w:rPr>
                <w:rFonts w:ascii="Verdana" w:hAnsi="Verdana"/>
                <w:b/>
                <w:color w:val="4F6228" w:themeColor="accent3" w:themeShade="80"/>
                <w:sz w:val="18"/>
                <w:szCs w:val="18"/>
              </w:rPr>
            </w:pPr>
            <w:r w:rsidRPr="00290CEB">
              <w:rPr>
                <w:rFonts w:ascii="Verdana" w:hAnsi="Verdana"/>
                <w:b/>
                <w:color w:val="4F6228" w:themeColor="accent3" w:themeShade="80"/>
                <w:sz w:val="18"/>
                <w:szCs w:val="18"/>
              </w:rPr>
              <w:t>Pomožni prostori</w:t>
            </w:r>
          </w:p>
        </w:tc>
        <w:tc>
          <w:tcPr>
            <w:tcW w:w="2410" w:type="dxa"/>
            <w:shd w:val="clear" w:color="auto" w:fill="D6E3BC" w:themeFill="accent3" w:themeFillTint="66"/>
            <w:vAlign w:val="center"/>
          </w:tcPr>
          <w:p w14:paraId="7B24D15D" w14:textId="77777777" w:rsidR="00290CEB" w:rsidRPr="00290CEB" w:rsidRDefault="00290CEB" w:rsidP="00B67EA6">
            <w:pPr>
              <w:spacing w:line="276" w:lineRule="auto"/>
              <w:jc w:val="center"/>
              <w:rPr>
                <w:rFonts w:ascii="Verdana" w:hAnsi="Verdana"/>
                <w:b/>
                <w:color w:val="4F6228" w:themeColor="accent3" w:themeShade="80"/>
                <w:sz w:val="18"/>
                <w:szCs w:val="18"/>
              </w:rPr>
            </w:pPr>
            <w:r w:rsidRPr="00290CEB">
              <w:rPr>
                <w:rFonts w:ascii="Verdana" w:hAnsi="Verdana"/>
                <w:b/>
                <w:color w:val="4F6228" w:themeColor="accent3" w:themeShade="80"/>
                <w:sz w:val="18"/>
                <w:szCs w:val="18"/>
              </w:rPr>
              <w:t>Pogostost čiščenja</w:t>
            </w:r>
          </w:p>
        </w:tc>
        <w:tc>
          <w:tcPr>
            <w:tcW w:w="1559" w:type="dxa"/>
            <w:shd w:val="clear" w:color="auto" w:fill="D6E3BC" w:themeFill="accent3" w:themeFillTint="66"/>
            <w:vAlign w:val="center"/>
          </w:tcPr>
          <w:p w14:paraId="4E80CA1B" w14:textId="77777777" w:rsidR="00290CEB" w:rsidRPr="00290CEB" w:rsidRDefault="00290CEB" w:rsidP="00B67EA6">
            <w:pPr>
              <w:spacing w:line="276" w:lineRule="auto"/>
              <w:jc w:val="right"/>
              <w:rPr>
                <w:rFonts w:ascii="Verdana" w:hAnsi="Verdana"/>
                <w:b/>
                <w:color w:val="4F6228" w:themeColor="accent3" w:themeShade="80"/>
                <w:sz w:val="18"/>
                <w:szCs w:val="18"/>
              </w:rPr>
            </w:pPr>
            <w:r w:rsidRPr="00290CEB">
              <w:rPr>
                <w:rFonts w:ascii="Verdana" w:hAnsi="Verdana"/>
                <w:b/>
                <w:color w:val="4F6228" w:themeColor="accent3" w:themeShade="80"/>
                <w:sz w:val="18"/>
                <w:szCs w:val="18"/>
              </w:rPr>
              <w:t>Površina</w:t>
            </w:r>
          </w:p>
        </w:tc>
      </w:tr>
      <w:tr w:rsidR="00290CEB" w:rsidRPr="00290CEB" w14:paraId="5FDF522C" w14:textId="77777777" w:rsidTr="00B67EA6">
        <w:trPr>
          <w:trHeight w:val="284"/>
        </w:trPr>
        <w:tc>
          <w:tcPr>
            <w:tcW w:w="5098" w:type="dxa"/>
            <w:shd w:val="clear" w:color="auto" w:fill="auto"/>
            <w:vAlign w:val="center"/>
          </w:tcPr>
          <w:p w14:paraId="609E7BF1" w14:textId="77777777" w:rsidR="00290CEB" w:rsidRPr="00290CEB" w:rsidRDefault="00290CEB" w:rsidP="00B67EA6">
            <w:pPr>
              <w:spacing w:line="276" w:lineRule="auto"/>
              <w:rPr>
                <w:rFonts w:ascii="Verdana" w:hAnsi="Verdana"/>
                <w:color w:val="4F6228" w:themeColor="accent3" w:themeShade="80"/>
                <w:sz w:val="18"/>
                <w:szCs w:val="18"/>
              </w:rPr>
            </w:pPr>
            <w:r w:rsidRPr="00290CEB">
              <w:rPr>
                <w:rFonts w:ascii="Verdana" w:hAnsi="Verdana"/>
                <w:color w:val="4F6228" w:themeColor="accent3" w:themeShade="80"/>
                <w:sz w:val="18"/>
                <w:szCs w:val="18"/>
              </w:rPr>
              <w:t xml:space="preserve">Tehnični prostori </w:t>
            </w:r>
          </w:p>
        </w:tc>
        <w:tc>
          <w:tcPr>
            <w:tcW w:w="2410" w:type="dxa"/>
            <w:vMerge w:val="restart"/>
            <w:shd w:val="clear" w:color="auto" w:fill="auto"/>
            <w:vAlign w:val="center"/>
          </w:tcPr>
          <w:p w14:paraId="3B05AB56" w14:textId="77777777" w:rsidR="00290CEB" w:rsidRPr="00290CEB" w:rsidRDefault="00290CEB" w:rsidP="00B67EA6">
            <w:pPr>
              <w:spacing w:line="276" w:lineRule="auto"/>
              <w:jc w:val="center"/>
              <w:rPr>
                <w:rFonts w:ascii="Verdana" w:hAnsi="Verdana"/>
                <w:color w:val="4F6228" w:themeColor="accent3" w:themeShade="80"/>
                <w:sz w:val="18"/>
                <w:szCs w:val="18"/>
              </w:rPr>
            </w:pPr>
            <w:r w:rsidRPr="00290CEB">
              <w:rPr>
                <w:rFonts w:ascii="Verdana" w:hAnsi="Verdana"/>
                <w:color w:val="4F6228" w:themeColor="accent3" w:themeShade="80"/>
                <w:sz w:val="18"/>
                <w:szCs w:val="18"/>
              </w:rPr>
              <w:t>2 x letno</w:t>
            </w:r>
          </w:p>
        </w:tc>
        <w:tc>
          <w:tcPr>
            <w:tcW w:w="1559" w:type="dxa"/>
            <w:shd w:val="clear" w:color="auto" w:fill="auto"/>
            <w:vAlign w:val="center"/>
          </w:tcPr>
          <w:p w14:paraId="638AD376" w14:textId="77777777" w:rsidR="00290CEB" w:rsidRPr="00290CEB" w:rsidRDefault="00290CEB" w:rsidP="00B67EA6">
            <w:pPr>
              <w:spacing w:line="276" w:lineRule="auto"/>
              <w:jc w:val="right"/>
              <w:rPr>
                <w:rFonts w:ascii="Verdana" w:hAnsi="Verdana"/>
                <w:color w:val="4F6228" w:themeColor="accent3" w:themeShade="80"/>
                <w:sz w:val="18"/>
                <w:szCs w:val="18"/>
              </w:rPr>
            </w:pPr>
            <w:r w:rsidRPr="00290CEB">
              <w:rPr>
                <w:rFonts w:ascii="Verdana" w:hAnsi="Verdana"/>
                <w:color w:val="4F6228" w:themeColor="accent3" w:themeShade="80"/>
                <w:sz w:val="18"/>
                <w:szCs w:val="18"/>
              </w:rPr>
              <w:t>6,0 m</w:t>
            </w:r>
            <w:r w:rsidRPr="00290CEB">
              <w:rPr>
                <w:rFonts w:ascii="Verdana" w:hAnsi="Verdana"/>
                <w:color w:val="4F6228" w:themeColor="accent3" w:themeShade="80"/>
                <w:sz w:val="18"/>
                <w:szCs w:val="18"/>
                <w:vertAlign w:val="superscript"/>
              </w:rPr>
              <w:t>2</w:t>
            </w:r>
          </w:p>
        </w:tc>
      </w:tr>
      <w:tr w:rsidR="00290CEB" w:rsidRPr="00290CEB" w14:paraId="63DF1234" w14:textId="77777777" w:rsidTr="00B67EA6">
        <w:trPr>
          <w:trHeight w:val="284"/>
        </w:trPr>
        <w:tc>
          <w:tcPr>
            <w:tcW w:w="5098" w:type="dxa"/>
            <w:shd w:val="clear" w:color="auto" w:fill="auto"/>
            <w:vAlign w:val="center"/>
          </w:tcPr>
          <w:p w14:paraId="156048F0" w14:textId="77777777" w:rsidR="00290CEB" w:rsidRPr="00290CEB" w:rsidRDefault="00290CEB" w:rsidP="00B67EA6">
            <w:pPr>
              <w:spacing w:line="276" w:lineRule="auto"/>
              <w:rPr>
                <w:rFonts w:ascii="Verdana" w:hAnsi="Verdana"/>
                <w:color w:val="4F6228" w:themeColor="accent3" w:themeShade="80"/>
                <w:sz w:val="18"/>
                <w:szCs w:val="18"/>
              </w:rPr>
            </w:pPr>
            <w:r w:rsidRPr="00290CEB">
              <w:rPr>
                <w:rFonts w:ascii="Verdana" w:hAnsi="Verdana"/>
                <w:color w:val="4F6228" w:themeColor="accent3" w:themeShade="80"/>
                <w:sz w:val="18"/>
                <w:szCs w:val="18"/>
              </w:rPr>
              <w:lastRenderedPageBreak/>
              <w:t>Arhivski prostori in skladišča</w:t>
            </w:r>
          </w:p>
        </w:tc>
        <w:tc>
          <w:tcPr>
            <w:tcW w:w="2410" w:type="dxa"/>
            <w:vMerge/>
            <w:shd w:val="clear" w:color="auto" w:fill="auto"/>
            <w:vAlign w:val="center"/>
          </w:tcPr>
          <w:p w14:paraId="29DAE8B2" w14:textId="77777777" w:rsidR="00290CEB" w:rsidRPr="00290CEB" w:rsidRDefault="00290CEB" w:rsidP="00B67EA6">
            <w:pPr>
              <w:spacing w:line="276" w:lineRule="auto"/>
              <w:jc w:val="center"/>
              <w:rPr>
                <w:rFonts w:ascii="Verdana" w:hAnsi="Verdana"/>
                <w:color w:val="4F6228" w:themeColor="accent3" w:themeShade="80"/>
                <w:sz w:val="18"/>
                <w:szCs w:val="18"/>
              </w:rPr>
            </w:pPr>
          </w:p>
        </w:tc>
        <w:tc>
          <w:tcPr>
            <w:tcW w:w="1559" w:type="dxa"/>
            <w:shd w:val="clear" w:color="auto" w:fill="auto"/>
            <w:vAlign w:val="center"/>
          </w:tcPr>
          <w:p w14:paraId="4E1DAF68" w14:textId="77777777" w:rsidR="00290CEB" w:rsidRPr="00290CEB" w:rsidRDefault="00290CEB" w:rsidP="00B67EA6">
            <w:pPr>
              <w:spacing w:line="276" w:lineRule="auto"/>
              <w:jc w:val="right"/>
              <w:rPr>
                <w:rFonts w:ascii="Verdana" w:hAnsi="Verdana"/>
                <w:color w:val="4F6228" w:themeColor="accent3" w:themeShade="80"/>
                <w:sz w:val="18"/>
                <w:szCs w:val="18"/>
              </w:rPr>
            </w:pPr>
            <w:r w:rsidRPr="00290CEB">
              <w:rPr>
                <w:rFonts w:ascii="Verdana" w:hAnsi="Verdana"/>
                <w:color w:val="4F6228" w:themeColor="accent3" w:themeShade="80"/>
                <w:sz w:val="18"/>
                <w:szCs w:val="18"/>
              </w:rPr>
              <w:t>82,0 m</w:t>
            </w:r>
            <w:r w:rsidRPr="00290CEB">
              <w:rPr>
                <w:rFonts w:ascii="Verdana" w:hAnsi="Verdana"/>
                <w:color w:val="4F6228" w:themeColor="accent3" w:themeShade="80"/>
                <w:sz w:val="18"/>
                <w:szCs w:val="18"/>
                <w:vertAlign w:val="superscript"/>
              </w:rPr>
              <w:t>2</w:t>
            </w:r>
          </w:p>
        </w:tc>
      </w:tr>
      <w:tr w:rsidR="00290CEB" w:rsidRPr="00290CEB" w14:paraId="51854821" w14:textId="77777777" w:rsidTr="00B67EA6">
        <w:tblPrEx>
          <w:shd w:val="clear" w:color="auto" w:fill="D6E3BC" w:themeFill="accent3" w:themeFillTint="66"/>
        </w:tblPrEx>
        <w:trPr>
          <w:trHeight w:val="284"/>
        </w:trPr>
        <w:tc>
          <w:tcPr>
            <w:tcW w:w="5098" w:type="dxa"/>
            <w:shd w:val="clear" w:color="auto" w:fill="D6E3BC" w:themeFill="accent3" w:themeFillTint="66"/>
            <w:vAlign w:val="center"/>
          </w:tcPr>
          <w:p w14:paraId="7FCA4488" w14:textId="77777777" w:rsidR="00290CEB" w:rsidRPr="00290CEB" w:rsidRDefault="00290CEB" w:rsidP="00B67EA6">
            <w:pPr>
              <w:spacing w:line="276" w:lineRule="auto"/>
              <w:rPr>
                <w:rFonts w:ascii="Verdana" w:hAnsi="Verdana"/>
                <w:b/>
                <w:color w:val="4F6228" w:themeColor="accent3" w:themeShade="80"/>
                <w:sz w:val="18"/>
                <w:szCs w:val="18"/>
              </w:rPr>
            </w:pPr>
            <w:r w:rsidRPr="00290CEB">
              <w:rPr>
                <w:rFonts w:ascii="Verdana" w:hAnsi="Verdana"/>
                <w:b/>
                <w:color w:val="4F6228" w:themeColor="accent3" w:themeShade="80"/>
                <w:sz w:val="18"/>
                <w:szCs w:val="18"/>
              </w:rPr>
              <w:t>Skupaj</w:t>
            </w:r>
          </w:p>
        </w:tc>
        <w:tc>
          <w:tcPr>
            <w:tcW w:w="2410" w:type="dxa"/>
            <w:shd w:val="clear" w:color="auto" w:fill="D6E3BC" w:themeFill="accent3" w:themeFillTint="66"/>
            <w:vAlign w:val="center"/>
          </w:tcPr>
          <w:p w14:paraId="0DB407FA" w14:textId="77777777" w:rsidR="00290CEB" w:rsidRPr="00290CEB" w:rsidRDefault="00290CEB" w:rsidP="00B67EA6">
            <w:pPr>
              <w:spacing w:line="276" w:lineRule="auto"/>
              <w:jc w:val="right"/>
              <w:rPr>
                <w:rFonts w:ascii="Verdana" w:hAnsi="Verdana"/>
                <w:b/>
                <w:color w:val="4F6228" w:themeColor="accent3" w:themeShade="80"/>
                <w:sz w:val="18"/>
                <w:szCs w:val="18"/>
              </w:rPr>
            </w:pPr>
          </w:p>
        </w:tc>
        <w:tc>
          <w:tcPr>
            <w:tcW w:w="1559" w:type="dxa"/>
            <w:shd w:val="clear" w:color="auto" w:fill="D6E3BC" w:themeFill="accent3" w:themeFillTint="66"/>
            <w:vAlign w:val="center"/>
          </w:tcPr>
          <w:p w14:paraId="4EA2AAF5" w14:textId="77777777" w:rsidR="00290CEB" w:rsidRPr="00290CEB" w:rsidRDefault="00290CEB" w:rsidP="00B67EA6">
            <w:pPr>
              <w:spacing w:line="276" w:lineRule="auto"/>
              <w:jc w:val="right"/>
              <w:rPr>
                <w:rFonts w:ascii="Verdana" w:hAnsi="Verdana"/>
                <w:b/>
                <w:color w:val="4F6228" w:themeColor="accent3" w:themeShade="80"/>
                <w:sz w:val="18"/>
                <w:szCs w:val="18"/>
              </w:rPr>
            </w:pPr>
            <w:r w:rsidRPr="00290CEB">
              <w:rPr>
                <w:rFonts w:ascii="Verdana" w:hAnsi="Verdana"/>
                <w:b/>
                <w:color w:val="4F6228" w:themeColor="accent3" w:themeShade="80"/>
                <w:sz w:val="18"/>
                <w:szCs w:val="18"/>
              </w:rPr>
              <w:t>88,0 m</w:t>
            </w:r>
            <w:r w:rsidRPr="00290CEB">
              <w:rPr>
                <w:rFonts w:ascii="Verdana" w:hAnsi="Verdana"/>
                <w:b/>
                <w:color w:val="4F6228" w:themeColor="accent3" w:themeShade="80"/>
                <w:sz w:val="18"/>
                <w:szCs w:val="18"/>
                <w:vertAlign w:val="superscript"/>
              </w:rPr>
              <w:t>2</w:t>
            </w:r>
          </w:p>
        </w:tc>
      </w:tr>
    </w:tbl>
    <w:p w14:paraId="1FB933E8" w14:textId="22F835AF" w:rsidR="0012555F" w:rsidRDefault="0012555F" w:rsidP="003E506E">
      <w:pPr>
        <w:spacing w:line="276" w:lineRule="auto"/>
        <w:jc w:val="both"/>
        <w:rPr>
          <w:rFonts w:ascii="Verdana" w:hAnsi="Verdana"/>
        </w:rPr>
      </w:pPr>
    </w:p>
    <w:p w14:paraId="67583403" w14:textId="192404FB" w:rsidR="00290CEB" w:rsidRDefault="00290CEB" w:rsidP="00290CEB">
      <w:pPr>
        <w:pStyle w:val="Naslov4"/>
        <w:ind w:left="993" w:hanging="993"/>
        <w:rPr>
          <w:b/>
          <w:i/>
          <w:color w:val="4F81BD" w:themeColor="accent1"/>
        </w:rPr>
      </w:pPr>
      <w:r>
        <w:rPr>
          <w:b/>
          <w:i/>
          <w:color w:val="4F81BD" w:themeColor="accent1"/>
        </w:rPr>
        <w:t>Tehnične zahteve za SKLOP 4:</w:t>
      </w:r>
      <w:r>
        <w:rPr>
          <w:b/>
          <w:i/>
          <w:color w:val="4F81BD" w:themeColor="accent1"/>
        </w:rPr>
        <w:tab/>
      </w:r>
      <w:r>
        <w:rPr>
          <w:b/>
          <w:i/>
          <w:color w:val="4F81BD" w:themeColor="accent1"/>
        </w:rPr>
        <w:tab/>
      </w:r>
      <w:r>
        <w:rPr>
          <w:b/>
          <w:i/>
          <w:color w:val="4F81BD" w:themeColor="accent1"/>
        </w:rPr>
        <w:tab/>
      </w:r>
      <w:r>
        <w:rPr>
          <w:b/>
          <w:i/>
          <w:color w:val="4F81BD" w:themeColor="accent1"/>
        </w:rPr>
        <w:tab/>
      </w:r>
      <w:r>
        <w:rPr>
          <w:b/>
          <w:i/>
          <w:color w:val="4F81BD" w:themeColor="accent1"/>
        </w:rPr>
        <w:tab/>
        <w:t xml:space="preserve">       Čiščenje poslovnih prostorov v Kranju, na Jesenicah ter počitniških stanovanj v Bohinju in Kranjski Gori</w:t>
      </w:r>
    </w:p>
    <w:p w14:paraId="0C2F694B" w14:textId="7EE777D6" w:rsidR="00FC1E7F" w:rsidRDefault="00FC1E7F" w:rsidP="003E506E">
      <w:pPr>
        <w:spacing w:line="276" w:lineRule="auto"/>
        <w:jc w:val="both"/>
        <w:rPr>
          <w:rFonts w:ascii="Verdana" w:hAnsi="Verdana"/>
        </w:rPr>
      </w:pPr>
    </w:p>
    <w:p w14:paraId="0F118C4C" w14:textId="51932ED7" w:rsidR="00290CEB" w:rsidRPr="00BF1E59" w:rsidRDefault="00290CEB" w:rsidP="00290CEB">
      <w:pPr>
        <w:pStyle w:val="Naslov5"/>
        <w:ind w:left="1134" w:hanging="1134"/>
        <w:rPr>
          <w:color w:val="4F81BD" w:themeColor="accent1"/>
          <w:u w:val="single"/>
        </w:rPr>
      </w:pPr>
      <w:r w:rsidRPr="00BF1E59">
        <w:rPr>
          <w:color w:val="4F81BD" w:themeColor="accent1"/>
          <w:u w:val="single"/>
        </w:rPr>
        <w:t xml:space="preserve">ZPIZ OE </w:t>
      </w:r>
      <w:r>
        <w:rPr>
          <w:color w:val="4F81BD" w:themeColor="accent1"/>
          <w:u w:val="single"/>
        </w:rPr>
        <w:t xml:space="preserve">Kranj, Ulica Mirka </w:t>
      </w:r>
      <w:proofErr w:type="spellStart"/>
      <w:r>
        <w:rPr>
          <w:color w:val="4F81BD" w:themeColor="accent1"/>
          <w:u w:val="single"/>
        </w:rPr>
        <w:t>Vadnova</w:t>
      </w:r>
      <w:proofErr w:type="spellEnd"/>
      <w:r>
        <w:rPr>
          <w:color w:val="4F81BD" w:themeColor="accent1"/>
          <w:u w:val="single"/>
        </w:rPr>
        <w:t xml:space="preserve"> 13a, Kranj</w:t>
      </w:r>
    </w:p>
    <w:p w14:paraId="127C483F" w14:textId="7B7440FA" w:rsidR="00FC1E7F" w:rsidRDefault="00FC1E7F" w:rsidP="003E506E">
      <w:pPr>
        <w:spacing w:line="276" w:lineRule="auto"/>
        <w:jc w:val="both"/>
        <w:rPr>
          <w:rFonts w:ascii="Verdana" w:hAnsi="Verdana"/>
        </w:rPr>
      </w:pPr>
    </w:p>
    <w:p w14:paraId="6C29C8B1" w14:textId="57019FBE" w:rsidR="00290CEB" w:rsidRPr="009B1DBC" w:rsidRDefault="00290CEB" w:rsidP="00290CEB">
      <w:pPr>
        <w:spacing w:line="276" w:lineRule="auto"/>
        <w:jc w:val="both"/>
        <w:rPr>
          <w:rFonts w:ascii="Verdana" w:hAnsi="Verdana"/>
        </w:rPr>
      </w:pPr>
      <w:r w:rsidRPr="009B1DBC">
        <w:rPr>
          <w:rFonts w:ascii="Verdana" w:hAnsi="Verdana"/>
        </w:rPr>
        <w:t xml:space="preserve">Poslovni prostori </w:t>
      </w:r>
      <w:r>
        <w:rPr>
          <w:rFonts w:ascii="Verdana" w:hAnsi="Verdana"/>
        </w:rPr>
        <w:t>so</w:t>
      </w:r>
      <w:r w:rsidRPr="009B1DBC">
        <w:rPr>
          <w:rFonts w:ascii="Verdana" w:hAnsi="Verdana"/>
        </w:rPr>
        <w:t xml:space="preserve"> v 3-etažni s</w:t>
      </w:r>
      <w:r>
        <w:rPr>
          <w:rFonts w:ascii="Verdana" w:hAnsi="Verdana"/>
        </w:rPr>
        <w:t>tavbi (K+P+1N) višine cca 10 m. O</w:t>
      </w:r>
      <w:r w:rsidRPr="009B1DBC">
        <w:rPr>
          <w:rFonts w:ascii="Verdana" w:hAnsi="Verdana"/>
        </w:rPr>
        <w:t xml:space="preserve">premljeni </w:t>
      </w:r>
      <w:r>
        <w:rPr>
          <w:rFonts w:ascii="Verdana" w:hAnsi="Verdana"/>
        </w:rPr>
        <w:t>so z</w:t>
      </w:r>
      <w:r w:rsidRPr="009B1DBC">
        <w:rPr>
          <w:rFonts w:ascii="Verdana" w:hAnsi="Verdana"/>
        </w:rPr>
        <w:t xml:space="preserve"> osebnim dvigalom. Glavni vhod je v </w:t>
      </w:r>
      <w:r>
        <w:rPr>
          <w:rFonts w:ascii="Verdana" w:hAnsi="Verdana"/>
        </w:rPr>
        <w:t xml:space="preserve">visokem </w:t>
      </w:r>
      <w:r w:rsidRPr="009B1DBC">
        <w:rPr>
          <w:rFonts w:ascii="Verdana" w:hAnsi="Verdana"/>
        </w:rPr>
        <w:t>p</w:t>
      </w:r>
      <w:r>
        <w:rPr>
          <w:rFonts w:ascii="Verdana" w:hAnsi="Verdana"/>
        </w:rPr>
        <w:t xml:space="preserve">ritličju, stranski s steklenim nadstreškom pa v kleti. </w:t>
      </w:r>
    </w:p>
    <w:p w14:paraId="7A25174E" w14:textId="682D9168" w:rsidR="00E26B82" w:rsidRDefault="00E26B82" w:rsidP="003E506E">
      <w:pPr>
        <w:spacing w:line="276" w:lineRule="auto"/>
        <w:jc w:val="both"/>
        <w:rPr>
          <w:rFonts w:ascii="Verdana" w:hAnsi="Verdana"/>
        </w:rPr>
      </w:pPr>
    </w:p>
    <w:p w14:paraId="52EC9E0F" w14:textId="77777777" w:rsidR="00B67EA6" w:rsidRPr="0028382F" w:rsidRDefault="00B67EA6" w:rsidP="00B67EA6">
      <w:pPr>
        <w:pStyle w:val="Odstavekseznama"/>
        <w:numPr>
          <w:ilvl w:val="0"/>
          <w:numId w:val="92"/>
        </w:numPr>
        <w:tabs>
          <w:tab w:val="left" w:pos="284"/>
        </w:tabs>
        <w:spacing w:line="276" w:lineRule="auto"/>
        <w:ind w:hanging="502"/>
        <w:jc w:val="both"/>
        <w:rPr>
          <w:rFonts w:ascii="Verdana" w:hAnsi="Verdana"/>
          <w:b/>
        </w:rPr>
      </w:pPr>
      <w:r w:rsidRPr="0028382F">
        <w:rPr>
          <w:rFonts w:ascii="Verdana" w:hAnsi="Verdana"/>
          <w:b/>
        </w:rPr>
        <w:t>Redno čiščenje</w:t>
      </w:r>
    </w:p>
    <w:p w14:paraId="5A7895D7" w14:textId="77777777" w:rsidR="00B67EA6" w:rsidRDefault="00B67EA6" w:rsidP="00B67EA6">
      <w:pPr>
        <w:spacing w:line="276" w:lineRule="auto"/>
        <w:jc w:val="both"/>
        <w:rPr>
          <w:rFonts w:ascii="Verdana" w:hAnsi="Verdana"/>
        </w:rPr>
      </w:pPr>
    </w:p>
    <w:p w14:paraId="5F1944A0" w14:textId="77777777" w:rsidR="00B67EA6" w:rsidRPr="0028382F" w:rsidRDefault="00B67EA6" w:rsidP="00B67EA6">
      <w:pPr>
        <w:pStyle w:val="Odstavekseznama"/>
        <w:numPr>
          <w:ilvl w:val="0"/>
          <w:numId w:val="93"/>
        </w:numPr>
        <w:spacing w:line="276" w:lineRule="auto"/>
        <w:ind w:left="426" w:hanging="426"/>
        <w:jc w:val="both"/>
        <w:rPr>
          <w:rFonts w:ascii="Verdana" w:hAnsi="Verdana"/>
          <w:b/>
        </w:rPr>
      </w:pPr>
      <w:r w:rsidRPr="0028382F">
        <w:rPr>
          <w:rFonts w:ascii="Verdana" w:hAnsi="Verdana"/>
          <w:b/>
        </w:rPr>
        <w:t>Redno čiščenje pisarniških prostorov</w:t>
      </w:r>
    </w:p>
    <w:p w14:paraId="0D4F921F" w14:textId="7D9A563B" w:rsidR="00FC1E7F" w:rsidRDefault="00FC1E7F" w:rsidP="003E506E">
      <w:pPr>
        <w:spacing w:line="276" w:lineRule="auto"/>
        <w:jc w:val="both"/>
        <w:rPr>
          <w:rFonts w:ascii="Verdana" w:hAnsi="Verdana"/>
        </w:rPr>
      </w:pPr>
    </w:p>
    <w:p w14:paraId="2611181D" w14:textId="77777777" w:rsidR="00B67EA6" w:rsidRPr="009B1DBC" w:rsidRDefault="00B67EA6" w:rsidP="00B67EA6">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w:t>
      </w:r>
      <w:r>
        <w:rPr>
          <w:rFonts w:ascii="Verdana" w:hAnsi="Verdana"/>
        </w:rPr>
        <w:t>praviloma po</w:t>
      </w:r>
      <w:r w:rsidRPr="00D060C9">
        <w:rPr>
          <w:rFonts w:ascii="Verdana" w:hAnsi="Verdana"/>
          <w:b/>
        </w:rPr>
        <w:t xml:space="preserve"> </w:t>
      </w:r>
      <w:r>
        <w:rPr>
          <w:rFonts w:ascii="Verdana" w:hAnsi="Verdana"/>
          <w:b/>
        </w:rPr>
        <w:t>16. uri</w:t>
      </w:r>
      <w:r w:rsidRPr="009B1DBC">
        <w:rPr>
          <w:rFonts w:ascii="Verdana" w:hAnsi="Verdana"/>
          <w:b/>
        </w:rPr>
        <w:t xml:space="preserve"> </w:t>
      </w:r>
      <w:r w:rsidRPr="009B1DBC">
        <w:rPr>
          <w:rFonts w:ascii="Verdana" w:hAnsi="Verdana"/>
        </w:rPr>
        <w:t>oziroma po dogovoru z naročnikom</w:t>
      </w:r>
      <w:r>
        <w:rPr>
          <w:rFonts w:ascii="Verdana" w:hAnsi="Verdana"/>
        </w:rPr>
        <w:t xml:space="preserve">, </w:t>
      </w:r>
      <w:r w:rsidRPr="009B1DBC">
        <w:rPr>
          <w:rFonts w:ascii="Verdana" w:hAnsi="Verdana"/>
        </w:rPr>
        <w:t>v naslednjem obsegu:</w:t>
      </w:r>
    </w:p>
    <w:p w14:paraId="78D6CD73" w14:textId="77777777" w:rsidR="00B67EA6" w:rsidRPr="009B1DBC" w:rsidRDefault="00B67EA6" w:rsidP="00B67EA6">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B67EA6" w:rsidRPr="00B67EA6" w14:paraId="3D918AA4" w14:textId="77777777" w:rsidTr="00B67EA6">
        <w:trPr>
          <w:trHeight w:val="284"/>
        </w:trPr>
        <w:tc>
          <w:tcPr>
            <w:tcW w:w="5098" w:type="dxa"/>
            <w:shd w:val="clear" w:color="auto" w:fill="B8CCE4" w:themeFill="accent1" w:themeFillTint="66"/>
            <w:vAlign w:val="center"/>
          </w:tcPr>
          <w:p w14:paraId="6394A877" w14:textId="77777777" w:rsidR="00B67EA6" w:rsidRPr="00B67EA6" w:rsidRDefault="00B67EA6" w:rsidP="00B67EA6">
            <w:pPr>
              <w:spacing w:line="276" w:lineRule="auto"/>
              <w:rPr>
                <w:rFonts w:ascii="Verdana" w:hAnsi="Verdana"/>
                <w:b/>
                <w:color w:val="244061" w:themeColor="accent1" w:themeShade="80"/>
                <w:sz w:val="18"/>
                <w:szCs w:val="18"/>
              </w:rPr>
            </w:pPr>
            <w:r w:rsidRPr="00B67EA6">
              <w:rPr>
                <w:rFonts w:ascii="Verdana" w:hAnsi="Verdana"/>
                <w:b/>
                <w:color w:val="244061" w:themeColor="accent1" w:themeShade="80"/>
                <w:sz w:val="18"/>
                <w:szCs w:val="18"/>
              </w:rPr>
              <w:t>Pisarniški prostori</w:t>
            </w:r>
          </w:p>
        </w:tc>
        <w:tc>
          <w:tcPr>
            <w:tcW w:w="2410" w:type="dxa"/>
            <w:shd w:val="clear" w:color="auto" w:fill="B8CCE4" w:themeFill="accent1" w:themeFillTint="66"/>
            <w:vAlign w:val="center"/>
          </w:tcPr>
          <w:p w14:paraId="590FC874" w14:textId="77777777" w:rsidR="00B67EA6" w:rsidRPr="00B67EA6" w:rsidRDefault="00B67EA6" w:rsidP="00B67EA6">
            <w:pPr>
              <w:spacing w:line="276" w:lineRule="auto"/>
              <w:jc w:val="center"/>
              <w:rPr>
                <w:rFonts w:ascii="Verdana" w:hAnsi="Verdana"/>
                <w:b/>
                <w:color w:val="244061" w:themeColor="accent1" w:themeShade="80"/>
                <w:sz w:val="18"/>
                <w:szCs w:val="18"/>
              </w:rPr>
            </w:pPr>
            <w:r w:rsidRPr="00B67EA6">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4D89E135" w14:textId="77777777" w:rsidR="00B67EA6" w:rsidRPr="00B67EA6" w:rsidRDefault="00B67EA6" w:rsidP="00B67EA6">
            <w:pPr>
              <w:spacing w:line="276" w:lineRule="auto"/>
              <w:jc w:val="right"/>
              <w:rPr>
                <w:rFonts w:ascii="Verdana" w:hAnsi="Verdana"/>
                <w:b/>
                <w:color w:val="244061" w:themeColor="accent1" w:themeShade="80"/>
                <w:sz w:val="18"/>
                <w:szCs w:val="18"/>
              </w:rPr>
            </w:pPr>
            <w:r w:rsidRPr="00B67EA6">
              <w:rPr>
                <w:rFonts w:ascii="Verdana" w:hAnsi="Verdana"/>
                <w:b/>
                <w:color w:val="244061" w:themeColor="accent1" w:themeShade="80"/>
                <w:sz w:val="18"/>
                <w:szCs w:val="18"/>
              </w:rPr>
              <w:t>Površina</w:t>
            </w:r>
          </w:p>
        </w:tc>
      </w:tr>
      <w:tr w:rsidR="00B67EA6" w:rsidRPr="00B67EA6" w14:paraId="2242ACD7" w14:textId="77777777" w:rsidTr="00B67EA6">
        <w:trPr>
          <w:trHeight w:val="284"/>
        </w:trPr>
        <w:tc>
          <w:tcPr>
            <w:tcW w:w="5098" w:type="dxa"/>
            <w:vAlign w:val="center"/>
          </w:tcPr>
          <w:p w14:paraId="13808DFF" w14:textId="77777777" w:rsidR="00B67EA6" w:rsidRPr="00B67EA6" w:rsidRDefault="00B67EA6" w:rsidP="00B67EA6">
            <w:pPr>
              <w:spacing w:line="276" w:lineRule="auto"/>
              <w:rPr>
                <w:rFonts w:ascii="Verdana" w:hAnsi="Verdana"/>
                <w:color w:val="244061" w:themeColor="accent1" w:themeShade="80"/>
                <w:sz w:val="18"/>
                <w:szCs w:val="18"/>
              </w:rPr>
            </w:pPr>
            <w:r w:rsidRPr="00B67EA6">
              <w:rPr>
                <w:rFonts w:ascii="Verdana" w:hAnsi="Verdana"/>
                <w:color w:val="244061" w:themeColor="accent1" w:themeShade="80"/>
                <w:sz w:val="18"/>
                <w:szCs w:val="18"/>
              </w:rPr>
              <w:t>Pisarne v PR</w:t>
            </w:r>
          </w:p>
        </w:tc>
        <w:tc>
          <w:tcPr>
            <w:tcW w:w="2410" w:type="dxa"/>
            <w:vMerge w:val="restart"/>
            <w:vAlign w:val="center"/>
          </w:tcPr>
          <w:p w14:paraId="45D43000" w14:textId="77777777" w:rsidR="00B67EA6" w:rsidRPr="00B67EA6" w:rsidRDefault="00B67EA6" w:rsidP="00B67EA6">
            <w:pPr>
              <w:spacing w:line="276" w:lineRule="auto"/>
              <w:jc w:val="center"/>
              <w:rPr>
                <w:rFonts w:ascii="Verdana" w:hAnsi="Verdana"/>
                <w:color w:val="244061" w:themeColor="accent1" w:themeShade="80"/>
                <w:sz w:val="18"/>
                <w:szCs w:val="18"/>
              </w:rPr>
            </w:pPr>
            <w:r w:rsidRPr="00B67EA6">
              <w:rPr>
                <w:rFonts w:ascii="Verdana" w:hAnsi="Verdana"/>
                <w:color w:val="244061" w:themeColor="accent1" w:themeShade="80"/>
                <w:sz w:val="18"/>
                <w:szCs w:val="18"/>
              </w:rPr>
              <w:t>5 x tedensko</w:t>
            </w:r>
          </w:p>
        </w:tc>
        <w:tc>
          <w:tcPr>
            <w:tcW w:w="1559" w:type="dxa"/>
            <w:vAlign w:val="center"/>
          </w:tcPr>
          <w:p w14:paraId="78424AF6" w14:textId="77777777" w:rsidR="00B67EA6" w:rsidRPr="00B67EA6" w:rsidRDefault="00B67EA6" w:rsidP="00B67EA6">
            <w:pPr>
              <w:spacing w:line="276" w:lineRule="auto"/>
              <w:jc w:val="right"/>
              <w:rPr>
                <w:rFonts w:ascii="Verdana" w:hAnsi="Verdana"/>
                <w:color w:val="244061" w:themeColor="accent1" w:themeShade="80"/>
                <w:sz w:val="18"/>
                <w:szCs w:val="18"/>
              </w:rPr>
            </w:pPr>
            <w:r w:rsidRPr="00B67EA6">
              <w:rPr>
                <w:rFonts w:ascii="Verdana" w:hAnsi="Verdana"/>
                <w:color w:val="244061" w:themeColor="accent1" w:themeShade="80"/>
                <w:sz w:val="18"/>
                <w:szCs w:val="18"/>
              </w:rPr>
              <w:t>250,0 m</w:t>
            </w:r>
            <w:r w:rsidRPr="00B67EA6">
              <w:rPr>
                <w:rFonts w:ascii="Verdana" w:hAnsi="Verdana"/>
                <w:color w:val="244061" w:themeColor="accent1" w:themeShade="80"/>
                <w:sz w:val="18"/>
                <w:szCs w:val="18"/>
                <w:vertAlign w:val="superscript"/>
              </w:rPr>
              <w:t>2</w:t>
            </w:r>
          </w:p>
        </w:tc>
      </w:tr>
      <w:tr w:rsidR="00B67EA6" w:rsidRPr="00B67EA6" w14:paraId="696070D8" w14:textId="77777777" w:rsidTr="00B67EA6">
        <w:trPr>
          <w:trHeight w:val="284"/>
        </w:trPr>
        <w:tc>
          <w:tcPr>
            <w:tcW w:w="5098" w:type="dxa"/>
            <w:vAlign w:val="center"/>
          </w:tcPr>
          <w:p w14:paraId="72ED761D" w14:textId="77777777" w:rsidR="00B67EA6" w:rsidRPr="00B67EA6" w:rsidRDefault="00B67EA6" w:rsidP="00B67EA6">
            <w:pPr>
              <w:spacing w:line="276" w:lineRule="auto"/>
              <w:rPr>
                <w:rFonts w:ascii="Verdana" w:hAnsi="Verdana"/>
                <w:color w:val="244061" w:themeColor="accent1" w:themeShade="80"/>
                <w:sz w:val="18"/>
                <w:szCs w:val="18"/>
              </w:rPr>
            </w:pPr>
            <w:r w:rsidRPr="00B67EA6">
              <w:rPr>
                <w:rFonts w:ascii="Verdana" w:hAnsi="Verdana"/>
                <w:color w:val="244061" w:themeColor="accent1" w:themeShade="80"/>
                <w:sz w:val="18"/>
                <w:szCs w:val="18"/>
              </w:rPr>
              <w:t>Senatna soba v PR</w:t>
            </w:r>
          </w:p>
        </w:tc>
        <w:tc>
          <w:tcPr>
            <w:tcW w:w="2410" w:type="dxa"/>
            <w:vMerge/>
            <w:vAlign w:val="center"/>
          </w:tcPr>
          <w:p w14:paraId="1AD937B7" w14:textId="77777777" w:rsidR="00B67EA6" w:rsidRPr="00B67EA6" w:rsidRDefault="00B67EA6" w:rsidP="00B67EA6">
            <w:pPr>
              <w:spacing w:line="276" w:lineRule="auto"/>
              <w:jc w:val="right"/>
              <w:rPr>
                <w:rFonts w:ascii="Verdana" w:hAnsi="Verdana"/>
                <w:color w:val="244061" w:themeColor="accent1" w:themeShade="80"/>
                <w:sz w:val="18"/>
                <w:szCs w:val="18"/>
              </w:rPr>
            </w:pPr>
          </w:p>
        </w:tc>
        <w:tc>
          <w:tcPr>
            <w:tcW w:w="1559" w:type="dxa"/>
            <w:vAlign w:val="center"/>
          </w:tcPr>
          <w:p w14:paraId="1A3B20A7" w14:textId="77777777" w:rsidR="00B67EA6" w:rsidRPr="00B67EA6" w:rsidRDefault="00B67EA6" w:rsidP="00B67EA6">
            <w:pPr>
              <w:spacing w:line="276" w:lineRule="auto"/>
              <w:jc w:val="right"/>
              <w:rPr>
                <w:rFonts w:ascii="Verdana" w:hAnsi="Verdana"/>
                <w:color w:val="244061" w:themeColor="accent1" w:themeShade="80"/>
                <w:sz w:val="18"/>
                <w:szCs w:val="18"/>
              </w:rPr>
            </w:pPr>
            <w:r w:rsidRPr="00B67EA6">
              <w:rPr>
                <w:rFonts w:ascii="Verdana" w:hAnsi="Verdana"/>
                <w:color w:val="244061" w:themeColor="accent1" w:themeShade="80"/>
                <w:sz w:val="18"/>
                <w:szCs w:val="18"/>
              </w:rPr>
              <w:t>55,0 m</w:t>
            </w:r>
            <w:r w:rsidRPr="00B67EA6">
              <w:rPr>
                <w:rFonts w:ascii="Verdana" w:hAnsi="Verdana"/>
                <w:color w:val="244061" w:themeColor="accent1" w:themeShade="80"/>
                <w:sz w:val="18"/>
                <w:szCs w:val="18"/>
                <w:vertAlign w:val="superscript"/>
              </w:rPr>
              <w:t>2</w:t>
            </w:r>
          </w:p>
        </w:tc>
      </w:tr>
      <w:tr w:rsidR="00B67EA6" w:rsidRPr="00B67EA6" w14:paraId="13C1B2B7" w14:textId="77777777" w:rsidTr="00B67EA6">
        <w:trPr>
          <w:trHeight w:val="284"/>
        </w:trPr>
        <w:tc>
          <w:tcPr>
            <w:tcW w:w="5098" w:type="dxa"/>
            <w:vAlign w:val="center"/>
          </w:tcPr>
          <w:p w14:paraId="33D607EE" w14:textId="77777777" w:rsidR="00B67EA6" w:rsidRPr="00B67EA6" w:rsidRDefault="00B67EA6" w:rsidP="00B67EA6">
            <w:pPr>
              <w:spacing w:line="276" w:lineRule="auto"/>
              <w:rPr>
                <w:rFonts w:ascii="Verdana" w:hAnsi="Verdana"/>
                <w:color w:val="244061" w:themeColor="accent1" w:themeShade="80"/>
                <w:sz w:val="18"/>
                <w:szCs w:val="18"/>
              </w:rPr>
            </w:pPr>
            <w:r w:rsidRPr="00B67EA6">
              <w:rPr>
                <w:rFonts w:ascii="Verdana" w:hAnsi="Verdana"/>
                <w:color w:val="244061" w:themeColor="accent1" w:themeShade="80"/>
                <w:sz w:val="18"/>
                <w:szCs w:val="18"/>
              </w:rPr>
              <w:t>Ambulanta v PR</w:t>
            </w:r>
          </w:p>
        </w:tc>
        <w:tc>
          <w:tcPr>
            <w:tcW w:w="2410" w:type="dxa"/>
            <w:vMerge/>
            <w:vAlign w:val="center"/>
          </w:tcPr>
          <w:p w14:paraId="34FAF9CC" w14:textId="77777777" w:rsidR="00B67EA6" w:rsidRPr="00B67EA6" w:rsidRDefault="00B67EA6" w:rsidP="00B67EA6">
            <w:pPr>
              <w:spacing w:line="276" w:lineRule="auto"/>
              <w:jc w:val="right"/>
              <w:rPr>
                <w:rFonts w:ascii="Verdana" w:hAnsi="Verdana"/>
                <w:color w:val="244061" w:themeColor="accent1" w:themeShade="80"/>
                <w:sz w:val="18"/>
                <w:szCs w:val="18"/>
              </w:rPr>
            </w:pPr>
          </w:p>
        </w:tc>
        <w:tc>
          <w:tcPr>
            <w:tcW w:w="1559" w:type="dxa"/>
            <w:vAlign w:val="center"/>
          </w:tcPr>
          <w:p w14:paraId="1B4DD3C3" w14:textId="77777777" w:rsidR="00B67EA6" w:rsidRPr="00B67EA6" w:rsidRDefault="00B67EA6" w:rsidP="00B67EA6">
            <w:pPr>
              <w:spacing w:line="276" w:lineRule="auto"/>
              <w:jc w:val="right"/>
              <w:rPr>
                <w:rFonts w:ascii="Verdana" w:hAnsi="Verdana"/>
                <w:color w:val="244061" w:themeColor="accent1" w:themeShade="80"/>
                <w:sz w:val="18"/>
                <w:szCs w:val="18"/>
              </w:rPr>
            </w:pPr>
            <w:r w:rsidRPr="00B67EA6">
              <w:rPr>
                <w:rFonts w:ascii="Verdana" w:hAnsi="Verdana"/>
                <w:color w:val="244061" w:themeColor="accent1" w:themeShade="80"/>
                <w:sz w:val="18"/>
                <w:szCs w:val="18"/>
              </w:rPr>
              <w:t>11,5 m</w:t>
            </w:r>
            <w:r w:rsidRPr="00B67EA6">
              <w:rPr>
                <w:rFonts w:ascii="Verdana" w:hAnsi="Verdana"/>
                <w:color w:val="244061" w:themeColor="accent1" w:themeShade="80"/>
                <w:sz w:val="18"/>
                <w:szCs w:val="18"/>
                <w:vertAlign w:val="superscript"/>
              </w:rPr>
              <w:t>2</w:t>
            </w:r>
          </w:p>
        </w:tc>
      </w:tr>
      <w:tr w:rsidR="00B67EA6" w:rsidRPr="00B67EA6" w14:paraId="2783AA70" w14:textId="77777777" w:rsidTr="00B67EA6">
        <w:trPr>
          <w:trHeight w:val="284"/>
        </w:trPr>
        <w:tc>
          <w:tcPr>
            <w:tcW w:w="5098" w:type="dxa"/>
            <w:vAlign w:val="center"/>
          </w:tcPr>
          <w:p w14:paraId="08F1C5EA" w14:textId="77777777" w:rsidR="00B67EA6" w:rsidRPr="00B67EA6" w:rsidRDefault="00B67EA6" w:rsidP="00B67EA6">
            <w:pPr>
              <w:spacing w:line="276" w:lineRule="auto"/>
              <w:rPr>
                <w:rFonts w:ascii="Verdana" w:hAnsi="Verdana"/>
                <w:color w:val="244061" w:themeColor="accent1" w:themeShade="80"/>
                <w:sz w:val="18"/>
                <w:szCs w:val="18"/>
              </w:rPr>
            </w:pPr>
            <w:r w:rsidRPr="00B67EA6">
              <w:rPr>
                <w:rFonts w:ascii="Verdana" w:hAnsi="Verdana"/>
                <w:color w:val="244061" w:themeColor="accent1" w:themeShade="80"/>
                <w:sz w:val="18"/>
                <w:szCs w:val="18"/>
              </w:rPr>
              <w:t>Čakalnica v PR</w:t>
            </w:r>
          </w:p>
        </w:tc>
        <w:tc>
          <w:tcPr>
            <w:tcW w:w="2410" w:type="dxa"/>
            <w:vMerge/>
            <w:vAlign w:val="center"/>
          </w:tcPr>
          <w:p w14:paraId="3E4254A9" w14:textId="77777777" w:rsidR="00B67EA6" w:rsidRPr="00B67EA6" w:rsidRDefault="00B67EA6" w:rsidP="00B67EA6">
            <w:pPr>
              <w:spacing w:line="276" w:lineRule="auto"/>
              <w:jc w:val="right"/>
              <w:rPr>
                <w:rFonts w:ascii="Verdana" w:hAnsi="Verdana"/>
                <w:color w:val="244061" w:themeColor="accent1" w:themeShade="80"/>
                <w:sz w:val="18"/>
                <w:szCs w:val="18"/>
              </w:rPr>
            </w:pPr>
          </w:p>
        </w:tc>
        <w:tc>
          <w:tcPr>
            <w:tcW w:w="1559" w:type="dxa"/>
            <w:vAlign w:val="center"/>
          </w:tcPr>
          <w:p w14:paraId="11B6A925" w14:textId="77777777" w:rsidR="00B67EA6" w:rsidRPr="00B67EA6" w:rsidRDefault="00B67EA6" w:rsidP="00B67EA6">
            <w:pPr>
              <w:spacing w:line="276" w:lineRule="auto"/>
              <w:jc w:val="right"/>
              <w:rPr>
                <w:rFonts w:ascii="Verdana" w:hAnsi="Verdana"/>
                <w:color w:val="244061" w:themeColor="accent1" w:themeShade="80"/>
                <w:sz w:val="18"/>
                <w:szCs w:val="18"/>
              </w:rPr>
            </w:pPr>
            <w:r w:rsidRPr="00B67EA6">
              <w:rPr>
                <w:rFonts w:ascii="Verdana" w:hAnsi="Verdana"/>
                <w:color w:val="244061" w:themeColor="accent1" w:themeShade="80"/>
                <w:sz w:val="18"/>
                <w:szCs w:val="18"/>
              </w:rPr>
              <w:t>71,0 m</w:t>
            </w:r>
            <w:r w:rsidRPr="00B67EA6">
              <w:rPr>
                <w:rFonts w:ascii="Verdana" w:hAnsi="Verdana"/>
                <w:color w:val="244061" w:themeColor="accent1" w:themeShade="80"/>
                <w:sz w:val="18"/>
                <w:szCs w:val="18"/>
                <w:vertAlign w:val="superscript"/>
              </w:rPr>
              <w:t>2</w:t>
            </w:r>
          </w:p>
        </w:tc>
      </w:tr>
      <w:tr w:rsidR="00B67EA6" w:rsidRPr="00B67EA6" w14:paraId="1549EB1F" w14:textId="77777777" w:rsidTr="00B67EA6">
        <w:trPr>
          <w:trHeight w:val="284"/>
        </w:trPr>
        <w:tc>
          <w:tcPr>
            <w:tcW w:w="5098" w:type="dxa"/>
            <w:vAlign w:val="center"/>
          </w:tcPr>
          <w:p w14:paraId="012E54CC" w14:textId="77777777" w:rsidR="00B67EA6" w:rsidRPr="00B67EA6" w:rsidRDefault="00B67EA6" w:rsidP="00B67EA6">
            <w:pPr>
              <w:spacing w:line="276" w:lineRule="auto"/>
              <w:rPr>
                <w:rFonts w:ascii="Verdana" w:hAnsi="Verdana"/>
                <w:color w:val="244061" w:themeColor="accent1" w:themeShade="80"/>
                <w:sz w:val="18"/>
                <w:szCs w:val="18"/>
              </w:rPr>
            </w:pPr>
            <w:r w:rsidRPr="00B67EA6">
              <w:rPr>
                <w:rFonts w:ascii="Verdana" w:hAnsi="Verdana"/>
                <w:color w:val="244061" w:themeColor="accent1" w:themeShade="80"/>
                <w:sz w:val="18"/>
                <w:szCs w:val="18"/>
              </w:rPr>
              <w:t>Vhod in hodnik v PR</w:t>
            </w:r>
          </w:p>
        </w:tc>
        <w:tc>
          <w:tcPr>
            <w:tcW w:w="2410" w:type="dxa"/>
            <w:vMerge/>
            <w:vAlign w:val="center"/>
          </w:tcPr>
          <w:p w14:paraId="6977BBDF" w14:textId="77777777" w:rsidR="00B67EA6" w:rsidRPr="00B67EA6" w:rsidRDefault="00B67EA6" w:rsidP="00B67EA6">
            <w:pPr>
              <w:spacing w:line="276" w:lineRule="auto"/>
              <w:jc w:val="right"/>
              <w:rPr>
                <w:rFonts w:ascii="Verdana" w:hAnsi="Verdana"/>
                <w:color w:val="244061" w:themeColor="accent1" w:themeShade="80"/>
                <w:sz w:val="18"/>
                <w:szCs w:val="18"/>
              </w:rPr>
            </w:pPr>
          </w:p>
        </w:tc>
        <w:tc>
          <w:tcPr>
            <w:tcW w:w="1559" w:type="dxa"/>
            <w:vAlign w:val="center"/>
          </w:tcPr>
          <w:p w14:paraId="316F48D5" w14:textId="77777777" w:rsidR="00B67EA6" w:rsidRPr="00B67EA6" w:rsidRDefault="00B67EA6" w:rsidP="00B67EA6">
            <w:pPr>
              <w:spacing w:line="276" w:lineRule="auto"/>
              <w:jc w:val="right"/>
              <w:rPr>
                <w:rFonts w:ascii="Verdana" w:hAnsi="Verdana"/>
                <w:color w:val="244061" w:themeColor="accent1" w:themeShade="80"/>
                <w:sz w:val="18"/>
                <w:szCs w:val="18"/>
              </w:rPr>
            </w:pPr>
            <w:r w:rsidRPr="00B67EA6">
              <w:rPr>
                <w:rFonts w:ascii="Verdana" w:hAnsi="Verdana"/>
                <w:color w:val="244061" w:themeColor="accent1" w:themeShade="80"/>
                <w:sz w:val="18"/>
                <w:szCs w:val="18"/>
              </w:rPr>
              <w:t>60,5 m</w:t>
            </w:r>
            <w:r w:rsidRPr="00B67EA6">
              <w:rPr>
                <w:rFonts w:ascii="Verdana" w:hAnsi="Verdana"/>
                <w:color w:val="244061" w:themeColor="accent1" w:themeShade="80"/>
                <w:sz w:val="18"/>
                <w:szCs w:val="18"/>
                <w:vertAlign w:val="superscript"/>
              </w:rPr>
              <w:t>2</w:t>
            </w:r>
          </w:p>
        </w:tc>
      </w:tr>
      <w:tr w:rsidR="00B67EA6" w:rsidRPr="00B67EA6" w14:paraId="0988F317" w14:textId="77777777" w:rsidTr="00B67EA6">
        <w:trPr>
          <w:trHeight w:val="284"/>
        </w:trPr>
        <w:tc>
          <w:tcPr>
            <w:tcW w:w="5098" w:type="dxa"/>
            <w:vAlign w:val="center"/>
          </w:tcPr>
          <w:p w14:paraId="4FCDD2A3" w14:textId="77777777" w:rsidR="00B67EA6" w:rsidRPr="00B67EA6" w:rsidRDefault="00B67EA6" w:rsidP="00B67EA6">
            <w:pPr>
              <w:spacing w:line="276" w:lineRule="auto"/>
              <w:rPr>
                <w:rFonts w:ascii="Verdana" w:hAnsi="Verdana"/>
                <w:color w:val="244061" w:themeColor="accent1" w:themeShade="80"/>
                <w:sz w:val="18"/>
                <w:szCs w:val="18"/>
              </w:rPr>
            </w:pPr>
            <w:r w:rsidRPr="00B67EA6">
              <w:rPr>
                <w:rFonts w:ascii="Verdana" w:hAnsi="Verdana"/>
                <w:color w:val="244061" w:themeColor="accent1" w:themeShade="80"/>
                <w:sz w:val="18"/>
                <w:szCs w:val="18"/>
              </w:rPr>
              <w:t>Čajni kuhinji v PR in N1</w:t>
            </w:r>
          </w:p>
        </w:tc>
        <w:tc>
          <w:tcPr>
            <w:tcW w:w="2410" w:type="dxa"/>
            <w:vMerge/>
            <w:vAlign w:val="center"/>
          </w:tcPr>
          <w:p w14:paraId="261690E8" w14:textId="77777777" w:rsidR="00B67EA6" w:rsidRPr="00B67EA6" w:rsidRDefault="00B67EA6" w:rsidP="00B67EA6">
            <w:pPr>
              <w:spacing w:line="276" w:lineRule="auto"/>
              <w:jc w:val="right"/>
              <w:rPr>
                <w:rFonts w:ascii="Verdana" w:hAnsi="Verdana"/>
                <w:color w:val="244061" w:themeColor="accent1" w:themeShade="80"/>
                <w:sz w:val="18"/>
                <w:szCs w:val="18"/>
              </w:rPr>
            </w:pPr>
          </w:p>
        </w:tc>
        <w:tc>
          <w:tcPr>
            <w:tcW w:w="1559" w:type="dxa"/>
            <w:vAlign w:val="center"/>
          </w:tcPr>
          <w:p w14:paraId="4AC1D804" w14:textId="77777777" w:rsidR="00B67EA6" w:rsidRPr="00B67EA6" w:rsidRDefault="00B67EA6" w:rsidP="00B67EA6">
            <w:pPr>
              <w:spacing w:line="276" w:lineRule="auto"/>
              <w:jc w:val="right"/>
              <w:rPr>
                <w:rFonts w:ascii="Verdana" w:hAnsi="Verdana"/>
                <w:color w:val="244061" w:themeColor="accent1" w:themeShade="80"/>
                <w:sz w:val="18"/>
                <w:szCs w:val="18"/>
              </w:rPr>
            </w:pPr>
            <w:r w:rsidRPr="00B67EA6">
              <w:rPr>
                <w:rFonts w:ascii="Verdana" w:hAnsi="Verdana"/>
                <w:color w:val="244061" w:themeColor="accent1" w:themeShade="80"/>
                <w:sz w:val="18"/>
                <w:szCs w:val="18"/>
              </w:rPr>
              <w:t>21,5 m</w:t>
            </w:r>
            <w:r w:rsidRPr="00B67EA6">
              <w:rPr>
                <w:rFonts w:ascii="Verdana" w:hAnsi="Verdana"/>
                <w:color w:val="244061" w:themeColor="accent1" w:themeShade="80"/>
                <w:sz w:val="18"/>
                <w:szCs w:val="18"/>
                <w:vertAlign w:val="superscript"/>
              </w:rPr>
              <w:t>2</w:t>
            </w:r>
          </w:p>
        </w:tc>
      </w:tr>
      <w:tr w:rsidR="00B67EA6" w:rsidRPr="00B67EA6" w14:paraId="47FF124E" w14:textId="77777777" w:rsidTr="00B67EA6">
        <w:trPr>
          <w:trHeight w:val="284"/>
        </w:trPr>
        <w:tc>
          <w:tcPr>
            <w:tcW w:w="5098" w:type="dxa"/>
            <w:vAlign w:val="center"/>
          </w:tcPr>
          <w:p w14:paraId="65E26077" w14:textId="77777777" w:rsidR="00B67EA6" w:rsidRPr="00B67EA6" w:rsidRDefault="00B67EA6" w:rsidP="00B67EA6">
            <w:pPr>
              <w:spacing w:line="276" w:lineRule="auto"/>
              <w:rPr>
                <w:rFonts w:ascii="Verdana" w:hAnsi="Verdana"/>
                <w:color w:val="244061" w:themeColor="accent1" w:themeShade="80"/>
                <w:sz w:val="18"/>
                <w:szCs w:val="18"/>
              </w:rPr>
            </w:pPr>
            <w:r w:rsidRPr="00B67EA6">
              <w:rPr>
                <w:rFonts w:ascii="Verdana" w:hAnsi="Verdana"/>
                <w:color w:val="244061" w:themeColor="accent1" w:themeShade="80"/>
                <w:sz w:val="18"/>
                <w:szCs w:val="18"/>
              </w:rPr>
              <w:t>Sanitarije v PR in N1</w:t>
            </w:r>
          </w:p>
        </w:tc>
        <w:tc>
          <w:tcPr>
            <w:tcW w:w="2410" w:type="dxa"/>
            <w:vMerge/>
            <w:vAlign w:val="center"/>
          </w:tcPr>
          <w:p w14:paraId="389BAE64" w14:textId="77777777" w:rsidR="00B67EA6" w:rsidRPr="00B67EA6" w:rsidRDefault="00B67EA6" w:rsidP="00B67EA6">
            <w:pPr>
              <w:spacing w:line="276" w:lineRule="auto"/>
              <w:jc w:val="right"/>
              <w:rPr>
                <w:rFonts w:ascii="Verdana" w:hAnsi="Verdana"/>
                <w:color w:val="244061" w:themeColor="accent1" w:themeShade="80"/>
                <w:sz w:val="18"/>
                <w:szCs w:val="18"/>
              </w:rPr>
            </w:pPr>
          </w:p>
        </w:tc>
        <w:tc>
          <w:tcPr>
            <w:tcW w:w="1559" w:type="dxa"/>
            <w:vAlign w:val="center"/>
          </w:tcPr>
          <w:p w14:paraId="477E0127" w14:textId="77777777" w:rsidR="00B67EA6" w:rsidRPr="00B67EA6" w:rsidRDefault="00B67EA6" w:rsidP="00B67EA6">
            <w:pPr>
              <w:spacing w:line="276" w:lineRule="auto"/>
              <w:jc w:val="right"/>
              <w:rPr>
                <w:rFonts w:ascii="Verdana" w:hAnsi="Verdana"/>
                <w:color w:val="244061" w:themeColor="accent1" w:themeShade="80"/>
                <w:sz w:val="18"/>
                <w:szCs w:val="18"/>
              </w:rPr>
            </w:pPr>
            <w:r w:rsidRPr="00B67EA6">
              <w:rPr>
                <w:rFonts w:ascii="Verdana" w:hAnsi="Verdana"/>
                <w:color w:val="244061" w:themeColor="accent1" w:themeShade="80"/>
                <w:sz w:val="18"/>
                <w:szCs w:val="18"/>
              </w:rPr>
              <w:t>32,0 m</w:t>
            </w:r>
            <w:r w:rsidRPr="00B67EA6">
              <w:rPr>
                <w:rFonts w:ascii="Verdana" w:hAnsi="Verdana"/>
                <w:color w:val="244061" w:themeColor="accent1" w:themeShade="80"/>
                <w:sz w:val="18"/>
                <w:szCs w:val="18"/>
                <w:vertAlign w:val="superscript"/>
              </w:rPr>
              <w:t>2</w:t>
            </w:r>
          </w:p>
        </w:tc>
      </w:tr>
      <w:tr w:rsidR="00B67EA6" w:rsidRPr="00B67EA6" w14:paraId="3B7E6191" w14:textId="77777777" w:rsidTr="00B67EA6">
        <w:trPr>
          <w:trHeight w:val="284"/>
        </w:trPr>
        <w:tc>
          <w:tcPr>
            <w:tcW w:w="5098" w:type="dxa"/>
            <w:shd w:val="clear" w:color="auto" w:fill="B8CCE4" w:themeFill="accent1" w:themeFillTint="66"/>
            <w:vAlign w:val="center"/>
          </w:tcPr>
          <w:p w14:paraId="1F6E0BB6" w14:textId="77777777" w:rsidR="00B67EA6" w:rsidRPr="00B67EA6" w:rsidRDefault="00B67EA6" w:rsidP="00B67EA6">
            <w:pPr>
              <w:spacing w:line="276" w:lineRule="auto"/>
              <w:rPr>
                <w:rFonts w:ascii="Verdana" w:hAnsi="Verdana"/>
                <w:b/>
                <w:color w:val="244061" w:themeColor="accent1" w:themeShade="80"/>
                <w:sz w:val="18"/>
                <w:szCs w:val="18"/>
              </w:rPr>
            </w:pPr>
            <w:r w:rsidRPr="00B67EA6">
              <w:rPr>
                <w:rFonts w:ascii="Verdana" w:hAnsi="Verdana"/>
                <w:b/>
                <w:color w:val="244061" w:themeColor="accent1" w:themeShade="80"/>
                <w:sz w:val="18"/>
                <w:szCs w:val="18"/>
              </w:rPr>
              <w:t>Skupaj območje 1</w:t>
            </w:r>
          </w:p>
        </w:tc>
        <w:tc>
          <w:tcPr>
            <w:tcW w:w="2410" w:type="dxa"/>
            <w:shd w:val="clear" w:color="auto" w:fill="B8CCE4" w:themeFill="accent1" w:themeFillTint="66"/>
            <w:vAlign w:val="center"/>
          </w:tcPr>
          <w:p w14:paraId="5BC402A2" w14:textId="77777777" w:rsidR="00B67EA6" w:rsidRPr="00B67EA6" w:rsidRDefault="00B67EA6" w:rsidP="00B67EA6">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09A5DF91" w14:textId="77777777" w:rsidR="00B67EA6" w:rsidRPr="00B67EA6" w:rsidRDefault="00B67EA6" w:rsidP="00B67EA6">
            <w:pPr>
              <w:spacing w:line="276" w:lineRule="auto"/>
              <w:jc w:val="right"/>
              <w:rPr>
                <w:rFonts w:ascii="Verdana" w:hAnsi="Verdana"/>
                <w:b/>
                <w:color w:val="244061" w:themeColor="accent1" w:themeShade="80"/>
                <w:sz w:val="18"/>
                <w:szCs w:val="18"/>
              </w:rPr>
            </w:pPr>
            <w:r w:rsidRPr="00B67EA6">
              <w:rPr>
                <w:rFonts w:ascii="Verdana" w:hAnsi="Verdana"/>
                <w:b/>
                <w:color w:val="244061" w:themeColor="accent1" w:themeShade="80"/>
                <w:sz w:val="18"/>
                <w:szCs w:val="18"/>
              </w:rPr>
              <w:t>501,5 m</w:t>
            </w:r>
            <w:r w:rsidRPr="00B67EA6">
              <w:rPr>
                <w:rFonts w:ascii="Verdana" w:hAnsi="Verdana"/>
                <w:b/>
                <w:color w:val="244061" w:themeColor="accent1" w:themeShade="80"/>
                <w:sz w:val="18"/>
                <w:szCs w:val="18"/>
                <w:vertAlign w:val="superscript"/>
              </w:rPr>
              <w:t>2</w:t>
            </w:r>
          </w:p>
        </w:tc>
      </w:tr>
      <w:tr w:rsidR="00B67EA6" w:rsidRPr="00B67EA6" w14:paraId="0FC943BC" w14:textId="77777777" w:rsidTr="00B67EA6">
        <w:trPr>
          <w:trHeight w:val="284"/>
        </w:trPr>
        <w:tc>
          <w:tcPr>
            <w:tcW w:w="5098" w:type="dxa"/>
            <w:vAlign w:val="center"/>
          </w:tcPr>
          <w:p w14:paraId="7A71D1BD" w14:textId="77777777" w:rsidR="00B67EA6" w:rsidRPr="00B67EA6" w:rsidRDefault="00B67EA6" w:rsidP="00B67EA6">
            <w:pPr>
              <w:spacing w:line="276" w:lineRule="auto"/>
              <w:rPr>
                <w:rFonts w:ascii="Verdana" w:hAnsi="Verdana"/>
                <w:color w:val="244061" w:themeColor="accent1" w:themeShade="80"/>
                <w:sz w:val="18"/>
                <w:szCs w:val="18"/>
              </w:rPr>
            </w:pPr>
            <w:r w:rsidRPr="00B67EA6">
              <w:rPr>
                <w:rFonts w:ascii="Verdana" w:hAnsi="Verdana"/>
                <w:color w:val="244061" w:themeColor="accent1" w:themeShade="80"/>
                <w:sz w:val="18"/>
                <w:szCs w:val="18"/>
              </w:rPr>
              <w:t>Pisarne v N1 levo</w:t>
            </w:r>
          </w:p>
        </w:tc>
        <w:tc>
          <w:tcPr>
            <w:tcW w:w="2410" w:type="dxa"/>
            <w:vMerge w:val="restart"/>
            <w:vAlign w:val="center"/>
          </w:tcPr>
          <w:p w14:paraId="7B88263C" w14:textId="77777777" w:rsidR="00B67EA6" w:rsidRPr="00B67EA6" w:rsidRDefault="00B67EA6" w:rsidP="00B67EA6">
            <w:pPr>
              <w:spacing w:line="276" w:lineRule="auto"/>
              <w:jc w:val="center"/>
              <w:rPr>
                <w:rFonts w:ascii="Verdana" w:hAnsi="Verdana"/>
                <w:color w:val="244061" w:themeColor="accent1" w:themeShade="80"/>
                <w:sz w:val="18"/>
                <w:szCs w:val="18"/>
              </w:rPr>
            </w:pPr>
            <w:r w:rsidRPr="00B67EA6">
              <w:rPr>
                <w:rFonts w:ascii="Verdana" w:hAnsi="Verdana"/>
                <w:color w:val="244061" w:themeColor="accent1" w:themeShade="80"/>
                <w:sz w:val="18"/>
                <w:szCs w:val="18"/>
              </w:rPr>
              <w:t>2 - 3 x tedensko izmenično</w:t>
            </w:r>
          </w:p>
        </w:tc>
        <w:tc>
          <w:tcPr>
            <w:tcW w:w="1559" w:type="dxa"/>
            <w:vAlign w:val="center"/>
          </w:tcPr>
          <w:p w14:paraId="312FBF43" w14:textId="77777777" w:rsidR="00B67EA6" w:rsidRPr="00B67EA6" w:rsidRDefault="00B67EA6" w:rsidP="00B67EA6">
            <w:pPr>
              <w:spacing w:line="276" w:lineRule="auto"/>
              <w:jc w:val="right"/>
              <w:rPr>
                <w:rFonts w:ascii="Verdana" w:hAnsi="Verdana"/>
                <w:color w:val="244061" w:themeColor="accent1" w:themeShade="80"/>
                <w:sz w:val="18"/>
                <w:szCs w:val="18"/>
              </w:rPr>
            </w:pPr>
            <w:r w:rsidRPr="00B67EA6">
              <w:rPr>
                <w:rFonts w:ascii="Verdana" w:hAnsi="Verdana"/>
                <w:color w:val="244061" w:themeColor="accent1" w:themeShade="80"/>
                <w:sz w:val="18"/>
                <w:szCs w:val="18"/>
              </w:rPr>
              <w:t>187,5 m</w:t>
            </w:r>
            <w:r w:rsidRPr="00B67EA6">
              <w:rPr>
                <w:rFonts w:ascii="Verdana" w:hAnsi="Verdana"/>
                <w:color w:val="244061" w:themeColor="accent1" w:themeShade="80"/>
                <w:sz w:val="18"/>
                <w:szCs w:val="18"/>
                <w:vertAlign w:val="superscript"/>
              </w:rPr>
              <w:t>2</w:t>
            </w:r>
          </w:p>
        </w:tc>
      </w:tr>
      <w:tr w:rsidR="00B67EA6" w:rsidRPr="00B67EA6" w14:paraId="1B243A48" w14:textId="77777777" w:rsidTr="00B67EA6">
        <w:trPr>
          <w:trHeight w:val="284"/>
        </w:trPr>
        <w:tc>
          <w:tcPr>
            <w:tcW w:w="5098" w:type="dxa"/>
            <w:vAlign w:val="center"/>
          </w:tcPr>
          <w:p w14:paraId="37384755" w14:textId="77777777" w:rsidR="00B67EA6" w:rsidRPr="00B67EA6" w:rsidRDefault="00B67EA6" w:rsidP="00B67EA6">
            <w:pPr>
              <w:spacing w:line="276" w:lineRule="auto"/>
              <w:rPr>
                <w:rFonts w:ascii="Verdana" w:hAnsi="Verdana"/>
                <w:color w:val="244061" w:themeColor="accent1" w:themeShade="80"/>
                <w:sz w:val="18"/>
                <w:szCs w:val="18"/>
              </w:rPr>
            </w:pPr>
            <w:r w:rsidRPr="00B67EA6">
              <w:rPr>
                <w:rFonts w:ascii="Verdana" w:hAnsi="Verdana"/>
                <w:color w:val="244061" w:themeColor="accent1" w:themeShade="80"/>
                <w:sz w:val="18"/>
                <w:szCs w:val="18"/>
              </w:rPr>
              <w:t>Stopnišče od PR do N1</w:t>
            </w:r>
          </w:p>
        </w:tc>
        <w:tc>
          <w:tcPr>
            <w:tcW w:w="2410" w:type="dxa"/>
            <w:vMerge/>
            <w:vAlign w:val="center"/>
          </w:tcPr>
          <w:p w14:paraId="05155F06" w14:textId="77777777" w:rsidR="00B67EA6" w:rsidRPr="00B67EA6" w:rsidRDefault="00B67EA6" w:rsidP="00B67EA6">
            <w:pPr>
              <w:spacing w:line="276" w:lineRule="auto"/>
              <w:jc w:val="center"/>
              <w:rPr>
                <w:rFonts w:ascii="Verdana" w:hAnsi="Verdana"/>
                <w:color w:val="244061" w:themeColor="accent1" w:themeShade="80"/>
                <w:sz w:val="18"/>
                <w:szCs w:val="18"/>
              </w:rPr>
            </w:pPr>
          </w:p>
        </w:tc>
        <w:tc>
          <w:tcPr>
            <w:tcW w:w="1559" w:type="dxa"/>
            <w:vAlign w:val="center"/>
          </w:tcPr>
          <w:p w14:paraId="1FEB262C" w14:textId="77777777" w:rsidR="00B67EA6" w:rsidRPr="00B67EA6" w:rsidRDefault="00B67EA6" w:rsidP="00B67EA6">
            <w:pPr>
              <w:spacing w:line="276" w:lineRule="auto"/>
              <w:jc w:val="right"/>
              <w:rPr>
                <w:rFonts w:ascii="Verdana" w:hAnsi="Verdana"/>
                <w:color w:val="244061" w:themeColor="accent1" w:themeShade="80"/>
                <w:sz w:val="18"/>
                <w:szCs w:val="18"/>
              </w:rPr>
            </w:pPr>
            <w:r w:rsidRPr="00B67EA6">
              <w:rPr>
                <w:rFonts w:ascii="Verdana" w:hAnsi="Verdana"/>
                <w:color w:val="244061" w:themeColor="accent1" w:themeShade="80"/>
                <w:sz w:val="18"/>
                <w:szCs w:val="18"/>
              </w:rPr>
              <w:t>26,0 m</w:t>
            </w:r>
            <w:r w:rsidRPr="00B67EA6">
              <w:rPr>
                <w:rFonts w:ascii="Verdana" w:hAnsi="Verdana"/>
                <w:color w:val="244061" w:themeColor="accent1" w:themeShade="80"/>
                <w:sz w:val="18"/>
                <w:szCs w:val="18"/>
                <w:vertAlign w:val="superscript"/>
              </w:rPr>
              <w:t>2</w:t>
            </w:r>
          </w:p>
        </w:tc>
      </w:tr>
      <w:tr w:rsidR="00B67EA6" w:rsidRPr="00B67EA6" w14:paraId="1FFC0DA8" w14:textId="77777777" w:rsidTr="00B67EA6">
        <w:trPr>
          <w:trHeight w:val="284"/>
        </w:trPr>
        <w:tc>
          <w:tcPr>
            <w:tcW w:w="5098" w:type="dxa"/>
            <w:vAlign w:val="center"/>
          </w:tcPr>
          <w:p w14:paraId="57DC9CE5" w14:textId="77777777" w:rsidR="00B67EA6" w:rsidRPr="00B67EA6" w:rsidRDefault="00B67EA6" w:rsidP="00B67EA6">
            <w:pPr>
              <w:spacing w:line="276" w:lineRule="auto"/>
              <w:rPr>
                <w:rFonts w:ascii="Verdana" w:hAnsi="Verdana"/>
                <w:color w:val="244061" w:themeColor="accent1" w:themeShade="80"/>
                <w:sz w:val="18"/>
                <w:szCs w:val="18"/>
              </w:rPr>
            </w:pPr>
            <w:r w:rsidRPr="00B67EA6">
              <w:rPr>
                <w:rFonts w:ascii="Verdana" w:hAnsi="Verdana"/>
                <w:color w:val="244061" w:themeColor="accent1" w:themeShade="80"/>
                <w:sz w:val="18"/>
                <w:szCs w:val="18"/>
              </w:rPr>
              <w:t>Hodnik v N1 levo</w:t>
            </w:r>
          </w:p>
        </w:tc>
        <w:tc>
          <w:tcPr>
            <w:tcW w:w="2410" w:type="dxa"/>
            <w:vMerge/>
            <w:vAlign w:val="center"/>
          </w:tcPr>
          <w:p w14:paraId="457BD4A2" w14:textId="77777777" w:rsidR="00B67EA6" w:rsidRPr="00B67EA6" w:rsidRDefault="00B67EA6" w:rsidP="00B67EA6">
            <w:pPr>
              <w:spacing w:line="276" w:lineRule="auto"/>
              <w:jc w:val="center"/>
              <w:rPr>
                <w:rFonts w:ascii="Verdana" w:hAnsi="Verdana"/>
                <w:color w:val="244061" w:themeColor="accent1" w:themeShade="80"/>
                <w:sz w:val="18"/>
                <w:szCs w:val="18"/>
              </w:rPr>
            </w:pPr>
          </w:p>
        </w:tc>
        <w:tc>
          <w:tcPr>
            <w:tcW w:w="1559" w:type="dxa"/>
            <w:vAlign w:val="center"/>
          </w:tcPr>
          <w:p w14:paraId="3A9923B8" w14:textId="77777777" w:rsidR="00B67EA6" w:rsidRPr="00B67EA6" w:rsidRDefault="00B67EA6" w:rsidP="00B67EA6">
            <w:pPr>
              <w:spacing w:line="276" w:lineRule="auto"/>
              <w:jc w:val="right"/>
              <w:rPr>
                <w:rFonts w:ascii="Verdana" w:hAnsi="Verdana"/>
                <w:color w:val="244061" w:themeColor="accent1" w:themeShade="80"/>
                <w:sz w:val="18"/>
                <w:szCs w:val="18"/>
              </w:rPr>
            </w:pPr>
            <w:r w:rsidRPr="00B67EA6">
              <w:rPr>
                <w:rFonts w:ascii="Verdana" w:hAnsi="Verdana"/>
                <w:color w:val="244061" w:themeColor="accent1" w:themeShade="80"/>
                <w:sz w:val="18"/>
                <w:szCs w:val="18"/>
              </w:rPr>
              <w:t>35,0 m</w:t>
            </w:r>
            <w:r w:rsidRPr="00B67EA6">
              <w:rPr>
                <w:rFonts w:ascii="Verdana" w:hAnsi="Verdana"/>
                <w:color w:val="244061" w:themeColor="accent1" w:themeShade="80"/>
                <w:sz w:val="18"/>
                <w:szCs w:val="18"/>
                <w:vertAlign w:val="superscript"/>
              </w:rPr>
              <w:t>2</w:t>
            </w:r>
          </w:p>
        </w:tc>
      </w:tr>
      <w:tr w:rsidR="00B67EA6" w:rsidRPr="00B67EA6" w14:paraId="4831833C" w14:textId="77777777" w:rsidTr="00B67EA6">
        <w:trPr>
          <w:trHeight w:val="284"/>
        </w:trPr>
        <w:tc>
          <w:tcPr>
            <w:tcW w:w="5098" w:type="dxa"/>
            <w:vAlign w:val="center"/>
          </w:tcPr>
          <w:p w14:paraId="23A4A845" w14:textId="77777777" w:rsidR="00B67EA6" w:rsidRPr="00B67EA6" w:rsidRDefault="00B67EA6" w:rsidP="00B67EA6">
            <w:pPr>
              <w:spacing w:line="276" w:lineRule="auto"/>
              <w:rPr>
                <w:rFonts w:ascii="Verdana" w:hAnsi="Verdana"/>
                <w:color w:val="244061" w:themeColor="accent1" w:themeShade="80"/>
                <w:sz w:val="18"/>
                <w:szCs w:val="18"/>
              </w:rPr>
            </w:pPr>
            <w:r w:rsidRPr="00B67EA6">
              <w:rPr>
                <w:rFonts w:ascii="Verdana" w:hAnsi="Verdana"/>
                <w:color w:val="244061" w:themeColor="accent1" w:themeShade="80"/>
                <w:sz w:val="18"/>
                <w:szCs w:val="18"/>
              </w:rPr>
              <w:t>Fotokopirnica v N1</w:t>
            </w:r>
          </w:p>
        </w:tc>
        <w:tc>
          <w:tcPr>
            <w:tcW w:w="2410" w:type="dxa"/>
            <w:vMerge/>
            <w:vAlign w:val="center"/>
          </w:tcPr>
          <w:p w14:paraId="7ED8286B" w14:textId="77777777" w:rsidR="00B67EA6" w:rsidRPr="00B67EA6" w:rsidRDefault="00B67EA6" w:rsidP="00B67EA6">
            <w:pPr>
              <w:spacing w:line="276" w:lineRule="auto"/>
              <w:jc w:val="right"/>
              <w:rPr>
                <w:rFonts w:ascii="Verdana" w:hAnsi="Verdana"/>
                <w:color w:val="244061" w:themeColor="accent1" w:themeShade="80"/>
                <w:sz w:val="18"/>
                <w:szCs w:val="18"/>
              </w:rPr>
            </w:pPr>
          </w:p>
        </w:tc>
        <w:tc>
          <w:tcPr>
            <w:tcW w:w="1559" w:type="dxa"/>
            <w:vAlign w:val="center"/>
          </w:tcPr>
          <w:p w14:paraId="45938A68" w14:textId="77777777" w:rsidR="00B67EA6" w:rsidRPr="00B67EA6" w:rsidRDefault="00B67EA6" w:rsidP="00B67EA6">
            <w:pPr>
              <w:spacing w:line="276" w:lineRule="auto"/>
              <w:jc w:val="right"/>
              <w:rPr>
                <w:rFonts w:ascii="Verdana" w:hAnsi="Verdana"/>
                <w:color w:val="244061" w:themeColor="accent1" w:themeShade="80"/>
                <w:sz w:val="18"/>
                <w:szCs w:val="18"/>
              </w:rPr>
            </w:pPr>
            <w:r w:rsidRPr="00B67EA6">
              <w:rPr>
                <w:rFonts w:ascii="Verdana" w:hAnsi="Verdana"/>
                <w:color w:val="244061" w:themeColor="accent1" w:themeShade="80"/>
                <w:sz w:val="18"/>
                <w:szCs w:val="18"/>
              </w:rPr>
              <w:t>9,0 m</w:t>
            </w:r>
            <w:r w:rsidRPr="00B67EA6">
              <w:rPr>
                <w:rFonts w:ascii="Verdana" w:hAnsi="Verdana"/>
                <w:color w:val="244061" w:themeColor="accent1" w:themeShade="80"/>
                <w:sz w:val="18"/>
                <w:szCs w:val="18"/>
                <w:vertAlign w:val="superscript"/>
              </w:rPr>
              <w:t>2</w:t>
            </w:r>
          </w:p>
        </w:tc>
      </w:tr>
      <w:tr w:rsidR="00B67EA6" w:rsidRPr="00B67EA6" w14:paraId="7521A3A8" w14:textId="77777777" w:rsidTr="00B67EA6">
        <w:trPr>
          <w:trHeight w:val="284"/>
        </w:trPr>
        <w:tc>
          <w:tcPr>
            <w:tcW w:w="5098" w:type="dxa"/>
            <w:shd w:val="clear" w:color="auto" w:fill="B8CCE4" w:themeFill="accent1" w:themeFillTint="66"/>
            <w:vAlign w:val="center"/>
          </w:tcPr>
          <w:p w14:paraId="2E846B44" w14:textId="77777777" w:rsidR="00B67EA6" w:rsidRPr="00B67EA6" w:rsidRDefault="00B67EA6" w:rsidP="00B67EA6">
            <w:pPr>
              <w:spacing w:line="276" w:lineRule="auto"/>
              <w:rPr>
                <w:rFonts w:ascii="Verdana" w:hAnsi="Verdana"/>
                <w:b/>
                <w:color w:val="244061" w:themeColor="accent1" w:themeShade="80"/>
                <w:sz w:val="18"/>
                <w:szCs w:val="18"/>
              </w:rPr>
            </w:pPr>
            <w:r w:rsidRPr="00B67EA6">
              <w:rPr>
                <w:rFonts w:ascii="Verdana" w:hAnsi="Verdana"/>
                <w:b/>
                <w:color w:val="244061" w:themeColor="accent1" w:themeShade="80"/>
                <w:sz w:val="18"/>
                <w:szCs w:val="18"/>
              </w:rPr>
              <w:t>Skupaj območje 2</w:t>
            </w:r>
          </w:p>
        </w:tc>
        <w:tc>
          <w:tcPr>
            <w:tcW w:w="2410" w:type="dxa"/>
            <w:shd w:val="clear" w:color="auto" w:fill="B8CCE4" w:themeFill="accent1" w:themeFillTint="66"/>
            <w:vAlign w:val="center"/>
          </w:tcPr>
          <w:p w14:paraId="2913DAB5" w14:textId="77777777" w:rsidR="00B67EA6" w:rsidRPr="00B67EA6" w:rsidRDefault="00B67EA6" w:rsidP="00B67EA6">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79BA24C5" w14:textId="77777777" w:rsidR="00B67EA6" w:rsidRPr="00B67EA6" w:rsidRDefault="00B67EA6" w:rsidP="00B67EA6">
            <w:pPr>
              <w:spacing w:line="276" w:lineRule="auto"/>
              <w:jc w:val="right"/>
              <w:rPr>
                <w:rFonts w:ascii="Verdana" w:hAnsi="Verdana"/>
                <w:b/>
                <w:color w:val="244061" w:themeColor="accent1" w:themeShade="80"/>
                <w:sz w:val="18"/>
                <w:szCs w:val="18"/>
              </w:rPr>
            </w:pPr>
            <w:r w:rsidRPr="00B67EA6">
              <w:rPr>
                <w:rFonts w:ascii="Verdana" w:hAnsi="Verdana"/>
                <w:b/>
                <w:color w:val="244061" w:themeColor="accent1" w:themeShade="80"/>
                <w:sz w:val="18"/>
                <w:szCs w:val="18"/>
              </w:rPr>
              <w:t>257,5 m</w:t>
            </w:r>
            <w:r w:rsidRPr="00B67EA6">
              <w:rPr>
                <w:rFonts w:ascii="Verdana" w:hAnsi="Verdana"/>
                <w:b/>
                <w:color w:val="244061" w:themeColor="accent1" w:themeShade="80"/>
                <w:sz w:val="18"/>
                <w:szCs w:val="18"/>
                <w:vertAlign w:val="superscript"/>
              </w:rPr>
              <w:t>2</w:t>
            </w:r>
          </w:p>
        </w:tc>
      </w:tr>
      <w:tr w:rsidR="00B67EA6" w:rsidRPr="00B67EA6" w14:paraId="3542E255" w14:textId="77777777" w:rsidTr="00B67EA6">
        <w:trPr>
          <w:trHeight w:val="284"/>
        </w:trPr>
        <w:tc>
          <w:tcPr>
            <w:tcW w:w="5098" w:type="dxa"/>
            <w:vAlign w:val="center"/>
          </w:tcPr>
          <w:p w14:paraId="26905B3E" w14:textId="77777777" w:rsidR="00B67EA6" w:rsidRPr="00B67EA6" w:rsidRDefault="00B67EA6" w:rsidP="00B67EA6">
            <w:pPr>
              <w:spacing w:line="276" w:lineRule="auto"/>
              <w:rPr>
                <w:rFonts w:ascii="Verdana" w:hAnsi="Verdana"/>
                <w:color w:val="244061" w:themeColor="accent1" w:themeShade="80"/>
                <w:sz w:val="18"/>
                <w:szCs w:val="18"/>
              </w:rPr>
            </w:pPr>
            <w:r w:rsidRPr="00B67EA6">
              <w:rPr>
                <w:rFonts w:ascii="Verdana" w:hAnsi="Verdana"/>
                <w:color w:val="244061" w:themeColor="accent1" w:themeShade="80"/>
                <w:sz w:val="18"/>
                <w:szCs w:val="18"/>
              </w:rPr>
              <w:t>Pisarne v KL in N1 desno</w:t>
            </w:r>
          </w:p>
        </w:tc>
        <w:tc>
          <w:tcPr>
            <w:tcW w:w="2410" w:type="dxa"/>
            <w:vMerge w:val="restart"/>
            <w:vAlign w:val="center"/>
          </w:tcPr>
          <w:p w14:paraId="0B093311" w14:textId="77777777" w:rsidR="00B67EA6" w:rsidRPr="00B67EA6" w:rsidRDefault="00B67EA6" w:rsidP="00B67EA6">
            <w:pPr>
              <w:spacing w:line="276" w:lineRule="auto"/>
              <w:jc w:val="center"/>
              <w:rPr>
                <w:rFonts w:ascii="Verdana" w:hAnsi="Verdana"/>
                <w:color w:val="244061" w:themeColor="accent1" w:themeShade="80"/>
                <w:sz w:val="18"/>
                <w:szCs w:val="18"/>
              </w:rPr>
            </w:pPr>
            <w:r w:rsidRPr="00B67EA6">
              <w:rPr>
                <w:rFonts w:ascii="Verdana" w:hAnsi="Verdana"/>
                <w:color w:val="244061" w:themeColor="accent1" w:themeShade="80"/>
                <w:sz w:val="18"/>
                <w:szCs w:val="18"/>
              </w:rPr>
              <w:t>2 - 3 x tedensko izmenično</w:t>
            </w:r>
          </w:p>
        </w:tc>
        <w:tc>
          <w:tcPr>
            <w:tcW w:w="1559" w:type="dxa"/>
            <w:vAlign w:val="center"/>
          </w:tcPr>
          <w:p w14:paraId="7AF8C8F9" w14:textId="77777777" w:rsidR="00B67EA6" w:rsidRPr="00B67EA6" w:rsidRDefault="00B67EA6" w:rsidP="00B67EA6">
            <w:pPr>
              <w:spacing w:line="276" w:lineRule="auto"/>
              <w:jc w:val="right"/>
              <w:rPr>
                <w:rFonts w:ascii="Verdana" w:hAnsi="Verdana"/>
                <w:color w:val="244061" w:themeColor="accent1" w:themeShade="80"/>
                <w:sz w:val="18"/>
                <w:szCs w:val="18"/>
              </w:rPr>
            </w:pPr>
            <w:r w:rsidRPr="00B67EA6">
              <w:rPr>
                <w:rFonts w:ascii="Verdana" w:hAnsi="Verdana"/>
                <w:color w:val="244061" w:themeColor="accent1" w:themeShade="80"/>
                <w:sz w:val="18"/>
                <w:szCs w:val="18"/>
              </w:rPr>
              <w:t>179,0 m</w:t>
            </w:r>
            <w:r w:rsidRPr="00B67EA6">
              <w:rPr>
                <w:rFonts w:ascii="Verdana" w:hAnsi="Verdana"/>
                <w:color w:val="244061" w:themeColor="accent1" w:themeShade="80"/>
                <w:sz w:val="18"/>
                <w:szCs w:val="18"/>
                <w:vertAlign w:val="superscript"/>
              </w:rPr>
              <w:t>2</w:t>
            </w:r>
          </w:p>
        </w:tc>
      </w:tr>
      <w:tr w:rsidR="00B67EA6" w:rsidRPr="00B67EA6" w14:paraId="1BBEEBEA" w14:textId="77777777" w:rsidTr="00B67EA6">
        <w:trPr>
          <w:trHeight w:val="284"/>
        </w:trPr>
        <w:tc>
          <w:tcPr>
            <w:tcW w:w="5098" w:type="dxa"/>
            <w:vAlign w:val="center"/>
          </w:tcPr>
          <w:p w14:paraId="61F1A3AE" w14:textId="77777777" w:rsidR="00B67EA6" w:rsidRPr="00B67EA6" w:rsidRDefault="00B67EA6" w:rsidP="00B67EA6">
            <w:pPr>
              <w:spacing w:line="276" w:lineRule="auto"/>
              <w:rPr>
                <w:rFonts w:ascii="Verdana" w:hAnsi="Verdana"/>
                <w:color w:val="244061" w:themeColor="accent1" w:themeShade="80"/>
                <w:sz w:val="18"/>
                <w:szCs w:val="18"/>
              </w:rPr>
            </w:pPr>
            <w:r w:rsidRPr="00B67EA6">
              <w:rPr>
                <w:rFonts w:ascii="Verdana" w:hAnsi="Verdana"/>
                <w:color w:val="244061" w:themeColor="accent1" w:themeShade="80"/>
                <w:sz w:val="18"/>
                <w:szCs w:val="18"/>
              </w:rPr>
              <w:t>Hodniki v KL in N1 desno</w:t>
            </w:r>
          </w:p>
        </w:tc>
        <w:tc>
          <w:tcPr>
            <w:tcW w:w="2410" w:type="dxa"/>
            <w:vMerge/>
            <w:vAlign w:val="center"/>
          </w:tcPr>
          <w:p w14:paraId="0E212B06" w14:textId="77777777" w:rsidR="00B67EA6" w:rsidRPr="00B67EA6" w:rsidRDefault="00B67EA6" w:rsidP="00B67EA6">
            <w:pPr>
              <w:spacing w:line="276" w:lineRule="auto"/>
              <w:jc w:val="center"/>
              <w:rPr>
                <w:rFonts w:ascii="Verdana" w:hAnsi="Verdana"/>
                <w:color w:val="244061" w:themeColor="accent1" w:themeShade="80"/>
                <w:sz w:val="18"/>
                <w:szCs w:val="18"/>
              </w:rPr>
            </w:pPr>
          </w:p>
        </w:tc>
        <w:tc>
          <w:tcPr>
            <w:tcW w:w="1559" w:type="dxa"/>
            <w:vAlign w:val="center"/>
          </w:tcPr>
          <w:p w14:paraId="297C2C5E" w14:textId="77777777" w:rsidR="00B67EA6" w:rsidRPr="00B67EA6" w:rsidRDefault="00B67EA6" w:rsidP="00B67EA6">
            <w:pPr>
              <w:spacing w:line="276" w:lineRule="auto"/>
              <w:jc w:val="right"/>
              <w:rPr>
                <w:rFonts w:ascii="Verdana" w:hAnsi="Verdana"/>
                <w:color w:val="244061" w:themeColor="accent1" w:themeShade="80"/>
                <w:sz w:val="18"/>
                <w:szCs w:val="18"/>
              </w:rPr>
            </w:pPr>
            <w:r w:rsidRPr="00B67EA6">
              <w:rPr>
                <w:rFonts w:ascii="Verdana" w:hAnsi="Verdana"/>
                <w:color w:val="244061" w:themeColor="accent1" w:themeShade="80"/>
                <w:sz w:val="18"/>
                <w:szCs w:val="18"/>
              </w:rPr>
              <w:t>54,5 m</w:t>
            </w:r>
            <w:r w:rsidRPr="00B67EA6">
              <w:rPr>
                <w:rFonts w:ascii="Verdana" w:hAnsi="Verdana"/>
                <w:color w:val="244061" w:themeColor="accent1" w:themeShade="80"/>
                <w:sz w:val="18"/>
                <w:szCs w:val="18"/>
                <w:vertAlign w:val="superscript"/>
              </w:rPr>
              <w:t>2</w:t>
            </w:r>
          </w:p>
        </w:tc>
      </w:tr>
      <w:tr w:rsidR="00B67EA6" w:rsidRPr="00B67EA6" w14:paraId="47A4EBE1" w14:textId="77777777" w:rsidTr="00B67EA6">
        <w:trPr>
          <w:trHeight w:val="284"/>
        </w:trPr>
        <w:tc>
          <w:tcPr>
            <w:tcW w:w="5098" w:type="dxa"/>
            <w:vAlign w:val="center"/>
          </w:tcPr>
          <w:p w14:paraId="066D3AB7" w14:textId="77777777" w:rsidR="00B67EA6" w:rsidRPr="00B67EA6" w:rsidRDefault="00B67EA6" w:rsidP="00B67EA6">
            <w:pPr>
              <w:spacing w:line="276" w:lineRule="auto"/>
              <w:rPr>
                <w:rFonts w:ascii="Verdana" w:hAnsi="Verdana"/>
                <w:color w:val="244061" w:themeColor="accent1" w:themeShade="80"/>
                <w:sz w:val="18"/>
                <w:szCs w:val="18"/>
              </w:rPr>
            </w:pPr>
            <w:r w:rsidRPr="00B67EA6">
              <w:rPr>
                <w:rFonts w:ascii="Verdana" w:hAnsi="Verdana"/>
                <w:color w:val="244061" w:themeColor="accent1" w:themeShade="80"/>
                <w:sz w:val="18"/>
                <w:szCs w:val="18"/>
              </w:rPr>
              <w:t>Stopnišče od KL do PR</w:t>
            </w:r>
          </w:p>
        </w:tc>
        <w:tc>
          <w:tcPr>
            <w:tcW w:w="2410" w:type="dxa"/>
            <w:vMerge/>
            <w:vAlign w:val="center"/>
          </w:tcPr>
          <w:p w14:paraId="277235A1" w14:textId="77777777" w:rsidR="00B67EA6" w:rsidRPr="00B67EA6" w:rsidRDefault="00B67EA6" w:rsidP="00B67EA6">
            <w:pPr>
              <w:spacing w:line="276" w:lineRule="auto"/>
              <w:jc w:val="center"/>
              <w:rPr>
                <w:rFonts w:ascii="Verdana" w:hAnsi="Verdana"/>
                <w:color w:val="244061" w:themeColor="accent1" w:themeShade="80"/>
                <w:sz w:val="18"/>
                <w:szCs w:val="18"/>
              </w:rPr>
            </w:pPr>
          </w:p>
        </w:tc>
        <w:tc>
          <w:tcPr>
            <w:tcW w:w="1559" w:type="dxa"/>
            <w:vAlign w:val="center"/>
          </w:tcPr>
          <w:p w14:paraId="63802F56" w14:textId="77777777" w:rsidR="00B67EA6" w:rsidRPr="00B67EA6" w:rsidRDefault="00B67EA6" w:rsidP="00B67EA6">
            <w:pPr>
              <w:spacing w:line="276" w:lineRule="auto"/>
              <w:jc w:val="right"/>
              <w:rPr>
                <w:rFonts w:ascii="Verdana" w:hAnsi="Verdana"/>
                <w:color w:val="244061" w:themeColor="accent1" w:themeShade="80"/>
                <w:sz w:val="18"/>
                <w:szCs w:val="18"/>
              </w:rPr>
            </w:pPr>
            <w:r w:rsidRPr="00B67EA6">
              <w:rPr>
                <w:rFonts w:ascii="Verdana" w:hAnsi="Verdana"/>
                <w:color w:val="244061" w:themeColor="accent1" w:themeShade="80"/>
                <w:sz w:val="18"/>
                <w:szCs w:val="18"/>
              </w:rPr>
              <w:t>32,5 m</w:t>
            </w:r>
            <w:r w:rsidRPr="00B67EA6">
              <w:rPr>
                <w:rFonts w:ascii="Verdana" w:hAnsi="Verdana"/>
                <w:color w:val="244061" w:themeColor="accent1" w:themeShade="80"/>
                <w:sz w:val="18"/>
                <w:szCs w:val="18"/>
                <w:vertAlign w:val="superscript"/>
              </w:rPr>
              <w:t>2</w:t>
            </w:r>
          </w:p>
        </w:tc>
      </w:tr>
      <w:tr w:rsidR="00B67EA6" w:rsidRPr="00B67EA6" w14:paraId="0DD2C0BE" w14:textId="77777777" w:rsidTr="00B67EA6">
        <w:trPr>
          <w:trHeight w:val="284"/>
        </w:trPr>
        <w:tc>
          <w:tcPr>
            <w:tcW w:w="5098" w:type="dxa"/>
            <w:shd w:val="clear" w:color="auto" w:fill="B8CCE4" w:themeFill="accent1" w:themeFillTint="66"/>
            <w:vAlign w:val="center"/>
          </w:tcPr>
          <w:p w14:paraId="1CF9F753" w14:textId="77777777" w:rsidR="00B67EA6" w:rsidRPr="00B67EA6" w:rsidRDefault="00B67EA6" w:rsidP="00B67EA6">
            <w:pPr>
              <w:spacing w:line="276" w:lineRule="auto"/>
              <w:rPr>
                <w:rFonts w:ascii="Verdana" w:hAnsi="Verdana"/>
                <w:b/>
                <w:color w:val="244061" w:themeColor="accent1" w:themeShade="80"/>
                <w:sz w:val="18"/>
                <w:szCs w:val="18"/>
              </w:rPr>
            </w:pPr>
            <w:r w:rsidRPr="00B67EA6">
              <w:rPr>
                <w:rFonts w:ascii="Verdana" w:hAnsi="Verdana"/>
                <w:b/>
                <w:color w:val="244061" w:themeColor="accent1" w:themeShade="80"/>
                <w:sz w:val="18"/>
                <w:szCs w:val="18"/>
              </w:rPr>
              <w:t>Skupaj območje 3</w:t>
            </w:r>
          </w:p>
        </w:tc>
        <w:tc>
          <w:tcPr>
            <w:tcW w:w="2410" w:type="dxa"/>
            <w:shd w:val="clear" w:color="auto" w:fill="B8CCE4" w:themeFill="accent1" w:themeFillTint="66"/>
            <w:vAlign w:val="center"/>
          </w:tcPr>
          <w:p w14:paraId="3C91E3CC" w14:textId="77777777" w:rsidR="00B67EA6" w:rsidRPr="00B67EA6" w:rsidRDefault="00B67EA6" w:rsidP="00B67EA6">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43DCEF3D" w14:textId="77777777" w:rsidR="00B67EA6" w:rsidRPr="00B67EA6" w:rsidRDefault="00B67EA6" w:rsidP="00B67EA6">
            <w:pPr>
              <w:spacing w:line="276" w:lineRule="auto"/>
              <w:jc w:val="right"/>
              <w:rPr>
                <w:rFonts w:ascii="Verdana" w:hAnsi="Verdana"/>
                <w:b/>
                <w:color w:val="244061" w:themeColor="accent1" w:themeShade="80"/>
                <w:sz w:val="18"/>
                <w:szCs w:val="18"/>
              </w:rPr>
            </w:pPr>
            <w:r w:rsidRPr="00B67EA6">
              <w:rPr>
                <w:rFonts w:ascii="Verdana" w:hAnsi="Verdana"/>
                <w:b/>
                <w:color w:val="244061" w:themeColor="accent1" w:themeShade="80"/>
                <w:sz w:val="18"/>
                <w:szCs w:val="18"/>
              </w:rPr>
              <w:t>266,0 m</w:t>
            </w:r>
            <w:r w:rsidRPr="00B67EA6">
              <w:rPr>
                <w:rFonts w:ascii="Verdana" w:hAnsi="Verdana"/>
                <w:b/>
                <w:color w:val="244061" w:themeColor="accent1" w:themeShade="80"/>
                <w:sz w:val="18"/>
                <w:szCs w:val="18"/>
                <w:vertAlign w:val="superscript"/>
              </w:rPr>
              <w:t>2</w:t>
            </w:r>
          </w:p>
        </w:tc>
      </w:tr>
    </w:tbl>
    <w:p w14:paraId="25BB2982" w14:textId="77777777" w:rsidR="002E02DD" w:rsidRDefault="002E02DD" w:rsidP="00B67EA6">
      <w:pPr>
        <w:spacing w:line="276" w:lineRule="auto"/>
        <w:jc w:val="both"/>
        <w:rPr>
          <w:rFonts w:ascii="Verdana" w:hAnsi="Verdana"/>
        </w:rPr>
      </w:pPr>
    </w:p>
    <w:p w14:paraId="49F7E39A" w14:textId="4600BF64" w:rsidR="00B67EA6" w:rsidRPr="009B1DBC" w:rsidRDefault="00B67EA6" w:rsidP="00B67EA6">
      <w:pPr>
        <w:spacing w:line="276" w:lineRule="auto"/>
        <w:jc w:val="both"/>
        <w:rPr>
          <w:rFonts w:ascii="Verdana" w:hAnsi="Verdana"/>
        </w:rPr>
      </w:pPr>
      <w:r w:rsidRPr="009B1DBC">
        <w:rPr>
          <w:rFonts w:ascii="Verdana" w:hAnsi="Verdana"/>
        </w:rPr>
        <w:t>in zunanjih površin v naslednjem obsegu:</w:t>
      </w:r>
    </w:p>
    <w:p w14:paraId="45E3549A" w14:textId="77777777" w:rsidR="00B67EA6" w:rsidRPr="009B1DBC" w:rsidRDefault="00B67EA6" w:rsidP="00B67EA6">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B67EA6" w:rsidRPr="00B67EA6" w14:paraId="6A70BE17" w14:textId="77777777" w:rsidTr="00B67EA6">
        <w:trPr>
          <w:trHeight w:val="284"/>
        </w:trPr>
        <w:tc>
          <w:tcPr>
            <w:tcW w:w="5098" w:type="dxa"/>
            <w:shd w:val="clear" w:color="auto" w:fill="FBD4B4" w:themeFill="accent6" w:themeFillTint="66"/>
            <w:vAlign w:val="center"/>
          </w:tcPr>
          <w:p w14:paraId="3D3160A0" w14:textId="77777777" w:rsidR="00B67EA6" w:rsidRPr="00B67EA6" w:rsidRDefault="00B67EA6" w:rsidP="00B67EA6">
            <w:pPr>
              <w:spacing w:line="276" w:lineRule="auto"/>
              <w:rPr>
                <w:rFonts w:ascii="Verdana" w:hAnsi="Verdana"/>
                <w:b/>
                <w:color w:val="984806" w:themeColor="accent6" w:themeShade="80"/>
                <w:sz w:val="18"/>
                <w:szCs w:val="18"/>
              </w:rPr>
            </w:pPr>
            <w:r w:rsidRPr="00B67EA6">
              <w:rPr>
                <w:rFonts w:ascii="Verdana" w:hAnsi="Verdana"/>
                <w:b/>
                <w:color w:val="984806" w:themeColor="accent6" w:themeShade="80"/>
                <w:sz w:val="18"/>
                <w:szCs w:val="18"/>
              </w:rPr>
              <w:t>Zunanje površine</w:t>
            </w:r>
          </w:p>
        </w:tc>
        <w:tc>
          <w:tcPr>
            <w:tcW w:w="2410" w:type="dxa"/>
            <w:shd w:val="clear" w:color="auto" w:fill="FBD4B4" w:themeFill="accent6" w:themeFillTint="66"/>
            <w:vAlign w:val="center"/>
          </w:tcPr>
          <w:p w14:paraId="2A54BB4F" w14:textId="77777777" w:rsidR="00B67EA6" w:rsidRPr="00B67EA6" w:rsidRDefault="00B67EA6" w:rsidP="00B67EA6">
            <w:pPr>
              <w:spacing w:line="276" w:lineRule="auto"/>
              <w:jc w:val="center"/>
              <w:rPr>
                <w:rFonts w:ascii="Verdana" w:hAnsi="Verdana"/>
                <w:b/>
                <w:color w:val="984806" w:themeColor="accent6" w:themeShade="80"/>
                <w:sz w:val="18"/>
                <w:szCs w:val="18"/>
              </w:rPr>
            </w:pPr>
            <w:r w:rsidRPr="00B67EA6">
              <w:rPr>
                <w:rFonts w:ascii="Verdana" w:hAnsi="Verdana"/>
                <w:b/>
                <w:color w:val="984806" w:themeColor="accent6" w:themeShade="80"/>
                <w:sz w:val="18"/>
                <w:szCs w:val="18"/>
              </w:rPr>
              <w:t>Pogostost čiščenja</w:t>
            </w:r>
          </w:p>
        </w:tc>
        <w:tc>
          <w:tcPr>
            <w:tcW w:w="1559" w:type="dxa"/>
            <w:shd w:val="clear" w:color="auto" w:fill="FBD4B4" w:themeFill="accent6" w:themeFillTint="66"/>
            <w:vAlign w:val="center"/>
          </w:tcPr>
          <w:p w14:paraId="0FA28FBB" w14:textId="77777777" w:rsidR="00B67EA6" w:rsidRPr="00B67EA6" w:rsidRDefault="00B67EA6" w:rsidP="00B67EA6">
            <w:pPr>
              <w:spacing w:line="276" w:lineRule="auto"/>
              <w:jc w:val="right"/>
              <w:rPr>
                <w:rFonts w:ascii="Verdana" w:hAnsi="Verdana"/>
                <w:b/>
                <w:color w:val="984806" w:themeColor="accent6" w:themeShade="80"/>
                <w:sz w:val="18"/>
                <w:szCs w:val="18"/>
              </w:rPr>
            </w:pPr>
            <w:r w:rsidRPr="00B67EA6">
              <w:rPr>
                <w:rFonts w:ascii="Verdana" w:hAnsi="Verdana"/>
                <w:b/>
                <w:color w:val="984806" w:themeColor="accent6" w:themeShade="80"/>
                <w:sz w:val="18"/>
                <w:szCs w:val="18"/>
              </w:rPr>
              <w:t>Površina</w:t>
            </w:r>
          </w:p>
        </w:tc>
      </w:tr>
      <w:tr w:rsidR="00B67EA6" w:rsidRPr="00B67EA6" w14:paraId="1195F196" w14:textId="77777777" w:rsidTr="00B67EA6">
        <w:trPr>
          <w:trHeight w:val="284"/>
        </w:trPr>
        <w:tc>
          <w:tcPr>
            <w:tcW w:w="5098" w:type="dxa"/>
            <w:vAlign w:val="center"/>
          </w:tcPr>
          <w:p w14:paraId="02396B4D" w14:textId="77777777" w:rsidR="00B67EA6" w:rsidRPr="00B67EA6" w:rsidRDefault="00B67EA6" w:rsidP="00B67EA6">
            <w:pPr>
              <w:spacing w:line="276" w:lineRule="auto"/>
              <w:rPr>
                <w:rFonts w:ascii="Verdana" w:hAnsi="Verdana"/>
                <w:color w:val="984806" w:themeColor="accent6" w:themeShade="80"/>
                <w:sz w:val="18"/>
                <w:szCs w:val="18"/>
              </w:rPr>
            </w:pPr>
            <w:r w:rsidRPr="00B67EA6">
              <w:rPr>
                <w:rFonts w:ascii="Verdana" w:hAnsi="Verdana"/>
                <w:color w:val="984806" w:themeColor="accent6" w:themeShade="80"/>
                <w:sz w:val="18"/>
                <w:szCs w:val="18"/>
              </w:rPr>
              <w:t>Vhod, stopnice</w:t>
            </w:r>
          </w:p>
        </w:tc>
        <w:tc>
          <w:tcPr>
            <w:tcW w:w="2410" w:type="dxa"/>
            <w:vAlign w:val="center"/>
          </w:tcPr>
          <w:p w14:paraId="6FD60E82" w14:textId="77777777" w:rsidR="00B67EA6" w:rsidRPr="00B67EA6" w:rsidRDefault="00B67EA6" w:rsidP="00B67EA6">
            <w:pPr>
              <w:spacing w:line="276" w:lineRule="auto"/>
              <w:jc w:val="center"/>
              <w:rPr>
                <w:rFonts w:ascii="Verdana" w:hAnsi="Verdana"/>
                <w:color w:val="984806" w:themeColor="accent6" w:themeShade="80"/>
                <w:sz w:val="18"/>
                <w:szCs w:val="18"/>
              </w:rPr>
            </w:pPr>
            <w:r w:rsidRPr="00B67EA6">
              <w:rPr>
                <w:rFonts w:ascii="Verdana" w:hAnsi="Verdana"/>
                <w:color w:val="984806" w:themeColor="accent6" w:themeShade="80"/>
                <w:sz w:val="18"/>
                <w:szCs w:val="18"/>
              </w:rPr>
              <w:t>5 x tedensko</w:t>
            </w:r>
          </w:p>
        </w:tc>
        <w:tc>
          <w:tcPr>
            <w:tcW w:w="1559" w:type="dxa"/>
            <w:vAlign w:val="center"/>
          </w:tcPr>
          <w:p w14:paraId="01F79183" w14:textId="77777777" w:rsidR="00B67EA6" w:rsidRPr="00B67EA6" w:rsidRDefault="00B67EA6" w:rsidP="00B67EA6">
            <w:pPr>
              <w:spacing w:line="276" w:lineRule="auto"/>
              <w:jc w:val="right"/>
              <w:rPr>
                <w:rFonts w:ascii="Verdana" w:hAnsi="Verdana"/>
                <w:color w:val="984806" w:themeColor="accent6" w:themeShade="80"/>
                <w:sz w:val="18"/>
                <w:szCs w:val="18"/>
              </w:rPr>
            </w:pPr>
            <w:r w:rsidRPr="00B67EA6">
              <w:rPr>
                <w:rFonts w:ascii="Verdana" w:hAnsi="Verdana"/>
                <w:color w:val="984806" w:themeColor="accent6" w:themeShade="80"/>
                <w:sz w:val="18"/>
                <w:szCs w:val="18"/>
              </w:rPr>
              <w:t>9,0 m</w:t>
            </w:r>
            <w:r w:rsidRPr="00B67EA6">
              <w:rPr>
                <w:rFonts w:ascii="Verdana" w:hAnsi="Verdana"/>
                <w:color w:val="984806" w:themeColor="accent6" w:themeShade="80"/>
                <w:sz w:val="18"/>
                <w:szCs w:val="18"/>
                <w:vertAlign w:val="superscript"/>
              </w:rPr>
              <w:t>2</w:t>
            </w:r>
          </w:p>
        </w:tc>
      </w:tr>
      <w:tr w:rsidR="00B67EA6" w:rsidRPr="00B67EA6" w14:paraId="4578BCE8" w14:textId="77777777" w:rsidTr="00B67EA6">
        <w:trPr>
          <w:trHeight w:val="284"/>
        </w:trPr>
        <w:tc>
          <w:tcPr>
            <w:tcW w:w="5098" w:type="dxa"/>
            <w:shd w:val="clear" w:color="auto" w:fill="FBD4B4" w:themeFill="accent6" w:themeFillTint="66"/>
            <w:vAlign w:val="center"/>
          </w:tcPr>
          <w:p w14:paraId="4061B44D" w14:textId="77777777" w:rsidR="00B67EA6" w:rsidRPr="00B67EA6" w:rsidRDefault="00B67EA6" w:rsidP="00B67EA6">
            <w:pPr>
              <w:spacing w:line="276" w:lineRule="auto"/>
              <w:rPr>
                <w:rFonts w:ascii="Verdana" w:hAnsi="Verdana"/>
                <w:b/>
                <w:color w:val="984806" w:themeColor="accent6" w:themeShade="80"/>
                <w:sz w:val="18"/>
                <w:szCs w:val="18"/>
              </w:rPr>
            </w:pPr>
            <w:r w:rsidRPr="00B67EA6">
              <w:rPr>
                <w:rFonts w:ascii="Verdana" w:hAnsi="Verdana"/>
                <w:b/>
                <w:color w:val="984806" w:themeColor="accent6" w:themeShade="80"/>
                <w:sz w:val="18"/>
                <w:szCs w:val="18"/>
              </w:rPr>
              <w:t>Skupaj</w:t>
            </w:r>
          </w:p>
        </w:tc>
        <w:tc>
          <w:tcPr>
            <w:tcW w:w="2410" w:type="dxa"/>
            <w:shd w:val="clear" w:color="auto" w:fill="FBD4B4" w:themeFill="accent6" w:themeFillTint="66"/>
            <w:vAlign w:val="center"/>
          </w:tcPr>
          <w:p w14:paraId="7F4ED046" w14:textId="77777777" w:rsidR="00B67EA6" w:rsidRPr="00B67EA6" w:rsidRDefault="00B67EA6" w:rsidP="00B67EA6">
            <w:pPr>
              <w:spacing w:line="276" w:lineRule="auto"/>
              <w:jc w:val="right"/>
              <w:rPr>
                <w:rFonts w:ascii="Verdana" w:hAnsi="Verdana"/>
                <w:b/>
                <w:color w:val="984806" w:themeColor="accent6" w:themeShade="80"/>
                <w:sz w:val="18"/>
                <w:szCs w:val="18"/>
              </w:rPr>
            </w:pPr>
          </w:p>
        </w:tc>
        <w:tc>
          <w:tcPr>
            <w:tcW w:w="1559" w:type="dxa"/>
            <w:shd w:val="clear" w:color="auto" w:fill="FBD4B4" w:themeFill="accent6" w:themeFillTint="66"/>
            <w:vAlign w:val="center"/>
          </w:tcPr>
          <w:p w14:paraId="0D9919A0" w14:textId="77777777" w:rsidR="00B67EA6" w:rsidRPr="00B67EA6" w:rsidRDefault="00B67EA6" w:rsidP="00B67EA6">
            <w:pPr>
              <w:spacing w:line="276" w:lineRule="auto"/>
              <w:jc w:val="right"/>
              <w:rPr>
                <w:rFonts w:ascii="Verdana" w:hAnsi="Verdana"/>
                <w:b/>
                <w:color w:val="984806" w:themeColor="accent6" w:themeShade="80"/>
                <w:sz w:val="18"/>
                <w:szCs w:val="18"/>
              </w:rPr>
            </w:pPr>
            <w:r w:rsidRPr="00B67EA6">
              <w:rPr>
                <w:rFonts w:ascii="Verdana" w:hAnsi="Verdana"/>
                <w:b/>
                <w:color w:val="984806" w:themeColor="accent6" w:themeShade="80"/>
                <w:sz w:val="18"/>
                <w:szCs w:val="18"/>
              </w:rPr>
              <w:t>9,0 m</w:t>
            </w:r>
            <w:r w:rsidRPr="00B67EA6">
              <w:rPr>
                <w:rFonts w:ascii="Verdana" w:hAnsi="Verdana"/>
                <w:b/>
                <w:color w:val="984806" w:themeColor="accent6" w:themeShade="80"/>
                <w:sz w:val="18"/>
                <w:szCs w:val="18"/>
                <w:vertAlign w:val="superscript"/>
              </w:rPr>
              <w:t>2</w:t>
            </w:r>
          </w:p>
        </w:tc>
      </w:tr>
    </w:tbl>
    <w:p w14:paraId="43F3E972" w14:textId="77777777" w:rsidR="00B67EA6" w:rsidRPr="009B1DBC" w:rsidRDefault="00B67EA6" w:rsidP="00B67EA6">
      <w:pPr>
        <w:spacing w:line="276" w:lineRule="auto"/>
        <w:rPr>
          <w:rFonts w:ascii="Verdana" w:hAnsi="Verdana"/>
        </w:rPr>
      </w:pPr>
    </w:p>
    <w:p w14:paraId="32DEA4B5" w14:textId="5D20F38D" w:rsidR="002D3BA2" w:rsidRDefault="00B67EA6" w:rsidP="00B67EA6">
      <w:pPr>
        <w:spacing w:line="276" w:lineRule="auto"/>
        <w:jc w:val="both"/>
        <w:rPr>
          <w:rFonts w:ascii="Verdana" w:hAnsi="Verdana"/>
          <w:b/>
        </w:rPr>
      </w:pPr>
      <w:r w:rsidRPr="00D060C9">
        <w:rPr>
          <w:rFonts w:ascii="Verdana" w:hAnsi="Verdana"/>
        </w:rPr>
        <w:t>in pri tem</w:t>
      </w:r>
      <w:r>
        <w:rPr>
          <w:rFonts w:ascii="Verdana" w:hAnsi="Verdana"/>
          <w:b/>
        </w:rPr>
        <w:t xml:space="preserve"> dnevno </w:t>
      </w:r>
      <w:r w:rsidRPr="009B1DBC">
        <w:rPr>
          <w:rFonts w:ascii="Verdana" w:hAnsi="Verdana"/>
          <w:b/>
        </w:rPr>
        <w:t xml:space="preserve">očistiti </w:t>
      </w:r>
      <w:r>
        <w:rPr>
          <w:rFonts w:ascii="Verdana" w:hAnsi="Verdana"/>
          <w:b/>
        </w:rPr>
        <w:t xml:space="preserve">med 768 in 776,5 m2 (povprečno </w:t>
      </w:r>
      <w:r w:rsidRPr="009B1DBC">
        <w:rPr>
          <w:rFonts w:ascii="Verdana" w:hAnsi="Verdana"/>
          <w:b/>
        </w:rPr>
        <w:t>772</w:t>
      </w:r>
      <w:r>
        <w:rPr>
          <w:rFonts w:ascii="Verdana" w:hAnsi="Verdana"/>
          <w:b/>
        </w:rPr>
        <w:t xml:space="preserve"> </w:t>
      </w:r>
      <w:r w:rsidRPr="009B1DBC">
        <w:rPr>
          <w:rFonts w:ascii="Verdana" w:hAnsi="Verdana"/>
          <w:b/>
        </w:rPr>
        <w:t>m</w:t>
      </w:r>
      <w:r w:rsidRPr="009B1DBC">
        <w:rPr>
          <w:rFonts w:ascii="Verdana" w:hAnsi="Verdana"/>
          <w:b/>
          <w:vertAlign w:val="superscript"/>
        </w:rPr>
        <w:t>2</w:t>
      </w:r>
      <w:r>
        <w:rPr>
          <w:rFonts w:ascii="Verdana" w:hAnsi="Verdana"/>
          <w:b/>
        </w:rPr>
        <w:t xml:space="preserve">), </w:t>
      </w:r>
      <w:r>
        <w:rPr>
          <w:rFonts w:ascii="Verdana" w:hAnsi="Verdana"/>
        </w:rPr>
        <w:t>v naslednjih deležih:</w:t>
      </w: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6"/>
        <w:gridCol w:w="1842"/>
        <w:gridCol w:w="567"/>
        <w:gridCol w:w="1701"/>
      </w:tblGrid>
      <w:tr w:rsidR="00B67EA6" w:rsidRPr="00B67EA6" w14:paraId="7F3E53E1" w14:textId="77777777" w:rsidTr="00B67EA6">
        <w:trPr>
          <w:trHeight w:val="284"/>
        </w:trPr>
        <w:tc>
          <w:tcPr>
            <w:tcW w:w="4957" w:type="dxa"/>
            <w:gridSpan w:val="2"/>
            <w:shd w:val="clear" w:color="auto" w:fill="B8CCE4" w:themeFill="accent1" w:themeFillTint="66"/>
            <w:vAlign w:val="center"/>
          </w:tcPr>
          <w:p w14:paraId="06B73462" w14:textId="77777777" w:rsidR="00B67EA6" w:rsidRPr="00B67EA6" w:rsidRDefault="00B67EA6" w:rsidP="00B67EA6">
            <w:pPr>
              <w:spacing w:line="276" w:lineRule="auto"/>
              <w:rPr>
                <w:rFonts w:ascii="Verdana" w:hAnsi="Verdana"/>
                <w:b/>
                <w:color w:val="244061" w:themeColor="accent1" w:themeShade="80"/>
                <w:sz w:val="18"/>
                <w:szCs w:val="18"/>
              </w:rPr>
            </w:pPr>
            <w:r w:rsidRPr="00B67EA6">
              <w:rPr>
                <w:rFonts w:ascii="Verdana" w:hAnsi="Verdana"/>
                <w:b/>
                <w:color w:val="244061" w:themeColor="accent1" w:themeShade="80"/>
                <w:sz w:val="18"/>
                <w:szCs w:val="18"/>
              </w:rPr>
              <w:lastRenderedPageBreak/>
              <w:t>Pisarniški prostori in zunanje površine</w:t>
            </w:r>
          </w:p>
        </w:tc>
        <w:tc>
          <w:tcPr>
            <w:tcW w:w="2409" w:type="dxa"/>
            <w:gridSpan w:val="2"/>
            <w:shd w:val="clear" w:color="auto" w:fill="B8CCE4" w:themeFill="accent1" w:themeFillTint="66"/>
            <w:vAlign w:val="center"/>
          </w:tcPr>
          <w:p w14:paraId="3D6158B0" w14:textId="77777777" w:rsidR="00B67EA6" w:rsidRPr="00B67EA6" w:rsidRDefault="00B67EA6" w:rsidP="00B67EA6">
            <w:pPr>
              <w:spacing w:line="276" w:lineRule="auto"/>
              <w:jc w:val="center"/>
              <w:rPr>
                <w:rFonts w:ascii="Verdana" w:hAnsi="Verdana"/>
                <w:b/>
                <w:color w:val="244061" w:themeColor="accent1" w:themeShade="80"/>
                <w:sz w:val="18"/>
                <w:szCs w:val="18"/>
              </w:rPr>
            </w:pPr>
            <w:r w:rsidRPr="00B67EA6">
              <w:rPr>
                <w:rFonts w:ascii="Verdana" w:hAnsi="Verdana"/>
                <w:b/>
                <w:color w:val="244061" w:themeColor="accent1" w:themeShade="80"/>
                <w:sz w:val="18"/>
                <w:szCs w:val="18"/>
              </w:rPr>
              <w:t>Površina</w:t>
            </w:r>
          </w:p>
        </w:tc>
        <w:tc>
          <w:tcPr>
            <w:tcW w:w="1701" w:type="dxa"/>
            <w:shd w:val="clear" w:color="auto" w:fill="B8CCE4" w:themeFill="accent1" w:themeFillTint="66"/>
            <w:vAlign w:val="center"/>
          </w:tcPr>
          <w:p w14:paraId="5A941D8B" w14:textId="77777777" w:rsidR="00B67EA6" w:rsidRPr="00B67EA6" w:rsidRDefault="00B67EA6" w:rsidP="00B67EA6">
            <w:pPr>
              <w:spacing w:line="276" w:lineRule="auto"/>
              <w:jc w:val="right"/>
              <w:rPr>
                <w:rFonts w:ascii="Verdana" w:hAnsi="Verdana"/>
                <w:b/>
                <w:color w:val="244061" w:themeColor="accent1" w:themeShade="80"/>
                <w:sz w:val="18"/>
                <w:szCs w:val="18"/>
              </w:rPr>
            </w:pPr>
            <w:r w:rsidRPr="00B67EA6">
              <w:rPr>
                <w:rFonts w:ascii="Verdana" w:hAnsi="Verdana"/>
                <w:b/>
                <w:color w:val="244061" w:themeColor="accent1" w:themeShade="80"/>
                <w:sz w:val="18"/>
                <w:szCs w:val="18"/>
              </w:rPr>
              <w:t xml:space="preserve">Delež </w:t>
            </w:r>
          </w:p>
        </w:tc>
      </w:tr>
      <w:tr w:rsidR="00B67EA6" w:rsidRPr="00B67EA6" w14:paraId="7BCA0762" w14:textId="77777777" w:rsidTr="00B67EA6">
        <w:tc>
          <w:tcPr>
            <w:tcW w:w="4531" w:type="dxa"/>
          </w:tcPr>
          <w:p w14:paraId="1524DEA5" w14:textId="77777777" w:rsidR="00B67EA6" w:rsidRPr="00B67EA6" w:rsidRDefault="00B67EA6" w:rsidP="00B67EA6">
            <w:pPr>
              <w:spacing w:line="276" w:lineRule="auto"/>
              <w:jc w:val="both"/>
              <w:rPr>
                <w:rFonts w:ascii="Verdana" w:hAnsi="Verdana"/>
                <w:color w:val="244061" w:themeColor="accent1" w:themeShade="80"/>
                <w:sz w:val="18"/>
                <w:szCs w:val="18"/>
              </w:rPr>
            </w:pPr>
            <w:r w:rsidRPr="00B67EA6">
              <w:rPr>
                <w:rFonts w:ascii="Verdana" w:hAnsi="Verdana"/>
                <w:color w:val="244061" w:themeColor="accent1" w:themeShade="80"/>
                <w:sz w:val="18"/>
                <w:szCs w:val="18"/>
              </w:rPr>
              <w:t>Vhod, hodniki in stopnišče</w:t>
            </w:r>
          </w:p>
        </w:tc>
        <w:tc>
          <w:tcPr>
            <w:tcW w:w="2268" w:type="dxa"/>
            <w:gridSpan w:val="2"/>
          </w:tcPr>
          <w:p w14:paraId="427E15D1" w14:textId="77777777" w:rsidR="00B67EA6" w:rsidRPr="00B67EA6" w:rsidRDefault="00B67EA6" w:rsidP="00B67EA6">
            <w:pPr>
              <w:spacing w:line="276" w:lineRule="auto"/>
              <w:jc w:val="right"/>
              <w:rPr>
                <w:rFonts w:ascii="Verdana" w:hAnsi="Verdana"/>
                <w:sz w:val="18"/>
                <w:szCs w:val="18"/>
              </w:rPr>
            </w:pPr>
            <w:r w:rsidRPr="00B67EA6">
              <w:rPr>
                <w:rFonts w:ascii="Verdana" w:hAnsi="Verdana"/>
                <w:sz w:val="18"/>
                <w:szCs w:val="18"/>
              </w:rPr>
              <w:t>148,0 m</w:t>
            </w:r>
            <w:r w:rsidRPr="00B67EA6">
              <w:rPr>
                <w:rFonts w:ascii="Verdana" w:hAnsi="Verdana"/>
                <w:sz w:val="18"/>
                <w:szCs w:val="18"/>
                <w:vertAlign w:val="superscript"/>
              </w:rPr>
              <w:t>2</w:t>
            </w:r>
          </w:p>
        </w:tc>
        <w:tc>
          <w:tcPr>
            <w:tcW w:w="2268" w:type="dxa"/>
            <w:gridSpan w:val="2"/>
          </w:tcPr>
          <w:p w14:paraId="7A17BD67" w14:textId="77777777" w:rsidR="00B67EA6" w:rsidRPr="00B67EA6" w:rsidRDefault="00B67EA6" w:rsidP="00B67EA6">
            <w:pPr>
              <w:spacing w:line="276" w:lineRule="auto"/>
              <w:jc w:val="right"/>
              <w:rPr>
                <w:rFonts w:ascii="Verdana" w:hAnsi="Verdana"/>
                <w:sz w:val="18"/>
                <w:szCs w:val="18"/>
              </w:rPr>
            </w:pPr>
            <w:r w:rsidRPr="00B67EA6">
              <w:rPr>
                <w:rFonts w:ascii="Verdana" w:hAnsi="Verdana"/>
                <w:sz w:val="18"/>
                <w:szCs w:val="18"/>
              </w:rPr>
              <w:t>19,2 %</w:t>
            </w:r>
          </w:p>
        </w:tc>
      </w:tr>
      <w:tr w:rsidR="00B67EA6" w:rsidRPr="00B67EA6" w14:paraId="48AB9CBB" w14:textId="77777777" w:rsidTr="00B67EA6">
        <w:tc>
          <w:tcPr>
            <w:tcW w:w="4531" w:type="dxa"/>
          </w:tcPr>
          <w:p w14:paraId="108A3B42" w14:textId="77777777" w:rsidR="00B67EA6" w:rsidRPr="00B67EA6" w:rsidRDefault="00B67EA6" w:rsidP="00B67EA6">
            <w:pPr>
              <w:spacing w:line="276" w:lineRule="auto"/>
              <w:jc w:val="both"/>
              <w:rPr>
                <w:rFonts w:ascii="Verdana" w:hAnsi="Verdana"/>
                <w:color w:val="244061" w:themeColor="accent1" w:themeShade="80"/>
                <w:sz w:val="18"/>
                <w:szCs w:val="18"/>
              </w:rPr>
            </w:pPr>
            <w:r w:rsidRPr="00B67EA6">
              <w:rPr>
                <w:rFonts w:ascii="Verdana" w:hAnsi="Verdana"/>
                <w:color w:val="244061" w:themeColor="accent1" w:themeShade="80"/>
                <w:sz w:val="18"/>
                <w:szCs w:val="18"/>
              </w:rPr>
              <w:t>Pisarne in senatna soba</w:t>
            </w:r>
          </w:p>
        </w:tc>
        <w:tc>
          <w:tcPr>
            <w:tcW w:w="2268" w:type="dxa"/>
            <w:gridSpan w:val="2"/>
          </w:tcPr>
          <w:p w14:paraId="221001CF" w14:textId="77777777" w:rsidR="00B67EA6" w:rsidRPr="00B67EA6" w:rsidRDefault="00B67EA6" w:rsidP="00B67EA6">
            <w:pPr>
              <w:spacing w:line="276" w:lineRule="auto"/>
              <w:jc w:val="right"/>
              <w:rPr>
                <w:rFonts w:ascii="Verdana" w:hAnsi="Verdana"/>
                <w:sz w:val="18"/>
                <w:szCs w:val="18"/>
              </w:rPr>
            </w:pPr>
            <w:r w:rsidRPr="00B67EA6">
              <w:rPr>
                <w:rFonts w:ascii="Verdana" w:hAnsi="Verdana"/>
                <w:sz w:val="18"/>
                <w:szCs w:val="18"/>
              </w:rPr>
              <w:t>488,0 m</w:t>
            </w:r>
            <w:r w:rsidRPr="00B67EA6">
              <w:rPr>
                <w:rFonts w:ascii="Verdana" w:hAnsi="Verdana"/>
                <w:sz w:val="18"/>
                <w:szCs w:val="18"/>
                <w:vertAlign w:val="superscript"/>
              </w:rPr>
              <w:t>2</w:t>
            </w:r>
          </w:p>
        </w:tc>
        <w:tc>
          <w:tcPr>
            <w:tcW w:w="2268" w:type="dxa"/>
            <w:gridSpan w:val="2"/>
          </w:tcPr>
          <w:p w14:paraId="5B2229D4" w14:textId="77777777" w:rsidR="00B67EA6" w:rsidRPr="00B67EA6" w:rsidRDefault="00B67EA6" w:rsidP="00B67EA6">
            <w:pPr>
              <w:spacing w:line="276" w:lineRule="auto"/>
              <w:jc w:val="right"/>
              <w:rPr>
                <w:rFonts w:ascii="Verdana" w:hAnsi="Verdana"/>
                <w:sz w:val="18"/>
                <w:szCs w:val="18"/>
              </w:rPr>
            </w:pPr>
            <w:r w:rsidRPr="00B67EA6">
              <w:rPr>
                <w:rFonts w:ascii="Verdana" w:hAnsi="Verdana"/>
                <w:sz w:val="18"/>
                <w:szCs w:val="18"/>
              </w:rPr>
              <w:t>63,2 %</w:t>
            </w:r>
          </w:p>
        </w:tc>
      </w:tr>
      <w:tr w:rsidR="00B67EA6" w:rsidRPr="00B67EA6" w14:paraId="7FE23FDD" w14:textId="77777777" w:rsidTr="00B67EA6">
        <w:tc>
          <w:tcPr>
            <w:tcW w:w="4531" w:type="dxa"/>
          </w:tcPr>
          <w:p w14:paraId="7AA88F4A" w14:textId="77777777" w:rsidR="00B67EA6" w:rsidRPr="00B67EA6" w:rsidRDefault="00B67EA6" w:rsidP="00B67EA6">
            <w:pPr>
              <w:spacing w:line="276" w:lineRule="auto"/>
              <w:jc w:val="both"/>
              <w:rPr>
                <w:rFonts w:ascii="Verdana" w:hAnsi="Verdana"/>
                <w:color w:val="244061" w:themeColor="accent1" w:themeShade="80"/>
                <w:sz w:val="18"/>
                <w:szCs w:val="18"/>
              </w:rPr>
            </w:pPr>
            <w:r w:rsidRPr="00B67EA6">
              <w:rPr>
                <w:rFonts w:ascii="Verdana" w:hAnsi="Verdana"/>
                <w:color w:val="244061" w:themeColor="accent1" w:themeShade="80"/>
                <w:sz w:val="18"/>
                <w:szCs w:val="18"/>
              </w:rPr>
              <w:t>Ambulanta</w:t>
            </w:r>
          </w:p>
        </w:tc>
        <w:tc>
          <w:tcPr>
            <w:tcW w:w="2268" w:type="dxa"/>
            <w:gridSpan w:val="2"/>
          </w:tcPr>
          <w:p w14:paraId="2F8E1686" w14:textId="77777777" w:rsidR="00B67EA6" w:rsidRPr="00B67EA6" w:rsidRDefault="00B67EA6" w:rsidP="00B67EA6">
            <w:pPr>
              <w:spacing w:line="276" w:lineRule="auto"/>
              <w:jc w:val="right"/>
              <w:rPr>
                <w:rFonts w:ascii="Verdana" w:hAnsi="Verdana"/>
                <w:sz w:val="18"/>
                <w:szCs w:val="18"/>
              </w:rPr>
            </w:pPr>
            <w:r w:rsidRPr="00B67EA6">
              <w:rPr>
                <w:rFonts w:ascii="Verdana" w:hAnsi="Verdana"/>
                <w:sz w:val="18"/>
                <w:szCs w:val="18"/>
              </w:rPr>
              <w:t>11,5 m</w:t>
            </w:r>
            <w:r w:rsidRPr="00B67EA6">
              <w:rPr>
                <w:rFonts w:ascii="Verdana" w:hAnsi="Verdana"/>
                <w:sz w:val="18"/>
                <w:szCs w:val="18"/>
                <w:vertAlign w:val="superscript"/>
              </w:rPr>
              <w:t>2</w:t>
            </w:r>
          </w:p>
        </w:tc>
        <w:tc>
          <w:tcPr>
            <w:tcW w:w="2268" w:type="dxa"/>
            <w:gridSpan w:val="2"/>
          </w:tcPr>
          <w:p w14:paraId="7902EA45" w14:textId="77777777" w:rsidR="00B67EA6" w:rsidRPr="00B67EA6" w:rsidRDefault="00B67EA6" w:rsidP="00B67EA6">
            <w:pPr>
              <w:spacing w:line="276" w:lineRule="auto"/>
              <w:jc w:val="right"/>
              <w:rPr>
                <w:rFonts w:ascii="Verdana" w:hAnsi="Verdana"/>
                <w:sz w:val="18"/>
                <w:szCs w:val="18"/>
              </w:rPr>
            </w:pPr>
            <w:r w:rsidRPr="00B67EA6">
              <w:rPr>
                <w:rFonts w:ascii="Verdana" w:hAnsi="Verdana"/>
                <w:sz w:val="18"/>
                <w:szCs w:val="18"/>
              </w:rPr>
              <w:t>1,5 %</w:t>
            </w:r>
          </w:p>
        </w:tc>
      </w:tr>
      <w:tr w:rsidR="00B67EA6" w:rsidRPr="00B67EA6" w14:paraId="04732AD6" w14:textId="77777777" w:rsidTr="00B67EA6">
        <w:tc>
          <w:tcPr>
            <w:tcW w:w="4531" w:type="dxa"/>
          </w:tcPr>
          <w:p w14:paraId="25B90995" w14:textId="77777777" w:rsidR="00B67EA6" w:rsidRPr="00B67EA6" w:rsidRDefault="00B67EA6" w:rsidP="00B67EA6">
            <w:pPr>
              <w:spacing w:line="276" w:lineRule="auto"/>
              <w:jc w:val="both"/>
              <w:rPr>
                <w:rFonts w:ascii="Verdana" w:hAnsi="Verdana"/>
                <w:sz w:val="18"/>
                <w:szCs w:val="18"/>
              </w:rPr>
            </w:pPr>
            <w:r w:rsidRPr="00B67EA6">
              <w:rPr>
                <w:rFonts w:ascii="Verdana" w:hAnsi="Verdana"/>
                <w:color w:val="244061" w:themeColor="accent1" w:themeShade="80"/>
                <w:sz w:val="18"/>
                <w:szCs w:val="18"/>
              </w:rPr>
              <w:t>Čakalnica</w:t>
            </w:r>
          </w:p>
        </w:tc>
        <w:tc>
          <w:tcPr>
            <w:tcW w:w="2268" w:type="dxa"/>
            <w:gridSpan w:val="2"/>
          </w:tcPr>
          <w:p w14:paraId="46B15C31" w14:textId="77777777" w:rsidR="00B67EA6" w:rsidRPr="00B67EA6" w:rsidRDefault="00B67EA6" w:rsidP="00B67EA6">
            <w:pPr>
              <w:spacing w:line="276" w:lineRule="auto"/>
              <w:jc w:val="right"/>
              <w:rPr>
                <w:rFonts w:ascii="Verdana" w:hAnsi="Verdana"/>
                <w:sz w:val="18"/>
                <w:szCs w:val="18"/>
              </w:rPr>
            </w:pPr>
            <w:r w:rsidRPr="00B67EA6">
              <w:rPr>
                <w:rFonts w:ascii="Verdana" w:hAnsi="Verdana"/>
                <w:sz w:val="18"/>
                <w:szCs w:val="18"/>
              </w:rPr>
              <w:t>71,0 m</w:t>
            </w:r>
            <w:r w:rsidRPr="00B67EA6">
              <w:rPr>
                <w:rFonts w:ascii="Verdana" w:hAnsi="Verdana"/>
                <w:sz w:val="18"/>
                <w:szCs w:val="18"/>
                <w:vertAlign w:val="superscript"/>
              </w:rPr>
              <w:t>2</w:t>
            </w:r>
          </w:p>
        </w:tc>
        <w:tc>
          <w:tcPr>
            <w:tcW w:w="2268" w:type="dxa"/>
            <w:gridSpan w:val="2"/>
          </w:tcPr>
          <w:p w14:paraId="1D2A8D15" w14:textId="77777777" w:rsidR="00B67EA6" w:rsidRPr="00B67EA6" w:rsidRDefault="00B67EA6" w:rsidP="00B67EA6">
            <w:pPr>
              <w:spacing w:line="276" w:lineRule="auto"/>
              <w:jc w:val="right"/>
              <w:rPr>
                <w:rFonts w:ascii="Verdana" w:hAnsi="Verdana"/>
                <w:sz w:val="18"/>
                <w:szCs w:val="18"/>
              </w:rPr>
            </w:pPr>
            <w:r w:rsidRPr="00B67EA6">
              <w:rPr>
                <w:rFonts w:ascii="Verdana" w:hAnsi="Verdana"/>
                <w:sz w:val="18"/>
                <w:szCs w:val="18"/>
              </w:rPr>
              <w:t>9,2 %</w:t>
            </w:r>
          </w:p>
        </w:tc>
      </w:tr>
      <w:tr w:rsidR="00B67EA6" w:rsidRPr="00B67EA6" w14:paraId="72C493A8" w14:textId="77777777" w:rsidTr="00B67EA6">
        <w:tc>
          <w:tcPr>
            <w:tcW w:w="4531" w:type="dxa"/>
          </w:tcPr>
          <w:p w14:paraId="513EFCCD" w14:textId="77777777" w:rsidR="00B67EA6" w:rsidRPr="00B67EA6" w:rsidRDefault="00B67EA6" w:rsidP="00B67EA6">
            <w:pPr>
              <w:spacing w:line="276" w:lineRule="auto"/>
              <w:jc w:val="both"/>
              <w:rPr>
                <w:rFonts w:ascii="Verdana" w:hAnsi="Verdana"/>
                <w:color w:val="244061" w:themeColor="accent1" w:themeShade="80"/>
                <w:sz w:val="18"/>
                <w:szCs w:val="18"/>
              </w:rPr>
            </w:pPr>
            <w:r w:rsidRPr="00B67EA6">
              <w:rPr>
                <w:rFonts w:ascii="Verdana" w:hAnsi="Verdana"/>
                <w:color w:val="244061" w:themeColor="accent1" w:themeShade="80"/>
                <w:sz w:val="18"/>
                <w:szCs w:val="18"/>
              </w:rPr>
              <w:t>Čajni kuhinji</w:t>
            </w:r>
          </w:p>
        </w:tc>
        <w:tc>
          <w:tcPr>
            <w:tcW w:w="2268" w:type="dxa"/>
            <w:gridSpan w:val="2"/>
          </w:tcPr>
          <w:p w14:paraId="787532FD" w14:textId="77777777" w:rsidR="00B67EA6" w:rsidRPr="00B67EA6" w:rsidRDefault="00B67EA6" w:rsidP="00B67EA6">
            <w:pPr>
              <w:spacing w:line="276" w:lineRule="auto"/>
              <w:jc w:val="right"/>
              <w:rPr>
                <w:rFonts w:ascii="Verdana" w:hAnsi="Verdana"/>
                <w:sz w:val="18"/>
                <w:szCs w:val="18"/>
              </w:rPr>
            </w:pPr>
            <w:r w:rsidRPr="00B67EA6">
              <w:rPr>
                <w:rFonts w:ascii="Verdana" w:hAnsi="Verdana"/>
                <w:sz w:val="18"/>
                <w:szCs w:val="18"/>
              </w:rPr>
              <w:t>21,5 m</w:t>
            </w:r>
            <w:r w:rsidRPr="00B67EA6">
              <w:rPr>
                <w:rFonts w:ascii="Verdana" w:hAnsi="Verdana"/>
                <w:sz w:val="18"/>
                <w:szCs w:val="18"/>
                <w:vertAlign w:val="superscript"/>
              </w:rPr>
              <w:t>2</w:t>
            </w:r>
          </w:p>
        </w:tc>
        <w:tc>
          <w:tcPr>
            <w:tcW w:w="2268" w:type="dxa"/>
            <w:gridSpan w:val="2"/>
          </w:tcPr>
          <w:p w14:paraId="4332110A" w14:textId="77777777" w:rsidR="00B67EA6" w:rsidRPr="00B67EA6" w:rsidRDefault="00B67EA6" w:rsidP="00B67EA6">
            <w:pPr>
              <w:spacing w:line="276" w:lineRule="auto"/>
              <w:jc w:val="right"/>
              <w:rPr>
                <w:rFonts w:ascii="Verdana" w:hAnsi="Verdana"/>
                <w:sz w:val="18"/>
                <w:szCs w:val="18"/>
              </w:rPr>
            </w:pPr>
            <w:r w:rsidRPr="00B67EA6">
              <w:rPr>
                <w:rFonts w:ascii="Verdana" w:hAnsi="Verdana"/>
                <w:sz w:val="18"/>
                <w:szCs w:val="18"/>
              </w:rPr>
              <w:t>2,8 %</w:t>
            </w:r>
          </w:p>
        </w:tc>
      </w:tr>
      <w:tr w:rsidR="00B67EA6" w:rsidRPr="00B67EA6" w14:paraId="33A48B14" w14:textId="77777777" w:rsidTr="00B67EA6">
        <w:tc>
          <w:tcPr>
            <w:tcW w:w="4531" w:type="dxa"/>
            <w:tcBorders>
              <w:bottom w:val="single" w:sz="4" w:space="0" w:color="B8CCE4" w:themeColor="accent1" w:themeTint="66"/>
            </w:tcBorders>
          </w:tcPr>
          <w:p w14:paraId="7A618ADD" w14:textId="77777777" w:rsidR="00B67EA6" w:rsidRPr="00B67EA6" w:rsidRDefault="00B67EA6" w:rsidP="00B67EA6">
            <w:pPr>
              <w:spacing w:line="276" w:lineRule="auto"/>
              <w:jc w:val="both"/>
              <w:rPr>
                <w:rFonts w:ascii="Verdana" w:hAnsi="Verdana"/>
                <w:sz w:val="18"/>
                <w:szCs w:val="18"/>
              </w:rPr>
            </w:pPr>
            <w:r w:rsidRPr="00B67EA6">
              <w:rPr>
                <w:rFonts w:ascii="Verdana" w:hAnsi="Verdana"/>
                <w:color w:val="244061" w:themeColor="accent1" w:themeShade="80"/>
                <w:sz w:val="18"/>
                <w:szCs w:val="18"/>
              </w:rPr>
              <w:t>Sanitarije</w:t>
            </w:r>
          </w:p>
        </w:tc>
        <w:tc>
          <w:tcPr>
            <w:tcW w:w="2268" w:type="dxa"/>
            <w:gridSpan w:val="2"/>
            <w:tcBorders>
              <w:bottom w:val="single" w:sz="4" w:space="0" w:color="B8CCE4" w:themeColor="accent1" w:themeTint="66"/>
            </w:tcBorders>
          </w:tcPr>
          <w:p w14:paraId="0B1943CA" w14:textId="77777777" w:rsidR="00B67EA6" w:rsidRPr="00B67EA6" w:rsidRDefault="00B67EA6" w:rsidP="00B67EA6">
            <w:pPr>
              <w:spacing w:line="276" w:lineRule="auto"/>
              <w:jc w:val="right"/>
              <w:rPr>
                <w:rFonts w:ascii="Verdana" w:hAnsi="Verdana"/>
                <w:sz w:val="18"/>
                <w:szCs w:val="18"/>
              </w:rPr>
            </w:pPr>
            <w:r w:rsidRPr="00B67EA6">
              <w:rPr>
                <w:rFonts w:ascii="Verdana" w:hAnsi="Verdana"/>
                <w:sz w:val="18"/>
                <w:szCs w:val="18"/>
              </w:rPr>
              <w:t>32,0 m</w:t>
            </w:r>
            <w:r w:rsidRPr="00B67EA6">
              <w:rPr>
                <w:rFonts w:ascii="Verdana" w:hAnsi="Verdana"/>
                <w:sz w:val="18"/>
                <w:szCs w:val="18"/>
                <w:vertAlign w:val="superscript"/>
              </w:rPr>
              <w:t>2</w:t>
            </w:r>
          </w:p>
        </w:tc>
        <w:tc>
          <w:tcPr>
            <w:tcW w:w="2268" w:type="dxa"/>
            <w:gridSpan w:val="2"/>
            <w:tcBorders>
              <w:bottom w:val="single" w:sz="4" w:space="0" w:color="B8CCE4" w:themeColor="accent1" w:themeTint="66"/>
            </w:tcBorders>
          </w:tcPr>
          <w:p w14:paraId="634A4777" w14:textId="77777777" w:rsidR="00B67EA6" w:rsidRPr="00B67EA6" w:rsidRDefault="00B67EA6" w:rsidP="00B67EA6">
            <w:pPr>
              <w:spacing w:line="276" w:lineRule="auto"/>
              <w:jc w:val="right"/>
              <w:rPr>
                <w:rFonts w:ascii="Verdana" w:hAnsi="Verdana"/>
                <w:sz w:val="18"/>
                <w:szCs w:val="18"/>
              </w:rPr>
            </w:pPr>
            <w:r w:rsidRPr="00B67EA6">
              <w:rPr>
                <w:rFonts w:ascii="Verdana" w:hAnsi="Verdana"/>
                <w:sz w:val="18"/>
                <w:szCs w:val="18"/>
              </w:rPr>
              <w:t>4,1 %</w:t>
            </w:r>
          </w:p>
        </w:tc>
      </w:tr>
    </w:tbl>
    <w:p w14:paraId="4A7858DB" w14:textId="77777777" w:rsidR="00B67EA6" w:rsidRDefault="00B67EA6" w:rsidP="00B67EA6">
      <w:pPr>
        <w:spacing w:line="276" w:lineRule="auto"/>
        <w:jc w:val="both"/>
        <w:rPr>
          <w:rFonts w:ascii="Verdana" w:hAnsi="Verdana"/>
        </w:rPr>
      </w:pPr>
    </w:p>
    <w:p w14:paraId="05F59431" w14:textId="77777777" w:rsidR="00B67EA6" w:rsidRPr="005B115B" w:rsidRDefault="00B67EA6" w:rsidP="00B67EA6">
      <w:pPr>
        <w:spacing w:line="276" w:lineRule="auto"/>
        <w:jc w:val="both"/>
        <w:rPr>
          <w:rFonts w:ascii="Verdana" w:hAnsi="Verdana"/>
        </w:rPr>
      </w:pPr>
      <w:r>
        <w:rPr>
          <w:rFonts w:ascii="Verdana" w:hAnsi="Verdana"/>
        </w:rPr>
        <w:t>za kar bo moral</w:t>
      </w:r>
      <w:r w:rsidRPr="00243665">
        <w:rPr>
          <w:rFonts w:ascii="Verdana" w:hAnsi="Verdana"/>
        </w:rPr>
        <w:t xml:space="preserve"> </w:t>
      </w:r>
      <w:r>
        <w:rPr>
          <w:rFonts w:ascii="Verdana" w:hAnsi="Verdana"/>
        </w:rPr>
        <w:t xml:space="preserve">zagotoviti prisotnost vsaj </w:t>
      </w:r>
      <w:r>
        <w:rPr>
          <w:rFonts w:ascii="Verdana" w:hAnsi="Verdana"/>
          <w:b/>
        </w:rPr>
        <w:t>enega</w:t>
      </w:r>
      <w:r w:rsidRPr="00DF6163">
        <w:rPr>
          <w:rFonts w:ascii="Verdana" w:hAnsi="Verdana"/>
          <w:b/>
        </w:rPr>
        <w:t xml:space="preserve"> delavc</w:t>
      </w:r>
      <w:r>
        <w:rPr>
          <w:rFonts w:ascii="Verdana" w:hAnsi="Verdana"/>
          <w:b/>
        </w:rPr>
        <w:t>a</w:t>
      </w:r>
      <w:r>
        <w:rPr>
          <w:rFonts w:ascii="Verdana" w:hAnsi="Verdana"/>
        </w:rPr>
        <w:t xml:space="preserve"> v skupnem </w:t>
      </w:r>
      <w:r w:rsidRPr="00DF6163">
        <w:rPr>
          <w:rFonts w:ascii="Verdana" w:hAnsi="Verdana"/>
          <w:b/>
          <w:bCs/>
        </w:rPr>
        <w:t>delovnem času</w:t>
      </w:r>
      <w:r w:rsidRPr="00D060C9">
        <w:rPr>
          <w:rFonts w:ascii="Verdana" w:hAnsi="Verdana"/>
        </w:rPr>
        <w:t xml:space="preserve"> izračunanem na podlagi </w:t>
      </w:r>
      <w:r w:rsidRPr="009C3B1E">
        <w:rPr>
          <w:rFonts w:ascii="Verdana" w:hAnsi="Verdana"/>
        </w:rPr>
        <w:t>izbranega normativa</w:t>
      </w:r>
      <w:r>
        <w:rPr>
          <w:rFonts w:ascii="Verdana" w:hAnsi="Verdana"/>
        </w:rPr>
        <w:t xml:space="preserve"> </w:t>
      </w:r>
      <w:r>
        <w:rPr>
          <w:rFonts w:ascii="Verdana" w:hAnsi="Verdana"/>
          <w:b/>
        </w:rPr>
        <w:t>v predračunu</w:t>
      </w:r>
      <w:r>
        <w:rPr>
          <w:rFonts w:ascii="Verdana" w:hAnsi="Verdana"/>
        </w:rPr>
        <w:t xml:space="preserve">. </w:t>
      </w:r>
    </w:p>
    <w:p w14:paraId="7FDBE2E6" w14:textId="03BC5CC8" w:rsidR="00E26B82" w:rsidRDefault="00E26B82" w:rsidP="003E506E">
      <w:pPr>
        <w:spacing w:line="276" w:lineRule="auto"/>
        <w:jc w:val="both"/>
        <w:rPr>
          <w:rFonts w:ascii="Verdana" w:hAnsi="Verdana"/>
        </w:rPr>
      </w:pPr>
    </w:p>
    <w:p w14:paraId="7C68CCD7" w14:textId="335FD131" w:rsidR="00B52E25" w:rsidRPr="0028382F" w:rsidRDefault="00B52E25" w:rsidP="00B52E25">
      <w:pPr>
        <w:pStyle w:val="Odstavekseznama"/>
        <w:numPr>
          <w:ilvl w:val="0"/>
          <w:numId w:val="93"/>
        </w:numPr>
        <w:spacing w:line="276" w:lineRule="auto"/>
        <w:ind w:left="426" w:hanging="426"/>
        <w:jc w:val="both"/>
        <w:rPr>
          <w:rFonts w:ascii="Verdana" w:hAnsi="Verdana"/>
          <w:b/>
        </w:rPr>
      </w:pPr>
      <w:r>
        <w:rPr>
          <w:rFonts w:ascii="Verdana" w:hAnsi="Verdana"/>
          <w:b/>
        </w:rPr>
        <w:t>Oskrba s potrošnim materialom</w:t>
      </w:r>
    </w:p>
    <w:p w14:paraId="137C4CC7" w14:textId="775A753B" w:rsidR="00FC1E7F" w:rsidRDefault="00FC1E7F" w:rsidP="003E506E">
      <w:pPr>
        <w:spacing w:line="276" w:lineRule="auto"/>
        <w:jc w:val="both"/>
        <w:rPr>
          <w:rFonts w:ascii="Verdana" w:hAnsi="Verdana"/>
        </w:rPr>
      </w:pPr>
    </w:p>
    <w:p w14:paraId="5E6D005D" w14:textId="1CAB0655" w:rsidR="00B52E25" w:rsidRDefault="00B52E25" w:rsidP="00B52E25">
      <w:pPr>
        <w:pStyle w:val="Naslovpoiljatelja"/>
        <w:spacing w:line="276" w:lineRule="auto"/>
        <w:jc w:val="both"/>
        <w:rPr>
          <w:rFonts w:ascii="Verdana" w:hAnsi="Verdana"/>
        </w:rPr>
      </w:pPr>
      <w:r>
        <w:rPr>
          <w:rFonts w:ascii="Verdana" w:hAnsi="Verdana"/>
        </w:rPr>
        <w:t>Skupno število uporabnikov</w:t>
      </w:r>
      <w:r w:rsidR="00583372">
        <w:rPr>
          <w:rFonts w:ascii="Verdana" w:hAnsi="Verdana"/>
        </w:rPr>
        <w:t xml:space="preserve"> potrošnega materiala</w:t>
      </w:r>
      <w:r>
        <w:rPr>
          <w:rFonts w:ascii="Verdana" w:hAnsi="Verdana"/>
        </w:rPr>
        <w:t xml:space="preserve"> v preteklem šestmesečnem obdobju je bilo </w:t>
      </w:r>
      <w:r>
        <w:rPr>
          <w:rFonts w:ascii="Verdana" w:hAnsi="Verdana"/>
          <w:b/>
        </w:rPr>
        <w:t>30</w:t>
      </w:r>
      <w:r>
        <w:rPr>
          <w:rFonts w:ascii="Verdana" w:hAnsi="Verdana"/>
        </w:rPr>
        <w:t>, od tega 24 naročnikovih zaposlenih.</w:t>
      </w:r>
    </w:p>
    <w:p w14:paraId="16B3CCC6" w14:textId="77777777" w:rsidR="00B52E25" w:rsidRDefault="00B52E25" w:rsidP="00B52E25">
      <w:pPr>
        <w:pStyle w:val="Naslovpoiljatelja"/>
        <w:spacing w:line="276" w:lineRule="auto"/>
        <w:jc w:val="both"/>
        <w:rPr>
          <w:rFonts w:ascii="Verdana" w:hAnsi="Verdana"/>
          <w:b/>
        </w:rPr>
      </w:pPr>
    </w:p>
    <w:p w14:paraId="0AC38B5E" w14:textId="77777777" w:rsidR="00B52E25" w:rsidRDefault="00B52E25" w:rsidP="00B52E25">
      <w:pPr>
        <w:pStyle w:val="Telobesedila2"/>
        <w:spacing w:line="276" w:lineRule="auto"/>
        <w:rPr>
          <w:rFonts w:ascii="Verdana" w:hAnsi="Verdana"/>
          <w:sz w:val="20"/>
        </w:rPr>
      </w:pPr>
      <w:r w:rsidRPr="003F0AE0">
        <w:rPr>
          <w:rFonts w:ascii="Verdana" w:hAnsi="Verdana"/>
          <w:sz w:val="20"/>
        </w:rPr>
        <w:t xml:space="preserve">Naročnik ima v sanitarijah, čajnih kuhinjah in nekaterih tehničnih prostorih vgrajene </w:t>
      </w:r>
      <w:r>
        <w:rPr>
          <w:rFonts w:ascii="Verdana" w:hAnsi="Verdana"/>
          <w:sz w:val="20"/>
        </w:rPr>
        <w:t xml:space="preserve">naslednje </w:t>
      </w:r>
      <w:r w:rsidRPr="003F0AE0">
        <w:rPr>
          <w:rFonts w:ascii="Verdana" w:hAnsi="Verdana"/>
          <w:sz w:val="20"/>
        </w:rPr>
        <w:t>podajalnik</w:t>
      </w:r>
      <w:r>
        <w:rPr>
          <w:rFonts w:ascii="Verdana" w:hAnsi="Verdana"/>
          <w:sz w:val="20"/>
        </w:rPr>
        <w:t>e</w:t>
      </w:r>
      <w:r w:rsidRPr="003F0AE0">
        <w:rPr>
          <w:rFonts w:ascii="Verdana" w:hAnsi="Verdana"/>
          <w:sz w:val="20"/>
        </w:rPr>
        <w:t xml:space="preserve"> za </w:t>
      </w:r>
      <w:r>
        <w:rPr>
          <w:rFonts w:ascii="Verdana" w:hAnsi="Verdana"/>
          <w:sz w:val="20"/>
        </w:rPr>
        <w:t>potrošni material</w:t>
      </w:r>
      <w:r w:rsidRPr="003F0AE0">
        <w:rPr>
          <w:rFonts w:ascii="Verdana" w:hAnsi="Verdana"/>
          <w:sz w:val="20"/>
        </w:rPr>
        <w:t xml:space="preserve">: </w:t>
      </w:r>
    </w:p>
    <w:p w14:paraId="0AC65AE9" w14:textId="77777777" w:rsidR="00B52E25" w:rsidRPr="003F0AE0" w:rsidRDefault="00B52E25" w:rsidP="00B52E25">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papirnatih brisač v roli z avtomatskim </w:t>
      </w:r>
      <w:proofErr w:type="spellStart"/>
      <w:r w:rsidRPr="003F0AE0">
        <w:rPr>
          <w:rFonts w:ascii="Verdana" w:hAnsi="Verdana"/>
          <w:sz w:val="20"/>
        </w:rPr>
        <w:t>odrezom</w:t>
      </w:r>
      <w:proofErr w:type="spellEnd"/>
      <w:r w:rsidRPr="003F0AE0">
        <w:rPr>
          <w:rFonts w:ascii="Verdana" w:hAnsi="Verdana"/>
          <w:sz w:val="20"/>
        </w:rPr>
        <w:t>,</w:t>
      </w:r>
    </w:p>
    <w:p w14:paraId="769A543D" w14:textId="77777777" w:rsidR="00B52E25" w:rsidRPr="003F0AE0" w:rsidRDefault="00B52E25" w:rsidP="00B52E25">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toaletnega papirja </w:t>
      </w:r>
      <w:r>
        <w:rPr>
          <w:rFonts w:ascii="Verdana" w:hAnsi="Verdana"/>
          <w:sz w:val="20"/>
        </w:rPr>
        <w:t xml:space="preserve">v orli </w:t>
      </w:r>
      <w:proofErr w:type="spellStart"/>
      <w:r>
        <w:rPr>
          <w:rFonts w:ascii="Verdana" w:hAnsi="Verdana"/>
          <w:sz w:val="20"/>
        </w:rPr>
        <w:t>c</w:t>
      </w:r>
      <w:r w:rsidRPr="003F0AE0">
        <w:rPr>
          <w:rFonts w:ascii="Verdana" w:hAnsi="Verdana"/>
          <w:sz w:val="20"/>
        </w:rPr>
        <w:t>ompact</w:t>
      </w:r>
      <w:proofErr w:type="spellEnd"/>
      <w:r w:rsidRPr="003F0AE0">
        <w:rPr>
          <w:rFonts w:ascii="Verdana" w:hAnsi="Verdana"/>
          <w:sz w:val="20"/>
        </w:rPr>
        <w:t xml:space="preserve">, </w:t>
      </w:r>
    </w:p>
    <w:p w14:paraId="199E9FD3" w14:textId="77777777" w:rsidR="00B52E25" w:rsidRPr="003F0AE0" w:rsidRDefault="00B52E25" w:rsidP="00B52E25">
      <w:pPr>
        <w:pStyle w:val="Telobesedila2"/>
        <w:numPr>
          <w:ilvl w:val="0"/>
          <w:numId w:val="69"/>
        </w:numPr>
        <w:spacing w:line="276" w:lineRule="auto"/>
        <w:ind w:left="709"/>
        <w:rPr>
          <w:rFonts w:ascii="Verdana" w:hAnsi="Verdana"/>
          <w:sz w:val="20"/>
        </w:rPr>
      </w:pPr>
      <w:r w:rsidRPr="003F0AE0">
        <w:rPr>
          <w:rFonts w:ascii="Verdana" w:hAnsi="Verdana"/>
          <w:sz w:val="20"/>
        </w:rPr>
        <w:t>podajalnike mila</w:t>
      </w:r>
      <w:r>
        <w:rPr>
          <w:rFonts w:ascii="Verdana" w:hAnsi="Verdana"/>
          <w:sz w:val="20"/>
        </w:rPr>
        <w:t xml:space="preserve"> s kartušo </w:t>
      </w:r>
      <w:r w:rsidRPr="003F0AE0">
        <w:rPr>
          <w:rFonts w:ascii="Verdana" w:hAnsi="Verdana"/>
          <w:sz w:val="20"/>
        </w:rPr>
        <w:t>0,5 l,</w:t>
      </w:r>
    </w:p>
    <w:p w14:paraId="75661846" w14:textId="77777777" w:rsidR="00B52E25" w:rsidRPr="003F0AE0" w:rsidRDefault="00B52E25" w:rsidP="00B52E25">
      <w:pPr>
        <w:pStyle w:val="Telobesedila2"/>
        <w:numPr>
          <w:ilvl w:val="0"/>
          <w:numId w:val="69"/>
        </w:numPr>
        <w:spacing w:line="276" w:lineRule="auto"/>
        <w:ind w:left="709"/>
        <w:rPr>
          <w:rFonts w:ascii="Verdana" w:hAnsi="Verdana"/>
          <w:sz w:val="20"/>
        </w:rPr>
      </w:pPr>
      <w:r w:rsidRPr="003F0AE0">
        <w:rPr>
          <w:rFonts w:ascii="Verdana" w:hAnsi="Verdana"/>
          <w:sz w:val="20"/>
        </w:rPr>
        <w:t>podajalnike papirnatih oblog za WC desko in</w:t>
      </w:r>
    </w:p>
    <w:p w14:paraId="68BE1F3A" w14:textId="77777777" w:rsidR="00B52E25" w:rsidRPr="003F0AE0" w:rsidRDefault="00B52E25" w:rsidP="00B52E25">
      <w:pPr>
        <w:pStyle w:val="Telobesedila2"/>
        <w:numPr>
          <w:ilvl w:val="0"/>
          <w:numId w:val="69"/>
        </w:numPr>
        <w:spacing w:line="276" w:lineRule="auto"/>
        <w:ind w:left="709"/>
        <w:rPr>
          <w:rFonts w:ascii="Verdana" w:hAnsi="Verdana"/>
          <w:sz w:val="20"/>
        </w:rPr>
      </w:pPr>
      <w:r w:rsidRPr="003F0AE0">
        <w:rPr>
          <w:rFonts w:ascii="Verdana" w:hAnsi="Verdana"/>
          <w:sz w:val="20"/>
        </w:rPr>
        <w:t>podajalnike higienskih vrečk za damske vložke.</w:t>
      </w:r>
    </w:p>
    <w:p w14:paraId="64504F1E" w14:textId="3CA99DFC" w:rsidR="00FC1E7F" w:rsidRDefault="00FC1E7F" w:rsidP="003E506E">
      <w:pPr>
        <w:spacing w:line="276" w:lineRule="auto"/>
        <w:jc w:val="both"/>
        <w:rPr>
          <w:rFonts w:ascii="Verdana" w:hAnsi="Verdana"/>
        </w:rPr>
      </w:pPr>
    </w:p>
    <w:p w14:paraId="57AB4A3D" w14:textId="0BCA6C43" w:rsidR="00454E31" w:rsidRPr="0028382F" w:rsidRDefault="00454E31" w:rsidP="00454E31">
      <w:pPr>
        <w:pStyle w:val="Odstavekseznama"/>
        <w:numPr>
          <w:ilvl w:val="0"/>
          <w:numId w:val="92"/>
        </w:numPr>
        <w:spacing w:line="276" w:lineRule="auto"/>
        <w:ind w:left="426" w:hanging="426"/>
        <w:jc w:val="both"/>
        <w:rPr>
          <w:rFonts w:ascii="Verdana" w:hAnsi="Verdana"/>
          <w:b/>
        </w:rPr>
      </w:pPr>
      <w:r>
        <w:rPr>
          <w:rFonts w:ascii="Verdana" w:hAnsi="Verdana"/>
          <w:b/>
        </w:rPr>
        <w:t>Generalno čiščenje</w:t>
      </w:r>
    </w:p>
    <w:p w14:paraId="521EA902" w14:textId="0136B062" w:rsidR="00FC1E7F" w:rsidRDefault="00FC1E7F" w:rsidP="003E506E">
      <w:pPr>
        <w:spacing w:line="276" w:lineRule="auto"/>
        <w:jc w:val="both"/>
        <w:rPr>
          <w:rFonts w:ascii="Verdana" w:hAnsi="Verdana"/>
        </w:rPr>
      </w:pPr>
    </w:p>
    <w:p w14:paraId="3C15A867" w14:textId="77777777" w:rsidR="00454E31" w:rsidRPr="009B1DBC" w:rsidRDefault="00454E31" w:rsidP="00454E31">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generalna čiščenja,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w:t>
      </w:r>
      <w:r w:rsidRPr="009B1DBC">
        <w:rPr>
          <w:rFonts w:ascii="Verdana" w:hAnsi="Verdana"/>
        </w:rPr>
        <w:t>v naslednjem obsegu:</w:t>
      </w:r>
    </w:p>
    <w:p w14:paraId="25EA4712" w14:textId="77777777" w:rsidR="00454E31" w:rsidRPr="009B1DBC" w:rsidRDefault="00454E31" w:rsidP="00454E31">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454E31" w:rsidRPr="00454E31" w14:paraId="4F1FC966" w14:textId="77777777" w:rsidTr="001979DF">
        <w:trPr>
          <w:trHeight w:val="284"/>
        </w:trPr>
        <w:tc>
          <w:tcPr>
            <w:tcW w:w="5098" w:type="dxa"/>
            <w:shd w:val="clear" w:color="auto" w:fill="B6DDE8" w:themeFill="accent5" w:themeFillTint="66"/>
            <w:vAlign w:val="center"/>
          </w:tcPr>
          <w:p w14:paraId="27B5343D" w14:textId="6A34040C" w:rsidR="00454E31" w:rsidRPr="00454E31" w:rsidRDefault="00454E31" w:rsidP="00DC0692">
            <w:pPr>
              <w:spacing w:line="276" w:lineRule="auto"/>
              <w:rPr>
                <w:rFonts w:ascii="Verdana" w:hAnsi="Verdana"/>
                <w:b/>
                <w:color w:val="215868" w:themeColor="accent5" w:themeShade="80"/>
                <w:sz w:val="18"/>
                <w:szCs w:val="18"/>
              </w:rPr>
            </w:pPr>
            <w:r w:rsidRPr="00454E31">
              <w:rPr>
                <w:rFonts w:ascii="Verdana" w:hAnsi="Verdana"/>
                <w:b/>
                <w:color w:val="215868" w:themeColor="accent5" w:themeShade="80"/>
                <w:sz w:val="18"/>
                <w:szCs w:val="18"/>
              </w:rPr>
              <w:t>Steklene površine in senčila</w:t>
            </w:r>
          </w:p>
        </w:tc>
        <w:tc>
          <w:tcPr>
            <w:tcW w:w="2410" w:type="dxa"/>
            <w:shd w:val="clear" w:color="auto" w:fill="B6DDE8" w:themeFill="accent5" w:themeFillTint="66"/>
            <w:vAlign w:val="center"/>
          </w:tcPr>
          <w:p w14:paraId="6DA1D290" w14:textId="77777777" w:rsidR="00454E31" w:rsidRPr="00454E31" w:rsidRDefault="00454E31" w:rsidP="001979DF">
            <w:pPr>
              <w:spacing w:line="276" w:lineRule="auto"/>
              <w:jc w:val="center"/>
              <w:rPr>
                <w:rFonts w:ascii="Verdana" w:hAnsi="Verdana"/>
                <w:b/>
                <w:color w:val="215868" w:themeColor="accent5" w:themeShade="80"/>
                <w:sz w:val="18"/>
                <w:szCs w:val="18"/>
              </w:rPr>
            </w:pPr>
            <w:r w:rsidRPr="00454E31">
              <w:rPr>
                <w:rFonts w:ascii="Verdana" w:hAnsi="Verdana"/>
                <w:b/>
                <w:color w:val="215868" w:themeColor="accent5" w:themeShade="80"/>
                <w:sz w:val="18"/>
                <w:szCs w:val="18"/>
              </w:rPr>
              <w:t>Pogostost čiščenja</w:t>
            </w:r>
          </w:p>
        </w:tc>
        <w:tc>
          <w:tcPr>
            <w:tcW w:w="1559" w:type="dxa"/>
            <w:shd w:val="clear" w:color="auto" w:fill="B6DDE8" w:themeFill="accent5" w:themeFillTint="66"/>
            <w:vAlign w:val="center"/>
          </w:tcPr>
          <w:p w14:paraId="7417C64F" w14:textId="77777777" w:rsidR="00454E31" w:rsidRPr="00454E31" w:rsidRDefault="00454E31" w:rsidP="001979DF">
            <w:pPr>
              <w:spacing w:line="276" w:lineRule="auto"/>
              <w:jc w:val="center"/>
              <w:rPr>
                <w:rFonts w:ascii="Verdana" w:hAnsi="Verdana"/>
                <w:b/>
                <w:color w:val="215868" w:themeColor="accent5" w:themeShade="80"/>
                <w:sz w:val="18"/>
                <w:szCs w:val="18"/>
              </w:rPr>
            </w:pPr>
            <w:r w:rsidRPr="00454E31">
              <w:rPr>
                <w:rFonts w:ascii="Verdana" w:hAnsi="Verdana"/>
                <w:b/>
                <w:color w:val="215868" w:themeColor="accent5" w:themeShade="80"/>
                <w:sz w:val="18"/>
                <w:szCs w:val="18"/>
              </w:rPr>
              <w:t>Površina</w:t>
            </w:r>
          </w:p>
        </w:tc>
      </w:tr>
      <w:tr w:rsidR="00454E31" w:rsidRPr="00454E31" w14:paraId="4ADBCAA1" w14:textId="77777777" w:rsidTr="001979DF">
        <w:trPr>
          <w:trHeight w:val="284"/>
        </w:trPr>
        <w:tc>
          <w:tcPr>
            <w:tcW w:w="5098" w:type="dxa"/>
            <w:shd w:val="clear" w:color="auto" w:fill="auto"/>
            <w:vAlign w:val="center"/>
          </w:tcPr>
          <w:p w14:paraId="117E1BE9" w14:textId="77777777" w:rsidR="00454E31" w:rsidRPr="00454E31" w:rsidRDefault="00454E31" w:rsidP="001979DF">
            <w:pPr>
              <w:spacing w:line="276" w:lineRule="auto"/>
              <w:rPr>
                <w:rFonts w:ascii="Verdana" w:hAnsi="Verdana"/>
                <w:color w:val="215868" w:themeColor="accent5" w:themeShade="80"/>
                <w:sz w:val="18"/>
                <w:szCs w:val="18"/>
              </w:rPr>
            </w:pPr>
            <w:r w:rsidRPr="00454E31">
              <w:rPr>
                <w:rFonts w:ascii="Verdana" w:hAnsi="Verdana"/>
                <w:color w:val="215868" w:themeColor="accent5" w:themeShade="80"/>
                <w:sz w:val="18"/>
                <w:szCs w:val="18"/>
              </w:rPr>
              <w:t>Vetrolov (obojestranska površina)</w:t>
            </w:r>
          </w:p>
        </w:tc>
        <w:tc>
          <w:tcPr>
            <w:tcW w:w="2410" w:type="dxa"/>
            <w:vMerge w:val="restart"/>
            <w:shd w:val="clear" w:color="auto" w:fill="auto"/>
            <w:vAlign w:val="center"/>
          </w:tcPr>
          <w:p w14:paraId="2E01628F" w14:textId="77777777" w:rsidR="00454E31" w:rsidRPr="00454E31" w:rsidRDefault="00454E31" w:rsidP="001979DF">
            <w:pPr>
              <w:spacing w:line="276" w:lineRule="auto"/>
              <w:jc w:val="center"/>
              <w:rPr>
                <w:rFonts w:ascii="Verdana" w:hAnsi="Verdana"/>
                <w:color w:val="215868" w:themeColor="accent5" w:themeShade="80"/>
                <w:sz w:val="18"/>
                <w:szCs w:val="18"/>
              </w:rPr>
            </w:pPr>
            <w:r w:rsidRPr="00454E31">
              <w:rPr>
                <w:rFonts w:ascii="Verdana" w:hAnsi="Verdana"/>
                <w:color w:val="215868" w:themeColor="accent5" w:themeShade="80"/>
                <w:sz w:val="18"/>
                <w:szCs w:val="18"/>
              </w:rPr>
              <w:t>2 x letno</w:t>
            </w:r>
          </w:p>
        </w:tc>
        <w:tc>
          <w:tcPr>
            <w:tcW w:w="1559" w:type="dxa"/>
            <w:shd w:val="clear" w:color="auto" w:fill="auto"/>
            <w:vAlign w:val="center"/>
          </w:tcPr>
          <w:p w14:paraId="062EC22C" w14:textId="77777777" w:rsidR="00454E31" w:rsidRPr="00454E31" w:rsidRDefault="00454E31" w:rsidP="001979DF">
            <w:pPr>
              <w:spacing w:line="276" w:lineRule="auto"/>
              <w:jc w:val="right"/>
              <w:rPr>
                <w:rFonts w:ascii="Verdana" w:hAnsi="Verdana"/>
                <w:color w:val="215868" w:themeColor="accent5" w:themeShade="80"/>
                <w:sz w:val="18"/>
                <w:szCs w:val="18"/>
              </w:rPr>
            </w:pPr>
            <w:r w:rsidRPr="00454E31">
              <w:rPr>
                <w:rFonts w:ascii="Verdana" w:hAnsi="Verdana"/>
                <w:color w:val="215868" w:themeColor="accent5" w:themeShade="80"/>
                <w:sz w:val="18"/>
                <w:szCs w:val="18"/>
              </w:rPr>
              <w:t>31,0 m</w:t>
            </w:r>
            <w:r w:rsidRPr="00454E31">
              <w:rPr>
                <w:rFonts w:ascii="Verdana" w:hAnsi="Verdana"/>
                <w:color w:val="215868" w:themeColor="accent5" w:themeShade="80"/>
                <w:sz w:val="18"/>
                <w:szCs w:val="18"/>
                <w:vertAlign w:val="superscript"/>
              </w:rPr>
              <w:t>2</w:t>
            </w:r>
            <w:r w:rsidRPr="00454E31">
              <w:rPr>
                <w:rFonts w:ascii="Verdana" w:hAnsi="Verdana"/>
                <w:color w:val="215868" w:themeColor="accent5" w:themeShade="80"/>
                <w:sz w:val="18"/>
                <w:szCs w:val="18"/>
              </w:rPr>
              <w:t xml:space="preserve"> </w:t>
            </w:r>
          </w:p>
        </w:tc>
      </w:tr>
      <w:tr w:rsidR="00454E31" w:rsidRPr="00454E31" w14:paraId="6D52CA3C" w14:textId="77777777" w:rsidTr="001979DF">
        <w:trPr>
          <w:trHeight w:val="284"/>
        </w:trPr>
        <w:tc>
          <w:tcPr>
            <w:tcW w:w="5098" w:type="dxa"/>
            <w:shd w:val="clear" w:color="auto" w:fill="auto"/>
            <w:vAlign w:val="center"/>
          </w:tcPr>
          <w:p w14:paraId="6CF9689D" w14:textId="77777777" w:rsidR="00454E31" w:rsidRPr="00454E31" w:rsidRDefault="00454E31" w:rsidP="001979DF">
            <w:pPr>
              <w:spacing w:line="276" w:lineRule="auto"/>
              <w:rPr>
                <w:rFonts w:ascii="Verdana" w:hAnsi="Verdana"/>
                <w:color w:val="215868" w:themeColor="accent5" w:themeShade="80"/>
                <w:sz w:val="18"/>
                <w:szCs w:val="18"/>
              </w:rPr>
            </w:pPr>
            <w:r w:rsidRPr="00454E31">
              <w:rPr>
                <w:rFonts w:ascii="Verdana" w:hAnsi="Verdana"/>
                <w:color w:val="215868" w:themeColor="accent5" w:themeShade="80"/>
                <w:sz w:val="18"/>
                <w:szCs w:val="18"/>
              </w:rPr>
              <w:t>Stekleni nadstrešek (obojestranska površina)</w:t>
            </w:r>
          </w:p>
        </w:tc>
        <w:tc>
          <w:tcPr>
            <w:tcW w:w="2410" w:type="dxa"/>
            <w:vMerge/>
            <w:shd w:val="clear" w:color="auto" w:fill="auto"/>
            <w:vAlign w:val="center"/>
          </w:tcPr>
          <w:p w14:paraId="372F3EFB" w14:textId="77777777" w:rsidR="00454E31" w:rsidRPr="00454E31" w:rsidRDefault="00454E31" w:rsidP="001979DF">
            <w:pPr>
              <w:spacing w:line="276" w:lineRule="auto"/>
              <w:jc w:val="center"/>
              <w:rPr>
                <w:rFonts w:ascii="Verdana" w:hAnsi="Verdana"/>
                <w:color w:val="215868" w:themeColor="accent5" w:themeShade="80"/>
                <w:sz w:val="18"/>
                <w:szCs w:val="18"/>
              </w:rPr>
            </w:pPr>
          </w:p>
        </w:tc>
        <w:tc>
          <w:tcPr>
            <w:tcW w:w="1559" w:type="dxa"/>
            <w:shd w:val="clear" w:color="auto" w:fill="auto"/>
            <w:vAlign w:val="center"/>
          </w:tcPr>
          <w:p w14:paraId="2A8FE50C" w14:textId="77777777" w:rsidR="00454E31" w:rsidRPr="00454E31" w:rsidRDefault="00454E31" w:rsidP="001979DF">
            <w:pPr>
              <w:spacing w:line="276" w:lineRule="auto"/>
              <w:jc w:val="right"/>
              <w:rPr>
                <w:rFonts w:ascii="Verdana" w:hAnsi="Verdana"/>
                <w:color w:val="215868" w:themeColor="accent5" w:themeShade="80"/>
                <w:sz w:val="18"/>
                <w:szCs w:val="18"/>
                <w:vertAlign w:val="superscript"/>
              </w:rPr>
            </w:pPr>
            <w:r w:rsidRPr="00454E31">
              <w:rPr>
                <w:rFonts w:ascii="Verdana" w:hAnsi="Verdana"/>
                <w:color w:val="215868" w:themeColor="accent5" w:themeShade="80"/>
                <w:sz w:val="18"/>
                <w:szCs w:val="18"/>
              </w:rPr>
              <w:t>3,0 m</w:t>
            </w:r>
            <w:r w:rsidRPr="00454E31">
              <w:rPr>
                <w:rFonts w:ascii="Verdana" w:hAnsi="Verdana"/>
                <w:color w:val="215868" w:themeColor="accent5" w:themeShade="80"/>
                <w:sz w:val="18"/>
                <w:szCs w:val="18"/>
                <w:vertAlign w:val="superscript"/>
              </w:rPr>
              <w:t>2</w:t>
            </w:r>
          </w:p>
        </w:tc>
      </w:tr>
      <w:tr w:rsidR="00454E31" w:rsidRPr="00454E31" w14:paraId="71006363" w14:textId="77777777" w:rsidTr="001979DF">
        <w:trPr>
          <w:trHeight w:val="284"/>
        </w:trPr>
        <w:tc>
          <w:tcPr>
            <w:tcW w:w="5098" w:type="dxa"/>
            <w:shd w:val="clear" w:color="auto" w:fill="auto"/>
            <w:vAlign w:val="center"/>
          </w:tcPr>
          <w:p w14:paraId="1C254793" w14:textId="77777777" w:rsidR="00454E31" w:rsidRPr="00454E31" w:rsidRDefault="00454E31" w:rsidP="001979DF">
            <w:pPr>
              <w:spacing w:line="276" w:lineRule="auto"/>
              <w:rPr>
                <w:rFonts w:ascii="Verdana" w:hAnsi="Verdana"/>
                <w:color w:val="215868" w:themeColor="accent5" w:themeShade="80"/>
                <w:sz w:val="18"/>
                <w:szCs w:val="18"/>
              </w:rPr>
            </w:pPr>
            <w:r w:rsidRPr="00454E31">
              <w:rPr>
                <w:rFonts w:ascii="Verdana" w:hAnsi="Verdana"/>
                <w:color w:val="215868" w:themeColor="accent5" w:themeShade="80"/>
                <w:sz w:val="18"/>
                <w:szCs w:val="18"/>
              </w:rPr>
              <w:t>Okna z zunanjimi policami (</w:t>
            </w:r>
            <w:proofErr w:type="spellStart"/>
            <w:r w:rsidRPr="00454E31">
              <w:rPr>
                <w:rFonts w:ascii="Verdana" w:hAnsi="Verdana"/>
                <w:color w:val="215868" w:themeColor="accent5" w:themeShade="80"/>
                <w:sz w:val="18"/>
                <w:szCs w:val="18"/>
              </w:rPr>
              <w:t>obojestr</w:t>
            </w:r>
            <w:proofErr w:type="spellEnd"/>
            <w:r w:rsidRPr="00454E31">
              <w:rPr>
                <w:rFonts w:ascii="Verdana" w:hAnsi="Verdana"/>
                <w:color w:val="215868" w:themeColor="accent5" w:themeShade="80"/>
                <w:sz w:val="18"/>
                <w:szCs w:val="18"/>
              </w:rPr>
              <w:t>. površina)</w:t>
            </w:r>
          </w:p>
        </w:tc>
        <w:tc>
          <w:tcPr>
            <w:tcW w:w="2410" w:type="dxa"/>
            <w:vMerge/>
            <w:shd w:val="clear" w:color="auto" w:fill="auto"/>
            <w:vAlign w:val="center"/>
          </w:tcPr>
          <w:p w14:paraId="5D379BE8" w14:textId="77777777" w:rsidR="00454E31" w:rsidRPr="00454E31" w:rsidRDefault="00454E31" w:rsidP="001979DF">
            <w:pPr>
              <w:spacing w:line="276" w:lineRule="auto"/>
              <w:jc w:val="center"/>
              <w:rPr>
                <w:rFonts w:ascii="Verdana" w:hAnsi="Verdana"/>
                <w:color w:val="215868" w:themeColor="accent5" w:themeShade="80"/>
                <w:sz w:val="18"/>
                <w:szCs w:val="18"/>
              </w:rPr>
            </w:pPr>
          </w:p>
        </w:tc>
        <w:tc>
          <w:tcPr>
            <w:tcW w:w="1559" w:type="dxa"/>
            <w:shd w:val="clear" w:color="auto" w:fill="auto"/>
            <w:vAlign w:val="center"/>
          </w:tcPr>
          <w:p w14:paraId="3964F464" w14:textId="77777777" w:rsidR="00454E31" w:rsidRPr="00454E31" w:rsidRDefault="00454E31" w:rsidP="001979DF">
            <w:pPr>
              <w:spacing w:line="276" w:lineRule="auto"/>
              <w:jc w:val="right"/>
              <w:rPr>
                <w:rFonts w:ascii="Verdana" w:hAnsi="Verdana"/>
                <w:color w:val="215868" w:themeColor="accent5" w:themeShade="80"/>
                <w:sz w:val="18"/>
                <w:szCs w:val="18"/>
              </w:rPr>
            </w:pPr>
            <w:r w:rsidRPr="00454E31">
              <w:rPr>
                <w:rFonts w:ascii="Verdana" w:hAnsi="Verdana"/>
                <w:color w:val="215868" w:themeColor="accent5" w:themeShade="80"/>
                <w:sz w:val="18"/>
                <w:szCs w:val="18"/>
              </w:rPr>
              <w:t>532,0 m</w:t>
            </w:r>
            <w:r w:rsidRPr="00454E31">
              <w:rPr>
                <w:rFonts w:ascii="Verdana" w:hAnsi="Verdana"/>
                <w:color w:val="215868" w:themeColor="accent5" w:themeShade="80"/>
                <w:sz w:val="18"/>
                <w:szCs w:val="18"/>
                <w:vertAlign w:val="superscript"/>
              </w:rPr>
              <w:t>2</w:t>
            </w:r>
          </w:p>
        </w:tc>
      </w:tr>
      <w:tr w:rsidR="00454E31" w:rsidRPr="00454E31" w14:paraId="734C6C8F" w14:textId="77777777" w:rsidTr="001979DF">
        <w:trPr>
          <w:trHeight w:val="284"/>
        </w:trPr>
        <w:tc>
          <w:tcPr>
            <w:tcW w:w="5098" w:type="dxa"/>
            <w:shd w:val="clear" w:color="auto" w:fill="auto"/>
            <w:vAlign w:val="center"/>
          </w:tcPr>
          <w:p w14:paraId="36F1BC9C" w14:textId="77777777" w:rsidR="00454E31" w:rsidRPr="00454E31" w:rsidRDefault="00454E31" w:rsidP="001979DF">
            <w:pPr>
              <w:spacing w:line="276" w:lineRule="auto"/>
              <w:rPr>
                <w:rFonts w:ascii="Verdana" w:hAnsi="Verdana"/>
                <w:color w:val="215868" w:themeColor="accent5" w:themeShade="80"/>
                <w:sz w:val="18"/>
                <w:szCs w:val="18"/>
              </w:rPr>
            </w:pPr>
            <w:r w:rsidRPr="00454E31">
              <w:rPr>
                <w:rFonts w:ascii="Verdana" w:hAnsi="Verdana"/>
                <w:color w:val="215868" w:themeColor="accent5" w:themeShade="80"/>
                <w:sz w:val="18"/>
                <w:szCs w:val="18"/>
              </w:rPr>
              <w:t>Zunanje žaluzije (enostranska površina)</w:t>
            </w:r>
          </w:p>
        </w:tc>
        <w:tc>
          <w:tcPr>
            <w:tcW w:w="2410" w:type="dxa"/>
            <w:vMerge/>
            <w:shd w:val="clear" w:color="auto" w:fill="auto"/>
            <w:vAlign w:val="center"/>
          </w:tcPr>
          <w:p w14:paraId="72DD7905" w14:textId="77777777" w:rsidR="00454E31" w:rsidRPr="00454E31" w:rsidRDefault="00454E31" w:rsidP="001979DF">
            <w:pPr>
              <w:spacing w:line="276" w:lineRule="auto"/>
              <w:jc w:val="center"/>
              <w:rPr>
                <w:rFonts w:ascii="Verdana" w:hAnsi="Verdana"/>
                <w:color w:val="215868" w:themeColor="accent5" w:themeShade="80"/>
                <w:sz w:val="18"/>
                <w:szCs w:val="18"/>
              </w:rPr>
            </w:pPr>
          </w:p>
        </w:tc>
        <w:tc>
          <w:tcPr>
            <w:tcW w:w="1559" w:type="dxa"/>
            <w:shd w:val="clear" w:color="auto" w:fill="auto"/>
            <w:vAlign w:val="center"/>
          </w:tcPr>
          <w:p w14:paraId="3578B88B" w14:textId="77777777" w:rsidR="00454E31" w:rsidRPr="00454E31" w:rsidRDefault="00454E31" w:rsidP="001979DF">
            <w:pPr>
              <w:spacing w:line="276" w:lineRule="auto"/>
              <w:jc w:val="right"/>
              <w:rPr>
                <w:rFonts w:ascii="Verdana" w:hAnsi="Verdana"/>
                <w:color w:val="215868" w:themeColor="accent5" w:themeShade="80"/>
                <w:sz w:val="18"/>
                <w:szCs w:val="18"/>
              </w:rPr>
            </w:pPr>
            <w:r w:rsidRPr="00454E31">
              <w:rPr>
                <w:rFonts w:ascii="Verdana" w:hAnsi="Verdana"/>
                <w:color w:val="215868" w:themeColor="accent5" w:themeShade="80"/>
                <w:sz w:val="18"/>
                <w:szCs w:val="18"/>
              </w:rPr>
              <w:t>257,0 m</w:t>
            </w:r>
            <w:r w:rsidRPr="00454E31">
              <w:rPr>
                <w:rFonts w:ascii="Verdana" w:hAnsi="Verdana"/>
                <w:color w:val="215868" w:themeColor="accent5" w:themeShade="80"/>
                <w:sz w:val="18"/>
                <w:szCs w:val="18"/>
                <w:vertAlign w:val="superscript"/>
              </w:rPr>
              <w:t>2</w:t>
            </w:r>
          </w:p>
        </w:tc>
      </w:tr>
    </w:tbl>
    <w:p w14:paraId="2F7E3337" w14:textId="77777777" w:rsidR="00454E31" w:rsidRPr="009B1DBC" w:rsidRDefault="00454E31" w:rsidP="00454E31">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454E31" w:rsidRPr="00454E31" w14:paraId="7D3592F8" w14:textId="77777777" w:rsidTr="001979DF">
        <w:trPr>
          <w:trHeight w:val="284"/>
        </w:trPr>
        <w:tc>
          <w:tcPr>
            <w:tcW w:w="5098" w:type="dxa"/>
            <w:shd w:val="clear" w:color="auto" w:fill="B8CCE4" w:themeFill="accent1" w:themeFillTint="66"/>
            <w:vAlign w:val="center"/>
          </w:tcPr>
          <w:p w14:paraId="177F8040" w14:textId="77777777" w:rsidR="00454E31" w:rsidRPr="00454E31" w:rsidRDefault="00454E31" w:rsidP="001979DF">
            <w:pPr>
              <w:spacing w:line="276" w:lineRule="auto"/>
              <w:rPr>
                <w:rFonts w:ascii="Verdana" w:hAnsi="Verdana"/>
                <w:b/>
                <w:color w:val="244061" w:themeColor="accent1" w:themeShade="80"/>
                <w:sz w:val="18"/>
                <w:szCs w:val="18"/>
              </w:rPr>
            </w:pPr>
            <w:r w:rsidRPr="00454E31">
              <w:rPr>
                <w:rFonts w:ascii="Verdana" w:hAnsi="Verdana"/>
                <w:b/>
                <w:color w:val="244061" w:themeColor="accent1" w:themeShade="80"/>
                <w:sz w:val="18"/>
                <w:szCs w:val="18"/>
              </w:rPr>
              <w:t>Talne površine pisarniških prostorov</w:t>
            </w:r>
          </w:p>
        </w:tc>
        <w:tc>
          <w:tcPr>
            <w:tcW w:w="2410" w:type="dxa"/>
            <w:shd w:val="clear" w:color="auto" w:fill="B8CCE4" w:themeFill="accent1" w:themeFillTint="66"/>
            <w:vAlign w:val="center"/>
          </w:tcPr>
          <w:p w14:paraId="1167E4BB" w14:textId="77777777" w:rsidR="00454E31" w:rsidRPr="00454E31" w:rsidRDefault="00454E31" w:rsidP="001979DF">
            <w:pPr>
              <w:spacing w:line="276" w:lineRule="auto"/>
              <w:jc w:val="center"/>
              <w:rPr>
                <w:rFonts w:ascii="Verdana" w:hAnsi="Verdana"/>
                <w:b/>
                <w:color w:val="244061" w:themeColor="accent1" w:themeShade="80"/>
                <w:sz w:val="18"/>
                <w:szCs w:val="18"/>
              </w:rPr>
            </w:pPr>
            <w:r w:rsidRPr="00454E31">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59BE865D" w14:textId="77777777" w:rsidR="00454E31" w:rsidRPr="00454E31" w:rsidRDefault="00454E31" w:rsidP="001979DF">
            <w:pPr>
              <w:spacing w:line="276" w:lineRule="auto"/>
              <w:jc w:val="center"/>
              <w:rPr>
                <w:rFonts w:ascii="Verdana" w:hAnsi="Verdana"/>
                <w:b/>
                <w:color w:val="244061" w:themeColor="accent1" w:themeShade="80"/>
                <w:sz w:val="18"/>
                <w:szCs w:val="18"/>
              </w:rPr>
            </w:pPr>
            <w:r w:rsidRPr="00454E31">
              <w:rPr>
                <w:rFonts w:ascii="Verdana" w:hAnsi="Verdana"/>
                <w:b/>
                <w:color w:val="244061" w:themeColor="accent1" w:themeShade="80"/>
                <w:sz w:val="18"/>
                <w:szCs w:val="18"/>
              </w:rPr>
              <w:t>Površina</w:t>
            </w:r>
          </w:p>
        </w:tc>
      </w:tr>
      <w:tr w:rsidR="00454E31" w:rsidRPr="00454E31" w14:paraId="01B5D3E7" w14:textId="77777777" w:rsidTr="001979DF">
        <w:trPr>
          <w:trHeight w:val="284"/>
        </w:trPr>
        <w:tc>
          <w:tcPr>
            <w:tcW w:w="5098" w:type="dxa"/>
            <w:shd w:val="clear" w:color="auto" w:fill="auto"/>
            <w:vAlign w:val="center"/>
          </w:tcPr>
          <w:p w14:paraId="0B543799" w14:textId="77777777" w:rsidR="00454E31" w:rsidRPr="00454E31" w:rsidRDefault="00454E31" w:rsidP="001979DF">
            <w:pPr>
              <w:spacing w:line="276" w:lineRule="auto"/>
              <w:rPr>
                <w:rFonts w:ascii="Verdana" w:hAnsi="Verdana"/>
                <w:color w:val="244061" w:themeColor="accent1" w:themeShade="80"/>
                <w:sz w:val="18"/>
                <w:szCs w:val="18"/>
              </w:rPr>
            </w:pPr>
            <w:r w:rsidRPr="00454E31">
              <w:rPr>
                <w:rFonts w:ascii="Verdana" w:hAnsi="Verdana"/>
                <w:color w:val="244061" w:themeColor="accent1" w:themeShade="80"/>
                <w:sz w:val="18"/>
                <w:szCs w:val="18"/>
              </w:rPr>
              <w:t>Vinil</w:t>
            </w:r>
          </w:p>
        </w:tc>
        <w:tc>
          <w:tcPr>
            <w:tcW w:w="2410" w:type="dxa"/>
            <w:vMerge w:val="restart"/>
            <w:shd w:val="clear" w:color="auto" w:fill="auto"/>
            <w:vAlign w:val="center"/>
          </w:tcPr>
          <w:p w14:paraId="38E593AB" w14:textId="77777777" w:rsidR="00454E31" w:rsidRPr="00454E31" w:rsidRDefault="00454E31" w:rsidP="001979DF">
            <w:pPr>
              <w:spacing w:line="276" w:lineRule="auto"/>
              <w:jc w:val="center"/>
              <w:rPr>
                <w:rFonts w:ascii="Verdana" w:hAnsi="Verdana"/>
                <w:color w:val="244061" w:themeColor="accent1" w:themeShade="80"/>
                <w:sz w:val="18"/>
                <w:szCs w:val="18"/>
              </w:rPr>
            </w:pPr>
            <w:r w:rsidRPr="00454E31">
              <w:rPr>
                <w:rFonts w:ascii="Verdana" w:hAnsi="Verdana"/>
                <w:color w:val="244061" w:themeColor="accent1" w:themeShade="80"/>
                <w:sz w:val="18"/>
                <w:szCs w:val="18"/>
              </w:rPr>
              <w:t>1 x letno</w:t>
            </w:r>
          </w:p>
        </w:tc>
        <w:tc>
          <w:tcPr>
            <w:tcW w:w="1559" w:type="dxa"/>
            <w:shd w:val="clear" w:color="auto" w:fill="auto"/>
            <w:vAlign w:val="center"/>
          </w:tcPr>
          <w:p w14:paraId="5A5ECB9B" w14:textId="77777777" w:rsidR="00454E31" w:rsidRPr="00454E31" w:rsidRDefault="00454E31" w:rsidP="001979DF">
            <w:pPr>
              <w:spacing w:line="276" w:lineRule="auto"/>
              <w:jc w:val="right"/>
              <w:rPr>
                <w:rFonts w:ascii="Verdana" w:hAnsi="Verdana"/>
                <w:color w:val="244061" w:themeColor="accent1" w:themeShade="80"/>
                <w:sz w:val="18"/>
                <w:szCs w:val="18"/>
              </w:rPr>
            </w:pPr>
            <w:r w:rsidRPr="00454E31">
              <w:rPr>
                <w:rFonts w:ascii="Verdana" w:hAnsi="Verdana"/>
                <w:color w:val="244061" w:themeColor="accent1" w:themeShade="80"/>
                <w:sz w:val="18"/>
                <w:szCs w:val="18"/>
              </w:rPr>
              <w:t>645,0 m</w:t>
            </w:r>
            <w:r w:rsidRPr="00454E31">
              <w:rPr>
                <w:rFonts w:ascii="Verdana" w:hAnsi="Verdana"/>
                <w:color w:val="244061" w:themeColor="accent1" w:themeShade="80"/>
                <w:sz w:val="18"/>
                <w:szCs w:val="18"/>
                <w:vertAlign w:val="superscript"/>
              </w:rPr>
              <w:t>2</w:t>
            </w:r>
            <w:r w:rsidRPr="00454E31">
              <w:rPr>
                <w:rFonts w:ascii="Verdana" w:hAnsi="Verdana"/>
                <w:color w:val="244061" w:themeColor="accent1" w:themeShade="80"/>
                <w:sz w:val="18"/>
                <w:szCs w:val="18"/>
              </w:rPr>
              <w:t xml:space="preserve"> </w:t>
            </w:r>
          </w:p>
        </w:tc>
      </w:tr>
      <w:tr w:rsidR="00454E31" w:rsidRPr="00454E31" w14:paraId="7B34DCB5" w14:textId="77777777" w:rsidTr="001979DF">
        <w:trPr>
          <w:trHeight w:val="284"/>
        </w:trPr>
        <w:tc>
          <w:tcPr>
            <w:tcW w:w="5098" w:type="dxa"/>
            <w:shd w:val="clear" w:color="auto" w:fill="auto"/>
            <w:vAlign w:val="center"/>
          </w:tcPr>
          <w:p w14:paraId="378EE92F" w14:textId="77777777" w:rsidR="00454E31" w:rsidRPr="00454E31" w:rsidRDefault="00454E31" w:rsidP="001979DF">
            <w:pPr>
              <w:spacing w:line="276" w:lineRule="auto"/>
              <w:rPr>
                <w:rFonts w:ascii="Verdana" w:hAnsi="Verdana"/>
                <w:color w:val="244061" w:themeColor="accent1" w:themeShade="80"/>
                <w:sz w:val="18"/>
                <w:szCs w:val="18"/>
              </w:rPr>
            </w:pPr>
            <w:r w:rsidRPr="00454E31">
              <w:rPr>
                <w:rFonts w:ascii="Verdana" w:hAnsi="Verdana"/>
                <w:color w:val="244061" w:themeColor="accent1" w:themeShade="80"/>
                <w:sz w:val="18"/>
                <w:szCs w:val="18"/>
              </w:rPr>
              <w:t>Poliran granit</w:t>
            </w:r>
          </w:p>
        </w:tc>
        <w:tc>
          <w:tcPr>
            <w:tcW w:w="2410" w:type="dxa"/>
            <w:vMerge/>
            <w:shd w:val="clear" w:color="auto" w:fill="auto"/>
            <w:vAlign w:val="center"/>
          </w:tcPr>
          <w:p w14:paraId="0094869F" w14:textId="77777777" w:rsidR="00454E31" w:rsidRPr="00454E31" w:rsidRDefault="00454E31" w:rsidP="001979DF">
            <w:pPr>
              <w:spacing w:line="276" w:lineRule="auto"/>
              <w:jc w:val="center"/>
              <w:rPr>
                <w:rFonts w:ascii="Verdana" w:hAnsi="Verdana"/>
                <w:color w:val="244061" w:themeColor="accent1" w:themeShade="80"/>
                <w:sz w:val="18"/>
                <w:szCs w:val="18"/>
              </w:rPr>
            </w:pPr>
          </w:p>
        </w:tc>
        <w:tc>
          <w:tcPr>
            <w:tcW w:w="1559" w:type="dxa"/>
            <w:shd w:val="clear" w:color="auto" w:fill="auto"/>
            <w:vAlign w:val="center"/>
          </w:tcPr>
          <w:p w14:paraId="5CFD445F" w14:textId="77777777" w:rsidR="00454E31" w:rsidRPr="00454E31" w:rsidRDefault="00454E31" w:rsidP="001979DF">
            <w:pPr>
              <w:spacing w:line="276" w:lineRule="auto"/>
              <w:jc w:val="right"/>
              <w:rPr>
                <w:rFonts w:ascii="Verdana" w:hAnsi="Verdana"/>
                <w:color w:val="244061" w:themeColor="accent1" w:themeShade="80"/>
                <w:sz w:val="18"/>
                <w:szCs w:val="18"/>
              </w:rPr>
            </w:pPr>
            <w:r w:rsidRPr="00454E31">
              <w:rPr>
                <w:rFonts w:ascii="Verdana" w:hAnsi="Verdana"/>
                <w:color w:val="244061" w:themeColor="accent1" w:themeShade="80"/>
                <w:sz w:val="18"/>
                <w:szCs w:val="18"/>
              </w:rPr>
              <w:t>234,5 m</w:t>
            </w:r>
            <w:r w:rsidRPr="00454E31">
              <w:rPr>
                <w:rFonts w:ascii="Verdana" w:hAnsi="Verdana"/>
                <w:color w:val="244061" w:themeColor="accent1" w:themeShade="80"/>
                <w:sz w:val="18"/>
                <w:szCs w:val="18"/>
                <w:vertAlign w:val="superscript"/>
              </w:rPr>
              <w:t>2</w:t>
            </w:r>
          </w:p>
        </w:tc>
      </w:tr>
      <w:tr w:rsidR="00454E31" w:rsidRPr="00454E31" w14:paraId="2CA1C49A" w14:textId="77777777" w:rsidTr="001979DF">
        <w:trPr>
          <w:trHeight w:val="284"/>
        </w:trPr>
        <w:tc>
          <w:tcPr>
            <w:tcW w:w="5098" w:type="dxa"/>
            <w:shd w:val="clear" w:color="auto" w:fill="auto"/>
            <w:vAlign w:val="center"/>
          </w:tcPr>
          <w:p w14:paraId="3603FC26" w14:textId="77777777" w:rsidR="00454E31" w:rsidRPr="00454E31" w:rsidRDefault="00454E31" w:rsidP="001979DF">
            <w:pPr>
              <w:spacing w:line="276" w:lineRule="auto"/>
              <w:rPr>
                <w:rFonts w:ascii="Verdana" w:hAnsi="Verdana"/>
                <w:color w:val="244061" w:themeColor="accent1" w:themeShade="80"/>
                <w:sz w:val="18"/>
                <w:szCs w:val="18"/>
              </w:rPr>
            </w:pPr>
            <w:r w:rsidRPr="00454E31">
              <w:rPr>
                <w:rFonts w:ascii="Verdana" w:hAnsi="Verdana"/>
                <w:color w:val="244061" w:themeColor="accent1" w:themeShade="80"/>
                <w:sz w:val="18"/>
                <w:szCs w:val="18"/>
              </w:rPr>
              <w:t>Žgan granit</w:t>
            </w:r>
          </w:p>
        </w:tc>
        <w:tc>
          <w:tcPr>
            <w:tcW w:w="2410" w:type="dxa"/>
            <w:vMerge/>
            <w:shd w:val="clear" w:color="auto" w:fill="auto"/>
            <w:vAlign w:val="center"/>
          </w:tcPr>
          <w:p w14:paraId="51ED02F6" w14:textId="77777777" w:rsidR="00454E31" w:rsidRPr="00454E31" w:rsidRDefault="00454E31" w:rsidP="001979DF">
            <w:pPr>
              <w:spacing w:line="276" w:lineRule="auto"/>
              <w:jc w:val="center"/>
              <w:rPr>
                <w:rFonts w:ascii="Verdana" w:hAnsi="Verdana"/>
                <w:color w:val="244061" w:themeColor="accent1" w:themeShade="80"/>
                <w:sz w:val="18"/>
                <w:szCs w:val="18"/>
              </w:rPr>
            </w:pPr>
          </w:p>
        </w:tc>
        <w:tc>
          <w:tcPr>
            <w:tcW w:w="1559" w:type="dxa"/>
            <w:shd w:val="clear" w:color="auto" w:fill="auto"/>
            <w:vAlign w:val="center"/>
          </w:tcPr>
          <w:p w14:paraId="0C978A50" w14:textId="77777777" w:rsidR="00454E31" w:rsidRPr="00454E31" w:rsidRDefault="00454E31" w:rsidP="001979DF">
            <w:pPr>
              <w:spacing w:line="276" w:lineRule="auto"/>
              <w:jc w:val="right"/>
              <w:rPr>
                <w:rFonts w:ascii="Verdana" w:hAnsi="Verdana"/>
                <w:color w:val="244061" w:themeColor="accent1" w:themeShade="80"/>
                <w:sz w:val="18"/>
                <w:szCs w:val="18"/>
              </w:rPr>
            </w:pPr>
            <w:r w:rsidRPr="00454E31">
              <w:rPr>
                <w:rFonts w:ascii="Verdana" w:hAnsi="Verdana"/>
                <w:color w:val="244061" w:themeColor="accent1" w:themeShade="80"/>
                <w:sz w:val="18"/>
                <w:szCs w:val="18"/>
              </w:rPr>
              <w:t>11,5 m</w:t>
            </w:r>
            <w:r w:rsidRPr="00454E31">
              <w:rPr>
                <w:rFonts w:ascii="Verdana" w:hAnsi="Verdana"/>
                <w:color w:val="244061" w:themeColor="accent1" w:themeShade="80"/>
                <w:sz w:val="18"/>
                <w:szCs w:val="18"/>
                <w:vertAlign w:val="superscript"/>
              </w:rPr>
              <w:t>2</w:t>
            </w:r>
          </w:p>
        </w:tc>
      </w:tr>
      <w:tr w:rsidR="00454E31" w:rsidRPr="00454E31" w14:paraId="618A3CBA" w14:textId="77777777" w:rsidTr="001979DF">
        <w:trPr>
          <w:trHeight w:val="284"/>
        </w:trPr>
        <w:tc>
          <w:tcPr>
            <w:tcW w:w="5098" w:type="dxa"/>
            <w:shd w:val="clear" w:color="auto" w:fill="auto"/>
            <w:vAlign w:val="center"/>
          </w:tcPr>
          <w:p w14:paraId="550021DC" w14:textId="77777777" w:rsidR="00454E31" w:rsidRPr="00454E31" w:rsidRDefault="00454E31" w:rsidP="001979DF">
            <w:pPr>
              <w:spacing w:line="276" w:lineRule="auto"/>
              <w:rPr>
                <w:rFonts w:ascii="Verdana" w:hAnsi="Verdana"/>
                <w:color w:val="244061" w:themeColor="accent1" w:themeShade="80"/>
                <w:sz w:val="18"/>
                <w:szCs w:val="18"/>
              </w:rPr>
            </w:pPr>
            <w:r w:rsidRPr="00454E31">
              <w:rPr>
                <w:rFonts w:ascii="Verdana" w:hAnsi="Verdana"/>
                <w:color w:val="244061" w:themeColor="accent1" w:themeShade="80"/>
                <w:sz w:val="18"/>
                <w:szCs w:val="18"/>
              </w:rPr>
              <w:t>Keramika</w:t>
            </w:r>
          </w:p>
        </w:tc>
        <w:tc>
          <w:tcPr>
            <w:tcW w:w="2410" w:type="dxa"/>
            <w:vMerge/>
            <w:shd w:val="clear" w:color="auto" w:fill="auto"/>
            <w:vAlign w:val="center"/>
          </w:tcPr>
          <w:p w14:paraId="011FCD91" w14:textId="77777777" w:rsidR="00454E31" w:rsidRPr="00454E31" w:rsidRDefault="00454E31" w:rsidP="001979DF">
            <w:pPr>
              <w:spacing w:line="276" w:lineRule="auto"/>
              <w:jc w:val="center"/>
              <w:rPr>
                <w:rFonts w:ascii="Verdana" w:hAnsi="Verdana"/>
                <w:color w:val="244061" w:themeColor="accent1" w:themeShade="80"/>
                <w:sz w:val="18"/>
                <w:szCs w:val="18"/>
              </w:rPr>
            </w:pPr>
          </w:p>
        </w:tc>
        <w:tc>
          <w:tcPr>
            <w:tcW w:w="1559" w:type="dxa"/>
            <w:shd w:val="clear" w:color="auto" w:fill="auto"/>
            <w:vAlign w:val="center"/>
          </w:tcPr>
          <w:p w14:paraId="3C1DE295" w14:textId="77777777" w:rsidR="00454E31" w:rsidRPr="00454E31" w:rsidRDefault="00454E31" w:rsidP="001979DF">
            <w:pPr>
              <w:spacing w:line="276" w:lineRule="auto"/>
              <w:jc w:val="right"/>
              <w:rPr>
                <w:rFonts w:ascii="Verdana" w:hAnsi="Verdana"/>
                <w:color w:val="244061" w:themeColor="accent1" w:themeShade="80"/>
                <w:sz w:val="18"/>
                <w:szCs w:val="18"/>
              </w:rPr>
            </w:pPr>
            <w:r w:rsidRPr="00454E31">
              <w:rPr>
                <w:rFonts w:ascii="Verdana" w:hAnsi="Verdana"/>
                <w:color w:val="244061" w:themeColor="accent1" w:themeShade="80"/>
                <w:sz w:val="18"/>
                <w:szCs w:val="18"/>
              </w:rPr>
              <w:t>32,0 m</w:t>
            </w:r>
            <w:r w:rsidRPr="00454E31">
              <w:rPr>
                <w:rFonts w:ascii="Verdana" w:hAnsi="Verdana"/>
                <w:color w:val="244061" w:themeColor="accent1" w:themeShade="80"/>
                <w:sz w:val="18"/>
                <w:szCs w:val="18"/>
                <w:vertAlign w:val="superscript"/>
              </w:rPr>
              <w:t>2</w:t>
            </w:r>
          </w:p>
        </w:tc>
      </w:tr>
      <w:tr w:rsidR="00454E31" w:rsidRPr="00454E31" w14:paraId="368B95EB" w14:textId="77777777" w:rsidTr="001979DF">
        <w:trPr>
          <w:trHeight w:val="284"/>
        </w:trPr>
        <w:tc>
          <w:tcPr>
            <w:tcW w:w="5098" w:type="dxa"/>
            <w:tcBorders>
              <w:bottom w:val="single" w:sz="4" w:space="0" w:color="B8CCE4" w:themeColor="accent1" w:themeTint="66"/>
            </w:tcBorders>
            <w:shd w:val="clear" w:color="auto" w:fill="auto"/>
            <w:vAlign w:val="center"/>
          </w:tcPr>
          <w:p w14:paraId="0F48A5A2" w14:textId="77777777" w:rsidR="00454E31" w:rsidRPr="00454E31" w:rsidRDefault="00454E31" w:rsidP="001979DF">
            <w:pPr>
              <w:spacing w:line="276" w:lineRule="auto"/>
              <w:rPr>
                <w:rFonts w:ascii="Verdana" w:hAnsi="Verdana"/>
                <w:color w:val="244061" w:themeColor="accent1" w:themeShade="80"/>
                <w:sz w:val="18"/>
                <w:szCs w:val="18"/>
              </w:rPr>
            </w:pPr>
            <w:r w:rsidRPr="00454E31">
              <w:rPr>
                <w:rFonts w:ascii="Verdana" w:hAnsi="Verdana"/>
                <w:color w:val="244061" w:themeColor="accent1" w:themeShade="80"/>
                <w:sz w:val="18"/>
                <w:szCs w:val="18"/>
              </w:rPr>
              <w:t>Lakiran parket</w:t>
            </w:r>
          </w:p>
        </w:tc>
        <w:tc>
          <w:tcPr>
            <w:tcW w:w="2410" w:type="dxa"/>
            <w:vMerge/>
            <w:tcBorders>
              <w:bottom w:val="single" w:sz="4" w:space="0" w:color="B8CCE4" w:themeColor="accent1" w:themeTint="66"/>
            </w:tcBorders>
            <w:shd w:val="clear" w:color="auto" w:fill="auto"/>
            <w:vAlign w:val="center"/>
          </w:tcPr>
          <w:p w14:paraId="7106E734" w14:textId="77777777" w:rsidR="00454E31" w:rsidRPr="00454E31" w:rsidRDefault="00454E31" w:rsidP="001979DF">
            <w:pPr>
              <w:spacing w:line="276" w:lineRule="auto"/>
              <w:jc w:val="center"/>
              <w:rPr>
                <w:rFonts w:ascii="Verdana" w:hAnsi="Verdana"/>
                <w:color w:val="244061" w:themeColor="accent1" w:themeShade="80"/>
                <w:sz w:val="18"/>
                <w:szCs w:val="18"/>
              </w:rPr>
            </w:pPr>
          </w:p>
        </w:tc>
        <w:tc>
          <w:tcPr>
            <w:tcW w:w="1559" w:type="dxa"/>
            <w:tcBorders>
              <w:bottom w:val="single" w:sz="4" w:space="0" w:color="B8CCE4" w:themeColor="accent1" w:themeTint="66"/>
            </w:tcBorders>
            <w:shd w:val="clear" w:color="auto" w:fill="auto"/>
            <w:vAlign w:val="center"/>
          </w:tcPr>
          <w:p w14:paraId="30E0AE4D" w14:textId="77777777" w:rsidR="00454E31" w:rsidRPr="00454E31" w:rsidRDefault="00454E31" w:rsidP="001979DF">
            <w:pPr>
              <w:spacing w:line="276" w:lineRule="auto"/>
              <w:jc w:val="right"/>
              <w:rPr>
                <w:rFonts w:ascii="Verdana" w:hAnsi="Verdana"/>
                <w:color w:val="244061" w:themeColor="accent1" w:themeShade="80"/>
                <w:sz w:val="18"/>
                <w:szCs w:val="18"/>
              </w:rPr>
            </w:pPr>
            <w:r w:rsidRPr="00454E31">
              <w:rPr>
                <w:rFonts w:ascii="Verdana" w:hAnsi="Verdana"/>
                <w:color w:val="244061" w:themeColor="accent1" w:themeShade="80"/>
                <w:sz w:val="18"/>
                <w:szCs w:val="18"/>
              </w:rPr>
              <w:t>46,0 m</w:t>
            </w:r>
            <w:r w:rsidRPr="00454E31">
              <w:rPr>
                <w:rFonts w:ascii="Verdana" w:hAnsi="Verdana"/>
                <w:color w:val="244061" w:themeColor="accent1" w:themeShade="80"/>
                <w:sz w:val="18"/>
                <w:szCs w:val="18"/>
                <w:vertAlign w:val="superscript"/>
              </w:rPr>
              <w:t>2</w:t>
            </w:r>
          </w:p>
        </w:tc>
      </w:tr>
    </w:tbl>
    <w:p w14:paraId="693802A3" w14:textId="4E3510C5" w:rsidR="002D772C" w:rsidRDefault="002D772C" w:rsidP="0000018C">
      <w:pPr>
        <w:spacing w:line="276" w:lineRule="auto"/>
        <w:rPr>
          <w:rFonts w:ascii="Verdana" w:hAnsi="Verdana"/>
        </w:rPr>
      </w:pPr>
    </w:p>
    <w:p w14:paraId="4CA4DE4D" w14:textId="054CC2C8" w:rsidR="00454E31" w:rsidRPr="0028382F" w:rsidRDefault="00454E31" w:rsidP="0000018C">
      <w:pPr>
        <w:pStyle w:val="Odstavekseznama"/>
        <w:numPr>
          <w:ilvl w:val="0"/>
          <w:numId w:val="92"/>
        </w:numPr>
        <w:spacing w:line="276" w:lineRule="auto"/>
        <w:ind w:left="426" w:hanging="426"/>
        <w:jc w:val="both"/>
        <w:rPr>
          <w:rFonts w:ascii="Verdana" w:hAnsi="Verdana"/>
          <w:b/>
        </w:rPr>
      </w:pPr>
      <w:r>
        <w:rPr>
          <w:rFonts w:ascii="Verdana" w:hAnsi="Verdana"/>
          <w:b/>
        </w:rPr>
        <w:t>Dodatno čiščenje</w:t>
      </w:r>
    </w:p>
    <w:p w14:paraId="0EF2ADA9" w14:textId="6225BD30" w:rsidR="00FC1E7F" w:rsidRDefault="00FC1E7F" w:rsidP="003E506E">
      <w:pPr>
        <w:spacing w:line="276" w:lineRule="auto"/>
        <w:jc w:val="both"/>
        <w:rPr>
          <w:rFonts w:ascii="Verdana" w:hAnsi="Verdana"/>
        </w:rPr>
      </w:pPr>
    </w:p>
    <w:p w14:paraId="05EC16DB" w14:textId="77777777" w:rsidR="007D37CC" w:rsidRPr="009B1DBC" w:rsidRDefault="007D37CC" w:rsidP="007D37CC">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dodatno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Dodatno čiščenje vključuje tudi čiščenje pomožnih prostorov </w:t>
      </w:r>
      <w:r w:rsidRPr="009B1DBC">
        <w:rPr>
          <w:rFonts w:ascii="Verdana" w:hAnsi="Verdana"/>
        </w:rPr>
        <w:t>v naslednjem obsegu:</w:t>
      </w:r>
    </w:p>
    <w:p w14:paraId="12B4EF7F" w14:textId="77777777" w:rsidR="00454E31" w:rsidRPr="009B1DBC" w:rsidRDefault="00454E31" w:rsidP="00454E31">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454E31" w:rsidRPr="00454E31" w14:paraId="5C7C9872" w14:textId="77777777" w:rsidTr="001979DF">
        <w:trPr>
          <w:trHeight w:val="284"/>
        </w:trPr>
        <w:tc>
          <w:tcPr>
            <w:tcW w:w="5098" w:type="dxa"/>
            <w:shd w:val="clear" w:color="auto" w:fill="D6E3BC" w:themeFill="accent3" w:themeFillTint="66"/>
            <w:vAlign w:val="center"/>
          </w:tcPr>
          <w:p w14:paraId="425498E1" w14:textId="77777777" w:rsidR="00454E31" w:rsidRPr="00454E31" w:rsidRDefault="00454E31" w:rsidP="001979DF">
            <w:pPr>
              <w:spacing w:line="276" w:lineRule="auto"/>
              <w:rPr>
                <w:rFonts w:ascii="Verdana" w:hAnsi="Verdana"/>
                <w:b/>
                <w:color w:val="4F6228" w:themeColor="accent3" w:themeShade="80"/>
                <w:sz w:val="18"/>
                <w:szCs w:val="18"/>
              </w:rPr>
            </w:pPr>
            <w:r w:rsidRPr="00454E31">
              <w:rPr>
                <w:rFonts w:ascii="Verdana" w:hAnsi="Verdana"/>
                <w:b/>
                <w:color w:val="4F6228" w:themeColor="accent3" w:themeShade="80"/>
                <w:sz w:val="18"/>
                <w:szCs w:val="18"/>
              </w:rPr>
              <w:lastRenderedPageBreak/>
              <w:t>Pomožni prostori</w:t>
            </w:r>
          </w:p>
        </w:tc>
        <w:tc>
          <w:tcPr>
            <w:tcW w:w="2410" w:type="dxa"/>
            <w:shd w:val="clear" w:color="auto" w:fill="D6E3BC" w:themeFill="accent3" w:themeFillTint="66"/>
            <w:vAlign w:val="center"/>
          </w:tcPr>
          <w:p w14:paraId="4279BCFD" w14:textId="77777777" w:rsidR="00454E31" w:rsidRPr="00454E31" w:rsidRDefault="00454E31" w:rsidP="001979DF">
            <w:pPr>
              <w:spacing w:line="276" w:lineRule="auto"/>
              <w:jc w:val="center"/>
              <w:rPr>
                <w:rFonts w:ascii="Verdana" w:hAnsi="Verdana"/>
                <w:b/>
                <w:color w:val="4F6228" w:themeColor="accent3" w:themeShade="80"/>
                <w:sz w:val="18"/>
                <w:szCs w:val="18"/>
              </w:rPr>
            </w:pPr>
            <w:r w:rsidRPr="00454E31">
              <w:rPr>
                <w:rFonts w:ascii="Verdana" w:hAnsi="Verdana"/>
                <w:b/>
                <w:color w:val="4F6228" w:themeColor="accent3" w:themeShade="80"/>
                <w:sz w:val="18"/>
                <w:szCs w:val="18"/>
              </w:rPr>
              <w:t>Pogostost čiščenja</w:t>
            </w:r>
          </w:p>
        </w:tc>
        <w:tc>
          <w:tcPr>
            <w:tcW w:w="1559" w:type="dxa"/>
            <w:shd w:val="clear" w:color="auto" w:fill="D6E3BC" w:themeFill="accent3" w:themeFillTint="66"/>
            <w:vAlign w:val="center"/>
          </w:tcPr>
          <w:p w14:paraId="53541A2A" w14:textId="77777777" w:rsidR="00454E31" w:rsidRPr="00454E31" w:rsidRDefault="00454E31" w:rsidP="001979DF">
            <w:pPr>
              <w:spacing w:line="276" w:lineRule="auto"/>
              <w:jc w:val="right"/>
              <w:rPr>
                <w:rFonts w:ascii="Verdana" w:hAnsi="Verdana"/>
                <w:b/>
                <w:color w:val="4F6228" w:themeColor="accent3" w:themeShade="80"/>
                <w:sz w:val="18"/>
                <w:szCs w:val="18"/>
              </w:rPr>
            </w:pPr>
            <w:r w:rsidRPr="00454E31">
              <w:rPr>
                <w:rFonts w:ascii="Verdana" w:hAnsi="Verdana"/>
                <w:b/>
                <w:color w:val="4F6228" w:themeColor="accent3" w:themeShade="80"/>
                <w:sz w:val="18"/>
                <w:szCs w:val="18"/>
              </w:rPr>
              <w:t>Površina</w:t>
            </w:r>
          </w:p>
        </w:tc>
      </w:tr>
      <w:tr w:rsidR="00454E31" w:rsidRPr="00454E31" w14:paraId="01C5DDC1" w14:textId="77777777" w:rsidTr="001979DF">
        <w:trPr>
          <w:trHeight w:val="284"/>
        </w:trPr>
        <w:tc>
          <w:tcPr>
            <w:tcW w:w="5098" w:type="dxa"/>
            <w:shd w:val="clear" w:color="auto" w:fill="auto"/>
            <w:vAlign w:val="center"/>
          </w:tcPr>
          <w:p w14:paraId="32F1296D" w14:textId="77777777" w:rsidR="00454E31" w:rsidRPr="00454E31" w:rsidRDefault="00454E31" w:rsidP="001979DF">
            <w:pPr>
              <w:spacing w:line="276" w:lineRule="auto"/>
              <w:rPr>
                <w:rFonts w:ascii="Verdana" w:hAnsi="Verdana"/>
                <w:color w:val="4F6228" w:themeColor="accent3" w:themeShade="80"/>
                <w:sz w:val="18"/>
                <w:szCs w:val="18"/>
              </w:rPr>
            </w:pPr>
            <w:r w:rsidRPr="00454E31">
              <w:rPr>
                <w:rFonts w:ascii="Verdana" w:hAnsi="Verdana"/>
                <w:color w:val="4F6228" w:themeColor="accent3" w:themeShade="80"/>
                <w:sz w:val="18"/>
                <w:szCs w:val="18"/>
              </w:rPr>
              <w:t>Arhivski prostori in skladišča</w:t>
            </w:r>
          </w:p>
        </w:tc>
        <w:tc>
          <w:tcPr>
            <w:tcW w:w="2410" w:type="dxa"/>
            <w:vMerge w:val="restart"/>
            <w:shd w:val="clear" w:color="auto" w:fill="auto"/>
            <w:vAlign w:val="center"/>
          </w:tcPr>
          <w:p w14:paraId="68CF1688" w14:textId="77777777" w:rsidR="00454E31" w:rsidRPr="00454E31" w:rsidRDefault="00454E31" w:rsidP="001979DF">
            <w:pPr>
              <w:spacing w:line="276" w:lineRule="auto"/>
              <w:jc w:val="center"/>
              <w:rPr>
                <w:rFonts w:ascii="Verdana" w:hAnsi="Verdana"/>
                <w:color w:val="4F6228" w:themeColor="accent3" w:themeShade="80"/>
                <w:sz w:val="18"/>
                <w:szCs w:val="18"/>
              </w:rPr>
            </w:pPr>
            <w:r w:rsidRPr="00454E31">
              <w:rPr>
                <w:rFonts w:ascii="Verdana" w:hAnsi="Verdana"/>
                <w:color w:val="4F6228" w:themeColor="accent3" w:themeShade="80"/>
                <w:sz w:val="18"/>
                <w:szCs w:val="18"/>
              </w:rPr>
              <w:t>2 x letno</w:t>
            </w:r>
          </w:p>
        </w:tc>
        <w:tc>
          <w:tcPr>
            <w:tcW w:w="1559" w:type="dxa"/>
            <w:shd w:val="clear" w:color="auto" w:fill="auto"/>
            <w:vAlign w:val="center"/>
          </w:tcPr>
          <w:p w14:paraId="6BA05ABC" w14:textId="77777777" w:rsidR="00454E31" w:rsidRPr="00454E31" w:rsidRDefault="00454E31" w:rsidP="001979DF">
            <w:pPr>
              <w:spacing w:line="276" w:lineRule="auto"/>
              <w:jc w:val="right"/>
              <w:rPr>
                <w:rFonts w:ascii="Verdana" w:hAnsi="Verdana"/>
                <w:color w:val="4F6228" w:themeColor="accent3" w:themeShade="80"/>
                <w:sz w:val="18"/>
                <w:szCs w:val="18"/>
              </w:rPr>
            </w:pPr>
            <w:r w:rsidRPr="00454E31">
              <w:rPr>
                <w:rFonts w:ascii="Verdana" w:hAnsi="Verdana"/>
                <w:color w:val="4F6228" w:themeColor="accent3" w:themeShade="80"/>
                <w:sz w:val="18"/>
                <w:szCs w:val="18"/>
              </w:rPr>
              <w:t>445,5 m</w:t>
            </w:r>
            <w:r w:rsidRPr="00454E31">
              <w:rPr>
                <w:rFonts w:ascii="Verdana" w:hAnsi="Verdana"/>
                <w:color w:val="4F6228" w:themeColor="accent3" w:themeShade="80"/>
                <w:sz w:val="18"/>
                <w:szCs w:val="18"/>
                <w:vertAlign w:val="superscript"/>
              </w:rPr>
              <w:t>2</w:t>
            </w:r>
          </w:p>
        </w:tc>
      </w:tr>
      <w:tr w:rsidR="00454E31" w:rsidRPr="00454E31" w14:paraId="03DAD404" w14:textId="77777777" w:rsidTr="001979DF">
        <w:trPr>
          <w:trHeight w:val="284"/>
        </w:trPr>
        <w:tc>
          <w:tcPr>
            <w:tcW w:w="5098" w:type="dxa"/>
            <w:shd w:val="clear" w:color="auto" w:fill="auto"/>
            <w:vAlign w:val="center"/>
          </w:tcPr>
          <w:p w14:paraId="1ED8E78B" w14:textId="77777777" w:rsidR="00454E31" w:rsidRPr="00454E31" w:rsidRDefault="00454E31" w:rsidP="001979DF">
            <w:pPr>
              <w:spacing w:line="276" w:lineRule="auto"/>
              <w:rPr>
                <w:rFonts w:ascii="Verdana" w:hAnsi="Verdana"/>
                <w:color w:val="4F6228" w:themeColor="accent3" w:themeShade="80"/>
                <w:sz w:val="18"/>
                <w:szCs w:val="18"/>
              </w:rPr>
            </w:pPr>
            <w:r w:rsidRPr="00454E31">
              <w:rPr>
                <w:rFonts w:ascii="Verdana" w:hAnsi="Verdana"/>
                <w:color w:val="4F6228" w:themeColor="accent3" w:themeShade="80"/>
                <w:sz w:val="18"/>
                <w:szCs w:val="18"/>
              </w:rPr>
              <w:t>Tehnični prostori</w:t>
            </w:r>
          </w:p>
        </w:tc>
        <w:tc>
          <w:tcPr>
            <w:tcW w:w="2410" w:type="dxa"/>
            <w:vMerge/>
            <w:shd w:val="clear" w:color="auto" w:fill="auto"/>
            <w:vAlign w:val="center"/>
          </w:tcPr>
          <w:p w14:paraId="02377C58" w14:textId="77777777" w:rsidR="00454E31" w:rsidRPr="00454E31" w:rsidRDefault="00454E31" w:rsidP="001979DF">
            <w:pPr>
              <w:spacing w:line="276" w:lineRule="auto"/>
              <w:jc w:val="center"/>
              <w:rPr>
                <w:rFonts w:ascii="Verdana" w:hAnsi="Verdana"/>
                <w:color w:val="4F6228" w:themeColor="accent3" w:themeShade="80"/>
                <w:sz w:val="18"/>
                <w:szCs w:val="18"/>
              </w:rPr>
            </w:pPr>
          </w:p>
        </w:tc>
        <w:tc>
          <w:tcPr>
            <w:tcW w:w="1559" w:type="dxa"/>
            <w:shd w:val="clear" w:color="auto" w:fill="auto"/>
            <w:vAlign w:val="center"/>
          </w:tcPr>
          <w:p w14:paraId="25A9F2F8" w14:textId="77777777" w:rsidR="00454E31" w:rsidRPr="00454E31" w:rsidRDefault="00454E31" w:rsidP="001979DF">
            <w:pPr>
              <w:spacing w:line="276" w:lineRule="auto"/>
              <w:jc w:val="right"/>
              <w:rPr>
                <w:rFonts w:ascii="Verdana" w:hAnsi="Verdana"/>
                <w:color w:val="4F6228" w:themeColor="accent3" w:themeShade="80"/>
                <w:sz w:val="18"/>
                <w:szCs w:val="18"/>
              </w:rPr>
            </w:pPr>
            <w:r w:rsidRPr="00454E31">
              <w:rPr>
                <w:rFonts w:ascii="Verdana" w:hAnsi="Verdana"/>
                <w:color w:val="4F6228" w:themeColor="accent3" w:themeShade="80"/>
                <w:sz w:val="18"/>
                <w:szCs w:val="18"/>
              </w:rPr>
              <w:t>57,5 m</w:t>
            </w:r>
            <w:r w:rsidRPr="00454E31">
              <w:rPr>
                <w:rFonts w:ascii="Verdana" w:hAnsi="Verdana"/>
                <w:color w:val="4F6228" w:themeColor="accent3" w:themeShade="80"/>
                <w:sz w:val="18"/>
                <w:szCs w:val="18"/>
                <w:vertAlign w:val="superscript"/>
              </w:rPr>
              <w:t>2</w:t>
            </w:r>
          </w:p>
        </w:tc>
      </w:tr>
      <w:tr w:rsidR="00454E31" w:rsidRPr="00454E31" w14:paraId="78529022" w14:textId="77777777" w:rsidTr="001979DF">
        <w:trPr>
          <w:trHeight w:val="284"/>
        </w:trPr>
        <w:tc>
          <w:tcPr>
            <w:tcW w:w="5098" w:type="dxa"/>
            <w:shd w:val="clear" w:color="auto" w:fill="auto"/>
            <w:vAlign w:val="center"/>
          </w:tcPr>
          <w:p w14:paraId="7D043F3E" w14:textId="77777777" w:rsidR="00454E31" w:rsidRPr="00454E31" w:rsidRDefault="00454E31" w:rsidP="001979DF">
            <w:pPr>
              <w:spacing w:line="276" w:lineRule="auto"/>
              <w:rPr>
                <w:rFonts w:ascii="Verdana" w:hAnsi="Verdana"/>
                <w:color w:val="4F6228" w:themeColor="accent3" w:themeShade="80"/>
                <w:sz w:val="18"/>
                <w:szCs w:val="18"/>
              </w:rPr>
            </w:pPr>
            <w:r w:rsidRPr="00454E31">
              <w:rPr>
                <w:rFonts w:ascii="Verdana" w:hAnsi="Verdana"/>
                <w:color w:val="4F6228" w:themeColor="accent3" w:themeShade="80"/>
                <w:sz w:val="18"/>
                <w:szCs w:val="18"/>
              </w:rPr>
              <w:t>Hodniki in stopnišče v KL (arhiv pod cesto)</w:t>
            </w:r>
          </w:p>
        </w:tc>
        <w:tc>
          <w:tcPr>
            <w:tcW w:w="2410" w:type="dxa"/>
            <w:vMerge/>
            <w:shd w:val="clear" w:color="auto" w:fill="auto"/>
            <w:vAlign w:val="center"/>
          </w:tcPr>
          <w:p w14:paraId="26FB2AA8" w14:textId="77777777" w:rsidR="00454E31" w:rsidRPr="00454E31" w:rsidRDefault="00454E31" w:rsidP="001979DF">
            <w:pPr>
              <w:spacing w:line="276" w:lineRule="auto"/>
              <w:jc w:val="center"/>
              <w:rPr>
                <w:rFonts w:ascii="Verdana" w:hAnsi="Verdana"/>
                <w:color w:val="4F6228" w:themeColor="accent3" w:themeShade="80"/>
                <w:sz w:val="18"/>
                <w:szCs w:val="18"/>
              </w:rPr>
            </w:pPr>
          </w:p>
        </w:tc>
        <w:tc>
          <w:tcPr>
            <w:tcW w:w="1559" w:type="dxa"/>
            <w:shd w:val="clear" w:color="auto" w:fill="auto"/>
            <w:vAlign w:val="center"/>
          </w:tcPr>
          <w:p w14:paraId="0CA02FB3" w14:textId="77777777" w:rsidR="00454E31" w:rsidRPr="00454E31" w:rsidRDefault="00454E31" w:rsidP="001979DF">
            <w:pPr>
              <w:spacing w:line="276" w:lineRule="auto"/>
              <w:jc w:val="right"/>
              <w:rPr>
                <w:rFonts w:ascii="Verdana" w:hAnsi="Verdana"/>
                <w:color w:val="4F6228" w:themeColor="accent3" w:themeShade="80"/>
                <w:sz w:val="18"/>
                <w:szCs w:val="18"/>
              </w:rPr>
            </w:pPr>
            <w:r w:rsidRPr="00454E31">
              <w:rPr>
                <w:rFonts w:ascii="Verdana" w:hAnsi="Verdana"/>
                <w:color w:val="4F6228" w:themeColor="accent3" w:themeShade="80"/>
                <w:sz w:val="18"/>
                <w:szCs w:val="18"/>
              </w:rPr>
              <w:t>26,5 m</w:t>
            </w:r>
            <w:r w:rsidRPr="00454E31">
              <w:rPr>
                <w:rFonts w:ascii="Verdana" w:hAnsi="Verdana"/>
                <w:color w:val="4F6228" w:themeColor="accent3" w:themeShade="80"/>
                <w:sz w:val="18"/>
                <w:szCs w:val="18"/>
                <w:vertAlign w:val="superscript"/>
              </w:rPr>
              <w:t>2</w:t>
            </w:r>
          </w:p>
        </w:tc>
      </w:tr>
      <w:tr w:rsidR="00454E31" w:rsidRPr="00454E31" w14:paraId="51E3C8C8" w14:textId="77777777" w:rsidTr="001979DF">
        <w:trPr>
          <w:trHeight w:val="284"/>
        </w:trPr>
        <w:tc>
          <w:tcPr>
            <w:tcW w:w="5098" w:type="dxa"/>
            <w:shd w:val="clear" w:color="auto" w:fill="D6E3BC" w:themeFill="accent3" w:themeFillTint="66"/>
            <w:vAlign w:val="center"/>
          </w:tcPr>
          <w:p w14:paraId="12706BB4" w14:textId="77777777" w:rsidR="00454E31" w:rsidRPr="00454E31" w:rsidRDefault="00454E31" w:rsidP="001979DF">
            <w:pPr>
              <w:spacing w:line="276" w:lineRule="auto"/>
              <w:rPr>
                <w:rFonts w:ascii="Verdana" w:hAnsi="Verdana"/>
                <w:b/>
                <w:color w:val="4F6228" w:themeColor="accent3" w:themeShade="80"/>
                <w:sz w:val="18"/>
                <w:szCs w:val="18"/>
              </w:rPr>
            </w:pPr>
            <w:r w:rsidRPr="00454E31">
              <w:rPr>
                <w:rFonts w:ascii="Verdana" w:hAnsi="Verdana"/>
                <w:b/>
                <w:color w:val="4F6228" w:themeColor="accent3" w:themeShade="80"/>
                <w:sz w:val="18"/>
                <w:szCs w:val="18"/>
              </w:rPr>
              <w:t>Skupaj</w:t>
            </w:r>
          </w:p>
        </w:tc>
        <w:tc>
          <w:tcPr>
            <w:tcW w:w="2410" w:type="dxa"/>
            <w:shd w:val="clear" w:color="auto" w:fill="D6E3BC" w:themeFill="accent3" w:themeFillTint="66"/>
            <w:vAlign w:val="center"/>
          </w:tcPr>
          <w:p w14:paraId="7DE09BE6" w14:textId="77777777" w:rsidR="00454E31" w:rsidRPr="00454E31" w:rsidRDefault="00454E31" w:rsidP="001979DF">
            <w:pPr>
              <w:spacing w:line="276" w:lineRule="auto"/>
              <w:jc w:val="right"/>
              <w:rPr>
                <w:rFonts w:ascii="Verdana" w:hAnsi="Verdana"/>
                <w:b/>
                <w:color w:val="4F6228" w:themeColor="accent3" w:themeShade="80"/>
                <w:sz w:val="18"/>
                <w:szCs w:val="18"/>
              </w:rPr>
            </w:pPr>
          </w:p>
        </w:tc>
        <w:tc>
          <w:tcPr>
            <w:tcW w:w="1559" w:type="dxa"/>
            <w:shd w:val="clear" w:color="auto" w:fill="D6E3BC" w:themeFill="accent3" w:themeFillTint="66"/>
            <w:vAlign w:val="center"/>
          </w:tcPr>
          <w:p w14:paraId="2CC9B9A5" w14:textId="77777777" w:rsidR="00454E31" w:rsidRPr="00454E31" w:rsidRDefault="00454E31" w:rsidP="001979DF">
            <w:pPr>
              <w:spacing w:line="276" w:lineRule="auto"/>
              <w:jc w:val="right"/>
              <w:rPr>
                <w:rFonts w:ascii="Verdana" w:hAnsi="Verdana"/>
                <w:b/>
                <w:color w:val="4F6228" w:themeColor="accent3" w:themeShade="80"/>
                <w:sz w:val="18"/>
                <w:szCs w:val="18"/>
              </w:rPr>
            </w:pPr>
            <w:r w:rsidRPr="00454E31">
              <w:rPr>
                <w:rFonts w:ascii="Verdana" w:hAnsi="Verdana"/>
                <w:b/>
                <w:color w:val="4F6228" w:themeColor="accent3" w:themeShade="80"/>
                <w:sz w:val="18"/>
                <w:szCs w:val="18"/>
              </w:rPr>
              <w:t>529,5 m</w:t>
            </w:r>
            <w:r w:rsidRPr="00454E31">
              <w:rPr>
                <w:rFonts w:ascii="Verdana" w:hAnsi="Verdana"/>
                <w:b/>
                <w:color w:val="4F6228" w:themeColor="accent3" w:themeShade="80"/>
                <w:sz w:val="18"/>
                <w:szCs w:val="18"/>
                <w:vertAlign w:val="superscript"/>
              </w:rPr>
              <w:t>2</w:t>
            </w:r>
          </w:p>
        </w:tc>
      </w:tr>
    </w:tbl>
    <w:p w14:paraId="2A9A7254" w14:textId="77777777" w:rsidR="00454E31" w:rsidRPr="009B1DBC" w:rsidRDefault="00454E31" w:rsidP="00454E31">
      <w:pPr>
        <w:spacing w:line="276" w:lineRule="auto"/>
        <w:jc w:val="both"/>
        <w:rPr>
          <w:rFonts w:ascii="Verdana" w:hAnsi="Verdana"/>
          <w:b/>
        </w:rPr>
      </w:pPr>
    </w:p>
    <w:p w14:paraId="0220D9E9" w14:textId="77777777" w:rsidR="00454E31" w:rsidRPr="009B1DBC" w:rsidRDefault="00454E31" w:rsidP="00454E31">
      <w:pPr>
        <w:spacing w:line="276" w:lineRule="auto"/>
        <w:jc w:val="both"/>
        <w:rPr>
          <w:rFonts w:ascii="Verdana" w:hAnsi="Verdana"/>
        </w:rPr>
      </w:pPr>
      <w:r>
        <w:rPr>
          <w:rFonts w:ascii="Verdana" w:hAnsi="Verdana"/>
        </w:rPr>
        <w:t>in zunanjih</w:t>
      </w:r>
      <w:r w:rsidRPr="009B1DBC">
        <w:rPr>
          <w:rFonts w:ascii="Verdana" w:hAnsi="Verdana"/>
        </w:rPr>
        <w:t xml:space="preserve"> površin v naslednjem obsegu:</w:t>
      </w:r>
    </w:p>
    <w:p w14:paraId="6449467F" w14:textId="1D1997EF" w:rsidR="00E26B82" w:rsidRPr="009B1DBC" w:rsidRDefault="00E26B82" w:rsidP="00454E31">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454E31" w:rsidRPr="00454E31" w14:paraId="07065A40" w14:textId="77777777" w:rsidTr="001979DF">
        <w:trPr>
          <w:trHeight w:val="284"/>
        </w:trPr>
        <w:tc>
          <w:tcPr>
            <w:tcW w:w="5098" w:type="dxa"/>
            <w:shd w:val="clear" w:color="auto" w:fill="FBD4B4" w:themeFill="accent6" w:themeFillTint="66"/>
            <w:vAlign w:val="center"/>
          </w:tcPr>
          <w:p w14:paraId="5E13B1FB" w14:textId="77777777" w:rsidR="00454E31" w:rsidRPr="00454E31" w:rsidRDefault="00454E31" w:rsidP="001979DF">
            <w:pPr>
              <w:spacing w:line="276" w:lineRule="auto"/>
              <w:rPr>
                <w:rFonts w:ascii="Verdana" w:hAnsi="Verdana"/>
                <w:b/>
                <w:color w:val="984806" w:themeColor="accent6" w:themeShade="80"/>
                <w:sz w:val="18"/>
                <w:szCs w:val="18"/>
              </w:rPr>
            </w:pPr>
            <w:r w:rsidRPr="00454E31">
              <w:rPr>
                <w:rFonts w:ascii="Verdana" w:hAnsi="Verdana"/>
                <w:b/>
                <w:color w:val="984806" w:themeColor="accent6" w:themeShade="80"/>
                <w:sz w:val="18"/>
                <w:szCs w:val="18"/>
              </w:rPr>
              <w:t>Zunanje površine</w:t>
            </w:r>
          </w:p>
        </w:tc>
        <w:tc>
          <w:tcPr>
            <w:tcW w:w="2410" w:type="dxa"/>
            <w:shd w:val="clear" w:color="auto" w:fill="FBD4B4" w:themeFill="accent6" w:themeFillTint="66"/>
            <w:vAlign w:val="center"/>
          </w:tcPr>
          <w:p w14:paraId="349FCD2A" w14:textId="77777777" w:rsidR="00454E31" w:rsidRPr="00454E31" w:rsidRDefault="00454E31" w:rsidP="001979DF">
            <w:pPr>
              <w:spacing w:line="276" w:lineRule="auto"/>
              <w:jc w:val="center"/>
              <w:rPr>
                <w:rFonts w:ascii="Verdana" w:hAnsi="Verdana"/>
                <w:b/>
                <w:color w:val="984806" w:themeColor="accent6" w:themeShade="80"/>
                <w:sz w:val="18"/>
                <w:szCs w:val="18"/>
              </w:rPr>
            </w:pPr>
            <w:r w:rsidRPr="00454E31">
              <w:rPr>
                <w:rFonts w:ascii="Verdana" w:hAnsi="Verdana"/>
                <w:b/>
                <w:color w:val="984806" w:themeColor="accent6" w:themeShade="80"/>
                <w:sz w:val="18"/>
                <w:szCs w:val="18"/>
              </w:rPr>
              <w:t>Pogostost čiščenja</w:t>
            </w:r>
          </w:p>
        </w:tc>
        <w:tc>
          <w:tcPr>
            <w:tcW w:w="1559" w:type="dxa"/>
            <w:shd w:val="clear" w:color="auto" w:fill="FBD4B4" w:themeFill="accent6" w:themeFillTint="66"/>
            <w:vAlign w:val="center"/>
          </w:tcPr>
          <w:p w14:paraId="718E9C12" w14:textId="77777777" w:rsidR="00454E31" w:rsidRPr="00454E31" w:rsidRDefault="00454E31" w:rsidP="001979DF">
            <w:pPr>
              <w:spacing w:line="276" w:lineRule="auto"/>
              <w:jc w:val="right"/>
              <w:rPr>
                <w:rFonts w:ascii="Verdana" w:hAnsi="Verdana"/>
                <w:b/>
                <w:color w:val="984806" w:themeColor="accent6" w:themeShade="80"/>
                <w:sz w:val="18"/>
                <w:szCs w:val="18"/>
              </w:rPr>
            </w:pPr>
            <w:r w:rsidRPr="00454E31">
              <w:rPr>
                <w:rFonts w:ascii="Verdana" w:hAnsi="Verdana"/>
                <w:b/>
                <w:color w:val="984806" w:themeColor="accent6" w:themeShade="80"/>
                <w:sz w:val="18"/>
                <w:szCs w:val="18"/>
              </w:rPr>
              <w:t>Površina</w:t>
            </w:r>
          </w:p>
        </w:tc>
      </w:tr>
      <w:tr w:rsidR="00454E31" w:rsidRPr="00454E31" w14:paraId="68FFEFE0" w14:textId="77777777" w:rsidTr="001979DF">
        <w:trPr>
          <w:trHeight w:val="284"/>
        </w:trPr>
        <w:tc>
          <w:tcPr>
            <w:tcW w:w="5098" w:type="dxa"/>
            <w:vAlign w:val="center"/>
          </w:tcPr>
          <w:p w14:paraId="19C0F888" w14:textId="77777777" w:rsidR="00454E31" w:rsidRPr="00454E31" w:rsidRDefault="00454E31" w:rsidP="001979DF">
            <w:pPr>
              <w:spacing w:line="276" w:lineRule="auto"/>
              <w:rPr>
                <w:rFonts w:ascii="Verdana" w:hAnsi="Verdana"/>
                <w:color w:val="984806" w:themeColor="accent6" w:themeShade="80"/>
                <w:sz w:val="18"/>
                <w:szCs w:val="18"/>
              </w:rPr>
            </w:pPr>
            <w:r w:rsidRPr="00454E31">
              <w:rPr>
                <w:rFonts w:ascii="Verdana" w:hAnsi="Verdana"/>
                <w:color w:val="984806" w:themeColor="accent6" w:themeShade="80"/>
                <w:sz w:val="18"/>
                <w:szCs w:val="18"/>
              </w:rPr>
              <w:t>Okolica stavbe</w:t>
            </w:r>
          </w:p>
        </w:tc>
        <w:tc>
          <w:tcPr>
            <w:tcW w:w="2410" w:type="dxa"/>
            <w:vAlign w:val="center"/>
          </w:tcPr>
          <w:p w14:paraId="1B0B447D" w14:textId="77777777" w:rsidR="00454E31" w:rsidRPr="00454E31" w:rsidRDefault="00454E31" w:rsidP="001979DF">
            <w:pPr>
              <w:spacing w:line="276" w:lineRule="auto"/>
              <w:jc w:val="center"/>
              <w:rPr>
                <w:rFonts w:ascii="Verdana" w:hAnsi="Verdana"/>
                <w:color w:val="984806" w:themeColor="accent6" w:themeShade="80"/>
                <w:sz w:val="18"/>
                <w:szCs w:val="18"/>
              </w:rPr>
            </w:pPr>
            <w:r w:rsidRPr="00454E31">
              <w:rPr>
                <w:rFonts w:ascii="Verdana" w:hAnsi="Verdana"/>
                <w:color w:val="984806" w:themeColor="accent6" w:themeShade="80"/>
                <w:sz w:val="18"/>
                <w:szCs w:val="18"/>
              </w:rPr>
              <w:t>2 x letno</w:t>
            </w:r>
          </w:p>
        </w:tc>
        <w:tc>
          <w:tcPr>
            <w:tcW w:w="1559" w:type="dxa"/>
            <w:vAlign w:val="center"/>
          </w:tcPr>
          <w:p w14:paraId="1A4F230A" w14:textId="77777777" w:rsidR="00454E31" w:rsidRPr="00454E31" w:rsidRDefault="00454E31" w:rsidP="001979DF">
            <w:pPr>
              <w:spacing w:line="276" w:lineRule="auto"/>
              <w:jc w:val="right"/>
              <w:rPr>
                <w:rFonts w:ascii="Verdana" w:hAnsi="Verdana"/>
                <w:color w:val="984806" w:themeColor="accent6" w:themeShade="80"/>
                <w:sz w:val="18"/>
                <w:szCs w:val="18"/>
              </w:rPr>
            </w:pPr>
            <w:r w:rsidRPr="00454E31">
              <w:rPr>
                <w:rFonts w:ascii="Verdana" w:hAnsi="Verdana"/>
                <w:color w:val="984806" w:themeColor="accent6" w:themeShade="80"/>
                <w:sz w:val="18"/>
                <w:szCs w:val="18"/>
              </w:rPr>
              <w:t>131,5 m</w:t>
            </w:r>
            <w:r w:rsidRPr="00454E31">
              <w:rPr>
                <w:rFonts w:ascii="Verdana" w:hAnsi="Verdana"/>
                <w:color w:val="984806" w:themeColor="accent6" w:themeShade="80"/>
                <w:sz w:val="18"/>
                <w:szCs w:val="18"/>
                <w:vertAlign w:val="superscript"/>
              </w:rPr>
              <w:t>2</w:t>
            </w:r>
          </w:p>
        </w:tc>
      </w:tr>
      <w:tr w:rsidR="00454E31" w:rsidRPr="00454E31" w14:paraId="40547AF8" w14:textId="77777777" w:rsidTr="001979DF">
        <w:trPr>
          <w:trHeight w:val="284"/>
        </w:trPr>
        <w:tc>
          <w:tcPr>
            <w:tcW w:w="5098" w:type="dxa"/>
            <w:shd w:val="clear" w:color="auto" w:fill="FBD4B4" w:themeFill="accent6" w:themeFillTint="66"/>
            <w:vAlign w:val="center"/>
          </w:tcPr>
          <w:p w14:paraId="3DA25BE3" w14:textId="77777777" w:rsidR="00454E31" w:rsidRPr="00454E31" w:rsidRDefault="00454E31" w:rsidP="001979DF">
            <w:pPr>
              <w:spacing w:line="276" w:lineRule="auto"/>
              <w:rPr>
                <w:rFonts w:ascii="Verdana" w:hAnsi="Verdana"/>
                <w:b/>
                <w:color w:val="984806" w:themeColor="accent6" w:themeShade="80"/>
                <w:sz w:val="18"/>
                <w:szCs w:val="18"/>
              </w:rPr>
            </w:pPr>
            <w:r w:rsidRPr="00454E31">
              <w:rPr>
                <w:rFonts w:ascii="Verdana" w:hAnsi="Verdana"/>
                <w:b/>
                <w:color w:val="984806" w:themeColor="accent6" w:themeShade="80"/>
                <w:sz w:val="18"/>
                <w:szCs w:val="18"/>
              </w:rPr>
              <w:t>Skupaj</w:t>
            </w:r>
          </w:p>
        </w:tc>
        <w:tc>
          <w:tcPr>
            <w:tcW w:w="2410" w:type="dxa"/>
            <w:shd w:val="clear" w:color="auto" w:fill="FBD4B4" w:themeFill="accent6" w:themeFillTint="66"/>
            <w:vAlign w:val="center"/>
          </w:tcPr>
          <w:p w14:paraId="18ABE271" w14:textId="77777777" w:rsidR="00454E31" w:rsidRPr="00454E31" w:rsidRDefault="00454E31" w:rsidP="001979DF">
            <w:pPr>
              <w:spacing w:line="276" w:lineRule="auto"/>
              <w:jc w:val="right"/>
              <w:rPr>
                <w:rFonts w:ascii="Verdana" w:hAnsi="Verdana"/>
                <w:b/>
                <w:color w:val="984806" w:themeColor="accent6" w:themeShade="80"/>
                <w:sz w:val="18"/>
                <w:szCs w:val="18"/>
              </w:rPr>
            </w:pPr>
          </w:p>
        </w:tc>
        <w:tc>
          <w:tcPr>
            <w:tcW w:w="1559" w:type="dxa"/>
            <w:shd w:val="clear" w:color="auto" w:fill="FBD4B4" w:themeFill="accent6" w:themeFillTint="66"/>
            <w:vAlign w:val="center"/>
          </w:tcPr>
          <w:p w14:paraId="151ACDC3" w14:textId="77777777" w:rsidR="00454E31" w:rsidRPr="00454E31" w:rsidRDefault="00454E31" w:rsidP="001979DF">
            <w:pPr>
              <w:spacing w:line="276" w:lineRule="auto"/>
              <w:jc w:val="right"/>
              <w:rPr>
                <w:rFonts w:ascii="Verdana" w:hAnsi="Verdana"/>
                <w:b/>
                <w:color w:val="984806" w:themeColor="accent6" w:themeShade="80"/>
                <w:sz w:val="18"/>
                <w:szCs w:val="18"/>
              </w:rPr>
            </w:pPr>
            <w:r w:rsidRPr="00454E31">
              <w:rPr>
                <w:rFonts w:ascii="Verdana" w:hAnsi="Verdana"/>
                <w:b/>
                <w:color w:val="984806" w:themeColor="accent6" w:themeShade="80"/>
                <w:sz w:val="18"/>
                <w:szCs w:val="18"/>
              </w:rPr>
              <w:t>131,5 m</w:t>
            </w:r>
            <w:r w:rsidRPr="00454E31">
              <w:rPr>
                <w:rFonts w:ascii="Verdana" w:hAnsi="Verdana"/>
                <w:b/>
                <w:color w:val="984806" w:themeColor="accent6" w:themeShade="80"/>
                <w:sz w:val="18"/>
                <w:szCs w:val="18"/>
                <w:vertAlign w:val="superscript"/>
              </w:rPr>
              <w:t>2</w:t>
            </w:r>
          </w:p>
        </w:tc>
      </w:tr>
    </w:tbl>
    <w:p w14:paraId="3CEDB2E0" w14:textId="45335A84" w:rsidR="00454E31" w:rsidRDefault="00454E31" w:rsidP="003E506E">
      <w:pPr>
        <w:spacing w:line="276" w:lineRule="auto"/>
        <w:jc w:val="both"/>
        <w:rPr>
          <w:rFonts w:ascii="Verdana" w:hAnsi="Verdana"/>
        </w:rPr>
      </w:pPr>
    </w:p>
    <w:p w14:paraId="04BA361A" w14:textId="74CFE360" w:rsidR="00454E31" w:rsidRPr="00BF1E59" w:rsidRDefault="00454E31" w:rsidP="00454E31">
      <w:pPr>
        <w:pStyle w:val="Naslov5"/>
        <w:ind w:left="1134" w:hanging="1134"/>
        <w:rPr>
          <w:color w:val="4F81BD" w:themeColor="accent1"/>
          <w:u w:val="single"/>
        </w:rPr>
      </w:pPr>
      <w:r w:rsidRPr="00BF1E59">
        <w:rPr>
          <w:color w:val="4F81BD" w:themeColor="accent1"/>
          <w:u w:val="single"/>
        </w:rPr>
        <w:t xml:space="preserve">ZPIZ OE </w:t>
      </w:r>
      <w:r>
        <w:rPr>
          <w:color w:val="4F81BD" w:themeColor="accent1"/>
          <w:u w:val="single"/>
        </w:rPr>
        <w:t>Kranj, Izpostava Jesenice, Cesta maršala Tita 73, Jesenice</w:t>
      </w:r>
    </w:p>
    <w:p w14:paraId="1306DF7E" w14:textId="1D091DCD" w:rsidR="00FC1E7F" w:rsidRDefault="00FC1E7F" w:rsidP="003E506E">
      <w:pPr>
        <w:spacing w:line="276" w:lineRule="auto"/>
        <w:jc w:val="both"/>
        <w:rPr>
          <w:rFonts w:ascii="Verdana" w:hAnsi="Verdana"/>
        </w:rPr>
      </w:pPr>
    </w:p>
    <w:p w14:paraId="7683897F" w14:textId="72779554" w:rsidR="002F7DA6" w:rsidRPr="009B1DBC" w:rsidRDefault="002F7DA6" w:rsidP="002F7DA6">
      <w:pPr>
        <w:spacing w:line="276" w:lineRule="auto"/>
        <w:jc w:val="both"/>
        <w:rPr>
          <w:rFonts w:ascii="Verdana" w:hAnsi="Verdana"/>
        </w:rPr>
      </w:pPr>
      <w:r w:rsidRPr="009B1DBC">
        <w:rPr>
          <w:rFonts w:ascii="Verdana" w:hAnsi="Verdana"/>
        </w:rPr>
        <w:t xml:space="preserve">Poslovni prostori </w:t>
      </w:r>
      <w:r>
        <w:rPr>
          <w:rFonts w:ascii="Verdana" w:hAnsi="Verdana"/>
        </w:rPr>
        <w:t>so</w:t>
      </w:r>
      <w:r w:rsidRPr="009B1DBC">
        <w:rPr>
          <w:rFonts w:ascii="Verdana" w:hAnsi="Verdana"/>
        </w:rPr>
        <w:t xml:space="preserve"> v pritlični etaži poslovn</w:t>
      </w:r>
      <w:r>
        <w:rPr>
          <w:rFonts w:ascii="Verdana" w:hAnsi="Verdana"/>
        </w:rPr>
        <w:t xml:space="preserve">e stavbe. </w:t>
      </w:r>
    </w:p>
    <w:p w14:paraId="01C8F866" w14:textId="77777777" w:rsidR="002F7DA6" w:rsidRDefault="002F7DA6" w:rsidP="003E506E">
      <w:pPr>
        <w:spacing w:line="276" w:lineRule="auto"/>
        <w:jc w:val="both"/>
        <w:rPr>
          <w:rFonts w:ascii="Verdana" w:hAnsi="Verdana"/>
        </w:rPr>
      </w:pPr>
    </w:p>
    <w:p w14:paraId="48359CC4" w14:textId="77777777" w:rsidR="002F7DA6" w:rsidRPr="0028382F" w:rsidRDefault="002F7DA6" w:rsidP="002F7DA6">
      <w:pPr>
        <w:pStyle w:val="Odstavekseznama"/>
        <w:numPr>
          <w:ilvl w:val="0"/>
          <w:numId w:val="94"/>
        </w:numPr>
        <w:tabs>
          <w:tab w:val="left" w:pos="284"/>
        </w:tabs>
        <w:spacing w:line="276" w:lineRule="auto"/>
        <w:ind w:hanging="502"/>
        <w:jc w:val="both"/>
        <w:rPr>
          <w:rFonts w:ascii="Verdana" w:hAnsi="Verdana"/>
          <w:b/>
        </w:rPr>
      </w:pPr>
      <w:r w:rsidRPr="0028382F">
        <w:rPr>
          <w:rFonts w:ascii="Verdana" w:hAnsi="Verdana"/>
          <w:b/>
        </w:rPr>
        <w:t>Redno čiščenje</w:t>
      </w:r>
    </w:p>
    <w:p w14:paraId="4BCBD60E" w14:textId="77777777" w:rsidR="002F7DA6" w:rsidRDefault="002F7DA6" w:rsidP="002F7DA6">
      <w:pPr>
        <w:spacing w:line="276" w:lineRule="auto"/>
        <w:jc w:val="both"/>
        <w:rPr>
          <w:rFonts w:ascii="Verdana" w:hAnsi="Verdana"/>
        </w:rPr>
      </w:pPr>
    </w:p>
    <w:p w14:paraId="65DFC288" w14:textId="77777777" w:rsidR="002F7DA6" w:rsidRPr="0028382F" w:rsidRDefault="002F7DA6" w:rsidP="002F7DA6">
      <w:pPr>
        <w:pStyle w:val="Odstavekseznama"/>
        <w:numPr>
          <w:ilvl w:val="0"/>
          <w:numId w:val="95"/>
        </w:numPr>
        <w:spacing w:line="276" w:lineRule="auto"/>
        <w:ind w:left="426" w:hanging="426"/>
        <w:jc w:val="both"/>
        <w:rPr>
          <w:rFonts w:ascii="Verdana" w:hAnsi="Verdana"/>
          <w:b/>
        </w:rPr>
      </w:pPr>
      <w:r w:rsidRPr="0028382F">
        <w:rPr>
          <w:rFonts w:ascii="Verdana" w:hAnsi="Verdana"/>
          <w:b/>
        </w:rPr>
        <w:t>Redno čiščenje pisarniških prostorov</w:t>
      </w:r>
    </w:p>
    <w:p w14:paraId="2C40C7B9" w14:textId="4537FCD8" w:rsidR="00FC1E7F" w:rsidRDefault="00FC1E7F" w:rsidP="003E506E">
      <w:pPr>
        <w:spacing w:line="276" w:lineRule="auto"/>
        <w:jc w:val="both"/>
        <w:rPr>
          <w:rFonts w:ascii="Verdana" w:hAnsi="Verdana"/>
        </w:rPr>
      </w:pPr>
    </w:p>
    <w:p w14:paraId="4AACF0E7" w14:textId="77777777" w:rsidR="002F7DA6" w:rsidRPr="009B1DBC" w:rsidRDefault="002F7DA6" w:rsidP="002F7DA6">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w:t>
      </w:r>
      <w:r>
        <w:rPr>
          <w:rFonts w:ascii="Verdana" w:hAnsi="Verdana"/>
        </w:rPr>
        <w:t>praviloma po</w:t>
      </w:r>
      <w:r w:rsidRPr="00D060C9">
        <w:rPr>
          <w:rFonts w:ascii="Verdana" w:hAnsi="Verdana"/>
          <w:b/>
        </w:rPr>
        <w:t xml:space="preserve"> </w:t>
      </w:r>
      <w:r>
        <w:rPr>
          <w:rFonts w:ascii="Verdana" w:hAnsi="Verdana"/>
          <w:b/>
        </w:rPr>
        <w:t>16. uri</w:t>
      </w:r>
      <w:r w:rsidRPr="009B1DBC">
        <w:rPr>
          <w:rFonts w:ascii="Verdana" w:hAnsi="Verdana"/>
          <w:b/>
        </w:rPr>
        <w:t xml:space="preserve"> </w:t>
      </w:r>
      <w:r w:rsidRPr="009B1DBC">
        <w:rPr>
          <w:rFonts w:ascii="Verdana" w:hAnsi="Verdana"/>
        </w:rPr>
        <w:t>oziroma po dogovoru z naročnikom</w:t>
      </w:r>
      <w:r>
        <w:rPr>
          <w:rFonts w:ascii="Verdana" w:hAnsi="Verdana"/>
        </w:rPr>
        <w:t xml:space="preserve">, </w:t>
      </w:r>
      <w:r w:rsidRPr="009B1DBC">
        <w:rPr>
          <w:rFonts w:ascii="Verdana" w:hAnsi="Verdana"/>
        </w:rPr>
        <w:t>v naslednjem obsegu:</w:t>
      </w:r>
    </w:p>
    <w:p w14:paraId="67A2A43C" w14:textId="77777777" w:rsidR="002F7DA6" w:rsidRPr="009B1DBC" w:rsidRDefault="002F7DA6" w:rsidP="002F7DA6">
      <w:pPr>
        <w:spacing w:line="276" w:lineRule="auto"/>
        <w:rPr>
          <w:rFonts w:ascii="Verdana" w:hAnsi="Verdana"/>
        </w:rPr>
      </w:pPr>
      <w:r w:rsidRPr="009B1DBC">
        <w:rPr>
          <w:rFonts w:ascii="Verdana" w:hAnsi="Verdana"/>
        </w:rPr>
        <w:t xml:space="preserve">   </w:t>
      </w: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4"/>
        <w:gridCol w:w="2434"/>
        <w:gridCol w:w="1559"/>
      </w:tblGrid>
      <w:tr w:rsidR="002F7DA6" w:rsidRPr="002F7DA6" w14:paraId="7F56C7CF" w14:textId="77777777" w:rsidTr="001979DF">
        <w:trPr>
          <w:trHeight w:val="284"/>
        </w:trPr>
        <w:tc>
          <w:tcPr>
            <w:tcW w:w="5074" w:type="dxa"/>
            <w:shd w:val="clear" w:color="auto" w:fill="B8CCE4" w:themeFill="accent1" w:themeFillTint="66"/>
            <w:vAlign w:val="center"/>
          </w:tcPr>
          <w:p w14:paraId="6583753A" w14:textId="77777777" w:rsidR="002F7DA6" w:rsidRPr="002F7DA6" w:rsidRDefault="002F7DA6" w:rsidP="001979DF">
            <w:pPr>
              <w:spacing w:line="276" w:lineRule="auto"/>
              <w:rPr>
                <w:rFonts w:ascii="Verdana" w:hAnsi="Verdana"/>
                <w:b/>
                <w:color w:val="244061" w:themeColor="accent1" w:themeShade="80"/>
                <w:sz w:val="18"/>
                <w:szCs w:val="18"/>
              </w:rPr>
            </w:pPr>
            <w:r w:rsidRPr="002F7DA6">
              <w:rPr>
                <w:rFonts w:ascii="Verdana" w:hAnsi="Verdana"/>
                <w:b/>
                <w:color w:val="244061" w:themeColor="accent1" w:themeShade="80"/>
                <w:sz w:val="18"/>
                <w:szCs w:val="18"/>
              </w:rPr>
              <w:t>Pisarniški prostori</w:t>
            </w:r>
          </w:p>
        </w:tc>
        <w:tc>
          <w:tcPr>
            <w:tcW w:w="2434" w:type="dxa"/>
            <w:shd w:val="clear" w:color="auto" w:fill="B8CCE4" w:themeFill="accent1" w:themeFillTint="66"/>
            <w:vAlign w:val="center"/>
          </w:tcPr>
          <w:p w14:paraId="7F350D54" w14:textId="77777777" w:rsidR="002F7DA6" w:rsidRPr="002F7DA6" w:rsidRDefault="002F7DA6" w:rsidP="001979DF">
            <w:pPr>
              <w:spacing w:line="276" w:lineRule="auto"/>
              <w:jc w:val="center"/>
              <w:rPr>
                <w:rFonts w:ascii="Verdana" w:hAnsi="Verdana"/>
                <w:b/>
                <w:color w:val="244061" w:themeColor="accent1" w:themeShade="80"/>
                <w:sz w:val="18"/>
                <w:szCs w:val="18"/>
              </w:rPr>
            </w:pPr>
            <w:r w:rsidRPr="002F7DA6">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314D58DC" w14:textId="77777777" w:rsidR="002F7DA6" w:rsidRPr="002F7DA6" w:rsidRDefault="002F7DA6" w:rsidP="001979DF">
            <w:pPr>
              <w:spacing w:line="276" w:lineRule="auto"/>
              <w:jc w:val="right"/>
              <w:rPr>
                <w:rFonts w:ascii="Verdana" w:hAnsi="Verdana"/>
                <w:b/>
                <w:color w:val="244061" w:themeColor="accent1" w:themeShade="80"/>
                <w:sz w:val="18"/>
                <w:szCs w:val="18"/>
              </w:rPr>
            </w:pPr>
            <w:r w:rsidRPr="002F7DA6">
              <w:rPr>
                <w:rFonts w:ascii="Verdana" w:hAnsi="Verdana"/>
                <w:b/>
                <w:color w:val="244061" w:themeColor="accent1" w:themeShade="80"/>
                <w:sz w:val="18"/>
                <w:szCs w:val="18"/>
              </w:rPr>
              <w:t>Površina</w:t>
            </w:r>
          </w:p>
        </w:tc>
      </w:tr>
      <w:tr w:rsidR="002F7DA6" w:rsidRPr="002F7DA6" w14:paraId="36E69C4E" w14:textId="77777777" w:rsidTr="001979DF">
        <w:trPr>
          <w:trHeight w:val="284"/>
        </w:trPr>
        <w:tc>
          <w:tcPr>
            <w:tcW w:w="5074" w:type="dxa"/>
            <w:vAlign w:val="center"/>
          </w:tcPr>
          <w:p w14:paraId="3F3C52E0" w14:textId="77777777" w:rsidR="002F7DA6" w:rsidRPr="002F7DA6" w:rsidRDefault="002F7DA6" w:rsidP="001979DF">
            <w:pPr>
              <w:spacing w:line="276" w:lineRule="auto"/>
              <w:rPr>
                <w:rFonts w:ascii="Verdana" w:hAnsi="Verdana"/>
                <w:color w:val="244061" w:themeColor="accent1" w:themeShade="80"/>
                <w:sz w:val="18"/>
                <w:szCs w:val="18"/>
              </w:rPr>
            </w:pPr>
            <w:r w:rsidRPr="002F7DA6">
              <w:rPr>
                <w:rFonts w:ascii="Verdana" w:hAnsi="Verdana"/>
                <w:color w:val="244061" w:themeColor="accent1" w:themeShade="80"/>
                <w:sz w:val="18"/>
                <w:szCs w:val="18"/>
              </w:rPr>
              <w:t>Pisarne</w:t>
            </w:r>
          </w:p>
        </w:tc>
        <w:tc>
          <w:tcPr>
            <w:tcW w:w="2434" w:type="dxa"/>
            <w:vMerge w:val="restart"/>
            <w:vAlign w:val="center"/>
          </w:tcPr>
          <w:p w14:paraId="08442CD3" w14:textId="77777777" w:rsidR="002F7DA6" w:rsidRPr="002F7DA6" w:rsidRDefault="002F7DA6" w:rsidP="001979DF">
            <w:pPr>
              <w:spacing w:line="276" w:lineRule="auto"/>
              <w:jc w:val="center"/>
              <w:rPr>
                <w:rFonts w:ascii="Verdana" w:hAnsi="Verdana"/>
                <w:color w:val="244061" w:themeColor="accent1" w:themeShade="80"/>
                <w:sz w:val="18"/>
                <w:szCs w:val="18"/>
              </w:rPr>
            </w:pPr>
            <w:r w:rsidRPr="002F7DA6">
              <w:rPr>
                <w:rFonts w:ascii="Verdana" w:hAnsi="Verdana"/>
                <w:color w:val="244061" w:themeColor="accent1" w:themeShade="80"/>
                <w:sz w:val="18"/>
                <w:szCs w:val="18"/>
              </w:rPr>
              <w:t>3 x tedensko</w:t>
            </w:r>
          </w:p>
        </w:tc>
        <w:tc>
          <w:tcPr>
            <w:tcW w:w="1559" w:type="dxa"/>
            <w:vAlign w:val="center"/>
          </w:tcPr>
          <w:p w14:paraId="3A785F23" w14:textId="77777777" w:rsidR="002F7DA6" w:rsidRPr="002F7DA6" w:rsidRDefault="002F7DA6" w:rsidP="001979DF">
            <w:pPr>
              <w:spacing w:line="276" w:lineRule="auto"/>
              <w:jc w:val="right"/>
              <w:rPr>
                <w:rFonts w:ascii="Verdana" w:hAnsi="Verdana"/>
                <w:color w:val="244061" w:themeColor="accent1" w:themeShade="80"/>
                <w:sz w:val="18"/>
                <w:szCs w:val="18"/>
              </w:rPr>
            </w:pPr>
            <w:r w:rsidRPr="002F7DA6">
              <w:rPr>
                <w:rFonts w:ascii="Verdana" w:hAnsi="Verdana"/>
                <w:color w:val="244061" w:themeColor="accent1" w:themeShade="80"/>
                <w:sz w:val="18"/>
                <w:szCs w:val="18"/>
              </w:rPr>
              <w:t>140,0 m</w:t>
            </w:r>
            <w:r w:rsidRPr="002F7DA6">
              <w:rPr>
                <w:rFonts w:ascii="Verdana" w:hAnsi="Verdana"/>
                <w:color w:val="244061" w:themeColor="accent1" w:themeShade="80"/>
                <w:sz w:val="18"/>
                <w:szCs w:val="18"/>
                <w:vertAlign w:val="superscript"/>
              </w:rPr>
              <w:t>2</w:t>
            </w:r>
          </w:p>
        </w:tc>
      </w:tr>
      <w:tr w:rsidR="002F7DA6" w:rsidRPr="002F7DA6" w14:paraId="0637D952" w14:textId="77777777" w:rsidTr="001979DF">
        <w:trPr>
          <w:trHeight w:val="284"/>
        </w:trPr>
        <w:tc>
          <w:tcPr>
            <w:tcW w:w="5074" w:type="dxa"/>
            <w:vAlign w:val="center"/>
          </w:tcPr>
          <w:p w14:paraId="480726F7" w14:textId="77777777" w:rsidR="002F7DA6" w:rsidRPr="002F7DA6" w:rsidRDefault="002F7DA6" w:rsidP="001979DF">
            <w:pPr>
              <w:spacing w:line="276" w:lineRule="auto"/>
              <w:rPr>
                <w:rFonts w:ascii="Verdana" w:hAnsi="Verdana"/>
                <w:color w:val="244061" w:themeColor="accent1" w:themeShade="80"/>
                <w:sz w:val="18"/>
                <w:szCs w:val="18"/>
              </w:rPr>
            </w:pPr>
            <w:r w:rsidRPr="002F7DA6">
              <w:rPr>
                <w:rFonts w:ascii="Verdana" w:hAnsi="Verdana"/>
                <w:color w:val="244061" w:themeColor="accent1" w:themeShade="80"/>
                <w:sz w:val="18"/>
                <w:szCs w:val="18"/>
              </w:rPr>
              <w:t>Fotokopirnica</w:t>
            </w:r>
          </w:p>
        </w:tc>
        <w:tc>
          <w:tcPr>
            <w:tcW w:w="2434" w:type="dxa"/>
            <w:vMerge/>
            <w:vAlign w:val="center"/>
          </w:tcPr>
          <w:p w14:paraId="556EA846" w14:textId="77777777" w:rsidR="002F7DA6" w:rsidRPr="002F7DA6" w:rsidRDefault="002F7DA6" w:rsidP="001979DF">
            <w:pPr>
              <w:spacing w:line="276" w:lineRule="auto"/>
              <w:jc w:val="right"/>
              <w:rPr>
                <w:rFonts w:ascii="Verdana" w:hAnsi="Verdana"/>
                <w:color w:val="244061" w:themeColor="accent1" w:themeShade="80"/>
                <w:sz w:val="18"/>
                <w:szCs w:val="18"/>
              </w:rPr>
            </w:pPr>
          </w:p>
        </w:tc>
        <w:tc>
          <w:tcPr>
            <w:tcW w:w="1559" w:type="dxa"/>
            <w:vAlign w:val="center"/>
          </w:tcPr>
          <w:p w14:paraId="113A5768" w14:textId="77777777" w:rsidR="002F7DA6" w:rsidRPr="002F7DA6" w:rsidRDefault="002F7DA6" w:rsidP="001979DF">
            <w:pPr>
              <w:spacing w:line="276" w:lineRule="auto"/>
              <w:jc w:val="right"/>
              <w:rPr>
                <w:rFonts w:ascii="Verdana" w:hAnsi="Verdana"/>
                <w:color w:val="244061" w:themeColor="accent1" w:themeShade="80"/>
                <w:sz w:val="18"/>
                <w:szCs w:val="18"/>
                <w:vertAlign w:val="superscript"/>
              </w:rPr>
            </w:pPr>
            <w:r w:rsidRPr="002F7DA6">
              <w:rPr>
                <w:rFonts w:ascii="Verdana" w:hAnsi="Verdana"/>
                <w:color w:val="244061" w:themeColor="accent1" w:themeShade="80"/>
                <w:sz w:val="18"/>
                <w:szCs w:val="18"/>
              </w:rPr>
              <w:t>7,0 m</w:t>
            </w:r>
            <w:r w:rsidRPr="002F7DA6">
              <w:rPr>
                <w:rFonts w:ascii="Verdana" w:hAnsi="Verdana"/>
                <w:color w:val="244061" w:themeColor="accent1" w:themeShade="80"/>
                <w:sz w:val="18"/>
                <w:szCs w:val="18"/>
                <w:vertAlign w:val="superscript"/>
              </w:rPr>
              <w:t>2</w:t>
            </w:r>
          </w:p>
        </w:tc>
      </w:tr>
      <w:tr w:rsidR="002F7DA6" w:rsidRPr="002F7DA6" w14:paraId="425162B5" w14:textId="77777777" w:rsidTr="001979DF">
        <w:trPr>
          <w:trHeight w:val="284"/>
        </w:trPr>
        <w:tc>
          <w:tcPr>
            <w:tcW w:w="5074" w:type="dxa"/>
            <w:vAlign w:val="center"/>
          </w:tcPr>
          <w:p w14:paraId="2798DC88" w14:textId="77777777" w:rsidR="002F7DA6" w:rsidRPr="002F7DA6" w:rsidRDefault="002F7DA6" w:rsidP="001979DF">
            <w:pPr>
              <w:spacing w:line="276" w:lineRule="auto"/>
              <w:rPr>
                <w:rFonts w:ascii="Verdana" w:hAnsi="Verdana"/>
                <w:color w:val="244061" w:themeColor="accent1" w:themeShade="80"/>
                <w:sz w:val="18"/>
                <w:szCs w:val="18"/>
              </w:rPr>
            </w:pPr>
            <w:r w:rsidRPr="002F7DA6">
              <w:rPr>
                <w:rFonts w:ascii="Verdana" w:hAnsi="Verdana"/>
                <w:color w:val="244061" w:themeColor="accent1" w:themeShade="80"/>
                <w:sz w:val="18"/>
                <w:szCs w:val="18"/>
              </w:rPr>
              <w:t>Vhod in avla</w:t>
            </w:r>
          </w:p>
        </w:tc>
        <w:tc>
          <w:tcPr>
            <w:tcW w:w="2434" w:type="dxa"/>
            <w:vMerge/>
            <w:vAlign w:val="center"/>
          </w:tcPr>
          <w:p w14:paraId="2E511AA9" w14:textId="77777777" w:rsidR="002F7DA6" w:rsidRPr="002F7DA6" w:rsidRDefault="002F7DA6" w:rsidP="001979DF">
            <w:pPr>
              <w:spacing w:line="276" w:lineRule="auto"/>
              <w:jc w:val="right"/>
              <w:rPr>
                <w:rFonts w:ascii="Verdana" w:hAnsi="Verdana"/>
                <w:color w:val="244061" w:themeColor="accent1" w:themeShade="80"/>
                <w:sz w:val="18"/>
                <w:szCs w:val="18"/>
              </w:rPr>
            </w:pPr>
          </w:p>
        </w:tc>
        <w:tc>
          <w:tcPr>
            <w:tcW w:w="1559" w:type="dxa"/>
            <w:vAlign w:val="center"/>
          </w:tcPr>
          <w:p w14:paraId="78788348" w14:textId="77777777" w:rsidR="002F7DA6" w:rsidRPr="002F7DA6" w:rsidRDefault="002F7DA6" w:rsidP="001979DF">
            <w:pPr>
              <w:spacing w:line="276" w:lineRule="auto"/>
              <w:jc w:val="right"/>
              <w:rPr>
                <w:rFonts w:ascii="Verdana" w:hAnsi="Verdana"/>
                <w:color w:val="244061" w:themeColor="accent1" w:themeShade="80"/>
                <w:sz w:val="18"/>
                <w:szCs w:val="18"/>
              </w:rPr>
            </w:pPr>
            <w:r w:rsidRPr="002F7DA6">
              <w:rPr>
                <w:rFonts w:ascii="Verdana" w:hAnsi="Verdana"/>
                <w:color w:val="244061" w:themeColor="accent1" w:themeShade="80"/>
                <w:sz w:val="18"/>
                <w:szCs w:val="18"/>
              </w:rPr>
              <w:t>23,5 m</w:t>
            </w:r>
            <w:r w:rsidRPr="002F7DA6">
              <w:rPr>
                <w:rFonts w:ascii="Verdana" w:hAnsi="Verdana"/>
                <w:color w:val="244061" w:themeColor="accent1" w:themeShade="80"/>
                <w:sz w:val="18"/>
                <w:szCs w:val="18"/>
                <w:vertAlign w:val="superscript"/>
              </w:rPr>
              <w:t>2</w:t>
            </w:r>
          </w:p>
        </w:tc>
      </w:tr>
      <w:tr w:rsidR="002F7DA6" w:rsidRPr="002F7DA6" w14:paraId="770C43A6" w14:textId="77777777" w:rsidTr="001979DF">
        <w:trPr>
          <w:trHeight w:val="284"/>
        </w:trPr>
        <w:tc>
          <w:tcPr>
            <w:tcW w:w="5074" w:type="dxa"/>
            <w:vAlign w:val="center"/>
          </w:tcPr>
          <w:p w14:paraId="474495D7" w14:textId="77777777" w:rsidR="002F7DA6" w:rsidRPr="002F7DA6" w:rsidRDefault="002F7DA6" w:rsidP="001979DF">
            <w:pPr>
              <w:spacing w:line="276" w:lineRule="auto"/>
              <w:rPr>
                <w:rFonts w:ascii="Verdana" w:hAnsi="Verdana"/>
                <w:color w:val="244061" w:themeColor="accent1" w:themeShade="80"/>
                <w:sz w:val="18"/>
                <w:szCs w:val="18"/>
              </w:rPr>
            </w:pPr>
            <w:r w:rsidRPr="002F7DA6">
              <w:rPr>
                <w:rFonts w:ascii="Verdana" w:hAnsi="Verdana"/>
                <w:color w:val="244061" w:themeColor="accent1" w:themeShade="80"/>
                <w:sz w:val="18"/>
                <w:szCs w:val="18"/>
              </w:rPr>
              <w:t>Hodniki</w:t>
            </w:r>
          </w:p>
        </w:tc>
        <w:tc>
          <w:tcPr>
            <w:tcW w:w="2434" w:type="dxa"/>
            <w:vMerge/>
            <w:vAlign w:val="center"/>
          </w:tcPr>
          <w:p w14:paraId="2D353C03" w14:textId="77777777" w:rsidR="002F7DA6" w:rsidRPr="002F7DA6" w:rsidRDefault="002F7DA6" w:rsidP="001979DF">
            <w:pPr>
              <w:spacing w:line="276" w:lineRule="auto"/>
              <w:jc w:val="right"/>
              <w:rPr>
                <w:rFonts w:ascii="Verdana" w:hAnsi="Verdana"/>
                <w:color w:val="244061" w:themeColor="accent1" w:themeShade="80"/>
                <w:sz w:val="18"/>
                <w:szCs w:val="18"/>
              </w:rPr>
            </w:pPr>
          </w:p>
        </w:tc>
        <w:tc>
          <w:tcPr>
            <w:tcW w:w="1559" w:type="dxa"/>
            <w:vAlign w:val="center"/>
          </w:tcPr>
          <w:p w14:paraId="6E4C0FEF" w14:textId="77777777" w:rsidR="002F7DA6" w:rsidRPr="002F7DA6" w:rsidRDefault="002F7DA6" w:rsidP="001979DF">
            <w:pPr>
              <w:spacing w:line="276" w:lineRule="auto"/>
              <w:jc w:val="right"/>
              <w:rPr>
                <w:rFonts w:ascii="Verdana" w:hAnsi="Verdana"/>
                <w:color w:val="244061" w:themeColor="accent1" w:themeShade="80"/>
                <w:sz w:val="18"/>
                <w:szCs w:val="18"/>
              </w:rPr>
            </w:pPr>
            <w:r w:rsidRPr="002F7DA6">
              <w:rPr>
                <w:rFonts w:ascii="Verdana" w:hAnsi="Verdana"/>
                <w:color w:val="244061" w:themeColor="accent1" w:themeShade="80"/>
                <w:sz w:val="18"/>
                <w:szCs w:val="18"/>
              </w:rPr>
              <w:t>23,5 m</w:t>
            </w:r>
            <w:r w:rsidRPr="002F7DA6">
              <w:rPr>
                <w:rFonts w:ascii="Verdana" w:hAnsi="Verdana"/>
                <w:color w:val="244061" w:themeColor="accent1" w:themeShade="80"/>
                <w:sz w:val="18"/>
                <w:szCs w:val="18"/>
                <w:vertAlign w:val="superscript"/>
              </w:rPr>
              <w:t>2</w:t>
            </w:r>
          </w:p>
        </w:tc>
      </w:tr>
      <w:tr w:rsidR="002F7DA6" w:rsidRPr="002F7DA6" w14:paraId="40D17EDD" w14:textId="77777777" w:rsidTr="001979DF">
        <w:trPr>
          <w:trHeight w:val="284"/>
        </w:trPr>
        <w:tc>
          <w:tcPr>
            <w:tcW w:w="5074" w:type="dxa"/>
            <w:vAlign w:val="center"/>
          </w:tcPr>
          <w:p w14:paraId="2C8C3303" w14:textId="77777777" w:rsidR="002F7DA6" w:rsidRPr="002F7DA6" w:rsidRDefault="002F7DA6" w:rsidP="001979DF">
            <w:pPr>
              <w:spacing w:line="276" w:lineRule="auto"/>
              <w:rPr>
                <w:rFonts w:ascii="Verdana" w:hAnsi="Verdana"/>
                <w:color w:val="244061" w:themeColor="accent1" w:themeShade="80"/>
                <w:sz w:val="18"/>
                <w:szCs w:val="18"/>
              </w:rPr>
            </w:pPr>
            <w:r w:rsidRPr="002F7DA6">
              <w:rPr>
                <w:rFonts w:ascii="Verdana" w:hAnsi="Verdana"/>
                <w:color w:val="244061" w:themeColor="accent1" w:themeShade="80"/>
                <w:sz w:val="18"/>
                <w:szCs w:val="18"/>
              </w:rPr>
              <w:t>Čajna kuhinja</w:t>
            </w:r>
          </w:p>
        </w:tc>
        <w:tc>
          <w:tcPr>
            <w:tcW w:w="2434" w:type="dxa"/>
            <w:vMerge/>
            <w:vAlign w:val="center"/>
          </w:tcPr>
          <w:p w14:paraId="198DCFBC" w14:textId="77777777" w:rsidR="002F7DA6" w:rsidRPr="002F7DA6" w:rsidRDefault="002F7DA6" w:rsidP="001979DF">
            <w:pPr>
              <w:spacing w:line="276" w:lineRule="auto"/>
              <w:jc w:val="right"/>
              <w:rPr>
                <w:rFonts w:ascii="Verdana" w:hAnsi="Verdana"/>
                <w:color w:val="244061" w:themeColor="accent1" w:themeShade="80"/>
                <w:sz w:val="18"/>
                <w:szCs w:val="18"/>
              </w:rPr>
            </w:pPr>
          </w:p>
        </w:tc>
        <w:tc>
          <w:tcPr>
            <w:tcW w:w="1559" w:type="dxa"/>
            <w:vAlign w:val="center"/>
          </w:tcPr>
          <w:p w14:paraId="70672A5F" w14:textId="77777777" w:rsidR="002F7DA6" w:rsidRPr="002F7DA6" w:rsidRDefault="002F7DA6" w:rsidP="001979DF">
            <w:pPr>
              <w:spacing w:line="276" w:lineRule="auto"/>
              <w:jc w:val="right"/>
              <w:rPr>
                <w:rFonts w:ascii="Verdana" w:hAnsi="Verdana"/>
                <w:color w:val="244061" w:themeColor="accent1" w:themeShade="80"/>
                <w:sz w:val="18"/>
                <w:szCs w:val="18"/>
              </w:rPr>
            </w:pPr>
            <w:r w:rsidRPr="002F7DA6">
              <w:rPr>
                <w:rFonts w:ascii="Verdana" w:hAnsi="Verdana"/>
                <w:color w:val="244061" w:themeColor="accent1" w:themeShade="80"/>
                <w:sz w:val="18"/>
                <w:szCs w:val="18"/>
              </w:rPr>
              <w:t>5,0 m</w:t>
            </w:r>
            <w:r w:rsidRPr="002F7DA6">
              <w:rPr>
                <w:rFonts w:ascii="Verdana" w:hAnsi="Verdana"/>
                <w:color w:val="244061" w:themeColor="accent1" w:themeShade="80"/>
                <w:sz w:val="18"/>
                <w:szCs w:val="18"/>
                <w:vertAlign w:val="superscript"/>
              </w:rPr>
              <w:t>2</w:t>
            </w:r>
          </w:p>
        </w:tc>
      </w:tr>
      <w:tr w:rsidR="002F7DA6" w:rsidRPr="002F7DA6" w14:paraId="4046620B" w14:textId="77777777" w:rsidTr="001979DF">
        <w:trPr>
          <w:trHeight w:val="284"/>
        </w:trPr>
        <w:tc>
          <w:tcPr>
            <w:tcW w:w="5074" w:type="dxa"/>
            <w:vAlign w:val="center"/>
          </w:tcPr>
          <w:p w14:paraId="3FFCC3F8" w14:textId="77777777" w:rsidR="002F7DA6" w:rsidRPr="002F7DA6" w:rsidRDefault="002F7DA6" w:rsidP="001979DF">
            <w:pPr>
              <w:spacing w:line="276" w:lineRule="auto"/>
              <w:rPr>
                <w:rFonts w:ascii="Verdana" w:hAnsi="Verdana"/>
                <w:color w:val="244061" w:themeColor="accent1" w:themeShade="80"/>
                <w:sz w:val="18"/>
                <w:szCs w:val="18"/>
              </w:rPr>
            </w:pPr>
            <w:r w:rsidRPr="002F7DA6">
              <w:rPr>
                <w:rFonts w:ascii="Verdana" w:hAnsi="Verdana"/>
                <w:color w:val="244061" w:themeColor="accent1" w:themeShade="80"/>
                <w:sz w:val="18"/>
                <w:szCs w:val="18"/>
              </w:rPr>
              <w:t>Sanitarije</w:t>
            </w:r>
          </w:p>
        </w:tc>
        <w:tc>
          <w:tcPr>
            <w:tcW w:w="2434" w:type="dxa"/>
            <w:vMerge/>
            <w:vAlign w:val="center"/>
          </w:tcPr>
          <w:p w14:paraId="5EF6D935" w14:textId="77777777" w:rsidR="002F7DA6" w:rsidRPr="002F7DA6" w:rsidRDefault="002F7DA6" w:rsidP="001979DF">
            <w:pPr>
              <w:spacing w:line="276" w:lineRule="auto"/>
              <w:jc w:val="right"/>
              <w:rPr>
                <w:rFonts w:ascii="Verdana" w:hAnsi="Verdana"/>
                <w:color w:val="244061" w:themeColor="accent1" w:themeShade="80"/>
                <w:sz w:val="18"/>
                <w:szCs w:val="18"/>
              </w:rPr>
            </w:pPr>
          </w:p>
        </w:tc>
        <w:tc>
          <w:tcPr>
            <w:tcW w:w="1559" w:type="dxa"/>
            <w:vAlign w:val="center"/>
          </w:tcPr>
          <w:p w14:paraId="3EF7B779" w14:textId="77777777" w:rsidR="002F7DA6" w:rsidRPr="002F7DA6" w:rsidRDefault="002F7DA6" w:rsidP="001979DF">
            <w:pPr>
              <w:spacing w:line="276" w:lineRule="auto"/>
              <w:jc w:val="right"/>
              <w:rPr>
                <w:rFonts w:ascii="Verdana" w:hAnsi="Verdana"/>
                <w:color w:val="244061" w:themeColor="accent1" w:themeShade="80"/>
                <w:sz w:val="18"/>
                <w:szCs w:val="18"/>
              </w:rPr>
            </w:pPr>
            <w:r w:rsidRPr="002F7DA6">
              <w:rPr>
                <w:rFonts w:ascii="Verdana" w:hAnsi="Verdana"/>
                <w:color w:val="244061" w:themeColor="accent1" w:themeShade="80"/>
                <w:sz w:val="18"/>
                <w:szCs w:val="18"/>
              </w:rPr>
              <w:t>10,0 m</w:t>
            </w:r>
            <w:r w:rsidRPr="002F7DA6">
              <w:rPr>
                <w:rFonts w:ascii="Verdana" w:hAnsi="Verdana"/>
                <w:color w:val="244061" w:themeColor="accent1" w:themeShade="80"/>
                <w:sz w:val="18"/>
                <w:szCs w:val="18"/>
                <w:vertAlign w:val="superscript"/>
              </w:rPr>
              <w:t>2</w:t>
            </w:r>
          </w:p>
        </w:tc>
      </w:tr>
      <w:tr w:rsidR="002F7DA6" w:rsidRPr="002F7DA6" w14:paraId="271E5609" w14:textId="77777777" w:rsidTr="001979DF">
        <w:trPr>
          <w:trHeight w:val="284"/>
        </w:trPr>
        <w:tc>
          <w:tcPr>
            <w:tcW w:w="5074" w:type="dxa"/>
            <w:shd w:val="clear" w:color="auto" w:fill="B8CCE4" w:themeFill="accent1" w:themeFillTint="66"/>
            <w:vAlign w:val="center"/>
          </w:tcPr>
          <w:p w14:paraId="672C059A" w14:textId="77777777" w:rsidR="002F7DA6" w:rsidRPr="002F7DA6" w:rsidRDefault="002F7DA6" w:rsidP="001979DF">
            <w:pPr>
              <w:spacing w:line="276" w:lineRule="auto"/>
              <w:rPr>
                <w:rFonts w:ascii="Verdana" w:hAnsi="Verdana"/>
                <w:b/>
                <w:color w:val="244061" w:themeColor="accent1" w:themeShade="80"/>
                <w:sz w:val="18"/>
                <w:szCs w:val="18"/>
              </w:rPr>
            </w:pPr>
            <w:r w:rsidRPr="002F7DA6">
              <w:rPr>
                <w:rFonts w:ascii="Verdana" w:hAnsi="Verdana"/>
                <w:b/>
                <w:color w:val="244061" w:themeColor="accent1" w:themeShade="80"/>
                <w:sz w:val="18"/>
                <w:szCs w:val="18"/>
              </w:rPr>
              <w:t>Skupaj</w:t>
            </w:r>
          </w:p>
        </w:tc>
        <w:tc>
          <w:tcPr>
            <w:tcW w:w="2434" w:type="dxa"/>
            <w:shd w:val="clear" w:color="auto" w:fill="B8CCE4" w:themeFill="accent1" w:themeFillTint="66"/>
            <w:vAlign w:val="center"/>
          </w:tcPr>
          <w:p w14:paraId="1EDFDB56" w14:textId="77777777" w:rsidR="002F7DA6" w:rsidRPr="002F7DA6" w:rsidRDefault="002F7DA6" w:rsidP="001979DF">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0CEE256C" w14:textId="77777777" w:rsidR="002F7DA6" w:rsidRPr="002F7DA6" w:rsidRDefault="002F7DA6" w:rsidP="001979DF">
            <w:pPr>
              <w:spacing w:line="276" w:lineRule="auto"/>
              <w:jc w:val="right"/>
              <w:rPr>
                <w:rFonts w:ascii="Verdana" w:hAnsi="Verdana"/>
                <w:b/>
                <w:color w:val="244061" w:themeColor="accent1" w:themeShade="80"/>
                <w:sz w:val="18"/>
                <w:szCs w:val="18"/>
              </w:rPr>
            </w:pPr>
            <w:r w:rsidRPr="002F7DA6">
              <w:rPr>
                <w:rFonts w:ascii="Verdana" w:hAnsi="Verdana"/>
                <w:b/>
                <w:color w:val="244061" w:themeColor="accent1" w:themeShade="80"/>
                <w:sz w:val="18"/>
                <w:szCs w:val="18"/>
              </w:rPr>
              <w:t>209,0 m</w:t>
            </w:r>
            <w:r w:rsidRPr="002F7DA6">
              <w:rPr>
                <w:rFonts w:ascii="Verdana" w:hAnsi="Verdana"/>
                <w:b/>
                <w:color w:val="244061" w:themeColor="accent1" w:themeShade="80"/>
                <w:sz w:val="18"/>
                <w:szCs w:val="18"/>
                <w:vertAlign w:val="superscript"/>
              </w:rPr>
              <w:t>2</w:t>
            </w:r>
          </w:p>
        </w:tc>
      </w:tr>
    </w:tbl>
    <w:p w14:paraId="51D75AC7" w14:textId="77777777" w:rsidR="002F7DA6" w:rsidRDefault="002F7DA6" w:rsidP="002F7DA6">
      <w:pPr>
        <w:spacing w:line="276" w:lineRule="auto"/>
        <w:rPr>
          <w:rFonts w:ascii="Verdana" w:hAnsi="Verdana"/>
        </w:rPr>
      </w:pPr>
    </w:p>
    <w:p w14:paraId="4DC27762" w14:textId="77777777" w:rsidR="002F7DA6" w:rsidRPr="009B1DBC" w:rsidRDefault="002F7DA6" w:rsidP="002F7DA6">
      <w:pPr>
        <w:spacing w:line="276" w:lineRule="auto"/>
        <w:rPr>
          <w:rFonts w:ascii="Verdana" w:hAnsi="Verdana"/>
        </w:rPr>
      </w:pPr>
      <w:r>
        <w:rPr>
          <w:rFonts w:ascii="Verdana" w:hAnsi="Verdana"/>
        </w:rPr>
        <w:t>zunanjih</w:t>
      </w:r>
      <w:r w:rsidRPr="009B1DBC">
        <w:rPr>
          <w:rFonts w:ascii="Verdana" w:hAnsi="Verdana"/>
        </w:rPr>
        <w:t xml:space="preserve"> površin v naslednjem obsegu:</w:t>
      </w:r>
    </w:p>
    <w:p w14:paraId="386AC471" w14:textId="77777777" w:rsidR="002F7DA6" w:rsidRPr="009B1DBC" w:rsidRDefault="002F7DA6" w:rsidP="002F7DA6">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2F7DA6" w:rsidRPr="002F7DA6" w14:paraId="032B05D4" w14:textId="77777777" w:rsidTr="001979DF">
        <w:trPr>
          <w:trHeight w:val="284"/>
        </w:trPr>
        <w:tc>
          <w:tcPr>
            <w:tcW w:w="5098" w:type="dxa"/>
            <w:shd w:val="clear" w:color="auto" w:fill="FBD4B4" w:themeFill="accent6" w:themeFillTint="66"/>
            <w:vAlign w:val="center"/>
          </w:tcPr>
          <w:p w14:paraId="72FEF4B8" w14:textId="77777777" w:rsidR="002F7DA6" w:rsidRPr="002F7DA6" w:rsidRDefault="002F7DA6" w:rsidP="001979DF">
            <w:pPr>
              <w:spacing w:line="276" w:lineRule="auto"/>
              <w:rPr>
                <w:rFonts w:ascii="Verdana" w:hAnsi="Verdana"/>
                <w:b/>
                <w:color w:val="984806" w:themeColor="accent6" w:themeShade="80"/>
                <w:sz w:val="18"/>
                <w:szCs w:val="18"/>
              </w:rPr>
            </w:pPr>
            <w:r w:rsidRPr="002F7DA6">
              <w:rPr>
                <w:rFonts w:ascii="Verdana" w:hAnsi="Verdana"/>
                <w:b/>
                <w:color w:val="984806" w:themeColor="accent6" w:themeShade="80"/>
                <w:sz w:val="18"/>
                <w:szCs w:val="18"/>
              </w:rPr>
              <w:t>Zunanje površine</w:t>
            </w:r>
          </w:p>
        </w:tc>
        <w:tc>
          <w:tcPr>
            <w:tcW w:w="2410" w:type="dxa"/>
            <w:shd w:val="clear" w:color="auto" w:fill="FBD4B4" w:themeFill="accent6" w:themeFillTint="66"/>
            <w:vAlign w:val="center"/>
          </w:tcPr>
          <w:p w14:paraId="39FF3699" w14:textId="77777777" w:rsidR="002F7DA6" w:rsidRPr="002F7DA6" w:rsidRDefault="002F7DA6" w:rsidP="001979DF">
            <w:pPr>
              <w:spacing w:line="276" w:lineRule="auto"/>
              <w:jc w:val="center"/>
              <w:rPr>
                <w:rFonts w:ascii="Verdana" w:hAnsi="Verdana"/>
                <w:b/>
                <w:color w:val="984806" w:themeColor="accent6" w:themeShade="80"/>
                <w:sz w:val="18"/>
                <w:szCs w:val="18"/>
              </w:rPr>
            </w:pPr>
            <w:r w:rsidRPr="002F7DA6">
              <w:rPr>
                <w:rFonts w:ascii="Verdana" w:hAnsi="Verdana"/>
                <w:b/>
                <w:color w:val="984806" w:themeColor="accent6" w:themeShade="80"/>
                <w:sz w:val="18"/>
                <w:szCs w:val="18"/>
              </w:rPr>
              <w:t>Pogostost čiščenja</w:t>
            </w:r>
          </w:p>
        </w:tc>
        <w:tc>
          <w:tcPr>
            <w:tcW w:w="1559" w:type="dxa"/>
            <w:shd w:val="clear" w:color="auto" w:fill="FBD4B4" w:themeFill="accent6" w:themeFillTint="66"/>
            <w:vAlign w:val="center"/>
          </w:tcPr>
          <w:p w14:paraId="0EDE59E3" w14:textId="77777777" w:rsidR="002F7DA6" w:rsidRPr="002F7DA6" w:rsidRDefault="002F7DA6" w:rsidP="001979DF">
            <w:pPr>
              <w:spacing w:line="276" w:lineRule="auto"/>
              <w:jc w:val="right"/>
              <w:rPr>
                <w:rFonts w:ascii="Verdana" w:hAnsi="Verdana"/>
                <w:b/>
                <w:color w:val="984806" w:themeColor="accent6" w:themeShade="80"/>
                <w:sz w:val="18"/>
                <w:szCs w:val="18"/>
              </w:rPr>
            </w:pPr>
            <w:r w:rsidRPr="002F7DA6">
              <w:rPr>
                <w:rFonts w:ascii="Verdana" w:hAnsi="Verdana"/>
                <w:b/>
                <w:color w:val="984806" w:themeColor="accent6" w:themeShade="80"/>
                <w:sz w:val="18"/>
                <w:szCs w:val="18"/>
              </w:rPr>
              <w:t>Površina</w:t>
            </w:r>
          </w:p>
        </w:tc>
      </w:tr>
      <w:tr w:rsidR="002F7DA6" w:rsidRPr="002F7DA6" w14:paraId="451162B2" w14:textId="77777777" w:rsidTr="001979DF">
        <w:trPr>
          <w:trHeight w:val="284"/>
        </w:trPr>
        <w:tc>
          <w:tcPr>
            <w:tcW w:w="5098" w:type="dxa"/>
            <w:vAlign w:val="center"/>
          </w:tcPr>
          <w:p w14:paraId="248B3783" w14:textId="77777777" w:rsidR="002F7DA6" w:rsidRPr="002F7DA6" w:rsidRDefault="002F7DA6" w:rsidP="001979DF">
            <w:pPr>
              <w:spacing w:line="276" w:lineRule="auto"/>
              <w:rPr>
                <w:rFonts w:ascii="Verdana" w:hAnsi="Verdana"/>
                <w:color w:val="984806" w:themeColor="accent6" w:themeShade="80"/>
                <w:sz w:val="18"/>
                <w:szCs w:val="18"/>
              </w:rPr>
            </w:pPr>
            <w:r w:rsidRPr="002F7DA6">
              <w:rPr>
                <w:rFonts w:ascii="Verdana" w:hAnsi="Verdana"/>
                <w:color w:val="984806" w:themeColor="accent6" w:themeShade="80"/>
                <w:sz w:val="18"/>
                <w:szCs w:val="18"/>
              </w:rPr>
              <w:t>Vhod</w:t>
            </w:r>
          </w:p>
        </w:tc>
        <w:tc>
          <w:tcPr>
            <w:tcW w:w="2410" w:type="dxa"/>
            <w:vAlign w:val="center"/>
          </w:tcPr>
          <w:p w14:paraId="0BDD577D" w14:textId="77777777" w:rsidR="002F7DA6" w:rsidRPr="002F7DA6" w:rsidRDefault="002F7DA6" w:rsidP="001979DF">
            <w:pPr>
              <w:spacing w:line="276" w:lineRule="auto"/>
              <w:jc w:val="center"/>
              <w:rPr>
                <w:rFonts w:ascii="Verdana" w:hAnsi="Verdana"/>
                <w:color w:val="984806" w:themeColor="accent6" w:themeShade="80"/>
                <w:sz w:val="18"/>
                <w:szCs w:val="18"/>
              </w:rPr>
            </w:pPr>
            <w:r w:rsidRPr="002F7DA6">
              <w:rPr>
                <w:rFonts w:ascii="Verdana" w:hAnsi="Verdana"/>
                <w:color w:val="984806" w:themeColor="accent6" w:themeShade="80"/>
                <w:sz w:val="18"/>
                <w:szCs w:val="18"/>
              </w:rPr>
              <w:t>3 x tedensko</w:t>
            </w:r>
          </w:p>
        </w:tc>
        <w:tc>
          <w:tcPr>
            <w:tcW w:w="1559" w:type="dxa"/>
            <w:vAlign w:val="center"/>
          </w:tcPr>
          <w:p w14:paraId="4572180C" w14:textId="77777777" w:rsidR="002F7DA6" w:rsidRPr="002F7DA6" w:rsidRDefault="002F7DA6" w:rsidP="001979DF">
            <w:pPr>
              <w:spacing w:line="276" w:lineRule="auto"/>
              <w:jc w:val="right"/>
              <w:rPr>
                <w:rFonts w:ascii="Verdana" w:hAnsi="Verdana"/>
                <w:color w:val="984806" w:themeColor="accent6" w:themeShade="80"/>
                <w:sz w:val="18"/>
                <w:szCs w:val="18"/>
              </w:rPr>
            </w:pPr>
            <w:r w:rsidRPr="002F7DA6">
              <w:rPr>
                <w:rFonts w:ascii="Verdana" w:hAnsi="Verdana"/>
                <w:color w:val="984806" w:themeColor="accent6" w:themeShade="80"/>
                <w:sz w:val="18"/>
                <w:szCs w:val="18"/>
              </w:rPr>
              <w:t>7,0 m</w:t>
            </w:r>
            <w:r w:rsidRPr="002F7DA6">
              <w:rPr>
                <w:rFonts w:ascii="Verdana" w:hAnsi="Verdana"/>
                <w:color w:val="984806" w:themeColor="accent6" w:themeShade="80"/>
                <w:sz w:val="18"/>
                <w:szCs w:val="18"/>
                <w:vertAlign w:val="superscript"/>
              </w:rPr>
              <w:t>2</w:t>
            </w:r>
          </w:p>
        </w:tc>
      </w:tr>
      <w:tr w:rsidR="002F7DA6" w:rsidRPr="002F7DA6" w14:paraId="35FB357A" w14:textId="77777777" w:rsidTr="001979DF">
        <w:trPr>
          <w:trHeight w:val="284"/>
        </w:trPr>
        <w:tc>
          <w:tcPr>
            <w:tcW w:w="5098" w:type="dxa"/>
            <w:shd w:val="clear" w:color="auto" w:fill="FBD4B4" w:themeFill="accent6" w:themeFillTint="66"/>
            <w:vAlign w:val="center"/>
          </w:tcPr>
          <w:p w14:paraId="47041471" w14:textId="77777777" w:rsidR="002F7DA6" w:rsidRPr="002F7DA6" w:rsidRDefault="002F7DA6" w:rsidP="001979DF">
            <w:pPr>
              <w:spacing w:line="276" w:lineRule="auto"/>
              <w:rPr>
                <w:rFonts w:ascii="Verdana" w:hAnsi="Verdana"/>
                <w:b/>
                <w:color w:val="984806" w:themeColor="accent6" w:themeShade="80"/>
                <w:sz w:val="18"/>
                <w:szCs w:val="18"/>
              </w:rPr>
            </w:pPr>
            <w:r w:rsidRPr="002F7DA6">
              <w:rPr>
                <w:rFonts w:ascii="Verdana" w:hAnsi="Verdana"/>
                <w:b/>
                <w:color w:val="984806" w:themeColor="accent6" w:themeShade="80"/>
                <w:sz w:val="18"/>
                <w:szCs w:val="18"/>
              </w:rPr>
              <w:t>Skupaj</w:t>
            </w:r>
          </w:p>
        </w:tc>
        <w:tc>
          <w:tcPr>
            <w:tcW w:w="2410" w:type="dxa"/>
            <w:shd w:val="clear" w:color="auto" w:fill="FBD4B4" w:themeFill="accent6" w:themeFillTint="66"/>
            <w:vAlign w:val="center"/>
          </w:tcPr>
          <w:p w14:paraId="0290FB5C" w14:textId="77777777" w:rsidR="002F7DA6" w:rsidRPr="002F7DA6" w:rsidRDefault="002F7DA6" w:rsidP="001979DF">
            <w:pPr>
              <w:spacing w:line="276" w:lineRule="auto"/>
              <w:jc w:val="center"/>
              <w:rPr>
                <w:rFonts w:ascii="Verdana" w:hAnsi="Verdana"/>
                <w:b/>
                <w:color w:val="984806" w:themeColor="accent6" w:themeShade="80"/>
                <w:sz w:val="18"/>
                <w:szCs w:val="18"/>
              </w:rPr>
            </w:pPr>
          </w:p>
        </w:tc>
        <w:tc>
          <w:tcPr>
            <w:tcW w:w="1559" w:type="dxa"/>
            <w:shd w:val="clear" w:color="auto" w:fill="FBD4B4" w:themeFill="accent6" w:themeFillTint="66"/>
            <w:vAlign w:val="center"/>
          </w:tcPr>
          <w:p w14:paraId="0F07B6C4" w14:textId="77777777" w:rsidR="002F7DA6" w:rsidRPr="002F7DA6" w:rsidRDefault="002F7DA6" w:rsidP="001979DF">
            <w:pPr>
              <w:spacing w:line="276" w:lineRule="auto"/>
              <w:jc w:val="right"/>
              <w:rPr>
                <w:rFonts w:ascii="Verdana" w:hAnsi="Verdana"/>
                <w:b/>
                <w:color w:val="984806" w:themeColor="accent6" w:themeShade="80"/>
                <w:sz w:val="18"/>
                <w:szCs w:val="18"/>
              </w:rPr>
            </w:pPr>
            <w:r w:rsidRPr="002F7DA6">
              <w:rPr>
                <w:rFonts w:ascii="Verdana" w:hAnsi="Verdana"/>
                <w:b/>
                <w:color w:val="984806" w:themeColor="accent6" w:themeShade="80"/>
                <w:sz w:val="18"/>
                <w:szCs w:val="18"/>
              </w:rPr>
              <w:t>7,0 m</w:t>
            </w:r>
            <w:r w:rsidRPr="002F7DA6">
              <w:rPr>
                <w:rFonts w:ascii="Verdana" w:hAnsi="Verdana"/>
                <w:b/>
                <w:color w:val="984806" w:themeColor="accent6" w:themeShade="80"/>
                <w:sz w:val="18"/>
                <w:szCs w:val="18"/>
                <w:vertAlign w:val="superscript"/>
              </w:rPr>
              <w:t>2</w:t>
            </w:r>
          </w:p>
        </w:tc>
      </w:tr>
    </w:tbl>
    <w:p w14:paraId="013F639D" w14:textId="77777777" w:rsidR="002F7DA6" w:rsidRPr="009B1DBC" w:rsidRDefault="002F7DA6" w:rsidP="002F7DA6">
      <w:pPr>
        <w:spacing w:line="276" w:lineRule="auto"/>
        <w:rPr>
          <w:rFonts w:ascii="Verdana" w:hAnsi="Verdana"/>
        </w:rPr>
      </w:pPr>
    </w:p>
    <w:p w14:paraId="77DD2CCA" w14:textId="77777777" w:rsidR="002F7DA6" w:rsidRDefault="002F7DA6" w:rsidP="002F7DA6">
      <w:pPr>
        <w:spacing w:line="276" w:lineRule="auto"/>
        <w:jc w:val="both"/>
        <w:rPr>
          <w:rFonts w:ascii="Verdana" w:hAnsi="Verdana"/>
          <w:b/>
        </w:rPr>
      </w:pPr>
      <w:r w:rsidRPr="00D060C9">
        <w:rPr>
          <w:rFonts w:ascii="Verdana" w:hAnsi="Verdana"/>
        </w:rPr>
        <w:t>in pri tem</w:t>
      </w:r>
      <w:r>
        <w:rPr>
          <w:rFonts w:ascii="Verdana" w:hAnsi="Verdana"/>
          <w:b/>
        </w:rPr>
        <w:t xml:space="preserve"> </w:t>
      </w:r>
      <w:r w:rsidRPr="009B1DBC">
        <w:rPr>
          <w:rFonts w:ascii="Verdana" w:hAnsi="Verdana"/>
          <w:b/>
        </w:rPr>
        <w:t xml:space="preserve">trikrat tedensko očistiti po </w:t>
      </w:r>
      <w:r>
        <w:rPr>
          <w:rFonts w:ascii="Verdana" w:hAnsi="Verdana"/>
          <w:b/>
        </w:rPr>
        <w:t>216</w:t>
      </w:r>
      <w:r w:rsidRPr="007F18D0">
        <w:rPr>
          <w:rFonts w:ascii="Verdana" w:hAnsi="Verdana"/>
          <w:b/>
        </w:rPr>
        <w:t xml:space="preserve"> </w:t>
      </w:r>
      <w:r w:rsidRPr="009B1DBC">
        <w:rPr>
          <w:rFonts w:ascii="Verdana" w:hAnsi="Verdana"/>
          <w:b/>
        </w:rPr>
        <w:t>m</w:t>
      </w:r>
      <w:r w:rsidRPr="009B1DBC">
        <w:rPr>
          <w:rFonts w:ascii="Verdana" w:hAnsi="Verdana"/>
          <w:b/>
          <w:vertAlign w:val="superscript"/>
        </w:rPr>
        <w:t>2</w:t>
      </w:r>
      <w:r>
        <w:rPr>
          <w:rFonts w:ascii="Verdana" w:hAnsi="Verdana"/>
          <w:b/>
        </w:rPr>
        <w:t>,</w:t>
      </w:r>
      <w:r w:rsidRPr="009B1DBC">
        <w:rPr>
          <w:rFonts w:ascii="Verdana" w:hAnsi="Verdana"/>
          <w:b/>
        </w:rPr>
        <w:t xml:space="preserve"> </w:t>
      </w:r>
      <w:r>
        <w:rPr>
          <w:rFonts w:ascii="Verdana" w:hAnsi="Verdana"/>
        </w:rPr>
        <w:t>v naslednjih deležih:</w:t>
      </w:r>
    </w:p>
    <w:p w14:paraId="7B0C2868" w14:textId="77777777" w:rsidR="002F7DA6" w:rsidRDefault="002F7DA6" w:rsidP="002F7DA6">
      <w:pPr>
        <w:spacing w:line="276" w:lineRule="auto"/>
        <w:jc w:val="both"/>
        <w:rPr>
          <w:rFonts w:ascii="Verdana" w:hAnsi="Verdana"/>
          <w:b/>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6"/>
        <w:gridCol w:w="1842"/>
        <w:gridCol w:w="567"/>
        <w:gridCol w:w="1701"/>
      </w:tblGrid>
      <w:tr w:rsidR="002F7DA6" w:rsidRPr="002F7DA6" w14:paraId="4BD9817F" w14:textId="77777777" w:rsidTr="001979DF">
        <w:trPr>
          <w:trHeight w:val="284"/>
        </w:trPr>
        <w:tc>
          <w:tcPr>
            <w:tcW w:w="4957" w:type="dxa"/>
            <w:gridSpan w:val="2"/>
            <w:shd w:val="clear" w:color="auto" w:fill="B8CCE4" w:themeFill="accent1" w:themeFillTint="66"/>
            <w:vAlign w:val="center"/>
          </w:tcPr>
          <w:p w14:paraId="1C77203C" w14:textId="77777777" w:rsidR="002F7DA6" w:rsidRPr="002F7DA6" w:rsidRDefault="002F7DA6" w:rsidP="001979DF">
            <w:pPr>
              <w:spacing w:line="276" w:lineRule="auto"/>
              <w:rPr>
                <w:rFonts w:ascii="Verdana" w:hAnsi="Verdana"/>
                <w:b/>
                <w:color w:val="244061" w:themeColor="accent1" w:themeShade="80"/>
                <w:sz w:val="18"/>
                <w:szCs w:val="18"/>
              </w:rPr>
            </w:pPr>
            <w:r w:rsidRPr="002F7DA6">
              <w:rPr>
                <w:rFonts w:ascii="Verdana" w:hAnsi="Verdana"/>
                <w:b/>
                <w:color w:val="244061" w:themeColor="accent1" w:themeShade="80"/>
                <w:sz w:val="18"/>
                <w:szCs w:val="18"/>
              </w:rPr>
              <w:t>Pisarniški prostori in zunanje površine</w:t>
            </w:r>
          </w:p>
        </w:tc>
        <w:tc>
          <w:tcPr>
            <w:tcW w:w="2409" w:type="dxa"/>
            <w:gridSpan w:val="2"/>
            <w:shd w:val="clear" w:color="auto" w:fill="B8CCE4" w:themeFill="accent1" w:themeFillTint="66"/>
            <w:vAlign w:val="center"/>
          </w:tcPr>
          <w:p w14:paraId="211C5A6B" w14:textId="77777777" w:rsidR="002F7DA6" w:rsidRPr="002F7DA6" w:rsidRDefault="002F7DA6" w:rsidP="001979DF">
            <w:pPr>
              <w:spacing w:line="276" w:lineRule="auto"/>
              <w:jc w:val="center"/>
              <w:rPr>
                <w:rFonts w:ascii="Verdana" w:hAnsi="Verdana"/>
                <w:b/>
                <w:color w:val="244061" w:themeColor="accent1" w:themeShade="80"/>
                <w:sz w:val="18"/>
                <w:szCs w:val="18"/>
              </w:rPr>
            </w:pPr>
            <w:r w:rsidRPr="002F7DA6">
              <w:rPr>
                <w:rFonts w:ascii="Verdana" w:hAnsi="Verdana"/>
                <w:b/>
                <w:color w:val="244061" w:themeColor="accent1" w:themeShade="80"/>
                <w:sz w:val="18"/>
                <w:szCs w:val="18"/>
              </w:rPr>
              <w:t>Površina</w:t>
            </w:r>
          </w:p>
        </w:tc>
        <w:tc>
          <w:tcPr>
            <w:tcW w:w="1701" w:type="dxa"/>
            <w:shd w:val="clear" w:color="auto" w:fill="B8CCE4" w:themeFill="accent1" w:themeFillTint="66"/>
            <w:vAlign w:val="center"/>
          </w:tcPr>
          <w:p w14:paraId="57C56C53" w14:textId="77777777" w:rsidR="002F7DA6" w:rsidRPr="002F7DA6" w:rsidRDefault="002F7DA6" w:rsidP="001979DF">
            <w:pPr>
              <w:spacing w:line="276" w:lineRule="auto"/>
              <w:jc w:val="right"/>
              <w:rPr>
                <w:rFonts w:ascii="Verdana" w:hAnsi="Verdana"/>
                <w:b/>
                <w:color w:val="244061" w:themeColor="accent1" w:themeShade="80"/>
                <w:sz w:val="18"/>
                <w:szCs w:val="18"/>
              </w:rPr>
            </w:pPr>
            <w:r w:rsidRPr="002F7DA6">
              <w:rPr>
                <w:rFonts w:ascii="Verdana" w:hAnsi="Verdana"/>
                <w:b/>
                <w:color w:val="244061" w:themeColor="accent1" w:themeShade="80"/>
                <w:sz w:val="18"/>
                <w:szCs w:val="18"/>
              </w:rPr>
              <w:t xml:space="preserve">Delež </w:t>
            </w:r>
          </w:p>
        </w:tc>
      </w:tr>
      <w:tr w:rsidR="002F7DA6" w:rsidRPr="002F7DA6" w14:paraId="12E44ACD" w14:textId="77777777" w:rsidTr="001979DF">
        <w:tc>
          <w:tcPr>
            <w:tcW w:w="4531" w:type="dxa"/>
            <w:vAlign w:val="center"/>
          </w:tcPr>
          <w:p w14:paraId="7249BAB4" w14:textId="77777777" w:rsidR="002F7DA6" w:rsidRPr="002F7DA6" w:rsidRDefault="002F7DA6" w:rsidP="001979DF">
            <w:pPr>
              <w:spacing w:line="276" w:lineRule="auto"/>
              <w:jc w:val="both"/>
              <w:rPr>
                <w:rFonts w:ascii="Verdana" w:hAnsi="Verdana"/>
                <w:color w:val="244061" w:themeColor="accent1" w:themeShade="80"/>
                <w:sz w:val="18"/>
                <w:szCs w:val="18"/>
              </w:rPr>
            </w:pPr>
            <w:r w:rsidRPr="002F7DA6">
              <w:rPr>
                <w:rFonts w:ascii="Verdana" w:hAnsi="Verdana"/>
                <w:color w:val="244061" w:themeColor="accent1" w:themeShade="80"/>
                <w:sz w:val="18"/>
                <w:szCs w:val="18"/>
              </w:rPr>
              <w:t xml:space="preserve">Pisarne </w:t>
            </w:r>
          </w:p>
        </w:tc>
        <w:tc>
          <w:tcPr>
            <w:tcW w:w="2268" w:type="dxa"/>
            <w:gridSpan w:val="2"/>
            <w:vAlign w:val="center"/>
          </w:tcPr>
          <w:p w14:paraId="118C75DE" w14:textId="77777777" w:rsidR="002F7DA6" w:rsidRPr="002F7DA6" w:rsidRDefault="002F7DA6" w:rsidP="001979DF">
            <w:pPr>
              <w:spacing w:line="276" w:lineRule="auto"/>
              <w:jc w:val="right"/>
              <w:rPr>
                <w:rFonts w:ascii="Verdana" w:hAnsi="Verdana"/>
                <w:sz w:val="18"/>
                <w:szCs w:val="18"/>
              </w:rPr>
            </w:pPr>
            <w:r w:rsidRPr="002F7DA6">
              <w:rPr>
                <w:rFonts w:ascii="Verdana" w:hAnsi="Verdana"/>
                <w:color w:val="244061" w:themeColor="accent1" w:themeShade="80"/>
                <w:sz w:val="18"/>
                <w:szCs w:val="18"/>
              </w:rPr>
              <w:t>140,0 m</w:t>
            </w:r>
            <w:r w:rsidRPr="002F7DA6">
              <w:rPr>
                <w:rFonts w:ascii="Verdana" w:hAnsi="Verdana"/>
                <w:color w:val="244061" w:themeColor="accent1" w:themeShade="80"/>
                <w:sz w:val="18"/>
                <w:szCs w:val="18"/>
                <w:vertAlign w:val="superscript"/>
              </w:rPr>
              <w:t>2</w:t>
            </w:r>
          </w:p>
        </w:tc>
        <w:tc>
          <w:tcPr>
            <w:tcW w:w="2268" w:type="dxa"/>
            <w:gridSpan w:val="2"/>
          </w:tcPr>
          <w:p w14:paraId="54927D78" w14:textId="77777777" w:rsidR="002F7DA6" w:rsidRPr="002F7DA6" w:rsidRDefault="002F7DA6" w:rsidP="001979DF">
            <w:pPr>
              <w:spacing w:line="276" w:lineRule="auto"/>
              <w:jc w:val="right"/>
              <w:rPr>
                <w:rFonts w:ascii="Verdana" w:hAnsi="Verdana"/>
                <w:sz w:val="18"/>
                <w:szCs w:val="18"/>
              </w:rPr>
            </w:pPr>
            <w:r w:rsidRPr="002F7DA6">
              <w:rPr>
                <w:rFonts w:ascii="Verdana" w:hAnsi="Verdana"/>
                <w:sz w:val="18"/>
                <w:szCs w:val="18"/>
              </w:rPr>
              <w:t>64,8 %</w:t>
            </w:r>
          </w:p>
        </w:tc>
      </w:tr>
      <w:tr w:rsidR="002F7DA6" w:rsidRPr="002F7DA6" w14:paraId="14D4C035" w14:textId="77777777" w:rsidTr="001979DF">
        <w:tc>
          <w:tcPr>
            <w:tcW w:w="4531" w:type="dxa"/>
            <w:vAlign w:val="center"/>
          </w:tcPr>
          <w:p w14:paraId="5B1644A8" w14:textId="77777777" w:rsidR="002F7DA6" w:rsidRPr="002F7DA6" w:rsidRDefault="002F7DA6" w:rsidP="001979DF">
            <w:pPr>
              <w:spacing w:line="276" w:lineRule="auto"/>
              <w:jc w:val="both"/>
              <w:rPr>
                <w:rFonts w:ascii="Verdana" w:hAnsi="Verdana"/>
                <w:color w:val="244061" w:themeColor="accent1" w:themeShade="80"/>
                <w:sz w:val="18"/>
                <w:szCs w:val="18"/>
              </w:rPr>
            </w:pPr>
            <w:r w:rsidRPr="002F7DA6">
              <w:rPr>
                <w:rFonts w:ascii="Verdana" w:hAnsi="Verdana"/>
                <w:color w:val="244061" w:themeColor="accent1" w:themeShade="80"/>
                <w:sz w:val="18"/>
                <w:szCs w:val="18"/>
              </w:rPr>
              <w:t>Vhod, avla in hodniki</w:t>
            </w:r>
          </w:p>
        </w:tc>
        <w:tc>
          <w:tcPr>
            <w:tcW w:w="2268" w:type="dxa"/>
            <w:gridSpan w:val="2"/>
            <w:vAlign w:val="center"/>
          </w:tcPr>
          <w:p w14:paraId="0054C4FD" w14:textId="77777777" w:rsidR="002F7DA6" w:rsidRPr="002F7DA6" w:rsidRDefault="002F7DA6" w:rsidP="001979DF">
            <w:pPr>
              <w:spacing w:line="276" w:lineRule="auto"/>
              <w:jc w:val="right"/>
              <w:rPr>
                <w:rFonts w:ascii="Verdana" w:hAnsi="Verdana"/>
                <w:sz w:val="18"/>
                <w:szCs w:val="18"/>
              </w:rPr>
            </w:pPr>
            <w:r w:rsidRPr="002F7DA6">
              <w:rPr>
                <w:rFonts w:ascii="Verdana" w:hAnsi="Verdana"/>
                <w:color w:val="244061" w:themeColor="accent1" w:themeShade="80"/>
                <w:sz w:val="18"/>
                <w:szCs w:val="18"/>
              </w:rPr>
              <w:t>61,0 m</w:t>
            </w:r>
            <w:r w:rsidRPr="002F7DA6">
              <w:rPr>
                <w:rFonts w:ascii="Verdana" w:hAnsi="Verdana"/>
                <w:color w:val="244061" w:themeColor="accent1" w:themeShade="80"/>
                <w:sz w:val="18"/>
                <w:szCs w:val="18"/>
                <w:vertAlign w:val="superscript"/>
              </w:rPr>
              <w:t>2</w:t>
            </w:r>
          </w:p>
        </w:tc>
        <w:tc>
          <w:tcPr>
            <w:tcW w:w="2268" w:type="dxa"/>
            <w:gridSpan w:val="2"/>
          </w:tcPr>
          <w:p w14:paraId="4F15DD39" w14:textId="77777777" w:rsidR="002F7DA6" w:rsidRPr="002F7DA6" w:rsidRDefault="002F7DA6" w:rsidP="001979DF">
            <w:pPr>
              <w:spacing w:line="276" w:lineRule="auto"/>
              <w:jc w:val="right"/>
              <w:rPr>
                <w:rFonts w:ascii="Verdana" w:hAnsi="Verdana"/>
                <w:sz w:val="18"/>
                <w:szCs w:val="18"/>
              </w:rPr>
            </w:pPr>
            <w:r w:rsidRPr="002F7DA6">
              <w:rPr>
                <w:rFonts w:ascii="Verdana" w:hAnsi="Verdana"/>
                <w:sz w:val="18"/>
                <w:szCs w:val="18"/>
              </w:rPr>
              <w:t>28,3 %</w:t>
            </w:r>
          </w:p>
        </w:tc>
      </w:tr>
      <w:tr w:rsidR="002F7DA6" w:rsidRPr="002F7DA6" w14:paraId="36F6F3CF" w14:textId="77777777" w:rsidTr="001979DF">
        <w:tc>
          <w:tcPr>
            <w:tcW w:w="4531" w:type="dxa"/>
            <w:vAlign w:val="center"/>
          </w:tcPr>
          <w:p w14:paraId="40DE73B7" w14:textId="77777777" w:rsidR="002F7DA6" w:rsidRPr="002F7DA6" w:rsidRDefault="002F7DA6" w:rsidP="001979DF">
            <w:pPr>
              <w:spacing w:line="276" w:lineRule="auto"/>
              <w:jc w:val="both"/>
              <w:rPr>
                <w:rFonts w:ascii="Verdana" w:hAnsi="Verdana"/>
                <w:sz w:val="18"/>
                <w:szCs w:val="18"/>
              </w:rPr>
            </w:pPr>
            <w:r w:rsidRPr="002F7DA6">
              <w:rPr>
                <w:rFonts w:ascii="Verdana" w:hAnsi="Verdana"/>
                <w:color w:val="244061" w:themeColor="accent1" w:themeShade="80"/>
                <w:sz w:val="18"/>
                <w:szCs w:val="18"/>
              </w:rPr>
              <w:t>Čajna kuhinja</w:t>
            </w:r>
          </w:p>
        </w:tc>
        <w:tc>
          <w:tcPr>
            <w:tcW w:w="2268" w:type="dxa"/>
            <w:gridSpan w:val="2"/>
            <w:vAlign w:val="center"/>
          </w:tcPr>
          <w:p w14:paraId="310A11BE" w14:textId="77777777" w:rsidR="002F7DA6" w:rsidRPr="002F7DA6" w:rsidRDefault="002F7DA6" w:rsidP="001979DF">
            <w:pPr>
              <w:spacing w:line="276" w:lineRule="auto"/>
              <w:jc w:val="right"/>
              <w:rPr>
                <w:rFonts w:ascii="Verdana" w:hAnsi="Verdana"/>
                <w:sz w:val="18"/>
                <w:szCs w:val="18"/>
              </w:rPr>
            </w:pPr>
            <w:r w:rsidRPr="002F7DA6">
              <w:rPr>
                <w:rFonts w:ascii="Verdana" w:hAnsi="Verdana"/>
                <w:color w:val="244061" w:themeColor="accent1" w:themeShade="80"/>
                <w:sz w:val="18"/>
                <w:szCs w:val="18"/>
              </w:rPr>
              <w:t>5,0 m</w:t>
            </w:r>
            <w:r w:rsidRPr="002F7DA6">
              <w:rPr>
                <w:rFonts w:ascii="Verdana" w:hAnsi="Verdana"/>
                <w:color w:val="244061" w:themeColor="accent1" w:themeShade="80"/>
                <w:sz w:val="18"/>
                <w:szCs w:val="18"/>
                <w:vertAlign w:val="superscript"/>
              </w:rPr>
              <w:t>2</w:t>
            </w:r>
          </w:p>
        </w:tc>
        <w:tc>
          <w:tcPr>
            <w:tcW w:w="2268" w:type="dxa"/>
            <w:gridSpan w:val="2"/>
          </w:tcPr>
          <w:p w14:paraId="6A576CD4" w14:textId="77777777" w:rsidR="002F7DA6" w:rsidRPr="002F7DA6" w:rsidRDefault="002F7DA6" w:rsidP="001979DF">
            <w:pPr>
              <w:spacing w:line="276" w:lineRule="auto"/>
              <w:jc w:val="right"/>
              <w:rPr>
                <w:rFonts w:ascii="Verdana" w:hAnsi="Verdana"/>
                <w:sz w:val="18"/>
                <w:szCs w:val="18"/>
              </w:rPr>
            </w:pPr>
            <w:r w:rsidRPr="002F7DA6">
              <w:rPr>
                <w:rFonts w:ascii="Verdana" w:hAnsi="Verdana"/>
                <w:sz w:val="18"/>
                <w:szCs w:val="18"/>
              </w:rPr>
              <w:t>2,3 %</w:t>
            </w:r>
          </w:p>
        </w:tc>
      </w:tr>
      <w:tr w:rsidR="002F7DA6" w:rsidRPr="002F7DA6" w14:paraId="42033E5E" w14:textId="77777777" w:rsidTr="001979DF">
        <w:tc>
          <w:tcPr>
            <w:tcW w:w="4531" w:type="dxa"/>
            <w:tcBorders>
              <w:bottom w:val="single" w:sz="4" w:space="0" w:color="B8CCE4" w:themeColor="accent1" w:themeTint="66"/>
            </w:tcBorders>
            <w:vAlign w:val="center"/>
          </w:tcPr>
          <w:p w14:paraId="3AF40A2A" w14:textId="77777777" w:rsidR="002F7DA6" w:rsidRPr="002F7DA6" w:rsidRDefault="002F7DA6" w:rsidP="001979DF">
            <w:pPr>
              <w:spacing w:line="276" w:lineRule="auto"/>
              <w:jc w:val="both"/>
              <w:rPr>
                <w:rFonts w:ascii="Verdana" w:hAnsi="Verdana"/>
                <w:sz w:val="18"/>
                <w:szCs w:val="18"/>
              </w:rPr>
            </w:pPr>
            <w:r w:rsidRPr="002F7DA6">
              <w:rPr>
                <w:rFonts w:ascii="Verdana" w:hAnsi="Verdana"/>
                <w:color w:val="244061" w:themeColor="accent1" w:themeShade="80"/>
                <w:sz w:val="18"/>
                <w:szCs w:val="18"/>
              </w:rPr>
              <w:t>Sanitarije</w:t>
            </w:r>
          </w:p>
        </w:tc>
        <w:tc>
          <w:tcPr>
            <w:tcW w:w="2268" w:type="dxa"/>
            <w:gridSpan w:val="2"/>
            <w:tcBorders>
              <w:bottom w:val="single" w:sz="4" w:space="0" w:color="B8CCE4" w:themeColor="accent1" w:themeTint="66"/>
            </w:tcBorders>
            <w:vAlign w:val="center"/>
          </w:tcPr>
          <w:p w14:paraId="3F36CF6A" w14:textId="77777777" w:rsidR="002F7DA6" w:rsidRPr="002F7DA6" w:rsidRDefault="002F7DA6" w:rsidP="001979DF">
            <w:pPr>
              <w:spacing w:line="276" w:lineRule="auto"/>
              <w:jc w:val="right"/>
              <w:rPr>
                <w:rFonts w:ascii="Verdana" w:hAnsi="Verdana"/>
                <w:sz w:val="18"/>
                <w:szCs w:val="18"/>
              </w:rPr>
            </w:pPr>
            <w:r w:rsidRPr="002F7DA6">
              <w:rPr>
                <w:rFonts w:ascii="Verdana" w:hAnsi="Verdana"/>
                <w:color w:val="244061" w:themeColor="accent1" w:themeShade="80"/>
                <w:sz w:val="18"/>
                <w:szCs w:val="18"/>
              </w:rPr>
              <w:t>10,0 m</w:t>
            </w:r>
            <w:r w:rsidRPr="002F7DA6">
              <w:rPr>
                <w:rFonts w:ascii="Verdana" w:hAnsi="Verdana"/>
                <w:color w:val="244061" w:themeColor="accent1" w:themeShade="80"/>
                <w:sz w:val="18"/>
                <w:szCs w:val="18"/>
                <w:vertAlign w:val="superscript"/>
              </w:rPr>
              <w:t>2</w:t>
            </w:r>
          </w:p>
        </w:tc>
        <w:tc>
          <w:tcPr>
            <w:tcW w:w="2268" w:type="dxa"/>
            <w:gridSpan w:val="2"/>
            <w:tcBorders>
              <w:bottom w:val="single" w:sz="4" w:space="0" w:color="B8CCE4" w:themeColor="accent1" w:themeTint="66"/>
            </w:tcBorders>
          </w:tcPr>
          <w:p w14:paraId="34BFED66" w14:textId="77777777" w:rsidR="002F7DA6" w:rsidRPr="002F7DA6" w:rsidRDefault="002F7DA6" w:rsidP="001979DF">
            <w:pPr>
              <w:spacing w:line="276" w:lineRule="auto"/>
              <w:jc w:val="right"/>
              <w:rPr>
                <w:rFonts w:ascii="Verdana" w:hAnsi="Verdana"/>
                <w:sz w:val="18"/>
                <w:szCs w:val="18"/>
              </w:rPr>
            </w:pPr>
            <w:r w:rsidRPr="002F7DA6">
              <w:rPr>
                <w:rFonts w:ascii="Verdana" w:hAnsi="Verdana"/>
                <w:sz w:val="18"/>
                <w:szCs w:val="18"/>
              </w:rPr>
              <w:t>4,6 %</w:t>
            </w:r>
          </w:p>
        </w:tc>
      </w:tr>
    </w:tbl>
    <w:p w14:paraId="117C6D99" w14:textId="77777777" w:rsidR="002F7DA6" w:rsidRDefault="002F7DA6" w:rsidP="002F7DA6">
      <w:pPr>
        <w:spacing w:line="276" w:lineRule="auto"/>
        <w:jc w:val="both"/>
        <w:rPr>
          <w:rFonts w:ascii="Verdana" w:hAnsi="Verdana"/>
        </w:rPr>
      </w:pPr>
    </w:p>
    <w:p w14:paraId="6D854B10" w14:textId="77777777" w:rsidR="002F7DA6" w:rsidRPr="005B115B" w:rsidRDefault="002F7DA6" w:rsidP="002F7DA6">
      <w:pPr>
        <w:spacing w:line="276" w:lineRule="auto"/>
        <w:jc w:val="both"/>
        <w:rPr>
          <w:rFonts w:ascii="Verdana" w:hAnsi="Verdana"/>
        </w:rPr>
      </w:pPr>
      <w:r>
        <w:rPr>
          <w:rFonts w:ascii="Verdana" w:hAnsi="Verdana"/>
        </w:rPr>
        <w:lastRenderedPageBreak/>
        <w:t>za kar bo moral</w:t>
      </w:r>
      <w:r w:rsidRPr="00243665">
        <w:rPr>
          <w:rFonts w:ascii="Verdana" w:hAnsi="Verdana"/>
        </w:rPr>
        <w:t xml:space="preserve"> </w:t>
      </w:r>
      <w:r>
        <w:rPr>
          <w:rFonts w:ascii="Verdana" w:hAnsi="Verdana"/>
        </w:rPr>
        <w:t xml:space="preserve">zagotoviti prisotnost vsaj </w:t>
      </w:r>
      <w:r>
        <w:rPr>
          <w:rFonts w:ascii="Verdana" w:hAnsi="Verdana"/>
          <w:b/>
        </w:rPr>
        <w:t>enega</w:t>
      </w:r>
      <w:r w:rsidRPr="00DF6163">
        <w:rPr>
          <w:rFonts w:ascii="Verdana" w:hAnsi="Verdana"/>
          <w:b/>
        </w:rPr>
        <w:t xml:space="preserve"> delavc</w:t>
      </w:r>
      <w:r>
        <w:rPr>
          <w:rFonts w:ascii="Verdana" w:hAnsi="Verdana"/>
          <w:b/>
        </w:rPr>
        <w:t>a</w:t>
      </w:r>
      <w:r>
        <w:rPr>
          <w:rFonts w:ascii="Verdana" w:hAnsi="Verdana"/>
        </w:rPr>
        <w:t xml:space="preserve"> v skupnem </w:t>
      </w:r>
      <w:r w:rsidRPr="00DF6163">
        <w:rPr>
          <w:rFonts w:ascii="Verdana" w:hAnsi="Verdana"/>
          <w:b/>
          <w:bCs/>
        </w:rPr>
        <w:t>delovnem času</w:t>
      </w:r>
      <w:r w:rsidRPr="00D060C9">
        <w:rPr>
          <w:rFonts w:ascii="Verdana" w:hAnsi="Verdana"/>
        </w:rPr>
        <w:t xml:space="preserve"> izračunanem na podlagi </w:t>
      </w:r>
      <w:r w:rsidRPr="009C3B1E">
        <w:rPr>
          <w:rFonts w:ascii="Verdana" w:hAnsi="Verdana"/>
        </w:rPr>
        <w:t>izbranega normativa</w:t>
      </w:r>
      <w:r>
        <w:rPr>
          <w:rFonts w:ascii="Verdana" w:hAnsi="Verdana"/>
        </w:rPr>
        <w:t xml:space="preserve"> </w:t>
      </w:r>
      <w:r>
        <w:rPr>
          <w:rFonts w:ascii="Verdana" w:hAnsi="Verdana"/>
          <w:b/>
        </w:rPr>
        <w:t>v predračunu</w:t>
      </w:r>
      <w:r>
        <w:rPr>
          <w:rFonts w:ascii="Verdana" w:hAnsi="Verdana"/>
        </w:rPr>
        <w:t xml:space="preserve">. </w:t>
      </w:r>
    </w:p>
    <w:p w14:paraId="64D5A874" w14:textId="05552348" w:rsidR="0012555F" w:rsidRDefault="0012555F" w:rsidP="003E506E">
      <w:pPr>
        <w:spacing w:line="276" w:lineRule="auto"/>
        <w:jc w:val="both"/>
        <w:rPr>
          <w:rFonts w:ascii="Verdana" w:hAnsi="Verdana"/>
        </w:rPr>
      </w:pPr>
    </w:p>
    <w:p w14:paraId="7752D24D" w14:textId="71912BD3" w:rsidR="00DE314F" w:rsidRPr="0028382F" w:rsidRDefault="00DE314F" w:rsidP="00DE314F">
      <w:pPr>
        <w:pStyle w:val="Odstavekseznama"/>
        <w:numPr>
          <w:ilvl w:val="0"/>
          <w:numId w:val="95"/>
        </w:numPr>
        <w:spacing w:line="276" w:lineRule="auto"/>
        <w:ind w:left="426" w:hanging="426"/>
        <w:jc w:val="both"/>
        <w:rPr>
          <w:rFonts w:ascii="Verdana" w:hAnsi="Verdana"/>
          <w:b/>
        </w:rPr>
      </w:pPr>
      <w:r>
        <w:rPr>
          <w:rFonts w:ascii="Verdana" w:hAnsi="Verdana"/>
          <w:b/>
        </w:rPr>
        <w:t>Oskrba s potrošnim materialom</w:t>
      </w:r>
    </w:p>
    <w:p w14:paraId="78199045" w14:textId="4BBBCFE2" w:rsidR="00FC1E7F" w:rsidRDefault="00FC1E7F" w:rsidP="003E506E">
      <w:pPr>
        <w:spacing w:line="276" w:lineRule="auto"/>
        <w:jc w:val="both"/>
        <w:rPr>
          <w:rFonts w:ascii="Verdana" w:hAnsi="Verdana"/>
        </w:rPr>
      </w:pPr>
    </w:p>
    <w:p w14:paraId="5013AF95" w14:textId="58A8A4B4" w:rsidR="00DE314F" w:rsidRDefault="00DE314F" w:rsidP="00DE314F">
      <w:pPr>
        <w:pStyle w:val="Naslovpoiljatelja"/>
        <w:spacing w:line="276" w:lineRule="auto"/>
        <w:jc w:val="both"/>
        <w:rPr>
          <w:rFonts w:ascii="Verdana" w:hAnsi="Verdana"/>
        </w:rPr>
      </w:pPr>
      <w:r>
        <w:rPr>
          <w:rFonts w:ascii="Verdana" w:hAnsi="Verdana"/>
        </w:rPr>
        <w:t>Skupno število uporabnikov</w:t>
      </w:r>
      <w:r w:rsidR="00583372">
        <w:rPr>
          <w:rFonts w:ascii="Verdana" w:hAnsi="Verdana"/>
        </w:rPr>
        <w:t xml:space="preserve"> potrošnega materiala</w:t>
      </w:r>
      <w:r>
        <w:rPr>
          <w:rFonts w:ascii="Verdana" w:hAnsi="Verdana"/>
        </w:rPr>
        <w:t xml:space="preserve"> v preteklem šestmesečnem obdobju je bilo </w:t>
      </w:r>
      <w:r>
        <w:rPr>
          <w:rFonts w:ascii="Verdana" w:hAnsi="Verdana"/>
          <w:b/>
        </w:rPr>
        <w:t>6</w:t>
      </w:r>
      <w:r>
        <w:rPr>
          <w:rFonts w:ascii="Verdana" w:hAnsi="Verdana"/>
        </w:rPr>
        <w:t>, od tega 5 naročnikovih zaposlenih.</w:t>
      </w:r>
    </w:p>
    <w:p w14:paraId="1E43C4A4" w14:textId="77777777" w:rsidR="00DE314F" w:rsidRDefault="00DE314F" w:rsidP="00DE314F">
      <w:pPr>
        <w:pStyle w:val="Naslovpoiljatelja"/>
        <w:spacing w:line="276" w:lineRule="auto"/>
        <w:jc w:val="both"/>
        <w:rPr>
          <w:rFonts w:ascii="Verdana" w:hAnsi="Verdana"/>
          <w:b/>
        </w:rPr>
      </w:pPr>
    </w:p>
    <w:p w14:paraId="28DB956E" w14:textId="77777777" w:rsidR="00DE314F" w:rsidRDefault="00DE314F" w:rsidP="00DE314F">
      <w:pPr>
        <w:pStyle w:val="Telobesedila2"/>
        <w:spacing w:line="276" w:lineRule="auto"/>
        <w:rPr>
          <w:rFonts w:ascii="Verdana" w:hAnsi="Verdana"/>
          <w:sz w:val="20"/>
        </w:rPr>
      </w:pPr>
      <w:r w:rsidRPr="003F0AE0">
        <w:rPr>
          <w:rFonts w:ascii="Verdana" w:hAnsi="Verdana"/>
          <w:sz w:val="20"/>
        </w:rPr>
        <w:t xml:space="preserve">Naročnik ima v sanitarijah, čajnih kuhinjah in nekaterih tehničnih prostorih vgrajene </w:t>
      </w:r>
      <w:r>
        <w:rPr>
          <w:rFonts w:ascii="Verdana" w:hAnsi="Verdana"/>
          <w:sz w:val="20"/>
        </w:rPr>
        <w:t xml:space="preserve">naslednje </w:t>
      </w:r>
      <w:r w:rsidRPr="003F0AE0">
        <w:rPr>
          <w:rFonts w:ascii="Verdana" w:hAnsi="Verdana"/>
          <w:sz w:val="20"/>
        </w:rPr>
        <w:t>podajalnik</w:t>
      </w:r>
      <w:r>
        <w:rPr>
          <w:rFonts w:ascii="Verdana" w:hAnsi="Verdana"/>
          <w:sz w:val="20"/>
        </w:rPr>
        <w:t>e</w:t>
      </w:r>
      <w:r w:rsidRPr="003F0AE0">
        <w:rPr>
          <w:rFonts w:ascii="Verdana" w:hAnsi="Verdana"/>
          <w:sz w:val="20"/>
        </w:rPr>
        <w:t xml:space="preserve"> za </w:t>
      </w:r>
      <w:r>
        <w:rPr>
          <w:rFonts w:ascii="Verdana" w:hAnsi="Verdana"/>
          <w:sz w:val="20"/>
        </w:rPr>
        <w:t>potrošni material</w:t>
      </w:r>
      <w:r w:rsidRPr="003F0AE0">
        <w:rPr>
          <w:rFonts w:ascii="Verdana" w:hAnsi="Verdana"/>
          <w:sz w:val="20"/>
        </w:rPr>
        <w:t xml:space="preserve">: </w:t>
      </w:r>
    </w:p>
    <w:p w14:paraId="0B006C3D" w14:textId="77777777" w:rsidR="00DE314F" w:rsidRPr="003F0AE0" w:rsidRDefault="00DE314F" w:rsidP="00DE314F">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papirnatih brisač v roli z avtomatskim </w:t>
      </w:r>
      <w:proofErr w:type="spellStart"/>
      <w:r w:rsidRPr="003F0AE0">
        <w:rPr>
          <w:rFonts w:ascii="Verdana" w:hAnsi="Verdana"/>
          <w:sz w:val="20"/>
        </w:rPr>
        <w:t>odrezom</w:t>
      </w:r>
      <w:proofErr w:type="spellEnd"/>
      <w:r w:rsidRPr="003F0AE0">
        <w:rPr>
          <w:rFonts w:ascii="Verdana" w:hAnsi="Verdana"/>
          <w:sz w:val="20"/>
        </w:rPr>
        <w:t>,</w:t>
      </w:r>
    </w:p>
    <w:p w14:paraId="2A451A62" w14:textId="77777777" w:rsidR="00DE314F" w:rsidRPr="003F0AE0" w:rsidRDefault="00DE314F" w:rsidP="00DE314F">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toaletnega papirja </w:t>
      </w:r>
      <w:r>
        <w:rPr>
          <w:rFonts w:ascii="Verdana" w:hAnsi="Verdana"/>
          <w:sz w:val="20"/>
        </w:rPr>
        <w:t xml:space="preserve">v roli </w:t>
      </w:r>
      <w:proofErr w:type="spellStart"/>
      <w:r>
        <w:rPr>
          <w:rFonts w:ascii="Verdana" w:hAnsi="Verdana"/>
          <w:sz w:val="20"/>
        </w:rPr>
        <w:t>c</w:t>
      </w:r>
      <w:r w:rsidRPr="003F0AE0">
        <w:rPr>
          <w:rFonts w:ascii="Verdana" w:hAnsi="Verdana"/>
          <w:sz w:val="20"/>
        </w:rPr>
        <w:t>ompact</w:t>
      </w:r>
      <w:proofErr w:type="spellEnd"/>
      <w:r w:rsidRPr="003F0AE0">
        <w:rPr>
          <w:rFonts w:ascii="Verdana" w:hAnsi="Verdana"/>
          <w:sz w:val="20"/>
        </w:rPr>
        <w:t xml:space="preserve">, </w:t>
      </w:r>
    </w:p>
    <w:p w14:paraId="3811DA40" w14:textId="77777777" w:rsidR="00DE314F" w:rsidRPr="003F0AE0" w:rsidRDefault="00DE314F" w:rsidP="00DE314F">
      <w:pPr>
        <w:pStyle w:val="Telobesedila2"/>
        <w:numPr>
          <w:ilvl w:val="0"/>
          <w:numId w:val="69"/>
        </w:numPr>
        <w:spacing w:line="276" w:lineRule="auto"/>
        <w:ind w:left="709"/>
        <w:rPr>
          <w:rFonts w:ascii="Verdana" w:hAnsi="Verdana"/>
          <w:sz w:val="20"/>
        </w:rPr>
      </w:pPr>
      <w:r w:rsidRPr="003F0AE0">
        <w:rPr>
          <w:rFonts w:ascii="Verdana" w:hAnsi="Verdana"/>
          <w:sz w:val="20"/>
        </w:rPr>
        <w:t>podajalnike mila</w:t>
      </w:r>
      <w:r>
        <w:rPr>
          <w:rFonts w:ascii="Verdana" w:hAnsi="Verdana"/>
          <w:sz w:val="20"/>
        </w:rPr>
        <w:t xml:space="preserve"> s kartušo </w:t>
      </w:r>
      <w:r w:rsidRPr="003F0AE0">
        <w:rPr>
          <w:rFonts w:ascii="Verdana" w:hAnsi="Verdana"/>
          <w:sz w:val="20"/>
        </w:rPr>
        <w:t>0,5 l,</w:t>
      </w:r>
    </w:p>
    <w:p w14:paraId="1FEE8904" w14:textId="77777777" w:rsidR="00DE314F" w:rsidRPr="003F0AE0" w:rsidRDefault="00DE314F" w:rsidP="00DE314F">
      <w:pPr>
        <w:pStyle w:val="Telobesedila2"/>
        <w:numPr>
          <w:ilvl w:val="0"/>
          <w:numId w:val="69"/>
        </w:numPr>
        <w:spacing w:line="276" w:lineRule="auto"/>
        <w:ind w:left="709"/>
        <w:rPr>
          <w:rFonts w:ascii="Verdana" w:hAnsi="Verdana"/>
          <w:sz w:val="20"/>
        </w:rPr>
      </w:pPr>
      <w:r w:rsidRPr="003F0AE0">
        <w:rPr>
          <w:rFonts w:ascii="Verdana" w:hAnsi="Verdana"/>
          <w:sz w:val="20"/>
        </w:rPr>
        <w:t>podajalnike papirnatih oblog za WC desko in</w:t>
      </w:r>
    </w:p>
    <w:p w14:paraId="1D0B2809" w14:textId="77777777" w:rsidR="00DE314F" w:rsidRPr="003F0AE0" w:rsidRDefault="00DE314F" w:rsidP="00DE314F">
      <w:pPr>
        <w:pStyle w:val="Telobesedila2"/>
        <w:numPr>
          <w:ilvl w:val="0"/>
          <w:numId w:val="69"/>
        </w:numPr>
        <w:spacing w:line="276" w:lineRule="auto"/>
        <w:ind w:left="709"/>
        <w:rPr>
          <w:rFonts w:ascii="Verdana" w:hAnsi="Verdana"/>
          <w:sz w:val="20"/>
        </w:rPr>
      </w:pPr>
      <w:r w:rsidRPr="003F0AE0">
        <w:rPr>
          <w:rFonts w:ascii="Verdana" w:hAnsi="Verdana"/>
          <w:sz w:val="20"/>
        </w:rPr>
        <w:t>podajalnike higienskih vrečk za damske vložke.</w:t>
      </w:r>
    </w:p>
    <w:p w14:paraId="7F22F820" w14:textId="2C15D207" w:rsidR="00FC1E7F" w:rsidRDefault="00FC1E7F" w:rsidP="003E506E">
      <w:pPr>
        <w:spacing w:line="276" w:lineRule="auto"/>
        <w:jc w:val="both"/>
        <w:rPr>
          <w:rFonts w:ascii="Verdana" w:hAnsi="Verdana"/>
        </w:rPr>
      </w:pPr>
    </w:p>
    <w:p w14:paraId="706A9D9D" w14:textId="3E0680EB" w:rsidR="00DE314F" w:rsidRPr="0028382F" w:rsidRDefault="00DE314F" w:rsidP="00DE314F">
      <w:pPr>
        <w:pStyle w:val="Odstavekseznama"/>
        <w:numPr>
          <w:ilvl w:val="0"/>
          <w:numId w:val="94"/>
        </w:numPr>
        <w:spacing w:line="276" w:lineRule="auto"/>
        <w:ind w:left="426" w:hanging="426"/>
        <w:jc w:val="both"/>
        <w:rPr>
          <w:rFonts w:ascii="Verdana" w:hAnsi="Verdana"/>
          <w:b/>
        </w:rPr>
      </w:pPr>
      <w:r>
        <w:rPr>
          <w:rFonts w:ascii="Verdana" w:hAnsi="Verdana"/>
          <w:b/>
        </w:rPr>
        <w:t>Generalno čiščenje</w:t>
      </w:r>
    </w:p>
    <w:p w14:paraId="5C271448" w14:textId="1ABB7E32" w:rsidR="00FC1E7F" w:rsidRDefault="00FC1E7F" w:rsidP="003E506E">
      <w:pPr>
        <w:spacing w:line="276" w:lineRule="auto"/>
        <w:jc w:val="both"/>
        <w:rPr>
          <w:rFonts w:ascii="Verdana" w:hAnsi="Verdana"/>
        </w:rPr>
      </w:pPr>
    </w:p>
    <w:p w14:paraId="321B6749" w14:textId="77777777" w:rsidR="00DE314F" w:rsidRPr="009B1DBC" w:rsidRDefault="00DE314F" w:rsidP="00DE314F">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generalno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w:t>
      </w:r>
      <w:r w:rsidRPr="009B1DBC">
        <w:rPr>
          <w:rFonts w:ascii="Verdana" w:hAnsi="Verdana"/>
        </w:rPr>
        <w:t>v naslednjem obsegu:</w:t>
      </w:r>
    </w:p>
    <w:p w14:paraId="60561C42" w14:textId="77777777" w:rsidR="00DE314F" w:rsidRPr="009B1DBC" w:rsidRDefault="00DE314F" w:rsidP="00DE314F">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DE314F" w:rsidRPr="00DE314F" w14:paraId="43340E45" w14:textId="77777777" w:rsidTr="001979DF">
        <w:trPr>
          <w:trHeight w:val="284"/>
        </w:trPr>
        <w:tc>
          <w:tcPr>
            <w:tcW w:w="5098" w:type="dxa"/>
            <w:shd w:val="clear" w:color="auto" w:fill="B6DDE8" w:themeFill="accent5" w:themeFillTint="66"/>
            <w:vAlign w:val="center"/>
          </w:tcPr>
          <w:p w14:paraId="6286E76B" w14:textId="77777777" w:rsidR="00DE314F" w:rsidRPr="00DE314F" w:rsidRDefault="00DE314F" w:rsidP="001979DF">
            <w:pPr>
              <w:spacing w:line="276" w:lineRule="auto"/>
              <w:rPr>
                <w:rFonts w:ascii="Verdana" w:hAnsi="Verdana"/>
                <w:b/>
                <w:color w:val="215868" w:themeColor="accent5" w:themeShade="80"/>
                <w:sz w:val="18"/>
                <w:szCs w:val="18"/>
              </w:rPr>
            </w:pPr>
            <w:r w:rsidRPr="00DE314F">
              <w:rPr>
                <w:rFonts w:ascii="Verdana" w:hAnsi="Verdana"/>
                <w:b/>
                <w:color w:val="215868" w:themeColor="accent5" w:themeShade="80"/>
                <w:sz w:val="18"/>
                <w:szCs w:val="18"/>
              </w:rPr>
              <w:t>Steklene površine in senčila</w:t>
            </w:r>
          </w:p>
        </w:tc>
        <w:tc>
          <w:tcPr>
            <w:tcW w:w="2410" w:type="dxa"/>
            <w:shd w:val="clear" w:color="auto" w:fill="B6DDE8" w:themeFill="accent5" w:themeFillTint="66"/>
            <w:vAlign w:val="center"/>
          </w:tcPr>
          <w:p w14:paraId="6C68CCBC" w14:textId="77777777" w:rsidR="00DE314F" w:rsidRPr="00DE314F" w:rsidRDefault="00DE314F" w:rsidP="001979DF">
            <w:pPr>
              <w:spacing w:line="276" w:lineRule="auto"/>
              <w:jc w:val="center"/>
              <w:rPr>
                <w:rFonts w:ascii="Verdana" w:hAnsi="Verdana"/>
                <w:b/>
                <w:color w:val="215868" w:themeColor="accent5" w:themeShade="80"/>
                <w:sz w:val="18"/>
                <w:szCs w:val="18"/>
              </w:rPr>
            </w:pPr>
            <w:r w:rsidRPr="00DE314F">
              <w:rPr>
                <w:rFonts w:ascii="Verdana" w:hAnsi="Verdana"/>
                <w:b/>
                <w:color w:val="215868" w:themeColor="accent5" w:themeShade="80"/>
                <w:sz w:val="18"/>
                <w:szCs w:val="18"/>
              </w:rPr>
              <w:t>Pogostost čiščenja</w:t>
            </w:r>
          </w:p>
        </w:tc>
        <w:tc>
          <w:tcPr>
            <w:tcW w:w="1559" w:type="dxa"/>
            <w:shd w:val="clear" w:color="auto" w:fill="B6DDE8" w:themeFill="accent5" w:themeFillTint="66"/>
            <w:vAlign w:val="center"/>
          </w:tcPr>
          <w:p w14:paraId="0B833279" w14:textId="77777777" w:rsidR="00DE314F" w:rsidRPr="00DE314F" w:rsidRDefault="00DE314F" w:rsidP="001979DF">
            <w:pPr>
              <w:spacing w:line="276" w:lineRule="auto"/>
              <w:jc w:val="right"/>
              <w:rPr>
                <w:rFonts w:ascii="Verdana" w:hAnsi="Verdana"/>
                <w:b/>
                <w:color w:val="215868" w:themeColor="accent5" w:themeShade="80"/>
                <w:sz w:val="18"/>
                <w:szCs w:val="18"/>
              </w:rPr>
            </w:pPr>
            <w:r w:rsidRPr="00DE314F">
              <w:rPr>
                <w:rFonts w:ascii="Verdana" w:hAnsi="Verdana"/>
                <w:b/>
                <w:color w:val="215868" w:themeColor="accent5" w:themeShade="80"/>
                <w:sz w:val="18"/>
                <w:szCs w:val="18"/>
              </w:rPr>
              <w:t>Površina</w:t>
            </w:r>
          </w:p>
        </w:tc>
      </w:tr>
      <w:tr w:rsidR="00DE314F" w:rsidRPr="00DE314F" w14:paraId="17541462" w14:textId="77777777" w:rsidTr="001979DF">
        <w:trPr>
          <w:trHeight w:val="284"/>
        </w:trPr>
        <w:tc>
          <w:tcPr>
            <w:tcW w:w="5098" w:type="dxa"/>
            <w:shd w:val="clear" w:color="auto" w:fill="auto"/>
            <w:vAlign w:val="center"/>
          </w:tcPr>
          <w:p w14:paraId="3F143D64" w14:textId="77777777" w:rsidR="00DE314F" w:rsidRPr="00DE314F" w:rsidRDefault="00DE314F" w:rsidP="001979DF">
            <w:pPr>
              <w:spacing w:line="276" w:lineRule="auto"/>
              <w:rPr>
                <w:rFonts w:ascii="Verdana" w:hAnsi="Verdana"/>
                <w:color w:val="215868" w:themeColor="accent5" w:themeShade="80"/>
                <w:sz w:val="18"/>
                <w:szCs w:val="18"/>
              </w:rPr>
            </w:pPr>
            <w:r w:rsidRPr="00DE314F">
              <w:rPr>
                <w:rFonts w:ascii="Verdana" w:hAnsi="Verdana"/>
                <w:color w:val="215868" w:themeColor="accent5" w:themeShade="80"/>
                <w:sz w:val="18"/>
                <w:szCs w:val="18"/>
              </w:rPr>
              <w:t>Vetrolov (obojestranska površina)</w:t>
            </w:r>
          </w:p>
        </w:tc>
        <w:tc>
          <w:tcPr>
            <w:tcW w:w="2410" w:type="dxa"/>
            <w:vMerge w:val="restart"/>
            <w:shd w:val="clear" w:color="auto" w:fill="auto"/>
            <w:vAlign w:val="center"/>
          </w:tcPr>
          <w:p w14:paraId="0683F462" w14:textId="77777777" w:rsidR="00DE314F" w:rsidRPr="00DE314F" w:rsidRDefault="00DE314F" w:rsidP="001979DF">
            <w:pPr>
              <w:spacing w:line="276" w:lineRule="auto"/>
              <w:jc w:val="center"/>
              <w:rPr>
                <w:rFonts w:ascii="Verdana" w:hAnsi="Verdana"/>
                <w:color w:val="215868" w:themeColor="accent5" w:themeShade="80"/>
                <w:sz w:val="18"/>
                <w:szCs w:val="18"/>
              </w:rPr>
            </w:pPr>
            <w:r w:rsidRPr="00DE314F">
              <w:rPr>
                <w:rFonts w:ascii="Verdana" w:hAnsi="Verdana"/>
                <w:color w:val="215868" w:themeColor="accent5" w:themeShade="80"/>
                <w:sz w:val="18"/>
                <w:szCs w:val="18"/>
              </w:rPr>
              <w:t>2 x letno</w:t>
            </w:r>
          </w:p>
        </w:tc>
        <w:tc>
          <w:tcPr>
            <w:tcW w:w="1559" w:type="dxa"/>
            <w:shd w:val="clear" w:color="auto" w:fill="auto"/>
            <w:vAlign w:val="center"/>
          </w:tcPr>
          <w:p w14:paraId="0F42F8EB" w14:textId="77777777" w:rsidR="00DE314F" w:rsidRPr="00DE314F" w:rsidRDefault="00DE314F" w:rsidP="001979DF">
            <w:pPr>
              <w:spacing w:line="276" w:lineRule="auto"/>
              <w:jc w:val="right"/>
              <w:rPr>
                <w:rFonts w:ascii="Verdana" w:hAnsi="Verdana"/>
                <w:color w:val="215868" w:themeColor="accent5" w:themeShade="80"/>
                <w:sz w:val="18"/>
                <w:szCs w:val="18"/>
              </w:rPr>
            </w:pPr>
            <w:r w:rsidRPr="00DE314F">
              <w:rPr>
                <w:rFonts w:ascii="Verdana" w:hAnsi="Verdana"/>
                <w:color w:val="215868" w:themeColor="accent5" w:themeShade="80"/>
                <w:sz w:val="18"/>
                <w:szCs w:val="18"/>
              </w:rPr>
              <w:t>17,0 m</w:t>
            </w:r>
            <w:r w:rsidRPr="00DE314F">
              <w:rPr>
                <w:rFonts w:ascii="Verdana" w:hAnsi="Verdana"/>
                <w:color w:val="215868" w:themeColor="accent5" w:themeShade="80"/>
                <w:sz w:val="18"/>
                <w:szCs w:val="18"/>
                <w:vertAlign w:val="superscript"/>
              </w:rPr>
              <w:t>2</w:t>
            </w:r>
          </w:p>
        </w:tc>
      </w:tr>
      <w:tr w:rsidR="00DE314F" w:rsidRPr="00DE314F" w14:paraId="27B4CD34" w14:textId="77777777" w:rsidTr="001979DF">
        <w:trPr>
          <w:trHeight w:val="284"/>
        </w:trPr>
        <w:tc>
          <w:tcPr>
            <w:tcW w:w="5098" w:type="dxa"/>
            <w:tcBorders>
              <w:bottom w:val="single" w:sz="4" w:space="0" w:color="B6DDE8" w:themeColor="accent5" w:themeTint="66"/>
            </w:tcBorders>
            <w:shd w:val="clear" w:color="auto" w:fill="auto"/>
            <w:vAlign w:val="center"/>
          </w:tcPr>
          <w:p w14:paraId="0F9EB23F" w14:textId="77777777" w:rsidR="00DE314F" w:rsidRPr="00DE314F" w:rsidRDefault="00DE314F" w:rsidP="001979DF">
            <w:pPr>
              <w:spacing w:line="276" w:lineRule="auto"/>
              <w:rPr>
                <w:rFonts w:ascii="Verdana" w:hAnsi="Verdana"/>
                <w:color w:val="215868" w:themeColor="accent5" w:themeShade="80"/>
                <w:sz w:val="18"/>
                <w:szCs w:val="18"/>
              </w:rPr>
            </w:pPr>
            <w:r w:rsidRPr="00DE314F">
              <w:rPr>
                <w:rFonts w:ascii="Verdana" w:hAnsi="Verdana"/>
                <w:color w:val="215868" w:themeColor="accent5" w:themeShade="80"/>
                <w:sz w:val="18"/>
                <w:szCs w:val="18"/>
              </w:rPr>
              <w:t>Okna z zunanjimi policami (</w:t>
            </w:r>
            <w:proofErr w:type="spellStart"/>
            <w:r w:rsidRPr="00DE314F">
              <w:rPr>
                <w:rFonts w:ascii="Verdana" w:hAnsi="Verdana"/>
                <w:color w:val="215868" w:themeColor="accent5" w:themeShade="80"/>
                <w:sz w:val="18"/>
                <w:szCs w:val="18"/>
              </w:rPr>
              <w:t>obojestr</w:t>
            </w:r>
            <w:proofErr w:type="spellEnd"/>
            <w:r w:rsidRPr="00DE314F">
              <w:rPr>
                <w:rFonts w:ascii="Verdana" w:hAnsi="Verdana"/>
                <w:color w:val="215868" w:themeColor="accent5" w:themeShade="80"/>
                <w:sz w:val="18"/>
                <w:szCs w:val="18"/>
              </w:rPr>
              <w:t>. površina)</w:t>
            </w:r>
          </w:p>
        </w:tc>
        <w:tc>
          <w:tcPr>
            <w:tcW w:w="2410" w:type="dxa"/>
            <w:vMerge/>
            <w:tcBorders>
              <w:bottom w:val="single" w:sz="4" w:space="0" w:color="B6DDE8" w:themeColor="accent5" w:themeTint="66"/>
            </w:tcBorders>
            <w:shd w:val="clear" w:color="auto" w:fill="auto"/>
            <w:vAlign w:val="center"/>
          </w:tcPr>
          <w:p w14:paraId="5628C8AB" w14:textId="77777777" w:rsidR="00DE314F" w:rsidRPr="00DE314F" w:rsidRDefault="00DE314F" w:rsidP="001979DF">
            <w:pPr>
              <w:spacing w:line="276" w:lineRule="auto"/>
              <w:jc w:val="center"/>
              <w:rPr>
                <w:rFonts w:ascii="Verdana" w:hAnsi="Verdana"/>
                <w:color w:val="215868" w:themeColor="accent5" w:themeShade="80"/>
                <w:sz w:val="18"/>
                <w:szCs w:val="18"/>
              </w:rPr>
            </w:pPr>
          </w:p>
        </w:tc>
        <w:tc>
          <w:tcPr>
            <w:tcW w:w="1559" w:type="dxa"/>
            <w:tcBorders>
              <w:bottom w:val="single" w:sz="4" w:space="0" w:color="B6DDE8" w:themeColor="accent5" w:themeTint="66"/>
            </w:tcBorders>
            <w:shd w:val="clear" w:color="auto" w:fill="auto"/>
            <w:vAlign w:val="center"/>
          </w:tcPr>
          <w:p w14:paraId="75A72148" w14:textId="77777777" w:rsidR="00DE314F" w:rsidRPr="00DE314F" w:rsidRDefault="00DE314F" w:rsidP="001979DF">
            <w:pPr>
              <w:spacing w:line="276" w:lineRule="auto"/>
              <w:jc w:val="right"/>
              <w:rPr>
                <w:rFonts w:ascii="Verdana" w:hAnsi="Verdana"/>
                <w:color w:val="215868" w:themeColor="accent5" w:themeShade="80"/>
                <w:sz w:val="18"/>
                <w:szCs w:val="18"/>
              </w:rPr>
            </w:pPr>
            <w:r w:rsidRPr="00DE314F">
              <w:rPr>
                <w:rFonts w:ascii="Verdana" w:hAnsi="Verdana"/>
                <w:color w:val="215868" w:themeColor="accent5" w:themeShade="80"/>
                <w:sz w:val="18"/>
                <w:szCs w:val="18"/>
              </w:rPr>
              <w:t>86,0 m</w:t>
            </w:r>
            <w:r w:rsidRPr="00DE314F">
              <w:rPr>
                <w:rFonts w:ascii="Verdana" w:hAnsi="Verdana"/>
                <w:color w:val="215868" w:themeColor="accent5" w:themeShade="80"/>
                <w:sz w:val="18"/>
                <w:szCs w:val="18"/>
                <w:vertAlign w:val="superscript"/>
              </w:rPr>
              <w:t>2</w:t>
            </w:r>
          </w:p>
        </w:tc>
      </w:tr>
    </w:tbl>
    <w:p w14:paraId="5E311C14" w14:textId="77777777" w:rsidR="00DE314F" w:rsidRPr="009B1DBC" w:rsidRDefault="00DE314F" w:rsidP="00DE314F">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DE314F" w:rsidRPr="00DE314F" w14:paraId="54714F3F" w14:textId="77777777" w:rsidTr="001979DF">
        <w:trPr>
          <w:trHeight w:val="284"/>
        </w:trPr>
        <w:tc>
          <w:tcPr>
            <w:tcW w:w="5098" w:type="dxa"/>
            <w:shd w:val="clear" w:color="auto" w:fill="B8CCE4" w:themeFill="accent1" w:themeFillTint="66"/>
            <w:vAlign w:val="center"/>
          </w:tcPr>
          <w:p w14:paraId="1D0F2374" w14:textId="77777777" w:rsidR="00DE314F" w:rsidRPr="00DE314F" w:rsidRDefault="00DE314F" w:rsidP="001979DF">
            <w:pPr>
              <w:spacing w:line="276" w:lineRule="auto"/>
              <w:rPr>
                <w:rFonts w:ascii="Verdana" w:hAnsi="Verdana"/>
                <w:b/>
                <w:color w:val="244061" w:themeColor="accent1" w:themeShade="80"/>
                <w:sz w:val="18"/>
                <w:szCs w:val="18"/>
              </w:rPr>
            </w:pPr>
            <w:r w:rsidRPr="00DE314F">
              <w:rPr>
                <w:rFonts w:ascii="Verdana" w:hAnsi="Verdana"/>
                <w:b/>
                <w:color w:val="244061" w:themeColor="accent1" w:themeShade="80"/>
                <w:sz w:val="18"/>
                <w:szCs w:val="18"/>
              </w:rPr>
              <w:t>Talne površine pisarniških prostorov</w:t>
            </w:r>
          </w:p>
        </w:tc>
        <w:tc>
          <w:tcPr>
            <w:tcW w:w="2410" w:type="dxa"/>
            <w:shd w:val="clear" w:color="auto" w:fill="B8CCE4" w:themeFill="accent1" w:themeFillTint="66"/>
            <w:vAlign w:val="center"/>
          </w:tcPr>
          <w:p w14:paraId="68CFDA1A" w14:textId="77777777" w:rsidR="00DE314F" w:rsidRPr="00DE314F" w:rsidRDefault="00DE314F" w:rsidP="001979DF">
            <w:pPr>
              <w:spacing w:line="276" w:lineRule="auto"/>
              <w:jc w:val="center"/>
              <w:rPr>
                <w:rFonts w:ascii="Verdana" w:hAnsi="Verdana"/>
                <w:b/>
                <w:color w:val="244061" w:themeColor="accent1" w:themeShade="80"/>
                <w:sz w:val="18"/>
                <w:szCs w:val="18"/>
              </w:rPr>
            </w:pPr>
            <w:r w:rsidRPr="00DE314F">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08EF03CC" w14:textId="77777777" w:rsidR="00DE314F" w:rsidRPr="00DE314F" w:rsidRDefault="00DE314F" w:rsidP="001979DF">
            <w:pPr>
              <w:spacing w:line="276" w:lineRule="auto"/>
              <w:jc w:val="right"/>
              <w:rPr>
                <w:rFonts w:ascii="Verdana" w:hAnsi="Verdana"/>
                <w:b/>
                <w:color w:val="244061" w:themeColor="accent1" w:themeShade="80"/>
                <w:sz w:val="18"/>
                <w:szCs w:val="18"/>
              </w:rPr>
            </w:pPr>
            <w:r w:rsidRPr="00DE314F">
              <w:rPr>
                <w:rFonts w:ascii="Verdana" w:hAnsi="Verdana"/>
                <w:b/>
                <w:color w:val="244061" w:themeColor="accent1" w:themeShade="80"/>
                <w:sz w:val="18"/>
                <w:szCs w:val="18"/>
              </w:rPr>
              <w:t>Površina</w:t>
            </w:r>
          </w:p>
        </w:tc>
      </w:tr>
      <w:tr w:rsidR="00DE314F" w:rsidRPr="00DE314F" w14:paraId="7F0B7F79" w14:textId="77777777" w:rsidTr="001979DF">
        <w:trPr>
          <w:trHeight w:val="284"/>
        </w:trPr>
        <w:tc>
          <w:tcPr>
            <w:tcW w:w="5098" w:type="dxa"/>
            <w:shd w:val="clear" w:color="auto" w:fill="auto"/>
            <w:vAlign w:val="center"/>
          </w:tcPr>
          <w:p w14:paraId="19FA0F30" w14:textId="77777777" w:rsidR="00DE314F" w:rsidRPr="00DE314F" w:rsidRDefault="00DE314F" w:rsidP="001979DF">
            <w:pPr>
              <w:spacing w:line="276" w:lineRule="auto"/>
              <w:rPr>
                <w:rFonts w:ascii="Verdana" w:hAnsi="Verdana"/>
                <w:color w:val="244061" w:themeColor="accent1" w:themeShade="80"/>
                <w:sz w:val="18"/>
                <w:szCs w:val="18"/>
              </w:rPr>
            </w:pPr>
            <w:r w:rsidRPr="00DE314F">
              <w:rPr>
                <w:rFonts w:ascii="Verdana" w:hAnsi="Verdana"/>
                <w:color w:val="244061" w:themeColor="accent1" w:themeShade="80"/>
                <w:sz w:val="18"/>
                <w:szCs w:val="18"/>
              </w:rPr>
              <w:t>Vinil</w:t>
            </w:r>
          </w:p>
        </w:tc>
        <w:tc>
          <w:tcPr>
            <w:tcW w:w="2410" w:type="dxa"/>
            <w:vMerge w:val="restart"/>
            <w:shd w:val="clear" w:color="auto" w:fill="auto"/>
            <w:vAlign w:val="center"/>
          </w:tcPr>
          <w:p w14:paraId="29255C1C" w14:textId="77777777" w:rsidR="00DE314F" w:rsidRPr="00DE314F" w:rsidRDefault="00DE314F" w:rsidP="001979DF">
            <w:pPr>
              <w:spacing w:line="276" w:lineRule="auto"/>
              <w:jc w:val="center"/>
              <w:rPr>
                <w:rFonts w:ascii="Verdana" w:hAnsi="Verdana"/>
                <w:color w:val="244061" w:themeColor="accent1" w:themeShade="80"/>
                <w:sz w:val="18"/>
                <w:szCs w:val="18"/>
              </w:rPr>
            </w:pPr>
            <w:r w:rsidRPr="00DE314F">
              <w:rPr>
                <w:rFonts w:ascii="Verdana" w:hAnsi="Verdana"/>
                <w:color w:val="244061" w:themeColor="accent1" w:themeShade="80"/>
                <w:sz w:val="18"/>
                <w:szCs w:val="18"/>
              </w:rPr>
              <w:t>1 x letno</w:t>
            </w:r>
          </w:p>
        </w:tc>
        <w:tc>
          <w:tcPr>
            <w:tcW w:w="1559" w:type="dxa"/>
            <w:shd w:val="clear" w:color="auto" w:fill="auto"/>
            <w:vAlign w:val="center"/>
          </w:tcPr>
          <w:p w14:paraId="194B7671" w14:textId="77777777" w:rsidR="00DE314F" w:rsidRPr="00DE314F" w:rsidRDefault="00DE314F" w:rsidP="001979DF">
            <w:pPr>
              <w:spacing w:line="276" w:lineRule="auto"/>
              <w:jc w:val="right"/>
              <w:rPr>
                <w:rFonts w:ascii="Verdana" w:hAnsi="Verdana"/>
                <w:color w:val="244061" w:themeColor="accent1" w:themeShade="80"/>
                <w:sz w:val="18"/>
                <w:szCs w:val="18"/>
              </w:rPr>
            </w:pPr>
            <w:r w:rsidRPr="00DE314F">
              <w:rPr>
                <w:rFonts w:ascii="Verdana" w:hAnsi="Verdana"/>
                <w:color w:val="244061" w:themeColor="accent1" w:themeShade="80"/>
                <w:sz w:val="18"/>
                <w:szCs w:val="18"/>
              </w:rPr>
              <w:t>171,0 m</w:t>
            </w:r>
            <w:r w:rsidRPr="00DE314F">
              <w:rPr>
                <w:rFonts w:ascii="Verdana" w:hAnsi="Verdana"/>
                <w:color w:val="244061" w:themeColor="accent1" w:themeShade="80"/>
                <w:sz w:val="18"/>
                <w:szCs w:val="18"/>
                <w:vertAlign w:val="superscript"/>
              </w:rPr>
              <w:t>2</w:t>
            </w:r>
            <w:r w:rsidRPr="00DE314F">
              <w:rPr>
                <w:rFonts w:ascii="Verdana" w:hAnsi="Verdana"/>
                <w:color w:val="244061" w:themeColor="accent1" w:themeShade="80"/>
                <w:sz w:val="18"/>
                <w:szCs w:val="18"/>
              </w:rPr>
              <w:t xml:space="preserve"> </w:t>
            </w:r>
          </w:p>
        </w:tc>
      </w:tr>
      <w:tr w:rsidR="00DE314F" w:rsidRPr="00DE314F" w14:paraId="1905A69F" w14:textId="77777777" w:rsidTr="001979DF">
        <w:trPr>
          <w:trHeight w:val="284"/>
        </w:trPr>
        <w:tc>
          <w:tcPr>
            <w:tcW w:w="5098" w:type="dxa"/>
            <w:shd w:val="clear" w:color="auto" w:fill="auto"/>
            <w:vAlign w:val="center"/>
          </w:tcPr>
          <w:p w14:paraId="77264E86" w14:textId="77777777" w:rsidR="00DE314F" w:rsidRPr="00DE314F" w:rsidRDefault="00DE314F" w:rsidP="001979DF">
            <w:pPr>
              <w:spacing w:line="276" w:lineRule="auto"/>
              <w:rPr>
                <w:rFonts w:ascii="Verdana" w:hAnsi="Verdana"/>
                <w:color w:val="244061" w:themeColor="accent1" w:themeShade="80"/>
                <w:sz w:val="18"/>
                <w:szCs w:val="18"/>
              </w:rPr>
            </w:pPr>
            <w:proofErr w:type="spellStart"/>
            <w:r w:rsidRPr="00DE314F">
              <w:rPr>
                <w:rFonts w:ascii="Verdana" w:hAnsi="Verdana"/>
                <w:color w:val="244061" w:themeColor="accent1" w:themeShade="80"/>
                <w:sz w:val="18"/>
                <w:szCs w:val="18"/>
              </w:rPr>
              <w:t>Terazzo</w:t>
            </w:r>
            <w:proofErr w:type="spellEnd"/>
          </w:p>
        </w:tc>
        <w:tc>
          <w:tcPr>
            <w:tcW w:w="2410" w:type="dxa"/>
            <w:vMerge/>
            <w:shd w:val="clear" w:color="auto" w:fill="auto"/>
            <w:vAlign w:val="center"/>
          </w:tcPr>
          <w:p w14:paraId="139F5767" w14:textId="77777777" w:rsidR="00DE314F" w:rsidRPr="00DE314F" w:rsidRDefault="00DE314F" w:rsidP="001979DF">
            <w:pPr>
              <w:spacing w:line="276" w:lineRule="auto"/>
              <w:jc w:val="center"/>
              <w:rPr>
                <w:rFonts w:ascii="Verdana" w:hAnsi="Verdana"/>
                <w:color w:val="244061" w:themeColor="accent1" w:themeShade="80"/>
                <w:sz w:val="18"/>
                <w:szCs w:val="18"/>
              </w:rPr>
            </w:pPr>
          </w:p>
        </w:tc>
        <w:tc>
          <w:tcPr>
            <w:tcW w:w="1559" w:type="dxa"/>
            <w:shd w:val="clear" w:color="auto" w:fill="auto"/>
            <w:vAlign w:val="center"/>
          </w:tcPr>
          <w:p w14:paraId="62E8D379" w14:textId="77777777" w:rsidR="00DE314F" w:rsidRPr="00DE314F" w:rsidRDefault="00DE314F" w:rsidP="001979DF">
            <w:pPr>
              <w:spacing w:line="276" w:lineRule="auto"/>
              <w:jc w:val="right"/>
              <w:rPr>
                <w:rFonts w:ascii="Verdana" w:hAnsi="Verdana"/>
                <w:color w:val="244061" w:themeColor="accent1" w:themeShade="80"/>
                <w:sz w:val="18"/>
                <w:szCs w:val="18"/>
              </w:rPr>
            </w:pPr>
            <w:r w:rsidRPr="00DE314F">
              <w:rPr>
                <w:rFonts w:ascii="Verdana" w:hAnsi="Verdana"/>
                <w:color w:val="244061" w:themeColor="accent1" w:themeShade="80"/>
                <w:sz w:val="18"/>
                <w:szCs w:val="18"/>
              </w:rPr>
              <w:t>23,0 m</w:t>
            </w:r>
            <w:r w:rsidRPr="00DE314F">
              <w:rPr>
                <w:rFonts w:ascii="Verdana" w:hAnsi="Verdana"/>
                <w:color w:val="244061" w:themeColor="accent1" w:themeShade="80"/>
                <w:sz w:val="18"/>
                <w:szCs w:val="18"/>
                <w:vertAlign w:val="superscript"/>
              </w:rPr>
              <w:t>2</w:t>
            </w:r>
          </w:p>
        </w:tc>
      </w:tr>
      <w:tr w:rsidR="00DE314F" w:rsidRPr="00DE314F" w14:paraId="03F93311" w14:textId="77777777" w:rsidTr="001979DF">
        <w:trPr>
          <w:trHeight w:val="284"/>
        </w:trPr>
        <w:tc>
          <w:tcPr>
            <w:tcW w:w="5098" w:type="dxa"/>
            <w:tcBorders>
              <w:bottom w:val="single" w:sz="4" w:space="0" w:color="B8CCE4" w:themeColor="accent1" w:themeTint="66"/>
            </w:tcBorders>
            <w:shd w:val="clear" w:color="auto" w:fill="auto"/>
            <w:vAlign w:val="center"/>
          </w:tcPr>
          <w:p w14:paraId="08D5D730" w14:textId="77777777" w:rsidR="00DE314F" w:rsidRPr="00DE314F" w:rsidRDefault="00DE314F" w:rsidP="001979DF">
            <w:pPr>
              <w:spacing w:line="276" w:lineRule="auto"/>
              <w:rPr>
                <w:rFonts w:ascii="Verdana" w:hAnsi="Verdana"/>
                <w:color w:val="244061" w:themeColor="accent1" w:themeShade="80"/>
                <w:sz w:val="18"/>
                <w:szCs w:val="18"/>
              </w:rPr>
            </w:pPr>
            <w:r w:rsidRPr="00DE314F">
              <w:rPr>
                <w:rFonts w:ascii="Verdana" w:hAnsi="Verdana"/>
                <w:color w:val="244061" w:themeColor="accent1" w:themeShade="80"/>
                <w:sz w:val="18"/>
                <w:szCs w:val="18"/>
              </w:rPr>
              <w:t>Keramika</w:t>
            </w:r>
          </w:p>
        </w:tc>
        <w:tc>
          <w:tcPr>
            <w:tcW w:w="2410" w:type="dxa"/>
            <w:vMerge/>
            <w:tcBorders>
              <w:bottom w:val="single" w:sz="4" w:space="0" w:color="B8CCE4" w:themeColor="accent1" w:themeTint="66"/>
            </w:tcBorders>
            <w:shd w:val="clear" w:color="auto" w:fill="auto"/>
            <w:vAlign w:val="center"/>
          </w:tcPr>
          <w:p w14:paraId="0EAD1379" w14:textId="77777777" w:rsidR="00DE314F" w:rsidRPr="00DE314F" w:rsidRDefault="00DE314F" w:rsidP="001979DF">
            <w:pPr>
              <w:spacing w:line="276" w:lineRule="auto"/>
              <w:jc w:val="center"/>
              <w:rPr>
                <w:rFonts w:ascii="Verdana" w:hAnsi="Verdana"/>
                <w:color w:val="244061" w:themeColor="accent1" w:themeShade="80"/>
                <w:sz w:val="18"/>
                <w:szCs w:val="18"/>
              </w:rPr>
            </w:pPr>
          </w:p>
        </w:tc>
        <w:tc>
          <w:tcPr>
            <w:tcW w:w="1559" w:type="dxa"/>
            <w:tcBorders>
              <w:bottom w:val="single" w:sz="4" w:space="0" w:color="B8CCE4" w:themeColor="accent1" w:themeTint="66"/>
            </w:tcBorders>
            <w:shd w:val="clear" w:color="auto" w:fill="auto"/>
            <w:vAlign w:val="center"/>
          </w:tcPr>
          <w:p w14:paraId="20D0C3EE" w14:textId="77777777" w:rsidR="00DE314F" w:rsidRPr="00DE314F" w:rsidRDefault="00DE314F" w:rsidP="001979DF">
            <w:pPr>
              <w:spacing w:line="276" w:lineRule="auto"/>
              <w:jc w:val="right"/>
              <w:rPr>
                <w:rFonts w:ascii="Verdana" w:hAnsi="Verdana"/>
                <w:color w:val="244061" w:themeColor="accent1" w:themeShade="80"/>
                <w:sz w:val="18"/>
                <w:szCs w:val="18"/>
              </w:rPr>
            </w:pPr>
            <w:r w:rsidRPr="00DE314F">
              <w:rPr>
                <w:rFonts w:ascii="Verdana" w:hAnsi="Verdana"/>
                <w:color w:val="244061" w:themeColor="accent1" w:themeShade="80"/>
                <w:sz w:val="18"/>
                <w:szCs w:val="18"/>
              </w:rPr>
              <w:t>15,0 m</w:t>
            </w:r>
            <w:r w:rsidRPr="00DE314F">
              <w:rPr>
                <w:rFonts w:ascii="Verdana" w:hAnsi="Verdana"/>
                <w:color w:val="244061" w:themeColor="accent1" w:themeShade="80"/>
                <w:sz w:val="18"/>
                <w:szCs w:val="18"/>
                <w:vertAlign w:val="superscript"/>
              </w:rPr>
              <w:t>2</w:t>
            </w:r>
          </w:p>
        </w:tc>
      </w:tr>
    </w:tbl>
    <w:p w14:paraId="25E51191" w14:textId="37110A5A" w:rsidR="00FC1E7F" w:rsidRDefault="00FC1E7F" w:rsidP="003E506E">
      <w:pPr>
        <w:spacing w:line="276" w:lineRule="auto"/>
        <w:jc w:val="both"/>
        <w:rPr>
          <w:rFonts w:ascii="Verdana" w:hAnsi="Verdana"/>
        </w:rPr>
      </w:pPr>
    </w:p>
    <w:p w14:paraId="62A4488E" w14:textId="77777777" w:rsidR="00DE314F" w:rsidRPr="0028382F" w:rsidRDefault="00DE314F" w:rsidP="00EA33E4">
      <w:pPr>
        <w:pStyle w:val="Odstavekseznama"/>
        <w:numPr>
          <w:ilvl w:val="0"/>
          <w:numId w:val="94"/>
        </w:numPr>
        <w:spacing w:line="276" w:lineRule="auto"/>
        <w:ind w:hanging="502"/>
        <w:jc w:val="both"/>
        <w:rPr>
          <w:rFonts w:ascii="Verdana" w:hAnsi="Verdana"/>
          <w:b/>
        </w:rPr>
      </w:pPr>
      <w:r>
        <w:rPr>
          <w:rFonts w:ascii="Verdana" w:hAnsi="Verdana"/>
          <w:b/>
        </w:rPr>
        <w:t>Dodatno čiščenje</w:t>
      </w:r>
    </w:p>
    <w:p w14:paraId="1C06F0C4" w14:textId="39613F64" w:rsidR="00392319" w:rsidRDefault="00392319" w:rsidP="00392319">
      <w:pPr>
        <w:spacing w:line="276" w:lineRule="auto"/>
        <w:jc w:val="both"/>
        <w:rPr>
          <w:rFonts w:ascii="Verdana" w:hAnsi="Verdana"/>
        </w:rPr>
      </w:pPr>
    </w:p>
    <w:p w14:paraId="5DDA958E" w14:textId="77777777" w:rsidR="00AE5B36" w:rsidRDefault="00AE5B36" w:rsidP="00AE5B36">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dodatno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w:t>
      </w:r>
    </w:p>
    <w:p w14:paraId="4E9B64CF" w14:textId="5C9B871C" w:rsidR="00AE5B36" w:rsidRDefault="00AE5B36" w:rsidP="003E506E">
      <w:pPr>
        <w:spacing w:line="276" w:lineRule="auto"/>
        <w:jc w:val="both"/>
        <w:rPr>
          <w:rFonts w:ascii="Verdana" w:hAnsi="Verdana"/>
        </w:rPr>
      </w:pPr>
    </w:p>
    <w:p w14:paraId="089D475F" w14:textId="254A4009" w:rsidR="00DE314F" w:rsidRPr="00BF1E59" w:rsidRDefault="00DE314F" w:rsidP="00DE314F">
      <w:pPr>
        <w:pStyle w:val="Naslov5"/>
        <w:ind w:left="1134" w:hanging="1134"/>
        <w:rPr>
          <w:color w:val="4F81BD" w:themeColor="accent1"/>
          <w:u w:val="single"/>
        </w:rPr>
      </w:pPr>
      <w:r>
        <w:rPr>
          <w:color w:val="4F81BD" w:themeColor="accent1"/>
          <w:u w:val="single"/>
        </w:rPr>
        <w:t>ZPIZ počitniška stanovanja Bohinj, Ribčev Laz 97 in 98, Bohinjsko jezero</w:t>
      </w:r>
    </w:p>
    <w:p w14:paraId="255ADEB4" w14:textId="203E595C" w:rsidR="00FC1E7F" w:rsidRDefault="00FC1E7F" w:rsidP="003E506E">
      <w:pPr>
        <w:spacing w:line="276" w:lineRule="auto"/>
        <w:jc w:val="both"/>
        <w:rPr>
          <w:rFonts w:ascii="Verdana" w:hAnsi="Verdana"/>
        </w:rPr>
      </w:pPr>
    </w:p>
    <w:p w14:paraId="40D2F6AB" w14:textId="77777777" w:rsidR="00DE314F" w:rsidRPr="009B1DBC" w:rsidRDefault="00DE314F" w:rsidP="00DE314F">
      <w:pPr>
        <w:spacing w:line="276" w:lineRule="auto"/>
        <w:jc w:val="both"/>
        <w:rPr>
          <w:rFonts w:ascii="Verdana" w:hAnsi="Verdana"/>
        </w:rPr>
      </w:pPr>
      <w:r w:rsidRPr="009B1DBC">
        <w:rPr>
          <w:rFonts w:ascii="Verdana" w:hAnsi="Verdana"/>
        </w:rPr>
        <w:t xml:space="preserve">Počitniška stanovanja </w:t>
      </w:r>
      <w:r>
        <w:rPr>
          <w:rFonts w:ascii="Verdana" w:hAnsi="Verdana"/>
        </w:rPr>
        <w:t>so</w:t>
      </w:r>
      <w:r w:rsidRPr="009B1DBC">
        <w:rPr>
          <w:rFonts w:ascii="Verdana" w:hAnsi="Verdana"/>
        </w:rPr>
        <w:t xml:space="preserve"> v dveh sosednjih hišah. V vsaki hiši sta po dve stanovanji, po eno v pritličju in po eno v mansardi. Obe hiši sta delno podkleteni (garaža v vsaki hiši ima tlorisno površino 19 m</w:t>
      </w:r>
      <w:r w:rsidRPr="009B1DBC">
        <w:rPr>
          <w:rFonts w:ascii="Verdana" w:hAnsi="Verdana"/>
          <w:vertAlign w:val="superscript"/>
        </w:rPr>
        <w:t>2</w:t>
      </w:r>
      <w:r w:rsidRPr="009B1DBC">
        <w:rPr>
          <w:rFonts w:ascii="Verdana" w:hAnsi="Verdana"/>
        </w:rPr>
        <w:t xml:space="preserve">). </w:t>
      </w:r>
    </w:p>
    <w:p w14:paraId="784DDF4D" w14:textId="77777777" w:rsidR="00DE314F" w:rsidRPr="009B1DBC" w:rsidRDefault="00DE314F" w:rsidP="00DE314F">
      <w:pPr>
        <w:spacing w:line="276" w:lineRule="auto"/>
        <w:jc w:val="both"/>
        <w:rPr>
          <w:rFonts w:ascii="Verdana" w:hAnsi="Verdana"/>
        </w:rPr>
      </w:pPr>
    </w:p>
    <w:p w14:paraId="5E7C7D5D" w14:textId="77777777" w:rsidR="00DE314F" w:rsidRPr="00DE314F" w:rsidRDefault="00DE314F" w:rsidP="00DE314F">
      <w:pPr>
        <w:spacing w:line="276" w:lineRule="auto"/>
        <w:jc w:val="both"/>
        <w:rPr>
          <w:rFonts w:ascii="Verdana" w:hAnsi="Verdana"/>
          <w:b/>
          <w:i/>
        </w:rPr>
      </w:pPr>
      <w:r w:rsidRPr="00DE314F">
        <w:rPr>
          <w:rFonts w:ascii="Verdana" w:hAnsi="Verdana"/>
          <w:b/>
          <w:i/>
        </w:rPr>
        <w:t xml:space="preserve">Stanovanji v hiši Ribčev Laz 97 </w:t>
      </w:r>
    </w:p>
    <w:p w14:paraId="68E2444E" w14:textId="77777777" w:rsidR="00DE314F" w:rsidRPr="009B1DBC" w:rsidRDefault="00DE314F" w:rsidP="00DE314F">
      <w:pPr>
        <w:spacing w:line="276" w:lineRule="auto"/>
        <w:jc w:val="both"/>
        <w:rPr>
          <w:rFonts w:ascii="Verdana" w:hAnsi="Verdana"/>
        </w:rPr>
      </w:pPr>
      <w:r w:rsidRPr="009B1DBC">
        <w:rPr>
          <w:rFonts w:ascii="Verdana" w:hAnsi="Verdana"/>
        </w:rPr>
        <w:t xml:space="preserve">Stanovanje v pritličju ima dnevni prostor s kuhinjo, predsobo, kopalnico, dve dvoposteljni sobi in vetrolov z vhodom. Mansardno stanovanje je dostopno iz vetrolova v pritličju po lesenih stopnicah in ima dnevni prostor s kuhinjo, predsobo, kopalnico, dve dvoposteljni sobi in dva balkona. Talne površine v pritličju so iz keramike in vinilne talne obloge, v mansardi pa iz keramike in lakiranega ladijskega poda. Okna so PVC s </w:t>
      </w:r>
      <w:proofErr w:type="spellStart"/>
      <w:r w:rsidRPr="009B1DBC">
        <w:rPr>
          <w:rFonts w:ascii="Verdana" w:hAnsi="Verdana"/>
        </w:rPr>
        <w:t>termopan</w:t>
      </w:r>
      <w:proofErr w:type="spellEnd"/>
      <w:r w:rsidRPr="009B1DBC">
        <w:rPr>
          <w:rFonts w:ascii="Verdana" w:hAnsi="Verdana"/>
        </w:rPr>
        <w:t xml:space="preserve"> </w:t>
      </w:r>
      <w:r w:rsidRPr="009B1DBC">
        <w:rPr>
          <w:rFonts w:ascii="Verdana" w:hAnsi="Verdana"/>
        </w:rPr>
        <w:lastRenderedPageBreak/>
        <w:t xml:space="preserve">zasteklitvijo in lesenimi polkni. V pritličju so tri manjša in štiri večja okna, v mansardi pa eno manjše in eno večje okno ter troja balkonska vrata. </w:t>
      </w:r>
    </w:p>
    <w:p w14:paraId="533DC998" w14:textId="50A389F7" w:rsidR="00734657" w:rsidRPr="009B1DBC" w:rsidRDefault="00734657" w:rsidP="00DE314F">
      <w:pPr>
        <w:spacing w:line="276" w:lineRule="auto"/>
        <w:jc w:val="both"/>
        <w:rPr>
          <w:rFonts w:ascii="Verdana" w:hAnsi="Verdana"/>
        </w:rPr>
      </w:pPr>
    </w:p>
    <w:p w14:paraId="3D180AB2" w14:textId="77777777" w:rsidR="00DE314F" w:rsidRPr="00DE314F" w:rsidRDefault="00DE314F" w:rsidP="00DE314F">
      <w:pPr>
        <w:spacing w:line="276" w:lineRule="auto"/>
        <w:jc w:val="both"/>
        <w:rPr>
          <w:rFonts w:ascii="Verdana" w:hAnsi="Verdana"/>
          <w:i/>
        </w:rPr>
      </w:pPr>
      <w:r w:rsidRPr="00DE314F">
        <w:rPr>
          <w:rFonts w:ascii="Verdana" w:hAnsi="Verdana"/>
          <w:b/>
          <w:i/>
        </w:rPr>
        <w:t>Stanovanji v hiši Ribčev Laz 98</w:t>
      </w:r>
    </w:p>
    <w:p w14:paraId="5E5F2894" w14:textId="77777777" w:rsidR="00DE314F" w:rsidRPr="009B1DBC" w:rsidRDefault="00DE314F" w:rsidP="00DE314F">
      <w:pPr>
        <w:spacing w:line="276" w:lineRule="auto"/>
        <w:jc w:val="both"/>
        <w:rPr>
          <w:rFonts w:ascii="Verdana" w:hAnsi="Verdana"/>
        </w:rPr>
      </w:pPr>
      <w:r w:rsidRPr="009B1DBC">
        <w:rPr>
          <w:rFonts w:ascii="Verdana" w:hAnsi="Verdana"/>
        </w:rPr>
        <w:t xml:space="preserve">Stanovanje v pritličju ima dnevni prostor s kuhinjo, predsobo, kopalnico, dve dvoposteljni sobi in vetrolov z vhodom. Mansardno stanovanje je dostopno iz vetrolova v pritličju po lesenih stopnicah in ima dnevni prostor s kuhinjo, predsobo, kopalnico, eno enoposteljno in dve dvoposteljni sobi ter balkon. Talne površine v pritličju so iz keramike in vinilne talne obloge, v mansardi pa iz keramike in lakiranega ladijskega poda. Okna so PVC s </w:t>
      </w:r>
      <w:proofErr w:type="spellStart"/>
      <w:r w:rsidRPr="009B1DBC">
        <w:rPr>
          <w:rFonts w:ascii="Verdana" w:hAnsi="Verdana"/>
        </w:rPr>
        <w:t>termopan</w:t>
      </w:r>
      <w:proofErr w:type="spellEnd"/>
      <w:r w:rsidRPr="009B1DBC">
        <w:rPr>
          <w:rFonts w:ascii="Verdana" w:hAnsi="Verdana"/>
        </w:rPr>
        <w:t xml:space="preserve"> zasteklitvijo in lesenimi polkni. V pritličju so štiri manjša in dve večji okni, v mansardi pa tri manjša in tri večja okna ter dvoja balkonska vrata.</w:t>
      </w:r>
    </w:p>
    <w:p w14:paraId="03A48E69" w14:textId="77777777" w:rsidR="00DE314F" w:rsidRPr="009B1DBC" w:rsidRDefault="00DE314F" w:rsidP="00DE314F">
      <w:pPr>
        <w:spacing w:line="276" w:lineRule="auto"/>
        <w:jc w:val="both"/>
        <w:rPr>
          <w:rFonts w:ascii="Verdana" w:hAnsi="Verdana"/>
        </w:rPr>
      </w:pPr>
    </w:p>
    <w:p w14:paraId="5AF8010C" w14:textId="77777777" w:rsidR="00DE314F" w:rsidRPr="00332821" w:rsidRDefault="00DE314F" w:rsidP="00DE314F">
      <w:pPr>
        <w:spacing w:line="276" w:lineRule="auto"/>
        <w:jc w:val="both"/>
        <w:rPr>
          <w:rFonts w:ascii="Verdana" w:hAnsi="Verdana"/>
          <w:b/>
        </w:rPr>
      </w:pPr>
      <w:r w:rsidRPr="00332821">
        <w:rPr>
          <w:rFonts w:ascii="Verdana" w:hAnsi="Verdana"/>
          <w:b/>
        </w:rPr>
        <w:t>Generalno čiščenje</w:t>
      </w:r>
      <w:r>
        <w:rPr>
          <w:rFonts w:ascii="Verdana" w:hAnsi="Verdana"/>
          <w:b/>
        </w:rPr>
        <w:t xml:space="preserve"> </w:t>
      </w:r>
    </w:p>
    <w:p w14:paraId="774D1E52" w14:textId="77777777" w:rsidR="00DE314F" w:rsidRDefault="00DE314F" w:rsidP="00DE314F">
      <w:pPr>
        <w:spacing w:line="276" w:lineRule="auto"/>
        <w:jc w:val="both"/>
        <w:rPr>
          <w:rFonts w:ascii="Verdana" w:hAnsi="Verdana"/>
        </w:rPr>
      </w:pPr>
    </w:p>
    <w:p w14:paraId="64911E62" w14:textId="77777777" w:rsidR="00DE314F" w:rsidRDefault="00DE314F" w:rsidP="00DE314F">
      <w:pPr>
        <w:spacing w:line="276" w:lineRule="auto"/>
        <w:jc w:val="both"/>
        <w:rPr>
          <w:rFonts w:ascii="Verdana" w:hAnsi="Verdana"/>
        </w:rPr>
      </w:pPr>
      <w:r>
        <w:rPr>
          <w:rFonts w:ascii="Verdana" w:hAnsi="Verdana"/>
        </w:rPr>
        <w:t>Izvajalec</w:t>
      </w:r>
      <w:r w:rsidRPr="009B1DBC">
        <w:rPr>
          <w:rFonts w:ascii="Verdana" w:hAnsi="Verdana"/>
        </w:rPr>
        <w:t xml:space="preserve"> bo moral</w:t>
      </w:r>
      <w:r>
        <w:rPr>
          <w:rFonts w:ascii="Verdana" w:hAnsi="Verdana"/>
        </w:rPr>
        <w:t xml:space="preserve"> opravljati generalno čiščenje</w:t>
      </w:r>
      <w:r w:rsidRPr="009B1DBC">
        <w:rPr>
          <w:rFonts w:ascii="Verdana" w:hAnsi="Verdana"/>
          <w:b/>
        </w:rPr>
        <w:t xml:space="preserve"> </w:t>
      </w:r>
      <w:r>
        <w:rPr>
          <w:rFonts w:ascii="Verdana" w:hAnsi="Verdana"/>
        </w:rPr>
        <w:t>stanovanj</w:t>
      </w:r>
      <w:r w:rsidRPr="00974501">
        <w:rPr>
          <w:rFonts w:ascii="Verdana" w:hAnsi="Verdana"/>
        </w:rPr>
        <w:t xml:space="preserve"> </w:t>
      </w:r>
      <w:r>
        <w:rPr>
          <w:rFonts w:ascii="Verdana" w:hAnsi="Verdana"/>
        </w:rPr>
        <w:t>z opremo,</w:t>
      </w:r>
      <w:r w:rsidRPr="009B1DBC">
        <w:rPr>
          <w:rFonts w:ascii="Verdana" w:hAnsi="Verdana"/>
        </w:rPr>
        <w:t xml:space="preserve"> </w:t>
      </w:r>
      <w:r>
        <w:rPr>
          <w:rFonts w:ascii="Verdana" w:hAnsi="Verdana"/>
        </w:rPr>
        <w:t xml:space="preserve">izključno </w:t>
      </w:r>
      <w:r w:rsidRPr="002C1D54">
        <w:rPr>
          <w:rFonts w:ascii="Verdana" w:hAnsi="Verdana"/>
        </w:rPr>
        <w:t>po dogovoru</w:t>
      </w:r>
      <w:r>
        <w:rPr>
          <w:rFonts w:ascii="Verdana" w:hAnsi="Verdana"/>
        </w:rPr>
        <w:t xml:space="preserve"> z naročnikom</w:t>
      </w:r>
      <w:r w:rsidRPr="009B1DBC">
        <w:rPr>
          <w:rFonts w:ascii="Verdana" w:hAnsi="Verdana"/>
        </w:rPr>
        <w:t>, v naslednjem obsegu:</w:t>
      </w:r>
    </w:p>
    <w:p w14:paraId="2E477357" w14:textId="77777777" w:rsidR="00DE314F" w:rsidRDefault="00DE314F" w:rsidP="00DE314F">
      <w:pPr>
        <w:spacing w:line="276" w:lineRule="auto"/>
        <w:jc w:val="both"/>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DE314F" w:rsidRPr="00392319" w14:paraId="3DC88024" w14:textId="77777777" w:rsidTr="001979DF">
        <w:trPr>
          <w:trHeight w:val="284"/>
        </w:trPr>
        <w:tc>
          <w:tcPr>
            <w:tcW w:w="5098" w:type="dxa"/>
            <w:shd w:val="clear" w:color="auto" w:fill="B8CCE4" w:themeFill="accent1" w:themeFillTint="66"/>
            <w:vAlign w:val="center"/>
          </w:tcPr>
          <w:p w14:paraId="06208D00" w14:textId="77777777" w:rsidR="00DE314F" w:rsidRPr="00392319" w:rsidRDefault="00DE314F" w:rsidP="001979DF">
            <w:pPr>
              <w:spacing w:line="276" w:lineRule="auto"/>
              <w:rPr>
                <w:rFonts w:ascii="Verdana" w:hAnsi="Verdana"/>
                <w:b/>
                <w:color w:val="244061" w:themeColor="accent1" w:themeShade="80"/>
                <w:sz w:val="18"/>
                <w:szCs w:val="18"/>
              </w:rPr>
            </w:pPr>
            <w:r w:rsidRPr="00392319">
              <w:rPr>
                <w:rFonts w:ascii="Verdana" w:hAnsi="Verdana"/>
                <w:b/>
                <w:color w:val="244061" w:themeColor="accent1" w:themeShade="80"/>
                <w:sz w:val="18"/>
                <w:szCs w:val="18"/>
              </w:rPr>
              <w:t>Počitniško stanovanje</w:t>
            </w:r>
          </w:p>
        </w:tc>
        <w:tc>
          <w:tcPr>
            <w:tcW w:w="2410" w:type="dxa"/>
            <w:shd w:val="clear" w:color="auto" w:fill="B8CCE4" w:themeFill="accent1" w:themeFillTint="66"/>
            <w:vAlign w:val="center"/>
          </w:tcPr>
          <w:p w14:paraId="29CDFBEA" w14:textId="77777777" w:rsidR="00DE314F" w:rsidRPr="00392319" w:rsidRDefault="00DE314F" w:rsidP="001979DF">
            <w:pPr>
              <w:spacing w:line="276" w:lineRule="auto"/>
              <w:jc w:val="center"/>
              <w:rPr>
                <w:rFonts w:ascii="Verdana" w:hAnsi="Verdana"/>
                <w:b/>
                <w:color w:val="244061" w:themeColor="accent1" w:themeShade="80"/>
                <w:sz w:val="18"/>
                <w:szCs w:val="18"/>
              </w:rPr>
            </w:pPr>
            <w:r w:rsidRPr="00392319">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5E45FB59" w14:textId="77777777" w:rsidR="00DE314F" w:rsidRPr="00392319" w:rsidRDefault="00DE314F" w:rsidP="001979DF">
            <w:pPr>
              <w:spacing w:line="276" w:lineRule="auto"/>
              <w:jc w:val="right"/>
              <w:rPr>
                <w:rFonts w:ascii="Verdana" w:hAnsi="Verdana"/>
                <w:b/>
                <w:color w:val="244061" w:themeColor="accent1" w:themeShade="80"/>
                <w:sz w:val="18"/>
                <w:szCs w:val="18"/>
              </w:rPr>
            </w:pPr>
            <w:r w:rsidRPr="00392319">
              <w:rPr>
                <w:rFonts w:ascii="Verdana" w:hAnsi="Verdana"/>
                <w:b/>
                <w:color w:val="244061" w:themeColor="accent1" w:themeShade="80"/>
                <w:sz w:val="18"/>
                <w:szCs w:val="18"/>
              </w:rPr>
              <w:t>Površina</w:t>
            </w:r>
          </w:p>
        </w:tc>
      </w:tr>
      <w:tr w:rsidR="00DE314F" w:rsidRPr="00392319" w14:paraId="2F26DFFB" w14:textId="77777777" w:rsidTr="001979DF">
        <w:trPr>
          <w:trHeight w:val="284"/>
        </w:trPr>
        <w:tc>
          <w:tcPr>
            <w:tcW w:w="5098" w:type="dxa"/>
            <w:vAlign w:val="center"/>
          </w:tcPr>
          <w:p w14:paraId="4FE8B3C1" w14:textId="77777777" w:rsidR="00DE314F" w:rsidRPr="00392319" w:rsidRDefault="00DE314F" w:rsidP="001979DF">
            <w:pPr>
              <w:spacing w:line="276" w:lineRule="auto"/>
              <w:rPr>
                <w:rFonts w:ascii="Verdana" w:hAnsi="Verdana"/>
                <w:color w:val="244061" w:themeColor="accent1" w:themeShade="80"/>
                <w:sz w:val="18"/>
                <w:szCs w:val="18"/>
              </w:rPr>
            </w:pPr>
            <w:r w:rsidRPr="00392319">
              <w:rPr>
                <w:rFonts w:ascii="Verdana" w:hAnsi="Verdana"/>
                <w:sz w:val="18"/>
                <w:szCs w:val="18"/>
              </w:rPr>
              <w:t>Ribčev laz 97 PR</w:t>
            </w:r>
          </w:p>
        </w:tc>
        <w:tc>
          <w:tcPr>
            <w:tcW w:w="2410" w:type="dxa"/>
            <w:vMerge w:val="restart"/>
            <w:vAlign w:val="center"/>
          </w:tcPr>
          <w:p w14:paraId="2D44C250" w14:textId="77777777" w:rsidR="00DE314F" w:rsidRPr="00392319" w:rsidRDefault="00DE314F" w:rsidP="001979DF">
            <w:pPr>
              <w:spacing w:line="276" w:lineRule="auto"/>
              <w:jc w:val="center"/>
              <w:rPr>
                <w:rFonts w:ascii="Verdana" w:hAnsi="Verdana"/>
                <w:color w:val="244061" w:themeColor="accent1" w:themeShade="80"/>
                <w:sz w:val="18"/>
                <w:szCs w:val="18"/>
              </w:rPr>
            </w:pPr>
            <w:r w:rsidRPr="00392319">
              <w:rPr>
                <w:rFonts w:ascii="Verdana" w:hAnsi="Verdana"/>
                <w:color w:val="244061" w:themeColor="accent1" w:themeShade="80"/>
                <w:sz w:val="18"/>
                <w:szCs w:val="18"/>
              </w:rPr>
              <w:t>2 x letno</w:t>
            </w:r>
          </w:p>
        </w:tc>
        <w:tc>
          <w:tcPr>
            <w:tcW w:w="1559" w:type="dxa"/>
            <w:vAlign w:val="center"/>
          </w:tcPr>
          <w:p w14:paraId="41DF50AD" w14:textId="77777777" w:rsidR="00DE314F" w:rsidRPr="00392319" w:rsidRDefault="00DE314F" w:rsidP="001979DF">
            <w:pPr>
              <w:spacing w:line="276" w:lineRule="auto"/>
              <w:jc w:val="right"/>
              <w:rPr>
                <w:rFonts w:ascii="Verdana" w:hAnsi="Verdana"/>
                <w:color w:val="244061" w:themeColor="accent1" w:themeShade="80"/>
                <w:sz w:val="18"/>
                <w:szCs w:val="18"/>
              </w:rPr>
            </w:pPr>
            <w:r w:rsidRPr="00392319">
              <w:rPr>
                <w:rFonts w:ascii="Verdana" w:hAnsi="Verdana"/>
                <w:color w:val="244061" w:themeColor="accent1" w:themeShade="80"/>
                <w:sz w:val="18"/>
                <w:szCs w:val="18"/>
              </w:rPr>
              <w:t>40,0 m</w:t>
            </w:r>
            <w:r w:rsidRPr="00392319">
              <w:rPr>
                <w:rFonts w:ascii="Verdana" w:hAnsi="Verdana"/>
                <w:color w:val="244061" w:themeColor="accent1" w:themeShade="80"/>
                <w:sz w:val="18"/>
                <w:szCs w:val="18"/>
                <w:vertAlign w:val="superscript"/>
              </w:rPr>
              <w:t>2</w:t>
            </w:r>
          </w:p>
        </w:tc>
      </w:tr>
      <w:tr w:rsidR="00DE314F" w:rsidRPr="00392319" w14:paraId="2352C1A5" w14:textId="77777777" w:rsidTr="001979DF">
        <w:trPr>
          <w:trHeight w:val="284"/>
        </w:trPr>
        <w:tc>
          <w:tcPr>
            <w:tcW w:w="5098" w:type="dxa"/>
            <w:vAlign w:val="center"/>
          </w:tcPr>
          <w:p w14:paraId="016B5F94" w14:textId="77777777" w:rsidR="00DE314F" w:rsidRPr="00392319" w:rsidRDefault="00DE314F" w:rsidP="001979DF">
            <w:pPr>
              <w:spacing w:line="276" w:lineRule="auto"/>
              <w:rPr>
                <w:rFonts w:ascii="Verdana" w:hAnsi="Verdana"/>
                <w:color w:val="244061" w:themeColor="accent1" w:themeShade="80"/>
                <w:sz w:val="18"/>
                <w:szCs w:val="18"/>
              </w:rPr>
            </w:pPr>
            <w:r w:rsidRPr="00392319">
              <w:rPr>
                <w:rFonts w:ascii="Verdana" w:hAnsi="Verdana"/>
                <w:sz w:val="18"/>
                <w:szCs w:val="18"/>
              </w:rPr>
              <w:t>Ribčev laz 97 M</w:t>
            </w:r>
          </w:p>
        </w:tc>
        <w:tc>
          <w:tcPr>
            <w:tcW w:w="2410" w:type="dxa"/>
            <w:vMerge/>
            <w:vAlign w:val="center"/>
          </w:tcPr>
          <w:p w14:paraId="0F3E5782" w14:textId="77777777" w:rsidR="00DE314F" w:rsidRPr="00392319" w:rsidRDefault="00DE314F" w:rsidP="001979DF">
            <w:pPr>
              <w:spacing w:line="276" w:lineRule="auto"/>
              <w:jc w:val="center"/>
              <w:rPr>
                <w:rFonts w:ascii="Verdana" w:hAnsi="Verdana"/>
                <w:color w:val="244061" w:themeColor="accent1" w:themeShade="80"/>
                <w:sz w:val="18"/>
                <w:szCs w:val="18"/>
              </w:rPr>
            </w:pPr>
          </w:p>
        </w:tc>
        <w:tc>
          <w:tcPr>
            <w:tcW w:w="1559" w:type="dxa"/>
            <w:vAlign w:val="center"/>
          </w:tcPr>
          <w:p w14:paraId="65AFC62E" w14:textId="77777777" w:rsidR="00DE314F" w:rsidRPr="00392319" w:rsidRDefault="00DE314F" w:rsidP="001979DF">
            <w:pPr>
              <w:spacing w:line="276" w:lineRule="auto"/>
              <w:jc w:val="right"/>
              <w:rPr>
                <w:rFonts w:ascii="Verdana" w:hAnsi="Verdana"/>
                <w:color w:val="244061" w:themeColor="accent1" w:themeShade="80"/>
                <w:sz w:val="18"/>
                <w:szCs w:val="18"/>
              </w:rPr>
            </w:pPr>
            <w:r w:rsidRPr="00392319">
              <w:rPr>
                <w:rFonts w:ascii="Verdana" w:hAnsi="Verdana"/>
                <w:color w:val="244061" w:themeColor="accent1" w:themeShade="80"/>
                <w:sz w:val="18"/>
                <w:szCs w:val="18"/>
              </w:rPr>
              <w:t>40,0 m</w:t>
            </w:r>
            <w:r w:rsidRPr="00392319">
              <w:rPr>
                <w:rFonts w:ascii="Verdana" w:hAnsi="Verdana"/>
                <w:color w:val="244061" w:themeColor="accent1" w:themeShade="80"/>
                <w:sz w:val="18"/>
                <w:szCs w:val="18"/>
                <w:vertAlign w:val="superscript"/>
              </w:rPr>
              <w:t>2</w:t>
            </w:r>
          </w:p>
        </w:tc>
      </w:tr>
      <w:tr w:rsidR="00DE314F" w:rsidRPr="00392319" w14:paraId="55E2E349" w14:textId="77777777" w:rsidTr="001979DF">
        <w:trPr>
          <w:trHeight w:val="284"/>
        </w:trPr>
        <w:tc>
          <w:tcPr>
            <w:tcW w:w="5098" w:type="dxa"/>
            <w:vAlign w:val="center"/>
          </w:tcPr>
          <w:p w14:paraId="38DB9A87" w14:textId="77777777" w:rsidR="00DE314F" w:rsidRPr="00392319" w:rsidRDefault="00DE314F" w:rsidP="001979DF">
            <w:pPr>
              <w:spacing w:line="276" w:lineRule="auto"/>
              <w:rPr>
                <w:rFonts w:ascii="Verdana" w:hAnsi="Verdana"/>
                <w:color w:val="244061" w:themeColor="accent1" w:themeShade="80"/>
                <w:sz w:val="18"/>
                <w:szCs w:val="18"/>
              </w:rPr>
            </w:pPr>
            <w:r w:rsidRPr="00392319">
              <w:rPr>
                <w:rFonts w:ascii="Verdana" w:hAnsi="Verdana"/>
                <w:sz w:val="18"/>
                <w:szCs w:val="18"/>
              </w:rPr>
              <w:t>Ribčev laz 98 PR</w:t>
            </w:r>
          </w:p>
        </w:tc>
        <w:tc>
          <w:tcPr>
            <w:tcW w:w="2410" w:type="dxa"/>
            <w:vMerge/>
            <w:vAlign w:val="center"/>
          </w:tcPr>
          <w:p w14:paraId="5BC400BD" w14:textId="77777777" w:rsidR="00DE314F" w:rsidRPr="00392319" w:rsidRDefault="00DE314F" w:rsidP="001979DF">
            <w:pPr>
              <w:spacing w:line="276" w:lineRule="auto"/>
              <w:jc w:val="center"/>
              <w:rPr>
                <w:rFonts w:ascii="Verdana" w:hAnsi="Verdana"/>
                <w:color w:val="244061" w:themeColor="accent1" w:themeShade="80"/>
                <w:sz w:val="18"/>
                <w:szCs w:val="18"/>
              </w:rPr>
            </w:pPr>
          </w:p>
        </w:tc>
        <w:tc>
          <w:tcPr>
            <w:tcW w:w="1559" w:type="dxa"/>
            <w:vAlign w:val="center"/>
          </w:tcPr>
          <w:p w14:paraId="095D2862" w14:textId="77777777" w:rsidR="00DE314F" w:rsidRPr="00392319" w:rsidRDefault="00DE314F" w:rsidP="001979DF">
            <w:pPr>
              <w:spacing w:line="276" w:lineRule="auto"/>
              <w:jc w:val="right"/>
              <w:rPr>
                <w:rFonts w:ascii="Verdana" w:hAnsi="Verdana"/>
                <w:color w:val="244061" w:themeColor="accent1" w:themeShade="80"/>
                <w:sz w:val="18"/>
                <w:szCs w:val="18"/>
              </w:rPr>
            </w:pPr>
            <w:r w:rsidRPr="00392319">
              <w:rPr>
                <w:rFonts w:ascii="Verdana" w:hAnsi="Verdana"/>
                <w:color w:val="244061" w:themeColor="accent1" w:themeShade="80"/>
                <w:sz w:val="18"/>
                <w:szCs w:val="18"/>
              </w:rPr>
              <w:t>45,0 m</w:t>
            </w:r>
            <w:r w:rsidRPr="00392319">
              <w:rPr>
                <w:rFonts w:ascii="Verdana" w:hAnsi="Verdana"/>
                <w:color w:val="244061" w:themeColor="accent1" w:themeShade="80"/>
                <w:sz w:val="18"/>
                <w:szCs w:val="18"/>
                <w:vertAlign w:val="superscript"/>
              </w:rPr>
              <w:t>2</w:t>
            </w:r>
          </w:p>
        </w:tc>
      </w:tr>
      <w:tr w:rsidR="00DE314F" w:rsidRPr="00392319" w14:paraId="2656A786" w14:textId="77777777" w:rsidTr="001979DF">
        <w:trPr>
          <w:trHeight w:val="284"/>
        </w:trPr>
        <w:tc>
          <w:tcPr>
            <w:tcW w:w="5098" w:type="dxa"/>
            <w:tcBorders>
              <w:bottom w:val="single" w:sz="4" w:space="0" w:color="B8CCE4" w:themeColor="accent1" w:themeTint="66"/>
            </w:tcBorders>
            <w:vAlign w:val="center"/>
          </w:tcPr>
          <w:p w14:paraId="7C363D62" w14:textId="77777777" w:rsidR="00DE314F" w:rsidRPr="00392319" w:rsidRDefault="00DE314F" w:rsidP="001979DF">
            <w:pPr>
              <w:spacing w:line="276" w:lineRule="auto"/>
              <w:rPr>
                <w:rFonts w:ascii="Verdana" w:hAnsi="Verdana"/>
                <w:color w:val="244061" w:themeColor="accent1" w:themeShade="80"/>
                <w:sz w:val="18"/>
                <w:szCs w:val="18"/>
              </w:rPr>
            </w:pPr>
            <w:r w:rsidRPr="00392319">
              <w:rPr>
                <w:rFonts w:ascii="Verdana" w:hAnsi="Verdana"/>
                <w:sz w:val="18"/>
                <w:szCs w:val="18"/>
              </w:rPr>
              <w:t>Ribčev laz 98 M</w:t>
            </w:r>
          </w:p>
        </w:tc>
        <w:tc>
          <w:tcPr>
            <w:tcW w:w="2410" w:type="dxa"/>
            <w:vMerge/>
            <w:tcBorders>
              <w:bottom w:val="single" w:sz="4" w:space="0" w:color="B8CCE4" w:themeColor="accent1" w:themeTint="66"/>
            </w:tcBorders>
            <w:vAlign w:val="center"/>
          </w:tcPr>
          <w:p w14:paraId="47DDDEF3" w14:textId="77777777" w:rsidR="00DE314F" w:rsidRPr="00392319" w:rsidRDefault="00DE314F" w:rsidP="001979DF">
            <w:pPr>
              <w:spacing w:line="276" w:lineRule="auto"/>
              <w:jc w:val="center"/>
              <w:rPr>
                <w:rFonts w:ascii="Verdana" w:hAnsi="Verdana"/>
                <w:color w:val="244061" w:themeColor="accent1" w:themeShade="80"/>
                <w:sz w:val="18"/>
                <w:szCs w:val="18"/>
              </w:rPr>
            </w:pPr>
          </w:p>
        </w:tc>
        <w:tc>
          <w:tcPr>
            <w:tcW w:w="1559" w:type="dxa"/>
            <w:tcBorders>
              <w:bottom w:val="single" w:sz="4" w:space="0" w:color="B8CCE4" w:themeColor="accent1" w:themeTint="66"/>
            </w:tcBorders>
            <w:vAlign w:val="center"/>
          </w:tcPr>
          <w:p w14:paraId="25BEDDFB" w14:textId="77777777" w:rsidR="00DE314F" w:rsidRPr="00392319" w:rsidRDefault="00DE314F" w:rsidP="001979DF">
            <w:pPr>
              <w:spacing w:line="276" w:lineRule="auto"/>
              <w:jc w:val="right"/>
              <w:rPr>
                <w:rFonts w:ascii="Verdana" w:hAnsi="Verdana"/>
                <w:color w:val="244061" w:themeColor="accent1" w:themeShade="80"/>
                <w:sz w:val="18"/>
                <w:szCs w:val="18"/>
              </w:rPr>
            </w:pPr>
            <w:r w:rsidRPr="00392319">
              <w:rPr>
                <w:rFonts w:ascii="Verdana" w:hAnsi="Verdana"/>
                <w:color w:val="244061" w:themeColor="accent1" w:themeShade="80"/>
                <w:sz w:val="18"/>
                <w:szCs w:val="18"/>
              </w:rPr>
              <w:t>45,0 m</w:t>
            </w:r>
            <w:r w:rsidRPr="00392319">
              <w:rPr>
                <w:rFonts w:ascii="Verdana" w:hAnsi="Verdana"/>
                <w:color w:val="244061" w:themeColor="accent1" w:themeShade="80"/>
                <w:sz w:val="18"/>
                <w:szCs w:val="18"/>
                <w:vertAlign w:val="superscript"/>
              </w:rPr>
              <w:t>2</w:t>
            </w:r>
          </w:p>
        </w:tc>
      </w:tr>
    </w:tbl>
    <w:p w14:paraId="12F6F45E" w14:textId="3AB3C8E2" w:rsidR="00FC1E7F" w:rsidRDefault="00FC1E7F" w:rsidP="003E506E">
      <w:pPr>
        <w:spacing w:line="276" w:lineRule="auto"/>
        <w:jc w:val="both"/>
        <w:rPr>
          <w:rFonts w:ascii="Verdana" w:hAnsi="Verdana"/>
        </w:rPr>
      </w:pPr>
    </w:p>
    <w:p w14:paraId="10BEEF8A" w14:textId="77777777" w:rsidR="00DD3725" w:rsidRPr="00BF1E59" w:rsidRDefault="00DD3725" w:rsidP="00DD3725">
      <w:pPr>
        <w:pStyle w:val="Naslov5"/>
        <w:ind w:left="1134" w:hanging="1134"/>
        <w:rPr>
          <w:color w:val="4F81BD" w:themeColor="accent1"/>
          <w:u w:val="single"/>
        </w:rPr>
      </w:pPr>
      <w:r>
        <w:rPr>
          <w:color w:val="4F81BD" w:themeColor="accent1"/>
          <w:u w:val="single"/>
        </w:rPr>
        <w:t>ZPIZ počitniško stanovanje Kranjska Gora, Kolodvorska ulica 1a, Kranjska Gora</w:t>
      </w:r>
    </w:p>
    <w:p w14:paraId="07F8453F" w14:textId="77777777" w:rsidR="00DD3725" w:rsidRDefault="00DD3725" w:rsidP="00DD3725">
      <w:pPr>
        <w:spacing w:line="276" w:lineRule="auto"/>
        <w:jc w:val="both"/>
        <w:rPr>
          <w:rFonts w:ascii="Verdana" w:hAnsi="Verdana"/>
        </w:rPr>
      </w:pPr>
    </w:p>
    <w:p w14:paraId="5A8539A2" w14:textId="77777777" w:rsidR="00DD3725" w:rsidRPr="009B1DBC" w:rsidRDefault="00DD3725" w:rsidP="00DD3725">
      <w:pPr>
        <w:spacing w:line="276" w:lineRule="auto"/>
        <w:jc w:val="both"/>
        <w:rPr>
          <w:rFonts w:ascii="Verdana" w:hAnsi="Verdana"/>
        </w:rPr>
      </w:pPr>
      <w:r w:rsidRPr="009B1DBC">
        <w:rPr>
          <w:rFonts w:ascii="Verdana" w:hAnsi="Verdana"/>
        </w:rPr>
        <w:t xml:space="preserve">Počitniško stanovanje </w:t>
      </w:r>
      <w:r>
        <w:rPr>
          <w:rFonts w:ascii="Verdana" w:hAnsi="Verdana"/>
        </w:rPr>
        <w:t>je</w:t>
      </w:r>
      <w:r w:rsidRPr="009B1DBC">
        <w:rPr>
          <w:rFonts w:ascii="Verdana" w:hAnsi="Verdana"/>
        </w:rPr>
        <w:t xml:space="preserve"> v mansardi večstanovanjske stavbe s skupnim vhodom. Stanovanje s tlorisno površino 31 m</w:t>
      </w:r>
      <w:r w:rsidRPr="009B1DBC">
        <w:rPr>
          <w:rFonts w:ascii="Verdana" w:hAnsi="Verdana"/>
          <w:vertAlign w:val="superscript"/>
        </w:rPr>
        <w:t>2</w:t>
      </w:r>
      <w:r w:rsidRPr="009B1DBC">
        <w:rPr>
          <w:rFonts w:ascii="Verdana" w:hAnsi="Verdana"/>
        </w:rPr>
        <w:t xml:space="preserve"> ima večji dnevno-spalni prostor s kuhinjo, predsobo, kopalnico in večji balkon. Talne površine v pritličju so iz keramike in lakiranega parketa. Balkonska vrata so PVC s </w:t>
      </w:r>
      <w:proofErr w:type="spellStart"/>
      <w:r w:rsidRPr="009B1DBC">
        <w:rPr>
          <w:rFonts w:ascii="Verdana" w:hAnsi="Verdana"/>
        </w:rPr>
        <w:t>termopan</w:t>
      </w:r>
      <w:proofErr w:type="spellEnd"/>
      <w:r w:rsidRPr="009B1DBC">
        <w:rPr>
          <w:rFonts w:ascii="Verdana" w:hAnsi="Verdana"/>
        </w:rPr>
        <w:t xml:space="preserve"> zasteklitvijo. </w:t>
      </w:r>
    </w:p>
    <w:p w14:paraId="4400DB16" w14:textId="77777777" w:rsidR="00DD3725" w:rsidRDefault="00DD3725" w:rsidP="00DD3725">
      <w:pPr>
        <w:spacing w:line="276" w:lineRule="auto"/>
        <w:jc w:val="both"/>
        <w:rPr>
          <w:rFonts w:ascii="Verdana" w:hAnsi="Verdana"/>
          <w:b/>
        </w:rPr>
      </w:pPr>
    </w:p>
    <w:p w14:paraId="6FE1AFA9" w14:textId="77777777" w:rsidR="00DD3725" w:rsidRPr="00332821" w:rsidRDefault="00DD3725" w:rsidP="00DD3725">
      <w:pPr>
        <w:spacing w:line="276" w:lineRule="auto"/>
        <w:jc w:val="both"/>
        <w:rPr>
          <w:rFonts w:ascii="Verdana" w:hAnsi="Verdana"/>
          <w:b/>
        </w:rPr>
      </w:pPr>
      <w:r w:rsidRPr="00332821">
        <w:rPr>
          <w:rFonts w:ascii="Verdana" w:hAnsi="Verdana"/>
          <w:b/>
        </w:rPr>
        <w:t xml:space="preserve">Generalno čiščenje </w:t>
      </w:r>
    </w:p>
    <w:p w14:paraId="401CC9F9" w14:textId="77777777" w:rsidR="00DD3725" w:rsidRDefault="00DD3725" w:rsidP="00DD3725">
      <w:pPr>
        <w:spacing w:line="276" w:lineRule="auto"/>
        <w:jc w:val="both"/>
        <w:rPr>
          <w:rFonts w:ascii="Verdana" w:hAnsi="Verdana"/>
        </w:rPr>
      </w:pPr>
    </w:p>
    <w:p w14:paraId="2B7D3EBC" w14:textId="77777777" w:rsidR="00DD3725" w:rsidRDefault="00DD3725" w:rsidP="00DD3725">
      <w:pPr>
        <w:spacing w:line="276" w:lineRule="auto"/>
        <w:jc w:val="both"/>
        <w:rPr>
          <w:rFonts w:ascii="Verdana" w:hAnsi="Verdana"/>
        </w:rPr>
      </w:pPr>
      <w:r>
        <w:rPr>
          <w:rFonts w:ascii="Verdana" w:hAnsi="Verdana"/>
        </w:rPr>
        <w:t>Izvajalec</w:t>
      </w:r>
      <w:r w:rsidRPr="009B1DBC">
        <w:rPr>
          <w:rFonts w:ascii="Verdana" w:hAnsi="Verdana"/>
        </w:rPr>
        <w:t xml:space="preserve"> bo moral</w:t>
      </w:r>
      <w:r>
        <w:rPr>
          <w:rFonts w:ascii="Verdana" w:hAnsi="Verdana"/>
        </w:rPr>
        <w:t xml:space="preserve"> opravljati generalno čiščenje</w:t>
      </w:r>
      <w:r w:rsidRPr="009B1DBC">
        <w:rPr>
          <w:rFonts w:ascii="Verdana" w:hAnsi="Verdana"/>
          <w:b/>
        </w:rPr>
        <w:t xml:space="preserve"> </w:t>
      </w:r>
      <w:r>
        <w:rPr>
          <w:rFonts w:ascii="Verdana" w:hAnsi="Verdana"/>
        </w:rPr>
        <w:t>stanovanja z opremo,</w:t>
      </w:r>
      <w:r w:rsidRPr="009B1DBC">
        <w:rPr>
          <w:rFonts w:ascii="Verdana" w:hAnsi="Verdana"/>
        </w:rPr>
        <w:t xml:space="preserve"> </w:t>
      </w:r>
      <w:r>
        <w:rPr>
          <w:rFonts w:ascii="Verdana" w:hAnsi="Verdana"/>
        </w:rPr>
        <w:t xml:space="preserve">izključno </w:t>
      </w:r>
      <w:r w:rsidRPr="002C1D54">
        <w:rPr>
          <w:rFonts w:ascii="Verdana" w:hAnsi="Verdana"/>
        </w:rPr>
        <w:t>po dogovoru</w:t>
      </w:r>
      <w:r>
        <w:rPr>
          <w:rFonts w:ascii="Verdana" w:hAnsi="Verdana"/>
        </w:rPr>
        <w:t xml:space="preserve"> z naročnikom</w:t>
      </w:r>
      <w:r w:rsidRPr="009B1DBC">
        <w:rPr>
          <w:rFonts w:ascii="Verdana" w:hAnsi="Verdana"/>
        </w:rPr>
        <w:t>, v naslednjem obsegu:</w:t>
      </w:r>
    </w:p>
    <w:p w14:paraId="7EDC6DA3" w14:textId="77777777" w:rsidR="00DD3725" w:rsidRDefault="00DD3725" w:rsidP="00DD3725">
      <w:pPr>
        <w:spacing w:line="276" w:lineRule="auto"/>
        <w:jc w:val="both"/>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DD3725" w:rsidRPr="00392319" w14:paraId="3134CEFC" w14:textId="77777777" w:rsidTr="00DD3725">
        <w:trPr>
          <w:trHeight w:val="284"/>
        </w:trPr>
        <w:tc>
          <w:tcPr>
            <w:tcW w:w="5098" w:type="dxa"/>
            <w:shd w:val="clear" w:color="auto" w:fill="B8CCE4" w:themeFill="accent1" w:themeFillTint="66"/>
            <w:vAlign w:val="center"/>
          </w:tcPr>
          <w:p w14:paraId="69670105" w14:textId="77777777" w:rsidR="00DD3725" w:rsidRPr="00392319" w:rsidRDefault="00DD3725" w:rsidP="00DD3725">
            <w:pPr>
              <w:spacing w:line="276" w:lineRule="auto"/>
              <w:rPr>
                <w:rFonts w:ascii="Verdana" w:hAnsi="Verdana"/>
                <w:b/>
                <w:color w:val="244061" w:themeColor="accent1" w:themeShade="80"/>
                <w:sz w:val="18"/>
                <w:szCs w:val="18"/>
              </w:rPr>
            </w:pPr>
            <w:r w:rsidRPr="00392319">
              <w:rPr>
                <w:rFonts w:ascii="Verdana" w:hAnsi="Verdana"/>
                <w:b/>
                <w:color w:val="244061" w:themeColor="accent1" w:themeShade="80"/>
                <w:sz w:val="18"/>
                <w:szCs w:val="18"/>
              </w:rPr>
              <w:t>Počitniško stanovanje</w:t>
            </w:r>
          </w:p>
        </w:tc>
        <w:tc>
          <w:tcPr>
            <w:tcW w:w="2410" w:type="dxa"/>
            <w:shd w:val="clear" w:color="auto" w:fill="B8CCE4" w:themeFill="accent1" w:themeFillTint="66"/>
            <w:vAlign w:val="center"/>
          </w:tcPr>
          <w:p w14:paraId="2F9F11EE" w14:textId="77777777" w:rsidR="00DD3725" w:rsidRPr="00392319" w:rsidRDefault="00DD3725" w:rsidP="00DD3725">
            <w:pPr>
              <w:spacing w:line="276" w:lineRule="auto"/>
              <w:jc w:val="center"/>
              <w:rPr>
                <w:rFonts w:ascii="Verdana" w:hAnsi="Verdana"/>
                <w:b/>
                <w:color w:val="244061" w:themeColor="accent1" w:themeShade="80"/>
                <w:sz w:val="18"/>
                <w:szCs w:val="18"/>
              </w:rPr>
            </w:pPr>
            <w:r w:rsidRPr="00392319">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047FADA2" w14:textId="77777777" w:rsidR="00DD3725" w:rsidRPr="00392319" w:rsidRDefault="00DD3725" w:rsidP="00DD3725">
            <w:pPr>
              <w:spacing w:line="276" w:lineRule="auto"/>
              <w:jc w:val="right"/>
              <w:rPr>
                <w:rFonts w:ascii="Verdana" w:hAnsi="Verdana"/>
                <w:b/>
                <w:color w:val="244061" w:themeColor="accent1" w:themeShade="80"/>
                <w:sz w:val="18"/>
                <w:szCs w:val="18"/>
              </w:rPr>
            </w:pPr>
            <w:r w:rsidRPr="00392319">
              <w:rPr>
                <w:rFonts w:ascii="Verdana" w:hAnsi="Verdana"/>
                <w:b/>
                <w:color w:val="244061" w:themeColor="accent1" w:themeShade="80"/>
                <w:sz w:val="18"/>
                <w:szCs w:val="18"/>
              </w:rPr>
              <w:t>Površina</w:t>
            </w:r>
          </w:p>
        </w:tc>
      </w:tr>
      <w:tr w:rsidR="00DD3725" w:rsidRPr="00392319" w14:paraId="018AD6E1" w14:textId="77777777" w:rsidTr="00DD3725">
        <w:trPr>
          <w:trHeight w:val="284"/>
        </w:trPr>
        <w:tc>
          <w:tcPr>
            <w:tcW w:w="5098" w:type="dxa"/>
            <w:tcBorders>
              <w:bottom w:val="single" w:sz="4" w:space="0" w:color="B8CCE4" w:themeColor="accent1" w:themeTint="66"/>
            </w:tcBorders>
            <w:vAlign w:val="center"/>
          </w:tcPr>
          <w:p w14:paraId="51F556B0" w14:textId="77777777" w:rsidR="00DD3725" w:rsidRPr="00392319" w:rsidRDefault="00DD3725" w:rsidP="00DD3725">
            <w:pPr>
              <w:spacing w:line="276" w:lineRule="auto"/>
              <w:rPr>
                <w:rFonts w:ascii="Verdana" w:hAnsi="Verdana"/>
                <w:color w:val="244061" w:themeColor="accent1" w:themeShade="80"/>
                <w:sz w:val="18"/>
                <w:szCs w:val="18"/>
              </w:rPr>
            </w:pPr>
            <w:r w:rsidRPr="00392319">
              <w:rPr>
                <w:rFonts w:ascii="Verdana" w:hAnsi="Verdana"/>
                <w:sz w:val="18"/>
                <w:szCs w:val="18"/>
              </w:rPr>
              <w:t>Kolodvorska ulica 1a</w:t>
            </w:r>
          </w:p>
        </w:tc>
        <w:tc>
          <w:tcPr>
            <w:tcW w:w="2410" w:type="dxa"/>
            <w:tcBorders>
              <w:bottom w:val="single" w:sz="4" w:space="0" w:color="B8CCE4" w:themeColor="accent1" w:themeTint="66"/>
            </w:tcBorders>
            <w:vAlign w:val="center"/>
          </w:tcPr>
          <w:p w14:paraId="4C0B802B" w14:textId="77777777" w:rsidR="00DD3725" w:rsidRPr="00392319" w:rsidRDefault="00DD3725" w:rsidP="00DD3725">
            <w:pPr>
              <w:spacing w:line="276" w:lineRule="auto"/>
              <w:jc w:val="center"/>
              <w:rPr>
                <w:rFonts w:ascii="Verdana" w:hAnsi="Verdana"/>
                <w:color w:val="244061" w:themeColor="accent1" w:themeShade="80"/>
                <w:sz w:val="18"/>
                <w:szCs w:val="18"/>
              </w:rPr>
            </w:pPr>
            <w:r w:rsidRPr="00392319">
              <w:rPr>
                <w:rFonts w:ascii="Verdana" w:hAnsi="Verdana"/>
                <w:color w:val="244061" w:themeColor="accent1" w:themeShade="80"/>
                <w:sz w:val="18"/>
                <w:szCs w:val="18"/>
              </w:rPr>
              <w:t>2 x letno</w:t>
            </w:r>
          </w:p>
        </w:tc>
        <w:tc>
          <w:tcPr>
            <w:tcW w:w="1559" w:type="dxa"/>
            <w:tcBorders>
              <w:bottom w:val="single" w:sz="4" w:space="0" w:color="B8CCE4" w:themeColor="accent1" w:themeTint="66"/>
            </w:tcBorders>
            <w:vAlign w:val="center"/>
          </w:tcPr>
          <w:p w14:paraId="7040D07A" w14:textId="77777777" w:rsidR="00DD3725" w:rsidRPr="00392319" w:rsidRDefault="00DD3725" w:rsidP="00DD3725">
            <w:pPr>
              <w:spacing w:line="276" w:lineRule="auto"/>
              <w:jc w:val="right"/>
              <w:rPr>
                <w:rFonts w:ascii="Verdana" w:hAnsi="Verdana"/>
                <w:color w:val="244061" w:themeColor="accent1" w:themeShade="80"/>
                <w:sz w:val="18"/>
                <w:szCs w:val="18"/>
              </w:rPr>
            </w:pPr>
            <w:r w:rsidRPr="00392319">
              <w:rPr>
                <w:rFonts w:ascii="Verdana" w:hAnsi="Verdana"/>
                <w:color w:val="244061" w:themeColor="accent1" w:themeShade="80"/>
                <w:sz w:val="18"/>
                <w:szCs w:val="18"/>
              </w:rPr>
              <w:t>31,0 m</w:t>
            </w:r>
            <w:r w:rsidRPr="00392319">
              <w:rPr>
                <w:rFonts w:ascii="Verdana" w:hAnsi="Verdana"/>
                <w:color w:val="244061" w:themeColor="accent1" w:themeShade="80"/>
                <w:sz w:val="18"/>
                <w:szCs w:val="18"/>
                <w:vertAlign w:val="superscript"/>
              </w:rPr>
              <w:t>2</w:t>
            </w:r>
          </w:p>
        </w:tc>
      </w:tr>
    </w:tbl>
    <w:p w14:paraId="7C4ADE19" w14:textId="699BBDD5" w:rsidR="002D772C" w:rsidRDefault="002D772C" w:rsidP="0000018C">
      <w:pPr>
        <w:spacing w:line="276" w:lineRule="auto"/>
        <w:rPr>
          <w:rFonts w:ascii="Verdana" w:hAnsi="Verdana"/>
        </w:rPr>
      </w:pPr>
    </w:p>
    <w:p w14:paraId="557BF4A9" w14:textId="5C48F5D3" w:rsidR="001979DF" w:rsidRDefault="001979DF" w:rsidP="001979DF">
      <w:pPr>
        <w:pStyle w:val="Naslov4"/>
        <w:ind w:left="993" w:hanging="993"/>
        <w:rPr>
          <w:b/>
          <w:i/>
          <w:color w:val="4F81BD" w:themeColor="accent1"/>
        </w:rPr>
      </w:pPr>
      <w:r>
        <w:rPr>
          <w:b/>
          <w:i/>
          <w:color w:val="4F81BD" w:themeColor="accent1"/>
        </w:rPr>
        <w:t>Tehnične zahteve za SKLOP 5:</w:t>
      </w:r>
      <w:r>
        <w:rPr>
          <w:b/>
          <w:i/>
          <w:color w:val="4F81BD" w:themeColor="accent1"/>
        </w:rPr>
        <w:tab/>
      </w:r>
      <w:r>
        <w:rPr>
          <w:b/>
          <w:i/>
          <w:color w:val="4F81BD" w:themeColor="accent1"/>
        </w:rPr>
        <w:tab/>
      </w:r>
      <w:r>
        <w:rPr>
          <w:b/>
          <w:i/>
          <w:color w:val="4F81BD" w:themeColor="accent1"/>
        </w:rPr>
        <w:tab/>
      </w:r>
      <w:r>
        <w:rPr>
          <w:b/>
          <w:i/>
          <w:color w:val="4F81BD" w:themeColor="accent1"/>
        </w:rPr>
        <w:tab/>
      </w:r>
      <w:r>
        <w:rPr>
          <w:b/>
          <w:i/>
          <w:color w:val="4F81BD" w:themeColor="accent1"/>
        </w:rPr>
        <w:tab/>
        <w:t xml:space="preserve">       Čiščenje poslovnih prostorov v Mariboru in na Ptuju</w:t>
      </w:r>
    </w:p>
    <w:p w14:paraId="0F65DD4D" w14:textId="77777777" w:rsidR="001979DF" w:rsidRDefault="001979DF" w:rsidP="001979DF">
      <w:pPr>
        <w:spacing w:line="276" w:lineRule="auto"/>
        <w:jc w:val="both"/>
        <w:rPr>
          <w:rFonts w:ascii="Verdana" w:hAnsi="Verdana"/>
        </w:rPr>
      </w:pPr>
    </w:p>
    <w:p w14:paraId="51E787A5" w14:textId="663881D7" w:rsidR="001979DF" w:rsidRPr="00BF1E59" w:rsidRDefault="001979DF" w:rsidP="001979DF">
      <w:pPr>
        <w:pStyle w:val="Naslov5"/>
        <w:ind w:left="1134" w:hanging="1134"/>
        <w:rPr>
          <w:color w:val="4F81BD" w:themeColor="accent1"/>
          <w:u w:val="single"/>
        </w:rPr>
      </w:pPr>
      <w:r w:rsidRPr="00BF1E59">
        <w:rPr>
          <w:color w:val="4F81BD" w:themeColor="accent1"/>
          <w:u w:val="single"/>
        </w:rPr>
        <w:t xml:space="preserve">ZPIZ OE </w:t>
      </w:r>
      <w:r>
        <w:rPr>
          <w:color w:val="4F81BD" w:themeColor="accent1"/>
          <w:u w:val="single"/>
        </w:rPr>
        <w:t>Maribor, Zagrebška cesta 84, Maribor</w:t>
      </w:r>
    </w:p>
    <w:p w14:paraId="43E626E2" w14:textId="77777777" w:rsidR="001979DF" w:rsidRDefault="001979DF" w:rsidP="003E506E">
      <w:pPr>
        <w:spacing w:line="276" w:lineRule="auto"/>
        <w:jc w:val="both"/>
        <w:rPr>
          <w:rFonts w:ascii="Verdana" w:hAnsi="Verdana"/>
        </w:rPr>
      </w:pPr>
    </w:p>
    <w:p w14:paraId="22504671" w14:textId="1D6BC3C1" w:rsidR="00392319" w:rsidRDefault="001979DF" w:rsidP="003E506E">
      <w:pPr>
        <w:spacing w:line="276" w:lineRule="auto"/>
        <w:jc w:val="both"/>
        <w:rPr>
          <w:rFonts w:ascii="Verdana" w:hAnsi="Verdana"/>
        </w:rPr>
      </w:pPr>
      <w:r w:rsidRPr="009B1DBC">
        <w:rPr>
          <w:rFonts w:ascii="Verdana" w:hAnsi="Verdana"/>
        </w:rPr>
        <w:t xml:space="preserve">Poslovni prostori </w:t>
      </w:r>
      <w:r>
        <w:rPr>
          <w:rFonts w:ascii="Verdana" w:hAnsi="Verdana"/>
        </w:rPr>
        <w:t>so</w:t>
      </w:r>
      <w:r w:rsidRPr="009B1DBC">
        <w:rPr>
          <w:rFonts w:ascii="Verdana" w:hAnsi="Verdana"/>
        </w:rPr>
        <w:t xml:space="preserve"> v 5-etažni stavbi (K+P+2N+M) višine cca 15 m</w:t>
      </w:r>
      <w:r>
        <w:rPr>
          <w:rFonts w:ascii="Verdana" w:hAnsi="Verdana"/>
        </w:rPr>
        <w:t>. O</w:t>
      </w:r>
      <w:r w:rsidRPr="009B1DBC">
        <w:rPr>
          <w:rFonts w:ascii="Verdana" w:hAnsi="Verdana"/>
        </w:rPr>
        <w:t xml:space="preserve">premljeni </w:t>
      </w:r>
      <w:r>
        <w:rPr>
          <w:rFonts w:ascii="Verdana" w:hAnsi="Verdana"/>
        </w:rPr>
        <w:t>so z</w:t>
      </w:r>
      <w:r w:rsidRPr="009B1DBC">
        <w:rPr>
          <w:rFonts w:ascii="Verdana" w:hAnsi="Verdana"/>
        </w:rPr>
        <w:t xml:space="preserve"> osebnim dvigalo</w:t>
      </w:r>
      <w:r>
        <w:rPr>
          <w:rFonts w:ascii="Verdana" w:hAnsi="Verdana"/>
        </w:rPr>
        <w:t>m. Vhod je pokrit s steklenim nadstreškom</w:t>
      </w:r>
      <w:r w:rsidR="00734657">
        <w:rPr>
          <w:rFonts w:ascii="Verdana" w:hAnsi="Verdana"/>
        </w:rPr>
        <w:t>.</w:t>
      </w:r>
    </w:p>
    <w:p w14:paraId="6C7194B9" w14:textId="2B9D86CB" w:rsidR="00734657" w:rsidRDefault="00734657" w:rsidP="003E506E">
      <w:pPr>
        <w:spacing w:line="276" w:lineRule="auto"/>
        <w:jc w:val="both"/>
        <w:rPr>
          <w:rFonts w:ascii="Verdana" w:hAnsi="Verdana"/>
        </w:rPr>
      </w:pPr>
    </w:p>
    <w:p w14:paraId="6D06ED21" w14:textId="35CDCC9D" w:rsidR="0000018C" w:rsidRDefault="0000018C" w:rsidP="0000018C">
      <w:pPr>
        <w:spacing w:after="200" w:line="276" w:lineRule="auto"/>
        <w:rPr>
          <w:rFonts w:ascii="Verdana" w:hAnsi="Verdana"/>
        </w:rPr>
      </w:pPr>
      <w:r>
        <w:rPr>
          <w:rFonts w:ascii="Verdana" w:hAnsi="Verdana"/>
        </w:rPr>
        <w:br w:type="page"/>
      </w:r>
    </w:p>
    <w:p w14:paraId="5454CDC1" w14:textId="77777777" w:rsidR="001979DF" w:rsidRPr="0028382F" w:rsidRDefault="001979DF" w:rsidP="001979DF">
      <w:pPr>
        <w:pStyle w:val="Odstavekseznama"/>
        <w:numPr>
          <w:ilvl w:val="0"/>
          <w:numId w:val="96"/>
        </w:numPr>
        <w:spacing w:line="276" w:lineRule="auto"/>
        <w:ind w:left="284" w:hanging="284"/>
        <w:jc w:val="both"/>
        <w:rPr>
          <w:rFonts w:ascii="Verdana" w:hAnsi="Verdana"/>
          <w:b/>
        </w:rPr>
      </w:pPr>
      <w:r w:rsidRPr="0028382F">
        <w:rPr>
          <w:rFonts w:ascii="Verdana" w:hAnsi="Verdana"/>
          <w:b/>
        </w:rPr>
        <w:lastRenderedPageBreak/>
        <w:t>Redno čiščenje</w:t>
      </w:r>
    </w:p>
    <w:p w14:paraId="54665774" w14:textId="77777777" w:rsidR="001979DF" w:rsidRDefault="001979DF" w:rsidP="001979DF">
      <w:pPr>
        <w:spacing w:line="276" w:lineRule="auto"/>
        <w:jc w:val="both"/>
        <w:rPr>
          <w:rFonts w:ascii="Verdana" w:hAnsi="Verdana"/>
        </w:rPr>
      </w:pPr>
    </w:p>
    <w:p w14:paraId="7535DE05" w14:textId="77777777" w:rsidR="001979DF" w:rsidRPr="0028382F" w:rsidRDefault="001979DF" w:rsidP="001979DF">
      <w:pPr>
        <w:pStyle w:val="Odstavekseznama"/>
        <w:numPr>
          <w:ilvl w:val="0"/>
          <w:numId w:val="97"/>
        </w:numPr>
        <w:spacing w:line="276" w:lineRule="auto"/>
        <w:ind w:left="426" w:hanging="426"/>
        <w:jc w:val="both"/>
        <w:rPr>
          <w:rFonts w:ascii="Verdana" w:hAnsi="Verdana"/>
          <w:b/>
        </w:rPr>
      </w:pPr>
      <w:r w:rsidRPr="0028382F">
        <w:rPr>
          <w:rFonts w:ascii="Verdana" w:hAnsi="Verdana"/>
          <w:b/>
        </w:rPr>
        <w:t>Redno čiščenje pisarniških prostorov</w:t>
      </w:r>
    </w:p>
    <w:p w14:paraId="2F59A21A" w14:textId="0A065F55" w:rsidR="00392319" w:rsidRDefault="00392319" w:rsidP="003E506E">
      <w:pPr>
        <w:spacing w:line="276" w:lineRule="auto"/>
        <w:jc w:val="both"/>
        <w:rPr>
          <w:rFonts w:ascii="Verdana" w:hAnsi="Verdana"/>
        </w:rPr>
      </w:pPr>
    </w:p>
    <w:p w14:paraId="798D8653" w14:textId="77777777" w:rsidR="001979DF" w:rsidRPr="009B1DBC" w:rsidRDefault="001979DF" w:rsidP="001979DF">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w:t>
      </w:r>
      <w:r>
        <w:rPr>
          <w:rFonts w:ascii="Verdana" w:hAnsi="Verdana"/>
        </w:rPr>
        <w:t>praviloma po</w:t>
      </w:r>
      <w:r w:rsidRPr="00D060C9">
        <w:rPr>
          <w:rFonts w:ascii="Verdana" w:hAnsi="Verdana"/>
          <w:b/>
        </w:rPr>
        <w:t xml:space="preserve"> </w:t>
      </w:r>
      <w:r>
        <w:rPr>
          <w:rFonts w:ascii="Verdana" w:hAnsi="Verdana"/>
          <w:b/>
        </w:rPr>
        <w:t>16. uri</w:t>
      </w:r>
      <w:r w:rsidRPr="009B1DBC">
        <w:rPr>
          <w:rFonts w:ascii="Verdana" w:hAnsi="Verdana"/>
          <w:b/>
        </w:rPr>
        <w:t xml:space="preserve"> </w:t>
      </w:r>
      <w:r w:rsidRPr="009B1DBC">
        <w:rPr>
          <w:rFonts w:ascii="Verdana" w:hAnsi="Verdana"/>
        </w:rPr>
        <w:t>oziroma po dogovoru z naročnikom</w:t>
      </w:r>
      <w:r>
        <w:rPr>
          <w:rFonts w:ascii="Verdana" w:hAnsi="Verdana"/>
        </w:rPr>
        <w:t xml:space="preserve">, </w:t>
      </w:r>
      <w:r w:rsidRPr="009B1DBC">
        <w:rPr>
          <w:rFonts w:ascii="Verdana" w:hAnsi="Verdana"/>
        </w:rPr>
        <w:t>v naslednjem obsegu:</w:t>
      </w:r>
    </w:p>
    <w:p w14:paraId="45671597" w14:textId="77777777" w:rsidR="001979DF" w:rsidRPr="009B1DBC" w:rsidRDefault="001979DF" w:rsidP="001979DF">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1979DF" w:rsidRPr="001979DF" w14:paraId="46B0E64C" w14:textId="77777777" w:rsidTr="001979DF">
        <w:trPr>
          <w:trHeight w:val="284"/>
        </w:trPr>
        <w:tc>
          <w:tcPr>
            <w:tcW w:w="5098" w:type="dxa"/>
            <w:shd w:val="clear" w:color="auto" w:fill="B8CCE4" w:themeFill="accent1" w:themeFillTint="66"/>
            <w:vAlign w:val="center"/>
          </w:tcPr>
          <w:p w14:paraId="1EB40A04" w14:textId="77777777" w:rsidR="001979DF" w:rsidRPr="001979DF" w:rsidRDefault="001979DF" w:rsidP="001979DF">
            <w:pPr>
              <w:spacing w:line="276" w:lineRule="auto"/>
              <w:rPr>
                <w:rFonts w:ascii="Verdana" w:hAnsi="Verdana"/>
                <w:b/>
                <w:color w:val="244061" w:themeColor="accent1" w:themeShade="80"/>
                <w:sz w:val="18"/>
                <w:szCs w:val="18"/>
              </w:rPr>
            </w:pPr>
            <w:r w:rsidRPr="001979DF">
              <w:rPr>
                <w:rFonts w:ascii="Verdana" w:hAnsi="Verdana"/>
                <w:b/>
                <w:color w:val="244061" w:themeColor="accent1" w:themeShade="80"/>
                <w:sz w:val="18"/>
                <w:szCs w:val="18"/>
              </w:rPr>
              <w:t>Pisarniški prostori</w:t>
            </w:r>
          </w:p>
        </w:tc>
        <w:tc>
          <w:tcPr>
            <w:tcW w:w="2410" w:type="dxa"/>
            <w:shd w:val="clear" w:color="auto" w:fill="B8CCE4" w:themeFill="accent1" w:themeFillTint="66"/>
            <w:vAlign w:val="center"/>
          </w:tcPr>
          <w:p w14:paraId="7BF0EBDA" w14:textId="77777777" w:rsidR="001979DF" w:rsidRPr="001979DF" w:rsidRDefault="001979DF" w:rsidP="001979DF">
            <w:pPr>
              <w:spacing w:line="276" w:lineRule="auto"/>
              <w:jc w:val="center"/>
              <w:rPr>
                <w:rFonts w:ascii="Verdana" w:hAnsi="Verdana"/>
                <w:b/>
                <w:color w:val="244061" w:themeColor="accent1" w:themeShade="80"/>
                <w:sz w:val="18"/>
                <w:szCs w:val="18"/>
              </w:rPr>
            </w:pPr>
            <w:r w:rsidRPr="001979DF">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6495176F" w14:textId="77777777" w:rsidR="001979DF" w:rsidRPr="001979DF" w:rsidRDefault="001979DF" w:rsidP="001979DF">
            <w:pPr>
              <w:spacing w:line="276" w:lineRule="auto"/>
              <w:jc w:val="right"/>
              <w:rPr>
                <w:rFonts w:ascii="Verdana" w:hAnsi="Verdana"/>
                <w:b/>
                <w:color w:val="244061" w:themeColor="accent1" w:themeShade="80"/>
                <w:sz w:val="18"/>
                <w:szCs w:val="18"/>
              </w:rPr>
            </w:pPr>
            <w:r w:rsidRPr="001979DF">
              <w:rPr>
                <w:rFonts w:ascii="Verdana" w:hAnsi="Verdana"/>
                <w:b/>
                <w:color w:val="244061" w:themeColor="accent1" w:themeShade="80"/>
                <w:sz w:val="18"/>
                <w:szCs w:val="18"/>
              </w:rPr>
              <w:t>Površina</w:t>
            </w:r>
          </w:p>
        </w:tc>
      </w:tr>
      <w:tr w:rsidR="001979DF" w:rsidRPr="001979DF" w14:paraId="226FCE87" w14:textId="77777777" w:rsidTr="001979DF">
        <w:trPr>
          <w:trHeight w:val="284"/>
        </w:trPr>
        <w:tc>
          <w:tcPr>
            <w:tcW w:w="5098" w:type="dxa"/>
            <w:vAlign w:val="center"/>
          </w:tcPr>
          <w:p w14:paraId="0B7FDDCF"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Pisarne v PR</w:t>
            </w:r>
          </w:p>
        </w:tc>
        <w:tc>
          <w:tcPr>
            <w:tcW w:w="2410" w:type="dxa"/>
            <w:vMerge w:val="restart"/>
            <w:vAlign w:val="center"/>
          </w:tcPr>
          <w:p w14:paraId="436D0CC4" w14:textId="77777777" w:rsidR="001979DF" w:rsidRPr="001979DF" w:rsidRDefault="001979DF" w:rsidP="001979DF">
            <w:pPr>
              <w:spacing w:line="276" w:lineRule="auto"/>
              <w:jc w:val="center"/>
              <w:rPr>
                <w:rFonts w:ascii="Verdana" w:hAnsi="Verdana"/>
                <w:color w:val="244061" w:themeColor="accent1" w:themeShade="80"/>
                <w:sz w:val="18"/>
                <w:szCs w:val="18"/>
              </w:rPr>
            </w:pPr>
            <w:r w:rsidRPr="001979DF">
              <w:rPr>
                <w:rFonts w:ascii="Verdana" w:hAnsi="Verdana"/>
                <w:color w:val="244061" w:themeColor="accent1" w:themeShade="80"/>
                <w:sz w:val="18"/>
                <w:szCs w:val="18"/>
              </w:rPr>
              <w:t>5 x tedensko</w:t>
            </w:r>
          </w:p>
        </w:tc>
        <w:tc>
          <w:tcPr>
            <w:tcW w:w="1559" w:type="dxa"/>
            <w:vAlign w:val="center"/>
          </w:tcPr>
          <w:p w14:paraId="498F8861" w14:textId="40ADE1A2" w:rsidR="001979DF" w:rsidRPr="001979DF" w:rsidRDefault="00A27C51" w:rsidP="001979DF">
            <w:pPr>
              <w:spacing w:line="276" w:lineRule="auto"/>
              <w:jc w:val="right"/>
              <w:rPr>
                <w:rFonts w:ascii="Verdana" w:hAnsi="Verdana"/>
                <w:color w:val="244061" w:themeColor="accent1" w:themeShade="80"/>
                <w:sz w:val="18"/>
                <w:szCs w:val="18"/>
              </w:rPr>
            </w:pPr>
            <w:r>
              <w:rPr>
                <w:rFonts w:ascii="Verdana" w:hAnsi="Verdana"/>
                <w:color w:val="244061" w:themeColor="accent1" w:themeShade="80"/>
                <w:sz w:val="18"/>
                <w:szCs w:val="18"/>
              </w:rPr>
              <w:t>407</w:t>
            </w:r>
            <w:r w:rsidR="001979DF" w:rsidRPr="001979DF">
              <w:rPr>
                <w:rFonts w:ascii="Verdana" w:hAnsi="Verdana"/>
                <w:color w:val="244061" w:themeColor="accent1" w:themeShade="80"/>
                <w:sz w:val="18"/>
                <w:szCs w:val="18"/>
              </w:rPr>
              <w:t>,0 m</w:t>
            </w:r>
            <w:r w:rsidR="001979DF" w:rsidRPr="001979DF">
              <w:rPr>
                <w:rFonts w:ascii="Verdana" w:hAnsi="Verdana"/>
                <w:color w:val="244061" w:themeColor="accent1" w:themeShade="80"/>
                <w:sz w:val="18"/>
                <w:szCs w:val="18"/>
                <w:vertAlign w:val="superscript"/>
              </w:rPr>
              <w:t>2</w:t>
            </w:r>
          </w:p>
        </w:tc>
      </w:tr>
      <w:tr w:rsidR="001979DF" w:rsidRPr="001979DF" w14:paraId="35B4D900" w14:textId="77777777" w:rsidTr="001979DF">
        <w:trPr>
          <w:trHeight w:val="284"/>
        </w:trPr>
        <w:tc>
          <w:tcPr>
            <w:tcW w:w="5098" w:type="dxa"/>
            <w:vAlign w:val="center"/>
          </w:tcPr>
          <w:p w14:paraId="3652C9FD"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Senatni sobi v PR</w:t>
            </w:r>
          </w:p>
        </w:tc>
        <w:tc>
          <w:tcPr>
            <w:tcW w:w="2410" w:type="dxa"/>
            <w:vMerge/>
            <w:vAlign w:val="center"/>
          </w:tcPr>
          <w:p w14:paraId="211BCA8D" w14:textId="77777777" w:rsidR="001979DF" w:rsidRPr="001979DF" w:rsidRDefault="001979DF" w:rsidP="001979DF">
            <w:pPr>
              <w:spacing w:line="276" w:lineRule="auto"/>
              <w:jc w:val="right"/>
              <w:rPr>
                <w:rFonts w:ascii="Verdana" w:hAnsi="Verdana"/>
                <w:color w:val="244061" w:themeColor="accent1" w:themeShade="80"/>
                <w:sz w:val="18"/>
                <w:szCs w:val="18"/>
              </w:rPr>
            </w:pPr>
          </w:p>
        </w:tc>
        <w:tc>
          <w:tcPr>
            <w:tcW w:w="1559" w:type="dxa"/>
            <w:vAlign w:val="center"/>
          </w:tcPr>
          <w:p w14:paraId="42363C51" w14:textId="77777777" w:rsidR="001979DF" w:rsidRPr="001979DF" w:rsidRDefault="001979DF" w:rsidP="001979DF">
            <w:pPr>
              <w:spacing w:line="276" w:lineRule="auto"/>
              <w:jc w:val="right"/>
              <w:rPr>
                <w:rFonts w:ascii="Verdana" w:hAnsi="Verdana"/>
                <w:color w:val="244061" w:themeColor="accent1" w:themeShade="80"/>
                <w:sz w:val="18"/>
                <w:szCs w:val="18"/>
              </w:rPr>
            </w:pPr>
            <w:r w:rsidRPr="001979DF">
              <w:rPr>
                <w:rFonts w:ascii="Verdana" w:hAnsi="Verdana"/>
                <w:color w:val="244061" w:themeColor="accent1" w:themeShade="80"/>
                <w:sz w:val="18"/>
                <w:szCs w:val="18"/>
              </w:rPr>
              <w:t>59,5 m</w:t>
            </w:r>
            <w:r w:rsidRPr="001979DF">
              <w:rPr>
                <w:rFonts w:ascii="Verdana" w:hAnsi="Verdana"/>
                <w:color w:val="244061" w:themeColor="accent1" w:themeShade="80"/>
                <w:sz w:val="18"/>
                <w:szCs w:val="18"/>
                <w:vertAlign w:val="superscript"/>
              </w:rPr>
              <w:t>2</w:t>
            </w:r>
          </w:p>
        </w:tc>
      </w:tr>
      <w:tr w:rsidR="001979DF" w:rsidRPr="001979DF" w14:paraId="505A86A6" w14:textId="77777777" w:rsidTr="001979DF">
        <w:trPr>
          <w:trHeight w:val="284"/>
        </w:trPr>
        <w:tc>
          <w:tcPr>
            <w:tcW w:w="5098" w:type="dxa"/>
            <w:vAlign w:val="center"/>
          </w:tcPr>
          <w:p w14:paraId="75F5AC37"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Ambulanti v PR</w:t>
            </w:r>
          </w:p>
        </w:tc>
        <w:tc>
          <w:tcPr>
            <w:tcW w:w="2410" w:type="dxa"/>
            <w:vMerge/>
            <w:vAlign w:val="center"/>
          </w:tcPr>
          <w:p w14:paraId="6CDCA44D" w14:textId="77777777" w:rsidR="001979DF" w:rsidRPr="001979DF" w:rsidRDefault="001979DF" w:rsidP="001979DF">
            <w:pPr>
              <w:spacing w:line="276" w:lineRule="auto"/>
              <w:jc w:val="right"/>
              <w:rPr>
                <w:rFonts w:ascii="Verdana" w:hAnsi="Verdana"/>
                <w:color w:val="244061" w:themeColor="accent1" w:themeShade="80"/>
                <w:sz w:val="18"/>
                <w:szCs w:val="18"/>
              </w:rPr>
            </w:pPr>
          </w:p>
        </w:tc>
        <w:tc>
          <w:tcPr>
            <w:tcW w:w="1559" w:type="dxa"/>
            <w:vAlign w:val="center"/>
          </w:tcPr>
          <w:p w14:paraId="67981495" w14:textId="77777777" w:rsidR="001979DF" w:rsidRPr="001979DF" w:rsidRDefault="001979DF" w:rsidP="001979DF">
            <w:pPr>
              <w:spacing w:line="276" w:lineRule="auto"/>
              <w:jc w:val="right"/>
              <w:rPr>
                <w:rFonts w:ascii="Verdana" w:hAnsi="Verdana"/>
                <w:color w:val="244061" w:themeColor="accent1" w:themeShade="80"/>
                <w:sz w:val="18"/>
                <w:szCs w:val="18"/>
              </w:rPr>
            </w:pPr>
            <w:r w:rsidRPr="001979DF">
              <w:rPr>
                <w:rFonts w:ascii="Verdana" w:hAnsi="Verdana"/>
                <w:color w:val="244061" w:themeColor="accent1" w:themeShade="80"/>
                <w:sz w:val="18"/>
                <w:szCs w:val="18"/>
              </w:rPr>
              <w:t>27,5 m</w:t>
            </w:r>
            <w:r w:rsidRPr="001979DF">
              <w:rPr>
                <w:rFonts w:ascii="Verdana" w:hAnsi="Verdana"/>
                <w:color w:val="244061" w:themeColor="accent1" w:themeShade="80"/>
                <w:sz w:val="18"/>
                <w:szCs w:val="18"/>
                <w:vertAlign w:val="superscript"/>
              </w:rPr>
              <w:t>2</w:t>
            </w:r>
          </w:p>
        </w:tc>
      </w:tr>
      <w:tr w:rsidR="001979DF" w:rsidRPr="001979DF" w14:paraId="2999B9C7" w14:textId="77777777" w:rsidTr="001979DF">
        <w:trPr>
          <w:trHeight w:val="284"/>
        </w:trPr>
        <w:tc>
          <w:tcPr>
            <w:tcW w:w="5098" w:type="dxa"/>
            <w:vAlign w:val="center"/>
          </w:tcPr>
          <w:p w14:paraId="76EE4A6A"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Vhod, avla in čakalnica v PR</w:t>
            </w:r>
          </w:p>
        </w:tc>
        <w:tc>
          <w:tcPr>
            <w:tcW w:w="2410" w:type="dxa"/>
            <w:vMerge/>
            <w:vAlign w:val="center"/>
          </w:tcPr>
          <w:p w14:paraId="2EA9AD69" w14:textId="77777777" w:rsidR="001979DF" w:rsidRPr="001979DF" w:rsidRDefault="001979DF" w:rsidP="001979DF">
            <w:pPr>
              <w:spacing w:line="276" w:lineRule="auto"/>
              <w:jc w:val="right"/>
              <w:rPr>
                <w:rFonts w:ascii="Verdana" w:hAnsi="Verdana"/>
                <w:color w:val="244061" w:themeColor="accent1" w:themeShade="80"/>
                <w:sz w:val="18"/>
                <w:szCs w:val="18"/>
              </w:rPr>
            </w:pPr>
          </w:p>
        </w:tc>
        <w:tc>
          <w:tcPr>
            <w:tcW w:w="1559" w:type="dxa"/>
            <w:vAlign w:val="center"/>
          </w:tcPr>
          <w:p w14:paraId="3E6E5403" w14:textId="0F842787" w:rsidR="001979DF" w:rsidRPr="001979DF" w:rsidRDefault="00A27C51" w:rsidP="001979DF">
            <w:pPr>
              <w:spacing w:line="276" w:lineRule="auto"/>
              <w:jc w:val="right"/>
              <w:rPr>
                <w:rFonts w:ascii="Verdana" w:hAnsi="Verdana"/>
                <w:color w:val="244061" w:themeColor="accent1" w:themeShade="80"/>
                <w:sz w:val="18"/>
                <w:szCs w:val="18"/>
              </w:rPr>
            </w:pPr>
            <w:r>
              <w:rPr>
                <w:rFonts w:ascii="Verdana" w:hAnsi="Verdana"/>
                <w:color w:val="244061" w:themeColor="accent1" w:themeShade="80"/>
                <w:sz w:val="18"/>
                <w:szCs w:val="18"/>
              </w:rPr>
              <w:t>117</w:t>
            </w:r>
            <w:r w:rsidR="001979DF" w:rsidRPr="001979DF">
              <w:rPr>
                <w:rFonts w:ascii="Verdana" w:hAnsi="Verdana"/>
                <w:color w:val="244061" w:themeColor="accent1" w:themeShade="80"/>
                <w:sz w:val="18"/>
                <w:szCs w:val="18"/>
              </w:rPr>
              <w:t>,5 m</w:t>
            </w:r>
            <w:r w:rsidR="001979DF" w:rsidRPr="001979DF">
              <w:rPr>
                <w:rFonts w:ascii="Verdana" w:hAnsi="Verdana"/>
                <w:color w:val="244061" w:themeColor="accent1" w:themeShade="80"/>
                <w:sz w:val="18"/>
                <w:szCs w:val="18"/>
                <w:vertAlign w:val="superscript"/>
              </w:rPr>
              <w:t>2</w:t>
            </w:r>
          </w:p>
        </w:tc>
      </w:tr>
      <w:tr w:rsidR="001979DF" w:rsidRPr="001979DF" w14:paraId="5E93AE0E" w14:textId="77777777" w:rsidTr="001979DF">
        <w:trPr>
          <w:trHeight w:val="284"/>
        </w:trPr>
        <w:tc>
          <w:tcPr>
            <w:tcW w:w="5098" w:type="dxa"/>
            <w:vAlign w:val="center"/>
          </w:tcPr>
          <w:p w14:paraId="0978D419"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Čajne kuhinje od PR do N2</w:t>
            </w:r>
          </w:p>
        </w:tc>
        <w:tc>
          <w:tcPr>
            <w:tcW w:w="2410" w:type="dxa"/>
            <w:vMerge/>
            <w:vAlign w:val="center"/>
          </w:tcPr>
          <w:p w14:paraId="7B6D7D86" w14:textId="77777777" w:rsidR="001979DF" w:rsidRPr="001979DF" w:rsidRDefault="001979DF" w:rsidP="001979DF">
            <w:pPr>
              <w:spacing w:line="276" w:lineRule="auto"/>
              <w:jc w:val="right"/>
              <w:rPr>
                <w:rFonts w:ascii="Verdana" w:hAnsi="Verdana"/>
                <w:color w:val="244061" w:themeColor="accent1" w:themeShade="80"/>
                <w:sz w:val="18"/>
                <w:szCs w:val="18"/>
              </w:rPr>
            </w:pPr>
          </w:p>
        </w:tc>
        <w:tc>
          <w:tcPr>
            <w:tcW w:w="1559" w:type="dxa"/>
            <w:vAlign w:val="center"/>
          </w:tcPr>
          <w:p w14:paraId="32757198" w14:textId="31C575EA" w:rsidR="001979DF" w:rsidRPr="001979DF" w:rsidRDefault="00A27C51" w:rsidP="001979DF">
            <w:pPr>
              <w:spacing w:line="276" w:lineRule="auto"/>
              <w:jc w:val="right"/>
              <w:rPr>
                <w:rFonts w:ascii="Verdana" w:hAnsi="Verdana"/>
                <w:color w:val="244061" w:themeColor="accent1" w:themeShade="80"/>
                <w:sz w:val="18"/>
                <w:szCs w:val="18"/>
              </w:rPr>
            </w:pPr>
            <w:r>
              <w:rPr>
                <w:rFonts w:ascii="Verdana" w:hAnsi="Verdana"/>
                <w:color w:val="244061" w:themeColor="accent1" w:themeShade="80"/>
                <w:sz w:val="18"/>
                <w:szCs w:val="18"/>
              </w:rPr>
              <w:t>41</w:t>
            </w:r>
            <w:r w:rsidR="001979DF" w:rsidRPr="001979DF">
              <w:rPr>
                <w:rFonts w:ascii="Verdana" w:hAnsi="Verdana"/>
                <w:color w:val="244061" w:themeColor="accent1" w:themeShade="80"/>
                <w:sz w:val="18"/>
                <w:szCs w:val="18"/>
              </w:rPr>
              <w:t>,0 m</w:t>
            </w:r>
            <w:r w:rsidR="001979DF" w:rsidRPr="001979DF">
              <w:rPr>
                <w:rFonts w:ascii="Verdana" w:hAnsi="Verdana"/>
                <w:color w:val="244061" w:themeColor="accent1" w:themeShade="80"/>
                <w:sz w:val="18"/>
                <w:szCs w:val="18"/>
                <w:vertAlign w:val="superscript"/>
              </w:rPr>
              <w:t>2</w:t>
            </w:r>
          </w:p>
        </w:tc>
      </w:tr>
      <w:tr w:rsidR="001979DF" w:rsidRPr="001979DF" w14:paraId="734D71F1" w14:textId="77777777" w:rsidTr="001979DF">
        <w:trPr>
          <w:trHeight w:val="284"/>
        </w:trPr>
        <w:tc>
          <w:tcPr>
            <w:tcW w:w="5098" w:type="dxa"/>
            <w:vAlign w:val="center"/>
          </w:tcPr>
          <w:p w14:paraId="6289471F"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Sanitarije od PR do N2</w:t>
            </w:r>
          </w:p>
        </w:tc>
        <w:tc>
          <w:tcPr>
            <w:tcW w:w="2410" w:type="dxa"/>
            <w:vMerge/>
            <w:vAlign w:val="center"/>
          </w:tcPr>
          <w:p w14:paraId="477A49A7" w14:textId="77777777" w:rsidR="001979DF" w:rsidRPr="001979DF" w:rsidRDefault="001979DF" w:rsidP="001979DF">
            <w:pPr>
              <w:spacing w:line="276" w:lineRule="auto"/>
              <w:jc w:val="right"/>
              <w:rPr>
                <w:rFonts w:ascii="Verdana" w:hAnsi="Verdana"/>
                <w:color w:val="244061" w:themeColor="accent1" w:themeShade="80"/>
                <w:sz w:val="18"/>
                <w:szCs w:val="18"/>
              </w:rPr>
            </w:pPr>
          </w:p>
        </w:tc>
        <w:tc>
          <w:tcPr>
            <w:tcW w:w="1559" w:type="dxa"/>
            <w:vAlign w:val="center"/>
          </w:tcPr>
          <w:p w14:paraId="396859E5" w14:textId="77777777" w:rsidR="001979DF" w:rsidRPr="001979DF" w:rsidRDefault="001979DF" w:rsidP="001979DF">
            <w:pPr>
              <w:spacing w:line="276" w:lineRule="auto"/>
              <w:jc w:val="right"/>
              <w:rPr>
                <w:rFonts w:ascii="Verdana" w:hAnsi="Verdana"/>
                <w:color w:val="244061" w:themeColor="accent1" w:themeShade="80"/>
                <w:sz w:val="18"/>
                <w:szCs w:val="18"/>
              </w:rPr>
            </w:pPr>
            <w:r w:rsidRPr="001979DF">
              <w:rPr>
                <w:rFonts w:ascii="Verdana" w:hAnsi="Verdana"/>
                <w:color w:val="244061" w:themeColor="accent1" w:themeShade="80"/>
                <w:sz w:val="18"/>
                <w:szCs w:val="18"/>
              </w:rPr>
              <w:t>121,0 m</w:t>
            </w:r>
            <w:r w:rsidRPr="001979DF">
              <w:rPr>
                <w:rFonts w:ascii="Verdana" w:hAnsi="Verdana"/>
                <w:color w:val="244061" w:themeColor="accent1" w:themeShade="80"/>
                <w:sz w:val="18"/>
                <w:szCs w:val="18"/>
                <w:vertAlign w:val="superscript"/>
              </w:rPr>
              <w:t>2</w:t>
            </w:r>
          </w:p>
        </w:tc>
      </w:tr>
      <w:tr w:rsidR="001979DF" w:rsidRPr="001979DF" w14:paraId="348E9783" w14:textId="77777777" w:rsidTr="001979DF">
        <w:trPr>
          <w:trHeight w:val="284"/>
        </w:trPr>
        <w:tc>
          <w:tcPr>
            <w:tcW w:w="5098" w:type="dxa"/>
            <w:vAlign w:val="center"/>
          </w:tcPr>
          <w:p w14:paraId="7D191CE3"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Hodnik v PR</w:t>
            </w:r>
          </w:p>
        </w:tc>
        <w:tc>
          <w:tcPr>
            <w:tcW w:w="2410" w:type="dxa"/>
            <w:vMerge/>
            <w:vAlign w:val="center"/>
          </w:tcPr>
          <w:p w14:paraId="477637DC" w14:textId="77777777" w:rsidR="001979DF" w:rsidRPr="001979DF" w:rsidRDefault="001979DF" w:rsidP="001979DF">
            <w:pPr>
              <w:spacing w:line="276" w:lineRule="auto"/>
              <w:jc w:val="right"/>
              <w:rPr>
                <w:rFonts w:ascii="Verdana" w:hAnsi="Verdana"/>
                <w:color w:val="244061" w:themeColor="accent1" w:themeShade="80"/>
                <w:sz w:val="18"/>
                <w:szCs w:val="18"/>
              </w:rPr>
            </w:pPr>
          </w:p>
        </w:tc>
        <w:tc>
          <w:tcPr>
            <w:tcW w:w="1559" w:type="dxa"/>
            <w:vAlign w:val="center"/>
          </w:tcPr>
          <w:p w14:paraId="1D49D574" w14:textId="77777777" w:rsidR="001979DF" w:rsidRPr="001979DF" w:rsidRDefault="001979DF" w:rsidP="001979DF">
            <w:pPr>
              <w:spacing w:line="276" w:lineRule="auto"/>
              <w:jc w:val="right"/>
              <w:rPr>
                <w:rFonts w:ascii="Verdana" w:hAnsi="Verdana"/>
                <w:color w:val="244061" w:themeColor="accent1" w:themeShade="80"/>
                <w:sz w:val="18"/>
                <w:szCs w:val="18"/>
              </w:rPr>
            </w:pPr>
            <w:r w:rsidRPr="001979DF">
              <w:rPr>
                <w:rFonts w:ascii="Verdana" w:hAnsi="Verdana"/>
                <w:color w:val="244061" w:themeColor="accent1" w:themeShade="80"/>
                <w:sz w:val="18"/>
                <w:szCs w:val="18"/>
              </w:rPr>
              <w:t>76,5 m</w:t>
            </w:r>
            <w:r w:rsidRPr="001979DF">
              <w:rPr>
                <w:rFonts w:ascii="Verdana" w:hAnsi="Verdana"/>
                <w:color w:val="244061" w:themeColor="accent1" w:themeShade="80"/>
                <w:sz w:val="18"/>
                <w:szCs w:val="18"/>
                <w:vertAlign w:val="superscript"/>
              </w:rPr>
              <w:t>2</w:t>
            </w:r>
          </w:p>
        </w:tc>
      </w:tr>
      <w:tr w:rsidR="001979DF" w:rsidRPr="001979DF" w14:paraId="2AEE0AC1" w14:textId="77777777" w:rsidTr="001979DF">
        <w:trPr>
          <w:trHeight w:val="284"/>
        </w:trPr>
        <w:tc>
          <w:tcPr>
            <w:tcW w:w="5098" w:type="dxa"/>
            <w:vAlign w:val="center"/>
          </w:tcPr>
          <w:p w14:paraId="5D57444B"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Fotokopirnica v PR</w:t>
            </w:r>
          </w:p>
        </w:tc>
        <w:tc>
          <w:tcPr>
            <w:tcW w:w="2410" w:type="dxa"/>
            <w:vMerge/>
            <w:vAlign w:val="center"/>
          </w:tcPr>
          <w:p w14:paraId="77E3EAED" w14:textId="77777777" w:rsidR="001979DF" w:rsidRPr="001979DF" w:rsidRDefault="001979DF" w:rsidP="001979DF">
            <w:pPr>
              <w:spacing w:line="276" w:lineRule="auto"/>
              <w:jc w:val="right"/>
              <w:rPr>
                <w:rFonts w:ascii="Verdana" w:hAnsi="Verdana"/>
                <w:color w:val="244061" w:themeColor="accent1" w:themeShade="80"/>
                <w:sz w:val="18"/>
                <w:szCs w:val="18"/>
              </w:rPr>
            </w:pPr>
          </w:p>
        </w:tc>
        <w:tc>
          <w:tcPr>
            <w:tcW w:w="1559" w:type="dxa"/>
            <w:vAlign w:val="center"/>
          </w:tcPr>
          <w:p w14:paraId="7DB885B2" w14:textId="77777777" w:rsidR="001979DF" w:rsidRPr="001979DF" w:rsidRDefault="001979DF" w:rsidP="001979DF">
            <w:pPr>
              <w:spacing w:line="276" w:lineRule="auto"/>
              <w:jc w:val="right"/>
              <w:rPr>
                <w:rFonts w:ascii="Verdana" w:hAnsi="Verdana"/>
                <w:color w:val="244061" w:themeColor="accent1" w:themeShade="80"/>
                <w:sz w:val="18"/>
                <w:szCs w:val="18"/>
              </w:rPr>
            </w:pPr>
            <w:r w:rsidRPr="001979DF">
              <w:rPr>
                <w:rFonts w:ascii="Verdana" w:hAnsi="Verdana"/>
                <w:color w:val="244061" w:themeColor="accent1" w:themeShade="80"/>
                <w:sz w:val="18"/>
                <w:szCs w:val="18"/>
              </w:rPr>
              <w:t>8,0 m</w:t>
            </w:r>
            <w:r w:rsidRPr="001979DF">
              <w:rPr>
                <w:rFonts w:ascii="Verdana" w:hAnsi="Verdana"/>
                <w:color w:val="244061" w:themeColor="accent1" w:themeShade="80"/>
                <w:sz w:val="18"/>
                <w:szCs w:val="18"/>
                <w:vertAlign w:val="superscript"/>
              </w:rPr>
              <w:t>2</w:t>
            </w:r>
          </w:p>
        </w:tc>
      </w:tr>
      <w:tr w:rsidR="001979DF" w:rsidRPr="001979DF" w14:paraId="5FE1E69C" w14:textId="77777777" w:rsidTr="001979DF">
        <w:trPr>
          <w:trHeight w:val="284"/>
        </w:trPr>
        <w:tc>
          <w:tcPr>
            <w:tcW w:w="5098" w:type="dxa"/>
            <w:shd w:val="clear" w:color="auto" w:fill="B8CCE4" w:themeFill="accent1" w:themeFillTint="66"/>
            <w:vAlign w:val="center"/>
          </w:tcPr>
          <w:p w14:paraId="091F6928" w14:textId="77777777" w:rsidR="001979DF" w:rsidRPr="001979DF" w:rsidRDefault="001979DF" w:rsidP="001979DF">
            <w:pPr>
              <w:spacing w:line="276" w:lineRule="auto"/>
              <w:rPr>
                <w:rFonts w:ascii="Verdana" w:hAnsi="Verdana"/>
                <w:b/>
                <w:color w:val="244061" w:themeColor="accent1" w:themeShade="80"/>
                <w:sz w:val="18"/>
                <w:szCs w:val="18"/>
              </w:rPr>
            </w:pPr>
            <w:r w:rsidRPr="001979DF">
              <w:rPr>
                <w:rFonts w:ascii="Verdana" w:hAnsi="Verdana"/>
                <w:b/>
                <w:color w:val="244061" w:themeColor="accent1" w:themeShade="80"/>
                <w:sz w:val="18"/>
                <w:szCs w:val="18"/>
              </w:rPr>
              <w:t>Skupaj območje 1</w:t>
            </w:r>
          </w:p>
        </w:tc>
        <w:tc>
          <w:tcPr>
            <w:tcW w:w="2410" w:type="dxa"/>
            <w:shd w:val="clear" w:color="auto" w:fill="B8CCE4" w:themeFill="accent1" w:themeFillTint="66"/>
            <w:vAlign w:val="center"/>
          </w:tcPr>
          <w:p w14:paraId="1511CB3F" w14:textId="77777777" w:rsidR="001979DF" w:rsidRPr="001979DF" w:rsidRDefault="001979DF" w:rsidP="001979DF">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66AEEDB3" w14:textId="77777777" w:rsidR="001979DF" w:rsidRPr="001979DF" w:rsidRDefault="001979DF" w:rsidP="001979DF">
            <w:pPr>
              <w:spacing w:line="276" w:lineRule="auto"/>
              <w:jc w:val="right"/>
              <w:rPr>
                <w:rFonts w:ascii="Verdana" w:hAnsi="Verdana"/>
                <w:b/>
                <w:color w:val="244061" w:themeColor="accent1" w:themeShade="80"/>
                <w:sz w:val="18"/>
                <w:szCs w:val="18"/>
              </w:rPr>
            </w:pPr>
            <w:r w:rsidRPr="001979DF">
              <w:rPr>
                <w:rFonts w:ascii="Verdana" w:hAnsi="Verdana"/>
                <w:b/>
                <w:color w:val="244061" w:themeColor="accent1" w:themeShade="80"/>
                <w:sz w:val="18"/>
                <w:szCs w:val="18"/>
              </w:rPr>
              <w:t>858,0 m</w:t>
            </w:r>
            <w:r w:rsidRPr="001979DF">
              <w:rPr>
                <w:rFonts w:ascii="Verdana" w:hAnsi="Verdana"/>
                <w:b/>
                <w:color w:val="244061" w:themeColor="accent1" w:themeShade="80"/>
                <w:sz w:val="18"/>
                <w:szCs w:val="18"/>
                <w:vertAlign w:val="superscript"/>
              </w:rPr>
              <w:t>2</w:t>
            </w:r>
          </w:p>
        </w:tc>
      </w:tr>
      <w:tr w:rsidR="001979DF" w:rsidRPr="001979DF" w14:paraId="09988EF0" w14:textId="77777777" w:rsidTr="001979DF">
        <w:trPr>
          <w:trHeight w:val="284"/>
        </w:trPr>
        <w:tc>
          <w:tcPr>
            <w:tcW w:w="5098" w:type="dxa"/>
            <w:vAlign w:val="center"/>
          </w:tcPr>
          <w:p w14:paraId="7858CECD"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Pisarne v N1</w:t>
            </w:r>
          </w:p>
        </w:tc>
        <w:tc>
          <w:tcPr>
            <w:tcW w:w="2410" w:type="dxa"/>
            <w:vMerge w:val="restart"/>
            <w:vAlign w:val="center"/>
          </w:tcPr>
          <w:p w14:paraId="02029067" w14:textId="77777777" w:rsidR="001979DF" w:rsidRPr="001979DF" w:rsidRDefault="001979DF" w:rsidP="001979DF">
            <w:pPr>
              <w:spacing w:line="276" w:lineRule="auto"/>
              <w:jc w:val="center"/>
              <w:rPr>
                <w:rFonts w:ascii="Verdana" w:hAnsi="Verdana"/>
                <w:color w:val="244061" w:themeColor="accent1" w:themeShade="80"/>
                <w:sz w:val="18"/>
                <w:szCs w:val="18"/>
              </w:rPr>
            </w:pPr>
            <w:r w:rsidRPr="001979DF">
              <w:rPr>
                <w:rFonts w:ascii="Verdana" w:hAnsi="Verdana"/>
                <w:color w:val="244061" w:themeColor="accent1" w:themeShade="80"/>
                <w:sz w:val="18"/>
                <w:szCs w:val="18"/>
              </w:rPr>
              <w:t>2 - 3 x tedensko izmenično</w:t>
            </w:r>
          </w:p>
        </w:tc>
        <w:tc>
          <w:tcPr>
            <w:tcW w:w="1559" w:type="dxa"/>
            <w:vAlign w:val="center"/>
          </w:tcPr>
          <w:p w14:paraId="376A71B2" w14:textId="77777777" w:rsidR="001979DF" w:rsidRPr="001979DF" w:rsidRDefault="001979DF" w:rsidP="001979DF">
            <w:pPr>
              <w:spacing w:line="276" w:lineRule="auto"/>
              <w:jc w:val="right"/>
              <w:rPr>
                <w:rFonts w:ascii="Verdana" w:hAnsi="Verdana"/>
                <w:color w:val="244061" w:themeColor="accent1" w:themeShade="80"/>
                <w:sz w:val="18"/>
                <w:szCs w:val="18"/>
              </w:rPr>
            </w:pPr>
            <w:r w:rsidRPr="001979DF">
              <w:rPr>
                <w:rFonts w:ascii="Verdana" w:hAnsi="Verdana"/>
                <w:color w:val="244061" w:themeColor="accent1" w:themeShade="80"/>
                <w:sz w:val="18"/>
                <w:szCs w:val="18"/>
              </w:rPr>
              <w:t>512,0 m</w:t>
            </w:r>
            <w:r w:rsidRPr="001979DF">
              <w:rPr>
                <w:rFonts w:ascii="Verdana" w:hAnsi="Verdana"/>
                <w:color w:val="244061" w:themeColor="accent1" w:themeShade="80"/>
                <w:sz w:val="18"/>
                <w:szCs w:val="18"/>
                <w:vertAlign w:val="superscript"/>
              </w:rPr>
              <w:t>2</w:t>
            </w:r>
          </w:p>
        </w:tc>
      </w:tr>
      <w:tr w:rsidR="001979DF" w:rsidRPr="001979DF" w14:paraId="020E7EC2" w14:textId="77777777" w:rsidTr="001979DF">
        <w:trPr>
          <w:trHeight w:val="284"/>
        </w:trPr>
        <w:tc>
          <w:tcPr>
            <w:tcW w:w="5098" w:type="dxa"/>
            <w:vAlign w:val="center"/>
          </w:tcPr>
          <w:p w14:paraId="3CB04C6D"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Hodniki v N1</w:t>
            </w:r>
          </w:p>
        </w:tc>
        <w:tc>
          <w:tcPr>
            <w:tcW w:w="2410" w:type="dxa"/>
            <w:vMerge/>
            <w:vAlign w:val="center"/>
          </w:tcPr>
          <w:p w14:paraId="5270D720" w14:textId="77777777" w:rsidR="001979DF" w:rsidRPr="001979DF" w:rsidRDefault="001979DF" w:rsidP="001979DF">
            <w:pPr>
              <w:spacing w:line="276" w:lineRule="auto"/>
              <w:jc w:val="center"/>
              <w:rPr>
                <w:rFonts w:ascii="Verdana" w:hAnsi="Verdana"/>
                <w:color w:val="244061" w:themeColor="accent1" w:themeShade="80"/>
                <w:sz w:val="18"/>
                <w:szCs w:val="18"/>
              </w:rPr>
            </w:pPr>
          </w:p>
        </w:tc>
        <w:tc>
          <w:tcPr>
            <w:tcW w:w="1559" w:type="dxa"/>
            <w:vAlign w:val="center"/>
          </w:tcPr>
          <w:p w14:paraId="4DF9C52F" w14:textId="77777777" w:rsidR="001979DF" w:rsidRPr="001979DF" w:rsidRDefault="001979DF" w:rsidP="001979DF">
            <w:pPr>
              <w:spacing w:line="276" w:lineRule="auto"/>
              <w:jc w:val="right"/>
              <w:rPr>
                <w:rFonts w:ascii="Verdana" w:hAnsi="Verdana"/>
                <w:color w:val="244061" w:themeColor="accent1" w:themeShade="80"/>
                <w:sz w:val="18"/>
                <w:szCs w:val="18"/>
              </w:rPr>
            </w:pPr>
            <w:r w:rsidRPr="001979DF">
              <w:rPr>
                <w:rFonts w:ascii="Verdana" w:hAnsi="Verdana"/>
                <w:color w:val="244061" w:themeColor="accent1" w:themeShade="80"/>
                <w:sz w:val="18"/>
                <w:szCs w:val="18"/>
              </w:rPr>
              <w:t>156,5 m</w:t>
            </w:r>
            <w:r w:rsidRPr="001979DF">
              <w:rPr>
                <w:rFonts w:ascii="Verdana" w:hAnsi="Verdana"/>
                <w:color w:val="244061" w:themeColor="accent1" w:themeShade="80"/>
                <w:sz w:val="18"/>
                <w:szCs w:val="18"/>
                <w:vertAlign w:val="superscript"/>
              </w:rPr>
              <w:t>2</w:t>
            </w:r>
          </w:p>
        </w:tc>
      </w:tr>
      <w:tr w:rsidR="001979DF" w:rsidRPr="001979DF" w14:paraId="53693D16" w14:textId="77777777" w:rsidTr="001979DF">
        <w:trPr>
          <w:trHeight w:val="284"/>
        </w:trPr>
        <w:tc>
          <w:tcPr>
            <w:tcW w:w="5098" w:type="dxa"/>
            <w:vAlign w:val="center"/>
          </w:tcPr>
          <w:p w14:paraId="0121946C"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Fotokopirnica v N1</w:t>
            </w:r>
          </w:p>
        </w:tc>
        <w:tc>
          <w:tcPr>
            <w:tcW w:w="2410" w:type="dxa"/>
            <w:vMerge/>
            <w:vAlign w:val="center"/>
          </w:tcPr>
          <w:p w14:paraId="0047B2B5" w14:textId="77777777" w:rsidR="001979DF" w:rsidRPr="001979DF" w:rsidRDefault="001979DF" w:rsidP="001979DF">
            <w:pPr>
              <w:spacing w:line="276" w:lineRule="auto"/>
              <w:jc w:val="center"/>
              <w:rPr>
                <w:rFonts w:ascii="Verdana" w:hAnsi="Verdana"/>
                <w:color w:val="244061" w:themeColor="accent1" w:themeShade="80"/>
                <w:sz w:val="18"/>
                <w:szCs w:val="18"/>
              </w:rPr>
            </w:pPr>
          </w:p>
        </w:tc>
        <w:tc>
          <w:tcPr>
            <w:tcW w:w="1559" w:type="dxa"/>
            <w:vAlign w:val="center"/>
          </w:tcPr>
          <w:p w14:paraId="599F6818" w14:textId="77777777" w:rsidR="001979DF" w:rsidRPr="001979DF" w:rsidRDefault="001979DF" w:rsidP="001979DF">
            <w:pPr>
              <w:spacing w:line="276" w:lineRule="auto"/>
              <w:jc w:val="right"/>
              <w:rPr>
                <w:rFonts w:ascii="Verdana" w:hAnsi="Verdana"/>
                <w:color w:val="244061" w:themeColor="accent1" w:themeShade="80"/>
                <w:sz w:val="18"/>
                <w:szCs w:val="18"/>
              </w:rPr>
            </w:pPr>
            <w:r w:rsidRPr="001979DF">
              <w:rPr>
                <w:rFonts w:ascii="Verdana" w:hAnsi="Verdana"/>
                <w:color w:val="244061" w:themeColor="accent1" w:themeShade="80"/>
                <w:sz w:val="18"/>
                <w:szCs w:val="18"/>
              </w:rPr>
              <w:t>3,0 m</w:t>
            </w:r>
            <w:r w:rsidRPr="001979DF">
              <w:rPr>
                <w:rFonts w:ascii="Verdana" w:hAnsi="Verdana"/>
                <w:color w:val="244061" w:themeColor="accent1" w:themeShade="80"/>
                <w:sz w:val="18"/>
                <w:szCs w:val="18"/>
                <w:vertAlign w:val="superscript"/>
              </w:rPr>
              <w:t>2</w:t>
            </w:r>
          </w:p>
        </w:tc>
      </w:tr>
      <w:tr w:rsidR="001979DF" w:rsidRPr="001979DF" w14:paraId="4F0806E7" w14:textId="77777777" w:rsidTr="001979DF">
        <w:trPr>
          <w:trHeight w:val="284"/>
        </w:trPr>
        <w:tc>
          <w:tcPr>
            <w:tcW w:w="5098" w:type="dxa"/>
            <w:vAlign w:val="center"/>
          </w:tcPr>
          <w:p w14:paraId="07595820"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Stopnišče od PR do N1</w:t>
            </w:r>
          </w:p>
        </w:tc>
        <w:tc>
          <w:tcPr>
            <w:tcW w:w="2410" w:type="dxa"/>
            <w:vMerge/>
            <w:vAlign w:val="center"/>
          </w:tcPr>
          <w:p w14:paraId="09968305" w14:textId="77777777" w:rsidR="001979DF" w:rsidRPr="001979DF" w:rsidRDefault="001979DF" w:rsidP="001979DF">
            <w:pPr>
              <w:spacing w:line="276" w:lineRule="auto"/>
              <w:jc w:val="right"/>
              <w:rPr>
                <w:rFonts w:ascii="Verdana" w:hAnsi="Verdana"/>
                <w:color w:val="244061" w:themeColor="accent1" w:themeShade="80"/>
                <w:sz w:val="18"/>
                <w:szCs w:val="18"/>
              </w:rPr>
            </w:pPr>
          </w:p>
        </w:tc>
        <w:tc>
          <w:tcPr>
            <w:tcW w:w="1559" w:type="dxa"/>
            <w:vAlign w:val="center"/>
          </w:tcPr>
          <w:p w14:paraId="6E2CFD8D" w14:textId="77777777" w:rsidR="001979DF" w:rsidRPr="001979DF" w:rsidRDefault="001979DF" w:rsidP="001979DF">
            <w:pPr>
              <w:spacing w:line="276" w:lineRule="auto"/>
              <w:jc w:val="right"/>
              <w:rPr>
                <w:rFonts w:ascii="Verdana" w:hAnsi="Verdana"/>
                <w:color w:val="244061" w:themeColor="accent1" w:themeShade="80"/>
                <w:sz w:val="18"/>
                <w:szCs w:val="18"/>
              </w:rPr>
            </w:pPr>
            <w:r w:rsidRPr="001979DF">
              <w:rPr>
                <w:rFonts w:ascii="Verdana" w:hAnsi="Verdana"/>
                <w:color w:val="244061" w:themeColor="accent1" w:themeShade="80"/>
                <w:sz w:val="18"/>
                <w:szCs w:val="18"/>
              </w:rPr>
              <w:t>21,0 m</w:t>
            </w:r>
            <w:r w:rsidRPr="001979DF">
              <w:rPr>
                <w:rFonts w:ascii="Verdana" w:hAnsi="Verdana"/>
                <w:color w:val="244061" w:themeColor="accent1" w:themeShade="80"/>
                <w:sz w:val="18"/>
                <w:szCs w:val="18"/>
                <w:vertAlign w:val="superscript"/>
              </w:rPr>
              <w:t>2</w:t>
            </w:r>
          </w:p>
        </w:tc>
      </w:tr>
      <w:tr w:rsidR="001979DF" w:rsidRPr="001979DF" w14:paraId="66AF3958" w14:textId="77777777" w:rsidTr="001979DF">
        <w:trPr>
          <w:trHeight w:val="284"/>
        </w:trPr>
        <w:tc>
          <w:tcPr>
            <w:tcW w:w="5098" w:type="dxa"/>
            <w:shd w:val="clear" w:color="auto" w:fill="B8CCE4" w:themeFill="accent1" w:themeFillTint="66"/>
            <w:vAlign w:val="center"/>
          </w:tcPr>
          <w:p w14:paraId="01FDAF5A" w14:textId="77777777" w:rsidR="001979DF" w:rsidRPr="001979DF" w:rsidRDefault="001979DF" w:rsidP="001979DF">
            <w:pPr>
              <w:spacing w:line="276" w:lineRule="auto"/>
              <w:rPr>
                <w:rFonts w:ascii="Verdana" w:hAnsi="Verdana"/>
                <w:b/>
                <w:color w:val="244061" w:themeColor="accent1" w:themeShade="80"/>
                <w:sz w:val="18"/>
                <w:szCs w:val="18"/>
              </w:rPr>
            </w:pPr>
            <w:r w:rsidRPr="001979DF">
              <w:rPr>
                <w:rFonts w:ascii="Verdana" w:hAnsi="Verdana"/>
                <w:b/>
                <w:color w:val="244061" w:themeColor="accent1" w:themeShade="80"/>
                <w:sz w:val="18"/>
                <w:szCs w:val="18"/>
              </w:rPr>
              <w:t>Skupaj območje 2</w:t>
            </w:r>
          </w:p>
        </w:tc>
        <w:tc>
          <w:tcPr>
            <w:tcW w:w="2410" w:type="dxa"/>
            <w:shd w:val="clear" w:color="auto" w:fill="B8CCE4" w:themeFill="accent1" w:themeFillTint="66"/>
            <w:vAlign w:val="center"/>
          </w:tcPr>
          <w:p w14:paraId="7C3CC497" w14:textId="77777777" w:rsidR="001979DF" w:rsidRPr="001979DF" w:rsidRDefault="001979DF" w:rsidP="001979DF">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424EDE34" w14:textId="77777777" w:rsidR="001979DF" w:rsidRPr="001979DF" w:rsidRDefault="001979DF" w:rsidP="001979DF">
            <w:pPr>
              <w:spacing w:line="276" w:lineRule="auto"/>
              <w:jc w:val="right"/>
              <w:rPr>
                <w:rFonts w:ascii="Verdana" w:hAnsi="Verdana"/>
                <w:b/>
                <w:color w:val="244061" w:themeColor="accent1" w:themeShade="80"/>
                <w:sz w:val="18"/>
                <w:szCs w:val="18"/>
              </w:rPr>
            </w:pPr>
            <w:r w:rsidRPr="001979DF">
              <w:rPr>
                <w:rFonts w:ascii="Verdana" w:hAnsi="Verdana"/>
                <w:b/>
                <w:color w:val="244061" w:themeColor="accent1" w:themeShade="80"/>
                <w:sz w:val="18"/>
                <w:szCs w:val="18"/>
              </w:rPr>
              <w:t>692,5 m</w:t>
            </w:r>
            <w:r w:rsidRPr="001979DF">
              <w:rPr>
                <w:rFonts w:ascii="Verdana" w:hAnsi="Verdana"/>
                <w:b/>
                <w:color w:val="244061" w:themeColor="accent1" w:themeShade="80"/>
                <w:sz w:val="18"/>
                <w:szCs w:val="18"/>
                <w:vertAlign w:val="superscript"/>
              </w:rPr>
              <w:t>2</w:t>
            </w:r>
          </w:p>
        </w:tc>
      </w:tr>
      <w:tr w:rsidR="001979DF" w:rsidRPr="001979DF" w14:paraId="37A140A1" w14:textId="77777777" w:rsidTr="001979DF">
        <w:trPr>
          <w:trHeight w:val="284"/>
        </w:trPr>
        <w:tc>
          <w:tcPr>
            <w:tcW w:w="5098" w:type="dxa"/>
            <w:vAlign w:val="center"/>
          </w:tcPr>
          <w:p w14:paraId="6B37D79B"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Pisarne v N2</w:t>
            </w:r>
          </w:p>
        </w:tc>
        <w:tc>
          <w:tcPr>
            <w:tcW w:w="2410" w:type="dxa"/>
            <w:vMerge w:val="restart"/>
            <w:vAlign w:val="center"/>
          </w:tcPr>
          <w:p w14:paraId="58575210" w14:textId="77777777" w:rsidR="001979DF" w:rsidRPr="001979DF" w:rsidRDefault="001979DF" w:rsidP="001979DF">
            <w:pPr>
              <w:spacing w:line="276" w:lineRule="auto"/>
              <w:jc w:val="center"/>
              <w:rPr>
                <w:rFonts w:ascii="Verdana" w:hAnsi="Verdana"/>
                <w:color w:val="244061" w:themeColor="accent1" w:themeShade="80"/>
                <w:sz w:val="18"/>
                <w:szCs w:val="18"/>
              </w:rPr>
            </w:pPr>
            <w:r w:rsidRPr="001979DF">
              <w:rPr>
                <w:rFonts w:ascii="Verdana" w:hAnsi="Verdana"/>
                <w:color w:val="244061" w:themeColor="accent1" w:themeShade="80"/>
                <w:sz w:val="18"/>
                <w:szCs w:val="18"/>
              </w:rPr>
              <w:t>2 - 3 x tedensko izmenično</w:t>
            </w:r>
          </w:p>
        </w:tc>
        <w:tc>
          <w:tcPr>
            <w:tcW w:w="1559" w:type="dxa"/>
            <w:vAlign w:val="center"/>
          </w:tcPr>
          <w:p w14:paraId="28F41A4A" w14:textId="77777777" w:rsidR="001979DF" w:rsidRPr="001979DF" w:rsidRDefault="001979DF" w:rsidP="001979DF">
            <w:pPr>
              <w:spacing w:line="276" w:lineRule="auto"/>
              <w:jc w:val="right"/>
              <w:rPr>
                <w:rFonts w:ascii="Verdana" w:hAnsi="Verdana"/>
                <w:color w:val="244061" w:themeColor="accent1" w:themeShade="80"/>
                <w:sz w:val="18"/>
                <w:szCs w:val="18"/>
              </w:rPr>
            </w:pPr>
            <w:r w:rsidRPr="001979DF">
              <w:rPr>
                <w:rFonts w:ascii="Verdana" w:hAnsi="Verdana"/>
                <w:color w:val="244061" w:themeColor="accent1" w:themeShade="80"/>
                <w:sz w:val="18"/>
                <w:szCs w:val="18"/>
              </w:rPr>
              <w:t>429,5 m</w:t>
            </w:r>
            <w:r w:rsidRPr="001979DF">
              <w:rPr>
                <w:rFonts w:ascii="Verdana" w:hAnsi="Verdana"/>
                <w:color w:val="244061" w:themeColor="accent1" w:themeShade="80"/>
                <w:sz w:val="18"/>
                <w:szCs w:val="18"/>
                <w:vertAlign w:val="superscript"/>
              </w:rPr>
              <w:t>2</w:t>
            </w:r>
          </w:p>
        </w:tc>
      </w:tr>
      <w:tr w:rsidR="001979DF" w:rsidRPr="001979DF" w14:paraId="3D8F8DEA" w14:textId="77777777" w:rsidTr="001979DF">
        <w:trPr>
          <w:trHeight w:val="284"/>
        </w:trPr>
        <w:tc>
          <w:tcPr>
            <w:tcW w:w="5098" w:type="dxa"/>
            <w:vAlign w:val="center"/>
          </w:tcPr>
          <w:p w14:paraId="40393FB9"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Hodniki v N2</w:t>
            </w:r>
          </w:p>
        </w:tc>
        <w:tc>
          <w:tcPr>
            <w:tcW w:w="2410" w:type="dxa"/>
            <w:vMerge/>
            <w:vAlign w:val="center"/>
          </w:tcPr>
          <w:p w14:paraId="6F4E70E0" w14:textId="77777777" w:rsidR="001979DF" w:rsidRPr="001979DF" w:rsidRDefault="001979DF" w:rsidP="001979DF">
            <w:pPr>
              <w:spacing w:line="276" w:lineRule="auto"/>
              <w:jc w:val="center"/>
              <w:rPr>
                <w:rFonts w:ascii="Verdana" w:hAnsi="Verdana"/>
                <w:color w:val="244061" w:themeColor="accent1" w:themeShade="80"/>
                <w:sz w:val="18"/>
                <w:szCs w:val="18"/>
              </w:rPr>
            </w:pPr>
          </w:p>
        </w:tc>
        <w:tc>
          <w:tcPr>
            <w:tcW w:w="1559" w:type="dxa"/>
            <w:vAlign w:val="center"/>
          </w:tcPr>
          <w:p w14:paraId="2F4D24F5" w14:textId="77777777" w:rsidR="001979DF" w:rsidRPr="001979DF" w:rsidRDefault="001979DF" w:rsidP="001979DF">
            <w:pPr>
              <w:spacing w:line="276" w:lineRule="auto"/>
              <w:jc w:val="right"/>
              <w:rPr>
                <w:rFonts w:ascii="Verdana" w:hAnsi="Verdana"/>
                <w:color w:val="244061" w:themeColor="accent1" w:themeShade="80"/>
                <w:sz w:val="18"/>
                <w:szCs w:val="18"/>
              </w:rPr>
            </w:pPr>
            <w:r w:rsidRPr="001979DF">
              <w:rPr>
                <w:rFonts w:ascii="Verdana" w:hAnsi="Verdana"/>
                <w:color w:val="244061" w:themeColor="accent1" w:themeShade="80"/>
                <w:sz w:val="18"/>
                <w:szCs w:val="18"/>
              </w:rPr>
              <w:t>139,5 m</w:t>
            </w:r>
            <w:r w:rsidRPr="001979DF">
              <w:rPr>
                <w:rFonts w:ascii="Verdana" w:hAnsi="Verdana"/>
                <w:color w:val="244061" w:themeColor="accent1" w:themeShade="80"/>
                <w:sz w:val="18"/>
                <w:szCs w:val="18"/>
                <w:vertAlign w:val="superscript"/>
              </w:rPr>
              <w:t>2</w:t>
            </w:r>
          </w:p>
        </w:tc>
      </w:tr>
      <w:tr w:rsidR="001979DF" w:rsidRPr="001979DF" w14:paraId="08AB5C22" w14:textId="77777777" w:rsidTr="001979DF">
        <w:trPr>
          <w:trHeight w:val="284"/>
        </w:trPr>
        <w:tc>
          <w:tcPr>
            <w:tcW w:w="5098" w:type="dxa"/>
            <w:vAlign w:val="center"/>
          </w:tcPr>
          <w:p w14:paraId="47442BB7"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Fotokopirnica v N2</w:t>
            </w:r>
          </w:p>
        </w:tc>
        <w:tc>
          <w:tcPr>
            <w:tcW w:w="2410" w:type="dxa"/>
            <w:vMerge/>
            <w:vAlign w:val="center"/>
          </w:tcPr>
          <w:p w14:paraId="1D4DDFED" w14:textId="77777777" w:rsidR="001979DF" w:rsidRPr="001979DF" w:rsidRDefault="001979DF" w:rsidP="001979DF">
            <w:pPr>
              <w:spacing w:line="276" w:lineRule="auto"/>
              <w:jc w:val="center"/>
              <w:rPr>
                <w:rFonts w:ascii="Verdana" w:hAnsi="Verdana"/>
                <w:color w:val="244061" w:themeColor="accent1" w:themeShade="80"/>
                <w:sz w:val="18"/>
                <w:szCs w:val="18"/>
              </w:rPr>
            </w:pPr>
          </w:p>
        </w:tc>
        <w:tc>
          <w:tcPr>
            <w:tcW w:w="1559" w:type="dxa"/>
            <w:vAlign w:val="center"/>
          </w:tcPr>
          <w:p w14:paraId="4F9455C6" w14:textId="77777777" w:rsidR="001979DF" w:rsidRPr="001979DF" w:rsidRDefault="001979DF" w:rsidP="001979DF">
            <w:pPr>
              <w:spacing w:line="276" w:lineRule="auto"/>
              <w:jc w:val="right"/>
              <w:rPr>
                <w:rFonts w:ascii="Verdana" w:hAnsi="Verdana"/>
                <w:color w:val="244061" w:themeColor="accent1" w:themeShade="80"/>
                <w:sz w:val="18"/>
                <w:szCs w:val="18"/>
              </w:rPr>
            </w:pPr>
            <w:r w:rsidRPr="001979DF">
              <w:rPr>
                <w:rFonts w:ascii="Verdana" w:hAnsi="Verdana"/>
                <w:color w:val="244061" w:themeColor="accent1" w:themeShade="80"/>
                <w:sz w:val="18"/>
                <w:szCs w:val="18"/>
              </w:rPr>
              <w:t>3,0 m</w:t>
            </w:r>
            <w:r w:rsidRPr="001979DF">
              <w:rPr>
                <w:rFonts w:ascii="Verdana" w:hAnsi="Verdana"/>
                <w:color w:val="244061" w:themeColor="accent1" w:themeShade="80"/>
                <w:sz w:val="18"/>
                <w:szCs w:val="18"/>
                <w:vertAlign w:val="superscript"/>
              </w:rPr>
              <w:t>2</w:t>
            </w:r>
          </w:p>
        </w:tc>
      </w:tr>
      <w:tr w:rsidR="001979DF" w:rsidRPr="001979DF" w14:paraId="30850222" w14:textId="77777777" w:rsidTr="001979DF">
        <w:trPr>
          <w:trHeight w:val="284"/>
        </w:trPr>
        <w:tc>
          <w:tcPr>
            <w:tcW w:w="5098" w:type="dxa"/>
            <w:vAlign w:val="center"/>
          </w:tcPr>
          <w:p w14:paraId="30FA379B"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Sejna soba v N2</w:t>
            </w:r>
          </w:p>
        </w:tc>
        <w:tc>
          <w:tcPr>
            <w:tcW w:w="2410" w:type="dxa"/>
            <w:vMerge/>
            <w:vAlign w:val="center"/>
          </w:tcPr>
          <w:p w14:paraId="0A33F214" w14:textId="77777777" w:rsidR="001979DF" w:rsidRPr="001979DF" w:rsidRDefault="001979DF" w:rsidP="001979DF">
            <w:pPr>
              <w:spacing w:line="276" w:lineRule="auto"/>
              <w:jc w:val="right"/>
              <w:rPr>
                <w:rFonts w:ascii="Verdana" w:hAnsi="Verdana"/>
                <w:color w:val="244061" w:themeColor="accent1" w:themeShade="80"/>
                <w:sz w:val="18"/>
                <w:szCs w:val="18"/>
              </w:rPr>
            </w:pPr>
          </w:p>
        </w:tc>
        <w:tc>
          <w:tcPr>
            <w:tcW w:w="1559" w:type="dxa"/>
            <w:vAlign w:val="center"/>
          </w:tcPr>
          <w:p w14:paraId="05DAA8A9" w14:textId="77777777" w:rsidR="001979DF" w:rsidRPr="001979DF" w:rsidRDefault="001979DF" w:rsidP="001979DF">
            <w:pPr>
              <w:spacing w:line="276" w:lineRule="auto"/>
              <w:jc w:val="right"/>
              <w:rPr>
                <w:rFonts w:ascii="Verdana" w:hAnsi="Verdana"/>
                <w:color w:val="244061" w:themeColor="accent1" w:themeShade="80"/>
                <w:sz w:val="18"/>
                <w:szCs w:val="18"/>
              </w:rPr>
            </w:pPr>
            <w:r w:rsidRPr="001979DF">
              <w:rPr>
                <w:rFonts w:ascii="Verdana" w:hAnsi="Verdana"/>
                <w:color w:val="244061" w:themeColor="accent1" w:themeShade="80"/>
                <w:sz w:val="18"/>
                <w:szCs w:val="18"/>
              </w:rPr>
              <w:t>131,0 m</w:t>
            </w:r>
            <w:r w:rsidRPr="001979DF">
              <w:rPr>
                <w:rFonts w:ascii="Verdana" w:hAnsi="Verdana"/>
                <w:color w:val="244061" w:themeColor="accent1" w:themeShade="80"/>
                <w:sz w:val="18"/>
                <w:szCs w:val="18"/>
                <w:vertAlign w:val="superscript"/>
              </w:rPr>
              <w:t>2</w:t>
            </w:r>
          </w:p>
        </w:tc>
      </w:tr>
      <w:tr w:rsidR="001979DF" w:rsidRPr="001979DF" w14:paraId="128506E7" w14:textId="77777777" w:rsidTr="001979DF">
        <w:trPr>
          <w:trHeight w:val="284"/>
        </w:trPr>
        <w:tc>
          <w:tcPr>
            <w:tcW w:w="5098" w:type="dxa"/>
            <w:vAlign w:val="center"/>
          </w:tcPr>
          <w:p w14:paraId="79AFA8AA"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Stopnišče od N1 do M</w:t>
            </w:r>
          </w:p>
        </w:tc>
        <w:tc>
          <w:tcPr>
            <w:tcW w:w="2410" w:type="dxa"/>
            <w:vMerge/>
            <w:vAlign w:val="center"/>
          </w:tcPr>
          <w:p w14:paraId="62E68B8D" w14:textId="77777777" w:rsidR="001979DF" w:rsidRPr="001979DF" w:rsidRDefault="001979DF" w:rsidP="001979DF">
            <w:pPr>
              <w:spacing w:line="276" w:lineRule="auto"/>
              <w:jc w:val="right"/>
              <w:rPr>
                <w:rFonts w:ascii="Verdana" w:hAnsi="Verdana"/>
                <w:color w:val="244061" w:themeColor="accent1" w:themeShade="80"/>
                <w:sz w:val="18"/>
                <w:szCs w:val="18"/>
              </w:rPr>
            </w:pPr>
          </w:p>
        </w:tc>
        <w:tc>
          <w:tcPr>
            <w:tcW w:w="1559" w:type="dxa"/>
            <w:vAlign w:val="center"/>
          </w:tcPr>
          <w:p w14:paraId="41847B8F" w14:textId="77777777" w:rsidR="001979DF" w:rsidRPr="001979DF" w:rsidRDefault="001979DF" w:rsidP="001979DF">
            <w:pPr>
              <w:spacing w:line="276" w:lineRule="auto"/>
              <w:jc w:val="right"/>
              <w:rPr>
                <w:rFonts w:ascii="Verdana" w:hAnsi="Verdana"/>
                <w:color w:val="244061" w:themeColor="accent1" w:themeShade="80"/>
                <w:sz w:val="18"/>
                <w:szCs w:val="18"/>
              </w:rPr>
            </w:pPr>
            <w:r w:rsidRPr="001979DF">
              <w:rPr>
                <w:rFonts w:ascii="Verdana" w:hAnsi="Verdana"/>
                <w:color w:val="244061" w:themeColor="accent1" w:themeShade="80"/>
                <w:sz w:val="18"/>
                <w:szCs w:val="18"/>
              </w:rPr>
              <w:t>33,5 m</w:t>
            </w:r>
            <w:r w:rsidRPr="001979DF">
              <w:rPr>
                <w:rFonts w:ascii="Verdana" w:hAnsi="Verdana"/>
                <w:color w:val="244061" w:themeColor="accent1" w:themeShade="80"/>
                <w:sz w:val="18"/>
                <w:szCs w:val="18"/>
                <w:vertAlign w:val="superscript"/>
              </w:rPr>
              <w:t>2</w:t>
            </w:r>
          </w:p>
        </w:tc>
      </w:tr>
      <w:tr w:rsidR="001979DF" w:rsidRPr="001979DF" w14:paraId="7D81EFF1" w14:textId="77777777" w:rsidTr="001979DF">
        <w:trPr>
          <w:trHeight w:val="284"/>
        </w:trPr>
        <w:tc>
          <w:tcPr>
            <w:tcW w:w="5098" w:type="dxa"/>
            <w:shd w:val="clear" w:color="auto" w:fill="B8CCE4" w:themeFill="accent1" w:themeFillTint="66"/>
            <w:vAlign w:val="center"/>
          </w:tcPr>
          <w:p w14:paraId="14667941" w14:textId="77777777" w:rsidR="001979DF" w:rsidRPr="001979DF" w:rsidRDefault="001979DF" w:rsidP="001979DF">
            <w:pPr>
              <w:spacing w:line="276" w:lineRule="auto"/>
              <w:rPr>
                <w:rFonts w:ascii="Verdana" w:hAnsi="Verdana"/>
                <w:b/>
                <w:color w:val="244061" w:themeColor="accent1" w:themeShade="80"/>
                <w:sz w:val="18"/>
                <w:szCs w:val="18"/>
              </w:rPr>
            </w:pPr>
            <w:r w:rsidRPr="001979DF">
              <w:rPr>
                <w:rFonts w:ascii="Verdana" w:hAnsi="Verdana"/>
                <w:b/>
                <w:color w:val="244061" w:themeColor="accent1" w:themeShade="80"/>
                <w:sz w:val="18"/>
                <w:szCs w:val="18"/>
              </w:rPr>
              <w:t>Skupaj območje 3</w:t>
            </w:r>
          </w:p>
        </w:tc>
        <w:tc>
          <w:tcPr>
            <w:tcW w:w="2410" w:type="dxa"/>
            <w:shd w:val="clear" w:color="auto" w:fill="B8CCE4" w:themeFill="accent1" w:themeFillTint="66"/>
            <w:vAlign w:val="center"/>
          </w:tcPr>
          <w:p w14:paraId="3A4661F8" w14:textId="77777777" w:rsidR="001979DF" w:rsidRPr="001979DF" w:rsidRDefault="001979DF" w:rsidP="001979DF">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39293924" w14:textId="77777777" w:rsidR="001979DF" w:rsidRPr="001979DF" w:rsidRDefault="001979DF" w:rsidP="001979DF">
            <w:pPr>
              <w:spacing w:line="276" w:lineRule="auto"/>
              <w:jc w:val="right"/>
              <w:rPr>
                <w:rFonts w:ascii="Verdana" w:hAnsi="Verdana"/>
                <w:b/>
                <w:color w:val="244061" w:themeColor="accent1" w:themeShade="80"/>
                <w:sz w:val="18"/>
                <w:szCs w:val="18"/>
              </w:rPr>
            </w:pPr>
            <w:r w:rsidRPr="001979DF">
              <w:rPr>
                <w:rFonts w:ascii="Verdana" w:hAnsi="Verdana"/>
                <w:b/>
                <w:color w:val="244061" w:themeColor="accent1" w:themeShade="80"/>
                <w:sz w:val="18"/>
                <w:szCs w:val="18"/>
              </w:rPr>
              <w:t>736,5 m</w:t>
            </w:r>
            <w:r w:rsidRPr="001979DF">
              <w:rPr>
                <w:rFonts w:ascii="Verdana" w:hAnsi="Verdana"/>
                <w:b/>
                <w:color w:val="244061" w:themeColor="accent1" w:themeShade="80"/>
                <w:sz w:val="18"/>
                <w:szCs w:val="18"/>
                <w:vertAlign w:val="superscript"/>
              </w:rPr>
              <w:t>2</w:t>
            </w:r>
          </w:p>
        </w:tc>
      </w:tr>
    </w:tbl>
    <w:p w14:paraId="7CDEF6E5" w14:textId="77777777" w:rsidR="001979DF" w:rsidRPr="009B1DBC" w:rsidRDefault="001979DF" w:rsidP="001979DF">
      <w:pPr>
        <w:spacing w:line="276" w:lineRule="auto"/>
        <w:jc w:val="both"/>
        <w:rPr>
          <w:rFonts w:ascii="Verdana" w:hAnsi="Verdana"/>
        </w:rPr>
      </w:pPr>
    </w:p>
    <w:p w14:paraId="10B2A342" w14:textId="0EE617A6" w:rsidR="001979DF" w:rsidRDefault="001979DF" w:rsidP="001979DF">
      <w:pPr>
        <w:spacing w:line="276" w:lineRule="auto"/>
        <w:jc w:val="both"/>
        <w:rPr>
          <w:rFonts w:ascii="Verdana" w:hAnsi="Verdana"/>
          <w:b/>
        </w:rPr>
      </w:pPr>
      <w:r w:rsidRPr="00D060C9">
        <w:rPr>
          <w:rFonts w:ascii="Verdana" w:hAnsi="Verdana"/>
        </w:rPr>
        <w:t>in pri tem</w:t>
      </w:r>
      <w:r>
        <w:rPr>
          <w:rFonts w:ascii="Verdana" w:hAnsi="Verdana"/>
          <w:b/>
        </w:rPr>
        <w:t xml:space="preserve"> dnevno </w:t>
      </w:r>
      <w:r w:rsidRPr="009B1DBC">
        <w:rPr>
          <w:rFonts w:ascii="Verdana" w:hAnsi="Verdana"/>
          <w:b/>
        </w:rPr>
        <w:t xml:space="preserve">očistiti </w:t>
      </w:r>
      <w:r>
        <w:rPr>
          <w:rFonts w:ascii="Verdana" w:hAnsi="Verdana"/>
          <w:b/>
        </w:rPr>
        <w:t xml:space="preserve">med 1.550,5 in 1.594,5 m2 (povprečno </w:t>
      </w:r>
      <w:r w:rsidRPr="009B1DBC">
        <w:rPr>
          <w:rFonts w:ascii="Verdana" w:hAnsi="Verdana"/>
          <w:b/>
        </w:rPr>
        <w:t>1.573</w:t>
      </w:r>
      <w:r>
        <w:rPr>
          <w:rFonts w:ascii="Verdana" w:hAnsi="Verdana"/>
          <w:b/>
        </w:rPr>
        <w:t xml:space="preserve"> </w:t>
      </w:r>
      <w:r w:rsidRPr="009B1DBC">
        <w:rPr>
          <w:rFonts w:ascii="Verdana" w:hAnsi="Verdana"/>
          <w:b/>
        </w:rPr>
        <w:t>m</w:t>
      </w:r>
      <w:r w:rsidRPr="009B1DBC">
        <w:rPr>
          <w:rFonts w:ascii="Verdana" w:hAnsi="Verdana"/>
          <w:b/>
          <w:vertAlign w:val="superscript"/>
        </w:rPr>
        <w:t>2</w:t>
      </w:r>
      <w:r>
        <w:rPr>
          <w:rFonts w:ascii="Verdana" w:hAnsi="Verdana"/>
          <w:b/>
        </w:rPr>
        <w:t xml:space="preserve">), </w:t>
      </w:r>
      <w:r>
        <w:rPr>
          <w:rFonts w:ascii="Verdana" w:hAnsi="Verdana"/>
        </w:rPr>
        <w:t>v naslednjih deležih:</w:t>
      </w:r>
    </w:p>
    <w:p w14:paraId="302DDC64" w14:textId="77777777" w:rsidR="001979DF" w:rsidRDefault="001979DF" w:rsidP="001979DF">
      <w:pPr>
        <w:spacing w:line="276" w:lineRule="auto"/>
        <w:jc w:val="both"/>
        <w:rPr>
          <w:rFonts w:ascii="Verdana" w:hAnsi="Verdana"/>
          <w:b/>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6"/>
        <w:gridCol w:w="1842"/>
        <w:gridCol w:w="567"/>
        <w:gridCol w:w="1701"/>
      </w:tblGrid>
      <w:tr w:rsidR="001979DF" w:rsidRPr="001979DF" w14:paraId="1D270209" w14:textId="77777777" w:rsidTr="001979DF">
        <w:trPr>
          <w:trHeight w:val="284"/>
        </w:trPr>
        <w:tc>
          <w:tcPr>
            <w:tcW w:w="4957" w:type="dxa"/>
            <w:gridSpan w:val="2"/>
            <w:shd w:val="clear" w:color="auto" w:fill="B8CCE4" w:themeFill="accent1" w:themeFillTint="66"/>
            <w:vAlign w:val="center"/>
          </w:tcPr>
          <w:p w14:paraId="6A6CB1C1" w14:textId="77777777" w:rsidR="001979DF" w:rsidRPr="001979DF" w:rsidRDefault="001979DF" w:rsidP="001979DF">
            <w:pPr>
              <w:spacing w:line="276" w:lineRule="auto"/>
              <w:rPr>
                <w:rFonts w:ascii="Verdana" w:hAnsi="Verdana"/>
                <w:b/>
                <w:color w:val="244061" w:themeColor="accent1" w:themeShade="80"/>
                <w:sz w:val="18"/>
                <w:szCs w:val="18"/>
              </w:rPr>
            </w:pPr>
            <w:r w:rsidRPr="001979DF">
              <w:rPr>
                <w:rFonts w:ascii="Verdana" w:hAnsi="Verdana"/>
                <w:b/>
                <w:color w:val="244061" w:themeColor="accent1" w:themeShade="80"/>
                <w:sz w:val="18"/>
                <w:szCs w:val="18"/>
              </w:rPr>
              <w:t>Pisarniški prostori in zunanje površine</w:t>
            </w:r>
          </w:p>
        </w:tc>
        <w:tc>
          <w:tcPr>
            <w:tcW w:w="2409" w:type="dxa"/>
            <w:gridSpan w:val="2"/>
            <w:shd w:val="clear" w:color="auto" w:fill="B8CCE4" w:themeFill="accent1" w:themeFillTint="66"/>
            <w:vAlign w:val="center"/>
          </w:tcPr>
          <w:p w14:paraId="66EC399D" w14:textId="77777777" w:rsidR="001979DF" w:rsidRPr="001979DF" w:rsidRDefault="001979DF" w:rsidP="001979DF">
            <w:pPr>
              <w:spacing w:line="276" w:lineRule="auto"/>
              <w:jc w:val="center"/>
              <w:rPr>
                <w:rFonts w:ascii="Verdana" w:hAnsi="Verdana"/>
                <w:b/>
                <w:color w:val="244061" w:themeColor="accent1" w:themeShade="80"/>
                <w:sz w:val="18"/>
                <w:szCs w:val="18"/>
              </w:rPr>
            </w:pPr>
            <w:r w:rsidRPr="001979DF">
              <w:rPr>
                <w:rFonts w:ascii="Verdana" w:hAnsi="Verdana"/>
                <w:b/>
                <w:color w:val="244061" w:themeColor="accent1" w:themeShade="80"/>
                <w:sz w:val="18"/>
                <w:szCs w:val="18"/>
              </w:rPr>
              <w:t>Površina</w:t>
            </w:r>
          </w:p>
        </w:tc>
        <w:tc>
          <w:tcPr>
            <w:tcW w:w="1701" w:type="dxa"/>
            <w:shd w:val="clear" w:color="auto" w:fill="B8CCE4" w:themeFill="accent1" w:themeFillTint="66"/>
            <w:vAlign w:val="center"/>
          </w:tcPr>
          <w:p w14:paraId="0F6B2995" w14:textId="77777777" w:rsidR="001979DF" w:rsidRPr="001979DF" w:rsidRDefault="001979DF" w:rsidP="001979DF">
            <w:pPr>
              <w:spacing w:line="276" w:lineRule="auto"/>
              <w:jc w:val="right"/>
              <w:rPr>
                <w:rFonts w:ascii="Verdana" w:hAnsi="Verdana"/>
                <w:b/>
                <w:color w:val="244061" w:themeColor="accent1" w:themeShade="80"/>
                <w:sz w:val="18"/>
                <w:szCs w:val="18"/>
              </w:rPr>
            </w:pPr>
            <w:r w:rsidRPr="001979DF">
              <w:rPr>
                <w:rFonts w:ascii="Verdana" w:hAnsi="Verdana"/>
                <w:b/>
                <w:color w:val="244061" w:themeColor="accent1" w:themeShade="80"/>
                <w:sz w:val="18"/>
                <w:szCs w:val="18"/>
              </w:rPr>
              <w:t xml:space="preserve">Delež </w:t>
            </w:r>
          </w:p>
        </w:tc>
      </w:tr>
      <w:tr w:rsidR="001979DF" w:rsidRPr="001979DF" w14:paraId="66E151A4" w14:textId="77777777" w:rsidTr="001979DF">
        <w:tc>
          <w:tcPr>
            <w:tcW w:w="4531" w:type="dxa"/>
          </w:tcPr>
          <w:p w14:paraId="7C85E2FD" w14:textId="77777777" w:rsidR="001979DF" w:rsidRPr="001979DF" w:rsidRDefault="001979DF" w:rsidP="001979DF">
            <w:pPr>
              <w:spacing w:line="276" w:lineRule="auto"/>
              <w:jc w:val="both"/>
              <w:rPr>
                <w:rFonts w:ascii="Verdana" w:hAnsi="Verdana"/>
                <w:color w:val="244061" w:themeColor="accent1" w:themeShade="80"/>
                <w:sz w:val="18"/>
                <w:szCs w:val="18"/>
              </w:rPr>
            </w:pPr>
            <w:r w:rsidRPr="001979DF">
              <w:rPr>
                <w:rFonts w:ascii="Verdana" w:hAnsi="Verdana"/>
                <w:color w:val="244061" w:themeColor="accent1" w:themeShade="80"/>
                <w:sz w:val="18"/>
                <w:szCs w:val="18"/>
              </w:rPr>
              <w:t>Vhod, avla in čakalnica</w:t>
            </w:r>
          </w:p>
        </w:tc>
        <w:tc>
          <w:tcPr>
            <w:tcW w:w="2268" w:type="dxa"/>
            <w:gridSpan w:val="2"/>
          </w:tcPr>
          <w:p w14:paraId="37620E4E" w14:textId="77777777" w:rsidR="001979DF" w:rsidRPr="001979DF" w:rsidRDefault="001979DF" w:rsidP="001979DF">
            <w:pPr>
              <w:spacing w:line="276" w:lineRule="auto"/>
              <w:jc w:val="right"/>
              <w:rPr>
                <w:rFonts w:ascii="Verdana" w:hAnsi="Verdana"/>
                <w:sz w:val="18"/>
                <w:szCs w:val="18"/>
              </w:rPr>
            </w:pPr>
            <w:r w:rsidRPr="001979DF">
              <w:rPr>
                <w:rFonts w:ascii="Verdana" w:hAnsi="Verdana"/>
                <w:sz w:val="18"/>
                <w:szCs w:val="18"/>
              </w:rPr>
              <w:t>124,5 m</w:t>
            </w:r>
            <w:r w:rsidRPr="001979DF">
              <w:rPr>
                <w:rFonts w:ascii="Verdana" w:hAnsi="Verdana"/>
                <w:sz w:val="18"/>
                <w:szCs w:val="18"/>
                <w:vertAlign w:val="superscript"/>
              </w:rPr>
              <w:t>2</w:t>
            </w:r>
          </w:p>
        </w:tc>
        <w:tc>
          <w:tcPr>
            <w:tcW w:w="2268" w:type="dxa"/>
            <w:gridSpan w:val="2"/>
          </w:tcPr>
          <w:p w14:paraId="47CB8CB2" w14:textId="77777777" w:rsidR="001979DF" w:rsidRPr="001979DF" w:rsidRDefault="001979DF" w:rsidP="001979DF">
            <w:pPr>
              <w:spacing w:line="276" w:lineRule="auto"/>
              <w:jc w:val="right"/>
              <w:rPr>
                <w:rFonts w:ascii="Verdana" w:hAnsi="Verdana"/>
                <w:sz w:val="18"/>
                <w:szCs w:val="18"/>
              </w:rPr>
            </w:pPr>
            <w:r w:rsidRPr="001979DF">
              <w:rPr>
                <w:rFonts w:ascii="Verdana" w:hAnsi="Verdana"/>
                <w:sz w:val="18"/>
                <w:szCs w:val="18"/>
              </w:rPr>
              <w:t>7,9 %</w:t>
            </w:r>
          </w:p>
        </w:tc>
      </w:tr>
      <w:tr w:rsidR="001979DF" w:rsidRPr="001979DF" w14:paraId="223A56FE" w14:textId="77777777" w:rsidTr="001979DF">
        <w:tc>
          <w:tcPr>
            <w:tcW w:w="4531" w:type="dxa"/>
          </w:tcPr>
          <w:p w14:paraId="6D05FDA2" w14:textId="77777777" w:rsidR="001979DF" w:rsidRPr="001979DF" w:rsidRDefault="001979DF" w:rsidP="001979DF">
            <w:pPr>
              <w:spacing w:line="276" w:lineRule="auto"/>
              <w:jc w:val="both"/>
              <w:rPr>
                <w:rFonts w:ascii="Verdana" w:hAnsi="Verdana"/>
                <w:color w:val="244061" w:themeColor="accent1" w:themeShade="80"/>
                <w:sz w:val="18"/>
                <w:szCs w:val="18"/>
              </w:rPr>
            </w:pPr>
            <w:r w:rsidRPr="001979DF">
              <w:rPr>
                <w:rFonts w:ascii="Verdana" w:hAnsi="Verdana"/>
                <w:color w:val="244061" w:themeColor="accent1" w:themeShade="80"/>
                <w:sz w:val="18"/>
                <w:szCs w:val="18"/>
              </w:rPr>
              <w:t>Pisarne, senatne in sejne sobe</w:t>
            </w:r>
          </w:p>
        </w:tc>
        <w:tc>
          <w:tcPr>
            <w:tcW w:w="2268" w:type="dxa"/>
            <w:gridSpan w:val="2"/>
          </w:tcPr>
          <w:p w14:paraId="19E00FC3" w14:textId="77777777" w:rsidR="001979DF" w:rsidRPr="001979DF" w:rsidRDefault="001979DF" w:rsidP="001979DF">
            <w:pPr>
              <w:spacing w:line="276" w:lineRule="auto"/>
              <w:jc w:val="right"/>
              <w:rPr>
                <w:rFonts w:ascii="Verdana" w:hAnsi="Verdana"/>
                <w:sz w:val="18"/>
                <w:szCs w:val="18"/>
              </w:rPr>
            </w:pPr>
            <w:r w:rsidRPr="001979DF">
              <w:rPr>
                <w:rFonts w:ascii="Verdana" w:hAnsi="Verdana"/>
                <w:sz w:val="18"/>
                <w:szCs w:val="18"/>
              </w:rPr>
              <w:t>1.003,0 m</w:t>
            </w:r>
            <w:r w:rsidRPr="001979DF">
              <w:rPr>
                <w:rFonts w:ascii="Verdana" w:hAnsi="Verdana"/>
                <w:sz w:val="18"/>
                <w:szCs w:val="18"/>
                <w:vertAlign w:val="superscript"/>
              </w:rPr>
              <w:t>2</w:t>
            </w:r>
          </w:p>
        </w:tc>
        <w:tc>
          <w:tcPr>
            <w:tcW w:w="2268" w:type="dxa"/>
            <w:gridSpan w:val="2"/>
          </w:tcPr>
          <w:p w14:paraId="43C9727F" w14:textId="77777777" w:rsidR="001979DF" w:rsidRPr="001979DF" w:rsidRDefault="001979DF" w:rsidP="001979DF">
            <w:pPr>
              <w:spacing w:line="276" w:lineRule="auto"/>
              <w:jc w:val="right"/>
              <w:rPr>
                <w:rFonts w:ascii="Verdana" w:hAnsi="Verdana"/>
                <w:sz w:val="18"/>
                <w:szCs w:val="18"/>
              </w:rPr>
            </w:pPr>
            <w:r w:rsidRPr="001979DF">
              <w:rPr>
                <w:rFonts w:ascii="Verdana" w:hAnsi="Verdana"/>
                <w:sz w:val="18"/>
                <w:szCs w:val="18"/>
              </w:rPr>
              <w:t>63,8 %</w:t>
            </w:r>
          </w:p>
        </w:tc>
      </w:tr>
      <w:tr w:rsidR="001979DF" w:rsidRPr="001979DF" w14:paraId="4119970B" w14:textId="77777777" w:rsidTr="001979DF">
        <w:tc>
          <w:tcPr>
            <w:tcW w:w="4531" w:type="dxa"/>
          </w:tcPr>
          <w:p w14:paraId="3328147B" w14:textId="77777777" w:rsidR="001979DF" w:rsidRPr="001979DF" w:rsidRDefault="001979DF" w:rsidP="001979DF">
            <w:pPr>
              <w:spacing w:line="276" w:lineRule="auto"/>
              <w:jc w:val="both"/>
              <w:rPr>
                <w:rFonts w:ascii="Verdana" w:hAnsi="Verdana"/>
                <w:color w:val="244061" w:themeColor="accent1" w:themeShade="80"/>
                <w:sz w:val="18"/>
                <w:szCs w:val="18"/>
              </w:rPr>
            </w:pPr>
            <w:r w:rsidRPr="001979DF">
              <w:rPr>
                <w:rFonts w:ascii="Verdana" w:hAnsi="Verdana"/>
                <w:color w:val="244061" w:themeColor="accent1" w:themeShade="80"/>
                <w:sz w:val="18"/>
                <w:szCs w:val="18"/>
              </w:rPr>
              <w:t>Ambulanti</w:t>
            </w:r>
          </w:p>
        </w:tc>
        <w:tc>
          <w:tcPr>
            <w:tcW w:w="2268" w:type="dxa"/>
            <w:gridSpan w:val="2"/>
          </w:tcPr>
          <w:p w14:paraId="23A69418" w14:textId="77777777" w:rsidR="001979DF" w:rsidRPr="001979DF" w:rsidRDefault="001979DF" w:rsidP="001979DF">
            <w:pPr>
              <w:spacing w:line="276" w:lineRule="auto"/>
              <w:jc w:val="right"/>
              <w:rPr>
                <w:rFonts w:ascii="Verdana" w:hAnsi="Verdana"/>
                <w:sz w:val="18"/>
                <w:szCs w:val="18"/>
              </w:rPr>
            </w:pPr>
            <w:r w:rsidRPr="001979DF">
              <w:rPr>
                <w:rFonts w:ascii="Verdana" w:hAnsi="Verdana"/>
                <w:sz w:val="18"/>
                <w:szCs w:val="18"/>
              </w:rPr>
              <w:t>27,5 m</w:t>
            </w:r>
            <w:r w:rsidRPr="001979DF">
              <w:rPr>
                <w:rFonts w:ascii="Verdana" w:hAnsi="Verdana"/>
                <w:sz w:val="18"/>
                <w:szCs w:val="18"/>
                <w:vertAlign w:val="superscript"/>
              </w:rPr>
              <w:t>2</w:t>
            </w:r>
          </w:p>
        </w:tc>
        <w:tc>
          <w:tcPr>
            <w:tcW w:w="2268" w:type="dxa"/>
            <w:gridSpan w:val="2"/>
          </w:tcPr>
          <w:p w14:paraId="488C154A" w14:textId="77777777" w:rsidR="001979DF" w:rsidRPr="001979DF" w:rsidRDefault="001979DF" w:rsidP="001979DF">
            <w:pPr>
              <w:spacing w:line="276" w:lineRule="auto"/>
              <w:jc w:val="right"/>
              <w:rPr>
                <w:rFonts w:ascii="Verdana" w:hAnsi="Verdana"/>
                <w:sz w:val="18"/>
                <w:szCs w:val="18"/>
              </w:rPr>
            </w:pPr>
            <w:r w:rsidRPr="001979DF">
              <w:rPr>
                <w:rFonts w:ascii="Verdana" w:hAnsi="Verdana"/>
                <w:sz w:val="18"/>
                <w:szCs w:val="18"/>
              </w:rPr>
              <w:t>1,7 %</w:t>
            </w:r>
          </w:p>
        </w:tc>
      </w:tr>
      <w:tr w:rsidR="001979DF" w:rsidRPr="001979DF" w14:paraId="521170EE" w14:textId="77777777" w:rsidTr="001979DF">
        <w:tc>
          <w:tcPr>
            <w:tcW w:w="4531" w:type="dxa"/>
          </w:tcPr>
          <w:p w14:paraId="0DC44EB3" w14:textId="77777777" w:rsidR="001979DF" w:rsidRPr="001979DF" w:rsidRDefault="001979DF" w:rsidP="001979DF">
            <w:pPr>
              <w:spacing w:line="276" w:lineRule="auto"/>
              <w:jc w:val="both"/>
              <w:rPr>
                <w:rFonts w:ascii="Verdana" w:hAnsi="Verdana"/>
                <w:sz w:val="18"/>
                <w:szCs w:val="18"/>
              </w:rPr>
            </w:pPr>
            <w:r w:rsidRPr="001979DF">
              <w:rPr>
                <w:rFonts w:ascii="Verdana" w:hAnsi="Verdana"/>
                <w:color w:val="244061" w:themeColor="accent1" w:themeShade="80"/>
                <w:sz w:val="18"/>
                <w:szCs w:val="18"/>
              </w:rPr>
              <w:t>Hodniki in stopnišče</w:t>
            </w:r>
          </w:p>
        </w:tc>
        <w:tc>
          <w:tcPr>
            <w:tcW w:w="2268" w:type="dxa"/>
            <w:gridSpan w:val="2"/>
          </w:tcPr>
          <w:p w14:paraId="3F0BEA5D" w14:textId="77777777" w:rsidR="001979DF" w:rsidRPr="001979DF" w:rsidRDefault="001979DF" w:rsidP="001979DF">
            <w:pPr>
              <w:spacing w:line="276" w:lineRule="auto"/>
              <w:jc w:val="right"/>
              <w:rPr>
                <w:rFonts w:ascii="Verdana" w:hAnsi="Verdana"/>
                <w:sz w:val="18"/>
                <w:szCs w:val="18"/>
              </w:rPr>
            </w:pPr>
            <w:r w:rsidRPr="001979DF">
              <w:rPr>
                <w:rFonts w:ascii="Verdana" w:hAnsi="Verdana"/>
                <w:sz w:val="18"/>
                <w:szCs w:val="18"/>
              </w:rPr>
              <w:t>263,0 m</w:t>
            </w:r>
            <w:r w:rsidRPr="001979DF">
              <w:rPr>
                <w:rFonts w:ascii="Verdana" w:hAnsi="Verdana"/>
                <w:sz w:val="18"/>
                <w:szCs w:val="18"/>
                <w:vertAlign w:val="superscript"/>
              </w:rPr>
              <w:t>2</w:t>
            </w:r>
          </w:p>
        </w:tc>
        <w:tc>
          <w:tcPr>
            <w:tcW w:w="2268" w:type="dxa"/>
            <w:gridSpan w:val="2"/>
          </w:tcPr>
          <w:p w14:paraId="472ADA9C" w14:textId="77777777" w:rsidR="001979DF" w:rsidRPr="001979DF" w:rsidRDefault="001979DF" w:rsidP="001979DF">
            <w:pPr>
              <w:spacing w:line="276" w:lineRule="auto"/>
              <w:jc w:val="right"/>
              <w:rPr>
                <w:rFonts w:ascii="Verdana" w:hAnsi="Verdana"/>
                <w:sz w:val="18"/>
                <w:szCs w:val="18"/>
              </w:rPr>
            </w:pPr>
            <w:r w:rsidRPr="001979DF">
              <w:rPr>
                <w:rFonts w:ascii="Verdana" w:hAnsi="Verdana"/>
                <w:sz w:val="18"/>
                <w:szCs w:val="18"/>
              </w:rPr>
              <w:t>16,7 %</w:t>
            </w:r>
          </w:p>
        </w:tc>
      </w:tr>
      <w:tr w:rsidR="001979DF" w:rsidRPr="001979DF" w14:paraId="4428546C" w14:textId="77777777" w:rsidTr="001979DF">
        <w:tc>
          <w:tcPr>
            <w:tcW w:w="4531" w:type="dxa"/>
          </w:tcPr>
          <w:p w14:paraId="022647A3" w14:textId="77777777" w:rsidR="001979DF" w:rsidRPr="001979DF" w:rsidRDefault="001979DF" w:rsidP="001979DF">
            <w:pPr>
              <w:spacing w:line="276" w:lineRule="auto"/>
              <w:jc w:val="both"/>
              <w:rPr>
                <w:rFonts w:ascii="Verdana" w:hAnsi="Verdana"/>
                <w:color w:val="244061" w:themeColor="accent1" w:themeShade="80"/>
                <w:sz w:val="18"/>
                <w:szCs w:val="18"/>
              </w:rPr>
            </w:pPr>
            <w:r w:rsidRPr="001979DF">
              <w:rPr>
                <w:rFonts w:ascii="Verdana" w:hAnsi="Verdana"/>
                <w:color w:val="244061" w:themeColor="accent1" w:themeShade="80"/>
                <w:sz w:val="18"/>
                <w:szCs w:val="18"/>
              </w:rPr>
              <w:t>Čajne kuhinje</w:t>
            </w:r>
          </w:p>
        </w:tc>
        <w:tc>
          <w:tcPr>
            <w:tcW w:w="2268" w:type="dxa"/>
            <w:gridSpan w:val="2"/>
          </w:tcPr>
          <w:p w14:paraId="1196DE48" w14:textId="77777777" w:rsidR="001979DF" w:rsidRPr="001979DF" w:rsidRDefault="001979DF" w:rsidP="001979DF">
            <w:pPr>
              <w:spacing w:line="276" w:lineRule="auto"/>
              <w:jc w:val="right"/>
              <w:rPr>
                <w:rFonts w:ascii="Verdana" w:hAnsi="Verdana"/>
                <w:sz w:val="18"/>
                <w:szCs w:val="18"/>
              </w:rPr>
            </w:pPr>
            <w:r w:rsidRPr="001979DF">
              <w:rPr>
                <w:rFonts w:ascii="Verdana" w:hAnsi="Verdana"/>
                <w:sz w:val="18"/>
                <w:szCs w:val="18"/>
              </w:rPr>
              <w:t>34,0 m</w:t>
            </w:r>
            <w:r w:rsidRPr="001979DF">
              <w:rPr>
                <w:rFonts w:ascii="Verdana" w:hAnsi="Verdana"/>
                <w:sz w:val="18"/>
                <w:szCs w:val="18"/>
                <w:vertAlign w:val="superscript"/>
              </w:rPr>
              <w:t>2</w:t>
            </w:r>
          </w:p>
        </w:tc>
        <w:tc>
          <w:tcPr>
            <w:tcW w:w="2268" w:type="dxa"/>
            <w:gridSpan w:val="2"/>
          </w:tcPr>
          <w:p w14:paraId="63DA2E1F" w14:textId="77777777" w:rsidR="001979DF" w:rsidRPr="001979DF" w:rsidRDefault="001979DF" w:rsidP="001979DF">
            <w:pPr>
              <w:spacing w:line="276" w:lineRule="auto"/>
              <w:jc w:val="right"/>
              <w:rPr>
                <w:rFonts w:ascii="Verdana" w:hAnsi="Verdana"/>
                <w:sz w:val="18"/>
                <w:szCs w:val="18"/>
              </w:rPr>
            </w:pPr>
            <w:r w:rsidRPr="001979DF">
              <w:rPr>
                <w:rFonts w:ascii="Verdana" w:hAnsi="Verdana"/>
                <w:sz w:val="18"/>
                <w:szCs w:val="18"/>
              </w:rPr>
              <w:t>2,2 %</w:t>
            </w:r>
          </w:p>
        </w:tc>
      </w:tr>
      <w:tr w:rsidR="001979DF" w:rsidRPr="001979DF" w14:paraId="6564C72A" w14:textId="77777777" w:rsidTr="001979DF">
        <w:tc>
          <w:tcPr>
            <w:tcW w:w="4531" w:type="dxa"/>
            <w:tcBorders>
              <w:bottom w:val="single" w:sz="4" w:space="0" w:color="B8CCE4" w:themeColor="accent1" w:themeTint="66"/>
            </w:tcBorders>
          </w:tcPr>
          <w:p w14:paraId="5A3B820F" w14:textId="77777777" w:rsidR="001979DF" w:rsidRPr="001979DF" w:rsidRDefault="001979DF" w:rsidP="001979DF">
            <w:pPr>
              <w:spacing w:line="276" w:lineRule="auto"/>
              <w:jc w:val="both"/>
              <w:rPr>
                <w:rFonts w:ascii="Verdana" w:hAnsi="Verdana"/>
                <w:sz w:val="18"/>
                <w:szCs w:val="18"/>
              </w:rPr>
            </w:pPr>
            <w:r w:rsidRPr="001979DF">
              <w:rPr>
                <w:rFonts w:ascii="Verdana" w:hAnsi="Verdana"/>
                <w:color w:val="244061" w:themeColor="accent1" w:themeShade="80"/>
                <w:sz w:val="18"/>
                <w:szCs w:val="18"/>
              </w:rPr>
              <w:t>Sanitarije</w:t>
            </w:r>
          </w:p>
        </w:tc>
        <w:tc>
          <w:tcPr>
            <w:tcW w:w="2268" w:type="dxa"/>
            <w:gridSpan w:val="2"/>
            <w:tcBorders>
              <w:bottom w:val="single" w:sz="4" w:space="0" w:color="B8CCE4" w:themeColor="accent1" w:themeTint="66"/>
            </w:tcBorders>
          </w:tcPr>
          <w:p w14:paraId="37F95696" w14:textId="77777777" w:rsidR="001979DF" w:rsidRPr="001979DF" w:rsidRDefault="001979DF" w:rsidP="001979DF">
            <w:pPr>
              <w:spacing w:line="276" w:lineRule="auto"/>
              <w:jc w:val="right"/>
              <w:rPr>
                <w:rFonts w:ascii="Verdana" w:hAnsi="Verdana"/>
                <w:sz w:val="18"/>
                <w:szCs w:val="18"/>
              </w:rPr>
            </w:pPr>
            <w:r w:rsidRPr="001979DF">
              <w:rPr>
                <w:rFonts w:ascii="Verdana" w:hAnsi="Verdana"/>
                <w:sz w:val="18"/>
                <w:szCs w:val="18"/>
              </w:rPr>
              <w:t>121,0 m</w:t>
            </w:r>
            <w:r w:rsidRPr="001979DF">
              <w:rPr>
                <w:rFonts w:ascii="Verdana" w:hAnsi="Verdana"/>
                <w:sz w:val="18"/>
                <w:szCs w:val="18"/>
                <w:vertAlign w:val="superscript"/>
              </w:rPr>
              <w:t>2</w:t>
            </w:r>
          </w:p>
        </w:tc>
        <w:tc>
          <w:tcPr>
            <w:tcW w:w="2268" w:type="dxa"/>
            <w:gridSpan w:val="2"/>
            <w:tcBorders>
              <w:bottom w:val="single" w:sz="4" w:space="0" w:color="B8CCE4" w:themeColor="accent1" w:themeTint="66"/>
            </w:tcBorders>
          </w:tcPr>
          <w:p w14:paraId="737B89DD" w14:textId="77777777" w:rsidR="001979DF" w:rsidRPr="001979DF" w:rsidRDefault="001979DF" w:rsidP="001979DF">
            <w:pPr>
              <w:spacing w:line="276" w:lineRule="auto"/>
              <w:jc w:val="right"/>
              <w:rPr>
                <w:rFonts w:ascii="Verdana" w:hAnsi="Verdana"/>
                <w:sz w:val="18"/>
                <w:szCs w:val="18"/>
              </w:rPr>
            </w:pPr>
            <w:r w:rsidRPr="001979DF">
              <w:rPr>
                <w:rFonts w:ascii="Verdana" w:hAnsi="Verdana"/>
                <w:sz w:val="18"/>
                <w:szCs w:val="18"/>
              </w:rPr>
              <w:t>7,7 %</w:t>
            </w:r>
          </w:p>
        </w:tc>
      </w:tr>
    </w:tbl>
    <w:p w14:paraId="454BF838" w14:textId="7D1B5148" w:rsidR="001979DF" w:rsidRPr="005B115B" w:rsidRDefault="001979DF" w:rsidP="001979DF">
      <w:pPr>
        <w:spacing w:line="276" w:lineRule="auto"/>
        <w:jc w:val="both"/>
        <w:rPr>
          <w:rFonts w:ascii="Verdana" w:hAnsi="Verdana"/>
        </w:rPr>
      </w:pPr>
      <w:r>
        <w:rPr>
          <w:rFonts w:ascii="Verdana" w:hAnsi="Verdana"/>
        </w:rPr>
        <w:t>za kar bo moral</w:t>
      </w:r>
      <w:r w:rsidRPr="00243665">
        <w:rPr>
          <w:rFonts w:ascii="Verdana" w:hAnsi="Verdana"/>
        </w:rPr>
        <w:t xml:space="preserve"> </w:t>
      </w:r>
      <w:r>
        <w:rPr>
          <w:rFonts w:ascii="Verdana" w:hAnsi="Verdana"/>
        </w:rPr>
        <w:t xml:space="preserve">zagotoviti prisotnost vsaj </w:t>
      </w:r>
      <w:r w:rsidR="00D813EF">
        <w:rPr>
          <w:rFonts w:ascii="Verdana" w:hAnsi="Verdana"/>
          <w:b/>
        </w:rPr>
        <w:t>dveh delavcev</w:t>
      </w:r>
      <w:r>
        <w:rPr>
          <w:rFonts w:ascii="Verdana" w:hAnsi="Verdana"/>
        </w:rPr>
        <w:t xml:space="preserve"> v skupnem </w:t>
      </w:r>
      <w:r w:rsidRPr="00DF6163">
        <w:rPr>
          <w:rFonts w:ascii="Verdana" w:hAnsi="Verdana"/>
          <w:b/>
          <w:bCs/>
        </w:rPr>
        <w:t>delovnem času</w:t>
      </w:r>
      <w:r w:rsidRPr="00D060C9">
        <w:rPr>
          <w:rFonts w:ascii="Verdana" w:hAnsi="Verdana"/>
        </w:rPr>
        <w:t xml:space="preserve"> izračunanem na podlagi </w:t>
      </w:r>
      <w:r w:rsidRPr="009C3B1E">
        <w:rPr>
          <w:rFonts w:ascii="Verdana" w:hAnsi="Verdana"/>
        </w:rPr>
        <w:t>izbranega normativa</w:t>
      </w:r>
      <w:r>
        <w:rPr>
          <w:rFonts w:ascii="Verdana" w:hAnsi="Verdana"/>
        </w:rPr>
        <w:t xml:space="preserve"> </w:t>
      </w:r>
      <w:r>
        <w:rPr>
          <w:rFonts w:ascii="Verdana" w:hAnsi="Verdana"/>
          <w:b/>
        </w:rPr>
        <w:t>v predračunu</w:t>
      </w:r>
      <w:r>
        <w:rPr>
          <w:rFonts w:ascii="Verdana" w:hAnsi="Verdana"/>
        </w:rPr>
        <w:t xml:space="preserve">. </w:t>
      </w:r>
    </w:p>
    <w:p w14:paraId="5E45230F" w14:textId="02E5605B" w:rsidR="00D813EF" w:rsidRDefault="00D813EF" w:rsidP="003E506E">
      <w:pPr>
        <w:spacing w:line="276" w:lineRule="auto"/>
        <w:jc w:val="both"/>
        <w:rPr>
          <w:rFonts w:ascii="Verdana" w:hAnsi="Verdana"/>
        </w:rPr>
      </w:pPr>
    </w:p>
    <w:p w14:paraId="3F29530A" w14:textId="79599A03" w:rsidR="001979DF" w:rsidRPr="0028382F" w:rsidRDefault="001979DF" w:rsidP="001979DF">
      <w:pPr>
        <w:pStyle w:val="Odstavekseznama"/>
        <w:numPr>
          <w:ilvl w:val="0"/>
          <w:numId w:val="97"/>
        </w:numPr>
        <w:spacing w:line="276" w:lineRule="auto"/>
        <w:ind w:left="426" w:hanging="426"/>
        <w:jc w:val="both"/>
        <w:rPr>
          <w:rFonts w:ascii="Verdana" w:hAnsi="Verdana"/>
          <w:b/>
        </w:rPr>
      </w:pPr>
      <w:r>
        <w:rPr>
          <w:rFonts w:ascii="Verdana" w:hAnsi="Verdana"/>
          <w:b/>
        </w:rPr>
        <w:t>Dežurstvo</w:t>
      </w:r>
    </w:p>
    <w:p w14:paraId="7B357031" w14:textId="43ACC532" w:rsidR="00392319" w:rsidRDefault="00392319" w:rsidP="003E506E">
      <w:pPr>
        <w:spacing w:line="276" w:lineRule="auto"/>
        <w:jc w:val="both"/>
        <w:rPr>
          <w:rFonts w:ascii="Verdana" w:hAnsi="Verdana"/>
        </w:rPr>
      </w:pPr>
    </w:p>
    <w:p w14:paraId="6A9BB873" w14:textId="2EB175C6" w:rsidR="001979DF" w:rsidRPr="009B1DBC" w:rsidRDefault="001979DF" w:rsidP="0000018C">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9B1DBC">
        <w:rPr>
          <w:rFonts w:ascii="Verdana" w:hAnsi="Verdana"/>
          <w:b/>
        </w:rPr>
        <w:t xml:space="preserve"> </w:t>
      </w:r>
      <w:r w:rsidRPr="00AE7325">
        <w:rPr>
          <w:rFonts w:ascii="Verdana" w:hAnsi="Verdana"/>
        </w:rPr>
        <w:t xml:space="preserve">opravljati </w:t>
      </w:r>
      <w:r w:rsidRPr="009B1DBC">
        <w:rPr>
          <w:rFonts w:ascii="Verdana" w:hAnsi="Verdana"/>
        </w:rPr>
        <w:t xml:space="preserve">dežurstvo </w:t>
      </w:r>
      <w:r w:rsidRPr="009B1DBC">
        <w:rPr>
          <w:rFonts w:ascii="Verdana" w:hAnsi="Verdana"/>
          <w:b/>
        </w:rPr>
        <w:t>vsak delovni dan</w:t>
      </w:r>
      <w:r w:rsidRPr="002E3D44">
        <w:rPr>
          <w:rFonts w:ascii="Verdana" w:hAnsi="Verdana"/>
          <w:b/>
        </w:rPr>
        <w:t xml:space="preserve"> </w:t>
      </w:r>
      <w:r w:rsidRPr="009B1DBC">
        <w:rPr>
          <w:rFonts w:ascii="Verdana" w:hAnsi="Verdana"/>
          <w:b/>
        </w:rPr>
        <w:t xml:space="preserve">od ponedeljka do četrtka, </w:t>
      </w:r>
      <w:r w:rsidRPr="002E3D44">
        <w:rPr>
          <w:rFonts w:ascii="Verdana" w:hAnsi="Verdana"/>
        </w:rPr>
        <w:t>praviloma od</w:t>
      </w:r>
      <w:r w:rsidRPr="009B1DBC">
        <w:rPr>
          <w:rFonts w:ascii="Verdana" w:hAnsi="Verdana"/>
          <w:b/>
        </w:rPr>
        <w:t xml:space="preserve"> 11. </w:t>
      </w:r>
      <w:r w:rsidRPr="002E3D44">
        <w:rPr>
          <w:rFonts w:ascii="Verdana" w:hAnsi="Verdana"/>
        </w:rPr>
        <w:t>do</w:t>
      </w:r>
      <w:r w:rsidRPr="009B1DBC">
        <w:rPr>
          <w:rFonts w:ascii="Verdana" w:hAnsi="Verdana"/>
          <w:b/>
        </w:rPr>
        <w:t xml:space="preserve"> 16. ure </w:t>
      </w:r>
      <w:r w:rsidRPr="009B1DBC">
        <w:rPr>
          <w:rFonts w:ascii="Verdana" w:hAnsi="Verdana"/>
        </w:rPr>
        <w:t>oziroma po dogovoru z naročnikom</w:t>
      </w:r>
      <w:r>
        <w:rPr>
          <w:rFonts w:ascii="Verdana" w:hAnsi="Verdana"/>
        </w:rPr>
        <w:t>,</w:t>
      </w:r>
      <w:r w:rsidRPr="009B1DBC">
        <w:rPr>
          <w:rFonts w:ascii="Verdana" w:hAnsi="Verdana"/>
        </w:rPr>
        <w:t xml:space="preserve"> in poleg čiščenj po naročilu </w:t>
      </w:r>
      <w:r>
        <w:rPr>
          <w:rFonts w:ascii="Verdana" w:hAnsi="Verdana"/>
        </w:rPr>
        <w:t>opravljati tudi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v naslednjem obsegu:</w:t>
      </w: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1979DF" w:rsidRPr="001979DF" w14:paraId="645058E7" w14:textId="77777777" w:rsidTr="001979DF">
        <w:trPr>
          <w:trHeight w:val="284"/>
        </w:trPr>
        <w:tc>
          <w:tcPr>
            <w:tcW w:w="5098" w:type="dxa"/>
            <w:shd w:val="clear" w:color="auto" w:fill="B8CCE4" w:themeFill="accent1" w:themeFillTint="66"/>
            <w:vAlign w:val="center"/>
          </w:tcPr>
          <w:p w14:paraId="72FFF6FB" w14:textId="77777777" w:rsidR="001979DF" w:rsidRPr="001979DF" w:rsidRDefault="001979DF" w:rsidP="001979DF">
            <w:pPr>
              <w:spacing w:line="276" w:lineRule="auto"/>
              <w:rPr>
                <w:rFonts w:ascii="Verdana" w:hAnsi="Verdana"/>
                <w:b/>
                <w:color w:val="244061" w:themeColor="accent1" w:themeShade="80"/>
                <w:sz w:val="18"/>
                <w:szCs w:val="18"/>
              </w:rPr>
            </w:pPr>
            <w:r w:rsidRPr="001979DF">
              <w:rPr>
                <w:rFonts w:ascii="Verdana" w:hAnsi="Verdana"/>
                <w:b/>
                <w:color w:val="244061" w:themeColor="accent1" w:themeShade="80"/>
                <w:sz w:val="18"/>
                <w:szCs w:val="18"/>
              </w:rPr>
              <w:lastRenderedPageBreak/>
              <w:t>Pisarniški prostori</w:t>
            </w:r>
          </w:p>
        </w:tc>
        <w:tc>
          <w:tcPr>
            <w:tcW w:w="2410" w:type="dxa"/>
            <w:shd w:val="clear" w:color="auto" w:fill="B8CCE4" w:themeFill="accent1" w:themeFillTint="66"/>
            <w:vAlign w:val="center"/>
          </w:tcPr>
          <w:p w14:paraId="60B2E7E7" w14:textId="77777777" w:rsidR="001979DF" w:rsidRPr="001979DF" w:rsidRDefault="001979DF" w:rsidP="001979DF">
            <w:pPr>
              <w:spacing w:line="276" w:lineRule="auto"/>
              <w:jc w:val="center"/>
              <w:rPr>
                <w:rFonts w:ascii="Verdana" w:hAnsi="Verdana"/>
                <w:b/>
                <w:color w:val="244061" w:themeColor="accent1" w:themeShade="80"/>
                <w:sz w:val="18"/>
                <w:szCs w:val="18"/>
              </w:rPr>
            </w:pPr>
            <w:r w:rsidRPr="001979DF">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4A777856" w14:textId="77777777" w:rsidR="001979DF" w:rsidRPr="001979DF" w:rsidRDefault="001979DF" w:rsidP="001979DF">
            <w:pPr>
              <w:spacing w:line="276" w:lineRule="auto"/>
              <w:jc w:val="right"/>
              <w:rPr>
                <w:rFonts w:ascii="Verdana" w:hAnsi="Verdana"/>
                <w:b/>
                <w:color w:val="244061" w:themeColor="accent1" w:themeShade="80"/>
                <w:sz w:val="18"/>
                <w:szCs w:val="18"/>
              </w:rPr>
            </w:pPr>
            <w:r w:rsidRPr="001979DF">
              <w:rPr>
                <w:rFonts w:ascii="Verdana" w:hAnsi="Verdana"/>
                <w:b/>
                <w:color w:val="244061" w:themeColor="accent1" w:themeShade="80"/>
                <w:sz w:val="18"/>
                <w:szCs w:val="18"/>
              </w:rPr>
              <w:t>Površina</w:t>
            </w:r>
          </w:p>
        </w:tc>
      </w:tr>
      <w:tr w:rsidR="001979DF" w:rsidRPr="001979DF" w14:paraId="4F501FA9" w14:textId="77777777" w:rsidTr="001979DF">
        <w:trPr>
          <w:trHeight w:val="284"/>
        </w:trPr>
        <w:tc>
          <w:tcPr>
            <w:tcW w:w="5098" w:type="dxa"/>
            <w:vAlign w:val="center"/>
          </w:tcPr>
          <w:p w14:paraId="796F71B4" w14:textId="77777777" w:rsidR="001979DF" w:rsidRPr="001979DF" w:rsidRDefault="001979DF" w:rsidP="001979DF">
            <w:pPr>
              <w:spacing w:line="276" w:lineRule="auto"/>
              <w:rPr>
                <w:rFonts w:ascii="Verdana" w:hAnsi="Verdana"/>
                <w:color w:val="244061" w:themeColor="accent1" w:themeShade="80"/>
                <w:sz w:val="18"/>
                <w:szCs w:val="18"/>
              </w:rPr>
            </w:pPr>
            <w:r w:rsidRPr="001979DF">
              <w:rPr>
                <w:rFonts w:ascii="Verdana" w:hAnsi="Verdana"/>
                <w:color w:val="244061" w:themeColor="accent1" w:themeShade="80"/>
                <w:sz w:val="18"/>
                <w:szCs w:val="18"/>
              </w:rPr>
              <w:t>Stopnišče iz KL v PR</w:t>
            </w:r>
          </w:p>
        </w:tc>
        <w:tc>
          <w:tcPr>
            <w:tcW w:w="2410" w:type="dxa"/>
            <w:vAlign w:val="center"/>
          </w:tcPr>
          <w:p w14:paraId="4369F3C9" w14:textId="77777777" w:rsidR="001979DF" w:rsidRPr="001979DF" w:rsidRDefault="001979DF" w:rsidP="001979DF">
            <w:pPr>
              <w:spacing w:line="276" w:lineRule="auto"/>
              <w:jc w:val="center"/>
              <w:rPr>
                <w:rFonts w:ascii="Verdana" w:hAnsi="Verdana"/>
                <w:color w:val="244061" w:themeColor="accent1" w:themeShade="80"/>
                <w:sz w:val="18"/>
                <w:szCs w:val="18"/>
              </w:rPr>
            </w:pPr>
            <w:r w:rsidRPr="001979DF">
              <w:rPr>
                <w:rFonts w:ascii="Verdana" w:hAnsi="Verdana"/>
                <w:color w:val="244061" w:themeColor="accent1" w:themeShade="80"/>
                <w:sz w:val="18"/>
                <w:szCs w:val="18"/>
              </w:rPr>
              <w:t>1 x tedensko</w:t>
            </w:r>
          </w:p>
        </w:tc>
        <w:tc>
          <w:tcPr>
            <w:tcW w:w="1559" w:type="dxa"/>
            <w:vAlign w:val="center"/>
          </w:tcPr>
          <w:p w14:paraId="52BA475A" w14:textId="77777777" w:rsidR="001979DF" w:rsidRPr="001979DF" w:rsidRDefault="001979DF" w:rsidP="001979DF">
            <w:pPr>
              <w:spacing w:line="276" w:lineRule="auto"/>
              <w:jc w:val="right"/>
              <w:rPr>
                <w:rFonts w:ascii="Verdana" w:hAnsi="Verdana"/>
                <w:color w:val="244061" w:themeColor="accent1" w:themeShade="80"/>
                <w:sz w:val="18"/>
                <w:szCs w:val="18"/>
              </w:rPr>
            </w:pPr>
            <w:r w:rsidRPr="001979DF">
              <w:rPr>
                <w:rFonts w:ascii="Verdana" w:hAnsi="Verdana"/>
                <w:color w:val="244061" w:themeColor="accent1" w:themeShade="80"/>
                <w:sz w:val="18"/>
                <w:szCs w:val="18"/>
              </w:rPr>
              <w:t>21,0 m</w:t>
            </w:r>
            <w:r w:rsidRPr="001979DF">
              <w:rPr>
                <w:rFonts w:ascii="Verdana" w:hAnsi="Verdana"/>
                <w:color w:val="244061" w:themeColor="accent1" w:themeShade="80"/>
                <w:sz w:val="18"/>
                <w:szCs w:val="18"/>
                <w:vertAlign w:val="superscript"/>
              </w:rPr>
              <w:t>2</w:t>
            </w:r>
          </w:p>
        </w:tc>
      </w:tr>
      <w:tr w:rsidR="001979DF" w:rsidRPr="001979DF" w14:paraId="4628C652" w14:textId="77777777" w:rsidTr="001979DF">
        <w:trPr>
          <w:trHeight w:val="284"/>
        </w:trPr>
        <w:tc>
          <w:tcPr>
            <w:tcW w:w="5098" w:type="dxa"/>
            <w:shd w:val="clear" w:color="auto" w:fill="B8CCE4" w:themeFill="accent1" w:themeFillTint="66"/>
            <w:vAlign w:val="center"/>
          </w:tcPr>
          <w:p w14:paraId="4FDB79AD" w14:textId="77777777" w:rsidR="001979DF" w:rsidRPr="001979DF" w:rsidRDefault="001979DF" w:rsidP="001979DF">
            <w:pPr>
              <w:spacing w:line="276" w:lineRule="auto"/>
              <w:rPr>
                <w:rFonts w:ascii="Verdana" w:hAnsi="Verdana"/>
                <w:b/>
                <w:color w:val="244061" w:themeColor="accent1" w:themeShade="80"/>
                <w:sz w:val="18"/>
                <w:szCs w:val="18"/>
              </w:rPr>
            </w:pPr>
            <w:r w:rsidRPr="001979DF">
              <w:rPr>
                <w:rFonts w:ascii="Verdana" w:hAnsi="Verdana"/>
                <w:b/>
                <w:color w:val="244061" w:themeColor="accent1" w:themeShade="80"/>
                <w:sz w:val="18"/>
                <w:szCs w:val="18"/>
              </w:rPr>
              <w:t>Skupaj</w:t>
            </w:r>
          </w:p>
        </w:tc>
        <w:tc>
          <w:tcPr>
            <w:tcW w:w="2410" w:type="dxa"/>
            <w:shd w:val="clear" w:color="auto" w:fill="B8CCE4" w:themeFill="accent1" w:themeFillTint="66"/>
            <w:vAlign w:val="center"/>
          </w:tcPr>
          <w:p w14:paraId="31D7AF2D" w14:textId="77777777" w:rsidR="001979DF" w:rsidRPr="001979DF" w:rsidRDefault="001979DF" w:rsidP="001979DF">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3A681635" w14:textId="091A8D26" w:rsidR="001979DF" w:rsidRPr="001979DF" w:rsidRDefault="00AE5B36" w:rsidP="001979DF">
            <w:pPr>
              <w:spacing w:line="276" w:lineRule="auto"/>
              <w:jc w:val="right"/>
              <w:rPr>
                <w:rFonts w:ascii="Verdana" w:hAnsi="Verdana"/>
                <w:b/>
                <w:color w:val="244061" w:themeColor="accent1" w:themeShade="80"/>
                <w:sz w:val="18"/>
                <w:szCs w:val="18"/>
              </w:rPr>
            </w:pPr>
            <w:r>
              <w:rPr>
                <w:rFonts w:ascii="Verdana" w:hAnsi="Verdana"/>
                <w:b/>
                <w:color w:val="244061" w:themeColor="accent1" w:themeShade="80"/>
                <w:sz w:val="18"/>
                <w:szCs w:val="18"/>
              </w:rPr>
              <w:t>21</w:t>
            </w:r>
            <w:r w:rsidR="001979DF" w:rsidRPr="001979DF">
              <w:rPr>
                <w:rFonts w:ascii="Verdana" w:hAnsi="Verdana"/>
                <w:b/>
                <w:color w:val="244061" w:themeColor="accent1" w:themeShade="80"/>
                <w:sz w:val="18"/>
                <w:szCs w:val="18"/>
              </w:rPr>
              <w:t>,0 m</w:t>
            </w:r>
            <w:r w:rsidR="001979DF" w:rsidRPr="001979DF">
              <w:rPr>
                <w:rFonts w:ascii="Verdana" w:hAnsi="Verdana"/>
                <w:b/>
                <w:color w:val="244061" w:themeColor="accent1" w:themeShade="80"/>
                <w:sz w:val="18"/>
                <w:szCs w:val="18"/>
                <w:vertAlign w:val="superscript"/>
              </w:rPr>
              <w:t>2</w:t>
            </w:r>
          </w:p>
        </w:tc>
      </w:tr>
    </w:tbl>
    <w:p w14:paraId="254D142D" w14:textId="77777777" w:rsidR="001979DF" w:rsidRDefault="001979DF" w:rsidP="001979DF">
      <w:pPr>
        <w:spacing w:line="276" w:lineRule="auto"/>
        <w:rPr>
          <w:rFonts w:ascii="Verdana" w:hAnsi="Verdana"/>
        </w:rPr>
      </w:pPr>
    </w:p>
    <w:p w14:paraId="190BDAC4" w14:textId="77777777" w:rsidR="001979DF" w:rsidRDefault="001979DF" w:rsidP="001979DF">
      <w:pPr>
        <w:spacing w:line="276" w:lineRule="auto"/>
        <w:rPr>
          <w:rFonts w:ascii="Verdana" w:hAnsi="Verdana"/>
        </w:rPr>
      </w:pPr>
      <w:r>
        <w:rPr>
          <w:rFonts w:ascii="Verdana" w:hAnsi="Verdana"/>
        </w:rPr>
        <w:t>pomožnih</w:t>
      </w:r>
      <w:r w:rsidRPr="009B1DBC">
        <w:rPr>
          <w:rFonts w:ascii="Verdana" w:hAnsi="Verdana"/>
        </w:rPr>
        <w:t xml:space="preserve"> prostor</w:t>
      </w:r>
      <w:r>
        <w:rPr>
          <w:rFonts w:ascii="Verdana" w:hAnsi="Verdana"/>
        </w:rPr>
        <w:t>ov</w:t>
      </w:r>
      <w:r w:rsidRPr="009B1DBC">
        <w:rPr>
          <w:rFonts w:ascii="Verdana" w:hAnsi="Verdana"/>
        </w:rPr>
        <w:t xml:space="preserve"> v naslednjem obsegu:</w:t>
      </w:r>
    </w:p>
    <w:p w14:paraId="76D45190" w14:textId="77777777" w:rsidR="001979DF" w:rsidRPr="009B1DBC" w:rsidRDefault="001979DF" w:rsidP="001979DF">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1979DF" w:rsidRPr="001979DF" w14:paraId="189FEA01" w14:textId="77777777" w:rsidTr="001979DF">
        <w:trPr>
          <w:trHeight w:val="284"/>
        </w:trPr>
        <w:tc>
          <w:tcPr>
            <w:tcW w:w="5098" w:type="dxa"/>
            <w:shd w:val="clear" w:color="auto" w:fill="D6E3BC" w:themeFill="accent3" w:themeFillTint="66"/>
            <w:vAlign w:val="center"/>
          </w:tcPr>
          <w:p w14:paraId="4A4A02A3" w14:textId="77777777" w:rsidR="001979DF" w:rsidRPr="001979DF" w:rsidRDefault="001979DF" w:rsidP="001979DF">
            <w:pPr>
              <w:spacing w:line="276" w:lineRule="auto"/>
              <w:rPr>
                <w:rFonts w:ascii="Verdana" w:hAnsi="Verdana"/>
                <w:b/>
                <w:color w:val="4F6228" w:themeColor="accent3" w:themeShade="80"/>
                <w:sz w:val="18"/>
                <w:szCs w:val="18"/>
              </w:rPr>
            </w:pPr>
            <w:r w:rsidRPr="001979DF">
              <w:rPr>
                <w:rFonts w:ascii="Verdana" w:hAnsi="Verdana"/>
                <w:b/>
                <w:color w:val="4F6228" w:themeColor="accent3" w:themeShade="80"/>
                <w:sz w:val="18"/>
                <w:szCs w:val="18"/>
              </w:rPr>
              <w:t>Pomožni prostori</w:t>
            </w:r>
          </w:p>
        </w:tc>
        <w:tc>
          <w:tcPr>
            <w:tcW w:w="2410" w:type="dxa"/>
            <w:shd w:val="clear" w:color="auto" w:fill="D6E3BC" w:themeFill="accent3" w:themeFillTint="66"/>
            <w:vAlign w:val="center"/>
          </w:tcPr>
          <w:p w14:paraId="145414D7" w14:textId="77777777" w:rsidR="001979DF" w:rsidRPr="001979DF" w:rsidRDefault="001979DF" w:rsidP="001979DF">
            <w:pPr>
              <w:spacing w:line="276" w:lineRule="auto"/>
              <w:jc w:val="center"/>
              <w:rPr>
                <w:rFonts w:ascii="Verdana" w:hAnsi="Verdana"/>
                <w:b/>
                <w:color w:val="4F6228" w:themeColor="accent3" w:themeShade="80"/>
                <w:sz w:val="18"/>
                <w:szCs w:val="18"/>
              </w:rPr>
            </w:pPr>
            <w:r w:rsidRPr="001979DF">
              <w:rPr>
                <w:rFonts w:ascii="Verdana" w:hAnsi="Verdana"/>
                <w:b/>
                <w:color w:val="4F6228" w:themeColor="accent3" w:themeShade="80"/>
                <w:sz w:val="18"/>
                <w:szCs w:val="18"/>
              </w:rPr>
              <w:t>Pogostost čiščenja</w:t>
            </w:r>
          </w:p>
        </w:tc>
        <w:tc>
          <w:tcPr>
            <w:tcW w:w="1559" w:type="dxa"/>
            <w:shd w:val="clear" w:color="auto" w:fill="D6E3BC" w:themeFill="accent3" w:themeFillTint="66"/>
            <w:vAlign w:val="center"/>
          </w:tcPr>
          <w:p w14:paraId="78B0259D" w14:textId="77777777" w:rsidR="001979DF" w:rsidRPr="001979DF" w:rsidRDefault="001979DF" w:rsidP="001979DF">
            <w:pPr>
              <w:spacing w:line="276" w:lineRule="auto"/>
              <w:jc w:val="right"/>
              <w:rPr>
                <w:rFonts w:ascii="Verdana" w:hAnsi="Verdana"/>
                <w:b/>
                <w:color w:val="4F6228" w:themeColor="accent3" w:themeShade="80"/>
                <w:sz w:val="18"/>
                <w:szCs w:val="18"/>
              </w:rPr>
            </w:pPr>
            <w:r w:rsidRPr="001979DF">
              <w:rPr>
                <w:rFonts w:ascii="Verdana" w:hAnsi="Verdana"/>
                <w:b/>
                <w:color w:val="4F6228" w:themeColor="accent3" w:themeShade="80"/>
                <w:sz w:val="18"/>
                <w:szCs w:val="18"/>
              </w:rPr>
              <w:t>Površina</w:t>
            </w:r>
          </w:p>
        </w:tc>
      </w:tr>
      <w:tr w:rsidR="001979DF" w:rsidRPr="001979DF" w14:paraId="0DDAFB98" w14:textId="77777777" w:rsidTr="001979DF">
        <w:trPr>
          <w:trHeight w:val="284"/>
        </w:trPr>
        <w:tc>
          <w:tcPr>
            <w:tcW w:w="5098" w:type="dxa"/>
            <w:shd w:val="clear" w:color="auto" w:fill="auto"/>
            <w:vAlign w:val="center"/>
          </w:tcPr>
          <w:p w14:paraId="49E0E67B" w14:textId="77777777" w:rsidR="001979DF" w:rsidRPr="001979DF" w:rsidRDefault="001979DF" w:rsidP="001979DF">
            <w:pPr>
              <w:spacing w:line="276" w:lineRule="auto"/>
              <w:rPr>
                <w:rFonts w:ascii="Verdana" w:hAnsi="Verdana"/>
                <w:color w:val="4F6228" w:themeColor="accent3" w:themeShade="80"/>
                <w:sz w:val="18"/>
                <w:szCs w:val="18"/>
              </w:rPr>
            </w:pPr>
            <w:r w:rsidRPr="001979DF">
              <w:rPr>
                <w:rFonts w:ascii="Verdana" w:hAnsi="Verdana"/>
                <w:color w:val="4F6228" w:themeColor="accent3" w:themeShade="80"/>
                <w:sz w:val="18"/>
                <w:szCs w:val="18"/>
              </w:rPr>
              <w:t>Hodniki v KL</w:t>
            </w:r>
          </w:p>
        </w:tc>
        <w:tc>
          <w:tcPr>
            <w:tcW w:w="2410" w:type="dxa"/>
            <w:shd w:val="clear" w:color="auto" w:fill="auto"/>
            <w:vAlign w:val="center"/>
          </w:tcPr>
          <w:p w14:paraId="53F6C66A" w14:textId="77777777" w:rsidR="001979DF" w:rsidRPr="001979DF" w:rsidRDefault="001979DF" w:rsidP="001979DF">
            <w:pPr>
              <w:spacing w:line="276" w:lineRule="auto"/>
              <w:jc w:val="center"/>
              <w:rPr>
                <w:rFonts w:ascii="Verdana" w:hAnsi="Verdana"/>
                <w:color w:val="4F6228" w:themeColor="accent3" w:themeShade="80"/>
                <w:sz w:val="18"/>
                <w:szCs w:val="18"/>
              </w:rPr>
            </w:pPr>
            <w:r w:rsidRPr="001979DF">
              <w:rPr>
                <w:rFonts w:ascii="Verdana" w:hAnsi="Verdana"/>
                <w:color w:val="4F6228" w:themeColor="accent3" w:themeShade="80"/>
                <w:sz w:val="18"/>
                <w:szCs w:val="18"/>
              </w:rPr>
              <w:t>1 x tedensko</w:t>
            </w:r>
          </w:p>
        </w:tc>
        <w:tc>
          <w:tcPr>
            <w:tcW w:w="1559" w:type="dxa"/>
            <w:shd w:val="clear" w:color="auto" w:fill="auto"/>
            <w:vAlign w:val="center"/>
          </w:tcPr>
          <w:p w14:paraId="3D26A028" w14:textId="77777777" w:rsidR="001979DF" w:rsidRPr="001979DF" w:rsidRDefault="001979DF" w:rsidP="001979DF">
            <w:pPr>
              <w:spacing w:line="276" w:lineRule="auto"/>
              <w:jc w:val="right"/>
              <w:rPr>
                <w:rFonts w:ascii="Verdana" w:hAnsi="Verdana"/>
                <w:color w:val="4F6228" w:themeColor="accent3" w:themeShade="80"/>
                <w:sz w:val="18"/>
                <w:szCs w:val="18"/>
              </w:rPr>
            </w:pPr>
            <w:r w:rsidRPr="001979DF">
              <w:rPr>
                <w:rFonts w:ascii="Verdana" w:hAnsi="Verdana"/>
                <w:color w:val="4F6228" w:themeColor="accent3" w:themeShade="80"/>
                <w:sz w:val="18"/>
                <w:szCs w:val="18"/>
              </w:rPr>
              <w:t>83,5 m</w:t>
            </w:r>
            <w:r w:rsidRPr="001979DF">
              <w:rPr>
                <w:rFonts w:ascii="Verdana" w:hAnsi="Verdana"/>
                <w:color w:val="4F6228" w:themeColor="accent3" w:themeShade="80"/>
                <w:sz w:val="18"/>
                <w:szCs w:val="18"/>
                <w:vertAlign w:val="superscript"/>
              </w:rPr>
              <w:t>2</w:t>
            </w:r>
          </w:p>
        </w:tc>
      </w:tr>
      <w:tr w:rsidR="001979DF" w:rsidRPr="001979DF" w14:paraId="4A6B7A1F" w14:textId="77777777" w:rsidTr="001979DF">
        <w:trPr>
          <w:trHeight w:val="284"/>
        </w:trPr>
        <w:tc>
          <w:tcPr>
            <w:tcW w:w="5098" w:type="dxa"/>
            <w:shd w:val="clear" w:color="auto" w:fill="D6E3BC" w:themeFill="accent3" w:themeFillTint="66"/>
            <w:vAlign w:val="center"/>
          </w:tcPr>
          <w:p w14:paraId="24F2C0A0" w14:textId="77777777" w:rsidR="001979DF" w:rsidRPr="001979DF" w:rsidRDefault="001979DF" w:rsidP="001979DF">
            <w:pPr>
              <w:spacing w:line="276" w:lineRule="auto"/>
              <w:rPr>
                <w:rFonts w:ascii="Verdana" w:hAnsi="Verdana"/>
                <w:b/>
                <w:color w:val="4F6228" w:themeColor="accent3" w:themeShade="80"/>
                <w:sz w:val="18"/>
                <w:szCs w:val="18"/>
              </w:rPr>
            </w:pPr>
            <w:r w:rsidRPr="001979DF">
              <w:rPr>
                <w:rFonts w:ascii="Verdana" w:hAnsi="Verdana"/>
                <w:b/>
                <w:color w:val="4F6228" w:themeColor="accent3" w:themeShade="80"/>
                <w:sz w:val="18"/>
                <w:szCs w:val="18"/>
              </w:rPr>
              <w:t>Skupaj</w:t>
            </w:r>
          </w:p>
        </w:tc>
        <w:tc>
          <w:tcPr>
            <w:tcW w:w="2410" w:type="dxa"/>
            <w:shd w:val="clear" w:color="auto" w:fill="D6E3BC" w:themeFill="accent3" w:themeFillTint="66"/>
            <w:vAlign w:val="center"/>
          </w:tcPr>
          <w:p w14:paraId="0FD47BC4" w14:textId="77777777" w:rsidR="001979DF" w:rsidRPr="001979DF" w:rsidRDefault="001979DF" w:rsidP="001979DF">
            <w:pPr>
              <w:spacing w:line="276" w:lineRule="auto"/>
              <w:jc w:val="right"/>
              <w:rPr>
                <w:rFonts w:ascii="Verdana" w:hAnsi="Verdana"/>
                <w:b/>
                <w:color w:val="4F6228" w:themeColor="accent3" w:themeShade="80"/>
                <w:sz w:val="18"/>
                <w:szCs w:val="18"/>
              </w:rPr>
            </w:pPr>
          </w:p>
        </w:tc>
        <w:tc>
          <w:tcPr>
            <w:tcW w:w="1559" w:type="dxa"/>
            <w:shd w:val="clear" w:color="auto" w:fill="D6E3BC" w:themeFill="accent3" w:themeFillTint="66"/>
            <w:vAlign w:val="center"/>
          </w:tcPr>
          <w:p w14:paraId="659CC62C" w14:textId="1C87CB4E" w:rsidR="001979DF" w:rsidRPr="001979DF" w:rsidRDefault="00AE5B36" w:rsidP="001979DF">
            <w:pPr>
              <w:spacing w:line="276" w:lineRule="auto"/>
              <w:jc w:val="right"/>
              <w:rPr>
                <w:rFonts w:ascii="Verdana" w:hAnsi="Verdana"/>
                <w:b/>
                <w:color w:val="4F6228" w:themeColor="accent3" w:themeShade="80"/>
                <w:sz w:val="18"/>
                <w:szCs w:val="18"/>
              </w:rPr>
            </w:pPr>
            <w:r>
              <w:rPr>
                <w:rFonts w:ascii="Verdana" w:hAnsi="Verdana"/>
                <w:b/>
                <w:color w:val="4F6228" w:themeColor="accent3" w:themeShade="80"/>
                <w:sz w:val="18"/>
                <w:szCs w:val="18"/>
              </w:rPr>
              <w:t>83</w:t>
            </w:r>
            <w:r w:rsidR="001979DF" w:rsidRPr="001979DF">
              <w:rPr>
                <w:rFonts w:ascii="Verdana" w:hAnsi="Verdana"/>
                <w:b/>
                <w:color w:val="4F6228" w:themeColor="accent3" w:themeShade="80"/>
                <w:sz w:val="18"/>
                <w:szCs w:val="18"/>
              </w:rPr>
              <w:t>,5 m</w:t>
            </w:r>
            <w:r w:rsidR="001979DF" w:rsidRPr="001979DF">
              <w:rPr>
                <w:rFonts w:ascii="Verdana" w:hAnsi="Verdana"/>
                <w:b/>
                <w:color w:val="4F6228" w:themeColor="accent3" w:themeShade="80"/>
                <w:sz w:val="18"/>
                <w:szCs w:val="18"/>
                <w:vertAlign w:val="superscript"/>
              </w:rPr>
              <w:t>2</w:t>
            </w:r>
          </w:p>
        </w:tc>
      </w:tr>
    </w:tbl>
    <w:p w14:paraId="1838E5EF" w14:textId="77777777" w:rsidR="001979DF" w:rsidRDefault="001979DF" w:rsidP="001979DF">
      <w:pPr>
        <w:spacing w:line="276" w:lineRule="auto"/>
        <w:rPr>
          <w:rFonts w:ascii="Verdana" w:hAnsi="Verdana"/>
        </w:rPr>
      </w:pPr>
    </w:p>
    <w:p w14:paraId="59D9C02A" w14:textId="77777777" w:rsidR="001979DF" w:rsidRPr="009B1DBC" w:rsidRDefault="001979DF" w:rsidP="001979DF">
      <w:pPr>
        <w:spacing w:line="276" w:lineRule="auto"/>
        <w:rPr>
          <w:rFonts w:ascii="Verdana" w:hAnsi="Verdana"/>
        </w:rPr>
      </w:pPr>
      <w:r>
        <w:rPr>
          <w:rFonts w:ascii="Verdana" w:hAnsi="Verdana"/>
        </w:rPr>
        <w:t>in zunanjih površin</w:t>
      </w:r>
      <w:r w:rsidRPr="009B1DBC">
        <w:rPr>
          <w:rFonts w:ascii="Verdana" w:hAnsi="Verdana"/>
        </w:rPr>
        <w:t xml:space="preserve"> v naslednjem obsegu:</w:t>
      </w:r>
    </w:p>
    <w:p w14:paraId="11ADE9E5" w14:textId="77777777" w:rsidR="001979DF" w:rsidRPr="009B1DBC" w:rsidRDefault="001979DF" w:rsidP="001979DF">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5"/>
        <w:gridCol w:w="1554"/>
      </w:tblGrid>
      <w:tr w:rsidR="001979DF" w:rsidRPr="001979DF" w14:paraId="364F3EBA" w14:textId="77777777" w:rsidTr="001979DF">
        <w:trPr>
          <w:trHeight w:val="284"/>
        </w:trPr>
        <w:tc>
          <w:tcPr>
            <w:tcW w:w="5098" w:type="dxa"/>
            <w:shd w:val="clear" w:color="auto" w:fill="FBD4B4" w:themeFill="accent6" w:themeFillTint="66"/>
            <w:vAlign w:val="center"/>
          </w:tcPr>
          <w:p w14:paraId="57F2B97A" w14:textId="77777777" w:rsidR="001979DF" w:rsidRPr="001979DF" w:rsidRDefault="001979DF" w:rsidP="001979DF">
            <w:pPr>
              <w:spacing w:line="276" w:lineRule="auto"/>
              <w:rPr>
                <w:rFonts w:ascii="Verdana" w:hAnsi="Verdana"/>
                <w:b/>
                <w:color w:val="984806" w:themeColor="accent6" w:themeShade="80"/>
                <w:sz w:val="18"/>
                <w:szCs w:val="18"/>
              </w:rPr>
            </w:pPr>
            <w:r w:rsidRPr="001979DF">
              <w:rPr>
                <w:rFonts w:ascii="Verdana" w:hAnsi="Verdana"/>
                <w:b/>
                <w:color w:val="984806" w:themeColor="accent6" w:themeShade="80"/>
                <w:sz w:val="18"/>
                <w:szCs w:val="18"/>
              </w:rPr>
              <w:t>Zunanje površine</w:t>
            </w:r>
          </w:p>
        </w:tc>
        <w:tc>
          <w:tcPr>
            <w:tcW w:w="2415" w:type="dxa"/>
            <w:shd w:val="clear" w:color="auto" w:fill="FBD4B4" w:themeFill="accent6" w:themeFillTint="66"/>
            <w:vAlign w:val="center"/>
          </w:tcPr>
          <w:p w14:paraId="15C25B82" w14:textId="77777777" w:rsidR="001979DF" w:rsidRPr="001979DF" w:rsidRDefault="001979DF" w:rsidP="001979DF">
            <w:pPr>
              <w:spacing w:line="276" w:lineRule="auto"/>
              <w:jc w:val="center"/>
              <w:rPr>
                <w:rFonts w:ascii="Verdana" w:hAnsi="Verdana"/>
                <w:b/>
                <w:color w:val="984806" w:themeColor="accent6" w:themeShade="80"/>
                <w:sz w:val="18"/>
                <w:szCs w:val="18"/>
              </w:rPr>
            </w:pPr>
            <w:r w:rsidRPr="001979DF">
              <w:rPr>
                <w:rFonts w:ascii="Verdana" w:hAnsi="Verdana"/>
                <w:b/>
                <w:color w:val="984806" w:themeColor="accent6" w:themeShade="80"/>
                <w:sz w:val="18"/>
                <w:szCs w:val="18"/>
              </w:rPr>
              <w:t>Pogostost čiščenja</w:t>
            </w:r>
          </w:p>
        </w:tc>
        <w:tc>
          <w:tcPr>
            <w:tcW w:w="1554" w:type="dxa"/>
            <w:shd w:val="clear" w:color="auto" w:fill="FBD4B4" w:themeFill="accent6" w:themeFillTint="66"/>
            <w:vAlign w:val="center"/>
          </w:tcPr>
          <w:p w14:paraId="5C3D4A10" w14:textId="77777777" w:rsidR="001979DF" w:rsidRPr="001979DF" w:rsidRDefault="001979DF" w:rsidP="001979DF">
            <w:pPr>
              <w:spacing w:line="276" w:lineRule="auto"/>
              <w:jc w:val="right"/>
              <w:rPr>
                <w:rFonts w:ascii="Verdana" w:hAnsi="Verdana"/>
                <w:b/>
                <w:color w:val="984806" w:themeColor="accent6" w:themeShade="80"/>
                <w:sz w:val="18"/>
                <w:szCs w:val="18"/>
              </w:rPr>
            </w:pPr>
            <w:r w:rsidRPr="001979DF">
              <w:rPr>
                <w:rFonts w:ascii="Verdana" w:hAnsi="Verdana"/>
                <w:b/>
                <w:color w:val="984806" w:themeColor="accent6" w:themeShade="80"/>
                <w:sz w:val="18"/>
                <w:szCs w:val="18"/>
              </w:rPr>
              <w:t>Površina</w:t>
            </w:r>
          </w:p>
        </w:tc>
      </w:tr>
      <w:tr w:rsidR="001979DF" w:rsidRPr="001979DF" w14:paraId="099F6436" w14:textId="77777777" w:rsidTr="001979DF">
        <w:trPr>
          <w:trHeight w:val="284"/>
        </w:trPr>
        <w:tc>
          <w:tcPr>
            <w:tcW w:w="5098" w:type="dxa"/>
            <w:vAlign w:val="center"/>
          </w:tcPr>
          <w:p w14:paraId="1926232A" w14:textId="77777777" w:rsidR="001979DF" w:rsidRPr="001979DF" w:rsidRDefault="001979DF" w:rsidP="001979DF">
            <w:pPr>
              <w:spacing w:line="276" w:lineRule="auto"/>
              <w:rPr>
                <w:rFonts w:ascii="Verdana" w:hAnsi="Verdana"/>
                <w:color w:val="984806" w:themeColor="accent6" w:themeShade="80"/>
                <w:sz w:val="18"/>
                <w:szCs w:val="18"/>
              </w:rPr>
            </w:pPr>
            <w:r w:rsidRPr="001979DF">
              <w:rPr>
                <w:rFonts w:ascii="Verdana" w:hAnsi="Verdana"/>
                <w:color w:val="984806" w:themeColor="accent6" w:themeShade="80"/>
                <w:sz w:val="18"/>
                <w:szCs w:val="18"/>
              </w:rPr>
              <w:t>Vhod</w:t>
            </w:r>
          </w:p>
        </w:tc>
        <w:tc>
          <w:tcPr>
            <w:tcW w:w="2415" w:type="dxa"/>
            <w:vAlign w:val="center"/>
          </w:tcPr>
          <w:p w14:paraId="671FC192" w14:textId="77777777" w:rsidR="001979DF" w:rsidRPr="001979DF" w:rsidRDefault="001979DF" w:rsidP="001979DF">
            <w:pPr>
              <w:spacing w:line="276" w:lineRule="auto"/>
              <w:jc w:val="center"/>
              <w:rPr>
                <w:rFonts w:ascii="Verdana" w:hAnsi="Verdana"/>
                <w:color w:val="984806" w:themeColor="accent6" w:themeShade="80"/>
                <w:sz w:val="18"/>
                <w:szCs w:val="18"/>
              </w:rPr>
            </w:pPr>
            <w:r w:rsidRPr="001979DF">
              <w:rPr>
                <w:rFonts w:ascii="Verdana" w:hAnsi="Verdana"/>
                <w:color w:val="984806" w:themeColor="accent6" w:themeShade="80"/>
                <w:sz w:val="18"/>
                <w:szCs w:val="18"/>
              </w:rPr>
              <w:t>5 x tedensko</w:t>
            </w:r>
          </w:p>
        </w:tc>
        <w:tc>
          <w:tcPr>
            <w:tcW w:w="1554" w:type="dxa"/>
            <w:vAlign w:val="center"/>
          </w:tcPr>
          <w:p w14:paraId="4851EA89" w14:textId="77777777" w:rsidR="001979DF" w:rsidRPr="001979DF" w:rsidRDefault="001979DF" w:rsidP="001979DF">
            <w:pPr>
              <w:spacing w:line="276" w:lineRule="auto"/>
              <w:jc w:val="right"/>
              <w:rPr>
                <w:rFonts w:ascii="Verdana" w:hAnsi="Verdana"/>
                <w:color w:val="984806" w:themeColor="accent6" w:themeShade="80"/>
                <w:sz w:val="18"/>
                <w:szCs w:val="18"/>
              </w:rPr>
            </w:pPr>
            <w:r w:rsidRPr="001979DF">
              <w:rPr>
                <w:rFonts w:ascii="Verdana" w:hAnsi="Verdana"/>
                <w:color w:val="984806" w:themeColor="accent6" w:themeShade="80"/>
                <w:sz w:val="18"/>
                <w:szCs w:val="18"/>
              </w:rPr>
              <w:t>21,0 m</w:t>
            </w:r>
            <w:r w:rsidRPr="001979DF">
              <w:rPr>
                <w:rFonts w:ascii="Verdana" w:hAnsi="Verdana"/>
                <w:color w:val="984806" w:themeColor="accent6" w:themeShade="80"/>
                <w:sz w:val="18"/>
                <w:szCs w:val="18"/>
                <w:vertAlign w:val="superscript"/>
              </w:rPr>
              <w:t>2</w:t>
            </w:r>
          </w:p>
        </w:tc>
      </w:tr>
      <w:tr w:rsidR="001979DF" w:rsidRPr="001979DF" w14:paraId="330F2003" w14:textId="77777777" w:rsidTr="001979DF">
        <w:trPr>
          <w:trHeight w:val="284"/>
        </w:trPr>
        <w:tc>
          <w:tcPr>
            <w:tcW w:w="5098" w:type="dxa"/>
            <w:shd w:val="clear" w:color="auto" w:fill="FBD4B4" w:themeFill="accent6" w:themeFillTint="66"/>
            <w:vAlign w:val="center"/>
          </w:tcPr>
          <w:p w14:paraId="42D4284F" w14:textId="77777777" w:rsidR="001979DF" w:rsidRPr="001979DF" w:rsidRDefault="001979DF" w:rsidP="001979DF">
            <w:pPr>
              <w:spacing w:line="276" w:lineRule="auto"/>
              <w:rPr>
                <w:rFonts w:ascii="Verdana" w:hAnsi="Verdana"/>
                <w:b/>
                <w:color w:val="984806" w:themeColor="accent6" w:themeShade="80"/>
                <w:sz w:val="18"/>
                <w:szCs w:val="18"/>
              </w:rPr>
            </w:pPr>
            <w:r w:rsidRPr="001979DF">
              <w:rPr>
                <w:rFonts w:ascii="Verdana" w:hAnsi="Verdana"/>
                <w:b/>
                <w:color w:val="984806" w:themeColor="accent6" w:themeShade="80"/>
                <w:sz w:val="18"/>
                <w:szCs w:val="18"/>
              </w:rPr>
              <w:t>Skupaj</w:t>
            </w:r>
          </w:p>
        </w:tc>
        <w:tc>
          <w:tcPr>
            <w:tcW w:w="2415" w:type="dxa"/>
            <w:shd w:val="clear" w:color="auto" w:fill="FBD4B4" w:themeFill="accent6" w:themeFillTint="66"/>
            <w:vAlign w:val="center"/>
          </w:tcPr>
          <w:p w14:paraId="601B3D7B" w14:textId="77777777" w:rsidR="001979DF" w:rsidRPr="001979DF" w:rsidRDefault="001979DF" w:rsidP="001979DF">
            <w:pPr>
              <w:spacing w:line="276" w:lineRule="auto"/>
              <w:jc w:val="right"/>
              <w:rPr>
                <w:rFonts w:ascii="Verdana" w:hAnsi="Verdana"/>
                <w:b/>
                <w:color w:val="984806" w:themeColor="accent6" w:themeShade="80"/>
                <w:sz w:val="18"/>
                <w:szCs w:val="18"/>
              </w:rPr>
            </w:pPr>
          </w:p>
        </w:tc>
        <w:tc>
          <w:tcPr>
            <w:tcW w:w="1554" w:type="dxa"/>
            <w:shd w:val="clear" w:color="auto" w:fill="FBD4B4" w:themeFill="accent6" w:themeFillTint="66"/>
            <w:vAlign w:val="center"/>
          </w:tcPr>
          <w:p w14:paraId="10128F46" w14:textId="77777777" w:rsidR="001979DF" w:rsidRPr="001979DF" w:rsidRDefault="001979DF" w:rsidP="001979DF">
            <w:pPr>
              <w:spacing w:line="276" w:lineRule="auto"/>
              <w:jc w:val="right"/>
              <w:rPr>
                <w:rFonts w:ascii="Verdana" w:hAnsi="Verdana"/>
                <w:b/>
                <w:color w:val="984806" w:themeColor="accent6" w:themeShade="80"/>
                <w:sz w:val="18"/>
                <w:szCs w:val="18"/>
              </w:rPr>
            </w:pPr>
            <w:r w:rsidRPr="001979DF">
              <w:rPr>
                <w:rFonts w:ascii="Verdana" w:hAnsi="Verdana"/>
                <w:b/>
                <w:color w:val="984806" w:themeColor="accent6" w:themeShade="80"/>
                <w:sz w:val="18"/>
                <w:szCs w:val="18"/>
              </w:rPr>
              <w:t>21,0 m</w:t>
            </w:r>
            <w:r w:rsidRPr="001979DF">
              <w:rPr>
                <w:rFonts w:ascii="Verdana" w:hAnsi="Verdana"/>
                <w:b/>
                <w:color w:val="984806" w:themeColor="accent6" w:themeShade="80"/>
                <w:sz w:val="18"/>
                <w:szCs w:val="18"/>
                <w:vertAlign w:val="superscript"/>
              </w:rPr>
              <w:t>2</w:t>
            </w:r>
          </w:p>
        </w:tc>
      </w:tr>
      <w:tr w:rsidR="001979DF" w:rsidRPr="001979DF" w14:paraId="3F7737EB" w14:textId="77777777" w:rsidTr="001979DF">
        <w:trPr>
          <w:trHeight w:val="284"/>
        </w:trPr>
        <w:tc>
          <w:tcPr>
            <w:tcW w:w="5098" w:type="dxa"/>
            <w:vAlign w:val="center"/>
          </w:tcPr>
          <w:p w14:paraId="664BD3AD" w14:textId="77777777" w:rsidR="001979DF" w:rsidRPr="001979DF" w:rsidRDefault="001979DF" w:rsidP="001979DF">
            <w:pPr>
              <w:spacing w:line="276" w:lineRule="auto"/>
              <w:rPr>
                <w:rFonts w:ascii="Verdana" w:hAnsi="Verdana"/>
                <w:color w:val="984806" w:themeColor="accent6" w:themeShade="80"/>
                <w:sz w:val="18"/>
                <w:szCs w:val="18"/>
              </w:rPr>
            </w:pPr>
            <w:r w:rsidRPr="001979DF">
              <w:rPr>
                <w:rFonts w:ascii="Verdana" w:hAnsi="Verdana"/>
                <w:color w:val="984806" w:themeColor="accent6" w:themeShade="80"/>
                <w:sz w:val="18"/>
                <w:szCs w:val="18"/>
              </w:rPr>
              <w:t>Jašek</w:t>
            </w:r>
          </w:p>
        </w:tc>
        <w:tc>
          <w:tcPr>
            <w:tcW w:w="2415" w:type="dxa"/>
            <w:vMerge w:val="restart"/>
            <w:vAlign w:val="center"/>
          </w:tcPr>
          <w:p w14:paraId="060483B8" w14:textId="77777777" w:rsidR="001979DF" w:rsidRPr="001979DF" w:rsidRDefault="001979DF" w:rsidP="001979DF">
            <w:pPr>
              <w:spacing w:line="276" w:lineRule="auto"/>
              <w:jc w:val="center"/>
              <w:rPr>
                <w:rFonts w:ascii="Verdana" w:hAnsi="Verdana"/>
                <w:color w:val="984806" w:themeColor="accent6" w:themeShade="80"/>
                <w:sz w:val="18"/>
                <w:szCs w:val="18"/>
              </w:rPr>
            </w:pPr>
            <w:r w:rsidRPr="001979DF">
              <w:rPr>
                <w:rFonts w:ascii="Verdana" w:hAnsi="Verdana"/>
                <w:color w:val="984806" w:themeColor="accent6" w:themeShade="80"/>
                <w:sz w:val="18"/>
                <w:szCs w:val="18"/>
              </w:rPr>
              <w:t>1 x tedensko</w:t>
            </w:r>
          </w:p>
        </w:tc>
        <w:tc>
          <w:tcPr>
            <w:tcW w:w="1554" w:type="dxa"/>
            <w:vAlign w:val="center"/>
          </w:tcPr>
          <w:p w14:paraId="763DE496" w14:textId="77777777" w:rsidR="001979DF" w:rsidRPr="001979DF" w:rsidRDefault="001979DF" w:rsidP="001979DF">
            <w:pPr>
              <w:spacing w:line="276" w:lineRule="auto"/>
              <w:jc w:val="right"/>
              <w:rPr>
                <w:rFonts w:ascii="Verdana" w:hAnsi="Verdana"/>
                <w:color w:val="984806" w:themeColor="accent6" w:themeShade="80"/>
                <w:sz w:val="18"/>
                <w:szCs w:val="18"/>
              </w:rPr>
            </w:pPr>
            <w:r w:rsidRPr="001979DF">
              <w:rPr>
                <w:rFonts w:ascii="Verdana" w:hAnsi="Verdana"/>
                <w:color w:val="984806" w:themeColor="accent6" w:themeShade="80"/>
                <w:sz w:val="18"/>
                <w:szCs w:val="18"/>
              </w:rPr>
              <w:t>20,0 m</w:t>
            </w:r>
            <w:r w:rsidRPr="001979DF">
              <w:rPr>
                <w:rFonts w:ascii="Verdana" w:hAnsi="Verdana"/>
                <w:color w:val="984806" w:themeColor="accent6" w:themeShade="80"/>
                <w:sz w:val="18"/>
                <w:szCs w:val="18"/>
                <w:vertAlign w:val="superscript"/>
              </w:rPr>
              <w:t>2</w:t>
            </w:r>
          </w:p>
        </w:tc>
      </w:tr>
      <w:tr w:rsidR="001979DF" w:rsidRPr="001979DF" w14:paraId="74F1BC1E" w14:textId="77777777" w:rsidTr="001979DF">
        <w:trPr>
          <w:trHeight w:val="284"/>
        </w:trPr>
        <w:tc>
          <w:tcPr>
            <w:tcW w:w="5098" w:type="dxa"/>
            <w:vAlign w:val="center"/>
          </w:tcPr>
          <w:p w14:paraId="5BA8FBB9" w14:textId="77777777" w:rsidR="001979DF" w:rsidRPr="001979DF" w:rsidRDefault="001979DF" w:rsidP="001979DF">
            <w:pPr>
              <w:spacing w:line="276" w:lineRule="auto"/>
              <w:rPr>
                <w:rFonts w:ascii="Verdana" w:hAnsi="Verdana"/>
                <w:color w:val="984806" w:themeColor="accent6" w:themeShade="80"/>
                <w:sz w:val="18"/>
                <w:szCs w:val="18"/>
              </w:rPr>
            </w:pPr>
            <w:r w:rsidRPr="001979DF">
              <w:rPr>
                <w:rFonts w:ascii="Verdana" w:hAnsi="Verdana"/>
                <w:color w:val="984806" w:themeColor="accent6" w:themeShade="80"/>
                <w:sz w:val="18"/>
                <w:szCs w:val="18"/>
              </w:rPr>
              <w:t>Okolica stavbe</w:t>
            </w:r>
          </w:p>
        </w:tc>
        <w:tc>
          <w:tcPr>
            <w:tcW w:w="2415" w:type="dxa"/>
            <w:vMerge/>
            <w:vAlign w:val="center"/>
          </w:tcPr>
          <w:p w14:paraId="7CCDE1BD" w14:textId="77777777" w:rsidR="001979DF" w:rsidRPr="001979DF" w:rsidRDefault="001979DF" w:rsidP="001979DF">
            <w:pPr>
              <w:spacing w:line="276" w:lineRule="auto"/>
              <w:jc w:val="center"/>
              <w:rPr>
                <w:rFonts w:ascii="Verdana" w:hAnsi="Verdana"/>
                <w:color w:val="984806" w:themeColor="accent6" w:themeShade="80"/>
                <w:sz w:val="18"/>
                <w:szCs w:val="18"/>
              </w:rPr>
            </w:pPr>
          </w:p>
        </w:tc>
        <w:tc>
          <w:tcPr>
            <w:tcW w:w="1554" w:type="dxa"/>
            <w:vAlign w:val="center"/>
          </w:tcPr>
          <w:p w14:paraId="015A0155" w14:textId="77777777" w:rsidR="001979DF" w:rsidRPr="001979DF" w:rsidRDefault="001979DF" w:rsidP="001979DF">
            <w:pPr>
              <w:spacing w:line="276" w:lineRule="auto"/>
              <w:jc w:val="right"/>
              <w:rPr>
                <w:rFonts w:ascii="Verdana" w:hAnsi="Verdana"/>
                <w:color w:val="984806" w:themeColor="accent6" w:themeShade="80"/>
                <w:sz w:val="18"/>
                <w:szCs w:val="18"/>
              </w:rPr>
            </w:pPr>
            <w:r w:rsidRPr="001979DF">
              <w:rPr>
                <w:rFonts w:ascii="Verdana" w:hAnsi="Verdana"/>
                <w:color w:val="984806" w:themeColor="accent6" w:themeShade="80"/>
                <w:sz w:val="18"/>
                <w:szCs w:val="18"/>
              </w:rPr>
              <w:t>265,0 m</w:t>
            </w:r>
            <w:r w:rsidRPr="001979DF">
              <w:rPr>
                <w:rFonts w:ascii="Verdana" w:hAnsi="Verdana"/>
                <w:color w:val="984806" w:themeColor="accent6" w:themeShade="80"/>
                <w:sz w:val="18"/>
                <w:szCs w:val="18"/>
                <w:vertAlign w:val="superscript"/>
              </w:rPr>
              <w:t>2</w:t>
            </w:r>
          </w:p>
        </w:tc>
      </w:tr>
      <w:tr w:rsidR="001979DF" w:rsidRPr="001979DF" w14:paraId="2619A728" w14:textId="77777777" w:rsidTr="001979DF">
        <w:trPr>
          <w:trHeight w:val="284"/>
        </w:trPr>
        <w:tc>
          <w:tcPr>
            <w:tcW w:w="5098" w:type="dxa"/>
            <w:shd w:val="clear" w:color="auto" w:fill="FBD4B4" w:themeFill="accent6" w:themeFillTint="66"/>
            <w:vAlign w:val="center"/>
          </w:tcPr>
          <w:p w14:paraId="78CACB79" w14:textId="77777777" w:rsidR="001979DF" w:rsidRPr="001979DF" w:rsidRDefault="001979DF" w:rsidP="001979DF">
            <w:pPr>
              <w:spacing w:line="276" w:lineRule="auto"/>
              <w:rPr>
                <w:rFonts w:ascii="Verdana" w:hAnsi="Verdana"/>
                <w:b/>
                <w:color w:val="984806" w:themeColor="accent6" w:themeShade="80"/>
                <w:sz w:val="18"/>
                <w:szCs w:val="18"/>
              </w:rPr>
            </w:pPr>
            <w:r w:rsidRPr="001979DF">
              <w:rPr>
                <w:rFonts w:ascii="Verdana" w:hAnsi="Verdana"/>
                <w:b/>
                <w:color w:val="984806" w:themeColor="accent6" w:themeShade="80"/>
                <w:sz w:val="18"/>
                <w:szCs w:val="18"/>
              </w:rPr>
              <w:t>Skupaj</w:t>
            </w:r>
          </w:p>
        </w:tc>
        <w:tc>
          <w:tcPr>
            <w:tcW w:w="2415" w:type="dxa"/>
            <w:shd w:val="clear" w:color="auto" w:fill="FBD4B4" w:themeFill="accent6" w:themeFillTint="66"/>
            <w:vAlign w:val="center"/>
          </w:tcPr>
          <w:p w14:paraId="16ECE103" w14:textId="77777777" w:rsidR="001979DF" w:rsidRPr="001979DF" w:rsidRDefault="001979DF" w:rsidP="001979DF">
            <w:pPr>
              <w:spacing w:line="276" w:lineRule="auto"/>
              <w:jc w:val="right"/>
              <w:rPr>
                <w:rFonts w:ascii="Verdana" w:hAnsi="Verdana"/>
                <w:b/>
                <w:color w:val="984806" w:themeColor="accent6" w:themeShade="80"/>
                <w:sz w:val="18"/>
                <w:szCs w:val="18"/>
              </w:rPr>
            </w:pPr>
          </w:p>
        </w:tc>
        <w:tc>
          <w:tcPr>
            <w:tcW w:w="1554" w:type="dxa"/>
            <w:shd w:val="clear" w:color="auto" w:fill="FBD4B4" w:themeFill="accent6" w:themeFillTint="66"/>
            <w:vAlign w:val="center"/>
          </w:tcPr>
          <w:p w14:paraId="1880F3E7" w14:textId="77777777" w:rsidR="001979DF" w:rsidRPr="001979DF" w:rsidRDefault="001979DF" w:rsidP="001979DF">
            <w:pPr>
              <w:spacing w:line="276" w:lineRule="auto"/>
              <w:jc w:val="right"/>
              <w:rPr>
                <w:rFonts w:ascii="Verdana" w:hAnsi="Verdana"/>
                <w:b/>
                <w:color w:val="984806" w:themeColor="accent6" w:themeShade="80"/>
                <w:sz w:val="18"/>
                <w:szCs w:val="18"/>
              </w:rPr>
            </w:pPr>
            <w:r w:rsidRPr="001979DF">
              <w:rPr>
                <w:rFonts w:ascii="Verdana" w:hAnsi="Verdana"/>
                <w:b/>
                <w:color w:val="984806" w:themeColor="accent6" w:themeShade="80"/>
                <w:sz w:val="18"/>
                <w:szCs w:val="18"/>
              </w:rPr>
              <w:t>285,0 m</w:t>
            </w:r>
            <w:r w:rsidRPr="001979DF">
              <w:rPr>
                <w:rFonts w:ascii="Verdana" w:hAnsi="Verdana"/>
                <w:b/>
                <w:color w:val="984806" w:themeColor="accent6" w:themeShade="80"/>
                <w:sz w:val="18"/>
                <w:szCs w:val="18"/>
                <w:vertAlign w:val="superscript"/>
              </w:rPr>
              <w:t>2</w:t>
            </w:r>
          </w:p>
        </w:tc>
      </w:tr>
    </w:tbl>
    <w:p w14:paraId="5615F0CB" w14:textId="22D2D662" w:rsidR="00392319" w:rsidRDefault="00392319" w:rsidP="003E506E">
      <w:pPr>
        <w:spacing w:line="276" w:lineRule="auto"/>
        <w:jc w:val="both"/>
        <w:rPr>
          <w:rFonts w:ascii="Verdana" w:hAnsi="Verdana"/>
        </w:rPr>
      </w:pPr>
    </w:p>
    <w:p w14:paraId="416EE8D1" w14:textId="25715CBF" w:rsidR="006F0A2C" w:rsidRPr="0028382F" w:rsidRDefault="006F0A2C" w:rsidP="006F0A2C">
      <w:pPr>
        <w:pStyle w:val="Odstavekseznama"/>
        <w:numPr>
          <w:ilvl w:val="0"/>
          <w:numId w:val="97"/>
        </w:numPr>
        <w:spacing w:line="276" w:lineRule="auto"/>
        <w:ind w:left="426" w:hanging="426"/>
        <w:jc w:val="both"/>
        <w:rPr>
          <w:rFonts w:ascii="Verdana" w:hAnsi="Verdana"/>
          <w:b/>
        </w:rPr>
      </w:pPr>
      <w:r>
        <w:rPr>
          <w:rFonts w:ascii="Verdana" w:hAnsi="Verdana"/>
          <w:b/>
        </w:rPr>
        <w:t>Oskrba s potrošnim materialom</w:t>
      </w:r>
    </w:p>
    <w:p w14:paraId="0D77445F" w14:textId="2810F8EC" w:rsidR="00392319" w:rsidRDefault="00392319" w:rsidP="003E506E">
      <w:pPr>
        <w:spacing w:line="276" w:lineRule="auto"/>
        <w:jc w:val="both"/>
        <w:rPr>
          <w:rFonts w:ascii="Verdana" w:hAnsi="Verdana"/>
        </w:rPr>
      </w:pPr>
    </w:p>
    <w:p w14:paraId="5444510D" w14:textId="55B5D9CC" w:rsidR="006F0A2C" w:rsidRDefault="006F0A2C" w:rsidP="006F0A2C">
      <w:pPr>
        <w:pStyle w:val="Naslovpoiljatelja"/>
        <w:spacing w:line="276" w:lineRule="auto"/>
        <w:jc w:val="both"/>
        <w:rPr>
          <w:rFonts w:ascii="Verdana" w:hAnsi="Verdana"/>
        </w:rPr>
      </w:pPr>
      <w:r>
        <w:rPr>
          <w:rFonts w:ascii="Verdana" w:hAnsi="Verdana"/>
        </w:rPr>
        <w:t>Skupno število uporabnikov</w:t>
      </w:r>
      <w:r w:rsidR="00583372">
        <w:rPr>
          <w:rFonts w:ascii="Verdana" w:hAnsi="Verdana"/>
        </w:rPr>
        <w:t xml:space="preserve"> potrošnega materiala</w:t>
      </w:r>
      <w:r>
        <w:rPr>
          <w:rFonts w:ascii="Verdana" w:hAnsi="Verdana"/>
        </w:rPr>
        <w:t xml:space="preserve"> v preteklem šestmesečnem obdobju je bilo </w:t>
      </w:r>
      <w:r>
        <w:rPr>
          <w:rFonts w:ascii="Verdana" w:hAnsi="Verdana"/>
          <w:b/>
        </w:rPr>
        <w:t>84</w:t>
      </w:r>
      <w:r>
        <w:rPr>
          <w:rFonts w:ascii="Verdana" w:hAnsi="Verdana"/>
        </w:rPr>
        <w:t>, od tega 72 naročnikovih zaposlenih.</w:t>
      </w:r>
    </w:p>
    <w:p w14:paraId="5BE63BBC" w14:textId="77777777" w:rsidR="006F0A2C" w:rsidRDefault="006F0A2C" w:rsidP="006F0A2C">
      <w:pPr>
        <w:pStyle w:val="Naslovpoiljatelja"/>
        <w:spacing w:line="276" w:lineRule="auto"/>
        <w:jc w:val="both"/>
        <w:rPr>
          <w:rFonts w:ascii="Verdana" w:hAnsi="Verdana"/>
          <w:b/>
        </w:rPr>
      </w:pPr>
    </w:p>
    <w:p w14:paraId="2A8E773C" w14:textId="77777777" w:rsidR="006F0A2C" w:rsidRDefault="006F0A2C" w:rsidP="006F0A2C">
      <w:pPr>
        <w:pStyle w:val="Telobesedila2"/>
        <w:spacing w:line="276" w:lineRule="auto"/>
        <w:rPr>
          <w:rFonts w:ascii="Verdana" w:hAnsi="Verdana"/>
          <w:sz w:val="20"/>
        </w:rPr>
      </w:pPr>
      <w:r w:rsidRPr="003F0AE0">
        <w:rPr>
          <w:rFonts w:ascii="Verdana" w:hAnsi="Verdana"/>
          <w:sz w:val="20"/>
        </w:rPr>
        <w:t xml:space="preserve">Naročnik ima v sanitarijah, čajnih kuhinjah in nekaterih tehničnih prostorih vgrajene </w:t>
      </w:r>
      <w:r>
        <w:rPr>
          <w:rFonts w:ascii="Verdana" w:hAnsi="Verdana"/>
          <w:sz w:val="20"/>
        </w:rPr>
        <w:t xml:space="preserve">naslednje </w:t>
      </w:r>
      <w:r w:rsidRPr="003F0AE0">
        <w:rPr>
          <w:rFonts w:ascii="Verdana" w:hAnsi="Verdana"/>
          <w:sz w:val="20"/>
        </w:rPr>
        <w:t>podajalnik</w:t>
      </w:r>
      <w:r>
        <w:rPr>
          <w:rFonts w:ascii="Verdana" w:hAnsi="Verdana"/>
          <w:sz w:val="20"/>
        </w:rPr>
        <w:t>e</w:t>
      </w:r>
      <w:r w:rsidRPr="003F0AE0">
        <w:rPr>
          <w:rFonts w:ascii="Verdana" w:hAnsi="Verdana"/>
          <w:sz w:val="20"/>
        </w:rPr>
        <w:t xml:space="preserve"> za </w:t>
      </w:r>
      <w:r>
        <w:rPr>
          <w:rFonts w:ascii="Verdana" w:hAnsi="Verdana"/>
          <w:sz w:val="20"/>
        </w:rPr>
        <w:t>potrošni material</w:t>
      </w:r>
      <w:r w:rsidRPr="003F0AE0">
        <w:rPr>
          <w:rFonts w:ascii="Verdana" w:hAnsi="Verdana"/>
          <w:sz w:val="20"/>
        </w:rPr>
        <w:t xml:space="preserve">: </w:t>
      </w:r>
    </w:p>
    <w:p w14:paraId="36810DC4" w14:textId="77777777" w:rsidR="006F0A2C" w:rsidRPr="003F0AE0" w:rsidRDefault="006F0A2C" w:rsidP="006F0A2C">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papirnatih brisač v roli z avtomatskim </w:t>
      </w:r>
      <w:proofErr w:type="spellStart"/>
      <w:r w:rsidRPr="003F0AE0">
        <w:rPr>
          <w:rFonts w:ascii="Verdana" w:hAnsi="Verdana"/>
          <w:sz w:val="20"/>
        </w:rPr>
        <w:t>odrezom</w:t>
      </w:r>
      <w:proofErr w:type="spellEnd"/>
      <w:r>
        <w:rPr>
          <w:rFonts w:ascii="Verdana" w:hAnsi="Verdana"/>
          <w:sz w:val="20"/>
        </w:rPr>
        <w:t>,</w:t>
      </w:r>
      <w:r w:rsidRPr="003F0AE0">
        <w:rPr>
          <w:rFonts w:ascii="Verdana" w:hAnsi="Verdana"/>
          <w:sz w:val="20"/>
        </w:rPr>
        <w:t xml:space="preserve"> </w:t>
      </w:r>
    </w:p>
    <w:p w14:paraId="0FF9F14C" w14:textId="77777777" w:rsidR="006F0A2C" w:rsidRPr="003F0AE0" w:rsidRDefault="006F0A2C" w:rsidP="006F0A2C">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toaletnega papirja </w:t>
      </w:r>
      <w:r>
        <w:rPr>
          <w:rFonts w:ascii="Verdana" w:hAnsi="Verdana"/>
          <w:sz w:val="20"/>
        </w:rPr>
        <w:t>v lističih</w:t>
      </w:r>
      <w:r w:rsidRPr="003F0AE0">
        <w:rPr>
          <w:rFonts w:ascii="Verdana" w:hAnsi="Verdana"/>
          <w:sz w:val="20"/>
        </w:rPr>
        <w:t xml:space="preserve">, </w:t>
      </w:r>
    </w:p>
    <w:p w14:paraId="02AAA2F7" w14:textId="77777777" w:rsidR="006F0A2C" w:rsidRPr="003F0AE0" w:rsidRDefault="006F0A2C" w:rsidP="006F0A2C">
      <w:pPr>
        <w:pStyle w:val="Telobesedila2"/>
        <w:numPr>
          <w:ilvl w:val="0"/>
          <w:numId w:val="69"/>
        </w:numPr>
        <w:spacing w:line="276" w:lineRule="auto"/>
        <w:ind w:left="709"/>
        <w:rPr>
          <w:rFonts w:ascii="Verdana" w:hAnsi="Verdana"/>
          <w:sz w:val="20"/>
        </w:rPr>
      </w:pPr>
      <w:r w:rsidRPr="003F0AE0">
        <w:rPr>
          <w:rFonts w:ascii="Verdana" w:hAnsi="Verdana"/>
          <w:sz w:val="20"/>
        </w:rPr>
        <w:t>podajalnike mila</w:t>
      </w:r>
      <w:r>
        <w:rPr>
          <w:rFonts w:ascii="Verdana" w:hAnsi="Verdana"/>
          <w:sz w:val="20"/>
        </w:rPr>
        <w:t xml:space="preserve"> s kartušo </w:t>
      </w:r>
      <w:r w:rsidRPr="003F0AE0">
        <w:rPr>
          <w:rFonts w:ascii="Verdana" w:hAnsi="Verdana"/>
          <w:sz w:val="20"/>
        </w:rPr>
        <w:t>0,5 l,</w:t>
      </w:r>
    </w:p>
    <w:p w14:paraId="673A939A" w14:textId="77777777" w:rsidR="006F0A2C" w:rsidRPr="003F0AE0" w:rsidRDefault="006F0A2C" w:rsidP="006F0A2C">
      <w:pPr>
        <w:pStyle w:val="Telobesedila2"/>
        <w:numPr>
          <w:ilvl w:val="0"/>
          <w:numId w:val="69"/>
        </w:numPr>
        <w:spacing w:line="276" w:lineRule="auto"/>
        <w:ind w:left="709"/>
        <w:rPr>
          <w:rFonts w:ascii="Verdana" w:hAnsi="Verdana"/>
          <w:sz w:val="20"/>
        </w:rPr>
      </w:pPr>
      <w:r w:rsidRPr="003F0AE0">
        <w:rPr>
          <w:rFonts w:ascii="Verdana" w:hAnsi="Verdana"/>
          <w:sz w:val="20"/>
        </w:rPr>
        <w:t>podajalnike papirnatih oblog za WC desko in</w:t>
      </w:r>
    </w:p>
    <w:p w14:paraId="4D3D6BCA" w14:textId="77777777" w:rsidR="006F0A2C" w:rsidRPr="003F0AE0" w:rsidRDefault="006F0A2C" w:rsidP="006F0A2C">
      <w:pPr>
        <w:pStyle w:val="Telobesedila2"/>
        <w:numPr>
          <w:ilvl w:val="0"/>
          <w:numId w:val="69"/>
        </w:numPr>
        <w:spacing w:line="276" w:lineRule="auto"/>
        <w:ind w:left="709"/>
        <w:rPr>
          <w:rFonts w:ascii="Verdana" w:hAnsi="Verdana"/>
          <w:sz w:val="20"/>
        </w:rPr>
      </w:pPr>
      <w:r w:rsidRPr="003F0AE0">
        <w:rPr>
          <w:rFonts w:ascii="Verdana" w:hAnsi="Verdana"/>
          <w:sz w:val="20"/>
        </w:rPr>
        <w:t>podajalnike higienskih vrečk za damske vložke.</w:t>
      </w:r>
    </w:p>
    <w:p w14:paraId="2DC4532A" w14:textId="4D7CF86B" w:rsidR="00AD2567" w:rsidRDefault="00AD2567" w:rsidP="003E506E">
      <w:pPr>
        <w:spacing w:line="276" w:lineRule="auto"/>
        <w:jc w:val="both"/>
        <w:rPr>
          <w:rFonts w:ascii="Verdana" w:hAnsi="Verdana"/>
        </w:rPr>
      </w:pPr>
    </w:p>
    <w:p w14:paraId="25A3AD93" w14:textId="1AB21EC7" w:rsidR="002D3BA2" w:rsidRPr="0028382F" w:rsidRDefault="002D3BA2" w:rsidP="002D3BA2">
      <w:pPr>
        <w:pStyle w:val="Odstavekseznama"/>
        <w:numPr>
          <w:ilvl w:val="0"/>
          <w:numId w:val="96"/>
        </w:numPr>
        <w:spacing w:line="276" w:lineRule="auto"/>
        <w:ind w:left="426" w:hanging="426"/>
        <w:jc w:val="both"/>
        <w:rPr>
          <w:rFonts w:ascii="Verdana" w:hAnsi="Verdana"/>
          <w:b/>
        </w:rPr>
      </w:pPr>
      <w:r>
        <w:rPr>
          <w:rFonts w:ascii="Verdana" w:hAnsi="Verdana"/>
          <w:b/>
        </w:rPr>
        <w:t>Generalno čiščenje</w:t>
      </w:r>
    </w:p>
    <w:p w14:paraId="4892D12E" w14:textId="5A1DA74C" w:rsidR="00392319" w:rsidRDefault="00392319" w:rsidP="003E506E">
      <w:pPr>
        <w:spacing w:line="276" w:lineRule="auto"/>
        <w:jc w:val="both"/>
        <w:rPr>
          <w:rFonts w:ascii="Verdana" w:hAnsi="Verdana"/>
        </w:rPr>
      </w:pPr>
    </w:p>
    <w:p w14:paraId="3BE17D15" w14:textId="77777777" w:rsidR="002D3BA2" w:rsidRPr="009B1DBC" w:rsidRDefault="002D3BA2" w:rsidP="002D3BA2">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generalno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w:t>
      </w:r>
      <w:r w:rsidRPr="009B1DBC">
        <w:rPr>
          <w:rFonts w:ascii="Verdana" w:hAnsi="Verdana"/>
        </w:rPr>
        <w:t>v naslednjem obsegu:</w:t>
      </w:r>
    </w:p>
    <w:p w14:paraId="7702A316" w14:textId="4A5286EF" w:rsidR="002D772C" w:rsidRPr="009B1DBC" w:rsidRDefault="002D772C" w:rsidP="0000018C">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5"/>
        <w:gridCol w:w="1554"/>
      </w:tblGrid>
      <w:tr w:rsidR="002D3BA2" w:rsidRPr="002D3BA2" w14:paraId="18892560" w14:textId="77777777" w:rsidTr="00DD3725">
        <w:trPr>
          <w:trHeight w:val="284"/>
        </w:trPr>
        <w:tc>
          <w:tcPr>
            <w:tcW w:w="5098" w:type="dxa"/>
            <w:shd w:val="clear" w:color="auto" w:fill="B6DDE8" w:themeFill="accent5" w:themeFillTint="66"/>
            <w:vAlign w:val="center"/>
          </w:tcPr>
          <w:p w14:paraId="0E9B6699" w14:textId="77777777" w:rsidR="002D3BA2" w:rsidRPr="002D3BA2" w:rsidRDefault="002D3BA2" w:rsidP="00DD3725">
            <w:pPr>
              <w:spacing w:line="276" w:lineRule="auto"/>
              <w:rPr>
                <w:rFonts w:ascii="Verdana" w:hAnsi="Verdana"/>
                <w:b/>
                <w:color w:val="215868" w:themeColor="accent5" w:themeShade="80"/>
                <w:sz w:val="18"/>
                <w:szCs w:val="18"/>
              </w:rPr>
            </w:pPr>
            <w:r w:rsidRPr="002D3BA2">
              <w:rPr>
                <w:rFonts w:ascii="Verdana" w:hAnsi="Verdana"/>
                <w:b/>
                <w:color w:val="215868" w:themeColor="accent5" w:themeShade="80"/>
                <w:sz w:val="18"/>
                <w:szCs w:val="18"/>
              </w:rPr>
              <w:t>Steklene površine in senčila</w:t>
            </w:r>
          </w:p>
        </w:tc>
        <w:tc>
          <w:tcPr>
            <w:tcW w:w="2415" w:type="dxa"/>
            <w:shd w:val="clear" w:color="auto" w:fill="B6DDE8" w:themeFill="accent5" w:themeFillTint="66"/>
            <w:vAlign w:val="center"/>
          </w:tcPr>
          <w:p w14:paraId="7ABBBDBE" w14:textId="77777777" w:rsidR="002D3BA2" w:rsidRPr="002D3BA2" w:rsidRDefault="002D3BA2" w:rsidP="00DD3725">
            <w:pPr>
              <w:spacing w:line="276" w:lineRule="auto"/>
              <w:jc w:val="center"/>
              <w:rPr>
                <w:rFonts w:ascii="Verdana" w:hAnsi="Verdana"/>
                <w:b/>
                <w:color w:val="215868" w:themeColor="accent5" w:themeShade="80"/>
                <w:sz w:val="18"/>
                <w:szCs w:val="18"/>
              </w:rPr>
            </w:pPr>
            <w:r w:rsidRPr="002D3BA2">
              <w:rPr>
                <w:rFonts w:ascii="Verdana" w:hAnsi="Verdana"/>
                <w:b/>
                <w:color w:val="215868" w:themeColor="accent5" w:themeShade="80"/>
                <w:sz w:val="18"/>
                <w:szCs w:val="18"/>
              </w:rPr>
              <w:t>Pogostost čiščenja</w:t>
            </w:r>
          </w:p>
        </w:tc>
        <w:tc>
          <w:tcPr>
            <w:tcW w:w="1554" w:type="dxa"/>
            <w:shd w:val="clear" w:color="auto" w:fill="B6DDE8" w:themeFill="accent5" w:themeFillTint="66"/>
            <w:vAlign w:val="center"/>
          </w:tcPr>
          <w:p w14:paraId="0F6B0AC7" w14:textId="77777777" w:rsidR="002D3BA2" w:rsidRPr="002D3BA2" w:rsidRDefault="002D3BA2" w:rsidP="00DD3725">
            <w:pPr>
              <w:spacing w:line="276" w:lineRule="auto"/>
              <w:jc w:val="right"/>
              <w:rPr>
                <w:rFonts w:ascii="Verdana" w:hAnsi="Verdana"/>
                <w:b/>
                <w:color w:val="215868" w:themeColor="accent5" w:themeShade="80"/>
                <w:sz w:val="18"/>
                <w:szCs w:val="18"/>
              </w:rPr>
            </w:pPr>
            <w:r w:rsidRPr="002D3BA2">
              <w:rPr>
                <w:rFonts w:ascii="Verdana" w:hAnsi="Verdana"/>
                <w:b/>
                <w:color w:val="215868" w:themeColor="accent5" w:themeShade="80"/>
                <w:sz w:val="18"/>
                <w:szCs w:val="18"/>
              </w:rPr>
              <w:t>Površina</w:t>
            </w:r>
          </w:p>
        </w:tc>
      </w:tr>
      <w:tr w:rsidR="002D3BA2" w:rsidRPr="002D3BA2" w14:paraId="56531DB9" w14:textId="77777777" w:rsidTr="00DD3725">
        <w:trPr>
          <w:trHeight w:val="284"/>
        </w:trPr>
        <w:tc>
          <w:tcPr>
            <w:tcW w:w="5098" w:type="dxa"/>
            <w:shd w:val="clear" w:color="auto" w:fill="auto"/>
            <w:vAlign w:val="center"/>
          </w:tcPr>
          <w:p w14:paraId="606B8660" w14:textId="77777777" w:rsidR="002D3BA2" w:rsidRPr="002D3BA2" w:rsidRDefault="002D3BA2" w:rsidP="00DD3725">
            <w:pPr>
              <w:spacing w:line="276" w:lineRule="auto"/>
              <w:rPr>
                <w:rFonts w:ascii="Verdana" w:hAnsi="Verdana"/>
                <w:color w:val="215868" w:themeColor="accent5" w:themeShade="80"/>
                <w:sz w:val="18"/>
                <w:szCs w:val="18"/>
              </w:rPr>
            </w:pPr>
            <w:r w:rsidRPr="002D3BA2">
              <w:rPr>
                <w:rFonts w:ascii="Verdana" w:hAnsi="Verdana"/>
                <w:color w:val="215868" w:themeColor="accent5" w:themeShade="80"/>
                <w:sz w:val="18"/>
                <w:szCs w:val="18"/>
              </w:rPr>
              <w:t>Vetrolov (obojestranska površina)</w:t>
            </w:r>
          </w:p>
        </w:tc>
        <w:tc>
          <w:tcPr>
            <w:tcW w:w="2415" w:type="dxa"/>
            <w:vMerge w:val="restart"/>
            <w:shd w:val="clear" w:color="auto" w:fill="auto"/>
            <w:vAlign w:val="center"/>
          </w:tcPr>
          <w:p w14:paraId="180EFB0D" w14:textId="77777777" w:rsidR="002D3BA2" w:rsidRPr="002D3BA2" w:rsidRDefault="002D3BA2" w:rsidP="00DD3725">
            <w:pPr>
              <w:spacing w:line="276" w:lineRule="auto"/>
              <w:jc w:val="center"/>
              <w:rPr>
                <w:rFonts w:ascii="Verdana" w:hAnsi="Verdana"/>
                <w:color w:val="215868" w:themeColor="accent5" w:themeShade="80"/>
                <w:sz w:val="18"/>
                <w:szCs w:val="18"/>
              </w:rPr>
            </w:pPr>
            <w:r w:rsidRPr="002D3BA2">
              <w:rPr>
                <w:rFonts w:ascii="Verdana" w:hAnsi="Verdana"/>
                <w:color w:val="215868" w:themeColor="accent5" w:themeShade="80"/>
                <w:sz w:val="18"/>
                <w:szCs w:val="18"/>
              </w:rPr>
              <w:t>2 x letno</w:t>
            </w:r>
          </w:p>
        </w:tc>
        <w:tc>
          <w:tcPr>
            <w:tcW w:w="1554" w:type="dxa"/>
            <w:shd w:val="clear" w:color="auto" w:fill="auto"/>
            <w:vAlign w:val="center"/>
          </w:tcPr>
          <w:p w14:paraId="11C1E3F6" w14:textId="77777777" w:rsidR="002D3BA2" w:rsidRPr="002D3BA2" w:rsidRDefault="002D3BA2" w:rsidP="00DD3725">
            <w:pPr>
              <w:spacing w:line="276" w:lineRule="auto"/>
              <w:jc w:val="right"/>
              <w:rPr>
                <w:rFonts w:ascii="Verdana" w:hAnsi="Verdana"/>
                <w:color w:val="215868" w:themeColor="accent5" w:themeShade="80"/>
                <w:sz w:val="18"/>
                <w:szCs w:val="18"/>
              </w:rPr>
            </w:pPr>
            <w:r w:rsidRPr="002D3BA2">
              <w:rPr>
                <w:rFonts w:ascii="Verdana" w:hAnsi="Verdana"/>
                <w:color w:val="215868" w:themeColor="accent5" w:themeShade="80"/>
                <w:sz w:val="18"/>
                <w:szCs w:val="18"/>
              </w:rPr>
              <w:t>91,0 m</w:t>
            </w:r>
            <w:r w:rsidRPr="002D3BA2">
              <w:rPr>
                <w:rFonts w:ascii="Verdana" w:hAnsi="Verdana"/>
                <w:color w:val="215868" w:themeColor="accent5" w:themeShade="80"/>
                <w:sz w:val="18"/>
                <w:szCs w:val="18"/>
                <w:vertAlign w:val="superscript"/>
              </w:rPr>
              <w:t>2</w:t>
            </w:r>
            <w:r w:rsidRPr="002D3BA2">
              <w:rPr>
                <w:rFonts w:ascii="Verdana" w:hAnsi="Verdana"/>
                <w:color w:val="215868" w:themeColor="accent5" w:themeShade="80"/>
                <w:sz w:val="18"/>
                <w:szCs w:val="18"/>
              </w:rPr>
              <w:t xml:space="preserve"> </w:t>
            </w:r>
          </w:p>
        </w:tc>
      </w:tr>
      <w:tr w:rsidR="002D3BA2" w:rsidRPr="002D3BA2" w14:paraId="38BB45CA" w14:textId="77777777" w:rsidTr="00DD3725">
        <w:trPr>
          <w:trHeight w:val="284"/>
        </w:trPr>
        <w:tc>
          <w:tcPr>
            <w:tcW w:w="5098" w:type="dxa"/>
            <w:shd w:val="clear" w:color="auto" w:fill="auto"/>
            <w:vAlign w:val="center"/>
          </w:tcPr>
          <w:p w14:paraId="4DA81560" w14:textId="77777777" w:rsidR="002D3BA2" w:rsidRPr="002D3BA2" w:rsidRDefault="002D3BA2" w:rsidP="00DD3725">
            <w:pPr>
              <w:spacing w:line="276" w:lineRule="auto"/>
              <w:rPr>
                <w:rFonts w:ascii="Verdana" w:hAnsi="Verdana"/>
                <w:color w:val="215868" w:themeColor="accent5" w:themeShade="80"/>
                <w:sz w:val="18"/>
                <w:szCs w:val="18"/>
              </w:rPr>
            </w:pPr>
            <w:r w:rsidRPr="002D3BA2">
              <w:rPr>
                <w:rFonts w:ascii="Verdana" w:hAnsi="Verdana"/>
                <w:color w:val="215868" w:themeColor="accent5" w:themeShade="80"/>
                <w:sz w:val="18"/>
                <w:szCs w:val="18"/>
              </w:rPr>
              <w:t>Stekleni nadstrešek (obojestranska površina)</w:t>
            </w:r>
          </w:p>
        </w:tc>
        <w:tc>
          <w:tcPr>
            <w:tcW w:w="2415" w:type="dxa"/>
            <w:vMerge/>
            <w:shd w:val="clear" w:color="auto" w:fill="auto"/>
            <w:vAlign w:val="center"/>
          </w:tcPr>
          <w:p w14:paraId="4448F58B" w14:textId="77777777" w:rsidR="002D3BA2" w:rsidRPr="002D3BA2" w:rsidRDefault="002D3BA2" w:rsidP="00DD3725">
            <w:pPr>
              <w:spacing w:line="276" w:lineRule="auto"/>
              <w:jc w:val="center"/>
              <w:rPr>
                <w:rFonts w:ascii="Verdana" w:hAnsi="Verdana"/>
                <w:color w:val="215868" w:themeColor="accent5" w:themeShade="80"/>
                <w:sz w:val="18"/>
                <w:szCs w:val="18"/>
              </w:rPr>
            </w:pPr>
          </w:p>
        </w:tc>
        <w:tc>
          <w:tcPr>
            <w:tcW w:w="1554" w:type="dxa"/>
            <w:shd w:val="clear" w:color="auto" w:fill="auto"/>
            <w:vAlign w:val="center"/>
          </w:tcPr>
          <w:p w14:paraId="3E009E07" w14:textId="77777777" w:rsidR="002D3BA2" w:rsidRPr="002D3BA2" w:rsidRDefault="002D3BA2" w:rsidP="00DD3725">
            <w:pPr>
              <w:spacing w:line="276" w:lineRule="auto"/>
              <w:jc w:val="right"/>
              <w:rPr>
                <w:rFonts w:ascii="Verdana" w:hAnsi="Verdana"/>
                <w:color w:val="215868" w:themeColor="accent5" w:themeShade="80"/>
                <w:sz w:val="18"/>
                <w:szCs w:val="18"/>
                <w:vertAlign w:val="superscript"/>
              </w:rPr>
            </w:pPr>
            <w:r w:rsidRPr="002D3BA2">
              <w:rPr>
                <w:rFonts w:ascii="Verdana" w:hAnsi="Verdana"/>
                <w:color w:val="215868" w:themeColor="accent5" w:themeShade="80"/>
                <w:sz w:val="18"/>
                <w:szCs w:val="18"/>
              </w:rPr>
              <w:t>40,0 m</w:t>
            </w:r>
            <w:r w:rsidRPr="002D3BA2">
              <w:rPr>
                <w:rFonts w:ascii="Verdana" w:hAnsi="Verdana"/>
                <w:color w:val="215868" w:themeColor="accent5" w:themeShade="80"/>
                <w:sz w:val="18"/>
                <w:szCs w:val="18"/>
                <w:vertAlign w:val="superscript"/>
              </w:rPr>
              <w:t>2</w:t>
            </w:r>
          </w:p>
        </w:tc>
      </w:tr>
      <w:tr w:rsidR="002D3BA2" w:rsidRPr="002D3BA2" w14:paraId="72EF103B" w14:textId="77777777" w:rsidTr="00DD3725">
        <w:trPr>
          <w:trHeight w:val="284"/>
        </w:trPr>
        <w:tc>
          <w:tcPr>
            <w:tcW w:w="5098" w:type="dxa"/>
            <w:shd w:val="clear" w:color="auto" w:fill="auto"/>
            <w:vAlign w:val="center"/>
          </w:tcPr>
          <w:p w14:paraId="037128A8" w14:textId="77777777" w:rsidR="002D3BA2" w:rsidRPr="002D3BA2" w:rsidRDefault="002D3BA2" w:rsidP="00DD3725">
            <w:pPr>
              <w:spacing w:line="276" w:lineRule="auto"/>
              <w:rPr>
                <w:rFonts w:ascii="Verdana" w:hAnsi="Verdana"/>
                <w:color w:val="215868" w:themeColor="accent5" w:themeShade="80"/>
                <w:sz w:val="18"/>
                <w:szCs w:val="18"/>
              </w:rPr>
            </w:pPr>
            <w:r w:rsidRPr="002D3BA2">
              <w:rPr>
                <w:rFonts w:ascii="Verdana" w:hAnsi="Verdana"/>
                <w:color w:val="215868" w:themeColor="accent5" w:themeShade="80"/>
                <w:sz w:val="18"/>
                <w:szCs w:val="18"/>
              </w:rPr>
              <w:t>Okna z zunanjimi policami (</w:t>
            </w:r>
            <w:proofErr w:type="spellStart"/>
            <w:r w:rsidRPr="002D3BA2">
              <w:rPr>
                <w:rFonts w:ascii="Verdana" w:hAnsi="Verdana"/>
                <w:color w:val="215868" w:themeColor="accent5" w:themeShade="80"/>
                <w:sz w:val="18"/>
                <w:szCs w:val="18"/>
              </w:rPr>
              <w:t>obojestr</w:t>
            </w:r>
            <w:proofErr w:type="spellEnd"/>
            <w:r w:rsidRPr="002D3BA2">
              <w:rPr>
                <w:rFonts w:ascii="Verdana" w:hAnsi="Verdana"/>
                <w:color w:val="215868" w:themeColor="accent5" w:themeShade="80"/>
                <w:sz w:val="18"/>
                <w:szCs w:val="18"/>
              </w:rPr>
              <w:t>. površina)</w:t>
            </w:r>
          </w:p>
        </w:tc>
        <w:tc>
          <w:tcPr>
            <w:tcW w:w="2415" w:type="dxa"/>
            <w:vMerge/>
            <w:shd w:val="clear" w:color="auto" w:fill="auto"/>
            <w:vAlign w:val="center"/>
          </w:tcPr>
          <w:p w14:paraId="27317971" w14:textId="77777777" w:rsidR="002D3BA2" w:rsidRPr="002D3BA2" w:rsidRDefault="002D3BA2" w:rsidP="00DD3725">
            <w:pPr>
              <w:spacing w:line="276" w:lineRule="auto"/>
              <w:jc w:val="center"/>
              <w:rPr>
                <w:rFonts w:ascii="Verdana" w:hAnsi="Verdana"/>
                <w:color w:val="215868" w:themeColor="accent5" w:themeShade="80"/>
                <w:sz w:val="18"/>
                <w:szCs w:val="18"/>
              </w:rPr>
            </w:pPr>
          </w:p>
        </w:tc>
        <w:tc>
          <w:tcPr>
            <w:tcW w:w="1554" w:type="dxa"/>
            <w:shd w:val="clear" w:color="auto" w:fill="auto"/>
            <w:vAlign w:val="center"/>
          </w:tcPr>
          <w:p w14:paraId="300CB7AC" w14:textId="77777777" w:rsidR="002D3BA2" w:rsidRPr="002D3BA2" w:rsidRDefault="002D3BA2" w:rsidP="00DD3725">
            <w:pPr>
              <w:spacing w:line="276" w:lineRule="auto"/>
              <w:jc w:val="right"/>
              <w:rPr>
                <w:rFonts w:ascii="Verdana" w:hAnsi="Verdana"/>
                <w:color w:val="215868" w:themeColor="accent5" w:themeShade="80"/>
                <w:sz w:val="18"/>
                <w:szCs w:val="18"/>
              </w:rPr>
            </w:pPr>
            <w:r w:rsidRPr="002D3BA2">
              <w:rPr>
                <w:rFonts w:ascii="Verdana" w:hAnsi="Verdana"/>
                <w:color w:val="215868" w:themeColor="accent5" w:themeShade="80"/>
                <w:sz w:val="18"/>
                <w:szCs w:val="18"/>
              </w:rPr>
              <w:t>941,0 m</w:t>
            </w:r>
            <w:r w:rsidRPr="002D3BA2">
              <w:rPr>
                <w:rFonts w:ascii="Verdana" w:hAnsi="Verdana"/>
                <w:color w:val="215868" w:themeColor="accent5" w:themeShade="80"/>
                <w:sz w:val="18"/>
                <w:szCs w:val="18"/>
                <w:vertAlign w:val="superscript"/>
              </w:rPr>
              <w:t>2</w:t>
            </w:r>
          </w:p>
        </w:tc>
      </w:tr>
      <w:tr w:rsidR="002D3BA2" w:rsidRPr="002D3BA2" w14:paraId="0CF853A2" w14:textId="77777777" w:rsidTr="00DD3725">
        <w:trPr>
          <w:trHeight w:val="284"/>
        </w:trPr>
        <w:tc>
          <w:tcPr>
            <w:tcW w:w="5098" w:type="dxa"/>
            <w:tcBorders>
              <w:bottom w:val="single" w:sz="4" w:space="0" w:color="B6DDE8" w:themeColor="accent5" w:themeTint="66"/>
            </w:tcBorders>
            <w:shd w:val="clear" w:color="auto" w:fill="auto"/>
            <w:vAlign w:val="center"/>
          </w:tcPr>
          <w:p w14:paraId="584EA3F7" w14:textId="77777777" w:rsidR="002D3BA2" w:rsidRPr="002D3BA2" w:rsidRDefault="002D3BA2" w:rsidP="00DD3725">
            <w:pPr>
              <w:spacing w:line="276" w:lineRule="auto"/>
              <w:rPr>
                <w:rFonts w:ascii="Verdana" w:hAnsi="Verdana"/>
                <w:color w:val="215868" w:themeColor="accent5" w:themeShade="80"/>
                <w:sz w:val="18"/>
                <w:szCs w:val="18"/>
              </w:rPr>
            </w:pPr>
            <w:r w:rsidRPr="002D3BA2">
              <w:rPr>
                <w:rFonts w:ascii="Verdana" w:hAnsi="Verdana"/>
                <w:color w:val="215868" w:themeColor="accent5" w:themeShade="80"/>
                <w:sz w:val="18"/>
                <w:szCs w:val="18"/>
              </w:rPr>
              <w:t>Zunanje žaluzije (enostranska površina)</w:t>
            </w:r>
          </w:p>
        </w:tc>
        <w:tc>
          <w:tcPr>
            <w:tcW w:w="2415" w:type="dxa"/>
            <w:vMerge/>
            <w:tcBorders>
              <w:bottom w:val="single" w:sz="4" w:space="0" w:color="B6DDE8" w:themeColor="accent5" w:themeTint="66"/>
            </w:tcBorders>
            <w:shd w:val="clear" w:color="auto" w:fill="auto"/>
            <w:vAlign w:val="center"/>
          </w:tcPr>
          <w:p w14:paraId="5BF5105F" w14:textId="77777777" w:rsidR="002D3BA2" w:rsidRPr="002D3BA2" w:rsidRDefault="002D3BA2" w:rsidP="00DD3725">
            <w:pPr>
              <w:spacing w:line="276" w:lineRule="auto"/>
              <w:jc w:val="center"/>
              <w:rPr>
                <w:rFonts w:ascii="Verdana" w:hAnsi="Verdana"/>
                <w:color w:val="215868" w:themeColor="accent5" w:themeShade="80"/>
                <w:sz w:val="18"/>
                <w:szCs w:val="18"/>
              </w:rPr>
            </w:pPr>
          </w:p>
        </w:tc>
        <w:tc>
          <w:tcPr>
            <w:tcW w:w="1554" w:type="dxa"/>
            <w:tcBorders>
              <w:bottom w:val="single" w:sz="4" w:space="0" w:color="B6DDE8" w:themeColor="accent5" w:themeTint="66"/>
            </w:tcBorders>
            <w:shd w:val="clear" w:color="auto" w:fill="auto"/>
            <w:vAlign w:val="center"/>
          </w:tcPr>
          <w:p w14:paraId="6381FDF4" w14:textId="77777777" w:rsidR="002D3BA2" w:rsidRPr="002D3BA2" w:rsidRDefault="002D3BA2" w:rsidP="00DD3725">
            <w:pPr>
              <w:spacing w:line="276" w:lineRule="auto"/>
              <w:jc w:val="right"/>
              <w:rPr>
                <w:rFonts w:ascii="Verdana" w:hAnsi="Verdana"/>
                <w:color w:val="215868" w:themeColor="accent5" w:themeShade="80"/>
                <w:sz w:val="18"/>
                <w:szCs w:val="18"/>
              </w:rPr>
            </w:pPr>
            <w:r w:rsidRPr="002D3BA2">
              <w:rPr>
                <w:rFonts w:ascii="Verdana" w:hAnsi="Verdana"/>
                <w:color w:val="215868" w:themeColor="accent5" w:themeShade="80"/>
                <w:sz w:val="18"/>
                <w:szCs w:val="18"/>
              </w:rPr>
              <w:t>182,0 m</w:t>
            </w:r>
            <w:r w:rsidRPr="002D3BA2">
              <w:rPr>
                <w:rFonts w:ascii="Verdana" w:hAnsi="Verdana"/>
                <w:color w:val="215868" w:themeColor="accent5" w:themeShade="80"/>
                <w:sz w:val="18"/>
                <w:szCs w:val="18"/>
                <w:vertAlign w:val="superscript"/>
              </w:rPr>
              <w:t>2</w:t>
            </w:r>
          </w:p>
        </w:tc>
      </w:tr>
    </w:tbl>
    <w:p w14:paraId="2DAD2719" w14:textId="77777777" w:rsidR="002D3BA2" w:rsidRPr="009B1DBC" w:rsidRDefault="002D3BA2" w:rsidP="002D3BA2">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5"/>
        <w:gridCol w:w="1554"/>
      </w:tblGrid>
      <w:tr w:rsidR="002D3BA2" w:rsidRPr="002D3BA2" w14:paraId="45F617B0" w14:textId="77777777" w:rsidTr="00DD3725">
        <w:trPr>
          <w:trHeight w:val="284"/>
        </w:trPr>
        <w:tc>
          <w:tcPr>
            <w:tcW w:w="5098" w:type="dxa"/>
            <w:shd w:val="clear" w:color="auto" w:fill="B8CCE4" w:themeFill="accent1" w:themeFillTint="66"/>
            <w:vAlign w:val="center"/>
          </w:tcPr>
          <w:p w14:paraId="66C1BB3A" w14:textId="77777777" w:rsidR="002D3BA2" w:rsidRPr="002D3BA2" w:rsidRDefault="002D3BA2" w:rsidP="00DD3725">
            <w:pPr>
              <w:spacing w:line="276" w:lineRule="auto"/>
              <w:rPr>
                <w:rFonts w:ascii="Verdana" w:hAnsi="Verdana"/>
                <w:b/>
                <w:color w:val="244061" w:themeColor="accent1" w:themeShade="80"/>
                <w:sz w:val="18"/>
                <w:szCs w:val="18"/>
              </w:rPr>
            </w:pPr>
            <w:r w:rsidRPr="002D3BA2">
              <w:rPr>
                <w:rFonts w:ascii="Verdana" w:hAnsi="Verdana"/>
                <w:b/>
                <w:color w:val="244061" w:themeColor="accent1" w:themeShade="80"/>
                <w:sz w:val="18"/>
                <w:szCs w:val="18"/>
              </w:rPr>
              <w:t>Talne površine pisarniških prostorov</w:t>
            </w:r>
          </w:p>
        </w:tc>
        <w:tc>
          <w:tcPr>
            <w:tcW w:w="2415" w:type="dxa"/>
            <w:shd w:val="clear" w:color="auto" w:fill="B8CCE4" w:themeFill="accent1" w:themeFillTint="66"/>
            <w:vAlign w:val="center"/>
          </w:tcPr>
          <w:p w14:paraId="31389569" w14:textId="77777777" w:rsidR="002D3BA2" w:rsidRPr="002D3BA2" w:rsidRDefault="002D3BA2" w:rsidP="00DD3725">
            <w:pPr>
              <w:spacing w:line="276" w:lineRule="auto"/>
              <w:jc w:val="center"/>
              <w:rPr>
                <w:rFonts w:ascii="Verdana" w:hAnsi="Verdana"/>
                <w:b/>
                <w:color w:val="244061" w:themeColor="accent1" w:themeShade="80"/>
                <w:sz w:val="18"/>
                <w:szCs w:val="18"/>
              </w:rPr>
            </w:pPr>
            <w:r w:rsidRPr="002D3BA2">
              <w:rPr>
                <w:rFonts w:ascii="Verdana" w:hAnsi="Verdana"/>
                <w:b/>
                <w:color w:val="244061" w:themeColor="accent1" w:themeShade="80"/>
                <w:sz w:val="18"/>
                <w:szCs w:val="18"/>
              </w:rPr>
              <w:t>Pogostost čiščenja</w:t>
            </w:r>
          </w:p>
        </w:tc>
        <w:tc>
          <w:tcPr>
            <w:tcW w:w="1554" w:type="dxa"/>
            <w:shd w:val="clear" w:color="auto" w:fill="B8CCE4" w:themeFill="accent1" w:themeFillTint="66"/>
            <w:vAlign w:val="center"/>
          </w:tcPr>
          <w:p w14:paraId="62C8A1DA" w14:textId="77777777" w:rsidR="002D3BA2" w:rsidRPr="002D3BA2" w:rsidRDefault="002D3BA2" w:rsidP="00DD3725">
            <w:pPr>
              <w:spacing w:line="276" w:lineRule="auto"/>
              <w:jc w:val="right"/>
              <w:rPr>
                <w:rFonts w:ascii="Verdana" w:hAnsi="Verdana"/>
                <w:b/>
                <w:color w:val="244061" w:themeColor="accent1" w:themeShade="80"/>
                <w:sz w:val="18"/>
                <w:szCs w:val="18"/>
              </w:rPr>
            </w:pPr>
            <w:r w:rsidRPr="002D3BA2">
              <w:rPr>
                <w:rFonts w:ascii="Verdana" w:hAnsi="Verdana"/>
                <w:b/>
                <w:color w:val="244061" w:themeColor="accent1" w:themeShade="80"/>
                <w:sz w:val="18"/>
                <w:szCs w:val="18"/>
              </w:rPr>
              <w:t>Površina</w:t>
            </w:r>
          </w:p>
        </w:tc>
      </w:tr>
      <w:tr w:rsidR="002D3BA2" w:rsidRPr="002D3BA2" w14:paraId="5230B8AF" w14:textId="77777777" w:rsidTr="00DD3725">
        <w:trPr>
          <w:trHeight w:val="284"/>
        </w:trPr>
        <w:tc>
          <w:tcPr>
            <w:tcW w:w="5098" w:type="dxa"/>
            <w:shd w:val="clear" w:color="auto" w:fill="auto"/>
            <w:vAlign w:val="center"/>
          </w:tcPr>
          <w:p w14:paraId="0CF79F92" w14:textId="77777777" w:rsidR="002D3BA2" w:rsidRPr="002D3BA2" w:rsidRDefault="002D3BA2" w:rsidP="00DD3725">
            <w:pPr>
              <w:spacing w:line="276" w:lineRule="auto"/>
              <w:rPr>
                <w:rFonts w:ascii="Verdana" w:hAnsi="Verdana"/>
                <w:color w:val="244061" w:themeColor="accent1" w:themeShade="80"/>
                <w:sz w:val="18"/>
                <w:szCs w:val="18"/>
              </w:rPr>
            </w:pPr>
            <w:r w:rsidRPr="002D3BA2">
              <w:rPr>
                <w:rFonts w:ascii="Verdana" w:hAnsi="Verdana"/>
                <w:color w:val="244061" w:themeColor="accent1" w:themeShade="80"/>
                <w:sz w:val="18"/>
                <w:szCs w:val="18"/>
              </w:rPr>
              <w:t>Vinil</w:t>
            </w:r>
          </w:p>
        </w:tc>
        <w:tc>
          <w:tcPr>
            <w:tcW w:w="2415" w:type="dxa"/>
            <w:vMerge w:val="restart"/>
            <w:shd w:val="clear" w:color="auto" w:fill="auto"/>
            <w:vAlign w:val="center"/>
          </w:tcPr>
          <w:p w14:paraId="12B15558" w14:textId="77777777" w:rsidR="002D3BA2" w:rsidRPr="002D3BA2" w:rsidRDefault="002D3BA2" w:rsidP="00DD3725">
            <w:pPr>
              <w:spacing w:line="276" w:lineRule="auto"/>
              <w:jc w:val="center"/>
              <w:rPr>
                <w:rFonts w:ascii="Verdana" w:hAnsi="Verdana"/>
                <w:color w:val="244061" w:themeColor="accent1" w:themeShade="80"/>
                <w:sz w:val="18"/>
                <w:szCs w:val="18"/>
              </w:rPr>
            </w:pPr>
            <w:r w:rsidRPr="002D3BA2">
              <w:rPr>
                <w:rFonts w:ascii="Verdana" w:hAnsi="Verdana"/>
                <w:color w:val="244061" w:themeColor="accent1" w:themeShade="80"/>
                <w:sz w:val="18"/>
                <w:szCs w:val="18"/>
              </w:rPr>
              <w:t>1 x letno</w:t>
            </w:r>
          </w:p>
        </w:tc>
        <w:tc>
          <w:tcPr>
            <w:tcW w:w="1554" w:type="dxa"/>
            <w:shd w:val="clear" w:color="auto" w:fill="auto"/>
            <w:vAlign w:val="center"/>
          </w:tcPr>
          <w:p w14:paraId="3823D860" w14:textId="77777777" w:rsidR="002D3BA2" w:rsidRPr="002D3BA2" w:rsidRDefault="002D3BA2" w:rsidP="00DD3725">
            <w:pPr>
              <w:spacing w:line="276" w:lineRule="auto"/>
              <w:jc w:val="right"/>
              <w:rPr>
                <w:rFonts w:ascii="Verdana" w:hAnsi="Verdana"/>
                <w:color w:val="244061" w:themeColor="accent1" w:themeShade="80"/>
                <w:sz w:val="18"/>
                <w:szCs w:val="18"/>
              </w:rPr>
            </w:pPr>
            <w:r w:rsidRPr="002D3BA2">
              <w:rPr>
                <w:rFonts w:ascii="Verdana" w:hAnsi="Verdana"/>
                <w:color w:val="244061" w:themeColor="accent1" w:themeShade="80"/>
                <w:sz w:val="18"/>
                <w:szCs w:val="18"/>
              </w:rPr>
              <w:t>1.481,0 m</w:t>
            </w:r>
            <w:r w:rsidRPr="002D3BA2">
              <w:rPr>
                <w:rFonts w:ascii="Verdana" w:hAnsi="Verdana"/>
                <w:color w:val="244061" w:themeColor="accent1" w:themeShade="80"/>
                <w:sz w:val="18"/>
                <w:szCs w:val="18"/>
                <w:vertAlign w:val="superscript"/>
              </w:rPr>
              <w:t>2</w:t>
            </w:r>
            <w:r w:rsidRPr="002D3BA2">
              <w:rPr>
                <w:rFonts w:ascii="Verdana" w:hAnsi="Verdana"/>
                <w:color w:val="244061" w:themeColor="accent1" w:themeShade="80"/>
                <w:sz w:val="18"/>
                <w:szCs w:val="18"/>
              </w:rPr>
              <w:t xml:space="preserve"> </w:t>
            </w:r>
          </w:p>
        </w:tc>
      </w:tr>
      <w:tr w:rsidR="002D3BA2" w:rsidRPr="002D3BA2" w14:paraId="4C7A0FA8" w14:textId="77777777" w:rsidTr="00DD3725">
        <w:trPr>
          <w:trHeight w:val="284"/>
        </w:trPr>
        <w:tc>
          <w:tcPr>
            <w:tcW w:w="5098" w:type="dxa"/>
            <w:shd w:val="clear" w:color="auto" w:fill="auto"/>
            <w:vAlign w:val="center"/>
          </w:tcPr>
          <w:p w14:paraId="3229FB4D" w14:textId="77777777" w:rsidR="002D3BA2" w:rsidRPr="002D3BA2" w:rsidRDefault="002D3BA2" w:rsidP="00DD3725">
            <w:pPr>
              <w:spacing w:line="276" w:lineRule="auto"/>
              <w:rPr>
                <w:rFonts w:ascii="Verdana" w:hAnsi="Verdana"/>
                <w:color w:val="244061" w:themeColor="accent1" w:themeShade="80"/>
                <w:sz w:val="18"/>
                <w:szCs w:val="18"/>
              </w:rPr>
            </w:pPr>
            <w:r w:rsidRPr="002D3BA2">
              <w:rPr>
                <w:rFonts w:ascii="Verdana" w:hAnsi="Verdana"/>
                <w:color w:val="244061" w:themeColor="accent1" w:themeShade="80"/>
                <w:sz w:val="18"/>
                <w:szCs w:val="18"/>
              </w:rPr>
              <w:t>Poliran granit</w:t>
            </w:r>
          </w:p>
        </w:tc>
        <w:tc>
          <w:tcPr>
            <w:tcW w:w="2415" w:type="dxa"/>
            <w:vMerge/>
            <w:shd w:val="clear" w:color="auto" w:fill="auto"/>
            <w:vAlign w:val="center"/>
          </w:tcPr>
          <w:p w14:paraId="0F9A77C4" w14:textId="77777777" w:rsidR="002D3BA2" w:rsidRPr="002D3BA2" w:rsidRDefault="002D3BA2" w:rsidP="00DD3725">
            <w:pPr>
              <w:spacing w:line="276" w:lineRule="auto"/>
              <w:jc w:val="center"/>
              <w:rPr>
                <w:rFonts w:ascii="Verdana" w:hAnsi="Verdana"/>
                <w:color w:val="244061" w:themeColor="accent1" w:themeShade="80"/>
                <w:sz w:val="18"/>
                <w:szCs w:val="18"/>
              </w:rPr>
            </w:pPr>
          </w:p>
        </w:tc>
        <w:tc>
          <w:tcPr>
            <w:tcW w:w="1554" w:type="dxa"/>
            <w:shd w:val="clear" w:color="auto" w:fill="auto"/>
            <w:vAlign w:val="center"/>
          </w:tcPr>
          <w:p w14:paraId="33F155EC" w14:textId="77777777" w:rsidR="002D3BA2" w:rsidRPr="002D3BA2" w:rsidRDefault="002D3BA2" w:rsidP="00DD3725">
            <w:pPr>
              <w:spacing w:line="276" w:lineRule="auto"/>
              <w:jc w:val="right"/>
              <w:rPr>
                <w:rFonts w:ascii="Verdana" w:hAnsi="Verdana"/>
                <w:color w:val="244061" w:themeColor="accent1" w:themeShade="80"/>
                <w:sz w:val="18"/>
                <w:szCs w:val="18"/>
              </w:rPr>
            </w:pPr>
            <w:r w:rsidRPr="002D3BA2">
              <w:rPr>
                <w:rFonts w:ascii="Verdana" w:hAnsi="Verdana"/>
                <w:color w:val="244061" w:themeColor="accent1" w:themeShade="80"/>
                <w:sz w:val="18"/>
                <w:szCs w:val="18"/>
              </w:rPr>
              <w:t>582,0 m</w:t>
            </w:r>
            <w:r w:rsidRPr="002D3BA2">
              <w:rPr>
                <w:rFonts w:ascii="Verdana" w:hAnsi="Verdana"/>
                <w:color w:val="244061" w:themeColor="accent1" w:themeShade="80"/>
                <w:sz w:val="18"/>
                <w:szCs w:val="18"/>
                <w:vertAlign w:val="superscript"/>
              </w:rPr>
              <w:t>2</w:t>
            </w:r>
          </w:p>
        </w:tc>
      </w:tr>
      <w:tr w:rsidR="002D3BA2" w:rsidRPr="002D3BA2" w14:paraId="3F017DCD" w14:textId="77777777" w:rsidTr="00DD3725">
        <w:trPr>
          <w:trHeight w:val="284"/>
        </w:trPr>
        <w:tc>
          <w:tcPr>
            <w:tcW w:w="5098" w:type="dxa"/>
            <w:shd w:val="clear" w:color="auto" w:fill="auto"/>
            <w:vAlign w:val="center"/>
          </w:tcPr>
          <w:p w14:paraId="01B78078" w14:textId="77777777" w:rsidR="002D3BA2" w:rsidRPr="002D3BA2" w:rsidRDefault="002D3BA2" w:rsidP="00DD3725">
            <w:pPr>
              <w:spacing w:line="276" w:lineRule="auto"/>
              <w:rPr>
                <w:rFonts w:ascii="Verdana" w:hAnsi="Verdana"/>
                <w:color w:val="244061" w:themeColor="accent1" w:themeShade="80"/>
                <w:sz w:val="18"/>
                <w:szCs w:val="18"/>
              </w:rPr>
            </w:pPr>
            <w:r w:rsidRPr="002D3BA2">
              <w:rPr>
                <w:rFonts w:ascii="Verdana" w:hAnsi="Verdana"/>
                <w:color w:val="244061" w:themeColor="accent1" w:themeShade="80"/>
                <w:sz w:val="18"/>
                <w:szCs w:val="18"/>
              </w:rPr>
              <w:lastRenderedPageBreak/>
              <w:t>Žgan granit</w:t>
            </w:r>
          </w:p>
        </w:tc>
        <w:tc>
          <w:tcPr>
            <w:tcW w:w="2415" w:type="dxa"/>
            <w:vMerge/>
            <w:shd w:val="clear" w:color="auto" w:fill="auto"/>
            <w:vAlign w:val="center"/>
          </w:tcPr>
          <w:p w14:paraId="77C8264D" w14:textId="77777777" w:rsidR="002D3BA2" w:rsidRPr="002D3BA2" w:rsidRDefault="002D3BA2" w:rsidP="00DD3725">
            <w:pPr>
              <w:spacing w:line="276" w:lineRule="auto"/>
              <w:jc w:val="center"/>
              <w:rPr>
                <w:rFonts w:ascii="Verdana" w:hAnsi="Verdana"/>
                <w:color w:val="244061" w:themeColor="accent1" w:themeShade="80"/>
                <w:sz w:val="18"/>
                <w:szCs w:val="18"/>
              </w:rPr>
            </w:pPr>
          </w:p>
        </w:tc>
        <w:tc>
          <w:tcPr>
            <w:tcW w:w="1554" w:type="dxa"/>
            <w:shd w:val="clear" w:color="auto" w:fill="auto"/>
            <w:vAlign w:val="center"/>
          </w:tcPr>
          <w:p w14:paraId="54724658" w14:textId="77777777" w:rsidR="002D3BA2" w:rsidRPr="002D3BA2" w:rsidRDefault="002D3BA2" w:rsidP="00DD3725">
            <w:pPr>
              <w:spacing w:line="276" w:lineRule="auto"/>
              <w:jc w:val="right"/>
              <w:rPr>
                <w:rFonts w:ascii="Verdana" w:hAnsi="Verdana"/>
                <w:color w:val="244061" w:themeColor="accent1" w:themeShade="80"/>
                <w:sz w:val="18"/>
                <w:szCs w:val="18"/>
              </w:rPr>
            </w:pPr>
            <w:r w:rsidRPr="002D3BA2">
              <w:rPr>
                <w:rFonts w:ascii="Verdana" w:hAnsi="Verdana"/>
                <w:color w:val="244061" w:themeColor="accent1" w:themeShade="80"/>
                <w:sz w:val="18"/>
                <w:szCs w:val="18"/>
              </w:rPr>
              <w:t>42,0 m</w:t>
            </w:r>
            <w:r w:rsidRPr="002D3BA2">
              <w:rPr>
                <w:rFonts w:ascii="Verdana" w:hAnsi="Verdana"/>
                <w:color w:val="244061" w:themeColor="accent1" w:themeShade="80"/>
                <w:sz w:val="18"/>
                <w:szCs w:val="18"/>
                <w:vertAlign w:val="superscript"/>
              </w:rPr>
              <w:t>2</w:t>
            </w:r>
          </w:p>
        </w:tc>
      </w:tr>
      <w:tr w:rsidR="002D3BA2" w:rsidRPr="002D3BA2" w14:paraId="035EB538" w14:textId="77777777" w:rsidTr="00DD3725">
        <w:trPr>
          <w:trHeight w:val="284"/>
        </w:trPr>
        <w:tc>
          <w:tcPr>
            <w:tcW w:w="5098" w:type="dxa"/>
            <w:shd w:val="clear" w:color="auto" w:fill="auto"/>
            <w:vAlign w:val="center"/>
          </w:tcPr>
          <w:p w14:paraId="37440787" w14:textId="77777777" w:rsidR="002D3BA2" w:rsidRPr="002D3BA2" w:rsidRDefault="002D3BA2" w:rsidP="00DD3725">
            <w:pPr>
              <w:spacing w:line="276" w:lineRule="auto"/>
              <w:rPr>
                <w:rFonts w:ascii="Verdana" w:hAnsi="Verdana"/>
                <w:color w:val="244061" w:themeColor="accent1" w:themeShade="80"/>
                <w:sz w:val="18"/>
                <w:szCs w:val="18"/>
              </w:rPr>
            </w:pPr>
            <w:r w:rsidRPr="002D3BA2">
              <w:rPr>
                <w:rFonts w:ascii="Verdana" w:hAnsi="Verdana"/>
                <w:color w:val="244061" w:themeColor="accent1" w:themeShade="80"/>
                <w:sz w:val="18"/>
                <w:szCs w:val="18"/>
              </w:rPr>
              <w:t>Keramika</w:t>
            </w:r>
          </w:p>
        </w:tc>
        <w:tc>
          <w:tcPr>
            <w:tcW w:w="2415" w:type="dxa"/>
            <w:vMerge/>
            <w:shd w:val="clear" w:color="auto" w:fill="auto"/>
            <w:vAlign w:val="center"/>
          </w:tcPr>
          <w:p w14:paraId="47E188A7" w14:textId="77777777" w:rsidR="002D3BA2" w:rsidRPr="002D3BA2" w:rsidRDefault="002D3BA2" w:rsidP="00DD3725">
            <w:pPr>
              <w:spacing w:line="276" w:lineRule="auto"/>
              <w:jc w:val="center"/>
              <w:rPr>
                <w:rFonts w:ascii="Verdana" w:hAnsi="Verdana"/>
                <w:color w:val="244061" w:themeColor="accent1" w:themeShade="80"/>
                <w:sz w:val="18"/>
                <w:szCs w:val="18"/>
              </w:rPr>
            </w:pPr>
          </w:p>
        </w:tc>
        <w:tc>
          <w:tcPr>
            <w:tcW w:w="1554" w:type="dxa"/>
            <w:shd w:val="clear" w:color="auto" w:fill="auto"/>
            <w:vAlign w:val="center"/>
          </w:tcPr>
          <w:p w14:paraId="32445ADE" w14:textId="77777777" w:rsidR="002D3BA2" w:rsidRPr="002D3BA2" w:rsidRDefault="002D3BA2" w:rsidP="00DD3725">
            <w:pPr>
              <w:spacing w:line="276" w:lineRule="auto"/>
              <w:jc w:val="right"/>
              <w:rPr>
                <w:rFonts w:ascii="Verdana" w:hAnsi="Verdana"/>
                <w:color w:val="244061" w:themeColor="accent1" w:themeShade="80"/>
                <w:sz w:val="18"/>
                <w:szCs w:val="18"/>
              </w:rPr>
            </w:pPr>
            <w:r w:rsidRPr="002D3BA2">
              <w:rPr>
                <w:rFonts w:ascii="Verdana" w:hAnsi="Verdana"/>
                <w:color w:val="244061" w:themeColor="accent1" w:themeShade="80"/>
                <w:sz w:val="18"/>
                <w:szCs w:val="18"/>
              </w:rPr>
              <w:t>121,0 m</w:t>
            </w:r>
            <w:r w:rsidRPr="002D3BA2">
              <w:rPr>
                <w:rFonts w:ascii="Verdana" w:hAnsi="Verdana"/>
                <w:color w:val="244061" w:themeColor="accent1" w:themeShade="80"/>
                <w:sz w:val="18"/>
                <w:szCs w:val="18"/>
                <w:vertAlign w:val="superscript"/>
              </w:rPr>
              <w:t>2</w:t>
            </w:r>
          </w:p>
        </w:tc>
      </w:tr>
      <w:tr w:rsidR="002D3BA2" w:rsidRPr="002D3BA2" w14:paraId="200C9570" w14:textId="77777777" w:rsidTr="00DD3725">
        <w:trPr>
          <w:trHeight w:val="284"/>
        </w:trPr>
        <w:tc>
          <w:tcPr>
            <w:tcW w:w="5098" w:type="dxa"/>
            <w:tcBorders>
              <w:bottom w:val="single" w:sz="4" w:space="0" w:color="B8CCE4" w:themeColor="accent1" w:themeTint="66"/>
            </w:tcBorders>
            <w:shd w:val="clear" w:color="auto" w:fill="auto"/>
            <w:vAlign w:val="center"/>
          </w:tcPr>
          <w:p w14:paraId="635ACC28" w14:textId="77777777" w:rsidR="002D3BA2" w:rsidRPr="002D3BA2" w:rsidRDefault="002D3BA2" w:rsidP="00DD3725">
            <w:pPr>
              <w:spacing w:line="276" w:lineRule="auto"/>
              <w:rPr>
                <w:rFonts w:ascii="Verdana" w:hAnsi="Verdana"/>
                <w:color w:val="244061" w:themeColor="accent1" w:themeShade="80"/>
                <w:sz w:val="18"/>
                <w:szCs w:val="18"/>
              </w:rPr>
            </w:pPr>
            <w:r w:rsidRPr="002D3BA2">
              <w:rPr>
                <w:rFonts w:ascii="Verdana" w:hAnsi="Verdana"/>
                <w:color w:val="244061" w:themeColor="accent1" w:themeShade="80"/>
                <w:sz w:val="18"/>
                <w:szCs w:val="18"/>
              </w:rPr>
              <w:t>Lakiran parket</w:t>
            </w:r>
          </w:p>
        </w:tc>
        <w:tc>
          <w:tcPr>
            <w:tcW w:w="2415" w:type="dxa"/>
            <w:vMerge/>
            <w:tcBorders>
              <w:bottom w:val="single" w:sz="4" w:space="0" w:color="B8CCE4" w:themeColor="accent1" w:themeTint="66"/>
            </w:tcBorders>
            <w:shd w:val="clear" w:color="auto" w:fill="auto"/>
            <w:vAlign w:val="center"/>
          </w:tcPr>
          <w:p w14:paraId="2D56F7D2" w14:textId="77777777" w:rsidR="002D3BA2" w:rsidRPr="002D3BA2" w:rsidRDefault="002D3BA2" w:rsidP="00DD3725">
            <w:pPr>
              <w:spacing w:line="276" w:lineRule="auto"/>
              <w:jc w:val="center"/>
              <w:rPr>
                <w:rFonts w:ascii="Verdana" w:hAnsi="Verdana"/>
                <w:color w:val="244061" w:themeColor="accent1" w:themeShade="80"/>
                <w:sz w:val="18"/>
                <w:szCs w:val="18"/>
              </w:rPr>
            </w:pPr>
          </w:p>
        </w:tc>
        <w:tc>
          <w:tcPr>
            <w:tcW w:w="1554" w:type="dxa"/>
            <w:tcBorders>
              <w:bottom w:val="single" w:sz="4" w:space="0" w:color="B8CCE4" w:themeColor="accent1" w:themeTint="66"/>
            </w:tcBorders>
            <w:shd w:val="clear" w:color="auto" w:fill="auto"/>
            <w:vAlign w:val="center"/>
          </w:tcPr>
          <w:p w14:paraId="7C6DEC3B" w14:textId="77777777" w:rsidR="002D3BA2" w:rsidRPr="002D3BA2" w:rsidRDefault="002D3BA2" w:rsidP="00DD3725">
            <w:pPr>
              <w:spacing w:line="276" w:lineRule="auto"/>
              <w:jc w:val="right"/>
              <w:rPr>
                <w:rFonts w:ascii="Verdana" w:hAnsi="Verdana"/>
                <w:color w:val="244061" w:themeColor="accent1" w:themeShade="80"/>
                <w:sz w:val="18"/>
                <w:szCs w:val="18"/>
              </w:rPr>
            </w:pPr>
            <w:r w:rsidRPr="002D3BA2">
              <w:rPr>
                <w:rFonts w:ascii="Verdana" w:hAnsi="Verdana"/>
                <w:color w:val="244061" w:themeColor="accent1" w:themeShade="80"/>
                <w:sz w:val="18"/>
                <w:szCs w:val="18"/>
              </w:rPr>
              <w:t>96,0 m</w:t>
            </w:r>
            <w:r w:rsidRPr="002D3BA2">
              <w:rPr>
                <w:rFonts w:ascii="Verdana" w:hAnsi="Verdana"/>
                <w:color w:val="244061" w:themeColor="accent1" w:themeShade="80"/>
                <w:sz w:val="18"/>
                <w:szCs w:val="18"/>
                <w:vertAlign w:val="superscript"/>
              </w:rPr>
              <w:t>2</w:t>
            </w:r>
          </w:p>
        </w:tc>
      </w:tr>
    </w:tbl>
    <w:p w14:paraId="3B78AFD6" w14:textId="5A86EF44" w:rsidR="00E26B82" w:rsidRPr="009B1DBC" w:rsidRDefault="00E26B82" w:rsidP="002D3BA2">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5"/>
        <w:gridCol w:w="1554"/>
      </w:tblGrid>
      <w:tr w:rsidR="002D3BA2" w:rsidRPr="002D3BA2" w14:paraId="517053E7" w14:textId="77777777" w:rsidTr="00DD3725">
        <w:trPr>
          <w:trHeight w:val="284"/>
        </w:trPr>
        <w:tc>
          <w:tcPr>
            <w:tcW w:w="5098" w:type="dxa"/>
            <w:shd w:val="clear" w:color="auto" w:fill="D6E3BC" w:themeFill="accent3" w:themeFillTint="66"/>
            <w:vAlign w:val="center"/>
          </w:tcPr>
          <w:p w14:paraId="74ED9C19" w14:textId="77777777" w:rsidR="002D3BA2" w:rsidRPr="002D3BA2" w:rsidRDefault="002D3BA2" w:rsidP="00DD3725">
            <w:pPr>
              <w:spacing w:line="276" w:lineRule="auto"/>
              <w:rPr>
                <w:rFonts w:ascii="Verdana" w:hAnsi="Verdana"/>
                <w:b/>
                <w:color w:val="4F6228" w:themeColor="accent3" w:themeShade="80"/>
                <w:sz w:val="18"/>
                <w:szCs w:val="18"/>
              </w:rPr>
            </w:pPr>
            <w:r w:rsidRPr="002D3BA2">
              <w:rPr>
                <w:rFonts w:ascii="Verdana" w:hAnsi="Verdana"/>
                <w:b/>
                <w:color w:val="4F6228" w:themeColor="accent3" w:themeShade="80"/>
                <w:sz w:val="18"/>
                <w:szCs w:val="18"/>
              </w:rPr>
              <w:t>Talne površine pomožnih prostorov</w:t>
            </w:r>
          </w:p>
        </w:tc>
        <w:tc>
          <w:tcPr>
            <w:tcW w:w="2415" w:type="dxa"/>
            <w:shd w:val="clear" w:color="auto" w:fill="D6E3BC" w:themeFill="accent3" w:themeFillTint="66"/>
            <w:vAlign w:val="center"/>
          </w:tcPr>
          <w:p w14:paraId="5A8A648A" w14:textId="77777777" w:rsidR="002D3BA2" w:rsidRPr="002D3BA2" w:rsidRDefault="002D3BA2" w:rsidP="00DD3725">
            <w:pPr>
              <w:spacing w:line="276" w:lineRule="auto"/>
              <w:jc w:val="center"/>
              <w:rPr>
                <w:rFonts w:ascii="Verdana" w:hAnsi="Verdana"/>
                <w:b/>
                <w:color w:val="4F6228" w:themeColor="accent3" w:themeShade="80"/>
                <w:sz w:val="18"/>
                <w:szCs w:val="18"/>
              </w:rPr>
            </w:pPr>
            <w:r w:rsidRPr="002D3BA2">
              <w:rPr>
                <w:rFonts w:ascii="Verdana" w:hAnsi="Verdana"/>
                <w:b/>
                <w:color w:val="4F6228" w:themeColor="accent3" w:themeShade="80"/>
                <w:sz w:val="18"/>
                <w:szCs w:val="18"/>
              </w:rPr>
              <w:t>Pogostost čiščenja</w:t>
            </w:r>
          </w:p>
        </w:tc>
        <w:tc>
          <w:tcPr>
            <w:tcW w:w="1554" w:type="dxa"/>
            <w:shd w:val="clear" w:color="auto" w:fill="D6E3BC" w:themeFill="accent3" w:themeFillTint="66"/>
            <w:vAlign w:val="center"/>
          </w:tcPr>
          <w:p w14:paraId="0A3FECE9" w14:textId="77777777" w:rsidR="002D3BA2" w:rsidRPr="002D3BA2" w:rsidRDefault="002D3BA2" w:rsidP="00DD3725">
            <w:pPr>
              <w:spacing w:line="276" w:lineRule="auto"/>
              <w:jc w:val="right"/>
              <w:rPr>
                <w:rFonts w:ascii="Verdana" w:hAnsi="Verdana"/>
                <w:b/>
                <w:color w:val="4F6228" w:themeColor="accent3" w:themeShade="80"/>
                <w:sz w:val="18"/>
                <w:szCs w:val="18"/>
              </w:rPr>
            </w:pPr>
            <w:r w:rsidRPr="002D3BA2">
              <w:rPr>
                <w:rFonts w:ascii="Verdana" w:hAnsi="Verdana"/>
                <w:b/>
                <w:color w:val="4F6228" w:themeColor="accent3" w:themeShade="80"/>
                <w:sz w:val="18"/>
                <w:szCs w:val="18"/>
              </w:rPr>
              <w:t>Površina</w:t>
            </w:r>
          </w:p>
        </w:tc>
      </w:tr>
      <w:tr w:rsidR="002D3BA2" w:rsidRPr="002D3BA2" w14:paraId="668A8761" w14:textId="77777777" w:rsidTr="00DD3725">
        <w:trPr>
          <w:trHeight w:val="284"/>
        </w:trPr>
        <w:tc>
          <w:tcPr>
            <w:tcW w:w="5098" w:type="dxa"/>
            <w:tcBorders>
              <w:bottom w:val="single" w:sz="4" w:space="0" w:color="D6E3BC" w:themeColor="accent3" w:themeTint="66"/>
            </w:tcBorders>
            <w:shd w:val="clear" w:color="auto" w:fill="auto"/>
            <w:vAlign w:val="center"/>
          </w:tcPr>
          <w:p w14:paraId="5D4F93AB" w14:textId="77777777" w:rsidR="002D3BA2" w:rsidRPr="002D3BA2" w:rsidRDefault="002D3BA2" w:rsidP="00DD3725">
            <w:pPr>
              <w:spacing w:line="276" w:lineRule="auto"/>
              <w:rPr>
                <w:rFonts w:ascii="Verdana" w:hAnsi="Verdana"/>
                <w:color w:val="4F6228" w:themeColor="accent3" w:themeShade="80"/>
                <w:sz w:val="18"/>
                <w:szCs w:val="18"/>
              </w:rPr>
            </w:pPr>
            <w:r w:rsidRPr="002D3BA2">
              <w:rPr>
                <w:rFonts w:ascii="Verdana" w:hAnsi="Verdana"/>
                <w:color w:val="4F6228" w:themeColor="accent3" w:themeShade="80"/>
                <w:sz w:val="18"/>
                <w:szCs w:val="18"/>
              </w:rPr>
              <w:t>PVC</w:t>
            </w:r>
          </w:p>
        </w:tc>
        <w:tc>
          <w:tcPr>
            <w:tcW w:w="2415" w:type="dxa"/>
            <w:tcBorders>
              <w:bottom w:val="single" w:sz="4" w:space="0" w:color="D6E3BC" w:themeColor="accent3" w:themeTint="66"/>
            </w:tcBorders>
            <w:shd w:val="clear" w:color="auto" w:fill="auto"/>
            <w:vAlign w:val="center"/>
          </w:tcPr>
          <w:p w14:paraId="50E0DD4A" w14:textId="77777777" w:rsidR="002D3BA2" w:rsidRPr="002D3BA2" w:rsidRDefault="002D3BA2" w:rsidP="00DD3725">
            <w:pPr>
              <w:spacing w:line="276" w:lineRule="auto"/>
              <w:jc w:val="center"/>
              <w:rPr>
                <w:rFonts w:ascii="Verdana" w:hAnsi="Verdana"/>
                <w:color w:val="4F6228" w:themeColor="accent3" w:themeShade="80"/>
                <w:sz w:val="18"/>
                <w:szCs w:val="18"/>
              </w:rPr>
            </w:pPr>
            <w:r w:rsidRPr="002D3BA2">
              <w:rPr>
                <w:rFonts w:ascii="Verdana" w:hAnsi="Verdana"/>
                <w:color w:val="4F6228" w:themeColor="accent3" w:themeShade="80"/>
                <w:sz w:val="18"/>
                <w:szCs w:val="18"/>
              </w:rPr>
              <w:t>1 x letno</w:t>
            </w:r>
          </w:p>
        </w:tc>
        <w:tc>
          <w:tcPr>
            <w:tcW w:w="1554" w:type="dxa"/>
            <w:tcBorders>
              <w:bottom w:val="single" w:sz="4" w:space="0" w:color="D6E3BC" w:themeColor="accent3" w:themeTint="66"/>
            </w:tcBorders>
            <w:shd w:val="clear" w:color="auto" w:fill="auto"/>
            <w:vAlign w:val="center"/>
          </w:tcPr>
          <w:p w14:paraId="5D963560" w14:textId="77777777" w:rsidR="002D3BA2" w:rsidRPr="002D3BA2" w:rsidRDefault="002D3BA2" w:rsidP="00DD3725">
            <w:pPr>
              <w:spacing w:line="276" w:lineRule="auto"/>
              <w:jc w:val="right"/>
              <w:rPr>
                <w:rFonts w:ascii="Verdana" w:hAnsi="Verdana"/>
                <w:color w:val="4F6228" w:themeColor="accent3" w:themeShade="80"/>
                <w:sz w:val="18"/>
                <w:szCs w:val="18"/>
              </w:rPr>
            </w:pPr>
            <w:r w:rsidRPr="002D3BA2">
              <w:rPr>
                <w:rFonts w:ascii="Verdana" w:hAnsi="Verdana"/>
                <w:color w:val="4F6228" w:themeColor="accent3" w:themeShade="80"/>
                <w:sz w:val="18"/>
                <w:szCs w:val="18"/>
              </w:rPr>
              <w:t>154,0 m</w:t>
            </w:r>
            <w:r w:rsidRPr="002D3BA2">
              <w:rPr>
                <w:rFonts w:ascii="Verdana" w:hAnsi="Verdana"/>
                <w:color w:val="4F6228" w:themeColor="accent3" w:themeShade="80"/>
                <w:sz w:val="18"/>
                <w:szCs w:val="18"/>
                <w:vertAlign w:val="superscript"/>
              </w:rPr>
              <w:t>2</w:t>
            </w:r>
          </w:p>
        </w:tc>
      </w:tr>
    </w:tbl>
    <w:p w14:paraId="3EA80512" w14:textId="77777777" w:rsidR="002D3BA2" w:rsidRDefault="002D3BA2" w:rsidP="003E506E">
      <w:pPr>
        <w:spacing w:line="276" w:lineRule="auto"/>
        <w:jc w:val="both"/>
        <w:rPr>
          <w:rFonts w:ascii="Verdana" w:hAnsi="Verdana"/>
        </w:rPr>
      </w:pPr>
    </w:p>
    <w:p w14:paraId="5D47666C" w14:textId="2EBFB401" w:rsidR="002D3BA2" w:rsidRPr="0028382F" w:rsidRDefault="002D3BA2" w:rsidP="002D3BA2">
      <w:pPr>
        <w:pStyle w:val="Odstavekseznama"/>
        <w:numPr>
          <w:ilvl w:val="0"/>
          <w:numId w:val="96"/>
        </w:numPr>
        <w:spacing w:line="276" w:lineRule="auto"/>
        <w:ind w:left="426" w:hanging="426"/>
        <w:jc w:val="both"/>
        <w:rPr>
          <w:rFonts w:ascii="Verdana" w:hAnsi="Verdana"/>
          <w:b/>
        </w:rPr>
      </w:pPr>
      <w:r>
        <w:rPr>
          <w:rFonts w:ascii="Verdana" w:hAnsi="Verdana"/>
          <w:b/>
        </w:rPr>
        <w:t>Dodatno čiščenje</w:t>
      </w:r>
    </w:p>
    <w:p w14:paraId="590C97CA" w14:textId="6CED47F3" w:rsidR="00392319" w:rsidRDefault="00392319" w:rsidP="003E506E">
      <w:pPr>
        <w:spacing w:line="276" w:lineRule="auto"/>
        <w:jc w:val="both"/>
        <w:rPr>
          <w:rFonts w:ascii="Verdana" w:hAnsi="Verdana"/>
        </w:rPr>
      </w:pPr>
    </w:p>
    <w:p w14:paraId="0A89A62B" w14:textId="77777777" w:rsidR="00AE5B36" w:rsidRPr="009B1DBC" w:rsidRDefault="00AE5B36" w:rsidP="00AE5B36">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dodatno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Dodatno čiščenje vključuje tudi čiščenje pomožnih prostorov </w:t>
      </w:r>
      <w:r w:rsidRPr="009B1DBC">
        <w:rPr>
          <w:rFonts w:ascii="Verdana" w:hAnsi="Verdana"/>
        </w:rPr>
        <w:t>v naslednjem obsegu:</w:t>
      </w:r>
    </w:p>
    <w:p w14:paraId="399C4B2E" w14:textId="77777777" w:rsidR="002D3BA2" w:rsidRPr="00816D55" w:rsidRDefault="002D3BA2" w:rsidP="002D3BA2">
      <w:pPr>
        <w:spacing w:line="276" w:lineRule="auto"/>
        <w:jc w:val="both"/>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2D3BA2" w:rsidRPr="00F866DF" w14:paraId="7873541B" w14:textId="77777777" w:rsidTr="00DD3725">
        <w:trPr>
          <w:trHeight w:val="284"/>
        </w:trPr>
        <w:tc>
          <w:tcPr>
            <w:tcW w:w="5098" w:type="dxa"/>
            <w:shd w:val="clear" w:color="auto" w:fill="D6E3BC" w:themeFill="accent3" w:themeFillTint="66"/>
            <w:vAlign w:val="center"/>
          </w:tcPr>
          <w:p w14:paraId="3BFCE4AD" w14:textId="77777777" w:rsidR="002D3BA2" w:rsidRPr="00F866DF" w:rsidRDefault="002D3BA2" w:rsidP="00DD3725">
            <w:pPr>
              <w:spacing w:line="276" w:lineRule="auto"/>
              <w:rPr>
                <w:rFonts w:ascii="Verdana" w:hAnsi="Verdana"/>
                <w:b/>
                <w:color w:val="4F6228" w:themeColor="accent3" w:themeShade="80"/>
                <w:sz w:val="18"/>
                <w:szCs w:val="18"/>
              </w:rPr>
            </w:pPr>
            <w:r w:rsidRPr="00F866DF">
              <w:rPr>
                <w:rFonts w:ascii="Verdana" w:hAnsi="Verdana"/>
                <w:b/>
                <w:color w:val="4F6228" w:themeColor="accent3" w:themeShade="80"/>
                <w:sz w:val="18"/>
                <w:szCs w:val="18"/>
              </w:rPr>
              <w:t>Pomožni prostori</w:t>
            </w:r>
          </w:p>
        </w:tc>
        <w:tc>
          <w:tcPr>
            <w:tcW w:w="2410" w:type="dxa"/>
            <w:shd w:val="clear" w:color="auto" w:fill="D6E3BC" w:themeFill="accent3" w:themeFillTint="66"/>
            <w:vAlign w:val="center"/>
          </w:tcPr>
          <w:p w14:paraId="6FDD86D4" w14:textId="77777777" w:rsidR="002D3BA2" w:rsidRPr="00F866DF" w:rsidRDefault="002D3BA2" w:rsidP="00DD3725">
            <w:pPr>
              <w:spacing w:line="276" w:lineRule="auto"/>
              <w:jc w:val="center"/>
              <w:rPr>
                <w:rFonts w:ascii="Verdana" w:hAnsi="Verdana"/>
                <w:b/>
                <w:color w:val="4F6228" w:themeColor="accent3" w:themeShade="80"/>
                <w:sz w:val="18"/>
                <w:szCs w:val="18"/>
              </w:rPr>
            </w:pPr>
            <w:r w:rsidRPr="00F866DF">
              <w:rPr>
                <w:rFonts w:ascii="Verdana" w:hAnsi="Verdana"/>
                <w:b/>
                <w:color w:val="4F6228" w:themeColor="accent3" w:themeShade="80"/>
                <w:sz w:val="18"/>
                <w:szCs w:val="18"/>
              </w:rPr>
              <w:t>Pogostost čiščenja</w:t>
            </w:r>
          </w:p>
        </w:tc>
        <w:tc>
          <w:tcPr>
            <w:tcW w:w="1559" w:type="dxa"/>
            <w:shd w:val="clear" w:color="auto" w:fill="D6E3BC" w:themeFill="accent3" w:themeFillTint="66"/>
            <w:vAlign w:val="center"/>
          </w:tcPr>
          <w:p w14:paraId="208A65E2" w14:textId="77777777" w:rsidR="002D3BA2" w:rsidRPr="00F866DF" w:rsidRDefault="002D3BA2" w:rsidP="00DD3725">
            <w:pPr>
              <w:spacing w:line="276" w:lineRule="auto"/>
              <w:jc w:val="right"/>
              <w:rPr>
                <w:rFonts w:ascii="Verdana" w:hAnsi="Verdana"/>
                <w:b/>
                <w:color w:val="4F6228" w:themeColor="accent3" w:themeShade="80"/>
                <w:sz w:val="18"/>
                <w:szCs w:val="18"/>
              </w:rPr>
            </w:pPr>
            <w:r w:rsidRPr="00F866DF">
              <w:rPr>
                <w:rFonts w:ascii="Verdana" w:hAnsi="Verdana"/>
                <w:b/>
                <w:color w:val="4F6228" w:themeColor="accent3" w:themeShade="80"/>
                <w:sz w:val="18"/>
                <w:szCs w:val="18"/>
              </w:rPr>
              <w:t>Površina</w:t>
            </w:r>
          </w:p>
        </w:tc>
      </w:tr>
      <w:tr w:rsidR="002D3BA2" w:rsidRPr="00F866DF" w14:paraId="61BEF1BD" w14:textId="77777777" w:rsidTr="00DD3725">
        <w:trPr>
          <w:trHeight w:val="284"/>
        </w:trPr>
        <w:tc>
          <w:tcPr>
            <w:tcW w:w="5098" w:type="dxa"/>
            <w:shd w:val="clear" w:color="auto" w:fill="auto"/>
            <w:vAlign w:val="center"/>
          </w:tcPr>
          <w:p w14:paraId="7B6E9B2C" w14:textId="77777777" w:rsidR="002D3BA2" w:rsidRPr="00F866DF" w:rsidRDefault="002D3BA2" w:rsidP="00DD3725">
            <w:pPr>
              <w:spacing w:line="276" w:lineRule="auto"/>
              <w:rPr>
                <w:rFonts w:ascii="Verdana" w:hAnsi="Verdana"/>
                <w:color w:val="4F6228" w:themeColor="accent3" w:themeShade="80"/>
                <w:sz w:val="18"/>
                <w:szCs w:val="18"/>
              </w:rPr>
            </w:pPr>
            <w:r w:rsidRPr="00F866DF">
              <w:rPr>
                <w:rFonts w:ascii="Verdana" w:hAnsi="Verdana"/>
                <w:color w:val="4F6228" w:themeColor="accent3" w:themeShade="80"/>
                <w:sz w:val="18"/>
                <w:szCs w:val="18"/>
              </w:rPr>
              <w:t>Arhivski prostori in skladišča</w:t>
            </w:r>
          </w:p>
        </w:tc>
        <w:tc>
          <w:tcPr>
            <w:tcW w:w="2410" w:type="dxa"/>
            <w:vMerge w:val="restart"/>
            <w:shd w:val="clear" w:color="auto" w:fill="auto"/>
            <w:vAlign w:val="center"/>
          </w:tcPr>
          <w:p w14:paraId="5D43E17E" w14:textId="77777777" w:rsidR="002D3BA2" w:rsidRPr="00F866DF" w:rsidRDefault="002D3BA2" w:rsidP="00DD3725">
            <w:pPr>
              <w:spacing w:line="276" w:lineRule="auto"/>
              <w:jc w:val="center"/>
              <w:rPr>
                <w:rFonts w:ascii="Verdana" w:hAnsi="Verdana"/>
                <w:color w:val="4F6228" w:themeColor="accent3" w:themeShade="80"/>
                <w:sz w:val="18"/>
                <w:szCs w:val="18"/>
              </w:rPr>
            </w:pPr>
            <w:r w:rsidRPr="00F866DF">
              <w:rPr>
                <w:rFonts w:ascii="Verdana" w:hAnsi="Verdana"/>
                <w:color w:val="4F6228" w:themeColor="accent3" w:themeShade="80"/>
                <w:sz w:val="18"/>
                <w:szCs w:val="18"/>
              </w:rPr>
              <w:t>2 x letno</w:t>
            </w:r>
          </w:p>
        </w:tc>
        <w:tc>
          <w:tcPr>
            <w:tcW w:w="1559" w:type="dxa"/>
            <w:shd w:val="clear" w:color="auto" w:fill="auto"/>
            <w:vAlign w:val="center"/>
          </w:tcPr>
          <w:p w14:paraId="102E7804" w14:textId="77777777" w:rsidR="002D3BA2" w:rsidRPr="00F866DF" w:rsidRDefault="002D3BA2" w:rsidP="00DD3725">
            <w:pPr>
              <w:spacing w:line="276" w:lineRule="auto"/>
              <w:jc w:val="right"/>
              <w:rPr>
                <w:rFonts w:ascii="Verdana" w:hAnsi="Verdana"/>
                <w:color w:val="4F6228" w:themeColor="accent3" w:themeShade="80"/>
                <w:sz w:val="18"/>
                <w:szCs w:val="18"/>
              </w:rPr>
            </w:pPr>
            <w:r w:rsidRPr="00F866DF">
              <w:rPr>
                <w:rFonts w:ascii="Verdana" w:hAnsi="Verdana"/>
                <w:color w:val="4F6228" w:themeColor="accent3" w:themeShade="80"/>
                <w:sz w:val="18"/>
                <w:szCs w:val="18"/>
              </w:rPr>
              <w:t>568,5 m</w:t>
            </w:r>
            <w:r w:rsidRPr="00F866DF">
              <w:rPr>
                <w:rFonts w:ascii="Verdana" w:hAnsi="Verdana"/>
                <w:color w:val="4F6228" w:themeColor="accent3" w:themeShade="80"/>
                <w:sz w:val="18"/>
                <w:szCs w:val="18"/>
                <w:vertAlign w:val="superscript"/>
              </w:rPr>
              <w:t>2</w:t>
            </w:r>
          </w:p>
        </w:tc>
      </w:tr>
      <w:tr w:rsidR="002D3BA2" w:rsidRPr="00F866DF" w14:paraId="0D78D31B" w14:textId="77777777" w:rsidTr="00DD3725">
        <w:trPr>
          <w:trHeight w:val="284"/>
        </w:trPr>
        <w:tc>
          <w:tcPr>
            <w:tcW w:w="5098" w:type="dxa"/>
            <w:shd w:val="clear" w:color="auto" w:fill="auto"/>
            <w:vAlign w:val="center"/>
          </w:tcPr>
          <w:p w14:paraId="754CDA04" w14:textId="77777777" w:rsidR="002D3BA2" w:rsidRPr="00F866DF" w:rsidRDefault="002D3BA2" w:rsidP="00DD3725">
            <w:pPr>
              <w:spacing w:line="276" w:lineRule="auto"/>
              <w:rPr>
                <w:rFonts w:ascii="Verdana" w:hAnsi="Verdana"/>
                <w:color w:val="4F6228" w:themeColor="accent3" w:themeShade="80"/>
                <w:sz w:val="18"/>
                <w:szCs w:val="18"/>
              </w:rPr>
            </w:pPr>
            <w:r w:rsidRPr="00F866DF">
              <w:rPr>
                <w:rFonts w:ascii="Verdana" w:hAnsi="Verdana"/>
                <w:color w:val="4F6228" w:themeColor="accent3" w:themeShade="80"/>
                <w:sz w:val="18"/>
                <w:szCs w:val="18"/>
              </w:rPr>
              <w:t>Tehnični prostori</w:t>
            </w:r>
          </w:p>
        </w:tc>
        <w:tc>
          <w:tcPr>
            <w:tcW w:w="2410" w:type="dxa"/>
            <w:vMerge/>
            <w:shd w:val="clear" w:color="auto" w:fill="auto"/>
            <w:vAlign w:val="center"/>
          </w:tcPr>
          <w:p w14:paraId="2054BD0C" w14:textId="77777777" w:rsidR="002D3BA2" w:rsidRPr="00F866DF" w:rsidRDefault="002D3BA2" w:rsidP="00DD3725">
            <w:pPr>
              <w:spacing w:line="276" w:lineRule="auto"/>
              <w:jc w:val="center"/>
              <w:rPr>
                <w:rFonts w:ascii="Verdana" w:hAnsi="Verdana"/>
                <w:color w:val="4F6228" w:themeColor="accent3" w:themeShade="80"/>
                <w:sz w:val="18"/>
                <w:szCs w:val="18"/>
              </w:rPr>
            </w:pPr>
          </w:p>
        </w:tc>
        <w:tc>
          <w:tcPr>
            <w:tcW w:w="1559" w:type="dxa"/>
            <w:shd w:val="clear" w:color="auto" w:fill="auto"/>
            <w:vAlign w:val="center"/>
          </w:tcPr>
          <w:p w14:paraId="6DE536EB" w14:textId="77777777" w:rsidR="002D3BA2" w:rsidRPr="00F866DF" w:rsidRDefault="002D3BA2" w:rsidP="00DD3725">
            <w:pPr>
              <w:spacing w:line="276" w:lineRule="auto"/>
              <w:jc w:val="right"/>
              <w:rPr>
                <w:rFonts w:ascii="Verdana" w:hAnsi="Verdana"/>
                <w:color w:val="4F6228" w:themeColor="accent3" w:themeShade="80"/>
                <w:sz w:val="18"/>
                <w:szCs w:val="18"/>
              </w:rPr>
            </w:pPr>
            <w:r w:rsidRPr="00F866DF">
              <w:rPr>
                <w:rFonts w:ascii="Verdana" w:hAnsi="Verdana"/>
                <w:color w:val="4F6228" w:themeColor="accent3" w:themeShade="80"/>
                <w:sz w:val="18"/>
                <w:szCs w:val="18"/>
              </w:rPr>
              <w:t>245,0 m</w:t>
            </w:r>
            <w:r w:rsidRPr="00F866DF">
              <w:rPr>
                <w:rFonts w:ascii="Verdana" w:hAnsi="Verdana"/>
                <w:color w:val="4F6228" w:themeColor="accent3" w:themeShade="80"/>
                <w:sz w:val="18"/>
                <w:szCs w:val="18"/>
                <w:vertAlign w:val="superscript"/>
              </w:rPr>
              <w:t>2</w:t>
            </w:r>
          </w:p>
        </w:tc>
      </w:tr>
      <w:tr w:rsidR="002D3BA2" w:rsidRPr="00F866DF" w14:paraId="2DAB6DAE" w14:textId="77777777" w:rsidTr="00DD3725">
        <w:trPr>
          <w:trHeight w:val="284"/>
        </w:trPr>
        <w:tc>
          <w:tcPr>
            <w:tcW w:w="5098" w:type="dxa"/>
            <w:shd w:val="clear" w:color="auto" w:fill="D6E3BC" w:themeFill="accent3" w:themeFillTint="66"/>
            <w:vAlign w:val="center"/>
          </w:tcPr>
          <w:p w14:paraId="6F475E7D" w14:textId="77777777" w:rsidR="002D3BA2" w:rsidRPr="00F866DF" w:rsidRDefault="002D3BA2" w:rsidP="00DD3725">
            <w:pPr>
              <w:spacing w:line="276" w:lineRule="auto"/>
              <w:rPr>
                <w:rFonts w:ascii="Verdana" w:hAnsi="Verdana"/>
                <w:b/>
                <w:color w:val="4F6228" w:themeColor="accent3" w:themeShade="80"/>
                <w:sz w:val="18"/>
                <w:szCs w:val="18"/>
              </w:rPr>
            </w:pPr>
            <w:r w:rsidRPr="00F866DF">
              <w:rPr>
                <w:rFonts w:ascii="Verdana" w:hAnsi="Verdana"/>
                <w:b/>
                <w:color w:val="4F6228" w:themeColor="accent3" w:themeShade="80"/>
                <w:sz w:val="18"/>
                <w:szCs w:val="18"/>
              </w:rPr>
              <w:t>Skupaj</w:t>
            </w:r>
          </w:p>
        </w:tc>
        <w:tc>
          <w:tcPr>
            <w:tcW w:w="2410" w:type="dxa"/>
            <w:shd w:val="clear" w:color="auto" w:fill="D6E3BC" w:themeFill="accent3" w:themeFillTint="66"/>
            <w:vAlign w:val="center"/>
          </w:tcPr>
          <w:p w14:paraId="2000DDA5" w14:textId="77777777" w:rsidR="002D3BA2" w:rsidRPr="00F866DF" w:rsidRDefault="002D3BA2" w:rsidP="00DD3725">
            <w:pPr>
              <w:spacing w:line="276" w:lineRule="auto"/>
              <w:jc w:val="right"/>
              <w:rPr>
                <w:rFonts w:ascii="Verdana" w:hAnsi="Verdana"/>
                <w:b/>
                <w:color w:val="4F6228" w:themeColor="accent3" w:themeShade="80"/>
                <w:sz w:val="18"/>
                <w:szCs w:val="18"/>
              </w:rPr>
            </w:pPr>
          </w:p>
        </w:tc>
        <w:tc>
          <w:tcPr>
            <w:tcW w:w="1559" w:type="dxa"/>
            <w:shd w:val="clear" w:color="auto" w:fill="D6E3BC" w:themeFill="accent3" w:themeFillTint="66"/>
            <w:vAlign w:val="center"/>
          </w:tcPr>
          <w:p w14:paraId="5C43BCB6" w14:textId="77777777" w:rsidR="002D3BA2" w:rsidRPr="00F866DF" w:rsidRDefault="002D3BA2" w:rsidP="00DD3725">
            <w:pPr>
              <w:spacing w:line="276" w:lineRule="auto"/>
              <w:jc w:val="right"/>
              <w:rPr>
                <w:rFonts w:ascii="Verdana" w:hAnsi="Verdana"/>
                <w:b/>
                <w:color w:val="4F6228" w:themeColor="accent3" w:themeShade="80"/>
                <w:sz w:val="18"/>
                <w:szCs w:val="18"/>
              </w:rPr>
            </w:pPr>
            <w:r w:rsidRPr="00F866DF">
              <w:rPr>
                <w:rFonts w:ascii="Verdana" w:hAnsi="Verdana"/>
                <w:b/>
                <w:color w:val="4F6228" w:themeColor="accent3" w:themeShade="80"/>
                <w:sz w:val="18"/>
                <w:szCs w:val="18"/>
              </w:rPr>
              <w:t>813,5 m</w:t>
            </w:r>
            <w:r w:rsidRPr="00F866DF">
              <w:rPr>
                <w:rFonts w:ascii="Verdana" w:hAnsi="Verdana"/>
                <w:b/>
                <w:color w:val="4F6228" w:themeColor="accent3" w:themeShade="80"/>
                <w:sz w:val="18"/>
                <w:szCs w:val="18"/>
                <w:vertAlign w:val="superscript"/>
              </w:rPr>
              <w:t>2</w:t>
            </w:r>
          </w:p>
        </w:tc>
      </w:tr>
    </w:tbl>
    <w:p w14:paraId="65EE2212" w14:textId="77777777" w:rsidR="002D3BA2" w:rsidRDefault="002D3BA2" w:rsidP="003E506E">
      <w:pPr>
        <w:spacing w:line="276" w:lineRule="auto"/>
        <w:jc w:val="both"/>
        <w:rPr>
          <w:rFonts w:ascii="Verdana" w:hAnsi="Verdana"/>
        </w:rPr>
      </w:pPr>
    </w:p>
    <w:p w14:paraId="789C0777" w14:textId="5EDF81DC" w:rsidR="00F866DF" w:rsidRPr="00BF1E59" w:rsidRDefault="00F866DF" w:rsidP="00F866DF">
      <w:pPr>
        <w:pStyle w:val="Naslov5"/>
        <w:ind w:left="1134" w:hanging="1134"/>
        <w:rPr>
          <w:color w:val="4F81BD" w:themeColor="accent1"/>
          <w:u w:val="single"/>
        </w:rPr>
      </w:pPr>
      <w:r w:rsidRPr="00BF1E59">
        <w:rPr>
          <w:color w:val="4F81BD" w:themeColor="accent1"/>
          <w:u w:val="single"/>
        </w:rPr>
        <w:t xml:space="preserve">ZPIZ OE </w:t>
      </w:r>
      <w:r>
        <w:rPr>
          <w:color w:val="4F81BD" w:themeColor="accent1"/>
          <w:u w:val="single"/>
        </w:rPr>
        <w:t>Maribor, Izpostava Ptuj, Vinarski trg 8, Ptuj</w:t>
      </w:r>
    </w:p>
    <w:p w14:paraId="7428BB57" w14:textId="32EF353A" w:rsidR="00392319" w:rsidRDefault="00392319" w:rsidP="003E506E">
      <w:pPr>
        <w:spacing w:line="276" w:lineRule="auto"/>
        <w:jc w:val="both"/>
        <w:rPr>
          <w:rFonts w:ascii="Verdana" w:hAnsi="Verdana"/>
        </w:rPr>
      </w:pPr>
    </w:p>
    <w:p w14:paraId="405AED6B" w14:textId="10742A4A" w:rsidR="00F866DF" w:rsidRPr="009B1DBC" w:rsidRDefault="00F866DF" w:rsidP="00F866DF">
      <w:pPr>
        <w:spacing w:line="276" w:lineRule="auto"/>
        <w:jc w:val="both"/>
        <w:rPr>
          <w:rFonts w:ascii="Verdana" w:hAnsi="Verdana"/>
        </w:rPr>
      </w:pPr>
      <w:r w:rsidRPr="009B1DBC">
        <w:rPr>
          <w:rFonts w:ascii="Verdana" w:hAnsi="Verdana"/>
        </w:rPr>
        <w:t xml:space="preserve">Poslovni prostori </w:t>
      </w:r>
      <w:r>
        <w:rPr>
          <w:rFonts w:ascii="Verdana" w:hAnsi="Verdana"/>
        </w:rPr>
        <w:t>so</w:t>
      </w:r>
      <w:r w:rsidRPr="009B1DBC">
        <w:rPr>
          <w:rFonts w:ascii="Verdana" w:hAnsi="Verdana"/>
        </w:rPr>
        <w:t xml:space="preserve"> v pritlični </w:t>
      </w:r>
      <w:r>
        <w:rPr>
          <w:rFonts w:ascii="Verdana" w:hAnsi="Verdana"/>
        </w:rPr>
        <w:t xml:space="preserve">in kletni </w:t>
      </w:r>
      <w:r w:rsidRPr="009B1DBC">
        <w:rPr>
          <w:rFonts w:ascii="Verdana" w:hAnsi="Verdana"/>
        </w:rPr>
        <w:t>etaži poslovno-stanovanjsk</w:t>
      </w:r>
      <w:r>
        <w:rPr>
          <w:rFonts w:ascii="Verdana" w:hAnsi="Verdana"/>
        </w:rPr>
        <w:t xml:space="preserve">e stavbe z lastnim vhodom. Vhod je pokrit s steklenim nadstreškom. </w:t>
      </w:r>
    </w:p>
    <w:p w14:paraId="1DD9AE2A" w14:textId="4A3A7EE1" w:rsidR="00392319" w:rsidRDefault="00392319" w:rsidP="003E506E">
      <w:pPr>
        <w:spacing w:line="276" w:lineRule="auto"/>
        <w:jc w:val="both"/>
        <w:rPr>
          <w:rFonts w:ascii="Verdana" w:hAnsi="Verdana"/>
        </w:rPr>
      </w:pPr>
    </w:p>
    <w:p w14:paraId="204732FA" w14:textId="77777777" w:rsidR="00F866DF" w:rsidRPr="0028382F" w:rsidRDefault="00F866DF" w:rsidP="00F866DF">
      <w:pPr>
        <w:pStyle w:val="Odstavekseznama"/>
        <w:numPr>
          <w:ilvl w:val="0"/>
          <w:numId w:val="98"/>
        </w:numPr>
        <w:spacing w:line="276" w:lineRule="auto"/>
        <w:ind w:left="284" w:hanging="284"/>
        <w:jc w:val="both"/>
        <w:rPr>
          <w:rFonts w:ascii="Verdana" w:hAnsi="Verdana"/>
          <w:b/>
        </w:rPr>
      </w:pPr>
      <w:r w:rsidRPr="0028382F">
        <w:rPr>
          <w:rFonts w:ascii="Verdana" w:hAnsi="Verdana"/>
          <w:b/>
        </w:rPr>
        <w:t>Redno čiščenje</w:t>
      </w:r>
    </w:p>
    <w:p w14:paraId="667B5365" w14:textId="77777777" w:rsidR="00F866DF" w:rsidRDefault="00F866DF" w:rsidP="00F866DF">
      <w:pPr>
        <w:spacing w:line="276" w:lineRule="auto"/>
        <w:jc w:val="both"/>
        <w:rPr>
          <w:rFonts w:ascii="Verdana" w:hAnsi="Verdana"/>
        </w:rPr>
      </w:pPr>
    </w:p>
    <w:p w14:paraId="243B3AD6" w14:textId="77777777" w:rsidR="00F866DF" w:rsidRPr="0028382F" w:rsidRDefault="00F866DF" w:rsidP="00F866DF">
      <w:pPr>
        <w:pStyle w:val="Odstavekseznama"/>
        <w:numPr>
          <w:ilvl w:val="0"/>
          <w:numId w:val="99"/>
        </w:numPr>
        <w:spacing w:line="276" w:lineRule="auto"/>
        <w:ind w:left="426" w:hanging="426"/>
        <w:jc w:val="both"/>
        <w:rPr>
          <w:rFonts w:ascii="Verdana" w:hAnsi="Verdana"/>
          <w:b/>
        </w:rPr>
      </w:pPr>
      <w:r w:rsidRPr="0028382F">
        <w:rPr>
          <w:rFonts w:ascii="Verdana" w:hAnsi="Verdana"/>
          <w:b/>
        </w:rPr>
        <w:t>Redno čiščenje pisarniških prostorov</w:t>
      </w:r>
    </w:p>
    <w:p w14:paraId="41226C7C" w14:textId="61AEFF8D" w:rsidR="00392319" w:rsidRDefault="00392319" w:rsidP="003E506E">
      <w:pPr>
        <w:spacing w:line="276" w:lineRule="auto"/>
        <w:jc w:val="both"/>
        <w:rPr>
          <w:rFonts w:ascii="Verdana" w:hAnsi="Verdana"/>
        </w:rPr>
      </w:pPr>
    </w:p>
    <w:p w14:paraId="2A38679A" w14:textId="77777777" w:rsidR="00F866DF" w:rsidRPr="009B1DBC" w:rsidRDefault="00F866DF" w:rsidP="00F866DF">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w:t>
      </w:r>
      <w:r>
        <w:rPr>
          <w:rFonts w:ascii="Verdana" w:hAnsi="Verdana"/>
        </w:rPr>
        <w:t>praviloma po</w:t>
      </w:r>
      <w:r w:rsidRPr="00D060C9">
        <w:rPr>
          <w:rFonts w:ascii="Verdana" w:hAnsi="Verdana"/>
          <w:b/>
        </w:rPr>
        <w:t xml:space="preserve"> </w:t>
      </w:r>
      <w:r>
        <w:rPr>
          <w:rFonts w:ascii="Verdana" w:hAnsi="Verdana"/>
          <w:b/>
        </w:rPr>
        <w:t>16. uri</w:t>
      </w:r>
      <w:r w:rsidRPr="009B1DBC">
        <w:rPr>
          <w:rFonts w:ascii="Verdana" w:hAnsi="Verdana"/>
          <w:b/>
        </w:rPr>
        <w:t xml:space="preserve"> </w:t>
      </w:r>
      <w:r w:rsidRPr="009B1DBC">
        <w:rPr>
          <w:rFonts w:ascii="Verdana" w:hAnsi="Verdana"/>
        </w:rPr>
        <w:t>oziroma po dogovoru z naročnikom</w:t>
      </w:r>
      <w:r>
        <w:rPr>
          <w:rFonts w:ascii="Verdana" w:hAnsi="Verdana"/>
        </w:rPr>
        <w:t xml:space="preserve">, </w:t>
      </w:r>
      <w:r w:rsidRPr="009B1DBC">
        <w:rPr>
          <w:rFonts w:ascii="Verdana" w:hAnsi="Verdana"/>
        </w:rPr>
        <w:t>v naslednjem obsegu:</w:t>
      </w:r>
    </w:p>
    <w:p w14:paraId="50EB54E3" w14:textId="77777777" w:rsidR="00F866DF" w:rsidRPr="009B1DBC" w:rsidRDefault="00F866DF" w:rsidP="00F866DF">
      <w:pPr>
        <w:spacing w:line="276" w:lineRule="auto"/>
        <w:rPr>
          <w:rFonts w:ascii="Verdana" w:hAnsi="Verdana"/>
        </w:rPr>
      </w:pPr>
      <w:r w:rsidRPr="009B1DBC">
        <w:rPr>
          <w:rFonts w:ascii="Verdana" w:hAnsi="Verdana"/>
        </w:rPr>
        <w:t xml:space="preserve">   </w:t>
      </w: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F866DF" w:rsidRPr="00F866DF" w14:paraId="5E27CA7A" w14:textId="77777777" w:rsidTr="00DD3725">
        <w:trPr>
          <w:trHeight w:val="284"/>
        </w:trPr>
        <w:tc>
          <w:tcPr>
            <w:tcW w:w="5098" w:type="dxa"/>
            <w:shd w:val="clear" w:color="auto" w:fill="B8CCE4" w:themeFill="accent1" w:themeFillTint="66"/>
            <w:vAlign w:val="center"/>
          </w:tcPr>
          <w:p w14:paraId="6F246F6A" w14:textId="77777777" w:rsidR="00F866DF" w:rsidRPr="00F866DF" w:rsidRDefault="00F866DF" w:rsidP="00DD3725">
            <w:pPr>
              <w:spacing w:line="276" w:lineRule="auto"/>
              <w:rPr>
                <w:rFonts w:ascii="Verdana" w:hAnsi="Verdana"/>
                <w:b/>
                <w:color w:val="244061" w:themeColor="accent1" w:themeShade="80"/>
                <w:sz w:val="18"/>
                <w:szCs w:val="18"/>
              </w:rPr>
            </w:pPr>
            <w:r w:rsidRPr="00F866DF">
              <w:rPr>
                <w:rFonts w:ascii="Verdana" w:hAnsi="Verdana"/>
                <w:b/>
                <w:color w:val="244061" w:themeColor="accent1" w:themeShade="80"/>
                <w:sz w:val="18"/>
                <w:szCs w:val="18"/>
              </w:rPr>
              <w:t>Pisarniški prostori</w:t>
            </w:r>
          </w:p>
        </w:tc>
        <w:tc>
          <w:tcPr>
            <w:tcW w:w="2410" w:type="dxa"/>
            <w:shd w:val="clear" w:color="auto" w:fill="B8CCE4" w:themeFill="accent1" w:themeFillTint="66"/>
            <w:vAlign w:val="center"/>
          </w:tcPr>
          <w:p w14:paraId="63D32560" w14:textId="77777777" w:rsidR="00F866DF" w:rsidRPr="00F866DF" w:rsidRDefault="00F866DF" w:rsidP="00DD3725">
            <w:pPr>
              <w:spacing w:line="276" w:lineRule="auto"/>
              <w:jc w:val="center"/>
              <w:rPr>
                <w:rFonts w:ascii="Verdana" w:hAnsi="Verdana"/>
                <w:b/>
                <w:color w:val="244061" w:themeColor="accent1" w:themeShade="80"/>
                <w:sz w:val="18"/>
                <w:szCs w:val="18"/>
              </w:rPr>
            </w:pPr>
            <w:r w:rsidRPr="00F866DF">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364DB50F" w14:textId="77777777" w:rsidR="00F866DF" w:rsidRPr="00F866DF" w:rsidRDefault="00F866DF" w:rsidP="00DD3725">
            <w:pPr>
              <w:spacing w:line="276" w:lineRule="auto"/>
              <w:jc w:val="right"/>
              <w:rPr>
                <w:rFonts w:ascii="Verdana" w:hAnsi="Verdana"/>
                <w:b/>
                <w:color w:val="244061" w:themeColor="accent1" w:themeShade="80"/>
                <w:sz w:val="18"/>
                <w:szCs w:val="18"/>
              </w:rPr>
            </w:pPr>
            <w:r w:rsidRPr="00F866DF">
              <w:rPr>
                <w:rFonts w:ascii="Verdana" w:hAnsi="Verdana"/>
                <w:b/>
                <w:color w:val="244061" w:themeColor="accent1" w:themeShade="80"/>
                <w:sz w:val="18"/>
                <w:szCs w:val="18"/>
              </w:rPr>
              <w:t>Površina</w:t>
            </w:r>
          </w:p>
        </w:tc>
      </w:tr>
      <w:tr w:rsidR="00F866DF" w:rsidRPr="00F866DF" w14:paraId="6F5FC840" w14:textId="77777777" w:rsidTr="00DD3725">
        <w:trPr>
          <w:trHeight w:val="284"/>
        </w:trPr>
        <w:tc>
          <w:tcPr>
            <w:tcW w:w="5098" w:type="dxa"/>
            <w:vAlign w:val="center"/>
          </w:tcPr>
          <w:p w14:paraId="378F95D8" w14:textId="77777777" w:rsidR="00F866DF" w:rsidRPr="00F866DF" w:rsidRDefault="00F866DF" w:rsidP="00DD3725">
            <w:pPr>
              <w:spacing w:line="276" w:lineRule="auto"/>
              <w:rPr>
                <w:rFonts w:ascii="Verdana" w:hAnsi="Verdana"/>
                <w:color w:val="244061" w:themeColor="accent1" w:themeShade="80"/>
                <w:sz w:val="18"/>
                <w:szCs w:val="18"/>
              </w:rPr>
            </w:pPr>
            <w:r w:rsidRPr="00F866DF">
              <w:rPr>
                <w:rFonts w:ascii="Verdana" w:hAnsi="Verdana"/>
                <w:color w:val="244061" w:themeColor="accent1" w:themeShade="80"/>
                <w:sz w:val="18"/>
                <w:szCs w:val="18"/>
              </w:rPr>
              <w:t>Pisarne</w:t>
            </w:r>
          </w:p>
        </w:tc>
        <w:tc>
          <w:tcPr>
            <w:tcW w:w="2410" w:type="dxa"/>
            <w:vMerge w:val="restart"/>
            <w:vAlign w:val="center"/>
          </w:tcPr>
          <w:p w14:paraId="1A744C0C" w14:textId="77777777" w:rsidR="00F866DF" w:rsidRPr="00F866DF" w:rsidRDefault="00F866DF" w:rsidP="00DD3725">
            <w:pPr>
              <w:spacing w:line="276" w:lineRule="auto"/>
              <w:jc w:val="center"/>
              <w:rPr>
                <w:rFonts w:ascii="Verdana" w:hAnsi="Verdana"/>
                <w:color w:val="244061" w:themeColor="accent1" w:themeShade="80"/>
                <w:sz w:val="18"/>
                <w:szCs w:val="18"/>
              </w:rPr>
            </w:pPr>
            <w:r w:rsidRPr="00F866DF">
              <w:rPr>
                <w:rFonts w:ascii="Verdana" w:hAnsi="Verdana"/>
                <w:color w:val="244061" w:themeColor="accent1" w:themeShade="80"/>
                <w:sz w:val="18"/>
                <w:szCs w:val="18"/>
              </w:rPr>
              <w:t>3 x tedensko</w:t>
            </w:r>
          </w:p>
        </w:tc>
        <w:tc>
          <w:tcPr>
            <w:tcW w:w="1559" w:type="dxa"/>
            <w:vAlign w:val="center"/>
          </w:tcPr>
          <w:p w14:paraId="7A963442" w14:textId="77777777" w:rsidR="00F866DF" w:rsidRPr="00F866DF" w:rsidRDefault="00F866DF" w:rsidP="00DD3725">
            <w:pPr>
              <w:spacing w:line="276" w:lineRule="auto"/>
              <w:jc w:val="right"/>
              <w:rPr>
                <w:rFonts w:ascii="Verdana" w:hAnsi="Verdana"/>
                <w:color w:val="244061" w:themeColor="accent1" w:themeShade="80"/>
                <w:sz w:val="18"/>
                <w:szCs w:val="18"/>
              </w:rPr>
            </w:pPr>
            <w:r w:rsidRPr="00F866DF">
              <w:rPr>
                <w:rFonts w:ascii="Verdana" w:hAnsi="Verdana"/>
                <w:color w:val="244061" w:themeColor="accent1" w:themeShade="80"/>
                <w:sz w:val="18"/>
                <w:szCs w:val="18"/>
              </w:rPr>
              <w:t>124,5 m</w:t>
            </w:r>
            <w:r w:rsidRPr="00F866DF">
              <w:rPr>
                <w:rFonts w:ascii="Verdana" w:hAnsi="Verdana"/>
                <w:color w:val="244061" w:themeColor="accent1" w:themeShade="80"/>
                <w:sz w:val="18"/>
                <w:szCs w:val="18"/>
                <w:vertAlign w:val="superscript"/>
              </w:rPr>
              <w:t>2</w:t>
            </w:r>
          </w:p>
        </w:tc>
      </w:tr>
      <w:tr w:rsidR="00F866DF" w:rsidRPr="00F866DF" w14:paraId="78B87F82" w14:textId="77777777" w:rsidTr="00DD3725">
        <w:trPr>
          <w:trHeight w:val="284"/>
        </w:trPr>
        <w:tc>
          <w:tcPr>
            <w:tcW w:w="5098" w:type="dxa"/>
            <w:vAlign w:val="center"/>
          </w:tcPr>
          <w:p w14:paraId="48923E41" w14:textId="77777777" w:rsidR="00F866DF" w:rsidRPr="00F866DF" w:rsidRDefault="00F866DF" w:rsidP="00DD3725">
            <w:pPr>
              <w:spacing w:line="276" w:lineRule="auto"/>
              <w:rPr>
                <w:rFonts w:ascii="Verdana" w:hAnsi="Verdana"/>
                <w:color w:val="244061" w:themeColor="accent1" w:themeShade="80"/>
                <w:sz w:val="18"/>
                <w:szCs w:val="18"/>
              </w:rPr>
            </w:pPr>
            <w:r w:rsidRPr="00F866DF">
              <w:rPr>
                <w:rFonts w:ascii="Verdana" w:hAnsi="Verdana"/>
                <w:color w:val="244061" w:themeColor="accent1" w:themeShade="80"/>
                <w:sz w:val="18"/>
                <w:szCs w:val="18"/>
              </w:rPr>
              <w:t>Vhod in avla</w:t>
            </w:r>
          </w:p>
        </w:tc>
        <w:tc>
          <w:tcPr>
            <w:tcW w:w="2410" w:type="dxa"/>
            <w:vMerge/>
            <w:vAlign w:val="center"/>
          </w:tcPr>
          <w:p w14:paraId="2D6B18F5" w14:textId="77777777" w:rsidR="00F866DF" w:rsidRPr="00F866DF" w:rsidRDefault="00F866DF" w:rsidP="00DD3725">
            <w:pPr>
              <w:spacing w:line="276" w:lineRule="auto"/>
              <w:jc w:val="right"/>
              <w:rPr>
                <w:rFonts w:ascii="Verdana" w:hAnsi="Verdana"/>
                <w:color w:val="244061" w:themeColor="accent1" w:themeShade="80"/>
                <w:sz w:val="18"/>
                <w:szCs w:val="18"/>
              </w:rPr>
            </w:pPr>
          </w:p>
        </w:tc>
        <w:tc>
          <w:tcPr>
            <w:tcW w:w="1559" w:type="dxa"/>
            <w:vAlign w:val="center"/>
          </w:tcPr>
          <w:p w14:paraId="00A94494" w14:textId="77777777" w:rsidR="00F866DF" w:rsidRPr="00F866DF" w:rsidRDefault="00F866DF" w:rsidP="00DD3725">
            <w:pPr>
              <w:spacing w:line="276" w:lineRule="auto"/>
              <w:jc w:val="right"/>
              <w:rPr>
                <w:rFonts w:ascii="Verdana" w:hAnsi="Verdana"/>
                <w:color w:val="244061" w:themeColor="accent1" w:themeShade="80"/>
                <w:sz w:val="18"/>
                <w:szCs w:val="18"/>
              </w:rPr>
            </w:pPr>
            <w:r w:rsidRPr="00F866DF">
              <w:rPr>
                <w:rFonts w:ascii="Verdana" w:hAnsi="Verdana"/>
                <w:color w:val="244061" w:themeColor="accent1" w:themeShade="80"/>
                <w:sz w:val="18"/>
                <w:szCs w:val="18"/>
              </w:rPr>
              <w:t>31,0 m</w:t>
            </w:r>
            <w:r w:rsidRPr="00F866DF">
              <w:rPr>
                <w:rFonts w:ascii="Verdana" w:hAnsi="Verdana"/>
                <w:color w:val="244061" w:themeColor="accent1" w:themeShade="80"/>
                <w:sz w:val="18"/>
                <w:szCs w:val="18"/>
                <w:vertAlign w:val="superscript"/>
              </w:rPr>
              <w:t>2</w:t>
            </w:r>
          </w:p>
        </w:tc>
      </w:tr>
      <w:tr w:rsidR="00F866DF" w:rsidRPr="00F866DF" w14:paraId="5DF9D278" w14:textId="77777777" w:rsidTr="00DD3725">
        <w:trPr>
          <w:trHeight w:val="284"/>
        </w:trPr>
        <w:tc>
          <w:tcPr>
            <w:tcW w:w="5098" w:type="dxa"/>
            <w:vAlign w:val="center"/>
          </w:tcPr>
          <w:p w14:paraId="5900A2B3" w14:textId="77777777" w:rsidR="00F866DF" w:rsidRPr="00F866DF" w:rsidRDefault="00F866DF" w:rsidP="00DD3725">
            <w:pPr>
              <w:spacing w:line="276" w:lineRule="auto"/>
              <w:rPr>
                <w:rFonts w:ascii="Verdana" w:hAnsi="Verdana"/>
                <w:color w:val="244061" w:themeColor="accent1" w:themeShade="80"/>
                <w:sz w:val="18"/>
                <w:szCs w:val="18"/>
              </w:rPr>
            </w:pPr>
            <w:r w:rsidRPr="00F866DF">
              <w:rPr>
                <w:rFonts w:ascii="Verdana" w:hAnsi="Verdana"/>
                <w:color w:val="244061" w:themeColor="accent1" w:themeShade="80"/>
                <w:sz w:val="18"/>
                <w:szCs w:val="18"/>
              </w:rPr>
              <w:t>Hodniki</w:t>
            </w:r>
          </w:p>
        </w:tc>
        <w:tc>
          <w:tcPr>
            <w:tcW w:w="2410" w:type="dxa"/>
            <w:vMerge/>
            <w:vAlign w:val="center"/>
          </w:tcPr>
          <w:p w14:paraId="086E97CE" w14:textId="77777777" w:rsidR="00F866DF" w:rsidRPr="00F866DF" w:rsidRDefault="00F866DF" w:rsidP="00DD3725">
            <w:pPr>
              <w:spacing w:line="276" w:lineRule="auto"/>
              <w:jc w:val="right"/>
              <w:rPr>
                <w:rFonts w:ascii="Verdana" w:hAnsi="Verdana"/>
                <w:color w:val="244061" w:themeColor="accent1" w:themeShade="80"/>
                <w:sz w:val="18"/>
                <w:szCs w:val="18"/>
              </w:rPr>
            </w:pPr>
          </w:p>
        </w:tc>
        <w:tc>
          <w:tcPr>
            <w:tcW w:w="1559" w:type="dxa"/>
            <w:vAlign w:val="center"/>
          </w:tcPr>
          <w:p w14:paraId="15C26718" w14:textId="77777777" w:rsidR="00F866DF" w:rsidRPr="00F866DF" w:rsidRDefault="00F866DF" w:rsidP="00DD3725">
            <w:pPr>
              <w:spacing w:line="276" w:lineRule="auto"/>
              <w:jc w:val="right"/>
              <w:rPr>
                <w:rFonts w:ascii="Verdana" w:hAnsi="Verdana"/>
                <w:color w:val="244061" w:themeColor="accent1" w:themeShade="80"/>
                <w:sz w:val="18"/>
                <w:szCs w:val="18"/>
              </w:rPr>
            </w:pPr>
            <w:r w:rsidRPr="00F866DF">
              <w:rPr>
                <w:rFonts w:ascii="Verdana" w:hAnsi="Verdana"/>
                <w:color w:val="244061" w:themeColor="accent1" w:themeShade="80"/>
                <w:sz w:val="18"/>
                <w:szCs w:val="18"/>
              </w:rPr>
              <w:t>33,0 m</w:t>
            </w:r>
            <w:r w:rsidRPr="00F866DF">
              <w:rPr>
                <w:rFonts w:ascii="Verdana" w:hAnsi="Verdana"/>
                <w:color w:val="244061" w:themeColor="accent1" w:themeShade="80"/>
                <w:sz w:val="18"/>
                <w:szCs w:val="18"/>
                <w:vertAlign w:val="superscript"/>
              </w:rPr>
              <w:t>2</w:t>
            </w:r>
          </w:p>
        </w:tc>
      </w:tr>
      <w:tr w:rsidR="00F866DF" w:rsidRPr="00F866DF" w14:paraId="6DDA36D5" w14:textId="77777777" w:rsidTr="00DD3725">
        <w:trPr>
          <w:trHeight w:val="284"/>
        </w:trPr>
        <w:tc>
          <w:tcPr>
            <w:tcW w:w="5098" w:type="dxa"/>
            <w:vAlign w:val="center"/>
          </w:tcPr>
          <w:p w14:paraId="540C1BC3" w14:textId="77777777" w:rsidR="00F866DF" w:rsidRPr="00F866DF" w:rsidRDefault="00F866DF" w:rsidP="00DD3725">
            <w:pPr>
              <w:spacing w:line="276" w:lineRule="auto"/>
              <w:rPr>
                <w:rFonts w:ascii="Verdana" w:hAnsi="Verdana"/>
                <w:color w:val="244061" w:themeColor="accent1" w:themeShade="80"/>
                <w:sz w:val="18"/>
                <w:szCs w:val="18"/>
              </w:rPr>
            </w:pPr>
            <w:r w:rsidRPr="00F866DF">
              <w:rPr>
                <w:rFonts w:ascii="Verdana" w:hAnsi="Verdana"/>
                <w:color w:val="244061" w:themeColor="accent1" w:themeShade="80"/>
                <w:sz w:val="18"/>
                <w:szCs w:val="18"/>
              </w:rPr>
              <w:t>Čajna kuhinja</w:t>
            </w:r>
          </w:p>
        </w:tc>
        <w:tc>
          <w:tcPr>
            <w:tcW w:w="2410" w:type="dxa"/>
            <w:vMerge/>
            <w:vAlign w:val="center"/>
          </w:tcPr>
          <w:p w14:paraId="6F91DD55" w14:textId="77777777" w:rsidR="00F866DF" w:rsidRPr="00F866DF" w:rsidRDefault="00F866DF" w:rsidP="00DD3725">
            <w:pPr>
              <w:spacing w:line="276" w:lineRule="auto"/>
              <w:jc w:val="right"/>
              <w:rPr>
                <w:rFonts w:ascii="Verdana" w:hAnsi="Verdana"/>
                <w:color w:val="244061" w:themeColor="accent1" w:themeShade="80"/>
                <w:sz w:val="18"/>
                <w:szCs w:val="18"/>
              </w:rPr>
            </w:pPr>
          </w:p>
        </w:tc>
        <w:tc>
          <w:tcPr>
            <w:tcW w:w="1559" w:type="dxa"/>
            <w:vAlign w:val="center"/>
          </w:tcPr>
          <w:p w14:paraId="49E4E962" w14:textId="77777777" w:rsidR="00F866DF" w:rsidRPr="00F866DF" w:rsidRDefault="00F866DF" w:rsidP="00DD3725">
            <w:pPr>
              <w:spacing w:line="276" w:lineRule="auto"/>
              <w:jc w:val="right"/>
              <w:rPr>
                <w:rFonts w:ascii="Verdana" w:hAnsi="Verdana"/>
                <w:color w:val="244061" w:themeColor="accent1" w:themeShade="80"/>
                <w:sz w:val="18"/>
                <w:szCs w:val="18"/>
              </w:rPr>
            </w:pPr>
            <w:r w:rsidRPr="00F866DF">
              <w:rPr>
                <w:rFonts w:ascii="Verdana" w:hAnsi="Verdana"/>
                <w:color w:val="244061" w:themeColor="accent1" w:themeShade="80"/>
                <w:sz w:val="18"/>
                <w:szCs w:val="18"/>
              </w:rPr>
              <w:t>9,0 m</w:t>
            </w:r>
            <w:r w:rsidRPr="00F866DF">
              <w:rPr>
                <w:rFonts w:ascii="Verdana" w:hAnsi="Verdana"/>
                <w:color w:val="244061" w:themeColor="accent1" w:themeShade="80"/>
                <w:sz w:val="18"/>
                <w:szCs w:val="18"/>
                <w:vertAlign w:val="superscript"/>
              </w:rPr>
              <w:t>2</w:t>
            </w:r>
          </w:p>
        </w:tc>
      </w:tr>
      <w:tr w:rsidR="00F866DF" w:rsidRPr="00F866DF" w14:paraId="79AEBD0F" w14:textId="77777777" w:rsidTr="00DD3725">
        <w:trPr>
          <w:trHeight w:val="284"/>
        </w:trPr>
        <w:tc>
          <w:tcPr>
            <w:tcW w:w="5098" w:type="dxa"/>
            <w:vAlign w:val="center"/>
          </w:tcPr>
          <w:p w14:paraId="6776683C" w14:textId="77777777" w:rsidR="00F866DF" w:rsidRPr="00F866DF" w:rsidRDefault="00F866DF" w:rsidP="00DD3725">
            <w:pPr>
              <w:spacing w:line="276" w:lineRule="auto"/>
              <w:rPr>
                <w:rFonts w:ascii="Verdana" w:hAnsi="Verdana"/>
                <w:color w:val="244061" w:themeColor="accent1" w:themeShade="80"/>
                <w:sz w:val="18"/>
                <w:szCs w:val="18"/>
              </w:rPr>
            </w:pPr>
            <w:r w:rsidRPr="00F866DF">
              <w:rPr>
                <w:rFonts w:ascii="Verdana" w:hAnsi="Verdana"/>
                <w:color w:val="244061" w:themeColor="accent1" w:themeShade="80"/>
                <w:sz w:val="18"/>
                <w:szCs w:val="18"/>
              </w:rPr>
              <w:t>Sanitarije</w:t>
            </w:r>
          </w:p>
        </w:tc>
        <w:tc>
          <w:tcPr>
            <w:tcW w:w="2410" w:type="dxa"/>
            <w:vMerge/>
            <w:vAlign w:val="center"/>
          </w:tcPr>
          <w:p w14:paraId="4489C480" w14:textId="77777777" w:rsidR="00F866DF" w:rsidRPr="00F866DF" w:rsidRDefault="00F866DF" w:rsidP="00DD3725">
            <w:pPr>
              <w:spacing w:line="276" w:lineRule="auto"/>
              <w:jc w:val="right"/>
              <w:rPr>
                <w:rFonts w:ascii="Verdana" w:hAnsi="Verdana"/>
                <w:color w:val="244061" w:themeColor="accent1" w:themeShade="80"/>
                <w:sz w:val="18"/>
                <w:szCs w:val="18"/>
              </w:rPr>
            </w:pPr>
          </w:p>
        </w:tc>
        <w:tc>
          <w:tcPr>
            <w:tcW w:w="1559" w:type="dxa"/>
            <w:vAlign w:val="center"/>
          </w:tcPr>
          <w:p w14:paraId="74444241" w14:textId="77777777" w:rsidR="00F866DF" w:rsidRPr="00F866DF" w:rsidRDefault="00F866DF" w:rsidP="00DD3725">
            <w:pPr>
              <w:spacing w:line="276" w:lineRule="auto"/>
              <w:jc w:val="right"/>
              <w:rPr>
                <w:rFonts w:ascii="Verdana" w:hAnsi="Verdana"/>
                <w:color w:val="244061" w:themeColor="accent1" w:themeShade="80"/>
                <w:sz w:val="18"/>
                <w:szCs w:val="18"/>
              </w:rPr>
            </w:pPr>
            <w:r w:rsidRPr="00F866DF">
              <w:rPr>
                <w:rFonts w:ascii="Verdana" w:hAnsi="Verdana"/>
                <w:color w:val="244061" w:themeColor="accent1" w:themeShade="80"/>
                <w:sz w:val="18"/>
                <w:szCs w:val="18"/>
              </w:rPr>
              <w:t>10,0 m</w:t>
            </w:r>
            <w:r w:rsidRPr="00F866DF">
              <w:rPr>
                <w:rFonts w:ascii="Verdana" w:hAnsi="Verdana"/>
                <w:color w:val="244061" w:themeColor="accent1" w:themeShade="80"/>
                <w:sz w:val="18"/>
                <w:szCs w:val="18"/>
                <w:vertAlign w:val="superscript"/>
              </w:rPr>
              <w:t>2</w:t>
            </w:r>
          </w:p>
        </w:tc>
      </w:tr>
      <w:tr w:rsidR="00F866DF" w:rsidRPr="00F866DF" w14:paraId="001B1541" w14:textId="77777777" w:rsidTr="00DD3725">
        <w:trPr>
          <w:trHeight w:val="284"/>
        </w:trPr>
        <w:tc>
          <w:tcPr>
            <w:tcW w:w="5098" w:type="dxa"/>
            <w:shd w:val="clear" w:color="auto" w:fill="B8CCE4" w:themeFill="accent1" w:themeFillTint="66"/>
            <w:vAlign w:val="center"/>
          </w:tcPr>
          <w:p w14:paraId="3F97D59F" w14:textId="77777777" w:rsidR="00F866DF" w:rsidRPr="00F866DF" w:rsidRDefault="00F866DF" w:rsidP="00DD3725">
            <w:pPr>
              <w:spacing w:line="276" w:lineRule="auto"/>
              <w:rPr>
                <w:rFonts w:ascii="Verdana" w:hAnsi="Verdana"/>
                <w:b/>
                <w:color w:val="244061" w:themeColor="accent1" w:themeShade="80"/>
                <w:sz w:val="18"/>
                <w:szCs w:val="18"/>
              </w:rPr>
            </w:pPr>
            <w:r w:rsidRPr="00F866DF">
              <w:rPr>
                <w:rFonts w:ascii="Verdana" w:hAnsi="Verdana"/>
                <w:b/>
                <w:color w:val="244061" w:themeColor="accent1" w:themeShade="80"/>
                <w:sz w:val="18"/>
                <w:szCs w:val="18"/>
              </w:rPr>
              <w:t>Skupaj</w:t>
            </w:r>
          </w:p>
        </w:tc>
        <w:tc>
          <w:tcPr>
            <w:tcW w:w="2410" w:type="dxa"/>
            <w:shd w:val="clear" w:color="auto" w:fill="B8CCE4" w:themeFill="accent1" w:themeFillTint="66"/>
            <w:vAlign w:val="center"/>
          </w:tcPr>
          <w:p w14:paraId="3EEB0144" w14:textId="77777777" w:rsidR="00F866DF" w:rsidRPr="00F866DF" w:rsidRDefault="00F866DF" w:rsidP="00DD3725">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589C52A3" w14:textId="77777777" w:rsidR="00F866DF" w:rsidRPr="00F866DF" w:rsidRDefault="00F866DF" w:rsidP="00DD3725">
            <w:pPr>
              <w:spacing w:line="276" w:lineRule="auto"/>
              <w:jc w:val="right"/>
              <w:rPr>
                <w:rFonts w:ascii="Verdana" w:hAnsi="Verdana"/>
                <w:b/>
                <w:color w:val="244061" w:themeColor="accent1" w:themeShade="80"/>
                <w:sz w:val="18"/>
                <w:szCs w:val="18"/>
              </w:rPr>
            </w:pPr>
            <w:r w:rsidRPr="00F866DF">
              <w:rPr>
                <w:rFonts w:ascii="Verdana" w:hAnsi="Verdana"/>
                <w:b/>
                <w:color w:val="244061" w:themeColor="accent1" w:themeShade="80"/>
                <w:sz w:val="18"/>
                <w:szCs w:val="18"/>
              </w:rPr>
              <w:t>207,5 m</w:t>
            </w:r>
            <w:r w:rsidRPr="00F866DF">
              <w:rPr>
                <w:rFonts w:ascii="Verdana" w:hAnsi="Verdana"/>
                <w:b/>
                <w:color w:val="244061" w:themeColor="accent1" w:themeShade="80"/>
                <w:sz w:val="18"/>
                <w:szCs w:val="18"/>
                <w:vertAlign w:val="superscript"/>
              </w:rPr>
              <w:t>2</w:t>
            </w:r>
          </w:p>
        </w:tc>
      </w:tr>
    </w:tbl>
    <w:p w14:paraId="2A0B1084" w14:textId="77777777" w:rsidR="00F866DF" w:rsidRPr="009B1DBC" w:rsidRDefault="00F866DF" w:rsidP="00F866DF">
      <w:pPr>
        <w:spacing w:line="276" w:lineRule="auto"/>
        <w:rPr>
          <w:rFonts w:ascii="Verdana" w:hAnsi="Verdana"/>
        </w:rPr>
      </w:pPr>
    </w:p>
    <w:p w14:paraId="058570C0" w14:textId="77777777" w:rsidR="00F866DF" w:rsidRPr="009B1DBC" w:rsidRDefault="00F866DF" w:rsidP="00F866DF">
      <w:pPr>
        <w:spacing w:line="276" w:lineRule="auto"/>
        <w:jc w:val="both"/>
        <w:rPr>
          <w:rFonts w:ascii="Verdana" w:hAnsi="Verdana"/>
        </w:rPr>
      </w:pPr>
      <w:r>
        <w:rPr>
          <w:rFonts w:ascii="Verdana" w:hAnsi="Verdana"/>
        </w:rPr>
        <w:t>in zunanjih</w:t>
      </w:r>
      <w:r w:rsidRPr="009B1DBC">
        <w:rPr>
          <w:rFonts w:ascii="Verdana" w:hAnsi="Verdana"/>
        </w:rPr>
        <w:t xml:space="preserve"> površin v naslednjem obsegu:</w:t>
      </w:r>
    </w:p>
    <w:p w14:paraId="1A6B2808" w14:textId="41294C97" w:rsidR="00F866DF" w:rsidRPr="009B1DBC" w:rsidRDefault="00F866DF" w:rsidP="00F866DF">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F866DF" w:rsidRPr="00F866DF" w14:paraId="4DC1A9FC" w14:textId="77777777" w:rsidTr="00DD3725">
        <w:trPr>
          <w:trHeight w:val="284"/>
        </w:trPr>
        <w:tc>
          <w:tcPr>
            <w:tcW w:w="5098" w:type="dxa"/>
            <w:shd w:val="clear" w:color="auto" w:fill="FBD4B4" w:themeFill="accent6" w:themeFillTint="66"/>
            <w:vAlign w:val="center"/>
          </w:tcPr>
          <w:p w14:paraId="0860E0F7" w14:textId="77777777" w:rsidR="00F866DF" w:rsidRPr="00F866DF" w:rsidRDefault="00F866DF" w:rsidP="00DD3725">
            <w:pPr>
              <w:spacing w:line="276" w:lineRule="auto"/>
              <w:rPr>
                <w:rFonts w:ascii="Verdana" w:hAnsi="Verdana"/>
                <w:b/>
                <w:color w:val="984806" w:themeColor="accent6" w:themeShade="80"/>
                <w:sz w:val="18"/>
                <w:szCs w:val="18"/>
              </w:rPr>
            </w:pPr>
            <w:r w:rsidRPr="00F866DF">
              <w:rPr>
                <w:rFonts w:ascii="Verdana" w:hAnsi="Verdana"/>
                <w:b/>
                <w:color w:val="984806" w:themeColor="accent6" w:themeShade="80"/>
                <w:sz w:val="18"/>
                <w:szCs w:val="18"/>
              </w:rPr>
              <w:t>Zunanje površine</w:t>
            </w:r>
          </w:p>
        </w:tc>
        <w:tc>
          <w:tcPr>
            <w:tcW w:w="2410" w:type="dxa"/>
            <w:shd w:val="clear" w:color="auto" w:fill="FBD4B4" w:themeFill="accent6" w:themeFillTint="66"/>
            <w:vAlign w:val="center"/>
          </w:tcPr>
          <w:p w14:paraId="07A314D0" w14:textId="77777777" w:rsidR="00F866DF" w:rsidRPr="00F866DF" w:rsidRDefault="00F866DF" w:rsidP="00DD3725">
            <w:pPr>
              <w:spacing w:line="276" w:lineRule="auto"/>
              <w:jc w:val="center"/>
              <w:rPr>
                <w:rFonts w:ascii="Verdana" w:hAnsi="Verdana"/>
                <w:b/>
                <w:color w:val="984806" w:themeColor="accent6" w:themeShade="80"/>
                <w:sz w:val="18"/>
                <w:szCs w:val="18"/>
              </w:rPr>
            </w:pPr>
            <w:r w:rsidRPr="00F866DF">
              <w:rPr>
                <w:rFonts w:ascii="Verdana" w:hAnsi="Verdana"/>
                <w:b/>
                <w:color w:val="984806" w:themeColor="accent6" w:themeShade="80"/>
                <w:sz w:val="18"/>
                <w:szCs w:val="18"/>
              </w:rPr>
              <w:t>Pogostost čiščenja</w:t>
            </w:r>
          </w:p>
        </w:tc>
        <w:tc>
          <w:tcPr>
            <w:tcW w:w="1559" w:type="dxa"/>
            <w:shd w:val="clear" w:color="auto" w:fill="FBD4B4" w:themeFill="accent6" w:themeFillTint="66"/>
            <w:vAlign w:val="center"/>
          </w:tcPr>
          <w:p w14:paraId="16622211" w14:textId="77777777" w:rsidR="00F866DF" w:rsidRPr="00F866DF" w:rsidRDefault="00F866DF" w:rsidP="00DD3725">
            <w:pPr>
              <w:spacing w:line="276" w:lineRule="auto"/>
              <w:jc w:val="right"/>
              <w:rPr>
                <w:rFonts w:ascii="Verdana" w:hAnsi="Verdana"/>
                <w:b/>
                <w:color w:val="984806" w:themeColor="accent6" w:themeShade="80"/>
                <w:sz w:val="18"/>
                <w:szCs w:val="18"/>
              </w:rPr>
            </w:pPr>
            <w:r w:rsidRPr="00F866DF">
              <w:rPr>
                <w:rFonts w:ascii="Verdana" w:hAnsi="Verdana"/>
                <w:b/>
                <w:color w:val="984806" w:themeColor="accent6" w:themeShade="80"/>
                <w:sz w:val="18"/>
                <w:szCs w:val="18"/>
              </w:rPr>
              <w:t>Površina</w:t>
            </w:r>
          </w:p>
        </w:tc>
      </w:tr>
      <w:tr w:rsidR="00F866DF" w:rsidRPr="00F866DF" w14:paraId="558C577A" w14:textId="77777777" w:rsidTr="00DD3725">
        <w:trPr>
          <w:trHeight w:val="284"/>
        </w:trPr>
        <w:tc>
          <w:tcPr>
            <w:tcW w:w="5098" w:type="dxa"/>
            <w:vAlign w:val="center"/>
          </w:tcPr>
          <w:p w14:paraId="19A31126" w14:textId="77777777" w:rsidR="00F866DF" w:rsidRPr="00F866DF" w:rsidRDefault="00F866DF" w:rsidP="00DD3725">
            <w:pPr>
              <w:spacing w:line="276" w:lineRule="auto"/>
              <w:rPr>
                <w:rFonts w:ascii="Verdana" w:hAnsi="Verdana"/>
                <w:color w:val="984806" w:themeColor="accent6" w:themeShade="80"/>
                <w:sz w:val="18"/>
                <w:szCs w:val="18"/>
              </w:rPr>
            </w:pPr>
            <w:r w:rsidRPr="00F866DF">
              <w:rPr>
                <w:rFonts w:ascii="Verdana" w:hAnsi="Verdana"/>
                <w:color w:val="984806" w:themeColor="accent6" w:themeShade="80"/>
                <w:sz w:val="18"/>
                <w:szCs w:val="18"/>
              </w:rPr>
              <w:t>Vhod</w:t>
            </w:r>
          </w:p>
        </w:tc>
        <w:tc>
          <w:tcPr>
            <w:tcW w:w="2410" w:type="dxa"/>
            <w:vAlign w:val="center"/>
          </w:tcPr>
          <w:p w14:paraId="1FD5A829" w14:textId="77777777" w:rsidR="00F866DF" w:rsidRPr="00F866DF" w:rsidRDefault="00F866DF" w:rsidP="00DD3725">
            <w:pPr>
              <w:spacing w:line="276" w:lineRule="auto"/>
              <w:jc w:val="center"/>
              <w:rPr>
                <w:rFonts w:ascii="Verdana" w:hAnsi="Verdana"/>
                <w:color w:val="984806" w:themeColor="accent6" w:themeShade="80"/>
                <w:sz w:val="18"/>
                <w:szCs w:val="18"/>
              </w:rPr>
            </w:pPr>
            <w:r w:rsidRPr="00F866DF">
              <w:rPr>
                <w:rFonts w:ascii="Verdana" w:hAnsi="Verdana"/>
                <w:color w:val="984806" w:themeColor="accent6" w:themeShade="80"/>
                <w:sz w:val="18"/>
                <w:szCs w:val="18"/>
              </w:rPr>
              <w:t>3 x tedensko</w:t>
            </w:r>
          </w:p>
        </w:tc>
        <w:tc>
          <w:tcPr>
            <w:tcW w:w="1559" w:type="dxa"/>
            <w:vAlign w:val="center"/>
          </w:tcPr>
          <w:p w14:paraId="62A10010" w14:textId="77777777" w:rsidR="00F866DF" w:rsidRPr="00F866DF" w:rsidRDefault="00F866DF" w:rsidP="00DD3725">
            <w:pPr>
              <w:spacing w:line="276" w:lineRule="auto"/>
              <w:jc w:val="right"/>
              <w:rPr>
                <w:rFonts w:ascii="Verdana" w:hAnsi="Verdana"/>
                <w:color w:val="984806" w:themeColor="accent6" w:themeShade="80"/>
                <w:sz w:val="18"/>
                <w:szCs w:val="18"/>
              </w:rPr>
            </w:pPr>
            <w:r w:rsidRPr="00F866DF">
              <w:rPr>
                <w:rFonts w:ascii="Verdana" w:hAnsi="Verdana"/>
                <w:color w:val="984806" w:themeColor="accent6" w:themeShade="80"/>
                <w:sz w:val="18"/>
                <w:szCs w:val="18"/>
              </w:rPr>
              <w:t>5,5 m</w:t>
            </w:r>
            <w:r w:rsidRPr="00F866DF">
              <w:rPr>
                <w:rFonts w:ascii="Verdana" w:hAnsi="Verdana"/>
                <w:color w:val="984806" w:themeColor="accent6" w:themeShade="80"/>
                <w:sz w:val="18"/>
                <w:szCs w:val="18"/>
                <w:vertAlign w:val="superscript"/>
              </w:rPr>
              <w:t>2</w:t>
            </w:r>
          </w:p>
        </w:tc>
      </w:tr>
      <w:tr w:rsidR="00F866DF" w:rsidRPr="00F866DF" w14:paraId="119BFE62" w14:textId="77777777" w:rsidTr="00DD3725">
        <w:trPr>
          <w:trHeight w:val="284"/>
        </w:trPr>
        <w:tc>
          <w:tcPr>
            <w:tcW w:w="5098" w:type="dxa"/>
            <w:shd w:val="clear" w:color="auto" w:fill="FBD4B4" w:themeFill="accent6" w:themeFillTint="66"/>
            <w:vAlign w:val="center"/>
          </w:tcPr>
          <w:p w14:paraId="0404D238" w14:textId="77777777" w:rsidR="00F866DF" w:rsidRPr="00F866DF" w:rsidRDefault="00F866DF" w:rsidP="00DD3725">
            <w:pPr>
              <w:spacing w:line="276" w:lineRule="auto"/>
              <w:rPr>
                <w:rFonts w:ascii="Verdana" w:hAnsi="Verdana"/>
                <w:b/>
                <w:color w:val="984806" w:themeColor="accent6" w:themeShade="80"/>
                <w:sz w:val="18"/>
                <w:szCs w:val="18"/>
              </w:rPr>
            </w:pPr>
            <w:r w:rsidRPr="00F866DF">
              <w:rPr>
                <w:rFonts w:ascii="Verdana" w:hAnsi="Verdana"/>
                <w:b/>
                <w:color w:val="984806" w:themeColor="accent6" w:themeShade="80"/>
                <w:sz w:val="18"/>
                <w:szCs w:val="18"/>
              </w:rPr>
              <w:t>Skupaj</w:t>
            </w:r>
          </w:p>
        </w:tc>
        <w:tc>
          <w:tcPr>
            <w:tcW w:w="2410" w:type="dxa"/>
            <w:shd w:val="clear" w:color="auto" w:fill="FBD4B4" w:themeFill="accent6" w:themeFillTint="66"/>
            <w:vAlign w:val="center"/>
          </w:tcPr>
          <w:p w14:paraId="48015B3A" w14:textId="77777777" w:rsidR="00F866DF" w:rsidRPr="00F866DF" w:rsidRDefault="00F866DF" w:rsidP="00DD3725">
            <w:pPr>
              <w:spacing w:line="276" w:lineRule="auto"/>
              <w:jc w:val="center"/>
              <w:rPr>
                <w:rFonts w:ascii="Verdana" w:hAnsi="Verdana"/>
                <w:b/>
                <w:color w:val="984806" w:themeColor="accent6" w:themeShade="80"/>
                <w:sz w:val="18"/>
                <w:szCs w:val="18"/>
              </w:rPr>
            </w:pPr>
          </w:p>
        </w:tc>
        <w:tc>
          <w:tcPr>
            <w:tcW w:w="1559" w:type="dxa"/>
            <w:shd w:val="clear" w:color="auto" w:fill="FBD4B4" w:themeFill="accent6" w:themeFillTint="66"/>
            <w:vAlign w:val="center"/>
          </w:tcPr>
          <w:p w14:paraId="77159257" w14:textId="77777777" w:rsidR="00F866DF" w:rsidRPr="00F866DF" w:rsidRDefault="00F866DF" w:rsidP="00DD3725">
            <w:pPr>
              <w:spacing w:line="276" w:lineRule="auto"/>
              <w:jc w:val="right"/>
              <w:rPr>
                <w:rFonts w:ascii="Verdana" w:hAnsi="Verdana"/>
                <w:b/>
                <w:color w:val="984806" w:themeColor="accent6" w:themeShade="80"/>
                <w:sz w:val="18"/>
                <w:szCs w:val="18"/>
              </w:rPr>
            </w:pPr>
            <w:r w:rsidRPr="00F866DF">
              <w:rPr>
                <w:rFonts w:ascii="Verdana" w:hAnsi="Verdana"/>
                <w:b/>
                <w:color w:val="984806" w:themeColor="accent6" w:themeShade="80"/>
                <w:sz w:val="18"/>
                <w:szCs w:val="18"/>
              </w:rPr>
              <w:t>5,5 m</w:t>
            </w:r>
            <w:r w:rsidRPr="00F866DF">
              <w:rPr>
                <w:rFonts w:ascii="Verdana" w:hAnsi="Verdana"/>
                <w:b/>
                <w:color w:val="984806" w:themeColor="accent6" w:themeShade="80"/>
                <w:sz w:val="18"/>
                <w:szCs w:val="18"/>
                <w:vertAlign w:val="superscript"/>
              </w:rPr>
              <w:t>2</w:t>
            </w:r>
          </w:p>
        </w:tc>
      </w:tr>
    </w:tbl>
    <w:p w14:paraId="287AA2EF" w14:textId="77777777" w:rsidR="00F866DF" w:rsidRPr="009B1DBC" w:rsidRDefault="00F866DF" w:rsidP="00F866DF">
      <w:pPr>
        <w:spacing w:line="276" w:lineRule="auto"/>
        <w:rPr>
          <w:rFonts w:ascii="Verdana" w:hAnsi="Verdana"/>
        </w:rPr>
      </w:pPr>
    </w:p>
    <w:p w14:paraId="03C9808C" w14:textId="77777777" w:rsidR="00F866DF" w:rsidRDefault="00F866DF" w:rsidP="00F866DF">
      <w:pPr>
        <w:spacing w:line="276" w:lineRule="auto"/>
        <w:jc w:val="both"/>
        <w:rPr>
          <w:rFonts w:ascii="Verdana" w:hAnsi="Verdana"/>
          <w:b/>
        </w:rPr>
      </w:pPr>
      <w:r w:rsidRPr="00D060C9">
        <w:rPr>
          <w:rFonts w:ascii="Verdana" w:hAnsi="Verdana"/>
        </w:rPr>
        <w:t>in pri tem</w:t>
      </w:r>
      <w:r w:rsidRPr="009B1DBC">
        <w:rPr>
          <w:rFonts w:ascii="Verdana" w:hAnsi="Verdana"/>
          <w:b/>
        </w:rPr>
        <w:t xml:space="preserve"> trikrat tedensko očistiti po 213 m</w:t>
      </w:r>
      <w:r w:rsidRPr="009B1DBC">
        <w:rPr>
          <w:rFonts w:ascii="Verdana" w:hAnsi="Verdana"/>
          <w:b/>
          <w:vertAlign w:val="superscript"/>
        </w:rPr>
        <w:t>2</w:t>
      </w:r>
      <w:r>
        <w:rPr>
          <w:rFonts w:ascii="Verdana" w:hAnsi="Verdana"/>
          <w:b/>
        </w:rPr>
        <w:t xml:space="preserve">, </w:t>
      </w:r>
      <w:r>
        <w:rPr>
          <w:rFonts w:ascii="Verdana" w:hAnsi="Verdana"/>
        </w:rPr>
        <w:t>v naslednjih deležih:</w:t>
      </w:r>
    </w:p>
    <w:p w14:paraId="6455268A" w14:textId="47084BE6" w:rsidR="00F866DF" w:rsidRDefault="00F866DF" w:rsidP="00F866DF">
      <w:pPr>
        <w:spacing w:line="276" w:lineRule="auto"/>
        <w:jc w:val="both"/>
        <w:rPr>
          <w:rFonts w:ascii="Verdana" w:hAnsi="Verdana"/>
          <w:b/>
        </w:rPr>
      </w:pPr>
    </w:p>
    <w:p w14:paraId="737394AA" w14:textId="39F06E55" w:rsidR="0000018C" w:rsidRDefault="0000018C" w:rsidP="0000018C">
      <w:pPr>
        <w:spacing w:after="200" w:line="276" w:lineRule="auto"/>
        <w:rPr>
          <w:rFonts w:ascii="Verdana" w:hAnsi="Verdana"/>
          <w:b/>
        </w:rPr>
      </w:pPr>
      <w:r>
        <w:rPr>
          <w:rFonts w:ascii="Verdana" w:hAnsi="Verdana"/>
          <w:b/>
        </w:rPr>
        <w:br w:type="page"/>
      </w: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6"/>
        <w:gridCol w:w="1842"/>
        <w:gridCol w:w="567"/>
        <w:gridCol w:w="1701"/>
      </w:tblGrid>
      <w:tr w:rsidR="00F866DF" w:rsidRPr="00F866DF" w14:paraId="23EC3E89" w14:textId="77777777" w:rsidTr="00DD3725">
        <w:trPr>
          <w:trHeight w:val="284"/>
        </w:trPr>
        <w:tc>
          <w:tcPr>
            <w:tcW w:w="4957" w:type="dxa"/>
            <w:gridSpan w:val="2"/>
            <w:shd w:val="clear" w:color="auto" w:fill="B8CCE4" w:themeFill="accent1" w:themeFillTint="66"/>
            <w:vAlign w:val="center"/>
          </w:tcPr>
          <w:p w14:paraId="31B4785D" w14:textId="77777777" w:rsidR="00F866DF" w:rsidRPr="00F866DF" w:rsidRDefault="00F866DF" w:rsidP="00DD3725">
            <w:pPr>
              <w:spacing w:line="276" w:lineRule="auto"/>
              <w:rPr>
                <w:rFonts w:ascii="Verdana" w:hAnsi="Verdana"/>
                <w:b/>
                <w:color w:val="244061" w:themeColor="accent1" w:themeShade="80"/>
                <w:sz w:val="18"/>
                <w:szCs w:val="18"/>
              </w:rPr>
            </w:pPr>
            <w:r w:rsidRPr="00F866DF">
              <w:rPr>
                <w:rFonts w:ascii="Verdana" w:hAnsi="Verdana"/>
                <w:b/>
                <w:color w:val="244061" w:themeColor="accent1" w:themeShade="80"/>
                <w:sz w:val="18"/>
                <w:szCs w:val="18"/>
              </w:rPr>
              <w:lastRenderedPageBreak/>
              <w:t>Pisarniški prostori in zunanje površine</w:t>
            </w:r>
          </w:p>
        </w:tc>
        <w:tc>
          <w:tcPr>
            <w:tcW w:w="2409" w:type="dxa"/>
            <w:gridSpan w:val="2"/>
            <w:shd w:val="clear" w:color="auto" w:fill="B8CCE4" w:themeFill="accent1" w:themeFillTint="66"/>
            <w:vAlign w:val="center"/>
          </w:tcPr>
          <w:p w14:paraId="737A67C4" w14:textId="77777777" w:rsidR="00F866DF" w:rsidRPr="00F866DF" w:rsidRDefault="00F866DF" w:rsidP="00DD3725">
            <w:pPr>
              <w:spacing w:line="276" w:lineRule="auto"/>
              <w:jc w:val="center"/>
              <w:rPr>
                <w:rFonts w:ascii="Verdana" w:hAnsi="Verdana"/>
                <w:b/>
                <w:color w:val="244061" w:themeColor="accent1" w:themeShade="80"/>
                <w:sz w:val="18"/>
                <w:szCs w:val="18"/>
              </w:rPr>
            </w:pPr>
            <w:r w:rsidRPr="00F866DF">
              <w:rPr>
                <w:rFonts w:ascii="Verdana" w:hAnsi="Verdana"/>
                <w:b/>
                <w:color w:val="244061" w:themeColor="accent1" w:themeShade="80"/>
                <w:sz w:val="18"/>
                <w:szCs w:val="18"/>
              </w:rPr>
              <w:t>Površina</w:t>
            </w:r>
          </w:p>
        </w:tc>
        <w:tc>
          <w:tcPr>
            <w:tcW w:w="1701" w:type="dxa"/>
            <w:shd w:val="clear" w:color="auto" w:fill="B8CCE4" w:themeFill="accent1" w:themeFillTint="66"/>
            <w:vAlign w:val="center"/>
          </w:tcPr>
          <w:p w14:paraId="39EBBE31" w14:textId="77777777" w:rsidR="00F866DF" w:rsidRPr="00F866DF" w:rsidRDefault="00F866DF" w:rsidP="00DD3725">
            <w:pPr>
              <w:spacing w:line="276" w:lineRule="auto"/>
              <w:jc w:val="right"/>
              <w:rPr>
                <w:rFonts w:ascii="Verdana" w:hAnsi="Verdana"/>
                <w:b/>
                <w:color w:val="244061" w:themeColor="accent1" w:themeShade="80"/>
                <w:sz w:val="18"/>
                <w:szCs w:val="18"/>
              </w:rPr>
            </w:pPr>
            <w:r w:rsidRPr="00F866DF">
              <w:rPr>
                <w:rFonts w:ascii="Verdana" w:hAnsi="Verdana"/>
                <w:b/>
                <w:color w:val="244061" w:themeColor="accent1" w:themeShade="80"/>
                <w:sz w:val="18"/>
                <w:szCs w:val="18"/>
              </w:rPr>
              <w:t xml:space="preserve">Delež </w:t>
            </w:r>
          </w:p>
        </w:tc>
      </w:tr>
      <w:tr w:rsidR="00F866DF" w:rsidRPr="00F866DF" w14:paraId="06DE1D8A" w14:textId="77777777" w:rsidTr="00DD3725">
        <w:tc>
          <w:tcPr>
            <w:tcW w:w="4531" w:type="dxa"/>
            <w:vAlign w:val="center"/>
          </w:tcPr>
          <w:p w14:paraId="3927D45A" w14:textId="77777777" w:rsidR="00F866DF" w:rsidRPr="00F866DF" w:rsidRDefault="00F866DF" w:rsidP="00DD3725">
            <w:pPr>
              <w:spacing w:line="276" w:lineRule="auto"/>
              <w:jc w:val="both"/>
              <w:rPr>
                <w:rFonts w:ascii="Verdana" w:hAnsi="Verdana"/>
                <w:color w:val="244061" w:themeColor="accent1" w:themeShade="80"/>
                <w:sz w:val="18"/>
                <w:szCs w:val="18"/>
              </w:rPr>
            </w:pPr>
            <w:r w:rsidRPr="00F866DF">
              <w:rPr>
                <w:rFonts w:ascii="Verdana" w:hAnsi="Verdana"/>
                <w:color w:val="244061" w:themeColor="accent1" w:themeShade="80"/>
                <w:sz w:val="18"/>
                <w:szCs w:val="18"/>
              </w:rPr>
              <w:t xml:space="preserve">Pisarne </w:t>
            </w:r>
          </w:p>
        </w:tc>
        <w:tc>
          <w:tcPr>
            <w:tcW w:w="2268" w:type="dxa"/>
            <w:gridSpan w:val="2"/>
            <w:vAlign w:val="center"/>
          </w:tcPr>
          <w:p w14:paraId="480A5E95" w14:textId="77777777" w:rsidR="00F866DF" w:rsidRPr="00F866DF" w:rsidRDefault="00F866DF" w:rsidP="00DD3725">
            <w:pPr>
              <w:spacing w:line="276" w:lineRule="auto"/>
              <w:jc w:val="right"/>
              <w:rPr>
                <w:rFonts w:ascii="Verdana" w:hAnsi="Verdana"/>
                <w:sz w:val="18"/>
                <w:szCs w:val="18"/>
              </w:rPr>
            </w:pPr>
            <w:r w:rsidRPr="00F866DF">
              <w:rPr>
                <w:rFonts w:ascii="Verdana" w:hAnsi="Verdana"/>
                <w:color w:val="244061" w:themeColor="accent1" w:themeShade="80"/>
                <w:sz w:val="18"/>
                <w:szCs w:val="18"/>
              </w:rPr>
              <w:t>124,5 m</w:t>
            </w:r>
            <w:r w:rsidRPr="00F866DF">
              <w:rPr>
                <w:rFonts w:ascii="Verdana" w:hAnsi="Verdana"/>
                <w:color w:val="244061" w:themeColor="accent1" w:themeShade="80"/>
                <w:sz w:val="18"/>
                <w:szCs w:val="18"/>
                <w:vertAlign w:val="superscript"/>
              </w:rPr>
              <w:t>2</w:t>
            </w:r>
          </w:p>
        </w:tc>
        <w:tc>
          <w:tcPr>
            <w:tcW w:w="2268" w:type="dxa"/>
            <w:gridSpan w:val="2"/>
          </w:tcPr>
          <w:p w14:paraId="50DB4475" w14:textId="77777777" w:rsidR="00F866DF" w:rsidRPr="00F866DF" w:rsidRDefault="00F866DF" w:rsidP="00DD3725">
            <w:pPr>
              <w:spacing w:line="276" w:lineRule="auto"/>
              <w:jc w:val="right"/>
              <w:rPr>
                <w:rFonts w:ascii="Verdana" w:hAnsi="Verdana"/>
                <w:sz w:val="18"/>
                <w:szCs w:val="18"/>
              </w:rPr>
            </w:pPr>
            <w:r w:rsidRPr="00F866DF">
              <w:rPr>
                <w:rFonts w:ascii="Verdana" w:hAnsi="Verdana"/>
                <w:sz w:val="18"/>
                <w:szCs w:val="18"/>
              </w:rPr>
              <w:t>58,5 %</w:t>
            </w:r>
          </w:p>
        </w:tc>
      </w:tr>
      <w:tr w:rsidR="00F866DF" w:rsidRPr="00F866DF" w14:paraId="49F2B7F7" w14:textId="77777777" w:rsidTr="00DD3725">
        <w:tc>
          <w:tcPr>
            <w:tcW w:w="4531" w:type="dxa"/>
            <w:vAlign w:val="center"/>
          </w:tcPr>
          <w:p w14:paraId="121FF33A" w14:textId="77777777" w:rsidR="00F866DF" w:rsidRPr="00F866DF" w:rsidRDefault="00F866DF" w:rsidP="00DD3725">
            <w:pPr>
              <w:spacing w:line="276" w:lineRule="auto"/>
              <w:jc w:val="both"/>
              <w:rPr>
                <w:rFonts w:ascii="Verdana" w:hAnsi="Verdana"/>
                <w:color w:val="244061" w:themeColor="accent1" w:themeShade="80"/>
                <w:sz w:val="18"/>
                <w:szCs w:val="18"/>
              </w:rPr>
            </w:pPr>
            <w:r w:rsidRPr="00F866DF">
              <w:rPr>
                <w:rFonts w:ascii="Verdana" w:hAnsi="Verdana"/>
                <w:color w:val="244061" w:themeColor="accent1" w:themeShade="80"/>
                <w:sz w:val="18"/>
                <w:szCs w:val="18"/>
              </w:rPr>
              <w:t>Vhod, avla in hodniki</w:t>
            </w:r>
          </w:p>
        </w:tc>
        <w:tc>
          <w:tcPr>
            <w:tcW w:w="2268" w:type="dxa"/>
            <w:gridSpan w:val="2"/>
            <w:vAlign w:val="center"/>
          </w:tcPr>
          <w:p w14:paraId="6EC2C578" w14:textId="77777777" w:rsidR="00F866DF" w:rsidRPr="00F866DF" w:rsidRDefault="00F866DF" w:rsidP="00DD3725">
            <w:pPr>
              <w:spacing w:line="276" w:lineRule="auto"/>
              <w:jc w:val="right"/>
              <w:rPr>
                <w:rFonts w:ascii="Verdana" w:hAnsi="Verdana"/>
                <w:sz w:val="18"/>
                <w:szCs w:val="18"/>
              </w:rPr>
            </w:pPr>
            <w:r w:rsidRPr="00F866DF">
              <w:rPr>
                <w:rFonts w:ascii="Verdana" w:hAnsi="Verdana"/>
                <w:color w:val="244061" w:themeColor="accent1" w:themeShade="80"/>
                <w:sz w:val="18"/>
                <w:szCs w:val="18"/>
              </w:rPr>
              <w:t>69,5 m</w:t>
            </w:r>
            <w:r w:rsidRPr="00F866DF">
              <w:rPr>
                <w:rFonts w:ascii="Verdana" w:hAnsi="Verdana"/>
                <w:color w:val="244061" w:themeColor="accent1" w:themeShade="80"/>
                <w:sz w:val="18"/>
                <w:szCs w:val="18"/>
                <w:vertAlign w:val="superscript"/>
              </w:rPr>
              <w:t>2</w:t>
            </w:r>
          </w:p>
        </w:tc>
        <w:tc>
          <w:tcPr>
            <w:tcW w:w="2268" w:type="dxa"/>
            <w:gridSpan w:val="2"/>
          </w:tcPr>
          <w:p w14:paraId="411E7EC9" w14:textId="77777777" w:rsidR="00F866DF" w:rsidRPr="00F866DF" w:rsidRDefault="00F866DF" w:rsidP="00DD3725">
            <w:pPr>
              <w:spacing w:line="276" w:lineRule="auto"/>
              <w:jc w:val="right"/>
              <w:rPr>
                <w:rFonts w:ascii="Verdana" w:hAnsi="Verdana"/>
                <w:sz w:val="18"/>
                <w:szCs w:val="18"/>
              </w:rPr>
            </w:pPr>
            <w:r w:rsidRPr="00F866DF">
              <w:rPr>
                <w:rFonts w:ascii="Verdana" w:hAnsi="Verdana"/>
                <w:sz w:val="18"/>
                <w:szCs w:val="18"/>
              </w:rPr>
              <w:t>32,6 %</w:t>
            </w:r>
          </w:p>
        </w:tc>
      </w:tr>
      <w:tr w:rsidR="00F866DF" w:rsidRPr="00F866DF" w14:paraId="32021E3B" w14:textId="77777777" w:rsidTr="00DD3725">
        <w:tc>
          <w:tcPr>
            <w:tcW w:w="4531" w:type="dxa"/>
            <w:vAlign w:val="center"/>
          </w:tcPr>
          <w:p w14:paraId="7F885B7D" w14:textId="77777777" w:rsidR="00F866DF" w:rsidRPr="00F866DF" w:rsidRDefault="00F866DF" w:rsidP="00DD3725">
            <w:pPr>
              <w:spacing w:line="276" w:lineRule="auto"/>
              <w:jc w:val="both"/>
              <w:rPr>
                <w:rFonts w:ascii="Verdana" w:hAnsi="Verdana"/>
                <w:sz w:val="18"/>
                <w:szCs w:val="18"/>
              </w:rPr>
            </w:pPr>
            <w:r w:rsidRPr="00F866DF">
              <w:rPr>
                <w:rFonts w:ascii="Verdana" w:hAnsi="Verdana"/>
                <w:color w:val="244061" w:themeColor="accent1" w:themeShade="80"/>
                <w:sz w:val="18"/>
                <w:szCs w:val="18"/>
              </w:rPr>
              <w:t>Čajna kuhinja</w:t>
            </w:r>
          </w:p>
        </w:tc>
        <w:tc>
          <w:tcPr>
            <w:tcW w:w="2268" w:type="dxa"/>
            <w:gridSpan w:val="2"/>
            <w:vAlign w:val="center"/>
          </w:tcPr>
          <w:p w14:paraId="2D2AC5AB" w14:textId="77777777" w:rsidR="00F866DF" w:rsidRPr="00F866DF" w:rsidRDefault="00F866DF" w:rsidP="00DD3725">
            <w:pPr>
              <w:spacing w:line="276" w:lineRule="auto"/>
              <w:jc w:val="right"/>
              <w:rPr>
                <w:rFonts w:ascii="Verdana" w:hAnsi="Verdana"/>
                <w:sz w:val="18"/>
                <w:szCs w:val="18"/>
              </w:rPr>
            </w:pPr>
            <w:r w:rsidRPr="00F866DF">
              <w:rPr>
                <w:rFonts w:ascii="Verdana" w:hAnsi="Verdana"/>
                <w:color w:val="244061" w:themeColor="accent1" w:themeShade="80"/>
                <w:sz w:val="18"/>
                <w:szCs w:val="18"/>
              </w:rPr>
              <w:t>9,0 m</w:t>
            </w:r>
            <w:r w:rsidRPr="00F866DF">
              <w:rPr>
                <w:rFonts w:ascii="Verdana" w:hAnsi="Verdana"/>
                <w:color w:val="244061" w:themeColor="accent1" w:themeShade="80"/>
                <w:sz w:val="18"/>
                <w:szCs w:val="18"/>
                <w:vertAlign w:val="superscript"/>
              </w:rPr>
              <w:t>2</w:t>
            </w:r>
          </w:p>
        </w:tc>
        <w:tc>
          <w:tcPr>
            <w:tcW w:w="2268" w:type="dxa"/>
            <w:gridSpan w:val="2"/>
          </w:tcPr>
          <w:p w14:paraId="5CEE0351" w14:textId="77777777" w:rsidR="00F866DF" w:rsidRPr="00F866DF" w:rsidRDefault="00F866DF" w:rsidP="00DD3725">
            <w:pPr>
              <w:spacing w:line="276" w:lineRule="auto"/>
              <w:jc w:val="right"/>
              <w:rPr>
                <w:rFonts w:ascii="Verdana" w:hAnsi="Verdana"/>
                <w:sz w:val="18"/>
                <w:szCs w:val="18"/>
              </w:rPr>
            </w:pPr>
            <w:r w:rsidRPr="00F866DF">
              <w:rPr>
                <w:rFonts w:ascii="Verdana" w:hAnsi="Verdana"/>
                <w:sz w:val="18"/>
                <w:szCs w:val="18"/>
              </w:rPr>
              <w:t>4,2 %</w:t>
            </w:r>
          </w:p>
        </w:tc>
      </w:tr>
      <w:tr w:rsidR="00F866DF" w:rsidRPr="00F866DF" w14:paraId="463E1A4A" w14:textId="77777777" w:rsidTr="00DD3725">
        <w:tc>
          <w:tcPr>
            <w:tcW w:w="4531" w:type="dxa"/>
            <w:tcBorders>
              <w:bottom w:val="single" w:sz="4" w:space="0" w:color="B8CCE4" w:themeColor="accent1" w:themeTint="66"/>
            </w:tcBorders>
            <w:vAlign w:val="center"/>
          </w:tcPr>
          <w:p w14:paraId="164E952D" w14:textId="77777777" w:rsidR="00F866DF" w:rsidRPr="00F866DF" w:rsidRDefault="00F866DF" w:rsidP="00DD3725">
            <w:pPr>
              <w:spacing w:line="276" w:lineRule="auto"/>
              <w:jc w:val="both"/>
              <w:rPr>
                <w:rFonts w:ascii="Verdana" w:hAnsi="Verdana"/>
                <w:sz w:val="18"/>
                <w:szCs w:val="18"/>
              </w:rPr>
            </w:pPr>
            <w:r w:rsidRPr="00F866DF">
              <w:rPr>
                <w:rFonts w:ascii="Verdana" w:hAnsi="Verdana"/>
                <w:color w:val="244061" w:themeColor="accent1" w:themeShade="80"/>
                <w:sz w:val="18"/>
                <w:szCs w:val="18"/>
              </w:rPr>
              <w:t>Sanitarije</w:t>
            </w:r>
          </w:p>
        </w:tc>
        <w:tc>
          <w:tcPr>
            <w:tcW w:w="2268" w:type="dxa"/>
            <w:gridSpan w:val="2"/>
            <w:tcBorders>
              <w:bottom w:val="single" w:sz="4" w:space="0" w:color="B8CCE4" w:themeColor="accent1" w:themeTint="66"/>
            </w:tcBorders>
            <w:vAlign w:val="center"/>
          </w:tcPr>
          <w:p w14:paraId="5FBDADB9" w14:textId="77777777" w:rsidR="00F866DF" w:rsidRPr="00F866DF" w:rsidRDefault="00F866DF" w:rsidP="00DD3725">
            <w:pPr>
              <w:spacing w:line="276" w:lineRule="auto"/>
              <w:jc w:val="right"/>
              <w:rPr>
                <w:rFonts w:ascii="Verdana" w:hAnsi="Verdana"/>
                <w:sz w:val="18"/>
                <w:szCs w:val="18"/>
              </w:rPr>
            </w:pPr>
            <w:r w:rsidRPr="00F866DF">
              <w:rPr>
                <w:rFonts w:ascii="Verdana" w:hAnsi="Verdana"/>
                <w:color w:val="244061" w:themeColor="accent1" w:themeShade="80"/>
                <w:sz w:val="18"/>
                <w:szCs w:val="18"/>
              </w:rPr>
              <w:t>10,0 m</w:t>
            </w:r>
            <w:r w:rsidRPr="00F866DF">
              <w:rPr>
                <w:rFonts w:ascii="Verdana" w:hAnsi="Verdana"/>
                <w:color w:val="244061" w:themeColor="accent1" w:themeShade="80"/>
                <w:sz w:val="18"/>
                <w:szCs w:val="18"/>
                <w:vertAlign w:val="superscript"/>
              </w:rPr>
              <w:t>2</w:t>
            </w:r>
          </w:p>
        </w:tc>
        <w:tc>
          <w:tcPr>
            <w:tcW w:w="2268" w:type="dxa"/>
            <w:gridSpan w:val="2"/>
            <w:tcBorders>
              <w:bottom w:val="single" w:sz="4" w:space="0" w:color="B8CCE4" w:themeColor="accent1" w:themeTint="66"/>
            </w:tcBorders>
          </w:tcPr>
          <w:p w14:paraId="0ABE6BE6" w14:textId="77777777" w:rsidR="00F866DF" w:rsidRPr="00F866DF" w:rsidRDefault="00F866DF" w:rsidP="00DD3725">
            <w:pPr>
              <w:spacing w:line="276" w:lineRule="auto"/>
              <w:jc w:val="right"/>
              <w:rPr>
                <w:rFonts w:ascii="Verdana" w:hAnsi="Verdana"/>
                <w:sz w:val="18"/>
                <w:szCs w:val="18"/>
              </w:rPr>
            </w:pPr>
            <w:r w:rsidRPr="00F866DF">
              <w:rPr>
                <w:rFonts w:ascii="Verdana" w:hAnsi="Verdana"/>
                <w:sz w:val="18"/>
                <w:szCs w:val="18"/>
              </w:rPr>
              <w:t>4,7 %</w:t>
            </w:r>
          </w:p>
        </w:tc>
      </w:tr>
    </w:tbl>
    <w:p w14:paraId="14B77D89" w14:textId="77777777" w:rsidR="00D813EF" w:rsidRDefault="00D813EF" w:rsidP="00F866DF">
      <w:pPr>
        <w:spacing w:line="276" w:lineRule="auto"/>
        <w:jc w:val="both"/>
        <w:rPr>
          <w:rFonts w:ascii="Verdana" w:hAnsi="Verdana"/>
        </w:rPr>
      </w:pPr>
    </w:p>
    <w:p w14:paraId="679A176D" w14:textId="1EED67E5" w:rsidR="00F866DF" w:rsidRDefault="00F866DF" w:rsidP="00F866DF">
      <w:pPr>
        <w:spacing w:line="276" w:lineRule="auto"/>
        <w:jc w:val="both"/>
        <w:rPr>
          <w:rFonts w:ascii="Verdana" w:hAnsi="Verdana"/>
        </w:rPr>
      </w:pPr>
      <w:r>
        <w:rPr>
          <w:rFonts w:ascii="Verdana" w:hAnsi="Verdana"/>
        </w:rPr>
        <w:t>za kar bo moral</w:t>
      </w:r>
      <w:r w:rsidRPr="00243665">
        <w:rPr>
          <w:rFonts w:ascii="Verdana" w:hAnsi="Verdana"/>
        </w:rPr>
        <w:t xml:space="preserve"> </w:t>
      </w:r>
      <w:r>
        <w:rPr>
          <w:rFonts w:ascii="Verdana" w:hAnsi="Verdana"/>
        </w:rPr>
        <w:t xml:space="preserve">zagotoviti prisotnost vsaj </w:t>
      </w:r>
      <w:r>
        <w:rPr>
          <w:rFonts w:ascii="Verdana" w:hAnsi="Verdana"/>
          <w:b/>
        </w:rPr>
        <w:t>enega</w:t>
      </w:r>
      <w:r w:rsidRPr="00DF6163">
        <w:rPr>
          <w:rFonts w:ascii="Verdana" w:hAnsi="Verdana"/>
          <w:b/>
        </w:rPr>
        <w:t xml:space="preserve"> delavc</w:t>
      </w:r>
      <w:r>
        <w:rPr>
          <w:rFonts w:ascii="Verdana" w:hAnsi="Verdana"/>
          <w:b/>
        </w:rPr>
        <w:t>a</w:t>
      </w:r>
      <w:r>
        <w:rPr>
          <w:rFonts w:ascii="Verdana" w:hAnsi="Verdana"/>
        </w:rPr>
        <w:t xml:space="preserve"> v skupnem </w:t>
      </w:r>
      <w:r w:rsidRPr="00DF6163">
        <w:rPr>
          <w:rFonts w:ascii="Verdana" w:hAnsi="Verdana"/>
          <w:b/>
          <w:bCs/>
        </w:rPr>
        <w:t>delovnem času</w:t>
      </w:r>
      <w:r w:rsidRPr="00D060C9">
        <w:rPr>
          <w:rFonts w:ascii="Verdana" w:hAnsi="Verdana"/>
        </w:rPr>
        <w:t xml:space="preserve"> izračunanem na podlagi </w:t>
      </w:r>
      <w:r w:rsidRPr="009C3B1E">
        <w:rPr>
          <w:rFonts w:ascii="Verdana" w:hAnsi="Verdana"/>
        </w:rPr>
        <w:t>izbranega normativa</w:t>
      </w:r>
      <w:r>
        <w:rPr>
          <w:rFonts w:ascii="Verdana" w:hAnsi="Verdana"/>
        </w:rPr>
        <w:t xml:space="preserve"> </w:t>
      </w:r>
      <w:r>
        <w:rPr>
          <w:rFonts w:ascii="Verdana" w:hAnsi="Verdana"/>
          <w:b/>
        </w:rPr>
        <w:t>v predračunu</w:t>
      </w:r>
      <w:r>
        <w:rPr>
          <w:rFonts w:ascii="Verdana" w:hAnsi="Verdana"/>
        </w:rPr>
        <w:t xml:space="preserve">. </w:t>
      </w:r>
    </w:p>
    <w:p w14:paraId="118E9D3E" w14:textId="5BEA58AE" w:rsidR="00392319" w:rsidRDefault="00392319" w:rsidP="003E506E">
      <w:pPr>
        <w:spacing w:line="276" w:lineRule="auto"/>
        <w:jc w:val="both"/>
        <w:rPr>
          <w:rFonts w:ascii="Verdana" w:hAnsi="Verdana"/>
        </w:rPr>
      </w:pPr>
    </w:p>
    <w:p w14:paraId="48F65345" w14:textId="79BD4E3E" w:rsidR="00F866DF" w:rsidRPr="0028382F" w:rsidRDefault="00F866DF" w:rsidP="00F866DF">
      <w:pPr>
        <w:pStyle w:val="Odstavekseznama"/>
        <w:numPr>
          <w:ilvl w:val="0"/>
          <w:numId w:val="99"/>
        </w:numPr>
        <w:spacing w:line="276" w:lineRule="auto"/>
        <w:ind w:left="426" w:hanging="426"/>
        <w:jc w:val="both"/>
        <w:rPr>
          <w:rFonts w:ascii="Verdana" w:hAnsi="Verdana"/>
          <w:b/>
        </w:rPr>
      </w:pPr>
      <w:r>
        <w:rPr>
          <w:rFonts w:ascii="Verdana" w:hAnsi="Verdana"/>
          <w:b/>
        </w:rPr>
        <w:t>Oskrba s potrošnim materialom</w:t>
      </w:r>
    </w:p>
    <w:p w14:paraId="4858F562" w14:textId="77777777" w:rsidR="00F866DF" w:rsidRDefault="00F866DF" w:rsidP="003E506E">
      <w:pPr>
        <w:spacing w:line="276" w:lineRule="auto"/>
        <w:jc w:val="both"/>
        <w:rPr>
          <w:rFonts w:ascii="Verdana" w:hAnsi="Verdana"/>
        </w:rPr>
      </w:pPr>
    </w:p>
    <w:p w14:paraId="0BB79851" w14:textId="2388E579" w:rsidR="00F866DF" w:rsidRDefault="00F866DF" w:rsidP="00F866DF">
      <w:pPr>
        <w:pStyle w:val="Naslovpoiljatelja"/>
        <w:spacing w:line="276" w:lineRule="auto"/>
        <w:jc w:val="both"/>
        <w:rPr>
          <w:rFonts w:ascii="Verdana" w:hAnsi="Verdana"/>
        </w:rPr>
      </w:pPr>
      <w:r>
        <w:rPr>
          <w:rFonts w:ascii="Verdana" w:hAnsi="Verdana"/>
        </w:rPr>
        <w:t>Skupno število uporabnikov</w:t>
      </w:r>
      <w:r w:rsidR="00583372">
        <w:rPr>
          <w:rFonts w:ascii="Verdana" w:hAnsi="Verdana"/>
        </w:rPr>
        <w:t xml:space="preserve"> potrošnega materiala</w:t>
      </w:r>
      <w:r>
        <w:rPr>
          <w:rFonts w:ascii="Verdana" w:hAnsi="Verdana"/>
        </w:rPr>
        <w:t xml:space="preserve"> v preteklem šestmesečnem obdobju je bilo </w:t>
      </w:r>
      <w:r>
        <w:rPr>
          <w:rFonts w:ascii="Verdana" w:hAnsi="Verdana"/>
          <w:b/>
        </w:rPr>
        <w:t>6</w:t>
      </w:r>
      <w:r>
        <w:rPr>
          <w:rFonts w:ascii="Verdana" w:hAnsi="Verdana"/>
        </w:rPr>
        <w:t>, od tega 5 naročnikovih zaposlenih.</w:t>
      </w:r>
    </w:p>
    <w:p w14:paraId="1D5B1280" w14:textId="77777777" w:rsidR="00F866DF" w:rsidRDefault="00F866DF" w:rsidP="00F866DF">
      <w:pPr>
        <w:pStyle w:val="Naslovpoiljatelja"/>
        <w:spacing w:line="276" w:lineRule="auto"/>
        <w:jc w:val="both"/>
        <w:rPr>
          <w:rFonts w:ascii="Verdana" w:hAnsi="Verdana"/>
          <w:b/>
        </w:rPr>
      </w:pPr>
    </w:p>
    <w:p w14:paraId="49E17F62" w14:textId="77777777" w:rsidR="00F866DF" w:rsidRDefault="00F866DF" w:rsidP="00F866DF">
      <w:pPr>
        <w:pStyle w:val="Telobesedila2"/>
        <w:spacing w:line="276" w:lineRule="auto"/>
        <w:rPr>
          <w:rFonts w:ascii="Verdana" w:hAnsi="Verdana"/>
          <w:sz w:val="20"/>
        </w:rPr>
      </w:pPr>
      <w:r w:rsidRPr="003F0AE0">
        <w:rPr>
          <w:rFonts w:ascii="Verdana" w:hAnsi="Verdana"/>
          <w:sz w:val="20"/>
        </w:rPr>
        <w:t xml:space="preserve">Naročnik ima v sanitarijah, čajnih kuhinjah in nekaterih tehničnih prostorih vgrajene </w:t>
      </w:r>
      <w:r>
        <w:rPr>
          <w:rFonts w:ascii="Verdana" w:hAnsi="Verdana"/>
          <w:sz w:val="20"/>
        </w:rPr>
        <w:t xml:space="preserve">naslednje </w:t>
      </w:r>
      <w:r w:rsidRPr="003F0AE0">
        <w:rPr>
          <w:rFonts w:ascii="Verdana" w:hAnsi="Verdana"/>
          <w:sz w:val="20"/>
        </w:rPr>
        <w:t>podajalnik</w:t>
      </w:r>
      <w:r>
        <w:rPr>
          <w:rFonts w:ascii="Verdana" w:hAnsi="Verdana"/>
          <w:sz w:val="20"/>
        </w:rPr>
        <w:t>e</w:t>
      </w:r>
      <w:r w:rsidRPr="003F0AE0">
        <w:rPr>
          <w:rFonts w:ascii="Verdana" w:hAnsi="Verdana"/>
          <w:sz w:val="20"/>
        </w:rPr>
        <w:t xml:space="preserve"> za </w:t>
      </w:r>
      <w:r>
        <w:rPr>
          <w:rFonts w:ascii="Verdana" w:hAnsi="Verdana"/>
          <w:sz w:val="20"/>
        </w:rPr>
        <w:t>potrošni material</w:t>
      </w:r>
      <w:r w:rsidRPr="003F0AE0">
        <w:rPr>
          <w:rFonts w:ascii="Verdana" w:hAnsi="Verdana"/>
          <w:sz w:val="20"/>
        </w:rPr>
        <w:t xml:space="preserve">: </w:t>
      </w:r>
    </w:p>
    <w:p w14:paraId="6AE0A5FF" w14:textId="77777777" w:rsidR="00F866DF" w:rsidRPr="003F0AE0" w:rsidRDefault="00F866DF" w:rsidP="00F866DF">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w:t>
      </w:r>
      <w:r>
        <w:rPr>
          <w:rFonts w:ascii="Verdana" w:hAnsi="Verdana"/>
          <w:sz w:val="20"/>
        </w:rPr>
        <w:t>papirnatih brisač v lističih</w:t>
      </w:r>
      <w:r w:rsidRPr="003F0AE0">
        <w:rPr>
          <w:rFonts w:ascii="Verdana" w:hAnsi="Verdana"/>
          <w:sz w:val="20"/>
        </w:rPr>
        <w:t>,</w:t>
      </w:r>
    </w:p>
    <w:p w14:paraId="474D07D8" w14:textId="77777777" w:rsidR="00F866DF" w:rsidRPr="003F0AE0" w:rsidRDefault="00F866DF" w:rsidP="00F866DF">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toaletnega papirja </w:t>
      </w:r>
      <w:r>
        <w:rPr>
          <w:rFonts w:ascii="Verdana" w:hAnsi="Verdana"/>
          <w:sz w:val="20"/>
        </w:rPr>
        <w:t>v lističih</w:t>
      </w:r>
      <w:r w:rsidRPr="003F0AE0">
        <w:rPr>
          <w:rFonts w:ascii="Verdana" w:hAnsi="Verdana"/>
          <w:sz w:val="20"/>
        </w:rPr>
        <w:t xml:space="preserve">, </w:t>
      </w:r>
    </w:p>
    <w:p w14:paraId="7132CBFF" w14:textId="77777777" w:rsidR="00F866DF" w:rsidRPr="003F0AE0" w:rsidRDefault="00F866DF" w:rsidP="00F866DF">
      <w:pPr>
        <w:pStyle w:val="Telobesedila2"/>
        <w:numPr>
          <w:ilvl w:val="0"/>
          <w:numId w:val="69"/>
        </w:numPr>
        <w:spacing w:line="276" w:lineRule="auto"/>
        <w:ind w:left="709"/>
        <w:rPr>
          <w:rFonts w:ascii="Verdana" w:hAnsi="Verdana"/>
          <w:sz w:val="20"/>
        </w:rPr>
      </w:pPr>
      <w:r w:rsidRPr="003F0AE0">
        <w:rPr>
          <w:rFonts w:ascii="Verdana" w:hAnsi="Verdana"/>
          <w:sz w:val="20"/>
        </w:rPr>
        <w:t>podajalnike mila</w:t>
      </w:r>
      <w:r>
        <w:rPr>
          <w:rFonts w:ascii="Verdana" w:hAnsi="Verdana"/>
          <w:sz w:val="20"/>
        </w:rPr>
        <w:t xml:space="preserve"> s kartušo </w:t>
      </w:r>
      <w:r w:rsidRPr="003F0AE0">
        <w:rPr>
          <w:rFonts w:ascii="Verdana" w:hAnsi="Verdana"/>
          <w:sz w:val="20"/>
        </w:rPr>
        <w:t>0,5 l,</w:t>
      </w:r>
    </w:p>
    <w:p w14:paraId="44C8F05F" w14:textId="77777777" w:rsidR="00F866DF" w:rsidRPr="003F0AE0" w:rsidRDefault="00F866DF" w:rsidP="00F866DF">
      <w:pPr>
        <w:pStyle w:val="Telobesedila2"/>
        <w:numPr>
          <w:ilvl w:val="0"/>
          <w:numId w:val="69"/>
        </w:numPr>
        <w:spacing w:line="276" w:lineRule="auto"/>
        <w:ind w:left="709"/>
        <w:rPr>
          <w:rFonts w:ascii="Verdana" w:hAnsi="Verdana"/>
          <w:sz w:val="20"/>
        </w:rPr>
      </w:pPr>
      <w:r w:rsidRPr="003F0AE0">
        <w:rPr>
          <w:rFonts w:ascii="Verdana" w:hAnsi="Verdana"/>
          <w:sz w:val="20"/>
        </w:rPr>
        <w:t>podajalnike papirnatih oblog za WC desko in</w:t>
      </w:r>
    </w:p>
    <w:p w14:paraId="6BBA345E" w14:textId="77777777" w:rsidR="00F866DF" w:rsidRPr="003F0AE0" w:rsidRDefault="00F866DF" w:rsidP="00F866DF">
      <w:pPr>
        <w:pStyle w:val="Telobesedila2"/>
        <w:numPr>
          <w:ilvl w:val="0"/>
          <w:numId w:val="69"/>
        </w:numPr>
        <w:spacing w:line="276" w:lineRule="auto"/>
        <w:ind w:left="709"/>
        <w:rPr>
          <w:rFonts w:ascii="Verdana" w:hAnsi="Verdana"/>
          <w:sz w:val="20"/>
        </w:rPr>
      </w:pPr>
      <w:r w:rsidRPr="003F0AE0">
        <w:rPr>
          <w:rFonts w:ascii="Verdana" w:hAnsi="Verdana"/>
          <w:sz w:val="20"/>
        </w:rPr>
        <w:t>podajalnike higienskih vrečk za damske vložke.</w:t>
      </w:r>
    </w:p>
    <w:p w14:paraId="2655FD58" w14:textId="10886D6A" w:rsidR="00392319" w:rsidRDefault="00392319" w:rsidP="003E506E">
      <w:pPr>
        <w:spacing w:line="276" w:lineRule="auto"/>
        <w:jc w:val="both"/>
        <w:rPr>
          <w:rFonts w:ascii="Verdana" w:hAnsi="Verdana"/>
        </w:rPr>
      </w:pPr>
    </w:p>
    <w:p w14:paraId="2D8CFC53" w14:textId="518B53D8" w:rsidR="00F866DF" w:rsidRPr="0028382F" w:rsidRDefault="00F866DF" w:rsidP="00F866DF">
      <w:pPr>
        <w:pStyle w:val="Odstavekseznama"/>
        <w:numPr>
          <w:ilvl w:val="0"/>
          <w:numId w:val="98"/>
        </w:numPr>
        <w:spacing w:line="276" w:lineRule="auto"/>
        <w:ind w:left="426" w:hanging="426"/>
        <w:jc w:val="both"/>
        <w:rPr>
          <w:rFonts w:ascii="Verdana" w:hAnsi="Verdana"/>
          <w:b/>
        </w:rPr>
      </w:pPr>
      <w:r>
        <w:rPr>
          <w:rFonts w:ascii="Verdana" w:hAnsi="Verdana"/>
          <w:b/>
        </w:rPr>
        <w:t>Generalno</w:t>
      </w:r>
      <w:r w:rsidRPr="0028382F">
        <w:rPr>
          <w:rFonts w:ascii="Verdana" w:hAnsi="Verdana"/>
          <w:b/>
        </w:rPr>
        <w:t xml:space="preserve"> čiščenje</w:t>
      </w:r>
    </w:p>
    <w:p w14:paraId="5CDA47EF" w14:textId="0DB09F39" w:rsidR="00392319" w:rsidRDefault="00392319" w:rsidP="003E506E">
      <w:pPr>
        <w:spacing w:line="276" w:lineRule="auto"/>
        <w:jc w:val="both"/>
        <w:rPr>
          <w:rFonts w:ascii="Verdana" w:hAnsi="Verdana"/>
        </w:rPr>
      </w:pPr>
    </w:p>
    <w:p w14:paraId="13B3C551" w14:textId="77777777" w:rsidR="00F866DF" w:rsidRPr="009B1DBC" w:rsidRDefault="00F866DF" w:rsidP="00F866DF">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generalno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w:t>
      </w:r>
      <w:r w:rsidRPr="009B1DBC">
        <w:rPr>
          <w:rFonts w:ascii="Verdana" w:hAnsi="Verdana"/>
        </w:rPr>
        <w:t>v naslednjem obsegu:</w:t>
      </w:r>
    </w:p>
    <w:p w14:paraId="72A5667A" w14:textId="77777777" w:rsidR="00F866DF" w:rsidRPr="009B1DBC" w:rsidRDefault="00F866DF" w:rsidP="00F866DF">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F866DF" w:rsidRPr="00F866DF" w14:paraId="4EE2812B" w14:textId="77777777" w:rsidTr="00DD3725">
        <w:trPr>
          <w:trHeight w:val="284"/>
        </w:trPr>
        <w:tc>
          <w:tcPr>
            <w:tcW w:w="5098" w:type="dxa"/>
            <w:shd w:val="clear" w:color="auto" w:fill="B6DDE8" w:themeFill="accent5" w:themeFillTint="66"/>
            <w:vAlign w:val="center"/>
          </w:tcPr>
          <w:p w14:paraId="4E593D0C" w14:textId="77777777" w:rsidR="00F866DF" w:rsidRPr="00F866DF" w:rsidRDefault="00F866DF" w:rsidP="00DD3725">
            <w:pPr>
              <w:spacing w:line="276" w:lineRule="auto"/>
              <w:rPr>
                <w:rFonts w:ascii="Verdana" w:hAnsi="Verdana"/>
                <w:b/>
                <w:color w:val="215868" w:themeColor="accent5" w:themeShade="80"/>
                <w:sz w:val="18"/>
                <w:szCs w:val="18"/>
              </w:rPr>
            </w:pPr>
            <w:r w:rsidRPr="00F866DF">
              <w:rPr>
                <w:rFonts w:ascii="Verdana" w:hAnsi="Verdana"/>
                <w:b/>
                <w:color w:val="215868" w:themeColor="accent5" w:themeShade="80"/>
                <w:sz w:val="18"/>
                <w:szCs w:val="18"/>
              </w:rPr>
              <w:t>Steklene površine in senčila</w:t>
            </w:r>
          </w:p>
        </w:tc>
        <w:tc>
          <w:tcPr>
            <w:tcW w:w="2410" w:type="dxa"/>
            <w:shd w:val="clear" w:color="auto" w:fill="B6DDE8" w:themeFill="accent5" w:themeFillTint="66"/>
            <w:vAlign w:val="center"/>
          </w:tcPr>
          <w:p w14:paraId="5087D066" w14:textId="77777777" w:rsidR="00F866DF" w:rsidRPr="00F866DF" w:rsidRDefault="00F866DF" w:rsidP="00DD3725">
            <w:pPr>
              <w:spacing w:line="276" w:lineRule="auto"/>
              <w:jc w:val="center"/>
              <w:rPr>
                <w:rFonts w:ascii="Verdana" w:hAnsi="Verdana"/>
                <w:b/>
                <w:color w:val="215868" w:themeColor="accent5" w:themeShade="80"/>
                <w:sz w:val="18"/>
                <w:szCs w:val="18"/>
              </w:rPr>
            </w:pPr>
            <w:r w:rsidRPr="00F866DF">
              <w:rPr>
                <w:rFonts w:ascii="Verdana" w:hAnsi="Verdana"/>
                <w:b/>
                <w:color w:val="215868" w:themeColor="accent5" w:themeShade="80"/>
                <w:sz w:val="18"/>
                <w:szCs w:val="18"/>
              </w:rPr>
              <w:t>Pogostost čiščenja</w:t>
            </w:r>
          </w:p>
        </w:tc>
        <w:tc>
          <w:tcPr>
            <w:tcW w:w="1559" w:type="dxa"/>
            <w:shd w:val="clear" w:color="auto" w:fill="B6DDE8" w:themeFill="accent5" w:themeFillTint="66"/>
            <w:vAlign w:val="center"/>
          </w:tcPr>
          <w:p w14:paraId="0552A722" w14:textId="77777777" w:rsidR="00F866DF" w:rsidRPr="00F866DF" w:rsidRDefault="00F866DF" w:rsidP="00DD3725">
            <w:pPr>
              <w:spacing w:line="276" w:lineRule="auto"/>
              <w:jc w:val="right"/>
              <w:rPr>
                <w:rFonts w:ascii="Verdana" w:hAnsi="Verdana"/>
                <w:b/>
                <w:color w:val="215868" w:themeColor="accent5" w:themeShade="80"/>
                <w:sz w:val="18"/>
                <w:szCs w:val="18"/>
              </w:rPr>
            </w:pPr>
            <w:r w:rsidRPr="00F866DF">
              <w:rPr>
                <w:rFonts w:ascii="Verdana" w:hAnsi="Verdana"/>
                <w:b/>
                <w:color w:val="215868" w:themeColor="accent5" w:themeShade="80"/>
                <w:sz w:val="18"/>
                <w:szCs w:val="18"/>
              </w:rPr>
              <w:t>Površina</w:t>
            </w:r>
          </w:p>
        </w:tc>
      </w:tr>
      <w:tr w:rsidR="00F866DF" w:rsidRPr="00F866DF" w14:paraId="5C3AB6B2" w14:textId="77777777" w:rsidTr="00DD3725">
        <w:trPr>
          <w:trHeight w:val="284"/>
        </w:trPr>
        <w:tc>
          <w:tcPr>
            <w:tcW w:w="5098" w:type="dxa"/>
            <w:shd w:val="clear" w:color="auto" w:fill="auto"/>
            <w:vAlign w:val="center"/>
          </w:tcPr>
          <w:p w14:paraId="628222D7" w14:textId="77777777" w:rsidR="00F866DF" w:rsidRPr="00F866DF" w:rsidRDefault="00F866DF" w:rsidP="00DD3725">
            <w:pPr>
              <w:spacing w:line="276" w:lineRule="auto"/>
              <w:rPr>
                <w:rFonts w:ascii="Verdana" w:hAnsi="Verdana"/>
                <w:color w:val="215868" w:themeColor="accent5" w:themeShade="80"/>
                <w:sz w:val="18"/>
                <w:szCs w:val="18"/>
              </w:rPr>
            </w:pPr>
            <w:r w:rsidRPr="00F866DF">
              <w:rPr>
                <w:rFonts w:ascii="Verdana" w:hAnsi="Verdana"/>
                <w:color w:val="215868" w:themeColor="accent5" w:themeShade="80"/>
                <w:sz w:val="18"/>
                <w:szCs w:val="18"/>
              </w:rPr>
              <w:t>Vetrolov (obojestranska površina)</w:t>
            </w:r>
          </w:p>
        </w:tc>
        <w:tc>
          <w:tcPr>
            <w:tcW w:w="2410" w:type="dxa"/>
            <w:vMerge w:val="restart"/>
            <w:shd w:val="clear" w:color="auto" w:fill="auto"/>
            <w:vAlign w:val="center"/>
          </w:tcPr>
          <w:p w14:paraId="357F723D" w14:textId="77777777" w:rsidR="00F866DF" w:rsidRPr="00F866DF" w:rsidRDefault="00F866DF" w:rsidP="00DD3725">
            <w:pPr>
              <w:spacing w:line="276" w:lineRule="auto"/>
              <w:jc w:val="center"/>
              <w:rPr>
                <w:rFonts w:ascii="Verdana" w:hAnsi="Verdana"/>
                <w:color w:val="215868" w:themeColor="accent5" w:themeShade="80"/>
                <w:sz w:val="18"/>
                <w:szCs w:val="18"/>
              </w:rPr>
            </w:pPr>
            <w:r w:rsidRPr="00F866DF">
              <w:rPr>
                <w:rFonts w:ascii="Verdana" w:hAnsi="Verdana"/>
                <w:color w:val="215868" w:themeColor="accent5" w:themeShade="80"/>
                <w:sz w:val="18"/>
                <w:szCs w:val="18"/>
              </w:rPr>
              <w:t>2 x letno</w:t>
            </w:r>
          </w:p>
        </w:tc>
        <w:tc>
          <w:tcPr>
            <w:tcW w:w="1559" w:type="dxa"/>
            <w:shd w:val="clear" w:color="auto" w:fill="auto"/>
            <w:vAlign w:val="center"/>
          </w:tcPr>
          <w:p w14:paraId="754E69B8" w14:textId="77777777" w:rsidR="00F866DF" w:rsidRPr="00F866DF" w:rsidRDefault="00F866DF" w:rsidP="00DD3725">
            <w:pPr>
              <w:spacing w:line="276" w:lineRule="auto"/>
              <w:jc w:val="right"/>
              <w:rPr>
                <w:rFonts w:ascii="Verdana" w:hAnsi="Verdana"/>
                <w:color w:val="215868" w:themeColor="accent5" w:themeShade="80"/>
                <w:sz w:val="18"/>
                <w:szCs w:val="18"/>
              </w:rPr>
            </w:pPr>
            <w:r w:rsidRPr="00F866DF">
              <w:rPr>
                <w:rFonts w:ascii="Verdana" w:hAnsi="Verdana"/>
                <w:color w:val="215868" w:themeColor="accent5" w:themeShade="80"/>
                <w:sz w:val="18"/>
                <w:szCs w:val="18"/>
              </w:rPr>
              <w:t>85,0 m</w:t>
            </w:r>
            <w:r w:rsidRPr="00F866DF">
              <w:rPr>
                <w:rFonts w:ascii="Verdana" w:hAnsi="Verdana"/>
                <w:color w:val="215868" w:themeColor="accent5" w:themeShade="80"/>
                <w:sz w:val="18"/>
                <w:szCs w:val="18"/>
                <w:vertAlign w:val="superscript"/>
              </w:rPr>
              <w:t>2</w:t>
            </w:r>
          </w:p>
        </w:tc>
      </w:tr>
      <w:tr w:rsidR="00F866DF" w:rsidRPr="00F866DF" w14:paraId="3FCE900E" w14:textId="77777777" w:rsidTr="00DD3725">
        <w:trPr>
          <w:trHeight w:val="284"/>
        </w:trPr>
        <w:tc>
          <w:tcPr>
            <w:tcW w:w="5098" w:type="dxa"/>
            <w:shd w:val="clear" w:color="auto" w:fill="auto"/>
            <w:vAlign w:val="center"/>
          </w:tcPr>
          <w:p w14:paraId="537FB86F" w14:textId="77777777" w:rsidR="00F866DF" w:rsidRPr="00F866DF" w:rsidRDefault="00F866DF" w:rsidP="00DD3725">
            <w:pPr>
              <w:spacing w:line="276" w:lineRule="auto"/>
              <w:rPr>
                <w:rFonts w:ascii="Verdana" w:hAnsi="Verdana"/>
                <w:color w:val="215868" w:themeColor="accent5" w:themeShade="80"/>
                <w:sz w:val="18"/>
                <w:szCs w:val="18"/>
              </w:rPr>
            </w:pPr>
            <w:r w:rsidRPr="00F866DF">
              <w:rPr>
                <w:rFonts w:ascii="Verdana" w:hAnsi="Verdana"/>
                <w:color w:val="215868" w:themeColor="accent5" w:themeShade="80"/>
                <w:sz w:val="18"/>
                <w:szCs w:val="18"/>
              </w:rPr>
              <w:t>Stekleni nadstrešek (obojestranska površina)</w:t>
            </w:r>
          </w:p>
        </w:tc>
        <w:tc>
          <w:tcPr>
            <w:tcW w:w="2410" w:type="dxa"/>
            <w:vMerge/>
            <w:shd w:val="clear" w:color="auto" w:fill="auto"/>
            <w:vAlign w:val="center"/>
          </w:tcPr>
          <w:p w14:paraId="65D35822" w14:textId="77777777" w:rsidR="00F866DF" w:rsidRPr="00F866DF" w:rsidRDefault="00F866DF" w:rsidP="00DD3725">
            <w:pPr>
              <w:spacing w:line="276" w:lineRule="auto"/>
              <w:jc w:val="center"/>
              <w:rPr>
                <w:rFonts w:ascii="Verdana" w:hAnsi="Verdana"/>
                <w:color w:val="215868" w:themeColor="accent5" w:themeShade="80"/>
                <w:sz w:val="18"/>
                <w:szCs w:val="18"/>
              </w:rPr>
            </w:pPr>
          </w:p>
        </w:tc>
        <w:tc>
          <w:tcPr>
            <w:tcW w:w="1559" w:type="dxa"/>
            <w:shd w:val="clear" w:color="auto" w:fill="auto"/>
            <w:vAlign w:val="center"/>
          </w:tcPr>
          <w:p w14:paraId="77E8FA13" w14:textId="77777777" w:rsidR="00F866DF" w:rsidRPr="00F866DF" w:rsidRDefault="00F866DF" w:rsidP="00DD3725">
            <w:pPr>
              <w:spacing w:line="276" w:lineRule="auto"/>
              <w:jc w:val="right"/>
              <w:rPr>
                <w:rFonts w:ascii="Verdana" w:hAnsi="Verdana"/>
                <w:color w:val="215868" w:themeColor="accent5" w:themeShade="80"/>
                <w:sz w:val="18"/>
                <w:szCs w:val="18"/>
              </w:rPr>
            </w:pPr>
            <w:r w:rsidRPr="00F866DF">
              <w:rPr>
                <w:rFonts w:ascii="Verdana" w:hAnsi="Verdana"/>
                <w:color w:val="215868" w:themeColor="accent5" w:themeShade="80"/>
                <w:sz w:val="18"/>
                <w:szCs w:val="18"/>
              </w:rPr>
              <w:t>6,0 m</w:t>
            </w:r>
            <w:r w:rsidRPr="00F866DF">
              <w:rPr>
                <w:rFonts w:ascii="Verdana" w:hAnsi="Verdana"/>
                <w:color w:val="215868" w:themeColor="accent5" w:themeShade="80"/>
                <w:sz w:val="18"/>
                <w:szCs w:val="18"/>
                <w:vertAlign w:val="superscript"/>
              </w:rPr>
              <w:t>2</w:t>
            </w:r>
          </w:p>
        </w:tc>
      </w:tr>
      <w:tr w:rsidR="00F866DF" w:rsidRPr="00F866DF" w14:paraId="059488AF" w14:textId="77777777" w:rsidTr="00DD3725">
        <w:trPr>
          <w:trHeight w:val="284"/>
        </w:trPr>
        <w:tc>
          <w:tcPr>
            <w:tcW w:w="5098" w:type="dxa"/>
            <w:shd w:val="clear" w:color="auto" w:fill="auto"/>
            <w:vAlign w:val="center"/>
          </w:tcPr>
          <w:p w14:paraId="72794B50" w14:textId="77777777" w:rsidR="00F866DF" w:rsidRPr="00F866DF" w:rsidRDefault="00F866DF" w:rsidP="00DD3725">
            <w:pPr>
              <w:spacing w:line="276" w:lineRule="auto"/>
              <w:rPr>
                <w:rFonts w:ascii="Verdana" w:hAnsi="Verdana"/>
                <w:color w:val="215868" w:themeColor="accent5" w:themeShade="80"/>
                <w:sz w:val="18"/>
                <w:szCs w:val="18"/>
              </w:rPr>
            </w:pPr>
            <w:r w:rsidRPr="00F866DF">
              <w:rPr>
                <w:rFonts w:ascii="Verdana" w:hAnsi="Verdana"/>
                <w:color w:val="215868" w:themeColor="accent5" w:themeShade="80"/>
                <w:sz w:val="18"/>
                <w:szCs w:val="18"/>
              </w:rPr>
              <w:t>Okna z zunanjimi policami – zunaj</w:t>
            </w:r>
          </w:p>
        </w:tc>
        <w:tc>
          <w:tcPr>
            <w:tcW w:w="2410" w:type="dxa"/>
            <w:vMerge/>
            <w:shd w:val="clear" w:color="auto" w:fill="auto"/>
            <w:vAlign w:val="center"/>
          </w:tcPr>
          <w:p w14:paraId="324B4149" w14:textId="77777777" w:rsidR="00F866DF" w:rsidRPr="00F866DF" w:rsidRDefault="00F866DF" w:rsidP="00DD3725">
            <w:pPr>
              <w:spacing w:line="276" w:lineRule="auto"/>
              <w:jc w:val="center"/>
              <w:rPr>
                <w:rFonts w:ascii="Verdana" w:hAnsi="Verdana"/>
                <w:color w:val="215868" w:themeColor="accent5" w:themeShade="80"/>
                <w:sz w:val="18"/>
                <w:szCs w:val="18"/>
              </w:rPr>
            </w:pPr>
          </w:p>
        </w:tc>
        <w:tc>
          <w:tcPr>
            <w:tcW w:w="1559" w:type="dxa"/>
            <w:shd w:val="clear" w:color="auto" w:fill="auto"/>
            <w:vAlign w:val="center"/>
          </w:tcPr>
          <w:p w14:paraId="0C1465DD" w14:textId="77777777" w:rsidR="00F866DF" w:rsidRPr="00F866DF" w:rsidRDefault="00F866DF" w:rsidP="00DD3725">
            <w:pPr>
              <w:spacing w:line="276" w:lineRule="auto"/>
              <w:jc w:val="right"/>
              <w:rPr>
                <w:rFonts w:ascii="Verdana" w:hAnsi="Verdana"/>
                <w:color w:val="215868" w:themeColor="accent5" w:themeShade="80"/>
                <w:sz w:val="18"/>
                <w:szCs w:val="18"/>
              </w:rPr>
            </w:pPr>
            <w:r w:rsidRPr="00F866DF">
              <w:rPr>
                <w:rFonts w:ascii="Verdana" w:hAnsi="Verdana"/>
                <w:color w:val="215868" w:themeColor="accent5" w:themeShade="80"/>
                <w:sz w:val="18"/>
                <w:szCs w:val="18"/>
              </w:rPr>
              <w:t>102,0 m</w:t>
            </w:r>
            <w:r w:rsidRPr="00F866DF">
              <w:rPr>
                <w:rFonts w:ascii="Verdana" w:hAnsi="Verdana"/>
                <w:color w:val="215868" w:themeColor="accent5" w:themeShade="80"/>
                <w:sz w:val="18"/>
                <w:szCs w:val="18"/>
                <w:vertAlign w:val="superscript"/>
              </w:rPr>
              <w:t>2</w:t>
            </w:r>
          </w:p>
        </w:tc>
      </w:tr>
      <w:tr w:rsidR="00F866DF" w:rsidRPr="00F866DF" w14:paraId="7CB1FB0B" w14:textId="77777777" w:rsidTr="00DD3725">
        <w:trPr>
          <w:trHeight w:val="284"/>
        </w:trPr>
        <w:tc>
          <w:tcPr>
            <w:tcW w:w="5098" w:type="dxa"/>
            <w:tcBorders>
              <w:bottom w:val="single" w:sz="4" w:space="0" w:color="B6DDE8" w:themeColor="accent5" w:themeTint="66"/>
            </w:tcBorders>
            <w:shd w:val="clear" w:color="auto" w:fill="auto"/>
            <w:vAlign w:val="center"/>
          </w:tcPr>
          <w:p w14:paraId="2E4C5A4C" w14:textId="77777777" w:rsidR="00F866DF" w:rsidRPr="00F866DF" w:rsidRDefault="00F866DF" w:rsidP="00DD3725">
            <w:pPr>
              <w:spacing w:line="276" w:lineRule="auto"/>
              <w:rPr>
                <w:rFonts w:ascii="Verdana" w:hAnsi="Verdana"/>
                <w:color w:val="215868" w:themeColor="accent5" w:themeShade="80"/>
                <w:sz w:val="18"/>
                <w:szCs w:val="18"/>
              </w:rPr>
            </w:pPr>
            <w:r w:rsidRPr="00F866DF">
              <w:rPr>
                <w:rFonts w:ascii="Verdana" w:hAnsi="Verdana"/>
                <w:color w:val="215868" w:themeColor="accent5" w:themeShade="80"/>
                <w:sz w:val="18"/>
                <w:szCs w:val="18"/>
              </w:rPr>
              <w:t>Okna – znotraj</w:t>
            </w:r>
          </w:p>
        </w:tc>
        <w:tc>
          <w:tcPr>
            <w:tcW w:w="2410" w:type="dxa"/>
            <w:vMerge/>
            <w:tcBorders>
              <w:bottom w:val="single" w:sz="4" w:space="0" w:color="B6DDE8" w:themeColor="accent5" w:themeTint="66"/>
            </w:tcBorders>
            <w:shd w:val="clear" w:color="auto" w:fill="auto"/>
            <w:vAlign w:val="center"/>
          </w:tcPr>
          <w:p w14:paraId="4230DC58" w14:textId="77777777" w:rsidR="00F866DF" w:rsidRPr="00F866DF" w:rsidRDefault="00F866DF" w:rsidP="00DD3725">
            <w:pPr>
              <w:spacing w:line="276" w:lineRule="auto"/>
              <w:jc w:val="center"/>
              <w:rPr>
                <w:rFonts w:ascii="Verdana" w:hAnsi="Verdana"/>
                <w:color w:val="215868" w:themeColor="accent5" w:themeShade="80"/>
                <w:sz w:val="18"/>
                <w:szCs w:val="18"/>
              </w:rPr>
            </w:pPr>
          </w:p>
        </w:tc>
        <w:tc>
          <w:tcPr>
            <w:tcW w:w="1559" w:type="dxa"/>
            <w:tcBorders>
              <w:bottom w:val="single" w:sz="4" w:space="0" w:color="B6DDE8" w:themeColor="accent5" w:themeTint="66"/>
            </w:tcBorders>
            <w:shd w:val="clear" w:color="auto" w:fill="auto"/>
            <w:vAlign w:val="center"/>
          </w:tcPr>
          <w:p w14:paraId="6781E16D" w14:textId="1C10340F" w:rsidR="00F866DF" w:rsidRPr="00F866DF" w:rsidRDefault="00F866DF" w:rsidP="00AE5B36">
            <w:pPr>
              <w:spacing w:line="276" w:lineRule="auto"/>
              <w:jc w:val="right"/>
              <w:rPr>
                <w:rFonts w:ascii="Verdana" w:hAnsi="Verdana"/>
                <w:color w:val="215868" w:themeColor="accent5" w:themeShade="80"/>
                <w:sz w:val="18"/>
                <w:szCs w:val="18"/>
              </w:rPr>
            </w:pPr>
            <w:r w:rsidRPr="00F866DF">
              <w:rPr>
                <w:rFonts w:ascii="Verdana" w:hAnsi="Verdana"/>
                <w:color w:val="215868" w:themeColor="accent5" w:themeShade="80"/>
                <w:sz w:val="18"/>
                <w:szCs w:val="18"/>
              </w:rPr>
              <w:t>6</w:t>
            </w:r>
            <w:r w:rsidR="00AE5B36">
              <w:rPr>
                <w:rFonts w:ascii="Verdana" w:hAnsi="Verdana"/>
                <w:color w:val="215868" w:themeColor="accent5" w:themeShade="80"/>
                <w:sz w:val="18"/>
                <w:szCs w:val="18"/>
              </w:rPr>
              <w:t>2</w:t>
            </w:r>
            <w:r w:rsidRPr="00F866DF">
              <w:rPr>
                <w:rFonts w:ascii="Verdana" w:hAnsi="Verdana"/>
                <w:color w:val="215868" w:themeColor="accent5" w:themeShade="80"/>
                <w:sz w:val="18"/>
                <w:szCs w:val="18"/>
              </w:rPr>
              <w:t>,</w:t>
            </w:r>
            <w:r w:rsidR="00AE5B36">
              <w:rPr>
                <w:rFonts w:ascii="Verdana" w:hAnsi="Verdana"/>
                <w:color w:val="215868" w:themeColor="accent5" w:themeShade="80"/>
                <w:sz w:val="18"/>
                <w:szCs w:val="18"/>
              </w:rPr>
              <w:t>0</w:t>
            </w:r>
            <w:r w:rsidRPr="00F866DF">
              <w:rPr>
                <w:rFonts w:ascii="Verdana" w:hAnsi="Verdana"/>
                <w:color w:val="215868" w:themeColor="accent5" w:themeShade="80"/>
                <w:sz w:val="18"/>
                <w:szCs w:val="18"/>
              </w:rPr>
              <w:t xml:space="preserve"> m</w:t>
            </w:r>
            <w:r w:rsidRPr="00F866DF">
              <w:rPr>
                <w:rFonts w:ascii="Verdana" w:hAnsi="Verdana"/>
                <w:color w:val="215868" w:themeColor="accent5" w:themeShade="80"/>
                <w:sz w:val="18"/>
                <w:szCs w:val="18"/>
                <w:vertAlign w:val="superscript"/>
              </w:rPr>
              <w:t>2</w:t>
            </w:r>
          </w:p>
        </w:tc>
      </w:tr>
    </w:tbl>
    <w:p w14:paraId="124B7010" w14:textId="1A4BF41C" w:rsidR="00AE5B36" w:rsidRPr="009B1DBC" w:rsidRDefault="00AE5B36" w:rsidP="00F866DF">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F866DF" w:rsidRPr="00F866DF" w14:paraId="45075FA7" w14:textId="77777777" w:rsidTr="00DD3725">
        <w:tc>
          <w:tcPr>
            <w:tcW w:w="5098" w:type="dxa"/>
            <w:shd w:val="clear" w:color="auto" w:fill="B8CCE4" w:themeFill="accent1" w:themeFillTint="66"/>
            <w:vAlign w:val="center"/>
          </w:tcPr>
          <w:p w14:paraId="30488991" w14:textId="77777777" w:rsidR="00F866DF" w:rsidRPr="00F866DF" w:rsidRDefault="00F866DF" w:rsidP="00DD3725">
            <w:pPr>
              <w:spacing w:line="276" w:lineRule="auto"/>
              <w:rPr>
                <w:rFonts w:ascii="Verdana" w:hAnsi="Verdana"/>
                <w:b/>
                <w:color w:val="244061" w:themeColor="accent1" w:themeShade="80"/>
                <w:sz w:val="18"/>
                <w:szCs w:val="18"/>
              </w:rPr>
            </w:pPr>
            <w:r w:rsidRPr="00F866DF">
              <w:rPr>
                <w:rFonts w:ascii="Verdana" w:hAnsi="Verdana"/>
                <w:b/>
                <w:color w:val="244061" w:themeColor="accent1" w:themeShade="80"/>
                <w:sz w:val="18"/>
                <w:szCs w:val="18"/>
              </w:rPr>
              <w:t>Talne površine pisarniških prostorov</w:t>
            </w:r>
          </w:p>
        </w:tc>
        <w:tc>
          <w:tcPr>
            <w:tcW w:w="2410" w:type="dxa"/>
            <w:shd w:val="clear" w:color="auto" w:fill="B8CCE4" w:themeFill="accent1" w:themeFillTint="66"/>
            <w:vAlign w:val="center"/>
          </w:tcPr>
          <w:p w14:paraId="69D25132" w14:textId="77777777" w:rsidR="00F866DF" w:rsidRPr="00F866DF" w:rsidRDefault="00F866DF" w:rsidP="00DD3725">
            <w:pPr>
              <w:spacing w:line="276" w:lineRule="auto"/>
              <w:jc w:val="center"/>
              <w:rPr>
                <w:rFonts w:ascii="Verdana" w:hAnsi="Verdana"/>
                <w:b/>
                <w:color w:val="244061" w:themeColor="accent1" w:themeShade="80"/>
                <w:sz w:val="18"/>
                <w:szCs w:val="18"/>
              </w:rPr>
            </w:pPr>
            <w:r w:rsidRPr="00F866DF">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4481DCFB" w14:textId="77777777" w:rsidR="00F866DF" w:rsidRPr="00F866DF" w:rsidRDefault="00F866DF" w:rsidP="00DD3725">
            <w:pPr>
              <w:spacing w:line="276" w:lineRule="auto"/>
              <w:jc w:val="right"/>
              <w:rPr>
                <w:rFonts w:ascii="Verdana" w:hAnsi="Verdana"/>
                <w:b/>
                <w:color w:val="244061" w:themeColor="accent1" w:themeShade="80"/>
                <w:sz w:val="18"/>
                <w:szCs w:val="18"/>
              </w:rPr>
            </w:pPr>
            <w:r w:rsidRPr="00F866DF">
              <w:rPr>
                <w:rFonts w:ascii="Verdana" w:hAnsi="Verdana"/>
                <w:b/>
                <w:color w:val="244061" w:themeColor="accent1" w:themeShade="80"/>
                <w:sz w:val="18"/>
                <w:szCs w:val="18"/>
              </w:rPr>
              <w:t>Površina</w:t>
            </w:r>
          </w:p>
        </w:tc>
      </w:tr>
      <w:tr w:rsidR="00F866DF" w:rsidRPr="00F866DF" w14:paraId="3DADB4FE" w14:textId="77777777" w:rsidTr="00DD3725">
        <w:trPr>
          <w:trHeight w:val="284"/>
        </w:trPr>
        <w:tc>
          <w:tcPr>
            <w:tcW w:w="5098" w:type="dxa"/>
            <w:shd w:val="clear" w:color="auto" w:fill="auto"/>
            <w:vAlign w:val="center"/>
          </w:tcPr>
          <w:p w14:paraId="46ED54AC" w14:textId="77777777" w:rsidR="00F866DF" w:rsidRPr="00F866DF" w:rsidRDefault="00F866DF" w:rsidP="00DD3725">
            <w:pPr>
              <w:spacing w:line="276" w:lineRule="auto"/>
              <w:rPr>
                <w:rFonts w:ascii="Verdana" w:hAnsi="Verdana"/>
                <w:color w:val="244061" w:themeColor="accent1" w:themeShade="80"/>
                <w:sz w:val="18"/>
                <w:szCs w:val="18"/>
              </w:rPr>
            </w:pPr>
            <w:r w:rsidRPr="00F866DF">
              <w:rPr>
                <w:rFonts w:ascii="Verdana" w:hAnsi="Verdana"/>
                <w:color w:val="244061" w:themeColor="accent1" w:themeShade="80"/>
                <w:sz w:val="18"/>
                <w:szCs w:val="18"/>
              </w:rPr>
              <w:t>Vinil</w:t>
            </w:r>
          </w:p>
        </w:tc>
        <w:tc>
          <w:tcPr>
            <w:tcW w:w="2410" w:type="dxa"/>
            <w:vMerge w:val="restart"/>
            <w:shd w:val="clear" w:color="auto" w:fill="auto"/>
            <w:vAlign w:val="center"/>
          </w:tcPr>
          <w:p w14:paraId="19D61D82" w14:textId="77777777" w:rsidR="00F866DF" w:rsidRPr="00F866DF" w:rsidRDefault="00F866DF" w:rsidP="00DD3725">
            <w:pPr>
              <w:spacing w:line="276" w:lineRule="auto"/>
              <w:jc w:val="center"/>
              <w:rPr>
                <w:rFonts w:ascii="Verdana" w:hAnsi="Verdana"/>
                <w:color w:val="244061" w:themeColor="accent1" w:themeShade="80"/>
                <w:sz w:val="18"/>
                <w:szCs w:val="18"/>
              </w:rPr>
            </w:pPr>
            <w:r w:rsidRPr="00F866DF">
              <w:rPr>
                <w:rFonts w:ascii="Verdana" w:hAnsi="Verdana"/>
                <w:color w:val="244061" w:themeColor="accent1" w:themeShade="80"/>
                <w:sz w:val="18"/>
                <w:szCs w:val="18"/>
              </w:rPr>
              <w:t>1 x letno</w:t>
            </w:r>
          </w:p>
        </w:tc>
        <w:tc>
          <w:tcPr>
            <w:tcW w:w="1559" w:type="dxa"/>
            <w:shd w:val="clear" w:color="auto" w:fill="auto"/>
            <w:vAlign w:val="center"/>
          </w:tcPr>
          <w:p w14:paraId="4636C198" w14:textId="77777777" w:rsidR="00F866DF" w:rsidRPr="00F866DF" w:rsidRDefault="00F866DF" w:rsidP="00DD3725">
            <w:pPr>
              <w:spacing w:line="276" w:lineRule="auto"/>
              <w:jc w:val="right"/>
              <w:rPr>
                <w:rFonts w:ascii="Verdana" w:hAnsi="Verdana"/>
                <w:color w:val="244061" w:themeColor="accent1" w:themeShade="80"/>
                <w:sz w:val="18"/>
                <w:szCs w:val="18"/>
              </w:rPr>
            </w:pPr>
            <w:r w:rsidRPr="00F866DF">
              <w:rPr>
                <w:rFonts w:ascii="Verdana" w:hAnsi="Verdana"/>
                <w:color w:val="244061" w:themeColor="accent1" w:themeShade="80"/>
                <w:sz w:val="18"/>
                <w:szCs w:val="18"/>
              </w:rPr>
              <w:t>181,0 m</w:t>
            </w:r>
            <w:r w:rsidRPr="00F866DF">
              <w:rPr>
                <w:rFonts w:ascii="Verdana" w:hAnsi="Verdana"/>
                <w:color w:val="244061" w:themeColor="accent1" w:themeShade="80"/>
                <w:sz w:val="18"/>
                <w:szCs w:val="18"/>
                <w:vertAlign w:val="superscript"/>
              </w:rPr>
              <w:t>2</w:t>
            </w:r>
            <w:r w:rsidRPr="00F866DF">
              <w:rPr>
                <w:rFonts w:ascii="Verdana" w:hAnsi="Verdana"/>
                <w:color w:val="244061" w:themeColor="accent1" w:themeShade="80"/>
                <w:sz w:val="18"/>
                <w:szCs w:val="18"/>
              </w:rPr>
              <w:t xml:space="preserve"> </w:t>
            </w:r>
          </w:p>
        </w:tc>
      </w:tr>
      <w:tr w:rsidR="00F866DF" w:rsidRPr="00F866DF" w14:paraId="71FEB64B" w14:textId="77777777" w:rsidTr="00DD3725">
        <w:trPr>
          <w:trHeight w:val="284"/>
        </w:trPr>
        <w:tc>
          <w:tcPr>
            <w:tcW w:w="5098" w:type="dxa"/>
            <w:shd w:val="clear" w:color="auto" w:fill="auto"/>
            <w:vAlign w:val="center"/>
          </w:tcPr>
          <w:p w14:paraId="4C0546C5" w14:textId="77777777" w:rsidR="00F866DF" w:rsidRPr="00F866DF" w:rsidRDefault="00F866DF" w:rsidP="00DD3725">
            <w:pPr>
              <w:spacing w:line="276" w:lineRule="auto"/>
              <w:rPr>
                <w:rFonts w:ascii="Verdana" w:hAnsi="Verdana"/>
                <w:color w:val="244061" w:themeColor="accent1" w:themeShade="80"/>
                <w:sz w:val="18"/>
                <w:szCs w:val="18"/>
              </w:rPr>
            </w:pPr>
            <w:r w:rsidRPr="00F866DF">
              <w:rPr>
                <w:rFonts w:ascii="Verdana" w:hAnsi="Verdana"/>
                <w:color w:val="244061" w:themeColor="accent1" w:themeShade="80"/>
                <w:sz w:val="18"/>
                <w:szCs w:val="18"/>
              </w:rPr>
              <w:t>Žgan granit</w:t>
            </w:r>
          </w:p>
        </w:tc>
        <w:tc>
          <w:tcPr>
            <w:tcW w:w="2410" w:type="dxa"/>
            <w:vMerge/>
            <w:shd w:val="clear" w:color="auto" w:fill="auto"/>
            <w:vAlign w:val="center"/>
          </w:tcPr>
          <w:p w14:paraId="0178CCE3" w14:textId="77777777" w:rsidR="00F866DF" w:rsidRPr="00F866DF" w:rsidRDefault="00F866DF" w:rsidP="00DD3725">
            <w:pPr>
              <w:spacing w:line="276" w:lineRule="auto"/>
              <w:jc w:val="center"/>
              <w:rPr>
                <w:rFonts w:ascii="Verdana" w:hAnsi="Verdana"/>
                <w:color w:val="244061" w:themeColor="accent1" w:themeShade="80"/>
                <w:sz w:val="18"/>
                <w:szCs w:val="18"/>
              </w:rPr>
            </w:pPr>
          </w:p>
        </w:tc>
        <w:tc>
          <w:tcPr>
            <w:tcW w:w="1559" w:type="dxa"/>
            <w:shd w:val="clear" w:color="auto" w:fill="auto"/>
            <w:vAlign w:val="center"/>
          </w:tcPr>
          <w:p w14:paraId="1258C15D" w14:textId="77777777" w:rsidR="00F866DF" w:rsidRPr="00F866DF" w:rsidRDefault="00F866DF" w:rsidP="00DD3725">
            <w:pPr>
              <w:spacing w:line="276" w:lineRule="auto"/>
              <w:jc w:val="right"/>
              <w:rPr>
                <w:rFonts w:ascii="Verdana" w:hAnsi="Verdana"/>
                <w:color w:val="244061" w:themeColor="accent1" w:themeShade="80"/>
                <w:sz w:val="18"/>
                <w:szCs w:val="18"/>
              </w:rPr>
            </w:pPr>
            <w:r w:rsidRPr="00F866DF">
              <w:rPr>
                <w:rFonts w:ascii="Verdana" w:hAnsi="Verdana"/>
                <w:color w:val="244061" w:themeColor="accent1" w:themeShade="80"/>
                <w:sz w:val="18"/>
                <w:szCs w:val="18"/>
              </w:rPr>
              <w:t>8,0 m</w:t>
            </w:r>
            <w:r w:rsidRPr="00F866DF">
              <w:rPr>
                <w:rFonts w:ascii="Verdana" w:hAnsi="Verdana"/>
                <w:color w:val="244061" w:themeColor="accent1" w:themeShade="80"/>
                <w:sz w:val="18"/>
                <w:szCs w:val="18"/>
                <w:vertAlign w:val="superscript"/>
              </w:rPr>
              <w:t>2</w:t>
            </w:r>
          </w:p>
        </w:tc>
      </w:tr>
      <w:tr w:rsidR="00F866DF" w:rsidRPr="00F866DF" w14:paraId="10A60C49" w14:textId="77777777" w:rsidTr="00DD3725">
        <w:trPr>
          <w:trHeight w:val="284"/>
        </w:trPr>
        <w:tc>
          <w:tcPr>
            <w:tcW w:w="5098" w:type="dxa"/>
            <w:tcBorders>
              <w:bottom w:val="single" w:sz="4" w:space="0" w:color="B8CCE4" w:themeColor="accent1" w:themeTint="66"/>
            </w:tcBorders>
            <w:shd w:val="clear" w:color="auto" w:fill="auto"/>
            <w:vAlign w:val="center"/>
          </w:tcPr>
          <w:p w14:paraId="53A458B6" w14:textId="77777777" w:rsidR="00F866DF" w:rsidRPr="00F866DF" w:rsidRDefault="00F866DF" w:rsidP="00DD3725">
            <w:pPr>
              <w:spacing w:line="276" w:lineRule="auto"/>
              <w:rPr>
                <w:rFonts w:ascii="Verdana" w:hAnsi="Verdana"/>
                <w:color w:val="244061" w:themeColor="accent1" w:themeShade="80"/>
                <w:sz w:val="18"/>
                <w:szCs w:val="18"/>
              </w:rPr>
            </w:pPr>
            <w:r w:rsidRPr="00F866DF">
              <w:rPr>
                <w:rFonts w:ascii="Verdana" w:hAnsi="Verdana"/>
                <w:color w:val="244061" w:themeColor="accent1" w:themeShade="80"/>
                <w:sz w:val="18"/>
                <w:szCs w:val="18"/>
              </w:rPr>
              <w:t>Keramika</w:t>
            </w:r>
          </w:p>
        </w:tc>
        <w:tc>
          <w:tcPr>
            <w:tcW w:w="2410" w:type="dxa"/>
            <w:vMerge/>
            <w:tcBorders>
              <w:bottom w:val="single" w:sz="4" w:space="0" w:color="B8CCE4" w:themeColor="accent1" w:themeTint="66"/>
            </w:tcBorders>
            <w:shd w:val="clear" w:color="auto" w:fill="auto"/>
            <w:vAlign w:val="center"/>
          </w:tcPr>
          <w:p w14:paraId="62EC3148" w14:textId="77777777" w:rsidR="00F866DF" w:rsidRPr="00F866DF" w:rsidRDefault="00F866DF" w:rsidP="00DD3725">
            <w:pPr>
              <w:spacing w:line="276" w:lineRule="auto"/>
              <w:jc w:val="center"/>
              <w:rPr>
                <w:rFonts w:ascii="Verdana" w:hAnsi="Verdana"/>
                <w:color w:val="244061" w:themeColor="accent1" w:themeShade="80"/>
                <w:sz w:val="18"/>
                <w:szCs w:val="18"/>
              </w:rPr>
            </w:pPr>
          </w:p>
        </w:tc>
        <w:tc>
          <w:tcPr>
            <w:tcW w:w="1559" w:type="dxa"/>
            <w:tcBorders>
              <w:bottom w:val="single" w:sz="4" w:space="0" w:color="B8CCE4" w:themeColor="accent1" w:themeTint="66"/>
            </w:tcBorders>
            <w:shd w:val="clear" w:color="auto" w:fill="auto"/>
            <w:vAlign w:val="center"/>
          </w:tcPr>
          <w:p w14:paraId="1A2B77F7" w14:textId="77777777" w:rsidR="00F866DF" w:rsidRPr="00F866DF" w:rsidRDefault="00F866DF" w:rsidP="00DD3725">
            <w:pPr>
              <w:spacing w:line="276" w:lineRule="auto"/>
              <w:jc w:val="right"/>
              <w:rPr>
                <w:rFonts w:ascii="Verdana" w:hAnsi="Verdana"/>
                <w:color w:val="244061" w:themeColor="accent1" w:themeShade="80"/>
                <w:sz w:val="18"/>
                <w:szCs w:val="18"/>
              </w:rPr>
            </w:pPr>
            <w:r w:rsidRPr="00F866DF">
              <w:rPr>
                <w:rFonts w:ascii="Verdana" w:hAnsi="Verdana"/>
                <w:color w:val="244061" w:themeColor="accent1" w:themeShade="80"/>
                <w:sz w:val="18"/>
                <w:szCs w:val="18"/>
              </w:rPr>
              <w:t>19,0 m</w:t>
            </w:r>
            <w:r w:rsidRPr="00F866DF">
              <w:rPr>
                <w:rFonts w:ascii="Verdana" w:hAnsi="Verdana"/>
                <w:color w:val="244061" w:themeColor="accent1" w:themeShade="80"/>
                <w:sz w:val="18"/>
                <w:szCs w:val="18"/>
                <w:vertAlign w:val="superscript"/>
              </w:rPr>
              <w:t>2</w:t>
            </w:r>
          </w:p>
        </w:tc>
      </w:tr>
    </w:tbl>
    <w:p w14:paraId="5959E5EC" w14:textId="0679EB9E" w:rsidR="00297CDD" w:rsidRDefault="00297CDD" w:rsidP="003E506E">
      <w:pPr>
        <w:spacing w:line="276" w:lineRule="auto"/>
        <w:jc w:val="both"/>
        <w:rPr>
          <w:rFonts w:ascii="Verdana" w:hAnsi="Verdana"/>
        </w:rPr>
      </w:pPr>
    </w:p>
    <w:p w14:paraId="0BF45BF7" w14:textId="2EF2FC04" w:rsidR="00297CDD" w:rsidRPr="0028382F" w:rsidRDefault="00297CDD" w:rsidP="00297CDD">
      <w:pPr>
        <w:pStyle w:val="Odstavekseznama"/>
        <w:numPr>
          <w:ilvl w:val="0"/>
          <w:numId w:val="98"/>
        </w:numPr>
        <w:spacing w:line="276" w:lineRule="auto"/>
        <w:ind w:left="426" w:hanging="426"/>
        <w:jc w:val="both"/>
        <w:rPr>
          <w:rFonts w:ascii="Verdana" w:hAnsi="Verdana"/>
          <w:b/>
        </w:rPr>
      </w:pPr>
      <w:r>
        <w:rPr>
          <w:rFonts w:ascii="Verdana" w:hAnsi="Verdana"/>
          <w:b/>
        </w:rPr>
        <w:t>Dodatno čišče</w:t>
      </w:r>
      <w:r w:rsidRPr="0028382F">
        <w:rPr>
          <w:rFonts w:ascii="Verdana" w:hAnsi="Verdana"/>
          <w:b/>
        </w:rPr>
        <w:t>nje</w:t>
      </w:r>
    </w:p>
    <w:p w14:paraId="60CA6253" w14:textId="6B7042F0" w:rsidR="00392319" w:rsidRDefault="00392319" w:rsidP="003E506E">
      <w:pPr>
        <w:spacing w:line="276" w:lineRule="auto"/>
        <w:jc w:val="both"/>
        <w:rPr>
          <w:rFonts w:ascii="Verdana" w:hAnsi="Verdana"/>
        </w:rPr>
      </w:pPr>
    </w:p>
    <w:p w14:paraId="4636E544" w14:textId="77777777" w:rsidR="00D813EF" w:rsidRPr="009B1DBC" w:rsidRDefault="00D813EF" w:rsidP="00D813EF">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dodatno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Dodatno čiščenje vključuje tudi čiščenje pomožnih prostorov </w:t>
      </w:r>
      <w:r w:rsidRPr="009B1DBC">
        <w:rPr>
          <w:rFonts w:ascii="Verdana" w:hAnsi="Verdana"/>
        </w:rPr>
        <w:t>v naslednjem obsegu:</w:t>
      </w:r>
    </w:p>
    <w:p w14:paraId="745D86C2" w14:textId="77777777" w:rsidR="00297CDD" w:rsidRDefault="00297CDD" w:rsidP="00297CDD">
      <w:pPr>
        <w:spacing w:line="276" w:lineRule="auto"/>
        <w:jc w:val="both"/>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297CDD" w:rsidRPr="00297CDD" w14:paraId="3D64C8EB" w14:textId="77777777" w:rsidTr="00DD3725">
        <w:trPr>
          <w:trHeight w:val="284"/>
        </w:trPr>
        <w:tc>
          <w:tcPr>
            <w:tcW w:w="5098" w:type="dxa"/>
            <w:shd w:val="clear" w:color="auto" w:fill="D6E3BC" w:themeFill="accent3" w:themeFillTint="66"/>
            <w:vAlign w:val="center"/>
          </w:tcPr>
          <w:p w14:paraId="4307A8A1" w14:textId="77777777" w:rsidR="00297CDD" w:rsidRPr="00297CDD" w:rsidRDefault="00297CDD" w:rsidP="00DD3725">
            <w:pPr>
              <w:spacing w:line="276" w:lineRule="auto"/>
              <w:rPr>
                <w:rFonts w:ascii="Verdana" w:hAnsi="Verdana"/>
                <w:b/>
                <w:color w:val="4F6228" w:themeColor="accent3" w:themeShade="80"/>
                <w:sz w:val="18"/>
                <w:szCs w:val="18"/>
              </w:rPr>
            </w:pPr>
            <w:r w:rsidRPr="00297CDD">
              <w:rPr>
                <w:rFonts w:ascii="Verdana" w:hAnsi="Verdana"/>
                <w:b/>
                <w:color w:val="4F6228" w:themeColor="accent3" w:themeShade="80"/>
                <w:sz w:val="18"/>
                <w:szCs w:val="18"/>
              </w:rPr>
              <w:t>Pomožni prostori</w:t>
            </w:r>
          </w:p>
        </w:tc>
        <w:tc>
          <w:tcPr>
            <w:tcW w:w="2410" w:type="dxa"/>
            <w:shd w:val="clear" w:color="auto" w:fill="D6E3BC" w:themeFill="accent3" w:themeFillTint="66"/>
            <w:vAlign w:val="center"/>
          </w:tcPr>
          <w:p w14:paraId="17DCFCC9" w14:textId="77777777" w:rsidR="00297CDD" w:rsidRPr="00297CDD" w:rsidRDefault="00297CDD" w:rsidP="00DD3725">
            <w:pPr>
              <w:spacing w:line="276" w:lineRule="auto"/>
              <w:jc w:val="center"/>
              <w:rPr>
                <w:rFonts w:ascii="Verdana" w:hAnsi="Verdana"/>
                <w:b/>
                <w:color w:val="4F6228" w:themeColor="accent3" w:themeShade="80"/>
                <w:sz w:val="18"/>
                <w:szCs w:val="18"/>
              </w:rPr>
            </w:pPr>
            <w:r w:rsidRPr="00297CDD">
              <w:rPr>
                <w:rFonts w:ascii="Verdana" w:hAnsi="Verdana"/>
                <w:b/>
                <w:color w:val="4F6228" w:themeColor="accent3" w:themeShade="80"/>
                <w:sz w:val="18"/>
                <w:szCs w:val="18"/>
              </w:rPr>
              <w:t>Pogostost čiščenja</w:t>
            </w:r>
          </w:p>
        </w:tc>
        <w:tc>
          <w:tcPr>
            <w:tcW w:w="1559" w:type="dxa"/>
            <w:shd w:val="clear" w:color="auto" w:fill="D6E3BC" w:themeFill="accent3" w:themeFillTint="66"/>
            <w:vAlign w:val="center"/>
          </w:tcPr>
          <w:p w14:paraId="13DA6BC3" w14:textId="77777777" w:rsidR="00297CDD" w:rsidRPr="00297CDD" w:rsidRDefault="00297CDD" w:rsidP="00DD3725">
            <w:pPr>
              <w:spacing w:line="276" w:lineRule="auto"/>
              <w:jc w:val="right"/>
              <w:rPr>
                <w:rFonts w:ascii="Verdana" w:hAnsi="Verdana"/>
                <w:b/>
                <w:color w:val="4F6228" w:themeColor="accent3" w:themeShade="80"/>
                <w:sz w:val="18"/>
                <w:szCs w:val="18"/>
              </w:rPr>
            </w:pPr>
            <w:r w:rsidRPr="00297CDD">
              <w:rPr>
                <w:rFonts w:ascii="Verdana" w:hAnsi="Verdana"/>
                <w:b/>
                <w:color w:val="4F6228" w:themeColor="accent3" w:themeShade="80"/>
                <w:sz w:val="18"/>
                <w:szCs w:val="18"/>
              </w:rPr>
              <w:t>Površina</w:t>
            </w:r>
          </w:p>
        </w:tc>
      </w:tr>
      <w:tr w:rsidR="00297CDD" w:rsidRPr="00297CDD" w14:paraId="23F0F705" w14:textId="77777777" w:rsidTr="00DD3725">
        <w:trPr>
          <w:trHeight w:val="284"/>
        </w:trPr>
        <w:tc>
          <w:tcPr>
            <w:tcW w:w="5098" w:type="dxa"/>
            <w:shd w:val="clear" w:color="auto" w:fill="auto"/>
            <w:vAlign w:val="center"/>
          </w:tcPr>
          <w:p w14:paraId="5E7CB83C" w14:textId="77777777" w:rsidR="00297CDD" w:rsidRPr="00297CDD" w:rsidRDefault="00297CDD" w:rsidP="00DD3725">
            <w:pPr>
              <w:spacing w:line="276" w:lineRule="auto"/>
              <w:rPr>
                <w:rFonts w:ascii="Verdana" w:hAnsi="Verdana"/>
                <w:color w:val="4F6228" w:themeColor="accent3" w:themeShade="80"/>
                <w:sz w:val="18"/>
                <w:szCs w:val="18"/>
              </w:rPr>
            </w:pPr>
            <w:r w:rsidRPr="00297CDD">
              <w:rPr>
                <w:rFonts w:ascii="Verdana" w:hAnsi="Verdana"/>
                <w:color w:val="4F6228" w:themeColor="accent3" w:themeShade="80"/>
                <w:sz w:val="18"/>
                <w:szCs w:val="18"/>
              </w:rPr>
              <w:t>Arhivski prostori in skladišča</w:t>
            </w:r>
          </w:p>
        </w:tc>
        <w:tc>
          <w:tcPr>
            <w:tcW w:w="2410" w:type="dxa"/>
            <w:vMerge w:val="restart"/>
            <w:shd w:val="clear" w:color="auto" w:fill="auto"/>
            <w:vAlign w:val="center"/>
          </w:tcPr>
          <w:p w14:paraId="71B4BFF8" w14:textId="77777777" w:rsidR="00297CDD" w:rsidRPr="00297CDD" w:rsidRDefault="00297CDD" w:rsidP="00DD3725">
            <w:pPr>
              <w:spacing w:line="276" w:lineRule="auto"/>
              <w:jc w:val="center"/>
              <w:rPr>
                <w:rFonts w:ascii="Verdana" w:hAnsi="Verdana"/>
                <w:color w:val="4F6228" w:themeColor="accent3" w:themeShade="80"/>
                <w:sz w:val="18"/>
                <w:szCs w:val="18"/>
              </w:rPr>
            </w:pPr>
            <w:r w:rsidRPr="00297CDD">
              <w:rPr>
                <w:rFonts w:ascii="Verdana" w:hAnsi="Verdana"/>
                <w:color w:val="4F6228" w:themeColor="accent3" w:themeShade="80"/>
                <w:sz w:val="18"/>
                <w:szCs w:val="18"/>
              </w:rPr>
              <w:t>2 x letno</w:t>
            </w:r>
          </w:p>
        </w:tc>
        <w:tc>
          <w:tcPr>
            <w:tcW w:w="1559" w:type="dxa"/>
            <w:shd w:val="clear" w:color="auto" w:fill="auto"/>
            <w:vAlign w:val="center"/>
          </w:tcPr>
          <w:p w14:paraId="3E3575B2" w14:textId="77777777" w:rsidR="00297CDD" w:rsidRPr="00297CDD" w:rsidRDefault="00297CDD" w:rsidP="00DD3725">
            <w:pPr>
              <w:spacing w:line="276" w:lineRule="auto"/>
              <w:jc w:val="right"/>
              <w:rPr>
                <w:rFonts w:ascii="Verdana" w:hAnsi="Verdana"/>
                <w:color w:val="4F6228" w:themeColor="accent3" w:themeShade="80"/>
                <w:sz w:val="18"/>
                <w:szCs w:val="18"/>
              </w:rPr>
            </w:pPr>
            <w:r w:rsidRPr="00297CDD">
              <w:rPr>
                <w:rFonts w:ascii="Verdana" w:hAnsi="Verdana"/>
                <w:color w:val="4F6228" w:themeColor="accent3" w:themeShade="80"/>
                <w:sz w:val="18"/>
                <w:szCs w:val="18"/>
              </w:rPr>
              <w:t>128,5 m</w:t>
            </w:r>
            <w:r w:rsidRPr="00297CDD">
              <w:rPr>
                <w:rFonts w:ascii="Verdana" w:hAnsi="Verdana"/>
                <w:color w:val="4F6228" w:themeColor="accent3" w:themeShade="80"/>
                <w:sz w:val="18"/>
                <w:szCs w:val="18"/>
                <w:vertAlign w:val="superscript"/>
              </w:rPr>
              <w:t>2</w:t>
            </w:r>
          </w:p>
        </w:tc>
      </w:tr>
      <w:tr w:rsidR="00297CDD" w:rsidRPr="00297CDD" w14:paraId="088A20B6" w14:textId="77777777" w:rsidTr="00DD3725">
        <w:trPr>
          <w:trHeight w:val="284"/>
        </w:trPr>
        <w:tc>
          <w:tcPr>
            <w:tcW w:w="5098" w:type="dxa"/>
            <w:shd w:val="clear" w:color="auto" w:fill="auto"/>
            <w:vAlign w:val="center"/>
          </w:tcPr>
          <w:p w14:paraId="6E414DFC" w14:textId="77777777" w:rsidR="00297CDD" w:rsidRPr="00297CDD" w:rsidRDefault="00297CDD" w:rsidP="00DD3725">
            <w:pPr>
              <w:spacing w:line="276" w:lineRule="auto"/>
              <w:rPr>
                <w:rFonts w:ascii="Verdana" w:hAnsi="Verdana"/>
                <w:color w:val="4F6228" w:themeColor="accent3" w:themeShade="80"/>
                <w:sz w:val="18"/>
                <w:szCs w:val="18"/>
              </w:rPr>
            </w:pPr>
            <w:r w:rsidRPr="00297CDD">
              <w:rPr>
                <w:rFonts w:ascii="Verdana" w:hAnsi="Verdana"/>
                <w:color w:val="4F6228" w:themeColor="accent3" w:themeShade="80"/>
                <w:sz w:val="18"/>
                <w:szCs w:val="18"/>
              </w:rPr>
              <w:t>Tehnični prostori</w:t>
            </w:r>
          </w:p>
        </w:tc>
        <w:tc>
          <w:tcPr>
            <w:tcW w:w="2410" w:type="dxa"/>
            <w:vMerge/>
            <w:shd w:val="clear" w:color="auto" w:fill="auto"/>
            <w:vAlign w:val="center"/>
          </w:tcPr>
          <w:p w14:paraId="5A59AE36" w14:textId="77777777" w:rsidR="00297CDD" w:rsidRPr="00297CDD" w:rsidRDefault="00297CDD" w:rsidP="00DD3725">
            <w:pPr>
              <w:spacing w:line="276" w:lineRule="auto"/>
              <w:jc w:val="center"/>
              <w:rPr>
                <w:rFonts w:ascii="Verdana" w:hAnsi="Verdana"/>
                <w:color w:val="4F6228" w:themeColor="accent3" w:themeShade="80"/>
                <w:sz w:val="18"/>
                <w:szCs w:val="18"/>
              </w:rPr>
            </w:pPr>
          </w:p>
        </w:tc>
        <w:tc>
          <w:tcPr>
            <w:tcW w:w="1559" w:type="dxa"/>
            <w:shd w:val="clear" w:color="auto" w:fill="auto"/>
            <w:vAlign w:val="center"/>
          </w:tcPr>
          <w:p w14:paraId="3D7D3C96" w14:textId="77777777" w:rsidR="00297CDD" w:rsidRPr="00297CDD" w:rsidRDefault="00297CDD" w:rsidP="00DD3725">
            <w:pPr>
              <w:spacing w:line="276" w:lineRule="auto"/>
              <w:jc w:val="right"/>
              <w:rPr>
                <w:rFonts w:ascii="Verdana" w:hAnsi="Verdana"/>
                <w:color w:val="4F6228" w:themeColor="accent3" w:themeShade="80"/>
                <w:sz w:val="18"/>
                <w:szCs w:val="18"/>
              </w:rPr>
            </w:pPr>
            <w:r w:rsidRPr="00297CDD">
              <w:rPr>
                <w:rFonts w:ascii="Verdana" w:hAnsi="Verdana"/>
                <w:color w:val="4F6228" w:themeColor="accent3" w:themeShade="80"/>
                <w:sz w:val="18"/>
                <w:szCs w:val="18"/>
              </w:rPr>
              <w:t>3,5 m</w:t>
            </w:r>
            <w:r w:rsidRPr="00297CDD">
              <w:rPr>
                <w:rFonts w:ascii="Verdana" w:hAnsi="Verdana"/>
                <w:color w:val="4F6228" w:themeColor="accent3" w:themeShade="80"/>
                <w:sz w:val="18"/>
                <w:szCs w:val="18"/>
                <w:vertAlign w:val="superscript"/>
              </w:rPr>
              <w:t>2</w:t>
            </w:r>
          </w:p>
        </w:tc>
      </w:tr>
      <w:tr w:rsidR="00297CDD" w:rsidRPr="00297CDD" w14:paraId="7A5F1C02" w14:textId="77777777" w:rsidTr="00DD3725">
        <w:trPr>
          <w:trHeight w:val="284"/>
        </w:trPr>
        <w:tc>
          <w:tcPr>
            <w:tcW w:w="5098" w:type="dxa"/>
            <w:shd w:val="clear" w:color="auto" w:fill="D6E3BC" w:themeFill="accent3" w:themeFillTint="66"/>
            <w:vAlign w:val="center"/>
          </w:tcPr>
          <w:p w14:paraId="36158DE8" w14:textId="77777777" w:rsidR="00297CDD" w:rsidRPr="00297CDD" w:rsidRDefault="00297CDD" w:rsidP="00DD3725">
            <w:pPr>
              <w:spacing w:line="276" w:lineRule="auto"/>
              <w:rPr>
                <w:rFonts w:ascii="Verdana" w:hAnsi="Verdana"/>
                <w:b/>
                <w:color w:val="4F6228" w:themeColor="accent3" w:themeShade="80"/>
                <w:sz w:val="18"/>
                <w:szCs w:val="18"/>
              </w:rPr>
            </w:pPr>
            <w:r w:rsidRPr="00297CDD">
              <w:rPr>
                <w:rFonts w:ascii="Verdana" w:hAnsi="Verdana"/>
                <w:b/>
                <w:color w:val="4F6228" w:themeColor="accent3" w:themeShade="80"/>
                <w:sz w:val="18"/>
                <w:szCs w:val="18"/>
              </w:rPr>
              <w:t>Skupaj</w:t>
            </w:r>
          </w:p>
        </w:tc>
        <w:tc>
          <w:tcPr>
            <w:tcW w:w="2410" w:type="dxa"/>
            <w:shd w:val="clear" w:color="auto" w:fill="D6E3BC" w:themeFill="accent3" w:themeFillTint="66"/>
            <w:vAlign w:val="center"/>
          </w:tcPr>
          <w:p w14:paraId="73F1C210" w14:textId="77777777" w:rsidR="00297CDD" w:rsidRPr="00297CDD" w:rsidRDefault="00297CDD" w:rsidP="00DD3725">
            <w:pPr>
              <w:spacing w:line="276" w:lineRule="auto"/>
              <w:jc w:val="right"/>
              <w:rPr>
                <w:rFonts w:ascii="Verdana" w:hAnsi="Verdana"/>
                <w:b/>
                <w:color w:val="4F6228" w:themeColor="accent3" w:themeShade="80"/>
                <w:sz w:val="18"/>
                <w:szCs w:val="18"/>
              </w:rPr>
            </w:pPr>
          </w:p>
        </w:tc>
        <w:tc>
          <w:tcPr>
            <w:tcW w:w="1559" w:type="dxa"/>
            <w:shd w:val="clear" w:color="auto" w:fill="D6E3BC" w:themeFill="accent3" w:themeFillTint="66"/>
            <w:vAlign w:val="center"/>
          </w:tcPr>
          <w:p w14:paraId="1CAED647" w14:textId="77777777" w:rsidR="00297CDD" w:rsidRPr="00297CDD" w:rsidRDefault="00297CDD" w:rsidP="00DD3725">
            <w:pPr>
              <w:spacing w:line="276" w:lineRule="auto"/>
              <w:jc w:val="right"/>
              <w:rPr>
                <w:rFonts w:ascii="Verdana" w:hAnsi="Verdana"/>
                <w:b/>
                <w:color w:val="4F6228" w:themeColor="accent3" w:themeShade="80"/>
                <w:sz w:val="18"/>
                <w:szCs w:val="18"/>
              </w:rPr>
            </w:pPr>
            <w:r w:rsidRPr="00297CDD">
              <w:rPr>
                <w:rFonts w:ascii="Verdana" w:hAnsi="Verdana"/>
                <w:b/>
                <w:color w:val="4F6228" w:themeColor="accent3" w:themeShade="80"/>
                <w:sz w:val="18"/>
                <w:szCs w:val="18"/>
              </w:rPr>
              <w:t>132,0 m</w:t>
            </w:r>
            <w:r w:rsidRPr="00297CDD">
              <w:rPr>
                <w:rFonts w:ascii="Verdana" w:hAnsi="Verdana"/>
                <w:b/>
                <w:color w:val="4F6228" w:themeColor="accent3" w:themeShade="80"/>
                <w:sz w:val="18"/>
                <w:szCs w:val="18"/>
                <w:vertAlign w:val="superscript"/>
              </w:rPr>
              <w:t>2</w:t>
            </w:r>
          </w:p>
        </w:tc>
      </w:tr>
    </w:tbl>
    <w:p w14:paraId="5A3F904E" w14:textId="1429278A" w:rsidR="00DD3725" w:rsidRDefault="00DD3725" w:rsidP="00DD3725">
      <w:pPr>
        <w:pStyle w:val="Naslov4"/>
        <w:ind w:left="993" w:hanging="993"/>
        <w:rPr>
          <w:b/>
          <w:i/>
          <w:color w:val="4F81BD" w:themeColor="accent1"/>
        </w:rPr>
      </w:pPr>
      <w:r>
        <w:rPr>
          <w:b/>
          <w:i/>
          <w:color w:val="4F81BD" w:themeColor="accent1"/>
        </w:rPr>
        <w:lastRenderedPageBreak/>
        <w:t>Tehnične zahteve za SKLOP 6:</w:t>
      </w:r>
      <w:r>
        <w:rPr>
          <w:b/>
          <w:i/>
          <w:color w:val="4F81BD" w:themeColor="accent1"/>
        </w:rPr>
        <w:tab/>
      </w:r>
      <w:r>
        <w:rPr>
          <w:b/>
          <w:i/>
          <w:color w:val="4F81BD" w:themeColor="accent1"/>
        </w:rPr>
        <w:tab/>
      </w:r>
      <w:r>
        <w:rPr>
          <w:b/>
          <w:i/>
          <w:color w:val="4F81BD" w:themeColor="accent1"/>
        </w:rPr>
        <w:tab/>
      </w:r>
      <w:r>
        <w:rPr>
          <w:b/>
          <w:i/>
          <w:color w:val="4F81BD" w:themeColor="accent1"/>
        </w:rPr>
        <w:tab/>
      </w:r>
      <w:r>
        <w:rPr>
          <w:b/>
          <w:i/>
          <w:color w:val="4F81BD" w:themeColor="accent1"/>
        </w:rPr>
        <w:tab/>
        <w:t xml:space="preserve">       Čiščenje poslovnih prostorov v Murski Soboti</w:t>
      </w:r>
    </w:p>
    <w:p w14:paraId="538FDE38" w14:textId="77777777" w:rsidR="00DD3725" w:rsidRDefault="00DD3725" w:rsidP="00DD3725">
      <w:pPr>
        <w:spacing w:line="276" w:lineRule="auto"/>
        <w:jc w:val="both"/>
        <w:rPr>
          <w:rFonts w:ascii="Verdana" w:hAnsi="Verdana"/>
        </w:rPr>
      </w:pPr>
    </w:p>
    <w:p w14:paraId="514CFB09" w14:textId="79AC1B35" w:rsidR="00DD3725" w:rsidRPr="00BF1E59" w:rsidRDefault="00DD3725" w:rsidP="00DD3725">
      <w:pPr>
        <w:pStyle w:val="Naslov5"/>
        <w:ind w:left="1134" w:hanging="1134"/>
        <w:rPr>
          <w:color w:val="4F81BD" w:themeColor="accent1"/>
          <w:u w:val="single"/>
        </w:rPr>
      </w:pPr>
      <w:r w:rsidRPr="00BF1E59">
        <w:rPr>
          <w:color w:val="4F81BD" w:themeColor="accent1"/>
          <w:u w:val="single"/>
        </w:rPr>
        <w:t xml:space="preserve">ZPIZ OE </w:t>
      </w:r>
      <w:r>
        <w:rPr>
          <w:color w:val="4F81BD" w:themeColor="accent1"/>
          <w:u w:val="single"/>
        </w:rPr>
        <w:t>Murska Sobota, Kocljeva ulica 20, Murska Sobota</w:t>
      </w:r>
    </w:p>
    <w:p w14:paraId="00AEA3FD" w14:textId="45E8DD03" w:rsidR="00392319" w:rsidRDefault="00392319" w:rsidP="003E506E">
      <w:pPr>
        <w:spacing w:line="276" w:lineRule="auto"/>
        <w:jc w:val="both"/>
        <w:rPr>
          <w:rFonts w:ascii="Verdana" w:hAnsi="Verdana"/>
        </w:rPr>
      </w:pPr>
    </w:p>
    <w:p w14:paraId="623103E0" w14:textId="37B43D41" w:rsidR="00DD3725" w:rsidRPr="009B1DBC" w:rsidRDefault="00DD3725" w:rsidP="00DD3725">
      <w:pPr>
        <w:spacing w:line="276" w:lineRule="auto"/>
        <w:jc w:val="both"/>
        <w:rPr>
          <w:rFonts w:ascii="Verdana" w:hAnsi="Verdana"/>
        </w:rPr>
      </w:pPr>
      <w:r w:rsidRPr="009B1DBC">
        <w:rPr>
          <w:rFonts w:ascii="Verdana" w:hAnsi="Verdana"/>
        </w:rPr>
        <w:t>Poslovni prostori na lokaciji so locirani v 5-et</w:t>
      </w:r>
      <w:r>
        <w:rPr>
          <w:rFonts w:ascii="Verdana" w:hAnsi="Verdana"/>
        </w:rPr>
        <w:t>ažni stavbi (K+P+3N) višine cca</w:t>
      </w:r>
      <w:r w:rsidRPr="009B1DBC">
        <w:rPr>
          <w:rFonts w:ascii="Verdana" w:hAnsi="Verdana"/>
        </w:rPr>
        <w:t xml:space="preserve"> 15</w:t>
      </w:r>
      <w:r w:rsidR="00AE5B36">
        <w:rPr>
          <w:rFonts w:ascii="Verdana" w:hAnsi="Verdana"/>
        </w:rPr>
        <w:t xml:space="preserve"> m</w:t>
      </w:r>
      <w:r>
        <w:rPr>
          <w:rFonts w:ascii="Verdana" w:hAnsi="Verdana"/>
        </w:rPr>
        <w:t>, o</w:t>
      </w:r>
      <w:r w:rsidRPr="009B1DBC">
        <w:rPr>
          <w:rFonts w:ascii="Verdana" w:hAnsi="Verdana"/>
        </w:rPr>
        <w:t>premljeni z osebnim dvigalo</w:t>
      </w:r>
      <w:r>
        <w:rPr>
          <w:rFonts w:ascii="Verdana" w:hAnsi="Verdana"/>
        </w:rPr>
        <w:t xml:space="preserve">m. </w:t>
      </w:r>
      <w:r w:rsidRPr="009B1DBC">
        <w:rPr>
          <w:rFonts w:ascii="Verdana" w:hAnsi="Verdana"/>
        </w:rPr>
        <w:tab/>
      </w:r>
    </w:p>
    <w:p w14:paraId="1173A3A5" w14:textId="77777777" w:rsidR="00DD3725" w:rsidRDefault="00DD3725" w:rsidP="003E506E">
      <w:pPr>
        <w:spacing w:line="276" w:lineRule="auto"/>
        <w:jc w:val="both"/>
        <w:rPr>
          <w:rFonts w:ascii="Verdana" w:hAnsi="Verdana"/>
        </w:rPr>
      </w:pPr>
    </w:p>
    <w:p w14:paraId="095A36DC" w14:textId="77777777" w:rsidR="00DD3725" w:rsidRPr="0028382F" w:rsidRDefault="00DD3725" w:rsidP="00DD3725">
      <w:pPr>
        <w:pStyle w:val="Odstavekseznama"/>
        <w:numPr>
          <w:ilvl w:val="0"/>
          <w:numId w:val="100"/>
        </w:numPr>
        <w:spacing w:line="276" w:lineRule="auto"/>
        <w:ind w:left="284" w:hanging="284"/>
        <w:jc w:val="both"/>
        <w:rPr>
          <w:rFonts w:ascii="Verdana" w:hAnsi="Verdana"/>
          <w:b/>
        </w:rPr>
      </w:pPr>
      <w:r w:rsidRPr="0028382F">
        <w:rPr>
          <w:rFonts w:ascii="Verdana" w:hAnsi="Verdana"/>
          <w:b/>
        </w:rPr>
        <w:t>Redno čiščenje</w:t>
      </w:r>
    </w:p>
    <w:p w14:paraId="64F747E6" w14:textId="77777777" w:rsidR="00DD3725" w:rsidRDefault="00DD3725" w:rsidP="00DD3725">
      <w:pPr>
        <w:spacing w:line="276" w:lineRule="auto"/>
        <w:ind w:left="284" w:hanging="284"/>
        <w:jc w:val="both"/>
        <w:rPr>
          <w:rFonts w:ascii="Verdana" w:hAnsi="Verdana"/>
        </w:rPr>
      </w:pPr>
    </w:p>
    <w:p w14:paraId="7D8E224F" w14:textId="77777777" w:rsidR="00DD3725" w:rsidRPr="0028382F" w:rsidRDefault="00DD3725" w:rsidP="00DD3725">
      <w:pPr>
        <w:pStyle w:val="Odstavekseznama"/>
        <w:numPr>
          <w:ilvl w:val="0"/>
          <w:numId w:val="101"/>
        </w:numPr>
        <w:spacing w:line="276" w:lineRule="auto"/>
        <w:ind w:left="426" w:hanging="426"/>
        <w:jc w:val="both"/>
        <w:rPr>
          <w:rFonts w:ascii="Verdana" w:hAnsi="Verdana"/>
          <w:b/>
        </w:rPr>
      </w:pPr>
      <w:r w:rsidRPr="0028382F">
        <w:rPr>
          <w:rFonts w:ascii="Verdana" w:hAnsi="Verdana"/>
          <w:b/>
        </w:rPr>
        <w:t>Redno čiščenje pisarniških prostorov</w:t>
      </w:r>
    </w:p>
    <w:p w14:paraId="72E8472C" w14:textId="2DDD5BDC" w:rsidR="00392319" w:rsidRDefault="00392319" w:rsidP="003E506E">
      <w:pPr>
        <w:spacing w:line="276" w:lineRule="auto"/>
        <w:jc w:val="both"/>
        <w:rPr>
          <w:rFonts w:ascii="Verdana" w:hAnsi="Verdana"/>
        </w:rPr>
      </w:pPr>
    </w:p>
    <w:p w14:paraId="3A3AC91E" w14:textId="77777777" w:rsidR="00DD3725" w:rsidRPr="009B1DBC" w:rsidRDefault="00DD3725" w:rsidP="00DD3725">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w:t>
      </w:r>
      <w:r>
        <w:rPr>
          <w:rFonts w:ascii="Verdana" w:hAnsi="Verdana"/>
        </w:rPr>
        <w:t>praviloma po</w:t>
      </w:r>
      <w:r w:rsidRPr="00D060C9">
        <w:rPr>
          <w:rFonts w:ascii="Verdana" w:hAnsi="Verdana"/>
          <w:b/>
        </w:rPr>
        <w:t xml:space="preserve"> </w:t>
      </w:r>
      <w:r>
        <w:rPr>
          <w:rFonts w:ascii="Verdana" w:hAnsi="Verdana"/>
          <w:b/>
        </w:rPr>
        <w:t>16. uri</w:t>
      </w:r>
      <w:r w:rsidRPr="009B1DBC">
        <w:rPr>
          <w:rFonts w:ascii="Verdana" w:hAnsi="Verdana"/>
          <w:b/>
        </w:rPr>
        <w:t xml:space="preserve"> </w:t>
      </w:r>
      <w:r w:rsidRPr="009B1DBC">
        <w:rPr>
          <w:rFonts w:ascii="Verdana" w:hAnsi="Verdana"/>
        </w:rPr>
        <w:t>oziroma po dogovoru z naročnikom</w:t>
      </w:r>
      <w:r>
        <w:rPr>
          <w:rFonts w:ascii="Verdana" w:hAnsi="Verdana"/>
        </w:rPr>
        <w:t xml:space="preserve">, </w:t>
      </w:r>
      <w:r w:rsidRPr="009B1DBC">
        <w:rPr>
          <w:rFonts w:ascii="Verdana" w:hAnsi="Verdana"/>
        </w:rPr>
        <w:t>v naslednjem obsegu:</w:t>
      </w:r>
    </w:p>
    <w:p w14:paraId="7C424A54" w14:textId="77777777" w:rsidR="00DD3725" w:rsidRPr="009B1DBC" w:rsidRDefault="00DD3725" w:rsidP="00DD3725">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552"/>
        <w:gridCol w:w="1417"/>
      </w:tblGrid>
      <w:tr w:rsidR="00DD3725" w:rsidRPr="00837D3C" w14:paraId="4DE66678" w14:textId="77777777" w:rsidTr="00DD3725">
        <w:trPr>
          <w:trHeight w:val="284"/>
        </w:trPr>
        <w:tc>
          <w:tcPr>
            <w:tcW w:w="5098" w:type="dxa"/>
            <w:shd w:val="clear" w:color="auto" w:fill="B8CCE4" w:themeFill="accent1" w:themeFillTint="66"/>
            <w:vAlign w:val="center"/>
          </w:tcPr>
          <w:p w14:paraId="162A6ED5" w14:textId="77777777" w:rsidR="00DD3725" w:rsidRPr="00837D3C" w:rsidRDefault="00DD3725" w:rsidP="00DD3725">
            <w:pPr>
              <w:spacing w:line="276" w:lineRule="auto"/>
              <w:rPr>
                <w:rFonts w:ascii="Verdana" w:hAnsi="Verdana"/>
                <w:b/>
                <w:color w:val="244061" w:themeColor="accent1" w:themeShade="80"/>
                <w:sz w:val="18"/>
                <w:szCs w:val="18"/>
              </w:rPr>
            </w:pPr>
            <w:r w:rsidRPr="00837D3C">
              <w:rPr>
                <w:rFonts w:ascii="Verdana" w:hAnsi="Verdana"/>
                <w:b/>
                <w:color w:val="244061" w:themeColor="accent1" w:themeShade="80"/>
                <w:sz w:val="18"/>
                <w:szCs w:val="18"/>
              </w:rPr>
              <w:t>Pisarniški prostori</w:t>
            </w:r>
          </w:p>
        </w:tc>
        <w:tc>
          <w:tcPr>
            <w:tcW w:w="2552" w:type="dxa"/>
            <w:shd w:val="clear" w:color="auto" w:fill="B8CCE4" w:themeFill="accent1" w:themeFillTint="66"/>
            <w:vAlign w:val="center"/>
          </w:tcPr>
          <w:p w14:paraId="74EA8DA9" w14:textId="77777777" w:rsidR="00DD3725" w:rsidRPr="00837D3C" w:rsidRDefault="00DD3725" w:rsidP="00DD3725">
            <w:pPr>
              <w:spacing w:line="276" w:lineRule="auto"/>
              <w:jc w:val="center"/>
              <w:rPr>
                <w:rFonts w:ascii="Verdana" w:hAnsi="Verdana"/>
                <w:b/>
                <w:color w:val="244061" w:themeColor="accent1" w:themeShade="80"/>
                <w:sz w:val="18"/>
                <w:szCs w:val="18"/>
              </w:rPr>
            </w:pPr>
            <w:r w:rsidRPr="00837D3C">
              <w:rPr>
                <w:rFonts w:ascii="Verdana" w:hAnsi="Verdana"/>
                <w:b/>
                <w:color w:val="244061" w:themeColor="accent1" w:themeShade="80"/>
                <w:sz w:val="18"/>
                <w:szCs w:val="18"/>
              </w:rPr>
              <w:t>Pogostost čiščenja</w:t>
            </w:r>
          </w:p>
        </w:tc>
        <w:tc>
          <w:tcPr>
            <w:tcW w:w="1417" w:type="dxa"/>
            <w:shd w:val="clear" w:color="auto" w:fill="B8CCE4" w:themeFill="accent1" w:themeFillTint="66"/>
            <w:vAlign w:val="center"/>
          </w:tcPr>
          <w:p w14:paraId="654973A5" w14:textId="77777777" w:rsidR="00DD3725" w:rsidRPr="00837D3C" w:rsidRDefault="00DD3725" w:rsidP="00DD3725">
            <w:pPr>
              <w:spacing w:line="276" w:lineRule="auto"/>
              <w:jc w:val="right"/>
              <w:rPr>
                <w:rFonts w:ascii="Verdana" w:hAnsi="Verdana"/>
                <w:b/>
                <w:color w:val="244061" w:themeColor="accent1" w:themeShade="80"/>
                <w:sz w:val="18"/>
                <w:szCs w:val="18"/>
              </w:rPr>
            </w:pPr>
            <w:r w:rsidRPr="00837D3C">
              <w:rPr>
                <w:rFonts w:ascii="Verdana" w:hAnsi="Verdana"/>
                <w:b/>
                <w:color w:val="244061" w:themeColor="accent1" w:themeShade="80"/>
                <w:sz w:val="18"/>
                <w:szCs w:val="18"/>
              </w:rPr>
              <w:t>Površina</w:t>
            </w:r>
          </w:p>
        </w:tc>
      </w:tr>
      <w:tr w:rsidR="00DD3725" w:rsidRPr="00837D3C" w14:paraId="6EEE218A" w14:textId="77777777" w:rsidTr="00DD3725">
        <w:trPr>
          <w:trHeight w:val="284"/>
        </w:trPr>
        <w:tc>
          <w:tcPr>
            <w:tcW w:w="5098" w:type="dxa"/>
            <w:vAlign w:val="center"/>
          </w:tcPr>
          <w:p w14:paraId="1AF5E828" w14:textId="77777777" w:rsidR="00DD3725" w:rsidRPr="00837D3C" w:rsidRDefault="00DD3725" w:rsidP="00DD3725">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Pisarne v PR</w:t>
            </w:r>
          </w:p>
        </w:tc>
        <w:tc>
          <w:tcPr>
            <w:tcW w:w="2552" w:type="dxa"/>
            <w:vMerge w:val="restart"/>
            <w:vAlign w:val="center"/>
          </w:tcPr>
          <w:p w14:paraId="66D802D9" w14:textId="77777777" w:rsidR="00DD3725" w:rsidRPr="00837D3C" w:rsidRDefault="00DD3725" w:rsidP="00DD3725">
            <w:pPr>
              <w:spacing w:line="276" w:lineRule="auto"/>
              <w:jc w:val="center"/>
              <w:rPr>
                <w:rFonts w:ascii="Verdana" w:hAnsi="Verdana"/>
                <w:color w:val="244061" w:themeColor="accent1" w:themeShade="80"/>
                <w:sz w:val="18"/>
                <w:szCs w:val="18"/>
              </w:rPr>
            </w:pPr>
            <w:r w:rsidRPr="00837D3C">
              <w:rPr>
                <w:rFonts w:ascii="Verdana" w:hAnsi="Verdana"/>
                <w:color w:val="244061" w:themeColor="accent1" w:themeShade="80"/>
                <w:sz w:val="18"/>
                <w:szCs w:val="18"/>
              </w:rPr>
              <w:t>5 x tedensko</w:t>
            </w:r>
          </w:p>
        </w:tc>
        <w:tc>
          <w:tcPr>
            <w:tcW w:w="1417" w:type="dxa"/>
            <w:vAlign w:val="center"/>
          </w:tcPr>
          <w:p w14:paraId="07F22124" w14:textId="77777777" w:rsidR="00DD3725" w:rsidRPr="00837D3C" w:rsidRDefault="00DD3725" w:rsidP="00DD3725">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127,0 m</w:t>
            </w:r>
            <w:r w:rsidRPr="00837D3C">
              <w:rPr>
                <w:rFonts w:ascii="Verdana" w:hAnsi="Verdana"/>
                <w:color w:val="244061" w:themeColor="accent1" w:themeShade="80"/>
                <w:sz w:val="18"/>
                <w:szCs w:val="18"/>
                <w:vertAlign w:val="superscript"/>
              </w:rPr>
              <w:t>2</w:t>
            </w:r>
          </w:p>
        </w:tc>
      </w:tr>
      <w:tr w:rsidR="00DD3725" w:rsidRPr="00837D3C" w14:paraId="45337899" w14:textId="77777777" w:rsidTr="00DD3725">
        <w:trPr>
          <w:trHeight w:val="284"/>
        </w:trPr>
        <w:tc>
          <w:tcPr>
            <w:tcW w:w="5098" w:type="dxa"/>
            <w:vAlign w:val="center"/>
          </w:tcPr>
          <w:p w14:paraId="4089A591" w14:textId="77777777" w:rsidR="00DD3725" w:rsidRPr="00837D3C" w:rsidRDefault="00DD3725" w:rsidP="00DD3725">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Vhod in avla v PR</w:t>
            </w:r>
          </w:p>
        </w:tc>
        <w:tc>
          <w:tcPr>
            <w:tcW w:w="2552" w:type="dxa"/>
            <w:vMerge/>
            <w:vAlign w:val="center"/>
          </w:tcPr>
          <w:p w14:paraId="7BA17E05" w14:textId="77777777" w:rsidR="00DD3725" w:rsidRPr="00837D3C" w:rsidRDefault="00DD3725" w:rsidP="00DD3725">
            <w:pPr>
              <w:spacing w:line="276" w:lineRule="auto"/>
              <w:jc w:val="right"/>
              <w:rPr>
                <w:rFonts w:ascii="Verdana" w:hAnsi="Verdana"/>
                <w:color w:val="244061" w:themeColor="accent1" w:themeShade="80"/>
                <w:sz w:val="18"/>
                <w:szCs w:val="18"/>
              </w:rPr>
            </w:pPr>
          </w:p>
        </w:tc>
        <w:tc>
          <w:tcPr>
            <w:tcW w:w="1417" w:type="dxa"/>
            <w:vAlign w:val="center"/>
          </w:tcPr>
          <w:p w14:paraId="7D6C778E" w14:textId="77777777" w:rsidR="00DD3725" w:rsidRPr="00837D3C" w:rsidRDefault="00DD3725" w:rsidP="00DD3725">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76,0 m</w:t>
            </w:r>
            <w:r w:rsidRPr="00837D3C">
              <w:rPr>
                <w:rFonts w:ascii="Verdana" w:hAnsi="Verdana"/>
                <w:color w:val="244061" w:themeColor="accent1" w:themeShade="80"/>
                <w:sz w:val="18"/>
                <w:szCs w:val="18"/>
                <w:vertAlign w:val="superscript"/>
              </w:rPr>
              <w:t>2</w:t>
            </w:r>
          </w:p>
        </w:tc>
      </w:tr>
      <w:tr w:rsidR="00DD3725" w:rsidRPr="00837D3C" w14:paraId="051B41A3" w14:textId="77777777" w:rsidTr="00DD3725">
        <w:trPr>
          <w:trHeight w:val="284"/>
        </w:trPr>
        <w:tc>
          <w:tcPr>
            <w:tcW w:w="5098" w:type="dxa"/>
            <w:vAlign w:val="center"/>
          </w:tcPr>
          <w:p w14:paraId="62A662B7" w14:textId="77777777" w:rsidR="00DD3725" w:rsidRPr="00837D3C" w:rsidRDefault="00DD3725" w:rsidP="00DD3725">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Čajni kuhinji v N1 in N3</w:t>
            </w:r>
          </w:p>
        </w:tc>
        <w:tc>
          <w:tcPr>
            <w:tcW w:w="2552" w:type="dxa"/>
            <w:vMerge/>
            <w:vAlign w:val="center"/>
          </w:tcPr>
          <w:p w14:paraId="2425FE38" w14:textId="77777777" w:rsidR="00DD3725" w:rsidRPr="00837D3C" w:rsidRDefault="00DD3725" w:rsidP="00DD3725">
            <w:pPr>
              <w:spacing w:line="276" w:lineRule="auto"/>
              <w:jc w:val="right"/>
              <w:rPr>
                <w:rFonts w:ascii="Verdana" w:hAnsi="Verdana"/>
                <w:color w:val="244061" w:themeColor="accent1" w:themeShade="80"/>
                <w:sz w:val="18"/>
                <w:szCs w:val="18"/>
              </w:rPr>
            </w:pPr>
          </w:p>
        </w:tc>
        <w:tc>
          <w:tcPr>
            <w:tcW w:w="1417" w:type="dxa"/>
            <w:vAlign w:val="center"/>
          </w:tcPr>
          <w:p w14:paraId="609667DC" w14:textId="77777777" w:rsidR="00DD3725" w:rsidRPr="00837D3C" w:rsidRDefault="00DD3725" w:rsidP="00DD3725">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19,0 m</w:t>
            </w:r>
            <w:r w:rsidRPr="00837D3C">
              <w:rPr>
                <w:rFonts w:ascii="Verdana" w:hAnsi="Verdana"/>
                <w:color w:val="244061" w:themeColor="accent1" w:themeShade="80"/>
                <w:sz w:val="18"/>
                <w:szCs w:val="18"/>
                <w:vertAlign w:val="superscript"/>
              </w:rPr>
              <w:t>2</w:t>
            </w:r>
          </w:p>
        </w:tc>
      </w:tr>
      <w:tr w:rsidR="00DD3725" w:rsidRPr="00837D3C" w14:paraId="31BA24E3" w14:textId="77777777" w:rsidTr="00DD3725">
        <w:trPr>
          <w:trHeight w:val="284"/>
        </w:trPr>
        <w:tc>
          <w:tcPr>
            <w:tcW w:w="5098" w:type="dxa"/>
            <w:vAlign w:val="center"/>
          </w:tcPr>
          <w:p w14:paraId="01B1AE1C" w14:textId="77777777" w:rsidR="00DD3725" w:rsidRPr="00837D3C" w:rsidRDefault="00DD3725" w:rsidP="00DD3725">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Sanitarije od PR do N3</w:t>
            </w:r>
          </w:p>
        </w:tc>
        <w:tc>
          <w:tcPr>
            <w:tcW w:w="2552" w:type="dxa"/>
            <w:vMerge/>
            <w:vAlign w:val="center"/>
          </w:tcPr>
          <w:p w14:paraId="18711BE0" w14:textId="77777777" w:rsidR="00DD3725" w:rsidRPr="00837D3C" w:rsidRDefault="00DD3725" w:rsidP="00DD3725">
            <w:pPr>
              <w:spacing w:line="276" w:lineRule="auto"/>
              <w:jc w:val="right"/>
              <w:rPr>
                <w:rFonts w:ascii="Verdana" w:hAnsi="Verdana"/>
                <w:color w:val="244061" w:themeColor="accent1" w:themeShade="80"/>
                <w:sz w:val="18"/>
                <w:szCs w:val="18"/>
              </w:rPr>
            </w:pPr>
          </w:p>
        </w:tc>
        <w:tc>
          <w:tcPr>
            <w:tcW w:w="1417" w:type="dxa"/>
            <w:vAlign w:val="center"/>
          </w:tcPr>
          <w:p w14:paraId="46472097" w14:textId="77777777" w:rsidR="00DD3725" w:rsidRPr="00837D3C" w:rsidRDefault="00DD3725" w:rsidP="00DD3725">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40,5 m</w:t>
            </w:r>
            <w:r w:rsidRPr="00837D3C">
              <w:rPr>
                <w:rFonts w:ascii="Verdana" w:hAnsi="Verdana"/>
                <w:color w:val="244061" w:themeColor="accent1" w:themeShade="80"/>
                <w:sz w:val="18"/>
                <w:szCs w:val="18"/>
                <w:vertAlign w:val="superscript"/>
              </w:rPr>
              <w:t>2</w:t>
            </w:r>
          </w:p>
        </w:tc>
      </w:tr>
      <w:tr w:rsidR="00DD3725" w:rsidRPr="00837D3C" w14:paraId="7EB42233" w14:textId="77777777" w:rsidTr="00DD3725">
        <w:trPr>
          <w:trHeight w:val="284"/>
        </w:trPr>
        <w:tc>
          <w:tcPr>
            <w:tcW w:w="5098" w:type="dxa"/>
            <w:shd w:val="clear" w:color="auto" w:fill="B8CCE4" w:themeFill="accent1" w:themeFillTint="66"/>
            <w:vAlign w:val="center"/>
          </w:tcPr>
          <w:p w14:paraId="4D25DEBF" w14:textId="77777777" w:rsidR="00DD3725" w:rsidRPr="00837D3C" w:rsidRDefault="00DD3725" w:rsidP="00DD3725">
            <w:pPr>
              <w:spacing w:line="276" w:lineRule="auto"/>
              <w:rPr>
                <w:rFonts w:ascii="Verdana" w:hAnsi="Verdana"/>
                <w:b/>
                <w:color w:val="244061" w:themeColor="accent1" w:themeShade="80"/>
                <w:sz w:val="18"/>
                <w:szCs w:val="18"/>
              </w:rPr>
            </w:pPr>
            <w:r w:rsidRPr="00837D3C">
              <w:rPr>
                <w:rFonts w:ascii="Verdana" w:hAnsi="Verdana"/>
                <w:b/>
                <w:color w:val="244061" w:themeColor="accent1" w:themeShade="80"/>
                <w:sz w:val="18"/>
                <w:szCs w:val="18"/>
              </w:rPr>
              <w:t>Skupaj območje 1</w:t>
            </w:r>
          </w:p>
        </w:tc>
        <w:tc>
          <w:tcPr>
            <w:tcW w:w="2552" w:type="dxa"/>
            <w:shd w:val="clear" w:color="auto" w:fill="B8CCE4" w:themeFill="accent1" w:themeFillTint="66"/>
            <w:vAlign w:val="center"/>
          </w:tcPr>
          <w:p w14:paraId="40DF2DC3" w14:textId="77777777" w:rsidR="00DD3725" w:rsidRPr="00837D3C" w:rsidRDefault="00DD3725" w:rsidP="00DD3725">
            <w:pPr>
              <w:spacing w:line="276" w:lineRule="auto"/>
              <w:jc w:val="right"/>
              <w:rPr>
                <w:rFonts w:ascii="Verdana" w:hAnsi="Verdana"/>
                <w:b/>
                <w:color w:val="244061" w:themeColor="accent1" w:themeShade="80"/>
                <w:sz w:val="18"/>
                <w:szCs w:val="18"/>
              </w:rPr>
            </w:pPr>
          </w:p>
        </w:tc>
        <w:tc>
          <w:tcPr>
            <w:tcW w:w="1417" w:type="dxa"/>
            <w:shd w:val="clear" w:color="auto" w:fill="B8CCE4" w:themeFill="accent1" w:themeFillTint="66"/>
            <w:vAlign w:val="center"/>
          </w:tcPr>
          <w:p w14:paraId="4CEB6CA7" w14:textId="77777777" w:rsidR="00DD3725" w:rsidRPr="00837D3C" w:rsidRDefault="00DD3725" w:rsidP="00DD3725">
            <w:pPr>
              <w:spacing w:line="276" w:lineRule="auto"/>
              <w:jc w:val="right"/>
              <w:rPr>
                <w:rFonts w:ascii="Verdana" w:hAnsi="Verdana"/>
                <w:b/>
                <w:color w:val="244061" w:themeColor="accent1" w:themeShade="80"/>
                <w:sz w:val="18"/>
                <w:szCs w:val="18"/>
              </w:rPr>
            </w:pPr>
            <w:r w:rsidRPr="00837D3C">
              <w:rPr>
                <w:rFonts w:ascii="Verdana" w:hAnsi="Verdana"/>
                <w:b/>
                <w:color w:val="244061" w:themeColor="accent1" w:themeShade="80"/>
                <w:sz w:val="18"/>
                <w:szCs w:val="18"/>
              </w:rPr>
              <w:t>262,5 m</w:t>
            </w:r>
            <w:r w:rsidRPr="00837D3C">
              <w:rPr>
                <w:rFonts w:ascii="Verdana" w:hAnsi="Verdana"/>
                <w:b/>
                <w:color w:val="244061" w:themeColor="accent1" w:themeShade="80"/>
                <w:sz w:val="18"/>
                <w:szCs w:val="18"/>
                <w:vertAlign w:val="superscript"/>
              </w:rPr>
              <w:t>2</w:t>
            </w:r>
          </w:p>
        </w:tc>
      </w:tr>
      <w:tr w:rsidR="00DD3725" w:rsidRPr="00837D3C" w14:paraId="5E64A6A7" w14:textId="77777777" w:rsidTr="00DD3725">
        <w:trPr>
          <w:trHeight w:val="284"/>
        </w:trPr>
        <w:tc>
          <w:tcPr>
            <w:tcW w:w="5098" w:type="dxa"/>
            <w:vAlign w:val="center"/>
          </w:tcPr>
          <w:p w14:paraId="5F90EF11" w14:textId="77777777" w:rsidR="00DD3725" w:rsidRPr="00837D3C" w:rsidRDefault="00DD3725" w:rsidP="00DD3725">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Hodniki od KL do N2</w:t>
            </w:r>
          </w:p>
        </w:tc>
        <w:tc>
          <w:tcPr>
            <w:tcW w:w="2552" w:type="dxa"/>
            <w:vMerge w:val="restart"/>
            <w:vAlign w:val="center"/>
          </w:tcPr>
          <w:p w14:paraId="563058C9" w14:textId="77777777" w:rsidR="00DD3725" w:rsidRPr="00837D3C" w:rsidRDefault="00DD3725" w:rsidP="00DD3725">
            <w:pPr>
              <w:spacing w:line="276" w:lineRule="auto"/>
              <w:jc w:val="center"/>
              <w:rPr>
                <w:rFonts w:ascii="Verdana" w:hAnsi="Verdana"/>
                <w:color w:val="244061" w:themeColor="accent1" w:themeShade="80"/>
                <w:sz w:val="18"/>
                <w:szCs w:val="18"/>
              </w:rPr>
            </w:pPr>
            <w:r w:rsidRPr="00837D3C">
              <w:rPr>
                <w:rFonts w:ascii="Verdana" w:hAnsi="Verdana"/>
                <w:color w:val="244061" w:themeColor="accent1" w:themeShade="80"/>
                <w:sz w:val="18"/>
                <w:szCs w:val="18"/>
              </w:rPr>
              <w:t>2 - 3 x tedensko izmenično</w:t>
            </w:r>
          </w:p>
        </w:tc>
        <w:tc>
          <w:tcPr>
            <w:tcW w:w="1417" w:type="dxa"/>
            <w:vAlign w:val="center"/>
          </w:tcPr>
          <w:p w14:paraId="17CAE94B" w14:textId="77777777" w:rsidR="00DD3725" w:rsidRPr="00837D3C" w:rsidRDefault="00DD3725" w:rsidP="00DD3725">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101,5 m</w:t>
            </w:r>
            <w:r w:rsidRPr="00837D3C">
              <w:rPr>
                <w:rFonts w:ascii="Verdana" w:hAnsi="Verdana"/>
                <w:color w:val="244061" w:themeColor="accent1" w:themeShade="80"/>
                <w:sz w:val="18"/>
                <w:szCs w:val="18"/>
                <w:vertAlign w:val="superscript"/>
              </w:rPr>
              <w:t>2</w:t>
            </w:r>
          </w:p>
        </w:tc>
      </w:tr>
      <w:tr w:rsidR="00DD3725" w:rsidRPr="00837D3C" w14:paraId="6E4E1B20" w14:textId="77777777" w:rsidTr="00DD3725">
        <w:trPr>
          <w:trHeight w:val="284"/>
        </w:trPr>
        <w:tc>
          <w:tcPr>
            <w:tcW w:w="5098" w:type="dxa"/>
            <w:vAlign w:val="center"/>
          </w:tcPr>
          <w:p w14:paraId="565A4EA6" w14:textId="77777777" w:rsidR="00DD3725" w:rsidRPr="00837D3C" w:rsidRDefault="00DD3725" w:rsidP="00DD3725">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Pisarne v N1 in N2 desno</w:t>
            </w:r>
          </w:p>
        </w:tc>
        <w:tc>
          <w:tcPr>
            <w:tcW w:w="2552" w:type="dxa"/>
            <w:vMerge/>
            <w:vAlign w:val="center"/>
          </w:tcPr>
          <w:p w14:paraId="61882B6A" w14:textId="77777777" w:rsidR="00DD3725" w:rsidRPr="00837D3C" w:rsidRDefault="00DD3725" w:rsidP="00DD3725">
            <w:pPr>
              <w:spacing w:line="276" w:lineRule="auto"/>
              <w:jc w:val="center"/>
              <w:rPr>
                <w:rFonts w:ascii="Verdana" w:hAnsi="Verdana"/>
                <w:color w:val="244061" w:themeColor="accent1" w:themeShade="80"/>
                <w:sz w:val="18"/>
                <w:szCs w:val="18"/>
              </w:rPr>
            </w:pPr>
          </w:p>
        </w:tc>
        <w:tc>
          <w:tcPr>
            <w:tcW w:w="1417" w:type="dxa"/>
            <w:vAlign w:val="center"/>
          </w:tcPr>
          <w:p w14:paraId="3FF67E0A" w14:textId="77777777" w:rsidR="00DD3725" w:rsidRPr="00837D3C" w:rsidRDefault="00DD3725" w:rsidP="00DD3725">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207,0 m</w:t>
            </w:r>
            <w:r w:rsidRPr="00837D3C">
              <w:rPr>
                <w:rFonts w:ascii="Verdana" w:hAnsi="Verdana"/>
                <w:color w:val="244061" w:themeColor="accent1" w:themeShade="80"/>
                <w:sz w:val="18"/>
                <w:szCs w:val="18"/>
                <w:vertAlign w:val="superscript"/>
              </w:rPr>
              <w:t>2</w:t>
            </w:r>
          </w:p>
        </w:tc>
      </w:tr>
      <w:tr w:rsidR="00DD3725" w:rsidRPr="00837D3C" w14:paraId="1FF4E43C" w14:textId="77777777" w:rsidTr="00DD3725">
        <w:trPr>
          <w:trHeight w:val="284"/>
        </w:trPr>
        <w:tc>
          <w:tcPr>
            <w:tcW w:w="5098" w:type="dxa"/>
            <w:vAlign w:val="center"/>
          </w:tcPr>
          <w:p w14:paraId="45737E21" w14:textId="77777777" w:rsidR="00DD3725" w:rsidRPr="00837D3C" w:rsidRDefault="00DD3725" w:rsidP="00DD3725">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Stopnišče iz KL v N2</w:t>
            </w:r>
          </w:p>
        </w:tc>
        <w:tc>
          <w:tcPr>
            <w:tcW w:w="2552" w:type="dxa"/>
            <w:vMerge/>
            <w:vAlign w:val="center"/>
          </w:tcPr>
          <w:p w14:paraId="7ABA9A37" w14:textId="77777777" w:rsidR="00DD3725" w:rsidRPr="00837D3C" w:rsidRDefault="00DD3725" w:rsidP="00DD3725">
            <w:pPr>
              <w:spacing w:line="276" w:lineRule="auto"/>
              <w:jc w:val="center"/>
              <w:rPr>
                <w:rFonts w:ascii="Verdana" w:hAnsi="Verdana"/>
                <w:color w:val="244061" w:themeColor="accent1" w:themeShade="80"/>
                <w:sz w:val="18"/>
                <w:szCs w:val="18"/>
              </w:rPr>
            </w:pPr>
          </w:p>
        </w:tc>
        <w:tc>
          <w:tcPr>
            <w:tcW w:w="1417" w:type="dxa"/>
            <w:vAlign w:val="center"/>
          </w:tcPr>
          <w:p w14:paraId="63BB3533" w14:textId="77777777" w:rsidR="00DD3725" w:rsidRPr="00837D3C" w:rsidRDefault="00DD3725" w:rsidP="00DD3725">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59,5 m</w:t>
            </w:r>
            <w:r w:rsidRPr="00837D3C">
              <w:rPr>
                <w:rFonts w:ascii="Verdana" w:hAnsi="Verdana"/>
                <w:color w:val="244061" w:themeColor="accent1" w:themeShade="80"/>
                <w:sz w:val="18"/>
                <w:szCs w:val="18"/>
                <w:vertAlign w:val="superscript"/>
              </w:rPr>
              <w:t>2</w:t>
            </w:r>
          </w:p>
        </w:tc>
      </w:tr>
      <w:tr w:rsidR="00DD3725" w:rsidRPr="00837D3C" w14:paraId="580145FC" w14:textId="77777777" w:rsidTr="00DD3725">
        <w:trPr>
          <w:trHeight w:val="284"/>
        </w:trPr>
        <w:tc>
          <w:tcPr>
            <w:tcW w:w="5098" w:type="dxa"/>
            <w:shd w:val="clear" w:color="auto" w:fill="B8CCE4" w:themeFill="accent1" w:themeFillTint="66"/>
            <w:vAlign w:val="center"/>
          </w:tcPr>
          <w:p w14:paraId="10E48B32" w14:textId="77777777" w:rsidR="00DD3725" w:rsidRPr="00837D3C" w:rsidRDefault="00DD3725" w:rsidP="00DD3725">
            <w:pPr>
              <w:spacing w:line="276" w:lineRule="auto"/>
              <w:rPr>
                <w:rFonts w:ascii="Verdana" w:hAnsi="Verdana"/>
                <w:b/>
                <w:color w:val="244061" w:themeColor="accent1" w:themeShade="80"/>
                <w:sz w:val="18"/>
                <w:szCs w:val="18"/>
              </w:rPr>
            </w:pPr>
            <w:r w:rsidRPr="00837D3C">
              <w:rPr>
                <w:rFonts w:ascii="Verdana" w:hAnsi="Verdana"/>
                <w:b/>
                <w:color w:val="244061" w:themeColor="accent1" w:themeShade="80"/>
                <w:sz w:val="18"/>
                <w:szCs w:val="18"/>
              </w:rPr>
              <w:t>Skupaj območje 2</w:t>
            </w:r>
          </w:p>
        </w:tc>
        <w:tc>
          <w:tcPr>
            <w:tcW w:w="2552" w:type="dxa"/>
            <w:shd w:val="clear" w:color="auto" w:fill="B8CCE4" w:themeFill="accent1" w:themeFillTint="66"/>
            <w:vAlign w:val="center"/>
          </w:tcPr>
          <w:p w14:paraId="2ABCB5E3" w14:textId="77777777" w:rsidR="00DD3725" w:rsidRPr="00837D3C" w:rsidRDefault="00DD3725" w:rsidP="00DD3725">
            <w:pPr>
              <w:spacing w:line="276" w:lineRule="auto"/>
              <w:jc w:val="right"/>
              <w:rPr>
                <w:rFonts w:ascii="Verdana" w:hAnsi="Verdana"/>
                <w:b/>
                <w:color w:val="244061" w:themeColor="accent1" w:themeShade="80"/>
                <w:sz w:val="18"/>
                <w:szCs w:val="18"/>
              </w:rPr>
            </w:pPr>
          </w:p>
        </w:tc>
        <w:tc>
          <w:tcPr>
            <w:tcW w:w="1417" w:type="dxa"/>
            <w:shd w:val="clear" w:color="auto" w:fill="B8CCE4" w:themeFill="accent1" w:themeFillTint="66"/>
            <w:vAlign w:val="center"/>
          </w:tcPr>
          <w:p w14:paraId="249A8C33" w14:textId="77777777" w:rsidR="00DD3725" w:rsidRPr="00837D3C" w:rsidRDefault="00DD3725" w:rsidP="00DD3725">
            <w:pPr>
              <w:spacing w:line="276" w:lineRule="auto"/>
              <w:jc w:val="right"/>
              <w:rPr>
                <w:rFonts w:ascii="Verdana" w:hAnsi="Verdana"/>
                <w:b/>
                <w:color w:val="244061" w:themeColor="accent1" w:themeShade="80"/>
                <w:sz w:val="18"/>
                <w:szCs w:val="18"/>
              </w:rPr>
            </w:pPr>
            <w:r w:rsidRPr="00837D3C">
              <w:rPr>
                <w:rFonts w:ascii="Verdana" w:hAnsi="Verdana"/>
                <w:b/>
                <w:color w:val="244061" w:themeColor="accent1" w:themeShade="80"/>
                <w:sz w:val="18"/>
                <w:szCs w:val="18"/>
              </w:rPr>
              <w:t>368,0 m</w:t>
            </w:r>
            <w:r w:rsidRPr="00837D3C">
              <w:rPr>
                <w:rFonts w:ascii="Verdana" w:hAnsi="Verdana"/>
                <w:b/>
                <w:color w:val="244061" w:themeColor="accent1" w:themeShade="80"/>
                <w:sz w:val="18"/>
                <w:szCs w:val="18"/>
                <w:vertAlign w:val="superscript"/>
              </w:rPr>
              <w:t>2</w:t>
            </w:r>
          </w:p>
        </w:tc>
      </w:tr>
      <w:tr w:rsidR="00DD3725" w:rsidRPr="00837D3C" w14:paraId="44A61313" w14:textId="77777777" w:rsidTr="00DD3725">
        <w:trPr>
          <w:trHeight w:val="284"/>
        </w:trPr>
        <w:tc>
          <w:tcPr>
            <w:tcW w:w="5098" w:type="dxa"/>
            <w:vAlign w:val="center"/>
          </w:tcPr>
          <w:p w14:paraId="43E6BCFF" w14:textId="77777777" w:rsidR="00DD3725" w:rsidRPr="00837D3C" w:rsidRDefault="00DD3725" w:rsidP="00DD3725">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Hodnik v N3</w:t>
            </w:r>
          </w:p>
        </w:tc>
        <w:tc>
          <w:tcPr>
            <w:tcW w:w="2552" w:type="dxa"/>
            <w:vMerge w:val="restart"/>
            <w:vAlign w:val="center"/>
          </w:tcPr>
          <w:p w14:paraId="05ED646C" w14:textId="77777777" w:rsidR="00DD3725" w:rsidRPr="00837D3C" w:rsidRDefault="00DD3725" w:rsidP="00DD3725">
            <w:pPr>
              <w:spacing w:line="276" w:lineRule="auto"/>
              <w:jc w:val="center"/>
              <w:rPr>
                <w:rFonts w:ascii="Verdana" w:hAnsi="Verdana"/>
                <w:color w:val="244061" w:themeColor="accent1" w:themeShade="80"/>
                <w:sz w:val="18"/>
                <w:szCs w:val="18"/>
              </w:rPr>
            </w:pPr>
            <w:r w:rsidRPr="00837D3C">
              <w:rPr>
                <w:rFonts w:ascii="Verdana" w:hAnsi="Verdana"/>
                <w:color w:val="244061" w:themeColor="accent1" w:themeShade="80"/>
                <w:sz w:val="18"/>
                <w:szCs w:val="18"/>
              </w:rPr>
              <w:t>2 - 3 x tedensko izmenično</w:t>
            </w:r>
          </w:p>
        </w:tc>
        <w:tc>
          <w:tcPr>
            <w:tcW w:w="1417" w:type="dxa"/>
            <w:vAlign w:val="center"/>
          </w:tcPr>
          <w:p w14:paraId="7F323848" w14:textId="77777777" w:rsidR="00DD3725" w:rsidRPr="00837D3C" w:rsidRDefault="00DD3725" w:rsidP="00DD3725">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31,5 m</w:t>
            </w:r>
            <w:r w:rsidRPr="00837D3C">
              <w:rPr>
                <w:rFonts w:ascii="Verdana" w:hAnsi="Verdana"/>
                <w:color w:val="244061" w:themeColor="accent1" w:themeShade="80"/>
                <w:sz w:val="18"/>
                <w:szCs w:val="18"/>
                <w:vertAlign w:val="superscript"/>
              </w:rPr>
              <w:t>2</w:t>
            </w:r>
          </w:p>
        </w:tc>
      </w:tr>
      <w:tr w:rsidR="00DD3725" w:rsidRPr="00837D3C" w14:paraId="586A10CF" w14:textId="77777777" w:rsidTr="00DD3725">
        <w:trPr>
          <w:trHeight w:val="284"/>
        </w:trPr>
        <w:tc>
          <w:tcPr>
            <w:tcW w:w="5098" w:type="dxa"/>
            <w:vAlign w:val="center"/>
          </w:tcPr>
          <w:p w14:paraId="32368F8D" w14:textId="77777777" w:rsidR="00DD3725" w:rsidRPr="00837D3C" w:rsidRDefault="00DD3725" w:rsidP="00DD3725">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Pisarne v N2 levo in N3</w:t>
            </w:r>
          </w:p>
        </w:tc>
        <w:tc>
          <w:tcPr>
            <w:tcW w:w="2552" w:type="dxa"/>
            <w:vMerge/>
            <w:vAlign w:val="center"/>
          </w:tcPr>
          <w:p w14:paraId="722DF148" w14:textId="77777777" w:rsidR="00DD3725" w:rsidRPr="00837D3C" w:rsidRDefault="00DD3725" w:rsidP="00DD3725">
            <w:pPr>
              <w:spacing w:line="276" w:lineRule="auto"/>
              <w:jc w:val="center"/>
              <w:rPr>
                <w:rFonts w:ascii="Verdana" w:hAnsi="Verdana"/>
                <w:color w:val="244061" w:themeColor="accent1" w:themeShade="80"/>
                <w:sz w:val="18"/>
                <w:szCs w:val="18"/>
              </w:rPr>
            </w:pPr>
          </w:p>
        </w:tc>
        <w:tc>
          <w:tcPr>
            <w:tcW w:w="1417" w:type="dxa"/>
            <w:vAlign w:val="center"/>
          </w:tcPr>
          <w:p w14:paraId="678E47EC" w14:textId="77777777" w:rsidR="00DD3725" w:rsidRPr="00837D3C" w:rsidRDefault="00DD3725" w:rsidP="00DD3725">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236,5 m</w:t>
            </w:r>
            <w:r w:rsidRPr="00837D3C">
              <w:rPr>
                <w:rFonts w:ascii="Verdana" w:hAnsi="Verdana"/>
                <w:color w:val="244061" w:themeColor="accent1" w:themeShade="80"/>
                <w:sz w:val="18"/>
                <w:szCs w:val="18"/>
                <w:vertAlign w:val="superscript"/>
              </w:rPr>
              <w:t>2</w:t>
            </w:r>
          </w:p>
        </w:tc>
      </w:tr>
      <w:tr w:rsidR="00DD3725" w:rsidRPr="00837D3C" w14:paraId="452C45B0" w14:textId="77777777" w:rsidTr="00DD3725">
        <w:trPr>
          <w:trHeight w:val="284"/>
        </w:trPr>
        <w:tc>
          <w:tcPr>
            <w:tcW w:w="5098" w:type="dxa"/>
            <w:vAlign w:val="center"/>
          </w:tcPr>
          <w:p w14:paraId="7813BA80" w14:textId="77777777" w:rsidR="00DD3725" w:rsidRPr="00837D3C" w:rsidRDefault="00DD3725" w:rsidP="00DD3725">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Stopnišče iz N2 v M</w:t>
            </w:r>
          </w:p>
        </w:tc>
        <w:tc>
          <w:tcPr>
            <w:tcW w:w="2552" w:type="dxa"/>
            <w:vMerge/>
            <w:vAlign w:val="center"/>
          </w:tcPr>
          <w:p w14:paraId="27E6B085" w14:textId="77777777" w:rsidR="00DD3725" w:rsidRPr="00837D3C" w:rsidRDefault="00DD3725" w:rsidP="00DD3725">
            <w:pPr>
              <w:spacing w:line="276" w:lineRule="auto"/>
              <w:jc w:val="center"/>
              <w:rPr>
                <w:rFonts w:ascii="Verdana" w:hAnsi="Verdana"/>
                <w:color w:val="244061" w:themeColor="accent1" w:themeShade="80"/>
                <w:sz w:val="18"/>
                <w:szCs w:val="18"/>
              </w:rPr>
            </w:pPr>
          </w:p>
        </w:tc>
        <w:tc>
          <w:tcPr>
            <w:tcW w:w="1417" w:type="dxa"/>
            <w:vAlign w:val="center"/>
          </w:tcPr>
          <w:p w14:paraId="580EA712" w14:textId="77777777" w:rsidR="00DD3725" w:rsidRPr="00837D3C" w:rsidRDefault="00DD3725" w:rsidP="00DD3725">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49,0 m</w:t>
            </w:r>
            <w:r w:rsidRPr="00837D3C">
              <w:rPr>
                <w:rFonts w:ascii="Verdana" w:hAnsi="Verdana"/>
                <w:color w:val="244061" w:themeColor="accent1" w:themeShade="80"/>
                <w:sz w:val="18"/>
                <w:szCs w:val="18"/>
                <w:vertAlign w:val="superscript"/>
              </w:rPr>
              <w:t>2</w:t>
            </w:r>
          </w:p>
        </w:tc>
      </w:tr>
      <w:tr w:rsidR="00DD3725" w:rsidRPr="00837D3C" w14:paraId="0A563B5F" w14:textId="77777777" w:rsidTr="00DD3725">
        <w:trPr>
          <w:trHeight w:val="284"/>
        </w:trPr>
        <w:tc>
          <w:tcPr>
            <w:tcW w:w="5098" w:type="dxa"/>
            <w:vAlign w:val="center"/>
          </w:tcPr>
          <w:p w14:paraId="4E7A5D35" w14:textId="77777777" w:rsidR="00DD3725" w:rsidRPr="00837D3C" w:rsidRDefault="00DD3725" w:rsidP="00DD3725">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Sejna soba</w:t>
            </w:r>
          </w:p>
        </w:tc>
        <w:tc>
          <w:tcPr>
            <w:tcW w:w="2552" w:type="dxa"/>
            <w:vMerge/>
            <w:vAlign w:val="center"/>
          </w:tcPr>
          <w:p w14:paraId="4756A627" w14:textId="77777777" w:rsidR="00DD3725" w:rsidRPr="00837D3C" w:rsidRDefault="00DD3725" w:rsidP="00DD3725">
            <w:pPr>
              <w:spacing w:line="276" w:lineRule="auto"/>
              <w:jc w:val="center"/>
              <w:rPr>
                <w:rFonts w:ascii="Verdana" w:hAnsi="Verdana"/>
                <w:color w:val="244061" w:themeColor="accent1" w:themeShade="80"/>
                <w:sz w:val="18"/>
                <w:szCs w:val="18"/>
              </w:rPr>
            </w:pPr>
          </w:p>
        </w:tc>
        <w:tc>
          <w:tcPr>
            <w:tcW w:w="1417" w:type="dxa"/>
            <w:vAlign w:val="center"/>
          </w:tcPr>
          <w:p w14:paraId="6230EF39" w14:textId="77777777" w:rsidR="00DD3725" w:rsidRPr="00837D3C" w:rsidRDefault="00DD3725" w:rsidP="00DD3725">
            <w:pPr>
              <w:spacing w:line="276" w:lineRule="auto"/>
              <w:jc w:val="right"/>
              <w:rPr>
                <w:rFonts w:ascii="Verdana" w:hAnsi="Verdana"/>
                <w:color w:val="244061" w:themeColor="accent1" w:themeShade="80"/>
                <w:sz w:val="18"/>
                <w:szCs w:val="18"/>
                <w:vertAlign w:val="superscript"/>
              </w:rPr>
            </w:pPr>
            <w:r w:rsidRPr="00837D3C">
              <w:rPr>
                <w:rFonts w:ascii="Verdana" w:hAnsi="Verdana"/>
                <w:color w:val="244061" w:themeColor="accent1" w:themeShade="80"/>
                <w:sz w:val="18"/>
                <w:szCs w:val="18"/>
              </w:rPr>
              <w:t>52,5 m</w:t>
            </w:r>
            <w:r w:rsidRPr="00837D3C">
              <w:rPr>
                <w:rFonts w:ascii="Verdana" w:hAnsi="Verdana"/>
                <w:color w:val="244061" w:themeColor="accent1" w:themeShade="80"/>
                <w:sz w:val="18"/>
                <w:szCs w:val="18"/>
                <w:vertAlign w:val="superscript"/>
              </w:rPr>
              <w:t>2</w:t>
            </w:r>
          </w:p>
        </w:tc>
      </w:tr>
      <w:tr w:rsidR="00DD3725" w:rsidRPr="00837D3C" w14:paraId="6A9BE3D0" w14:textId="77777777" w:rsidTr="00DD3725">
        <w:trPr>
          <w:trHeight w:val="284"/>
        </w:trPr>
        <w:tc>
          <w:tcPr>
            <w:tcW w:w="5098" w:type="dxa"/>
            <w:shd w:val="clear" w:color="auto" w:fill="B8CCE4" w:themeFill="accent1" w:themeFillTint="66"/>
            <w:vAlign w:val="center"/>
          </w:tcPr>
          <w:p w14:paraId="293060F0" w14:textId="77777777" w:rsidR="00DD3725" w:rsidRPr="00837D3C" w:rsidRDefault="00DD3725" w:rsidP="00DD3725">
            <w:pPr>
              <w:spacing w:line="276" w:lineRule="auto"/>
              <w:rPr>
                <w:rFonts w:ascii="Verdana" w:hAnsi="Verdana"/>
                <w:b/>
                <w:color w:val="244061" w:themeColor="accent1" w:themeShade="80"/>
                <w:sz w:val="18"/>
                <w:szCs w:val="18"/>
              </w:rPr>
            </w:pPr>
            <w:r w:rsidRPr="00837D3C">
              <w:rPr>
                <w:rFonts w:ascii="Verdana" w:hAnsi="Verdana"/>
                <w:b/>
                <w:color w:val="244061" w:themeColor="accent1" w:themeShade="80"/>
                <w:sz w:val="18"/>
                <w:szCs w:val="18"/>
              </w:rPr>
              <w:t>Skupaj območje 3</w:t>
            </w:r>
          </w:p>
        </w:tc>
        <w:tc>
          <w:tcPr>
            <w:tcW w:w="2552" w:type="dxa"/>
            <w:shd w:val="clear" w:color="auto" w:fill="B8CCE4" w:themeFill="accent1" w:themeFillTint="66"/>
            <w:vAlign w:val="center"/>
          </w:tcPr>
          <w:p w14:paraId="40039E38" w14:textId="77777777" w:rsidR="00DD3725" w:rsidRPr="00837D3C" w:rsidRDefault="00DD3725" w:rsidP="00DD3725">
            <w:pPr>
              <w:spacing w:line="276" w:lineRule="auto"/>
              <w:jc w:val="right"/>
              <w:rPr>
                <w:rFonts w:ascii="Verdana" w:hAnsi="Verdana"/>
                <w:b/>
                <w:color w:val="244061" w:themeColor="accent1" w:themeShade="80"/>
                <w:sz w:val="18"/>
                <w:szCs w:val="18"/>
              </w:rPr>
            </w:pPr>
          </w:p>
        </w:tc>
        <w:tc>
          <w:tcPr>
            <w:tcW w:w="1417" w:type="dxa"/>
            <w:shd w:val="clear" w:color="auto" w:fill="B8CCE4" w:themeFill="accent1" w:themeFillTint="66"/>
            <w:vAlign w:val="center"/>
          </w:tcPr>
          <w:p w14:paraId="65D9ABAC" w14:textId="77777777" w:rsidR="00DD3725" w:rsidRPr="00837D3C" w:rsidRDefault="00DD3725" w:rsidP="00DD3725">
            <w:pPr>
              <w:spacing w:line="276" w:lineRule="auto"/>
              <w:jc w:val="right"/>
              <w:rPr>
                <w:rFonts w:ascii="Verdana" w:hAnsi="Verdana"/>
                <w:b/>
                <w:color w:val="244061" w:themeColor="accent1" w:themeShade="80"/>
                <w:sz w:val="18"/>
                <w:szCs w:val="18"/>
              </w:rPr>
            </w:pPr>
            <w:r w:rsidRPr="00837D3C">
              <w:rPr>
                <w:rFonts w:ascii="Verdana" w:hAnsi="Verdana"/>
                <w:b/>
                <w:color w:val="244061" w:themeColor="accent1" w:themeShade="80"/>
                <w:sz w:val="18"/>
                <w:szCs w:val="18"/>
              </w:rPr>
              <w:t>369,5 m</w:t>
            </w:r>
            <w:r w:rsidRPr="00837D3C">
              <w:rPr>
                <w:rFonts w:ascii="Verdana" w:hAnsi="Verdana"/>
                <w:b/>
                <w:color w:val="244061" w:themeColor="accent1" w:themeShade="80"/>
                <w:sz w:val="18"/>
                <w:szCs w:val="18"/>
                <w:vertAlign w:val="superscript"/>
              </w:rPr>
              <w:t>2</w:t>
            </w:r>
          </w:p>
        </w:tc>
      </w:tr>
    </w:tbl>
    <w:p w14:paraId="797F85D7" w14:textId="77777777" w:rsidR="00DD3725" w:rsidRPr="009B1DBC" w:rsidRDefault="00DD3725" w:rsidP="00DD3725">
      <w:pPr>
        <w:spacing w:line="276" w:lineRule="auto"/>
        <w:jc w:val="both"/>
        <w:rPr>
          <w:rFonts w:ascii="Verdana" w:hAnsi="Verdana"/>
        </w:rPr>
      </w:pPr>
    </w:p>
    <w:p w14:paraId="2C3E7CCC" w14:textId="77777777" w:rsidR="00DD3725" w:rsidRDefault="00DD3725" w:rsidP="00DD3725">
      <w:pPr>
        <w:spacing w:line="276" w:lineRule="auto"/>
        <w:jc w:val="both"/>
        <w:rPr>
          <w:rFonts w:ascii="Verdana" w:hAnsi="Verdana"/>
          <w:b/>
        </w:rPr>
      </w:pPr>
      <w:r w:rsidRPr="00D060C9">
        <w:rPr>
          <w:rFonts w:ascii="Verdana" w:hAnsi="Verdana"/>
        </w:rPr>
        <w:t>in pri tem</w:t>
      </w:r>
      <w:r>
        <w:rPr>
          <w:rFonts w:ascii="Verdana" w:hAnsi="Verdana"/>
          <w:b/>
        </w:rPr>
        <w:t xml:space="preserve"> dnevno </w:t>
      </w:r>
      <w:r w:rsidRPr="009B1DBC">
        <w:rPr>
          <w:rFonts w:ascii="Verdana" w:hAnsi="Verdana"/>
          <w:b/>
        </w:rPr>
        <w:t xml:space="preserve">očistiti </w:t>
      </w:r>
      <w:r>
        <w:rPr>
          <w:rFonts w:ascii="Verdana" w:hAnsi="Verdana"/>
          <w:b/>
        </w:rPr>
        <w:t xml:space="preserve">med 630,5 in 632 m2 (povprečno 631 </w:t>
      </w:r>
      <w:r w:rsidRPr="009B1DBC">
        <w:rPr>
          <w:rFonts w:ascii="Verdana" w:hAnsi="Verdana"/>
          <w:b/>
        </w:rPr>
        <w:t>m</w:t>
      </w:r>
      <w:r w:rsidRPr="009B1DBC">
        <w:rPr>
          <w:rFonts w:ascii="Verdana" w:hAnsi="Verdana"/>
          <w:b/>
          <w:vertAlign w:val="superscript"/>
        </w:rPr>
        <w:t>2</w:t>
      </w:r>
      <w:r>
        <w:rPr>
          <w:rFonts w:ascii="Verdana" w:hAnsi="Verdana"/>
          <w:b/>
        </w:rPr>
        <w:t xml:space="preserve">), </w:t>
      </w:r>
      <w:r>
        <w:rPr>
          <w:rFonts w:ascii="Verdana" w:hAnsi="Verdana"/>
        </w:rPr>
        <w:t>v naslednjih deležih:</w:t>
      </w:r>
    </w:p>
    <w:p w14:paraId="2D47840E" w14:textId="5F236538" w:rsidR="00DD3725" w:rsidRDefault="00DD3725" w:rsidP="00DD3725">
      <w:pPr>
        <w:spacing w:line="276" w:lineRule="auto"/>
        <w:jc w:val="both"/>
        <w:rPr>
          <w:rFonts w:ascii="Verdana" w:hAnsi="Verdana"/>
          <w:b/>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6"/>
        <w:gridCol w:w="1842"/>
        <w:gridCol w:w="567"/>
        <w:gridCol w:w="1701"/>
      </w:tblGrid>
      <w:tr w:rsidR="00DD3725" w:rsidRPr="00837D3C" w14:paraId="44A0458C" w14:textId="77777777" w:rsidTr="00DD3725">
        <w:trPr>
          <w:trHeight w:val="284"/>
        </w:trPr>
        <w:tc>
          <w:tcPr>
            <w:tcW w:w="4957" w:type="dxa"/>
            <w:gridSpan w:val="2"/>
            <w:shd w:val="clear" w:color="auto" w:fill="B8CCE4" w:themeFill="accent1" w:themeFillTint="66"/>
            <w:vAlign w:val="center"/>
          </w:tcPr>
          <w:p w14:paraId="4B4F9B29" w14:textId="77777777" w:rsidR="00DD3725" w:rsidRPr="00837D3C" w:rsidRDefault="00DD3725" w:rsidP="00DD3725">
            <w:pPr>
              <w:spacing w:line="276" w:lineRule="auto"/>
              <w:rPr>
                <w:rFonts w:ascii="Verdana" w:hAnsi="Verdana"/>
                <w:b/>
                <w:color w:val="244061" w:themeColor="accent1" w:themeShade="80"/>
                <w:sz w:val="18"/>
                <w:szCs w:val="18"/>
              </w:rPr>
            </w:pPr>
            <w:r w:rsidRPr="00837D3C">
              <w:rPr>
                <w:rFonts w:ascii="Verdana" w:hAnsi="Verdana"/>
                <w:b/>
                <w:color w:val="244061" w:themeColor="accent1" w:themeShade="80"/>
                <w:sz w:val="18"/>
                <w:szCs w:val="18"/>
              </w:rPr>
              <w:t>Pisarniški prostori in zunanje površine</w:t>
            </w:r>
          </w:p>
        </w:tc>
        <w:tc>
          <w:tcPr>
            <w:tcW w:w="2409" w:type="dxa"/>
            <w:gridSpan w:val="2"/>
            <w:shd w:val="clear" w:color="auto" w:fill="B8CCE4" w:themeFill="accent1" w:themeFillTint="66"/>
            <w:vAlign w:val="center"/>
          </w:tcPr>
          <w:p w14:paraId="4800506E" w14:textId="77777777" w:rsidR="00DD3725" w:rsidRPr="00837D3C" w:rsidRDefault="00DD3725" w:rsidP="00DD3725">
            <w:pPr>
              <w:spacing w:line="276" w:lineRule="auto"/>
              <w:jc w:val="center"/>
              <w:rPr>
                <w:rFonts w:ascii="Verdana" w:hAnsi="Verdana"/>
                <w:b/>
                <w:color w:val="244061" w:themeColor="accent1" w:themeShade="80"/>
                <w:sz w:val="18"/>
                <w:szCs w:val="18"/>
              </w:rPr>
            </w:pPr>
            <w:r w:rsidRPr="00837D3C">
              <w:rPr>
                <w:rFonts w:ascii="Verdana" w:hAnsi="Verdana"/>
                <w:b/>
                <w:color w:val="244061" w:themeColor="accent1" w:themeShade="80"/>
                <w:sz w:val="18"/>
                <w:szCs w:val="18"/>
              </w:rPr>
              <w:t>Površina</w:t>
            </w:r>
          </w:p>
        </w:tc>
        <w:tc>
          <w:tcPr>
            <w:tcW w:w="1701" w:type="dxa"/>
            <w:shd w:val="clear" w:color="auto" w:fill="B8CCE4" w:themeFill="accent1" w:themeFillTint="66"/>
            <w:vAlign w:val="center"/>
          </w:tcPr>
          <w:p w14:paraId="4F1A7250" w14:textId="77777777" w:rsidR="00DD3725" w:rsidRPr="00837D3C" w:rsidRDefault="00DD3725" w:rsidP="00DD3725">
            <w:pPr>
              <w:spacing w:line="276" w:lineRule="auto"/>
              <w:jc w:val="right"/>
              <w:rPr>
                <w:rFonts w:ascii="Verdana" w:hAnsi="Verdana"/>
                <w:b/>
                <w:color w:val="244061" w:themeColor="accent1" w:themeShade="80"/>
                <w:sz w:val="18"/>
                <w:szCs w:val="18"/>
              </w:rPr>
            </w:pPr>
            <w:r w:rsidRPr="00837D3C">
              <w:rPr>
                <w:rFonts w:ascii="Verdana" w:hAnsi="Verdana"/>
                <w:b/>
                <w:color w:val="244061" w:themeColor="accent1" w:themeShade="80"/>
                <w:sz w:val="18"/>
                <w:szCs w:val="18"/>
              </w:rPr>
              <w:t xml:space="preserve">Delež </w:t>
            </w:r>
          </w:p>
        </w:tc>
      </w:tr>
      <w:tr w:rsidR="00DD3725" w:rsidRPr="00837D3C" w14:paraId="749A652A" w14:textId="77777777" w:rsidTr="00DD3725">
        <w:tc>
          <w:tcPr>
            <w:tcW w:w="4531" w:type="dxa"/>
          </w:tcPr>
          <w:p w14:paraId="5398E792" w14:textId="77777777" w:rsidR="00DD3725" w:rsidRPr="00837D3C" w:rsidRDefault="00DD3725" w:rsidP="00DD3725">
            <w:pPr>
              <w:spacing w:line="276" w:lineRule="auto"/>
              <w:jc w:val="both"/>
              <w:rPr>
                <w:rFonts w:ascii="Verdana" w:hAnsi="Verdana"/>
                <w:color w:val="244061" w:themeColor="accent1" w:themeShade="80"/>
                <w:sz w:val="18"/>
                <w:szCs w:val="18"/>
              </w:rPr>
            </w:pPr>
            <w:r w:rsidRPr="00837D3C">
              <w:rPr>
                <w:rFonts w:ascii="Verdana" w:hAnsi="Verdana"/>
                <w:color w:val="244061" w:themeColor="accent1" w:themeShade="80"/>
                <w:sz w:val="18"/>
                <w:szCs w:val="18"/>
              </w:rPr>
              <w:t>Vhod in avla</w:t>
            </w:r>
          </w:p>
        </w:tc>
        <w:tc>
          <w:tcPr>
            <w:tcW w:w="2268" w:type="dxa"/>
            <w:gridSpan w:val="2"/>
          </w:tcPr>
          <w:p w14:paraId="2BF8B278" w14:textId="77777777" w:rsidR="00DD3725" w:rsidRPr="00837D3C" w:rsidRDefault="00DD3725" w:rsidP="00DD3725">
            <w:pPr>
              <w:spacing w:line="276" w:lineRule="auto"/>
              <w:jc w:val="right"/>
              <w:rPr>
                <w:rFonts w:ascii="Verdana" w:hAnsi="Verdana"/>
                <w:sz w:val="18"/>
                <w:szCs w:val="18"/>
              </w:rPr>
            </w:pPr>
            <w:r w:rsidRPr="00837D3C">
              <w:rPr>
                <w:rFonts w:ascii="Verdana" w:hAnsi="Verdana"/>
                <w:sz w:val="18"/>
                <w:szCs w:val="18"/>
              </w:rPr>
              <w:t>76,0 m</w:t>
            </w:r>
            <w:r w:rsidRPr="00837D3C">
              <w:rPr>
                <w:rFonts w:ascii="Verdana" w:hAnsi="Verdana"/>
                <w:sz w:val="18"/>
                <w:szCs w:val="18"/>
                <w:vertAlign w:val="superscript"/>
              </w:rPr>
              <w:t>2</w:t>
            </w:r>
          </w:p>
        </w:tc>
        <w:tc>
          <w:tcPr>
            <w:tcW w:w="2268" w:type="dxa"/>
            <w:gridSpan w:val="2"/>
          </w:tcPr>
          <w:p w14:paraId="7EE364AE" w14:textId="77777777" w:rsidR="00DD3725" w:rsidRPr="00837D3C" w:rsidRDefault="00DD3725" w:rsidP="00DD3725">
            <w:pPr>
              <w:spacing w:line="276" w:lineRule="auto"/>
              <w:jc w:val="right"/>
              <w:rPr>
                <w:rFonts w:ascii="Verdana" w:hAnsi="Verdana"/>
                <w:sz w:val="18"/>
                <w:szCs w:val="18"/>
              </w:rPr>
            </w:pPr>
            <w:r w:rsidRPr="00837D3C">
              <w:rPr>
                <w:rFonts w:ascii="Verdana" w:hAnsi="Verdana"/>
                <w:sz w:val="18"/>
                <w:szCs w:val="18"/>
              </w:rPr>
              <w:t>12,0 %</w:t>
            </w:r>
          </w:p>
        </w:tc>
      </w:tr>
      <w:tr w:rsidR="00DD3725" w:rsidRPr="00837D3C" w14:paraId="2EF7DF43" w14:textId="77777777" w:rsidTr="00DD3725">
        <w:tc>
          <w:tcPr>
            <w:tcW w:w="4531" w:type="dxa"/>
          </w:tcPr>
          <w:p w14:paraId="6227E322" w14:textId="77777777" w:rsidR="00DD3725" w:rsidRPr="00837D3C" w:rsidRDefault="00DD3725" w:rsidP="00DD3725">
            <w:pPr>
              <w:spacing w:line="276" w:lineRule="auto"/>
              <w:jc w:val="both"/>
              <w:rPr>
                <w:rFonts w:ascii="Verdana" w:hAnsi="Verdana"/>
                <w:color w:val="244061" w:themeColor="accent1" w:themeShade="80"/>
                <w:sz w:val="18"/>
                <w:szCs w:val="18"/>
              </w:rPr>
            </w:pPr>
            <w:r w:rsidRPr="00837D3C">
              <w:rPr>
                <w:rFonts w:ascii="Verdana" w:hAnsi="Verdana"/>
                <w:color w:val="244061" w:themeColor="accent1" w:themeShade="80"/>
                <w:sz w:val="18"/>
                <w:szCs w:val="18"/>
              </w:rPr>
              <w:t>Pisarne in sejna soba</w:t>
            </w:r>
          </w:p>
        </w:tc>
        <w:tc>
          <w:tcPr>
            <w:tcW w:w="2268" w:type="dxa"/>
            <w:gridSpan w:val="2"/>
          </w:tcPr>
          <w:p w14:paraId="2F417854" w14:textId="77777777" w:rsidR="00DD3725" w:rsidRPr="00837D3C" w:rsidRDefault="00DD3725" w:rsidP="00DD3725">
            <w:pPr>
              <w:spacing w:line="276" w:lineRule="auto"/>
              <w:jc w:val="right"/>
              <w:rPr>
                <w:rFonts w:ascii="Verdana" w:hAnsi="Verdana"/>
                <w:sz w:val="18"/>
                <w:szCs w:val="18"/>
              </w:rPr>
            </w:pPr>
            <w:r w:rsidRPr="00837D3C">
              <w:rPr>
                <w:rFonts w:ascii="Verdana" w:hAnsi="Verdana"/>
                <w:sz w:val="18"/>
                <w:szCs w:val="18"/>
              </w:rPr>
              <w:t>375,0 m</w:t>
            </w:r>
            <w:r w:rsidRPr="00837D3C">
              <w:rPr>
                <w:rFonts w:ascii="Verdana" w:hAnsi="Verdana"/>
                <w:sz w:val="18"/>
                <w:szCs w:val="18"/>
                <w:vertAlign w:val="superscript"/>
              </w:rPr>
              <w:t>2</w:t>
            </w:r>
          </w:p>
        </w:tc>
        <w:tc>
          <w:tcPr>
            <w:tcW w:w="2268" w:type="dxa"/>
            <w:gridSpan w:val="2"/>
          </w:tcPr>
          <w:p w14:paraId="7DB1F458" w14:textId="77777777" w:rsidR="00DD3725" w:rsidRPr="00837D3C" w:rsidRDefault="00DD3725" w:rsidP="00DD3725">
            <w:pPr>
              <w:spacing w:line="276" w:lineRule="auto"/>
              <w:jc w:val="right"/>
              <w:rPr>
                <w:rFonts w:ascii="Verdana" w:hAnsi="Verdana"/>
                <w:sz w:val="18"/>
                <w:szCs w:val="18"/>
              </w:rPr>
            </w:pPr>
            <w:r w:rsidRPr="00837D3C">
              <w:rPr>
                <w:rFonts w:ascii="Verdana" w:hAnsi="Verdana"/>
                <w:sz w:val="18"/>
                <w:szCs w:val="18"/>
              </w:rPr>
              <w:t>59,5 %</w:t>
            </w:r>
          </w:p>
        </w:tc>
      </w:tr>
      <w:tr w:rsidR="00DD3725" w:rsidRPr="00837D3C" w14:paraId="42D4CD2D" w14:textId="77777777" w:rsidTr="00DD3725">
        <w:tc>
          <w:tcPr>
            <w:tcW w:w="4531" w:type="dxa"/>
          </w:tcPr>
          <w:p w14:paraId="763CDA97" w14:textId="77777777" w:rsidR="00DD3725" w:rsidRPr="00837D3C" w:rsidRDefault="00DD3725" w:rsidP="00DD3725">
            <w:pPr>
              <w:spacing w:line="276" w:lineRule="auto"/>
              <w:jc w:val="both"/>
              <w:rPr>
                <w:rFonts w:ascii="Verdana" w:hAnsi="Verdana"/>
                <w:sz w:val="18"/>
                <w:szCs w:val="18"/>
              </w:rPr>
            </w:pPr>
            <w:r w:rsidRPr="00837D3C">
              <w:rPr>
                <w:rFonts w:ascii="Verdana" w:hAnsi="Verdana"/>
                <w:color w:val="244061" w:themeColor="accent1" w:themeShade="80"/>
                <w:sz w:val="18"/>
                <w:szCs w:val="18"/>
              </w:rPr>
              <w:t>Hodniki in stopnišče</w:t>
            </w:r>
          </w:p>
        </w:tc>
        <w:tc>
          <w:tcPr>
            <w:tcW w:w="2268" w:type="dxa"/>
            <w:gridSpan w:val="2"/>
          </w:tcPr>
          <w:p w14:paraId="179AB71D" w14:textId="77777777" w:rsidR="00DD3725" w:rsidRPr="00837D3C" w:rsidRDefault="00DD3725" w:rsidP="00DD3725">
            <w:pPr>
              <w:spacing w:line="276" w:lineRule="auto"/>
              <w:jc w:val="right"/>
              <w:rPr>
                <w:rFonts w:ascii="Verdana" w:hAnsi="Verdana"/>
                <w:sz w:val="18"/>
                <w:szCs w:val="18"/>
              </w:rPr>
            </w:pPr>
            <w:r w:rsidRPr="00837D3C">
              <w:rPr>
                <w:rFonts w:ascii="Verdana" w:hAnsi="Verdana"/>
                <w:sz w:val="18"/>
                <w:szCs w:val="18"/>
              </w:rPr>
              <w:t>120,5 m</w:t>
            </w:r>
            <w:r w:rsidRPr="00837D3C">
              <w:rPr>
                <w:rFonts w:ascii="Verdana" w:hAnsi="Verdana"/>
                <w:sz w:val="18"/>
                <w:szCs w:val="18"/>
                <w:vertAlign w:val="superscript"/>
              </w:rPr>
              <w:t>2</w:t>
            </w:r>
          </w:p>
        </w:tc>
        <w:tc>
          <w:tcPr>
            <w:tcW w:w="2268" w:type="dxa"/>
            <w:gridSpan w:val="2"/>
          </w:tcPr>
          <w:p w14:paraId="256F8883" w14:textId="77777777" w:rsidR="00DD3725" w:rsidRPr="00837D3C" w:rsidRDefault="00DD3725" w:rsidP="00DD3725">
            <w:pPr>
              <w:spacing w:line="276" w:lineRule="auto"/>
              <w:jc w:val="right"/>
              <w:rPr>
                <w:rFonts w:ascii="Verdana" w:hAnsi="Verdana"/>
                <w:sz w:val="18"/>
                <w:szCs w:val="18"/>
              </w:rPr>
            </w:pPr>
            <w:r w:rsidRPr="00837D3C">
              <w:rPr>
                <w:rFonts w:ascii="Verdana" w:hAnsi="Verdana"/>
                <w:sz w:val="18"/>
                <w:szCs w:val="18"/>
              </w:rPr>
              <w:t>19,1 %</w:t>
            </w:r>
          </w:p>
        </w:tc>
      </w:tr>
      <w:tr w:rsidR="00DD3725" w:rsidRPr="00837D3C" w14:paraId="1BC960EA" w14:textId="77777777" w:rsidTr="00DD3725">
        <w:tc>
          <w:tcPr>
            <w:tcW w:w="4531" w:type="dxa"/>
          </w:tcPr>
          <w:p w14:paraId="78D00B0A" w14:textId="77777777" w:rsidR="00DD3725" w:rsidRPr="00837D3C" w:rsidRDefault="00DD3725" w:rsidP="00DD3725">
            <w:pPr>
              <w:spacing w:line="276" w:lineRule="auto"/>
              <w:jc w:val="both"/>
              <w:rPr>
                <w:rFonts w:ascii="Verdana" w:hAnsi="Verdana"/>
                <w:color w:val="244061" w:themeColor="accent1" w:themeShade="80"/>
                <w:sz w:val="18"/>
                <w:szCs w:val="18"/>
              </w:rPr>
            </w:pPr>
            <w:r w:rsidRPr="00837D3C">
              <w:rPr>
                <w:rFonts w:ascii="Verdana" w:hAnsi="Verdana"/>
                <w:color w:val="244061" w:themeColor="accent1" w:themeShade="80"/>
                <w:sz w:val="18"/>
                <w:szCs w:val="18"/>
              </w:rPr>
              <w:t>Čajni kuhinji</w:t>
            </w:r>
          </w:p>
        </w:tc>
        <w:tc>
          <w:tcPr>
            <w:tcW w:w="2268" w:type="dxa"/>
            <w:gridSpan w:val="2"/>
          </w:tcPr>
          <w:p w14:paraId="60447AB6" w14:textId="77777777" w:rsidR="00DD3725" w:rsidRPr="00837D3C" w:rsidRDefault="00DD3725" w:rsidP="00DD3725">
            <w:pPr>
              <w:spacing w:line="276" w:lineRule="auto"/>
              <w:jc w:val="right"/>
              <w:rPr>
                <w:rFonts w:ascii="Verdana" w:hAnsi="Verdana"/>
                <w:sz w:val="18"/>
                <w:szCs w:val="18"/>
              </w:rPr>
            </w:pPr>
            <w:r w:rsidRPr="00837D3C">
              <w:rPr>
                <w:rFonts w:ascii="Verdana" w:hAnsi="Verdana"/>
                <w:sz w:val="18"/>
                <w:szCs w:val="18"/>
              </w:rPr>
              <w:t>19,0 m</w:t>
            </w:r>
            <w:r w:rsidRPr="00837D3C">
              <w:rPr>
                <w:rFonts w:ascii="Verdana" w:hAnsi="Verdana"/>
                <w:sz w:val="18"/>
                <w:szCs w:val="18"/>
                <w:vertAlign w:val="superscript"/>
              </w:rPr>
              <w:t>2</w:t>
            </w:r>
          </w:p>
        </w:tc>
        <w:tc>
          <w:tcPr>
            <w:tcW w:w="2268" w:type="dxa"/>
            <w:gridSpan w:val="2"/>
          </w:tcPr>
          <w:p w14:paraId="3E249087" w14:textId="77777777" w:rsidR="00DD3725" w:rsidRPr="00837D3C" w:rsidRDefault="00DD3725" w:rsidP="00DD3725">
            <w:pPr>
              <w:spacing w:line="276" w:lineRule="auto"/>
              <w:jc w:val="right"/>
              <w:rPr>
                <w:rFonts w:ascii="Verdana" w:hAnsi="Verdana"/>
                <w:sz w:val="18"/>
                <w:szCs w:val="18"/>
              </w:rPr>
            </w:pPr>
            <w:r w:rsidRPr="00837D3C">
              <w:rPr>
                <w:rFonts w:ascii="Verdana" w:hAnsi="Verdana"/>
                <w:sz w:val="18"/>
                <w:szCs w:val="18"/>
              </w:rPr>
              <w:t>3,0 %</w:t>
            </w:r>
          </w:p>
        </w:tc>
      </w:tr>
      <w:tr w:rsidR="00DD3725" w:rsidRPr="00837D3C" w14:paraId="354A02A6" w14:textId="77777777" w:rsidTr="00DD3725">
        <w:tc>
          <w:tcPr>
            <w:tcW w:w="4531" w:type="dxa"/>
            <w:tcBorders>
              <w:bottom w:val="single" w:sz="4" w:space="0" w:color="B8CCE4" w:themeColor="accent1" w:themeTint="66"/>
            </w:tcBorders>
          </w:tcPr>
          <w:p w14:paraId="1797AAA1" w14:textId="77777777" w:rsidR="00DD3725" w:rsidRPr="00837D3C" w:rsidRDefault="00DD3725" w:rsidP="00DD3725">
            <w:pPr>
              <w:spacing w:line="276" w:lineRule="auto"/>
              <w:jc w:val="both"/>
              <w:rPr>
                <w:rFonts w:ascii="Verdana" w:hAnsi="Verdana"/>
                <w:sz w:val="18"/>
                <w:szCs w:val="18"/>
              </w:rPr>
            </w:pPr>
            <w:r w:rsidRPr="00837D3C">
              <w:rPr>
                <w:rFonts w:ascii="Verdana" w:hAnsi="Verdana"/>
                <w:color w:val="244061" w:themeColor="accent1" w:themeShade="80"/>
                <w:sz w:val="18"/>
                <w:szCs w:val="18"/>
              </w:rPr>
              <w:t>Sanitarije</w:t>
            </w:r>
          </w:p>
        </w:tc>
        <w:tc>
          <w:tcPr>
            <w:tcW w:w="2268" w:type="dxa"/>
            <w:gridSpan w:val="2"/>
            <w:tcBorders>
              <w:bottom w:val="single" w:sz="4" w:space="0" w:color="B8CCE4" w:themeColor="accent1" w:themeTint="66"/>
            </w:tcBorders>
          </w:tcPr>
          <w:p w14:paraId="3079B01E" w14:textId="77777777" w:rsidR="00DD3725" w:rsidRPr="00837D3C" w:rsidRDefault="00DD3725" w:rsidP="00DD3725">
            <w:pPr>
              <w:spacing w:line="276" w:lineRule="auto"/>
              <w:jc w:val="right"/>
              <w:rPr>
                <w:rFonts w:ascii="Verdana" w:hAnsi="Verdana"/>
                <w:sz w:val="18"/>
                <w:szCs w:val="18"/>
              </w:rPr>
            </w:pPr>
            <w:r w:rsidRPr="00837D3C">
              <w:rPr>
                <w:rFonts w:ascii="Verdana" w:hAnsi="Verdana"/>
                <w:sz w:val="18"/>
                <w:szCs w:val="18"/>
              </w:rPr>
              <w:t>40,5 m</w:t>
            </w:r>
            <w:r w:rsidRPr="00837D3C">
              <w:rPr>
                <w:rFonts w:ascii="Verdana" w:hAnsi="Verdana"/>
                <w:sz w:val="18"/>
                <w:szCs w:val="18"/>
                <w:vertAlign w:val="superscript"/>
              </w:rPr>
              <w:t>2</w:t>
            </w:r>
          </w:p>
        </w:tc>
        <w:tc>
          <w:tcPr>
            <w:tcW w:w="2268" w:type="dxa"/>
            <w:gridSpan w:val="2"/>
            <w:tcBorders>
              <w:bottom w:val="single" w:sz="4" w:space="0" w:color="B8CCE4" w:themeColor="accent1" w:themeTint="66"/>
            </w:tcBorders>
          </w:tcPr>
          <w:p w14:paraId="47662944" w14:textId="77777777" w:rsidR="00DD3725" w:rsidRPr="00837D3C" w:rsidRDefault="00DD3725" w:rsidP="00DD3725">
            <w:pPr>
              <w:spacing w:line="276" w:lineRule="auto"/>
              <w:jc w:val="right"/>
              <w:rPr>
                <w:rFonts w:ascii="Verdana" w:hAnsi="Verdana"/>
                <w:sz w:val="18"/>
                <w:szCs w:val="18"/>
              </w:rPr>
            </w:pPr>
            <w:r w:rsidRPr="00837D3C">
              <w:rPr>
                <w:rFonts w:ascii="Verdana" w:hAnsi="Verdana"/>
                <w:sz w:val="18"/>
                <w:szCs w:val="18"/>
              </w:rPr>
              <w:t>6,4 %</w:t>
            </w:r>
          </w:p>
        </w:tc>
      </w:tr>
    </w:tbl>
    <w:p w14:paraId="73547830" w14:textId="77777777" w:rsidR="00DD3725" w:rsidRDefault="00DD3725" w:rsidP="00DD3725">
      <w:pPr>
        <w:spacing w:line="276" w:lineRule="auto"/>
        <w:jc w:val="both"/>
        <w:rPr>
          <w:rFonts w:ascii="Verdana" w:hAnsi="Verdana"/>
        </w:rPr>
      </w:pPr>
    </w:p>
    <w:p w14:paraId="0A93BA22" w14:textId="77777777" w:rsidR="00DD3725" w:rsidRPr="005B115B" w:rsidRDefault="00DD3725" w:rsidP="00DD3725">
      <w:pPr>
        <w:spacing w:line="276" w:lineRule="auto"/>
        <w:jc w:val="both"/>
        <w:rPr>
          <w:rFonts w:ascii="Verdana" w:hAnsi="Verdana"/>
        </w:rPr>
      </w:pPr>
      <w:r>
        <w:rPr>
          <w:rFonts w:ascii="Verdana" w:hAnsi="Verdana"/>
        </w:rPr>
        <w:t>za kar bo moral</w:t>
      </w:r>
      <w:r w:rsidRPr="00243665">
        <w:rPr>
          <w:rFonts w:ascii="Verdana" w:hAnsi="Verdana"/>
        </w:rPr>
        <w:t xml:space="preserve"> </w:t>
      </w:r>
      <w:r>
        <w:rPr>
          <w:rFonts w:ascii="Verdana" w:hAnsi="Verdana"/>
        </w:rPr>
        <w:t xml:space="preserve">zagotoviti prisotnost vsaj </w:t>
      </w:r>
      <w:r>
        <w:rPr>
          <w:rFonts w:ascii="Verdana" w:hAnsi="Verdana"/>
          <w:b/>
        </w:rPr>
        <w:t>enega</w:t>
      </w:r>
      <w:r w:rsidRPr="00DF6163">
        <w:rPr>
          <w:rFonts w:ascii="Verdana" w:hAnsi="Verdana"/>
          <w:b/>
        </w:rPr>
        <w:t xml:space="preserve"> delavc</w:t>
      </w:r>
      <w:r>
        <w:rPr>
          <w:rFonts w:ascii="Verdana" w:hAnsi="Verdana"/>
          <w:b/>
        </w:rPr>
        <w:t>a</w:t>
      </w:r>
      <w:r>
        <w:rPr>
          <w:rFonts w:ascii="Verdana" w:hAnsi="Verdana"/>
        </w:rPr>
        <w:t xml:space="preserve"> v skupnem </w:t>
      </w:r>
      <w:r w:rsidRPr="00DF6163">
        <w:rPr>
          <w:rFonts w:ascii="Verdana" w:hAnsi="Verdana"/>
          <w:b/>
          <w:bCs/>
        </w:rPr>
        <w:t>delovnem času</w:t>
      </w:r>
      <w:r w:rsidRPr="00D060C9">
        <w:rPr>
          <w:rFonts w:ascii="Verdana" w:hAnsi="Verdana"/>
        </w:rPr>
        <w:t xml:space="preserve"> izračunanem na podlagi </w:t>
      </w:r>
      <w:r w:rsidRPr="009C3B1E">
        <w:rPr>
          <w:rFonts w:ascii="Verdana" w:hAnsi="Verdana"/>
        </w:rPr>
        <w:t>izbranega normativa</w:t>
      </w:r>
      <w:r>
        <w:rPr>
          <w:rFonts w:ascii="Verdana" w:hAnsi="Verdana"/>
        </w:rPr>
        <w:t xml:space="preserve"> </w:t>
      </w:r>
      <w:r>
        <w:rPr>
          <w:rFonts w:ascii="Verdana" w:hAnsi="Verdana"/>
          <w:b/>
        </w:rPr>
        <w:t>v predračunu</w:t>
      </w:r>
      <w:r>
        <w:rPr>
          <w:rFonts w:ascii="Verdana" w:hAnsi="Verdana"/>
        </w:rPr>
        <w:t xml:space="preserve">. </w:t>
      </w:r>
    </w:p>
    <w:p w14:paraId="762827FA" w14:textId="5F98B9D4" w:rsidR="00E26B82" w:rsidRDefault="00E26B82" w:rsidP="003E506E">
      <w:pPr>
        <w:spacing w:line="276" w:lineRule="auto"/>
        <w:jc w:val="both"/>
        <w:rPr>
          <w:rFonts w:ascii="Verdana" w:hAnsi="Verdana"/>
        </w:rPr>
      </w:pPr>
    </w:p>
    <w:p w14:paraId="011DDE93" w14:textId="283E6ADA" w:rsidR="0000018C" w:rsidRDefault="0000018C" w:rsidP="003E506E">
      <w:pPr>
        <w:spacing w:line="276" w:lineRule="auto"/>
        <w:jc w:val="both"/>
        <w:rPr>
          <w:rFonts w:ascii="Verdana" w:hAnsi="Verdana"/>
        </w:rPr>
      </w:pPr>
    </w:p>
    <w:p w14:paraId="7D960409" w14:textId="61327B1F" w:rsidR="0000018C" w:rsidRDefault="0000018C" w:rsidP="003E506E">
      <w:pPr>
        <w:spacing w:line="276" w:lineRule="auto"/>
        <w:jc w:val="both"/>
        <w:rPr>
          <w:rFonts w:ascii="Verdana" w:hAnsi="Verdana"/>
        </w:rPr>
      </w:pPr>
    </w:p>
    <w:p w14:paraId="68AA312C" w14:textId="29E4C0C1" w:rsidR="0000018C" w:rsidRDefault="0000018C">
      <w:pPr>
        <w:spacing w:after="200" w:line="276" w:lineRule="auto"/>
        <w:rPr>
          <w:rFonts w:ascii="Verdana" w:hAnsi="Verdana"/>
        </w:rPr>
      </w:pPr>
      <w:r>
        <w:rPr>
          <w:rFonts w:ascii="Verdana" w:hAnsi="Verdana"/>
        </w:rPr>
        <w:br w:type="page"/>
      </w:r>
    </w:p>
    <w:p w14:paraId="682D43E6" w14:textId="136F8F4E" w:rsidR="00F44460" w:rsidRPr="0028382F" w:rsidRDefault="00F44460" w:rsidP="00F44460">
      <w:pPr>
        <w:pStyle w:val="Odstavekseznama"/>
        <w:numPr>
          <w:ilvl w:val="0"/>
          <w:numId w:val="101"/>
        </w:numPr>
        <w:spacing w:line="276" w:lineRule="auto"/>
        <w:ind w:left="426" w:hanging="426"/>
        <w:jc w:val="both"/>
        <w:rPr>
          <w:rFonts w:ascii="Verdana" w:hAnsi="Verdana"/>
          <w:b/>
        </w:rPr>
      </w:pPr>
      <w:r>
        <w:rPr>
          <w:rFonts w:ascii="Verdana" w:hAnsi="Verdana"/>
          <w:b/>
        </w:rPr>
        <w:lastRenderedPageBreak/>
        <w:t>Oskrba s potrošnim materialom</w:t>
      </w:r>
    </w:p>
    <w:p w14:paraId="49BF2298" w14:textId="4D908943" w:rsidR="00392319" w:rsidRDefault="00392319" w:rsidP="003E506E">
      <w:pPr>
        <w:spacing w:line="276" w:lineRule="auto"/>
        <w:jc w:val="both"/>
        <w:rPr>
          <w:rFonts w:ascii="Verdana" w:hAnsi="Verdana"/>
        </w:rPr>
      </w:pPr>
    </w:p>
    <w:p w14:paraId="6DB907B1" w14:textId="38C523B8" w:rsidR="00F44460" w:rsidRDefault="00F44460" w:rsidP="00F44460">
      <w:pPr>
        <w:pStyle w:val="Naslovpoiljatelja"/>
        <w:spacing w:line="276" w:lineRule="auto"/>
        <w:jc w:val="both"/>
        <w:rPr>
          <w:rFonts w:ascii="Verdana" w:hAnsi="Verdana"/>
        </w:rPr>
      </w:pPr>
      <w:r>
        <w:rPr>
          <w:rFonts w:ascii="Verdana" w:hAnsi="Verdana"/>
        </w:rPr>
        <w:t>Skupno število uporabnikov</w:t>
      </w:r>
      <w:r w:rsidR="00583372">
        <w:rPr>
          <w:rFonts w:ascii="Verdana" w:hAnsi="Verdana"/>
        </w:rPr>
        <w:t xml:space="preserve"> potrošnega materiala</w:t>
      </w:r>
      <w:r>
        <w:rPr>
          <w:rFonts w:ascii="Verdana" w:hAnsi="Verdana"/>
        </w:rPr>
        <w:t xml:space="preserve"> v preteklem šestmesečnem obdobju je bilo </w:t>
      </w:r>
      <w:r>
        <w:rPr>
          <w:rFonts w:ascii="Verdana" w:hAnsi="Verdana"/>
          <w:b/>
        </w:rPr>
        <w:t>25</w:t>
      </w:r>
      <w:r>
        <w:rPr>
          <w:rFonts w:ascii="Verdana" w:hAnsi="Verdana"/>
        </w:rPr>
        <w:t>, od tega 23 naročnikovih zaposlenih.</w:t>
      </w:r>
    </w:p>
    <w:p w14:paraId="6E6907D6" w14:textId="77777777" w:rsidR="00F44460" w:rsidRDefault="00F44460" w:rsidP="00F44460">
      <w:pPr>
        <w:pStyle w:val="Naslovpoiljatelja"/>
        <w:spacing w:line="276" w:lineRule="auto"/>
        <w:jc w:val="both"/>
        <w:rPr>
          <w:rFonts w:ascii="Verdana" w:hAnsi="Verdana"/>
          <w:b/>
        </w:rPr>
      </w:pPr>
    </w:p>
    <w:p w14:paraId="4E5E845E" w14:textId="77777777" w:rsidR="00F44460" w:rsidRDefault="00F44460" w:rsidP="00F44460">
      <w:pPr>
        <w:pStyle w:val="Telobesedila2"/>
        <w:spacing w:line="276" w:lineRule="auto"/>
        <w:rPr>
          <w:rFonts w:ascii="Verdana" w:hAnsi="Verdana"/>
          <w:sz w:val="20"/>
        </w:rPr>
      </w:pPr>
      <w:r w:rsidRPr="003F0AE0">
        <w:rPr>
          <w:rFonts w:ascii="Verdana" w:hAnsi="Verdana"/>
          <w:sz w:val="20"/>
        </w:rPr>
        <w:t xml:space="preserve">Naročnik ima v sanitarijah, čajnih kuhinjah in nekaterih tehničnih prostorih vgrajene </w:t>
      </w:r>
      <w:r>
        <w:rPr>
          <w:rFonts w:ascii="Verdana" w:hAnsi="Verdana"/>
          <w:sz w:val="20"/>
        </w:rPr>
        <w:t xml:space="preserve">naslednje </w:t>
      </w:r>
      <w:r w:rsidRPr="003F0AE0">
        <w:rPr>
          <w:rFonts w:ascii="Verdana" w:hAnsi="Verdana"/>
          <w:sz w:val="20"/>
        </w:rPr>
        <w:t>podajalnik</w:t>
      </w:r>
      <w:r>
        <w:rPr>
          <w:rFonts w:ascii="Verdana" w:hAnsi="Verdana"/>
          <w:sz w:val="20"/>
        </w:rPr>
        <w:t>e</w:t>
      </w:r>
      <w:r w:rsidRPr="003F0AE0">
        <w:rPr>
          <w:rFonts w:ascii="Verdana" w:hAnsi="Verdana"/>
          <w:sz w:val="20"/>
        </w:rPr>
        <w:t xml:space="preserve"> za </w:t>
      </w:r>
      <w:r>
        <w:rPr>
          <w:rFonts w:ascii="Verdana" w:hAnsi="Verdana"/>
          <w:sz w:val="20"/>
        </w:rPr>
        <w:t>potrošni material</w:t>
      </w:r>
      <w:r w:rsidRPr="003F0AE0">
        <w:rPr>
          <w:rFonts w:ascii="Verdana" w:hAnsi="Verdana"/>
          <w:sz w:val="20"/>
        </w:rPr>
        <w:t xml:space="preserve">: </w:t>
      </w:r>
    </w:p>
    <w:p w14:paraId="1B08EC15" w14:textId="77777777" w:rsidR="00F44460" w:rsidRPr="003F0AE0" w:rsidRDefault="00F44460" w:rsidP="00F44460">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papirnatih brisač v roli z avtomatskim </w:t>
      </w:r>
      <w:proofErr w:type="spellStart"/>
      <w:r w:rsidRPr="003F0AE0">
        <w:rPr>
          <w:rFonts w:ascii="Verdana" w:hAnsi="Verdana"/>
          <w:sz w:val="20"/>
        </w:rPr>
        <w:t>odrezom</w:t>
      </w:r>
      <w:proofErr w:type="spellEnd"/>
      <w:r w:rsidRPr="003F0AE0">
        <w:rPr>
          <w:rFonts w:ascii="Verdana" w:hAnsi="Verdana"/>
          <w:sz w:val="20"/>
        </w:rPr>
        <w:t>,</w:t>
      </w:r>
    </w:p>
    <w:p w14:paraId="4055A49D" w14:textId="77777777" w:rsidR="00F44460" w:rsidRPr="003F0AE0" w:rsidRDefault="00F44460" w:rsidP="00F44460">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toaletnega papirja </w:t>
      </w:r>
      <w:r>
        <w:rPr>
          <w:rFonts w:ascii="Verdana" w:hAnsi="Verdana"/>
          <w:sz w:val="20"/>
        </w:rPr>
        <w:t>v lističih</w:t>
      </w:r>
      <w:r w:rsidRPr="003F0AE0">
        <w:rPr>
          <w:rFonts w:ascii="Verdana" w:hAnsi="Verdana"/>
          <w:sz w:val="20"/>
        </w:rPr>
        <w:t xml:space="preserve">, </w:t>
      </w:r>
    </w:p>
    <w:p w14:paraId="309903B6" w14:textId="77777777" w:rsidR="00F44460" w:rsidRPr="003F0AE0" w:rsidRDefault="00F44460" w:rsidP="00F44460">
      <w:pPr>
        <w:pStyle w:val="Telobesedila2"/>
        <w:numPr>
          <w:ilvl w:val="0"/>
          <w:numId w:val="69"/>
        </w:numPr>
        <w:spacing w:line="276" w:lineRule="auto"/>
        <w:ind w:left="709"/>
        <w:rPr>
          <w:rFonts w:ascii="Verdana" w:hAnsi="Verdana"/>
          <w:sz w:val="20"/>
        </w:rPr>
      </w:pPr>
      <w:r w:rsidRPr="003F0AE0">
        <w:rPr>
          <w:rFonts w:ascii="Verdana" w:hAnsi="Verdana"/>
          <w:sz w:val="20"/>
        </w:rPr>
        <w:t>podajalnike mila</w:t>
      </w:r>
      <w:r>
        <w:rPr>
          <w:rFonts w:ascii="Verdana" w:hAnsi="Verdana"/>
          <w:sz w:val="20"/>
        </w:rPr>
        <w:t xml:space="preserve"> s kartušo </w:t>
      </w:r>
      <w:r w:rsidRPr="003F0AE0">
        <w:rPr>
          <w:rFonts w:ascii="Verdana" w:hAnsi="Verdana"/>
          <w:sz w:val="20"/>
        </w:rPr>
        <w:t>0,5 l,</w:t>
      </w:r>
    </w:p>
    <w:p w14:paraId="79302D70" w14:textId="77777777" w:rsidR="00F44460" w:rsidRPr="003F0AE0" w:rsidRDefault="00F44460" w:rsidP="00F44460">
      <w:pPr>
        <w:pStyle w:val="Telobesedila2"/>
        <w:numPr>
          <w:ilvl w:val="0"/>
          <w:numId w:val="69"/>
        </w:numPr>
        <w:spacing w:line="276" w:lineRule="auto"/>
        <w:ind w:left="709"/>
        <w:rPr>
          <w:rFonts w:ascii="Verdana" w:hAnsi="Verdana"/>
          <w:sz w:val="20"/>
        </w:rPr>
      </w:pPr>
      <w:r w:rsidRPr="003F0AE0">
        <w:rPr>
          <w:rFonts w:ascii="Verdana" w:hAnsi="Verdana"/>
          <w:sz w:val="20"/>
        </w:rPr>
        <w:t>podajalnike papirnatih oblog za WC desko in</w:t>
      </w:r>
    </w:p>
    <w:p w14:paraId="484C171A" w14:textId="77777777" w:rsidR="00F44460" w:rsidRPr="003F0AE0" w:rsidRDefault="00F44460" w:rsidP="00F44460">
      <w:pPr>
        <w:pStyle w:val="Telobesedila2"/>
        <w:numPr>
          <w:ilvl w:val="0"/>
          <w:numId w:val="69"/>
        </w:numPr>
        <w:spacing w:line="276" w:lineRule="auto"/>
        <w:ind w:left="709"/>
        <w:rPr>
          <w:rFonts w:ascii="Verdana" w:hAnsi="Verdana"/>
          <w:sz w:val="20"/>
        </w:rPr>
      </w:pPr>
      <w:r w:rsidRPr="003F0AE0">
        <w:rPr>
          <w:rFonts w:ascii="Verdana" w:hAnsi="Verdana"/>
          <w:sz w:val="20"/>
        </w:rPr>
        <w:t>podajalnike higienskih vrečk za damske vložke.</w:t>
      </w:r>
    </w:p>
    <w:p w14:paraId="3CEEA2CF" w14:textId="3A38B59F" w:rsidR="00392319" w:rsidRDefault="00392319" w:rsidP="003E506E">
      <w:pPr>
        <w:spacing w:line="276" w:lineRule="auto"/>
        <w:jc w:val="both"/>
        <w:rPr>
          <w:rFonts w:ascii="Verdana" w:hAnsi="Verdana"/>
        </w:rPr>
      </w:pPr>
    </w:p>
    <w:p w14:paraId="571542DA" w14:textId="3999B089" w:rsidR="00F44460" w:rsidRPr="0028382F" w:rsidRDefault="00F44460" w:rsidP="00F44460">
      <w:pPr>
        <w:pStyle w:val="Odstavekseznama"/>
        <w:numPr>
          <w:ilvl w:val="0"/>
          <w:numId w:val="100"/>
        </w:numPr>
        <w:spacing w:line="276" w:lineRule="auto"/>
        <w:ind w:left="426" w:hanging="426"/>
        <w:jc w:val="both"/>
        <w:rPr>
          <w:rFonts w:ascii="Verdana" w:hAnsi="Verdana"/>
          <w:b/>
        </w:rPr>
      </w:pPr>
      <w:r>
        <w:rPr>
          <w:rFonts w:ascii="Verdana" w:hAnsi="Verdana"/>
          <w:b/>
        </w:rPr>
        <w:t>Generalno čiščenje</w:t>
      </w:r>
    </w:p>
    <w:p w14:paraId="2C9C5C8B" w14:textId="4A85F523" w:rsidR="00392319" w:rsidRDefault="00392319" w:rsidP="003E506E">
      <w:pPr>
        <w:spacing w:line="276" w:lineRule="auto"/>
        <w:jc w:val="both"/>
        <w:rPr>
          <w:rFonts w:ascii="Verdana" w:hAnsi="Verdana"/>
        </w:rPr>
      </w:pPr>
    </w:p>
    <w:p w14:paraId="1186BC05" w14:textId="77777777" w:rsidR="00F44460" w:rsidRPr="009B1DBC" w:rsidRDefault="00F44460" w:rsidP="00F44460">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generalno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w:t>
      </w:r>
      <w:r w:rsidRPr="009B1DBC">
        <w:rPr>
          <w:rFonts w:ascii="Verdana" w:hAnsi="Verdana"/>
        </w:rPr>
        <w:t>v naslednjem obsegu:</w:t>
      </w:r>
    </w:p>
    <w:p w14:paraId="78E7C642" w14:textId="77777777" w:rsidR="00F44460" w:rsidRPr="009B1DBC" w:rsidRDefault="00F44460" w:rsidP="00F44460">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F44460" w:rsidRPr="00837D3C" w14:paraId="01162F03" w14:textId="77777777" w:rsidTr="002D3162">
        <w:trPr>
          <w:trHeight w:val="284"/>
        </w:trPr>
        <w:tc>
          <w:tcPr>
            <w:tcW w:w="5098" w:type="dxa"/>
            <w:shd w:val="clear" w:color="auto" w:fill="B6DDE8" w:themeFill="accent5" w:themeFillTint="66"/>
            <w:vAlign w:val="center"/>
          </w:tcPr>
          <w:p w14:paraId="6EADC5E3" w14:textId="77777777" w:rsidR="00F44460" w:rsidRPr="00837D3C" w:rsidRDefault="00F44460" w:rsidP="002D3162">
            <w:pPr>
              <w:spacing w:line="276" w:lineRule="auto"/>
              <w:rPr>
                <w:rFonts w:ascii="Verdana" w:hAnsi="Verdana"/>
                <w:b/>
                <w:color w:val="215868" w:themeColor="accent5" w:themeShade="80"/>
                <w:sz w:val="18"/>
                <w:szCs w:val="18"/>
              </w:rPr>
            </w:pPr>
            <w:r w:rsidRPr="00837D3C">
              <w:rPr>
                <w:rFonts w:ascii="Verdana" w:hAnsi="Verdana"/>
                <w:b/>
                <w:color w:val="215868" w:themeColor="accent5" w:themeShade="80"/>
                <w:sz w:val="18"/>
                <w:szCs w:val="18"/>
              </w:rPr>
              <w:t>Steklene površine in senčila</w:t>
            </w:r>
          </w:p>
        </w:tc>
        <w:tc>
          <w:tcPr>
            <w:tcW w:w="2410" w:type="dxa"/>
            <w:shd w:val="clear" w:color="auto" w:fill="B6DDE8" w:themeFill="accent5" w:themeFillTint="66"/>
            <w:vAlign w:val="center"/>
          </w:tcPr>
          <w:p w14:paraId="1B8D95AB" w14:textId="77777777" w:rsidR="00F44460" w:rsidRPr="00837D3C" w:rsidRDefault="00F44460" w:rsidP="002D3162">
            <w:pPr>
              <w:spacing w:line="276" w:lineRule="auto"/>
              <w:jc w:val="center"/>
              <w:rPr>
                <w:rFonts w:ascii="Verdana" w:hAnsi="Verdana"/>
                <w:b/>
                <w:color w:val="215868" w:themeColor="accent5" w:themeShade="80"/>
                <w:sz w:val="18"/>
                <w:szCs w:val="18"/>
              </w:rPr>
            </w:pPr>
            <w:r w:rsidRPr="00837D3C">
              <w:rPr>
                <w:rFonts w:ascii="Verdana" w:hAnsi="Verdana"/>
                <w:b/>
                <w:color w:val="215868" w:themeColor="accent5" w:themeShade="80"/>
                <w:sz w:val="18"/>
                <w:szCs w:val="18"/>
              </w:rPr>
              <w:t>Pogostost čiščenja</w:t>
            </w:r>
          </w:p>
        </w:tc>
        <w:tc>
          <w:tcPr>
            <w:tcW w:w="1559" w:type="dxa"/>
            <w:shd w:val="clear" w:color="auto" w:fill="B6DDE8" w:themeFill="accent5" w:themeFillTint="66"/>
            <w:vAlign w:val="center"/>
          </w:tcPr>
          <w:p w14:paraId="21B392DF" w14:textId="77777777" w:rsidR="00F44460" w:rsidRPr="00837D3C" w:rsidRDefault="00F44460" w:rsidP="002D3162">
            <w:pPr>
              <w:spacing w:line="276" w:lineRule="auto"/>
              <w:jc w:val="right"/>
              <w:rPr>
                <w:rFonts w:ascii="Verdana" w:hAnsi="Verdana"/>
                <w:b/>
                <w:color w:val="215868" w:themeColor="accent5" w:themeShade="80"/>
                <w:sz w:val="18"/>
                <w:szCs w:val="18"/>
              </w:rPr>
            </w:pPr>
            <w:r w:rsidRPr="00837D3C">
              <w:rPr>
                <w:rFonts w:ascii="Verdana" w:hAnsi="Verdana"/>
                <w:b/>
                <w:color w:val="215868" w:themeColor="accent5" w:themeShade="80"/>
                <w:sz w:val="18"/>
                <w:szCs w:val="18"/>
              </w:rPr>
              <w:t>Površina</w:t>
            </w:r>
          </w:p>
        </w:tc>
      </w:tr>
      <w:tr w:rsidR="00F44460" w:rsidRPr="00837D3C" w14:paraId="3636A511" w14:textId="77777777" w:rsidTr="002D3162">
        <w:trPr>
          <w:trHeight w:val="284"/>
        </w:trPr>
        <w:tc>
          <w:tcPr>
            <w:tcW w:w="5098" w:type="dxa"/>
            <w:shd w:val="clear" w:color="auto" w:fill="auto"/>
            <w:vAlign w:val="center"/>
          </w:tcPr>
          <w:p w14:paraId="4B1629D5" w14:textId="77777777" w:rsidR="00F44460" w:rsidRPr="00837D3C" w:rsidRDefault="00F44460" w:rsidP="002D3162">
            <w:pPr>
              <w:spacing w:line="276" w:lineRule="auto"/>
              <w:rPr>
                <w:rFonts w:ascii="Verdana" w:hAnsi="Verdana"/>
                <w:color w:val="215868" w:themeColor="accent5" w:themeShade="80"/>
                <w:sz w:val="18"/>
                <w:szCs w:val="18"/>
              </w:rPr>
            </w:pPr>
            <w:r w:rsidRPr="00837D3C">
              <w:rPr>
                <w:rFonts w:ascii="Verdana" w:hAnsi="Verdana"/>
                <w:color w:val="215868" w:themeColor="accent5" w:themeShade="80"/>
                <w:sz w:val="18"/>
                <w:szCs w:val="18"/>
              </w:rPr>
              <w:t>Vetrolov (obojestranska površina)</w:t>
            </w:r>
          </w:p>
        </w:tc>
        <w:tc>
          <w:tcPr>
            <w:tcW w:w="2410" w:type="dxa"/>
            <w:vMerge w:val="restart"/>
            <w:shd w:val="clear" w:color="auto" w:fill="auto"/>
            <w:vAlign w:val="center"/>
          </w:tcPr>
          <w:p w14:paraId="2C4F9C82" w14:textId="77777777" w:rsidR="00F44460" w:rsidRPr="00837D3C" w:rsidRDefault="00F44460" w:rsidP="002D3162">
            <w:pPr>
              <w:spacing w:line="276" w:lineRule="auto"/>
              <w:jc w:val="center"/>
              <w:rPr>
                <w:rFonts w:ascii="Verdana" w:hAnsi="Verdana"/>
                <w:color w:val="215868" w:themeColor="accent5" w:themeShade="80"/>
                <w:sz w:val="18"/>
                <w:szCs w:val="18"/>
              </w:rPr>
            </w:pPr>
            <w:r w:rsidRPr="00837D3C">
              <w:rPr>
                <w:rFonts w:ascii="Verdana" w:hAnsi="Verdana"/>
                <w:color w:val="215868" w:themeColor="accent5" w:themeShade="80"/>
                <w:sz w:val="18"/>
                <w:szCs w:val="18"/>
              </w:rPr>
              <w:t>2 x letno</w:t>
            </w:r>
          </w:p>
        </w:tc>
        <w:tc>
          <w:tcPr>
            <w:tcW w:w="1559" w:type="dxa"/>
            <w:shd w:val="clear" w:color="auto" w:fill="auto"/>
            <w:vAlign w:val="center"/>
          </w:tcPr>
          <w:p w14:paraId="0533FB26" w14:textId="77777777" w:rsidR="00F44460" w:rsidRPr="00837D3C" w:rsidRDefault="00F44460" w:rsidP="002D3162">
            <w:pPr>
              <w:spacing w:line="276" w:lineRule="auto"/>
              <w:jc w:val="right"/>
              <w:rPr>
                <w:rFonts w:ascii="Verdana" w:hAnsi="Verdana"/>
                <w:color w:val="215868" w:themeColor="accent5" w:themeShade="80"/>
                <w:sz w:val="18"/>
                <w:szCs w:val="18"/>
              </w:rPr>
            </w:pPr>
            <w:r w:rsidRPr="00837D3C">
              <w:rPr>
                <w:rFonts w:ascii="Verdana" w:hAnsi="Verdana"/>
                <w:color w:val="215868" w:themeColor="accent5" w:themeShade="80"/>
                <w:sz w:val="18"/>
                <w:szCs w:val="18"/>
              </w:rPr>
              <w:t>32,0 m</w:t>
            </w:r>
            <w:r w:rsidRPr="00837D3C">
              <w:rPr>
                <w:rFonts w:ascii="Verdana" w:hAnsi="Verdana"/>
                <w:color w:val="215868" w:themeColor="accent5" w:themeShade="80"/>
                <w:sz w:val="18"/>
                <w:szCs w:val="18"/>
                <w:vertAlign w:val="superscript"/>
              </w:rPr>
              <w:t>2</w:t>
            </w:r>
            <w:r w:rsidRPr="00837D3C">
              <w:rPr>
                <w:rFonts w:ascii="Verdana" w:hAnsi="Verdana"/>
                <w:color w:val="215868" w:themeColor="accent5" w:themeShade="80"/>
                <w:sz w:val="18"/>
                <w:szCs w:val="18"/>
              </w:rPr>
              <w:t xml:space="preserve"> </w:t>
            </w:r>
          </w:p>
        </w:tc>
      </w:tr>
      <w:tr w:rsidR="00F44460" w:rsidRPr="00837D3C" w14:paraId="1248C823" w14:textId="77777777" w:rsidTr="002D3162">
        <w:trPr>
          <w:trHeight w:val="284"/>
        </w:trPr>
        <w:tc>
          <w:tcPr>
            <w:tcW w:w="5098" w:type="dxa"/>
            <w:shd w:val="clear" w:color="auto" w:fill="auto"/>
            <w:vAlign w:val="center"/>
          </w:tcPr>
          <w:p w14:paraId="696742DB" w14:textId="77777777" w:rsidR="00F44460" w:rsidRPr="00837D3C" w:rsidRDefault="00F44460" w:rsidP="002D3162">
            <w:pPr>
              <w:spacing w:line="276" w:lineRule="auto"/>
              <w:rPr>
                <w:rFonts w:ascii="Verdana" w:hAnsi="Verdana"/>
                <w:color w:val="215868" w:themeColor="accent5" w:themeShade="80"/>
                <w:sz w:val="18"/>
                <w:szCs w:val="18"/>
              </w:rPr>
            </w:pPr>
            <w:r w:rsidRPr="00837D3C">
              <w:rPr>
                <w:rFonts w:ascii="Verdana" w:hAnsi="Verdana"/>
                <w:color w:val="215868" w:themeColor="accent5" w:themeShade="80"/>
                <w:sz w:val="18"/>
                <w:szCs w:val="18"/>
              </w:rPr>
              <w:t>Steklena fasada - zunaj</w:t>
            </w:r>
          </w:p>
        </w:tc>
        <w:tc>
          <w:tcPr>
            <w:tcW w:w="2410" w:type="dxa"/>
            <w:vMerge/>
            <w:shd w:val="clear" w:color="auto" w:fill="auto"/>
            <w:vAlign w:val="center"/>
          </w:tcPr>
          <w:p w14:paraId="397CC8EA" w14:textId="77777777" w:rsidR="00F44460" w:rsidRPr="00837D3C" w:rsidRDefault="00F44460" w:rsidP="002D3162">
            <w:pPr>
              <w:spacing w:line="276" w:lineRule="auto"/>
              <w:jc w:val="center"/>
              <w:rPr>
                <w:rFonts w:ascii="Verdana" w:hAnsi="Verdana"/>
                <w:color w:val="215868" w:themeColor="accent5" w:themeShade="80"/>
                <w:sz w:val="18"/>
                <w:szCs w:val="18"/>
              </w:rPr>
            </w:pPr>
          </w:p>
        </w:tc>
        <w:tc>
          <w:tcPr>
            <w:tcW w:w="1559" w:type="dxa"/>
            <w:shd w:val="clear" w:color="auto" w:fill="auto"/>
            <w:vAlign w:val="center"/>
          </w:tcPr>
          <w:p w14:paraId="03348E6E" w14:textId="77777777" w:rsidR="00F44460" w:rsidRPr="00837D3C" w:rsidRDefault="00F44460" w:rsidP="002D3162">
            <w:pPr>
              <w:spacing w:line="276" w:lineRule="auto"/>
              <w:jc w:val="right"/>
              <w:rPr>
                <w:rFonts w:ascii="Verdana" w:hAnsi="Verdana"/>
                <w:color w:val="215868" w:themeColor="accent5" w:themeShade="80"/>
                <w:sz w:val="18"/>
                <w:szCs w:val="18"/>
                <w:vertAlign w:val="superscript"/>
              </w:rPr>
            </w:pPr>
            <w:r w:rsidRPr="00837D3C">
              <w:rPr>
                <w:rFonts w:ascii="Verdana" w:hAnsi="Verdana"/>
                <w:color w:val="215868" w:themeColor="accent5" w:themeShade="80"/>
                <w:sz w:val="18"/>
                <w:szCs w:val="18"/>
              </w:rPr>
              <w:t>17,0 m</w:t>
            </w:r>
            <w:r w:rsidRPr="00837D3C">
              <w:rPr>
                <w:rFonts w:ascii="Verdana" w:hAnsi="Verdana"/>
                <w:color w:val="215868" w:themeColor="accent5" w:themeShade="80"/>
                <w:sz w:val="18"/>
                <w:szCs w:val="18"/>
                <w:vertAlign w:val="superscript"/>
              </w:rPr>
              <w:t>2</w:t>
            </w:r>
          </w:p>
        </w:tc>
      </w:tr>
      <w:tr w:rsidR="00F44460" w:rsidRPr="00837D3C" w14:paraId="683CD4ED" w14:textId="77777777" w:rsidTr="002D3162">
        <w:trPr>
          <w:trHeight w:val="284"/>
        </w:trPr>
        <w:tc>
          <w:tcPr>
            <w:tcW w:w="5098" w:type="dxa"/>
            <w:shd w:val="clear" w:color="auto" w:fill="auto"/>
            <w:vAlign w:val="center"/>
          </w:tcPr>
          <w:p w14:paraId="0D32A6B6" w14:textId="77777777" w:rsidR="00F44460" w:rsidRPr="00837D3C" w:rsidRDefault="00F44460" w:rsidP="002D3162">
            <w:pPr>
              <w:spacing w:line="276" w:lineRule="auto"/>
              <w:rPr>
                <w:rFonts w:ascii="Verdana" w:hAnsi="Verdana"/>
                <w:color w:val="215868" w:themeColor="accent5" w:themeShade="80"/>
                <w:sz w:val="18"/>
                <w:szCs w:val="18"/>
              </w:rPr>
            </w:pPr>
            <w:r w:rsidRPr="00837D3C">
              <w:rPr>
                <w:rFonts w:ascii="Verdana" w:hAnsi="Verdana"/>
                <w:color w:val="215868" w:themeColor="accent5" w:themeShade="80"/>
                <w:sz w:val="18"/>
                <w:szCs w:val="18"/>
              </w:rPr>
              <w:t>Steklena fasada - znotraj</w:t>
            </w:r>
          </w:p>
        </w:tc>
        <w:tc>
          <w:tcPr>
            <w:tcW w:w="2410" w:type="dxa"/>
            <w:vMerge/>
            <w:shd w:val="clear" w:color="auto" w:fill="auto"/>
            <w:vAlign w:val="center"/>
          </w:tcPr>
          <w:p w14:paraId="6B323CE0" w14:textId="77777777" w:rsidR="00F44460" w:rsidRPr="00837D3C" w:rsidRDefault="00F44460" w:rsidP="002D3162">
            <w:pPr>
              <w:spacing w:line="276" w:lineRule="auto"/>
              <w:jc w:val="center"/>
              <w:rPr>
                <w:rFonts w:ascii="Verdana" w:hAnsi="Verdana"/>
                <w:color w:val="215868" w:themeColor="accent5" w:themeShade="80"/>
                <w:sz w:val="18"/>
                <w:szCs w:val="18"/>
              </w:rPr>
            </w:pPr>
          </w:p>
        </w:tc>
        <w:tc>
          <w:tcPr>
            <w:tcW w:w="1559" w:type="dxa"/>
            <w:shd w:val="clear" w:color="auto" w:fill="auto"/>
            <w:vAlign w:val="center"/>
          </w:tcPr>
          <w:p w14:paraId="01565663" w14:textId="77777777" w:rsidR="00F44460" w:rsidRPr="00837D3C" w:rsidRDefault="00F44460" w:rsidP="002D3162">
            <w:pPr>
              <w:spacing w:line="276" w:lineRule="auto"/>
              <w:jc w:val="right"/>
              <w:rPr>
                <w:rFonts w:ascii="Verdana" w:hAnsi="Verdana"/>
                <w:color w:val="215868" w:themeColor="accent5" w:themeShade="80"/>
                <w:sz w:val="18"/>
                <w:szCs w:val="18"/>
                <w:vertAlign w:val="superscript"/>
              </w:rPr>
            </w:pPr>
            <w:r w:rsidRPr="00837D3C">
              <w:rPr>
                <w:rFonts w:ascii="Verdana" w:hAnsi="Verdana"/>
                <w:color w:val="215868" w:themeColor="accent5" w:themeShade="80"/>
                <w:sz w:val="18"/>
                <w:szCs w:val="18"/>
              </w:rPr>
              <w:t>17,0 m</w:t>
            </w:r>
            <w:r w:rsidRPr="00837D3C">
              <w:rPr>
                <w:rFonts w:ascii="Verdana" w:hAnsi="Verdana"/>
                <w:color w:val="215868" w:themeColor="accent5" w:themeShade="80"/>
                <w:sz w:val="18"/>
                <w:szCs w:val="18"/>
                <w:vertAlign w:val="superscript"/>
              </w:rPr>
              <w:t>2</w:t>
            </w:r>
          </w:p>
        </w:tc>
      </w:tr>
      <w:tr w:rsidR="00F44460" w:rsidRPr="00837D3C" w14:paraId="7DFE5C24" w14:textId="77777777" w:rsidTr="002D3162">
        <w:trPr>
          <w:trHeight w:val="284"/>
        </w:trPr>
        <w:tc>
          <w:tcPr>
            <w:tcW w:w="5098" w:type="dxa"/>
            <w:shd w:val="clear" w:color="auto" w:fill="auto"/>
            <w:vAlign w:val="center"/>
          </w:tcPr>
          <w:p w14:paraId="00C17473" w14:textId="77777777" w:rsidR="00F44460" w:rsidRPr="00837D3C" w:rsidRDefault="00F44460" w:rsidP="002D3162">
            <w:pPr>
              <w:spacing w:line="276" w:lineRule="auto"/>
              <w:rPr>
                <w:rFonts w:ascii="Verdana" w:hAnsi="Verdana"/>
                <w:color w:val="215868" w:themeColor="accent5" w:themeShade="80"/>
                <w:sz w:val="18"/>
                <w:szCs w:val="18"/>
              </w:rPr>
            </w:pPr>
            <w:r w:rsidRPr="00837D3C">
              <w:rPr>
                <w:rFonts w:ascii="Verdana" w:hAnsi="Verdana"/>
                <w:color w:val="215868" w:themeColor="accent5" w:themeShade="80"/>
                <w:sz w:val="18"/>
                <w:szCs w:val="18"/>
              </w:rPr>
              <w:t>Okna z zunanjimi policami - zunaj</w:t>
            </w:r>
          </w:p>
        </w:tc>
        <w:tc>
          <w:tcPr>
            <w:tcW w:w="2410" w:type="dxa"/>
            <w:vMerge/>
            <w:shd w:val="clear" w:color="auto" w:fill="auto"/>
            <w:vAlign w:val="center"/>
          </w:tcPr>
          <w:p w14:paraId="189D1162" w14:textId="77777777" w:rsidR="00F44460" w:rsidRPr="00837D3C" w:rsidRDefault="00F44460" w:rsidP="002D3162">
            <w:pPr>
              <w:spacing w:line="276" w:lineRule="auto"/>
              <w:jc w:val="center"/>
              <w:rPr>
                <w:rFonts w:ascii="Verdana" w:hAnsi="Verdana"/>
                <w:color w:val="215868" w:themeColor="accent5" w:themeShade="80"/>
                <w:sz w:val="18"/>
                <w:szCs w:val="18"/>
              </w:rPr>
            </w:pPr>
          </w:p>
        </w:tc>
        <w:tc>
          <w:tcPr>
            <w:tcW w:w="1559" w:type="dxa"/>
            <w:shd w:val="clear" w:color="auto" w:fill="auto"/>
            <w:vAlign w:val="center"/>
          </w:tcPr>
          <w:p w14:paraId="5CB09985" w14:textId="77777777" w:rsidR="00F44460" w:rsidRPr="00837D3C" w:rsidRDefault="00F44460" w:rsidP="002D3162">
            <w:pPr>
              <w:spacing w:line="276" w:lineRule="auto"/>
              <w:jc w:val="right"/>
              <w:rPr>
                <w:rFonts w:ascii="Verdana" w:hAnsi="Verdana"/>
                <w:color w:val="215868" w:themeColor="accent5" w:themeShade="80"/>
                <w:sz w:val="18"/>
                <w:szCs w:val="18"/>
              </w:rPr>
            </w:pPr>
            <w:r w:rsidRPr="00837D3C">
              <w:rPr>
                <w:rFonts w:ascii="Verdana" w:hAnsi="Verdana"/>
                <w:color w:val="215868" w:themeColor="accent5" w:themeShade="80"/>
                <w:sz w:val="18"/>
                <w:szCs w:val="18"/>
              </w:rPr>
              <w:t>256,0 m</w:t>
            </w:r>
            <w:r w:rsidRPr="00837D3C">
              <w:rPr>
                <w:rFonts w:ascii="Verdana" w:hAnsi="Verdana"/>
                <w:color w:val="215868" w:themeColor="accent5" w:themeShade="80"/>
                <w:sz w:val="18"/>
                <w:szCs w:val="18"/>
                <w:vertAlign w:val="superscript"/>
              </w:rPr>
              <w:t>2</w:t>
            </w:r>
          </w:p>
        </w:tc>
      </w:tr>
      <w:tr w:rsidR="00F44460" w:rsidRPr="00837D3C" w14:paraId="0EE4C48E" w14:textId="77777777" w:rsidTr="002D3162">
        <w:trPr>
          <w:trHeight w:val="284"/>
        </w:trPr>
        <w:tc>
          <w:tcPr>
            <w:tcW w:w="5098" w:type="dxa"/>
            <w:shd w:val="clear" w:color="auto" w:fill="auto"/>
            <w:vAlign w:val="center"/>
          </w:tcPr>
          <w:p w14:paraId="2221CAEA" w14:textId="77777777" w:rsidR="00F44460" w:rsidRPr="00837D3C" w:rsidRDefault="00F44460" w:rsidP="002D3162">
            <w:pPr>
              <w:spacing w:line="276" w:lineRule="auto"/>
              <w:rPr>
                <w:rFonts w:ascii="Verdana" w:hAnsi="Verdana"/>
                <w:color w:val="215868" w:themeColor="accent5" w:themeShade="80"/>
                <w:sz w:val="18"/>
                <w:szCs w:val="18"/>
              </w:rPr>
            </w:pPr>
            <w:r w:rsidRPr="00837D3C">
              <w:rPr>
                <w:rFonts w:ascii="Verdana" w:hAnsi="Verdana"/>
                <w:color w:val="215868" w:themeColor="accent5" w:themeShade="80"/>
                <w:sz w:val="18"/>
                <w:szCs w:val="18"/>
              </w:rPr>
              <w:t>Okna - znotraj</w:t>
            </w:r>
          </w:p>
        </w:tc>
        <w:tc>
          <w:tcPr>
            <w:tcW w:w="2410" w:type="dxa"/>
            <w:vMerge/>
            <w:shd w:val="clear" w:color="auto" w:fill="auto"/>
            <w:vAlign w:val="center"/>
          </w:tcPr>
          <w:p w14:paraId="057233F9" w14:textId="77777777" w:rsidR="00F44460" w:rsidRPr="00837D3C" w:rsidRDefault="00F44460" w:rsidP="002D3162">
            <w:pPr>
              <w:spacing w:line="276" w:lineRule="auto"/>
              <w:jc w:val="center"/>
              <w:rPr>
                <w:rFonts w:ascii="Verdana" w:hAnsi="Verdana"/>
                <w:color w:val="215868" w:themeColor="accent5" w:themeShade="80"/>
                <w:sz w:val="18"/>
                <w:szCs w:val="18"/>
              </w:rPr>
            </w:pPr>
          </w:p>
        </w:tc>
        <w:tc>
          <w:tcPr>
            <w:tcW w:w="1559" w:type="dxa"/>
            <w:shd w:val="clear" w:color="auto" w:fill="auto"/>
            <w:vAlign w:val="center"/>
          </w:tcPr>
          <w:p w14:paraId="09409D72" w14:textId="77777777" w:rsidR="00F44460" w:rsidRPr="00837D3C" w:rsidRDefault="00F44460" w:rsidP="002D3162">
            <w:pPr>
              <w:spacing w:line="276" w:lineRule="auto"/>
              <w:jc w:val="right"/>
              <w:rPr>
                <w:rFonts w:ascii="Verdana" w:hAnsi="Verdana"/>
                <w:color w:val="215868" w:themeColor="accent5" w:themeShade="80"/>
                <w:sz w:val="18"/>
                <w:szCs w:val="18"/>
              </w:rPr>
            </w:pPr>
            <w:r w:rsidRPr="00837D3C">
              <w:rPr>
                <w:rFonts w:ascii="Verdana" w:hAnsi="Verdana"/>
                <w:color w:val="215868" w:themeColor="accent5" w:themeShade="80"/>
                <w:sz w:val="18"/>
                <w:szCs w:val="18"/>
              </w:rPr>
              <w:t>207,0 m</w:t>
            </w:r>
            <w:r w:rsidRPr="00837D3C">
              <w:rPr>
                <w:rFonts w:ascii="Verdana" w:hAnsi="Verdana"/>
                <w:color w:val="215868" w:themeColor="accent5" w:themeShade="80"/>
                <w:sz w:val="18"/>
                <w:szCs w:val="18"/>
                <w:vertAlign w:val="superscript"/>
              </w:rPr>
              <w:t>2</w:t>
            </w:r>
          </w:p>
        </w:tc>
      </w:tr>
      <w:tr w:rsidR="00F44460" w:rsidRPr="00837D3C" w14:paraId="4C438607" w14:textId="77777777" w:rsidTr="002D3162">
        <w:trPr>
          <w:trHeight w:val="284"/>
        </w:trPr>
        <w:tc>
          <w:tcPr>
            <w:tcW w:w="5098" w:type="dxa"/>
            <w:tcBorders>
              <w:bottom w:val="single" w:sz="4" w:space="0" w:color="B6DDE8" w:themeColor="accent5" w:themeTint="66"/>
            </w:tcBorders>
            <w:shd w:val="clear" w:color="auto" w:fill="auto"/>
            <w:vAlign w:val="center"/>
          </w:tcPr>
          <w:p w14:paraId="79554084" w14:textId="77777777" w:rsidR="00F44460" w:rsidRPr="00837D3C" w:rsidRDefault="00F44460" w:rsidP="002D3162">
            <w:pPr>
              <w:spacing w:line="276" w:lineRule="auto"/>
              <w:rPr>
                <w:rFonts w:ascii="Verdana" w:hAnsi="Verdana"/>
                <w:color w:val="215868" w:themeColor="accent5" w:themeShade="80"/>
                <w:sz w:val="18"/>
                <w:szCs w:val="18"/>
              </w:rPr>
            </w:pPr>
            <w:r w:rsidRPr="00837D3C">
              <w:rPr>
                <w:rFonts w:ascii="Verdana" w:hAnsi="Verdana"/>
                <w:color w:val="215868" w:themeColor="accent5" w:themeShade="80"/>
                <w:sz w:val="18"/>
                <w:szCs w:val="18"/>
              </w:rPr>
              <w:t>Zunanje žaluzije (enostranska površina)</w:t>
            </w:r>
          </w:p>
        </w:tc>
        <w:tc>
          <w:tcPr>
            <w:tcW w:w="2410" w:type="dxa"/>
            <w:vMerge/>
            <w:tcBorders>
              <w:bottom w:val="single" w:sz="4" w:space="0" w:color="B6DDE8" w:themeColor="accent5" w:themeTint="66"/>
            </w:tcBorders>
            <w:shd w:val="clear" w:color="auto" w:fill="auto"/>
            <w:vAlign w:val="center"/>
          </w:tcPr>
          <w:p w14:paraId="56990C5A" w14:textId="77777777" w:rsidR="00F44460" w:rsidRPr="00837D3C" w:rsidRDefault="00F44460" w:rsidP="002D3162">
            <w:pPr>
              <w:spacing w:line="276" w:lineRule="auto"/>
              <w:jc w:val="center"/>
              <w:rPr>
                <w:rFonts w:ascii="Verdana" w:hAnsi="Verdana"/>
                <w:color w:val="215868" w:themeColor="accent5" w:themeShade="80"/>
                <w:sz w:val="18"/>
                <w:szCs w:val="18"/>
              </w:rPr>
            </w:pPr>
          </w:p>
        </w:tc>
        <w:tc>
          <w:tcPr>
            <w:tcW w:w="1559" w:type="dxa"/>
            <w:tcBorders>
              <w:bottom w:val="single" w:sz="4" w:space="0" w:color="B6DDE8" w:themeColor="accent5" w:themeTint="66"/>
            </w:tcBorders>
            <w:shd w:val="clear" w:color="auto" w:fill="auto"/>
            <w:vAlign w:val="center"/>
          </w:tcPr>
          <w:p w14:paraId="487BB109" w14:textId="77777777" w:rsidR="00F44460" w:rsidRPr="00837D3C" w:rsidRDefault="00F44460" w:rsidP="002D3162">
            <w:pPr>
              <w:spacing w:line="276" w:lineRule="auto"/>
              <w:jc w:val="right"/>
              <w:rPr>
                <w:rFonts w:ascii="Verdana" w:hAnsi="Verdana"/>
                <w:color w:val="215868" w:themeColor="accent5" w:themeShade="80"/>
                <w:sz w:val="18"/>
                <w:szCs w:val="18"/>
              </w:rPr>
            </w:pPr>
            <w:r w:rsidRPr="00837D3C">
              <w:rPr>
                <w:rFonts w:ascii="Verdana" w:hAnsi="Verdana"/>
                <w:color w:val="215868" w:themeColor="accent5" w:themeShade="80"/>
                <w:sz w:val="18"/>
                <w:szCs w:val="18"/>
              </w:rPr>
              <w:t>256,0 m</w:t>
            </w:r>
            <w:r w:rsidRPr="00837D3C">
              <w:rPr>
                <w:rFonts w:ascii="Verdana" w:hAnsi="Verdana"/>
                <w:color w:val="215868" w:themeColor="accent5" w:themeShade="80"/>
                <w:sz w:val="18"/>
                <w:szCs w:val="18"/>
                <w:vertAlign w:val="superscript"/>
              </w:rPr>
              <w:t>2</w:t>
            </w:r>
          </w:p>
        </w:tc>
      </w:tr>
    </w:tbl>
    <w:p w14:paraId="557999A0" w14:textId="77777777" w:rsidR="00F44460" w:rsidRPr="009B1DBC" w:rsidRDefault="00F44460" w:rsidP="00F44460">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F44460" w:rsidRPr="00837D3C" w14:paraId="1084C4B0" w14:textId="77777777" w:rsidTr="002D3162">
        <w:trPr>
          <w:trHeight w:val="284"/>
        </w:trPr>
        <w:tc>
          <w:tcPr>
            <w:tcW w:w="5098" w:type="dxa"/>
            <w:shd w:val="clear" w:color="auto" w:fill="B8CCE4" w:themeFill="accent1" w:themeFillTint="66"/>
            <w:vAlign w:val="center"/>
          </w:tcPr>
          <w:p w14:paraId="35077C39" w14:textId="77777777" w:rsidR="00F44460" w:rsidRPr="00837D3C" w:rsidRDefault="00F44460" w:rsidP="002D3162">
            <w:pPr>
              <w:spacing w:line="276" w:lineRule="auto"/>
              <w:rPr>
                <w:rFonts w:ascii="Verdana" w:hAnsi="Verdana"/>
                <w:b/>
                <w:color w:val="244061" w:themeColor="accent1" w:themeShade="80"/>
                <w:sz w:val="18"/>
                <w:szCs w:val="18"/>
              </w:rPr>
            </w:pPr>
            <w:r w:rsidRPr="00837D3C">
              <w:rPr>
                <w:rFonts w:ascii="Verdana" w:hAnsi="Verdana"/>
                <w:b/>
                <w:color w:val="244061" w:themeColor="accent1" w:themeShade="80"/>
                <w:sz w:val="18"/>
                <w:szCs w:val="18"/>
              </w:rPr>
              <w:t>Talne površine pisarniških prostorov</w:t>
            </w:r>
          </w:p>
        </w:tc>
        <w:tc>
          <w:tcPr>
            <w:tcW w:w="2410" w:type="dxa"/>
            <w:shd w:val="clear" w:color="auto" w:fill="B8CCE4" w:themeFill="accent1" w:themeFillTint="66"/>
            <w:vAlign w:val="center"/>
          </w:tcPr>
          <w:p w14:paraId="7B355C2A" w14:textId="77777777" w:rsidR="00F44460" w:rsidRPr="00837D3C" w:rsidRDefault="00F44460" w:rsidP="002D3162">
            <w:pPr>
              <w:spacing w:line="276" w:lineRule="auto"/>
              <w:jc w:val="center"/>
              <w:rPr>
                <w:rFonts w:ascii="Verdana" w:hAnsi="Verdana"/>
                <w:b/>
                <w:color w:val="244061" w:themeColor="accent1" w:themeShade="80"/>
                <w:sz w:val="18"/>
                <w:szCs w:val="18"/>
              </w:rPr>
            </w:pPr>
            <w:r w:rsidRPr="00837D3C">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491D9FB5" w14:textId="77777777" w:rsidR="00F44460" w:rsidRPr="00837D3C" w:rsidRDefault="00F44460" w:rsidP="002D3162">
            <w:pPr>
              <w:spacing w:line="276" w:lineRule="auto"/>
              <w:jc w:val="right"/>
              <w:rPr>
                <w:rFonts w:ascii="Verdana" w:hAnsi="Verdana"/>
                <w:b/>
                <w:color w:val="244061" w:themeColor="accent1" w:themeShade="80"/>
                <w:sz w:val="18"/>
                <w:szCs w:val="18"/>
              </w:rPr>
            </w:pPr>
            <w:r w:rsidRPr="00837D3C">
              <w:rPr>
                <w:rFonts w:ascii="Verdana" w:hAnsi="Verdana"/>
                <w:b/>
                <w:color w:val="244061" w:themeColor="accent1" w:themeShade="80"/>
                <w:sz w:val="18"/>
                <w:szCs w:val="18"/>
              </w:rPr>
              <w:t>Površina</w:t>
            </w:r>
          </w:p>
        </w:tc>
      </w:tr>
      <w:tr w:rsidR="00F44460" w:rsidRPr="00837D3C" w14:paraId="6F6E4AA4" w14:textId="77777777" w:rsidTr="002D3162">
        <w:trPr>
          <w:trHeight w:val="284"/>
        </w:trPr>
        <w:tc>
          <w:tcPr>
            <w:tcW w:w="5098" w:type="dxa"/>
            <w:shd w:val="clear" w:color="auto" w:fill="auto"/>
            <w:vAlign w:val="center"/>
          </w:tcPr>
          <w:p w14:paraId="507A56EC" w14:textId="77777777" w:rsidR="00F44460" w:rsidRPr="00837D3C" w:rsidRDefault="00F44460"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Vinil</w:t>
            </w:r>
          </w:p>
        </w:tc>
        <w:tc>
          <w:tcPr>
            <w:tcW w:w="2410" w:type="dxa"/>
            <w:vMerge w:val="restart"/>
            <w:shd w:val="clear" w:color="auto" w:fill="auto"/>
            <w:vAlign w:val="center"/>
          </w:tcPr>
          <w:p w14:paraId="0065846A" w14:textId="77777777" w:rsidR="00F44460" w:rsidRPr="00837D3C" w:rsidRDefault="00F44460" w:rsidP="002D3162">
            <w:pPr>
              <w:spacing w:line="276" w:lineRule="auto"/>
              <w:jc w:val="center"/>
              <w:rPr>
                <w:rFonts w:ascii="Verdana" w:hAnsi="Verdana"/>
                <w:color w:val="244061" w:themeColor="accent1" w:themeShade="80"/>
                <w:sz w:val="18"/>
                <w:szCs w:val="18"/>
              </w:rPr>
            </w:pPr>
            <w:r w:rsidRPr="00837D3C">
              <w:rPr>
                <w:rFonts w:ascii="Verdana" w:hAnsi="Verdana"/>
                <w:color w:val="244061" w:themeColor="accent1" w:themeShade="80"/>
                <w:sz w:val="18"/>
                <w:szCs w:val="18"/>
              </w:rPr>
              <w:t>1 x letno</w:t>
            </w:r>
          </w:p>
        </w:tc>
        <w:tc>
          <w:tcPr>
            <w:tcW w:w="1559" w:type="dxa"/>
            <w:shd w:val="clear" w:color="auto" w:fill="auto"/>
            <w:vAlign w:val="center"/>
          </w:tcPr>
          <w:p w14:paraId="51958078" w14:textId="77777777" w:rsidR="00F44460" w:rsidRPr="00837D3C" w:rsidRDefault="00F44460"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732,0 m</w:t>
            </w:r>
            <w:r w:rsidRPr="00837D3C">
              <w:rPr>
                <w:rFonts w:ascii="Verdana" w:hAnsi="Verdana"/>
                <w:color w:val="244061" w:themeColor="accent1" w:themeShade="80"/>
                <w:sz w:val="18"/>
                <w:szCs w:val="18"/>
                <w:vertAlign w:val="superscript"/>
              </w:rPr>
              <w:t>2</w:t>
            </w:r>
            <w:r w:rsidRPr="00837D3C">
              <w:rPr>
                <w:rFonts w:ascii="Verdana" w:hAnsi="Verdana"/>
                <w:color w:val="244061" w:themeColor="accent1" w:themeShade="80"/>
                <w:sz w:val="18"/>
                <w:szCs w:val="18"/>
              </w:rPr>
              <w:t xml:space="preserve"> </w:t>
            </w:r>
          </w:p>
        </w:tc>
      </w:tr>
      <w:tr w:rsidR="00F44460" w:rsidRPr="00837D3C" w14:paraId="667A6CC4" w14:textId="77777777" w:rsidTr="002D3162">
        <w:trPr>
          <w:trHeight w:val="284"/>
        </w:trPr>
        <w:tc>
          <w:tcPr>
            <w:tcW w:w="5098" w:type="dxa"/>
            <w:shd w:val="clear" w:color="auto" w:fill="auto"/>
            <w:vAlign w:val="center"/>
          </w:tcPr>
          <w:p w14:paraId="75327601" w14:textId="77777777" w:rsidR="00F44460" w:rsidRPr="00837D3C" w:rsidRDefault="00F44460"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Granit</w:t>
            </w:r>
          </w:p>
        </w:tc>
        <w:tc>
          <w:tcPr>
            <w:tcW w:w="2410" w:type="dxa"/>
            <w:vMerge/>
            <w:shd w:val="clear" w:color="auto" w:fill="auto"/>
            <w:vAlign w:val="center"/>
          </w:tcPr>
          <w:p w14:paraId="2BE5EB17" w14:textId="77777777" w:rsidR="00F44460" w:rsidRPr="00837D3C" w:rsidRDefault="00F44460" w:rsidP="002D3162">
            <w:pPr>
              <w:spacing w:line="276" w:lineRule="auto"/>
              <w:jc w:val="center"/>
              <w:rPr>
                <w:rFonts w:ascii="Verdana" w:hAnsi="Verdana"/>
                <w:color w:val="244061" w:themeColor="accent1" w:themeShade="80"/>
                <w:sz w:val="18"/>
                <w:szCs w:val="18"/>
              </w:rPr>
            </w:pPr>
          </w:p>
        </w:tc>
        <w:tc>
          <w:tcPr>
            <w:tcW w:w="1559" w:type="dxa"/>
            <w:shd w:val="clear" w:color="auto" w:fill="auto"/>
            <w:vAlign w:val="center"/>
          </w:tcPr>
          <w:p w14:paraId="2E78AC65" w14:textId="77777777" w:rsidR="00F44460" w:rsidRPr="00837D3C" w:rsidRDefault="00F44460"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185,0 m</w:t>
            </w:r>
            <w:r w:rsidRPr="00837D3C">
              <w:rPr>
                <w:rFonts w:ascii="Verdana" w:hAnsi="Verdana"/>
                <w:color w:val="244061" w:themeColor="accent1" w:themeShade="80"/>
                <w:sz w:val="18"/>
                <w:szCs w:val="18"/>
                <w:vertAlign w:val="superscript"/>
              </w:rPr>
              <w:t>2</w:t>
            </w:r>
          </w:p>
        </w:tc>
      </w:tr>
      <w:tr w:rsidR="00F44460" w:rsidRPr="00837D3C" w14:paraId="152B6FCD" w14:textId="77777777" w:rsidTr="002D3162">
        <w:trPr>
          <w:trHeight w:val="284"/>
        </w:trPr>
        <w:tc>
          <w:tcPr>
            <w:tcW w:w="5098" w:type="dxa"/>
            <w:tcBorders>
              <w:bottom w:val="single" w:sz="4" w:space="0" w:color="B8CCE4" w:themeColor="accent1" w:themeTint="66"/>
            </w:tcBorders>
            <w:shd w:val="clear" w:color="auto" w:fill="auto"/>
            <w:vAlign w:val="center"/>
          </w:tcPr>
          <w:p w14:paraId="01AB7F63" w14:textId="77777777" w:rsidR="00F44460" w:rsidRPr="00837D3C" w:rsidRDefault="00F44460"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Keramika</w:t>
            </w:r>
          </w:p>
        </w:tc>
        <w:tc>
          <w:tcPr>
            <w:tcW w:w="2410" w:type="dxa"/>
            <w:vMerge/>
            <w:tcBorders>
              <w:bottom w:val="single" w:sz="4" w:space="0" w:color="B8CCE4" w:themeColor="accent1" w:themeTint="66"/>
            </w:tcBorders>
            <w:shd w:val="clear" w:color="auto" w:fill="auto"/>
            <w:vAlign w:val="center"/>
          </w:tcPr>
          <w:p w14:paraId="2B42A6D3" w14:textId="77777777" w:rsidR="00F44460" w:rsidRPr="00837D3C" w:rsidRDefault="00F44460" w:rsidP="002D3162">
            <w:pPr>
              <w:spacing w:line="276" w:lineRule="auto"/>
              <w:jc w:val="center"/>
              <w:rPr>
                <w:rFonts w:ascii="Verdana" w:hAnsi="Verdana"/>
                <w:color w:val="244061" w:themeColor="accent1" w:themeShade="80"/>
                <w:sz w:val="18"/>
                <w:szCs w:val="18"/>
              </w:rPr>
            </w:pPr>
          </w:p>
        </w:tc>
        <w:tc>
          <w:tcPr>
            <w:tcW w:w="1559" w:type="dxa"/>
            <w:tcBorders>
              <w:bottom w:val="single" w:sz="4" w:space="0" w:color="B8CCE4" w:themeColor="accent1" w:themeTint="66"/>
            </w:tcBorders>
            <w:shd w:val="clear" w:color="auto" w:fill="auto"/>
            <w:vAlign w:val="center"/>
          </w:tcPr>
          <w:p w14:paraId="3706A66D" w14:textId="77777777" w:rsidR="00F44460" w:rsidRPr="00837D3C" w:rsidRDefault="00F44460"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59,0 m</w:t>
            </w:r>
            <w:r w:rsidRPr="00837D3C">
              <w:rPr>
                <w:rFonts w:ascii="Verdana" w:hAnsi="Verdana"/>
                <w:color w:val="244061" w:themeColor="accent1" w:themeShade="80"/>
                <w:sz w:val="18"/>
                <w:szCs w:val="18"/>
                <w:vertAlign w:val="superscript"/>
              </w:rPr>
              <w:t>2</w:t>
            </w:r>
          </w:p>
        </w:tc>
      </w:tr>
    </w:tbl>
    <w:p w14:paraId="3DFC5B86" w14:textId="5BD7031E" w:rsidR="00AD2567" w:rsidRDefault="00AD2567" w:rsidP="003E506E">
      <w:pPr>
        <w:spacing w:line="276" w:lineRule="auto"/>
        <w:jc w:val="both"/>
        <w:rPr>
          <w:rFonts w:ascii="Verdana" w:hAnsi="Verdana"/>
        </w:rPr>
      </w:pPr>
    </w:p>
    <w:p w14:paraId="67168AF9" w14:textId="4D16E578" w:rsidR="00F44460" w:rsidRPr="0028382F" w:rsidRDefault="00F44460" w:rsidP="00F44460">
      <w:pPr>
        <w:pStyle w:val="Odstavekseznama"/>
        <w:numPr>
          <w:ilvl w:val="0"/>
          <w:numId w:val="100"/>
        </w:numPr>
        <w:spacing w:line="276" w:lineRule="auto"/>
        <w:ind w:left="426" w:hanging="426"/>
        <w:jc w:val="both"/>
        <w:rPr>
          <w:rFonts w:ascii="Verdana" w:hAnsi="Verdana"/>
          <w:b/>
        </w:rPr>
      </w:pPr>
      <w:r>
        <w:rPr>
          <w:rFonts w:ascii="Verdana" w:hAnsi="Verdana"/>
          <w:b/>
        </w:rPr>
        <w:t>Dodatno čiščenje</w:t>
      </w:r>
    </w:p>
    <w:p w14:paraId="37EE4110" w14:textId="77777777" w:rsidR="00392319" w:rsidRDefault="00392319" w:rsidP="003E506E">
      <w:pPr>
        <w:spacing w:line="276" w:lineRule="auto"/>
        <w:jc w:val="both"/>
        <w:rPr>
          <w:rFonts w:ascii="Verdana" w:hAnsi="Verdana"/>
        </w:rPr>
      </w:pPr>
    </w:p>
    <w:p w14:paraId="0BE20F5A" w14:textId="4CC15F91" w:rsidR="00265867" w:rsidRDefault="007E4E4C" w:rsidP="00425975">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dodatno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Dodatno čiščenje vključuje tudi čiščenje pomožnih prostorov </w:t>
      </w:r>
      <w:r w:rsidR="00425975">
        <w:rPr>
          <w:rFonts w:ascii="Verdana" w:hAnsi="Verdana"/>
        </w:rPr>
        <w:t>v naslednjem obsegu:</w:t>
      </w: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F44460" w:rsidRPr="00837D3C" w14:paraId="3CC8A976" w14:textId="77777777" w:rsidTr="002D3162">
        <w:trPr>
          <w:trHeight w:val="284"/>
        </w:trPr>
        <w:tc>
          <w:tcPr>
            <w:tcW w:w="5098" w:type="dxa"/>
            <w:shd w:val="clear" w:color="auto" w:fill="D6E3BC" w:themeFill="accent3" w:themeFillTint="66"/>
            <w:vAlign w:val="center"/>
          </w:tcPr>
          <w:p w14:paraId="1EC756D6" w14:textId="77777777" w:rsidR="00F44460" w:rsidRPr="00837D3C" w:rsidRDefault="00F44460" w:rsidP="002D3162">
            <w:pPr>
              <w:spacing w:line="276" w:lineRule="auto"/>
              <w:rPr>
                <w:rFonts w:ascii="Verdana" w:hAnsi="Verdana"/>
                <w:b/>
                <w:color w:val="4F6228" w:themeColor="accent3" w:themeShade="80"/>
                <w:sz w:val="18"/>
                <w:szCs w:val="18"/>
              </w:rPr>
            </w:pPr>
            <w:r w:rsidRPr="00837D3C">
              <w:rPr>
                <w:rFonts w:ascii="Verdana" w:hAnsi="Verdana"/>
                <w:b/>
                <w:color w:val="4F6228" w:themeColor="accent3" w:themeShade="80"/>
                <w:sz w:val="18"/>
                <w:szCs w:val="18"/>
              </w:rPr>
              <w:t>Pomožni prostori</w:t>
            </w:r>
          </w:p>
        </w:tc>
        <w:tc>
          <w:tcPr>
            <w:tcW w:w="2410" w:type="dxa"/>
            <w:shd w:val="clear" w:color="auto" w:fill="D6E3BC" w:themeFill="accent3" w:themeFillTint="66"/>
            <w:vAlign w:val="center"/>
          </w:tcPr>
          <w:p w14:paraId="605B13ED" w14:textId="77777777" w:rsidR="00F44460" w:rsidRPr="00837D3C" w:rsidRDefault="00F44460" w:rsidP="002D3162">
            <w:pPr>
              <w:spacing w:line="276" w:lineRule="auto"/>
              <w:jc w:val="center"/>
              <w:rPr>
                <w:rFonts w:ascii="Verdana" w:hAnsi="Verdana"/>
                <w:b/>
                <w:color w:val="4F6228" w:themeColor="accent3" w:themeShade="80"/>
                <w:sz w:val="18"/>
                <w:szCs w:val="18"/>
              </w:rPr>
            </w:pPr>
            <w:r w:rsidRPr="00837D3C">
              <w:rPr>
                <w:rFonts w:ascii="Verdana" w:hAnsi="Verdana"/>
                <w:b/>
                <w:color w:val="4F6228" w:themeColor="accent3" w:themeShade="80"/>
                <w:sz w:val="18"/>
                <w:szCs w:val="18"/>
              </w:rPr>
              <w:t>Pogostost čiščenja</w:t>
            </w:r>
          </w:p>
        </w:tc>
        <w:tc>
          <w:tcPr>
            <w:tcW w:w="1559" w:type="dxa"/>
            <w:shd w:val="clear" w:color="auto" w:fill="D6E3BC" w:themeFill="accent3" w:themeFillTint="66"/>
            <w:vAlign w:val="center"/>
          </w:tcPr>
          <w:p w14:paraId="2118502E" w14:textId="77777777" w:rsidR="00F44460" w:rsidRPr="00837D3C" w:rsidRDefault="00F44460" w:rsidP="002D3162">
            <w:pPr>
              <w:spacing w:line="276" w:lineRule="auto"/>
              <w:jc w:val="right"/>
              <w:rPr>
                <w:rFonts w:ascii="Verdana" w:hAnsi="Verdana"/>
                <w:b/>
                <w:color w:val="4F6228" w:themeColor="accent3" w:themeShade="80"/>
                <w:sz w:val="18"/>
                <w:szCs w:val="18"/>
              </w:rPr>
            </w:pPr>
            <w:r w:rsidRPr="00837D3C">
              <w:rPr>
                <w:rFonts w:ascii="Verdana" w:hAnsi="Verdana"/>
                <w:b/>
                <w:color w:val="4F6228" w:themeColor="accent3" w:themeShade="80"/>
                <w:sz w:val="18"/>
                <w:szCs w:val="18"/>
              </w:rPr>
              <w:t>Površina</w:t>
            </w:r>
          </w:p>
        </w:tc>
      </w:tr>
      <w:tr w:rsidR="00F44460" w:rsidRPr="00837D3C" w14:paraId="0A84FAFA" w14:textId="77777777" w:rsidTr="002D3162">
        <w:trPr>
          <w:trHeight w:val="284"/>
        </w:trPr>
        <w:tc>
          <w:tcPr>
            <w:tcW w:w="5098" w:type="dxa"/>
            <w:shd w:val="clear" w:color="auto" w:fill="auto"/>
            <w:vAlign w:val="center"/>
          </w:tcPr>
          <w:p w14:paraId="7919E8E8" w14:textId="77777777" w:rsidR="00F44460" w:rsidRPr="00837D3C" w:rsidRDefault="00F44460" w:rsidP="002D3162">
            <w:pPr>
              <w:spacing w:line="276" w:lineRule="auto"/>
              <w:rPr>
                <w:rFonts w:ascii="Verdana" w:hAnsi="Verdana"/>
                <w:color w:val="4F6228" w:themeColor="accent3" w:themeShade="80"/>
                <w:sz w:val="18"/>
                <w:szCs w:val="18"/>
              </w:rPr>
            </w:pPr>
            <w:r w:rsidRPr="00837D3C">
              <w:rPr>
                <w:rFonts w:ascii="Verdana" w:hAnsi="Verdana"/>
                <w:color w:val="4F6228" w:themeColor="accent3" w:themeShade="80"/>
                <w:sz w:val="18"/>
                <w:szCs w:val="18"/>
              </w:rPr>
              <w:t>Arhivski prostori in skladišča</w:t>
            </w:r>
          </w:p>
        </w:tc>
        <w:tc>
          <w:tcPr>
            <w:tcW w:w="2410" w:type="dxa"/>
            <w:vMerge w:val="restart"/>
            <w:shd w:val="clear" w:color="auto" w:fill="auto"/>
            <w:vAlign w:val="center"/>
          </w:tcPr>
          <w:p w14:paraId="720912B3" w14:textId="77777777" w:rsidR="00F44460" w:rsidRPr="00837D3C" w:rsidRDefault="00F44460" w:rsidP="002D3162">
            <w:pPr>
              <w:spacing w:line="276" w:lineRule="auto"/>
              <w:jc w:val="center"/>
              <w:rPr>
                <w:rFonts w:ascii="Verdana" w:hAnsi="Verdana"/>
                <w:color w:val="4F6228" w:themeColor="accent3" w:themeShade="80"/>
                <w:sz w:val="18"/>
                <w:szCs w:val="18"/>
              </w:rPr>
            </w:pPr>
            <w:r w:rsidRPr="00837D3C">
              <w:rPr>
                <w:rFonts w:ascii="Verdana" w:hAnsi="Verdana"/>
                <w:color w:val="4F6228" w:themeColor="accent3" w:themeShade="80"/>
                <w:sz w:val="18"/>
                <w:szCs w:val="18"/>
              </w:rPr>
              <w:t>2 x letno</w:t>
            </w:r>
          </w:p>
        </w:tc>
        <w:tc>
          <w:tcPr>
            <w:tcW w:w="1559" w:type="dxa"/>
            <w:shd w:val="clear" w:color="auto" w:fill="auto"/>
            <w:vAlign w:val="center"/>
          </w:tcPr>
          <w:p w14:paraId="611F5822" w14:textId="77777777" w:rsidR="00F44460" w:rsidRPr="00837D3C" w:rsidRDefault="00F44460" w:rsidP="002D3162">
            <w:pPr>
              <w:spacing w:line="276" w:lineRule="auto"/>
              <w:jc w:val="right"/>
              <w:rPr>
                <w:rFonts w:ascii="Verdana" w:hAnsi="Verdana"/>
                <w:color w:val="4F6228" w:themeColor="accent3" w:themeShade="80"/>
                <w:sz w:val="18"/>
                <w:szCs w:val="18"/>
              </w:rPr>
            </w:pPr>
            <w:r w:rsidRPr="00837D3C">
              <w:rPr>
                <w:rFonts w:ascii="Verdana" w:hAnsi="Verdana"/>
                <w:color w:val="4F6228" w:themeColor="accent3" w:themeShade="80"/>
                <w:sz w:val="18"/>
                <w:szCs w:val="18"/>
              </w:rPr>
              <w:t>129,0 m</w:t>
            </w:r>
            <w:r w:rsidRPr="00837D3C">
              <w:rPr>
                <w:rFonts w:ascii="Verdana" w:hAnsi="Verdana"/>
                <w:color w:val="4F6228" w:themeColor="accent3" w:themeShade="80"/>
                <w:sz w:val="18"/>
                <w:szCs w:val="18"/>
                <w:vertAlign w:val="superscript"/>
              </w:rPr>
              <w:t>2</w:t>
            </w:r>
          </w:p>
        </w:tc>
      </w:tr>
      <w:tr w:rsidR="00F44460" w:rsidRPr="00837D3C" w14:paraId="746DAA5B" w14:textId="77777777" w:rsidTr="002D3162">
        <w:trPr>
          <w:trHeight w:val="284"/>
        </w:trPr>
        <w:tc>
          <w:tcPr>
            <w:tcW w:w="5098" w:type="dxa"/>
            <w:shd w:val="clear" w:color="auto" w:fill="auto"/>
            <w:vAlign w:val="center"/>
          </w:tcPr>
          <w:p w14:paraId="2A9D0E81" w14:textId="77777777" w:rsidR="00F44460" w:rsidRPr="00837D3C" w:rsidRDefault="00F44460" w:rsidP="002D3162">
            <w:pPr>
              <w:spacing w:line="276" w:lineRule="auto"/>
              <w:rPr>
                <w:rFonts w:ascii="Verdana" w:hAnsi="Verdana"/>
                <w:color w:val="4F6228" w:themeColor="accent3" w:themeShade="80"/>
                <w:sz w:val="18"/>
                <w:szCs w:val="18"/>
              </w:rPr>
            </w:pPr>
            <w:r w:rsidRPr="00837D3C">
              <w:rPr>
                <w:rFonts w:ascii="Verdana" w:hAnsi="Verdana"/>
                <w:color w:val="4F6228" w:themeColor="accent3" w:themeShade="80"/>
                <w:sz w:val="18"/>
                <w:szCs w:val="18"/>
              </w:rPr>
              <w:t>Tehnični prostori</w:t>
            </w:r>
          </w:p>
        </w:tc>
        <w:tc>
          <w:tcPr>
            <w:tcW w:w="2410" w:type="dxa"/>
            <w:vMerge/>
            <w:shd w:val="clear" w:color="auto" w:fill="auto"/>
            <w:vAlign w:val="center"/>
          </w:tcPr>
          <w:p w14:paraId="664241DA" w14:textId="77777777" w:rsidR="00F44460" w:rsidRPr="00837D3C" w:rsidRDefault="00F44460" w:rsidP="002D3162">
            <w:pPr>
              <w:spacing w:line="276" w:lineRule="auto"/>
              <w:jc w:val="center"/>
              <w:rPr>
                <w:rFonts w:ascii="Verdana" w:hAnsi="Verdana"/>
                <w:color w:val="4F6228" w:themeColor="accent3" w:themeShade="80"/>
                <w:sz w:val="18"/>
                <w:szCs w:val="18"/>
              </w:rPr>
            </w:pPr>
          </w:p>
        </w:tc>
        <w:tc>
          <w:tcPr>
            <w:tcW w:w="1559" w:type="dxa"/>
            <w:shd w:val="clear" w:color="auto" w:fill="auto"/>
            <w:vAlign w:val="center"/>
          </w:tcPr>
          <w:p w14:paraId="16E543FB" w14:textId="77777777" w:rsidR="00F44460" w:rsidRPr="00837D3C" w:rsidRDefault="00F44460" w:rsidP="002D3162">
            <w:pPr>
              <w:spacing w:line="276" w:lineRule="auto"/>
              <w:jc w:val="right"/>
              <w:rPr>
                <w:rFonts w:ascii="Verdana" w:hAnsi="Verdana"/>
                <w:color w:val="4F6228" w:themeColor="accent3" w:themeShade="80"/>
                <w:sz w:val="18"/>
                <w:szCs w:val="18"/>
              </w:rPr>
            </w:pPr>
            <w:r w:rsidRPr="00837D3C">
              <w:rPr>
                <w:rFonts w:ascii="Verdana" w:hAnsi="Verdana"/>
                <w:color w:val="4F6228" w:themeColor="accent3" w:themeShade="80"/>
                <w:sz w:val="18"/>
                <w:szCs w:val="18"/>
              </w:rPr>
              <w:t>54,0 m</w:t>
            </w:r>
            <w:r w:rsidRPr="00837D3C">
              <w:rPr>
                <w:rFonts w:ascii="Verdana" w:hAnsi="Verdana"/>
                <w:color w:val="4F6228" w:themeColor="accent3" w:themeShade="80"/>
                <w:sz w:val="18"/>
                <w:szCs w:val="18"/>
                <w:vertAlign w:val="superscript"/>
              </w:rPr>
              <w:t>2</w:t>
            </w:r>
          </w:p>
        </w:tc>
      </w:tr>
      <w:tr w:rsidR="00F44460" w:rsidRPr="00837D3C" w14:paraId="391A4BBD" w14:textId="77777777" w:rsidTr="002D3162">
        <w:trPr>
          <w:trHeight w:val="284"/>
        </w:trPr>
        <w:tc>
          <w:tcPr>
            <w:tcW w:w="5098" w:type="dxa"/>
            <w:shd w:val="clear" w:color="auto" w:fill="D6E3BC" w:themeFill="accent3" w:themeFillTint="66"/>
            <w:vAlign w:val="center"/>
          </w:tcPr>
          <w:p w14:paraId="2E2D4B69" w14:textId="77777777" w:rsidR="00F44460" w:rsidRPr="00837D3C" w:rsidRDefault="00F44460" w:rsidP="002D3162">
            <w:pPr>
              <w:spacing w:line="276" w:lineRule="auto"/>
              <w:rPr>
                <w:rFonts w:ascii="Verdana" w:hAnsi="Verdana"/>
                <w:b/>
                <w:color w:val="4F6228" w:themeColor="accent3" w:themeShade="80"/>
                <w:sz w:val="18"/>
                <w:szCs w:val="18"/>
              </w:rPr>
            </w:pPr>
            <w:r w:rsidRPr="00837D3C">
              <w:rPr>
                <w:rFonts w:ascii="Verdana" w:hAnsi="Verdana"/>
                <w:b/>
                <w:color w:val="4F6228" w:themeColor="accent3" w:themeShade="80"/>
                <w:sz w:val="18"/>
                <w:szCs w:val="18"/>
              </w:rPr>
              <w:t>Skupaj</w:t>
            </w:r>
          </w:p>
        </w:tc>
        <w:tc>
          <w:tcPr>
            <w:tcW w:w="2410" w:type="dxa"/>
            <w:shd w:val="clear" w:color="auto" w:fill="D6E3BC" w:themeFill="accent3" w:themeFillTint="66"/>
            <w:vAlign w:val="center"/>
          </w:tcPr>
          <w:p w14:paraId="1AB2D9C8" w14:textId="77777777" w:rsidR="00F44460" w:rsidRPr="00837D3C" w:rsidRDefault="00F44460" w:rsidP="002D3162">
            <w:pPr>
              <w:spacing w:line="276" w:lineRule="auto"/>
              <w:jc w:val="right"/>
              <w:rPr>
                <w:rFonts w:ascii="Verdana" w:hAnsi="Verdana"/>
                <w:b/>
                <w:color w:val="4F6228" w:themeColor="accent3" w:themeShade="80"/>
                <w:sz w:val="18"/>
                <w:szCs w:val="18"/>
              </w:rPr>
            </w:pPr>
          </w:p>
        </w:tc>
        <w:tc>
          <w:tcPr>
            <w:tcW w:w="1559" w:type="dxa"/>
            <w:shd w:val="clear" w:color="auto" w:fill="D6E3BC" w:themeFill="accent3" w:themeFillTint="66"/>
            <w:vAlign w:val="center"/>
          </w:tcPr>
          <w:p w14:paraId="5A5990F1" w14:textId="77777777" w:rsidR="00F44460" w:rsidRPr="00837D3C" w:rsidRDefault="00F44460" w:rsidP="002D3162">
            <w:pPr>
              <w:spacing w:line="276" w:lineRule="auto"/>
              <w:jc w:val="right"/>
              <w:rPr>
                <w:rFonts w:ascii="Verdana" w:hAnsi="Verdana"/>
                <w:b/>
                <w:color w:val="4F6228" w:themeColor="accent3" w:themeShade="80"/>
                <w:sz w:val="18"/>
                <w:szCs w:val="18"/>
              </w:rPr>
            </w:pPr>
            <w:r w:rsidRPr="00837D3C">
              <w:rPr>
                <w:rFonts w:ascii="Verdana" w:hAnsi="Verdana"/>
                <w:b/>
                <w:color w:val="4F6228" w:themeColor="accent3" w:themeShade="80"/>
                <w:sz w:val="18"/>
                <w:szCs w:val="18"/>
              </w:rPr>
              <w:t>183,0 m</w:t>
            </w:r>
            <w:r w:rsidRPr="00837D3C">
              <w:rPr>
                <w:rFonts w:ascii="Verdana" w:hAnsi="Verdana"/>
                <w:b/>
                <w:color w:val="4F6228" w:themeColor="accent3" w:themeShade="80"/>
                <w:sz w:val="18"/>
                <w:szCs w:val="18"/>
                <w:vertAlign w:val="superscript"/>
              </w:rPr>
              <w:t>2</w:t>
            </w:r>
          </w:p>
        </w:tc>
      </w:tr>
    </w:tbl>
    <w:p w14:paraId="7BB093B6" w14:textId="7106E1E4" w:rsidR="00F44460" w:rsidRDefault="00F44460" w:rsidP="003E506E">
      <w:pPr>
        <w:spacing w:line="276" w:lineRule="auto"/>
        <w:jc w:val="both"/>
        <w:rPr>
          <w:rFonts w:ascii="Verdana" w:hAnsi="Verdana"/>
        </w:rPr>
      </w:pPr>
    </w:p>
    <w:p w14:paraId="3014C903" w14:textId="5F7F6F0A" w:rsidR="0000018C" w:rsidRDefault="0000018C" w:rsidP="003E506E">
      <w:pPr>
        <w:spacing w:line="276" w:lineRule="auto"/>
        <w:jc w:val="both"/>
        <w:rPr>
          <w:rFonts w:ascii="Verdana" w:hAnsi="Verdana"/>
        </w:rPr>
      </w:pPr>
    </w:p>
    <w:p w14:paraId="36D3CC3E" w14:textId="498325A4" w:rsidR="0000018C" w:rsidRDefault="0000018C" w:rsidP="003E506E">
      <w:pPr>
        <w:spacing w:line="276" w:lineRule="auto"/>
        <w:jc w:val="both"/>
        <w:rPr>
          <w:rFonts w:ascii="Verdana" w:hAnsi="Verdana"/>
        </w:rPr>
      </w:pPr>
    </w:p>
    <w:p w14:paraId="4747EC81" w14:textId="7CBB039E" w:rsidR="0000018C" w:rsidRDefault="0000018C" w:rsidP="003E506E">
      <w:pPr>
        <w:spacing w:line="276" w:lineRule="auto"/>
        <w:jc w:val="both"/>
        <w:rPr>
          <w:rFonts w:ascii="Verdana" w:hAnsi="Verdana"/>
        </w:rPr>
      </w:pPr>
    </w:p>
    <w:p w14:paraId="7D3983DA" w14:textId="77777777" w:rsidR="0000018C" w:rsidRDefault="0000018C">
      <w:pPr>
        <w:spacing w:after="200" w:line="276" w:lineRule="auto"/>
        <w:rPr>
          <w:rFonts w:ascii="Verdana" w:hAnsi="Verdana"/>
        </w:rPr>
      </w:pPr>
      <w:r>
        <w:rPr>
          <w:bCs/>
          <w:iCs/>
        </w:rPr>
        <w:br w:type="page"/>
      </w:r>
    </w:p>
    <w:p w14:paraId="2B93A93B" w14:textId="31EA1BCE" w:rsidR="0000018C" w:rsidRDefault="0000018C" w:rsidP="0000018C">
      <w:pPr>
        <w:pStyle w:val="Naslov4"/>
        <w:ind w:left="993" w:hanging="993"/>
        <w:rPr>
          <w:b/>
          <w:i/>
          <w:color w:val="4F81BD" w:themeColor="accent1"/>
        </w:rPr>
      </w:pPr>
      <w:r>
        <w:rPr>
          <w:b/>
          <w:i/>
          <w:color w:val="4F81BD" w:themeColor="accent1"/>
        </w:rPr>
        <w:lastRenderedPageBreak/>
        <w:t>Tehnične zahteve za SKLOP 7:</w:t>
      </w:r>
      <w:r>
        <w:rPr>
          <w:b/>
          <w:i/>
          <w:color w:val="4F81BD" w:themeColor="accent1"/>
        </w:rPr>
        <w:tab/>
      </w:r>
      <w:r>
        <w:rPr>
          <w:b/>
          <w:i/>
          <w:color w:val="4F81BD" w:themeColor="accent1"/>
        </w:rPr>
        <w:tab/>
      </w:r>
      <w:r>
        <w:rPr>
          <w:b/>
          <w:i/>
          <w:color w:val="4F81BD" w:themeColor="accent1"/>
        </w:rPr>
        <w:tab/>
      </w:r>
      <w:r>
        <w:rPr>
          <w:b/>
          <w:i/>
          <w:color w:val="4F81BD" w:themeColor="accent1"/>
        </w:rPr>
        <w:tab/>
      </w:r>
      <w:r>
        <w:rPr>
          <w:b/>
          <w:i/>
          <w:color w:val="4F81BD" w:themeColor="accent1"/>
        </w:rPr>
        <w:tab/>
        <w:t xml:space="preserve">       Čiščenje poslovnih prostorov v Novi Gorici</w:t>
      </w:r>
    </w:p>
    <w:p w14:paraId="45F41467" w14:textId="77777777" w:rsidR="0000018C" w:rsidRDefault="0000018C" w:rsidP="003E506E">
      <w:pPr>
        <w:spacing w:line="276" w:lineRule="auto"/>
        <w:jc w:val="both"/>
        <w:rPr>
          <w:rFonts w:ascii="Verdana" w:hAnsi="Verdana"/>
        </w:rPr>
      </w:pPr>
    </w:p>
    <w:p w14:paraId="0B6AF500" w14:textId="1909A866" w:rsidR="00F44460" w:rsidRPr="00BF1E59" w:rsidRDefault="00F44460" w:rsidP="00F44460">
      <w:pPr>
        <w:pStyle w:val="Naslov5"/>
        <w:ind w:left="1134" w:hanging="1134"/>
        <w:rPr>
          <w:color w:val="4F81BD" w:themeColor="accent1"/>
          <w:u w:val="single"/>
        </w:rPr>
      </w:pPr>
      <w:r w:rsidRPr="00BF1E59">
        <w:rPr>
          <w:color w:val="4F81BD" w:themeColor="accent1"/>
          <w:u w:val="single"/>
        </w:rPr>
        <w:t xml:space="preserve">ZPIZ OE </w:t>
      </w:r>
      <w:r>
        <w:rPr>
          <w:color w:val="4F81BD" w:themeColor="accent1"/>
          <w:u w:val="single"/>
        </w:rPr>
        <w:t>Nova Gorica, Delpinova ulica 18b, Nova Gorica</w:t>
      </w:r>
    </w:p>
    <w:p w14:paraId="3CDE49BF" w14:textId="5ACFA6F4" w:rsidR="00F44460" w:rsidRDefault="00F44460" w:rsidP="003E506E">
      <w:pPr>
        <w:spacing w:line="276" w:lineRule="auto"/>
        <w:jc w:val="both"/>
        <w:rPr>
          <w:rFonts w:ascii="Verdana" w:hAnsi="Verdana"/>
        </w:rPr>
      </w:pPr>
    </w:p>
    <w:p w14:paraId="27E06AF1" w14:textId="17406D34" w:rsidR="00F44460" w:rsidRPr="009B1DBC" w:rsidRDefault="00F44460" w:rsidP="00F44460">
      <w:pPr>
        <w:spacing w:line="276" w:lineRule="auto"/>
        <w:jc w:val="both"/>
        <w:rPr>
          <w:rFonts w:ascii="Verdana" w:hAnsi="Verdana"/>
        </w:rPr>
      </w:pPr>
      <w:r w:rsidRPr="009B1DBC">
        <w:rPr>
          <w:rFonts w:ascii="Verdana" w:hAnsi="Verdana"/>
        </w:rPr>
        <w:t xml:space="preserve">Poslovni prostori </w:t>
      </w:r>
      <w:r>
        <w:rPr>
          <w:rFonts w:ascii="Verdana" w:hAnsi="Verdana"/>
        </w:rPr>
        <w:t>so</w:t>
      </w:r>
      <w:r w:rsidRPr="009B1DBC">
        <w:rPr>
          <w:rFonts w:ascii="Verdana" w:hAnsi="Verdana"/>
        </w:rPr>
        <w:t xml:space="preserve"> v 5. kleti in 5. nadstropju več lastniške poslovne stavbe. Skupen vhod je v pritličju. </w:t>
      </w:r>
    </w:p>
    <w:p w14:paraId="20C78329" w14:textId="674F804B" w:rsidR="00F44460" w:rsidRDefault="00F44460" w:rsidP="003E506E">
      <w:pPr>
        <w:spacing w:line="276" w:lineRule="auto"/>
        <w:jc w:val="both"/>
        <w:rPr>
          <w:rFonts w:ascii="Verdana" w:hAnsi="Verdana"/>
        </w:rPr>
      </w:pPr>
    </w:p>
    <w:p w14:paraId="3DA85D0B" w14:textId="77777777" w:rsidR="00F44460" w:rsidRPr="0028382F" w:rsidRDefault="00F44460" w:rsidP="00F44460">
      <w:pPr>
        <w:pStyle w:val="Odstavekseznama"/>
        <w:numPr>
          <w:ilvl w:val="0"/>
          <w:numId w:val="102"/>
        </w:numPr>
        <w:spacing w:line="276" w:lineRule="auto"/>
        <w:ind w:left="284" w:hanging="284"/>
        <w:jc w:val="both"/>
        <w:rPr>
          <w:rFonts w:ascii="Verdana" w:hAnsi="Verdana"/>
          <w:b/>
        </w:rPr>
      </w:pPr>
      <w:r w:rsidRPr="0028382F">
        <w:rPr>
          <w:rFonts w:ascii="Verdana" w:hAnsi="Verdana"/>
          <w:b/>
        </w:rPr>
        <w:t>Redno čiščenje</w:t>
      </w:r>
    </w:p>
    <w:p w14:paraId="7F0644EF" w14:textId="77777777" w:rsidR="00F44460" w:rsidRDefault="00F44460" w:rsidP="00F44460">
      <w:pPr>
        <w:spacing w:line="276" w:lineRule="auto"/>
        <w:ind w:left="284" w:hanging="284"/>
        <w:jc w:val="both"/>
        <w:rPr>
          <w:rFonts w:ascii="Verdana" w:hAnsi="Verdana"/>
        </w:rPr>
      </w:pPr>
    </w:p>
    <w:p w14:paraId="2E8F9224" w14:textId="77777777" w:rsidR="00F44460" w:rsidRPr="0028382F" w:rsidRDefault="00F44460" w:rsidP="00F44460">
      <w:pPr>
        <w:pStyle w:val="Odstavekseznama"/>
        <w:numPr>
          <w:ilvl w:val="0"/>
          <w:numId w:val="103"/>
        </w:numPr>
        <w:spacing w:line="276" w:lineRule="auto"/>
        <w:ind w:left="426" w:hanging="426"/>
        <w:jc w:val="both"/>
        <w:rPr>
          <w:rFonts w:ascii="Verdana" w:hAnsi="Verdana"/>
          <w:b/>
        </w:rPr>
      </w:pPr>
      <w:r w:rsidRPr="0028382F">
        <w:rPr>
          <w:rFonts w:ascii="Verdana" w:hAnsi="Verdana"/>
          <w:b/>
        </w:rPr>
        <w:t>Redno čiščenje pisarniških prostorov</w:t>
      </w:r>
    </w:p>
    <w:p w14:paraId="1F46C358" w14:textId="0EE38A04" w:rsidR="00F44460" w:rsidRDefault="00F44460" w:rsidP="003E506E">
      <w:pPr>
        <w:spacing w:line="276" w:lineRule="auto"/>
        <w:jc w:val="both"/>
        <w:rPr>
          <w:rFonts w:ascii="Verdana" w:hAnsi="Verdana"/>
        </w:rPr>
      </w:pPr>
    </w:p>
    <w:p w14:paraId="3C68A1CE" w14:textId="77777777" w:rsidR="00F44460" w:rsidRPr="009B1DBC" w:rsidRDefault="00F44460" w:rsidP="00F44460">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w:t>
      </w:r>
      <w:r>
        <w:rPr>
          <w:rFonts w:ascii="Verdana" w:hAnsi="Verdana"/>
        </w:rPr>
        <w:t>praviloma po</w:t>
      </w:r>
      <w:r w:rsidRPr="00D060C9">
        <w:rPr>
          <w:rFonts w:ascii="Verdana" w:hAnsi="Verdana"/>
          <w:b/>
        </w:rPr>
        <w:t xml:space="preserve"> </w:t>
      </w:r>
      <w:r>
        <w:rPr>
          <w:rFonts w:ascii="Verdana" w:hAnsi="Verdana"/>
          <w:b/>
        </w:rPr>
        <w:t>16. uri</w:t>
      </w:r>
      <w:r w:rsidRPr="009B1DBC">
        <w:rPr>
          <w:rFonts w:ascii="Verdana" w:hAnsi="Verdana"/>
          <w:b/>
        </w:rPr>
        <w:t xml:space="preserve"> </w:t>
      </w:r>
      <w:r w:rsidRPr="009B1DBC">
        <w:rPr>
          <w:rFonts w:ascii="Verdana" w:hAnsi="Verdana"/>
        </w:rPr>
        <w:t>oziroma po dogovoru z naročnikom</w:t>
      </w:r>
      <w:r>
        <w:rPr>
          <w:rFonts w:ascii="Verdana" w:hAnsi="Verdana"/>
        </w:rPr>
        <w:t xml:space="preserve">, </w:t>
      </w:r>
      <w:r w:rsidRPr="009B1DBC">
        <w:rPr>
          <w:rFonts w:ascii="Verdana" w:hAnsi="Verdana"/>
        </w:rPr>
        <w:t>v naslednjem obsegu:</w:t>
      </w:r>
    </w:p>
    <w:p w14:paraId="15142B6A" w14:textId="77777777" w:rsidR="00F44460" w:rsidRPr="009B1DBC" w:rsidRDefault="00F44460" w:rsidP="00F44460">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F44460" w:rsidRPr="00837D3C" w14:paraId="2F797A63" w14:textId="77777777" w:rsidTr="002D3162">
        <w:trPr>
          <w:trHeight w:val="284"/>
        </w:trPr>
        <w:tc>
          <w:tcPr>
            <w:tcW w:w="5098" w:type="dxa"/>
            <w:shd w:val="clear" w:color="auto" w:fill="B8CCE4" w:themeFill="accent1" w:themeFillTint="66"/>
            <w:vAlign w:val="center"/>
          </w:tcPr>
          <w:p w14:paraId="41D2313D" w14:textId="77777777" w:rsidR="00F44460" w:rsidRPr="00837D3C" w:rsidRDefault="00F44460" w:rsidP="002D3162">
            <w:pPr>
              <w:spacing w:line="276" w:lineRule="auto"/>
              <w:rPr>
                <w:rFonts w:ascii="Verdana" w:hAnsi="Verdana"/>
                <w:b/>
                <w:color w:val="244061" w:themeColor="accent1" w:themeShade="80"/>
                <w:sz w:val="18"/>
                <w:szCs w:val="18"/>
              </w:rPr>
            </w:pPr>
            <w:r w:rsidRPr="00837D3C">
              <w:rPr>
                <w:rFonts w:ascii="Verdana" w:hAnsi="Verdana"/>
                <w:b/>
                <w:color w:val="244061" w:themeColor="accent1" w:themeShade="80"/>
                <w:sz w:val="18"/>
                <w:szCs w:val="18"/>
              </w:rPr>
              <w:t>Pisarniški prostori</w:t>
            </w:r>
          </w:p>
        </w:tc>
        <w:tc>
          <w:tcPr>
            <w:tcW w:w="2410" w:type="dxa"/>
            <w:shd w:val="clear" w:color="auto" w:fill="B8CCE4" w:themeFill="accent1" w:themeFillTint="66"/>
            <w:vAlign w:val="center"/>
          </w:tcPr>
          <w:p w14:paraId="37B7BFB0" w14:textId="77777777" w:rsidR="00F44460" w:rsidRPr="00837D3C" w:rsidRDefault="00F44460" w:rsidP="002D3162">
            <w:pPr>
              <w:spacing w:line="276" w:lineRule="auto"/>
              <w:jc w:val="center"/>
              <w:rPr>
                <w:rFonts w:ascii="Verdana" w:hAnsi="Verdana"/>
                <w:b/>
                <w:color w:val="244061" w:themeColor="accent1" w:themeShade="80"/>
                <w:sz w:val="18"/>
                <w:szCs w:val="18"/>
              </w:rPr>
            </w:pPr>
            <w:r w:rsidRPr="00837D3C">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1F418434" w14:textId="77777777" w:rsidR="00F44460" w:rsidRPr="00837D3C" w:rsidRDefault="00F44460" w:rsidP="002D3162">
            <w:pPr>
              <w:spacing w:line="276" w:lineRule="auto"/>
              <w:jc w:val="right"/>
              <w:rPr>
                <w:rFonts w:ascii="Verdana" w:hAnsi="Verdana"/>
                <w:b/>
                <w:color w:val="244061" w:themeColor="accent1" w:themeShade="80"/>
                <w:sz w:val="18"/>
                <w:szCs w:val="18"/>
              </w:rPr>
            </w:pPr>
            <w:r w:rsidRPr="00837D3C">
              <w:rPr>
                <w:rFonts w:ascii="Verdana" w:hAnsi="Verdana"/>
                <w:b/>
                <w:color w:val="244061" w:themeColor="accent1" w:themeShade="80"/>
                <w:sz w:val="18"/>
                <w:szCs w:val="18"/>
              </w:rPr>
              <w:t>Površina</w:t>
            </w:r>
          </w:p>
        </w:tc>
      </w:tr>
      <w:tr w:rsidR="00F44460" w:rsidRPr="00837D3C" w14:paraId="4F7883EC" w14:textId="77777777" w:rsidTr="002D3162">
        <w:trPr>
          <w:trHeight w:val="284"/>
        </w:trPr>
        <w:tc>
          <w:tcPr>
            <w:tcW w:w="5098" w:type="dxa"/>
            <w:vAlign w:val="center"/>
          </w:tcPr>
          <w:p w14:paraId="6258E3FB" w14:textId="77777777" w:rsidR="00F44460" w:rsidRPr="00837D3C" w:rsidRDefault="00F44460"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 xml:space="preserve">Pisarne v avli </w:t>
            </w:r>
          </w:p>
        </w:tc>
        <w:tc>
          <w:tcPr>
            <w:tcW w:w="2410" w:type="dxa"/>
            <w:vMerge w:val="restart"/>
            <w:vAlign w:val="center"/>
          </w:tcPr>
          <w:p w14:paraId="072F00FC" w14:textId="77777777" w:rsidR="00F44460" w:rsidRPr="00837D3C" w:rsidRDefault="00F44460" w:rsidP="002D3162">
            <w:pPr>
              <w:spacing w:line="276" w:lineRule="auto"/>
              <w:jc w:val="center"/>
              <w:rPr>
                <w:rFonts w:ascii="Verdana" w:hAnsi="Verdana"/>
                <w:color w:val="244061" w:themeColor="accent1" w:themeShade="80"/>
                <w:sz w:val="18"/>
                <w:szCs w:val="18"/>
              </w:rPr>
            </w:pPr>
            <w:r w:rsidRPr="00837D3C">
              <w:rPr>
                <w:rFonts w:ascii="Verdana" w:hAnsi="Verdana"/>
                <w:color w:val="244061" w:themeColor="accent1" w:themeShade="80"/>
                <w:sz w:val="18"/>
                <w:szCs w:val="18"/>
              </w:rPr>
              <w:t>5 x tedensko</w:t>
            </w:r>
          </w:p>
        </w:tc>
        <w:tc>
          <w:tcPr>
            <w:tcW w:w="1559" w:type="dxa"/>
            <w:vAlign w:val="center"/>
          </w:tcPr>
          <w:p w14:paraId="31456D22" w14:textId="77777777" w:rsidR="00F44460" w:rsidRPr="00837D3C" w:rsidRDefault="00F44460"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53,0 m</w:t>
            </w:r>
            <w:r w:rsidRPr="00837D3C">
              <w:rPr>
                <w:rFonts w:ascii="Verdana" w:hAnsi="Verdana"/>
                <w:color w:val="244061" w:themeColor="accent1" w:themeShade="80"/>
                <w:sz w:val="18"/>
                <w:szCs w:val="18"/>
                <w:vertAlign w:val="superscript"/>
              </w:rPr>
              <w:t>2</w:t>
            </w:r>
          </w:p>
        </w:tc>
      </w:tr>
      <w:tr w:rsidR="00F44460" w:rsidRPr="00837D3C" w14:paraId="156D0DE9" w14:textId="77777777" w:rsidTr="002D3162">
        <w:trPr>
          <w:trHeight w:val="284"/>
        </w:trPr>
        <w:tc>
          <w:tcPr>
            <w:tcW w:w="5098" w:type="dxa"/>
            <w:vAlign w:val="center"/>
          </w:tcPr>
          <w:p w14:paraId="5D69D504" w14:textId="77777777" w:rsidR="00F44460" w:rsidRPr="00837D3C" w:rsidRDefault="00F44460"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Senatna soba</w:t>
            </w:r>
          </w:p>
        </w:tc>
        <w:tc>
          <w:tcPr>
            <w:tcW w:w="2410" w:type="dxa"/>
            <w:vMerge/>
            <w:vAlign w:val="center"/>
          </w:tcPr>
          <w:p w14:paraId="401DE3F4" w14:textId="77777777" w:rsidR="00F44460" w:rsidRPr="00837D3C" w:rsidRDefault="00F44460" w:rsidP="002D3162">
            <w:pPr>
              <w:spacing w:line="276" w:lineRule="auto"/>
              <w:jc w:val="right"/>
              <w:rPr>
                <w:rFonts w:ascii="Verdana" w:hAnsi="Verdana"/>
                <w:color w:val="244061" w:themeColor="accent1" w:themeShade="80"/>
                <w:sz w:val="18"/>
                <w:szCs w:val="18"/>
              </w:rPr>
            </w:pPr>
          </w:p>
        </w:tc>
        <w:tc>
          <w:tcPr>
            <w:tcW w:w="1559" w:type="dxa"/>
            <w:vAlign w:val="center"/>
          </w:tcPr>
          <w:p w14:paraId="55BED7E3" w14:textId="77777777" w:rsidR="00F44460" w:rsidRPr="00837D3C" w:rsidRDefault="00F44460"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38,5 m</w:t>
            </w:r>
            <w:r w:rsidRPr="00837D3C">
              <w:rPr>
                <w:rFonts w:ascii="Verdana" w:hAnsi="Verdana"/>
                <w:color w:val="244061" w:themeColor="accent1" w:themeShade="80"/>
                <w:sz w:val="18"/>
                <w:szCs w:val="18"/>
                <w:vertAlign w:val="superscript"/>
              </w:rPr>
              <w:t>2</w:t>
            </w:r>
          </w:p>
        </w:tc>
      </w:tr>
      <w:tr w:rsidR="00F44460" w:rsidRPr="00837D3C" w14:paraId="362193DA" w14:textId="77777777" w:rsidTr="002D3162">
        <w:trPr>
          <w:trHeight w:val="284"/>
        </w:trPr>
        <w:tc>
          <w:tcPr>
            <w:tcW w:w="5098" w:type="dxa"/>
            <w:vAlign w:val="center"/>
          </w:tcPr>
          <w:p w14:paraId="13BB7372" w14:textId="77777777" w:rsidR="00F44460" w:rsidRPr="00837D3C" w:rsidRDefault="00F44460"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Ambulanta</w:t>
            </w:r>
          </w:p>
        </w:tc>
        <w:tc>
          <w:tcPr>
            <w:tcW w:w="2410" w:type="dxa"/>
            <w:vMerge/>
            <w:vAlign w:val="center"/>
          </w:tcPr>
          <w:p w14:paraId="1948A10D" w14:textId="77777777" w:rsidR="00F44460" w:rsidRPr="00837D3C" w:rsidRDefault="00F44460" w:rsidP="002D3162">
            <w:pPr>
              <w:spacing w:line="276" w:lineRule="auto"/>
              <w:jc w:val="right"/>
              <w:rPr>
                <w:rFonts w:ascii="Verdana" w:hAnsi="Verdana"/>
                <w:color w:val="244061" w:themeColor="accent1" w:themeShade="80"/>
                <w:sz w:val="18"/>
                <w:szCs w:val="18"/>
              </w:rPr>
            </w:pPr>
          </w:p>
        </w:tc>
        <w:tc>
          <w:tcPr>
            <w:tcW w:w="1559" w:type="dxa"/>
            <w:vAlign w:val="center"/>
          </w:tcPr>
          <w:p w14:paraId="125731E3" w14:textId="77777777" w:rsidR="00F44460" w:rsidRPr="00837D3C" w:rsidRDefault="00F44460"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12,5 m</w:t>
            </w:r>
            <w:r w:rsidRPr="00837D3C">
              <w:rPr>
                <w:rFonts w:ascii="Verdana" w:hAnsi="Verdana"/>
                <w:color w:val="244061" w:themeColor="accent1" w:themeShade="80"/>
                <w:sz w:val="18"/>
                <w:szCs w:val="18"/>
                <w:vertAlign w:val="superscript"/>
              </w:rPr>
              <w:t>2</w:t>
            </w:r>
          </w:p>
        </w:tc>
      </w:tr>
      <w:tr w:rsidR="00F44460" w:rsidRPr="00837D3C" w14:paraId="23D638E2" w14:textId="77777777" w:rsidTr="002D3162">
        <w:trPr>
          <w:trHeight w:val="284"/>
        </w:trPr>
        <w:tc>
          <w:tcPr>
            <w:tcW w:w="5098" w:type="dxa"/>
            <w:vAlign w:val="center"/>
          </w:tcPr>
          <w:p w14:paraId="4131E97D" w14:textId="77777777" w:rsidR="00F44460" w:rsidRPr="00837D3C" w:rsidRDefault="00F44460"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Avla</w:t>
            </w:r>
          </w:p>
        </w:tc>
        <w:tc>
          <w:tcPr>
            <w:tcW w:w="2410" w:type="dxa"/>
            <w:vMerge/>
            <w:vAlign w:val="center"/>
          </w:tcPr>
          <w:p w14:paraId="32D72B57" w14:textId="77777777" w:rsidR="00F44460" w:rsidRPr="00837D3C" w:rsidRDefault="00F44460" w:rsidP="002D3162">
            <w:pPr>
              <w:spacing w:line="276" w:lineRule="auto"/>
              <w:jc w:val="right"/>
              <w:rPr>
                <w:rFonts w:ascii="Verdana" w:hAnsi="Verdana"/>
                <w:color w:val="244061" w:themeColor="accent1" w:themeShade="80"/>
                <w:sz w:val="18"/>
                <w:szCs w:val="18"/>
              </w:rPr>
            </w:pPr>
          </w:p>
        </w:tc>
        <w:tc>
          <w:tcPr>
            <w:tcW w:w="1559" w:type="dxa"/>
            <w:vAlign w:val="center"/>
          </w:tcPr>
          <w:p w14:paraId="03A674A9" w14:textId="77777777" w:rsidR="00F44460" w:rsidRPr="00837D3C" w:rsidRDefault="00F44460"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76,0 m</w:t>
            </w:r>
            <w:r w:rsidRPr="00837D3C">
              <w:rPr>
                <w:rFonts w:ascii="Verdana" w:hAnsi="Verdana"/>
                <w:color w:val="244061" w:themeColor="accent1" w:themeShade="80"/>
                <w:sz w:val="18"/>
                <w:szCs w:val="18"/>
                <w:vertAlign w:val="superscript"/>
              </w:rPr>
              <w:t>2</w:t>
            </w:r>
          </w:p>
        </w:tc>
      </w:tr>
      <w:tr w:rsidR="00F44460" w:rsidRPr="00837D3C" w14:paraId="184A59D6" w14:textId="77777777" w:rsidTr="002D3162">
        <w:trPr>
          <w:trHeight w:val="284"/>
        </w:trPr>
        <w:tc>
          <w:tcPr>
            <w:tcW w:w="5098" w:type="dxa"/>
            <w:vAlign w:val="center"/>
          </w:tcPr>
          <w:p w14:paraId="6C51067F" w14:textId="77777777" w:rsidR="00F44460" w:rsidRPr="00837D3C" w:rsidRDefault="00F44460"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Čajna kuhinja</w:t>
            </w:r>
          </w:p>
        </w:tc>
        <w:tc>
          <w:tcPr>
            <w:tcW w:w="2410" w:type="dxa"/>
            <w:vMerge/>
            <w:vAlign w:val="center"/>
          </w:tcPr>
          <w:p w14:paraId="7B733284" w14:textId="77777777" w:rsidR="00F44460" w:rsidRPr="00837D3C" w:rsidRDefault="00F44460" w:rsidP="002D3162">
            <w:pPr>
              <w:spacing w:line="276" w:lineRule="auto"/>
              <w:jc w:val="right"/>
              <w:rPr>
                <w:rFonts w:ascii="Verdana" w:hAnsi="Verdana"/>
                <w:color w:val="244061" w:themeColor="accent1" w:themeShade="80"/>
                <w:sz w:val="18"/>
                <w:szCs w:val="18"/>
              </w:rPr>
            </w:pPr>
          </w:p>
        </w:tc>
        <w:tc>
          <w:tcPr>
            <w:tcW w:w="1559" w:type="dxa"/>
            <w:vAlign w:val="center"/>
          </w:tcPr>
          <w:p w14:paraId="0D65DFE0" w14:textId="77777777" w:rsidR="00F44460" w:rsidRPr="00837D3C" w:rsidRDefault="00F44460"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5,0 m</w:t>
            </w:r>
            <w:r w:rsidRPr="00837D3C">
              <w:rPr>
                <w:rFonts w:ascii="Verdana" w:hAnsi="Verdana"/>
                <w:color w:val="244061" w:themeColor="accent1" w:themeShade="80"/>
                <w:sz w:val="18"/>
                <w:szCs w:val="18"/>
                <w:vertAlign w:val="superscript"/>
              </w:rPr>
              <w:t>2</w:t>
            </w:r>
          </w:p>
        </w:tc>
      </w:tr>
      <w:tr w:rsidR="00F44460" w:rsidRPr="00837D3C" w14:paraId="66EE762D" w14:textId="77777777" w:rsidTr="002D3162">
        <w:trPr>
          <w:trHeight w:val="284"/>
        </w:trPr>
        <w:tc>
          <w:tcPr>
            <w:tcW w:w="5098" w:type="dxa"/>
            <w:vAlign w:val="center"/>
          </w:tcPr>
          <w:p w14:paraId="776528D3" w14:textId="77777777" w:rsidR="00F44460" w:rsidRPr="00837D3C" w:rsidRDefault="00F44460"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Sanitarije</w:t>
            </w:r>
          </w:p>
        </w:tc>
        <w:tc>
          <w:tcPr>
            <w:tcW w:w="2410" w:type="dxa"/>
            <w:vMerge/>
            <w:vAlign w:val="center"/>
          </w:tcPr>
          <w:p w14:paraId="7EDC2ECB" w14:textId="77777777" w:rsidR="00F44460" w:rsidRPr="00837D3C" w:rsidRDefault="00F44460" w:rsidP="002D3162">
            <w:pPr>
              <w:spacing w:line="276" w:lineRule="auto"/>
              <w:jc w:val="right"/>
              <w:rPr>
                <w:rFonts w:ascii="Verdana" w:hAnsi="Verdana"/>
                <w:color w:val="244061" w:themeColor="accent1" w:themeShade="80"/>
                <w:sz w:val="18"/>
                <w:szCs w:val="18"/>
              </w:rPr>
            </w:pPr>
          </w:p>
        </w:tc>
        <w:tc>
          <w:tcPr>
            <w:tcW w:w="1559" w:type="dxa"/>
            <w:vAlign w:val="center"/>
          </w:tcPr>
          <w:p w14:paraId="5FFC2398" w14:textId="77777777" w:rsidR="00F44460" w:rsidRPr="00837D3C" w:rsidRDefault="00F44460"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18,0 m</w:t>
            </w:r>
            <w:r w:rsidRPr="00837D3C">
              <w:rPr>
                <w:rFonts w:ascii="Verdana" w:hAnsi="Verdana"/>
                <w:color w:val="244061" w:themeColor="accent1" w:themeShade="80"/>
                <w:sz w:val="18"/>
                <w:szCs w:val="18"/>
                <w:vertAlign w:val="superscript"/>
              </w:rPr>
              <w:t>2</w:t>
            </w:r>
          </w:p>
        </w:tc>
      </w:tr>
      <w:tr w:rsidR="00F44460" w:rsidRPr="00837D3C" w14:paraId="684A6E47" w14:textId="77777777" w:rsidTr="002D3162">
        <w:trPr>
          <w:trHeight w:val="284"/>
        </w:trPr>
        <w:tc>
          <w:tcPr>
            <w:tcW w:w="5098" w:type="dxa"/>
            <w:shd w:val="clear" w:color="auto" w:fill="B8CCE4" w:themeFill="accent1" w:themeFillTint="66"/>
            <w:vAlign w:val="center"/>
          </w:tcPr>
          <w:p w14:paraId="65389521" w14:textId="77777777" w:rsidR="00F44460" w:rsidRPr="00837D3C" w:rsidRDefault="00F44460" w:rsidP="002D3162">
            <w:pPr>
              <w:spacing w:line="276" w:lineRule="auto"/>
              <w:rPr>
                <w:rFonts w:ascii="Verdana" w:hAnsi="Verdana"/>
                <w:b/>
                <w:color w:val="244061" w:themeColor="accent1" w:themeShade="80"/>
                <w:sz w:val="18"/>
                <w:szCs w:val="18"/>
              </w:rPr>
            </w:pPr>
            <w:r w:rsidRPr="00837D3C">
              <w:rPr>
                <w:rFonts w:ascii="Verdana" w:hAnsi="Verdana"/>
                <w:b/>
                <w:color w:val="244061" w:themeColor="accent1" w:themeShade="80"/>
                <w:sz w:val="18"/>
                <w:szCs w:val="18"/>
              </w:rPr>
              <w:t>Skupaj območje 1</w:t>
            </w:r>
          </w:p>
        </w:tc>
        <w:tc>
          <w:tcPr>
            <w:tcW w:w="2410" w:type="dxa"/>
            <w:shd w:val="clear" w:color="auto" w:fill="B8CCE4" w:themeFill="accent1" w:themeFillTint="66"/>
            <w:vAlign w:val="center"/>
          </w:tcPr>
          <w:p w14:paraId="46BE0BB3" w14:textId="77777777" w:rsidR="00F44460" w:rsidRPr="00837D3C" w:rsidRDefault="00F44460" w:rsidP="002D3162">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03D39D69" w14:textId="77777777" w:rsidR="00F44460" w:rsidRPr="00837D3C" w:rsidRDefault="00F44460" w:rsidP="002D3162">
            <w:pPr>
              <w:spacing w:line="276" w:lineRule="auto"/>
              <w:jc w:val="right"/>
              <w:rPr>
                <w:rFonts w:ascii="Verdana" w:hAnsi="Verdana"/>
                <w:b/>
                <w:color w:val="244061" w:themeColor="accent1" w:themeShade="80"/>
                <w:sz w:val="18"/>
                <w:szCs w:val="18"/>
              </w:rPr>
            </w:pPr>
            <w:r w:rsidRPr="00837D3C">
              <w:rPr>
                <w:rFonts w:ascii="Verdana" w:hAnsi="Verdana"/>
                <w:b/>
                <w:color w:val="244061" w:themeColor="accent1" w:themeShade="80"/>
                <w:sz w:val="18"/>
                <w:szCs w:val="18"/>
              </w:rPr>
              <w:t>203,0 m</w:t>
            </w:r>
            <w:r w:rsidRPr="00837D3C">
              <w:rPr>
                <w:rFonts w:ascii="Verdana" w:hAnsi="Verdana"/>
                <w:b/>
                <w:color w:val="244061" w:themeColor="accent1" w:themeShade="80"/>
                <w:sz w:val="18"/>
                <w:szCs w:val="18"/>
                <w:vertAlign w:val="superscript"/>
              </w:rPr>
              <w:t>2</w:t>
            </w:r>
          </w:p>
        </w:tc>
      </w:tr>
      <w:tr w:rsidR="00F44460" w:rsidRPr="00837D3C" w14:paraId="7454A895" w14:textId="77777777" w:rsidTr="002D3162">
        <w:trPr>
          <w:trHeight w:val="284"/>
        </w:trPr>
        <w:tc>
          <w:tcPr>
            <w:tcW w:w="5098" w:type="dxa"/>
            <w:vAlign w:val="center"/>
          </w:tcPr>
          <w:p w14:paraId="0A758F49" w14:textId="77777777" w:rsidR="00F44460" w:rsidRPr="00837D3C" w:rsidRDefault="00F44460"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Pisarne levo</w:t>
            </w:r>
          </w:p>
        </w:tc>
        <w:tc>
          <w:tcPr>
            <w:tcW w:w="2410" w:type="dxa"/>
            <w:vMerge w:val="restart"/>
            <w:vAlign w:val="center"/>
          </w:tcPr>
          <w:p w14:paraId="5B068FCD" w14:textId="77777777" w:rsidR="00F44460" w:rsidRPr="00837D3C" w:rsidRDefault="00F44460" w:rsidP="002D3162">
            <w:pPr>
              <w:spacing w:line="276" w:lineRule="auto"/>
              <w:jc w:val="center"/>
              <w:rPr>
                <w:rFonts w:ascii="Verdana" w:hAnsi="Verdana"/>
                <w:color w:val="244061" w:themeColor="accent1" w:themeShade="80"/>
                <w:sz w:val="18"/>
                <w:szCs w:val="18"/>
              </w:rPr>
            </w:pPr>
            <w:r w:rsidRPr="00837D3C">
              <w:rPr>
                <w:rFonts w:ascii="Verdana" w:hAnsi="Verdana"/>
                <w:color w:val="244061" w:themeColor="accent1" w:themeShade="80"/>
                <w:sz w:val="18"/>
                <w:szCs w:val="18"/>
              </w:rPr>
              <w:t>2 – 3 x tedensko izmenično</w:t>
            </w:r>
          </w:p>
        </w:tc>
        <w:tc>
          <w:tcPr>
            <w:tcW w:w="1559" w:type="dxa"/>
            <w:vAlign w:val="center"/>
          </w:tcPr>
          <w:p w14:paraId="25C792BA" w14:textId="77777777" w:rsidR="00F44460" w:rsidRPr="00837D3C" w:rsidRDefault="00F44460"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128,0 m</w:t>
            </w:r>
            <w:r w:rsidRPr="00837D3C">
              <w:rPr>
                <w:rFonts w:ascii="Verdana" w:hAnsi="Verdana"/>
                <w:color w:val="244061" w:themeColor="accent1" w:themeShade="80"/>
                <w:sz w:val="18"/>
                <w:szCs w:val="18"/>
                <w:vertAlign w:val="superscript"/>
              </w:rPr>
              <w:t>2</w:t>
            </w:r>
          </w:p>
        </w:tc>
      </w:tr>
      <w:tr w:rsidR="00F44460" w:rsidRPr="00837D3C" w14:paraId="68DCC830" w14:textId="77777777" w:rsidTr="002D3162">
        <w:trPr>
          <w:trHeight w:val="284"/>
        </w:trPr>
        <w:tc>
          <w:tcPr>
            <w:tcW w:w="5098" w:type="dxa"/>
            <w:vAlign w:val="center"/>
          </w:tcPr>
          <w:p w14:paraId="6ED4531D" w14:textId="77777777" w:rsidR="00F44460" w:rsidRPr="00837D3C" w:rsidRDefault="00F44460"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Priročni arhiv</w:t>
            </w:r>
          </w:p>
        </w:tc>
        <w:tc>
          <w:tcPr>
            <w:tcW w:w="2410" w:type="dxa"/>
            <w:vMerge/>
            <w:vAlign w:val="center"/>
          </w:tcPr>
          <w:p w14:paraId="62856A75" w14:textId="77777777" w:rsidR="00F44460" w:rsidRPr="00837D3C" w:rsidRDefault="00F44460" w:rsidP="002D3162">
            <w:pPr>
              <w:spacing w:line="276" w:lineRule="auto"/>
              <w:jc w:val="right"/>
              <w:rPr>
                <w:rFonts w:ascii="Verdana" w:hAnsi="Verdana"/>
                <w:color w:val="244061" w:themeColor="accent1" w:themeShade="80"/>
                <w:sz w:val="18"/>
                <w:szCs w:val="18"/>
              </w:rPr>
            </w:pPr>
          </w:p>
        </w:tc>
        <w:tc>
          <w:tcPr>
            <w:tcW w:w="1559" w:type="dxa"/>
            <w:vAlign w:val="center"/>
          </w:tcPr>
          <w:p w14:paraId="3351EC23" w14:textId="77777777" w:rsidR="00F44460" w:rsidRPr="00837D3C" w:rsidRDefault="00F44460"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30,0 m</w:t>
            </w:r>
            <w:r w:rsidRPr="00837D3C">
              <w:rPr>
                <w:rFonts w:ascii="Verdana" w:hAnsi="Verdana"/>
                <w:color w:val="244061" w:themeColor="accent1" w:themeShade="80"/>
                <w:sz w:val="18"/>
                <w:szCs w:val="18"/>
                <w:vertAlign w:val="superscript"/>
              </w:rPr>
              <w:t>2</w:t>
            </w:r>
          </w:p>
        </w:tc>
      </w:tr>
      <w:tr w:rsidR="00F44460" w:rsidRPr="00837D3C" w14:paraId="793828D1" w14:textId="77777777" w:rsidTr="002D3162">
        <w:trPr>
          <w:trHeight w:val="284"/>
        </w:trPr>
        <w:tc>
          <w:tcPr>
            <w:tcW w:w="5098" w:type="dxa"/>
            <w:vAlign w:val="center"/>
          </w:tcPr>
          <w:p w14:paraId="78F8D298" w14:textId="77777777" w:rsidR="00F44460" w:rsidRPr="00837D3C" w:rsidRDefault="00F44460"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Hodnik levo</w:t>
            </w:r>
          </w:p>
        </w:tc>
        <w:tc>
          <w:tcPr>
            <w:tcW w:w="2410" w:type="dxa"/>
            <w:vMerge/>
            <w:vAlign w:val="center"/>
          </w:tcPr>
          <w:p w14:paraId="7CB40667" w14:textId="77777777" w:rsidR="00F44460" w:rsidRPr="00837D3C" w:rsidRDefault="00F44460" w:rsidP="002D3162">
            <w:pPr>
              <w:spacing w:line="276" w:lineRule="auto"/>
              <w:jc w:val="right"/>
              <w:rPr>
                <w:rFonts w:ascii="Verdana" w:hAnsi="Verdana"/>
                <w:color w:val="244061" w:themeColor="accent1" w:themeShade="80"/>
                <w:sz w:val="18"/>
                <w:szCs w:val="18"/>
              </w:rPr>
            </w:pPr>
          </w:p>
        </w:tc>
        <w:tc>
          <w:tcPr>
            <w:tcW w:w="1559" w:type="dxa"/>
            <w:vAlign w:val="center"/>
          </w:tcPr>
          <w:p w14:paraId="2166A0EB" w14:textId="77777777" w:rsidR="00F44460" w:rsidRPr="00837D3C" w:rsidRDefault="00F44460"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26,0 m</w:t>
            </w:r>
            <w:r w:rsidRPr="00837D3C">
              <w:rPr>
                <w:rFonts w:ascii="Verdana" w:hAnsi="Verdana"/>
                <w:color w:val="244061" w:themeColor="accent1" w:themeShade="80"/>
                <w:sz w:val="18"/>
                <w:szCs w:val="18"/>
                <w:vertAlign w:val="superscript"/>
              </w:rPr>
              <w:t>2</w:t>
            </w:r>
          </w:p>
        </w:tc>
      </w:tr>
      <w:tr w:rsidR="00F44460" w:rsidRPr="00837D3C" w14:paraId="7AF2B01B" w14:textId="77777777" w:rsidTr="002D3162">
        <w:trPr>
          <w:trHeight w:val="284"/>
        </w:trPr>
        <w:tc>
          <w:tcPr>
            <w:tcW w:w="5098" w:type="dxa"/>
            <w:shd w:val="clear" w:color="auto" w:fill="B8CCE4" w:themeFill="accent1" w:themeFillTint="66"/>
            <w:vAlign w:val="center"/>
          </w:tcPr>
          <w:p w14:paraId="7A82C4C5" w14:textId="77777777" w:rsidR="00F44460" w:rsidRPr="00837D3C" w:rsidRDefault="00F44460" w:rsidP="002D3162">
            <w:pPr>
              <w:spacing w:line="276" w:lineRule="auto"/>
              <w:rPr>
                <w:rFonts w:ascii="Verdana" w:hAnsi="Verdana"/>
                <w:b/>
                <w:color w:val="244061" w:themeColor="accent1" w:themeShade="80"/>
                <w:sz w:val="18"/>
                <w:szCs w:val="18"/>
              </w:rPr>
            </w:pPr>
            <w:r w:rsidRPr="00837D3C">
              <w:rPr>
                <w:rFonts w:ascii="Verdana" w:hAnsi="Verdana"/>
                <w:b/>
                <w:color w:val="244061" w:themeColor="accent1" w:themeShade="80"/>
                <w:sz w:val="18"/>
                <w:szCs w:val="18"/>
              </w:rPr>
              <w:t>Skupaj območje 2</w:t>
            </w:r>
          </w:p>
        </w:tc>
        <w:tc>
          <w:tcPr>
            <w:tcW w:w="2410" w:type="dxa"/>
            <w:shd w:val="clear" w:color="auto" w:fill="B8CCE4" w:themeFill="accent1" w:themeFillTint="66"/>
            <w:vAlign w:val="center"/>
          </w:tcPr>
          <w:p w14:paraId="05C3BAAC" w14:textId="77777777" w:rsidR="00F44460" w:rsidRPr="00837D3C" w:rsidRDefault="00F44460" w:rsidP="002D3162">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40DD0AC3" w14:textId="77777777" w:rsidR="00F44460" w:rsidRPr="00837D3C" w:rsidRDefault="00F44460" w:rsidP="002D3162">
            <w:pPr>
              <w:spacing w:line="276" w:lineRule="auto"/>
              <w:jc w:val="right"/>
              <w:rPr>
                <w:rFonts w:ascii="Verdana" w:hAnsi="Verdana"/>
                <w:b/>
                <w:color w:val="244061" w:themeColor="accent1" w:themeShade="80"/>
                <w:sz w:val="18"/>
                <w:szCs w:val="18"/>
              </w:rPr>
            </w:pPr>
            <w:r w:rsidRPr="00837D3C">
              <w:rPr>
                <w:rFonts w:ascii="Verdana" w:hAnsi="Verdana"/>
                <w:b/>
                <w:color w:val="244061" w:themeColor="accent1" w:themeShade="80"/>
                <w:sz w:val="18"/>
                <w:szCs w:val="18"/>
              </w:rPr>
              <w:t>184,0 m</w:t>
            </w:r>
            <w:r w:rsidRPr="00837D3C">
              <w:rPr>
                <w:rFonts w:ascii="Verdana" w:hAnsi="Verdana"/>
                <w:b/>
                <w:color w:val="244061" w:themeColor="accent1" w:themeShade="80"/>
                <w:sz w:val="18"/>
                <w:szCs w:val="18"/>
                <w:vertAlign w:val="superscript"/>
              </w:rPr>
              <w:t>2</w:t>
            </w:r>
          </w:p>
        </w:tc>
      </w:tr>
      <w:tr w:rsidR="00F44460" w:rsidRPr="00837D3C" w14:paraId="3DDEEB23" w14:textId="77777777" w:rsidTr="002D3162">
        <w:trPr>
          <w:trHeight w:val="284"/>
        </w:trPr>
        <w:tc>
          <w:tcPr>
            <w:tcW w:w="5098" w:type="dxa"/>
            <w:vAlign w:val="center"/>
          </w:tcPr>
          <w:p w14:paraId="4B5AF0C5" w14:textId="77777777" w:rsidR="00F44460" w:rsidRPr="00837D3C" w:rsidRDefault="00F44460"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Pisarne desno</w:t>
            </w:r>
          </w:p>
        </w:tc>
        <w:tc>
          <w:tcPr>
            <w:tcW w:w="2410" w:type="dxa"/>
            <w:vMerge w:val="restart"/>
            <w:vAlign w:val="center"/>
          </w:tcPr>
          <w:p w14:paraId="7AD3A43B" w14:textId="77777777" w:rsidR="00F44460" w:rsidRPr="00837D3C" w:rsidRDefault="00F44460" w:rsidP="002D3162">
            <w:pPr>
              <w:spacing w:line="276" w:lineRule="auto"/>
              <w:jc w:val="center"/>
              <w:rPr>
                <w:rFonts w:ascii="Verdana" w:hAnsi="Verdana"/>
                <w:color w:val="244061" w:themeColor="accent1" w:themeShade="80"/>
                <w:sz w:val="18"/>
                <w:szCs w:val="18"/>
              </w:rPr>
            </w:pPr>
            <w:r w:rsidRPr="00837D3C">
              <w:rPr>
                <w:rFonts w:ascii="Verdana" w:hAnsi="Verdana"/>
                <w:color w:val="244061" w:themeColor="accent1" w:themeShade="80"/>
                <w:sz w:val="18"/>
                <w:szCs w:val="18"/>
              </w:rPr>
              <w:t>2 – 3 x tedensko izmenično</w:t>
            </w:r>
          </w:p>
        </w:tc>
        <w:tc>
          <w:tcPr>
            <w:tcW w:w="1559" w:type="dxa"/>
            <w:vAlign w:val="center"/>
          </w:tcPr>
          <w:p w14:paraId="24507681" w14:textId="77777777" w:rsidR="00F44460" w:rsidRPr="00837D3C" w:rsidRDefault="00F44460"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121,0 m</w:t>
            </w:r>
            <w:r w:rsidRPr="00837D3C">
              <w:rPr>
                <w:rFonts w:ascii="Verdana" w:hAnsi="Verdana"/>
                <w:color w:val="244061" w:themeColor="accent1" w:themeShade="80"/>
                <w:sz w:val="18"/>
                <w:szCs w:val="18"/>
                <w:vertAlign w:val="superscript"/>
              </w:rPr>
              <w:t>2</w:t>
            </w:r>
          </w:p>
        </w:tc>
      </w:tr>
      <w:tr w:rsidR="00F44460" w:rsidRPr="00837D3C" w14:paraId="18913458" w14:textId="77777777" w:rsidTr="002D3162">
        <w:trPr>
          <w:trHeight w:val="284"/>
        </w:trPr>
        <w:tc>
          <w:tcPr>
            <w:tcW w:w="5098" w:type="dxa"/>
            <w:vAlign w:val="center"/>
          </w:tcPr>
          <w:p w14:paraId="2BEF6101" w14:textId="77777777" w:rsidR="00F44460" w:rsidRPr="00837D3C" w:rsidRDefault="00F44460"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Hodnik desno</w:t>
            </w:r>
          </w:p>
        </w:tc>
        <w:tc>
          <w:tcPr>
            <w:tcW w:w="2410" w:type="dxa"/>
            <w:vMerge/>
            <w:vAlign w:val="center"/>
          </w:tcPr>
          <w:p w14:paraId="19691B30" w14:textId="77777777" w:rsidR="00F44460" w:rsidRPr="00837D3C" w:rsidRDefault="00F44460" w:rsidP="002D3162">
            <w:pPr>
              <w:spacing w:line="276" w:lineRule="auto"/>
              <w:jc w:val="right"/>
              <w:rPr>
                <w:rFonts w:ascii="Verdana" w:hAnsi="Verdana"/>
                <w:color w:val="244061" w:themeColor="accent1" w:themeShade="80"/>
                <w:sz w:val="18"/>
                <w:szCs w:val="18"/>
              </w:rPr>
            </w:pPr>
          </w:p>
        </w:tc>
        <w:tc>
          <w:tcPr>
            <w:tcW w:w="1559" w:type="dxa"/>
            <w:vAlign w:val="center"/>
          </w:tcPr>
          <w:p w14:paraId="7044C046" w14:textId="4ADD813F" w:rsidR="00F44460" w:rsidRPr="00837D3C" w:rsidRDefault="00F44460" w:rsidP="007E4E4C">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3</w:t>
            </w:r>
            <w:r w:rsidR="007E4E4C">
              <w:rPr>
                <w:rFonts w:ascii="Verdana" w:hAnsi="Verdana"/>
                <w:color w:val="244061" w:themeColor="accent1" w:themeShade="80"/>
                <w:sz w:val="18"/>
                <w:szCs w:val="18"/>
              </w:rPr>
              <w:t>5</w:t>
            </w:r>
            <w:r w:rsidRPr="00837D3C">
              <w:rPr>
                <w:rFonts w:ascii="Verdana" w:hAnsi="Verdana"/>
                <w:color w:val="244061" w:themeColor="accent1" w:themeShade="80"/>
                <w:sz w:val="18"/>
                <w:szCs w:val="18"/>
              </w:rPr>
              <w:t>,0 m</w:t>
            </w:r>
            <w:r w:rsidRPr="00837D3C">
              <w:rPr>
                <w:rFonts w:ascii="Verdana" w:hAnsi="Verdana"/>
                <w:color w:val="244061" w:themeColor="accent1" w:themeShade="80"/>
                <w:sz w:val="18"/>
                <w:szCs w:val="18"/>
                <w:vertAlign w:val="superscript"/>
              </w:rPr>
              <w:t>2</w:t>
            </w:r>
          </w:p>
        </w:tc>
      </w:tr>
      <w:tr w:rsidR="00F44460" w:rsidRPr="00837D3C" w14:paraId="2157CC68" w14:textId="77777777" w:rsidTr="002D3162">
        <w:trPr>
          <w:trHeight w:val="284"/>
        </w:trPr>
        <w:tc>
          <w:tcPr>
            <w:tcW w:w="5098" w:type="dxa"/>
            <w:shd w:val="clear" w:color="auto" w:fill="B8CCE4" w:themeFill="accent1" w:themeFillTint="66"/>
            <w:vAlign w:val="center"/>
          </w:tcPr>
          <w:p w14:paraId="1591D1A3" w14:textId="77777777" w:rsidR="00F44460" w:rsidRPr="00837D3C" w:rsidRDefault="00F44460" w:rsidP="002D3162">
            <w:pPr>
              <w:spacing w:line="276" w:lineRule="auto"/>
              <w:rPr>
                <w:rFonts w:ascii="Verdana" w:hAnsi="Verdana"/>
                <w:b/>
                <w:color w:val="244061" w:themeColor="accent1" w:themeShade="80"/>
                <w:sz w:val="18"/>
                <w:szCs w:val="18"/>
              </w:rPr>
            </w:pPr>
            <w:r w:rsidRPr="00837D3C">
              <w:rPr>
                <w:rFonts w:ascii="Verdana" w:hAnsi="Verdana"/>
                <w:b/>
                <w:color w:val="244061" w:themeColor="accent1" w:themeShade="80"/>
                <w:sz w:val="18"/>
                <w:szCs w:val="18"/>
              </w:rPr>
              <w:t>Skupaj območje 3</w:t>
            </w:r>
          </w:p>
        </w:tc>
        <w:tc>
          <w:tcPr>
            <w:tcW w:w="2410" w:type="dxa"/>
            <w:shd w:val="clear" w:color="auto" w:fill="B8CCE4" w:themeFill="accent1" w:themeFillTint="66"/>
            <w:vAlign w:val="center"/>
          </w:tcPr>
          <w:p w14:paraId="16242080" w14:textId="77777777" w:rsidR="00F44460" w:rsidRPr="00837D3C" w:rsidRDefault="00F44460" w:rsidP="002D3162">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02FF9084" w14:textId="77777777" w:rsidR="00F44460" w:rsidRPr="00837D3C" w:rsidRDefault="00F44460" w:rsidP="002D3162">
            <w:pPr>
              <w:spacing w:line="276" w:lineRule="auto"/>
              <w:jc w:val="right"/>
              <w:rPr>
                <w:rFonts w:ascii="Verdana" w:hAnsi="Verdana"/>
                <w:b/>
                <w:color w:val="244061" w:themeColor="accent1" w:themeShade="80"/>
                <w:sz w:val="18"/>
                <w:szCs w:val="18"/>
              </w:rPr>
            </w:pPr>
            <w:r w:rsidRPr="00837D3C">
              <w:rPr>
                <w:rFonts w:ascii="Verdana" w:hAnsi="Verdana"/>
                <w:b/>
                <w:color w:val="244061" w:themeColor="accent1" w:themeShade="80"/>
                <w:sz w:val="18"/>
                <w:szCs w:val="18"/>
              </w:rPr>
              <w:t>156,0 m</w:t>
            </w:r>
            <w:r w:rsidRPr="00837D3C">
              <w:rPr>
                <w:rFonts w:ascii="Verdana" w:hAnsi="Verdana"/>
                <w:b/>
                <w:color w:val="244061" w:themeColor="accent1" w:themeShade="80"/>
                <w:sz w:val="18"/>
                <w:szCs w:val="18"/>
                <w:vertAlign w:val="superscript"/>
              </w:rPr>
              <w:t>2</w:t>
            </w:r>
          </w:p>
        </w:tc>
      </w:tr>
    </w:tbl>
    <w:p w14:paraId="40496AF4" w14:textId="77777777" w:rsidR="00F44460" w:rsidRPr="009B1DBC" w:rsidRDefault="00F44460" w:rsidP="00F44460">
      <w:pPr>
        <w:spacing w:line="276" w:lineRule="auto"/>
        <w:rPr>
          <w:rFonts w:ascii="Verdana" w:hAnsi="Verdana"/>
        </w:rPr>
      </w:pPr>
    </w:p>
    <w:p w14:paraId="5B98F3D2" w14:textId="77777777" w:rsidR="00F44460" w:rsidRDefault="00F44460" w:rsidP="00F44460">
      <w:pPr>
        <w:spacing w:line="276" w:lineRule="auto"/>
        <w:jc w:val="both"/>
        <w:rPr>
          <w:rFonts w:ascii="Verdana" w:hAnsi="Verdana"/>
          <w:b/>
        </w:rPr>
      </w:pPr>
      <w:r w:rsidRPr="00D060C9">
        <w:rPr>
          <w:rFonts w:ascii="Verdana" w:hAnsi="Verdana"/>
        </w:rPr>
        <w:t>in pri tem</w:t>
      </w:r>
      <w:r>
        <w:rPr>
          <w:rFonts w:ascii="Verdana" w:hAnsi="Verdana"/>
          <w:b/>
        </w:rPr>
        <w:t xml:space="preserve"> dnevno </w:t>
      </w:r>
      <w:r w:rsidRPr="009B1DBC">
        <w:rPr>
          <w:rFonts w:ascii="Verdana" w:hAnsi="Verdana"/>
          <w:b/>
        </w:rPr>
        <w:t xml:space="preserve">očistiti </w:t>
      </w:r>
      <w:r>
        <w:rPr>
          <w:rFonts w:ascii="Verdana" w:hAnsi="Verdana"/>
          <w:b/>
        </w:rPr>
        <w:t xml:space="preserve">med 359 in 387 m2 (povprečno 373 </w:t>
      </w:r>
      <w:r w:rsidRPr="009B1DBC">
        <w:rPr>
          <w:rFonts w:ascii="Verdana" w:hAnsi="Verdana"/>
          <w:b/>
        </w:rPr>
        <w:t>m</w:t>
      </w:r>
      <w:r w:rsidRPr="009B1DBC">
        <w:rPr>
          <w:rFonts w:ascii="Verdana" w:hAnsi="Verdana"/>
          <w:b/>
          <w:vertAlign w:val="superscript"/>
        </w:rPr>
        <w:t>2</w:t>
      </w:r>
      <w:r>
        <w:rPr>
          <w:rFonts w:ascii="Verdana" w:hAnsi="Verdana"/>
          <w:b/>
        </w:rPr>
        <w:t xml:space="preserve">), </w:t>
      </w:r>
      <w:r>
        <w:rPr>
          <w:rFonts w:ascii="Verdana" w:hAnsi="Verdana"/>
        </w:rPr>
        <w:t>v naslednjih deležih:</w:t>
      </w:r>
    </w:p>
    <w:p w14:paraId="15CEAFAF" w14:textId="77777777" w:rsidR="00F44460" w:rsidRDefault="00F44460" w:rsidP="00F44460">
      <w:pPr>
        <w:spacing w:line="276" w:lineRule="auto"/>
        <w:jc w:val="both"/>
        <w:rPr>
          <w:rFonts w:ascii="Verdana" w:hAnsi="Verdana"/>
          <w:b/>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6"/>
        <w:gridCol w:w="1842"/>
        <w:gridCol w:w="567"/>
        <w:gridCol w:w="1701"/>
      </w:tblGrid>
      <w:tr w:rsidR="00F44460" w:rsidRPr="00837D3C" w14:paraId="2558D3B5" w14:textId="77777777" w:rsidTr="002D3162">
        <w:trPr>
          <w:trHeight w:val="284"/>
        </w:trPr>
        <w:tc>
          <w:tcPr>
            <w:tcW w:w="4957" w:type="dxa"/>
            <w:gridSpan w:val="2"/>
            <w:shd w:val="clear" w:color="auto" w:fill="B8CCE4" w:themeFill="accent1" w:themeFillTint="66"/>
            <w:vAlign w:val="center"/>
          </w:tcPr>
          <w:p w14:paraId="353691BC" w14:textId="77777777" w:rsidR="00F44460" w:rsidRPr="00837D3C" w:rsidRDefault="00F44460" w:rsidP="002D3162">
            <w:pPr>
              <w:spacing w:line="276" w:lineRule="auto"/>
              <w:rPr>
                <w:rFonts w:ascii="Verdana" w:hAnsi="Verdana"/>
                <w:b/>
                <w:color w:val="244061" w:themeColor="accent1" w:themeShade="80"/>
                <w:sz w:val="18"/>
                <w:szCs w:val="18"/>
              </w:rPr>
            </w:pPr>
            <w:r w:rsidRPr="00837D3C">
              <w:rPr>
                <w:rFonts w:ascii="Verdana" w:hAnsi="Verdana"/>
                <w:b/>
                <w:color w:val="244061" w:themeColor="accent1" w:themeShade="80"/>
                <w:sz w:val="18"/>
                <w:szCs w:val="18"/>
              </w:rPr>
              <w:t xml:space="preserve">Pisarniški prostori </w:t>
            </w:r>
          </w:p>
        </w:tc>
        <w:tc>
          <w:tcPr>
            <w:tcW w:w="2409" w:type="dxa"/>
            <w:gridSpan w:val="2"/>
            <w:shd w:val="clear" w:color="auto" w:fill="B8CCE4" w:themeFill="accent1" w:themeFillTint="66"/>
            <w:vAlign w:val="center"/>
          </w:tcPr>
          <w:p w14:paraId="0981A5E1" w14:textId="77777777" w:rsidR="00F44460" w:rsidRPr="00837D3C" w:rsidRDefault="00F44460" w:rsidP="002D3162">
            <w:pPr>
              <w:spacing w:line="276" w:lineRule="auto"/>
              <w:jc w:val="center"/>
              <w:rPr>
                <w:rFonts w:ascii="Verdana" w:hAnsi="Verdana"/>
                <w:b/>
                <w:color w:val="244061" w:themeColor="accent1" w:themeShade="80"/>
                <w:sz w:val="18"/>
                <w:szCs w:val="18"/>
              </w:rPr>
            </w:pPr>
            <w:r w:rsidRPr="00837D3C">
              <w:rPr>
                <w:rFonts w:ascii="Verdana" w:hAnsi="Verdana"/>
                <w:b/>
                <w:color w:val="244061" w:themeColor="accent1" w:themeShade="80"/>
                <w:sz w:val="18"/>
                <w:szCs w:val="18"/>
              </w:rPr>
              <w:t>Površina</w:t>
            </w:r>
          </w:p>
        </w:tc>
        <w:tc>
          <w:tcPr>
            <w:tcW w:w="1701" w:type="dxa"/>
            <w:shd w:val="clear" w:color="auto" w:fill="B8CCE4" w:themeFill="accent1" w:themeFillTint="66"/>
            <w:vAlign w:val="center"/>
          </w:tcPr>
          <w:p w14:paraId="4DC54E47" w14:textId="77777777" w:rsidR="00F44460" w:rsidRPr="00837D3C" w:rsidRDefault="00F44460" w:rsidP="002D3162">
            <w:pPr>
              <w:spacing w:line="276" w:lineRule="auto"/>
              <w:jc w:val="right"/>
              <w:rPr>
                <w:rFonts w:ascii="Verdana" w:hAnsi="Verdana"/>
                <w:b/>
                <w:color w:val="244061" w:themeColor="accent1" w:themeShade="80"/>
                <w:sz w:val="18"/>
                <w:szCs w:val="18"/>
              </w:rPr>
            </w:pPr>
            <w:r w:rsidRPr="00837D3C">
              <w:rPr>
                <w:rFonts w:ascii="Verdana" w:hAnsi="Verdana"/>
                <w:b/>
                <w:color w:val="244061" w:themeColor="accent1" w:themeShade="80"/>
                <w:sz w:val="18"/>
                <w:szCs w:val="18"/>
              </w:rPr>
              <w:t xml:space="preserve">Delež </w:t>
            </w:r>
          </w:p>
        </w:tc>
      </w:tr>
      <w:tr w:rsidR="00F44460" w:rsidRPr="00837D3C" w14:paraId="56E01B53" w14:textId="77777777" w:rsidTr="002D3162">
        <w:tc>
          <w:tcPr>
            <w:tcW w:w="4531" w:type="dxa"/>
          </w:tcPr>
          <w:p w14:paraId="5BBE9F65" w14:textId="77777777" w:rsidR="00F44460" w:rsidRPr="00837D3C" w:rsidRDefault="00F44460" w:rsidP="002D3162">
            <w:pPr>
              <w:spacing w:line="276" w:lineRule="auto"/>
              <w:jc w:val="both"/>
              <w:rPr>
                <w:rFonts w:ascii="Verdana" w:hAnsi="Verdana"/>
                <w:color w:val="244061" w:themeColor="accent1" w:themeShade="80"/>
                <w:sz w:val="18"/>
                <w:szCs w:val="18"/>
              </w:rPr>
            </w:pPr>
            <w:r w:rsidRPr="00837D3C">
              <w:rPr>
                <w:rFonts w:ascii="Verdana" w:hAnsi="Verdana"/>
                <w:color w:val="244061" w:themeColor="accent1" w:themeShade="80"/>
                <w:sz w:val="18"/>
                <w:szCs w:val="18"/>
              </w:rPr>
              <w:t>Avla in hodnik</w:t>
            </w:r>
          </w:p>
        </w:tc>
        <w:tc>
          <w:tcPr>
            <w:tcW w:w="2268" w:type="dxa"/>
            <w:gridSpan w:val="2"/>
          </w:tcPr>
          <w:p w14:paraId="3AF5BAF6" w14:textId="77777777" w:rsidR="00F44460" w:rsidRPr="00837D3C" w:rsidRDefault="00F44460" w:rsidP="002D3162">
            <w:pPr>
              <w:spacing w:line="276" w:lineRule="auto"/>
              <w:jc w:val="right"/>
              <w:rPr>
                <w:rFonts w:ascii="Verdana" w:hAnsi="Verdana"/>
                <w:sz w:val="18"/>
                <w:szCs w:val="18"/>
              </w:rPr>
            </w:pPr>
            <w:r w:rsidRPr="00837D3C">
              <w:rPr>
                <w:rFonts w:ascii="Verdana" w:hAnsi="Verdana"/>
                <w:sz w:val="18"/>
                <w:szCs w:val="18"/>
              </w:rPr>
              <w:t>106,0 m</w:t>
            </w:r>
            <w:r w:rsidRPr="00837D3C">
              <w:rPr>
                <w:rFonts w:ascii="Verdana" w:hAnsi="Verdana"/>
                <w:sz w:val="18"/>
                <w:szCs w:val="18"/>
                <w:vertAlign w:val="superscript"/>
              </w:rPr>
              <w:t>2</w:t>
            </w:r>
          </w:p>
        </w:tc>
        <w:tc>
          <w:tcPr>
            <w:tcW w:w="2268" w:type="dxa"/>
            <w:gridSpan w:val="2"/>
          </w:tcPr>
          <w:p w14:paraId="00123DF9" w14:textId="77777777" w:rsidR="00F44460" w:rsidRPr="00837D3C" w:rsidRDefault="00F44460" w:rsidP="002D3162">
            <w:pPr>
              <w:spacing w:line="276" w:lineRule="auto"/>
              <w:jc w:val="right"/>
              <w:rPr>
                <w:rFonts w:ascii="Verdana" w:hAnsi="Verdana"/>
                <w:sz w:val="18"/>
                <w:szCs w:val="18"/>
              </w:rPr>
            </w:pPr>
            <w:r w:rsidRPr="00837D3C">
              <w:rPr>
                <w:rFonts w:ascii="Verdana" w:hAnsi="Verdana"/>
                <w:sz w:val="18"/>
                <w:szCs w:val="18"/>
              </w:rPr>
              <w:t>28,4 %</w:t>
            </w:r>
          </w:p>
        </w:tc>
      </w:tr>
      <w:tr w:rsidR="00F44460" w:rsidRPr="00837D3C" w14:paraId="0D36BB36" w14:textId="77777777" w:rsidTr="002D3162">
        <w:tc>
          <w:tcPr>
            <w:tcW w:w="4531" w:type="dxa"/>
          </w:tcPr>
          <w:p w14:paraId="6E851CE3" w14:textId="77777777" w:rsidR="00F44460" w:rsidRPr="00837D3C" w:rsidRDefault="00F44460" w:rsidP="002D3162">
            <w:pPr>
              <w:spacing w:line="276" w:lineRule="auto"/>
              <w:jc w:val="both"/>
              <w:rPr>
                <w:rFonts w:ascii="Verdana" w:hAnsi="Verdana"/>
                <w:color w:val="244061" w:themeColor="accent1" w:themeShade="80"/>
                <w:sz w:val="18"/>
                <w:szCs w:val="18"/>
              </w:rPr>
            </w:pPr>
            <w:r w:rsidRPr="00837D3C">
              <w:rPr>
                <w:rFonts w:ascii="Verdana" w:hAnsi="Verdana"/>
                <w:color w:val="244061" w:themeColor="accent1" w:themeShade="80"/>
                <w:sz w:val="18"/>
                <w:szCs w:val="18"/>
              </w:rPr>
              <w:t>Pisarne, arhiv in senatna soba</w:t>
            </w:r>
          </w:p>
        </w:tc>
        <w:tc>
          <w:tcPr>
            <w:tcW w:w="2268" w:type="dxa"/>
            <w:gridSpan w:val="2"/>
          </w:tcPr>
          <w:p w14:paraId="03B220DC" w14:textId="77777777" w:rsidR="00F44460" w:rsidRPr="00837D3C" w:rsidRDefault="00F44460" w:rsidP="002D3162">
            <w:pPr>
              <w:spacing w:line="276" w:lineRule="auto"/>
              <w:jc w:val="right"/>
              <w:rPr>
                <w:rFonts w:ascii="Verdana" w:hAnsi="Verdana"/>
                <w:sz w:val="18"/>
                <w:szCs w:val="18"/>
              </w:rPr>
            </w:pPr>
            <w:r w:rsidRPr="00837D3C">
              <w:rPr>
                <w:rFonts w:ascii="Verdana" w:hAnsi="Verdana"/>
                <w:sz w:val="18"/>
                <w:szCs w:val="18"/>
              </w:rPr>
              <w:t>231,5 m</w:t>
            </w:r>
            <w:r w:rsidRPr="00837D3C">
              <w:rPr>
                <w:rFonts w:ascii="Verdana" w:hAnsi="Verdana"/>
                <w:sz w:val="18"/>
                <w:szCs w:val="18"/>
                <w:vertAlign w:val="superscript"/>
              </w:rPr>
              <w:t>2</w:t>
            </w:r>
          </w:p>
        </w:tc>
        <w:tc>
          <w:tcPr>
            <w:tcW w:w="2268" w:type="dxa"/>
            <w:gridSpan w:val="2"/>
          </w:tcPr>
          <w:p w14:paraId="63A35D14" w14:textId="77777777" w:rsidR="00F44460" w:rsidRPr="00837D3C" w:rsidRDefault="00F44460" w:rsidP="002D3162">
            <w:pPr>
              <w:spacing w:line="276" w:lineRule="auto"/>
              <w:jc w:val="right"/>
              <w:rPr>
                <w:rFonts w:ascii="Verdana" w:hAnsi="Verdana"/>
                <w:sz w:val="18"/>
                <w:szCs w:val="18"/>
              </w:rPr>
            </w:pPr>
            <w:r w:rsidRPr="00837D3C">
              <w:rPr>
                <w:rFonts w:ascii="Verdana" w:hAnsi="Verdana"/>
                <w:sz w:val="18"/>
                <w:szCs w:val="18"/>
              </w:rPr>
              <w:t>62,1 %</w:t>
            </w:r>
          </w:p>
        </w:tc>
      </w:tr>
      <w:tr w:rsidR="00F44460" w:rsidRPr="00837D3C" w14:paraId="6A81585A" w14:textId="77777777" w:rsidTr="002D3162">
        <w:tc>
          <w:tcPr>
            <w:tcW w:w="4531" w:type="dxa"/>
          </w:tcPr>
          <w:p w14:paraId="07B8AC29" w14:textId="77777777" w:rsidR="00F44460" w:rsidRPr="00837D3C" w:rsidRDefault="00F44460" w:rsidP="002D3162">
            <w:pPr>
              <w:spacing w:line="276" w:lineRule="auto"/>
              <w:jc w:val="both"/>
              <w:rPr>
                <w:rFonts w:ascii="Verdana" w:hAnsi="Verdana"/>
                <w:color w:val="244061" w:themeColor="accent1" w:themeShade="80"/>
                <w:sz w:val="18"/>
                <w:szCs w:val="18"/>
              </w:rPr>
            </w:pPr>
            <w:r w:rsidRPr="00837D3C">
              <w:rPr>
                <w:rFonts w:ascii="Verdana" w:hAnsi="Verdana"/>
                <w:color w:val="244061" w:themeColor="accent1" w:themeShade="80"/>
                <w:sz w:val="18"/>
                <w:szCs w:val="18"/>
              </w:rPr>
              <w:t>Ambulanta</w:t>
            </w:r>
          </w:p>
        </w:tc>
        <w:tc>
          <w:tcPr>
            <w:tcW w:w="2268" w:type="dxa"/>
            <w:gridSpan w:val="2"/>
          </w:tcPr>
          <w:p w14:paraId="52B15472" w14:textId="77777777" w:rsidR="00F44460" w:rsidRPr="00837D3C" w:rsidRDefault="00F44460" w:rsidP="002D3162">
            <w:pPr>
              <w:spacing w:line="276" w:lineRule="auto"/>
              <w:jc w:val="right"/>
              <w:rPr>
                <w:rFonts w:ascii="Verdana" w:hAnsi="Verdana"/>
                <w:sz w:val="18"/>
                <w:szCs w:val="18"/>
              </w:rPr>
            </w:pPr>
            <w:r w:rsidRPr="00837D3C">
              <w:rPr>
                <w:rFonts w:ascii="Verdana" w:hAnsi="Verdana"/>
                <w:sz w:val="18"/>
                <w:szCs w:val="18"/>
              </w:rPr>
              <w:t>12,5 m</w:t>
            </w:r>
            <w:r w:rsidRPr="00837D3C">
              <w:rPr>
                <w:rFonts w:ascii="Verdana" w:hAnsi="Verdana"/>
                <w:sz w:val="18"/>
                <w:szCs w:val="18"/>
                <w:vertAlign w:val="superscript"/>
              </w:rPr>
              <w:t>2</w:t>
            </w:r>
          </w:p>
        </w:tc>
        <w:tc>
          <w:tcPr>
            <w:tcW w:w="2268" w:type="dxa"/>
            <w:gridSpan w:val="2"/>
          </w:tcPr>
          <w:p w14:paraId="7801720D" w14:textId="77777777" w:rsidR="00F44460" w:rsidRPr="00837D3C" w:rsidRDefault="00F44460" w:rsidP="002D3162">
            <w:pPr>
              <w:spacing w:line="276" w:lineRule="auto"/>
              <w:jc w:val="right"/>
              <w:rPr>
                <w:rFonts w:ascii="Verdana" w:hAnsi="Verdana"/>
                <w:sz w:val="18"/>
                <w:szCs w:val="18"/>
              </w:rPr>
            </w:pPr>
            <w:r w:rsidRPr="00837D3C">
              <w:rPr>
                <w:rFonts w:ascii="Verdana" w:hAnsi="Verdana"/>
                <w:sz w:val="18"/>
                <w:szCs w:val="18"/>
              </w:rPr>
              <w:t>3,4 %</w:t>
            </w:r>
          </w:p>
        </w:tc>
      </w:tr>
      <w:tr w:rsidR="00F44460" w:rsidRPr="00837D3C" w14:paraId="5EBF95D3" w14:textId="77777777" w:rsidTr="002D3162">
        <w:tc>
          <w:tcPr>
            <w:tcW w:w="4531" w:type="dxa"/>
          </w:tcPr>
          <w:p w14:paraId="7F2769CE" w14:textId="77777777" w:rsidR="00F44460" w:rsidRPr="00837D3C" w:rsidRDefault="00F44460" w:rsidP="002D3162">
            <w:pPr>
              <w:spacing w:line="276" w:lineRule="auto"/>
              <w:jc w:val="both"/>
              <w:rPr>
                <w:rFonts w:ascii="Verdana" w:hAnsi="Verdana"/>
                <w:color w:val="244061" w:themeColor="accent1" w:themeShade="80"/>
                <w:sz w:val="18"/>
                <w:szCs w:val="18"/>
              </w:rPr>
            </w:pPr>
            <w:r w:rsidRPr="00837D3C">
              <w:rPr>
                <w:rFonts w:ascii="Verdana" w:hAnsi="Verdana"/>
                <w:color w:val="244061" w:themeColor="accent1" w:themeShade="80"/>
                <w:sz w:val="18"/>
                <w:szCs w:val="18"/>
              </w:rPr>
              <w:t>Čajna kuhinja</w:t>
            </w:r>
          </w:p>
        </w:tc>
        <w:tc>
          <w:tcPr>
            <w:tcW w:w="2268" w:type="dxa"/>
            <w:gridSpan w:val="2"/>
          </w:tcPr>
          <w:p w14:paraId="2613005E" w14:textId="77777777" w:rsidR="00F44460" w:rsidRPr="00837D3C" w:rsidRDefault="00F44460" w:rsidP="002D3162">
            <w:pPr>
              <w:spacing w:line="276" w:lineRule="auto"/>
              <w:jc w:val="right"/>
              <w:rPr>
                <w:rFonts w:ascii="Verdana" w:hAnsi="Verdana"/>
                <w:sz w:val="18"/>
                <w:szCs w:val="18"/>
              </w:rPr>
            </w:pPr>
            <w:r w:rsidRPr="00837D3C">
              <w:rPr>
                <w:rFonts w:ascii="Verdana" w:hAnsi="Verdana"/>
                <w:sz w:val="18"/>
                <w:szCs w:val="18"/>
              </w:rPr>
              <w:t>5,0 m</w:t>
            </w:r>
            <w:r w:rsidRPr="00837D3C">
              <w:rPr>
                <w:rFonts w:ascii="Verdana" w:hAnsi="Verdana"/>
                <w:sz w:val="18"/>
                <w:szCs w:val="18"/>
                <w:vertAlign w:val="superscript"/>
              </w:rPr>
              <w:t>2</w:t>
            </w:r>
          </w:p>
        </w:tc>
        <w:tc>
          <w:tcPr>
            <w:tcW w:w="2268" w:type="dxa"/>
            <w:gridSpan w:val="2"/>
          </w:tcPr>
          <w:p w14:paraId="4201EBCB" w14:textId="77777777" w:rsidR="00F44460" w:rsidRPr="00837D3C" w:rsidRDefault="00F44460" w:rsidP="002D3162">
            <w:pPr>
              <w:spacing w:line="276" w:lineRule="auto"/>
              <w:jc w:val="right"/>
              <w:rPr>
                <w:rFonts w:ascii="Verdana" w:hAnsi="Verdana"/>
                <w:sz w:val="18"/>
                <w:szCs w:val="18"/>
              </w:rPr>
            </w:pPr>
            <w:r w:rsidRPr="00837D3C">
              <w:rPr>
                <w:rFonts w:ascii="Verdana" w:hAnsi="Verdana"/>
                <w:sz w:val="18"/>
                <w:szCs w:val="18"/>
              </w:rPr>
              <w:t>1,3 %</w:t>
            </w:r>
          </w:p>
        </w:tc>
      </w:tr>
      <w:tr w:rsidR="00F44460" w:rsidRPr="00837D3C" w14:paraId="69FC4B77" w14:textId="77777777" w:rsidTr="002D3162">
        <w:tc>
          <w:tcPr>
            <w:tcW w:w="4531" w:type="dxa"/>
            <w:tcBorders>
              <w:bottom w:val="single" w:sz="4" w:space="0" w:color="B8CCE4" w:themeColor="accent1" w:themeTint="66"/>
            </w:tcBorders>
          </w:tcPr>
          <w:p w14:paraId="76E399A3" w14:textId="77777777" w:rsidR="00F44460" w:rsidRPr="00837D3C" w:rsidRDefault="00F44460" w:rsidP="002D3162">
            <w:pPr>
              <w:spacing w:line="276" w:lineRule="auto"/>
              <w:jc w:val="both"/>
              <w:rPr>
                <w:rFonts w:ascii="Verdana" w:hAnsi="Verdana"/>
                <w:sz w:val="18"/>
                <w:szCs w:val="18"/>
              </w:rPr>
            </w:pPr>
            <w:r w:rsidRPr="00837D3C">
              <w:rPr>
                <w:rFonts w:ascii="Verdana" w:hAnsi="Verdana"/>
                <w:color w:val="244061" w:themeColor="accent1" w:themeShade="80"/>
                <w:sz w:val="18"/>
                <w:szCs w:val="18"/>
              </w:rPr>
              <w:t>Sanitarije</w:t>
            </w:r>
          </w:p>
        </w:tc>
        <w:tc>
          <w:tcPr>
            <w:tcW w:w="2268" w:type="dxa"/>
            <w:gridSpan w:val="2"/>
            <w:tcBorders>
              <w:bottom w:val="single" w:sz="4" w:space="0" w:color="B8CCE4" w:themeColor="accent1" w:themeTint="66"/>
            </w:tcBorders>
          </w:tcPr>
          <w:p w14:paraId="148A0831" w14:textId="77777777" w:rsidR="00F44460" w:rsidRPr="00837D3C" w:rsidRDefault="00F44460" w:rsidP="002D3162">
            <w:pPr>
              <w:spacing w:line="276" w:lineRule="auto"/>
              <w:jc w:val="right"/>
              <w:rPr>
                <w:rFonts w:ascii="Verdana" w:hAnsi="Verdana"/>
                <w:sz w:val="18"/>
                <w:szCs w:val="18"/>
              </w:rPr>
            </w:pPr>
            <w:r w:rsidRPr="00837D3C">
              <w:rPr>
                <w:rFonts w:ascii="Verdana" w:hAnsi="Verdana"/>
                <w:sz w:val="18"/>
                <w:szCs w:val="18"/>
              </w:rPr>
              <w:t>18,0 m</w:t>
            </w:r>
            <w:r w:rsidRPr="00837D3C">
              <w:rPr>
                <w:rFonts w:ascii="Verdana" w:hAnsi="Verdana"/>
                <w:sz w:val="18"/>
                <w:szCs w:val="18"/>
                <w:vertAlign w:val="superscript"/>
              </w:rPr>
              <w:t>2</w:t>
            </w:r>
          </w:p>
        </w:tc>
        <w:tc>
          <w:tcPr>
            <w:tcW w:w="2268" w:type="dxa"/>
            <w:gridSpan w:val="2"/>
            <w:tcBorders>
              <w:bottom w:val="single" w:sz="4" w:space="0" w:color="B8CCE4" w:themeColor="accent1" w:themeTint="66"/>
            </w:tcBorders>
          </w:tcPr>
          <w:p w14:paraId="0E68EA97" w14:textId="77777777" w:rsidR="00F44460" w:rsidRPr="00837D3C" w:rsidRDefault="00F44460" w:rsidP="002D3162">
            <w:pPr>
              <w:spacing w:line="276" w:lineRule="auto"/>
              <w:jc w:val="right"/>
              <w:rPr>
                <w:rFonts w:ascii="Verdana" w:hAnsi="Verdana"/>
                <w:sz w:val="18"/>
                <w:szCs w:val="18"/>
              </w:rPr>
            </w:pPr>
            <w:r w:rsidRPr="00837D3C">
              <w:rPr>
                <w:rFonts w:ascii="Verdana" w:hAnsi="Verdana"/>
                <w:sz w:val="18"/>
                <w:szCs w:val="18"/>
              </w:rPr>
              <w:t>4,8 %</w:t>
            </w:r>
          </w:p>
        </w:tc>
      </w:tr>
    </w:tbl>
    <w:p w14:paraId="0EE7FF4E" w14:textId="77777777" w:rsidR="00F44460" w:rsidRDefault="00F44460" w:rsidP="00F44460">
      <w:pPr>
        <w:spacing w:line="276" w:lineRule="auto"/>
        <w:jc w:val="both"/>
        <w:rPr>
          <w:rFonts w:ascii="Verdana" w:hAnsi="Verdana"/>
        </w:rPr>
      </w:pPr>
    </w:p>
    <w:p w14:paraId="5331D2F4" w14:textId="51F7E282" w:rsidR="00E26B82" w:rsidRDefault="00F44460" w:rsidP="003E506E">
      <w:pPr>
        <w:spacing w:line="276" w:lineRule="auto"/>
        <w:jc w:val="both"/>
        <w:rPr>
          <w:rFonts w:ascii="Verdana" w:hAnsi="Verdana"/>
        </w:rPr>
      </w:pPr>
      <w:r>
        <w:rPr>
          <w:rFonts w:ascii="Verdana" w:hAnsi="Verdana"/>
        </w:rPr>
        <w:t>za kar bo moral</w:t>
      </w:r>
      <w:r w:rsidRPr="00243665">
        <w:rPr>
          <w:rFonts w:ascii="Verdana" w:hAnsi="Verdana"/>
        </w:rPr>
        <w:t xml:space="preserve"> </w:t>
      </w:r>
      <w:r>
        <w:rPr>
          <w:rFonts w:ascii="Verdana" w:hAnsi="Verdana"/>
        </w:rPr>
        <w:t xml:space="preserve">zagotoviti prisotnost vsaj </w:t>
      </w:r>
      <w:r>
        <w:rPr>
          <w:rFonts w:ascii="Verdana" w:hAnsi="Verdana"/>
          <w:b/>
        </w:rPr>
        <w:t>enega</w:t>
      </w:r>
      <w:r w:rsidRPr="00DF6163">
        <w:rPr>
          <w:rFonts w:ascii="Verdana" w:hAnsi="Verdana"/>
          <w:b/>
        </w:rPr>
        <w:t xml:space="preserve"> delavc</w:t>
      </w:r>
      <w:r>
        <w:rPr>
          <w:rFonts w:ascii="Verdana" w:hAnsi="Verdana"/>
          <w:b/>
        </w:rPr>
        <w:t>a</w:t>
      </w:r>
      <w:r>
        <w:rPr>
          <w:rFonts w:ascii="Verdana" w:hAnsi="Verdana"/>
        </w:rPr>
        <w:t xml:space="preserve"> v skupnem </w:t>
      </w:r>
      <w:r w:rsidRPr="00DF6163">
        <w:rPr>
          <w:rFonts w:ascii="Verdana" w:hAnsi="Verdana"/>
          <w:b/>
          <w:bCs/>
        </w:rPr>
        <w:t>delovnem času</w:t>
      </w:r>
      <w:r w:rsidRPr="00D060C9">
        <w:rPr>
          <w:rFonts w:ascii="Verdana" w:hAnsi="Verdana"/>
        </w:rPr>
        <w:t xml:space="preserve"> izračunanem na podlagi </w:t>
      </w:r>
      <w:r w:rsidRPr="009C3B1E">
        <w:rPr>
          <w:rFonts w:ascii="Verdana" w:hAnsi="Verdana"/>
        </w:rPr>
        <w:t>izbranega normativa</w:t>
      </w:r>
      <w:r>
        <w:rPr>
          <w:rFonts w:ascii="Verdana" w:hAnsi="Verdana"/>
        </w:rPr>
        <w:t xml:space="preserve"> </w:t>
      </w:r>
      <w:r>
        <w:rPr>
          <w:rFonts w:ascii="Verdana" w:hAnsi="Verdana"/>
          <w:b/>
        </w:rPr>
        <w:t>v predračunu</w:t>
      </w:r>
      <w:r>
        <w:rPr>
          <w:rFonts w:ascii="Verdana" w:hAnsi="Verdana"/>
        </w:rPr>
        <w:t xml:space="preserve">. </w:t>
      </w:r>
    </w:p>
    <w:p w14:paraId="4C8F1149" w14:textId="76A23101" w:rsidR="00425975" w:rsidRDefault="00425975" w:rsidP="00425975">
      <w:pPr>
        <w:spacing w:after="200" w:line="276" w:lineRule="auto"/>
        <w:rPr>
          <w:rFonts w:ascii="Verdana" w:hAnsi="Verdana"/>
        </w:rPr>
      </w:pPr>
      <w:r>
        <w:rPr>
          <w:rFonts w:ascii="Verdana" w:hAnsi="Verdana"/>
        </w:rPr>
        <w:br w:type="page"/>
      </w:r>
    </w:p>
    <w:p w14:paraId="31E4788E" w14:textId="77777777" w:rsidR="00837D3C" w:rsidRPr="0028382F" w:rsidRDefault="00837D3C" w:rsidP="00837D3C">
      <w:pPr>
        <w:pStyle w:val="Odstavekseznama"/>
        <w:numPr>
          <w:ilvl w:val="0"/>
          <w:numId w:val="103"/>
        </w:numPr>
        <w:spacing w:line="276" w:lineRule="auto"/>
        <w:ind w:left="426" w:hanging="426"/>
        <w:jc w:val="both"/>
        <w:rPr>
          <w:rFonts w:ascii="Verdana" w:hAnsi="Verdana"/>
          <w:b/>
        </w:rPr>
      </w:pPr>
      <w:r>
        <w:rPr>
          <w:rFonts w:ascii="Verdana" w:hAnsi="Verdana"/>
          <w:b/>
        </w:rPr>
        <w:lastRenderedPageBreak/>
        <w:t>Oskrba s potrošnim materialom</w:t>
      </w:r>
    </w:p>
    <w:p w14:paraId="0B2D99B3" w14:textId="220D31AB" w:rsidR="00F44460" w:rsidRDefault="00F44460" w:rsidP="003E506E">
      <w:pPr>
        <w:spacing w:line="276" w:lineRule="auto"/>
        <w:jc w:val="both"/>
        <w:rPr>
          <w:rFonts w:ascii="Verdana" w:hAnsi="Verdana"/>
        </w:rPr>
      </w:pPr>
    </w:p>
    <w:p w14:paraId="4E3F3649" w14:textId="2441CEC5" w:rsidR="00837D3C" w:rsidRDefault="00837D3C" w:rsidP="00837D3C">
      <w:pPr>
        <w:pStyle w:val="Naslovpoiljatelja"/>
        <w:spacing w:line="276" w:lineRule="auto"/>
        <w:jc w:val="both"/>
        <w:rPr>
          <w:rFonts w:ascii="Verdana" w:hAnsi="Verdana"/>
        </w:rPr>
      </w:pPr>
      <w:r>
        <w:rPr>
          <w:rFonts w:ascii="Verdana" w:hAnsi="Verdana"/>
        </w:rPr>
        <w:t>Skupno število uporabnikov</w:t>
      </w:r>
      <w:r w:rsidR="00583372">
        <w:rPr>
          <w:rFonts w:ascii="Verdana" w:hAnsi="Verdana"/>
        </w:rPr>
        <w:t xml:space="preserve"> potrošnega materiala</w:t>
      </w:r>
      <w:r>
        <w:rPr>
          <w:rFonts w:ascii="Verdana" w:hAnsi="Verdana"/>
        </w:rPr>
        <w:t xml:space="preserve"> v preteklem šestmesečnem obdobju je bilo </w:t>
      </w:r>
      <w:r>
        <w:rPr>
          <w:rFonts w:ascii="Verdana" w:hAnsi="Verdana"/>
          <w:b/>
        </w:rPr>
        <w:t>17</w:t>
      </w:r>
      <w:r>
        <w:rPr>
          <w:rFonts w:ascii="Verdana" w:hAnsi="Verdana"/>
        </w:rPr>
        <w:t>, od tega 14 naročnikovih zaposlenih.</w:t>
      </w:r>
    </w:p>
    <w:p w14:paraId="6A12697B" w14:textId="77777777" w:rsidR="00837D3C" w:rsidRDefault="00837D3C" w:rsidP="00837D3C">
      <w:pPr>
        <w:pStyle w:val="Naslovpoiljatelja"/>
        <w:spacing w:line="276" w:lineRule="auto"/>
        <w:jc w:val="both"/>
        <w:rPr>
          <w:rFonts w:ascii="Verdana" w:hAnsi="Verdana"/>
          <w:b/>
        </w:rPr>
      </w:pPr>
    </w:p>
    <w:p w14:paraId="5F658127" w14:textId="77777777" w:rsidR="00837D3C" w:rsidRDefault="00837D3C" w:rsidP="00837D3C">
      <w:pPr>
        <w:pStyle w:val="Telobesedila2"/>
        <w:spacing w:line="276" w:lineRule="auto"/>
        <w:rPr>
          <w:rFonts w:ascii="Verdana" w:hAnsi="Verdana"/>
          <w:sz w:val="20"/>
        </w:rPr>
      </w:pPr>
      <w:r w:rsidRPr="003F0AE0">
        <w:rPr>
          <w:rFonts w:ascii="Verdana" w:hAnsi="Verdana"/>
          <w:sz w:val="20"/>
        </w:rPr>
        <w:t xml:space="preserve">Naročnik ima v sanitarijah, čajnih kuhinjah in nekaterih tehničnih prostorih vgrajene </w:t>
      </w:r>
      <w:r>
        <w:rPr>
          <w:rFonts w:ascii="Verdana" w:hAnsi="Verdana"/>
          <w:sz w:val="20"/>
        </w:rPr>
        <w:t xml:space="preserve">naslednje </w:t>
      </w:r>
      <w:r w:rsidRPr="003F0AE0">
        <w:rPr>
          <w:rFonts w:ascii="Verdana" w:hAnsi="Verdana"/>
          <w:sz w:val="20"/>
        </w:rPr>
        <w:t>podajalnik</w:t>
      </w:r>
      <w:r>
        <w:rPr>
          <w:rFonts w:ascii="Verdana" w:hAnsi="Verdana"/>
          <w:sz w:val="20"/>
        </w:rPr>
        <w:t>e</w:t>
      </w:r>
      <w:r w:rsidRPr="003F0AE0">
        <w:rPr>
          <w:rFonts w:ascii="Verdana" w:hAnsi="Verdana"/>
          <w:sz w:val="20"/>
        </w:rPr>
        <w:t xml:space="preserve"> za </w:t>
      </w:r>
      <w:r>
        <w:rPr>
          <w:rFonts w:ascii="Verdana" w:hAnsi="Verdana"/>
          <w:sz w:val="20"/>
        </w:rPr>
        <w:t>potrošni material</w:t>
      </w:r>
      <w:r w:rsidRPr="003F0AE0">
        <w:rPr>
          <w:rFonts w:ascii="Verdana" w:hAnsi="Verdana"/>
          <w:sz w:val="20"/>
        </w:rPr>
        <w:t xml:space="preserve">: </w:t>
      </w:r>
    </w:p>
    <w:p w14:paraId="54189D78" w14:textId="77777777" w:rsidR="00837D3C" w:rsidRPr="003F0AE0" w:rsidRDefault="00837D3C" w:rsidP="00837D3C">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papirnatih brisač v roli z avtomatskim </w:t>
      </w:r>
      <w:proofErr w:type="spellStart"/>
      <w:r w:rsidRPr="003F0AE0">
        <w:rPr>
          <w:rFonts w:ascii="Verdana" w:hAnsi="Verdana"/>
          <w:sz w:val="20"/>
        </w:rPr>
        <w:t>odrezom</w:t>
      </w:r>
      <w:proofErr w:type="spellEnd"/>
      <w:r w:rsidRPr="003F0AE0">
        <w:rPr>
          <w:rFonts w:ascii="Verdana" w:hAnsi="Verdana"/>
          <w:sz w:val="20"/>
        </w:rPr>
        <w:t>,</w:t>
      </w:r>
    </w:p>
    <w:p w14:paraId="4F5DD870" w14:textId="77777777" w:rsidR="00837D3C" w:rsidRPr="003F0AE0" w:rsidRDefault="00837D3C" w:rsidP="00837D3C">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toaletnega papirja </w:t>
      </w:r>
      <w:r>
        <w:rPr>
          <w:rFonts w:ascii="Verdana" w:hAnsi="Verdana"/>
          <w:sz w:val="20"/>
        </w:rPr>
        <w:t>v lističih</w:t>
      </w:r>
      <w:r w:rsidRPr="003F0AE0">
        <w:rPr>
          <w:rFonts w:ascii="Verdana" w:hAnsi="Verdana"/>
          <w:sz w:val="20"/>
        </w:rPr>
        <w:t xml:space="preserve">, </w:t>
      </w:r>
    </w:p>
    <w:p w14:paraId="5E452457" w14:textId="77777777" w:rsidR="00837D3C" w:rsidRPr="003F0AE0" w:rsidRDefault="00837D3C" w:rsidP="00837D3C">
      <w:pPr>
        <w:pStyle w:val="Telobesedila2"/>
        <w:numPr>
          <w:ilvl w:val="0"/>
          <w:numId w:val="69"/>
        </w:numPr>
        <w:spacing w:line="276" w:lineRule="auto"/>
        <w:ind w:left="709"/>
        <w:rPr>
          <w:rFonts w:ascii="Verdana" w:hAnsi="Verdana"/>
          <w:sz w:val="20"/>
        </w:rPr>
      </w:pPr>
      <w:r w:rsidRPr="003F0AE0">
        <w:rPr>
          <w:rFonts w:ascii="Verdana" w:hAnsi="Verdana"/>
          <w:sz w:val="20"/>
        </w:rPr>
        <w:t>podajalnike mila</w:t>
      </w:r>
      <w:r>
        <w:rPr>
          <w:rFonts w:ascii="Verdana" w:hAnsi="Verdana"/>
          <w:sz w:val="20"/>
        </w:rPr>
        <w:t xml:space="preserve"> s kartušo </w:t>
      </w:r>
      <w:r w:rsidRPr="003F0AE0">
        <w:rPr>
          <w:rFonts w:ascii="Verdana" w:hAnsi="Verdana"/>
          <w:sz w:val="20"/>
        </w:rPr>
        <w:t>0,5 l,</w:t>
      </w:r>
    </w:p>
    <w:p w14:paraId="1D900DC7" w14:textId="77777777" w:rsidR="00837D3C" w:rsidRPr="003F0AE0" w:rsidRDefault="00837D3C" w:rsidP="00837D3C">
      <w:pPr>
        <w:pStyle w:val="Telobesedila2"/>
        <w:numPr>
          <w:ilvl w:val="0"/>
          <w:numId w:val="69"/>
        </w:numPr>
        <w:spacing w:line="276" w:lineRule="auto"/>
        <w:ind w:left="709"/>
        <w:rPr>
          <w:rFonts w:ascii="Verdana" w:hAnsi="Verdana"/>
          <w:sz w:val="20"/>
        </w:rPr>
      </w:pPr>
      <w:r w:rsidRPr="003F0AE0">
        <w:rPr>
          <w:rFonts w:ascii="Verdana" w:hAnsi="Verdana"/>
          <w:sz w:val="20"/>
        </w:rPr>
        <w:t>podajalnike papirnatih oblog za WC desko in</w:t>
      </w:r>
    </w:p>
    <w:p w14:paraId="3A6D3B8C" w14:textId="77777777" w:rsidR="00837D3C" w:rsidRPr="003F0AE0" w:rsidRDefault="00837D3C" w:rsidP="00837D3C">
      <w:pPr>
        <w:pStyle w:val="Telobesedila2"/>
        <w:numPr>
          <w:ilvl w:val="0"/>
          <w:numId w:val="69"/>
        </w:numPr>
        <w:spacing w:line="276" w:lineRule="auto"/>
        <w:ind w:left="709"/>
        <w:rPr>
          <w:rFonts w:ascii="Verdana" w:hAnsi="Verdana"/>
          <w:sz w:val="20"/>
        </w:rPr>
      </w:pPr>
      <w:r w:rsidRPr="003F0AE0">
        <w:rPr>
          <w:rFonts w:ascii="Verdana" w:hAnsi="Verdana"/>
          <w:sz w:val="20"/>
        </w:rPr>
        <w:t>podajalnike higienskih vrečk za damske vložke.</w:t>
      </w:r>
    </w:p>
    <w:p w14:paraId="49C22A00" w14:textId="6874ECDB" w:rsidR="00F44460" w:rsidRDefault="00F44460" w:rsidP="003E506E">
      <w:pPr>
        <w:spacing w:line="276" w:lineRule="auto"/>
        <w:jc w:val="both"/>
        <w:rPr>
          <w:rFonts w:ascii="Verdana" w:hAnsi="Verdana"/>
        </w:rPr>
      </w:pPr>
    </w:p>
    <w:p w14:paraId="0A0F6DF1" w14:textId="77777777" w:rsidR="00837D3C" w:rsidRPr="0028382F" w:rsidRDefault="00837D3C" w:rsidP="00837D3C">
      <w:pPr>
        <w:pStyle w:val="Odstavekseznama"/>
        <w:numPr>
          <w:ilvl w:val="0"/>
          <w:numId w:val="102"/>
        </w:numPr>
        <w:spacing w:line="276" w:lineRule="auto"/>
        <w:ind w:left="426" w:hanging="426"/>
        <w:jc w:val="both"/>
        <w:rPr>
          <w:rFonts w:ascii="Verdana" w:hAnsi="Verdana"/>
          <w:b/>
        </w:rPr>
      </w:pPr>
      <w:r>
        <w:rPr>
          <w:rFonts w:ascii="Verdana" w:hAnsi="Verdana"/>
          <w:b/>
        </w:rPr>
        <w:t>Generalno čiščenje</w:t>
      </w:r>
    </w:p>
    <w:p w14:paraId="428CFB3F" w14:textId="7CC3C33A" w:rsidR="00F44460" w:rsidRDefault="00F44460" w:rsidP="003E506E">
      <w:pPr>
        <w:spacing w:line="276" w:lineRule="auto"/>
        <w:jc w:val="both"/>
        <w:rPr>
          <w:rFonts w:ascii="Verdana" w:hAnsi="Verdana"/>
        </w:rPr>
      </w:pPr>
    </w:p>
    <w:p w14:paraId="626D2B63" w14:textId="77777777" w:rsidR="00837D3C" w:rsidRPr="009B1DBC" w:rsidRDefault="00837D3C" w:rsidP="00837D3C">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generalno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w:t>
      </w:r>
      <w:r w:rsidRPr="009B1DBC">
        <w:rPr>
          <w:rFonts w:ascii="Verdana" w:hAnsi="Verdana"/>
        </w:rPr>
        <w:t>v naslednjem obsegu:</w:t>
      </w:r>
    </w:p>
    <w:p w14:paraId="112661FD" w14:textId="77777777" w:rsidR="00837D3C" w:rsidRPr="009B1DBC" w:rsidRDefault="00837D3C" w:rsidP="00837D3C">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837D3C" w:rsidRPr="00837D3C" w14:paraId="3BE6E557" w14:textId="77777777" w:rsidTr="002D3162">
        <w:trPr>
          <w:trHeight w:val="284"/>
        </w:trPr>
        <w:tc>
          <w:tcPr>
            <w:tcW w:w="5098" w:type="dxa"/>
            <w:shd w:val="clear" w:color="auto" w:fill="B6DDE8" w:themeFill="accent5" w:themeFillTint="66"/>
            <w:vAlign w:val="center"/>
          </w:tcPr>
          <w:p w14:paraId="0889E567" w14:textId="77777777" w:rsidR="00837D3C" w:rsidRPr="00837D3C" w:rsidRDefault="00837D3C" w:rsidP="002D3162">
            <w:pPr>
              <w:spacing w:line="276" w:lineRule="auto"/>
              <w:rPr>
                <w:rFonts w:ascii="Verdana" w:hAnsi="Verdana"/>
                <w:b/>
                <w:color w:val="215868" w:themeColor="accent5" w:themeShade="80"/>
                <w:sz w:val="18"/>
                <w:szCs w:val="18"/>
              </w:rPr>
            </w:pPr>
            <w:r w:rsidRPr="00837D3C">
              <w:rPr>
                <w:rFonts w:ascii="Verdana" w:hAnsi="Verdana"/>
                <w:b/>
                <w:color w:val="215868" w:themeColor="accent5" w:themeShade="80"/>
                <w:sz w:val="18"/>
                <w:szCs w:val="18"/>
              </w:rPr>
              <w:t>Steklene površine in senčila</w:t>
            </w:r>
          </w:p>
        </w:tc>
        <w:tc>
          <w:tcPr>
            <w:tcW w:w="2410" w:type="dxa"/>
            <w:shd w:val="clear" w:color="auto" w:fill="B6DDE8" w:themeFill="accent5" w:themeFillTint="66"/>
            <w:vAlign w:val="center"/>
          </w:tcPr>
          <w:p w14:paraId="2D3266A1" w14:textId="77777777" w:rsidR="00837D3C" w:rsidRPr="00837D3C" w:rsidRDefault="00837D3C" w:rsidP="002D3162">
            <w:pPr>
              <w:spacing w:line="276" w:lineRule="auto"/>
              <w:jc w:val="center"/>
              <w:rPr>
                <w:rFonts w:ascii="Verdana" w:hAnsi="Verdana"/>
                <w:b/>
                <w:color w:val="215868" w:themeColor="accent5" w:themeShade="80"/>
                <w:sz w:val="18"/>
                <w:szCs w:val="18"/>
              </w:rPr>
            </w:pPr>
            <w:r w:rsidRPr="00837D3C">
              <w:rPr>
                <w:rFonts w:ascii="Verdana" w:hAnsi="Verdana"/>
                <w:b/>
                <w:color w:val="215868" w:themeColor="accent5" w:themeShade="80"/>
                <w:sz w:val="18"/>
                <w:szCs w:val="18"/>
              </w:rPr>
              <w:t>Pogostost čiščenja</w:t>
            </w:r>
          </w:p>
        </w:tc>
        <w:tc>
          <w:tcPr>
            <w:tcW w:w="1559" w:type="dxa"/>
            <w:shd w:val="clear" w:color="auto" w:fill="B6DDE8" w:themeFill="accent5" w:themeFillTint="66"/>
            <w:vAlign w:val="center"/>
          </w:tcPr>
          <w:p w14:paraId="0197E989" w14:textId="77777777" w:rsidR="00837D3C" w:rsidRPr="00837D3C" w:rsidRDefault="00837D3C" w:rsidP="002D3162">
            <w:pPr>
              <w:spacing w:line="276" w:lineRule="auto"/>
              <w:jc w:val="right"/>
              <w:rPr>
                <w:rFonts w:ascii="Verdana" w:hAnsi="Verdana"/>
                <w:b/>
                <w:color w:val="215868" w:themeColor="accent5" w:themeShade="80"/>
                <w:sz w:val="18"/>
                <w:szCs w:val="18"/>
              </w:rPr>
            </w:pPr>
            <w:r w:rsidRPr="00837D3C">
              <w:rPr>
                <w:rFonts w:ascii="Verdana" w:hAnsi="Verdana"/>
                <w:b/>
                <w:color w:val="215868" w:themeColor="accent5" w:themeShade="80"/>
                <w:sz w:val="18"/>
                <w:szCs w:val="18"/>
              </w:rPr>
              <w:t>Površina</w:t>
            </w:r>
          </w:p>
        </w:tc>
      </w:tr>
      <w:tr w:rsidR="00837D3C" w:rsidRPr="00837D3C" w14:paraId="2639397F" w14:textId="77777777" w:rsidTr="002D3162">
        <w:trPr>
          <w:trHeight w:val="284"/>
        </w:trPr>
        <w:tc>
          <w:tcPr>
            <w:tcW w:w="5098" w:type="dxa"/>
            <w:tcBorders>
              <w:bottom w:val="single" w:sz="4" w:space="0" w:color="B6DDE8" w:themeColor="accent5" w:themeTint="66"/>
            </w:tcBorders>
            <w:shd w:val="clear" w:color="auto" w:fill="auto"/>
            <w:vAlign w:val="center"/>
          </w:tcPr>
          <w:p w14:paraId="23F919C5" w14:textId="77777777" w:rsidR="00837D3C" w:rsidRPr="00837D3C" w:rsidRDefault="00837D3C" w:rsidP="002D3162">
            <w:pPr>
              <w:spacing w:line="276" w:lineRule="auto"/>
              <w:rPr>
                <w:rFonts w:ascii="Verdana" w:hAnsi="Verdana"/>
                <w:color w:val="215868" w:themeColor="accent5" w:themeShade="80"/>
                <w:sz w:val="18"/>
                <w:szCs w:val="18"/>
              </w:rPr>
            </w:pPr>
            <w:r w:rsidRPr="00837D3C">
              <w:rPr>
                <w:rFonts w:ascii="Verdana" w:hAnsi="Verdana"/>
                <w:color w:val="215868" w:themeColor="accent5" w:themeShade="80"/>
                <w:sz w:val="18"/>
                <w:szCs w:val="18"/>
              </w:rPr>
              <w:t>Okna (obojestranska površina)</w:t>
            </w:r>
          </w:p>
        </w:tc>
        <w:tc>
          <w:tcPr>
            <w:tcW w:w="2410" w:type="dxa"/>
            <w:tcBorders>
              <w:bottom w:val="single" w:sz="4" w:space="0" w:color="B6DDE8" w:themeColor="accent5" w:themeTint="66"/>
            </w:tcBorders>
            <w:shd w:val="clear" w:color="auto" w:fill="auto"/>
            <w:vAlign w:val="center"/>
          </w:tcPr>
          <w:p w14:paraId="265E4D5F" w14:textId="77777777" w:rsidR="00837D3C" w:rsidRPr="00837D3C" w:rsidRDefault="00837D3C" w:rsidP="002D3162">
            <w:pPr>
              <w:spacing w:line="276" w:lineRule="auto"/>
              <w:jc w:val="center"/>
              <w:rPr>
                <w:rFonts w:ascii="Verdana" w:hAnsi="Verdana"/>
                <w:color w:val="215868" w:themeColor="accent5" w:themeShade="80"/>
                <w:sz w:val="18"/>
                <w:szCs w:val="18"/>
              </w:rPr>
            </w:pPr>
            <w:r w:rsidRPr="00837D3C">
              <w:rPr>
                <w:rFonts w:ascii="Verdana" w:hAnsi="Verdana"/>
                <w:color w:val="215868" w:themeColor="accent5" w:themeShade="80"/>
                <w:sz w:val="18"/>
                <w:szCs w:val="18"/>
              </w:rPr>
              <w:t>2 x letno</w:t>
            </w:r>
          </w:p>
        </w:tc>
        <w:tc>
          <w:tcPr>
            <w:tcW w:w="1559" w:type="dxa"/>
            <w:tcBorders>
              <w:bottom w:val="single" w:sz="4" w:space="0" w:color="B6DDE8" w:themeColor="accent5" w:themeTint="66"/>
            </w:tcBorders>
            <w:shd w:val="clear" w:color="auto" w:fill="auto"/>
            <w:vAlign w:val="center"/>
          </w:tcPr>
          <w:p w14:paraId="0ACAEED6" w14:textId="71849BCB" w:rsidR="00837D3C" w:rsidRPr="00837D3C" w:rsidRDefault="00837D3C" w:rsidP="007E4E4C">
            <w:pPr>
              <w:spacing w:line="276" w:lineRule="auto"/>
              <w:jc w:val="right"/>
              <w:rPr>
                <w:rFonts w:ascii="Verdana" w:hAnsi="Verdana"/>
                <w:color w:val="215868" w:themeColor="accent5" w:themeShade="80"/>
                <w:sz w:val="18"/>
                <w:szCs w:val="18"/>
              </w:rPr>
            </w:pPr>
            <w:r w:rsidRPr="00837D3C">
              <w:rPr>
                <w:rFonts w:ascii="Verdana" w:hAnsi="Verdana"/>
                <w:color w:val="215868" w:themeColor="accent5" w:themeShade="80"/>
                <w:sz w:val="18"/>
                <w:szCs w:val="18"/>
              </w:rPr>
              <w:t>27</w:t>
            </w:r>
            <w:r w:rsidR="007E4E4C">
              <w:rPr>
                <w:rFonts w:ascii="Verdana" w:hAnsi="Verdana"/>
                <w:color w:val="215868" w:themeColor="accent5" w:themeShade="80"/>
                <w:sz w:val="18"/>
                <w:szCs w:val="18"/>
              </w:rPr>
              <w:t>4</w:t>
            </w:r>
            <w:r w:rsidRPr="00837D3C">
              <w:rPr>
                <w:rFonts w:ascii="Verdana" w:hAnsi="Verdana"/>
                <w:color w:val="215868" w:themeColor="accent5" w:themeShade="80"/>
                <w:sz w:val="18"/>
                <w:szCs w:val="18"/>
              </w:rPr>
              <w:t>,</w:t>
            </w:r>
            <w:r w:rsidR="007E4E4C">
              <w:rPr>
                <w:rFonts w:ascii="Verdana" w:hAnsi="Verdana"/>
                <w:color w:val="215868" w:themeColor="accent5" w:themeShade="80"/>
                <w:sz w:val="18"/>
                <w:szCs w:val="18"/>
              </w:rPr>
              <w:t>0</w:t>
            </w:r>
            <w:r w:rsidRPr="00837D3C">
              <w:rPr>
                <w:rFonts w:ascii="Verdana" w:hAnsi="Verdana"/>
                <w:color w:val="215868" w:themeColor="accent5" w:themeShade="80"/>
                <w:sz w:val="18"/>
                <w:szCs w:val="18"/>
              </w:rPr>
              <w:t xml:space="preserve"> m</w:t>
            </w:r>
            <w:r w:rsidRPr="00837D3C">
              <w:rPr>
                <w:rFonts w:ascii="Verdana" w:hAnsi="Verdana"/>
                <w:color w:val="215868" w:themeColor="accent5" w:themeShade="80"/>
                <w:sz w:val="18"/>
                <w:szCs w:val="18"/>
                <w:vertAlign w:val="superscript"/>
              </w:rPr>
              <w:t>2</w:t>
            </w:r>
          </w:p>
        </w:tc>
      </w:tr>
    </w:tbl>
    <w:p w14:paraId="7C5F87FD" w14:textId="77777777" w:rsidR="00837D3C" w:rsidRPr="009B1DBC" w:rsidRDefault="00837D3C" w:rsidP="00837D3C">
      <w:pPr>
        <w:spacing w:line="276" w:lineRule="auto"/>
        <w:rPr>
          <w:rFonts w:ascii="Verdana" w:hAnsi="Verdana"/>
        </w:rPr>
      </w:pPr>
    </w:p>
    <w:tbl>
      <w:tblPr>
        <w:tblStyle w:val="Tabelamrea"/>
        <w:tblW w:w="9067"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shd w:val="clear" w:color="auto" w:fill="FDE9D9" w:themeFill="accent6" w:themeFillTint="33"/>
        <w:tblLook w:val="04A0" w:firstRow="1" w:lastRow="0" w:firstColumn="1" w:lastColumn="0" w:noHBand="0" w:noVBand="1"/>
      </w:tblPr>
      <w:tblGrid>
        <w:gridCol w:w="5098"/>
        <w:gridCol w:w="2410"/>
        <w:gridCol w:w="1559"/>
      </w:tblGrid>
      <w:tr w:rsidR="00837D3C" w:rsidRPr="00837D3C" w14:paraId="1B4498BB" w14:textId="77777777" w:rsidTr="002D3162">
        <w:trPr>
          <w:trHeight w:val="284"/>
        </w:trPr>
        <w:tc>
          <w:tcPr>
            <w:tcW w:w="5098" w:type="dxa"/>
            <w:tcBorders>
              <w:top w:val="nil"/>
              <w:left w:val="nil"/>
              <w:bottom w:val="nil"/>
              <w:right w:val="nil"/>
            </w:tcBorders>
            <w:shd w:val="clear" w:color="auto" w:fill="B8CCE4" w:themeFill="accent1" w:themeFillTint="66"/>
            <w:vAlign w:val="center"/>
          </w:tcPr>
          <w:p w14:paraId="77F0E05B" w14:textId="77777777" w:rsidR="00837D3C" w:rsidRPr="00837D3C" w:rsidRDefault="00837D3C" w:rsidP="002D3162">
            <w:pPr>
              <w:spacing w:line="276" w:lineRule="auto"/>
              <w:rPr>
                <w:rFonts w:ascii="Verdana" w:hAnsi="Verdana"/>
                <w:b/>
                <w:color w:val="244061" w:themeColor="accent1" w:themeShade="80"/>
                <w:sz w:val="18"/>
                <w:szCs w:val="18"/>
              </w:rPr>
            </w:pPr>
            <w:r w:rsidRPr="00837D3C">
              <w:rPr>
                <w:rFonts w:ascii="Verdana" w:hAnsi="Verdana"/>
                <w:b/>
                <w:color w:val="244061" w:themeColor="accent1" w:themeShade="80"/>
                <w:sz w:val="18"/>
                <w:szCs w:val="18"/>
              </w:rPr>
              <w:t>Talne površine pisarniških prostorov</w:t>
            </w:r>
          </w:p>
        </w:tc>
        <w:tc>
          <w:tcPr>
            <w:tcW w:w="2410" w:type="dxa"/>
            <w:tcBorders>
              <w:top w:val="nil"/>
              <w:left w:val="nil"/>
              <w:bottom w:val="nil"/>
              <w:right w:val="nil"/>
            </w:tcBorders>
            <w:shd w:val="clear" w:color="auto" w:fill="B8CCE4" w:themeFill="accent1" w:themeFillTint="66"/>
            <w:vAlign w:val="center"/>
          </w:tcPr>
          <w:p w14:paraId="6EDBEF2D" w14:textId="77777777" w:rsidR="00837D3C" w:rsidRPr="00837D3C" w:rsidRDefault="00837D3C" w:rsidP="002D3162">
            <w:pPr>
              <w:spacing w:line="276" w:lineRule="auto"/>
              <w:jc w:val="center"/>
              <w:rPr>
                <w:rFonts w:ascii="Verdana" w:hAnsi="Verdana"/>
                <w:b/>
                <w:color w:val="244061" w:themeColor="accent1" w:themeShade="80"/>
                <w:sz w:val="18"/>
                <w:szCs w:val="18"/>
              </w:rPr>
            </w:pPr>
            <w:r w:rsidRPr="00837D3C">
              <w:rPr>
                <w:rFonts w:ascii="Verdana" w:hAnsi="Verdana"/>
                <w:b/>
                <w:color w:val="244061" w:themeColor="accent1" w:themeShade="80"/>
                <w:sz w:val="18"/>
                <w:szCs w:val="18"/>
              </w:rPr>
              <w:t>Pogostost čiščenja</w:t>
            </w:r>
          </w:p>
        </w:tc>
        <w:tc>
          <w:tcPr>
            <w:tcW w:w="1559" w:type="dxa"/>
            <w:tcBorders>
              <w:top w:val="nil"/>
              <w:left w:val="nil"/>
              <w:bottom w:val="nil"/>
              <w:right w:val="nil"/>
            </w:tcBorders>
            <w:shd w:val="clear" w:color="auto" w:fill="B8CCE4" w:themeFill="accent1" w:themeFillTint="66"/>
            <w:vAlign w:val="center"/>
          </w:tcPr>
          <w:p w14:paraId="067395C0" w14:textId="77777777" w:rsidR="00837D3C" w:rsidRPr="00837D3C" w:rsidRDefault="00837D3C" w:rsidP="002D3162">
            <w:pPr>
              <w:spacing w:line="276" w:lineRule="auto"/>
              <w:jc w:val="right"/>
              <w:rPr>
                <w:rFonts w:ascii="Verdana" w:hAnsi="Verdana"/>
                <w:b/>
                <w:color w:val="244061" w:themeColor="accent1" w:themeShade="80"/>
                <w:sz w:val="18"/>
                <w:szCs w:val="18"/>
              </w:rPr>
            </w:pPr>
            <w:r w:rsidRPr="00837D3C">
              <w:rPr>
                <w:rFonts w:ascii="Verdana" w:hAnsi="Verdana"/>
                <w:b/>
                <w:color w:val="244061" w:themeColor="accent1" w:themeShade="80"/>
                <w:sz w:val="18"/>
                <w:szCs w:val="18"/>
              </w:rPr>
              <w:t>Površina</w:t>
            </w:r>
          </w:p>
        </w:tc>
      </w:tr>
      <w:tr w:rsidR="00837D3C" w:rsidRPr="00837D3C" w14:paraId="4D12BAAB" w14:textId="77777777" w:rsidTr="002D3162">
        <w:trPr>
          <w:trHeight w:val="284"/>
        </w:trPr>
        <w:tc>
          <w:tcPr>
            <w:tcW w:w="5098" w:type="dxa"/>
            <w:tcBorders>
              <w:top w:val="nil"/>
              <w:left w:val="nil"/>
              <w:bottom w:val="nil"/>
              <w:right w:val="nil"/>
            </w:tcBorders>
            <w:shd w:val="clear" w:color="auto" w:fill="auto"/>
            <w:vAlign w:val="center"/>
          </w:tcPr>
          <w:p w14:paraId="31A3F754" w14:textId="77777777" w:rsidR="00837D3C" w:rsidRPr="00837D3C" w:rsidRDefault="00837D3C"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Vinil</w:t>
            </w:r>
          </w:p>
        </w:tc>
        <w:tc>
          <w:tcPr>
            <w:tcW w:w="2410" w:type="dxa"/>
            <w:vMerge w:val="restart"/>
            <w:tcBorders>
              <w:top w:val="nil"/>
              <w:left w:val="nil"/>
              <w:bottom w:val="nil"/>
              <w:right w:val="nil"/>
            </w:tcBorders>
            <w:shd w:val="clear" w:color="auto" w:fill="auto"/>
            <w:vAlign w:val="center"/>
          </w:tcPr>
          <w:p w14:paraId="7A543099" w14:textId="77777777" w:rsidR="00837D3C" w:rsidRPr="00837D3C" w:rsidRDefault="00837D3C" w:rsidP="002D3162">
            <w:pPr>
              <w:spacing w:line="276" w:lineRule="auto"/>
              <w:jc w:val="center"/>
              <w:rPr>
                <w:rFonts w:ascii="Verdana" w:hAnsi="Verdana"/>
                <w:color w:val="244061" w:themeColor="accent1" w:themeShade="80"/>
                <w:sz w:val="18"/>
                <w:szCs w:val="18"/>
              </w:rPr>
            </w:pPr>
            <w:r w:rsidRPr="00837D3C">
              <w:rPr>
                <w:rFonts w:ascii="Verdana" w:hAnsi="Verdana"/>
                <w:color w:val="244061" w:themeColor="accent1" w:themeShade="80"/>
                <w:sz w:val="18"/>
                <w:szCs w:val="18"/>
              </w:rPr>
              <w:t>1 x letno</w:t>
            </w:r>
          </w:p>
        </w:tc>
        <w:tc>
          <w:tcPr>
            <w:tcW w:w="1559" w:type="dxa"/>
            <w:tcBorders>
              <w:top w:val="nil"/>
              <w:left w:val="nil"/>
              <w:bottom w:val="nil"/>
              <w:right w:val="nil"/>
            </w:tcBorders>
            <w:shd w:val="clear" w:color="auto" w:fill="auto"/>
            <w:vAlign w:val="center"/>
          </w:tcPr>
          <w:p w14:paraId="0AD94AAE" w14:textId="77777777" w:rsidR="00837D3C" w:rsidRPr="00837D3C" w:rsidRDefault="00837D3C"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427,0 m</w:t>
            </w:r>
            <w:r w:rsidRPr="00837D3C">
              <w:rPr>
                <w:rFonts w:ascii="Verdana" w:hAnsi="Verdana"/>
                <w:color w:val="244061" w:themeColor="accent1" w:themeShade="80"/>
                <w:sz w:val="18"/>
                <w:szCs w:val="18"/>
                <w:vertAlign w:val="superscript"/>
              </w:rPr>
              <w:t>2</w:t>
            </w:r>
            <w:r w:rsidRPr="00837D3C">
              <w:rPr>
                <w:rFonts w:ascii="Verdana" w:hAnsi="Verdana"/>
                <w:color w:val="244061" w:themeColor="accent1" w:themeShade="80"/>
                <w:sz w:val="18"/>
                <w:szCs w:val="18"/>
              </w:rPr>
              <w:t xml:space="preserve"> </w:t>
            </w:r>
          </w:p>
        </w:tc>
      </w:tr>
      <w:tr w:rsidR="00837D3C" w:rsidRPr="00837D3C" w14:paraId="3338BEF2" w14:textId="77777777" w:rsidTr="002D3162">
        <w:trPr>
          <w:trHeight w:val="284"/>
        </w:trPr>
        <w:tc>
          <w:tcPr>
            <w:tcW w:w="5098" w:type="dxa"/>
            <w:tcBorders>
              <w:top w:val="nil"/>
              <w:left w:val="nil"/>
              <w:bottom w:val="nil"/>
              <w:right w:val="nil"/>
            </w:tcBorders>
            <w:shd w:val="clear" w:color="auto" w:fill="auto"/>
            <w:vAlign w:val="center"/>
          </w:tcPr>
          <w:p w14:paraId="62901A92" w14:textId="77777777" w:rsidR="00837D3C" w:rsidRPr="00837D3C" w:rsidRDefault="00837D3C"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Poliran granit</w:t>
            </w:r>
          </w:p>
        </w:tc>
        <w:tc>
          <w:tcPr>
            <w:tcW w:w="2410" w:type="dxa"/>
            <w:vMerge/>
            <w:tcBorders>
              <w:top w:val="nil"/>
              <w:left w:val="nil"/>
              <w:bottom w:val="nil"/>
              <w:right w:val="nil"/>
            </w:tcBorders>
            <w:shd w:val="clear" w:color="auto" w:fill="auto"/>
            <w:vAlign w:val="center"/>
          </w:tcPr>
          <w:p w14:paraId="4D5834D2" w14:textId="77777777" w:rsidR="00837D3C" w:rsidRPr="00837D3C" w:rsidRDefault="00837D3C" w:rsidP="002D3162">
            <w:pPr>
              <w:spacing w:line="276" w:lineRule="auto"/>
              <w:jc w:val="center"/>
              <w:rPr>
                <w:rFonts w:ascii="Verdana" w:hAnsi="Verdana"/>
                <w:color w:val="244061" w:themeColor="accent1" w:themeShade="80"/>
                <w:sz w:val="18"/>
                <w:szCs w:val="18"/>
              </w:rPr>
            </w:pPr>
          </w:p>
        </w:tc>
        <w:tc>
          <w:tcPr>
            <w:tcW w:w="1559" w:type="dxa"/>
            <w:tcBorders>
              <w:top w:val="nil"/>
              <w:left w:val="nil"/>
              <w:bottom w:val="nil"/>
              <w:right w:val="nil"/>
            </w:tcBorders>
            <w:shd w:val="clear" w:color="auto" w:fill="auto"/>
            <w:vAlign w:val="center"/>
          </w:tcPr>
          <w:p w14:paraId="4BEF37B4" w14:textId="77777777" w:rsidR="00837D3C" w:rsidRPr="00837D3C" w:rsidRDefault="00837D3C"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63,0 m</w:t>
            </w:r>
            <w:r w:rsidRPr="00837D3C">
              <w:rPr>
                <w:rFonts w:ascii="Verdana" w:hAnsi="Verdana"/>
                <w:color w:val="244061" w:themeColor="accent1" w:themeShade="80"/>
                <w:sz w:val="18"/>
                <w:szCs w:val="18"/>
                <w:vertAlign w:val="superscript"/>
              </w:rPr>
              <w:t>2</w:t>
            </w:r>
          </w:p>
        </w:tc>
      </w:tr>
      <w:tr w:rsidR="00837D3C" w:rsidRPr="00837D3C" w14:paraId="7162CA97" w14:textId="77777777" w:rsidTr="002D3162">
        <w:trPr>
          <w:trHeight w:val="284"/>
        </w:trPr>
        <w:tc>
          <w:tcPr>
            <w:tcW w:w="5098" w:type="dxa"/>
            <w:tcBorders>
              <w:top w:val="nil"/>
              <w:left w:val="nil"/>
              <w:bottom w:val="single" w:sz="4" w:space="0" w:color="B8CCE4" w:themeColor="accent1" w:themeTint="66"/>
              <w:right w:val="nil"/>
            </w:tcBorders>
            <w:shd w:val="clear" w:color="auto" w:fill="auto"/>
            <w:vAlign w:val="center"/>
          </w:tcPr>
          <w:p w14:paraId="2302197D" w14:textId="77777777" w:rsidR="00837D3C" w:rsidRPr="00837D3C" w:rsidRDefault="00837D3C" w:rsidP="002D3162">
            <w:pPr>
              <w:spacing w:line="276" w:lineRule="auto"/>
              <w:rPr>
                <w:rFonts w:ascii="Verdana" w:hAnsi="Verdana"/>
                <w:color w:val="244061" w:themeColor="accent1" w:themeShade="80"/>
                <w:sz w:val="18"/>
                <w:szCs w:val="18"/>
              </w:rPr>
            </w:pPr>
            <w:r w:rsidRPr="00837D3C">
              <w:rPr>
                <w:rFonts w:ascii="Verdana" w:hAnsi="Verdana"/>
                <w:color w:val="244061" w:themeColor="accent1" w:themeShade="80"/>
                <w:sz w:val="18"/>
                <w:szCs w:val="18"/>
              </w:rPr>
              <w:t>Keramika</w:t>
            </w:r>
          </w:p>
        </w:tc>
        <w:tc>
          <w:tcPr>
            <w:tcW w:w="2410" w:type="dxa"/>
            <w:vMerge/>
            <w:tcBorders>
              <w:top w:val="nil"/>
              <w:left w:val="nil"/>
              <w:bottom w:val="single" w:sz="4" w:space="0" w:color="B8CCE4" w:themeColor="accent1" w:themeTint="66"/>
              <w:right w:val="nil"/>
            </w:tcBorders>
            <w:shd w:val="clear" w:color="auto" w:fill="auto"/>
            <w:vAlign w:val="center"/>
          </w:tcPr>
          <w:p w14:paraId="2298A681" w14:textId="77777777" w:rsidR="00837D3C" w:rsidRPr="00837D3C" w:rsidRDefault="00837D3C" w:rsidP="002D3162">
            <w:pPr>
              <w:spacing w:line="276" w:lineRule="auto"/>
              <w:jc w:val="center"/>
              <w:rPr>
                <w:rFonts w:ascii="Verdana" w:hAnsi="Verdana"/>
                <w:color w:val="244061" w:themeColor="accent1" w:themeShade="80"/>
                <w:sz w:val="18"/>
                <w:szCs w:val="18"/>
              </w:rPr>
            </w:pPr>
          </w:p>
        </w:tc>
        <w:tc>
          <w:tcPr>
            <w:tcW w:w="1559" w:type="dxa"/>
            <w:tcBorders>
              <w:top w:val="nil"/>
              <w:left w:val="nil"/>
              <w:bottom w:val="single" w:sz="4" w:space="0" w:color="B8CCE4" w:themeColor="accent1" w:themeTint="66"/>
              <w:right w:val="nil"/>
            </w:tcBorders>
            <w:shd w:val="clear" w:color="auto" w:fill="auto"/>
            <w:vAlign w:val="center"/>
          </w:tcPr>
          <w:p w14:paraId="55387163" w14:textId="77777777" w:rsidR="00837D3C" w:rsidRPr="00837D3C" w:rsidRDefault="00837D3C" w:rsidP="002D3162">
            <w:pPr>
              <w:spacing w:line="276" w:lineRule="auto"/>
              <w:jc w:val="right"/>
              <w:rPr>
                <w:rFonts w:ascii="Verdana" w:hAnsi="Verdana"/>
                <w:color w:val="244061" w:themeColor="accent1" w:themeShade="80"/>
                <w:sz w:val="18"/>
                <w:szCs w:val="18"/>
              </w:rPr>
            </w:pPr>
            <w:r w:rsidRPr="00837D3C">
              <w:rPr>
                <w:rFonts w:ascii="Verdana" w:hAnsi="Verdana"/>
                <w:color w:val="244061" w:themeColor="accent1" w:themeShade="80"/>
                <w:sz w:val="18"/>
                <w:szCs w:val="18"/>
              </w:rPr>
              <w:t>23,0 m</w:t>
            </w:r>
            <w:r w:rsidRPr="00837D3C">
              <w:rPr>
                <w:rFonts w:ascii="Verdana" w:hAnsi="Verdana"/>
                <w:color w:val="244061" w:themeColor="accent1" w:themeShade="80"/>
                <w:sz w:val="18"/>
                <w:szCs w:val="18"/>
                <w:vertAlign w:val="superscript"/>
              </w:rPr>
              <w:t>2</w:t>
            </w:r>
          </w:p>
        </w:tc>
      </w:tr>
    </w:tbl>
    <w:p w14:paraId="7D2581D3" w14:textId="48ACD8B9" w:rsidR="00F44460" w:rsidRDefault="00F44460" w:rsidP="003E506E">
      <w:pPr>
        <w:spacing w:line="276" w:lineRule="auto"/>
        <w:jc w:val="both"/>
        <w:rPr>
          <w:rFonts w:ascii="Verdana" w:hAnsi="Verdana"/>
        </w:rPr>
      </w:pPr>
    </w:p>
    <w:p w14:paraId="435ACAAB" w14:textId="28BEAD76" w:rsidR="00837D3C" w:rsidRPr="0028382F" w:rsidRDefault="00837D3C" w:rsidP="00837D3C">
      <w:pPr>
        <w:pStyle w:val="Odstavekseznama"/>
        <w:numPr>
          <w:ilvl w:val="0"/>
          <w:numId w:val="102"/>
        </w:numPr>
        <w:spacing w:line="276" w:lineRule="auto"/>
        <w:ind w:left="426" w:hanging="426"/>
        <w:jc w:val="both"/>
        <w:rPr>
          <w:rFonts w:ascii="Verdana" w:hAnsi="Verdana"/>
          <w:b/>
        </w:rPr>
      </w:pPr>
      <w:r>
        <w:rPr>
          <w:rFonts w:ascii="Verdana" w:hAnsi="Verdana"/>
          <w:b/>
        </w:rPr>
        <w:t>Dodatno čiščenje</w:t>
      </w:r>
    </w:p>
    <w:p w14:paraId="2A031265" w14:textId="10A853E1" w:rsidR="00F44460" w:rsidRDefault="00F44460" w:rsidP="003E506E">
      <w:pPr>
        <w:spacing w:line="276" w:lineRule="auto"/>
        <w:jc w:val="both"/>
        <w:rPr>
          <w:rFonts w:ascii="Verdana" w:hAnsi="Verdana"/>
        </w:rPr>
      </w:pPr>
    </w:p>
    <w:p w14:paraId="70E0E720" w14:textId="77777777" w:rsidR="007E4E4C" w:rsidRPr="009B1DBC" w:rsidRDefault="007E4E4C" w:rsidP="007E4E4C">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dodatno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Dodatno čiščenje vključuje tudi čiščenje pomožnih prostorov </w:t>
      </w:r>
      <w:r w:rsidRPr="009B1DBC">
        <w:rPr>
          <w:rFonts w:ascii="Verdana" w:hAnsi="Verdana"/>
        </w:rPr>
        <w:t>v naslednjem obsegu:</w:t>
      </w:r>
    </w:p>
    <w:p w14:paraId="44B333A8" w14:textId="77777777" w:rsidR="00837D3C" w:rsidRPr="009B1DBC" w:rsidRDefault="00837D3C" w:rsidP="00837D3C">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837D3C" w:rsidRPr="00837D3C" w14:paraId="4F59E995" w14:textId="77777777" w:rsidTr="002D3162">
        <w:trPr>
          <w:trHeight w:val="284"/>
        </w:trPr>
        <w:tc>
          <w:tcPr>
            <w:tcW w:w="5098" w:type="dxa"/>
            <w:shd w:val="clear" w:color="auto" w:fill="D6E3BC" w:themeFill="accent3" w:themeFillTint="66"/>
            <w:vAlign w:val="center"/>
          </w:tcPr>
          <w:p w14:paraId="29D19404" w14:textId="77777777" w:rsidR="00837D3C" w:rsidRPr="00837D3C" w:rsidRDefault="00837D3C" w:rsidP="002D3162">
            <w:pPr>
              <w:spacing w:line="276" w:lineRule="auto"/>
              <w:rPr>
                <w:rFonts w:ascii="Verdana" w:hAnsi="Verdana"/>
                <w:b/>
                <w:color w:val="4F6228" w:themeColor="accent3" w:themeShade="80"/>
                <w:sz w:val="18"/>
                <w:szCs w:val="18"/>
              </w:rPr>
            </w:pPr>
            <w:r w:rsidRPr="00837D3C">
              <w:rPr>
                <w:rFonts w:ascii="Verdana" w:hAnsi="Verdana"/>
                <w:b/>
                <w:color w:val="4F6228" w:themeColor="accent3" w:themeShade="80"/>
                <w:sz w:val="18"/>
                <w:szCs w:val="18"/>
              </w:rPr>
              <w:t>Pomožni prostori</w:t>
            </w:r>
          </w:p>
        </w:tc>
        <w:tc>
          <w:tcPr>
            <w:tcW w:w="2410" w:type="dxa"/>
            <w:shd w:val="clear" w:color="auto" w:fill="D6E3BC" w:themeFill="accent3" w:themeFillTint="66"/>
            <w:vAlign w:val="center"/>
          </w:tcPr>
          <w:p w14:paraId="68282B14" w14:textId="77777777" w:rsidR="00837D3C" w:rsidRPr="00837D3C" w:rsidRDefault="00837D3C" w:rsidP="002D3162">
            <w:pPr>
              <w:spacing w:line="276" w:lineRule="auto"/>
              <w:jc w:val="center"/>
              <w:rPr>
                <w:rFonts w:ascii="Verdana" w:hAnsi="Verdana"/>
                <w:b/>
                <w:color w:val="4F6228" w:themeColor="accent3" w:themeShade="80"/>
                <w:sz w:val="18"/>
                <w:szCs w:val="18"/>
              </w:rPr>
            </w:pPr>
            <w:r w:rsidRPr="00837D3C">
              <w:rPr>
                <w:rFonts w:ascii="Verdana" w:hAnsi="Verdana"/>
                <w:b/>
                <w:color w:val="4F6228" w:themeColor="accent3" w:themeShade="80"/>
                <w:sz w:val="18"/>
                <w:szCs w:val="18"/>
              </w:rPr>
              <w:t>Pogostost čiščenja</w:t>
            </w:r>
          </w:p>
        </w:tc>
        <w:tc>
          <w:tcPr>
            <w:tcW w:w="1559" w:type="dxa"/>
            <w:shd w:val="clear" w:color="auto" w:fill="D6E3BC" w:themeFill="accent3" w:themeFillTint="66"/>
            <w:vAlign w:val="center"/>
          </w:tcPr>
          <w:p w14:paraId="68097EFF" w14:textId="77777777" w:rsidR="00837D3C" w:rsidRPr="00837D3C" w:rsidRDefault="00837D3C" w:rsidP="002D3162">
            <w:pPr>
              <w:spacing w:line="276" w:lineRule="auto"/>
              <w:jc w:val="right"/>
              <w:rPr>
                <w:rFonts w:ascii="Verdana" w:hAnsi="Verdana"/>
                <w:b/>
                <w:color w:val="4F6228" w:themeColor="accent3" w:themeShade="80"/>
                <w:sz w:val="18"/>
                <w:szCs w:val="18"/>
              </w:rPr>
            </w:pPr>
            <w:r w:rsidRPr="00837D3C">
              <w:rPr>
                <w:rFonts w:ascii="Verdana" w:hAnsi="Verdana"/>
                <w:b/>
                <w:color w:val="4F6228" w:themeColor="accent3" w:themeShade="80"/>
                <w:sz w:val="18"/>
                <w:szCs w:val="18"/>
              </w:rPr>
              <w:t>Površina</w:t>
            </w:r>
          </w:p>
        </w:tc>
      </w:tr>
      <w:tr w:rsidR="00837D3C" w:rsidRPr="00837D3C" w14:paraId="246E0565" w14:textId="77777777" w:rsidTr="002D3162">
        <w:trPr>
          <w:trHeight w:val="284"/>
        </w:trPr>
        <w:tc>
          <w:tcPr>
            <w:tcW w:w="5098" w:type="dxa"/>
            <w:shd w:val="clear" w:color="auto" w:fill="auto"/>
            <w:vAlign w:val="center"/>
          </w:tcPr>
          <w:p w14:paraId="4762D704" w14:textId="77777777" w:rsidR="00837D3C" w:rsidRPr="00837D3C" w:rsidRDefault="00837D3C" w:rsidP="002D3162">
            <w:pPr>
              <w:spacing w:line="276" w:lineRule="auto"/>
              <w:rPr>
                <w:rFonts w:ascii="Verdana" w:hAnsi="Verdana"/>
                <w:color w:val="4F6228" w:themeColor="accent3" w:themeShade="80"/>
                <w:sz w:val="18"/>
                <w:szCs w:val="18"/>
              </w:rPr>
            </w:pPr>
            <w:r w:rsidRPr="00837D3C">
              <w:rPr>
                <w:rFonts w:ascii="Verdana" w:hAnsi="Verdana"/>
                <w:color w:val="4F6228" w:themeColor="accent3" w:themeShade="80"/>
                <w:sz w:val="18"/>
                <w:szCs w:val="18"/>
              </w:rPr>
              <w:t>Arhivski prostor v KL5</w:t>
            </w:r>
          </w:p>
        </w:tc>
        <w:tc>
          <w:tcPr>
            <w:tcW w:w="2410" w:type="dxa"/>
            <w:vMerge w:val="restart"/>
            <w:shd w:val="clear" w:color="auto" w:fill="auto"/>
            <w:vAlign w:val="center"/>
          </w:tcPr>
          <w:p w14:paraId="35DF7EC8" w14:textId="77777777" w:rsidR="00837D3C" w:rsidRPr="00837D3C" w:rsidRDefault="00837D3C" w:rsidP="002D3162">
            <w:pPr>
              <w:spacing w:line="276" w:lineRule="auto"/>
              <w:jc w:val="center"/>
              <w:rPr>
                <w:rFonts w:ascii="Verdana" w:hAnsi="Verdana"/>
                <w:color w:val="4F6228" w:themeColor="accent3" w:themeShade="80"/>
                <w:sz w:val="18"/>
                <w:szCs w:val="18"/>
              </w:rPr>
            </w:pPr>
            <w:r w:rsidRPr="00837D3C">
              <w:rPr>
                <w:rFonts w:ascii="Verdana" w:hAnsi="Verdana"/>
                <w:color w:val="4F6228" w:themeColor="accent3" w:themeShade="80"/>
                <w:sz w:val="18"/>
                <w:szCs w:val="18"/>
              </w:rPr>
              <w:t>2 x letno</w:t>
            </w:r>
          </w:p>
        </w:tc>
        <w:tc>
          <w:tcPr>
            <w:tcW w:w="1559" w:type="dxa"/>
            <w:shd w:val="clear" w:color="auto" w:fill="auto"/>
            <w:vAlign w:val="center"/>
          </w:tcPr>
          <w:p w14:paraId="5A0F9FB0" w14:textId="77777777" w:rsidR="00837D3C" w:rsidRPr="00837D3C" w:rsidRDefault="00837D3C" w:rsidP="002D3162">
            <w:pPr>
              <w:spacing w:line="276" w:lineRule="auto"/>
              <w:jc w:val="right"/>
              <w:rPr>
                <w:rFonts w:ascii="Verdana" w:hAnsi="Verdana"/>
                <w:color w:val="4F6228" w:themeColor="accent3" w:themeShade="80"/>
                <w:sz w:val="18"/>
                <w:szCs w:val="18"/>
              </w:rPr>
            </w:pPr>
            <w:r w:rsidRPr="00837D3C">
              <w:rPr>
                <w:rFonts w:ascii="Verdana" w:hAnsi="Verdana"/>
                <w:color w:val="4F6228" w:themeColor="accent3" w:themeShade="80"/>
                <w:sz w:val="18"/>
                <w:szCs w:val="18"/>
              </w:rPr>
              <w:t>135,5 m</w:t>
            </w:r>
            <w:r w:rsidRPr="00837D3C">
              <w:rPr>
                <w:rFonts w:ascii="Verdana" w:hAnsi="Verdana"/>
                <w:color w:val="4F6228" w:themeColor="accent3" w:themeShade="80"/>
                <w:sz w:val="18"/>
                <w:szCs w:val="18"/>
                <w:vertAlign w:val="superscript"/>
              </w:rPr>
              <w:t>2</w:t>
            </w:r>
          </w:p>
        </w:tc>
      </w:tr>
      <w:tr w:rsidR="00837D3C" w:rsidRPr="00837D3C" w14:paraId="3D747D99" w14:textId="77777777" w:rsidTr="002D3162">
        <w:trPr>
          <w:trHeight w:val="284"/>
        </w:trPr>
        <w:tc>
          <w:tcPr>
            <w:tcW w:w="5098" w:type="dxa"/>
            <w:shd w:val="clear" w:color="auto" w:fill="auto"/>
            <w:vAlign w:val="center"/>
          </w:tcPr>
          <w:p w14:paraId="2BD1C118" w14:textId="77777777" w:rsidR="00837D3C" w:rsidRPr="00837D3C" w:rsidRDefault="00837D3C" w:rsidP="002D3162">
            <w:pPr>
              <w:spacing w:line="276" w:lineRule="auto"/>
              <w:rPr>
                <w:rFonts w:ascii="Verdana" w:hAnsi="Verdana"/>
                <w:color w:val="4F6228" w:themeColor="accent3" w:themeShade="80"/>
                <w:sz w:val="18"/>
                <w:szCs w:val="18"/>
              </w:rPr>
            </w:pPr>
            <w:r w:rsidRPr="00837D3C">
              <w:rPr>
                <w:rFonts w:ascii="Verdana" w:hAnsi="Verdana"/>
                <w:color w:val="4F6228" w:themeColor="accent3" w:themeShade="80"/>
                <w:sz w:val="18"/>
                <w:szCs w:val="18"/>
              </w:rPr>
              <w:t>Tehnični prostor</w:t>
            </w:r>
          </w:p>
        </w:tc>
        <w:tc>
          <w:tcPr>
            <w:tcW w:w="2410" w:type="dxa"/>
            <w:vMerge/>
            <w:shd w:val="clear" w:color="auto" w:fill="auto"/>
            <w:vAlign w:val="center"/>
          </w:tcPr>
          <w:p w14:paraId="28E9818C" w14:textId="77777777" w:rsidR="00837D3C" w:rsidRPr="00837D3C" w:rsidRDefault="00837D3C" w:rsidP="002D3162">
            <w:pPr>
              <w:spacing w:line="276" w:lineRule="auto"/>
              <w:jc w:val="center"/>
              <w:rPr>
                <w:rFonts w:ascii="Verdana" w:hAnsi="Verdana"/>
                <w:color w:val="4F6228" w:themeColor="accent3" w:themeShade="80"/>
                <w:sz w:val="18"/>
                <w:szCs w:val="18"/>
              </w:rPr>
            </w:pPr>
          </w:p>
        </w:tc>
        <w:tc>
          <w:tcPr>
            <w:tcW w:w="1559" w:type="dxa"/>
            <w:shd w:val="clear" w:color="auto" w:fill="auto"/>
            <w:vAlign w:val="center"/>
          </w:tcPr>
          <w:p w14:paraId="211BAACF" w14:textId="77777777" w:rsidR="00837D3C" w:rsidRPr="00837D3C" w:rsidRDefault="00837D3C" w:rsidP="002D3162">
            <w:pPr>
              <w:spacing w:line="276" w:lineRule="auto"/>
              <w:jc w:val="right"/>
              <w:rPr>
                <w:rFonts w:ascii="Verdana" w:hAnsi="Verdana"/>
                <w:color w:val="4F6228" w:themeColor="accent3" w:themeShade="80"/>
                <w:sz w:val="18"/>
                <w:szCs w:val="18"/>
              </w:rPr>
            </w:pPr>
            <w:r w:rsidRPr="00837D3C">
              <w:rPr>
                <w:rFonts w:ascii="Verdana" w:hAnsi="Verdana"/>
                <w:color w:val="4F6228" w:themeColor="accent3" w:themeShade="80"/>
                <w:sz w:val="18"/>
                <w:szCs w:val="18"/>
              </w:rPr>
              <w:t>5,5 m</w:t>
            </w:r>
            <w:r w:rsidRPr="00837D3C">
              <w:rPr>
                <w:rFonts w:ascii="Verdana" w:hAnsi="Verdana"/>
                <w:color w:val="4F6228" w:themeColor="accent3" w:themeShade="80"/>
                <w:sz w:val="18"/>
                <w:szCs w:val="18"/>
                <w:vertAlign w:val="superscript"/>
              </w:rPr>
              <w:t>2</w:t>
            </w:r>
          </w:p>
        </w:tc>
      </w:tr>
      <w:tr w:rsidR="00837D3C" w:rsidRPr="00837D3C" w14:paraId="1068E055" w14:textId="77777777" w:rsidTr="002D3162">
        <w:trPr>
          <w:trHeight w:val="284"/>
        </w:trPr>
        <w:tc>
          <w:tcPr>
            <w:tcW w:w="5098" w:type="dxa"/>
            <w:shd w:val="clear" w:color="auto" w:fill="D6E3BC" w:themeFill="accent3" w:themeFillTint="66"/>
            <w:vAlign w:val="center"/>
          </w:tcPr>
          <w:p w14:paraId="39032B7A" w14:textId="77777777" w:rsidR="00837D3C" w:rsidRPr="00837D3C" w:rsidRDefault="00837D3C" w:rsidP="002D3162">
            <w:pPr>
              <w:spacing w:line="276" w:lineRule="auto"/>
              <w:rPr>
                <w:rFonts w:ascii="Verdana" w:hAnsi="Verdana"/>
                <w:b/>
                <w:color w:val="4F6228" w:themeColor="accent3" w:themeShade="80"/>
                <w:sz w:val="18"/>
                <w:szCs w:val="18"/>
              </w:rPr>
            </w:pPr>
            <w:r w:rsidRPr="00837D3C">
              <w:rPr>
                <w:rFonts w:ascii="Verdana" w:hAnsi="Verdana"/>
                <w:b/>
                <w:color w:val="4F6228" w:themeColor="accent3" w:themeShade="80"/>
                <w:sz w:val="18"/>
                <w:szCs w:val="18"/>
              </w:rPr>
              <w:t>Skupaj</w:t>
            </w:r>
          </w:p>
        </w:tc>
        <w:tc>
          <w:tcPr>
            <w:tcW w:w="2410" w:type="dxa"/>
            <w:shd w:val="clear" w:color="auto" w:fill="D6E3BC" w:themeFill="accent3" w:themeFillTint="66"/>
            <w:vAlign w:val="center"/>
          </w:tcPr>
          <w:p w14:paraId="49A7B971" w14:textId="77777777" w:rsidR="00837D3C" w:rsidRPr="00837D3C" w:rsidRDefault="00837D3C" w:rsidP="002D3162">
            <w:pPr>
              <w:spacing w:line="276" w:lineRule="auto"/>
              <w:jc w:val="right"/>
              <w:rPr>
                <w:rFonts w:ascii="Verdana" w:hAnsi="Verdana"/>
                <w:b/>
                <w:color w:val="4F6228" w:themeColor="accent3" w:themeShade="80"/>
                <w:sz w:val="18"/>
                <w:szCs w:val="18"/>
              </w:rPr>
            </w:pPr>
          </w:p>
        </w:tc>
        <w:tc>
          <w:tcPr>
            <w:tcW w:w="1559" w:type="dxa"/>
            <w:shd w:val="clear" w:color="auto" w:fill="D6E3BC" w:themeFill="accent3" w:themeFillTint="66"/>
            <w:vAlign w:val="center"/>
          </w:tcPr>
          <w:p w14:paraId="428200E3" w14:textId="77777777" w:rsidR="00837D3C" w:rsidRPr="00837D3C" w:rsidRDefault="00837D3C" w:rsidP="002D3162">
            <w:pPr>
              <w:spacing w:line="276" w:lineRule="auto"/>
              <w:jc w:val="right"/>
              <w:rPr>
                <w:rFonts w:ascii="Verdana" w:hAnsi="Verdana"/>
                <w:b/>
                <w:color w:val="4F6228" w:themeColor="accent3" w:themeShade="80"/>
                <w:sz w:val="18"/>
                <w:szCs w:val="18"/>
              </w:rPr>
            </w:pPr>
            <w:r w:rsidRPr="00837D3C">
              <w:rPr>
                <w:rFonts w:ascii="Verdana" w:hAnsi="Verdana"/>
                <w:b/>
                <w:color w:val="4F6228" w:themeColor="accent3" w:themeShade="80"/>
                <w:sz w:val="18"/>
                <w:szCs w:val="18"/>
              </w:rPr>
              <w:t>141,0 m</w:t>
            </w:r>
            <w:r w:rsidRPr="00837D3C">
              <w:rPr>
                <w:rFonts w:ascii="Verdana" w:hAnsi="Verdana"/>
                <w:b/>
                <w:color w:val="4F6228" w:themeColor="accent3" w:themeShade="80"/>
                <w:sz w:val="18"/>
                <w:szCs w:val="18"/>
                <w:vertAlign w:val="superscript"/>
              </w:rPr>
              <w:t>2</w:t>
            </w:r>
          </w:p>
        </w:tc>
      </w:tr>
    </w:tbl>
    <w:p w14:paraId="7AFF94AE" w14:textId="4F0450AD" w:rsidR="00E26B82" w:rsidRDefault="00E26B82" w:rsidP="003E506E">
      <w:pPr>
        <w:spacing w:line="276" w:lineRule="auto"/>
        <w:jc w:val="both"/>
        <w:rPr>
          <w:rFonts w:ascii="Verdana" w:hAnsi="Verdana"/>
        </w:rPr>
      </w:pPr>
    </w:p>
    <w:p w14:paraId="2A41980A" w14:textId="1F4BA104" w:rsidR="00837D3C" w:rsidRDefault="00837D3C" w:rsidP="00837D3C">
      <w:pPr>
        <w:pStyle w:val="Naslov4"/>
        <w:ind w:left="993" w:hanging="993"/>
        <w:rPr>
          <w:b/>
          <w:i/>
          <w:color w:val="4F81BD" w:themeColor="accent1"/>
        </w:rPr>
      </w:pPr>
      <w:r>
        <w:rPr>
          <w:b/>
          <w:i/>
          <w:color w:val="4F81BD" w:themeColor="accent1"/>
        </w:rPr>
        <w:t>Tehnične zahteve za SKLOP 8:</w:t>
      </w:r>
      <w:r>
        <w:rPr>
          <w:b/>
          <w:i/>
          <w:color w:val="4F81BD" w:themeColor="accent1"/>
        </w:rPr>
        <w:tab/>
      </w:r>
      <w:r>
        <w:rPr>
          <w:b/>
          <w:i/>
          <w:color w:val="4F81BD" w:themeColor="accent1"/>
        </w:rPr>
        <w:tab/>
      </w:r>
      <w:r>
        <w:rPr>
          <w:b/>
          <w:i/>
          <w:color w:val="4F81BD" w:themeColor="accent1"/>
        </w:rPr>
        <w:tab/>
      </w:r>
      <w:r>
        <w:rPr>
          <w:b/>
          <w:i/>
          <w:color w:val="4F81BD" w:themeColor="accent1"/>
        </w:rPr>
        <w:tab/>
      </w:r>
      <w:r>
        <w:rPr>
          <w:b/>
          <w:i/>
          <w:color w:val="4F81BD" w:themeColor="accent1"/>
        </w:rPr>
        <w:tab/>
        <w:t xml:space="preserve">       Čiščenje poslovnih prostorov v </w:t>
      </w:r>
      <w:r w:rsidR="002D3162">
        <w:rPr>
          <w:b/>
          <w:i/>
          <w:color w:val="4F81BD" w:themeColor="accent1"/>
        </w:rPr>
        <w:t>Novem mestu</w:t>
      </w:r>
    </w:p>
    <w:p w14:paraId="31727872" w14:textId="77777777" w:rsidR="00837D3C" w:rsidRDefault="00837D3C" w:rsidP="00837D3C">
      <w:pPr>
        <w:spacing w:line="276" w:lineRule="auto"/>
        <w:jc w:val="both"/>
        <w:rPr>
          <w:rFonts w:ascii="Verdana" w:hAnsi="Verdana"/>
        </w:rPr>
      </w:pPr>
    </w:p>
    <w:p w14:paraId="0F838BD4" w14:textId="2B7827C0" w:rsidR="00837D3C" w:rsidRPr="00BF1E59" w:rsidRDefault="00837D3C" w:rsidP="00837D3C">
      <w:pPr>
        <w:pStyle w:val="Naslov5"/>
        <w:ind w:left="1134" w:hanging="1134"/>
        <w:rPr>
          <w:color w:val="4F81BD" w:themeColor="accent1"/>
          <w:u w:val="single"/>
        </w:rPr>
      </w:pPr>
      <w:r w:rsidRPr="00BF1E59">
        <w:rPr>
          <w:color w:val="4F81BD" w:themeColor="accent1"/>
          <w:u w:val="single"/>
        </w:rPr>
        <w:t xml:space="preserve">ZPIZ OE </w:t>
      </w:r>
      <w:r w:rsidR="002D3162">
        <w:rPr>
          <w:color w:val="4F81BD" w:themeColor="accent1"/>
          <w:u w:val="single"/>
        </w:rPr>
        <w:t>Novo mesto, Rozmanova ulica 38, Novo mesto</w:t>
      </w:r>
    </w:p>
    <w:p w14:paraId="7393FEAF" w14:textId="56224C8C" w:rsidR="00F44460" w:rsidRDefault="00F44460" w:rsidP="003E506E">
      <w:pPr>
        <w:spacing w:line="276" w:lineRule="auto"/>
        <w:jc w:val="both"/>
        <w:rPr>
          <w:rFonts w:ascii="Verdana" w:hAnsi="Verdana"/>
        </w:rPr>
      </w:pPr>
    </w:p>
    <w:p w14:paraId="50B8FA91" w14:textId="3F522D1B" w:rsidR="002D3162" w:rsidRPr="009B1DBC" w:rsidRDefault="002D3162" w:rsidP="002D3162">
      <w:pPr>
        <w:spacing w:line="276" w:lineRule="auto"/>
        <w:jc w:val="both"/>
        <w:rPr>
          <w:rFonts w:ascii="Verdana" w:hAnsi="Verdana"/>
        </w:rPr>
      </w:pPr>
      <w:r w:rsidRPr="009B1DBC">
        <w:rPr>
          <w:rFonts w:ascii="Verdana" w:hAnsi="Verdana"/>
        </w:rPr>
        <w:t xml:space="preserve">Poslovni prostori </w:t>
      </w:r>
      <w:r>
        <w:rPr>
          <w:rFonts w:ascii="Verdana" w:hAnsi="Verdana"/>
        </w:rPr>
        <w:t>so</w:t>
      </w:r>
      <w:r w:rsidRPr="009B1DBC">
        <w:rPr>
          <w:rFonts w:ascii="Verdana" w:hAnsi="Verdana"/>
        </w:rPr>
        <w:t xml:space="preserve"> v 3 etažni</w:t>
      </w:r>
      <w:r>
        <w:rPr>
          <w:rFonts w:ascii="Verdana" w:hAnsi="Verdana"/>
        </w:rPr>
        <w:t xml:space="preserve"> poslovni stavbi (P+2N). Opremljeni so z </w:t>
      </w:r>
      <w:r w:rsidRPr="009B1DBC">
        <w:rPr>
          <w:rFonts w:ascii="Verdana" w:hAnsi="Verdana"/>
        </w:rPr>
        <w:t xml:space="preserve">osebnim dvigalom in </w:t>
      </w:r>
      <w:r>
        <w:rPr>
          <w:rFonts w:ascii="Verdana" w:hAnsi="Verdana"/>
        </w:rPr>
        <w:t xml:space="preserve">stopniščnim dvigalom za gibalno ovirane osebe. Vhod je v visokem pritličju. </w:t>
      </w:r>
    </w:p>
    <w:p w14:paraId="6F710B52" w14:textId="5CE3345E" w:rsidR="00F44460" w:rsidRDefault="00F44460" w:rsidP="003E506E">
      <w:pPr>
        <w:spacing w:line="276" w:lineRule="auto"/>
        <w:jc w:val="both"/>
        <w:rPr>
          <w:rFonts w:ascii="Verdana" w:hAnsi="Verdana"/>
        </w:rPr>
      </w:pPr>
    </w:p>
    <w:p w14:paraId="36A68193" w14:textId="3381CA3B" w:rsidR="005D031A" w:rsidRDefault="00425975" w:rsidP="00425975">
      <w:pPr>
        <w:spacing w:after="200" w:line="276" w:lineRule="auto"/>
        <w:rPr>
          <w:rFonts w:ascii="Verdana" w:hAnsi="Verdana"/>
        </w:rPr>
      </w:pPr>
      <w:r>
        <w:rPr>
          <w:rFonts w:ascii="Verdana" w:hAnsi="Verdana"/>
        </w:rPr>
        <w:br w:type="page"/>
      </w:r>
    </w:p>
    <w:p w14:paraId="0E592697" w14:textId="77777777" w:rsidR="002D3162" w:rsidRPr="0028382F" w:rsidRDefault="002D3162" w:rsidP="00BD5A8A">
      <w:pPr>
        <w:pStyle w:val="Odstavekseznama"/>
        <w:numPr>
          <w:ilvl w:val="0"/>
          <w:numId w:val="104"/>
        </w:numPr>
        <w:spacing w:line="276" w:lineRule="auto"/>
        <w:ind w:left="284" w:hanging="284"/>
        <w:jc w:val="both"/>
        <w:rPr>
          <w:rFonts w:ascii="Verdana" w:hAnsi="Verdana"/>
          <w:b/>
        </w:rPr>
      </w:pPr>
      <w:r w:rsidRPr="0028382F">
        <w:rPr>
          <w:rFonts w:ascii="Verdana" w:hAnsi="Verdana"/>
          <w:b/>
        </w:rPr>
        <w:lastRenderedPageBreak/>
        <w:t>Redno čiščenje</w:t>
      </w:r>
    </w:p>
    <w:p w14:paraId="0D2A203D" w14:textId="77777777" w:rsidR="002D3162" w:rsidRDefault="002D3162" w:rsidP="002D3162">
      <w:pPr>
        <w:spacing w:line="276" w:lineRule="auto"/>
        <w:ind w:left="284" w:hanging="284"/>
        <w:jc w:val="both"/>
        <w:rPr>
          <w:rFonts w:ascii="Verdana" w:hAnsi="Verdana"/>
        </w:rPr>
      </w:pPr>
    </w:p>
    <w:p w14:paraId="24236C2D" w14:textId="77777777" w:rsidR="002D3162" w:rsidRPr="0028382F" w:rsidRDefault="002D3162" w:rsidP="00BD5A8A">
      <w:pPr>
        <w:pStyle w:val="Odstavekseznama"/>
        <w:numPr>
          <w:ilvl w:val="0"/>
          <w:numId w:val="105"/>
        </w:numPr>
        <w:spacing w:line="276" w:lineRule="auto"/>
        <w:ind w:left="426" w:hanging="426"/>
        <w:jc w:val="both"/>
        <w:rPr>
          <w:rFonts w:ascii="Verdana" w:hAnsi="Verdana"/>
          <w:b/>
        </w:rPr>
      </w:pPr>
      <w:r w:rsidRPr="0028382F">
        <w:rPr>
          <w:rFonts w:ascii="Verdana" w:hAnsi="Verdana"/>
          <w:b/>
        </w:rPr>
        <w:t>Redno čiščenje pisarniških prostorov</w:t>
      </w:r>
    </w:p>
    <w:p w14:paraId="0551F760" w14:textId="56E2FFEF" w:rsidR="00F44460" w:rsidRDefault="00F44460" w:rsidP="003E506E">
      <w:pPr>
        <w:spacing w:line="276" w:lineRule="auto"/>
        <w:jc w:val="both"/>
        <w:rPr>
          <w:rFonts w:ascii="Verdana" w:hAnsi="Verdana"/>
        </w:rPr>
      </w:pPr>
    </w:p>
    <w:p w14:paraId="2DDA3502" w14:textId="77777777" w:rsidR="002D3162" w:rsidRPr="009B1DBC" w:rsidRDefault="002D3162" w:rsidP="002D3162">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w:t>
      </w:r>
      <w:r>
        <w:rPr>
          <w:rFonts w:ascii="Verdana" w:hAnsi="Verdana"/>
        </w:rPr>
        <w:t>praviloma po</w:t>
      </w:r>
      <w:r w:rsidRPr="00D060C9">
        <w:rPr>
          <w:rFonts w:ascii="Verdana" w:hAnsi="Verdana"/>
          <w:b/>
        </w:rPr>
        <w:t xml:space="preserve"> </w:t>
      </w:r>
      <w:r>
        <w:rPr>
          <w:rFonts w:ascii="Verdana" w:hAnsi="Verdana"/>
          <w:b/>
        </w:rPr>
        <w:t>16. uri</w:t>
      </w:r>
      <w:r w:rsidRPr="009B1DBC">
        <w:rPr>
          <w:rFonts w:ascii="Verdana" w:hAnsi="Verdana"/>
          <w:b/>
        </w:rPr>
        <w:t xml:space="preserve"> </w:t>
      </w:r>
      <w:r w:rsidRPr="009B1DBC">
        <w:rPr>
          <w:rFonts w:ascii="Verdana" w:hAnsi="Verdana"/>
        </w:rPr>
        <w:t>oziroma po dogovoru z naročnikom</w:t>
      </w:r>
      <w:r>
        <w:rPr>
          <w:rFonts w:ascii="Verdana" w:hAnsi="Verdana"/>
        </w:rPr>
        <w:t xml:space="preserve">, </w:t>
      </w:r>
      <w:r w:rsidRPr="009B1DBC">
        <w:rPr>
          <w:rFonts w:ascii="Verdana" w:hAnsi="Verdana"/>
        </w:rPr>
        <w:t>v naslednjem obsegu:</w:t>
      </w:r>
    </w:p>
    <w:p w14:paraId="273055F6" w14:textId="77777777" w:rsidR="002D3162" w:rsidRPr="009B1DBC" w:rsidRDefault="002D3162" w:rsidP="002D3162">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2D3162" w:rsidRPr="002D3162" w14:paraId="557E7F5D" w14:textId="77777777" w:rsidTr="002D3162">
        <w:trPr>
          <w:trHeight w:val="284"/>
        </w:trPr>
        <w:tc>
          <w:tcPr>
            <w:tcW w:w="5098" w:type="dxa"/>
            <w:shd w:val="clear" w:color="auto" w:fill="B8CCE4" w:themeFill="accent1" w:themeFillTint="66"/>
            <w:vAlign w:val="center"/>
          </w:tcPr>
          <w:p w14:paraId="045E75BE" w14:textId="77777777" w:rsidR="002D3162" w:rsidRPr="002D3162" w:rsidRDefault="002D3162" w:rsidP="002D3162">
            <w:pPr>
              <w:spacing w:line="276" w:lineRule="auto"/>
              <w:rPr>
                <w:rFonts w:ascii="Verdana" w:hAnsi="Verdana"/>
                <w:b/>
                <w:color w:val="244061" w:themeColor="accent1" w:themeShade="80"/>
                <w:sz w:val="18"/>
                <w:szCs w:val="18"/>
              </w:rPr>
            </w:pPr>
            <w:r w:rsidRPr="002D3162">
              <w:rPr>
                <w:rFonts w:ascii="Verdana" w:hAnsi="Verdana"/>
                <w:b/>
                <w:color w:val="244061" w:themeColor="accent1" w:themeShade="80"/>
                <w:sz w:val="18"/>
                <w:szCs w:val="18"/>
              </w:rPr>
              <w:t>Pisarniški prostori</w:t>
            </w:r>
          </w:p>
        </w:tc>
        <w:tc>
          <w:tcPr>
            <w:tcW w:w="2410" w:type="dxa"/>
            <w:shd w:val="clear" w:color="auto" w:fill="B8CCE4" w:themeFill="accent1" w:themeFillTint="66"/>
            <w:vAlign w:val="center"/>
          </w:tcPr>
          <w:p w14:paraId="36D7B66B" w14:textId="77777777" w:rsidR="002D3162" w:rsidRPr="002D3162" w:rsidRDefault="002D3162" w:rsidP="002D3162">
            <w:pPr>
              <w:spacing w:line="276" w:lineRule="auto"/>
              <w:jc w:val="center"/>
              <w:rPr>
                <w:rFonts w:ascii="Verdana" w:hAnsi="Verdana"/>
                <w:b/>
                <w:color w:val="244061" w:themeColor="accent1" w:themeShade="80"/>
                <w:sz w:val="18"/>
                <w:szCs w:val="18"/>
              </w:rPr>
            </w:pPr>
            <w:r w:rsidRPr="002D3162">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0C7DE9C9" w14:textId="77777777" w:rsidR="002D3162" w:rsidRPr="002D3162" w:rsidRDefault="002D3162" w:rsidP="002D3162">
            <w:pPr>
              <w:spacing w:line="276" w:lineRule="auto"/>
              <w:jc w:val="right"/>
              <w:rPr>
                <w:rFonts w:ascii="Verdana" w:hAnsi="Verdana"/>
                <w:b/>
                <w:color w:val="244061" w:themeColor="accent1" w:themeShade="80"/>
                <w:sz w:val="18"/>
                <w:szCs w:val="18"/>
              </w:rPr>
            </w:pPr>
            <w:r w:rsidRPr="002D3162">
              <w:rPr>
                <w:rFonts w:ascii="Verdana" w:hAnsi="Verdana"/>
                <w:b/>
                <w:color w:val="244061" w:themeColor="accent1" w:themeShade="80"/>
                <w:sz w:val="18"/>
                <w:szCs w:val="18"/>
              </w:rPr>
              <w:t>Površina</w:t>
            </w:r>
          </w:p>
        </w:tc>
      </w:tr>
      <w:tr w:rsidR="002D3162" w:rsidRPr="002D3162" w14:paraId="1E060BDF" w14:textId="77777777" w:rsidTr="002D3162">
        <w:trPr>
          <w:trHeight w:val="284"/>
        </w:trPr>
        <w:tc>
          <w:tcPr>
            <w:tcW w:w="5098" w:type="dxa"/>
            <w:vAlign w:val="center"/>
          </w:tcPr>
          <w:p w14:paraId="70E8E73A" w14:textId="77777777" w:rsidR="002D3162" w:rsidRPr="002D3162" w:rsidRDefault="002D3162" w:rsidP="002D3162">
            <w:pPr>
              <w:spacing w:line="276" w:lineRule="auto"/>
              <w:rPr>
                <w:rFonts w:ascii="Verdana" w:hAnsi="Verdana"/>
                <w:color w:val="244061" w:themeColor="accent1" w:themeShade="80"/>
                <w:sz w:val="18"/>
                <w:szCs w:val="18"/>
              </w:rPr>
            </w:pPr>
            <w:r w:rsidRPr="002D3162">
              <w:rPr>
                <w:rFonts w:ascii="Verdana" w:hAnsi="Verdana"/>
                <w:color w:val="244061" w:themeColor="accent1" w:themeShade="80"/>
                <w:sz w:val="18"/>
                <w:szCs w:val="18"/>
              </w:rPr>
              <w:t>Pisarne v PR</w:t>
            </w:r>
          </w:p>
        </w:tc>
        <w:tc>
          <w:tcPr>
            <w:tcW w:w="2410" w:type="dxa"/>
            <w:vMerge w:val="restart"/>
            <w:vAlign w:val="center"/>
          </w:tcPr>
          <w:p w14:paraId="31FB911C" w14:textId="77777777" w:rsidR="002D3162" w:rsidRPr="002D3162" w:rsidRDefault="002D3162" w:rsidP="002D3162">
            <w:pPr>
              <w:spacing w:line="276" w:lineRule="auto"/>
              <w:jc w:val="center"/>
              <w:rPr>
                <w:rFonts w:ascii="Verdana" w:hAnsi="Verdana"/>
                <w:color w:val="244061" w:themeColor="accent1" w:themeShade="80"/>
                <w:sz w:val="18"/>
                <w:szCs w:val="18"/>
              </w:rPr>
            </w:pPr>
            <w:r w:rsidRPr="002D3162">
              <w:rPr>
                <w:rFonts w:ascii="Verdana" w:hAnsi="Verdana"/>
                <w:color w:val="244061" w:themeColor="accent1" w:themeShade="80"/>
                <w:sz w:val="18"/>
                <w:szCs w:val="18"/>
              </w:rPr>
              <w:t>5 x tedensko</w:t>
            </w:r>
          </w:p>
        </w:tc>
        <w:tc>
          <w:tcPr>
            <w:tcW w:w="1559" w:type="dxa"/>
            <w:vAlign w:val="center"/>
          </w:tcPr>
          <w:p w14:paraId="1AFAAE86" w14:textId="77777777" w:rsidR="002D3162" w:rsidRPr="002D3162" w:rsidRDefault="002D3162" w:rsidP="002D3162">
            <w:pPr>
              <w:spacing w:line="276" w:lineRule="auto"/>
              <w:jc w:val="right"/>
              <w:rPr>
                <w:rFonts w:ascii="Verdana" w:hAnsi="Verdana"/>
                <w:color w:val="244061" w:themeColor="accent1" w:themeShade="80"/>
                <w:sz w:val="18"/>
                <w:szCs w:val="18"/>
              </w:rPr>
            </w:pPr>
            <w:r w:rsidRPr="002D3162">
              <w:rPr>
                <w:rFonts w:ascii="Verdana" w:hAnsi="Verdana"/>
                <w:color w:val="244061" w:themeColor="accent1" w:themeShade="80"/>
                <w:sz w:val="18"/>
                <w:szCs w:val="18"/>
              </w:rPr>
              <w:t>90,0 m</w:t>
            </w:r>
            <w:r w:rsidRPr="002D3162">
              <w:rPr>
                <w:rFonts w:ascii="Verdana" w:hAnsi="Verdana"/>
                <w:color w:val="244061" w:themeColor="accent1" w:themeShade="80"/>
                <w:sz w:val="18"/>
                <w:szCs w:val="18"/>
                <w:vertAlign w:val="superscript"/>
              </w:rPr>
              <w:t>2</w:t>
            </w:r>
          </w:p>
        </w:tc>
      </w:tr>
      <w:tr w:rsidR="002D3162" w:rsidRPr="002D3162" w14:paraId="6274D9E1" w14:textId="77777777" w:rsidTr="002D3162">
        <w:trPr>
          <w:trHeight w:val="284"/>
        </w:trPr>
        <w:tc>
          <w:tcPr>
            <w:tcW w:w="5098" w:type="dxa"/>
            <w:vAlign w:val="center"/>
          </w:tcPr>
          <w:p w14:paraId="69021E89" w14:textId="77777777" w:rsidR="002D3162" w:rsidRPr="002D3162" w:rsidRDefault="002D3162" w:rsidP="002D3162">
            <w:pPr>
              <w:spacing w:line="276" w:lineRule="auto"/>
              <w:rPr>
                <w:rFonts w:ascii="Verdana" w:hAnsi="Verdana"/>
                <w:color w:val="244061" w:themeColor="accent1" w:themeShade="80"/>
                <w:sz w:val="18"/>
                <w:szCs w:val="18"/>
              </w:rPr>
            </w:pPr>
            <w:r w:rsidRPr="002D3162">
              <w:rPr>
                <w:rFonts w:ascii="Verdana" w:hAnsi="Verdana"/>
                <w:color w:val="244061" w:themeColor="accent1" w:themeShade="80"/>
                <w:sz w:val="18"/>
                <w:szCs w:val="18"/>
              </w:rPr>
              <w:t>Senatna soba v PR</w:t>
            </w:r>
          </w:p>
        </w:tc>
        <w:tc>
          <w:tcPr>
            <w:tcW w:w="2410" w:type="dxa"/>
            <w:vMerge/>
            <w:vAlign w:val="center"/>
          </w:tcPr>
          <w:p w14:paraId="115A5446" w14:textId="77777777" w:rsidR="002D3162" w:rsidRPr="002D3162" w:rsidRDefault="002D3162" w:rsidP="002D3162">
            <w:pPr>
              <w:spacing w:line="276" w:lineRule="auto"/>
              <w:jc w:val="right"/>
              <w:rPr>
                <w:rFonts w:ascii="Verdana" w:hAnsi="Verdana"/>
                <w:color w:val="244061" w:themeColor="accent1" w:themeShade="80"/>
                <w:sz w:val="18"/>
                <w:szCs w:val="18"/>
              </w:rPr>
            </w:pPr>
          </w:p>
        </w:tc>
        <w:tc>
          <w:tcPr>
            <w:tcW w:w="1559" w:type="dxa"/>
            <w:vAlign w:val="center"/>
          </w:tcPr>
          <w:p w14:paraId="515FC77D" w14:textId="77777777" w:rsidR="002D3162" w:rsidRPr="002D3162" w:rsidRDefault="002D3162" w:rsidP="002D3162">
            <w:pPr>
              <w:spacing w:line="276" w:lineRule="auto"/>
              <w:jc w:val="right"/>
              <w:rPr>
                <w:rFonts w:ascii="Verdana" w:hAnsi="Verdana"/>
                <w:color w:val="244061" w:themeColor="accent1" w:themeShade="80"/>
                <w:sz w:val="18"/>
                <w:szCs w:val="18"/>
              </w:rPr>
            </w:pPr>
            <w:r w:rsidRPr="002D3162">
              <w:rPr>
                <w:rFonts w:ascii="Verdana" w:hAnsi="Verdana"/>
                <w:color w:val="244061" w:themeColor="accent1" w:themeShade="80"/>
                <w:sz w:val="18"/>
                <w:szCs w:val="18"/>
              </w:rPr>
              <w:t>27,5 m</w:t>
            </w:r>
            <w:r w:rsidRPr="002D3162">
              <w:rPr>
                <w:rFonts w:ascii="Verdana" w:hAnsi="Verdana"/>
                <w:color w:val="244061" w:themeColor="accent1" w:themeShade="80"/>
                <w:sz w:val="18"/>
                <w:szCs w:val="18"/>
                <w:vertAlign w:val="superscript"/>
              </w:rPr>
              <w:t>2</w:t>
            </w:r>
          </w:p>
        </w:tc>
      </w:tr>
      <w:tr w:rsidR="002D3162" w:rsidRPr="002D3162" w14:paraId="7C91A094" w14:textId="77777777" w:rsidTr="002D3162">
        <w:trPr>
          <w:trHeight w:val="284"/>
        </w:trPr>
        <w:tc>
          <w:tcPr>
            <w:tcW w:w="5098" w:type="dxa"/>
            <w:vAlign w:val="center"/>
          </w:tcPr>
          <w:p w14:paraId="37D773EA" w14:textId="77777777" w:rsidR="002D3162" w:rsidRPr="002D3162" w:rsidRDefault="002D3162" w:rsidP="002D3162">
            <w:pPr>
              <w:spacing w:line="276" w:lineRule="auto"/>
              <w:rPr>
                <w:rFonts w:ascii="Verdana" w:hAnsi="Verdana"/>
                <w:color w:val="244061" w:themeColor="accent1" w:themeShade="80"/>
                <w:sz w:val="18"/>
                <w:szCs w:val="18"/>
              </w:rPr>
            </w:pPr>
            <w:r w:rsidRPr="002D3162">
              <w:rPr>
                <w:rFonts w:ascii="Verdana" w:hAnsi="Verdana"/>
                <w:color w:val="244061" w:themeColor="accent1" w:themeShade="80"/>
                <w:sz w:val="18"/>
                <w:szCs w:val="18"/>
              </w:rPr>
              <w:t>Ambulanta v PR</w:t>
            </w:r>
          </w:p>
        </w:tc>
        <w:tc>
          <w:tcPr>
            <w:tcW w:w="2410" w:type="dxa"/>
            <w:vMerge/>
            <w:vAlign w:val="center"/>
          </w:tcPr>
          <w:p w14:paraId="5F86B66A" w14:textId="77777777" w:rsidR="002D3162" w:rsidRPr="002D3162" w:rsidRDefault="002D3162" w:rsidP="002D3162">
            <w:pPr>
              <w:spacing w:line="276" w:lineRule="auto"/>
              <w:jc w:val="right"/>
              <w:rPr>
                <w:rFonts w:ascii="Verdana" w:hAnsi="Verdana"/>
                <w:color w:val="244061" w:themeColor="accent1" w:themeShade="80"/>
                <w:sz w:val="18"/>
                <w:szCs w:val="18"/>
              </w:rPr>
            </w:pPr>
          </w:p>
        </w:tc>
        <w:tc>
          <w:tcPr>
            <w:tcW w:w="1559" w:type="dxa"/>
            <w:vAlign w:val="center"/>
          </w:tcPr>
          <w:p w14:paraId="4E10FB9D" w14:textId="77777777" w:rsidR="002D3162" w:rsidRPr="002D3162" w:rsidRDefault="002D3162" w:rsidP="002D3162">
            <w:pPr>
              <w:spacing w:line="276" w:lineRule="auto"/>
              <w:jc w:val="right"/>
              <w:rPr>
                <w:rFonts w:ascii="Verdana" w:hAnsi="Verdana"/>
                <w:color w:val="244061" w:themeColor="accent1" w:themeShade="80"/>
                <w:sz w:val="18"/>
                <w:szCs w:val="18"/>
              </w:rPr>
            </w:pPr>
            <w:r w:rsidRPr="002D3162">
              <w:rPr>
                <w:rFonts w:ascii="Verdana" w:hAnsi="Verdana"/>
                <w:color w:val="244061" w:themeColor="accent1" w:themeShade="80"/>
                <w:sz w:val="18"/>
                <w:szCs w:val="18"/>
              </w:rPr>
              <w:t>13,0 m</w:t>
            </w:r>
            <w:r w:rsidRPr="002D3162">
              <w:rPr>
                <w:rFonts w:ascii="Verdana" w:hAnsi="Verdana"/>
                <w:color w:val="244061" w:themeColor="accent1" w:themeShade="80"/>
                <w:sz w:val="18"/>
                <w:szCs w:val="18"/>
                <w:vertAlign w:val="superscript"/>
              </w:rPr>
              <w:t>2</w:t>
            </w:r>
          </w:p>
        </w:tc>
      </w:tr>
      <w:tr w:rsidR="002D3162" w:rsidRPr="002D3162" w14:paraId="0472C9A0" w14:textId="77777777" w:rsidTr="002D3162">
        <w:trPr>
          <w:trHeight w:val="284"/>
        </w:trPr>
        <w:tc>
          <w:tcPr>
            <w:tcW w:w="5098" w:type="dxa"/>
            <w:vAlign w:val="center"/>
          </w:tcPr>
          <w:p w14:paraId="79CA5934" w14:textId="77777777" w:rsidR="002D3162" w:rsidRPr="002D3162" w:rsidRDefault="002D3162" w:rsidP="002D3162">
            <w:pPr>
              <w:spacing w:line="276" w:lineRule="auto"/>
              <w:rPr>
                <w:rFonts w:ascii="Verdana" w:hAnsi="Verdana"/>
                <w:color w:val="244061" w:themeColor="accent1" w:themeShade="80"/>
                <w:sz w:val="18"/>
                <w:szCs w:val="18"/>
              </w:rPr>
            </w:pPr>
            <w:r w:rsidRPr="002D3162">
              <w:rPr>
                <w:rFonts w:ascii="Verdana" w:hAnsi="Verdana"/>
                <w:color w:val="244061" w:themeColor="accent1" w:themeShade="80"/>
                <w:sz w:val="18"/>
                <w:szCs w:val="18"/>
              </w:rPr>
              <w:t>Vhod in čakalnica v PR</w:t>
            </w:r>
          </w:p>
        </w:tc>
        <w:tc>
          <w:tcPr>
            <w:tcW w:w="2410" w:type="dxa"/>
            <w:vMerge/>
            <w:vAlign w:val="center"/>
          </w:tcPr>
          <w:p w14:paraId="62CD2171" w14:textId="77777777" w:rsidR="002D3162" w:rsidRPr="002D3162" w:rsidRDefault="002D3162" w:rsidP="002D3162">
            <w:pPr>
              <w:spacing w:line="276" w:lineRule="auto"/>
              <w:jc w:val="right"/>
              <w:rPr>
                <w:rFonts w:ascii="Verdana" w:hAnsi="Verdana"/>
                <w:color w:val="244061" w:themeColor="accent1" w:themeShade="80"/>
                <w:sz w:val="18"/>
                <w:szCs w:val="18"/>
              </w:rPr>
            </w:pPr>
          </w:p>
        </w:tc>
        <w:tc>
          <w:tcPr>
            <w:tcW w:w="1559" w:type="dxa"/>
            <w:vAlign w:val="center"/>
          </w:tcPr>
          <w:p w14:paraId="7288C823" w14:textId="77777777" w:rsidR="002D3162" w:rsidRPr="002D3162" w:rsidRDefault="002D3162" w:rsidP="002D3162">
            <w:pPr>
              <w:spacing w:line="276" w:lineRule="auto"/>
              <w:jc w:val="right"/>
              <w:rPr>
                <w:rFonts w:ascii="Verdana" w:hAnsi="Verdana"/>
                <w:color w:val="244061" w:themeColor="accent1" w:themeShade="80"/>
                <w:sz w:val="18"/>
                <w:szCs w:val="18"/>
              </w:rPr>
            </w:pPr>
            <w:r w:rsidRPr="002D3162">
              <w:rPr>
                <w:rFonts w:ascii="Verdana" w:hAnsi="Verdana"/>
                <w:color w:val="244061" w:themeColor="accent1" w:themeShade="80"/>
                <w:sz w:val="18"/>
                <w:szCs w:val="18"/>
              </w:rPr>
              <w:t>72,5 m</w:t>
            </w:r>
            <w:r w:rsidRPr="002D3162">
              <w:rPr>
                <w:rFonts w:ascii="Verdana" w:hAnsi="Verdana"/>
                <w:color w:val="244061" w:themeColor="accent1" w:themeShade="80"/>
                <w:sz w:val="18"/>
                <w:szCs w:val="18"/>
                <w:vertAlign w:val="superscript"/>
              </w:rPr>
              <w:t>2</w:t>
            </w:r>
          </w:p>
        </w:tc>
      </w:tr>
      <w:tr w:rsidR="002D3162" w:rsidRPr="002D3162" w14:paraId="38427047" w14:textId="77777777" w:rsidTr="002D3162">
        <w:trPr>
          <w:trHeight w:val="284"/>
        </w:trPr>
        <w:tc>
          <w:tcPr>
            <w:tcW w:w="5098" w:type="dxa"/>
            <w:vAlign w:val="center"/>
          </w:tcPr>
          <w:p w14:paraId="42ADA99C" w14:textId="77777777" w:rsidR="002D3162" w:rsidRPr="002D3162" w:rsidRDefault="002D3162" w:rsidP="002D3162">
            <w:pPr>
              <w:spacing w:line="276" w:lineRule="auto"/>
              <w:rPr>
                <w:rFonts w:ascii="Verdana" w:hAnsi="Verdana"/>
                <w:color w:val="244061" w:themeColor="accent1" w:themeShade="80"/>
                <w:sz w:val="18"/>
                <w:szCs w:val="18"/>
              </w:rPr>
            </w:pPr>
            <w:r w:rsidRPr="002D3162">
              <w:rPr>
                <w:rFonts w:ascii="Verdana" w:hAnsi="Verdana"/>
                <w:color w:val="244061" w:themeColor="accent1" w:themeShade="80"/>
                <w:sz w:val="18"/>
                <w:szCs w:val="18"/>
              </w:rPr>
              <w:t>Hodniki v PR</w:t>
            </w:r>
          </w:p>
        </w:tc>
        <w:tc>
          <w:tcPr>
            <w:tcW w:w="2410" w:type="dxa"/>
            <w:vMerge/>
            <w:vAlign w:val="center"/>
          </w:tcPr>
          <w:p w14:paraId="1B509F24" w14:textId="77777777" w:rsidR="002D3162" w:rsidRPr="002D3162" w:rsidRDefault="002D3162" w:rsidP="002D3162">
            <w:pPr>
              <w:spacing w:line="276" w:lineRule="auto"/>
              <w:jc w:val="right"/>
              <w:rPr>
                <w:rFonts w:ascii="Verdana" w:hAnsi="Verdana"/>
                <w:color w:val="244061" w:themeColor="accent1" w:themeShade="80"/>
                <w:sz w:val="18"/>
                <w:szCs w:val="18"/>
              </w:rPr>
            </w:pPr>
          </w:p>
        </w:tc>
        <w:tc>
          <w:tcPr>
            <w:tcW w:w="1559" w:type="dxa"/>
            <w:vAlign w:val="center"/>
          </w:tcPr>
          <w:p w14:paraId="7EF5D6E8" w14:textId="77777777" w:rsidR="002D3162" w:rsidRPr="002D3162" w:rsidRDefault="002D3162" w:rsidP="002D3162">
            <w:pPr>
              <w:spacing w:line="276" w:lineRule="auto"/>
              <w:jc w:val="right"/>
              <w:rPr>
                <w:rFonts w:ascii="Verdana" w:hAnsi="Verdana"/>
                <w:color w:val="244061" w:themeColor="accent1" w:themeShade="80"/>
                <w:sz w:val="18"/>
                <w:szCs w:val="18"/>
              </w:rPr>
            </w:pPr>
            <w:r w:rsidRPr="002D3162">
              <w:rPr>
                <w:rFonts w:ascii="Verdana" w:hAnsi="Verdana"/>
                <w:color w:val="244061" w:themeColor="accent1" w:themeShade="80"/>
                <w:sz w:val="18"/>
                <w:szCs w:val="18"/>
              </w:rPr>
              <w:t>56,5 m</w:t>
            </w:r>
            <w:r w:rsidRPr="002D3162">
              <w:rPr>
                <w:rFonts w:ascii="Verdana" w:hAnsi="Verdana"/>
                <w:color w:val="244061" w:themeColor="accent1" w:themeShade="80"/>
                <w:sz w:val="18"/>
                <w:szCs w:val="18"/>
                <w:vertAlign w:val="superscript"/>
              </w:rPr>
              <w:t>2</w:t>
            </w:r>
          </w:p>
        </w:tc>
      </w:tr>
      <w:tr w:rsidR="002D3162" w:rsidRPr="002D3162" w14:paraId="33F44B44" w14:textId="77777777" w:rsidTr="002D3162">
        <w:trPr>
          <w:trHeight w:val="284"/>
        </w:trPr>
        <w:tc>
          <w:tcPr>
            <w:tcW w:w="5098" w:type="dxa"/>
            <w:vAlign w:val="center"/>
          </w:tcPr>
          <w:p w14:paraId="67DA2025" w14:textId="77777777" w:rsidR="002D3162" w:rsidRPr="002D3162" w:rsidRDefault="002D3162" w:rsidP="002D3162">
            <w:pPr>
              <w:spacing w:line="276" w:lineRule="auto"/>
              <w:rPr>
                <w:rFonts w:ascii="Verdana" w:hAnsi="Verdana"/>
                <w:color w:val="244061" w:themeColor="accent1" w:themeShade="80"/>
                <w:sz w:val="18"/>
                <w:szCs w:val="18"/>
              </w:rPr>
            </w:pPr>
            <w:r w:rsidRPr="002D3162">
              <w:rPr>
                <w:rFonts w:ascii="Verdana" w:hAnsi="Verdana"/>
                <w:color w:val="244061" w:themeColor="accent1" w:themeShade="80"/>
                <w:sz w:val="18"/>
                <w:szCs w:val="18"/>
              </w:rPr>
              <w:t>Čajni kuhinji v N1 in N2</w:t>
            </w:r>
          </w:p>
        </w:tc>
        <w:tc>
          <w:tcPr>
            <w:tcW w:w="2410" w:type="dxa"/>
            <w:vMerge/>
            <w:vAlign w:val="center"/>
          </w:tcPr>
          <w:p w14:paraId="361008CE" w14:textId="77777777" w:rsidR="002D3162" w:rsidRPr="002D3162" w:rsidRDefault="002D3162" w:rsidP="002D3162">
            <w:pPr>
              <w:spacing w:line="276" w:lineRule="auto"/>
              <w:jc w:val="right"/>
              <w:rPr>
                <w:rFonts w:ascii="Verdana" w:hAnsi="Verdana"/>
                <w:color w:val="244061" w:themeColor="accent1" w:themeShade="80"/>
                <w:sz w:val="18"/>
                <w:szCs w:val="18"/>
              </w:rPr>
            </w:pPr>
          </w:p>
        </w:tc>
        <w:tc>
          <w:tcPr>
            <w:tcW w:w="1559" w:type="dxa"/>
            <w:vAlign w:val="center"/>
          </w:tcPr>
          <w:p w14:paraId="202E86C1" w14:textId="77777777" w:rsidR="002D3162" w:rsidRPr="002D3162" w:rsidRDefault="002D3162" w:rsidP="002D3162">
            <w:pPr>
              <w:spacing w:line="276" w:lineRule="auto"/>
              <w:jc w:val="right"/>
              <w:rPr>
                <w:rFonts w:ascii="Verdana" w:hAnsi="Verdana"/>
                <w:color w:val="244061" w:themeColor="accent1" w:themeShade="80"/>
                <w:sz w:val="18"/>
                <w:szCs w:val="18"/>
              </w:rPr>
            </w:pPr>
            <w:r w:rsidRPr="002D3162">
              <w:rPr>
                <w:rFonts w:ascii="Verdana" w:hAnsi="Verdana"/>
                <w:color w:val="244061" w:themeColor="accent1" w:themeShade="80"/>
                <w:sz w:val="18"/>
                <w:szCs w:val="18"/>
              </w:rPr>
              <w:t>12,5 m</w:t>
            </w:r>
            <w:r w:rsidRPr="002D3162">
              <w:rPr>
                <w:rFonts w:ascii="Verdana" w:hAnsi="Verdana"/>
                <w:color w:val="244061" w:themeColor="accent1" w:themeShade="80"/>
                <w:sz w:val="18"/>
                <w:szCs w:val="18"/>
                <w:vertAlign w:val="superscript"/>
              </w:rPr>
              <w:t>2</w:t>
            </w:r>
          </w:p>
        </w:tc>
      </w:tr>
      <w:tr w:rsidR="002D3162" w:rsidRPr="002D3162" w14:paraId="2EE5539D" w14:textId="77777777" w:rsidTr="002D3162">
        <w:trPr>
          <w:trHeight w:val="284"/>
        </w:trPr>
        <w:tc>
          <w:tcPr>
            <w:tcW w:w="5098" w:type="dxa"/>
            <w:vAlign w:val="center"/>
          </w:tcPr>
          <w:p w14:paraId="3DF84F89" w14:textId="77777777" w:rsidR="002D3162" w:rsidRPr="002D3162" w:rsidRDefault="002D3162" w:rsidP="002D3162">
            <w:pPr>
              <w:spacing w:line="276" w:lineRule="auto"/>
              <w:rPr>
                <w:rFonts w:ascii="Verdana" w:hAnsi="Verdana"/>
                <w:color w:val="244061" w:themeColor="accent1" w:themeShade="80"/>
                <w:sz w:val="18"/>
                <w:szCs w:val="18"/>
              </w:rPr>
            </w:pPr>
            <w:r w:rsidRPr="002D3162">
              <w:rPr>
                <w:rFonts w:ascii="Verdana" w:hAnsi="Verdana"/>
                <w:color w:val="244061" w:themeColor="accent1" w:themeShade="80"/>
                <w:sz w:val="18"/>
                <w:szCs w:val="18"/>
              </w:rPr>
              <w:t>Sanitarije od PR do N2</w:t>
            </w:r>
          </w:p>
        </w:tc>
        <w:tc>
          <w:tcPr>
            <w:tcW w:w="2410" w:type="dxa"/>
            <w:vMerge/>
            <w:vAlign w:val="center"/>
          </w:tcPr>
          <w:p w14:paraId="7A1020D2" w14:textId="77777777" w:rsidR="002D3162" w:rsidRPr="002D3162" w:rsidRDefault="002D3162" w:rsidP="002D3162">
            <w:pPr>
              <w:spacing w:line="276" w:lineRule="auto"/>
              <w:jc w:val="right"/>
              <w:rPr>
                <w:rFonts w:ascii="Verdana" w:hAnsi="Verdana"/>
                <w:color w:val="244061" w:themeColor="accent1" w:themeShade="80"/>
                <w:sz w:val="18"/>
                <w:szCs w:val="18"/>
              </w:rPr>
            </w:pPr>
          </w:p>
        </w:tc>
        <w:tc>
          <w:tcPr>
            <w:tcW w:w="1559" w:type="dxa"/>
            <w:vAlign w:val="center"/>
          </w:tcPr>
          <w:p w14:paraId="57C80143" w14:textId="77777777" w:rsidR="002D3162" w:rsidRPr="002D3162" w:rsidRDefault="002D3162" w:rsidP="002D3162">
            <w:pPr>
              <w:spacing w:line="276" w:lineRule="auto"/>
              <w:jc w:val="right"/>
              <w:rPr>
                <w:rFonts w:ascii="Verdana" w:hAnsi="Verdana"/>
                <w:color w:val="244061" w:themeColor="accent1" w:themeShade="80"/>
                <w:sz w:val="18"/>
                <w:szCs w:val="18"/>
              </w:rPr>
            </w:pPr>
            <w:r w:rsidRPr="002D3162">
              <w:rPr>
                <w:rFonts w:ascii="Verdana" w:hAnsi="Verdana"/>
                <w:color w:val="244061" w:themeColor="accent1" w:themeShade="80"/>
                <w:sz w:val="18"/>
                <w:szCs w:val="18"/>
              </w:rPr>
              <w:t>50,0 m</w:t>
            </w:r>
            <w:r w:rsidRPr="002D3162">
              <w:rPr>
                <w:rFonts w:ascii="Verdana" w:hAnsi="Verdana"/>
                <w:color w:val="244061" w:themeColor="accent1" w:themeShade="80"/>
                <w:sz w:val="18"/>
                <w:szCs w:val="18"/>
                <w:vertAlign w:val="superscript"/>
              </w:rPr>
              <w:t>2</w:t>
            </w:r>
          </w:p>
        </w:tc>
      </w:tr>
      <w:tr w:rsidR="002D3162" w:rsidRPr="002D3162" w14:paraId="1206FC07" w14:textId="77777777" w:rsidTr="002D3162">
        <w:trPr>
          <w:trHeight w:val="284"/>
        </w:trPr>
        <w:tc>
          <w:tcPr>
            <w:tcW w:w="5098" w:type="dxa"/>
            <w:shd w:val="clear" w:color="auto" w:fill="B8CCE4" w:themeFill="accent1" w:themeFillTint="66"/>
            <w:vAlign w:val="center"/>
          </w:tcPr>
          <w:p w14:paraId="2EC57392" w14:textId="77777777" w:rsidR="002D3162" w:rsidRPr="002D3162" w:rsidRDefault="002D3162" w:rsidP="002D3162">
            <w:pPr>
              <w:spacing w:line="276" w:lineRule="auto"/>
              <w:rPr>
                <w:rFonts w:ascii="Verdana" w:hAnsi="Verdana"/>
                <w:b/>
                <w:color w:val="244061" w:themeColor="accent1" w:themeShade="80"/>
                <w:sz w:val="18"/>
                <w:szCs w:val="18"/>
              </w:rPr>
            </w:pPr>
            <w:r w:rsidRPr="002D3162">
              <w:rPr>
                <w:rFonts w:ascii="Verdana" w:hAnsi="Verdana"/>
                <w:b/>
                <w:color w:val="244061" w:themeColor="accent1" w:themeShade="80"/>
                <w:sz w:val="18"/>
                <w:szCs w:val="18"/>
              </w:rPr>
              <w:t>Skupaj območje 1</w:t>
            </w:r>
          </w:p>
        </w:tc>
        <w:tc>
          <w:tcPr>
            <w:tcW w:w="2410" w:type="dxa"/>
            <w:shd w:val="clear" w:color="auto" w:fill="B8CCE4" w:themeFill="accent1" w:themeFillTint="66"/>
            <w:vAlign w:val="center"/>
          </w:tcPr>
          <w:p w14:paraId="67EF7118" w14:textId="77777777" w:rsidR="002D3162" w:rsidRPr="002D3162" w:rsidRDefault="002D3162" w:rsidP="002D3162">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67D28361" w14:textId="77777777" w:rsidR="002D3162" w:rsidRPr="002D3162" w:rsidRDefault="002D3162" w:rsidP="002D3162">
            <w:pPr>
              <w:spacing w:line="276" w:lineRule="auto"/>
              <w:jc w:val="right"/>
              <w:rPr>
                <w:rFonts w:ascii="Verdana" w:hAnsi="Verdana"/>
                <w:b/>
                <w:color w:val="244061" w:themeColor="accent1" w:themeShade="80"/>
                <w:sz w:val="18"/>
                <w:szCs w:val="18"/>
              </w:rPr>
            </w:pPr>
            <w:r w:rsidRPr="002D3162">
              <w:rPr>
                <w:rFonts w:ascii="Verdana" w:hAnsi="Verdana"/>
                <w:b/>
                <w:color w:val="244061" w:themeColor="accent1" w:themeShade="80"/>
                <w:sz w:val="18"/>
                <w:szCs w:val="18"/>
              </w:rPr>
              <w:t>322,0 m</w:t>
            </w:r>
            <w:r w:rsidRPr="002D3162">
              <w:rPr>
                <w:rFonts w:ascii="Verdana" w:hAnsi="Verdana"/>
                <w:b/>
                <w:color w:val="244061" w:themeColor="accent1" w:themeShade="80"/>
                <w:sz w:val="18"/>
                <w:szCs w:val="18"/>
                <w:vertAlign w:val="superscript"/>
              </w:rPr>
              <w:t>2</w:t>
            </w:r>
          </w:p>
        </w:tc>
      </w:tr>
      <w:tr w:rsidR="002D3162" w:rsidRPr="002D3162" w14:paraId="7F7A649E" w14:textId="77777777" w:rsidTr="002D3162">
        <w:trPr>
          <w:trHeight w:val="284"/>
        </w:trPr>
        <w:tc>
          <w:tcPr>
            <w:tcW w:w="5098" w:type="dxa"/>
            <w:vAlign w:val="center"/>
          </w:tcPr>
          <w:p w14:paraId="30FF5F94" w14:textId="77777777" w:rsidR="002D3162" w:rsidRPr="002D3162" w:rsidRDefault="002D3162" w:rsidP="002D3162">
            <w:pPr>
              <w:spacing w:line="276" w:lineRule="auto"/>
              <w:rPr>
                <w:rFonts w:ascii="Verdana" w:hAnsi="Verdana"/>
                <w:color w:val="244061" w:themeColor="accent1" w:themeShade="80"/>
                <w:sz w:val="18"/>
                <w:szCs w:val="18"/>
              </w:rPr>
            </w:pPr>
            <w:r w:rsidRPr="002D3162">
              <w:rPr>
                <w:rFonts w:ascii="Verdana" w:hAnsi="Verdana"/>
                <w:color w:val="244061" w:themeColor="accent1" w:themeShade="80"/>
                <w:sz w:val="18"/>
                <w:szCs w:val="18"/>
              </w:rPr>
              <w:t>Pisarne v N1</w:t>
            </w:r>
          </w:p>
        </w:tc>
        <w:tc>
          <w:tcPr>
            <w:tcW w:w="2410" w:type="dxa"/>
            <w:vMerge w:val="restart"/>
            <w:vAlign w:val="center"/>
          </w:tcPr>
          <w:p w14:paraId="50026BBC" w14:textId="77777777" w:rsidR="002D3162" w:rsidRPr="002D3162" w:rsidRDefault="002D3162" w:rsidP="002D3162">
            <w:pPr>
              <w:spacing w:line="276" w:lineRule="auto"/>
              <w:jc w:val="center"/>
              <w:rPr>
                <w:rFonts w:ascii="Verdana" w:hAnsi="Verdana"/>
                <w:color w:val="244061" w:themeColor="accent1" w:themeShade="80"/>
                <w:sz w:val="18"/>
                <w:szCs w:val="18"/>
              </w:rPr>
            </w:pPr>
            <w:r w:rsidRPr="002D3162">
              <w:rPr>
                <w:rFonts w:ascii="Verdana" w:hAnsi="Verdana"/>
                <w:color w:val="244061" w:themeColor="accent1" w:themeShade="80"/>
                <w:sz w:val="18"/>
                <w:szCs w:val="18"/>
              </w:rPr>
              <w:t>2 - 3 x tedensko izmenično</w:t>
            </w:r>
          </w:p>
        </w:tc>
        <w:tc>
          <w:tcPr>
            <w:tcW w:w="1559" w:type="dxa"/>
            <w:vAlign w:val="center"/>
          </w:tcPr>
          <w:p w14:paraId="07EBE344" w14:textId="77777777" w:rsidR="002D3162" w:rsidRPr="002D3162" w:rsidRDefault="002D3162" w:rsidP="002D3162">
            <w:pPr>
              <w:spacing w:line="276" w:lineRule="auto"/>
              <w:jc w:val="right"/>
              <w:rPr>
                <w:rFonts w:ascii="Verdana" w:hAnsi="Verdana"/>
                <w:color w:val="244061" w:themeColor="accent1" w:themeShade="80"/>
                <w:sz w:val="18"/>
                <w:szCs w:val="18"/>
              </w:rPr>
            </w:pPr>
            <w:r w:rsidRPr="002D3162">
              <w:rPr>
                <w:rFonts w:ascii="Verdana" w:hAnsi="Verdana"/>
                <w:color w:val="244061" w:themeColor="accent1" w:themeShade="80"/>
                <w:sz w:val="18"/>
                <w:szCs w:val="18"/>
              </w:rPr>
              <w:t>247,5 m</w:t>
            </w:r>
            <w:r w:rsidRPr="002D3162">
              <w:rPr>
                <w:rFonts w:ascii="Verdana" w:hAnsi="Verdana"/>
                <w:color w:val="244061" w:themeColor="accent1" w:themeShade="80"/>
                <w:sz w:val="18"/>
                <w:szCs w:val="18"/>
                <w:vertAlign w:val="superscript"/>
              </w:rPr>
              <w:t>2</w:t>
            </w:r>
          </w:p>
        </w:tc>
      </w:tr>
      <w:tr w:rsidR="002D3162" w:rsidRPr="002D3162" w14:paraId="7DD241E4" w14:textId="77777777" w:rsidTr="002D3162">
        <w:trPr>
          <w:trHeight w:val="284"/>
        </w:trPr>
        <w:tc>
          <w:tcPr>
            <w:tcW w:w="5098" w:type="dxa"/>
            <w:vAlign w:val="center"/>
          </w:tcPr>
          <w:p w14:paraId="1572F517" w14:textId="77777777" w:rsidR="002D3162" w:rsidRPr="002D3162" w:rsidRDefault="002D3162" w:rsidP="002D3162">
            <w:pPr>
              <w:spacing w:line="276" w:lineRule="auto"/>
              <w:rPr>
                <w:rFonts w:ascii="Verdana" w:hAnsi="Verdana"/>
                <w:color w:val="244061" w:themeColor="accent1" w:themeShade="80"/>
                <w:sz w:val="18"/>
                <w:szCs w:val="18"/>
              </w:rPr>
            </w:pPr>
            <w:r w:rsidRPr="002D3162">
              <w:rPr>
                <w:rFonts w:ascii="Verdana" w:hAnsi="Verdana"/>
                <w:color w:val="244061" w:themeColor="accent1" w:themeShade="80"/>
                <w:sz w:val="18"/>
                <w:szCs w:val="18"/>
              </w:rPr>
              <w:t>Hodniki v N1</w:t>
            </w:r>
          </w:p>
        </w:tc>
        <w:tc>
          <w:tcPr>
            <w:tcW w:w="2410" w:type="dxa"/>
            <w:vMerge/>
            <w:vAlign w:val="center"/>
          </w:tcPr>
          <w:p w14:paraId="76313836" w14:textId="77777777" w:rsidR="002D3162" w:rsidRPr="002D3162" w:rsidRDefault="002D3162" w:rsidP="002D3162">
            <w:pPr>
              <w:spacing w:line="276" w:lineRule="auto"/>
              <w:jc w:val="center"/>
              <w:rPr>
                <w:rFonts w:ascii="Verdana" w:hAnsi="Verdana"/>
                <w:color w:val="244061" w:themeColor="accent1" w:themeShade="80"/>
                <w:sz w:val="18"/>
                <w:szCs w:val="18"/>
              </w:rPr>
            </w:pPr>
          </w:p>
        </w:tc>
        <w:tc>
          <w:tcPr>
            <w:tcW w:w="1559" w:type="dxa"/>
            <w:vAlign w:val="center"/>
          </w:tcPr>
          <w:p w14:paraId="59466D0C" w14:textId="77777777" w:rsidR="002D3162" w:rsidRPr="002D3162" w:rsidRDefault="002D3162" w:rsidP="002D3162">
            <w:pPr>
              <w:spacing w:line="276" w:lineRule="auto"/>
              <w:jc w:val="right"/>
              <w:rPr>
                <w:rFonts w:ascii="Verdana" w:hAnsi="Verdana"/>
                <w:color w:val="244061" w:themeColor="accent1" w:themeShade="80"/>
                <w:sz w:val="18"/>
                <w:szCs w:val="18"/>
              </w:rPr>
            </w:pPr>
            <w:r w:rsidRPr="002D3162">
              <w:rPr>
                <w:rFonts w:ascii="Verdana" w:hAnsi="Verdana"/>
                <w:color w:val="244061" w:themeColor="accent1" w:themeShade="80"/>
                <w:sz w:val="18"/>
                <w:szCs w:val="18"/>
              </w:rPr>
              <w:t>87,5 m</w:t>
            </w:r>
            <w:r w:rsidRPr="002D3162">
              <w:rPr>
                <w:rFonts w:ascii="Verdana" w:hAnsi="Verdana"/>
                <w:color w:val="244061" w:themeColor="accent1" w:themeShade="80"/>
                <w:sz w:val="18"/>
                <w:szCs w:val="18"/>
                <w:vertAlign w:val="superscript"/>
              </w:rPr>
              <w:t>2</w:t>
            </w:r>
          </w:p>
        </w:tc>
      </w:tr>
      <w:tr w:rsidR="002D3162" w:rsidRPr="002D3162" w14:paraId="03728968" w14:textId="77777777" w:rsidTr="002D3162">
        <w:trPr>
          <w:trHeight w:val="284"/>
        </w:trPr>
        <w:tc>
          <w:tcPr>
            <w:tcW w:w="5098" w:type="dxa"/>
            <w:vAlign w:val="center"/>
          </w:tcPr>
          <w:p w14:paraId="0636D48C" w14:textId="77777777" w:rsidR="002D3162" w:rsidRPr="002D3162" w:rsidRDefault="002D3162" w:rsidP="002D3162">
            <w:pPr>
              <w:spacing w:line="276" w:lineRule="auto"/>
              <w:rPr>
                <w:rFonts w:ascii="Verdana" w:hAnsi="Verdana"/>
                <w:color w:val="244061" w:themeColor="accent1" w:themeShade="80"/>
                <w:sz w:val="18"/>
                <w:szCs w:val="18"/>
              </w:rPr>
            </w:pPr>
            <w:r w:rsidRPr="002D3162">
              <w:rPr>
                <w:rFonts w:ascii="Verdana" w:hAnsi="Verdana"/>
                <w:color w:val="244061" w:themeColor="accent1" w:themeShade="80"/>
                <w:sz w:val="18"/>
                <w:szCs w:val="18"/>
              </w:rPr>
              <w:t>Stopnišče</w:t>
            </w:r>
          </w:p>
        </w:tc>
        <w:tc>
          <w:tcPr>
            <w:tcW w:w="2410" w:type="dxa"/>
            <w:vMerge/>
            <w:vAlign w:val="center"/>
          </w:tcPr>
          <w:p w14:paraId="0084B722" w14:textId="77777777" w:rsidR="002D3162" w:rsidRPr="002D3162" w:rsidRDefault="002D3162" w:rsidP="002D3162">
            <w:pPr>
              <w:spacing w:line="276" w:lineRule="auto"/>
              <w:jc w:val="center"/>
              <w:rPr>
                <w:rFonts w:ascii="Verdana" w:hAnsi="Verdana"/>
                <w:color w:val="244061" w:themeColor="accent1" w:themeShade="80"/>
                <w:sz w:val="18"/>
                <w:szCs w:val="18"/>
              </w:rPr>
            </w:pPr>
          </w:p>
        </w:tc>
        <w:tc>
          <w:tcPr>
            <w:tcW w:w="1559" w:type="dxa"/>
            <w:vAlign w:val="center"/>
          </w:tcPr>
          <w:p w14:paraId="7E7256A2" w14:textId="77777777" w:rsidR="002D3162" w:rsidRPr="002D3162" w:rsidRDefault="002D3162" w:rsidP="002D3162">
            <w:pPr>
              <w:spacing w:line="276" w:lineRule="auto"/>
              <w:jc w:val="right"/>
              <w:rPr>
                <w:rFonts w:ascii="Verdana" w:hAnsi="Verdana"/>
                <w:color w:val="244061" w:themeColor="accent1" w:themeShade="80"/>
                <w:sz w:val="18"/>
                <w:szCs w:val="18"/>
              </w:rPr>
            </w:pPr>
            <w:r w:rsidRPr="002D3162">
              <w:rPr>
                <w:rFonts w:ascii="Verdana" w:hAnsi="Verdana"/>
                <w:color w:val="244061" w:themeColor="accent1" w:themeShade="80"/>
                <w:sz w:val="18"/>
                <w:szCs w:val="18"/>
              </w:rPr>
              <w:t>12,0 m</w:t>
            </w:r>
            <w:r w:rsidRPr="002D3162">
              <w:rPr>
                <w:rFonts w:ascii="Verdana" w:hAnsi="Verdana"/>
                <w:color w:val="244061" w:themeColor="accent1" w:themeShade="80"/>
                <w:sz w:val="18"/>
                <w:szCs w:val="18"/>
                <w:vertAlign w:val="superscript"/>
              </w:rPr>
              <w:t>2</w:t>
            </w:r>
          </w:p>
        </w:tc>
      </w:tr>
      <w:tr w:rsidR="002D3162" w:rsidRPr="002D3162" w14:paraId="7CC0EBF4" w14:textId="77777777" w:rsidTr="002D3162">
        <w:trPr>
          <w:trHeight w:val="284"/>
        </w:trPr>
        <w:tc>
          <w:tcPr>
            <w:tcW w:w="5098" w:type="dxa"/>
            <w:vAlign w:val="center"/>
          </w:tcPr>
          <w:p w14:paraId="5C0DFFDF" w14:textId="77777777" w:rsidR="002D3162" w:rsidRPr="002D3162" w:rsidRDefault="002D3162" w:rsidP="002D3162">
            <w:pPr>
              <w:spacing w:line="276" w:lineRule="auto"/>
              <w:rPr>
                <w:rFonts w:ascii="Verdana" w:hAnsi="Verdana"/>
                <w:color w:val="244061" w:themeColor="accent1" w:themeShade="80"/>
                <w:sz w:val="18"/>
                <w:szCs w:val="18"/>
              </w:rPr>
            </w:pPr>
            <w:r w:rsidRPr="002D3162">
              <w:rPr>
                <w:rFonts w:ascii="Verdana" w:hAnsi="Verdana"/>
                <w:color w:val="244061" w:themeColor="accent1" w:themeShade="80"/>
                <w:sz w:val="18"/>
                <w:szCs w:val="18"/>
              </w:rPr>
              <w:t>Sejna soba</w:t>
            </w:r>
          </w:p>
        </w:tc>
        <w:tc>
          <w:tcPr>
            <w:tcW w:w="2410" w:type="dxa"/>
            <w:vMerge/>
            <w:vAlign w:val="center"/>
          </w:tcPr>
          <w:p w14:paraId="201DE47B" w14:textId="77777777" w:rsidR="002D3162" w:rsidRPr="002D3162" w:rsidRDefault="002D3162" w:rsidP="002D3162">
            <w:pPr>
              <w:spacing w:line="276" w:lineRule="auto"/>
              <w:jc w:val="right"/>
              <w:rPr>
                <w:rFonts w:ascii="Verdana" w:hAnsi="Verdana"/>
                <w:color w:val="244061" w:themeColor="accent1" w:themeShade="80"/>
                <w:sz w:val="18"/>
                <w:szCs w:val="18"/>
              </w:rPr>
            </w:pPr>
          </w:p>
        </w:tc>
        <w:tc>
          <w:tcPr>
            <w:tcW w:w="1559" w:type="dxa"/>
            <w:vAlign w:val="center"/>
          </w:tcPr>
          <w:p w14:paraId="35D30DB0" w14:textId="77777777" w:rsidR="002D3162" w:rsidRPr="002D3162" w:rsidRDefault="002D3162" w:rsidP="002D3162">
            <w:pPr>
              <w:spacing w:line="276" w:lineRule="auto"/>
              <w:jc w:val="right"/>
              <w:rPr>
                <w:rFonts w:ascii="Verdana" w:hAnsi="Verdana"/>
                <w:color w:val="244061" w:themeColor="accent1" w:themeShade="80"/>
                <w:sz w:val="18"/>
                <w:szCs w:val="18"/>
              </w:rPr>
            </w:pPr>
            <w:r w:rsidRPr="002D3162">
              <w:rPr>
                <w:rFonts w:ascii="Verdana" w:hAnsi="Verdana"/>
                <w:color w:val="244061" w:themeColor="accent1" w:themeShade="80"/>
                <w:sz w:val="18"/>
                <w:szCs w:val="18"/>
              </w:rPr>
              <w:t>43,0 m</w:t>
            </w:r>
            <w:r w:rsidRPr="002D3162">
              <w:rPr>
                <w:rFonts w:ascii="Verdana" w:hAnsi="Verdana"/>
                <w:color w:val="244061" w:themeColor="accent1" w:themeShade="80"/>
                <w:sz w:val="18"/>
                <w:szCs w:val="18"/>
                <w:vertAlign w:val="superscript"/>
              </w:rPr>
              <w:t>2</w:t>
            </w:r>
          </w:p>
        </w:tc>
      </w:tr>
      <w:tr w:rsidR="002D3162" w:rsidRPr="002D3162" w14:paraId="13026F7A" w14:textId="77777777" w:rsidTr="002D3162">
        <w:trPr>
          <w:trHeight w:val="284"/>
        </w:trPr>
        <w:tc>
          <w:tcPr>
            <w:tcW w:w="5098" w:type="dxa"/>
            <w:shd w:val="clear" w:color="auto" w:fill="B8CCE4" w:themeFill="accent1" w:themeFillTint="66"/>
            <w:vAlign w:val="center"/>
          </w:tcPr>
          <w:p w14:paraId="1028F9BD" w14:textId="77777777" w:rsidR="002D3162" w:rsidRPr="002D3162" w:rsidRDefault="002D3162" w:rsidP="002D3162">
            <w:pPr>
              <w:spacing w:line="276" w:lineRule="auto"/>
              <w:rPr>
                <w:rFonts w:ascii="Verdana" w:hAnsi="Verdana"/>
                <w:b/>
                <w:color w:val="244061" w:themeColor="accent1" w:themeShade="80"/>
                <w:sz w:val="18"/>
                <w:szCs w:val="18"/>
              </w:rPr>
            </w:pPr>
            <w:r w:rsidRPr="002D3162">
              <w:rPr>
                <w:rFonts w:ascii="Verdana" w:hAnsi="Verdana"/>
                <w:b/>
                <w:color w:val="244061" w:themeColor="accent1" w:themeShade="80"/>
                <w:sz w:val="18"/>
                <w:szCs w:val="18"/>
              </w:rPr>
              <w:t>Skupaj območje 2</w:t>
            </w:r>
          </w:p>
        </w:tc>
        <w:tc>
          <w:tcPr>
            <w:tcW w:w="2410" w:type="dxa"/>
            <w:shd w:val="clear" w:color="auto" w:fill="B8CCE4" w:themeFill="accent1" w:themeFillTint="66"/>
            <w:vAlign w:val="center"/>
          </w:tcPr>
          <w:p w14:paraId="0F017226" w14:textId="77777777" w:rsidR="002D3162" w:rsidRPr="002D3162" w:rsidRDefault="002D3162" w:rsidP="002D3162">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4584CEE8" w14:textId="77777777" w:rsidR="002D3162" w:rsidRPr="002D3162" w:rsidRDefault="002D3162" w:rsidP="002D3162">
            <w:pPr>
              <w:spacing w:line="276" w:lineRule="auto"/>
              <w:jc w:val="right"/>
              <w:rPr>
                <w:rFonts w:ascii="Verdana" w:hAnsi="Verdana"/>
                <w:b/>
                <w:color w:val="244061" w:themeColor="accent1" w:themeShade="80"/>
                <w:sz w:val="18"/>
                <w:szCs w:val="18"/>
              </w:rPr>
            </w:pPr>
            <w:r w:rsidRPr="002D3162">
              <w:rPr>
                <w:rFonts w:ascii="Verdana" w:hAnsi="Verdana"/>
                <w:b/>
                <w:color w:val="244061" w:themeColor="accent1" w:themeShade="80"/>
                <w:sz w:val="18"/>
                <w:szCs w:val="18"/>
              </w:rPr>
              <w:t>390,0 m</w:t>
            </w:r>
            <w:r w:rsidRPr="002D3162">
              <w:rPr>
                <w:rFonts w:ascii="Verdana" w:hAnsi="Verdana"/>
                <w:b/>
                <w:color w:val="244061" w:themeColor="accent1" w:themeShade="80"/>
                <w:sz w:val="18"/>
                <w:szCs w:val="18"/>
                <w:vertAlign w:val="superscript"/>
              </w:rPr>
              <w:t>2</w:t>
            </w:r>
          </w:p>
        </w:tc>
      </w:tr>
      <w:tr w:rsidR="002D3162" w:rsidRPr="002D3162" w14:paraId="02796C22" w14:textId="77777777" w:rsidTr="002D3162">
        <w:trPr>
          <w:trHeight w:val="284"/>
        </w:trPr>
        <w:tc>
          <w:tcPr>
            <w:tcW w:w="5098" w:type="dxa"/>
            <w:vAlign w:val="center"/>
          </w:tcPr>
          <w:p w14:paraId="5F7B62F3" w14:textId="77777777" w:rsidR="002D3162" w:rsidRPr="002D3162" w:rsidRDefault="002D3162" w:rsidP="002D3162">
            <w:pPr>
              <w:spacing w:line="276" w:lineRule="auto"/>
              <w:rPr>
                <w:rFonts w:ascii="Verdana" w:hAnsi="Verdana"/>
                <w:color w:val="244061" w:themeColor="accent1" w:themeShade="80"/>
                <w:sz w:val="18"/>
                <w:szCs w:val="18"/>
              </w:rPr>
            </w:pPr>
            <w:r w:rsidRPr="002D3162">
              <w:rPr>
                <w:rFonts w:ascii="Verdana" w:hAnsi="Verdana"/>
                <w:color w:val="244061" w:themeColor="accent1" w:themeShade="80"/>
                <w:sz w:val="18"/>
                <w:szCs w:val="18"/>
              </w:rPr>
              <w:t>Pisarne v N2</w:t>
            </w:r>
          </w:p>
        </w:tc>
        <w:tc>
          <w:tcPr>
            <w:tcW w:w="2410" w:type="dxa"/>
            <w:vMerge w:val="restart"/>
            <w:vAlign w:val="center"/>
          </w:tcPr>
          <w:p w14:paraId="1B8FF6FF" w14:textId="77777777" w:rsidR="002D3162" w:rsidRPr="002D3162" w:rsidRDefault="002D3162" w:rsidP="002D3162">
            <w:pPr>
              <w:spacing w:line="276" w:lineRule="auto"/>
              <w:jc w:val="center"/>
              <w:rPr>
                <w:rFonts w:ascii="Verdana" w:hAnsi="Verdana"/>
                <w:color w:val="244061" w:themeColor="accent1" w:themeShade="80"/>
                <w:sz w:val="18"/>
                <w:szCs w:val="18"/>
              </w:rPr>
            </w:pPr>
            <w:r w:rsidRPr="002D3162">
              <w:rPr>
                <w:rFonts w:ascii="Verdana" w:hAnsi="Verdana"/>
                <w:color w:val="244061" w:themeColor="accent1" w:themeShade="80"/>
                <w:sz w:val="18"/>
                <w:szCs w:val="18"/>
              </w:rPr>
              <w:t>2 - 3 x tedensko izmenično</w:t>
            </w:r>
          </w:p>
        </w:tc>
        <w:tc>
          <w:tcPr>
            <w:tcW w:w="1559" w:type="dxa"/>
            <w:vAlign w:val="center"/>
          </w:tcPr>
          <w:p w14:paraId="7D034BA1" w14:textId="77777777" w:rsidR="002D3162" w:rsidRPr="002D3162" w:rsidRDefault="002D3162" w:rsidP="002D3162">
            <w:pPr>
              <w:spacing w:line="276" w:lineRule="auto"/>
              <w:jc w:val="right"/>
              <w:rPr>
                <w:rFonts w:ascii="Verdana" w:hAnsi="Verdana"/>
                <w:color w:val="244061" w:themeColor="accent1" w:themeShade="80"/>
                <w:sz w:val="18"/>
                <w:szCs w:val="18"/>
              </w:rPr>
            </w:pPr>
            <w:r w:rsidRPr="002D3162">
              <w:rPr>
                <w:rFonts w:ascii="Verdana" w:hAnsi="Verdana"/>
                <w:color w:val="244061" w:themeColor="accent1" w:themeShade="80"/>
                <w:sz w:val="18"/>
                <w:szCs w:val="18"/>
              </w:rPr>
              <w:t>304,5 m</w:t>
            </w:r>
            <w:r w:rsidRPr="002D3162">
              <w:rPr>
                <w:rFonts w:ascii="Verdana" w:hAnsi="Verdana"/>
                <w:color w:val="244061" w:themeColor="accent1" w:themeShade="80"/>
                <w:sz w:val="18"/>
                <w:szCs w:val="18"/>
                <w:vertAlign w:val="superscript"/>
              </w:rPr>
              <w:t>2</w:t>
            </w:r>
          </w:p>
        </w:tc>
      </w:tr>
      <w:tr w:rsidR="002D3162" w:rsidRPr="002D3162" w14:paraId="3495B8F2" w14:textId="77777777" w:rsidTr="002D3162">
        <w:trPr>
          <w:trHeight w:val="284"/>
        </w:trPr>
        <w:tc>
          <w:tcPr>
            <w:tcW w:w="5098" w:type="dxa"/>
            <w:vAlign w:val="center"/>
          </w:tcPr>
          <w:p w14:paraId="07360595" w14:textId="77777777" w:rsidR="002D3162" w:rsidRPr="002D3162" w:rsidRDefault="002D3162" w:rsidP="002D3162">
            <w:pPr>
              <w:spacing w:line="276" w:lineRule="auto"/>
              <w:rPr>
                <w:rFonts w:ascii="Verdana" w:hAnsi="Verdana"/>
                <w:color w:val="244061" w:themeColor="accent1" w:themeShade="80"/>
                <w:sz w:val="18"/>
                <w:szCs w:val="18"/>
              </w:rPr>
            </w:pPr>
            <w:r w:rsidRPr="002D3162">
              <w:rPr>
                <w:rFonts w:ascii="Verdana" w:hAnsi="Verdana"/>
                <w:color w:val="244061" w:themeColor="accent1" w:themeShade="80"/>
                <w:sz w:val="18"/>
                <w:szCs w:val="18"/>
              </w:rPr>
              <w:t>Hodniki v N2</w:t>
            </w:r>
          </w:p>
        </w:tc>
        <w:tc>
          <w:tcPr>
            <w:tcW w:w="2410" w:type="dxa"/>
            <w:vMerge/>
            <w:vAlign w:val="center"/>
          </w:tcPr>
          <w:p w14:paraId="3E80E592" w14:textId="77777777" w:rsidR="002D3162" w:rsidRPr="002D3162" w:rsidRDefault="002D3162" w:rsidP="002D3162">
            <w:pPr>
              <w:spacing w:line="276" w:lineRule="auto"/>
              <w:jc w:val="center"/>
              <w:rPr>
                <w:rFonts w:ascii="Verdana" w:hAnsi="Verdana"/>
                <w:color w:val="244061" w:themeColor="accent1" w:themeShade="80"/>
                <w:sz w:val="18"/>
                <w:szCs w:val="18"/>
              </w:rPr>
            </w:pPr>
          </w:p>
        </w:tc>
        <w:tc>
          <w:tcPr>
            <w:tcW w:w="1559" w:type="dxa"/>
            <w:vAlign w:val="center"/>
          </w:tcPr>
          <w:p w14:paraId="71F3E499" w14:textId="77777777" w:rsidR="002D3162" w:rsidRPr="002D3162" w:rsidRDefault="002D3162" w:rsidP="002D3162">
            <w:pPr>
              <w:spacing w:line="276" w:lineRule="auto"/>
              <w:jc w:val="right"/>
              <w:rPr>
                <w:rFonts w:ascii="Verdana" w:hAnsi="Verdana"/>
                <w:color w:val="244061" w:themeColor="accent1" w:themeShade="80"/>
                <w:sz w:val="18"/>
                <w:szCs w:val="18"/>
              </w:rPr>
            </w:pPr>
            <w:r w:rsidRPr="002D3162">
              <w:rPr>
                <w:rFonts w:ascii="Verdana" w:hAnsi="Verdana"/>
                <w:color w:val="244061" w:themeColor="accent1" w:themeShade="80"/>
                <w:sz w:val="18"/>
                <w:szCs w:val="18"/>
              </w:rPr>
              <w:t>68,5 m</w:t>
            </w:r>
            <w:r w:rsidRPr="002D3162">
              <w:rPr>
                <w:rFonts w:ascii="Verdana" w:hAnsi="Verdana"/>
                <w:color w:val="244061" w:themeColor="accent1" w:themeShade="80"/>
                <w:sz w:val="18"/>
                <w:szCs w:val="18"/>
                <w:vertAlign w:val="superscript"/>
              </w:rPr>
              <w:t>2</w:t>
            </w:r>
          </w:p>
        </w:tc>
      </w:tr>
      <w:tr w:rsidR="002D3162" w:rsidRPr="002D3162" w14:paraId="3A586D75" w14:textId="77777777" w:rsidTr="002D3162">
        <w:trPr>
          <w:trHeight w:val="284"/>
        </w:trPr>
        <w:tc>
          <w:tcPr>
            <w:tcW w:w="5098" w:type="dxa"/>
            <w:vAlign w:val="center"/>
          </w:tcPr>
          <w:p w14:paraId="6EE4DD06" w14:textId="77777777" w:rsidR="002D3162" w:rsidRPr="002D3162" w:rsidRDefault="002D3162" w:rsidP="002D3162">
            <w:pPr>
              <w:spacing w:line="276" w:lineRule="auto"/>
              <w:rPr>
                <w:rFonts w:ascii="Verdana" w:hAnsi="Verdana"/>
                <w:color w:val="244061" w:themeColor="accent1" w:themeShade="80"/>
                <w:sz w:val="18"/>
                <w:szCs w:val="18"/>
              </w:rPr>
            </w:pPr>
            <w:r w:rsidRPr="002D3162">
              <w:rPr>
                <w:rFonts w:ascii="Verdana" w:hAnsi="Verdana"/>
                <w:color w:val="244061" w:themeColor="accent1" w:themeShade="80"/>
                <w:sz w:val="18"/>
                <w:szCs w:val="18"/>
              </w:rPr>
              <w:t>Stopnišče</w:t>
            </w:r>
          </w:p>
        </w:tc>
        <w:tc>
          <w:tcPr>
            <w:tcW w:w="2410" w:type="dxa"/>
            <w:vMerge/>
            <w:vAlign w:val="center"/>
          </w:tcPr>
          <w:p w14:paraId="5D002976" w14:textId="77777777" w:rsidR="002D3162" w:rsidRPr="002D3162" w:rsidRDefault="002D3162" w:rsidP="002D3162">
            <w:pPr>
              <w:spacing w:line="276" w:lineRule="auto"/>
              <w:jc w:val="center"/>
              <w:rPr>
                <w:rFonts w:ascii="Verdana" w:hAnsi="Verdana"/>
                <w:color w:val="244061" w:themeColor="accent1" w:themeShade="80"/>
                <w:sz w:val="18"/>
                <w:szCs w:val="18"/>
              </w:rPr>
            </w:pPr>
          </w:p>
        </w:tc>
        <w:tc>
          <w:tcPr>
            <w:tcW w:w="1559" w:type="dxa"/>
            <w:vAlign w:val="center"/>
          </w:tcPr>
          <w:p w14:paraId="6A437E7D" w14:textId="77777777" w:rsidR="002D3162" w:rsidRPr="002D3162" w:rsidRDefault="002D3162" w:rsidP="002D3162">
            <w:pPr>
              <w:spacing w:line="276" w:lineRule="auto"/>
              <w:jc w:val="right"/>
              <w:rPr>
                <w:rFonts w:ascii="Verdana" w:hAnsi="Verdana"/>
                <w:color w:val="244061" w:themeColor="accent1" w:themeShade="80"/>
                <w:sz w:val="18"/>
                <w:szCs w:val="18"/>
              </w:rPr>
            </w:pPr>
            <w:r w:rsidRPr="002D3162">
              <w:rPr>
                <w:rFonts w:ascii="Verdana" w:hAnsi="Verdana"/>
                <w:color w:val="244061" w:themeColor="accent1" w:themeShade="80"/>
                <w:sz w:val="18"/>
                <w:szCs w:val="18"/>
              </w:rPr>
              <w:t>22,0 m</w:t>
            </w:r>
            <w:r w:rsidRPr="002D3162">
              <w:rPr>
                <w:rFonts w:ascii="Verdana" w:hAnsi="Verdana"/>
                <w:color w:val="244061" w:themeColor="accent1" w:themeShade="80"/>
                <w:sz w:val="18"/>
                <w:szCs w:val="18"/>
                <w:vertAlign w:val="superscript"/>
              </w:rPr>
              <w:t>2</w:t>
            </w:r>
          </w:p>
        </w:tc>
      </w:tr>
      <w:tr w:rsidR="002D3162" w:rsidRPr="002D3162" w14:paraId="21D9FC9E" w14:textId="77777777" w:rsidTr="002D3162">
        <w:trPr>
          <w:trHeight w:val="284"/>
        </w:trPr>
        <w:tc>
          <w:tcPr>
            <w:tcW w:w="5098" w:type="dxa"/>
            <w:shd w:val="clear" w:color="auto" w:fill="B8CCE4" w:themeFill="accent1" w:themeFillTint="66"/>
            <w:vAlign w:val="center"/>
          </w:tcPr>
          <w:p w14:paraId="6D6BF87E" w14:textId="77777777" w:rsidR="002D3162" w:rsidRPr="002D3162" w:rsidRDefault="002D3162" w:rsidP="002D3162">
            <w:pPr>
              <w:spacing w:line="276" w:lineRule="auto"/>
              <w:rPr>
                <w:rFonts w:ascii="Verdana" w:hAnsi="Verdana"/>
                <w:b/>
                <w:color w:val="244061" w:themeColor="accent1" w:themeShade="80"/>
                <w:sz w:val="18"/>
                <w:szCs w:val="18"/>
              </w:rPr>
            </w:pPr>
            <w:r w:rsidRPr="002D3162">
              <w:rPr>
                <w:rFonts w:ascii="Verdana" w:hAnsi="Verdana"/>
                <w:b/>
                <w:color w:val="244061" w:themeColor="accent1" w:themeShade="80"/>
                <w:sz w:val="18"/>
                <w:szCs w:val="18"/>
              </w:rPr>
              <w:t>Skupaj območje 3</w:t>
            </w:r>
          </w:p>
        </w:tc>
        <w:tc>
          <w:tcPr>
            <w:tcW w:w="2410" w:type="dxa"/>
            <w:shd w:val="clear" w:color="auto" w:fill="B8CCE4" w:themeFill="accent1" w:themeFillTint="66"/>
            <w:vAlign w:val="center"/>
          </w:tcPr>
          <w:p w14:paraId="6228F58E" w14:textId="77777777" w:rsidR="002D3162" w:rsidRPr="002D3162" w:rsidRDefault="002D3162" w:rsidP="002D3162">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5861251F" w14:textId="77777777" w:rsidR="002D3162" w:rsidRPr="002D3162" w:rsidRDefault="002D3162" w:rsidP="002D3162">
            <w:pPr>
              <w:spacing w:line="276" w:lineRule="auto"/>
              <w:jc w:val="right"/>
              <w:rPr>
                <w:rFonts w:ascii="Verdana" w:hAnsi="Verdana"/>
                <w:b/>
                <w:color w:val="244061" w:themeColor="accent1" w:themeShade="80"/>
                <w:sz w:val="18"/>
                <w:szCs w:val="18"/>
              </w:rPr>
            </w:pPr>
            <w:r w:rsidRPr="002D3162">
              <w:rPr>
                <w:rFonts w:ascii="Verdana" w:hAnsi="Verdana"/>
                <w:b/>
                <w:color w:val="244061" w:themeColor="accent1" w:themeShade="80"/>
                <w:sz w:val="18"/>
                <w:szCs w:val="18"/>
              </w:rPr>
              <w:t>395,0 m</w:t>
            </w:r>
            <w:r w:rsidRPr="002D3162">
              <w:rPr>
                <w:rFonts w:ascii="Verdana" w:hAnsi="Verdana"/>
                <w:b/>
                <w:color w:val="244061" w:themeColor="accent1" w:themeShade="80"/>
                <w:sz w:val="18"/>
                <w:szCs w:val="18"/>
                <w:vertAlign w:val="superscript"/>
              </w:rPr>
              <w:t>2</w:t>
            </w:r>
          </w:p>
        </w:tc>
      </w:tr>
    </w:tbl>
    <w:p w14:paraId="42BCF185" w14:textId="77777777" w:rsidR="002D3162" w:rsidRDefault="002D3162" w:rsidP="002D3162">
      <w:pPr>
        <w:spacing w:line="276" w:lineRule="auto"/>
        <w:rPr>
          <w:rFonts w:ascii="Verdana" w:hAnsi="Verdana"/>
        </w:rPr>
      </w:pPr>
    </w:p>
    <w:p w14:paraId="658A5707" w14:textId="77777777" w:rsidR="002D3162" w:rsidRDefault="002D3162" w:rsidP="002D3162">
      <w:pPr>
        <w:spacing w:line="276" w:lineRule="auto"/>
        <w:rPr>
          <w:rFonts w:ascii="Verdana" w:hAnsi="Verdana"/>
        </w:rPr>
      </w:pPr>
      <w:r>
        <w:rPr>
          <w:rFonts w:ascii="Verdana" w:hAnsi="Verdana"/>
        </w:rPr>
        <w:t>in zunanjih površin v naslednjem obsegu:</w:t>
      </w:r>
    </w:p>
    <w:p w14:paraId="07398DF9" w14:textId="77777777" w:rsidR="002D3162" w:rsidRPr="009B1DBC" w:rsidRDefault="002D3162" w:rsidP="002D3162">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2D3162" w:rsidRPr="002D3162" w14:paraId="1022B3B3" w14:textId="77777777" w:rsidTr="002D3162">
        <w:trPr>
          <w:trHeight w:val="194"/>
        </w:trPr>
        <w:tc>
          <w:tcPr>
            <w:tcW w:w="5098" w:type="dxa"/>
            <w:shd w:val="clear" w:color="auto" w:fill="FBD4B4" w:themeFill="accent6" w:themeFillTint="66"/>
            <w:vAlign w:val="center"/>
          </w:tcPr>
          <w:p w14:paraId="4608488C" w14:textId="77777777" w:rsidR="002D3162" w:rsidRPr="002D3162" w:rsidRDefault="002D3162" w:rsidP="002D3162">
            <w:pPr>
              <w:spacing w:line="276" w:lineRule="auto"/>
              <w:rPr>
                <w:rFonts w:ascii="Verdana" w:hAnsi="Verdana"/>
                <w:b/>
                <w:color w:val="984806" w:themeColor="accent6" w:themeShade="80"/>
                <w:sz w:val="18"/>
                <w:szCs w:val="18"/>
              </w:rPr>
            </w:pPr>
            <w:r w:rsidRPr="002D3162">
              <w:rPr>
                <w:rFonts w:ascii="Verdana" w:hAnsi="Verdana"/>
                <w:b/>
                <w:color w:val="984806" w:themeColor="accent6" w:themeShade="80"/>
                <w:sz w:val="18"/>
                <w:szCs w:val="18"/>
              </w:rPr>
              <w:t>Zunanje površine</w:t>
            </w:r>
          </w:p>
        </w:tc>
        <w:tc>
          <w:tcPr>
            <w:tcW w:w="2410" w:type="dxa"/>
            <w:shd w:val="clear" w:color="auto" w:fill="FBD4B4" w:themeFill="accent6" w:themeFillTint="66"/>
            <w:vAlign w:val="center"/>
          </w:tcPr>
          <w:p w14:paraId="46D3FA73" w14:textId="77777777" w:rsidR="002D3162" w:rsidRPr="002D3162" w:rsidRDefault="002D3162" w:rsidP="002D3162">
            <w:pPr>
              <w:spacing w:line="276" w:lineRule="auto"/>
              <w:jc w:val="center"/>
              <w:rPr>
                <w:rFonts w:ascii="Verdana" w:hAnsi="Verdana"/>
                <w:b/>
                <w:color w:val="984806" w:themeColor="accent6" w:themeShade="80"/>
                <w:sz w:val="18"/>
                <w:szCs w:val="18"/>
              </w:rPr>
            </w:pPr>
            <w:r w:rsidRPr="002D3162">
              <w:rPr>
                <w:rFonts w:ascii="Verdana" w:hAnsi="Verdana"/>
                <w:b/>
                <w:color w:val="984806" w:themeColor="accent6" w:themeShade="80"/>
                <w:sz w:val="18"/>
                <w:szCs w:val="18"/>
              </w:rPr>
              <w:t>Pogostost čiščenja</w:t>
            </w:r>
          </w:p>
        </w:tc>
        <w:tc>
          <w:tcPr>
            <w:tcW w:w="1559" w:type="dxa"/>
            <w:shd w:val="clear" w:color="auto" w:fill="FBD4B4" w:themeFill="accent6" w:themeFillTint="66"/>
            <w:vAlign w:val="center"/>
          </w:tcPr>
          <w:p w14:paraId="4D3BF494" w14:textId="77777777" w:rsidR="002D3162" w:rsidRPr="002D3162" w:rsidRDefault="002D3162" w:rsidP="002D3162">
            <w:pPr>
              <w:spacing w:line="276" w:lineRule="auto"/>
              <w:jc w:val="right"/>
              <w:rPr>
                <w:rFonts w:ascii="Verdana" w:hAnsi="Verdana"/>
                <w:b/>
                <w:color w:val="984806" w:themeColor="accent6" w:themeShade="80"/>
                <w:sz w:val="18"/>
                <w:szCs w:val="18"/>
              </w:rPr>
            </w:pPr>
            <w:r w:rsidRPr="002D3162">
              <w:rPr>
                <w:rFonts w:ascii="Verdana" w:hAnsi="Verdana"/>
                <w:b/>
                <w:color w:val="984806" w:themeColor="accent6" w:themeShade="80"/>
                <w:sz w:val="18"/>
                <w:szCs w:val="18"/>
              </w:rPr>
              <w:t>Površina</w:t>
            </w:r>
          </w:p>
        </w:tc>
      </w:tr>
      <w:tr w:rsidR="002D3162" w:rsidRPr="002D3162" w14:paraId="5468A117" w14:textId="77777777" w:rsidTr="002D3162">
        <w:trPr>
          <w:trHeight w:val="284"/>
        </w:trPr>
        <w:tc>
          <w:tcPr>
            <w:tcW w:w="5098" w:type="dxa"/>
            <w:vAlign w:val="center"/>
          </w:tcPr>
          <w:p w14:paraId="1E549D04" w14:textId="77777777" w:rsidR="002D3162" w:rsidRPr="002D3162" w:rsidRDefault="002D3162" w:rsidP="002D3162">
            <w:pPr>
              <w:spacing w:line="276" w:lineRule="auto"/>
              <w:rPr>
                <w:rFonts w:ascii="Verdana" w:hAnsi="Verdana"/>
                <w:color w:val="984806" w:themeColor="accent6" w:themeShade="80"/>
                <w:sz w:val="18"/>
                <w:szCs w:val="18"/>
              </w:rPr>
            </w:pPr>
            <w:r w:rsidRPr="002D3162">
              <w:rPr>
                <w:rFonts w:ascii="Verdana" w:hAnsi="Verdana"/>
                <w:color w:val="984806" w:themeColor="accent6" w:themeShade="80"/>
                <w:sz w:val="18"/>
                <w:szCs w:val="18"/>
              </w:rPr>
              <w:t>Vhod, stopnice</w:t>
            </w:r>
          </w:p>
        </w:tc>
        <w:tc>
          <w:tcPr>
            <w:tcW w:w="2410" w:type="dxa"/>
            <w:vAlign w:val="center"/>
          </w:tcPr>
          <w:p w14:paraId="2F1864C4" w14:textId="77777777" w:rsidR="002D3162" w:rsidRPr="002D3162" w:rsidRDefault="002D3162" w:rsidP="002D3162">
            <w:pPr>
              <w:spacing w:line="276" w:lineRule="auto"/>
              <w:jc w:val="center"/>
              <w:rPr>
                <w:rFonts w:ascii="Verdana" w:hAnsi="Verdana"/>
                <w:color w:val="984806" w:themeColor="accent6" w:themeShade="80"/>
                <w:sz w:val="18"/>
                <w:szCs w:val="18"/>
              </w:rPr>
            </w:pPr>
            <w:r w:rsidRPr="002D3162">
              <w:rPr>
                <w:rFonts w:ascii="Verdana" w:hAnsi="Verdana"/>
                <w:color w:val="984806" w:themeColor="accent6" w:themeShade="80"/>
                <w:sz w:val="18"/>
                <w:szCs w:val="18"/>
              </w:rPr>
              <w:t>5 x tedensko</w:t>
            </w:r>
          </w:p>
        </w:tc>
        <w:tc>
          <w:tcPr>
            <w:tcW w:w="1559" w:type="dxa"/>
            <w:vAlign w:val="center"/>
          </w:tcPr>
          <w:p w14:paraId="55DE8386" w14:textId="77777777" w:rsidR="002D3162" w:rsidRPr="002D3162" w:rsidRDefault="002D3162" w:rsidP="002D3162">
            <w:pPr>
              <w:spacing w:line="276" w:lineRule="auto"/>
              <w:jc w:val="right"/>
              <w:rPr>
                <w:rFonts w:ascii="Verdana" w:hAnsi="Verdana"/>
                <w:color w:val="984806" w:themeColor="accent6" w:themeShade="80"/>
                <w:sz w:val="18"/>
                <w:szCs w:val="18"/>
              </w:rPr>
            </w:pPr>
            <w:r w:rsidRPr="002D3162">
              <w:rPr>
                <w:rFonts w:ascii="Verdana" w:hAnsi="Verdana"/>
                <w:color w:val="984806" w:themeColor="accent6" w:themeShade="80"/>
                <w:sz w:val="18"/>
                <w:szCs w:val="18"/>
              </w:rPr>
              <w:t>26,0 m</w:t>
            </w:r>
            <w:r w:rsidRPr="002D3162">
              <w:rPr>
                <w:rFonts w:ascii="Verdana" w:hAnsi="Verdana"/>
                <w:color w:val="984806" w:themeColor="accent6" w:themeShade="80"/>
                <w:sz w:val="18"/>
                <w:szCs w:val="18"/>
                <w:vertAlign w:val="superscript"/>
              </w:rPr>
              <w:t>2</w:t>
            </w:r>
          </w:p>
        </w:tc>
      </w:tr>
      <w:tr w:rsidR="002D3162" w:rsidRPr="002D3162" w14:paraId="09B76B14" w14:textId="77777777" w:rsidTr="002D3162">
        <w:trPr>
          <w:trHeight w:val="284"/>
        </w:trPr>
        <w:tc>
          <w:tcPr>
            <w:tcW w:w="5098" w:type="dxa"/>
            <w:shd w:val="clear" w:color="auto" w:fill="FBD4B4" w:themeFill="accent6" w:themeFillTint="66"/>
            <w:vAlign w:val="center"/>
          </w:tcPr>
          <w:p w14:paraId="4CF8E165" w14:textId="77777777" w:rsidR="002D3162" w:rsidRPr="002D3162" w:rsidRDefault="002D3162" w:rsidP="002D3162">
            <w:pPr>
              <w:spacing w:line="276" w:lineRule="auto"/>
              <w:rPr>
                <w:rFonts w:ascii="Verdana" w:hAnsi="Verdana"/>
                <w:b/>
                <w:color w:val="984806" w:themeColor="accent6" w:themeShade="80"/>
                <w:sz w:val="18"/>
                <w:szCs w:val="18"/>
              </w:rPr>
            </w:pPr>
            <w:r w:rsidRPr="002D3162">
              <w:rPr>
                <w:rFonts w:ascii="Verdana" w:hAnsi="Verdana"/>
                <w:b/>
                <w:color w:val="984806" w:themeColor="accent6" w:themeShade="80"/>
                <w:sz w:val="18"/>
                <w:szCs w:val="18"/>
              </w:rPr>
              <w:t>Skupaj</w:t>
            </w:r>
          </w:p>
        </w:tc>
        <w:tc>
          <w:tcPr>
            <w:tcW w:w="2410" w:type="dxa"/>
            <w:shd w:val="clear" w:color="auto" w:fill="FBD4B4" w:themeFill="accent6" w:themeFillTint="66"/>
            <w:vAlign w:val="center"/>
          </w:tcPr>
          <w:p w14:paraId="02EBCB11" w14:textId="77777777" w:rsidR="002D3162" w:rsidRPr="002D3162" w:rsidRDefault="002D3162" w:rsidP="002D3162">
            <w:pPr>
              <w:spacing w:line="276" w:lineRule="auto"/>
              <w:jc w:val="right"/>
              <w:rPr>
                <w:rFonts w:ascii="Verdana" w:hAnsi="Verdana"/>
                <w:b/>
                <w:color w:val="984806" w:themeColor="accent6" w:themeShade="80"/>
                <w:sz w:val="18"/>
                <w:szCs w:val="18"/>
              </w:rPr>
            </w:pPr>
          </w:p>
        </w:tc>
        <w:tc>
          <w:tcPr>
            <w:tcW w:w="1559" w:type="dxa"/>
            <w:shd w:val="clear" w:color="auto" w:fill="FBD4B4" w:themeFill="accent6" w:themeFillTint="66"/>
            <w:vAlign w:val="center"/>
          </w:tcPr>
          <w:p w14:paraId="2ADA09D1" w14:textId="77777777" w:rsidR="002D3162" w:rsidRPr="002D3162" w:rsidRDefault="002D3162" w:rsidP="002D3162">
            <w:pPr>
              <w:spacing w:line="276" w:lineRule="auto"/>
              <w:jc w:val="right"/>
              <w:rPr>
                <w:rFonts w:ascii="Verdana" w:hAnsi="Verdana"/>
                <w:b/>
                <w:color w:val="984806" w:themeColor="accent6" w:themeShade="80"/>
                <w:sz w:val="18"/>
                <w:szCs w:val="18"/>
              </w:rPr>
            </w:pPr>
            <w:r w:rsidRPr="002D3162">
              <w:rPr>
                <w:rFonts w:ascii="Verdana" w:hAnsi="Verdana"/>
                <w:b/>
                <w:color w:val="984806" w:themeColor="accent6" w:themeShade="80"/>
                <w:sz w:val="18"/>
                <w:szCs w:val="18"/>
              </w:rPr>
              <w:t>26,0 m</w:t>
            </w:r>
            <w:r w:rsidRPr="002D3162">
              <w:rPr>
                <w:rFonts w:ascii="Verdana" w:hAnsi="Verdana"/>
                <w:b/>
                <w:color w:val="984806" w:themeColor="accent6" w:themeShade="80"/>
                <w:sz w:val="18"/>
                <w:szCs w:val="18"/>
                <w:vertAlign w:val="superscript"/>
              </w:rPr>
              <w:t>2</w:t>
            </w:r>
          </w:p>
        </w:tc>
      </w:tr>
    </w:tbl>
    <w:p w14:paraId="5C9381B5" w14:textId="77777777" w:rsidR="002D3162" w:rsidRPr="009B1DBC" w:rsidRDefault="002D3162" w:rsidP="002D3162">
      <w:pPr>
        <w:spacing w:line="276" w:lineRule="auto"/>
        <w:rPr>
          <w:rFonts w:ascii="Verdana" w:hAnsi="Verdana"/>
        </w:rPr>
      </w:pPr>
    </w:p>
    <w:p w14:paraId="21E3D360" w14:textId="77777777" w:rsidR="002D3162" w:rsidRDefault="002D3162" w:rsidP="002D3162">
      <w:pPr>
        <w:spacing w:line="276" w:lineRule="auto"/>
        <w:jc w:val="both"/>
        <w:rPr>
          <w:rFonts w:ascii="Verdana" w:hAnsi="Verdana"/>
          <w:b/>
        </w:rPr>
      </w:pPr>
      <w:r w:rsidRPr="00D060C9">
        <w:rPr>
          <w:rFonts w:ascii="Verdana" w:hAnsi="Verdana"/>
        </w:rPr>
        <w:t>in pri tem</w:t>
      </w:r>
      <w:r>
        <w:rPr>
          <w:rFonts w:ascii="Verdana" w:hAnsi="Verdana"/>
          <w:b/>
        </w:rPr>
        <w:t xml:space="preserve"> dnevno </w:t>
      </w:r>
      <w:r w:rsidRPr="009B1DBC">
        <w:rPr>
          <w:rFonts w:ascii="Verdana" w:hAnsi="Verdana"/>
          <w:b/>
        </w:rPr>
        <w:t xml:space="preserve">očistiti </w:t>
      </w:r>
      <w:r>
        <w:rPr>
          <w:rFonts w:ascii="Verdana" w:hAnsi="Verdana"/>
          <w:b/>
        </w:rPr>
        <w:t xml:space="preserve">med 738 in 743 m2 (povprečno 741 </w:t>
      </w:r>
      <w:r w:rsidRPr="009B1DBC">
        <w:rPr>
          <w:rFonts w:ascii="Verdana" w:hAnsi="Verdana"/>
          <w:b/>
        </w:rPr>
        <w:t>m</w:t>
      </w:r>
      <w:r w:rsidRPr="009B1DBC">
        <w:rPr>
          <w:rFonts w:ascii="Verdana" w:hAnsi="Verdana"/>
          <w:b/>
          <w:vertAlign w:val="superscript"/>
        </w:rPr>
        <w:t>2</w:t>
      </w:r>
      <w:r>
        <w:rPr>
          <w:rFonts w:ascii="Verdana" w:hAnsi="Verdana"/>
          <w:b/>
        </w:rPr>
        <w:t xml:space="preserve">), </w:t>
      </w:r>
      <w:r>
        <w:rPr>
          <w:rFonts w:ascii="Verdana" w:hAnsi="Verdana"/>
        </w:rPr>
        <w:t>v naslednjih deležih:</w:t>
      </w:r>
    </w:p>
    <w:p w14:paraId="3C30BC74" w14:textId="77777777" w:rsidR="002D3162" w:rsidRDefault="002D3162" w:rsidP="002D3162">
      <w:pPr>
        <w:spacing w:line="276" w:lineRule="auto"/>
        <w:jc w:val="both"/>
        <w:rPr>
          <w:rFonts w:ascii="Verdana" w:hAnsi="Verdana"/>
          <w:b/>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410"/>
        <w:gridCol w:w="1554"/>
      </w:tblGrid>
      <w:tr w:rsidR="002D3162" w:rsidRPr="002D3162" w14:paraId="590402BF" w14:textId="77777777" w:rsidTr="003E579A">
        <w:trPr>
          <w:trHeight w:val="284"/>
        </w:trPr>
        <w:tc>
          <w:tcPr>
            <w:tcW w:w="5103" w:type="dxa"/>
            <w:shd w:val="clear" w:color="auto" w:fill="B8CCE4" w:themeFill="accent1" w:themeFillTint="66"/>
            <w:vAlign w:val="center"/>
          </w:tcPr>
          <w:p w14:paraId="34BA78EC" w14:textId="77777777" w:rsidR="002D3162" w:rsidRPr="002D3162" w:rsidRDefault="002D3162" w:rsidP="002D3162">
            <w:pPr>
              <w:spacing w:line="276" w:lineRule="auto"/>
              <w:rPr>
                <w:rFonts w:ascii="Verdana" w:hAnsi="Verdana"/>
                <w:b/>
                <w:color w:val="244061" w:themeColor="accent1" w:themeShade="80"/>
                <w:sz w:val="18"/>
                <w:szCs w:val="18"/>
              </w:rPr>
            </w:pPr>
            <w:r w:rsidRPr="002D3162">
              <w:rPr>
                <w:rFonts w:ascii="Verdana" w:hAnsi="Verdana"/>
                <w:b/>
                <w:color w:val="244061" w:themeColor="accent1" w:themeShade="80"/>
                <w:sz w:val="18"/>
                <w:szCs w:val="18"/>
              </w:rPr>
              <w:t>Pisarniški prostori in zunanje površine</w:t>
            </w:r>
          </w:p>
        </w:tc>
        <w:tc>
          <w:tcPr>
            <w:tcW w:w="2410" w:type="dxa"/>
            <w:shd w:val="clear" w:color="auto" w:fill="B8CCE4" w:themeFill="accent1" w:themeFillTint="66"/>
            <w:vAlign w:val="center"/>
          </w:tcPr>
          <w:p w14:paraId="70BDB3D9" w14:textId="77777777" w:rsidR="002D3162" w:rsidRPr="002D3162" w:rsidRDefault="002D3162" w:rsidP="002D3162">
            <w:pPr>
              <w:spacing w:line="276" w:lineRule="auto"/>
              <w:jc w:val="center"/>
              <w:rPr>
                <w:rFonts w:ascii="Verdana" w:hAnsi="Verdana"/>
                <w:b/>
                <w:color w:val="244061" w:themeColor="accent1" w:themeShade="80"/>
                <w:sz w:val="18"/>
                <w:szCs w:val="18"/>
              </w:rPr>
            </w:pPr>
            <w:r w:rsidRPr="002D3162">
              <w:rPr>
                <w:rFonts w:ascii="Verdana" w:hAnsi="Verdana"/>
                <w:b/>
                <w:color w:val="244061" w:themeColor="accent1" w:themeShade="80"/>
                <w:sz w:val="18"/>
                <w:szCs w:val="18"/>
              </w:rPr>
              <w:t>Površina</w:t>
            </w:r>
          </w:p>
        </w:tc>
        <w:tc>
          <w:tcPr>
            <w:tcW w:w="1554" w:type="dxa"/>
            <w:shd w:val="clear" w:color="auto" w:fill="B8CCE4" w:themeFill="accent1" w:themeFillTint="66"/>
            <w:vAlign w:val="center"/>
          </w:tcPr>
          <w:p w14:paraId="38A97BED" w14:textId="77777777" w:rsidR="002D3162" w:rsidRPr="002D3162" w:rsidRDefault="002D3162" w:rsidP="002D3162">
            <w:pPr>
              <w:spacing w:line="276" w:lineRule="auto"/>
              <w:jc w:val="right"/>
              <w:rPr>
                <w:rFonts w:ascii="Verdana" w:hAnsi="Verdana"/>
                <w:b/>
                <w:color w:val="244061" w:themeColor="accent1" w:themeShade="80"/>
                <w:sz w:val="18"/>
                <w:szCs w:val="18"/>
              </w:rPr>
            </w:pPr>
            <w:r w:rsidRPr="002D3162">
              <w:rPr>
                <w:rFonts w:ascii="Verdana" w:hAnsi="Verdana"/>
                <w:b/>
                <w:color w:val="244061" w:themeColor="accent1" w:themeShade="80"/>
                <w:sz w:val="18"/>
                <w:szCs w:val="18"/>
              </w:rPr>
              <w:t xml:space="preserve">Delež </w:t>
            </w:r>
          </w:p>
        </w:tc>
      </w:tr>
      <w:tr w:rsidR="002D3162" w:rsidRPr="002D3162" w14:paraId="7E650473" w14:textId="77777777" w:rsidTr="003E579A">
        <w:tc>
          <w:tcPr>
            <w:tcW w:w="5103" w:type="dxa"/>
          </w:tcPr>
          <w:p w14:paraId="09EA3674" w14:textId="77777777" w:rsidR="002D3162" w:rsidRPr="002D3162" w:rsidRDefault="002D3162" w:rsidP="002D3162">
            <w:pPr>
              <w:spacing w:line="276" w:lineRule="auto"/>
              <w:jc w:val="both"/>
              <w:rPr>
                <w:rFonts w:ascii="Verdana" w:hAnsi="Verdana"/>
                <w:color w:val="244061" w:themeColor="accent1" w:themeShade="80"/>
                <w:sz w:val="18"/>
                <w:szCs w:val="18"/>
              </w:rPr>
            </w:pPr>
            <w:r w:rsidRPr="002D3162">
              <w:rPr>
                <w:rFonts w:ascii="Verdana" w:hAnsi="Verdana"/>
                <w:color w:val="244061" w:themeColor="accent1" w:themeShade="80"/>
                <w:sz w:val="18"/>
                <w:szCs w:val="18"/>
              </w:rPr>
              <w:t>Vhod in čakalnica</w:t>
            </w:r>
          </w:p>
        </w:tc>
        <w:tc>
          <w:tcPr>
            <w:tcW w:w="2410" w:type="dxa"/>
          </w:tcPr>
          <w:p w14:paraId="7937A42E" w14:textId="77777777" w:rsidR="002D3162" w:rsidRPr="002D3162" w:rsidRDefault="002D3162" w:rsidP="002D3162">
            <w:pPr>
              <w:spacing w:line="276" w:lineRule="auto"/>
              <w:jc w:val="right"/>
              <w:rPr>
                <w:rFonts w:ascii="Verdana" w:hAnsi="Verdana"/>
                <w:sz w:val="18"/>
                <w:szCs w:val="18"/>
              </w:rPr>
            </w:pPr>
            <w:r w:rsidRPr="002D3162">
              <w:rPr>
                <w:rFonts w:ascii="Verdana" w:hAnsi="Verdana"/>
                <w:sz w:val="18"/>
                <w:szCs w:val="18"/>
              </w:rPr>
              <w:t>98,5 m</w:t>
            </w:r>
            <w:r w:rsidRPr="002D3162">
              <w:rPr>
                <w:rFonts w:ascii="Verdana" w:hAnsi="Verdana"/>
                <w:sz w:val="18"/>
                <w:szCs w:val="18"/>
                <w:vertAlign w:val="superscript"/>
              </w:rPr>
              <w:t>2</w:t>
            </w:r>
          </w:p>
        </w:tc>
        <w:tc>
          <w:tcPr>
            <w:tcW w:w="1554" w:type="dxa"/>
          </w:tcPr>
          <w:p w14:paraId="66A260B6" w14:textId="77777777" w:rsidR="002D3162" w:rsidRPr="002D3162" w:rsidRDefault="002D3162" w:rsidP="002D3162">
            <w:pPr>
              <w:spacing w:line="276" w:lineRule="auto"/>
              <w:jc w:val="right"/>
              <w:rPr>
                <w:rFonts w:ascii="Verdana" w:hAnsi="Verdana"/>
                <w:sz w:val="18"/>
                <w:szCs w:val="18"/>
              </w:rPr>
            </w:pPr>
            <w:r w:rsidRPr="002D3162">
              <w:rPr>
                <w:rFonts w:ascii="Verdana" w:hAnsi="Verdana"/>
                <w:sz w:val="18"/>
                <w:szCs w:val="18"/>
              </w:rPr>
              <w:t>13,3 %</w:t>
            </w:r>
          </w:p>
        </w:tc>
      </w:tr>
      <w:tr w:rsidR="002D3162" w:rsidRPr="002D3162" w14:paraId="4F2426A3" w14:textId="77777777" w:rsidTr="003E579A">
        <w:tc>
          <w:tcPr>
            <w:tcW w:w="5103" w:type="dxa"/>
          </w:tcPr>
          <w:p w14:paraId="0468A3EC" w14:textId="77777777" w:rsidR="002D3162" w:rsidRPr="002D3162" w:rsidRDefault="002D3162" w:rsidP="002D3162">
            <w:pPr>
              <w:spacing w:line="276" w:lineRule="auto"/>
              <w:jc w:val="both"/>
              <w:rPr>
                <w:rFonts w:ascii="Verdana" w:hAnsi="Verdana"/>
                <w:color w:val="244061" w:themeColor="accent1" w:themeShade="80"/>
                <w:sz w:val="18"/>
                <w:szCs w:val="18"/>
              </w:rPr>
            </w:pPr>
            <w:r w:rsidRPr="002D3162">
              <w:rPr>
                <w:rFonts w:ascii="Verdana" w:hAnsi="Verdana"/>
                <w:color w:val="244061" w:themeColor="accent1" w:themeShade="80"/>
                <w:sz w:val="18"/>
                <w:szCs w:val="18"/>
              </w:rPr>
              <w:t>Pisarne, senatna in sejna soba</w:t>
            </w:r>
          </w:p>
        </w:tc>
        <w:tc>
          <w:tcPr>
            <w:tcW w:w="2410" w:type="dxa"/>
          </w:tcPr>
          <w:p w14:paraId="3D6536D4" w14:textId="77777777" w:rsidR="002D3162" w:rsidRPr="002D3162" w:rsidRDefault="002D3162" w:rsidP="002D3162">
            <w:pPr>
              <w:spacing w:line="276" w:lineRule="auto"/>
              <w:jc w:val="right"/>
              <w:rPr>
                <w:rFonts w:ascii="Verdana" w:hAnsi="Verdana"/>
                <w:sz w:val="18"/>
                <w:szCs w:val="18"/>
              </w:rPr>
            </w:pPr>
            <w:r w:rsidRPr="002D3162">
              <w:rPr>
                <w:rFonts w:ascii="Verdana" w:hAnsi="Verdana"/>
                <w:sz w:val="18"/>
                <w:szCs w:val="18"/>
              </w:rPr>
              <w:t>415,5 m</w:t>
            </w:r>
            <w:r w:rsidRPr="002D3162">
              <w:rPr>
                <w:rFonts w:ascii="Verdana" w:hAnsi="Verdana"/>
                <w:sz w:val="18"/>
                <w:szCs w:val="18"/>
                <w:vertAlign w:val="superscript"/>
              </w:rPr>
              <w:t>2</w:t>
            </w:r>
          </w:p>
        </w:tc>
        <w:tc>
          <w:tcPr>
            <w:tcW w:w="1554" w:type="dxa"/>
          </w:tcPr>
          <w:p w14:paraId="6EF52F4A" w14:textId="77777777" w:rsidR="002D3162" w:rsidRPr="002D3162" w:rsidRDefault="002D3162" w:rsidP="002D3162">
            <w:pPr>
              <w:spacing w:line="276" w:lineRule="auto"/>
              <w:jc w:val="right"/>
              <w:rPr>
                <w:rFonts w:ascii="Verdana" w:hAnsi="Verdana"/>
                <w:sz w:val="18"/>
                <w:szCs w:val="18"/>
              </w:rPr>
            </w:pPr>
            <w:r w:rsidRPr="002D3162">
              <w:rPr>
                <w:rFonts w:ascii="Verdana" w:hAnsi="Verdana"/>
                <w:sz w:val="18"/>
                <w:szCs w:val="18"/>
              </w:rPr>
              <w:t>56,1 %</w:t>
            </w:r>
          </w:p>
        </w:tc>
      </w:tr>
      <w:tr w:rsidR="002D3162" w:rsidRPr="002D3162" w14:paraId="79EF21E2" w14:textId="77777777" w:rsidTr="003E579A">
        <w:tc>
          <w:tcPr>
            <w:tcW w:w="5103" w:type="dxa"/>
          </w:tcPr>
          <w:p w14:paraId="38EB25B0" w14:textId="77777777" w:rsidR="002D3162" w:rsidRPr="002D3162" w:rsidRDefault="002D3162" w:rsidP="002D3162">
            <w:pPr>
              <w:spacing w:line="276" w:lineRule="auto"/>
              <w:jc w:val="both"/>
              <w:rPr>
                <w:rFonts w:ascii="Verdana" w:hAnsi="Verdana"/>
                <w:color w:val="244061" w:themeColor="accent1" w:themeShade="80"/>
                <w:sz w:val="18"/>
                <w:szCs w:val="18"/>
              </w:rPr>
            </w:pPr>
            <w:r w:rsidRPr="002D3162">
              <w:rPr>
                <w:rFonts w:ascii="Verdana" w:hAnsi="Verdana"/>
                <w:color w:val="244061" w:themeColor="accent1" w:themeShade="80"/>
                <w:sz w:val="18"/>
                <w:szCs w:val="18"/>
              </w:rPr>
              <w:t>Ambulanta</w:t>
            </w:r>
          </w:p>
        </w:tc>
        <w:tc>
          <w:tcPr>
            <w:tcW w:w="2410" w:type="dxa"/>
          </w:tcPr>
          <w:p w14:paraId="3011AF0C" w14:textId="77777777" w:rsidR="002D3162" w:rsidRPr="002D3162" w:rsidRDefault="002D3162" w:rsidP="002D3162">
            <w:pPr>
              <w:spacing w:line="276" w:lineRule="auto"/>
              <w:jc w:val="right"/>
              <w:rPr>
                <w:rFonts w:ascii="Verdana" w:hAnsi="Verdana"/>
                <w:sz w:val="18"/>
                <w:szCs w:val="18"/>
              </w:rPr>
            </w:pPr>
            <w:r w:rsidRPr="002D3162">
              <w:rPr>
                <w:rFonts w:ascii="Verdana" w:hAnsi="Verdana"/>
                <w:sz w:val="18"/>
                <w:szCs w:val="18"/>
              </w:rPr>
              <w:t>13,0 m</w:t>
            </w:r>
            <w:r w:rsidRPr="002D3162">
              <w:rPr>
                <w:rFonts w:ascii="Verdana" w:hAnsi="Verdana"/>
                <w:sz w:val="18"/>
                <w:szCs w:val="18"/>
                <w:vertAlign w:val="superscript"/>
              </w:rPr>
              <w:t>2</w:t>
            </w:r>
          </w:p>
        </w:tc>
        <w:tc>
          <w:tcPr>
            <w:tcW w:w="1554" w:type="dxa"/>
          </w:tcPr>
          <w:p w14:paraId="31753E98" w14:textId="77777777" w:rsidR="002D3162" w:rsidRPr="002D3162" w:rsidRDefault="002D3162" w:rsidP="002D3162">
            <w:pPr>
              <w:spacing w:line="276" w:lineRule="auto"/>
              <w:jc w:val="right"/>
              <w:rPr>
                <w:rFonts w:ascii="Verdana" w:hAnsi="Verdana"/>
                <w:sz w:val="18"/>
                <w:szCs w:val="18"/>
              </w:rPr>
            </w:pPr>
            <w:r w:rsidRPr="002D3162">
              <w:rPr>
                <w:rFonts w:ascii="Verdana" w:hAnsi="Verdana"/>
                <w:sz w:val="18"/>
                <w:szCs w:val="18"/>
              </w:rPr>
              <w:t>1,8 %</w:t>
            </w:r>
          </w:p>
        </w:tc>
      </w:tr>
      <w:tr w:rsidR="002D3162" w:rsidRPr="002D3162" w14:paraId="5B96985F" w14:textId="77777777" w:rsidTr="003E579A">
        <w:tc>
          <w:tcPr>
            <w:tcW w:w="5103" w:type="dxa"/>
          </w:tcPr>
          <w:p w14:paraId="65F3E50B" w14:textId="77777777" w:rsidR="002D3162" w:rsidRPr="002D3162" w:rsidRDefault="002D3162" w:rsidP="002D3162">
            <w:pPr>
              <w:spacing w:line="276" w:lineRule="auto"/>
              <w:jc w:val="both"/>
              <w:rPr>
                <w:rFonts w:ascii="Verdana" w:hAnsi="Verdana"/>
                <w:color w:val="244061" w:themeColor="accent1" w:themeShade="80"/>
                <w:sz w:val="18"/>
                <w:szCs w:val="18"/>
              </w:rPr>
            </w:pPr>
            <w:r w:rsidRPr="002D3162">
              <w:rPr>
                <w:rFonts w:ascii="Verdana" w:hAnsi="Verdana"/>
                <w:color w:val="244061" w:themeColor="accent1" w:themeShade="80"/>
                <w:sz w:val="18"/>
                <w:szCs w:val="18"/>
              </w:rPr>
              <w:t>Hodniki in stopnišče</w:t>
            </w:r>
          </w:p>
        </w:tc>
        <w:tc>
          <w:tcPr>
            <w:tcW w:w="2410" w:type="dxa"/>
          </w:tcPr>
          <w:p w14:paraId="58A6C045" w14:textId="77777777" w:rsidR="002D3162" w:rsidRPr="002D3162" w:rsidRDefault="002D3162" w:rsidP="002D3162">
            <w:pPr>
              <w:spacing w:line="276" w:lineRule="auto"/>
              <w:jc w:val="right"/>
              <w:rPr>
                <w:rFonts w:ascii="Verdana" w:hAnsi="Verdana"/>
                <w:sz w:val="18"/>
                <w:szCs w:val="18"/>
              </w:rPr>
            </w:pPr>
            <w:r w:rsidRPr="002D3162">
              <w:rPr>
                <w:rFonts w:ascii="Verdana" w:hAnsi="Verdana"/>
                <w:sz w:val="18"/>
                <w:szCs w:val="18"/>
              </w:rPr>
              <w:t>151,5 m</w:t>
            </w:r>
            <w:r w:rsidRPr="002D3162">
              <w:rPr>
                <w:rFonts w:ascii="Verdana" w:hAnsi="Verdana"/>
                <w:sz w:val="18"/>
                <w:szCs w:val="18"/>
                <w:vertAlign w:val="superscript"/>
              </w:rPr>
              <w:t>2</w:t>
            </w:r>
          </w:p>
        </w:tc>
        <w:tc>
          <w:tcPr>
            <w:tcW w:w="1554" w:type="dxa"/>
          </w:tcPr>
          <w:p w14:paraId="102AF8C7" w14:textId="77777777" w:rsidR="002D3162" w:rsidRPr="002D3162" w:rsidRDefault="002D3162" w:rsidP="002D3162">
            <w:pPr>
              <w:spacing w:line="276" w:lineRule="auto"/>
              <w:jc w:val="right"/>
              <w:rPr>
                <w:rFonts w:ascii="Verdana" w:hAnsi="Verdana"/>
                <w:sz w:val="18"/>
                <w:szCs w:val="18"/>
              </w:rPr>
            </w:pPr>
            <w:r w:rsidRPr="002D3162">
              <w:rPr>
                <w:rFonts w:ascii="Verdana" w:hAnsi="Verdana"/>
                <w:sz w:val="18"/>
                <w:szCs w:val="18"/>
              </w:rPr>
              <w:t>20,4 %</w:t>
            </w:r>
          </w:p>
        </w:tc>
      </w:tr>
      <w:tr w:rsidR="002D3162" w:rsidRPr="002D3162" w14:paraId="35A8CCF7" w14:textId="77777777" w:rsidTr="003E579A">
        <w:tc>
          <w:tcPr>
            <w:tcW w:w="5103" w:type="dxa"/>
          </w:tcPr>
          <w:p w14:paraId="3B60698D" w14:textId="77777777" w:rsidR="002D3162" w:rsidRPr="002D3162" w:rsidRDefault="002D3162" w:rsidP="002D3162">
            <w:pPr>
              <w:spacing w:line="276" w:lineRule="auto"/>
              <w:jc w:val="both"/>
              <w:rPr>
                <w:rFonts w:ascii="Verdana" w:hAnsi="Verdana"/>
                <w:color w:val="244061" w:themeColor="accent1" w:themeShade="80"/>
                <w:sz w:val="18"/>
                <w:szCs w:val="18"/>
              </w:rPr>
            </w:pPr>
            <w:r w:rsidRPr="002D3162">
              <w:rPr>
                <w:rFonts w:ascii="Verdana" w:hAnsi="Verdana"/>
                <w:color w:val="244061" w:themeColor="accent1" w:themeShade="80"/>
                <w:sz w:val="18"/>
                <w:szCs w:val="18"/>
              </w:rPr>
              <w:t>Čajni kuhinji</w:t>
            </w:r>
          </w:p>
        </w:tc>
        <w:tc>
          <w:tcPr>
            <w:tcW w:w="2410" w:type="dxa"/>
          </w:tcPr>
          <w:p w14:paraId="7CBE156B" w14:textId="77777777" w:rsidR="002D3162" w:rsidRPr="002D3162" w:rsidRDefault="002D3162" w:rsidP="002D3162">
            <w:pPr>
              <w:spacing w:line="276" w:lineRule="auto"/>
              <w:jc w:val="right"/>
              <w:rPr>
                <w:rFonts w:ascii="Verdana" w:hAnsi="Verdana"/>
                <w:sz w:val="18"/>
                <w:szCs w:val="18"/>
              </w:rPr>
            </w:pPr>
            <w:r w:rsidRPr="002D3162">
              <w:rPr>
                <w:rFonts w:ascii="Verdana" w:hAnsi="Verdana"/>
                <w:sz w:val="18"/>
                <w:szCs w:val="18"/>
              </w:rPr>
              <w:t>12,5 m</w:t>
            </w:r>
            <w:r w:rsidRPr="002D3162">
              <w:rPr>
                <w:rFonts w:ascii="Verdana" w:hAnsi="Verdana"/>
                <w:sz w:val="18"/>
                <w:szCs w:val="18"/>
                <w:vertAlign w:val="superscript"/>
              </w:rPr>
              <w:t>2</w:t>
            </w:r>
          </w:p>
        </w:tc>
        <w:tc>
          <w:tcPr>
            <w:tcW w:w="1554" w:type="dxa"/>
          </w:tcPr>
          <w:p w14:paraId="2348A9DA" w14:textId="77777777" w:rsidR="002D3162" w:rsidRPr="002D3162" w:rsidRDefault="002D3162" w:rsidP="002D3162">
            <w:pPr>
              <w:spacing w:line="276" w:lineRule="auto"/>
              <w:jc w:val="right"/>
              <w:rPr>
                <w:rFonts w:ascii="Verdana" w:hAnsi="Verdana"/>
                <w:sz w:val="18"/>
                <w:szCs w:val="18"/>
              </w:rPr>
            </w:pPr>
            <w:r w:rsidRPr="002D3162">
              <w:rPr>
                <w:rFonts w:ascii="Verdana" w:hAnsi="Verdana"/>
                <w:sz w:val="18"/>
                <w:szCs w:val="18"/>
              </w:rPr>
              <w:t>1,7 %</w:t>
            </w:r>
          </w:p>
        </w:tc>
      </w:tr>
      <w:tr w:rsidR="002D3162" w:rsidRPr="002D3162" w14:paraId="773E93DF" w14:textId="77777777" w:rsidTr="003E579A">
        <w:tc>
          <w:tcPr>
            <w:tcW w:w="5103" w:type="dxa"/>
            <w:tcBorders>
              <w:bottom w:val="single" w:sz="4" w:space="0" w:color="B8CCE4" w:themeColor="accent1" w:themeTint="66"/>
            </w:tcBorders>
          </w:tcPr>
          <w:p w14:paraId="27CBDF1F" w14:textId="77777777" w:rsidR="002D3162" w:rsidRPr="002D3162" w:rsidRDefault="002D3162" w:rsidP="002D3162">
            <w:pPr>
              <w:spacing w:line="276" w:lineRule="auto"/>
              <w:jc w:val="both"/>
              <w:rPr>
                <w:rFonts w:ascii="Verdana" w:hAnsi="Verdana"/>
                <w:sz w:val="18"/>
                <w:szCs w:val="18"/>
              </w:rPr>
            </w:pPr>
            <w:r w:rsidRPr="002D3162">
              <w:rPr>
                <w:rFonts w:ascii="Verdana" w:hAnsi="Verdana"/>
                <w:color w:val="244061" w:themeColor="accent1" w:themeShade="80"/>
                <w:sz w:val="18"/>
                <w:szCs w:val="18"/>
              </w:rPr>
              <w:t>Sanitarije</w:t>
            </w:r>
          </w:p>
        </w:tc>
        <w:tc>
          <w:tcPr>
            <w:tcW w:w="2410" w:type="dxa"/>
            <w:tcBorders>
              <w:bottom w:val="single" w:sz="4" w:space="0" w:color="B8CCE4" w:themeColor="accent1" w:themeTint="66"/>
            </w:tcBorders>
          </w:tcPr>
          <w:p w14:paraId="533B755D" w14:textId="77777777" w:rsidR="002D3162" w:rsidRPr="002D3162" w:rsidRDefault="002D3162" w:rsidP="002D3162">
            <w:pPr>
              <w:spacing w:line="276" w:lineRule="auto"/>
              <w:jc w:val="right"/>
              <w:rPr>
                <w:rFonts w:ascii="Verdana" w:hAnsi="Verdana"/>
                <w:sz w:val="18"/>
                <w:szCs w:val="18"/>
              </w:rPr>
            </w:pPr>
            <w:r w:rsidRPr="002D3162">
              <w:rPr>
                <w:rFonts w:ascii="Verdana" w:hAnsi="Verdana"/>
                <w:sz w:val="18"/>
                <w:szCs w:val="18"/>
              </w:rPr>
              <w:t>50,0 m</w:t>
            </w:r>
            <w:r w:rsidRPr="002D3162">
              <w:rPr>
                <w:rFonts w:ascii="Verdana" w:hAnsi="Verdana"/>
                <w:sz w:val="18"/>
                <w:szCs w:val="18"/>
                <w:vertAlign w:val="superscript"/>
              </w:rPr>
              <w:t>2</w:t>
            </w:r>
          </w:p>
        </w:tc>
        <w:tc>
          <w:tcPr>
            <w:tcW w:w="1554" w:type="dxa"/>
            <w:tcBorders>
              <w:bottom w:val="single" w:sz="4" w:space="0" w:color="B8CCE4" w:themeColor="accent1" w:themeTint="66"/>
            </w:tcBorders>
          </w:tcPr>
          <w:p w14:paraId="2B12471B" w14:textId="77777777" w:rsidR="002D3162" w:rsidRPr="002D3162" w:rsidRDefault="002D3162" w:rsidP="002D3162">
            <w:pPr>
              <w:spacing w:line="276" w:lineRule="auto"/>
              <w:jc w:val="right"/>
              <w:rPr>
                <w:rFonts w:ascii="Verdana" w:hAnsi="Verdana"/>
                <w:sz w:val="18"/>
                <w:szCs w:val="18"/>
              </w:rPr>
            </w:pPr>
            <w:r w:rsidRPr="002D3162">
              <w:rPr>
                <w:rFonts w:ascii="Verdana" w:hAnsi="Verdana"/>
                <w:sz w:val="18"/>
                <w:szCs w:val="18"/>
              </w:rPr>
              <w:t>6,7 %</w:t>
            </w:r>
          </w:p>
        </w:tc>
      </w:tr>
    </w:tbl>
    <w:p w14:paraId="36BBD3A3" w14:textId="77777777" w:rsidR="002D3162" w:rsidRDefault="002D3162" w:rsidP="002D3162">
      <w:pPr>
        <w:spacing w:line="276" w:lineRule="auto"/>
        <w:jc w:val="both"/>
        <w:rPr>
          <w:rFonts w:ascii="Verdana" w:hAnsi="Verdana"/>
        </w:rPr>
      </w:pPr>
    </w:p>
    <w:p w14:paraId="5EB2F758" w14:textId="77777777" w:rsidR="002D3162" w:rsidRPr="005B115B" w:rsidRDefault="002D3162" w:rsidP="002D3162">
      <w:pPr>
        <w:spacing w:line="276" w:lineRule="auto"/>
        <w:jc w:val="both"/>
        <w:rPr>
          <w:rFonts w:ascii="Verdana" w:hAnsi="Verdana"/>
        </w:rPr>
      </w:pPr>
      <w:r>
        <w:rPr>
          <w:rFonts w:ascii="Verdana" w:hAnsi="Verdana"/>
        </w:rPr>
        <w:t>za kar bo moral</w:t>
      </w:r>
      <w:r w:rsidRPr="00243665">
        <w:rPr>
          <w:rFonts w:ascii="Verdana" w:hAnsi="Verdana"/>
        </w:rPr>
        <w:t xml:space="preserve"> </w:t>
      </w:r>
      <w:r>
        <w:rPr>
          <w:rFonts w:ascii="Verdana" w:hAnsi="Verdana"/>
        </w:rPr>
        <w:t xml:space="preserve">zagotoviti prisotnost vsaj </w:t>
      </w:r>
      <w:r>
        <w:rPr>
          <w:rFonts w:ascii="Verdana" w:hAnsi="Verdana"/>
          <w:b/>
        </w:rPr>
        <w:t>enega</w:t>
      </w:r>
      <w:r w:rsidRPr="00DF6163">
        <w:rPr>
          <w:rFonts w:ascii="Verdana" w:hAnsi="Verdana"/>
          <w:b/>
        </w:rPr>
        <w:t xml:space="preserve"> delavc</w:t>
      </w:r>
      <w:r>
        <w:rPr>
          <w:rFonts w:ascii="Verdana" w:hAnsi="Verdana"/>
          <w:b/>
        </w:rPr>
        <w:t>a</w:t>
      </w:r>
      <w:r>
        <w:rPr>
          <w:rFonts w:ascii="Verdana" w:hAnsi="Verdana"/>
        </w:rPr>
        <w:t xml:space="preserve"> v skupnem </w:t>
      </w:r>
      <w:r w:rsidRPr="00DF6163">
        <w:rPr>
          <w:rFonts w:ascii="Verdana" w:hAnsi="Verdana"/>
          <w:b/>
          <w:bCs/>
        </w:rPr>
        <w:t>delovnem času</w:t>
      </w:r>
      <w:r w:rsidRPr="00D060C9">
        <w:rPr>
          <w:rFonts w:ascii="Verdana" w:hAnsi="Verdana"/>
        </w:rPr>
        <w:t xml:space="preserve"> izračunanem na podlagi </w:t>
      </w:r>
      <w:r w:rsidRPr="009C3B1E">
        <w:rPr>
          <w:rFonts w:ascii="Verdana" w:hAnsi="Verdana"/>
        </w:rPr>
        <w:t>izbranega normativa</w:t>
      </w:r>
      <w:r>
        <w:rPr>
          <w:rFonts w:ascii="Verdana" w:hAnsi="Verdana"/>
        </w:rPr>
        <w:t xml:space="preserve"> </w:t>
      </w:r>
      <w:r>
        <w:rPr>
          <w:rFonts w:ascii="Verdana" w:hAnsi="Verdana"/>
          <w:b/>
        </w:rPr>
        <w:t>v predračunu</w:t>
      </w:r>
      <w:r>
        <w:rPr>
          <w:rFonts w:ascii="Verdana" w:hAnsi="Verdana"/>
        </w:rPr>
        <w:t xml:space="preserve">. </w:t>
      </w:r>
    </w:p>
    <w:p w14:paraId="44C6C38C" w14:textId="5EAA7428" w:rsidR="005D031A" w:rsidRDefault="00425975" w:rsidP="00425975">
      <w:pPr>
        <w:spacing w:after="200" w:line="276" w:lineRule="auto"/>
        <w:rPr>
          <w:rFonts w:ascii="Verdana" w:hAnsi="Verdana"/>
        </w:rPr>
      </w:pPr>
      <w:r>
        <w:rPr>
          <w:rFonts w:ascii="Verdana" w:hAnsi="Verdana"/>
        </w:rPr>
        <w:br w:type="page"/>
      </w:r>
    </w:p>
    <w:p w14:paraId="1F21EC9B" w14:textId="2A44B295" w:rsidR="002D3162" w:rsidRPr="0028382F" w:rsidRDefault="002D3162" w:rsidP="00BD5A8A">
      <w:pPr>
        <w:pStyle w:val="Odstavekseznama"/>
        <w:numPr>
          <w:ilvl w:val="0"/>
          <w:numId w:val="105"/>
        </w:numPr>
        <w:spacing w:line="276" w:lineRule="auto"/>
        <w:ind w:left="426" w:hanging="426"/>
        <w:jc w:val="both"/>
        <w:rPr>
          <w:rFonts w:ascii="Verdana" w:hAnsi="Verdana"/>
          <w:b/>
        </w:rPr>
      </w:pPr>
      <w:r>
        <w:rPr>
          <w:rFonts w:ascii="Verdana" w:hAnsi="Verdana"/>
          <w:b/>
        </w:rPr>
        <w:lastRenderedPageBreak/>
        <w:t>Oskrba s potrošnim materialom</w:t>
      </w:r>
    </w:p>
    <w:p w14:paraId="52AFBB93" w14:textId="281EFD13" w:rsidR="00F44460" w:rsidRDefault="00F44460" w:rsidP="003E506E">
      <w:pPr>
        <w:spacing w:line="276" w:lineRule="auto"/>
        <w:jc w:val="both"/>
        <w:rPr>
          <w:rFonts w:ascii="Verdana" w:hAnsi="Verdana"/>
        </w:rPr>
      </w:pPr>
    </w:p>
    <w:p w14:paraId="5EB0E09A" w14:textId="6E9EB8B3" w:rsidR="002D3162" w:rsidRDefault="002D3162" w:rsidP="002D3162">
      <w:pPr>
        <w:pStyle w:val="Naslovpoiljatelja"/>
        <w:spacing w:line="276" w:lineRule="auto"/>
        <w:jc w:val="both"/>
        <w:rPr>
          <w:rFonts w:ascii="Verdana" w:hAnsi="Verdana"/>
        </w:rPr>
      </w:pPr>
      <w:r>
        <w:rPr>
          <w:rFonts w:ascii="Verdana" w:hAnsi="Verdana"/>
        </w:rPr>
        <w:t>Skupno število uporabnikov</w:t>
      </w:r>
      <w:r w:rsidR="00583372">
        <w:rPr>
          <w:rFonts w:ascii="Verdana" w:hAnsi="Verdana"/>
        </w:rPr>
        <w:t xml:space="preserve"> potrošnega materiala</w:t>
      </w:r>
      <w:r>
        <w:rPr>
          <w:rFonts w:ascii="Verdana" w:hAnsi="Verdana"/>
        </w:rPr>
        <w:t xml:space="preserve"> v preteklem šestmesečnem obdobju je bilo </w:t>
      </w:r>
      <w:r>
        <w:rPr>
          <w:rFonts w:ascii="Verdana" w:hAnsi="Verdana"/>
          <w:b/>
        </w:rPr>
        <w:t>30</w:t>
      </w:r>
      <w:r>
        <w:rPr>
          <w:rFonts w:ascii="Verdana" w:hAnsi="Verdana"/>
        </w:rPr>
        <w:t>, od tega 24 naročnikovih zaposlenih.</w:t>
      </w:r>
    </w:p>
    <w:p w14:paraId="42A55B46" w14:textId="77777777" w:rsidR="002D3162" w:rsidRDefault="002D3162" w:rsidP="002D3162">
      <w:pPr>
        <w:pStyle w:val="Naslovpoiljatelja"/>
        <w:spacing w:line="276" w:lineRule="auto"/>
        <w:jc w:val="both"/>
        <w:rPr>
          <w:rFonts w:ascii="Verdana" w:hAnsi="Verdana"/>
          <w:b/>
        </w:rPr>
      </w:pPr>
    </w:p>
    <w:p w14:paraId="5CAB5269" w14:textId="77777777" w:rsidR="002D3162" w:rsidRDefault="002D3162" w:rsidP="002D3162">
      <w:pPr>
        <w:pStyle w:val="Telobesedila2"/>
        <w:spacing w:line="276" w:lineRule="auto"/>
        <w:rPr>
          <w:rFonts w:ascii="Verdana" w:hAnsi="Verdana"/>
          <w:sz w:val="20"/>
        </w:rPr>
      </w:pPr>
      <w:r w:rsidRPr="003F0AE0">
        <w:rPr>
          <w:rFonts w:ascii="Verdana" w:hAnsi="Verdana"/>
          <w:sz w:val="20"/>
        </w:rPr>
        <w:t xml:space="preserve">Naročnik ima v sanitarijah, čajnih kuhinjah in nekaterih tehničnih prostorih vgrajene </w:t>
      </w:r>
      <w:r>
        <w:rPr>
          <w:rFonts w:ascii="Verdana" w:hAnsi="Verdana"/>
          <w:sz w:val="20"/>
        </w:rPr>
        <w:t xml:space="preserve">naslednje </w:t>
      </w:r>
      <w:r w:rsidRPr="003F0AE0">
        <w:rPr>
          <w:rFonts w:ascii="Verdana" w:hAnsi="Verdana"/>
          <w:sz w:val="20"/>
        </w:rPr>
        <w:t>podajalnik</w:t>
      </w:r>
      <w:r>
        <w:rPr>
          <w:rFonts w:ascii="Verdana" w:hAnsi="Verdana"/>
          <w:sz w:val="20"/>
        </w:rPr>
        <w:t>e</w:t>
      </w:r>
      <w:r w:rsidRPr="003F0AE0">
        <w:rPr>
          <w:rFonts w:ascii="Verdana" w:hAnsi="Verdana"/>
          <w:sz w:val="20"/>
        </w:rPr>
        <w:t xml:space="preserve"> za </w:t>
      </w:r>
      <w:r>
        <w:rPr>
          <w:rFonts w:ascii="Verdana" w:hAnsi="Verdana"/>
          <w:sz w:val="20"/>
        </w:rPr>
        <w:t>potrošni material</w:t>
      </w:r>
      <w:r w:rsidRPr="003F0AE0">
        <w:rPr>
          <w:rFonts w:ascii="Verdana" w:hAnsi="Verdana"/>
          <w:sz w:val="20"/>
        </w:rPr>
        <w:t xml:space="preserve">: </w:t>
      </w:r>
    </w:p>
    <w:p w14:paraId="33857903" w14:textId="77777777" w:rsidR="002D3162" w:rsidRPr="003F0AE0" w:rsidRDefault="002D3162" w:rsidP="002D3162">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w:t>
      </w:r>
      <w:r>
        <w:rPr>
          <w:rFonts w:ascii="Verdana" w:hAnsi="Verdana"/>
          <w:sz w:val="20"/>
        </w:rPr>
        <w:t>papirnatih brisač v lističih</w:t>
      </w:r>
      <w:r w:rsidRPr="003F0AE0">
        <w:rPr>
          <w:rFonts w:ascii="Verdana" w:hAnsi="Verdana"/>
          <w:sz w:val="20"/>
        </w:rPr>
        <w:t>,</w:t>
      </w:r>
    </w:p>
    <w:p w14:paraId="22802D07" w14:textId="77777777" w:rsidR="002D3162" w:rsidRPr="003F0AE0" w:rsidRDefault="002D3162" w:rsidP="002D3162">
      <w:pPr>
        <w:pStyle w:val="Telobesedila2"/>
        <w:numPr>
          <w:ilvl w:val="0"/>
          <w:numId w:val="69"/>
        </w:numPr>
        <w:spacing w:line="276" w:lineRule="auto"/>
        <w:ind w:left="709"/>
        <w:rPr>
          <w:rFonts w:ascii="Verdana" w:hAnsi="Verdana"/>
          <w:sz w:val="20"/>
        </w:rPr>
      </w:pPr>
      <w:r w:rsidRPr="003F0AE0">
        <w:rPr>
          <w:rFonts w:ascii="Verdana" w:hAnsi="Verdana"/>
          <w:sz w:val="20"/>
        </w:rPr>
        <w:t>podajalnike toaletnega papirja</w:t>
      </w:r>
      <w:r>
        <w:rPr>
          <w:rFonts w:ascii="Verdana" w:hAnsi="Verdana"/>
          <w:sz w:val="20"/>
        </w:rPr>
        <w:t xml:space="preserve"> v roli</w:t>
      </w:r>
      <w:r w:rsidRPr="003F0AE0">
        <w:rPr>
          <w:rFonts w:ascii="Verdana" w:hAnsi="Verdana"/>
          <w:sz w:val="20"/>
        </w:rPr>
        <w:t xml:space="preserve"> </w:t>
      </w:r>
      <w:proofErr w:type="spellStart"/>
      <w:r>
        <w:rPr>
          <w:rFonts w:ascii="Verdana" w:hAnsi="Verdana"/>
          <w:sz w:val="20"/>
        </w:rPr>
        <w:t>c</w:t>
      </w:r>
      <w:r w:rsidRPr="003F0AE0">
        <w:rPr>
          <w:rFonts w:ascii="Verdana" w:hAnsi="Verdana"/>
          <w:sz w:val="20"/>
        </w:rPr>
        <w:t>ompact</w:t>
      </w:r>
      <w:proofErr w:type="spellEnd"/>
      <w:r w:rsidRPr="003F0AE0">
        <w:rPr>
          <w:rFonts w:ascii="Verdana" w:hAnsi="Verdana"/>
          <w:sz w:val="20"/>
        </w:rPr>
        <w:t xml:space="preserve">, </w:t>
      </w:r>
    </w:p>
    <w:p w14:paraId="2A4C1D37" w14:textId="77777777" w:rsidR="002D3162" w:rsidRPr="003F0AE0" w:rsidRDefault="002D3162" w:rsidP="002D3162">
      <w:pPr>
        <w:pStyle w:val="Telobesedila2"/>
        <w:numPr>
          <w:ilvl w:val="0"/>
          <w:numId w:val="69"/>
        </w:numPr>
        <w:spacing w:line="276" w:lineRule="auto"/>
        <w:ind w:left="709"/>
        <w:rPr>
          <w:rFonts w:ascii="Verdana" w:hAnsi="Verdana"/>
          <w:sz w:val="20"/>
        </w:rPr>
      </w:pPr>
      <w:r w:rsidRPr="003F0AE0">
        <w:rPr>
          <w:rFonts w:ascii="Verdana" w:hAnsi="Verdana"/>
          <w:sz w:val="20"/>
        </w:rPr>
        <w:t>podajalnike mila</w:t>
      </w:r>
      <w:r>
        <w:rPr>
          <w:rFonts w:ascii="Verdana" w:hAnsi="Verdana"/>
          <w:sz w:val="20"/>
        </w:rPr>
        <w:t xml:space="preserve"> s kartušo </w:t>
      </w:r>
      <w:r w:rsidRPr="003F0AE0">
        <w:rPr>
          <w:rFonts w:ascii="Verdana" w:hAnsi="Verdana"/>
          <w:sz w:val="20"/>
        </w:rPr>
        <w:t>0,5 l,</w:t>
      </w:r>
    </w:p>
    <w:p w14:paraId="45099F3F" w14:textId="77777777" w:rsidR="002D3162" w:rsidRPr="003F0AE0" w:rsidRDefault="002D3162" w:rsidP="002D3162">
      <w:pPr>
        <w:pStyle w:val="Telobesedila2"/>
        <w:numPr>
          <w:ilvl w:val="0"/>
          <w:numId w:val="69"/>
        </w:numPr>
        <w:spacing w:line="276" w:lineRule="auto"/>
        <w:ind w:left="709"/>
        <w:rPr>
          <w:rFonts w:ascii="Verdana" w:hAnsi="Verdana"/>
          <w:sz w:val="20"/>
        </w:rPr>
      </w:pPr>
      <w:r w:rsidRPr="003F0AE0">
        <w:rPr>
          <w:rFonts w:ascii="Verdana" w:hAnsi="Verdana"/>
          <w:sz w:val="20"/>
        </w:rPr>
        <w:t>podajalnike papirnatih oblog za WC desko in</w:t>
      </w:r>
    </w:p>
    <w:p w14:paraId="1D2F0CAE" w14:textId="77777777" w:rsidR="002D3162" w:rsidRPr="003F0AE0" w:rsidRDefault="002D3162" w:rsidP="002D3162">
      <w:pPr>
        <w:pStyle w:val="Telobesedila2"/>
        <w:numPr>
          <w:ilvl w:val="0"/>
          <w:numId w:val="69"/>
        </w:numPr>
        <w:spacing w:line="276" w:lineRule="auto"/>
        <w:ind w:left="709"/>
        <w:rPr>
          <w:rFonts w:ascii="Verdana" w:hAnsi="Verdana"/>
          <w:sz w:val="20"/>
        </w:rPr>
      </w:pPr>
      <w:r w:rsidRPr="003F0AE0">
        <w:rPr>
          <w:rFonts w:ascii="Verdana" w:hAnsi="Verdana"/>
          <w:sz w:val="20"/>
        </w:rPr>
        <w:t>podajalnike higienskih vrečk za damske vložke.</w:t>
      </w:r>
    </w:p>
    <w:p w14:paraId="47DF7FA5" w14:textId="355E11BA" w:rsidR="00F44460" w:rsidRDefault="00F44460" w:rsidP="003E506E">
      <w:pPr>
        <w:spacing w:line="276" w:lineRule="auto"/>
        <w:jc w:val="both"/>
        <w:rPr>
          <w:rFonts w:ascii="Verdana" w:hAnsi="Verdana"/>
        </w:rPr>
      </w:pPr>
    </w:p>
    <w:p w14:paraId="46E1F9CF" w14:textId="0F5E7FAE" w:rsidR="002D3162" w:rsidRPr="0028382F" w:rsidRDefault="002D3162" w:rsidP="00BD5A8A">
      <w:pPr>
        <w:pStyle w:val="Odstavekseznama"/>
        <w:numPr>
          <w:ilvl w:val="0"/>
          <w:numId w:val="104"/>
        </w:numPr>
        <w:spacing w:line="276" w:lineRule="auto"/>
        <w:ind w:left="426" w:hanging="426"/>
        <w:jc w:val="both"/>
        <w:rPr>
          <w:rFonts w:ascii="Verdana" w:hAnsi="Verdana"/>
          <w:b/>
        </w:rPr>
      </w:pPr>
      <w:r>
        <w:rPr>
          <w:rFonts w:ascii="Verdana" w:hAnsi="Verdana"/>
          <w:b/>
        </w:rPr>
        <w:t>Generalno čiščenje</w:t>
      </w:r>
    </w:p>
    <w:p w14:paraId="74DAD2DA" w14:textId="72660623" w:rsidR="00F44460" w:rsidRDefault="00F44460" w:rsidP="003E506E">
      <w:pPr>
        <w:spacing w:line="276" w:lineRule="auto"/>
        <w:jc w:val="both"/>
        <w:rPr>
          <w:rFonts w:ascii="Verdana" w:hAnsi="Verdana"/>
        </w:rPr>
      </w:pPr>
    </w:p>
    <w:p w14:paraId="117DA0F1" w14:textId="77777777" w:rsidR="002D3162" w:rsidRPr="009B1DBC" w:rsidRDefault="002D3162" w:rsidP="002D3162">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generalno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w:t>
      </w:r>
      <w:r w:rsidRPr="009B1DBC">
        <w:rPr>
          <w:rFonts w:ascii="Verdana" w:hAnsi="Verdana"/>
        </w:rPr>
        <w:t>v naslednjem obsegu:</w:t>
      </w:r>
    </w:p>
    <w:p w14:paraId="1B93FD18" w14:textId="77777777" w:rsidR="002D3162" w:rsidRPr="009B1DBC" w:rsidRDefault="002D3162" w:rsidP="002D3162">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2D3162" w:rsidRPr="000E2EF0" w14:paraId="219D58D3" w14:textId="77777777" w:rsidTr="002D3162">
        <w:trPr>
          <w:trHeight w:val="284"/>
        </w:trPr>
        <w:tc>
          <w:tcPr>
            <w:tcW w:w="5098" w:type="dxa"/>
            <w:shd w:val="clear" w:color="auto" w:fill="B6DDE8" w:themeFill="accent5" w:themeFillTint="66"/>
            <w:vAlign w:val="center"/>
          </w:tcPr>
          <w:p w14:paraId="17613665" w14:textId="77777777" w:rsidR="002D3162" w:rsidRPr="000E2EF0" w:rsidRDefault="002D3162" w:rsidP="002D3162">
            <w:pPr>
              <w:spacing w:line="276" w:lineRule="auto"/>
              <w:rPr>
                <w:rFonts w:ascii="Verdana" w:hAnsi="Verdana"/>
                <w:b/>
                <w:color w:val="215868" w:themeColor="accent5" w:themeShade="80"/>
                <w:sz w:val="18"/>
                <w:szCs w:val="18"/>
              </w:rPr>
            </w:pPr>
            <w:r w:rsidRPr="000E2EF0">
              <w:rPr>
                <w:rFonts w:ascii="Verdana" w:hAnsi="Verdana"/>
                <w:b/>
                <w:color w:val="215868" w:themeColor="accent5" w:themeShade="80"/>
                <w:sz w:val="18"/>
                <w:szCs w:val="18"/>
              </w:rPr>
              <w:t>Steklene površine in senčila</w:t>
            </w:r>
          </w:p>
        </w:tc>
        <w:tc>
          <w:tcPr>
            <w:tcW w:w="2410" w:type="dxa"/>
            <w:shd w:val="clear" w:color="auto" w:fill="B6DDE8" w:themeFill="accent5" w:themeFillTint="66"/>
            <w:vAlign w:val="center"/>
          </w:tcPr>
          <w:p w14:paraId="07708EC5" w14:textId="77777777" w:rsidR="002D3162" w:rsidRPr="000E2EF0" w:rsidRDefault="002D3162" w:rsidP="002D3162">
            <w:pPr>
              <w:spacing w:line="276" w:lineRule="auto"/>
              <w:jc w:val="center"/>
              <w:rPr>
                <w:rFonts w:ascii="Verdana" w:hAnsi="Verdana"/>
                <w:b/>
                <w:color w:val="215868" w:themeColor="accent5" w:themeShade="80"/>
                <w:sz w:val="18"/>
                <w:szCs w:val="18"/>
              </w:rPr>
            </w:pPr>
            <w:r w:rsidRPr="000E2EF0">
              <w:rPr>
                <w:rFonts w:ascii="Verdana" w:hAnsi="Verdana"/>
                <w:b/>
                <w:color w:val="215868" w:themeColor="accent5" w:themeShade="80"/>
                <w:sz w:val="18"/>
                <w:szCs w:val="18"/>
              </w:rPr>
              <w:t>Pogostost čiščenja</w:t>
            </w:r>
          </w:p>
        </w:tc>
        <w:tc>
          <w:tcPr>
            <w:tcW w:w="1559" w:type="dxa"/>
            <w:shd w:val="clear" w:color="auto" w:fill="B6DDE8" w:themeFill="accent5" w:themeFillTint="66"/>
            <w:vAlign w:val="center"/>
          </w:tcPr>
          <w:p w14:paraId="0421D963" w14:textId="77777777" w:rsidR="002D3162" w:rsidRPr="000E2EF0" w:rsidRDefault="002D3162" w:rsidP="002D3162">
            <w:pPr>
              <w:spacing w:line="276" w:lineRule="auto"/>
              <w:jc w:val="right"/>
              <w:rPr>
                <w:rFonts w:ascii="Verdana" w:hAnsi="Verdana"/>
                <w:b/>
                <w:color w:val="215868" w:themeColor="accent5" w:themeShade="80"/>
                <w:sz w:val="18"/>
                <w:szCs w:val="18"/>
              </w:rPr>
            </w:pPr>
            <w:r w:rsidRPr="000E2EF0">
              <w:rPr>
                <w:rFonts w:ascii="Verdana" w:hAnsi="Verdana"/>
                <w:b/>
                <w:color w:val="215868" w:themeColor="accent5" w:themeShade="80"/>
                <w:sz w:val="18"/>
                <w:szCs w:val="18"/>
              </w:rPr>
              <w:t>Površina</w:t>
            </w:r>
          </w:p>
        </w:tc>
      </w:tr>
      <w:tr w:rsidR="002D3162" w:rsidRPr="000E2EF0" w14:paraId="104EC748" w14:textId="77777777" w:rsidTr="002D3162">
        <w:trPr>
          <w:trHeight w:val="284"/>
        </w:trPr>
        <w:tc>
          <w:tcPr>
            <w:tcW w:w="5098" w:type="dxa"/>
            <w:shd w:val="clear" w:color="auto" w:fill="auto"/>
            <w:vAlign w:val="center"/>
          </w:tcPr>
          <w:p w14:paraId="2C65506C" w14:textId="77777777" w:rsidR="002D3162" w:rsidRPr="000E2EF0" w:rsidRDefault="002D3162" w:rsidP="002D3162">
            <w:pPr>
              <w:spacing w:line="276" w:lineRule="auto"/>
              <w:rPr>
                <w:rFonts w:ascii="Verdana" w:hAnsi="Verdana"/>
                <w:color w:val="215868" w:themeColor="accent5" w:themeShade="80"/>
                <w:sz w:val="18"/>
                <w:szCs w:val="18"/>
              </w:rPr>
            </w:pPr>
            <w:r w:rsidRPr="000E2EF0">
              <w:rPr>
                <w:rFonts w:ascii="Verdana" w:hAnsi="Verdana"/>
                <w:color w:val="215868" w:themeColor="accent5" w:themeShade="80"/>
                <w:sz w:val="18"/>
                <w:szCs w:val="18"/>
              </w:rPr>
              <w:t>Vetrolov (obojestranska površina)</w:t>
            </w:r>
          </w:p>
        </w:tc>
        <w:tc>
          <w:tcPr>
            <w:tcW w:w="2410" w:type="dxa"/>
            <w:vMerge w:val="restart"/>
            <w:shd w:val="clear" w:color="auto" w:fill="auto"/>
            <w:vAlign w:val="center"/>
          </w:tcPr>
          <w:p w14:paraId="45CB1ACC" w14:textId="77777777" w:rsidR="002D3162" w:rsidRPr="000E2EF0" w:rsidRDefault="002D3162" w:rsidP="002D3162">
            <w:pPr>
              <w:spacing w:line="276" w:lineRule="auto"/>
              <w:jc w:val="center"/>
              <w:rPr>
                <w:rFonts w:ascii="Verdana" w:hAnsi="Verdana"/>
                <w:color w:val="215868" w:themeColor="accent5" w:themeShade="80"/>
                <w:sz w:val="18"/>
                <w:szCs w:val="18"/>
              </w:rPr>
            </w:pPr>
            <w:r w:rsidRPr="000E2EF0">
              <w:rPr>
                <w:rFonts w:ascii="Verdana" w:hAnsi="Verdana"/>
                <w:color w:val="215868" w:themeColor="accent5" w:themeShade="80"/>
                <w:sz w:val="18"/>
                <w:szCs w:val="18"/>
              </w:rPr>
              <w:t>2 x letno</w:t>
            </w:r>
          </w:p>
        </w:tc>
        <w:tc>
          <w:tcPr>
            <w:tcW w:w="1559" w:type="dxa"/>
            <w:shd w:val="clear" w:color="auto" w:fill="auto"/>
            <w:vAlign w:val="center"/>
          </w:tcPr>
          <w:p w14:paraId="1BCFDC9A" w14:textId="77777777" w:rsidR="002D3162" w:rsidRPr="000E2EF0" w:rsidRDefault="002D3162" w:rsidP="002D3162">
            <w:pPr>
              <w:spacing w:line="276" w:lineRule="auto"/>
              <w:jc w:val="right"/>
              <w:rPr>
                <w:rFonts w:ascii="Verdana" w:hAnsi="Verdana"/>
                <w:color w:val="215868" w:themeColor="accent5" w:themeShade="80"/>
                <w:sz w:val="18"/>
                <w:szCs w:val="18"/>
              </w:rPr>
            </w:pPr>
            <w:r w:rsidRPr="000E2EF0">
              <w:rPr>
                <w:rFonts w:ascii="Verdana" w:hAnsi="Verdana"/>
                <w:color w:val="215868" w:themeColor="accent5" w:themeShade="80"/>
                <w:sz w:val="18"/>
                <w:szCs w:val="18"/>
              </w:rPr>
              <w:t>62,0 m</w:t>
            </w:r>
            <w:r w:rsidRPr="000E2EF0">
              <w:rPr>
                <w:rFonts w:ascii="Verdana" w:hAnsi="Verdana"/>
                <w:color w:val="215868" w:themeColor="accent5" w:themeShade="80"/>
                <w:sz w:val="18"/>
                <w:szCs w:val="18"/>
                <w:vertAlign w:val="superscript"/>
              </w:rPr>
              <w:t>2</w:t>
            </w:r>
            <w:r w:rsidRPr="000E2EF0">
              <w:rPr>
                <w:rFonts w:ascii="Verdana" w:hAnsi="Verdana"/>
                <w:color w:val="215868" w:themeColor="accent5" w:themeShade="80"/>
                <w:sz w:val="18"/>
                <w:szCs w:val="18"/>
              </w:rPr>
              <w:t xml:space="preserve"> </w:t>
            </w:r>
          </w:p>
        </w:tc>
      </w:tr>
      <w:tr w:rsidR="002D3162" w:rsidRPr="000E2EF0" w14:paraId="3AC42EA7" w14:textId="77777777" w:rsidTr="002D3162">
        <w:trPr>
          <w:trHeight w:val="284"/>
        </w:trPr>
        <w:tc>
          <w:tcPr>
            <w:tcW w:w="5098" w:type="dxa"/>
            <w:shd w:val="clear" w:color="auto" w:fill="auto"/>
            <w:vAlign w:val="center"/>
          </w:tcPr>
          <w:p w14:paraId="393FC5A3" w14:textId="77777777" w:rsidR="002D3162" w:rsidRPr="000E2EF0" w:rsidRDefault="002D3162" w:rsidP="002D3162">
            <w:pPr>
              <w:spacing w:line="276" w:lineRule="auto"/>
              <w:rPr>
                <w:rFonts w:ascii="Verdana" w:hAnsi="Verdana"/>
                <w:color w:val="215868" w:themeColor="accent5" w:themeShade="80"/>
                <w:sz w:val="18"/>
                <w:szCs w:val="18"/>
              </w:rPr>
            </w:pPr>
            <w:r w:rsidRPr="000E2EF0">
              <w:rPr>
                <w:rFonts w:ascii="Verdana" w:hAnsi="Verdana"/>
                <w:color w:val="215868" w:themeColor="accent5" w:themeShade="80"/>
                <w:sz w:val="18"/>
                <w:szCs w:val="18"/>
              </w:rPr>
              <w:t>Okna z zunanjimi policami (</w:t>
            </w:r>
            <w:proofErr w:type="spellStart"/>
            <w:r w:rsidRPr="000E2EF0">
              <w:rPr>
                <w:rFonts w:ascii="Verdana" w:hAnsi="Verdana"/>
                <w:color w:val="215868" w:themeColor="accent5" w:themeShade="80"/>
                <w:sz w:val="18"/>
                <w:szCs w:val="18"/>
              </w:rPr>
              <w:t>obojestr</w:t>
            </w:r>
            <w:proofErr w:type="spellEnd"/>
            <w:r w:rsidRPr="000E2EF0">
              <w:rPr>
                <w:rFonts w:ascii="Verdana" w:hAnsi="Verdana"/>
                <w:color w:val="215868" w:themeColor="accent5" w:themeShade="80"/>
                <w:sz w:val="18"/>
                <w:szCs w:val="18"/>
              </w:rPr>
              <w:t>. površina)</w:t>
            </w:r>
          </w:p>
        </w:tc>
        <w:tc>
          <w:tcPr>
            <w:tcW w:w="2410" w:type="dxa"/>
            <w:vMerge/>
            <w:shd w:val="clear" w:color="auto" w:fill="auto"/>
            <w:vAlign w:val="center"/>
          </w:tcPr>
          <w:p w14:paraId="5E8DC5B2" w14:textId="77777777" w:rsidR="002D3162" w:rsidRPr="000E2EF0" w:rsidRDefault="002D3162" w:rsidP="002D3162">
            <w:pPr>
              <w:spacing w:line="276" w:lineRule="auto"/>
              <w:jc w:val="center"/>
              <w:rPr>
                <w:rFonts w:ascii="Verdana" w:hAnsi="Verdana"/>
                <w:color w:val="215868" w:themeColor="accent5" w:themeShade="80"/>
                <w:sz w:val="18"/>
                <w:szCs w:val="18"/>
              </w:rPr>
            </w:pPr>
          </w:p>
        </w:tc>
        <w:tc>
          <w:tcPr>
            <w:tcW w:w="1559" w:type="dxa"/>
            <w:shd w:val="clear" w:color="auto" w:fill="auto"/>
            <w:vAlign w:val="center"/>
          </w:tcPr>
          <w:p w14:paraId="7FE62270" w14:textId="77777777" w:rsidR="002D3162" w:rsidRPr="000E2EF0" w:rsidRDefault="002D3162" w:rsidP="002D3162">
            <w:pPr>
              <w:spacing w:line="276" w:lineRule="auto"/>
              <w:jc w:val="right"/>
              <w:rPr>
                <w:rFonts w:ascii="Verdana" w:hAnsi="Verdana"/>
                <w:color w:val="215868" w:themeColor="accent5" w:themeShade="80"/>
                <w:sz w:val="18"/>
                <w:szCs w:val="18"/>
              </w:rPr>
            </w:pPr>
            <w:r w:rsidRPr="000E2EF0">
              <w:rPr>
                <w:rFonts w:ascii="Verdana" w:hAnsi="Verdana"/>
                <w:color w:val="215868" w:themeColor="accent5" w:themeShade="80"/>
                <w:sz w:val="18"/>
                <w:szCs w:val="18"/>
              </w:rPr>
              <w:t>439,0 m</w:t>
            </w:r>
            <w:r w:rsidRPr="000E2EF0">
              <w:rPr>
                <w:rFonts w:ascii="Verdana" w:hAnsi="Verdana"/>
                <w:color w:val="215868" w:themeColor="accent5" w:themeShade="80"/>
                <w:sz w:val="18"/>
                <w:szCs w:val="18"/>
                <w:vertAlign w:val="superscript"/>
              </w:rPr>
              <w:t>2</w:t>
            </w:r>
          </w:p>
        </w:tc>
      </w:tr>
      <w:tr w:rsidR="002D3162" w:rsidRPr="000E2EF0" w14:paraId="43A29BC5" w14:textId="77777777" w:rsidTr="002D3162">
        <w:trPr>
          <w:trHeight w:val="284"/>
        </w:trPr>
        <w:tc>
          <w:tcPr>
            <w:tcW w:w="5098" w:type="dxa"/>
            <w:tcBorders>
              <w:bottom w:val="single" w:sz="4" w:space="0" w:color="B6DDE8" w:themeColor="accent5" w:themeTint="66"/>
            </w:tcBorders>
            <w:shd w:val="clear" w:color="auto" w:fill="auto"/>
            <w:vAlign w:val="center"/>
          </w:tcPr>
          <w:p w14:paraId="133EA233" w14:textId="77777777" w:rsidR="002D3162" w:rsidRPr="000E2EF0" w:rsidRDefault="002D3162" w:rsidP="002D3162">
            <w:pPr>
              <w:spacing w:line="276" w:lineRule="auto"/>
              <w:rPr>
                <w:rFonts w:ascii="Verdana" w:hAnsi="Verdana"/>
                <w:color w:val="215868" w:themeColor="accent5" w:themeShade="80"/>
                <w:sz w:val="18"/>
                <w:szCs w:val="18"/>
              </w:rPr>
            </w:pPr>
            <w:r w:rsidRPr="000E2EF0">
              <w:rPr>
                <w:rFonts w:ascii="Verdana" w:hAnsi="Verdana"/>
                <w:color w:val="215868" w:themeColor="accent5" w:themeShade="80"/>
                <w:sz w:val="18"/>
                <w:szCs w:val="18"/>
              </w:rPr>
              <w:t>Zunanje žaluzije (enostranska površina)</w:t>
            </w:r>
          </w:p>
        </w:tc>
        <w:tc>
          <w:tcPr>
            <w:tcW w:w="2410" w:type="dxa"/>
            <w:vMerge/>
            <w:tcBorders>
              <w:bottom w:val="single" w:sz="4" w:space="0" w:color="B6DDE8" w:themeColor="accent5" w:themeTint="66"/>
            </w:tcBorders>
            <w:shd w:val="clear" w:color="auto" w:fill="auto"/>
            <w:vAlign w:val="center"/>
          </w:tcPr>
          <w:p w14:paraId="64E136B9" w14:textId="77777777" w:rsidR="002D3162" w:rsidRPr="000E2EF0" w:rsidRDefault="002D3162" w:rsidP="002D3162">
            <w:pPr>
              <w:spacing w:line="276" w:lineRule="auto"/>
              <w:jc w:val="center"/>
              <w:rPr>
                <w:rFonts w:ascii="Verdana" w:hAnsi="Verdana"/>
                <w:color w:val="215868" w:themeColor="accent5" w:themeShade="80"/>
                <w:sz w:val="18"/>
                <w:szCs w:val="18"/>
              </w:rPr>
            </w:pPr>
          </w:p>
        </w:tc>
        <w:tc>
          <w:tcPr>
            <w:tcW w:w="1559" w:type="dxa"/>
            <w:tcBorders>
              <w:bottom w:val="single" w:sz="4" w:space="0" w:color="B6DDE8" w:themeColor="accent5" w:themeTint="66"/>
            </w:tcBorders>
            <w:shd w:val="clear" w:color="auto" w:fill="auto"/>
            <w:vAlign w:val="center"/>
          </w:tcPr>
          <w:p w14:paraId="2EFD39E4" w14:textId="77777777" w:rsidR="002D3162" w:rsidRPr="000E2EF0" w:rsidRDefault="002D3162" w:rsidP="002D3162">
            <w:pPr>
              <w:spacing w:line="276" w:lineRule="auto"/>
              <w:jc w:val="right"/>
              <w:rPr>
                <w:rFonts w:ascii="Verdana" w:hAnsi="Verdana"/>
                <w:color w:val="215868" w:themeColor="accent5" w:themeShade="80"/>
                <w:sz w:val="18"/>
                <w:szCs w:val="18"/>
              </w:rPr>
            </w:pPr>
            <w:r w:rsidRPr="000E2EF0">
              <w:rPr>
                <w:rFonts w:ascii="Verdana" w:hAnsi="Verdana"/>
                <w:color w:val="215868" w:themeColor="accent5" w:themeShade="80"/>
                <w:sz w:val="18"/>
                <w:szCs w:val="18"/>
              </w:rPr>
              <w:t>206,0 m</w:t>
            </w:r>
            <w:r w:rsidRPr="000E2EF0">
              <w:rPr>
                <w:rFonts w:ascii="Verdana" w:hAnsi="Verdana"/>
                <w:color w:val="215868" w:themeColor="accent5" w:themeShade="80"/>
                <w:sz w:val="18"/>
                <w:szCs w:val="18"/>
                <w:vertAlign w:val="superscript"/>
              </w:rPr>
              <w:t>2</w:t>
            </w:r>
          </w:p>
        </w:tc>
      </w:tr>
    </w:tbl>
    <w:p w14:paraId="503EBA65" w14:textId="77777777" w:rsidR="002D3162" w:rsidRPr="009B1DBC" w:rsidRDefault="002D3162" w:rsidP="002D3162">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2D3162" w:rsidRPr="000E2EF0" w14:paraId="413324A5" w14:textId="77777777" w:rsidTr="002D3162">
        <w:trPr>
          <w:trHeight w:val="284"/>
        </w:trPr>
        <w:tc>
          <w:tcPr>
            <w:tcW w:w="5098" w:type="dxa"/>
            <w:shd w:val="clear" w:color="auto" w:fill="B8CCE4" w:themeFill="accent1" w:themeFillTint="66"/>
            <w:vAlign w:val="center"/>
          </w:tcPr>
          <w:p w14:paraId="118188C4" w14:textId="77777777" w:rsidR="002D3162" w:rsidRPr="000E2EF0" w:rsidRDefault="002D3162" w:rsidP="002D3162">
            <w:pPr>
              <w:spacing w:line="276" w:lineRule="auto"/>
              <w:rPr>
                <w:rFonts w:ascii="Verdana" w:hAnsi="Verdana"/>
                <w:b/>
                <w:color w:val="244061" w:themeColor="accent1" w:themeShade="80"/>
                <w:sz w:val="18"/>
                <w:szCs w:val="18"/>
              </w:rPr>
            </w:pPr>
            <w:r w:rsidRPr="000E2EF0">
              <w:rPr>
                <w:rFonts w:ascii="Verdana" w:hAnsi="Verdana"/>
                <w:b/>
                <w:color w:val="244061" w:themeColor="accent1" w:themeShade="80"/>
                <w:sz w:val="18"/>
                <w:szCs w:val="18"/>
              </w:rPr>
              <w:t>Talne površine pisarniških prostorov</w:t>
            </w:r>
          </w:p>
        </w:tc>
        <w:tc>
          <w:tcPr>
            <w:tcW w:w="2410" w:type="dxa"/>
            <w:shd w:val="clear" w:color="auto" w:fill="B8CCE4" w:themeFill="accent1" w:themeFillTint="66"/>
            <w:vAlign w:val="center"/>
          </w:tcPr>
          <w:p w14:paraId="3168730A" w14:textId="77777777" w:rsidR="002D3162" w:rsidRPr="000E2EF0" w:rsidRDefault="002D3162" w:rsidP="002D3162">
            <w:pPr>
              <w:spacing w:line="276" w:lineRule="auto"/>
              <w:jc w:val="center"/>
              <w:rPr>
                <w:rFonts w:ascii="Verdana" w:hAnsi="Verdana"/>
                <w:b/>
                <w:color w:val="244061" w:themeColor="accent1" w:themeShade="80"/>
                <w:sz w:val="18"/>
                <w:szCs w:val="18"/>
              </w:rPr>
            </w:pPr>
            <w:r w:rsidRPr="000E2EF0">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0F120414" w14:textId="77777777" w:rsidR="002D3162" w:rsidRPr="000E2EF0" w:rsidRDefault="002D3162" w:rsidP="002D3162">
            <w:pPr>
              <w:spacing w:line="276" w:lineRule="auto"/>
              <w:jc w:val="right"/>
              <w:rPr>
                <w:rFonts w:ascii="Verdana" w:hAnsi="Verdana"/>
                <w:b/>
                <w:color w:val="244061" w:themeColor="accent1" w:themeShade="80"/>
                <w:sz w:val="18"/>
                <w:szCs w:val="18"/>
              </w:rPr>
            </w:pPr>
            <w:r w:rsidRPr="000E2EF0">
              <w:rPr>
                <w:rFonts w:ascii="Verdana" w:hAnsi="Verdana"/>
                <w:b/>
                <w:color w:val="244061" w:themeColor="accent1" w:themeShade="80"/>
                <w:sz w:val="18"/>
                <w:szCs w:val="18"/>
              </w:rPr>
              <w:t>Površina</w:t>
            </w:r>
          </w:p>
        </w:tc>
      </w:tr>
      <w:tr w:rsidR="002D3162" w:rsidRPr="000E2EF0" w14:paraId="3CD5D37C" w14:textId="77777777" w:rsidTr="002D3162">
        <w:trPr>
          <w:trHeight w:val="284"/>
        </w:trPr>
        <w:tc>
          <w:tcPr>
            <w:tcW w:w="5098" w:type="dxa"/>
            <w:shd w:val="clear" w:color="auto" w:fill="auto"/>
            <w:vAlign w:val="center"/>
          </w:tcPr>
          <w:p w14:paraId="62119C51" w14:textId="77777777" w:rsidR="002D3162" w:rsidRPr="000E2EF0" w:rsidRDefault="002D3162" w:rsidP="002D3162">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Vinil</w:t>
            </w:r>
          </w:p>
        </w:tc>
        <w:tc>
          <w:tcPr>
            <w:tcW w:w="2410" w:type="dxa"/>
            <w:vMerge w:val="restart"/>
            <w:shd w:val="clear" w:color="auto" w:fill="auto"/>
            <w:vAlign w:val="center"/>
          </w:tcPr>
          <w:p w14:paraId="58A6A91D" w14:textId="77777777" w:rsidR="002D3162" w:rsidRPr="000E2EF0" w:rsidRDefault="002D3162" w:rsidP="002D3162">
            <w:pPr>
              <w:spacing w:line="276" w:lineRule="auto"/>
              <w:jc w:val="center"/>
              <w:rPr>
                <w:rFonts w:ascii="Verdana" w:hAnsi="Verdana"/>
                <w:color w:val="244061" w:themeColor="accent1" w:themeShade="80"/>
                <w:sz w:val="18"/>
                <w:szCs w:val="18"/>
              </w:rPr>
            </w:pPr>
            <w:r w:rsidRPr="000E2EF0">
              <w:rPr>
                <w:rFonts w:ascii="Verdana" w:hAnsi="Verdana"/>
                <w:color w:val="244061" w:themeColor="accent1" w:themeShade="80"/>
                <w:sz w:val="18"/>
                <w:szCs w:val="18"/>
              </w:rPr>
              <w:t>1 x letno</w:t>
            </w:r>
          </w:p>
        </w:tc>
        <w:tc>
          <w:tcPr>
            <w:tcW w:w="1559" w:type="dxa"/>
            <w:shd w:val="clear" w:color="auto" w:fill="auto"/>
            <w:vAlign w:val="center"/>
          </w:tcPr>
          <w:p w14:paraId="0CB2A7A3" w14:textId="77777777" w:rsidR="002D3162" w:rsidRPr="000E2EF0" w:rsidRDefault="002D3162" w:rsidP="002D3162">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885,0 m</w:t>
            </w:r>
            <w:r w:rsidRPr="000E2EF0">
              <w:rPr>
                <w:rFonts w:ascii="Verdana" w:hAnsi="Verdana"/>
                <w:color w:val="244061" w:themeColor="accent1" w:themeShade="80"/>
                <w:sz w:val="18"/>
                <w:szCs w:val="18"/>
                <w:vertAlign w:val="superscript"/>
              </w:rPr>
              <w:t>2</w:t>
            </w:r>
            <w:r w:rsidRPr="000E2EF0">
              <w:rPr>
                <w:rFonts w:ascii="Verdana" w:hAnsi="Verdana"/>
                <w:color w:val="244061" w:themeColor="accent1" w:themeShade="80"/>
                <w:sz w:val="18"/>
                <w:szCs w:val="18"/>
              </w:rPr>
              <w:t xml:space="preserve"> </w:t>
            </w:r>
          </w:p>
        </w:tc>
      </w:tr>
      <w:tr w:rsidR="002D3162" w:rsidRPr="000E2EF0" w14:paraId="67CE2F72" w14:textId="77777777" w:rsidTr="002D3162">
        <w:trPr>
          <w:trHeight w:val="284"/>
        </w:trPr>
        <w:tc>
          <w:tcPr>
            <w:tcW w:w="5098" w:type="dxa"/>
            <w:shd w:val="clear" w:color="auto" w:fill="auto"/>
            <w:vAlign w:val="center"/>
          </w:tcPr>
          <w:p w14:paraId="721F0985" w14:textId="77777777" w:rsidR="002D3162" w:rsidRPr="000E2EF0" w:rsidRDefault="002D3162" w:rsidP="002D3162">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Marmor</w:t>
            </w:r>
          </w:p>
        </w:tc>
        <w:tc>
          <w:tcPr>
            <w:tcW w:w="2410" w:type="dxa"/>
            <w:vMerge/>
            <w:shd w:val="clear" w:color="auto" w:fill="auto"/>
            <w:vAlign w:val="center"/>
          </w:tcPr>
          <w:p w14:paraId="2BBD2C7A" w14:textId="77777777" w:rsidR="002D3162" w:rsidRPr="000E2EF0" w:rsidRDefault="002D3162" w:rsidP="002D3162">
            <w:pPr>
              <w:spacing w:line="276" w:lineRule="auto"/>
              <w:jc w:val="center"/>
              <w:rPr>
                <w:rFonts w:ascii="Verdana" w:hAnsi="Verdana"/>
                <w:color w:val="244061" w:themeColor="accent1" w:themeShade="80"/>
                <w:sz w:val="18"/>
                <w:szCs w:val="18"/>
              </w:rPr>
            </w:pPr>
          </w:p>
        </w:tc>
        <w:tc>
          <w:tcPr>
            <w:tcW w:w="1559" w:type="dxa"/>
            <w:shd w:val="clear" w:color="auto" w:fill="auto"/>
            <w:vAlign w:val="center"/>
          </w:tcPr>
          <w:p w14:paraId="13601339" w14:textId="77777777" w:rsidR="002D3162" w:rsidRPr="000E2EF0" w:rsidRDefault="002D3162" w:rsidP="002D3162">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12,0 m</w:t>
            </w:r>
            <w:r w:rsidRPr="000E2EF0">
              <w:rPr>
                <w:rFonts w:ascii="Verdana" w:hAnsi="Verdana"/>
                <w:color w:val="244061" w:themeColor="accent1" w:themeShade="80"/>
                <w:sz w:val="18"/>
                <w:szCs w:val="18"/>
                <w:vertAlign w:val="superscript"/>
              </w:rPr>
              <w:t>2</w:t>
            </w:r>
          </w:p>
        </w:tc>
      </w:tr>
      <w:tr w:rsidR="002D3162" w:rsidRPr="000E2EF0" w14:paraId="020F945E" w14:textId="77777777" w:rsidTr="002D3162">
        <w:trPr>
          <w:trHeight w:val="284"/>
        </w:trPr>
        <w:tc>
          <w:tcPr>
            <w:tcW w:w="5098" w:type="dxa"/>
            <w:shd w:val="clear" w:color="auto" w:fill="auto"/>
            <w:vAlign w:val="center"/>
          </w:tcPr>
          <w:p w14:paraId="6BFF1C07" w14:textId="77777777" w:rsidR="002D3162" w:rsidRPr="000E2EF0" w:rsidRDefault="002D3162" w:rsidP="002D3162">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Poliran granit</w:t>
            </w:r>
          </w:p>
        </w:tc>
        <w:tc>
          <w:tcPr>
            <w:tcW w:w="2410" w:type="dxa"/>
            <w:vMerge/>
            <w:shd w:val="clear" w:color="auto" w:fill="auto"/>
            <w:vAlign w:val="center"/>
          </w:tcPr>
          <w:p w14:paraId="34E31CCC" w14:textId="77777777" w:rsidR="002D3162" w:rsidRPr="000E2EF0" w:rsidRDefault="002D3162" w:rsidP="002D3162">
            <w:pPr>
              <w:spacing w:line="276" w:lineRule="auto"/>
              <w:jc w:val="center"/>
              <w:rPr>
                <w:rFonts w:ascii="Verdana" w:hAnsi="Verdana"/>
                <w:color w:val="244061" w:themeColor="accent1" w:themeShade="80"/>
                <w:sz w:val="18"/>
                <w:szCs w:val="18"/>
              </w:rPr>
            </w:pPr>
          </w:p>
        </w:tc>
        <w:tc>
          <w:tcPr>
            <w:tcW w:w="1559" w:type="dxa"/>
            <w:shd w:val="clear" w:color="auto" w:fill="auto"/>
            <w:vAlign w:val="center"/>
          </w:tcPr>
          <w:p w14:paraId="07D49973" w14:textId="77777777" w:rsidR="002D3162" w:rsidRPr="000E2EF0" w:rsidRDefault="002D3162" w:rsidP="002D3162">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117,0 m</w:t>
            </w:r>
            <w:r w:rsidRPr="000E2EF0">
              <w:rPr>
                <w:rFonts w:ascii="Verdana" w:hAnsi="Verdana"/>
                <w:color w:val="244061" w:themeColor="accent1" w:themeShade="80"/>
                <w:sz w:val="18"/>
                <w:szCs w:val="18"/>
                <w:vertAlign w:val="superscript"/>
              </w:rPr>
              <w:t>2</w:t>
            </w:r>
          </w:p>
        </w:tc>
      </w:tr>
      <w:tr w:rsidR="002D3162" w:rsidRPr="000E2EF0" w14:paraId="625CC78B" w14:textId="77777777" w:rsidTr="002D3162">
        <w:trPr>
          <w:trHeight w:val="284"/>
        </w:trPr>
        <w:tc>
          <w:tcPr>
            <w:tcW w:w="5098" w:type="dxa"/>
            <w:shd w:val="clear" w:color="auto" w:fill="auto"/>
            <w:vAlign w:val="center"/>
          </w:tcPr>
          <w:p w14:paraId="2ABB877B" w14:textId="77777777" w:rsidR="002D3162" w:rsidRPr="000E2EF0" w:rsidRDefault="002D3162" w:rsidP="002D3162">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Keramika</w:t>
            </w:r>
          </w:p>
        </w:tc>
        <w:tc>
          <w:tcPr>
            <w:tcW w:w="2410" w:type="dxa"/>
            <w:vMerge/>
            <w:shd w:val="clear" w:color="auto" w:fill="auto"/>
            <w:vAlign w:val="center"/>
          </w:tcPr>
          <w:p w14:paraId="77494F67" w14:textId="77777777" w:rsidR="002D3162" w:rsidRPr="000E2EF0" w:rsidRDefault="002D3162" w:rsidP="002D3162">
            <w:pPr>
              <w:spacing w:line="276" w:lineRule="auto"/>
              <w:jc w:val="center"/>
              <w:rPr>
                <w:rFonts w:ascii="Verdana" w:hAnsi="Verdana"/>
                <w:color w:val="244061" w:themeColor="accent1" w:themeShade="80"/>
                <w:sz w:val="18"/>
                <w:szCs w:val="18"/>
              </w:rPr>
            </w:pPr>
          </w:p>
        </w:tc>
        <w:tc>
          <w:tcPr>
            <w:tcW w:w="1559" w:type="dxa"/>
            <w:shd w:val="clear" w:color="auto" w:fill="auto"/>
            <w:vAlign w:val="center"/>
          </w:tcPr>
          <w:p w14:paraId="52780B77" w14:textId="77777777" w:rsidR="002D3162" w:rsidRPr="000E2EF0" w:rsidRDefault="002D3162" w:rsidP="002D3162">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50,0 m</w:t>
            </w:r>
            <w:r w:rsidRPr="000E2EF0">
              <w:rPr>
                <w:rFonts w:ascii="Verdana" w:hAnsi="Verdana"/>
                <w:color w:val="244061" w:themeColor="accent1" w:themeShade="80"/>
                <w:sz w:val="18"/>
                <w:szCs w:val="18"/>
                <w:vertAlign w:val="superscript"/>
              </w:rPr>
              <w:t>2</w:t>
            </w:r>
          </w:p>
        </w:tc>
      </w:tr>
      <w:tr w:rsidR="002D3162" w:rsidRPr="000E2EF0" w14:paraId="00E5B2DB" w14:textId="77777777" w:rsidTr="002D3162">
        <w:trPr>
          <w:trHeight w:val="284"/>
        </w:trPr>
        <w:tc>
          <w:tcPr>
            <w:tcW w:w="5098" w:type="dxa"/>
            <w:tcBorders>
              <w:bottom w:val="single" w:sz="4" w:space="0" w:color="B8CCE4" w:themeColor="accent1" w:themeTint="66"/>
            </w:tcBorders>
            <w:shd w:val="clear" w:color="auto" w:fill="auto"/>
            <w:vAlign w:val="center"/>
          </w:tcPr>
          <w:p w14:paraId="1C600E3E" w14:textId="77777777" w:rsidR="002D3162" w:rsidRPr="000E2EF0" w:rsidRDefault="002D3162" w:rsidP="002D3162">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Lakiran parket</w:t>
            </w:r>
          </w:p>
        </w:tc>
        <w:tc>
          <w:tcPr>
            <w:tcW w:w="2410" w:type="dxa"/>
            <w:vMerge/>
            <w:tcBorders>
              <w:bottom w:val="single" w:sz="4" w:space="0" w:color="B8CCE4" w:themeColor="accent1" w:themeTint="66"/>
            </w:tcBorders>
            <w:shd w:val="clear" w:color="auto" w:fill="auto"/>
            <w:vAlign w:val="center"/>
          </w:tcPr>
          <w:p w14:paraId="2C0F25D5" w14:textId="77777777" w:rsidR="002D3162" w:rsidRPr="000E2EF0" w:rsidRDefault="002D3162" w:rsidP="002D3162">
            <w:pPr>
              <w:spacing w:line="276" w:lineRule="auto"/>
              <w:jc w:val="center"/>
              <w:rPr>
                <w:rFonts w:ascii="Verdana" w:hAnsi="Verdana"/>
                <w:color w:val="244061" w:themeColor="accent1" w:themeShade="80"/>
                <w:sz w:val="18"/>
                <w:szCs w:val="18"/>
              </w:rPr>
            </w:pPr>
          </w:p>
        </w:tc>
        <w:tc>
          <w:tcPr>
            <w:tcW w:w="1559" w:type="dxa"/>
            <w:tcBorders>
              <w:bottom w:val="single" w:sz="4" w:space="0" w:color="B8CCE4" w:themeColor="accent1" w:themeTint="66"/>
            </w:tcBorders>
            <w:shd w:val="clear" w:color="auto" w:fill="auto"/>
            <w:vAlign w:val="center"/>
          </w:tcPr>
          <w:p w14:paraId="5C2B36E4" w14:textId="77777777" w:rsidR="002D3162" w:rsidRPr="000E2EF0" w:rsidRDefault="002D3162" w:rsidP="002D3162">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43,0 m</w:t>
            </w:r>
            <w:r w:rsidRPr="000E2EF0">
              <w:rPr>
                <w:rFonts w:ascii="Verdana" w:hAnsi="Verdana"/>
                <w:color w:val="244061" w:themeColor="accent1" w:themeShade="80"/>
                <w:sz w:val="18"/>
                <w:szCs w:val="18"/>
                <w:vertAlign w:val="superscript"/>
              </w:rPr>
              <w:t>2</w:t>
            </w:r>
          </w:p>
        </w:tc>
      </w:tr>
    </w:tbl>
    <w:p w14:paraId="27EFC97E" w14:textId="016538F9" w:rsidR="00F44460" w:rsidRDefault="00F44460" w:rsidP="003E506E">
      <w:pPr>
        <w:spacing w:line="276" w:lineRule="auto"/>
        <w:jc w:val="both"/>
        <w:rPr>
          <w:rFonts w:ascii="Verdana" w:hAnsi="Verdana"/>
        </w:rPr>
      </w:pPr>
    </w:p>
    <w:p w14:paraId="0B4F23D9" w14:textId="5BFB7F96" w:rsidR="002D3162" w:rsidRPr="0028382F" w:rsidRDefault="000E2EF0" w:rsidP="00BD5A8A">
      <w:pPr>
        <w:pStyle w:val="Odstavekseznama"/>
        <w:numPr>
          <w:ilvl w:val="0"/>
          <w:numId w:val="104"/>
        </w:numPr>
        <w:spacing w:line="276" w:lineRule="auto"/>
        <w:ind w:left="426" w:hanging="426"/>
        <w:jc w:val="both"/>
        <w:rPr>
          <w:rFonts w:ascii="Verdana" w:hAnsi="Verdana"/>
          <w:b/>
        </w:rPr>
      </w:pPr>
      <w:r>
        <w:rPr>
          <w:rFonts w:ascii="Verdana" w:hAnsi="Verdana"/>
          <w:b/>
        </w:rPr>
        <w:t>Dodatno</w:t>
      </w:r>
      <w:r w:rsidR="002D3162">
        <w:rPr>
          <w:rFonts w:ascii="Verdana" w:hAnsi="Verdana"/>
          <w:b/>
        </w:rPr>
        <w:t xml:space="preserve"> čiščenje</w:t>
      </w:r>
    </w:p>
    <w:p w14:paraId="723D0C78" w14:textId="240AA523" w:rsidR="00F44460" w:rsidRDefault="00F44460" w:rsidP="003E506E">
      <w:pPr>
        <w:spacing w:line="276" w:lineRule="auto"/>
        <w:jc w:val="both"/>
        <w:rPr>
          <w:rFonts w:ascii="Verdana" w:hAnsi="Verdana"/>
        </w:rPr>
      </w:pPr>
    </w:p>
    <w:p w14:paraId="3296C624" w14:textId="77777777" w:rsidR="007E4E4C" w:rsidRPr="009B1DBC" w:rsidRDefault="007E4E4C" w:rsidP="007E4E4C">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dodatno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Dodatno čiščenje vključuje tudi čiščenje pomožnih prostorov </w:t>
      </w:r>
      <w:r w:rsidRPr="009B1DBC">
        <w:rPr>
          <w:rFonts w:ascii="Verdana" w:hAnsi="Verdana"/>
        </w:rPr>
        <w:t>v naslednjem obsegu:</w:t>
      </w:r>
    </w:p>
    <w:p w14:paraId="1A70E7A8" w14:textId="77777777" w:rsidR="000E2EF0" w:rsidRDefault="000E2EF0" w:rsidP="000E2EF0">
      <w:pPr>
        <w:spacing w:line="276" w:lineRule="auto"/>
        <w:jc w:val="both"/>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0E2EF0" w:rsidRPr="000E2EF0" w14:paraId="040FED25" w14:textId="77777777" w:rsidTr="007F740D">
        <w:trPr>
          <w:trHeight w:val="284"/>
        </w:trPr>
        <w:tc>
          <w:tcPr>
            <w:tcW w:w="5098" w:type="dxa"/>
            <w:shd w:val="clear" w:color="auto" w:fill="D6E3BC" w:themeFill="accent3" w:themeFillTint="66"/>
            <w:vAlign w:val="center"/>
          </w:tcPr>
          <w:p w14:paraId="7873D46C" w14:textId="77777777" w:rsidR="000E2EF0" w:rsidRPr="000E2EF0" w:rsidRDefault="000E2EF0" w:rsidP="007F740D">
            <w:pPr>
              <w:spacing w:line="276" w:lineRule="auto"/>
              <w:rPr>
                <w:rFonts w:ascii="Verdana" w:hAnsi="Verdana"/>
                <w:b/>
                <w:color w:val="4F6228" w:themeColor="accent3" w:themeShade="80"/>
                <w:sz w:val="18"/>
                <w:szCs w:val="18"/>
              </w:rPr>
            </w:pPr>
            <w:r w:rsidRPr="000E2EF0">
              <w:rPr>
                <w:rFonts w:ascii="Verdana" w:hAnsi="Verdana"/>
                <w:b/>
                <w:color w:val="4F6228" w:themeColor="accent3" w:themeShade="80"/>
                <w:sz w:val="18"/>
                <w:szCs w:val="18"/>
              </w:rPr>
              <w:t>Pomožni prostori</w:t>
            </w:r>
          </w:p>
        </w:tc>
        <w:tc>
          <w:tcPr>
            <w:tcW w:w="2410" w:type="dxa"/>
            <w:shd w:val="clear" w:color="auto" w:fill="D6E3BC" w:themeFill="accent3" w:themeFillTint="66"/>
            <w:vAlign w:val="center"/>
          </w:tcPr>
          <w:p w14:paraId="0EA91C83" w14:textId="77777777" w:rsidR="000E2EF0" w:rsidRPr="000E2EF0" w:rsidRDefault="000E2EF0" w:rsidP="007F740D">
            <w:pPr>
              <w:spacing w:line="276" w:lineRule="auto"/>
              <w:jc w:val="center"/>
              <w:rPr>
                <w:rFonts w:ascii="Verdana" w:hAnsi="Verdana"/>
                <w:b/>
                <w:color w:val="4F6228" w:themeColor="accent3" w:themeShade="80"/>
                <w:sz w:val="18"/>
                <w:szCs w:val="18"/>
              </w:rPr>
            </w:pPr>
            <w:r w:rsidRPr="000E2EF0">
              <w:rPr>
                <w:rFonts w:ascii="Verdana" w:hAnsi="Verdana"/>
                <w:b/>
                <w:color w:val="4F6228" w:themeColor="accent3" w:themeShade="80"/>
                <w:sz w:val="18"/>
                <w:szCs w:val="18"/>
              </w:rPr>
              <w:t>Pogostost čiščenja</w:t>
            </w:r>
          </w:p>
        </w:tc>
        <w:tc>
          <w:tcPr>
            <w:tcW w:w="1559" w:type="dxa"/>
            <w:shd w:val="clear" w:color="auto" w:fill="D6E3BC" w:themeFill="accent3" w:themeFillTint="66"/>
            <w:vAlign w:val="center"/>
          </w:tcPr>
          <w:p w14:paraId="08B78903" w14:textId="77777777" w:rsidR="000E2EF0" w:rsidRPr="000E2EF0" w:rsidRDefault="000E2EF0" w:rsidP="007F740D">
            <w:pPr>
              <w:spacing w:line="276" w:lineRule="auto"/>
              <w:jc w:val="right"/>
              <w:rPr>
                <w:rFonts w:ascii="Verdana" w:hAnsi="Verdana"/>
                <w:b/>
                <w:color w:val="4F6228" w:themeColor="accent3" w:themeShade="80"/>
                <w:sz w:val="18"/>
                <w:szCs w:val="18"/>
              </w:rPr>
            </w:pPr>
            <w:r w:rsidRPr="000E2EF0">
              <w:rPr>
                <w:rFonts w:ascii="Verdana" w:hAnsi="Verdana"/>
                <w:b/>
                <w:color w:val="4F6228" w:themeColor="accent3" w:themeShade="80"/>
                <w:sz w:val="18"/>
                <w:szCs w:val="18"/>
              </w:rPr>
              <w:t>Površina</w:t>
            </w:r>
          </w:p>
        </w:tc>
      </w:tr>
      <w:tr w:rsidR="000E2EF0" w:rsidRPr="000E2EF0" w14:paraId="36F26191" w14:textId="77777777" w:rsidTr="007F740D">
        <w:trPr>
          <w:trHeight w:val="284"/>
        </w:trPr>
        <w:tc>
          <w:tcPr>
            <w:tcW w:w="5098" w:type="dxa"/>
            <w:shd w:val="clear" w:color="auto" w:fill="auto"/>
            <w:vAlign w:val="center"/>
          </w:tcPr>
          <w:p w14:paraId="720948A1" w14:textId="77777777" w:rsidR="000E2EF0" w:rsidRPr="000E2EF0" w:rsidRDefault="000E2EF0" w:rsidP="007F740D">
            <w:pPr>
              <w:spacing w:line="276" w:lineRule="auto"/>
              <w:rPr>
                <w:rFonts w:ascii="Verdana" w:hAnsi="Verdana"/>
                <w:color w:val="4F6228" w:themeColor="accent3" w:themeShade="80"/>
                <w:sz w:val="18"/>
                <w:szCs w:val="18"/>
              </w:rPr>
            </w:pPr>
            <w:r w:rsidRPr="000E2EF0">
              <w:rPr>
                <w:rFonts w:ascii="Verdana" w:hAnsi="Verdana"/>
                <w:color w:val="4F6228" w:themeColor="accent3" w:themeShade="80"/>
                <w:sz w:val="18"/>
                <w:szCs w:val="18"/>
              </w:rPr>
              <w:t>Arhivski prostori in skladišča</w:t>
            </w:r>
          </w:p>
        </w:tc>
        <w:tc>
          <w:tcPr>
            <w:tcW w:w="2410" w:type="dxa"/>
            <w:vMerge w:val="restart"/>
            <w:shd w:val="clear" w:color="auto" w:fill="auto"/>
            <w:vAlign w:val="center"/>
          </w:tcPr>
          <w:p w14:paraId="69343E6C" w14:textId="77777777" w:rsidR="000E2EF0" w:rsidRPr="000E2EF0" w:rsidRDefault="000E2EF0" w:rsidP="007F740D">
            <w:pPr>
              <w:spacing w:line="276" w:lineRule="auto"/>
              <w:jc w:val="center"/>
              <w:rPr>
                <w:rFonts w:ascii="Verdana" w:hAnsi="Verdana"/>
                <w:color w:val="4F6228" w:themeColor="accent3" w:themeShade="80"/>
                <w:sz w:val="18"/>
                <w:szCs w:val="18"/>
              </w:rPr>
            </w:pPr>
            <w:r w:rsidRPr="000E2EF0">
              <w:rPr>
                <w:rFonts w:ascii="Verdana" w:hAnsi="Verdana"/>
                <w:color w:val="4F6228" w:themeColor="accent3" w:themeShade="80"/>
                <w:sz w:val="18"/>
                <w:szCs w:val="18"/>
              </w:rPr>
              <w:t>2 x letno</w:t>
            </w:r>
          </w:p>
        </w:tc>
        <w:tc>
          <w:tcPr>
            <w:tcW w:w="1559" w:type="dxa"/>
            <w:shd w:val="clear" w:color="auto" w:fill="auto"/>
            <w:vAlign w:val="center"/>
          </w:tcPr>
          <w:p w14:paraId="144BB1D8" w14:textId="77777777" w:rsidR="000E2EF0" w:rsidRPr="000E2EF0" w:rsidRDefault="000E2EF0" w:rsidP="007F740D">
            <w:pPr>
              <w:spacing w:line="276" w:lineRule="auto"/>
              <w:jc w:val="right"/>
              <w:rPr>
                <w:rFonts w:ascii="Verdana" w:hAnsi="Verdana"/>
                <w:color w:val="4F6228" w:themeColor="accent3" w:themeShade="80"/>
                <w:sz w:val="18"/>
                <w:szCs w:val="18"/>
              </w:rPr>
            </w:pPr>
            <w:r w:rsidRPr="000E2EF0">
              <w:rPr>
                <w:rFonts w:ascii="Verdana" w:hAnsi="Verdana"/>
                <w:color w:val="4F6228" w:themeColor="accent3" w:themeShade="80"/>
                <w:sz w:val="18"/>
                <w:szCs w:val="18"/>
              </w:rPr>
              <w:t>113,5 m</w:t>
            </w:r>
            <w:r w:rsidRPr="000E2EF0">
              <w:rPr>
                <w:rFonts w:ascii="Verdana" w:hAnsi="Verdana"/>
                <w:color w:val="4F6228" w:themeColor="accent3" w:themeShade="80"/>
                <w:sz w:val="18"/>
                <w:szCs w:val="18"/>
                <w:vertAlign w:val="superscript"/>
              </w:rPr>
              <w:t>2</w:t>
            </w:r>
          </w:p>
        </w:tc>
      </w:tr>
      <w:tr w:rsidR="000E2EF0" w:rsidRPr="000E2EF0" w14:paraId="6FA4A22E" w14:textId="77777777" w:rsidTr="007F740D">
        <w:trPr>
          <w:trHeight w:val="284"/>
        </w:trPr>
        <w:tc>
          <w:tcPr>
            <w:tcW w:w="5098" w:type="dxa"/>
            <w:shd w:val="clear" w:color="auto" w:fill="auto"/>
            <w:vAlign w:val="center"/>
          </w:tcPr>
          <w:p w14:paraId="0B95D710" w14:textId="77777777" w:rsidR="000E2EF0" w:rsidRPr="000E2EF0" w:rsidRDefault="000E2EF0" w:rsidP="007F740D">
            <w:pPr>
              <w:spacing w:line="276" w:lineRule="auto"/>
              <w:rPr>
                <w:rFonts w:ascii="Verdana" w:hAnsi="Verdana"/>
                <w:color w:val="4F6228" w:themeColor="accent3" w:themeShade="80"/>
                <w:sz w:val="18"/>
                <w:szCs w:val="18"/>
              </w:rPr>
            </w:pPr>
            <w:r w:rsidRPr="000E2EF0">
              <w:rPr>
                <w:rFonts w:ascii="Verdana" w:hAnsi="Verdana"/>
                <w:color w:val="4F6228" w:themeColor="accent3" w:themeShade="80"/>
                <w:sz w:val="18"/>
                <w:szCs w:val="18"/>
              </w:rPr>
              <w:t>Tehnični prostori</w:t>
            </w:r>
          </w:p>
        </w:tc>
        <w:tc>
          <w:tcPr>
            <w:tcW w:w="2410" w:type="dxa"/>
            <w:vMerge/>
            <w:shd w:val="clear" w:color="auto" w:fill="auto"/>
            <w:vAlign w:val="center"/>
          </w:tcPr>
          <w:p w14:paraId="0E683D0F" w14:textId="77777777" w:rsidR="000E2EF0" w:rsidRPr="000E2EF0" w:rsidRDefault="000E2EF0" w:rsidP="007F740D">
            <w:pPr>
              <w:spacing w:line="276" w:lineRule="auto"/>
              <w:jc w:val="center"/>
              <w:rPr>
                <w:rFonts w:ascii="Verdana" w:hAnsi="Verdana"/>
                <w:color w:val="4F6228" w:themeColor="accent3" w:themeShade="80"/>
                <w:sz w:val="18"/>
                <w:szCs w:val="18"/>
              </w:rPr>
            </w:pPr>
          </w:p>
        </w:tc>
        <w:tc>
          <w:tcPr>
            <w:tcW w:w="1559" w:type="dxa"/>
            <w:shd w:val="clear" w:color="auto" w:fill="auto"/>
            <w:vAlign w:val="center"/>
          </w:tcPr>
          <w:p w14:paraId="4FFB1D6C" w14:textId="77777777" w:rsidR="000E2EF0" w:rsidRPr="000E2EF0" w:rsidRDefault="000E2EF0" w:rsidP="007F740D">
            <w:pPr>
              <w:spacing w:line="276" w:lineRule="auto"/>
              <w:jc w:val="right"/>
              <w:rPr>
                <w:rFonts w:ascii="Verdana" w:hAnsi="Verdana"/>
                <w:color w:val="4F6228" w:themeColor="accent3" w:themeShade="80"/>
                <w:sz w:val="18"/>
                <w:szCs w:val="18"/>
              </w:rPr>
            </w:pPr>
            <w:r w:rsidRPr="000E2EF0">
              <w:rPr>
                <w:rFonts w:ascii="Verdana" w:hAnsi="Verdana"/>
                <w:color w:val="4F6228" w:themeColor="accent3" w:themeShade="80"/>
                <w:sz w:val="18"/>
                <w:szCs w:val="18"/>
              </w:rPr>
              <w:t>59,5 m</w:t>
            </w:r>
            <w:r w:rsidRPr="000E2EF0">
              <w:rPr>
                <w:rFonts w:ascii="Verdana" w:hAnsi="Verdana"/>
                <w:color w:val="4F6228" w:themeColor="accent3" w:themeShade="80"/>
                <w:sz w:val="18"/>
                <w:szCs w:val="18"/>
                <w:vertAlign w:val="superscript"/>
              </w:rPr>
              <w:t>2</w:t>
            </w:r>
          </w:p>
        </w:tc>
      </w:tr>
      <w:tr w:rsidR="000E2EF0" w:rsidRPr="000E2EF0" w14:paraId="0FB07F70" w14:textId="77777777" w:rsidTr="007F740D">
        <w:trPr>
          <w:trHeight w:val="284"/>
        </w:trPr>
        <w:tc>
          <w:tcPr>
            <w:tcW w:w="5098" w:type="dxa"/>
            <w:shd w:val="clear" w:color="auto" w:fill="D6E3BC" w:themeFill="accent3" w:themeFillTint="66"/>
            <w:vAlign w:val="center"/>
          </w:tcPr>
          <w:p w14:paraId="19EEB8C6" w14:textId="77777777" w:rsidR="000E2EF0" w:rsidRPr="000E2EF0" w:rsidRDefault="000E2EF0" w:rsidP="007F740D">
            <w:pPr>
              <w:spacing w:line="276" w:lineRule="auto"/>
              <w:rPr>
                <w:rFonts w:ascii="Verdana" w:hAnsi="Verdana"/>
                <w:b/>
                <w:color w:val="4F6228" w:themeColor="accent3" w:themeShade="80"/>
                <w:sz w:val="18"/>
                <w:szCs w:val="18"/>
              </w:rPr>
            </w:pPr>
            <w:r w:rsidRPr="000E2EF0">
              <w:rPr>
                <w:rFonts w:ascii="Verdana" w:hAnsi="Verdana"/>
                <w:b/>
                <w:color w:val="4F6228" w:themeColor="accent3" w:themeShade="80"/>
                <w:sz w:val="18"/>
                <w:szCs w:val="18"/>
              </w:rPr>
              <w:t>Skupaj</w:t>
            </w:r>
          </w:p>
        </w:tc>
        <w:tc>
          <w:tcPr>
            <w:tcW w:w="2410" w:type="dxa"/>
            <w:shd w:val="clear" w:color="auto" w:fill="D6E3BC" w:themeFill="accent3" w:themeFillTint="66"/>
            <w:vAlign w:val="center"/>
          </w:tcPr>
          <w:p w14:paraId="7633335B" w14:textId="77777777" w:rsidR="000E2EF0" w:rsidRPr="000E2EF0" w:rsidRDefault="000E2EF0" w:rsidP="007F740D">
            <w:pPr>
              <w:spacing w:line="276" w:lineRule="auto"/>
              <w:jc w:val="right"/>
              <w:rPr>
                <w:rFonts w:ascii="Verdana" w:hAnsi="Verdana"/>
                <w:b/>
                <w:color w:val="4F6228" w:themeColor="accent3" w:themeShade="80"/>
                <w:sz w:val="18"/>
                <w:szCs w:val="18"/>
              </w:rPr>
            </w:pPr>
          </w:p>
        </w:tc>
        <w:tc>
          <w:tcPr>
            <w:tcW w:w="1559" w:type="dxa"/>
            <w:shd w:val="clear" w:color="auto" w:fill="D6E3BC" w:themeFill="accent3" w:themeFillTint="66"/>
            <w:vAlign w:val="center"/>
          </w:tcPr>
          <w:p w14:paraId="25462970" w14:textId="77777777" w:rsidR="000E2EF0" w:rsidRPr="000E2EF0" w:rsidRDefault="000E2EF0" w:rsidP="007F740D">
            <w:pPr>
              <w:spacing w:line="276" w:lineRule="auto"/>
              <w:jc w:val="right"/>
              <w:rPr>
                <w:rFonts w:ascii="Verdana" w:hAnsi="Verdana"/>
                <w:b/>
                <w:color w:val="4F6228" w:themeColor="accent3" w:themeShade="80"/>
                <w:sz w:val="18"/>
                <w:szCs w:val="18"/>
              </w:rPr>
            </w:pPr>
            <w:r w:rsidRPr="000E2EF0">
              <w:rPr>
                <w:rFonts w:ascii="Verdana" w:hAnsi="Verdana"/>
                <w:b/>
                <w:color w:val="4F6228" w:themeColor="accent3" w:themeShade="80"/>
                <w:sz w:val="18"/>
                <w:szCs w:val="18"/>
              </w:rPr>
              <w:t>173,0 m</w:t>
            </w:r>
            <w:r w:rsidRPr="000E2EF0">
              <w:rPr>
                <w:rFonts w:ascii="Verdana" w:hAnsi="Verdana"/>
                <w:b/>
                <w:color w:val="4F6228" w:themeColor="accent3" w:themeShade="80"/>
                <w:sz w:val="18"/>
                <w:szCs w:val="18"/>
                <w:vertAlign w:val="superscript"/>
              </w:rPr>
              <w:t>2</w:t>
            </w:r>
          </w:p>
        </w:tc>
      </w:tr>
    </w:tbl>
    <w:p w14:paraId="0115A5B0" w14:textId="77777777" w:rsidR="000E2EF0" w:rsidRPr="009B1DBC" w:rsidRDefault="000E2EF0" w:rsidP="000E2EF0">
      <w:pPr>
        <w:spacing w:line="276" w:lineRule="auto"/>
        <w:rPr>
          <w:rFonts w:ascii="Verdana" w:hAnsi="Verdana"/>
        </w:rPr>
      </w:pPr>
    </w:p>
    <w:p w14:paraId="3681F4AE" w14:textId="77777777" w:rsidR="000E2EF0" w:rsidRPr="009B1DBC" w:rsidRDefault="000E2EF0" w:rsidP="000E2EF0">
      <w:pPr>
        <w:spacing w:line="276" w:lineRule="auto"/>
        <w:jc w:val="both"/>
        <w:rPr>
          <w:rFonts w:ascii="Verdana" w:hAnsi="Verdana"/>
        </w:rPr>
      </w:pPr>
      <w:r>
        <w:rPr>
          <w:rFonts w:ascii="Verdana" w:hAnsi="Verdana"/>
        </w:rPr>
        <w:t>in zunanjih</w:t>
      </w:r>
      <w:r w:rsidRPr="009B1DBC">
        <w:rPr>
          <w:rFonts w:ascii="Verdana" w:hAnsi="Verdana"/>
        </w:rPr>
        <w:t xml:space="preserve"> površin v naslednjem obsegu:</w:t>
      </w:r>
    </w:p>
    <w:p w14:paraId="32948357" w14:textId="77777777" w:rsidR="000E2EF0" w:rsidRPr="009B1DBC" w:rsidRDefault="000E2EF0" w:rsidP="000E2EF0">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0E2EF0" w:rsidRPr="000E2EF0" w14:paraId="4DBCEFCF" w14:textId="77777777" w:rsidTr="007F740D">
        <w:trPr>
          <w:trHeight w:val="284"/>
        </w:trPr>
        <w:tc>
          <w:tcPr>
            <w:tcW w:w="5098" w:type="dxa"/>
            <w:shd w:val="clear" w:color="auto" w:fill="FBD4B4" w:themeFill="accent6" w:themeFillTint="66"/>
            <w:vAlign w:val="center"/>
          </w:tcPr>
          <w:p w14:paraId="067F7487" w14:textId="77777777" w:rsidR="000E2EF0" w:rsidRPr="000E2EF0" w:rsidRDefault="000E2EF0" w:rsidP="007F740D">
            <w:pPr>
              <w:spacing w:line="276" w:lineRule="auto"/>
              <w:rPr>
                <w:rFonts w:ascii="Verdana" w:hAnsi="Verdana"/>
                <w:b/>
                <w:color w:val="984806" w:themeColor="accent6" w:themeShade="80"/>
                <w:sz w:val="18"/>
                <w:szCs w:val="18"/>
              </w:rPr>
            </w:pPr>
            <w:r w:rsidRPr="000E2EF0">
              <w:rPr>
                <w:rFonts w:ascii="Verdana" w:hAnsi="Verdana"/>
                <w:b/>
                <w:color w:val="984806" w:themeColor="accent6" w:themeShade="80"/>
                <w:sz w:val="18"/>
                <w:szCs w:val="18"/>
              </w:rPr>
              <w:t>Zunanje površine</w:t>
            </w:r>
          </w:p>
        </w:tc>
        <w:tc>
          <w:tcPr>
            <w:tcW w:w="2410" w:type="dxa"/>
            <w:shd w:val="clear" w:color="auto" w:fill="FBD4B4" w:themeFill="accent6" w:themeFillTint="66"/>
            <w:vAlign w:val="center"/>
          </w:tcPr>
          <w:p w14:paraId="62A6234D" w14:textId="77777777" w:rsidR="000E2EF0" w:rsidRPr="000E2EF0" w:rsidRDefault="000E2EF0" w:rsidP="007F740D">
            <w:pPr>
              <w:spacing w:line="276" w:lineRule="auto"/>
              <w:jc w:val="center"/>
              <w:rPr>
                <w:rFonts w:ascii="Verdana" w:hAnsi="Verdana"/>
                <w:b/>
                <w:color w:val="984806" w:themeColor="accent6" w:themeShade="80"/>
                <w:sz w:val="18"/>
                <w:szCs w:val="18"/>
              </w:rPr>
            </w:pPr>
            <w:r w:rsidRPr="000E2EF0">
              <w:rPr>
                <w:rFonts w:ascii="Verdana" w:hAnsi="Verdana"/>
                <w:b/>
                <w:color w:val="984806" w:themeColor="accent6" w:themeShade="80"/>
                <w:sz w:val="18"/>
                <w:szCs w:val="18"/>
              </w:rPr>
              <w:t>Pogostost čiščenja</w:t>
            </w:r>
          </w:p>
        </w:tc>
        <w:tc>
          <w:tcPr>
            <w:tcW w:w="1559" w:type="dxa"/>
            <w:shd w:val="clear" w:color="auto" w:fill="FBD4B4" w:themeFill="accent6" w:themeFillTint="66"/>
            <w:vAlign w:val="center"/>
          </w:tcPr>
          <w:p w14:paraId="1AA52D06" w14:textId="77777777" w:rsidR="000E2EF0" w:rsidRPr="000E2EF0" w:rsidRDefault="000E2EF0" w:rsidP="007F740D">
            <w:pPr>
              <w:spacing w:line="276" w:lineRule="auto"/>
              <w:jc w:val="right"/>
              <w:rPr>
                <w:rFonts w:ascii="Verdana" w:hAnsi="Verdana"/>
                <w:b/>
                <w:color w:val="984806" w:themeColor="accent6" w:themeShade="80"/>
                <w:sz w:val="18"/>
                <w:szCs w:val="18"/>
              </w:rPr>
            </w:pPr>
            <w:r w:rsidRPr="000E2EF0">
              <w:rPr>
                <w:rFonts w:ascii="Verdana" w:hAnsi="Verdana"/>
                <w:b/>
                <w:color w:val="984806" w:themeColor="accent6" w:themeShade="80"/>
                <w:sz w:val="18"/>
                <w:szCs w:val="18"/>
              </w:rPr>
              <w:t>Površina</w:t>
            </w:r>
          </w:p>
        </w:tc>
      </w:tr>
      <w:tr w:rsidR="000E2EF0" w:rsidRPr="000E2EF0" w14:paraId="0A5809D6" w14:textId="77777777" w:rsidTr="007F740D">
        <w:trPr>
          <w:trHeight w:val="284"/>
        </w:trPr>
        <w:tc>
          <w:tcPr>
            <w:tcW w:w="5098" w:type="dxa"/>
            <w:vAlign w:val="center"/>
          </w:tcPr>
          <w:p w14:paraId="6448AD9E" w14:textId="77777777" w:rsidR="000E2EF0" w:rsidRPr="000E2EF0" w:rsidRDefault="000E2EF0" w:rsidP="007F740D">
            <w:pPr>
              <w:spacing w:line="276" w:lineRule="auto"/>
              <w:rPr>
                <w:rFonts w:ascii="Verdana" w:hAnsi="Verdana"/>
                <w:color w:val="984806" w:themeColor="accent6" w:themeShade="80"/>
                <w:sz w:val="18"/>
                <w:szCs w:val="18"/>
              </w:rPr>
            </w:pPr>
            <w:r w:rsidRPr="000E2EF0">
              <w:rPr>
                <w:rFonts w:ascii="Verdana" w:hAnsi="Verdana"/>
                <w:color w:val="984806" w:themeColor="accent6" w:themeShade="80"/>
                <w:sz w:val="18"/>
                <w:szCs w:val="18"/>
              </w:rPr>
              <w:t>Okolica stavbe</w:t>
            </w:r>
          </w:p>
        </w:tc>
        <w:tc>
          <w:tcPr>
            <w:tcW w:w="2410" w:type="dxa"/>
            <w:vAlign w:val="center"/>
          </w:tcPr>
          <w:p w14:paraId="533962EF" w14:textId="77777777" w:rsidR="000E2EF0" w:rsidRPr="000E2EF0" w:rsidRDefault="000E2EF0" w:rsidP="007F740D">
            <w:pPr>
              <w:spacing w:line="276" w:lineRule="auto"/>
              <w:jc w:val="center"/>
              <w:rPr>
                <w:rFonts w:ascii="Verdana" w:hAnsi="Verdana"/>
                <w:color w:val="984806" w:themeColor="accent6" w:themeShade="80"/>
                <w:sz w:val="18"/>
                <w:szCs w:val="18"/>
              </w:rPr>
            </w:pPr>
            <w:r w:rsidRPr="000E2EF0">
              <w:rPr>
                <w:rFonts w:ascii="Verdana" w:hAnsi="Verdana"/>
                <w:color w:val="984806" w:themeColor="accent6" w:themeShade="80"/>
                <w:sz w:val="18"/>
                <w:szCs w:val="18"/>
              </w:rPr>
              <w:t>2 x letno</w:t>
            </w:r>
          </w:p>
        </w:tc>
        <w:tc>
          <w:tcPr>
            <w:tcW w:w="1559" w:type="dxa"/>
            <w:vAlign w:val="center"/>
          </w:tcPr>
          <w:p w14:paraId="5B95512D" w14:textId="77777777" w:rsidR="000E2EF0" w:rsidRPr="000E2EF0" w:rsidRDefault="000E2EF0" w:rsidP="007F740D">
            <w:pPr>
              <w:spacing w:line="276" w:lineRule="auto"/>
              <w:jc w:val="right"/>
              <w:rPr>
                <w:rFonts w:ascii="Verdana" w:hAnsi="Verdana"/>
                <w:color w:val="984806" w:themeColor="accent6" w:themeShade="80"/>
                <w:sz w:val="18"/>
                <w:szCs w:val="18"/>
              </w:rPr>
            </w:pPr>
            <w:r w:rsidRPr="000E2EF0">
              <w:rPr>
                <w:rFonts w:ascii="Verdana" w:hAnsi="Verdana"/>
                <w:color w:val="984806" w:themeColor="accent6" w:themeShade="80"/>
                <w:sz w:val="18"/>
                <w:szCs w:val="18"/>
              </w:rPr>
              <w:t>150,0 m</w:t>
            </w:r>
            <w:r w:rsidRPr="000E2EF0">
              <w:rPr>
                <w:rFonts w:ascii="Verdana" w:hAnsi="Verdana"/>
                <w:color w:val="984806" w:themeColor="accent6" w:themeShade="80"/>
                <w:sz w:val="18"/>
                <w:szCs w:val="18"/>
                <w:vertAlign w:val="superscript"/>
              </w:rPr>
              <w:t>2</w:t>
            </w:r>
          </w:p>
        </w:tc>
      </w:tr>
      <w:tr w:rsidR="000E2EF0" w:rsidRPr="000E2EF0" w14:paraId="553DE3B5" w14:textId="77777777" w:rsidTr="007F740D">
        <w:trPr>
          <w:trHeight w:val="284"/>
        </w:trPr>
        <w:tc>
          <w:tcPr>
            <w:tcW w:w="5098" w:type="dxa"/>
            <w:shd w:val="clear" w:color="auto" w:fill="FBD4B4" w:themeFill="accent6" w:themeFillTint="66"/>
            <w:vAlign w:val="center"/>
          </w:tcPr>
          <w:p w14:paraId="6E7E0C17" w14:textId="77777777" w:rsidR="000E2EF0" w:rsidRPr="000E2EF0" w:rsidRDefault="000E2EF0" w:rsidP="007F740D">
            <w:pPr>
              <w:spacing w:line="276" w:lineRule="auto"/>
              <w:rPr>
                <w:rFonts w:ascii="Verdana" w:hAnsi="Verdana"/>
                <w:b/>
                <w:color w:val="984806" w:themeColor="accent6" w:themeShade="80"/>
                <w:sz w:val="18"/>
                <w:szCs w:val="18"/>
              </w:rPr>
            </w:pPr>
            <w:r w:rsidRPr="000E2EF0">
              <w:rPr>
                <w:rFonts w:ascii="Verdana" w:hAnsi="Verdana"/>
                <w:b/>
                <w:color w:val="984806" w:themeColor="accent6" w:themeShade="80"/>
                <w:sz w:val="18"/>
                <w:szCs w:val="18"/>
              </w:rPr>
              <w:t>Skupaj</w:t>
            </w:r>
          </w:p>
        </w:tc>
        <w:tc>
          <w:tcPr>
            <w:tcW w:w="2410" w:type="dxa"/>
            <w:shd w:val="clear" w:color="auto" w:fill="FBD4B4" w:themeFill="accent6" w:themeFillTint="66"/>
            <w:vAlign w:val="center"/>
          </w:tcPr>
          <w:p w14:paraId="74A2B4C8" w14:textId="77777777" w:rsidR="000E2EF0" w:rsidRPr="000E2EF0" w:rsidRDefault="000E2EF0" w:rsidP="007F740D">
            <w:pPr>
              <w:spacing w:line="276" w:lineRule="auto"/>
              <w:jc w:val="right"/>
              <w:rPr>
                <w:rFonts w:ascii="Verdana" w:hAnsi="Verdana"/>
                <w:b/>
                <w:color w:val="984806" w:themeColor="accent6" w:themeShade="80"/>
                <w:sz w:val="18"/>
                <w:szCs w:val="18"/>
              </w:rPr>
            </w:pPr>
          </w:p>
        </w:tc>
        <w:tc>
          <w:tcPr>
            <w:tcW w:w="1559" w:type="dxa"/>
            <w:shd w:val="clear" w:color="auto" w:fill="FBD4B4" w:themeFill="accent6" w:themeFillTint="66"/>
            <w:vAlign w:val="center"/>
          </w:tcPr>
          <w:p w14:paraId="20FE4230" w14:textId="77777777" w:rsidR="000E2EF0" w:rsidRPr="000E2EF0" w:rsidRDefault="000E2EF0" w:rsidP="007F740D">
            <w:pPr>
              <w:spacing w:line="276" w:lineRule="auto"/>
              <w:jc w:val="right"/>
              <w:rPr>
                <w:rFonts w:ascii="Verdana" w:hAnsi="Verdana"/>
                <w:b/>
                <w:color w:val="984806" w:themeColor="accent6" w:themeShade="80"/>
                <w:sz w:val="18"/>
                <w:szCs w:val="18"/>
              </w:rPr>
            </w:pPr>
            <w:r w:rsidRPr="000E2EF0">
              <w:rPr>
                <w:rFonts w:ascii="Verdana" w:hAnsi="Verdana"/>
                <w:b/>
                <w:color w:val="984806" w:themeColor="accent6" w:themeShade="80"/>
                <w:sz w:val="18"/>
                <w:szCs w:val="18"/>
              </w:rPr>
              <w:t>150,0 m</w:t>
            </w:r>
            <w:r w:rsidRPr="000E2EF0">
              <w:rPr>
                <w:rFonts w:ascii="Verdana" w:hAnsi="Verdana"/>
                <w:b/>
                <w:color w:val="984806" w:themeColor="accent6" w:themeShade="80"/>
                <w:sz w:val="18"/>
                <w:szCs w:val="18"/>
                <w:vertAlign w:val="superscript"/>
              </w:rPr>
              <w:t>2</w:t>
            </w:r>
          </w:p>
        </w:tc>
      </w:tr>
    </w:tbl>
    <w:p w14:paraId="476DF4CC" w14:textId="7009E895" w:rsidR="00425975" w:rsidRDefault="00425975" w:rsidP="003E506E">
      <w:pPr>
        <w:spacing w:line="276" w:lineRule="auto"/>
        <w:jc w:val="both"/>
        <w:rPr>
          <w:rFonts w:ascii="Verdana" w:hAnsi="Verdana"/>
        </w:rPr>
      </w:pPr>
    </w:p>
    <w:p w14:paraId="20AEE167" w14:textId="03DE7BD6" w:rsidR="00F44460" w:rsidRDefault="00425975" w:rsidP="00425975">
      <w:pPr>
        <w:spacing w:after="200" w:line="276" w:lineRule="auto"/>
        <w:rPr>
          <w:rFonts w:ascii="Verdana" w:hAnsi="Verdana"/>
        </w:rPr>
      </w:pPr>
      <w:r>
        <w:rPr>
          <w:rFonts w:ascii="Verdana" w:hAnsi="Verdana"/>
        </w:rPr>
        <w:br w:type="page"/>
      </w:r>
    </w:p>
    <w:p w14:paraId="542A600C" w14:textId="49830086" w:rsidR="000E2EF0" w:rsidRDefault="000E2EF0" w:rsidP="000E2EF0">
      <w:pPr>
        <w:pStyle w:val="Naslov4"/>
        <w:ind w:left="993" w:hanging="993"/>
        <w:rPr>
          <w:b/>
          <w:i/>
          <w:color w:val="4F81BD" w:themeColor="accent1"/>
        </w:rPr>
      </w:pPr>
      <w:r>
        <w:rPr>
          <w:b/>
          <w:i/>
          <w:color w:val="4F81BD" w:themeColor="accent1"/>
        </w:rPr>
        <w:lastRenderedPageBreak/>
        <w:t>Tehnične zahteve za SKLOP 9:</w:t>
      </w:r>
      <w:r>
        <w:rPr>
          <w:b/>
          <w:i/>
          <w:color w:val="4F81BD" w:themeColor="accent1"/>
        </w:rPr>
        <w:tab/>
      </w:r>
      <w:r>
        <w:rPr>
          <w:b/>
          <w:i/>
          <w:color w:val="4F81BD" w:themeColor="accent1"/>
        </w:rPr>
        <w:tab/>
      </w:r>
      <w:r>
        <w:rPr>
          <w:b/>
          <w:i/>
          <w:color w:val="4F81BD" w:themeColor="accent1"/>
        </w:rPr>
        <w:tab/>
      </w:r>
      <w:r>
        <w:rPr>
          <w:b/>
          <w:i/>
          <w:color w:val="4F81BD" w:themeColor="accent1"/>
        </w:rPr>
        <w:tab/>
      </w:r>
      <w:r>
        <w:rPr>
          <w:b/>
          <w:i/>
          <w:color w:val="4F81BD" w:themeColor="accent1"/>
        </w:rPr>
        <w:tab/>
        <w:t xml:space="preserve">       Čiščenje poslovnih prostorov na Ravnah na Koroškem in v Velenju</w:t>
      </w:r>
    </w:p>
    <w:p w14:paraId="78B39DCC" w14:textId="77777777" w:rsidR="000E2EF0" w:rsidRDefault="000E2EF0" w:rsidP="000E2EF0">
      <w:pPr>
        <w:spacing w:line="276" w:lineRule="auto"/>
        <w:jc w:val="both"/>
        <w:rPr>
          <w:rFonts w:ascii="Verdana" w:hAnsi="Verdana"/>
        </w:rPr>
      </w:pPr>
    </w:p>
    <w:p w14:paraId="1DB99B77" w14:textId="06B16F75" w:rsidR="000E2EF0" w:rsidRPr="00BF1E59" w:rsidRDefault="000E2EF0" w:rsidP="000E2EF0">
      <w:pPr>
        <w:pStyle w:val="Naslov5"/>
        <w:ind w:left="1134" w:hanging="1134"/>
        <w:rPr>
          <w:color w:val="4F81BD" w:themeColor="accent1"/>
          <w:u w:val="single"/>
        </w:rPr>
      </w:pPr>
      <w:r w:rsidRPr="00BF1E59">
        <w:rPr>
          <w:color w:val="4F81BD" w:themeColor="accent1"/>
          <w:u w:val="single"/>
        </w:rPr>
        <w:t xml:space="preserve">ZPIZ OE </w:t>
      </w:r>
      <w:r>
        <w:rPr>
          <w:color w:val="4F81BD" w:themeColor="accent1"/>
          <w:u w:val="single"/>
        </w:rPr>
        <w:t>Ravne na Koroškem, Gačnikova pot 4, Ravne na Koroškem</w:t>
      </w:r>
    </w:p>
    <w:p w14:paraId="268A7A31" w14:textId="25549536" w:rsidR="00F44460" w:rsidRDefault="00F44460" w:rsidP="003E506E">
      <w:pPr>
        <w:spacing w:line="276" w:lineRule="auto"/>
        <w:jc w:val="both"/>
        <w:rPr>
          <w:rFonts w:ascii="Verdana" w:hAnsi="Verdana"/>
        </w:rPr>
      </w:pPr>
    </w:p>
    <w:p w14:paraId="3666B5B2" w14:textId="5DADCB3B" w:rsidR="000E2EF0" w:rsidRPr="009B1DBC" w:rsidRDefault="000E2EF0" w:rsidP="000E2EF0">
      <w:pPr>
        <w:spacing w:line="276" w:lineRule="auto"/>
        <w:jc w:val="both"/>
        <w:rPr>
          <w:rFonts w:ascii="Verdana" w:hAnsi="Verdana"/>
        </w:rPr>
      </w:pPr>
      <w:r w:rsidRPr="009B1DBC">
        <w:rPr>
          <w:rFonts w:ascii="Verdana" w:hAnsi="Verdana"/>
        </w:rPr>
        <w:t>Poslovni prostori na lokaciji so locirani v 4-etažni stavbi (K+P+2N) viš</w:t>
      </w:r>
      <w:r>
        <w:rPr>
          <w:rFonts w:ascii="Verdana" w:hAnsi="Verdana"/>
        </w:rPr>
        <w:t xml:space="preserve">ine cca 15 m. Opremljeni so z </w:t>
      </w:r>
      <w:r w:rsidRPr="009B1DBC">
        <w:rPr>
          <w:rFonts w:ascii="Verdana" w:hAnsi="Verdana"/>
        </w:rPr>
        <w:t>osebnim dvigalom. Glavni vhod je v p</w:t>
      </w:r>
      <w:r>
        <w:rPr>
          <w:rFonts w:ascii="Verdana" w:hAnsi="Verdana"/>
        </w:rPr>
        <w:t xml:space="preserve">ritličju, stranski pa v kleti. </w:t>
      </w:r>
    </w:p>
    <w:p w14:paraId="38ECFD7A" w14:textId="2A27F499" w:rsidR="00F44460" w:rsidRDefault="00F44460" w:rsidP="003E506E">
      <w:pPr>
        <w:spacing w:line="276" w:lineRule="auto"/>
        <w:jc w:val="both"/>
        <w:rPr>
          <w:rFonts w:ascii="Verdana" w:hAnsi="Verdana"/>
        </w:rPr>
      </w:pPr>
    </w:p>
    <w:p w14:paraId="708411FB" w14:textId="77777777" w:rsidR="000E2EF0" w:rsidRPr="0028382F" w:rsidRDefault="000E2EF0" w:rsidP="00BD5A8A">
      <w:pPr>
        <w:pStyle w:val="Odstavekseznama"/>
        <w:numPr>
          <w:ilvl w:val="0"/>
          <w:numId w:val="106"/>
        </w:numPr>
        <w:spacing w:line="276" w:lineRule="auto"/>
        <w:ind w:left="284" w:hanging="284"/>
        <w:jc w:val="both"/>
        <w:rPr>
          <w:rFonts w:ascii="Verdana" w:hAnsi="Verdana"/>
          <w:b/>
        </w:rPr>
      </w:pPr>
      <w:r w:rsidRPr="0028382F">
        <w:rPr>
          <w:rFonts w:ascii="Verdana" w:hAnsi="Verdana"/>
          <w:b/>
        </w:rPr>
        <w:t>Redno čiščenje</w:t>
      </w:r>
    </w:p>
    <w:p w14:paraId="15B2B615" w14:textId="77777777" w:rsidR="000E2EF0" w:rsidRDefault="000E2EF0" w:rsidP="000E2EF0">
      <w:pPr>
        <w:spacing w:line="276" w:lineRule="auto"/>
        <w:ind w:left="284" w:hanging="284"/>
        <w:jc w:val="both"/>
        <w:rPr>
          <w:rFonts w:ascii="Verdana" w:hAnsi="Verdana"/>
        </w:rPr>
      </w:pPr>
    </w:p>
    <w:p w14:paraId="04000CB0" w14:textId="77777777" w:rsidR="000E2EF0" w:rsidRPr="0028382F" w:rsidRDefault="000E2EF0" w:rsidP="00BD5A8A">
      <w:pPr>
        <w:pStyle w:val="Odstavekseznama"/>
        <w:numPr>
          <w:ilvl w:val="0"/>
          <w:numId w:val="107"/>
        </w:numPr>
        <w:spacing w:line="276" w:lineRule="auto"/>
        <w:ind w:left="426" w:hanging="426"/>
        <w:jc w:val="both"/>
        <w:rPr>
          <w:rFonts w:ascii="Verdana" w:hAnsi="Verdana"/>
          <w:b/>
        </w:rPr>
      </w:pPr>
      <w:r w:rsidRPr="0028382F">
        <w:rPr>
          <w:rFonts w:ascii="Verdana" w:hAnsi="Verdana"/>
          <w:b/>
        </w:rPr>
        <w:t>Redno čiščenje pisarniških prostorov</w:t>
      </w:r>
    </w:p>
    <w:p w14:paraId="59DF6A5F" w14:textId="6A2A46FF" w:rsidR="00F44460" w:rsidRDefault="00F44460" w:rsidP="003E506E">
      <w:pPr>
        <w:spacing w:line="276" w:lineRule="auto"/>
        <w:jc w:val="both"/>
        <w:rPr>
          <w:rFonts w:ascii="Verdana" w:hAnsi="Verdana"/>
        </w:rPr>
      </w:pPr>
    </w:p>
    <w:p w14:paraId="5142FE89" w14:textId="77777777" w:rsidR="000E2EF0" w:rsidRPr="009B1DBC" w:rsidRDefault="000E2EF0" w:rsidP="000E2EF0">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w:t>
      </w:r>
      <w:r>
        <w:rPr>
          <w:rFonts w:ascii="Verdana" w:hAnsi="Verdana"/>
        </w:rPr>
        <w:t>praviloma po</w:t>
      </w:r>
      <w:r w:rsidRPr="00D060C9">
        <w:rPr>
          <w:rFonts w:ascii="Verdana" w:hAnsi="Verdana"/>
          <w:b/>
        </w:rPr>
        <w:t xml:space="preserve"> </w:t>
      </w:r>
      <w:r>
        <w:rPr>
          <w:rFonts w:ascii="Verdana" w:hAnsi="Verdana"/>
          <w:b/>
        </w:rPr>
        <w:t>16. uri</w:t>
      </w:r>
      <w:r w:rsidRPr="009B1DBC">
        <w:rPr>
          <w:rFonts w:ascii="Verdana" w:hAnsi="Verdana"/>
          <w:b/>
        </w:rPr>
        <w:t xml:space="preserve"> </w:t>
      </w:r>
      <w:r w:rsidRPr="009B1DBC">
        <w:rPr>
          <w:rFonts w:ascii="Verdana" w:hAnsi="Verdana"/>
        </w:rPr>
        <w:t>oziroma po dogovoru z naročnikom</w:t>
      </w:r>
      <w:r>
        <w:rPr>
          <w:rFonts w:ascii="Verdana" w:hAnsi="Verdana"/>
        </w:rPr>
        <w:t xml:space="preserve">, </w:t>
      </w:r>
      <w:r w:rsidRPr="009B1DBC">
        <w:rPr>
          <w:rFonts w:ascii="Verdana" w:hAnsi="Verdana"/>
        </w:rPr>
        <w:t>v naslednjem obsegu:</w:t>
      </w:r>
    </w:p>
    <w:p w14:paraId="122BAC55" w14:textId="77777777" w:rsidR="000E2EF0" w:rsidRPr="009B1DBC" w:rsidRDefault="000E2EF0" w:rsidP="000E2EF0">
      <w:pPr>
        <w:spacing w:line="276" w:lineRule="auto"/>
        <w:jc w:val="both"/>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0E2EF0" w:rsidRPr="000E2EF0" w14:paraId="097CE94F" w14:textId="77777777" w:rsidTr="007F740D">
        <w:trPr>
          <w:trHeight w:val="284"/>
        </w:trPr>
        <w:tc>
          <w:tcPr>
            <w:tcW w:w="5098" w:type="dxa"/>
            <w:shd w:val="clear" w:color="auto" w:fill="B8CCE4" w:themeFill="accent1" w:themeFillTint="66"/>
            <w:vAlign w:val="center"/>
          </w:tcPr>
          <w:p w14:paraId="307EF533" w14:textId="77777777" w:rsidR="000E2EF0" w:rsidRPr="000E2EF0" w:rsidRDefault="000E2EF0" w:rsidP="007F740D">
            <w:pPr>
              <w:spacing w:line="276" w:lineRule="auto"/>
              <w:rPr>
                <w:rFonts w:ascii="Verdana" w:hAnsi="Verdana"/>
                <w:b/>
                <w:color w:val="244061" w:themeColor="accent1" w:themeShade="80"/>
                <w:sz w:val="18"/>
                <w:szCs w:val="18"/>
              </w:rPr>
            </w:pPr>
            <w:r w:rsidRPr="000E2EF0">
              <w:rPr>
                <w:rFonts w:ascii="Verdana" w:hAnsi="Verdana"/>
                <w:b/>
                <w:color w:val="244061" w:themeColor="accent1" w:themeShade="80"/>
                <w:sz w:val="18"/>
                <w:szCs w:val="18"/>
              </w:rPr>
              <w:t>Pisarniški prostori</w:t>
            </w:r>
          </w:p>
        </w:tc>
        <w:tc>
          <w:tcPr>
            <w:tcW w:w="2410" w:type="dxa"/>
            <w:shd w:val="clear" w:color="auto" w:fill="B8CCE4" w:themeFill="accent1" w:themeFillTint="66"/>
            <w:vAlign w:val="center"/>
          </w:tcPr>
          <w:p w14:paraId="11916179" w14:textId="77777777" w:rsidR="000E2EF0" w:rsidRPr="000E2EF0" w:rsidRDefault="000E2EF0" w:rsidP="007F740D">
            <w:pPr>
              <w:spacing w:line="276" w:lineRule="auto"/>
              <w:jc w:val="center"/>
              <w:rPr>
                <w:rFonts w:ascii="Verdana" w:hAnsi="Verdana"/>
                <w:b/>
                <w:color w:val="244061" w:themeColor="accent1" w:themeShade="80"/>
                <w:sz w:val="18"/>
                <w:szCs w:val="18"/>
              </w:rPr>
            </w:pPr>
            <w:r w:rsidRPr="000E2EF0">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11551E6D" w14:textId="77777777" w:rsidR="000E2EF0" w:rsidRPr="000E2EF0" w:rsidRDefault="000E2EF0" w:rsidP="007F740D">
            <w:pPr>
              <w:spacing w:line="276" w:lineRule="auto"/>
              <w:jc w:val="right"/>
              <w:rPr>
                <w:rFonts w:ascii="Verdana" w:hAnsi="Verdana"/>
                <w:b/>
                <w:color w:val="244061" w:themeColor="accent1" w:themeShade="80"/>
                <w:sz w:val="18"/>
                <w:szCs w:val="18"/>
              </w:rPr>
            </w:pPr>
            <w:r w:rsidRPr="000E2EF0">
              <w:rPr>
                <w:rFonts w:ascii="Verdana" w:hAnsi="Verdana"/>
                <w:b/>
                <w:color w:val="244061" w:themeColor="accent1" w:themeShade="80"/>
                <w:sz w:val="18"/>
                <w:szCs w:val="18"/>
              </w:rPr>
              <w:t>Površina</w:t>
            </w:r>
          </w:p>
        </w:tc>
      </w:tr>
      <w:tr w:rsidR="000E2EF0" w:rsidRPr="000E2EF0" w14:paraId="59035ACC" w14:textId="77777777" w:rsidTr="007F740D">
        <w:trPr>
          <w:trHeight w:val="284"/>
        </w:trPr>
        <w:tc>
          <w:tcPr>
            <w:tcW w:w="5098" w:type="dxa"/>
            <w:vAlign w:val="center"/>
          </w:tcPr>
          <w:p w14:paraId="180F2789" w14:textId="77777777" w:rsidR="000E2EF0" w:rsidRPr="000E2EF0" w:rsidRDefault="000E2EF0" w:rsidP="007F740D">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Pisarne v PR</w:t>
            </w:r>
          </w:p>
        </w:tc>
        <w:tc>
          <w:tcPr>
            <w:tcW w:w="2410" w:type="dxa"/>
            <w:vMerge w:val="restart"/>
            <w:vAlign w:val="center"/>
          </w:tcPr>
          <w:p w14:paraId="186C7037" w14:textId="77777777" w:rsidR="000E2EF0" w:rsidRPr="000E2EF0" w:rsidRDefault="000E2EF0" w:rsidP="007F740D">
            <w:pPr>
              <w:spacing w:line="276" w:lineRule="auto"/>
              <w:jc w:val="center"/>
              <w:rPr>
                <w:rFonts w:ascii="Verdana" w:hAnsi="Verdana"/>
                <w:color w:val="244061" w:themeColor="accent1" w:themeShade="80"/>
                <w:sz w:val="18"/>
                <w:szCs w:val="18"/>
              </w:rPr>
            </w:pPr>
            <w:r w:rsidRPr="000E2EF0">
              <w:rPr>
                <w:rFonts w:ascii="Verdana" w:hAnsi="Verdana"/>
                <w:color w:val="244061" w:themeColor="accent1" w:themeShade="80"/>
                <w:sz w:val="18"/>
                <w:szCs w:val="18"/>
              </w:rPr>
              <w:t>5 x tedensko</w:t>
            </w:r>
          </w:p>
        </w:tc>
        <w:tc>
          <w:tcPr>
            <w:tcW w:w="1559" w:type="dxa"/>
            <w:vAlign w:val="center"/>
          </w:tcPr>
          <w:p w14:paraId="13199F5C" w14:textId="0ACC3AF7" w:rsidR="000E2EF0" w:rsidRPr="000E2EF0" w:rsidRDefault="003E579A" w:rsidP="007F740D">
            <w:pPr>
              <w:spacing w:line="276" w:lineRule="auto"/>
              <w:jc w:val="right"/>
              <w:rPr>
                <w:rFonts w:ascii="Verdana" w:hAnsi="Verdana"/>
                <w:color w:val="244061" w:themeColor="accent1" w:themeShade="80"/>
                <w:sz w:val="18"/>
                <w:szCs w:val="18"/>
              </w:rPr>
            </w:pPr>
            <w:r>
              <w:rPr>
                <w:rFonts w:ascii="Verdana" w:hAnsi="Verdana"/>
                <w:color w:val="244061" w:themeColor="accent1" w:themeShade="80"/>
                <w:sz w:val="18"/>
                <w:szCs w:val="18"/>
              </w:rPr>
              <w:t>94</w:t>
            </w:r>
            <w:r w:rsidR="000E2EF0" w:rsidRPr="000E2EF0">
              <w:rPr>
                <w:rFonts w:ascii="Verdana" w:hAnsi="Verdana"/>
                <w:color w:val="244061" w:themeColor="accent1" w:themeShade="80"/>
                <w:sz w:val="18"/>
                <w:szCs w:val="18"/>
              </w:rPr>
              <w:t>,5 m</w:t>
            </w:r>
            <w:r w:rsidR="000E2EF0" w:rsidRPr="000E2EF0">
              <w:rPr>
                <w:rFonts w:ascii="Verdana" w:hAnsi="Verdana"/>
                <w:color w:val="244061" w:themeColor="accent1" w:themeShade="80"/>
                <w:sz w:val="18"/>
                <w:szCs w:val="18"/>
                <w:vertAlign w:val="superscript"/>
              </w:rPr>
              <w:t>2</w:t>
            </w:r>
          </w:p>
        </w:tc>
      </w:tr>
      <w:tr w:rsidR="000E2EF0" w:rsidRPr="000E2EF0" w14:paraId="0C0BC3A3" w14:textId="77777777" w:rsidTr="007F740D">
        <w:trPr>
          <w:trHeight w:val="284"/>
        </w:trPr>
        <w:tc>
          <w:tcPr>
            <w:tcW w:w="5098" w:type="dxa"/>
            <w:vAlign w:val="center"/>
          </w:tcPr>
          <w:p w14:paraId="05A91990" w14:textId="77777777" w:rsidR="000E2EF0" w:rsidRPr="000E2EF0" w:rsidRDefault="000E2EF0" w:rsidP="007F740D">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Vhod in avla v PR</w:t>
            </w:r>
          </w:p>
        </w:tc>
        <w:tc>
          <w:tcPr>
            <w:tcW w:w="2410" w:type="dxa"/>
            <w:vMerge/>
            <w:vAlign w:val="center"/>
          </w:tcPr>
          <w:p w14:paraId="43466388" w14:textId="77777777" w:rsidR="000E2EF0" w:rsidRPr="000E2EF0" w:rsidRDefault="000E2EF0" w:rsidP="007F740D">
            <w:pPr>
              <w:spacing w:line="276" w:lineRule="auto"/>
              <w:jc w:val="right"/>
              <w:rPr>
                <w:rFonts w:ascii="Verdana" w:hAnsi="Verdana"/>
                <w:color w:val="244061" w:themeColor="accent1" w:themeShade="80"/>
                <w:sz w:val="18"/>
                <w:szCs w:val="18"/>
              </w:rPr>
            </w:pPr>
          </w:p>
        </w:tc>
        <w:tc>
          <w:tcPr>
            <w:tcW w:w="1559" w:type="dxa"/>
            <w:vAlign w:val="center"/>
          </w:tcPr>
          <w:p w14:paraId="7E653769" w14:textId="77777777" w:rsidR="000E2EF0" w:rsidRPr="000E2EF0" w:rsidRDefault="000E2EF0" w:rsidP="007F740D">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28,0 m</w:t>
            </w:r>
            <w:r w:rsidRPr="000E2EF0">
              <w:rPr>
                <w:rFonts w:ascii="Verdana" w:hAnsi="Verdana"/>
                <w:color w:val="244061" w:themeColor="accent1" w:themeShade="80"/>
                <w:sz w:val="18"/>
                <w:szCs w:val="18"/>
                <w:vertAlign w:val="superscript"/>
              </w:rPr>
              <w:t>2</w:t>
            </w:r>
          </w:p>
        </w:tc>
      </w:tr>
      <w:tr w:rsidR="000E2EF0" w:rsidRPr="000E2EF0" w14:paraId="5EA01613" w14:textId="77777777" w:rsidTr="007F740D">
        <w:trPr>
          <w:trHeight w:val="284"/>
        </w:trPr>
        <w:tc>
          <w:tcPr>
            <w:tcW w:w="5098" w:type="dxa"/>
            <w:vAlign w:val="center"/>
          </w:tcPr>
          <w:p w14:paraId="3A5D0DDF" w14:textId="77777777" w:rsidR="000E2EF0" w:rsidRPr="000E2EF0" w:rsidRDefault="000E2EF0" w:rsidP="007F740D">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Hodniki v KL in PR</w:t>
            </w:r>
          </w:p>
        </w:tc>
        <w:tc>
          <w:tcPr>
            <w:tcW w:w="2410" w:type="dxa"/>
            <w:vMerge/>
            <w:vAlign w:val="center"/>
          </w:tcPr>
          <w:p w14:paraId="1EE9ECB2" w14:textId="77777777" w:rsidR="000E2EF0" w:rsidRPr="000E2EF0" w:rsidRDefault="000E2EF0" w:rsidP="007F740D">
            <w:pPr>
              <w:spacing w:line="276" w:lineRule="auto"/>
              <w:jc w:val="right"/>
              <w:rPr>
                <w:rFonts w:ascii="Verdana" w:hAnsi="Verdana"/>
                <w:color w:val="244061" w:themeColor="accent1" w:themeShade="80"/>
                <w:sz w:val="18"/>
                <w:szCs w:val="18"/>
              </w:rPr>
            </w:pPr>
          </w:p>
        </w:tc>
        <w:tc>
          <w:tcPr>
            <w:tcW w:w="1559" w:type="dxa"/>
            <w:vAlign w:val="center"/>
          </w:tcPr>
          <w:p w14:paraId="0F2A237C" w14:textId="77777777" w:rsidR="000E2EF0" w:rsidRPr="000E2EF0" w:rsidRDefault="000E2EF0" w:rsidP="007F740D">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49,0 m</w:t>
            </w:r>
            <w:r w:rsidRPr="000E2EF0">
              <w:rPr>
                <w:rFonts w:ascii="Verdana" w:hAnsi="Verdana"/>
                <w:color w:val="244061" w:themeColor="accent1" w:themeShade="80"/>
                <w:sz w:val="18"/>
                <w:szCs w:val="18"/>
                <w:vertAlign w:val="superscript"/>
              </w:rPr>
              <w:t>2</w:t>
            </w:r>
          </w:p>
        </w:tc>
      </w:tr>
      <w:tr w:rsidR="000E2EF0" w:rsidRPr="000E2EF0" w14:paraId="4FA00F2A" w14:textId="77777777" w:rsidTr="007F740D">
        <w:trPr>
          <w:trHeight w:val="284"/>
        </w:trPr>
        <w:tc>
          <w:tcPr>
            <w:tcW w:w="5098" w:type="dxa"/>
            <w:vAlign w:val="center"/>
          </w:tcPr>
          <w:p w14:paraId="3E7BC26D" w14:textId="77777777" w:rsidR="000E2EF0" w:rsidRPr="000E2EF0" w:rsidRDefault="000E2EF0" w:rsidP="007F740D">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Centralno stopnišče od PR do N1</w:t>
            </w:r>
          </w:p>
        </w:tc>
        <w:tc>
          <w:tcPr>
            <w:tcW w:w="2410" w:type="dxa"/>
            <w:vMerge/>
            <w:vAlign w:val="center"/>
          </w:tcPr>
          <w:p w14:paraId="2CDE9C2D" w14:textId="77777777" w:rsidR="000E2EF0" w:rsidRPr="000E2EF0" w:rsidRDefault="000E2EF0" w:rsidP="007F740D">
            <w:pPr>
              <w:spacing w:line="276" w:lineRule="auto"/>
              <w:jc w:val="right"/>
              <w:rPr>
                <w:rFonts w:ascii="Verdana" w:hAnsi="Verdana"/>
                <w:color w:val="244061" w:themeColor="accent1" w:themeShade="80"/>
                <w:sz w:val="18"/>
                <w:szCs w:val="18"/>
              </w:rPr>
            </w:pPr>
          </w:p>
        </w:tc>
        <w:tc>
          <w:tcPr>
            <w:tcW w:w="1559" w:type="dxa"/>
            <w:vAlign w:val="center"/>
          </w:tcPr>
          <w:p w14:paraId="731A363F" w14:textId="77777777" w:rsidR="000E2EF0" w:rsidRPr="000E2EF0" w:rsidRDefault="000E2EF0" w:rsidP="007F740D">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11,5 m</w:t>
            </w:r>
            <w:r w:rsidRPr="000E2EF0">
              <w:rPr>
                <w:rFonts w:ascii="Verdana" w:hAnsi="Verdana"/>
                <w:color w:val="244061" w:themeColor="accent1" w:themeShade="80"/>
                <w:sz w:val="18"/>
                <w:szCs w:val="18"/>
                <w:vertAlign w:val="superscript"/>
              </w:rPr>
              <w:t>2</w:t>
            </w:r>
          </w:p>
        </w:tc>
      </w:tr>
      <w:tr w:rsidR="000E2EF0" w:rsidRPr="000E2EF0" w14:paraId="2513B8D9" w14:textId="77777777" w:rsidTr="007F740D">
        <w:trPr>
          <w:trHeight w:val="284"/>
        </w:trPr>
        <w:tc>
          <w:tcPr>
            <w:tcW w:w="5098" w:type="dxa"/>
            <w:vAlign w:val="center"/>
          </w:tcPr>
          <w:p w14:paraId="4A7296E6" w14:textId="77777777" w:rsidR="000E2EF0" w:rsidRPr="000E2EF0" w:rsidRDefault="000E2EF0" w:rsidP="007F740D">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Čajni kuhinji v N1 in N2</w:t>
            </w:r>
          </w:p>
        </w:tc>
        <w:tc>
          <w:tcPr>
            <w:tcW w:w="2410" w:type="dxa"/>
            <w:vMerge/>
            <w:vAlign w:val="center"/>
          </w:tcPr>
          <w:p w14:paraId="2913CAD3" w14:textId="77777777" w:rsidR="000E2EF0" w:rsidRPr="000E2EF0" w:rsidRDefault="000E2EF0" w:rsidP="007F740D">
            <w:pPr>
              <w:spacing w:line="276" w:lineRule="auto"/>
              <w:jc w:val="right"/>
              <w:rPr>
                <w:rFonts w:ascii="Verdana" w:hAnsi="Verdana"/>
                <w:color w:val="244061" w:themeColor="accent1" w:themeShade="80"/>
                <w:sz w:val="18"/>
                <w:szCs w:val="18"/>
              </w:rPr>
            </w:pPr>
          </w:p>
        </w:tc>
        <w:tc>
          <w:tcPr>
            <w:tcW w:w="1559" w:type="dxa"/>
            <w:vAlign w:val="center"/>
          </w:tcPr>
          <w:p w14:paraId="7758CF40" w14:textId="77777777" w:rsidR="000E2EF0" w:rsidRPr="000E2EF0" w:rsidRDefault="000E2EF0" w:rsidP="007F740D">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9,5 m</w:t>
            </w:r>
            <w:r w:rsidRPr="000E2EF0">
              <w:rPr>
                <w:rFonts w:ascii="Verdana" w:hAnsi="Verdana"/>
                <w:color w:val="244061" w:themeColor="accent1" w:themeShade="80"/>
                <w:sz w:val="18"/>
                <w:szCs w:val="18"/>
                <w:vertAlign w:val="superscript"/>
              </w:rPr>
              <w:t>2</w:t>
            </w:r>
          </w:p>
        </w:tc>
      </w:tr>
      <w:tr w:rsidR="000E2EF0" w:rsidRPr="000E2EF0" w14:paraId="2ECB9B31" w14:textId="77777777" w:rsidTr="007F740D">
        <w:trPr>
          <w:trHeight w:val="284"/>
        </w:trPr>
        <w:tc>
          <w:tcPr>
            <w:tcW w:w="5098" w:type="dxa"/>
            <w:vAlign w:val="center"/>
          </w:tcPr>
          <w:p w14:paraId="00A71435" w14:textId="50D0A09E" w:rsidR="000E2EF0" w:rsidRPr="000E2EF0" w:rsidRDefault="000E2EF0" w:rsidP="00D76F41">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Sanitarije PR do N2</w:t>
            </w:r>
          </w:p>
        </w:tc>
        <w:tc>
          <w:tcPr>
            <w:tcW w:w="2410" w:type="dxa"/>
            <w:vMerge/>
            <w:vAlign w:val="center"/>
          </w:tcPr>
          <w:p w14:paraId="24BEF1A6" w14:textId="77777777" w:rsidR="000E2EF0" w:rsidRPr="000E2EF0" w:rsidRDefault="000E2EF0" w:rsidP="007F740D">
            <w:pPr>
              <w:spacing w:line="276" w:lineRule="auto"/>
              <w:jc w:val="right"/>
              <w:rPr>
                <w:rFonts w:ascii="Verdana" w:hAnsi="Verdana"/>
                <w:color w:val="244061" w:themeColor="accent1" w:themeShade="80"/>
                <w:sz w:val="18"/>
                <w:szCs w:val="18"/>
              </w:rPr>
            </w:pPr>
          </w:p>
        </w:tc>
        <w:tc>
          <w:tcPr>
            <w:tcW w:w="1559" w:type="dxa"/>
            <w:vAlign w:val="center"/>
          </w:tcPr>
          <w:p w14:paraId="4C493037" w14:textId="77777777" w:rsidR="000E2EF0" w:rsidRPr="000E2EF0" w:rsidRDefault="000E2EF0" w:rsidP="007F740D">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32,5 m</w:t>
            </w:r>
            <w:r w:rsidRPr="000E2EF0">
              <w:rPr>
                <w:rFonts w:ascii="Verdana" w:hAnsi="Verdana"/>
                <w:color w:val="244061" w:themeColor="accent1" w:themeShade="80"/>
                <w:sz w:val="18"/>
                <w:szCs w:val="18"/>
                <w:vertAlign w:val="superscript"/>
              </w:rPr>
              <w:t>2</w:t>
            </w:r>
          </w:p>
        </w:tc>
      </w:tr>
      <w:tr w:rsidR="000E2EF0" w:rsidRPr="000E2EF0" w14:paraId="3B26FFEE" w14:textId="77777777" w:rsidTr="007F740D">
        <w:trPr>
          <w:trHeight w:val="284"/>
        </w:trPr>
        <w:tc>
          <w:tcPr>
            <w:tcW w:w="5098" w:type="dxa"/>
            <w:shd w:val="clear" w:color="auto" w:fill="B8CCE4" w:themeFill="accent1" w:themeFillTint="66"/>
            <w:vAlign w:val="center"/>
          </w:tcPr>
          <w:p w14:paraId="540D637E" w14:textId="77777777" w:rsidR="000E2EF0" w:rsidRPr="000E2EF0" w:rsidRDefault="000E2EF0" w:rsidP="007F740D">
            <w:pPr>
              <w:spacing w:line="276" w:lineRule="auto"/>
              <w:rPr>
                <w:rFonts w:ascii="Verdana" w:hAnsi="Verdana"/>
                <w:b/>
                <w:color w:val="244061" w:themeColor="accent1" w:themeShade="80"/>
                <w:sz w:val="18"/>
                <w:szCs w:val="18"/>
              </w:rPr>
            </w:pPr>
            <w:r w:rsidRPr="000E2EF0">
              <w:rPr>
                <w:rFonts w:ascii="Verdana" w:hAnsi="Verdana"/>
                <w:b/>
                <w:color w:val="244061" w:themeColor="accent1" w:themeShade="80"/>
                <w:sz w:val="18"/>
                <w:szCs w:val="18"/>
              </w:rPr>
              <w:t>Skupaj območje 1</w:t>
            </w:r>
          </w:p>
        </w:tc>
        <w:tc>
          <w:tcPr>
            <w:tcW w:w="2410" w:type="dxa"/>
            <w:shd w:val="clear" w:color="auto" w:fill="B8CCE4" w:themeFill="accent1" w:themeFillTint="66"/>
            <w:vAlign w:val="center"/>
          </w:tcPr>
          <w:p w14:paraId="20AEB78F" w14:textId="77777777" w:rsidR="000E2EF0" w:rsidRPr="000E2EF0" w:rsidRDefault="000E2EF0" w:rsidP="007F740D">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69C4BA2B" w14:textId="77777777" w:rsidR="000E2EF0" w:rsidRPr="000E2EF0" w:rsidRDefault="000E2EF0" w:rsidP="007F740D">
            <w:pPr>
              <w:spacing w:line="276" w:lineRule="auto"/>
              <w:jc w:val="right"/>
              <w:rPr>
                <w:rFonts w:ascii="Verdana" w:hAnsi="Verdana"/>
                <w:b/>
                <w:color w:val="244061" w:themeColor="accent1" w:themeShade="80"/>
                <w:sz w:val="18"/>
                <w:szCs w:val="18"/>
              </w:rPr>
            </w:pPr>
            <w:r w:rsidRPr="000E2EF0">
              <w:rPr>
                <w:rFonts w:ascii="Verdana" w:hAnsi="Verdana"/>
                <w:b/>
                <w:color w:val="244061" w:themeColor="accent1" w:themeShade="80"/>
                <w:sz w:val="18"/>
                <w:szCs w:val="18"/>
              </w:rPr>
              <w:t>225,0 m</w:t>
            </w:r>
            <w:r w:rsidRPr="000E2EF0">
              <w:rPr>
                <w:rFonts w:ascii="Verdana" w:hAnsi="Verdana"/>
                <w:b/>
                <w:color w:val="244061" w:themeColor="accent1" w:themeShade="80"/>
                <w:sz w:val="18"/>
                <w:szCs w:val="18"/>
                <w:vertAlign w:val="superscript"/>
              </w:rPr>
              <w:t>2</w:t>
            </w:r>
          </w:p>
        </w:tc>
      </w:tr>
      <w:tr w:rsidR="000E2EF0" w:rsidRPr="000E2EF0" w14:paraId="70EC93C5" w14:textId="77777777" w:rsidTr="007F740D">
        <w:trPr>
          <w:trHeight w:val="284"/>
        </w:trPr>
        <w:tc>
          <w:tcPr>
            <w:tcW w:w="5098" w:type="dxa"/>
            <w:vAlign w:val="center"/>
          </w:tcPr>
          <w:p w14:paraId="62350E0C" w14:textId="77777777" w:rsidR="000E2EF0" w:rsidRPr="000E2EF0" w:rsidRDefault="000E2EF0" w:rsidP="007F740D">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 xml:space="preserve">Pisarne v N1 </w:t>
            </w:r>
          </w:p>
        </w:tc>
        <w:tc>
          <w:tcPr>
            <w:tcW w:w="2410" w:type="dxa"/>
            <w:vMerge w:val="restart"/>
            <w:vAlign w:val="center"/>
          </w:tcPr>
          <w:p w14:paraId="2868D23B" w14:textId="77777777" w:rsidR="000E2EF0" w:rsidRPr="000E2EF0" w:rsidRDefault="000E2EF0" w:rsidP="007F740D">
            <w:pPr>
              <w:spacing w:line="276" w:lineRule="auto"/>
              <w:jc w:val="center"/>
              <w:rPr>
                <w:rFonts w:ascii="Verdana" w:hAnsi="Verdana"/>
                <w:color w:val="244061" w:themeColor="accent1" w:themeShade="80"/>
                <w:sz w:val="18"/>
                <w:szCs w:val="18"/>
              </w:rPr>
            </w:pPr>
            <w:r w:rsidRPr="000E2EF0">
              <w:rPr>
                <w:rFonts w:ascii="Verdana" w:hAnsi="Verdana"/>
                <w:color w:val="244061" w:themeColor="accent1" w:themeShade="80"/>
                <w:sz w:val="18"/>
                <w:szCs w:val="18"/>
              </w:rPr>
              <w:t>2 - 3 x tedensko izmenično</w:t>
            </w:r>
          </w:p>
        </w:tc>
        <w:tc>
          <w:tcPr>
            <w:tcW w:w="1559" w:type="dxa"/>
            <w:vAlign w:val="center"/>
          </w:tcPr>
          <w:p w14:paraId="5855DC2D" w14:textId="77777777" w:rsidR="000E2EF0" w:rsidRPr="000E2EF0" w:rsidRDefault="000E2EF0" w:rsidP="007F740D">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145,5 m</w:t>
            </w:r>
            <w:r w:rsidRPr="000E2EF0">
              <w:rPr>
                <w:rFonts w:ascii="Verdana" w:hAnsi="Verdana"/>
                <w:color w:val="244061" w:themeColor="accent1" w:themeShade="80"/>
                <w:sz w:val="18"/>
                <w:szCs w:val="18"/>
                <w:vertAlign w:val="superscript"/>
              </w:rPr>
              <w:t>2</w:t>
            </w:r>
          </w:p>
        </w:tc>
      </w:tr>
      <w:tr w:rsidR="000E2EF0" w:rsidRPr="000E2EF0" w14:paraId="57D75A6B" w14:textId="77777777" w:rsidTr="007F740D">
        <w:trPr>
          <w:trHeight w:val="284"/>
        </w:trPr>
        <w:tc>
          <w:tcPr>
            <w:tcW w:w="5098" w:type="dxa"/>
            <w:vAlign w:val="center"/>
          </w:tcPr>
          <w:p w14:paraId="3EEDDC36" w14:textId="77777777" w:rsidR="000E2EF0" w:rsidRPr="000E2EF0" w:rsidRDefault="000E2EF0" w:rsidP="007F740D">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 xml:space="preserve">Hodniki v N1 </w:t>
            </w:r>
          </w:p>
        </w:tc>
        <w:tc>
          <w:tcPr>
            <w:tcW w:w="2410" w:type="dxa"/>
            <w:vMerge/>
            <w:vAlign w:val="center"/>
          </w:tcPr>
          <w:p w14:paraId="4625CFF8" w14:textId="77777777" w:rsidR="000E2EF0" w:rsidRPr="000E2EF0" w:rsidRDefault="000E2EF0" w:rsidP="007F740D">
            <w:pPr>
              <w:spacing w:line="276" w:lineRule="auto"/>
              <w:jc w:val="center"/>
              <w:rPr>
                <w:rFonts w:ascii="Verdana" w:hAnsi="Verdana"/>
                <w:color w:val="244061" w:themeColor="accent1" w:themeShade="80"/>
                <w:sz w:val="18"/>
                <w:szCs w:val="18"/>
              </w:rPr>
            </w:pPr>
          </w:p>
        </w:tc>
        <w:tc>
          <w:tcPr>
            <w:tcW w:w="1559" w:type="dxa"/>
            <w:vAlign w:val="center"/>
          </w:tcPr>
          <w:p w14:paraId="33A83A75" w14:textId="77777777" w:rsidR="000E2EF0" w:rsidRPr="000E2EF0" w:rsidRDefault="000E2EF0" w:rsidP="007F740D">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56,5 m</w:t>
            </w:r>
            <w:r w:rsidRPr="000E2EF0">
              <w:rPr>
                <w:rFonts w:ascii="Verdana" w:hAnsi="Verdana"/>
                <w:color w:val="244061" w:themeColor="accent1" w:themeShade="80"/>
                <w:sz w:val="18"/>
                <w:szCs w:val="18"/>
                <w:vertAlign w:val="superscript"/>
              </w:rPr>
              <w:t>2</w:t>
            </w:r>
          </w:p>
        </w:tc>
      </w:tr>
      <w:tr w:rsidR="000E2EF0" w:rsidRPr="000E2EF0" w14:paraId="08A97CBE" w14:textId="77777777" w:rsidTr="007F740D">
        <w:trPr>
          <w:trHeight w:val="284"/>
        </w:trPr>
        <w:tc>
          <w:tcPr>
            <w:tcW w:w="5098" w:type="dxa"/>
            <w:vAlign w:val="center"/>
          </w:tcPr>
          <w:p w14:paraId="7BB49262" w14:textId="77777777" w:rsidR="000E2EF0" w:rsidRPr="000E2EF0" w:rsidRDefault="000E2EF0" w:rsidP="007F740D">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Stopnišče od KL do PR</w:t>
            </w:r>
          </w:p>
        </w:tc>
        <w:tc>
          <w:tcPr>
            <w:tcW w:w="2410" w:type="dxa"/>
            <w:vMerge/>
            <w:vAlign w:val="center"/>
          </w:tcPr>
          <w:p w14:paraId="5960BFCC" w14:textId="77777777" w:rsidR="000E2EF0" w:rsidRPr="000E2EF0" w:rsidRDefault="000E2EF0" w:rsidP="007F740D">
            <w:pPr>
              <w:spacing w:line="276" w:lineRule="auto"/>
              <w:jc w:val="right"/>
              <w:rPr>
                <w:rFonts w:ascii="Verdana" w:hAnsi="Verdana"/>
                <w:color w:val="244061" w:themeColor="accent1" w:themeShade="80"/>
                <w:sz w:val="18"/>
                <w:szCs w:val="18"/>
              </w:rPr>
            </w:pPr>
          </w:p>
        </w:tc>
        <w:tc>
          <w:tcPr>
            <w:tcW w:w="1559" w:type="dxa"/>
            <w:vAlign w:val="center"/>
          </w:tcPr>
          <w:p w14:paraId="6FAADB3C" w14:textId="77777777" w:rsidR="000E2EF0" w:rsidRPr="000E2EF0" w:rsidRDefault="000E2EF0" w:rsidP="007F740D">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29,0 m</w:t>
            </w:r>
            <w:r w:rsidRPr="000E2EF0">
              <w:rPr>
                <w:rFonts w:ascii="Verdana" w:hAnsi="Verdana"/>
                <w:color w:val="244061" w:themeColor="accent1" w:themeShade="80"/>
                <w:sz w:val="18"/>
                <w:szCs w:val="18"/>
                <w:vertAlign w:val="superscript"/>
              </w:rPr>
              <w:t>2</w:t>
            </w:r>
          </w:p>
        </w:tc>
      </w:tr>
      <w:tr w:rsidR="000E2EF0" w:rsidRPr="000E2EF0" w14:paraId="72BD7D07" w14:textId="77777777" w:rsidTr="007F740D">
        <w:trPr>
          <w:trHeight w:val="284"/>
        </w:trPr>
        <w:tc>
          <w:tcPr>
            <w:tcW w:w="5098" w:type="dxa"/>
            <w:shd w:val="clear" w:color="auto" w:fill="B8CCE4" w:themeFill="accent1" w:themeFillTint="66"/>
            <w:vAlign w:val="center"/>
          </w:tcPr>
          <w:p w14:paraId="692346E2" w14:textId="77777777" w:rsidR="000E2EF0" w:rsidRPr="000E2EF0" w:rsidRDefault="000E2EF0" w:rsidP="007F740D">
            <w:pPr>
              <w:spacing w:line="276" w:lineRule="auto"/>
              <w:rPr>
                <w:rFonts w:ascii="Verdana" w:hAnsi="Verdana"/>
                <w:b/>
                <w:color w:val="244061" w:themeColor="accent1" w:themeShade="80"/>
                <w:sz w:val="18"/>
                <w:szCs w:val="18"/>
              </w:rPr>
            </w:pPr>
            <w:r w:rsidRPr="000E2EF0">
              <w:rPr>
                <w:rFonts w:ascii="Verdana" w:hAnsi="Verdana"/>
                <w:b/>
                <w:color w:val="244061" w:themeColor="accent1" w:themeShade="80"/>
                <w:sz w:val="18"/>
                <w:szCs w:val="18"/>
              </w:rPr>
              <w:t>Skupaj območje 2</w:t>
            </w:r>
          </w:p>
        </w:tc>
        <w:tc>
          <w:tcPr>
            <w:tcW w:w="2410" w:type="dxa"/>
            <w:shd w:val="clear" w:color="auto" w:fill="B8CCE4" w:themeFill="accent1" w:themeFillTint="66"/>
            <w:vAlign w:val="center"/>
          </w:tcPr>
          <w:p w14:paraId="09633F58" w14:textId="77777777" w:rsidR="000E2EF0" w:rsidRPr="000E2EF0" w:rsidRDefault="000E2EF0" w:rsidP="007F740D">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3F81D462" w14:textId="77777777" w:rsidR="000E2EF0" w:rsidRPr="000E2EF0" w:rsidRDefault="000E2EF0" w:rsidP="007F740D">
            <w:pPr>
              <w:spacing w:line="276" w:lineRule="auto"/>
              <w:jc w:val="right"/>
              <w:rPr>
                <w:rFonts w:ascii="Verdana" w:hAnsi="Verdana"/>
                <w:b/>
                <w:color w:val="244061" w:themeColor="accent1" w:themeShade="80"/>
                <w:sz w:val="18"/>
                <w:szCs w:val="18"/>
              </w:rPr>
            </w:pPr>
            <w:r w:rsidRPr="000E2EF0">
              <w:rPr>
                <w:rFonts w:ascii="Verdana" w:hAnsi="Verdana"/>
                <w:b/>
                <w:color w:val="244061" w:themeColor="accent1" w:themeShade="80"/>
                <w:sz w:val="18"/>
                <w:szCs w:val="18"/>
              </w:rPr>
              <w:t>231,0 m</w:t>
            </w:r>
            <w:r w:rsidRPr="000E2EF0">
              <w:rPr>
                <w:rFonts w:ascii="Verdana" w:hAnsi="Verdana"/>
                <w:b/>
                <w:color w:val="244061" w:themeColor="accent1" w:themeShade="80"/>
                <w:sz w:val="18"/>
                <w:szCs w:val="18"/>
                <w:vertAlign w:val="superscript"/>
              </w:rPr>
              <w:t>2</w:t>
            </w:r>
          </w:p>
        </w:tc>
      </w:tr>
      <w:tr w:rsidR="000E2EF0" w:rsidRPr="000E2EF0" w14:paraId="524B6B08" w14:textId="77777777" w:rsidTr="007F740D">
        <w:trPr>
          <w:trHeight w:val="284"/>
        </w:trPr>
        <w:tc>
          <w:tcPr>
            <w:tcW w:w="5098" w:type="dxa"/>
            <w:vAlign w:val="center"/>
          </w:tcPr>
          <w:p w14:paraId="6A72760B" w14:textId="77777777" w:rsidR="000E2EF0" w:rsidRPr="000E2EF0" w:rsidRDefault="000E2EF0" w:rsidP="007F740D">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Pisarne v N2</w:t>
            </w:r>
          </w:p>
        </w:tc>
        <w:tc>
          <w:tcPr>
            <w:tcW w:w="2410" w:type="dxa"/>
            <w:vMerge w:val="restart"/>
            <w:vAlign w:val="center"/>
          </w:tcPr>
          <w:p w14:paraId="4427719E" w14:textId="77777777" w:rsidR="000E2EF0" w:rsidRPr="000E2EF0" w:rsidRDefault="000E2EF0" w:rsidP="007F740D">
            <w:pPr>
              <w:spacing w:line="276" w:lineRule="auto"/>
              <w:jc w:val="center"/>
              <w:rPr>
                <w:rFonts w:ascii="Verdana" w:hAnsi="Verdana"/>
                <w:color w:val="244061" w:themeColor="accent1" w:themeShade="80"/>
                <w:sz w:val="18"/>
                <w:szCs w:val="18"/>
              </w:rPr>
            </w:pPr>
            <w:r w:rsidRPr="000E2EF0">
              <w:rPr>
                <w:rFonts w:ascii="Verdana" w:hAnsi="Verdana"/>
                <w:color w:val="244061" w:themeColor="accent1" w:themeShade="80"/>
                <w:sz w:val="18"/>
                <w:szCs w:val="18"/>
              </w:rPr>
              <w:t>2 - 3 x tedensko izmenično</w:t>
            </w:r>
          </w:p>
        </w:tc>
        <w:tc>
          <w:tcPr>
            <w:tcW w:w="1559" w:type="dxa"/>
            <w:vAlign w:val="center"/>
          </w:tcPr>
          <w:p w14:paraId="383E8A46" w14:textId="11C298BE" w:rsidR="000E2EF0" w:rsidRPr="000E2EF0" w:rsidRDefault="007E4E4C" w:rsidP="007F740D">
            <w:pPr>
              <w:spacing w:line="276" w:lineRule="auto"/>
              <w:jc w:val="right"/>
              <w:rPr>
                <w:rFonts w:ascii="Verdana" w:hAnsi="Verdana"/>
                <w:color w:val="244061" w:themeColor="accent1" w:themeShade="80"/>
                <w:sz w:val="18"/>
                <w:szCs w:val="18"/>
              </w:rPr>
            </w:pPr>
            <w:r>
              <w:rPr>
                <w:rFonts w:ascii="Verdana" w:hAnsi="Verdana"/>
                <w:color w:val="244061" w:themeColor="accent1" w:themeShade="80"/>
                <w:sz w:val="18"/>
                <w:szCs w:val="18"/>
              </w:rPr>
              <w:t>114</w:t>
            </w:r>
            <w:r w:rsidR="000E2EF0" w:rsidRPr="000E2EF0">
              <w:rPr>
                <w:rFonts w:ascii="Verdana" w:hAnsi="Verdana"/>
                <w:color w:val="244061" w:themeColor="accent1" w:themeShade="80"/>
                <w:sz w:val="18"/>
                <w:szCs w:val="18"/>
              </w:rPr>
              <w:t>,0 m</w:t>
            </w:r>
            <w:r w:rsidR="000E2EF0" w:rsidRPr="000E2EF0">
              <w:rPr>
                <w:rFonts w:ascii="Verdana" w:hAnsi="Verdana"/>
                <w:color w:val="244061" w:themeColor="accent1" w:themeShade="80"/>
                <w:sz w:val="18"/>
                <w:szCs w:val="18"/>
                <w:vertAlign w:val="superscript"/>
              </w:rPr>
              <w:t>2</w:t>
            </w:r>
          </w:p>
        </w:tc>
      </w:tr>
      <w:tr w:rsidR="000E2EF0" w:rsidRPr="000E2EF0" w14:paraId="057D3AED" w14:textId="77777777" w:rsidTr="007F740D">
        <w:trPr>
          <w:trHeight w:val="284"/>
        </w:trPr>
        <w:tc>
          <w:tcPr>
            <w:tcW w:w="5098" w:type="dxa"/>
            <w:vAlign w:val="center"/>
          </w:tcPr>
          <w:p w14:paraId="3255F650" w14:textId="77777777" w:rsidR="000E2EF0" w:rsidRPr="000E2EF0" w:rsidRDefault="000E2EF0" w:rsidP="007F740D">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Hodniki v N2</w:t>
            </w:r>
          </w:p>
        </w:tc>
        <w:tc>
          <w:tcPr>
            <w:tcW w:w="2410" w:type="dxa"/>
            <w:vMerge/>
            <w:vAlign w:val="center"/>
          </w:tcPr>
          <w:p w14:paraId="26D71DD3" w14:textId="77777777" w:rsidR="000E2EF0" w:rsidRPr="000E2EF0" w:rsidRDefault="000E2EF0" w:rsidP="007F740D">
            <w:pPr>
              <w:spacing w:line="276" w:lineRule="auto"/>
              <w:jc w:val="center"/>
              <w:rPr>
                <w:rFonts w:ascii="Verdana" w:hAnsi="Verdana"/>
                <w:color w:val="244061" w:themeColor="accent1" w:themeShade="80"/>
                <w:sz w:val="18"/>
                <w:szCs w:val="18"/>
              </w:rPr>
            </w:pPr>
          </w:p>
        </w:tc>
        <w:tc>
          <w:tcPr>
            <w:tcW w:w="1559" w:type="dxa"/>
            <w:vAlign w:val="center"/>
          </w:tcPr>
          <w:p w14:paraId="259FFB6D" w14:textId="77777777" w:rsidR="000E2EF0" w:rsidRPr="000E2EF0" w:rsidRDefault="000E2EF0" w:rsidP="007F740D">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49,0 m</w:t>
            </w:r>
            <w:r w:rsidRPr="000E2EF0">
              <w:rPr>
                <w:rFonts w:ascii="Verdana" w:hAnsi="Verdana"/>
                <w:color w:val="244061" w:themeColor="accent1" w:themeShade="80"/>
                <w:sz w:val="18"/>
                <w:szCs w:val="18"/>
                <w:vertAlign w:val="superscript"/>
              </w:rPr>
              <w:t>2</w:t>
            </w:r>
          </w:p>
        </w:tc>
      </w:tr>
      <w:tr w:rsidR="000E2EF0" w:rsidRPr="000E2EF0" w14:paraId="4CDEB33B" w14:textId="77777777" w:rsidTr="007F740D">
        <w:trPr>
          <w:trHeight w:val="284"/>
        </w:trPr>
        <w:tc>
          <w:tcPr>
            <w:tcW w:w="5098" w:type="dxa"/>
            <w:vAlign w:val="center"/>
          </w:tcPr>
          <w:p w14:paraId="304A3DA9" w14:textId="77777777" w:rsidR="000E2EF0" w:rsidRPr="000E2EF0" w:rsidRDefault="000E2EF0" w:rsidP="007F740D">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Sejna soba v N2</w:t>
            </w:r>
          </w:p>
        </w:tc>
        <w:tc>
          <w:tcPr>
            <w:tcW w:w="2410" w:type="dxa"/>
            <w:vMerge/>
            <w:vAlign w:val="center"/>
          </w:tcPr>
          <w:p w14:paraId="2B2C52A3" w14:textId="77777777" w:rsidR="000E2EF0" w:rsidRPr="000E2EF0" w:rsidRDefault="000E2EF0" w:rsidP="007F740D">
            <w:pPr>
              <w:spacing w:line="276" w:lineRule="auto"/>
              <w:jc w:val="center"/>
              <w:rPr>
                <w:rFonts w:ascii="Verdana" w:hAnsi="Verdana"/>
                <w:color w:val="244061" w:themeColor="accent1" w:themeShade="80"/>
                <w:sz w:val="18"/>
                <w:szCs w:val="18"/>
              </w:rPr>
            </w:pPr>
          </w:p>
        </w:tc>
        <w:tc>
          <w:tcPr>
            <w:tcW w:w="1559" w:type="dxa"/>
            <w:vAlign w:val="center"/>
          </w:tcPr>
          <w:p w14:paraId="5E6B13AD" w14:textId="77777777" w:rsidR="000E2EF0" w:rsidRPr="000E2EF0" w:rsidRDefault="000E2EF0" w:rsidP="007F740D">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57,0 m</w:t>
            </w:r>
            <w:r w:rsidRPr="000E2EF0">
              <w:rPr>
                <w:rFonts w:ascii="Verdana" w:hAnsi="Verdana"/>
                <w:color w:val="244061" w:themeColor="accent1" w:themeShade="80"/>
                <w:sz w:val="18"/>
                <w:szCs w:val="18"/>
                <w:vertAlign w:val="superscript"/>
              </w:rPr>
              <w:t>2</w:t>
            </w:r>
          </w:p>
        </w:tc>
      </w:tr>
      <w:tr w:rsidR="000E2EF0" w:rsidRPr="000E2EF0" w14:paraId="72802CD7" w14:textId="77777777" w:rsidTr="007F740D">
        <w:trPr>
          <w:trHeight w:val="284"/>
        </w:trPr>
        <w:tc>
          <w:tcPr>
            <w:tcW w:w="5098" w:type="dxa"/>
            <w:vAlign w:val="center"/>
          </w:tcPr>
          <w:p w14:paraId="168EC10B" w14:textId="77777777" w:rsidR="000E2EF0" w:rsidRPr="000E2EF0" w:rsidRDefault="000E2EF0" w:rsidP="007F740D">
            <w:pPr>
              <w:spacing w:line="276" w:lineRule="auto"/>
              <w:rPr>
                <w:rFonts w:ascii="Verdana" w:hAnsi="Verdana"/>
                <w:color w:val="244061" w:themeColor="accent1" w:themeShade="80"/>
                <w:sz w:val="18"/>
                <w:szCs w:val="18"/>
              </w:rPr>
            </w:pPr>
            <w:r w:rsidRPr="000E2EF0">
              <w:rPr>
                <w:rFonts w:ascii="Verdana" w:hAnsi="Verdana"/>
                <w:color w:val="244061" w:themeColor="accent1" w:themeShade="80"/>
                <w:sz w:val="18"/>
                <w:szCs w:val="18"/>
              </w:rPr>
              <w:t>Stopnišče od N1 do N2</w:t>
            </w:r>
          </w:p>
        </w:tc>
        <w:tc>
          <w:tcPr>
            <w:tcW w:w="2410" w:type="dxa"/>
            <w:vMerge/>
            <w:vAlign w:val="center"/>
          </w:tcPr>
          <w:p w14:paraId="7D9077F8" w14:textId="77777777" w:rsidR="000E2EF0" w:rsidRPr="000E2EF0" w:rsidRDefault="000E2EF0" w:rsidP="007F740D">
            <w:pPr>
              <w:spacing w:line="276" w:lineRule="auto"/>
              <w:jc w:val="right"/>
              <w:rPr>
                <w:rFonts w:ascii="Verdana" w:hAnsi="Verdana"/>
                <w:color w:val="244061" w:themeColor="accent1" w:themeShade="80"/>
                <w:sz w:val="18"/>
                <w:szCs w:val="18"/>
              </w:rPr>
            </w:pPr>
          </w:p>
        </w:tc>
        <w:tc>
          <w:tcPr>
            <w:tcW w:w="1559" w:type="dxa"/>
            <w:vAlign w:val="center"/>
          </w:tcPr>
          <w:p w14:paraId="2A574F0B" w14:textId="77777777" w:rsidR="000E2EF0" w:rsidRPr="000E2EF0" w:rsidRDefault="000E2EF0" w:rsidP="007F740D">
            <w:pPr>
              <w:spacing w:line="276" w:lineRule="auto"/>
              <w:jc w:val="right"/>
              <w:rPr>
                <w:rFonts w:ascii="Verdana" w:hAnsi="Verdana"/>
                <w:color w:val="244061" w:themeColor="accent1" w:themeShade="80"/>
                <w:sz w:val="18"/>
                <w:szCs w:val="18"/>
              </w:rPr>
            </w:pPr>
            <w:r w:rsidRPr="000E2EF0">
              <w:rPr>
                <w:rFonts w:ascii="Verdana" w:hAnsi="Verdana"/>
                <w:color w:val="244061" w:themeColor="accent1" w:themeShade="80"/>
                <w:sz w:val="18"/>
                <w:szCs w:val="18"/>
              </w:rPr>
              <w:t>31,0 m</w:t>
            </w:r>
            <w:r w:rsidRPr="000E2EF0">
              <w:rPr>
                <w:rFonts w:ascii="Verdana" w:hAnsi="Verdana"/>
                <w:color w:val="244061" w:themeColor="accent1" w:themeShade="80"/>
                <w:sz w:val="18"/>
                <w:szCs w:val="18"/>
                <w:vertAlign w:val="superscript"/>
              </w:rPr>
              <w:t>2</w:t>
            </w:r>
          </w:p>
        </w:tc>
      </w:tr>
      <w:tr w:rsidR="000E2EF0" w:rsidRPr="000E2EF0" w14:paraId="4F7B6FAB" w14:textId="77777777" w:rsidTr="007F740D">
        <w:trPr>
          <w:trHeight w:val="284"/>
        </w:trPr>
        <w:tc>
          <w:tcPr>
            <w:tcW w:w="5098" w:type="dxa"/>
            <w:shd w:val="clear" w:color="auto" w:fill="B8CCE4" w:themeFill="accent1" w:themeFillTint="66"/>
            <w:vAlign w:val="center"/>
          </w:tcPr>
          <w:p w14:paraId="3A4517C3" w14:textId="77777777" w:rsidR="000E2EF0" w:rsidRPr="000E2EF0" w:rsidRDefault="000E2EF0" w:rsidP="007F740D">
            <w:pPr>
              <w:spacing w:line="276" w:lineRule="auto"/>
              <w:rPr>
                <w:rFonts w:ascii="Verdana" w:hAnsi="Verdana"/>
                <w:b/>
                <w:color w:val="244061" w:themeColor="accent1" w:themeShade="80"/>
                <w:sz w:val="18"/>
                <w:szCs w:val="18"/>
              </w:rPr>
            </w:pPr>
            <w:r w:rsidRPr="000E2EF0">
              <w:rPr>
                <w:rFonts w:ascii="Verdana" w:hAnsi="Verdana"/>
                <w:b/>
                <w:color w:val="244061" w:themeColor="accent1" w:themeShade="80"/>
                <w:sz w:val="18"/>
                <w:szCs w:val="18"/>
              </w:rPr>
              <w:t>Skupaj območje 3</w:t>
            </w:r>
          </w:p>
        </w:tc>
        <w:tc>
          <w:tcPr>
            <w:tcW w:w="2410" w:type="dxa"/>
            <w:shd w:val="clear" w:color="auto" w:fill="B8CCE4" w:themeFill="accent1" w:themeFillTint="66"/>
            <w:vAlign w:val="center"/>
          </w:tcPr>
          <w:p w14:paraId="07AD5DCC" w14:textId="77777777" w:rsidR="000E2EF0" w:rsidRPr="000E2EF0" w:rsidRDefault="000E2EF0" w:rsidP="007F740D">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20F4194D" w14:textId="3FD15A29" w:rsidR="000E2EF0" w:rsidRPr="000E2EF0" w:rsidRDefault="000E2EF0" w:rsidP="003E579A">
            <w:pPr>
              <w:spacing w:line="276" w:lineRule="auto"/>
              <w:jc w:val="right"/>
              <w:rPr>
                <w:rFonts w:ascii="Verdana" w:hAnsi="Verdana"/>
                <w:b/>
                <w:color w:val="244061" w:themeColor="accent1" w:themeShade="80"/>
                <w:sz w:val="18"/>
                <w:szCs w:val="18"/>
              </w:rPr>
            </w:pPr>
            <w:r w:rsidRPr="000E2EF0">
              <w:rPr>
                <w:rFonts w:ascii="Verdana" w:hAnsi="Verdana"/>
                <w:b/>
                <w:color w:val="244061" w:themeColor="accent1" w:themeShade="80"/>
                <w:sz w:val="18"/>
                <w:szCs w:val="18"/>
              </w:rPr>
              <w:t>2</w:t>
            </w:r>
            <w:r w:rsidR="003E579A">
              <w:rPr>
                <w:rFonts w:ascii="Verdana" w:hAnsi="Verdana"/>
                <w:b/>
                <w:color w:val="244061" w:themeColor="accent1" w:themeShade="80"/>
                <w:sz w:val="18"/>
                <w:szCs w:val="18"/>
              </w:rPr>
              <w:t>51</w:t>
            </w:r>
            <w:r w:rsidRPr="000E2EF0">
              <w:rPr>
                <w:rFonts w:ascii="Verdana" w:hAnsi="Verdana"/>
                <w:b/>
                <w:color w:val="244061" w:themeColor="accent1" w:themeShade="80"/>
                <w:sz w:val="18"/>
                <w:szCs w:val="18"/>
              </w:rPr>
              <w:t>,0 m</w:t>
            </w:r>
            <w:r w:rsidRPr="000E2EF0">
              <w:rPr>
                <w:rFonts w:ascii="Verdana" w:hAnsi="Verdana"/>
                <w:b/>
                <w:color w:val="244061" w:themeColor="accent1" w:themeShade="80"/>
                <w:sz w:val="18"/>
                <w:szCs w:val="18"/>
                <w:vertAlign w:val="superscript"/>
              </w:rPr>
              <w:t>2</w:t>
            </w:r>
          </w:p>
        </w:tc>
      </w:tr>
    </w:tbl>
    <w:p w14:paraId="4D77E503" w14:textId="77777777" w:rsidR="000E2EF0" w:rsidRPr="009B1DBC" w:rsidRDefault="000E2EF0" w:rsidP="000E2EF0">
      <w:pPr>
        <w:spacing w:line="276" w:lineRule="auto"/>
        <w:rPr>
          <w:rFonts w:ascii="Verdana" w:hAnsi="Verdana"/>
        </w:rPr>
      </w:pPr>
    </w:p>
    <w:p w14:paraId="0B998187" w14:textId="64666B49" w:rsidR="000E2EF0" w:rsidRDefault="000E2EF0" w:rsidP="000E2EF0">
      <w:pPr>
        <w:spacing w:line="276" w:lineRule="auto"/>
        <w:jc w:val="both"/>
        <w:rPr>
          <w:rFonts w:ascii="Verdana" w:hAnsi="Verdana"/>
          <w:b/>
        </w:rPr>
      </w:pPr>
      <w:r w:rsidRPr="00D060C9">
        <w:rPr>
          <w:rFonts w:ascii="Verdana" w:hAnsi="Verdana"/>
        </w:rPr>
        <w:t>in pri tem</w:t>
      </w:r>
      <w:r>
        <w:rPr>
          <w:rFonts w:ascii="Verdana" w:hAnsi="Verdana"/>
          <w:b/>
        </w:rPr>
        <w:t xml:space="preserve"> dnevno </w:t>
      </w:r>
      <w:r w:rsidRPr="009B1DBC">
        <w:rPr>
          <w:rFonts w:ascii="Verdana" w:hAnsi="Verdana"/>
          <w:b/>
        </w:rPr>
        <w:t xml:space="preserve">očistiti </w:t>
      </w:r>
      <w:r>
        <w:rPr>
          <w:rFonts w:ascii="Verdana" w:hAnsi="Verdana"/>
          <w:b/>
        </w:rPr>
        <w:t>med 4</w:t>
      </w:r>
      <w:r w:rsidR="00D76F41">
        <w:rPr>
          <w:rFonts w:ascii="Verdana" w:hAnsi="Verdana"/>
          <w:b/>
        </w:rPr>
        <w:t>56</w:t>
      </w:r>
      <w:r>
        <w:rPr>
          <w:rFonts w:ascii="Verdana" w:hAnsi="Verdana"/>
          <w:b/>
        </w:rPr>
        <w:t xml:space="preserve"> in 4</w:t>
      </w:r>
      <w:r w:rsidR="007E4E4C">
        <w:rPr>
          <w:rFonts w:ascii="Verdana" w:hAnsi="Verdana"/>
          <w:b/>
        </w:rPr>
        <w:t>7</w:t>
      </w:r>
      <w:r w:rsidR="00D76F41">
        <w:rPr>
          <w:rFonts w:ascii="Verdana" w:hAnsi="Verdana"/>
          <w:b/>
        </w:rPr>
        <w:t>6</w:t>
      </w:r>
      <w:r>
        <w:rPr>
          <w:rFonts w:ascii="Verdana" w:hAnsi="Verdana"/>
          <w:b/>
        </w:rPr>
        <w:t xml:space="preserve"> m2 (povprečno 46</w:t>
      </w:r>
      <w:r w:rsidR="00D76F41">
        <w:rPr>
          <w:rFonts w:ascii="Verdana" w:hAnsi="Verdana"/>
          <w:b/>
        </w:rPr>
        <w:t>6</w:t>
      </w:r>
      <w:r>
        <w:rPr>
          <w:rFonts w:ascii="Verdana" w:hAnsi="Verdana"/>
          <w:b/>
        </w:rPr>
        <w:t xml:space="preserve"> </w:t>
      </w:r>
      <w:r w:rsidRPr="009B1DBC">
        <w:rPr>
          <w:rFonts w:ascii="Verdana" w:hAnsi="Verdana"/>
          <w:b/>
        </w:rPr>
        <w:t>m</w:t>
      </w:r>
      <w:r w:rsidRPr="009B1DBC">
        <w:rPr>
          <w:rFonts w:ascii="Verdana" w:hAnsi="Verdana"/>
          <w:b/>
          <w:vertAlign w:val="superscript"/>
        </w:rPr>
        <w:t>2</w:t>
      </w:r>
      <w:r>
        <w:rPr>
          <w:rFonts w:ascii="Verdana" w:hAnsi="Verdana"/>
          <w:b/>
        </w:rPr>
        <w:t xml:space="preserve">), </w:t>
      </w:r>
      <w:r>
        <w:rPr>
          <w:rFonts w:ascii="Verdana" w:hAnsi="Verdana"/>
        </w:rPr>
        <w:t>v naslednjih deležih:</w:t>
      </w:r>
    </w:p>
    <w:p w14:paraId="1B0ADEED" w14:textId="77777777" w:rsidR="000E2EF0" w:rsidRDefault="000E2EF0" w:rsidP="000E2EF0">
      <w:pPr>
        <w:spacing w:line="276" w:lineRule="auto"/>
        <w:jc w:val="both"/>
        <w:rPr>
          <w:rFonts w:ascii="Verdana" w:hAnsi="Verdana"/>
          <w:b/>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410"/>
        <w:gridCol w:w="1554"/>
      </w:tblGrid>
      <w:tr w:rsidR="000E2EF0" w:rsidRPr="000E2EF0" w14:paraId="6BE0DDD9" w14:textId="77777777" w:rsidTr="003E579A">
        <w:trPr>
          <w:trHeight w:val="284"/>
        </w:trPr>
        <w:tc>
          <w:tcPr>
            <w:tcW w:w="5103" w:type="dxa"/>
            <w:shd w:val="clear" w:color="auto" w:fill="B8CCE4" w:themeFill="accent1" w:themeFillTint="66"/>
            <w:vAlign w:val="center"/>
          </w:tcPr>
          <w:p w14:paraId="0B16FD7F" w14:textId="77777777" w:rsidR="000E2EF0" w:rsidRPr="000E2EF0" w:rsidRDefault="000E2EF0" w:rsidP="007F740D">
            <w:pPr>
              <w:spacing w:line="276" w:lineRule="auto"/>
              <w:rPr>
                <w:rFonts w:ascii="Verdana" w:hAnsi="Verdana"/>
                <w:b/>
                <w:color w:val="244061" w:themeColor="accent1" w:themeShade="80"/>
                <w:sz w:val="18"/>
                <w:szCs w:val="18"/>
              </w:rPr>
            </w:pPr>
            <w:r w:rsidRPr="000E2EF0">
              <w:rPr>
                <w:rFonts w:ascii="Verdana" w:hAnsi="Verdana"/>
                <w:b/>
                <w:color w:val="244061" w:themeColor="accent1" w:themeShade="80"/>
                <w:sz w:val="18"/>
                <w:szCs w:val="18"/>
              </w:rPr>
              <w:t xml:space="preserve">Pisarniški prostori </w:t>
            </w:r>
          </w:p>
        </w:tc>
        <w:tc>
          <w:tcPr>
            <w:tcW w:w="2410" w:type="dxa"/>
            <w:shd w:val="clear" w:color="auto" w:fill="B8CCE4" w:themeFill="accent1" w:themeFillTint="66"/>
            <w:vAlign w:val="center"/>
          </w:tcPr>
          <w:p w14:paraId="0C07AAFC" w14:textId="77777777" w:rsidR="000E2EF0" w:rsidRPr="000E2EF0" w:rsidRDefault="000E2EF0" w:rsidP="007F740D">
            <w:pPr>
              <w:spacing w:line="276" w:lineRule="auto"/>
              <w:jc w:val="center"/>
              <w:rPr>
                <w:rFonts w:ascii="Verdana" w:hAnsi="Verdana"/>
                <w:b/>
                <w:color w:val="244061" w:themeColor="accent1" w:themeShade="80"/>
                <w:sz w:val="18"/>
                <w:szCs w:val="18"/>
              </w:rPr>
            </w:pPr>
            <w:r w:rsidRPr="000E2EF0">
              <w:rPr>
                <w:rFonts w:ascii="Verdana" w:hAnsi="Verdana"/>
                <w:b/>
                <w:color w:val="244061" w:themeColor="accent1" w:themeShade="80"/>
                <w:sz w:val="18"/>
                <w:szCs w:val="18"/>
              </w:rPr>
              <w:t>Površina</w:t>
            </w:r>
          </w:p>
        </w:tc>
        <w:tc>
          <w:tcPr>
            <w:tcW w:w="1554" w:type="dxa"/>
            <w:shd w:val="clear" w:color="auto" w:fill="B8CCE4" w:themeFill="accent1" w:themeFillTint="66"/>
            <w:vAlign w:val="center"/>
          </w:tcPr>
          <w:p w14:paraId="1D3741B7" w14:textId="77777777" w:rsidR="000E2EF0" w:rsidRPr="000E2EF0" w:rsidRDefault="000E2EF0" w:rsidP="007F740D">
            <w:pPr>
              <w:spacing w:line="276" w:lineRule="auto"/>
              <w:jc w:val="right"/>
              <w:rPr>
                <w:rFonts w:ascii="Verdana" w:hAnsi="Verdana"/>
                <w:b/>
                <w:color w:val="244061" w:themeColor="accent1" w:themeShade="80"/>
                <w:sz w:val="18"/>
                <w:szCs w:val="18"/>
              </w:rPr>
            </w:pPr>
            <w:r w:rsidRPr="000E2EF0">
              <w:rPr>
                <w:rFonts w:ascii="Verdana" w:hAnsi="Verdana"/>
                <w:b/>
                <w:color w:val="244061" w:themeColor="accent1" w:themeShade="80"/>
                <w:sz w:val="18"/>
                <w:szCs w:val="18"/>
              </w:rPr>
              <w:t xml:space="preserve">Delež </w:t>
            </w:r>
          </w:p>
        </w:tc>
      </w:tr>
      <w:tr w:rsidR="000E2EF0" w:rsidRPr="000E2EF0" w14:paraId="7C0CE298" w14:textId="77777777" w:rsidTr="003E579A">
        <w:tc>
          <w:tcPr>
            <w:tcW w:w="5103" w:type="dxa"/>
          </w:tcPr>
          <w:p w14:paraId="2CABBBE7" w14:textId="77777777" w:rsidR="000E2EF0" w:rsidRPr="000E2EF0" w:rsidRDefault="000E2EF0" w:rsidP="007F740D">
            <w:pPr>
              <w:spacing w:line="276" w:lineRule="auto"/>
              <w:jc w:val="both"/>
              <w:rPr>
                <w:rFonts w:ascii="Verdana" w:hAnsi="Verdana"/>
                <w:color w:val="244061" w:themeColor="accent1" w:themeShade="80"/>
                <w:sz w:val="18"/>
                <w:szCs w:val="18"/>
              </w:rPr>
            </w:pPr>
            <w:r w:rsidRPr="000E2EF0">
              <w:rPr>
                <w:rFonts w:ascii="Verdana" w:hAnsi="Verdana"/>
                <w:color w:val="244061" w:themeColor="accent1" w:themeShade="80"/>
                <w:sz w:val="18"/>
                <w:szCs w:val="18"/>
              </w:rPr>
              <w:t>Vhod in avla</w:t>
            </w:r>
          </w:p>
        </w:tc>
        <w:tc>
          <w:tcPr>
            <w:tcW w:w="2410" w:type="dxa"/>
          </w:tcPr>
          <w:p w14:paraId="53546050" w14:textId="77777777" w:rsidR="000E2EF0" w:rsidRPr="000E2EF0" w:rsidRDefault="000E2EF0" w:rsidP="007F740D">
            <w:pPr>
              <w:spacing w:line="276" w:lineRule="auto"/>
              <w:jc w:val="right"/>
              <w:rPr>
                <w:rFonts w:ascii="Verdana" w:hAnsi="Verdana"/>
                <w:sz w:val="18"/>
                <w:szCs w:val="18"/>
              </w:rPr>
            </w:pPr>
            <w:r w:rsidRPr="000E2EF0">
              <w:rPr>
                <w:rFonts w:ascii="Verdana" w:hAnsi="Verdana"/>
                <w:sz w:val="18"/>
                <w:szCs w:val="18"/>
              </w:rPr>
              <w:t>28,0 m</w:t>
            </w:r>
            <w:r w:rsidRPr="000E2EF0">
              <w:rPr>
                <w:rFonts w:ascii="Verdana" w:hAnsi="Verdana"/>
                <w:sz w:val="18"/>
                <w:szCs w:val="18"/>
                <w:vertAlign w:val="superscript"/>
              </w:rPr>
              <w:t>2</w:t>
            </w:r>
          </w:p>
        </w:tc>
        <w:tc>
          <w:tcPr>
            <w:tcW w:w="1554" w:type="dxa"/>
          </w:tcPr>
          <w:p w14:paraId="66FFBD45" w14:textId="4499D594" w:rsidR="000E2EF0" w:rsidRPr="000E2EF0" w:rsidRDefault="000E2EF0" w:rsidP="003E579A">
            <w:pPr>
              <w:spacing w:line="276" w:lineRule="auto"/>
              <w:jc w:val="right"/>
              <w:rPr>
                <w:rFonts w:ascii="Verdana" w:hAnsi="Verdana"/>
                <w:sz w:val="18"/>
                <w:szCs w:val="18"/>
              </w:rPr>
            </w:pPr>
            <w:r w:rsidRPr="000E2EF0">
              <w:rPr>
                <w:rFonts w:ascii="Verdana" w:hAnsi="Verdana"/>
                <w:sz w:val="18"/>
                <w:szCs w:val="18"/>
              </w:rPr>
              <w:t>6,</w:t>
            </w:r>
            <w:r w:rsidR="003E579A">
              <w:rPr>
                <w:rFonts w:ascii="Verdana" w:hAnsi="Verdana"/>
                <w:sz w:val="18"/>
                <w:szCs w:val="18"/>
              </w:rPr>
              <w:t>0</w:t>
            </w:r>
            <w:r w:rsidRPr="000E2EF0">
              <w:rPr>
                <w:rFonts w:ascii="Verdana" w:hAnsi="Verdana"/>
                <w:sz w:val="18"/>
                <w:szCs w:val="18"/>
              </w:rPr>
              <w:t xml:space="preserve"> %</w:t>
            </w:r>
          </w:p>
        </w:tc>
      </w:tr>
      <w:tr w:rsidR="000E2EF0" w:rsidRPr="000E2EF0" w14:paraId="60ECF7B0" w14:textId="77777777" w:rsidTr="003E579A">
        <w:tc>
          <w:tcPr>
            <w:tcW w:w="5103" w:type="dxa"/>
          </w:tcPr>
          <w:p w14:paraId="155DDBF4" w14:textId="24C68277" w:rsidR="000E2EF0" w:rsidRPr="000E2EF0" w:rsidRDefault="000E2EF0" w:rsidP="003E579A">
            <w:pPr>
              <w:spacing w:line="276" w:lineRule="auto"/>
              <w:jc w:val="both"/>
              <w:rPr>
                <w:rFonts w:ascii="Verdana" w:hAnsi="Verdana"/>
                <w:color w:val="244061" w:themeColor="accent1" w:themeShade="80"/>
                <w:sz w:val="18"/>
                <w:szCs w:val="18"/>
              </w:rPr>
            </w:pPr>
            <w:r w:rsidRPr="000E2EF0">
              <w:rPr>
                <w:rFonts w:ascii="Verdana" w:hAnsi="Verdana"/>
                <w:color w:val="244061" w:themeColor="accent1" w:themeShade="80"/>
                <w:sz w:val="18"/>
                <w:szCs w:val="18"/>
              </w:rPr>
              <w:t>Pisarne</w:t>
            </w:r>
          </w:p>
        </w:tc>
        <w:tc>
          <w:tcPr>
            <w:tcW w:w="2410" w:type="dxa"/>
          </w:tcPr>
          <w:p w14:paraId="4CCBE77F" w14:textId="2D9C8817" w:rsidR="000E2EF0" w:rsidRPr="000E2EF0" w:rsidRDefault="00D76F41" w:rsidP="00D76F41">
            <w:pPr>
              <w:spacing w:line="276" w:lineRule="auto"/>
              <w:jc w:val="right"/>
              <w:rPr>
                <w:rFonts w:ascii="Verdana" w:hAnsi="Verdana"/>
                <w:sz w:val="18"/>
                <w:szCs w:val="18"/>
              </w:rPr>
            </w:pPr>
            <w:r>
              <w:rPr>
                <w:rFonts w:ascii="Verdana" w:hAnsi="Verdana"/>
                <w:sz w:val="18"/>
                <w:szCs w:val="18"/>
              </w:rPr>
              <w:t>253</w:t>
            </w:r>
            <w:r w:rsidR="007E4E4C">
              <w:rPr>
                <w:rFonts w:ascii="Verdana" w:hAnsi="Verdana"/>
                <w:sz w:val="18"/>
                <w:szCs w:val="18"/>
              </w:rPr>
              <w:t>,</w:t>
            </w:r>
            <w:r>
              <w:rPr>
                <w:rFonts w:ascii="Verdana" w:hAnsi="Verdana"/>
                <w:sz w:val="18"/>
                <w:szCs w:val="18"/>
              </w:rPr>
              <w:t>0</w:t>
            </w:r>
            <w:r w:rsidR="000E2EF0" w:rsidRPr="000E2EF0">
              <w:rPr>
                <w:rFonts w:ascii="Verdana" w:hAnsi="Verdana"/>
                <w:sz w:val="18"/>
                <w:szCs w:val="18"/>
              </w:rPr>
              <w:t xml:space="preserve"> m</w:t>
            </w:r>
            <w:r w:rsidR="000E2EF0" w:rsidRPr="000E2EF0">
              <w:rPr>
                <w:rFonts w:ascii="Verdana" w:hAnsi="Verdana"/>
                <w:sz w:val="18"/>
                <w:szCs w:val="18"/>
                <w:vertAlign w:val="superscript"/>
              </w:rPr>
              <w:t>2</w:t>
            </w:r>
          </w:p>
        </w:tc>
        <w:tc>
          <w:tcPr>
            <w:tcW w:w="1554" w:type="dxa"/>
          </w:tcPr>
          <w:p w14:paraId="457CD465" w14:textId="0E650D62" w:rsidR="000E2EF0" w:rsidRPr="000E2EF0" w:rsidRDefault="000E2EF0" w:rsidP="00D76F41">
            <w:pPr>
              <w:spacing w:line="276" w:lineRule="auto"/>
              <w:jc w:val="right"/>
              <w:rPr>
                <w:rFonts w:ascii="Verdana" w:hAnsi="Verdana"/>
                <w:sz w:val="18"/>
                <w:szCs w:val="18"/>
              </w:rPr>
            </w:pPr>
            <w:r w:rsidRPr="000E2EF0">
              <w:rPr>
                <w:rFonts w:ascii="Verdana" w:hAnsi="Verdana"/>
                <w:sz w:val="18"/>
                <w:szCs w:val="18"/>
              </w:rPr>
              <w:t>5</w:t>
            </w:r>
            <w:r w:rsidR="003E579A">
              <w:rPr>
                <w:rFonts w:ascii="Verdana" w:hAnsi="Verdana"/>
                <w:sz w:val="18"/>
                <w:szCs w:val="18"/>
              </w:rPr>
              <w:t>4</w:t>
            </w:r>
            <w:r w:rsidRPr="000E2EF0">
              <w:rPr>
                <w:rFonts w:ascii="Verdana" w:hAnsi="Verdana"/>
                <w:sz w:val="18"/>
                <w:szCs w:val="18"/>
              </w:rPr>
              <w:t>,</w:t>
            </w:r>
            <w:r w:rsidR="00D76F41">
              <w:rPr>
                <w:rFonts w:ascii="Verdana" w:hAnsi="Verdana"/>
                <w:sz w:val="18"/>
                <w:szCs w:val="18"/>
              </w:rPr>
              <w:t>3</w:t>
            </w:r>
            <w:r w:rsidRPr="000E2EF0">
              <w:rPr>
                <w:rFonts w:ascii="Verdana" w:hAnsi="Verdana"/>
                <w:sz w:val="18"/>
                <w:szCs w:val="18"/>
              </w:rPr>
              <w:t xml:space="preserve"> %</w:t>
            </w:r>
          </w:p>
        </w:tc>
      </w:tr>
      <w:tr w:rsidR="000E2EF0" w:rsidRPr="000E2EF0" w14:paraId="106730B9" w14:textId="77777777" w:rsidTr="003E579A">
        <w:tc>
          <w:tcPr>
            <w:tcW w:w="5103" w:type="dxa"/>
          </w:tcPr>
          <w:p w14:paraId="18BCE5D8" w14:textId="77777777" w:rsidR="000E2EF0" w:rsidRPr="000E2EF0" w:rsidRDefault="000E2EF0" w:rsidP="007F740D">
            <w:pPr>
              <w:spacing w:line="276" w:lineRule="auto"/>
              <w:jc w:val="both"/>
              <w:rPr>
                <w:rFonts w:ascii="Verdana" w:hAnsi="Verdana"/>
                <w:color w:val="244061" w:themeColor="accent1" w:themeShade="80"/>
                <w:sz w:val="18"/>
                <w:szCs w:val="18"/>
              </w:rPr>
            </w:pPr>
            <w:r w:rsidRPr="000E2EF0">
              <w:rPr>
                <w:rFonts w:ascii="Verdana" w:hAnsi="Verdana"/>
                <w:color w:val="244061" w:themeColor="accent1" w:themeShade="80"/>
                <w:sz w:val="18"/>
                <w:szCs w:val="18"/>
              </w:rPr>
              <w:t>Hodniki in stopnišče</w:t>
            </w:r>
          </w:p>
        </w:tc>
        <w:tc>
          <w:tcPr>
            <w:tcW w:w="2410" w:type="dxa"/>
          </w:tcPr>
          <w:p w14:paraId="21CA5381" w14:textId="400B1108" w:rsidR="000E2EF0" w:rsidRPr="000E2EF0" w:rsidRDefault="000E2EF0" w:rsidP="00D76F41">
            <w:pPr>
              <w:spacing w:line="276" w:lineRule="auto"/>
              <w:jc w:val="right"/>
              <w:rPr>
                <w:rFonts w:ascii="Verdana" w:hAnsi="Verdana"/>
                <w:sz w:val="18"/>
                <w:szCs w:val="18"/>
              </w:rPr>
            </w:pPr>
            <w:r w:rsidRPr="000E2EF0">
              <w:rPr>
                <w:rFonts w:ascii="Verdana" w:hAnsi="Verdana"/>
                <w:sz w:val="18"/>
                <w:szCs w:val="18"/>
              </w:rPr>
              <w:t>143,</w:t>
            </w:r>
            <w:r w:rsidR="00D76F41">
              <w:rPr>
                <w:rFonts w:ascii="Verdana" w:hAnsi="Verdana"/>
                <w:sz w:val="18"/>
                <w:szCs w:val="18"/>
              </w:rPr>
              <w:t>0</w:t>
            </w:r>
            <w:r w:rsidRPr="000E2EF0">
              <w:rPr>
                <w:rFonts w:ascii="Verdana" w:hAnsi="Verdana"/>
                <w:sz w:val="18"/>
                <w:szCs w:val="18"/>
              </w:rPr>
              <w:t xml:space="preserve"> m</w:t>
            </w:r>
            <w:r w:rsidRPr="000E2EF0">
              <w:rPr>
                <w:rFonts w:ascii="Verdana" w:hAnsi="Verdana"/>
                <w:sz w:val="18"/>
                <w:szCs w:val="18"/>
                <w:vertAlign w:val="superscript"/>
              </w:rPr>
              <w:t>2</w:t>
            </w:r>
          </w:p>
        </w:tc>
        <w:tc>
          <w:tcPr>
            <w:tcW w:w="1554" w:type="dxa"/>
          </w:tcPr>
          <w:p w14:paraId="69F25301" w14:textId="68B67EA5" w:rsidR="000E2EF0" w:rsidRPr="000E2EF0" w:rsidRDefault="000E2EF0" w:rsidP="00D76F41">
            <w:pPr>
              <w:spacing w:line="276" w:lineRule="auto"/>
              <w:jc w:val="right"/>
              <w:rPr>
                <w:rFonts w:ascii="Verdana" w:hAnsi="Verdana"/>
                <w:sz w:val="18"/>
                <w:szCs w:val="18"/>
              </w:rPr>
            </w:pPr>
            <w:r w:rsidRPr="000E2EF0">
              <w:rPr>
                <w:rFonts w:ascii="Verdana" w:hAnsi="Verdana"/>
                <w:sz w:val="18"/>
                <w:szCs w:val="18"/>
              </w:rPr>
              <w:t>3</w:t>
            </w:r>
            <w:r w:rsidR="003E579A">
              <w:rPr>
                <w:rFonts w:ascii="Verdana" w:hAnsi="Verdana"/>
                <w:sz w:val="18"/>
                <w:szCs w:val="18"/>
              </w:rPr>
              <w:t>0</w:t>
            </w:r>
            <w:r w:rsidRPr="000E2EF0">
              <w:rPr>
                <w:rFonts w:ascii="Verdana" w:hAnsi="Verdana"/>
                <w:sz w:val="18"/>
                <w:szCs w:val="18"/>
              </w:rPr>
              <w:t>,</w:t>
            </w:r>
            <w:r w:rsidR="00D76F41">
              <w:rPr>
                <w:rFonts w:ascii="Verdana" w:hAnsi="Verdana"/>
                <w:sz w:val="18"/>
                <w:szCs w:val="18"/>
              </w:rPr>
              <w:t>7</w:t>
            </w:r>
            <w:r w:rsidRPr="000E2EF0">
              <w:rPr>
                <w:rFonts w:ascii="Verdana" w:hAnsi="Verdana"/>
                <w:sz w:val="18"/>
                <w:szCs w:val="18"/>
              </w:rPr>
              <w:t xml:space="preserve"> %</w:t>
            </w:r>
          </w:p>
        </w:tc>
      </w:tr>
      <w:tr w:rsidR="000E2EF0" w:rsidRPr="000E2EF0" w14:paraId="2F9C1404" w14:textId="77777777" w:rsidTr="003E579A">
        <w:tc>
          <w:tcPr>
            <w:tcW w:w="5103" w:type="dxa"/>
          </w:tcPr>
          <w:p w14:paraId="61C4D723" w14:textId="77777777" w:rsidR="000E2EF0" w:rsidRPr="000E2EF0" w:rsidRDefault="000E2EF0" w:rsidP="007F740D">
            <w:pPr>
              <w:spacing w:line="276" w:lineRule="auto"/>
              <w:jc w:val="both"/>
              <w:rPr>
                <w:rFonts w:ascii="Verdana" w:hAnsi="Verdana"/>
                <w:color w:val="244061" w:themeColor="accent1" w:themeShade="80"/>
                <w:sz w:val="18"/>
                <w:szCs w:val="18"/>
              </w:rPr>
            </w:pPr>
            <w:r w:rsidRPr="000E2EF0">
              <w:rPr>
                <w:rFonts w:ascii="Verdana" w:hAnsi="Verdana"/>
                <w:color w:val="244061" w:themeColor="accent1" w:themeShade="80"/>
                <w:sz w:val="18"/>
                <w:szCs w:val="18"/>
              </w:rPr>
              <w:t>Čajni kuhinji</w:t>
            </w:r>
          </w:p>
        </w:tc>
        <w:tc>
          <w:tcPr>
            <w:tcW w:w="2410" w:type="dxa"/>
          </w:tcPr>
          <w:p w14:paraId="577E40D1" w14:textId="77777777" w:rsidR="000E2EF0" w:rsidRPr="000E2EF0" w:rsidRDefault="000E2EF0" w:rsidP="007F740D">
            <w:pPr>
              <w:spacing w:line="276" w:lineRule="auto"/>
              <w:jc w:val="right"/>
              <w:rPr>
                <w:rFonts w:ascii="Verdana" w:hAnsi="Verdana"/>
                <w:sz w:val="18"/>
                <w:szCs w:val="18"/>
              </w:rPr>
            </w:pPr>
            <w:r w:rsidRPr="000E2EF0">
              <w:rPr>
                <w:rFonts w:ascii="Verdana" w:hAnsi="Verdana"/>
                <w:sz w:val="18"/>
                <w:szCs w:val="18"/>
              </w:rPr>
              <w:t>9,5 m</w:t>
            </w:r>
            <w:r w:rsidRPr="000E2EF0">
              <w:rPr>
                <w:rFonts w:ascii="Verdana" w:hAnsi="Verdana"/>
                <w:sz w:val="18"/>
                <w:szCs w:val="18"/>
                <w:vertAlign w:val="superscript"/>
              </w:rPr>
              <w:t>2</w:t>
            </w:r>
          </w:p>
        </w:tc>
        <w:tc>
          <w:tcPr>
            <w:tcW w:w="1554" w:type="dxa"/>
          </w:tcPr>
          <w:p w14:paraId="2189695F" w14:textId="69F5A43E" w:rsidR="000E2EF0" w:rsidRPr="000E2EF0" w:rsidRDefault="000E2EF0" w:rsidP="00D76F41">
            <w:pPr>
              <w:spacing w:line="276" w:lineRule="auto"/>
              <w:jc w:val="right"/>
              <w:rPr>
                <w:rFonts w:ascii="Verdana" w:hAnsi="Verdana"/>
                <w:sz w:val="18"/>
                <w:szCs w:val="18"/>
              </w:rPr>
            </w:pPr>
            <w:r w:rsidRPr="000E2EF0">
              <w:rPr>
                <w:rFonts w:ascii="Verdana" w:hAnsi="Verdana"/>
                <w:sz w:val="18"/>
                <w:szCs w:val="18"/>
              </w:rPr>
              <w:t>2,</w:t>
            </w:r>
            <w:r w:rsidR="00D76F41">
              <w:rPr>
                <w:rFonts w:ascii="Verdana" w:hAnsi="Verdana"/>
                <w:sz w:val="18"/>
                <w:szCs w:val="18"/>
              </w:rPr>
              <w:t>0</w:t>
            </w:r>
            <w:r w:rsidRPr="000E2EF0">
              <w:rPr>
                <w:rFonts w:ascii="Verdana" w:hAnsi="Verdana"/>
                <w:sz w:val="18"/>
                <w:szCs w:val="18"/>
              </w:rPr>
              <w:t xml:space="preserve"> %</w:t>
            </w:r>
          </w:p>
        </w:tc>
      </w:tr>
      <w:tr w:rsidR="000E2EF0" w:rsidRPr="000E2EF0" w14:paraId="4B284C87" w14:textId="77777777" w:rsidTr="003E579A">
        <w:tc>
          <w:tcPr>
            <w:tcW w:w="5103" w:type="dxa"/>
            <w:tcBorders>
              <w:bottom w:val="single" w:sz="4" w:space="0" w:color="B8CCE4" w:themeColor="accent1" w:themeTint="66"/>
            </w:tcBorders>
          </w:tcPr>
          <w:p w14:paraId="11B8A144" w14:textId="77777777" w:rsidR="000E2EF0" w:rsidRPr="000E2EF0" w:rsidRDefault="000E2EF0" w:rsidP="007F740D">
            <w:pPr>
              <w:spacing w:line="276" w:lineRule="auto"/>
              <w:jc w:val="both"/>
              <w:rPr>
                <w:rFonts w:ascii="Verdana" w:hAnsi="Verdana"/>
                <w:sz w:val="18"/>
                <w:szCs w:val="18"/>
              </w:rPr>
            </w:pPr>
            <w:r w:rsidRPr="000E2EF0">
              <w:rPr>
                <w:rFonts w:ascii="Verdana" w:hAnsi="Verdana"/>
                <w:color w:val="244061" w:themeColor="accent1" w:themeShade="80"/>
                <w:sz w:val="18"/>
                <w:szCs w:val="18"/>
              </w:rPr>
              <w:t>Sanitarije</w:t>
            </w:r>
          </w:p>
        </w:tc>
        <w:tc>
          <w:tcPr>
            <w:tcW w:w="2410" w:type="dxa"/>
            <w:tcBorders>
              <w:bottom w:val="single" w:sz="4" w:space="0" w:color="B8CCE4" w:themeColor="accent1" w:themeTint="66"/>
            </w:tcBorders>
          </w:tcPr>
          <w:p w14:paraId="730F6FF0" w14:textId="77777777" w:rsidR="000E2EF0" w:rsidRPr="000E2EF0" w:rsidRDefault="000E2EF0" w:rsidP="007F740D">
            <w:pPr>
              <w:spacing w:line="276" w:lineRule="auto"/>
              <w:jc w:val="right"/>
              <w:rPr>
                <w:rFonts w:ascii="Verdana" w:hAnsi="Verdana"/>
                <w:sz w:val="18"/>
                <w:szCs w:val="18"/>
              </w:rPr>
            </w:pPr>
            <w:r w:rsidRPr="000E2EF0">
              <w:rPr>
                <w:rFonts w:ascii="Verdana" w:hAnsi="Verdana"/>
                <w:sz w:val="18"/>
                <w:szCs w:val="18"/>
              </w:rPr>
              <w:t>32,5 m</w:t>
            </w:r>
            <w:r w:rsidRPr="000E2EF0">
              <w:rPr>
                <w:rFonts w:ascii="Verdana" w:hAnsi="Verdana"/>
                <w:sz w:val="18"/>
                <w:szCs w:val="18"/>
                <w:vertAlign w:val="superscript"/>
              </w:rPr>
              <w:t>2</w:t>
            </w:r>
          </w:p>
        </w:tc>
        <w:tc>
          <w:tcPr>
            <w:tcW w:w="1554" w:type="dxa"/>
            <w:tcBorders>
              <w:bottom w:val="single" w:sz="4" w:space="0" w:color="B8CCE4" w:themeColor="accent1" w:themeTint="66"/>
            </w:tcBorders>
          </w:tcPr>
          <w:p w14:paraId="324639E8" w14:textId="77777777" w:rsidR="000E2EF0" w:rsidRPr="000E2EF0" w:rsidRDefault="000E2EF0" w:rsidP="007F740D">
            <w:pPr>
              <w:spacing w:line="276" w:lineRule="auto"/>
              <w:jc w:val="right"/>
              <w:rPr>
                <w:rFonts w:ascii="Verdana" w:hAnsi="Verdana"/>
                <w:sz w:val="18"/>
                <w:szCs w:val="18"/>
              </w:rPr>
            </w:pPr>
            <w:r w:rsidRPr="000E2EF0">
              <w:rPr>
                <w:rFonts w:ascii="Verdana" w:hAnsi="Verdana"/>
                <w:sz w:val="18"/>
                <w:szCs w:val="18"/>
              </w:rPr>
              <w:t>7,0 %</w:t>
            </w:r>
          </w:p>
        </w:tc>
      </w:tr>
    </w:tbl>
    <w:p w14:paraId="640CA950" w14:textId="77777777" w:rsidR="000E2EF0" w:rsidRDefault="000E2EF0" w:rsidP="000E2EF0">
      <w:pPr>
        <w:spacing w:line="276" w:lineRule="auto"/>
        <w:jc w:val="both"/>
        <w:rPr>
          <w:rFonts w:ascii="Verdana" w:hAnsi="Verdana"/>
        </w:rPr>
      </w:pPr>
    </w:p>
    <w:p w14:paraId="54C84CD6" w14:textId="77777777" w:rsidR="000E2EF0" w:rsidRPr="005B115B" w:rsidRDefault="000E2EF0" w:rsidP="000E2EF0">
      <w:pPr>
        <w:spacing w:line="276" w:lineRule="auto"/>
        <w:jc w:val="both"/>
        <w:rPr>
          <w:rFonts w:ascii="Verdana" w:hAnsi="Verdana"/>
        </w:rPr>
      </w:pPr>
      <w:r>
        <w:rPr>
          <w:rFonts w:ascii="Verdana" w:hAnsi="Verdana"/>
        </w:rPr>
        <w:t>za kar bo moral</w:t>
      </w:r>
      <w:r w:rsidRPr="00243665">
        <w:rPr>
          <w:rFonts w:ascii="Verdana" w:hAnsi="Verdana"/>
        </w:rPr>
        <w:t xml:space="preserve"> </w:t>
      </w:r>
      <w:r>
        <w:rPr>
          <w:rFonts w:ascii="Verdana" w:hAnsi="Verdana"/>
        </w:rPr>
        <w:t xml:space="preserve">zagotoviti prisotnost vsaj </w:t>
      </w:r>
      <w:r>
        <w:rPr>
          <w:rFonts w:ascii="Verdana" w:hAnsi="Verdana"/>
          <w:b/>
        </w:rPr>
        <w:t>enega</w:t>
      </w:r>
      <w:r w:rsidRPr="00DF6163">
        <w:rPr>
          <w:rFonts w:ascii="Verdana" w:hAnsi="Verdana"/>
          <w:b/>
        </w:rPr>
        <w:t xml:space="preserve"> delavc</w:t>
      </w:r>
      <w:r>
        <w:rPr>
          <w:rFonts w:ascii="Verdana" w:hAnsi="Verdana"/>
          <w:b/>
        </w:rPr>
        <w:t>a</w:t>
      </w:r>
      <w:r>
        <w:rPr>
          <w:rFonts w:ascii="Verdana" w:hAnsi="Verdana"/>
        </w:rPr>
        <w:t xml:space="preserve"> v skupnem </w:t>
      </w:r>
      <w:r w:rsidRPr="00DF6163">
        <w:rPr>
          <w:rFonts w:ascii="Verdana" w:hAnsi="Verdana"/>
          <w:b/>
          <w:bCs/>
        </w:rPr>
        <w:t>delovnem času</w:t>
      </w:r>
      <w:r w:rsidRPr="00D060C9">
        <w:rPr>
          <w:rFonts w:ascii="Verdana" w:hAnsi="Verdana"/>
        </w:rPr>
        <w:t xml:space="preserve"> izračunanem na podlagi </w:t>
      </w:r>
      <w:r w:rsidRPr="009C3B1E">
        <w:rPr>
          <w:rFonts w:ascii="Verdana" w:hAnsi="Verdana"/>
        </w:rPr>
        <w:t>izbranega normativa</w:t>
      </w:r>
      <w:r>
        <w:rPr>
          <w:rFonts w:ascii="Verdana" w:hAnsi="Verdana"/>
        </w:rPr>
        <w:t xml:space="preserve"> </w:t>
      </w:r>
      <w:r>
        <w:rPr>
          <w:rFonts w:ascii="Verdana" w:hAnsi="Verdana"/>
          <w:b/>
        </w:rPr>
        <w:t>v predračunu</w:t>
      </w:r>
      <w:r>
        <w:rPr>
          <w:rFonts w:ascii="Verdana" w:hAnsi="Verdana"/>
        </w:rPr>
        <w:t xml:space="preserve">. </w:t>
      </w:r>
    </w:p>
    <w:p w14:paraId="2B566798" w14:textId="2BDF24A6" w:rsidR="002E02DD" w:rsidRDefault="00425975" w:rsidP="00425975">
      <w:pPr>
        <w:spacing w:after="200" w:line="276" w:lineRule="auto"/>
        <w:rPr>
          <w:rFonts w:ascii="Verdana" w:hAnsi="Verdana"/>
        </w:rPr>
      </w:pPr>
      <w:r>
        <w:rPr>
          <w:rFonts w:ascii="Verdana" w:hAnsi="Verdana"/>
        </w:rPr>
        <w:br w:type="page"/>
      </w:r>
    </w:p>
    <w:p w14:paraId="79C104A2" w14:textId="483DDF66" w:rsidR="00B57649" w:rsidRPr="0028382F" w:rsidRDefault="00B57649" w:rsidP="00BD5A8A">
      <w:pPr>
        <w:pStyle w:val="Odstavekseznama"/>
        <w:numPr>
          <w:ilvl w:val="0"/>
          <w:numId w:val="107"/>
        </w:numPr>
        <w:spacing w:line="276" w:lineRule="auto"/>
        <w:ind w:left="426" w:hanging="426"/>
        <w:jc w:val="both"/>
        <w:rPr>
          <w:rFonts w:ascii="Verdana" w:hAnsi="Verdana"/>
          <w:b/>
        </w:rPr>
      </w:pPr>
      <w:r>
        <w:rPr>
          <w:rFonts w:ascii="Verdana" w:hAnsi="Verdana"/>
          <w:b/>
        </w:rPr>
        <w:lastRenderedPageBreak/>
        <w:t>Oskrba s potrošnim materialom</w:t>
      </w:r>
    </w:p>
    <w:p w14:paraId="7BF3F2AD" w14:textId="77777777" w:rsidR="002E02DD" w:rsidRDefault="002E02DD" w:rsidP="00B57649">
      <w:pPr>
        <w:pStyle w:val="Naslovpoiljatelja"/>
        <w:spacing w:line="276" w:lineRule="auto"/>
        <w:jc w:val="both"/>
        <w:rPr>
          <w:rFonts w:ascii="Verdana" w:hAnsi="Verdana"/>
        </w:rPr>
      </w:pPr>
    </w:p>
    <w:p w14:paraId="70BB9998" w14:textId="394A8C45" w:rsidR="00B57649" w:rsidRDefault="00B57649" w:rsidP="00B57649">
      <w:pPr>
        <w:pStyle w:val="Naslovpoiljatelja"/>
        <w:spacing w:line="276" w:lineRule="auto"/>
        <w:jc w:val="both"/>
        <w:rPr>
          <w:rFonts w:ascii="Verdana" w:hAnsi="Verdana"/>
        </w:rPr>
      </w:pPr>
      <w:r>
        <w:rPr>
          <w:rFonts w:ascii="Verdana" w:hAnsi="Verdana"/>
        </w:rPr>
        <w:t>Skupno število uporabnikov</w:t>
      </w:r>
      <w:r w:rsidR="00583372">
        <w:rPr>
          <w:rFonts w:ascii="Verdana" w:hAnsi="Verdana"/>
        </w:rPr>
        <w:t xml:space="preserve"> potrošnega materiala</w:t>
      </w:r>
      <w:r>
        <w:rPr>
          <w:rFonts w:ascii="Verdana" w:hAnsi="Verdana"/>
        </w:rPr>
        <w:t xml:space="preserve"> v preteklem šestmesečnem obdobju je bilo </w:t>
      </w:r>
      <w:r>
        <w:rPr>
          <w:rFonts w:ascii="Verdana" w:hAnsi="Verdana"/>
          <w:b/>
        </w:rPr>
        <w:t>1</w:t>
      </w:r>
      <w:r w:rsidRPr="005C0184">
        <w:rPr>
          <w:rFonts w:ascii="Verdana" w:hAnsi="Verdana"/>
          <w:b/>
        </w:rPr>
        <w:t>8</w:t>
      </w:r>
      <w:r>
        <w:rPr>
          <w:rFonts w:ascii="Verdana" w:hAnsi="Verdana"/>
        </w:rPr>
        <w:t>, od tega 16 naročnikovih zaposlenih.</w:t>
      </w:r>
    </w:p>
    <w:p w14:paraId="6800591F" w14:textId="77777777" w:rsidR="00B57649" w:rsidRDefault="00B57649" w:rsidP="00B57649">
      <w:pPr>
        <w:pStyle w:val="Naslovpoiljatelja"/>
        <w:spacing w:line="276" w:lineRule="auto"/>
        <w:jc w:val="both"/>
        <w:rPr>
          <w:rFonts w:ascii="Verdana" w:hAnsi="Verdana"/>
          <w:b/>
        </w:rPr>
      </w:pPr>
    </w:p>
    <w:p w14:paraId="7067F2AB" w14:textId="77777777" w:rsidR="00B57649" w:rsidRDefault="00B57649" w:rsidP="00B57649">
      <w:pPr>
        <w:pStyle w:val="Telobesedila2"/>
        <w:spacing w:line="276" w:lineRule="auto"/>
        <w:rPr>
          <w:rFonts w:ascii="Verdana" w:hAnsi="Verdana"/>
          <w:sz w:val="20"/>
        </w:rPr>
      </w:pPr>
      <w:r w:rsidRPr="003F0AE0">
        <w:rPr>
          <w:rFonts w:ascii="Verdana" w:hAnsi="Verdana"/>
          <w:sz w:val="20"/>
        </w:rPr>
        <w:t xml:space="preserve">Naročnik ima v sanitarijah, čajnih kuhinjah in nekaterih tehničnih prostorih vgrajene </w:t>
      </w:r>
      <w:r>
        <w:rPr>
          <w:rFonts w:ascii="Verdana" w:hAnsi="Verdana"/>
          <w:sz w:val="20"/>
        </w:rPr>
        <w:t xml:space="preserve">naslednje </w:t>
      </w:r>
      <w:r w:rsidRPr="003F0AE0">
        <w:rPr>
          <w:rFonts w:ascii="Verdana" w:hAnsi="Verdana"/>
          <w:sz w:val="20"/>
        </w:rPr>
        <w:t>podajalnik</w:t>
      </w:r>
      <w:r>
        <w:rPr>
          <w:rFonts w:ascii="Verdana" w:hAnsi="Verdana"/>
          <w:sz w:val="20"/>
        </w:rPr>
        <w:t>e</w:t>
      </w:r>
      <w:r w:rsidRPr="003F0AE0">
        <w:rPr>
          <w:rFonts w:ascii="Verdana" w:hAnsi="Verdana"/>
          <w:sz w:val="20"/>
        </w:rPr>
        <w:t xml:space="preserve"> za </w:t>
      </w:r>
      <w:r>
        <w:rPr>
          <w:rFonts w:ascii="Verdana" w:hAnsi="Verdana"/>
          <w:sz w:val="20"/>
        </w:rPr>
        <w:t>potrošni material</w:t>
      </w:r>
      <w:r w:rsidRPr="003F0AE0">
        <w:rPr>
          <w:rFonts w:ascii="Verdana" w:hAnsi="Verdana"/>
          <w:sz w:val="20"/>
        </w:rPr>
        <w:t xml:space="preserve">: </w:t>
      </w:r>
    </w:p>
    <w:p w14:paraId="5ED5865A" w14:textId="77777777" w:rsidR="00B57649" w:rsidRPr="003F0AE0" w:rsidRDefault="00B57649" w:rsidP="00B57649">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w:t>
      </w:r>
      <w:r>
        <w:rPr>
          <w:rFonts w:ascii="Verdana" w:hAnsi="Verdana"/>
          <w:sz w:val="20"/>
        </w:rPr>
        <w:t>papirnatih brisač v lističih</w:t>
      </w:r>
      <w:r w:rsidRPr="003F0AE0">
        <w:rPr>
          <w:rFonts w:ascii="Verdana" w:hAnsi="Verdana"/>
          <w:sz w:val="20"/>
        </w:rPr>
        <w:t>,</w:t>
      </w:r>
    </w:p>
    <w:p w14:paraId="40900AD4" w14:textId="77777777" w:rsidR="00B57649" w:rsidRPr="003F0AE0" w:rsidRDefault="00B57649" w:rsidP="00B57649">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toaletnega papirja </w:t>
      </w:r>
      <w:r>
        <w:rPr>
          <w:rFonts w:ascii="Verdana" w:hAnsi="Verdana"/>
          <w:sz w:val="20"/>
        </w:rPr>
        <w:t xml:space="preserve">v roli </w:t>
      </w:r>
      <w:proofErr w:type="spellStart"/>
      <w:r>
        <w:rPr>
          <w:rFonts w:ascii="Verdana" w:hAnsi="Verdana"/>
          <w:sz w:val="20"/>
        </w:rPr>
        <w:t>c</w:t>
      </w:r>
      <w:r w:rsidRPr="003F0AE0">
        <w:rPr>
          <w:rFonts w:ascii="Verdana" w:hAnsi="Verdana"/>
          <w:sz w:val="20"/>
        </w:rPr>
        <w:t>ompact</w:t>
      </w:r>
      <w:proofErr w:type="spellEnd"/>
      <w:r w:rsidRPr="003F0AE0">
        <w:rPr>
          <w:rFonts w:ascii="Verdana" w:hAnsi="Verdana"/>
          <w:sz w:val="20"/>
        </w:rPr>
        <w:t xml:space="preserve">, </w:t>
      </w:r>
    </w:p>
    <w:p w14:paraId="70FC4293" w14:textId="77777777" w:rsidR="00B57649" w:rsidRPr="003F0AE0" w:rsidRDefault="00B57649" w:rsidP="00B57649">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w:t>
      </w:r>
      <w:r>
        <w:rPr>
          <w:rFonts w:ascii="Verdana" w:hAnsi="Verdana"/>
          <w:sz w:val="20"/>
        </w:rPr>
        <w:t xml:space="preserve">penila s kartušo </w:t>
      </w:r>
      <w:r w:rsidRPr="003F0AE0">
        <w:rPr>
          <w:rFonts w:ascii="Verdana" w:hAnsi="Verdana"/>
          <w:sz w:val="20"/>
        </w:rPr>
        <w:t>0,5 l,</w:t>
      </w:r>
    </w:p>
    <w:p w14:paraId="18930042" w14:textId="77777777" w:rsidR="00B57649" w:rsidRPr="003F0AE0" w:rsidRDefault="00B57649" w:rsidP="00B57649">
      <w:pPr>
        <w:pStyle w:val="Telobesedila2"/>
        <w:numPr>
          <w:ilvl w:val="0"/>
          <w:numId w:val="69"/>
        </w:numPr>
        <w:spacing w:line="276" w:lineRule="auto"/>
        <w:ind w:left="709"/>
        <w:rPr>
          <w:rFonts w:ascii="Verdana" w:hAnsi="Verdana"/>
          <w:sz w:val="20"/>
        </w:rPr>
      </w:pPr>
      <w:r w:rsidRPr="003F0AE0">
        <w:rPr>
          <w:rFonts w:ascii="Verdana" w:hAnsi="Verdana"/>
          <w:sz w:val="20"/>
        </w:rPr>
        <w:t>podajalnike papirnatih oblog za WC desko in</w:t>
      </w:r>
    </w:p>
    <w:p w14:paraId="5A7DAB62" w14:textId="77777777" w:rsidR="00B57649" w:rsidRPr="003F0AE0" w:rsidRDefault="00B57649" w:rsidP="00B57649">
      <w:pPr>
        <w:pStyle w:val="Telobesedila2"/>
        <w:numPr>
          <w:ilvl w:val="0"/>
          <w:numId w:val="69"/>
        </w:numPr>
        <w:spacing w:line="276" w:lineRule="auto"/>
        <w:ind w:left="709"/>
        <w:rPr>
          <w:rFonts w:ascii="Verdana" w:hAnsi="Verdana"/>
          <w:sz w:val="20"/>
        </w:rPr>
      </w:pPr>
      <w:r w:rsidRPr="003F0AE0">
        <w:rPr>
          <w:rFonts w:ascii="Verdana" w:hAnsi="Verdana"/>
          <w:sz w:val="20"/>
        </w:rPr>
        <w:t>podajalnike higienskih vrečk za damske vložke.</w:t>
      </w:r>
    </w:p>
    <w:p w14:paraId="2A6C00B8" w14:textId="4CCD6FAC" w:rsidR="00F44460" w:rsidRDefault="00F44460" w:rsidP="003E506E">
      <w:pPr>
        <w:spacing w:line="276" w:lineRule="auto"/>
        <w:jc w:val="both"/>
        <w:rPr>
          <w:rFonts w:ascii="Verdana" w:hAnsi="Verdana"/>
        </w:rPr>
      </w:pPr>
    </w:p>
    <w:p w14:paraId="24D0D347" w14:textId="7BBCC59E" w:rsidR="00B57649" w:rsidRPr="0028382F" w:rsidRDefault="00B57649" w:rsidP="00BD5A8A">
      <w:pPr>
        <w:pStyle w:val="Odstavekseznama"/>
        <w:numPr>
          <w:ilvl w:val="0"/>
          <w:numId w:val="106"/>
        </w:numPr>
        <w:spacing w:line="276" w:lineRule="auto"/>
        <w:ind w:left="426" w:hanging="426"/>
        <w:jc w:val="both"/>
        <w:rPr>
          <w:rFonts w:ascii="Verdana" w:hAnsi="Verdana"/>
          <w:b/>
        </w:rPr>
      </w:pPr>
      <w:r>
        <w:rPr>
          <w:rFonts w:ascii="Verdana" w:hAnsi="Verdana"/>
          <w:b/>
        </w:rPr>
        <w:t>Generalno</w:t>
      </w:r>
      <w:r w:rsidRPr="0028382F">
        <w:rPr>
          <w:rFonts w:ascii="Verdana" w:hAnsi="Verdana"/>
          <w:b/>
        </w:rPr>
        <w:t xml:space="preserve"> čiščenje</w:t>
      </w:r>
    </w:p>
    <w:p w14:paraId="0041EC5C" w14:textId="7AB7D84A" w:rsidR="00F44460" w:rsidRDefault="00F44460" w:rsidP="003E506E">
      <w:pPr>
        <w:spacing w:line="276" w:lineRule="auto"/>
        <w:jc w:val="both"/>
        <w:rPr>
          <w:rFonts w:ascii="Verdana" w:hAnsi="Verdana"/>
        </w:rPr>
      </w:pPr>
    </w:p>
    <w:p w14:paraId="645BCA52" w14:textId="77777777" w:rsidR="00B57649" w:rsidRPr="009B1DBC" w:rsidRDefault="00B57649" w:rsidP="00B57649">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generalno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w:t>
      </w:r>
      <w:r w:rsidRPr="009B1DBC">
        <w:rPr>
          <w:rFonts w:ascii="Verdana" w:hAnsi="Verdana"/>
        </w:rPr>
        <w:t>v naslednjem obsegu:</w:t>
      </w:r>
    </w:p>
    <w:p w14:paraId="306D9DFB" w14:textId="77777777" w:rsidR="00B57649" w:rsidRPr="009B1DBC" w:rsidRDefault="00B57649" w:rsidP="00B57649">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B57649" w:rsidRPr="00B57649" w14:paraId="415958CE" w14:textId="77777777" w:rsidTr="007F740D">
        <w:trPr>
          <w:trHeight w:val="284"/>
        </w:trPr>
        <w:tc>
          <w:tcPr>
            <w:tcW w:w="5098" w:type="dxa"/>
            <w:shd w:val="clear" w:color="auto" w:fill="B6DDE8" w:themeFill="accent5" w:themeFillTint="66"/>
            <w:vAlign w:val="center"/>
          </w:tcPr>
          <w:p w14:paraId="78527920" w14:textId="77777777" w:rsidR="00B57649" w:rsidRPr="00B57649" w:rsidRDefault="00B57649" w:rsidP="007F740D">
            <w:pPr>
              <w:spacing w:line="276" w:lineRule="auto"/>
              <w:rPr>
                <w:rFonts w:ascii="Verdana" w:hAnsi="Verdana"/>
                <w:b/>
                <w:color w:val="215868" w:themeColor="accent5" w:themeShade="80"/>
                <w:sz w:val="18"/>
                <w:szCs w:val="18"/>
              </w:rPr>
            </w:pPr>
            <w:r w:rsidRPr="00B57649">
              <w:rPr>
                <w:rFonts w:ascii="Verdana" w:hAnsi="Verdana"/>
                <w:b/>
                <w:color w:val="215868" w:themeColor="accent5" w:themeShade="80"/>
                <w:sz w:val="18"/>
                <w:szCs w:val="18"/>
              </w:rPr>
              <w:t>Steklene površine in senčila</w:t>
            </w:r>
          </w:p>
        </w:tc>
        <w:tc>
          <w:tcPr>
            <w:tcW w:w="2410" w:type="dxa"/>
            <w:shd w:val="clear" w:color="auto" w:fill="B6DDE8" w:themeFill="accent5" w:themeFillTint="66"/>
            <w:vAlign w:val="center"/>
          </w:tcPr>
          <w:p w14:paraId="0EFDC3C1" w14:textId="77777777" w:rsidR="00B57649" w:rsidRPr="00B57649" w:rsidRDefault="00B57649" w:rsidP="007F740D">
            <w:pPr>
              <w:spacing w:line="276" w:lineRule="auto"/>
              <w:jc w:val="center"/>
              <w:rPr>
                <w:rFonts w:ascii="Verdana" w:hAnsi="Verdana"/>
                <w:b/>
                <w:color w:val="215868" w:themeColor="accent5" w:themeShade="80"/>
                <w:sz w:val="18"/>
                <w:szCs w:val="18"/>
              </w:rPr>
            </w:pPr>
            <w:r w:rsidRPr="00B57649">
              <w:rPr>
                <w:rFonts w:ascii="Verdana" w:hAnsi="Verdana"/>
                <w:b/>
                <w:color w:val="215868" w:themeColor="accent5" w:themeShade="80"/>
                <w:sz w:val="18"/>
                <w:szCs w:val="18"/>
              </w:rPr>
              <w:t>Pogostost čiščenja</w:t>
            </w:r>
          </w:p>
        </w:tc>
        <w:tc>
          <w:tcPr>
            <w:tcW w:w="1559" w:type="dxa"/>
            <w:shd w:val="clear" w:color="auto" w:fill="B6DDE8" w:themeFill="accent5" w:themeFillTint="66"/>
            <w:vAlign w:val="center"/>
          </w:tcPr>
          <w:p w14:paraId="384B71CB" w14:textId="77777777" w:rsidR="00B57649" w:rsidRPr="00B57649" w:rsidRDefault="00B57649" w:rsidP="007F740D">
            <w:pPr>
              <w:spacing w:line="276" w:lineRule="auto"/>
              <w:jc w:val="right"/>
              <w:rPr>
                <w:rFonts w:ascii="Verdana" w:hAnsi="Verdana"/>
                <w:b/>
                <w:color w:val="215868" w:themeColor="accent5" w:themeShade="80"/>
                <w:sz w:val="18"/>
                <w:szCs w:val="18"/>
              </w:rPr>
            </w:pPr>
            <w:r w:rsidRPr="00B57649">
              <w:rPr>
                <w:rFonts w:ascii="Verdana" w:hAnsi="Verdana"/>
                <w:b/>
                <w:color w:val="215868" w:themeColor="accent5" w:themeShade="80"/>
                <w:sz w:val="18"/>
                <w:szCs w:val="18"/>
              </w:rPr>
              <w:t>Površina</w:t>
            </w:r>
          </w:p>
        </w:tc>
      </w:tr>
      <w:tr w:rsidR="00B57649" w:rsidRPr="00B57649" w14:paraId="3E60E8C9" w14:textId="77777777" w:rsidTr="007F740D">
        <w:trPr>
          <w:trHeight w:val="284"/>
        </w:trPr>
        <w:tc>
          <w:tcPr>
            <w:tcW w:w="5098" w:type="dxa"/>
            <w:shd w:val="clear" w:color="auto" w:fill="auto"/>
            <w:vAlign w:val="center"/>
          </w:tcPr>
          <w:p w14:paraId="1BB0AB6F" w14:textId="77777777" w:rsidR="00B57649" w:rsidRPr="00B57649" w:rsidRDefault="00B57649" w:rsidP="007F740D">
            <w:pPr>
              <w:spacing w:line="276" w:lineRule="auto"/>
              <w:rPr>
                <w:rFonts w:ascii="Verdana" w:hAnsi="Verdana"/>
                <w:color w:val="215868" w:themeColor="accent5" w:themeShade="80"/>
                <w:sz w:val="18"/>
                <w:szCs w:val="18"/>
              </w:rPr>
            </w:pPr>
            <w:r w:rsidRPr="00B57649">
              <w:rPr>
                <w:rFonts w:ascii="Verdana" w:hAnsi="Verdana"/>
                <w:color w:val="215868" w:themeColor="accent5" w:themeShade="80"/>
                <w:sz w:val="18"/>
                <w:szCs w:val="18"/>
              </w:rPr>
              <w:t>Vetrolov (obojestranska površina)</w:t>
            </w:r>
          </w:p>
        </w:tc>
        <w:tc>
          <w:tcPr>
            <w:tcW w:w="2410" w:type="dxa"/>
            <w:vMerge w:val="restart"/>
            <w:shd w:val="clear" w:color="auto" w:fill="auto"/>
            <w:vAlign w:val="center"/>
          </w:tcPr>
          <w:p w14:paraId="63AD7792" w14:textId="77777777" w:rsidR="00B57649" w:rsidRPr="00B57649" w:rsidRDefault="00B57649" w:rsidP="007F740D">
            <w:pPr>
              <w:spacing w:line="276" w:lineRule="auto"/>
              <w:jc w:val="center"/>
              <w:rPr>
                <w:rFonts w:ascii="Verdana" w:hAnsi="Verdana"/>
                <w:color w:val="215868" w:themeColor="accent5" w:themeShade="80"/>
                <w:sz w:val="18"/>
                <w:szCs w:val="18"/>
              </w:rPr>
            </w:pPr>
            <w:r w:rsidRPr="00B57649">
              <w:rPr>
                <w:rFonts w:ascii="Verdana" w:hAnsi="Verdana"/>
                <w:color w:val="215868" w:themeColor="accent5" w:themeShade="80"/>
                <w:sz w:val="18"/>
                <w:szCs w:val="18"/>
              </w:rPr>
              <w:t>2 x letno</w:t>
            </w:r>
          </w:p>
        </w:tc>
        <w:tc>
          <w:tcPr>
            <w:tcW w:w="1559" w:type="dxa"/>
            <w:shd w:val="clear" w:color="auto" w:fill="auto"/>
            <w:vAlign w:val="center"/>
          </w:tcPr>
          <w:p w14:paraId="10D1095D" w14:textId="77777777" w:rsidR="00B57649" w:rsidRPr="00B57649" w:rsidRDefault="00B57649" w:rsidP="007F740D">
            <w:pPr>
              <w:spacing w:line="276" w:lineRule="auto"/>
              <w:jc w:val="right"/>
              <w:rPr>
                <w:rFonts w:ascii="Verdana" w:hAnsi="Verdana"/>
                <w:color w:val="215868" w:themeColor="accent5" w:themeShade="80"/>
                <w:sz w:val="18"/>
                <w:szCs w:val="18"/>
              </w:rPr>
            </w:pPr>
            <w:r w:rsidRPr="00B57649">
              <w:rPr>
                <w:rFonts w:ascii="Verdana" w:hAnsi="Verdana"/>
                <w:color w:val="215868" w:themeColor="accent5" w:themeShade="80"/>
                <w:sz w:val="18"/>
                <w:szCs w:val="18"/>
              </w:rPr>
              <w:t>23,0 m</w:t>
            </w:r>
            <w:r w:rsidRPr="00B57649">
              <w:rPr>
                <w:rFonts w:ascii="Verdana" w:hAnsi="Verdana"/>
                <w:color w:val="215868" w:themeColor="accent5" w:themeShade="80"/>
                <w:sz w:val="18"/>
                <w:szCs w:val="18"/>
                <w:vertAlign w:val="superscript"/>
              </w:rPr>
              <w:t>2</w:t>
            </w:r>
            <w:r w:rsidRPr="00B57649">
              <w:rPr>
                <w:rFonts w:ascii="Verdana" w:hAnsi="Verdana"/>
                <w:color w:val="215868" w:themeColor="accent5" w:themeShade="80"/>
                <w:sz w:val="18"/>
                <w:szCs w:val="18"/>
              </w:rPr>
              <w:t xml:space="preserve"> </w:t>
            </w:r>
          </w:p>
        </w:tc>
      </w:tr>
      <w:tr w:rsidR="00B57649" w:rsidRPr="00B57649" w14:paraId="2B2AC60E" w14:textId="77777777" w:rsidTr="007F740D">
        <w:trPr>
          <w:trHeight w:val="284"/>
        </w:trPr>
        <w:tc>
          <w:tcPr>
            <w:tcW w:w="5098" w:type="dxa"/>
            <w:shd w:val="clear" w:color="auto" w:fill="auto"/>
            <w:vAlign w:val="center"/>
          </w:tcPr>
          <w:p w14:paraId="26CF431C" w14:textId="77777777" w:rsidR="00B57649" w:rsidRPr="00B57649" w:rsidRDefault="00B57649" w:rsidP="007F740D">
            <w:pPr>
              <w:spacing w:line="276" w:lineRule="auto"/>
              <w:rPr>
                <w:rFonts w:ascii="Verdana" w:hAnsi="Verdana"/>
                <w:color w:val="215868" w:themeColor="accent5" w:themeShade="80"/>
                <w:sz w:val="18"/>
                <w:szCs w:val="18"/>
              </w:rPr>
            </w:pPr>
            <w:r w:rsidRPr="00B57649">
              <w:rPr>
                <w:rFonts w:ascii="Verdana" w:hAnsi="Verdana"/>
                <w:color w:val="215868" w:themeColor="accent5" w:themeShade="80"/>
                <w:sz w:val="18"/>
                <w:szCs w:val="18"/>
              </w:rPr>
              <w:t>Okna z zunanjimi policami (</w:t>
            </w:r>
            <w:proofErr w:type="spellStart"/>
            <w:r w:rsidRPr="00B57649">
              <w:rPr>
                <w:rFonts w:ascii="Verdana" w:hAnsi="Verdana"/>
                <w:color w:val="215868" w:themeColor="accent5" w:themeShade="80"/>
                <w:sz w:val="18"/>
                <w:szCs w:val="18"/>
              </w:rPr>
              <w:t>obojestr</w:t>
            </w:r>
            <w:proofErr w:type="spellEnd"/>
            <w:r w:rsidRPr="00B57649">
              <w:rPr>
                <w:rFonts w:ascii="Verdana" w:hAnsi="Verdana"/>
                <w:color w:val="215868" w:themeColor="accent5" w:themeShade="80"/>
                <w:sz w:val="18"/>
                <w:szCs w:val="18"/>
              </w:rPr>
              <w:t>. površina)</w:t>
            </w:r>
          </w:p>
        </w:tc>
        <w:tc>
          <w:tcPr>
            <w:tcW w:w="2410" w:type="dxa"/>
            <w:vMerge/>
            <w:shd w:val="clear" w:color="auto" w:fill="auto"/>
            <w:vAlign w:val="center"/>
          </w:tcPr>
          <w:p w14:paraId="784E45B6" w14:textId="77777777" w:rsidR="00B57649" w:rsidRPr="00B57649" w:rsidRDefault="00B57649" w:rsidP="007F740D">
            <w:pPr>
              <w:spacing w:line="276" w:lineRule="auto"/>
              <w:jc w:val="center"/>
              <w:rPr>
                <w:rFonts w:ascii="Verdana" w:hAnsi="Verdana"/>
                <w:color w:val="215868" w:themeColor="accent5" w:themeShade="80"/>
                <w:sz w:val="18"/>
                <w:szCs w:val="18"/>
              </w:rPr>
            </w:pPr>
          </w:p>
        </w:tc>
        <w:tc>
          <w:tcPr>
            <w:tcW w:w="1559" w:type="dxa"/>
            <w:shd w:val="clear" w:color="auto" w:fill="auto"/>
            <w:vAlign w:val="center"/>
          </w:tcPr>
          <w:p w14:paraId="6DD54E53" w14:textId="77777777" w:rsidR="00B57649" w:rsidRPr="00B57649" w:rsidRDefault="00B57649" w:rsidP="007F740D">
            <w:pPr>
              <w:spacing w:line="276" w:lineRule="auto"/>
              <w:jc w:val="right"/>
              <w:rPr>
                <w:rFonts w:ascii="Verdana" w:hAnsi="Verdana"/>
                <w:color w:val="215868" w:themeColor="accent5" w:themeShade="80"/>
                <w:sz w:val="18"/>
                <w:szCs w:val="18"/>
              </w:rPr>
            </w:pPr>
            <w:r w:rsidRPr="00B57649">
              <w:rPr>
                <w:rFonts w:ascii="Verdana" w:hAnsi="Verdana"/>
                <w:color w:val="215868" w:themeColor="accent5" w:themeShade="80"/>
                <w:sz w:val="18"/>
                <w:szCs w:val="18"/>
              </w:rPr>
              <w:t>298,0 m</w:t>
            </w:r>
            <w:r w:rsidRPr="00B57649">
              <w:rPr>
                <w:rFonts w:ascii="Verdana" w:hAnsi="Verdana"/>
                <w:color w:val="215868" w:themeColor="accent5" w:themeShade="80"/>
                <w:sz w:val="18"/>
                <w:szCs w:val="18"/>
                <w:vertAlign w:val="superscript"/>
              </w:rPr>
              <w:t>2</w:t>
            </w:r>
          </w:p>
        </w:tc>
      </w:tr>
      <w:tr w:rsidR="00B57649" w:rsidRPr="00B57649" w14:paraId="7DB7CEB7" w14:textId="77777777" w:rsidTr="007F740D">
        <w:trPr>
          <w:trHeight w:val="284"/>
        </w:trPr>
        <w:tc>
          <w:tcPr>
            <w:tcW w:w="5098" w:type="dxa"/>
            <w:shd w:val="clear" w:color="auto" w:fill="auto"/>
            <w:vAlign w:val="center"/>
          </w:tcPr>
          <w:p w14:paraId="22FCE353" w14:textId="77777777" w:rsidR="00B57649" w:rsidRPr="00B57649" w:rsidRDefault="00B57649" w:rsidP="007F740D">
            <w:pPr>
              <w:spacing w:line="276" w:lineRule="auto"/>
              <w:rPr>
                <w:rFonts w:ascii="Verdana" w:hAnsi="Verdana"/>
                <w:color w:val="215868" w:themeColor="accent5" w:themeShade="80"/>
                <w:sz w:val="18"/>
                <w:szCs w:val="18"/>
              </w:rPr>
            </w:pPr>
            <w:r w:rsidRPr="00B57649">
              <w:rPr>
                <w:rFonts w:ascii="Verdana" w:hAnsi="Verdana"/>
                <w:color w:val="215868" w:themeColor="accent5" w:themeShade="80"/>
                <w:sz w:val="18"/>
                <w:szCs w:val="18"/>
              </w:rPr>
              <w:t>Zunanje žaluzije (enostranska površina)</w:t>
            </w:r>
          </w:p>
        </w:tc>
        <w:tc>
          <w:tcPr>
            <w:tcW w:w="2410" w:type="dxa"/>
            <w:vMerge/>
            <w:shd w:val="clear" w:color="auto" w:fill="auto"/>
            <w:vAlign w:val="center"/>
          </w:tcPr>
          <w:p w14:paraId="5AA9B1A1" w14:textId="77777777" w:rsidR="00B57649" w:rsidRPr="00B57649" w:rsidRDefault="00B57649" w:rsidP="007F740D">
            <w:pPr>
              <w:spacing w:line="276" w:lineRule="auto"/>
              <w:jc w:val="center"/>
              <w:rPr>
                <w:rFonts w:ascii="Verdana" w:hAnsi="Verdana"/>
                <w:color w:val="215868" w:themeColor="accent5" w:themeShade="80"/>
                <w:sz w:val="18"/>
                <w:szCs w:val="18"/>
              </w:rPr>
            </w:pPr>
          </w:p>
        </w:tc>
        <w:tc>
          <w:tcPr>
            <w:tcW w:w="1559" w:type="dxa"/>
            <w:shd w:val="clear" w:color="auto" w:fill="auto"/>
            <w:vAlign w:val="center"/>
          </w:tcPr>
          <w:p w14:paraId="3B105C75" w14:textId="77777777" w:rsidR="00B57649" w:rsidRPr="00B57649" w:rsidRDefault="00B57649" w:rsidP="007F740D">
            <w:pPr>
              <w:spacing w:line="276" w:lineRule="auto"/>
              <w:jc w:val="right"/>
              <w:rPr>
                <w:rFonts w:ascii="Verdana" w:hAnsi="Verdana"/>
                <w:color w:val="215868" w:themeColor="accent5" w:themeShade="80"/>
                <w:sz w:val="18"/>
                <w:szCs w:val="18"/>
              </w:rPr>
            </w:pPr>
            <w:r w:rsidRPr="00B57649">
              <w:rPr>
                <w:rFonts w:ascii="Verdana" w:hAnsi="Verdana"/>
                <w:color w:val="215868" w:themeColor="accent5" w:themeShade="80"/>
                <w:sz w:val="18"/>
                <w:szCs w:val="18"/>
              </w:rPr>
              <w:t>137,0 m</w:t>
            </w:r>
            <w:r w:rsidRPr="00B57649">
              <w:rPr>
                <w:rFonts w:ascii="Verdana" w:hAnsi="Verdana"/>
                <w:color w:val="215868" w:themeColor="accent5" w:themeShade="80"/>
                <w:sz w:val="18"/>
                <w:szCs w:val="18"/>
                <w:vertAlign w:val="superscript"/>
              </w:rPr>
              <w:t>2</w:t>
            </w:r>
          </w:p>
        </w:tc>
      </w:tr>
      <w:tr w:rsidR="00B57649" w:rsidRPr="00B57649" w14:paraId="7DD3CB46" w14:textId="77777777" w:rsidTr="007F740D">
        <w:trPr>
          <w:trHeight w:val="284"/>
        </w:trPr>
        <w:tc>
          <w:tcPr>
            <w:tcW w:w="5098" w:type="dxa"/>
            <w:shd w:val="clear" w:color="auto" w:fill="auto"/>
            <w:vAlign w:val="center"/>
          </w:tcPr>
          <w:p w14:paraId="0F8236FF" w14:textId="77777777" w:rsidR="00B57649" w:rsidRPr="00B57649" w:rsidRDefault="00B57649" w:rsidP="007F740D">
            <w:pPr>
              <w:spacing w:line="276" w:lineRule="auto"/>
              <w:rPr>
                <w:rFonts w:ascii="Verdana" w:hAnsi="Verdana"/>
                <w:color w:val="215868" w:themeColor="accent5" w:themeShade="80"/>
                <w:sz w:val="18"/>
                <w:szCs w:val="18"/>
              </w:rPr>
            </w:pPr>
            <w:r w:rsidRPr="00B57649">
              <w:rPr>
                <w:rFonts w:ascii="Verdana" w:hAnsi="Verdana"/>
                <w:color w:val="215868" w:themeColor="accent5" w:themeShade="80"/>
                <w:sz w:val="18"/>
                <w:szCs w:val="18"/>
              </w:rPr>
              <w:t>Steklena fasada – zunaj</w:t>
            </w:r>
          </w:p>
        </w:tc>
        <w:tc>
          <w:tcPr>
            <w:tcW w:w="2410" w:type="dxa"/>
            <w:vMerge/>
            <w:shd w:val="clear" w:color="auto" w:fill="auto"/>
            <w:vAlign w:val="center"/>
          </w:tcPr>
          <w:p w14:paraId="11849980" w14:textId="77777777" w:rsidR="00B57649" w:rsidRPr="00B57649" w:rsidRDefault="00B57649" w:rsidP="007F740D">
            <w:pPr>
              <w:spacing w:line="276" w:lineRule="auto"/>
              <w:jc w:val="center"/>
              <w:rPr>
                <w:rFonts w:ascii="Verdana" w:hAnsi="Verdana"/>
                <w:color w:val="215868" w:themeColor="accent5" w:themeShade="80"/>
                <w:sz w:val="18"/>
                <w:szCs w:val="18"/>
              </w:rPr>
            </w:pPr>
          </w:p>
        </w:tc>
        <w:tc>
          <w:tcPr>
            <w:tcW w:w="1559" w:type="dxa"/>
            <w:shd w:val="clear" w:color="auto" w:fill="auto"/>
            <w:vAlign w:val="center"/>
          </w:tcPr>
          <w:p w14:paraId="27017435" w14:textId="77777777" w:rsidR="00B57649" w:rsidRPr="00B57649" w:rsidRDefault="00B57649" w:rsidP="007F740D">
            <w:pPr>
              <w:spacing w:line="276" w:lineRule="auto"/>
              <w:jc w:val="right"/>
              <w:rPr>
                <w:rFonts w:ascii="Verdana" w:hAnsi="Verdana"/>
                <w:color w:val="215868" w:themeColor="accent5" w:themeShade="80"/>
                <w:sz w:val="18"/>
                <w:szCs w:val="18"/>
              </w:rPr>
            </w:pPr>
            <w:r w:rsidRPr="00B57649">
              <w:rPr>
                <w:rFonts w:ascii="Verdana" w:hAnsi="Verdana"/>
                <w:color w:val="215868" w:themeColor="accent5" w:themeShade="80"/>
                <w:sz w:val="18"/>
                <w:szCs w:val="18"/>
              </w:rPr>
              <w:t>29,0 m</w:t>
            </w:r>
            <w:r w:rsidRPr="00B57649">
              <w:rPr>
                <w:rFonts w:ascii="Verdana" w:hAnsi="Verdana"/>
                <w:color w:val="215868" w:themeColor="accent5" w:themeShade="80"/>
                <w:sz w:val="18"/>
                <w:szCs w:val="18"/>
                <w:vertAlign w:val="superscript"/>
              </w:rPr>
              <w:t>2</w:t>
            </w:r>
          </w:p>
        </w:tc>
      </w:tr>
      <w:tr w:rsidR="00B57649" w:rsidRPr="00B57649" w14:paraId="6E3B06E9" w14:textId="77777777" w:rsidTr="007F740D">
        <w:trPr>
          <w:trHeight w:val="284"/>
        </w:trPr>
        <w:tc>
          <w:tcPr>
            <w:tcW w:w="5098" w:type="dxa"/>
            <w:tcBorders>
              <w:bottom w:val="single" w:sz="4" w:space="0" w:color="B6DDE8" w:themeColor="accent5" w:themeTint="66"/>
            </w:tcBorders>
            <w:shd w:val="clear" w:color="auto" w:fill="auto"/>
            <w:vAlign w:val="center"/>
          </w:tcPr>
          <w:p w14:paraId="412A3B35" w14:textId="77777777" w:rsidR="00B57649" w:rsidRPr="00B57649" w:rsidRDefault="00B57649" w:rsidP="007F740D">
            <w:pPr>
              <w:spacing w:line="276" w:lineRule="auto"/>
              <w:rPr>
                <w:rFonts w:ascii="Verdana" w:hAnsi="Verdana"/>
                <w:color w:val="215868" w:themeColor="accent5" w:themeShade="80"/>
                <w:sz w:val="18"/>
                <w:szCs w:val="18"/>
              </w:rPr>
            </w:pPr>
            <w:r w:rsidRPr="00B57649">
              <w:rPr>
                <w:rFonts w:ascii="Verdana" w:hAnsi="Verdana"/>
                <w:color w:val="215868" w:themeColor="accent5" w:themeShade="80"/>
                <w:sz w:val="18"/>
                <w:szCs w:val="18"/>
              </w:rPr>
              <w:t>Steklena fasada – znotraj</w:t>
            </w:r>
          </w:p>
        </w:tc>
        <w:tc>
          <w:tcPr>
            <w:tcW w:w="2410" w:type="dxa"/>
            <w:vMerge/>
            <w:tcBorders>
              <w:bottom w:val="single" w:sz="4" w:space="0" w:color="B6DDE8" w:themeColor="accent5" w:themeTint="66"/>
            </w:tcBorders>
            <w:shd w:val="clear" w:color="auto" w:fill="auto"/>
            <w:vAlign w:val="center"/>
          </w:tcPr>
          <w:p w14:paraId="0C2E46FC" w14:textId="77777777" w:rsidR="00B57649" w:rsidRPr="00B57649" w:rsidRDefault="00B57649" w:rsidP="007F740D">
            <w:pPr>
              <w:spacing w:line="276" w:lineRule="auto"/>
              <w:jc w:val="center"/>
              <w:rPr>
                <w:rFonts w:ascii="Verdana" w:hAnsi="Verdana"/>
                <w:color w:val="215868" w:themeColor="accent5" w:themeShade="80"/>
                <w:sz w:val="18"/>
                <w:szCs w:val="18"/>
              </w:rPr>
            </w:pPr>
          </w:p>
        </w:tc>
        <w:tc>
          <w:tcPr>
            <w:tcW w:w="1559" w:type="dxa"/>
            <w:tcBorders>
              <w:bottom w:val="single" w:sz="4" w:space="0" w:color="B6DDE8" w:themeColor="accent5" w:themeTint="66"/>
            </w:tcBorders>
            <w:shd w:val="clear" w:color="auto" w:fill="auto"/>
            <w:vAlign w:val="center"/>
          </w:tcPr>
          <w:p w14:paraId="6665E625" w14:textId="77777777" w:rsidR="00B57649" w:rsidRPr="00B57649" w:rsidRDefault="00B57649" w:rsidP="007F740D">
            <w:pPr>
              <w:spacing w:line="276" w:lineRule="auto"/>
              <w:jc w:val="right"/>
              <w:rPr>
                <w:rFonts w:ascii="Verdana" w:hAnsi="Verdana"/>
                <w:color w:val="215868" w:themeColor="accent5" w:themeShade="80"/>
                <w:sz w:val="18"/>
                <w:szCs w:val="18"/>
              </w:rPr>
            </w:pPr>
            <w:r w:rsidRPr="00B57649">
              <w:rPr>
                <w:rFonts w:ascii="Verdana" w:hAnsi="Verdana"/>
                <w:color w:val="215868" w:themeColor="accent5" w:themeShade="80"/>
                <w:sz w:val="18"/>
                <w:szCs w:val="18"/>
              </w:rPr>
              <w:t>29,0 m</w:t>
            </w:r>
            <w:r w:rsidRPr="00B57649">
              <w:rPr>
                <w:rFonts w:ascii="Verdana" w:hAnsi="Verdana"/>
                <w:color w:val="215868" w:themeColor="accent5" w:themeShade="80"/>
                <w:sz w:val="18"/>
                <w:szCs w:val="18"/>
                <w:vertAlign w:val="superscript"/>
              </w:rPr>
              <w:t>2</w:t>
            </w:r>
            <w:r w:rsidRPr="00B57649">
              <w:rPr>
                <w:rFonts w:ascii="Verdana" w:hAnsi="Verdana"/>
                <w:color w:val="215868" w:themeColor="accent5" w:themeShade="80"/>
                <w:sz w:val="18"/>
                <w:szCs w:val="18"/>
              </w:rPr>
              <w:t xml:space="preserve"> </w:t>
            </w:r>
          </w:p>
        </w:tc>
      </w:tr>
    </w:tbl>
    <w:p w14:paraId="698500F1" w14:textId="77777777" w:rsidR="00B57649" w:rsidRPr="009B1DBC" w:rsidRDefault="00B57649" w:rsidP="00B57649">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B57649" w:rsidRPr="00B57649" w14:paraId="70308825" w14:textId="77777777" w:rsidTr="007F740D">
        <w:trPr>
          <w:trHeight w:val="284"/>
        </w:trPr>
        <w:tc>
          <w:tcPr>
            <w:tcW w:w="5098" w:type="dxa"/>
            <w:shd w:val="clear" w:color="auto" w:fill="B8CCE4" w:themeFill="accent1" w:themeFillTint="66"/>
            <w:vAlign w:val="center"/>
          </w:tcPr>
          <w:p w14:paraId="2E8217C3" w14:textId="77777777" w:rsidR="00B57649" w:rsidRPr="00B57649" w:rsidRDefault="00B57649" w:rsidP="007F740D">
            <w:pPr>
              <w:spacing w:line="276" w:lineRule="auto"/>
              <w:rPr>
                <w:rFonts w:ascii="Verdana" w:hAnsi="Verdana"/>
                <w:b/>
                <w:color w:val="244061" w:themeColor="accent1" w:themeShade="80"/>
                <w:sz w:val="18"/>
                <w:szCs w:val="18"/>
              </w:rPr>
            </w:pPr>
            <w:r w:rsidRPr="00B57649">
              <w:rPr>
                <w:rFonts w:ascii="Verdana" w:hAnsi="Verdana"/>
                <w:b/>
                <w:color w:val="244061" w:themeColor="accent1" w:themeShade="80"/>
                <w:sz w:val="18"/>
                <w:szCs w:val="18"/>
              </w:rPr>
              <w:t>Talne površine pisarniških prostorov</w:t>
            </w:r>
          </w:p>
        </w:tc>
        <w:tc>
          <w:tcPr>
            <w:tcW w:w="2410" w:type="dxa"/>
            <w:shd w:val="clear" w:color="auto" w:fill="B8CCE4" w:themeFill="accent1" w:themeFillTint="66"/>
            <w:vAlign w:val="center"/>
          </w:tcPr>
          <w:p w14:paraId="4FD65121" w14:textId="77777777" w:rsidR="00B57649" w:rsidRPr="00B57649" w:rsidRDefault="00B57649" w:rsidP="007F740D">
            <w:pPr>
              <w:spacing w:line="276" w:lineRule="auto"/>
              <w:jc w:val="center"/>
              <w:rPr>
                <w:rFonts w:ascii="Verdana" w:hAnsi="Verdana"/>
                <w:b/>
                <w:color w:val="244061" w:themeColor="accent1" w:themeShade="80"/>
                <w:sz w:val="18"/>
                <w:szCs w:val="18"/>
              </w:rPr>
            </w:pPr>
            <w:r w:rsidRPr="00B57649">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6BF34F27" w14:textId="77777777" w:rsidR="00B57649" w:rsidRPr="00B57649" w:rsidRDefault="00B57649" w:rsidP="007F740D">
            <w:pPr>
              <w:spacing w:line="276" w:lineRule="auto"/>
              <w:jc w:val="right"/>
              <w:rPr>
                <w:rFonts w:ascii="Verdana" w:hAnsi="Verdana"/>
                <w:b/>
                <w:color w:val="244061" w:themeColor="accent1" w:themeShade="80"/>
                <w:sz w:val="18"/>
                <w:szCs w:val="18"/>
              </w:rPr>
            </w:pPr>
            <w:r w:rsidRPr="00B57649">
              <w:rPr>
                <w:rFonts w:ascii="Verdana" w:hAnsi="Verdana"/>
                <w:b/>
                <w:color w:val="244061" w:themeColor="accent1" w:themeShade="80"/>
                <w:sz w:val="18"/>
                <w:szCs w:val="18"/>
              </w:rPr>
              <w:t>Površina</w:t>
            </w:r>
          </w:p>
        </w:tc>
      </w:tr>
      <w:tr w:rsidR="00B57649" w:rsidRPr="00B57649" w14:paraId="14AB8D49" w14:textId="77777777" w:rsidTr="007F740D">
        <w:trPr>
          <w:trHeight w:val="284"/>
        </w:trPr>
        <w:tc>
          <w:tcPr>
            <w:tcW w:w="5098" w:type="dxa"/>
            <w:shd w:val="clear" w:color="auto" w:fill="auto"/>
            <w:vAlign w:val="center"/>
          </w:tcPr>
          <w:p w14:paraId="10E3F2BF" w14:textId="77777777" w:rsidR="00B57649" w:rsidRPr="00B57649" w:rsidRDefault="00B57649" w:rsidP="007F740D">
            <w:pPr>
              <w:spacing w:line="276" w:lineRule="auto"/>
              <w:rPr>
                <w:rFonts w:ascii="Verdana" w:hAnsi="Verdana"/>
                <w:color w:val="244061" w:themeColor="accent1" w:themeShade="80"/>
                <w:sz w:val="18"/>
                <w:szCs w:val="18"/>
              </w:rPr>
            </w:pPr>
            <w:r w:rsidRPr="00B57649">
              <w:rPr>
                <w:rFonts w:ascii="Verdana" w:hAnsi="Verdana"/>
                <w:color w:val="244061" w:themeColor="accent1" w:themeShade="80"/>
                <w:sz w:val="18"/>
                <w:szCs w:val="18"/>
              </w:rPr>
              <w:t>Vinil</w:t>
            </w:r>
          </w:p>
        </w:tc>
        <w:tc>
          <w:tcPr>
            <w:tcW w:w="2410" w:type="dxa"/>
            <w:vMerge w:val="restart"/>
            <w:shd w:val="clear" w:color="auto" w:fill="auto"/>
            <w:vAlign w:val="center"/>
          </w:tcPr>
          <w:p w14:paraId="13E4543E" w14:textId="77777777" w:rsidR="00B57649" w:rsidRPr="00B57649" w:rsidRDefault="00B57649" w:rsidP="007F740D">
            <w:pPr>
              <w:spacing w:line="276" w:lineRule="auto"/>
              <w:jc w:val="center"/>
              <w:rPr>
                <w:rFonts w:ascii="Verdana" w:hAnsi="Verdana"/>
                <w:color w:val="244061" w:themeColor="accent1" w:themeShade="80"/>
                <w:sz w:val="18"/>
                <w:szCs w:val="18"/>
              </w:rPr>
            </w:pPr>
            <w:r w:rsidRPr="00B57649">
              <w:rPr>
                <w:rFonts w:ascii="Verdana" w:hAnsi="Verdana"/>
                <w:color w:val="244061" w:themeColor="accent1" w:themeShade="80"/>
                <w:sz w:val="18"/>
                <w:szCs w:val="18"/>
              </w:rPr>
              <w:t>1 x letno</w:t>
            </w:r>
          </w:p>
        </w:tc>
        <w:tc>
          <w:tcPr>
            <w:tcW w:w="1559" w:type="dxa"/>
            <w:shd w:val="clear" w:color="auto" w:fill="auto"/>
            <w:vAlign w:val="center"/>
          </w:tcPr>
          <w:p w14:paraId="3980939C" w14:textId="77777777" w:rsidR="00B57649" w:rsidRPr="00B57649" w:rsidRDefault="00B57649" w:rsidP="007F740D">
            <w:pPr>
              <w:spacing w:line="276" w:lineRule="auto"/>
              <w:jc w:val="right"/>
              <w:rPr>
                <w:rFonts w:ascii="Verdana" w:hAnsi="Verdana"/>
                <w:color w:val="244061" w:themeColor="accent1" w:themeShade="80"/>
                <w:sz w:val="18"/>
                <w:szCs w:val="18"/>
              </w:rPr>
            </w:pPr>
            <w:r w:rsidRPr="00B57649">
              <w:rPr>
                <w:rFonts w:ascii="Verdana" w:hAnsi="Verdana"/>
                <w:color w:val="244061" w:themeColor="accent1" w:themeShade="80"/>
                <w:sz w:val="18"/>
                <w:szCs w:val="18"/>
              </w:rPr>
              <w:t>298,0 m</w:t>
            </w:r>
            <w:r w:rsidRPr="00B57649">
              <w:rPr>
                <w:rFonts w:ascii="Verdana" w:hAnsi="Verdana"/>
                <w:color w:val="244061" w:themeColor="accent1" w:themeShade="80"/>
                <w:sz w:val="18"/>
                <w:szCs w:val="18"/>
                <w:vertAlign w:val="superscript"/>
              </w:rPr>
              <w:t>2</w:t>
            </w:r>
            <w:r w:rsidRPr="00B57649">
              <w:rPr>
                <w:rFonts w:ascii="Verdana" w:hAnsi="Verdana"/>
                <w:color w:val="244061" w:themeColor="accent1" w:themeShade="80"/>
                <w:sz w:val="18"/>
                <w:szCs w:val="18"/>
              </w:rPr>
              <w:t xml:space="preserve"> </w:t>
            </w:r>
          </w:p>
        </w:tc>
      </w:tr>
      <w:tr w:rsidR="00B57649" w:rsidRPr="00B57649" w14:paraId="4AABBA05" w14:textId="77777777" w:rsidTr="007F740D">
        <w:trPr>
          <w:trHeight w:val="284"/>
        </w:trPr>
        <w:tc>
          <w:tcPr>
            <w:tcW w:w="5098" w:type="dxa"/>
            <w:shd w:val="clear" w:color="auto" w:fill="auto"/>
            <w:vAlign w:val="center"/>
          </w:tcPr>
          <w:p w14:paraId="1457D32F" w14:textId="77777777" w:rsidR="00B57649" w:rsidRPr="00B57649" w:rsidRDefault="00B57649" w:rsidP="007F740D">
            <w:pPr>
              <w:spacing w:line="276" w:lineRule="auto"/>
              <w:rPr>
                <w:rFonts w:ascii="Verdana" w:hAnsi="Verdana"/>
                <w:color w:val="244061" w:themeColor="accent1" w:themeShade="80"/>
                <w:sz w:val="18"/>
                <w:szCs w:val="18"/>
              </w:rPr>
            </w:pPr>
            <w:r w:rsidRPr="00B57649">
              <w:rPr>
                <w:rFonts w:ascii="Verdana" w:hAnsi="Verdana"/>
                <w:color w:val="244061" w:themeColor="accent1" w:themeShade="80"/>
                <w:sz w:val="18"/>
                <w:szCs w:val="18"/>
              </w:rPr>
              <w:t>Poliran granit</w:t>
            </w:r>
          </w:p>
        </w:tc>
        <w:tc>
          <w:tcPr>
            <w:tcW w:w="2410" w:type="dxa"/>
            <w:vMerge/>
            <w:shd w:val="clear" w:color="auto" w:fill="auto"/>
            <w:vAlign w:val="center"/>
          </w:tcPr>
          <w:p w14:paraId="084D6541" w14:textId="77777777" w:rsidR="00B57649" w:rsidRPr="00B57649" w:rsidRDefault="00B57649" w:rsidP="007F740D">
            <w:pPr>
              <w:spacing w:line="276" w:lineRule="auto"/>
              <w:jc w:val="center"/>
              <w:rPr>
                <w:rFonts w:ascii="Verdana" w:hAnsi="Verdana"/>
                <w:color w:val="244061" w:themeColor="accent1" w:themeShade="80"/>
                <w:sz w:val="18"/>
                <w:szCs w:val="18"/>
              </w:rPr>
            </w:pPr>
          </w:p>
        </w:tc>
        <w:tc>
          <w:tcPr>
            <w:tcW w:w="1559" w:type="dxa"/>
            <w:shd w:val="clear" w:color="auto" w:fill="auto"/>
            <w:vAlign w:val="center"/>
          </w:tcPr>
          <w:p w14:paraId="1C32246A" w14:textId="77777777" w:rsidR="00B57649" w:rsidRPr="00B57649" w:rsidRDefault="00B57649" w:rsidP="007F740D">
            <w:pPr>
              <w:spacing w:line="276" w:lineRule="auto"/>
              <w:jc w:val="right"/>
              <w:rPr>
                <w:rFonts w:ascii="Verdana" w:hAnsi="Verdana"/>
                <w:color w:val="244061" w:themeColor="accent1" w:themeShade="80"/>
                <w:sz w:val="18"/>
                <w:szCs w:val="18"/>
              </w:rPr>
            </w:pPr>
            <w:r w:rsidRPr="00B57649">
              <w:rPr>
                <w:rFonts w:ascii="Verdana" w:hAnsi="Verdana"/>
                <w:color w:val="244061" w:themeColor="accent1" w:themeShade="80"/>
                <w:sz w:val="18"/>
                <w:szCs w:val="18"/>
              </w:rPr>
              <w:t>65,0 m</w:t>
            </w:r>
            <w:r w:rsidRPr="00B57649">
              <w:rPr>
                <w:rFonts w:ascii="Verdana" w:hAnsi="Verdana"/>
                <w:color w:val="244061" w:themeColor="accent1" w:themeShade="80"/>
                <w:sz w:val="18"/>
                <w:szCs w:val="18"/>
                <w:vertAlign w:val="superscript"/>
              </w:rPr>
              <w:t>2</w:t>
            </w:r>
          </w:p>
        </w:tc>
      </w:tr>
      <w:tr w:rsidR="00B57649" w:rsidRPr="00B57649" w14:paraId="0FD28267" w14:textId="77777777" w:rsidTr="007F740D">
        <w:trPr>
          <w:trHeight w:val="284"/>
        </w:trPr>
        <w:tc>
          <w:tcPr>
            <w:tcW w:w="5098" w:type="dxa"/>
            <w:shd w:val="clear" w:color="auto" w:fill="auto"/>
            <w:vAlign w:val="center"/>
          </w:tcPr>
          <w:p w14:paraId="390C1E8B" w14:textId="77777777" w:rsidR="00B57649" w:rsidRPr="00B57649" w:rsidRDefault="00B57649" w:rsidP="007F740D">
            <w:pPr>
              <w:spacing w:line="276" w:lineRule="auto"/>
              <w:rPr>
                <w:rFonts w:ascii="Verdana" w:hAnsi="Verdana"/>
                <w:color w:val="244061" w:themeColor="accent1" w:themeShade="80"/>
                <w:sz w:val="18"/>
                <w:szCs w:val="18"/>
              </w:rPr>
            </w:pPr>
            <w:r w:rsidRPr="00B57649">
              <w:rPr>
                <w:rFonts w:ascii="Verdana" w:hAnsi="Verdana"/>
                <w:color w:val="244061" w:themeColor="accent1" w:themeShade="80"/>
                <w:sz w:val="18"/>
                <w:szCs w:val="18"/>
              </w:rPr>
              <w:t>Žgan granit</w:t>
            </w:r>
          </w:p>
        </w:tc>
        <w:tc>
          <w:tcPr>
            <w:tcW w:w="2410" w:type="dxa"/>
            <w:vMerge/>
            <w:shd w:val="clear" w:color="auto" w:fill="auto"/>
            <w:vAlign w:val="center"/>
          </w:tcPr>
          <w:p w14:paraId="20FC9456" w14:textId="77777777" w:rsidR="00B57649" w:rsidRPr="00B57649" w:rsidRDefault="00B57649" w:rsidP="007F740D">
            <w:pPr>
              <w:spacing w:line="276" w:lineRule="auto"/>
              <w:jc w:val="center"/>
              <w:rPr>
                <w:rFonts w:ascii="Verdana" w:hAnsi="Verdana"/>
                <w:color w:val="244061" w:themeColor="accent1" w:themeShade="80"/>
                <w:sz w:val="18"/>
                <w:szCs w:val="18"/>
              </w:rPr>
            </w:pPr>
          </w:p>
        </w:tc>
        <w:tc>
          <w:tcPr>
            <w:tcW w:w="1559" w:type="dxa"/>
            <w:shd w:val="clear" w:color="auto" w:fill="auto"/>
            <w:vAlign w:val="center"/>
          </w:tcPr>
          <w:p w14:paraId="14D378EB" w14:textId="77777777" w:rsidR="00B57649" w:rsidRPr="00B57649" w:rsidRDefault="00B57649" w:rsidP="007F740D">
            <w:pPr>
              <w:spacing w:line="276" w:lineRule="auto"/>
              <w:jc w:val="right"/>
              <w:rPr>
                <w:rFonts w:ascii="Verdana" w:hAnsi="Verdana"/>
                <w:color w:val="244061" w:themeColor="accent1" w:themeShade="80"/>
                <w:sz w:val="18"/>
                <w:szCs w:val="18"/>
              </w:rPr>
            </w:pPr>
            <w:r w:rsidRPr="00B57649">
              <w:rPr>
                <w:rFonts w:ascii="Verdana" w:hAnsi="Verdana"/>
                <w:color w:val="244061" w:themeColor="accent1" w:themeShade="80"/>
                <w:sz w:val="18"/>
                <w:szCs w:val="18"/>
              </w:rPr>
              <w:t>65,0 m</w:t>
            </w:r>
            <w:r w:rsidRPr="00B57649">
              <w:rPr>
                <w:rFonts w:ascii="Verdana" w:hAnsi="Verdana"/>
                <w:color w:val="244061" w:themeColor="accent1" w:themeShade="80"/>
                <w:sz w:val="18"/>
                <w:szCs w:val="18"/>
                <w:vertAlign w:val="superscript"/>
              </w:rPr>
              <w:t>2</w:t>
            </w:r>
          </w:p>
        </w:tc>
      </w:tr>
      <w:tr w:rsidR="00B57649" w:rsidRPr="00B57649" w14:paraId="35B164CB" w14:textId="77777777" w:rsidTr="007F740D">
        <w:trPr>
          <w:trHeight w:val="284"/>
        </w:trPr>
        <w:tc>
          <w:tcPr>
            <w:tcW w:w="5098" w:type="dxa"/>
            <w:shd w:val="clear" w:color="auto" w:fill="auto"/>
            <w:vAlign w:val="center"/>
          </w:tcPr>
          <w:p w14:paraId="19E15148" w14:textId="77777777" w:rsidR="00B57649" w:rsidRPr="00B57649" w:rsidRDefault="00B57649" w:rsidP="007F740D">
            <w:pPr>
              <w:spacing w:line="276" w:lineRule="auto"/>
              <w:rPr>
                <w:rFonts w:ascii="Verdana" w:hAnsi="Verdana"/>
                <w:color w:val="244061" w:themeColor="accent1" w:themeShade="80"/>
                <w:sz w:val="18"/>
                <w:szCs w:val="18"/>
              </w:rPr>
            </w:pPr>
            <w:r w:rsidRPr="00B57649">
              <w:rPr>
                <w:rFonts w:ascii="Verdana" w:hAnsi="Verdana"/>
                <w:color w:val="244061" w:themeColor="accent1" w:themeShade="80"/>
                <w:sz w:val="18"/>
                <w:szCs w:val="18"/>
              </w:rPr>
              <w:t>Keramika</w:t>
            </w:r>
          </w:p>
        </w:tc>
        <w:tc>
          <w:tcPr>
            <w:tcW w:w="2410" w:type="dxa"/>
            <w:vMerge/>
            <w:shd w:val="clear" w:color="auto" w:fill="auto"/>
            <w:vAlign w:val="center"/>
          </w:tcPr>
          <w:p w14:paraId="73F802E8" w14:textId="77777777" w:rsidR="00B57649" w:rsidRPr="00B57649" w:rsidRDefault="00B57649" w:rsidP="007F740D">
            <w:pPr>
              <w:spacing w:line="276" w:lineRule="auto"/>
              <w:jc w:val="center"/>
              <w:rPr>
                <w:rFonts w:ascii="Verdana" w:hAnsi="Verdana"/>
                <w:color w:val="244061" w:themeColor="accent1" w:themeShade="80"/>
                <w:sz w:val="18"/>
                <w:szCs w:val="18"/>
              </w:rPr>
            </w:pPr>
          </w:p>
        </w:tc>
        <w:tc>
          <w:tcPr>
            <w:tcW w:w="1559" w:type="dxa"/>
            <w:shd w:val="clear" w:color="auto" w:fill="auto"/>
            <w:vAlign w:val="center"/>
          </w:tcPr>
          <w:p w14:paraId="0C9470A0" w14:textId="77777777" w:rsidR="00B57649" w:rsidRPr="00B57649" w:rsidRDefault="00B57649" w:rsidP="007F740D">
            <w:pPr>
              <w:spacing w:line="276" w:lineRule="auto"/>
              <w:jc w:val="right"/>
              <w:rPr>
                <w:rFonts w:ascii="Verdana" w:hAnsi="Verdana"/>
                <w:color w:val="244061" w:themeColor="accent1" w:themeShade="80"/>
                <w:sz w:val="18"/>
                <w:szCs w:val="18"/>
              </w:rPr>
            </w:pPr>
            <w:r w:rsidRPr="00B57649">
              <w:rPr>
                <w:rFonts w:ascii="Verdana" w:hAnsi="Verdana"/>
                <w:color w:val="244061" w:themeColor="accent1" w:themeShade="80"/>
                <w:sz w:val="18"/>
                <w:szCs w:val="18"/>
              </w:rPr>
              <w:t>42,0 m</w:t>
            </w:r>
            <w:r w:rsidRPr="00B57649">
              <w:rPr>
                <w:rFonts w:ascii="Verdana" w:hAnsi="Verdana"/>
                <w:color w:val="244061" w:themeColor="accent1" w:themeShade="80"/>
                <w:sz w:val="18"/>
                <w:szCs w:val="18"/>
                <w:vertAlign w:val="superscript"/>
              </w:rPr>
              <w:t>2</w:t>
            </w:r>
          </w:p>
        </w:tc>
      </w:tr>
      <w:tr w:rsidR="00B57649" w:rsidRPr="00B57649" w14:paraId="3F5E52B8" w14:textId="77777777" w:rsidTr="007F740D">
        <w:trPr>
          <w:trHeight w:val="284"/>
        </w:trPr>
        <w:tc>
          <w:tcPr>
            <w:tcW w:w="5098" w:type="dxa"/>
            <w:tcBorders>
              <w:bottom w:val="single" w:sz="4" w:space="0" w:color="B8CCE4" w:themeColor="accent1" w:themeTint="66"/>
            </w:tcBorders>
            <w:shd w:val="clear" w:color="auto" w:fill="auto"/>
            <w:vAlign w:val="center"/>
          </w:tcPr>
          <w:p w14:paraId="7174A233" w14:textId="77777777" w:rsidR="00B57649" w:rsidRPr="00B57649" w:rsidRDefault="00B57649" w:rsidP="007F740D">
            <w:pPr>
              <w:spacing w:line="276" w:lineRule="auto"/>
              <w:rPr>
                <w:rFonts w:ascii="Verdana" w:hAnsi="Verdana"/>
                <w:color w:val="244061" w:themeColor="accent1" w:themeShade="80"/>
                <w:sz w:val="18"/>
                <w:szCs w:val="18"/>
              </w:rPr>
            </w:pPr>
            <w:r w:rsidRPr="00B57649">
              <w:rPr>
                <w:rFonts w:ascii="Verdana" w:hAnsi="Verdana"/>
                <w:color w:val="244061" w:themeColor="accent1" w:themeShade="80"/>
                <w:sz w:val="18"/>
                <w:szCs w:val="18"/>
              </w:rPr>
              <w:t>Lakiran parket</w:t>
            </w:r>
          </w:p>
        </w:tc>
        <w:tc>
          <w:tcPr>
            <w:tcW w:w="2410" w:type="dxa"/>
            <w:vMerge/>
            <w:tcBorders>
              <w:bottom w:val="single" w:sz="4" w:space="0" w:color="B8CCE4" w:themeColor="accent1" w:themeTint="66"/>
            </w:tcBorders>
            <w:shd w:val="clear" w:color="auto" w:fill="auto"/>
            <w:vAlign w:val="center"/>
          </w:tcPr>
          <w:p w14:paraId="227F724B" w14:textId="77777777" w:rsidR="00B57649" w:rsidRPr="00B57649" w:rsidRDefault="00B57649" w:rsidP="007F740D">
            <w:pPr>
              <w:spacing w:line="276" w:lineRule="auto"/>
              <w:jc w:val="center"/>
              <w:rPr>
                <w:rFonts w:ascii="Verdana" w:hAnsi="Verdana"/>
                <w:color w:val="244061" w:themeColor="accent1" w:themeShade="80"/>
                <w:sz w:val="18"/>
                <w:szCs w:val="18"/>
              </w:rPr>
            </w:pPr>
          </w:p>
        </w:tc>
        <w:tc>
          <w:tcPr>
            <w:tcW w:w="1559" w:type="dxa"/>
            <w:tcBorders>
              <w:bottom w:val="single" w:sz="4" w:space="0" w:color="B8CCE4" w:themeColor="accent1" w:themeTint="66"/>
            </w:tcBorders>
            <w:shd w:val="clear" w:color="auto" w:fill="auto"/>
            <w:vAlign w:val="center"/>
          </w:tcPr>
          <w:p w14:paraId="0E507327" w14:textId="77777777" w:rsidR="00B57649" w:rsidRPr="00B57649" w:rsidRDefault="00B57649" w:rsidP="007F740D">
            <w:pPr>
              <w:spacing w:line="276" w:lineRule="auto"/>
              <w:jc w:val="right"/>
              <w:rPr>
                <w:rFonts w:ascii="Verdana" w:hAnsi="Verdana"/>
                <w:color w:val="244061" w:themeColor="accent1" w:themeShade="80"/>
                <w:sz w:val="18"/>
                <w:szCs w:val="18"/>
              </w:rPr>
            </w:pPr>
            <w:r w:rsidRPr="00B57649">
              <w:rPr>
                <w:rFonts w:ascii="Verdana" w:hAnsi="Verdana"/>
                <w:color w:val="244061" w:themeColor="accent1" w:themeShade="80"/>
                <w:sz w:val="18"/>
                <w:szCs w:val="18"/>
              </w:rPr>
              <w:t>226,0 m</w:t>
            </w:r>
            <w:r w:rsidRPr="00B57649">
              <w:rPr>
                <w:rFonts w:ascii="Verdana" w:hAnsi="Verdana"/>
                <w:color w:val="244061" w:themeColor="accent1" w:themeShade="80"/>
                <w:sz w:val="18"/>
                <w:szCs w:val="18"/>
                <w:vertAlign w:val="superscript"/>
              </w:rPr>
              <w:t>2</w:t>
            </w:r>
          </w:p>
        </w:tc>
      </w:tr>
    </w:tbl>
    <w:p w14:paraId="79F18005" w14:textId="79ED96E8" w:rsidR="00F44460" w:rsidRDefault="00F44460" w:rsidP="003E506E">
      <w:pPr>
        <w:spacing w:line="276" w:lineRule="auto"/>
        <w:jc w:val="both"/>
        <w:rPr>
          <w:rFonts w:ascii="Verdana" w:hAnsi="Verdana"/>
        </w:rPr>
      </w:pPr>
    </w:p>
    <w:p w14:paraId="3F39E500" w14:textId="42AC4907" w:rsidR="00B57649" w:rsidRPr="0028382F" w:rsidRDefault="00B57649" w:rsidP="00BD5A8A">
      <w:pPr>
        <w:pStyle w:val="Odstavekseznama"/>
        <w:numPr>
          <w:ilvl w:val="0"/>
          <w:numId w:val="106"/>
        </w:numPr>
        <w:spacing w:line="276" w:lineRule="auto"/>
        <w:ind w:left="426" w:hanging="426"/>
        <w:jc w:val="both"/>
        <w:rPr>
          <w:rFonts w:ascii="Verdana" w:hAnsi="Verdana"/>
          <w:b/>
        </w:rPr>
      </w:pPr>
      <w:r>
        <w:rPr>
          <w:rFonts w:ascii="Verdana" w:hAnsi="Verdana"/>
          <w:b/>
        </w:rPr>
        <w:t>Dodatno</w:t>
      </w:r>
      <w:r w:rsidRPr="0028382F">
        <w:rPr>
          <w:rFonts w:ascii="Verdana" w:hAnsi="Verdana"/>
          <w:b/>
        </w:rPr>
        <w:t xml:space="preserve"> čiščenje</w:t>
      </w:r>
    </w:p>
    <w:p w14:paraId="2AC3311A" w14:textId="68E5AF9B" w:rsidR="00F44460" w:rsidRDefault="00F44460" w:rsidP="003E506E">
      <w:pPr>
        <w:spacing w:line="276" w:lineRule="auto"/>
        <w:jc w:val="both"/>
        <w:rPr>
          <w:rFonts w:ascii="Verdana" w:hAnsi="Verdana"/>
        </w:rPr>
      </w:pPr>
    </w:p>
    <w:p w14:paraId="0D49D4D9" w14:textId="77777777" w:rsidR="003E579A" w:rsidRPr="009B1DBC" w:rsidRDefault="003E579A" w:rsidP="003E579A">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dodatno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Dodatno čiščenje vključuje tudi čiščenje pomožnih prostorov </w:t>
      </w:r>
      <w:r w:rsidRPr="009B1DBC">
        <w:rPr>
          <w:rFonts w:ascii="Verdana" w:hAnsi="Verdana"/>
        </w:rPr>
        <w:t>v naslednjem obsegu:</w:t>
      </w:r>
    </w:p>
    <w:p w14:paraId="260A4652" w14:textId="77777777" w:rsidR="00B57649" w:rsidRDefault="00B57649" w:rsidP="00B57649">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B57649" w:rsidRPr="00B57649" w14:paraId="3C316232" w14:textId="77777777" w:rsidTr="007F740D">
        <w:trPr>
          <w:trHeight w:val="284"/>
        </w:trPr>
        <w:tc>
          <w:tcPr>
            <w:tcW w:w="5098" w:type="dxa"/>
            <w:shd w:val="clear" w:color="auto" w:fill="D6E3BC" w:themeFill="accent3" w:themeFillTint="66"/>
            <w:vAlign w:val="center"/>
          </w:tcPr>
          <w:p w14:paraId="7338882F" w14:textId="77777777" w:rsidR="00B57649" w:rsidRPr="00B57649" w:rsidRDefault="00B57649" w:rsidP="007F740D">
            <w:pPr>
              <w:spacing w:line="276" w:lineRule="auto"/>
              <w:rPr>
                <w:rFonts w:ascii="Verdana" w:hAnsi="Verdana"/>
                <w:b/>
                <w:color w:val="4F6228" w:themeColor="accent3" w:themeShade="80"/>
                <w:sz w:val="18"/>
                <w:szCs w:val="18"/>
              </w:rPr>
            </w:pPr>
            <w:r w:rsidRPr="00B57649">
              <w:rPr>
                <w:rFonts w:ascii="Verdana" w:hAnsi="Verdana"/>
                <w:b/>
                <w:color w:val="4F6228" w:themeColor="accent3" w:themeShade="80"/>
                <w:sz w:val="18"/>
                <w:szCs w:val="18"/>
              </w:rPr>
              <w:t>Pomožni prostori</w:t>
            </w:r>
          </w:p>
        </w:tc>
        <w:tc>
          <w:tcPr>
            <w:tcW w:w="2410" w:type="dxa"/>
            <w:shd w:val="clear" w:color="auto" w:fill="D6E3BC" w:themeFill="accent3" w:themeFillTint="66"/>
            <w:vAlign w:val="center"/>
          </w:tcPr>
          <w:p w14:paraId="5ACD6F74" w14:textId="77777777" w:rsidR="00B57649" w:rsidRPr="00B57649" w:rsidRDefault="00B57649" w:rsidP="007F740D">
            <w:pPr>
              <w:spacing w:line="276" w:lineRule="auto"/>
              <w:jc w:val="center"/>
              <w:rPr>
                <w:rFonts w:ascii="Verdana" w:hAnsi="Verdana"/>
                <w:b/>
                <w:color w:val="4F6228" w:themeColor="accent3" w:themeShade="80"/>
                <w:sz w:val="18"/>
                <w:szCs w:val="18"/>
              </w:rPr>
            </w:pPr>
            <w:r w:rsidRPr="00B57649">
              <w:rPr>
                <w:rFonts w:ascii="Verdana" w:hAnsi="Verdana"/>
                <w:b/>
                <w:color w:val="4F6228" w:themeColor="accent3" w:themeShade="80"/>
                <w:sz w:val="18"/>
                <w:szCs w:val="18"/>
              </w:rPr>
              <w:t>Pogostost čiščenja</w:t>
            </w:r>
          </w:p>
        </w:tc>
        <w:tc>
          <w:tcPr>
            <w:tcW w:w="1559" w:type="dxa"/>
            <w:shd w:val="clear" w:color="auto" w:fill="D6E3BC" w:themeFill="accent3" w:themeFillTint="66"/>
            <w:vAlign w:val="center"/>
          </w:tcPr>
          <w:p w14:paraId="1639A310" w14:textId="77777777" w:rsidR="00B57649" w:rsidRPr="00B57649" w:rsidRDefault="00B57649" w:rsidP="007F740D">
            <w:pPr>
              <w:spacing w:line="276" w:lineRule="auto"/>
              <w:jc w:val="right"/>
              <w:rPr>
                <w:rFonts w:ascii="Verdana" w:hAnsi="Verdana"/>
                <w:b/>
                <w:color w:val="4F6228" w:themeColor="accent3" w:themeShade="80"/>
                <w:sz w:val="18"/>
                <w:szCs w:val="18"/>
              </w:rPr>
            </w:pPr>
            <w:r w:rsidRPr="00B57649">
              <w:rPr>
                <w:rFonts w:ascii="Verdana" w:hAnsi="Verdana"/>
                <w:b/>
                <w:color w:val="4F6228" w:themeColor="accent3" w:themeShade="80"/>
                <w:sz w:val="18"/>
                <w:szCs w:val="18"/>
              </w:rPr>
              <w:t>Površina</w:t>
            </w:r>
          </w:p>
        </w:tc>
      </w:tr>
      <w:tr w:rsidR="00B57649" w:rsidRPr="00B57649" w14:paraId="6A4DB24D" w14:textId="77777777" w:rsidTr="007F740D">
        <w:trPr>
          <w:trHeight w:val="284"/>
        </w:trPr>
        <w:tc>
          <w:tcPr>
            <w:tcW w:w="5098" w:type="dxa"/>
            <w:shd w:val="clear" w:color="auto" w:fill="auto"/>
            <w:vAlign w:val="center"/>
          </w:tcPr>
          <w:p w14:paraId="4D90F9A5" w14:textId="77777777" w:rsidR="00B57649" w:rsidRPr="00B57649" w:rsidRDefault="00B57649" w:rsidP="007F740D">
            <w:pPr>
              <w:spacing w:line="276" w:lineRule="auto"/>
              <w:rPr>
                <w:rFonts w:ascii="Verdana" w:hAnsi="Verdana"/>
                <w:color w:val="4F6228" w:themeColor="accent3" w:themeShade="80"/>
                <w:sz w:val="18"/>
                <w:szCs w:val="18"/>
              </w:rPr>
            </w:pPr>
            <w:r w:rsidRPr="00B57649">
              <w:rPr>
                <w:rFonts w:ascii="Verdana" w:hAnsi="Verdana"/>
                <w:color w:val="4F6228" w:themeColor="accent3" w:themeShade="80"/>
                <w:sz w:val="18"/>
                <w:szCs w:val="18"/>
              </w:rPr>
              <w:t>Arhivski prostori in skladišča</w:t>
            </w:r>
          </w:p>
        </w:tc>
        <w:tc>
          <w:tcPr>
            <w:tcW w:w="2410" w:type="dxa"/>
            <w:vMerge w:val="restart"/>
            <w:shd w:val="clear" w:color="auto" w:fill="auto"/>
            <w:vAlign w:val="center"/>
          </w:tcPr>
          <w:p w14:paraId="4DC614D8" w14:textId="77777777" w:rsidR="00B57649" w:rsidRPr="00B57649" w:rsidRDefault="00B57649" w:rsidP="007F740D">
            <w:pPr>
              <w:spacing w:line="276" w:lineRule="auto"/>
              <w:jc w:val="center"/>
              <w:rPr>
                <w:rFonts w:ascii="Verdana" w:hAnsi="Verdana"/>
                <w:color w:val="4F6228" w:themeColor="accent3" w:themeShade="80"/>
                <w:sz w:val="18"/>
                <w:szCs w:val="18"/>
              </w:rPr>
            </w:pPr>
            <w:r w:rsidRPr="00B57649">
              <w:rPr>
                <w:rFonts w:ascii="Verdana" w:hAnsi="Verdana"/>
                <w:color w:val="4F6228" w:themeColor="accent3" w:themeShade="80"/>
                <w:sz w:val="18"/>
                <w:szCs w:val="18"/>
              </w:rPr>
              <w:t>2 x letno</w:t>
            </w:r>
          </w:p>
        </w:tc>
        <w:tc>
          <w:tcPr>
            <w:tcW w:w="1559" w:type="dxa"/>
            <w:shd w:val="clear" w:color="auto" w:fill="auto"/>
            <w:vAlign w:val="center"/>
          </w:tcPr>
          <w:p w14:paraId="431A7D82" w14:textId="77777777" w:rsidR="00B57649" w:rsidRPr="00B57649" w:rsidRDefault="00B57649" w:rsidP="007F740D">
            <w:pPr>
              <w:spacing w:line="276" w:lineRule="auto"/>
              <w:jc w:val="right"/>
              <w:rPr>
                <w:rFonts w:ascii="Verdana" w:hAnsi="Verdana"/>
                <w:color w:val="4F6228" w:themeColor="accent3" w:themeShade="80"/>
                <w:sz w:val="18"/>
                <w:szCs w:val="18"/>
              </w:rPr>
            </w:pPr>
            <w:r w:rsidRPr="00B57649">
              <w:rPr>
                <w:rFonts w:ascii="Verdana" w:hAnsi="Verdana"/>
                <w:color w:val="4F6228" w:themeColor="accent3" w:themeShade="80"/>
                <w:sz w:val="18"/>
                <w:szCs w:val="18"/>
              </w:rPr>
              <w:t>119,0 m</w:t>
            </w:r>
            <w:r w:rsidRPr="00B57649">
              <w:rPr>
                <w:rFonts w:ascii="Verdana" w:hAnsi="Verdana"/>
                <w:color w:val="4F6228" w:themeColor="accent3" w:themeShade="80"/>
                <w:sz w:val="18"/>
                <w:szCs w:val="18"/>
                <w:vertAlign w:val="superscript"/>
              </w:rPr>
              <w:t>2</w:t>
            </w:r>
          </w:p>
        </w:tc>
      </w:tr>
      <w:tr w:rsidR="00B57649" w:rsidRPr="00B57649" w14:paraId="03413CA6" w14:textId="77777777" w:rsidTr="007F740D">
        <w:trPr>
          <w:trHeight w:val="284"/>
        </w:trPr>
        <w:tc>
          <w:tcPr>
            <w:tcW w:w="5098" w:type="dxa"/>
            <w:shd w:val="clear" w:color="auto" w:fill="auto"/>
            <w:vAlign w:val="center"/>
          </w:tcPr>
          <w:p w14:paraId="41BE1827" w14:textId="77777777" w:rsidR="00B57649" w:rsidRPr="00B57649" w:rsidRDefault="00B57649" w:rsidP="007F740D">
            <w:pPr>
              <w:spacing w:line="276" w:lineRule="auto"/>
              <w:rPr>
                <w:rFonts w:ascii="Verdana" w:hAnsi="Verdana"/>
                <w:color w:val="4F6228" w:themeColor="accent3" w:themeShade="80"/>
                <w:sz w:val="18"/>
                <w:szCs w:val="18"/>
              </w:rPr>
            </w:pPr>
            <w:r w:rsidRPr="00B57649">
              <w:rPr>
                <w:rFonts w:ascii="Verdana" w:hAnsi="Verdana"/>
                <w:color w:val="4F6228" w:themeColor="accent3" w:themeShade="80"/>
                <w:sz w:val="18"/>
                <w:szCs w:val="18"/>
              </w:rPr>
              <w:t>Tehnični prostori</w:t>
            </w:r>
          </w:p>
        </w:tc>
        <w:tc>
          <w:tcPr>
            <w:tcW w:w="2410" w:type="dxa"/>
            <w:vMerge/>
            <w:shd w:val="clear" w:color="auto" w:fill="auto"/>
            <w:vAlign w:val="center"/>
          </w:tcPr>
          <w:p w14:paraId="34B16463" w14:textId="77777777" w:rsidR="00B57649" w:rsidRPr="00B57649" w:rsidRDefault="00B57649" w:rsidP="007F740D">
            <w:pPr>
              <w:spacing w:line="276" w:lineRule="auto"/>
              <w:jc w:val="center"/>
              <w:rPr>
                <w:rFonts w:ascii="Verdana" w:hAnsi="Verdana"/>
                <w:color w:val="4F6228" w:themeColor="accent3" w:themeShade="80"/>
                <w:sz w:val="18"/>
                <w:szCs w:val="18"/>
              </w:rPr>
            </w:pPr>
          </w:p>
        </w:tc>
        <w:tc>
          <w:tcPr>
            <w:tcW w:w="1559" w:type="dxa"/>
            <w:shd w:val="clear" w:color="auto" w:fill="auto"/>
            <w:vAlign w:val="center"/>
          </w:tcPr>
          <w:p w14:paraId="14650A1A" w14:textId="77777777" w:rsidR="00B57649" w:rsidRPr="00B57649" w:rsidRDefault="00B57649" w:rsidP="007F740D">
            <w:pPr>
              <w:spacing w:line="276" w:lineRule="auto"/>
              <w:jc w:val="right"/>
              <w:rPr>
                <w:rFonts w:ascii="Verdana" w:hAnsi="Verdana"/>
                <w:color w:val="4F6228" w:themeColor="accent3" w:themeShade="80"/>
                <w:sz w:val="18"/>
                <w:szCs w:val="18"/>
              </w:rPr>
            </w:pPr>
            <w:r w:rsidRPr="00B57649">
              <w:rPr>
                <w:rFonts w:ascii="Verdana" w:hAnsi="Verdana"/>
                <w:color w:val="4F6228" w:themeColor="accent3" w:themeShade="80"/>
                <w:sz w:val="18"/>
                <w:szCs w:val="18"/>
              </w:rPr>
              <w:t>6,5 m</w:t>
            </w:r>
            <w:r w:rsidRPr="00B57649">
              <w:rPr>
                <w:rFonts w:ascii="Verdana" w:hAnsi="Verdana"/>
                <w:color w:val="4F6228" w:themeColor="accent3" w:themeShade="80"/>
                <w:sz w:val="18"/>
                <w:szCs w:val="18"/>
                <w:vertAlign w:val="superscript"/>
              </w:rPr>
              <w:t>2</w:t>
            </w:r>
          </w:p>
        </w:tc>
      </w:tr>
      <w:tr w:rsidR="00B57649" w:rsidRPr="00B57649" w14:paraId="16B30F07" w14:textId="77777777" w:rsidTr="007F740D">
        <w:trPr>
          <w:trHeight w:val="284"/>
        </w:trPr>
        <w:tc>
          <w:tcPr>
            <w:tcW w:w="5098" w:type="dxa"/>
            <w:shd w:val="clear" w:color="auto" w:fill="D6E3BC" w:themeFill="accent3" w:themeFillTint="66"/>
            <w:vAlign w:val="center"/>
          </w:tcPr>
          <w:p w14:paraId="78C05E6E" w14:textId="77777777" w:rsidR="00B57649" w:rsidRPr="00B57649" w:rsidRDefault="00B57649" w:rsidP="007F740D">
            <w:pPr>
              <w:spacing w:line="276" w:lineRule="auto"/>
              <w:rPr>
                <w:rFonts w:ascii="Verdana" w:hAnsi="Verdana"/>
                <w:b/>
                <w:color w:val="4F6228" w:themeColor="accent3" w:themeShade="80"/>
                <w:sz w:val="18"/>
                <w:szCs w:val="18"/>
              </w:rPr>
            </w:pPr>
            <w:r w:rsidRPr="00B57649">
              <w:rPr>
                <w:rFonts w:ascii="Verdana" w:hAnsi="Verdana"/>
                <w:b/>
                <w:color w:val="4F6228" w:themeColor="accent3" w:themeShade="80"/>
                <w:sz w:val="18"/>
                <w:szCs w:val="18"/>
              </w:rPr>
              <w:t>Skupaj</w:t>
            </w:r>
          </w:p>
        </w:tc>
        <w:tc>
          <w:tcPr>
            <w:tcW w:w="2410" w:type="dxa"/>
            <w:shd w:val="clear" w:color="auto" w:fill="D6E3BC" w:themeFill="accent3" w:themeFillTint="66"/>
            <w:vAlign w:val="center"/>
          </w:tcPr>
          <w:p w14:paraId="06F38FAA" w14:textId="77777777" w:rsidR="00B57649" w:rsidRPr="00B57649" w:rsidRDefault="00B57649" w:rsidP="007F740D">
            <w:pPr>
              <w:spacing w:line="276" w:lineRule="auto"/>
              <w:jc w:val="right"/>
              <w:rPr>
                <w:rFonts w:ascii="Verdana" w:hAnsi="Verdana"/>
                <w:b/>
                <w:color w:val="4F6228" w:themeColor="accent3" w:themeShade="80"/>
                <w:sz w:val="18"/>
                <w:szCs w:val="18"/>
              </w:rPr>
            </w:pPr>
          </w:p>
        </w:tc>
        <w:tc>
          <w:tcPr>
            <w:tcW w:w="1559" w:type="dxa"/>
            <w:shd w:val="clear" w:color="auto" w:fill="D6E3BC" w:themeFill="accent3" w:themeFillTint="66"/>
            <w:vAlign w:val="center"/>
          </w:tcPr>
          <w:p w14:paraId="48DB0DF3" w14:textId="77777777" w:rsidR="00B57649" w:rsidRPr="00B57649" w:rsidRDefault="00B57649" w:rsidP="007F740D">
            <w:pPr>
              <w:spacing w:line="276" w:lineRule="auto"/>
              <w:jc w:val="right"/>
              <w:rPr>
                <w:rFonts w:ascii="Verdana" w:hAnsi="Verdana"/>
                <w:b/>
                <w:color w:val="4F6228" w:themeColor="accent3" w:themeShade="80"/>
                <w:sz w:val="18"/>
                <w:szCs w:val="18"/>
              </w:rPr>
            </w:pPr>
            <w:r w:rsidRPr="00B57649">
              <w:rPr>
                <w:rFonts w:ascii="Verdana" w:hAnsi="Verdana"/>
                <w:b/>
                <w:color w:val="4F6228" w:themeColor="accent3" w:themeShade="80"/>
                <w:sz w:val="18"/>
                <w:szCs w:val="18"/>
              </w:rPr>
              <w:t>125,5 m</w:t>
            </w:r>
            <w:r w:rsidRPr="00B57649">
              <w:rPr>
                <w:rFonts w:ascii="Verdana" w:hAnsi="Verdana"/>
                <w:b/>
                <w:color w:val="4F6228" w:themeColor="accent3" w:themeShade="80"/>
                <w:sz w:val="18"/>
                <w:szCs w:val="18"/>
                <w:vertAlign w:val="superscript"/>
              </w:rPr>
              <w:t>2</w:t>
            </w:r>
          </w:p>
        </w:tc>
      </w:tr>
    </w:tbl>
    <w:p w14:paraId="0B510F25" w14:textId="379871F5" w:rsidR="00E26B82" w:rsidRDefault="00E26B82" w:rsidP="003E506E">
      <w:pPr>
        <w:spacing w:line="276" w:lineRule="auto"/>
        <w:jc w:val="both"/>
        <w:rPr>
          <w:rFonts w:ascii="Verdana" w:hAnsi="Verdana"/>
        </w:rPr>
      </w:pPr>
    </w:p>
    <w:p w14:paraId="219D155B" w14:textId="1650156D" w:rsidR="00B57649" w:rsidRPr="00BF1E59" w:rsidRDefault="00B57649" w:rsidP="00B57649">
      <w:pPr>
        <w:pStyle w:val="Naslov5"/>
        <w:ind w:left="1134" w:hanging="1134"/>
        <w:rPr>
          <w:color w:val="4F81BD" w:themeColor="accent1"/>
          <w:u w:val="single"/>
        </w:rPr>
      </w:pPr>
      <w:r w:rsidRPr="00BF1E59">
        <w:rPr>
          <w:color w:val="4F81BD" w:themeColor="accent1"/>
          <w:u w:val="single"/>
        </w:rPr>
        <w:t xml:space="preserve">ZPIZ OE </w:t>
      </w:r>
      <w:r>
        <w:rPr>
          <w:color w:val="4F81BD" w:themeColor="accent1"/>
          <w:u w:val="single"/>
        </w:rPr>
        <w:t>Ravne na Koroškem, Izpostava Velenje, Prešernova ulica 7a, Velenje</w:t>
      </w:r>
    </w:p>
    <w:p w14:paraId="191D8605" w14:textId="03C13F9D" w:rsidR="00F44460" w:rsidRDefault="00F44460" w:rsidP="003E506E">
      <w:pPr>
        <w:spacing w:line="276" w:lineRule="auto"/>
        <w:jc w:val="both"/>
        <w:rPr>
          <w:rFonts w:ascii="Verdana" w:hAnsi="Verdana"/>
        </w:rPr>
      </w:pPr>
    </w:p>
    <w:p w14:paraId="0875CEB5" w14:textId="22261334" w:rsidR="00B57649" w:rsidRPr="009B1DBC" w:rsidRDefault="00B57649" w:rsidP="00B57649">
      <w:pPr>
        <w:spacing w:line="276" w:lineRule="auto"/>
        <w:jc w:val="both"/>
        <w:rPr>
          <w:rFonts w:ascii="Verdana" w:hAnsi="Verdana"/>
        </w:rPr>
      </w:pPr>
      <w:r w:rsidRPr="009B1DBC">
        <w:rPr>
          <w:rFonts w:ascii="Verdana" w:hAnsi="Verdana"/>
        </w:rPr>
        <w:t xml:space="preserve">Poslovni prostori </w:t>
      </w:r>
      <w:r>
        <w:rPr>
          <w:rFonts w:ascii="Verdana" w:hAnsi="Verdana"/>
        </w:rPr>
        <w:t>so</w:t>
      </w:r>
      <w:r w:rsidRPr="009B1DBC">
        <w:rPr>
          <w:rFonts w:ascii="Verdana" w:hAnsi="Verdana"/>
        </w:rPr>
        <w:t xml:space="preserve"> v kletni pritlični etaži </w:t>
      </w:r>
      <w:r>
        <w:rPr>
          <w:rFonts w:ascii="Verdana" w:hAnsi="Verdana"/>
        </w:rPr>
        <w:t xml:space="preserve">več-lastniške </w:t>
      </w:r>
      <w:r w:rsidRPr="009B1DBC">
        <w:rPr>
          <w:rFonts w:ascii="Verdana" w:hAnsi="Verdana"/>
        </w:rPr>
        <w:t>poslovno-stanovanjsk</w:t>
      </w:r>
      <w:r>
        <w:rPr>
          <w:rFonts w:ascii="Verdana" w:hAnsi="Verdana"/>
        </w:rPr>
        <w:t xml:space="preserve">e stavbe z lastnim vhodom. </w:t>
      </w:r>
    </w:p>
    <w:p w14:paraId="1ED9CD28" w14:textId="50FAB3FF" w:rsidR="002E02DD" w:rsidRDefault="00425975" w:rsidP="00425975">
      <w:pPr>
        <w:spacing w:after="200" w:line="276" w:lineRule="auto"/>
        <w:rPr>
          <w:rFonts w:ascii="Verdana" w:hAnsi="Verdana"/>
        </w:rPr>
      </w:pPr>
      <w:r>
        <w:rPr>
          <w:rFonts w:ascii="Verdana" w:hAnsi="Verdana"/>
        </w:rPr>
        <w:br w:type="page"/>
      </w:r>
    </w:p>
    <w:p w14:paraId="2B351947" w14:textId="77777777" w:rsidR="00B57649" w:rsidRPr="0028382F" w:rsidRDefault="00B57649" w:rsidP="00BD5A8A">
      <w:pPr>
        <w:pStyle w:val="Odstavekseznama"/>
        <w:numPr>
          <w:ilvl w:val="0"/>
          <w:numId w:val="108"/>
        </w:numPr>
        <w:spacing w:line="276" w:lineRule="auto"/>
        <w:ind w:left="284" w:hanging="284"/>
        <w:jc w:val="both"/>
        <w:rPr>
          <w:rFonts w:ascii="Verdana" w:hAnsi="Verdana"/>
          <w:b/>
        </w:rPr>
      </w:pPr>
      <w:r w:rsidRPr="0028382F">
        <w:rPr>
          <w:rFonts w:ascii="Verdana" w:hAnsi="Verdana"/>
          <w:b/>
        </w:rPr>
        <w:lastRenderedPageBreak/>
        <w:t>Redno čiščenje</w:t>
      </w:r>
    </w:p>
    <w:p w14:paraId="2F176FF1" w14:textId="77777777" w:rsidR="00B57649" w:rsidRDefault="00B57649" w:rsidP="00B57649">
      <w:pPr>
        <w:spacing w:line="276" w:lineRule="auto"/>
        <w:ind w:left="284" w:hanging="284"/>
        <w:jc w:val="both"/>
        <w:rPr>
          <w:rFonts w:ascii="Verdana" w:hAnsi="Verdana"/>
        </w:rPr>
      </w:pPr>
    </w:p>
    <w:p w14:paraId="312E3E67" w14:textId="77777777" w:rsidR="00B57649" w:rsidRPr="0028382F" w:rsidRDefault="00B57649" w:rsidP="00BD5A8A">
      <w:pPr>
        <w:pStyle w:val="Odstavekseznama"/>
        <w:numPr>
          <w:ilvl w:val="0"/>
          <w:numId w:val="109"/>
        </w:numPr>
        <w:spacing w:line="276" w:lineRule="auto"/>
        <w:ind w:left="426" w:hanging="426"/>
        <w:jc w:val="both"/>
        <w:rPr>
          <w:rFonts w:ascii="Verdana" w:hAnsi="Verdana"/>
          <w:b/>
        </w:rPr>
      </w:pPr>
      <w:r w:rsidRPr="0028382F">
        <w:rPr>
          <w:rFonts w:ascii="Verdana" w:hAnsi="Verdana"/>
          <w:b/>
        </w:rPr>
        <w:t>Redno čiščenje pisarniških prostorov</w:t>
      </w:r>
    </w:p>
    <w:p w14:paraId="53B128E7" w14:textId="526FEA6D" w:rsidR="00F44460" w:rsidRDefault="00F44460" w:rsidP="003E506E">
      <w:pPr>
        <w:spacing w:line="276" w:lineRule="auto"/>
        <w:jc w:val="both"/>
        <w:rPr>
          <w:rFonts w:ascii="Verdana" w:hAnsi="Verdana"/>
        </w:rPr>
      </w:pPr>
    </w:p>
    <w:p w14:paraId="11E4485E" w14:textId="77777777" w:rsidR="00B57649" w:rsidRPr="009B1DBC" w:rsidRDefault="00B57649" w:rsidP="00B57649">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redno čiščenje</w:t>
      </w:r>
      <w:r w:rsidRPr="009B1DBC">
        <w:rPr>
          <w:rFonts w:ascii="Verdana" w:hAnsi="Verdana"/>
        </w:rPr>
        <w:t xml:space="preserve"> pisarnišk</w:t>
      </w:r>
      <w:r>
        <w:rPr>
          <w:rFonts w:ascii="Verdana" w:hAnsi="Verdana"/>
        </w:rPr>
        <w:t>ih</w:t>
      </w:r>
      <w:r w:rsidRPr="009B1DBC">
        <w:rPr>
          <w:rFonts w:ascii="Verdana" w:hAnsi="Verdana"/>
        </w:rPr>
        <w:t xml:space="preserve"> prostor</w:t>
      </w:r>
      <w:r>
        <w:rPr>
          <w:rFonts w:ascii="Verdana" w:hAnsi="Verdana"/>
        </w:rPr>
        <w:t>ov,</w:t>
      </w:r>
      <w:r w:rsidRPr="009B1DBC">
        <w:rPr>
          <w:rFonts w:ascii="Verdana" w:hAnsi="Verdana"/>
        </w:rPr>
        <w:t xml:space="preserve"> </w:t>
      </w:r>
      <w:r>
        <w:rPr>
          <w:rFonts w:ascii="Verdana" w:hAnsi="Verdana"/>
        </w:rPr>
        <w:t>praviloma po</w:t>
      </w:r>
      <w:r w:rsidRPr="00D060C9">
        <w:rPr>
          <w:rFonts w:ascii="Verdana" w:hAnsi="Verdana"/>
          <w:b/>
        </w:rPr>
        <w:t xml:space="preserve"> </w:t>
      </w:r>
      <w:r>
        <w:rPr>
          <w:rFonts w:ascii="Verdana" w:hAnsi="Verdana"/>
          <w:b/>
        </w:rPr>
        <w:t>16. uri</w:t>
      </w:r>
      <w:r w:rsidRPr="009B1DBC">
        <w:rPr>
          <w:rFonts w:ascii="Verdana" w:hAnsi="Verdana"/>
          <w:b/>
        </w:rPr>
        <w:t xml:space="preserve"> </w:t>
      </w:r>
      <w:r w:rsidRPr="009B1DBC">
        <w:rPr>
          <w:rFonts w:ascii="Verdana" w:hAnsi="Verdana"/>
        </w:rPr>
        <w:t>oziroma po dogovoru z naročnikom</w:t>
      </w:r>
      <w:r>
        <w:rPr>
          <w:rFonts w:ascii="Verdana" w:hAnsi="Verdana"/>
        </w:rPr>
        <w:t xml:space="preserve">, </w:t>
      </w:r>
      <w:r w:rsidRPr="009B1DBC">
        <w:rPr>
          <w:rFonts w:ascii="Verdana" w:hAnsi="Verdana"/>
        </w:rPr>
        <w:t>v naslednjem obsegu:</w:t>
      </w:r>
    </w:p>
    <w:p w14:paraId="7DB8E87B" w14:textId="77777777" w:rsidR="00B57649" w:rsidRPr="009B1DBC" w:rsidRDefault="00B57649" w:rsidP="00B57649">
      <w:pPr>
        <w:spacing w:line="276" w:lineRule="auto"/>
        <w:rPr>
          <w:rFonts w:ascii="Verdana" w:hAnsi="Verdana"/>
        </w:rPr>
      </w:pPr>
      <w:r w:rsidRPr="009B1DBC">
        <w:rPr>
          <w:rFonts w:ascii="Verdana" w:hAnsi="Verdana"/>
        </w:rPr>
        <w:t xml:space="preserve">   </w:t>
      </w: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410"/>
        <w:gridCol w:w="1559"/>
      </w:tblGrid>
      <w:tr w:rsidR="00B57649" w:rsidRPr="00BD5A8A" w14:paraId="6BACE798" w14:textId="77777777" w:rsidTr="007F740D">
        <w:trPr>
          <w:trHeight w:val="284"/>
        </w:trPr>
        <w:tc>
          <w:tcPr>
            <w:tcW w:w="5098" w:type="dxa"/>
            <w:shd w:val="clear" w:color="auto" w:fill="B8CCE4" w:themeFill="accent1" w:themeFillTint="66"/>
            <w:vAlign w:val="center"/>
          </w:tcPr>
          <w:p w14:paraId="39BBBF94" w14:textId="77777777" w:rsidR="00B57649" w:rsidRPr="00BD5A8A" w:rsidRDefault="00B57649" w:rsidP="007F740D">
            <w:pPr>
              <w:spacing w:line="276" w:lineRule="auto"/>
              <w:rPr>
                <w:rFonts w:ascii="Verdana" w:hAnsi="Verdana"/>
                <w:b/>
                <w:color w:val="244061" w:themeColor="accent1" w:themeShade="80"/>
                <w:sz w:val="18"/>
                <w:szCs w:val="18"/>
              </w:rPr>
            </w:pPr>
            <w:r w:rsidRPr="00BD5A8A">
              <w:rPr>
                <w:rFonts w:ascii="Verdana" w:hAnsi="Verdana"/>
                <w:b/>
                <w:color w:val="244061" w:themeColor="accent1" w:themeShade="80"/>
                <w:sz w:val="18"/>
                <w:szCs w:val="18"/>
              </w:rPr>
              <w:t>Pisarniški prostori</w:t>
            </w:r>
          </w:p>
        </w:tc>
        <w:tc>
          <w:tcPr>
            <w:tcW w:w="2410" w:type="dxa"/>
            <w:shd w:val="clear" w:color="auto" w:fill="B8CCE4" w:themeFill="accent1" w:themeFillTint="66"/>
            <w:vAlign w:val="center"/>
          </w:tcPr>
          <w:p w14:paraId="72B16535" w14:textId="77777777" w:rsidR="00B57649" w:rsidRPr="00BD5A8A" w:rsidRDefault="00B57649" w:rsidP="007F740D">
            <w:pPr>
              <w:spacing w:line="276" w:lineRule="auto"/>
              <w:jc w:val="center"/>
              <w:rPr>
                <w:rFonts w:ascii="Verdana" w:hAnsi="Verdana"/>
                <w:b/>
                <w:color w:val="244061" w:themeColor="accent1" w:themeShade="80"/>
                <w:sz w:val="18"/>
                <w:szCs w:val="18"/>
              </w:rPr>
            </w:pPr>
            <w:r w:rsidRPr="00BD5A8A">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1A84974B" w14:textId="77777777" w:rsidR="00B57649" w:rsidRPr="00BD5A8A" w:rsidRDefault="00B57649" w:rsidP="007F740D">
            <w:pPr>
              <w:spacing w:line="276" w:lineRule="auto"/>
              <w:jc w:val="right"/>
              <w:rPr>
                <w:rFonts w:ascii="Verdana" w:hAnsi="Verdana"/>
                <w:b/>
                <w:color w:val="244061" w:themeColor="accent1" w:themeShade="80"/>
                <w:sz w:val="18"/>
                <w:szCs w:val="18"/>
              </w:rPr>
            </w:pPr>
            <w:r w:rsidRPr="00BD5A8A">
              <w:rPr>
                <w:rFonts w:ascii="Verdana" w:hAnsi="Verdana"/>
                <w:b/>
                <w:color w:val="244061" w:themeColor="accent1" w:themeShade="80"/>
                <w:sz w:val="18"/>
                <w:szCs w:val="18"/>
              </w:rPr>
              <w:t>Površina</w:t>
            </w:r>
          </w:p>
        </w:tc>
      </w:tr>
      <w:tr w:rsidR="00B57649" w:rsidRPr="00BD5A8A" w14:paraId="3843D8C8" w14:textId="77777777" w:rsidTr="007F740D">
        <w:trPr>
          <w:trHeight w:val="284"/>
        </w:trPr>
        <w:tc>
          <w:tcPr>
            <w:tcW w:w="5098" w:type="dxa"/>
            <w:vAlign w:val="center"/>
          </w:tcPr>
          <w:p w14:paraId="633D99C5" w14:textId="77777777" w:rsidR="00B57649" w:rsidRPr="00BD5A8A" w:rsidRDefault="00B57649" w:rsidP="007F740D">
            <w:pPr>
              <w:spacing w:line="276" w:lineRule="auto"/>
              <w:rPr>
                <w:rFonts w:ascii="Verdana" w:hAnsi="Verdana"/>
                <w:color w:val="244061" w:themeColor="accent1" w:themeShade="80"/>
                <w:sz w:val="18"/>
                <w:szCs w:val="18"/>
              </w:rPr>
            </w:pPr>
            <w:r w:rsidRPr="00BD5A8A">
              <w:rPr>
                <w:rFonts w:ascii="Verdana" w:hAnsi="Verdana"/>
                <w:color w:val="244061" w:themeColor="accent1" w:themeShade="80"/>
                <w:sz w:val="18"/>
                <w:szCs w:val="18"/>
              </w:rPr>
              <w:t>Pisarne v PR</w:t>
            </w:r>
          </w:p>
        </w:tc>
        <w:tc>
          <w:tcPr>
            <w:tcW w:w="2410" w:type="dxa"/>
            <w:vMerge w:val="restart"/>
            <w:vAlign w:val="center"/>
          </w:tcPr>
          <w:p w14:paraId="4D40F59B" w14:textId="77777777" w:rsidR="00B57649" w:rsidRPr="00BD5A8A" w:rsidRDefault="00B57649" w:rsidP="007F740D">
            <w:pPr>
              <w:spacing w:line="276" w:lineRule="auto"/>
              <w:jc w:val="center"/>
              <w:rPr>
                <w:rFonts w:ascii="Verdana" w:hAnsi="Verdana"/>
                <w:color w:val="244061" w:themeColor="accent1" w:themeShade="80"/>
                <w:sz w:val="18"/>
                <w:szCs w:val="18"/>
              </w:rPr>
            </w:pPr>
            <w:r w:rsidRPr="00BD5A8A">
              <w:rPr>
                <w:rFonts w:ascii="Verdana" w:hAnsi="Verdana"/>
                <w:color w:val="244061" w:themeColor="accent1" w:themeShade="80"/>
                <w:sz w:val="18"/>
                <w:szCs w:val="18"/>
              </w:rPr>
              <w:t>3 x tedensko</w:t>
            </w:r>
          </w:p>
        </w:tc>
        <w:tc>
          <w:tcPr>
            <w:tcW w:w="1559" w:type="dxa"/>
            <w:vAlign w:val="center"/>
          </w:tcPr>
          <w:p w14:paraId="501B0962" w14:textId="0E94BD88" w:rsidR="00B57649" w:rsidRPr="00BD5A8A" w:rsidRDefault="003E579A" w:rsidP="003E579A">
            <w:pPr>
              <w:spacing w:line="276" w:lineRule="auto"/>
              <w:jc w:val="right"/>
              <w:rPr>
                <w:rFonts w:ascii="Verdana" w:hAnsi="Verdana"/>
                <w:color w:val="244061" w:themeColor="accent1" w:themeShade="80"/>
                <w:sz w:val="18"/>
                <w:szCs w:val="18"/>
              </w:rPr>
            </w:pPr>
            <w:r>
              <w:rPr>
                <w:rFonts w:ascii="Verdana" w:hAnsi="Verdana"/>
                <w:color w:val="244061" w:themeColor="accent1" w:themeShade="80"/>
                <w:sz w:val="18"/>
                <w:szCs w:val="18"/>
              </w:rPr>
              <w:t>107,5</w:t>
            </w:r>
            <w:r w:rsidR="00B57649" w:rsidRPr="00BD5A8A">
              <w:rPr>
                <w:rFonts w:ascii="Verdana" w:hAnsi="Verdana"/>
                <w:color w:val="244061" w:themeColor="accent1" w:themeShade="80"/>
                <w:sz w:val="18"/>
                <w:szCs w:val="18"/>
              </w:rPr>
              <w:t xml:space="preserve"> m</w:t>
            </w:r>
            <w:r w:rsidR="00B57649" w:rsidRPr="00BD5A8A">
              <w:rPr>
                <w:rFonts w:ascii="Verdana" w:hAnsi="Verdana"/>
                <w:color w:val="244061" w:themeColor="accent1" w:themeShade="80"/>
                <w:sz w:val="18"/>
                <w:szCs w:val="18"/>
                <w:vertAlign w:val="superscript"/>
              </w:rPr>
              <w:t>2</w:t>
            </w:r>
          </w:p>
        </w:tc>
      </w:tr>
      <w:tr w:rsidR="00B57649" w:rsidRPr="00BD5A8A" w14:paraId="232981EA" w14:textId="77777777" w:rsidTr="007F740D">
        <w:trPr>
          <w:trHeight w:val="284"/>
        </w:trPr>
        <w:tc>
          <w:tcPr>
            <w:tcW w:w="5098" w:type="dxa"/>
            <w:vAlign w:val="center"/>
          </w:tcPr>
          <w:p w14:paraId="1AE47376" w14:textId="77777777" w:rsidR="00B57649" w:rsidRPr="00BD5A8A" w:rsidRDefault="00B57649" w:rsidP="007F740D">
            <w:pPr>
              <w:spacing w:line="276" w:lineRule="auto"/>
              <w:rPr>
                <w:rFonts w:ascii="Verdana" w:hAnsi="Verdana"/>
                <w:color w:val="244061" w:themeColor="accent1" w:themeShade="80"/>
                <w:sz w:val="18"/>
                <w:szCs w:val="18"/>
              </w:rPr>
            </w:pPr>
            <w:r w:rsidRPr="00BD5A8A">
              <w:rPr>
                <w:rFonts w:ascii="Verdana" w:hAnsi="Verdana"/>
                <w:color w:val="244061" w:themeColor="accent1" w:themeShade="80"/>
                <w:sz w:val="18"/>
                <w:szCs w:val="18"/>
              </w:rPr>
              <w:t>Vhod in avla v PR</w:t>
            </w:r>
          </w:p>
        </w:tc>
        <w:tc>
          <w:tcPr>
            <w:tcW w:w="2410" w:type="dxa"/>
            <w:vMerge/>
            <w:vAlign w:val="center"/>
          </w:tcPr>
          <w:p w14:paraId="492E3508" w14:textId="77777777" w:rsidR="00B57649" w:rsidRPr="00BD5A8A" w:rsidRDefault="00B57649" w:rsidP="007F740D">
            <w:pPr>
              <w:spacing w:line="276" w:lineRule="auto"/>
              <w:jc w:val="right"/>
              <w:rPr>
                <w:rFonts w:ascii="Verdana" w:hAnsi="Verdana"/>
                <w:color w:val="244061" w:themeColor="accent1" w:themeShade="80"/>
                <w:sz w:val="18"/>
                <w:szCs w:val="18"/>
              </w:rPr>
            </w:pPr>
          </w:p>
        </w:tc>
        <w:tc>
          <w:tcPr>
            <w:tcW w:w="1559" w:type="dxa"/>
            <w:vAlign w:val="center"/>
          </w:tcPr>
          <w:p w14:paraId="0CB55278" w14:textId="77777777" w:rsidR="00B57649" w:rsidRPr="00BD5A8A" w:rsidRDefault="00B57649" w:rsidP="007F740D">
            <w:pPr>
              <w:spacing w:line="276" w:lineRule="auto"/>
              <w:jc w:val="right"/>
              <w:rPr>
                <w:rFonts w:ascii="Verdana" w:hAnsi="Verdana"/>
                <w:color w:val="244061" w:themeColor="accent1" w:themeShade="80"/>
                <w:sz w:val="18"/>
                <w:szCs w:val="18"/>
              </w:rPr>
            </w:pPr>
            <w:r w:rsidRPr="00BD5A8A">
              <w:rPr>
                <w:rFonts w:ascii="Verdana" w:hAnsi="Verdana"/>
                <w:color w:val="244061" w:themeColor="accent1" w:themeShade="80"/>
                <w:sz w:val="18"/>
                <w:szCs w:val="18"/>
              </w:rPr>
              <w:t>41,0 m</w:t>
            </w:r>
            <w:r w:rsidRPr="00BD5A8A">
              <w:rPr>
                <w:rFonts w:ascii="Verdana" w:hAnsi="Verdana"/>
                <w:color w:val="244061" w:themeColor="accent1" w:themeShade="80"/>
                <w:sz w:val="18"/>
                <w:szCs w:val="18"/>
                <w:vertAlign w:val="superscript"/>
              </w:rPr>
              <w:t>2</w:t>
            </w:r>
          </w:p>
        </w:tc>
      </w:tr>
      <w:tr w:rsidR="00B57649" w:rsidRPr="00BD5A8A" w14:paraId="6E49A9EF" w14:textId="77777777" w:rsidTr="007F740D">
        <w:trPr>
          <w:trHeight w:val="284"/>
        </w:trPr>
        <w:tc>
          <w:tcPr>
            <w:tcW w:w="5098" w:type="dxa"/>
            <w:vAlign w:val="center"/>
          </w:tcPr>
          <w:p w14:paraId="0A69A9F4" w14:textId="77777777" w:rsidR="00B57649" w:rsidRPr="00BD5A8A" w:rsidRDefault="00B57649" w:rsidP="007F740D">
            <w:pPr>
              <w:spacing w:line="276" w:lineRule="auto"/>
              <w:rPr>
                <w:rFonts w:ascii="Verdana" w:hAnsi="Verdana"/>
                <w:color w:val="244061" w:themeColor="accent1" w:themeShade="80"/>
                <w:sz w:val="18"/>
                <w:szCs w:val="18"/>
              </w:rPr>
            </w:pPr>
            <w:r w:rsidRPr="00BD5A8A">
              <w:rPr>
                <w:rFonts w:ascii="Verdana" w:hAnsi="Verdana"/>
                <w:color w:val="244061" w:themeColor="accent1" w:themeShade="80"/>
                <w:sz w:val="18"/>
                <w:szCs w:val="18"/>
              </w:rPr>
              <w:t>Hodnik v KL in PR</w:t>
            </w:r>
          </w:p>
        </w:tc>
        <w:tc>
          <w:tcPr>
            <w:tcW w:w="2410" w:type="dxa"/>
            <w:vMerge/>
            <w:vAlign w:val="center"/>
          </w:tcPr>
          <w:p w14:paraId="12A9B51C" w14:textId="77777777" w:rsidR="00B57649" w:rsidRPr="00BD5A8A" w:rsidRDefault="00B57649" w:rsidP="007F740D">
            <w:pPr>
              <w:spacing w:line="276" w:lineRule="auto"/>
              <w:jc w:val="right"/>
              <w:rPr>
                <w:rFonts w:ascii="Verdana" w:hAnsi="Verdana"/>
                <w:color w:val="244061" w:themeColor="accent1" w:themeShade="80"/>
                <w:sz w:val="18"/>
                <w:szCs w:val="18"/>
              </w:rPr>
            </w:pPr>
          </w:p>
        </w:tc>
        <w:tc>
          <w:tcPr>
            <w:tcW w:w="1559" w:type="dxa"/>
            <w:vAlign w:val="center"/>
          </w:tcPr>
          <w:p w14:paraId="1395A0E2" w14:textId="77777777" w:rsidR="00B57649" w:rsidRPr="00BD5A8A" w:rsidRDefault="00B57649" w:rsidP="007F740D">
            <w:pPr>
              <w:spacing w:line="276" w:lineRule="auto"/>
              <w:jc w:val="right"/>
              <w:rPr>
                <w:rFonts w:ascii="Verdana" w:hAnsi="Verdana"/>
                <w:color w:val="244061" w:themeColor="accent1" w:themeShade="80"/>
                <w:sz w:val="18"/>
                <w:szCs w:val="18"/>
              </w:rPr>
            </w:pPr>
            <w:r w:rsidRPr="00BD5A8A">
              <w:rPr>
                <w:rFonts w:ascii="Verdana" w:hAnsi="Verdana"/>
                <w:color w:val="244061" w:themeColor="accent1" w:themeShade="80"/>
                <w:sz w:val="18"/>
                <w:szCs w:val="18"/>
              </w:rPr>
              <w:t>10,5 m</w:t>
            </w:r>
            <w:r w:rsidRPr="00BD5A8A">
              <w:rPr>
                <w:rFonts w:ascii="Verdana" w:hAnsi="Verdana"/>
                <w:color w:val="244061" w:themeColor="accent1" w:themeShade="80"/>
                <w:sz w:val="18"/>
                <w:szCs w:val="18"/>
                <w:vertAlign w:val="superscript"/>
              </w:rPr>
              <w:t>2</w:t>
            </w:r>
          </w:p>
        </w:tc>
      </w:tr>
      <w:tr w:rsidR="00B57649" w:rsidRPr="00BD5A8A" w14:paraId="095B04E4" w14:textId="77777777" w:rsidTr="007F740D">
        <w:trPr>
          <w:trHeight w:val="284"/>
        </w:trPr>
        <w:tc>
          <w:tcPr>
            <w:tcW w:w="5098" w:type="dxa"/>
            <w:vAlign w:val="center"/>
          </w:tcPr>
          <w:p w14:paraId="1B0919A2" w14:textId="77777777" w:rsidR="00B57649" w:rsidRPr="00BD5A8A" w:rsidRDefault="00B57649" w:rsidP="007F740D">
            <w:pPr>
              <w:spacing w:line="276" w:lineRule="auto"/>
              <w:rPr>
                <w:rFonts w:ascii="Verdana" w:hAnsi="Verdana"/>
                <w:color w:val="244061" w:themeColor="accent1" w:themeShade="80"/>
                <w:sz w:val="18"/>
                <w:szCs w:val="18"/>
              </w:rPr>
            </w:pPr>
            <w:r w:rsidRPr="00BD5A8A">
              <w:rPr>
                <w:rFonts w:ascii="Verdana" w:hAnsi="Verdana"/>
                <w:color w:val="244061" w:themeColor="accent1" w:themeShade="80"/>
                <w:sz w:val="18"/>
                <w:szCs w:val="18"/>
              </w:rPr>
              <w:t>Stopnišče iz KL v PR</w:t>
            </w:r>
          </w:p>
        </w:tc>
        <w:tc>
          <w:tcPr>
            <w:tcW w:w="2410" w:type="dxa"/>
            <w:vMerge/>
            <w:vAlign w:val="center"/>
          </w:tcPr>
          <w:p w14:paraId="47290D3B" w14:textId="77777777" w:rsidR="00B57649" w:rsidRPr="00BD5A8A" w:rsidRDefault="00B57649" w:rsidP="007F740D">
            <w:pPr>
              <w:spacing w:line="276" w:lineRule="auto"/>
              <w:jc w:val="right"/>
              <w:rPr>
                <w:rFonts w:ascii="Verdana" w:hAnsi="Verdana"/>
                <w:color w:val="244061" w:themeColor="accent1" w:themeShade="80"/>
                <w:sz w:val="18"/>
                <w:szCs w:val="18"/>
              </w:rPr>
            </w:pPr>
          </w:p>
        </w:tc>
        <w:tc>
          <w:tcPr>
            <w:tcW w:w="1559" w:type="dxa"/>
            <w:vAlign w:val="center"/>
          </w:tcPr>
          <w:p w14:paraId="0CED5ED0" w14:textId="77777777" w:rsidR="00B57649" w:rsidRPr="00BD5A8A" w:rsidRDefault="00B57649" w:rsidP="007F740D">
            <w:pPr>
              <w:spacing w:line="276" w:lineRule="auto"/>
              <w:jc w:val="right"/>
              <w:rPr>
                <w:rFonts w:ascii="Verdana" w:hAnsi="Verdana"/>
                <w:color w:val="244061" w:themeColor="accent1" w:themeShade="80"/>
                <w:sz w:val="18"/>
                <w:szCs w:val="18"/>
              </w:rPr>
            </w:pPr>
            <w:r w:rsidRPr="00BD5A8A">
              <w:rPr>
                <w:rFonts w:ascii="Verdana" w:hAnsi="Verdana"/>
                <w:color w:val="244061" w:themeColor="accent1" w:themeShade="80"/>
                <w:sz w:val="18"/>
                <w:szCs w:val="18"/>
              </w:rPr>
              <w:t>16,5 m</w:t>
            </w:r>
            <w:r w:rsidRPr="00BD5A8A">
              <w:rPr>
                <w:rFonts w:ascii="Verdana" w:hAnsi="Verdana"/>
                <w:color w:val="244061" w:themeColor="accent1" w:themeShade="80"/>
                <w:sz w:val="18"/>
                <w:szCs w:val="18"/>
                <w:vertAlign w:val="superscript"/>
              </w:rPr>
              <w:t>2</w:t>
            </w:r>
          </w:p>
        </w:tc>
      </w:tr>
      <w:tr w:rsidR="00B57649" w:rsidRPr="00BD5A8A" w14:paraId="6BA8C345" w14:textId="77777777" w:rsidTr="007F740D">
        <w:trPr>
          <w:trHeight w:val="284"/>
        </w:trPr>
        <w:tc>
          <w:tcPr>
            <w:tcW w:w="5098" w:type="dxa"/>
            <w:vAlign w:val="center"/>
          </w:tcPr>
          <w:p w14:paraId="03D76291" w14:textId="77777777" w:rsidR="00B57649" w:rsidRPr="00BD5A8A" w:rsidRDefault="00B57649" w:rsidP="007F740D">
            <w:pPr>
              <w:spacing w:line="276" w:lineRule="auto"/>
              <w:rPr>
                <w:rFonts w:ascii="Verdana" w:hAnsi="Verdana"/>
                <w:color w:val="244061" w:themeColor="accent1" w:themeShade="80"/>
                <w:sz w:val="18"/>
                <w:szCs w:val="18"/>
              </w:rPr>
            </w:pPr>
            <w:r w:rsidRPr="00BD5A8A">
              <w:rPr>
                <w:rFonts w:ascii="Verdana" w:hAnsi="Verdana"/>
                <w:color w:val="244061" w:themeColor="accent1" w:themeShade="80"/>
                <w:sz w:val="18"/>
                <w:szCs w:val="18"/>
              </w:rPr>
              <w:t>Sejna soba v KL</w:t>
            </w:r>
          </w:p>
        </w:tc>
        <w:tc>
          <w:tcPr>
            <w:tcW w:w="2410" w:type="dxa"/>
            <w:vMerge/>
            <w:vAlign w:val="center"/>
          </w:tcPr>
          <w:p w14:paraId="78ED0FF1" w14:textId="77777777" w:rsidR="00B57649" w:rsidRPr="00BD5A8A" w:rsidRDefault="00B57649" w:rsidP="007F740D">
            <w:pPr>
              <w:spacing w:line="276" w:lineRule="auto"/>
              <w:jc w:val="right"/>
              <w:rPr>
                <w:rFonts w:ascii="Verdana" w:hAnsi="Verdana"/>
                <w:color w:val="244061" w:themeColor="accent1" w:themeShade="80"/>
                <w:sz w:val="18"/>
                <w:szCs w:val="18"/>
              </w:rPr>
            </w:pPr>
          </w:p>
        </w:tc>
        <w:tc>
          <w:tcPr>
            <w:tcW w:w="1559" w:type="dxa"/>
            <w:vAlign w:val="center"/>
          </w:tcPr>
          <w:p w14:paraId="39898464" w14:textId="77777777" w:rsidR="00B57649" w:rsidRPr="00BD5A8A" w:rsidRDefault="00B57649" w:rsidP="007F740D">
            <w:pPr>
              <w:spacing w:line="276" w:lineRule="auto"/>
              <w:jc w:val="right"/>
              <w:rPr>
                <w:rFonts w:ascii="Verdana" w:hAnsi="Verdana"/>
                <w:color w:val="244061" w:themeColor="accent1" w:themeShade="80"/>
                <w:sz w:val="18"/>
                <w:szCs w:val="18"/>
              </w:rPr>
            </w:pPr>
            <w:r w:rsidRPr="00BD5A8A">
              <w:rPr>
                <w:rFonts w:ascii="Verdana" w:hAnsi="Verdana"/>
                <w:color w:val="244061" w:themeColor="accent1" w:themeShade="80"/>
                <w:sz w:val="18"/>
                <w:szCs w:val="18"/>
              </w:rPr>
              <w:t>32,5 m</w:t>
            </w:r>
            <w:r w:rsidRPr="00BD5A8A">
              <w:rPr>
                <w:rFonts w:ascii="Verdana" w:hAnsi="Verdana"/>
                <w:color w:val="244061" w:themeColor="accent1" w:themeShade="80"/>
                <w:sz w:val="18"/>
                <w:szCs w:val="18"/>
                <w:vertAlign w:val="superscript"/>
              </w:rPr>
              <w:t>2</w:t>
            </w:r>
            <w:r w:rsidRPr="00BD5A8A">
              <w:rPr>
                <w:rFonts w:ascii="Verdana" w:hAnsi="Verdana"/>
                <w:color w:val="244061" w:themeColor="accent1" w:themeShade="80"/>
                <w:sz w:val="18"/>
                <w:szCs w:val="18"/>
              </w:rPr>
              <w:t xml:space="preserve"> </w:t>
            </w:r>
          </w:p>
        </w:tc>
      </w:tr>
      <w:tr w:rsidR="00B57649" w:rsidRPr="00BD5A8A" w14:paraId="4C1816A3" w14:textId="77777777" w:rsidTr="007F740D">
        <w:trPr>
          <w:trHeight w:val="284"/>
        </w:trPr>
        <w:tc>
          <w:tcPr>
            <w:tcW w:w="5098" w:type="dxa"/>
            <w:vAlign w:val="center"/>
          </w:tcPr>
          <w:p w14:paraId="44583131" w14:textId="77777777" w:rsidR="00B57649" w:rsidRPr="00BD5A8A" w:rsidRDefault="00B57649" w:rsidP="007F740D">
            <w:pPr>
              <w:spacing w:line="276" w:lineRule="auto"/>
              <w:rPr>
                <w:rFonts w:ascii="Verdana" w:hAnsi="Verdana"/>
                <w:color w:val="244061" w:themeColor="accent1" w:themeShade="80"/>
                <w:sz w:val="18"/>
                <w:szCs w:val="18"/>
              </w:rPr>
            </w:pPr>
            <w:r w:rsidRPr="00BD5A8A">
              <w:rPr>
                <w:rFonts w:ascii="Verdana" w:hAnsi="Verdana"/>
                <w:color w:val="244061" w:themeColor="accent1" w:themeShade="80"/>
                <w:sz w:val="18"/>
                <w:szCs w:val="18"/>
              </w:rPr>
              <w:t>Čajna kuhinja</w:t>
            </w:r>
          </w:p>
        </w:tc>
        <w:tc>
          <w:tcPr>
            <w:tcW w:w="2410" w:type="dxa"/>
            <w:vMerge/>
            <w:vAlign w:val="center"/>
          </w:tcPr>
          <w:p w14:paraId="0663F9D9" w14:textId="77777777" w:rsidR="00B57649" w:rsidRPr="00BD5A8A" w:rsidRDefault="00B57649" w:rsidP="007F740D">
            <w:pPr>
              <w:spacing w:line="276" w:lineRule="auto"/>
              <w:jc w:val="right"/>
              <w:rPr>
                <w:rFonts w:ascii="Verdana" w:hAnsi="Verdana"/>
                <w:color w:val="244061" w:themeColor="accent1" w:themeShade="80"/>
                <w:sz w:val="18"/>
                <w:szCs w:val="18"/>
              </w:rPr>
            </w:pPr>
          </w:p>
        </w:tc>
        <w:tc>
          <w:tcPr>
            <w:tcW w:w="1559" w:type="dxa"/>
            <w:vAlign w:val="center"/>
          </w:tcPr>
          <w:p w14:paraId="4474B387" w14:textId="77777777" w:rsidR="00B57649" w:rsidRPr="00BD5A8A" w:rsidRDefault="00B57649" w:rsidP="007F740D">
            <w:pPr>
              <w:spacing w:line="276" w:lineRule="auto"/>
              <w:jc w:val="right"/>
              <w:rPr>
                <w:rFonts w:ascii="Verdana" w:hAnsi="Verdana"/>
                <w:color w:val="244061" w:themeColor="accent1" w:themeShade="80"/>
                <w:sz w:val="18"/>
                <w:szCs w:val="18"/>
              </w:rPr>
            </w:pPr>
            <w:r w:rsidRPr="00BD5A8A">
              <w:rPr>
                <w:rFonts w:ascii="Verdana" w:hAnsi="Verdana"/>
                <w:color w:val="244061" w:themeColor="accent1" w:themeShade="80"/>
                <w:sz w:val="18"/>
                <w:szCs w:val="18"/>
              </w:rPr>
              <w:t>2,0 m</w:t>
            </w:r>
            <w:r w:rsidRPr="00BD5A8A">
              <w:rPr>
                <w:rFonts w:ascii="Verdana" w:hAnsi="Verdana"/>
                <w:color w:val="244061" w:themeColor="accent1" w:themeShade="80"/>
                <w:sz w:val="18"/>
                <w:szCs w:val="18"/>
                <w:vertAlign w:val="superscript"/>
              </w:rPr>
              <w:t>2</w:t>
            </w:r>
          </w:p>
        </w:tc>
      </w:tr>
      <w:tr w:rsidR="00B57649" w:rsidRPr="00BD5A8A" w14:paraId="40801C87" w14:textId="77777777" w:rsidTr="007F740D">
        <w:trPr>
          <w:trHeight w:val="284"/>
        </w:trPr>
        <w:tc>
          <w:tcPr>
            <w:tcW w:w="5098" w:type="dxa"/>
            <w:vAlign w:val="center"/>
          </w:tcPr>
          <w:p w14:paraId="532947D3" w14:textId="77777777" w:rsidR="00B57649" w:rsidRPr="00BD5A8A" w:rsidRDefault="00B57649" w:rsidP="007F740D">
            <w:pPr>
              <w:spacing w:line="276" w:lineRule="auto"/>
              <w:rPr>
                <w:rFonts w:ascii="Verdana" w:hAnsi="Verdana"/>
                <w:color w:val="244061" w:themeColor="accent1" w:themeShade="80"/>
                <w:sz w:val="18"/>
                <w:szCs w:val="18"/>
              </w:rPr>
            </w:pPr>
            <w:r w:rsidRPr="00BD5A8A">
              <w:rPr>
                <w:rFonts w:ascii="Verdana" w:hAnsi="Verdana"/>
                <w:color w:val="244061" w:themeColor="accent1" w:themeShade="80"/>
                <w:sz w:val="18"/>
                <w:szCs w:val="18"/>
              </w:rPr>
              <w:t>Sanitarije</w:t>
            </w:r>
          </w:p>
        </w:tc>
        <w:tc>
          <w:tcPr>
            <w:tcW w:w="2410" w:type="dxa"/>
            <w:vMerge/>
            <w:vAlign w:val="center"/>
          </w:tcPr>
          <w:p w14:paraId="71B556F8" w14:textId="77777777" w:rsidR="00B57649" w:rsidRPr="00BD5A8A" w:rsidRDefault="00B57649" w:rsidP="007F740D">
            <w:pPr>
              <w:spacing w:line="276" w:lineRule="auto"/>
              <w:jc w:val="right"/>
              <w:rPr>
                <w:rFonts w:ascii="Verdana" w:hAnsi="Verdana"/>
                <w:color w:val="244061" w:themeColor="accent1" w:themeShade="80"/>
                <w:sz w:val="18"/>
                <w:szCs w:val="18"/>
              </w:rPr>
            </w:pPr>
          </w:p>
        </w:tc>
        <w:tc>
          <w:tcPr>
            <w:tcW w:w="1559" w:type="dxa"/>
            <w:vAlign w:val="center"/>
          </w:tcPr>
          <w:p w14:paraId="54D668D2" w14:textId="77777777" w:rsidR="00B57649" w:rsidRPr="00BD5A8A" w:rsidRDefault="00B57649" w:rsidP="007F740D">
            <w:pPr>
              <w:spacing w:line="276" w:lineRule="auto"/>
              <w:jc w:val="right"/>
              <w:rPr>
                <w:rFonts w:ascii="Verdana" w:hAnsi="Verdana"/>
                <w:color w:val="244061" w:themeColor="accent1" w:themeShade="80"/>
                <w:sz w:val="18"/>
                <w:szCs w:val="18"/>
              </w:rPr>
            </w:pPr>
            <w:r w:rsidRPr="00BD5A8A">
              <w:rPr>
                <w:rFonts w:ascii="Verdana" w:hAnsi="Verdana"/>
                <w:color w:val="244061" w:themeColor="accent1" w:themeShade="80"/>
                <w:sz w:val="18"/>
                <w:szCs w:val="18"/>
              </w:rPr>
              <w:t>7,0 m</w:t>
            </w:r>
            <w:r w:rsidRPr="00BD5A8A">
              <w:rPr>
                <w:rFonts w:ascii="Verdana" w:hAnsi="Verdana"/>
                <w:color w:val="244061" w:themeColor="accent1" w:themeShade="80"/>
                <w:sz w:val="18"/>
                <w:szCs w:val="18"/>
                <w:vertAlign w:val="superscript"/>
              </w:rPr>
              <w:t>2</w:t>
            </w:r>
          </w:p>
        </w:tc>
      </w:tr>
      <w:tr w:rsidR="00B57649" w:rsidRPr="00BD5A8A" w14:paraId="1427D673" w14:textId="77777777" w:rsidTr="007F740D">
        <w:trPr>
          <w:trHeight w:val="284"/>
        </w:trPr>
        <w:tc>
          <w:tcPr>
            <w:tcW w:w="5098" w:type="dxa"/>
            <w:shd w:val="clear" w:color="auto" w:fill="B8CCE4" w:themeFill="accent1" w:themeFillTint="66"/>
            <w:vAlign w:val="center"/>
          </w:tcPr>
          <w:p w14:paraId="0DD33186" w14:textId="77777777" w:rsidR="00B57649" w:rsidRPr="00BD5A8A" w:rsidRDefault="00B57649" w:rsidP="007F740D">
            <w:pPr>
              <w:spacing w:line="276" w:lineRule="auto"/>
              <w:rPr>
                <w:rFonts w:ascii="Verdana" w:hAnsi="Verdana"/>
                <w:b/>
                <w:color w:val="244061" w:themeColor="accent1" w:themeShade="80"/>
                <w:sz w:val="18"/>
                <w:szCs w:val="18"/>
              </w:rPr>
            </w:pPr>
            <w:r w:rsidRPr="00BD5A8A">
              <w:rPr>
                <w:rFonts w:ascii="Verdana" w:hAnsi="Verdana"/>
                <w:b/>
                <w:color w:val="244061" w:themeColor="accent1" w:themeShade="80"/>
                <w:sz w:val="18"/>
                <w:szCs w:val="18"/>
              </w:rPr>
              <w:t>Skupaj</w:t>
            </w:r>
          </w:p>
        </w:tc>
        <w:tc>
          <w:tcPr>
            <w:tcW w:w="2410" w:type="dxa"/>
            <w:shd w:val="clear" w:color="auto" w:fill="B8CCE4" w:themeFill="accent1" w:themeFillTint="66"/>
            <w:vAlign w:val="center"/>
          </w:tcPr>
          <w:p w14:paraId="7A1FAA48" w14:textId="77777777" w:rsidR="00B57649" w:rsidRPr="00BD5A8A" w:rsidRDefault="00B57649" w:rsidP="007F740D">
            <w:pPr>
              <w:spacing w:line="276" w:lineRule="auto"/>
              <w:jc w:val="right"/>
              <w:rPr>
                <w:rFonts w:ascii="Verdana" w:hAnsi="Verdana"/>
                <w:b/>
                <w:color w:val="244061" w:themeColor="accent1" w:themeShade="80"/>
                <w:sz w:val="18"/>
                <w:szCs w:val="18"/>
              </w:rPr>
            </w:pPr>
          </w:p>
        </w:tc>
        <w:tc>
          <w:tcPr>
            <w:tcW w:w="1559" w:type="dxa"/>
            <w:shd w:val="clear" w:color="auto" w:fill="B8CCE4" w:themeFill="accent1" w:themeFillTint="66"/>
            <w:vAlign w:val="center"/>
          </w:tcPr>
          <w:p w14:paraId="2BD48CBC" w14:textId="77777777" w:rsidR="00B57649" w:rsidRPr="00BD5A8A" w:rsidRDefault="00B57649" w:rsidP="007F740D">
            <w:pPr>
              <w:spacing w:line="276" w:lineRule="auto"/>
              <w:jc w:val="right"/>
              <w:rPr>
                <w:rFonts w:ascii="Verdana" w:hAnsi="Verdana"/>
                <w:b/>
                <w:color w:val="244061" w:themeColor="accent1" w:themeShade="80"/>
                <w:sz w:val="18"/>
                <w:szCs w:val="18"/>
              </w:rPr>
            </w:pPr>
            <w:r w:rsidRPr="00BD5A8A">
              <w:rPr>
                <w:rFonts w:ascii="Verdana" w:hAnsi="Verdana"/>
                <w:b/>
                <w:color w:val="244061" w:themeColor="accent1" w:themeShade="80"/>
                <w:sz w:val="18"/>
                <w:szCs w:val="18"/>
              </w:rPr>
              <w:t>217,0 m</w:t>
            </w:r>
            <w:r w:rsidRPr="00BD5A8A">
              <w:rPr>
                <w:rFonts w:ascii="Verdana" w:hAnsi="Verdana"/>
                <w:b/>
                <w:color w:val="244061" w:themeColor="accent1" w:themeShade="80"/>
                <w:sz w:val="18"/>
                <w:szCs w:val="18"/>
                <w:vertAlign w:val="superscript"/>
              </w:rPr>
              <w:t>2</w:t>
            </w:r>
          </w:p>
        </w:tc>
      </w:tr>
    </w:tbl>
    <w:p w14:paraId="575ABE8F" w14:textId="77777777" w:rsidR="00B57649" w:rsidRPr="009B1DBC" w:rsidRDefault="00B57649" w:rsidP="00B57649">
      <w:pPr>
        <w:spacing w:line="276" w:lineRule="auto"/>
        <w:rPr>
          <w:rFonts w:ascii="Verdana" w:hAnsi="Verdana"/>
        </w:rPr>
      </w:pPr>
    </w:p>
    <w:p w14:paraId="4F4D6A69" w14:textId="77777777" w:rsidR="00B57649" w:rsidRDefault="00B57649" w:rsidP="00B57649">
      <w:pPr>
        <w:spacing w:line="276" w:lineRule="auto"/>
        <w:jc w:val="both"/>
        <w:rPr>
          <w:rFonts w:ascii="Verdana" w:hAnsi="Verdana"/>
          <w:b/>
        </w:rPr>
      </w:pPr>
      <w:r w:rsidRPr="00D060C9">
        <w:rPr>
          <w:rFonts w:ascii="Verdana" w:hAnsi="Verdana"/>
        </w:rPr>
        <w:t>in pri tem</w:t>
      </w:r>
      <w:r>
        <w:rPr>
          <w:rFonts w:ascii="Verdana" w:hAnsi="Verdana"/>
          <w:b/>
        </w:rPr>
        <w:t xml:space="preserve"> </w:t>
      </w:r>
      <w:r w:rsidRPr="009B1DBC">
        <w:rPr>
          <w:rFonts w:ascii="Verdana" w:hAnsi="Verdana"/>
          <w:b/>
        </w:rPr>
        <w:t>trikrat tedensko očistiti po 21</w:t>
      </w:r>
      <w:r>
        <w:rPr>
          <w:rFonts w:ascii="Verdana" w:hAnsi="Verdana"/>
          <w:b/>
        </w:rPr>
        <w:t>7</w:t>
      </w:r>
      <w:r w:rsidRPr="009B1DBC">
        <w:rPr>
          <w:rFonts w:ascii="Verdana" w:hAnsi="Verdana"/>
          <w:b/>
        </w:rPr>
        <w:t xml:space="preserve"> m</w:t>
      </w:r>
      <w:r w:rsidRPr="009B1DBC">
        <w:rPr>
          <w:rFonts w:ascii="Verdana" w:hAnsi="Verdana"/>
          <w:b/>
          <w:vertAlign w:val="superscript"/>
        </w:rPr>
        <w:t>2</w:t>
      </w:r>
      <w:r w:rsidRPr="00BB27FB">
        <w:rPr>
          <w:rFonts w:ascii="Verdana" w:hAnsi="Verdana"/>
          <w:b/>
        </w:rPr>
        <w:t>,</w:t>
      </w:r>
      <w:r w:rsidRPr="009B1DBC">
        <w:rPr>
          <w:rFonts w:ascii="Verdana" w:hAnsi="Verdana"/>
          <w:b/>
        </w:rPr>
        <w:t xml:space="preserve"> </w:t>
      </w:r>
      <w:r>
        <w:rPr>
          <w:rFonts w:ascii="Verdana" w:hAnsi="Verdana"/>
        </w:rPr>
        <w:t>v naslednjih deležih:</w:t>
      </w:r>
    </w:p>
    <w:p w14:paraId="67F81EA6" w14:textId="77777777" w:rsidR="00B57649" w:rsidRDefault="00B57649" w:rsidP="00B57649">
      <w:pPr>
        <w:spacing w:line="276" w:lineRule="auto"/>
        <w:jc w:val="both"/>
        <w:rPr>
          <w:rFonts w:ascii="Verdana" w:hAnsi="Verdana"/>
          <w:b/>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263"/>
        <w:gridCol w:w="1701"/>
      </w:tblGrid>
      <w:tr w:rsidR="00B57649" w:rsidRPr="00BD5A8A" w14:paraId="3EF12746" w14:textId="77777777" w:rsidTr="00AB5780">
        <w:trPr>
          <w:trHeight w:val="284"/>
        </w:trPr>
        <w:tc>
          <w:tcPr>
            <w:tcW w:w="5103" w:type="dxa"/>
            <w:shd w:val="clear" w:color="auto" w:fill="B8CCE4" w:themeFill="accent1" w:themeFillTint="66"/>
            <w:vAlign w:val="center"/>
          </w:tcPr>
          <w:p w14:paraId="34BCC4B6" w14:textId="77777777" w:rsidR="00B57649" w:rsidRPr="00BD5A8A" w:rsidRDefault="00B57649" w:rsidP="007F740D">
            <w:pPr>
              <w:spacing w:line="276" w:lineRule="auto"/>
              <w:rPr>
                <w:rFonts w:ascii="Verdana" w:hAnsi="Verdana"/>
                <w:b/>
                <w:color w:val="244061" w:themeColor="accent1" w:themeShade="80"/>
                <w:sz w:val="18"/>
                <w:szCs w:val="18"/>
              </w:rPr>
            </w:pPr>
            <w:r w:rsidRPr="00BD5A8A">
              <w:rPr>
                <w:rFonts w:ascii="Verdana" w:hAnsi="Verdana"/>
                <w:b/>
                <w:color w:val="244061" w:themeColor="accent1" w:themeShade="80"/>
                <w:sz w:val="18"/>
                <w:szCs w:val="18"/>
              </w:rPr>
              <w:t xml:space="preserve">Pisarniški prostori </w:t>
            </w:r>
          </w:p>
        </w:tc>
        <w:tc>
          <w:tcPr>
            <w:tcW w:w="2263" w:type="dxa"/>
            <w:shd w:val="clear" w:color="auto" w:fill="B8CCE4" w:themeFill="accent1" w:themeFillTint="66"/>
            <w:vAlign w:val="center"/>
          </w:tcPr>
          <w:p w14:paraId="48D33E01" w14:textId="77777777" w:rsidR="00B57649" w:rsidRPr="00BD5A8A" w:rsidRDefault="00B57649" w:rsidP="007F740D">
            <w:pPr>
              <w:spacing w:line="276" w:lineRule="auto"/>
              <w:jc w:val="center"/>
              <w:rPr>
                <w:rFonts w:ascii="Verdana" w:hAnsi="Verdana"/>
                <w:b/>
                <w:color w:val="244061" w:themeColor="accent1" w:themeShade="80"/>
                <w:sz w:val="18"/>
                <w:szCs w:val="18"/>
              </w:rPr>
            </w:pPr>
            <w:r w:rsidRPr="00BD5A8A">
              <w:rPr>
                <w:rFonts w:ascii="Verdana" w:hAnsi="Verdana"/>
                <w:b/>
                <w:color w:val="244061" w:themeColor="accent1" w:themeShade="80"/>
                <w:sz w:val="18"/>
                <w:szCs w:val="18"/>
              </w:rPr>
              <w:t>Površina</w:t>
            </w:r>
          </w:p>
        </w:tc>
        <w:tc>
          <w:tcPr>
            <w:tcW w:w="1701" w:type="dxa"/>
            <w:shd w:val="clear" w:color="auto" w:fill="B8CCE4" w:themeFill="accent1" w:themeFillTint="66"/>
            <w:vAlign w:val="center"/>
          </w:tcPr>
          <w:p w14:paraId="6AFE7591" w14:textId="77777777" w:rsidR="00B57649" w:rsidRPr="00BD5A8A" w:rsidRDefault="00B57649" w:rsidP="007F740D">
            <w:pPr>
              <w:spacing w:line="276" w:lineRule="auto"/>
              <w:jc w:val="right"/>
              <w:rPr>
                <w:rFonts w:ascii="Verdana" w:hAnsi="Verdana"/>
                <w:b/>
                <w:color w:val="244061" w:themeColor="accent1" w:themeShade="80"/>
                <w:sz w:val="18"/>
                <w:szCs w:val="18"/>
              </w:rPr>
            </w:pPr>
            <w:r w:rsidRPr="00BD5A8A">
              <w:rPr>
                <w:rFonts w:ascii="Verdana" w:hAnsi="Verdana"/>
                <w:b/>
                <w:color w:val="244061" w:themeColor="accent1" w:themeShade="80"/>
                <w:sz w:val="18"/>
                <w:szCs w:val="18"/>
              </w:rPr>
              <w:t xml:space="preserve">Delež </w:t>
            </w:r>
          </w:p>
        </w:tc>
      </w:tr>
      <w:tr w:rsidR="00B57649" w:rsidRPr="00BD5A8A" w14:paraId="78365DFD" w14:textId="77777777" w:rsidTr="00AB5780">
        <w:tc>
          <w:tcPr>
            <w:tcW w:w="5103" w:type="dxa"/>
          </w:tcPr>
          <w:p w14:paraId="447C7BFA" w14:textId="77777777" w:rsidR="00B57649" w:rsidRPr="00BD5A8A" w:rsidRDefault="00B57649" w:rsidP="007F740D">
            <w:pPr>
              <w:spacing w:line="276" w:lineRule="auto"/>
              <w:jc w:val="both"/>
              <w:rPr>
                <w:rFonts w:ascii="Verdana" w:hAnsi="Verdana"/>
                <w:color w:val="244061" w:themeColor="accent1" w:themeShade="80"/>
                <w:sz w:val="18"/>
                <w:szCs w:val="18"/>
              </w:rPr>
            </w:pPr>
            <w:r w:rsidRPr="00BD5A8A">
              <w:rPr>
                <w:rFonts w:ascii="Verdana" w:hAnsi="Verdana"/>
                <w:color w:val="244061" w:themeColor="accent1" w:themeShade="80"/>
                <w:sz w:val="18"/>
                <w:szCs w:val="18"/>
              </w:rPr>
              <w:t>Vhod in avla</w:t>
            </w:r>
          </w:p>
        </w:tc>
        <w:tc>
          <w:tcPr>
            <w:tcW w:w="2263" w:type="dxa"/>
          </w:tcPr>
          <w:p w14:paraId="76ACED99" w14:textId="77777777" w:rsidR="00B57649" w:rsidRPr="00BD5A8A" w:rsidRDefault="00B57649" w:rsidP="007F740D">
            <w:pPr>
              <w:spacing w:line="276" w:lineRule="auto"/>
              <w:jc w:val="right"/>
              <w:rPr>
                <w:rFonts w:ascii="Verdana" w:hAnsi="Verdana"/>
                <w:sz w:val="18"/>
                <w:szCs w:val="18"/>
              </w:rPr>
            </w:pPr>
            <w:r w:rsidRPr="00BD5A8A">
              <w:rPr>
                <w:rFonts w:ascii="Verdana" w:hAnsi="Verdana"/>
                <w:sz w:val="18"/>
                <w:szCs w:val="18"/>
              </w:rPr>
              <w:t>41,0 m</w:t>
            </w:r>
            <w:r w:rsidRPr="00BD5A8A">
              <w:rPr>
                <w:rFonts w:ascii="Verdana" w:hAnsi="Verdana"/>
                <w:sz w:val="18"/>
                <w:szCs w:val="18"/>
                <w:vertAlign w:val="superscript"/>
              </w:rPr>
              <w:t>2</w:t>
            </w:r>
          </w:p>
        </w:tc>
        <w:tc>
          <w:tcPr>
            <w:tcW w:w="1701" w:type="dxa"/>
          </w:tcPr>
          <w:p w14:paraId="6324073B" w14:textId="77777777" w:rsidR="00B57649" w:rsidRPr="00BD5A8A" w:rsidRDefault="00B57649" w:rsidP="007F740D">
            <w:pPr>
              <w:spacing w:line="276" w:lineRule="auto"/>
              <w:jc w:val="right"/>
              <w:rPr>
                <w:rFonts w:ascii="Verdana" w:hAnsi="Verdana"/>
                <w:sz w:val="18"/>
                <w:szCs w:val="18"/>
              </w:rPr>
            </w:pPr>
            <w:r w:rsidRPr="00BD5A8A">
              <w:rPr>
                <w:rFonts w:ascii="Verdana" w:hAnsi="Verdana"/>
                <w:sz w:val="18"/>
                <w:szCs w:val="18"/>
              </w:rPr>
              <w:t>18,9 %</w:t>
            </w:r>
          </w:p>
        </w:tc>
      </w:tr>
      <w:tr w:rsidR="00B57649" w:rsidRPr="00BD5A8A" w14:paraId="7956420A" w14:textId="77777777" w:rsidTr="00AB5780">
        <w:tc>
          <w:tcPr>
            <w:tcW w:w="5103" w:type="dxa"/>
          </w:tcPr>
          <w:p w14:paraId="58C0A0E7" w14:textId="343AA831" w:rsidR="00B57649" w:rsidRPr="00BD5A8A" w:rsidRDefault="00B57649" w:rsidP="007506B5">
            <w:pPr>
              <w:spacing w:line="276" w:lineRule="auto"/>
              <w:jc w:val="both"/>
              <w:rPr>
                <w:rFonts w:ascii="Verdana" w:hAnsi="Verdana"/>
                <w:color w:val="244061" w:themeColor="accent1" w:themeShade="80"/>
                <w:sz w:val="18"/>
                <w:szCs w:val="18"/>
              </w:rPr>
            </w:pPr>
            <w:r w:rsidRPr="00BD5A8A">
              <w:rPr>
                <w:rFonts w:ascii="Verdana" w:hAnsi="Verdana"/>
                <w:color w:val="244061" w:themeColor="accent1" w:themeShade="80"/>
                <w:sz w:val="18"/>
                <w:szCs w:val="18"/>
              </w:rPr>
              <w:t>Pisarne</w:t>
            </w:r>
          </w:p>
        </w:tc>
        <w:tc>
          <w:tcPr>
            <w:tcW w:w="2263" w:type="dxa"/>
          </w:tcPr>
          <w:p w14:paraId="70E9B0A1" w14:textId="031BDE47" w:rsidR="00B57649" w:rsidRPr="00BD5A8A" w:rsidRDefault="00B57649" w:rsidP="007506B5">
            <w:pPr>
              <w:spacing w:line="276" w:lineRule="auto"/>
              <w:jc w:val="right"/>
              <w:rPr>
                <w:rFonts w:ascii="Verdana" w:hAnsi="Verdana"/>
                <w:sz w:val="18"/>
                <w:szCs w:val="18"/>
              </w:rPr>
            </w:pPr>
            <w:r w:rsidRPr="00BD5A8A">
              <w:rPr>
                <w:rFonts w:ascii="Verdana" w:hAnsi="Verdana"/>
                <w:sz w:val="18"/>
                <w:szCs w:val="18"/>
              </w:rPr>
              <w:t>1</w:t>
            </w:r>
            <w:r w:rsidR="007506B5">
              <w:rPr>
                <w:rFonts w:ascii="Verdana" w:hAnsi="Verdana"/>
                <w:sz w:val="18"/>
                <w:szCs w:val="18"/>
              </w:rPr>
              <w:t>40,0</w:t>
            </w:r>
            <w:r w:rsidRPr="00BD5A8A">
              <w:rPr>
                <w:rFonts w:ascii="Verdana" w:hAnsi="Verdana"/>
                <w:sz w:val="18"/>
                <w:szCs w:val="18"/>
              </w:rPr>
              <w:t xml:space="preserve"> m</w:t>
            </w:r>
            <w:r w:rsidRPr="00BD5A8A">
              <w:rPr>
                <w:rFonts w:ascii="Verdana" w:hAnsi="Verdana"/>
                <w:sz w:val="18"/>
                <w:szCs w:val="18"/>
                <w:vertAlign w:val="superscript"/>
              </w:rPr>
              <w:t>2</w:t>
            </w:r>
          </w:p>
        </w:tc>
        <w:tc>
          <w:tcPr>
            <w:tcW w:w="1701" w:type="dxa"/>
          </w:tcPr>
          <w:p w14:paraId="502A1436" w14:textId="275A28EA" w:rsidR="00B57649" w:rsidRPr="00BD5A8A" w:rsidRDefault="007506B5" w:rsidP="007506B5">
            <w:pPr>
              <w:spacing w:line="276" w:lineRule="auto"/>
              <w:jc w:val="right"/>
              <w:rPr>
                <w:rFonts w:ascii="Verdana" w:hAnsi="Verdana"/>
                <w:sz w:val="18"/>
                <w:szCs w:val="18"/>
              </w:rPr>
            </w:pPr>
            <w:r>
              <w:rPr>
                <w:rFonts w:ascii="Verdana" w:hAnsi="Verdana"/>
                <w:sz w:val="18"/>
                <w:szCs w:val="18"/>
              </w:rPr>
              <w:t>64</w:t>
            </w:r>
            <w:r w:rsidR="00B57649" w:rsidRPr="00BD5A8A">
              <w:rPr>
                <w:rFonts w:ascii="Verdana" w:hAnsi="Verdana"/>
                <w:sz w:val="18"/>
                <w:szCs w:val="18"/>
              </w:rPr>
              <w:t>,</w:t>
            </w:r>
            <w:r>
              <w:rPr>
                <w:rFonts w:ascii="Verdana" w:hAnsi="Verdana"/>
                <w:sz w:val="18"/>
                <w:szCs w:val="18"/>
              </w:rPr>
              <w:t>5</w:t>
            </w:r>
            <w:r w:rsidR="00B57649" w:rsidRPr="00BD5A8A">
              <w:rPr>
                <w:rFonts w:ascii="Verdana" w:hAnsi="Verdana"/>
                <w:sz w:val="18"/>
                <w:szCs w:val="18"/>
              </w:rPr>
              <w:t xml:space="preserve"> %</w:t>
            </w:r>
          </w:p>
        </w:tc>
      </w:tr>
      <w:tr w:rsidR="00B57649" w:rsidRPr="00BD5A8A" w14:paraId="64D71625" w14:textId="77777777" w:rsidTr="00AB5780">
        <w:tc>
          <w:tcPr>
            <w:tcW w:w="5103" w:type="dxa"/>
          </w:tcPr>
          <w:p w14:paraId="03EE50E7" w14:textId="77777777" w:rsidR="00B57649" w:rsidRPr="00BD5A8A" w:rsidRDefault="00B57649" w:rsidP="007F740D">
            <w:pPr>
              <w:spacing w:line="276" w:lineRule="auto"/>
              <w:jc w:val="both"/>
              <w:rPr>
                <w:rFonts w:ascii="Verdana" w:hAnsi="Verdana"/>
                <w:color w:val="244061" w:themeColor="accent1" w:themeShade="80"/>
                <w:sz w:val="18"/>
                <w:szCs w:val="18"/>
              </w:rPr>
            </w:pPr>
            <w:r w:rsidRPr="00BD5A8A">
              <w:rPr>
                <w:rFonts w:ascii="Verdana" w:hAnsi="Verdana"/>
                <w:color w:val="244061" w:themeColor="accent1" w:themeShade="80"/>
                <w:sz w:val="18"/>
                <w:szCs w:val="18"/>
              </w:rPr>
              <w:t>Hodniki in stopnišče</w:t>
            </w:r>
          </w:p>
        </w:tc>
        <w:tc>
          <w:tcPr>
            <w:tcW w:w="2263" w:type="dxa"/>
          </w:tcPr>
          <w:p w14:paraId="68A269A2" w14:textId="77777777" w:rsidR="00B57649" w:rsidRPr="00BD5A8A" w:rsidRDefault="00B57649" w:rsidP="007F740D">
            <w:pPr>
              <w:spacing w:line="276" w:lineRule="auto"/>
              <w:jc w:val="right"/>
              <w:rPr>
                <w:rFonts w:ascii="Verdana" w:hAnsi="Verdana"/>
                <w:sz w:val="18"/>
                <w:szCs w:val="18"/>
              </w:rPr>
            </w:pPr>
            <w:r w:rsidRPr="00BD5A8A">
              <w:rPr>
                <w:rFonts w:ascii="Verdana" w:hAnsi="Verdana"/>
                <w:sz w:val="18"/>
                <w:szCs w:val="18"/>
              </w:rPr>
              <w:t>27,0 m</w:t>
            </w:r>
            <w:r w:rsidRPr="00BD5A8A">
              <w:rPr>
                <w:rFonts w:ascii="Verdana" w:hAnsi="Verdana"/>
                <w:sz w:val="18"/>
                <w:szCs w:val="18"/>
                <w:vertAlign w:val="superscript"/>
              </w:rPr>
              <w:t>2</w:t>
            </w:r>
          </w:p>
        </w:tc>
        <w:tc>
          <w:tcPr>
            <w:tcW w:w="1701" w:type="dxa"/>
          </w:tcPr>
          <w:p w14:paraId="39BB6323" w14:textId="3F646B2F" w:rsidR="00B57649" w:rsidRPr="00BD5A8A" w:rsidRDefault="00B57649" w:rsidP="00BD5A8A">
            <w:pPr>
              <w:spacing w:line="276" w:lineRule="auto"/>
              <w:jc w:val="right"/>
              <w:rPr>
                <w:rFonts w:ascii="Verdana" w:hAnsi="Verdana"/>
                <w:sz w:val="18"/>
                <w:szCs w:val="18"/>
              </w:rPr>
            </w:pPr>
            <w:r w:rsidRPr="00BD5A8A">
              <w:rPr>
                <w:rFonts w:ascii="Verdana" w:hAnsi="Verdana"/>
                <w:sz w:val="18"/>
                <w:szCs w:val="18"/>
              </w:rPr>
              <w:t>12,</w:t>
            </w:r>
            <w:r w:rsidR="00BD5A8A">
              <w:rPr>
                <w:rFonts w:ascii="Verdana" w:hAnsi="Verdana"/>
                <w:sz w:val="18"/>
                <w:szCs w:val="18"/>
              </w:rPr>
              <w:t>5</w:t>
            </w:r>
            <w:r w:rsidRPr="00BD5A8A">
              <w:rPr>
                <w:rFonts w:ascii="Verdana" w:hAnsi="Verdana"/>
                <w:sz w:val="18"/>
                <w:szCs w:val="18"/>
              </w:rPr>
              <w:t xml:space="preserve"> %</w:t>
            </w:r>
          </w:p>
        </w:tc>
      </w:tr>
      <w:tr w:rsidR="00B57649" w:rsidRPr="00BD5A8A" w14:paraId="4B342C19" w14:textId="77777777" w:rsidTr="00AB5780">
        <w:tc>
          <w:tcPr>
            <w:tcW w:w="5103" w:type="dxa"/>
          </w:tcPr>
          <w:p w14:paraId="2A7980E1" w14:textId="77777777" w:rsidR="00B57649" w:rsidRPr="00BD5A8A" w:rsidRDefault="00B57649" w:rsidP="007F740D">
            <w:pPr>
              <w:spacing w:line="276" w:lineRule="auto"/>
              <w:jc w:val="both"/>
              <w:rPr>
                <w:rFonts w:ascii="Verdana" w:hAnsi="Verdana"/>
                <w:color w:val="244061" w:themeColor="accent1" w:themeShade="80"/>
                <w:sz w:val="18"/>
                <w:szCs w:val="18"/>
              </w:rPr>
            </w:pPr>
            <w:r w:rsidRPr="00BD5A8A">
              <w:rPr>
                <w:rFonts w:ascii="Verdana" w:hAnsi="Verdana"/>
                <w:color w:val="244061" w:themeColor="accent1" w:themeShade="80"/>
                <w:sz w:val="18"/>
                <w:szCs w:val="18"/>
              </w:rPr>
              <w:t>Čajna kuhinja</w:t>
            </w:r>
          </w:p>
        </w:tc>
        <w:tc>
          <w:tcPr>
            <w:tcW w:w="2263" w:type="dxa"/>
          </w:tcPr>
          <w:p w14:paraId="1251FFBF" w14:textId="77777777" w:rsidR="00B57649" w:rsidRPr="00BD5A8A" w:rsidRDefault="00B57649" w:rsidP="007F740D">
            <w:pPr>
              <w:spacing w:line="276" w:lineRule="auto"/>
              <w:jc w:val="right"/>
              <w:rPr>
                <w:rFonts w:ascii="Verdana" w:hAnsi="Verdana"/>
                <w:sz w:val="18"/>
                <w:szCs w:val="18"/>
              </w:rPr>
            </w:pPr>
            <w:r w:rsidRPr="00BD5A8A">
              <w:rPr>
                <w:rFonts w:ascii="Verdana" w:hAnsi="Verdana"/>
                <w:sz w:val="18"/>
                <w:szCs w:val="18"/>
              </w:rPr>
              <w:t>2,0 m</w:t>
            </w:r>
            <w:r w:rsidRPr="00BD5A8A">
              <w:rPr>
                <w:rFonts w:ascii="Verdana" w:hAnsi="Verdana"/>
                <w:sz w:val="18"/>
                <w:szCs w:val="18"/>
                <w:vertAlign w:val="superscript"/>
              </w:rPr>
              <w:t>2</w:t>
            </w:r>
          </w:p>
        </w:tc>
        <w:tc>
          <w:tcPr>
            <w:tcW w:w="1701" w:type="dxa"/>
          </w:tcPr>
          <w:p w14:paraId="6ECD0B37" w14:textId="77777777" w:rsidR="00B57649" w:rsidRPr="00BD5A8A" w:rsidRDefault="00B57649" w:rsidP="007F740D">
            <w:pPr>
              <w:spacing w:line="276" w:lineRule="auto"/>
              <w:jc w:val="right"/>
              <w:rPr>
                <w:rFonts w:ascii="Verdana" w:hAnsi="Verdana"/>
                <w:sz w:val="18"/>
                <w:szCs w:val="18"/>
              </w:rPr>
            </w:pPr>
            <w:r w:rsidRPr="00BD5A8A">
              <w:rPr>
                <w:rFonts w:ascii="Verdana" w:hAnsi="Verdana"/>
                <w:sz w:val="18"/>
                <w:szCs w:val="18"/>
              </w:rPr>
              <w:t>0,9 %</w:t>
            </w:r>
          </w:p>
        </w:tc>
      </w:tr>
      <w:tr w:rsidR="00B57649" w:rsidRPr="00BD5A8A" w14:paraId="4C04AB24" w14:textId="77777777" w:rsidTr="00AB5780">
        <w:tc>
          <w:tcPr>
            <w:tcW w:w="5103" w:type="dxa"/>
            <w:tcBorders>
              <w:bottom w:val="single" w:sz="4" w:space="0" w:color="B8CCE4" w:themeColor="accent1" w:themeTint="66"/>
            </w:tcBorders>
          </w:tcPr>
          <w:p w14:paraId="2B8CA34F" w14:textId="77777777" w:rsidR="00B57649" w:rsidRPr="00BD5A8A" w:rsidRDefault="00B57649" w:rsidP="007F740D">
            <w:pPr>
              <w:spacing w:line="276" w:lineRule="auto"/>
              <w:jc w:val="both"/>
              <w:rPr>
                <w:rFonts w:ascii="Verdana" w:hAnsi="Verdana"/>
                <w:sz w:val="18"/>
                <w:szCs w:val="18"/>
              </w:rPr>
            </w:pPr>
            <w:r w:rsidRPr="00BD5A8A">
              <w:rPr>
                <w:rFonts w:ascii="Verdana" w:hAnsi="Verdana"/>
                <w:color w:val="244061" w:themeColor="accent1" w:themeShade="80"/>
                <w:sz w:val="18"/>
                <w:szCs w:val="18"/>
              </w:rPr>
              <w:t>Sanitarije</w:t>
            </w:r>
          </w:p>
        </w:tc>
        <w:tc>
          <w:tcPr>
            <w:tcW w:w="2263" w:type="dxa"/>
            <w:tcBorders>
              <w:bottom w:val="single" w:sz="4" w:space="0" w:color="B8CCE4" w:themeColor="accent1" w:themeTint="66"/>
            </w:tcBorders>
          </w:tcPr>
          <w:p w14:paraId="4D61DA93" w14:textId="77777777" w:rsidR="00B57649" w:rsidRPr="00BD5A8A" w:rsidRDefault="00B57649" w:rsidP="007F740D">
            <w:pPr>
              <w:spacing w:line="276" w:lineRule="auto"/>
              <w:jc w:val="right"/>
              <w:rPr>
                <w:rFonts w:ascii="Verdana" w:hAnsi="Verdana"/>
                <w:sz w:val="18"/>
                <w:szCs w:val="18"/>
              </w:rPr>
            </w:pPr>
            <w:r w:rsidRPr="00BD5A8A">
              <w:rPr>
                <w:rFonts w:ascii="Verdana" w:hAnsi="Verdana"/>
                <w:sz w:val="18"/>
                <w:szCs w:val="18"/>
              </w:rPr>
              <w:t>7,0 m</w:t>
            </w:r>
            <w:r w:rsidRPr="00BD5A8A">
              <w:rPr>
                <w:rFonts w:ascii="Verdana" w:hAnsi="Verdana"/>
                <w:sz w:val="18"/>
                <w:szCs w:val="18"/>
                <w:vertAlign w:val="superscript"/>
              </w:rPr>
              <w:t>2</w:t>
            </w:r>
          </w:p>
        </w:tc>
        <w:tc>
          <w:tcPr>
            <w:tcW w:w="1701" w:type="dxa"/>
            <w:tcBorders>
              <w:bottom w:val="single" w:sz="4" w:space="0" w:color="B8CCE4" w:themeColor="accent1" w:themeTint="66"/>
            </w:tcBorders>
          </w:tcPr>
          <w:p w14:paraId="3E0B212E" w14:textId="77777777" w:rsidR="00B57649" w:rsidRPr="00BD5A8A" w:rsidRDefault="00B57649" w:rsidP="007F740D">
            <w:pPr>
              <w:spacing w:line="276" w:lineRule="auto"/>
              <w:jc w:val="right"/>
              <w:rPr>
                <w:rFonts w:ascii="Verdana" w:hAnsi="Verdana"/>
                <w:sz w:val="18"/>
                <w:szCs w:val="18"/>
              </w:rPr>
            </w:pPr>
            <w:r w:rsidRPr="00BD5A8A">
              <w:rPr>
                <w:rFonts w:ascii="Verdana" w:hAnsi="Verdana"/>
                <w:sz w:val="18"/>
                <w:szCs w:val="18"/>
              </w:rPr>
              <w:t>3,2 %</w:t>
            </w:r>
          </w:p>
        </w:tc>
      </w:tr>
    </w:tbl>
    <w:p w14:paraId="6A265E37" w14:textId="77777777" w:rsidR="00B57649" w:rsidRDefault="00B57649" w:rsidP="00B57649">
      <w:pPr>
        <w:spacing w:line="276" w:lineRule="auto"/>
        <w:jc w:val="both"/>
        <w:rPr>
          <w:rFonts w:ascii="Verdana" w:hAnsi="Verdana"/>
        </w:rPr>
      </w:pPr>
    </w:p>
    <w:p w14:paraId="5CF95186" w14:textId="77777777" w:rsidR="00B57649" w:rsidRPr="005B115B" w:rsidRDefault="00B57649" w:rsidP="00B57649">
      <w:pPr>
        <w:spacing w:line="276" w:lineRule="auto"/>
        <w:jc w:val="both"/>
        <w:rPr>
          <w:rFonts w:ascii="Verdana" w:hAnsi="Verdana"/>
        </w:rPr>
      </w:pPr>
      <w:r>
        <w:rPr>
          <w:rFonts w:ascii="Verdana" w:hAnsi="Verdana"/>
        </w:rPr>
        <w:t>za kar bo moral</w:t>
      </w:r>
      <w:r w:rsidRPr="00243665">
        <w:rPr>
          <w:rFonts w:ascii="Verdana" w:hAnsi="Verdana"/>
        </w:rPr>
        <w:t xml:space="preserve"> </w:t>
      </w:r>
      <w:r>
        <w:rPr>
          <w:rFonts w:ascii="Verdana" w:hAnsi="Verdana"/>
        </w:rPr>
        <w:t xml:space="preserve">zagotoviti prisotnost vsaj </w:t>
      </w:r>
      <w:r>
        <w:rPr>
          <w:rFonts w:ascii="Verdana" w:hAnsi="Verdana"/>
          <w:b/>
        </w:rPr>
        <w:t>enega</w:t>
      </w:r>
      <w:r w:rsidRPr="00DF6163">
        <w:rPr>
          <w:rFonts w:ascii="Verdana" w:hAnsi="Verdana"/>
          <w:b/>
        </w:rPr>
        <w:t xml:space="preserve"> delavc</w:t>
      </w:r>
      <w:r>
        <w:rPr>
          <w:rFonts w:ascii="Verdana" w:hAnsi="Verdana"/>
          <w:b/>
        </w:rPr>
        <w:t>a</w:t>
      </w:r>
      <w:r>
        <w:rPr>
          <w:rFonts w:ascii="Verdana" w:hAnsi="Verdana"/>
        </w:rPr>
        <w:t xml:space="preserve"> v skupnem </w:t>
      </w:r>
      <w:r w:rsidRPr="00DF6163">
        <w:rPr>
          <w:rFonts w:ascii="Verdana" w:hAnsi="Verdana"/>
          <w:b/>
          <w:bCs/>
        </w:rPr>
        <w:t>delovnem času</w:t>
      </w:r>
      <w:r w:rsidRPr="00D060C9">
        <w:rPr>
          <w:rFonts w:ascii="Verdana" w:hAnsi="Verdana"/>
        </w:rPr>
        <w:t xml:space="preserve"> izračunanem na podlagi </w:t>
      </w:r>
      <w:r w:rsidRPr="009C3B1E">
        <w:rPr>
          <w:rFonts w:ascii="Verdana" w:hAnsi="Verdana"/>
        </w:rPr>
        <w:t>izbranega normativa</w:t>
      </w:r>
      <w:r>
        <w:rPr>
          <w:rFonts w:ascii="Verdana" w:hAnsi="Verdana"/>
        </w:rPr>
        <w:t xml:space="preserve"> </w:t>
      </w:r>
      <w:r>
        <w:rPr>
          <w:rFonts w:ascii="Verdana" w:hAnsi="Verdana"/>
          <w:b/>
        </w:rPr>
        <w:t>v predračunu</w:t>
      </w:r>
      <w:r>
        <w:rPr>
          <w:rFonts w:ascii="Verdana" w:hAnsi="Verdana"/>
        </w:rPr>
        <w:t xml:space="preserve">. </w:t>
      </w:r>
    </w:p>
    <w:p w14:paraId="1BA6365D" w14:textId="67E3E840" w:rsidR="00BD5A8A" w:rsidRDefault="00BD5A8A" w:rsidP="003E506E">
      <w:pPr>
        <w:spacing w:line="276" w:lineRule="auto"/>
        <w:jc w:val="both"/>
        <w:rPr>
          <w:rFonts w:ascii="Verdana" w:hAnsi="Verdana"/>
        </w:rPr>
      </w:pPr>
    </w:p>
    <w:p w14:paraId="36CD3D31" w14:textId="12720AEC" w:rsidR="00BD5A8A" w:rsidRPr="0028382F" w:rsidRDefault="00BD5A8A" w:rsidP="00BD5A8A">
      <w:pPr>
        <w:pStyle w:val="Odstavekseznama"/>
        <w:numPr>
          <w:ilvl w:val="0"/>
          <w:numId w:val="109"/>
        </w:numPr>
        <w:spacing w:line="276" w:lineRule="auto"/>
        <w:ind w:left="426" w:hanging="426"/>
        <w:jc w:val="both"/>
        <w:rPr>
          <w:rFonts w:ascii="Verdana" w:hAnsi="Verdana"/>
          <w:b/>
        </w:rPr>
      </w:pPr>
      <w:r>
        <w:rPr>
          <w:rFonts w:ascii="Verdana" w:hAnsi="Verdana"/>
          <w:b/>
        </w:rPr>
        <w:t>Oskrba s potrošnim materialom</w:t>
      </w:r>
    </w:p>
    <w:p w14:paraId="47085151" w14:textId="0031DD30" w:rsidR="00F44460" w:rsidRDefault="00F44460" w:rsidP="003E506E">
      <w:pPr>
        <w:spacing w:line="276" w:lineRule="auto"/>
        <w:jc w:val="both"/>
        <w:rPr>
          <w:rFonts w:ascii="Verdana" w:hAnsi="Verdana"/>
        </w:rPr>
      </w:pPr>
    </w:p>
    <w:p w14:paraId="2DFA5E24" w14:textId="21CA5FBC" w:rsidR="00BD5A8A" w:rsidRDefault="00BD5A8A" w:rsidP="00BD5A8A">
      <w:pPr>
        <w:pStyle w:val="Naslovpoiljatelja"/>
        <w:spacing w:line="276" w:lineRule="auto"/>
        <w:jc w:val="both"/>
        <w:rPr>
          <w:rFonts w:ascii="Verdana" w:hAnsi="Verdana"/>
        </w:rPr>
      </w:pPr>
      <w:r>
        <w:rPr>
          <w:rFonts w:ascii="Verdana" w:hAnsi="Verdana"/>
        </w:rPr>
        <w:t>Skupno število uporabnikov</w:t>
      </w:r>
      <w:r w:rsidR="00583372">
        <w:rPr>
          <w:rFonts w:ascii="Verdana" w:hAnsi="Verdana"/>
        </w:rPr>
        <w:t xml:space="preserve"> potrošnega materiala</w:t>
      </w:r>
      <w:r>
        <w:rPr>
          <w:rFonts w:ascii="Verdana" w:hAnsi="Verdana"/>
        </w:rPr>
        <w:t xml:space="preserve"> v preteklem šestmesečnem obdobju je bilo </w:t>
      </w:r>
      <w:r>
        <w:rPr>
          <w:rFonts w:ascii="Verdana" w:hAnsi="Verdana"/>
          <w:b/>
        </w:rPr>
        <w:t>7</w:t>
      </w:r>
      <w:r>
        <w:rPr>
          <w:rFonts w:ascii="Verdana" w:hAnsi="Verdana"/>
        </w:rPr>
        <w:t>, od tega 6 naročnikovih zaposlenih.</w:t>
      </w:r>
    </w:p>
    <w:p w14:paraId="78FA53D5" w14:textId="77777777" w:rsidR="00BD5A8A" w:rsidRDefault="00BD5A8A" w:rsidP="00BD5A8A">
      <w:pPr>
        <w:pStyle w:val="Naslovpoiljatelja"/>
        <w:spacing w:line="276" w:lineRule="auto"/>
        <w:jc w:val="both"/>
        <w:rPr>
          <w:rFonts w:ascii="Verdana" w:hAnsi="Verdana"/>
          <w:b/>
        </w:rPr>
      </w:pPr>
    </w:p>
    <w:p w14:paraId="366EFA88" w14:textId="77777777" w:rsidR="00BD5A8A" w:rsidRDefault="00BD5A8A" w:rsidP="00BD5A8A">
      <w:pPr>
        <w:pStyle w:val="Telobesedila2"/>
        <w:spacing w:line="276" w:lineRule="auto"/>
        <w:rPr>
          <w:rFonts w:ascii="Verdana" w:hAnsi="Verdana"/>
          <w:sz w:val="20"/>
        </w:rPr>
      </w:pPr>
      <w:r w:rsidRPr="003F0AE0">
        <w:rPr>
          <w:rFonts w:ascii="Verdana" w:hAnsi="Verdana"/>
          <w:sz w:val="20"/>
        </w:rPr>
        <w:t xml:space="preserve">Naročnik ima v sanitarijah, čajnih kuhinjah in nekaterih tehničnih prostorih vgrajene </w:t>
      </w:r>
      <w:r>
        <w:rPr>
          <w:rFonts w:ascii="Verdana" w:hAnsi="Verdana"/>
          <w:sz w:val="20"/>
        </w:rPr>
        <w:t xml:space="preserve">naslednje </w:t>
      </w:r>
      <w:r w:rsidRPr="003F0AE0">
        <w:rPr>
          <w:rFonts w:ascii="Verdana" w:hAnsi="Verdana"/>
          <w:sz w:val="20"/>
        </w:rPr>
        <w:t>podajalnik</w:t>
      </w:r>
      <w:r>
        <w:rPr>
          <w:rFonts w:ascii="Verdana" w:hAnsi="Verdana"/>
          <w:sz w:val="20"/>
        </w:rPr>
        <w:t>e</w:t>
      </w:r>
      <w:r w:rsidRPr="003F0AE0">
        <w:rPr>
          <w:rFonts w:ascii="Verdana" w:hAnsi="Verdana"/>
          <w:sz w:val="20"/>
        </w:rPr>
        <w:t xml:space="preserve"> za </w:t>
      </w:r>
      <w:r>
        <w:rPr>
          <w:rFonts w:ascii="Verdana" w:hAnsi="Verdana"/>
          <w:sz w:val="20"/>
        </w:rPr>
        <w:t>potrošni material</w:t>
      </w:r>
      <w:r w:rsidRPr="003F0AE0">
        <w:rPr>
          <w:rFonts w:ascii="Verdana" w:hAnsi="Verdana"/>
          <w:sz w:val="20"/>
        </w:rPr>
        <w:t xml:space="preserve">: </w:t>
      </w:r>
    </w:p>
    <w:p w14:paraId="5A8DF977" w14:textId="77777777" w:rsidR="00BD5A8A" w:rsidRPr="003F0AE0" w:rsidRDefault="00BD5A8A" w:rsidP="00BD5A8A">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w:t>
      </w:r>
      <w:r>
        <w:rPr>
          <w:rFonts w:ascii="Verdana" w:hAnsi="Verdana"/>
          <w:sz w:val="20"/>
        </w:rPr>
        <w:t>papirnatih brisač v lističih</w:t>
      </w:r>
      <w:r w:rsidRPr="003F0AE0">
        <w:rPr>
          <w:rFonts w:ascii="Verdana" w:hAnsi="Verdana"/>
          <w:sz w:val="20"/>
        </w:rPr>
        <w:t>,</w:t>
      </w:r>
    </w:p>
    <w:p w14:paraId="13A81DB4" w14:textId="77777777" w:rsidR="00BD5A8A" w:rsidRPr="003F0AE0" w:rsidRDefault="00BD5A8A" w:rsidP="00BD5A8A">
      <w:pPr>
        <w:pStyle w:val="Telobesedila2"/>
        <w:numPr>
          <w:ilvl w:val="0"/>
          <w:numId w:val="69"/>
        </w:numPr>
        <w:spacing w:line="276" w:lineRule="auto"/>
        <w:ind w:left="709"/>
        <w:rPr>
          <w:rFonts w:ascii="Verdana" w:hAnsi="Verdana"/>
          <w:sz w:val="20"/>
        </w:rPr>
      </w:pPr>
      <w:r w:rsidRPr="003F0AE0">
        <w:rPr>
          <w:rFonts w:ascii="Verdana" w:hAnsi="Verdana"/>
          <w:sz w:val="20"/>
        </w:rPr>
        <w:t xml:space="preserve">podajalnike toaletnega papirja </w:t>
      </w:r>
      <w:r>
        <w:rPr>
          <w:rFonts w:ascii="Verdana" w:hAnsi="Verdana"/>
          <w:sz w:val="20"/>
        </w:rPr>
        <w:t>v roli</w:t>
      </w:r>
      <w:r w:rsidRPr="003F0AE0">
        <w:rPr>
          <w:rFonts w:ascii="Verdana" w:hAnsi="Verdana"/>
          <w:sz w:val="20"/>
        </w:rPr>
        <w:t xml:space="preserve"> </w:t>
      </w:r>
      <w:proofErr w:type="spellStart"/>
      <w:r>
        <w:rPr>
          <w:rFonts w:ascii="Verdana" w:hAnsi="Verdana"/>
          <w:sz w:val="20"/>
        </w:rPr>
        <w:t>c</w:t>
      </w:r>
      <w:r w:rsidRPr="003F0AE0">
        <w:rPr>
          <w:rFonts w:ascii="Verdana" w:hAnsi="Verdana"/>
          <w:sz w:val="20"/>
        </w:rPr>
        <w:t>ompact</w:t>
      </w:r>
      <w:proofErr w:type="spellEnd"/>
      <w:r w:rsidRPr="003F0AE0">
        <w:rPr>
          <w:rFonts w:ascii="Verdana" w:hAnsi="Verdana"/>
          <w:sz w:val="20"/>
        </w:rPr>
        <w:t xml:space="preserve">, </w:t>
      </w:r>
    </w:p>
    <w:p w14:paraId="33884334" w14:textId="77777777" w:rsidR="00BD5A8A" w:rsidRPr="003F0AE0" w:rsidRDefault="00BD5A8A" w:rsidP="00BD5A8A">
      <w:pPr>
        <w:pStyle w:val="Telobesedila2"/>
        <w:numPr>
          <w:ilvl w:val="0"/>
          <w:numId w:val="69"/>
        </w:numPr>
        <w:spacing w:line="276" w:lineRule="auto"/>
        <w:ind w:left="709"/>
        <w:rPr>
          <w:rFonts w:ascii="Verdana" w:hAnsi="Verdana"/>
          <w:sz w:val="20"/>
        </w:rPr>
      </w:pPr>
      <w:r w:rsidRPr="003F0AE0">
        <w:rPr>
          <w:rFonts w:ascii="Verdana" w:hAnsi="Verdana"/>
          <w:sz w:val="20"/>
        </w:rPr>
        <w:t>podajalnike mila</w:t>
      </w:r>
      <w:r>
        <w:rPr>
          <w:rFonts w:ascii="Verdana" w:hAnsi="Verdana"/>
          <w:sz w:val="20"/>
        </w:rPr>
        <w:t xml:space="preserve"> s kartušo </w:t>
      </w:r>
      <w:r w:rsidRPr="003F0AE0">
        <w:rPr>
          <w:rFonts w:ascii="Verdana" w:hAnsi="Verdana"/>
          <w:sz w:val="20"/>
        </w:rPr>
        <w:t>0,5 l,</w:t>
      </w:r>
    </w:p>
    <w:p w14:paraId="0D87004E" w14:textId="77777777" w:rsidR="00BD5A8A" w:rsidRPr="003F0AE0" w:rsidRDefault="00BD5A8A" w:rsidP="00BD5A8A">
      <w:pPr>
        <w:pStyle w:val="Telobesedila2"/>
        <w:numPr>
          <w:ilvl w:val="0"/>
          <w:numId w:val="69"/>
        </w:numPr>
        <w:spacing w:line="276" w:lineRule="auto"/>
        <w:ind w:left="709"/>
        <w:rPr>
          <w:rFonts w:ascii="Verdana" w:hAnsi="Verdana"/>
          <w:sz w:val="20"/>
        </w:rPr>
      </w:pPr>
      <w:r w:rsidRPr="003F0AE0">
        <w:rPr>
          <w:rFonts w:ascii="Verdana" w:hAnsi="Verdana"/>
          <w:sz w:val="20"/>
        </w:rPr>
        <w:t>podajalnike papirnatih oblog za WC desko in</w:t>
      </w:r>
    </w:p>
    <w:p w14:paraId="0F235EB8" w14:textId="77777777" w:rsidR="00BD5A8A" w:rsidRPr="003F0AE0" w:rsidRDefault="00BD5A8A" w:rsidP="00BD5A8A">
      <w:pPr>
        <w:pStyle w:val="Telobesedila2"/>
        <w:numPr>
          <w:ilvl w:val="0"/>
          <w:numId w:val="69"/>
        </w:numPr>
        <w:spacing w:line="276" w:lineRule="auto"/>
        <w:ind w:left="709"/>
        <w:rPr>
          <w:rFonts w:ascii="Verdana" w:hAnsi="Verdana"/>
          <w:sz w:val="20"/>
        </w:rPr>
      </w:pPr>
      <w:r w:rsidRPr="003F0AE0">
        <w:rPr>
          <w:rFonts w:ascii="Verdana" w:hAnsi="Verdana"/>
          <w:sz w:val="20"/>
        </w:rPr>
        <w:t>podajalnike higienskih vrečk za damske vložke.</w:t>
      </w:r>
    </w:p>
    <w:p w14:paraId="13FF2992" w14:textId="1110573A" w:rsidR="00F44460" w:rsidRDefault="00F44460" w:rsidP="003E506E">
      <w:pPr>
        <w:spacing w:line="276" w:lineRule="auto"/>
        <w:jc w:val="both"/>
        <w:rPr>
          <w:rFonts w:ascii="Verdana" w:hAnsi="Verdana"/>
        </w:rPr>
      </w:pPr>
    </w:p>
    <w:p w14:paraId="64D3122C" w14:textId="51A4A126" w:rsidR="00BD5A8A" w:rsidRPr="0028382F" w:rsidRDefault="00BD5A8A" w:rsidP="00BD5A8A">
      <w:pPr>
        <w:pStyle w:val="Odstavekseznama"/>
        <w:numPr>
          <w:ilvl w:val="0"/>
          <w:numId w:val="108"/>
        </w:numPr>
        <w:spacing w:line="276" w:lineRule="auto"/>
        <w:ind w:left="426" w:hanging="426"/>
        <w:jc w:val="both"/>
        <w:rPr>
          <w:rFonts w:ascii="Verdana" w:hAnsi="Verdana"/>
          <w:b/>
        </w:rPr>
      </w:pPr>
      <w:r>
        <w:rPr>
          <w:rFonts w:ascii="Verdana" w:hAnsi="Verdana"/>
          <w:b/>
        </w:rPr>
        <w:t>Generalno</w:t>
      </w:r>
      <w:r w:rsidRPr="0028382F">
        <w:rPr>
          <w:rFonts w:ascii="Verdana" w:hAnsi="Verdana"/>
          <w:b/>
        </w:rPr>
        <w:t xml:space="preserve"> čiščenje</w:t>
      </w:r>
    </w:p>
    <w:p w14:paraId="3AEF095D" w14:textId="0BCBE8EB" w:rsidR="00F44460" w:rsidRDefault="00F44460" w:rsidP="003E506E">
      <w:pPr>
        <w:spacing w:line="276" w:lineRule="auto"/>
        <w:jc w:val="both"/>
        <w:rPr>
          <w:rFonts w:ascii="Verdana" w:hAnsi="Verdana"/>
        </w:rPr>
      </w:pPr>
    </w:p>
    <w:p w14:paraId="0A56610A" w14:textId="77777777" w:rsidR="00BD5A8A" w:rsidRPr="009B1DBC" w:rsidRDefault="00BD5A8A" w:rsidP="00BD5A8A">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generalno čiščenje</w:t>
      </w:r>
      <w:r w:rsidRPr="009B1DBC">
        <w:rPr>
          <w:rFonts w:ascii="Verdana" w:hAnsi="Verdana"/>
        </w:rPr>
        <w:t xml:space="preserve"> </w:t>
      </w:r>
      <w:r>
        <w:rPr>
          <w:rFonts w:ascii="Verdana" w:hAnsi="Verdana"/>
        </w:rPr>
        <w:t>površin,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w:t>
      </w:r>
      <w:r w:rsidRPr="009B1DBC">
        <w:rPr>
          <w:rFonts w:ascii="Verdana" w:hAnsi="Verdana"/>
        </w:rPr>
        <w:t>v naslednjem obsegu:</w:t>
      </w:r>
    </w:p>
    <w:p w14:paraId="5C1A7548" w14:textId="3FBFD75F" w:rsidR="009436F5" w:rsidRPr="009B1DBC" w:rsidRDefault="009436F5" w:rsidP="00BD5A8A">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ayout w:type="fixed"/>
        <w:tblLook w:val="04A0" w:firstRow="1" w:lastRow="0" w:firstColumn="1" w:lastColumn="0" w:noHBand="0" w:noVBand="1"/>
      </w:tblPr>
      <w:tblGrid>
        <w:gridCol w:w="5098"/>
        <w:gridCol w:w="2410"/>
        <w:gridCol w:w="1559"/>
      </w:tblGrid>
      <w:tr w:rsidR="00BD5A8A" w:rsidRPr="00BD5A8A" w14:paraId="2CA551BA" w14:textId="77777777" w:rsidTr="007F740D">
        <w:trPr>
          <w:trHeight w:val="284"/>
        </w:trPr>
        <w:tc>
          <w:tcPr>
            <w:tcW w:w="5098" w:type="dxa"/>
            <w:shd w:val="clear" w:color="auto" w:fill="B6DDE8" w:themeFill="accent5" w:themeFillTint="66"/>
            <w:vAlign w:val="center"/>
          </w:tcPr>
          <w:p w14:paraId="4AF32E19" w14:textId="77777777" w:rsidR="00BD5A8A" w:rsidRPr="00BD5A8A" w:rsidRDefault="00BD5A8A" w:rsidP="007F740D">
            <w:pPr>
              <w:spacing w:line="276" w:lineRule="auto"/>
              <w:rPr>
                <w:rFonts w:ascii="Verdana" w:hAnsi="Verdana"/>
                <w:b/>
                <w:color w:val="215868" w:themeColor="accent5" w:themeShade="80"/>
                <w:sz w:val="18"/>
                <w:szCs w:val="18"/>
              </w:rPr>
            </w:pPr>
            <w:r w:rsidRPr="00BD5A8A">
              <w:rPr>
                <w:rFonts w:ascii="Verdana" w:hAnsi="Verdana"/>
                <w:b/>
                <w:color w:val="215868" w:themeColor="accent5" w:themeShade="80"/>
                <w:sz w:val="18"/>
                <w:szCs w:val="18"/>
              </w:rPr>
              <w:lastRenderedPageBreak/>
              <w:t>Steklene površine in senčila</w:t>
            </w:r>
          </w:p>
        </w:tc>
        <w:tc>
          <w:tcPr>
            <w:tcW w:w="2410" w:type="dxa"/>
            <w:shd w:val="clear" w:color="auto" w:fill="B6DDE8" w:themeFill="accent5" w:themeFillTint="66"/>
            <w:vAlign w:val="center"/>
          </w:tcPr>
          <w:p w14:paraId="6E3C470D" w14:textId="77777777" w:rsidR="00BD5A8A" w:rsidRPr="00BD5A8A" w:rsidRDefault="00BD5A8A" w:rsidP="007F740D">
            <w:pPr>
              <w:spacing w:line="276" w:lineRule="auto"/>
              <w:jc w:val="center"/>
              <w:rPr>
                <w:rFonts w:ascii="Verdana" w:hAnsi="Verdana"/>
                <w:b/>
                <w:color w:val="215868" w:themeColor="accent5" w:themeShade="80"/>
                <w:sz w:val="18"/>
                <w:szCs w:val="18"/>
              </w:rPr>
            </w:pPr>
            <w:r w:rsidRPr="00BD5A8A">
              <w:rPr>
                <w:rFonts w:ascii="Verdana" w:hAnsi="Verdana"/>
                <w:b/>
                <w:color w:val="215868" w:themeColor="accent5" w:themeShade="80"/>
                <w:sz w:val="18"/>
                <w:szCs w:val="18"/>
              </w:rPr>
              <w:t>Pogostost čiščenja</w:t>
            </w:r>
          </w:p>
        </w:tc>
        <w:tc>
          <w:tcPr>
            <w:tcW w:w="1559" w:type="dxa"/>
            <w:shd w:val="clear" w:color="auto" w:fill="B6DDE8" w:themeFill="accent5" w:themeFillTint="66"/>
            <w:vAlign w:val="center"/>
          </w:tcPr>
          <w:p w14:paraId="197EB2FD" w14:textId="77777777" w:rsidR="00BD5A8A" w:rsidRPr="00BD5A8A" w:rsidRDefault="00BD5A8A" w:rsidP="007F740D">
            <w:pPr>
              <w:spacing w:line="276" w:lineRule="auto"/>
              <w:jc w:val="right"/>
              <w:rPr>
                <w:rFonts w:ascii="Verdana" w:hAnsi="Verdana"/>
                <w:b/>
                <w:color w:val="215868" w:themeColor="accent5" w:themeShade="80"/>
                <w:sz w:val="18"/>
                <w:szCs w:val="18"/>
              </w:rPr>
            </w:pPr>
            <w:r w:rsidRPr="00BD5A8A">
              <w:rPr>
                <w:rFonts w:ascii="Verdana" w:hAnsi="Verdana"/>
                <w:b/>
                <w:color w:val="215868" w:themeColor="accent5" w:themeShade="80"/>
                <w:sz w:val="18"/>
                <w:szCs w:val="18"/>
              </w:rPr>
              <w:t>Površina</w:t>
            </w:r>
          </w:p>
        </w:tc>
      </w:tr>
      <w:tr w:rsidR="00BD5A8A" w:rsidRPr="00BD5A8A" w14:paraId="0B908472" w14:textId="77777777" w:rsidTr="007F740D">
        <w:trPr>
          <w:trHeight w:val="284"/>
        </w:trPr>
        <w:tc>
          <w:tcPr>
            <w:tcW w:w="5098" w:type="dxa"/>
            <w:shd w:val="clear" w:color="auto" w:fill="auto"/>
            <w:vAlign w:val="center"/>
          </w:tcPr>
          <w:p w14:paraId="5D3D20CA" w14:textId="77777777" w:rsidR="00BD5A8A" w:rsidRPr="00BD5A8A" w:rsidRDefault="00BD5A8A" w:rsidP="007F740D">
            <w:pPr>
              <w:spacing w:line="276" w:lineRule="auto"/>
              <w:rPr>
                <w:rFonts w:ascii="Verdana" w:hAnsi="Verdana"/>
                <w:color w:val="215868" w:themeColor="accent5" w:themeShade="80"/>
                <w:sz w:val="18"/>
                <w:szCs w:val="18"/>
              </w:rPr>
            </w:pPr>
            <w:r w:rsidRPr="00BD5A8A">
              <w:rPr>
                <w:rFonts w:ascii="Verdana" w:hAnsi="Verdana"/>
                <w:color w:val="215868" w:themeColor="accent5" w:themeShade="80"/>
                <w:sz w:val="18"/>
                <w:szCs w:val="18"/>
              </w:rPr>
              <w:t>Vetrolov (obojestranska površina)</w:t>
            </w:r>
          </w:p>
        </w:tc>
        <w:tc>
          <w:tcPr>
            <w:tcW w:w="2410" w:type="dxa"/>
            <w:vMerge w:val="restart"/>
            <w:shd w:val="clear" w:color="auto" w:fill="auto"/>
            <w:vAlign w:val="center"/>
          </w:tcPr>
          <w:p w14:paraId="0D1FC585" w14:textId="77777777" w:rsidR="00BD5A8A" w:rsidRPr="00BD5A8A" w:rsidRDefault="00BD5A8A" w:rsidP="007F740D">
            <w:pPr>
              <w:spacing w:line="276" w:lineRule="auto"/>
              <w:jc w:val="center"/>
              <w:rPr>
                <w:rFonts w:ascii="Verdana" w:hAnsi="Verdana"/>
                <w:color w:val="215868" w:themeColor="accent5" w:themeShade="80"/>
                <w:sz w:val="18"/>
                <w:szCs w:val="18"/>
              </w:rPr>
            </w:pPr>
            <w:r w:rsidRPr="00BD5A8A">
              <w:rPr>
                <w:rFonts w:ascii="Verdana" w:hAnsi="Verdana"/>
                <w:color w:val="215868" w:themeColor="accent5" w:themeShade="80"/>
                <w:sz w:val="18"/>
                <w:szCs w:val="18"/>
              </w:rPr>
              <w:t>2 x letno</w:t>
            </w:r>
          </w:p>
        </w:tc>
        <w:tc>
          <w:tcPr>
            <w:tcW w:w="1559" w:type="dxa"/>
            <w:shd w:val="clear" w:color="auto" w:fill="auto"/>
            <w:vAlign w:val="center"/>
          </w:tcPr>
          <w:p w14:paraId="16E93485" w14:textId="77777777" w:rsidR="00BD5A8A" w:rsidRPr="00BD5A8A" w:rsidRDefault="00BD5A8A" w:rsidP="007F740D">
            <w:pPr>
              <w:spacing w:line="276" w:lineRule="auto"/>
              <w:jc w:val="right"/>
              <w:rPr>
                <w:rFonts w:ascii="Verdana" w:hAnsi="Verdana"/>
                <w:color w:val="215868" w:themeColor="accent5" w:themeShade="80"/>
                <w:sz w:val="18"/>
                <w:szCs w:val="18"/>
              </w:rPr>
            </w:pPr>
            <w:r w:rsidRPr="00BD5A8A">
              <w:rPr>
                <w:rFonts w:ascii="Verdana" w:hAnsi="Verdana"/>
                <w:color w:val="215868" w:themeColor="accent5" w:themeShade="80"/>
                <w:sz w:val="18"/>
                <w:szCs w:val="18"/>
              </w:rPr>
              <w:t>20,0 m</w:t>
            </w:r>
            <w:r w:rsidRPr="00BD5A8A">
              <w:rPr>
                <w:rFonts w:ascii="Verdana" w:hAnsi="Verdana"/>
                <w:color w:val="215868" w:themeColor="accent5" w:themeShade="80"/>
                <w:sz w:val="18"/>
                <w:szCs w:val="18"/>
                <w:vertAlign w:val="superscript"/>
              </w:rPr>
              <w:t>2</w:t>
            </w:r>
          </w:p>
        </w:tc>
      </w:tr>
      <w:tr w:rsidR="00BD5A8A" w:rsidRPr="00BD5A8A" w14:paraId="66B711C9" w14:textId="77777777" w:rsidTr="007F740D">
        <w:trPr>
          <w:trHeight w:val="284"/>
        </w:trPr>
        <w:tc>
          <w:tcPr>
            <w:tcW w:w="5098" w:type="dxa"/>
            <w:shd w:val="clear" w:color="auto" w:fill="auto"/>
            <w:vAlign w:val="center"/>
          </w:tcPr>
          <w:p w14:paraId="4235D0BF" w14:textId="77777777" w:rsidR="00BD5A8A" w:rsidRPr="00BD5A8A" w:rsidRDefault="00BD5A8A" w:rsidP="007F740D">
            <w:pPr>
              <w:spacing w:line="276" w:lineRule="auto"/>
              <w:rPr>
                <w:rFonts w:ascii="Verdana" w:hAnsi="Verdana"/>
                <w:color w:val="215868" w:themeColor="accent5" w:themeShade="80"/>
                <w:sz w:val="18"/>
                <w:szCs w:val="18"/>
              </w:rPr>
            </w:pPr>
            <w:r w:rsidRPr="00BD5A8A">
              <w:rPr>
                <w:rFonts w:ascii="Verdana" w:hAnsi="Verdana"/>
                <w:color w:val="215868" w:themeColor="accent5" w:themeShade="80"/>
                <w:sz w:val="18"/>
                <w:szCs w:val="18"/>
              </w:rPr>
              <w:t>Okna z zunanjimi policami (</w:t>
            </w:r>
            <w:proofErr w:type="spellStart"/>
            <w:r w:rsidRPr="00BD5A8A">
              <w:rPr>
                <w:rFonts w:ascii="Verdana" w:hAnsi="Verdana"/>
                <w:color w:val="215868" w:themeColor="accent5" w:themeShade="80"/>
                <w:sz w:val="18"/>
                <w:szCs w:val="18"/>
              </w:rPr>
              <w:t>obojestr</w:t>
            </w:r>
            <w:proofErr w:type="spellEnd"/>
            <w:r w:rsidRPr="00BD5A8A">
              <w:rPr>
                <w:rFonts w:ascii="Verdana" w:hAnsi="Verdana"/>
                <w:color w:val="215868" w:themeColor="accent5" w:themeShade="80"/>
                <w:sz w:val="18"/>
                <w:szCs w:val="18"/>
              </w:rPr>
              <w:t>. površina)</w:t>
            </w:r>
          </w:p>
        </w:tc>
        <w:tc>
          <w:tcPr>
            <w:tcW w:w="2410" w:type="dxa"/>
            <w:vMerge/>
            <w:shd w:val="clear" w:color="auto" w:fill="auto"/>
            <w:vAlign w:val="center"/>
          </w:tcPr>
          <w:p w14:paraId="2596063B" w14:textId="77777777" w:rsidR="00BD5A8A" w:rsidRPr="00BD5A8A" w:rsidRDefault="00BD5A8A" w:rsidP="007F740D">
            <w:pPr>
              <w:spacing w:line="276" w:lineRule="auto"/>
              <w:jc w:val="center"/>
              <w:rPr>
                <w:rFonts w:ascii="Verdana" w:hAnsi="Verdana"/>
                <w:color w:val="215868" w:themeColor="accent5" w:themeShade="80"/>
                <w:sz w:val="18"/>
                <w:szCs w:val="18"/>
              </w:rPr>
            </w:pPr>
          </w:p>
        </w:tc>
        <w:tc>
          <w:tcPr>
            <w:tcW w:w="1559" w:type="dxa"/>
            <w:shd w:val="clear" w:color="auto" w:fill="auto"/>
            <w:vAlign w:val="center"/>
          </w:tcPr>
          <w:p w14:paraId="0779CCEB" w14:textId="77777777" w:rsidR="00BD5A8A" w:rsidRPr="00BD5A8A" w:rsidRDefault="00BD5A8A" w:rsidP="007F740D">
            <w:pPr>
              <w:spacing w:line="276" w:lineRule="auto"/>
              <w:jc w:val="right"/>
              <w:rPr>
                <w:rFonts w:ascii="Verdana" w:hAnsi="Verdana"/>
                <w:color w:val="215868" w:themeColor="accent5" w:themeShade="80"/>
                <w:sz w:val="18"/>
                <w:szCs w:val="18"/>
              </w:rPr>
            </w:pPr>
            <w:r w:rsidRPr="00BD5A8A">
              <w:rPr>
                <w:rFonts w:ascii="Verdana" w:hAnsi="Verdana"/>
                <w:color w:val="215868" w:themeColor="accent5" w:themeShade="80"/>
                <w:sz w:val="18"/>
                <w:szCs w:val="18"/>
              </w:rPr>
              <w:t>62,0 m</w:t>
            </w:r>
            <w:r w:rsidRPr="00BD5A8A">
              <w:rPr>
                <w:rFonts w:ascii="Verdana" w:hAnsi="Verdana"/>
                <w:color w:val="215868" w:themeColor="accent5" w:themeShade="80"/>
                <w:sz w:val="18"/>
                <w:szCs w:val="18"/>
                <w:vertAlign w:val="superscript"/>
              </w:rPr>
              <w:t>2</w:t>
            </w:r>
          </w:p>
        </w:tc>
      </w:tr>
      <w:tr w:rsidR="00BD5A8A" w:rsidRPr="00BD5A8A" w14:paraId="06DD08BC" w14:textId="77777777" w:rsidTr="007F740D">
        <w:trPr>
          <w:trHeight w:val="284"/>
        </w:trPr>
        <w:tc>
          <w:tcPr>
            <w:tcW w:w="5098" w:type="dxa"/>
            <w:tcBorders>
              <w:bottom w:val="single" w:sz="4" w:space="0" w:color="B6DDE8" w:themeColor="accent5" w:themeTint="66"/>
            </w:tcBorders>
            <w:shd w:val="clear" w:color="auto" w:fill="auto"/>
            <w:vAlign w:val="center"/>
          </w:tcPr>
          <w:p w14:paraId="183231A0" w14:textId="77777777" w:rsidR="00BD5A8A" w:rsidRPr="00BD5A8A" w:rsidRDefault="00BD5A8A" w:rsidP="007F740D">
            <w:pPr>
              <w:spacing w:line="276" w:lineRule="auto"/>
              <w:rPr>
                <w:rFonts w:ascii="Verdana" w:hAnsi="Verdana"/>
                <w:color w:val="215868" w:themeColor="accent5" w:themeShade="80"/>
                <w:sz w:val="18"/>
                <w:szCs w:val="18"/>
              </w:rPr>
            </w:pPr>
            <w:r w:rsidRPr="00BD5A8A">
              <w:rPr>
                <w:rFonts w:ascii="Verdana" w:hAnsi="Verdana"/>
                <w:color w:val="215868" w:themeColor="accent5" w:themeShade="80"/>
                <w:sz w:val="18"/>
                <w:szCs w:val="18"/>
              </w:rPr>
              <w:t>Zunanje žaluzije</w:t>
            </w:r>
          </w:p>
        </w:tc>
        <w:tc>
          <w:tcPr>
            <w:tcW w:w="2410" w:type="dxa"/>
            <w:vMerge/>
            <w:tcBorders>
              <w:bottom w:val="single" w:sz="4" w:space="0" w:color="B6DDE8" w:themeColor="accent5" w:themeTint="66"/>
            </w:tcBorders>
            <w:shd w:val="clear" w:color="auto" w:fill="auto"/>
            <w:vAlign w:val="center"/>
          </w:tcPr>
          <w:p w14:paraId="58A6864A" w14:textId="77777777" w:rsidR="00BD5A8A" w:rsidRPr="00BD5A8A" w:rsidRDefault="00BD5A8A" w:rsidP="007F740D">
            <w:pPr>
              <w:spacing w:line="276" w:lineRule="auto"/>
              <w:jc w:val="center"/>
              <w:rPr>
                <w:rFonts w:ascii="Verdana" w:hAnsi="Verdana"/>
                <w:color w:val="215868" w:themeColor="accent5" w:themeShade="80"/>
                <w:sz w:val="18"/>
                <w:szCs w:val="18"/>
              </w:rPr>
            </w:pPr>
          </w:p>
        </w:tc>
        <w:tc>
          <w:tcPr>
            <w:tcW w:w="1559" w:type="dxa"/>
            <w:tcBorders>
              <w:bottom w:val="single" w:sz="4" w:space="0" w:color="B6DDE8" w:themeColor="accent5" w:themeTint="66"/>
            </w:tcBorders>
            <w:shd w:val="clear" w:color="auto" w:fill="auto"/>
            <w:vAlign w:val="center"/>
          </w:tcPr>
          <w:p w14:paraId="077AA372" w14:textId="77777777" w:rsidR="00BD5A8A" w:rsidRPr="00BD5A8A" w:rsidRDefault="00BD5A8A" w:rsidP="007F740D">
            <w:pPr>
              <w:spacing w:line="276" w:lineRule="auto"/>
              <w:jc w:val="right"/>
              <w:rPr>
                <w:rFonts w:ascii="Verdana" w:hAnsi="Verdana"/>
                <w:color w:val="215868" w:themeColor="accent5" w:themeShade="80"/>
                <w:sz w:val="18"/>
                <w:szCs w:val="18"/>
              </w:rPr>
            </w:pPr>
            <w:r w:rsidRPr="00BD5A8A">
              <w:rPr>
                <w:rFonts w:ascii="Verdana" w:hAnsi="Verdana"/>
                <w:color w:val="215868" w:themeColor="accent5" w:themeShade="80"/>
                <w:sz w:val="18"/>
                <w:szCs w:val="18"/>
              </w:rPr>
              <w:t>19,0 m</w:t>
            </w:r>
            <w:r w:rsidRPr="00BD5A8A">
              <w:rPr>
                <w:rFonts w:ascii="Verdana" w:hAnsi="Verdana"/>
                <w:color w:val="215868" w:themeColor="accent5" w:themeShade="80"/>
                <w:sz w:val="18"/>
                <w:szCs w:val="18"/>
                <w:vertAlign w:val="superscript"/>
              </w:rPr>
              <w:t>2</w:t>
            </w:r>
          </w:p>
        </w:tc>
      </w:tr>
    </w:tbl>
    <w:p w14:paraId="68A4D03D" w14:textId="77777777" w:rsidR="00BD5A8A" w:rsidRPr="009B1DBC" w:rsidRDefault="00BD5A8A" w:rsidP="00BD5A8A">
      <w:pPr>
        <w:spacing w:line="276" w:lineRule="auto"/>
        <w:rPr>
          <w:rFonts w:ascii="Verdana" w:hAnsi="Verdana"/>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BD5A8A" w:rsidRPr="00BD5A8A" w14:paraId="33FB220B" w14:textId="77777777" w:rsidTr="007F740D">
        <w:trPr>
          <w:trHeight w:val="284"/>
        </w:trPr>
        <w:tc>
          <w:tcPr>
            <w:tcW w:w="5098" w:type="dxa"/>
            <w:shd w:val="clear" w:color="auto" w:fill="B8CCE4" w:themeFill="accent1" w:themeFillTint="66"/>
            <w:vAlign w:val="center"/>
          </w:tcPr>
          <w:p w14:paraId="15D599FE" w14:textId="77777777" w:rsidR="00BD5A8A" w:rsidRPr="00BD5A8A" w:rsidRDefault="00BD5A8A" w:rsidP="007F740D">
            <w:pPr>
              <w:spacing w:line="276" w:lineRule="auto"/>
              <w:rPr>
                <w:rFonts w:ascii="Verdana" w:hAnsi="Verdana"/>
                <w:b/>
                <w:color w:val="244061" w:themeColor="accent1" w:themeShade="80"/>
                <w:sz w:val="18"/>
                <w:szCs w:val="18"/>
              </w:rPr>
            </w:pPr>
            <w:r w:rsidRPr="00BD5A8A">
              <w:rPr>
                <w:rFonts w:ascii="Verdana" w:hAnsi="Verdana"/>
                <w:b/>
                <w:color w:val="244061" w:themeColor="accent1" w:themeShade="80"/>
                <w:sz w:val="18"/>
                <w:szCs w:val="18"/>
              </w:rPr>
              <w:t>Talne površine pisarniških prostorov</w:t>
            </w:r>
          </w:p>
        </w:tc>
        <w:tc>
          <w:tcPr>
            <w:tcW w:w="2410" w:type="dxa"/>
            <w:shd w:val="clear" w:color="auto" w:fill="B8CCE4" w:themeFill="accent1" w:themeFillTint="66"/>
            <w:vAlign w:val="center"/>
          </w:tcPr>
          <w:p w14:paraId="3E8152FB" w14:textId="77777777" w:rsidR="00BD5A8A" w:rsidRPr="00BD5A8A" w:rsidRDefault="00BD5A8A" w:rsidP="007F740D">
            <w:pPr>
              <w:spacing w:line="276" w:lineRule="auto"/>
              <w:jc w:val="center"/>
              <w:rPr>
                <w:rFonts w:ascii="Verdana" w:hAnsi="Verdana"/>
                <w:b/>
                <w:color w:val="244061" w:themeColor="accent1" w:themeShade="80"/>
                <w:sz w:val="18"/>
                <w:szCs w:val="18"/>
              </w:rPr>
            </w:pPr>
            <w:r w:rsidRPr="00BD5A8A">
              <w:rPr>
                <w:rFonts w:ascii="Verdana" w:hAnsi="Verdana"/>
                <w:b/>
                <w:color w:val="244061" w:themeColor="accent1" w:themeShade="80"/>
                <w:sz w:val="18"/>
                <w:szCs w:val="18"/>
              </w:rPr>
              <w:t>Pogostost čiščenja</w:t>
            </w:r>
          </w:p>
        </w:tc>
        <w:tc>
          <w:tcPr>
            <w:tcW w:w="1559" w:type="dxa"/>
            <w:shd w:val="clear" w:color="auto" w:fill="B8CCE4" w:themeFill="accent1" w:themeFillTint="66"/>
            <w:vAlign w:val="center"/>
          </w:tcPr>
          <w:p w14:paraId="02593962" w14:textId="77777777" w:rsidR="00BD5A8A" w:rsidRPr="00BD5A8A" w:rsidRDefault="00BD5A8A" w:rsidP="007F740D">
            <w:pPr>
              <w:spacing w:line="276" w:lineRule="auto"/>
              <w:jc w:val="right"/>
              <w:rPr>
                <w:rFonts w:ascii="Verdana" w:hAnsi="Verdana"/>
                <w:b/>
                <w:color w:val="244061" w:themeColor="accent1" w:themeShade="80"/>
                <w:sz w:val="18"/>
                <w:szCs w:val="18"/>
              </w:rPr>
            </w:pPr>
            <w:r w:rsidRPr="00BD5A8A">
              <w:rPr>
                <w:rFonts w:ascii="Verdana" w:hAnsi="Verdana"/>
                <w:b/>
                <w:color w:val="244061" w:themeColor="accent1" w:themeShade="80"/>
                <w:sz w:val="18"/>
                <w:szCs w:val="18"/>
              </w:rPr>
              <w:t>Površina</w:t>
            </w:r>
          </w:p>
        </w:tc>
      </w:tr>
      <w:tr w:rsidR="00BD5A8A" w:rsidRPr="00BD5A8A" w14:paraId="3383E389" w14:textId="77777777" w:rsidTr="007F740D">
        <w:trPr>
          <w:trHeight w:val="284"/>
        </w:trPr>
        <w:tc>
          <w:tcPr>
            <w:tcW w:w="5098" w:type="dxa"/>
            <w:shd w:val="clear" w:color="auto" w:fill="auto"/>
            <w:vAlign w:val="center"/>
          </w:tcPr>
          <w:p w14:paraId="4455D7BD" w14:textId="77777777" w:rsidR="00BD5A8A" w:rsidRPr="00BD5A8A" w:rsidRDefault="00BD5A8A" w:rsidP="007F740D">
            <w:pPr>
              <w:spacing w:line="276" w:lineRule="auto"/>
              <w:rPr>
                <w:rFonts w:ascii="Verdana" w:hAnsi="Verdana"/>
                <w:color w:val="244061" w:themeColor="accent1" w:themeShade="80"/>
                <w:sz w:val="18"/>
                <w:szCs w:val="18"/>
              </w:rPr>
            </w:pPr>
            <w:r w:rsidRPr="00BD5A8A">
              <w:rPr>
                <w:rFonts w:ascii="Verdana" w:hAnsi="Verdana"/>
                <w:color w:val="244061" w:themeColor="accent1" w:themeShade="80"/>
                <w:sz w:val="18"/>
                <w:szCs w:val="18"/>
              </w:rPr>
              <w:t>Vinil</w:t>
            </w:r>
          </w:p>
        </w:tc>
        <w:tc>
          <w:tcPr>
            <w:tcW w:w="2410" w:type="dxa"/>
            <w:vMerge w:val="restart"/>
            <w:shd w:val="clear" w:color="auto" w:fill="auto"/>
            <w:vAlign w:val="center"/>
          </w:tcPr>
          <w:p w14:paraId="2C42530A" w14:textId="77777777" w:rsidR="00BD5A8A" w:rsidRPr="00BD5A8A" w:rsidRDefault="00BD5A8A" w:rsidP="007F740D">
            <w:pPr>
              <w:spacing w:line="276" w:lineRule="auto"/>
              <w:jc w:val="center"/>
              <w:rPr>
                <w:rFonts w:ascii="Verdana" w:hAnsi="Verdana"/>
                <w:color w:val="244061" w:themeColor="accent1" w:themeShade="80"/>
                <w:sz w:val="18"/>
                <w:szCs w:val="18"/>
              </w:rPr>
            </w:pPr>
            <w:r w:rsidRPr="00BD5A8A">
              <w:rPr>
                <w:rFonts w:ascii="Verdana" w:hAnsi="Verdana"/>
                <w:color w:val="244061" w:themeColor="accent1" w:themeShade="80"/>
                <w:sz w:val="18"/>
                <w:szCs w:val="18"/>
              </w:rPr>
              <w:t>1 x letno</w:t>
            </w:r>
          </w:p>
        </w:tc>
        <w:tc>
          <w:tcPr>
            <w:tcW w:w="1559" w:type="dxa"/>
            <w:shd w:val="clear" w:color="auto" w:fill="auto"/>
            <w:vAlign w:val="center"/>
          </w:tcPr>
          <w:p w14:paraId="07787742" w14:textId="77777777" w:rsidR="00BD5A8A" w:rsidRPr="00BD5A8A" w:rsidRDefault="00BD5A8A" w:rsidP="007F740D">
            <w:pPr>
              <w:spacing w:line="276" w:lineRule="auto"/>
              <w:jc w:val="right"/>
              <w:rPr>
                <w:rFonts w:ascii="Verdana" w:hAnsi="Verdana"/>
                <w:color w:val="244061" w:themeColor="accent1" w:themeShade="80"/>
                <w:sz w:val="18"/>
                <w:szCs w:val="18"/>
              </w:rPr>
            </w:pPr>
            <w:r w:rsidRPr="00BD5A8A">
              <w:rPr>
                <w:rFonts w:ascii="Verdana" w:hAnsi="Verdana"/>
                <w:color w:val="244061" w:themeColor="accent1" w:themeShade="80"/>
                <w:sz w:val="18"/>
                <w:szCs w:val="18"/>
              </w:rPr>
              <w:t>185,0 m</w:t>
            </w:r>
            <w:r w:rsidRPr="00BD5A8A">
              <w:rPr>
                <w:rFonts w:ascii="Verdana" w:hAnsi="Verdana"/>
                <w:color w:val="244061" w:themeColor="accent1" w:themeShade="80"/>
                <w:sz w:val="18"/>
                <w:szCs w:val="18"/>
                <w:vertAlign w:val="superscript"/>
              </w:rPr>
              <w:t>2</w:t>
            </w:r>
            <w:r w:rsidRPr="00BD5A8A">
              <w:rPr>
                <w:rFonts w:ascii="Verdana" w:hAnsi="Verdana"/>
                <w:color w:val="244061" w:themeColor="accent1" w:themeShade="80"/>
                <w:sz w:val="18"/>
                <w:szCs w:val="18"/>
              </w:rPr>
              <w:t xml:space="preserve"> </w:t>
            </w:r>
          </w:p>
        </w:tc>
      </w:tr>
      <w:tr w:rsidR="00BD5A8A" w:rsidRPr="00BD5A8A" w14:paraId="085F9B89" w14:textId="77777777" w:rsidTr="007F740D">
        <w:trPr>
          <w:trHeight w:val="284"/>
        </w:trPr>
        <w:tc>
          <w:tcPr>
            <w:tcW w:w="5098" w:type="dxa"/>
            <w:shd w:val="clear" w:color="auto" w:fill="auto"/>
            <w:vAlign w:val="center"/>
          </w:tcPr>
          <w:p w14:paraId="65BCE053" w14:textId="77777777" w:rsidR="00BD5A8A" w:rsidRPr="00BD5A8A" w:rsidRDefault="00BD5A8A" w:rsidP="007F740D">
            <w:pPr>
              <w:spacing w:line="276" w:lineRule="auto"/>
              <w:rPr>
                <w:rFonts w:ascii="Verdana" w:hAnsi="Verdana"/>
                <w:color w:val="244061" w:themeColor="accent1" w:themeShade="80"/>
                <w:sz w:val="18"/>
                <w:szCs w:val="18"/>
              </w:rPr>
            </w:pPr>
            <w:r w:rsidRPr="00BD5A8A">
              <w:rPr>
                <w:rFonts w:ascii="Verdana" w:hAnsi="Verdana"/>
                <w:color w:val="244061" w:themeColor="accent1" w:themeShade="80"/>
                <w:sz w:val="18"/>
                <w:szCs w:val="18"/>
              </w:rPr>
              <w:t>Marmor</w:t>
            </w:r>
          </w:p>
        </w:tc>
        <w:tc>
          <w:tcPr>
            <w:tcW w:w="2410" w:type="dxa"/>
            <w:vMerge/>
            <w:shd w:val="clear" w:color="auto" w:fill="auto"/>
            <w:vAlign w:val="center"/>
          </w:tcPr>
          <w:p w14:paraId="19F6BD07" w14:textId="77777777" w:rsidR="00BD5A8A" w:rsidRPr="00BD5A8A" w:rsidRDefault="00BD5A8A" w:rsidP="007F740D">
            <w:pPr>
              <w:spacing w:line="276" w:lineRule="auto"/>
              <w:jc w:val="center"/>
              <w:rPr>
                <w:rFonts w:ascii="Verdana" w:hAnsi="Verdana"/>
                <w:color w:val="244061" w:themeColor="accent1" w:themeShade="80"/>
                <w:sz w:val="18"/>
                <w:szCs w:val="18"/>
              </w:rPr>
            </w:pPr>
          </w:p>
        </w:tc>
        <w:tc>
          <w:tcPr>
            <w:tcW w:w="1559" w:type="dxa"/>
            <w:shd w:val="clear" w:color="auto" w:fill="auto"/>
            <w:vAlign w:val="center"/>
          </w:tcPr>
          <w:p w14:paraId="29BE6619" w14:textId="77777777" w:rsidR="00BD5A8A" w:rsidRPr="00BD5A8A" w:rsidRDefault="00BD5A8A" w:rsidP="007F740D">
            <w:pPr>
              <w:spacing w:line="276" w:lineRule="auto"/>
              <w:jc w:val="right"/>
              <w:rPr>
                <w:rFonts w:ascii="Verdana" w:hAnsi="Verdana"/>
                <w:color w:val="244061" w:themeColor="accent1" w:themeShade="80"/>
                <w:sz w:val="18"/>
                <w:szCs w:val="18"/>
              </w:rPr>
            </w:pPr>
            <w:r w:rsidRPr="00BD5A8A">
              <w:rPr>
                <w:rFonts w:ascii="Verdana" w:hAnsi="Verdana"/>
                <w:color w:val="244061" w:themeColor="accent1" w:themeShade="80"/>
                <w:sz w:val="18"/>
                <w:szCs w:val="18"/>
              </w:rPr>
              <w:t>23,0 m</w:t>
            </w:r>
            <w:r w:rsidRPr="00BD5A8A">
              <w:rPr>
                <w:rFonts w:ascii="Verdana" w:hAnsi="Verdana"/>
                <w:color w:val="244061" w:themeColor="accent1" w:themeShade="80"/>
                <w:sz w:val="18"/>
                <w:szCs w:val="18"/>
                <w:vertAlign w:val="superscript"/>
              </w:rPr>
              <w:t>2</w:t>
            </w:r>
          </w:p>
        </w:tc>
      </w:tr>
      <w:tr w:rsidR="00BD5A8A" w:rsidRPr="00BD5A8A" w14:paraId="7694A948" w14:textId="77777777" w:rsidTr="007F740D">
        <w:trPr>
          <w:trHeight w:val="284"/>
        </w:trPr>
        <w:tc>
          <w:tcPr>
            <w:tcW w:w="5098" w:type="dxa"/>
            <w:tcBorders>
              <w:bottom w:val="single" w:sz="4" w:space="0" w:color="B8CCE4" w:themeColor="accent1" w:themeTint="66"/>
            </w:tcBorders>
            <w:shd w:val="clear" w:color="auto" w:fill="auto"/>
            <w:vAlign w:val="center"/>
          </w:tcPr>
          <w:p w14:paraId="56DE9110" w14:textId="77777777" w:rsidR="00BD5A8A" w:rsidRPr="00BD5A8A" w:rsidRDefault="00BD5A8A" w:rsidP="007F740D">
            <w:pPr>
              <w:spacing w:line="276" w:lineRule="auto"/>
              <w:rPr>
                <w:rFonts w:ascii="Verdana" w:hAnsi="Verdana"/>
                <w:color w:val="244061" w:themeColor="accent1" w:themeShade="80"/>
                <w:sz w:val="18"/>
                <w:szCs w:val="18"/>
              </w:rPr>
            </w:pPr>
            <w:r w:rsidRPr="00BD5A8A">
              <w:rPr>
                <w:rFonts w:ascii="Verdana" w:hAnsi="Verdana"/>
                <w:color w:val="244061" w:themeColor="accent1" w:themeShade="80"/>
                <w:sz w:val="18"/>
                <w:szCs w:val="18"/>
              </w:rPr>
              <w:t>Keramika</w:t>
            </w:r>
          </w:p>
        </w:tc>
        <w:tc>
          <w:tcPr>
            <w:tcW w:w="2410" w:type="dxa"/>
            <w:vMerge/>
            <w:tcBorders>
              <w:bottom w:val="single" w:sz="4" w:space="0" w:color="B8CCE4" w:themeColor="accent1" w:themeTint="66"/>
            </w:tcBorders>
            <w:shd w:val="clear" w:color="auto" w:fill="auto"/>
            <w:vAlign w:val="center"/>
          </w:tcPr>
          <w:p w14:paraId="336FF8CA" w14:textId="77777777" w:rsidR="00BD5A8A" w:rsidRPr="00BD5A8A" w:rsidRDefault="00BD5A8A" w:rsidP="007F740D">
            <w:pPr>
              <w:spacing w:line="276" w:lineRule="auto"/>
              <w:jc w:val="center"/>
              <w:rPr>
                <w:rFonts w:ascii="Verdana" w:hAnsi="Verdana"/>
                <w:color w:val="244061" w:themeColor="accent1" w:themeShade="80"/>
                <w:sz w:val="18"/>
                <w:szCs w:val="18"/>
              </w:rPr>
            </w:pPr>
          </w:p>
        </w:tc>
        <w:tc>
          <w:tcPr>
            <w:tcW w:w="1559" w:type="dxa"/>
            <w:tcBorders>
              <w:bottom w:val="single" w:sz="4" w:space="0" w:color="B8CCE4" w:themeColor="accent1" w:themeTint="66"/>
            </w:tcBorders>
            <w:shd w:val="clear" w:color="auto" w:fill="auto"/>
            <w:vAlign w:val="center"/>
          </w:tcPr>
          <w:p w14:paraId="69A83F63" w14:textId="77777777" w:rsidR="00BD5A8A" w:rsidRPr="00BD5A8A" w:rsidRDefault="00BD5A8A" w:rsidP="007F740D">
            <w:pPr>
              <w:spacing w:line="276" w:lineRule="auto"/>
              <w:jc w:val="right"/>
              <w:rPr>
                <w:rFonts w:ascii="Verdana" w:hAnsi="Verdana"/>
                <w:color w:val="244061" w:themeColor="accent1" w:themeShade="80"/>
                <w:sz w:val="18"/>
                <w:szCs w:val="18"/>
              </w:rPr>
            </w:pPr>
            <w:r w:rsidRPr="00BD5A8A">
              <w:rPr>
                <w:rFonts w:ascii="Verdana" w:hAnsi="Verdana"/>
                <w:color w:val="244061" w:themeColor="accent1" w:themeShade="80"/>
                <w:sz w:val="18"/>
                <w:szCs w:val="18"/>
              </w:rPr>
              <w:t>9,0 m</w:t>
            </w:r>
            <w:r w:rsidRPr="00BD5A8A">
              <w:rPr>
                <w:rFonts w:ascii="Verdana" w:hAnsi="Verdana"/>
                <w:color w:val="244061" w:themeColor="accent1" w:themeShade="80"/>
                <w:sz w:val="18"/>
                <w:szCs w:val="18"/>
                <w:vertAlign w:val="superscript"/>
              </w:rPr>
              <w:t>2</w:t>
            </w:r>
          </w:p>
        </w:tc>
      </w:tr>
    </w:tbl>
    <w:p w14:paraId="28B34641" w14:textId="77777777" w:rsidR="00F44460" w:rsidRDefault="00F44460" w:rsidP="003E506E">
      <w:pPr>
        <w:spacing w:line="276" w:lineRule="auto"/>
        <w:jc w:val="both"/>
        <w:rPr>
          <w:rFonts w:ascii="Verdana" w:hAnsi="Verdana"/>
        </w:rPr>
      </w:pPr>
    </w:p>
    <w:p w14:paraId="5969FA7A" w14:textId="0C600321" w:rsidR="00BD5A8A" w:rsidRPr="0028382F" w:rsidRDefault="00BD5A8A" w:rsidP="00BD5A8A">
      <w:pPr>
        <w:pStyle w:val="Odstavekseznama"/>
        <w:numPr>
          <w:ilvl w:val="0"/>
          <w:numId w:val="108"/>
        </w:numPr>
        <w:spacing w:line="276" w:lineRule="auto"/>
        <w:ind w:left="426" w:hanging="426"/>
        <w:jc w:val="both"/>
        <w:rPr>
          <w:rFonts w:ascii="Verdana" w:hAnsi="Verdana"/>
          <w:b/>
        </w:rPr>
      </w:pPr>
      <w:r>
        <w:rPr>
          <w:rFonts w:ascii="Verdana" w:hAnsi="Verdana"/>
          <w:b/>
        </w:rPr>
        <w:t>Dodatno</w:t>
      </w:r>
      <w:r w:rsidRPr="0028382F">
        <w:rPr>
          <w:rFonts w:ascii="Verdana" w:hAnsi="Verdana"/>
          <w:b/>
        </w:rPr>
        <w:t xml:space="preserve"> čiščenje</w:t>
      </w:r>
    </w:p>
    <w:p w14:paraId="7CC076C1" w14:textId="72F41E0B" w:rsidR="00CC037F" w:rsidRDefault="00CC037F" w:rsidP="003E506E">
      <w:pPr>
        <w:spacing w:line="276" w:lineRule="auto"/>
        <w:jc w:val="both"/>
        <w:rPr>
          <w:rFonts w:ascii="Verdana" w:hAnsi="Verdana"/>
        </w:rPr>
      </w:pPr>
    </w:p>
    <w:p w14:paraId="54B4813E" w14:textId="77777777" w:rsidR="007506B5" w:rsidRPr="009B1DBC" w:rsidRDefault="007506B5" w:rsidP="007506B5">
      <w:pPr>
        <w:spacing w:line="276" w:lineRule="auto"/>
        <w:jc w:val="both"/>
        <w:rPr>
          <w:rFonts w:ascii="Verdana" w:hAnsi="Verdana"/>
        </w:rPr>
      </w:pPr>
      <w:r>
        <w:rPr>
          <w:rFonts w:ascii="Verdana" w:hAnsi="Verdana"/>
        </w:rPr>
        <w:t>Izvajalec</w:t>
      </w:r>
      <w:r w:rsidRPr="009B1DBC">
        <w:rPr>
          <w:rFonts w:ascii="Verdana" w:hAnsi="Verdana"/>
        </w:rPr>
        <w:t xml:space="preserve"> bo moral</w:t>
      </w:r>
      <w:r w:rsidRPr="00D060C9">
        <w:rPr>
          <w:rFonts w:ascii="Verdana" w:hAnsi="Verdana"/>
        </w:rPr>
        <w:t xml:space="preserve"> </w:t>
      </w:r>
      <w:r>
        <w:rPr>
          <w:rFonts w:ascii="Verdana" w:hAnsi="Verdana"/>
        </w:rPr>
        <w:t>opravljati dodatno čiščenje izključno</w:t>
      </w:r>
      <w:r w:rsidRPr="009B1DBC">
        <w:rPr>
          <w:rFonts w:ascii="Verdana" w:hAnsi="Verdana"/>
        </w:rPr>
        <w:t xml:space="preserve"> </w:t>
      </w:r>
      <w:r>
        <w:rPr>
          <w:rFonts w:ascii="Verdana" w:hAnsi="Verdana"/>
        </w:rPr>
        <w:t>po</w:t>
      </w:r>
      <w:r w:rsidRPr="009B1DBC">
        <w:rPr>
          <w:rFonts w:ascii="Verdana" w:hAnsi="Verdana"/>
        </w:rPr>
        <w:t xml:space="preserve"> dogovoru z naročnikom</w:t>
      </w:r>
      <w:r>
        <w:rPr>
          <w:rFonts w:ascii="Verdana" w:hAnsi="Verdana"/>
        </w:rPr>
        <w:t xml:space="preserve">. Dodatno čiščenje vključuje tudi čiščenje pomožnih prostorov </w:t>
      </w:r>
      <w:r w:rsidRPr="009B1DBC">
        <w:rPr>
          <w:rFonts w:ascii="Verdana" w:hAnsi="Verdana"/>
        </w:rPr>
        <w:t>v naslednjem obsegu:</w:t>
      </w:r>
    </w:p>
    <w:p w14:paraId="4FE61310" w14:textId="77777777" w:rsidR="00BD5A8A" w:rsidRDefault="00BD5A8A" w:rsidP="00BD5A8A">
      <w:pPr>
        <w:pStyle w:val="Telobesedila2"/>
        <w:spacing w:line="276" w:lineRule="auto"/>
        <w:rPr>
          <w:rFonts w:ascii="Verdana" w:hAnsi="Verdana"/>
          <w:sz w:val="20"/>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5098"/>
        <w:gridCol w:w="2410"/>
        <w:gridCol w:w="1559"/>
      </w:tblGrid>
      <w:tr w:rsidR="00BD5A8A" w:rsidRPr="00BD5A8A" w14:paraId="232582AC" w14:textId="77777777" w:rsidTr="007F740D">
        <w:trPr>
          <w:trHeight w:val="284"/>
        </w:trPr>
        <w:tc>
          <w:tcPr>
            <w:tcW w:w="5098" w:type="dxa"/>
            <w:shd w:val="clear" w:color="auto" w:fill="D6E3BC" w:themeFill="accent3" w:themeFillTint="66"/>
            <w:vAlign w:val="center"/>
          </w:tcPr>
          <w:p w14:paraId="487631AA" w14:textId="77777777" w:rsidR="00BD5A8A" w:rsidRPr="00BD5A8A" w:rsidRDefault="00BD5A8A" w:rsidP="007F740D">
            <w:pPr>
              <w:spacing w:line="276" w:lineRule="auto"/>
              <w:rPr>
                <w:rFonts w:ascii="Verdana" w:hAnsi="Verdana"/>
                <w:b/>
                <w:color w:val="4F6228" w:themeColor="accent3" w:themeShade="80"/>
                <w:sz w:val="18"/>
                <w:szCs w:val="18"/>
              </w:rPr>
            </w:pPr>
            <w:r w:rsidRPr="00BD5A8A">
              <w:rPr>
                <w:rFonts w:ascii="Verdana" w:hAnsi="Verdana"/>
                <w:b/>
                <w:color w:val="4F6228" w:themeColor="accent3" w:themeShade="80"/>
                <w:sz w:val="18"/>
                <w:szCs w:val="18"/>
              </w:rPr>
              <w:t>Pomožni prostori</w:t>
            </w:r>
          </w:p>
        </w:tc>
        <w:tc>
          <w:tcPr>
            <w:tcW w:w="2410" w:type="dxa"/>
            <w:shd w:val="clear" w:color="auto" w:fill="D6E3BC" w:themeFill="accent3" w:themeFillTint="66"/>
            <w:vAlign w:val="center"/>
          </w:tcPr>
          <w:p w14:paraId="795C3353" w14:textId="77777777" w:rsidR="00BD5A8A" w:rsidRPr="00BD5A8A" w:rsidRDefault="00BD5A8A" w:rsidP="007F740D">
            <w:pPr>
              <w:spacing w:line="276" w:lineRule="auto"/>
              <w:jc w:val="center"/>
              <w:rPr>
                <w:rFonts w:ascii="Verdana" w:hAnsi="Verdana"/>
                <w:b/>
                <w:color w:val="4F6228" w:themeColor="accent3" w:themeShade="80"/>
                <w:sz w:val="18"/>
                <w:szCs w:val="18"/>
              </w:rPr>
            </w:pPr>
            <w:r w:rsidRPr="00BD5A8A">
              <w:rPr>
                <w:rFonts w:ascii="Verdana" w:hAnsi="Verdana"/>
                <w:b/>
                <w:color w:val="4F6228" w:themeColor="accent3" w:themeShade="80"/>
                <w:sz w:val="18"/>
                <w:szCs w:val="18"/>
              </w:rPr>
              <w:t>Pogostost čiščenja</w:t>
            </w:r>
          </w:p>
        </w:tc>
        <w:tc>
          <w:tcPr>
            <w:tcW w:w="1559" w:type="dxa"/>
            <w:shd w:val="clear" w:color="auto" w:fill="D6E3BC" w:themeFill="accent3" w:themeFillTint="66"/>
            <w:vAlign w:val="center"/>
          </w:tcPr>
          <w:p w14:paraId="6129FEEC" w14:textId="77777777" w:rsidR="00BD5A8A" w:rsidRPr="00BD5A8A" w:rsidRDefault="00BD5A8A" w:rsidP="007F740D">
            <w:pPr>
              <w:spacing w:line="276" w:lineRule="auto"/>
              <w:jc w:val="right"/>
              <w:rPr>
                <w:rFonts w:ascii="Verdana" w:hAnsi="Verdana"/>
                <w:b/>
                <w:color w:val="4F6228" w:themeColor="accent3" w:themeShade="80"/>
                <w:sz w:val="18"/>
                <w:szCs w:val="18"/>
              </w:rPr>
            </w:pPr>
            <w:r w:rsidRPr="00BD5A8A">
              <w:rPr>
                <w:rFonts w:ascii="Verdana" w:hAnsi="Verdana"/>
                <w:b/>
                <w:color w:val="4F6228" w:themeColor="accent3" w:themeShade="80"/>
                <w:sz w:val="18"/>
                <w:szCs w:val="18"/>
              </w:rPr>
              <w:t>Površina</w:t>
            </w:r>
          </w:p>
        </w:tc>
      </w:tr>
      <w:tr w:rsidR="00BD5A8A" w:rsidRPr="00BD5A8A" w14:paraId="6E120DBF" w14:textId="77777777" w:rsidTr="007F740D">
        <w:trPr>
          <w:trHeight w:val="284"/>
        </w:trPr>
        <w:tc>
          <w:tcPr>
            <w:tcW w:w="5098" w:type="dxa"/>
            <w:shd w:val="clear" w:color="auto" w:fill="auto"/>
            <w:vAlign w:val="center"/>
          </w:tcPr>
          <w:p w14:paraId="7112B947" w14:textId="77777777" w:rsidR="00BD5A8A" w:rsidRPr="00BD5A8A" w:rsidRDefault="00BD5A8A" w:rsidP="007F740D">
            <w:pPr>
              <w:spacing w:line="276" w:lineRule="auto"/>
              <w:rPr>
                <w:rFonts w:ascii="Verdana" w:hAnsi="Verdana"/>
                <w:color w:val="4F6228" w:themeColor="accent3" w:themeShade="80"/>
                <w:sz w:val="18"/>
                <w:szCs w:val="18"/>
              </w:rPr>
            </w:pPr>
            <w:r w:rsidRPr="00BD5A8A">
              <w:rPr>
                <w:rFonts w:ascii="Verdana" w:hAnsi="Verdana"/>
                <w:color w:val="4F6228" w:themeColor="accent3" w:themeShade="80"/>
                <w:sz w:val="18"/>
                <w:szCs w:val="18"/>
              </w:rPr>
              <w:t>Arhivski prostori in skladišča</w:t>
            </w:r>
          </w:p>
        </w:tc>
        <w:tc>
          <w:tcPr>
            <w:tcW w:w="2410" w:type="dxa"/>
            <w:shd w:val="clear" w:color="auto" w:fill="auto"/>
            <w:vAlign w:val="center"/>
          </w:tcPr>
          <w:p w14:paraId="765ACCDB" w14:textId="77777777" w:rsidR="00BD5A8A" w:rsidRPr="00BD5A8A" w:rsidRDefault="00BD5A8A" w:rsidP="007F740D">
            <w:pPr>
              <w:spacing w:line="276" w:lineRule="auto"/>
              <w:jc w:val="center"/>
              <w:rPr>
                <w:rFonts w:ascii="Verdana" w:hAnsi="Verdana"/>
                <w:color w:val="4F6228" w:themeColor="accent3" w:themeShade="80"/>
                <w:sz w:val="18"/>
                <w:szCs w:val="18"/>
              </w:rPr>
            </w:pPr>
            <w:r w:rsidRPr="00BD5A8A">
              <w:rPr>
                <w:rFonts w:ascii="Verdana" w:hAnsi="Verdana"/>
                <w:color w:val="4F6228" w:themeColor="accent3" w:themeShade="80"/>
                <w:sz w:val="18"/>
                <w:szCs w:val="18"/>
              </w:rPr>
              <w:t>2 x letno</w:t>
            </w:r>
          </w:p>
        </w:tc>
        <w:tc>
          <w:tcPr>
            <w:tcW w:w="1559" w:type="dxa"/>
            <w:shd w:val="clear" w:color="auto" w:fill="auto"/>
            <w:vAlign w:val="center"/>
          </w:tcPr>
          <w:p w14:paraId="1471D556" w14:textId="77777777" w:rsidR="00BD5A8A" w:rsidRPr="00BD5A8A" w:rsidRDefault="00BD5A8A" w:rsidP="007F740D">
            <w:pPr>
              <w:spacing w:line="276" w:lineRule="auto"/>
              <w:jc w:val="right"/>
              <w:rPr>
                <w:rFonts w:ascii="Verdana" w:hAnsi="Verdana"/>
                <w:color w:val="4F6228" w:themeColor="accent3" w:themeShade="80"/>
                <w:sz w:val="18"/>
                <w:szCs w:val="18"/>
              </w:rPr>
            </w:pPr>
            <w:r w:rsidRPr="00BD5A8A">
              <w:rPr>
                <w:rFonts w:ascii="Verdana" w:hAnsi="Verdana"/>
                <w:color w:val="4F6228" w:themeColor="accent3" w:themeShade="80"/>
                <w:sz w:val="18"/>
                <w:szCs w:val="18"/>
              </w:rPr>
              <w:t>63,0 m</w:t>
            </w:r>
            <w:r w:rsidRPr="00BD5A8A">
              <w:rPr>
                <w:rFonts w:ascii="Verdana" w:hAnsi="Verdana"/>
                <w:color w:val="4F6228" w:themeColor="accent3" w:themeShade="80"/>
                <w:sz w:val="18"/>
                <w:szCs w:val="18"/>
                <w:vertAlign w:val="superscript"/>
              </w:rPr>
              <w:t>2</w:t>
            </w:r>
          </w:p>
        </w:tc>
      </w:tr>
      <w:tr w:rsidR="00BD5A8A" w:rsidRPr="00BD5A8A" w14:paraId="6761EA66" w14:textId="77777777" w:rsidTr="007F740D">
        <w:trPr>
          <w:trHeight w:val="284"/>
        </w:trPr>
        <w:tc>
          <w:tcPr>
            <w:tcW w:w="5098" w:type="dxa"/>
            <w:shd w:val="clear" w:color="auto" w:fill="D6E3BC" w:themeFill="accent3" w:themeFillTint="66"/>
            <w:vAlign w:val="center"/>
          </w:tcPr>
          <w:p w14:paraId="45A6397E" w14:textId="77777777" w:rsidR="00BD5A8A" w:rsidRPr="00BD5A8A" w:rsidRDefault="00BD5A8A" w:rsidP="007F740D">
            <w:pPr>
              <w:spacing w:line="276" w:lineRule="auto"/>
              <w:rPr>
                <w:rFonts w:ascii="Verdana" w:hAnsi="Verdana"/>
                <w:b/>
                <w:color w:val="4F6228" w:themeColor="accent3" w:themeShade="80"/>
                <w:sz w:val="18"/>
                <w:szCs w:val="18"/>
              </w:rPr>
            </w:pPr>
            <w:r w:rsidRPr="00BD5A8A">
              <w:rPr>
                <w:rFonts w:ascii="Verdana" w:hAnsi="Verdana"/>
                <w:b/>
                <w:color w:val="4F6228" w:themeColor="accent3" w:themeShade="80"/>
                <w:sz w:val="18"/>
                <w:szCs w:val="18"/>
              </w:rPr>
              <w:t>Skupaj</w:t>
            </w:r>
          </w:p>
        </w:tc>
        <w:tc>
          <w:tcPr>
            <w:tcW w:w="2410" w:type="dxa"/>
            <w:shd w:val="clear" w:color="auto" w:fill="D6E3BC" w:themeFill="accent3" w:themeFillTint="66"/>
            <w:vAlign w:val="center"/>
          </w:tcPr>
          <w:p w14:paraId="14F88033" w14:textId="77777777" w:rsidR="00BD5A8A" w:rsidRPr="00BD5A8A" w:rsidRDefault="00BD5A8A" w:rsidP="007F740D">
            <w:pPr>
              <w:spacing w:line="276" w:lineRule="auto"/>
              <w:jc w:val="right"/>
              <w:rPr>
                <w:rFonts w:ascii="Verdana" w:hAnsi="Verdana"/>
                <w:b/>
                <w:color w:val="4F6228" w:themeColor="accent3" w:themeShade="80"/>
                <w:sz w:val="18"/>
                <w:szCs w:val="18"/>
              </w:rPr>
            </w:pPr>
          </w:p>
        </w:tc>
        <w:tc>
          <w:tcPr>
            <w:tcW w:w="1559" w:type="dxa"/>
            <w:shd w:val="clear" w:color="auto" w:fill="D6E3BC" w:themeFill="accent3" w:themeFillTint="66"/>
            <w:vAlign w:val="center"/>
          </w:tcPr>
          <w:p w14:paraId="1C5AEDCF" w14:textId="77777777" w:rsidR="00BD5A8A" w:rsidRPr="00BD5A8A" w:rsidRDefault="00BD5A8A" w:rsidP="007F740D">
            <w:pPr>
              <w:spacing w:line="276" w:lineRule="auto"/>
              <w:jc w:val="right"/>
              <w:rPr>
                <w:rFonts w:ascii="Verdana" w:hAnsi="Verdana"/>
                <w:b/>
                <w:color w:val="4F6228" w:themeColor="accent3" w:themeShade="80"/>
                <w:sz w:val="18"/>
                <w:szCs w:val="18"/>
              </w:rPr>
            </w:pPr>
            <w:r w:rsidRPr="00BD5A8A">
              <w:rPr>
                <w:rFonts w:ascii="Verdana" w:hAnsi="Verdana"/>
                <w:b/>
                <w:color w:val="4F6228" w:themeColor="accent3" w:themeShade="80"/>
                <w:sz w:val="18"/>
                <w:szCs w:val="18"/>
              </w:rPr>
              <w:t>63,0 m</w:t>
            </w:r>
            <w:r w:rsidRPr="00BD5A8A">
              <w:rPr>
                <w:rFonts w:ascii="Verdana" w:hAnsi="Verdana"/>
                <w:b/>
                <w:color w:val="4F6228" w:themeColor="accent3" w:themeShade="80"/>
                <w:sz w:val="18"/>
                <w:szCs w:val="18"/>
                <w:vertAlign w:val="superscript"/>
              </w:rPr>
              <w:t>2</w:t>
            </w:r>
          </w:p>
        </w:tc>
      </w:tr>
    </w:tbl>
    <w:p w14:paraId="269E4DA2" w14:textId="26455127" w:rsidR="00EE2C24" w:rsidRPr="007C6A53" w:rsidRDefault="00EE2C24" w:rsidP="003E506E">
      <w:pPr>
        <w:spacing w:line="276" w:lineRule="auto"/>
        <w:jc w:val="both"/>
        <w:rPr>
          <w:rFonts w:ascii="Verdana" w:hAnsi="Verdana"/>
        </w:rPr>
      </w:pPr>
    </w:p>
    <w:p w14:paraId="77D55852" w14:textId="66AFBD82" w:rsidR="006039E4" w:rsidRPr="007C6A53" w:rsidRDefault="00B04649" w:rsidP="001B5AED">
      <w:pPr>
        <w:pStyle w:val="Naslov2"/>
      </w:pPr>
      <w:bookmarkStart w:id="7" w:name="_Toc169178049"/>
      <w:r>
        <w:t>OBSEG STORITEV</w:t>
      </w:r>
      <w:bookmarkEnd w:id="7"/>
    </w:p>
    <w:p w14:paraId="501383B4" w14:textId="51D58064" w:rsidR="00E369B7" w:rsidRDefault="00E369B7" w:rsidP="003E506E">
      <w:pPr>
        <w:spacing w:line="276" w:lineRule="auto"/>
        <w:jc w:val="both"/>
        <w:rPr>
          <w:rFonts w:ascii="Verdana" w:hAnsi="Verdana"/>
        </w:rPr>
      </w:pPr>
    </w:p>
    <w:p w14:paraId="5AC84F50" w14:textId="4222C5BB" w:rsidR="00B04649" w:rsidRPr="007C6A53" w:rsidRDefault="00B04649" w:rsidP="00B04649">
      <w:pPr>
        <w:pStyle w:val="Naslov3"/>
      </w:pPr>
      <w:bookmarkStart w:id="8" w:name="_Toc169178050"/>
      <w:r>
        <w:t>Pogostost in obseg storitev</w:t>
      </w:r>
      <w:bookmarkEnd w:id="8"/>
    </w:p>
    <w:p w14:paraId="5197A267" w14:textId="77777777" w:rsidR="00B04649" w:rsidRPr="007C6A53" w:rsidRDefault="00B04649" w:rsidP="00B04649">
      <w:pPr>
        <w:spacing w:line="276" w:lineRule="auto"/>
        <w:jc w:val="both"/>
        <w:rPr>
          <w:rFonts w:ascii="Verdana" w:hAnsi="Verdana"/>
        </w:rPr>
      </w:pPr>
    </w:p>
    <w:p w14:paraId="58E0D3EE" w14:textId="519E91C5" w:rsidR="00B04649" w:rsidRDefault="00B04649" w:rsidP="00B04649">
      <w:pPr>
        <w:spacing w:line="276" w:lineRule="auto"/>
        <w:jc w:val="both"/>
        <w:rPr>
          <w:rFonts w:ascii="Verdana" w:hAnsi="Verdana"/>
        </w:rPr>
      </w:pPr>
      <w:r>
        <w:rPr>
          <w:rFonts w:ascii="Verdana" w:hAnsi="Verdana"/>
        </w:rPr>
        <w:t>Pogostost in obseg čiščenja (količine na enoto mere po vrstah storitev iz predračuna) sta ocenjena. Dejanska pogostost in obseg čiščenja sta v času trajanja pogodbe,</w:t>
      </w:r>
      <w:r w:rsidRPr="00B04649">
        <w:rPr>
          <w:rFonts w:ascii="Verdana" w:hAnsi="Verdana"/>
        </w:rPr>
        <w:t xml:space="preserve"> </w:t>
      </w:r>
      <w:r w:rsidRPr="007C6A53">
        <w:rPr>
          <w:rFonts w:ascii="Verdana" w:hAnsi="Verdana"/>
        </w:rPr>
        <w:t>glede na naročnikove dejanske potrebe, lahko večj</w:t>
      </w:r>
      <w:r>
        <w:rPr>
          <w:rFonts w:ascii="Verdana" w:hAnsi="Verdana"/>
        </w:rPr>
        <w:t>a</w:t>
      </w:r>
      <w:r w:rsidRPr="007C6A53">
        <w:rPr>
          <w:rFonts w:ascii="Verdana" w:hAnsi="Verdana"/>
        </w:rPr>
        <w:t xml:space="preserve"> ali manjš</w:t>
      </w:r>
      <w:r>
        <w:rPr>
          <w:rFonts w:ascii="Verdana" w:hAnsi="Verdana"/>
        </w:rPr>
        <w:t>a</w:t>
      </w:r>
      <w:r w:rsidRPr="007C6A53">
        <w:rPr>
          <w:rFonts w:ascii="Verdana" w:hAnsi="Verdana"/>
        </w:rPr>
        <w:t xml:space="preserve"> od ocenjenega, kar ne vpliva na pogodbene cene na enoto mere.</w:t>
      </w:r>
    </w:p>
    <w:p w14:paraId="23E4519C" w14:textId="77777777" w:rsidR="00B04649" w:rsidRDefault="00B04649" w:rsidP="00B04649">
      <w:pPr>
        <w:spacing w:line="276" w:lineRule="auto"/>
        <w:jc w:val="both"/>
        <w:rPr>
          <w:rFonts w:ascii="Verdana" w:hAnsi="Verdana"/>
        </w:rPr>
      </w:pPr>
    </w:p>
    <w:p w14:paraId="67ACC642" w14:textId="38D1A995" w:rsidR="00B04649" w:rsidRPr="007C6A53" w:rsidRDefault="00B04649" w:rsidP="00B04649">
      <w:pPr>
        <w:pStyle w:val="Naslov3"/>
      </w:pPr>
      <w:bookmarkStart w:id="9" w:name="_Toc169178051"/>
      <w:r>
        <w:t>Oskrba s potrošnim materialom</w:t>
      </w:r>
      <w:bookmarkEnd w:id="9"/>
    </w:p>
    <w:p w14:paraId="06AB6A07" w14:textId="5299134B" w:rsidR="00B04649" w:rsidRDefault="00B04649" w:rsidP="003E506E">
      <w:pPr>
        <w:spacing w:line="276" w:lineRule="auto"/>
        <w:jc w:val="both"/>
        <w:rPr>
          <w:rFonts w:ascii="Verdana" w:hAnsi="Verdana"/>
        </w:rPr>
      </w:pPr>
    </w:p>
    <w:p w14:paraId="3006D29D" w14:textId="744DD69B" w:rsidR="00B04649" w:rsidRDefault="00B04649" w:rsidP="00B04649">
      <w:pPr>
        <w:spacing w:line="276" w:lineRule="auto"/>
        <w:jc w:val="both"/>
        <w:rPr>
          <w:rFonts w:ascii="Verdana" w:hAnsi="Verdana"/>
        </w:rPr>
      </w:pPr>
      <w:r>
        <w:rPr>
          <w:rFonts w:ascii="Verdana" w:hAnsi="Verdana"/>
        </w:rPr>
        <w:t xml:space="preserve">Obseg oskrbe s potrošnim materialom iz predračuna je ocenjen. Dejanski obseg oskrbe </w:t>
      </w:r>
      <w:r w:rsidR="0004094B">
        <w:rPr>
          <w:rFonts w:ascii="Verdana" w:hAnsi="Verdana"/>
        </w:rPr>
        <w:t>s potrošnim</w:t>
      </w:r>
      <w:r>
        <w:rPr>
          <w:rFonts w:ascii="Verdana" w:hAnsi="Verdana"/>
        </w:rPr>
        <w:t xml:space="preserve"> materialom je v času trajanja pogodbe</w:t>
      </w:r>
      <w:r w:rsidR="00955FE8">
        <w:rPr>
          <w:rFonts w:ascii="Verdana" w:hAnsi="Verdana"/>
        </w:rPr>
        <w:t xml:space="preserve"> </w:t>
      </w:r>
      <w:r w:rsidRPr="007C6A53">
        <w:rPr>
          <w:rFonts w:ascii="Verdana" w:hAnsi="Verdana"/>
        </w:rPr>
        <w:t>lahko večj</w:t>
      </w:r>
      <w:r w:rsidR="00955FE8">
        <w:rPr>
          <w:rFonts w:ascii="Verdana" w:hAnsi="Verdana"/>
        </w:rPr>
        <w:t>i</w:t>
      </w:r>
      <w:r w:rsidRPr="007C6A53">
        <w:rPr>
          <w:rFonts w:ascii="Verdana" w:hAnsi="Verdana"/>
        </w:rPr>
        <w:t xml:space="preserve"> ali manjš</w:t>
      </w:r>
      <w:r w:rsidR="00955FE8">
        <w:rPr>
          <w:rFonts w:ascii="Verdana" w:hAnsi="Verdana"/>
        </w:rPr>
        <w:t>i</w:t>
      </w:r>
      <w:r w:rsidRPr="007C6A53">
        <w:rPr>
          <w:rFonts w:ascii="Verdana" w:hAnsi="Verdana"/>
        </w:rPr>
        <w:t xml:space="preserve"> od ocenjenega, </w:t>
      </w:r>
      <w:r w:rsidR="00955FE8">
        <w:rPr>
          <w:rFonts w:ascii="Verdana" w:hAnsi="Verdana"/>
        </w:rPr>
        <w:t>glede na dejansko število uporabnikov potrošnega materiala na</w:t>
      </w:r>
      <w:r w:rsidR="0004094B">
        <w:rPr>
          <w:rFonts w:ascii="Verdana" w:hAnsi="Verdana"/>
        </w:rPr>
        <w:t xml:space="preserve"> posamezni</w:t>
      </w:r>
      <w:r w:rsidR="00955FE8">
        <w:rPr>
          <w:rFonts w:ascii="Verdana" w:hAnsi="Verdana"/>
        </w:rPr>
        <w:t xml:space="preserve"> lokaciji, kot je natančneje opredeljeno v osnutku pogodbe, </w:t>
      </w:r>
      <w:r w:rsidRPr="007C6A53">
        <w:rPr>
          <w:rFonts w:ascii="Verdana" w:hAnsi="Verdana"/>
        </w:rPr>
        <w:t>kar ne vpliva na pogodbene cene na enoto mere.</w:t>
      </w:r>
    </w:p>
    <w:p w14:paraId="5585FE16" w14:textId="77777777" w:rsidR="00B04649" w:rsidRDefault="00B04649" w:rsidP="003E506E">
      <w:pPr>
        <w:spacing w:line="276" w:lineRule="auto"/>
        <w:jc w:val="both"/>
        <w:rPr>
          <w:rFonts w:ascii="Verdana" w:hAnsi="Verdana"/>
        </w:rPr>
      </w:pPr>
    </w:p>
    <w:p w14:paraId="17127051" w14:textId="615AE4FD" w:rsidR="00955FE8" w:rsidRPr="007C6A53" w:rsidRDefault="00955FE8" w:rsidP="00955FE8">
      <w:pPr>
        <w:pStyle w:val="Naslov3"/>
      </w:pPr>
      <w:bookmarkStart w:id="10" w:name="_Toc169178052"/>
      <w:r>
        <w:t>Nepredvidene storitve in material</w:t>
      </w:r>
      <w:bookmarkEnd w:id="10"/>
    </w:p>
    <w:p w14:paraId="4A514ADE" w14:textId="6C2CEA5F" w:rsidR="00B04649" w:rsidRDefault="00B04649" w:rsidP="003E506E">
      <w:pPr>
        <w:spacing w:line="276" w:lineRule="auto"/>
        <w:jc w:val="both"/>
        <w:rPr>
          <w:rFonts w:ascii="Verdana" w:hAnsi="Verdana"/>
        </w:rPr>
      </w:pPr>
    </w:p>
    <w:p w14:paraId="3DCC6513" w14:textId="232DCA7E" w:rsidR="007E11FB" w:rsidRDefault="007E11FB" w:rsidP="007E11FB">
      <w:pPr>
        <w:spacing w:line="276" w:lineRule="auto"/>
        <w:jc w:val="both"/>
        <w:rPr>
          <w:rFonts w:ascii="Verdana" w:hAnsi="Verdana"/>
        </w:rPr>
      </w:pPr>
      <w:r>
        <w:rPr>
          <w:rFonts w:ascii="Verdana" w:hAnsi="Verdana"/>
        </w:rPr>
        <w:t xml:space="preserve">Nepredvidene storitve so tiste storitve, ki niso specificirane v predračunu, in za katere se tekom izvajanja pogodbe ugotovi, da so </w:t>
      </w:r>
      <w:r w:rsidR="00E26B82">
        <w:rPr>
          <w:rFonts w:ascii="Verdana" w:hAnsi="Verdana"/>
        </w:rPr>
        <w:t>potrebne</w:t>
      </w:r>
      <w:r>
        <w:rPr>
          <w:rFonts w:ascii="Verdana" w:hAnsi="Verdana"/>
        </w:rPr>
        <w:t xml:space="preserve">. </w:t>
      </w:r>
    </w:p>
    <w:p w14:paraId="654E4EC2" w14:textId="77777777" w:rsidR="007E11FB" w:rsidRDefault="007E11FB" w:rsidP="007E11FB">
      <w:pPr>
        <w:spacing w:line="276" w:lineRule="auto"/>
        <w:jc w:val="both"/>
        <w:rPr>
          <w:rFonts w:ascii="Verdana" w:hAnsi="Verdana"/>
        </w:rPr>
      </w:pPr>
    </w:p>
    <w:p w14:paraId="083065E9" w14:textId="34F89D93" w:rsidR="007E11FB" w:rsidRDefault="00E940D7" w:rsidP="007E11FB">
      <w:pPr>
        <w:spacing w:line="276" w:lineRule="auto"/>
        <w:jc w:val="both"/>
        <w:rPr>
          <w:rFonts w:ascii="Verdana" w:hAnsi="Verdana"/>
        </w:rPr>
      </w:pPr>
      <w:r>
        <w:rPr>
          <w:rFonts w:ascii="Verdana" w:hAnsi="Verdana"/>
        </w:rPr>
        <w:t>Nepredviden material</w:t>
      </w:r>
      <w:r w:rsidR="007E11FB">
        <w:rPr>
          <w:rFonts w:ascii="Verdana" w:hAnsi="Verdana"/>
        </w:rPr>
        <w:t xml:space="preserve"> je tisti material, ki ni specificiran v </w:t>
      </w:r>
      <w:r w:rsidR="003225B0">
        <w:rPr>
          <w:rFonts w:ascii="Verdana" w:hAnsi="Verdana"/>
        </w:rPr>
        <w:t>kalkulaciji cene oskrbe s potrošnim materialom</w:t>
      </w:r>
      <w:r w:rsidR="007E11FB">
        <w:rPr>
          <w:rFonts w:ascii="Verdana" w:hAnsi="Verdana"/>
        </w:rPr>
        <w:t xml:space="preserve">, in je vezan na storitve </w:t>
      </w:r>
      <w:r w:rsidR="00925C71">
        <w:rPr>
          <w:rFonts w:ascii="Verdana" w:hAnsi="Verdana"/>
        </w:rPr>
        <w:t>čiščenja.</w:t>
      </w:r>
    </w:p>
    <w:p w14:paraId="43C251AB" w14:textId="77777777" w:rsidR="007E11FB" w:rsidRDefault="007E11FB" w:rsidP="007E11FB">
      <w:pPr>
        <w:spacing w:line="276" w:lineRule="auto"/>
        <w:jc w:val="both"/>
        <w:rPr>
          <w:rFonts w:ascii="Verdana" w:hAnsi="Verdana"/>
        </w:rPr>
      </w:pPr>
    </w:p>
    <w:p w14:paraId="10C3E58A" w14:textId="77777777" w:rsidR="007E11FB" w:rsidRDefault="007E11FB" w:rsidP="007E11FB">
      <w:pPr>
        <w:spacing w:line="276" w:lineRule="auto"/>
        <w:jc w:val="both"/>
        <w:rPr>
          <w:rFonts w:ascii="Verdana" w:hAnsi="Verdana"/>
        </w:rPr>
      </w:pPr>
      <w:r>
        <w:rPr>
          <w:rFonts w:ascii="Verdana" w:hAnsi="Verdana"/>
        </w:rPr>
        <w:t>Izvajalec je na zahtevo naročnika nepredvidene storitve in dobavo materiala dolžan izvesti.</w:t>
      </w:r>
    </w:p>
    <w:p w14:paraId="1178A61A" w14:textId="4FA3F18F" w:rsidR="007E11FB" w:rsidRDefault="00EF6326" w:rsidP="007E11FB">
      <w:pPr>
        <w:spacing w:line="276" w:lineRule="auto"/>
        <w:jc w:val="both"/>
        <w:rPr>
          <w:rFonts w:ascii="Verdana" w:hAnsi="Verdana"/>
        </w:rPr>
      </w:pPr>
      <w:r>
        <w:rPr>
          <w:rFonts w:ascii="Verdana" w:hAnsi="Verdana"/>
        </w:rPr>
        <w:lastRenderedPageBreak/>
        <w:t xml:space="preserve">Naročnik </w:t>
      </w:r>
      <w:r w:rsidR="00904E0E">
        <w:rPr>
          <w:rFonts w:ascii="Verdana" w:hAnsi="Verdana"/>
        </w:rPr>
        <w:t>ocenjuje</w:t>
      </w:r>
      <w:r>
        <w:rPr>
          <w:rFonts w:ascii="Verdana" w:hAnsi="Verdana"/>
        </w:rPr>
        <w:t xml:space="preserve"> naroča</w:t>
      </w:r>
      <w:r w:rsidR="00904E0E">
        <w:rPr>
          <w:rFonts w:ascii="Verdana" w:hAnsi="Verdana"/>
        </w:rPr>
        <w:t>nje</w:t>
      </w:r>
      <w:r>
        <w:rPr>
          <w:rFonts w:ascii="Verdana" w:hAnsi="Verdana"/>
        </w:rPr>
        <w:t xml:space="preserve"> nepredviden</w:t>
      </w:r>
      <w:r w:rsidR="00904E0E">
        <w:rPr>
          <w:rFonts w:ascii="Verdana" w:hAnsi="Verdana"/>
        </w:rPr>
        <w:t>ih</w:t>
      </w:r>
      <w:r>
        <w:rPr>
          <w:rFonts w:ascii="Verdana" w:hAnsi="Verdana"/>
        </w:rPr>
        <w:t xml:space="preserve"> storite</w:t>
      </w:r>
      <w:r w:rsidR="00904E0E">
        <w:rPr>
          <w:rFonts w:ascii="Verdana" w:hAnsi="Verdana"/>
        </w:rPr>
        <w:t>v</w:t>
      </w:r>
      <w:r>
        <w:rPr>
          <w:rFonts w:ascii="Verdana" w:hAnsi="Verdana"/>
        </w:rPr>
        <w:t xml:space="preserve"> in material</w:t>
      </w:r>
      <w:r w:rsidR="00904E0E">
        <w:rPr>
          <w:rFonts w:ascii="Verdana" w:hAnsi="Verdana"/>
        </w:rPr>
        <w:t>a</w:t>
      </w:r>
      <w:r>
        <w:rPr>
          <w:rFonts w:ascii="Verdana" w:hAnsi="Verdana"/>
        </w:rPr>
        <w:t xml:space="preserve"> do največ 20 % </w:t>
      </w:r>
      <w:r w:rsidR="00F31D89">
        <w:rPr>
          <w:rFonts w:ascii="Verdana" w:hAnsi="Verdana"/>
        </w:rPr>
        <w:t xml:space="preserve">skupne </w:t>
      </w:r>
      <w:r>
        <w:rPr>
          <w:rFonts w:ascii="Verdana" w:hAnsi="Verdana"/>
        </w:rPr>
        <w:t>pogodbene</w:t>
      </w:r>
      <w:r w:rsidR="00F31D89">
        <w:rPr>
          <w:rFonts w:ascii="Verdana" w:hAnsi="Verdana"/>
        </w:rPr>
        <w:t xml:space="preserve"> vrednosti</w:t>
      </w:r>
      <w:r w:rsidR="001727D8">
        <w:rPr>
          <w:rFonts w:ascii="Verdana" w:hAnsi="Verdana"/>
        </w:rPr>
        <w:t xml:space="preserve"> po predračunu</w:t>
      </w:r>
      <w:r w:rsidR="00F31D89">
        <w:rPr>
          <w:rFonts w:ascii="Verdana" w:hAnsi="Verdana"/>
        </w:rPr>
        <w:t xml:space="preserve"> </w:t>
      </w:r>
      <w:r w:rsidR="009A19E9">
        <w:rPr>
          <w:rFonts w:ascii="Verdana" w:hAnsi="Verdana"/>
        </w:rPr>
        <w:t>(</w:t>
      </w:r>
      <w:r w:rsidR="00F31D89">
        <w:rPr>
          <w:rFonts w:ascii="Verdana" w:hAnsi="Verdana"/>
        </w:rPr>
        <w:t>brez DDV</w:t>
      </w:r>
      <w:r w:rsidR="009A19E9">
        <w:rPr>
          <w:rFonts w:ascii="Verdana" w:hAnsi="Verdana"/>
        </w:rPr>
        <w:t>)</w:t>
      </w:r>
      <w:r>
        <w:rPr>
          <w:rFonts w:ascii="Verdana" w:hAnsi="Verdana"/>
        </w:rPr>
        <w:t xml:space="preserve">. V </w:t>
      </w:r>
      <w:r w:rsidR="00904E0E">
        <w:rPr>
          <w:rFonts w:ascii="Verdana" w:hAnsi="Verdana"/>
        </w:rPr>
        <w:t xml:space="preserve">20 % </w:t>
      </w:r>
      <w:r>
        <w:rPr>
          <w:rFonts w:ascii="Verdana" w:hAnsi="Verdana"/>
        </w:rPr>
        <w:t>vrednost</w:t>
      </w:r>
      <w:r w:rsidR="00904E0E">
        <w:rPr>
          <w:rFonts w:ascii="Verdana" w:hAnsi="Verdana"/>
        </w:rPr>
        <w:t xml:space="preserve"> </w:t>
      </w:r>
      <w:r>
        <w:rPr>
          <w:rFonts w:ascii="Verdana" w:hAnsi="Verdana"/>
        </w:rPr>
        <w:t>je</w:t>
      </w:r>
      <w:r w:rsidR="007E11FB">
        <w:rPr>
          <w:rFonts w:ascii="Verdana" w:hAnsi="Verdana"/>
        </w:rPr>
        <w:t xml:space="preserve"> vključ</w:t>
      </w:r>
      <w:r>
        <w:rPr>
          <w:rFonts w:ascii="Verdana" w:hAnsi="Verdana"/>
        </w:rPr>
        <w:t>ena</w:t>
      </w:r>
      <w:r w:rsidR="007E11FB">
        <w:rPr>
          <w:rFonts w:ascii="Verdana" w:hAnsi="Verdana"/>
        </w:rPr>
        <w:t xml:space="preserve"> tudi vrednost večje količine storitev (količine izvedenih storitev, ki presegajo količine storitev, predvidene v posameznih predračunskih postavkah)</w:t>
      </w:r>
      <w:r w:rsidR="003225B0">
        <w:rPr>
          <w:rFonts w:ascii="Verdana" w:hAnsi="Verdana"/>
        </w:rPr>
        <w:t xml:space="preserve"> in vrednost večje količine potrošnega materiala</w:t>
      </w:r>
      <w:r w:rsidR="00B73E5F">
        <w:rPr>
          <w:rFonts w:ascii="Verdana" w:hAnsi="Verdana"/>
        </w:rPr>
        <w:t xml:space="preserve"> (zaradi prisotnosti večjega števila </w:t>
      </w:r>
      <w:r w:rsidR="008205CB">
        <w:rPr>
          <w:rFonts w:ascii="Verdana" w:hAnsi="Verdana"/>
        </w:rPr>
        <w:t>uporabnikov potrošnega materiala</w:t>
      </w:r>
      <w:r w:rsidR="00B73E5F">
        <w:rPr>
          <w:rFonts w:ascii="Verdana" w:hAnsi="Verdana"/>
        </w:rPr>
        <w:t xml:space="preserve"> na lokaciji)</w:t>
      </w:r>
      <w:r w:rsidR="007E11FB">
        <w:rPr>
          <w:rFonts w:ascii="Verdana" w:hAnsi="Verdana"/>
        </w:rPr>
        <w:t xml:space="preserve">. </w:t>
      </w:r>
    </w:p>
    <w:p w14:paraId="5C88FA8D" w14:textId="77777777" w:rsidR="007E11FB" w:rsidRDefault="007E11FB" w:rsidP="007E11FB">
      <w:pPr>
        <w:spacing w:line="276" w:lineRule="auto"/>
        <w:jc w:val="both"/>
        <w:rPr>
          <w:rFonts w:ascii="Verdana" w:hAnsi="Verdana"/>
        </w:rPr>
      </w:pPr>
    </w:p>
    <w:p w14:paraId="0E00DB87" w14:textId="191CE246" w:rsidR="007E11FB" w:rsidRDefault="007E11FB" w:rsidP="007E11FB">
      <w:pPr>
        <w:spacing w:line="276" w:lineRule="auto"/>
        <w:jc w:val="both"/>
        <w:rPr>
          <w:rFonts w:ascii="Verdana" w:hAnsi="Verdana"/>
        </w:rPr>
      </w:pPr>
      <w:r>
        <w:rPr>
          <w:rFonts w:ascii="Verdana" w:hAnsi="Verdana"/>
        </w:rPr>
        <w:t>Dejanska skupna vrednost morebitno izvedenih nepredvidenih storitev in dobav materiala je lahko nižja od ocenjene, glede na naročnikove</w:t>
      </w:r>
      <w:r w:rsidR="008205CB">
        <w:rPr>
          <w:rFonts w:ascii="Verdana" w:hAnsi="Verdana"/>
        </w:rPr>
        <w:t xml:space="preserve"> dejanske</w:t>
      </w:r>
      <w:r>
        <w:rPr>
          <w:rFonts w:ascii="Verdana" w:hAnsi="Verdana"/>
        </w:rPr>
        <w:t xml:space="preserve"> potrebe</w:t>
      </w:r>
      <w:r w:rsidR="00B73E5F">
        <w:rPr>
          <w:rFonts w:ascii="Verdana" w:hAnsi="Verdana"/>
        </w:rPr>
        <w:t>.</w:t>
      </w:r>
    </w:p>
    <w:p w14:paraId="51F27786" w14:textId="77777777" w:rsidR="007E11FB" w:rsidRDefault="007E11FB" w:rsidP="007E11FB">
      <w:pPr>
        <w:spacing w:line="276" w:lineRule="auto"/>
        <w:jc w:val="both"/>
        <w:rPr>
          <w:rFonts w:ascii="Verdana" w:hAnsi="Verdana"/>
        </w:rPr>
      </w:pPr>
    </w:p>
    <w:p w14:paraId="5DE03355" w14:textId="5B85EDEA" w:rsidR="007E11FB" w:rsidRDefault="007E11FB" w:rsidP="007E11FB">
      <w:pPr>
        <w:spacing w:line="276" w:lineRule="auto"/>
        <w:jc w:val="both"/>
        <w:rPr>
          <w:rFonts w:ascii="Verdana" w:hAnsi="Verdana"/>
        </w:rPr>
      </w:pPr>
      <w:r>
        <w:rPr>
          <w:rFonts w:ascii="Verdana" w:hAnsi="Verdana"/>
        </w:rPr>
        <w:t xml:space="preserve">Način obračunavanja nepredvidenih storitev in materiala je </w:t>
      </w:r>
      <w:r w:rsidR="003E31C6">
        <w:rPr>
          <w:rFonts w:ascii="Verdana" w:hAnsi="Verdana"/>
        </w:rPr>
        <w:t>določen</w:t>
      </w:r>
      <w:r>
        <w:rPr>
          <w:rFonts w:ascii="Verdana" w:hAnsi="Verdana"/>
        </w:rPr>
        <w:t xml:space="preserve"> </w:t>
      </w:r>
      <w:r w:rsidRPr="00A232C1">
        <w:rPr>
          <w:rFonts w:ascii="Verdana" w:hAnsi="Verdana"/>
        </w:rPr>
        <w:t>v osnutku pogodbe.</w:t>
      </w:r>
    </w:p>
    <w:p w14:paraId="558E431E" w14:textId="3661C9FE" w:rsidR="007363AD" w:rsidRDefault="007363AD" w:rsidP="003E506E">
      <w:pPr>
        <w:spacing w:line="276" w:lineRule="auto"/>
        <w:jc w:val="both"/>
        <w:rPr>
          <w:rFonts w:ascii="Verdana" w:hAnsi="Verdana"/>
        </w:rPr>
      </w:pPr>
    </w:p>
    <w:p w14:paraId="27834151" w14:textId="357E4C64" w:rsidR="00B90401" w:rsidRPr="007C6A53" w:rsidRDefault="001F47E3" w:rsidP="00B90401">
      <w:pPr>
        <w:pStyle w:val="Naslov2"/>
      </w:pPr>
      <w:bookmarkStart w:id="11" w:name="_Toc169178053"/>
      <w:r>
        <w:t xml:space="preserve">ZAHTEVE ZA </w:t>
      </w:r>
      <w:r w:rsidR="00252748">
        <w:t>DELAVCE</w:t>
      </w:r>
      <w:bookmarkEnd w:id="11"/>
    </w:p>
    <w:p w14:paraId="44DD50AB" w14:textId="01B24E55" w:rsidR="00BB1C76" w:rsidRDefault="00BB1C76" w:rsidP="003E506E">
      <w:pPr>
        <w:spacing w:line="276" w:lineRule="auto"/>
        <w:jc w:val="both"/>
        <w:rPr>
          <w:rFonts w:ascii="Verdana" w:hAnsi="Verdana"/>
        </w:rPr>
      </w:pPr>
    </w:p>
    <w:p w14:paraId="43BF7343" w14:textId="650C96C9" w:rsidR="00182EC7" w:rsidRDefault="00B46E49" w:rsidP="00BB4A94">
      <w:pPr>
        <w:pStyle w:val="Naslov3"/>
      </w:pPr>
      <w:bookmarkStart w:id="12" w:name="_Toc169178054"/>
      <w:r>
        <w:t>Skupne</w:t>
      </w:r>
      <w:r w:rsidR="00BB4A94">
        <w:t xml:space="preserve"> zahteve</w:t>
      </w:r>
      <w:r>
        <w:t xml:space="preserve"> za </w:t>
      </w:r>
      <w:r w:rsidR="00252748">
        <w:t>delavce</w:t>
      </w:r>
      <w:bookmarkEnd w:id="12"/>
    </w:p>
    <w:p w14:paraId="6C8F6A66" w14:textId="09075807" w:rsidR="00182EC7" w:rsidRDefault="00182EC7" w:rsidP="003E506E">
      <w:pPr>
        <w:spacing w:line="276" w:lineRule="auto"/>
        <w:jc w:val="both"/>
        <w:rPr>
          <w:rFonts w:ascii="Verdana" w:hAnsi="Verdana"/>
        </w:rPr>
      </w:pPr>
    </w:p>
    <w:p w14:paraId="51A98F11" w14:textId="7B61CBF8" w:rsidR="001F47E3" w:rsidRDefault="001F47E3" w:rsidP="00BB4A94">
      <w:pPr>
        <w:spacing w:line="276" w:lineRule="auto"/>
        <w:jc w:val="both"/>
        <w:rPr>
          <w:rFonts w:ascii="Verdana" w:hAnsi="Verdana"/>
        </w:rPr>
      </w:pPr>
      <w:r>
        <w:rPr>
          <w:rFonts w:ascii="Verdana" w:hAnsi="Verdana"/>
        </w:rPr>
        <w:t>Izvajalec</w:t>
      </w:r>
      <w:r w:rsidR="00D57FB2">
        <w:rPr>
          <w:rFonts w:ascii="Verdana" w:hAnsi="Verdana"/>
        </w:rPr>
        <w:t xml:space="preserve"> bo</w:t>
      </w:r>
      <w:r>
        <w:rPr>
          <w:rFonts w:ascii="Verdana" w:hAnsi="Verdana"/>
        </w:rPr>
        <w:t xml:space="preserve"> mora</w:t>
      </w:r>
      <w:r w:rsidR="00D57FB2">
        <w:rPr>
          <w:rFonts w:ascii="Verdana" w:hAnsi="Verdana"/>
        </w:rPr>
        <w:t>l</w:t>
      </w:r>
      <w:r>
        <w:rPr>
          <w:rFonts w:ascii="Verdana" w:hAnsi="Verdana"/>
        </w:rPr>
        <w:t xml:space="preserve"> ves čas trajanja pogodbe zagotavljati </w:t>
      </w:r>
      <w:r w:rsidR="008205CB">
        <w:rPr>
          <w:rFonts w:ascii="Verdana" w:hAnsi="Verdana"/>
        </w:rPr>
        <w:t>zadostno</w:t>
      </w:r>
      <w:r>
        <w:rPr>
          <w:rFonts w:ascii="Verdana" w:hAnsi="Verdana"/>
        </w:rPr>
        <w:t xml:space="preserve"> število delavcev</w:t>
      </w:r>
      <w:r w:rsidR="008F2C94">
        <w:rPr>
          <w:rFonts w:ascii="Verdana" w:hAnsi="Verdana"/>
        </w:rPr>
        <w:t xml:space="preserve"> za nemoteno in kakovostno izvajanje storitev</w:t>
      </w:r>
      <w:r w:rsidR="00B46E49">
        <w:rPr>
          <w:rFonts w:ascii="Verdana" w:hAnsi="Verdana"/>
        </w:rPr>
        <w:t xml:space="preserve">. </w:t>
      </w:r>
      <w:r w:rsidR="008F2C94">
        <w:rPr>
          <w:rFonts w:ascii="Verdana" w:hAnsi="Verdana"/>
        </w:rPr>
        <w:t xml:space="preserve">Minimalno zahtevano število delavcev za izvajanje storitev v okviru rednega čiščenja je </w:t>
      </w:r>
      <w:r w:rsidR="00252748">
        <w:rPr>
          <w:rFonts w:ascii="Verdana" w:hAnsi="Verdana"/>
        </w:rPr>
        <w:t>določeno v</w:t>
      </w:r>
      <w:r w:rsidR="008F2C94">
        <w:rPr>
          <w:rFonts w:ascii="Verdana" w:hAnsi="Verdana"/>
        </w:rPr>
        <w:t xml:space="preserve"> tehničnih zahtev</w:t>
      </w:r>
      <w:r w:rsidR="00252748">
        <w:rPr>
          <w:rFonts w:ascii="Verdana" w:hAnsi="Verdana"/>
        </w:rPr>
        <w:t>ah</w:t>
      </w:r>
      <w:r w:rsidR="008F2C94">
        <w:rPr>
          <w:rFonts w:ascii="Verdana" w:hAnsi="Verdana"/>
        </w:rPr>
        <w:t xml:space="preserve"> za posamezen sklop in posamezno lokacijo znotraj sklopa.</w:t>
      </w:r>
    </w:p>
    <w:p w14:paraId="76A750C9" w14:textId="77777777" w:rsidR="001F47E3" w:rsidRDefault="001F47E3" w:rsidP="00BB4A94">
      <w:pPr>
        <w:spacing w:line="276" w:lineRule="auto"/>
        <w:jc w:val="both"/>
        <w:rPr>
          <w:rFonts w:ascii="Verdana" w:hAnsi="Verdana"/>
        </w:rPr>
      </w:pPr>
    </w:p>
    <w:p w14:paraId="395A12FD" w14:textId="33C77A89" w:rsidR="00E158A6" w:rsidRDefault="008F2C94" w:rsidP="00BB4A94">
      <w:pPr>
        <w:spacing w:line="276" w:lineRule="auto"/>
        <w:jc w:val="both"/>
        <w:rPr>
          <w:rFonts w:ascii="Verdana" w:hAnsi="Verdana"/>
        </w:rPr>
      </w:pPr>
      <w:r w:rsidRPr="008F2C94">
        <w:rPr>
          <w:rFonts w:ascii="Verdana" w:hAnsi="Verdana"/>
        </w:rPr>
        <w:t>Če delavec</w:t>
      </w:r>
      <w:r w:rsidRPr="00010857">
        <w:rPr>
          <w:rFonts w:ascii="Verdana" w:hAnsi="Verdana"/>
        </w:rPr>
        <w:t>, ki bo</w:t>
      </w:r>
      <w:r>
        <w:rPr>
          <w:rFonts w:ascii="Verdana" w:hAnsi="Verdana"/>
        </w:rPr>
        <w:t xml:space="preserve"> neposredno </w:t>
      </w:r>
      <w:r w:rsidRPr="00010857">
        <w:rPr>
          <w:rFonts w:ascii="Verdana" w:hAnsi="Verdana"/>
        </w:rPr>
        <w:t xml:space="preserve">izvajal storitve </w:t>
      </w:r>
      <w:r>
        <w:rPr>
          <w:rFonts w:ascii="Verdana" w:hAnsi="Verdana"/>
        </w:rPr>
        <w:t>čiščenja</w:t>
      </w:r>
      <w:r w:rsidRPr="00010857">
        <w:rPr>
          <w:rFonts w:ascii="Verdana" w:hAnsi="Verdana"/>
        </w:rPr>
        <w:t xml:space="preserve">, </w:t>
      </w:r>
      <w:r w:rsidRPr="008F2C94">
        <w:rPr>
          <w:rFonts w:ascii="Verdana" w:hAnsi="Verdana"/>
        </w:rPr>
        <w:t>ni zaposlen pri ponudniku ali partnerju v skupni ponudbi</w:t>
      </w:r>
      <w:r w:rsidR="00E940D7">
        <w:rPr>
          <w:rFonts w:ascii="Verdana" w:hAnsi="Verdana"/>
        </w:rPr>
        <w:t xml:space="preserve">, temveč ima s ponudnikom ali partnerjem v skupni ponudbi </w:t>
      </w:r>
      <w:r w:rsidR="00E940D7" w:rsidRPr="00E158A6">
        <w:rPr>
          <w:rFonts w:ascii="Verdana" w:hAnsi="Verdana"/>
          <w:b/>
        </w:rPr>
        <w:t>sklenjeno p</w:t>
      </w:r>
      <w:r w:rsidR="003673E7" w:rsidRPr="00E158A6">
        <w:rPr>
          <w:rFonts w:ascii="Verdana" w:hAnsi="Verdana"/>
          <w:b/>
        </w:rPr>
        <w:t>ogodb</w:t>
      </w:r>
      <w:r w:rsidR="00E940D7" w:rsidRPr="00E158A6">
        <w:rPr>
          <w:rFonts w:ascii="Verdana" w:hAnsi="Verdana"/>
          <w:b/>
        </w:rPr>
        <w:t xml:space="preserve">o </w:t>
      </w:r>
      <w:r w:rsidR="003673E7" w:rsidRPr="00E158A6">
        <w:rPr>
          <w:rFonts w:ascii="Verdana" w:hAnsi="Verdana"/>
          <w:b/>
        </w:rPr>
        <w:t>civilnega prava</w:t>
      </w:r>
      <w:r w:rsidRPr="008F2C94">
        <w:rPr>
          <w:rFonts w:ascii="Verdana" w:hAnsi="Verdana"/>
        </w:rPr>
        <w:t>,</w:t>
      </w:r>
      <w:r w:rsidRPr="00010857">
        <w:rPr>
          <w:rFonts w:ascii="Verdana" w:hAnsi="Verdana"/>
        </w:rPr>
        <w:t xml:space="preserve"> mora ponudnik tega </w:t>
      </w:r>
      <w:r>
        <w:rPr>
          <w:rFonts w:ascii="Verdana" w:hAnsi="Verdana"/>
        </w:rPr>
        <w:t>delavca</w:t>
      </w:r>
      <w:r w:rsidRPr="00010857">
        <w:rPr>
          <w:rFonts w:ascii="Verdana" w:hAnsi="Verdana"/>
        </w:rPr>
        <w:t xml:space="preserve"> </w:t>
      </w:r>
      <w:r w:rsidRPr="00010857">
        <w:rPr>
          <w:rFonts w:ascii="Verdana" w:hAnsi="Verdana"/>
          <w:b/>
        </w:rPr>
        <w:t>priglasiti kot podizvajalca</w:t>
      </w:r>
      <w:r w:rsidRPr="00010857">
        <w:rPr>
          <w:rFonts w:ascii="Verdana" w:hAnsi="Verdana"/>
        </w:rPr>
        <w:t xml:space="preserve">, ga navesti v obrazec </w:t>
      </w:r>
      <w:r w:rsidR="00546859">
        <w:rPr>
          <w:rFonts w:ascii="Verdana" w:hAnsi="Verdana"/>
        </w:rPr>
        <w:t>razdelitve del med gospodarskimi subjekti za posamezen sklop</w:t>
      </w:r>
      <w:r w:rsidRPr="00010857">
        <w:rPr>
          <w:rFonts w:ascii="Verdana" w:hAnsi="Verdana"/>
        </w:rPr>
        <w:t xml:space="preserve"> (</w:t>
      </w:r>
      <w:r w:rsidR="00A232C1">
        <w:rPr>
          <w:rFonts w:ascii="Verdana" w:hAnsi="Verdana"/>
        </w:rPr>
        <w:t xml:space="preserve">od </w:t>
      </w:r>
      <w:r w:rsidRPr="00A232C1">
        <w:rPr>
          <w:rFonts w:ascii="Verdana" w:hAnsi="Verdana"/>
        </w:rPr>
        <w:t xml:space="preserve">OBRAZEC </w:t>
      </w:r>
      <w:r w:rsidR="00A232C1" w:rsidRPr="00A232C1">
        <w:rPr>
          <w:rFonts w:ascii="Verdana" w:hAnsi="Verdana"/>
        </w:rPr>
        <w:t>9/1</w:t>
      </w:r>
      <w:r w:rsidR="00546859" w:rsidRPr="00A232C1">
        <w:rPr>
          <w:rFonts w:ascii="Verdana" w:hAnsi="Verdana"/>
        </w:rPr>
        <w:t xml:space="preserve"> do OBRAZEC </w:t>
      </w:r>
      <w:r w:rsidR="00A232C1" w:rsidRPr="00A232C1">
        <w:rPr>
          <w:rFonts w:ascii="Verdana" w:hAnsi="Verdana"/>
        </w:rPr>
        <w:t>9/9</w:t>
      </w:r>
      <w:r w:rsidRPr="00A232C1">
        <w:rPr>
          <w:rFonts w:ascii="Verdana" w:hAnsi="Verdana"/>
        </w:rPr>
        <w:t>)</w:t>
      </w:r>
      <w:r w:rsidRPr="00010857">
        <w:rPr>
          <w:rFonts w:ascii="Verdana" w:hAnsi="Verdana"/>
        </w:rPr>
        <w:t xml:space="preserve"> in zanj predložiti vso dokumentacijo, ki se zahteva v primeru ponudbe s podizvajalci</w:t>
      </w:r>
      <w:r w:rsidR="00546859">
        <w:rPr>
          <w:rFonts w:ascii="Verdana" w:hAnsi="Verdana"/>
        </w:rPr>
        <w:t xml:space="preserve">, skladno s  točko </w:t>
      </w:r>
      <w:r w:rsidR="00A232C1">
        <w:rPr>
          <w:rFonts w:ascii="Verdana" w:hAnsi="Verdana"/>
        </w:rPr>
        <w:t xml:space="preserve">3.4.2.1 </w:t>
      </w:r>
      <w:r w:rsidR="00546859">
        <w:rPr>
          <w:rFonts w:ascii="Verdana" w:hAnsi="Verdana"/>
        </w:rPr>
        <w:t>te razpisne dokumentacije</w:t>
      </w:r>
      <w:r w:rsidRPr="00010857">
        <w:rPr>
          <w:rFonts w:ascii="Verdana" w:hAnsi="Verdana"/>
        </w:rPr>
        <w:t>.</w:t>
      </w:r>
      <w:r w:rsidR="003673E7">
        <w:rPr>
          <w:rFonts w:ascii="Verdana" w:hAnsi="Verdana"/>
        </w:rPr>
        <w:t xml:space="preserve"> </w:t>
      </w:r>
    </w:p>
    <w:p w14:paraId="06B4A7D9" w14:textId="77777777" w:rsidR="00E158A6" w:rsidRDefault="00E158A6" w:rsidP="00BB4A94">
      <w:pPr>
        <w:spacing w:line="276" w:lineRule="auto"/>
        <w:jc w:val="both"/>
        <w:rPr>
          <w:rFonts w:ascii="Verdana" w:hAnsi="Verdana"/>
        </w:rPr>
      </w:pPr>
    </w:p>
    <w:p w14:paraId="17D7052D" w14:textId="31411218" w:rsidR="00E158A6" w:rsidRDefault="00E158A6" w:rsidP="00BB4A94">
      <w:pPr>
        <w:spacing w:line="276" w:lineRule="auto"/>
        <w:jc w:val="both"/>
        <w:rPr>
          <w:rFonts w:ascii="Verdana" w:hAnsi="Verdana"/>
        </w:rPr>
      </w:pPr>
      <w:r>
        <w:rPr>
          <w:rFonts w:ascii="Verdana" w:hAnsi="Verdana"/>
        </w:rPr>
        <w:t>Če delavec, ki bo neposredno izvajal storitve čiščenja, ni zaposlen pri ponudniku ali partnerju v skupni ponudbi, temveč pri drugem gospodarskem subjektu ali agenciji za posredovanje dela, mora ponudnik ta gospodarski subjekt/agencijo za posredovanje dela priglasiti kot podizvajalca, ga/jo navesti v obrazec razdelitve del med gospodarskimi subjekti za posamezen sklop (od OBRAZEC 9/1 do OBRAZEC 9/9) in zanj predložiti vso dokumentacijo, ki se zahteva v primeru ponudbe s podizvajalci, skladno s točko 3.4.2.1 te razpisne dokumentacije.</w:t>
      </w:r>
    </w:p>
    <w:p w14:paraId="1893281D" w14:textId="79E0E992" w:rsidR="00E158A6" w:rsidRDefault="00E158A6" w:rsidP="00BB4A94">
      <w:pPr>
        <w:spacing w:line="276" w:lineRule="auto"/>
        <w:jc w:val="both"/>
        <w:rPr>
          <w:rFonts w:ascii="Verdana" w:hAnsi="Verdana"/>
        </w:rPr>
      </w:pPr>
    </w:p>
    <w:p w14:paraId="23BE11E9" w14:textId="7140CA89" w:rsidR="003673E7" w:rsidRDefault="00B46E49" w:rsidP="003673E7">
      <w:pPr>
        <w:pStyle w:val="Naslov3"/>
        <w:ind w:left="709" w:hanging="709"/>
      </w:pPr>
      <w:bookmarkStart w:id="13" w:name="_Toc169178055"/>
      <w:r>
        <w:t>Dodatne z</w:t>
      </w:r>
      <w:r w:rsidR="003673E7">
        <w:t xml:space="preserve">ahteve za </w:t>
      </w:r>
      <w:r w:rsidR="00252748">
        <w:t>delavce</w:t>
      </w:r>
      <w:r w:rsidR="003673E7">
        <w:t>, ki bo</w:t>
      </w:r>
      <w:r w:rsidR="00252748">
        <w:t>do</w:t>
      </w:r>
      <w:r w:rsidR="003673E7">
        <w:t xml:space="preserve"> </w:t>
      </w:r>
      <w:r>
        <w:t>opravljal</w:t>
      </w:r>
      <w:r w:rsidR="00252748">
        <w:t>i</w:t>
      </w:r>
      <w:r w:rsidR="003673E7">
        <w:t xml:space="preserve"> storitve v okviru rednega čiščenja</w:t>
      </w:r>
      <w:bookmarkEnd w:id="13"/>
      <w:r w:rsidR="003673E7">
        <w:t xml:space="preserve"> </w:t>
      </w:r>
    </w:p>
    <w:p w14:paraId="6050919F" w14:textId="473A7C0A" w:rsidR="001F47E3" w:rsidRDefault="001F47E3" w:rsidP="00BB4A94">
      <w:pPr>
        <w:spacing w:line="276" w:lineRule="auto"/>
        <w:jc w:val="both"/>
        <w:rPr>
          <w:rFonts w:ascii="Verdana" w:hAnsi="Verdana"/>
        </w:rPr>
      </w:pPr>
    </w:p>
    <w:p w14:paraId="29B5750F" w14:textId="5E90F6EC" w:rsidR="00252748" w:rsidRDefault="00252748" w:rsidP="00BB4A94">
      <w:pPr>
        <w:spacing w:line="276" w:lineRule="auto"/>
        <w:jc w:val="both"/>
        <w:rPr>
          <w:rFonts w:ascii="Verdana" w:hAnsi="Verdana"/>
        </w:rPr>
      </w:pPr>
      <w:r>
        <w:rPr>
          <w:rFonts w:ascii="Verdana" w:hAnsi="Verdana"/>
        </w:rPr>
        <w:t>Izvajalec bo moral delavce sproti seznanjati z vsemi naročnikovimi zahtevami.</w:t>
      </w:r>
    </w:p>
    <w:p w14:paraId="1F7565DC" w14:textId="77777777" w:rsidR="00252748" w:rsidRDefault="00252748" w:rsidP="00BB4A94">
      <w:pPr>
        <w:spacing w:line="276" w:lineRule="auto"/>
        <w:jc w:val="both"/>
        <w:rPr>
          <w:rFonts w:ascii="Verdana" w:hAnsi="Verdana"/>
        </w:rPr>
      </w:pPr>
    </w:p>
    <w:p w14:paraId="3A61BB60" w14:textId="2A5FB0FA" w:rsidR="00B46E49" w:rsidRPr="007C6A53" w:rsidRDefault="00252748" w:rsidP="00A27C51">
      <w:pPr>
        <w:pStyle w:val="Naslov4"/>
        <w:ind w:left="851" w:hanging="851"/>
      </w:pPr>
      <w:r>
        <w:rPr>
          <w:b/>
          <w:i/>
          <w:color w:val="4F81BD" w:themeColor="accent1"/>
        </w:rPr>
        <w:t>D</w:t>
      </w:r>
      <w:r w:rsidR="00B46E49">
        <w:rPr>
          <w:b/>
          <w:i/>
          <w:color w:val="4F81BD" w:themeColor="accent1"/>
        </w:rPr>
        <w:t>olžnosti in obveznosti delavcev</w:t>
      </w:r>
    </w:p>
    <w:p w14:paraId="11508E9A" w14:textId="1C14CAF2" w:rsidR="00BB1C76" w:rsidRDefault="00BB1C76" w:rsidP="003E506E">
      <w:pPr>
        <w:spacing w:line="276" w:lineRule="auto"/>
        <w:jc w:val="both"/>
        <w:rPr>
          <w:rFonts w:ascii="Verdana" w:hAnsi="Verdana"/>
        </w:rPr>
      </w:pPr>
    </w:p>
    <w:p w14:paraId="6412C495" w14:textId="495B4E9B" w:rsidR="00182EC7" w:rsidRDefault="00BB4A94" w:rsidP="003E506E">
      <w:pPr>
        <w:spacing w:line="276" w:lineRule="auto"/>
        <w:jc w:val="both"/>
        <w:rPr>
          <w:rFonts w:ascii="Verdana" w:hAnsi="Verdana"/>
        </w:rPr>
      </w:pPr>
      <w:r w:rsidRPr="00A232C1">
        <w:rPr>
          <w:rFonts w:ascii="Verdana" w:hAnsi="Verdana"/>
        </w:rPr>
        <w:t>Dolžnosti in obveznosti delavcev so določene v osnutku pogodbe.</w:t>
      </w:r>
    </w:p>
    <w:p w14:paraId="29E08748" w14:textId="77777777" w:rsidR="0000018C" w:rsidRDefault="0000018C">
      <w:pPr>
        <w:spacing w:after="200" w:line="276" w:lineRule="auto"/>
        <w:rPr>
          <w:rFonts w:ascii="Verdana" w:hAnsi="Verdana"/>
        </w:rPr>
      </w:pPr>
      <w:r>
        <w:rPr>
          <w:bCs/>
          <w:iCs/>
        </w:rPr>
        <w:br w:type="page"/>
      </w:r>
    </w:p>
    <w:p w14:paraId="331615C2" w14:textId="5DBCAA5D" w:rsidR="00B22F6D" w:rsidRPr="007C6A53" w:rsidRDefault="00B22F6D" w:rsidP="00B22F6D">
      <w:pPr>
        <w:pStyle w:val="Naslov4"/>
        <w:ind w:left="993" w:hanging="993"/>
      </w:pPr>
      <w:r>
        <w:rPr>
          <w:b/>
          <w:i/>
          <w:color w:val="4F81BD" w:themeColor="accent1"/>
        </w:rPr>
        <w:lastRenderedPageBreak/>
        <w:t>Seznam</w:t>
      </w:r>
      <w:r w:rsidR="00D57FB2">
        <w:rPr>
          <w:b/>
          <w:i/>
          <w:color w:val="4F81BD" w:themeColor="accent1"/>
        </w:rPr>
        <w:t xml:space="preserve"> delavcev</w:t>
      </w:r>
      <w:r>
        <w:rPr>
          <w:b/>
          <w:i/>
          <w:color w:val="4F81BD" w:themeColor="accent1"/>
        </w:rPr>
        <w:t xml:space="preserve"> in vodenje evidence prisotnosti</w:t>
      </w:r>
      <w:r w:rsidR="0010693C">
        <w:rPr>
          <w:b/>
          <w:i/>
          <w:color w:val="4F81BD" w:themeColor="accent1"/>
        </w:rPr>
        <w:t xml:space="preserve"> delavcev</w:t>
      </w:r>
    </w:p>
    <w:p w14:paraId="43E2B74C" w14:textId="073CC607" w:rsidR="00BB1C76" w:rsidRDefault="00BB1C76" w:rsidP="003E506E">
      <w:pPr>
        <w:spacing w:line="276" w:lineRule="auto"/>
        <w:jc w:val="both"/>
        <w:rPr>
          <w:rFonts w:ascii="Verdana" w:hAnsi="Verdana"/>
        </w:rPr>
      </w:pPr>
    </w:p>
    <w:p w14:paraId="4F669CE9" w14:textId="7913AB6A" w:rsidR="00D57FB2" w:rsidRPr="009B1DBC" w:rsidRDefault="0010693C" w:rsidP="00D57FB2">
      <w:pPr>
        <w:spacing w:line="276" w:lineRule="auto"/>
        <w:ind w:right="-1"/>
        <w:jc w:val="both"/>
        <w:rPr>
          <w:rFonts w:ascii="Verdana" w:hAnsi="Verdana"/>
        </w:rPr>
      </w:pPr>
      <w:r>
        <w:rPr>
          <w:rFonts w:ascii="Verdana" w:hAnsi="Verdana"/>
        </w:rPr>
        <w:t>Izvajalec</w:t>
      </w:r>
      <w:r w:rsidR="00D57FB2">
        <w:rPr>
          <w:rFonts w:ascii="Verdana" w:hAnsi="Verdana"/>
        </w:rPr>
        <w:t xml:space="preserve"> bo</w:t>
      </w:r>
      <w:r>
        <w:rPr>
          <w:rFonts w:ascii="Verdana" w:hAnsi="Verdana"/>
        </w:rPr>
        <w:t xml:space="preserve"> mora</w:t>
      </w:r>
      <w:r w:rsidR="00D57FB2">
        <w:rPr>
          <w:rFonts w:ascii="Verdana" w:hAnsi="Verdana"/>
        </w:rPr>
        <w:t>l</w:t>
      </w:r>
      <w:r>
        <w:rPr>
          <w:rFonts w:ascii="Verdana" w:hAnsi="Verdana"/>
        </w:rPr>
        <w:t xml:space="preserve"> pred pričetkom izvajanja storitev po pogodbi </w:t>
      </w:r>
      <w:r w:rsidR="009D43D0">
        <w:rPr>
          <w:rFonts w:ascii="Verdana" w:hAnsi="Verdana"/>
        </w:rPr>
        <w:t>in</w:t>
      </w:r>
      <w:r>
        <w:rPr>
          <w:rFonts w:ascii="Verdana" w:hAnsi="Verdana"/>
        </w:rPr>
        <w:t xml:space="preserve"> ob vsakokratni zamenjavi delavcev predložiti naročniku poimenski seznam delavcev, ki bodo izvajali storitve v okviru rednega čiščenja po posamezni lokacij</w:t>
      </w:r>
      <w:r w:rsidR="00A41655">
        <w:rPr>
          <w:rFonts w:ascii="Verdana" w:hAnsi="Verdana"/>
        </w:rPr>
        <w:t>i</w:t>
      </w:r>
      <w:r>
        <w:rPr>
          <w:rFonts w:ascii="Verdana" w:hAnsi="Verdana"/>
        </w:rPr>
        <w:t xml:space="preserve">, z navedbo delodajalca (izbrani ponudnik, partner v skupni ponudbi, podizvajalec) in </w:t>
      </w:r>
      <w:r w:rsidR="00F549AB">
        <w:rPr>
          <w:rFonts w:ascii="Verdana" w:hAnsi="Verdana"/>
        </w:rPr>
        <w:t>pravnega razmerja (delovno razmerje, pogodba civilnega prava).</w:t>
      </w:r>
      <w:r w:rsidR="00D57FB2">
        <w:rPr>
          <w:rFonts w:ascii="Verdana" w:hAnsi="Verdana"/>
        </w:rPr>
        <w:t xml:space="preserve"> </w:t>
      </w:r>
      <w:r w:rsidR="00D57FB2" w:rsidRPr="009B1DBC">
        <w:rPr>
          <w:rFonts w:ascii="Verdana" w:hAnsi="Verdana"/>
        </w:rPr>
        <w:t>Naročnik bo vsakokratni seznam predal pogodbeni varnostni službi. V naročnikove poslovne prostore bodo lahko vstopali le delavci iz seznama.</w:t>
      </w:r>
    </w:p>
    <w:p w14:paraId="4185A76D" w14:textId="2630C70F" w:rsidR="00BB1C76" w:rsidRDefault="00BB1C76" w:rsidP="003E506E">
      <w:pPr>
        <w:spacing w:line="276" w:lineRule="auto"/>
        <w:jc w:val="both"/>
        <w:rPr>
          <w:rFonts w:ascii="Verdana" w:hAnsi="Verdana"/>
        </w:rPr>
      </w:pPr>
    </w:p>
    <w:p w14:paraId="7263C470" w14:textId="409E956D" w:rsidR="00D57FB2" w:rsidRDefault="00D57FB2" w:rsidP="00D57FB2">
      <w:pPr>
        <w:spacing w:line="276" w:lineRule="auto"/>
        <w:jc w:val="both"/>
        <w:rPr>
          <w:rFonts w:ascii="Verdana" w:hAnsi="Verdana"/>
        </w:rPr>
      </w:pPr>
      <w:r w:rsidRPr="009C78BD">
        <w:rPr>
          <w:rFonts w:ascii="Verdana" w:hAnsi="Verdana"/>
        </w:rPr>
        <w:t>Izvajalec bo moral voditi evidenco prisotnosti svojih delavcev elektronsko preko naročnikovega sistema za evidentiranje delovnega časa ali ročno v knjigi evidence</w:t>
      </w:r>
      <w:r w:rsidRPr="009B1DBC">
        <w:rPr>
          <w:rFonts w:ascii="Verdana" w:hAnsi="Verdana"/>
        </w:rPr>
        <w:t xml:space="preserve"> delovnega časa pri naročniku</w:t>
      </w:r>
      <w:r>
        <w:rPr>
          <w:rFonts w:ascii="Verdana" w:hAnsi="Verdana"/>
        </w:rPr>
        <w:t xml:space="preserve">. </w:t>
      </w:r>
      <w:r w:rsidRPr="00023F06">
        <w:rPr>
          <w:rFonts w:ascii="Verdana" w:hAnsi="Verdana"/>
        </w:rPr>
        <w:t>Obveznosti izvajalca v zvezi z vodenjem evidence prisotnosti delavcev so natančneje določene v osnutku pogodbe.</w:t>
      </w:r>
    </w:p>
    <w:p w14:paraId="2254D844" w14:textId="02C4A87D" w:rsidR="00023F06" w:rsidRDefault="00023F06" w:rsidP="003E506E">
      <w:pPr>
        <w:spacing w:line="276" w:lineRule="auto"/>
        <w:jc w:val="both"/>
        <w:rPr>
          <w:rFonts w:ascii="Verdana" w:hAnsi="Verdana"/>
        </w:rPr>
      </w:pPr>
    </w:p>
    <w:p w14:paraId="15706A07" w14:textId="030354D8" w:rsidR="00BB1C76" w:rsidRDefault="00D57FB2" w:rsidP="00BB1C76">
      <w:pPr>
        <w:pStyle w:val="Naslov3"/>
      </w:pPr>
      <w:bookmarkStart w:id="14" w:name="_Toc169178056"/>
      <w:r>
        <w:t>Stalnost delavcev</w:t>
      </w:r>
      <w:bookmarkEnd w:id="14"/>
    </w:p>
    <w:p w14:paraId="50418A19" w14:textId="58FC2440" w:rsidR="00BB1C76" w:rsidRDefault="00BB1C76" w:rsidP="003E506E">
      <w:pPr>
        <w:spacing w:line="276" w:lineRule="auto"/>
        <w:jc w:val="both"/>
        <w:rPr>
          <w:rFonts w:ascii="Verdana" w:hAnsi="Verdana"/>
        </w:rPr>
      </w:pPr>
    </w:p>
    <w:p w14:paraId="5C07878F" w14:textId="0E602FF6" w:rsidR="00D57FB2" w:rsidRDefault="00D57FB2" w:rsidP="003E506E">
      <w:pPr>
        <w:spacing w:line="276" w:lineRule="auto"/>
        <w:jc w:val="both"/>
        <w:rPr>
          <w:rFonts w:ascii="Verdana" w:hAnsi="Verdana"/>
        </w:rPr>
      </w:pPr>
      <w:r>
        <w:rPr>
          <w:rFonts w:ascii="Verdana" w:hAnsi="Verdana"/>
        </w:rPr>
        <w:t>Izvajalec bo moral v čim večji meri zagotavljati stalnost delavcev, razen v primeru objektivnih razlogov (upokojitev, odpoved delovnega razmerja s strani delavca, bolezen, dopust</w:t>
      </w:r>
      <w:r w:rsidR="009A4724">
        <w:rPr>
          <w:rFonts w:ascii="Verdana" w:hAnsi="Verdana"/>
        </w:rPr>
        <w:t xml:space="preserve"> in drugi utemeljeni razlogi</w:t>
      </w:r>
      <w:r>
        <w:rPr>
          <w:rFonts w:ascii="Verdana" w:hAnsi="Verdana"/>
        </w:rPr>
        <w:t>)</w:t>
      </w:r>
      <w:r w:rsidR="009A4724">
        <w:rPr>
          <w:rFonts w:ascii="Verdana" w:hAnsi="Verdana"/>
        </w:rPr>
        <w:t>.</w:t>
      </w:r>
    </w:p>
    <w:p w14:paraId="6A942415" w14:textId="5D72EEBF" w:rsidR="00182EC7" w:rsidRDefault="00182EC7" w:rsidP="003E506E">
      <w:pPr>
        <w:spacing w:line="276" w:lineRule="auto"/>
        <w:jc w:val="both"/>
        <w:rPr>
          <w:rFonts w:ascii="Verdana" w:hAnsi="Verdana"/>
        </w:rPr>
      </w:pPr>
    </w:p>
    <w:p w14:paraId="1D3DF260" w14:textId="23804DD3" w:rsidR="00C972E4" w:rsidRDefault="00C972E4" w:rsidP="003E506E">
      <w:pPr>
        <w:spacing w:line="276" w:lineRule="auto"/>
        <w:jc w:val="both"/>
        <w:rPr>
          <w:rFonts w:ascii="Verdana" w:hAnsi="Verdana"/>
        </w:rPr>
      </w:pPr>
      <w:r>
        <w:rPr>
          <w:rFonts w:ascii="Verdana" w:hAnsi="Verdana"/>
        </w:rPr>
        <w:t>Obveznosti izvajalca v primeru zamenjave in nadomeščanja delavcev so natančneje določene v osnutku pogodbe.</w:t>
      </w:r>
    </w:p>
    <w:p w14:paraId="58EFFBAC" w14:textId="77777777" w:rsidR="00C972E4" w:rsidRDefault="00C972E4" w:rsidP="003E506E">
      <w:pPr>
        <w:spacing w:line="276" w:lineRule="auto"/>
        <w:jc w:val="both"/>
        <w:rPr>
          <w:rFonts w:ascii="Verdana" w:hAnsi="Verdana"/>
        </w:rPr>
      </w:pPr>
    </w:p>
    <w:p w14:paraId="262CA5E6" w14:textId="2E742448" w:rsidR="009A4724" w:rsidRPr="007C6A53" w:rsidRDefault="009A4724" w:rsidP="009A4724">
      <w:pPr>
        <w:pStyle w:val="Naslov2"/>
      </w:pPr>
      <w:bookmarkStart w:id="15" w:name="_Toc169178057"/>
      <w:r>
        <w:t>NADZOR KAKOVOSTI</w:t>
      </w:r>
      <w:bookmarkEnd w:id="15"/>
    </w:p>
    <w:p w14:paraId="4456D78B" w14:textId="77777777" w:rsidR="009A4724" w:rsidRDefault="009A4724" w:rsidP="003E506E">
      <w:pPr>
        <w:spacing w:line="276" w:lineRule="auto"/>
        <w:jc w:val="both"/>
        <w:rPr>
          <w:rFonts w:ascii="Verdana" w:hAnsi="Verdana"/>
        </w:rPr>
      </w:pPr>
    </w:p>
    <w:p w14:paraId="7C317CA0" w14:textId="74A92791" w:rsidR="009A4724" w:rsidRDefault="009A4724" w:rsidP="003E506E">
      <w:pPr>
        <w:spacing w:line="276" w:lineRule="auto"/>
        <w:jc w:val="both"/>
        <w:rPr>
          <w:rFonts w:ascii="Verdana" w:hAnsi="Verdana"/>
        </w:rPr>
      </w:pPr>
      <w:r w:rsidRPr="00023F06">
        <w:rPr>
          <w:rFonts w:ascii="Verdana" w:hAnsi="Verdana"/>
        </w:rPr>
        <w:t>Nadzor kakovosti opravljenih storitev s strani izvajalca in naročnika je natančneje določen v osnutku pogodbe.</w:t>
      </w:r>
    </w:p>
    <w:p w14:paraId="25759F28" w14:textId="505E6879" w:rsidR="009A4724" w:rsidRDefault="009A4724" w:rsidP="003E506E">
      <w:pPr>
        <w:spacing w:line="276" w:lineRule="auto"/>
        <w:jc w:val="both"/>
        <w:rPr>
          <w:rFonts w:ascii="Verdana" w:hAnsi="Verdana"/>
        </w:rPr>
      </w:pPr>
    </w:p>
    <w:p w14:paraId="0526781E" w14:textId="47551F57" w:rsidR="00C31EAD" w:rsidRPr="007C6A53" w:rsidRDefault="00C31EAD" w:rsidP="00C31EAD">
      <w:pPr>
        <w:pStyle w:val="Naslov2"/>
      </w:pPr>
      <w:bookmarkStart w:id="16" w:name="_Toc169178058"/>
      <w:r>
        <w:t>DODATNE ZAHTEVE</w:t>
      </w:r>
      <w:bookmarkEnd w:id="16"/>
    </w:p>
    <w:p w14:paraId="50DAD421" w14:textId="165C2682" w:rsidR="00C31EAD" w:rsidRDefault="00C31EAD" w:rsidP="003E506E">
      <w:pPr>
        <w:spacing w:line="276" w:lineRule="auto"/>
        <w:jc w:val="both"/>
        <w:rPr>
          <w:rFonts w:ascii="Verdana" w:hAnsi="Verdana"/>
        </w:rPr>
      </w:pPr>
    </w:p>
    <w:p w14:paraId="5EF75EB4" w14:textId="77777777" w:rsidR="00C31EAD" w:rsidRDefault="00C31EAD" w:rsidP="00C31EAD">
      <w:pPr>
        <w:spacing w:line="276" w:lineRule="auto"/>
        <w:jc w:val="both"/>
        <w:rPr>
          <w:rFonts w:ascii="Verdana" w:hAnsi="Verdana"/>
        </w:rPr>
      </w:pPr>
      <w:r w:rsidRPr="007C6A53">
        <w:rPr>
          <w:rFonts w:ascii="Verdana" w:hAnsi="Verdana"/>
          <w:b/>
        </w:rPr>
        <w:t xml:space="preserve">Izbrani ponudnik </w:t>
      </w:r>
      <w:r w:rsidRPr="007C6A53">
        <w:rPr>
          <w:rFonts w:ascii="Verdana" w:hAnsi="Verdana"/>
        </w:rPr>
        <w:t>bo moral naročniku predložiti</w:t>
      </w:r>
      <w:r>
        <w:rPr>
          <w:rFonts w:ascii="Verdana" w:hAnsi="Verdana"/>
        </w:rPr>
        <w:t>:</w:t>
      </w:r>
    </w:p>
    <w:p w14:paraId="5976CB2C" w14:textId="64E323A0" w:rsidR="00C31EAD" w:rsidRDefault="00C31EAD" w:rsidP="00C31EAD">
      <w:pPr>
        <w:pStyle w:val="Odstavekseznama"/>
        <w:numPr>
          <w:ilvl w:val="0"/>
          <w:numId w:val="113"/>
        </w:numPr>
        <w:spacing w:line="276" w:lineRule="auto"/>
        <w:jc w:val="both"/>
        <w:rPr>
          <w:rFonts w:ascii="Verdana" w:hAnsi="Verdana"/>
        </w:rPr>
      </w:pPr>
      <w:r>
        <w:rPr>
          <w:rFonts w:ascii="Verdana" w:hAnsi="Verdana"/>
        </w:rPr>
        <w:t xml:space="preserve">finančno zavarovanje za dobro izvedbo pogodbenih obveznosti in </w:t>
      </w:r>
    </w:p>
    <w:p w14:paraId="4D19E31B" w14:textId="00F019B7" w:rsidR="00C31EAD" w:rsidRPr="00C31EAD" w:rsidRDefault="00C31EAD" w:rsidP="00C31EAD">
      <w:pPr>
        <w:pStyle w:val="Odstavekseznama"/>
        <w:numPr>
          <w:ilvl w:val="0"/>
          <w:numId w:val="113"/>
        </w:numPr>
        <w:spacing w:line="276" w:lineRule="auto"/>
        <w:jc w:val="both"/>
        <w:rPr>
          <w:rFonts w:ascii="Verdana" w:hAnsi="Verdana"/>
        </w:rPr>
      </w:pPr>
      <w:r>
        <w:rPr>
          <w:rFonts w:ascii="Verdana" w:hAnsi="Verdana"/>
        </w:rPr>
        <w:t>foto</w:t>
      </w:r>
      <w:r w:rsidRPr="007C6A53">
        <w:rPr>
          <w:rFonts w:ascii="Verdana" w:hAnsi="Verdana"/>
        </w:rPr>
        <w:t>kopijo veljavne zavarovalne police za zavarovanje splošne odgovornosti</w:t>
      </w:r>
      <w:r>
        <w:rPr>
          <w:rFonts w:ascii="Verdana" w:hAnsi="Verdana"/>
        </w:rPr>
        <w:t>,</w:t>
      </w:r>
    </w:p>
    <w:p w14:paraId="605E0EBD" w14:textId="00263D7D" w:rsidR="00C31EAD" w:rsidRPr="007C6A53" w:rsidRDefault="00C31EAD" w:rsidP="00C31EAD">
      <w:pPr>
        <w:spacing w:line="276" w:lineRule="auto"/>
        <w:jc w:val="both"/>
        <w:rPr>
          <w:rFonts w:ascii="Verdana" w:hAnsi="Verdana"/>
        </w:rPr>
      </w:pPr>
      <w:r w:rsidRPr="007C6A53">
        <w:rPr>
          <w:rFonts w:ascii="Verdana" w:hAnsi="Verdana"/>
        </w:rPr>
        <w:t>kot je natančneje določeno v točk</w:t>
      </w:r>
      <w:r>
        <w:rPr>
          <w:rFonts w:ascii="Verdana" w:hAnsi="Verdana"/>
        </w:rPr>
        <w:t xml:space="preserve">ah </w:t>
      </w:r>
      <w:r w:rsidRPr="007C6A53">
        <w:rPr>
          <w:rFonts w:ascii="Verdana" w:hAnsi="Verdana"/>
        </w:rPr>
        <w:t xml:space="preserve"> </w:t>
      </w:r>
      <w:r w:rsidR="00023F06">
        <w:rPr>
          <w:rFonts w:ascii="Verdana" w:hAnsi="Verdana"/>
        </w:rPr>
        <w:t>3.4.13.1</w:t>
      </w:r>
      <w:r>
        <w:rPr>
          <w:rFonts w:ascii="Verdana" w:hAnsi="Verdana"/>
        </w:rPr>
        <w:t xml:space="preserve"> in </w:t>
      </w:r>
      <w:r w:rsidR="00023F06">
        <w:rPr>
          <w:rFonts w:ascii="Verdana" w:hAnsi="Verdana"/>
        </w:rPr>
        <w:t>3.4.13.2</w:t>
      </w:r>
      <w:r w:rsidRPr="007C6A53">
        <w:rPr>
          <w:rFonts w:ascii="Verdana" w:hAnsi="Verdana"/>
        </w:rPr>
        <w:t xml:space="preserve"> </w:t>
      </w:r>
      <w:r>
        <w:rPr>
          <w:rFonts w:ascii="Verdana" w:hAnsi="Verdana"/>
        </w:rPr>
        <w:t>ter</w:t>
      </w:r>
      <w:r w:rsidRPr="007C6A53">
        <w:rPr>
          <w:rFonts w:ascii="Verdana" w:hAnsi="Verdana"/>
        </w:rPr>
        <w:t xml:space="preserve"> osnutku pogodbe te razpisne dokumentacije.</w:t>
      </w:r>
    </w:p>
    <w:p w14:paraId="62ECDA09" w14:textId="3B3252FB" w:rsidR="00C31EAD" w:rsidRDefault="00C31EAD" w:rsidP="003E506E">
      <w:pPr>
        <w:spacing w:line="276" w:lineRule="auto"/>
        <w:jc w:val="both"/>
        <w:rPr>
          <w:rFonts w:ascii="Verdana" w:hAnsi="Verdana"/>
        </w:rPr>
      </w:pPr>
    </w:p>
    <w:p w14:paraId="03055C56" w14:textId="11AB3ED6" w:rsidR="009A4724" w:rsidRPr="007C6A53" w:rsidRDefault="006378ED" w:rsidP="009A4724">
      <w:pPr>
        <w:pStyle w:val="Naslov2"/>
      </w:pPr>
      <w:bookmarkStart w:id="17" w:name="_Toc169178059"/>
      <w:r>
        <w:t>OGLED POSLOVNIH PROSTOROV</w:t>
      </w:r>
      <w:bookmarkEnd w:id="17"/>
    </w:p>
    <w:p w14:paraId="0CB0A751" w14:textId="77777777" w:rsidR="009A4724" w:rsidRDefault="009A4724" w:rsidP="003E506E">
      <w:pPr>
        <w:spacing w:line="276" w:lineRule="auto"/>
        <w:jc w:val="both"/>
        <w:rPr>
          <w:rFonts w:ascii="Verdana" w:hAnsi="Verdana"/>
        </w:rPr>
      </w:pPr>
    </w:p>
    <w:p w14:paraId="573E838F" w14:textId="676B8E8D" w:rsidR="009A4724" w:rsidRDefault="009A4724" w:rsidP="009A4724">
      <w:pPr>
        <w:spacing w:line="276" w:lineRule="auto"/>
        <w:jc w:val="both"/>
        <w:rPr>
          <w:rFonts w:ascii="Verdana" w:hAnsi="Verdana"/>
        </w:rPr>
      </w:pPr>
      <w:r w:rsidRPr="00962B5A">
        <w:rPr>
          <w:rFonts w:ascii="Verdana" w:hAnsi="Verdana"/>
        </w:rPr>
        <w:t>Naročnik bo za potrebe priprave ponudbe za predmetno javno naročilo na željo potencialnih ponudnikov organiziral</w:t>
      </w:r>
      <w:r>
        <w:rPr>
          <w:rFonts w:ascii="Verdana" w:hAnsi="Verdana"/>
        </w:rPr>
        <w:t xml:space="preserve"> </w:t>
      </w:r>
      <w:r w:rsidRPr="00891E40">
        <w:rPr>
          <w:rFonts w:ascii="Verdana" w:hAnsi="Verdana"/>
          <w:b/>
        </w:rPr>
        <w:t>neobvezen</w:t>
      </w:r>
      <w:r w:rsidRPr="00962B5A">
        <w:rPr>
          <w:rFonts w:ascii="Verdana" w:hAnsi="Verdana"/>
        </w:rPr>
        <w:t xml:space="preserve"> ogled </w:t>
      </w:r>
      <w:r>
        <w:rPr>
          <w:rFonts w:ascii="Verdana" w:hAnsi="Verdana"/>
        </w:rPr>
        <w:t xml:space="preserve">poslovnih prostorov naročnika, kjer bodo potekale storitve </w:t>
      </w:r>
      <w:r w:rsidR="009F44A1">
        <w:rPr>
          <w:rFonts w:ascii="Verdana" w:hAnsi="Verdana"/>
        </w:rPr>
        <w:t>čiščenja</w:t>
      </w:r>
      <w:r w:rsidRPr="00962B5A">
        <w:rPr>
          <w:rFonts w:ascii="Verdana" w:hAnsi="Verdana"/>
        </w:rPr>
        <w:t>, in sicer po predhodno pravočasno posredo</w:t>
      </w:r>
      <w:r>
        <w:rPr>
          <w:rFonts w:ascii="Verdana" w:hAnsi="Verdana"/>
        </w:rPr>
        <w:t>vanem pisnem zaprosilu</w:t>
      </w:r>
      <w:r w:rsidR="009F44A1">
        <w:rPr>
          <w:rFonts w:ascii="Verdana" w:hAnsi="Verdana"/>
        </w:rPr>
        <w:t xml:space="preserve"> navedeni</w:t>
      </w:r>
      <w:r>
        <w:rPr>
          <w:rFonts w:ascii="Verdana" w:hAnsi="Verdana"/>
        </w:rPr>
        <w:t xml:space="preserve"> </w:t>
      </w:r>
      <w:r w:rsidRPr="00962B5A">
        <w:rPr>
          <w:rFonts w:ascii="Verdana" w:hAnsi="Verdana"/>
        </w:rPr>
        <w:t xml:space="preserve">kontaktni osebi </w:t>
      </w:r>
      <w:r>
        <w:rPr>
          <w:rFonts w:ascii="Verdana" w:hAnsi="Verdana"/>
        </w:rPr>
        <w:t>naročnika na posamezni lokaciji:</w:t>
      </w:r>
    </w:p>
    <w:p w14:paraId="2371E6FC" w14:textId="4E0DC158" w:rsidR="009A4724" w:rsidRDefault="009A4724" w:rsidP="003E506E">
      <w:pPr>
        <w:spacing w:line="276" w:lineRule="auto"/>
        <w:jc w:val="both"/>
        <w:rPr>
          <w:rFonts w:ascii="Verdana" w:hAnsi="Verdana"/>
        </w:rPr>
      </w:pPr>
    </w:p>
    <w:p w14:paraId="53BF1BBC" w14:textId="62D19801" w:rsidR="00425975" w:rsidRDefault="00425975" w:rsidP="00425975">
      <w:pPr>
        <w:spacing w:after="200" w:line="276" w:lineRule="auto"/>
        <w:rPr>
          <w:rFonts w:ascii="Verdana" w:hAnsi="Verdana"/>
        </w:rPr>
      </w:pPr>
      <w:r>
        <w:rPr>
          <w:rFonts w:ascii="Verdana" w:hAnsi="Verdana"/>
        </w:rPr>
        <w:br w:type="page"/>
      </w: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2864"/>
        <w:gridCol w:w="2414"/>
        <w:gridCol w:w="2835"/>
      </w:tblGrid>
      <w:tr w:rsidR="009F44A1" w:rsidRPr="009F44A1" w14:paraId="0E534ED0" w14:textId="77777777" w:rsidTr="009F44A1">
        <w:trPr>
          <w:trHeight w:val="384"/>
        </w:trPr>
        <w:tc>
          <w:tcPr>
            <w:tcW w:w="959" w:type="dxa"/>
            <w:tcBorders>
              <w:right w:val="single" w:sz="4" w:space="0" w:color="FFFFFF" w:themeColor="background1"/>
            </w:tcBorders>
            <w:shd w:val="clear" w:color="auto" w:fill="B8CCE4" w:themeFill="accent1" w:themeFillTint="66"/>
            <w:vAlign w:val="center"/>
          </w:tcPr>
          <w:p w14:paraId="48B4A12D" w14:textId="77777777" w:rsidR="009F44A1" w:rsidRPr="009F44A1" w:rsidRDefault="009F44A1" w:rsidP="009F44A1">
            <w:pPr>
              <w:spacing w:line="276" w:lineRule="auto"/>
              <w:jc w:val="center"/>
              <w:rPr>
                <w:rFonts w:ascii="Verdana" w:hAnsi="Verdana"/>
                <w:b/>
                <w:color w:val="244061" w:themeColor="accent1" w:themeShade="80"/>
                <w:sz w:val="18"/>
                <w:szCs w:val="18"/>
              </w:rPr>
            </w:pPr>
            <w:r w:rsidRPr="009F44A1">
              <w:rPr>
                <w:rFonts w:ascii="Verdana" w:hAnsi="Verdana"/>
                <w:b/>
                <w:color w:val="244061" w:themeColor="accent1" w:themeShade="80"/>
                <w:sz w:val="18"/>
                <w:szCs w:val="18"/>
              </w:rPr>
              <w:lastRenderedPageBreak/>
              <w:t>Sklop</w:t>
            </w:r>
          </w:p>
        </w:tc>
        <w:tc>
          <w:tcPr>
            <w:tcW w:w="2864" w:type="dxa"/>
            <w:tcBorders>
              <w:left w:val="single" w:sz="4" w:space="0" w:color="FFFFFF" w:themeColor="background1"/>
              <w:right w:val="single" w:sz="4" w:space="0" w:color="FFFFFF" w:themeColor="background1"/>
            </w:tcBorders>
            <w:shd w:val="clear" w:color="auto" w:fill="B8CCE4" w:themeFill="accent1" w:themeFillTint="66"/>
            <w:vAlign w:val="center"/>
          </w:tcPr>
          <w:p w14:paraId="549806E0" w14:textId="77777777" w:rsidR="009F44A1" w:rsidRPr="009F44A1" w:rsidRDefault="009F44A1" w:rsidP="009F44A1">
            <w:pPr>
              <w:spacing w:line="276" w:lineRule="auto"/>
              <w:rPr>
                <w:rFonts w:ascii="Verdana" w:hAnsi="Verdana"/>
                <w:b/>
                <w:color w:val="244061" w:themeColor="accent1" w:themeShade="80"/>
                <w:sz w:val="18"/>
                <w:szCs w:val="18"/>
              </w:rPr>
            </w:pPr>
            <w:r w:rsidRPr="009F44A1">
              <w:rPr>
                <w:rFonts w:ascii="Verdana" w:hAnsi="Verdana"/>
                <w:b/>
                <w:color w:val="244061" w:themeColor="accent1" w:themeShade="80"/>
                <w:sz w:val="18"/>
                <w:szCs w:val="18"/>
              </w:rPr>
              <w:t>Lokacija</w:t>
            </w:r>
          </w:p>
        </w:tc>
        <w:tc>
          <w:tcPr>
            <w:tcW w:w="2414" w:type="dxa"/>
            <w:tcBorders>
              <w:left w:val="single" w:sz="4" w:space="0" w:color="FFFFFF" w:themeColor="background1"/>
              <w:right w:val="single" w:sz="4" w:space="0" w:color="FFFFFF" w:themeColor="background1"/>
            </w:tcBorders>
            <w:shd w:val="clear" w:color="auto" w:fill="B8CCE4" w:themeFill="accent1" w:themeFillTint="66"/>
            <w:vAlign w:val="center"/>
          </w:tcPr>
          <w:p w14:paraId="674C9CCF" w14:textId="77777777" w:rsidR="009F44A1" w:rsidRPr="009F44A1" w:rsidRDefault="009F44A1" w:rsidP="009F44A1">
            <w:pPr>
              <w:spacing w:line="276" w:lineRule="auto"/>
              <w:rPr>
                <w:rFonts w:ascii="Verdana" w:hAnsi="Verdana"/>
                <w:b/>
                <w:color w:val="244061" w:themeColor="accent1" w:themeShade="80"/>
                <w:sz w:val="18"/>
                <w:szCs w:val="18"/>
              </w:rPr>
            </w:pPr>
            <w:r w:rsidRPr="009F44A1">
              <w:rPr>
                <w:rFonts w:ascii="Verdana" w:hAnsi="Verdana"/>
                <w:b/>
                <w:color w:val="244061" w:themeColor="accent1" w:themeShade="80"/>
                <w:sz w:val="18"/>
                <w:szCs w:val="18"/>
              </w:rPr>
              <w:t>Kontaktna oseba</w:t>
            </w:r>
          </w:p>
        </w:tc>
        <w:tc>
          <w:tcPr>
            <w:tcW w:w="2835" w:type="dxa"/>
            <w:tcBorders>
              <w:left w:val="single" w:sz="4" w:space="0" w:color="FFFFFF" w:themeColor="background1"/>
            </w:tcBorders>
            <w:shd w:val="clear" w:color="auto" w:fill="B8CCE4" w:themeFill="accent1" w:themeFillTint="66"/>
            <w:vAlign w:val="center"/>
          </w:tcPr>
          <w:p w14:paraId="01289E73" w14:textId="77777777" w:rsidR="009F44A1" w:rsidRPr="009F44A1" w:rsidRDefault="009F44A1" w:rsidP="009F44A1">
            <w:pPr>
              <w:spacing w:line="276" w:lineRule="auto"/>
              <w:rPr>
                <w:rFonts w:ascii="Verdana" w:hAnsi="Verdana"/>
                <w:b/>
                <w:color w:val="244061" w:themeColor="accent1" w:themeShade="80"/>
                <w:sz w:val="18"/>
                <w:szCs w:val="18"/>
              </w:rPr>
            </w:pPr>
            <w:r w:rsidRPr="009F44A1">
              <w:rPr>
                <w:rFonts w:ascii="Verdana" w:hAnsi="Verdana"/>
                <w:b/>
                <w:color w:val="244061" w:themeColor="accent1" w:themeShade="80"/>
                <w:sz w:val="18"/>
                <w:szCs w:val="18"/>
              </w:rPr>
              <w:t>Elektronski naslov</w:t>
            </w:r>
          </w:p>
        </w:tc>
      </w:tr>
      <w:tr w:rsidR="009F44A1" w:rsidRPr="009F44A1" w14:paraId="298ED37C" w14:textId="77777777" w:rsidTr="009F44A1">
        <w:trPr>
          <w:trHeight w:val="280"/>
        </w:trPr>
        <w:tc>
          <w:tcPr>
            <w:tcW w:w="959" w:type="dxa"/>
            <w:vAlign w:val="center"/>
          </w:tcPr>
          <w:p w14:paraId="2D033B69" w14:textId="77777777" w:rsidR="009F44A1" w:rsidRPr="009F44A1" w:rsidRDefault="009F44A1" w:rsidP="009F44A1">
            <w:pPr>
              <w:spacing w:line="276" w:lineRule="auto"/>
              <w:jc w:val="center"/>
              <w:rPr>
                <w:rFonts w:ascii="Verdana" w:hAnsi="Verdana"/>
                <w:color w:val="244061" w:themeColor="accent1" w:themeShade="80"/>
                <w:sz w:val="18"/>
                <w:szCs w:val="18"/>
              </w:rPr>
            </w:pPr>
            <w:r w:rsidRPr="009F44A1">
              <w:rPr>
                <w:rFonts w:ascii="Verdana" w:hAnsi="Verdana"/>
                <w:color w:val="244061" w:themeColor="accent1" w:themeShade="80"/>
                <w:sz w:val="18"/>
                <w:szCs w:val="18"/>
              </w:rPr>
              <w:t>1</w:t>
            </w:r>
          </w:p>
        </w:tc>
        <w:tc>
          <w:tcPr>
            <w:tcW w:w="2864" w:type="dxa"/>
            <w:tcBorders>
              <w:bottom w:val="single" w:sz="4" w:space="0" w:color="B8CCE4" w:themeColor="accent1" w:themeTint="66"/>
            </w:tcBorders>
          </w:tcPr>
          <w:p w14:paraId="700AF2D0"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ZPIZ Centrala z OE Ljubljana</w:t>
            </w:r>
          </w:p>
        </w:tc>
        <w:tc>
          <w:tcPr>
            <w:tcW w:w="2414" w:type="dxa"/>
            <w:tcBorders>
              <w:bottom w:val="single" w:sz="4" w:space="0" w:color="B8CCE4" w:themeColor="accent1" w:themeTint="66"/>
            </w:tcBorders>
          </w:tcPr>
          <w:p w14:paraId="1F7A344A" w14:textId="1A7DE341"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Gregor Mihelčič</w:t>
            </w:r>
          </w:p>
        </w:tc>
        <w:tc>
          <w:tcPr>
            <w:tcW w:w="2835" w:type="dxa"/>
            <w:tcBorders>
              <w:bottom w:val="single" w:sz="4" w:space="0" w:color="B8CCE4" w:themeColor="accent1" w:themeTint="66"/>
            </w:tcBorders>
          </w:tcPr>
          <w:p w14:paraId="359ED645" w14:textId="20F6CA44" w:rsidR="009F44A1" w:rsidRPr="009F44A1" w:rsidRDefault="00A851E2" w:rsidP="009F44A1">
            <w:pPr>
              <w:spacing w:line="276" w:lineRule="auto"/>
              <w:jc w:val="both"/>
              <w:rPr>
                <w:rFonts w:ascii="Verdana" w:hAnsi="Verdana"/>
                <w:color w:val="244061" w:themeColor="accent1" w:themeShade="80"/>
                <w:sz w:val="18"/>
                <w:szCs w:val="18"/>
              </w:rPr>
            </w:pPr>
            <w:hyperlink r:id="rId19" w:history="1">
              <w:r w:rsidR="009F44A1" w:rsidRPr="009F44A1">
                <w:rPr>
                  <w:rStyle w:val="Hiperpovezava"/>
                  <w:rFonts w:ascii="Verdana" w:hAnsi="Verdana"/>
                  <w:color w:val="244061" w:themeColor="accent1" w:themeShade="80"/>
                  <w:sz w:val="18"/>
                  <w:szCs w:val="18"/>
                </w:rPr>
                <w:t>gregor.mihelcic@zpiz.si</w:t>
              </w:r>
            </w:hyperlink>
            <w:r w:rsidR="009F44A1" w:rsidRPr="009F44A1">
              <w:rPr>
                <w:rFonts w:ascii="Verdana" w:hAnsi="Verdana"/>
                <w:color w:val="244061" w:themeColor="accent1" w:themeShade="80"/>
                <w:sz w:val="18"/>
                <w:szCs w:val="18"/>
              </w:rPr>
              <w:t xml:space="preserve"> </w:t>
            </w:r>
            <w:r w:rsidR="00775CF1">
              <w:rPr>
                <w:rFonts w:ascii="Verdana" w:hAnsi="Verdana"/>
                <w:color w:val="244061" w:themeColor="accent1" w:themeShade="80"/>
                <w:sz w:val="18"/>
                <w:szCs w:val="18"/>
              </w:rPr>
              <w:t xml:space="preserve"> </w:t>
            </w:r>
          </w:p>
        </w:tc>
      </w:tr>
      <w:tr w:rsidR="009F44A1" w:rsidRPr="009F44A1" w14:paraId="63C2245E" w14:textId="77777777" w:rsidTr="009F44A1">
        <w:tc>
          <w:tcPr>
            <w:tcW w:w="959" w:type="dxa"/>
            <w:tcBorders>
              <w:bottom w:val="single" w:sz="4" w:space="0" w:color="B8CCE4" w:themeColor="accent1" w:themeTint="66"/>
            </w:tcBorders>
          </w:tcPr>
          <w:p w14:paraId="6753FB49" w14:textId="77777777" w:rsidR="009F44A1" w:rsidRPr="009F44A1" w:rsidRDefault="009F44A1" w:rsidP="009F44A1">
            <w:pPr>
              <w:spacing w:line="276" w:lineRule="auto"/>
              <w:jc w:val="center"/>
              <w:rPr>
                <w:rFonts w:ascii="Verdana" w:hAnsi="Verdana"/>
                <w:color w:val="244061" w:themeColor="accent1" w:themeShade="80"/>
                <w:sz w:val="18"/>
                <w:szCs w:val="18"/>
              </w:rPr>
            </w:pPr>
          </w:p>
        </w:tc>
        <w:tc>
          <w:tcPr>
            <w:tcW w:w="2864" w:type="dxa"/>
            <w:tcBorders>
              <w:top w:val="single" w:sz="4" w:space="0" w:color="B8CCE4" w:themeColor="accent1" w:themeTint="66"/>
              <w:bottom w:val="single" w:sz="4" w:space="0" w:color="B8CCE4" w:themeColor="accent1" w:themeTint="66"/>
            </w:tcBorders>
          </w:tcPr>
          <w:p w14:paraId="1BDC050D"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ZPIZ Izvedenstvo Ljubljana</w:t>
            </w:r>
          </w:p>
        </w:tc>
        <w:tc>
          <w:tcPr>
            <w:tcW w:w="2414" w:type="dxa"/>
            <w:tcBorders>
              <w:top w:val="single" w:sz="4" w:space="0" w:color="B8CCE4" w:themeColor="accent1" w:themeTint="66"/>
              <w:bottom w:val="single" w:sz="4" w:space="0" w:color="B8CCE4" w:themeColor="accent1" w:themeTint="66"/>
            </w:tcBorders>
          </w:tcPr>
          <w:p w14:paraId="62BA7BEB" w14:textId="4D3A6BD4" w:rsidR="009F44A1" w:rsidRPr="009F44A1" w:rsidRDefault="00E40793" w:rsidP="009F44A1">
            <w:pPr>
              <w:spacing w:line="276" w:lineRule="auto"/>
              <w:rPr>
                <w:rFonts w:ascii="Verdana" w:hAnsi="Verdana"/>
                <w:color w:val="244061" w:themeColor="accent1" w:themeShade="80"/>
                <w:sz w:val="18"/>
                <w:szCs w:val="18"/>
              </w:rPr>
            </w:pPr>
            <w:r>
              <w:rPr>
                <w:rFonts w:ascii="Verdana" w:hAnsi="Verdana"/>
                <w:color w:val="244061" w:themeColor="accent1" w:themeShade="80"/>
                <w:sz w:val="18"/>
                <w:szCs w:val="18"/>
              </w:rPr>
              <w:t>Lidija Šubelj</w:t>
            </w:r>
          </w:p>
        </w:tc>
        <w:tc>
          <w:tcPr>
            <w:tcW w:w="2835" w:type="dxa"/>
            <w:tcBorders>
              <w:top w:val="single" w:sz="4" w:space="0" w:color="B8CCE4" w:themeColor="accent1" w:themeTint="66"/>
              <w:bottom w:val="single" w:sz="4" w:space="0" w:color="B8CCE4" w:themeColor="accent1" w:themeTint="66"/>
            </w:tcBorders>
          </w:tcPr>
          <w:p w14:paraId="159DDA08" w14:textId="298F894A" w:rsidR="009F44A1" w:rsidRPr="009F44A1" w:rsidRDefault="00A851E2" w:rsidP="00E40793">
            <w:pPr>
              <w:spacing w:line="276" w:lineRule="auto"/>
              <w:jc w:val="both"/>
              <w:rPr>
                <w:rFonts w:ascii="Verdana" w:hAnsi="Verdana"/>
                <w:color w:val="244061" w:themeColor="accent1" w:themeShade="80"/>
                <w:sz w:val="18"/>
                <w:szCs w:val="18"/>
              </w:rPr>
            </w:pPr>
            <w:hyperlink r:id="rId20" w:history="1">
              <w:r w:rsidR="00E40793" w:rsidRPr="00595541">
                <w:rPr>
                  <w:rStyle w:val="Hiperpovezava"/>
                  <w:rFonts w:ascii="Verdana" w:hAnsi="Verdana"/>
                  <w:sz w:val="18"/>
                  <w:szCs w:val="18"/>
                </w:rPr>
                <w:t>lidija.subelj@zpiz.si</w:t>
              </w:r>
            </w:hyperlink>
            <w:r w:rsidR="009F44A1" w:rsidRPr="009F44A1">
              <w:rPr>
                <w:rFonts w:ascii="Verdana" w:hAnsi="Verdana"/>
                <w:color w:val="244061" w:themeColor="accent1" w:themeShade="80"/>
                <w:sz w:val="18"/>
                <w:szCs w:val="18"/>
              </w:rPr>
              <w:t xml:space="preserve"> </w:t>
            </w:r>
          </w:p>
        </w:tc>
      </w:tr>
      <w:tr w:rsidR="009F44A1" w:rsidRPr="009F44A1" w14:paraId="767A50C2" w14:textId="77777777" w:rsidTr="009F44A1">
        <w:tc>
          <w:tcPr>
            <w:tcW w:w="959" w:type="dxa"/>
            <w:tcBorders>
              <w:top w:val="single" w:sz="4" w:space="0" w:color="B8CCE4" w:themeColor="accent1" w:themeTint="66"/>
            </w:tcBorders>
          </w:tcPr>
          <w:p w14:paraId="29FA2495" w14:textId="77777777" w:rsidR="009F44A1" w:rsidRPr="009F44A1" w:rsidRDefault="009F44A1" w:rsidP="009F44A1">
            <w:pPr>
              <w:spacing w:line="276" w:lineRule="auto"/>
              <w:jc w:val="center"/>
              <w:rPr>
                <w:rFonts w:ascii="Verdana" w:hAnsi="Verdana"/>
                <w:color w:val="244061" w:themeColor="accent1" w:themeShade="80"/>
                <w:sz w:val="18"/>
                <w:szCs w:val="18"/>
              </w:rPr>
            </w:pPr>
            <w:r w:rsidRPr="009F44A1">
              <w:rPr>
                <w:rFonts w:ascii="Verdana" w:hAnsi="Verdana"/>
                <w:color w:val="244061" w:themeColor="accent1" w:themeShade="80"/>
                <w:sz w:val="18"/>
                <w:szCs w:val="18"/>
              </w:rPr>
              <w:t>2</w:t>
            </w:r>
          </w:p>
        </w:tc>
        <w:tc>
          <w:tcPr>
            <w:tcW w:w="2864" w:type="dxa"/>
            <w:tcBorders>
              <w:top w:val="single" w:sz="4" w:space="0" w:color="B8CCE4" w:themeColor="accent1" w:themeTint="66"/>
              <w:bottom w:val="single" w:sz="4" w:space="0" w:color="B8CCE4" w:themeColor="accent1" w:themeTint="66"/>
            </w:tcBorders>
          </w:tcPr>
          <w:p w14:paraId="7C5A3A52"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ZPIZ OE Celje</w:t>
            </w:r>
          </w:p>
        </w:tc>
        <w:tc>
          <w:tcPr>
            <w:tcW w:w="2414" w:type="dxa"/>
            <w:tcBorders>
              <w:top w:val="single" w:sz="4" w:space="0" w:color="B8CCE4" w:themeColor="accent1" w:themeTint="66"/>
              <w:bottom w:val="single" w:sz="4" w:space="0" w:color="B8CCE4" w:themeColor="accent1" w:themeTint="66"/>
            </w:tcBorders>
          </w:tcPr>
          <w:p w14:paraId="2C7C65F5" w14:textId="43FDF597" w:rsidR="009F44A1" w:rsidRPr="009F44A1" w:rsidRDefault="00E40793" w:rsidP="009F44A1">
            <w:pPr>
              <w:spacing w:line="276" w:lineRule="auto"/>
              <w:rPr>
                <w:rFonts w:ascii="Verdana" w:hAnsi="Verdana"/>
                <w:color w:val="244061" w:themeColor="accent1" w:themeShade="80"/>
                <w:sz w:val="18"/>
                <w:szCs w:val="18"/>
              </w:rPr>
            </w:pPr>
            <w:r>
              <w:rPr>
                <w:rFonts w:ascii="Verdana" w:hAnsi="Verdana"/>
                <w:color w:val="244061" w:themeColor="accent1" w:themeShade="80"/>
                <w:sz w:val="18"/>
                <w:szCs w:val="18"/>
              </w:rPr>
              <w:t>Taja Žaberl</w:t>
            </w:r>
          </w:p>
        </w:tc>
        <w:tc>
          <w:tcPr>
            <w:tcW w:w="2835" w:type="dxa"/>
            <w:tcBorders>
              <w:top w:val="single" w:sz="4" w:space="0" w:color="B8CCE4" w:themeColor="accent1" w:themeTint="66"/>
              <w:bottom w:val="single" w:sz="4" w:space="0" w:color="B8CCE4" w:themeColor="accent1" w:themeTint="66"/>
            </w:tcBorders>
          </w:tcPr>
          <w:p w14:paraId="3B603FBF" w14:textId="038686DE" w:rsidR="009F44A1" w:rsidRPr="009F44A1" w:rsidRDefault="00A851E2" w:rsidP="00E40793">
            <w:pPr>
              <w:spacing w:line="276" w:lineRule="auto"/>
              <w:jc w:val="both"/>
              <w:rPr>
                <w:rFonts w:ascii="Verdana" w:hAnsi="Verdana"/>
                <w:color w:val="244061" w:themeColor="accent1" w:themeShade="80"/>
                <w:sz w:val="18"/>
                <w:szCs w:val="18"/>
              </w:rPr>
            </w:pPr>
            <w:hyperlink r:id="rId21" w:history="1">
              <w:r w:rsidR="00E40793" w:rsidRPr="00595541">
                <w:rPr>
                  <w:rStyle w:val="Hiperpovezava"/>
                  <w:rFonts w:ascii="Verdana" w:hAnsi="Verdana"/>
                  <w:sz w:val="18"/>
                  <w:szCs w:val="18"/>
                </w:rPr>
                <w:t>taja.zaberl@zpiz.si</w:t>
              </w:r>
            </w:hyperlink>
            <w:r w:rsidR="009F44A1" w:rsidRPr="009F44A1">
              <w:rPr>
                <w:rFonts w:ascii="Verdana" w:hAnsi="Verdana"/>
                <w:color w:val="244061" w:themeColor="accent1" w:themeShade="80"/>
                <w:sz w:val="18"/>
                <w:szCs w:val="18"/>
              </w:rPr>
              <w:t xml:space="preserve"> </w:t>
            </w:r>
          </w:p>
        </w:tc>
      </w:tr>
      <w:tr w:rsidR="009F44A1" w:rsidRPr="009F44A1" w14:paraId="421140A6" w14:textId="77777777" w:rsidTr="009F44A1">
        <w:tc>
          <w:tcPr>
            <w:tcW w:w="959" w:type="dxa"/>
          </w:tcPr>
          <w:p w14:paraId="4D792287" w14:textId="77777777" w:rsidR="009F44A1" w:rsidRPr="009F44A1" w:rsidRDefault="009F44A1" w:rsidP="009F44A1">
            <w:pPr>
              <w:spacing w:line="276" w:lineRule="auto"/>
              <w:jc w:val="center"/>
              <w:rPr>
                <w:rFonts w:ascii="Verdana" w:hAnsi="Verdana"/>
                <w:color w:val="244061" w:themeColor="accent1" w:themeShade="80"/>
                <w:sz w:val="18"/>
                <w:szCs w:val="18"/>
              </w:rPr>
            </w:pPr>
          </w:p>
        </w:tc>
        <w:tc>
          <w:tcPr>
            <w:tcW w:w="2864" w:type="dxa"/>
            <w:tcBorders>
              <w:top w:val="single" w:sz="4" w:space="0" w:color="B8CCE4" w:themeColor="accent1" w:themeTint="66"/>
              <w:bottom w:val="single" w:sz="4" w:space="0" w:color="B8CCE4" w:themeColor="accent1" w:themeTint="66"/>
            </w:tcBorders>
          </w:tcPr>
          <w:p w14:paraId="3B2E7F38"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ZPIZ Izvedenstvo Celje</w:t>
            </w:r>
          </w:p>
        </w:tc>
        <w:tc>
          <w:tcPr>
            <w:tcW w:w="2414" w:type="dxa"/>
            <w:tcBorders>
              <w:top w:val="single" w:sz="4" w:space="0" w:color="B8CCE4" w:themeColor="accent1" w:themeTint="66"/>
              <w:bottom w:val="single" w:sz="4" w:space="0" w:color="B8CCE4" w:themeColor="accent1" w:themeTint="66"/>
            </w:tcBorders>
          </w:tcPr>
          <w:p w14:paraId="01D34996" w14:textId="1FF58755" w:rsidR="009F44A1" w:rsidRPr="009F44A1" w:rsidRDefault="00E40793" w:rsidP="009F44A1">
            <w:pPr>
              <w:spacing w:line="276" w:lineRule="auto"/>
              <w:rPr>
                <w:rFonts w:ascii="Verdana" w:hAnsi="Verdana"/>
                <w:color w:val="244061" w:themeColor="accent1" w:themeShade="80"/>
                <w:sz w:val="18"/>
                <w:szCs w:val="18"/>
              </w:rPr>
            </w:pPr>
            <w:r>
              <w:rPr>
                <w:rFonts w:ascii="Verdana" w:hAnsi="Verdana"/>
                <w:color w:val="244061" w:themeColor="accent1" w:themeShade="80"/>
                <w:sz w:val="18"/>
                <w:szCs w:val="18"/>
              </w:rPr>
              <w:t>Boris Kramžar</w:t>
            </w:r>
          </w:p>
        </w:tc>
        <w:tc>
          <w:tcPr>
            <w:tcW w:w="2835" w:type="dxa"/>
            <w:tcBorders>
              <w:top w:val="single" w:sz="4" w:space="0" w:color="B8CCE4" w:themeColor="accent1" w:themeTint="66"/>
              <w:bottom w:val="single" w:sz="4" w:space="0" w:color="B8CCE4" w:themeColor="accent1" w:themeTint="66"/>
            </w:tcBorders>
          </w:tcPr>
          <w:p w14:paraId="0FF84239" w14:textId="6B56C24A" w:rsidR="009F44A1" w:rsidRPr="009F44A1" w:rsidRDefault="00A851E2" w:rsidP="00E40793">
            <w:pPr>
              <w:spacing w:line="276" w:lineRule="auto"/>
              <w:jc w:val="both"/>
              <w:rPr>
                <w:rFonts w:ascii="Verdana" w:hAnsi="Verdana"/>
                <w:color w:val="244061" w:themeColor="accent1" w:themeShade="80"/>
                <w:sz w:val="18"/>
                <w:szCs w:val="18"/>
              </w:rPr>
            </w:pPr>
            <w:hyperlink r:id="rId22" w:history="1">
              <w:r w:rsidR="00775CF1" w:rsidRPr="00595541">
                <w:rPr>
                  <w:rStyle w:val="Hiperpovezava"/>
                  <w:rFonts w:ascii="Verdana" w:hAnsi="Verdana"/>
                  <w:sz w:val="18"/>
                  <w:szCs w:val="18"/>
                </w:rPr>
                <w:t>boris.kramzar@zpiz.si</w:t>
              </w:r>
            </w:hyperlink>
            <w:r w:rsidR="009F44A1" w:rsidRPr="009F44A1">
              <w:rPr>
                <w:rFonts w:ascii="Verdana" w:hAnsi="Verdana"/>
                <w:color w:val="244061" w:themeColor="accent1" w:themeShade="80"/>
                <w:sz w:val="18"/>
                <w:szCs w:val="18"/>
              </w:rPr>
              <w:t xml:space="preserve"> </w:t>
            </w:r>
          </w:p>
        </w:tc>
      </w:tr>
      <w:tr w:rsidR="009F44A1" w:rsidRPr="009F44A1" w14:paraId="5967EEC6" w14:textId="77777777" w:rsidTr="009F44A1">
        <w:tc>
          <w:tcPr>
            <w:tcW w:w="959" w:type="dxa"/>
          </w:tcPr>
          <w:p w14:paraId="2AEA0622" w14:textId="77777777" w:rsidR="009F44A1" w:rsidRPr="009F44A1" w:rsidRDefault="009F44A1" w:rsidP="009F44A1">
            <w:pPr>
              <w:spacing w:line="276" w:lineRule="auto"/>
              <w:jc w:val="center"/>
              <w:rPr>
                <w:rFonts w:ascii="Verdana" w:hAnsi="Verdana"/>
                <w:color w:val="244061" w:themeColor="accent1" w:themeShade="80"/>
                <w:sz w:val="18"/>
                <w:szCs w:val="18"/>
              </w:rPr>
            </w:pPr>
          </w:p>
        </w:tc>
        <w:tc>
          <w:tcPr>
            <w:tcW w:w="2864" w:type="dxa"/>
            <w:tcBorders>
              <w:top w:val="single" w:sz="4" w:space="0" w:color="B8CCE4" w:themeColor="accent1" w:themeTint="66"/>
              <w:bottom w:val="single" w:sz="4" w:space="0" w:color="B8CCE4" w:themeColor="accent1" w:themeTint="66"/>
            </w:tcBorders>
          </w:tcPr>
          <w:p w14:paraId="6EFA1A6B" w14:textId="285448AC"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 xml:space="preserve">ZPIZ OE Celje, </w:t>
            </w:r>
            <w:r>
              <w:rPr>
                <w:rFonts w:ascii="Verdana" w:hAnsi="Verdana"/>
                <w:color w:val="244061" w:themeColor="accent1" w:themeShade="80"/>
                <w:sz w:val="18"/>
                <w:szCs w:val="18"/>
              </w:rPr>
              <w:t>I</w:t>
            </w:r>
            <w:r w:rsidRPr="009F44A1">
              <w:rPr>
                <w:rFonts w:ascii="Verdana" w:hAnsi="Verdana"/>
                <w:color w:val="244061" w:themeColor="accent1" w:themeShade="80"/>
                <w:sz w:val="18"/>
                <w:szCs w:val="18"/>
              </w:rPr>
              <w:t>zpostava Trbovlje</w:t>
            </w:r>
          </w:p>
        </w:tc>
        <w:tc>
          <w:tcPr>
            <w:tcW w:w="2414" w:type="dxa"/>
            <w:tcBorders>
              <w:top w:val="single" w:sz="4" w:space="0" w:color="B8CCE4" w:themeColor="accent1" w:themeTint="66"/>
              <w:bottom w:val="single" w:sz="4" w:space="0" w:color="B8CCE4" w:themeColor="accent1" w:themeTint="66"/>
            </w:tcBorders>
          </w:tcPr>
          <w:p w14:paraId="0BD4736F" w14:textId="77777777" w:rsidR="009F44A1" w:rsidRPr="009F44A1" w:rsidRDefault="009F44A1" w:rsidP="009F44A1">
            <w:pPr>
              <w:spacing w:line="276" w:lineRule="auto"/>
              <w:rPr>
                <w:rFonts w:ascii="Verdana" w:hAnsi="Verdana"/>
                <w:color w:val="244061" w:themeColor="accent1" w:themeShade="80"/>
                <w:sz w:val="18"/>
                <w:szCs w:val="18"/>
              </w:rPr>
            </w:pPr>
          </w:p>
          <w:p w14:paraId="705D26D6"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 xml:space="preserve">Tjaša </w:t>
            </w:r>
            <w:proofErr w:type="spellStart"/>
            <w:r w:rsidRPr="009F44A1">
              <w:rPr>
                <w:rFonts w:ascii="Verdana" w:hAnsi="Verdana"/>
                <w:color w:val="244061" w:themeColor="accent1" w:themeShade="80"/>
                <w:sz w:val="18"/>
                <w:szCs w:val="18"/>
              </w:rPr>
              <w:t>Casagrande</w:t>
            </w:r>
            <w:proofErr w:type="spellEnd"/>
          </w:p>
        </w:tc>
        <w:tc>
          <w:tcPr>
            <w:tcW w:w="2835" w:type="dxa"/>
            <w:tcBorders>
              <w:top w:val="single" w:sz="4" w:space="0" w:color="B8CCE4" w:themeColor="accent1" w:themeTint="66"/>
              <w:bottom w:val="single" w:sz="4" w:space="0" w:color="B8CCE4" w:themeColor="accent1" w:themeTint="66"/>
            </w:tcBorders>
          </w:tcPr>
          <w:p w14:paraId="40A7E4D1" w14:textId="77777777" w:rsidR="009F44A1" w:rsidRPr="009F44A1" w:rsidRDefault="009F44A1" w:rsidP="009F44A1">
            <w:pPr>
              <w:spacing w:line="276" w:lineRule="auto"/>
              <w:jc w:val="both"/>
              <w:rPr>
                <w:color w:val="244061" w:themeColor="accent1" w:themeShade="80"/>
                <w:sz w:val="18"/>
                <w:szCs w:val="18"/>
              </w:rPr>
            </w:pPr>
          </w:p>
          <w:p w14:paraId="0401F02F" w14:textId="77777777" w:rsidR="009F44A1" w:rsidRPr="009F44A1" w:rsidRDefault="00A851E2" w:rsidP="009F44A1">
            <w:pPr>
              <w:spacing w:line="276" w:lineRule="auto"/>
              <w:jc w:val="both"/>
              <w:rPr>
                <w:rFonts w:ascii="Verdana" w:hAnsi="Verdana"/>
                <w:color w:val="244061" w:themeColor="accent1" w:themeShade="80"/>
                <w:sz w:val="18"/>
                <w:szCs w:val="18"/>
              </w:rPr>
            </w:pPr>
            <w:hyperlink r:id="rId23" w:history="1">
              <w:r w:rsidR="009F44A1" w:rsidRPr="009F44A1">
                <w:rPr>
                  <w:rStyle w:val="Hiperpovezava"/>
                  <w:rFonts w:ascii="Verdana" w:hAnsi="Verdana"/>
                  <w:color w:val="244061" w:themeColor="accent1" w:themeShade="80"/>
                  <w:sz w:val="18"/>
                  <w:szCs w:val="18"/>
                </w:rPr>
                <w:t>tjasa.casagrande@zpiz.si</w:t>
              </w:r>
            </w:hyperlink>
            <w:r w:rsidR="009F44A1" w:rsidRPr="009F44A1">
              <w:rPr>
                <w:rFonts w:ascii="Verdana" w:hAnsi="Verdana"/>
                <w:color w:val="244061" w:themeColor="accent1" w:themeShade="80"/>
                <w:sz w:val="18"/>
                <w:szCs w:val="18"/>
              </w:rPr>
              <w:t xml:space="preserve"> </w:t>
            </w:r>
          </w:p>
        </w:tc>
      </w:tr>
      <w:tr w:rsidR="009F44A1" w:rsidRPr="009F44A1" w14:paraId="734776FD" w14:textId="77777777" w:rsidTr="009F44A1">
        <w:tc>
          <w:tcPr>
            <w:tcW w:w="959" w:type="dxa"/>
            <w:tcBorders>
              <w:bottom w:val="single" w:sz="4" w:space="0" w:color="B8CCE4" w:themeColor="accent1" w:themeTint="66"/>
            </w:tcBorders>
          </w:tcPr>
          <w:p w14:paraId="03400883" w14:textId="77777777" w:rsidR="009F44A1" w:rsidRPr="009F44A1" w:rsidRDefault="009F44A1" w:rsidP="009F44A1">
            <w:pPr>
              <w:spacing w:line="276" w:lineRule="auto"/>
              <w:jc w:val="center"/>
              <w:rPr>
                <w:rFonts w:ascii="Verdana" w:hAnsi="Verdana"/>
                <w:color w:val="244061" w:themeColor="accent1" w:themeShade="80"/>
                <w:sz w:val="18"/>
                <w:szCs w:val="18"/>
              </w:rPr>
            </w:pPr>
          </w:p>
        </w:tc>
        <w:tc>
          <w:tcPr>
            <w:tcW w:w="2864" w:type="dxa"/>
            <w:tcBorders>
              <w:top w:val="single" w:sz="4" w:space="0" w:color="B8CCE4" w:themeColor="accent1" w:themeTint="66"/>
              <w:bottom w:val="single" w:sz="4" w:space="0" w:color="B8CCE4" w:themeColor="accent1" w:themeTint="66"/>
            </w:tcBorders>
          </w:tcPr>
          <w:p w14:paraId="4A933041" w14:textId="77777777" w:rsidR="009F44A1" w:rsidRPr="009F44A1" w:rsidRDefault="009F44A1" w:rsidP="009F44A1">
            <w:pPr>
              <w:spacing w:line="276" w:lineRule="auto"/>
              <w:rPr>
                <w:rFonts w:ascii="Verdana" w:hAnsi="Verdana"/>
                <w:color w:val="244061" w:themeColor="accent1" w:themeShade="80"/>
                <w:sz w:val="18"/>
                <w:szCs w:val="18"/>
                <w:highlight w:val="yellow"/>
              </w:rPr>
            </w:pPr>
            <w:r w:rsidRPr="009F44A1">
              <w:rPr>
                <w:rFonts w:ascii="Verdana" w:hAnsi="Verdana"/>
                <w:color w:val="244061" w:themeColor="accent1" w:themeShade="80"/>
                <w:sz w:val="18"/>
                <w:szCs w:val="18"/>
              </w:rPr>
              <w:t>ZPIZ Počitniško stanovanje Rogla</w:t>
            </w:r>
          </w:p>
        </w:tc>
        <w:tc>
          <w:tcPr>
            <w:tcW w:w="2414" w:type="dxa"/>
            <w:tcBorders>
              <w:top w:val="single" w:sz="4" w:space="0" w:color="B8CCE4" w:themeColor="accent1" w:themeTint="66"/>
              <w:bottom w:val="single" w:sz="4" w:space="0" w:color="B8CCE4" w:themeColor="accent1" w:themeTint="66"/>
            </w:tcBorders>
          </w:tcPr>
          <w:p w14:paraId="0BAEFCF8"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 xml:space="preserve">Gregor Mihelčič </w:t>
            </w:r>
          </w:p>
          <w:p w14:paraId="532B67EC" w14:textId="77777777" w:rsidR="009F44A1" w:rsidRPr="009F44A1" w:rsidRDefault="009F44A1" w:rsidP="009F44A1">
            <w:pPr>
              <w:spacing w:line="276" w:lineRule="auto"/>
              <w:rPr>
                <w:rFonts w:ascii="Verdana" w:hAnsi="Verdana"/>
                <w:color w:val="244061" w:themeColor="accent1" w:themeShade="80"/>
                <w:sz w:val="18"/>
                <w:szCs w:val="18"/>
                <w:highlight w:val="yellow"/>
              </w:rPr>
            </w:pPr>
            <w:r w:rsidRPr="009F44A1">
              <w:rPr>
                <w:rFonts w:ascii="Verdana" w:hAnsi="Verdana"/>
                <w:color w:val="244061" w:themeColor="accent1" w:themeShade="80"/>
                <w:sz w:val="18"/>
                <w:szCs w:val="18"/>
              </w:rPr>
              <w:t>Igor Majetič</w:t>
            </w:r>
          </w:p>
        </w:tc>
        <w:tc>
          <w:tcPr>
            <w:tcW w:w="2835" w:type="dxa"/>
            <w:tcBorders>
              <w:top w:val="single" w:sz="4" w:space="0" w:color="B8CCE4" w:themeColor="accent1" w:themeTint="66"/>
              <w:bottom w:val="single" w:sz="4" w:space="0" w:color="B8CCE4" w:themeColor="accent1" w:themeTint="66"/>
            </w:tcBorders>
          </w:tcPr>
          <w:p w14:paraId="433E9A8E" w14:textId="77777777" w:rsidR="009F44A1" w:rsidRPr="009F44A1" w:rsidRDefault="00A851E2" w:rsidP="009F44A1">
            <w:pPr>
              <w:spacing w:line="276" w:lineRule="auto"/>
              <w:jc w:val="both"/>
              <w:rPr>
                <w:rFonts w:ascii="Verdana" w:hAnsi="Verdana"/>
                <w:color w:val="244061" w:themeColor="accent1" w:themeShade="80"/>
                <w:sz w:val="18"/>
                <w:szCs w:val="18"/>
              </w:rPr>
            </w:pPr>
            <w:hyperlink r:id="rId24" w:history="1">
              <w:r w:rsidR="009F44A1" w:rsidRPr="009F44A1">
                <w:rPr>
                  <w:rStyle w:val="Hiperpovezava"/>
                  <w:rFonts w:ascii="Verdana" w:hAnsi="Verdana"/>
                  <w:color w:val="244061" w:themeColor="accent1" w:themeShade="80"/>
                  <w:sz w:val="18"/>
                  <w:szCs w:val="18"/>
                </w:rPr>
                <w:t>gregor.mihelcic@zpiz.si</w:t>
              </w:r>
            </w:hyperlink>
          </w:p>
          <w:p w14:paraId="53BC20E9" w14:textId="77777777" w:rsidR="009F44A1" w:rsidRPr="009F44A1" w:rsidRDefault="00A851E2" w:rsidP="009F44A1">
            <w:pPr>
              <w:spacing w:line="276" w:lineRule="auto"/>
              <w:jc w:val="both"/>
              <w:rPr>
                <w:rFonts w:ascii="Verdana" w:hAnsi="Verdana"/>
                <w:color w:val="244061" w:themeColor="accent1" w:themeShade="80"/>
                <w:sz w:val="18"/>
                <w:szCs w:val="18"/>
              </w:rPr>
            </w:pPr>
            <w:hyperlink r:id="rId25" w:history="1">
              <w:r w:rsidR="009F44A1" w:rsidRPr="009F44A1">
                <w:rPr>
                  <w:rStyle w:val="Hiperpovezava"/>
                  <w:rFonts w:ascii="Verdana" w:hAnsi="Verdana"/>
                  <w:color w:val="244061" w:themeColor="accent1" w:themeShade="80"/>
                  <w:sz w:val="18"/>
                  <w:szCs w:val="18"/>
                </w:rPr>
                <w:t>igor.majetic@zpiz.si</w:t>
              </w:r>
            </w:hyperlink>
            <w:r w:rsidR="009F44A1" w:rsidRPr="009F44A1">
              <w:rPr>
                <w:rFonts w:ascii="Verdana" w:hAnsi="Verdana"/>
                <w:color w:val="244061" w:themeColor="accent1" w:themeShade="80"/>
                <w:sz w:val="18"/>
                <w:szCs w:val="18"/>
              </w:rPr>
              <w:t xml:space="preserve"> </w:t>
            </w:r>
          </w:p>
        </w:tc>
      </w:tr>
      <w:tr w:rsidR="009F44A1" w:rsidRPr="009F44A1" w14:paraId="2A7DE9E6" w14:textId="77777777" w:rsidTr="009F44A1">
        <w:tc>
          <w:tcPr>
            <w:tcW w:w="959" w:type="dxa"/>
            <w:tcBorders>
              <w:top w:val="single" w:sz="4" w:space="0" w:color="B8CCE4" w:themeColor="accent1" w:themeTint="66"/>
              <w:bottom w:val="single" w:sz="4" w:space="0" w:color="B8CCE4" w:themeColor="accent1" w:themeTint="66"/>
            </w:tcBorders>
          </w:tcPr>
          <w:p w14:paraId="17ACBAC7" w14:textId="77777777" w:rsidR="009F44A1" w:rsidRPr="009F44A1" w:rsidRDefault="009F44A1" w:rsidP="009F44A1">
            <w:pPr>
              <w:spacing w:line="276" w:lineRule="auto"/>
              <w:jc w:val="center"/>
              <w:rPr>
                <w:rFonts w:ascii="Verdana" w:hAnsi="Verdana"/>
                <w:color w:val="244061" w:themeColor="accent1" w:themeShade="80"/>
                <w:sz w:val="18"/>
                <w:szCs w:val="18"/>
              </w:rPr>
            </w:pPr>
            <w:r w:rsidRPr="009F44A1">
              <w:rPr>
                <w:rFonts w:ascii="Verdana" w:hAnsi="Verdana"/>
                <w:color w:val="244061" w:themeColor="accent1" w:themeShade="80"/>
                <w:sz w:val="18"/>
                <w:szCs w:val="18"/>
              </w:rPr>
              <w:t>3</w:t>
            </w:r>
          </w:p>
        </w:tc>
        <w:tc>
          <w:tcPr>
            <w:tcW w:w="2864" w:type="dxa"/>
            <w:tcBorders>
              <w:top w:val="single" w:sz="4" w:space="0" w:color="B8CCE4" w:themeColor="accent1" w:themeTint="66"/>
              <w:bottom w:val="single" w:sz="4" w:space="0" w:color="B8CCE4" w:themeColor="accent1" w:themeTint="66"/>
            </w:tcBorders>
          </w:tcPr>
          <w:p w14:paraId="5886294D"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ZPIZ OE Koper</w:t>
            </w:r>
          </w:p>
        </w:tc>
        <w:tc>
          <w:tcPr>
            <w:tcW w:w="2414" w:type="dxa"/>
            <w:tcBorders>
              <w:top w:val="single" w:sz="4" w:space="0" w:color="B8CCE4" w:themeColor="accent1" w:themeTint="66"/>
              <w:bottom w:val="single" w:sz="4" w:space="0" w:color="B8CCE4" w:themeColor="accent1" w:themeTint="66"/>
            </w:tcBorders>
          </w:tcPr>
          <w:p w14:paraId="2DEB53FA" w14:textId="11C0395B" w:rsidR="009F44A1" w:rsidRPr="009F44A1" w:rsidRDefault="00775CF1" w:rsidP="009F44A1">
            <w:pPr>
              <w:spacing w:line="276" w:lineRule="auto"/>
              <w:rPr>
                <w:rFonts w:ascii="Verdana" w:hAnsi="Verdana"/>
                <w:color w:val="244061" w:themeColor="accent1" w:themeShade="80"/>
                <w:sz w:val="18"/>
                <w:szCs w:val="18"/>
              </w:rPr>
            </w:pPr>
            <w:r>
              <w:rPr>
                <w:rFonts w:ascii="Verdana" w:hAnsi="Verdana"/>
                <w:color w:val="244061" w:themeColor="accent1" w:themeShade="80"/>
                <w:sz w:val="18"/>
                <w:szCs w:val="18"/>
              </w:rPr>
              <w:t>Sabrina Poropat</w:t>
            </w:r>
          </w:p>
        </w:tc>
        <w:tc>
          <w:tcPr>
            <w:tcW w:w="2835" w:type="dxa"/>
            <w:tcBorders>
              <w:top w:val="single" w:sz="4" w:space="0" w:color="B8CCE4" w:themeColor="accent1" w:themeTint="66"/>
              <w:bottom w:val="single" w:sz="4" w:space="0" w:color="B8CCE4" w:themeColor="accent1" w:themeTint="66"/>
            </w:tcBorders>
          </w:tcPr>
          <w:p w14:paraId="380171F7" w14:textId="3131B615" w:rsidR="009F44A1" w:rsidRPr="009F44A1" w:rsidRDefault="00A851E2" w:rsidP="00775CF1">
            <w:pPr>
              <w:spacing w:line="276" w:lineRule="auto"/>
              <w:jc w:val="both"/>
              <w:rPr>
                <w:rFonts w:ascii="Verdana" w:hAnsi="Verdana"/>
                <w:color w:val="244061" w:themeColor="accent1" w:themeShade="80"/>
                <w:sz w:val="18"/>
                <w:szCs w:val="18"/>
              </w:rPr>
            </w:pPr>
            <w:hyperlink r:id="rId26" w:history="1">
              <w:r w:rsidR="00775CF1" w:rsidRPr="00595541">
                <w:rPr>
                  <w:rStyle w:val="Hiperpovezava"/>
                  <w:rFonts w:ascii="Verdana" w:hAnsi="Verdana"/>
                  <w:sz w:val="18"/>
                  <w:szCs w:val="18"/>
                </w:rPr>
                <w:t>sabrina.poropat@zpiz.si</w:t>
              </w:r>
            </w:hyperlink>
            <w:r w:rsidR="009F44A1" w:rsidRPr="009F44A1">
              <w:rPr>
                <w:rFonts w:ascii="Verdana" w:hAnsi="Verdana"/>
                <w:color w:val="244061" w:themeColor="accent1" w:themeShade="80"/>
                <w:sz w:val="18"/>
                <w:szCs w:val="18"/>
              </w:rPr>
              <w:t xml:space="preserve"> </w:t>
            </w:r>
          </w:p>
        </w:tc>
      </w:tr>
      <w:tr w:rsidR="009F44A1" w:rsidRPr="009F44A1" w14:paraId="21D4FC03" w14:textId="77777777" w:rsidTr="009F44A1">
        <w:tc>
          <w:tcPr>
            <w:tcW w:w="959" w:type="dxa"/>
            <w:tcBorders>
              <w:top w:val="single" w:sz="4" w:space="0" w:color="B8CCE4" w:themeColor="accent1" w:themeTint="66"/>
            </w:tcBorders>
            <w:vAlign w:val="center"/>
          </w:tcPr>
          <w:p w14:paraId="3B82D5E0" w14:textId="77777777" w:rsidR="009F44A1" w:rsidRPr="009F44A1" w:rsidRDefault="009F44A1" w:rsidP="009F44A1">
            <w:pPr>
              <w:spacing w:line="276" w:lineRule="auto"/>
              <w:jc w:val="center"/>
              <w:rPr>
                <w:rFonts w:ascii="Verdana" w:hAnsi="Verdana"/>
                <w:color w:val="244061" w:themeColor="accent1" w:themeShade="80"/>
                <w:sz w:val="18"/>
                <w:szCs w:val="18"/>
              </w:rPr>
            </w:pPr>
            <w:r w:rsidRPr="009F44A1">
              <w:rPr>
                <w:rFonts w:ascii="Verdana" w:hAnsi="Verdana"/>
                <w:color w:val="244061" w:themeColor="accent1" w:themeShade="80"/>
                <w:sz w:val="18"/>
                <w:szCs w:val="18"/>
              </w:rPr>
              <w:t>4</w:t>
            </w:r>
          </w:p>
        </w:tc>
        <w:tc>
          <w:tcPr>
            <w:tcW w:w="2864" w:type="dxa"/>
            <w:tcBorders>
              <w:top w:val="single" w:sz="4" w:space="0" w:color="B8CCE4" w:themeColor="accent1" w:themeTint="66"/>
              <w:bottom w:val="single" w:sz="4" w:space="0" w:color="B8CCE4" w:themeColor="accent1" w:themeTint="66"/>
            </w:tcBorders>
          </w:tcPr>
          <w:p w14:paraId="2553CA7E"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ZPIZ OE Kranj</w:t>
            </w:r>
          </w:p>
        </w:tc>
        <w:tc>
          <w:tcPr>
            <w:tcW w:w="2414" w:type="dxa"/>
            <w:tcBorders>
              <w:top w:val="single" w:sz="4" w:space="0" w:color="B8CCE4" w:themeColor="accent1" w:themeTint="66"/>
              <w:bottom w:val="single" w:sz="4" w:space="0" w:color="B8CCE4" w:themeColor="accent1" w:themeTint="66"/>
            </w:tcBorders>
          </w:tcPr>
          <w:p w14:paraId="1A8C0EA1" w14:textId="23F0432F" w:rsidR="009F44A1" w:rsidRPr="009F44A1" w:rsidRDefault="00775CF1" w:rsidP="009F44A1">
            <w:pPr>
              <w:spacing w:line="276" w:lineRule="auto"/>
              <w:rPr>
                <w:rFonts w:ascii="Verdana" w:hAnsi="Verdana"/>
                <w:color w:val="244061" w:themeColor="accent1" w:themeShade="80"/>
                <w:sz w:val="18"/>
                <w:szCs w:val="18"/>
              </w:rPr>
            </w:pPr>
            <w:r>
              <w:rPr>
                <w:rFonts w:ascii="Verdana" w:hAnsi="Verdana"/>
                <w:color w:val="244061" w:themeColor="accent1" w:themeShade="80"/>
                <w:sz w:val="18"/>
                <w:szCs w:val="18"/>
              </w:rPr>
              <w:t xml:space="preserve">Edina </w:t>
            </w:r>
            <w:proofErr w:type="spellStart"/>
            <w:r>
              <w:rPr>
                <w:rFonts w:ascii="Verdana" w:hAnsi="Verdana"/>
                <w:color w:val="244061" w:themeColor="accent1" w:themeShade="80"/>
                <w:sz w:val="18"/>
                <w:szCs w:val="18"/>
              </w:rPr>
              <w:t>Džamastagić</w:t>
            </w:r>
            <w:proofErr w:type="spellEnd"/>
          </w:p>
        </w:tc>
        <w:tc>
          <w:tcPr>
            <w:tcW w:w="2835" w:type="dxa"/>
            <w:tcBorders>
              <w:top w:val="single" w:sz="4" w:space="0" w:color="B8CCE4" w:themeColor="accent1" w:themeTint="66"/>
              <w:bottom w:val="single" w:sz="4" w:space="0" w:color="B8CCE4" w:themeColor="accent1" w:themeTint="66"/>
            </w:tcBorders>
          </w:tcPr>
          <w:p w14:paraId="0A19FB93" w14:textId="0A45F697" w:rsidR="009F44A1" w:rsidRPr="009F44A1" w:rsidRDefault="00A851E2" w:rsidP="00775CF1">
            <w:pPr>
              <w:spacing w:line="276" w:lineRule="auto"/>
              <w:jc w:val="both"/>
              <w:rPr>
                <w:rFonts w:ascii="Verdana" w:hAnsi="Verdana"/>
                <w:color w:val="244061" w:themeColor="accent1" w:themeShade="80"/>
                <w:sz w:val="18"/>
                <w:szCs w:val="18"/>
              </w:rPr>
            </w:pPr>
            <w:hyperlink r:id="rId27" w:history="1">
              <w:r w:rsidR="00775CF1" w:rsidRPr="00595541">
                <w:rPr>
                  <w:rStyle w:val="Hiperpovezava"/>
                  <w:rFonts w:ascii="Verdana" w:hAnsi="Verdana"/>
                  <w:sz w:val="18"/>
                  <w:szCs w:val="18"/>
                </w:rPr>
                <w:t>edina.dzamastagic@zpiz.si</w:t>
              </w:r>
            </w:hyperlink>
            <w:r w:rsidR="009F44A1" w:rsidRPr="009F44A1">
              <w:rPr>
                <w:rFonts w:ascii="Verdana" w:hAnsi="Verdana"/>
                <w:color w:val="244061" w:themeColor="accent1" w:themeShade="80"/>
                <w:sz w:val="18"/>
                <w:szCs w:val="18"/>
              </w:rPr>
              <w:t xml:space="preserve"> </w:t>
            </w:r>
          </w:p>
        </w:tc>
      </w:tr>
      <w:tr w:rsidR="009F44A1" w:rsidRPr="009F44A1" w14:paraId="376C5160" w14:textId="77777777" w:rsidTr="009F44A1">
        <w:tc>
          <w:tcPr>
            <w:tcW w:w="959" w:type="dxa"/>
          </w:tcPr>
          <w:p w14:paraId="02D4CF1E" w14:textId="77777777" w:rsidR="009F44A1" w:rsidRPr="009F44A1" w:rsidRDefault="009F44A1" w:rsidP="009F44A1">
            <w:pPr>
              <w:spacing w:line="276" w:lineRule="auto"/>
              <w:jc w:val="center"/>
              <w:rPr>
                <w:rFonts w:ascii="Verdana" w:hAnsi="Verdana"/>
                <w:color w:val="244061" w:themeColor="accent1" w:themeShade="80"/>
                <w:sz w:val="18"/>
                <w:szCs w:val="18"/>
              </w:rPr>
            </w:pPr>
          </w:p>
        </w:tc>
        <w:tc>
          <w:tcPr>
            <w:tcW w:w="2864" w:type="dxa"/>
            <w:tcBorders>
              <w:top w:val="single" w:sz="4" w:space="0" w:color="B8CCE4" w:themeColor="accent1" w:themeTint="66"/>
              <w:bottom w:val="single" w:sz="4" w:space="0" w:color="B8CCE4" w:themeColor="accent1" w:themeTint="66"/>
            </w:tcBorders>
          </w:tcPr>
          <w:p w14:paraId="391A6513" w14:textId="75CF408E"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 xml:space="preserve">ZPIZ OE Kranj, </w:t>
            </w:r>
            <w:r>
              <w:rPr>
                <w:rFonts w:ascii="Verdana" w:hAnsi="Verdana"/>
                <w:color w:val="244061" w:themeColor="accent1" w:themeShade="80"/>
                <w:sz w:val="18"/>
                <w:szCs w:val="18"/>
              </w:rPr>
              <w:t>I</w:t>
            </w:r>
            <w:r w:rsidRPr="009F44A1">
              <w:rPr>
                <w:rFonts w:ascii="Verdana" w:hAnsi="Verdana"/>
                <w:color w:val="244061" w:themeColor="accent1" w:themeShade="80"/>
                <w:sz w:val="18"/>
                <w:szCs w:val="18"/>
              </w:rPr>
              <w:t>zpostava Jesenice</w:t>
            </w:r>
          </w:p>
        </w:tc>
        <w:tc>
          <w:tcPr>
            <w:tcW w:w="2414" w:type="dxa"/>
            <w:tcBorders>
              <w:top w:val="single" w:sz="4" w:space="0" w:color="B8CCE4" w:themeColor="accent1" w:themeTint="66"/>
              <w:bottom w:val="single" w:sz="4" w:space="0" w:color="B8CCE4" w:themeColor="accent1" w:themeTint="66"/>
            </w:tcBorders>
          </w:tcPr>
          <w:p w14:paraId="44A46611" w14:textId="77777777" w:rsidR="009F44A1" w:rsidRPr="009F44A1" w:rsidRDefault="009F44A1" w:rsidP="009F44A1">
            <w:pPr>
              <w:spacing w:line="276" w:lineRule="auto"/>
              <w:rPr>
                <w:rFonts w:ascii="Verdana" w:hAnsi="Verdana"/>
                <w:color w:val="244061" w:themeColor="accent1" w:themeShade="80"/>
                <w:sz w:val="18"/>
                <w:szCs w:val="18"/>
              </w:rPr>
            </w:pPr>
          </w:p>
          <w:p w14:paraId="71EC74B0"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 xml:space="preserve">Edina </w:t>
            </w:r>
            <w:proofErr w:type="spellStart"/>
            <w:r w:rsidRPr="009F44A1">
              <w:rPr>
                <w:rFonts w:ascii="Verdana" w:hAnsi="Verdana"/>
                <w:color w:val="244061" w:themeColor="accent1" w:themeShade="80"/>
                <w:sz w:val="18"/>
                <w:szCs w:val="18"/>
              </w:rPr>
              <w:t>Džamastagić</w:t>
            </w:r>
            <w:proofErr w:type="spellEnd"/>
          </w:p>
        </w:tc>
        <w:tc>
          <w:tcPr>
            <w:tcW w:w="2835" w:type="dxa"/>
            <w:tcBorders>
              <w:top w:val="single" w:sz="4" w:space="0" w:color="B8CCE4" w:themeColor="accent1" w:themeTint="66"/>
              <w:bottom w:val="single" w:sz="4" w:space="0" w:color="B8CCE4" w:themeColor="accent1" w:themeTint="66"/>
            </w:tcBorders>
          </w:tcPr>
          <w:p w14:paraId="17456DF7" w14:textId="77777777" w:rsidR="009F44A1" w:rsidRPr="009F44A1" w:rsidRDefault="009F44A1" w:rsidP="009F44A1">
            <w:pPr>
              <w:spacing w:line="276" w:lineRule="auto"/>
              <w:jc w:val="both"/>
              <w:rPr>
                <w:color w:val="244061" w:themeColor="accent1" w:themeShade="80"/>
                <w:sz w:val="18"/>
                <w:szCs w:val="18"/>
              </w:rPr>
            </w:pPr>
          </w:p>
          <w:p w14:paraId="5D98511B" w14:textId="77777777" w:rsidR="009F44A1" w:rsidRPr="009F44A1" w:rsidRDefault="00A851E2" w:rsidP="009F44A1">
            <w:pPr>
              <w:spacing w:line="276" w:lineRule="auto"/>
              <w:jc w:val="both"/>
              <w:rPr>
                <w:rFonts w:ascii="Verdana" w:hAnsi="Verdana"/>
                <w:color w:val="244061" w:themeColor="accent1" w:themeShade="80"/>
                <w:sz w:val="18"/>
                <w:szCs w:val="18"/>
              </w:rPr>
            </w:pPr>
            <w:hyperlink r:id="rId28" w:history="1">
              <w:r w:rsidR="009F44A1" w:rsidRPr="009F44A1">
                <w:rPr>
                  <w:rStyle w:val="Hiperpovezava"/>
                  <w:rFonts w:ascii="Verdana" w:hAnsi="Verdana"/>
                  <w:color w:val="244061" w:themeColor="accent1" w:themeShade="80"/>
                  <w:sz w:val="18"/>
                  <w:szCs w:val="18"/>
                </w:rPr>
                <w:t>edina.dzamastagic@zpiz.si</w:t>
              </w:r>
            </w:hyperlink>
            <w:r w:rsidR="009F44A1" w:rsidRPr="009F44A1">
              <w:rPr>
                <w:rFonts w:ascii="Verdana" w:hAnsi="Verdana"/>
                <w:color w:val="244061" w:themeColor="accent1" w:themeShade="80"/>
                <w:sz w:val="18"/>
                <w:szCs w:val="18"/>
              </w:rPr>
              <w:t xml:space="preserve"> </w:t>
            </w:r>
          </w:p>
        </w:tc>
      </w:tr>
      <w:tr w:rsidR="009F44A1" w:rsidRPr="009F44A1" w14:paraId="4049B355" w14:textId="77777777" w:rsidTr="009F44A1">
        <w:trPr>
          <w:trHeight w:val="411"/>
        </w:trPr>
        <w:tc>
          <w:tcPr>
            <w:tcW w:w="959" w:type="dxa"/>
          </w:tcPr>
          <w:p w14:paraId="517A9E2D" w14:textId="77777777" w:rsidR="009F44A1" w:rsidRPr="009F44A1" w:rsidRDefault="009F44A1" w:rsidP="009F44A1">
            <w:pPr>
              <w:spacing w:line="276" w:lineRule="auto"/>
              <w:jc w:val="center"/>
              <w:rPr>
                <w:rFonts w:ascii="Verdana" w:hAnsi="Verdana"/>
                <w:color w:val="244061" w:themeColor="accent1" w:themeShade="80"/>
                <w:sz w:val="18"/>
                <w:szCs w:val="18"/>
              </w:rPr>
            </w:pPr>
          </w:p>
        </w:tc>
        <w:tc>
          <w:tcPr>
            <w:tcW w:w="2864" w:type="dxa"/>
            <w:tcBorders>
              <w:top w:val="single" w:sz="4" w:space="0" w:color="B8CCE4" w:themeColor="accent1" w:themeTint="66"/>
              <w:bottom w:val="single" w:sz="4" w:space="0" w:color="B8CCE4" w:themeColor="accent1" w:themeTint="66"/>
            </w:tcBorders>
          </w:tcPr>
          <w:p w14:paraId="6812F711" w14:textId="77777777" w:rsidR="009F44A1" w:rsidRPr="009F44A1" w:rsidRDefault="009F44A1" w:rsidP="009F44A1">
            <w:pPr>
              <w:spacing w:line="276" w:lineRule="auto"/>
              <w:rPr>
                <w:rFonts w:ascii="Verdana" w:hAnsi="Verdana"/>
                <w:color w:val="244061" w:themeColor="accent1" w:themeShade="80"/>
                <w:sz w:val="18"/>
                <w:szCs w:val="18"/>
                <w:highlight w:val="yellow"/>
              </w:rPr>
            </w:pPr>
            <w:r w:rsidRPr="009F44A1">
              <w:rPr>
                <w:rFonts w:ascii="Verdana" w:hAnsi="Verdana"/>
                <w:color w:val="244061" w:themeColor="accent1" w:themeShade="80"/>
                <w:sz w:val="18"/>
                <w:szCs w:val="18"/>
              </w:rPr>
              <w:t>ZPIZ Počitniška stanovanja Bohinj</w:t>
            </w:r>
          </w:p>
        </w:tc>
        <w:tc>
          <w:tcPr>
            <w:tcW w:w="2414" w:type="dxa"/>
            <w:tcBorders>
              <w:top w:val="single" w:sz="4" w:space="0" w:color="B8CCE4" w:themeColor="accent1" w:themeTint="66"/>
              <w:bottom w:val="single" w:sz="4" w:space="0" w:color="B8CCE4" w:themeColor="accent1" w:themeTint="66"/>
            </w:tcBorders>
          </w:tcPr>
          <w:p w14:paraId="3A9D3565"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 xml:space="preserve">Gregor Mihelčič </w:t>
            </w:r>
          </w:p>
          <w:p w14:paraId="3C1644F3" w14:textId="77777777" w:rsidR="009F44A1" w:rsidRPr="009F44A1" w:rsidRDefault="009F44A1" w:rsidP="009F44A1">
            <w:pPr>
              <w:spacing w:line="276" w:lineRule="auto"/>
              <w:rPr>
                <w:rFonts w:ascii="Verdana" w:hAnsi="Verdana"/>
                <w:color w:val="244061" w:themeColor="accent1" w:themeShade="80"/>
                <w:sz w:val="18"/>
                <w:szCs w:val="18"/>
                <w:highlight w:val="yellow"/>
              </w:rPr>
            </w:pPr>
            <w:r w:rsidRPr="009F44A1">
              <w:rPr>
                <w:rFonts w:ascii="Verdana" w:hAnsi="Verdana"/>
                <w:color w:val="244061" w:themeColor="accent1" w:themeShade="80"/>
                <w:sz w:val="18"/>
                <w:szCs w:val="18"/>
              </w:rPr>
              <w:t>Igor Majetič</w:t>
            </w:r>
          </w:p>
        </w:tc>
        <w:tc>
          <w:tcPr>
            <w:tcW w:w="2835" w:type="dxa"/>
            <w:tcBorders>
              <w:top w:val="single" w:sz="4" w:space="0" w:color="B8CCE4" w:themeColor="accent1" w:themeTint="66"/>
              <w:bottom w:val="single" w:sz="4" w:space="0" w:color="B8CCE4" w:themeColor="accent1" w:themeTint="66"/>
            </w:tcBorders>
          </w:tcPr>
          <w:p w14:paraId="3D5FEF46" w14:textId="77777777" w:rsidR="009F44A1" w:rsidRPr="009F44A1" w:rsidRDefault="00A851E2" w:rsidP="009F44A1">
            <w:pPr>
              <w:spacing w:line="276" w:lineRule="auto"/>
              <w:jc w:val="both"/>
              <w:rPr>
                <w:rFonts w:ascii="Verdana" w:hAnsi="Verdana"/>
                <w:color w:val="244061" w:themeColor="accent1" w:themeShade="80"/>
                <w:sz w:val="18"/>
                <w:szCs w:val="18"/>
              </w:rPr>
            </w:pPr>
            <w:hyperlink r:id="rId29" w:history="1">
              <w:r w:rsidR="009F44A1" w:rsidRPr="009F44A1">
                <w:rPr>
                  <w:rStyle w:val="Hiperpovezava"/>
                  <w:rFonts w:ascii="Verdana" w:hAnsi="Verdana"/>
                  <w:color w:val="244061" w:themeColor="accent1" w:themeShade="80"/>
                  <w:sz w:val="18"/>
                  <w:szCs w:val="18"/>
                </w:rPr>
                <w:t>gregor.mihelcic@zpiz.si</w:t>
              </w:r>
            </w:hyperlink>
          </w:p>
          <w:p w14:paraId="246B37D5" w14:textId="77777777" w:rsidR="009F44A1" w:rsidRPr="009F44A1" w:rsidRDefault="00A851E2" w:rsidP="009F44A1">
            <w:pPr>
              <w:spacing w:line="276" w:lineRule="auto"/>
              <w:jc w:val="both"/>
              <w:rPr>
                <w:rFonts w:ascii="Verdana" w:hAnsi="Verdana"/>
                <w:color w:val="244061" w:themeColor="accent1" w:themeShade="80"/>
                <w:sz w:val="18"/>
                <w:szCs w:val="18"/>
              </w:rPr>
            </w:pPr>
            <w:hyperlink r:id="rId30" w:history="1">
              <w:r w:rsidR="009F44A1" w:rsidRPr="009F44A1">
                <w:rPr>
                  <w:rStyle w:val="Hiperpovezava"/>
                  <w:rFonts w:ascii="Verdana" w:hAnsi="Verdana"/>
                  <w:color w:val="244061" w:themeColor="accent1" w:themeShade="80"/>
                  <w:sz w:val="18"/>
                  <w:szCs w:val="18"/>
                </w:rPr>
                <w:t>igor.majetic@zpiz.si</w:t>
              </w:r>
            </w:hyperlink>
          </w:p>
        </w:tc>
      </w:tr>
      <w:tr w:rsidR="009F44A1" w:rsidRPr="009F44A1" w14:paraId="07C60B3B" w14:textId="77777777" w:rsidTr="009F44A1">
        <w:tc>
          <w:tcPr>
            <w:tcW w:w="959" w:type="dxa"/>
            <w:tcBorders>
              <w:bottom w:val="single" w:sz="4" w:space="0" w:color="B8CCE4" w:themeColor="accent1" w:themeTint="66"/>
            </w:tcBorders>
          </w:tcPr>
          <w:p w14:paraId="66718C42" w14:textId="77777777" w:rsidR="009F44A1" w:rsidRPr="009F44A1" w:rsidRDefault="009F44A1" w:rsidP="009F44A1">
            <w:pPr>
              <w:spacing w:line="276" w:lineRule="auto"/>
              <w:jc w:val="center"/>
              <w:rPr>
                <w:rFonts w:ascii="Verdana" w:hAnsi="Verdana"/>
                <w:color w:val="244061" w:themeColor="accent1" w:themeShade="80"/>
                <w:sz w:val="18"/>
                <w:szCs w:val="18"/>
              </w:rPr>
            </w:pPr>
          </w:p>
        </w:tc>
        <w:tc>
          <w:tcPr>
            <w:tcW w:w="2864" w:type="dxa"/>
            <w:tcBorders>
              <w:top w:val="single" w:sz="4" w:space="0" w:color="B8CCE4" w:themeColor="accent1" w:themeTint="66"/>
              <w:bottom w:val="single" w:sz="4" w:space="0" w:color="B8CCE4" w:themeColor="accent1" w:themeTint="66"/>
            </w:tcBorders>
          </w:tcPr>
          <w:p w14:paraId="2D1EABA6" w14:textId="77777777" w:rsidR="009F44A1" w:rsidRPr="009F44A1" w:rsidRDefault="009F44A1" w:rsidP="009F44A1">
            <w:pPr>
              <w:spacing w:line="276" w:lineRule="auto"/>
              <w:rPr>
                <w:rFonts w:ascii="Verdana" w:hAnsi="Verdana"/>
                <w:color w:val="244061" w:themeColor="accent1" w:themeShade="80"/>
                <w:sz w:val="18"/>
                <w:szCs w:val="18"/>
                <w:highlight w:val="yellow"/>
              </w:rPr>
            </w:pPr>
            <w:r w:rsidRPr="009F44A1">
              <w:rPr>
                <w:rFonts w:ascii="Verdana" w:hAnsi="Verdana"/>
                <w:color w:val="244061" w:themeColor="accent1" w:themeShade="80"/>
                <w:sz w:val="18"/>
                <w:szCs w:val="18"/>
              </w:rPr>
              <w:t>ZPIZ Počitniško stanovanje Kranjska Gora</w:t>
            </w:r>
          </w:p>
        </w:tc>
        <w:tc>
          <w:tcPr>
            <w:tcW w:w="2414" w:type="dxa"/>
            <w:tcBorders>
              <w:top w:val="single" w:sz="4" w:space="0" w:color="B8CCE4" w:themeColor="accent1" w:themeTint="66"/>
              <w:bottom w:val="single" w:sz="4" w:space="0" w:color="B8CCE4" w:themeColor="accent1" w:themeTint="66"/>
            </w:tcBorders>
          </w:tcPr>
          <w:p w14:paraId="0CABD9D2"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 xml:space="preserve">Gregor Mihelčič </w:t>
            </w:r>
          </w:p>
          <w:p w14:paraId="37D010F3" w14:textId="77777777" w:rsidR="009F44A1" w:rsidRPr="009F44A1" w:rsidRDefault="009F44A1" w:rsidP="009F44A1">
            <w:pPr>
              <w:spacing w:line="276" w:lineRule="auto"/>
              <w:rPr>
                <w:rFonts w:ascii="Verdana" w:hAnsi="Verdana"/>
                <w:color w:val="244061" w:themeColor="accent1" w:themeShade="80"/>
                <w:sz w:val="18"/>
                <w:szCs w:val="18"/>
                <w:highlight w:val="yellow"/>
              </w:rPr>
            </w:pPr>
            <w:r w:rsidRPr="009F44A1">
              <w:rPr>
                <w:rFonts w:ascii="Verdana" w:hAnsi="Verdana"/>
                <w:color w:val="244061" w:themeColor="accent1" w:themeShade="80"/>
                <w:sz w:val="18"/>
                <w:szCs w:val="18"/>
              </w:rPr>
              <w:t>Igor Majetič</w:t>
            </w:r>
          </w:p>
        </w:tc>
        <w:tc>
          <w:tcPr>
            <w:tcW w:w="2835" w:type="dxa"/>
            <w:tcBorders>
              <w:top w:val="single" w:sz="4" w:space="0" w:color="B8CCE4" w:themeColor="accent1" w:themeTint="66"/>
              <w:bottom w:val="single" w:sz="4" w:space="0" w:color="B8CCE4" w:themeColor="accent1" w:themeTint="66"/>
            </w:tcBorders>
          </w:tcPr>
          <w:p w14:paraId="442714F1" w14:textId="77777777" w:rsidR="009F44A1" w:rsidRPr="009F44A1" w:rsidRDefault="00A851E2" w:rsidP="009F44A1">
            <w:pPr>
              <w:spacing w:line="276" w:lineRule="auto"/>
              <w:jc w:val="both"/>
              <w:rPr>
                <w:rFonts w:ascii="Verdana" w:hAnsi="Verdana"/>
                <w:color w:val="244061" w:themeColor="accent1" w:themeShade="80"/>
                <w:sz w:val="18"/>
                <w:szCs w:val="18"/>
              </w:rPr>
            </w:pPr>
            <w:hyperlink r:id="rId31" w:history="1">
              <w:r w:rsidR="009F44A1" w:rsidRPr="009F44A1">
                <w:rPr>
                  <w:rStyle w:val="Hiperpovezava"/>
                  <w:rFonts w:ascii="Verdana" w:hAnsi="Verdana"/>
                  <w:color w:val="244061" w:themeColor="accent1" w:themeShade="80"/>
                  <w:sz w:val="18"/>
                  <w:szCs w:val="18"/>
                </w:rPr>
                <w:t>gregor.mihelcic@zpiz.si</w:t>
              </w:r>
            </w:hyperlink>
          </w:p>
          <w:p w14:paraId="2A5B3326" w14:textId="77777777" w:rsidR="009F44A1" w:rsidRPr="009F44A1" w:rsidRDefault="00A851E2" w:rsidP="009F44A1">
            <w:pPr>
              <w:spacing w:line="276" w:lineRule="auto"/>
              <w:jc w:val="both"/>
              <w:rPr>
                <w:rFonts w:ascii="Verdana" w:hAnsi="Verdana"/>
                <w:color w:val="244061" w:themeColor="accent1" w:themeShade="80"/>
                <w:sz w:val="18"/>
                <w:szCs w:val="18"/>
              </w:rPr>
            </w:pPr>
            <w:hyperlink r:id="rId32" w:history="1">
              <w:r w:rsidR="009F44A1" w:rsidRPr="009F44A1">
                <w:rPr>
                  <w:rStyle w:val="Hiperpovezava"/>
                  <w:rFonts w:ascii="Verdana" w:hAnsi="Verdana"/>
                  <w:color w:val="244061" w:themeColor="accent1" w:themeShade="80"/>
                  <w:sz w:val="18"/>
                  <w:szCs w:val="18"/>
                </w:rPr>
                <w:t>igor.majetic@zpiz.si</w:t>
              </w:r>
            </w:hyperlink>
          </w:p>
        </w:tc>
      </w:tr>
      <w:tr w:rsidR="009F44A1" w:rsidRPr="009F44A1" w14:paraId="17068406" w14:textId="77777777" w:rsidTr="009F44A1">
        <w:tc>
          <w:tcPr>
            <w:tcW w:w="959" w:type="dxa"/>
            <w:tcBorders>
              <w:top w:val="single" w:sz="4" w:space="0" w:color="B8CCE4" w:themeColor="accent1" w:themeTint="66"/>
            </w:tcBorders>
            <w:vAlign w:val="center"/>
          </w:tcPr>
          <w:p w14:paraId="53A9826A" w14:textId="77777777" w:rsidR="009F44A1" w:rsidRPr="009F44A1" w:rsidRDefault="009F44A1" w:rsidP="009F44A1">
            <w:pPr>
              <w:spacing w:line="276" w:lineRule="auto"/>
              <w:jc w:val="center"/>
              <w:rPr>
                <w:rFonts w:ascii="Verdana" w:hAnsi="Verdana"/>
                <w:color w:val="244061" w:themeColor="accent1" w:themeShade="80"/>
                <w:sz w:val="18"/>
                <w:szCs w:val="18"/>
              </w:rPr>
            </w:pPr>
            <w:r w:rsidRPr="009F44A1">
              <w:rPr>
                <w:rFonts w:ascii="Verdana" w:hAnsi="Verdana"/>
                <w:color w:val="244061" w:themeColor="accent1" w:themeShade="80"/>
                <w:sz w:val="18"/>
                <w:szCs w:val="18"/>
              </w:rPr>
              <w:t>5</w:t>
            </w:r>
          </w:p>
        </w:tc>
        <w:tc>
          <w:tcPr>
            <w:tcW w:w="2864" w:type="dxa"/>
            <w:tcBorders>
              <w:top w:val="single" w:sz="4" w:space="0" w:color="B8CCE4" w:themeColor="accent1" w:themeTint="66"/>
              <w:bottom w:val="single" w:sz="4" w:space="0" w:color="B8CCE4" w:themeColor="accent1" w:themeTint="66"/>
            </w:tcBorders>
          </w:tcPr>
          <w:p w14:paraId="28FD0E40"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ZPIZ OE Maribor</w:t>
            </w:r>
          </w:p>
        </w:tc>
        <w:tc>
          <w:tcPr>
            <w:tcW w:w="2414" w:type="dxa"/>
            <w:tcBorders>
              <w:top w:val="single" w:sz="4" w:space="0" w:color="B8CCE4" w:themeColor="accent1" w:themeTint="66"/>
              <w:bottom w:val="single" w:sz="4" w:space="0" w:color="B8CCE4" w:themeColor="accent1" w:themeTint="66"/>
            </w:tcBorders>
          </w:tcPr>
          <w:p w14:paraId="0F187CC1" w14:textId="10D76F25" w:rsidR="009F44A1" w:rsidRPr="009F44A1" w:rsidRDefault="00775CF1" w:rsidP="009F44A1">
            <w:pPr>
              <w:spacing w:line="276" w:lineRule="auto"/>
              <w:rPr>
                <w:rFonts w:ascii="Verdana" w:hAnsi="Verdana"/>
                <w:color w:val="244061" w:themeColor="accent1" w:themeShade="80"/>
                <w:sz w:val="18"/>
                <w:szCs w:val="18"/>
              </w:rPr>
            </w:pPr>
            <w:r>
              <w:rPr>
                <w:rFonts w:ascii="Verdana" w:hAnsi="Verdana"/>
                <w:color w:val="244061" w:themeColor="accent1" w:themeShade="80"/>
                <w:sz w:val="18"/>
                <w:szCs w:val="18"/>
              </w:rPr>
              <w:t>Mitja Žiher</w:t>
            </w:r>
          </w:p>
        </w:tc>
        <w:tc>
          <w:tcPr>
            <w:tcW w:w="2835" w:type="dxa"/>
            <w:tcBorders>
              <w:top w:val="single" w:sz="4" w:space="0" w:color="B8CCE4" w:themeColor="accent1" w:themeTint="66"/>
              <w:bottom w:val="single" w:sz="4" w:space="0" w:color="B8CCE4" w:themeColor="accent1" w:themeTint="66"/>
            </w:tcBorders>
          </w:tcPr>
          <w:p w14:paraId="3976A0E0" w14:textId="541E4B6E" w:rsidR="009F44A1" w:rsidRPr="009F44A1" w:rsidRDefault="00A851E2" w:rsidP="00775CF1">
            <w:pPr>
              <w:spacing w:line="276" w:lineRule="auto"/>
              <w:jc w:val="both"/>
              <w:rPr>
                <w:rFonts w:ascii="Verdana" w:hAnsi="Verdana"/>
                <w:color w:val="244061" w:themeColor="accent1" w:themeShade="80"/>
                <w:sz w:val="18"/>
                <w:szCs w:val="18"/>
              </w:rPr>
            </w:pPr>
            <w:hyperlink r:id="rId33" w:history="1">
              <w:r w:rsidR="00775CF1" w:rsidRPr="00595541">
                <w:rPr>
                  <w:rStyle w:val="Hiperpovezava"/>
                  <w:rFonts w:ascii="Verdana" w:hAnsi="Verdana"/>
                  <w:sz w:val="18"/>
                  <w:szCs w:val="18"/>
                </w:rPr>
                <w:t>mitja.ziher@zpiz.si</w:t>
              </w:r>
            </w:hyperlink>
            <w:r w:rsidR="009F44A1" w:rsidRPr="009F44A1">
              <w:rPr>
                <w:rFonts w:ascii="Verdana" w:hAnsi="Verdana"/>
                <w:color w:val="244061" w:themeColor="accent1" w:themeShade="80"/>
                <w:sz w:val="18"/>
                <w:szCs w:val="18"/>
              </w:rPr>
              <w:t xml:space="preserve"> </w:t>
            </w:r>
          </w:p>
        </w:tc>
      </w:tr>
      <w:tr w:rsidR="009F44A1" w:rsidRPr="009F44A1" w14:paraId="0DAF90AC" w14:textId="77777777" w:rsidTr="009F44A1">
        <w:tc>
          <w:tcPr>
            <w:tcW w:w="959" w:type="dxa"/>
            <w:tcBorders>
              <w:bottom w:val="single" w:sz="4" w:space="0" w:color="B8CCE4" w:themeColor="accent1" w:themeTint="66"/>
            </w:tcBorders>
          </w:tcPr>
          <w:p w14:paraId="70039B11" w14:textId="77777777" w:rsidR="009F44A1" w:rsidRPr="009F44A1" w:rsidRDefault="009F44A1" w:rsidP="009F44A1">
            <w:pPr>
              <w:spacing w:line="276" w:lineRule="auto"/>
              <w:jc w:val="center"/>
              <w:rPr>
                <w:rFonts w:ascii="Verdana" w:hAnsi="Verdana"/>
                <w:color w:val="244061" w:themeColor="accent1" w:themeShade="80"/>
                <w:sz w:val="18"/>
                <w:szCs w:val="18"/>
              </w:rPr>
            </w:pPr>
          </w:p>
        </w:tc>
        <w:tc>
          <w:tcPr>
            <w:tcW w:w="2864" w:type="dxa"/>
            <w:tcBorders>
              <w:top w:val="single" w:sz="4" w:space="0" w:color="B8CCE4" w:themeColor="accent1" w:themeTint="66"/>
              <w:bottom w:val="single" w:sz="4" w:space="0" w:color="B8CCE4" w:themeColor="accent1" w:themeTint="66"/>
            </w:tcBorders>
          </w:tcPr>
          <w:p w14:paraId="5560C08E" w14:textId="554B18EE"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 xml:space="preserve">ZPIZ OE Maribor, </w:t>
            </w:r>
            <w:r>
              <w:rPr>
                <w:rFonts w:ascii="Verdana" w:hAnsi="Verdana"/>
                <w:color w:val="244061" w:themeColor="accent1" w:themeShade="80"/>
                <w:sz w:val="18"/>
                <w:szCs w:val="18"/>
              </w:rPr>
              <w:t>I</w:t>
            </w:r>
            <w:r w:rsidRPr="009F44A1">
              <w:rPr>
                <w:rFonts w:ascii="Verdana" w:hAnsi="Verdana"/>
                <w:color w:val="244061" w:themeColor="accent1" w:themeShade="80"/>
                <w:sz w:val="18"/>
                <w:szCs w:val="18"/>
              </w:rPr>
              <w:t>zpostava Ptuj</w:t>
            </w:r>
          </w:p>
        </w:tc>
        <w:tc>
          <w:tcPr>
            <w:tcW w:w="2414" w:type="dxa"/>
            <w:tcBorders>
              <w:top w:val="single" w:sz="4" w:space="0" w:color="B8CCE4" w:themeColor="accent1" w:themeTint="66"/>
              <w:bottom w:val="single" w:sz="4" w:space="0" w:color="B8CCE4" w:themeColor="accent1" w:themeTint="66"/>
            </w:tcBorders>
          </w:tcPr>
          <w:p w14:paraId="7BC7D848" w14:textId="77777777" w:rsidR="009F44A1" w:rsidRPr="009F44A1" w:rsidRDefault="009F44A1" w:rsidP="009F44A1">
            <w:pPr>
              <w:spacing w:line="276" w:lineRule="auto"/>
              <w:rPr>
                <w:rFonts w:ascii="Verdana" w:hAnsi="Verdana"/>
                <w:color w:val="244061" w:themeColor="accent1" w:themeShade="80"/>
                <w:sz w:val="18"/>
                <w:szCs w:val="18"/>
              </w:rPr>
            </w:pPr>
          </w:p>
          <w:p w14:paraId="3CC1340C"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 xml:space="preserve">Suzana </w:t>
            </w:r>
            <w:proofErr w:type="spellStart"/>
            <w:r w:rsidRPr="009F44A1">
              <w:rPr>
                <w:rFonts w:ascii="Verdana" w:hAnsi="Verdana"/>
                <w:color w:val="244061" w:themeColor="accent1" w:themeShade="80"/>
                <w:sz w:val="18"/>
                <w:szCs w:val="18"/>
              </w:rPr>
              <w:t>Bogša</w:t>
            </w:r>
            <w:proofErr w:type="spellEnd"/>
          </w:p>
        </w:tc>
        <w:tc>
          <w:tcPr>
            <w:tcW w:w="2835" w:type="dxa"/>
            <w:tcBorders>
              <w:top w:val="single" w:sz="4" w:space="0" w:color="B8CCE4" w:themeColor="accent1" w:themeTint="66"/>
              <w:bottom w:val="single" w:sz="4" w:space="0" w:color="B8CCE4" w:themeColor="accent1" w:themeTint="66"/>
            </w:tcBorders>
          </w:tcPr>
          <w:p w14:paraId="5AF68DCB" w14:textId="77777777" w:rsidR="009F44A1" w:rsidRPr="009F44A1" w:rsidRDefault="009F44A1" w:rsidP="009F44A1">
            <w:pPr>
              <w:spacing w:line="276" w:lineRule="auto"/>
              <w:jc w:val="both"/>
              <w:rPr>
                <w:color w:val="244061" w:themeColor="accent1" w:themeShade="80"/>
                <w:sz w:val="18"/>
                <w:szCs w:val="18"/>
              </w:rPr>
            </w:pPr>
          </w:p>
          <w:p w14:paraId="3FAA91FE" w14:textId="77777777" w:rsidR="009F44A1" w:rsidRPr="009F44A1" w:rsidRDefault="00A851E2" w:rsidP="009F44A1">
            <w:pPr>
              <w:spacing w:line="276" w:lineRule="auto"/>
              <w:jc w:val="both"/>
              <w:rPr>
                <w:rFonts w:ascii="Verdana" w:hAnsi="Verdana"/>
                <w:color w:val="244061" w:themeColor="accent1" w:themeShade="80"/>
                <w:sz w:val="18"/>
                <w:szCs w:val="18"/>
              </w:rPr>
            </w:pPr>
            <w:hyperlink r:id="rId34" w:history="1">
              <w:r w:rsidR="009F44A1" w:rsidRPr="009F44A1">
                <w:rPr>
                  <w:rStyle w:val="Hiperpovezava"/>
                  <w:rFonts w:ascii="Verdana" w:hAnsi="Verdana"/>
                  <w:color w:val="244061" w:themeColor="accent1" w:themeShade="80"/>
                  <w:sz w:val="18"/>
                  <w:szCs w:val="18"/>
                </w:rPr>
                <w:t>suzana.bogsa@zpiz.si</w:t>
              </w:r>
            </w:hyperlink>
            <w:r w:rsidR="009F44A1" w:rsidRPr="009F44A1">
              <w:rPr>
                <w:rFonts w:ascii="Verdana" w:hAnsi="Verdana"/>
                <w:color w:val="244061" w:themeColor="accent1" w:themeShade="80"/>
                <w:sz w:val="18"/>
                <w:szCs w:val="18"/>
              </w:rPr>
              <w:t xml:space="preserve"> </w:t>
            </w:r>
          </w:p>
        </w:tc>
      </w:tr>
      <w:tr w:rsidR="009F44A1" w:rsidRPr="009F44A1" w14:paraId="3C456CA4" w14:textId="77777777" w:rsidTr="009F44A1">
        <w:tc>
          <w:tcPr>
            <w:tcW w:w="959" w:type="dxa"/>
            <w:tcBorders>
              <w:top w:val="single" w:sz="4" w:space="0" w:color="B8CCE4" w:themeColor="accent1" w:themeTint="66"/>
              <w:bottom w:val="single" w:sz="4" w:space="0" w:color="B8CCE4" w:themeColor="accent1" w:themeTint="66"/>
            </w:tcBorders>
          </w:tcPr>
          <w:p w14:paraId="234DD055" w14:textId="77777777" w:rsidR="009F44A1" w:rsidRPr="009F44A1" w:rsidRDefault="009F44A1" w:rsidP="009F44A1">
            <w:pPr>
              <w:spacing w:line="276" w:lineRule="auto"/>
              <w:jc w:val="center"/>
              <w:rPr>
                <w:rFonts w:ascii="Verdana" w:hAnsi="Verdana"/>
                <w:color w:val="244061" w:themeColor="accent1" w:themeShade="80"/>
                <w:sz w:val="18"/>
                <w:szCs w:val="18"/>
              </w:rPr>
            </w:pPr>
            <w:r w:rsidRPr="009F44A1">
              <w:rPr>
                <w:rFonts w:ascii="Verdana" w:hAnsi="Verdana"/>
                <w:color w:val="244061" w:themeColor="accent1" w:themeShade="80"/>
                <w:sz w:val="18"/>
                <w:szCs w:val="18"/>
              </w:rPr>
              <w:t>6</w:t>
            </w:r>
          </w:p>
        </w:tc>
        <w:tc>
          <w:tcPr>
            <w:tcW w:w="2864" w:type="dxa"/>
            <w:tcBorders>
              <w:top w:val="single" w:sz="4" w:space="0" w:color="B8CCE4" w:themeColor="accent1" w:themeTint="66"/>
              <w:bottom w:val="single" w:sz="4" w:space="0" w:color="B8CCE4" w:themeColor="accent1" w:themeTint="66"/>
            </w:tcBorders>
          </w:tcPr>
          <w:p w14:paraId="7B3E090B"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ZPIZ OE Murska Sobota</w:t>
            </w:r>
          </w:p>
        </w:tc>
        <w:tc>
          <w:tcPr>
            <w:tcW w:w="2414" w:type="dxa"/>
            <w:tcBorders>
              <w:top w:val="single" w:sz="4" w:space="0" w:color="B8CCE4" w:themeColor="accent1" w:themeTint="66"/>
              <w:bottom w:val="single" w:sz="4" w:space="0" w:color="B8CCE4" w:themeColor="accent1" w:themeTint="66"/>
            </w:tcBorders>
          </w:tcPr>
          <w:p w14:paraId="15EDE5BB" w14:textId="75B0B063" w:rsidR="009F44A1" w:rsidRPr="009F44A1" w:rsidRDefault="00775CF1" w:rsidP="009F44A1">
            <w:pPr>
              <w:spacing w:line="276" w:lineRule="auto"/>
              <w:rPr>
                <w:rFonts w:ascii="Verdana" w:hAnsi="Verdana"/>
                <w:color w:val="244061" w:themeColor="accent1" w:themeShade="80"/>
                <w:sz w:val="18"/>
                <w:szCs w:val="18"/>
              </w:rPr>
            </w:pPr>
            <w:r>
              <w:rPr>
                <w:rFonts w:ascii="Verdana" w:hAnsi="Verdana"/>
                <w:color w:val="244061" w:themeColor="accent1" w:themeShade="80"/>
                <w:sz w:val="18"/>
                <w:szCs w:val="18"/>
              </w:rPr>
              <w:t>Andreja Bukovec</w:t>
            </w:r>
          </w:p>
        </w:tc>
        <w:tc>
          <w:tcPr>
            <w:tcW w:w="2835" w:type="dxa"/>
            <w:tcBorders>
              <w:top w:val="single" w:sz="4" w:space="0" w:color="B8CCE4" w:themeColor="accent1" w:themeTint="66"/>
              <w:bottom w:val="single" w:sz="4" w:space="0" w:color="B8CCE4" w:themeColor="accent1" w:themeTint="66"/>
            </w:tcBorders>
          </w:tcPr>
          <w:p w14:paraId="6292FECA" w14:textId="2697BEB7" w:rsidR="009F44A1" w:rsidRPr="009F44A1" w:rsidRDefault="00A851E2" w:rsidP="00775CF1">
            <w:pPr>
              <w:spacing w:line="276" w:lineRule="auto"/>
              <w:jc w:val="both"/>
              <w:rPr>
                <w:rFonts w:ascii="Verdana" w:hAnsi="Verdana"/>
                <w:color w:val="244061" w:themeColor="accent1" w:themeShade="80"/>
                <w:sz w:val="18"/>
                <w:szCs w:val="18"/>
              </w:rPr>
            </w:pPr>
            <w:hyperlink r:id="rId35" w:history="1">
              <w:r w:rsidR="00775CF1" w:rsidRPr="00595541">
                <w:rPr>
                  <w:rStyle w:val="Hiperpovezava"/>
                  <w:rFonts w:ascii="Verdana" w:hAnsi="Verdana"/>
                  <w:sz w:val="18"/>
                  <w:szCs w:val="18"/>
                </w:rPr>
                <w:t>andreja.bukovec@zpiz.si</w:t>
              </w:r>
            </w:hyperlink>
            <w:r w:rsidR="009F44A1" w:rsidRPr="009F44A1">
              <w:rPr>
                <w:rFonts w:ascii="Verdana" w:hAnsi="Verdana"/>
                <w:color w:val="244061" w:themeColor="accent1" w:themeShade="80"/>
                <w:sz w:val="18"/>
                <w:szCs w:val="18"/>
              </w:rPr>
              <w:t xml:space="preserve"> </w:t>
            </w:r>
          </w:p>
        </w:tc>
      </w:tr>
      <w:tr w:rsidR="009F44A1" w:rsidRPr="009F44A1" w14:paraId="653A6683" w14:textId="77777777" w:rsidTr="009F44A1">
        <w:tc>
          <w:tcPr>
            <w:tcW w:w="959" w:type="dxa"/>
            <w:tcBorders>
              <w:top w:val="single" w:sz="4" w:space="0" w:color="B8CCE4" w:themeColor="accent1" w:themeTint="66"/>
              <w:bottom w:val="single" w:sz="4" w:space="0" w:color="B8CCE4" w:themeColor="accent1" w:themeTint="66"/>
            </w:tcBorders>
          </w:tcPr>
          <w:p w14:paraId="4E65A093" w14:textId="77777777" w:rsidR="009F44A1" w:rsidRPr="009F44A1" w:rsidRDefault="009F44A1" w:rsidP="009F44A1">
            <w:pPr>
              <w:spacing w:line="276" w:lineRule="auto"/>
              <w:jc w:val="center"/>
              <w:rPr>
                <w:rFonts w:ascii="Verdana" w:hAnsi="Verdana"/>
                <w:color w:val="244061" w:themeColor="accent1" w:themeShade="80"/>
                <w:sz w:val="18"/>
                <w:szCs w:val="18"/>
              </w:rPr>
            </w:pPr>
            <w:r w:rsidRPr="009F44A1">
              <w:rPr>
                <w:rFonts w:ascii="Verdana" w:hAnsi="Verdana"/>
                <w:color w:val="244061" w:themeColor="accent1" w:themeShade="80"/>
                <w:sz w:val="18"/>
                <w:szCs w:val="18"/>
              </w:rPr>
              <w:t>7</w:t>
            </w:r>
          </w:p>
        </w:tc>
        <w:tc>
          <w:tcPr>
            <w:tcW w:w="2864" w:type="dxa"/>
            <w:tcBorders>
              <w:top w:val="single" w:sz="4" w:space="0" w:color="B8CCE4" w:themeColor="accent1" w:themeTint="66"/>
              <w:bottom w:val="single" w:sz="4" w:space="0" w:color="B8CCE4" w:themeColor="accent1" w:themeTint="66"/>
            </w:tcBorders>
          </w:tcPr>
          <w:p w14:paraId="2BCE0ECE"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ZPIZ OE Nova Gorica</w:t>
            </w:r>
          </w:p>
        </w:tc>
        <w:tc>
          <w:tcPr>
            <w:tcW w:w="2414" w:type="dxa"/>
            <w:tcBorders>
              <w:top w:val="single" w:sz="4" w:space="0" w:color="B8CCE4" w:themeColor="accent1" w:themeTint="66"/>
              <w:bottom w:val="single" w:sz="4" w:space="0" w:color="B8CCE4" w:themeColor="accent1" w:themeTint="66"/>
            </w:tcBorders>
          </w:tcPr>
          <w:p w14:paraId="1B1AC1CA" w14:textId="5C4C1C9B" w:rsidR="009F44A1" w:rsidRPr="009F44A1" w:rsidRDefault="00775CF1" w:rsidP="009F44A1">
            <w:pPr>
              <w:spacing w:line="276" w:lineRule="auto"/>
              <w:rPr>
                <w:rFonts w:ascii="Verdana" w:hAnsi="Verdana"/>
                <w:color w:val="244061" w:themeColor="accent1" w:themeShade="80"/>
                <w:sz w:val="18"/>
                <w:szCs w:val="18"/>
              </w:rPr>
            </w:pPr>
            <w:r>
              <w:rPr>
                <w:rFonts w:ascii="Verdana" w:hAnsi="Verdana"/>
                <w:color w:val="244061" w:themeColor="accent1" w:themeShade="80"/>
                <w:sz w:val="18"/>
                <w:szCs w:val="18"/>
              </w:rPr>
              <w:t>mag. Denis Pavlica</w:t>
            </w:r>
          </w:p>
        </w:tc>
        <w:tc>
          <w:tcPr>
            <w:tcW w:w="2835" w:type="dxa"/>
            <w:tcBorders>
              <w:top w:val="single" w:sz="4" w:space="0" w:color="B8CCE4" w:themeColor="accent1" w:themeTint="66"/>
              <w:bottom w:val="single" w:sz="4" w:space="0" w:color="B8CCE4" w:themeColor="accent1" w:themeTint="66"/>
            </w:tcBorders>
          </w:tcPr>
          <w:p w14:paraId="6C892AC3" w14:textId="0B440A95" w:rsidR="009F44A1" w:rsidRPr="009F44A1" w:rsidRDefault="00A851E2" w:rsidP="00775CF1">
            <w:pPr>
              <w:spacing w:line="276" w:lineRule="auto"/>
              <w:jc w:val="both"/>
              <w:rPr>
                <w:rFonts w:ascii="Verdana" w:hAnsi="Verdana"/>
                <w:color w:val="244061" w:themeColor="accent1" w:themeShade="80"/>
                <w:sz w:val="18"/>
                <w:szCs w:val="18"/>
              </w:rPr>
            </w:pPr>
            <w:hyperlink r:id="rId36" w:history="1">
              <w:r w:rsidR="00775CF1" w:rsidRPr="00595541">
                <w:rPr>
                  <w:rStyle w:val="Hiperpovezava"/>
                  <w:rFonts w:ascii="Verdana" w:hAnsi="Verdana"/>
                  <w:sz w:val="18"/>
                  <w:szCs w:val="18"/>
                </w:rPr>
                <w:t>denis.pavlica@zpiz.si</w:t>
              </w:r>
            </w:hyperlink>
            <w:r w:rsidR="009F44A1" w:rsidRPr="009F44A1">
              <w:rPr>
                <w:rFonts w:ascii="Verdana" w:hAnsi="Verdana"/>
                <w:color w:val="244061" w:themeColor="accent1" w:themeShade="80"/>
                <w:sz w:val="18"/>
                <w:szCs w:val="18"/>
              </w:rPr>
              <w:t xml:space="preserve"> </w:t>
            </w:r>
          </w:p>
        </w:tc>
      </w:tr>
      <w:tr w:rsidR="009F44A1" w:rsidRPr="009F44A1" w14:paraId="7C860D0F" w14:textId="77777777" w:rsidTr="009F44A1">
        <w:tc>
          <w:tcPr>
            <w:tcW w:w="959" w:type="dxa"/>
            <w:tcBorders>
              <w:top w:val="single" w:sz="4" w:space="0" w:color="B8CCE4" w:themeColor="accent1" w:themeTint="66"/>
              <w:bottom w:val="single" w:sz="4" w:space="0" w:color="B8CCE4" w:themeColor="accent1" w:themeTint="66"/>
            </w:tcBorders>
          </w:tcPr>
          <w:p w14:paraId="0C7B8A2E" w14:textId="77777777" w:rsidR="009F44A1" w:rsidRPr="009F44A1" w:rsidRDefault="009F44A1" w:rsidP="009F44A1">
            <w:pPr>
              <w:spacing w:line="276" w:lineRule="auto"/>
              <w:jc w:val="center"/>
              <w:rPr>
                <w:rFonts w:ascii="Verdana" w:hAnsi="Verdana"/>
                <w:color w:val="244061" w:themeColor="accent1" w:themeShade="80"/>
                <w:sz w:val="18"/>
                <w:szCs w:val="18"/>
              </w:rPr>
            </w:pPr>
            <w:r w:rsidRPr="009F44A1">
              <w:rPr>
                <w:rFonts w:ascii="Verdana" w:hAnsi="Verdana"/>
                <w:color w:val="244061" w:themeColor="accent1" w:themeShade="80"/>
                <w:sz w:val="18"/>
                <w:szCs w:val="18"/>
              </w:rPr>
              <w:t>8</w:t>
            </w:r>
          </w:p>
        </w:tc>
        <w:tc>
          <w:tcPr>
            <w:tcW w:w="2864" w:type="dxa"/>
            <w:tcBorders>
              <w:top w:val="single" w:sz="4" w:space="0" w:color="B8CCE4" w:themeColor="accent1" w:themeTint="66"/>
              <w:bottom w:val="single" w:sz="4" w:space="0" w:color="B8CCE4" w:themeColor="accent1" w:themeTint="66"/>
            </w:tcBorders>
          </w:tcPr>
          <w:p w14:paraId="7A70D156"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ZPIZ OE Novo mesto</w:t>
            </w:r>
          </w:p>
        </w:tc>
        <w:tc>
          <w:tcPr>
            <w:tcW w:w="2414" w:type="dxa"/>
            <w:tcBorders>
              <w:top w:val="single" w:sz="4" w:space="0" w:color="B8CCE4" w:themeColor="accent1" w:themeTint="66"/>
              <w:bottom w:val="single" w:sz="4" w:space="0" w:color="B8CCE4" w:themeColor="accent1" w:themeTint="66"/>
            </w:tcBorders>
          </w:tcPr>
          <w:p w14:paraId="551BCD26" w14:textId="4655D2BF" w:rsidR="009F44A1" w:rsidRPr="009F44A1" w:rsidRDefault="00775CF1" w:rsidP="009F44A1">
            <w:pPr>
              <w:spacing w:line="276" w:lineRule="auto"/>
              <w:rPr>
                <w:rFonts w:ascii="Verdana" w:hAnsi="Verdana"/>
                <w:color w:val="244061" w:themeColor="accent1" w:themeShade="80"/>
                <w:sz w:val="18"/>
                <w:szCs w:val="18"/>
              </w:rPr>
            </w:pPr>
            <w:r>
              <w:rPr>
                <w:rFonts w:ascii="Verdana" w:hAnsi="Verdana"/>
                <w:color w:val="244061" w:themeColor="accent1" w:themeShade="80"/>
                <w:sz w:val="18"/>
                <w:szCs w:val="18"/>
              </w:rPr>
              <w:t xml:space="preserve">Monika </w:t>
            </w:r>
            <w:proofErr w:type="spellStart"/>
            <w:r>
              <w:rPr>
                <w:rFonts w:ascii="Verdana" w:hAnsi="Verdana"/>
                <w:color w:val="244061" w:themeColor="accent1" w:themeShade="80"/>
                <w:sz w:val="18"/>
                <w:szCs w:val="18"/>
              </w:rPr>
              <w:t>Fortin</w:t>
            </w:r>
            <w:proofErr w:type="spellEnd"/>
          </w:p>
        </w:tc>
        <w:tc>
          <w:tcPr>
            <w:tcW w:w="2835" w:type="dxa"/>
            <w:tcBorders>
              <w:top w:val="single" w:sz="4" w:space="0" w:color="B8CCE4" w:themeColor="accent1" w:themeTint="66"/>
              <w:bottom w:val="single" w:sz="4" w:space="0" w:color="B8CCE4" w:themeColor="accent1" w:themeTint="66"/>
            </w:tcBorders>
          </w:tcPr>
          <w:p w14:paraId="2699FCDA" w14:textId="7718FD9A" w:rsidR="009F44A1" w:rsidRPr="009F44A1" w:rsidRDefault="00A851E2" w:rsidP="00775CF1">
            <w:pPr>
              <w:spacing w:line="276" w:lineRule="auto"/>
              <w:jc w:val="both"/>
              <w:rPr>
                <w:rFonts w:ascii="Verdana" w:hAnsi="Verdana"/>
                <w:color w:val="244061" w:themeColor="accent1" w:themeShade="80"/>
                <w:sz w:val="18"/>
                <w:szCs w:val="18"/>
              </w:rPr>
            </w:pPr>
            <w:hyperlink r:id="rId37" w:history="1">
              <w:r w:rsidR="00775CF1" w:rsidRPr="00595541">
                <w:rPr>
                  <w:rStyle w:val="Hiperpovezava"/>
                  <w:rFonts w:ascii="Verdana" w:hAnsi="Verdana"/>
                  <w:sz w:val="18"/>
                  <w:szCs w:val="18"/>
                </w:rPr>
                <w:t>monika.fortin@zpiz.si</w:t>
              </w:r>
            </w:hyperlink>
            <w:r w:rsidR="009F44A1" w:rsidRPr="009F44A1">
              <w:rPr>
                <w:rFonts w:ascii="Verdana" w:hAnsi="Verdana"/>
                <w:color w:val="244061" w:themeColor="accent1" w:themeShade="80"/>
                <w:sz w:val="18"/>
                <w:szCs w:val="18"/>
              </w:rPr>
              <w:t xml:space="preserve"> </w:t>
            </w:r>
          </w:p>
        </w:tc>
      </w:tr>
      <w:tr w:rsidR="009F44A1" w:rsidRPr="009F44A1" w14:paraId="23D8D034" w14:textId="77777777" w:rsidTr="009F44A1">
        <w:tc>
          <w:tcPr>
            <w:tcW w:w="959" w:type="dxa"/>
            <w:tcBorders>
              <w:top w:val="single" w:sz="4" w:space="0" w:color="B8CCE4" w:themeColor="accent1" w:themeTint="66"/>
            </w:tcBorders>
            <w:vAlign w:val="center"/>
          </w:tcPr>
          <w:p w14:paraId="3DAFFECC" w14:textId="77777777" w:rsidR="009F44A1" w:rsidRPr="009F44A1" w:rsidRDefault="009F44A1" w:rsidP="009F44A1">
            <w:pPr>
              <w:spacing w:line="276" w:lineRule="auto"/>
              <w:jc w:val="center"/>
              <w:rPr>
                <w:rFonts w:ascii="Verdana" w:hAnsi="Verdana"/>
                <w:color w:val="244061" w:themeColor="accent1" w:themeShade="80"/>
                <w:sz w:val="18"/>
                <w:szCs w:val="18"/>
              </w:rPr>
            </w:pPr>
            <w:r w:rsidRPr="009F44A1">
              <w:rPr>
                <w:rFonts w:ascii="Verdana" w:hAnsi="Verdana"/>
                <w:color w:val="244061" w:themeColor="accent1" w:themeShade="80"/>
                <w:sz w:val="18"/>
                <w:szCs w:val="18"/>
              </w:rPr>
              <w:t>9</w:t>
            </w:r>
          </w:p>
        </w:tc>
        <w:tc>
          <w:tcPr>
            <w:tcW w:w="2864" w:type="dxa"/>
            <w:tcBorders>
              <w:top w:val="single" w:sz="4" w:space="0" w:color="B8CCE4" w:themeColor="accent1" w:themeTint="66"/>
              <w:bottom w:val="single" w:sz="4" w:space="0" w:color="B8CCE4" w:themeColor="accent1" w:themeTint="66"/>
            </w:tcBorders>
          </w:tcPr>
          <w:p w14:paraId="23CEA5D0" w14:textId="77777777"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ZPIZ OE Ravne na Koroškem</w:t>
            </w:r>
          </w:p>
        </w:tc>
        <w:tc>
          <w:tcPr>
            <w:tcW w:w="2414" w:type="dxa"/>
            <w:tcBorders>
              <w:top w:val="single" w:sz="4" w:space="0" w:color="B8CCE4" w:themeColor="accent1" w:themeTint="66"/>
              <w:bottom w:val="single" w:sz="4" w:space="0" w:color="B8CCE4" w:themeColor="accent1" w:themeTint="66"/>
            </w:tcBorders>
          </w:tcPr>
          <w:p w14:paraId="473CA961" w14:textId="775700A7" w:rsidR="009F44A1" w:rsidRPr="009F44A1" w:rsidRDefault="00775CF1" w:rsidP="009F44A1">
            <w:pPr>
              <w:spacing w:line="276" w:lineRule="auto"/>
              <w:rPr>
                <w:rFonts w:ascii="Verdana" w:hAnsi="Verdana"/>
                <w:color w:val="244061" w:themeColor="accent1" w:themeShade="80"/>
                <w:sz w:val="18"/>
                <w:szCs w:val="18"/>
              </w:rPr>
            </w:pPr>
            <w:r>
              <w:rPr>
                <w:rFonts w:ascii="Verdana" w:hAnsi="Verdana"/>
                <w:color w:val="244061" w:themeColor="accent1" w:themeShade="80"/>
                <w:sz w:val="18"/>
                <w:szCs w:val="18"/>
              </w:rPr>
              <w:t>mag. Ana Oblak</w:t>
            </w:r>
          </w:p>
        </w:tc>
        <w:tc>
          <w:tcPr>
            <w:tcW w:w="2835" w:type="dxa"/>
            <w:tcBorders>
              <w:top w:val="single" w:sz="4" w:space="0" w:color="B8CCE4" w:themeColor="accent1" w:themeTint="66"/>
              <w:bottom w:val="single" w:sz="4" w:space="0" w:color="B8CCE4" w:themeColor="accent1" w:themeTint="66"/>
            </w:tcBorders>
          </w:tcPr>
          <w:p w14:paraId="53C4114E" w14:textId="4C2154F4" w:rsidR="009F44A1" w:rsidRPr="009F44A1" w:rsidRDefault="00A851E2" w:rsidP="00775CF1">
            <w:pPr>
              <w:spacing w:line="276" w:lineRule="auto"/>
              <w:jc w:val="both"/>
              <w:rPr>
                <w:rFonts w:ascii="Verdana" w:hAnsi="Verdana"/>
                <w:color w:val="244061" w:themeColor="accent1" w:themeShade="80"/>
                <w:sz w:val="18"/>
                <w:szCs w:val="18"/>
              </w:rPr>
            </w:pPr>
            <w:hyperlink r:id="rId38" w:history="1">
              <w:r w:rsidR="00775CF1" w:rsidRPr="00595541">
                <w:rPr>
                  <w:rStyle w:val="Hiperpovezava"/>
                  <w:rFonts w:ascii="Verdana" w:hAnsi="Verdana"/>
                  <w:sz w:val="18"/>
                  <w:szCs w:val="18"/>
                </w:rPr>
                <w:t>ana.oblak@zpiz.si</w:t>
              </w:r>
            </w:hyperlink>
            <w:r w:rsidR="009F44A1" w:rsidRPr="009F44A1">
              <w:rPr>
                <w:rFonts w:ascii="Verdana" w:hAnsi="Verdana"/>
                <w:color w:val="244061" w:themeColor="accent1" w:themeShade="80"/>
                <w:sz w:val="18"/>
                <w:szCs w:val="18"/>
              </w:rPr>
              <w:t xml:space="preserve"> </w:t>
            </w:r>
          </w:p>
        </w:tc>
      </w:tr>
      <w:tr w:rsidR="009F44A1" w:rsidRPr="009F44A1" w14:paraId="6A26446F" w14:textId="77777777" w:rsidTr="009F44A1">
        <w:tc>
          <w:tcPr>
            <w:tcW w:w="959" w:type="dxa"/>
            <w:tcBorders>
              <w:bottom w:val="single" w:sz="4" w:space="0" w:color="B8CCE4" w:themeColor="accent1" w:themeTint="66"/>
            </w:tcBorders>
          </w:tcPr>
          <w:p w14:paraId="4FB81FD3" w14:textId="77777777" w:rsidR="009F44A1" w:rsidRPr="009F44A1" w:rsidRDefault="009F44A1" w:rsidP="009F44A1">
            <w:pPr>
              <w:spacing w:line="276" w:lineRule="auto"/>
              <w:jc w:val="center"/>
              <w:rPr>
                <w:rFonts w:ascii="Verdana" w:hAnsi="Verdana"/>
                <w:color w:val="244061" w:themeColor="accent1" w:themeShade="80"/>
                <w:sz w:val="18"/>
                <w:szCs w:val="18"/>
              </w:rPr>
            </w:pPr>
          </w:p>
        </w:tc>
        <w:tc>
          <w:tcPr>
            <w:tcW w:w="2864" w:type="dxa"/>
            <w:tcBorders>
              <w:top w:val="single" w:sz="4" w:space="0" w:color="B8CCE4" w:themeColor="accent1" w:themeTint="66"/>
              <w:bottom w:val="single" w:sz="4" w:space="0" w:color="B8CCE4" w:themeColor="accent1" w:themeTint="66"/>
            </w:tcBorders>
          </w:tcPr>
          <w:p w14:paraId="65A9BFAF" w14:textId="7C8E7AED"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 xml:space="preserve">ZPIZ OE Ravne na Koroškem, </w:t>
            </w:r>
            <w:r>
              <w:rPr>
                <w:rFonts w:ascii="Verdana" w:hAnsi="Verdana"/>
                <w:color w:val="244061" w:themeColor="accent1" w:themeShade="80"/>
                <w:sz w:val="18"/>
                <w:szCs w:val="18"/>
              </w:rPr>
              <w:t>I</w:t>
            </w:r>
            <w:r w:rsidRPr="009F44A1">
              <w:rPr>
                <w:rFonts w:ascii="Verdana" w:hAnsi="Verdana"/>
                <w:color w:val="244061" w:themeColor="accent1" w:themeShade="80"/>
                <w:sz w:val="18"/>
                <w:szCs w:val="18"/>
              </w:rPr>
              <w:t>zpostava Velenje</w:t>
            </w:r>
          </w:p>
        </w:tc>
        <w:tc>
          <w:tcPr>
            <w:tcW w:w="2414" w:type="dxa"/>
            <w:tcBorders>
              <w:top w:val="single" w:sz="4" w:space="0" w:color="B8CCE4" w:themeColor="accent1" w:themeTint="66"/>
              <w:bottom w:val="single" w:sz="4" w:space="0" w:color="B8CCE4" w:themeColor="accent1" w:themeTint="66"/>
            </w:tcBorders>
          </w:tcPr>
          <w:p w14:paraId="3C2B9B34" w14:textId="77777777" w:rsidR="009F44A1" w:rsidRPr="009F44A1" w:rsidRDefault="009F44A1" w:rsidP="009F44A1">
            <w:pPr>
              <w:spacing w:line="276" w:lineRule="auto"/>
              <w:rPr>
                <w:rFonts w:ascii="Verdana" w:hAnsi="Verdana"/>
                <w:color w:val="244061" w:themeColor="accent1" w:themeShade="80"/>
                <w:sz w:val="18"/>
                <w:szCs w:val="18"/>
              </w:rPr>
            </w:pPr>
          </w:p>
          <w:p w14:paraId="1683E06B" w14:textId="1CA15D58" w:rsidR="009F44A1" w:rsidRPr="009F44A1" w:rsidRDefault="009F44A1" w:rsidP="009F44A1">
            <w:pPr>
              <w:spacing w:line="276" w:lineRule="auto"/>
              <w:rPr>
                <w:rFonts w:ascii="Verdana" w:hAnsi="Verdana"/>
                <w:color w:val="244061" w:themeColor="accent1" w:themeShade="80"/>
                <w:sz w:val="18"/>
                <w:szCs w:val="18"/>
              </w:rPr>
            </w:pPr>
            <w:r w:rsidRPr="009F44A1">
              <w:rPr>
                <w:rFonts w:ascii="Verdana" w:hAnsi="Verdana"/>
                <w:color w:val="244061" w:themeColor="accent1" w:themeShade="80"/>
                <w:sz w:val="18"/>
                <w:szCs w:val="18"/>
              </w:rPr>
              <w:t xml:space="preserve">Tadeja </w:t>
            </w:r>
            <w:proofErr w:type="spellStart"/>
            <w:r w:rsidRPr="009F44A1">
              <w:rPr>
                <w:rFonts w:ascii="Verdana" w:hAnsi="Verdana"/>
                <w:color w:val="244061" w:themeColor="accent1" w:themeShade="80"/>
                <w:sz w:val="18"/>
                <w:szCs w:val="18"/>
              </w:rPr>
              <w:t>Dremel</w:t>
            </w:r>
            <w:proofErr w:type="spellEnd"/>
          </w:p>
        </w:tc>
        <w:tc>
          <w:tcPr>
            <w:tcW w:w="2835" w:type="dxa"/>
            <w:tcBorders>
              <w:top w:val="single" w:sz="4" w:space="0" w:color="B8CCE4" w:themeColor="accent1" w:themeTint="66"/>
              <w:bottom w:val="single" w:sz="4" w:space="0" w:color="B8CCE4" w:themeColor="accent1" w:themeTint="66"/>
            </w:tcBorders>
          </w:tcPr>
          <w:p w14:paraId="5C452F3A" w14:textId="77777777" w:rsidR="009F44A1" w:rsidRPr="009F44A1" w:rsidRDefault="009F44A1" w:rsidP="009F44A1">
            <w:pPr>
              <w:spacing w:line="276" w:lineRule="auto"/>
              <w:jc w:val="both"/>
              <w:rPr>
                <w:color w:val="244061" w:themeColor="accent1" w:themeShade="80"/>
                <w:sz w:val="18"/>
                <w:szCs w:val="18"/>
              </w:rPr>
            </w:pPr>
          </w:p>
          <w:p w14:paraId="3EBCC033" w14:textId="4DB74FF9" w:rsidR="009F44A1" w:rsidRPr="009F44A1" w:rsidRDefault="00A851E2" w:rsidP="009F44A1">
            <w:pPr>
              <w:spacing w:line="276" w:lineRule="auto"/>
              <w:jc w:val="both"/>
              <w:rPr>
                <w:rFonts w:ascii="Verdana" w:hAnsi="Verdana"/>
                <w:color w:val="244061" w:themeColor="accent1" w:themeShade="80"/>
                <w:sz w:val="18"/>
                <w:szCs w:val="18"/>
              </w:rPr>
            </w:pPr>
            <w:hyperlink r:id="rId39" w:history="1">
              <w:r w:rsidR="009F44A1" w:rsidRPr="009F44A1">
                <w:rPr>
                  <w:rStyle w:val="Hiperpovezava"/>
                  <w:rFonts w:ascii="Verdana" w:hAnsi="Verdana"/>
                  <w:color w:val="244061" w:themeColor="accent1" w:themeShade="80"/>
                  <w:sz w:val="18"/>
                  <w:szCs w:val="18"/>
                </w:rPr>
                <w:t>tadeja.dremel@zpiz.si</w:t>
              </w:r>
            </w:hyperlink>
            <w:r w:rsidR="009F44A1" w:rsidRPr="009F44A1">
              <w:rPr>
                <w:rFonts w:ascii="Verdana" w:hAnsi="Verdana"/>
                <w:color w:val="244061" w:themeColor="accent1" w:themeShade="80"/>
                <w:sz w:val="18"/>
                <w:szCs w:val="18"/>
              </w:rPr>
              <w:t xml:space="preserve"> </w:t>
            </w:r>
          </w:p>
        </w:tc>
      </w:tr>
    </w:tbl>
    <w:p w14:paraId="54871222" w14:textId="77777777" w:rsidR="009F44A1" w:rsidRDefault="009F44A1" w:rsidP="003E506E">
      <w:pPr>
        <w:spacing w:line="276" w:lineRule="auto"/>
        <w:jc w:val="both"/>
        <w:rPr>
          <w:rFonts w:ascii="Verdana" w:hAnsi="Verdana"/>
        </w:rPr>
      </w:pPr>
    </w:p>
    <w:p w14:paraId="2C3DED6D" w14:textId="691EFA46" w:rsidR="00371333" w:rsidRDefault="00371333" w:rsidP="00371333">
      <w:pPr>
        <w:pStyle w:val="JNNASTEVANJE1"/>
        <w:numPr>
          <w:ilvl w:val="0"/>
          <w:numId w:val="0"/>
        </w:numPr>
        <w:rPr>
          <w:color w:val="000000"/>
          <w:shd w:val="clear" w:color="auto" w:fill="FFFFFF"/>
        </w:rPr>
      </w:pPr>
      <w:r>
        <w:rPr>
          <w:color w:val="000000"/>
          <w:shd w:val="clear" w:color="auto" w:fill="FFFFFF"/>
        </w:rPr>
        <w:t>Pisno zaprosilo se pošlje na naveden elektronski naslov s pripisom »Zaprosilo za ogled poslovnih prostorov – JN št. 430-37/2023«.</w:t>
      </w:r>
    </w:p>
    <w:p w14:paraId="569BD14B" w14:textId="77777777" w:rsidR="00371333" w:rsidRDefault="00371333" w:rsidP="00371333">
      <w:pPr>
        <w:pStyle w:val="JNNASTEVANJE1"/>
        <w:numPr>
          <w:ilvl w:val="0"/>
          <w:numId w:val="0"/>
        </w:numPr>
        <w:rPr>
          <w:color w:val="000000"/>
          <w:shd w:val="clear" w:color="auto" w:fill="FFFFFF"/>
        </w:rPr>
      </w:pPr>
    </w:p>
    <w:p w14:paraId="255B2874" w14:textId="32438914" w:rsidR="00371333" w:rsidRDefault="00371333" w:rsidP="00371333">
      <w:pPr>
        <w:pStyle w:val="JNNASTEVANJE1"/>
        <w:numPr>
          <w:ilvl w:val="0"/>
          <w:numId w:val="0"/>
        </w:numPr>
        <w:rPr>
          <w:color w:val="000000"/>
          <w:shd w:val="clear" w:color="auto" w:fill="FFFFFF"/>
        </w:rPr>
      </w:pPr>
      <w:r w:rsidRPr="00C71E55">
        <w:rPr>
          <w:color w:val="000000"/>
          <w:shd w:val="clear" w:color="auto" w:fill="FFFFFF"/>
        </w:rPr>
        <w:t>Za pravočasno</w:t>
      </w:r>
      <w:r>
        <w:rPr>
          <w:color w:val="000000"/>
          <w:shd w:val="clear" w:color="auto" w:fill="FFFFFF"/>
        </w:rPr>
        <w:t xml:space="preserve"> posredovano</w:t>
      </w:r>
      <w:r w:rsidRPr="00C71E55">
        <w:rPr>
          <w:color w:val="000000"/>
          <w:shd w:val="clear" w:color="auto" w:fill="FFFFFF"/>
        </w:rPr>
        <w:t xml:space="preserve"> pisno zaprosilo iz prejšnjega odstavka se šteje zaprosilo, ki ga kontaktna oseba</w:t>
      </w:r>
      <w:r>
        <w:rPr>
          <w:color w:val="000000"/>
          <w:shd w:val="clear" w:color="auto" w:fill="FFFFFF"/>
        </w:rPr>
        <w:t xml:space="preserve"> naročnika</w:t>
      </w:r>
      <w:r w:rsidRPr="00C71E55">
        <w:rPr>
          <w:color w:val="000000"/>
          <w:shd w:val="clear" w:color="auto" w:fill="FFFFFF"/>
        </w:rPr>
        <w:t xml:space="preserve"> prejme najkasneje </w:t>
      </w:r>
      <w:r w:rsidR="00D62A70">
        <w:rPr>
          <w:color w:val="000000"/>
          <w:shd w:val="clear" w:color="auto" w:fill="FFFFFF"/>
        </w:rPr>
        <w:t>sedem (7) delovnih</w:t>
      </w:r>
      <w:r w:rsidRPr="00DE5FC0">
        <w:rPr>
          <w:color w:val="000000"/>
          <w:shd w:val="clear" w:color="auto" w:fill="FFFFFF"/>
        </w:rPr>
        <w:t xml:space="preserve"> dni pred iztekom</w:t>
      </w:r>
      <w:r w:rsidRPr="00C71E55">
        <w:rPr>
          <w:color w:val="000000"/>
          <w:shd w:val="clear" w:color="auto" w:fill="FFFFFF"/>
        </w:rPr>
        <w:t xml:space="preserve"> roka za </w:t>
      </w:r>
      <w:r w:rsidR="00D62A70">
        <w:rPr>
          <w:color w:val="000000"/>
          <w:shd w:val="clear" w:color="auto" w:fill="FFFFFF"/>
        </w:rPr>
        <w:t>predložitev</w:t>
      </w:r>
      <w:r w:rsidRPr="00C71E55">
        <w:rPr>
          <w:color w:val="000000"/>
          <w:shd w:val="clear" w:color="auto" w:fill="FFFFFF"/>
        </w:rPr>
        <w:t xml:space="preserve"> ponudb.</w:t>
      </w:r>
      <w:r>
        <w:rPr>
          <w:color w:val="000000"/>
          <w:shd w:val="clear" w:color="auto" w:fill="FFFFFF"/>
        </w:rPr>
        <w:t xml:space="preserve"> </w:t>
      </w:r>
      <w:r w:rsidR="00D62A70">
        <w:rPr>
          <w:color w:val="000000"/>
          <w:shd w:val="clear" w:color="auto" w:fill="FFFFFF"/>
        </w:rPr>
        <w:t xml:space="preserve">Naročnik bo organiziral ogled </w:t>
      </w:r>
      <w:r>
        <w:rPr>
          <w:color w:val="000000"/>
          <w:shd w:val="clear" w:color="auto" w:fill="FFFFFF"/>
        </w:rPr>
        <w:t xml:space="preserve">najkasneje </w:t>
      </w:r>
      <w:r w:rsidR="00D62A70">
        <w:rPr>
          <w:color w:val="000000"/>
          <w:shd w:val="clear" w:color="auto" w:fill="FFFFFF"/>
        </w:rPr>
        <w:t>šest</w:t>
      </w:r>
      <w:r>
        <w:rPr>
          <w:color w:val="000000"/>
          <w:shd w:val="clear" w:color="auto" w:fill="FFFFFF"/>
        </w:rPr>
        <w:t xml:space="preserve"> (</w:t>
      </w:r>
      <w:r w:rsidR="00D62A70">
        <w:rPr>
          <w:color w:val="000000"/>
          <w:shd w:val="clear" w:color="auto" w:fill="FFFFFF"/>
        </w:rPr>
        <w:t>6</w:t>
      </w:r>
      <w:r>
        <w:rPr>
          <w:color w:val="000000"/>
          <w:shd w:val="clear" w:color="auto" w:fill="FFFFFF"/>
        </w:rPr>
        <w:t xml:space="preserve">) dni </w:t>
      </w:r>
      <w:r w:rsidR="00D62A70">
        <w:rPr>
          <w:color w:val="000000"/>
          <w:shd w:val="clear" w:color="auto" w:fill="FFFFFF"/>
        </w:rPr>
        <w:t>pred iztekom roka za predložitev ponudb.</w:t>
      </w:r>
    </w:p>
    <w:p w14:paraId="4477DFB6" w14:textId="48F1C08C" w:rsidR="0070672B" w:rsidRPr="007C6A53" w:rsidRDefault="0070672B" w:rsidP="00280122">
      <w:pPr>
        <w:spacing w:line="276" w:lineRule="auto"/>
        <w:rPr>
          <w:rFonts w:ascii="Verdana" w:hAnsi="Verdana"/>
        </w:rPr>
      </w:pPr>
    </w:p>
    <w:p w14:paraId="2C4439FD" w14:textId="77777777" w:rsidR="00F041AA" w:rsidRPr="007C6A53" w:rsidRDefault="00023617" w:rsidP="00425975">
      <w:pPr>
        <w:pStyle w:val="Naslov1"/>
        <w:spacing w:line="276" w:lineRule="auto"/>
      </w:pPr>
      <w:bookmarkStart w:id="18" w:name="_Toc169178060"/>
      <w:r w:rsidRPr="007C6A53">
        <w:t>NAVODILO PONUDNIKOM ZA IZDELAVO PONUDBE</w:t>
      </w:r>
      <w:bookmarkEnd w:id="18"/>
    </w:p>
    <w:p w14:paraId="50715D40" w14:textId="77777777" w:rsidR="00023617" w:rsidRPr="007C6A53" w:rsidRDefault="00023617" w:rsidP="00425975">
      <w:pPr>
        <w:rPr>
          <w:rFonts w:ascii="Verdana" w:hAnsi="Verdana"/>
        </w:rPr>
      </w:pPr>
    </w:p>
    <w:p w14:paraId="05604DC1" w14:textId="0ED6C8F2" w:rsidR="00023617" w:rsidRPr="007C6A53" w:rsidRDefault="00023617" w:rsidP="00425975">
      <w:pPr>
        <w:pStyle w:val="BESEDILO"/>
        <w:spacing w:line="276" w:lineRule="auto"/>
        <w:rPr>
          <w:rFonts w:ascii="Verdana" w:hAnsi="Verdana"/>
        </w:rPr>
      </w:pPr>
      <w:r w:rsidRPr="007C6A53">
        <w:rPr>
          <w:rFonts w:ascii="Verdana" w:hAnsi="Verdana"/>
        </w:rPr>
        <w:t xml:space="preserve">V skladu z </w:t>
      </w:r>
      <w:r w:rsidR="00285078" w:rsidRPr="007C6A53">
        <w:rPr>
          <w:rFonts w:ascii="Verdana" w:hAnsi="Verdana"/>
        </w:rPr>
        <w:t>ZJN-3</w:t>
      </w:r>
      <w:r w:rsidRPr="007C6A53">
        <w:rPr>
          <w:rFonts w:ascii="Verdana" w:hAnsi="Verdana"/>
        </w:rPr>
        <w:t xml:space="preserve"> je naročnik na </w:t>
      </w:r>
      <w:r w:rsidR="00285078" w:rsidRPr="007C6A53">
        <w:rPr>
          <w:rFonts w:ascii="Verdana" w:hAnsi="Verdana"/>
        </w:rPr>
        <w:t>p</w:t>
      </w:r>
      <w:r w:rsidRPr="007C6A53">
        <w:rPr>
          <w:rFonts w:ascii="Verdana" w:hAnsi="Verdana"/>
        </w:rPr>
        <w:t>ortal</w:t>
      </w:r>
      <w:r w:rsidR="0070672B" w:rsidRPr="007C6A53">
        <w:rPr>
          <w:rFonts w:ascii="Verdana" w:hAnsi="Verdana"/>
        </w:rPr>
        <w:t>u</w:t>
      </w:r>
      <w:r w:rsidRPr="007C6A53">
        <w:rPr>
          <w:rFonts w:ascii="Verdana" w:hAnsi="Verdana"/>
        </w:rPr>
        <w:t xml:space="preserve"> javnih naročil pri Uradnem listu RS</w:t>
      </w:r>
      <w:r w:rsidR="006B7CFA" w:rsidRPr="007C6A53">
        <w:rPr>
          <w:rFonts w:ascii="Verdana" w:hAnsi="Verdana"/>
        </w:rPr>
        <w:t xml:space="preserve"> in v Uradn</w:t>
      </w:r>
      <w:r w:rsidR="0070672B" w:rsidRPr="007C6A53">
        <w:rPr>
          <w:rFonts w:ascii="Verdana" w:hAnsi="Verdana"/>
        </w:rPr>
        <w:t>em</w:t>
      </w:r>
      <w:r w:rsidR="006B7CFA" w:rsidRPr="007C6A53">
        <w:rPr>
          <w:rFonts w:ascii="Verdana" w:hAnsi="Verdana"/>
        </w:rPr>
        <w:t xml:space="preserve"> list</w:t>
      </w:r>
      <w:r w:rsidR="0070672B" w:rsidRPr="007C6A53">
        <w:rPr>
          <w:rFonts w:ascii="Verdana" w:hAnsi="Verdana"/>
        </w:rPr>
        <w:t>u</w:t>
      </w:r>
      <w:r w:rsidR="006B7CFA" w:rsidRPr="007C6A53">
        <w:rPr>
          <w:rFonts w:ascii="Verdana" w:hAnsi="Verdana"/>
        </w:rPr>
        <w:t xml:space="preserve"> EU</w:t>
      </w:r>
      <w:r w:rsidRPr="007C6A53">
        <w:rPr>
          <w:rFonts w:ascii="Verdana" w:hAnsi="Verdana"/>
        </w:rPr>
        <w:t xml:space="preserve"> </w:t>
      </w:r>
      <w:r w:rsidR="0070672B" w:rsidRPr="007C6A53">
        <w:rPr>
          <w:rFonts w:ascii="Verdana" w:hAnsi="Verdana"/>
        </w:rPr>
        <w:t xml:space="preserve">objavil </w:t>
      </w:r>
      <w:r w:rsidR="00F7178E" w:rsidRPr="007C6A53">
        <w:rPr>
          <w:rFonts w:ascii="Verdana" w:hAnsi="Verdana"/>
        </w:rPr>
        <w:t>O</w:t>
      </w:r>
      <w:r w:rsidRPr="007C6A53">
        <w:rPr>
          <w:rFonts w:ascii="Verdana" w:hAnsi="Verdana"/>
        </w:rPr>
        <w:t xml:space="preserve">bvestilo o </w:t>
      </w:r>
      <w:r w:rsidR="00406751" w:rsidRPr="007C6A53">
        <w:rPr>
          <w:rFonts w:ascii="Verdana" w:hAnsi="Verdana"/>
        </w:rPr>
        <w:t xml:space="preserve">javnem </w:t>
      </w:r>
      <w:r w:rsidRPr="007C6A53">
        <w:rPr>
          <w:rFonts w:ascii="Verdana" w:hAnsi="Verdana"/>
        </w:rPr>
        <w:t>naročilu</w:t>
      </w:r>
      <w:r w:rsidR="006B7CFA" w:rsidRPr="007C6A53">
        <w:rPr>
          <w:rFonts w:ascii="Verdana" w:hAnsi="Verdana"/>
        </w:rPr>
        <w:t xml:space="preserve"> </w:t>
      </w:r>
      <w:r w:rsidR="00406751" w:rsidRPr="007C6A53">
        <w:rPr>
          <w:rFonts w:ascii="Verdana" w:hAnsi="Verdana"/>
        </w:rPr>
        <w:t>– splošno področje (EUe16) (v nadaljevanju: Obve</w:t>
      </w:r>
      <w:r w:rsidR="00976F52" w:rsidRPr="007C6A53">
        <w:rPr>
          <w:rFonts w:ascii="Verdana" w:hAnsi="Verdana"/>
        </w:rPr>
        <w:t xml:space="preserve">stilo </w:t>
      </w:r>
      <w:r w:rsidR="00406751" w:rsidRPr="007C6A53">
        <w:rPr>
          <w:rFonts w:ascii="Verdana" w:hAnsi="Verdana"/>
        </w:rPr>
        <w:t xml:space="preserve">o javnem naročilu) </w:t>
      </w:r>
      <w:r w:rsidRPr="007C6A53">
        <w:rPr>
          <w:rFonts w:ascii="Verdana" w:hAnsi="Verdana"/>
        </w:rPr>
        <w:t xml:space="preserve">za </w:t>
      </w:r>
      <w:proofErr w:type="spellStart"/>
      <w:r w:rsidR="006378ED">
        <w:rPr>
          <w:rFonts w:ascii="Verdana" w:hAnsi="Verdana"/>
          <w:b/>
        </w:rPr>
        <w:t>okoljsko</w:t>
      </w:r>
      <w:proofErr w:type="spellEnd"/>
      <w:r w:rsidR="006378ED">
        <w:rPr>
          <w:rFonts w:ascii="Verdana" w:hAnsi="Verdana"/>
          <w:b/>
        </w:rPr>
        <w:t xml:space="preserve"> manj obremenjujoče storitve čiščenja</w:t>
      </w:r>
      <w:r w:rsidRPr="007C6A53">
        <w:rPr>
          <w:rFonts w:ascii="Verdana" w:hAnsi="Verdana"/>
        </w:rPr>
        <w:t xml:space="preserve"> št. 430-</w:t>
      </w:r>
      <w:r w:rsidR="006378ED">
        <w:rPr>
          <w:rFonts w:ascii="Verdana" w:hAnsi="Verdana"/>
        </w:rPr>
        <w:t>37</w:t>
      </w:r>
      <w:r w:rsidRPr="007C6A53">
        <w:rPr>
          <w:rFonts w:ascii="Verdana" w:hAnsi="Verdana"/>
        </w:rPr>
        <w:t>/20</w:t>
      </w:r>
      <w:r w:rsidR="00285078" w:rsidRPr="007C6A53">
        <w:rPr>
          <w:rFonts w:ascii="Verdana" w:hAnsi="Verdana"/>
        </w:rPr>
        <w:t>2</w:t>
      </w:r>
      <w:r w:rsidR="006378ED">
        <w:rPr>
          <w:rFonts w:ascii="Verdana" w:hAnsi="Verdana"/>
        </w:rPr>
        <w:t>3</w:t>
      </w:r>
      <w:r w:rsidRPr="007C6A53">
        <w:rPr>
          <w:rFonts w:ascii="Verdana" w:hAnsi="Verdana"/>
        </w:rPr>
        <w:t>.</w:t>
      </w:r>
    </w:p>
    <w:p w14:paraId="514ADD1E" w14:textId="77777777" w:rsidR="00406751" w:rsidRPr="007C6A53" w:rsidRDefault="00406751" w:rsidP="00425975">
      <w:pPr>
        <w:spacing w:line="276" w:lineRule="auto"/>
        <w:jc w:val="both"/>
        <w:rPr>
          <w:rFonts w:ascii="Verdana" w:hAnsi="Verdana"/>
        </w:rPr>
      </w:pPr>
    </w:p>
    <w:p w14:paraId="5A939CEF" w14:textId="67C37ACC" w:rsidR="00023617" w:rsidRPr="007C6A53" w:rsidRDefault="00023617" w:rsidP="00425975">
      <w:pPr>
        <w:spacing w:line="276" w:lineRule="auto"/>
        <w:jc w:val="both"/>
        <w:rPr>
          <w:rFonts w:ascii="Verdana" w:hAnsi="Verdana"/>
        </w:rPr>
      </w:pPr>
      <w:r w:rsidRPr="007C6A53">
        <w:rPr>
          <w:rFonts w:ascii="Verdana" w:hAnsi="Verdana"/>
        </w:rPr>
        <w:t xml:space="preserve">V ta namen je v skladu z določbami ZJN-3 naročnik izdelal navodilo ponudnikom za izdelavo ponudbe. </w:t>
      </w:r>
    </w:p>
    <w:p w14:paraId="11762608" w14:textId="0A95FCEA" w:rsidR="00C32695" w:rsidRDefault="00C32695" w:rsidP="00425975">
      <w:pPr>
        <w:spacing w:line="276" w:lineRule="auto"/>
        <w:rPr>
          <w:rFonts w:ascii="Verdana" w:hAnsi="Verdana"/>
        </w:rPr>
      </w:pPr>
    </w:p>
    <w:p w14:paraId="38EA8327" w14:textId="4F00949F" w:rsidR="00425975" w:rsidRPr="007C6A53" w:rsidRDefault="00425975" w:rsidP="00425975">
      <w:pPr>
        <w:spacing w:after="200" w:line="276" w:lineRule="auto"/>
        <w:rPr>
          <w:rFonts w:ascii="Verdana" w:hAnsi="Verdana"/>
        </w:rPr>
      </w:pPr>
      <w:r>
        <w:rPr>
          <w:rFonts w:ascii="Verdana" w:hAnsi="Verdana"/>
        </w:rPr>
        <w:br w:type="page"/>
      </w:r>
    </w:p>
    <w:p w14:paraId="32FBD418" w14:textId="77777777" w:rsidR="00023617" w:rsidRPr="007C6A53" w:rsidRDefault="000F742A" w:rsidP="00425975">
      <w:pPr>
        <w:pStyle w:val="Naslov2"/>
      </w:pPr>
      <w:bookmarkStart w:id="19" w:name="_Toc169178061"/>
      <w:r w:rsidRPr="007C6A53">
        <w:lastRenderedPageBreak/>
        <w:t>RAZPISNA DOKUMENTACIJA</w:t>
      </w:r>
      <w:bookmarkEnd w:id="19"/>
    </w:p>
    <w:p w14:paraId="02045A64" w14:textId="77777777" w:rsidR="00F041AA" w:rsidRPr="007C6A53" w:rsidRDefault="00F041AA" w:rsidP="00425975">
      <w:pPr>
        <w:spacing w:line="276" w:lineRule="auto"/>
        <w:rPr>
          <w:rFonts w:ascii="Verdana" w:hAnsi="Verdana"/>
        </w:rPr>
      </w:pPr>
    </w:p>
    <w:p w14:paraId="63D13878" w14:textId="3D2359E9" w:rsidR="00285078" w:rsidRPr="007C6A53" w:rsidRDefault="00285078" w:rsidP="00425975">
      <w:pPr>
        <w:spacing w:line="276" w:lineRule="auto"/>
        <w:jc w:val="both"/>
        <w:rPr>
          <w:rFonts w:ascii="Verdana" w:hAnsi="Verdana"/>
        </w:rPr>
      </w:pPr>
      <w:r w:rsidRPr="007C6A53">
        <w:rPr>
          <w:rFonts w:ascii="Verdana" w:hAnsi="Verdana"/>
          <w:bCs/>
        </w:rPr>
        <w:t>Ponudnik je dolžan redno spremljati objave v zvezi s tem naročilom na portalu javnih naročil</w:t>
      </w:r>
      <w:r w:rsidR="006B7CFA" w:rsidRPr="007C6A53">
        <w:rPr>
          <w:rFonts w:ascii="Verdana" w:hAnsi="Verdana"/>
          <w:bCs/>
        </w:rPr>
        <w:t>, Uradnem listu EU</w:t>
      </w:r>
      <w:r w:rsidRPr="007C6A53">
        <w:rPr>
          <w:rFonts w:ascii="Verdana" w:hAnsi="Verdana"/>
          <w:bCs/>
        </w:rPr>
        <w:t xml:space="preserve"> in v informacijskem sistemu e-JN </w:t>
      </w:r>
      <w:r w:rsidRPr="007C6A53">
        <w:rPr>
          <w:rFonts w:ascii="Verdana" w:hAnsi="Verdana"/>
        </w:rPr>
        <w:t>(</w:t>
      </w:r>
      <w:hyperlink r:id="rId40" w:history="1">
        <w:r w:rsidRPr="007C6A53">
          <w:rPr>
            <w:rStyle w:val="Hiperpovezava"/>
            <w:rFonts w:ascii="Verdana" w:hAnsi="Verdana"/>
          </w:rPr>
          <w:t>https://ejn.gov.si</w:t>
        </w:r>
      </w:hyperlink>
      <w:r w:rsidRPr="007C6A53">
        <w:rPr>
          <w:rFonts w:ascii="Verdana" w:hAnsi="Verdana"/>
        </w:rPr>
        <w:t xml:space="preserve">).  </w:t>
      </w:r>
    </w:p>
    <w:p w14:paraId="48047FB9" w14:textId="3CA4A902" w:rsidR="006B7CFA" w:rsidRPr="007C6A53" w:rsidRDefault="00A24E1D" w:rsidP="00425975">
      <w:pPr>
        <w:tabs>
          <w:tab w:val="left" w:pos="3750"/>
        </w:tabs>
        <w:spacing w:line="276" w:lineRule="auto"/>
        <w:rPr>
          <w:rFonts w:ascii="Verdana" w:hAnsi="Verdana"/>
        </w:rPr>
      </w:pPr>
      <w:r w:rsidRPr="007C6A53">
        <w:rPr>
          <w:rFonts w:ascii="Verdana" w:hAnsi="Verdana"/>
        </w:rPr>
        <w:tab/>
      </w:r>
    </w:p>
    <w:p w14:paraId="186FA4EA" w14:textId="77777777" w:rsidR="00285078" w:rsidRPr="007C6A53" w:rsidRDefault="00285078" w:rsidP="00425975">
      <w:pPr>
        <w:pStyle w:val="Naslov3"/>
      </w:pPr>
      <w:bookmarkStart w:id="20" w:name="_Toc97105592"/>
      <w:bookmarkStart w:id="21" w:name="_Toc169178062"/>
      <w:r w:rsidRPr="007C6A53">
        <w:t>Dostop do razpisne dokumentacije</w:t>
      </w:r>
      <w:bookmarkEnd w:id="20"/>
      <w:bookmarkEnd w:id="21"/>
    </w:p>
    <w:p w14:paraId="0E165C4F" w14:textId="77777777" w:rsidR="00285078" w:rsidRPr="007C6A53" w:rsidRDefault="00285078" w:rsidP="00425975">
      <w:pPr>
        <w:spacing w:line="276" w:lineRule="auto"/>
        <w:rPr>
          <w:rFonts w:ascii="Verdana" w:hAnsi="Verdana"/>
        </w:rPr>
      </w:pPr>
    </w:p>
    <w:p w14:paraId="79485DBA" w14:textId="6943D7BD" w:rsidR="00406751" w:rsidRPr="007C6A53" w:rsidRDefault="00406751" w:rsidP="00425975">
      <w:pPr>
        <w:spacing w:line="276" w:lineRule="auto"/>
        <w:jc w:val="both"/>
        <w:rPr>
          <w:rFonts w:ascii="Verdana" w:hAnsi="Verdana"/>
          <w:color w:val="000000" w:themeColor="text1"/>
          <w:sz w:val="24"/>
          <w:szCs w:val="24"/>
        </w:rPr>
      </w:pPr>
      <w:r w:rsidRPr="007C6A53">
        <w:rPr>
          <w:rFonts w:ascii="Verdana" w:hAnsi="Verdana"/>
        </w:rPr>
        <w:t>Razpisno dokumentacijo lahko ponudniki pridobijo na portalu javnih naročil</w:t>
      </w:r>
      <w:r w:rsidR="00710E7F">
        <w:rPr>
          <w:rFonts w:ascii="Verdana" w:hAnsi="Verdana"/>
        </w:rPr>
        <w:t>,</w:t>
      </w:r>
      <w:r w:rsidRPr="007C6A53">
        <w:rPr>
          <w:rFonts w:ascii="Verdana" w:hAnsi="Verdana"/>
        </w:rPr>
        <w:t xml:space="preserve"> </w:t>
      </w:r>
      <w:r w:rsidR="00710E7F" w:rsidRPr="007C6A53">
        <w:rPr>
          <w:rFonts w:ascii="Verdana" w:hAnsi="Verdana"/>
          <w:color w:val="000000" w:themeColor="text1"/>
        </w:rPr>
        <w:t>kot sestavni del Obvestila o javnem naročilu</w:t>
      </w:r>
      <w:r w:rsidR="00411DFE">
        <w:rPr>
          <w:rFonts w:ascii="Verdana" w:hAnsi="Verdana"/>
          <w:color w:val="000000" w:themeColor="text1"/>
        </w:rPr>
        <w:t xml:space="preserve">, </w:t>
      </w:r>
      <w:r w:rsidRPr="007C6A53">
        <w:rPr>
          <w:rFonts w:ascii="Verdana" w:hAnsi="Verdana"/>
          <w:color w:val="000000" w:themeColor="text1"/>
        </w:rPr>
        <w:t>in v dopolnilu k Uradnemu listu EU (</w:t>
      </w:r>
      <w:r w:rsidR="00411DFE">
        <w:rPr>
          <w:rFonts w:ascii="Verdana" w:hAnsi="Verdana"/>
          <w:color w:val="000000" w:themeColor="text1"/>
        </w:rPr>
        <w:t xml:space="preserve">Ted - </w:t>
      </w:r>
      <w:proofErr w:type="spellStart"/>
      <w:r w:rsidR="00411DFE">
        <w:rPr>
          <w:rFonts w:ascii="Verdana" w:hAnsi="Verdana"/>
          <w:color w:val="000000" w:themeColor="text1"/>
        </w:rPr>
        <w:t>tenders</w:t>
      </w:r>
      <w:proofErr w:type="spellEnd"/>
      <w:r w:rsidR="00411DFE">
        <w:rPr>
          <w:rFonts w:ascii="Verdana" w:hAnsi="Verdana"/>
          <w:color w:val="000000" w:themeColor="text1"/>
        </w:rPr>
        <w:t xml:space="preserve"> </w:t>
      </w:r>
      <w:proofErr w:type="spellStart"/>
      <w:r w:rsidR="00411DFE">
        <w:rPr>
          <w:rFonts w:ascii="Verdana" w:hAnsi="Verdana"/>
          <w:color w:val="000000" w:themeColor="text1"/>
        </w:rPr>
        <w:t>electronic</w:t>
      </w:r>
      <w:proofErr w:type="spellEnd"/>
      <w:r w:rsidR="00411DFE">
        <w:rPr>
          <w:rFonts w:ascii="Verdana" w:hAnsi="Verdana"/>
          <w:color w:val="000000" w:themeColor="text1"/>
        </w:rPr>
        <w:t xml:space="preserve"> </w:t>
      </w:r>
      <w:proofErr w:type="spellStart"/>
      <w:r w:rsidR="00411DFE">
        <w:rPr>
          <w:rFonts w:ascii="Verdana" w:hAnsi="Verdana"/>
          <w:color w:val="000000" w:themeColor="text1"/>
        </w:rPr>
        <w:t>daily</w:t>
      </w:r>
      <w:proofErr w:type="spellEnd"/>
      <w:r w:rsidR="00411DFE">
        <w:rPr>
          <w:rFonts w:ascii="Verdana" w:hAnsi="Verdana"/>
          <w:color w:val="000000" w:themeColor="text1"/>
        </w:rPr>
        <w:t>).</w:t>
      </w:r>
    </w:p>
    <w:p w14:paraId="730C0823" w14:textId="77777777" w:rsidR="00A8085C" w:rsidRPr="007C6A53" w:rsidRDefault="00A8085C" w:rsidP="00425975">
      <w:pPr>
        <w:spacing w:line="276" w:lineRule="auto"/>
        <w:jc w:val="both"/>
        <w:rPr>
          <w:rFonts w:ascii="Verdana" w:hAnsi="Verdana"/>
        </w:rPr>
      </w:pPr>
    </w:p>
    <w:p w14:paraId="70AA8F27" w14:textId="77777777" w:rsidR="00023617" w:rsidRPr="007C6A53" w:rsidRDefault="00023617" w:rsidP="00425975">
      <w:pPr>
        <w:pStyle w:val="Naslov3"/>
      </w:pPr>
      <w:bookmarkStart w:id="22" w:name="_Toc169178063"/>
      <w:r w:rsidRPr="007C6A53">
        <w:t>Vprašanja v zvezi z vsebino naročila in s pripravo ponudbe</w:t>
      </w:r>
      <w:bookmarkEnd w:id="22"/>
    </w:p>
    <w:p w14:paraId="5A42C812" w14:textId="77777777" w:rsidR="00F041AA" w:rsidRPr="007C6A53" w:rsidRDefault="00F041AA" w:rsidP="00425975">
      <w:pPr>
        <w:spacing w:line="276" w:lineRule="auto"/>
        <w:rPr>
          <w:rFonts w:ascii="Verdana" w:hAnsi="Verdana"/>
        </w:rPr>
      </w:pPr>
    </w:p>
    <w:p w14:paraId="24922C8B" w14:textId="5322B007" w:rsidR="00285078" w:rsidRPr="007C6A53" w:rsidRDefault="00023617" w:rsidP="00425975">
      <w:pPr>
        <w:pStyle w:val="Telobesedila"/>
        <w:spacing w:after="0" w:line="276" w:lineRule="auto"/>
        <w:jc w:val="both"/>
        <w:rPr>
          <w:rFonts w:ascii="Verdana" w:hAnsi="Verdana"/>
          <w:b/>
        </w:rPr>
      </w:pPr>
      <w:r w:rsidRPr="007C6A53">
        <w:rPr>
          <w:rFonts w:ascii="Verdana" w:hAnsi="Verdana"/>
        </w:rPr>
        <w:t xml:space="preserve">Komunikacija s ponudniki v zvezi z vsebino naročila in s pripravo ponudbe poteka preko </w:t>
      </w:r>
      <w:r w:rsidR="00285078" w:rsidRPr="007C6A53">
        <w:rPr>
          <w:rFonts w:ascii="Verdana" w:hAnsi="Verdana"/>
        </w:rPr>
        <w:t>p</w:t>
      </w:r>
      <w:r w:rsidRPr="007C6A53">
        <w:rPr>
          <w:rFonts w:ascii="Verdana" w:hAnsi="Verdana"/>
        </w:rPr>
        <w:t xml:space="preserve">ortala javnih naročil pri Uradnem listu RS: </w:t>
      </w:r>
      <w:hyperlink r:id="rId41" w:history="1">
        <w:r w:rsidRPr="007C6A53">
          <w:rPr>
            <w:rStyle w:val="Hiperpovezava"/>
            <w:rFonts w:ascii="Verdana" w:hAnsi="Verdana"/>
          </w:rPr>
          <w:t>www.enarocanje.si</w:t>
        </w:r>
      </w:hyperlink>
      <w:r w:rsidRPr="007C6A53">
        <w:rPr>
          <w:rFonts w:ascii="Verdana" w:hAnsi="Verdana"/>
        </w:rPr>
        <w:t xml:space="preserve">. </w:t>
      </w:r>
      <w:r w:rsidR="00285078" w:rsidRPr="007C6A53">
        <w:rPr>
          <w:rFonts w:ascii="Verdana" w:hAnsi="Verdana"/>
        </w:rPr>
        <w:t xml:space="preserve">Vprašanja potencialnih ponudnikov morajo biti zastavljena najkasneje </w:t>
      </w:r>
      <w:r w:rsidR="00285078" w:rsidRPr="00EB2909">
        <w:rPr>
          <w:rFonts w:ascii="Verdana" w:hAnsi="Verdana"/>
          <w:b/>
        </w:rPr>
        <w:t xml:space="preserve">do </w:t>
      </w:r>
      <w:r w:rsidR="0038765F">
        <w:rPr>
          <w:rFonts w:ascii="Verdana" w:hAnsi="Verdana"/>
          <w:b/>
        </w:rPr>
        <w:t>5. 7. 2024</w:t>
      </w:r>
      <w:r w:rsidR="00285078" w:rsidRPr="007C6A53">
        <w:rPr>
          <w:rFonts w:ascii="Verdana" w:hAnsi="Verdana"/>
          <w:b/>
        </w:rPr>
        <w:t xml:space="preserve"> do 10:00</w:t>
      </w:r>
      <w:r w:rsidR="00285078" w:rsidRPr="007C6A53">
        <w:rPr>
          <w:rFonts w:ascii="Verdana" w:hAnsi="Verdana"/>
        </w:rPr>
        <w:t xml:space="preserve">. Na vprašanja, ki niso </w:t>
      </w:r>
      <w:r w:rsidR="00CB1458" w:rsidRPr="007C6A53">
        <w:rPr>
          <w:rFonts w:ascii="Verdana" w:hAnsi="Verdana"/>
        </w:rPr>
        <w:t>zastavljena</w:t>
      </w:r>
      <w:r w:rsidR="00285078" w:rsidRPr="007C6A53">
        <w:rPr>
          <w:rFonts w:ascii="Verdana" w:hAnsi="Verdana"/>
        </w:rPr>
        <w:t xml:space="preserve"> na portalu javnih naročil, ali so zastavljena po poteku navedenega roka, naročnik ni dolžan odgovoriti.</w:t>
      </w:r>
    </w:p>
    <w:p w14:paraId="5CC42EB3" w14:textId="4D9ADC9B" w:rsidR="008E6CF8" w:rsidRPr="007C6A53" w:rsidRDefault="008E6CF8" w:rsidP="00425975">
      <w:pPr>
        <w:pStyle w:val="Telobesedila"/>
        <w:spacing w:after="0" w:line="276" w:lineRule="auto"/>
        <w:jc w:val="both"/>
        <w:rPr>
          <w:rFonts w:ascii="Verdana" w:hAnsi="Verdana"/>
        </w:rPr>
      </w:pPr>
    </w:p>
    <w:p w14:paraId="38D30D6D" w14:textId="77777777" w:rsidR="00F041AA" w:rsidRPr="007C6A53" w:rsidRDefault="000F742A" w:rsidP="00425975">
      <w:pPr>
        <w:pStyle w:val="Naslov3"/>
      </w:pPr>
      <w:bookmarkStart w:id="23" w:name="_Toc169178064"/>
      <w:r w:rsidRPr="007C6A53">
        <w:t>Spremembe, dopolnitve in pojasnila razpisne dokumentacije</w:t>
      </w:r>
      <w:bookmarkEnd w:id="23"/>
    </w:p>
    <w:p w14:paraId="13B6DC3A" w14:textId="77777777" w:rsidR="00F041AA" w:rsidRPr="007C6A53" w:rsidRDefault="00F041AA" w:rsidP="00425975">
      <w:pPr>
        <w:spacing w:line="276" w:lineRule="auto"/>
        <w:rPr>
          <w:rFonts w:ascii="Verdana" w:hAnsi="Verdana"/>
        </w:rPr>
      </w:pPr>
    </w:p>
    <w:p w14:paraId="15DEBB67" w14:textId="6536B9D4" w:rsidR="00285078" w:rsidRPr="007C6A53" w:rsidRDefault="00285078" w:rsidP="00425975">
      <w:pPr>
        <w:spacing w:line="276" w:lineRule="auto"/>
        <w:jc w:val="both"/>
        <w:rPr>
          <w:rFonts w:ascii="Verdana" w:hAnsi="Verdana"/>
        </w:rPr>
      </w:pPr>
      <w:r w:rsidRPr="007C6A53">
        <w:rPr>
          <w:rFonts w:ascii="Verdana" w:hAnsi="Verdana"/>
        </w:rPr>
        <w:t xml:space="preserve">Vse spremembe, dopolnitve in pojasnila razpisne dokumentacije so sestavni del dokumentacije v zvezi z oddajo javnega naročila, ki jih morajo potencialni ponudniki upoštevati pri sestavi svoje ponudbe. </w:t>
      </w:r>
      <w:r w:rsidR="009E465F" w:rsidRPr="007C6A53">
        <w:rPr>
          <w:rFonts w:ascii="Verdana" w:hAnsi="Verdana"/>
        </w:rPr>
        <w:t>Pojasnila</w:t>
      </w:r>
      <w:r w:rsidR="008E6CF8">
        <w:rPr>
          <w:rFonts w:ascii="Verdana" w:hAnsi="Verdana"/>
        </w:rPr>
        <w:t>, spremembe in dopolnitve</w:t>
      </w:r>
      <w:r w:rsidR="009E465F" w:rsidRPr="007C6A53">
        <w:rPr>
          <w:rFonts w:ascii="Verdana" w:hAnsi="Verdana"/>
        </w:rPr>
        <w:t xml:space="preserve"> razpisne dokumentacije naročnik objavi na portalu javnih naročil, s</w:t>
      </w:r>
      <w:r w:rsidRPr="007C6A53">
        <w:rPr>
          <w:rFonts w:ascii="Verdana" w:hAnsi="Verdana"/>
        </w:rPr>
        <w:t>premembe</w:t>
      </w:r>
      <w:r w:rsidR="009E465F" w:rsidRPr="007C6A53">
        <w:rPr>
          <w:rFonts w:ascii="Verdana" w:hAnsi="Verdana"/>
        </w:rPr>
        <w:t xml:space="preserve"> in dopolnitve</w:t>
      </w:r>
      <w:r w:rsidRPr="007C6A53">
        <w:rPr>
          <w:rFonts w:ascii="Verdana" w:hAnsi="Verdana"/>
        </w:rPr>
        <w:t xml:space="preserve"> razpisne dokumentacije </w:t>
      </w:r>
      <w:r w:rsidR="009E465F" w:rsidRPr="007C6A53">
        <w:rPr>
          <w:rFonts w:ascii="Verdana" w:hAnsi="Verdana"/>
        </w:rPr>
        <w:t>pa tudi v</w:t>
      </w:r>
      <w:r w:rsidR="0039528D" w:rsidRPr="007C6A53">
        <w:rPr>
          <w:rFonts w:ascii="Verdana" w:hAnsi="Verdana"/>
        </w:rPr>
        <w:t xml:space="preserve"> Uradnem listu EU</w:t>
      </w:r>
      <w:r w:rsidRPr="007C6A53">
        <w:rPr>
          <w:rFonts w:ascii="Verdana" w:hAnsi="Verdana"/>
        </w:rPr>
        <w:t>.</w:t>
      </w:r>
    </w:p>
    <w:p w14:paraId="1CC80D67" w14:textId="4A2A119A" w:rsidR="00285078" w:rsidRPr="007C6A53" w:rsidRDefault="00285078" w:rsidP="00425975">
      <w:pPr>
        <w:spacing w:line="276" w:lineRule="auto"/>
        <w:jc w:val="both"/>
        <w:rPr>
          <w:rFonts w:ascii="Verdana" w:hAnsi="Verdana"/>
        </w:rPr>
      </w:pPr>
    </w:p>
    <w:p w14:paraId="59E1F610" w14:textId="77777777" w:rsidR="0039528D" w:rsidRPr="007C6A53" w:rsidRDefault="0039528D" w:rsidP="00425975">
      <w:pPr>
        <w:spacing w:line="276" w:lineRule="auto"/>
        <w:jc w:val="both"/>
        <w:rPr>
          <w:rFonts w:ascii="Verdana" w:hAnsi="Verdana"/>
        </w:rPr>
      </w:pPr>
      <w:r w:rsidRPr="007C6A53">
        <w:rPr>
          <w:rFonts w:ascii="Verdana" w:hAnsi="Verdana"/>
        </w:rPr>
        <w:t xml:space="preserve">Na prejeta vprašanja potencialnih ponudnikov bo naročnik odgovoril najpozneje šest (6) dni pred iztekom roka za predložitev ponudb. </w:t>
      </w:r>
    </w:p>
    <w:p w14:paraId="4AF22D5E" w14:textId="67C8AEFF" w:rsidR="0039528D" w:rsidRPr="007C6A53" w:rsidRDefault="0039528D" w:rsidP="00425975">
      <w:pPr>
        <w:spacing w:line="276" w:lineRule="auto"/>
        <w:jc w:val="both"/>
        <w:rPr>
          <w:rFonts w:ascii="Verdana" w:hAnsi="Verdana"/>
        </w:rPr>
      </w:pPr>
    </w:p>
    <w:p w14:paraId="0CE4CD1C" w14:textId="77777777" w:rsidR="0039528D" w:rsidRPr="007C6A53" w:rsidRDefault="0039528D" w:rsidP="00425975">
      <w:pPr>
        <w:spacing w:line="276" w:lineRule="auto"/>
        <w:jc w:val="both"/>
        <w:rPr>
          <w:rFonts w:ascii="Verdana" w:hAnsi="Verdana"/>
        </w:rPr>
      </w:pPr>
      <w:r w:rsidRPr="007C6A53">
        <w:rPr>
          <w:rFonts w:ascii="Verdana" w:hAnsi="Verdana"/>
        </w:rPr>
        <w:t>Če iz kakršnegakoli razloga naročnikovi odgovori niso predloženi v roku iz prejšnjega odstavka oziroma je razpisna dokumentacija bistveno spremenjena po tem roku, naročnik podaljša rok za predložitev ponudb.</w:t>
      </w:r>
    </w:p>
    <w:p w14:paraId="18EE6C3E" w14:textId="1FF657BE" w:rsidR="0039528D" w:rsidRPr="007C6A53" w:rsidRDefault="0039528D" w:rsidP="00425975">
      <w:pPr>
        <w:spacing w:line="276" w:lineRule="auto"/>
        <w:jc w:val="both"/>
        <w:rPr>
          <w:rFonts w:ascii="Verdana" w:hAnsi="Verdana"/>
        </w:rPr>
      </w:pPr>
    </w:p>
    <w:p w14:paraId="0E6D8F7E" w14:textId="1A58E1E0" w:rsidR="0039528D" w:rsidRPr="007C6A53" w:rsidRDefault="0039528D" w:rsidP="00425975">
      <w:pPr>
        <w:spacing w:line="276" w:lineRule="auto"/>
        <w:jc w:val="both"/>
        <w:rPr>
          <w:rFonts w:ascii="Verdana" w:hAnsi="Verdana"/>
        </w:rPr>
      </w:pPr>
      <w:r w:rsidRPr="007C6A53">
        <w:rPr>
          <w:rFonts w:ascii="Verdana" w:hAnsi="Verdana"/>
        </w:rPr>
        <w:t>Prav tako naročnik po</w:t>
      </w:r>
      <w:r w:rsidR="008E6CF8">
        <w:rPr>
          <w:rFonts w:ascii="Verdana" w:hAnsi="Verdana"/>
        </w:rPr>
        <w:t xml:space="preserve"> lastni</w:t>
      </w:r>
      <w:r w:rsidRPr="007C6A53">
        <w:rPr>
          <w:rFonts w:ascii="Verdana" w:hAnsi="Verdana"/>
        </w:rPr>
        <w:t xml:space="preserve"> presoji, da je to potrebno, podaljša rok za predložitev ponudb z namenom, da omogoči potencialnim ponudnikom potreben čas za upoštevanje sprememb, dopolnitev in pojasnil razpisne dokumentacije pri pripravi ponudb. Naročnik lahko podaljša rok tudi iz drugih utemeljenih razlogov.</w:t>
      </w:r>
    </w:p>
    <w:p w14:paraId="0E0C9E2A" w14:textId="66AE2DA1" w:rsidR="00EE578E" w:rsidRPr="007C6A53" w:rsidRDefault="00EE578E" w:rsidP="00425975">
      <w:pPr>
        <w:spacing w:line="276" w:lineRule="auto"/>
        <w:jc w:val="both"/>
        <w:rPr>
          <w:rFonts w:ascii="Verdana" w:hAnsi="Verdana"/>
        </w:rPr>
      </w:pPr>
    </w:p>
    <w:p w14:paraId="4366CAF1" w14:textId="77777777" w:rsidR="000F742A" w:rsidRPr="007C6A53" w:rsidRDefault="000F742A" w:rsidP="00425975">
      <w:pPr>
        <w:pStyle w:val="Naslov2"/>
      </w:pPr>
      <w:bookmarkStart w:id="24" w:name="_Toc169178065"/>
      <w:r w:rsidRPr="007C6A53">
        <w:t>UGOTAVLJANJE SPOSOBNOSTI ZA SODELOVANJE V POSTOPKU ODDAJE JAVNEGA NAROČILA</w:t>
      </w:r>
      <w:bookmarkEnd w:id="24"/>
    </w:p>
    <w:p w14:paraId="59846201" w14:textId="77777777" w:rsidR="00F041AA" w:rsidRPr="007C6A53" w:rsidRDefault="00F041AA" w:rsidP="00425975">
      <w:pPr>
        <w:spacing w:line="276" w:lineRule="auto"/>
        <w:rPr>
          <w:rFonts w:ascii="Verdana" w:hAnsi="Verdana"/>
        </w:rPr>
      </w:pPr>
    </w:p>
    <w:p w14:paraId="6DE6BBA3" w14:textId="00373660" w:rsidR="00285078" w:rsidRPr="007C6A53" w:rsidRDefault="00285078" w:rsidP="00425975">
      <w:pPr>
        <w:spacing w:line="276" w:lineRule="auto"/>
        <w:jc w:val="both"/>
        <w:rPr>
          <w:rFonts w:ascii="Verdana" w:hAnsi="Verdana"/>
        </w:rPr>
      </w:pPr>
      <w:r w:rsidRPr="007C6A53">
        <w:rPr>
          <w:rFonts w:ascii="Verdana" w:hAnsi="Verdana"/>
        </w:rPr>
        <w:t>Ponudnik mora izpolnjevati vse pogoje za sodelovanje</w:t>
      </w:r>
      <w:r w:rsidR="008E6CF8">
        <w:rPr>
          <w:rFonts w:ascii="Verdana" w:hAnsi="Verdana"/>
        </w:rPr>
        <w:t xml:space="preserve"> (če so le-ti določeni)</w:t>
      </w:r>
      <w:r w:rsidRPr="007C6A53">
        <w:rPr>
          <w:rFonts w:ascii="Verdana" w:hAnsi="Verdana"/>
        </w:rPr>
        <w:t xml:space="preserve"> in druge zahteve iz</w:t>
      </w:r>
      <w:r w:rsidR="009E465F" w:rsidRPr="007C6A53">
        <w:rPr>
          <w:rFonts w:ascii="Verdana" w:hAnsi="Verdana"/>
        </w:rPr>
        <w:t xml:space="preserve"> te</w:t>
      </w:r>
      <w:r w:rsidRPr="007C6A53">
        <w:rPr>
          <w:rFonts w:ascii="Verdana" w:hAnsi="Verdana"/>
        </w:rPr>
        <w:t xml:space="preserve"> razpisne dokumentacije.</w:t>
      </w:r>
    </w:p>
    <w:p w14:paraId="4CC94EFC" w14:textId="77ADC27D" w:rsidR="00C32695" w:rsidRDefault="00C32695" w:rsidP="00425975">
      <w:pPr>
        <w:spacing w:line="276" w:lineRule="auto"/>
        <w:jc w:val="both"/>
        <w:rPr>
          <w:rFonts w:ascii="Verdana" w:hAnsi="Verdana"/>
        </w:rPr>
      </w:pPr>
    </w:p>
    <w:p w14:paraId="688FB0F6" w14:textId="15289ACD" w:rsidR="00425975" w:rsidRPr="007C6A53" w:rsidRDefault="00425975" w:rsidP="00425975">
      <w:pPr>
        <w:spacing w:after="200" w:line="276" w:lineRule="auto"/>
        <w:rPr>
          <w:rFonts w:ascii="Verdana" w:hAnsi="Verdana"/>
        </w:rPr>
      </w:pPr>
      <w:r>
        <w:rPr>
          <w:rFonts w:ascii="Verdana" w:hAnsi="Verdana"/>
        </w:rPr>
        <w:br w:type="page"/>
      </w:r>
    </w:p>
    <w:p w14:paraId="0A32BBC1" w14:textId="77777777" w:rsidR="0039528D" w:rsidRPr="007C6A53" w:rsidRDefault="0039528D" w:rsidP="00425975">
      <w:pPr>
        <w:pStyle w:val="Naslov3"/>
      </w:pPr>
      <w:bookmarkStart w:id="25" w:name="_Toc142050112"/>
      <w:bookmarkStart w:id="26" w:name="_Toc169178066"/>
      <w:r w:rsidRPr="007C6A53">
        <w:lastRenderedPageBreak/>
        <w:t>Obrazec ESPD</w:t>
      </w:r>
      <w:bookmarkEnd w:id="25"/>
      <w:bookmarkEnd w:id="26"/>
    </w:p>
    <w:p w14:paraId="57598320" w14:textId="77777777" w:rsidR="0039528D" w:rsidRPr="007C6A53" w:rsidRDefault="0039528D" w:rsidP="00425975">
      <w:pPr>
        <w:spacing w:line="276" w:lineRule="auto"/>
        <w:jc w:val="both"/>
        <w:rPr>
          <w:rFonts w:ascii="Verdana" w:hAnsi="Verdana"/>
        </w:rPr>
      </w:pPr>
    </w:p>
    <w:p w14:paraId="20083C51" w14:textId="33C41844" w:rsidR="0039528D" w:rsidRPr="007C6A53" w:rsidRDefault="0039528D" w:rsidP="00425975">
      <w:pPr>
        <w:spacing w:line="276" w:lineRule="auto"/>
        <w:jc w:val="both"/>
        <w:rPr>
          <w:rFonts w:ascii="Verdana" w:hAnsi="Verdana"/>
        </w:rPr>
      </w:pPr>
      <w:r w:rsidRPr="007C6A53">
        <w:rPr>
          <w:rFonts w:ascii="Verdana" w:hAnsi="Verdana"/>
        </w:rPr>
        <w:t xml:space="preserve">Ob predložitvi ponudbe bo naročnik namesto potrdil, ki jih izdajajo javni organi ali tretje osebe, v skladu z 79. členom ZJN-3, sprejel obrazec ESPD, ki predstavlja uradno lastno izjavo gospodarskega subjekta, kot predhodni dokaz v zvezi z neobstojem razlogov za izključitev in izpolnjevanjem pogojev za sodelovanje (če so le-ti določeni), ki izhajajo iz točke 3.3.1. seznama dokumentov za ugotavljanje sposobnosti in izpolnjevanja drugih zahtev (v nadaljevanju: seznam dokumentov iz točke 3.3 te razpisne dokumentacije). Ne glede na navedeno v prejšnjem stavku ponudnik ob oddaji ponudbe predloži dokumentacijo skladno s točko 3.3 te razpisne dokumentacije.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7C6A53">
        <w:rPr>
          <w:rFonts w:ascii="Verdana" w:hAnsi="Verdana"/>
          <w:color w:val="121212"/>
        </w:rPr>
        <w:t>V primeru neskladja med informacijo, navedeno v obrazcu ESPD, in informacijo,</w:t>
      </w:r>
      <w:r w:rsidR="005E5E5E" w:rsidRPr="007C6A53">
        <w:rPr>
          <w:rFonts w:ascii="Verdana" w:hAnsi="Verdana"/>
          <w:color w:val="121212"/>
        </w:rPr>
        <w:t xml:space="preserve"> navedeno v drugem dokumentu iz točke 3.3. </w:t>
      </w:r>
      <w:r w:rsidRPr="007C6A53">
        <w:rPr>
          <w:rFonts w:ascii="Verdana" w:hAnsi="Verdana"/>
          <w:color w:val="121212"/>
        </w:rPr>
        <w:t>te razpisne dokumentacije, predloženim že v ponudbi, bo naročnik upošteval informacijo v tem (drugem) dokumentu.</w:t>
      </w:r>
    </w:p>
    <w:p w14:paraId="76FEB328" w14:textId="77777777" w:rsidR="0039528D" w:rsidRPr="007C6A53" w:rsidRDefault="0039528D" w:rsidP="00425975">
      <w:pPr>
        <w:spacing w:line="276" w:lineRule="auto"/>
        <w:jc w:val="both"/>
        <w:rPr>
          <w:rFonts w:ascii="Verdana" w:hAnsi="Verdana"/>
        </w:rPr>
      </w:pPr>
    </w:p>
    <w:p w14:paraId="242C0D87" w14:textId="12298496" w:rsidR="0039528D" w:rsidRPr="007C6A53" w:rsidRDefault="0039528D" w:rsidP="00425975">
      <w:pPr>
        <w:spacing w:line="276" w:lineRule="auto"/>
        <w:jc w:val="both"/>
        <w:rPr>
          <w:rFonts w:ascii="Verdana" w:hAnsi="Verdana"/>
        </w:rPr>
      </w:pPr>
      <w:r w:rsidRPr="007C6A53">
        <w:rPr>
          <w:rFonts w:ascii="Verdana" w:hAnsi="Verdana"/>
        </w:rPr>
        <w:t>Izpolnjen obrazec ESPD mora biti v ponudbi predložen za vse gospodarske subjekte, ki v kakršnikoli vlogi sodelujejo v ponudbi (ponudnik, sodelujoči partnerji v primeru skupne ponudbe</w:t>
      </w:r>
      <w:r w:rsidR="005E5E5E" w:rsidRPr="007C6A53">
        <w:rPr>
          <w:rFonts w:ascii="Verdana" w:hAnsi="Verdana"/>
        </w:rPr>
        <w:t>,</w:t>
      </w:r>
      <w:r w:rsidR="000F363D" w:rsidRPr="007C6A53">
        <w:rPr>
          <w:rFonts w:ascii="Verdana" w:hAnsi="Verdana"/>
        </w:rPr>
        <w:t xml:space="preserve"> </w:t>
      </w:r>
      <w:r w:rsidR="000F363D" w:rsidRPr="007C6A53">
        <w:rPr>
          <w:rFonts w:ascii="Verdana" w:eastAsiaTheme="minorHAnsi" w:hAnsi="Verdana" w:cs="Arial"/>
          <w:lang w:eastAsia="en-US"/>
        </w:rPr>
        <w:t>gospodarski subjekt, na katerega kapacitete se sklicuje ponudnik,</w:t>
      </w:r>
      <w:r w:rsidR="005E5E5E" w:rsidRPr="007C6A53">
        <w:rPr>
          <w:rFonts w:ascii="Verdana" w:hAnsi="Verdana"/>
        </w:rPr>
        <w:t xml:space="preserve"> podizvajalec</w:t>
      </w:r>
      <w:r w:rsidRPr="007C6A53">
        <w:rPr>
          <w:rFonts w:ascii="Verdana" w:hAnsi="Verdana"/>
        </w:rPr>
        <w:t>).</w:t>
      </w:r>
    </w:p>
    <w:p w14:paraId="3C00D5DA" w14:textId="77777777" w:rsidR="00425975" w:rsidRDefault="00425975" w:rsidP="00425975">
      <w:pPr>
        <w:spacing w:line="276" w:lineRule="auto"/>
        <w:jc w:val="both"/>
        <w:rPr>
          <w:rFonts w:ascii="Verdana" w:hAnsi="Verdana"/>
        </w:rPr>
      </w:pPr>
    </w:p>
    <w:p w14:paraId="7C82BDFB" w14:textId="16364BA6" w:rsidR="0039528D" w:rsidRPr="007C6A53" w:rsidRDefault="0039528D" w:rsidP="00425975">
      <w:pPr>
        <w:spacing w:line="276" w:lineRule="auto"/>
        <w:jc w:val="both"/>
        <w:rPr>
          <w:rFonts w:ascii="Verdana" w:hAnsi="Verdana"/>
        </w:rPr>
      </w:pPr>
      <w:r w:rsidRPr="007C6A53">
        <w:rPr>
          <w:rFonts w:ascii="Verdana" w:hAnsi="Verdana"/>
        </w:rPr>
        <w:t xml:space="preserve">Gospodarskim subjektom so za izpolnjevanje obrazca ESPD na voljo »Navodila za uporabo enotnega evropskega dokumenta v zvezi z oddajo javnega naročila – ESPD za ponudnike na spletni povezavi: </w:t>
      </w:r>
      <w:hyperlink r:id="rId42" w:history="1">
        <w:r w:rsidRPr="007C6A53">
          <w:rPr>
            <w:rStyle w:val="Hiperpovezava"/>
            <w:rFonts w:ascii="Verdana" w:hAnsi="Verdana"/>
          </w:rPr>
          <w:t>https://ejn.gov.si/sistem/usmeritve-in-navodila/navodila-in-obrazci.html</w:t>
        </w:r>
      </w:hyperlink>
      <w:r w:rsidRPr="007C6A53">
        <w:rPr>
          <w:rFonts w:ascii="Verdana" w:hAnsi="Verdana"/>
        </w:rPr>
        <w:t>.</w:t>
      </w:r>
    </w:p>
    <w:p w14:paraId="3EBF3740" w14:textId="77777777" w:rsidR="0039528D" w:rsidRPr="007C6A53" w:rsidRDefault="0039528D" w:rsidP="00425975">
      <w:pPr>
        <w:spacing w:line="276" w:lineRule="auto"/>
        <w:jc w:val="both"/>
        <w:rPr>
          <w:rFonts w:ascii="Verdana" w:hAnsi="Verdana"/>
        </w:rPr>
      </w:pPr>
    </w:p>
    <w:p w14:paraId="48B76FD6" w14:textId="041F8B1F" w:rsidR="0039528D" w:rsidRPr="007C6A53" w:rsidRDefault="0039528D" w:rsidP="00425975">
      <w:pPr>
        <w:spacing w:line="276" w:lineRule="auto"/>
        <w:jc w:val="both"/>
        <w:rPr>
          <w:rFonts w:ascii="Verdana" w:hAnsi="Verdana"/>
          <w:b/>
        </w:rPr>
      </w:pPr>
      <w:r w:rsidRPr="007C6A53">
        <w:rPr>
          <w:rFonts w:ascii="Verdana" w:hAnsi="Verdana"/>
          <w:b/>
        </w:rPr>
        <w:t xml:space="preserve">V primeru, da je v obrazcu ESPD zahtevan obvezen vnos v posamezno polje, naročnik pa se </w:t>
      </w:r>
      <w:r w:rsidR="00141B0E" w:rsidRPr="007C6A53">
        <w:rPr>
          <w:rFonts w:ascii="Verdana" w:hAnsi="Verdana"/>
          <w:b/>
        </w:rPr>
        <w:t>v predmetni razpisni dokumentaciji</w:t>
      </w:r>
      <w:r w:rsidRPr="007C6A53">
        <w:rPr>
          <w:rFonts w:ascii="Verdana" w:hAnsi="Verdana"/>
          <w:b/>
        </w:rPr>
        <w:t xml:space="preserve"> v zvezi s tem poljem ni nič opredelil, ponudnik vpiše poljuben številčni ali črkovni znak.</w:t>
      </w:r>
    </w:p>
    <w:p w14:paraId="6697F50A" w14:textId="77777777" w:rsidR="0039528D" w:rsidRPr="007C6A53" w:rsidRDefault="0039528D" w:rsidP="00425975">
      <w:pPr>
        <w:spacing w:line="276" w:lineRule="auto"/>
        <w:jc w:val="both"/>
        <w:rPr>
          <w:rFonts w:ascii="Verdana" w:hAnsi="Verdana"/>
        </w:rPr>
      </w:pPr>
    </w:p>
    <w:p w14:paraId="00E76773" w14:textId="77777777" w:rsidR="003E40C2" w:rsidRPr="007C6A53" w:rsidRDefault="003E40C2" w:rsidP="00425975">
      <w:pPr>
        <w:pStyle w:val="Naslov4"/>
        <w:rPr>
          <w:b/>
          <w:i/>
          <w:color w:val="4F81BD" w:themeColor="accent1"/>
        </w:rPr>
      </w:pPr>
      <w:r w:rsidRPr="007C6A53">
        <w:rPr>
          <w:b/>
          <w:i/>
          <w:color w:val="4F81BD" w:themeColor="accent1"/>
        </w:rPr>
        <w:t>Način predložitve obrazca ESPD</w:t>
      </w:r>
    </w:p>
    <w:p w14:paraId="48785396" w14:textId="77777777" w:rsidR="003E40C2" w:rsidRPr="007C6A53" w:rsidRDefault="003E40C2" w:rsidP="00425975">
      <w:pPr>
        <w:spacing w:line="276" w:lineRule="auto"/>
        <w:jc w:val="both"/>
        <w:rPr>
          <w:rFonts w:ascii="Verdana" w:hAnsi="Verdana"/>
        </w:rPr>
      </w:pPr>
    </w:p>
    <w:p w14:paraId="4B2B6CCC" w14:textId="77777777" w:rsidR="003E40C2" w:rsidRPr="007C6A53" w:rsidRDefault="003E40C2" w:rsidP="00425975">
      <w:pPr>
        <w:spacing w:line="276" w:lineRule="auto"/>
        <w:jc w:val="both"/>
        <w:rPr>
          <w:rFonts w:ascii="Verdana" w:hAnsi="Verdana"/>
        </w:rPr>
      </w:pPr>
      <w:r w:rsidRPr="007C6A53">
        <w:rPr>
          <w:rFonts w:ascii="Verdana" w:hAnsi="Verdana"/>
        </w:rPr>
        <w:t xml:space="preserve">Gospodarski subjekt naročnikov obrazec ESPD (datoteka XML) uvozi na spletni povezavi: </w:t>
      </w:r>
      <w:hyperlink r:id="rId43" w:history="1">
        <w:r w:rsidRPr="007C6A53">
          <w:rPr>
            <w:rStyle w:val="Hiperpovezava"/>
            <w:rFonts w:ascii="Verdana" w:hAnsi="Verdana"/>
          </w:rPr>
          <w:t>https://ejn.gov.si/espd</w:t>
        </w:r>
      </w:hyperlink>
      <w:r w:rsidRPr="007C6A53">
        <w:rPr>
          <w:rFonts w:ascii="Verdana" w:hAnsi="Verdana"/>
        </w:rPr>
        <w:t>, in vanj neposredno vnese zahtevane podatke.</w:t>
      </w:r>
    </w:p>
    <w:p w14:paraId="5BF9A21A" w14:textId="77777777" w:rsidR="003E40C2" w:rsidRPr="007C6A53" w:rsidRDefault="003E40C2" w:rsidP="00425975">
      <w:pPr>
        <w:spacing w:line="276" w:lineRule="auto"/>
        <w:jc w:val="both"/>
        <w:rPr>
          <w:rFonts w:ascii="Verdana" w:hAnsi="Verdana"/>
        </w:rPr>
      </w:pPr>
    </w:p>
    <w:p w14:paraId="12CCB10A" w14:textId="1E1A9A2F" w:rsidR="003E40C2" w:rsidRPr="007C6A53" w:rsidRDefault="003E40C2" w:rsidP="00425975">
      <w:pPr>
        <w:spacing w:line="276" w:lineRule="auto"/>
        <w:jc w:val="both"/>
        <w:rPr>
          <w:rFonts w:ascii="Verdana" w:hAnsi="Verdana"/>
        </w:rPr>
      </w:pPr>
      <w:r w:rsidRPr="007C6A53">
        <w:rPr>
          <w:rFonts w:ascii="Verdana" w:hAnsi="Verdana"/>
        </w:rPr>
        <w:t xml:space="preserve">Ponudnik, ki v sistem e-JN oddaja ponudbo, naloži svoj </w:t>
      </w:r>
      <w:r w:rsidR="00BA1DE8" w:rsidRPr="007C6A53">
        <w:rPr>
          <w:rFonts w:ascii="Verdana" w:hAnsi="Verdana"/>
        </w:rPr>
        <w:t xml:space="preserve">obrazec </w:t>
      </w:r>
      <w:r w:rsidRPr="007C6A53">
        <w:rPr>
          <w:rFonts w:ascii="Verdana" w:hAnsi="Verdana"/>
        </w:rPr>
        <w:t>ESPD v razdelek »Dokumenti« del »ESPD – ponudnik, in sicer elektronsko podpisanega v .</w:t>
      </w:r>
      <w:proofErr w:type="spellStart"/>
      <w:r w:rsidRPr="007C6A53">
        <w:rPr>
          <w:rFonts w:ascii="Verdana" w:hAnsi="Verdana"/>
        </w:rPr>
        <w:t>xml</w:t>
      </w:r>
      <w:proofErr w:type="spellEnd"/>
      <w:r w:rsidRPr="007C6A53">
        <w:rPr>
          <w:rFonts w:ascii="Verdana" w:hAnsi="Verdana"/>
        </w:rPr>
        <w:t xml:space="preserve"> obliki ali nepodpisanega v .</w:t>
      </w:r>
      <w:proofErr w:type="spellStart"/>
      <w:r w:rsidRPr="007C6A53">
        <w:rPr>
          <w:rFonts w:ascii="Verdana" w:hAnsi="Verdana"/>
        </w:rPr>
        <w:t>xml</w:t>
      </w:r>
      <w:proofErr w:type="spellEnd"/>
      <w:r w:rsidRPr="007C6A53">
        <w:rPr>
          <w:rFonts w:ascii="Verdana" w:hAnsi="Verdana"/>
        </w:rPr>
        <w:t xml:space="preserve"> obliki, pri čemer se v slednjem primeru v skladu s Splošnimi pogoji uporabe sistema e-JN šteje, da je oddan pravno zavezujoč dokument, ki ima enako veljavnost kot podpisan.</w:t>
      </w:r>
    </w:p>
    <w:p w14:paraId="51B08E32" w14:textId="77777777" w:rsidR="003E40C2" w:rsidRPr="007C6A53" w:rsidRDefault="003E40C2" w:rsidP="00425975">
      <w:pPr>
        <w:spacing w:line="276" w:lineRule="auto"/>
        <w:jc w:val="both"/>
        <w:rPr>
          <w:rFonts w:ascii="Verdana" w:hAnsi="Verdana"/>
        </w:rPr>
      </w:pPr>
    </w:p>
    <w:p w14:paraId="15B4A500" w14:textId="3453B1BB" w:rsidR="0039528D" w:rsidRDefault="00BA1DE8" w:rsidP="00425975">
      <w:pPr>
        <w:spacing w:line="276" w:lineRule="auto"/>
        <w:jc w:val="both"/>
        <w:rPr>
          <w:rFonts w:ascii="Verdana" w:hAnsi="Verdana"/>
        </w:rPr>
      </w:pPr>
      <w:r w:rsidRPr="007C6A53">
        <w:rPr>
          <w:rFonts w:ascii="Verdana" w:hAnsi="Verdana"/>
        </w:rPr>
        <w:t xml:space="preserve">Obrazce </w:t>
      </w:r>
      <w:r w:rsidR="003E40C2" w:rsidRPr="007C6A53">
        <w:rPr>
          <w:rFonts w:ascii="Verdana" w:hAnsi="Verdana"/>
        </w:rPr>
        <w:t>ESPD ostalih sodelujočih gospodarskih subjektov ponudnik naloži v razdelek »Sodelujoči«, del »ESPD – ostali sodelujoči«, in sicer podpisane v .</w:t>
      </w:r>
      <w:proofErr w:type="spellStart"/>
      <w:r w:rsidR="003E40C2" w:rsidRPr="007C6A53">
        <w:rPr>
          <w:rFonts w:ascii="Verdana" w:hAnsi="Verdana"/>
        </w:rPr>
        <w:t>pdf</w:t>
      </w:r>
      <w:proofErr w:type="spellEnd"/>
      <w:r w:rsidR="003E40C2" w:rsidRPr="007C6A53">
        <w:rPr>
          <w:rFonts w:ascii="Verdana" w:hAnsi="Verdana"/>
        </w:rPr>
        <w:t xml:space="preserve"> obliki, ali v elektronski obliki podpisan</w:t>
      </w:r>
      <w:r w:rsidR="003D2229" w:rsidRPr="007C6A53">
        <w:rPr>
          <w:rFonts w:ascii="Verdana" w:hAnsi="Verdana"/>
        </w:rPr>
        <w:t>e</w:t>
      </w:r>
      <w:r w:rsidR="003E40C2" w:rsidRPr="007C6A53">
        <w:rPr>
          <w:rFonts w:ascii="Verdana" w:hAnsi="Verdana"/>
        </w:rPr>
        <w:t xml:space="preserve"> .</w:t>
      </w:r>
      <w:proofErr w:type="spellStart"/>
      <w:r w:rsidR="003E40C2" w:rsidRPr="007C6A53">
        <w:rPr>
          <w:rFonts w:ascii="Verdana" w:hAnsi="Verdana"/>
        </w:rPr>
        <w:t>xml</w:t>
      </w:r>
      <w:proofErr w:type="spellEnd"/>
      <w:r w:rsidR="003E40C2" w:rsidRPr="007C6A53">
        <w:rPr>
          <w:rFonts w:ascii="Verdana" w:hAnsi="Verdana"/>
        </w:rPr>
        <w:t xml:space="preserve"> dokument</w:t>
      </w:r>
      <w:r w:rsidR="003D2229" w:rsidRPr="007C6A53">
        <w:rPr>
          <w:rFonts w:ascii="Verdana" w:hAnsi="Verdana"/>
        </w:rPr>
        <w:t>e</w:t>
      </w:r>
      <w:r w:rsidR="003E40C2" w:rsidRPr="007C6A53">
        <w:rPr>
          <w:rFonts w:ascii="Verdana" w:hAnsi="Verdana"/>
        </w:rPr>
        <w:t>.</w:t>
      </w:r>
    </w:p>
    <w:p w14:paraId="09D62D60" w14:textId="08B7315C" w:rsidR="00425975" w:rsidRDefault="00425975" w:rsidP="00425975">
      <w:pPr>
        <w:spacing w:line="276" w:lineRule="auto"/>
        <w:jc w:val="both"/>
        <w:rPr>
          <w:rFonts w:ascii="Verdana" w:hAnsi="Verdana"/>
        </w:rPr>
      </w:pPr>
    </w:p>
    <w:p w14:paraId="4093FA40" w14:textId="268F054A" w:rsidR="00425975" w:rsidRPr="007C6A53" w:rsidRDefault="00425975" w:rsidP="00425975">
      <w:pPr>
        <w:spacing w:after="200" w:line="276" w:lineRule="auto"/>
        <w:rPr>
          <w:rFonts w:ascii="Verdana" w:hAnsi="Verdana"/>
        </w:rPr>
      </w:pPr>
      <w:r>
        <w:rPr>
          <w:rFonts w:ascii="Verdana" w:hAnsi="Verdana"/>
        </w:rPr>
        <w:br w:type="page"/>
      </w:r>
    </w:p>
    <w:p w14:paraId="2387D4B8" w14:textId="31A66559" w:rsidR="00306591" w:rsidRPr="007C6A53" w:rsidRDefault="00306591" w:rsidP="00425975">
      <w:pPr>
        <w:pStyle w:val="Naslov3"/>
      </w:pPr>
      <w:bookmarkStart w:id="27" w:name="_Toc169178067"/>
      <w:r w:rsidRPr="007C6A53">
        <w:lastRenderedPageBreak/>
        <w:t>Dokazila</w:t>
      </w:r>
      <w:bookmarkEnd w:id="27"/>
    </w:p>
    <w:p w14:paraId="679726A4" w14:textId="77777777" w:rsidR="003E40C2" w:rsidRPr="007C6A53" w:rsidRDefault="003E40C2" w:rsidP="00425975">
      <w:pPr>
        <w:spacing w:line="276" w:lineRule="auto"/>
        <w:jc w:val="both"/>
        <w:rPr>
          <w:rFonts w:ascii="Verdana" w:hAnsi="Verdana"/>
        </w:rPr>
      </w:pPr>
    </w:p>
    <w:p w14:paraId="2CB24516" w14:textId="77777777" w:rsidR="003E40C2" w:rsidRPr="007C6A53" w:rsidRDefault="003E40C2" w:rsidP="00425975">
      <w:pPr>
        <w:spacing w:line="276" w:lineRule="auto"/>
        <w:jc w:val="both"/>
        <w:rPr>
          <w:rFonts w:ascii="Verdana" w:hAnsi="Verdana"/>
        </w:rPr>
      </w:pPr>
      <w:r w:rsidRPr="007C6A53">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7C6A53" w:rsidRDefault="003E40C2" w:rsidP="00425975">
      <w:pPr>
        <w:spacing w:line="276" w:lineRule="auto"/>
        <w:jc w:val="both"/>
        <w:rPr>
          <w:rFonts w:ascii="Verdana" w:hAnsi="Verdana"/>
        </w:rPr>
      </w:pPr>
    </w:p>
    <w:p w14:paraId="00F38EC9" w14:textId="77777777" w:rsidR="003E40C2" w:rsidRPr="007C6A53" w:rsidRDefault="003E40C2" w:rsidP="00425975">
      <w:pPr>
        <w:spacing w:line="276" w:lineRule="auto"/>
        <w:jc w:val="both"/>
        <w:rPr>
          <w:rFonts w:ascii="Verdana" w:hAnsi="Verdana"/>
        </w:rPr>
      </w:pPr>
      <w:r w:rsidRPr="007C6A53">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razlogov za izključitev in izpolnjevanja pogojev za sodelovanje (če so le-ti določeni) iz seznama dokumentov iz točke 3.3. te razpisne dokumentacije. </w:t>
      </w:r>
    </w:p>
    <w:p w14:paraId="1AB966D9" w14:textId="77777777" w:rsidR="003E40C2" w:rsidRPr="007C6A53" w:rsidRDefault="003E40C2" w:rsidP="00425975">
      <w:pPr>
        <w:spacing w:line="276" w:lineRule="auto"/>
        <w:jc w:val="both"/>
        <w:rPr>
          <w:rFonts w:ascii="Verdana" w:hAnsi="Verdana"/>
        </w:rPr>
      </w:pPr>
    </w:p>
    <w:p w14:paraId="55AB64A7" w14:textId="77777777" w:rsidR="003E40C2" w:rsidRPr="007C6A53" w:rsidRDefault="003E40C2" w:rsidP="00425975">
      <w:pPr>
        <w:spacing w:line="276" w:lineRule="auto"/>
        <w:jc w:val="both"/>
        <w:rPr>
          <w:rFonts w:ascii="Verdana" w:hAnsi="Verdana"/>
        </w:rPr>
      </w:pPr>
      <w:r w:rsidRPr="007C6A53">
        <w:rPr>
          <w:rFonts w:ascii="Verdana" w:hAnsi="Verdana"/>
        </w:rPr>
        <w:t>Naročnik si pridržuje pravico do vpogleda v originalne dokumente in do preveritve verodostojnosti predloženih dokazil pri podpisniku le-teh.</w:t>
      </w:r>
    </w:p>
    <w:p w14:paraId="2B414D7F" w14:textId="77777777" w:rsidR="003E40C2" w:rsidRPr="007C6A53" w:rsidRDefault="003E40C2" w:rsidP="00425975">
      <w:pPr>
        <w:spacing w:line="276" w:lineRule="auto"/>
        <w:jc w:val="both"/>
        <w:rPr>
          <w:rFonts w:ascii="Verdana" w:hAnsi="Verdana"/>
        </w:rPr>
      </w:pPr>
    </w:p>
    <w:p w14:paraId="0346D5CF" w14:textId="77777777" w:rsidR="003E40C2" w:rsidRPr="007C6A53" w:rsidRDefault="003E40C2" w:rsidP="00425975">
      <w:pPr>
        <w:spacing w:line="276" w:lineRule="auto"/>
        <w:jc w:val="both"/>
        <w:rPr>
          <w:rFonts w:ascii="Verdana" w:hAnsi="Verdana"/>
        </w:rPr>
      </w:pPr>
      <w:r w:rsidRPr="007C6A53">
        <w:rPr>
          <w:rFonts w:ascii="Verdana" w:hAnsi="Verdana"/>
        </w:rPr>
        <w:t xml:space="preserve">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3.3.1.1.6 (razen 3.3.1.1.3 v primeru tujih ponudnikov) navedenega seznama, jih je mogoče nadomestiti </w:t>
      </w:r>
      <w:r w:rsidRPr="007C6A53">
        <w:rPr>
          <w:rFonts w:ascii="Verdana" w:hAnsi="Verdana"/>
          <w:b/>
        </w:rPr>
        <w:t>z zapriseženo izjavo</w:t>
      </w:r>
      <w:r w:rsidRPr="007C6A53">
        <w:rPr>
          <w:rFonts w:ascii="Verdana" w:hAnsi="Verdana"/>
        </w:rPr>
        <w:t xml:space="preserve">, če ta v državi, v kateri ima ponudnik svoj sedež, ni predvidena, pa z </w:t>
      </w:r>
      <w:r w:rsidRPr="007C6A53">
        <w:rPr>
          <w:rFonts w:ascii="Verdana" w:hAnsi="Verdana"/>
          <w:b/>
        </w:rPr>
        <w:t>izjavo</w:t>
      </w:r>
      <w:r w:rsidRPr="007C6A53">
        <w:rPr>
          <w:rFonts w:ascii="Verdana" w:hAnsi="Verdana"/>
        </w:rPr>
        <w:t xml:space="preserve"> določene osebe, </w:t>
      </w:r>
      <w:r w:rsidRPr="007C6A53">
        <w:rPr>
          <w:rFonts w:ascii="Verdana" w:hAnsi="Verdana"/>
          <w:b/>
        </w:rPr>
        <w:t>dano pred pristojnim sodnim ali upravnim organom, notarjem ali pred pristojno poklicno ali trgovinsko organizacijo</w:t>
      </w:r>
      <w:r w:rsidRPr="007C6A53">
        <w:rPr>
          <w:rFonts w:ascii="Verdana" w:hAnsi="Verdana"/>
        </w:rPr>
        <w:t xml:space="preserve"> v matični državi te osebe ali v državi, v kateri ima gospodarski subjekt sedež.</w:t>
      </w:r>
    </w:p>
    <w:p w14:paraId="4F85236A" w14:textId="77777777" w:rsidR="003E40C2" w:rsidRPr="007C6A53" w:rsidRDefault="003E40C2" w:rsidP="00425975">
      <w:pPr>
        <w:spacing w:line="276" w:lineRule="auto"/>
        <w:jc w:val="both"/>
        <w:rPr>
          <w:rFonts w:ascii="Verdana" w:hAnsi="Verdana"/>
        </w:rPr>
      </w:pPr>
    </w:p>
    <w:p w14:paraId="41AC82B6" w14:textId="0537D005" w:rsidR="003E40C2" w:rsidRPr="007C6A53" w:rsidRDefault="003E40C2" w:rsidP="00425975">
      <w:pPr>
        <w:autoSpaceDE w:val="0"/>
        <w:autoSpaceDN w:val="0"/>
        <w:adjustRightInd w:val="0"/>
        <w:spacing w:line="276" w:lineRule="auto"/>
        <w:jc w:val="both"/>
        <w:rPr>
          <w:rFonts w:ascii="Verdana" w:eastAsiaTheme="minorHAnsi" w:hAnsi="Verdana" w:cs="Arial"/>
          <w:lang w:eastAsia="en-US"/>
        </w:rPr>
      </w:pPr>
      <w:r w:rsidRPr="007C6A53">
        <w:rPr>
          <w:rFonts w:ascii="Verdana" w:eastAsiaTheme="minorHAnsi" w:hAnsi="Verdana" w:cs="Arial"/>
          <w:lang w:eastAsia="en-US"/>
        </w:rPr>
        <w:t>Naročnik lahko v skladu z osmim odstavkom 75. člena ZJN-3 iz postopka javnega naročanja kadarkoli v postopku izključi gospodarski subjekt (ponudnika, partnerja v skupni ponudbi</w:t>
      </w:r>
      <w:r w:rsidR="009E19EC" w:rsidRPr="007C6A53">
        <w:rPr>
          <w:rFonts w:ascii="Verdana" w:eastAsiaTheme="minorHAnsi" w:hAnsi="Verdana" w:cs="Arial"/>
          <w:lang w:eastAsia="en-US"/>
        </w:rPr>
        <w:t>, gospodarskega subjekta, na katerega kapacitete se sklicuje ponudnik, podizvajalca</w:t>
      </w:r>
      <w:r w:rsidRPr="007C6A53">
        <w:rPr>
          <w:rFonts w:ascii="Verdana" w:eastAsiaTheme="minorHAnsi" w:hAnsi="Verdana" w:cs="Arial"/>
          <w:lang w:eastAsia="en-US"/>
        </w:rPr>
        <w:t>), če se izkaže, da je pred ali med postopkom javnega naročanja ta subjekt, glede na storjena ali neizvedena dejanja, v enem od položajev iz točk od 3.3.1.1.1 do vključno 3.3.1.1.6 seznama dokumentov iz točke 3.3. te razpisne dokumentacije.</w:t>
      </w:r>
    </w:p>
    <w:p w14:paraId="121F4B80" w14:textId="77777777" w:rsidR="003E40C2" w:rsidRPr="007C6A53" w:rsidRDefault="003E40C2" w:rsidP="00425975">
      <w:pPr>
        <w:spacing w:line="276" w:lineRule="auto"/>
        <w:jc w:val="both"/>
        <w:rPr>
          <w:rFonts w:ascii="Verdana" w:hAnsi="Verdana"/>
        </w:rPr>
      </w:pPr>
    </w:p>
    <w:p w14:paraId="55A016A2" w14:textId="4659102B" w:rsidR="003E40C2" w:rsidRPr="007C6A53" w:rsidRDefault="003E40C2" w:rsidP="00425975">
      <w:pPr>
        <w:spacing w:line="276" w:lineRule="auto"/>
        <w:jc w:val="both"/>
        <w:rPr>
          <w:rFonts w:ascii="Verdana" w:hAnsi="Verdana"/>
        </w:rPr>
      </w:pPr>
      <w:r w:rsidRPr="007C6A53">
        <w:rPr>
          <w:rFonts w:ascii="Verdana" w:hAnsi="Verdana"/>
        </w:rPr>
        <w:t>V primeru</w:t>
      </w:r>
      <w:r w:rsidR="009E19EC" w:rsidRPr="007C6A53">
        <w:rPr>
          <w:rFonts w:ascii="Verdana" w:hAnsi="Verdana"/>
        </w:rPr>
        <w:t xml:space="preserve"> ponudbe s podizvajalci ali</w:t>
      </w:r>
      <w:r w:rsidRPr="007C6A53">
        <w:rPr>
          <w:rFonts w:ascii="Verdana" w:hAnsi="Verdana"/>
        </w:rPr>
        <w:t xml:space="preserve"> skupne ponudbe je potrebno upoštevati še točk</w:t>
      </w:r>
      <w:r w:rsidR="009E19EC" w:rsidRPr="007C6A53">
        <w:rPr>
          <w:rFonts w:ascii="Verdana" w:hAnsi="Verdana"/>
        </w:rPr>
        <w:t>e</w:t>
      </w:r>
      <w:r w:rsidRPr="007C6A53">
        <w:rPr>
          <w:rFonts w:ascii="Verdana" w:hAnsi="Verdana"/>
        </w:rPr>
        <w:t xml:space="preserve"> </w:t>
      </w:r>
      <w:r w:rsidRPr="00023F06">
        <w:rPr>
          <w:rFonts w:ascii="Verdana" w:hAnsi="Verdana"/>
        </w:rPr>
        <w:t>3.3.2</w:t>
      </w:r>
      <w:r w:rsidR="009E19EC" w:rsidRPr="00023F06">
        <w:rPr>
          <w:rFonts w:ascii="Verdana" w:hAnsi="Verdana"/>
        </w:rPr>
        <w:t xml:space="preserve">, 3.3.3 </w:t>
      </w:r>
      <w:r w:rsidRPr="00023F06">
        <w:rPr>
          <w:rFonts w:ascii="Verdana" w:hAnsi="Verdana"/>
        </w:rPr>
        <w:t>in 3.4.2</w:t>
      </w:r>
      <w:r w:rsidRPr="007C6A53">
        <w:rPr>
          <w:rFonts w:ascii="Verdana" w:hAnsi="Verdana"/>
        </w:rPr>
        <w:t xml:space="preserve"> te razpisne dokumentacije</w:t>
      </w:r>
      <w:r w:rsidRPr="007C6A53">
        <w:rPr>
          <w:rFonts w:ascii="Verdana" w:hAnsi="Verdana"/>
          <w:shd w:val="clear" w:color="auto" w:fill="FFFFFF" w:themeFill="background1"/>
        </w:rPr>
        <w:t>.</w:t>
      </w:r>
    </w:p>
    <w:p w14:paraId="20D2575D" w14:textId="1B9675B0" w:rsidR="00103760" w:rsidRPr="007C6A53" w:rsidRDefault="00103760" w:rsidP="00425975">
      <w:pPr>
        <w:spacing w:line="276" w:lineRule="auto"/>
        <w:rPr>
          <w:rFonts w:ascii="Verdana" w:hAnsi="Verdana"/>
        </w:rPr>
      </w:pPr>
    </w:p>
    <w:p w14:paraId="4C391321" w14:textId="2C698C5F" w:rsidR="00403FCD" w:rsidRPr="007C6A53" w:rsidRDefault="00403FCD" w:rsidP="00425975">
      <w:pPr>
        <w:pStyle w:val="Naslov2"/>
      </w:pPr>
      <w:bookmarkStart w:id="28" w:name="_Toc169178068"/>
      <w:r w:rsidRPr="007C6A53">
        <w:t>SEZNAM DOKUMENTOV ZA UGOTAVLJANJE SPOSOBNOSTI IN IZPOLNJEVANJA</w:t>
      </w:r>
      <w:r w:rsidR="00F07FC3" w:rsidRPr="007C6A53">
        <w:t xml:space="preserve"> </w:t>
      </w:r>
      <w:r w:rsidR="009F681E" w:rsidRPr="007C6A53">
        <w:t>DRUGIH</w:t>
      </w:r>
      <w:r w:rsidRPr="007C6A53">
        <w:t xml:space="preserve"> ZAHTEV</w:t>
      </w:r>
      <w:bookmarkEnd w:id="28"/>
    </w:p>
    <w:p w14:paraId="449FA723" w14:textId="77777777" w:rsidR="00F041AA" w:rsidRPr="007C6A53" w:rsidRDefault="00F041AA" w:rsidP="00425975">
      <w:pPr>
        <w:spacing w:line="276" w:lineRule="auto"/>
        <w:rPr>
          <w:rFonts w:ascii="Verdana" w:hAnsi="Verdana"/>
        </w:rPr>
      </w:pPr>
    </w:p>
    <w:p w14:paraId="1FF4353D" w14:textId="388E8249" w:rsidR="009F681E" w:rsidRPr="007C6A53" w:rsidRDefault="009F681E" w:rsidP="00425975">
      <w:pPr>
        <w:pStyle w:val="Telobesedila"/>
        <w:spacing w:after="0" w:line="276" w:lineRule="auto"/>
        <w:jc w:val="both"/>
        <w:rPr>
          <w:rFonts w:ascii="Verdana" w:hAnsi="Verdana"/>
        </w:rPr>
      </w:pPr>
      <w:r w:rsidRPr="007C6A53">
        <w:rPr>
          <w:rFonts w:ascii="Verdana" w:hAnsi="Verdana"/>
        </w:rPr>
        <w:t xml:space="preserve">V tej točki so navedeni dokumenti, na podlagi katerih se </w:t>
      </w:r>
      <w:r w:rsidR="00923E08" w:rsidRPr="007C6A53">
        <w:rPr>
          <w:rFonts w:ascii="Verdana" w:hAnsi="Verdana"/>
        </w:rPr>
        <w:t>ugotavljata</w:t>
      </w:r>
      <w:r w:rsidRPr="007C6A53">
        <w:rPr>
          <w:rFonts w:ascii="Verdana" w:hAnsi="Verdana"/>
        </w:rPr>
        <w:t xml:space="preserve"> sposobnost ponudnika in izpolnjevanje naročnikovih zahtev, ter drugi dokumenti, in so sestavni del ponudbene </w:t>
      </w:r>
      <w:r w:rsidRPr="007C6A53">
        <w:rPr>
          <w:rFonts w:ascii="Verdana" w:hAnsi="Verdana"/>
        </w:rPr>
        <w:lastRenderedPageBreak/>
        <w:t xml:space="preserve">dokumentacije. </w:t>
      </w:r>
      <w:r w:rsidRPr="007C6A53">
        <w:rPr>
          <w:rFonts w:ascii="Verdana" w:hAnsi="Verdana"/>
          <w:u w:val="single"/>
        </w:rPr>
        <w:t>Ponudnik naštete dokumente predloži ob oddaji ponudbe</w:t>
      </w:r>
      <w:r w:rsidRPr="007C6A53">
        <w:rPr>
          <w:rFonts w:ascii="Verdana" w:hAnsi="Verdana"/>
        </w:rPr>
        <w:t>, razen tistih, pri katerih je navedeno, da je njihova predložitev ob oddaji ponudbe zaželena</w:t>
      </w:r>
      <w:r w:rsidR="00466E66" w:rsidRPr="007C6A53">
        <w:rPr>
          <w:rFonts w:ascii="Verdana" w:hAnsi="Verdana"/>
        </w:rPr>
        <w:t>,</w:t>
      </w:r>
      <w:r w:rsidRPr="007C6A53">
        <w:rPr>
          <w:rFonts w:ascii="Verdana" w:hAnsi="Verdana"/>
        </w:rPr>
        <w:t xml:space="preserve"> oziroma da jih bo ponudnik moral predložiti na morebitni poziv naročnika. Katere dokumente ponudnik predloži že v ponudbi in katere naknadno, določa tudi OBRAZEC 1 (»Seznam predloženih dokumentov«).</w:t>
      </w:r>
    </w:p>
    <w:p w14:paraId="7B81F261" w14:textId="77777777" w:rsidR="00403FCD" w:rsidRPr="007C6A53" w:rsidRDefault="00403FCD" w:rsidP="00425975">
      <w:pPr>
        <w:pStyle w:val="Telobesedila"/>
        <w:spacing w:after="0" w:line="276" w:lineRule="auto"/>
        <w:jc w:val="both"/>
        <w:rPr>
          <w:rFonts w:ascii="Verdana" w:hAnsi="Verdana"/>
        </w:rPr>
      </w:pPr>
    </w:p>
    <w:p w14:paraId="0C8A57D9" w14:textId="0D1062FD" w:rsidR="005414C6" w:rsidRPr="007C6A53" w:rsidRDefault="005414C6" w:rsidP="00425975">
      <w:pPr>
        <w:pStyle w:val="Telobesedila"/>
        <w:spacing w:after="0" w:line="276" w:lineRule="auto"/>
        <w:jc w:val="both"/>
        <w:rPr>
          <w:rFonts w:ascii="Verdana" w:hAnsi="Verdana"/>
        </w:rPr>
      </w:pPr>
      <w:r w:rsidRPr="007C6A53">
        <w:rPr>
          <w:rFonts w:ascii="Verdana" w:hAnsi="Verdana"/>
        </w:rPr>
        <w:t>Vse dokumente, navedene v tej točki, ponudnik v informacijskem sistemu e-JN naloži v razdelek »Ostale priloge«, razen dokumen</w:t>
      </w:r>
      <w:r w:rsidR="00834247" w:rsidRPr="007C6A53">
        <w:rPr>
          <w:rFonts w:ascii="Verdana" w:hAnsi="Verdana"/>
        </w:rPr>
        <w:t>t</w:t>
      </w:r>
      <w:r w:rsidR="008B1381" w:rsidRPr="007C6A53">
        <w:rPr>
          <w:rFonts w:ascii="Verdana" w:hAnsi="Verdana"/>
        </w:rPr>
        <w:t>ov</w:t>
      </w:r>
      <w:r w:rsidRPr="007C6A53">
        <w:rPr>
          <w:rFonts w:ascii="Verdana" w:hAnsi="Verdana"/>
        </w:rPr>
        <w:t xml:space="preserve"> »</w:t>
      </w:r>
      <w:r w:rsidR="0051295E" w:rsidRPr="007C6A53">
        <w:rPr>
          <w:rFonts w:ascii="Verdana" w:hAnsi="Verdana"/>
        </w:rPr>
        <w:t>ESPD</w:t>
      </w:r>
      <w:r w:rsidRPr="007C6A53">
        <w:rPr>
          <w:rFonts w:ascii="Verdana" w:hAnsi="Verdana"/>
        </w:rPr>
        <w:t>« (</w:t>
      </w:r>
      <w:r w:rsidR="00AD7B9C" w:rsidRPr="007C6A53">
        <w:rPr>
          <w:rFonts w:ascii="Verdana" w:hAnsi="Verdana"/>
        </w:rPr>
        <w:t xml:space="preserve">glej </w:t>
      </w:r>
      <w:r w:rsidR="00103760" w:rsidRPr="007C6A53">
        <w:rPr>
          <w:rFonts w:ascii="Verdana" w:hAnsi="Verdana"/>
        </w:rPr>
        <w:t>točko 3.2.1.1</w:t>
      </w:r>
      <w:r w:rsidRPr="007C6A53">
        <w:rPr>
          <w:rFonts w:ascii="Verdana" w:hAnsi="Verdana"/>
        </w:rPr>
        <w:t>)</w:t>
      </w:r>
      <w:r w:rsidR="00103760" w:rsidRPr="007C6A53">
        <w:rPr>
          <w:rFonts w:ascii="Verdana" w:hAnsi="Verdana"/>
        </w:rPr>
        <w:t xml:space="preserve"> in</w:t>
      </w:r>
      <w:r w:rsidR="00F07FC3" w:rsidRPr="007C6A53">
        <w:rPr>
          <w:rFonts w:ascii="Verdana" w:hAnsi="Verdana"/>
        </w:rPr>
        <w:t xml:space="preserve"> »</w:t>
      </w:r>
      <w:r w:rsidR="00766E8D" w:rsidRPr="007C6A53">
        <w:rPr>
          <w:rFonts w:ascii="Verdana" w:hAnsi="Verdana"/>
        </w:rPr>
        <w:t>Povzetek predračunov</w:t>
      </w:r>
      <w:r w:rsidR="001751B2" w:rsidRPr="007C6A53">
        <w:rPr>
          <w:rFonts w:ascii="Verdana" w:hAnsi="Verdana"/>
        </w:rPr>
        <w:t>« (</w:t>
      </w:r>
      <w:r w:rsidR="00AD7B9C" w:rsidRPr="007C6A53">
        <w:rPr>
          <w:rFonts w:ascii="Verdana" w:hAnsi="Verdana"/>
        </w:rPr>
        <w:t xml:space="preserve">glej </w:t>
      </w:r>
      <w:r w:rsidR="00F07FC3" w:rsidRPr="007C6A53">
        <w:rPr>
          <w:rFonts w:ascii="Verdana" w:hAnsi="Verdana"/>
        </w:rPr>
        <w:t>točk</w:t>
      </w:r>
      <w:r w:rsidR="00AD7B9C" w:rsidRPr="007C6A53">
        <w:rPr>
          <w:rFonts w:ascii="Verdana" w:hAnsi="Verdana"/>
        </w:rPr>
        <w:t xml:space="preserve">i </w:t>
      </w:r>
      <w:r w:rsidR="00AD7B9C" w:rsidRPr="00023F06">
        <w:rPr>
          <w:rFonts w:ascii="Verdana" w:hAnsi="Verdana"/>
        </w:rPr>
        <w:t>3.3.1.</w:t>
      </w:r>
      <w:r w:rsidR="00023F06" w:rsidRPr="00023F06">
        <w:rPr>
          <w:rFonts w:ascii="Verdana" w:hAnsi="Verdana"/>
        </w:rPr>
        <w:t>7</w:t>
      </w:r>
      <w:r w:rsidR="00AD7B9C" w:rsidRPr="00023F06">
        <w:rPr>
          <w:rFonts w:ascii="Verdana" w:hAnsi="Verdana"/>
        </w:rPr>
        <w:t xml:space="preserve"> in</w:t>
      </w:r>
      <w:r w:rsidR="001751B2" w:rsidRPr="00023F06">
        <w:rPr>
          <w:rFonts w:ascii="Verdana" w:hAnsi="Verdana"/>
        </w:rPr>
        <w:t xml:space="preserve"> 3.</w:t>
      </w:r>
      <w:r w:rsidR="00AD7B9C" w:rsidRPr="00023F06">
        <w:rPr>
          <w:rFonts w:ascii="Verdana" w:hAnsi="Verdana"/>
        </w:rPr>
        <w:t>4</w:t>
      </w:r>
      <w:r w:rsidR="001751B2" w:rsidRPr="00023F06">
        <w:rPr>
          <w:rFonts w:ascii="Verdana" w:hAnsi="Verdana"/>
        </w:rPr>
        <w:t>.</w:t>
      </w:r>
      <w:r w:rsidR="00023F06" w:rsidRPr="00023F06">
        <w:rPr>
          <w:rFonts w:ascii="Verdana" w:hAnsi="Verdana"/>
        </w:rPr>
        <w:t>10</w:t>
      </w:r>
      <w:r w:rsidR="001751B2" w:rsidRPr="00023F06">
        <w:rPr>
          <w:rFonts w:ascii="Verdana" w:hAnsi="Verdana"/>
        </w:rPr>
        <w:t>.</w:t>
      </w:r>
      <w:r w:rsidR="00AD7B9C" w:rsidRPr="00023F06">
        <w:rPr>
          <w:rFonts w:ascii="Verdana" w:hAnsi="Verdana"/>
        </w:rPr>
        <w:t>1</w:t>
      </w:r>
      <w:r w:rsidR="001751B2" w:rsidRPr="007C6A53">
        <w:rPr>
          <w:rFonts w:ascii="Verdana" w:hAnsi="Verdana"/>
        </w:rPr>
        <w:t>)</w:t>
      </w:r>
      <w:r w:rsidRPr="007C6A53">
        <w:rPr>
          <w:rFonts w:ascii="Verdana" w:hAnsi="Verdana"/>
        </w:rPr>
        <w:t>.</w:t>
      </w:r>
    </w:p>
    <w:p w14:paraId="00EEAC63" w14:textId="42326DAA" w:rsidR="004045F2" w:rsidRPr="007C6A53" w:rsidRDefault="004045F2" w:rsidP="00425975">
      <w:pPr>
        <w:spacing w:line="276" w:lineRule="auto"/>
        <w:rPr>
          <w:rFonts w:ascii="Verdana" w:hAnsi="Verdana"/>
        </w:rPr>
      </w:pPr>
    </w:p>
    <w:p w14:paraId="7836A6DA" w14:textId="44095918" w:rsidR="00F041AA" w:rsidRDefault="00403FCD" w:rsidP="00425975">
      <w:pPr>
        <w:pStyle w:val="Naslov3"/>
        <w:ind w:left="709" w:hanging="709"/>
      </w:pPr>
      <w:bookmarkStart w:id="29" w:name="_Toc169178069"/>
      <w:r w:rsidRPr="007C6A53">
        <w:t xml:space="preserve">Razlogi za izključitev in </w:t>
      </w:r>
      <w:r w:rsidR="005414C6" w:rsidRPr="007C6A53">
        <w:t>druge zahteve ter način njihovega izpolnjevanja</w:t>
      </w:r>
      <w:bookmarkEnd w:id="29"/>
    </w:p>
    <w:p w14:paraId="670A12E8" w14:textId="2C5527E5" w:rsidR="00F16893" w:rsidRDefault="00F16893" w:rsidP="00425975"/>
    <w:p w14:paraId="63ABFBCB" w14:textId="1968AF30" w:rsidR="00F041AA" w:rsidRPr="007C6A53" w:rsidRDefault="00916379" w:rsidP="00425975">
      <w:pPr>
        <w:pStyle w:val="Naslov4"/>
        <w:ind w:left="851" w:hanging="851"/>
      </w:pPr>
      <w:r w:rsidRPr="007C6A53">
        <w:rPr>
          <w:b/>
        </w:rPr>
        <w:t>Dokumentacija vezana na dokazovanje neobstoja razlogov za izključitev in uveljavljanje morebitnega popravnega mehanizma</w:t>
      </w:r>
      <w:r w:rsidRPr="007C6A53">
        <w:rPr>
          <w:rStyle w:val="Sprotnaopomba-sklic"/>
          <w:b/>
        </w:rPr>
        <w:footnoteReference w:id="2"/>
      </w:r>
      <w:r w:rsidRPr="007C6A53">
        <w:rPr>
          <w:b/>
        </w:rPr>
        <w:t>:</w:t>
      </w:r>
      <w:r w:rsidRPr="007C6A53">
        <w:tab/>
      </w:r>
      <w:r w:rsidRPr="007C6A53">
        <w:tab/>
      </w:r>
      <w:r w:rsidRPr="007C6A53">
        <w:tab/>
        <w:t xml:space="preserve">       i</w:t>
      </w:r>
      <w:r w:rsidR="007017FE" w:rsidRPr="007C6A53">
        <w:t xml:space="preserve">zpolnjen obrazec </w:t>
      </w:r>
      <w:r w:rsidR="007017FE" w:rsidRPr="007C6A53">
        <w:rPr>
          <w:b/>
        </w:rPr>
        <w:t>»</w:t>
      </w:r>
      <w:r w:rsidR="00103760" w:rsidRPr="007C6A53">
        <w:rPr>
          <w:b/>
        </w:rPr>
        <w:t>ESPD</w:t>
      </w:r>
      <w:r w:rsidR="007017FE" w:rsidRPr="007C6A53">
        <w:rPr>
          <w:b/>
        </w:rPr>
        <w:t>«</w:t>
      </w:r>
      <w:r w:rsidR="007017FE" w:rsidRPr="007C6A53">
        <w:t xml:space="preserve"> </w:t>
      </w:r>
      <w:r w:rsidR="00103760" w:rsidRPr="007C6A53">
        <w:t>za vsak sodelujoči gospodarski subjekt</w:t>
      </w:r>
      <w:r w:rsidR="0076546C" w:rsidRPr="007C6A53">
        <w:t xml:space="preserve">, s katerim </w:t>
      </w:r>
      <w:r w:rsidR="00103760" w:rsidRPr="007C6A53">
        <w:t>posamez</w:t>
      </w:r>
      <w:r w:rsidR="003D63BA">
        <w:t>en</w:t>
      </w:r>
      <w:r w:rsidR="00103760" w:rsidRPr="007C6A53">
        <w:t xml:space="preserve"> gospodarski subjekt </w:t>
      </w:r>
      <w:r w:rsidR="0076546C" w:rsidRPr="007C6A53">
        <w:t>med drugim izjavlja, da ne obstaja noben od razlogov za izključitev</w:t>
      </w:r>
      <w:r w:rsidR="005414C6" w:rsidRPr="007C6A53">
        <w:t>, navedenih v točkah od 3.3.1.1.1 do vključno 3.3.1.1.</w:t>
      </w:r>
      <w:r w:rsidR="00330AEB" w:rsidRPr="007C6A53">
        <w:t>6</w:t>
      </w:r>
      <w:r w:rsidRPr="007C6A53">
        <w:t xml:space="preserve"> </w:t>
      </w:r>
      <w:r w:rsidR="00103760" w:rsidRPr="007C6A53">
        <w:t xml:space="preserve">      i</w:t>
      </w:r>
      <w:r w:rsidR="00EF2662" w:rsidRPr="007C6A53">
        <w:t>n</w:t>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t xml:space="preserve">         </w:t>
      </w:r>
      <w:r w:rsidR="00EF2662" w:rsidRPr="007C6A53">
        <w:rPr>
          <w:b/>
        </w:rPr>
        <w:t>potrdila o nekaznovanosti</w:t>
      </w:r>
      <w:r w:rsidR="00EF2662" w:rsidRPr="007C6A53">
        <w:t xml:space="preserve"> iz točke 3.3.1.1.1 (obvezna na poziv naročnika)        in</w:t>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t xml:space="preserve">       </w:t>
      </w:r>
      <w:r w:rsidRPr="007C6A53">
        <w:rPr>
          <w:b/>
        </w:rPr>
        <w:t>v</w:t>
      </w:r>
      <w:r w:rsidR="00EF2662" w:rsidRPr="007C6A53">
        <w:rPr>
          <w:b/>
        </w:rPr>
        <w:t xml:space="preserve"> </w:t>
      </w:r>
      <w:r w:rsidRPr="007C6A53">
        <w:rPr>
          <w:b/>
        </w:rPr>
        <w:t>primeru uveljavljanja popravnega mehanizma</w:t>
      </w:r>
      <w:r w:rsidR="00EF2662" w:rsidRPr="007C6A53">
        <w:t xml:space="preserve"> izpolnjen obrazec </w:t>
      </w:r>
      <w:r w:rsidR="00EF2662" w:rsidRPr="007C6A53">
        <w:rPr>
          <w:b/>
        </w:rPr>
        <w:t>»Uveljavljanje popravnega mehanizma – nacionalni razlogi za izključitev«</w:t>
      </w:r>
      <w:r w:rsidR="00EF2662" w:rsidRPr="007C6A53">
        <w:t xml:space="preserve"> (OBRAZEC </w:t>
      </w:r>
      <w:r w:rsidR="003E0F1F">
        <w:t>11</w:t>
      </w:r>
      <w:r w:rsidR="00EF2662" w:rsidRPr="007C6A53">
        <w:t>)</w:t>
      </w:r>
      <w:r w:rsidR="00C710E2" w:rsidRPr="007C6A53">
        <w:t xml:space="preserve"> za tisti gospodarski subjekt</w:t>
      </w:r>
      <w:r w:rsidR="00AF22A3" w:rsidRPr="007C6A53">
        <w:t>, ki uveljavlja popravni mehanizem iz točk 3.3.1.1.1 (kršitev temeljnih pravic delavcev – 196. člen KZ-1) in/ali 3.3.1.1.4</w:t>
      </w:r>
      <w:r w:rsidR="00EF2662" w:rsidRPr="007C6A53">
        <w:t xml:space="preserve"> </w:t>
      </w:r>
      <w:r w:rsidR="00AF22A3" w:rsidRPr="007C6A53">
        <w:t>ter</w:t>
      </w:r>
      <w:r w:rsidRPr="007C6A53">
        <w:t xml:space="preserve"> </w:t>
      </w:r>
      <w:r w:rsidRPr="007C6A53">
        <w:rPr>
          <w:b/>
        </w:rPr>
        <w:t>dokazila</w:t>
      </w:r>
      <w:r w:rsidRPr="007C6A53">
        <w:t xml:space="preserve"> iz točk 3.3.1.1.1</w:t>
      </w:r>
      <w:r w:rsidR="00C901FE" w:rsidRPr="007C6A53">
        <w:t xml:space="preserve"> in/ali</w:t>
      </w:r>
      <w:r w:rsidRPr="007C6A53">
        <w:t xml:space="preserve"> 3.3.1.1.4 in/ali 3.3.1.1.5</w:t>
      </w:r>
      <w:r w:rsidR="003A579A" w:rsidRPr="007C6A53">
        <w:t xml:space="preserve">            in</w:t>
      </w:r>
      <w:r w:rsidR="003A579A" w:rsidRPr="007C6A53">
        <w:tab/>
      </w:r>
      <w:r w:rsidR="003A579A" w:rsidRPr="007C6A53">
        <w:tab/>
      </w:r>
      <w:r w:rsidR="003A579A" w:rsidRPr="007C6A53">
        <w:tab/>
      </w:r>
      <w:r w:rsidR="003A579A" w:rsidRPr="007C6A53">
        <w:tab/>
      </w:r>
      <w:r w:rsidR="003A579A" w:rsidRPr="007C6A53">
        <w:tab/>
      </w:r>
      <w:r w:rsidR="003A579A" w:rsidRPr="007C6A53">
        <w:tab/>
      </w:r>
      <w:r w:rsidR="003A579A" w:rsidRPr="007C6A53">
        <w:tab/>
      </w:r>
      <w:r w:rsidR="003A579A" w:rsidRPr="007C6A53">
        <w:tab/>
      </w:r>
      <w:r w:rsidR="003A579A" w:rsidRPr="007C6A53">
        <w:tab/>
      </w:r>
      <w:r w:rsidR="003A579A" w:rsidRPr="007C6A53">
        <w:tab/>
        <w:t xml:space="preserve">       izpolnjen obrazec </w:t>
      </w:r>
      <w:r w:rsidR="003A579A" w:rsidRPr="007C6A53">
        <w:rPr>
          <w:b/>
        </w:rPr>
        <w:t>»Izjava na podlagi Sklepa Sveta EU«</w:t>
      </w:r>
      <w:r w:rsidR="003A579A" w:rsidRPr="007C6A53">
        <w:t xml:space="preserve"> (OBRAZEC </w:t>
      </w:r>
      <w:r w:rsidR="003E0F1F">
        <w:t>12</w:t>
      </w:r>
      <w:r w:rsidR="003A579A" w:rsidRPr="007C6A53">
        <w:t>) za vsak sodelujoči gospodarski subjekt, s katerim posamez</w:t>
      </w:r>
      <w:r w:rsidR="003D63BA">
        <w:t>en</w:t>
      </w:r>
      <w:r w:rsidR="003A579A" w:rsidRPr="007C6A53">
        <w:t xml:space="preserve"> gospodarski subjekt izjavlja, da ne obstaja razlog za izključite</w:t>
      </w:r>
      <w:r w:rsidR="00DA5734" w:rsidRPr="007C6A53">
        <w:t>v iz točke 3.3.1.1.6.</w:t>
      </w:r>
      <w:r w:rsidR="00DA5734" w:rsidRPr="007C6A53">
        <w:tab/>
      </w:r>
    </w:p>
    <w:p w14:paraId="57E78BA9" w14:textId="01A46BA4" w:rsidR="00F041AA" w:rsidRPr="007C6A53" w:rsidRDefault="00F041AA" w:rsidP="00425975">
      <w:pPr>
        <w:spacing w:line="276" w:lineRule="auto"/>
        <w:jc w:val="both"/>
        <w:rPr>
          <w:rFonts w:ascii="Verdana" w:hAnsi="Verdana"/>
        </w:rPr>
      </w:pPr>
    </w:p>
    <w:p w14:paraId="61C70A63" w14:textId="43FBE3C2" w:rsidR="00AF22A3" w:rsidRPr="00425975" w:rsidRDefault="005414C6" w:rsidP="00CD1F6C">
      <w:pPr>
        <w:pStyle w:val="Naslov5"/>
        <w:ind w:left="1134" w:hanging="1134"/>
      </w:pPr>
      <w:r w:rsidRPr="007C6A53">
        <w:t>Naročnik bo izključil gospodarski subjekt, če pri preverjanju v</w:t>
      </w:r>
      <w:r w:rsidR="00AF22A3" w:rsidRPr="007C6A53">
        <w:t xml:space="preserve"> </w:t>
      </w:r>
      <w:r w:rsidRPr="007C6A53">
        <w:t>skladu s 77.,</w:t>
      </w:r>
      <w:r w:rsidR="00425975">
        <w:t xml:space="preserve"> </w:t>
      </w:r>
      <w:r w:rsidRPr="007C6A53">
        <w:t xml:space="preserve"> 79. </w:t>
      </w:r>
      <w:r w:rsidRPr="00425975">
        <w:t>in 80. členom</w:t>
      </w:r>
      <w:r w:rsidR="00DA1B92" w:rsidRPr="00425975">
        <w:t xml:space="preserve"> ZJN-3</w:t>
      </w:r>
      <w:r w:rsidRPr="00425975">
        <w:t xml:space="preserve"> ugotovi ali je drugače seznanjen, da je bila gospodarskemu subjektu ali osebi, ki je članica upravnega, vodstvenega ali nadzornega organa tega gospodarskega subjekta</w:t>
      </w:r>
      <w:r w:rsidR="00AF22A3" w:rsidRPr="00425975">
        <w:t>,</w:t>
      </w:r>
      <w:r w:rsidRPr="00425975">
        <w:t xml:space="preserve"> ali ki ima pooblastila za njegovo zastopanje ali odločanje ali nadzor v njem, izrečena pravnomočna sodba, ki ima elemente kaznivih dejanj iz prvega odstavka 75. člena ZJN-3. Ne glede na navedeno lahko gospodarski subjekt</w:t>
      </w:r>
      <w:r w:rsidR="00957140" w:rsidRPr="00425975">
        <w:t>, če je v položaju iz prejšnjega stavka,</w:t>
      </w:r>
      <w:r w:rsidRPr="00425975">
        <w:t xml:space="preserve"> naročniku v skladu z devetim odstavkom 75. člena in ob upoštevanju desetega odstavka 75. člena ZJN-3</w:t>
      </w:r>
      <w:r w:rsidR="0011716C" w:rsidRPr="00425975">
        <w:t xml:space="preserve"> najkasneje do roka za oddajo ponudbe</w:t>
      </w:r>
      <w:r w:rsidRPr="00425975">
        <w:t xml:space="preserve"> predloži dokazila, da je sprejel zadostne ukrepe, s katerimi lahko dokaže svojo zanesljivost kljub obstoju tega razloga za izključitev.</w:t>
      </w:r>
    </w:p>
    <w:p w14:paraId="4CA4F888" w14:textId="77777777" w:rsidR="000E24C0" w:rsidRPr="007C6A53" w:rsidRDefault="000E24C0" w:rsidP="00425975">
      <w:pPr>
        <w:ind w:left="992" w:firstLine="142"/>
        <w:rPr>
          <w:rFonts w:ascii="Verdana" w:hAnsi="Verdana"/>
          <w:b/>
          <w:u w:val="single"/>
        </w:rPr>
      </w:pPr>
    </w:p>
    <w:p w14:paraId="28D77B41" w14:textId="50D9BFEE" w:rsidR="00AF22A3" w:rsidRPr="007C6A53" w:rsidRDefault="00AF22A3" w:rsidP="00425975">
      <w:pPr>
        <w:ind w:left="992" w:firstLine="142"/>
        <w:rPr>
          <w:rFonts w:ascii="Verdana" w:hAnsi="Verdana"/>
          <w:b/>
          <w:u w:val="single"/>
        </w:rPr>
      </w:pPr>
      <w:r w:rsidRPr="007C6A53">
        <w:rPr>
          <w:rFonts w:ascii="Verdana" w:hAnsi="Verdana"/>
          <w:b/>
          <w:u w:val="single"/>
        </w:rPr>
        <w:t>Navodilo za izpolnitev obrazca ESPD:</w:t>
      </w:r>
    </w:p>
    <w:p w14:paraId="6DA04840" w14:textId="708853AB" w:rsidR="00AF22A3" w:rsidRPr="007C6A53" w:rsidRDefault="00AF22A3" w:rsidP="00425975">
      <w:pPr>
        <w:pStyle w:val="Odstavekseznama"/>
        <w:numPr>
          <w:ilvl w:val="0"/>
          <w:numId w:val="15"/>
        </w:numPr>
        <w:spacing w:line="276" w:lineRule="auto"/>
        <w:ind w:left="1701" w:hanging="283"/>
        <w:jc w:val="both"/>
        <w:rPr>
          <w:rFonts w:ascii="Verdana" w:hAnsi="Verdana"/>
        </w:rPr>
      </w:pPr>
      <w:r w:rsidRPr="007C6A53">
        <w:rPr>
          <w:rFonts w:ascii="Verdana" w:hAnsi="Verdana"/>
        </w:rPr>
        <w:t xml:space="preserve">Gospodarski subjekt izpolni »Del III: Razlogi za izključitev, Oddelek A: Razlogi, povezani s kazenskimi obsodbami«. V kolikor je odgovor </w:t>
      </w:r>
      <w:r w:rsidRPr="007C6A53">
        <w:rPr>
          <w:rFonts w:ascii="Verdana" w:hAnsi="Verdana"/>
        </w:rPr>
        <w:lastRenderedPageBreak/>
        <w:t xml:space="preserve">gospodarskega subjekta v tem primeru »Da«, se v navedena polja vpišejo podatki, ki jih od </w:t>
      </w:r>
      <w:r w:rsidR="00C3391E" w:rsidRPr="007C6A53">
        <w:rPr>
          <w:rFonts w:ascii="Verdana" w:hAnsi="Verdana"/>
        </w:rPr>
        <w:t>njega</w:t>
      </w:r>
      <w:r w:rsidRPr="007C6A53">
        <w:rPr>
          <w:rFonts w:ascii="Verdana" w:hAnsi="Verdana"/>
        </w:rPr>
        <w:t xml:space="preserve"> zahteva obrazec ESPD. V primeru, da gospodarski subjekt uveljavlja popravni mehanizem, z odgovorom »DA« na vprašanje »Ste prejeli ukrepe, s katerimi ste dokazali svojo zanesljivost (»</w:t>
      </w:r>
      <w:proofErr w:type="spellStart"/>
      <w:r w:rsidRPr="007C6A53">
        <w:rPr>
          <w:rFonts w:ascii="Verdana" w:hAnsi="Verdana"/>
        </w:rPr>
        <w:t>samoočiščenje</w:t>
      </w:r>
      <w:proofErr w:type="spellEnd"/>
      <w:r w:rsidRPr="007C6A53">
        <w:rPr>
          <w:rFonts w:ascii="Verdana" w:hAnsi="Verdana"/>
        </w:rPr>
        <w:t>«)?« v polje »Prosimo opišite jih« napiše kršitve in ukrepe, s katerimi lahko dokaže svojo zanesljivost kljub obstoju razlogov za izključitev.</w:t>
      </w:r>
    </w:p>
    <w:p w14:paraId="39009EB6" w14:textId="0D7B2990" w:rsidR="00AF22A3" w:rsidRPr="007C6A53" w:rsidRDefault="00AF22A3" w:rsidP="00425975">
      <w:pPr>
        <w:pStyle w:val="Odstavekseznama"/>
        <w:numPr>
          <w:ilvl w:val="0"/>
          <w:numId w:val="15"/>
        </w:numPr>
        <w:spacing w:line="276" w:lineRule="auto"/>
        <w:ind w:left="1701" w:hanging="283"/>
        <w:jc w:val="both"/>
        <w:rPr>
          <w:rFonts w:ascii="Verdana" w:hAnsi="Verdana"/>
        </w:rPr>
      </w:pPr>
      <w:r w:rsidRPr="007C6A53">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V kolikor je odgovor gospodarskega subjekta v tem primeru »Da« in uveljavlja popravni mehanizem, kršitve in ukrepe, s katerimi lahko dokaže svojo zanesljivost kljub obstoju navedenega razloga za izključitev, navede v obrazcu: </w:t>
      </w:r>
      <w:r w:rsidRPr="007C6A53">
        <w:rPr>
          <w:rFonts w:ascii="Verdana" w:hAnsi="Verdana"/>
          <w:b/>
        </w:rPr>
        <w:t>»Uveljavljanje popravnega mehanizma – nacionalni razlogi za izključitev«</w:t>
      </w:r>
      <w:r w:rsidRPr="007C6A53">
        <w:rPr>
          <w:rFonts w:ascii="Verdana" w:hAnsi="Verdana"/>
        </w:rPr>
        <w:t xml:space="preserve"> (OBRAZEC </w:t>
      </w:r>
      <w:r w:rsidR="00696558" w:rsidRPr="00D14E40">
        <w:rPr>
          <w:rFonts w:ascii="Verdana" w:hAnsi="Verdana"/>
        </w:rPr>
        <w:t>1</w:t>
      </w:r>
      <w:r w:rsidR="003E0F1F">
        <w:rPr>
          <w:rFonts w:ascii="Verdana" w:hAnsi="Verdana"/>
        </w:rPr>
        <w:t>1</w:t>
      </w:r>
      <w:r w:rsidRPr="007C6A53">
        <w:rPr>
          <w:rFonts w:ascii="Verdana" w:hAnsi="Verdana"/>
        </w:rPr>
        <w:t>).</w:t>
      </w:r>
    </w:p>
    <w:p w14:paraId="67D56F7A" w14:textId="22526D77" w:rsidR="00AF22A3" w:rsidRPr="007C6A53" w:rsidRDefault="00AF22A3" w:rsidP="00425975">
      <w:pPr>
        <w:pStyle w:val="Odstavekseznama"/>
        <w:numPr>
          <w:ilvl w:val="0"/>
          <w:numId w:val="15"/>
        </w:numPr>
        <w:spacing w:line="276" w:lineRule="auto"/>
        <w:ind w:left="1701" w:hanging="283"/>
        <w:jc w:val="both"/>
        <w:rPr>
          <w:rFonts w:ascii="Verdana" w:hAnsi="Verdana"/>
        </w:rPr>
      </w:pPr>
      <w:r w:rsidRPr="007C6A53">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7C6A53">
        <w:rPr>
          <w:rFonts w:ascii="Verdana" w:hAnsi="Verdana"/>
          <w:b/>
        </w:rPr>
        <w:t xml:space="preserve"> </w:t>
      </w:r>
      <w:r w:rsidRPr="007C6A53">
        <w:rPr>
          <w:rFonts w:ascii="Verdana" w:hAnsi="Verdana"/>
        </w:rPr>
        <w:t>v razdelku »Po potrebi navedite podrobne informacije o predstavništvu (njegove oblike, obseg, EMŠO…)«</w:t>
      </w:r>
      <w:r w:rsidRPr="007C6A53">
        <w:rPr>
          <w:rFonts w:ascii="Verdana" w:hAnsi="Verdana"/>
          <w:b/>
        </w:rPr>
        <w:t xml:space="preserve"> za vsakega od svojih predstavnikov navede še</w:t>
      </w:r>
      <w:r w:rsidRPr="007C6A53">
        <w:rPr>
          <w:rFonts w:ascii="Verdana" w:hAnsi="Verdana"/>
        </w:rPr>
        <w:t xml:space="preserve"> </w:t>
      </w:r>
      <w:r w:rsidRPr="007C6A53">
        <w:rPr>
          <w:rFonts w:ascii="Verdana" w:hAnsi="Verdana"/>
          <w:b/>
        </w:rPr>
        <w:t>podatek EMŠO</w:t>
      </w:r>
      <w:r w:rsidR="000606B0" w:rsidRPr="007C6A53">
        <w:rPr>
          <w:rFonts w:ascii="Verdana" w:hAnsi="Verdana"/>
          <w:b/>
        </w:rPr>
        <w:t xml:space="preserve"> in državljanstvo</w:t>
      </w:r>
      <w:r w:rsidRPr="007C6A53">
        <w:rPr>
          <w:rFonts w:ascii="Verdana" w:hAnsi="Verdana"/>
          <w:b/>
        </w:rPr>
        <w:t>,</w:t>
      </w:r>
      <w:r w:rsidRPr="007C6A53">
        <w:rPr>
          <w:rFonts w:ascii="Verdana" w:hAnsi="Verdana"/>
        </w:rPr>
        <w:t xml:space="preserve"> ki se uporabi za namene </w:t>
      </w:r>
      <w:r w:rsidR="002E5824" w:rsidRPr="007C6A53">
        <w:rPr>
          <w:rFonts w:ascii="Verdana" w:hAnsi="Verdana"/>
        </w:rPr>
        <w:t>pridobitve podatkov iz kazenske evidence</w:t>
      </w:r>
      <w:r w:rsidRPr="007C6A53">
        <w:rPr>
          <w:rFonts w:ascii="Verdana" w:hAnsi="Verdana"/>
        </w:rPr>
        <w:t>. S klikom na znak &lt;+&gt; lahko gospodarski subjekt doda nov sklop polj za vnos več svojih predstavnikov.</w:t>
      </w:r>
    </w:p>
    <w:p w14:paraId="37B0B964" w14:textId="642B2079" w:rsidR="000E24C0" w:rsidRPr="007C6A53" w:rsidRDefault="000E24C0" w:rsidP="00425975">
      <w:pPr>
        <w:spacing w:line="276" w:lineRule="auto"/>
        <w:jc w:val="both"/>
        <w:rPr>
          <w:rFonts w:ascii="Verdana" w:hAnsi="Verdana"/>
        </w:rPr>
      </w:pPr>
    </w:p>
    <w:p w14:paraId="08845DBA" w14:textId="77777777" w:rsidR="00AF22A3" w:rsidRPr="007C6A53" w:rsidRDefault="00AF22A3" w:rsidP="00425975">
      <w:pPr>
        <w:spacing w:line="276" w:lineRule="auto"/>
        <w:ind w:left="720" w:firstLine="414"/>
        <w:jc w:val="both"/>
        <w:rPr>
          <w:rFonts w:ascii="Verdana" w:hAnsi="Verdana"/>
          <w:b/>
          <w:u w:val="single"/>
        </w:rPr>
      </w:pPr>
      <w:r w:rsidRPr="007C6A53">
        <w:rPr>
          <w:rFonts w:ascii="Verdana" w:hAnsi="Verdana"/>
          <w:b/>
          <w:u w:val="single"/>
        </w:rPr>
        <w:t>Dokazila:</w:t>
      </w:r>
    </w:p>
    <w:p w14:paraId="590C5321" w14:textId="77777777" w:rsidR="00AF22A3" w:rsidRPr="007C6A53" w:rsidRDefault="00AF22A3" w:rsidP="00425975">
      <w:pPr>
        <w:numPr>
          <w:ilvl w:val="1"/>
          <w:numId w:val="16"/>
        </w:numPr>
        <w:tabs>
          <w:tab w:val="clear" w:pos="1440"/>
        </w:tabs>
        <w:spacing w:line="276" w:lineRule="auto"/>
        <w:ind w:left="1701" w:hanging="283"/>
        <w:contextualSpacing/>
        <w:jc w:val="both"/>
        <w:rPr>
          <w:rFonts w:ascii="Verdana" w:hAnsi="Verdana"/>
        </w:rPr>
      </w:pPr>
      <w:r w:rsidRPr="007C6A53">
        <w:rPr>
          <w:rFonts w:ascii="Verdana" w:hAnsi="Verdana"/>
        </w:rPr>
        <w:t xml:space="preserve">V primeru uveljavljanja popravnega mehanizma gospodarski subjekt predloži </w:t>
      </w:r>
      <w:r w:rsidRPr="007C6A53">
        <w:rPr>
          <w:rFonts w:ascii="Verdana" w:hAnsi="Verdana"/>
          <w:b/>
        </w:rPr>
        <w:t>dokazila o sprejetju zadostnih ukrepov</w:t>
      </w:r>
      <w:r w:rsidRPr="007C6A53">
        <w:rPr>
          <w:rFonts w:ascii="Verdana" w:hAnsi="Verdana"/>
        </w:rPr>
        <w:t>, s katerimi lahko dokaže svojo zanesljivost kljub obstoju razlogov za izključitev.</w:t>
      </w:r>
    </w:p>
    <w:p w14:paraId="48DDF96C" w14:textId="77777777" w:rsidR="00AF22A3" w:rsidRPr="007C6A53" w:rsidRDefault="00AF22A3" w:rsidP="00425975">
      <w:pPr>
        <w:spacing w:line="276" w:lineRule="auto"/>
        <w:ind w:left="1701" w:hanging="261"/>
        <w:contextualSpacing/>
        <w:jc w:val="both"/>
        <w:rPr>
          <w:rFonts w:ascii="Verdana" w:hAnsi="Verdana"/>
        </w:rPr>
      </w:pPr>
      <w:r w:rsidRPr="007C6A53">
        <w:rPr>
          <w:rFonts w:ascii="Verdana" w:hAnsi="Verdana"/>
        </w:rPr>
        <w:t>-</w:t>
      </w:r>
      <w:r w:rsidRPr="007C6A53">
        <w:rPr>
          <w:rFonts w:ascii="Verdana" w:hAnsi="Verdana"/>
          <w:b/>
        </w:rPr>
        <w:tab/>
        <w:t>Potrdila o nekaznovanosti iz kazenske evidence</w:t>
      </w:r>
      <w:r w:rsidRPr="007C6A53">
        <w:rPr>
          <w:rFonts w:ascii="Verdana" w:hAnsi="Verdana"/>
        </w:rPr>
        <w:t xml:space="preserve"> lahko ponudnik (za vse sodelujoče 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Pr="007C6A53" w:rsidRDefault="00AF22A3" w:rsidP="00425975">
      <w:pPr>
        <w:spacing w:line="276" w:lineRule="auto"/>
        <w:ind w:left="1134"/>
        <w:jc w:val="both"/>
        <w:rPr>
          <w:rFonts w:ascii="Verdana" w:hAnsi="Verdana"/>
        </w:rPr>
      </w:pPr>
    </w:p>
    <w:p w14:paraId="7A535551" w14:textId="02C473F4" w:rsidR="00AF22A3" w:rsidRPr="00EE125C" w:rsidRDefault="00AF22A3" w:rsidP="00425975">
      <w:pPr>
        <w:spacing w:line="276" w:lineRule="auto"/>
        <w:ind w:left="1134"/>
        <w:jc w:val="both"/>
        <w:rPr>
          <w:rFonts w:ascii="Verdana" w:hAnsi="Verdana"/>
        </w:rPr>
      </w:pPr>
      <w:r w:rsidRPr="007C6A53">
        <w:rPr>
          <w:rFonts w:ascii="Verdana" w:hAnsi="Verdana" w:cs="Arial"/>
          <w:color w:val="121212"/>
        </w:rPr>
        <w:t xml:space="preserve">Če ima gospodarski subjekt sedež v drugi državi članici EU ali za osebo iz te točke ni mogoče pridobiti preveritev od pristojnega organa v </w:t>
      </w:r>
      <w:r w:rsidRPr="007C6A53">
        <w:rPr>
          <w:rFonts w:ascii="Verdana" w:hAnsi="Verdana" w:cs="Arial"/>
        </w:rPr>
        <w:t xml:space="preserve">RS in dokazila za namene preverjanja okoliščin iz te točke lahko naročnik pridobi neposredno </w:t>
      </w:r>
      <w:r w:rsidRPr="007C6A53">
        <w:rPr>
          <w:rFonts w:ascii="Verdana" w:hAnsi="Verdana" w:cs="Arial"/>
          <w:color w:val="121212"/>
        </w:rPr>
        <w:t>v bazi podatkov v drugi državi, mora</w:t>
      </w:r>
      <w:r w:rsidR="00285F94" w:rsidRPr="007C6A53">
        <w:rPr>
          <w:rFonts w:ascii="Verdana" w:hAnsi="Verdana" w:cs="Arial"/>
          <w:color w:val="121212"/>
        </w:rPr>
        <w:t xml:space="preserve"> obrazec</w:t>
      </w:r>
      <w:r w:rsidRPr="007C6A53">
        <w:rPr>
          <w:rFonts w:ascii="Verdana" w:hAnsi="Verdana" w:cs="Arial"/>
          <w:color w:val="121212"/>
        </w:rPr>
        <w:t xml:space="preserve"> ESPD vsebovati tudi informacije, </w:t>
      </w:r>
      <w:r w:rsidRPr="007C6A53">
        <w:rPr>
          <w:rFonts w:ascii="Verdana" w:hAnsi="Verdana" w:cs="Arial"/>
        </w:rPr>
        <w:t>zlasti spletni naslov baze podatkov, podatke za identifikacijo, če je to potrebno, pa tudi soglasje, da pridobi dokazilo naročnik</w:t>
      </w:r>
      <w:r w:rsidRPr="007C6A53">
        <w:rPr>
          <w:rFonts w:ascii="Verdana" w:hAnsi="Verdana" w:cs="Arial"/>
          <w:color w:val="121212"/>
        </w:rPr>
        <w:t>. Če</w:t>
      </w:r>
      <w:r w:rsidR="00285F94" w:rsidRPr="007C6A53">
        <w:rPr>
          <w:rFonts w:ascii="Verdana" w:hAnsi="Verdana" w:cs="Arial"/>
          <w:color w:val="121212"/>
        </w:rPr>
        <w:t xml:space="preserve"> obrazec</w:t>
      </w:r>
      <w:r w:rsidRPr="007C6A53">
        <w:rPr>
          <w:rFonts w:ascii="Verdana" w:hAnsi="Verdana" w:cs="Arial"/>
          <w:color w:val="121212"/>
        </w:rPr>
        <w:t xml:space="preserve"> ESPD teh informacij </w:t>
      </w:r>
      <w:r w:rsidRPr="007C6A53">
        <w:rPr>
          <w:rFonts w:ascii="Verdana" w:hAnsi="Verdana" w:cs="Arial"/>
          <w:color w:val="121212"/>
        </w:rPr>
        <w:lastRenderedPageBreak/>
        <w:t xml:space="preserve">ne bo vseboval, bo naročnik štel, da dostop naročnika do </w:t>
      </w:r>
      <w:r w:rsidRPr="007C6A53">
        <w:rPr>
          <w:rFonts w:ascii="Verdana" w:hAnsi="Verdana" w:cs="Arial"/>
        </w:rPr>
        <w:t>posameznega dokazila za namene preverjanja okoliščin iz te točke ni mogoč br</w:t>
      </w:r>
      <w:r w:rsidRPr="007C6A53">
        <w:rPr>
          <w:rFonts w:ascii="Verdana" w:hAnsi="Verdana" w:cs="Arial"/>
          <w:color w:val="121212"/>
        </w:rPr>
        <w:t>ezplačno z neposrednim dostopom do nacionalne baze podatkov te države. Navedeno v delu besedila, ki se nanaša na gospodarski subjekt, velja tudi za točke 3.3.1.1.2, 3.3.1.1.4 in 3.3.1.1.5.</w:t>
      </w:r>
    </w:p>
    <w:p w14:paraId="29396CEA" w14:textId="77777777" w:rsidR="00C15B90" w:rsidRDefault="00C15B90" w:rsidP="00425975">
      <w:pPr>
        <w:spacing w:line="276" w:lineRule="auto"/>
        <w:ind w:left="1134"/>
        <w:jc w:val="both"/>
        <w:rPr>
          <w:rFonts w:ascii="Verdana" w:hAnsi="Verdana" w:cs="Arial"/>
          <w:color w:val="121212"/>
        </w:rPr>
      </w:pPr>
    </w:p>
    <w:p w14:paraId="69FD048D" w14:textId="30570303" w:rsidR="00AF22A3" w:rsidRPr="007C6A53" w:rsidRDefault="00AF22A3" w:rsidP="00425975">
      <w:pPr>
        <w:spacing w:line="276" w:lineRule="auto"/>
        <w:ind w:left="1134"/>
        <w:jc w:val="both"/>
        <w:rPr>
          <w:rFonts w:ascii="Verdana" w:hAnsi="Verdana" w:cs="Arial"/>
          <w:color w:val="121212"/>
        </w:rPr>
      </w:pPr>
      <w:r w:rsidRPr="007C6A53">
        <w:rPr>
          <w:rFonts w:ascii="Verdana" w:hAnsi="Verdana" w:cs="Arial"/>
          <w:color w:val="121212"/>
        </w:rPr>
        <w:t xml:space="preserve">Če gre za inštitucijo v drugi državi članici EU in dostop </w:t>
      </w:r>
      <w:r w:rsidRPr="007C6A53">
        <w:rPr>
          <w:rFonts w:ascii="Verdana" w:hAnsi="Verdana" w:cs="Arial"/>
        </w:rPr>
        <w:t>do dokazila za namene preverjanja okoliščin iz te točke ni mogoč brezplačno z ne</w:t>
      </w:r>
      <w:r w:rsidRPr="007C6A53">
        <w:rPr>
          <w:rFonts w:ascii="Verdana" w:hAnsi="Verdana" w:cs="Arial"/>
          <w:color w:val="121212"/>
        </w:rPr>
        <w:t>posrednim dostopom do nacionalne baze podatkov te države, ali v primeru, da gre za inštitucijo v drugi državi, ki ni članica EU, bo moral gospodarski subjekt na poziv naročnika predložiti izpis iz ustrezne evidence, kakršna je kazenska evidenca, če evidence ni, pa enakovreden dokument, ki ga izda pristojni sodni ali upravni organ v državi članici ali matični državi ali državi, v kateri ima sedež gospodarski subjekt, in iz katerega je razvidno, da ne obstajajo razlogi za izključitev, oziroma izjavo iz četrtega odstavka točke 3.2.2 te razpisne dokumentacije.</w:t>
      </w:r>
    </w:p>
    <w:p w14:paraId="12B5EC92" w14:textId="717848BC" w:rsidR="005414C6" w:rsidRPr="007C6A53" w:rsidRDefault="005414C6" w:rsidP="00425975">
      <w:pPr>
        <w:spacing w:line="276" w:lineRule="auto"/>
        <w:jc w:val="both"/>
        <w:rPr>
          <w:rFonts w:ascii="Verdana" w:hAnsi="Verdana"/>
        </w:rPr>
      </w:pPr>
    </w:p>
    <w:p w14:paraId="35E8A2CE" w14:textId="1BAA6829" w:rsidR="005414C6" w:rsidRPr="00425975" w:rsidRDefault="005414C6" w:rsidP="00425975">
      <w:pPr>
        <w:pStyle w:val="Naslov5"/>
        <w:tabs>
          <w:tab w:val="left" w:pos="851"/>
        </w:tabs>
        <w:ind w:left="1134" w:hanging="1134"/>
      </w:pPr>
      <w:r w:rsidRPr="007C6A53">
        <w:t>Naročnik bo izključil gospodarski subjekt, če pri preverjanju v</w:t>
      </w:r>
      <w:r w:rsidR="00855FD0" w:rsidRPr="007C6A53">
        <w:t xml:space="preserve"> </w:t>
      </w:r>
      <w:r w:rsidRPr="007C6A53">
        <w:t xml:space="preserve">skladu s 77., 79. </w:t>
      </w:r>
      <w:r w:rsidRPr="00425975">
        <w:t>in 80. členom</w:t>
      </w:r>
      <w:r w:rsidR="00DA1B92" w:rsidRPr="00425975">
        <w:t xml:space="preserve"> ZJN-3 ugotovi, da </w:t>
      </w:r>
      <w:r w:rsidR="0011716C" w:rsidRPr="00425975">
        <w:t xml:space="preserve">le-ta </w:t>
      </w:r>
      <w:r w:rsidRPr="00425975">
        <w:t>ne izpolnjuje obveznih dajatev in drugih denarnih nedavčnih obveznosti v skladu z zakonom, ki ureja finančno upravo, ki jih pobira davčni organ v skladu s predpisi države, v kateri ima sedež, ali predpisi države naročnika</w:t>
      </w:r>
      <w:r w:rsidR="0011716C" w:rsidRPr="00425975">
        <w:t xml:space="preserve">. Šteje se, da gospodarski subjekt ne izpolnjuje obveznosti iz prejšnjega stavka, če na rok za oddajo ponudbe nima poravnanih neplačanih </w:t>
      </w:r>
      <w:r w:rsidRPr="00425975">
        <w:t>zapadlih obveznosti</w:t>
      </w:r>
      <w:r w:rsidR="0011716C" w:rsidRPr="00425975">
        <w:t>, ki znašajo</w:t>
      </w:r>
      <w:r w:rsidRPr="00425975">
        <w:t xml:space="preserve"> 50 EUR ali več</w:t>
      </w:r>
      <w:r w:rsidR="00913246" w:rsidRPr="00425975">
        <w:t>,</w:t>
      </w:r>
      <w:r w:rsidRPr="00425975">
        <w:t xml:space="preserve"> in</w:t>
      </w:r>
      <w:r w:rsidR="0011716C" w:rsidRPr="00425975">
        <w:t xml:space="preserve"> če na rok za oddajo ponudbe nima </w:t>
      </w:r>
      <w:r w:rsidRPr="00425975">
        <w:t>predloženih vseh obračunov davčnih odtegljajev za dohodke iz delovnega razmerja za obdobje zadnjih pe</w:t>
      </w:r>
      <w:r w:rsidR="0011716C" w:rsidRPr="00425975">
        <w:t>t</w:t>
      </w:r>
      <w:r w:rsidRPr="00425975">
        <w:t xml:space="preserve"> let do </w:t>
      </w:r>
      <w:r w:rsidR="0011716C" w:rsidRPr="00425975">
        <w:t>roka za oddajo ponudbe</w:t>
      </w:r>
      <w:r w:rsidRPr="00425975">
        <w:t xml:space="preserve">. </w:t>
      </w:r>
    </w:p>
    <w:p w14:paraId="1231ADCA" w14:textId="6B08829F" w:rsidR="00FE7001" w:rsidRPr="007C6A53" w:rsidRDefault="00FE7001" w:rsidP="00425975">
      <w:pPr>
        <w:pStyle w:val="Brezrazmikov"/>
        <w:spacing w:line="276" w:lineRule="auto"/>
        <w:ind w:left="1134"/>
        <w:jc w:val="both"/>
        <w:rPr>
          <w:rFonts w:ascii="Verdana" w:eastAsiaTheme="minorHAnsi" w:hAnsi="Verdana"/>
          <w:lang w:eastAsia="en-US"/>
        </w:rPr>
      </w:pPr>
    </w:p>
    <w:p w14:paraId="3CFCEB4A" w14:textId="77777777" w:rsidR="00FE7001" w:rsidRPr="007C6A53" w:rsidRDefault="00FE7001" w:rsidP="00425975">
      <w:pPr>
        <w:spacing w:line="276" w:lineRule="auto"/>
        <w:ind w:left="993" w:firstLine="141"/>
        <w:jc w:val="both"/>
        <w:rPr>
          <w:rFonts w:ascii="Verdana" w:hAnsi="Verdana"/>
          <w:b/>
          <w:u w:val="single"/>
        </w:rPr>
      </w:pPr>
      <w:r w:rsidRPr="007C6A53">
        <w:rPr>
          <w:rFonts w:ascii="Verdana" w:hAnsi="Verdana"/>
          <w:b/>
          <w:u w:val="single"/>
        </w:rPr>
        <w:t>Navodilo za izpolnitev obrazca ESPD:</w:t>
      </w:r>
    </w:p>
    <w:p w14:paraId="4DDB5A10" w14:textId="77777777" w:rsidR="00FE7001" w:rsidRPr="007C6A53" w:rsidRDefault="00FE7001" w:rsidP="00425975">
      <w:pPr>
        <w:spacing w:line="276" w:lineRule="auto"/>
        <w:ind w:left="1134"/>
        <w:contextualSpacing/>
        <w:jc w:val="both"/>
        <w:rPr>
          <w:rFonts w:ascii="Verdana" w:hAnsi="Verdana"/>
        </w:rPr>
      </w:pPr>
      <w:r w:rsidRPr="007C6A53">
        <w:rPr>
          <w:rFonts w:ascii="Verdana" w:hAnsi="Verdana"/>
        </w:rPr>
        <w:t>Gospodarski subjekt izpolni »Del III: Razlogi za izključitev, Oddelek B: Razlogi, povezani s plačilom davkov ali prispevkov za socialno varnost«.</w:t>
      </w:r>
    </w:p>
    <w:p w14:paraId="731AEC07" w14:textId="77777777" w:rsidR="00FE7001" w:rsidRPr="007C6A53" w:rsidRDefault="00FE7001" w:rsidP="00425975">
      <w:pPr>
        <w:spacing w:line="276" w:lineRule="auto"/>
        <w:jc w:val="both"/>
        <w:rPr>
          <w:rFonts w:ascii="Verdana" w:hAnsi="Verdana"/>
        </w:rPr>
      </w:pPr>
    </w:p>
    <w:p w14:paraId="6ADDCF09" w14:textId="77777777" w:rsidR="00FE7001" w:rsidRPr="007C6A53" w:rsidRDefault="00FE7001" w:rsidP="00425975">
      <w:pPr>
        <w:spacing w:line="276" w:lineRule="auto"/>
        <w:ind w:left="1134"/>
        <w:jc w:val="both"/>
        <w:rPr>
          <w:rFonts w:ascii="Verdana" w:hAnsi="Verdana"/>
        </w:rPr>
      </w:pPr>
      <w:r w:rsidRPr="007C6A53">
        <w:rPr>
          <w:rFonts w:ascii="Verdana" w:hAnsi="Verdana"/>
        </w:rPr>
        <w:t>Če gre za inštitucijo v drugi državi članici EU in dostop do dokazila za namene preverjanja okoliščin iz</w:t>
      </w:r>
      <w:r w:rsidRPr="007C6A53">
        <w:rPr>
          <w:rFonts w:ascii="Verdana" w:hAnsi="Verdana"/>
          <w:color w:val="FF0000"/>
        </w:rPr>
        <w:t xml:space="preserve"> </w:t>
      </w:r>
      <w:r w:rsidRPr="007C6A53">
        <w:rPr>
          <w:rFonts w:ascii="Verdana" w:hAnsi="Verdana"/>
        </w:rPr>
        <w:t xml:space="preserve">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49DA1F4C" w14:textId="4231906D" w:rsidR="00916379" w:rsidRPr="007C6A53" w:rsidRDefault="00916379" w:rsidP="00425975">
      <w:pPr>
        <w:autoSpaceDE w:val="0"/>
        <w:autoSpaceDN w:val="0"/>
        <w:adjustRightInd w:val="0"/>
        <w:spacing w:line="276" w:lineRule="auto"/>
        <w:jc w:val="both"/>
        <w:rPr>
          <w:rFonts w:ascii="Verdana" w:eastAsiaTheme="minorHAnsi" w:hAnsi="Verdana"/>
          <w:lang w:eastAsia="en-US"/>
        </w:rPr>
      </w:pPr>
    </w:p>
    <w:p w14:paraId="68BF26D6" w14:textId="3F958877" w:rsidR="005414C6" w:rsidRPr="007C6A53" w:rsidRDefault="005414C6" w:rsidP="00425975">
      <w:pPr>
        <w:pStyle w:val="Naslov5"/>
        <w:ind w:left="1134" w:hanging="1134"/>
      </w:pPr>
      <w:r w:rsidRPr="007C6A53">
        <w:t>Naročnik bo izključil gospodarski subjekt, če pri preverjanju ugotovi, da je gospodarski subjekt na dan, ko poteče rok za oddajo ponudb</w:t>
      </w:r>
      <w:r w:rsidR="00AC25E9" w:rsidRPr="007C6A53">
        <w:t>e</w:t>
      </w:r>
      <w:r w:rsidRPr="007C6A53">
        <w:t>, izločen iz postopov oddaje javnih naročil zaradi uvrstitve v evidenco gospodarskih subjektov z izrečenimi stranskimi sankcijami izločitve iz postopkov javnega naročanja iz a) točke četrtega odstavka 75. člena ZJN-3.</w:t>
      </w:r>
    </w:p>
    <w:p w14:paraId="66A1010A" w14:textId="6BE6CA22" w:rsidR="00FE7001" w:rsidRPr="007C6A53" w:rsidRDefault="00FE7001" w:rsidP="00425975">
      <w:pPr>
        <w:rPr>
          <w:rFonts w:ascii="Verdana" w:hAnsi="Verdana"/>
        </w:rPr>
      </w:pPr>
    </w:p>
    <w:p w14:paraId="22329278" w14:textId="77777777" w:rsidR="00FE7001" w:rsidRPr="007C6A53" w:rsidRDefault="00FE7001" w:rsidP="00425975">
      <w:pPr>
        <w:ind w:left="992" w:firstLine="142"/>
        <w:rPr>
          <w:rFonts w:ascii="Verdana" w:hAnsi="Verdana"/>
          <w:b/>
          <w:u w:val="single"/>
        </w:rPr>
      </w:pPr>
      <w:r w:rsidRPr="007C6A53">
        <w:rPr>
          <w:rFonts w:ascii="Verdana" w:hAnsi="Verdana"/>
          <w:b/>
          <w:u w:val="single"/>
        </w:rPr>
        <w:t>Navodilo za izpolnitev obrazca ESPD:</w:t>
      </w:r>
    </w:p>
    <w:p w14:paraId="0929C8E2" w14:textId="77777777" w:rsidR="00FE7001" w:rsidRPr="007C6A53" w:rsidRDefault="00FE7001" w:rsidP="00425975">
      <w:pPr>
        <w:spacing w:line="276" w:lineRule="auto"/>
        <w:ind w:left="1134"/>
        <w:jc w:val="both"/>
        <w:rPr>
          <w:rFonts w:ascii="Verdana" w:hAnsi="Verdana"/>
        </w:rPr>
      </w:pPr>
      <w:r w:rsidRPr="007C6A53">
        <w:rPr>
          <w:rFonts w:ascii="Verdana" w:hAnsi="Verdana"/>
        </w:rPr>
        <w:t>Gospodarski subjekt izpolni »Del III: Razlogi za izključitev, Oddelek D: Nacionalni razlogi za izključitev«.</w:t>
      </w:r>
    </w:p>
    <w:p w14:paraId="511E61DA" w14:textId="3CEA2EC1" w:rsidR="005414C6" w:rsidRPr="007C6A53" w:rsidRDefault="005414C6" w:rsidP="00425975">
      <w:pPr>
        <w:spacing w:line="276" w:lineRule="auto"/>
        <w:jc w:val="both"/>
        <w:rPr>
          <w:rFonts w:ascii="Verdana" w:hAnsi="Verdana"/>
        </w:rPr>
      </w:pPr>
    </w:p>
    <w:p w14:paraId="0841D04A" w14:textId="3E287FC7" w:rsidR="005414C6" w:rsidRPr="00CD1F6C" w:rsidRDefault="005414C6" w:rsidP="00CD1F6C">
      <w:pPr>
        <w:pStyle w:val="Naslov5"/>
        <w:ind w:left="1134" w:hanging="1134"/>
      </w:pPr>
      <w:r w:rsidRPr="007C6A53">
        <w:lastRenderedPageBreak/>
        <w:t xml:space="preserve">Naročnik bo izključil gospodarski subjekt, če pri preverjanju ugotovi, da je </w:t>
      </w:r>
      <w:r w:rsidRPr="00CD1F6C">
        <w:t>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rsidRPr="00CD1F6C">
        <w:t>, če je v položaju iz prejšnjega stavka,</w:t>
      </w:r>
      <w:r w:rsidRPr="00CD1F6C">
        <w:t xml:space="preserve"> naročniku v skladu </w:t>
      </w:r>
      <w:r w:rsidR="00DA1B92" w:rsidRPr="00CD1F6C">
        <w:t xml:space="preserve">z </w:t>
      </w:r>
      <w:r w:rsidR="00386A30" w:rsidRPr="00CD1F6C">
        <w:t xml:space="preserve">devetim odstavkom 75. člena </w:t>
      </w:r>
      <w:r w:rsidRPr="00CD1F6C">
        <w:t xml:space="preserve">in ob </w:t>
      </w:r>
      <w:r w:rsidR="00386A30" w:rsidRPr="00CD1F6C">
        <w:t>upoštevanju desetega odstavka 75. člena ZJN-3 najkasneje do roka za oddajo ponudbe</w:t>
      </w:r>
      <w:r w:rsidRPr="00CD1F6C">
        <w:t xml:space="preserve"> predloži dokazila, da je prejel zadostne ukrepe, s katerimi lahko dokaže svojo zanesljivost kljub obstoju </w:t>
      </w:r>
      <w:r w:rsidR="00386A30" w:rsidRPr="00CD1F6C">
        <w:t>tega razloga za izključitev</w:t>
      </w:r>
      <w:r w:rsidRPr="00CD1F6C">
        <w:t>.</w:t>
      </w:r>
    </w:p>
    <w:p w14:paraId="5FE0539D" w14:textId="74D425CC" w:rsidR="005414C6" w:rsidRPr="007C6A53" w:rsidRDefault="005414C6" w:rsidP="00425975">
      <w:pPr>
        <w:spacing w:line="276" w:lineRule="auto"/>
        <w:ind w:left="1134"/>
        <w:jc w:val="both"/>
        <w:rPr>
          <w:rFonts w:ascii="Verdana" w:hAnsi="Verdana"/>
        </w:rPr>
      </w:pPr>
    </w:p>
    <w:p w14:paraId="7FE39F1D" w14:textId="77777777" w:rsidR="00D643DA" w:rsidRPr="007C6A53" w:rsidRDefault="00D643DA" w:rsidP="00425975">
      <w:pPr>
        <w:ind w:left="992" w:firstLine="142"/>
        <w:rPr>
          <w:rFonts w:ascii="Verdana" w:hAnsi="Verdana"/>
          <w:b/>
          <w:u w:val="single"/>
        </w:rPr>
      </w:pPr>
      <w:r w:rsidRPr="007C6A53">
        <w:rPr>
          <w:rFonts w:ascii="Verdana" w:hAnsi="Verdana"/>
          <w:b/>
          <w:u w:val="single"/>
        </w:rPr>
        <w:t>Navodilo za izpolnitev obrazca ESPD:</w:t>
      </w:r>
    </w:p>
    <w:p w14:paraId="5A5C0EC6" w14:textId="02C76A28" w:rsidR="00D643DA" w:rsidRPr="007C6A53" w:rsidRDefault="00D643DA" w:rsidP="00425975">
      <w:pPr>
        <w:pStyle w:val="Odstavekseznama"/>
        <w:spacing w:line="276" w:lineRule="auto"/>
        <w:ind w:left="1134"/>
        <w:jc w:val="both"/>
        <w:rPr>
          <w:rFonts w:ascii="Verdana" w:hAnsi="Verdana"/>
        </w:rPr>
      </w:pPr>
      <w:r w:rsidRPr="007C6A53">
        <w:rPr>
          <w:rFonts w:ascii="Verdana" w:hAnsi="Verdana"/>
        </w:rPr>
        <w:t xml:space="preserve">Gospodarski subjekt izpolni »Del III: Razlogi za izključitev, Oddelek D: Nacionalni razlogi za izključitev«. V kolikor je odgovor gospodarskega subjekta v tem primeru »Da« in uveljavlja popravni mehanizem, kršitve in ukrepe, s katerimi lahko dokaže svojo zanesljivost kljub obstoju navedenega razloga za izključitev, navede v obrazcu: </w:t>
      </w:r>
      <w:r w:rsidRPr="007C6A53">
        <w:rPr>
          <w:rFonts w:ascii="Verdana" w:hAnsi="Verdana"/>
          <w:b/>
        </w:rPr>
        <w:t>»Uveljavljanje popravnega mehanizma – nacionalni razlogi za izključitev«</w:t>
      </w:r>
      <w:r w:rsidRPr="007C6A53">
        <w:rPr>
          <w:rFonts w:ascii="Verdana" w:hAnsi="Verdana"/>
        </w:rPr>
        <w:t xml:space="preserve"> (OBRAZEC </w:t>
      </w:r>
      <w:r w:rsidR="003E0F1F">
        <w:rPr>
          <w:rFonts w:ascii="Verdana" w:hAnsi="Verdana"/>
        </w:rPr>
        <w:t>11</w:t>
      </w:r>
      <w:r w:rsidRPr="007C6A53">
        <w:rPr>
          <w:rFonts w:ascii="Verdana" w:hAnsi="Verdana"/>
        </w:rPr>
        <w:t>).</w:t>
      </w:r>
    </w:p>
    <w:p w14:paraId="0EACCD5C" w14:textId="2EDC9AA7" w:rsidR="007379A9" w:rsidRPr="007C6A53" w:rsidRDefault="007379A9" w:rsidP="00425975">
      <w:pPr>
        <w:rPr>
          <w:rFonts w:ascii="Verdana" w:hAnsi="Verdana"/>
        </w:rPr>
      </w:pPr>
    </w:p>
    <w:p w14:paraId="26140DED" w14:textId="77777777" w:rsidR="00D643DA" w:rsidRPr="007C6A53" w:rsidRDefault="00D643DA" w:rsidP="00425975">
      <w:pPr>
        <w:spacing w:line="276" w:lineRule="auto"/>
        <w:ind w:left="993" w:firstLine="141"/>
        <w:jc w:val="both"/>
        <w:rPr>
          <w:rFonts w:ascii="Verdana" w:hAnsi="Verdana"/>
          <w:b/>
          <w:u w:val="single"/>
        </w:rPr>
      </w:pPr>
      <w:r w:rsidRPr="007C6A53">
        <w:rPr>
          <w:rFonts w:ascii="Verdana" w:hAnsi="Verdana"/>
          <w:b/>
          <w:u w:val="single"/>
        </w:rPr>
        <w:t>Dokazila:</w:t>
      </w:r>
    </w:p>
    <w:p w14:paraId="6A670EFE" w14:textId="77777777" w:rsidR="00D643DA" w:rsidRPr="007C6A53" w:rsidRDefault="00D643DA" w:rsidP="00425975">
      <w:pPr>
        <w:spacing w:line="276" w:lineRule="auto"/>
        <w:ind w:left="1134"/>
        <w:jc w:val="both"/>
        <w:rPr>
          <w:rFonts w:ascii="Verdana" w:hAnsi="Verdana"/>
        </w:rPr>
      </w:pPr>
      <w:r w:rsidRPr="007C6A53">
        <w:rPr>
          <w:rFonts w:ascii="Verdana" w:hAnsi="Verdana"/>
        </w:rPr>
        <w:t xml:space="preserve">V primeru uveljavljanja popravnega mehanizma gospodarski subjekt predloži </w:t>
      </w:r>
      <w:r w:rsidRPr="007C6A53">
        <w:rPr>
          <w:rFonts w:ascii="Verdana" w:hAnsi="Verdana"/>
          <w:b/>
        </w:rPr>
        <w:t>dokazila o sprejetju zadostnih ukrepov</w:t>
      </w:r>
      <w:r w:rsidRPr="007C6A53">
        <w:rPr>
          <w:rFonts w:ascii="Verdana" w:hAnsi="Verdana"/>
        </w:rPr>
        <w:t>, s katerimi lahko dokaže svojo zanesljivost kljub obstoju razlogov za izključitev.</w:t>
      </w:r>
    </w:p>
    <w:p w14:paraId="0EB71492" w14:textId="77777777" w:rsidR="00D643DA" w:rsidRPr="007C6A53" w:rsidRDefault="00D643DA" w:rsidP="00425975">
      <w:pPr>
        <w:rPr>
          <w:rFonts w:ascii="Verdana" w:hAnsi="Verdana"/>
        </w:rPr>
      </w:pPr>
    </w:p>
    <w:p w14:paraId="24DD5541" w14:textId="03A186E8" w:rsidR="00CD1F6C" w:rsidRDefault="00D643DA" w:rsidP="00CD1F6C">
      <w:pPr>
        <w:spacing w:line="276" w:lineRule="auto"/>
        <w:ind w:left="1134"/>
        <w:jc w:val="both"/>
        <w:rPr>
          <w:rFonts w:ascii="Verdana" w:hAnsi="Verdana"/>
        </w:rPr>
      </w:pPr>
      <w:r w:rsidRPr="007C6A53">
        <w:rPr>
          <w:rFonts w:ascii="Verdana" w:hAnsi="Verdana"/>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66C1174B" w14:textId="77777777" w:rsidR="00CD1F6C" w:rsidRPr="007C6A53" w:rsidRDefault="00CD1F6C" w:rsidP="00CD1F6C">
      <w:pPr>
        <w:spacing w:line="276" w:lineRule="auto"/>
        <w:ind w:left="1134"/>
        <w:jc w:val="both"/>
        <w:rPr>
          <w:rFonts w:ascii="Verdana" w:hAnsi="Verdana"/>
        </w:rPr>
      </w:pPr>
    </w:p>
    <w:p w14:paraId="3BC76453" w14:textId="77777777" w:rsidR="00CD1F6C" w:rsidRDefault="005414C6" w:rsidP="00425975">
      <w:pPr>
        <w:pStyle w:val="Naslov5"/>
        <w:ind w:left="1134" w:hanging="1134"/>
      </w:pPr>
      <w:r w:rsidRPr="007C6A53">
        <w:t>Naročnik bo izključil gospodarski subjekt, če pri preverjanju</w:t>
      </w:r>
      <w:r w:rsidR="00604EDB" w:rsidRPr="007C6A53">
        <w:t xml:space="preserve"> </w:t>
      </w:r>
      <w:r w:rsidRPr="007C6A53">
        <w:t xml:space="preserve">ugotovi, da se je </w:t>
      </w:r>
    </w:p>
    <w:p w14:paraId="05406CF5" w14:textId="6558871B" w:rsidR="00E60C0E" w:rsidRPr="007C6A53" w:rsidRDefault="005414C6" w:rsidP="00CD1F6C">
      <w:pPr>
        <w:spacing w:line="276" w:lineRule="auto"/>
        <w:ind w:left="1134"/>
        <w:jc w:val="both"/>
        <w:rPr>
          <w:rFonts w:ascii="Verdana" w:hAnsi="Verdana"/>
        </w:rPr>
      </w:pPr>
      <w:r w:rsidRPr="00CD1F6C">
        <w:rPr>
          <w:rFonts w:ascii="Verdana" w:hAnsi="Verdana"/>
        </w:rPr>
        <w:t>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CD1F6C">
        <w:rPr>
          <w:rFonts w:ascii="Verdana" w:hAnsi="Verdana"/>
        </w:rPr>
        <w:t xml:space="preserve"> zaradi insolventnosti</w:t>
      </w:r>
      <w:r w:rsidRPr="00CD1F6C">
        <w:rPr>
          <w:rFonts w:ascii="Verdana" w:hAnsi="Verdana"/>
        </w:rPr>
        <w:t xml:space="preserve"> ali pa je nastal položaj z enakimi pravnimi posledicami. Ne glede na navedeno lahko gospodarski subjekt</w:t>
      </w:r>
      <w:r w:rsidR="00C214C7" w:rsidRPr="00CD1F6C">
        <w:rPr>
          <w:rFonts w:ascii="Verdana" w:hAnsi="Verdana"/>
        </w:rPr>
        <w:t>, če je v položaju iz prejšnjega stavka,</w:t>
      </w:r>
      <w:r w:rsidRPr="00CD1F6C">
        <w:rPr>
          <w:rFonts w:ascii="Verdana" w:hAnsi="Verdana"/>
        </w:rPr>
        <w:t xml:space="preserve"> naročniku v skladu z devetim odstavkom 75. člena in ob upoštevanju desetega odstavka 75. člena ZJN-3</w:t>
      </w:r>
      <w:r w:rsidR="00386A30" w:rsidRPr="00CD1F6C">
        <w:rPr>
          <w:rFonts w:ascii="Verdana" w:hAnsi="Verdana"/>
        </w:rPr>
        <w:t xml:space="preserve"> najkasneje do roka za oddajo ponudbe</w:t>
      </w:r>
      <w:r w:rsidRPr="00CD1F6C">
        <w:rPr>
          <w:rFonts w:ascii="Verdana" w:hAnsi="Verdana"/>
        </w:rPr>
        <w:t xml:space="preserve"> predloži dokazila, da je sprejel zadostne ukrepe, s katerimi lahko dokaže svojo zanesljivost kljub obstoju tega razloga za izključitev.  </w:t>
      </w:r>
    </w:p>
    <w:p w14:paraId="05DC6D51" w14:textId="77777777" w:rsidR="00812B64" w:rsidRPr="007C6A53" w:rsidRDefault="00812B64" w:rsidP="00425975">
      <w:pPr>
        <w:ind w:left="992" w:firstLine="142"/>
        <w:rPr>
          <w:rFonts w:ascii="Verdana" w:hAnsi="Verdana"/>
          <w:b/>
          <w:u w:val="single"/>
        </w:rPr>
      </w:pPr>
      <w:r w:rsidRPr="007C6A53">
        <w:rPr>
          <w:rFonts w:ascii="Verdana" w:hAnsi="Verdana"/>
          <w:b/>
          <w:u w:val="single"/>
        </w:rPr>
        <w:lastRenderedPageBreak/>
        <w:t>Navodilo za izpolnitev obrazca ESPD:</w:t>
      </w:r>
    </w:p>
    <w:p w14:paraId="77490E81" w14:textId="7C603BEB" w:rsidR="00CD1C3F" w:rsidRDefault="00812B64" w:rsidP="00425975">
      <w:pPr>
        <w:spacing w:line="276" w:lineRule="auto"/>
        <w:ind w:left="1134"/>
        <w:jc w:val="both"/>
        <w:rPr>
          <w:rFonts w:ascii="Verdana" w:hAnsi="Verdana"/>
        </w:rPr>
      </w:pPr>
      <w:r w:rsidRPr="007C6A53">
        <w:rPr>
          <w:rFonts w:ascii="Verdana" w:hAnsi="Verdana"/>
        </w:rPr>
        <w:t>Gospodarski subjekt izpolni »Del III: Razlogi za izključitev, Oddelek C: Razlogi, povezani z insolventnostjo, nasprotjem interesov ali kršitvijo poklicnih pravil«, in sicer vse označene razdelke. V kolikor je odgovor gospodarskega subjekta v tem primeru (v posameznem razdelku) »Da«, se v navedena polja vpišejo podatki, ki jih od njega zahteva obrazec ESPD.</w:t>
      </w:r>
    </w:p>
    <w:p w14:paraId="12E7B2F1" w14:textId="77777777" w:rsidR="00775CF1" w:rsidRPr="007C6A53" w:rsidRDefault="00775CF1" w:rsidP="00425975">
      <w:pPr>
        <w:spacing w:line="276" w:lineRule="auto"/>
        <w:ind w:left="1134"/>
        <w:jc w:val="both"/>
        <w:rPr>
          <w:rFonts w:ascii="Verdana" w:hAnsi="Verdana"/>
        </w:rPr>
      </w:pPr>
    </w:p>
    <w:p w14:paraId="67C20928" w14:textId="77777777" w:rsidR="00812B64" w:rsidRPr="007C6A53" w:rsidRDefault="00812B64" w:rsidP="00425975">
      <w:pPr>
        <w:spacing w:line="276" w:lineRule="auto"/>
        <w:ind w:left="425" w:firstLine="709"/>
        <w:jc w:val="both"/>
        <w:rPr>
          <w:rFonts w:ascii="Verdana" w:hAnsi="Verdana"/>
          <w:b/>
          <w:u w:val="single"/>
        </w:rPr>
      </w:pPr>
      <w:r w:rsidRPr="007C6A53">
        <w:rPr>
          <w:rFonts w:ascii="Verdana" w:hAnsi="Verdana"/>
          <w:b/>
          <w:u w:val="single"/>
        </w:rPr>
        <w:t>Dokazila:</w:t>
      </w:r>
    </w:p>
    <w:p w14:paraId="19E61F19" w14:textId="77777777" w:rsidR="00812B64" w:rsidRPr="007C6A53" w:rsidRDefault="00812B64" w:rsidP="00425975">
      <w:pPr>
        <w:spacing w:line="276" w:lineRule="auto"/>
        <w:ind w:left="1134"/>
        <w:jc w:val="both"/>
        <w:rPr>
          <w:rFonts w:ascii="Verdana" w:hAnsi="Verdana"/>
        </w:rPr>
      </w:pPr>
      <w:r w:rsidRPr="007C6A53">
        <w:rPr>
          <w:rFonts w:ascii="Verdana" w:hAnsi="Verdana"/>
        </w:rPr>
        <w:t xml:space="preserve">V primeru uveljavljanja popravnega mehanizma gospodarski subjekt predloži </w:t>
      </w:r>
      <w:r w:rsidRPr="007C6A53">
        <w:rPr>
          <w:rFonts w:ascii="Verdana" w:hAnsi="Verdana"/>
          <w:b/>
        </w:rPr>
        <w:t>dokazila o sprejetju zadostnih ukrepov</w:t>
      </w:r>
      <w:r w:rsidRPr="007C6A53">
        <w:rPr>
          <w:rFonts w:ascii="Verdana" w:hAnsi="Verdana"/>
        </w:rPr>
        <w:t>, s katerimi lahko dokaže svojo zanesljivost kljub obstoju razlogov za izključitev.</w:t>
      </w:r>
    </w:p>
    <w:p w14:paraId="2C43B436" w14:textId="77777777" w:rsidR="00812B64" w:rsidRPr="007C6A53" w:rsidRDefault="00812B64" w:rsidP="00425975">
      <w:pPr>
        <w:spacing w:line="276" w:lineRule="auto"/>
        <w:ind w:left="1134"/>
        <w:jc w:val="both"/>
        <w:rPr>
          <w:rFonts w:ascii="Verdana" w:hAnsi="Verdana"/>
        </w:rPr>
      </w:pPr>
    </w:p>
    <w:p w14:paraId="0D4E931A" w14:textId="7062981E" w:rsidR="00386A30" w:rsidRPr="007C6A53" w:rsidRDefault="00812B64" w:rsidP="00425975">
      <w:pPr>
        <w:spacing w:line="276" w:lineRule="auto"/>
        <w:ind w:left="1134"/>
        <w:jc w:val="both"/>
        <w:rPr>
          <w:rFonts w:ascii="Verdana" w:hAnsi="Verdana"/>
        </w:rPr>
      </w:pPr>
      <w:r w:rsidRPr="007C6A53">
        <w:rPr>
          <w:rFonts w:ascii="Verdana" w:hAnsi="Verdana"/>
        </w:rPr>
        <w:t>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w:t>
      </w:r>
      <w:r w:rsidR="00330AEB" w:rsidRPr="007C6A53">
        <w:rPr>
          <w:rFonts w:ascii="Verdana" w:hAnsi="Verdana"/>
        </w:rPr>
        <w:t xml:space="preserve">2.2 te razpisne dokumentacije. </w:t>
      </w:r>
    </w:p>
    <w:p w14:paraId="117299CF" w14:textId="77777777" w:rsidR="00330AEB" w:rsidRPr="007C6A53" w:rsidRDefault="00330AEB" w:rsidP="00425975">
      <w:pPr>
        <w:spacing w:line="276" w:lineRule="auto"/>
        <w:ind w:left="1134"/>
        <w:jc w:val="both"/>
        <w:rPr>
          <w:rFonts w:ascii="Verdana" w:hAnsi="Verdana"/>
        </w:rPr>
      </w:pPr>
    </w:p>
    <w:p w14:paraId="433C639A" w14:textId="6BC9AE79" w:rsidR="00386A30" w:rsidRPr="007C6A53" w:rsidRDefault="00386A30" w:rsidP="00425975">
      <w:pPr>
        <w:pStyle w:val="Naslov5"/>
        <w:ind w:left="1134" w:hanging="1134"/>
      </w:pPr>
      <w:r w:rsidRPr="007C6A53">
        <w:t>Naročnik bo</w:t>
      </w:r>
      <w:r w:rsidR="00323162" w:rsidRPr="007C6A53">
        <w:t xml:space="preserve"> na podlagi sklepa Sveta (SZVP) 2022/578 z dne 8. aprila 2022 o spremembi Sklepa 2014/512/SZVP o omejevalnih ukrepih zaradi delovanja Rusije, ki povzroča destabilizacijo razmer v Ukrajini,</w:t>
      </w:r>
      <w:r w:rsidRPr="007C6A53">
        <w:t xml:space="preserve"> izključil gospodarski subjekt, če pri preverjanju </w:t>
      </w:r>
      <w:r w:rsidR="00323162" w:rsidRPr="007C6A53">
        <w:t>ugotovi, da je gospodarski subjekt</w:t>
      </w:r>
      <w:r w:rsidR="00323162" w:rsidRPr="007C6A53">
        <w:rPr>
          <w:rStyle w:val="Sprotnaopomba-sklic"/>
        </w:rPr>
        <w:footnoteReference w:id="3"/>
      </w:r>
      <w:r w:rsidR="0057644F" w:rsidRPr="007C6A53">
        <w:t>:</w:t>
      </w:r>
    </w:p>
    <w:p w14:paraId="0242CA09" w14:textId="77777777" w:rsidR="00B95A82" w:rsidRPr="007C6A53" w:rsidRDefault="00B95A82" w:rsidP="00425975">
      <w:pPr>
        <w:pStyle w:val="Odstavekseznama"/>
        <w:numPr>
          <w:ilvl w:val="0"/>
          <w:numId w:val="17"/>
        </w:numPr>
        <w:spacing w:line="276" w:lineRule="auto"/>
        <w:ind w:left="1701" w:hanging="283"/>
        <w:jc w:val="both"/>
        <w:rPr>
          <w:rFonts w:ascii="Verdana" w:hAnsi="Verdana" w:cs="Arial"/>
          <w:color w:val="121212"/>
        </w:rPr>
      </w:pPr>
      <w:r w:rsidRPr="007C6A53">
        <w:rPr>
          <w:rFonts w:ascii="Verdana" w:hAnsi="Verdana" w:cs="Calibri"/>
          <w:color w:val="121212"/>
        </w:rPr>
        <w:t>ruski državljan ali fizična ali pravna oseba, subjekt ali organ s sedežem v Rusiji;</w:t>
      </w:r>
    </w:p>
    <w:p w14:paraId="574D6E25" w14:textId="77777777" w:rsidR="00B95A82" w:rsidRPr="007C6A53" w:rsidRDefault="00B95A82" w:rsidP="00425975">
      <w:pPr>
        <w:pStyle w:val="Odstavekseznama"/>
        <w:numPr>
          <w:ilvl w:val="0"/>
          <w:numId w:val="17"/>
        </w:numPr>
        <w:spacing w:line="276" w:lineRule="auto"/>
        <w:ind w:left="1701" w:hanging="283"/>
        <w:jc w:val="both"/>
        <w:rPr>
          <w:rFonts w:ascii="Verdana" w:hAnsi="Verdana" w:cs="Arial"/>
          <w:color w:val="121212"/>
        </w:rPr>
      </w:pPr>
      <w:r w:rsidRPr="007C6A53">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7C6A53" w:rsidRDefault="00B95A82" w:rsidP="00425975">
      <w:pPr>
        <w:pStyle w:val="Odstavekseznama"/>
        <w:numPr>
          <w:ilvl w:val="0"/>
          <w:numId w:val="17"/>
        </w:numPr>
        <w:spacing w:line="276" w:lineRule="auto"/>
        <w:ind w:left="1701" w:hanging="283"/>
        <w:jc w:val="both"/>
        <w:rPr>
          <w:rFonts w:ascii="Verdana" w:hAnsi="Verdana" w:cs="Arial"/>
          <w:color w:val="121212"/>
        </w:rPr>
      </w:pPr>
      <w:r w:rsidRPr="007C6A53">
        <w:rPr>
          <w:rFonts w:ascii="Verdana" w:hAnsi="Verdana" w:cs="Calibri"/>
          <w:color w:val="121212"/>
        </w:rPr>
        <w:t>fizična ali pravna oseba, subjekt ali organ, ki deluje v imenu ali po navodilih subjekta iz prejšnjih dveh alinej.</w:t>
      </w:r>
    </w:p>
    <w:p w14:paraId="39CF7151" w14:textId="4D00AD17" w:rsidR="00B95A82" w:rsidRPr="007C6A53" w:rsidRDefault="00B95A82" w:rsidP="00425975">
      <w:pPr>
        <w:rPr>
          <w:rFonts w:ascii="Verdana" w:hAnsi="Verdana"/>
        </w:rPr>
      </w:pPr>
    </w:p>
    <w:p w14:paraId="530FE54F" w14:textId="6612B2F2" w:rsidR="003405B6" w:rsidRPr="007C6A53" w:rsidRDefault="003A579A" w:rsidP="00425975">
      <w:pPr>
        <w:spacing w:line="276" w:lineRule="auto"/>
        <w:ind w:left="1134"/>
        <w:jc w:val="both"/>
        <w:rPr>
          <w:rFonts w:ascii="Verdana" w:hAnsi="Verdana"/>
          <w:b/>
          <w:u w:val="single"/>
        </w:rPr>
      </w:pPr>
      <w:r w:rsidRPr="007C6A53">
        <w:rPr>
          <w:rFonts w:ascii="Verdana" w:hAnsi="Verdana"/>
          <w:b/>
          <w:u w:val="single"/>
        </w:rPr>
        <w:t>Predhodna izjava</w:t>
      </w:r>
      <w:r w:rsidR="003405B6" w:rsidRPr="007C6A53">
        <w:rPr>
          <w:rFonts w:ascii="Verdana" w:hAnsi="Verdana"/>
          <w:b/>
          <w:u w:val="single"/>
        </w:rPr>
        <w:t>:</w:t>
      </w:r>
    </w:p>
    <w:p w14:paraId="2DFD3980" w14:textId="206DE2E5" w:rsidR="00B95A82" w:rsidRPr="007C6A53" w:rsidRDefault="003A579A" w:rsidP="00425975">
      <w:pPr>
        <w:spacing w:line="276" w:lineRule="auto"/>
        <w:ind w:left="1134"/>
        <w:jc w:val="both"/>
        <w:rPr>
          <w:rFonts w:ascii="Verdana" w:hAnsi="Verdana"/>
        </w:rPr>
      </w:pPr>
      <w:r w:rsidRPr="007C6A53">
        <w:rPr>
          <w:rFonts w:ascii="Verdana" w:hAnsi="Verdana"/>
        </w:rPr>
        <w:t>Izpolnjen obrazec</w:t>
      </w:r>
      <w:r w:rsidRPr="007C6A53">
        <w:rPr>
          <w:rFonts w:ascii="Verdana" w:hAnsi="Verdana"/>
          <w:b/>
        </w:rPr>
        <w:t xml:space="preserve"> »Izjava na podlagi Sklepa Sveta EU« </w:t>
      </w:r>
      <w:r w:rsidRPr="007C6A53">
        <w:rPr>
          <w:rFonts w:ascii="Verdana" w:hAnsi="Verdana"/>
        </w:rPr>
        <w:t xml:space="preserve">(OBRAZEC </w:t>
      </w:r>
      <w:r w:rsidR="003E0F1F">
        <w:rPr>
          <w:rFonts w:ascii="Verdana" w:hAnsi="Verdana"/>
        </w:rPr>
        <w:t>12</w:t>
      </w:r>
      <w:r w:rsidRPr="007C6A53">
        <w:rPr>
          <w:rFonts w:ascii="Verdana" w:hAnsi="Verdana"/>
        </w:rPr>
        <w:t>)</w:t>
      </w:r>
      <w:r w:rsidR="00E91266" w:rsidRPr="007C6A53">
        <w:rPr>
          <w:rFonts w:ascii="Verdana" w:hAnsi="Verdana"/>
        </w:rPr>
        <w:t xml:space="preserve"> za vse gospodarske subjekte v ponudbi (</w:t>
      </w:r>
      <w:r w:rsidR="003405B6" w:rsidRPr="007C6A53">
        <w:rPr>
          <w:rFonts w:ascii="Verdana" w:hAnsi="Verdana"/>
        </w:rPr>
        <w:t>upoštevajoč</w:t>
      </w:r>
      <w:r w:rsidR="00E91266" w:rsidRPr="007C6A53">
        <w:rPr>
          <w:rFonts w:ascii="Verdana" w:hAnsi="Verdana"/>
        </w:rPr>
        <w:t xml:space="preserve"> sprotno opombo </w:t>
      </w:r>
      <w:r w:rsidR="00C15B90">
        <w:rPr>
          <w:rFonts w:ascii="Verdana" w:hAnsi="Verdana"/>
          <w:vertAlign w:val="superscript"/>
        </w:rPr>
        <w:t>3</w:t>
      </w:r>
      <w:r w:rsidRPr="007C6A53">
        <w:rPr>
          <w:rFonts w:ascii="Verdana" w:hAnsi="Verdana"/>
          <w:vertAlign w:val="superscript"/>
        </w:rPr>
        <w:t xml:space="preserve"> </w:t>
      </w:r>
      <w:r w:rsidRPr="007C6A53">
        <w:rPr>
          <w:rFonts w:ascii="Verdana" w:hAnsi="Verdana"/>
        </w:rPr>
        <w:t>te razpisne dokumentacije</w:t>
      </w:r>
      <w:r w:rsidR="003405B6" w:rsidRPr="007C6A53">
        <w:rPr>
          <w:rFonts w:ascii="Verdana" w:hAnsi="Verdana"/>
        </w:rPr>
        <w:t>)</w:t>
      </w:r>
      <w:r w:rsidR="00E91266" w:rsidRPr="007C6A53">
        <w:rPr>
          <w:rFonts w:ascii="Verdana" w:hAnsi="Verdana"/>
        </w:rPr>
        <w:t>.</w:t>
      </w:r>
    </w:p>
    <w:p w14:paraId="352FD4CB" w14:textId="05DB311E" w:rsidR="00B95A82" w:rsidRPr="007C6A53" w:rsidRDefault="00B95A82" w:rsidP="00425975">
      <w:pPr>
        <w:rPr>
          <w:rFonts w:ascii="Verdana" w:hAnsi="Verdana"/>
        </w:rPr>
      </w:pPr>
    </w:p>
    <w:p w14:paraId="4435F320" w14:textId="77777777" w:rsidR="009F6C10" w:rsidRPr="007C6A53" w:rsidRDefault="009F6C10" w:rsidP="00425975">
      <w:pPr>
        <w:spacing w:line="276" w:lineRule="auto"/>
        <w:ind w:left="1134"/>
        <w:jc w:val="both"/>
        <w:rPr>
          <w:rFonts w:ascii="Verdana" w:hAnsi="Verdana"/>
        </w:rPr>
      </w:pPr>
      <w:r w:rsidRPr="007C6A53">
        <w:rPr>
          <w:rFonts w:ascii="Verdana" w:hAnsi="Verdana" w:cs="Arial"/>
        </w:rPr>
        <w:t xml:space="preserve">Če ima gospodarski subjekt sedež v drugi državi članici EU in dokazila za namene preverjanja okoliščin iz te točke lahko naročnik pridobi neposredno v bazi podatkov v drugi državi, mora predhodna izjava vsebovati tudi informacije, ki jih zahteva sam obrazec, če je to potrebno, pa tudi soglasje, da pridobi dokazilo naročnik. Če predhodna izjava teh informacij ne bo vsebovala, bo naročnik štel, da dostop naročnika do dokazila iz te točke ni mogoč brezplačno z neposrednim dostopom do nacionalne baze podatkov te države. </w:t>
      </w:r>
    </w:p>
    <w:p w14:paraId="64BCF30E" w14:textId="77777777" w:rsidR="009F6C10" w:rsidRPr="007C6A53" w:rsidRDefault="009F6C10" w:rsidP="00425975">
      <w:pPr>
        <w:spacing w:line="276" w:lineRule="auto"/>
        <w:ind w:left="992"/>
        <w:jc w:val="both"/>
        <w:rPr>
          <w:rFonts w:ascii="Verdana" w:hAnsi="Verdana" w:cs="Arial"/>
        </w:rPr>
      </w:pPr>
    </w:p>
    <w:p w14:paraId="3FC55786" w14:textId="77777777" w:rsidR="009F6C10" w:rsidRPr="007C6A53" w:rsidRDefault="009F6C10" w:rsidP="00425975">
      <w:pPr>
        <w:spacing w:line="276" w:lineRule="auto"/>
        <w:ind w:left="1134"/>
        <w:jc w:val="both"/>
        <w:rPr>
          <w:rFonts w:ascii="Verdana" w:hAnsi="Verdana"/>
        </w:rPr>
      </w:pPr>
      <w:r w:rsidRPr="007C6A53">
        <w:rPr>
          <w:rFonts w:ascii="Verdana" w:hAnsi="Verdana" w:cs="Arial"/>
        </w:rPr>
        <w:lastRenderedPageBreak/>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za namene preverjanja na poziv naročnika </w:t>
      </w:r>
      <w:r w:rsidRPr="007C6A53">
        <w:rPr>
          <w:rFonts w:ascii="Verdana" w:hAnsi="Verdana"/>
        </w:rPr>
        <w:t>predložiti potrdilo pristojne inštitucije oziroma izjavo iz četrtega odstavka točke 3.2.2 te razpisne dokumentacije.</w:t>
      </w:r>
    </w:p>
    <w:p w14:paraId="104241AD" w14:textId="2981DA22" w:rsidR="009F6C10" w:rsidRPr="007C6A53" w:rsidRDefault="009F6C10" w:rsidP="00425975">
      <w:pPr>
        <w:spacing w:line="276" w:lineRule="auto"/>
        <w:jc w:val="both"/>
        <w:rPr>
          <w:rFonts w:ascii="Verdana" w:hAnsi="Verdana"/>
        </w:rPr>
      </w:pPr>
    </w:p>
    <w:p w14:paraId="4A1C8EAC" w14:textId="1310180C" w:rsidR="00021CF0" w:rsidRPr="007C6A53" w:rsidRDefault="00021CF0" w:rsidP="00425975">
      <w:pPr>
        <w:pStyle w:val="Naslov4"/>
      </w:pPr>
      <w:r w:rsidRPr="007C6A53">
        <w:t xml:space="preserve">Izpolnjen obrazec </w:t>
      </w:r>
      <w:r w:rsidRPr="007C6A53">
        <w:rPr>
          <w:b/>
        </w:rPr>
        <w:t xml:space="preserve">»Podatki o </w:t>
      </w:r>
      <w:r w:rsidR="00B92F44" w:rsidRPr="007C6A53">
        <w:rPr>
          <w:b/>
        </w:rPr>
        <w:t>gospodarskem subjektu</w:t>
      </w:r>
      <w:r w:rsidRPr="007C6A53">
        <w:rPr>
          <w:b/>
        </w:rPr>
        <w:t>«</w:t>
      </w:r>
      <w:r w:rsidRPr="007C6A53">
        <w:t xml:space="preserve"> (OBRAZEC </w:t>
      </w:r>
      <w:r w:rsidR="00835842" w:rsidRPr="007C6A53">
        <w:t>2</w:t>
      </w:r>
      <w:r w:rsidRPr="007C6A53">
        <w:t>)</w:t>
      </w:r>
    </w:p>
    <w:p w14:paraId="449A2BFC" w14:textId="77777777" w:rsidR="00F041AA" w:rsidRPr="007C6A53" w:rsidRDefault="00F041AA" w:rsidP="00425975">
      <w:pPr>
        <w:spacing w:line="276" w:lineRule="auto"/>
        <w:rPr>
          <w:rFonts w:ascii="Verdana" w:hAnsi="Verdana"/>
        </w:rPr>
      </w:pPr>
    </w:p>
    <w:p w14:paraId="699631AB" w14:textId="1607589E" w:rsidR="00021CF0" w:rsidRPr="007C6A53" w:rsidRDefault="00021CF0" w:rsidP="00425975">
      <w:pPr>
        <w:pStyle w:val="Naslov4"/>
      </w:pPr>
      <w:r w:rsidRPr="007C6A53">
        <w:t xml:space="preserve">Izpolnjen obrazec </w:t>
      </w:r>
      <w:r w:rsidRPr="007C6A53">
        <w:rPr>
          <w:b/>
        </w:rPr>
        <w:t>»Ponudba«</w:t>
      </w:r>
      <w:r w:rsidRPr="007C6A53">
        <w:t xml:space="preserve"> (OBRAZEC </w:t>
      </w:r>
      <w:r w:rsidR="00835842" w:rsidRPr="007C6A53">
        <w:t>3</w:t>
      </w:r>
      <w:r w:rsidRPr="007C6A53">
        <w:t>)</w:t>
      </w:r>
    </w:p>
    <w:p w14:paraId="5CA40297" w14:textId="0C7DEE04" w:rsidR="002464A9" w:rsidRDefault="002464A9" w:rsidP="00425975">
      <w:pPr>
        <w:spacing w:line="276" w:lineRule="auto"/>
        <w:rPr>
          <w:rFonts w:ascii="Verdana" w:hAnsi="Verdana"/>
        </w:rPr>
      </w:pPr>
    </w:p>
    <w:p w14:paraId="5620B6DD" w14:textId="37167D70" w:rsidR="008841EC" w:rsidRDefault="008841EC" w:rsidP="00425975">
      <w:pPr>
        <w:pStyle w:val="Naslov4"/>
      </w:pPr>
      <w:r>
        <w:t xml:space="preserve">Izpolnjen obrazec </w:t>
      </w:r>
      <w:r w:rsidRPr="008841EC">
        <w:rPr>
          <w:b/>
        </w:rPr>
        <w:t xml:space="preserve">»Kalkulacija cene </w:t>
      </w:r>
      <w:r w:rsidR="00C739C0">
        <w:rPr>
          <w:b/>
        </w:rPr>
        <w:t>storitev rednega čiščenja</w:t>
      </w:r>
      <w:r w:rsidRPr="008841EC">
        <w:rPr>
          <w:b/>
        </w:rPr>
        <w:t>«</w:t>
      </w:r>
      <w:r>
        <w:t xml:space="preserve"> (OBRAZEC 4/1)</w:t>
      </w:r>
    </w:p>
    <w:p w14:paraId="25085709" w14:textId="69C9DE4D" w:rsidR="008841EC" w:rsidRDefault="008841EC" w:rsidP="00425975">
      <w:pPr>
        <w:spacing w:line="276" w:lineRule="auto"/>
        <w:rPr>
          <w:rFonts w:ascii="Verdana" w:hAnsi="Verdana"/>
        </w:rPr>
      </w:pPr>
    </w:p>
    <w:p w14:paraId="00621368" w14:textId="238123D3" w:rsidR="008841EC" w:rsidRDefault="008841EC" w:rsidP="00425975">
      <w:pPr>
        <w:spacing w:line="276" w:lineRule="auto"/>
        <w:jc w:val="both"/>
        <w:rPr>
          <w:rFonts w:ascii="Verdana" w:hAnsi="Verdana"/>
        </w:rPr>
      </w:pPr>
      <w:r>
        <w:rPr>
          <w:rFonts w:ascii="Verdana" w:hAnsi="Verdana"/>
        </w:rPr>
        <w:t>Ponudnik izpolni in predloži en (isti) obrazec za vse prijavljene sklope</w:t>
      </w:r>
      <w:r w:rsidR="00D85EF3">
        <w:rPr>
          <w:rFonts w:ascii="Verdana" w:hAnsi="Verdana"/>
        </w:rPr>
        <w:t xml:space="preserve"> skladno z navodili</w:t>
      </w:r>
      <w:r w:rsidR="00C739C0">
        <w:rPr>
          <w:rFonts w:ascii="Verdana" w:hAnsi="Verdana"/>
        </w:rPr>
        <w:t xml:space="preserve"> iz točke </w:t>
      </w:r>
      <w:r w:rsidR="00807CE9">
        <w:rPr>
          <w:rFonts w:ascii="Verdana" w:hAnsi="Verdana"/>
        </w:rPr>
        <w:t>3.4.8</w:t>
      </w:r>
      <w:r w:rsidR="00C739C0">
        <w:rPr>
          <w:rFonts w:ascii="Verdana" w:hAnsi="Verdana"/>
        </w:rPr>
        <w:t xml:space="preserve"> te razpisne dokumentacije ter navodili iz obrazca</w:t>
      </w:r>
      <w:r>
        <w:rPr>
          <w:rFonts w:ascii="Verdana" w:hAnsi="Verdana"/>
        </w:rPr>
        <w:t xml:space="preserve">. </w:t>
      </w:r>
    </w:p>
    <w:p w14:paraId="1A403F24" w14:textId="77777777" w:rsidR="008841EC" w:rsidRDefault="008841EC" w:rsidP="00425975">
      <w:pPr>
        <w:spacing w:line="276" w:lineRule="auto"/>
        <w:rPr>
          <w:rFonts w:ascii="Verdana" w:hAnsi="Verdana"/>
        </w:rPr>
      </w:pPr>
    </w:p>
    <w:p w14:paraId="76580F83" w14:textId="39AFECC7" w:rsidR="008841EC" w:rsidRDefault="008841EC" w:rsidP="00425975">
      <w:pPr>
        <w:pStyle w:val="Naslov4"/>
      </w:pPr>
      <w:r>
        <w:t xml:space="preserve">Izpolnjen obrazec </w:t>
      </w:r>
      <w:r w:rsidRPr="008841EC">
        <w:rPr>
          <w:b/>
        </w:rPr>
        <w:t>»</w:t>
      </w:r>
      <w:r>
        <w:rPr>
          <w:b/>
        </w:rPr>
        <w:t>Kalkulacija cene oskrbe s potrošnim materialom</w:t>
      </w:r>
      <w:r w:rsidRPr="008841EC">
        <w:rPr>
          <w:b/>
        </w:rPr>
        <w:t>«</w:t>
      </w:r>
      <w:r>
        <w:t xml:space="preserve"> (OBRAZEC 4/2)</w:t>
      </w:r>
    </w:p>
    <w:p w14:paraId="701B6ABC" w14:textId="75B9C52E" w:rsidR="008841EC" w:rsidRDefault="008841EC" w:rsidP="00425975">
      <w:pPr>
        <w:spacing w:line="276" w:lineRule="auto"/>
        <w:rPr>
          <w:rFonts w:ascii="Verdana" w:hAnsi="Verdana"/>
        </w:rPr>
      </w:pPr>
    </w:p>
    <w:p w14:paraId="0D5214EB" w14:textId="5DE0D3E0" w:rsidR="00C739C0" w:rsidRDefault="00C739C0" w:rsidP="00425975">
      <w:pPr>
        <w:spacing w:line="276" w:lineRule="auto"/>
        <w:jc w:val="both"/>
        <w:rPr>
          <w:rFonts w:ascii="Verdana" w:hAnsi="Verdana"/>
        </w:rPr>
      </w:pPr>
      <w:r>
        <w:rPr>
          <w:rFonts w:ascii="Verdana" w:hAnsi="Verdana"/>
        </w:rPr>
        <w:t xml:space="preserve">Ponudnik izpolni in predloži en (isti) obrazec za vse prijavljene sklope skladno z navodili iz točke </w:t>
      </w:r>
      <w:r w:rsidR="00023F06">
        <w:rPr>
          <w:rFonts w:ascii="Verdana" w:hAnsi="Verdana"/>
        </w:rPr>
        <w:t>3.4.9</w:t>
      </w:r>
      <w:r>
        <w:rPr>
          <w:rFonts w:ascii="Verdana" w:hAnsi="Verdana"/>
        </w:rPr>
        <w:t xml:space="preserve"> te razpisne dokumentacije ter navodili iz obrazca. </w:t>
      </w:r>
    </w:p>
    <w:p w14:paraId="41ABF306" w14:textId="2349A420" w:rsidR="008841EC" w:rsidRPr="007C6A53" w:rsidRDefault="008841EC" w:rsidP="00425975">
      <w:pPr>
        <w:spacing w:line="276" w:lineRule="auto"/>
        <w:rPr>
          <w:rFonts w:ascii="Verdana" w:hAnsi="Verdana"/>
        </w:rPr>
      </w:pPr>
    </w:p>
    <w:p w14:paraId="0AE6E73E" w14:textId="0E4C18A4" w:rsidR="00021CF0" w:rsidRPr="007C6A53" w:rsidRDefault="00021CF0" w:rsidP="00425975">
      <w:pPr>
        <w:pStyle w:val="Naslov4"/>
      </w:pPr>
      <w:r w:rsidRPr="007C6A53">
        <w:t xml:space="preserve">Izpolnjen obrazec </w:t>
      </w:r>
      <w:r w:rsidR="00FE75CF" w:rsidRPr="007C6A53">
        <w:rPr>
          <w:b/>
        </w:rPr>
        <w:t>predračuna</w:t>
      </w:r>
      <w:r w:rsidR="00FE75CF" w:rsidRPr="007C6A53">
        <w:t xml:space="preserve"> </w:t>
      </w:r>
      <w:r w:rsidR="00085641">
        <w:t>za</w:t>
      </w:r>
      <w:r w:rsidR="00FE75CF" w:rsidRPr="007C6A53">
        <w:t xml:space="preserve"> sklop, na katerega se ponudnik prijavlja:</w:t>
      </w:r>
    </w:p>
    <w:p w14:paraId="7AB6AE8A" w14:textId="4515050F" w:rsidR="000E24C0" w:rsidRPr="007C6A53" w:rsidRDefault="000E24C0" w:rsidP="00425975">
      <w:pPr>
        <w:spacing w:line="276" w:lineRule="auto"/>
        <w:jc w:val="both"/>
        <w:rPr>
          <w:rFonts w:ascii="Verdana" w:hAnsi="Verdana"/>
        </w:rPr>
      </w:pPr>
    </w:p>
    <w:p w14:paraId="526FE7F7" w14:textId="5340EBDC" w:rsidR="00FE75CF" w:rsidRPr="007C6A53" w:rsidRDefault="00FE75CF" w:rsidP="00425975">
      <w:pPr>
        <w:pStyle w:val="Naslov5"/>
      </w:pPr>
      <w:r w:rsidRPr="007C6A53">
        <w:t xml:space="preserve"> </w:t>
      </w:r>
      <w:r w:rsidRPr="007C6A53">
        <w:rPr>
          <w:b/>
        </w:rPr>
        <w:t>»Predračun za SKLOP 1«</w:t>
      </w:r>
      <w:r w:rsidRPr="007C6A53">
        <w:t xml:space="preserve"> (OBRAZEC </w:t>
      </w:r>
      <w:r w:rsidR="00C739C0">
        <w:t>5</w:t>
      </w:r>
      <w:r w:rsidRPr="007C6A53">
        <w:t>/1),</w:t>
      </w:r>
    </w:p>
    <w:p w14:paraId="103B4658" w14:textId="5E2FED67" w:rsidR="00FE75CF" w:rsidRPr="007C6A53" w:rsidRDefault="00FE75CF" w:rsidP="00425975">
      <w:pPr>
        <w:pStyle w:val="Naslov5"/>
      </w:pPr>
      <w:r w:rsidRPr="007C6A53">
        <w:rPr>
          <w:b/>
        </w:rPr>
        <w:t xml:space="preserve"> »Predračun za SKLOP 2«</w:t>
      </w:r>
      <w:r w:rsidRPr="007C6A53">
        <w:t xml:space="preserve"> (OBRAZEC </w:t>
      </w:r>
      <w:r w:rsidR="00C739C0">
        <w:t>5</w:t>
      </w:r>
      <w:r w:rsidRPr="007C6A53">
        <w:t>/2),</w:t>
      </w:r>
    </w:p>
    <w:p w14:paraId="695DA077" w14:textId="5E369FD1" w:rsidR="00FE75CF" w:rsidRPr="007C6A53" w:rsidRDefault="00FE75CF" w:rsidP="00425975">
      <w:pPr>
        <w:pStyle w:val="Naslov5"/>
      </w:pPr>
      <w:r w:rsidRPr="007C6A53">
        <w:rPr>
          <w:b/>
        </w:rPr>
        <w:t xml:space="preserve"> »Predračun za SKLOP 3«</w:t>
      </w:r>
      <w:r w:rsidRPr="007C6A53">
        <w:t xml:space="preserve"> (OBRAZEC </w:t>
      </w:r>
      <w:r w:rsidR="00C739C0">
        <w:t>5</w:t>
      </w:r>
      <w:r w:rsidRPr="007C6A53">
        <w:t>/3),</w:t>
      </w:r>
    </w:p>
    <w:p w14:paraId="2F0DC8EE" w14:textId="6951274E" w:rsidR="00FE75CF" w:rsidRPr="007C6A53" w:rsidRDefault="00FE75CF" w:rsidP="00425975">
      <w:pPr>
        <w:pStyle w:val="Naslov5"/>
      </w:pPr>
      <w:r w:rsidRPr="007C6A53">
        <w:rPr>
          <w:b/>
        </w:rPr>
        <w:t xml:space="preserve"> »Predračun za SKLOP 4«</w:t>
      </w:r>
      <w:r w:rsidRPr="007C6A53">
        <w:t xml:space="preserve"> (OBRAZEC </w:t>
      </w:r>
      <w:r w:rsidR="00C739C0">
        <w:t>5</w:t>
      </w:r>
      <w:r w:rsidRPr="007C6A53">
        <w:t>/4),</w:t>
      </w:r>
    </w:p>
    <w:p w14:paraId="2FC1F4D3" w14:textId="7130A2B7" w:rsidR="00FE75CF" w:rsidRPr="007C6A53" w:rsidRDefault="00FE75CF" w:rsidP="00425975">
      <w:pPr>
        <w:pStyle w:val="Naslov5"/>
      </w:pPr>
      <w:r w:rsidRPr="007C6A53">
        <w:rPr>
          <w:b/>
        </w:rPr>
        <w:t xml:space="preserve"> »Predračun za SKLOP 5«</w:t>
      </w:r>
      <w:r w:rsidRPr="007C6A53">
        <w:t xml:space="preserve"> (OBRAZEC </w:t>
      </w:r>
      <w:r w:rsidR="00C739C0">
        <w:t>5</w:t>
      </w:r>
      <w:r w:rsidRPr="007C6A53">
        <w:t>/5),</w:t>
      </w:r>
    </w:p>
    <w:p w14:paraId="21A0DF3D" w14:textId="3A0A380C" w:rsidR="00FE75CF" w:rsidRPr="007C6A53" w:rsidRDefault="00FE75CF" w:rsidP="00425975">
      <w:pPr>
        <w:pStyle w:val="Naslov5"/>
      </w:pPr>
      <w:r w:rsidRPr="007C6A53">
        <w:rPr>
          <w:b/>
        </w:rPr>
        <w:t xml:space="preserve"> »Predračun za SKLOP 6«</w:t>
      </w:r>
      <w:r w:rsidRPr="007C6A53">
        <w:t xml:space="preserve"> (OBRAZEC </w:t>
      </w:r>
      <w:r w:rsidR="00C739C0">
        <w:t>5</w:t>
      </w:r>
      <w:r w:rsidRPr="007C6A53">
        <w:t>/6),</w:t>
      </w:r>
    </w:p>
    <w:p w14:paraId="4E8B9661" w14:textId="4279A883" w:rsidR="00FE75CF" w:rsidRPr="007C6A53" w:rsidRDefault="00FE75CF" w:rsidP="00425975">
      <w:pPr>
        <w:pStyle w:val="Naslov5"/>
      </w:pPr>
      <w:r w:rsidRPr="007C6A53">
        <w:rPr>
          <w:b/>
        </w:rPr>
        <w:t xml:space="preserve"> »Predračun za SKLOP 7«</w:t>
      </w:r>
      <w:r w:rsidRPr="007C6A53">
        <w:t xml:space="preserve"> (OBRAZEC </w:t>
      </w:r>
      <w:r w:rsidR="00C739C0">
        <w:t>5</w:t>
      </w:r>
      <w:r w:rsidRPr="007C6A53">
        <w:t>/7),</w:t>
      </w:r>
    </w:p>
    <w:p w14:paraId="61E39D37" w14:textId="05342F62" w:rsidR="00FE75CF" w:rsidRDefault="00FE75CF" w:rsidP="00425975">
      <w:pPr>
        <w:pStyle w:val="Naslov5"/>
      </w:pPr>
      <w:r w:rsidRPr="007C6A53">
        <w:rPr>
          <w:b/>
        </w:rPr>
        <w:t xml:space="preserve"> »Predračun za SKLOP 8«</w:t>
      </w:r>
      <w:r w:rsidRPr="007C6A53">
        <w:t xml:space="preserve"> (OBRAZEC </w:t>
      </w:r>
      <w:r w:rsidR="00C739C0">
        <w:t>5</w:t>
      </w:r>
      <w:r w:rsidRPr="007C6A53">
        <w:t>/8)</w:t>
      </w:r>
      <w:r w:rsidR="00C739C0">
        <w:t>,</w:t>
      </w:r>
    </w:p>
    <w:p w14:paraId="5863DBCC" w14:textId="0140D8D8" w:rsidR="00C739C0" w:rsidRDefault="00C739C0" w:rsidP="00425975">
      <w:pPr>
        <w:pStyle w:val="Naslov5"/>
      </w:pPr>
      <w:r>
        <w:rPr>
          <w:b/>
        </w:rPr>
        <w:t xml:space="preserve"> </w:t>
      </w:r>
      <w:r w:rsidRPr="007C6A53">
        <w:rPr>
          <w:b/>
        </w:rPr>
        <w:t xml:space="preserve">»Predračun za SKLOP </w:t>
      </w:r>
      <w:r>
        <w:rPr>
          <w:b/>
        </w:rPr>
        <w:t>9</w:t>
      </w:r>
      <w:r w:rsidRPr="007C6A53">
        <w:rPr>
          <w:b/>
        </w:rPr>
        <w:t>«</w:t>
      </w:r>
      <w:r w:rsidRPr="007C6A53">
        <w:t xml:space="preserve"> (OBRAZEC </w:t>
      </w:r>
      <w:r>
        <w:t>5</w:t>
      </w:r>
      <w:r w:rsidRPr="007C6A53">
        <w:t>/</w:t>
      </w:r>
      <w:r>
        <w:t>9</w:t>
      </w:r>
      <w:r w:rsidRPr="007C6A53">
        <w:t>)</w:t>
      </w:r>
      <w:r>
        <w:t>.</w:t>
      </w:r>
    </w:p>
    <w:p w14:paraId="75304646" w14:textId="0501C342" w:rsidR="00FE75CF" w:rsidRPr="007C6A53" w:rsidRDefault="00FE75CF" w:rsidP="00425975">
      <w:pPr>
        <w:spacing w:line="276" w:lineRule="auto"/>
        <w:jc w:val="both"/>
        <w:rPr>
          <w:rFonts w:ascii="Verdana" w:hAnsi="Verdana"/>
        </w:rPr>
      </w:pPr>
    </w:p>
    <w:p w14:paraId="64E5F222" w14:textId="5985C43A" w:rsidR="00B92F44" w:rsidRPr="007C6A53" w:rsidRDefault="00B92F44" w:rsidP="00425975">
      <w:pPr>
        <w:spacing w:line="276" w:lineRule="auto"/>
        <w:jc w:val="both"/>
        <w:rPr>
          <w:rFonts w:ascii="Verdana" w:hAnsi="Verdana"/>
        </w:rPr>
      </w:pPr>
      <w:r w:rsidRPr="007C6A53">
        <w:rPr>
          <w:rFonts w:ascii="Verdana" w:hAnsi="Verdana"/>
        </w:rPr>
        <w:t>Ponudnik</w:t>
      </w:r>
      <w:r w:rsidR="00C739C0">
        <w:rPr>
          <w:rFonts w:ascii="Verdana" w:hAnsi="Verdana"/>
        </w:rPr>
        <w:t xml:space="preserve"> za prijavljen sklop</w:t>
      </w:r>
      <w:r w:rsidRPr="007C6A53">
        <w:rPr>
          <w:rFonts w:ascii="Verdana" w:hAnsi="Verdana"/>
        </w:rPr>
        <w:t xml:space="preserve"> izpolni</w:t>
      </w:r>
      <w:r w:rsidR="008A1DE2" w:rsidRPr="007C6A53">
        <w:rPr>
          <w:rFonts w:ascii="Verdana" w:hAnsi="Verdana"/>
        </w:rPr>
        <w:t xml:space="preserve"> in predloži</w:t>
      </w:r>
      <w:r w:rsidR="00995D97" w:rsidRPr="007C6A53">
        <w:rPr>
          <w:rFonts w:ascii="Verdana" w:hAnsi="Verdana"/>
        </w:rPr>
        <w:t xml:space="preserve"> </w:t>
      </w:r>
      <w:r w:rsidR="007C4CB3" w:rsidRPr="007C6A53">
        <w:rPr>
          <w:rFonts w:ascii="Verdana" w:hAnsi="Verdana"/>
        </w:rPr>
        <w:t>obrazec</w:t>
      </w:r>
      <w:r w:rsidR="00C739C0">
        <w:rPr>
          <w:rFonts w:ascii="Verdana" w:hAnsi="Verdana"/>
        </w:rPr>
        <w:t>,</w:t>
      </w:r>
      <w:r w:rsidR="00C739C0" w:rsidRPr="00C739C0">
        <w:rPr>
          <w:rFonts w:ascii="Verdana" w:hAnsi="Verdana"/>
        </w:rPr>
        <w:t xml:space="preserve"> </w:t>
      </w:r>
      <w:r w:rsidR="00C739C0" w:rsidRPr="007C6A53">
        <w:rPr>
          <w:rFonts w:ascii="Verdana" w:hAnsi="Verdana"/>
        </w:rPr>
        <w:t xml:space="preserve">skladno z navodili iz točke </w:t>
      </w:r>
      <w:r w:rsidR="00C739C0" w:rsidRPr="00023F06">
        <w:rPr>
          <w:rFonts w:ascii="Verdana" w:hAnsi="Verdana"/>
        </w:rPr>
        <w:t>3.4.</w:t>
      </w:r>
      <w:r w:rsidR="00023F06" w:rsidRPr="00023F06">
        <w:rPr>
          <w:rFonts w:ascii="Verdana" w:hAnsi="Verdana"/>
        </w:rPr>
        <w:t>10</w:t>
      </w:r>
      <w:r w:rsidR="00C739C0" w:rsidRPr="00023F06">
        <w:rPr>
          <w:rFonts w:ascii="Verdana" w:hAnsi="Verdana"/>
        </w:rPr>
        <w:t>.1</w:t>
      </w:r>
      <w:r w:rsidR="00C739C0" w:rsidRPr="007C6A53">
        <w:rPr>
          <w:rFonts w:ascii="Verdana" w:hAnsi="Verdana"/>
        </w:rPr>
        <w:t xml:space="preserve"> te razpisne dokumentacije ter navodili iz obrazcev</w:t>
      </w:r>
      <w:r w:rsidR="00C739C0">
        <w:rPr>
          <w:rFonts w:ascii="Verdana" w:hAnsi="Verdana"/>
        </w:rPr>
        <w:t xml:space="preserve">. </w:t>
      </w:r>
    </w:p>
    <w:p w14:paraId="1BBCA3D2" w14:textId="54C9FF52" w:rsidR="004342FD" w:rsidRPr="007C6A53" w:rsidRDefault="004342FD" w:rsidP="00425975">
      <w:pPr>
        <w:rPr>
          <w:rFonts w:ascii="Verdana" w:hAnsi="Verdana"/>
        </w:rPr>
      </w:pPr>
    </w:p>
    <w:p w14:paraId="0ECA791D" w14:textId="05DCCC70" w:rsidR="00FE75CF" w:rsidRPr="007C6A53" w:rsidRDefault="00FE75CF" w:rsidP="00425975">
      <w:pPr>
        <w:pStyle w:val="Naslov4"/>
      </w:pPr>
      <w:r w:rsidRPr="007C6A53">
        <w:t xml:space="preserve">Izpolnjen obrazec </w:t>
      </w:r>
      <w:r w:rsidRPr="007C6A53">
        <w:rPr>
          <w:b/>
        </w:rPr>
        <w:t xml:space="preserve">»Povzetek predračunov« </w:t>
      </w:r>
      <w:r w:rsidRPr="007C6A53">
        <w:t xml:space="preserve">(OBRAZEC </w:t>
      </w:r>
      <w:r w:rsidR="00085641">
        <w:t>6</w:t>
      </w:r>
      <w:r w:rsidRPr="007C6A53">
        <w:t>)</w:t>
      </w:r>
    </w:p>
    <w:p w14:paraId="6454DBE8" w14:textId="68795A70" w:rsidR="00FE75CF" w:rsidRPr="007C6A53" w:rsidRDefault="00FE75CF" w:rsidP="00425975">
      <w:pPr>
        <w:rPr>
          <w:rFonts w:ascii="Verdana" w:hAnsi="Verdana"/>
        </w:rPr>
      </w:pPr>
    </w:p>
    <w:p w14:paraId="031ECD46" w14:textId="79D45939" w:rsidR="00FE75CF" w:rsidRPr="007C6A53" w:rsidRDefault="00FE75CF" w:rsidP="00425975">
      <w:pPr>
        <w:spacing w:line="276" w:lineRule="auto"/>
        <w:jc w:val="both"/>
        <w:rPr>
          <w:rFonts w:ascii="Verdana" w:hAnsi="Verdana"/>
        </w:rPr>
      </w:pPr>
      <w:r w:rsidRPr="007C6A53">
        <w:rPr>
          <w:rFonts w:ascii="Verdana" w:hAnsi="Verdana"/>
        </w:rPr>
        <w:t>Ponudnik izpolni in predloži obrazec, ki je sestavni del te razpisne dokumentacije</w:t>
      </w:r>
      <w:r w:rsidR="00C419AD">
        <w:rPr>
          <w:rFonts w:ascii="Verdana" w:hAnsi="Verdana"/>
        </w:rPr>
        <w:t>,</w:t>
      </w:r>
      <w:r w:rsidRPr="007C6A53">
        <w:rPr>
          <w:rFonts w:ascii="Verdana" w:hAnsi="Verdana"/>
        </w:rPr>
        <w:t xml:space="preserve"> skladno z navodili iz točke </w:t>
      </w:r>
      <w:r w:rsidRPr="00023F06">
        <w:rPr>
          <w:rFonts w:ascii="Verdana" w:hAnsi="Verdana"/>
        </w:rPr>
        <w:t>3.4.</w:t>
      </w:r>
      <w:r w:rsidR="00023F06" w:rsidRPr="00023F06">
        <w:rPr>
          <w:rFonts w:ascii="Verdana" w:hAnsi="Verdana"/>
        </w:rPr>
        <w:t>10</w:t>
      </w:r>
      <w:r w:rsidRPr="00023F06">
        <w:rPr>
          <w:rFonts w:ascii="Verdana" w:hAnsi="Verdana"/>
        </w:rPr>
        <w:t>.1</w:t>
      </w:r>
      <w:r w:rsidRPr="007C6A53">
        <w:rPr>
          <w:rFonts w:ascii="Verdana" w:hAnsi="Verdana"/>
        </w:rPr>
        <w:t xml:space="preserve"> te razpisne dokumentacije ter navodili iz obrazca, če so navedena. </w:t>
      </w:r>
    </w:p>
    <w:p w14:paraId="35354CAB" w14:textId="1CB6C059" w:rsidR="006275CD" w:rsidRPr="007C6A53" w:rsidRDefault="006275CD" w:rsidP="00425975">
      <w:pPr>
        <w:rPr>
          <w:rFonts w:ascii="Verdana" w:hAnsi="Verdana"/>
        </w:rPr>
      </w:pPr>
    </w:p>
    <w:p w14:paraId="70E610AF" w14:textId="21246080" w:rsidR="004D769A" w:rsidRPr="007C6A53" w:rsidRDefault="00651D31" w:rsidP="00425975">
      <w:pPr>
        <w:pStyle w:val="Naslov4"/>
      </w:pPr>
      <w:r w:rsidRPr="007C6A53">
        <w:t xml:space="preserve">Izpolnjen obrazec </w:t>
      </w:r>
      <w:r w:rsidRPr="007C6A53">
        <w:rPr>
          <w:b/>
        </w:rPr>
        <w:t>»Osnutek pogodbe«</w:t>
      </w:r>
      <w:r w:rsidRPr="007C6A53">
        <w:t xml:space="preserve"> (OBRAZEC </w:t>
      </w:r>
      <w:r w:rsidR="00E15A0B" w:rsidRPr="007C6A53">
        <w:t>7</w:t>
      </w:r>
      <w:r w:rsidRPr="007C6A53">
        <w:t xml:space="preserve">) </w:t>
      </w:r>
    </w:p>
    <w:p w14:paraId="142E50DE" w14:textId="6EFFA2FA" w:rsidR="00E362C4" w:rsidRDefault="00E362C4" w:rsidP="00425975">
      <w:pPr>
        <w:rPr>
          <w:rFonts w:ascii="Verdana" w:hAnsi="Verdana"/>
        </w:rPr>
      </w:pPr>
    </w:p>
    <w:p w14:paraId="32F8BBD3" w14:textId="6108E321" w:rsidR="007E7C4C" w:rsidRPr="007C6A53" w:rsidRDefault="007E7C4C" w:rsidP="00425975">
      <w:pPr>
        <w:pStyle w:val="Naslov4"/>
      </w:pPr>
      <w:r w:rsidRPr="007C6A53">
        <w:lastRenderedPageBreak/>
        <w:t xml:space="preserve">Izpolnjen obrazec </w:t>
      </w:r>
      <w:r w:rsidRPr="007C6A53">
        <w:rPr>
          <w:b/>
        </w:rPr>
        <w:t>»</w:t>
      </w:r>
      <w:r>
        <w:rPr>
          <w:b/>
        </w:rPr>
        <w:t xml:space="preserve">Pooblastilo za pridobitev podatkov od </w:t>
      </w:r>
      <w:r w:rsidR="00CD4B0F">
        <w:rPr>
          <w:b/>
        </w:rPr>
        <w:t>ZPIZ</w:t>
      </w:r>
      <w:r w:rsidRPr="007C6A53">
        <w:rPr>
          <w:b/>
        </w:rPr>
        <w:t>«</w:t>
      </w:r>
      <w:r w:rsidRPr="007C6A53">
        <w:t xml:space="preserve"> (OBRAZEC </w:t>
      </w:r>
      <w:r>
        <w:t>8</w:t>
      </w:r>
      <w:r w:rsidRPr="007C6A53">
        <w:t xml:space="preserve">) </w:t>
      </w:r>
    </w:p>
    <w:p w14:paraId="601C3526" w14:textId="53A4FDC0" w:rsidR="007E7C4C" w:rsidRDefault="007E7C4C" w:rsidP="00425975">
      <w:pPr>
        <w:rPr>
          <w:rFonts w:ascii="Verdana" w:hAnsi="Verdana"/>
        </w:rPr>
      </w:pPr>
    </w:p>
    <w:p w14:paraId="4E926C76" w14:textId="66D80FC3" w:rsidR="0084678E" w:rsidRPr="00FD2BB9" w:rsidRDefault="0084678E" w:rsidP="00425975">
      <w:pPr>
        <w:spacing w:line="276" w:lineRule="auto"/>
        <w:jc w:val="both"/>
        <w:rPr>
          <w:rFonts w:ascii="Verdana" w:hAnsi="Verdana"/>
        </w:rPr>
      </w:pPr>
      <w:r>
        <w:rPr>
          <w:rFonts w:ascii="Verdana" w:hAnsi="Verdana"/>
        </w:rPr>
        <w:t>Ponudnik predloži navedeni obrazec za potrebe točkovanja po merilih »Delež zaposlenih mladih« in »Delež zaposlenih starejših«, skladno z navodili iz točke 3.6 te razpisne dokumentacije.</w:t>
      </w:r>
    </w:p>
    <w:p w14:paraId="12AF9300" w14:textId="0A17BD7E" w:rsidR="00085641" w:rsidRPr="007C6A53" w:rsidRDefault="00085641" w:rsidP="00425975">
      <w:pPr>
        <w:rPr>
          <w:rFonts w:ascii="Verdana" w:hAnsi="Verdana"/>
        </w:rPr>
      </w:pPr>
    </w:p>
    <w:p w14:paraId="16CCCDCC" w14:textId="77777777" w:rsidR="00671959" w:rsidRPr="007C6A53" w:rsidRDefault="00671959" w:rsidP="00425975">
      <w:pPr>
        <w:pStyle w:val="Naslov3"/>
      </w:pPr>
      <w:bookmarkStart w:id="30" w:name="_Toc169178070"/>
      <w:r w:rsidRPr="007C6A53">
        <w:t>Seznam dodatnih dokumentov v primeru ponudbe s podizvajalci</w:t>
      </w:r>
      <w:bookmarkEnd w:id="30"/>
    </w:p>
    <w:p w14:paraId="30CB0046" w14:textId="5F88F576" w:rsidR="00720060" w:rsidRPr="007C6A53" w:rsidRDefault="00720060" w:rsidP="00425975">
      <w:pPr>
        <w:spacing w:line="276" w:lineRule="auto"/>
        <w:rPr>
          <w:rFonts w:ascii="Verdana" w:hAnsi="Verdana"/>
        </w:rPr>
      </w:pPr>
    </w:p>
    <w:p w14:paraId="168FAA6E" w14:textId="77777777" w:rsidR="00E362C4" w:rsidRPr="007C6A53" w:rsidRDefault="00E362C4" w:rsidP="00425975">
      <w:pPr>
        <w:pStyle w:val="Naslov4"/>
        <w:pBdr>
          <w:top w:val="none" w:sz="0" w:space="0" w:color="auto"/>
          <w:left w:val="none" w:sz="0" w:space="0" w:color="auto"/>
          <w:bottom w:val="none" w:sz="0" w:space="0" w:color="auto"/>
          <w:right w:val="none" w:sz="0" w:space="0" w:color="auto"/>
        </w:pBdr>
        <w:ind w:left="993" w:hanging="993"/>
        <w:rPr>
          <w:b/>
        </w:rPr>
      </w:pPr>
      <w:r w:rsidRPr="007C6A53">
        <w:t xml:space="preserve">Dokumentacija vezana na dokazovanje neobstoja razlogov za izključitev in uveljavljanje morebitnega popravnega mehanizma: </w:t>
      </w:r>
    </w:p>
    <w:p w14:paraId="2089FFD3" w14:textId="79BD89C9" w:rsidR="00E362C4" w:rsidRPr="007C6A53" w:rsidRDefault="00491240" w:rsidP="00425975">
      <w:pPr>
        <w:spacing w:line="276" w:lineRule="auto"/>
        <w:ind w:left="993"/>
        <w:jc w:val="both"/>
        <w:rPr>
          <w:rFonts w:ascii="Verdana" w:hAnsi="Verdana"/>
        </w:rPr>
      </w:pPr>
      <w:r>
        <w:rPr>
          <w:rFonts w:ascii="Verdana" w:hAnsi="Verdana"/>
        </w:rPr>
        <w:t>i</w:t>
      </w:r>
      <w:r w:rsidR="00E362C4" w:rsidRPr="007C6A53">
        <w:rPr>
          <w:rFonts w:ascii="Verdana" w:hAnsi="Verdana"/>
        </w:rPr>
        <w:t xml:space="preserve">zpolnjen obrazec </w:t>
      </w:r>
      <w:r w:rsidR="00E362C4" w:rsidRPr="007C6A53">
        <w:rPr>
          <w:rFonts w:ascii="Verdana" w:hAnsi="Verdana"/>
          <w:b/>
        </w:rPr>
        <w:t>»ESPD«</w:t>
      </w:r>
      <w:r w:rsidR="00E362C4" w:rsidRPr="007C6A53">
        <w:rPr>
          <w:rFonts w:ascii="Verdana" w:hAnsi="Verdana"/>
        </w:rPr>
        <w:t xml:space="preserve"> </w:t>
      </w:r>
      <w:r w:rsidR="007E6099" w:rsidRPr="007C6A53">
        <w:rPr>
          <w:rFonts w:ascii="Verdana" w:hAnsi="Verdana"/>
        </w:rPr>
        <w:t>podizvajalca</w:t>
      </w:r>
    </w:p>
    <w:p w14:paraId="69280E87" w14:textId="77777777" w:rsidR="00E362C4" w:rsidRPr="007C6A53" w:rsidRDefault="00E362C4" w:rsidP="00425975">
      <w:pPr>
        <w:spacing w:line="276" w:lineRule="auto"/>
        <w:ind w:left="284" w:firstLine="709"/>
        <w:jc w:val="both"/>
        <w:rPr>
          <w:rFonts w:ascii="Verdana" w:hAnsi="Verdana"/>
        </w:rPr>
      </w:pPr>
      <w:r w:rsidRPr="007C6A53">
        <w:rPr>
          <w:rFonts w:ascii="Verdana" w:hAnsi="Verdana"/>
        </w:rPr>
        <w:t>in</w:t>
      </w:r>
    </w:p>
    <w:p w14:paraId="40C238D2" w14:textId="54029812" w:rsidR="00E362C4" w:rsidRPr="007C6A53" w:rsidRDefault="00E362C4" w:rsidP="00425975">
      <w:pPr>
        <w:spacing w:line="276" w:lineRule="auto"/>
        <w:ind w:left="993"/>
        <w:jc w:val="both"/>
        <w:rPr>
          <w:rFonts w:ascii="Verdana" w:hAnsi="Verdana"/>
        </w:rPr>
      </w:pPr>
      <w:r w:rsidRPr="007C6A53">
        <w:rPr>
          <w:rFonts w:ascii="Verdana" w:hAnsi="Verdana"/>
          <w:b/>
        </w:rPr>
        <w:t xml:space="preserve">potrdila o nekaznovanosti </w:t>
      </w:r>
      <w:r w:rsidRPr="007C6A53">
        <w:rPr>
          <w:rFonts w:ascii="Verdana" w:hAnsi="Verdana"/>
        </w:rPr>
        <w:t>skladno z navodili iz točke 3.3.1.1.1 te razpisne dokumentacije (obvezna na poziv naročnika)</w:t>
      </w:r>
    </w:p>
    <w:p w14:paraId="2130E7CE" w14:textId="77777777" w:rsidR="00E362C4" w:rsidRPr="007C6A53" w:rsidRDefault="00E362C4" w:rsidP="00425975">
      <w:pPr>
        <w:spacing w:line="276" w:lineRule="auto"/>
        <w:ind w:left="993"/>
        <w:jc w:val="both"/>
        <w:rPr>
          <w:rFonts w:ascii="Verdana" w:hAnsi="Verdana"/>
        </w:rPr>
      </w:pPr>
      <w:r w:rsidRPr="007C6A53">
        <w:rPr>
          <w:rFonts w:ascii="Verdana" w:hAnsi="Verdana"/>
        </w:rPr>
        <w:t>in</w:t>
      </w:r>
    </w:p>
    <w:p w14:paraId="6C3999B5" w14:textId="2E29A69A" w:rsidR="00E362C4" w:rsidRPr="007C6A53" w:rsidRDefault="00E362C4" w:rsidP="00425975">
      <w:pPr>
        <w:spacing w:line="276" w:lineRule="auto"/>
        <w:ind w:left="958"/>
        <w:jc w:val="both"/>
        <w:rPr>
          <w:rFonts w:ascii="Verdana" w:hAnsi="Verdana"/>
          <w:b/>
        </w:rPr>
      </w:pPr>
      <w:r w:rsidRPr="007C6A53">
        <w:rPr>
          <w:rFonts w:ascii="Verdana" w:hAnsi="Verdana"/>
        </w:rPr>
        <w:t xml:space="preserve">vsa zahtevana </w:t>
      </w:r>
      <w:r w:rsidRPr="007C6A53">
        <w:rPr>
          <w:rFonts w:ascii="Verdana" w:hAnsi="Verdana"/>
          <w:b/>
        </w:rPr>
        <w:t>dokumentacija v primeru morebitnega popravnega  mehanizma</w:t>
      </w:r>
      <w:r w:rsidRPr="007C6A53">
        <w:rPr>
          <w:rFonts w:ascii="Verdana" w:hAnsi="Verdana"/>
        </w:rPr>
        <w:t xml:space="preserve"> </w:t>
      </w:r>
      <w:r w:rsidR="000D68DE" w:rsidRPr="007C6A53">
        <w:rPr>
          <w:rFonts w:ascii="Verdana" w:hAnsi="Verdana"/>
        </w:rPr>
        <w:t>podizvajalca</w:t>
      </w:r>
      <w:r w:rsidRPr="007C6A53">
        <w:rPr>
          <w:rFonts w:ascii="Verdana" w:hAnsi="Verdana"/>
        </w:rPr>
        <w:t xml:space="preserve"> iz točk 3.3.1.1.1, 3.3.1.1.4 in 3.3.1.1.5 te razpisne dokumentacije skladno z navodili iz navedenih točk  </w:t>
      </w:r>
    </w:p>
    <w:p w14:paraId="3D210122" w14:textId="77777777" w:rsidR="00BE255C" w:rsidRPr="007C6A53" w:rsidRDefault="00BE255C" w:rsidP="00425975">
      <w:pPr>
        <w:spacing w:line="276" w:lineRule="auto"/>
        <w:ind w:left="249" w:firstLine="709"/>
        <w:jc w:val="both"/>
        <w:rPr>
          <w:rFonts w:ascii="Verdana" w:hAnsi="Verdana"/>
        </w:rPr>
      </w:pPr>
      <w:r w:rsidRPr="007C6A53">
        <w:rPr>
          <w:rFonts w:ascii="Verdana" w:hAnsi="Verdana"/>
        </w:rPr>
        <w:t xml:space="preserve">in </w:t>
      </w:r>
    </w:p>
    <w:p w14:paraId="363556AF" w14:textId="0AE4B49E" w:rsidR="00BE255C" w:rsidRPr="007C6A53" w:rsidRDefault="00BE255C" w:rsidP="00425975">
      <w:pPr>
        <w:spacing w:line="276" w:lineRule="auto"/>
        <w:ind w:left="958"/>
        <w:jc w:val="both"/>
        <w:rPr>
          <w:rFonts w:ascii="Verdana" w:hAnsi="Verdana"/>
        </w:rPr>
      </w:pPr>
      <w:r w:rsidRPr="007C6A53">
        <w:rPr>
          <w:rFonts w:ascii="Verdana" w:hAnsi="Verdana"/>
        </w:rPr>
        <w:t xml:space="preserve">izpolnjen obrazec </w:t>
      </w:r>
      <w:r w:rsidRPr="007C6A53">
        <w:rPr>
          <w:rFonts w:ascii="Verdana" w:hAnsi="Verdana"/>
          <w:b/>
        </w:rPr>
        <w:t>»Izjava na podlagi Sklepa Sveta EU«</w:t>
      </w:r>
      <w:r w:rsidRPr="007C6A53">
        <w:rPr>
          <w:rFonts w:ascii="Verdana" w:hAnsi="Verdana"/>
        </w:rPr>
        <w:t xml:space="preserve"> (OBRAZEC </w:t>
      </w:r>
      <w:r w:rsidR="007E7C4C">
        <w:rPr>
          <w:rFonts w:ascii="Verdana" w:hAnsi="Verdana"/>
        </w:rPr>
        <w:t>12</w:t>
      </w:r>
      <w:r w:rsidRPr="007C6A53">
        <w:rPr>
          <w:rFonts w:ascii="Verdana" w:hAnsi="Verdana"/>
        </w:rPr>
        <w:t>) skladno z navodili iz točke 3.3.1.1.6 te razpisne dokumentacije.</w:t>
      </w:r>
    </w:p>
    <w:p w14:paraId="22AEB11F" w14:textId="77777777" w:rsidR="00E362C4" w:rsidRPr="007C6A53" w:rsidRDefault="00E362C4" w:rsidP="00425975">
      <w:pPr>
        <w:spacing w:line="276" w:lineRule="auto"/>
        <w:rPr>
          <w:rFonts w:ascii="Verdana" w:hAnsi="Verdana"/>
        </w:rPr>
      </w:pPr>
    </w:p>
    <w:p w14:paraId="1DF29A15" w14:textId="098E83D3" w:rsidR="00671959" w:rsidRPr="007C6A53" w:rsidRDefault="00671959" w:rsidP="00425975">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 xml:space="preserve">»Podatki o </w:t>
      </w:r>
      <w:r w:rsidR="00420802" w:rsidRPr="007C6A53">
        <w:rPr>
          <w:b/>
        </w:rPr>
        <w:t>gospodarskem subjektu</w:t>
      </w:r>
      <w:r w:rsidRPr="007C6A53">
        <w:rPr>
          <w:b/>
        </w:rPr>
        <w:t>«</w:t>
      </w:r>
      <w:r w:rsidRPr="007C6A53">
        <w:t xml:space="preserve"> (OBRAZEC </w:t>
      </w:r>
      <w:r w:rsidR="00835842" w:rsidRPr="007C6A53">
        <w:t>2</w:t>
      </w:r>
      <w:r w:rsidRPr="007C6A53">
        <w:t>).</w:t>
      </w:r>
    </w:p>
    <w:p w14:paraId="76A18F92" w14:textId="59E83D4E" w:rsidR="00420802" w:rsidRPr="007C6A53" w:rsidRDefault="00420802" w:rsidP="00425975">
      <w:pPr>
        <w:rPr>
          <w:rFonts w:ascii="Verdana" w:hAnsi="Verdana"/>
        </w:rPr>
      </w:pPr>
    </w:p>
    <w:p w14:paraId="3928158A" w14:textId="77777777" w:rsidR="00E15A0B" w:rsidRPr="007C6A53" w:rsidRDefault="00420802" w:rsidP="00425975">
      <w:pPr>
        <w:pStyle w:val="Naslov4"/>
        <w:pBdr>
          <w:top w:val="none" w:sz="0" w:space="0" w:color="auto"/>
          <w:left w:val="none" w:sz="0" w:space="0" w:color="auto"/>
          <w:bottom w:val="none" w:sz="0" w:space="0" w:color="auto"/>
          <w:right w:val="none" w:sz="0" w:space="0" w:color="auto"/>
        </w:pBdr>
      </w:pPr>
      <w:r w:rsidRPr="007C6A53">
        <w:t>Izpolnjen obrazec</w:t>
      </w:r>
      <w:r w:rsidR="00E15A0B" w:rsidRPr="007C6A53">
        <w:t xml:space="preserve"> </w:t>
      </w:r>
      <w:r w:rsidR="00E15A0B" w:rsidRPr="007C6A53">
        <w:rPr>
          <w:b/>
        </w:rPr>
        <w:t>razdelitve del med gospodarskimi subjekti</w:t>
      </w:r>
      <w:r w:rsidR="00E15A0B" w:rsidRPr="007C6A53">
        <w:t xml:space="preserve"> za sklop, na katerega se ponudnik prijavlja:</w:t>
      </w:r>
    </w:p>
    <w:p w14:paraId="2A2C8ABE" w14:textId="696AC67C" w:rsidR="00E15A0B" w:rsidRPr="007C6A53" w:rsidRDefault="00E15A0B" w:rsidP="00425975">
      <w:pPr>
        <w:rPr>
          <w:rFonts w:ascii="Verdana" w:hAnsi="Verdana"/>
        </w:rPr>
      </w:pPr>
    </w:p>
    <w:p w14:paraId="01E822DA" w14:textId="0570DF99" w:rsidR="00B05896" w:rsidRPr="00885920" w:rsidRDefault="00E15A0B" w:rsidP="00425975">
      <w:pPr>
        <w:pStyle w:val="Naslov5"/>
        <w:ind w:left="1134" w:hanging="1134"/>
      </w:pPr>
      <w:r w:rsidRPr="007C6A53">
        <w:rPr>
          <w:b/>
        </w:rPr>
        <w:t>»Razdelitev del med gospodarskimi subjekti za SKLOP 1«</w:t>
      </w:r>
      <w:r w:rsidRPr="007C6A53">
        <w:t xml:space="preserve"> (OBRAZEC </w:t>
      </w:r>
      <w:r w:rsidR="007E7C4C">
        <w:t>9</w:t>
      </w:r>
      <w:r w:rsidRPr="007C6A53">
        <w:t>/1).</w:t>
      </w:r>
    </w:p>
    <w:p w14:paraId="36CBCB46" w14:textId="24590961" w:rsidR="00E15A0B" w:rsidRPr="007C6A53" w:rsidRDefault="00E15A0B" w:rsidP="00425975">
      <w:pPr>
        <w:pStyle w:val="Naslov5"/>
        <w:ind w:left="1134" w:hanging="1134"/>
      </w:pPr>
      <w:r w:rsidRPr="007C6A53">
        <w:rPr>
          <w:b/>
        </w:rPr>
        <w:t xml:space="preserve">»Razdelitev del med gospodarskimi subjekti za SKLOP </w:t>
      </w:r>
      <w:r w:rsidR="00B05896" w:rsidRPr="007C6A53">
        <w:rPr>
          <w:b/>
        </w:rPr>
        <w:t>2</w:t>
      </w:r>
      <w:r w:rsidRPr="007C6A53">
        <w:rPr>
          <w:b/>
        </w:rPr>
        <w:t>«</w:t>
      </w:r>
      <w:r w:rsidRPr="007C6A53">
        <w:t xml:space="preserve"> (OBRAZEC </w:t>
      </w:r>
      <w:r w:rsidR="007E7C4C">
        <w:t>9</w:t>
      </w:r>
      <w:r w:rsidRPr="007C6A53">
        <w:t>/</w:t>
      </w:r>
      <w:r w:rsidR="00B05896" w:rsidRPr="007C6A53">
        <w:t>2</w:t>
      </w:r>
      <w:r w:rsidRPr="007C6A53">
        <w:t>).</w:t>
      </w:r>
    </w:p>
    <w:p w14:paraId="5F207664" w14:textId="50267441" w:rsidR="00B05896" w:rsidRPr="00885920" w:rsidRDefault="00CD1F6C" w:rsidP="00425975">
      <w:pPr>
        <w:pStyle w:val="Naslov5"/>
        <w:ind w:left="1134" w:hanging="1134"/>
      </w:pPr>
      <w:r w:rsidRPr="007C6A53">
        <w:rPr>
          <w:b/>
        </w:rPr>
        <w:t xml:space="preserve"> </w:t>
      </w:r>
      <w:r w:rsidR="00E15A0B" w:rsidRPr="007C6A53">
        <w:rPr>
          <w:b/>
        </w:rPr>
        <w:t xml:space="preserve">»Razdelitev del med gospodarskimi subjekti za SKLOP </w:t>
      </w:r>
      <w:r w:rsidR="00B05896" w:rsidRPr="007C6A53">
        <w:rPr>
          <w:b/>
        </w:rPr>
        <w:t>3</w:t>
      </w:r>
      <w:r w:rsidR="00E15A0B" w:rsidRPr="007C6A53">
        <w:rPr>
          <w:b/>
        </w:rPr>
        <w:t>«</w:t>
      </w:r>
      <w:r w:rsidR="00E15A0B" w:rsidRPr="007C6A53">
        <w:t xml:space="preserve"> (OBRAZEC </w:t>
      </w:r>
      <w:r w:rsidR="007E7C4C">
        <w:t>9</w:t>
      </w:r>
      <w:r w:rsidR="00E15A0B" w:rsidRPr="007C6A53">
        <w:t>/</w:t>
      </w:r>
      <w:r w:rsidR="00B05896" w:rsidRPr="007C6A53">
        <w:t>3</w:t>
      </w:r>
      <w:r w:rsidR="00E15A0B" w:rsidRPr="007C6A53">
        <w:t>).</w:t>
      </w:r>
    </w:p>
    <w:p w14:paraId="60CD1E10" w14:textId="55F458AF" w:rsidR="00B05896" w:rsidRPr="00885920" w:rsidRDefault="00E15A0B" w:rsidP="00425975">
      <w:pPr>
        <w:pStyle w:val="Naslov5"/>
        <w:ind w:left="1134" w:hanging="1134"/>
      </w:pPr>
      <w:r w:rsidRPr="007C6A53">
        <w:rPr>
          <w:b/>
        </w:rPr>
        <w:t xml:space="preserve">»Razdelitev del med gospodarskimi subjekti za SKLOP </w:t>
      </w:r>
      <w:r w:rsidR="00B05896" w:rsidRPr="007C6A53">
        <w:rPr>
          <w:b/>
        </w:rPr>
        <w:t>4</w:t>
      </w:r>
      <w:r w:rsidRPr="007C6A53">
        <w:rPr>
          <w:b/>
        </w:rPr>
        <w:t>«</w:t>
      </w:r>
      <w:r w:rsidRPr="007C6A53">
        <w:t xml:space="preserve"> (OBRAZEC </w:t>
      </w:r>
      <w:r w:rsidR="007E7C4C">
        <w:t>9</w:t>
      </w:r>
      <w:r w:rsidRPr="007C6A53">
        <w:t>/</w:t>
      </w:r>
      <w:r w:rsidR="00B05896" w:rsidRPr="007C6A53">
        <w:t>4</w:t>
      </w:r>
      <w:r w:rsidRPr="007C6A53">
        <w:t>).</w:t>
      </w:r>
    </w:p>
    <w:p w14:paraId="4C0C5F6C" w14:textId="75CF79EE" w:rsidR="00B05896" w:rsidRPr="00885920" w:rsidRDefault="00E15A0B" w:rsidP="00425975">
      <w:pPr>
        <w:pStyle w:val="Naslov5"/>
        <w:ind w:left="1134" w:hanging="1134"/>
      </w:pPr>
      <w:r w:rsidRPr="007C6A53">
        <w:rPr>
          <w:b/>
        </w:rPr>
        <w:t xml:space="preserve">»Razdelitev del med gospodarskimi subjekti za SKLOP </w:t>
      </w:r>
      <w:r w:rsidR="00B05896" w:rsidRPr="007C6A53">
        <w:rPr>
          <w:b/>
        </w:rPr>
        <w:t>5</w:t>
      </w:r>
      <w:r w:rsidRPr="007C6A53">
        <w:rPr>
          <w:b/>
        </w:rPr>
        <w:t>«</w:t>
      </w:r>
      <w:r w:rsidRPr="007C6A53">
        <w:t xml:space="preserve"> (OBRAZEC </w:t>
      </w:r>
      <w:r w:rsidR="007E7C4C">
        <w:t>9</w:t>
      </w:r>
      <w:r w:rsidRPr="007C6A53">
        <w:t>/</w:t>
      </w:r>
      <w:r w:rsidR="00B05896" w:rsidRPr="007C6A53">
        <w:t>5</w:t>
      </w:r>
      <w:r w:rsidRPr="007C6A53">
        <w:t>).</w:t>
      </w:r>
    </w:p>
    <w:p w14:paraId="70F50925" w14:textId="3DD4A713" w:rsidR="00B05896" w:rsidRPr="00885920" w:rsidRDefault="00E15A0B" w:rsidP="00425975">
      <w:pPr>
        <w:pStyle w:val="Naslov5"/>
        <w:ind w:left="1134" w:hanging="1134"/>
      </w:pPr>
      <w:r w:rsidRPr="007C6A53">
        <w:rPr>
          <w:b/>
        </w:rPr>
        <w:t xml:space="preserve">»Razdelitev del med gospodarskimi subjekti za SKLOP </w:t>
      </w:r>
      <w:r w:rsidR="00B05896" w:rsidRPr="007C6A53">
        <w:rPr>
          <w:b/>
        </w:rPr>
        <w:t>6</w:t>
      </w:r>
      <w:r w:rsidRPr="007C6A53">
        <w:rPr>
          <w:b/>
        </w:rPr>
        <w:t>«</w:t>
      </w:r>
      <w:r w:rsidRPr="007C6A53">
        <w:t xml:space="preserve"> (OBRAZEC </w:t>
      </w:r>
      <w:r w:rsidR="007E7C4C">
        <w:t>9</w:t>
      </w:r>
      <w:r w:rsidRPr="007C6A53">
        <w:t>/</w:t>
      </w:r>
      <w:r w:rsidR="00B05896" w:rsidRPr="007C6A53">
        <w:t>6</w:t>
      </w:r>
      <w:r w:rsidRPr="007C6A53">
        <w:t>).</w:t>
      </w:r>
    </w:p>
    <w:p w14:paraId="35C6A36A" w14:textId="2FF8CB3B" w:rsidR="00B05896" w:rsidRPr="00885920" w:rsidRDefault="00E15A0B" w:rsidP="00425975">
      <w:pPr>
        <w:pStyle w:val="Naslov5"/>
        <w:ind w:left="1134" w:hanging="1134"/>
      </w:pPr>
      <w:r w:rsidRPr="007C6A53">
        <w:rPr>
          <w:b/>
        </w:rPr>
        <w:t xml:space="preserve">»Razdelitev del med gospodarskimi subjekti za SKLOP </w:t>
      </w:r>
      <w:r w:rsidR="00B05896" w:rsidRPr="007C6A53">
        <w:rPr>
          <w:b/>
        </w:rPr>
        <w:t>7</w:t>
      </w:r>
      <w:r w:rsidRPr="007C6A53">
        <w:rPr>
          <w:b/>
        </w:rPr>
        <w:t>«</w:t>
      </w:r>
      <w:r w:rsidRPr="007C6A53">
        <w:t xml:space="preserve"> (OBRAZEC </w:t>
      </w:r>
      <w:r w:rsidR="007E7C4C">
        <w:t>9</w:t>
      </w:r>
      <w:r w:rsidRPr="007C6A53">
        <w:t>/</w:t>
      </w:r>
      <w:r w:rsidR="00B05896" w:rsidRPr="007C6A53">
        <w:t>7</w:t>
      </w:r>
      <w:r w:rsidRPr="007C6A53">
        <w:t>).</w:t>
      </w:r>
    </w:p>
    <w:p w14:paraId="1FE6EA63" w14:textId="34614761" w:rsidR="00E15A0B" w:rsidRDefault="00E15A0B" w:rsidP="00425975">
      <w:pPr>
        <w:pStyle w:val="Naslov5"/>
        <w:ind w:left="1134" w:hanging="1134"/>
      </w:pPr>
      <w:r w:rsidRPr="007C6A53">
        <w:rPr>
          <w:b/>
        </w:rPr>
        <w:t xml:space="preserve">»Razdelitev del med gospodarskimi subjekti za SKLOP </w:t>
      </w:r>
      <w:r w:rsidR="00B05896" w:rsidRPr="007C6A53">
        <w:rPr>
          <w:b/>
        </w:rPr>
        <w:t>8</w:t>
      </w:r>
      <w:r w:rsidRPr="007C6A53">
        <w:rPr>
          <w:b/>
        </w:rPr>
        <w:t>«</w:t>
      </w:r>
      <w:r w:rsidRPr="007C6A53">
        <w:t xml:space="preserve"> (OBRAZEC </w:t>
      </w:r>
      <w:r w:rsidR="007E7C4C">
        <w:t>9</w:t>
      </w:r>
      <w:r w:rsidRPr="007C6A53">
        <w:t>/</w:t>
      </w:r>
      <w:r w:rsidR="00B05896" w:rsidRPr="007C6A53">
        <w:t>8</w:t>
      </w:r>
      <w:r w:rsidRPr="007C6A53">
        <w:t>).</w:t>
      </w:r>
    </w:p>
    <w:p w14:paraId="0F2BF987" w14:textId="47301296" w:rsidR="00885920" w:rsidRDefault="00885920" w:rsidP="00425975">
      <w:pPr>
        <w:pStyle w:val="Naslov5"/>
        <w:ind w:left="1134" w:hanging="1134"/>
      </w:pPr>
      <w:r w:rsidRPr="007C6A53">
        <w:rPr>
          <w:b/>
        </w:rPr>
        <w:t xml:space="preserve">»Razdelitev del med gospodarskimi subjekti za SKLOP </w:t>
      </w:r>
      <w:r>
        <w:rPr>
          <w:b/>
        </w:rPr>
        <w:t>9</w:t>
      </w:r>
      <w:r w:rsidRPr="007C6A53">
        <w:rPr>
          <w:b/>
        </w:rPr>
        <w:t>«</w:t>
      </w:r>
      <w:r w:rsidRPr="007C6A53">
        <w:t xml:space="preserve"> (OBRAZEC </w:t>
      </w:r>
      <w:r w:rsidR="007E7C4C">
        <w:t>9</w:t>
      </w:r>
      <w:r w:rsidRPr="007C6A53">
        <w:t>/</w:t>
      </w:r>
      <w:r>
        <w:t>9</w:t>
      </w:r>
      <w:r w:rsidRPr="007C6A53">
        <w:t>).</w:t>
      </w:r>
    </w:p>
    <w:p w14:paraId="2E7F9726" w14:textId="21822026" w:rsidR="00420802" w:rsidRPr="007C6A53" w:rsidRDefault="00420802" w:rsidP="00425975">
      <w:pPr>
        <w:rPr>
          <w:rFonts w:ascii="Verdana" w:hAnsi="Verdana"/>
        </w:rPr>
      </w:pPr>
    </w:p>
    <w:p w14:paraId="3D0A4E68" w14:textId="2C957470" w:rsidR="00AD06D6" w:rsidRDefault="00885920" w:rsidP="00425975">
      <w:pPr>
        <w:spacing w:line="276" w:lineRule="auto"/>
        <w:jc w:val="both"/>
        <w:rPr>
          <w:rFonts w:ascii="Verdana" w:hAnsi="Verdana"/>
        </w:rPr>
      </w:pPr>
      <w:r w:rsidRPr="007C6A53">
        <w:rPr>
          <w:rFonts w:ascii="Verdana" w:hAnsi="Verdana"/>
        </w:rPr>
        <w:lastRenderedPageBreak/>
        <w:t>Ponudnik</w:t>
      </w:r>
      <w:r>
        <w:rPr>
          <w:rFonts w:ascii="Verdana" w:hAnsi="Verdana"/>
        </w:rPr>
        <w:t xml:space="preserve"> za prijavljen sklop</w:t>
      </w:r>
      <w:r w:rsidRPr="007C6A53">
        <w:rPr>
          <w:rFonts w:ascii="Verdana" w:hAnsi="Verdana"/>
        </w:rPr>
        <w:t xml:space="preserve"> izpolni in predloži obrazec</w:t>
      </w:r>
      <w:r>
        <w:rPr>
          <w:rFonts w:ascii="Verdana" w:hAnsi="Verdana"/>
        </w:rPr>
        <w:t>,</w:t>
      </w:r>
      <w:r w:rsidRPr="00C739C0">
        <w:rPr>
          <w:rFonts w:ascii="Verdana" w:hAnsi="Verdana"/>
        </w:rPr>
        <w:t xml:space="preserve"> </w:t>
      </w:r>
      <w:r w:rsidRPr="007C6A53">
        <w:rPr>
          <w:rFonts w:ascii="Verdana" w:hAnsi="Verdana"/>
        </w:rPr>
        <w:t xml:space="preserve">skladno z navodili iz točke </w:t>
      </w:r>
      <w:r w:rsidRPr="00023F06">
        <w:rPr>
          <w:rFonts w:ascii="Verdana" w:hAnsi="Verdana"/>
        </w:rPr>
        <w:t>3.4.</w:t>
      </w:r>
      <w:r w:rsidR="00AE5011" w:rsidRPr="00023F06">
        <w:rPr>
          <w:rFonts w:ascii="Verdana" w:hAnsi="Verdana"/>
        </w:rPr>
        <w:t>2</w:t>
      </w:r>
      <w:r w:rsidRPr="00023F06">
        <w:rPr>
          <w:rFonts w:ascii="Verdana" w:hAnsi="Verdana"/>
        </w:rPr>
        <w:t>.</w:t>
      </w:r>
      <w:r w:rsidR="00AE5011">
        <w:rPr>
          <w:rFonts w:ascii="Verdana" w:hAnsi="Verdana"/>
        </w:rPr>
        <w:t>3</w:t>
      </w:r>
      <w:r w:rsidRPr="007C6A53">
        <w:rPr>
          <w:rFonts w:ascii="Verdana" w:hAnsi="Verdana"/>
        </w:rPr>
        <w:t xml:space="preserve"> te razpisne dokumentacije ter navodili iz obrazcev</w:t>
      </w:r>
      <w:r>
        <w:rPr>
          <w:rFonts w:ascii="Verdana" w:hAnsi="Verdana"/>
        </w:rPr>
        <w:t xml:space="preserve">. </w:t>
      </w:r>
    </w:p>
    <w:p w14:paraId="7CA0B0F2" w14:textId="24448F98" w:rsidR="0084678E" w:rsidRDefault="0084678E" w:rsidP="00425975">
      <w:pPr>
        <w:spacing w:line="276" w:lineRule="auto"/>
        <w:jc w:val="both"/>
        <w:rPr>
          <w:rFonts w:ascii="Verdana" w:hAnsi="Verdana"/>
        </w:rPr>
      </w:pPr>
    </w:p>
    <w:p w14:paraId="70B794FC" w14:textId="2D5E4899" w:rsidR="0084678E" w:rsidRPr="003E0F1F" w:rsidRDefault="0084678E" w:rsidP="00425975">
      <w:pPr>
        <w:pStyle w:val="Naslov4"/>
        <w:pBdr>
          <w:top w:val="none" w:sz="0" w:space="0" w:color="auto"/>
          <w:left w:val="none" w:sz="0" w:space="0" w:color="auto"/>
          <w:bottom w:val="none" w:sz="0" w:space="0" w:color="auto"/>
          <w:right w:val="none" w:sz="0" w:space="0" w:color="auto"/>
        </w:pBdr>
      </w:pPr>
      <w:r w:rsidRPr="003E0F1F">
        <w:t xml:space="preserve">Izpolnjen obrazec </w:t>
      </w:r>
      <w:r w:rsidR="003E0F1F" w:rsidRPr="003E0F1F">
        <w:rPr>
          <w:b/>
        </w:rPr>
        <w:t>»Soglasje podizvajalca za neposredna plačila«</w:t>
      </w:r>
      <w:r w:rsidR="003E0F1F" w:rsidRPr="003E0F1F">
        <w:t xml:space="preserve"> (OBRAZEC </w:t>
      </w:r>
    </w:p>
    <w:p w14:paraId="7C0427FA" w14:textId="1CBCCCFA" w:rsidR="000E24C0" w:rsidRDefault="003E0F1F" w:rsidP="00425975">
      <w:pPr>
        <w:spacing w:line="276" w:lineRule="auto"/>
        <w:ind w:left="862"/>
        <w:jc w:val="both"/>
        <w:rPr>
          <w:rFonts w:ascii="Verdana" w:hAnsi="Verdana"/>
        </w:rPr>
      </w:pPr>
      <w:r w:rsidRPr="003E0F1F">
        <w:rPr>
          <w:rFonts w:ascii="Verdana" w:hAnsi="Verdana"/>
        </w:rPr>
        <w:t xml:space="preserve">10) </w:t>
      </w:r>
      <w:r w:rsidR="00671959" w:rsidRPr="003E0F1F">
        <w:rPr>
          <w:rFonts w:ascii="Verdana" w:hAnsi="Verdana"/>
        </w:rPr>
        <w:t>če podizvajalec zahteva neposredno plačilo. Šteje se, da podizvajalec zahteva neposredno plačilo, če ponudnik v ponudbi predloži navedeno soglasje.</w:t>
      </w:r>
    </w:p>
    <w:p w14:paraId="12104B52" w14:textId="77777777" w:rsidR="00CD1F6C" w:rsidRPr="003E0F1F" w:rsidRDefault="00CD1F6C" w:rsidP="00425975">
      <w:pPr>
        <w:spacing w:line="276" w:lineRule="auto"/>
        <w:ind w:left="862"/>
        <w:jc w:val="both"/>
        <w:rPr>
          <w:rFonts w:ascii="Verdana" w:hAnsi="Verdana"/>
        </w:rPr>
      </w:pPr>
    </w:p>
    <w:p w14:paraId="3EE4BB30" w14:textId="77777777" w:rsidR="00C11A68" w:rsidRPr="007C6A53" w:rsidRDefault="00C11A68" w:rsidP="00425975">
      <w:pPr>
        <w:pStyle w:val="Naslov3"/>
      </w:pPr>
      <w:bookmarkStart w:id="31" w:name="_Toc169178071"/>
      <w:r w:rsidRPr="007C6A53">
        <w:t>Seznam dokumentov v primeru skupne ponudbe</w:t>
      </w:r>
      <w:bookmarkEnd w:id="31"/>
    </w:p>
    <w:p w14:paraId="67EDF0D5" w14:textId="77777777" w:rsidR="00C11A68" w:rsidRPr="007C6A53" w:rsidRDefault="00C11A68" w:rsidP="00425975">
      <w:pPr>
        <w:rPr>
          <w:rFonts w:ascii="Verdana" w:hAnsi="Verdana"/>
        </w:rPr>
      </w:pPr>
    </w:p>
    <w:p w14:paraId="08543D1A" w14:textId="5EE386A5" w:rsidR="00C458AF" w:rsidRPr="007C6A53" w:rsidRDefault="00720060" w:rsidP="00425975">
      <w:pPr>
        <w:pStyle w:val="Naslov4"/>
        <w:pBdr>
          <w:top w:val="none" w:sz="0" w:space="0" w:color="auto"/>
          <w:left w:val="none" w:sz="0" w:space="0" w:color="auto"/>
          <w:bottom w:val="none" w:sz="0" w:space="0" w:color="auto"/>
          <w:right w:val="none" w:sz="0" w:space="0" w:color="auto"/>
        </w:pBdr>
      </w:pPr>
      <w:r w:rsidRPr="007C6A53">
        <w:t>Dokumentacija vezana na dokazovanje neobstoja razlogov za izključitev in uveljavljanje morebitnega popravnega mehanizma:</w:t>
      </w:r>
      <w:r w:rsidRPr="007C6A53">
        <w:tab/>
      </w:r>
      <w:r w:rsidRPr="007C6A53">
        <w:tab/>
      </w:r>
      <w:r w:rsidRPr="007C6A53">
        <w:tab/>
        <w:t xml:space="preserve">      </w:t>
      </w:r>
      <w:r w:rsidR="00C11A68" w:rsidRPr="007C6A53">
        <w:t xml:space="preserve">Izpolnjen obrazec </w:t>
      </w:r>
      <w:r w:rsidR="00C11A68" w:rsidRPr="007C6A53">
        <w:rPr>
          <w:b/>
        </w:rPr>
        <w:t>»</w:t>
      </w:r>
      <w:r w:rsidR="001C2A84" w:rsidRPr="007C6A53">
        <w:rPr>
          <w:b/>
        </w:rPr>
        <w:t>ESPD</w:t>
      </w:r>
      <w:r w:rsidR="00C11A68" w:rsidRPr="007C6A53">
        <w:rPr>
          <w:b/>
        </w:rPr>
        <w:t>«</w:t>
      </w:r>
      <w:r w:rsidR="001C2A84" w:rsidRPr="007C6A53">
        <w:rPr>
          <w:b/>
        </w:rPr>
        <w:t xml:space="preserve"> </w:t>
      </w:r>
      <w:r w:rsidR="00C11A68" w:rsidRPr="007C6A53">
        <w:t xml:space="preserve">– posamično izpolni in podpiše vsak </w:t>
      </w:r>
      <w:r w:rsidR="00F97DC4" w:rsidRPr="007C6A53">
        <w:t>partner</w:t>
      </w:r>
      <w:r w:rsidR="00C11A68" w:rsidRPr="007C6A53">
        <w:t>, ki nastopa v skupni ponudbi, vsak na svojem obrazcu</w:t>
      </w:r>
      <w:r w:rsidR="006D0A09" w:rsidRPr="007C6A53">
        <w:t xml:space="preserve"> </w:t>
      </w:r>
    </w:p>
    <w:p w14:paraId="133E035C" w14:textId="254DFE39" w:rsidR="00C458AF" w:rsidRPr="007C6A53" w:rsidRDefault="00384AF0" w:rsidP="00425975">
      <w:pPr>
        <w:pStyle w:val="Brezrazmikov"/>
        <w:spacing w:line="276" w:lineRule="auto"/>
        <w:ind w:left="153" w:firstLine="709"/>
        <w:jc w:val="both"/>
        <w:rPr>
          <w:rFonts w:ascii="Verdana" w:hAnsi="Verdana"/>
        </w:rPr>
      </w:pPr>
      <w:r w:rsidRPr="007C6A53">
        <w:rPr>
          <w:rFonts w:ascii="Verdana" w:hAnsi="Verdana"/>
        </w:rPr>
        <w:t>in</w:t>
      </w:r>
    </w:p>
    <w:p w14:paraId="7AB283DD" w14:textId="7104F8EE" w:rsidR="001C2A84" w:rsidRPr="007C6A53" w:rsidRDefault="001C2A84" w:rsidP="00425975">
      <w:pPr>
        <w:pStyle w:val="Brezrazmikov"/>
        <w:spacing w:line="276" w:lineRule="auto"/>
        <w:ind w:left="862"/>
        <w:jc w:val="both"/>
        <w:rPr>
          <w:rFonts w:ascii="Verdana" w:hAnsi="Verdana"/>
        </w:rPr>
      </w:pPr>
      <w:r w:rsidRPr="007C6A53">
        <w:rPr>
          <w:rFonts w:ascii="Verdana" w:hAnsi="Verdana"/>
          <w:b/>
        </w:rPr>
        <w:t xml:space="preserve">potrdila o nekaznovanosti </w:t>
      </w:r>
      <w:r w:rsidRPr="007C6A53">
        <w:rPr>
          <w:rFonts w:ascii="Verdana" w:hAnsi="Verdana"/>
        </w:rPr>
        <w:t>skladno z navodili iz točke 3.3.1.1.1 te razpisne dokumentacije (obvezna na poziv naročnika)</w:t>
      </w:r>
    </w:p>
    <w:p w14:paraId="47BF28B5" w14:textId="2DAAA0B9" w:rsidR="001C2A84" w:rsidRPr="007C6A53" w:rsidRDefault="001C2A84" w:rsidP="00425975">
      <w:pPr>
        <w:pStyle w:val="Brezrazmikov"/>
        <w:spacing w:line="276" w:lineRule="auto"/>
        <w:ind w:left="153" w:firstLine="709"/>
        <w:jc w:val="both"/>
        <w:rPr>
          <w:rFonts w:ascii="Verdana" w:hAnsi="Verdana"/>
        </w:rPr>
      </w:pPr>
      <w:r w:rsidRPr="007C6A53">
        <w:rPr>
          <w:rFonts w:ascii="Verdana" w:hAnsi="Verdana"/>
        </w:rPr>
        <w:t>in</w:t>
      </w:r>
    </w:p>
    <w:p w14:paraId="2E3D17C3" w14:textId="484418B0" w:rsidR="00C11A68" w:rsidRPr="007C6A53" w:rsidRDefault="00F736F0" w:rsidP="00425975">
      <w:pPr>
        <w:pStyle w:val="Brezrazmikov"/>
        <w:spacing w:line="276" w:lineRule="auto"/>
        <w:ind w:left="862"/>
        <w:jc w:val="both"/>
        <w:rPr>
          <w:rFonts w:ascii="Verdana" w:hAnsi="Verdana"/>
        </w:rPr>
      </w:pPr>
      <w:r w:rsidRPr="007C6A53">
        <w:rPr>
          <w:rFonts w:ascii="Verdana" w:hAnsi="Verdana"/>
        </w:rPr>
        <w:t xml:space="preserve">vsa zahtevana </w:t>
      </w:r>
      <w:r w:rsidRPr="007C6A53">
        <w:rPr>
          <w:rFonts w:ascii="Verdana" w:hAnsi="Verdana"/>
          <w:b/>
        </w:rPr>
        <w:t>dokumentacija</w:t>
      </w:r>
      <w:r w:rsidRPr="007C6A53">
        <w:rPr>
          <w:rFonts w:ascii="Verdana" w:hAnsi="Verdana"/>
        </w:rPr>
        <w:t xml:space="preserve"> v primeru </w:t>
      </w:r>
      <w:r w:rsidRPr="007C6A53">
        <w:rPr>
          <w:rFonts w:ascii="Verdana" w:hAnsi="Verdana"/>
          <w:b/>
        </w:rPr>
        <w:t>morebitnega popravnega mehanizma</w:t>
      </w:r>
      <w:r w:rsidRPr="007C6A53">
        <w:rPr>
          <w:rFonts w:ascii="Verdana" w:hAnsi="Verdana"/>
        </w:rPr>
        <w:t xml:space="preserve"> partnerja v skupni ponudbi iz točk 3.3.1.1.1, 3.3.1.1.4 in 3.3.1.1.5 </w:t>
      </w:r>
      <w:r w:rsidR="00720060" w:rsidRPr="007C6A53">
        <w:rPr>
          <w:rFonts w:ascii="Verdana" w:hAnsi="Verdana"/>
        </w:rPr>
        <w:t>te razpisne dokumentacije skladno z navodili iz navedenih točk</w:t>
      </w:r>
    </w:p>
    <w:p w14:paraId="7773FB37" w14:textId="472620A2" w:rsidR="00BE255C" w:rsidRPr="007C6A53" w:rsidRDefault="00BE255C" w:rsidP="00425975">
      <w:pPr>
        <w:pStyle w:val="Brezrazmikov"/>
        <w:spacing w:line="276" w:lineRule="auto"/>
        <w:ind w:left="862"/>
        <w:jc w:val="both"/>
        <w:rPr>
          <w:rFonts w:ascii="Verdana" w:hAnsi="Verdana"/>
        </w:rPr>
      </w:pPr>
      <w:r w:rsidRPr="007C6A53">
        <w:rPr>
          <w:rFonts w:ascii="Verdana" w:hAnsi="Verdana"/>
        </w:rPr>
        <w:t>in</w:t>
      </w:r>
    </w:p>
    <w:p w14:paraId="1CBED0CD" w14:textId="29FDBA4A" w:rsidR="00BE255C" w:rsidRPr="007C6A53" w:rsidRDefault="00BE255C" w:rsidP="00425975">
      <w:pPr>
        <w:pStyle w:val="Brezrazmikov"/>
        <w:spacing w:line="276" w:lineRule="auto"/>
        <w:ind w:left="862"/>
        <w:jc w:val="both"/>
        <w:rPr>
          <w:rFonts w:ascii="Verdana" w:hAnsi="Verdana"/>
        </w:rPr>
      </w:pPr>
      <w:r w:rsidRPr="007C6A53">
        <w:rPr>
          <w:rFonts w:ascii="Verdana" w:hAnsi="Verdana"/>
        </w:rPr>
        <w:t xml:space="preserve">izpolnjen obrazec </w:t>
      </w:r>
      <w:r w:rsidRPr="007C6A53">
        <w:rPr>
          <w:rFonts w:ascii="Verdana" w:hAnsi="Verdana"/>
          <w:b/>
        </w:rPr>
        <w:t>»Izjava na podlagi Sklepa Sveta EU«</w:t>
      </w:r>
      <w:r w:rsidRPr="007C6A53">
        <w:rPr>
          <w:rFonts w:ascii="Verdana" w:hAnsi="Verdana"/>
        </w:rPr>
        <w:t xml:space="preserve"> (OBRAZEC </w:t>
      </w:r>
      <w:r w:rsidR="007E7C4C">
        <w:rPr>
          <w:rFonts w:ascii="Verdana" w:hAnsi="Verdana"/>
        </w:rPr>
        <w:t>12</w:t>
      </w:r>
      <w:r w:rsidRPr="007C6A53">
        <w:rPr>
          <w:rFonts w:ascii="Verdana" w:hAnsi="Verdana"/>
        </w:rPr>
        <w:t>) – posamično izpolni in podpiše vsak partner, ki nastopa v skupni ponudbi, vsak na svojem obrazcu.</w:t>
      </w:r>
    </w:p>
    <w:p w14:paraId="78C55B65" w14:textId="4DDA263A" w:rsidR="00C11A68" w:rsidRPr="007C6A53" w:rsidRDefault="00C11A68" w:rsidP="00425975">
      <w:pPr>
        <w:rPr>
          <w:rFonts w:ascii="Verdana" w:hAnsi="Verdana"/>
        </w:rPr>
      </w:pPr>
    </w:p>
    <w:p w14:paraId="46501D70" w14:textId="4BA1692C" w:rsidR="00C11A68" w:rsidRPr="007C6A53" w:rsidRDefault="00C11A68" w:rsidP="00425975">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 xml:space="preserve">»Podatki o </w:t>
      </w:r>
      <w:r w:rsidR="00F97DC4" w:rsidRPr="007C6A53">
        <w:rPr>
          <w:b/>
        </w:rPr>
        <w:t>gospodarskem subjektu</w:t>
      </w:r>
      <w:r w:rsidRPr="007C6A53">
        <w:rPr>
          <w:b/>
        </w:rPr>
        <w:t>«</w:t>
      </w:r>
      <w:r w:rsidRPr="007C6A53">
        <w:t xml:space="preserve"> </w:t>
      </w:r>
      <w:r w:rsidR="00384474" w:rsidRPr="007C6A53">
        <w:t xml:space="preserve">(OBRAZEC </w:t>
      </w:r>
      <w:r w:rsidR="00835842" w:rsidRPr="007C6A53">
        <w:t>2</w:t>
      </w:r>
      <w:r w:rsidR="00384474" w:rsidRPr="007C6A53">
        <w:t>) - posamično izpolni vsak</w:t>
      </w:r>
      <w:r w:rsidRPr="007C6A53">
        <w:t xml:space="preserve"> </w:t>
      </w:r>
      <w:r w:rsidR="00F97DC4" w:rsidRPr="007C6A53">
        <w:t>partner</w:t>
      </w:r>
      <w:r w:rsidRPr="007C6A53">
        <w:t>, ki nastopa v skupni ponudbi, vsak na svojem obrazcu.</w:t>
      </w:r>
    </w:p>
    <w:p w14:paraId="0A863353" w14:textId="77777777" w:rsidR="00C11A68" w:rsidRPr="007C6A53" w:rsidRDefault="00C11A68" w:rsidP="00425975">
      <w:pPr>
        <w:rPr>
          <w:rFonts w:ascii="Verdana" w:hAnsi="Verdana"/>
        </w:rPr>
      </w:pPr>
    </w:p>
    <w:p w14:paraId="596B9E44" w14:textId="3F749711" w:rsidR="00C11A68" w:rsidRDefault="00C11A68" w:rsidP="00425975">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»Ponudba«</w:t>
      </w:r>
      <w:r w:rsidRPr="007C6A53">
        <w:t xml:space="preserve"> (OBRAZEC </w:t>
      </w:r>
      <w:r w:rsidR="00835842" w:rsidRPr="007C6A53">
        <w:t>3</w:t>
      </w:r>
      <w:r w:rsidRPr="007C6A53">
        <w:t>) - posamično izpolni</w:t>
      </w:r>
      <w:r w:rsidR="00F97DC4" w:rsidRPr="007C6A53">
        <w:t xml:space="preserve"> in podpiše</w:t>
      </w:r>
      <w:r w:rsidRPr="007C6A53">
        <w:t xml:space="preserve"> vsak </w:t>
      </w:r>
      <w:r w:rsidR="00F97DC4" w:rsidRPr="007C6A53">
        <w:t>partner</w:t>
      </w:r>
      <w:r w:rsidRPr="007C6A53">
        <w:t>, ki nastopa v skupni ponudbi, vsak na svojem obrazcu.</w:t>
      </w:r>
    </w:p>
    <w:p w14:paraId="76D43AA5" w14:textId="0C98F2E0" w:rsidR="00105A3E" w:rsidRDefault="00105A3E" w:rsidP="00425975"/>
    <w:p w14:paraId="0E9C4165" w14:textId="617386F9" w:rsidR="00105A3E" w:rsidRDefault="00105A3E" w:rsidP="00425975">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w:t>
      </w:r>
      <w:r>
        <w:rPr>
          <w:b/>
        </w:rPr>
        <w:t>Kalkulacija cene storitev rednega čiščenja</w:t>
      </w:r>
      <w:r w:rsidRPr="007C6A53">
        <w:rPr>
          <w:b/>
        </w:rPr>
        <w:t>«</w:t>
      </w:r>
      <w:r w:rsidRPr="007C6A53">
        <w:t xml:space="preserve"> (OBRAZEC </w:t>
      </w:r>
      <w:r>
        <w:t>4/1</w:t>
      </w:r>
      <w:r w:rsidRPr="007C6A53">
        <w:t xml:space="preserve">) </w:t>
      </w:r>
      <w:r>
        <w:t>–</w:t>
      </w:r>
      <w:r w:rsidRPr="007C6A53">
        <w:t xml:space="preserve"> </w:t>
      </w:r>
      <w:r>
        <w:t>obrazec podpiše vsaj eden od sodelujočih partnerjev v skupni ponudbi</w:t>
      </w:r>
      <w:r w:rsidRPr="007C6A53">
        <w:t>.</w:t>
      </w:r>
    </w:p>
    <w:p w14:paraId="10A36981" w14:textId="326A4F5A" w:rsidR="00C11A68" w:rsidRDefault="00C11A68" w:rsidP="00425975">
      <w:pPr>
        <w:rPr>
          <w:rFonts w:ascii="Verdana" w:hAnsi="Verdana"/>
        </w:rPr>
      </w:pPr>
    </w:p>
    <w:p w14:paraId="4AE240FF" w14:textId="7FEA95A8" w:rsidR="00105A3E" w:rsidRDefault="00105A3E" w:rsidP="00425975">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w:t>
      </w:r>
      <w:r>
        <w:rPr>
          <w:b/>
        </w:rPr>
        <w:t>Kalkulacija cene oskrbe s potrošnim materialom</w:t>
      </w:r>
      <w:r w:rsidRPr="007C6A53">
        <w:rPr>
          <w:b/>
        </w:rPr>
        <w:t>«</w:t>
      </w:r>
      <w:r w:rsidRPr="007C6A53">
        <w:t xml:space="preserve"> (OBRAZEC </w:t>
      </w:r>
      <w:r>
        <w:t>4/2</w:t>
      </w:r>
      <w:r w:rsidRPr="007C6A53">
        <w:t xml:space="preserve">) </w:t>
      </w:r>
      <w:r>
        <w:t>–</w:t>
      </w:r>
      <w:r w:rsidRPr="007C6A53">
        <w:t xml:space="preserve"> </w:t>
      </w:r>
      <w:r>
        <w:t>obrazec podpiše vsaj eden od sodelujočih partnerjev v skupni ponudbi</w:t>
      </w:r>
      <w:r w:rsidRPr="007C6A53">
        <w:t>.</w:t>
      </w:r>
    </w:p>
    <w:p w14:paraId="6FA93C18" w14:textId="4D51BA68" w:rsidR="00105A3E" w:rsidRPr="007C6A53" w:rsidRDefault="00105A3E" w:rsidP="00425975">
      <w:pPr>
        <w:rPr>
          <w:rFonts w:ascii="Verdana" w:hAnsi="Verdana"/>
        </w:rPr>
      </w:pPr>
    </w:p>
    <w:p w14:paraId="68132253" w14:textId="0547773C" w:rsidR="00C11A68" w:rsidRPr="007C6A53" w:rsidRDefault="002901D4" w:rsidP="00425975">
      <w:pPr>
        <w:pStyle w:val="Naslov4"/>
        <w:pBdr>
          <w:top w:val="none" w:sz="0" w:space="0" w:color="auto"/>
          <w:left w:val="none" w:sz="0" w:space="0" w:color="auto"/>
          <w:bottom w:val="none" w:sz="0" w:space="0" w:color="auto"/>
          <w:right w:val="none" w:sz="0" w:space="0" w:color="auto"/>
        </w:pBdr>
      </w:pPr>
      <w:r w:rsidRPr="007C6A53">
        <w:t xml:space="preserve">Izpolnjen obrazec </w:t>
      </w:r>
      <w:r w:rsidR="00B05896" w:rsidRPr="007C6A53">
        <w:rPr>
          <w:b/>
        </w:rPr>
        <w:t>predračuna</w:t>
      </w:r>
      <w:r w:rsidR="00B05896" w:rsidRPr="007C6A53">
        <w:t xml:space="preserve">  za sklop</w:t>
      </w:r>
      <w:r w:rsidR="009B6986" w:rsidRPr="007C6A53">
        <w:t>, na katerega se partner</w:t>
      </w:r>
      <w:r w:rsidR="00766E8D" w:rsidRPr="007C6A53">
        <w:t>ji</w:t>
      </w:r>
      <w:r w:rsidR="009B6986" w:rsidRPr="007C6A53">
        <w:t xml:space="preserve"> v skupni ponudbi prijav</w:t>
      </w:r>
      <w:r w:rsidR="00766E8D" w:rsidRPr="007C6A53">
        <w:t>ljajo</w:t>
      </w:r>
      <w:r w:rsidR="009B6986" w:rsidRPr="007C6A53">
        <w:t xml:space="preserve"> (</w:t>
      </w:r>
      <w:r w:rsidR="00105A3E">
        <w:t xml:space="preserve">od </w:t>
      </w:r>
      <w:r w:rsidR="009B6986" w:rsidRPr="007C6A53">
        <w:t xml:space="preserve">OBRAZEC </w:t>
      </w:r>
      <w:r w:rsidR="00105A3E">
        <w:t>5</w:t>
      </w:r>
      <w:r w:rsidR="009B6986" w:rsidRPr="007C6A53">
        <w:t xml:space="preserve">/1 do OBRAZEC </w:t>
      </w:r>
      <w:r w:rsidR="00105A3E">
        <w:t>5</w:t>
      </w:r>
      <w:r w:rsidR="009B6986" w:rsidRPr="007C6A53">
        <w:t>/</w:t>
      </w:r>
      <w:r w:rsidR="007E7C4C">
        <w:t>9</w:t>
      </w:r>
      <w:r w:rsidR="00A11DB0" w:rsidRPr="007C6A53">
        <w:t>)</w:t>
      </w:r>
      <w:r w:rsidR="009B6986" w:rsidRPr="007C6A53">
        <w:t xml:space="preserve"> </w:t>
      </w:r>
      <w:r w:rsidR="00D020D2" w:rsidRPr="007C6A53">
        <w:t>–</w:t>
      </w:r>
      <w:r w:rsidR="007C4CB3" w:rsidRPr="007C6A53">
        <w:t xml:space="preserve"> obrazec</w:t>
      </w:r>
      <w:r w:rsidR="00D020D2" w:rsidRPr="007C6A53">
        <w:t xml:space="preserve"> </w:t>
      </w:r>
      <w:r w:rsidR="00F97DC4" w:rsidRPr="007C6A53">
        <w:t xml:space="preserve">podpiše vsaj </w:t>
      </w:r>
      <w:r w:rsidR="00384474" w:rsidRPr="007C6A53">
        <w:t>eden</w:t>
      </w:r>
      <w:r w:rsidR="00F97DC4" w:rsidRPr="007C6A53">
        <w:t xml:space="preserve"> od sodelujočih partnerjev v skupni ponudbi</w:t>
      </w:r>
      <w:r w:rsidRPr="007C6A53">
        <w:t>.</w:t>
      </w:r>
    </w:p>
    <w:p w14:paraId="35954581" w14:textId="401D43AD" w:rsidR="00F736F0" w:rsidRPr="007C6A53" w:rsidRDefault="00F736F0" w:rsidP="00425975">
      <w:pPr>
        <w:spacing w:line="276" w:lineRule="auto"/>
        <w:jc w:val="both"/>
        <w:rPr>
          <w:rFonts w:ascii="Verdana" w:hAnsi="Verdana"/>
        </w:rPr>
      </w:pPr>
    </w:p>
    <w:p w14:paraId="3DB177A1" w14:textId="6E71EE54" w:rsidR="009B6986" w:rsidRPr="007C6A53" w:rsidRDefault="009B6986" w:rsidP="00425975">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»Povzetek predračunov«</w:t>
      </w:r>
      <w:r w:rsidRPr="007C6A53">
        <w:t xml:space="preserve"> (OBRAZEC </w:t>
      </w:r>
      <w:r w:rsidR="00105A3E">
        <w:t>6</w:t>
      </w:r>
      <w:r w:rsidRPr="007C6A53">
        <w:t>) – obrazec izpolni eden od sodelujočih partnerjev v skupni ponudbi.</w:t>
      </w:r>
    </w:p>
    <w:p w14:paraId="7EC01D15" w14:textId="27496146" w:rsidR="001637FE" w:rsidRPr="007C6A53" w:rsidRDefault="001637FE" w:rsidP="00425975">
      <w:pPr>
        <w:rPr>
          <w:rFonts w:ascii="Verdana" w:hAnsi="Verdana"/>
        </w:rPr>
      </w:pPr>
    </w:p>
    <w:p w14:paraId="294DF253" w14:textId="521AAE5E" w:rsidR="00281054" w:rsidRDefault="00281054" w:rsidP="00425975">
      <w:pPr>
        <w:pStyle w:val="Naslov4"/>
        <w:pBdr>
          <w:top w:val="none" w:sz="0" w:space="0" w:color="auto"/>
          <w:left w:val="none" w:sz="0" w:space="0" w:color="auto"/>
          <w:bottom w:val="none" w:sz="0" w:space="0" w:color="auto"/>
          <w:right w:val="none" w:sz="0" w:space="0" w:color="auto"/>
        </w:pBdr>
      </w:pPr>
      <w:r w:rsidRPr="007C6A53">
        <w:lastRenderedPageBreak/>
        <w:t xml:space="preserve">Izpolnjen obrazec </w:t>
      </w:r>
      <w:r w:rsidRPr="007C6A53">
        <w:rPr>
          <w:b/>
        </w:rPr>
        <w:t>»Osnutek</w:t>
      </w:r>
      <w:r w:rsidR="00250117" w:rsidRPr="007C6A53">
        <w:rPr>
          <w:b/>
        </w:rPr>
        <w:t xml:space="preserve"> </w:t>
      </w:r>
      <w:r w:rsidRPr="007C6A53">
        <w:rPr>
          <w:b/>
        </w:rPr>
        <w:t>pogodbe«</w:t>
      </w:r>
      <w:r w:rsidRPr="007C6A53">
        <w:t xml:space="preserve"> (OBRAZEC </w:t>
      </w:r>
      <w:r w:rsidR="00766E8D" w:rsidRPr="007C6A53">
        <w:t>7</w:t>
      </w:r>
      <w:r w:rsidRPr="007C6A53">
        <w:t xml:space="preserve">) – </w:t>
      </w:r>
      <w:r w:rsidR="000274C8" w:rsidRPr="007C6A53">
        <w:t xml:space="preserve">obrazec izpolni </w:t>
      </w:r>
      <w:r w:rsidR="00BE6920" w:rsidRPr="007C6A53">
        <w:t>eden</w:t>
      </w:r>
      <w:r w:rsidR="000274C8" w:rsidRPr="007C6A53">
        <w:t xml:space="preserve"> od sodelujočih partnerjev v skupni ponudbi</w:t>
      </w:r>
      <w:r w:rsidRPr="007C6A53">
        <w:t>.</w:t>
      </w:r>
    </w:p>
    <w:p w14:paraId="64A0362C" w14:textId="483DDD6A" w:rsidR="007E7C4C" w:rsidRDefault="007E7C4C" w:rsidP="00425975"/>
    <w:p w14:paraId="2BCB87C3" w14:textId="7A000EFF" w:rsidR="007E7C4C" w:rsidRDefault="007E7C4C" w:rsidP="00425975">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w:t>
      </w:r>
      <w:r w:rsidR="0084678E">
        <w:rPr>
          <w:b/>
        </w:rPr>
        <w:t xml:space="preserve">Pooblastilo za pridobitev podatkov od </w:t>
      </w:r>
      <w:r w:rsidR="00CD4B0F">
        <w:rPr>
          <w:b/>
        </w:rPr>
        <w:t>ZPIZ</w:t>
      </w:r>
      <w:r w:rsidRPr="007C6A53">
        <w:rPr>
          <w:b/>
        </w:rPr>
        <w:t>«</w:t>
      </w:r>
      <w:r w:rsidRPr="007C6A53">
        <w:t xml:space="preserve"> (OBRAZEC </w:t>
      </w:r>
      <w:r w:rsidR="0084678E">
        <w:t>8), skladno z navodili iz točke 3.6 te razpisne dokumentacije.</w:t>
      </w:r>
    </w:p>
    <w:p w14:paraId="33DB074E" w14:textId="58DC6784" w:rsidR="00384474" w:rsidRPr="007C6A53" w:rsidRDefault="00384474" w:rsidP="00425975">
      <w:pPr>
        <w:rPr>
          <w:rFonts w:ascii="Verdana" w:hAnsi="Verdana"/>
        </w:rPr>
      </w:pPr>
    </w:p>
    <w:p w14:paraId="1A0A004A" w14:textId="36C3B34F" w:rsidR="000274C8" w:rsidRPr="007C6A53" w:rsidRDefault="000274C8" w:rsidP="00425975">
      <w:pPr>
        <w:pStyle w:val="Naslov4"/>
        <w:pBdr>
          <w:top w:val="none" w:sz="0" w:space="0" w:color="auto"/>
          <w:left w:val="none" w:sz="0" w:space="0" w:color="auto"/>
          <w:bottom w:val="none" w:sz="0" w:space="0" w:color="auto"/>
          <w:right w:val="none" w:sz="0" w:space="0" w:color="auto"/>
        </w:pBdr>
        <w:ind w:left="993" w:hanging="993"/>
      </w:pPr>
      <w:r w:rsidRPr="007C6A53">
        <w:t xml:space="preserve">Izpolnjen obrazec </w:t>
      </w:r>
      <w:r w:rsidR="00766E8D" w:rsidRPr="007C6A53">
        <w:rPr>
          <w:b/>
        </w:rPr>
        <w:t>r</w:t>
      </w:r>
      <w:r w:rsidRPr="007C6A53">
        <w:rPr>
          <w:b/>
        </w:rPr>
        <w:t>azdelitv</w:t>
      </w:r>
      <w:r w:rsidR="00766E8D" w:rsidRPr="007C6A53">
        <w:rPr>
          <w:b/>
        </w:rPr>
        <w:t>e</w:t>
      </w:r>
      <w:r w:rsidRPr="007C6A53">
        <w:rPr>
          <w:b/>
        </w:rPr>
        <w:t xml:space="preserve"> del med gospodarskimi subjekti</w:t>
      </w:r>
      <w:r w:rsidR="00766E8D" w:rsidRPr="007C6A53">
        <w:rPr>
          <w:b/>
        </w:rPr>
        <w:t xml:space="preserve"> </w:t>
      </w:r>
      <w:r w:rsidR="00766E8D" w:rsidRPr="007C6A53">
        <w:t>za sklop, na katerega se partnerji v skupni ponudbi  prijavljajo</w:t>
      </w:r>
      <w:r w:rsidRPr="007C6A53">
        <w:rPr>
          <w:b/>
        </w:rPr>
        <w:t xml:space="preserve"> </w:t>
      </w:r>
      <w:r w:rsidR="00766E8D" w:rsidRPr="007C6A53">
        <w:t>(</w:t>
      </w:r>
      <w:r w:rsidR="00105A3E">
        <w:t xml:space="preserve">od </w:t>
      </w:r>
      <w:r w:rsidR="00766E8D" w:rsidRPr="007C6A53">
        <w:t xml:space="preserve">OBRAZEC </w:t>
      </w:r>
      <w:r w:rsidR="003E0F1F">
        <w:t>9</w:t>
      </w:r>
      <w:r w:rsidR="00766E8D" w:rsidRPr="007C6A53">
        <w:t xml:space="preserve">/1 do OBRAZEC </w:t>
      </w:r>
      <w:r w:rsidR="003E0F1F">
        <w:t>9</w:t>
      </w:r>
      <w:r w:rsidR="00766E8D" w:rsidRPr="007C6A53">
        <w:t>/</w:t>
      </w:r>
      <w:r w:rsidR="00105A3E">
        <w:t>9</w:t>
      </w:r>
      <w:r w:rsidRPr="007C6A53">
        <w:t>)</w:t>
      </w:r>
      <w:r w:rsidRPr="007C6A53">
        <w:rPr>
          <w:b/>
        </w:rPr>
        <w:t xml:space="preserve"> </w:t>
      </w:r>
      <w:r w:rsidRPr="007C6A53">
        <w:t xml:space="preserve">– obrazec podpiše vsaj </w:t>
      </w:r>
      <w:r w:rsidR="00BE6920" w:rsidRPr="007C6A53">
        <w:t>eden</w:t>
      </w:r>
      <w:r w:rsidRPr="007C6A53">
        <w:t xml:space="preserve"> od sodelujočih partnerjev v skupni ponudbi</w:t>
      </w:r>
      <w:r w:rsidR="00105A3E">
        <w:t>.</w:t>
      </w:r>
      <w:r w:rsidR="004E0988" w:rsidRPr="007C6A53">
        <w:t xml:space="preserve"> </w:t>
      </w:r>
    </w:p>
    <w:p w14:paraId="00522B56" w14:textId="119DC5B9" w:rsidR="00004CA0" w:rsidRPr="007C6A53" w:rsidRDefault="00004CA0" w:rsidP="00CD7635">
      <w:pPr>
        <w:rPr>
          <w:rFonts w:ascii="Verdana" w:hAnsi="Verdana"/>
        </w:rPr>
      </w:pPr>
    </w:p>
    <w:p w14:paraId="06C71D97" w14:textId="77777777" w:rsidR="00013303" w:rsidRPr="007C6A53" w:rsidRDefault="00013303" w:rsidP="00013303">
      <w:pPr>
        <w:pStyle w:val="Naslov2"/>
      </w:pPr>
      <w:bookmarkStart w:id="32" w:name="_Toc169178072"/>
      <w:r w:rsidRPr="007C6A53">
        <w:t>PONUDBA</w:t>
      </w:r>
      <w:bookmarkEnd w:id="32"/>
    </w:p>
    <w:p w14:paraId="1FC6DBAF" w14:textId="77777777" w:rsidR="00013303" w:rsidRPr="007C6A53" w:rsidRDefault="00013303" w:rsidP="00013303">
      <w:pPr>
        <w:rPr>
          <w:rFonts w:ascii="Verdana" w:hAnsi="Verdana"/>
        </w:rPr>
      </w:pPr>
    </w:p>
    <w:p w14:paraId="2AE69A66" w14:textId="77777777" w:rsidR="00013303" w:rsidRPr="007C6A53" w:rsidRDefault="00013303" w:rsidP="00013303">
      <w:pPr>
        <w:pStyle w:val="Naslov3"/>
      </w:pPr>
      <w:bookmarkStart w:id="33" w:name="_Toc169178073"/>
      <w:r w:rsidRPr="007C6A53">
        <w:t>Jezik</w:t>
      </w:r>
      <w:bookmarkEnd w:id="33"/>
    </w:p>
    <w:p w14:paraId="6BBDFC04" w14:textId="77777777" w:rsidR="00013303" w:rsidRPr="007C6A53" w:rsidRDefault="00013303" w:rsidP="00013303">
      <w:pPr>
        <w:rPr>
          <w:rFonts w:ascii="Verdana" w:hAnsi="Verdana"/>
        </w:rPr>
      </w:pPr>
    </w:p>
    <w:p w14:paraId="727A11CC" w14:textId="7E963A97" w:rsidR="00013303" w:rsidRPr="007C6A53" w:rsidRDefault="00013303" w:rsidP="001A5768">
      <w:pPr>
        <w:tabs>
          <w:tab w:val="left" w:pos="2275"/>
        </w:tabs>
        <w:spacing w:line="276" w:lineRule="auto"/>
        <w:jc w:val="both"/>
        <w:rPr>
          <w:rFonts w:ascii="Verdana" w:hAnsi="Verdana"/>
        </w:rPr>
      </w:pPr>
      <w:r w:rsidRPr="007C6A53">
        <w:rPr>
          <w:rFonts w:ascii="Verdana" w:hAnsi="Verdana"/>
        </w:rPr>
        <w:t>Ponudba in ostala dokumentacija, ki se nanaša na ponudbo, mora biti</w:t>
      </w:r>
      <w:r w:rsidR="0017573C" w:rsidRPr="007C6A53">
        <w:rPr>
          <w:rFonts w:ascii="Verdana" w:hAnsi="Verdana"/>
        </w:rPr>
        <w:t xml:space="preserve"> predložena</w:t>
      </w:r>
      <w:r w:rsidRPr="007C6A53">
        <w:rPr>
          <w:rFonts w:ascii="Verdana" w:hAnsi="Verdana"/>
        </w:rPr>
        <w:t xml:space="preserve"> v slovenskem jeziku.</w:t>
      </w:r>
    </w:p>
    <w:p w14:paraId="6AFAEE44" w14:textId="2ABECCF9" w:rsidR="001A5768" w:rsidRPr="007C6A53" w:rsidRDefault="001A5768" w:rsidP="00013303">
      <w:pPr>
        <w:tabs>
          <w:tab w:val="left" w:pos="2275"/>
        </w:tabs>
        <w:jc w:val="both"/>
        <w:rPr>
          <w:rFonts w:ascii="Verdana" w:hAnsi="Verdana"/>
        </w:rPr>
      </w:pPr>
    </w:p>
    <w:p w14:paraId="3CF8F212" w14:textId="641FF818" w:rsidR="004C7A31" w:rsidRPr="007C6A53" w:rsidRDefault="004C7A31" w:rsidP="004C7A31">
      <w:pPr>
        <w:tabs>
          <w:tab w:val="left" w:pos="2275"/>
        </w:tabs>
        <w:spacing w:line="276" w:lineRule="auto"/>
        <w:jc w:val="both"/>
        <w:rPr>
          <w:rFonts w:ascii="Verdana" w:hAnsi="Verdana"/>
        </w:rPr>
      </w:pPr>
      <w:r w:rsidRPr="007C6A53">
        <w:rPr>
          <w:rFonts w:ascii="Verdana" w:hAnsi="Verdana"/>
        </w:rPr>
        <w:t>Ne glede na navedeno v prejšnjem odstavku so lahko</w:t>
      </w:r>
      <w:r w:rsidR="004073F7" w:rsidRPr="007C6A53">
        <w:rPr>
          <w:rFonts w:ascii="Verdana" w:hAnsi="Verdana"/>
        </w:rPr>
        <w:t xml:space="preserve"> </w:t>
      </w:r>
      <w:r w:rsidR="007C118D" w:rsidRPr="007C6A53">
        <w:rPr>
          <w:rFonts w:ascii="Verdana" w:hAnsi="Verdana"/>
        </w:rPr>
        <w:t xml:space="preserve">dokazila </w:t>
      </w:r>
      <w:r w:rsidR="001D6ED4">
        <w:rPr>
          <w:rFonts w:ascii="Verdana" w:hAnsi="Verdana"/>
        </w:rPr>
        <w:t xml:space="preserve">vezana na merila za določitev ekonomsko najugodnejše ponudbe </w:t>
      </w:r>
      <w:r w:rsidR="007C118D" w:rsidRPr="007C6A53">
        <w:rPr>
          <w:rFonts w:ascii="Verdana" w:hAnsi="Verdana"/>
        </w:rPr>
        <w:t xml:space="preserve">iz točke </w:t>
      </w:r>
      <w:r w:rsidR="00023F06">
        <w:rPr>
          <w:rFonts w:ascii="Verdana" w:hAnsi="Verdana"/>
        </w:rPr>
        <w:t>3.6</w:t>
      </w:r>
      <w:r w:rsidR="004073F7" w:rsidRPr="007C6A53">
        <w:rPr>
          <w:rFonts w:ascii="Verdana" w:hAnsi="Verdana"/>
        </w:rPr>
        <w:t xml:space="preserve"> </w:t>
      </w:r>
      <w:r w:rsidRPr="007C6A53">
        <w:rPr>
          <w:rFonts w:ascii="Verdana" w:hAnsi="Verdana"/>
        </w:rPr>
        <w:t xml:space="preserve">te razpisne dokumentacije predložena v </w:t>
      </w:r>
      <w:r w:rsidR="00E33763" w:rsidRPr="007C6A53">
        <w:rPr>
          <w:rFonts w:ascii="Verdana" w:hAnsi="Verdana"/>
        </w:rPr>
        <w:t>angleškem</w:t>
      </w:r>
      <w:r w:rsidR="0018398F" w:rsidRPr="007C6A53">
        <w:rPr>
          <w:rFonts w:ascii="Verdana" w:hAnsi="Verdana"/>
        </w:rPr>
        <w:t xml:space="preserve"> </w:t>
      </w:r>
      <w:r w:rsidR="009320BC">
        <w:rPr>
          <w:rFonts w:ascii="Verdana" w:hAnsi="Verdana"/>
        </w:rPr>
        <w:t>ali</w:t>
      </w:r>
      <w:r w:rsidR="000228C9">
        <w:rPr>
          <w:rFonts w:ascii="Verdana" w:hAnsi="Verdana"/>
        </w:rPr>
        <w:t xml:space="preserve"> drugih</w:t>
      </w:r>
      <w:r w:rsidR="00B42B88">
        <w:rPr>
          <w:rFonts w:ascii="Verdana" w:hAnsi="Verdana"/>
        </w:rPr>
        <w:t xml:space="preserve"> uradnih</w:t>
      </w:r>
      <w:r w:rsidR="009320BC">
        <w:rPr>
          <w:rFonts w:ascii="Verdana" w:hAnsi="Verdana"/>
        </w:rPr>
        <w:t xml:space="preserve"> jezikih EU</w:t>
      </w:r>
      <w:r w:rsidRPr="007C6A53">
        <w:rPr>
          <w:rFonts w:ascii="Verdana" w:hAnsi="Verdana"/>
        </w:rPr>
        <w:t xml:space="preserve">. </w:t>
      </w:r>
    </w:p>
    <w:p w14:paraId="356B757B" w14:textId="77777777" w:rsidR="004C7A31" w:rsidRPr="007C6A53" w:rsidRDefault="004C7A31" w:rsidP="004C7A31">
      <w:pPr>
        <w:tabs>
          <w:tab w:val="left" w:pos="2275"/>
        </w:tabs>
        <w:spacing w:line="276" w:lineRule="auto"/>
        <w:jc w:val="both"/>
        <w:rPr>
          <w:rFonts w:ascii="Verdana" w:hAnsi="Verdana"/>
        </w:rPr>
      </w:pPr>
    </w:p>
    <w:p w14:paraId="7686BA76" w14:textId="1DCA72EA" w:rsidR="004C7A31" w:rsidRPr="007C6A53" w:rsidRDefault="004C7A31" w:rsidP="004C7A31">
      <w:pPr>
        <w:spacing w:line="276" w:lineRule="auto"/>
        <w:jc w:val="both"/>
        <w:rPr>
          <w:rFonts w:ascii="Verdana" w:hAnsi="Verdana"/>
        </w:rPr>
      </w:pPr>
      <w:r w:rsidRPr="007C6A53">
        <w:rPr>
          <w:rFonts w:ascii="Verdana" w:hAnsi="Verdana"/>
        </w:rPr>
        <w:t>Če naročnik ob pregledovanju in ocenjevanju ponudb meni, da je potrebno del ponudbe, ki ni predložen v slovenskem jeziku, uradno prevesti v slovenski jezik, lahko to zahteva in ponudniku določi ustrezen rok</w:t>
      </w:r>
      <w:r w:rsidR="00C36A42" w:rsidRPr="007C6A53">
        <w:rPr>
          <w:rFonts w:ascii="Verdana" w:hAnsi="Verdana"/>
        </w:rPr>
        <w:t xml:space="preserve"> za prevod</w:t>
      </w:r>
      <w:r w:rsidRPr="007C6A53">
        <w:rPr>
          <w:rFonts w:ascii="Verdana" w:hAnsi="Verdana"/>
        </w:rPr>
        <w:t xml:space="preserve">. Stroške prevoda nosi ponudnik. Za presojo spornih vprašanj se vedno uporablja ponudba oziroma njen uradni prevod v </w:t>
      </w:r>
      <w:r w:rsidR="00197720" w:rsidRPr="007C6A53">
        <w:rPr>
          <w:rFonts w:ascii="Verdana" w:hAnsi="Verdana"/>
        </w:rPr>
        <w:t>slovenski jezik.</w:t>
      </w:r>
    </w:p>
    <w:p w14:paraId="2AD291DC" w14:textId="2B93B6FD" w:rsidR="001C6CCD" w:rsidRPr="007C6A53" w:rsidRDefault="001C6CCD" w:rsidP="00013303">
      <w:pPr>
        <w:tabs>
          <w:tab w:val="left" w:pos="2275"/>
        </w:tabs>
        <w:jc w:val="both"/>
        <w:rPr>
          <w:rFonts w:ascii="Verdana" w:hAnsi="Verdana"/>
        </w:rPr>
      </w:pPr>
    </w:p>
    <w:p w14:paraId="3A2D4B4D" w14:textId="20A3827A" w:rsidR="00470A54" w:rsidRPr="007C6A53" w:rsidRDefault="00470A54" w:rsidP="00CD1F6C">
      <w:pPr>
        <w:pStyle w:val="Naslov3"/>
      </w:pPr>
      <w:bookmarkStart w:id="34" w:name="_Toc169178074"/>
      <w:r w:rsidRPr="007C6A53">
        <w:t>Udeležba podizvajalcev in skupna ponudba</w:t>
      </w:r>
      <w:bookmarkEnd w:id="34"/>
    </w:p>
    <w:p w14:paraId="26A9DC34" w14:textId="702E7959" w:rsidR="00470A54" w:rsidRPr="007C6A53" w:rsidRDefault="00470A54" w:rsidP="00CD1F6C">
      <w:pPr>
        <w:tabs>
          <w:tab w:val="left" w:pos="2275"/>
        </w:tabs>
        <w:jc w:val="both"/>
        <w:rPr>
          <w:rFonts w:ascii="Verdana" w:hAnsi="Verdana"/>
        </w:rPr>
      </w:pPr>
    </w:p>
    <w:p w14:paraId="41F22E16" w14:textId="3770DFDC" w:rsidR="00470A54" w:rsidRPr="007C6A53" w:rsidRDefault="00197720" w:rsidP="00CD1F6C">
      <w:pPr>
        <w:pStyle w:val="Naslov4"/>
        <w:rPr>
          <w:b/>
          <w:i/>
          <w:color w:val="4F81BD" w:themeColor="accent1"/>
        </w:rPr>
      </w:pPr>
      <w:r w:rsidRPr="007C6A53">
        <w:rPr>
          <w:b/>
          <w:i/>
          <w:color w:val="4F81BD" w:themeColor="accent1"/>
        </w:rPr>
        <w:t>Udeležba podizvajalcev</w:t>
      </w:r>
    </w:p>
    <w:p w14:paraId="36E9DEDB" w14:textId="387CDE77" w:rsidR="00013303" w:rsidRPr="007C6A53" w:rsidRDefault="00013303" w:rsidP="00CD1F6C">
      <w:pPr>
        <w:rPr>
          <w:rFonts w:ascii="Verdana" w:hAnsi="Verdana"/>
        </w:rPr>
      </w:pPr>
    </w:p>
    <w:p w14:paraId="6FEB2569" w14:textId="12C8953A" w:rsidR="00013303" w:rsidRPr="007C6A53" w:rsidRDefault="00013303" w:rsidP="00CD1F6C">
      <w:pPr>
        <w:spacing w:line="276" w:lineRule="auto"/>
        <w:jc w:val="both"/>
        <w:rPr>
          <w:rFonts w:ascii="Verdana" w:hAnsi="Verdana"/>
        </w:rPr>
      </w:pPr>
      <w:r w:rsidRPr="007C6A53">
        <w:rPr>
          <w:rFonts w:ascii="Verdana" w:hAnsi="Verdana"/>
        </w:rPr>
        <w:t xml:space="preserve">Podizvajalec je gospodarski subjekt, ki je pravna ali fizična oseba in za ponudnika, s katerim naročnik po ZJN-3 sklene pogodbo o izvedbi javnega naročila, izvaja </w:t>
      </w:r>
      <w:r w:rsidR="00BA5B65" w:rsidRPr="007C6A53">
        <w:rPr>
          <w:rFonts w:ascii="Verdana" w:hAnsi="Verdana"/>
        </w:rPr>
        <w:t>dela</w:t>
      </w:r>
      <w:r w:rsidRPr="007C6A53">
        <w:rPr>
          <w:rFonts w:ascii="Verdana" w:hAnsi="Verdana"/>
        </w:rPr>
        <w:t xml:space="preserve">, ki </w:t>
      </w:r>
      <w:r w:rsidR="00BA5B65" w:rsidRPr="007C6A53">
        <w:rPr>
          <w:rFonts w:ascii="Verdana" w:hAnsi="Verdana"/>
        </w:rPr>
        <w:t>so</w:t>
      </w:r>
      <w:r w:rsidRPr="007C6A53">
        <w:rPr>
          <w:rFonts w:ascii="Verdana" w:hAnsi="Verdana"/>
        </w:rPr>
        <w:t xml:space="preserve"> neposredno povezana s predmetom javnega naročila. </w:t>
      </w:r>
    </w:p>
    <w:p w14:paraId="331FFB83" w14:textId="77777777" w:rsidR="00152A7A" w:rsidRDefault="00152A7A" w:rsidP="00CD1F6C">
      <w:pPr>
        <w:spacing w:line="276" w:lineRule="auto"/>
        <w:jc w:val="both"/>
        <w:rPr>
          <w:rFonts w:ascii="Verdana" w:hAnsi="Verdana"/>
        </w:rPr>
      </w:pPr>
    </w:p>
    <w:p w14:paraId="4481DD04" w14:textId="60159FE0" w:rsidR="001C6CCD" w:rsidRDefault="00152A7A" w:rsidP="00CD1F6C">
      <w:pPr>
        <w:spacing w:line="276" w:lineRule="auto"/>
        <w:jc w:val="both"/>
        <w:rPr>
          <w:rFonts w:ascii="Verdana" w:hAnsi="Verdana"/>
        </w:rPr>
      </w:pPr>
      <w:r w:rsidRPr="007C6A53">
        <w:rPr>
          <w:rFonts w:ascii="Verdana" w:hAnsi="Verdana"/>
        </w:rPr>
        <w:t>Ponudnik</w:t>
      </w:r>
      <w:r>
        <w:rPr>
          <w:rFonts w:ascii="Verdana" w:hAnsi="Verdana"/>
        </w:rPr>
        <w:t xml:space="preserve"> ne</w:t>
      </w:r>
      <w:r w:rsidR="00910304">
        <w:rPr>
          <w:rFonts w:ascii="Verdana" w:hAnsi="Verdana"/>
        </w:rPr>
        <w:t xml:space="preserve"> sme</w:t>
      </w:r>
      <w:r>
        <w:rPr>
          <w:rFonts w:ascii="Verdana" w:hAnsi="Verdana"/>
        </w:rPr>
        <w:t xml:space="preserve"> v </w:t>
      </w:r>
      <w:proofErr w:type="spellStart"/>
      <w:r>
        <w:rPr>
          <w:rFonts w:ascii="Verdana" w:hAnsi="Verdana"/>
        </w:rPr>
        <w:t>podizvajanje</w:t>
      </w:r>
      <w:proofErr w:type="spellEnd"/>
      <w:r>
        <w:rPr>
          <w:rFonts w:ascii="Verdana" w:hAnsi="Verdana"/>
        </w:rPr>
        <w:t xml:space="preserve"> oddati posamezn</w:t>
      </w:r>
      <w:r w:rsidR="00910304">
        <w:rPr>
          <w:rFonts w:ascii="Verdana" w:hAnsi="Verdana"/>
        </w:rPr>
        <w:t>ega</w:t>
      </w:r>
      <w:r>
        <w:rPr>
          <w:rFonts w:ascii="Verdana" w:hAnsi="Verdana"/>
        </w:rPr>
        <w:t xml:space="preserve"> sklop</w:t>
      </w:r>
      <w:r w:rsidR="00910304">
        <w:rPr>
          <w:rFonts w:ascii="Verdana" w:hAnsi="Verdana"/>
        </w:rPr>
        <w:t>a</w:t>
      </w:r>
      <w:r>
        <w:rPr>
          <w:rFonts w:ascii="Verdana" w:hAnsi="Verdana"/>
        </w:rPr>
        <w:t xml:space="preserve"> predmetnega javnega naročila v celoti, lahko pa v </w:t>
      </w:r>
      <w:proofErr w:type="spellStart"/>
      <w:r>
        <w:rPr>
          <w:rFonts w:ascii="Verdana" w:hAnsi="Verdana"/>
        </w:rPr>
        <w:t>podizvajanje</w:t>
      </w:r>
      <w:proofErr w:type="spellEnd"/>
      <w:r>
        <w:rPr>
          <w:rFonts w:ascii="Verdana" w:hAnsi="Verdana"/>
        </w:rPr>
        <w:t xml:space="preserve"> odda njegov del.</w:t>
      </w:r>
    </w:p>
    <w:p w14:paraId="2B6CF7EE" w14:textId="504E0254" w:rsidR="00910304" w:rsidRPr="007C6A53" w:rsidRDefault="00910304" w:rsidP="00CD1F6C">
      <w:pPr>
        <w:spacing w:line="276" w:lineRule="auto"/>
        <w:jc w:val="both"/>
        <w:rPr>
          <w:rFonts w:ascii="Verdana" w:hAnsi="Verdana"/>
        </w:rPr>
      </w:pPr>
    </w:p>
    <w:p w14:paraId="4CBF4ABF" w14:textId="3D80A924" w:rsidR="00CD0895" w:rsidRPr="007C6A53" w:rsidRDefault="00CE57E6" w:rsidP="00CD1F6C">
      <w:pPr>
        <w:spacing w:line="276" w:lineRule="auto"/>
        <w:jc w:val="both"/>
        <w:rPr>
          <w:rFonts w:ascii="Verdana" w:hAnsi="Verdana"/>
        </w:rPr>
      </w:pPr>
      <w:r w:rsidRPr="007C6A53">
        <w:rPr>
          <w:rFonts w:ascii="Verdana" w:hAnsi="Verdana"/>
        </w:rPr>
        <w:t xml:space="preserve">Podatki o nazivu podizvajalca, vrsti in obsegu del </w:t>
      </w:r>
      <w:r w:rsidR="00CD0895" w:rsidRPr="007C6A53">
        <w:rPr>
          <w:rFonts w:ascii="Verdana" w:hAnsi="Verdana"/>
        </w:rPr>
        <w:t xml:space="preserve">morajo biti </w:t>
      </w:r>
      <w:r w:rsidRPr="007C6A53">
        <w:rPr>
          <w:rFonts w:ascii="Verdana" w:hAnsi="Verdana"/>
        </w:rPr>
        <w:t>razvidni</w:t>
      </w:r>
      <w:r w:rsidR="00CD0895" w:rsidRPr="007C6A53">
        <w:rPr>
          <w:rFonts w:ascii="Verdana" w:hAnsi="Verdana"/>
        </w:rPr>
        <w:t xml:space="preserve"> </w:t>
      </w:r>
      <w:r w:rsidRPr="007C6A53">
        <w:rPr>
          <w:rFonts w:ascii="Verdana" w:hAnsi="Verdana"/>
        </w:rPr>
        <w:t>iz</w:t>
      </w:r>
      <w:r w:rsidR="00CD0895" w:rsidRPr="007C6A53">
        <w:rPr>
          <w:rFonts w:ascii="Verdana" w:hAnsi="Verdana"/>
        </w:rPr>
        <w:t xml:space="preserve"> obrazc</w:t>
      </w:r>
      <w:r w:rsidRPr="007C6A53">
        <w:rPr>
          <w:rFonts w:ascii="Verdana" w:hAnsi="Verdana"/>
        </w:rPr>
        <w:t>a</w:t>
      </w:r>
      <w:r w:rsidR="00197720" w:rsidRPr="007C6A53">
        <w:rPr>
          <w:rFonts w:ascii="Verdana" w:hAnsi="Verdana"/>
        </w:rPr>
        <w:t xml:space="preserve"> razdelitve del med gospodarskimi subjekti za sklop, na katerega se ponudnik prijavlja</w:t>
      </w:r>
      <w:r w:rsidR="00CD0895" w:rsidRPr="007C6A53">
        <w:rPr>
          <w:rFonts w:ascii="Verdana" w:hAnsi="Verdana"/>
        </w:rPr>
        <w:t xml:space="preserve"> (</w:t>
      </w:r>
      <w:r w:rsidR="00217701">
        <w:rPr>
          <w:rFonts w:ascii="Verdana" w:hAnsi="Verdana"/>
        </w:rPr>
        <w:t xml:space="preserve">od </w:t>
      </w:r>
      <w:r w:rsidR="00CD0895" w:rsidRPr="007C6A53">
        <w:rPr>
          <w:rFonts w:ascii="Verdana" w:hAnsi="Verdana"/>
        </w:rPr>
        <w:t xml:space="preserve">OBRAZEC </w:t>
      </w:r>
      <w:r w:rsidR="003E0F1F">
        <w:rPr>
          <w:rFonts w:ascii="Verdana" w:hAnsi="Verdana"/>
        </w:rPr>
        <w:t>9</w:t>
      </w:r>
      <w:r w:rsidR="00197720" w:rsidRPr="007C6A53">
        <w:rPr>
          <w:rFonts w:ascii="Verdana" w:hAnsi="Verdana"/>
        </w:rPr>
        <w:t xml:space="preserve">/1 do OBRAZEC </w:t>
      </w:r>
      <w:r w:rsidR="003E0F1F">
        <w:rPr>
          <w:rFonts w:ascii="Verdana" w:hAnsi="Verdana"/>
        </w:rPr>
        <w:t>9</w:t>
      </w:r>
      <w:r w:rsidR="00197720" w:rsidRPr="007C6A53">
        <w:rPr>
          <w:rFonts w:ascii="Verdana" w:hAnsi="Verdana"/>
        </w:rPr>
        <w:t>/</w:t>
      </w:r>
      <w:r w:rsidR="00217701">
        <w:rPr>
          <w:rFonts w:ascii="Verdana" w:hAnsi="Verdana"/>
        </w:rPr>
        <w:t>9</w:t>
      </w:r>
      <w:r w:rsidR="00CD0895" w:rsidRPr="007C6A53">
        <w:rPr>
          <w:rFonts w:ascii="Verdana" w:hAnsi="Verdana"/>
        </w:rPr>
        <w:t>).</w:t>
      </w:r>
    </w:p>
    <w:p w14:paraId="03A703A7" w14:textId="77777777" w:rsidR="000228C9" w:rsidRDefault="000228C9" w:rsidP="00CD1F6C">
      <w:pPr>
        <w:spacing w:line="276" w:lineRule="auto"/>
        <w:jc w:val="both"/>
        <w:rPr>
          <w:rFonts w:ascii="Verdana" w:hAnsi="Verdana"/>
        </w:rPr>
      </w:pPr>
    </w:p>
    <w:p w14:paraId="2D0E8C0A" w14:textId="7B6598E2" w:rsidR="00CD0895" w:rsidRPr="007C6A53" w:rsidRDefault="00CD0895" w:rsidP="00CD1F6C">
      <w:pPr>
        <w:spacing w:line="276" w:lineRule="auto"/>
        <w:jc w:val="both"/>
        <w:rPr>
          <w:rFonts w:ascii="Verdana" w:hAnsi="Verdana"/>
        </w:rPr>
      </w:pPr>
      <w:r w:rsidRPr="007C6A53">
        <w:rPr>
          <w:rFonts w:ascii="Verdana" w:hAnsi="Verdana"/>
        </w:rPr>
        <w:t>V primeru, da ponudnik nastopa s podizvajalcem ali več njih, mora biti za vsakega podizvajalca izkazano, da ne obstajajo razlogi za izključitev iz točke 3.3.1.1 seznama dokumentov iz točke 3.3 te razpisne dokumentacije. Podizvajalci morajo izpolnjevati pogoje za sodelovanje</w:t>
      </w:r>
      <w:r w:rsidR="002F631C" w:rsidRPr="007C6A53">
        <w:rPr>
          <w:rFonts w:ascii="Verdana" w:hAnsi="Verdana"/>
        </w:rPr>
        <w:t xml:space="preserve"> iz navedenega seznama</w:t>
      </w:r>
      <w:r w:rsidRPr="007C6A53">
        <w:rPr>
          <w:rFonts w:ascii="Verdana" w:hAnsi="Verdana"/>
        </w:rPr>
        <w:t xml:space="preserve">, </w:t>
      </w:r>
      <w:r w:rsidR="004C7A31" w:rsidRPr="007C6A53">
        <w:rPr>
          <w:rFonts w:ascii="Verdana" w:hAnsi="Verdana"/>
        </w:rPr>
        <w:t>če</w:t>
      </w:r>
      <w:r w:rsidRPr="007C6A53">
        <w:rPr>
          <w:rFonts w:ascii="Verdana" w:hAnsi="Verdana"/>
        </w:rPr>
        <w:t xml:space="preserve"> je to določeno s to razpisno dokumentacijo, predložena ponudba pa mora vsebovati ponudbeno dokumentacijo, kot je opredeljeno v točkah 3.3.1 in 3.3.2 predhodno navedenega seznama. </w:t>
      </w:r>
    </w:p>
    <w:p w14:paraId="1F2B78F9" w14:textId="6F6FAC95" w:rsidR="00CD0895" w:rsidRPr="007C6A53" w:rsidRDefault="00CD0895" w:rsidP="00CD1F6C">
      <w:pPr>
        <w:spacing w:line="276" w:lineRule="auto"/>
        <w:jc w:val="both"/>
        <w:rPr>
          <w:rFonts w:ascii="Verdana" w:hAnsi="Verdana"/>
        </w:rPr>
      </w:pPr>
      <w:r w:rsidRPr="007C6A53">
        <w:rPr>
          <w:rFonts w:ascii="Verdana" w:hAnsi="Verdana"/>
        </w:rPr>
        <w:lastRenderedPageBreak/>
        <w:t xml:space="preserve">Če podizvajalec ne izpolnjuje zahtevanih pogojev za sodelovanje ali če naročnik ob morebitnem preverjanju ugotovi, da za podizvajalca obstajajo razlogi za izključitev iz točke 3.3.1.1 seznama dokumentov iz točke 3.3 te razpisne dokumentacije, </w:t>
      </w:r>
      <w:r w:rsidR="004C7A31" w:rsidRPr="007C6A53">
        <w:rPr>
          <w:rFonts w:ascii="Verdana" w:hAnsi="Verdana"/>
        </w:rPr>
        <w:t xml:space="preserve">ponudnik pa zanj ne uveljavlja popravnega mehanizma ali ta ni ustrezen, </w:t>
      </w:r>
      <w:r w:rsidRPr="007C6A53">
        <w:rPr>
          <w:rFonts w:ascii="Verdana" w:hAnsi="Verdana"/>
        </w:rPr>
        <w:t xml:space="preserve">bo naročnik takega podizvajalca zavrnil. </w:t>
      </w:r>
    </w:p>
    <w:p w14:paraId="3019F6BF" w14:textId="77777777" w:rsidR="0022558A" w:rsidRDefault="0022558A" w:rsidP="00CD1F6C">
      <w:pPr>
        <w:spacing w:line="276" w:lineRule="auto"/>
        <w:jc w:val="both"/>
        <w:rPr>
          <w:rFonts w:ascii="Verdana" w:hAnsi="Verdana"/>
        </w:rPr>
      </w:pPr>
    </w:p>
    <w:p w14:paraId="0286C5FD" w14:textId="26DE1009" w:rsidR="00CD0895" w:rsidRPr="007C6A53" w:rsidRDefault="00CD0895" w:rsidP="00CD1F6C">
      <w:pPr>
        <w:spacing w:line="276" w:lineRule="auto"/>
        <w:jc w:val="both"/>
        <w:rPr>
          <w:rFonts w:ascii="Verdana" w:hAnsi="Verdana"/>
        </w:rPr>
      </w:pPr>
      <w:r w:rsidRPr="007C6A53">
        <w:rPr>
          <w:rFonts w:ascii="Verdana" w:hAnsi="Verdana"/>
        </w:rPr>
        <w:t>Četudi izvaja javno naročilo s podizvajalci, izvajalec v razmerju do naročnika v celoti odgovarja za izvedbo naročila.</w:t>
      </w:r>
    </w:p>
    <w:p w14:paraId="22E5E747" w14:textId="07896299" w:rsidR="00141BD5" w:rsidRPr="007C6A53" w:rsidRDefault="00141BD5" w:rsidP="00CD1F6C">
      <w:pPr>
        <w:spacing w:line="276" w:lineRule="auto"/>
        <w:jc w:val="both"/>
        <w:rPr>
          <w:rFonts w:ascii="Verdana" w:hAnsi="Verdana"/>
        </w:rPr>
      </w:pPr>
    </w:p>
    <w:p w14:paraId="01F4CF3A" w14:textId="284022C8" w:rsidR="00141BD5" w:rsidRPr="007C6A53" w:rsidRDefault="00141BD5" w:rsidP="00CD1F6C">
      <w:pPr>
        <w:pStyle w:val="Naslov4"/>
        <w:rPr>
          <w:b/>
          <w:i/>
          <w:color w:val="4F81BD" w:themeColor="accent1"/>
        </w:rPr>
      </w:pPr>
      <w:r w:rsidRPr="007C6A53">
        <w:rPr>
          <w:b/>
          <w:i/>
          <w:color w:val="4F81BD" w:themeColor="accent1"/>
        </w:rPr>
        <w:t>Skupna ponudba</w:t>
      </w:r>
    </w:p>
    <w:p w14:paraId="3C983870" w14:textId="094CBE59" w:rsidR="00141BD5" w:rsidRPr="007C6A53" w:rsidRDefault="00141BD5" w:rsidP="00CD1F6C">
      <w:pPr>
        <w:spacing w:line="276" w:lineRule="auto"/>
        <w:jc w:val="both"/>
        <w:rPr>
          <w:rFonts w:ascii="Verdana" w:hAnsi="Verdana"/>
        </w:rPr>
      </w:pPr>
    </w:p>
    <w:p w14:paraId="15C9C268" w14:textId="6CF10A55" w:rsidR="00141BD5" w:rsidRPr="007C6A53" w:rsidRDefault="00141BD5" w:rsidP="00CD1F6C">
      <w:pPr>
        <w:spacing w:line="276" w:lineRule="auto"/>
        <w:jc w:val="both"/>
        <w:rPr>
          <w:rFonts w:ascii="Verdana" w:hAnsi="Verdana"/>
        </w:rPr>
      </w:pPr>
      <w:r w:rsidRPr="007C6A53">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7C6A53">
        <w:rPr>
          <w:rFonts w:ascii="Verdana" w:hAnsi="Verdana"/>
        </w:rPr>
        <w:t xml:space="preserve"> iz navedenega seznama</w:t>
      </w:r>
      <w:r w:rsidRPr="007C6A53">
        <w:rPr>
          <w:rFonts w:ascii="Verdana" w:hAnsi="Verdana"/>
        </w:rPr>
        <w:t xml:space="preserve">, </w:t>
      </w:r>
      <w:r w:rsidR="00887926" w:rsidRPr="007C6A53">
        <w:rPr>
          <w:rFonts w:ascii="Verdana" w:hAnsi="Verdana"/>
        </w:rPr>
        <w:t>če</w:t>
      </w:r>
      <w:r w:rsidRPr="007C6A53">
        <w:rPr>
          <w:rFonts w:ascii="Verdana" w:hAnsi="Verdana"/>
        </w:rPr>
        <w:t xml:space="preserve"> je</w:t>
      </w:r>
      <w:r w:rsidR="00887926" w:rsidRPr="007C6A53">
        <w:rPr>
          <w:rFonts w:ascii="Verdana" w:hAnsi="Verdana"/>
        </w:rPr>
        <w:t xml:space="preserve"> to</w:t>
      </w:r>
      <w:r w:rsidRPr="007C6A53">
        <w:rPr>
          <w:rFonts w:ascii="Verdana" w:hAnsi="Verdana"/>
        </w:rPr>
        <w:t xml:space="preserve"> določeno s to razpisno dokumentacijo, predložena skupna ponudba pa mora vsebovati ponudbeno dokumentacijo, kot je opredeljeno v točkah 3.3.1 in 3.3.3 predhodno navedenega seznama.</w:t>
      </w:r>
    </w:p>
    <w:p w14:paraId="6D734A81" w14:textId="77777777" w:rsidR="00217701" w:rsidRDefault="00217701" w:rsidP="00CD1F6C">
      <w:pPr>
        <w:spacing w:line="276" w:lineRule="auto"/>
        <w:jc w:val="both"/>
        <w:rPr>
          <w:rFonts w:ascii="Verdana" w:hAnsi="Verdana"/>
        </w:rPr>
      </w:pPr>
    </w:p>
    <w:p w14:paraId="5DD13411" w14:textId="4F0DD7F6" w:rsidR="00CE57E6" w:rsidRPr="007C6A53" w:rsidRDefault="00CE57E6" w:rsidP="00CD1F6C">
      <w:pPr>
        <w:spacing w:line="276" w:lineRule="auto"/>
        <w:jc w:val="both"/>
        <w:rPr>
          <w:rFonts w:ascii="Verdana" w:hAnsi="Verdana"/>
        </w:rPr>
      </w:pPr>
      <w:r w:rsidRPr="007C6A53">
        <w:rPr>
          <w:rFonts w:ascii="Verdana" w:hAnsi="Verdana"/>
        </w:rPr>
        <w:t>Podatki o nazivu partnerja v skupni ponudbi, vrsti in obsegu del morajo biti razvidni iz obrazca</w:t>
      </w:r>
      <w:r w:rsidR="00197720" w:rsidRPr="007C6A53">
        <w:rPr>
          <w:rFonts w:ascii="Verdana" w:hAnsi="Verdana"/>
        </w:rPr>
        <w:t xml:space="preserve"> razdelitve del med gospodarskimi subjekti za sklop, na katerega se ponudnik prijavlja</w:t>
      </w:r>
      <w:r w:rsidRPr="007C6A53">
        <w:rPr>
          <w:rFonts w:ascii="Verdana" w:hAnsi="Verdana"/>
        </w:rPr>
        <w:t xml:space="preserve"> (</w:t>
      </w:r>
      <w:r w:rsidR="00217701">
        <w:rPr>
          <w:rFonts w:ascii="Verdana" w:hAnsi="Verdana"/>
        </w:rPr>
        <w:t xml:space="preserve">od </w:t>
      </w:r>
      <w:r w:rsidRPr="007C6A53">
        <w:rPr>
          <w:rFonts w:ascii="Verdana" w:hAnsi="Verdana"/>
        </w:rPr>
        <w:t xml:space="preserve">OBRAZEC </w:t>
      </w:r>
      <w:r w:rsidR="003E0F1F">
        <w:rPr>
          <w:rFonts w:ascii="Verdana" w:hAnsi="Verdana"/>
        </w:rPr>
        <w:t>9</w:t>
      </w:r>
      <w:r w:rsidR="00197720" w:rsidRPr="007C6A53">
        <w:rPr>
          <w:rFonts w:ascii="Verdana" w:hAnsi="Verdana"/>
        </w:rPr>
        <w:t xml:space="preserve">/1 do OBRAZEC </w:t>
      </w:r>
      <w:r w:rsidR="003E0F1F">
        <w:rPr>
          <w:rFonts w:ascii="Verdana" w:hAnsi="Verdana"/>
        </w:rPr>
        <w:t>9</w:t>
      </w:r>
      <w:r w:rsidR="00197720" w:rsidRPr="007C6A53">
        <w:rPr>
          <w:rFonts w:ascii="Verdana" w:hAnsi="Verdana"/>
        </w:rPr>
        <w:t>/</w:t>
      </w:r>
      <w:r w:rsidR="00217701">
        <w:rPr>
          <w:rFonts w:ascii="Verdana" w:hAnsi="Verdana"/>
        </w:rPr>
        <w:t>9</w:t>
      </w:r>
      <w:r w:rsidRPr="007C6A53">
        <w:rPr>
          <w:rFonts w:ascii="Verdana" w:hAnsi="Verdana"/>
        </w:rPr>
        <w:t>).</w:t>
      </w:r>
    </w:p>
    <w:p w14:paraId="529658B3" w14:textId="401A4D39" w:rsidR="00CE57E6" w:rsidRPr="007C6A53" w:rsidRDefault="00CE57E6" w:rsidP="00CD1F6C">
      <w:pPr>
        <w:spacing w:line="276" w:lineRule="auto"/>
        <w:jc w:val="both"/>
        <w:rPr>
          <w:rFonts w:ascii="Verdana" w:hAnsi="Verdana"/>
        </w:rPr>
      </w:pPr>
    </w:p>
    <w:p w14:paraId="4A7824B3" w14:textId="77777777" w:rsidR="00141BD5" w:rsidRPr="007C6A53" w:rsidRDefault="00141BD5" w:rsidP="00CD1F6C">
      <w:pPr>
        <w:spacing w:line="276" w:lineRule="auto"/>
        <w:jc w:val="both"/>
        <w:rPr>
          <w:rFonts w:ascii="Verdana" w:hAnsi="Verdana"/>
        </w:rPr>
      </w:pPr>
      <w:r w:rsidRPr="007C6A53">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7C6A53" w:rsidRDefault="00141BD5" w:rsidP="00CD1F6C">
      <w:pPr>
        <w:pStyle w:val="Odstavekseznama"/>
        <w:numPr>
          <w:ilvl w:val="0"/>
          <w:numId w:val="4"/>
        </w:numPr>
        <w:spacing w:line="276" w:lineRule="auto"/>
        <w:contextualSpacing w:val="0"/>
        <w:jc w:val="both"/>
        <w:rPr>
          <w:rFonts w:ascii="Verdana" w:hAnsi="Verdana"/>
        </w:rPr>
      </w:pPr>
      <w:r w:rsidRPr="007C6A53">
        <w:rPr>
          <w:rFonts w:ascii="Verdana" w:hAnsi="Verdana"/>
        </w:rPr>
        <w:t>medsebojno odgovornost posameznih članov skupine za izvedbo naročila znotraj skupine,</w:t>
      </w:r>
    </w:p>
    <w:p w14:paraId="66383197" w14:textId="77777777" w:rsidR="00141BD5" w:rsidRPr="007C6A53" w:rsidRDefault="00141BD5" w:rsidP="00CD1F6C">
      <w:pPr>
        <w:pStyle w:val="Odstavekseznama"/>
        <w:numPr>
          <w:ilvl w:val="0"/>
          <w:numId w:val="4"/>
        </w:numPr>
        <w:spacing w:line="276" w:lineRule="auto"/>
        <w:contextualSpacing w:val="0"/>
        <w:jc w:val="both"/>
        <w:rPr>
          <w:rFonts w:ascii="Verdana" w:hAnsi="Verdana"/>
        </w:rPr>
      </w:pPr>
      <w:r w:rsidRPr="007C6A53">
        <w:rPr>
          <w:rFonts w:ascii="Verdana" w:hAnsi="Verdana"/>
        </w:rPr>
        <w:t>neomejeno solidarno odgovornost članov skupine do naročnika glede vseh obveznosti,</w:t>
      </w:r>
    </w:p>
    <w:p w14:paraId="14D35A48" w14:textId="77777777" w:rsidR="00141BD5" w:rsidRPr="007C6A53" w:rsidRDefault="00141BD5" w:rsidP="00CD1F6C">
      <w:pPr>
        <w:pStyle w:val="Odstavekseznama"/>
        <w:numPr>
          <w:ilvl w:val="0"/>
          <w:numId w:val="4"/>
        </w:numPr>
        <w:spacing w:line="276" w:lineRule="auto"/>
        <w:contextualSpacing w:val="0"/>
        <w:jc w:val="both"/>
        <w:rPr>
          <w:rFonts w:ascii="Verdana" w:hAnsi="Verdana"/>
        </w:rPr>
      </w:pPr>
      <w:r w:rsidRPr="007C6A53">
        <w:rPr>
          <w:rFonts w:ascii="Verdana" w:hAnsi="Verdana"/>
        </w:rPr>
        <w:t>glavnega nosilca izvedbe obveznosti, s katerim bo naročnik komuniciral,</w:t>
      </w:r>
    </w:p>
    <w:p w14:paraId="0B3B2944" w14:textId="77777777" w:rsidR="00141BD5" w:rsidRPr="007C6A53" w:rsidRDefault="00141BD5" w:rsidP="00CD1F6C">
      <w:pPr>
        <w:pStyle w:val="Odstavekseznama"/>
        <w:numPr>
          <w:ilvl w:val="0"/>
          <w:numId w:val="4"/>
        </w:numPr>
        <w:spacing w:line="276" w:lineRule="auto"/>
        <w:contextualSpacing w:val="0"/>
        <w:jc w:val="both"/>
        <w:rPr>
          <w:rFonts w:ascii="Verdana" w:hAnsi="Verdana"/>
        </w:rPr>
      </w:pPr>
      <w:r w:rsidRPr="007C6A53">
        <w:rPr>
          <w:rFonts w:ascii="Verdana" w:hAnsi="Verdana"/>
        </w:rPr>
        <w:t>nosilca finančnih obračunov in transakcij z navedbo transakcijskega računa, preko katerega se bo izvajalo plačevanje izvedenih obveznosti,</w:t>
      </w:r>
    </w:p>
    <w:p w14:paraId="77AAD683" w14:textId="5186EFD1" w:rsidR="00141BD5" w:rsidRPr="007C6A53" w:rsidRDefault="00141BD5" w:rsidP="00CD1F6C">
      <w:pPr>
        <w:pStyle w:val="Odstavekseznama"/>
        <w:numPr>
          <w:ilvl w:val="0"/>
          <w:numId w:val="4"/>
        </w:numPr>
        <w:spacing w:line="276" w:lineRule="auto"/>
        <w:contextualSpacing w:val="0"/>
        <w:jc w:val="both"/>
        <w:rPr>
          <w:rFonts w:ascii="Verdana" w:hAnsi="Verdana"/>
        </w:rPr>
      </w:pPr>
      <w:r w:rsidRPr="007C6A53">
        <w:rPr>
          <w:rFonts w:ascii="Verdana" w:hAnsi="Verdana"/>
        </w:rPr>
        <w:t xml:space="preserve">nosilca zavarovanja obveznosti </w:t>
      </w:r>
      <w:r w:rsidR="00CF6781" w:rsidRPr="007C6A53">
        <w:rPr>
          <w:rFonts w:ascii="Verdana" w:hAnsi="Verdana"/>
        </w:rPr>
        <w:t>iz naslova dobre izvedbe del (</w:t>
      </w:r>
      <w:r w:rsidR="00CE57E6" w:rsidRPr="007C6A53">
        <w:rPr>
          <w:rFonts w:ascii="Verdana" w:hAnsi="Verdana"/>
        </w:rPr>
        <w:t>če</w:t>
      </w:r>
      <w:r w:rsidRPr="007C6A53">
        <w:rPr>
          <w:rFonts w:ascii="Verdana" w:hAnsi="Verdana"/>
        </w:rPr>
        <w:t xml:space="preserve"> se zavarovanje zahteva),</w:t>
      </w:r>
    </w:p>
    <w:p w14:paraId="67495B04" w14:textId="20752A48" w:rsidR="009774FC" w:rsidRPr="007C6A53" w:rsidRDefault="00141BD5" w:rsidP="009774FC">
      <w:pPr>
        <w:pStyle w:val="Odstavekseznama"/>
        <w:numPr>
          <w:ilvl w:val="0"/>
          <w:numId w:val="4"/>
        </w:numPr>
        <w:spacing w:line="276" w:lineRule="auto"/>
        <w:contextualSpacing w:val="0"/>
        <w:jc w:val="both"/>
        <w:rPr>
          <w:rFonts w:ascii="Verdana" w:hAnsi="Verdana"/>
        </w:rPr>
      </w:pPr>
      <w:r w:rsidRPr="007C6A53">
        <w:rPr>
          <w:rFonts w:ascii="Verdana" w:hAnsi="Verdana"/>
        </w:rPr>
        <w:t>določila v primeru izstopa člana skupine.</w:t>
      </w:r>
    </w:p>
    <w:p w14:paraId="0C86D537" w14:textId="76AFA9DD" w:rsidR="00FC1811" w:rsidRPr="007C6A53" w:rsidRDefault="00FC1811" w:rsidP="009774FC">
      <w:pPr>
        <w:rPr>
          <w:rFonts w:ascii="Verdana" w:hAnsi="Verdana"/>
        </w:rPr>
      </w:pPr>
    </w:p>
    <w:p w14:paraId="5E9A70D6" w14:textId="55F085D3" w:rsidR="001D1BC9" w:rsidRPr="0038765F" w:rsidRDefault="001D1BC9" w:rsidP="001D1BC9">
      <w:pPr>
        <w:pStyle w:val="Naslov4"/>
        <w:rPr>
          <w:b/>
          <w:i/>
          <w:color w:val="4F81BD" w:themeColor="accent1"/>
        </w:rPr>
      </w:pPr>
      <w:r w:rsidRPr="0038765F">
        <w:rPr>
          <w:b/>
          <w:i/>
          <w:color w:val="4F81BD" w:themeColor="accent1"/>
        </w:rPr>
        <w:t>Navodilo za izpolnjevanje obrazca »Razdelitev del med gospodarskimi subjekti« (</w:t>
      </w:r>
      <w:r w:rsidR="00217701" w:rsidRPr="0038765F">
        <w:rPr>
          <w:b/>
          <w:i/>
          <w:color w:val="4F81BD" w:themeColor="accent1"/>
        </w:rPr>
        <w:t xml:space="preserve">od </w:t>
      </w:r>
      <w:r w:rsidRPr="0038765F">
        <w:rPr>
          <w:b/>
          <w:i/>
          <w:color w:val="4F81BD" w:themeColor="accent1"/>
        </w:rPr>
        <w:t xml:space="preserve">OBRAZEC </w:t>
      </w:r>
      <w:r w:rsidR="003E0F1F" w:rsidRPr="0038765F">
        <w:rPr>
          <w:b/>
          <w:i/>
          <w:color w:val="4F81BD" w:themeColor="accent1"/>
        </w:rPr>
        <w:t>9</w:t>
      </w:r>
      <w:r w:rsidR="00A97F41" w:rsidRPr="0038765F">
        <w:rPr>
          <w:b/>
          <w:i/>
          <w:color w:val="4F81BD" w:themeColor="accent1"/>
        </w:rPr>
        <w:t xml:space="preserve">/1 do OBRAZEC </w:t>
      </w:r>
      <w:r w:rsidR="003E0F1F" w:rsidRPr="0038765F">
        <w:rPr>
          <w:b/>
          <w:i/>
          <w:color w:val="4F81BD" w:themeColor="accent1"/>
        </w:rPr>
        <w:t>9</w:t>
      </w:r>
      <w:r w:rsidR="00A97F41" w:rsidRPr="0038765F">
        <w:rPr>
          <w:b/>
          <w:i/>
          <w:color w:val="4F81BD" w:themeColor="accent1"/>
        </w:rPr>
        <w:t>/</w:t>
      </w:r>
      <w:r w:rsidR="00217701" w:rsidRPr="0038765F">
        <w:rPr>
          <w:b/>
          <w:i/>
          <w:color w:val="4F81BD" w:themeColor="accent1"/>
        </w:rPr>
        <w:t>9</w:t>
      </w:r>
      <w:r w:rsidRPr="0038765F">
        <w:rPr>
          <w:b/>
          <w:i/>
          <w:color w:val="4F81BD" w:themeColor="accent1"/>
        </w:rPr>
        <w:t>)</w:t>
      </w:r>
    </w:p>
    <w:p w14:paraId="06A52B91" w14:textId="63E29ADE" w:rsidR="001D1BC9" w:rsidRPr="007C6A53" w:rsidRDefault="001D1BC9" w:rsidP="009774FC">
      <w:pPr>
        <w:rPr>
          <w:rFonts w:ascii="Verdana" w:hAnsi="Verdana"/>
        </w:rPr>
      </w:pPr>
    </w:p>
    <w:p w14:paraId="3CB59F05" w14:textId="504E9CC6" w:rsidR="001D1BC9" w:rsidRPr="007C6A53" w:rsidRDefault="001D1BC9" w:rsidP="001D1BC9">
      <w:pPr>
        <w:spacing w:line="276" w:lineRule="auto"/>
        <w:jc w:val="both"/>
        <w:rPr>
          <w:rFonts w:ascii="Verdana" w:hAnsi="Verdana"/>
        </w:rPr>
      </w:pPr>
      <w:r w:rsidRPr="007C6A53">
        <w:rPr>
          <w:rFonts w:ascii="Verdana" w:hAnsi="Verdana"/>
        </w:rPr>
        <w:t>Obrazec</w:t>
      </w:r>
      <w:r w:rsidR="00DC7483" w:rsidRPr="007C6A53">
        <w:rPr>
          <w:rFonts w:ascii="Verdana" w:hAnsi="Verdana"/>
        </w:rPr>
        <w:t xml:space="preserve"> za vsak </w:t>
      </w:r>
      <w:r w:rsidR="00287A2A" w:rsidRPr="007C6A53">
        <w:rPr>
          <w:rFonts w:ascii="Verdana" w:hAnsi="Verdana"/>
        </w:rPr>
        <w:t>posamezen</w:t>
      </w:r>
      <w:r w:rsidR="00DC7483" w:rsidRPr="007C6A53">
        <w:rPr>
          <w:rFonts w:ascii="Verdana" w:hAnsi="Verdana"/>
        </w:rPr>
        <w:t xml:space="preserve"> sklop</w:t>
      </w:r>
      <w:r w:rsidRPr="007C6A53">
        <w:rPr>
          <w:rFonts w:ascii="Verdana" w:hAnsi="Verdana"/>
        </w:rPr>
        <w:t xml:space="preserve"> je pripravljen v Excelovi datoteki</w:t>
      </w:r>
      <w:r w:rsidR="00DC7483" w:rsidRPr="007C6A53">
        <w:rPr>
          <w:rFonts w:ascii="Verdana" w:hAnsi="Verdana"/>
        </w:rPr>
        <w:t xml:space="preserve"> </w:t>
      </w:r>
      <w:r w:rsidR="00217701">
        <w:rPr>
          <w:rFonts w:ascii="Verdana" w:hAnsi="Verdana"/>
        </w:rPr>
        <w:t>z</w:t>
      </w:r>
      <w:r w:rsidR="00DC7483" w:rsidRPr="007C6A53">
        <w:rPr>
          <w:rFonts w:ascii="Verdana" w:hAnsi="Verdana"/>
        </w:rPr>
        <w:t xml:space="preserve"> imenom </w:t>
      </w:r>
      <w:r w:rsidR="00DC7483" w:rsidRPr="0038765F">
        <w:rPr>
          <w:rFonts w:ascii="Verdana" w:hAnsi="Verdana"/>
        </w:rPr>
        <w:t>»430-</w:t>
      </w:r>
      <w:r w:rsidR="00217701" w:rsidRPr="0038765F">
        <w:rPr>
          <w:rFonts w:ascii="Verdana" w:hAnsi="Verdana"/>
        </w:rPr>
        <w:t>37</w:t>
      </w:r>
      <w:r w:rsidR="00DC7483" w:rsidRPr="0038765F">
        <w:rPr>
          <w:rFonts w:ascii="Verdana" w:hAnsi="Verdana"/>
        </w:rPr>
        <w:t>-202</w:t>
      </w:r>
      <w:r w:rsidR="00217701" w:rsidRPr="0038765F">
        <w:rPr>
          <w:rFonts w:ascii="Verdana" w:hAnsi="Verdana"/>
        </w:rPr>
        <w:t>3</w:t>
      </w:r>
      <w:r w:rsidR="00DC7483" w:rsidRPr="0038765F">
        <w:rPr>
          <w:rFonts w:ascii="Verdana" w:hAnsi="Verdana"/>
        </w:rPr>
        <w:t>-razdelitev del.xlsx«</w:t>
      </w:r>
      <w:r w:rsidR="00AE5011">
        <w:rPr>
          <w:rFonts w:ascii="Verdana" w:hAnsi="Verdana"/>
        </w:rPr>
        <w:t xml:space="preserve"> </w:t>
      </w:r>
      <w:r w:rsidRPr="007C6A53">
        <w:rPr>
          <w:rFonts w:ascii="Verdana" w:hAnsi="Verdana"/>
        </w:rPr>
        <w:t>ki je sestavni del te razpisne dokumentacije</w:t>
      </w:r>
      <w:r w:rsidR="00DC7483" w:rsidRPr="007C6A53">
        <w:rPr>
          <w:rFonts w:ascii="Verdana" w:hAnsi="Verdana"/>
        </w:rPr>
        <w:t>, vsak na svojem zavihku</w:t>
      </w:r>
      <w:r w:rsidR="00AE5011">
        <w:rPr>
          <w:rFonts w:ascii="Verdana" w:hAnsi="Verdana"/>
        </w:rPr>
        <w:t xml:space="preserve"> (zavihki od »razdelitev S1« do »razdelitev S9«)</w:t>
      </w:r>
      <w:r w:rsidRPr="007C6A53">
        <w:rPr>
          <w:rFonts w:ascii="Verdana" w:hAnsi="Verdana"/>
        </w:rPr>
        <w:t>. Ponudnik obrazec</w:t>
      </w:r>
      <w:r w:rsidR="00DC7483" w:rsidRPr="007C6A53">
        <w:rPr>
          <w:rFonts w:ascii="Verdana" w:hAnsi="Verdana"/>
        </w:rPr>
        <w:t xml:space="preserve"> za sklop, na katerega se prijavlja,</w:t>
      </w:r>
      <w:r w:rsidRPr="007C6A53">
        <w:rPr>
          <w:rFonts w:ascii="Verdana" w:hAnsi="Verdana"/>
        </w:rPr>
        <w:t xml:space="preserve"> izpolni v Excelovi datoteki, ga natisne</w:t>
      </w:r>
      <w:r w:rsidR="0040606F" w:rsidRPr="007C6A53">
        <w:rPr>
          <w:rFonts w:ascii="Verdana" w:hAnsi="Verdana"/>
        </w:rPr>
        <w:t xml:space="preserve"> in podpiše lastnoročno </w:t>
      </w:r>
      <w:r w:rsidRPr="007C6A53">
        <w:rPr>
          <w:rFonts w:ascii="Verdana" w:hAnsi="Verdana"/>
        </w:rPr>
        <w:t>ali pretvori v PDF</w:t>
      </w:r>
      <w:r w:rsidR="0040606F" w:rsidRPr="007C6A53">
        <w:rPr>
          <w:rFonts w:ascii="Verdana" w:hAnsi="Verdana"/>
        </w:rPr>
        <w:t xml:space="preserve"> in podpiše elektronsko</w:t>
      </w:r>
      <w:r w:rsidRPr="007C6A53">
        <w:rPr>
          <w:rFonts w:ascii="Verdana" w:hAnsi="Verdana"/>
        </w:rPr>
        <w:t>, ter ga v informacijskem sistemu e-JN naloži v razdelek »Dokumenti«, del »Ostale priloge« v .</w:t>
      </w:r>
      <w:proofErr w:type="spellStart"/>
      <w:r w:rsidRPr="007C6A53">
        <w:rPr>
          <w:rFonts w:ascii="Verdana" w:hAnsi="Verdana"/>
        </w:rPr>
        <w:t>pdf</w:t>
      </w:r>
      <w:proofErr w:type="spellEnd"/>
      <w:r w:rsidRPr="007C6A53">
        <w:rPr>
          <w:rFonts w:ascii="Verdana" w:hAnsi="Verdana"/>
        </w:rPr>
        <w:t xml:space="preserve"> datoteki.</w:t>
      </w:r>
    </w:p>
    <w:p w14:paraId="2B844AED" w14:textId="3628AB56" w:rsidR="0040606F" w:rsidRPr="007C6A53" w:rsidRDefault="0040606F" w:rsidP="001D1BC9">
      <w:pPr>
        <w:spacing w:line="276" w:lineRule="auto"/>
        <w:jc w:val="both"/>
        <w:rPr>
          <w:rFonts w:ascii="Verdana" w:hAnsi="Verdana"/>
        </w:rPr>
      </w:pPr>
    </w:p>
    <w:p w14:paraId="52CFACF9" w14:textId="77777777" w:rsidR="001D1BC9" w:rsidRPr="007C6A53" w:rsidRDefault="001D1BC9" w:rsidP="001D1BC9">
      <w:pPr>
        <w:spacing w:line="276" w:lineRule="auto"/>
        <w:jc w:val="both"/>
        <w:rPr>
          <w:rFonts w:ascii="Verdana" w:hAnsi="Verdana"/>
        </w:rPr>
      </w:pPr>
      <w:r w:rsidRPr="007C6A53">
        <w:rPr>
          <w:rFonts w:ascii="Verdana" w:hAnsi="Verdana"/>
        </w:rPr>
        <w:lastRenderedPageBreak/>
        <w:t>Obrazec je pripravljen na način, da so vsi deleži, izraženi v odstotkih (%), zaokroženi na dve decimalni mesti natančno. S tem so izključene napake, ki bi nastale pri morebitnem napačnem zaokroževanju oziroma vnosu decimalnih mest. Izračuni so samodejni.</w:t>
      </w:r>
    </w:p>
    <w:p w14:paraId="042BB7C2" w14:textId="77777777" w:rsidR="001D1BC9" w:rsidRPr="007C6A53" w:rsidRDefault="001D1BC9" w:rsidP="001D1BC9">
      <w:pPr>
        <w:rPr>
          <w:rFonts w:ascii="Verdana" w:hAnsi="Verdana"/>
        </w:rPr>
      </w:pPr>
    </w:p>
    <w:p w14:paraId="1B1146FB" w14:textId="77777777" w:rsidR="00D54D42" w:rsidRDefault="001D1BC9" w:rsidP="001D1BC9">
      <w:pPr>
        <w:spacing w:line="276" w:lineRule="auto"/>
        <w:jc w:val="both"/>
        <w:rPr>
          <w:rFonts w:ascii="Verdana" w:hAnsi="Verdana"/>
        </w:rPr>
      </w:pPr>
      <w:r w:rsidRPr="007C6A53">
        <w:rPr>
          <w:rFonts w:ascii="Verdana" w:hAnsi="Verdana"/>
          <w:b/>
        </w:rPr>
        <w:t>Ponudnik mora izpolniti obrazec</w:t>
      </w:r>
      <w:r w:rsidR="00DC7483" w:rsidRPr="007C6A53">
        <w:rPr>
          <w:rFonts w:ascii="Verdana" w:hAnsi="Verdana"/>
          <w:b/>
        </w:rPr>
        <w:t xml:space="preserve"> samo v primeru</w:t>
      </w:r>
      <w:r w:rsidRPr="007C6A53">
        <w:rPr>
          <w:rFonts w:ascii="Verdana" w:hAnsi="Verdana"/>
          <w:b/>
        </w:rPr>
        <w:t xml:space="preserve">, </w:t>
      </w:r>
      <w:r w:rsidR="008A4092" w:rsidRPr="007C6A53">
        <w:rPr>
          <w:rFonts w:ascii="Verdana" w:hAnsi="Verdana"/>
          <w:b/>
        </w:rPr>
        <w:t xml:space="preserve">če </w:t>
      </w:r>
      <w:r w:rsidRPr="007C6A53">
        <w:rPr>
          <w:rFonts w:ascii="Verdana" w:hAnsi="Verdana"/>
          <w:b/>
        </w:rPr>
        <w:t>v</w:t>
      </w:r>
      <w:r w:rsidR="008A4092" w:rsidRPr="007C6A53">
        <w:rPr>
          <w:rFonts w:ascii="Verdana" w:hAnsi="Verdana"/>
          <w:b/>
        </w:rPr>
        <w:t xml:space="preserve"> ponudbi sodeluje </w:t>
      </w:r>
      <w:r w:rsidRPr="007C6A53">
        <w:rPr>
          <w:rFonts w:ascii="Verdana" w:hAnsi="Verdana"/>
          <w:b/>
        </w:rPr>
        <w:t>s podizvajalcem (ali več njih) ali partnerjem (ali več njih) v skupni ponudbi</w:t>
      </w:r>
      <w:r w:rsidRPr="007C6A53">
        <w:rPr>
          <w:rFonts w:ascii="Verdana" w:hAnsi="Verdana"/>
        </w:rPr>
        <w:t xml:space="preserve">. </w:t>
      </w:r>
      <w:r w:rsidR="00E44D80" w:rsidRPr="007C6A53">
        <w:rPr>
          <w:rFonts w:ascii="Verdana" w:hAnsi="Verdana"/>
        </w:rPr>
        <w:t>V</w:t>
      </w:r>
      <w:r w:rsidRPr="007C6A53">
        <w:rPr>
          <w:rFonts w:ascii="Verdana" w:hAnsi="Verdana"/>
        </w:rPr>
        <w:t xml:space="preserve"> odklenjena obarvana polja </w:t>
      </w:r>
      <w:r w:rsidR="00E44D80" w:rsidRPr="007C6A53">
        <w:rPr>
          <w:rFonts w:ascii="Verdana" w:hAnsi="Verdana"/>
        </w:rPr>
        <w:t>vnese</w:t>
      </w:r>
      <w:r w:rsidRPr="007C6A53">
        <w:rPr>
          <w:rFonts w:ascii="Verdana" w:hAnsi="Verdana"/>
        </w:rPr>
        <w:t xml:space="preserve"> </w:t>
      </w:r>
      <w:r w:rsidR="00E44D80" w:rsidRPr="007C6A53">
        <w:rPr>
          <w:rFonts w:ascii="Verdana" w:hAnsi="Verdana"/>
        </w:rPr>
        <w:t xml:space="preserve">zahtevane </w:t>
      </w:r>
      <w:r w:rsidRPr="007C6A53">
        <w:rPr>
          <w:rFonts w:ascii="Verdana" w:hAnsi="Verdana"/>
        </w:rPr>
        <w:t>podatke in deleže</w:t>
      </w:r>
      <w:r w:rsidR="00E44D80" w:rsidRPr="007C6A53">
        <w:rPr>
          <w:rFonts w:ascii="Verdana" w:hAnsi="Verdana"/>
        </w:rPr>
        <w:t xml:space="preserve"> vseh prevzetih </w:t>
      </w:r>
      <w:r w:rsidR="00AE5011">
        <w:rPr>
          <w:rFonts w:ascii="Verdana" w:hAnsi="Verdana"/>
        </w:rPr>
        <w:t xml:space="preserve">del </w:t>
      </w:r>
      <w:r w:rsidRPr="007C6A53">
        <w:rPr>
          <w:rFonts w:ascii="Verdana" w:hAnsi="Verdana"/>
          <w:i/>
        </w:rPr>
        <w:t>(zgolj številko, oznaka % se zapiše samodejno)</w:t>
      </w:r>
      <w:r w:rsidR="00216728" w:rsidRPr="007C6A53">
        <w:rPr>
          <w:rFonts w:ascii="Verdana" w:hAnsi="Verdana"/>
          <w:i/>
        </w:rPr>
        <w:t>,</w:t>
      </w:r>
      <w:r w:rsidR="00216728" w:rsidRPr="007C6A53">
        <w:rPr>
          <w:rFonts w:ascii="Verdana" w:hAnsi="Verdana"/>
        </w:rPr>
        <w:t xml:space="preserve"> ostala polja so zaklenjena z geslom</w:t>
      </w:r>
      <w:r w:rsidR="00216728" w:rsidRPr="007C6A53">
        <w:rPr>
          <w:rFonts w:ascii="Verdana" w:hAnsi="Verdana"/>
          <w:i/>
        </w:rPr>
        <w:t>.</w:t>
      </w:r>
      <w:r w:rsidR="00216728" w:rsidRPr="007C6A53">
        <w:rPr>
          <w:rFonts w:ascii="Verdana" w:hAnsi="Verdana"/>
        </w:rPr>
        <w:t xml:space="preserve"> V zaklenjena polja ponudniku ni dovoljeno posegati razen ob izrecnem soglasju naročnika. </w:t>
      </w:r>
    </w:p>
    <w:p w14:paraId="611EFEE6" w14:textId="77777777" w:rsidR="00D54D42" w:rsidRDefault="00D54D42" w:rsidP="001D1BC9">
      <w:pPr>
        <w:spacing w:line="276" w:lineRule="auto"/>
        <w:jc w:val="both"/>
        <w:rPr>
          <w:rFonts w:ascii="Verdana" w:hAnsi="Verdana"/>
        </w:rPr>
      </w:pPr>
    </w:p>
    <w:p w14:paraId="1C354527" w14:textId="70E49644" w:rsidR="001D1BC9" w:rsidRPr="00172B98" w:rsidRDefault="00216728" w:rsidP="001D1BC9">
      <w:pPr>
        <w:spacing w:line="276" w:lineRule="auto"/>
        <w:jc w:val="both"/>
        <w:rPr>
          <w:rFonts w:ascii="Verdana" w:hAnsi="Verdana"/>
        </w:rPr>
      </w:pPr>
      <w:r w:rsidRPr="007C6A53">
        <w:rPr>
          <w:rFonts w:ascii="Verdana" w:hAnsi="Verdana"/>
        </w:rPr>
        <w:t>Po</w:t>
      </w:r>
      <w:r w:rsidR="003B07FB">
        <w:rPr>
          <w:rFonts w:ascii="Verdana" w:hAnsi="Verdana"/>
        </w:rPr>
        <w:t xml:space="preserve"> obvezni</w:t>
      </w:r>
      <w:r w:rsidRPr="007C6A53">
        <w:rPr>
          <w:rFonts w:ascii="Verdana" w:hAnsi="Verdana"/>
        </w:rPr>
        <w:t xml:space="preserve"> </w:t>
      </w:r>
      <w:r w:rsidR="009320BC">
        <w:rPr>
          <w:rFonts w:ascii="Verdana" w:hAnsi="Verdana"/>
        </w:rPr>
        <w:t>navedbi</w:t>
      </w:r>
      <w:r w:rsidR="003B07FB">
        <w:rPr>
          <w:rFonts w:ascii="Verdana" w:hAnsi="Verdana"/>
        </w:rPr>
        <w:t xml:space="preserve"> nazivov</w:t>
      </w:r>
      <w:r w:rsidR="009320BC">
        <w:rPr>
          <w:rFonts w:ascii="Verdana" w:hAnsi="Verdana"/>
        </w:rPr>
        <w:t xml:space="preserve"> vseh sodelujočih gospodarskih subjektov in </w:t>
      </w:r>
      <w:r w:rsidRPr="007C6A53">
        <w:rPr>
          <w:rFonts w:ascii="Verdana" w:hAnsi="Verdana"/>
        </w:rPr>
        <w:t>pravilnem vnosu</w:t>
      </w:r>
      <w:r w:rsidR="009320BC">
        <w:rPr>
          <w:rFonts w:ascii="Verdana" w:hAnsi="Verdana"/>
        </w:rPr>
        <w:t xml:space="preserve"> </w:t>
      </w:r>
      <w:r w:rsidRPr="007C6A53">
        <w:rPr>
          <w:rFonts w:ascii="Verdana" w:hAnsi="Verdana"/>
        </w:rPr>
        <w:t xml:space="preserve"> deležev</w:t>
      </w:r>
      <w:r w:rsidR="00E770C6" w:rsidRPr="007C6A53">
        <w:rPr>
          <w:rFonts w:ascii="Verdana" w:hAnsi="Verdana"/>
        </w:rPr>
        <w:t xml:space="preserve"> prevzetih </w:t>
      </w:r>
      <w:r w:rsidR="00AE5011">
        <w:rPr>
          <w:rFonts w:ascii="Verdana" w:hAnsi="Verdana"/>
        </w:rPr>
        <w:t>del</w:t>
      </w:r>
      <w:r w:rsidRPr="007C6A53">
        <w:rPr>
          <w:rFonts w:ascii="Verdana" w:hAnsi="Verdana"/>
        </w:rPr>
        <w:t xml:space="preserve"> v posamezno vrstico, se bo v stolpcu »kontrola« izpisal delež </w:t>
      </w:r>
      <w:r w:rsidRPr="00172B98">
        <w:rPr>
          <w:rFonts w:ascii="Verdana" w:hAnsi="Verdana"/>
          <w:color w:val="92D050"/>
        </w:rPr>
        <w:t>100,00 %.</w:t>
      </w:r>
      <w:r w:rsidR="00D54D42" w:rsidRPr="00172B98">
        <w:rPr>
          <w:rFonts w:ascii="Verdana" w:hAnsi="Verdana"/>
          <w:color w:val="92D050"/>
        </w:rPr>
        <w:t xml:space="preserve"> </w:t>
      </w:r>
      <w:r w:rsidR="00172B98" w:rsidRPr="00172B98">
        <w:rPr>
          <w:rFonts w:ascii="Verdana" w:hAnsi="Verdana"/>
          <w:b/>
        </w:rPr>
        <w:t>Če se naveden delež</w:t>
      </w:r>
      <w:r w:rsidR="00D54D42" w:rsidRPr="00172B98">
        <w:rPr>
          <w:rFonts w:ascii="Verdana" w:hAnsi="Verdana"/>
          <w:b/>
        </w:rPr>
        <w:t xml:space="preserve"> ne izpiše, je obrazec nepravilno oziroma pomanjkljivo izpolnjen. Za prikaz napak ponudnik v posebej za to določeno polje</w:t>
      </w:r>
      <w:r w:rsidR="00C2480C">
        <w:rPr>
          <w:rFonts w:ascii="Verdana" w:hAnsi="Verdana"/>
          <w:b/>
        </w:rPr>
        <w:t xml:space="preserve"> v obrazcu</w:t>
      </w:r>
      <w:r w:rsidR="00D54D42" w:rsidRPr="00172B98">
        <w:rPr>
          <w:rFonts w:ascii="Verdana" w:hAnsi="Verdana"/>
          <w:b/>
        </w:rPr>
        <w:t xml:space="preserve"> vpiše številko 9. Napačno izpolnjena polja ali neizpolnjena obvezna polja se obarvajo rožnato.</w:t>
      </w:r>
      <w:r w:rsidR="00172B98">
        <w:rPr>
          <w:rFonts w:ascii="Verdana" w:hAnsi="Verdana"/>
          <w:b/>
        </w:rPr>
        <w:t xml:space="preserve"> </w:t>
      </w:r>
    </w:p>
    <w:p w14:paraId="42AA9B12" w14:textId="2E0B8E4A" w:rsidR="001D1BC9" w:rsidRPr="007C6A53" w:rsidRDefault="001D1BC9" w:rsidP="001D1BC9">
      <w:pPr>
        <w:spacing w:line="276" w:lineRule="auto"/>
        <w:jc w:val="both"/>
        <w:rPr>
          <w:rFonts w:ascii="Verdana" w:hAnsi="Verdana"/>
        </w:rPr>
      </w:pPr>
    </w:p>
    <w:p w14:paraId="0C5E7C89" w14:textId="7BB286CA" w:rsidR="00DC7483" w:rsidRPr="007C6A53" w:rsidRDefault="00DC7483" w:rsidP="001D1BC9">
      <w:pPr>
        <w:spacing w:line="276" w:lineRule="auto"/>
        <w:jc w:val="both"/>
        <w:rPr>
          <w:rFonts w:ascii="Verdana" w:hAnsi="Verdana"/>
        </w:rPr>
      </w:pPr>
      <w:r w:rsidRPr="007C6A53">
        <w:rPr>
          <w:rFonts w:ascii="Verdana" w:hAnsi="Verdana"/>
        </w:rPr>
        <w:t xml:space="preserve">Če ponudnik pod vrsto </w:t>
      </w:r>
      <w:r w:rsidR="00AE5011">
        <w:rPr>
          <w:rFonts w:ascii="Verdana" w:hAnsi="Verdana"/>
        </w:rPr>
        <w:t>del</w:t>
      </w:r>
      <w:r w:rsidRPr="007C6A53">
        <w:rPr>
          <w:rFonts w:ascii="Verdana" w:hAnsi="Verdana"/>
        </w:rPr>
        <w:t xml:space="preserve"> »Morebitn</w:t>
      </w:r>
      <w:r w:rsidR="003B07FB">
        <w:rPr>
          <w:rFonts w:ascii="Verdana" w:hAnsi="Verdana"/>
        </w:rPr>
        <w:t>e</w:t>
      </w:r>
      <w:r w:rsidRPr="007C6A53">
        <w:rPr>
          <w:rFonts w:ascii="Verdana" w:hAnsi="Verdana"/>
        </w:rPr>
        <w:t xml:space="preserve"> drug</w:t>
      </w:r>
      <w:r w:rsidR="003B07FB">
        <w:rPr>
          <w:rFonts w:ascii="Verdana" w:hAnsi="Verdana"/>
        </w:rPr>
        <w:t>e</w:t>
      </w:r>
      <w:r w:rsidRPr="007C6A53">
        <w:rPr>
          <w:rFonts w:ascii="Verdana" w:hAnsi="Verdana"/>
        </w:rPr>
        <w:t xml:space="preserve"> </w:t>
      </w:r>
      <w:r w:rsidR="003B07FB">
        <w:rPr>
          <w:rFonts w:ascii="Verdana" w:hAnsi="Verdana"/>
        </w:rPr>
        <w:t>storitve</w:t>
      </w:r>
      <w:r w:rsidRPr="007C6A53">
        <w:rPr>
          <w:rFonts w:ascii="Verdana" w:hAnsi="Verdana"/>
        </w:rPr>
        <w:t>« navede dodatn</w:t>
      </w:r>
      <w:r w:rsidR="00EC1136">
        <w:rPr>
          <w:rFonts w:ascii="Verdana" w:hAnsi="Verdana"/>
        </w:rPr>
        <w:t>e</w:t>
      </w:r>
      <w:r w:rsidRPr="007C6A53">
        <w:rPr>
          <w:rFonts w:ascii="Verdana" w:hAnsi="Verdana"/>
        </w:rPr>
        <w:t xml:space="preserve"> </w:t>
      </w:r>
      <w:r w:rsidR="00EC1136">
        <w:rPr>
          <w:rFonts w:ascii="Verdana" w:hAnsi="Verdana"/>
        </w:rPr>
        <w:t>storitve</w:t>
      </w:r>
      <w:r w:rsidRPr="007C6A53">
        <w:rPr>
          <w:rFonts w:ascii="Verdana" w:hAnsi="Verdana"/>
        </w:rPr>
        <w:t xml:space="preserve">, izpolni vrstico na način skladno s temi navodili, kot je predhodno navedeno. Če dodatnih </w:t>
      </w:r>
      <w:r w:rsidR="00EC1136">
        <w:rPr>
          <w:rFonts w:ascii="Verdana" w:hAnsi="Verdana"/>
        </w:rPr>
        <w:t>storitev</w:t>
      </w:r>
      <w:r w:rsidRPr="007C6A53">
        <w:rPr>
          <w:rFonts w:ascii="Verdana" w:hAnsi="Verdana"/>
        </w:rPr>
        <w:t xml:space="preserve"> </w:t>
      </w:r>
      <w:r w:rsidRPr="007C6A53">
        <w:rPr>
          <w:rFonts w:ascii="Verdana" w:hAnsi="Verdana"/>
          <w:b/>
        </w:rPr>
        <w:t>ne navede</w:t>
      </w:r>
      <w:r w:rsidRPr="007C6A53">
        <w:rPr>
          <w:rFonts w:ascii="Verdana" w:hAnsi="Verdana"/>
        </w:rPr>
        <w:t xml:space="preserve">, pusti </w:t>
      </w:r>
      <w:r w:rsidR="001400FC" w:rsidRPr="007C6A53">
        <w:rPr>
          <w:rFonts w:ascii="Verdana" w:hAnsi="Verdana"/>
        </w:rPr>
        <w:t>vsa polja prazna</w:t>
      </w:r>
      <w:r w:rsidRPr="007C6A53">
        <w:rPr>
          <w:rFonts w:ascii="Verdana" w:hAnsi="Verdana"/>
        </w:rPr>
        <w:t xml:space="preserve"> (v stolpcu »Kontrola« </w:t>
      </w:r>
      <w:r w:rsidR="001400FC" w:rsidRPr="007C6A53">
        <w:rPr>
          <w:rFonts w:ascii="Verdana" w:hAnsi="Verdana"/>
        </w:rPr>
        <w:t>ostane polje belo</w:t>
      </w:r>
      <w:r w:rsidRPr="007C6A53">
        <w:rPr>
          <w:rFonts w:ascii="Verdana" w:hAnsi="Verdana"/>
        </w:rPr>
        <w:t>).</w:t>
      </w:r>
    </w:p>
    <w:p w14:paraId="2CD7DB26" w14:textId="77777777" w:rsidR="00DC7483" w:rsidRPr="007C6A53" w:rsidRDefault="00DC7483" w:rsidP="001D1BC9">
      <w:pPr>
        <w:spacing w:line="276" w:lineRule="auto"/>
        <w:jc w:val="both"/>
        <w:rPr>
          <w:rFonts w:ascii="Verdana" w:hAnsi="Verdana"/>
        </w:rPr>
      </w:pPr>
    </w:p>
    <w:p w14:paraId="4D1AA8B9" w14:textId="567486EB" w:rsidR="001D1BC9" w:rsidRPr="00802F2A" w:rsidRDefault="001D1BC9" w:rsidP="001D1BC9">
      <w:pPr>
        <w:spacing w:line="276" w:lineRule="auto"/>
        <w:jc w:val="both"/>
        <w:rPr>
          <w:rFonts w:ascii="Verdana" w:hAnsi="Verdana"/>
        </w:rPr>
      </w:pPr>
      <w:r w:rsidRPr="007C6A53">
        <w:rPr>
          <w:rFonts w:ascii="Verdana" w:hAnsi="Verdana"/>
        </w:rPr>
        <w:t xml:space="preserve">Naročnik bo </w:t>
      </w:r>
      <w:r w:rsidRPr="007C6A53">
        <w:rPr>
          <w:rFonts w:ascii="Verdana" w:hAnsi="Verdana"/>
          <w:b/>
        </w:rPr>
        <w:t>izločil ponudbo</w:t>
      </w:r>
      <w:r w:rsidRPr="007C6A53">
        <w:rPr>
          <w:rFonts w:ascii="Verdana" w:hAnsi="Verdana"/>
        </w:rPr>
        <w:t xml:space="preserve"> iz nadaljnjega postopka oddaje javnega naročila, če ponudnik</w:t>
      </w:r>
      <w:r w:rsidR="00887926" w:rsidRPr="007C6A53">
        <w:rPr>
          <w:rFonts w:ascii="Verdana" w:hAnsi="Verdana"/>
        </w:rPr>
        <w:t xml:space="preserve"> </w:t>
      </w:r>
      <w:r w:rsidRPr="007C6A53">
        <w:rPr>
          <w:rFonts w:ascii="Verdana" w:hAnsi="Verdana"/>
        </w:rPr>
        <w:t xml:space="preserve">v okviru posamezne </w:t>
      </w:r>
      <w:r w:rsidR="00110917" w:rsidRPr="007C6A53">
        <w:rPr>
          <w:rFonts w:ascii="Verdana" w:hAnsi="Verdana"/>
        </w:rPr>
        <w:t>vrste</w:t>
      </w:r>
      <w:r w:rsidR="00887926" w:rsidRPr="007C6A53">
        <w:rPr>
          <w:rFonts w:ascii="Verdana" w:hAnsi="Verdana"/>
        </w:rPr>
        <w:t xml:space="preserve"> prevzetih</w:t>
      </w:r>
      <w:r w:rsidR="00110917" w:rsidRPr="007C6A53">
        <w:rPr>
          <w:rFonts w:ascii="Verdana" w:hAnsi="Verdana"/>
        </w:rPr>
        <w:t xml:space="preserve"> </w:t>
      </w:r>
      <w:r w:rsidR="00AE5011">
        <w:rPr>
          <w:rFonts w:ascii="Verdana" w:hAnsi="Verdana"/>
        </w:rPr>
        <w:t>del</w:t>
      </w:r>
      <w:r w:rsidR="00110917" w:rsidRPr="007C6A53">
        <w:rPr>
          <w:rFonts w:ascii="Verdana" w:hAnsi="Verdana"/>
        </w:rPr>
        <w:t xml:space="preserve"> (</w:t>
      </w:r>
      <w:r w:rsidRPr="007C6A53">
        <w:rPr>
          <w:rFonts w:ascii="Verdana" w:hAnsi="Verdana"/>
        </w:rPr>
        <w:t>vrstice</w:t>
      </w:r>
      <w:r w:rsidR="00110917" w:rsidRPr="007C6A53">
        <w:rPr>
          <w:rFonts w:ascii="Verdana" w:hAnsi="Verdana"/>
        </w:rPr>
        <w:t>)</w:t>
      </w:r>
      <w:r w:rsidRPr="007C6A53">
        <w:rPr>
          <w:rFonts w:ascii="Verdana" w:hAnsi="Verdana"/>
        </w:rPr>
        <w:t xml:space="preserve"> vnese deleže po posameznih</w:t>
      </w:r>
      <w:r w:rsidR="00E44D80" w:rsidRPr="007C6A53">
        <w:rPr>
          <w:rFonts w:ascii="Verdana" w:hAnsi="Verdana"/>
        </w:rPr>
        <w:t xml:space="preserve"> sodelujoč</w:t>
      </w:r>
      <w:r w:rsidR="003672DC" w:rsidRPr="007C6A53">
        <w:rPr>
          <w:rFonts w:ascii="Verdana" w:hAnsi="Verdana"/>
        </w:rPr>
        <w:t>i</w:t>
      </w:r>
      <w:r w:rsidR="00E44D80" w:rsidRPr="007C6A53">
        <w:rPr>
          <w:rFonts w:ascii="Verdana" w:hAnsi="Verdana"/>
        </w:rPr>
        <w:t>h</w:t>
      </w:r>
      <w:r w:rsidRPr="007C6A53">
        <w:rPr>
          <w:rFonts w:ascii="Verdana" w:hAnsi="Verdana"/>
        </w:rPr>
        <w:t xml:space="preserve"> gospodarskih subjektih na način, da se v stolpcu »kontrola«</w:t>
      </w:r>
      <w:r w:rsidR="00DC7483" w:rsidRPr="007C6A53">
        <w:rPr>
          <w:rFonts w:ascii="Verdana" w:hAnsi="Verdana"/>
        </w:rPr>
        <w:t xml:space="preserve"> izpiše </w:t>
      </w:r>
      <w:r w:rsidR="00172B98" w:rsidRPr="00172B98">
        <w:rPr>
          <w:rFonts w:ascii="Verdana" w:hAnsi="Verdana"/>
          <w:color w:val="FF0000"/>
        </w:rPr>
        <w:t>napaka</w:t>
      </w:r>
      <w:r w:rsidR="0051345D" w:rsidRPr="007C6A53">
        <w:rPr>
          <w:rFonts w:ascii="Verdana" w:hAnsi="Verdana"/>
        </w:rPr>
        <w:t xml:space="preserve"> (razen v okviru »Morebitn</w:t>
      </w:r>
      <w:r w:rsidR="003B07FB">
        <w:rPr>
          <w:rFonts w:ascii="Verdana" w:hAnsi="Verdana"/>
        </w:rPr>
        <w:t>e</w:t>
      </w:r>
      <w:r w:rsidR="0051345D" w:rsidRPr="007C6A53">
        <w:rPr>
          <w:rFonts w:ascii="Verdana" w:hAnsi="Verdana"/>
        </w:rPr>
        <w:t xml:space="preserve"> </w:t>
      </w:r>
      <w:r w:rsidR="003B07FB">
        <w:rPr>
          <w:rFonts w:ascii="Verdana" w:hAnsi="Verdana"/>
        </w:rPr>
        <w:t>druge</w:t>
      </w:r>
      <w:r w:rsidR="0051345D" w:rsidRPr="007C6A53">
        <w:rPr>
          <w:rFonts w:ascii="Verdana" w:hAnsi="Verdana"/>
        </w:rPr>
        <w:t xml:space="preserve"> </w:t>
      </w:r>
      <w:r w:rsidR="003B07FB">
        <w:rPr>
          <w:rFonts w:ascii="Verdana" w:hAnsi="Verdana"/>
        </w:rPr>
        <w:t>storitve</w:t>
      </w:r>
      <w:r w:rsidR="0051345D" w:rsidRPr="007C6A53">
        <w:rPr>
          <w:rFonts w:ascii="Verdana" w:hAnsi="Verdana"/>
        </w:rPr>
        <w:t>«, kjer se v primeru v prejšnjem odstavku opisane okoliščine dopušča, da v stolpcu »Kontrola« ostane polje belo).</w:t>
      </w:r>
      <w:r w:rsidR="00AC4F1E">
        <w:rPr>
          <w:rFonts w:ascii="Verdana" w:hAnsi="Verdana"/>
        </w:rPr>
        <w:t xml:space="preserve"> </w:t>
      </w:r>
      <w:r w:rsidR="00802F2A" w:rsidRPr="00013722">
        <w:rPr>
          <w:rFonts w:ascii="Verdana" w:hAnsi="Verdana"/>
        </w:rPr>
        <w:t>Ne glede na navedeno, naročnik lahko pozove ponudnika na dopolnitev/popravek obrazca, če je ugotovljeno, da je nepravilno izpolnjen obrazec posledica napake pri oblikovanju obrazca na strani naročnika (npr. napačna formula, zaklenjeno polje za vnos podatkov in podobno) in če je poziv skladen z zakonodajo.</w:t>
      </w:r>
    </w:p>
    <w:p w14:paraId="48FEE4F4" w14:textId="77777777" w:rsidR="00802F2A" w:rsidRDefault="00802F2A" w:rsidP="001D1BC9">
      <w:pPr>
        <w:spacing w:line="276" w:lineRule="auto"/>
        <w:jc w:val="both"/>
        <w:rPr>
          <w:rFonts w:ascii="Verdana" w:hAnsi="Verdana"/>
        </w:rPr>
      </w:pPr>
    </w:p>
    <w:p w14:paraId="12C7AC9D" w14:textId="3EDD4077" w:rsidR="001D1BC9" w:rsidRPr="00FB7902" w:rsidRDefault="001D1BC9" w:rsidP="001D1BC9">
      <w:pPr>
        <w:spacing w:line="276" w:lineRule="auto"/>
        <w:jc w:val="both"/>
        <w:rPr>
          <w:rFonts w:ascii="Verdana" w:hAnsi="Verdana"/>
          <w:b/>
        </w:rPr>
      </w:pPr>
      <w:r w:rsidRPr="00FB7902">
        <w:rPr>
          <w:rFonts w:ascii="Verdana" w:hAnsi="Verdana"/>
          <w:b/>
        </w:rPr>
        <w:t>Ponudnik mora pri izpolnjevanju obrazca upoštevati še dodatna navodila, ki so navedena v samem obrazcu.</w:t>
      </w:r>
    </w:p>
    <w:p w14:paraId="1135D0BD" w14:textId="77777777" w:rsidR="001D1BC9" w:rsidRPr="007C6A53" w:rsidRDefault="001D1BC9" w:rsidP="001D1BC9">
      <w:pPr>
        <w:rPr>
          <w:rFonts w:ascii="Verdana" w:hAnsi="Verdana"/>
        </w:rPr>
      </w:pPr>
    </w:p>
    <w:p w14:paraId="5895A3FF" w14:textId="07A94362" w:rsidR="001D1BC9" w:rsidRDefault="001D1BC9" w:rsidP="001D1BC9">
      <w:pPr>
        <w:spacing w:line="276" w:lineRule="auto"/>
        <w:jc w:val="both"/>
        <w:rPr>
          <w:rFonts w:ascii="Verdana" w:hAnsi="Verdana"/>
        </w:rPr>
      </w:pPr>
      <w:r w:rsidRPr="007C6A53">
        <w:rPr>
          <w:rFonts w:ascii="Verdana" w:hAnsi="Verdana"/>
        </w:rPr>
        <w:t>V primeru, da ponudnik ne izpolni predmetnega</w:t>
      </w:r>
      <w:r w:rsidR="0051345D" w:rsidRPr="007C6A53">
        <w:rPr>
          <w:rFonts w:ascii="Verdana" w:hAnsi="Verdana"/>
        </w:rPr>
        <w:t xml:space="preserve"> naročnikovega</w:t>
      </w:r>
      <w:r w:rsidRPr="007C6A53">
        <w:rPr>
          <w:rFonts w:ascii="Verdana" w:hAnsi="Verdana"/>
        </w:rPr>
        <w:t xml:space="preserve"> obrazca v Excelovi datoteki, temveč na primer ročno ali v drugi obliki, bo naročnik podane deleže, natanko tako</w:t>
      </w:r>
      <w:r w:rsidR="000B0B2B" w:rsidRPr="007C6A53">
        <w:rPr>
          <w:rFonts w:ascii="Verdana" w:hAnsi="Verdana"/>
        </w:rPr>
        <w:t>,</w:t>
      </w:r>
      <w:r w:rsidRPr="007C6A53">
        <w:rPr>
          <w:rFonts w:ascii="Verdana" w:hAnsi="Verdana"/>
        </w:rPr>
        <w:t xml:space="preserve"> kot jih je ponudnik navedel v predloženem obrazcu</w:t>
      </w:r>
      <w:r w:rsidR="00FB7902">
        <w:rPr>
          <w:rFonts w:ascii="Verdana" w:hAnsi="Verdana"/>
        </w:rPr>
        <w:t xml:space="preserve"> (svojem)</w:t>
      </w:r>
      <w:r w:rsidRPr="007C6A53">
        <w:rPr>
          <w:rFonts w:ascii="Verdana" w:hAnsi="Verdana"/>
        </w:rPr>
        <w:t>, vnesel v obrazec v Excelovi datoteki</w:t>
      </w:r>
      <w:r w:rsidR="00FB7902">
        <w:rPr>
          <w:rFonts w:ascii="Verdana" w:hAnsi="Verdana"/>
        </w:rPr>
        <w:t xml:space="preserve"> (naročnikov obrazec)</w:t>
      </w:r>
      <w:r w:rsidRPr="007C6A53">
        <w:rPr>
          <w:rFonts w:ascii="Verdana" w:hAnsi="Verdana"/>
        </w:rPr>
        <w:t>. Naročnik bo v ponudbi predložen obrazec obravnaval samo v primeru, če je le-ta izpolnjen skladno z navodili iz te točke, vezane na pravilnost vnosa podatkov in deležev, ter bodo iz njega izhajali enaki izračuni, kot jih je podal obrazec v Excelovi datoteki na podlagi naročnikovega preverjanja.</w:t>
      </w:r>
    </w:p>
    <w:p w14:paraId="7E97B215" w14:textId="6647211A" w:rsidR="001C6CCD" w:rsidRPr="007C6A53" w:rsidRDefault="001C6CCD" w:rsidP="009774FC">
      <w:pPr>
        <w:rPr>
          <w:rFonts w:ascii="Verdana" w:hAnsi="Verdana"/>
        </w:rPr>
      </w:pPr>
    </w:p>
    <w:p w14:paraId="2A86F5E9" w14:textId="77777777" w:rsidR="009774FC" w:rsidRPr="007C6A53" w:rsidRDefault="009774FC" w:rsidP="0022558A">
      <w:pPr>
        <w:pStyle w:val="Naslov3"/>
      </w:pPr>
      <w:bookmarkStart w:id="35" w:name="_Toc169178075"/>
      <w:r w:rsidRPr="007C6A53">
        <w:t>Ponudbe v variantah</w:t>
      </w:r>
      <w:bookmarkEnd w:id="35"/>
    </w:p>
    <w:p w14:paraId="1694B1C8" w14:textId="77777777" w:rsidR="009774FC" w:rsidRPr="007C6A53" w:rsidRDefault="009774FC" w:rsidP="0022558A">
      <w:pPr>
        <w:rPr>
          <w:rFonts w:ascii="Verdana" w:hAnsi="Verdana"/>
        </w:rPr>
      </w:pPr>
    </w:p>
    <w:p w14:paraId="5F9D5DFD" w14:textId="65DA7A41" w:rsidR="005937A7" w:rsidRPr="007C6A53" w:rsidRDefault="009774FC" w:rsidP="0022558A">
      <w:pPr>
        <w:spacing w:line="276" w:lineRule="auto"/>
        <w:jc w:val="both"/>
        <w:rPr>
          <w:rFonts w:ascii="Verdana" w:hAnsi="Verdana"/>
          <w:b/>
        </w:rPr>
      </w:pPr>
      <w:r w:rsidRPr="007C6A53">
        <w:rPr>
          <w:rFonts w:ascii="Verdana" w:hAnsi="Verdana"/>
        </w:rPr>
        <w:t>Ponudbe v variantah niso dovoljene.</w:t>
      </w:r>
      <w:r w:rsidRPr="007C6A53">
        <w:rPr>
          <w:rFonts w:ascii="Verdana" w:hAnsi="Verdana"/>
          <w:b/>
        </w:rPr>
        <w:t xml:space="preserve">  </w:t>
      </w:r>
    </w:p>
    <w:p w14:paraId="754703E2" w14:textId="4E7AD68E" w:rsidR="0022558A" w:rsidRPr="007C6A53" w:rsidRDefault="0022558A" w:rsidP="0022558A">
      <w:pPr>
        <w:spacing w:after="200" w:line="276" w:lineRule="auto"/>
        <w:rPr>
          <w:rFonts w:ascii="Verdana" w:hAnsi="Verdana"/>
          <w:b/>
        </w:rPr>
      </w:pPr>
      <w:r>
        <w:rPr>
          <w:rFonts w:ascii="Verdana" w:hAnsi="Verdana"/>
          <w:b/>
        </w:rPr>
        <w:br w:type="page"/>
      </w:r>
    </w:p>
    <w:p w14:paraId="332B91B2" w14:textId="77777777" w:rsidR="009774FC" w:rsidRPr="007C6A53" w:rsidRDefault="009774FC" w:rsidP="0022558A">
      <w:pPr>
        <w:pStyle w:val="Naslov3"/>
      </w:pPr>
      <w:bookmarkStart w:id="36" w:name="_Toc169178076"/>
      <w:r w:rsidRPr="007C6A53">
        <w:lastRenderedPageBreak/>
        <w:t>Obseg ponudbe</w:t>
      </w:r>
      <w:bookmarkEnd w:id="36"/>
    </w:p>
    <w:p w14:paraId="29812AE3" w14:textId="77777777" w:rsidR="009774FC" w:rsidRPr="007C6A53" w:rsidRDefault="009774FC" w:rsidP="0022558A">
      <w:pPr>
        <w:rPr>
          <w:rFonts w:ascii="Verdana" w:hAnsi="Verdana"/>
        </w:rPr>
      </w:pPr>
    </w:p>
    <w:p w14:paraId="3ABFDB4D" w14:textId="70D24067" w:rsidR="007028F8" w:rsidRPr="007C6A53" w:rsidRDefault="00EA6CDA" w:rsidP="0022558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7C6A53">
        <w:rPr>
          <w:rFonts w:ascii="Verdana" w:hAnsi="Verdana"/>
          <w:sz w:val="20"/>
        </w:rPr>
        <w:t xml:space="preserve">Ponudnik </w:t>
      </w:r>
      <w:r w:rsidR="00EC1136">
        <w:rPr>
          <w:rFonts w:ascii="Verdana" w:hAnsi="Verdana"/>
          <w:sz w:val="20"/>
        </w:rPr>
        <w:t>lahko poda</w:t>
      </w:r>
      <w:r w:rsidRPr="007C6A53">
        <w:rPr>
          <w:rFonts w:ascii="Verdana" w:hAnsi="Verdana"/>
          <w:sz w:val="20"/>
        </w:rPr>
        <w:t xml:space="preserve"> ponudbo</w:t>
      </w:r>
      <w:r w:rsidR="00CF2681" w:rsidRPr="007C6A53">
        <w:rPr>
          <w:rFonts w:ascii="Verdana" w:hAnsi="Verdana"/>
          <w:sz w:val="20"/>
        </w:rPr>
        <w:t xml:space="preserve"> za</w:t>
      </w:r>
      <w:r w:rsidR="0051345D" w:rsidRPr="007C6A53">
        <w:rPr>
          <w:rFonts w:ascii="Verdana" w:hAnsi="Verdana"/>
          <w:sz w:val="20"/>
        </w:rPr>
        <w:t xml:space="preserve"> posamezen sklop, več sklopov ali za vse sklope</w:t>
      </w:r>
      <w:r w:rsidRPr="007C6A53">
        <w:rPr>
          <w:rFonts w:ascii="Verdana" w:hAnsi="Verdana"/>
          <w:sz w:val="20"/>
        </w:rPr>
        <w:t xml:space="preserve">. Predložitev ponudbe le za del </w:t>
      </w:r>
      <w:r w:rsidR="0051345D" w:rsidRPr="007C6A53">
        <w:rPr>
          <w:rFonts w:ascii="Verdana" w:hAnsi="Verdana"/>
          <w:sz w:val="20"/>
        </w:rPr>
        <w:t>posameznega sklopa ni možna</w:t>
      </w:r>
      <w:r w:rsidRPr="007C6A53">
        <w:rPr>
          <w:rFonts w:ascii="Verdana" w:hAnsi="Verdana"/>
          <w:sz w:val="20"/>
        </w:rPr>
        <w:t>!</w:t>
      </w:r>
    </w:p>
    <w:p w14:paraId="6378EABC" w14:textId="12C306C5" w:rsidR="0051345D" w:rsidRPr="007C6A53" w:rsidRDefault="0051345D" w:rsidP="0022558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217248A4" w14:textId="77777777" w:rsidR="004C4FC2" w:rsidRPr="007C6A53" w:rsidRDefault="004C4FC2" w:rsidP="0022558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7C6A53">
        <w:rPr>
          <w:rFonts w:ascii="Verdana" w:hAnsi="Verdana"/>
          <w:sz w:val="20"/>
        </w:rPr>
        <w:t>Za vsakega od sklopov se zahteva neobstoj vseh razlogov za izključitev, ki so navedeni v točki 3.3.1.1 seznama dokumentov iz točke 3.3. te razpisne dokumentacije. Ostale zahteve naročnika (pogoji za sodelovanje, če so zahtevani, in zahteve, določene v drugih delih te razpisne dokumentacije) morajo ponudniki izpolnjevati, kot so zapisane za posamezen sklop. Naročnikove zahteve, pri katerih ni eksplicitno naveden sklop, na katerega se posamezna zahteva nanaša, morajo biti na predpisan način izpolnjene za vse sklope.</w:t>
      </w:r>
    </w:p>
    <w:p w14:paraId="0251C581" w14:textId="23295C60" w:rsidR="004C4FC2" w:rsidRPr="007C6A53" w:rsidRDefault="004C4FC2" w:rsidP="0022558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19FAFDCE" w14:textId="77777777" w:rsidR="009774FC" w:rsidRPr="007C6A53" w:rsidRDefault="009774FC" w:rsidP="0022558A">
      <w:pPr>
        <w:pStyle w:val="Naslov3"/>
      </w:pPr>
      <w:bookmarkStart w:id="37" w:name="_Toc169178077"/>
      <w:r w:rsidRPr="007C6A53">
        <w:t>Oblika ponudbe</w:t>
      </w:r>
      <w:bookmarkEnd w:id="37"/>
    </w:p>
    <w:p w14:paraId="4CE78294" w14:textId="77777777" w:rsidR="009774FC" w:rsidRPr="007C6A53" w:rsidRDefault="009774FC" w:rsidP="0022558A">
      <w:pPr>
        <w:rPr>
          <w:rFonts w:ascii="Verdana" w:hAnsi="Verdana"/>
        </w:rPr>
      </w:pPr>
    </w:p>
    <w:p w14:paraId="2A4CD829" w14:textId="121F7697" w:rsidR="00772147" w:rsidRPr="007C6A53" w:rsidRDefault="00772147" w:rsidP="0022558A">
      <w:pPr>
        <w:spacing w:line="276" w:lineRule="auto"/>
        <w:jc w:val="both"/>
        <w:rPr>
          <w:rFonts w:ascii="Verdana" w:hAnsi="Verdana"/>
        </w:rPr>
      </w:pPr>
      <w:r w:rsidRPr="007C6A53">
        <w:rPr>
          <w:rFonts w:ascii="Verdana" w:hAnsi="Verdana"/>
        </w:rPr>
        <w:t>Ponudba se sestavi tako, da ponudnik vpiše zahtevane podatke v obrazce, ki jih je pripravil naročnik in so sestavni del razpisne dokumentacije</w:t>
      </w:r>
      <w:r w:rsidR="00BA44DD" w:rsidRPr="007C6A53">
        <w:rPr>
          <w:rFonts w:ascii="Verdana" w:hAnsi="Verdana"/>
        </w:rPr>
        <w:t>,</w:t>
      </w:r>
      <w:r w:rsidRPr="007C6A53">
        <w:rPr>
          <w:rFonts w:ascii="Verdana" w:hAnsi="Verdana"/>
        </w:rPr>
        <w:t xml:space="preserve"> ter ponudbi priloži tako te obrazce kot tudi vse druge zahtevane dokumente, razen če je</w:t>
      </w:r>
      <w:r w:rsidR="005030AA" w:rsidRPr="007C6A53">
        <w:rPr>
          <w:rFonts w:ascii="Verdana" w:hAnsi="Verdana"/>
        </w:rPr>
        <w:t xml:space="preserve"> določeno</w:t>
      </w:r>
      <w:r w:rsidRPr="007C6A53">
        <w:rPr>
          <w:rFonts w:ascii="Verdana" w:hAnsi="Verdana"/>
        </w:rPr>
        <w:t xml:space="preserve"> drugače. </w:t>
      </w:r>
    </w:p>
    <w:p w14:paraId="130D3B73" w14:textId="33F3756E" w:rsidR="00975B5F" w:rsidRPr="007C6A53" w:rsidRDefault="00975B5F" w:rsidP="0022558A">
      <w:pPr>
        <w:spacing w:line="276" w:lineRule="auto"/>
        <w:jc w:val="both"/>
        <w:rPr>
          <w:rFonts w:ascii="Verdana" w:hAnsi="Verdana"/>
        </w:rPr>
      </w:pPr>
    </w:p>
    <w:p w14:paraId="7FC02EA3" w14:textId="6BF194E2" w:rsidR="007828C5" w:rsidRPr="007C6A53" w:rsidRDefault="007828C5" w:rsidP="0022558A">
      <w:pPr>
        <w:spacing w:line="276" w:lineRule="auto"/>
        <w:jc w:val="both"/>
        <w:rPr>
          <w:rFonts w:ascii="Verdana" w:hAnsi="Verdana"/>
        </w:rPr>
      </w:pPr>
      <w:r w:rsidRPr="007C6A53">
        <w:rPr>
          <w:rFonts w:ascii="Verdana" w:hAnsi="Verdana"/>
        </w:rPr>
        <w:t xml:space="preserve">V primeru neskladja med podatki, </w:t>
      </w:r>
      <w:r w:rsidR="00384AF0" w:rsidRPr="007C6A53">
        <w:rPr>
          <w:rFonts w:ascii="Verdana" w:hAnsi="Verdana"/>
        </w:rPr>
        <w:t>ki jih poda ponudnik v</w:t>
      </w:r>
      <w:r w:rsidRPr="007C6A53">
        <w:rPr>
          <w:rFonts w:ascii="Verdana" w:hAnsi="Verdana"/>
        </w:rPr>
        <w:t xml:space="preserve"> obrazcih naročnika, in podatki, </w:t>
      </w:r>
      <w:r w:rsidR="00384AF0" w:rsidRPr="007C6A53">
        <w:rPr>
          <w:rFonts w:ascii="Verdana" w:hAnsi="Verdana"/>
        </w:rPr>
        <w:t xml:space="preserve">ki jih poda </w:t>
      </w:r>
      <w:r w:rsidRPr="007C6A53">
        <w:rPr>
          <w:rFonts w:ascii="Verdana" w:hAnsi="Verdana"/>
        </w:rPr>
        <w:t xml:space="preserve">v dokumentih, ki niso </w:t>
      </w:r>
      <w:proofErr w:type="spellStart"/>
      <w:r w:rsidR="004C4FC2" w:rsidRPr="007C6A53">
        <w:rPr>
          <w:rFonts w:ascii="Verdana" w:hAnsi="Verdana"/>
        </w:rPr>
        <w:t>predpripravljeni</w:t>
      </w:r>
      <w:proofErr w:type="spellEnd"/>
      <w:r w:rsidRPr="007C6A53">
        <w:rPr>
          <w:rFonts w:ascii="Verdana" w:hAnsi="Verdana"/>
        </w:rPr>
        <w:t xml:space="preserve"> s strani naročnika, veljajo podatki, dani na obrazcih naročnika, razen če je za posebne primere določeno drugače. V zvezi z neskladji se upoštevajo </w:t>
      </w:r>
      <w:r w:rsidR="00384AF0" w:rsidRPr="007C6A53">
        <w:rPr>
          <w:rFonts w:ascii="Verdana" w:hAnsi="Verdana"/>
        </w:rPr>
        <w:t>tudi</w:t>
      </w:r>
      <w:r w:rsidRPr="007C6A53">
        <w:rPr>
          <w:rFonts w:ascii="Verdana" w:hAnsi="Verdana"/>
        </w:rPr>
        <w:t xml:space="preserve"> določila te razpisne dokumentacije, ki opredeljujejo druge primere neskladij (npr. neskladje med </w:t>
      </w:r>
      <w:r w:rsidR="004F434B" w:rsidRPr="007C6A53">
        <w:rPr>
          <w:rFonts w:ascii="Verdana" w:hAnsi="Verdana"/>
        </w:rPr>
        <w:t>vne</w:t>
      </w:r>
      <w:r w:rsidR="00C962D8" w:rsidRPr="007C6A53">
        <w:rPr>
          <w:rFonts w:ascii="Verdana" w:hAnsi="Verdana"/>
        </w:rPr>
        <w:t>s</w:t>
      </w:r>
      <w:r w:rsidR="004F434B" w:rsidRPr="007C6A53">
        <w:rPr>
          <w:rFonts w:ascii="Verdana" w:hAnsi="Verdana"/>
        </w:rPr>
        <w:t xml:space="preserve">enimi </w:t>
      </w:r>
      <w:r w:rsidR="00C721DF" w:rsidRPr="007C6A53">
        <w:rPr>
          <w:rFonts w:ascii="Verdana" w:hAnsi="Verdana"/>
        </w:rPr>
        <w:t>vrednostnimi podatki</w:t>
      </w:r>
      <w:r w:rsidRPr="007C6A53">
        <w:rPr>
          <w:rFonts w:ascii="Verdana" w:hAnsi="Verdana"/>
        </w:rPr>
        <w:t>).</w:t>
      </w:r>
    </w:p>
    <w:p w14:paraId="176C4701" w14:textId="3FF97061" w:rsidR="007828C5" w:rsidRPr="007C6A53" w:rsidRDefault="007828C5" w:rsidP="0022558A">
      <w:pPr>
        <w:spacing w:line="276" w:lineRule="auto"/>
        <w:jc w:val="both"/>
        <w:rPr>
          <w:rFonts w:ascii="Verdana" w:hAnsi="Verdana"/>
        </w:rPr>
      </w:pPr>
    </w:p>
    <w:p w14:paraId="123CD782" w14:textId="166763CC" w:rsidR="008904C8" w:rsidRPr="007C6A53" w:rsidRDefault="00BA44DD" w:rsidP="0022558A">
      <w:pPr>
        <w:spacing w:line="276" w:lineRule="auto"/>
        <w:jc w:val="both"/>
        <w:rPr>
          <w:rFonts w:ascii="Verdana" w:hAnsi="Verdana"/>
        </w:rPr>
      </w:pPr>
      <w:r w:rsidRPr="007C6A53">
        <w:rPr>
          <w:rFonts w:ascii="Verdana" w:hAnsi="Verdana"/>
        </w:rPr>
        <w:t xml:space="preserve">Šteje se, da je z oddajo ponudbe podpisana vsa ponudbena dokumentacija, ki jo je ponudnik predložil v sistem e-JN, razen </w:t>
      </w:r>
      <w:r w:rsidR="00B9305D" w:rsidRPr="007C6A53">
        <w:rPr>
          <w:rFonts w:ascii="Verdana" w:hAnsi="Verdana"/>
        </w:rPr>
        <w:t>obrazcev in drugih dokumentov</w:t>
      </w:r>
      <w:r w:rsidRPr="007C6A53">
        <w:rPr>
          <w:rFonts w:ascii="Verdana" w:hAnsi="Verdana"/>
        </w:rPr>
        <w:t xml:space="preserve">, kjer je </w:t>
      </w:r>
      <w:r w:rsidR="00B136A1" w:rsidRPr="007C6A53">
        <w:rPr>
          <w:rFonts w:ascii="Verdana" w:hAnsi="Verdana"/>
        </w:rPr>
        <w:t>podpisovanje le-teh</w:t>
      </w:r>
      <w:r w:rsidRPr="007C6A53">
        <w:rPr>
          <w:rFonts w:ascii="Verdana" w:hAnsi="Verdana"/>
        </w:rPr>
        <w:t xml:space="preserve"> izrecno navedeno oziroma zahtevano. </w:t>
      </w:r>
      <w:r w:rsidR="00B05D8A" w:rsidRPr="007C6A53">
        <w:rPr>
          <w:rFonts w:ascii="Verdana" w:hAnsi="Verdana"/>
        </w:rPr>
        <w:t>Obrazci (kjer je</w:t>
      </w:r>
      <w:r w:rsidR="00B9305D" w:rsidRPr="007C6A53">
        <w:rPr>
          <w:rFonts w:ascii="Verdana" w:hAnsi="Verdana"/>
        </w:rPr>
        <w:t xml:space="preserve"> navedeno oziroma</w:t>
      </w:r>
      <w:r w:rsidR="00B05D8A" w:rsidRPr="007C6A53">
        <w:rPr>
          <w:rFonts w:ascii="Verdana" w:hAnsi="Verdana"/>
        </w:rPr>
        <w:t xml:space="preserve"> zahtevano) morajo biti </w:t>
      </w:r>
      <w:r w:rsidR="00E02B09" w:rsidRPr="007C6A53">
        <w:rPr>
          <w:rFonts w:ascii="Verdana" w:hAnsi="Verdana"/>
        </w:rPr>
        <w:t>fizično</w:t>
      </w:r>
      <w:r w:rsidRPr="007C6A53">
        <w:rPr>
          <w:rFonts w:ascii="Verdana" w:hAnsi="Verdana"/>
        </w:rPr>
        <w:t xml:space="preserve"> ali elektronsko </w:t>
      </w:r>
      <w:r w:rsidR="00B05D8A" w:rsidRPr="007C6A53">
        <w:rPr>
          <w:rFonts w:ascii="Verdana" w:hAnsi="Verdana"/>
        </w:rPr>
        <w:t>podpisani s strani ponudnik</w:t>
      </w:r>
      <w:r w:rsidRPr="007C6A53">
        <w:rPr>
          <w:rFonts w:ascii="Verdana" w:hAnsi="Verdana"/>
        </w:rPr>
        <w:t>ovega/podizvajalčevega podpisnika.</w:t>
      </w:r>
      <w:r w:rsidR="00B05D8A" w:rsidRPr="007C6A53">
        <w:rPr>
          <w:rFonts w:ascii="Verdana" w:hAnsi="Verdana"/>
        </w:rPr>
        <w:t xml:space="preserve"> </w:t>
      </w:r>
      <w:r w:rsidR="008904C8" w:rsidRPr="007C6A53">
        <w:rPr>
          <w:rFonts w:ascii="Verdana" w:hAnsi="Verdana"/>
        </w:rPr>
        <w:t xml:space="preserve">Izjave in dokazila, izdana s strani </w:t>
      </w:r>
      <w:r w:rsidRPr="007C6A53">
        <w:rPr>
          <w:rFonts w:ascii="Verdana" w:hAnsi="Verdana"/>
        </w:rPr>
        <w:t>tretje osebe</w:t>
      </w:r>
      <w:r w:rsidR="008904C8" w:rsidRPr="007C6A53">
        <w:rPr>
          <w:rFonts w:ascii="Verdana" w:hAnsi="Verdana"/>
        </w:rPr>
        <w:t xml:space="preserve"> (kader ponudnika, referenčni naročniki, proizvajalci, pristo</w:t>
      </w:r>
      <w:r w:rsidR="00050534" w:rsidRPr="007C6A53">
        <w:rPr>
          <w:rFonts w:ascii="Verdana" w:hAnsi="Verdana"/>
        </w:rPr>
        <w:t xml:space="preserve">jne </w:t>
      </w:r>
      <w:r w:rsidR="00E02B09" w:rsidRPr="007C6A53">
        <w:rPr>
          <w:rFonts w:ascii="Verdana" w:hAnsi="Verdana"/>
        </w:rPr>
        <w:t>institucije</w:t>
      </w:r>
      <w:r w:rsidR="00050534" w:rsidRPr="007C6A53">
        <w:rPr>
          <w:rFonts w:ascii="Verdana" w:hAnsi="Verdana"/>
        </w:rPr>
        <w:t xml:space="preserve"> in druge osebe) </w:t>
      </w:r>
      <w:r w:rsidR="008904C8" w:rsidRPr="007C6A53">
        <w:rPr>
          <w:rFonts w:ascii="Verdana" w:hAnsi="Verdana"/>
        </w:rPr>
        <w:t xml:space="preserve">morajo praviloma biti </w:t>
      </w:r>
      <w:r w:rsidR="000B0B2B" w:rsidRPr="007C6A53">
        <w:rPr>
          <w:rFonts w:ascii="Verdana" w:hAnsi="Verdana"/>
        </w:rPr>
        <w:t>opremljeni</w:t>
      </w:r>
      <w:r w:rsidR="008904C8" w:rsidRPr="007C6A53">
        <w:rPr>
          <w:rFonts w:ascii="Verdana" w:hAnsi="Verdana"/>
        </w:rPr>
        <w:t xml:space="preserve"> z imenom in priimkom</w:t>
      </w:r>
      <w:r w:rsidRPr="007C6A53">
        <w:rPr>
          <w:rFonts w:ascii="Verdana" w:hAnsi="Verdana"/>
        </w:rPr>
        <w:t xml:space="preserve"> podpisnika s strani te osebe</w:t>
      </w:r>
      <w:r w:rsidR="008904C8" w:rsidRPr="007C6A53">
        <w:rPr>
          <w:rFonts w:ascii="Verdana" w:hAnsi="Verdana"/>
        </w:rPr>
        <w:t>, njenim</w:t>
      </w:r>
      <w:r w:rsidR="00E02B09" w:rsidRPr="007C6A53">
        <w:rPr>
          <w:rFonts w:ascii="Verdana" w:hAnsi="Verdana"/>
        </w:rPr>
        <w:t xml:space="preserve"> fizičnim</w:t>
      </w:r>
      <w:r w:rsidR="00B9305D" w:rsidRPr="007C6A53">
        <w:rPr>
          <w:rFonts w:ascii="Verdana" w:hAnsi="Verdana"/>
        </w:rPr>
        <w:t xml:space="preserve"> ali elektronskim</w:t>
      </w:r>
      <w:r w:rsidR="008904C8" w:rsidRPr="007C6A53">
        <w:rPr>
          <w:rFonts w:ascii="Verdana" w:hAnsi="Verdana"/>
        </w:rPr>
        <w:t xml:space="preserve"> podpisom in žigom (</w:t>
      </w:r>
      <w:r w:rsidR="000B0B2B" w:rsidRPr="007C6A53">
        <w:rPr>
          <w:rFonts w:ascii="Verdana" w:hAnsi="Verdana"/>
        </w:rPr>
        <w:t>če</w:t>
      </w:r>
      <w:r w:rsidR="008904C8" w:rsidRPr="007C6A53">
        <w:rPr>
          <w:rFonts w:ascii="Verdana" w:hAnsi="Verdana"/>
        </w:rPr>
        <w:t xml:space="preserve"> gre za </w:t>
      </w:r>
      <w:r w:rsidR="00E02B09" w:rsidRPr="007C6A53">
        <w:rPr>
          <w:rFonts w:ascii="Verdana" w:hAnsi="Verdana"/>
        </w:rPr>
        <w:t>fizični</w:t>
      </w:r>
      <w:r w:rsidR="008904C8" w:rsidRPr="007C6A53">
        <w:rPr>
          <w:rFonts w:ascii="Verdana" w:hAnsi="Verdana"/>
        </w:rPr>
        <w:t xml:space="preserve"> podpis in gospodarski subjekt posluje z žigom).</w:t>
      </w:r>
    </w:p>
    <w:p w14:paraId="20DEC5E1" w14:textId="77777777" w:rsidR="009774FC" w:rsidRPr="007C6A53" w:rsidRDefault="009774FC" w:rsidP="0022558A">
      <w:pPr>
        <w:rPr>
          <w:rFonts w:ascii="Verdana" w:hAnsi="Verdana"/>
        </w:rPr>
      </w:pPr>
    </w:p>
    <w:p w14:paraId="1D5A17DD" w14:textId="77777777" w:rsidR="009774FC" w:rsidRPr="007C6A53" w:rsidRDefault="009774FC" w:rsidP="0022558A">
      <w:pPr>
        <w:pStyle w:val="Naslov3"/>
      </w:pPr>
      <w:bookmarkStart w:id="38" w:name="_Toc169178078"/>
      <w:r w:rsidRPr="007C6A53">
        <w:t>Veljavnost ponudbe</w:t>
      </w:r>
      <w:bookmarkEnd w:id="38"/>
    </w:p>
    <w:p w14:paraId="24524BEF" w14:textId="77777777" w:rsidR="009774FC" w:rsidRPr="007C6A53" w:rsidRDefault="009774FC" w:rsidP="0022558A">
      <w:pPr>
        <w:rPr>
          <w:rFonts w:ascii="Verdana" w:hAnsi="Verdana"/>
        </w:rPr>
      </w:pPr>
    </w:p>
    <w:p w14:paraId="0437D0B7" w14:textId="163F1979" w:rsidR="009774FC" w:rsidRPr="007C6A53" w:rsidRDefault="009774FC" w:rsidP="0022558A">
      <w:pPr>
        <w:spacing w:line="276" w:lineRule="auto"/>
        <w:jc w:val="both"/>
        <w:rPr>
          <w:rFonts w:ascii="Verdana" w:hAnsi="Verdana"/>
        </w:rPr>
      </w:pPr>
      <w:r w:rsidRPr="007C6A53">
        <w:rPr>
          <w:rFonts w:ascii="Verdana" w:hAnsi="Verdana"/>
        </w:rPr>
        <w:t xml:space="preserve">Ponudba mora veljati do </w:t>
      </w:r>
      <w:r w:rsidR="00023F06" w:rsidRPr="0038765F">
        <w:rPr>
          <w:rFonts w:ascii="Verdana" w:hAnsi="Verdana"/>
        </w:rPr>
        <w:t>31</w:t>
      </w:r>
      <w:r w:rsidR="00E02B09" w:rsidRPr="0038765F">
        <w:rPr>
          <w:rFonts w:ascii="Verdana" w:hAnsi="Verdana"/>
        </w:rPr>
        <w:t>. </w:t>
      </w:r>
      <w:r w:rsidR="00C81C63" w:rsidRPr="0038765F">
        <w:rPr>
          <w:rFonts w:ascii="Verdana" w:hAnsi="Verdana"/>
        </w:rPr>
        <w:t>1</w:t>
      </w:r>
      <w:r w:rsidR="00023F06" w:rsidRPr="0038765F">
        <w:rPr>
          <w:rFonts w:ascii="Verdana" w:hAnsi="Verdana"/>
        </w:rPr>
        <w:t>2</w:t>
      </w:r>
      <w:r w:rsidR="00E02B09" w:rsidRPr="0038765F">
        <w:rPr>
          <w:rFonts w:ascii="Verdana" w:hAnsi="Verdana"/>
        </w:rPr>
        <w:t>. 202</w:t>
      </w:r>
      <w:r w:rsidR="00DF5A89" w:rsidRPr="0038765F">
        <w:rPr>
          <w:rFonts w:ascii="Verdana" w:hAnsi="Verdana"/>
        </w:rPr>
        <w:t>4</w:t>
      </w:r>
      <w:r w:rsidRPr="0038765F">
        <w:rPr>
          <w:rFonts w:ascii="Verdana" w:hAnsi="Verdana"/>
        </w:rPr>
        <w:t>.</w:t>
      </w:r>
      <w:r w:rsidRPr="007C6A53">
        <w:rPr>
          <w:rFonts w:ascii="Verdana" w:hAnsi="Verdana"/>
        </w:rPr>
        <w:t xml:space="preserve"> </w:t>
      </w:r>
    </w:p>
    <w:p w14:paraId="553ABE04" w14:textId="77777777" w:rsidR="00784CDB" w:rsidRPr="007C6A53" w:rsidRDefault="00784CDB" w:rsidP="0022558A">
      <w:pPr>
        <w:spacing w:line="276" w:lineRule="auto"/>
        <w:jc w:val="both"/>
        <w:rPr>
          <w:rFonts w:ascii="Verdana" w:hAnsi="Verdana"/>
        </w:rPr>
      </w:pPr>
    </w:p>
    <w:p w14:paraId="5B55566A" w14:textId="36793A17" w:rsidR="008904C8" w:rsidRPr="007C6A53" w:rsidRDefault="008904C8" w:rsidP="0022558A">
      <w:pPr>
        <w:spacing w:line="276" w:lineRule="auto"/>
        <w:jc w:val="both"/>
        <w:rPr>
          <w:rFonts w:ascii="Verdana" w:hAnsi="Verdana"/>
        </w:rPr>
      </w:pPr>
      <w:r w:rsidRPr="007C6A53">
        <w:rPr>
          <w:rFonts w:ascii="Verdana" w:hAnsi="Verdana"/>
        </w:rPr>
        <w:t xml:space="preserve">V izjemnih okoliščinah (npr. če odločitev o oddaji javnega naročila </w:t>
      </w:r>
      <w:r w:rsidR="00B05D8A" w:rsidRPr="007C6A53">
        <w:rPr>
          <w:rFonts w:ascii="Verdana" w:hAnsi="Verdana"/>
        </w:rPr>
        <w:t>še ni sprejeta</w:t>
      </w:r>
      <w:r w:rsidRPr="007C6A53">
        <w:rPr>
          <w:rFonts w:ascii="Verdana" w:hAnsi="Verdana"/>
        </w:rPr>
        <w:t xml:space="preserve"> do roka </w:t>
      </w:r>
      <w:r w:rsidR="000965A2" w:rsidRPr="007C6A53">
        <w:rPr>
          <w:rFonts w:ascii="Verdana" w:hAnsi="Verdana"/>
        </w:rPr>
        <w:t xml:space="preserve">izteka </w:t>
      </w:r>
      <w:r w:rsidRPr="007C6A53">
        <w:rPr>
          <w:rFonts w:ascii="Verdana" w:hAnsi="Verdana"/>
        </w:rPr>
        <w:t xml:space="preserve">veljavnosti ponudbe ali zaradi drugih objektivnih okoliščin) naročnik lahko zahteva, da ponudnik podaljša čas veljavnosti ponudbe za določeno obdobje. </w:t>
      </w:r>
      <w:r w:rsidRPr="007C6A53">
        <w:rPr>
          <w:rFonts w:ascii="Verdana" w:hAnsi="Verdana" w:cs="Arial"/>
          <w:shd w:val="clear" w:color="auto" w:fill="FFFFFF"/>
        </w:rPr>
        <w:t>Če ponudnik na poziv naročnika ne podaljša časa veljavnosti ponudbe, naročnik ponudbo izloči iz nadaljnjega postopka oddaje javnega naročila.</w:t>
      </w:r>
    </w:p>
    <w:p w14:paraId="0E14FE13" w14:textId="00E74A6C" w:rsidR="00FC1811" w:rsidRPr="007C6A53" w:rsidRDefault="00FC1811" w:rsidP="0022558A">
      <w:pPr>
        <w:tabs>
          <w:tab w:val="left" w:pos="1192"/>
        </w:tabs>
        <w:jc w:val="both"/>
        <w:rPr>
          <w:rFonts w:ascii="Verdana" w:hAnsi="Verdana"/>
        </w:rPr>
      </w:pPr>
    </w:p>
    <w:p w14:paraId="3BD04654" w14:textId="7F1FB857" w:rsidR="007E1E1F" w:rsidRPr="007C6A53" w:rsidRDefault="007E1E1F" w:rsidP="0022558A">
      <w:pPr>
        <w:pStyle w:val="Naslov3"/>
      </w:pPr>
      <w:bookmarkStart w:id="39" w:name="_Toc169178079"/>
      <w:r w:rsidRPr="007C6A53">
        <w:t>Stroški ponudbe</w:t>
      </w:r>
      <w:bookmarkEnd w:id="39"/>
    </w:p>
    <w:p w14:paraId="233F178B" w14:textId="54F893DA" w:rsidR="009774FC" w:rsidRPr="007C6A53" w:rsidRDefault="009774FC" w:rsidP="0022558A">
      <w:pPr>
        <w:tabs>
          <w:tab w:val="left" w:pos="1385"/>
        </w:tabs>
        <w:rPr>
          <w:rFonts w:ascii="Verdana" w:hAnsi="Verdana"/>
        </w:rPr>
      </w:pPr>
      <w:r w:rsidRPr="007C6A53">
        <w:rPr>
          <w:rFonts w:ascii="Verdana" w:hAnsi="Verdana"/>
        </w:rPr>
        <w:tab/>
      </w:r>
    </w:p>
    <w:p w14:paraId="55E2E646" w14:textId="0E665A13" w:rsidR="00B444F7" w:rsidRPr="0022558A" w:rsidRDefault="009774FC" w:rsidP="0022558A">
      <w:pPr>
        <w:pStyle w:val="Telobesedila21"/>
        <w:tabs>
          <w:tab w:val="clear" w:pos="2160"/>
        </w:tabs>
        <w:spacing w:line="276" w:lineRule="auto"/>
        <w:rPr>
          <w:rFonts w:ascii="Verdana" w:hAnsi="Verdana"/>
          <w:b w:val="0"/>
          <w:sz w:val="20"/>
        </w:rPr>
      </w:pPr>
      <w:r w:rsidRPr="007C6A53">
        <w:rPr>
          <w:rFonts w:ascii="Verdana" w:hAnsi="Verdana"/>
          <w:b w:val="0"/>
          <w:sz w:val="20"/>
        </w:rPr>
        <w:t>Ponudnik nosi vse stroške, povezane s pripravo in predložitvijo ponudbe.</w:t>
      </w:r>
    </w:p>
    <w:p w14:paraId="06F593A9" w14:textId="4506EE79" w:rsidR="00C81C63" w:rsidRPr="0038765F" w:rsidRDefault="00013722" w:rsidP="00C81C63">
      <w:pPr>
        <w:pStyle w:val="Naslov3"/>
        <w:ind w:left="709" w:hanging="709"/>
      </w:pPr>
      <w:bookmarkStart w:id="40" w:name="_Toc169178080"/>
      <w:r w:rsidRPr="0038765F">
        <w:lastRenderedPageBreak/>
        <w:t>Navodila za izpolnjevanje obrazca »K</w:t>
      </w:r>
      <w:r w:rsidR="00C81C63" w:rsidRPr="0038765F">
        <w:t>alkulacija cene storitev rednega čiščenja</w:t>
      </w:r>
      <w:r w:rsidRPr="0038765F">
        <w:t>« (OBRAZEC 4/1)</w:t>
      </w:r>
      <w:bookmarkEnd w:id="40"/>
    </w:p>
    <w:p w14:paraId="72EAD662" w14:textId="27F3A357" w:rsidR="00C81C63" w:rsidRDefault="00C81C63" w:rsidP="009774FC">
      <w:pPr>
        <w:tabs>
          <w:tab w:val="left" w:pos="1385"/>
        </w:tabs>
        <w:rPr>
          <w:rFonts w:ascii="Verdana" w:hAnsi="Verdana"/>
        </w:rPr>
      </w:pPr>
    </w:p>
    <w:p w14:paraId="1A44E687" w14:textId="07B0CC5D" w:rsidR="00807CE9" w:rsidRDefault="00807CE9" w:rsidP="00807CE9">
      <w:pPr>
        <w:tabs>
          <w:tab w:val="left" w:pos="1385"/>
        </w:tabs>
        <w:spacing w:line="276" w:lineRule="auto"/>
        <w:jc w:val="both"/>
        <w:rPr>
          <w:rFonts w:ascii="Verdana" w:hAnsi="Verdana"/>
        </w:rPr>
      </w:pPr>
      <w:r w:rsidRPr="009B1DBC">
        <w:rPr>
          <w:rFonts w:ascii="Verdana" w:hAnsi="Verdana"/>
        </w:rPr>
        <w:t>Ker storitve rednega čiščenja v tem javnem naročilu predstavljajo največji delež storitev, mora ponudnik izpolniti</w:t>
      </w:r>
      <w:r>
        <w:rPr>
          <w:rFonts w:ascii="Verdana" w:hAnsi="Verdana"/>
        </w:rPr>
        <w:t xml:space="preserve"> obrazec »Kalkulacija cene storitev rednega čiščenja«</w:t>
      </w:r>
      <w:r w:rsidRPr="009B1DBC">
        <w:rPr>
          <w:rFonts w:ascii="Verdana" w:hAnsi="Verdana"/>
        </w:rPr>
        <w:t xml:space="preserve"> </w:t>
      </w:r>
      <w:r>
        <w:rPr>
          <w:rFonts w:ascii="Verdana" w:hAnsi="Verdana"/>
        </w:rPr>
        <w:t>(</w:t>
      </w:r>
      <w:r w:rsidRPr="009B1DBC">
        <w:rPr>
          <w:rFonts w:ascii="Verdana" w:hAnsi="Verdana"/>
        </w:rPr>
        <w:t>OBRAZEC 4/1</w:t>
      </w:r>
      <w:r>
        <w:rPr>
          <w:rFonts w:ascii="Verdana" w:hAnsi="Verdana"/>
        </w:rPr>
        <w:t>)</w:t>
      </w:r>
      <w:r w:rsidR="00013722">
        <w:rPr>
          <w:rFonts w:ascii="Verdana" w:hAnsi="Verdana"/>
        </w:rPr>
        <w:t xml:space="preserve">. </w:t>
      </w:r>
      <w:r>
        <w:rPr>
          <w:rFonts w:ascii="Verdana" w:hAnsi="Verdana"/>
        </w:rPr>
        <w:t xml:space="preserve">Obrazec </w:t>
      </w:r>
      <w:r w:rsidR="00EC3EC7">
        <w:rPr>
          <w:rFonts w:ascii="Verdana" w:hAnsi="Verdana"/>
        </w:rPr>
        <w:t>je pripravljen</w:t>
      </w:r>
      <w:r>
        <w:rPr>
          <w:rFonts w:ascii="Verdana" w:hAnsi="Verdana"/>
        </w:rPr>
        <w:t xml:space="preserve"> v </w:t>
      </w:r>
      <w:r w:rsidRPr="00807CE9">
        <w:rPr>
          <w:rFonts w:ascii="Verdana" w:hAnsi="Verdana"/>
        </w:rPr>
        <w:t xml:space="preserve">Excelovi datoteki z imenom </w:t>
      </w:r>
      <w:r w:rsidRPr="0038765F">
        <w:rPr>
          <w:rFonts w:ascii="Verdana" w:hAnsi="Verdana"/>
        </w:rPr>
        <w:t>»430-37/2023-kalk_predracuni.xlsx«</w:t>
      </w:r>
      <w:r w:rsidRPr="00807CE9">
        <w:rPr>
          <w:rFonts w:ascii="Verdana" w:hAnsi="Verdana"/>
        </w:rPr>
        <w:t xml:space="preserve"> (zavihek »kalkulacija cene čiščenja«)</w:t>
      </w:r>
      <w:r w:rsidR="00EC3EC7">
        <w:rPr>
          <w:rFonts w:ascii="Verdana" w:hAnsi="Verdana"/>
        </w:rPr>
        <w:t>, ki je sestavni del te razpisne dokumentacije</w:t>
      </w:r>
      <w:r w:rsidRPr="00807CE9">
        <w:rPr>
          <w:rFonts w:ascii="Verdana" w:hAnsi="Verdana"/>
        </w:rPr>
        <w:t>.</w:t>
      </w:r>
      <w:r>
        <w:rPr>
          <w:rFonts w:ascii="Verdana" w:hAnsi="Verdana"/>
        </w:rPr>
        <w:t xml:space="preserve"> </w:t>
      </w:r>
    </w:p>
    <w:p w14:paraId="7C4F8B1A" w14:textId="33AF2339" w:rsidR="00807CE9" w:rsidRDefault="00807CE9" w:rsidP="00807CE9">
      <w:pPr>
        <w:tabs>
          <w:tab w:val="left" w:pos="1385"/>
        </w:tabs>
        <w:spacing w:line="276" w:lineRule="auto"/>
        <w:rPr>
          <w:rFonts w:ascii="Verdana" w:hAnsi="Verdana"/>
        </w:rPr>
      </w:pPr>
    </w:p>
    <w:p w14:paraId="60E70331" w14:textId="150463B8" w:rsidR="00807CE9" w:rsidRDefault="001A65F4" w:rsidP="001A65F4">
      <w:pPr>
        <w:tabs>
          <w:tab w:val="left" w:pos="1385"/>
        </w:tabs>
        <w:spacing w:line="276" w:lineRule="auto"/>
        <w:jc w:val="both"/>
        <w:rPr>
          <w:rFonts w:ascii="Verdana" w:hAnsi="Verdana"/>
        </w:rPr>
      </w:pPr>
      <w:r>
        <w:rPr>
          <w:rFonts w:ascii="Verdana" w:hAnsi="Verdana"/>
        </w:rPr>
        <w:t>Ponudnik izpolni in predloži en (isti) obrazec za vse prijavljene sklope.</w:t>
      </w:r>
      <w:r w:rsidRPr="001A65F4">
        <w:rPr>
          <w:rFonts w:ascii="Verdana" w:hAnsi="Verdana"/>
        </w:rPr>
        <w:t xml:space="preserve"> </w:t>
      </w:r>
      <w:r w:rsidRPr="007C6A53">
        <w:rPr>
          <w:rFonts w:ascii="Verdana" w:hAnsi="Verdana"/>
        </w:rPr>
        <w:t>Ponudnik obrazec izpolni v Excelovi datoteki, ga natisne in podpiše lastnoročno ali pretvori v PDF in podpiše elektronsko, ter ga v informacijskem sistemu e-JN naloži v razdelek »Dokumenti«, del »Ostale priloge« v .</w:t>
      </w:r>
      <w:proofErr w:type="spellStart"/>
      <w:r w:rsidRPr="007C6A53">
        <w:rPr>
          <w:rFonts w:ascii="Verdana" w:hAnsi="Verdana"/>
        </w:rPr>
        <w:t>pdf</w:t>
      </w:r>
      <w:proofErr w:type="spellEnd"/>
      <w:r w:rsidRPr="007C6A53">
        <w:rPr>
          <w:rFonts w:ascii="Verdana" w:hAnsi="Verdana"/>
        </w:rPr>
        <w:t xml:space="preserve"> datoteki.</w:t>
      </w:r>
    </w:p>
    <w:p w14:paraId="2AACBF73" w14:textId="1806B12E" w:rsidR="00807CE9" w:rsidRDefault="00807CE9" w:rsidP="00807CE9">
      <w:pPr>
        <w:tabs>
          <w:tab w:val="left" w:pos="1385"/>
        </w:tabs>
        <w:spacing w:line="276" w:lineRule="auto"/>
        <w:rPr>
          <w:rFonts w:ascii="Verdana" w:hAnsi="Verdana"/>
        </w:rPr>
      </w:pPr>
    </w:p>
    <w:p w14:paraId="4EB7D788" w14:textId="1C3DFD82" w:rsidR="00B93D45" w:rsidRPr="007C6A53" w:rsidRDefault="00B93D45" w:rsidP="00B93D45">
      <w:pPr>
        <w:spacing w:line="276" w:lineRule="auto"/>
        <w:jc w:val="both"/>
        <w:rPr>
          <w:rFonts w:ascii="Verdana" w:hAnsi="Verdana"/>
        </w:rPr>
      </w:pPr>
      <w:r w:rsidRPr="007C6A53">
        <w:rPr>
          <w:rFonts w:ascii="Verdana" w:hAnsi="Verdana"/>
        </w:rPr>
        <w:t>Obrazec je pripravljen na način, da so vrednostne postavke, izražene v EUR</w:t>
      </w:r>
      <w:r w:rsidR="003B526C">
        <w:rPr>
          <w:rFonts w:ascii="Verdana" w:hAnsi="Verdana"/>
        </w:rPr>
        <w:t xml:space="preserve"> in %</w:t>
      </w:r>
      <w:r w:rsidRPr="007C6A53">
        <w:rPr>
          <w:rFonts w:ascii="Verdana" w:hAnsi="Verdana"/>
        </w:rPr>
        <w:t>, zaokrožene na dve decimalni mesti natančno. S tem so izključene napake, ki bi nastale pri morebitnem napačnem zaokroževanju oziroma vnosu decimalnih mest. Izračuni so samodejni.</w:t>
      </w:r>
    </w:p>
    <w:p w14:paraId="3B929ECA" w14:textId="77777777" w:rsidR="00103C6B" w:rsidRDefault="00103C6B" w:rsidP="00B93D45">
      <w:pPr>
        <w:spacing w:line="276" w:lineRule="auto"/>
        <w:jc w:val="both"/>
        <w:rPr>
          <w:rFonts w:ascii="Verdana" w:hAnsi="Verdana"/>
        </w:rPr>
      </w:pPr>
    </w:p>
    <w:p w14:paraId="57B26CE6" w14:textId="3E74485B" w:rsidR="00B93D45" w:rsidRPr="007C6A53" w:rsidRDefault="00B93D45" w:rsidP="00B93D45">
      <w:pPr>
        <w:spacing w:line="276" w:lineRule="auto"/>
        <w:jc w:val="both"/>
        <w:rPr>
          <w:rFonts w:ascii="Verdana" w:hAnsi="Verdana"/>
        </w:rPr>
      </w:pPr>
      <w:r w:rsidRPr="007C6A53">
        <w:rPr>
          <w:rFonts w:ascii="Verdana" w:hAnsi="Verdana"/>
        </w:rPr>
        <w:t xml:space="preserve">Ponudnik mora v obrazcu izpolniti </w:t>
      </w:r>
      <w:r w:rsidRPr="007C6A53">
        <w:rPr>
          <w:rFonts w:ascii="Verdana" w:hAnsi="Verdana"/>
          <w:b/>
        </w:rPr>
        <w:t>vsa odklenjena</w:t>
      </w:r>
      <w:r>
        <w:rPr>
          <w:rFonts w:ascii="Verdana" w:hAnsi="Verdana"/>
          <w:b/>
        </w:rPr>
        <w:t xml:space="preserve"> </w:t>
      </w:r>
      <w:r w:rsidRPr="00B444F7">
        <w:rPr>
          <w:rFonts w:ascii="Verdana" w:hAnsi="Verdana"/>
          <w:b/>
        </w:rPr>
        <w:t>siv</w:t>
      </w:r>
      <w:r w:rsidR="009C4483">
        <w:rPr>
          <w:rFonts w:ascii="Verdana" w:hAnsi="Verdana"/>
          <w:b/>
        </w:rPr>
        <w:t>o</w:t>
      </w:r>
      <w:r w:rsidRPr="007C6A53">
        <w:rPr>
          <w:rFonts w:ascii="Verdana" w:hAnsi="Verdana"/>
          <w:b/>
        </w:rPr>
        <w:t xml:space="preserve"> obarvana polja</w:t>
      </w:r>
      <w:r w:rsidRPr="007C6A53">
        <w:rPr>
          <w:rFonts w:ascii="Verdana" w:hAnsi="Verdana"/>
        </w:rPr>
        <w:t xml:space="preserve"> in vanje vnesti </w:t>
      </w:r>
      <w:r w:rsidRPr="007C6A53">
        <w:rPr>
          <w:rFonts w:ascii="Verdana" w:hAnsi="Verdana"/>
          <w:b/>
        </w:rPr>
        <w:t>vse zahtevane podatke in vrednosti</w:t>
      </w:r>
      <w:r w:rsidRPr="007C6A53">
        <w:rPr>
          <w:rFonts w:ascii="Verdana" w:hAnsi="Verdana"/>
        </w:rPr>
        <w:t>, ostala polja so zaklenjena z geslom. V zaklenjena polja ponudniku ni dovoljeno posegati razen ob izrecnem soglasju naročnika.</w:t>
      </w:r>
    </w:p>
    <w:p w14:paraId="7CAD6B1E" w14:textId="0F4305A5" w:rsidR="00B93D45" w:rsidRPr="007C6A53" w:rsidRDefault="00B93D45" w:rsidP="00B93D45">
      <w:pPr>
        <w:spacing w:line="276" w:lineRule="auto"/>
        <w:jc w:val="both"/>
        <w:rPr>
          <w:rFonts w:ascii="Verdana" w:hAnsi="Verdana"/>
        </w:rPr>
      </w:pPr>
    </w:p>
    <w:p w14:paraId="045BBA77" w14:textId="74C6C226" w:rsidR="00C45326" w:rsidRPr="00CE7A4C" w:rsidRDefault="00C45326" w:rsidP="00C45326">
      <w:pPr>
        <w:tabs>
          <w:tab w:val="left" w:pos="1385"/>
        </w:tabs>
        <w:spacing w:line="276" w:lineRule="auto"/>
        <w:jc w:val="both"/>
        <w:rPr>
          <w:rFonts w:ascii="Verdana" w:hAnsi="Verdana"/>
        </w:rPr>
      </w:pPr>
      <w:r>
        <w:rPr>
          <w:rFonts w:ascii="Verdana" w:hAnsi="Verdana"/>
        </w:rPr>
        <w:t>Po pravilnem vnosu podatkov in vrednosti se bo v OBRAZCU 4/1 samodejno izračunala</w:t>
      </w:r>
      <w:r w:rsidR="005C5392">
        <w:rPr>
          <w:rFonts w:ascii="Verdana" w:hAnsi="Verdana"/>
        </w:rPr>
        <w:t xml:space="preserve"> in izpisala</w:t>
      </w:r>
      <w:r w:rsidR="003B526C">
        <w:rPr>
          <w:rFonts w:ascii="Verdana" w:hAnsi="Verdana"/>
        </w:rPr>
        <w:t xml:space="preserve"> </w:t>
      </w:r>
      <w:r w:rsidR="003B526C" w:rsidRPr="00807293">
        <w:rPr>
          <w:rFonts w:ascii="Verdana" w:hAnsi="Verdana"/>
        </w:rPr>
        <w:t>cena</w:t>
      </w:r>
      <w:r w:rsidRPr="00807293">
        <w:rPr>
          <w:rFonts w:ascii="Verdana" w:hAnsi="Verdana"/>
        </w:rPr>
        <w:t xml:space="preserve"> ure</w:t>
      </w:r>
      <w:r w:rsidR="003B526C" w:rsidRPr="00807293">
        <w:rPr>
          <w:rFonts w:ascii="Verdana" w:hAnsi="Verdana"/>
        </w:rPr>
        <w:t xml:space="preserve"> storitev</w:t>
      </w:r>
      <w:r w:rsidR="00EF28D0" w:rsidRPr="00807293">
        <w:rPr>
          <w:rFonts w:ascii="Verdana" w:hAnsi="Verdana"/>
        </w:rPr>
        <w:t xml:space="preserve"> rednega</w:t>
      </w:r>
      <w:r w:rsidR="00EF28D0">
        <w:rPr>
          <w:rFonts w:ascii="Verdana" w:hAnsi="Verdana"/>
        </w:rPr>
        <w:t xml:space="preserve"> čiščenja</w:t>
      </w:r>
      <w:r w:rsidR="00B7446E">
        <w:rPr>
          <w:rFonts w:ascii="Verdana" w:hAnsi="Verdana"/>
        </w:rPr>
        <w:t xml:space="preserve"> v EUR brez DDV</w:t>
      </w:r>
      <w:r w:rsidR="00EF28D0">
        <w:rPr>
          <w:rFonts w:ascii="Verdana" w:hAnsi="Verdana"/>
        </w:rPr>
        <w:t>.</w:t>
      </w:r>
      <w:r w:rsidR="00122BAE" w:rsidRPr="00122BAE">
        <w:rPr>
          <w:rFonts w:ascii="Verdana" w:hAnsi="Verdana"/>
          <w:b/>
        </w:rPr>
        <w:t xml:space="preserve"> </w:t>
      </w:r>
      <w:r w:rsidR="00122BAE" w:rsidRPr="00172B98">
        <w:rPr>
          <w:rFonts w:ascii="Verdana" w:hAnsi="Verdana"/>
          <w:b/>
        </w:rPr>
        <w:t>Če se naveden</w:t>
      </w:r>
      <w:r w:rsidR="00122BAE">
        <w:rPr>
          <w:rFonts w:ascii="Verdana" w:hAnsi="Verdana"/>
          <w:b/>
        </w:rPr>
        <w:t xml:space="preserve">a </w:t>
      </w:r>
      <w:r w:rsidR="00C4272D">
        <w:rPr>
          <w:rFonts w:ascii="Verdana" w:hAnsi="Verdana"/>
          <w:b/>
        </w:rPr>
        <w:t>cena</w:t>
      </w:r>
      <w:r w:rsidR="00122BAE" w:rsidRPr="00172B98">
        <w:rPr>
          <w:rFonts w:ascii="Verdana" w:hAnsi="Verdana"/>
          <w:b/>
        </w:rPr>
        <w:t xml:space="preserve"> </w:t>
      </w:r>
      <w:r w:rsidR="00122BAE">
        <w:rPr>
          <w:rFonts w:ascii="Verdana" w:hAnsi="Verdana"/>
          <w:b/>
        </w:rPr>
        <w:t>ure</w:t>
      </w:r>
      <w:r w:rsidR="00122BAE" w:rsidRPr="00172B98">
        <w:rPr>
          <w:rFonts w:ascii="Verdana" w:hAnsi="Verdana"/>
          <w:b/>
        </w:rPr>
        <w:t xml:space="preserve"> ne izpiše, je obrazec nepravilno oziroma pomanjkljivo izpolnjen.</w:t>
      </w:r>
      <w:r w:rsidR="00C4272D">
        <w:rPr>
          <w:rFonts w:ascii="Verdana" w:hAnsi="Verdana"/>
          <w:b/>
        </w:rPr>
        <w:t xml:space="preserve"> V tem primeru se v obrazcu izpiše: »Kalkulacija ni izpolnjena skladno z naročnikovimi navodili.</w:t>
      </w:r>
      <w:r w:rsidR="00122BAE" w:rsidRPr="00172B98">
        <w:rPr>
          <w:rFonts w:ascii="Verdana" w:hAnsi="Verdana"/>
          <w:b/>
        </w:rPr>
        <w:t xml:space="preserve"> Za prikaz </w:t>
      </w:r>
      <w:r w:rsidR="00C4272D">
        <w:rPr>
          <w:rFonts w:ascii="Verdana" w:hAnsi="Verdana"/>
          <w:b/>
        </w:rPr>
        <w:t>napak vpišite številko 9«</w:t>
      </w:r>
      <w:r w:rsidR="00122BAE" w:rsidRPr="00172B98">
        <w:rPr>
          <w:rFonts w:ascii="Verdana" w:hAnsi="Verdana"/>
          <w:b/>
        </w:rPr>
        <w:t xml:space="preserve">. </w:t>
      </w:r>
      <w:r w:rsidR="00C4272D">
        <w:rPr>
          <w:rFonts w:ascii="Verdana" w:hAnsi="Verdana"/>
          <w:b/>
        </w:rPr>
        <w:t>Po vpisu številke 9 se n</w:t>
      </w:r>
      <w:r w:rsidR="00122BAE" w:rsidRPr="00172B98">
        <w:rPr>
          <w:rFonts w:ascii="Verdana" w:hAnsi="Verdana"/>
          <w:b/>
        </w:rPr>
        <w:t xml:space="preserve">apačno izpolnjena ali neizpolnjena </w:t>
      </w:r>
      <w:r w:rsidR="00C4272D">
        <w:rPr>
          <w:rFonts w:ascii="Verdana" w:hAnsi="Verdana"/>
          <w:b/>
        </w:rPr>
        <w:t>sivo obarvana</w:t>
      </w:r>
      <w:r w:rsidR="00122BAE" w:rsidRPr="00172B98">
        <w:rPr>
          <w:rFonts w:ascii="Verdana" w:hAnsi="Verdana"/>
          <w:b/>
        </w:rPr>
        <w:t xml:space="preserve"> polja obarvajo rožnato</w:t>
      </w:r>
      <w:r w:rsidR="00122BAE">
        <w:rPr>
          <w:rFonts w:ascii="Verdana" w:hAnsi="Verdana"/>
          <w:b/>
        </w:rPr>
        <w:t>, dodatno se izpiše tudi podatek o vrsti napake.</w:t>
      </w:r>
    </w:p>
    <w:p w14:paraId="02E53549" w14:textId="61AEF508" w:rsidR="00122BAE" w:rsidRDefault="00122BAE" w:rsidP="00B93D45">
      <w:pPr>
        <w:spacing w:line="276" w:lineRule="auto"/>
        <w:jc w:val="both"/>
        <w:rPr>
          <w:rFonts w:ascii="Verdana" w:hAnsi="Verdana"/>
        </w:rPr>
      </w:pPr>
    </w:p>
    <w:p w14:paraId="00D53E3D" w14:textId="1CD7C14D" w:rsidR="00EF28D0" w:rsidRDefault="00EF28D0" w:rsidP="00EF28D0">
      <w:pPr>
        <w:spacing w:line="276" w:lineRule="auto"/>
        <w:jc w:val="both"/>
        <w:rPr>
          <w:rFonts w:ascii="Verdana" w:hAnsi="Verdana"/>
        </w:rPr>
      </w:pPr>
      <w:r w:rsidRPr="007C6A53">
        <w:rPr>
          <w:rFonts w:ascii="Verdana" w:hAnsi="Verdana"/>
        </w:rPr>
        <w:t xml:space="preserve">Naročnik bo </w:t>
      </w:r>
      <w:r w:rsidRPr="007C6A53">
        <w:rPr>
          <w:rFonts w:ascii="Verdana" w:hAnsi="Verdana"/>
          <w:b/>
        </w:rPr>
        <w:t>izločil ponudbo</w:t>
      </w:r>
      <w:r w:rsidRPr="007C6A53">
        <w:rPr>
          <w:rFonts w:ascii="Verdana" w:hAnsi="Verdana"/>
        </w:rPr>
        <w:t xml:space="preserve"> iz nadaljnjega postopka oddaje javnega naročila, če ponudnik </w:t>
      </w:r>
      <w:r>
        <w:rPr>
          <w:rFonts w:ascii="Verdana" w:hAnsi="Verdana"/>
        </w:rPr>
        <w:t xml:space="preserve">izpolni obrazec na način, </w:t>
      </w:r>
      <w:r w:rsidRPr="00807293">
        <w:rPr>
          <w:rFonts w:ascii="Verdana" w:hAnsi="Verdana"/>
        </w:rPr>
        <w:t xml:space="preserve">da se </w:t>
      </w:r>
      <w:r w:rsidR="003B526C" w:rsidRPr="00807293">
        <w:rPr>
          <w:rFonts w:ascii="Verdana" w:hAnsi="Verdana"/>
        </w:rPr>
        <w:t>cena</w:t>
      </w:r>
      <w:r w:rsidR="00013722" w:rsidRPr="00807293">
        <w:rPr>
          <w:rFonts w:ascii="Verdana" w:hAnsi="Verdana"/>
        </w:rPr>
        <w:t xml:space="preserve"> ure </w:t>
      </w:r>
      <w:r w:rsidR="003B526C" w:rsidRPr="00807293">
        <w:rPr>
          <w:rFonts w:ascii="Verdana" w:hAnsi="Verdana"/>
        </w:rPr>
        <w:t xml:space="preserve">storitev </w:t>
      </w:r>
      <w:r w:rsidR="00FB7902" w:rsidRPr="00807293">
        <w:rPr>
          <w:rFonts w:ascii="Verdana" w:hAnsi="Verdana"/>
        </w:rPr>
        <w:t>rednega čiščenja</w:t>
      </w:r>
      <w:r w:rsidR="00FB7902">
        <w:rPr>
          <w:rFonts w:ascii="Verdana" w:hAnsi="Verdana"/>
        </w:rPr>
        <w:t xml:space="preserve"> </w:t>
      </w:r>
      <w:r w:rsidR="00013722">
        <w:rPr>
          <w:rFonts w:ascii="Verdana" w:hAnsi="Verdana"/>
        </w:rPr>
        <w:t>ne izpiše</w:t>
      </w:r>
      <w:r w:rsidR="00122BAE">
        <w:rPr>
          <w:rFonts w:ascii="Verdana" w:hAnsi="Verdana"/>
        </w:rPr>
        <w:t xml:space="preserve">. </w:t>
      </w:r>
      <w:r w:rsidR="00013722" w:rsidRPr="00013722">
        <w:rPr>
          <w:rFonts w:ascii="Verdana" w:hAnsi="Verdana"/>
        </w:rPr>
        <w:t>Ne glede na navedeno, naročnik lahko pozove ponudnika na dopolnitev/popravek obrazca, če je ugotovljeno, da je nepravilno izpolnjen obrazec posledica napake pri oblikovanju obrazca na strani naročnika (npr. napačna formula, zaklenjeno polje za vnos podatkov in podobno) in če je poziv skladen z zakonodajo.</w:t>
      </w:r>
    </w:p>
    <w:p w14:paraId="51D25B8D" w14:textId="77777777" w:rsidR="00FB7902" w:rsidRDefault="00FB7902" w:rsidP="00FB7902">
      <w:pPr>
        <w:spacing w:line="276" w:lineRule="auto"/>
        <w:jc w:val="both"/>
        <w:rPr>
          <w:rFonts w:ascii="Verdana" w:hAnsi="Verdana"/>
          <w:b/>
        </w:rPr>
      </w:pPr>
    </w:p>
    <w:p w14:paraId="1A68746D" w14:textId="1FF33F5B" w:rsidR="00FB7902" w:rsidRPr="0047249B" w:rsidRDefault="00FB7902" w:rsidP="00FB7902">
      <w:pPr>
        <w:spacing w:line="276" w:lineRule="auto"/>
        <w:jc w:val="both"/>
        <w:rPr>
          <w:rFonts w:ascii="Verdana" w:hAnsi="Verdana"/>
          <w:b/>
        </w:rPr>
      </w:pPr>
      <w:r w:rsidRPr="0047249B">
        <w:rPr>
          <w:rFonts w:ascii="Verdana" w:hAnsi="Verdana"/>
          <w:b/>
        </w:rPr>
        <w:t>Ponudnik mora pri izpolnjevanju obrazca upoštevati še dodatna navodila, ki so navedena v samem obrazcu.</w:t>
      </w:r>
    </w:p>
    <w:p w14:paraId="2D1FDFCD" w14:textId="07AB7D0F" w:rsidR="00B93D45" w:rsidRPr="007C6A53" w:rsidRDefault="00B93D45" w:rsidP="00B93D45">
      <w:pPr>
        <w:spacing w:line="276" w:lineRule="auto"/>
        <w:jc w:val="both"/>
        <w:rPr>
          <w:rFonts w:ascii="Verdana" w:hAnsi="Verdana"/>
          <w:b/>
        </w:rPr>
      </w:pPr>
    </w:p>
    <w:p w14:paraId="65E7DB10" w14:textId="39D694CA" w:rsidR="00807CE9" w:rsidRDefault="00B93D45" w:rsidP="00807CE9">
      <w:pPr>
        <w:spacing w:line="276" w:lineRule="auto"/>
        <w:jc w:val="both"/>
        <w:rPr>
          <w:rFonts w:ascii="Verdana" w:hAnsi="Verdana"/>
        </w:rPr>
      </w:pPr>
      <w:r w:rsidRPr="007C6A53">
        <w:rPr>
          <w:rFonts w:ascii="Verdana" w:hAnsi="Verdana"/>
        </w:rPr>
        <w:t>V primeru, da ponudnik ne izpolni predmetnega obrazca v Excelovi datoteki, temveč na primer ročno ali v drugi obliki, bo naroč</w:t>
      </w:r>
      <w:r w:rsidR="00013722">
        <w:rPr>
          <w:rFonts w:ascii="Verdana" w:hAnsi="Verdana"/>
        </w:rPr>
        <w:t xml:space="preserve">nik podane vrednosti (izražene s številko in v </w:t>
      </w:r>
      <w:r w:rsidRPr="007C6A53">
        <w:rPr>
          <w:rFonts w:ascii="Verdana" w:hAnsi="Verdana"/>
        </w:rPr>
        <w:t>EUR), natanko tako kot jih je ponudnik navedel v predloženem obrazcu</w:t>
      </w:r>
      <w:r w:rsidR="0047249B">
        <w:rPr>
          <w:rFonts w:ascii="Verdana" w:hAnsi="Verdana"/>
        </w:rPr>
        <w:t xml:space="preserve"> (svojem)</w:t>
      </w:r>
      <w:r w:rsidRPr="007C6A53">
        <w:rPr>
          <w:rFonts w:ascii="Verdana" w:hAnsi="Verdana"/>
        </w:rPr>
        <w:t>, vnesel v obrazec v Excelovi datoteki</w:t>
      </w:r>
      <w:r w:rsidR="0047249B">
        <w:rPr>
          <w:rFonts w:ascii="Verdana" w:hAnsi="Verdana"/>
        </w:rPr>
        <w:t xml:space="preserve"> (naročnikov obrazec)</w:t>
      </w:r>
      <w:r w:rsidRPr="007C6A53">
        <w:rPr>
          <w:rFonts w:ascii="Verdana" w:hAnsi="Verdana"/>
        </w:rPr>
        <w:t>. Naročnik bo v ponudbi predloženi obrazec obravnaval samo v primeru, če je le-ta izpolnjen skladno z navodili iz te točke, vezan</w:t>
      </w:r>
      <w:r w:rsidR="009C4483">
        <w:rPr>
          <w:rFonts w:ascii="Verdana" w:hAnsi="Verdana"/>
        </w:rPr>
        <w:t>e</w:t>
      </w:r>
      <w:r w:rsidRPr="007C6A53">
        <w:rPr>
          <w:rFonts w:ascii="Verdana" w:hAnsi="Verdana"/>
        </w:rPr>
        <w:t xml:space="preserve"> na pravilnost vnosa vrednosti (številčni podatki </w:t>
      </w:r>
      <w:r w:rsidR="0047249B">
        <w:rPr>
          <w:rFonts w:ascii="Verdana" w:hAnsi="Verdana"/>
        </w:rPr>
        <w:t>in zneski</w:t>
      </w:r>
      <w:r w:rsidRPr="007C6A53">
        <w:rPr>
          <w:rFonts w:ascii="Verdana" w:hAnsi="Verdana"/>
        </w:rPr>
        <w:t xml:space="preserve">), </w:t>
      </w:r>
      <w:r w:rsidR="00013722">
        <w:rPr>
          <w:rFonts w:ascii="Verdana" w:hAnsi="Verdana"/>
        </w:rPr>
        <w:t>ter</w:t>
      </w:r>
      <w:r w:rsidRPr="007C6A53">
        <w:rPr>
          <w:rFonts w:ascii="Verdana" w:hAnsi="Verdana"/>
        </w:rPr>
        <w:t xml:space="preserve"> bodo iz njega izhajali </w:t>
      </w:r>
      <w:r w:rsidRPr="007C6A53">
        <w:rPr>
          <w:rFonts w:ascii="Verdana" w:hAnsi="Verdana"/>
        </w:rPr>
        <w:lastRenderedPageBreak/>
        <w:t>enaki izračuni, kot jih je podal obrazec v Excelovi datoteki na podlagi naročnikovega preverjanja.</w:t>
      </w:r>
    </w:p>
    <w:p w14:paraId="7816E4DE" w14:textId="77777777" w:rsidR="00C4272D" w:rsidRPr="009B1DBC" w:rsidRDefault="00C4272D" w:rsidP="00807CE9">
      <w:pPr>
        <w:spacing w:line="276" w:lineRule="auto"/>
        <w:jc w:val="both"/>
        <w:rPr>
          <w:rFonts w:ascii="Verdana" w:hAnsi="Verdana"/>
        </w:rPr>
      </w:pPr>
    </w:p>
    <w:p w14:paraId="3378C05F" w14:textId="0BC2C843" w:rsidR="00FB7902" w:rsidRPr="00807293" w:rsidRDefault="00FB7902" w:rsidP="00FB7902">
      <w:pPr>
        <w:pStyle w:val="Naslov3"/>
        <w:ind w:left="709" w:hanging="709"/>
      </w:pPr>
      <w:bookmarkStart w:id="41" w:name="_Toc169178081"/>
      <w:r w:rsidRPr="00807293">
        <w:t>Navodila za izpolnjevanje obrazca »Kalkulacija cene oskrbe s potrošnim materialom« (OBRAZEC 4/2)</w:t>
      </w:r>
      <w:bookmarkEnd w:id="41"/>
    </w:p>
    <w:p w14:paraId="48CE1234" w14:textId="52F360B5" w:rsidR="00C81C63" w:rsidRDefault="00C81C63" w:rsidP="009774FC">
      <w:pPr>
        <w:tabs>
          <w:tab w:val="left" w:pos="1385"/>
        </w:tabs>
        <w:rPr>
          <w:rFonts w:ascii="Verdana" w:hAnsi="Verdana"/>
        </w:rPr>
      </w:pPr>
    </w:p>
    <w:p w14:paraId="63201A22" w14:textId="581A8261" w:rsidR="00FB7902" w:rsidRDefault="00FB7902" w:rsidP="00FB7902">
      <w:pPr>
        <w:tabs>
          <w:tab w:val="left" w:pos="1385"/>
        </w:tabs>
        <w:spacing w:line="276" w:lineRule="auto"/>
        <w:jc w:val="both"/>
        <w:rPr>
          <w:rFonts w:ascii="Verdana" w:hAnsi="Verdana"/>
        </w:rPr>
      </w:pPr>
      <w:r>
        <w:rPr>
          <w:rFonts w:ascii="Verdana" w:hAnsi="Verdana"/>
        </w:rPr>
        <w:t xml:space="preserve">Obrazec </w:t>
      </w:r>
      <w:r w:rsidR="00EC3EC7">
        <w:rPr>
          <w:rFonts w:ascii="Verdana" w:hAnsi="Verdana"/>
        </w:rPr>
        <w:t>je pripravljen</w:t>
      </w:r>
      <w:r>
        <w:rPr>
          <w:rFonts w:ascii="Verdana" w:hAnsi="Verdana"/>
        </w:rPr>
        <w:t xml:space="preserve"> v </w:t>
      </w:r>
      <w:r w:rsidRPr="00807CE9">
        <w:rPr>
          <w:rFonts w:ascii="Verdana" w:hAnsi="Verdana"/>
        </w:rPr>
        <w:t xml:space="preserve">Excelovi datoteki z imenom </w:t>
      </w:r>
      <w:r w:rsidRPr="00807293">
        <w:rPr>
          <w:rFonts w:ascii="Verdana" w:hAnsi="Verdana"/>
        </w:rPr>
        <w:t>»430-37/2023-kalk_predracuni.xlsx«</w:t>
      </w:r>
      <w:r w:rsidRPr="00807CE9">
        <w:rPr>
          <w:rFonts w:ascii="Verdana" w:hAnsi="Verdana"/>
        </w:rPr>
        <w:t xml:space="preserve"> (zavihek »kalkulacija cene </w:t>
      </w:r>
      <w:r w:rsidR="00EC3EC7">
        <w:rPr>
          <w:rFonts w:ascii="Verdana" w:hAnsi="Verdana"/>
        </w:rPr>
        <w:t>materiala</w:t>
      </w:r>
      <w:r w:rsidRPr="00807CE9">
        <w:rPr>
          <w:rFonts w:ascii="Verdana" w:hAnsi="Verdana"/>
        </w:rPr>
        <w:t>«)</w:t>
      </w:r>
      <w:r w:rsidR="00EC3EC7">
        <w:rPr>
          <w:rFonts w:ascii="Verdana" w:hAnsi="Verdana"/>
        </w:rPr>
        <w:t>, ki je sestavni del te razpisne dokumentacije</w:t>
      </w:r>
      <w:r w:rsidRPr="00807CE9">
        <w:rPr>
          <w:rFonts w:ascii="Verdana" w:hAnsi="Verdana"/>
        </w:rPr>
        <w:t>.</w:t>
      </w:r>
      <w:r>
        <w:rPr>
          <w:rFonts w:ascii="Verdana" w:hAnsi="Verdana"/>
        </w:rPr>
        <w:t xml:space="preserve"> </w:t>
      </w:r>
    </w:p>
    <w:p w14:paraId="2658B269" w14:textId="22FC5B7E" w:rsidR="00EC3EC7" w:rsidRDefault="00EC3EC7" w:rsidP="00EC3EC7">
      <w:pPr>
        <w:tabs>
          <w:tab w:val="left" w:pos="1385"/>
        </w:tabs>
        <w:spacing w:line="276" w:lineRule="auto"/>
        <w:rPr>
          <w:rFonts w:ascii="Verdana" w:hAnsi="Verdana"/>
        </w:rPr>
      </w:pPr>
    </w:p>
    <w:p w14:paraId="33C12A1B" w14:textId="77777777" w:rsidR="00EC3EC7" w:rsidRDefault="00EC3EC7" w:rsidP="00EC3EC7">
      <w:pPr>
        <w:tabs>
          <w:tab w:val="left" w:pos="1385"/>
        </w:tabs>
        <w:spacing w:line="276" w:lineRule="auto"/>
        <w:jc w:val="both"/>
        <w:rPr>
          <w:rFonts w:ascii="Verdana" w:hAnsi="Verdana"/>
        </w:rPr>
      </w:pPr>
      <w:r>
        <w:rPr>
          <w:rFonts w:ascii="Verdana" w:hAnsi="Verdana"/>
        </w:rPr>
        <w:t>Ponudnik izpolni in predloži en (isti) obrazec za vse prijavljene sklope.</w:t>
      </w:r>
      <w:r w:rsidRPr="001A65F4">
        <w:rPr>
          <w:rFonts w:ascii="Verdana" w:hAnsi="Verdana"/>
        </w:rPr>
        <w:t xml:space="preserve"> </w:t>
      </w:r>
      <w:r w:rsidRPr="007C6A53">
        <w:rPr>
          <w:rFonts w:ascii="Verdana" w:hAnsi="Verdana"/>
        </w:rPr>
        <w:t>Ponudnik obrazec izpolni v Excelovi datoteki, ga natisne in podpiše lastnoročno ali pretvori v PDF in podpiše elektronsko, ter ga v informacijskem sistemu e-JN naloži v razdelek »Dokumenti«, del »Ostale priloge« v .</w:t>
      </w:r>
      <w:proofErr w:type="spellStart"/>
      <w:r w:rsidRPr="007C6A53">
        <w:rPr>
          <w:rFonts w:ascii="Verdana" w:hAnsi="Verdana"/>
        </w:rPr>
        <w:t>pdf</w:t>
      </w:r>
      <w:proofErr w:type="spellEnd"/>
      <w:r w:rsidRPr="007C6A53">
        <w:rPr>
          <w:rFonts w:ascii="Verdana" w:hAnsi="Verdana"/>
        </w:rPr>
        <w:t xml:space="preserve"> datoteki.</w:t>
      </w:r>
    </w:p>
    <w:p w14:paraId="2D20D40A" w14:textId="6A990565" w:rsidR="00FB7902" w:rsidRDefault="00FB7902" w:rsidP="00FB7902">
      <w:pPr>
        <w:tabs>
          <w:tab w:val="left" w:pos="1385"/>
        </w:tabs>
        <w:spacing w:line="276" w:lineRule="auto"/>
        <w:rPr>
          <w:rFonts w:ascii="Verdana" w:hAnsi="Verdana"/>
        </w:rPr>
      </w:pPr>
    </w:p>
    <w:p w14:paraId="5F7347F7" w14:textId="77777777" w:rsidR="00FB7902" w:rsidRPr="007C6A53" w:rsidRDefault="00FB7902" w:rsidP="00FB7902">
      <w:pPr>
        <w:spacing w:line="276" w:lineRule="auto"/>
        <w:jc w:val="both"/>
        <w:rPr>
          <w:rFonts w:ascii="Verdana" w:hAnsi="Verdana"/>
        </w:rPr>
      </w:pPr>
      <w:r w:rsidRPr="007C6A53">
        <w:rPr>
          <w:rFonts w:ascii="Verdana" w:hAnsi="Verdana"/>
        </w:rPr>
        <w:t>Obrazec je pripravljen na način, da so vrednostne postavke, izražene v EUR, zaokrožene na dve decimalni mesti natančno. S tem so izključene napake, ki bi nastale pri morebitnem napačnem zaokroževanju oziroma vnosu decimalnih mest. Izračuni so samodejni.</w:t>
      </w:r>
    </w:p>
    <w:p w14:paraId="5706F8EE" w14:textId="77777777" w:rsidR="00714131" w:rsidRDefault="00714131" w:rsidP="00714131">
      <w:pPr>
        <w:spacing w:line="276" w:lineRule="auto"/>
        <w:jc w:val="both"/>
        <w:rPr>
          <w:rFonts w:ascii="Verdana" w:hAnsi="Verdana"/>
        </w:rPr>
      </w:pPr>
    </w:p>
    <w:p w14:paraId="5CB74619" w14:textId="65A3C69A" w:rsidR="00714131" w:rsidRDefault="00714131" w:rsidP="00714131">
      <w:pPr>
        <w:spacing w:line="276" w:lineRule="auto"/>
        <w:jc w:val="both"/>
        <w:rPr>
          <w:rFonts w:ascii="Verdana" w:hAnsi="Verdana"/>
        </w:rPr>
      </w:pPr>
      <w:r>
        <w:rPr>
          <w:rFonts w:ascii="Verdana" w:hAnsi="Verdana"/>
        </w:rPr>
        <w:t>V kalkulacijo mora ponudnik vključiti vse stroške, ki nastanejo pri nabavi in dostavi materiala.</w:t>
      </w:r>
    </w:p>
    <w:p w14:paraId="40D545B6" w14:textId="77777777" w:rsidR="005640D1" w:rsidRDefault="005640D1" w:rsidP="00714131">
      <w:pPr>
        <w:spacing w:line="276" w:lineRule="auto"/>
        <w:jc w:val="both"/>
        <w:rPr>
          <w:rFonts w:ascii="Verdana" w:hAnsi="Verdana"/>
        </w:rPr>
      </w:pPr>
    </w:p>
    <w:p w14:paraId="3EB6D6BD" w14:textId="59D246EB" w:rsidR="00714131" w:rsidRDefault="00714131" w:rsidP="00714131">
      <w:pPr>
        <w:spacing w:line="276" w:lineRule="auto"/>
        <w:jc w:val="both"/>
        <w:rPr>
          <w:rFonts w:ascii="Verdana" w:hAnsi="Verdana"/>
        </w:rPr>
      </w:pPr>
      <w:r>
        <w:rPr>
          <w:rFonts w:ascii="Verdana" w:hAnsi="Verdana"/>
        </w:rPr>
        <w:t>Cene higienskih papirnatih izdelkov in mila se podajo na enoto mere</w:t>
      </w:r>
      <w:r w:rsidR="009120A1">
        <w:rPr>
          <w:rFonts w:ascii="Verdana" w:hAnsi="Verdana"/>
        </w:rPr>
        <w:t xml:space="preserve"> – predvidena mesečna poraba na osebo</w:t>
      </w:r>
      <w:r>
        <w:rPr>
          <w:rFonts w:ascii="Verdana" w:hAnsi="Verdana"/>
        </w:rPr>
        <w:t xml:space="preserve">, cena ostalega potrošnega materiala pa se samodejno izračuna v ocenjeni višini 20 % od skupne </w:t>
      </w:r>
      <w:r w:rsidR="0097654E">
        <w:rPr>
          <w:rFonts w:ascii="Verdana" w:hAnsi="Verdana"/>
        </w:rPr>
        <w:t>vrednosti</w:t>
      </w:r>
      <w:r>
        <w:rPr>
          <w:rFonts w:ascii="Verdana" w:hAnsi="Verdana"/>
        </w:rPr>
        <w:t xml:space="preserve"> </w:t>
      </w:r>
      <w:r w:rsidR="00807293">
        <w:rPr>
          <w:rFonts w:ascii="Verdana" w:hAnsi="Verdana"/>
        </w:rPr>
        <w:t>higienskih papirnatih izdelkov in mila</w:t>
      </w:r>
      <w:r w:rsidR="00B7446E">
        <w:rPr>
          <w:rFonts w:ascii="Verdana" w:hAnsi="Verdana"/>
        </w:rPr>
        <w:t xml:space="preserve"> (vsote postavk 1.1 + 1.2 +1.3)</w:t>
      </w:r>
      <w:r>
        <w:rPr>
          <w:rFonts w:ascii="Verdana" w:hAnsi="Verdana"/>
        </w:rPr>
        <w:t>.</w:t>
      </w:r>
    </w:p>
    <w:p w14:paraId="11484812" w14:textId="77777777" w:rsidR="00EC3EC7" w:rsidRDefault="00EC3EC7" w:rsidP="00FB7902">
      <w:pPr>
        <w:spacing w:line="276" w:lineRule="auto"/>
        <w:jc w:val="both"/>
        <w:rPr>
          <w:rFonts w:ascii="Verdana" w:hAnsi="Verdana"/>
        </w:rPr>
      </w:pPr>
    </w:p>
    <w:p w14:paraId="649CC1BE" w14:textId="10E2F35A" w:rsidR="00FB7902" w:rsidRPr="007C6A53" w:rsidRDefault="00FB7902" w:rsidP="00FB7902">
      <w:pPr>
        <w:spacing w:line="276" w:lineRule="auto"/>
        <w:jc w:val="both"/>
        <w:rPr>
          <w:rFonts w:ascii="Verdana" w:hAnsi="Verdana"/>
        </w:rPr>
      </w:pPr>
      <w:r w:rsidRPr="007C6A53">
        <w:rPr>
          <w:rFonts w:ascii="Verdana" w:hAnsi="Verdana"/>
        </w:rPr>
        <w:t xml:space="preserve">Ponudnik mora v obrazcu izpolniti </w:t>
      </w:r>
      <w:r w:rsidRPr="007C6A53">
        <w:rPr>
          <w:rFonts w:ascii="Verdana" w:hAnsi="Verdana"/>
          <w:b/>
        </w:rPr>
        <w:t>vsa odklenjena</w:t>
      </w:r>
      <w:r>
        <w:rPr>
          <w:rFonts w:ascii="Verdana" w:hAnsi="Verdana"/>
          <w:b/>
        </w:rPr>
        <w:t xml:space="preserve"> </w:t>
      </w:r>
      <w:r w:rsidRPr="00A723D9">
        <w:rPr>
          <w:rFonts w:ascii="Verdana" w:hAnsi="Verdana"/>
          <w:b/>
        </w:rPr>
        <w:t>siv</w:t>
      </w:r>
      <w:r w:rsidR="009C4483">
        <w:rPr>
          <w:rFonts w:ascii="Verdana" w:hAnsi="Verdana"/>
          <w:b/>
        </w:rPr>
        <w:t>o</w:t>
      </w:r>
      <w:r w:rsidRPr="007C6A53">
        <w:rPr>
          <w:rFonts w:ascii="Verdana" w:hAnsi="Verdana"/>
          <w:b/>
        </w:rPr>
        <w:t xml:space="preserve"> obarvana polja</w:t>
      </w:r>
      <w:r w:rsidRPr="007C6A53">
        <w:rPr>
          <w:rFonts w:ascii="Verdana" w:hAnsi="Verdana"/>
        </w:rPr>
        <w:t xml:space="preserve"> in vanje vnesti </w:t>
      </w:r>
      <w:r w:rsidRPr="007C6A53">
        <w:rPr>
          <w:rFonts w:ascii="Verdana" w:hAnsi="Verdana"/>
          <w:b/>
        </w:rPr>
        <w:t>vse zahtevane podatke in vrednosti</w:t>
      </w:r>
      <w:r w:rsidRPr="007C6A53">
        <w:rPr>
          <w:rFonts w:ascii="Verdana" w:hAnsi="Verdana"/>
        </w:rPr>
        <w:t>, ostala polja so zaklenjena z geslom. V zaklenjena polja ponudniku ni dovoljeno posegati razen ob izrecnem soglasju naročnika.</w:t>
      </w:r>
    </w:p>
    <w:p w14:paraId="4DEECDF5" w14:textId="1C0BA0DA" w:rsidR="00A760E7" w:rsidRPr="007C6A53" w:rsidRDefault="00A760E7" w:rsidP="00FB7902">
      <w:pPr>
        <w:spacing w:line="276" w:lineRule="auto"/>
        <w:jc w:val="both"/>
        <w:rPr>
          <w:rFonts w:ascii="Verdana" w:hAnsi="Verdana"/>
        </w:rPr>
      </w:pPr>
    </w:p>
    <w:p w14:paraId="1B3B8A3F" w14:textId="74A6F608" w:rsidR="00C4272D" w:rsidRPr="00CE7A4C" w:rsidRDefault="00FB7902" w:rsidP="00C4272D">
      <w:pPr>
        <w:tabs>
          <w:tab w:val="left" w:pos="1385"/>
        </w:tabs>
        <w:spacing w:line="276" w:lineRule="auto"/>
        <w:jc w:val="both"/>
        <w:rPr>
          <w:rFonts w:ascii="Verdana" w:hAnsi="Verdana"/>
        </w:rPr>
      </w:pPr>
      <w:r>
        <w:rPr>
          <w:rFonts w:ascii="Verdana" w:hAnsi="Verdana"/>
        </w:rPr>
        <w:t>Po pravilnem vnosu podatkov in vrednosti se bo v OBRAZCU 4/</w:t>
      </w:r>
      <w:r w:rsidR="00A760E7">
        <w:rPr>
          <w:rFonts w:ascii="Verdana" w:hAnsi="Verdana"/>
        </w:rPr>
        <w:t>2</w:t>
      </w:r>
      <w:r>
        <w:rPr>
          <w:rFonts w:ascii="Verdana" w:hAnsi="Verdana"/>
        </w:rPr>
        <w:t xml:space="preserve"> samodejno izračunala</w:t>
      </w:r>
      <w:r w:rsidR="005C5392">
        <w:rPr>
          <w:rFonts w:ascii="Verdana" w:hAnsi="Verdana"/>
        </w:rPr>
        <w:t xml:space="preserve"> in izpisala</w:t>
      </w:r>
      <w:r>
        <w:rPr>
          <w:rFonts w:ascii="Verdana" w:hAnsi="Verdana"/>
        </w:rPr>
        <w:t xml:space="preserve"> </w:t>
      </w:r>
      <w:r w:rsidR="00714131">
        <w:rPr>
          <w:rFonts w:ascii="Verdana" w:hAnsi="Verdana"/>
        </w:rPr>
        <w:t xml:space="preserve">skupna </w:t>
      </w:r>
      <w:r w:rsidR="009A19E9">
        <w:rPr>
          <w:rFonts w:ascii="Verdana" w:hAnsi="Verdana"/>
        </w:rPr>
        <w:t>cena</w:t>
      </w:r>
      <w:r>
        <w:rPr>
          <w:rFonts w:ascii="Verdana" w:hAnsi="Verdana"/>
        </w:rPr>
        <w:t xml:space="preserve"> </w:t>
      </w:r>
      <w:r w:rsidR="00714131">
        <w:rPr>
          <w:rFonts w:ascii="Verdana" w:hAnsi="Verdana"/>
        </w:rPr>
        <w:t>oskrbe s potrošnim materialom</w:t>
      </w:r>
      <w:r w:rsidR="009A19E9">
        <w:rPr>
          <w:rFonts w:ascii="Verdana" w:hAnsi="Verdana"/>
        </w:rPr>
        <w:t xml:space="preserve"> na mesec</w:t>
      </w:r>
      <w:r w:rsidR="00714131">
        <w:rPr>
          <w:rFonts w:ascii="Verdana" w:hAnsi="Verdana"/>
        </w:rPr>
        <w:t xml:space="preserve"> na osebo</w:t>
      </w:r>
      <w:r w:rsidR="00B444F7">
        <w:rPr>
          <w:rFonts w:ascii="Verdana" w:hAnsi="Verdana"/>
        </w:rPr>
        <w:t xml:space="preserve"> v EUR brez DDV</w:t>
      </w:r>
      <w:r w:rsidR="00714131">
        <w:rPr>
          <w:rFonts w:ascii="Verdana" w:hAnsi="Verdana"/>
        </w:rPr>
        <w:t>.</w:t>
      </w:r>
      <w:r w:rsidR="00122BAE">
        <w:rPr>
          <w:rFonts w:ascii="Verdana" w:hAnsi="Verdana"/>
        </w:rPr>
        <w:t xml:space="preserve"> </w:t>
      </w:r>
      <w:r w:rsidR="00122BAE" w:rsidRPr="00172B98">
        <w:rPr>
          <w:rFonts w:ascii="Verdana" w:hAnsi="Verdana"/>
          <w:b/>
        </w:rPr>
        <w:t>Če se naveden</w:t>
      </w:r>
      <w:r w:rsidR="00122BAE">
        <w:rPr>
          <w:rFonts w:ascii="Verdana" w:hAnsi="Verdana"/>
          <w:b/>
        </w:rPr>
        <w:t>a vrednost</w:t>
      </w:r>
      <w:r w:rsidR="00122BAE" w:rsidRPr="00172B98">
        <w:rPr>
          <w:rFonts w:ascii="Verdana" w:hAnsi="Verdana"/>
          <w:b/>
        </w:rPr>
        <w:t xml:space="preserve"> ne izpiše, je obrazec nepravilno </w:t>
      </w:r>
      <w:r w:rsidR="00C4272D">
        <w:rPr>
          <w:rFonts w:ascii="Verdana" w:hAnsi="Verdana"/>
          <w:b/>
        </w:rPr>
        <w:t>oziroma pomanjkljivo izpolnjen. V tem primeru se v obrazcu izpiše: »Kalkulacija ni izpolnjena skladno z naročnikovimi navodili.</w:t>
      </w:r>
      <w:r w:rsidR="00C4272D" w:rsidRPr="00172B98">
        <w:rPr>
          <w:rFonts w:ascii="Verdana" w:hAnsi="Verdana"/>
          <w:b/>
        </w:rPr>
        <w:t xml:space="preserve"> Za prikaz </w:t>
      </w:r>
      <w:r w:rsidR="00C4272D">
        <w:rPr>
          <w:rFonts w:ascii="Verdana" w:hAnsi="Verdana"/>
          <w:b/>
        </w:rPr>
        <w:t>napak vpišite številko 9«</w:t>
      </w:r>
      <w:r w:rsidR="00C4272D" w:rsidRPr="00172B98">
        <w:rPr>
          <w:rFonts w:ascii="Verdana" w:hAnsi="Verdana"/>
          <w:b/>
        </w:rPr>
        <w:t xml:space="preserve">. </w:t>
      </w:r>
      <w:r w:rsidR="00C4272D">
        <w:rPr>
          <w:rFonts w:ascii="Verdana" w:hAnsi="Verdana"/>
          <w:b/>
        </w:rPr>
        <w:t>Po vpisu številke 9 se n</w:t>
      </w:r>
      <w:r w:rsidR="00C4272D" w:rsidRPr="00172B98">
        <w:rPr>
          <w:rFonts w:ascii="Verdana" w:hAnsi="Verdana"/>
          <w:b/>
        </w:rPr>
        <w:t xml:space="preserve">apačno izpolnjena ali neizpolnjena </w:t>
      </w:r>
      <w:r w:rsidR="00C4272D">
        <w:rPr>
          <w:rFonts w:ascii="Verdana" w:hAnsi="Verdana"/>
          <w:b/>
        </w:rPr>
        <w:t>sivo obarvana</w:t>
      </w:r>
      <w:r w:rsidR="00C4272D" w:rsidRPr="00172B98">
        <w:rPr>
          <w:rFonts w:ascii="Verdana" w:hAnsi="Verdana"/>
          <w:b/>
        </w:rPr>
        <w:t xml:space="preserve"> polja obarvajo rožnato</w:t>
      </w:r>
      <w:r w:rsidR="00C4272D">
        <w:rPr>
          <w:rFonts w:ascii="Verdana" w:hAnsi="Verdana"/>
          <w:b/>
        </w:rPr>
        <w:t>, dodatno se izpiše tudi podatek o vrsti napake.</w:t>
      </w:r>
    </w:p>
    <w:p w14:paraId="084345EC" w14:textId="56781416" w:rsidR="00C4272D" w:rsidRDefault="00C4272D" w:rsidP="00FB7902">
      <w:pPr>
        <w:spacing w:line="276" w:lineRule="auto"/>
        <w:jc w:val="both"/>
        <w:rPr>
          <w:rFonts w:ascii="Verdana" w:hAnsi="Verdana"/>
        </w:rPr>
      </w:pPr>
    </w:p>
    <w:p w14:paraId="0A6A37C0" w14:textId="2FBFA9B0" w:rsidR="00FB7902" w:rsidRDefault="00FB7902" w:rsidP="00FB7902">
      <w:pPr>
        <w:spacing w:line="276" w:lineRule="auto"/>
        <w:jc w:val="both"/>
        <w:rPr>
          <w:rFonts w:ascii="Verdana" w:hAnsi="Verdana"/>
        </w:rPr>
      </w:pPr>
      <w:r w:rsidRPr="007C6A53">
        <w:rPr>
          <w:rFonts w:ascii="Verdana" w:hAnsi="Verdana"/>
        </w:rPr>
        <w:t xml:space="preserve">Naročnik bo </w:t>
      </w:r>
      <w:r w:rsidRPr="007C6A53">
        <w:rPr>
          <w:rFonts w:ascii="Verdana" w:hAnsi="Verdana"/>
          <w:b/>
        </w:rPr>
        <w:t>izločil ponudbo</w:t>
      </w:r>
      <w:r w:rsidRPr="007C6A53">
        <w:rPr>
          <w:rFonts w:ascii="Verdana" w:hAnsi="Verdana"/>
        </w:rPr>
        <w:t xml:space="preserve"> iz nadaljnjega postopka oddaje javnega naročila, če ponudnik </w:t>
      </w:r>
      <w:r>
        <w:rPr>
          <w:rFonts w:ascii="Verdana" w:hAnsi="Verdana"/>
        </w:rPr>
        <w:t xml:space="preserve">izpolni obrazec na način, da se </w:t>
      </w:r>
      <w:r w:rsidR="00A723D9">
        <w:rPr>
          <w:rFonts w:ascii="Verdana" w:hAnsi="Verdana"/>
        </w:rPr>
        <w:t>»</w:t>
      </w:r>
      <w:r w:rsidR="00714131">
        <w:rPr>
          <w:rFonts w:ascii="Verdana" w:hAnsi="Verdana"/>
        </w:rPr>
        <w:t xml:space="preserve">skupna </w:t>
      </w:r>
      <w:r w:rsidR="009A19E9">
        <w:rPr>
          <w:rFonts w:ascii="Verdana" w:hAnsi="Verdana"/>
        </w:rPr>
        <w:t>cena oskrbe s potrošnim materialom na mesec na osebo</w:t>
      </w:r>
      <w:r w:rsidR="00A723D9">
        <w:rPr>
          <w:rFonts w:ascii="Verdana" w:hAnsi="Verdana"/>
        </w:rPr>
        <w:t>«</w:t>
      </w:r>
      <w:r>
        <w:rPr>
          <w:rFonts w:ascii="Verdana" w:hAnsi="Verdana"/>
        </w:rPr>
        <w:t xml:space="preserve"> ne izpiše.</w:t>
      </w:r>
      <w:r w:rsidRPr="00013722">
        <w:rPr>
          <w:rFonts w:ascii="Verdana" w:hAnsi="Verdana"/>
        </w:rPr>
        <w:t xml:space="preserve"> Ne glede na navedeno, naročnik lahko pozove ponudnika na dopolnitev/popravek obrazca, če je ugotovljeno, da je nepravilno izpolnjen obrazec posledica napake pri oblikovanju obrazca na strani naročnika (npr. napačna formula, zaklenjeno polje za vnos podatkov in podobno) in če je poziv skladen z zakonodajo.</w:t>
      </w:r>
    </w:p>
    <w:p w14:paraId="27E976A0" w14:textId="77777777" w:rsidR="00FB7902" w:rsidRDefault="00FB7902" w:rsidP="00FB7902">
      <w:pPr>
        <w:spacing w:line="276" w:lineRule="auto"/>
        <w:jc w:val="both"/>
        <w:rPr>
          <w:rFonts w:ascii="Verdana" w:hAnsi="Verdana"/>
          <w:b/>
        </w:rPr>
      </w:pPr>
    </w:p>
    <w:p w14:paraId="4278A29B" w14:textId="77777777" w:rsidR="00FB7902" w:rsidRPr="0047249B" w:rsidRDefault="00FB7902" w:rsidP="00FB7902">
      <w:pPr>
        <w:spacing w:line="276" w:lineRule="auto"/>
        <w:jc w:val="both"/>
        <w:rPr>
          <w:rFonts w:ascii="Verdana" w:hAnsi="Verdana"/>
          <w:b/>
        </w:rPr>
      </w:pPr>
      <w:r w:rsidRPr="0047249B">
        <w:rPr>
          <w:rFonts w:ascii="Verdana" w:hAnsi="Verdana"/>
          <w:b/>
        </w:rPr>
        <w:t>Ponudnik mora pri izpolnjevanju obrazca upoštevati še dodatna navodila, ki so navedena v samem obrazcu.</w:t>
      </w:r>
    </w:p>
    <w:p w14:paraId="6DE1D738" w14:textId="01A58FC3" w:rsidR="00FB7902" w:rsidRPr="007C6A53" w:rsidRDefault="00FB7902" w:rsidP="00FB7902">
      <w:pPr>
        <w:spacing w:line="276" w:lineRule="auto"/>
        <w:jc w:val="both"/>
        <w:rPr>
          <w:rFonts w:ascii="Verdana" w:hAnsi="Verdana"/>
        </w:rPr>
      </w:pPr>
      <w:r w:rsidRPr="007C6A53">
        <w:rPr>
          <w:rFonts w:ascii="Verdana" w:hAnsi="Verdana"/>
        </w:rPr>
        <w:lastRenderedPageBreak/>
        <w:t>V primeru, da ponudnik ne izpolni predmetnega obrazca v Excelovi datoteki, temveč na primer ročno ali v drugi obliki, bo naroč</w:t>
      </w:r>
      <w:r>
        <w:rPr>
          <w:rFonts w:ascii="Verdana" w:hAnsi="Verdana"/>
        </w:rPr>
        <w:t xml:space="preserve">nik podane vrednosti (izražene v </w:t>
      </w:r>
      <w:r w:rsidRPr="007C6A53">
        <w:rPr>
          <w:rFonts w:ascii="Verdana" w:hAnsi="Verdana"/>
        </w:rPr>
        <w:t>EUR), natanko tako kot jih je ponudnik navedel v predloženem obrazcu</w:t>
      </w:r>
      <w:r>
        <w:rPr>
          <w:rFonts w:ascii="Verdana" w:hAnsi="Verdana"/>
        </w:rPr>
        <w:t xml:space="preserve"> (svojem)</w:t>
      </w:r>
      <w:r w:rsidRPr="007C6A53">
        <w:rPr>
          <w:rFonts w:ascii="Verdana" w:hAnsi="Verdana"/>
        </w:rPr>
        <w:t>, vnesel v obrazec v Excelovi datoteki</w:t>
      </w:r>
      <w:r>
        <w:rPr>
          <w:rFonts w:ascii="Verdana" w:hAnsi="Verdana"/>
        </w:rPr>
        <w:t xml:space="preserve"> (naročnikov obrazec)</w:t>
      </w:r>
      <w:r w:rsidRPr="007C6A53">
        <w:rPr>
          <w:rFonts w:ascii="Verdana" w:hAnsi="Verdana"/>
        </w:rPr>
        <w:t>. Naročnik bo v ponudbi predloženi obrazec obravnaval samo v primeru, če je le-ta izpolnjen skladno z navodili iz te točke, vezan</w:t>
      </w:r>
      <w:r w:rsidR="009C4483">
        <w:rPr>
          <w:rFonts w:ascii="Verdana" w:hAnsi="Verdana"/>
        </w:rPr>
        <w:t>e</w:t>
      </w:r>
      <w:r w:rsidRPr="007C6A53">
        <w:rPr>
          <w:rFonts w:ascii="Verdana" w:hAnsi="Verdana"/>
        </w:rPr>
        <w:t xml:space="preserve"> na pravilnost vnosa vrednosti (</w:t>
      </w:r>
      <w:r>
        <w:rPr>
          <w:rFonts w:ascii="Verdana" w:hAnsi="Verdana"/>
        </w:rPr>
        <w:t>zneski</w:t>
      </w:r>
      <w:r w:rsidRPr="007C6A53">
        <w:rPr>
          <w:rFonts w:ascii="Verdana" w:hAnsi="Verdana"/>
        </w:rPr>
        <w:t xml:space="preserve">), </w:t>
      </w:r>
      <w:r>
        <w:rPr>
          <w:rFonts w:ascii="Verdana" w:hAnsi="Verdana"/>
        </w:rPr>
        <w:t>ter</w:t>
      </w:r>
      <w:r w:rsidRPr="007C6A53">
        <w:rPr>
          <w:rFonts w:ascii="Verdana" w:hAnsi="Verdana"/>
        </w:rPr>
        <w:t xml:space="preserve"> bodo iz njega izhajali enaki izračuni, kot jih je podal obrazec v Excelovi datoteki na podlagi naročnikovega preverjanja.</w:t>
      </w:r>
    </w:p>
    <w:p w14:paraId="4F8F72F3" w14:textId="70A182B5" w:rsidR="0097654E" w:rsidRDefault="0097654E" w:rsidP="009774FC">
      <w:pPr>
        <w:tabs>
          <w:tab w:val="left" w:pos="1385"/>
        </w:tabs>
        <w:rPr>
          <w:rFonts w:ascii="Verdana" w:hAnsi="Verdana"/>
        </w:rPr>
      </w:pPr>
    </w:p>
    <w:p w14:paraId="640C23F0" w14:textId="77777777" w:rsidR="0097654E" w:rsidRPr="009C4483" w:rsidRDefault="0097654E" w:rsidP="0097654E">
      <w:pPr>
        <w:pStyle w:val="Naslov3"/>
        <w:ind w:left="851" w:hanging="851"/>
      </w:pPr>
      <w:bookmarkStart w:id="42" w:name="_Toc169178082"/>
      <w:r w:rsidRPr="007C6A53">
        <w:t>Navodila za izpolnjevanje predračuna in ponudbena cena</w:t>
      </w:r>
      <w:bookmarkEnd w:id="42"/>
    </w:p>
    <w:p w14:paraId="45F58CE4" w14:textId="32C68290" w:rsidR="0097654E" w:rsidRPr="007C6A53" w:rsidRDefault="0097654E" w:rsidP="009774FC">
      <w:pPr>
        <w:tabs>
          <w:tab w:val="left" w:pos="1385"/>
        </w:tabs>
        <w:rPr>
          <w:rFonts w:ascii="Verdana" w:hAnsi="Verdana"/>
        </w:rPr>
      </w:pPr>
    </w:p>
    <w:p w14:paraId="534EC2A9" w14:textId="1312F4E3" w:rsidR="008904C8" w:rsidRPr="00807293" w:rsidRDefault="008904C8" w:rsidP="0097654E">
      <w:pPr>
        <w:pStyle w:val="Naslov4"/>
        <w:ind w:left="993" w:hanging="993"/>
        <w:rPr>
          <w:b/>
          <w:i/>
          <w:color w:val="4F81BD" w:themeColor="accent1"/>
        </w:rPr>
      </w:pPr>
      <w:r w:rsidRPr="00807293">
        <w:rPr>
          <w:b/>
          <w:i/>
          <w:color w:val="4F81BD" w:themeColor="accent1"/>
        </w:rPr>
        <w:t xml:space="preserve">Navodila za izpolnjevanje </w:t>
      </w:r>
      <w:r w:rsidR="007E1E1F" w:rsidRPr="00807293">
        <w:rPr>
          <w:b/>
          <w:i/>
          <w:color w:val="4F81BD" w:themeColor="accent1"/>
        </w:rPr>
        <w:t>obrazca »Predračun</w:t>
      </w:r>
      <w:r w:rsidR="00DF5A89" w:rsidRPr="00807293">
        <w:rPr>
          <w:b/>
          <w:i/>
          <w:color w:val="4F81BD" w:themeColor="accent1"/>
        </w:rPr>
        <w:t>«</w:t>
      </w:r>
      <w:r w:rsidR="007E1E1F" w:rsidRPr="00807293">
        <w:rPr>
          <w:b/>
          <w:i/>
          <w:color w:val="4F81BD" w:themeColor="accent1"/>
        </w:rPr>
        <w:t xml:space="preserve"> (</w:t>
      </w:r>
      <w:r w:rsidR="008540C0" w:rsidRPr="00807293">
        <w:rPr>
          <w:b/>
          <w:i/>
          <w:color w:val="4F81BD" w:themeColor="accent1"/>
        </w:rPr>
        <w:t xml:space="preserve">od </w:t>
      </w:r>
      <w:r w:rsidR="007E1E1F" w:rsidRPr="00807293">
        <w:rPr>
          <w:b/>
          <w:i/>
          <w:color w:val="4F81BD" w:themeColor="accent1"/>
        </w:rPr>
        <w:t xml:space="preserve">OBRAZEC </w:t>
      </w:r>
      <w:r w:rsidR="008540C0" w:rsidRPr="00807293">
        <w:rPr>
          <w:b/>
          <w:i/>
          <w:color w:val="4F81BD" w:themeColor="accent1"/>
        </w:rPr>
        <w:t>5</w:t>
      </w:r>
      <w:r w:rsidR="00683745" w:rsidRPr="00807293">
        <w:rPr>
          <w:b/>
          <w:i/>
          <w:color w:val="4F81BD" w:themeColor="accent1"/>
        </w:rPr>
        <w:t xml:space="preserve">/1 do OBRAZEC </w:t>
      </w:r>
      <w:r w:rsidR="008540C0" w:rsidRPr="00807293">
        <w:rPr>
          <w:b/>
          <w:i/>
          <w:color w:val="4F81BD" w:themeColor="accent1"/>
        </w:rPr>
        <w:t>5</w:t>
      </w:r>
      <w:r w:rsidR="00683745" w:rsidRPr="00807293">
        <w:rPr>
          <w:b/>
          <w:i/>
          <w:color w:val="4F81BD" w:themeColor="accent1"/>
        </w:rPr>
        <w:t>/</w:t>
      </w:r>
      <w:r w:rsidR="008540C0" w:rsidRPr="00807293">
        <w:rPr>
          <w:b/>
          <w:i/>
          <w:color w:val="4F81BD" w:themeColor="accent1"/>
        </w:rPr>
        <w:t>9</w:t>
      </w:r>
      <w:r w:rsidR="007E1E1F" w:rsidRPr="00807293">
        <w:rPr>
          <w:b/>
          <w:i/>
          <w:color w:val="4F81BD" w:themeColor="accent1"/>
        </w:rPr>
        <w:t>)</w:t>
      </w:r>
    </w:p>
    <w:p w14:paraId="64018A30" w14:textId="2465C105" w:rsidR="0097654E" w:rsidRPr="007C6A53" w:rsidRDefault="0097654E" w:rsidP="009774FC">
      <w:pPr>
        <w:rPr>
          <w:rFonts w:ascii="Verdana" w:hAnsi="Verdana"/>
        </w:rPr>
      </w:pPr>
    </w:p>
    <w:p w14:paraId="629D7691" w14:textId="2168CD91" w:rsidR="007E1E1F" w:rsidRPr="007C6A53" w:rsidRDefault="001C141F" w:rsidP="008904C8">
      <w:pPr>
        <w:spacing w:line="276" w:lineRule="auto"/>
        <w:jc w:val="both"/>
        <w:rPr>
          <w:rFonts w:ascii="Verdana" w:hAnsi="Verdana"/>
        </w:rPr>
      </w:pPr>
      <w:r w:rsidRPr="007C6A53">
        <w:rPr>
          <w:rFonts w:ascii="Verdana" w:hAnsi="Verdana"/>
        </w:rPr>
        <w:t>Obrazec</w:t>
      </w:r>
      <w:r w:rsidR="00287A2A" w:rsidRPr="007C6A53">
        <w:rPr>
          <w:rFonts w:ascii="Verdana" w:hAnsi="Verdana"/>
        </w:rPr>
        <w:t xml:space="preserve"> za vsak posamezen sklop</w:t>
      </w:r>
      <w:r w:rsidRPr="007C6A53">
        <w:rPr>
          <w:rFonts w:ascii="Verdana" w:hAnsi="Verdana"/>
        </w:rPr>
        <w:t xml:space="preserve"> </w:t>
      </w:r>
      <w:r w:rsidR="00287A2A" w:rsidRPr="007C6A53">
        <w:rPr>
          <w:rFonts w:ascii="Verdana" w:hAnsi="Verdana"/>
        </w:rPr>
        <w:t>je pripravljen</w:t>
      </w:r>
      <w:r w:rsidR="008904C8" w:rsidRPr="007C6A53">
        <w:rPr>
          <w:rFonts w:ascii="Verdana" w:hAnsi="Verdana"/>
        </w:rPr>
        <w:t xml:space="preserve"> v Excel</w:t>
      </w:r>
      <w:r w:rsidR="001D1BC9" w:rsidRPr="007C6A53">
        <w:rPr>
          <w:rFonts w:ascii="Verdana" w:hAnsi="Verdana"/>
        </w:rPr>
        <w:t>ovi</w:t>
      </w:r>
      <w:r w:rsidR="008904C8" w:rsidRPr="007C6A53">
        <w:rPr>
          <w:rFonts w:ascii="Verdana" w:hAnsi="Verdana"/>
        </w:rPr>
        <w:t xml:space="preserve"> datoteki</w:t>
      </w:r>
      <w:r w:rsidR="00287A2A" w:rsidRPr="007C6A53">
        <w:rPr>
          <w:rFonts w:ascii="Verdana" w:hAnsi="Verdana"/>
        </w:rPr>
        <w:t xml:space="preserve"> pod imenom </w:t>
      </w:r>
      <w:r w:rsidR="00A65BFD" w:rsidRPr="00807293">
        <w:rPr>
          <w:rFonts w:ascii="Verdana" w:hAnsi="Verdana"/>
        </w:rPr>
        <w:t>»430-37/2023-kalk_predracuni.xlsx«</w:t>
      </w:r>
      <w:r w:rsidR="00A65BFD">
        <w:rPr>
          <w:rFonts w:ascii="Verdana" w:hAnsi="Verdana"/>
        </w:rPr>
        <w:t>, ki je sestavni del te razpisne dokumentacije,</w:t>
      </w:r>
      <w:r w:rsidR="00A65BFD" w:rsidRPr="00807CE9">
        <w:rPr>
          <w:rFonts w:ascii="Verdana" w:hAnsi="Verdana"/>
        </w:rPr>
        <w:t xml:space="preserve"> </w:t>
      </w:r>
      <w:r w:rsidR="00A65BFD">
        <w:rPr>
          <w:rFonts w:ascii="Verdana" w:hAnsi="Verdana"/>
        </w:rPr>
        <w:t xml:space="preserve">vsak na svojem zavihku </w:t>
      </w:r>
      <w:r w:rsidR="00A65BFD" w:rsidRPr="00807CE9">
        <w:rPr>
          <w:rFonts w:ascii="Verdana" w:hAnsi="Verdana"/>
        </w:rPr>
        <w:t>(</w:t>
      </w:r>
      <w:r w:rsidR="00A65BFD">
        <w:rPr>
          <w:rFonts w:ascii="Verdana" w:hAnsi="Verdana"/>
        </w:rPr>
        <w:t>zavihki od »predračun S1« do »predračun S</w:t>
      </w:r>
      <w:r w:rsidR="00C2691C">
        <w:rPr>
          <w:rFonts w:ascii="Verdana" w:hAnsi="Verdana"/>
        </w:rPr>
        <w:t>9</w:t>
      </w:r>
      <w:r w:rsidR="00A65BFD">
        <w:rPr>
          <w:rFonts w:ascii="Verdana" w:hAnsi="Verdana"/>
        </w:rPr>
        <w:t>«).</w:t>
      </w:r>
      <w:r w:rsidR="008904C8" w:rsidRPr="007C6A53">
        <w:rPr>
          <w:rFonts w:ascii="Verdana" w:hAnsi="Verdana"/>
        </w:rPr>
        <w:t xml:space="preserve"> </w:t>
      </w:r>
      <w:r w:rsidR="00DF5A89" w:rsidRPr="007C6A53">
        <w:rPr>
          <w:rFonts w:ascii="Verdana" w:hAnsi="Verdana"/>
        </w:rPr>
        <w:t>Ponudnik</w:t>
      </w:r>
      <w:r w:rsidR="00287A2A" w:rsidRPr="007C6A53">
        <w:rPr>
          <w:rFonts w:ascii="Verdana" w:hAnsi="Verdana"/>
        </w:rPr>
        <w:t xml:space="preserve"> obrazec za sklop, na katerega se prijavlja, izpolni</w:t>
      </w:r>
      <w:r w:rsidR="00DF5A89" w:rsidRPr="007C6A53">
        <w:rPr>
          <w:rFonts w:ascii="Verdana" w:hAnsi="Verdana"/>
        </w:rPr>
        <w:t xml:space="preserve"> v Excelovi datoteki</w:t>
      </w:r>
      <w:r w:rsidR="00287A2A" w:rsidRPr="007C6A53">
        <w:rPr>
          <w:rFonts w:ascii="Verdana" w:hAnsi="Verdana"/>
        </w:rPr>
        <w:t>,</w:t>
      </w:r>
      <w:r w:rsidR="00DF5A89" w:rsidRPr="007C6A53">
        <w:rPr>
          <w:rFonts w:ascii="Verdana" w:hAnsi="Verdana"/>
        </w:rPr>
        <w:t xml:space="preserve"> </w:t>
      </w:r>
      <w:r w:rsidR="00287A2A" w:rsidRPr="007C6A53">
        <w:rPr>
          <w:rFonts w:ascii="Verdana" w:hAnsi="Verdana"/>
        </w:rPr>
        <w:t>ga</w:t>
      </w:r>
      <w:r w:rsidR="00DF5A89" w:rsidRPr="007C6A53">
        <w:rPr>
          <w:rFonts w:ascii="Verdana" w:hAnsi="Verdana"/>
        </w:rPr>
        <w:t xml:space="preserve"> natisne in podpiše lastnoročno ali pretvori v PDF in podpiše elektronsko, ter ga v informacijskem sistemu e-JN naloži na način, kot je navedeno v nadaljevanju te točke</w:t>
      </w:r>
      <w:r w:rsidR="0091623C" w:rsidRPr="007C6A53">
        <w:rPr>
          <w:rFonts w:ascii="Verdana" w:hAnsi="Verdana"/>
        </w:rPr>
        <w:t>.</w:t>
      </w:r>
    </w:p>
    <w:p w14:paraId="29292F54" w14:textId="3ACD6040" w:rsidR="001C141F" w:rsidRDefault="001C141F" w:rsidP="008904C8">
      <w:pPr>
        <w:spacing w:line="276" w:lineRule="auto"/>
        <w:jc w:val="both"/>
        <w:rPr>
          <w:rFonts w:ascii="Verdana" w:hAnsi="Verdana"/>
        </w:rPr>
      </w:pPr>
    </w:p>
    <w:p w14:paraId="284B4256" w14:textId="0D9CDFAE" w:rsidR="0066606F" w:rsidRPr="007C6A53" w:rsidRDefault="0066606F" w:rsidP="008904C8">
      <w:pPr>
        <w:spacing w:line="276" w:lineRule="auto"/>
        <w:jc w:val="both"/>
        <w:rPr>
          <w:rFonts w:ascii="Verdana" w:hAnsi="Verdana"/>
        </w:rPr>
      </w:pPr>
      <w:r w:rsidRPr="007C6A53">
        <w:rPr>
          <w:rFonts w:ascii="Verdana" w:hAnsi="Verdana"/>
        </w:rPr>
        <w:t xml:space="preserve">Obrazec je pripravljen na način, da </w:t>
      </w:r>
      <w:r w:rsidR="00695970" w:rsidRPr="007C6A53">
        <w:rPr>
          <w:rFonts w:ascii="Verdana" w:hAnsi="Verdana"/>
        </w:rPr>
        <w:t>so</w:t>
      </w:r>
      <w:r w:rsidRPr="007C6A53">
        <w:rPr>
          <w:rFonts w:ascii="Verdana" w:hAnsi="Verdana"/>
        </w:rPr>
        <w:t xml:space="preserve"> vrednostn</w:t>
      </w:r>
      <w:r w:rsidR="00695970" w:rsidRPr="007C6A53">
        <w:rPr>
          <w:rFonts w:ascii="Verdana" w:hAnsi="Verdana"/>
        </w:rPr>
        <w:t>e</w:t>
      </w:r>
      <w:r w:rsidRPr="007C6A53">
        <w:rPr>
          <w:rFonts w:ascii="Verdana" w:hAnsi="Verdana"/>
        </w:rPr>
        <w:t xml:space="preserve"> postavk</w:t>
      </w:r>
      <w:r w:rsidR="00695970" w:rsidRPr="007C6A53">
        <w:rPr>
          <w:rFonts w:ascii="Verdana" w:hAnsi="Verdana"/>
        </w:rPr>
        <w:t>e</w:t>
      </w:r>
      <w:r w:rsidRPr="007C6A53">
        <w:rPr>
          <w:rFonts w:ascii="Verdana" w:hAnsi="Verdana"/>
        </w:rPr>
        <w:t>, izražen</w:t>
      </w:r>
      <w:r w:rsidR="00695970" w:rsidRPr="007C6A53">
        <w:rPr>
          <w:rFonts w:ascii="Verdana" w:hAnsi="Verdana"/>
        </w:rPr>
        <w:t>e</w:t>
      </w:r>
      <w:r w:rsidRPr="007C6A53">
        <w:rPr>
          <w:rFonts w:ascii="Verdana" w:hAnsi="Verdana"/>
        </w:rPr>
        <w:t xml:space="preserve"> v EUR, </w:t>
      </w:r>
      <w:r w:rsidR="00695970" w:rsidRPr="007C6A53">
        <w:rPr>
          <w:rFonts w:ascii="Verdana" w:hAnsi="Verdana"/>
        </w:rPr>
        <w:t>zaokrožen</w:t>
      </w:r>
      <w:r w:rsidR="005854A2" w:rsidRPr="007C6A53">
        <w:rPr>
          <w:rFonts w:ascii="Verdana" w:hAnsi="Verdana"/>
        </w:rPr>
        <w:t>e</w:t>
      </w:r>
      <w:r w:rsidR="00695970" w:rsidRPr="007C6A53">
        <w:rPr>
          <w:rFonts w:ascii="Verdana" w:hAnsi="Verdana"/>
        </w:rPr>
        <w:t xml:space="preserve"> na dve decimalni mesti</w:t>
      </w:r>
      <w:r w:rsidR="00E02B09" w:rsidRPr="007C6A53">
        <w:rPr>
          <w:rFonts w:ascii="Verdana" w:hAnsi="Verdana"/>
        </w:rPr>
        <w:t xml:space="preserve"> natančno</w:t>
      </w:r>
      <w:r w:rsidRPr="007C6A53">
        <w:rPr>
          <w:rFonts w:ascii="Verdana" w:hAnsi="Verdana"/>
        </w:rPr>
        <w:t>.</w:t>
      </w:r>
      <w:r w:rsidR="00A65BFD">
        <w:rPr>
          <w:rFonts w:ascii="Verdana" w:hAnsi="Verdana"/>
        </w:rPr>
        <w:t xml:space="preserve"> Postavka za</w:t>
      </w:r>
      <w:r w:rsidR="005C5392">
        <w:rPr>
          <w:rFonts w:ascii="Verdana" w:hAnsi="Verdana"/>
        </w:rPr>
        <w:t xml:space="preserve"> vnos</w:t>
      </w:r>
      <w:r w:rsidR="00A65BFD">
        <w:rPr>
          <w:rFonts w:ascii="Verdana" w:hAnsi="Verdana"/>
        </w:rPr>
        <w:t xml:space="preserve"> normativ</w:t>
      </w:r>
      <w:r w:rsidR="005C5392">
        <w:rPr>
          <w:rFonts w:ascii="Verdana" w:hAnsi="Verdana"/>
        </w:rPr>
        <w:t>a</w:t>
      </w:r>
      <w:r w:rsidR="00D94E17">
        <w:rPr>
          <w:rFonts w:ascii="Verdana" w:hAnsi="Verdana"/>
        </w:rPr>
        <w:t xml:space="preserve"> čiščenja</w:t>
      </w:r>
      <w:r w:rsidR="00A65BFD">
        <w:rPr>
          <w:rFonts w:ascii="Verdana" w:hAnsi="Verdana"/>
        </w:rPr>
        <w:t xml:space="preserve"> je zaokrožena na celo število.</w:t>
      </w:r>
      <w:r w:rsidRPr="007C6A53">
        <w:rPr>
          <w:rFonts w:ascii="Verdana" w:hAnsi="Verdana"/>
        </w:rPr>
        <w:t xml:space="preserve"> S tem so izključene napake, ki bi nastale pri morebitnem napačnem zaokroževanju oziroma vnosu decimalnih mest. Izračuni so samodejni.</w:t>
      </w:r>
    </w:p>
    <w:p w14:paraId="16B64C6A" w14:textId="77777777" w:rsidR="005640D1" w:rsidRDefault="005640D1" w:rsidP="009774FC">
      <w:pPr>
        <w:spacing w:line="276" w:lineRule="auto"/>
        <w:jc w:val="both"/>
        <w:rPr>
          <w:rFonts w:ascii="Verdana" w:hAnsi="Verdana"/>
        </w:rPr>
      </w:pPr>
    </w:p>
    <w:p w14:paraId="64CD433D" w14:textId="1F5B902A" w:rsidR="001C141F" w:rsidRPr="007C6A53" w:rsidRDefault="008A4092" w:rsidP="009774FC">
      <w:pPr>
        <w:spacing w:line="276" w:lineRule="auto"/>
        <w:jc w:val="both"/>
        <w:rPr>
          <w:rFonts w:ascii="Verdana" w:hAnsi="Verdana"/>
        </w:rPr>
      </w:pPr>
      <w:r w:rsidRPr="007C6A53">
        <w:rPr>
          <w:rFonts w:ascii="Verdana" w:hAnsi="Verdana"/>
        </w:rPr>
        <w:t>Po</w:t>
      </w:r>
      <w:r w:rsidR="00E02B09" w:rsidRPr="007C6A53">
        <w:rPr>
          <w:rFonts w:ascii="Verdana" w:hAnsi="Verdana"/>
        </w:rPr>
        <w:t>nudnik mora v obrazcu izpolniti</w:t>
      </w:r>
      <w:r w:rsidR="0018398F" w:rsidRPr="007C6A53">
        <w:rPr>
          <w:rFonts w:ascii="Verdana" w:hAnsi="Verdana"/>
        </w:rPr>
        <w:t xml:space="preserve"> </w:t>
      </w:r>
      <w:r w:rsidR="0018398F" w:rsidRPr="007C6A53">
        <w:rPr>
          <w:rFonts w:ascii="Verdana" w:hAnsi="Verdana"/>
          <w:b/>
        </w:rPr>
        <w:t>vsa</w:t>
      </w:r>
      <w:r w:rsidR="00E02B09" w:rsidRPr="007C6A53">
        <w:rPr>
          <w:rFonts w:ascii="Verdana" w:hAnsi="Verdana"/>
          <w:b/>
        </w:rPr>
        <w:t xml:space="preserve"> </w:t>
      </w:r>
      <w:r w:rsidRPr="007C6A53">
        <w:rPr>
          <w:rFonts w:ascii="Verdana" w:hAnsi="Verdana"/>
          <w:b/>
        </w:rPr>
        <w:t>odklenjena</w:t>
      </w:r>
      <w:r w:rsidR="00A65BFD">
        <w:rPr>
          <w:rFonts w:ascii="Verdana" w:hAnsi="Verdana"/>
          <w:b/>
        </w:rPr>
        <w:t xml:space="preserve"> </w:t>
      </w:r>
      <w:r w:rsidR="00A65BFD" w:rsidRPr="00A723D9">
        <w:rPr>
          <w:rFonts w:ascii="Verdana" w:hAnsi="Verdana"/>
          <w:b/>
        </w:rPr>
        <w:t>sivo</w:t>
      </w:r>
      <w:r w:rsidRPr="007C6A53">
        <w:rPr>
          <w:rFonts w:ascii="Verdana" w:hAnsi="Verdana"/>
          <w:b/>
        </w:rPr>
        <w:t xml:space="preserve"> obarvana polja</w:t>
      </w:r>
      <w:r w:rsidR="0018398F" w:rsidRPr="007C6A53">
        <w:rPr>
          <w:rFonts w:ascii="Verdana" w:hAnsi="Verdana"/>
        </w:rPr>
        <w:t xml:space="preserve"> </w:t>
      </w:r>
      <w:r w:rsidRPr="007C6A53">
        <w:rPr>
          <w:rFonts w:ascii="Verdana" w:hAnsi="Verdana"/>
        </w:rPr>
        <w:t>in vanje vnesti</w:t>
      </w:r>
      <w:r w:rsidR="00695970" w:rsidRPr="007C6A53">
        <w:rPr>
          <w:rFonts w:ascii="Verdana" w:hAnsi="Verdana"/>
        </w:rPr>
        <w:t xml:space="preserve"> </w:t>
      </w:r>
      <w:r w:rsidR="00695970" w:rsidRPr="007C6A53">
        <w:rPr>
          <w:rFonts w:ascii="Verdana" w:hAnsi="Verdana"/>
          <w:b/>
        </w:rPr>
        <w:t>vse</w:t>
      </w:r>
      <w:r w:rsidRPr="007C6A53">
        <w:rPr>
          <w:rFonts w:ascii="Verdana" w:hAnsi="Verdana"/>
          <w:b/>
        </w:rPr>
        <w:t xml:space="preserve"> zahtevane podatke in vrednosti</w:t>
      </w:r>
      <w:r w:rsidRPr="007C6A53">
        <w:rPr>
          <w:rFonts w:ascii="Verdana" w:hAnsi="Verdana"/>
        </w:rPr>
        <w:t>, ostala polja so zaklenjena z geslom.</w:t>
      </w:r>
      <w:r w:rsidR="000B0B2B" w:rsidRPr="007C6A53">
        <w:rPr>
          <w:rFonts w:ascii="Verdana" w:hAnsi="Verdana"/>
        </w:rPr>
        <w:t xml:space="preserve"> V zaklenjena polja ponudniku ni dovoljeno posegati razen ob izrecnem soglasju naročnika.</w:t>
      </w:r>
    </w:p>
    <w:p w14:paraId="7D2B173F" w14:textId="279A0FCA" w:rsidR="00D97F53" w:rsidRDefault="00D97F53" w:rsidP="009774FC">
      <w:pPr>
        <w:spacing w:line="276" w:lineRule="auto"/>
        <w:jc w:val="both"/>
        <w:rPr>
          <w:rFonts w:ascii="Verdana" w:hAnsi="Verdana"/>
          <w:b/>
        </w:rPr>
      </w:pPr>
    </w:p>
    <w:p w14:paraId="3AB38EC7" w14:textId="286F310A" w:rsidR="00DB2223" w:rsidRDefault="005C5392" w:rsidP="0018577E">
      <w:pPr>
        <w:tabs>
          <w:tab w:val="left" w:pos="1385"/>
        </w:tabs>
        <w:spacing w:line="276" w:lineRule="auto"/>
        <w:jc w:val="both"/>
        <w:rPr>
          <w:rFonts w:ascii="Verdana" w:hAnsi="Verdana"/>
        </w:rPr>
      </w:pPr>
      <w:r w:rsidRPr="005C5392">
        <w:rPr>
          <w:rFonts w:ascii="Verdana" w:hAnsi="Verdana"/>
        </w:rPr>
        <w:t>V posta</w:t>
      </w:r>
      <w:r>
        <w:rPr>
          <w:rFonts w:ascii="Verdana" w:hAnsi="Verdana"/>
        </w:rPr>
        <w:t>vki »</w:t>
      </w:r>
      <w:r w:rsidR="0097654E">
        <w:rPr>
          <w:rFonts w:ascii="Verdana" w:hAnsi="Verdana"/>
        </w:rPr>
        <w:t>R</w:t>
      </w:r>
      <w:r>
        <w:rPr>
          <w:rFonts w:ascii="Verdana" w:hAnsi="Verdana"/>
        </w:rPr>
        <w:t>edno čiščenje pisarniških prostorov«</w:t>
      </w:r>
      <w:r w:rsidR="00DB2223">
        <w:rPr>
          <w:rFonts w:ascii="Verdana" w:hAnsi="Verdana"/>
        </w:rPr>
        <w:t xml:space="preserve"> se po vnosu </w:t>
      </w:r>
      <w:r w:rsidR="000A1E11">
        <w:rPr>
          <w:rFonts w:ascii="Verdana" w:hAnsi="Verdana"/>
        </w:rPr>
        <w:t>vrednosti</w:t>
      </w:r>
      <w:r w:rsidR="00DB2223">
        <w:rPr>
          <w:rFonts w:ascii="Verdana" w:hAnsi="Verdana"/>
        </w:rPr>
        <w:t xml:space="preserve"> </w:t>
      </w:r>
      <w:r w:rsidR="000A1E11">
        <w:rPr>
          <w:rFonts w:ascii="Verdana" w:hAnsi="Verdana"/>
        </w:rPr>
        <w:t>izbranega</w:t>
      </w:r>
      <w:r w:rsidR="00DB2223">
        <w:rPr>
          <w:rFonts w:ascii="Verdana" w:hAnsi="Verdana"/>
        </w:rPr>
        <w:t xml:space="preserve"> normativ</w:t>
      </w:r>
      <w:r w:rsidR="000A1E11">
        <w:rPr>
          <w:rFonts w:ascii="Verdana" w:hAnsi="Verdana"/>
        </w:rPr>
        <w:t>a</w:t>
      </w:r>
      <w:r w:rsidR="00DB2223">
        <w:rPr>
          <w:rFonts w:ascii="Verdana" w:hAnsi="Verdana"/>
        </w:rPr>
        <w:t xml:space="preserve"> samodejno izpišeta cena na enoto mere (podlaga za izračun je </w:t>
      </w:r>
      <w:r w:rsidR="003B526C" w:rsidRPr="00807293">
        <w:rPr>
          <w:rFonts w:ascii="Verdana" w:hAnsi="Verdana"/>
        </w:rPr>
        <w:t>cena ure storitev</w:t>
      </w:r>
      <w:r w:rsidR="00DB2223" w:rsidRPr="00807293">
        <w:rPr>
          <w:rFonts w:ascii="Verdana" w:hAnsi="Verdana"/>
        </w:rPr>
        <w:t xml:space="preserve"> rednega</w:t>
      </w:r>
      <w:r w:rsidR="00DB2223">
        <w:rPr>
          <w:rFonts w:ascii="Verdana" w:hAnsi="Verdana"/>
        </w:rPr>
        <w:t xml:space="preserve"> čiščenja, izračunana v obrazcu »Kalkulacija cene storitev rednega čiščenja«) in minimalno število ur prisotnosti. V SKLOPU 1 in SKLOPU 5 se v postavki »Dežurstvo«, po vnosu podatka o izbranem normativu čiščenja, samodejno izpiše cena na enoto mere</w:t>
      </w:r>
      <w:r w:rsidR="0097654E">
        <w:rPr>
          <w:rFonts w:ascii="Verdana" w:hAnsi="Verdana"/>
        </w:rPr>
        <w:t xml:space="preserve"> - </w:t>
      </w:r>
      <w:r w:rsidR="00DB2223">
        <w:rPr>
          <w:rFonts w:ascii="Verdana" w:hAnsi="Verdana"/>
        </w:rPr>
        <w:t xml:space="preserve"> </w:t>
      </w:r>
      <w:r w:rsidR="003B526C" w:rsidRPr="00807293">
        <w:rPr>
          <w:rFonts w:ascii="Verdana" w:hAnsi="Verdana"/>
        </w:rPr>
        <w:t>cena</w:t>
      </w:r>
      <w:r w:rsidR="00DB2223" w:rsidRPr="00807293">
        <w:rPr>
          <w:rFonts w:ascii="Verdana" w:hAnsi="Verdana"/>
        </w:rPr>
        <w:t xml:space="preserve"> ure</w:t>
      </w:r>
      <w:r w:rsidR="003B526C" w:rsidRPr="00807293">
        <w:rPr>
          <w:rFonts w:ascii="Verdana" w:hAnsi="Verdana"/>
        </w:rPr>
        <w:t xml:space="preserve"> storitev</w:t>
      </w:r>
      <w:r w:rsidR="00DB2223">
        <w:rPr>
          <w:rFonts w:ascii="Verdana" w:hAnsi="Verdana"/>
        </w:rPr>
        <w:t xml:space="preserve"> rednega čiščenja, izračunana v obra</w:t>
      </w:r>
      <w:r w:rsidR="000A1E11">
        <w:rPr>
          <w:rFonts w:ascii="Verdana" w:hAnsi="Verdana"/>
        </w:rPr>
        <w:t xml:space="preserve">zcu »Kalkulacija cene storitev </w:t>
      </w:r>
      <w:r w:rsidR="00DB2223">
        <w:rPr>
          <w:rFonts w:ascii="Verdana" w:hAnsi="Verdana"/>
        </w:rPr>
        <w:t>rednega čiščenja«.</w:t>
      </w:r>
    </w:p>
    <w:p w14:paraId="5C5C7D3E" w14:textId="0C288F9F" w:rsidR="00A65BFD" w:rsidRPr="005C5392" w:rsidRDefault="00A65BFD" w:rsidP="009774FC">
      <w:pPr>
        <w:spacing w:line="276" w:lineRule="auto"/>
        <w:jc w:val="both"/>
        <w:rPr>
          <w:rFonts w:ascii="Verdana" w:hAnsi="Verdana"/>
        </w:rPr>
      </w:pPr>
    </w:p>
    <w:p w14:paraId="7DB2CD30" w14:textId="3CA8BF3F" w:rsidR="0018577E" w:rsidRPr="00CE7A4C" w:rsidRDefault="0018577E" w:rsidP="0018577E">
      <w:pPr>
        <w:tabs>
          <w:tab w:val="left" w:pos="1385"/>
        </w:tabs>
        <w:spacing w:line="276" w:lineRule="auto"/>
        <w:jc w:val="both"/>
        <w:rPr>
          <w:rFonts w:ascii="Verdana" w:hAnsi="Verdana"/>
        </w:rPr>
      </w:pPr>
      <w:r w:rsidRPr="005C5392">
        <w:rPr>
          <w:rFonts w:ascii="Verdana" w:hAnsi="Verdana"/>
        </w:rPr>
        <w:t>V posta</w:t>
      </w:r>
      <w:r>
        <w:rPr>
          <w:rFonts w:ascii="Verdana" w:hAnsi="Verdana"/>
        </w:rPr>
        <w:t>vki »oskrba s potrošnim materialom« se</w:t>
      </w:r>
      <w:r w:rsidR="00C2691C">
        <w:rPr>
          <w:rFonts w:ascii="Verdana" w:hAnsi="Verdana"/>
        </w:rPr>
        <w:t xml:space="preserve"> po vnosu </w:t>
      </w:r>
      <w:r w:rsidR="000A1E11">
        <w:rPr>
          <w:rFonts w:ascii="Verdana" w:hAnsi="Verdana"/>
        </w:rPr>
        <w:t>vrednosti</w:t>
      </w:r>
      <w:r w:rsidR="00C2691C">
        <w:rPr>
          <w:rFonts w:ascii="Verdana" w:hAnsi="Verdana"/>
        </w:rPr>
        <w:t xml:space="preserve"> izbran</w:t>
      </w:r>
      <w:r w:rsidR="000A1E11">
        <w:rPr>
          <w:rFonts w:ascii="Verdana" w:hAnsi="Verdana"/>
        </w:rPr>
        <w:t>ega</w:t>
      </w:r>
      <w:r w:rsidR="00C2691C">
        <w:rPr>
          <w:rFonts w:ascii="Verdana" w:hAnsi="Verdana"/>
        </w:rPr>
        <w:t xml:space="preserve"> normativ</w:t>
      </w:r>
      <w:r w:rsidR="000A1E11">
        <w:rPr>
          <w:rFonts w:ascii="Verdana" w:hAnsi="Verdana"/>
        </w:rPr>
        <w:t>a</w:t>
      </w:r>
      <w:r w:rsidR="00C2691C">
        <w:rPr>
          <w:rFonts w:ascii="Verdana" w:hAnsi="Verdana"/>
        </w:rPr>
        <w:t xml:space="preserve"> </w:t>
      </w:r>
      <w:r>
        <w:rPr>
          <w:rFonts w:ascii="Verdana" w:hAnsi="Verdana"/>
        </w:rPr>
        <w:t xml:space="preserve">samodejno izpiše cena na enoto mere </w:t>
      </w:r>
      <w:r w:rsidR="00C03ABD">
        <w:rPr>
          <w:rFonts w:ascii="Verdana" w:hAnsi="Verdana"/>
        </w:rPr>
        <w:t xml:space="preserve">- </w:t>
      </w:r>
      <w:r w:rsidR="00DB2223">
        <w:rPr>
          <w:rFonts w:ascii="Verdana" w:hAnsi="Verdana"/>
        </w:rPr>
        <w:t xml:space="preserve">skupna </w:t>
      </w:r>
      <w:r w:rsidR="009A19E9">
        <w:rPr>
          <w:rFonts w:ascii="Verdana" w:hAnsi="Verdana"/>
        </w:rPr>
        <w:t>cena oskrbe s potrošnim materialom na mesec na osebo</w:t>
      </w:r>
      <w:r>
        <w:rPr>
          <w:rFonts w:ascii="Verdana" w:hAnsi="Verdana"/>
        </w:rPr>
        <w:t>, izračunana v obrazcu »Kalkulacija cene oskrbe s potrošnim materialom«.</w:t>
      </w:r>
    </w:p>
    <w:p w14:paraId="4B948002" w14:textId="2E550DD1" w:rsidR="00A65BFD" w:rsidRPr="007C6A53" w:rsidRDefault="00A65BFD" w:rsidP="009774FC">
      <w:pPr>
        <w:spacing w:line="276" w:lineRule="auto"/>
        <w:jc w:val="both"/>
        <w:rPr>
          <w:rFonts w:ascii="Verdana" w:hAnsi="Verdana"/>
          <w:b/>
        </w:rPr>
      </w:pPr>
    </w:p>
    <w:p w14:paraId="13995E67" w14:textId="7547AB53" w:rsidR="00E02B09" w:rsidRPr="007C6A53" w:rsidRDefault="00E02B09" w:rsidP="008A4092">
      <w:pPr>
        <w:spacing w:line="276" w:lineRule="auto"/>
        <w:jc w:val="both"/>
        <w:rPr>
          <w:rFonts w:ascii="Verdana" w:hAnsi="Verdana"/>
        </w:rPr>
      </w:pPr>
      <w:r w:rsidRPr="007C6A53">
        <w:rPr>
          <w:rFonts w:ascii="Verdana" w:hAnsi="Verdana"/>
          <w:u w:val="single"/>
        </w:rPr>
        <w:t>Vnos cene na enoto</w:t>
      </w:r>
      <w:r w:rsidR="00A753D5" w:rsidRPr="007C6A53">
        <w:rPr>
          <w:rFonts w:ascii="Verdana" w:hAnsi="Verdana"/>
          <w:u w:val="single"/>
        </w:rPr>
        <w:t xml:space="preserve"> mere</w:t>
      </w:r>
      <w:r w:rsidRPr="007C6A53">
        <w:rPr>
          <w:rFonts w:ascii="Verdana" w:hAnsi="Verdana"/>
          <w:u w:val="single"/>
        </w:rPr>
        <w:t>:</w:t>
      </w:r>
    </w:p>
    <w:p w14:paraId="77B8E580" w14:textId="6E9F7E76" w:rsidR="0018577E" w:rsidRDefault="00E02B09" w:rsidP="0018577E">
      <w:pPr>
        <w:spacing w:line="276" w:lineRule="auto"/>
        <w:jc w:val="both"/>
        <w:rPr>
          <w:rFonts w:ascii="Verdana" w:hAnsi="Verdana"/>
        </w:rPr>
      </w:pPr>
      <w:r w:rsidRPr="007C6A53">
        <w:rPr>
          <w:rFonts w:ascii="Verdana" w:hAnsi="Verdana"/>
        </w:rPr>
        <w:t>Ponudnik</w:t>
      </w:r>
      <w:r w:rsidR="00F1142A" w:rsidRPr="007C6A53">
        <w:rPr>
          <w:rFonts w:ascii="Verdana" w:hAnsi="Verdana"/>
        </w:rPr>
        <w:t xml:space="preserve"> mora</w:t>
      </w:r>
      <w:r w:rsidRPr="007C6A53">
        <w:rPr>
          <w:rFonts w:ascii="Verdana" w:hAnsi="Verdana"/>
        </w:rPr>
        <w:t xml:space="preserve"> v </w:t>
      </w:r>
      <w:r w:rsidR="00695970" w:rsidRPr="007C6A53">
        <w:rPr>
          <w:rFonts w:ascii="Verdana" w:hAnsi="Verdana"/>
        </w:rPr>
        <w:t>odklenjena</w:t>
      </w:r>
      <w:r w:rsidRPr="007C6A53">
        <w:rPr>
          <w:rFonts w:ascii="Verdana" w:hAnsi="Verdana"/>
        </w:rPr>
        <w:t xml:space="preserve"> </w:t>
      </w:r>
      <w:r w:rsidR="0018577E" w:rsidRPr="00A723D9">
        <w:rPr>
          <w:rFonts w:ascii="Verdana" w:hAnsi="Verdana"/>
        </w:rPr>
        <w:t>sivo</w:t>
      </w:r>
      <w:r w:rsidR="0018577E">
        <w:rPr>
          <w:rFonts w:ascii="Verdana" w:hAnsi="Verdana"/>
        </w:rPr>
        <w:t xml:space="preserve"> </w:t>
      </w:r>
      <w:r w:rsidRPr="007C6A53">
        <w:rPr>
          <w:rFonts w:ascii="Verdana" w:hAnsi="Verdana"/>
        </w:rPr>
        <w:t>obarvan</w:t>
      </w:r>
      <w:r w:rsidR="00695970" w:rsidRPr="007C6A53">
        <w:rPr>
          <w:rFonts w:ascii="Verdana" w:hAnsi="Verdana"/>
        </w:rPr>
        <w:t>a</w:t>
      </w:r>
      <w:r w:rsidR="0018577E">
        <w:rPr>
          <w:rFonts w:ascii="Verdana" w:hAnsi="Verdana"/>
        </w:rPr>
        <w:t xml:space="preserve"> </w:t>
      </w:r>
      <w:r w:rsidRPr="007C6A53">
        <w:rPr>
          <w:rFonts w:ascii="Verdana" w:hAnsi="Verdana"/>
        </w:rPr>
        <w:t>polj</w:t>
      </w:r>
      <w:r w:rsidR="00695970" w:rsidRPr="007C6A53">
        <w:rPr>
          <w:rFonts w:ascii="Verdana" w:hAnsi="Verdana"/>
        </w:rPr>
        <w:t>a</w:t>
      </w:r>
      <w:r w:rsidRPr="007C6A53">
        <w:rPr>
          <w:rFonts w:ascii="Verdana" w:hAnsi="Verdana"/>
        </w:rPr>
        <w:t xml:space="preserve">, ki </w:t>
      </w:r>
      <w:r w:rsidR="00695970" w:rsidRPr="007C6A53">
        <w:rPr>
          <w:rFonts w:ascii="Verdana" w:hAnsi="Verdana"/>
        </w:rPr>
        <w:t>so</w:t>
      </w:r>
      <w:r w:rsidRPr="007C6A53">
        <w:rPr>
          <w:rFonts w:ascii="Verdana" w:hAnsi="Verdana"/>
        </w:rPr>
        <w:t xml:space="preserve"> predviden</w:t>
      </w:r>
      <w:r w:rsidR="00695970" w:rsidRPr="007C6A53">
        <w:rPr>
          <w:rFonts w:ascii="Verdana" w:hAnsi="Verdana"/>
        </w:rPr>
        <w:t>a</w:t>
      </w:r>
      <w:r w:rsidRPr="007C6A53">
        <w:rPr>
          <w:rFonts w:ascii="Verdana" w:hAnsi="Verdana"/>
        </w:rPr>
        <w:t xml:space="preserve"> za vpis cene na enoto</w:t>
      </w:r>
      <w:r w:rsidR="00A753D5" w:rsidRPr="007C6A53">
        <w:rPr>
          <w:rFonts w:ascii="Verdana" w:hAnsi="Verdana"/>
        </w:rPr>
        <w:t xml:space="preserve"> mere</w:t>
      </w:r>
      <w:r w:rsidRPr="007C6A53">
        <w:rPr>
          <w:rFonts w:ascii="Verdana" w:hAnsi="Verdana"/>
        </w:rPr>
        <w:t xml:space="preserve">, vpisati </w:t>
      </w:r>
      <w:r w:rsidR="00695970" w:rsidRPr="007C6A53">
        <w:rPr>
          <w:rFonts w:ascii="Verdana" w:hAnsi="Verdana"/>
        </w:rPr>
        <w:t>vse</w:t>
      </w:r>
      <w:r w:rsidRPr="007C6A53">
        <w:rPr>
          <w:rFonts w:ascii="Verdana" w:hAnsi="Verdana"/>
        </w:rPr>
        <w:t xml:space="preserve"> zahtevan</w:t>
      </w:r>
      <w:r w:rsidR="00695970" w:rsidRPr="007C6A53">
        <w:rPr>
          <w:rFonts w:ascii="Verdana" w:hAnsi="Verdana"/>
        </w:rPr>
        <w:t>e</w:t>
      </w:r>
      <w:r w:rsidRPr="007C6A53">
        <w:rPr>
          <w:rFonts w:ascii="Verdana" w:hAnsi="Verdana"/>
        </w:rPr>
        <w:t xml:space="preserve"> cen</w:t>
      </w:r>
      <w:r w:rsidR="00695970" w:rsidRPr="007C6A53">
        <w:rPr>
          <w:rFonts w:ascii="Verdana" w:hAnsi="Verdana"/>
        </w:rPr>
        <w:t>e</w:t>
      </w:r>
      <w:r w:rsidRPr="007C6A53">
        <w:rPr>
          <w:rFonts w:ascii="Verdana" w:hAnsi="Verdana"/>
        </w:rPr>
        <w:t xml:space="preserve"> na enoto</w:t>
      </w:r>
      <w:r w:rsidR="00A753D5" w:rsidRPr="007C6A53">
        <w:rPr>
          <w:rFonts w:ascii="Verdana" w:hAnsi="Verdana"/>
        </w:rPr>
        <w:t xml:space="preserve"> mere</w:t>
      </w:r>
      <w:r w:rsidRPr="007C6A53">
        <w:rPr>
          <w:rFonts w:ascii="Verdana" w:hAnsi="Verdana"/>
        </w:rPr>
        <w:t xml:space="preserve">. </w:t>
      </w:r>
    </w:p>
    <w:p w14:paraId="2685DE6A" w14:textId="6D01695D" w:rsidR="00004CA0" w:rsidRPr="007C6A53" w:rsidRDefault="00004CA0" w:rsidP="008A4092">
      <w:pPr>
        <w:spacing w:line="276" w:lineRule="auto"/>
        <w:jc w:val="both"/>
        <w:rPr>
          <w:rFonts w:ascii="Verdana" w:hAnsi="Verdana"/>
          <w:u w:val="single"/>
        </w:rPr>
      </w:pPr>
    </w:p>
    <w:p w14:paraId="30DD24AB" w14:textId="12B393F6" w:rsidR="00D10448" w:rsidRPr="007C6A53" w:rsidRDefault="00B04386" w:rsidP="00B04386">
      <w:pPr>
        <w:spacing w:line="276" w:lineRule="auto"/>
        <w:jc w:val="both"/>
        <w:rPr>
          <w:rFonts w:ascii="Verdana" w:hAnsi="Verdana"/>
          <w:u w:val="single"/>
        </w:rPr>
      </w:pPr>
      <w:r w:rsidRPr="007C6A53">
        <w:rPr>
          <w:rFonts w:ascii="Verdana" w:hAnsi="Verdana"/>
          <w:u w:val="single"/>
        </w:rPr>
        <w:t>Vnos stopnje DDV:</w:t>
      </w:r>
    </w:p>
    <w:p w14:paraId="42D7C8B1" w14:textId="59E097BE" w:rsidR="007B0B2F" w:rsidRPr="00D10448" w:rsidRDefault="00D10448" w:rsidP="00ED391F">
      <w:pPr>
        <w:pStyle w:val="Odstavekseznama"/>
        <w:numPr>
          <w:ilvl w:val="0"/>
          <w:numId w:val="13"/>
        </w:numPr>
        <w:spacing w:line="276" w:lineRule="auto"/>
        <w:jc w:val="both"/>
        <w:rPr>
          <w:rFonts w:ascii="Verdana" w:hAnsi="Verdana"/>
        </w:rPr>
      </w:pPr>
      <w:r>
        <w:rPr>
          <w:rFonts w:ascii="Verdana" w:hAnsi="Verdana"/>
        </w:rPr>
        <w:lastRenderedPageBreak/>
        <w:t>č</w:t>
      </w:r>
      <w:r w:rsidR="007B0B2F" w:rsidRPr="00D10448">
        <w:rPr>
          <w:rFonts w:ascii="Verdana" w:hAnsi="Verdana"/>
        </w:rPr>
        <w:t>e</w:t>
      </w:r>
      <w:r>
        <w:rPr>
          <w:rFonts w:ascii="Verdana" w:hAnsi="Verdana"/>
        </w:rPr>
        <w:t xml:space="preserve"> </w:t>
      </w:r>
      <w:r w:rsidR="007B0B2F" w:rsidRPr="00D10448">
        <w:rPr>
          <w:rFonts w:ascii="Verdana" w:hAnsi="Verdana"/>
        </w:rPr>
        <w:t>ponudnik</w:t>
      </w:r>
      <w:r w:rsidR="00A723D9">
        <w:rPr>
          <w:rFonts w:ascii="Verdana" w:hAnsi="Verdana"/>
        </w:rPr>
        <w:t xml:space="preserve"> ni</w:t>
      </w:r>
      <w:r w:rsidR="007B0B2F" w:rsidRPr="00D10448">
        <w:rPr>
          <w:rFonts w:ascii="Verdana" w:hAnsi="Verdana"/>
        </w:rPr>
        <w:t xml:space="preserve"> zavezanec za plačilo DDV, v odklenjeno sivo obarvano polje</w:t>
      </w:r>
      <w:r w:rsidR="00A723D9">
        <w:rPr>
          <w:rFonts w:ascii="Verdana" w:hAnsi="Verdana"/>
        </w:rPr>
        <w:t>, kjer je vpisana stopnja 22,00 %, vpiše vrednost 0 (v polju se prikaže 0,00 %</w:t>
      </w:r>
      <w:r w:rsidR="00045B50">
        <w:rPr>
          <w:rFonts w:ascii="Verdana" w:hAnsi="Verdana"/>
        </w:rPr>
        <w:t>)</w:t>
      </w:r>
      <w:r>
        <w:rPr>
          <w:rFonts w:ascii="Verdana" w:hAnsi="Verdana"/>
        </w:rPr>
        <w:t>;</w:t>
      </w:r>
      <w:r w:rsidR="007B0B2F" w:rsidRPr="00D10448">
        <w:rPr>
          <w:rFonts w:ascii="Verdana" w:hAnsi="Verdana"/>
        </w:rPr>
        <w:t xml:space="preserve"> </w:t>
      </w:r>
    </w:p>
    <w:p w14:paraId="64B3B938" w14:textId="7C39B665" w:rsidR="00B04386" w:rsidRPr="007C6A53" w:rsidRDefault="00B04386" w:rsidP="00ED391F">
      <w:pPr>
        <w:pStyle w:val="Odstavekseznama"/>
        <w:numPr>
          <w:ilvl w:val="0"/>
          <w:numId w:val="13"/>
        </w:numPr>
        <w:spacing w:line="276" w:lineRule="auto"/>
        <w:jc w:val="both"/>
        <w:rPr>
          <w:rFonts w:ascii="Verdana" w:hAnsi="Verdana"/>
        </w:rPr>
      </w:pPr>
      <w:r w:rsidRPr="007C6A53">
        <w:rPr>
          <w:rFonts w:ascii="Verdana" w:hAnsi="Verdana"/>
        </w:rPr>
        <w:t xml:space="preserve">če se do roka za oddajo ponudb spremeni zakonska stopnja DDV, ponudnik v odklenjeno </w:t>
      </w:r>
      <w:r w:rsidR="007B0B2F" w:rsidRPr="00045B50">
        <w:rPr>
          <w:rFonts w:ascii="Verdana" w:hAnsi="Verdana"/>
        </w:rPr>
        <w:t>sivo</w:t>
      </w:r>
      <w:r w:rsidR="007B0B2F">
        <w:rPr>
          <w:rFonts w:ascii="Verdana" w:hAnsi="Verdana"/>
        </w:rPr>
        <w:t xml:space="preserve"> obarvano</w:t>
      </w:r>
      <w:r w:rsidRPr="007C6A53">
        <w:rPr>
          <w:rFonts w:ascii="Verdana" w:hAnsi="Verdana"/>
        </w:rPr>
        <w:t xml:space="preserve"> polje</w:t>
      </w:r>
      <w:r w:rsidR="00D10448">
        <w:rPr>
          <w:rFonts w:ascii="Verdana" w:hAnsi="Verdana"/>
        </w:rPr>
        <w:t xml:space="preserve"> za vnos stopnje DDV, </w:t>
      </w:r>
      <w:r w:rsidRPr="007C6A53">
        <w:rPr>
          <w:rFonts w:ascii="Verdana" w:hAnsi="Verdana"/>
        </w:rPr>
        <w:t>vpiše novo stopnjo DDV</w:t>
      </w:r>
      <w:r w:rsidR="00D76938" w:rsidRPr="007C6A53">
        <w:rPr>
          <w:rFonts w:ascii="Verdana" w:hAnsi="Verdana"/>
        </w:rPr>
        <w:t xml:space="preserve"> (zgolj številko, oznaka % se izpiše samodejno)</w:t>
      </w:r>
      <w:r w:rsidRPr="007C6A53">
        <w:rPr>
          <w:rFonts w:ascii="Verdana" w:hAnsi="Verdana"/>
        </w:rPr>
        <w:t xml:space="preserve">. </w:t>
      </w:r>
    </w:p>
    <w:p w14:paraId="20DC5C5D" w14:textId="77777777" w:rsidR="00D94E17" w:rsidRDefault="00D94E17" w:rsidP="00722B20">
      <w:pPr>
        <w:tabs>
          <w:tab w:val="left" w:pos="1385"/>
        </w:tabs>
        <w:spacing w:line="276" w:lineRule="auto"/>
        <w:jc w:val="both"/>
        <w:rPr>
          <w:rFonts w:ascii="Verdana" w:hAnsi="Verdana"/>
        </w:rPr>
      </w:pPr>
    </w:p>
    <w:p w14:paraId="261983FE" w14:textId="6F3A0FCD" w:rsidR="000A1E11" w:rsidRDefault="00722B20" w:rsidP="000A1E11">
      <w:pPr>
        <w:tabs>
          <w:tab w:val="left" w:pos="1385"/>
        </w:tabs>
        <w:spacing w:line="276" w:lineRule="auto"/>
        <w:jc w:val="both"/>
        <w:rPr>
          <w:rFonts w:ascii="Verdana" w:hAnsi="Verdana"/>
        </w:rPr>
      </w:pPr>
      <w:r>
        <w:rPr>
          <w:rFonts w:ascii="Verdana" w:hAnsi="Verdana"/>
        </w:rPr>
        <w:t>Po pravilnem vnosu podatkov in vrednosti se bo v obrazcu samodejno izračunal</w:t>
      </w:r>
      <w:r w:rsidR="003561C5">
        <w:rPr>
          <w:rFonts w:ascii="Verdana" w:hAnsi="Verdana"/>
        </w:rPr>
        <w:t>a</w:t>
      </w:r>
      <w:r>
        <w:rPr>
          <w:rFonts w:ascii="Verdana" w:hAnsi="Verdana"/>
        </w:rPr>
        <w:t xml:space="preserve"> in izpisal</w:t>
      </w:r>
      <w:r w:rsidR="003561C5">
        <w:rPr>
          <w:rFonts w:ascii="Verdana" w:hAnsi="Verdana"/>
        </w:rPr>
        <w:t>a</w:t>
      </w:r>
      <w:r>
        <w:rPr>
          <w:rFonts w:ascii="Verdana" w:hAnsi="Verdana"/>
        </w:rPr>
        <w:t xml:space="preserve"> </w:t>
      </w:r>
      <w:r w:rsidR="003561C5">
        <w:rPr>
          <w:rFonts w:ascii="Verdana" w:hAnsi="Verdana"/>
        </w:rPr>
        <w:t>skupna vrednost z DDV za razpisano obdobje</w:t>
      </w:r>
      <w:r w:rsidR="00045B50">
        <w:rPr>
          <w:rFonts w:ascii="Verdana" w:hAnsi="Verdana"/>
        </w:rPr>
        <w:t xml:space="preserve"> (v primeru, da ponudnik ni davčni zavezanec, se izpiše le vrednost brez DDV za razpisano obdobje)</w:t>
      </w:r>
      <w:r>
        <w:rPr>
          <w:rFonts w:ascii="Verdana" w:hAnsi="Verdana"/>
        </w:rPr>
        <w:t xml:space="preserve">. </w:t>
      </w:r>
      <w:r w:rsidR="000A1E11" w:rsidRPr="00172B98">
        <w:rPr>
          <w:rFonts w:ascii="Verdana" w:hAnsi="Verdana"/>
          <w:b/>
        </w:rPr>
        <w:t>Če se naveden</w:t>
      </w:r>
      <w:r w:rsidR="000A1E11">
        <w:rPr>
          <w:rFonts w:ascii="Verdana" w:hAnsi="Verdana"/>
          <w:b/>
        </w:rPr>
        <w:t>a vrednost</w:t>
      </w:r>
      <w:r w:rsidR="000A1E11" w:rsidRPr="00172B98">
        <w:rPr>
          <w:rFonts w:ascii="Verdana" w:hAnsi="Verdana"/>
          <w:b/>
        </w:rPr>
        <w:t xml:space="preserve"> ne izpiše, je obrazec nepravilno </w:t>
      </w:r>
      <w:r w:rsidR="000A1E11">
        <w:rPr>
          <w:rFonts w:ascii="Verdana" w:hAnsi="Verdana"/>
          <w:b/>
        </w:rPr>
        <w:t>oziroma pomanjkljivo izpolnjen. V tem primeru se v obrazcu izpiše: »Predračun ni izpolnjen skladno z naročnikovimi navodili.</w:t>
      </w:r>
      <w:r w:rsidR="000A1E11" w:rsidRPr="00172B98">
        <w:rPr>
          <w:rFonts w:ascii="Verdana" w:hAnsi="Verdana"/>
          <w:b/>
        </w:rPr>
        <w:t xml:space="preserve"> Za prikaz </w:t>
      </w:r>
      <w:r w:rsidR="000A1E11">
        <w:rPr>
          <w:rFonts w:ascii="Verdana" w:hAnsi="Verdana"/>
          <w:b/>
        </w:rPr>
        <w:t>napak vpišite številko 9«</w:t>
      </w:r>
      <w:r w:rsidR="000A1E11" w:rsidRPr="00172B98">
        <w:rPr>
          <w:rFonts w:ascii="Verdana" w:hAnsi="Verdana"/>
          <w:b/>
        </w:rPr>
        <w:t xml:space="preserve">. </w:t>
      </w:r>
      <w:r w:rsidR="000A1E11">
        <w:rPr>
          <w:rFonts w:ascii="Verdana" w:hAnsi="Verdana"/>
          <w:b/>
        </w:rPr>
        <w:t>Po vpisu številke 9 se n</w:t>
      </w:r>
      <w:r w:rsidR="000A1E11" w:rsidRPr="00172B98">
        <w:rPr>
          <w:rFonts w:ascii="Verdana" w:hAnsi="Verdana"/>
          <w:b/>
        </w:rPr>
        <w:t xml:space="preserve">apačno izpolnjena ali neizpolnjena </w:t>
      </w:r>
      <w:r w:rsidR="000A1E11">
        <w:rPr>
          <w:rFonts w:ascii="Verdana" w:hAnsi="Verdana"/>
          <w:b/>
        </w:rPr>
        <w:t>sivo obarvana</w:t>
      </w:r>
      <w:r w:rsidR="000A1E11" w:rsidRPr="00172B98">
        <w:rPr>
          <w:rFonts w:ascii="Verdana" w:hAnsi="Verdana"/>
          <w:b/>
        </w:rPr>
        <w:t xml:space="preserve"> polja obarvajo rožnato</w:t>
      </w:r>
      <w:r w:rsidR="000A1E11">
        <w:rPr>
          <w:rFonts w:ascii="Verdana" w:hAnsi="Verdana"/>
          <w:b/>
        </w:rPr>
        <w:t>, dodatno se izpiše tudi podatek o vrsti napake.</w:t>
      </w:r>
    </w:p>
    <w:p w14:paraId="759E0B83" w14:textId="131EFF46" w:rsidR="000A1E11" w:rsidRPr="007C6A53" w:rsidRDefault="000A1E11" w:rsidP="008A4092">
      <w:pPr>
        <w:spacing w:line="276" w:lineRule="auto"/>
        <w:jc w:val="both"/>
        <w:rPr>
          <w:rFonts w:ascii="Verdana" w:hAnsi="Verdana"/>
        </w:rPr>
      </w:pPr>
    </w:p>
    <w:p w14:paraId="49EEA16C" w14:textId="0AACAF0A" w:rsidR="003561C5" w:rsidRDefault="00B04386" w:rsidP="003561C5">
      <w:pPr>
        <w:spacing w:line="276" w:lineRule="auto"/>
        <w:jc w:val="both"/>
        <w:rPr>
          <w:rFonts w:ascii="Verdana" w:hAnsi="Verdana"/>
        </w:rPr>
      </w:pPr>
      <w:r w:rsidRPr="007C6A53">
        <w:rPr>
          <w:rFonts w:ascii="Verdana" w:hAnsi="Verdana"/>
        </w:rPr>
        <w:t xml:space="preserve">Naročnik bo </w:t>
      </w:r>
      <w:r w:rsidRPr="007C6A53">
        <w:rPr>
          <w:rFonts w:ascii="Verdana" w:hAnsi="Verdana"/>
          <w:b/>
        </w:rPr>
        <w:t xml:space="preserve">izločil ponudbo </w:t>
      </w:r>
      <w:r w:rsidRPr="007C6A53">
        <w:rPr>
          <w:rFonts w:ascii="Verdana" w:hAnsi="Verdana"/>
        </w:rPr>
        <w:t>iz nadaljnjega postopka oddaj</w:t>
      </w:r>
      <w:r w:rsidR="00722B20">
        <w:rPr>
          <w:rFonts w:ascii="Verdana" w:hAnsi="Verdana"/>
        </w:rPr>
        <w:t xml:space="preserve">e javnega naročila, če ponudnik </w:t>
      </w:r>
      <w:r w:rsidR="00F13B08" w:rsidRPr="00722B20">
        <w:rPr>
          <w:rFonts w:ascii="Verdana" w:hAnsi="Verdana"/>
        </w:rPr>
        <w:t xml:space="preserve">izpolni obrazec na način, da </w:t>
      </w:r>
      <w:r w:rsidR="001C169F" w:rsidRPr="00722B20">
        <w:rPr>
          <w:rFonts w:ascii="Verdana" w:hAnsi="Verdana"/>
        </w:rPr>
        <w:t xml:space="preserve">se </w:t>
      </w:r>
      <w:r w:rsidR="00413A6F" w:rsidRPr="00722B20">
        <w:rPr>
          <w:rFonts w:ascii="Verdana" w:hAnsi="Verdana"/>
        </w:rPr>
        <w:t>skupni izračun</w:t>
      </w:r>
      <w:r w:rsidR="001C169F" w:rsidRPr="00722B20">
        <w:rPr>
          <w:rFonts w:ascii="Verdana" w:hAnsi="Verdana"/>
        </w:rPr>
        <w:t xml:space="preserve"> (</w:t>
      </w:r>
      <w:r w:rsidR="007B0B2F" w:rsidRPr="00722B20">
        <w:rPr>
          <w:rFonts w:ascii="Verdana" w:hAnsi="Verdana"/>
        </w:rPr>
        <w:t>skupna vrednost</w:t>
      </w:r>
      <w:r w:rsidR="00287A2A" w:rsidRPr="00722B20">
        <w:rPr>
          <w:rFonts w:ascii="Verdana" w:hAnsi="Verdana"/>
        </w:rPr>
        <w:t xml:space="preserve"> z DDV</w:t>
      </w:r>
      <w:r w:rsidR="007B0B2F" w:rsidRPr="00722B20">
        <w:rPr>
          <w:rFonts w:ascii="Verdana" w:hAnsi="Verdana"/>
        </w:rPr>
        <w:t xml:space="preserve"> za razpisano obdobje</w:t>
      </w:r>
      <w:r w:rsidR="00045B50">
        <w:rPr>
          <w:rFonts w:ascii="Verdana" w:hAnsi="Verdana"/>
        </w:rPr>
        <w:t xml:space="preserve"> oz. skupna vrednost brez DDV za razpisano obdobje, če ponudnik ni davčni zavezanec</w:t>
      </w:r>
      <w:r w:rsidR="001C169F" w:rsidRPr="00722B20">
        <w:rPr>
          <w:rFonts w:ascii="Verdana" w:hAnsi="Verdana"/>
        </w:rPr>
        <w:t>)</w:t>
      </w:r>
      <w:r w:rsidR="00D10448" w:rsidRPr="00722B20">
        <w:rPr>
          <w:rFonts w:ascii="Verdana" w:hAnsi="Verdana"/>
        </w:rPr>
        <w:t xml:space="preserve"> ne izpiše</w:t>
      </w:r>
      <w:r w:rsidR="00722B20">
        <w:rPr>
          <w:rFonts w:ascii="Verdana" w:hAnsi="Verdana"/>
        </w:rPr>
        <w:t>.</w:t>
      </w:r>
      <w:r w:rsidR="00722B20" w:rsidRPr="00722B20">
        <w:rPr>
          <w:rFonts w:ascii="Verdana" w:hAnsi="Verdana"/>
          <w:b/>
        </w:rPr>
        <w:t xml:space="preserve"> </w:t>
      </w:r>
      <w:r w:rsidR="003561C5" w:rsidRPr="00013722">
        <w:rPr>
          <w:rFonts w:ascii="Verdana" w:hAnsi="Verdana"/>
        </w:rPr>
        <w:t>Ne glede na</w:t>
      </w:r>
      <w:r w:rsidR="003561C5">
        <w:rPr>
          <w:rFonts w:ascii="Verdana" w:hAnsi="Verdana"/>
        </w:rPr>
        <w:t xml:space="preserve"> </w:t>
      </w:r>
      <w:r w:rsidR="003561C5" w:rsidRPr="00013722">
        <w:rPr>
          <w:rFonts w:ascii="Verdana" w:hAnsi="Verdana"/>
        </w:rPr>
        <w:t>navedeno, naročnik lahko pozove p</w:t>
      </w:r>
      <w:r w:rsidR="003561C5">
        <w:rPr>
          <w:rFonts w:ascii="Verdana" w:hAnsi="Verdana"/>
        </w:rPr>
        <w:t xml:space="preserve">onudnika na dopolnitev/popravek </w:t>
      </w:r>
      <w:r w:rsidR="003561C5" w:rsidRPr="00013722">
        <w:rPr>
          <w:rFonts w:ascii="Verdana" w:hAnsi="Verdana"/>
        </w:rPr>
        <w:t>obrazca, če je ugotovljeno, da je nepravilno izpolnjen obrazec posledica napake pri oblikovanju obrazca na strani naročnika (npr. napačna formula, zaklenjeno polje za vnos podatkov in podobno) in če je poziv skladen z zakonodajo.</w:t>
      </w:r>
    </w:p>
    <w:p w14:paraId="4910129F" w14:textId="65A37693" w:rsidR="00DB2223" w:rsidRDefault="00DB2223" w:rsidP="009774FC">
      <w:pPr>
        <w:spacing w:line="276" w:lineRule="auto"/>
        <w:jc w:val="both"/>
        <w:rPr>
          <w:rFonts w:ascii="Verdana" w:hAnsi="Verdana"/>
          <w:b/>
        </w:rPr>
      </w:pPr>
    </w:p>
    <w:p w14:paraId="601DAB02" w14:textId="6A8D4800" w:rsidR="008A4092" w:rsidRPr="007B0B2F" w:rsidRDefault="00BA64F2" w:rsidP="009774FC">
      <w:pPr>
        <w:spacing w:line="276" w:lineRule="auto"/>
        <w:jc w:val="both"/>
        <w:rPr>
          <w:rFonts w:ascii="Verdana" w:hAnsi="Verdana"/>
          <w:b/>
        </w:rPr>
      </w:pPr>
      <w:r w:rsidRPr="007B0B2F">
        <w:rPr>
          <w:rFonts w:ascii="Verdana" w:hAnsi="Verdana"/>
          <w:b/>
        </w:rPr>
        <w:t xml:space="preserve">Ponudnik mora pri izpolnjevanju </w:t>
      </w:r>
      <w:r w:rsidR="00961033" w:rsidRPr="007B0B2F">
        <w:rPr>
          <w:rFonts w:ascii="Verdana" w:hAnsi="Verdana"/>
          <w:b/>
        </w:rPr>
        <w:t>obrazca</w:t>
      </w:r>
      <w:r w:rsidRPr="007B0B2F">
        <w:rPr>
          <w:rFonts w:ascii="Verdana" w:hAnsi="Verdana"/>
          <w:b/>
        </w:rPr>
        <w:t xml:space="preserve"> upoštevati še dodana navodila, </w:t>
      </w:r>
      <w:r w:rsidR="007B0B2F">
        <w:rPr>
          <w:rFonts w:ascii="Verdana" w:hAnsi="Verdana"/>
          <w:b/>
        </w:rPr>
        <w:t>ki</w:t>
      </w:r>
      <w:r w:rsidR="003F408A" w:rsidRPr="007B0B2F">
        <w:rPr>
          <w:rFonts w:ascii="Verdana" w:hAnsi="Verdana"/>
          <w:b/>
        </w:rPr>
        <w:t xml:space="preserve"> so navedena v samem obrazcu.</w:t>
      </w:r>
    </w:p>
    <w:p w14:paraId="3E2AD1BF" w14:textId="4B42848F" w:rsidR="008A4092" w:rsidRPr="007C6A53" w:rsidRDefault="008A4092" w:rsidP="009774FC">
      <w:pPr>
        <w:spacing w:line="276" w:lineRule="auto"/>
        <w:jc w:val="both"/>
        <w:rPr>
          <w:rFonts w:ascii="Verdana" w:hAnsi="Verdana"/>
          <w:b/>
        </w:rPr>
      </w:pPr>
    </w:p>
    <w:p w14:paraId="4327D3A7" w14:textId="40242707" w:rsidR="00BA64F2" w:rsidRPr="007C6A53" w:rsidRDefault="00BA64F2" w:rsidP="00BA64F2">
      <w:pPr>
        <w:spacing w:line="276" w:lineRule="auto"/>
        <w:jc w:val="both"/>
        <w:rPr>
          <w:rFonts w:ascii="Verdana" w:hAnsi="Verdana"/>
        </w:rPr>
      </w:pPr>
      <w:r w:rsidRPr="007C6A53">
        <w:rPr>
          <w:rFonts w:ascii="Verdana" w:hAnsi="Verdana"/>
        </w:rPr>
        <w:t xml:space="preserve">V primeru, da ponudnik ne izpolni predmetnega obrazca v Excelovi datoteki, temveč na primer ročno ali v drugi obliki, bo naročnik podane vrednosti (izražene </w:t>
      </w:r>
      <w:r w:rsidR="0054298B">
        <w:rPr>
          <w:rFonts w:ascii="Verdana" w:hAnsi="Verdana"/>
        </w:rPr>
        <w:t>s številko,</w:t>
      </w:r>
      <w:r w:rsidRPr="007C6A53">
        <w:rPr>
          <w:rFonts w:ascii="Verdana" w:hAnsi="Verdana"/>
        </w:rPr>
        <w:t xml:space="preserve"> EUR in odstotkih), natanko tako kot jih je ponudnik navedel v predloženem obrazcu</w:t>
      </w:r>
      <w:r w:rsidR="008540C0">
        <w:rPr>
          <w:rFonts w:ascii="Verdana" w:hAnsi="Verdana"/>
        </w:rPr>
        <w:t xml:space="preserve"> (svojem)</w:t>
      </w:r>
      <w:r w:rsidRPr="007C6A53">
        <w:rPr>
          <w:rFonts w:ascii="Verdana" w:hAnsi="Verdana"/>
        </w:rPr>
        <w:t>, vnesel v obrazec v Excelovi datoteki</w:t>
      </w:r>
      <w:r w:rsidR="008540C0">
        <w:rPr>
          <w:rFonts w:ascii="Verdana" w:hAnsi="Verdana"/>
        </w:rPr>
        <w:t xml:space="preserve"> (naročnikov obrazec)</w:t>
      </w:r>
      <w:r w:rsidRPr="007C6A53">
        <w:rPr>
          <w:rFonts w:ascii="Verdana" w:hAnsi="Verdana"/>
        </w:rPr>
        <w:t>. Naročnik bo v ponudbi predloženi obrazec obravnaval samo v primeru, če je le-ta izpolnjen skladno z navodili iz te točke, vezani</w:t>
      </w:r>
      <w:r w:rsidR="00142875" w:rsidRPr="007C6A53">
        <w:rPr>
          <w:rFonts w:ascii="Verdana" w:hAnsi="Verdana"/>
        </w:rPr>
        <w:t>mi</w:t>
      </w:r>
      <w:r w:rsidRPr="007C6A53">
        <w:rPr>
          <w:rFonts w:ascii="Verdana" w:hAnsi="Verdana"/>
        </w:rPr>
        <w:t xml:space="preserve"> na pravilnost vnosa vrednosti (številčni podatki</w:t>
      </w:r>
      <w:r w:rsidR="003B18C7">
        <w:rPr>
          <w:rFonts w:ascii="Verdana" w:hAnsi="Verdana"/>
        </w:rPr>
        <w:t>,</w:t>
      </w:r>
      <w:r w:rsidRPr="007C6A53">
        <w:rPr>
          <w:rFonts w:ascii="Verdana" w:hAnsi="Verdana"/>
        </w:rPr>
        <w:t xml:space="preserve"> zneski in stopnja DDV), in bodo iz njega izhajali enaki izračuni, kot jih je podal obrazec v Excelovi datoteki na podlagi naročnikovega preverjanja.</w:t>
      </w:r>
    </w:p>
    <w:p w14:paraId="5B431D21" w14:textId="185358B9" w:rsidR="003F7512" w:rsidRPr="007C6A53" w:rsidRDefault="003F7512" w:rsidP="003F7512">
      <w:pPr>
        <w:spacing w:line="276" w:lineRule="auto"/>
        <w:jc w:val="both"/>
        <w:rPr>
          <w:rFonts w:ascii="Verdana" w:hAnsi="Verdana"/>
        </w:rPr>
      </w:pPr>
    </w:p>
    <w:p w14:paraId="507F7C5C" w14:textId="73F074B1" w:rsidR="00AD71EB" w:rsidRPr="007C6A53" w:rsidRDefault="00AD71EB" w:rsidP="003F7512">
      <w:pPr>
        <w:spacing w:line="276" w:lineRule="auto"/>
        <w:jc w:val="both"/>
        <w:rPr>
          <w:rFonts w:ascii="Verdana" w:hAnsi="Verdana"/>
        </w:rPr>
      </w:pPr>
      <w:r w:rsidRPr="007C6A53">
        <w:rPr>
          <w:rFonts w:ascii="Verdana" w:hAnsi="Verdana"/>
        </w:rPr>
        <w:t xml:space="preserve">Ponudnik mora izpolniti tudi obrazec »Povzetek predračunov« (OBRAZEC </w:t>
      </w:r>
      <w:r w:rsidR="008540C0">
        <w:rPr>
          <w:rFonts w:ascii="Verdana" w:hAnsi="Verdana"/>
        </w:rPr>
        <w:t>6</w:t>
      </w:r>
      <w:r w:rsidRPr="007C6A53">
        <w:rPr>
          <w:rFonts w:ascii="Verdana" w:hAnsi="Verdana"/>
        </w:rPr>
        <w:t>), kjer gre za prepis zahtevanih podatkov iz posameznega predračuna.</w:t>
      </w:r>
    </w:p>
    <w:p w14:paraId="53CCB25E" w14:textId="77777777" w:rsidR="00AD71EB" w:rsidRPr="007C6A53" w:rsidRDefault="00AD71EB" w:rsidP="003F7512">
      <w:pPr>
        <w:spacing w:line="276" w:lineRule="auto"/>
        <w:jc w:val="both"/>
        <w:rPr>
          <w:rFonts w:ascii="Verdana" w:hAnsi="Verdana"/>
        </w:rPr>
      </w:pPr>
    </w:p>
    <w:p w14:paraId="527CAD44" w14:textId="0B327F12" w:rsidR="00961033" w:rsidRPr="007C6A53" w:rsidRDefault="008A1DE2" w:rsidP="003F7512">
      <w:pPr>
        <w:spacing w:line="276" w:lineRule="auto"/>
        <w:jc w:val="both"/>
        <w:rPr>
          <w:rFonts w:ascii="Verdana" w:hAnsi="Verdana"/>
          <w:b/>
        </w:rPr>
      </w:pPr>
      <w:r w:rsidRPr="007C6A53">
        <w:rPr>
          <w:rFonts w:ascii="Verdana" w:hAnsi="Verdana"/>
          <w:b/>
        </w:rPr>
        <w:t>Navedba vrednostnih podatkov in p</w:t>
      </w:r>
      <w:r w:rsidR="00961033" w:rsidRPr="007C6A53">
        <w:rPr>
          <w:rFonts w:ascii="Verdana" w:hAnsi="Verdana"/>
          <w:b/>
        </w:rPr>
        <w:t>redložitev obrazc</w:t>
      </w:r>
      <w:r w:rsidR="00AD71EB" w:rsidRPr="007C6A53">
        <w:rPr>
          <w:rFonts w:ascii="Verdana" w:hAnsi="Verdana"/>
          <w:b/>
        </w:rPr>
        <w:t>ev</w:t>
      </w:r>
      <w:r w:rsidR="00961033" w:rsidRPr="007C6A53">
        <w:rPr>
          <w:rFonts w:ascii="Verdana" w:hAnsi="Verdana"/>
          <w:b/>
        </w:rPr>
        <w:t xml:space="preserve"> v </w:t>
      </w:r>
      <w:r w:rsidR="003B18C7">
        <w:rPr>
          <w:rFonts w:ascii="Verdana" w:hAnsi="Verdana"/>
          <w:b/>
        </w:rPr>
        <w:t xml:space="preserve">informacijski </w:t>
      </w:r>
      <w:r w:rsidR="00961033" w:rsidRPr="007C6A53">
        <w:rPr>
          <w:rFonts w:ascii="Verdana" w:hAnsi="Verdana"/>
          <w:b/>
        </w:rPr>
        <w:t>sistem e-JN</w:t>
      </w:r>
      <w:r w:rsidRPr="007C6A53">
        <w:rPr>
          <w:rFonts w:ascii="Verdana" w:hAnsi="Verdana"/>
          <w:b/>
        </w:rPr>
        <w:t>:</w:t>
      </w:r>
    </w:p>
    <w:p w14:paraId="1E2B9F2B" w14:textId="75EF583D" w:rsidR="007016DE" w:rsidRPr="007C6A53" w:rsidRDefault="008A1DE2" w:rsidP="007016DE">
      <w:pPr>
        <w:pStyle w:val="Odstavekseznama"/>
        <w:numPr>
          <w:ilvl w:val="0"/>
          <w:numId w:val="4"/>
        </w:numPr>
        <w:spacing w:line="276" w:lineRule="auto"/>
        <w:jc w:val="both"/>
        <w:rPr>
          <w:rFonts w:ascii="Verdana" w:hAnsi="Verdana"/>
        </w:rPr>
      </w:pPr>
      <w:r w:rsidRPr="007C6A53">
        <w:rPr>
          <w:rFonts w:ascii="Verdana" w:hAnsi="Verdana"/>
        </w:rPr>
        <w:t>ponudnik</w:t>
      </w:r>
      <w:r w:rsidR="007016DE" w:rsidRPr="007C6A53">
        <w:rPr>
          <w:rFonts w:ascii="Verdana" w:hAnsi="Verdana"/>
        </w:rPr>
        <w:t xml:space="preserve"> za posamezen prijavljen sklop</w:t>
      </w:r>
      <w:r w:rsidRPr="007C6A53">
        <w:rPr>
          <w:rFonts w:ascii="Verdana" w:hAnsi="Verdana"/>
        </w:rPr>
        <w:t xml:space="preserve"> </w:t>
      </w:r>
      <w:r w:rsidR="003F7512" w:rsidRPr="007C6A53">
        <w:rPr>
          <w:rFonts w:ascii="Verdana" w:hAnsi="Verdana"/>
        </w:rPr>
        <w:t>v razdelek »</w:t>
      </w:r>
      <w:r w:rsidR="007016DE" w:rsidRPr="007C6A53">
        <w:rPr>
          <w:rFonts w:ascii="Verdana" w:hAnsi="Verdana"/>
        </w:rPr>
        <w:t>P</w:t>
      </w:r>
      <w:r w:rsidR="003F7512" w:rsidRPr="007C6A53">
        <w:rPr>
          <w:rFonts w:ascii="Verdana" w:hAnsi="Verdana"/>
        </w:rPr>
        <w:t xml:space="preserve">onudbena vrednost« vpiše skupni znesek brez DDV v EUR in znesek </w:t>
      </w:r>
      <w:r w:rsidR="00142875" w:rsidRPr="007C6A53">
        <w:rPr>
          <w:rFonts w:ascii="Verdana" w:hAnsi="Verdana"/>
        </w:rPr>
        <w:t xml:space="preserve">DDV </w:t>
      </w:r>
      <w:r w:rsidR="003F7512" w:rsidRPr="007C6A53">
        <w:rPr>
          <w:rFonts w:ascii="Verdana" w:hAnsi="Verdana"/>
        </w:rPr>
        <w:t>v EUR</w:t>
      </w:r>
      <w:r w:rsidR="0006054B" w:rsidRPr="007C6A53">
        <w:rPr>
          <w:rFonts w:ascii="Verdana" w:hAnsi="Verdana"/>
        </w:rPr>
        <w:t>. Znesek skupaj z DDV v EUR</w:t>
      </w:r>
      <w:r w:rsidR="00397316" w:rsidRPr="007C6A53">
        <w:rPr>
          <w:rFonts w:ascii="Verdana" w:hAnsi="Verdana"/>
        </w:rPr>
        <w:t xml:space="preserve"> </w:t>
      </w:r>
      <w:r w:rsidR="0006054B" w:rsidRPr="007C6A53">
        <w:rPr>
          <w:rFonts w:ascii="Verdana" w:hAnsi="Verdana"/>
        </w:rPr>
        <w:t>se izračuna samodejno</w:t>
      </w:r>
      <w:r w:rsidR="003F7512" w:rsidRPr="007C6A53">
        <w:rPr>
          <w:rFonts w:ascii="Verdana" w:hAnsi="Verdana"/>
        </w:rPr>
        <w:t xml:space="preserve"> (podatki bodo razvidni in dostopni na javnem odpiranju ponudb)</w:t>
      </w:r>
      <w:r w:rsidR="00961033" w:rsidRPr="007C6A53">
        <w:rPr>
          <w:rFonts w:ascii="Verdana" w:hAnsi="Verdana"/>
        </w:rPr>
        <w:t>;</w:t>
      </w:r>
    </w:p>
    <w:p w14:paraId="5D3FEB86" w14:textId="7287D88C" w:rsidR="0006054B" w:rsidRPr="007C6A53" w:rsidRDefault="008A1DE2" w:rsidP="00CA69FC">
      <w:pPr>
        <w:pStyle w:val="Odstavekseznama"/>
        <w:numPr>
          <w:ilvl w:val="0"/>
          <w:numId w:val="4"/>
        </w:numPr>
        <w:spacing w:line="276" w:lineRule="auto"/>
        <w:jc w:val="both"/>
        <w:rPr>
          <w:rFonts w:ascii="Verdana" w:hAnsi="Verdana"/>
        </w:rPr>
      </w:pPr>
      <w:r w:rsidRPr="007C6A53">
        <w:rPr>
          <w:rFonts w:ascii="Verdana" w:hAnsi="Verdana"/>
        </w:rPr>
        <w:t xml:space="preserve">ponudnik </w:t>
      </w:r>
      <w:r w:rsidR="003F7512" w:rsidRPr="007C6A53">
        <w:rPr>
          <w:rFonts w:ascii="Verdana" w:hAnsi="Verdana"/>
        </w:rPr>
        <w:t>v razdelek »Predračun«</w:t>
      </w:r>
      <w:r w:rsidR="00495157" w:rsidRPr="007C6A53">
        <w:rPr>
          <w:rFonts w:ascii="Verdana" w:hAnsi="Verdana"/>
        </w:rPr>
        <w:t xml:space="preserve"> </w:t>
      </w:r>
      <w:r w:rsidR="003F7512" w:rsidRPr="007C6A53">
        <w:rPr>
          <w:rFonts w:ascii="Verdana" w:hAnsi="Verdana"/>
        </w:rPr>
        <w:t xml:space="preserve">naloži </w:t>
      </w:r>
      <w:r w:rsidR="003F408A" w:rsidRPr="007C6A53">
        <w:rPr>
          <w:rFonts w:ascii="Verdana" w:hAnsi="Verdana"/>
        </w:rPr>
        <w:t>obrazec</w:t>
      </w:r>
      <w:r w:rsidR="00961033" w:rsidRPr="007C6A53">
        <w:rPr>
          <w:rFonts w:ascii="Verdana" w:hAnsi="Verdana"/>
        </w:rPr>
        <w:t xml:space="preserve"> </w:t>
      </w:r>
      <w:r w:rsidR="003F7512" w:rsidRPr="007C6A53">
        <w:rPr>
          <w:rFonts w:ascii="Verdana" w:hAnsi="Verdana"/>
        </w:rPr>
        <w:t>»</w:t>
      </w:r>
      <w:r w:rsidR="007016DE" w:rsidRPr="007C6A53">
        <w:rPr>
          <w:rFonts w:ascii="Verdana" w:hAnsi="Verdana"/>
        </w:rPr>
        <w:t>Povzetek p</w:t>
      </w:r>
      <w:r w:rsidR="003503BC" w:rsidRPr="007C6A53">
        <w:rPr>
          <w:rFonts w:ascii="Verdana" w:hAnsi="Verdana"/>
        </w:rPr>
        <w:t>redračun</w:t>
      </w:r>
      <w:r w:rsidR="007016DE" w:rsidRPr="007C6A53">
        <w:rPr>
          <w:rFonts w:ascii="Verdana" w:hAnsi="Verdana"/>
        </w:rPr>
        <w:t>ov</w:t>
      </w:r>
      <w:r w:rsidR="003F408A" w:rsidRPr="007C6A53">
        <w:rPr>
          <w:rFonts w:ascii="Verdana" w:hAnsi="Verdana"/>
        </w:rPr>
        <w:t>«</w:t>
      </w:r>
      <w:r w:rsidR="00961033" w:rsidRPr="007C6A53">
        <w:rPr>
          <w:rFonts w:ascii="Verdana" w:hAnsi="Verdana"/>
        </w:rPr>
        <w:t xml:space="preserve"> </w:t>
      </w:r>
      <w:r w:rsidR="003F408A" w:rsidRPr="007C6A53">
        <w:rPr>
          <w:rFonts w:ascii="Verdana" w:hAnsi="Verdana"/>
        </w:rPr>
        <w:t>(</w:t>
      </w:r>
      <w:r w:rsidR="003F7512" w:rsidRPr="007C6A53">
        <w:rPr>
          <w:rFonts w:ascii="Verdana" w:hAnsi="Verdana"/>
        </w:rPr>
        <w:t xml:space="preserve">OBRAZEC </w:t>
      </w:r>
      <w:r w:rsidR="008540C0">
        <w:rPr>
          <w:rFonts w:ascii="Verdana" w:hAnsi="Verdana"/>
        </w:rPr>
        <w:t>6</w:t>
      </w:r>
      <w:r w:rsidR="003F7512" w:rsidRPr="007C6A53">
        <w:rPr>
          <w:rFonts w:ascii="Verdana" w:hAnsi="Verdana"/>
        </w:rPr>
        <w:t>)</w:t>
      </w:r>
      <w:r w:rsidR="00961033" w:rsidRPr="007C6A53">
        <w:rPr>
          <w:rFonts w:ascii="Verdana" w:hAnsi="Verdana"/>
        </w:rPr>
        <w:t xml:space="preserve">, </w:t>
      </w:r>
      <w:r w:rsidR="00495157" w:rsidRPr="007C6A53">
        <w:rPr>
          <w:rFonts w:ascii="Verdana" w:hAnsi="Verdana"/>
          <w:b/>
        </w:rPr>
        <w:t>v .</w:t>
      </w:r>
      <w:proofErr w:type="spellStart"/>
      <w:r w:rsidR="00495157" w:rsidRPr="007C6A53">
        <w:rPr>
          <w:rFonts w:ascii="Verdana" w:hAnsi="Verdana"/>
          <w:b/>
        </w:rPr>
        <w:t>pdf</w:t>
      </w:r>
      <w:proofErr w:type="spellEnd"/>
      <w:r w:rsidR="00495157" w:rsidRPr="007C6A53">
        <w:rPr>
          <w:rFonts w:ascii="Verdana" w:hAnsi="Verdana"/>
          <w:b/>
        </w:rPr>
        <w:t xml:space="preserve"> datoteki</w:t>
      </w:r>
      <w:r w:rsidR="007016DE" w:rsidRPr="007C6A53">
        <w:rPr>
          <w:rFonts w:ascii="Verdana" w:hAnsi="Verdana"/>
          <w:b/>
        </w:rPr>
        <w:t xml:space="preserve"> </w:t>
      </w:r>
      <w:r w:rsidR="007016DE" w:rsidRPr="007C6A53">
        <w:rPr>
          <w:rFonts w:ascii="Verdana" w:hAnsi="Verdana"/>
        </w:rPr>
        <w:t>(dokument</w:t>
      </w:r>
      <w:r w:rsidR="00495157" w:rsidRPr="007C6A53">
        <w:rPr>
          <w:rFonts w:ascii="Verdana" w:hAnsi="Verdana"/>
        </w:rPr>
        <w:t xml:space="preserve"> bo</w:t>
      </w:r>
      <w:r w:rsidR="003F408A" w:rsidRPr="007C6A53">
        <w:rPr>
          <w:rFonts w:ascii="Verdana" w:hAnsi="Verdana"/>
        </w:rPr>
        <w:t xml:space="preserve"> razviden in</w:t>
      </w:r>
      <w:r w:rsidR="00495157" w:rsidRPr="007C6A53">
        <w:rPr>
          <w:rFonts w:ascii="Verdana" w:hAnsi="Verdana"/>
        </w:rPr>
        <w:t xml:space="preserve"> </w:t>
      </w:r>
      <w:r w:rsidR="003F7512" w:rsidRPr="007C6A53">
        <w:rPr>
          <w:rFonts w:ascii="Verdana" w:hAnsi="Verdana"/>
        </w:rPr>
        <w:t>dostopen na javnem odpiranju ponudb</w:t>
      </w:r>
      <w:r w:rsidR="007016DE" w:rsidRPr="007C6A53">
        <w:rPr>
          <w:rFonts w:ascii="Verdana" w:hAnsi="Verdana"/>
        </w:rPr>
        <w:t>);</w:t>
      </w:r>
    </w:p>
    <w:p w14:paraId="6B103C7D" w14:textId="185544BE" w:rsidR="007016DE" w:rsidRPr="007C6A53" w:rsidRDefault="007016DE" w:rsidP="00CA69FC">
      <w:pPr>
        <w:pStyle w:val="Odstavekseznama"/>
        <w:numPr>
          <w:ilvl w:val="0"/>
          <w:numId w:val="4"/>
        </w:numPr>
        <w:spacing w:line="276" w:lineRule="auto"/>
        <w:jc w:val="both"/>
        <w:rPr>
          <w:rFonts w:ascii="Verdana" w:hAnsi="Verdana"/>
        </w:rPr>
      </w:pPr>
      <w:r w:rsidRPr="007C6A53">
        <w:rPr>
          <w:rFonts w:ascii="Verdana" w:hAnsi="Verdana"/>
        </w:rPr>
        <w:lastRenderedPageBreak/>
        <w:t>ponudnik v razdelek »Dokumenti«, del »Ostale priloge« naloži obrazec predračuna za vsak prijavljen sklop (</w:t>
      </w:r>
      <w:r w:rsidR="008540C0">
        <w:rPr>
          <w:rFonts w:ascii="Verdana" w:hAnsi="Verdana"/>
        </w:rPr>
        <w:t xml:space="preserve">od </w:t>
      </w:r>
      <w:r w:rsidRPr="007C6A53">
        <w:rPr>
          <w:rFonts w:ascii="Verdana" w:hAnsi="Verdana"/>
        </w:rPr>
        <w:t xml:space="preserve">OBRAZEC </w:t>
      </w:r>
      <w:r w:rsidR="008540C0">
        <w:rPr>
          <w:rFonts w:ascii="Verdana" w:hAnsi="Verdana"/>
        </w:rPr>
        <w:t>5</w:t>
      </w:r>
      <w:r w:rsidRPr="007C6A53">
        <w:rPr>
          <w:rFonts w:ascii="Verdana" w:hAnsi="Verdana"/>
        </w:rPr>
        <w:t xml:space="preserve">/1 do OBRAZEC </w:t>
      </w:r>
      <w:r w:rsidR="008540C0">
        <w:rPr>
          <w:rFonts w:ascii="Verdana" w:hAnsi="Verdana"/>
        </w:rPr>
        <w:t>5</w:t>
      </w:r>
      <w:r w:rsidRPr="007C6A53">
        <w:rPr>
          <w:rFonts w:ascii="Verdana" w:hAnsi="Verdana"/>
        </w:rPr>
        <w:t>/</w:t>
      </w:r>
      <w:r w:rsidR="008540C0">
        <w:rPr>
          <w:rFonts w:ascii="Verdana" w:hAnsi="Verdana"/>
        </w:rPr>
        <w:t>9</w:t>
      </w:r>
      <w:r w:rsidRPr="007C6A53">
        <w:rPr>
          <w:rFonts w:ascii="Verdana" w:hAnsi="Verdana"/>
        </w:rPr>
        <w:t xml:space="preserve">), </w:t>
      </w:r>
      <w:r w:rsidRPr="007C6A53">
        <w:rPr>
          <w:rFonts w:ascii="Verdana" w:hAnsi="Verdana"/>
          <w:b/>
        </w:rPr>
        <w:t>v .</w:t>
      </w:r>
      <w:proofErr w:type="spellStart"/>
      <w:r w:rsidRPr="007C6A53">
        <w:rPr>
          <w:rFonts w:ascii="Verdana" w:hAnsi="Verdana"/>
          <w:b/>
        </w:rPr>
        <w:t>pdf</w:t>
      </w:r>
      <w:proofErr w:type="spellEnd"/>
      <w:r w:rsidRPr="007C6A53">
        <w:rPr>
          <w:rFonts w:ascii="Verdana" w:hAnsi="Verdana"/>
          <w:b/>
        </w:rPr>
        <w:t xml:space="preserve"> datoteki</w:t>
      </w:r>
      <w:r w:rsidRPr="007C6A53">
        <w:rPr>
          <w:rFonts w:ascii="Verdana" w:hAnsi="Verdana"/>
        </w:rPr>
        <w:t>.</w:t>
      </w:r>
    </w:p>
    <w:p w14:paraId="2BD2B70D" w14:textId="77777777" w:rsidR="007016DE" w:rsidRPr="007C6A53" w:rsidRDefault="007016DE" w:rsidP="003F7512">
      <w:pPr>
        <w:spacing w:line="276" w:lineRule="auto"/>
        <w:jc w:val="both"/>
        <w:rPr>
          <w:rFonts w:ascii="Verdana" w:hAnsi="Verdana"/>
        </w:rPr>
      </w:pPr>
    </w:p>
    <w:p w14:paraId="4D4489B6" w14:textId="1DC28838" w:rsidR="003F7512" w:rsidRPr="007C6A53" w:rsidRDefault="003F7512" w:rsidP="003F7512">
      <w:pPr>
        <w:spacing w:line="276" w:lineRule="auto"/>
        <w:jc w:val="both"/>
        <w:rPr>
          <w:rFonts w:ascii="Verdana" w:hAnsi="Verdana"/>
          <w:u w:val="single"/>
        </w:rPr>
      </w:pPr>
      <w:r w:rsidRPr="007C6A53">
        <w:rPr>
          <w:rFonts w:ascii="Verdana" w:hAnsi="Verdana"/>
        </w:rPr>
        <w:t xml:space="preserve">V primeru </w:t>
      </w:r>
      <w:r w:rsidR="003F408A" w:rsidRPr="007C6A53">
        <w:rPr>
          <w:rFonts w:ascii="Verdana" w:hAnsi="Verdana"/>
        </w:rPr>
        <w:t xml:space="preserve">neskladja </w:t>
      </w:r>
      <w:r w:rsidRPr="007C6A53">
        <w:rPr>
          <w:rFonts w:ascii="Verdana" w:hAnsi="Verdana"/>
        </w:rPr>
        <w:t>med</w:t>
      </w:r>
      <w:r w:rsidR="003F408A" w:rsidRPr="007C6A53">
        <w:rPr>
          <w:rFonts w:ascii="Verdana" w:hAnsi="Verdana"/>
        </w:rPr>
        <w:t xml:space="preserve"> vrednostnimi</w:t>
      </w:r>
      <w:r w:rsidRPr="007C6A53">
        <w:rPr>
          <w:rFonts w:ascii="Verdana" w:hAnsi="Verdana"/>
        </w:rPr>
        <w:t xml:space="preserve"> podatki</w:t>
      </w:r>
      <w:r w:rsidR="003F408A" w:rsidRPr="007C6A53">
        <w:rPr>
          <w:rFonts w:ascii="Verdana" w:hAnsi="Verdana"/>
        </w:rPr>
        <w:t xml:space="preserve"> v EUR</w:t>
      </w:r>
      <w:r w:rsidRPr="007C6A53">
        <w:rPr>
          <w:rFonts w:ascii="Verdana" w:hAnsi="Verdana"/>
        </w:rPr>
        <w:t>, navedenimi v</w:t>
      </w:r>
      <w:r w:rsidR="003B18C7">
        <w:rPr>
          <w:rFonts w:ascii="Verdana" w:hAnsi="Verdana"/>
        </w:rPr>
        <w:t xml:space="preserve"> informacijskem sistemu e-JN v</w:t>
      </w:r>
      <w:r w:rsidRPr="007C6A53">
        <w:rPr>
          <w:rFonts w:ascii="Verdana" w:hAnsi="Verdana"/>
        </w:rPr>
        <w:t xml:space="preserve"> razdelku »</w:t>
      </w:r>
      <w:r w:rsidR="006F7B09" w:rsidRPr="007C6A53">
        <w:rPr>
          <w:rFonts w:ascii="Verdana" w:hAnsi="Verdana"/>
        </w:rPr>
        <w:t>P</w:t>
      </w:r>
      <w:r w:rsidRPr="007C6A53">
        <w:rPr>
          <w:rFonts w:ascii="Verdana" w:hAnsi="Verdana"/>
        </w:rPr>
        <w:t xml:space="preserve">onudbena vrednost«, podatki v obrazcu </w:t>
      </w:r>
      <w:r w:rsidR="006F7B09" w:rsidRPr="007C6A53">
        <w:rPr>
          <w:rFonts w:ascii="Verdana" w:hAnsi="Verdana"/>
        </w:rPr>
        <w:t>predračuna za posamezen prijavljen sklop</w:t>
      </w:r>
      <w:r w:rsidRPr="007C6A53">
        <w:rPr>
          <w:rFonts w:ascii="Verdana" w:hAnsi="Verdana"/>
        </w:rPr>
        <w:t xml:space="preserve"> </w:t>
      </w:r>
      <w:r w:rsidR="003503BC" w:rsidRPr="007C6A53">
        <w:rPr>
          <w:rFonts w:ascii="Verdana" w:hAnsi="Verdana"/>
        </w:rPr>
        <w:t>(</w:t>
      </w:r>
      <w:r w:rsidR="008540C0">
        <w:rPr>
          <w:rFonts w:ascii="Verdana" w:hAnsi="Verdana"/>
        </w:rPr>
        <w:t xml:space="preserve">od </w:t>
      </w:r>
      <w:r w:rsidR="003503BC" w:rsidRPr="007C6A53">
        <w:rPr>
          <w:rFonts w:ascii="Verdana" w:hAnsi="Verdana"/>
        </w:rPr>
        <w:t xml:space="preserve">OBRAZEC </w:t>
      </w:r>
      <w:r w:rsidR="008540C0">
        <w:rPr>
          <w:rFonts w:ascii="Verdana" w:hAnsi="Verdana"/>
        </w:rPr>
        <w:t>5</w:t>
      </w:r>
      <w:r w:rsidR="006F7B09" w:rsidRPr="007C6A53">
        <w:rPr>
          <w:rFonts w:ascii="Verdana" w:hAnsi="Verdana"/>
        </w:rPr>
        <w:t xml:space="preserve">/1 do OBRAZEC </w:t>
      </w:r>
      <w:r w:rsidR="008540C0">
        <w:rPr>
          <w:rFonts w:ascii="Verdana" w:hAnsi="Verdana"/>
        </w:rPr>
        <w:t>5</w:t>
      </w:r>
      <w:r w:rsidR="006F7B09" w:rsidRPr="007C6A53">
        <w:rPr>
          <w:rFonts w:ascii="Verdana" w:hAnsi="Verdana"/>
        </w:rPr>
        <w:t>/</w:t>
      </w:r>
      <w:r w:rsidR="008540C0">
        <w:rPr>
          <w:rFonts w:ascii="Verdana" w:hAnsi="Verdana"/>
        </w:rPr>
        <w:t>9</w:t>
      </w:r>
      <w:r w:rsidR="003503BC" w:rsidRPr="007C6A53">
        <w:rPr>
          <w:rFonts w:ascii="Verdana" w:hAnsi="Verdana"/>
        </w:rPr>
        <w:t>)</w:t>
      </w:r>
      <w:r w:rsidR="006F7B09" w:rsidRPr="007C6A53">
        <w:rPr>
          <w:rFonts w:ascii="Verdana" w:hAnsi="Verdana"/>
        </w:rPr>
        <w:t xml:space="preserve">, podatki v obrazcu »Povzetek predračunov« (OBRAZEC </w:t>
      </w:r>
      <w:r w:rsidR="008540C0">
        <w:rPr>
          <w:rFonts w:ascii="Verdana" w:hAnsi="Verdana"/>
        </w:rPr>
        <w:t>6</w:t>
      </w:r>
      <w:r w:rsidR="006F7B09" w:rsidRPr="007C6A53">
        <w:rPr>
          <w:rFonts w:ascii="Verdana" w:hAnsi="Verdana"/>
        </w:rPr>
        <w:t>)</w:t>
      </w:r>
      <w:r w:rsidR="003503BC" w:rsidRPr="007C6A53">
        <w:rPr>
          <w:rFonts w:ascii="Verdana" w:hAnsi="Verdana"/>
        </w:rPr>
        <w:t xml:space="preserve"> </w:t>
      </w:r>
      <w:r w:rsidRPr="007C6A53">
        <w:rPr>
          <w:rFonts w:ascii="Verdana" w:hAnsi="Verdana"/>
        </w:rPr>
        <w:t>in podatki v obrazcu »Osnutek</w:t>
      </w:r>
      <w:r w:rsidR="003503BC" w:rsidRPr="007C6A53">
        <w:rPr>
          <w:rFonts w:ascii="Verdana" w:hAnsi="Verdana"/>
        </w:rPr>
        <w:t xml:space="preserve"> </w:t>
      </w:r>
      <w:r w:rsidR="006F7B09" w:rsidRPr="007C6A53">
        <w:rPr>
          <w:rFonts w:ascii="Verdana" w:hAnsi="Verdana"/>
        </w:rPr>
        <w:t>pogodbe« (OBRAZEC 7</w:t>
      </w:r>
      <w:r w:rsidRPr="007C6A53">
        <w:rPr>
          <w:rFonts w:ascii="Verdana" w:hAnsi="Verdana"/>
        </w:rPr>
        <w:t xml:space="preserve">), </w:t>
      </w:r>
      <w:r w:rsidR="009B6736" w:rsidRPr="007C6A53">
        <w:rPr>
          <w:rFonts w:ascii="Verdana" w:hAnsi="Verdana"/>
        </w:rPr>
        <w:t>kot veljavni štejejo podatki v obrazcu</w:t>
      </w:r>
      <w:r w:rsidRPr="007C6A53">
        <w:rPr>
          <w:rFonts w:ascii="Verdana" w:hAnsi="Verdana"/>
        </w:rPr>
        <w:t xml:space="preserve"> </w:t>
      </w:r>
      <w:r w:rsidR="006F7B09" w:rsidRPr="007C6A53">
        <w:rPr>
          <w:rFonts w:ascii="Verdana" w:hAnsi="Verdana"/>
        </w:rPr>
        <w:t>predračuna za posamezen prijavljen sklop (</w:t>
      </w:r>
      <w:r w:rsidR="008540C0">
        <w:rPr>
          <w:rFonts w:ascii="Verdana" w:hAnsi="Verdana"/>
        </w:rPr>
        <w:t xml:space="preserve">od </w:t>
      </w:r>
      <w:r w:rsidR="006F7B09" w:rsidRPr="007C6A53">
        <w:rPr>
          <w:rFonts w:ascii="Verdana" w:hAnsi="Verdana"/>
        </w:rPr>
        <w:t xml:space="preserve">OBRAZEC </w:t>
      </w:r>
      <w:r w:rsidR="008540C0">
        <w:rPr>
          <w:rFonts w:ascii="Verdana" w:hAnsi="Verdana"/>
        </w:rPr>
        <w:t>5</w:t>
      </w:r>
      <w:r w:rsidR="006F7B09" w:rsidRPr="007C6A53">
        <w:rPr>
          <w:rFonts w:ascii="Verdana" w:hAnsi="Verdana"/>
        </w:rPr>
        <w:t xml:space="preserve">/1 do OBRAZEC </w:t>
      </w:r>
      <w:r w:rsidR="008540C0">
        <w:rPr>
          <w:rFonts w:ascii="Verdana" w:hAnsi="Verdana"/>
        </w:rPr>
        <w:t>5</w:t>
      </w:r>
      <w:r w:rsidR="006F7B09" w:rsidRPr="007C6A53">
        <w:rPr>
          <w:rFonts w:ascii="Verdana" w:hAnsi="Verdana"/>
        </w:rPr>
        <w:t>/</w:t>
      </w:r>
      <w:r w:rsidR="008540C0">
        <w:rPr>
          <w:rFonts w:ascii="Verdana" w:hAnsi="Verdana"/>
        </w:rPr>
        <w:t>9</w:t>
      </w:r>
      <w:r w:rsidR="006F7B09" w:rsidRPr="007C6A53">
        <w:rPr>
          <w:rFonts w:ascii="Verdana" w:hAnsi="Verdana"/>
        </w:rPr>
        <w:t>).</w:t>
      </w:r>
    </w:p>
    <w:p w14:paraId="5963F537" w14:textId="77777777" w:rsidR="003F7512" w:rsidRPr="007C6A53" w:rsidRDefault="003F7512" w:rsidP="003F7512">
      <w:pPr>
        <w:tabs>
          <w:tab w:val="left" w:pos="1761"/>
        </w:tabs>
        <w:spacing w:line="276" w:lineRule="auto"/>
        <w:jc w:val="both"/>
        <w:rPr>
          <w:rFonts w:ascii="Verdana" w:hAnsi="Verdana"/>
        </w:rPr>
      </w:pPr>
      <w:r w:rsidRPr="007C6A53">
        <w:rPr>
          <w:rFonts w:ascii="Verdana" w:hAnsi="Verdana"/>
        </w:rPr>
        <w:tab/>
      </w:r>
    </w:p>
    <w:p w14:paraId="7FA129F7" w14:textId="6F36EFF6" w:rsidR="009331B2" w:rsidRDefault="003F7512" w:rsidP="009774FC">
      <w:pPr>
        <w:spacing w:line="276" w:lineRule="auto"/>
        <w:jc w:val="both"/>
        <w:rPr>
          <w:rFonts w:ascii="Verdana" w:hAnsi="Verdana"/>
        </w:rPr>
      </w:pPr>
      <w:r w:rsidRPr="007C6A53">
        <w:rPr>
          <w:rFonts w:ascii="Verdana" w:hAnsi="Verdana"/>
        </w:rPr>
        <w:t>Naročnik v primeru, da ponudnik poleg cen, vpisanih v razdelek in obrazc</w:t>
      </w:r>
      <w:r w:rsidR="006F7B09" w:rsidRPr="007C6A53">
        <w:rPr>
          <w:rFonts w:ascii="Verdana" w:hAnsi="Verdana"/>
        </w:rPr>
        <w:t>e</w:t>
      </w:r>
      <w:r w:rsidRPr="007C6A53">
        <w:rPr>
          <w:rFonts w:ascii="Verdana" w:hAnsi="Verdana"/>
        </w:rPr>
        <w:t xml:space="preserve"> iz prejšnjega odstavka, v ponudbi predloži dodatne dokumente z vpisanimi ponudbenimi cenami, teh vpisov ne bo upošteval in se bo štelo, da ponudnik</w:t>
      </w:r>
      <w:r w:rsidR="008B0179" w:rsidRPr="007C6A53">
        <w:rPr>
          <w:rFonts w:ascii="Verdana" w:hAnsi="Verdana"/>
        </w:rPr>
        <w:t>, upoštevajoč določbo iz prejšnjega odstavka,</w:t>
      </w:r>
      <w:r w:rsidRPr="007C6A53">
        <w:rPr>
          <w:rFonts w:ascii="Verdana" w:hAnsi="Verdana"/>
        </w:rPr>
        <w:t xml:space="preserve"> ponuja cene, kot </w:t>
      </w:r>
      <w:r w:rsidR="006F7B09" w:rsidRPr="007C6A53">
        <w:rPr>
          <w:rFonts w:ascii="Verdana" w:hAnsi="Verdana"/>
        </w:rPr>
        <w:t>so</w:t>
      </w:r>
      <w:r w:rsidRPr="007C6A53">
        <w:rPr>
          <w:rFonts w:ascii="Verdana" w:hAnsi="Verdana"/>
        </w:rPr>
        <w:t xml:space="preserve"> vpisane v </w:t>
      </w:r>
      <w:r w:rsidR="004A6DED" w:rsidRPr="007C6A53">
        <w:rPr>
          <w:rFonts w:ascii="Verdana" w:hAnsi="Verdana"/>
        </w:rPr>
        <w:t xml:space="preserve">obrazec </w:t>
      </w:r>
      <w:r w:rsidR="006F7B09" w:rsidRPr="007C6A53">
        <w:rPr>
          <w:rFonts w:ascii="Verdana" w:hAnsi="Verdana"/>
        </w:rPr>
        <w:t>predračuna za posamezen prijavljen sklop (</w:t>
      </w:r>
      <w:r w:rsidR="008540C0">
        <w:rPr>
          <w:rFonts w:ascii="Verdana" w:hAnsi="Verdana"/>
        </w:rPr>
        <w:t xml:space="preserve">od </w:t>
      </w:r>
      <w:r w:rsidR="006F7B09" w:rsidRPr="007C6A53">
        <w:rPr>
          <w:rFonts w:ascii="Verdana" w:hAnsi="Verdana"/>
        </w:rPr>
        <w:t xml:space="preserve">OBRAZEC </w:t>
      </w:r>
      <w:r w:rsidR="008540C0">
        <w:rPr>
          <w:rFonts w:ascii="Verdana" w:hAnsi="Verdana"/>
        </w:rPr>
        <w:t>5</w:t>
      </w:r>
      <w:r w:rsidR="006F7B09" w:rsidRPr="007C6A53">
        <w:rPr>
          <w:rFonts w:ascii="Verdana" w:hAnsi="Verdana"/>
        </w:rPr>
        <w:t xml:space="preserve">/1 do OBRAZEC </w:t>
      </w:r>
      <w:r w:rsidR="008540C0">
        <w:rPr>
          <w:rFonts w:ascii="Verdana" w:hAnsi="Verdana"/>
        </w:rPr>
        <w:t>5</w:t>
      </w:r>
      <w:r w:rsidR="006F7B09" w:rsidRPr="007C6A53">
        <w:rPr>
          <w:rFonts w:ascii="Verdana" w:hAnsi="Verdana"/>
        </w:rPr>
        <w:t>/</w:t>
      </w:r>
      <w:r w:rsidR="008540C0">
        <w:rPr>
          <w:rFonts w:ascii="Verdana" w:hAnsi="Verdana"/>
        </w:rPr>
        <w:t>9</w:t>
      </w:r>
      <w:r w:rsidR="006F7B09" w:rsidRPr="007C6A53">
        <w:rPr>
          <w:rFonts w:ascii="Verdana" w:hAnsi="Verdana"/>
        </w:rPr>
        <w:t>).</w:t>
      </w:r>
    </w:p>
    <w:p w14:paraId="39CCAA91" w14:textId="77777777" w:rsidR="00732831" w:rsidRPr="00083C86" w:rsidRDefault="00732831" w:rsidP="009774FC">
      <w:pPr>
        <w:spacing w:line="276" w:lineRule="auto"/>
        <w:jc w:val="both"/>
        <w:rPr>
          <w:rFonts w:ascii="Verdana" w:hAnsi="Verdana"/>
        </w:rPr>
      </w:pPr>
    </w:p>
    <w:p w14:paraId="1B30B891" w14:textId="57AB2694" w:rsidR="00BC51D2" w:rsidRPr="007C6A53" w:rsidRDefault="00BC51D2" w:rsidP="00F27AE1">
      <w:pPr>
        <w:pStyle w:val="Naslov4"/>
        <w:ind w:left="993" w:hanging="993"/>
        <w:rPr>
          <w:b/>
          <w:i/>
          <w:color w:val="4F81BD" w:themeColor="accent1"/>
        </w:rPr>
      </w:pPr>
      <w:r w:rsidRPr="007C6A53">
        <w:rPr>
          <w:b/>
          <w:i/>
          <w:color w:val="4F81BD" w:themeColor="accent1"/>
        </w:rPr>
        <w:t>Ponudbena cena</w:t>
      </w:r>
    </w:p>
    <w:p w14:paraId="7E2F5C8F" w14:textId="77777777" w:rsidR="00EF3F80" w:rsidRPr="007C6A53" w:rsidRDefault="00EF3F80" w:rsidP="00CA2E7B">
      <w:pPr>
        <w:pStyle w:val="JNNASTEVANJE1"/>
        <w:numPr>
          <w:ilvl w:val="0"/>
          <w:numId w:val="0"/>
        </w:numPr>
        <w:rPr>
          <w:rFonts w:eastAsia="Times New Roman"/>
          <w:b/>
          <w:szCs w:val="20"/>
          <w:lang w:eastAsia="sl-SI"/>
        </w:rPr>
      </w:pPr>
    </w:p>
    <w:p w14:paraId="29D8CD26" w14:textId="174AAF4A" w:rsidR="004D55C1" w:rsidRPr="007C6A53" w:rsidRDefault="004D55C1" w:rsidP="00916B65">
      <w:pPr>
        <w:pStyle w:val="JNNASTEVANJE1"/>
        <w:numPr>
          <w:ilvl w:val="0"/>
          <w:numId w:val="0"/>
        </w:numPr>
      </w:pPr>
      <w:r w:rsidRPr="007C6A53">
        <w:t>Ponudnik</w:t>
      </w:r>
      <w:r w:rsidR="004877A2" w:rsidRPr="007C6A53">
        <w:t xml:space="preserve"> </w:t>
      </w:r>
      <w:r w:rsidRPr="007C6A53">
        <w:t>poda ponudbene cene na enoto mere</w:t>
      </w:r>
      <w:r w:rsidR="004877A2" w:rsidRPr="007C6A53">
        <w:t xml:space="preserve"> v EUR brez DDV</w:t>
      </w:r>
      <w:r w:rsidRPr="007C6A53">
        <w:t xml:space="preserve">, kot </w:t>
      </w:r>
      <w:r w:rsidR="004877A2" w:rsidRPr="007C6A53">
        <w:t>so</w:t>
      </w:r>
      <w:r w:rsidRPr="007C6A53">
        <w:t xml:space="preserve"> zahtevan</w:t>
      </w:r>
      <w:r w:rsidR="004877A2" w:rsidRPr="007C6A53">
        <w:t>e</w:t>
      </w:r>
      <w:r w:rsidRPr="007C6A53">
        <w:t xml:space="preserve"> v obrazcu </w:t>
      </w:r>
      <w:r w:rsidR="00E16C75" w:rsidRPr="007C6A53">
        <w:t>predračuna za posamezen prijavljen sklop (</w:t>
      </w:r>
      <w:r w:rsidR="003B18C7">
        <w:t xml:space="preserve">od </w:t>
      </w:r>
      <w:r w:rsidR="00E16C75" w:rsidRPr="007C6A53">
        <w:t xml:space="preserve">OBRAZEC </w:t>
      </w:r>
      <w:r w:rsidR="003B18C7">
        <w:t>5</w:t>
      </w:r>
      <w:r w:rsidR="00E16C75" w:rsidRPr="007C6A53">
        <w:t xml:space="preserve">/1 do OBRAZEC </w:t>
      </w:r>
      <w:r w:rsidR="003B18C7">
        <w:t>5</w:t>
      </w:r>
      <w:r w:rsidR="00E16C75" w:rsidRPr="007C6A53">
        <w:t>/</w:t>
      </w:r>
      <w:r w:rsidR="003B18C7">
        <w:t>9</w:t>
      </w:r>
      <w:r w:rsidR="00E16C75" w:rsidRPr="007C6A53">
        <w:t>).</w:t>
      </w:r>
    </w:p>
    <w:p w14:paraId="4D3B658A" w14:textId="6DDA441C" w:rsidR="004D55C1" w:rsidRPr="007C6A53" w:rsidRDefault="004D55C1" w:rsidP="00916B65">
      <w:pPr>
        <w:pStyle w:val="JNNASTEVANJE1"/>
        <w:numPr>
          <w:ilvl w:val="0"/>
          <w:numId w:val="0"/>
        </w:numPr>
      </w:pPr>
    </w:p>
    <w:p w14:paraId="401A4D39" w14:textId="37E1FE4A" w:rsidR="00087303" w:rsidRDefault="00CF48F0" w:rsidP="00916B65">
      <w:pPr>
        <w:pStyle w:val="JNNASTEVANJE1"/>
        <w:numPr>
          <w:ilvl w:val="0"/>
          <w:numId w:val="0"/>
        </w:numPr>
      </w:pPr>
      <w:r w:rsidRPr="007C6A53">
        <w:t>Ponudbene</w:t>
      </w:r>
      <w:r w:rsidR="003B18C7">
        <w:t>/pogodbene</w:t>
      </w:r>
      <w:r w:rsidRPr="007C6A53">
        <w:t xml:space="preserve"> cene na enoto mere</w:t>
      </w:r>
      <w:r w:rsidR="003B18C7">
        <w:t xml:space="preserve"> </w:t>
      </w:r>
      <w:r w:rsidRPr="007C6A53">
        <w:t>v EUR brez DDV morajo vključevati</w:t>
      </w:r>
      <w:r w:rsidR="003B18C7">
        <w:t xml:space="preserve"> </w:t>
      </w:r>
      <w:r w:rsidRPr="007C6A53">
        <w:t>vse stroške, povezane z izved</w:t>
      </w:r>
      <w:r w:rsidR="00087303">
        <w:t>bo predmetnega javnega naročila. V cene na enoto mere v EUR brez DDV posameznih</w:t>
      </w:r>
      <w:r w:rsidR="00DF4688">
        <w:t xml:space="preserve"> vrst</w:t>
      </w:r>
      <w:r w:rsidR="00087303">
        <w:t xml:space="preserve"> storitev čiščenja morajo biti vključeni tudi sorazmerni stroški dela glede na predviden obseg del na posamezni lokaciji.</w:t>
      </w:r>
    </w:p>
    <w:p w14:paraId="3894DD33" w14:textId="77777777" w:rsidR="006E70DD" w:rsidRDefault="006E70DD" w:rsidP="00087303">
      <w:pPr>
        <w:pStyle w:val="JNNASTEVANJE1"/>
        <w:numPr>
          <w:ilvl w:val="0"/>
          <w:numId w:val="0"/>
        </w:numPr>
      </w:pPr>
    </w:p>
    <w:p w14:paraId="0780EA23" w14:textId="5197689B" w:rsidR="00087303" w:rsidRDefault="00CF48F0" w:rsidP="00087303">
      <w:pPr>
        <w:pStyle w:val="JNNASTEVANJE1"/>
        <w:numPr>
          <w:ilvl w:val="0"/>
          <w:numId w:val="0"/>
        </w:numPr>
      </w:pPr>
      <w:r w:rsidRPr="007C6A53">
        <w:t>Naročnik nima v zvezi z izvajanjem predmetnih storitev nobenih dodatnih stroškov, zato stroškov, ki bi presegali ponudbeno/pogodbeno ceno na enoto mere v EUR brez DDV, ne priznava.</w:t>
      </w:r>
      <w:r w:rsidR="00087303">
        <w:t xml:space="preserve"> Ne glede na navedeno v prejšnjem stavku, se nepredvidene storitve in material, ki niso specificirani v predračunu, obračunajo posebej, skladno z določili osnutka pogodbe.</w:t>
      </w:r>
    </w:p>
    <w:p w14:paraId="3C4BB568" w14:textId="4C2635E8" w:rsidR="002E5490" w:rsidRPr="007C6A53" w:rsidRDefault="002E5490" w:rsidP="00916B65">
      <w:pPr>
        <w:pStyle w:val="JNNASTEVANJE1"/>
        <w:numPr>
          <w:ilvl w:val="0"/>
          <w:numId w:val="0"/>
        </w:numPr>
      </w:pPr>
    </w:p>
    <w:p w14:paraId="79ACD5B9" w14:textId="1FF24D0D" w:rsidR="00916B65" w:rsidRPr="007C6A53" w:rsidRDefault="00916B65" w:rsidP="00916B65">
      <w:pPr>
        <w:spacing w:line="276" w:lineRule="auto"/>
        <w:jc w:val="both"/>
        <w:rPr>
          <w:rFonts w:ascii="Verdana" w:hAnsi="Verdana"/>
        </w:rPr>
      </w:pPr>
      <w:r w:rsidRPr="007C6A53">
        <w:rPr>
          <w:rFonts w:ascii="Verdana" w:hAnsi="Verdana"/>
        </w:rPr>
        <w:t xml:space="preserve">Morebitni popusti morajo biti vključeni v ceni na enoto mere v EUR brez DDV. </w:t>
      </w:r>
    </w:p>
    <w:p w14:paraId="0733601E" w14:textId="77777777" w:rsidR="00E16C75" w:rsidRPr="007C6A53" w:rsidRDefault="00E16C75" w:rsidP="00916B65">
      <w:pPr>
        <w:spacing w:line="276" w:lineRule="auto"/>
        <w:jc w:val="both"/>
        <w:rPr>
          <w:rFonts w:ascii="Verdana" w:hAnsi="Verdana"/>
        </w:rPr>
      </w:pPr>
    </w:p>
    <w:p w14:paraId="0F7A951B" w14:textId="7256CE40" w:rsidR="00916B65" w:rsidRPr="007C6A53" w:rsidRDefault="00916B65" w:rsidP="00916B65">
      <w:pPr>
        <w:spacing w:line="276" w:lineRule="auto"/>
        <w:jc w:val="both"/>
        <w:rPr>
          <w:rFonts w:ascii="Verdana" w:hAnsi="Verdana"/>
        </w:rPr>
      </w:pPr>
      <w:r w:rsidRPr="007C6A53">
        <w:rPr>
          <w:rFonts w:ascii="Verdana" w:hAnsi="Verdana"/>
        </w:rPr>
        <w:t xml:space="preserve">DDV mora biti prikazan posebej, v skladu </w:t>
      </w:r>
      <w:r w:rsidR="004877A2" w:rsidRPr="007C6A53">
        <w:rPr>
          <w:rFonts w:ascii="Verdana" w:hAnsi="Verdana"/>
        </w:rPr>
        <w:t>s predračunom.</w:t>
      </w:r>
      <w:r w:rsidRPr="007C6A53">
        <w:rPr>
          <w:rFonts w:ascii="Verdana" w:hAnsi="Verdana"/>
        </w:rPr>
        <w:t xml:space="preserve"> Vpliv morebitne spremembe stopnje DDV (zakonska sprememba, sprememba izvajalčevega davčnega statusa) na ceno na enoto mere v času izvajanja pogodbe podrobneje opredeljujejo določila iz osnutka pogodbe.</w:t>
      </w:r>
    </w:p>
    <w:p w14:paraId="6CB6D831" w14:textId="77777777" w:rsidR="00916B65" w:rsidRPr="007C6A53" w:rsidRDefault="00916B65" w:rsidP="00916B65">
      <w:pPr>
        <w:spacing w:line="276" w:lineRule="auto"/>
        <w:jc w:val="both"/>
        <w:rPr>
          <w:rFonts w:ascii="Verdana" w:hAnsi="Verdana"/>
        </w:rPr>
      </w:pPr>
    </w:p>
    <w:p w14:paraId="3D90B029" w14:textId="5FA603A4" w:rsidR="00916B65" w:rsidRDefault="001D549B" w:rsidP="00916B65">
      <w:pPr>
        <w:spacing w:line="276" w:lineRule="auto"/>
        <w:jc w:val="both"/>
        <w:rPr>
          <w:rFonts w:ascii="Verdana" w:hAnsi="Verdana"/>
        </w:rPr>
      </w:pPr>
      <w:r>
        <w:rPr>
          <w:rFonts w:ascii="Verdana" w:hAnsi="Verdana"/>
        </w:rPr>
        <w:t>Ponudbene/pogodbene</w:t>
      </w:r>
      <w:r w:rsidR="00916B65" w:rsidRPr="007C6A53">
        <w:rPr>
          <w:rFonts w:ascii="Verdana" w:hAnsi="Verdana"/>
        </w:rPr>
        <w:t xml:space="preserve"> cene na enoto mere v EUR brez DDV iz </w:t>
      </w:r>
      <w:r w:rsidR="00CB7FB3" w:rsidRPr="007C6A53">
        <w:rPr>
          <w:rFonts w:ascii="Verdana" w:hAnsi="Verdana"/>
        </w:rPr>
        <w:t>predračuna</w:t>
      </w:r>
      <w:r w:rsidR="00916B65" w:rsidRPr="007C6A53">
        <w:rPr>
          <w:rFonts w:ascii="Verdana" w:hAnsi="Verdana"/>
        </w:rPr>
        <w:t xml:space="preserve"> morajo biti fiksne ves čas trajanja pogodbe ne glede na dejanski obseg </w:t>
      </w:r>
      <w:r w:rsidR="00CB7FB3" w:rsidRPr="007C6A53">
        <w:rPr>
          <w:rFonts w:ascii="Verdana" w:hAnsi="Verdana"/>
        </w:rPr>
        <w:t>storitev</w:t>
      </w:r>
      <w:r w:rsidR="00962872" w:rsidRPr="007C6A53">
        <w:rPr>
          <w:rFonts w:ascii="Verdana" w:hAnsi="Verdana"/>
        </w:rPr>
        <w:t>,</w:t>
      </w:r>
      <w:r w:rsidR="00CB7FB3" w:rsidRPr="007C6A53">
        <w:rPr>
          <w:rFonts w:ascii="Verdana" w:hAnsi="Verdana"/>
        </w:rPr>
        <w:t xml:space="preserve"> </w:t>
      </w:r>
      <w:r w:rsidR="00916B65" w:rsidRPr="007C6A53">
        <w:rPr>
          <w:rFonts w:ascii="Verdana" w:hAnsi="Verdana"/>
        </w:rPr>
        <w:t xml:space="preserve">razen v primeru </w:t>
      </w:r>
      <w:r w:rsidR="00AB11F8" w:rsidRPr="007C6A53">
        <w:rPr>
          <w:rFonts w:ascii="Verdana" w:hAnsi="Verdana"/>
        </w:rPr>
        <w:t xml:space="preserve">valorizacije denarnih obveznosti in/oziroma </w:t>
      </w:r>
      <w:r w:rsidR="00916B65" w:rsidRPr="007C6A53">
        <w:rPr>
          <w:rFonts w:ascii="Verdana" w:hAnsi="Verdana"/>
        </w:rPr>
        <w:t xml:space="preserve">spremembe davčnega statusa izvajalca, kot je natančneje opredeljeno </w:t>
      </w:r>
      <w:r w:rsidR="00916B65" w:rsidRPr="005640D1">
        <w:rPr>
          <w:rFonts w:ascii="Verdana" w:hAnsi="Verdana"/>
        </w:rPr>
        <w:t>v osnutku pogodbe</w:t>
      </w:r>
      <w:r w:rsidR="00916B65" w:rsidRPr="007C6A53">
        <w:rPr>
          <w:rFonts w:ascii="Verdana" w:hAnsi="Verdana"/>
        </w:rPr>
        <w:t xml:space="preserve">. </w:t>
      </w:r>
      <w:r w:rsidR="00125D12">
        <w:rPr>
          <w:rFonts w:ascii="Verdana" w:hAnsi="Verdana"/>
        </w:rPr>
        <w:t>Za</w:t>
      </w:r>
      <w:r w:rsidR="00854539">
        <w:rPr>
          <w:rFonts w:ascii="Verdana" w:hAnsi="Verdana"/>
        </w:rPr>
        <w:t xml:space="preserve"> storitve</w:t>
      </w:r>
      <w:r w:rsidR="00125D12">
        <w:rPr>
          <w:rFonts w:ascii="Verdana" w:hAnsi="Verdana"/>
        </w:rPr>
        <w:t xml:space="preserve"> v okviru </w:t>
      </w:r>
      <w:r w:rsidR="00854539">
        <w:rPr>
          <w:rFonts w:ascii="Verdana" w:hAnsi="Verdana"/>
        </w:rPr>
        <w:t>rednega čiščenja</w:t>
      </w:r>
      <w:r w:rsidR="00125D12">
        <w:rPr>
          <w:rFonts w:ascii="Verdana" w:hAnsi="Verdana"/>
        </w:rPr>
        <w:t xml:space="preserve"> (redno čiščenje</w:t>
      </w:r>
      <w:r w:rsidR="00854539">
        <w:rPr>
          <w:rFonts w:ascii="Verdana" w:hAnsi="Verdana"/>
        </w:rPr>
        <w:t xml:space="preserve"> pisarniških prostorov (in dežurstv</w:t>
      </w:r>
      <w:r w:rsidR="00125D12">
        <w:rPr>
          <w:rFonts w:ascii="Verdana" w:hAnsi="Verdana"/>
        </w:rPr>
        <w:t>o)</w:t>
      </w:r>
      <w:r w:rsidR="005E3567">
        <w:rPr>
          <w:rFonts w:ascii="Verdana" w:hAnsi="Verdana"/>
        </w:rPr>
        <w:t>)</w:t>
      </w:r>
      <w:r w:rsidR="00125D12">
        <w:rPr>
          <w:rFonts w:ascii="Verdana" w:hAnsi="Verdana"/>
        </w:rPr>
        <w:t xml:space="preserve"> ter </w:t>
      </w:r>
      <w:r w:rsidR="005E3567">
        <w:rPr>
          <w:rFonts w:ascii="Verdana" w:hAnsi="Verdana"/>
        </w:rPr>
        <w:t>storitve v okviru dodatnega čiščenja (čiščenje brez čistil in čiščenje s čistilnim priborom</w:t>
      </w:r>
      <w:r w:rsidR="007C006A">
        <w:rPr>
          <w:rFonts w:ascii="Verdana" w:hAnsi="Verdana"/>
        </w:rPr>
        <w:t xml:space="preserve"> in čistili</w:t>
      </w:r>
      <w:r w:rsidR="005E3567">
        <w:rPr>
          <w:rFonts w:ascii="Verdana" w:hAnsi="Verdana"/>
        </w:rPr>
        <w:t>)</w:t>
      </w:r>
      <w:r w:rsidR="00854539">
        <w:rPr>
          <w:rFonts w:ascii="Verdana" w:hAnsi="Verdana"/>
        </w:rPr>
        <w:t xml:space="preserve"> se lahko </w:t>
      </w:r>
      <w:r>
        <w:rPr>
          <w:rFonts w:ascii="Verdana" w:hAnsi="Verdana"/>
        </w:rPr>
        <w:t>ponudbene/</w:t>
      </w:r>
      <w:r w:rsidR="00854539">
        <w:rPr>
          <w:rFonts w:ascii="Verdana" w:hAnsi="Verdana"/>
        </w:rPr>
        <w:t xml:space="preserve">pogodbene cene na enoto mere v EUR brez DDV spremenijo tudi zaradi dviga zakonske višine minimalne plače, vendar le pod pogoji, kot je natančneje določeno </w:t>
      </w:r>
      <w:r w:rsidR="00854539" w:rsidRPr="005640D1">
        <w:rPr>
          <w:rFonts w:ascii="Verdana" w:hAnsi="Verdana"/>
        </w:rPr>
        <w:t>v osnutku pogodbe</w:t>
      </w:r>
      <w:r w:rsidR="00854539">
        <w:rPr>
          <w:rFonts w:ascii="Verdana" w:hAnsi="Verdana"/>
        </w:rPr>
        <w:t>.</w:t>
      </w:r>
    </w:p>
    <w:p w14:paraId="6A9EF498" w14:textId="77777777" w:rsidR="004016CB" w:rsidRPr="007C6A53" w:rsidRDefault="004016CB" w:rsidP="0022558A">
      <w:pPr>
        <w:pStyle w:val="Naslov3"/>
        <w:pBdr>
          <w:bottom w:val="dotDash" w:sz="4" w:space="0" w:color="auto"/>
        </w:pBdr>
        <w:ind w:left="851" w:hanging="851"/>
      </w:pPr>
      <w:bookmarkStart w:id="43" w:name="_Toc169178083"/>
      <w:r w:rsidRPr="007C6A53">
        <w:lastRenderedPageBreak/>
        <w:t>Neobičajno nizka ponudba</w:t>
      </w:r>
      <w:bookmarkEnd w:id="43"/>
    </w:p>
    <w:p w14:paraId="6F1A607B" w14:textId="77777777" w:rsidR="004016CB" w:rsidRPr="007C6A53" w:rsidRDefault="004016CB" w:rsidP="0022558A">
      <w:pPr>
        <w:rPr>
          <w:rFonts w:ascii="Verdana" w:hAnsi="Verdana"/>
        </w:rPr>
      </w:pPr>
    </w:p>
    <w:p w14:paraId="64051068" w14:textId="77777777" w:rsidR="006671D0" w:rsidRPr="007C6A53" w:rsidRDefault="006671D0" w:rsidP="0022558A">
      <w:pPr>
        <w:spacing w:line="276" w:lineRule="auto"/>
        <w:jc w:val="both"/>
        <w:rPr>
          <w:rFonts w:ascii="Verdana" w:hAnsi="Verdana" w:cs="Arial"/>
          <w:color w:val="121212"/>
        </w:rPr>
      </w:pPr>
      <w:r w:rsidRPr="007C6A53">
        <w:rPr>
          <w:rFonts w:ascii="Verdana" w:hAnsi="Verdana" w:cs="Arial"/>
          <w:color w:val="121212"/>
        </w:rPr>
        <w:t>Naročnik preveri, ali je ponudba neobičajno nizka v naslednjih primerih:</w:t>
      </w:r>
    </w:p>
    <w:p w14:paraId="31535666" w14:textId="77777777" w:rsidR="006671D0" w:rsidRPr="007C6A53" w:rsidRDefault="006671D0" w:rsidP="0022558A">
      <w:pPr>
        <w:spacing w:line="276" w:lineRule="auto"/>
        <w:ind w:left="284" w:hanging="284"/>
        <w:jc w:val="both"/>
        <w:rPr>
          <w:rFonts w:ascii="Verdana" w:hAnsi="Verdana" w:cs="Arial"/>
          <w:color w:val="121212"/>
        </w:rPr>
      </w:pPr>
      <w:r w:rsidRPr="007C6A53">
        <w:rPr>
          <w:rFonts w:ascii="Verdana" w:hAnsi="Verdana" w:cs="Arial"/>
          <w:color w:val="121212"/>
        </w:rPr>
        <w:t>-</w:t>
      </w:r>
      <w:r w:rsidRPr="007C6A53">
        <w:rPr>
          <w:rFonts w:ascii="Verdana" w:hAnsi="Verdana" w:cs="Arial"/>
          <w:color w:val="121212"/>
        </w:rPr>
        <w:tab/>
        <w:t>če meni, da je pri določenem naročilu glede na njegove zahteve ponudba neobičajno nizka glede na cene na trgu,</w:t>
      </w:r>
    </w:p>
    <w:p w14:paraId="6526611E" w14:textId="77777777" w:rsidR="006671D0" w:rsidRPr="007C6A53" w:rsidRDefault="006671D0" w:rsidP="0022558A">
      <w:pPr>
        <w:spacing w:line="276" w:lineRule="auto"/>
        <w:ind w:left="284" w:hanging="284"/>
        <w:jc w:val="both"/>
        <w:rPr>
          <w:rFonts w:ascii="Verdana" w:hAnsi="Verdana" w:cs="Arial"/>
          <w:color w:val="121212"/>
        </w:rPr>
      </w:pPr>
      <w:r w:rsidRPr="007C6A53">
        <w:rPr>
          <w:rFonts w:ascii="Verdana" w:hAnsi="Verdana" w:cs="Arial"/>
          <w:color w:val="121212"/>
        </w:rPr>
        <w:t>-</w:t>
      </w:r>
      <w:r w:rsidRPr="007C6A53">
        <w:rPr>
          <w:rFonts w:ascii="Verdana" w:hAnsi="Verdana" w:cs="Arial"/>
          <w:color w:val="121212"/>
        </w:rPr>
        <w:tab/>
        <w:t>če meni, da v zvezi s takšno ponudbo obstaja dvom o možnosti izpolnitve naročila,</w:t>
      </w:r>
    </w:p>
    <w:p w14:paraId="0C68A27B" w14:textId="77777777" w:rsidR="006671D0" w:rsidRPr="007C6A53" w:rsidRDefault="006671D0" w:rsidP="0022558A">
      <w:pPr>
        <w:spacing w:line="276" w:lineRule="auto"/>
        <w:ind w:left="284" w:hanging="284"/>
        <w:jc w:val="both"/>
        <w:rPr>
          <w:rFonts w:ascii="Verdana" w:hAnsi="Verdana" w:cs="Arial"/>
          <w:color w:val="121212"/>
        </w:rPr>
      </w:pPr>
      <w:r w:rsidRPr="007C6A53">
        <w:rPr>
          <w:rFonts w:ascii="Verdana" w:hAnsi="Verdana" w:cs="Arial"/>
          <w:color w:val="121212"/>
        </w:rPr>
        <w:t>-</w:t>
      </w:r>
      <w:r w:rsidRPr="007C6A53">
        <w:rPr>
          <w:rFonts w:ascii="Verdana" w:hAnsi="Verdana" w:cs="Arial"/>
          <w:color w:val="121212"/>
        </w:rPr>
        <w:tab/>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7C6A53" w:rsidRDefault="006671D0" w:rsidP="0022558A">
      <w:pPr>
        <w:spacing w:line="276" w:lineRule="auto"/>
        <w:jc w:val="both"/>
        <w:rPr>
          <w:rFonts w:ascii="Verdana" w:hAnsi="Verdana" w:cs="Arial"/>
          <w:color w:val="121212"/>
        </w:rPr>
      </w:pPr>
      <w:r w:rsidRPr="007C6A53">
        <w:rPr>
          <w:rFonts w:ascii="Verdana" w:hAnsi="Verdana" w:cs="Arial"/>
          <w:color w:val="121212"/>
        </w:rPr>
        <w:t> </w:t>
      </w:r>
    </w:p>
    <w:p w14:paraId="6E43F8AE" w14:textId="77777777" w:rsidR="006671D0" w:rsidRPr="007C6A53" w:rsidRDefault="006671D0" w:rsidP="0022558A">
      <w:pPr>
        <w:spacing w:line="276" w:lineRule="auto"/>
        <w:jc w:val="both"/>
        <w:rPr>
          <w:rFonts w:ascii="Verdana" w:hAnsi="Verdana" w:cs="Arial"/>
          <w:color w:val="121212"/>
        </w:rPr>
      </w:pPr>
      <w:r w:rsidRPr="007C6A53">
        <w:rPr>
          <w:rFonts w:ascii="Verdana" w:hAnsi="Verdana" w:cs="Arial"/>
          <w:color w:val="121212"/>
        </w:rPr>
        <w:t>Ravnanje naročnika v teh primerih določa 86. člen ZJN-3.</w:t>
      </w:r>
    </w:p>
    <w:p w14:paraId="65F88EAC" w14:textId="7235FAC5" w:rsidR="00FD1A2B" w:rsidRPr="007C6A53" w:rsidRDefault="00FD1A2B" w:rsidP="0022558A">
      <w:pPr>
        <w:rPr>
          <w:rFonts w:ascii="Verdana" w:hAnsi="Verdana"/>
        </w:rPr>
      </w:pPr>
    </w:p>
    <w:p w14:paraId="7C7B7137" w14:textId="703B52CD" w:rsidR="004D782E" w:rsidRPr="007C6A53" w:rsidRDefault="004016CB" w:rsidP="0022558A">
      <w:pPr>
        <w:pStyle w:val="Naslov3"/>
        <w:ind w:left="851" w:hanging="851"/>
      </w:pPr>
      <w:bookmarkStart w:id="44" w:name="_Toc169178084"/>
      <w:r w:rsidRPr="007C6A53">
        <w:t>Plačilni pogoji</w:t>
      </w:r>
      <w:bookmarkEnd w:id="44"/>
      <w:r w:rsidRPr="007C6A53">
        <w:tab/>
      </w:r>
    </w:p>
    <w:p w14:paraId="26B34A49" w14:textId="00BF90DA" w:rsidR="001F6598" w:rsidRPr="007C6A53" w:rsidRDefault="001F6598" w:rsidP="0022558A">
      <w:pPr>
        <w:tabs>
          <w:tab w:val="left" w:pos="431"/>
        </w:tabs>
        <w:spacing w:line="276" w:lineRule="auto"/>
        <w:rPr>
          <w:rFonts w:ascii="Verdana" w:hAnsi="Verdana"/>
        </w:rPr>
      </w:pPr>
    </w:p>
    <w:p w14:paraId="502498A4" w14:textId="301C1A79" w:rsidR="001F5ED3" w:rsidRPr="007C6A53" w:rsidRDefault="001F5ED3" w:rsidP="0022558A">
      <w:pPr>
        <w:tabs>
          <w:tab w:val="left" w:pos="431"/>
        </w:tabs>
        <w:spacing w:line="276" w:lineRule="auto"/>
        <w:jc w:val="both"/>
        <w:rPr>
          <w:rFonts w:ascii="Verdana" w:hAnsi="Verdana"/>
        </w:rPr>
      </w:pPr>
      <w:r w:rsidRPr="007C6A53">
        <w:rPr>
          <w:rFonts w:ascii="Verdana" w:hAnsi="Verdana"/>
        </w:rPr>
        <w:t xml:space="preserve">Način obračunavanja </w:t>
      </w:r>
      <w:r w:rsidR="001D549B">
        <w:rPr>
          <w:rFonts w:ascii="Verdana" w:hAnsi="Verdana"/>
        </w:rPr>
        <w:t xml:space="preserve">predmetnih storitev je določen </w:t>
      </w:r>
      <w:r w:rsidR="001D549B" w:rsidRPr="005640D1">
        <w:rPr>
          <w:rFonts w:ascii="Verdana" w:hAnsi="Verdana"/>
        </w:rPr>
        <w:t>v osnutku pogodbe</w:t>
      </w:r>
      <w:r w:rsidR="001D549B">
        <w:rPr>
          <w:rFonts w:ascii="Verdana" w:hAnsi="Verdana"/>
        </w:rPr>
        <w:t>.</w:t>
      </w:r>
    </w:p>
    <w:p w14:paraId="399C25B1" w14:textId="507B075B" w:rsidR="004604EA" w:rsidRPr="007C6A53" w:rsidRDefault="004604EA" w:rsidP="0022558A">
      <w:pPr>
        <w:tabs>
          <w:tab w:val="left" w:pos="431"/>
        </w:tabs>
        <w:spacing w:line="276" w:lineRule="auto"/>
        <w:jc w:val="both"/>
        <w:rPr>
          <w:rFonts w:ascii="Verdana" w:hAnsi="Verdana"/>
        </w:rPr>
      </w:pPr>
    </w:p>
    <w:p w14:paraId="228BB7A0" w14:textId="4FECA8BB" w:rsidR="00B265E7" w:rsidRDefault="00916B65" w:rsidP="0022558A">
      <w:pPr>
        <w:tabs>
          <w:tab w:val="left" w:pos="431"/>
        </w:tabs>
        <w:spacing w:line="276" w:lineRule="auto"/>
        <w:jc w:val="both"/>
        <w:rPr>
          <w:rFonts w:ascii="Verdana" w:hAnsi="Verdana"/>
        </w:rPr>
      </w:pPr>
      <w:r w:rsidRPr="007C6A53">
        <w:rPr>
          <w:rFonts w:ascii="Verdana" w:hAnsi="Verdana"/>
        </w:rPr>
        <w:t xml:space="preserve">Naročnik bo </w:t>
      </w:r>
      <w:r w:rsidR="001D549B">
        <w:rPr>
          <w:rFonts w:ascii="Verdana" w:hAnsi="Verdana"/>
        </w:rPr>
        <w:t>izvedene storitve in dobavo nepredvidenega materiala</w:t>
      </w:r>
      <w:r w:rsidR="004604EA" w:rsidRPr="007C6A53">
        <w:rPr>
          <w:rFonts w:ascii="Verdana" w:hAnsi="Verdana"/>
        </w:rPr>
        <w:t xml:space="preserve"> </w:t>
      </w:r>
      <w:r w:rsidRPr="007C6A53">
        <w:rPr>
          <w:rFonts w:ascii="Verdana" w:hAnsi="Verdana"/>
        </w:rPr>
        <w:t>plačeval v roku trideset (30) dni od dneva prejema</w:t>
      </w:r>
      <w:r w:rsidR="00B219C9">
        <w:rPr>
          <w:rFonts w:ascii="Verdana" w:hAnsi="Verdana"/>
        </w:rPr>
        <w:t xml:space="preserve"> pravilno izstavljenega</w:t>
      </w:r>
      <w:r w:rsidRPr="007C6A53">
        <w:rPr>
          <w:rFonts w:ascii="Verdana" w:hAnsi="Verdana"/>
        </w:rPr>
        <w:t xml:space="preserve"> </w:t>
      </w:r>
      <w:r w:rsidR="004604EA" w:rsidRPr="007C6A53">
        <w:rPr>
          <w:rFonts w:ascii="Verdana" w:hAnsi="Verdana"/>
        </w:rPr>
        <w:t>računa</w:t>
      </w:r>
      <w:r w:rsidRPr="007C6A53">
        <w:rPr>
          <w:rFonts w:ascii="Verdana" w:hAnsi="Verdana"/>
        </w:rPr>
        <w:t xml:space="preserve">, ki </w:t>
      </w:r>
      <w:r w:rsidR="004604EA" w:rsidRPr="007C6A53">
        <w:rPr>
          <w:rFonts w:ascii="Verdana" w:hAnsi="Verdana"/>
        </w:rPr>
        <w:t>ga</w:t>
      </w:r>
      <w:r w:rsidRPr="007C6A53">
        <w:rPr>
          <w:rFonts w:ascii="Verdana" w:hAnsi="Verdana"/>
        </w:rPr>
        <w:t xml:space="preserve"> izvajalec izstavi na način, kot je natančn</w:t>
      </w:r>
      <w:r w:rsidR="00B265E7">
        <w:rPr>
          <w:rFonts w:ascii="Verdana" w:hAnsi="Verdana"/>
        </w:rPr>
        <w:t xml:space="preserve">eje določeno </w:t>
      </w:r>
      <w:r w:rsidR="00B265E7" w:rsidRPr="005640D1">
        <w:rPr>
          <w:rFonts w:ascii="Verdana" w:hAnsi="Verdana"/>
        </w:rPr>
        <w:t>v osnutku pogodbe</w:t>
      </w:r>
      <w:r w:rsidR="00B265E7">
        <w:rPr>
          <w:rFonts w:ascii="Verdana" w:hAnsi="Verdana"/>
        </w:rPr>
        <w:t>.</w:t>
      </w:r>
    </w:p>
    <w:p w14:paraId="62EE0D4A" w14:textId="5B119C94" w:rsidR="005640D1" w:rsidRPr="00B265E7" w:rsidRDefault="005640D1" w:rsidP="0022558A">
      <w:pPr>
        <w:tabs>
          <w:tab w:val="left" w:pos="431"/>
        </w:tabs>
        <w:spacing w:line="276" w:lineRule="auto"/>
        <w:jc w:val="both"/>
        <w:rPr>
          <w:rFonts w:ascii="Verdana" w:hAnsi="Verdana"/>
        </w:rPr>
      </w:pPr>
    </w:p>
    <w:p w14:paraId="1BCEA4F3" w14:textId="30300B6A" w:rsidR="00BF7FFE" w:rsidRPr="007C6A53" w:rsidRDefault="00B265E7" w:rsidP="0022558A">
      <w:pPr>
        <w:pStyle w:val="Naslov3"/>
        <w:ind w:left="851" w:hanging="851"/>
      </w:pPr>
      <w:bookmarkStart w:id="45" w:name="_Toc169178085"/>
      <w:r>
        <w:t>Zavarovanja</w:t>
      </w:r>
      <w:bookmarkEnd w:id="45"/>
      <w:r w:rsidR="00BF7FFE" w:rsidRPr="007C6A53">
        <w:tab/>
      </w:r>
    </w:p>
    <w:p w14:paraId="4B0511D8" w14:textId="2A89BB13" w:rsidR="00BF7FFE" w:rsidRDefault="00BF7FFE" w:rsidP="0022558A">
      <w:pPr>
        <w:spacing w:line="276" w:lineRule="auto"/>
        <w:jc w:val="both"/>
        <w:rPr>
          <w:rFonts w:ascii="Verdana" w:hAnsi="Verdana"/>
          <w:color w:val="000000"/>
        </w:rPr>
      </w:pPr>
    </w:p>
    <w:p w14:paraId="02856019" w14:textId="28612F1E" w:rsidR="00B265E7" w:rsidRPr="007C6A53" w:rsidRDefault="00B265E7" w:rsidP="0022558A">
      <w:pPr>
        <w:pStyle w:val="Naslov4"/>
        <w:ind w:left="993" w:hanging="993"/>
        <w:rPr>
          <w:b/>
          <w:i/>
          <w:color w:val="4F81BD" w:themeColor="accent1"/>
        </w:rPr>
      </w:pPr>
      <w:r>
        <w:rPr>
          <w:b/>
          <w:i/>
          <w:color w:val="4F81BD" w:themeColor="accent1"/>
        </w:rPr>
        <w:t>Finančno zavarovanje za dobro izvedbo pogodbenih obveznosti</w:t>
      </w:r>
    </w:p>
    <w:p w14:paraId="49FA9033" w14:textId="4748A062" w:rsidR="00B265E7" w:rsidRDefault="00B265E7" w:rsidP="0022558A">
      <w:pPr>
        <w:spacing w:line="276" w:lineRule="auto"/>
        <w:jc w:val="both"/>
        <w:rPr>
          <w:rFonts w:ascii="Verdana" w:hAnsi="Verdana"/>
          <w:color w:val="000000"/>
        </w:rPr>
      </w:pPr>
    </w:p>
    <w:p w14:paraId="13F7ADEE" w14:textId="00C57976" w:rsidR="00B265E7" w:rsidRDefault="00B265E7" w:rsidP="0022558A">
      <w:pPr>
        <w:tabs>
          <w:tab w:val="left" w:pos="431"/>
        </w:tabs>
        <w:spacing w:line="276" w:lineRule="auto"/>
        <w:jc w:val="both"/>
        <w:rPr>
          <w:rFonts w:ascii="Verdana" w:hAnsi="Verdana"/>
        </w:rPr>
      </w:pPr>
      <w:r w:rsidRPr="00A91BDC">
        <w:rPr>
          <w:rFonts w:ascii="Verdana" w:hAnsi="Verdana"/>
        </w:rPr>
        <w:t>Finančno zavarovanje – kavcijsko zavarovanje za dobro izvedbo pogodbenih obveznosti oziroma bančno garancijo, izdano s st</w:t>
      </w:r>
      <w:r>
        <w:rPr>
          <w:rFonts w:ascii="Verdana" w:hAnsi="Verdana"/>
        </w:rPr>
        <w:t>rani zavarovalnice/banke izbrani</w:t>
      </w:r>
      <w:r w:rsidRPr="00A91BDC">
        <w:rPr>
          <w:rFonts w:ascii="Verdana" w:hAnsi="Verdana"/>
        </w:rPr>
        <w:t xml:space="preserve"> ponudnik predloži</w:t>
      </w:r>
      <w:r>
        <w:rPr>
          <w:rFonts w:ascii="Verdana" w:hAnsi="Verdana"/>
        </w:rPr>
        <w:t xml:space="preserve"> naročniku</w:t>
      </w:r>
      <w:r w:rsidRPr="00A91BDC">
        <w:rPr>
          <w:rFonts w:ascii="Verdana" w:hAnsi="Verdana"/>
        </w:rPr>
        <w:t xml:space="preserve"> v višini </w:t>
      </w:r>
      <w:r w:rsidRPr="00D94E17">
        <w:rPr>
          <w:rFonts w:ascii="Verdana" w:hAnsi="Verdana"/>
        </w:rPr>
        <w:t>5 %</w:t>
      </w:r>
      <w:r w:rsidRPr="00962028">
        <w:rPr>
          <w:rFonts w:ascii="Verdana" w:hAnsi="Verdana"/>
        </w:rPr>
        <w:t xml:space="preserve"> </w:t>
      </w:r>
      <w:r w:rsidRPr="00A91BDC">
        <w:rPr>
          <w:rFonts w:ascii="Verdana" w:hAnsi="Verdana"/>
        </w:rPr>
        <w:t xml:space="preserve">od skupne </w:t>
      </w:r>
      <w:r>
        <w:rPr>
          <w:rFonts w:ascii="Verdana" w:hAnsi="Verdana"/>
        </w:rPr>
        <w:t xml:space="preserve">pogodbene </w:t>
      </w:r>
      <w:r w:rsidRPr="00A91BDC">
        <w:rPr>
          <w:rFonts w:ascii="Verdana" w:hAnsi="Verdana"/>
        </w:rPr>
        <w:t>vrednosti</w:t>
      </w:r>
      <w:r w:rsidR="00A92338">
        <w:rPr>
          <w:rFonts w:ascii="Verdana" w:hAnsi="Verdana"/>
        </w:rPr>
        <w:t xml:space="preserve"> </w:t>
      </w:r>
      <w:r>
        <w:rPr>
          <w:rFonts w:ascii="Verdana" w:hAnsi="Verdana"/>
        </w:rPr>
        <w:t xml:space="preserve">v EUR </w:t>
      </w:r>
      <w:r w:rsidRPr="00A91BDC">
        <w:rPr>
          <w:rFonts w:ascii="Verdana" w:hAnsi="Verdana"/>
        </w:rPr>
        <w:t xml:space="preserve">z DDV </w:t>
      </w:r>
      <w:r w:rsidR="00A92338">
        <w:rPr>
          <w:rFonts w:ascii="Verdana" w:hAnsi="Verdana"/>
        </w:rPr>
        <w:t>po predračunu</w:t>
      </w:r>
      <w:r w:rsidR="00A92338" w:rsidRPr="00A91BDC">
        <w:rPr>
          <w:rFonts w:ascii="Verdana" w:hAnsi="Verdana"/>
        </w:rPr>
        <w:t xml:space="preserve"> </w:t>
      </w:r>
      <w:r>
        <w:rPr>
          <w:rFonts w:ascii="Verdana" w:hAnsi="Verdana"/>
        </w:rPr>
        <w:t>za posamez</w:t>
      </w:r>
      <w:r w:rsidR="003D63BA">
        <w:rPr>
          <w:rFonts w:ascii="Verdana" w:hAnsi="Verdana"/>
        </w:rPr>
        <w:t>en</w:t>
      </w:r>
      <w:r>
        <w:rPr>
          <w:rFonts w:ascii="Verdana" w:hAnsi="Verdana"/>
        </w:rPr>
        <w:t xml:space="preserve"> sklop</w:t>
      </w:r>
      <w:r w:rsidRPr="00A91BDC">
        <w:rPr>
          <w:rFonts w:ascii="Verdana" w:hAnsi="Verdana"/>
        </w:rPr>
        <w:t>, ki mora veljati še vsaj 30 dni po preteku veljavnosti pogodbe. Naročnik bo datum veljavnosti finančnega zavarovanja določil</w:t>
      </w:r>
      <w:r>
        <w:rPr>
          <w:rFonts w:ascii="Verdana" w:hAnsi="Verdana"/>
        </w:rPr>
        <w:t xml:space="preserve"> v</w:t>
      </w:r>
      <w:r w:rsidRPr="00A91BDC">
        <w:rPr>
          <w:rFonts w:ascii="Verdana" w:hAnsi="Verdana"/>
        </w:rPr>
        <w:t xml:space="preserve"> pogodbi o izvedbi javnega naročila, upoštevajoč časovnost izvedbe postopka oddaje predmetnega javnega naročila in obdobje veljavnosti pogodbe. </w:t>
      </w:r>
    </w:p>
    <w:p w14:paraId="1FD82F12" w14:textId="77777777" w:rsidR="00B265E7" w:rsidRDefault="00B265E7" w:rsidP="0022558A">
      <w:pPr>
        <w:tabs>
          <w:tab w:val="left" w:pos="431"/>
        </w:tabs>
        <w:spacing w:line="276" w:lineRule="auto"/>
        <w:jc w:val="both"/>
        <w:rPr>
          <w:rFonts w:ascii="Verdana" w:hAnsi="Verdana"/>
        </w:rPr>
      </w:pPr>
    </w:p>
    <w:p w14:paraId="43929470" w14:textId="77777777" w:rsidR="00B265E7" w:rsidRPr="00A91BDC" w:rsidRDefault="00B265E7" w:rsidP="0022558A">
      <w:pPr>
        <w:tabs>
          <w:tab w:val="left" w:pos="431"/>
        </w:tabs>
        <w:spacing w:line="276" w:lineRule="auto"/>
        <w:jc w:val="both"/>
        <w:rPr>
          <w:rFonts w:ascii="Verdana" w:hAnsi="Verdana"/>
          <w:sz w:val="16"/>
          <w:szCs w:val="16"/>
        </w:rPr>
      </w:pPr>
      <w:r w:rsidRPr="00A91BDC">
        <w:rPr>
          <w:rFonts w:ascii="Verdana" w:hAnsi="Verdana"/>
        </w:rPr>
        <w:t xml:space="preserve">Pogoji, unovčevanje in druge obveznosti iz naslova finančnega zavarovanja so natančno opredeljeni </w:t>
      </w:r>
      <w:r w:rsidRPr="005640D1">
        <w:rPr>
          <w:rFonts w:ascii="Verdana" w:hAnsi="Verdana"/>
        </w:rPr>
        <w:t>v osnutku pogodbe</w:t>
      </w:r>
      <w:r w:rsidRPr="00A91BDC">
        <w:rPr>
          <w:rFonts w:ascii="Verdana" w:hAnsi="Verdana"/>
        </w:rPr>
        <w:t>.</w:t>
      </w:r>
    </w:p>
    <w:p w14:paraId="695570CA" w14:textId="77777777" w:rsidR="00B265E7" w:rsidRPr="00A91BDC" w:rsidRDefault="00B265E7" w:rsidP="0022558A">
      <w:pPr>
        <w:tabs>
          <w:tab w:val="left" w:pos="431"/>
        </w:tabs>
        <w:spacing w:line="276" w:lineRule="auto"/>
        <w:jc w:val="both"/>
        <w:rPr>
          <w:rFonts w:ascii="Verdana" w:hAnsi="Verdana"/>
        </w:rPr>
      </w:pPr>
    </w:p>
    <w:p w14:paraId="0DD4E900" w14:textId="2412FD36" w:rsidR="00B265E7" w:rsidRDefault="00B265E7" w:rsidP="0022558A">
      <w:pPr>
        <w:tabs>
          <w:tab w:val="left" w:pos="431"/>
        </w:tabs>
        <w:spacing w:line="276" w:lineRule="auto"/>
        <w:jc w:val="both"/>
        <w:rPr>
          <w:rFonts w:ascii="Verdana" w:hAnsi="Verdana"/>
        </w:rPr>
      </w:pPr>
      <w:r w:rsidRPr="00A91BDC">
        <w:rPr>
          <w:rFonts w:ascii="Verdana" w:hAnsi="Verdana"/>
        </w:rPr>
        <w:t xml:space="preserve">Vzorec – Obrazec garancije za dobro izvedbo posla po EPGP-758 je priložen na koncu te razpisne dokumentacije. </w:t>
      </w:r>
    </w:p>
    <w:p w14:paraId="0788BD8A" w14:textId="60D5320A" w:rsidR="00B265E7" w:rsidRDefault="00B265E7" w:rsidP="0022558A">
      <w:pPr>
        <w:tabs>
          <w:tab w:val="left" w:pos="431"/>
        </w:tabs>
        <w:spacing w:line="276" w:lineRule="auto"/>
        <w:jc w:val="both"/>
        <w:rPr>
          <w:rFonts w:ascii="Verdana" w:hAnsi="Verdana"/>
        </w:rPr>
      </w:pPr>
    </w:p>
    <w:p w14:paraId="42CB8A8A" w14:textId="62CB43AC" w:rsidR="0057397D" w:rsidRPr="001D60C6" w:rsidRDefault="0057397D" w:rsidP="0022558A">
      <w:pPr>
        <w:spacing w:line="276" w:lineRule="auto"/>
        <w:jc w:val="both"/>
        <w:rPr>
          <w:rFonts w:ascii="Verdana" w:hAnsi="Verdana"/>
        </w:rPr>
      </w:pPr>
      <w:r>
        <w:rPr>
          <w:rFonts w:ascii="Verdana" w:hAnsi="Verdana"/>
        </w:rPr>
        <w:t>Če bo ponudnik izbran za več sklopov, lahko predloži eno (skupno) finančno zavarovanje za dobro izvedbo pogodbenih obveznosti, pri čemer morajo biti podatki za posamez</w:t>
      </w:r>
      <w:r w:rsidR="003D63BA">
        <w:rPr>
          <w:rFonts w:ascii="Verdana" w:hAnsi="Verdana"/>
        </w:rPr>
        <w:t>en</w:t>
      </w:r>
      <w:r>
        <w:rPr>
          <w:rFonts w:ascii="Verdana" w:hAnsi="Verdana"/>
        </w:rPr>
        <w:t xml:space="preserve"> sklop jasno razvidni (naziv sklopa in višina finančnega zavarovanja za posamez</w:t>
      </w:r>
      <w:r w:rsidR="003D63BA">
        <w:rPr>
          <w:rFonts w:ascii="Verdana" w:hAnsi="Verdana"/>
        </w:rPr>
        <w:t>en</w:t>
      </w:r>
      <w:r>
        <w:rPr>
          <w:rFonts w:ascii="Verdana" w:hAnsi="Verdana"/>
        </w:rPr>
        <w:t xml:space="preserve"> sklop).</w:t>
      </w:r>
    </w:p>
    <w:p w14:paraId="483DB0F8" w14:textId="39D3459C" w:rsidR="00B265E7" w:rsidRDefault="00B265E7" w:rsidP="0022558A">
      <w:pPr>
        <w:spacing w:line="276" w:lineRule="auto"/>
        <w:jc w:val="both"/>
        <w:rPr>
          <w:rFonts w:ascii="Verdana" w:hAnsi="Verdana"/>
          <w:color w:val="000000"/>
        </w:rPr>
      </w:pPr>
    </w:p>
    <w:p w14:paraId="7E295534" w14:textId="6E63D50F" w:rsidR="00B265E7" w:rsidRPr="007C6A53" w:rsidRDefault="0057397D" w:rsidP="0022558A">
      <w:pPr>
        <w:pStyle w:val="Naslov4"/>
        <w:ind w:left="993" w:hanging="993"/>
        <w:rPr>
          <w:b/>
          <w:i/>
          <w:color w:val="4F81BD" w:themeColor="accent1"/>
        </w:rPr>
      </w:pPr>
      <w:r>
        <w:rPr>
          <w:b/>
          <w:i/>
          <w:color w:val="4F81BD" w:themeColor="accent1"/>
        </w:rPr>
        <w:t>Zavarovanje splošne odgovornosti</w:t>
      </w:r>
    </w:p>
    <w:p w14:paraId="4247F33D" w14:textId="107D9EF7" w:rsidR="00B265E7" w:rsidRPr="007C6A53" w:rsidRDefault="00B265E7" w:rsidP="0022558A">
      <w:pPr>
        <w:spacing w:line="276" w:lineRule="auto"/>
        <w:jc w:val="both"/>
        <w:rPr>
          <w:rFonts w:ascii="Verdana" w:hAnsi="Verdana"/>
          <w:color w:val="000000"/>
        </w:rPr>
      </w:pPr>
    </w:p>
    <w:p w14:paraId="249E65AA" w14:textId="77777777" w:rsidR="00BF7FFE" w:rsidRPr="007C6A53" w:rsidRDefault="00BF7FFE" w:rsidP="0022558A">
      <w:pPr>
        <w:spacing w:line="276" w:lineRule="auto"/>
        <w:jc w:val="both"/>
        <w:rPr>
          <w:rFonts w:ascii="Verdana" w:hAnsi="Verdana"/>
          <w:color w:val="000000"/>
        </w:rPr>
      </w:pPr>
      <w:r w:rsidRPr="007C6A53">
        <w:rPr>
          <w:rFonts w:ascii="Verdana" w:hAnsi="Verdana"/>
          <w:color w:val="000000"/>
        </w:rPr>
        <w:t>Izvajalec je dolžan imeti v času trajanja pogodbe zavarovano svojo odgovornost za škodo, ki bi utegnila nastati naročniku v zvezi z opravljanjem njegove dejavnosti.</w:t>
      </w:r>
    </w:p>
    <w:p w14:paraId="70A57966" w14:textId="7EF4B1A4" w:rsidR="00FC1811" w:rsidRDefault="00BF7FFE" w:rsidP="0022558A">
      <w:pPr>
        <w:spacing w:line="276" w:lineRule="auto"/>
        <w:jc w:val="both"/>
        <w:rPr>
          <w:rFonts w:ascii="Verdana" w:hAnsi="Verdana"/>
          <w:color w:val="000000"/>
        </w:rPr>
      </w:pPr>
      <w:r w:rsidRPr="007C6A53">
        <w:rPr>
          <w:rFonts w:ascii="Verdana" w:hAnsi="Verdana"/>
          <w:color w:val="000000"/>
        </w:rPr>
        <w:lastRenderedPageBreak/>
        <w:t xml:space="preserve">Izročitev zavarovalne police in obveznosti iz naslova zavarovanja splošne odgovornosti so </w:t>
      </w:r>
      <w:r w:rsidR="0057397D">
        <w:rPr>
          <w:rFonts w:ascii="Verdana" w:hAnsi="Verdana"/>
          <w:color w:val="000000"/>
        </w:rPr>
        <w:t>natančno</w:t>
      </w:r>
      <w:r w:rsidRPr="007C6A53">
        <w:rPr>
          <w:rFonts w:ascii="Verdana" w:hAnsi="Verdana"/>
          <w:color w:val="000000"/>
        </w:rPr>
        <w:t xml:space="preserve"> opredeljene </w:t>
      </w:r>
      <w:r w:rsidRPr="005640D1">
        <w:rPr>
          <w:rFonts w:ascii="Verdana" w:hAnsi="Verdana"/>
          <w:color w:val="000000"/>
        </w:rPr>
        <w:t>v osnutku pogodbe</w:t>
      </w:r>
      <w:r w:rsidRPr="007C6A53">
        <w:rPr>
          <w:rFonts w:ascii="Verdana" w:hAnsi="Verdana"/>
          <w:color w:val="000000"/>
        </w:rPr>
        <w:t>.</w:t>
      </w:r>
    </w:p>
    <w:p w14:paraId="0C4FEDE5" w14:textId="77777777" w:rsidR="00D94E17" w:rsidRPr="007C6A53" w:rsidRDefault="00D94E17" w:rsidP="0022558A">
      <w:pPr>
        <w:spacing w:line="276" w:lineRule="auto"/>
        <w:jc w:val="both"/>
        <w:rPr>
          <w:rFonts w:ascii="Verdana" w:hAnsi="Verdana"/>
          <w:color w:val="000000"/>
        </w:rPr>
      </w:pPr>
    </w:p>
    <w:p w14:paraId="381ADE28" w14:textId="53500313" w:rsidR="004016CB" w:rsidRPr="007C6A53" w:rsidRDefault="001F5ED3" w:rsidP="0022558A">
      <w:pPr>
        <w:pStyle w:val="Naslov2"/>
      </w:pPr>
      <w:bookmarkStart w:id="46" w:name="_Toc169178086"/>
      <w:r w:rsidRPr="007C6A53">
        <w:t>PREDLOŽITEV IN ODPIRANJE PONUDB</w:t>
      </w:r>
      <w:bookmarkEnd w:id="46"/>
    </w:p>
    <w:p w14:paraId="79C97F44" w14:textId="47C60F5C" w:rsidR="004016CB" w:rsidRPr="007C6A53" w:rsidRDefault="004016CB" w:rsidP="0022558A">
      <w:pPr>
        <w:rPr>
          <w:rFonts w:ascii="Verdana" w:hAnsi="Verdana"/>
        </w:rPr>
      </w:pPr>
    </w:p>
    <w:p w14:paraId="77A1C7B4" w14:textId="03D0AAB5" w:rsidR="001F5ED3" w:rsidRPr="007C6A53" w:rsidRDefault="001F5ED3" w:rsidP="0022558A">
      <w:pPr>
        <w:pStyle w:val="Naslov3"/>
        <w:rPr>
          <w:color w:val="548DD4" w:themeColor="text2" w:themeTint="99"/>
        </w:rPr>
      </w:pPr>
      <w:bookmarkStart w:id="47" w:name="_Toc97105614"/>
      <w:bookmarkStart w:id="48" w:name="_Toc169178087"/>
      <w:r w:rsidRPr="007C6A53">
        <w:rPr>
          <w:color w:val="548DD4" w:themeColor="text2" w:themeTint="99"/>
        </w:rPr>
        <w:t>Rok in način predložitve ponudb</w:t>
      </w:r>
      <w:bookmarkEnd w:id="47"/>
      <w:bookmarkEnd w:id="48"/>
    </w:p>
    <w:p w14:paraId="14774F63" w14:textId="77777777" w:rsidR="001F5ED3" w:rsidRPr="007C6A53" w:rsidRDefault="001F5ED3" w:rsidP="0022558A">
      <w:pPr>
        <w:spacing w:line="276" w:lineRule="auto"/>
        <w:jc w:val="both"/>
        <w:rPr>
          <w:rFonts w:ascii="Verdana" w:hAnsi="Verdana"/>
        </w:rPr>
      </w:pPr>
    </w:p>
    <w:p w14:paraId="402D3A58" w14:textId="441BC20B" w:rsidR="001F5ED3" w:rsidRPr="007C6A53" w:rsidRDefault="001F5ED3" w:rsidP="0022558A">
      <w:pPr>
        <w:spacing w:line="276" w:lineRule="auto"/>
        <w:jc w:val="both"/>
        <w:rPr>
          <w:rFonts w:ascii="Verdana" w:hAnsi="Verdana"/>
        </w:rPr>
      </w:pPr>
      <w:r w:rsidRPr="007C6A53">
        <w:rPr>
          <w:rFonts w:ascii="Verdana" w:hAnsi="Verdana"/>
        </w:rPr>
        <w:t xml:space="preserve">Ponudniki morajo ponudbe predložiti v informacijski sistem e-JN na spletnem naslovu </w:t>
      </w:r>
      <w:hyperlink r:id="rId44" w:history="1">
        <w:r w:rsidRPr="007C6A53">
          <w:rPr>
            <w:rStyle w:val="Hiperpovezava"/>
            <w:rFonts w:ascii="Verdana" w:hAnsi="Verdana"/>
          </w:rPr>
          <w:t>https://ejn.gov.si</w:t>
        </w:r>
      </w:hyperlink>
      <w:r w:rsidRPr="007C6A53">
        <w:rPr>
          <w:rFonts w:ascii="Verdana" w:hAnsi="Verdana"/>
        </w:rPr>
        <w:t xml:space="preserve">, v skladu s </w:t>
      </w:r>
      <w:r w:rsidR="00CA69FC" w:rsidRPr="007C6A53">
        <w:rPr>
          <w:rFonts w:ascii="Verdana" w:hAnsi="Verdana"/>
        </w:rPr>
        <w:t>točko</w:t>
      </w:r>
      <w:r w:rsidRPr="007C6A53">
        <w:rPr>
          <w:rFonts w:ascii="Verdana" w:hAnsi="Verdana"/>
        </w:rPr>
        <w:t xml:space="preserve"> 4 dokumenta Navodila za uporabo informacijskega sistema e-JN: PONUDNIKI (v nadaljevanju: Navodila za uporabo e-JN), ki je del te razpisne dokumentacije in objavljen na spletnem naslovu </w:t>
      </w:r>
      <w:hyperlink r:id="rId45" w:history="1">
        <w:r w:rsidRPr="007C6A53">
          <w:rPr>
            <w:rStyle w:val="Hiperpovezava"/>
            <w:rFonts w:ascii="Verdana" w:hAnsi="Verdana"/>
          </w:rPr>
          <w:t>https://ejn.gov.si</w:t>
        </w:r>
      </w:hyperlink>
      <w:r w:rsidRPr="007C6A53">
        <w:rPr>
          <w:rFonts w:ascii="Verdana" w:hAnsi="Verdana"/>
        </w:rPr>
        <w:t xml:space="preserve">. </w:t>
      </w:r>
    </w:p>
    <w:p w14:paraId="609C7819" w14:textId="77777777" w:rsidR="006441D9" w:rsidRPr="007C6A53" w:rsidRDefault="006441D9" w:rsidP="0022558A">
      <w:pPr>
        <w:spacing w:line="276" w:lineRule="auto"/>
        <w:jc w:val="both"/>
        <w:rPr>
          <w:rFonts w:ascii="Verdana" w:hAnsi="Verdana"/>
        </w:rPr>
      </w:pPr>
    </w:p>
    <w:p w14:paraId="5C93D9A8" w14:textId="49A1D606" w:rsidR="001F5ED3" w:rsidRPr="007C6A53" w:rsidRDefault="001F5ED3" w:rsidP="0022558A">
      <w:pPr>
        <w:spacing w:line="276" w:lineRule="auto"/>
        <w:jc w:val="both"/>
        <w:rPr>
          <w:rFonts w:ascii="Verdana" w:hAnsi="Verdana"/>
        </w:rPr>
      </w:pPr>
      <w:r w:rsidRPr="007C6A53">
        <w:rPr>
          <w:rFonts w:ascii="Verdana" w:hAnsi="Verdana"/>
        </w:rPr>
        <w:t xml:space="preserve">Ponudnik se mora pred oddajo ponudbe registrirati na spletnem naslovu </w:t>
      </w:r>
      <w:hyperlink r:id="rId46" w:history="1">
        <w:r w:rsidRPr="007C6A53">
          <w:rPr>
            <w:rStyle w:val="Hiperpovezava"/>
            <w:rFonts w:ascii="Verdana" w:hAnsi="Verdana"/>
          </w:rPr>
          <w:t>https://ejn.gov.si</w:t>
        </w:r>
      </w:hyperlink>
      <w:r w:rsidRPr="007C6A53">
        <w:rPr>
          <w:rFonts w:ascii="Verdana" w:hAnsi="Verdana"/>
        </w:rPr>
        <w:t>, v skladu z Navodili za uporabo e-JN. Če je ponudnik že registriran v informacijski sistem e-JN, se v aplikacijo prijavi na istem naslovu.</w:t>
      </w:r>
    </w:p>
    <w:p w14:paraId="2F11EC22" w14:textId="77777777" w:rsidR="001F5ED3" w:rsidRPr="007C6A53" w:rsidRDefault="001F5ED3" w:rsidP="0022558A">
      <w:pPr>
        <w:spacing w:line="276" w:lineRule="auto"/>
        <w:jc w:val="both"/>
        <w:rPr>
          <w:rFonts w:ascii="Verdana" w:hAnsi="Verdana"/>
        </w:rPr>
      </w:pPr>
    </w:p>
    <w:p w14:paraId="5D9C8F9E" w14:textId="64F7B6B2" w:rsidR="001F5ED3" w:rsidRPr="007C6A53" w:rsidRDefault="001F5ED3" w:rsidP="0022558A">
      <w:pPr>
        <w:spacing w:line="276" w:lineRule="auto"/>
        <w:jc w:val="both"/>
        <w:rPr>
          <w:rFonts w:ascii="Verdana" w:hAnsi="Verdana"/>
        </w:rPr>
      </w:pPr>
      <w:r w:rsidRPr="007C6A53">
        <w:rPr>
          <w:rFonts w:ascii="Verdana" w:hAnsi="Verdana"/>
        </w:rPr>
        <w:t>Uporabnik ponudnika, ki je v informacijskem sistemu e-JN pooblaščen za oddajanje ponudb, ponudbo odda s klikom na gumb »Oddaj«. Informacijski sistem e-JN ob oddaji ponudb</w:t>
      </w:r>
      <w:r w:rsidR="00A75B33" w:rsidRPr="007C6A53">
        <w:rPr>
          <w:rFonts w:ascii="Verdana" w:hAnsi="Verdana"/>
        </w:rPr>
        <w:t>e</w:t>
      </w:r>
      <w:r w:rsidRPr="007C6A53">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7C6A53" w:rsidRDefault="001F5ED3" w:rsidP="0022558A">
      <w:pPr>
        <w:spacing w:line="276" w:lineRule="auto"/>
        <w:jc w:val="both"/>
        <w:rPr>
          <w:rFonts w:ascii="Verdana" w:hAnsi="Verdana"/>
        </w:rPr>
      </w:pPr>
    </w:p>
    <w:p w14:paraId="2DC9BAF5" w14:textId="7A824274" w:rsidR="001F5ED3" w:rsidRPr="007C6A53" w:rsidRDefault="001F5ED3" w:rsidP="0022558A">
      <w:pPr>
        <w:spacing w:line="276" w:lineRule="auto"/>
        <w:jc w:val="both"/>
        <w:rPr>
          <w:rFonts w:ascii="Verdana" w:hAnsi="Verdana"/>
        </w:rPr>
      </w:pPr>
      <w:r w:rsidRPr="007C6A53">
        <w:rPr>
          <w:rFonts w:ascii="Verdana" w:hAnsi="Verdana"/>
        </w:rPr>
        <w:t>Ponudba se šteje za pravočasno oddano, če jo naro</w:t>
      </w:r>
      <w:r w:rsidR="00BE6920" w:rsidRPr="007C6A53">
        <w:rPr>
          <w:rFonts w:ascii="Verdana" w:hAnsi="Verdana"/>
        </w:rPr>
        <w:t>čnik prejme preko</w:t>
      </w:r>
      <w:r w:rsidR="0057397D">
        <w:rPr>
          <w:rFonts w:ascii="Verdana" w:hAnsi="Verdana"/>
        </w:rPr>
        <w:t xml:space="preserve"> informacijskega</w:t>
      </w:r>
      <w:r w:rsidR="00BE6920" w:rsidRPr="007C6A53">
        <w:rPr>
          <w:rFonts w:ascii="Verdana" w:hAnsi="Verdana"/>
        </w:rPr>
        <w:t xml:space="preserve"> sistema e-JN </w:t>
      </w:r>
      <w:r w:rsidRPr="007C6A53">
        <w:rPr>
          <w:rFonts w:ascii="Verdana" w:hAnsi="Verdana"/>
        </w:rPr>
        <w:t xml:space="preserve">najkasneje </w:t>
      </w:r>
      <w:r w:rsidRPr="007C6A53">
        <w:rPr>
          <w:rFonts w:ascii="Verdana" w:hAnsi="Verdana"/>
          <w:b/>
        </w:rPr>
        <w:t>do</w:t>
      </w:r>
      <w:r w:rsidRPr="007C6A53">
        <w:rPr>
          <w:rFonts w:ascii="Verdana" w:hAnsi="Verdana"/>
        </w:rPr>
        <w:t xml:space="preserve"> </w:t>
      </w:r>
      <w:r w:rsidR="00807293">
        <w:rPr>
          <w:rFonts w:ascii="Verdana" w:hAnsi="Verdana"/>
          <w:b/>
        </w:rPr>
        <w:t>23. 7. 2024</w:t>
      </w:r>
      <w:r w:rsidRPr="007C6A53">
        <w:rPr>
          <w:rFonts w:ascii="Verdana" w:hAnsi="Verdana"/>
          <w:b/>
        </w:rPr>
        <w:t xml:space="preserve"> do 1</w:t>
      </w:r>
      <w:r w:rsidR="00123536" w:rsidRPr="007C6A53">
        <w:rPr>
          <w:rFonts w:ascii="Verdana" w:hAnsi="Verdana"/>
          <w:b/>
        </w:rPr>
        <w:t>2</w:t>
      </w:r>
      <w:r w:rsidRPr="007C6A53">
        <w:rPr>
          <w:rFonts w:ascii="Verdana" w:hAnsi="Verdana"/>
          <w:b/>
        </w:rPr>
        <w:t xml:space="preserve">:00. </w:t>
      </w:r>
      <w:r w:rsidRPr="007C6A53">
        <w:rPr>
          <w:rFonts w:ascii="Verdana" w:hAnsi="Verdana"/>
        </w:rPr>
        <w:t>Za oddano ponudbo se šteje ponudba, ki je v informacijskem sistemu e-JN označena s statusom »ODDANO«.</w:t>
      </w:r>
    </w:p>
    <w:p w14:paraId="2F1617D4" w14:textId="77777777" w:rsidR="001F5ED3" w:rsidRPr="007C6A53" w:rsidRDefault="001F5ED3" w:rsidP="0022558A">
      <w:pPr>
        <w:spacing w:line="276" w:lineRule="auto"/>
        <w:jc w:val="both"/>
        <w:rPr>
          <w:rFonts w:ascii="Verdana" w:hAnsi="Verdana"/>
        </w:rPr>
      </w:pPr>
    </w:p>
    <w:p w14:paraId="7D9CFD26" w14:textId="5747D342" w:rsidR="001F5ED3" w:rsidRPr="007C6A53" w:rsidRDefault="001F5ED3" w:rsidP="0022558A">
      <w:pPr>
        <w:spacing w:line="276" w:lineRule="auto"/>
        <w:jc w:val="both"/>
        <w:rPr>
          <w:rFonts w:ascii="Verdana" w:hAnsi="Verdana"/>
        </w:rPr>
      </w:pPr>
      <w:r w:rsidRPr="007C6A53">
        <w:rPr>
          <w:rFonts w:ascii="Verdana" w:hAnsi="Verdana"/>
        </w:rPr>
        <w:t>Po preteku roka za predložitev ponudb ponudbe ne bo več mogoče oddati</w:t>
      </w:r>
      <w:r w:rsidR="00AF071E" w:rsidRPr="007C6A53">
        <w:rPr>
          <w:rFonts w:ascii="Verdana" w:hAnsi="Verdana"/>
        </w:rPr>
        <w:t xml:space="preserve"> </w:t>
      </w:r>
      <w:r w:rsidR="00AC3FF2" w:rsidRPr="007C6A53">
        <w:rPr>
          <w:rFonts w:ascii="Verdana" w:hAnsi="Verdana"/>
        </w:rPr>
        <w:t xml:space="preserve">ali umakniti </w:t>
      </w:r>
      <w:r w:rsidR="00AF071E" w:rsidRPr="007C6A53">
        <w:rPr>
          <w:rFonts w:ascii="Verdana" w:hAnsi="Verdana"/>
        </w:rPr>
        <w:t xml:space="preserve">v </w:t>
      </w:r>
      <w:r w:rsidR="00AC3FF2" w:rsidRPr="007C6A53">
        <w:rPr>
          <w:rFonts w:ascii="Verdana" w:hAnsi="Verdana"/>
        </w:rPr>
        <w:t>oziroma iz</w:t>
      </w:r>
      <w:r w:rsidR="0057397D">
        <w:rPr>
          <w:rFonts w:ascii="Verdana" w:hAnsi="Verdana"/>
        </w:rPr>
        <w:t xml:space="preserve"> informacijskega</w:t>
      </w:r>
      <w:r w:rsidR="00AC3FF2" w:rsidRPr="007C6A53">
        <w:rPr>
          <w:rFonts w:ascii="Verdana" w:hAnsi="Verdana"/>
        </w:rPr>
        <w:t xml:space="preserve"> </w:t>
      </w:r>
      <w:r w:rsidR="00AF071E" w:rsidRPr="007C6A53">
        <w:rPr>
          <w:rFonts w:ascii="Verdana" w:hAnsi="Verdana"/>
        </w:rPr>
        <w:t>sistem</w:t>
      </w:r>
      <w:r w:rsidR="00AC3FF2" w:rsidRPr="007C6A53">
        <w:rPr>
          <w:rFonts w:ascii="Verdana" w:hAnsi="Verdana"/>
        </w:rPr>
        <w:t>a</w:t>
      </w:r>
      <w:r w:rsidR="00AF071E" w:rsidRPr="007C6A53">
        <w:rPr>
          <w:rFonts w:ascii="Verdana" w:hAnsi="Verdana"/>
        </w:rPr>
        <w:t xml:space="preserve"> e-JN</w:t>
      </w:r>
      <w:r w:rsidR="00AC3FF2" w:rsidRPr="007C6A53">
        <w:rPr>
          <w:rFonts w:ascii="Verdana" w:hAnsi="Verdana"/>
        </w:rPr>
        <w:t>.</w:t>
      </w:r>
    </w:p>
    <w:p w14:paraId="0AA8928B" w14:textId="77777777" w:rsidR="001F5ED3" w:rsidRPr="007C6A53" w:rsidRDefault="001F5ED3" w:rsidP="0022558A">
      <w:pPr>
        <w:spacing w:line="276" w:lineRule="auto"/>
        <w:jc w:val="both"/>
        <w:rPr>
          <w:rFonts w:ascii="Verdana" w:hAnsi="Verdana"/>
        </w:rPr>
      </w:pPr>
    </w:p>
    <w:p w14:paraId="000A9C2B" w14:textId="1DDB5D92" w:rsidR="001F5ED3" w:rsidRPr="007C6A53" w:rsidRDefault="001F5ED3" w:rsidP="0022558A">
      <w:pPr>
        <w:spacing w:line="276" w:lineRule="auto"/>
        <w:jc w:val="both"/>
        <w:rPr>
          <w:rFonts w:ascii="Verdana" w:hAnsi="Verdana"/>
        </w:rPr>
      </w:pPr>
      <w:r w:rsidRPr="007C6A53">
        <w:rPr>
          <w:rFonts w:ascii="Verdana" w:hAnsi="Verdana"/>
        </w:rPr>
        <w:t xml:space="preserve">Dostop do povezave za oddajo elektronske ponudbe za predmetno javno naročilo je naveden v </w:t>
      </w:r>
      <w:r w:rsidR="00A42F2E" w:rsidRPr="007C6A53">
        <w:rPr>
          <w:rFonts w:ascii="Verdana" w:hAnsi="Verdana"/>
        </w:rPr>
        <w:t>O</w:t>
      </w:r>
      <w:r w:rsidRPr="007C6A53">
        <w:rPr>
          <w:rFonts w:ascii="Verdana" w:hAnsi="Verdana"/>
        </w:rPr>
        <w:t>bvestilu o</w:t>
      </w:r>
      <w:r w:rsidR="00123536" w:rsidRPr="007C6A53">
        <w:rPr>
          <w:rFonts w:ascii="Verdana" w:hAnsi="Verdana"/>
        </w:rPr>
        <w:t xml:space="preserve"> javnem</w:t>
      </w:r>
      <w:r w:rsidRPr="007C6A53">
        <w:rPr>
          <w:rFonts w:ascii="Verdana" w:hAnsi="Verdana"/>
        </w:rPr>
        <w:t xml:space="preserve"> naročilu</w:t>
      </w:r>
      <w:r w:rsidR="00A42F2E" w:rsidRPr="007C6A53">
        <w:rPr>
          <w:rFonts w:ascii="Verdana" w:hAnsi="Verdana"/>
        </w:rPr>
        <w:t xml:space="preserve"> </w:t>
      </w:r>
      <w:r w:rsidRPr="007C6A53">
        <w:rPr>
          <w:rFonts w:ascii="Verdana" w:hAnsi="Verdana"/>
        </w:rPr>
        <w:t>na portalu javnih naročil.</w:t>
      </w:r>
    </w:p>
    <w:p w14:paraId="5AC692D9" w14:textId="4255FBFE" w:rsidR="00D44F19" w:rsidRPr="007C6A53" w:rsidRDefault="00D44F19" w:rsidP="0022558A">
      <w:pPr>
        <w:tabs>
          <w:tab w:val="left" w:pos="2183"/>
        </w:tabs>
        <w:jc w:val="both"/>
        <w:rPr>
          <w:rFonts w:ascii="Verdana" w:hAnsi="Verdana"/>
        </w:rPr>
      </w:pPr>
    </w:p>
    <w:p w14:paraId="07153F83" w14:textId="77777777" w:rsidR="001F5ED3" w:rsidRPr="007C6A53" w:rsidRDefault="001F5ED3" w:rsidP="0022558A">
      <w:pPr>
        <w:pStyle w:val="Naslov3"/>
      </w:pPr>
      <w:bookmarkStart w:id="49" w:name="_Toc97105615"/>
      <w:bookmarkStart w:id="50" w:name="_Toc169178088"/>
      <w:r w:rsidRPr="007C6A53">
        <w:t>Umik ponudbe</w:t>
      </w:r>
      <w:bookmarkEnd w:id="49"/>
      <w:bookmarkEnd w:id="50"/>
    </w:p>
    <w:p w14:paraId="553246AD" w14:textId="77777777" w:rsidR="001F5ED3" w:rsidRPr="007C6A53" w:rsidRDefault="001F5ED3" w:rsidP="0022558A">
      <w:pPr>
        <w:tabs>
          <w:tab w:val="left" w:pos="2183"/>
        </w:tabs>
        <w:jc w:val="both"/>
        <w:rPr>
          <w:rFonts w:ascii="Verdana" w:hAnsi="Verdana"/>
        </w:rPr>
      </w:pPr>
    </w:p>
    <w:p w14:paraId="04CE3CA2" w14:textId="77777777" w:rsidR="001F5ED3" w:rsidRPr="007C6A53" w:rsidRDefault="001F5ED3" w:rsidP="0022558A">
      <w:pPr>
        <w:spacing w:line="276" w:lineRule="auto"/>
        <w:jc w:val="both"/>
        <w:rPr>
          <w:rFonts w:ascii="Verdana" w:hAnsi="Verdana"/>
        </w:rPr>
      </w:pPr>
      <w:r w:rsidRPr="007C6A53">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F8C7E6" w14:textId="77777777" w:rsidR="001F5ED3" w:rsidRPr="007C6A53" w:rsidRDefault="001F5ED3" w:rsidP="0022558A">
      <w:pPr>
        <w:tabs>
          <w:tab w:val="left" w:pos="2183"/>
        </w:tabs>
        <w:jc w:val="both"/>
        <w:rPr>
          <w:rFonts w:ascii="Verdana" w:hAnsi="Verdana"/>
        </w:rPr>
      </w:pPr>
    </w:p>
    <w:p w14:paraId="4119B379" w14:textId="77777777" w:rsidR="001F5ED3" w:rsidRPr="007C6A53" w:rsidRDefault="001F5ED3" w:rsidP="0022558A">
      <w:pPr>
        <w:tabs>
          <w:tab w:val="left" w:pos="2183"/>
        </w:tabs>
        <w:spacing w:line="276" w:lineRule="auto"/>
        <w:jc w:val="both"/>
        <w:rPr>
          <w:rFonts w:ascii="Verdana" w:hAnsi="Verdana" w:cs="Arial"/>
          <w:color w:val="121212"/>
          <w:shd w:val="clear" w:color="auto" w:fill="FFFFFF"/>
        </w:rPr>
      </w:pPr>
      <w:r w:rsidRPr="007C6A53">
        <w:rPr>
          <w:rFonts w:ascii="Verdana" w:hAnsi="Verdana" w:cs="Arial"/>
          <w:color w:val="121212"/>
          <w:shd w:val="clear" w:color="auto" w:fill="FFFFFF"/>
        </w:rPr>
        <w:t>Ponudnik lahko umakne svojo ponudbo tudi po izteku roka za oddajo ponudb, o čemer mora obvestiti naročnika v najkrajšem možnem času.</w:t>
      </w:r>
    </w:p>
    <w:p w14:paraId="0E6332D1" w14:textId="57B290A4" w:rsidR="005E3567" w:rsidRPr="007C6A53" w:rsidRDefault="005E3567" w:rsidP="0022558A">
      <w:pPr>
        <w:tabs>
          <w:tab w:val="left" w:pos="2183"/>
        </w:tabs>
        <w:spacing w:line="276" w:lineRule="auto"/>
        <w:jc w:val="both"/>
        <w:rPr>
          <w:rFonts w:ascii="Verdana" w:hAnsi="Verdana" w:cs="Arial"/>
          <w:color w:val="121212"/>
          <w:shd w:val="clear" w:color="auto" w:fill="FFFFFF"/>
        </w:rPr>
      </w:pPr>
    </w:p>
    <w:p w14:paraId="307C2F5F" w14:textId="77777777" w:rsidR="001F5ED3" w:rsidRPr="007C6A53" w:rsidRDefault="001F5ED3" w:rsidP="0022558A">
      <w:pPr>
        <w:pStyle w:val="Naslov3"/>
        <w:rPr>
          <w:shd w:val="clear" w:color="auto" w:fill="FFFFFF"/>
        </w:rPr>
      </w:pPr>
      <w:bookmarkStart w:id="51" w:name="_Toc97105616"/>
      <w:bookmarkStart w:id="52" w:name="_Toc169178089"/>
      <w:r w:rsidRPr="007C6A53">
        <w:rPr>
          <w:shd w:val="clear" w:color="auto" w:fill="FFFFFF"/>
        </w:rPr>
        <w:t>Čas in kraj odpiranja ponudb</w:t>
      </w:r>
      <w:bookmarkEnd w:id="51"/>
      <w:bookmarkEnd w:id="52"/>
    </w:p>
    <w:p w14:paraId="273219EB" w14:textId="77777777" w:rsidR="001F5ED3" w:rsidRPr="007C6A53" w:rsidRDefault="001F5ED3" w:rsidP="0022558A">
      <w:pPr>
        <w:tabs>
          <w:tab w:val="left" w:pos="2183"/>
        </w:tabs>
        <w:jc w:val="both"/>
        <w:rPr>
          <w:rFonts w:ascii="Verdana" w:hAnsi="Verdana"/>
        </w:rPr>
      </w:pPr>
    </w:p>
    <w:p w14:paraId="48190E02" w14:textId="18CC8527" w:rsidR="001F5ED3" w:rsidRPr="007C6A53" w:rsidRDefault="001F5ED3" w:rsidP="0022558A">
      <w:pPr>
        <w:spacing w:line="276" w:lineRule="auto"/>
        <w:jc w:val="both"/>
        <w:rPr>
          <w:rFonts w:ascii="Verdana" w:hAnsi="Verdana"/>
        </w:rPr>
      </w:pPr>
      <w:r w:rsidRPr="007C6A53">
        <w:rPr>
          <w:rFonts w:ascii="Verdana" w:hAnsi="Verdana"/>
        </w:rPr>
        <w:t xml:space="preserve">Odpiranje ponudb </w:t>
      </w:r>
      <w:r w:rsidR="006D2359" w:rsidRPr="007C6A53">
        <w:rPr>
          <w:rFonts w:ascii="Verdana" w:hAnsi="Verdana"/>
        </w:rPr>
        <w:t>se bo izvedlo</w:t>
      </w:r>
      <w:r w:rsidRPr="007C6A53">
        <w:rPr>
          <w:rFonts w:ascii="Verdana" w:hAnsi="Verdana"/>
        </w:rPr>
        <w:t xml:space="preserve"> </w:t>
      </w:r>
      <w:r w:rsidR="00BE6920" w:rsidRPr="007C6A53">
        <w:rPr>
          <w:rFonts w:ascii="Verdana" w:hAnsi="Verdana"/>
        </w:rPr>
        <w:t>samodejno</w:t>
      </w:r>
      <w:r w:rsidRPr="007C6A53">
        <w:rPr>
          <w:rFonts w:ascii="Verdana" w:hAnsi="Verdana"/>
        </w:rPr>
        <w:t xml:space="preserve"> v informacijskem sistemu e-JN </w:t>
      </w:r>
      <w:r w:rsidRPr="007C6A53">
        <w:rPr>
          <w:rFonts w:ascii="Verdana" w:hAnsi="Verdana"/>
          <w:b/>
        </w:rPr>
        <w:t>dne</w:t>
      </w:r>
      <w:r w:rsidRPr="007C6A53">
        <w:rPr>
          <w:rFonts w:ascii="Verdana" w:hAnsi="Verdana"/>
        </w:rPr>
        <w:t xml:space="preserve"> </w:t>
      </w:r>
      <w:r w:rsidR="00807293">
        <w:rPr>
          <w:rFonts w:ascii="Verdana" w:hAnsi="Verdana"/>
          <w:b/>
        </w:rPr>
        <w:t>23.7.2024</w:t>
      </w:r>
      <w:r w:rsidRPr="007C6A53">
        <w:rPr>
          <w:rFonts w:ascii="Verdana" w:hAnsi="Verdana"/>
        </w:rPr>
        <w:t xml:space="preserve"> </w:t>
      </w:r>
      <w:r w:rsidRPr="007C6A53">
        <w:rPr>
          <w:rFonts w:ascii="Verdana" w:hAnsi="Verdana"/>
          <w:b/>
        </w:rPr>
        <w:t>ob 1</w:t>
      </w:r>
      <w:r w:rsidR="00FD1A2B">
        <w:rPr>
          <w:rFonts w:ascii="Verdana" w:hAnsi="Verdana"/>
          <w:b/>
        </w:rPr>
        <w:t>4</w:t>
      </w:r>
      <w:r w:rsidRPr="007C6A53">
        <w:rPr>
          <w:rFonts w:ascii="Verdana" w:hAnsi="Verdana"/>
          <w:b/>
        </w:rPr>
        <w:t xml:space="preserve">:00 </w:t>
      </w:r>
      <w:r w:rsidRPr="007C6A53">
        <w:rPr>
          <w:rFonts w:ascii="Verdana" w:hAnsi="Verdana"/>
        </w:rPr>
        <w:t xml:space="preserve">na spletnem naslovu </w:t>
      </w:r>
      <w:hyperlink r:id="rId47" w:history="1">
        <w:r w:rsidRPr="007C6A53">
          <w:rPr>
            <w:rStyle w:val="Hiperpovezava"/>
            <w:rFonts w:ascii="Verdana" w:hAnsi="Verdana"/>
          </w:rPr>
          <w:t>https://ejn.gov.si</w:t>
        </w:r>
      </w:hyperlink>
      <w:r w:rsidRPr="007C6A53">
        <w:rPr>
          <w:rFonts w:ascii="Verdana" w:hAnsi="Verdana"/>
        </w:rPr>
        <w:t xml:space="preserve">. </w:t>
      </w:r>
    </w:p>
    <w:p w14:paraId="709E3117" w14:textId="40BEA529" w:rsidR="00123536" w:rsidRPr="007C6A53" w:rsidRDefault="001F5ED3" w:rsidP="0022558A">
      <w:pPr>
        <w:spacing w:line="276" w:lineRule="auto"/>
        <w:jc w:val="both"/>
        <w:rPr>
          <w:rFonts w:ascii="Verdana" w:hAnsi="Verdana"/>
        </w:rPr>
      </w:pPr>
      <w:r w:rsidRPr="007C6A53">
        <w:rPr>
          <w:rFonts w:ascii="Verdana" w:hAnsi="Verdana"/>
        </w:rPr>
        <w:lastRenderedPageBreak/>
        <w:t>Odpiranje poteka tako, da informacijski sistem e-JN samodejno ob uri, ki je določena za javno odpiranje ponudb, prikaže podatke o ponudnik</w:t>
      </w:r>
      <w:r w:rsidR="008B798E" w:rsidRPr="007C6A53">
        <w:rPr>
          <w:rFonts w:ascii="Verdana" w:hAnsi="Verdana"/>
        </w:rPr>
        <w:t>ih</w:t>
      </w:r>
      <w:r w:rsidRPr="007C6A53">
        <w:rPr>
          <w:rFonts w:ascii="Verdana" w:hAnsi="Verdana"/>
        </w:rPr>
        <w:t xml:space="preserve">, skupni vrednosti </w:t>
      </w:r>
      <w:r w:rsidR="00A75B33" w:rsidRPr="007C6A53">
        <w:rPr>
          <w:rFonts w:ascii="Verdana" w:hAnsi="Verdana"/>
        </w:rPr>
        <w:t>brez davka, skupni vrednosti davka in skupni vrednosti z davkom</w:t>
      </w:r>
      <w:r w:rsidRPr="007C6A53">
        <w:rPr>
          <w:rFonts w:ascii="Verdana" w:hAnsi="Verdana"/>
        </w:rPr>
        <w:t xml:space="preserve"> ter omogoči dostop do dokumenta, ki ga ponudnik naloži v sistem e-JN</w:t>
      </w:r>
      <w:r w:rsidR="00A42498" w:rsidRPr="007C6A53">
        <w:rPr>
          <w:rFonts w:ascii="Verdana" w:hAnsi="Verdana"/>
        </w:rPr>
        <w:t xml:space="preserve"> v razdelek</w:t>
      </w:r>
      <w:r w:rsidRPr="007C6A53">
        <w:rPr>
          <w:rFonts w:ascii="Verdana" w:hAnsi="Verdana"/>
        </w:rPr>
        <w:t xml:space="preserve"> »</w:t>
      </w:r>
      <w:r w:rsidR="00123536" w:rsidRPr="007C6A53">
        <w:rPr>
          <w:rFonts w:ascii="Verdana" w:hAnsi="Verdana"/>
        </w:rPr>
        <w:t>Ponudbena vrednost</w:t>
      </w:r>
      <w:r w:rsidRPr="007C6A53">
        <w:rPr>
          <w:rFonts w:ascii="Verdana" w:hAnsi="Verdana"/>
        </w:rPr>
        <w:t xml:space="preserve">«, v del »Predračun«. </w:t>
      </w:r>
    </w:p>
    <w:p w14:paraId="2C02D5AC" w14:textId="77777777" w:rsidR="00123536" w:rsidRPr="007C6A53" w:rsidRDefault="00123536" w:rsidP="0022558A">
      <w:pPr>
        <w:spacing w:line="276" w:lineRule="auto"/>
        <w:jc w:val="both"/>
        <w:rPr>
          <w:rFonts w:ascii="Verdana" w:hAnsi="Verdana"/>
        </w:rPr>
      </w:pPr>
    </w:p>
    <w:p w14:paraId="68496925" w14:textId="3FFEC61B" w:rsidR="00123536" w:rsidRPr="007C6A53" w:rsidRDefault="00123536" w:rsidP="0022558A">
      <w:pPr>
        <w:spacing w:line="276" w:lineRule="auto"/>
        <w:jc w:val="both"/>
        <w:rPr>
          <w:rFonts w:ascii="Verdana" w:hAnsi="Verdana"/>
        </w:rPr>
      </w:pPr>
      <w:r w:rsidRPr="007C6A53">
        <w:rPr>
          <w:rFonts w:ascii="Verdana" w:hAnsi="Verdana"/>
        </w:rPr>
        <w:t xml:space="preserve">Ponudnikom, ki bodo oddali ponudbe, bo zapisnik o odpiranju ponudb na voljo v informacijskem sistemu e-JN v seznamu prejetih ponudb. </w:t>
      </w:r>
    </w:p>
    <w:p w14:paraId="4F513DBE" w14:textId="170657C3" w:rsidR="002464A9" w:rsidRPr="007C6A53" w:rsidRDefault="002464A9" w:rsidP="0022558A">
      <w:pPr>
        <w:spacing w:line="276" w:lineRule="auto"/>
        <w:jc w:val="both"/>
        <w:rPr>
          <w:rFonts w:ascii="Verdana" w:hAnsi="Verdana"/>
        </w:rPr>
      </w:pPr>
    </w:p>
    <w:p w14:paraId="300C7EAD" w14:textId="77777777" w:rsidR="001F5ED3" w:rsidRPr="007C6A53" w:rsidRDefault="001F5ED3" w:rsidP="0022558A">
      <w:pPr>
        <w:pStyle w:val="Naslov3"/>
        <w:ind w:left="709" w:hanging="709"/>
      </w:pPr>
      <w:bookmarkStart w:id="53" w:name="_Toc97105617"/>
      <w:bookmarkStart w:id="54" w:name="_Toc169178090"/>
      <w:r w:rsidRPr="007C6A53">
        <w:t>Podaljšanje roka za oddajo in odpiranje ponudb zaradi nedelovanja informacijskega sistema e-JN</w:t>
      </w:r>
      <w:bookmarkEnd w:id="53"/>
      <w:bookmarkEnd w:id="54"/>
    </w:p>
    <w:p w14:paraId="6A647216" w14:textId="77777777" w:rsidR="001F5ED3" w:rsidRPr="007C6A53" w:rsidRDefault="001F5ED3" w:rsidP="0022558A">
      <w:pPr>
        <w:spacing w:line="276" w:lineRule="auto"/>
        <w:jc w:val="both"/>
        <w:rPr>
          <w:rFonts w:ascii="Verdana" w:hAnsi="Verdana"/>
        </w:rPr>
      </w:pPr>
    </w:p>
    <w:p w14:paraId="2A799B86" w14:textId="77777777" w:rsidR="001F5ED3" w:rsidRPr="007C6A53" w:rsidRDefault="001F5ED3" w:rsidP="0022558A">
      <w:pPr>
        <w:spacing w:line="276" w:lineRule="auto"/>
        <w:jc w:val="both"/>
        <w:rPr>
          <w:rFonts w:ascii="Verdana" w:hAnsi="Verdana"/>
        </w:rPr>
      </w:pPr>
      <w:r w:rsidRPr="007C6A53">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77777777" w:rsidR="001F5ED3" w:rsidRPr="007C6A53" w:rsidRDefault="001F5ED3" w:rsidP="0022558A">
      <w:pPr>
        <w:pStyle w:val="Odstavekseznama"/>
        <w:numPr>
          <w:ilvl w:val="0"/>
          <w:numId w:val="4"/>
        </w:numPr>
        <w:spacing w:line="276" w:lineRule="auto"/>
        <w:jc w:val="both"/>
        <w:rPr>
          <w:rFonts w:ascii="Verdana" w:hAnsi="Verdana"/>
        </w:rPr>
      </w:pPr>
      <w:r w:rsidRPr="007C6A53">
        <w:rPr>
          <w:rFonts w:ascii="Verdana" w:hAnsi="Verdana"/>
        </w:rPr>
        <w:t>informacijski sistem e-JN ne deluje v zadnjih 60 minutah pred iztekom roka, ki je določen za oddajo ponudb;</w:t>
      </w:r>
    </w:p>
    <w:p w14:paraId="1A4A430F" w14:textId="62E47668" w:rsidR="001F5ED3" w:rsidRPr="007C6A53" w:rsidRDefault="001F5ED3" w:rsidP="0022558A">
      <w:pPr>
        <w:pStyle w:val="Odstavekseznama"/>
        <w:numPr>
          <w:ilvl w:val="0"/>
          <w:numId w:val="4"/>
        </w:numPr>
        <w:spacing w:line="276" w:lineRule="auto"/>
        <w:jc w:val="both"/>
        <w:rPr>
          <w:rFonts w:ascii="Verdana" w:hAnsi="Verdana"/>
        </w:rPr>
      </w:pPr>
      <w:r w:rsidRPr="007C6A53">
        <w:rPr>
          <w:rFonts w:ascii="Verdana" w:hAnsi="Verdana"/>
        </w:rPr>
        <w:t xml:space="preserve">ponudnik naročnika o tem nemudoma obvesti, vendar najpozneje 30 minut po </w:t>
      </w:r>
      <w:r w:rsidR="00BE6920" w:rsidRPr="007C6A53">
        <w:rPr>
          <w:rFonts w:ascii="Verdana" w:hAnsi="Verdana"/>
        </w:rPr>
        <w:t xml:space="preserve">roku </w:t>
      </w:r>
      <w:r w:rsidRPr="007C6A53">
        <w:rPr>
          <w:rFonts w:ascii="Verdana" w:hAnsi="Verdana"/>
        </w:rPr>
        <w:t>za oddajo ponudb;</w:t>
      </w:r>
    </w:p>
    <w:p w14:paraId="2DFB5265" w14:textId="77777777" w:rsidR="001F5ED3" w:rsidRPr="007C6A53" w:rsidRDefault="001F5ED3" w:rsidP="0022558A">
      <w:pPr>
        <w:pStyle w:val="Odstavekseznama"/>
        <w:numPr>
          <w:ilvl w:val="0"/>
          <w:numId w:val="4"/>
        </w:numPr>
        <w:spacing w:line="276" w:lineRule="auto"/>
        <w:jc w:val="both"/>
        <w:rPr>
          <w:rFonts w:ascii="Verdana" w:hAnsi="Verdana"/>
        </w:rPr>
      </w:pPr>
      <w:r w:rsidRPr="007C6A53">
        <w:rPr>
          <w:rFonts w:ascii="Verdana" w:hAnsi="Verdana"/>
        </w:rPr>
        <w:t>upravitelj informacijskega sistema e-JN nedelovanje potrdi naročniku;</w:t>
      </w:r>
    </w:p>
    <w:p w14:paraId="1D94AC28" w14:textId="77777777" w:rsidR="001F5ED3" w:rsidRPr="007C6A53" w:rsidRDefault="001F5ED3" w:rsidP="0022558A">
      <w:pPr>
        <w:pStyle w:val="Odstavekseznama"/>
        <w:numPr>
          <w:ilvl w:val="0"/>
          <w:numId w:val="4"/>
        </w:numPr>
        <w:spacing w:line="276" w:lineRule="auto"/>
        <w:jc w:val="both"/>
        <w:rPr>
          <w:rFonts w:ascii="Verdana" w:hAnsi="Verdana"/>
        </w:rPr>
      </w:pPr>
      <w:r w:rsidRPr="007C6A53">
        <w:rPr>
          <w:rFonts w:ascii="Verdana" w:hAnsi="Verdana"/>
        </w:rPr>
        <w:t>ponudniku ni uspelo oddati ponudbe;</w:t>
      </w:r>
    </w:p>
    <w:p w14:paraId="6B9D4E99" w14:textId="77777777" w:rsidR="001F5ED3" w:rsidRPr="007C6A53" w:rsidRDefault="001F5ED3" w:rsidP="0022558A">
      <w:pPr>
        <w:pStyle w:val="Odstavekseznama"/>
        <w:numPr>
          <w:ilvl w:val="0"/>
          <w:numId w:val="4"/>
        </w:numPr>
        <w:spacing w:line="276" w:lineRule="auto"/>
        <w:jc w:val="both"/>
        <w:rPr>
          <w:rFonts w:ascii="Verdana" w:hAnsi="Verdana"/>
        </w:rPr>
      </w:pPr>
      <w:r w:rsidRPr="007C6A53">
        <w:rPr>
          <w:rFonts w:ascii="Verdana" w:hAnsi="Verdana"/>
        </w:rPr>
        <w:t>odpiranje prejetih ponudb se še ni izvedlo.</w:t>
      </w:r>
    </w:p>
    <w:p w14:paraId="5B9801B1" w14:textId="456AE7BF" w:rsidR="0057397D" w:rsidRPr="007C6A53" w:rsidRDefault="0057397D" w:rsidP="002806E2">
      <w:pPr>
        <w:rPr>
          <w:rFonts w:ascii="Verdana" w:hAnsi="Verdana"/>
        </w:rPr>
      </w:pPr>
    </w:p>
    <w:p w14:paraId="4BD7B537" w14:textId="70C228E7" w:rsidR="002806E2" w:rsidRPr="007C6A53" w:rsidRDefault="00616A70" w:rsidP="002806E2">
      <w:pPr>
        <w:pStyle w:val="Naslov2"/>
      </w:pPr>
      <w:bookmarkStart w:id="55" w:name="_Toc169178091"/>
      <w:r w:rsidRPr="007C6A53">
        <w:t>MERIL</w:t>
      </w:r>
      <w:r w:rsidR="00125A73" w:rsidRPr="007C6A53">
        <w:t xml:space="preserve">A </w:t>
      </w:r>
      <w:r w:rsidR="00686EA2" w:rsidRPr="007C6A53">
        <w:t>ZA DOLOČITEV EKONOMSKO NAJUGODNEJŠE PONUDBE</w:t>
      </w:r>
      <w:bookmarkEnd w:id="55"/>
    </w:p>
    <w:p w14:paraId="35643E83" w14:textId="6DD34562" w:rsidR="005F4CEB" w:rsidRPr="007C6A53" w:rsidRDefault="005F4CEB" w:rsidP="00686EA2">
      <w:pPr>
        <w:spacing w:line="276" w:lineRule="auto"/>
        <w:rPr>
          <w:rFonts w:ascii="Verdana" w:hAnsi="Verdana"/>
        </w:rPr>
      </w:pPr>
    </w:p>
    <w:p w14:paraId="3CC81E51" w14:textId="0516EED7" w:rsidR="00B566AD" w:rsidRPr="007C6A53" w:rsidRDefault="0058764D" w:rsidP="00B566AD">
      <w:pPr>
        <w:spacing w:line="276" w:lineRule="auto"/>
        <w:ind w:left="426" w:hanging="426"/>
        <w:jc w:val="both"/>
        <w:rPr>
          <w:rFonts w:ascii="Verdana" w:hAnsi="Verdana"/>
          <w:b/>
        </w:rPr>
      </w:pPr>
      <w:r>
        <w:rPr>
          <w:rFonts w:ascii="Verdana" w:hAnsi="Verdana"/>
          <w:b/>
        </w:rPr>
        <w:t>A</w:t>
      </w:r>
      <w:r w:rsidR="00B566AD" w:rsidRPr="007C6A53">
        <w:rPr>
          <w:rFonts w:ascii="Verdana" w:hAnsi="Verdana"/>
          <w:b/>
        </w:rPr>
        <w:tab/>
        <w:t>Skupna ponudbena vrednost</w:t>
      </w:r>
      <w:r w:rsidR="00D8502B" w:rsidRPr="007C6A53">
        <w:rPr>
          <w:rFonts w:ascii="Verdana" w:hAnsi="Verdana"/>
          <w:b/>
        </w:rPr>
        <w:t xml:space="preserve"> </w:t>
      </w:r>
      <w:r w:rsidR="00346AFD">
        <w:rPr>
          <w:rFonts w:ascii="Verdana" w:hAnsi="Verdana"/>
          <w:b/>
        </w:rPr>
        <w:t>(SPV)</w:t>
      </w:r>
    </w:p>
    <w:p w14:paraId="2EBE1316" w14:textId="77777777" w:rsidR="00792C73" w:rsidRPr="007C6A53" w:rsidRDefault="00792C73" w:rsidP="00B566AD">
      <w:pPr>
        <w:spacing w:line="276" w:lineRule="auto"/>
        <w:jc w:val="both"/>
        <w:rPr>
          <w:rFonts w:ascii="Verdana" w:hAnsi="Verdana"/>
        </w:rPr>
      </w:pPr>
    </w:p>
    <w:p w14:paraId="25E3E4C5" w14:textId="458FA625" w:rsidR="00B566AD" w:rsidRPr="007C6A53" w:rsidRDefault="00B566AD" w:rsidP="00B566AD">
      <w:pPr>
        <w:spacing w:line="276" w:lineRule="auto"/>
        <w:jc w:val="both"/>
        <w:rPr>
          <w:rFonts w:ascii="Verdana" w:hAnsi="Verdana"/>
        </w:rPr>
      </w:pPr>
      <w:r w:rsidRPr="007C6A53">
        <w:rPr>
          <w:rFonts w:ascii="Verdana" w:hAnsi="Verdana"/>
        </w:rPr>
        <w:t xml:space="preserve">Pri </w:t>
      </w:r>
      <w:r w:rsidR="002D3DEC" w:rsidRPr="007C6A53">
        <w:rPr>
          <w:rFonts w:ascii="Verdana" w:hAnsi="Verdana"/>
        </w:rPr>
        <w:t>vrednotenju ponudbe</w:t>
      </w:r>
      <w:r w:rsidR="00BF1E31">
        <w:rPr>
          <w:rFonts w:ascii="Verdana" w:hAnsi="Verdana"/>
        </w:rPr>
        <w:t xml:space="preserve"> za vsak posamezen sklop</w:t>
      </w:r>
      <w:r w:rsidRPr="007C6A53">
        <w:rPr>
          <w:rFonts w:ascii="Verdana" w:hAnsi="Verdana"/>
        </w:rPr>
        <w:t xml:space="preserve"> se upošteva </w:t>
      </w:r>
      <w:r w:rsidR="00D8502B" w:rsidRPr="007C6A53">
        <w:rPr>
          <w:rFonts w:ascii="Verdana" w:hAnsi="Verdana"/>
        </w:rPr>
        <w:t>skupna ponudbena vrednost</w:t>
      </w:r>
      <w:r w:rsidRPr="007C6A53">
        <w:rPr>
          <w:rFonts w:ascii="Verdana" w:hAnsi="Verdana"/>
        </w:rPr>
        <w:t xml:space="preserve"> </w:t>
      </w:r>
      <w:r w:rsidR="008F67BA" w:rsidRPr="007C6A53">
        <w:rPr>
          <w:rFonts w:ascii="Verdana" w:hAnsi="Verdana"/>
        </w:rPr>
        <w:t xml:space="preserve">iz predračuna </w:t>
      </w:r>
      <w:r w:rsidRPr="007C6A53">
        <w:rPr>
          <w:rFonts w:ascii="Verdana" w:hAnsi="Verdana"/>
        </w:rPr>
        <w:t>–</w:t>
      </w:r>
      <w:r w:rsidR="00B628DF" w:rsidRPr="007C6A53">
        <w:rPr>
          <w:rFonts w:ascii="Verdana" w:hAnsi="Verdana"/>
        </w:rPr>
        <w:t xml:space="preserve"> </w:t>
      </w:r>
      <w:r w:rsidR="00BF1E31">
        <w:rPr>
          <w:rFonts w:ascii="Verdana" w:hAnsi="Verdana"/>
        </w:rPr>
        <w:t>skupna vrednost z DDV za razpisano obdobje</w:t>
      </w:r>
      <w:r w:rsidRPr="007C6A53">
        <w:rPr>
          <w:rFonts w:ascii="Verdana" w:hAnsi="Verdana"/>
        </w:rPr>
        <w:t xml:space="preserve"> (po veljavni davčni stopnji). Če ponudnik DDV-ja ne obračuna, ker v času oddaje ponudbe ni zavezanec za DDV, se pri takem ponudniku upošteva </w:t>
      </w:r>
      <w:r w:rsidR="00D8502B" w:rsidRPr="007C6A53">
        <w:rPr>
          <w:rFonts w:ascii="Verdana" w:hAnsi="Verdana"/>
        </w:rPr>
        <w:t>skupna ponudbena vrednost</w:t>
      </w:r>
      <w:r w:rsidRPr="007C6A53">
        <w:rPr>
          <w:rFonts w:ascii="Verdana" w:hAnsi="Verdana"/>
        </w:rPr>
        <w:t xml:space="preserve"> </w:t>
      </w:r>
      <w:r w:rsidR="00A92338">
        <w:rPr>
          <w:rFonts w:ascii="Verdana" w:hAnsi="Verdana"/>
        </w:rPr>
        <w:t xml:space="preserve">iz predračuna – skupna vrednost </w:t>
      </w:r>
      <w:r w:rsidRPr="007C6A53">
        <w:rPr>
          <w:rFonts w:ascii="Verdana" w:hAnsi="Verdana"/>
        </w:rPr>
        <w:t>brez DDV</w:t>
      </w:r>
      <w:r w:rsidR="00A92338">
        <w:rPr>
          <w:rFonts w:ascii="Verdana" w:hAnsi="Verdana"/>
        </w:rPr>
        <w:t xml:space="preserve"> za razpisano obdobje</w:t>
      </w:r>
      <w:r w:rsidRPr="007C6A53">
        <w:rPr>
          <w:rFonts w:ascii="Verdana" w:hAnsi="Verdana"/>
        </w:rPr>
        <w:t xml:space="preserve">. </w:t>
      </w:r>
    </w:p>
    <w:p w14:paraId="7C484869" w14:textId="5A61E3FC" w:rsidR="00083C86" w:rsidRPr="007C6A53" w:rsidRDefault="00083C86" w:rsidP="00B628DF">
      <w:pPr>
        <w:spacing w:line="276" w:lineRule="auto"/>
        <w:jc w:val="both"/>
        <w:rPr>
          <w:rFonts w:ascii="Verdana" w:hAnsi="Verdana"/>
          <w:b/>
        </w:rPr>
      </w:pPr>
    </w:p>
    <w:p w14:paraId="203DFA1A" w14:textId="6E92337D" w:rsidR="00F60504" w:rsidRPr="007C6A53" w:rsidRDefault="0058764D" w:rsidP="00F60504">
      <w:pPr>
        <w:spacing w:line="276" w:lineRule="auto"/>
        <w:ind w:left="426" w:hanging="426"/>
        <w:jc w:val="both"/>
        <w:rPr>
          <w:rFonts w:ascii="Verdana" w:hAnsi="Verdana"/>
          <w:b/>
        </w:rPr>
      </w:pPr>
      <w:r>
        <w:rPr>
          <w:rFonts w:ascii="Verdana" w:hAnsi="Verdana"/>
          <w:b/>
        </w:rPr>
        <w:t>B</w:t>
      </w:r>
      <w:r w:rsidR="00F60504" w:rsidRPr="007C6A53">
        <w:rPr>
          <w:rFonts w:ascii="Verdana" w:hAnsi="Verdana"/>
          <w:b/>
        </w:rPr>
        <w:tab/>
      </w:r>
      <w:r w:rsidR="00BD30FA" w:rsidRPr="007C6A53">
        <w:rPr>
          <w:rFonts w:ascii="Verdana" w:hAnsi="Verdana"/>
          <w:b/>
        </w:rPr>
        <w:t xml:space="preserve">Družbeno odgovorno podjetje </w:t>
      </w:r>
      <w:r w:rsidR="00346AFD">
        <w:rPr>
          <w:rFonts w:ascii="Verdana" w:hAnsi="Verdana"/>
          <w:b/>
        </w:rPr>
        <w:t>(DOP)</w:t>
      </w:r>
    </w:p>
    <w:p w14:paraId="04B07D0F" w14:textId="77777777" w:rsidR="00F60504" w:rsidRPr="007C6A53" w:rsidRDefault="00F60504" w:rsidP="00F60504">
      <w:pPr>
        <w:spacing w:line="276" w:lineRule="auto"/>
        <w:jc w:val="both"/>
        <w:rPr>
          <w:rFonts w:ascii="Verdana" w:hAnsi="Verdana"/>
        </w:rPr>
      </w:pPr>
    </w:p>
    <w:p w14:paraId="01BA521D" w14:textId="461857AF" w:rsidR="00F60504" w:rsidRPr="007C6A53" w:rsidRDefault="00F60504" w:rsidP="00F60504">
      <w:pPr>
        <w:spacing w:line="276" w:lineRule="auto"/>
        <w:jc w:val="both"/>
        <w:rPr>
          <w:rFonts w:ascii="Verdana" w:hAnsi="Verdana"/>
        </w:rPr>
      </w:pPr>
      <w:r w:rsidRPr="007C6A53">
        <w:rPr>
          <w:rFonts w:ascii="Verdana" w:hAnsi="Verdana"/>
        </w:rPr>
        <w:t>Po navedenem merilu naročnik vrednoti ponudbo</w:t>
      </w:r>
      <w:r w:rsidR="005F4CEB">
        <w:rPr>
          <w:rFonts w:ascii="Verdana" w:hAnsi="Verdana"/>
        </w:rPr>
        <w:t xml:space="preserve"> za vsak posamezen sklop</w:t>
      </w:r>
      <w:r w:rsidRPr="007C6A53">
        <w:rPr>
          <w:rFonts w:ascii="Verdana" w:hAnsi="Verdana"/>
        </w:rPr>
        <w:t xml:space="preserve"> glede na to, </w:t>
      </w:r>
      <w:r w:rsidR="00EA0C96" w:rsidRPr="007C6A53">
        <w:rPr>
          <w:rFonts w:ascii="Verdana" w:hAnsi="Verdana"/>
        </w:rPr>
        <w:t xml:space="preserve">ali ima </w:t>
      </w:r>
      <w:r w:rsidR="00EA0C96" w:rsidRPr="007C6A53">
        <w:rPr>
          <w:rFonts w:ascii="Verdana" w:hAnsi="Verdana"/>
          <w:b/>
        </w:rPr>
        <w:t>ponudnik</w:t>
      </w:r>
      <w:r w:rsidR="00EA0C96" w:rsidRPr="007C6A53">
        <w:rPr>
          <w:rFonts w:ascii="Verdana" w:hAnsi="Verdana"/>
        </w:rPr>
        <w:t xml:space="preserve"> veljaven </w:t>
      </w:r>
      <w:r w:rsidR="00EA0C96" w:rsidRPr="007C6A53">
        <w:rPr>
          <w:rFonts w:ascii="Verdana" w:hAnsi="Verdana"/>
          <w:b/>
        </w:rPr>
        <w:t>osnovni ali polni certifikat »Družini prijazno podjetje«</w:t>
      </w:r>
      <w:r w:rsidR="00EA0C96" w:rsidRPr="007C6A53">
        <w:rPr>
          <w:rFonts w:ascii="Verdana" w:hAnsi="Verdana"/>
        </w:rPr>
        <w:t xml:space="preserve"> izdajateljev </w:t>
      </w:r>
      <w:proofErr w:type="spellStart"/>
      <w:r w:rsidR="00EA0C96" w:rsidRPr="007C6A53">
        <w:rPr>
          <w:rFonts w:ascii="Verdana" w:hAnsi="Verdana"/>
        </w:rPr>
        <w:t>Ekvilib</w:t>
      </w:r>
      <w:proofErr w:type="spellEnd"/>
      <w:r w:rsidR="00EA0C96" w:rsidRPr="007C6A53">
        <w:rPr>
          <w:rFonts w:ascii="Verdana" w:hAnsi="Verdana"/>
        </w:rPr>
        <w:t xml:space="preserve"> Inštitut</w:t>
      </w:r>
      <w:r w:rsidR="00D8502B" w:rsidRPr="007C6A53">
        <w:rPr>
          <w:rFonts w:ascii="Verdana" w:hAnsi="Verdana"/>
        </w:rPr>
        <w:t>a</w:t>
      </w:r>
      <w:r w:rsidR="00EA0C96" w:rsidRPr="007C6A53">
        <w:rPr>
          <w:rFonts w:ascii="Verdana" w:hAnsi="Verdana"/>
        </w:rPr>
        <w:t xml:space="preserve"> ali Ministrstv</w:t>
      </w:r>
      <w:r w:rsidR="00D8502B" w:rsidRPr="007C6A53">
        <w:rPr>
          <w:rFonts w:ascii="Verdana" w:hAnsi="Verdana"/>
        </w:rPr>
        <w:t>a</w:t>
      </w:r>
      <w:r w:rsidR="00EA0C96" w:rsidRPr="007C6A53">
        <w:rPr>
          <w:rFonts w:ascii="Verdana" w:hAnsi="Verdana"/>
        </w:rPr>
        <w:t xml:space="preserve"> za delo, družino, socialne zadeve in enake možnosti</w:t>
      </w:r>
      <w:r w:rsidR="00D8502B" w:rsidRPr="007C6A53">
        <w:rPr>
          <w:rFonts w:ascii="Verdana" w:hAnsi="Verdana"/>
        </w:rPr>
        <w:t>,</w:t>
      </w:r>
      <w:r w:rsidR="00EA0C96" w:rsidRPr="007C6A53">
        <w:rPr>
          <w:rFonts w:ascii="Verdana" w:hAnsi="Verdana"/>
        </w:rPr>
        <w:t xml:space="preserve"> </w:t>
      </w:r>
      <w:r w:rsidR="00EA0C96" w:rsidRPr="007C6A53">
        <w:rPr>
          <w:rFonts w:ascii="Verdana" w:hAnsi="Verdana"/>
          <w:b/>
        </w:rPr>
        <w:t>ali</w:t>
      </w:r>
      <w:r w:rsidR="00D8502B" w:rsidRPr="007C6A53">
        <w:rPr>
          <w:rFonts w:ascii="Verdana" w:hAnsi="Verdana"/>
          <w:b/>
        </w:rPr>
        <w:t xml:space="preserve"> drug</w:t>
      </w:r>
      <w:r w:rsidR="00EA0C96" w:rsidRPr="007C6A53">
        <w:rPr>
          <w:rFonts w:ascii="Verdana" w:hAnsi="Verdana"/>
          <w:b/>
        </w:rPr>
        <w:t xml:space="preserve"> enakovreden certifikat</w:t>
      </w:r>
      <w:r w:rsidR="006A14C6" w:rsidRPr="007C6A53">
        <w:rPr>
          <w:rFonts w:ascii="Verdana" w:hAnsi="Verdana"/>
          <w:b/>
        </w:rPr>
        <w:t>.</w:t>
      </w:r>
      <w:r w:rsidR="00B628DF" w:rsidRPr="007C6A53">
        <w:rPr>
          <w:rFonts w:ascii="Verdana" w:hAnsi="Verdana"/>
          <w:b/>
        </w:rPr>
        <w:t xml:space="preserve"> </w:t>
      </w:r>
    </w:p>
    <w:p w14:paraId="0B530AAF" w14:textId="77777777" w:rsidR="00792C73" w:rsidRPr="007C6A53" w:rsidRDefault="00792C73" w:rsidP="00EA0C96">
      <w:pPr>
        <w:shd w:val="clear" w:color="auto" w:fill="FFFFFF"/>
        <w:spacing w:line="276" w:lineRule="auto"/>
        <w:jc w:val="both"/>
        <w:rPr>
          <w:rFonts w:ascii="Verdana" w:hAnsi="Verdana" w:cs="Arial"/>
          <w:color w:val="121212"/>
        </w:rPr>
      </w:pPr>
    </w:p>
    <w:p w14:paraId="0B8E51DA" w14:textId="0FDF41F0" w:rsidR="00EA0C96" w:rsidRPr="007C6A53" w:rsidRDefault="00982ED1" w:rsidP="00EA0C96">
      <w:pPr>
        <w:shd w:val="clear" w:color="auto" w:fill="FFFFFF"/>
        <w:spacing w:line="276" w:lineRule="auto"/>
        <w:jc w:val="both"/>
        <w:rPr>
          <w:rFonts w:ascii="Verdana" w:hAnsi="Verdana" w:cs="Arial"/>
          <w:color w:val="121212"/>
        </w:rPr>
      </w:pPr>
      <w:r w:rsidRPr="007C6A53">
        <w:rPr>
          <w:rFonts w:ascii="Verdana" w:hAnsi="Verdana" w:cs="Arial"/>
          <w:color w:val="121212"/>
        </w:rPr>
        <w:t>Drug e</w:t>
      </w:r>
      <w:r w:rsidR="00EA0C96" w:rsidRPr="007C6A53">
        <w:rPr>
          <w:rFonts w:ascii="Verdana" w:hAnsi="Verdana" w:cs="Arial"/>
          <w:color w:val="121212"/>
        </w:rPr>
        <w:t>nakovreden certifikat</w:t>
      </w:r>
      <w:r w:rsidR="003D136D">
        <w:rPr>
          <w:rFonts w:ascii="Verdana" w:hAnsi="Verdana" w:cs="Arial"/>
          <w:color w:val="121212"/>
        </w:rPr>
        <w:t xml:space="preserve"> </w:t>
      </w:r>
      <w:r w:rsidR="00EA0C96" w:rsidRPr="007C6A53">
        <w:rPr>
          <w:rFonts w:ascii="Verdana" w:hAnsi="Verdana" w:cs="Arial"/>
          <w:color w:val="121212"/>
        </w:rPr>
        <w:t xml:space="preserve">je vsak </w:t>
      </w:r>
      <w:r w:rsidR="00F459CD" w:rsidRPr="007C6A53">
        <w:rPr>
          <w:rFonts w:ascii="Verdana" w:hAnsi="Verdana" w:cs="Arial"/>
          <w:color w:val="121212"/>
        </w:rPr>
        <w:t xml:space="preserve">veljaven </w:t>
      </w:r>
      <w:r w:rsidR="00EA0C96" w:rsidRPr="007C6A53">
        <w:rPr>
          <w:rFonts w:ascii="Verdana" w:hAnsi="Verdana" w:cs="Arial"/>
          <w:color w:val="121212"/>
        </w:rPr>
        <w:t>certifikat</w:t>
      </w:r>
      <w:r w:rsidR="003D136D">
        <w:rPr>
          <w:rFonts w:ascii="Verdana" w:hAnsi="Verdana" w:cs="Arial"/>
          <w:color w:val="121212"/>
        </w:rPr>
        <w:t xml:space="preserve"> (npr. »Družbeno odgovoren delodajalec«)</w:t>
      </w:r>
      <w:r w:rsidR="00EA0C96" w:rsidRPr="007C6A53">
        <w:rPr>
          <w:rFonts w:ascii="Verdana" w:hAnsi="Verdana" w:cs="Arial"/>
          <w:color w:val="121212"/>
        </w:rPr>
        <w:t xml:space="preserve"> ali drugo dokazilo, izdano s strani zunanje neodvisne organizacije, ki izkazuje, da ima ponudnik sprejete ukrepe, s katerimi ima zagotovljen vsaj enak ali bolj strog sistem, kot je predpisan s certifikatom</w:t>
      </w:r>
      <w:r w:rsidR="00D8502B" w:rsidRPr="007C6A53">
        <w:rPr>
          <w:rFonts w:ascii="Verdana" w:hAnsi="Verdana" w:cs="Arial"/>
          <w:color w:val="121212"/>
        </w:rPr>
        <w:t xml:space="preserve"> »Družini prijazno podjetje«</w:t>
      </w:r>
      <w:r w:rsidR="00EA0C96" w:rsidRPr="007C6A53">
        <w:rPr>
          <w:rFonts w:ascii="Verdana" w:hAnsi="Verdana" w:cs="Arial"/>
          <w:color w:val="121212"/>
        </w:rPr>
        <w:t>, in sicer vsaj na naslednjih področjih: delovni čas, organizacija dela, delovno mesto, politika informiranja in komuniciranja, veščine vodstva (strategija/filozofija vodenja), razvoj kadrov, struktura plačila in nagrajevani dosežki, storitve za družine. Cilj teh ukrepov je</w:t>
      </w:r>
      <w:r w:rsidR="00CC4FB2" w:rsidRPr="007C6A53">
        <w:rPr>
          <w:rFonts w:ascii="Verdana" w:hAnsi="Verdana" w:cs="Arial"/>
          <w:color w:val="121212"/>
        </w:rPr>
        <w:t xml:space="preserve"> predvsem</w:t>
      </w:r>
      <w:r w:rsidR="00EA0C96" w:rsidRPr="007C6A53">
        <w:rPr>
          <w:rFonts w:ascii="Verdana" w:hAnsi="Verdana" w:cs="Arial"/>
          <w:color w:val="121212"/>
        </w:rPr>
        <w:t>:</w:t>
      </w:r>
    </w:p>
    <w:p w14:paraId="6DE6D2DD" w14:textId="42D3999C" w:rsidR="00EA0C96" w:rsidRPr="005E3567" w:rsidRDefault="00EA0C96" w:rsidP="005E3567">
      <w:pPr>
        <w:pStyle w:val="Odstavekseznama"/>
        <w:numPr>
          <w:ilvl w:val="0"/>
          <w:numId w:val="118"/>
        </w:numPr>
        <w:shd w:val="clear" w:color="auto" w:fill="FFFFFF"/>
        <w:spacing w:line="276" w:lineRule="auto"/>
        <w:ind w:left="284" w:hanging="284"/>
        <w:jc w:val="both"/>
        <w:rPr>
          <w:rFonts w:ascii="Verdana" w:hAnsi="Verdana" w:cs="Arial"/>
          <w:color w:val="121212"/>
        </w:rPr>
      </w:pPr>
      <w:r w:rsidRPr="005E3567">
        <w:rPr>
          <w:rFonts w:ascii="Verdana" w:hAnsi="Verdana" w:cs="Arial"/>
          <w:color w:val="121212"/>
        </w:rPr>
        <w:lastRenderedPageBreak/>
        <w:t>izboljšanje: izkoristka vlaganja v kadre, pridobivanja in zadrževanja najboljših kadrov, pripadnosti zaposlenih podjetju, krivulje učenja in produktivnosti, organizacijske kulture in sodelovanja med zaposlenimi in vodstvom in</w:t>
      </w:r>
    </w:p>
    <w:p w14:paraId="4B344ABE" w14:textId="12FD04BE" w:rsidR="00EA0C96" w:rsidRPr="005E3567" w:rsidRDefault="00EA0C96" w:rsidP="005E3567">
      <w:pPr>
        <w:pStyle w:val="Odstavekseznama"/>
        <w:numPr>
          <w:ilvl w:val="0"/>
          <w:numId w:val="118"/>
        </w:numPr>
        <w:shd w:val="clear" w:color="auto" w:fill="FFFFFF"/>
        <w:spacing w:line="276" w:lineRule="auto"/>
        <w:ind w:left="284" w:hanging="284"/>
        <w:jc w:val="both"/>
        <w:rPr>
          <w:rFonts w:ascii="Verdana" w:hAnsi="Verdana" w:cs="Arial"/>
          <w:color w:val="121212"/>
        </w:rPr>
      </w:pPr>
      <w:r w:rsidRPr="005E3567">
        <w:rPr>
          <w:rFonts w:ascii="Verdana" w:hAnsi="Verdana" w:cs="Arial"/>
          <w:color w:val="121212"/>
        </w:rPr>
        <w:t>zmanjšanje: bolniške odsotnosti in odsotnosti zar</w:t>
      </w:r>
      <w:r w:rsidR="005E3567" w:rsidRPr="005E3567">
        <w:rPr>
          <w:rFonts w:ascii="Verdana" w:hAnsi="Verdana" w:cs="Arial"/>
          <w:color w:val="121212"/>
        </w:rPr>
        <w:t xml:space="preserve">adi nege otrok, števila nesreč, </w:t>
      </w:r>
      <w:r w:rsidRPr="005E3567">
        <w:rPr>
          <w:rFonts w:ascii="Verdana" w:hAnsi="Verdana" w:cs="Arial"/>
          <w:color w:val="121212"/>
        </w:rPr>
        <w:t xml:space="preserve">povezanih z delom, stroška na enoto, fluktuacije kadrov, stresa, </w:t>
      </w:r>
      <w:proofErr w:type="spellStart"/>
      <w:r w:rsidRPr="005E3567">
        <w:rPr>
          <w:rFonts w:ascii="Verdana" w:hAnsi="Verdana" w:cs="Arial"/>
          <w:color w:val="121212"/>
        </w:rPr>
        <w:t>mobinga</w:t>
      </w:r>
      <w:proofErr w:type="spellEnd"/>
      <w:r w:rsidRPr="005E3567">
        <w:rPr>
          <w:rFonts w:ascii="Verdana" w:hAnsi="Verdana" w:cs="Arial"/>
          <w:color w:val="121212"/>
        </w:rPr>
        <w:t xml:space="preserve"> in izgorelosti.</w:t>
      </w:r>
    </w:p>
    <w:p w14:paraId="3EA82FF1" w14:textId="7362A871" w:rsidR="00EA0C96" w:rsidRPr="007C6A53" w:rsidRDefault="00EA0C96" w:rsidP="00F60504">
      <w:pPr>
        <w:spacing w:line="276" w:lineRule="auto"/>
        <w:jc w:val="both"/>
        <w:rPr>
          <w:rFonts w:ascii="Verdana" w:hAnsi="Verdana"/>
        </w:rPr>
      </w:pPr>
    </w:p>
    <w:p w14:paraId="2AE4FB73" w14:textId="457BB212" w:rsidR="00F459CD" w:rsidRPr="007C6A53" w:rsidRDefault="00F459CD" w:rsidP="00F60504">
      <w:pPr>
        <w:spacing w:line="276" w:lineRule="auto"/>
        <w:jc w:val="both"/>
        <w:rPr>
          <w:rFonts w:ascii="Verdana" w:hAnsi="Verdana"/>
        </w:rPr>
      </w:pPr>
      <w:r w:rsidRPr="007C6A53">
        <w:rPr>
          <w:rFonts w:ascii="Verdana" w:hAnsi="Verdana"/>
        </w:rPr>
        <w:t xml:space="preserve">Ponudba, iz katere je razvidno, da ima ponudnik katerega od zgoraj navedenih certifikatov, prejme </w:t>
      </w:r>
      <w:r w:rsidRPr="005F4CEB">
        <w:rPr>
          <w:rFonts w:ascii="Verdana" w:hAnsi="Verdana"/>
          <w:b/>
        </w:rPr>
        <w:t>5 točk</w:t>
      </w:r>
      <w:r w:rsidRPr="007C6A53">
        <w:rPr>
          <w:rFonts w:ascii="Verdana" w:hAnsi="Verdana"/>
        </w:rPr>
        <w:t xml:space="preserve">, ponudba, ki </w:t>
      </w:r>
      <w:r w:rsidR="00AF2969" w:rsidRPr="007C6A53">
        <w:rPr>
          <w:rFonts w:ascii="Verdana" w:hAnsi="Verdana"/>
        </w:rPr>
        <w:t>tega ne izkazuje</w:t>
      </w:r>
      <w:r w:rsidRPr="007C6A53">
        <w:rPr>
          <w:rFonts w:ascii="Verdana" w:hAnsi="Verdana"/>
        </w:rPr>
        <w:t>, prejme 0 točk.</w:t>
      </w:r>
    </w:p>
    <w:p w14:paraId="359D8152" w14:textId="77777777" w:rsidR="00BD30FA" w:rsidRPr="007C6A53" w:rsidRDefault="00BD30FA" w:rsidP="00F60504">
      <w:pPr>
        <w:spacing w:line="276" w:lineRule="auto"/>
        <w:jc w:val="both"/>
        <w:rPr>
          <w:rFonts w:ascii="Verdana" w:hAnsi="Verdana"/>
        </w:rPr>
      </w:pPr>
    </w:p>
    <w:p w14:paraId="6A6C791F" w14:textId="6433E322" w:rsidR="00300F71" w:rsidRPr="007C6A53" w:rsidRDefault="00300F71" w:rsidP="00F60504">
      <w:pPr>
        <w:spacing w:line="276" w:lineRule="auto"/>
        <w:jc w:val="both"/>
        <w:rPr>
          <w:rFonts w:ascii="Verdana" w:hAnsi="Verdana"/>
        </w:rPr>
      </w:pPr>
      <w:r w:rsidRPr="007C6A53">
        <w:rPr>
          <w:rFonts w:ascii="Verdana" w:hAnsi="Verdana"/>
        </w:rPr>
        <w:t>Ponudnik za namene dodelitve točk po tem merilu:</w:t>
      </w:r>
    </w:p>
    <w:p w14:paraId="2CD52EEB" w14:textId="609AD982" w:rsidR="00300F71" w:rsidRPr="007C6A53" w:rsidRDefault="00300F71" w:rsidP="00300F71">
      <w:pPr>
        <w:spacing w:line="276" w:lineRule="auto"/>
        <w:ind w:left="284" w:hanging="284"/>
        <w:jc w:val="both"/>
        <w:rPr>
          <w:rFonts w:ascii="Verdana" w:hAnsi="Verdana"/>
        </w:rPr>
      </w:pPr>
      <w:r w:rsidRPr="007C6A53">
        <w:rPr>
          <w:rFonts w:ascii="Verdana" w:hAnsi="Verdana"/>
        </w:rPr>
        <w:t>-</w:t>
      </w:r>
      <w:r w:rsidRPr="007C6A53">
        <w:rPr>
          <w:rFonts w:ascii="Verdana" w:hAnsi="Verdana"/>
        </w:rPr>
        <w:tab/>
        <w:t xml:space="preserve">predloži obrazec </w:t>
      </w:r>
      <w:r w:rsidRPr="007C6A53">
        <w:rPr>
          <w:rFonts w:ascii="Verdana" w:hAnsi="Verdana"/>
          <w:b/>
        </w:rPr>
        <w:t>»Ponudba«</w:t>
      </w:r>
      <w:r w:rsidRPr="007C6A53">
        <w:rPr>
          <w:rFonts w:ascii="Verdana" w:hAnsi="Verdana"/>
        </w:rPr>
        <w:t xml:space="preserve"> (OBRAZEC 3), v katerem skladno z navodili</w:t>
      </w:r>
      <w:r w:rsidR="00982ED1" w:rsidRPr="007C6A53">
        <w:rPr>
          <w:rFonts w:ascii="Verdana" w:hAnsi="Verdana"/>
        </w:rPr>
        <w:t xml:space="preserve"> iz</w:t>
      </w:r>
      <w:r w:rsidRPr="007C6A53">
        <w:rPr>
          <w:rFonts w:ascii="Verdana" w:hAnsi="Verdana"/>
        </w:rPr>
        <w:t xml:space="preserve"> obrazca poda informacijo, ali in katerega od zahtevanih certifikatov ima,</w:t>
      </w:r>
    </w:p>
    <w:p w14:paraId="13D02A4A" w14:textId="22CF4AD2" w:rsidR="00300F71" w:rsidRPr="007C6A53" w:rsidRDefault="00300F71" w:rsidP="00300F71">
      <w:pPr>
        <w:spacing w:line="276" w:lineRule="auto"/>
        <w:ind w:left="284" w:hanging="284"/>
        <w:jc w:val="both"/>
        <w:rPr>
          <w:rFonts w:ascii="Verdana" w:hAnsi="Verdana"/>
        </w:rPr>
      </w:pPr>
      <w:r w:rsidRPr="007C6A53">
        <w:rPr>
          <w:rFonts w:ascii="Verdana" w:hAnsi="Verdana"/>
        </w:rPr>
        <w:t>-</w:t>
      </w:r>
      <w:r w:rsidRPr="007C6A53">
        <w:rPr>
          <w:rFonts w:ascii="Verdana" w:hAnsi="Verdana"/>
        </w:rPr>
        <w:tab/>
        <w:t xml:space="preserve">predloži </w:t>
      </w:r>
      <w:r w:rsidRPr="007C6A53">
        <w:rPr>
          <w:rFonts w:ascii="Verdana" w:hAnsi="Verdana"/>
          <w:b/>
        </w:rPr>
        <w:t>certifikat »Družini prijazno podjetje</w:t>
      </w:r>
      <w:r w:rsidR="00982ED1" w:rsidRPr="007C6A53">
        <w:rPr>
          <w:rFonts w:ascii="Verdana" w:hAnsi="Verdana"/>
          <w:b/>
        </w:rPr>
        <w:t>«</w:t>
      </w:r>
      <w:r w:rsidRPr="007C6A53">
        <w:rPr>
          <w:rFonts w:ascii="Verdana" w:hAnsi="Verdana"/>
          <w:b/>
        </w:rPr>
        <w:t xml:space="preserve"> ali drug enakovreden certifikat</w:t>
      </w:r>
      <w:r w:rsidRPr="007C6A53">
        <w:rPr>
          <w:rFonts w:ascii="Verdana" w:hAnsi="Verdana"/>
        </w:rPr>
        <w:t xml:space="preserve"> (zaželeno ob oddaji ponudbe).</w:t>
      </w:r>
    </w:p>
    <w:p w14:paraId="72EF7C2C" w14:textId="77777777" w:rsidR="00300F71" w:rsidRPr="007C6A53" w:rsidRDefault="00300F71" w:rsidP="00F60504">
      <w:pPr>
        <w:spacing w:line="276" w:lineRule="auto"/>
        <w:jc w:val="both"/>
        <w:rPr>
          <w:rFonts w:ascii="Verdana" w:hAnsi="Verdana"/>
        </w:rPr>
      </w:pPr>
    </w:p>
    <w:p w14:paraId="57288395" w14:textId="2F6E635E" w:rsidR="00300F71" w:rsidRPr="007C6A53" w:rsidRDefault="00982ED1" w:rsidP="00300F71">
      <w:pPr>
        <w:spacing w:line="276" w:lineRule="auto"/>
        <w:jc w:val="both"/>
        <w:rPr>
          <w:rFonts w:ascii="Verdana" w:hAnsi="Verdana"/>
          <w:b/>
        </w:rPr>
      </w:pPr>
      <w:r w:rsidRPr="007C6A53">
        <w:rPr>
          <w:rFonts w:ascii="Verdana" w:hAnsi="Verdana"/>
        </w:rPr>
        <w:t>Če podatek, da ponudnik ima enega od zahtevanih certifikatov</w:t>
      </w:r>
      <w:r w:rsidR="00300F71" w:rsidRPr="007C6A53">
        <w:rPr>
          <w:rFonts w:ascii="Verdana" w:hAnsi="Verdana"/>
        </w:rPr>
        <w:t xml:space="preserve">, </w:t>
      </w:r>
      <w:r w:rsidR="00300F71" w:rsidRPr="007C6A53">
        <w:rPr>
          <w:rFonts w:ascii="Verdana" w:hAnsi="Verdana"/>
          <w:b/>
        </w:rPr>
        <w:t>ni razviden že iz ponudbe</w:t>
      </w:r>
      <w:r w:rsidR="00300F71" w:rsidRPr="007C6A53">
        <w:rPr>
          <w:rFonts w:ascii="Verdana" w:hAnsi="Verdana"/>
        </w:rPr>
        <w:t xml:space="preserve">, ponudba po tem merilu </w:t>
      </w:r>
      <w:r w:rsidR="00300F71" w:rsidRPr="007C6A53">
        <w:rPr>
          <w:rFonts w:ascii="Verdana" w:hAnsi="Verdana"/>
          <w:b/>
        </w:rPr>
        <w:t>ne prejme dodatnih točk.</w:t>
      </w:r>
    </w:p>
    <w:p w14:paraId="484CC8A4" w14:textId="77777777" w:rsidR="00300F71" w:rsidRPr="007C6A53" w:rsidRDefault="00300F71" w:rsidP="00300F71">
      <w:pPr>
        <w:spacing w:line="276" w:lineRule="auto"/>
        <w:jc w:val="both"/>
        <w:rPr>
          <w:rFonts w:ascii="Verdana" w:hAnsi="Verdana"/>
        </w:rPr>
      </w:pPr>
    </w:p>
    <w:p w14:paraId="44BA096E" w14:textId="2A879AEC" w:rsidR="00300F71" w:rsidRPr="007C6A53" w:rsidRDefault="00300F71" w:rsidP="00300F71">
      <w:pPr>
        <w:spacing w:line="276" w:lineRule="auto"/>
        <w:jc w:val="both"/>
        <w:rPr>
          <w:rFonts w:ascii="Verdana" w:hAnsi="Verdana"/>
        </w:rPr>
      </w:pPr>
      <w:r w:rsidRPr="007C6A53">
        <w:rPr>
          <w:rFonts w:ascii="Verdana" w:hAnsi="Verdana"/>
        </w:rPr>
        <w:t xml:space="preserve">V kolikor dokazilo – </w:t>
      </w:r>
      <w:r w:rsidR="00982ED1" w:rsidRPr="007C6A53">
        <w:rPr>
          <w:rFonts w:ascii="Verdana" w:hAnsi="Verdana"/>
        </w:rPr>
        <w:t>certifikat »Družini prijazno podjetje« ali drug enakovreden certifikat</w:t>
      </w:r>
      <w:r w:rsidRPr="007C6A53">
        <w:rPr>
          <w:rFonts w:ascii="Verdana" w:hAnsi="Verdana"/>
        </w:rPr>
        <w:t xml:space="preserve"> ni predložen že v ponudbi, naročnik najprej razvrsti posamezno ponudbo glede na </w:t>
      </w:r>
      <w:r w:rsidR="00982ED1" w:rsidRPr="007C6A53">
        <w:rPr>
          <w:rFonts w:ascii="Verdana" w:hAnsi="Verdana"/>
        </w:rPr>
        <w:t>informacijo o posedovanju/</w:t>
      </w:r>
      <w:proofErr w:type="spellStart"/>
      <w:r w:rsidR="00982ED1" w:rsidRPr="007C6A53">
        <w:rPr>
          <w:rFonts w:ascii="Verdana" w:hAnsi="Verdana"/>
        </w:rPr>
        <w:t>neposedovanju</w:t>
      </w:r>
      <w:proofErr w:type="spellEnd"/>
      <w:r w:rsidR="00982ED1" w:rsidRPr="007C6A53">
        <w:rPr>
          <w:rFonts w:ascii="Verdana" w:hAnsi="Verdana"/>
        </w:rPr>
        <w:t xml:space="preserve"> zahtevanega certifikata</w:t>
      </w:r>
      <w:r w:rsidR="00D207C0" w:rsidRPr="007C6A53">
        <w:rPr>
          <w:rFonts w:ascii="Verdana" w:hAnsi="Verdana"/>
        </w:rPr>
        <w:t>, podano</w:t>
      </w:r>
      <w:r w:rsidRPr="007C6A53">
        <w:rPr>
          <w:rFonts w:ascii="Verdana" w:hAnsi="Verdana"/>
        </w:rPr>
        <w:t xml:space="preserve"> </w:t>
      </w:r>
      <w:r w:rsidR="00D207C0" w:rsidRPr="007C6A53">
        <w:rPr>
          <w:rFonts w:ascii="Verdana" w:hAnsi="Verdana"/>
        </w:rPr>
        <w:t>v</w:t>
      </w:r>
      <w:r w:rsidR="00CC4FB2" w:rsidRPr="007C6A53">
        <w:rPr>
          <w:rFonts w:ascii="Verdana" w:hAnsi="Verdana"/>
        </w:rPr>
        <w:t xml:space="preserve"> ponudbi</w:t>
      </w:r>
      <w:r w:rsidR="00982ED1" w:rsidRPr="007C6A53">
        <w:rPr>
          <w:rFonts w:ascii="Verdana" w:hAnsi="Verdana"/>
        </w:rPr>
        <w:t xml:space="preserve"> </w:t>
      </w:r>
      <w:r w:rsidR="00CC4FB2" w:rsidRPr="007C6A53">
        <w:rPr>
          <w:rFonts w:ascii="Verdana" w:hAnsi="Verdana"/>
        </w:rPr>
        <w:t>(</w:t>
      </w:r>
      <w:r w:rsidRPr="007C6A53">
        <w:rPr>
          <w:rFonts w:ascii="Verdana" w:hAnsi="Verdana"/>
        </w:rPr>
        <w:t>OBRAZ</w:t>
      </w:r>
      <w:r w:rsidR="00CC4FB2" w:rsidRPr="007C6A53">
        <w:rPr>
          <w:rFonts w:ascii="Verdana" w:hAnsi="Verdana"/>
        </w:rPr>
        <w:t>EC</w:t>
      </w:r>
      <w:r w:rsidRPr="007C6A53">
        <w:rPr>
          <w:rFonts w:ascii="Verdana" w:hAnsi="Verdana"/>
        </w:rPr>
        <w:t xml:space="preserve"> </w:t>
      </w:r>
      <w:r w:rsidR="00982ED1" w:rsidRPr="007C6A53">
        <w:rPr>
          <w:rFonts w:ascii="Verdana" w:hAnsi="Verdana"/>
        </w:rPr>
        <w:t>3</w:t>
      </w:r>
      <w:r w:rsidR="00CC4FB2" w:rsidRPr="007C6A53">
        <w:rPr>
          <w:rFonts w:ascii="Verdana" w:hAnsi="Verdana"/>
        </w:rPr>
        <w:t>)</w:t>
      </w:r>
      <w:r w:rsidRPr="007C6A53">
        <w:rPr>
          <w:rFonts w:ascii="Verdana" w:hAnsi="Verdana"/>
        </w:rPr>
        <w:t xml:space="preserve">, nato pa </w:t>
      </w:r>
      <w:r w:rsidR="00982ED1" w:rsidRPr="007C6A53">
        <w:rPr>
          <w:rFonts w:ascii="Verdana" w:hAnsi="Verdana"/>
        </w:rPr>
        <w:t>izpolnjevanje</w:t>
      </w:r>
      <w:r w:rsidR="00D207C0" w:rsidRPr="007C6A53">
        <w:rPr>
          <w:rFonts w:ascii="Verdana" w:hAnsi="Verdana"/>
        </w:rPr>
        <w:t xml:space="preserve"> </w:t>
      </w:r>
      <w:r w:rsidR="00982ED1" w:rsidRPr="007C6A53">
        <w:rPr>
          <w:rFonts w:ascii="Verdana" w:hAnsi="Verdana"/>
        </w:rPr>
        <w:t>zahteve</w:t>
      </w:r>
      <w:r w:rsidRPr="007C6A53">
        <w:rPr>
          <w:rFonts w:ascii="Verdana" w:hAnsi="Verdana"/>
        </w:rPr>
        <w:t xml:space="preserve"> </w:t>
      </w:r>
      <w:r w:rsidR="00D207C0" w:rsidRPr="007C6A53">
        <w:rPr>
          <w:rFonts w:ascii="Verdana" w:hAnsi="Verdana"/>
          <w:b/>
        </w:rPr>
        <w:t>ekonomsko najugodnejše ponudbe</w:t>
      </w:r>
      <w:r w:rsidR="00D207C0" w:rsidRPr="007C6A53">
        <w:rPr>
          <w:rFonts w:ascii="Verdana" w:hAnsi="Verdana"/>
        </w:rPr>
        <w:t xml:space="preserve"> preveri na podlagi zahtevanega</w:t>
      </w:r>
      <w:r w:rsidRPr="007C6A53">
        <w:rPr>
          <w:rFonts w:ascii="Verdana" w:hAnsi="Verdana"/>
        </w:rPr>
        <w:t xml:space="preserve"> dokazil</w:t>
      </w:r>
      <w:r w:rsidR="00D207C0" w:rsidRPr="007C6A53">
        <w:rPr>
          <w:rFonts w:ascii="Verdana" w:hAnsi="Verdana"/>
        </w:rPr>
        <w:t>a</w:t>
      </w:r>
      <w:r w:rsidRPr="007C6A53">
        <w:rPr>
          <w:rFonts w:ascii="Verdana" w:hAnsi="Verdana"/>
        </w:rPr>
        <w:t xml:space="preserve"> – </w:t>
      </w:r>
      <w:r w:rsidR="00D207C0" w:rsidRPr="007C6A53">
        <w:rPr>
          <w:rFonts w:ascii="Verdana" w:hAnsi="Verdana"/>
        </w:rPr>
        <w:t>certifikata</w:t>
      </w:r>
      <w:r w:rsidRPr="007C6A53">
        <w:rPr>
          <w:rFonts w:ascii="Verdana" w:hAnsi="Verdana"/>
        </w:rPr>
        <w:t xml:space="preserve">, ki </w:t>
      </w:r>
      <w:r w:rsidR="00D207C0" w:rsidRPr="007C6A53">
        <w:rPr>
          <w:rFonts w:ascii="Verdana" w:hAnsi="Verdana"/>
        </w:rPr>
        <w:t>ga</w:t>
      </w:r>
      <w:r w:rsidRPr="007C6A53">
        <w:rPr>
          <w:rFonts w:ascii="Verdana" w:hAnsi="Verdana"/>
        </w:rPr>
        <w:t xml:space="preserve"> mora ponudnik predložiti na poziv naročnika.</w:t>
      </w:r>
      <w:r w:rsidR="008048E0" w:rsidRPr="007C6A53">
        <w:rPr>
          <w:rFonts w:ascii="Verdana" w:hAnsi="Verdana"/>
        </w:rPr>
        <w:t xml:space="preserve"> Naročnik ponudnika ne bo pozival na predložitev dokazila, če se izkaže, da je </w:t>
      </w:r>
      <w:r w:rsidR="005F4CEB">
        <w:rPr>
          <w:rFonts w:ascii="Verdana" w:hAnsi="Verdana"/>
        </w:rPr>
        <w:t>njegova</w:t>
      </w:r>
      <w:r w:rsidR="008048E0" w:rsidRPr="007C6A53">
        <w:rPr>
          <w:rFonts w:ascii="Verdana" w:hAnsi="Verdana"/>
        </w:rPr>
        <w:t xml:space="preserve"> ponudba, zaradi izločitve vseh predhodno višje razvrščenih ponudb, ostala edina ponudba v postopku vrednotenja.</w:t>
      </w:r>
    </w:p>
    <w:p w14:paraId="58BD6C68" w14:textId="3B17D59A" w:rsidR="00F60504" w:rsidRPr="007C6A53" w:rsidRDefault="00F60504" w:rsidP="00F60504">
      <w:pPr>
        <w:spacing w:line="276" w:lineRule="auto"/>
        <w:jc w:val="both"/>
        <w:rPr>
          <w:rFonts w:ascii="Verdana" w:hAnsi="Verdana"/>
        </w:rPr>
      </w:pPr>
    </w:p>
    <w:p w14:paraId="09CF1939" w14:textId="62BA401D" w:rsidR="00E02212" w:rsidRPr="007C6A53" w:rsidRDefault="00E02212" w:rsidP="00E02212">
      <w:pPr>
        <w:spacing w:line="276" w:lineRule="auto"/>
        <w:ind w:right="-1"/>
        <w:jc w:val="both"/>
        <w:rPr>
          <w:rFonts w:ascii="Verdana" w:hAnsi="Verdana"/>
        </w:rPr>
      </w:pPr>
      <w:r w:rsidRPr="007C6A53">
        <w:rPr>
          <w:rFonts w:ascii="Verdana" w:hAnsi="Verdana"/>
        </w:rPr>
        <w:t>Vrednotenje ponudb</w:t>
      </w:r>
      <w:r w:rsidR="000A34D0" w:rsidRPr="007C6A53">
        <w:rPr>
          <w:rFonts w:ascii="Verdana" w:hAnsi="Verdana"/>
        </w:rPr>
        <w:t>e</w:t>
      </w:r>
      <w:r w:rsidRPr="007C6A53">
        <w:rPr>
          <w:rFonts w:ascii="Verdana" w:hAnsi="Verdana"/>
        </w:rPr>
        <w:t xml:space="preserve"> po</w:t>
      </w:r>
      <w:r w:rsidR="005A6E3B" w:rsidRPr="007C6A53">
        <w:rPr>
          <w:rFonts w:ascii="Verdana" w:hAnsi="Verdana"/>
        </w:rPr>
        <w:t xml:space="preserve"> tem</w:t>
      </w:r>
      <w:r w:rsidRPr="007C6A53">
        <w:rPr>
          <w:rFonts w:ascii="Verdana" w:hAnsi="Verdana"/>
        </w:rPr>
        <w:t xml:space="preserve"> merilu </w:t>
      </w:r>
      <w:r w:rsidRPr="007C6A53">
        <w:rPr>
          <w:rFonts w:ascii="Verdana" w:hAnsi="Verdana"/>
          <w:b/>
        </w:rPr>
        <w:t>v primeru skupne ponudbe</w:t>
      </w:r>
      <w:r w:rsidRPr="007C6A53">
        <w:rPr>
          <w:rFonts w:ascii="Verdana" w:hAnsi="Verdana"/>
        </w:rPr>
        <w:t xml:space="preserve"> (ponudbe dveh ali več sodelujočih partnerjev):</w:t>
      </w:r>
      <w:r w:rsidR="000A34D0" w:rsidRPr="007C6A53">
        <w:rPr>
          <w:rFonts w:ascii="Verdana" w:hAnsi="Verdana"/>
        </w:rPr>
        <w:t xml:space="preserve"> upošteva se </w:t>
      </w:r>
      <w:r w:rsidR="00382286">
        <w:rPr>
          <w:rFonts w:ascii="Verdana" w:hAnsi="Verdana"/>
        </w:rPr>
        <w:t xml:space="preserve">le </w:t>
      </w:r>
      <w:r w:rsidR="00AF2969" w:rsidRPr="007C6A53">
        <w:rPr>
          <w:rFonts w:ascii="Verdana" w:hAnsi="Verdana"/>
        </w:rPr>
        <w:t xml:space="preserve">en </w:t>
      </w:r>
      <w:r w:rsidR="000A34D0" w:rsidRPr="007C6A53">
        <w:rPr>
          <w:rFonts w:ascii="Verdana" w:hAnsi="Verdana"/>
        </w:rPr>
        <w:t xml:space="preserve">certifikat </w:t>
      </w:r>
      <w:r w:rsidR="00CC4FB2" w:rsidRPr="007C6A53">
        <w:rPr>
          <w:rFonts w:ascii="Verdana" w:hAnsi="Verdana"/>
        </w:rPr>
        <w:t>ne glede na to, na katerega partnerja v skupni ponudbi se glasi</w:t>
      </w:r>
      <w:r w:rsidR="000A34D0" w:rsidRPr="007C6A53">
        <w:rPr>
          <w:rFonts w:ascii="Verdana" w:hAnsi="Verdana"/>
        </w:rPr>
        <w:t>.</w:t>
      </w:r>
    </w:p>
    <w:p w14:paraId="1ADA0D4D" w14:textId="77777777" w:rsidR="00382286" w:rsidRDefault="00382286" w:rsidP="00083C86">
      <w:pPr>
        <w:spacing w:line="276" w:lineRule="auto"/>
        <w:ind w:right="-1"/>
        <w:jc w:val="center"/>
        <w:rPr>
          <w:rFonts w:ascii="Verdana" w:hAnsi="Verdana"/>
        </w:rPr>
      </w:pPr>
    </w:p>
    <w:p w14:paraId="31550B07" w14:textId="1C36CFCC" w:rsidR="00382286" w:rsidRPr="007C6A53" w:rsidRDefault="0058764D" w:rsidP="00382286">
      <w:pPr>
        <w:spacing w:line="276" w:lineRule="auto"/>
        <w:ind w:left="426" w:hanging="426"/>
        <w:jc w:val="both"/>
        <w:rPr>
          <w:rFonts w:ascii="Verdana" w:hAnsi="Verdana"/>
          <w:b/>
        </w:rPr>
      </w:pPr>
      <w:r>
        <w:rPr>
          <w:rFonts w:ascii="Verdana" w:hAnsi="Verdana"/>
          <w:b/>
        </w:rPr>
        <w:t>C</w:t>
      </w:r>
      <w:r w:rsidR="00382286" w:rsidRPr="007C6A53">
        <w:rPr>
          <w:rFonts w:ascii="Verdana" w:hAnsi="Verdana"/>
          <w:b/>
        </w:rPr>
        <w:tab/>
      </w:r>
      <w:r w:rsidR="000C5591">
        <w:rPr>
          <w:rFonts w:ascii="Verdana" w:hAnsi="Verdana"/>
          <w:b/>
        </w:rPr>
        <w:t>Delež zaposlenih mladih</w:t>
      </w:r>
      <w:r w:rsidR="00346AFD">
        <w:rPr>
          <w:rFonts w:ascii="Verdana" w:hAnsi="Verdana"/>
          <w:b/>
        </w:rPr>
        <w:t xml:space="preserve"> (DZM) </w:t>
      </w:r>
    </w:p>
    <w:p w14:paraId="1DA6BA8C" w14:textId="77777777" w:rsidR="00382286" w:rsidRDefault="00382286" w:rsidP="00382286">
      <w:pPr>
        <w:spacing w:line="276" w:lineRule="auto"/>
        <w:ind w:right="-1"/>
        <w:jc w:val="both"/>
        <w:rPr>
          <w:rFonts w:ascii="Verdana" w:hAnsi="Verdana"/>
        </w:rPr>
      </w:pPr>
    </w:p>
    <w:p w14:paraId="118B4A6A" w14:textId="77777777" w:rsidR="000C5591" w:rsidRDefault="000C5591" w:rsidP="000C5591">
      <w:pPr>
        <w:spacing w:line="276" w:lineRule="auto"/>
        <w:jc w:val="both"/>
        <w:rPr>
          <w:rFonts w:ascii="Verdana" w:hAnsi="Verdana"/>
        </w:rPr>
      </w:pPr>
      <w:r>
        <w:rPr>
          <w:rFonts w:ascii="Verdana" w:hAnsi="Verdana"/>
        </w:rPr>
        <w:t xml:space="preserve">Po </w:t>
      </w:r>
      <w:r w:rsidRPr="00C15648">
        <w:rPr>
          <w:rFonts w:ascii="Verdana" w:hAnsi="Verdana"/>
        </w:rPr>
        <w:t>navedenem merilu naročnik</w:t>
      </w:r>
      <w:r>
        <w:rPr>
          <w:rFonts w:ascii="Verdana" w:hAnsi="Verdana"/>
        </w:rPr>
        <w:t xml:space="preserve"> </w:t>
      </w:r>
      <w:r w:rsidRPr="00C15648">
        <w:rPr>
          <w:rFonts w:ascii="Verdana" w:hAnsi="Verdana"/>
        </w:rPr>
        <w:t>vrednoti ponudbo</w:t>
      </w:r>
      <w:r>
        <w:rPr>
          <w:rFonts w:ascii="Verdana" w:hAnsi="Verdana"/>
        </w:rPr>
        <w:t xml:space="preserve"> za posamezen sklop </w:t>
      </w:r>
      <w:r w:rsidRPr="00C15648">
        <w:rPr>
          <w:rFonts w:ascii="Verdana" w:hAnsi="Verdana"/>
        </w:rPr>
        <w:t>glede na</w:t>
      </w:r>
      <w:r>
        <w:rPr>
          <w:rFonts w:ascii="Verdana" w:hAnsi="Verdana"/>
        </w:rPr>
        <w:t xml:space="preserve"> to, kolikšen je delež zaposlenih mladih med vsemi zaposlenimi pri ponudniku. V skupino mladih se uvršča vsak zaposlen, ki na dan objave obvestila o tem javnem naročilu na portalu javnih naročil še ni dopolnil 30 let.</w:t>
      </w:r>
    </w:p>
    <w:p w14:paraId="6FA3A861" w14:textId="7B658379" w:rsidR="00382286" w:rsidRDefault="00382286" w:rsidP="000C5591">
      <w:pPr>
        <w:spacing w:line="276" w:lineRule="auto"/>
        <w:ind w:right="-1"/>
        <w:jc w:val="both"/>
        <w:rPr>
          <w:rFonts w:ascii="Verdana" w:hAnsi="Verdana"/>
        </w:rPr>
      </w:pPr>
    </w:p>
    <w:p w14:paraId="5916B07A" w14:textId="5C4A6750" w:rsidR="000B2001" w:rsidRDefault="000C5591" w:rsidP="000C5591">
      <w:pPr>
        <w:spacing w:line="276" w:lineRule="auto"/>
        <w:ind w:right="-1"/>
        <w:jc w:val="both"/>
        <w:rPr>
          <w:rFonts w:ascii="Verdana" w:hAnsi="Verdana"/>
        </w:rPr>
      </w:pPr>
      <w:r w:rsidRPr="00381876">
        <w:rPr>
          <w:rFonts w:ascii="Verdana" w:hAnsi="Verdana"/>
        </w:rPr>
        <w:t>Ponudnik</w:t>
      </w:r>
      <w:r>
        <w:rPr>
          <w:rFonts w:ascii="Verdana" w:hAnsi="Verdana"/>
        </w:rPr>
        <w:t xml:space="preserve"> za namene dodelitve točk po tem merilu</w:t>
      </w:r>
      <w:r w:rsidR="005A4F25">
        <w:rPr>
          <w:rFonts w:ascii="Verdana" w:hAnsi="Verdana"/>
        </w:rPr>
        <w:t xml:space="preserve"> </w:t>
      </w:r>
      <w:r w:rsidR="005A4F25" w:rsidRPr="00CD4B0F">
        <w:rPr>
          <w:rFonts w:ascii="Verdana" w:hAnsi="Verdana"/>
          <w:b/>
        </w:rPr>
        <w:t xml:space="preserve">v ponudbi predloži obrazec </w:t>
      </w:r>
      <w:r w:rsidRPr="00CD4B0F">
        <w:rPr>
          <w:rFonts w:ascii="Verdana" w:hAnsi="Verdana"/>
          <w:b/>
        </w:rPr>
        <w:t>»</w:t>
      </w:r>
      <w:r w:rsidR="005A4F25" w:rsidRPr="00CD4B0F">
        <w:rPr>
          <w:rFonts w:ascii="Verdana" w:hAnsi="Verdana"/>
          <w:b/>
        </w:rPr>
        <w:t>P</w:t>
      </w:r>
      <w:r w:rsidRPr="00CD4B0F">
        <w:rPr>
          <w:rFonts w:ascii="Verdana" w:hAnsi="Verdana"/>
          <w:b/>
        </w:rPr>
        <w:t xml:space="preserve">ooblastilo za pridobitev podatkov od </w:t>
      </w:r>
      <w:r w:rsidR="00CD4B0F" w:rsidRPr="00CD4B0F">
        <w:rPr>
          <w:rFonts w:ascii="Verdana" w:hAnsi="Verdana"/>
          <w:b/>
        </w:rPr>
        <w:t>ZPIZ</w:t>
      </w:r>
      <w:r w:rsidRPr="00CD4B0F">
        <w:rPr>
          <w:rFonts w:ascii="Verdana" w:hAnsi="Verdana"/>
          <w:b/>
        </w:rPr>
        <w:t xml:space="preserve">« </w:t>
      </w:r>
      <w:r w:rsidRPr="00FB74DE">
        <w:rPr>
          <w:rFonts w:ascii="Verdana" w:hAnsi="Verdana"/>
        </w:rPr>
        <w:t xml:space="preserve">(OBRAZEC </w:t>
      </w:r>
      <w:r w:rsidR="003E0F1F">
        <w:rPr>
          <w:rFonts w:ascii="Verdana" w:hAnsi="Verdana"/>
        </w:rPr>
        <w:t>8</w:t>
      </w:r>
      <w:r w:rsidRPr="00FB74DE">
        <w:rPr>
          <w:rFonts w:ascii="Verdana" w:hAnsi="Verdana"/>
        </w:rPr>
        <w:t>)</w:t>
      </w:r>
      <w:r w:rsidR="00CD4B0F">
        <w:rPr>
          <w:rFonts w:ascii="Verdana" w:hAnsi="Verdana"/>
        </w:rPr>
        <w:t xml:space="preserve">, na podlagi katerega bo </w:t>
      </w:r>
      <w:r w:rsidR="000B2001">
        <w:rPr>
          <w:rFonts w:ascii="Verdana" w:hAnsi="Verdana"/>
        </w:rPr>
        <w:t xml:space="preserve">naročnik </w:t>
      </w:r>
      <w:r w:rsidR="00CD4B0F">
        <w:rPr>
          <w:rFonts w:ascii="Verdana" w:hAnsi="Verdana"/>
        </w:rPr>
        <w:t>iz svoje uradne evidence pridobil podatke za izračun deleža zaposlenih mladih</w:t>
      </w:r>
      <w:r w:rsidR="000B2001">
        <w:rPr>
          <w:rFonts w:ascii="Verdana" w:hAnsi="Verdana"/>
        </w:rPr>
        <w:t>.</w:t>
      </w:r>
      <w:r w:rsidR="00152DD3">
        <w:rPr>
          <w:rFonts w:ascii="Verdana" w:hAnsi="Verdana"/>
        </w:rPr>
        <w:t xml:space="preserve"> </w:t>
      </w:r>
      <w:r w:rsidR="005640D1">
        <w:rPr>
          <w:rFonts w:ascii="Verdana" w:hAnsi="Verdana"/>
        </w:rPr>
        <w:t xml:space="preserve">V primeru, da ponudbo odda ponudnik, ki nima sedeža v Republiki Sloveniji, mora v ponudbi predložiti dokazilo s strani pristojne inštitucije v državi, kjer ima ponudnik sedež, ki bo izkazovalo vse podatke, relevantne za izračun točk po tem merilu. </w:t>
      </w:r>
      <w:r w:rsidR="00152DD3" w:rsidRPr="00152DD3">
        <w:rPr>
          <w:rFonts w:ascii="Verdana" w:hAnsi="Verdana"/>
          <w:b/>
        </w:rPr>
        <w:t>Če obrazec</w:t>
      </w:r>
      <w:r w:rsidR="005640D1">
        <w:rPr>
          <w:rFonts w:ascii="Verdana" w:hAnsi="Verdana"/>
          <w:b/>
        </w:rPr>
        <w:t>/dokazilo</w:t>
      </w:r>
      <w:r w:rsidR="005640D1">
        <w:rPr>
          <w:rStyle w:val="Sprotnaopomba-sklic"/>
          <w:rFonts w:ascii="Verdana" w:hAnsi="Verdana"/>
          <w:b/>
        </w:rPr>
        <w:footnoteReference w:id="4"/>
      </w:r>
      <w:r w:rsidR="00152DD3" w:rsidRPr="00152DD3">
        <w:rPr>
          <w:rFonts w:ascii="Verdana" w:hAnsi="Verdana"/>
          <w:b/>
        </w:rPr>
        <w:t xml:space="preserve"> ne bo predložen že v ponudbi, ponudba po tem merilu ne prejme dodatnih točk.</w:t>
      </w:r>
    </w:p>
    <w:p w14:paraId="4D6940CD" w14:textId="1BA6E13D" w:rsidR="000B2001" w:rsidRDefault="000B2001" w:rsidP="00D94E17">
      <w:pPr>
        <w:spacing w:after="200" w:line="276" w:lineRule="auto"/>
        <w:rPr>
          <w:rFonts w:ascii="Verdana" w:hAnsi="Verdana"/>
        </w:rPr>
      </w:pPr>
      <w:r>
        <w:rPr>
          <w:rFonts w:ascii="Verdana" w:hAnsi="Verdana"/>
        </w:rPr>
        <w:lastRenderedPageBreak/>
        <w:t>Delež zaposlenih mladih, izražen v %, bo izračunan po naslednji formuli:</w:t>
      </w:r>
    </w:p>
    <w:p w14:paraId="391112C5" w14:textId="74279FB2" w:rsidR="000B2001" w:rsidRDefault="000B2001" w:rsidP="000B2001">
      <w:pPr>
        <w:spacing w:line="276" w:lineRule="auto"/>
        <w:jc w:val="both"/>
        <w:rPr>
          <w:rFonts w:ascii="Verdana" w:hAnsi="Verdana"/>
        </w:rPr>
      </w:pPr>
    </w:p>
    <w:p w14:paraId="5F09E3DC" w14:textId="7B76D236" w:rsidR="000B2001" w:rsidRPr="00F8608A" w:rsidRDefault="000B2001" w:rsidP="000B2001">
      <w:pPr>
        <w:spacing w:line="276" w:lineRule="auto"/>
        <w:jc w:val="both"/>
        <w:rPr>
          <w:rFonts w:ascii="Verdana" w:hAnsi="Verdana"/>
          <w:b/>
        </w:rPr>
      </w:pPr>
      <m:oMathPara>
        <m:oMath>
          <m:r>
            <m:rPr>
              <m:sty m:val="b"/>
            </m:rPr>
            <w:rPr>
              <w:rFonts w:ascii="Cambria Math" w:hAnsi="Cambria Math"/>
            </w:rPr>
            <m:t>DZM %=</m:t>
          </m:r>
          <m:f>
            <m:fPr>
              <m:ctrlPr>
                <w:rPr>
                  <w:rFonts w:ascii="Cambria Math" w:hAnsi="Cambria Math"/>
                  <w:b/>
                </w:rPr>
              </m:ctrlPr>
            </m:fPr>
            <m:num>
              <m:r>
                <m:rPr>
                  <m:sty m:val="b"/>
                </m:rPr>
                <w:rPr>
                  <w:rFonts w:ascii="Cambria Math" w:hAnsi="Cambria Math"/>
                </w:rPr>
                <m:t>ZM</m:t>
              </m:r>
              <m:r>
                <w:rPr>
                  <w:rFonts w:ascii="Cambria Math" w:hAnsi="Cambria Math"/>
                  <w:vertAlign w:val="subscript"/>
                </w:rPr>
                <m:t xml:space="preserve"> </m:t>
              </m:r>
            </m:num>
            <m:den>
              <m:r>
                <m:rPr>
                  <m:sty m:val="b"/>
                </m:rPr>
                <w:rPr>
                  <w:rFonts w:ascii="Cambria Math" w:hAnsi="Cambria Math"/>
                </w:rPr>
                <m:t>Zvsi</m:t>
              </m:r>
            </m:den>
          </m:f>
          <m:r>
            <m:rPr>
              <m:sty m:val="bi"/>
            </m:rPr>
            <w:rPr>
              <w:rFonts w:ascii="Cambria Math" w:hAnsi="Cambria Math"/>
            </w:rPr>
            <m:t xml:space="preserve"> x 100</m:t>
          </m:r>
        </m:oMath>
      </m:oMathPara>
    </w:p>
    <w:p w14:paraId="19775607" w14:textId="77777777" w:rsidR="000B2001" w:rsidRPr="00C42CF8" w:rsidRDefault="000B2001" w:rsidP="000B2001">
      <w:pPr>
        <w:spacing w:line="276" w:lineRule="auto"/>
        <w:jc w:val="both"/>
        <w:rPr>
          <w:rFonts w:ascii="Verdana" w:hAnsi="Verdana"/>
          <w:i/>
          <w:sz w:val="16"/>
          <w:szCs w:val="16"/>
        </w:rPr>
      </w:pPr>
    </w:p>
    <w:p w14:paraId="122BFBA0" w14:textId="77777777" w:rsidR="000B2001" w:rsidRPr="00024FFF" w:rsidRDefault="000B2001" w:rsidP="000B2001">
      <w:pPr>
        <w:spacing w:line="276" w:lineRule="auto"/>
        <w:jc w:val="both"/>
        <w:rPr>
          <w:rFonts w:ascii="Verdana" w:hAnsi="Verdana"/>
          <w:sz w:val="16"/>
          <w:szCs w:val="16"/>
        </w:rPr>
      </w:pPr>
      <w:r w:rsidRPr="00024FFF">
        <w:rPr>
          <w:rFonts w:ascii="Verdana" w:hAnsi="Verdana"/>
          <w:sz w:val="16"/>
          <w:szCs w:val="16"/>
        </w:rPr>
        <w:t>Legenda:</w:t>
      </w:r>
    </w:p>
    <w:p w14:paraId="3C60DBA1" w14:textId="056DC77D" w:rsidR="000B2001" w:rsidRPr="00024FFF" w:rsidRDefault="000B2001" w:rsidP="000B2001">
      <w:pPr>
        <w:spacing w:line="276" w:lineRule="auto"/>
        <w:jc w:val="both"/>
        <w:rPr>
          <w:rFonts w:ascii="Verdana" w:hAnsi="Verdana"/>
          <w:sz w:val="16"/>
          <w:szCs w:val="16"/>
        </w:rPr>
      </w:pPr>
      <w:r>
        <w:rPr>
          <w:rFonts w:ascii="Verdana" w:hAnsi="Verdana"/>
          <w:sz w:val="16"/>
          <w:szCs w:val="16"/>
        </w:rPr>
        <w:t>DZM -</w:t>
      </w:r>
      <w:r w:rsidRPr="00024FFF">
        <w:rPr>
          <w:rFonts w:ascii="Verdana" w:hAnsi="Verdana"/>
          <w:sz w:val="16"/>
          <w:szCs w:val="16"/>
        </w:rPr>
        <w:t xml:space="preserve"> </w:t>
      </w:r>
      <w:r>
        <w:rPr>
          <w:rFonts w:ascii="Verdana" w:hAnsi="Verdana"/>
          <w:sz w:val="16"/>
          <w:szCs w:val="16"/>
        </w:rPr>
        <w:t>delež zaposlenih mladih</w:t>
      </w:r>
      <w:r w:rsidRPr="00024FFF">
        <w:rPr>
          <w:rFonts w:ascii="Verdana" w:hAnsi="Verdana"/>
          <w:sz w:val="16"/>
          <w:szCs w:val="16"/>
        </w:rPr>
        <w:t xml:space="preserve"> v </w:t>
      </w:r>
      <w:r w:rsidR="001050DE">
        <w:rPr>
          <w:rFonts w:ascii="Verdana" w:hAnsi="Verdana"/>
          <w:sz w:val="16"/>
          <w:szCs w:val="16"/>
        </w:rPr>
        <w:t>ocenjevani ponudbi</w:t>
      </w:r>
      <w:r>
        <w:rPr>
          <w:rFonts w:ascii="Verdana" w:hAnsi="Verdana"/>
          <w:sz w:val="16"/>
          <w:szCs w:val="16"/>
        </w:rPr>
        <w:t>, izražen v %</w:t>
      </w:r>
      <w:r w:rsidRPr="00024FFF">
        <w:rPr>
          <w:rFonts w:ascii="Verdana" w:hAnsi="Verdana"/>
          <w:sz w:val="16"/>
          <w:szCs w:val="16"/>
        </w:rPr>
        <w:t xml:space="preserve"> </w:t>
      </w:r>
    </w:p>
    <w:p w14:paraId="6AD6734C" w14:textId="305A16ED" w:rsidR="000B2001" w:rsidRPr="00024FFF" w:rsidRDefault="000B2001" w:rsidP="000B2001">
      <w:pPr>
        <w:spacing w:line="276" w:lineRule="auto"/>
        <w:jc w:val="both"/>
        <w:rPr>
          <w:rFonts w:ascii="Verdana" w:hAnsi="Verdana"/>
          <w:sz w:val="16"/>
          <w:szCs w:val="16"/>
        </w:rPr>
      </w:pPr>
      <w:r>
        <w:rPr>
          <w:rFonts w:ascii="Verdana" w:hAnsi="Verdana"/>
          <w:sz w:val="16"/>
          <w:szCs w:val="16"/>
        </w:rPr>
        <w:t>ZM</w:t>
      </w:r>
      <w:r w:rsidRPr="00024FFF">
        <w:rPr>
          <w:rFonts w:ascii="Verdana" w:hAnsi="Verdana"/>
          <w:sz w:val="16"/>
          <w:szCs w:val="16"/>
        </w:rPr>
        <w:t xml:space="preserve"> – število </w:t>
      </w:r>
      <w:r>
        <w:rPr>
          <w:rFonts w:ascii="Verdana" w:hAnsi="Verdana"/>
          <w:sz w:val="16"/>
          <w:szCs w:val="16"/>
        </w:rPr>
        <w:t xml:space="preserve">zaposlenih mladih </w:t>
      </w:r>
      <w:r w:rsidRPr="00024FFF">
        <w:rPr>
          <w:rFonts w:ascii="Verdana" w:hAnsi="Verdana"/>
          <w:sz w:val="16"/>
          <w:szCs w:val="16"/>
        </w:rPr>
        <w:t xml:space="preserve">v </w:t>
      </w:r>
      <w:r w:rsidR="001050DE">
        <w:rPr>
          <w:rFonts w:ascii="Verdana" w:hAnsi="Verdana"/>
          <w:sz w:val="16"/>
          <w:szCs w:val="16"/>
        </w:rPr>
        <w:t>ocenjevani ponudbi</w:t>
      </w:r>
    </w:p>
    <w:p w14:paraId="40121336" w14:textId="4EA81BDB" w:rsidR="000B2001" w:rsidRPr="00024FFF" w:rsidRDefault="000B2001" w:rsidP="000B2001">
      <w:pPr>
        <w:spacing w:line="276" w:lineRule="auto"/>
        <w:jc w:val="both"/>
        <w:rPr>
          <w:rFonts w:ascii="Verdana" w:hAnsi="Verdana"/>
          <w:sz w:val="16"/>
          <w:szCs w:val="16"/>
        </w:rPr>
      </w:pPr>
      <w:proofErr w:type="spellStart"/>
      <w:r>
        <w:rPr>
          <w:rFonts w:ascii="Verdana" w:hAnsi="Verdana"/>
          <w:sz w:val="16"/>
          <w:szCs w:val="16"/>
        </w:rPr>
        <w:t>Z</w:t>
      </w:r>
      <w:r w:rsidRPr="00024FFF">
        <w:rPr>
          <w:rFonts w:ascii="Verdana" w:hAnsi="Verdana"/>
          <w:sz w:val="16"/>
          <w:szCs w:val="16"/>
        </w:rPr>
        <w:t>vsi</w:t>
      </w:r>
      <w:proofErr w:type="spellEnd"/>
      <w:r w:rsidRPr="00024FFF">
        <w:rPr>
          <w:rFonts w:ascii="Verdana" w:hAnsi="Verdana"/>
          <w:sz w:val="16"/>
          <w:szCs w:val="16"/>
          <w:vertAlign w:val="subscript"/>
        </w:rPr>
        <w:t xml:space="preserve"> </w:t>
      </w:r>
      <w:r w:rsidRPr="00024FFF">
        <w:rPr>
          <w:rFonts w:ascii="Verdana" w:hAnsi="Verdana"/>
          <w:sz w:val="16"/>
          <w:szCs w:val="16"/>
        </w:rPr>
        <w:t xml:space="preserve">– število vseh zaposlenih v </w:t>
      </w:r>
      <w:r w:rsidR="001050DE">
        <w:rPr>
          <w:rFonts w:ascii="Verdana" w:hAnsi="Verdana"/>
          <w:sz w:val="16"/>
          <w:szCs w:val="16"/>
        </w:rPr>
        <w:t>ocenjevani ponudbi</w:t>
      </w:r>
    </w:p>
    <w:p w14:paraId="65DADC23" w14:textId="1A39DAF5" w:rsidR="000B2001" w:rsidRDefault="000B2001" w:rsidP="000C5591">
      <w:pPr>
        <w:spacing w:line="276" w:lineRule="auto"/>
        <w:ind w:right="-1"/>
        <w:jc w:val="both"/>
        <w:rPr>
          <w:rFonts w:ascii="Verdana" w:hAnsi="Verdana"/>
        </w:rPr>
      </w:pPr>
    </w:p>
    <w:p w14:paraId="38919A3C" w14:textId="15BD899E" w:rsidR="000B2001" w:rsidRDefault="000B2001" w:rsidP="000C5591">
      <w:pPr>
        <w:spacing w:line="276" w:lineRule="auto"/>
        <w:ind w:right="-1"/>
        <w:jc w:val="both"/>
        <w:rPr>
          <w:rFonts w:ascii="Verdana" w:hAnsi="Verdana"/>
        </w:rPr>
      </w:pPr>
      <w:r>
        <w:rPr>
          <w:rFonts w:ascii="Verdana" w:hAnsi="Verdana"/>
        </w:rPr>
        <w:t>Rezultat se zaokroži na dve decimalni mesti natančno.</w:t>
      </w:r>
    </w:p>
    <w:p w14:paraId="71A4A386" w14:textId="77777777" w:rsidR="00382286" w:rsidRDefault="00382286" w:rsidP="00083C86">
      <w:pPr>
        <w:spacing w:line="276" w:lineRule="auto"/>
        <w:ind w:right="-1"/>
        <w:jc w:val="center"/>
        <w:rPr>
          <w:rFonts w:ascii="Verdana" w:hAnsi="Verdana"/>
        </w:rPr>
      </w:pPr>
    </w:p>
    <w:p w14:paraId="6990549B" w14:textId="61406C5D" w:rsidR="00382286" w:rsidRDefault="000B2001" w:rsidP="000B2001">
      <w:pPr>
        <w:spacing w:line="276" w:lineRule="auto"/>
        <w:ind w:right="-1"/>
        <w:jc w:val="both"/>
        <w:rPr>
          <w:rFonts w:ascii="Verdana" w:hAnsi="Verdana"/>
        </w:rPr>
      </w:pPr>
      <w:r>
        <w:rPr>
          <w:rFonts w:ascii="Verdana" w:hAnsi="Verdana"/>
        </w:rPr>
        <w:t xml:space="preserve">Točke po tem merilu se bodo </w:t>
      </w:r>
      <w:r w:rsidR="00203C5D">
        <w:rPr>
          <w:rFonts w:ascii="Verdana" w:hAnsi="Verdana"/>
        </w:rPr>
        <w:t>dodelile</w:t>
      </w:r>
      <w:r>
        <w:rPr>
          <w:rFonts w:ascii="Verdana" w:hAnsi="Verdana"/>
        </w:rPr>
        <w:t xml:space="preserve"> na naslednji način</w:t>
      </w:r>
      <w:r w:rsidR="00203C5D">
        <w:rPr>
          <w:rFonts w:ascii="Verdana" w:hAnsi="Verdana"/>
        </w:rPr>
        <w:t>:</w:t>
      </w:r>
    </w:p>
    <w:p w14:paraId="5CD97671" w14:textId="3F2DFC59" w:rsidR="00382286" w:rsidRDefault="00382286" w:rsidP="00083C86">
      <w:pPr>
        <w:spacing w:line="276" w:lineRule="auto"/>
        <w:ind w:right="-1"/>
        <w:jc w:val="center"/>
        <w:rPr>
          <w:rFonts w:ascii="Verdana" w:hAnsi="Verdana"/>
        </w:rPr>
      </w:pPr>
    </w:p>
    <w:tbl>
      <w:tblPr>
        <w:tblStyle w:val="Tabelamrea"/>
        <w:tblW w:w="0" w:type="auto"/>
        <w:tblLook w:val="04A0" w:firstRow="1" w:lastRow="0" w:firstColumn="1" w:lastColumn="0" w:noHBand="0" w:noVBand="1"/>
      </w:tblPr>
      <w:tblGrid>
        <w:gridCol w:w="4531"/>
        <w:gridCol w:w="4531"/>
      </w:tblGrid>
      <w:tr w:rsidR="00203C5D" w14:paraId="5181627C" w14:textId="77777777" w:rsidTr="00203C5D">
        <w:tc>
          <w:tcPr>
            <w:tcW w:w="4531" w:type="dxa"/>
          </w:tcPr>
          <w:p w14:paraId="42490C9E" w14:textId="221D3217" w:rsidR="00203C5D" w:rsidRPr="00203C5D" w:rsidRDefault="00203C5D" w:rsidP="00203C5D">
            <w:pPr>
              <w:spacing w:line="276" w:lineRule="auto"/>
              <w:ind w:right="-1"/>
              <w:jc w:val="center"/>
              <w:rPr>
                <w:rFonts w:ascii="Verdana" w:hAnsi="Verdana"/>
                <w:b/>
              </w:rPr>
            </w:pPr>
            <w:r w:rsidRPr="00203C5D">
              <w:rPr>
                <w:rFonts w:ascii="Verdana" w:hAnsi="Verdana"/>
                <w:b/>
              </w:rPr>
              <w:t>Delež zaposlenih mladih</w:t>
            </w:r>
            <w:r>
              <w:rPr>
                <w:rFonts w:ascii="Verdana" w:hAnsi="Verdana"/>
                <w:b/>
              </w:rPr>
              <w:t xml:space="preserve"> v %</w:t>
            </w:r>
          </w:p>
        </w:tc>
        <w:tc>
          <w:tcPr>
            <w:tcW w:w="4531" w:type="dxa"/>
          </w:tcPr>
          <w:p w14:paraId="0775E93C" w14:textId="5BD06B6E" w:rsidR="00203C5D" w:rsidRPr="00203C5D" w:rsidRDefault="00203C5D" w:rsidP="00083C86">
            <w:pPr>
              <w:spacing w:line="276" w:lineRule="auto"/>
              <w:ind w:right="-1"/>
              <w:jc w:val="center"/>
              <w:rPr>
                <w:rFonts w:ascii="Verdana" w:hAnsi="Verdana"/>
                <w:b/>
              </w:rPr>
            </w:pPr>
            <w:r w:rsidRPr="00203C5D">
              <w:rPr>
                <w:rFonts w:ascii="Verdana" w:hAnsi="Verdana"/>
                <w:b/>
              </w:rPr>
              <w:t>Število točk</w:t>
            </w:r>
          </w:p>
        </w:tc>
      </w:tr>
      <w:tr w:rsidR="00203C5D" w14:paraId="7663AC04" w14:textId="77777777" w:rsidTr="00203C5D">
        <w:tc>
          <w:tcPr>
            <w:tcW w:w="4531" w:type="dxa"/>
          </w:tcPr>
          <w:p w14:paraId="6BAC1805" w14:textId="502800F5" w:rsidR="00203C5D" w:rsidRDefault="00203C5D" w:rsidP="00203C5D">
            <w:pPr>
              <w:spacing w:line="276" w:lineRule="auto"/>
              <w:ind w:right="-1"/>
              <w:jc w:val="center"/>
              <w:rPr>
                <w:rFonts w:ascii="Verdana" w:hAnsi="Verdana"/>
              </w:rPr>
            </w:pPr>
            <w:r>
              <w:rPr>
                <w:rFonts w:ascii="Verdana" w:hAnsi="Verdana"/>
              </w:rPr>
              <w:t>0,00</w:t>
            </w:r>
          </w:p>
        </w:tc>
        <w:tc>
          <w:tcPr>
            <w:tcW w:w="4531" w:type="dxa"/>
          </w:tcPr>
          <w:p w14:paraId="44226403" w14:textId="2F591FC9" w:rsidR="00203C5D" w:rsidRDefault="00203C5D" w:rsidP="00083C86">
            <w:pPr>
              <w:spacing w:line="276" w:lineRule="auto"/>
              <w:ind w:right="-1"/>
              <w:jc w:val="center"/>
              <w:rPr>
                <w:rFonts w:ascii="Verdana" w:hAnsi="Verdana"/>
              </w:rPr>
            </w:pPr>
            <w:r>
              <w:rPr>
                <w:rFonts w:ascii="Verdana" w:hAnsi="Verdana"/>
              </w:rPr>
              <w:t>0</w:t>
            </w:r>
          </w:p>
        </w:tc>
      </w:tr>
      <w:tr w:rsidR="00203C5D" w14:paraId="30276E00" w14:textId="77777777" w:rsidTr="00203C5D">
        <w:tc>
          <w:tcPr>
            <w:tcW w:w="4531" w:type="dxa"/>
          </w:tcPr>
          <w:p w14:paraId="68CB08FE" w14:textId="1B0BB70F" w:rsidR="00203C5D" w:rsidRDefault="00937689" w:rsidP="00937689">
            <w:pPr>
              <w:spacing w:line="276" w:lineRule="auto"/>
              <w:ind w:right="-1"/>
              <w:jc w:val="center"/>
              <w:rPr>
                <w:rFonts w:ascii="Verdana" w:hAnsi="Verdana"/>
              </w:rPr>
            </w:pPr>
            <w:r>
              <w:rPr>
                <w:rFonts w:ascii="Verdana" w:hAnsi="Verdana"/>
              </w:rPr>
              <w:t>od</w:t>
            </w:r>
            <w:r w:rsidR="00203C5D">
              <w:rPr>
                <w:rFonts w:ascii="Verdana" w:hAnsi="Verdana"/>
              </w:rPr>
              <w:t xml:space="preserve"> 0,0</w:t>
            </w:r>
            <w:r>
              <w:rPr>
                <w:rFonts w:ascii="Verdana" w:hAnsi="Verdana"/>
              </w:rPr>
              <w:t>1</w:t>
            </w:r>
            <w:r w:rsidR="00203C5D">
              <w:rPr>
                <w:rFonts w:ascii="Verdana" w:hAnsi="Verdana"/>
              </w:rPr>
              <w:t xml:space="preserve"> do vključno </w:t>
            </w:r>
            <w:r>
              <w:rPr>
                <w:rFonts w:ascii="Verdana" w:hAnsi="Verdana"/>
              </w:rPr>
              <w:t>5</w:t>
            </w:r>
            <w:r w:rsidR="00203C5D">
              <w:rPr>
                <w:rFonts w:ascii="Verdana" w:hAnsi="Verdana"/>
              </w:rPr>
              <w:t>,00</w:t>
            </w:r>
          </w:p>
        </w:tc>
        <w:tc>
          <w:tcPr>
            <w:tcW w:w="4531" w:type="dxa"/>
          </w:tcPr>
          <w:p w14:paraId="5024D5B5" w14:textId="23E30BC1" w:rsidR="00203C5D" w:rsidRDefault="00203C5D" w:rsidP="00083C86">
            <w:pPr>
              <w:spacing w:line="276" w:lineRule="auto"/>
              <w:ind w:right="-1"/>
              <w:jc w:val="center"/>
              <w:rPr>
                <w:rFonts w:ascii="Verdana" w:hAnsi="Verdana"/>
              </w:rPr>
            </w:pPr>
            <w:r>
              <w:rPr>
                <w:rFonts w:ascii="Verdana" w:hAnsi="Verdana"/>
              </w:rPr>
              <w:t>1</w:t>
            </w:r>
          </w:p>
        </w:tc>
      </w:tr>
      <w:tr w:rsidR="00203C5D" w14:paraId="2735E516" w14:textId="77777777" w:rsidTr="00203C5D">
        <w:tc>
          <w:tcPr>
            <w:tcW w:w="4531" w:type="dxa"/>
          </w:tcPr>
          <w:p w14:paraId="73B3C964" w14:textId="1A8547FC" w:rsidR="00203C5D" w:rsidRDefault="00937689" w:rsidP="00D94E17">
            <w:pPr>
              <w:spacing w:line="276" w:lineRule="auto"/>
              <w:ind w:right="-1"/>
              <w:jc w:val="center"/>
              <w:rPr>
                <w:rFonts w:ascii="Verdana" w:hAnsi="Verdana"/>
              </w:rPr>
            </w:pPr>
            <w:r>
              <w:rPr>
                <w:rFonts w:ascii="Verdana" w:hAnsi="Verdana"/>
              </w:rPr>
              <w:t>od</w:t>
            </w:r>
            <w:r w:rsidR="00203C5D">
              <w:rPr>
                <w:rFonts w:ascii="Verdana" w:hAnsi="Verdana"/>
              </w:rPr>
              <w:t xml:space="preserve"> </w:t>
            </w:r>
            <w:r>
              <w:rPr>
                <w:rFonts w:ascii="Verdana" w:hAnsi="Verdana"/>
              </w:rPr>
              <w:t>5</w:t>
            </w:r>
            <w:r w:rsidR="00203C5D">
              <w:rPr>
                <w:rFonts w:ascii="Verdana" w:hAnsi="Verdana"/>
              </w:rPr>
              <w:t>,0</w:t>
            </w:r>
            <w:r>
              <w:rPr>
                <w:rFonts w:ascii="Verdana" w:hAnsi="Verdana"/>
              </w:rPr>
              <w:t>1</w:t>
            </w:r>
            <w:r w:rsidR="00203C5D">
              <w:rPr>
                <w:rFonts w:ascii="Verdana" w:hAnsi="Verdana"/>
              </w:rPr>
              <w:t xml:space="preserve"> do vključno 1</w:t>
            </w:r>
            <w:r w:rsidR="00D94E17">
              <w:rPr>
                <w:rFonts w:ascii="Verdana" w:hAnsi="Verdana"/>
              </w:rPr>
              <w:t>0</w:t>
            </w:r>
            <w:r w:rsidR="00203C5D">
              <w:rPr>
                <w:rFonts w:ascii="Verdana" w:hAnsi="Verdana"/>
              </w:rPr>
              <w:t>,00</w:t>
            </w:r>
          </w:p>
        </w:tc>
        <w:tc>
          <w:tcPr>
            <w:tcW w:w="4531" w:type="dxa"/>
          </w:tcPr>
          <w:p w14:paraId="534207E6" w14:textId="4BAC0E30" w:rsidR="00203C5D" w:rsidRDefault="00D94E17" w:rsidP="00083C86">
            <w:pPr>
              <w:spacing w:line="276" w:lineRule="auto"/>
              <w:ind w:right="-1"/>
              <w:jc w:val="center"/>
              <w:rPr>
                <w:rFonts w:ascii="Verdana" w:hAnsi="Verdana"/>
              </w:rPr>
            </w:pPr>
            <w:r>
              <w:rPr>
                <w:rFonts w:ascii="Verdana" w:hAnsi="Verdana"/>
              </w:rPr>
              <w:t>2</w:t>
            </w:r>
          </w:p>
        </w:tc>
      </w:tr>
      <w:tr w:rsidR="00203C5D" w14:paraId="103CC919" w14:textId="77777777" w:rsidTr="00203C5D">
        <w:tc>
          <w:tcPr>
            <w:tcW w:w="4531" w:type="dxa"/>
          </w:tcPr>
          <w:p w14:paraId="59A2515C" w14:textId="5F461419" w:rsidR="00203C5D" w:rsidRDefault="00D94E17" w:rsidP="00D94E17">
            <w:pPr>
              <w:spacing w:line="276" w:lineRule="auto"/>
              <w:ind w:right="-1"/>
              <w:jc w:val="center"/>
              <w:rPr>
                <w:rFonts w:ascii="Verdana" w:hAnsi="Verdana"/>
              </w:rPr>
            </w:pPr>
            <w:r>
              <w:rPr>
                <w:rFonts w:ascii="Verdana" w:hAnsi="Verdana"/>
              </w:rPr>
              <w:t>od 10,01 do vključno 15,00</w:t>
            </w:r>
          </w:p>
        </w:tc>
        <w:tc>
          <w:tcPr>
            <w:tcW w:w="4531" w:type="dxa"/>
          </w:tcPr>
          <w:p w14:paraId="4318247E" w14:textId="277DA5F0" w:rsidR="00203C5D" w:rsidRDefault="00D94E17" w:rsidP="00083C86">
            <w:pPr>
              <w:spacing w:line="276" w:lineRule="auto"/>
              <w:ind w:right="-1"/>
              <w:jc w:val="center"/>
              <w:rPr>
                <w:rFonts w:ascii="Verdana" w:hAnsi="Verdana"/>
              </w:rPr>
            </w:pPr>
            <w:r>
              <w:rPr>
                <w:rFonts w:ascii="Verdana" w:hAnsi="Verdana"/>
              </w:rPr>
              <w:t>3</w:t>
            </w:r>
          </w:p>
        </w:tc>
      </w:tr>
      <w:tr w:rsidR="00D94E17" w14:paraId="03BFA4DA" w14:textId="77777777" w:rsidTr="00203C5D">
        <w:tc>
          <w:tcPr>
            <w:tcW w:w="4531" w:type="dxa"/>
          </w:tcPr>
          <w:p w14:paraId="5AAC6004" w14:textId="7D52E38A" w:rsidR="00D94E17" w:rsidRDefault="00D94E17" w:rsidP="00D94E17">
            <w:pPr>
              <w:spacing w:line="276" w:lineRule="auto"/>
              <w:ind w:right="-1"/>
              <w:jc w:val="center"/>
              <w:rPr>
                <w:rFonts w:ascii="Verdana" w:hAnsi="Verdana"/>
              </w:rPr>
            </w:pPr>
            <w:r>
              <w:rPr>
                <w:rFonts w:ascii="Verdana" w:hAnsi="Verdana"/>
              </w:rPr>
              <w:t>od 15,01 do vključno 20,00</w:t>
            </w:r>
          </w:p>
        </w:tc>
        <w:tc>
          <w:tcPr>
            <w:tcW w:w="4531" w:type="dxa"/>
          </w:tcPr>
          <w:p w14:paraId="21EC5D2F" w14:textId="03D09C62" w:rsidR="00D94E17" w:rsidRDefault="00D94E17" w:rsidP="00083C86">
            <w:pPr>
              <w:spacing w:line="276" w:lineRule="auto"/>
              <w:ind w:right="-1"/>
              <w:jc w:val="center"/>
              <w:rPr>
                <w:rFonts w:ascii="Verdana" w:hAnsi="Verdana"/>
              </w:rPr>
            </w:pPr>
            <w:r>
              <w:rPr>
                <w:rFonts w:ascii="Verdana" w:hAnsi="Verdana"/>
              </w:rPr>
              <w:t>4</w:t>
            </w:r>
          </w:p>
        </w:tc>
      </w:tr>
      <w:tr w:rsidR="00D94E17" w14:paraId="44A2CD23" w14:textId="77777777" w:rsidTr="00203C5D">
        <w:tc>
          <w:tcPr>
            <w:tcW w:w="4531" w:type="dxa"/>
          </w:tcPr>
          <w:p w14:paraId="0F0718C9" w14:textId="7550DCBC" w:rsidR="00D94E17" w:rsidRDefault="00D94E17" w:rsidP="00937689">
            <w:pPr>
              <w:spacing w:line="276" w:lineRule="auto"/>
              <w:ind w:right="-1"/>
              <w:jc w:val="center"/>
              <w:rPr>
                <w:rFonts w:ascii="Verdana" w:hAnsi="Verdana"/>
              </w:rPr>
            </w:pPr>
            <w:r>
              <w:rPr>
                <w:rFonts w:ascii="Verdana" w:hAnsi="Verdana"/>
              </w:rPr>
              <w:t>20,01 ali več</w:t>
            </w:r>
          </w:p>
        </w:tc>
        <w:tc>
          <w:tcPr>
            <w:tcW w:w="4531" w:type="dxa"/>
          </w:tcPr>
          <w:p w14:paraId="1E4E8075" w14:textId="47F46A20" w:rsidR="00D94E17" w:rsidRDefault="00D94E17" w:rsidP="00083C86">
            <w:pPr>
              <w:spacing w:line="276" w:lineRule="auto"/>
              <w:ind w:right="-1"/>
              <w:jc w:val="center"/>
              <w:rPr>
                <w:rFonts w:ascii="Verdana" w:hAnsi="Verdana"/>
              </w:rPr>
            </w:pPr>
            <w:r>
              <w:rPr>
                <w:rFonts w:ascii="Verdana" w:hAnsi="Verdana"/>
              </w:rPr>
              <w:t>5</w:t>
            </w:r>
          </w:p>
        </w:tc>
      </w:tr>
    </w:tbl>
    <w:p w14:paraId="4739A9A3" w14:textId="35E27FF1" w:rsidR="001E2A3D" w:rsidRDefault="001E2A3D" w:rsidP="00346AFD">
      <w:pPr>
        <w:spacing w:line="276" w:lineRule="auto"/>
        <w:ind w:right="-1"/>
        <w:rPr>
          <w:rFonts w:ascii="Verdana" w:hAnsi="Verdana"/>
        </w:rPr>
      </w:pPr>
    </w:p>
    <w:p w14:paraId="603BEA38" w14:textId="28201920" w:rsidR="001E2A3D" w:rsidRPr="007C6A53" w:rsidRDefault="00DC2606" w:rsidP="001E2A3D">
      <w:pPr>
        <w:spacing w:line="276" w:lineRule="auto"/>
        <w:ind w:left="426" w:hanging="426"/>
        <w:jc w:val="both"/>
        <w:rPr>
          <w:rFonts w:ascii="Verdana" w:hAnsi="Verdana"/>
          <w:b/>
        </w:rPr>
      </w:pPr>
      <w:r>
        <w:rPr>
          <w:rFonts w:ascii="Verdana" w:hAnsi="Verdana"/>
          <w:b/>
        </w:rPr>
        <w:t>D</w:t>
      </w:r>
      <w:r w:rsidR="001E2A3D" w:rsidRPr="007C6A53">
        <w:rPr>
          <w:rFonts w:ascii="Verdana" w:hAnsi="Verdana"/>
          <w:b/>
        </w:rPr>
        <w:tab/>
      </w:r>
      <w:r w:rsidR="001E2A3D">
        <w:rPr>
          <w:rFonts w:ascii="Verdana" w:hAnsi="Verdana"/>
          <w:b/>
        </w:rPr>
        <w:t>Delež zaposlenih starejših</w:t>
      </w:r>
      <w:r w:rsidR="00346AFD">
        <w:rPr>
          <w:rFonts w:ascii="Verdana" w:hAnsi="Verdana"/>
          <w:b/>
        </w:rPr>
        <w:t xml:space="preserve"> (DZS)</w:t>
      </w:r>
    </w:p>
    <w:p w14:paraId="75954BB8" w14:textId="77777777" w:rsidR="001E2A3D" w:rsidRDefault="001E2A3D" w:rsidP="001E2A3D">
      <w:pPr>
        <w:spacing w:line="276" w:lineRule="auto"/>
        <w:ind w:right="-1"/>
        <w:jc w:val="both"/>
        <w:rPr>
          <w:rFonts w:ascii="Verdana" w:hAnsi="Verdana"/>
        </w:rPr>
      </w:pPr>
    </w:p>
    <w:p w14:paraId="7B86C8D4" w14:textId="31824F06" w:rsidR="001E2A3D" w:rsidRDefault="001E2A3D" w:rsidP="001E2A3D">
      <w:pPr>
        <w:spacing w:line="276" w:lineRule="auto"/>
        <w:jc w:val="both"/>
        <w:rPr>
          <w:rFonts w:ascii="Verdana" w:hAnsi="Verdana"/>
        </w:rPr>
      </w:pPr>
      <w:r>
        <w:rPr>
          <w:rFonts w:ascii="Verdana" w:hAnsi="Verdana"/>
        </w:rPr>
        <w:t xml:space="preserve">Po </w:t>
      </w:r>
      <w:r w:rsidRPr="00C15648">
        <w:rPr>
          <w:rFonts w:ascii="Verdana" w:hAnsi="Verdana"/>
        </w:rPr>
        <w:t>navedenem merilu naročnik</w:t>
      </w:r>
      <w:r>
        <w:rPr>
          <w:rFonts w:ascii="Verdana" w:hAnsi="Verdana"/>
        </w:rPr>
        <w:t xml:space="preserve"> </w:t>
      </w:r>
      <w:r w:rsidRPr="00C15648">
        <w:rPr>
          <w:rFonts w:ascii="Verdana" w:hAnsi="Verdana"/>
        </w:rPr>
        <w:t>vrednoti ponudbo</w:t>
      </w:r>
      <w:r>
        <w:rPr>
          <w:rFonts w:ascii="Verdana" w:hAnsi="Verdana"/>
        </w:rPr>
        <w:t xml:space="preserve"> za posamezen sklop </w:t>
      </w:r>
      <w:r w:rsidRPr="00C15648">
        <w:rPr>
          <w:rFonts w:ascii="Verdana" w:hAnsi="Verdana"/>
        </w:rPr>
        <w:t>glede na</w:t>
      </w:r>
      <w:r>
        <w:rPr>
          <w:rFonts w:ascii="Verdana" w:hAnsi="Verdana"/>
        </w:rPr>
        <w:t xml:space="preserve"> to, kolikšen je delež zaposlenih starejših med vsemi zaposlenimi pri ponudniku. V skupino starejših se uvršča vsak zaposlen, ki je na dan objave obvestila o tem javnem naročilu na portalu javnih naročil že dopolnil 55 let in še ni dopolnil 65 let.</w:t>
      </w:r>
    </w:p>
    <w:p w14:paraId="7CD357EF" w14:textId="77777777" w:rsidR="001E2A3D" w:rsidRDefault="001E2A3D" w:rsidP="001E2A3D">
      <w:pPr>
        <w:spacing w:line="276" w:lineRule="auto"/>
        <w:ind w:right="-1"/>
        <w:jc w:val="both"/>
        <w:rPr>
          <w:rFonts w:ascii="Verdana" w:hAnsi="Verdana"/>
        </w:rPr>
      </w:pPr>
    </w:p>
    <w:p w14:paraId="7977FB93" w14:textId="5FA1F3D0" w:rsidR="005640D1" w:rsidRDefault="001E2A3D" w:rsidP="005640D1">
      <w:pPr>
        <w:spacing w:line="276" w:lineRule="auto"/>
        <w:ind w:right="-1"/>
        <w:jc w:val="both"/>
        <w:rPr>
          <w:rFonts w:ascii="Verdana" w:hAnsi="Verdana"/>
        </w:rPr>
      </w:pPr>
      <w:r w:rsidRPr="00381876">
        <w:rPr>
          <w:rFonts w:ascii="Verdana" w:hAnsi="Verdana"/>
        </w:rPr>
        <w:t>Ponudnik</w:t>
      </w:r>
      <w:r>
        <w:rPr>
          <w:rFonts w:ascii="Verdana" w:hAnsi="Verdana"/>
        </w:rPr>
        <w:t xml:space="preserve"> za namene dodelitve točk po tem merilu </w:t>
      </w:r>
      <w:r w:rsidRPr="00CD4B0F">
        <w:rPr>
          <w:rFonts w:ascii="Verdana" w:hAnsi="Verdana"/>
          <w:b/>
        </w:rPr>
        <w:t xml:space="preserve">v ponudbi predloži obrazec »Pooblastilo za pridobitev podatkov od ZPIZ« </w:t>
      </w:r>
      <w:r w:rsidRPr="00FB74DE">
        <w:rPr>
          <w:rFonts w:ascii="Verdana" w:hAnsi="Verdana"/>
        </w:rPr>
        <w:t xml:space="preserve">(OBRAZEC </w:t>
      </w:r>
      <w:r>
        <w:rPr>
          <w:rFonts w:ascii="Verdana" w:hAnsi="Verdana"/>
        </w:rPr>
        <w:t>8</w:t>
      </w:r>
      <w:r w:rsidRPr="00FB74DE">
        <w:rPr>
          <w:rFonts w:ascii="Verdana" w:hAnsi="Verdana"/>
        </w:rPr>
        <w:t>)</w:t>
      </w:r>
      <w:r>
        <w:rPr>
          <w:rFonts w:ascii="Verdana" w:hAnsi="Verdana"/>
        </w:rPr>
        <w:t>, na podlagi katerega bo naročnik iz svoje uradne evidence pridobil podatke za izračun deleža zaposlenih starejših.</w:t>
      </w:r>
      <w:r w:rsidR="005640D1">
        <w:rPr>
          <w:rFonts w:ascii="Verdana" w:hAnsi="Verdana"/>
        </w:rPr>
        <w:t xml:space="preserve"> V primeru, da ponudbo odda ponudnik, ki nima sedeža v Republiki Sloveniji, mora v ponudbi predložiti dokazilo s strani pristojne inštitucije v državi, kjer ima ponudnik sedež, ki bo izkazovalo vse podatke, relevantne za izračun točk po tem merilu. </w:t>
      </w:r>
      <w:r w:rsidR="005640D1" w:rsidRPr="00152DD3">
        <w:rPr>
          <w:rFonts w:ascii="Verdana" w:hAnsi="Verdana"/>
          <w:b/>
        </w:rPr>
        <w:t>Če obrazec</w:t>
      </w:r>
      <w:r w:rsidR="005640D1">
        <w:rPr>
          <w:rFonts w:ascii="Verdana" w:hAnsi="Verdana"/>
          <w:b/>
        </w:rPr>
        <w:t>/dokazilo</w:t>
      </w:r>
      <w:r w:rsidR="005640D1">
        <w:rPr>
          <w:rStyle w:val="Sprotnaopomba-sklic"/>
          <w:rFonts w:ascii="Verdana" w:hAnsi="Verdana"/>
          <w:b/>
        </w:rPr>
        <w:footnoteReference w:id="5"/>
      </w:r>
      <w:r w:rsidR="005640D1" w:rsidRPr="00152DD3">
        <w:rPr>
          <w:rFonts w:ascii="Verdana" w:hAnsi="Verdana"/>
          <w:b/>
        </w:rPr>
        <w:t xml:space="preserve"> ne bo predložen že v ponudbi, ponudba po tem merilu ne prejme dodatnih točk.</w:t>
      </w:r>
    </w:p>
    <w:p w14:paraId="2E250CD7" w14:textId="77777777" w:rsidR="001E2A3D" w:rsidRDefault="001E2A3D" w:rsidP="001E2A3D">
      <w:pPr>
        <w:spacing w:line="276" w:lineRule="auto"/>
        <w:ind w:right="-1"/>
        <w:jc w:val="both"/>
        <w:rPr>
          <w:rFonts w:ascii="Verdana" w:hAnsi="Verdana"/>
        </w:rPr>
      </w:pPr>
    </w:p>
    <w:p w14:paraId="5E6A6DDE" w14:textId="0ADDF59E" w:rsidR="001E2A3D" w:rsidRDefault="001E2A3D" w:rsidP="001E2A3D">
      <w:pPr>
        <w:spacing w:line="276" w:lineRule="auto"/>
        <w:ind w:right="-1"/>
        <w:jc w:val="both"/>
        <w:rPr>
          <w:rFonts w:ascii="Verdana" w:hAnsi="Verdana"/>
        </w:rPr>
      </w:pPr>
      <w:r>
        <w:rPr>
          <w:rFonts w:ascii="Verdana" w:hAnsi="Verdana"/>
        </w:rPr>
        <w:t>Delež zaposlenih starejših, izražen v %, bo izračunan po naslednji formuli:</w:t>
      </w:r>
    </w:p>
    <w:p w14:paraId="3405CEB7" w14:textId="77777777" w:rsidR="001E2A3D" w:rsidRDefault="001E2A3D" w:rsidP="001E2A3D">
      <w:pPr>
        <w:spacing w:line="276" w:lineRule="auto"/>
        <w:jc w:val="both"/>
        <w:rPr>
          <w:rFonts w:ascii="Verdana" w:hAnsi="Verdana"/>
        </w:rPr>
      </w:pPr>
    </w:p>
    <w:p w14:paraId="5DD81FFD" w14:textId="3F0A65E4" w:rsidR="001E2A3D" w:rsidRPr="00F8608A" w:rsidRDefault="001E2A3D" w:rsidP="001E2A3D">
      <w:pPr>
        <w:spacing w:line="276" w:lineRule="auto"/>
        <w:jc w:val="both"/>
        <w:rPr>
          <w:rFonts w:ascii="Verdana" w:hAnsi="Verdana"/>
          <w:b/>
        </w:rPr>
      </w:pPr>
      <m:oMathPara>
        <m:oMath>
          <m:r>
            <m:rPr>
              <m:sty m:val="b"/>
            </m:rPr>
            <w:rPr>
              <w:rFonts w:ascii="Cambria Math" w:hAnsi="Cambria Math"/>
            </w:rPr>
            <m:t>DZS %=</m:t>
          </m:r>
          <m:f>
            <m:fPr>
              <m:ctrlPr>
                <w:rPr>
                  <w:rFonts w:ascii="Cambria Math" w:hAnsi="Cambria Math"/>
                  <w:b/>
                </w:rPr>
              </m:ctrlPr>
            </m:fPr>
            <m:num>
              <m:r>
                <m:rPr>
                  <m:sty m:val="b"/>
                </m:rPr>
                <w:rPr>
                  <w:rFonts w:ascii="Cambria Math" w:hAnsi="Cambria Math"/>
                </w:rPr>
                <m:t>ZS</m:t>
              </m:r>
              <m:r>
                <w:rPr>
                  <w:rFonts w:ascii="Cambria Math" w:hAnsi="Cambria Math"/>
                  <w:vertAlign w:val="subscript"/>
                </w:rPr>
                <m:t xml:space="preserve"> </m:t>
              </m:r>
            </m:num>
            <m:den>
              <m:r>
                <m:rPr>
                  <m:sty m:val="b"/>
                </m:rPr>
                <w:rPr>
                  <w:rFonts w:ascii="Cambria Math" w:hAnsi="Cambria Math"/>
                </w:rPr>
                <m:t>Zvsi</m:t>
              </m:r>
            </m:den>
          </m:f>
          <m:r>
            <m:rPr>
              <m:sty m:val="bi"/>
            </m:rPr>
            <w:rPr>
              <w:rFonts w:ascii="Cambria Math" w:hAnsi="Cambria Math"/>
            </w:rPr>
            <m:t xml:space="preserve"> x 100</m:t>
          </m:r>
        </m:oMath>
      </m:oMathPara>
    </w:p>
    <w:p w14:paraId="681397E6" w14:textId="6CCB8FFA" w:rsidR="001E2A3D" w:rsidRPr="00024FFF" w:rsidRDefault="001E2A3D" w:rsidP="001E2A3D">
      <w:pPr>
        <w:spacing w:line="276" w:lineRule="auto"/>
        <w:jc w:val="both"/>
        <w:rPr>
          <w:rFonts w:ascii="Verdana" w:hAnsi="Verdana"/>
          <w:sz w:val="16"/>
          <w:szCs w:val="16"/>
        </w:rPr>
      </w:pPr>
      <w:r w:rsidRPr="00024FFF">
        <w:rPr>
          <w:rFonts w:ascii="Verdana" w:hAnsi="Verdana"/>
          <w:sz w:val="16"/>
          <w:szCs w:val="16"/>
        </w:rPr>
        <w:t>Legenda:</w:t>
      </w:r>
    </w:p>
    <w:p w14:paraId="52B73323" w14:textId="1062267E" w:rsidR="001E2A3D" w:rsidRPr="00024FFF" w:rsidRDefault="001E2A3D" w:rsidP="001E2A3D">
      <w:pPr>
        <w:spacing w:line="276" w:lineRule="auto"/>
        <w:jc w:val="both"/>
        <w:rPr>
          <w:rFonts w:ascii="Verdana" w:hAnsi="Verdana"/>
          <w:sz w:val="16"/>
          <w:szCs w:val="16"/>
        </w:rPr>
      </w:pPr>
      <w:r>
        <w:rPr>
          <w:rFonts w:ascii="Verdana" w:hAnsi="Verdana"/>
          <w:sz w:val="16"/>
          <w:szCs w:val="16"/>
        </w:rPr>
        <w:t>DZS -</w:t>
      </w:r>
      <w:r w:rsidRPr="00024FFF">
        <w:rPr>
          <w:rFonts w:ascii="Verdana" w:hAnsi="Verdana"/>
          <w:sz w:val="16"/>
          <w:szCs w:val="16"/>
        </w:rPr>
        <w:t xml:space="preserve"> </w:t>
      </w:r>
      <w:r>
        <w:rPr>
          <w:rFonts w:ascii="Verdana" w:hAnsi="Verdana"/>
          <w:sz w:val="16"/>
          <w:szCs w:val="16"/>
        </w:rPr>
        <w:t>delež zaposlenih starejših</w:t>
      </w:r>
      <w:r w:rsidRPr="00024FFF">
        <w:rPr>
          <w:rFonts w:ascii="Verdana" w:hAnsi="Verdana"/>
          <w:sz w:val="16"/>
          <w:szCs w:val="16"/>
        </w:rPr>
        <w:t xml:space="preserve"> v </w:t>
      </w:r>
      <w:r w:rsidR="001050DE">
        <w:rPr>
          <w:rFonts w:ascii="Verdana" w:hAnsi="Verdana"/>
          <w:sz w:val="16"/>
          <w:szCs w:val="16"/>
        </w:rPr>
        <w:t>ocenjevani ponudbi</w:t>
      </w:r>
      <w:r>
        <w:rPr>
          <w:rFonts w:ascii="Verdana" w:hAnsi="Verdana"/>
          <w:sz w:val="16"/>
          <w:szCs w:val="16"/>
        </w:rPr>
        <w:t>, izražen v %</w:t>
      </w:r>
      <w:r w:rsidRPr="00024FFF">
        <w:rPr>
          <w:rFonts w:ascii="Verdana" w:hAnsi="Verdana"/>
          <w:sz w:val="16"/>
          <w:szCs w:val="16"/>
        </w:rPr>
        <w:t xml:space="preserve"> </w:t>
      </w:r>
    </w:p>
    <w:p w14:paraId="5931A4B9" w14:textId="0115147A" w:rsidR="001E2A3D" w:rsidRPr="00024FFF" w:rsidRDefault="001E2A3D" w:rsidP="001E2A3D">
      <w:pPr>
        <w:spacing w:line="276" w:lineRule="auto"/>
        <w:jc w:val="both"/>
        <w:rPr>
          <w:rFonts w:ascii="Verdana" w:hAnsi="Verdana"/>
          <w:sz w:val="16"/>
          <w:szCs w:val="16"/>
        </w:rPr>
      </w:pPr>
      <w:r>
        <w:rPr>
          <w:rFonts w:ascii="Verdana" w:hAnsi="Verdana"/>
          <w:sz w:val="16"/>
          <w:szCs w:val="16"/>
        </w:rPr>
        <w:t>ZS</w:t>
      </w:r>
      <w:r w:rsidRPr="00024FFF">
        <w:rPr>
          <w:rFonts w:ascii="Verdana" w:hAnsi="Verdana"/>
          <w:sz w:val="16"/>
          <w:szCs w:val="16"/>
        </w:rPr>
        <w:t xml:space="preserve"> – število </w:t>
      </w:r>
      <w:r>
        <w:rPr>
          <w:rFonts w:ascii="Verdana" w:hAnsi="Verdana"/>
          <w:sz w:val="16"/>
          <w:szCs w:val="16"/>
        </w:rPr>
        <w:t xml:space="preserve">zaposlenih starejših </w:t>
      </w:r>
      <w:r w:rsidRPr="00024FFF">
        <w:rPr>
          <w:rFonts w:ascii="Verdana" w:hAnsi="Verdana"/>
          <w:sz w:val="16"/>
          <w:szCs w:val="16"/>
        </w:rPr>
        <w:t xml:space="preserve">v </w:t>
      </w:r>
      <w:r w:rsidR="001050DE">
        <w:rPr>
          <w:rFonts w:ascii="Verdana" w:hAnsi="Verdana"/>
          <w:sz w:val="16"/>
          <w:szCs w:val="16"/>
        </w:rPr>
        <w:t>ocenjevani ponudbi</w:t>
      </w:r>
    </w:p>
    <w:p w14:paraId="60893355" w14:textId="21101AD8" w:rsidR="001E2A3D" w:rsidRPr="00024FFF" w:rsidRDefault="001E2A3D" w:rsidP="001E2A3D">
      <w:pPr>
        <w:spacing w:line="276" w:lineRule="auto"/>
        <w:jc w:val="both"/>
        <w:rPr>
          <w:rFonts w:ascii="Verdana" w:hAnsi="Verdana"/>
          <w:sz w:val="16"/>
          <w:szCs w:val="16"/>
        </w:rPr>
      </w:pPr>
      <w:proofErr w:type="spellStart"/>
      <w:r>
        <w:rPr>
          <w:rFonts w:ascii="Verdana" w:hAnsi="Verdana"/>
          <w:sz w:val="16"/>
          <w:szCs w:val="16"/>
        </w:rPr>
        <w:t>Z</w:t>
      </w:r>
      <w:r w:rsidRPr="00024FFF">
        <w:rPr>
          <w:rFonts w:ascii="Verdana" w:hAnsi="Verdana"/>
          <w:sz w:val="16"/>
          <w:szCs w:val="16"/>
        </w:rPr>
        <w:t>vsi</w:t>
      </w:r>
      <w:proofErr w:type="spellEnd"/>
      <w:r w:rsidRPr="00024FFF">
        <w:rPr>
          <w:rFonts w:ascii="Verdana" w:hAnsi="Verdana"/>
          <w:sz w:val="16"/>
          <w:szCs w:val="16"/>
          <w:vertAlign w:val="subscript"/>
        </w:rPr>
        <w:t xml:space="preserve"> </w:t>
      </w:r>
      <w:r w:rsidRPr="00024FFF">
        <w:rPr>
          <w:rFonts w:ascii="Verdana" w:hAnsi="Verdana"/>
          <w:sz w:val="16"/>
          <w:szCs w:val="16"/>
        </w:rPr>
        <w:t xml:space="preserve">– število vseh zaposlenih v </w:t>
      </w:r>
      <w:r w:rsidR="001050DE">
        <w:rPr>
          <w:rFonts w:ascii="Verdana" w:hAnsi="Verdana"/>
          <w:sz w:val="16"/>
          <w:szCs w:val="16"/>
        </w:rPr>
        <w:t>ocenjevani ponudbi</w:t>
      </w:r>
    </w:p>
    <w:p w14:paraId="6667E75D" w14:textId="56BFC4FA" w:rsidR="001E2A3D" w:rsidRDefault="001E2A3D" w:rsidP="001E2A3D">
      <w:pPr>
        <w:spacing w:line="276" w:lineRule="auto"/>
        <w:ind w:right="-1"/>
        <w:jc w:val="both"/>
        <w:rPr>
          <w:rFonts w:ascii="Verdana" w:hAnsi="Verdana"/>
        </w:rPr>
      </w:pPr>
      <w:r>
        <w:rPr>
          <w:rFonts w:ascii="Verdana" w:hAnsi="Verdana"/>
        </w:rPr>
        <w:lastRenderedPageBreak/>
        <w:t>Rezultat se zaokroži na dve decimalni mesti natančno.</w:t>
      </w:r>
    </w:p>
    <w:p w14:paraId="3B23C017" w14:textId="77777777" w:rsidR="001E2A3D" w:rsidRDefault="001E2A3D" w:rsidP="001E2A3D">
      <w:pPr>
        <w:spacing w:line="276" w:lineRule="auto"/>
        <w:ind w:right="-1"/>
        <w:jc w:val="center"/>
        <w:rPr>
          <w:rFonts w:ascii="Verdana" w:hAnsi="Verdana"/>
        </w:rPr>
      </w:pPr>
    </w:p>
    <w:p w14:paraId="658CFC02" w14:textId="77777777" w:rsidR="001E2A3D" w:rsidRDefault="001E2A3D" w:rsidP="001E2A3D">
      <w:pPr>
        <w:spacing w:line="276" w:lineRule="auto"/>
        <w:ind w:right="-1"/>
        <w:jc w:val="both"/>
        <w:rPr>
          <w:rFonts w:ascii="Verdana" w:hAnsi="Verdana"/>
        </w:rPr>
      </w:pPr>
      <w:r>
        <w:rPr>
          <w:rFonts w:ascii="Verdana" w:hAnsi="Verdana"/>
        </w:rPr>
        <w:t>Točke po tem merilu se bodo dodelile na naslednji način:</w:t>
      </w:r>
    </w:p>
    <w:p w14:paraId="6CACC7C5" w14:textId="126F3FCC" w:rsidR="001E2A3D" w:rsidRDefault="001E2A3D" w:rsidP="001E2A3D">
      <w:pPr>
        <w:spacing w:line="276" w:lineRule="auto"/>
        <w:ind w:right="-1"/>
        <w:jc w:val="center"/>
        <w:rPr>
          <w:rFonts w:ascii="Verdana" w:hAnsi="Verdana"/>
        </w:rPr>
      </w:pPr>
    </w:p>
    <w:tbl>
      <w:tblPr>
        <w:tblStyle w:val="Tabelamrea"/>
        <w:tblW w:w="0" w:type="auto"/>
        <w:tblLook w:val="04A0" w:firstRow="1" w:lastRow="0" w:firstColumn="1" w:lastColumn="0" w:noHBand="0" w:noVBand="1"/>
      </w:tblPr>
      <w:tblGrid>
        <w:gridCol w:w="4531"/>
        <w:gridCol w:w="4531"/>
      </w:tblGrid>
      <w:tr w:rsidR="00D94E17" w14:paraId="6F68E1A7" w14:textId="77777777" w:rsidTr="009A19E9">
        <w:tc>
          <w:tcPr>
            <w:tcW w:w="4531" w:type="dxa"/>
          </w:tcPr>
          <w:p w14:paraId="3D06EE9C" w14:textId="23D9DD29" w:rsidR="00D94E17" w:rsidRPr="00203C5D" w:rsidRDefault="00D94E17" w:rsidP="00D94E17">
            <w:pPr>
              <w:spacing w:line="276" w:lineRule="auto"/>
              <w:ind w:right="-1"/>
              <w:jc w:val="center"/>
              <w:rPr>
                <w:rFonts w:ascii="Verdana" w:hAnsi="Verdana"/>
                <w:b/>
              </w:rPr>
            </w:pPr>
            <w:r w:rsidRPr="00203C5D">
              <w:rPr>
                <w:rFonts w:ascii="Verdana" w:hAnsi="Verdana"/>
                <w:b/>
              </w:rPr>
              <w:t xml:space="preserve">Delež zaposlenih </w:t>
            </w:r>
            <w:r>
              <w:rPr>
                <w:rFonts w:ascii="Verdana" w:hAnsi="Verdana"/>
                <w:b/>
              </w:rPr>
              <w:t>starejših v %</w:t>
            </w:r>
          </w:p>
        </w:tc>
        <w:tc>
          <w:tcPr>
            <w:tcW w:w="4531" w:type="dxa"/>
          </w:tcPr>
          <w:p w14:paraId="4DFC9EE7" w14:textId="77777777" w:rsidR="00D94E17" w:rsidRPr="00203C5D" w:rsidRDefault="00D94E17" w:rsidP="009A19E9">
            <w:pPr>
              <w:spacing w:line="276" w:lineRule="auto"/>
              <w:ind w:right="-1"/>
              <w:jc w:val="center"/>
              <w:rPr>
                <w:rFonts w:ascii="Verdana" w:hAnsi="Verdana"/>
                <w:b/>
              </w:rPr>
            </w:pPr>
            <w:r w:rsidRPr="00203C5D">
              <w:rPr>
                <w:rFonts w:ascii="Verdana" w:hAnsi="Verdana"/>
                <w:b/>
              </w:rPr>
              <w:t>Število točk</w:t>
            </w:r>
          </w:p>
        </w:tc>
      </w:tr>
      <w:tr w:rsidR="00D94E17" w14:paraId="7AE52AAC" w14:textId="77777777" w:rsidTr="009A19E9">
        <w:tc>
          <w:tcPr>
            <w:tcW w:w="4531" w:type="dxa"/>
          </w:tcPr>
          <w:p w14:paraId="25A5A66D" w14:textId="77777777" w:rsidR="00D94E17" w:rsidRDefault="00D94E17" w:rsidP="009A19E9">
            <w:pPr>
              <w:spacing w:line="276" w:lineRule="auto"/>
              <w:ind w:right="-1"/>
              <w:jc w:val="center"/>
              <w:rPr>
                <w:rFonts w:ascii="Verdana" w:hAnsi="Verdana"/>
              </w:rPr>
            </w:pPr>
            <w:r>
              <w:rPr>
                <w:rFonts w:ascii="Verdana" w:hAnsi="Verdana"/>
              </w:rPr>
              <w:t>0,00</w:t>
            </w:r>
          </w:p>
        </w:tc>
        <w:tc>
          <w:tcPr>
            <w:tcW w:w="4531" w:type="dxa"/>
          </w:tcPr>
          <w:p w14:paraId="5EEE66A8" w14:textId="77777777" w:rsidR="00D94E17" w:rsidRDefault="00D94E17" w:rsidP="009A19E9">
            <w:pPr>
              <w:spacing w:line="276" w:lineRule="auto"/>
              <w:ind w:right="-1"/>
              <w:jc w:val="center"/>
              <w:rPr>
                <w:rFonts w:ascii="Verdana" w:hAnsi="Verdana"/>
              </w:rPr>
            </w:pPr>
            <w:r>
              <w:rPr>
                <w:rFonts w:ascii="Verdana" w:hAnsi="Verdana"/>
              </w:rPr>
              <w:t>0</w:t>
            </w:r>
          </w:p>
        </w:tc>
      </w:tr>
      <w:tr w:rsidR="00D94E17" w14:paraId="1C83E6D5" w14:textId="77777777" w:rsidTr="009A19E9">
        <w:tc>
          <w:tcPr>
            <w:tcW w:w="4531" w:type="dxa"/>
          </w:tcPr>
          <w:p w14:paraId="44A2FB0D" w14:textId="77777777" w:rsidR="00D94E17" w:rsidRDefault="00D94E17" w:rsidP="009A19E9">
            <w:pPr>
              <w:spacing w:line="276" w:lineRule="auto"/>
              <w:ind w:right="-1"/>
              <w:jc w:val="center"/>
              <w:rPr>
                <w:rFonts w:ascii="Verdana" w:hAnsi="Verdana"/>
              </w:rPr>
            </w:pPr>
            <w:r>
              <w:rPr>
                <w:rFonts w:ascii="Verdana" w:hAnsi="Verdana"/>
              </w:rPr>
              <w:t>od 0,01 do vključno 5,00</w:t>
            </w:r>
          </w:p>
        </w:tc>
        <w:tc>
          <w:tcPr>
            <w:tcW w:w="4531" w:type="dxa"/>
          </w:tcPr>
          <w:p w14:paraId="3B85F139" w14:textId="77777777" w:rsidR="00D94E17" w:rsidRDefault="00D94E17" w:rsidP="009A19E9">
            <w:pPr>
              <w:spacing w:line="276" w:lineRule="auto"/>
              <w:ind w:right="-1"/>
              <w:jc w:val="center"/>
              <w:rPr>
                <w:rFonts w:ascii="Verdana" w:hAnsi="Verdana"/>
              </w:rPr>
            </w:pPr>
            <w:r>
              <w:rPr>
                <w:rFonts w:ascii="Verdana" w:hAnsi="Verdana"/>
              </w:rPr>
              <w:t>1</w:t>
            </w:r>
          </w:p>
        </w:tc>
      </w:tr>
      <w:tr w:rsidR="00D94E17" w14:paraId="48398657" w14:textId="77777777" w:rsidTr="009A19E9">
        <w:tc>
          <w:tcPr>
            <w:tcW w:w="4531" w:type="dxa"/>
          </w:tcPr>
          <w:p w14:paraId="0B3B4C07" w14:textId="77777777" w:rsidR="00D94E17" w:rsidRDefault="00D94E17" w:rsidP="009A19E9">
            <w:pPr>
              <w:spacing w:line="276" w:lineRule="auto"/>
              <w:ind w:right="-1"/>
              <w:jc w:val="center"/>
              <w:rPr>
                <w:rFonts w:ascii="Verdana" w:hAnsi="Verdana"/>
              </w:rPr>
            </w:pPr>
            <w:r>
              <w:rPr>
                <w:rFonts w:ascii="Verdana" w:hAnsi="Verdana"/>
              </w:rPr>
              <w:t>od 5,01 do vključno 10,00</w:t>
            </w:r>
          </w:p>
        </w:tc>
        <w:tc>
          <w:tcPr>
            <w:tcW w:w="4531" w:type="dxa"/>
          </w:tcPr>
          <w:p w14:paraId="7CE0696D" w14:textId="77777777" w:rsidR="00D94E17" w:rsidRDefault="00D94E17" w:rsidP="009A19E9">
            <w:pPr>
              <w:spacing w:line="276" w:lineRule="auto"/>
              <w:ind w:right="-1"/>
              <w:jc w:val="center"/>
              <w:rPr>
                <w:rFonts w:ascii="Verdana" w:hAnsi="Verdana"/>
              </w:rPr>
            </w:pPr>
            <w:r>
              <w:rPr>
                <w:rFonts w:ascii="Verdana" w:hAnsi="Verdana"/>
              </w:rPr>
              <w:t>2</w:t>
            </w:r>
          </w:p>
        </w:tc>
      </w:tr>
      <w:tr w:rsidR="00D94E17" w14:paraId="646272B8" w14:textId="77777777" w:rsidTr="009A19E9">
        <w:tc>
          <w:tcPr>
            <w:tcW w:w="4531" w:type="dxa"/>
          </w:tcPr>
          <w:p w14:paraId="61E3884D" w14:textId="77777777" w:rsidR="00D94E17" w:rsidRDefault="00D94E17" w:rsidP="009A19E9">
            <w:pPr>
              <w:spacing w:line="276" w:lineRule="auto"/>
              <w:ind w:right="-1"/>
              <w:jc w:val="center"/>
              <w:rPr>
                <w:rFonts w:ascii="Verdana" w:hAnsi="Verdana"/>
              </w:rPr>
            </w:pPr>
            <w:r>
              <w:rPr>
                <w:rFonts w:ascii="Verdana" w:hAnsi="Verdana"/>
              </w:rPr>
              <w:t>od 10,01 do vključno 15,00</w:t>
            </w:r>
          </w:p>
        </w:tc>
        <w:tc>
          <w:tcPr>
            <w:tcW w:w="4531" w:type="dxa"/>
          </w:tcPr>
          <w:p w14:paraId="70F0E3DC" w14:textId="77777777" w:rsidR="00D94E17" w:rsidRDefault="00D94E17" w:rsidP="009A19E9">
            <w:pPr>
              <w:spacing w:line="276" w:lineRule="auto"/>
              <w:ind w:right="-1"/>
              <w:jc w:val="center"/>
              <w:rPr>
                <w:rFonts w:ascii="Verdana" w:hAnsi="Verdana"/>
              </w:rPr>
            </w:pPr>
            <w:r>
              <w:rPr>
                <w:rFonts w:ascii="Verdana" w:hAnsi="Verdana"/>
              </w:rPr>
              <w:t>3</w:t>
            </w:r>
          </w:p>
        </w:tc>
      </w:tr>
      <w:tr w:rsidR="00D94E17" w14:paraId="56DFDAD9" w14:textId="77777777" w:rsidTr="009A19E9">
        <w:tc>
          <w:tcPr>
            <w:tcW w:w="4531" w:type="dxa"/>
          </w:tcPr>
          <w:p w14:paraId="2FD7EA2A" w14:textId="77777777" w:rsidR="00D94E17" w:rsidRDefault="00D94E17" w:rsidP="009A19E9">
            <w:pPr>
              <w:spacing w:line="276" w:lineRule="auto"/>
              <w:ind w:right="-1"/>
              <w:jc w:val="center"/>
              <w:rPr>
                <w:rFonts w:ascii="Verdana" w:hAnsi="Verdana"/>
              </w:rPr>
            </w:pPr>
            <w:r>
              <w:rPr>
                <w:rFonts w:ascii="Verdana" w:hAnsi="Verdana"/>
              </w:rPr>
              <w:t>od 15,01 do vključno 20,00</w:t>
            </w:r>
          </w:p>
        </w:tc>
        <w:tc>
          <w:tcPr>
            <w:tcW w:w="4531" w:type="dxa"/>
          </w:tcPr>
          <w:p w14:paraId="093F27A0" w14:textId="77777777" w:rsidR="00D94E17" w:rsidRDefault="00D94E17" w:rsidP="009A19E9">
            <w:pPr>
              <w:spacing w:line="276" w:lineRule="auto"/>
              <w:ind w:right="-1"/>
              <w:jc w:val="center"/>
              <w:rPr>
                <w:rFonts w:ascii="Verdana" w:hAnsi="Verdana"/>
              </w:rPr>
            </w:pPr>
            <w:r>
              <w:rPr>
                <w:rFonts w:ascii="Verdana" w:hAnsi="Verdana"/>
              </w:rPr>
              <w:t>4</w:t>
            </w:r>
          </w:p>
        </w:tc>
      </w:tr>
      <w:tr w:rsidR="00D94E17" w14:paraId="0BA42CB2" w14:textId="77777777" w:rsidTr="009A19E9">
        <w:tc>
          <w:tcPr>
            <w:tcW w:w="4531" w:type="dxa"/>
          </w:tcPr>
          <w:p w14:paraId="64DB99BC" w14:textId="77777777" w:rsidR="00D94E17" w:rsidRDefault="00D94E17" w:rsidP="009A19E9">
            <w:pPr>
              <w:spacing w:line="276" w:lineRule="auto"/>
              <w:ind w:right="-1"/>
              <w:jc w:val="center"/>
              <w:rPr>
                <w:rFonts w:ascii="Verdana" w:hAnsi="Verdana"/>
              </w:rPr>
            </w:pPr>
            <w:r>
              <w:rPr>
                <w:rFonts w:ascii="Verdana" w:hAnsi="Verdana"/>
              </w:rPr>
              <w:t>20,01 ali več</w:t>
            </w:r>
          </w:p>
        </w:tc>
        <w:tc>
          <w:tcPr>
            <w:tcW w:w="4531" w:type="dxa"/>
          </w:tcPr>
          <w:p w14:paraId="57A5B882" w14:textId="77777777" w:rsidR="00D94E17" w:rsidRDefault="00D94E17" w:rsidP="009A19E9">
            <w:pPr>
              <w:spacing w:line="276" w:lineRule="auto"/>
              <w:ind w:right="-1"/>
              <w:jc w:val="center"/>
              <w:rPr>
                <w:rFonts w:ascii="Verdana" w:hAnsi="Verdana"/>
              </w:rPr>
            </w:pPr>
            <w:r>
              <w:rPr>
                <w:rFonts w:ascii="Verdana" w:hAnsi="Verdana"/>
              </w:rPr>
              <w:t>5</w:t>
            </w:r>
          </w:p>
        </w:tc>
      </w:tr>
    </w:tbl>
    <w:p w14:paraId="4A5D7C80" w14:textId="798DA384" w:rsidR="0058764D" w:rsidRDefault="0058764D" w:rsidP="001D201D">
      <w:pPr>
        <w:spacing w:line="276" w:lineRule="auto"/>
        <w:ind w:right="-1"/>
        <w:rPr>
          <w:rFonts w:ascii="Verdana" w:hAnsi="Verdana"/>
        </w:rPr>
      </w:pPr>
    </w:p>
    <w:p w14:paraId="076C18D9" w14:textId="357AAE8C" w:rsidR="00346AFD" w:rsidRPr="00346AFD" w:rsidRDefault="00346AFD" w:rsidP="00346AFD">
      <w:pPr>
        <w:spacing w:line="276" w:lineRule="auto"/>
        <w:jc w:val="both"/>
        <w:rPr>
          <w:rFonts w:ascii="Verdana" w:hAnsi="Verdana"/>
          <w:b/>
          <w:u w:val="single"/>
        </w:rPr>
      </w:pPr>
      <w:r w:rsidRPr="00346AFD">
        <w:rPr>
          <w:rFonts w:ascii="Verdana" w:hAnsi="Verdana"/>
          <w:b/>
          <w:u w:val="single"/>
        </w:rPr>
        <w:t>Skupn</w:t>
      </w:r>
      <w:r w:rsidR="001050DE">
        <w:rPr>
          <w:rFonts w:ascii="Verdana" w:hAnsi="Verdana"/>
          <w:b/>
          <w:u w:val="single"/>
        </w:rPr>
        <w:t>o</w:t>
      </w:r>
      <w:r w:rsidRPr="00346AFD">
        <w:rPr>
          <w:rFonts w:ascii="Verdana" w:hAnsi="Verdana"/>
          <w:b/>
          <w:u w:val="single"/>
        </w:rPr>
        <w:t xml:space="preserve"> določ</w:t>
      </w:r>
      <w:r w:rsidR="001050DE">
        <w:rPr>
          <w:rFonts w:ascii="Verdana" w:hAnsi="Verdana"/>
          <w:b/>
          <w:u w:val="single"/>
        </w:rPr>
        <w:t>ilo</w:t>
      </w:r>
      <w:r w:rsidRPr="00346AFD">
        <w:rPr>
          <w:rFonts w:ascii="Verdana" w:hAnsi="Verdana"/>
          <w:b/>
          <w:u w:val="single"/>
        </w:rPr>
        <w:t xml:space="preserve"> za merili </w:t>
      </w:r>
      <w:r w:rsidR="0058764D">
        <w:rPr>
          <w:rFonts w:ascii="Verdana" w:hAnsi="Verdana"/>
          <w:b/>
          <w:u w:val="single"/>
        </w:rPr>
        <w:t>A</w:t>
      </w:r>
      <w:r w:rsidRPr="00346AFD">
        <w:rPr>
          <w:rFonts w:ascii="Verdana" w:hAnsi="Verdana"/>
          <w:b/>
          <w:u w:val="single"/>
        </w:rPr>
        <w:t xml:space="preserve"> in </w:t>
      </w:r>
      <w:r w:rsidR="008F0065">
        <w:rPr>
          <w:rFonts w:ascii="Verdana" w:hAnsi="Verdana"/>
          <w:b/>
          <w:u w:val="single"/>
        </w:rPr>
        <w:t>D</w:t>
      </w:r>
      <w:r w:rsidRPr="00346AFD">
        <w:rPr>
          <w:rFonts w:ascii="Verdana" w:hAnsi="Verdana"/>
          <w:b/>
          <w:u w:val="single"/>
        </w:rPr>
        <w:t>):</w:t>
      </w:r>
    </w:p>
    <w:p w14:paraId="1FBCBF3A" w14:textId="54C27B78" w:rsidR="00346AFD" w:rsidRDefault="00346AFD" w:rsidP="00346AFD">
      <w:pPr>
        <w:spacing w:line="276" w:lineRule="auto"/>
        <w:jc w:val="both"/>
        <w:rPr>
          <w:rFonts w:ascii="Verdana" w:hAnsi="Verdana"/>
        </w:rPr>
      </w:pPr>
    </w:p>
    <w:p w14:paraId="4579CEC1" w14:textId="0B559A7D" w:rsidR="00346AFD" w:rsidRDefault="00346AFD" w:rsidP="00346AFD">
      <w:pPr>
        <w:spacing w:line="276" w:lineRule="auto"/>
        <w:jc w:val="both"/>
        <w:rPr>
          <w:rFonts w:ascii="Verdana" w:hAnsi="Verdana" w:cs="Helvetica"/>
          <w:shd w:val="clear" w:color="auto" w:fill="FFFFFF"/>
        </w:rPr>
      </w:pPr>
      <w:r>
        <w:rPr>
          <w:rFonts w:ascii="Verdana" w:hAnsi="Verdana"/>
        </w:rPr>
        <w:t xml:space="preserve">Vrednotenje ponudb po merilih </w:t>
      </w:r>
      <w:r w:rsidR="0058764D">
        <w:rPr>
          <w:rFonts w:ascii="Verdana" w:hAnsi="Verdana"/>
        </w:rPr>
        <w:t>A</w:t>
      </w:r>
      <w:r>
        <w:rPr>
          <w:rFonts w:ascii="Verdana" w:hAnsi="Verdana"/>
        </w:rPr>
        <w:t xml:space="preserve"> in </w:t>
      </w:r>
      <w:r w:rsidR="00DC2606">
        <w:rPr>
          <w:rFonts w:ascii="Verdana" w:hAnsi="Verdana"/>
        </w:rPr>
        <w:t>D</w:t>
      </w:r>
      <w:r>
        <w:rPr>
          <w:rFonts w:ascii="Verdana" w:hAnsi="Verdana"/>
        </w:rPr>
        <w:t xml:space="preserve">) </w:t>
      </w:r>
      <w:r w:rsidRPr="00F027C9">
        <w:rPr>
          <w:rFonts w:ascii="Verdana" w:hAnsi="Verdana"/>
          <w:b/>
        </w:rPr>
        <w:t>v primeru skupne ponudbe</w:t>
      </w:r>
      <w:r>
        <w:rPr>
          <w:rFonts w:ascii="Verdana" w:hAnsi="Verdana"/>
        </w:rPr>
        <w:t xml:space="preserve"> (ponudbe dveh ali več sodelujočih partnerjev):</w:t>
      </w:r>
      <w:r w:rsidRPr="00346AFD">
        <w:rPr>
          <w:rFonts w:ascii="Verdana" w:hAnsi="Verdana" w:cs="Helvetica"/>
          <w:shd w:val="clear" w:color="auto" w:fill="FFFFFF"/>
        </w:rPr>
        <w:t xml:space="preserve"> </w:t>
      </w:r>
    </w:p>
    <w:p w14:paraId="6F6BB63F" w14:textId="3E605E60" w:rsidR="00346AFD" w:rsidRPr="00A17036" w:rsidRDefault="00346AFD" w:rsidP="00346AFD">
      <w:pPr>
        <w:spacing w:line="276" w:lineRule="auto"/>
        <w:jc w:val="both"/>
        <w:rPr>
          <w:rFonts w:ascii="Verdana" w:hAnsi="Verdana"/>
        </w:rPr>
      </w:pPr>
      <w:r w:rsidRPr="00A17036">
        <w:rPr>
          <w:rFonts w:ascii="Verdana" w:hAnsi="Verdana" w:cs="Helvetica"/>
          <w:shd w:val="clear" w:color="auto" w:fill="FFFFFF"/>
        </w:rPr>
        <w:t xml:space="preserve">V primeru skupne ponudbe </w:t>
      </w:r>
      <w:r>
        <w:rPr>
          <w:rFonts w:ascii="Verdana" w:hAnsi="Verdana" w:cs="Helvetica"/>
          <w:shd w:val="clear" w:color="auto" w:fill="FFFFFF"/>
        </w:rPr>
        <w:t xml:space="preserve">obrazec »Pooblastilo za pridobitev podatkov od ZPIZ« (OBRAZEC 8) </w:t>
      </w:r>
      <w:r w:rsidRPr="00A17036">
        <w:rPr>
          <w:rFonts w:ascii="Verdana" w:hAnsi="Verdana" w:cs="Helvetica"/>
          <w:shd w:val="clear" w:color="auto" w:fill="FFFFFF"/>
        </w:rPr>
        <w:t xml:space="preserve">lahko </w:t>
      </w:r>
      <w:r>
        <w:rPr>
          <w:rFonts w:ascii="Verdana" w:hAnsi="Verdana" w:cs="Helvetica"/>
          <w:shd w:val="clear" w:color="auto" w:fill="FFFFFF"/>
        </w:rPr>
        <w:t>predložijo</w:t>
      </w:r>
      <w:r w:rsidRPr="00A17036">
        <w:rPr>
          <w:rFonts w:ascii="Verdana" w:hAnsi="Verdana" w:cs="Helvetica"/>
          <w:shd w:val="clear" w:color="auto" w:fill="FFFFFF"/>
        </w:rPr>
        <w:t xml:space="preserve"> vsi sodelujoči partnerji v skupni ponudbi (vsak svoj obraz</w:t>
      </w:r>
      <w:r>
        <w:rPr>
          <w:rFonts w:ascii="Verdana" w:hAnsi="Verdana" w:cs="Helvetica"/>
          <w:shd w:val="clear" w:color="auto" w:fill="FFFFFF"/>
        </w:rPr>
        <w:t>ec</w:t>
      </w:r>
      <w:r w:rsidRPr="00A17036">
        <w:rPr>
          <w:rFonts w:ascii="Verdana" w:hAnsi="Verdana" w:cs="Helvetica"/>
          <w:shd w:val="clear" w:color="auto" w:fill="FFFFFF"/>
        </w:rPr>
        <w:t>) ali zgolj e</w:t>
      </w:r>
      <w:r>
        <w:rPr>
          <w:rFonts w:ascii="Verdana" w:hAnsi="Verdana" w:cs="Helvetica"/>
          <w:shd w:val="clear" w:color="auto" w:fill="FFFFFF"/>
        </w:rPr>
        <w:t>n</w:t>
      </w:r>
      <w:r w:rsidRPr="00A17036">
        <w:rPr>
          <w:rFonts w:ascii="Verdana" w:hAnsi="Verdana" w:cs="Helvetica"/>
          <w:shd w:val="clear" w:color="auto" w:fill="FFFFFF"/>
        </w:rPr>
        <w:t>/dva/v</w:t>
      </w:r>
      <w:r>
        <w:rPr>
          <w:rFonts w:ascii="Verdana" w:hAnsi="Verdana" w:cs="Helvetica"/>
          <w:shd w:val="clear" w:color="auto" w:fill="FFFFFF"/>
        </w:rPr>
        <w:t>eč od njih ali nihče od njih (v zadnjem</w:t>
      </w:r>
      <w:r w:rsidRPr="00A17036">
        <w:rPr>
          <w:rFonts w:ascii="Verdana" w:hAnsi="Verdana" w:cs="Helvetica"/>
          <w:shd w:val="clear" w:color="auto" w:fill="FFFFFF"/>
        </w:rPr>
        <w:t xml:space="preserve"> primeru ni možno pridobiti dodatnih točk po </w:t>
      </w:r>
      <w:r>
        <w:rPr>
          <w:rFonts w:ascii="Verdana" w:hAnsi="Verdana" w:cs="Helvetica"/>
          <w:shd w:val="clear" w:color="auto" w:fill="FFFFFF"/>
        </w:rPr>
        <w:t>merilih</w:t>
      </w:r>
      <w:r w:rsidRPr="00A17036">
        <w:rPr>
          <w:rFonts w:ascii="Verdana" w:hAnsi="Verdana" w:cs="Helvetica"/>
          <w:shd w:val="clear" w:color="auto" w:fill="FFFFFF"/>
        </w:rPr>
        <w:t xml:space="preserve">). V primeru, da poda </w:t>
      </w:r>
      <w:r>
        <w:rPr>
          <w:rFonts w:ascii="Verdana" w:hAnsi="Verdana" w:cs="Helvetica"/>
          <w:shd w:val="clear" w:color="auto" w:fill="FFFFFF"/>
        </w:rPr>
        <w:t xml:space="preserve">OBRAZEC 8 </w:t>
      </w:r>
      <w:r w:rsidRPr="00A17036">
        <w:rPr>
          <w:rFonts w:ascii="Verdana" w:hAnsi="Verdana" w:cs="Helvetica"/>
          <w:shd w:val="clear" w:color="auto" w:fill="FFFFFF"/>
        </w:rPr>
        <w:t>en izmed sodelujočih partnerjev v skupni ponudbi, se delež zaposlenih mladih</w:t>
      </w:r>
      <w:r>
        <w:rPr>
          <w:rFonts w:ascii="Verdana" w:hAnsi="Verdana" w:cs="Helvetica"/>
          <w:shd w:val="clear" w:color="auto" w:fill="FFFFFF"/>
        </w:rPr>
        <w:t>/zaposlenih starejših</w:t>
      </w:r>
      <w:r w:rsidRPr="00A17036">
        <w:rPr>
          <w:rFonts w:ascii="Verdana" w:hAnsi="Verdana" w:cs="Helvetica"/>
          <w:shd w:val="clear" w:color="auto" w:fill="FFFFFF"/>
        </w:rPr>
        <w:t xml:space="preserve"> izračuna na podlagi</w:t>
      </w:r>
      <w:r>
        <w:rPr>
          <w:rFonts w:ascii="Verdana" w:hAnsi="Verdana" w:cs="Helvetica"/>
          <w:shd w:val="clear" w:color="auto" w:fill="FFFFFF"/>
        </w:rPr>
        <w:t xml:space="preserve"> pridobljenih uradnih </w:t>
      </w:r>
      <w:r w:rsidRPr="00A17036">
        <w:rPr>
          <w:rFonts w:ascii="Verdana" w:hAnsi="Verdana" w:cs="Helvetica"/>
          <w:shd w:val="clear" w:color="auto" w:fill="FFFFFF"/>
        </w:rPr>
        <w:t>podatkov</w:t>
      </w:r>
      <w:r>
        <w:rPr>
          <w:rFonts w:ascii="Verdana" w:hAnsi="Verdana" w:cs="Helvetica"/>
          <w:shd w:val="clear" w:color="auto" w:fill="FFFFFF"/>
        </w:rPr>
        <w:t xml:space="preserve"> tega subjekta</w:t>
      </w:r>
      <w:r w:rsidRPr="00A17036">
        <w:rPr>
          <w:rFonts w:ascii="Verdana" w:hAnsi="Verdana" w:cs="Helvetica"/>
          <w:shd w:val="clear" w:color="auto" w:fill="FFFFFF"/>
        </w:rPr>
        <w:t xml:space="preserve"> ter se ponudbi dodeli ustrezne točke. V primeru, da podajo </w:t>
      </w:r>
      <w:r>
        <w:rPr>
          <w:rFonts w:ascii="Verdana" w:hAnsi="Verdana" w:cs="Helvetica"/>
          <w:shd w:val="clear" w:color="auto" w:fill="FFFFFF"/>
        </w:rPr>
        <w:t>OBRAZEC 8</w:t>
      </w:r>
      <w:r w:rsidRPr="00A17036">
        <w:rPr>
          <w:rFonts w:ascii="Verdana" w:hAnsi="Verdana" w:cs="Helvetica"/>
          <w:shd w:val="clear" w:color="auto" w:fill="FFFFFF"/>
        </w:rPr>
        <w:t xml:space="preserve"> vsi sodelujoči partnerji/več sodelujočih partnerjev v skupni ponudbi, se</w:t>
      </w:r>
      <w:r>
        <w:rPr>
          <w:rFonts w:ascii="Verdana" w:hAnsi="Verdana" w:cs="Helvetica"/>
          <w:shd w:val="clear" w:color="auto" w:fill="FFFFFF"/>
        </w:rPr>
        <w:t xml:space="preserve"> na podlagi pridobljenih uradnih podatkov</w:t>
      </w:r>
      <w:r w:rsidRPr="00A17036">
        <w:rPr>
          <w:rFonts w:ascii="Verdana" w:hAnsi="Verdana" w:cs="Helvetica"/>
          <w:shd w:val="clear" w:color="auto" w:fill="FFFFFF"/>
        </w:rPr>
        <w:t xml:space="preserve"> število vseh njihovih zaposlenih na dan objave obvestila o tem javnem naročilu na portalu javnih naročil in število vseh njihovih zaposlenih mladih</w:t>
      </w:r>
      <w:r>
        <w:rPr>
          <w:rFonts w:ascii="Verdana" w:hAnsi="Verdana" w:cs="Helvetica"/>
          <w:shd w:val="clear" w:color="auto" w:fill="FFFFFF"/>
        </w:rPr>
        <w:t>/starejših (po definiciji)</w:t>
      </w:r>
      <w:r w:rsidRPr="00A17036">
        <w:rPr>
          <w:rFonts w:ascii="Verdana" w:hAnsi="Verdana" w:cs="Helvetica"/>
          <w:shd w:val="clear" w:color="auto" w:fill="FFFFFF"/>
        </w:rPr>
        <w:t>, sešteje, in izračuna enoten delež zaposlenih mladih</w:t>
      </w:r>
      <w:r>
        <w:rPr>
          <w:rFonts w:ascii="Verdana" w:hAnsi="Verdana" w:cs="Helvetica"/>
          <w:shd w:val="clear" w:color="auto" w:fill="FFFFFF"/>
        </w:rPr>
        <w:t>/starejših</w:t>
      </w:r>
      <w:r w:rsidRPr="00A17036">
        <w:rPr>
          <w:rFonts w:ascii="Verdana" w:hAnsi="Verdana" w:cs="Helvetica"/>
          <w:shd w:val="clear" w:color="auto" w:fill="FFFFFF"/>
        </w:rPr>
        <w:t xml:space="preserve"> ter se ponudbi dodeli ustrezne točke. Navedeno torej pomeni, da sodelujoči partnerji v skupni ponudbi ne morejo imeti različnega deleža zaposlenih mladih</w:t>
      </w:r>
      <w:r>
        <w:rPr>
          <w:rFonts w:ascii="Verdana" w:hAnsi="Verdana" w:cs="Helvetica"/>
          <w:shd w:val="clear" w:color="auto" w:fill="FFFFFF"/>
        </w:rPr>
        <w:t>/starejših</w:t>
      </w:r>
      <w:r w:rsidRPr="00A17036">
        <w:rPr>
          <w:rFonts w:ascii="Verdana" w:hAnsi="Verdana" w:cs="Helvetica"/>
          <w:shd w:val="clear" w:color="auto" w:fill="FFFFFF"/>
        </w:rPr>
        <w:t xml:space="preserve"> - lahko imajo samo različno število zaposlenih in različno število zaposlenih mladih</w:t>
      </w:r>
      <w:r>
        <w:rPr>
          <w:rFonts w:ascii="Verdana" w:hAnsi="Verdana" w:cs="Helvetica"/>
          <w:shd w:val="clear" w:color="auto" w:fill="FFFFFF"/>
        </w:rPr>
        <w:t>/starejših</w:t>
      </w:r>
      <w:r w:rsidRPr="00A17036">
        <w:rPr>
          <w:rFonts w:ascii="Verdana" w:hAnsi="Verdana" w:cs="Helvetica"/>
          <w:shd w:val="clear" w:color="auto" w:fill="FFFFFF"/>
        </w:rPr>
        <w:t>.</w:t>
      </w:r>
    </w:p>
    <w:p w14:paraId="59281C16" w14:textId="359BA7FE" w:rsidR="00382286" w:rsidRDefault="00382286" w:rsidP="00346AFD">
      <w:pPr>
        <w:spacing w:line="276" w:lineRule="auto"/>
        <w:ind w:right="-1"/>
        <w:rPr>
          <w:rFonts w:ascii="Verdana" w:hAnsi="Verdana"/>
        </w:rPr>
      </w:pPr>
    </w:p>
    <w:p w14:paraId="71BD68DA" w14:textId="338FC347" w:rsidR="00BE7343" w:rsidRPr="007C6A53" w:rsidRDefault="000864F0" w:rsidP="00083C86">
      <w:pPr>
        <w:spacing w:line="276" w:lineRule="auto"/>
        <w:ind w:right="-1"/>
        <w:jc w:val="center"/>
        <w:rPr>
          <w:rFonts w:ascii="Verdana" w:hAnsi="Verdana"/>
        </w:rPr>
      </w:pPr>
      <w:r w:rsidRPr="007C6A53">
        <w:rPr>
          <w:rFonts w:ascii="Verdana" w:hAnsi="Verdana"/>
        </w:rPr>
        <w:t>__</w:t>
      </w:r>
      <w:r w:rsidR="00346AFD">
        <w:rPr>
          <w:rFonts w:ascii="Verdana" w:hAnsi="Verdana"/>
        </w:rPr>
        <w:t>____________</w:t>
      </w:r>
      <w:r w:rsidR="00BE7343" w:rsidRPr="007C6A53">
        <w:rPr>
          <w:rFonts w:ascii="Verdana" w:hAnsi="Verdana"/>
        </w:rPr>
        <w:t>___________________________</w:t>
      </w:r>
    </w:p>
    <w:p w14:paraId="3E452287" w14:textId="77777777" w:rsidR="00BE7343" w:rsidRPr="007C6A53" w:rsidRDefault="00BE7343" w:rsidP="00BE7343">
      <w:pPr>
        <w:spacing w:line="276" w:lineRule="auto"/>
        <w:jc w:val="both"/>
        <w:rPr>
          <w:rFonts w:ascii="Verdana" w:hAnsi="Verdana"/>
        </w:rPr>
      </w:pPr>
    </w:p>
    <w:p w14:paraId="7E4EB951" w14:textId="695E3718" w:rsidR="00BE7343" w:rsidRPr="007C6A53" w:rsidRDefault="00BE7343" w:rsidP="00BE7343">
      <w:pPr>
        <w:spacing w:line="276" w:lineRule="auto"/>
        <w:jc w:val="both"/>
        <w:rPr>
          <w:rFonts w:ascii="Verdana" w:hAnsi="Verdana"/>
        </w:rPr>
      </w:pPr>
      <w:r w:rsidRPr="007C6A53">
        <w:rPr>
          <w:rFonts w:ascii="Verdana" w:hAnsi="Verdana"/>
        </w:rPr>
        <w:t xml:space="preserve">Na podlagi zgoraj navedenih meril bo določena ekonomsko najugodnejša ponudba (ENP). ENP je ponudba z doseženim </w:t>
      </w:r>
      <w:r w:rsidR="0058764D">
        <w:rPr>
          <w:rFonts w:ascii="Verdana" w:hAnsi="Verdana"/>
          <w:b/>
        </w:rPr>
        <w:t>najmanjšim</w:t>
      </w:r>
      <w:r w:rsidR="00442891">
        <w:rPr>
          <w:rFonts w:ascii="Verdana" w:hAnsi="Verdana"/>
          <w:b/>
        </w:rPr>
        <w:t xml:space="preserve"> </w:t>
      </w:r>
      <w:r w:rsidRPr="007C6A53">
        <w:rPr>
          <w:rFonts w:ascii="Verdana" w:hAnsi="Verdana"/>
          <w:b/>
        </w:rPr>
        <w:t>skupnim številom točk</w:t>
      </w:r>
      <w:r w:rsidRPr="007C6A53">
        <w:rPr>
          <w:rFonts w:ascii="Verdana" w:hAnsi="Verdana"/>
        </w:rPr>
        <w:t xml:space="preserve"> na podlagi naslednje formule:</w:t>
      </w:r>
    </w:p>
    <w:p w14:paraId="5BC1DA5B" w14:textId="1CE8BA51" w:rsidR="00D25115" w:rsidRPr="007C6A53" w:rsidRDefault="00D25115" w:rsidP="00D25115">
      <w:pPr>
        <w:jc w:val="center"/>
        <w:rPr>
          <w:rFonts w:ascii="Verdana" w:hAnsi="Verdana"/>
        </w:rPr>
      </w:pPr>
      <m:oMathPara>
        <m:oMath>
          <m:r>
            <m:rPr>
              <m:sty m:val="p"/>
            </m:rPr>
            <w:rPr>
              <w:rFonts w:ascii="Cambria Math" w:hAnsi="Cambria Math" w:cs="Cambria Math"/>
            </w:rPr>
            <m:t>SUM=SPV*</m:t>
          </m:r>
          <m:d>
            <m:dPr>
              <m:ctrlPr>
                <w:rPr>
                  <w:rFonts w:ascii="Cambria Math" w:hAnsi="Cambria Math" w:cs="Cambria Math"/>
                </w:rPr>
              </m:ctrlPr>
            </m:dPr>
            <m:e>
              <m:r>
                <m:rPr>
                  <m:sty m:val="p"/>
                </m:rPr>
                <w:rPr>
                  <w:rFonts w:ascii="Cambria Math" w:hAnsi="Cambria Math" w:cs="Cambria Math"/>
                </w:rPr>
                <m:t xml:space="preserve"> 1-</m:t>
              </m:r>
              <m:f>
                <m:fPr>
                  <m:ctrlPr>
                    <w:rPr>
                      <w:rFonts w:ascii="Cambria Math" w:hAnsi="Cambria Math"/>
                    </w:rPr>
                  </m:ctrlPr>
                </m:fPr>
                <m:num>
                  <m:r>
                    <m:rPr>
                      <m:sty m:val="p"/>
                    </m:rPr>
                    <w:rPr>
                      <w:rFonts w:ascii="Cambria Math" w:hAnsi="Cambria Math" w:cs="Cambria Math"/>
                    </w:rPr>
                    <m:t>DOP+DZM+DZS</m:t>
                  </m:r>
                  <m:ctrlPr>
                    <w:rPr>
                      <w:rFonts w:ascii="Cambria Math" w:hAnsi="Cambria Math" w:cs="Cambria Math"/>
                    </w:rPr>
                  </m:ctrlPr>
                </m:num>
                <m:den>
                  <m:r>
                    <m:rPr>
                      <m:sty m:val="p"/>
                    </m:rPr>
                    <w:rPr>
                      <w:rFonts w:ascii="Cambria Math" w:hAnsi="Cambria Math" w:cs="Cambria Math"/>
                    </w:rPr>
                    <m:t>100</m:t>
                  </m:r>
                </m:den>
              </m:f>
              <m:ctrlPr>
                <w:rPr>
                  <w:rFonts w:ascii="Cambria Math" w:hAnsi="Cambria Math"/>
                </w:rPr>
              </m:ctrlPr>
            </m:e>
          </m:d>
          <m:r>
            <m:rPr>
              <m:sty m:val="p"/>
            </m:rPr>
            <w:rPr>
              <w:rFonts w:ascii="Cambria Math" w:hAnsi="Cambria Math"/>
            </w:rPr>
            <w:br/>
          </m:r>
        </m:oMath>
      </m:oMathPara>
    </w:p>
    <w:p w14:paraId="7FE589EB" w14:textId="77777777" w:rsidR="00BE7343" w:rsidRPr="007C6A53" w:rsidRDefault="00BE7343" w:rsidP="00BE7343">
      <w:pPr>
        <w:spacing w:line="276" w:lineRule="auto"/>
        <w:jc w:val="both"/>
        <w:rPr>
          <w:rFonts w:ascii="Verdana" w:hAnsi="Verdana"/>
        </w:rPr>
      </w:pPr>
    </w:p>
    <w:p w14:paraId="23E8FDB3" w14:textId="77777777" w:rsidR="00BE7343" w:rsidRPr="007C6A53" w:rsidRDefault="00BE7343" w:rsidP="00BE7343">
      <w:pPr>
        <w:keepNext/>
        <w:spacing w:line="276" w:lineRule="auto"/>
        <w:jc w:val="both"/>
        <w:rPr>
          <w:rFonts w:ascii="Verdana" w:hAnsi="Verdana"/>
          <w:sz w:val="16"/>
          <w:szCs w:val="16"/>
        </w:rPr>
      </w:pPr>
      <w:r w:rsidRPr="007C6A53">
        <w:rPr>
          <w:rFonts w:ascii="Verdana" w:hAnsi="Verdana"/>
          <w:sz w:val="16"/>
          <w:szCs w:val="16"/>
        </w:rPr>
        <w:t>Legenda:</w:t>
      </w:r>
    </w:p>
    <w:p w14:paraId="3C598349" w14:textId="77777777" w:rsidR="00BE7343" w:rsidRPr="007C6A53" w:rsidRDefault="00BE7343" w:rsidP="00BE7343">
      <w:pPr>
        <w:keepNext/>
        <w:spacing w:line="276" w:lineRule="auto"/>
        <w:jc w:val="both"/>
        <w:rPr>
          <w:rFonts w:ascii="Verdana" w:hAnsi="Verdana"/>
          <w:sz w:val="16"/>
          <w:szCs w:val="16"/>
        </w:rPr>
      </w:pPr>
      <w:r w:rsidRPr="007C6A53">
        <w:rPr>
          <w:rFonts w:ascii="Verdana" w:hAnsi="Verdana"/>
          <w:sz w:val="16"/>
          <w:szCs w:val="16"/>
        </w:rPr>
        <w:t>SUM – vsota točk po merilih ponudbe, ki se točkuje</w:t>
      </w:r>
    </w:p>
    <w:p w14:paraId="510E5764" w14:textId="54BD64C1" w:rsidR="00BE7343" w:rsidRPr="007C6A53" w:rsidRDefault="00BE7343" w:rsidP="00BE7343">
      <w:pPr>
        <w:spacing w:line="276" w:lineRule="auto"/>
        <w:jc w:val="both"/>
        <w:rPr>
          <w:rFonts w:ascii="Verdana" w:hAnsi="Verdana"/>
          <w:sz w:val="16"/>
          <w:szCs w:val="16"/>
        </w:rPr>
      </w:pPr>
      <w:r w:rsidRPr="007C6A53">
        <w:rPr>
          <w:rFonts w:ascii="Verdana" w:hAnsi="Verdana"/>
          <w:sz w:val="16"/>
          <w:szCs w:val="16"/>
        </w:rPr>
        <w:t xml:space="preserve">SPV – skupna ponudbena vrednost </w:t>
      </w:r>
      <w:r w:rsidR="001050DE">
        <w:rPr>
          <w:rFonts w:ascii="Verdana" w:hAnsi="Verdana"/>
          <w:sz w:val="16"/>
          <w:szCs w:val="16"/>
        </w:rPr>
        <w:t>ocenjevane ponudbe</w:t>
      </w:r>
    </w:p>
    <w:p w14:paraId="2748711F" w14:textId="34183B61" w:rsidR="00CB2AAE" w:rsidRDefault="00DF7028" w:rsidP="00CB2AAE">
      <w:pPr>
        <w:spacing w:line="276" w:lineRule="auto"/>
        <w:ind w:left="567" w:hanging="567"/>
        <w:jc w:val="both"/>
        <w:rPr>
          <w:rFonts w:ascii="Verdana" w:hAnsi="Verdana"/>
          <w:sz w:val="16"/>
          <w:szCs w:val="16"/>
        </w:rPr>
      </w:pPr>
      <w:r w:rsidRPr="007C6A53">
        <w:rPr>
          <w:rFonts w:ascii="Verdana" w:hAnsi="Verdana"/>
          <w:sz w:val="16"/>
          <w:szCs w:val="16"/>
        </w:rPr>
        <w:t>DO</w:t>
      </w:r>
      <w:r w:rsidR="007C343C" w:rsidRPr="007C6A53">
        <w:rPr>
          <w:rFonts w:ascii="Verdana" w:hAnsi="Verdana"/>
          <w:sz w:val="16"/>
          <w:szCs w:val="16"/>
        </w:rPr>
        <w:t>P</w:t>
      </w:r>
      <w:r w:rsidR="00CB2AAE" w:rsidRPr="007C6A53">
        <w:rPr>
          <w:rFonts w:ascii="Verdana" w:hAnsi="Verdana"/>
          <w:sz w:val="16"/>
          <w:szCs w:val="16"/>
        </w:rPr>
        <w:t xml:space="preserve"> – </w:t>
      </w:r>
      <w:r w:rsidRPr="007C6A53">
        <w:rPr>
          <w:rFonts w:ascii="Verdana" w:hAnsi="Verdana"/>
          <w:sz w:val="16"/>
          <w:szCs w:val="16"/>
        </w:rPr>
        <w:t>točke na podlagi merila »Družben</w:t>
      </w:r>
      <w:r w:rsidR="007C343C" w:rsidRPr="007C6A53">
        <w:rPr>
          <w:rFonts w:ascii="Verdana" w:hAnsi="Verdana"/>
          <w:sz w:val="16"/>
          <w:szCs w:val="16"/>
        </w:rPr>
        <w:t>o</w:t>
      </w:r>
      <w:r w:rsidRPr="007C6A53">
        <w:rPr>
          <w:rFonts w:ascii="Verdana" w:hAnsi="Verdana"/>
          <w:sz w:val="16"/>
          <w:szCs w:val="16"/>
        </w:rPr>
        <w:t xml:space="preserve"> odgovorno</w:t>
      </w:r>
      <w:r w:rsidR="007C343C" w:rsidRPr="007C6A53">
        <w:rPr>
          <w:rFonts w:ascii="Verdana" w:hAnsi="Verdana"/>
          <w:sz w:val="16"/>
          <w:szCs w:val="16"/>
        </w:rPr>
        <w:t xml:space="preserve"> podjetje</w:t>
      </w:r>
      <w:r w:rsidRPr="007C6A53">
        <w:rPr>
          <w:rFonts w:ascii="Verdana" w:hAnsi="Verdana"/>
          <w:sz w:val="16"/>
          <w:szCs w:val="16"/>
        </w:rPr>
        <w:t>«</w:t>
      </w:r>
      <w:r w:rsidR="001D201D">
        <w:rPr>
          <w:rFonts w:ascii="Verdana" w:hAnsi="Verdana"/>
          <w:sz w:val="16"/>
          <w:szCs w:val="16"/>
        </w:rPr>
        <w:t xml:space="preserve"> ocenjevane ponudbe</w:t>
      </w:r>
    </w:p>
    <w:p w14:paraId="20AAB861" w14:textId="1F63D1F8" w:rsidR="001D201D" w:rsidRDefault="001D201D" w:rsidP="00CB2AAE">
      <w:pPr>
        <w:spacing w:line="276" w:lineRule="auto"/>
        <w:ind w:left="567" w:hanging="567"/>
        <w:jc w:val="both"/>
        <w:rPr>
          <w:rFonts w:ascii="Verdana" w:hAnsi="Verdana"/>
          <w:sz w:val="16"/>
          <w:szCs w:val="16"/>
        </w:rPr>
      </w:pPr>
      <w:r>
        <w:rPr>
          <w:rFonts w:ascii="Verdana" w:hAnsi="Verdana"/>
          <w:sz w:val="16"/>
          <w:szCs w:val="16"/>
        </w:rPr>
        <w:t>DZM – točke na podlagi merila »Delež zaposlenih mladih« ocenjevane ponudbe</w:t>
      </w:r>
    </w:p>
    <w:p w14:paraId="537AC759" w14:textId="2927C166" w:rsidR="001D201D" w:rsidRPr="007C6A53" w:rsidRDefault="00AB50CA" w:rsidP="00CB2AAE">
      <w:pPr>
        <w:spacing w:line="276" w:lineRule="auto"/>
        <w:ind w:left="567" w:hanging="567"/>
        <w:jc w:val="both"/>
        <w:rPr>
          <w:rFonts w:ascii="Verdana" w:hAnsi="Verdana"/>
          <w:sz w:val="16"/>
          <w:szCs w:val="16"/>
        </w:rPr>
      </w:pPr>
      <w:r>
        <w:rPr>
          <w:rFonts w:ascii="Verdana" w:hAnsi="Verdana"/>
          <w:sz w:val="16"/>
          <w:szCs w:val="16"/>
        </w:rPr>
        <w:t>DZS – točke na podlagi merila »Delež  zaposlenih starejših« ocenjevane ponudbe</w:t>
      </w:r>
    </w:p>
    <w:p w14:paraId="7FB3576D" w14:textId="4104840D" w:rsidR="00BE7343" w:rsidRDefault="00BE7343" w:rsidP="00BE7343">
      <w:pPr>
        <w:spacing w:line="276" w:lineRule="auto"/>
        <w:jc w:val="both"/>
        <w:rPr>
          <w:rFonts w:ascii="Verdana" w:hAnsi="Verdana"/>
        </w:rPr>
      </w:pPr>
    </w:p>
    <w:p w14:paraId="3140C273" w14:textId="0839330D" w:rsidR="0058764D" w:rsidRDefault="0058764D" w:rsidP="0058764D">
      <w:pPr>
        <w:spacing w:line="276" w:lineRule="auto"/>
        <w:ind w:right="-1"/>
        <w:jc w:val="both"/>
        <w:rPr>
          <w:rFonts w:ascii="Verdana" w:hAnsi="Verdana"/>
        </w:rPr>
      </w:pPr>
      <w:r>
        <w:rPr>
          <w:rFonts w:ascii="Verdana" w:hAnsi="Verdana"/>
        </w:rPr>
        <w:t>Rezultat se zaokroži na dve decimalni mesti natančno.</w:t>
      </w:r>
    </w:p>
    <w:p w14:paraId="1E2DEABC" w14:textId="3BD3C66A" w:rsidR="00BE7343" w:rsidRPr="007C6A53" w:rsidRDefault="00BE7343" w:rsidP="00BE7343">
      <w:pPr>
        <w:spacing w:line="276" w:lineRule="auto"/>
        <w:jc w:val="both"/>
        <w:rPr>
          <w:rFonts w:ascii="Verdana" w:hAnsi="Verdana"/>
        </w:rPr>
      </w:pPr>
      <w:r w:rsidRPr="007C6A53">
        <w:rPr>
          <w:rFonts w:ascii="Verdana" w:hAnsi="Verdana"/>
        </w:rPr>
        <w:lastRenderedPageBreak/>
        <w:t xml:space="preserve">Ravnanje naročnika v primeru doseženega enakega </w:t>
      </w:r>
      <w:r w:rsidR="0058764D">
        <w:rPr>
          <w:rFonts w:ascii="Verdana" w:hAnsi="Verdana"/>
        </w:rPr>
        <w:t>najmanjšega</w:t>
      </w:r>
      <w:r w:rsidR="00F01881">
        <w:rPr>
          <w:rFonts w:ascii="Verdana" w:hAnsi="Verdana"/>
        </w:rPr>
        <w:t xml:space="preserve"> </w:t>
      </w:r>
      <w:r w:rsidRPr="007C6A53">
        <w:rPr>
          <w:rFonts w:ascii="Verdana" w:hAnsi="Verdana"/>
        </w:rPr>
        <w:t xml:space="preserve">skupnega števila točk dveh ali več ponudnikov: </w:t>
      </w:r>
    </w:p>
    <w:p w14:paraId="6292E4C5" w14:textId="1AC3E1B7" w:rsidR="00BE7343" w:rsidRPr="007C6A53" w:rsidRDefault="00BE7343" w:rsidP="00BE7343">
      <w:pPr>
        <w:pStyle w:val="Odstavekseznama"/>
        <w:numPr>
          <w:ilvl w:val="0"/>
          <w:numId w:val="1"/>
        </w:numPr>
        <w:spacing w:line="276" w:lineRule="auto"/>
        <w:ind w:left="780"/>
        <w:jc w:val="both"/>
        <w:rPr>
          <w:rFonts w:ascii="Verdana" w:hAnsi="Verdana"/>
        </w:rPr>
      </w:pPr>
      <w:r w:rsidRPr="007C6A53">
        <w:rPr>
          <w:rFonts w:ascii="Verdana" w:hAnsi="Verdana"/>
        </w:rPr>
        <w:t xml:space="preserve">če določitev ENP ne bo možna zaradi enakega skupnega števila točk dveh ali več </w:t>
      </w:r>
      <w:r w:rsidR="00193F31" w:rsidRPr="007C6A53">
        <w:rPr>
          <w:rFonts w:ascii="Verdana" w:hAnsi="Verdana"/>
        </w:rPr>
        <w:t>ponudb</w:t>
      </w:r>
      <w:r w:rsidRPr="007C6A53">
        <w:rPr>
          <w:rFonts w:ascii="Verdana" w:hAnsi="Verdana"/>
        </w:rPr>
        <w:t xml:space="preserve">, bo naročnik kot ENP določil </w:t>
      </w:r>
      <w:r w:rsidR="00193F31" w:rsidRPr="007C6A53">
        <w:rPr>
          <w:rFonts w:ascii="Verdana" w:hAnsi="Verdana"/>
        </w:rPr>
        <w:t>ponudbo z</w:t>
      </w:r>
      <w:r w:rsidR="00DF7028" w:rsidRPr="007C6A53">
        <w:rPr>
          <w:rFonts w:ascii="Verdana" w:hAnsi="Verdana"/>
        </w:rPr>
        <w:t xml:space="preserve"> najnižjo </w:t>
      </w:r>
      <w:r w:rsidR="00193F31" w:rsidRPr="007C6A53">
        <w:rPr>
          <w:rFonts w:ascii="Verdana" w:hAnsi="Verdana"/>
        </w:rPr>
        <w:t xml:space="preserve">skupno ponudbeno vrednostjo </w:t>
      </w:r>
      <w:r w:rsidR="0058764D">
        <w:rPr>
          <w:rFonts w:ascii="Verdana" w:hAnsi="Verdana"/>
        </w:rPr>
        <w:t>iz predračuna - skupna vrednost z DDV za razpisano obdobje;</w:t>
      </w:r>
    </w:p>
    <w:p w14:paraId="380B6191" w14:textId="7D1B3504" w:rsidR="00193F31" w:rsidRPr="007C6A53" w:rsidRDefault="00193F31" w:rsidP="00BB5E64">
      <w:pPr>
        <w:pStyle w:val="Odstavekseznama"/>
        <w:numPr>
          <w:ilvl w:val="0"/>
          <w:numId w:val="1"/>
        </w:numPr>
        <w:spacing w:line="276" w:lineRule="auto"/>
        <w:ind w:left="780"/>
        <w:jc w:val="both"/>
        <w:rPr>
          <w:rFonts w:ascii="Verdana" w:hAnsi="Verdana"/>
        </w:rPr>
      </w:pPr>
      <w:r w:rsidRPr="007C6A53">
        <w:rPr>
          <w:rFonts w:ascii="Verdana" w:hAnsi="Verdana"/>
        </w:rPr>
        <w:t xml:space="preserve">če določitev ENP na podlagi predhodne alineje še vedno ne bo možna, </w:t>
      </w:r>
      <w:r w:rsidRPr="007C6A53">
        <w:rPr>
          <w:rFonts w:ascii="Verdana" w:hAnsi="Verdana"/>
          <w:color w:val="000000" w:themeColor="text1"/>
        </w:rPr>
        <w:t>bo naročnik kot ENP določil tisto, ki</w:t>
      </w:r>
      <w:r w:rsidR="00A851E2">
        <w:rPr>
          <w:rFonts w:ascii="Verdana" w:hAnsi="Verdana"/>
          <w:color w:val="000000" w:themeColor="text1"/>
        </w:rPr>
        <w:t xml:space="preserve"> je bila do roka za oddajo ponudb, </w:t>
      </w:r>
      <w:r w:rsidRPr="007C6A53">
        <w:rPr>
          <w:rFonts w:ascii="Verdana" w:hAnsi="Verdana"/>
          <w:color w:val="000000" w:themeColor="text1"/>
        </w:rPr>
        <w:t>kot končna ponudba</w:t>
      </w:r>
      <w:r w:rsidR="00A851E2">
        <w:rPr>
          <w:rFonts w:ascii="Verdana" w:hAnsi="Verdana"/>
          <w:color w:val="000000" w:themeColor="text1"/>
        </w:rPr>
        <w:t>,</w:t>
      </w:r>
      <w:bookmarkStart w:id="56" w:name="_GoBack"/>
      <w:bookmarkEnd w:id="56"/>
      <w:r w:rsidRPr="007C6A53">
        <w:rPr>
          <w:rFonts w:ascii="Verdana" w:hAnsi="Verdana"/>
          <w:color w:val="000000" w:themeColor="text1"/>
        </w:rPr>
        <w:t xml:space="preserve"> časovno prej oddana preko sistema e-JN.</w:t>
      </w:r>
    </w:p>
    <w:p w14:paraId="5AFC2F52" w14:textId="0C4C0B31" w:rsidR="00AF4F34" w:rsidRPr="007C6A53" w:rsidRDefault="00AF4F34" w:rsidP="00A3478D">
      <w:pPr>
        <w:spacing w:line="276" w:lineRule="auto"/>
        <w:jc w:val="both"/>
        <w:rPr>
          <w:rFonts w:ascii="Verdana" w:hAnsi="Verdana"/>
        </w:rPr>
      </w:pPr>
    </w:p>
    <w:p w14:paraId="56B51711" w14:textId="624A7122" w:rsidR="008048E0" w:rsidRDefault="0058764D" w:rsidP="00804F82">
      <w:pPr>
        <w:tabs>
          <w:tab w:val="left" w:pos="-3544"/>
          <w:tab w:val="left" w:pos="1134"/>
        </w:tabs>
        <w:spacing w:line="276" w:lineRule="auto"/>
        <w:jc w:val="both"/>
        <w:rPr>
          <w:rFonts w:ascii="Verdana" w:hAnsi="Verdana"/>
          <w:shd w:val="clear" w:color="auto" w:fill="FFFFFF"/>
        </w:rPr>
      </w:pPr>
      <w:r w:rsidRPr="000307F5">
        <w:rPr>
          <w:rFonts w:ascii="Verdana" w:hAnsi="Verdana"/>
          <w:shd w:val="clear" w:color="auto" w:fill="FFFFFF"/>
        </w:rPr>
        <w:t xml:space="preserve">Razvrstitev ponudb po vrstnem redu glede na ENP ne bo opravljena, če bo za predmetno javno naročilo prispela </w:t>
      </w:r>
      <w:r w:rsidRPr="00610DCE">
        <w:rPr>
          <w:rFonts w:ascii="Verdana" w:hAnsi="Verdana"/>
          <w:b/>
          <w:shd w:val="clear" w:color="auto" w:fill="FFFFFF"/>
        </w:rPr>
        <w:t>le ena ponudba</w:t>
      </w:r>
      <w:r w:rsidRPr="000307F5">
        <w:rPr>
          <w:rFonts w:ascii="Verdana" w:hAnsi="Verdana"/>
          <w:shd w:val="clear" w:color="auto" w:fill="FFFFFF"/>
        </w:rPr>
        <w:t xml:space="preserve">. V tem primeru se bo pri izboru ponudnika upoštevalo </w:t>
      </w:r>
      <w:r>
        <w:rPr>
          <w:rFonts w:ascii="Verdana" w:hAnsi="Verdana"/>
          <w:shd w:val="clear" w:color="auto" w:fill="FFFFFF"/>
        </w:rPr>
        <w:t xml:space="preserve">merilo A </w:t>
      </w:r>
      <w:r w:rsidRPr="000307F5">
        <w:rPr>
          <w:rFonts w:ascii="Verdana" w:hAnsi="Verdana"/>
          <w:shd w:val="clear" w:color="auto" w:fill="FFFFFF"/>
        </w:rPr>
        <w:t>"Skupna ponudbena vrednost".</w:t>
      </w:r>
    </w:p>
    <w:p w14:paraId="5CE30C60" w14:textId="77777777" w:rsidR="00AB50CA" w:rsidRPr="00804F82" w:rsidRDefault="00AB50CA" w:rsidP="00804F82">
      <w:pPr>
        <w:tabs>
          <w:tab w:val="left" w:pos="-3544"/>
          <w:tab w:val="left" w:pos="1134"/>
        </w:tabs>
        <w:spacing w:line="276" w:lineRule="auto"/>
        <w:jc w:val="both"/>
        <w:rPr>
          <w:rFonts w:ascii="Verdana" w:eastAsiaTheme="minorHAnsi" w:hAnsi="Verdana" w:cstheme="minorBidi"/>
          <w:lang w:eastAsia="en-US"/>
        </w:rPr>
      </w:pPr>
    </w:p>
    <w:p w14:paraId="00133FE7" w14:textId="77777777" w:rsidR="00E6149C" w:rsidRPr="007C6A53" w:rsidRDefault="00E6149C" w:rsidP="0022558A">
      <w:pPr>
        <w:pStyle w:val="Naslov2"/>
      </w:pPr>
      <w:bookmarkStart w:id="57" w:name="_Toc169178092"/>
      <w:r w:rsidRPr="007C6A53">
        <w:t>DOPUSTNE DOPOLNITVE, POPRAVKI IN POJASNILA PONUDBE</w:t>
      </w:r>
      <w:bookmarkEnd w:id="57"/>
    </w:p>
    <w:p w14:paraId="7D871F43" w14:textId="77777777" w:rsidR="00E6149C" w:rsidRPr="007C6A53" w:rsidRDefault="00E6149C" w:rsidP="0022558A">
      <w:pPr>
        <w:rPr>
          <w:rFonts w:ascii="Verdana" w:hAnsi="Verdana"/>
        </w:rPr>
      </w:pPr>
    </w:p>
    <w:p w14:paraId="451B939A" w14:textId="6E23A948" w:rsidR="007826EB" w:rsidRPr="007C6A53" w:rsidRDefault="007826EB" w:rsidP="0022558A">
      <w:pPr>
        <w:spacing w:line="276" w:lineRule="auto"/>
        <w:jc w:val="both"/>
        <w:rPr>
          <w:rFonts w:ascii="Verdana" w:hAnsi="Verdana"/>
        </w:rPr>
      </w:pPr>
      <w:r w:rsidRPr="007C6A53">
        <w:rPr>
          <w:rFonts w:ascii="Verdana" w:hAnsi="Verdana"/>
        </w:rPr>
        <w:t xml:space="preserve">Če so ali se zdijo informacije ali dokumentacija, </w:t>
      </w:r>
      <w:r w:rsidR="00D95E4C" w:rsidRPr="007C6A53">
        <w:rPr>
          <w:rFonts w:ascii="Verdana" w:hAnsi="Verdana"/>
        </w:rPr>
        <w:t>kar</w:t>
      </w:r>
      <w:r w:rsidRPr="007C6A53">
        <w:rPr>
          <w:rFonts w:ascii="Verdana" w:hAnsi="Verdana"/>
        </w:rPr>
        <w:t xml:space="preserve"> morajo predložiti ponudniki, nepopolne ali napačne, oziroma če posamezni dokumenti manjkajo, lahko naročnik zahteva </w:t>
      </w:r>
      <w:r w:rsidRPr="007C6A53">
        <w:rPr>
          <w:rFonts w:ascii="Verdana" w:hAnsi="Verdana"/>
          <w:u w:val="single"/>
        </w:rPr>
        <w:t>(ni pa dolžan)</w:t>
      </w:r>
      <w:r w:rsidRPr="007C6A53">
        <w:rPr>
          <w:rFonts w:ascii="Verdana" w:hAnsi="Verdana"/>
        </w:rPr>
        <w:t>, da ponudniki v ustreznem roku predložijo manjkajoče dokumente ali dopolnijo, popravijo</w:t>
      </w:r>
      <w:r w:rsidR="00BE6920" w:rsidRPr="007C6A53">
        <w:rPr>
          <w:rFonts w:ascii="Verdana" w:hAnsi="Verdana"/>
        </w:rPr>
        <w:t>, ali</w:t>
      </w:r>
      <w:r w:rsidRPr="007C6A53">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sidRPr="007C6A53">
        <w:rPr>
          <w:rFonts w:ascii="Verdana" w:hAnsi="Verdana"/>
        </w:rPr>
        <w:t xml:space="preserve"> na poziv naročnika</w:t>
      </w:r>
      <w:r w:rsidRPr="007C6A53">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7C6A53" w:rsidRDefault="007826EB" w:rsidP="0022558A">
      <w:pPr>
        <w:spacing w:line="276" w:lineRule="auto"/>
        <w:jc w:val="both"/>
        <w:rPr>
          <w:rFonts w:ascii="Verdana" w:hAnsi="Verdana"/>
        </w:rPr>
      </w:pPr>
    </w:p>
    <w:p w14:paraId="18E9854E" w14:textId="77777777" w:rsidR="007826EB" w:rsidRPr="007C6A53" w:rsidRDefault="007826EB" w:rsidP="0022558A">
      <w:pPr>
        <w:spacing w:line="276" w:lineRule="auto"/>
        <w:jc w:val="both"/>
        <w:rPr>
          <w:rFonts w:ascii="Verdana" w:hAnsi="Verdana"/>
        </w:rPr>
      </w:pPr>
      <w:r w:rsidRPr="007C6A53">
        <w:rPr>
          <w:rFonts w:ascii="Verdana" w:hAnsi="Verdana"/>
        </w:rPr>
        <w:t xml:space="preserve">Razen kadar gre za popravek ali dopolnitev očitne napake, če zaradi tega popravka ali dopolnitve ni dejansko predlagana nova ponudba, ponudnik ne sme dopolnjevati ali popravljati: </w:t>
      </w:r>
    </w:p>
    <w:p w14:paraId="51ABBCAE" w14:textId="77777777" w:rsidR="007826EB" w:rsidRPr="007C6A53" w:rsidRDefault="007826EB" w:rsidP="0022558A">
      <w:pPr>
        <w:pStyle w:val="Odstavekseznama"/>
        <w:numPr>
          <w:ilvl w:val="0"/>
          <w:numId w:val="1"/>
        </w:numPr>
        <w:spacing w:line="276" w:lineRule="auto"/>
        <w:contextualSpacing w:val="0"/>
        <w:jc w:val="both"/>
        <w:rPr>
          <w:rFonts w:ascii="Verdana" w:hAnsi="Verdana"/>
        </w:rPr>
      </w:pPr>
      <w:r w:rsidRPr="007C6A53">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7C6A53" w:rsidRDefault="007826EB" w:rsidP="0022558A">
      <w:pPr>
        <w:pStyle w:val="Odstavekseznama"/>
        <w:numPr>
          <w:ilvl w:val="0"/>
          <w:numId w:val="1"/>
        </w:numPr>
        <w:spacing w:line="276" w:lineRule="auto"/>
        <w:contextualSpacing w:val="0"/>
        <w:jc w:val="both"/>
        <w:rPr>
          <w:rFonts w:ascii="Verdana" w:hAnsi="Verdana"/>
        </w:rPr>
      </w:pPr>
      <w:r w:rsidRPr="007C6A53">
        <w:rPr>
          <w:rFonts w:ascii="Verdana" w:hAnsi="Verdana"/>
        </w:rPr>
        <w:t>tistega dela ponudbe, ki se veže na tehnične specifikacije predmeta javnega naročila</w:t>
      </w:r>
      <w:r w:rsidR="00A3478D" w:rsidRPr="007C6A53">
        <w:rPr>
          <w:rFonts w:ascii="Verdana" w:hAnsi="Verdana"/>
        </w:rPr>
        <w:t>.</w:t>
      </w:r>
    </w:p>
    <w:p w14:paraId="6C3482B4" w14:textId="77777777" w:rsidR="007826EB" w:rsidRPr="007C6A53" w:rsidRDefault="007826EB" w:rsidP="0022558A">
      <w:pPr>
        <w:spacing w:line="276" w:lineRule="auto"/>
        <w:jc w:val="both"/>
        <w:rPr>
          <w:rFonts w:ascii="Verdana" w:hAnsi="Verdana"/>
        </w:rPr>
      </w:pPr>
    </w:p>
    <w:p w14:paraId="358728F4" w14:textId="5DFA58F9" w:rsidR="007826EB" w:rsidRPr="007C6A53" w:rsidRDefault="007826EB" w:rsidP="0022558A">
      <w:pPr>
        <w:spacing w:line="276" w:lineRule="auto"/>
        <w:jc w:val="both"/>
        <w:rPr>
          <w:rFonts w:ascii="Verdana" w:hAnsi="Verdana"/>
        </w:rPr>
      </w:pPr>
      <w:r w:rsidRPr="007C6A53">
        <w:rPr>
          <w:rFonts w:ascii="Verdana" w:hAnsi="Verdana"/>
        </w:rPr>
        <w:t>V primeru računskih napak naročnik ravna skladno s sedmim odstavkom 89. člena ZJN-3.</w:t>
      </w:r>
    </w:p>
    <w:p w14:paraId="1D3AF255" w14:textId="77777777" w:rsidR="007826EB" w:rsidRPr="007C6A53" w:rsidRDefault="007826EB" w:rsidP="0022558A">
      <w:pPr>
        <w:spacing w:line="276" w:lineRule="auto"/>
        <w:jc w:val="both"/>
        <w:rPr>
          <w:rFonts w:ascii="Verdana" w:hAnsi="Verdana"/>
        </w:rPr>
      </w:pPr>
    </w:p>
    <w:p w14:paraId="796F6A9C" w14:textId="77777777" w:rsidR="007826EB" w:rsidRPr="007C6A53" w:rsidRDefault="007826EB" w:rsidP="0022558A">
      <w:pPr>
        <w:spacing w:line="276" w:lineRule="auto"/>
        <w:jc w:val="both"/>
        <w:rPr>
          <w:rFonts w:ascii="Verdana" w:hAnsi="Verdana"/>
        </w:rPr>
      </w:pPr>
      <w:r w:rsidRPr="007C6A53">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7C6A53" w:rsidRDefault="002D3484" w:rsidP="0022558A">
      <w:pPr>
        <w:spacing w:line="276" w:lineRule="auto"/>
        <w:jc w:val="both"/>
        <w:rPr>
          <w:rFonts w:ascii="Verdana" w:hAnsi="Verdana"/>
        </w:rPr>
      </w:pPr>
    </w:p>
    <w:p w14:paraId="0E8C6FAD" w14:textId="63F3D1BB" w:rsidR="007826EB" w:rsidRPr="007C6A53" w:rsidRDefault="007826EB" w:rsidP="0022558A">
      <w:pPr>
        <w:spacing w:line="276" w:lineRule="auto"/>
        <w:jc w:val="both"/>
        <w:rPr>
          <w:rFonts w:ascii="Verdana" w:hAnsi="Verdana"/>
        </w:rPr>
      </w:pPr>
      <w:r w:rsidRPr="007C6A53">
        <w:rPr>
          <w:rFonts w:ascii="Verdana" w:hAnsi="Verdana"/>
        </w:rPr>
        <w:t>Pozive na dopolnitev/popravek/pojasnilo ponudbe naročnik posreduje ponudniku v</w:t>
      </w:r>
      <w:r w:rsidR="00804F82">
        <w:rPr>
          <w:rFonts w:ascii="Verdana" w:hAnsi="Verdana"/>
        </w:rPr>
        <w:t xml:space="preserve"> informacijskem</w:t>
      </w:r>
      <w:r w:rsidRPr="007C6A53">
        <w:rPr>
          <w:rFonts w:ascii="Verdana" w:hAnsi="Verdana"/>
        </w:rPr>
        <w:t xml:space="preserve"> sistemu e-JN, o katerih je ponudnik obveščen po elektronski pošti. Ponudnik dopolnitev/popravek/pojasnilo ponudbe posreduje v </w:t>
      </w:r>
      <w:r w:rsidR="00B431A2">
        <w:rPr>
          <w:rFonts w:ascii="Verdana" w:hAnsi="Verdana"/>
        </w:rPr>
        <w:t xml:space="preserve">informacijski </w:t>
      </w:r>
      <w:r w:rsidRPr="007C6A53">
        <w:rPr>
          <w:rFonts w:ascii="Verdana" w:hAnsi="Verdana"/>
        </w:rPr>
        <w:t>sistem e-JN do zahtevanega roka, ki ga določi naročnik.</w:t>
      </w:r>
    </w:p>
    <w:p w14:paraId="4B7172C2" w14:textId="4F4F1DD5" w:rsidR="00632D04" w:rsidRDefault="00632D04" w:rsidP="0022558A">
      <w:pPr>
        <w:ind w:firstLine="709"/>
        <w:rPr>
          <w:rFonts w:ascii="Verdana" w:hAnsi="Verdana"/>
        </w:rPr>
      </w:pPr>
    </w:p>
    <w:p w14:paraId="1AD4853E" w14:textId="77777777" w:rsidR="00E6149C" w:rsidRPr="007C6A53" w:rsidRDefault="00E6149C" w:rsidP="0022558A">
      <w:pPr>
        <w:pStyle w:val="Naslov2"/>
      </w:pPr>
      <w:bookmarkStart w:id="58" w:name="_Toc169178093"/>
      <w:r w:rsidRPr="007C6A53">
        <w:lastRenderedPageBreak/>
        <w:t>ODLOČITEV O ODDAJI JAVNEGA NAROČILA</w:t>
      </w:r>
      <w:bookmarkEnd w:id="58"/>
    </w:p>
    <w:p w14:paraId="6608658D" w14:textId="77777777" w:rsidR="00E6149C" w:rsidRPr="007C6A53" w:rsidRDefault="00E6149C" w:rsidP="0022558A">
      <w:pPr>
        <w:rPr>
          <w:rFonts w:ascii="Verdana" w:hAnsi="Verdana"/>
        </w:rPr>
      </w:pPr>
    </w:p>
    <w:p w14:paraId="15755DEE" w14:textId="21EEF138" w:rsidR="007826EB" w:rsidRPr="007C6A53" w:rsidRDefault="007826EB" w:rsidP="0022558A">
      <w:pPr>
        <w:spacing w:line="276" w:lineRule="auto"/>
        <w:jc w:val="both"/>
        <w:rPr>
          <w:rFonts w:ascii="Verdana" w:hAnsi="Verdana"/>
          <w:bCs/>
        </w:rPr>
      </w:pPr>
      <w:r w:rsidRPr="007C6A53">
        <w:rPr>
          <w:rFonts w:ascii="Verdana" w:hAnsi="Verdana"/>
          <w:bCs/>
        </w:rPr>
        <w:t>Naročnik bo sprejel odločitev o oddaji javnega naročila najpozneje v</w:t>
      </w:r>
      <w:r w:rsidR="00337B29" w:rsidRPr="007C6A53">
        <w:rPr>
          <w:rFonts w:ascii="Verdana" w:hAnsi="Verdana"/>
          <w:bCs/>
        </w:rPr>
        <w:t xml:space="preserve"> devetdesetih</w:t>
      </w:r>
      <w:r w:rsidRPr="007C6A53">
        <w:rPr>
          <w:rFonts w:ascii="Verdana" w:hAnsi="Verdana"/>
          <w:bCs/>
        </w:rPr>
        <w:t xml:space="preserve"> </w:t>
      </w:r>
      <w:r w:rsidR="00337B29" w:rsidRPr="007C6A53">
        <w:rPr>
          <w:rFonts w:ascii="Verdana" w:hAnsi="Verdana"/>
          <w:bCs/>
        </w:rPr>
        <w:t>(</w:t>
      </w:r>
      <w:r w:rsidRPr="007C6A53">
        <w:rPr>
          <w:rFonts w:ascii="Verdana" w:hAnsi="Verdana"/>
          <w:bCs/>
        </w:rPr>
        <w:t>90</w:t>
      </w:r>
      <w:r w:rsidR="00337B29" w:rsidRPr="007C6A53">
        <w:rPr>
          <w:rFonts w:ascii="Verdana" w:hAnsi="Verdana"/>
          <w:bCs/>
        </w:rPr>
        <w:t>)</w:t>
      </w:r>
      <w:r w:rsidRPr="007C6A53">
        <w:rPr>
          <w:rFonts w:ascii="Verdana" w:hAnsi="Verdana"/>
          <w:bCs/>
        </w:rPr>
        <w:t xml:space="preserve"> dneh od roka za oddajo ponudb in o njej pisno obvestil vse ponudnike v skladu z 90. členom ZJN-3.</w:t>
      </w:r>
    </w:p>
    <w:p w14:paraId="6ED3F929" w14:textId="1B3CD949" w:rsidR="007826EB" w:rsidRPr="007C6A53" w:rsidRDefault="007826EB" w:rsidP="0022558A">
      <w:pPr>
        <w:spacing w:line="276" w:lineRule="auto"/>
        <w:jc w:val="both"/>
        <w:rPr>
          <w:rFonts w:ascii="Verdana" w:hAnsi="Verdana"/>
          <w:bCs/>
        </w:rPr>
      </w:pPr>
    </w:p>
    <w:p w14:paraId="550A7FF2" w14:textId="0460514E" w:rsidR="007826EB" w:rsidRPr="007C6A53" w:rsidRDefault="007826EB" w:rsidP="0022558A">
      <w:pPr>
        <w:spacing w:line="276" w:lineRule="auto"/>
        <w:jc w:val="both"/>
        <w:rPr>
          <w:rFonts w:ascii="Verdana" w:hAnsi="Verdana"/>
          <w:bCs/>
        </w:rPr>
      </w:pPr>
      <w:r w:rsidRPr="007C6A53">
        <w:rPr>
          <w:rFonts w:ascii="Verdana" w:hAnsi="Verdana"/>
          <w:bCs/>
        </w:rPr>
        <w:t>Odločitev se šteje za vročeno z dnem objave na portalu javnih naročil.</w:t>
      </w:r>
    </w:p>
    <w:p w14:paraId="115D8443" w14:textId="1A06E724" w:rsidR="000E5592" w:rsidRPr="007C6A53" w:rsidRDefault="000E5592" w:rsidP="0022558A">
      <w:pPr>
        <w:spacing w:line="276" w:lineRule="auto"/>
        <w:jc w:val="both"/>
        <w:rPr>
          <w:rFonts w:ascii="Verdana" w:hAnsi="Verdana"/>
          <w:bCs/>
        </w:rPr>
      </w:pPr>
    </w:p>
    <w:p w14:paraId="36FA2349" w14:textId="77777777" w:rsidR="00E6149C" w:rsidRPr="007C6A53" w:rsidRDefault="00E6149C" w:rsidP="0022558A">
      <w:pPr>
        <w:pStyle w:val="Naslov2"/>
      </w:pPr>
      <w:bookmarkStart w:id="59" w:name="_Toc169178094"/>
      <w:r w:rsidRPr="007C6A53">
        <w:t>SKLENITEV POGODBE</w:t>
      </w:r>
      <w:bookmarkEnd w:id="59"/>
    </w:p>
    <w:p w14:paraId="352889E7" w14:textId="77777777" w:rsidR="00E6149C" w:rsidRPr="007C6A53" w:rsidRDefault="00E6149C" w:rsidP="0022558A">
      <w:pPr>
        <w:rPr>
          <w:rFonts w:ascii="Verdana" w:hAnsi="Verdana"/>
        </w:rPr>
      </w:pPr>
    </w:p>
    <w:p w14:paraId="7EDFA3EC" w14:textId="77777777" w:rsidR="00337B29" w:rsidRPr="007C6A53" w:rsidRDefault="00C35613" w:rsidP="0022558A">
      <w:pPr>
        <w:pStyle w:val="Odstavekseznama"/>
        <w:spacing w:line="276" w:lineRule="auto"/>
        <w:ind w:left="0"/>
        <w:jc w:val="both"/>
        <w:rPr>
          <w:rFonts w:ascii="Verdana" w:hAnsi="Verdana" w:cs="Arial"/>
        </w:rPr>
      </w:pPr>
      <w:r w:rsidRPr="007C6A53">
        <w:rPr>
          <w:rFonts w:ascii="Verdana" w:hAnsi="Verdana"/>
          <w:bCs/>
        </w:rPr>
        <w:t xml:space="preserve">Izbrani ponudnik bo moral v skladu s šestim odstavkom 14. člena </w:t>
      </w:r>
      <w:proofErr w:type="spellStart"/>
      <w:r w:rsidRPr="007C6A53">
        <w:rPr>
          <w:rFonts w:ascii="Verdana" w:hAnsi="Verdana"/>
          <w:bCs/>
        </w:rPr>
        <w:t>ZIntPK</w:t>
      </w:r>
      <w:proofErr w:type="spellEnd"/>
      <w:r w:rsidRPr="007C6A53">
        <w:rPr>
          <w:rFonts w:ascii="Verdana" w:hAnsi="Verdana"/>
          <w:bCs/>
        </w:rPr>
        <w:t xml:space="preserve">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7C6A53">
        <w:rPr>
          <w:rFonts w:ascii="Verdana" w:hAnsi="Verdana" w:cs="Arial"/>
        </w:rPr>
        <w:t>V primeru, ko je ponudnik ali katera od družb v njegovi lastniški strukturi delniška družba, zadostuje, da se v izjavi oziroma pri posredovanju podatkov zajamejo le tisti delničarji ponudnika, ki so posredno ali neposredno imetniki več kakor 5 % delnic oziroma so udeleženi z več kakor 5 % deležem pri ustanoviteljskih pravicah, upravljanju in kapitalu delniške družbe.</w:t>
      </w:r>
      <w:r w:rsidR="00337B29" w:rsidRPr="007C6A53">
        <w:rPr>
          <w:rFonts w:ascii="Verdana" w:hAnsi="Verdana" w:cs="Arial"/>
        </w:rPr>
        <w:t xml:space="preserve"> </w:t>
      </w:r>
      <w:r w:rsidR="00337B29" w:rsidRPr="007C6A53">
        <w:rPr>
          <w:rFonts w:ascii="Verdana" w:hAnsi="Verdana"/>
        </w:rPr>
        <w:t>Če bo izbrani ponudnik v ponudbi prijavil sodelovanje podizvajalcev, bo moral v primeru, da bo vrednost del, ki jih bo podizvajalec izvedel v tem naročilu višja od 10.000 EUR brez DDV in bo podizvajalec zahteval neposredno plačilo s strani naročnika, navedeno izjavo oziroma podatke posredovati tudi za podizvajalce.</w:t>
      </w:r>
    </w:p>
    <w:p w14:paraId="1A7E4E77" w14:textId="27C44E0D" w:rsidR="00C35613" w:rsidRPr="007C6A53" w:rsidRDefault="00C35613" w:rsidP="0022558A">
      <w:pPr>
        <w:pStyle w:val="Telobesedila21"/>
        <w:tabs>
          <w:tab w:val="clear" w:pos="2160"/>
        </w:tabs>
        <w:spacing w:line="276" w:lineRule="auto"/>
        <w:rPr>
          <w:rFonts w:ascii="Verdana" w:hAnsi="Verdana"/>
          <w:b w:val="0"/>
          <w:sz w:val="20"/>
        </w:rPr>
      </w:pPr>
    </w:p>
    <w:p w14:paraId="1F47725C" w14:textId="60D5CE36" w:rsidR="007826EB" w:rsidRPr="007C6A53" w:rsidRDefault="007826EB" w:rsidP="0022558A">
      <w:pPr>
        <w:pStyle w:val="Telobesedila21"/>
        <w:tabs>
          <w:tab w:val="clear" w:pos="2160"/>
        </w:tabs>
        <w:spacing w:line="276" w:lineRule="auto"/>
        <w:rPr>
          <w:rFonts w:ascii="Verdana" w:hAnsi="Verdana"/>
          <w:b w:val="0"/>
          <w:sz w:val="20"/>
        </w:rPr>
      </w:pPr>
      <w:r w:rsidRPr="007C6A53">
        <w:rPr>
          <w:rFonts w:ascii="Verdana" w:hAnsi="Verdana"/>
          <w:b w:val="0"/>
          <w:sz w:val="20"/>
        </w:rPr>
        <w:t>Naročnik bo</w:t>
      </w:r>
      <w:r w:rsidR="00DB4C3E" w:rsidRPr="007C6A53">
        <w:rPr>
          <w:rFonts w:ascii="Verdana" w:hAnsi="Verdana"/>
          <w:b w:val="0"/>
          <w:sz w:val="20"/>
        </w:rPr>
        <w:t xml:space="preserve"> </w:t>
      </w:r>
      <w:r w:rsidRPr="007C6A53">
        <w:rPr>
          <w:rFonts w:ascii="Verdana" w:hAnsi="Verdana"/>
          <w:b w:val="0"/>
          <w:sz w:val="20"/>
        </w:rPr>
        <w:t>pogodbo</w:t>
      </w:r>
      <w:r w:rsidR="004D769A" w:rsidRPr="007C6A53">
        <w:rPr>
          <w:rFonts w:ascii="Verdana" w:hAnsi="Verdana"/>
          <w:b w:val="0"/>
          <w:sz w:val="20"/>
        </w:rPr>
        <w:t xml:space="preserve"> </w:t>
      </w:r>
      <w:r w:rsidR="00DB4C3E" w:rsidRPr="007C6A53">
        <w:rPr>
          <w:rFonts w:ascii="Verdana" w:hAnsi="Verdana"/>
          <w:b w:val="0"/>
          <w:sz w:val="20"/>
        </w:rPr>
        <w:t>z njenimi sestavnimi deli</w:t>
      </w:r>
      <w:r w:rsidRPr="007C6A53">
        <w:rPr>
          <w:rFonts w:ascii="Verdana" w:hAnsi="Verdana"/>
          <w:b w:val="0"/>
          <w:sz w:val="20"/>
        </w:rPr>
        <w:t xml:space="preserve"> predložil v podpis v elektronski obliki (podpisano z varnim elektronskim podpisom) ali fizično v papirni obliki, glede na ponudnikovo izbiro načina podpisa iz obrazca »Podatki o gospodarskem subjektu« (OBRAZEC </w:t>
      </w:r>
      <w:r w:rsidR="00835842" w:rsidRPr="007C6A53">
        <w:rPr>
          <w:rFonts w:ascii="Verdana" w:hAnsi="Verdana"/>
          <w:b w:val="0"/>
          <w:sz w:val="20"/>
        </w:rPr>
        <w:t>2</w:t>
      </w:r>
      <w:r w:rsidRPr="007C6A53">
        <w:rPr>
          <w:rFonts w:ascii="Verdana" w:hAnsi="Verdana"/>
          <w:b w:val="0"/>
          <w:sz w:val="20"/>
        </w:rPr>
        <w:t xml:space="preserve">). </w:t>
      </w:r>
      <w:r w:rsidRPr="007C6A53">
        <w:rPr>
          <w:rFonts w:ascii="Verdana" w:hAnsi="Verdana"/>
          <w:sz w:val="20"/>
        </w:rPr>
        <w:t>Zaradi večje učinkovitosti poslovanja, načina opravljanja dela in ekonomičnosti, naročnik predlaga in zaproša, da se pogodba podpiše elektronsko, s kvalificiranim digitalnim potrdilom</w:t>
      </w:r>
      <w:r w:rsidRPr="007C6A53">
        <w:rPr>
          <w:rFonts w:ascii="Verdana" w:hAnsi="Verdana"/>
          <w:b w:val="0"/>
          <w:sz w:val="20"/>
        </w:rPr>
        <w:t>.</w:t>
      </w:r>
    </w:p>
    <w:p w14:paraId="12FAF630" w14:textId="77777777" w:rsidR="007826EB" w:rsidRPr="007C6A53" w:rsidRDefault="007826EB" w:rsidP="0022558A">
      <w:pPr>
        <w:pStyle w:val="Telobesedila21"/>
        <w:tabs>
          <w:tab w:val="clear" w:pos="2160"/>
        </w:tabs>
        <w:spacing w:line="276" w:lineRule="auto"/>
        <w:rPr>
          <w:rFonts w:ascii="Verdana" w:hAnsi="Verdana"/>
          <w:b w:val="0"/>
          <w:sz w:val="20"/>
        </w:rPr>
      </w:pPr>
    </w:p>
    <w:p w14:paraId="40C33CD8" w14:textId="4CFE583E" w:rsidR="007826EB" w:rsidRPr="007C6A53" w:rsidRDefault="00DF0787" w:rsidP="0022558A">
      <w:pPr>
        <w:pStyle w:val="Telobesedila21"/>
        <w:tabs>
          <w:tab w:val="clear" w:pos="2160"/>
        </w:tabs>
        <w:spacing w:line="276" w:lineRule="auto"/>
        <w:rPr>
          <w:rFonts w:ascii="Verdana" w:hAnsi="Verdana"/>
          <w:b w:val="0"/>
          <w:sz w:val="20"/>
        </w:rPr>
      </w:pPr>
      <w:r w:rsidRPr="007C6A53">
        <w:rPr>
          <w:rFonts w:ascii="Verdana" w:hAnsi="Verdana"/>
          <w:b w:val="0"/>
          <w:sz w:val="20"/>
        </w:rPr>
        <w:t>Naročnik lahko</w:t>
      </w:r>
      <w:r w:rsidR="00DB4C3E" w:rsidRPr="007C6A53">
        <w:rPr>
          <w:rFonts w:ascii="Verdana" w:hAnsi="Verdana"/>
          <w:b w:val="0"/>
          <w:sz w:val="20"/>
        </w:rPr>
        <w:t xml:space="preserve"> </w:t>
      </w:r>
      <w:r w:rsidRPr="007C6A53">
        <w:rPr>
          <w:rFonts w:ascii="Verdana" w:hAnsi="Verdana"/>
          <w:b w:val="0"/>
          <w:sz w:val="20"/>
        </w:rPr>
        <w:t>pogodbo</w:t>
      </w:r>
      <w:r w:rsidR="00DB4C3E" w:rsidRPr="007C6A53">
        <w:rPr>
          <w:rFonts w:ascii="Verdana" w:hAnsi="Verdana"/>
          <w:b w:val="0"/>
          <w:sz w:val="20"/>
        </w:rPr>
        <w:t xml:space="preserve"> </w:t>
      </w:r>
      <w:r w:rsidRPr="007C6A53">
        <w:rPr>
          <w:rFonts w:ascii="Verdana" w:hAnsi="Verdana"/>
          <w:b w:val="0"/>
          <w:sz w:val="20"/>
        </w:rPr>
        <w:t>p</w:t>
      </w:r>
      <w:r w:rsidR="007826EB" w:rsidRPr="007C6A53">
        <w:rPr>
          <w:rFonts w:ascii="Verdana" w:hAnsi="Verdana"/>
          <w:b w:val="0"/>
          <w:sz w:val="20"/>
        </w:rPr>
        <w:t>red podpisom vsebinsko prilagodi glede na to,</w:t>
      </w:r>
      <w:r w:rsidR="00337B29" w:rsidRPr="007C6A53">
        <w:rPr>
          <w:rFonts w:ascii="Verdana" w:hAnsi="Verdana"/>
          <w:b w:val="0"/>
          <w:sz w:val="20"/>
        </w:rPr>
        <w:t xml:space="preserve"> za kateri sklop bo sklenjena,</w:t>
      </w:r>
      <w:r w:rsidR="007826EB" w:rsidRPr="007C6A53">
        <w:rPr>
          <w:rFonts w:ascii="Verdana" w:hAnsi="Verdana"/>
          <w:b w:val="0"/>
          <w:sz w:val="20"/>
        </w:rPr>
        <w:t xml:space="preserve"> </w:t>
      </w:r>
      <w:r w:rsidR="00B92066" w:rsidRPr="007C6A53">
        <w:rPr>
          <w:rFonts w:ascii="Verdana" w:hAnsi="Verdana"/>
          <w:b w:val="0"/>
          <w:sz w:val="20"/>
        </w:rPr>
        <w:t>ali</w:t>
      </w:r>
      <w:r w:rsidR="007826EB" w:rsidRPr="007C6A53">
        <w:rPr>
          <w:rFonts w:ascii="Verdana" w:hAnsi="Verdana"/>
          <w:b w:val="0"/>
          <w:sz w:val="20"/>
        </w:rPr>
        <w:t xml:space="preserve"> bodo izbrani partnerji v skupni ponudbi, ali bo izbrani ponudnik sodeloval s podizvajalci, ali bo izbrani ponudnik fizična oseba, </w:t>
      </w:r>
      <w:r w:rsidRPr="007C6A53">
        <w:rPr>
          <w:rFonts w:ascii="Verdana" w:hAnsi="Verdana"/>
          <w:b w:val="0"/>
          <w:sz w:val="20"/>
        </w:rPr>
        <w:t xml:space="preserve">ali izbrani ponudnik </w:t>
      </w:r>
      <w:r w:rsidR="00DB4C3E" w:rsidRPr="007C6A53">
        <w:rPr>
          <w:rFonts w:ascii="Verdana" w:hAnsi="Verdana"/>
          <w:b w:val="0"/>
          <w:sz w:val="20"/>
        </w:rPr>
        <w:t>ne bo</w:t>
      </w:r>
      <w:r w:rsidRPr="007C6A53">
        <w:rPr>
          <w:rFonts w:ascii="Verdana" w:hAnsi="Verdana"/>
          <w:b w:val="0"/>
          <w:sz w:val="20"/>
        </w:rPr>
        <w:t xml:space="preserve"> zavezanec za DDV, </w:t>
      </w:r>
      <w:r w:rsidR="007826EB" w:rsidRPr="007C6A53">
        <w:rPr>
          <w:rFonts w:ascii="Verdana" w:hAnsi="Verdana"/>
          <w:b w:val="0"/>
          <w:sz w:val="20"/>
        </w:rPr>
        <w:t>ali glede na druge razloge, ki bistveno ne spreminjajo vsebine</w:t>
      </w:r>
      <w:r w:rsidR="00DB4C3E" w:rsidRPr="007C6A53">
        <w:rPr>
          <w:rFonts w:ascii="Verdana" w:hAnsi="Verdana"/>
          <w:b w:val="0"/>
          <w:sz w:val="20"/>
        </w:rPr>
        <w:t xml:space="preserve"> </w:t>
      </w:r>
      <w:r w:rsidR="007826EB" w:rsidRPr="007C6A53">
        <w:rPr>
          <w:rFonts w:ascii="Verdana" w:hAnsi="Verdana"/>
          <w:b w:val="0"/>
          <w:sz w:val="20"/>
        </w:rPr>
        <w:t>pogodbe.</w:t>
      </w:r>
    </w:p>
    <w:p w14:paraId="3E6CCDB3" w14:textId="7DC31828" w:rsidR="00DB4C3E" w:rsidRDefault="00DB4C3E" w:rsidP="0022558A">
      <w:pPr>
        <w:rPr>
          <w:rFonts w:ascii="Verdana" w:hAnsi="Verdana"/>
        </w:rPr>
      </w:pPr>
    </w:p>
    <w:p w14:paraId="56654ED9" w14:textId="77777777" w:rsidR="00804F82" w:rsidRDefault="00804F82" w:rsidP="0022558A">
      <w:pPr>
        <w:spacing w:line="276" w:lineRule="auto"/>
        <w:jc w:val="both"/>
        <w:rPr>
          <w:rFonts w:ascii="Verdana" w:hAnsi="Verdana"/>
        </w:rPr>
      </w:pPr>
      <w:r w:rsidRPr="00A454CB">
        <w:rPr>
          <w:rFonts w:ascii="Verdana" w:hAnsi="Verdana"/>
        </w:rPr>
        <w:t>Naročnik lahko pogodbo pred podpisom vsebinsko prilagodi tudi v primeru, če ugotovi neskladje med določili osnutka pogodbe in določili drugih delov razpisne dokumentacije. V tem primeru veljajo določila drugih delov razpisne dokumentacije.</w:t>
      </w:r>
    </w:p>
    <w:p w14:paraId="26F8635D" w14:textId="0A03BA27" w:rsidR="00804F82" w:rsidRPr="007C6A53" w:rsidRDefault="00804F82" w:rsidP="0022558A">
      <w:pPr>
        <w:rPr>
          <w:rFonts w:ascii="Verdana" w:hAnsi="Verdana"/>
        </w:rPr>
      </w:pPr>
    </w:p>
    <w:p w14:paraId="7056DA56" w14:textId="77777777" w:rsidR="00E6149C" w:rsidRPr="007C6A53" w:rsidRDefault="00E6149C" w:rsidP="0022558A">
      <w:pPr>
        <w:pStyle w:val="Naslov2"/>
      </w:pPr>
      <w:bookmarkStart w:id="60" w:name="_Toc169178095"/>
      <w:r w:rsidRPr="007C6A53">
        <w:t>ZAUPNOST POSTOPKA</w:t>
      </w:r>
      <w:bookmarkEnd w:id="60"/>
    </w:p>
    <w:p w14:paraId="4F02F78C" w14:textId="77777777" w:rsidR="00E6149C" w:rsidRPr="007C6A53" w:rsidRDefault="00E6149C" w:rsidP="0022558A">
      <w:pPr>
        <w:rPr>
          <w:rFonts w:ascii="Verdana" w:hAnsi="Verdana"/>
        </w:rPr>
      </w:pPr>
    </w:p>
    <w:p w14:paraId="19611BC3" w14:textId="0A53DBA4" w:rsidR="00BC4DB1" w:rsidRPr="007C6A53" w:rsidRDefault="008A793A" w:rsidP="0022558A">
      <w:pPr>
        <w:spacing w:line="276" w:lineRule="auto"/>
        <w:jc w:val="both"/>
        <w:rPr>
          <w:rFonts w:ascii="Verdana" w:hAnsi="Verdana"/>
        </w:rPr>
      </w:pPr>
      <w:r w:rsidRPr="007C6A53">
        <w:rPr>
          <w:rFonts w:ascii="Verdana" w:hAnsi="Verdana"/>
        </w:rPr>
        <w:t>Če</w:t>
      </w:r>
      <w:r w:rsidR="00BC4DB1" w:rsidRPr="007C6A53">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7C6A53">
        <w:rPr>
          <w:rFonts w:ascii="Verdana" w:hAnsi="Verdana"/>
        </w:rPr>
        <w:t>,</w:t>
      </w:r>
      <w:r w:rsidR="00BC4DB1" w:rsidRPr="007C6A53">
        <w:rPr>
          <w:rFonts w:ascii="Verdana" w:hAnsi="Verdana"/>
        </w:rPr>
        <w:t xml:space="preserve"> oziroma sklep ni predložen, ponudnik ustrezno označi tiste dokumente oziroma podatke v ponudbeni dokumentaciji, za katere meni, da štejejo za poslovno skrivnost. Kot ustrezna </w:t>
      </w:r>
      <w:r w:rsidR="00BC4DB1" w:rsidRPr="007C6A53">
        <w:rPr>
          <w:rFonts w:ascii="Verdana" w:hAnsi="Verdana"/>
        </w:rPr>
        <w:lastRenderedPageBreak/>
        <w:t xml:space="preserve">oznaka se šteje »POSLOVNA SKRIVNOST«, »ZAUPNO« ali druga oznaka, ki nedvoumno določa poslovno skrivnost. </w:t>
      </w:r>
    </w:p>
    <w:p w14:paraId="6BF2EB9A" w14:textId="77777777" w:rsidR="00BC4DB1" w:rsidRPr="007C6A53" w:rsidRDefault="00BC4DB1" w:rsidP="0022558A">
      <w:pPr>
        <w:spacing w:line="276" w:lineRule="auto"/>
        <w:jc w:val="both"/>
        <w:rPr>
          <w:rFonts w:ascii="Verdana" w:hAnsi="Verdana"/>
        </w:rPr>
      </w:pPr>
    </w:p>
    <w:p w14:paraId="3D72D648" w14:textId="7043B962" w:rsidR="00BC4DB1" w:rsidRPr="007C6A53" w:rsidRDefault="00BC4DB1" w:rsidP="0022558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7C6A53">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sidRPr="007C6A53">
        <w:rPr>
          <w:rFonts w:ascii="Verdana" w:hAnsi="Verdana"/>
          <w:sz w:val="20"/>
        </w:rPr>
        <w:t xml:space="preserve"> (če so določena v tej razpisni dokumentaciji).</w:t>
      </w:r>
    </w:p>
    <w:p w14:paraId="7AB3BD72" w14:textId="77777777" w:rsidR="00B23DE8" w:rsidRPr="007C6A53" w:rsidRDefault="00B23DE8" w:rsidP="0022558A">
      <w:pPr>
        <w:rPr>
          <w:rFonts w:ascii="Verdana" w:hAnsi="Verdana"/>
        </w:rPr>
      </w:pPr>
    </w:p>
    <w:p w14:paraId="75104E42" w14:textId="77777777" w:rsidR="00E6149C" w:rsidRPr="007C6A53" w:rsidRDefault="00E6149C" w:rsidP="0022558A">
      <w:pPr>
        <w:pStyle w:val="Naslov2"/>
      </w:pPr>
      <w:bookmarkStart w:id="61" w:name="_Toc169178096"/>
      <w:r w:rsidRPr="007C6A53">
        <w:t>ODSTOP OD IZVEDBE JAVNEGA NAROČILA</w:t>
      </w:r>
      <w:bookmarkEnd w:id="61"/>
    </w:p>
    <w:p w14:paraId="0D9729EC" w14:textId="77777777" w:rsidR="00E6149C" w:rsidRPr="007C6A53" w:rsidRDefault="00E6149C" w:rsidP="0022558A">
      <w:pPr>
        <w:rPr>
          <w:rFonts w:ascii="Verdana" w:hAnsi="Verdana"/>
        </w:rPr>
      </w:pPr>
    </w:p>
    <w:p w14:paraId="7B300498" w14:textId="77777777" w:rsidR="00E6149C" w:rsidRPr="007C6A53" w:rsidRDefault="00E6149C" w:rsidP="0022558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7C6A53">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1337FD39" w14:textId="26E4AD0B" w:rsidR="005640D1" w:rsidRPr="007C6A53" w:rsidRDefault="005640D1" w:rsidP="0022558A">
      <w:pPr>
        <w:rPr>
          <w:rFonts w:ascii="Verdana" w:hAnsi="Verdana"/>
        </w:rPr>
      </w:pPr>
    </w:p>
    <w:p w14:paraId="6C5C266D" w14:textId="77777777" w:rsidR="00E6149C" w:rsidRPr="007C6A53" w:rsidRDefault="00E6149C" w:rsidP="0022558A">
      <w:pPr>
        <w:pStyle w:val="Naslov2"/>
      </w:pPr>
      <w:bookmarkStart w:id="62" w:name="_Toc169178097"/>
      <w:r w:rsidRPr="007C6A53">
        <w:t>PRAVNO VARSTVO</w:t>
      </w:r>
      <w:bookmarkEnd w:id="62"/>
    </w:p>
    <w:p w14:paraId="263B2167" w14:textId="77777777" w:rsidR="00E6149C" w:rsidRPr="007C6A53" w:rsidRDefault="00E6149C" w:rsidP="0022558A">
      <w:pPr>
        <w:rPr>
          <w:rFonts w:ascii="Verdana" w:hAnsi="Verdana"/>
        </w:rPr>
      </w:pPr>
    </w:p>
    <w:p w14:paraId="4D7F2873" w14:textId="2CF65073" w:rsidR="00BC4DB1" w:rsidRPr="007C6A53" w:rsidRDefault="00BC4DB1" w:rsidP="0022558A">
      <w:pPr>
        <w:spacing w:line="276" w:lineRule="auto"/>
        <w:jc w:val="both"/>
        <w:rPr>
          <w:rFonts w:ascii="Verdana" w:hAnsi="Verdana"/>
        </w:rPr>
      </w:pPr>
      <w:r w:rsidRPr="007C6A53">
        <w:rPr>
          <w:rFonts w:ascii="Verdana" w:hAnsi="Verdana"/>
        </w:rPr>
        <w:t xml:space="preserve">Pravno varstvo ponudnikov v postopkih oddaje javnih naročil </w:t>
      </w:r>
      <w:r w:rsidR="008A793A" w:rsidRPr="007C6A53">
        <w:rPr>
          <w:rFonts w:ascii="Verdana" w:hAnsi="Verdana"/>
        </w:rPr>
        <w:t xml:space="preserve">ureja </w:t>
      </w:r>
      <w:r w:rsidRPr="007C6A53">
        <w:rPr>
          <w:rFonts w:ascii="Verdana" w:hAnsi="Verdana"/>
        </w:rPr>
        <w:t>Zakon o pravnem varstvu v postopkih javnega naročanja (ZPVPJN; Ur. l. RS., št. 43/11 s spremembami in dopolnitvami).</w:t>
      </w:r>
    </w:p>
    <w:p w14:paraId="1FC68666" w14:textId="42D6229B" w:rsidR="00814E43" w:rsidRPr="007C6A53" w:rsidRDefault="00814E43" w:rsidP="0022558A">
      <w:pPr>
        <w:spacing w:line="276" w:lineRule="auto"/>
        <w:jc w:val="both"/>
        <w:rPr>
          <w:rFonts w:ascii="Verdana" w:hAnsi="Verdana"/>
        </w:rPr>
      </w:pPr>
    </w:p>
    <w:p w14:paraId="6C007A01" w14:textId="77777777" w:rsidR="00E6149C" w:rsidRPr="007C6A53" w:rsidRDefault="00E6149C" w:rsidP="0022558A">
      <w:pPr>
        <w:spacing w:line="276" w:lineRule="auto"/>
        <w:jc w:val="both"/>
        <w:rPr>
          <w:rFonts w:ascii="Verdana" w:hAnsi="Verdana"/>
        </w:rPr>
      </w:pPr>
      <w:r w:rsidRPr="007C6A53">
        <w:rPr>
          <w:rFonts w:ascii="Verdana" w:hAnsi="Verdana"/>
        </w:rPr>
        <w:t>Podatki za plačilo takse za postopek revizije javnega naročila:</w:t>
      </w:r>
    </w:p>
    <w:p w14:paraId="69556887" w14:textId="77777777" w:rsidR="00E6149C" w:rsidRPr="007C6A53" w:rsidRDefault="00E6149C" w:rsidP="0022558A">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7C6A53" w14:paraId="03083CEF" w14:textId="77777777" w:rsidTr="00BC4DB1">
        <w:tc>
          <w:tcPr>
            <w:tcW w:w="2901" w:type="dxa"/>
          </w:tcPr>
          <w:p w14:paraId="0C98001A" w14:textId="77777777" w:rsidR="00E6149C" w:rsidRPr="007C6A53" w:rsidRDefault="00E6149C" w:rsidP="0022558A">
            <w:pPr>
              <w:spacing w:line="276" w:lineRule="auto"/>
              <w:rPr>
                <w:rFonts w:ascii="Verdana" w:hAnsi="Verdana"/>
              </w:rPr>
            </w:pPr>
            <w:r w:rsidRPr="007C6A53">
              <w:rPr>
                <w:rFonts w:ascii="Verdana" w:hAnsi="Verdana"/>
              </w:rPr>
              <w:t>Transakcijski račun:</w:t>
            </w:r>
          </w:p>
        </w:tc>
        <w:tc>
          <w:tcPr>
            <w:tcW w:w="6160" w:type="dxa"/>
          </w:tcPr>
          <w:p w14:paraId="3E489EFE" w14:textId="77777777" w:rsidR="00E6149C" w:rsidRPr="007C6A53" w:rsidRDefault="00E6149C" w:rsidP="0022558A">
            <w:pPr>
              <w:spacing w:line="276" w:lineRule="auto"/>
              <w:rPr>
                <w:rFonts w:ascii="Verdana" w:hAnsi="Verdana"/>
              </w:rPr>
            </w:pPr>
            <w:r w:rsidRPr="007C6A53">
              <w:rPr>
                <w:rFonts w:ascii="Verdana" w:hAnsi="Verdana"/>
              </w:rPr>
              <w:t>SI56 0110 0100 0358 802, Ministrstvo za finance</w:t>
            </w:r>
          </w:p>
        </w:tc>
      </w:tr>
      <w:tr w:rsidR="00E6149C" w:rsidRPr="007C6A53" w14:paraId="7B845742" w14:textId="77777777" w:rsidTr="00BC4DB1">
        <w:tc>
          <w:tcPr>
            <w:tcW w:w="2901" w:type="dxa"/>
          </w:tcPr>
          <w:p w14:paraId="6E165B50" w14:textId="77777777" w:rsidR="00E6149C" w:rsidRPr="007C6A53" w:rsidRDefault="00E6149C" w:rsidP="0022558A">
            <w:pPr>
              <w:spacing w:line="276" w:lineRule="auto"/>
              <w:rPr>
                <w:rFonts w:ascii="Verdana" w:hAnsi="Verdana"/>
              </w:rPr>
            </w:pPr>
            <w:r w:rsidRPr="007C6A53">
              <w:rPr>
                <w:rFonts w:ascii="Verdana" w:hAnsi="Verdana"/>
              </w:rPr>
              <w:t>Odprt pri:</w:t>
            </w:r>
          </w:p>
        </w:tc>
        <w:tc>
          <w:tcPr>
            <w:tcW w:w="6160" w:type="dxa"/>
          </w:tcPr>
          <w:p w14:paraId="6AB9F8A2" w14:textId="77777777" w:rsidR="00E6149C" w:rsidRPr="007C6A53" w:rsidRDefault="00E6149C" w:rsidP="0022558A">
            <w:pPr>
              <w:spacing w:line="276" w:lineRule="auto"/>
              <w:rPr>
                <w:rFonts w:ascii="Verdana" w:hAnsi="Verdana"/>
              </w:rPr>
            </w:pPr>
            <w:r w:rsidRPr="007C6A53">
              <w:rPr>
                <w:rFonts w:ascii="Verdana" w:hAnsi="Verdana"/>
              </w:rPr>
              <w:t>Banka Slovenije, Slovenska 35, 1505 Ljubljana, Slovenija</w:t>
            </w:r>
          </w:p>
        </w:tc>
      </w:tr>
      <w:tr w:rsidR="00E6149C" w:rsidRPr="007C6A53" w14:paraId="53953187" w14:textId="77777777" w:rsidTr="00BC4DB1">
        <w:tc>
          <w:tcPr>
            <w:tcW w:w="2901" w:type="dxa"/>
          </w:tcPr>
          <w:p w14:paraId="1F147B36" w14:textId="77777777" w:rsidR="00E6149C" w:rsidRPr="007C6A53" w:rsidRDefault="00E6149C" w:rsidP="0022558A">
            <w:pPr>
              <w:spacing w:line="276" w:lineRule="auto"/>
              <w:rPr>
                <w:rFonts w:ascii="Verdana" w:hAnsi="Verdana"/>
              </w:rPr>
            </w:pPr>
            <w:r w:rsidRPr="007C6A53">
              <w:rPr>
                <w:rFonts w:ascii="Verdana" w:hAnsi="Verdana"/>
              </w:rPr>
              <w:t>SWIFT KODA:</w:t>
            </w:r>
          </w:p>
        </w:tc>
        <w:tc>
          <w:tcPr>
            <w:tcW w:w="6160" w:type="dxa"/>
          </w:tcPr>
          <w:p w14:paraId="6FC78062" w14:textId="77777777" w:rsidR="00E6149C" w:rsidRPr="007C6A53" w:rsidRDefault="00E6149C" w:rsidP="0022558A">
            <w:pPr>
              <w:spacing w:line="276" w:lineRule="auto"/>
              <w:rPr>
                <w:rFonts w:ascii="Verdana" w:hAnsi="Verdana"/>
              </w:rPr>
            </w:pPr>
            <w:r w:rsidRPr="007C6A53">
              <w:rPr>
                <w:rFonts w:ascii="Verdana" w:hAnsi="Verdana"/>
              </w:rPr>
              <w:t>BS LJ SI 2X</w:t>
            </w:r>
          </w:p>
        </w:tc>
      </w:tr>
      <w:tr w:rsidR="00E6149C" w:rsidRPr="007C6A53" w14:paraId="3CA22312" w14:textId="77777777" w:rsidTr="00BC4DB1">
        <w:tc>
          <w:tcPr>
            <w:tcW w:w="2901" w:type="dxa"/>
          </w:tcPr>
          <w:p w14:paraId="1D99E0B0" w14:textId="77777777" w:rsidR="00E6149C" w:rsidRPr="007C6A53" w:rsidRDefault="00E6149C" w:rsidP="0022558A">
            <w:pPr>
              <w:spacing w:line="276" w:lineRule="auto"/>
              <w:rPr>
                <w:rFonts w:ascii="Verdana" w:hAnsi="Verdana"/>
              </w:rPr>
            </w:pPr>
            <w:r w:rsidRPr="007C6A53">
              <w:rPr>
                <w:rFonts w:ascii="Verdana" w:hAnsi="Verdana"/>
              </w:rPr>
              <w:t>IBAN:</w:t>
            </w:r>
          </w:p>
        </w:tc>
        <w:tc>
          <w:tcPr>
            <w:tcW w:w="6160" w:type="dxa"/>
          </w:tcPr>
          <w:p w14:paraId="334D6ED8" w14:textId="77777777" w:rsidR="00E6149C" w:rsidRPr="007C6A53" w:rsidRDefault="00E6149C" w:rsidP="0022558A">
            <w:pPr>
              <w:spacing w:line="276" w:lineRule="auto"/>
              <w:rPr>
                <w:rFonts w:ascii="Verdana" w:hAnsi="Verdana"/>
              </w:rPr>
            </w:pPr>
            <w:r w:rsidRPr="007C6A53">
              <w:rPr>
                <w:rFonts w:ascii="Verdana" w:hAnsi="Verdana"/>
              </w:rPr>
              <w:t>SI56011001000358802</w:t>
            </w:r>
          </w:p>
        </w:tc>
      </w:tr>
      <w:tr w:rsidR="00E6149C" w:rsidRPr="007C6A53" w14:paraId="29EBDCBB" w14:textId="77777777" w:rsidTr="00BC4DB1">
        <w:tc>
          <w:tcPr>
            <w:tcW w:w="2901" w:type="dxa"/>
          </w:tcPr>
          <w:p w14:paraId="332831C5" w14:textId="77777777" w:rsidR="00E6149C" w:rsidRPr="007C6A53" w:rsidRDefault="00E6149C" w:rsidP="0022558A">
            <w:pPr>
              <w:spacing w:line="276" w:lineRule="auto"/>
              <w:rPr>
                <w:rFonts w:ascii="Verdana" w:hAnsi="Verdana"/>
              </w:rPr>
            </w:pPr>
            <w:r w:rsidRPr="007C6A53">
              <w:rPr>
                <w:rFonts w:ascii="Verdana" w:hAnsi="Verdana"/>
              </w:rPr>
              <w:t>Referenca:</w:t>
            </w:r>
          </w:p>
        </w:tc>
        <w:tc>
          <w:tcPr>
            <w:tcW w:w="6160" w:type="dxa"/>
          </w:tcPr>
          <w:p w14:paraId="280A304E" w14:textId="5ADE3AF2" w:rsidR="00E6149C" w:rsidRPr="007C6A53" w:rsidRDefault="00E6149C" w:rsidP="0022558A">
            <w:pPr>
              <w:spacing w:line="276" w:lineRule="auto"/>
              <w:rPr>
                <w:rFonts w:ascii="Verdana" w:hAnsi="Verdana"/>
              </w:rPr>
            </w:pPr>
            <w:r w:rsidRPr="007C6A53">
              <w:rPr>
                <w:rFonts w:ascii="Verdana" w:hAnsi="Verdana"/>
              </w:rPr>
              <w:t>11 16110-7111290-0430</w:t>
            </w:r>
            <w:r w:rsidR="006509DE">
              <w:rPr>
                <w:rFonts w:ascii="Verdana" w:hAnsi="Verdana"/>
              </w:rPr>
              <w:t>37</w:t>
            </w:r>
            <w:r w:rsidR="00BC4DB1" w:rsidRPr="007C6A53">
              <w:rPr>
                <w:rFonts w:ascii="Verdana" w:hAnsi="Verdana"/>
              </w:rPr>
              <w:t>2</w:t>
            </w:r>
            <w:r w:rsidR="006509DE">
              <w:rPr>
                <w:rFonts w:ascii="Verdana" w:hAnsi="Verdana"/>
              </w:rPr>
              <w:t>3</w:t>
            </w:r>
          </w:p>
        </w:tc>
      </w:tr>
    </w:tbl>
    <w:p w14:paraId="209D6535" w14:textId="77777777" w:rsidR="00486B93" w:rsidRPr="007C6A53" w:rsidRDefault="00486B93" w:rsidP="0022558A">
      <w:pPr>
        <w:pStyle w:val="Brezrazmikov"/>
        <w:spacing w:line="276" w:lineRule="auto"/>
        <w:jc w:val="both"/>
        <w:rPr>
          <w:rFonts w:ascii="Verdana" w:hAnsi="Verdana"/>
        </w:rPr>
      </w:pPr>
    </w:p>
    <w:p w14:paraId="1EFD9EF7" w14:textId="5CFD3EAB" w:rsidR="00DE0BF3" w:rsidRPr="007C6A53" w:rsidRDefault="00BC4DB1" w:rsidP="0022558A">
      <w:pPr>
        <w:pStyle w:val="Brezrazmikov"/>
        <w:spacing w:line="276" w:lineRule="auto"/>
        <w:jc w:val="both"/>
        <w:rPr>
          <w:rFonts w:ascii="Verdana" w:hAnsi="Verdana"/>
        </w:rPr>
      </w:pPr>
      <w:r w:rsidRPr="007C6A53">
        <w:rPr>
          <w:rFonts w:ascii="Verdana" w:hAnsi="Verdana"/>
        </w:rPr>
        <w:t xml:space="preserve">Zahtevek za revizijo mora biti vložen preko portala </w:t>
      </w:r>
      <w:proofErr w:type="spellStart"/>
      <w:r w:rsidRPr="007C6A53">
        <w:rPr>
          <w:rFonts w:ascii="Verdana" w:hAnsi="Verdana"/>
        </w:rPr>
        <w:t>eRevizija</w:t>
      </w:r>
      <w:proofErr w:type="spellEnd"/>
      <w:r w:rsidRPr="007C6A53">
        <w:rPr>
          <w:rFonts w:ascii="Verdana" w:hAnsi="Verdana"/>
        </w:rPr>
        <w:t xml:space="preserve">. </w:t>
      </w:r>
    </w:p>
    <w:p w14:paraId="5CFBEAE7" w14:textId="77777777" w:rsidR="008A793A" w:rsidRPr="007C6A53" w:rsidRDefault="008A793A" w:rsidP="0022558A">
      <w:pPr>
        <w:spacing w:after="200" w:line="276" w:lineRule="auto"/>
        <w:rPr>
          <w:rFonts w:ascii="Verdana" w:hAnsi="Verdana"/>
        </w:rPr>
      </w:pPr>
      <w:r w:rsidRPr="007C6A53">
        <w:rPr>
          <w:rFonts w:ascii="Verdana" w:hAnsi="Verdana"/>
          <w:b/>
          <w:bCs/>
          <w:caps/>
        </w:rPr>
        <w:br w:type="page"/>
      </w:r>
    </w:p>
    <w:p w14:paraId="32D9086C" w14:textId="10D1D598" w:rsidR="0041130B" w:rsidRPr="007C6A53" w:rsidRDefault="0041130B" w:rsidP="00761C72">
      <w:pPr>
        <w:pStyle w:val="Naslov2"/>
      </w:pPr>
      <w:bookmarkStart w:id="63" w:name="_Toc169178098"/>
      <w:r w:rsidRPr="007C6A53">
        <w:lastRenderedPageBreak/>
        <w:t>OBRAZCI NAROČNIKA</w:t>
      </w:r>
      <w:bookmarkEnd w:id="63"/>
    </w:p>
    <w:p w14:paraId="4B24E66F" w14:textId="77777777" w:rsidR="00A17702" w:rsidRPr="007C6A53" w:rsidRDefault="00A17702" w:rsidP="0041130B">
      <w:pPr>
        <w:rPr>
          <w:rFonts w:ascii="Verdana" w:hAnsi="Verdana"/>
        </w:rPr>
      </w:pPr>
    </w:p>
    <w:p w14:paraId="0D420FAD" w14:textId="4B9CA54A" w:rsidR="00BC4DB1" w:rsidRPr="007C6A53" w:rsidRDefault="00BC4DB1" w:rsidP="0022558A">
      <w:pPr>
        <w:pStyle w:val="Naslov3"/>
        <w:numPr>
          <w:ilvl w:val="0"/>
          <w:numId w:val="0"/>
        </w:numPr>
      </w:pPr>
      <w:bookmarkStart w:id="64" w:name="_Toc97105627"/>
      <w:bookmarkStart w:id="65" w:name="_Toc169178099"/>
      <w:r w:rsidRPr="007C6A53">
        <w:rPr>
          <w:color w:val="auto"/>
        </w:rPr>
        <w:t>OBRAZEC 1</w:t>
      </w:r>
      <w:r w:rsidR="009651C2" w:rsidRPr="007C6A53">
        <w:rPr>
          <w:color w:val="auto"/>
          <w:sz w:val="16"/>
          <w:szCs w:val="16"/>
        </w:rPr>
        <w:t xml:space="preserve"> </w:t>
      </w:r>
      <w:r w:rsidR="009651C2" w:rsidRPr="007C6A53">
        <w:rPr>
          <w:color w:val="auto"/>
        </w:rPr>
        <w:t>-</w:t>
      </w:r>
      <w:r w:rsidRPr="007C6A53">
        <w:rPr>
          <w:color w:val="auto"/>
          <w:sz w:val="16"/>
          <w:szCs w:val="16"/>
        </w:rPr>
        <w:t xml:space="preserve"> Seznam predloženih dokumentov</w:t>
      </w:r>
      <w:bookmarkEnd w:id="64"/>
      <w:bookmarkEnd w:id="65"/>
    </w:p>
    <w:p w14:paraId="3834AAF5" w14:textId="255D4AA3" w:rsidR="009E1DDD" w:rsidRPr="007C6A53" w:rsidRDefault="009E1DDD" w:rsidP="0022558A">
      <w:pPr>
        <w:spacing w:line="276" w:lineRule="auto"/>
        <w:rPr>
          <w:rFonts w:ascii="Verdana" w:hAnsi="Verdana"/>
          <w:b/>
          <w:color w:val="1F497D" w:themeColor="text2"/>
          <w:sz w:val="22"/>
          <w:szCs w:val="22"/>
        </w:rPr>
      </w:pPr>
    </w:p>
    <w:p w14:paraId="1D244DD1" w14:textId="77777777" w:rsidR="00472CA9" w:rsidRPr="007C6A53" w:rsidRDefault="00472CA9" w:rsidP="0022558A">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Seznam predloženih dokumentov</w:t>
      </w:r>
    </w:p>
    <w:p w14:paraId="52074199" w14:textId="77777777" w:rsidR="00BC4DB1" w:rsidRPr="007C6A53" w:rsidRDefault="00BC4DB1" w:rsidP="0022558A">
      <w:pPr>
        <w:spacing w:line="276" w:lineRule="auto"/>
        <w:jc w:val="center"/>
        <w:rPr>
          <w:rFonts w:ascii="Verdana" w:hAnsi="Verdana"/>
          <w:b/>
          <w:sz w:val="16"/>
          <w:szCs w:val="16"/>
        </w:rPr>
      </w:pPr>
      <w:r w:rsidRPr="007C6A53">
        <w:rPr>
          <w:rFonts w:ascii="Verdana" w:hAnsi="Verdana"/>
          <w:b/>
          <w:sz w:val="16"/>
          <w:szCs w:val="16"/>
        </w:rPr>
        <w:t>(obrazec se ne prilaga k ponudbi; pri predložitvi dokumentov upoštevati navodila v primeru nastopa s podizvajalci/partnerjev v skupni ponudbi)</w:t>
      </w:r>
    </w:p>
    <w:p w14:paraId="2B634CEE" w14:textId="061F3AC8" w:rsidR="00E72C79" w:rsidRDefault="00E72C79" w:rsidP="0022558A">
      <w:pPr>
        <w:spacing w:line="276" w:lineRule="auto"/>
        <w:rPr>
          <w:rFonts w:ascii="Verdana" w:hAnsi="Verdana"/>
        </w:rPr>
      </w:pPr>
    </w:p>
    <w:p w14:paraId="771EC998" w14:textId="77777777" w:rsidR="00FC1811" w:rsidRPr="007C6A53" w:rsidRDefault="00FC1811" w:rsidP="0022558A">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rsidRPr="007C6A53" w14:paraId="740BE911" w14:textId="77777777" w:rsidTr="00ED0750">
        <w:tc>
          <w:tcPr>
            <w:tcW w:w="1101" w:type="dxa"/>
          </w:tcPr>
          <w:p w14:paraId="780E4248" w14:textId="77777777" w:rsidR="00472CA9" w:rsidRPr="007C6A53" w:rsidRDefault="00472CA9" w:rsidP="0022558A">
            <w:pPr>
              <w:spacing w:line="276" w:lineRule="auto"/>
              <w:jc w:val="center"/>
              <w:rPr>
                <w:rFonts w:ascii="Verdana" w:hAnsi="Verdana"/>
                <w:b/>
                <w:sz w:val="18"/>
                <w:szCs w:val="18"/>
              </w:rPr>
            </w:pPr>
            <w:proofErr w:type="spellStart"/>
            <w:r w:rsidRPr="007C6A53">
              <w:rPr>
                <w:rFonts w:ascii="Verdana" w:hAnsi="Verdana"/>
                <w:b/>
                <w:sz w:val="18"/>
                <w:szCs w:val="18"/>
              </w:rPr>
              <w:t>Zap</w:t>
            </w:r>
            <w:proofErr w:type="spellEnd"/>
            <w:r w:rsidRPr="007C6A53">
              <w:rPr>
                <w:rFonts w:ascii="Verdana" w:hAnsi="Verdana"/>
                <w:b/>
                <w:sz w:val="18"/>
                <w:szCs w:val="18"/>
              </w:rPr>
              <w:t>. št.</w:t>
            </w:r>
          </w:p>
        </w:tc>
        <w:tc>
          <w:tcPr>
            <w:tcW w:w="5840" w:type="dxa"/>
          </w:tcPr>
          <w:p w14:paraId="5611BED0" w14:textId="77777777" w:rsidR="00472CA9" w:rsidRPr="007C6A53" w:rsidRDefault="00472CA9" w:rsidP="0022558A">
            <w:pPr>
              <w:spacing w:line="276" w:lineRule="auto"/>
              <w:jc w:val="center"/>
              <w:rPr>
                <w:rFonts w:ascii="Verdana" w:hAnsi="Verdana"/>
                <w:b/>
                <w:sz w:val="18"/>
                <w:szCs w:val="18"/>
              </w:rPr>
            </w:pPr>
            <w:r w:rsidRPr="007C6A53">
              <w:rPr>
                <w:rFonts w:ascii="Verdana" w:hAnsi="Verdana"/>
                <w:b/>
                <w:sz w:val="18"/>
                <w:szCs w:val="18"/>
              </w:rPr>
              <w:t>Zahtevani dokumenti</w:t>
            </w:r>
          </w:p>
        </w:tc>
        <w:tc>
          <w:tcPr>
            <w:tcW w:w="2239" w:type="dxa"/>
          </w:tcPr>
          <w:p w14:paraId="01D218BE" w14:textId="77777777" w:rsidR="00472CA9" w:rsidRPr="007C6A53" w:rsidRDefault="00472CA9" w:rsidP="0022558A">
            <w:pPr>
              <w:spacing w:line="276" w:lineRule="auto"/>
              <w:jc w:val="center"/>
              <w:rPr>
                <w:rFonts w:ascii="Verdana" w:hAnsi="Verdana"/>
                <w:b/>
                <w:sz w:val="18"/>
                <w:szCs w:val="18"/>
              </w:rPr>
            </w:pPr>
            <w:r w:rsidRPr="007C6A53">
              <w:rPr>
                <w:rFonts w:ascii="Verdana" w:hAnsi="Verdana"/>
                <w:b/>
                <w:sz w:val="18"/>
                <w:szCs w:val="18"/>
              </w:rPr>
              <w:t>Predložitev</w:t>
            </w:r>
          </w:p>
        </w:tc>
      </w:tr>
      <w:tr w:rsidR="00BE255C" w:rsidRPr="007C6A53" w14:paraId="49BDA924" w14:textId="77777777" w:rsidTr="00483B66">
        <w:trPr>
          <w:trHeight w:val="442"/>
        </w:trPr>
        <w:tc>
          <w:tcPr>
            <w:tcW w:w="1101" w:type="dxa"/>
            <w:vMerge w:val="restart"/>
          </w:tcPr>
          <w:p w14:paraId="0C986847" w14:textId="77777777" w:rsidR="00BE255C" w:rsidRPr="007C6A53" w:rsidRDefault="00BE255C" w:rsidP="0022558A">
            <w:pPr>
              <w:spacing w:line="276" w:lineRule="auto"/>
              <w:jc w:val="center"/>
              <w:rPr>
                <w:rFonts w:ascii="Verdana" w:hAnsi="Verdana"/>
                <w:sz w:val="18"/>
                <w:szCs w:val="18"/>
              </w:rPr>
            </w:pPr>
          </w:p>
          <w:p w14:paraId="3AD8F2C4" w14:textId="77777777" w:rsidR="00806B22" w:rsidRPr="007C6A53" w:rsidRDefault="00806B22" w:rsidP="0022558A">
            <w:pPr>
              <w:spacing w:line="276" w:lineRule="auto"/>
              <w:jc w:val="center"/>
              <w:rPr>
                <w:rFonts w:ascii="Verdana" w:hAnsi="Verdana"/>
                <w:sz w:val="18"/>
                <w:szCs w:val="18"/>
              </w:rPr>
            </w:pPr>
          </w:p>
          <w:p w14:paraId="7BF7A548" w14:textId="77777777" w:rsidR="00806B22" w:rsidRPr="007C6A53" w:rsidRDefault="00806B22" w:rsidP="0022558A">
            <w:pPr>
              <w:spacing w:line="276" w:lineRule="auto"/>
              <w:jc w:val="center"/>
              <w:rPr>
                <w:rFonts w:ascii="Verdana" w:hAnsi="Verdana"/>
                <w:sz w:val="18"/>
                <w:szCs w:val="18"/>
              </w:rPr>
            </w:pPr>
          </w:p>
          <w:p w14:paraId="58A6609C" w14:textId="77777777" w:rsidR="00806B22" w:rsidRPr="007C6A53" w:rsidRDefault="00806B22" w:rsidP="0022558A">
            <w:pPr>
              <w:spacing w:line="276" w:lineRule="auto"/>
              <w:jc w:val="center"/>
              <w:rPr>
                <w:rFonts w:ascii="Verdana" w:hAnsi="Verdana"/>
                <w:sz w:val="18"/>
                <w:szCs w:val="18"/>
              </w:rPr>
            </w:pPr>
          </w:p>
          <w:p w14:paraId="660C7336" w14:textId="77777777" w:rsidR="00806B22" w:rsidRPr="007C6A53" w:rsidRDefault="00806B22" w:rsidP="0022558A">
            <w:pPr>
              <w:spacing w:line="276" w:lineRule="auto"/>
              <w:jc w:val="center"/>
              <w:rPr>
                <w:rFonts w:ascii="Verdana" w:hAnsi="Verdana"/>
                <w:sz w:val="18"/>
                <w:szCs w:val="18"/>
              </w:rPr>
            </w:pPr>
          </w:p>
          <w:p w14:paraId="5290C97A" w14:textId="77777777" w:rsidR="00806B22" w:rsidRPr="007C6A53" w:rsidRDefault="00806B22" w:rsidP="0022558A">
            <w:pPr>
              <w:spacing w:line="276" w:lineRule="auto"/>
              <w:jc w:val="center"/>
              <w:rPr>
                <w:rFonts w:ascii="Verdana" w:hAnsi="Verdana"/>
                <w:sz w:val="18"/>
                <w:szCs w:val="18"/>
              </w:rPr>
            </w:pPr>
          </w:p>
          <w:p w14:paraId="2465EB22" w14:textId="77777777" w:rsidR="00806B22" w:rsidRPr="007C6A53" w:rsidRDefault="00806B22" w:rsidP="0022558A">
            <w:pPr>
              <w:spacing w:line="276" w:lineRule="auto"/>
              <w:jc w:val="center"/>
              <w:rPr>
                <w:rFonts w:ascii="Verdana" w:hAnsi="Verdana"/>
                <w:sz w:val="18"/>
                <w:szCs w:val="18"/>
              </w:rPr>
            </w:pPr>
          </w:p>
          <w:p w14:paraId="07F92C4A" w14:textId="3F6BC4B3" w:rsidR="00BE255C" w:rsidRPr="007C6A53" w:rsidRDefault="00BE255C" w:rsidP="0022558A">
            <w:pPr>
              <w:spacing w:line="276" w:lineRule="auto"/>
              <w:jc w:val="center"/>
              <w:rPr>
                <w:rFonts w:ascii="Verdana" w:hAnsi="Verdana"/>
                <w:sz w:val="18"/>
                <w:szCs w:val="18"/>
              </w:rPr>
            </w:pPr>
            <w:r w:rsidRPr="007C6A53">
              <w:rPr>
                <w:rFonts w:ascii="Verdana" w:hAnsi="Verdana"/>
                <w:sz w:val="18"/>
                <w:szCs w:val="18"/>
              </w:rPr>
              <w:t>1</w:t>
            </w:r>
          </w:p>
        </w:tc>
        <w:tc>
          <w:tcPr>
            <w:tcW w:w="5840" w:type="dxa"/>
          </w:tcPr>
          <w:p w14:paraId="7D24C7B4" w14:textId="05B96334" w:rsidR="00BE255C" w:rsidRPr="007C6A53" w:rsidRDefault="00BE255C" w:rsidP="0022558A">
            <w:pPr>
              <w:spacing w:line="276" w:lineRule="auto"/>
              <w:jc w:val="both"/>
              <w:rPr>
                <w:rFonts w:ascii="Verdana" w:hAnsi="Verdana"/>
                <w:sz w:val="16"/>
                <w:szCs w:val="16"/>
              </w:rPr>
            </w:pPr>
            <w:r w:rsidRPr="007C6A53">
              <w:rPr>
                <w:rFonts w:ascii="Verdana" w:hAnsi="Verdana"/>
                <w:sz w:val="18"/>
                <w:szCs w:val="18"/>
              </w:rPr>
              <w:t xml:space="preserve">Izpolnjen obrazec </w:t>
            </w:r>
            <w:r w:rsidRPr="007C6A53">
              <w:rPr>
                <w:rFonts w:ascii="Verdana" w:hAnsi="Verdana"/>
                <w:b/>
                <w:sz w:val="18"/>
                <w:szCs w:val="18"/>
              </w:rPr>
              <w:t>»ESPD«</w:t>
            </w:r>
            <w:r w:rsidRPr="007C6A53">
              <w:rPr>
                <w:rFonts w:ascii="Verdana" w:hAnsi="Verdana"/>
                <w:sz w:val="18"/>
                <w:szCs w:val="18"/>
              </w:rPr>
              <w:t xml:space="preserve"> gospodarskega subjekta </w:t>
            </w:r>
            <w:r w:rsidRPr="007C6A53">
              <w:rPr>
                <w:rFonts w:ascii="Verdana" w:hAnsi="Verdana"/>
                <w:sz w:val="16"/>
                <w:szCs w:val="16"/>
              </w:rPr>
              <w:t>(v primeru skupne ponudbe: predložiti obrazce za vse partnerje v skupni ponudbi)</w:t>
            </w:r>
          </w:p>
        </w:tc>
        <w:tc>
          <w:tcPr>
            <w:tcW w:w="2239" w:type="dxa"/>
          </w:tcPr>
          <w:p w14:paraId="070E46C5" w14:textId="5A229C9A" w:rsidR="00BE255C" w:rsidRPr="007C6A53" w:rsidRDefault="00BE255C" w:rsidP="0022558A">
            <w:pPr>
              <w:spacing w:line="276" w:lineRule="auto"/>
              <w:jc w:val="center"/>
              <w:rPr>
                <w:rFonts w:ascii="Verdana" w:hAnsi="Verdana"/>
                <w:sz w:val="18"/>
                <w:szCs w:val="18"/>
              </w:rPr>
            </w:pPr>
            <w:r w:rsidRPr="007C6A53">
              <w:rPr>
                <w:rFonts w:ascii="Verdana" w:hAnsi="Verdana"/>
                <w:sz w:val="18"/>
                <w:szCs w:val="18"/>
              </w:rPr>
              <w:t>ob oddaji ponudbe</w:t>
            </w:r>
          </w:p>
        </w:tc>
      </w:tr>
      <w:tr w:rsidR="00BE255C" w:rsidRPr="007C6A53" w14:paraId="69260EB6" w14:textId="77777777" w:rsidTr="009600CB">
        <w:trPr>
          <w:trHeight w:val="316"/>
        </w:trPr>
        <w:tc>
          <w:tcPr>
            <w:tcW w:w="1101" w:type="dxa"/>
            <w:vMerge/>
          </w:tcPr>
          <w:p w14:paraId="68199370" w14:textId="77777777" w:rsidR="00BE255C" w:rsidRPr="007C6A53" w:rsidRDefault="00BE255C" w:rsidP="0022558A">
            <w:pPr>
              <w:spacing w:line="276" w:lineRule="auto"/>
              <w:jc w:val="center"/>
              <w:rPr>
                <w:rFonts w:ascii="Verdana" w:hAnsi="Verdana"/>
                <w:sz w:val="18"/>
                <w:szCs w:val="18"/>
              </w:rPr>
            </w:pPr>
          </w:p>
        </w:tc>
        <w:tc>
          <w:tcPr>
            <w:tcW w:w="5840" w:type="dxa"/>
          </w:tcPr>
          <w:p w14:paraId="383A23AD" w14:textId="1B5A3070" w:rsidR="00BE255C" w:rsidRPr="007C6A53" w:rsidRDefault="00BE255C" w:rsidP="0022558A">
            <w:pPr>
              <w:spacing w:line="276" w:lineRule="auto"/>
              <w:jc w:val="both"/>
              <w:rPr>
                <w:rFonts w:ascii="Verdana" w:hAnsi="Verdana"/>
                <w:b/>
                <w:sz w:val="18"/>
                <w:szCs w:val="18"/>
              </w:rPr>
            </w:pPr>
            <w:r w:rsidRPr="007C6A53">
              <w:rPr>
                <w:rFonts w:ascii="Verdana" w:hAnsi="Verdana"/>
                <w:b/>
                <w:sz w:val="18"/>
                <w:szCs w:val="18"/>
              </w:rPr>
              <w:t xml:space="preserve">Potrdila o nekaznovanosti </w:t>
            </w:r>
            <w:r w:rsidRPr="007C6A53">
              <w:rPr>
                <w:rFonts w:ascii="Verdana" w:hAnsi="Verdana"/>
                <w:sz w:val="16"/>
                <w:szCs w:val="16"/>
              </w:rPr>
              <w:t>(v primeru skupne ponudbe: predložiti potrdila za vse partnerje v skupni ponudbi in za vse z njimi povezane fizične osebe iz točke 3.3.1.1.1)</w:t>
            </w:r>
          </w:p>
        </w:tc>
        <w:tc>
          <w:tcPr>
            <w:tcW w:w="2239" w:type="dxa"/>
          </w:tcPr>
          <w:p w14:paraId="018241B7" w14:textId="77777777" w:rsidR="00806B22" w:rsidRPr="007C6A53" w:rsidRDefault="00806B22" w:rsidP="0022558A">
            <w:pPr>
              <w:spacing w:line="276" w:lineRule="auto"/>
              <w:jc w:val="center"/>
              <w:rPr>
                <w:rFonts w:ascii="Verdana" w:hAnsi="Verdana"/>
                <w:sz w:val="18"/>
                <w:szCs w:val="18"/>
              </w:rPr>
            </w:pPr>
          </w:p>
          <w:p w14:paraId="29778495" w14:textId="22A726A5" w:rsidR="00BE255C" w:rsidRPr="007C6A53" w:rsidRDefault="00BE255C" w:rsidP="0022558A">
            <w:pPr>
              <w:spacing w:line="276" w:lineRule="auto"/>
              <w:jc w:val="center"/>
              <w:rPr>
                <w:rFonts w:ascii="Verdana" w:hAnsi="Verdana"/>
                <w:sz w:val="18"/>
                <w:szCs w:val="18"/>
              </w:rPr>
            </w:pPr>
            <w:r w:rsidRPr="007C6A53">
              <w:rPr>
                <w:rFonts w:ascii="Verdana" w:hAnsi="Verdana"/>
                <w:sz w:val="18"/>
                <w:szCs w:val="18"/>
              </w:rPr>
              <w:t>na poziv naročnika</w:t>
            </w:r>
          </w:p>
        </w:tc>
      </w:tr>
      <w:tr w:rsidR="001D7B72" w:rsidRPr="007C6A53" w14:paraId="23A89C56" w14:textId="77777777" w:rsidTr="002421E4">
        <w:trPr>
          <w:trHeight w:val="495"/>
        </w:trPr>
        <w:tc>
          <w:tcPr>
            <w:tcW w:w="1101" w:type="dxa"/>
            <w:vMerge/>
          </w:tcPr>
          <w:p w14:paraId="740F3A00" w14:textId="77777777" w:rsidR="001D7B72" w:rsidRPr="007C6A53" w:rsidRDefault="001D7B72" w:rsidP="0022558A">
            <w:pPr>
              <w:spacing w:line="276" w:lineRule="auto"/>
              <w:jc w:val="center"/>
              <w:rPr>
                <w:rFonts w:ascii="Verdana" w:hAnsi="Verdana"/>
                <w:sz w:val="18"/>
                <w:szCs w:val="18"/>
              </w:rPr>
            </w:pPr>
          </w:p>
        </w:tc>
        <w:tc>
          <w:tcPr>
            <w:tcW w:w="5840" w:type="dxa"/>
          </w:tcPr>
          <w:p w14:paraId="2315E2A3" w14:textId="77777777" w:rsidR="0049216E" w:rsidRPr="007C6A53" w:rsidRDefault="0049216E" w:rsidP="0022558A">
            <w:pPr>
              <w:spacing w:line="276" w:lineRule="auto"/>
              <w:jc w:val="both"/>
              <w:rPr>
                <w:rFonts w:ascii="Verdana" w:hAnsi="Verdana"/>
                <w:sz w:val="18"/>
                <w:szCs w:val="18"/>
              </w:rPr>
            </w:pPr>
            <w:r w:rsidRPr="007C6A53">
              <w:rPr>
                <w:rFonts w:ascii="Verdana" w:hAnsi="Verdana"/>
                <w:sz w:val="18"/>
                <w:szCs w:val="18"/>
              </w:rPr>
              <w:t xml:space="preserve">V primeru popravnega mehanizma ponudnika/partnerja v skupni ponudbi: </w:t>
            </w:r>
          </w:p>
          <w:p w14:paraId="6E18B237" w14:textId="3611A982" w:rsidR="001D7B72" w:rsidRPr="007C6A53" w:rsidRDefault="001D7B72" w:rsidP="0022558A">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»Uveljavljanje popravnega mehanizma – nacionalni razlogi za izključitev«</w:t>
            </w:r>
            <w:r w:rsidRPr="007C6A53">
              <w:rPr>
                <w:rFonts w:ascii="Verdana" w:hAnsi="Verdana"/>
                <w:sz w:val="18"/>
                <w:szCs w:val="18"/>
              </w:rPr>
              <w:t xml:space="preserve"> (OBRAZEC </w:t>
            </w:r>
            <w:r w:rsidR="00AB50CA">
              <w:rPr>
                <w:rFonts w:ascii="Verdana" w:hAnsi="Verdana"/>
                <w:sz w:val="18"/>
                <w:szCs w:val="18"/>
              </w:rPr>
              <w:t>11</w:t>
            </w:r>
            <w:r w:rsidRPr="007C6A53">
              <w:rPr>
                <w:rFonts w:ascii="Verdana" w:hAnsi="Verdana"/>
                <w:sz w:val="18"/>
                <w:szCs w:val="18"/>
              </w:rPr>
              <w:t>) (točka 3.3.1.1.1 in 3.3.1.</w:t>
            </w:r>
            <w:r w:rsidR="00806B22" w:rsidRPr="007C6A53">
              <w:rPr>
                <w:rFonts w:ascii="Verdana" w:hAnsi="Verdana"/>
                <w:sz w:val="18"/>
                <w:szCs w:val="18"/>
              </w:rPr>
              <w:t>1.</w:t>
            </w:r>
            <w:r w:rsidRPr="007C6A53">
              <w:rPr>
                <w:rFonts w:ascii="Verdana" w:hAnsi="Verdana"/>
                <w:sz w:val="18"/>
                <w:szCs w:val="18"/>
              </w:rPr>
              <w:t>4 razpisne dokumentacije)</w:t>
            </w:r>
          </w:p>
          <w:p w14:paraId="3CD8BBD9" w14:textId="7984186F" w:rsidR="001D7B72" w:rsidRPr="007C6A53" w:rsidRDefault="001D7B72" w:rsidP="0022558A">
            <w:pPr>
              <w:spacing w:line="276" w:lineRule="auto"/>
              <w:jc w:val="both"/>
              <w:rPr>
                <w:rFonts w:ascii="Verdana" w:hAnsi="Verdana"/>
                <w:sz w:val="18"/>
                <w:szCs w:val="18"/>
              </w:rPr>
            </w:pPr>
            <w:r w:rsidRPr="007C6A53">
              <w:rPr>
                <w:rFonts w:ascii="Verdana" w:hAnsi="Verdana"/>
                <w:sz w:val="18"/>
                <w:szCs w:val="18"/>
              </w:rPr>
              <w:t>in</w:t>
            </w:r>
          </w:p>
          <w:p w14:paraId="073102B2" w14:textId="46FB2599" w:rsidR="001D7B72" w:rsidRPr="007C6A53" w:rsidRDefault="001D7B72" w:rsidP="0022558A">
            <w:pPr>
              <w:spacing w:line="276" w:lineRule="auto"/>
              <w:jc w:val="both"/>
              <w:rPr>
                <w:rFonts w:ascii="Verdana" w:hAnsi="Verdana"/>
                <w:sz w:val="18"/>
                <w:szCs w:val="18"/>
              </w:rPr>
            </w:pPr>
            <w:r w:rsidRPr="007C6A53">
              <w:rPr>
                <w:rFonts w:ascii="Verdana" w:hAnsi="Verdana"/>
                <w:b/>
                <w:sz w:val="18"/>
                <w:szCs w:val="18"/>
              </w:rPr>
              <w:t>dokazila</w:t>
            </w:r>
            <w:r w:rsidRPr="007C6A53">
              <w:rPr>
                <w:rFonts w:ascii="Verdana" w:hAnsi="Verdana"/>
                <w:sz w:val="18"/>
                <w:szCs w:val="18"/>
              </w:rPr>
              <w:t xml:space="preserve"> (točka 3.3.1.1.1, 3.3.1.1.4 in 3.</w:t>
            </w:r>
            <w:r w:rsidR="0049216E" w:rsidRPr="007C6A53">
              <w:rPr>
                <w:rFonts w:ascii="Verdana" w:hAnsi="Verdana"/>
                <w:sz w:val="18"/>
                <w:szCs w:val="18"/>
              </w:rPr>
              <w:t>3.1.1.5 razpisne dokumentacije)</w:t>
            </w:r>
          </w:p>
        </w:tc>
        <w:tc>
          <w:tcPr>
            <w:tcW w:w="2239" w:type="dxa"/>
          </w:tcPr>
          <w:p w14:paraId="61D433F4" w14:textId="77777777" w:rsidR="001D7B72" w:rsidRPr="007C6A53" w:rsidRDefault="001D7B72" w:rsidP="0022558A">
            <w:pPr>
              <w:spacing w:line="276" w:lineRule="auto"/>
              <w:jc w:val="center"/>
              <w:rPr>
                <w:rFonts w:ascii="Verdana" w:hAnsi="Verdana"/>
                <w:sz w:val="18"/>
                <w:szCs w:val="18"/>
              </w:rPr>
            </w:pPr>
          </w:p>
          <w:p w14:paraId="63B2456A" w14:textId="59BBB85F" w:rsidR="001D7B72" w:rsidRPr="007C6A53" w:rsidRDefault="001D7B72" w:rsidP="0022558A">
            <w:pPr>
              <w:spacing w:line="276" w:lineRule="auto"/>
              <w:rPr>
                <w:rFonts w:ascii="Verdana" w:hAnsi="Verdana"/>
                <w:sz w:val="18"/>
                <w:szCs w:val="18"/>
              </w:rPr>
            </w:pPr>
          </w:p>
          <w:p w14:paraId="119D0582" w14:textId="77777777" w:rsidR="00806B22" w:rsidRPr="007C6A53" w:rsidRDefault="00806B22" w:rsidP="0022558A">
            <w:pPr>
              <w:spacing w:line="276" w:lineRule="auto"/>
              <w:rPr>
                <w:rFonts w:ascii="Verdana" w:hAnsi="Verdana"/>
                <w:sz w:val="18"/>
                <w:szCs w:val="18"/>
              </w:rPr>
            </w:pPr>
          </w:p>
          <w:p w14:paraId="7E412154" w14:textId="7F11A9F6" w:rsidR="001D7B72" w:rsidRPr="007C6A53" w:rsidRDefault="001D7B72" w:rsidP="0022558A">
            <w:pPr>
              <w:spacing w:line="276" w:lineRule="auto"/>
              <w:jc w:val="center"/>
              <w:rPr>
                <w:rFonts w:ascii="Verdana" w:hAnsi="Verdana"/>
                <w:sz w:val="18"/>
                <w:szCs w:val="18"/>
              </w:rPr>
            </w:pPr>
            <w:r w:rsidRPr="007C6A53">
              <w:rPr>
                <w:rFonts w:ascii="Verdana" w:hAnsi="Verdana"/>
                <w:sz w:val="18"/>
                <w:szCs w:val="18"/>
              </w:rPr>
              <w:t>ob oddaji ponudbe</w:t>
            </w:r>
          </w:p>
        </w:tc>
      </w:tr>
      <w:tr w:rsidR="001D7B72" w:rsidRPr="007C6A53" w14:paraId="0FF7FFAA" w14:textId="77777777" w:rsidTr="002421E4">
        <w:trPr>
          <w:trHeight w:val="495"/>
        </w:trPr>
        <w:tc>
          <w:tcPr>
            <w:tcW w:w="1101" w:type="dxa"/>
            <w:vMerge/>
          </w:tcPr>
          <w:p w14:paraId="0755A378" w14:textId="77777777" w:rsidR="001D7B72" w:rsidRPr="007C6A53" w:rsidRDefault="001D7B72" w:rsidP="0022558A">
            <w:pPr>
              <w:spacing w:line="276" w:lineRule="auto"/>
              <w:jc w:val="center"/>
              <w:rPr>
                <w:rFonts w:ascii="Verdana" w:hAnsi="Verdana"/>
                <w:sz w:val="18"/>
                <w:szCs w:val="18"/>
              </w:rPr>
            </w:pPr>
          </w:p>
        </w:tc>
        <w:tc>
          <w:tcPr>
            <w:tcW w:w="5840" w:type="dxa"/>
          </w:tcPr>
          <w:p w14:paraId="7B6CE59E" w14:textId="52246859" w:rsidR="001D7B72" w:rsidRPr="007C6A53" w:rsidRDefault="001D7B72" w:rsidP="0022558A">
            <w:pPr>
              <w:spacing w:line="276" w:lineRule="auto"/>
              <w:jc w:val="both"/>
              <w:rPr>
                <w:rFonts w:ascii="Verdana" w:hAnsi="Verdana"/>
                <w:sz w:val="16"/>
                <w:szCs w:val="16"/>
              </w:rPr>
            </w:pPr>
            <w:r w:rsidRPr="007C6A53">
              <w:rPr>
                <w:rFonts w:ascii="Verdana" w:hAnsi="Verdana"/>
                <w:sz w:val="18"/>
                <w:szCs w:val="18"/>
              </w:rPr>
              <w:t xml:space="preserve">Izpolnjen obrazec </w:t>
            </w:r>
            <w:r w:rsidRPr="007C6A53">
              <w:rPr>
                <w:rFonts w:ascii="Verdana" w:hAnsi="Verdana"/>
                <w:b/>
                <w:sz w:val="18"/>
                <w:szCs w:val="18"/>
              </w:rPr>
              <w:t>»Izjava na podlagi Sklepa Sveta EU«</w:t>
            </w:r>
            <w:r w:rsidRPr="007C6A53">
              <w:rPr>
                <w:rFonts w:ascii="Verdana" w:hAnsi="Verdana"/>
                <w:sz w:val="18"/>
                <w:szCs w:val="18"/>
              </w:rPr>
              <w:t xml:space="preserve"> (OBRAZEC </w:t>
            </w:r>
            <w:r w:rsidR="00AB50CA">
              <w:rPr>
                <w:rFonts w:ascii="Verdana" w:hAnsi="Verdana"/>
                <w:sz w:val="18"/>
                <w:szCs w:val="18"/>
              </w:rPr>
              <w:t>12</w:t>
            </w:r>
            <w:r w:rsidRPr="007C6A53">
              <w:rPr>
                <w:rFonts w:ascii="Verdana" w:hAnsi="Verdana"/>
                <w:sz w:val="18"/>
                <w:szCs w:val="18"/>
              </w:rPr>
              <w:t xml:space="preserve">) </w:t>
            </w:r>
            <w:r w:rsidRPr="007C6A53">
              <w:rPr>
                <w:rFonts w:ascii="Verdana" w:hAnsi="Verdana"/>
                <w:sz w:val="16"/>
                <w:szCs w:val="16"/>
              </w:rPr>
              <w:t>(v primeru skupne ponudbe: predložiti obrazce za vse partnerje v skupni ponudbi)</w:t>
            </w:r>
          </w:p>
        </w:tc>
        <w:tc>
          <w:tcPr>
            <w:tcW w:w="2239" w:type="dxa"/>
          </w:tcPr>
          <w:p w14:paraId="237AE438" w14:textId="77777777" w:rsidR="001D7B72" w:rsidRPr="007C6A53" w:rsidRDefault="001D7B72" w:rsidP="0022558A">
            <w:pPr>
              <w:spacing w:line="276" w:lineRule="auto"/>
              <w:jc w:val="center"/>
              <w:rPr>
                <w:rFonts w:ascii="Verdana" w:hAnsi="Verdana"/>
                <w:sz w:val="18"/>
                <w:szCs w:val="18"/>
              </w:rPr>
            </w:pPr>
          </w:p>
          <w:p w14:paraId="1BB1D2FD" w14:textId="7A704266" w:rsidR="001D7B72" w:rsidRPr="007C6A53" w:rsidRDefault="001D7B72" w:rsidP="0022558A">
            <w:pPr>
              <w:spacing w:line="276" w:lineRule="auto"/>
              <w:jc w:val="center"/>
              <w:rPr>
                <w:rFonts w:ascii="Verdana" w:hAnsi="Verdana"/>
                <w:sz w:val="18"/>
                <w:szCs w:val="18"/>
              </w:rPr>
            </w:pPr>
            <w:r w:rsidRPr="007C6A53">
              <w:rPr>
                <w:rFonts w:ascii="Verdana" w:hAnsi="Verdana"/>
                <w:sz w:val="18"/>
                <w:szCs w:val="18"/>
              </w:rPr>
              <w:t>ob oddaji ponudbe</w:t>
            </w:r>
          </w:p>
        </w:tc>
      </w:tr>
      <w:tr w:rsidR="003A5BE6" w:rsidRPr="007C6A53" w14:paraId="4AD6AA03" w14:textId="77777777" w:rsidTr="00ED0750">
        <w:tc>
          <w:tcPr>
            <w:tcW w:w="1101" w:type="dxa"/>
          </w:tcPr>
          <w:p w14:paraId="662BF360" w14:textId="77777777" w:rsidR="003A5BE6" w:rsidRPr="007C6A53" w:rsidRDefault="003A5BE6" w:rsidP="0022558A">
            <w:pPr>
              <w:spacing w:line="276" w:lineRule="auto"/>
              <w:jc w:val="center"/>
              <w:rPr>
                <w:rFonts w:ascii="Verdana" w:hAnsi="Verdana"/>
                <w:sz w:val="18"/>
                <w:szCs w:val="18"/>
              </w:rPr>
            </w:pPr>
          </w:p>
          <w:p w14:paraId="0C0E9F0D" w14:textId="22710DD2" w:rsidR="003A5BE6" w:rsidRPr="007C6A53" w:rsidRDefault="003A5BE6" w:rsidP="0022558A">
            <w:pPr>
              <w:spacing w:line="276" w:lineRule="auto"/>
              <w:jc w:val="center"/>
              <w:rPr>
                <w:rFonts w:ascii="Verdana" w:hAnsi="Verdana"/>
                <w:sz w:val="18"/>
                <w:szCs w:val="18"/>
              </w:rPr>
            </w:pPr>
            <w:r w:rsidRPr="007C6A53">
              <w:rPr>
                <w:rFonts w:ascii="Verdana" w:hAnsi="Verdana"/>
                <w:sz w:val="18"/>
                <w:szCs w:val="18"/>
              </w:rPr>
              <w:t>2</w:t>
            </w:r>
          </w:p>
        </w:tc>
        <w:tc>
          <w:tcPr>
            <w:tcW w:w="5840" w:type="dxa"/>
          </w:tcPr>
          <w:p w14:paraId="27F86873" w14:textId="09420137" w:rsidR="003A5BE6" w:rsidRPr="007C6A53" w:rsidRDefault="003A5BE6" w:rsidP="0022558A">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»Podatki o gospodarskem subjektu«</w:t>
            </w:r>
            <w:r w:rsidRPr="007C6A53">
              <w:rPr>
                <w:rFonts w:ascii="Verdana" w:hAnsi="Verdana"/>
                <w:sz w:val="18"/>
                <w:szCs w:val="18"/>
              </w:rPr>
              <w:t xml:space="preserve"> (OBRAZEC </w:t>
            </w:r>
            <w:r w:rsidR="00835842" w:rsidRPr="007C6A53">
              <w:rPr>
                <w:rFonts w:ascii="Verdana" w:hAnsi="Verdana"/>
                <w:sz w:val="18"/>
                <w:szCs w:val="18"/>
              </w:rPr>
              <w:t>2</w:t>
            </w:r>
            <w:r w:rsidRPr="007C6A53">
              <w:rPr>
                <w:rFonts w:ascii="Verdana" w:hAnsi="Verdana"/>
                <w:sz w:val="18"/>
                <w:szCs w:val="18"/>
              </w:rPr>
              <w:t>)</w:t>
            </w:r>
            <w:r w:rsidRPr="007C6A53">
              <w:rPr>
                <w:rFonts w:ascii="Verdana" w:hAnsi="Verdana"/>
                <w:sz w:val="16"/>
                <w:szCs w:val="16"/>
              </w:rPr>
              <w:t xml:space="preserve"> (v primeru skupne ponudbe: predložiti obrazce za vse partnerje v skupni ponudbi)</w:t>
            </w:r>
          </w:p>
        </w:tc>
        <w:tc>
          <w:tcPr>
            <w:tcW w:w="2239" w:type="dxa"/>
          </w:tcPr>
          <w:p w14:paraId="41BE9FC7" w14:textId="77777777" w:rsidR="00806B22" w:rsidRPr="007C6A53" w:rsidRDefault="00806B22" w:rsidP="0022558A">
            <w:pPr>
              <w:spacing w:line="276" w:lineRule="auto"/>
              <w:jc w:val="center"/>
              <w:rPr>
                <w:rFonts w:ascii="Verdana" w:hAnsi="Verdana"/>
                <w:sz w:val="18"/>
                <w:szCs w:val="18"/>
              </w:rPr>
            </w:pPr>
          </w:p>
          <w:p w14:paraId="7FCBDC7D" w14:textId="1AEE444B" w:rsidR="003A5BE6" w:rsidRPr="007C6A53" w:rsidRDefault="003A5BE6" w:rsidP="0022558A">
            <w:pPr>
              <w:spacing w:line="276" w:lineRule="auto"/>
              <w:jc w:val="center"/>
              <w:rPr>
                <w:rFonts w:ascii="Verdana" w:hAnsi="Verdana"/>
                <w:sz w:val="18"/>
                <w:szCs w:val="18"/>
              </w:rPr>
            </w:pPr>
            <w:r w:rsidRPr="007C6A53">
              <w:rPr>
                <w:rFonts w:ascii="Verdana" w:hAnsi="Verdana"/>
                <w:sz w:val="18"/>
                <w:szCs w:val="18"/>
              </w:rPr>
              <w:t>ob oddaji ponudbe</w:t>
            </w:r>
          </w:p>
        </w:tc>
      </w:tr>
      <w:tr w:rsidR="003A5BE6" w:rsidRPr="007C6A53" w14:paraId="688A8CF5" w14:textId="77777777" w:rsidTr="00ED0750">
        <w:tc>
          <w:tcPr>
            <w:tcW w:w="1101" w:type="dxa"/>
          </w:tcPr>
          <w:p w14:paraId="73358103" w14:textId="77777777" w:rsidR="003A5BE6" w:rsidRPr="007C6A53" w:rsidRDefault="003A5BE6" w:rsidP="0022558A">
            <w:pPr>
              <w:spacing w:line="276" w:lineRule="auto"/>
              <w:jc w:val="center"/>
              <w:rPr>
                <w:rFonts w:ascii="Verdana" w:hAnsi="Verdana"/>
                <w:sz w:val="18"/>
                <w:szCs w:val="18"/>
              </w:rPr>
            </w:pPr>
          </w:p>
          <w:p w14:paraId="2844FFA5" w14:textId="299C7B5E" w:rsidR="003A5BE6" w:rsidRPr="007C6A53" w:rsidRDefault="003A5BE6" w:rsidP="0022558A">
            <w:pPr>
              <w:spacing w:line="276" w:lineRule="auto"/>
              <w:jc w:val="center"/>
              <w:rPr>
                <w:rFonts w:ascii="Verdana" w:hAnsi="Verdana"/>
                <w:sz w:val="18"/>
                <w:szCs w:val="18"/>
              </w:rPr>
            </w:pPr>
            <w:r w:rsidRPr="007C6A53">
              <w:rPr>
                <w:rFonts w:ascii="Verdana" w:hAnsi="Verdana"/>
                <w:sz w:val="18"/>
                <w:szCs w:val="18"/>
              </w:rPr>
              <w:t>3</w:t>
            </w:r>
          </w:p>
        </w:tc>
        <w:tc>
          <w:tcPr>
            <w:tcW w:w="5840" w:type="dxa"/>
          </w:tcPr>
          <w:p w14:paraId="7A102C83" w14:textId="0AEC368E" w:rsidR="003A5BE6" w:rsidRPr="007C6A53" w:rsidRDefault="003A5BE6" w:rsidP="0022558A">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»Ponudba«</w:t>
            </w:r>
            <w:r w:rsidRPr="007C6A53">
              <w:rPr>
                <w:rFonts w:ascii="Verdana" w:hAnsi="Verdana"/>
                <w:sz w:val="18"/>
                <w:szCs w:val="18"/>
              </w:rPr>
              <w:t xml:space="preserve"> (OBRAZEC </w:t>
            </w:r>
            <w:r w:rsidR="00835842" w:rsidRPr="007C6A53">
              <w:rPr>
                <w:rFonts w:ascii="Verdana" w:hAnsi="Verdana"/>
                <w:sz w:val="18"/>
                <w:szCs w:val="18"/>
              </w:rPr>
              <w:t>3</w:t>
            </w:r>
            <w:r w:rsidRPr="007C6A53">
              <w:rPr>
                <w:rFonts w:ascii="Verdana" w:hAnsi="Verdana"/>
                <w:sz w:val="18"/>
                <w:szCs w:val="18"/>
              </w:rPr>
              <w:t xml:space="preserve">) </w:t>
            </w:r>
            <w:r w:rsidRPr="007C6A53">
              <w:rPr>
                <w:rFonts w:ascii="Verdana" w:hAnsi="Verdana"/>
                <w:sz w:val="16"/>
                <w:szCs w:val="16"/>
              </w:rPr>
              <w:t>(v primeru skupne ponudbe: predložiti obrazce za vse partnerje v skupni ponudbi)</w:t>
            </w:r>
          </w:p>
        </w:tc>
        <w:tc>
          <w:tcPr>
            <w:tcW w:w="2239" w:type="dxa"/>
          </w:tcPr>
          <w:p w14:paraId="59889A0B" w14:textId="77777777" w:rsidR="003A5BE6" w:rsidRPr="007C6A53" w:rsidRDefault="003A5BE6" w:rsidP="0022558A">
            <w:pPr>
              <w:spacing w:line="276" w:lineRule="auto"/>
              <w:jc w:val="center"/>
              <w:rPr>
                <w:rFonts w:ascii="Verdana" w:hAnsi="Verdana"/>
                <w:sz w:val="18"/>
                <w:szCs w:val="18"/>
              </w:rPr>
            </w:pPr>
            <w:r w:rsidRPr="007C6A53">
              <w:rPr>
                <w:rFonts w:ascii="Verdana" w:hAnsi="Verdana"/>
                <w:sz w:val="18"/>
                <w:szCs w:val="18"/>
              </w:rPr>
              <w:t>ob oddaji ponudbe</w:t>
            </w:r>
          </w:p>
        </w:tc>
      </w:tr>
      <w:tr w:rsidR="00AB50CA" w:rsidRPr="007C6A53" w14:paraId="021CA7DF" w14:textId="77777777" w:rsidTr="00ED0750">
        <w:tc>
          <w:tcPr>
            <w:tcW w:w="1101" w:type="dxa"/>
          </w:tcPr>
          <w:p w14:paraId="5ECA90ED" w14:textId="386F8CA9" w:rsidR="00AB50CA" w:rsidRPr="007C6A53" w:rsidRDefault="00AB50CA" w:rsidP="0022558A">
            <w:pPr>
              <w:spacing w:line="276" w:lineRule="auto"/>
              <w:jc w:val="center"/>
              <w:rPr>
                <w:rFonts w:ascii="Verdana" w:hAnsi="Verdana"/>
                <w:sz w:val="18"/>
                <w:szCs w:val="18"/>
              </w:rPr>
            </w:pPr>
            <w:r>
              <w:rPr>
                <w:rFonts w:ascii="Verdana" w:hAnsi="Verdana"/>
                <w:sz w:val="18"/>
                <w:szCs w:val="18"/>
              </w:rPr>
              <w:t>4</w:t>
            </w:r>
          </w:p>
        </w:tc>
        <w:tc>
          <w:tcPr>
            <w:tcW w:w="5840" w:type="dxa"/>
          </w:tcPr>
          <w:p w14:paraId="1C26BBF3" w14:textId="48D2C8DC" w:rsidR="00AB50CA" w:rsidRPr="007C6A53" w:rsidRDefault="00AB50CA" w:rsidP="0022558A">
            <w:pPr>
              <w:spacing w:line="276" w:lineRule="auto"/>
              <w:jc w:val="both"/>
              <w:rPr>
                <w:rFonts w:ascii="Verdana" w:hAnsi="Verdana"/>
                <w:sz w:val="18"/>
                <w:szCs w:val="18"/>
              </w:rPr>
            </w:pPr>
            <w:r>
              <w:rPr>
                <w:rFonts w:ascii="Verdana" w:hAnsi="Verdana"/>
                <w:sz w:val="18"/>
                <w:szCs w:val="18"/>
              </w:rPr>
              <w:t xml:space="preserve">Izpolnjen obrazec </w:t>
            </w:r>
            <w:r w:rsidRPr="00AB50CA">
              <w:rPr>
                <w:rFonts w:ascii="Verdana" w:hAnsi="Verdana"/>
                <w:b/>
                <w:sz w:val="18"/>
                <w:szCs w:val="18"/>
              </w:rPr>
              <w:t>»Kalkulacija cene storitev rednega čiščenja«</w:t>
            </w:r>
            <w:r>
              <w:rPr>
                <w:rFonts w:ascii="Verdana" w:hAnsi="Verdana"/>
                <w:sz w:val="18"/>
                <w:szCs w:val="18"/>
              </w:rPr>
              <w:t xml:space="preserve"> (OBRAZEC 4/1)</w:t>
            </w:r>
          </w:p>
        </w:tc>
        <w:tc>
          <w:tcPr>
            <w:tcW w:w="2239" w:type="dxa"/>
          </w:tcPr>
          <w:p w14:paraId="150529AE" w14:textId="03085284" w:rsidR="00AB50CA" w:rsidRPr="007C6A53" w:rsidRDefault="00AB50CA" w:rsidP="0022558A">
            <w:pPr>
              <w:spacing w:line="276" w:lineRule="auto"/>
              <w:jc w:val="center"/>
              <w:rPr>
                <w:rFonts w:ascii="Verdana" w:hAnsi="Verdana"/>
                <w:sz w:val="18"/>
                <w:szCs w:val="18"/>
              </w:rPr>
            </w:pPr>
            <w:r>
              <w:rPr>
                <w:rFonts w:ascii="Verdana" w:hAnsi="Verdana"/>
                <w:sz w:val="18"/>
                <w:szCs w:val="18"/>
              </w:rPr>
              <w:t>ob oddaji ponudbe</w:t>
            </w:r>
          </w:p>
        </w:tc>
      </w:tr>
      <w:tr w:rsidR="00AB50CA" w:rsidRPr="007C6A53" w14:paraId="711A75C0" w14:textId="77777777" w:rsidTr="00ED0750">
        <w:tc>
          <w:tcPr>
            <w:tcW w:w="1101" w:type="dxa"/>
          </w:tcPr>
          <w:p w14:paraId="47CD4610" w14:textId="51011808" w:rsidR="00AB50CA" w:rsidRDefault="00AB50CA" w:rsidP="0022558A">
            <w:pPr>
              <w:spacing w:line="276" w:lineRule="auto"/>
              <w:jc w:val="center"/>
              <w:rPr>
                <w:rFonts w:ascii="Verdana" w:hAnsi="Verdana"/>
                <w:sz w:val="18"/>
                <w:szCs w:val="18"/>
              </w:rPr>
            </w:pPr>
            <w:r>
              <w:rPr>
                <w:rFonts w:ascii="Verdana" w:hAnsi="Verdana"/>
                <w:sz w:val="18"/>
                <w:szCs w:val="18"/>
              </w:rPr>
              <w:t>5</w:t>
            </w:r>
          </w:p>
        </w:tc>
        <w:tc>
          <w:tcPr>
            <w:tcW w:w="5840" w:type="dxa"/>
          </w:tcPr>
          <w:p w14:paraId="2905BFA3" w14:textId="2E30746B" w:rsidR="00AB50CA" w:rsidRDefault="00AB50CA" w:rsidP="0022558A">
            <w:pPr>
              <w:spacing w:line="276" w:lineRule="auto"/>
              <w:jc w:val="both"/>
              <w:rPr>
                <w:rFonts w:ascii="Verdana" w:hAnsi="Verdana"/>
                <w:sz w:val="18"/>
                <w:szCs w:val="18"/>
              </w:rPr>
            </w:pPr>
            <w:r>
              <w:rPr>
                <w:rFonts w:ascii="Verdana" w:hAnsi="Verdana"/>
                <w:sz w:val="18"/>
                <w:szCs w:val="18"/>
              </w:rPr>
              <w:t xml:space="preserve">Izpolnjen obrazec </w:t>
            </w:r>
            <w:r w:rsidRPr="00AB50CA">
              <w:rPr>
                <w:rFonts w:ascii="Verdana" w:hAnsi="Verdana"/>
                <w:b/>
                <w:sz w:val="18"/>
                <w:szCs w:val="18"/>
              </w:rPr>
              <w:t>»Kalkulacija cene oskrbe s potrošnim materialom«</w:t>
            </w:r>
            <w:r>
              <w:rPr>
                <w:rFonts w:ascii="Verdana" w:hAnsi="Verdana"/>
                <w:sz w:val="18"/>
                <w:szCs w:val="18"/>
              </w:rPr>
              <w:t xml:space="preserve"> (OBRAZEC 4/2)</w:t>
            </w:r>
          </w:p>
        </w:tc>
        <w:tc>
          <w:tcPr>
            <w:tcW w:w="2239" w:type="dxa"/>
          </w:tcPr>
          <w:p w14:paraId="5C95924D" w14:textId="7EC783BF" w:rsidR="00AB50CA" w:rsidRDefault="00AB50CA" w:rsidP="0022558A">
            <w:pPr>
              <w:spacing w:line="276" w:lineRule="auto"/>
              <w:jc w:val="center"/>
              <w:rPr>
                <w:rFonts w:ascii="Verdana" w:hAnsi="Verdana"/>
                <w:sz w:val="18"/>
                <w:szCs w:val="18"/>
              </w:rPr>
            </w:pPr>
            <w:r>
              <w:rPr>
                <w:rFonts w:ascii="Verdana" w:hAnsi="Verdana"/>
                <w:sz w:val="18"/>
                <w:szCs w:val="18"/>
              </w:rPr>
              <w:t>ob oddaji ponudbe</w:t>
            </w:r>
          </w:p>
        </w:tc>
      </w:tr>
      <w:tr w:rsidR="003A5BE6" w:rsidRPr="007C6A53" w14:paraId="4258E3FC" w14:textId="77777777" w:rsidTr="00ED0750">
        <w:trPr>
          <w:trHeight w:val="283"/>
        </w:trPr>
        <w:tc>
          <w:tcPr>
            <w:tcW w:w="1101" w:type="dxa"/>
          </w:tcPr>
          <w:p w14:paraId="05A1B623" w14:textId="77777777" w:rsidR="00806B22" w:rsidRPr="007C6A53" w:rsidRDefault="00806B22" w:rsidP="0022558A">
            <w:pPr>
              <w:spacing w:line="276" w:lineRule="auto"/>
              <w:jc w:val="center"/>
              <w:rPr>
                <w:rFonts w:ascii="Verdana" w:hAnsi="Verdana"/>
                <w:sz w:val="18"/>
                <w:szCs w:val="18"/>
              </w:rPr>
            </w:pPr>
          </w:p>
          <w:p w14:paraId="5EA6B70B" w14:textId="77777777" w:rsidR="00806B22" w:rsidRPr="007C6A53" w:rsidRDefault="00806B22" w:rsidP="0022558A">
            <w:pPr>
              <w:spacing w:line="276" w:lineRule="auto"/>
              <w:jc w:val="center"/>
              <w:rPr>
                <w:rFonts w:ascii="Verdana" w:hAnsi="Verdana"/>
                <w:sz w:val="18"/>
                <w:szCs w:val="18"/>
              </w:rPr>
            </w:pPr>
          </w:p>
          <w:p w14:paraId="60CADCB2" w14:textId="77777777" w:rsidR="00806B22" w:rsidRPr="007C6A53" w:rsidRDefault="00806B22" w:rsidP="0022558A">
            <w:pPr>
              <w:spacing w:line="276" w:lineRule="auto"/>
              <w:jc w:val="center"/>
              <w:rPr>
                <w:rFonts w:ascii="Verdana" w:hAnsi="Verdana"/>
                <w:sz w:val="18"/>
                <w:szCs w:val="18"/>
              </w:rPr>
            </w:pPr>
          </w:p>
          <w:p w14:paraId="008EB961" w14:textId="77777777" w:rsidR="00806B22" w:rsidRPr="007C6A53" w:rsidRDefault="00806B22" w:rsidP="0022558A">
            <w:pPr>
              <w:spacing w:line="276" w:lineRule="auto"/>
              <w:jc w:val="center"/>
              <w:rPr>
                <w:rFonts w:ascii="Verdana" w:hAnsi="Verdana"/>
                <w:sz w:val="18"/>
                <w:szCs w:val="18"/>
              </w:rPr>
            </w:pPr>
          </w:p>
          <w:p w14:paraId="389251CA" w14:textId="77777777" w:rsidR="00806B22" w:rsidRPr="007C6A53" w:rsidRDefault="00806B22" w:rsidP="0022558A">
            <w:pPr>
              <w:spacing w:line="276" w:lineRule="auto"/>
              <w:jc w:val="center"/>
              <w:rPr>
                <w:rFonts w:ascii="Verdana" w:hAnsi="Verdana"/>
                <w:sz w:val="18"/>
                <w:szCs w:val="18"/>
              </w:rPr>
            </w:pPr>
          </w:p>
          <w:p w14:paraId="3F029D04" w14:textId="2D980394" w:rsidR="00806B22" w:rsidRDefault="00806B22" w:rsidP="0022558A">
            <w:pPr>
              <w:spacing w:line="276" w:lineRule="auto"/>
              <w:rPr>
                <w:rFonts w:ascii="Verdana" w:hAnsi="Verdana"/>
                <w:sz w:val="18"/>
                <w:szCs w:val="18"/>
              </w:rPr>
            </w:pPr>
          </w:p>
          <w:p w14:paraId="3BCE0727" w14:textId="77777777" w:rsidR="000A4070" w:rsidRPr="007C6A53" w:rsidRDefault="000A4070" w:rsidP="0022558A">
            <w:pPr>
              <w:spacing w:line="276" w:lineRule="auto"/>
              <w:rPr>
                <w:rFonts w:ascii="Verdana" w:hAnsi="Verdana"/>
                <w:sz w:val="18"/>
                <w:szCs w:val="18"/>
              </w:rPr>
            </w:pPr>
          </w:p>
          <w:p w14:paraId="264E819A" w14:textId="0CB9702D" w:rsidR="003A5BE6" w:rsidRPr="007C6A53" w:rsidRDefault="00AB50CA" w:rsidP="0022558A">
            <w:pPr>
              <w:spacing w:line="276" w:lineRule="auto"/>
              <w:jc w:val="center"/>
              <w:rPr>
                <w:rFonts w:ascii="Verdana" w:hAnsi="Verdana"/>
                <w:sz w:val="18"/>
                <w:szCs w:val="18"/>
              </w:rPr>
            </w:pPr>
            <w:r>
              <w:rPr>
                <w:rFonts w:ascii="Verdana" w:hAnsi="Verdana"/>
                <w:sz w:val="18"/>
                <w:szCs w:val="18"/>
              </w:rPr>
              <w:t>6</w:t>
            </w:r>
          </w:p>
        </w:tc>
        <w:tc>
          <w:tcPr>
            <w:tcW w:w="5840" w:type="dxa"/>
          </w:tcPr>
          <w:p w14:paraId="00B89293" w14:textId="77777777" w:rsidR="00806B22" w:rsidRPr="007C6A53" w:rsidRDefault="003A5BE6" w:rsidP="0022558A">
            <w:pPr>
              <w:spacing w:line="276" w:lineRule="auto"/>
              <w:jc w:val="both"/>
              <w:rPr>
                <w:rFonts w:ascii="Verdana" w:hAnsi="Verdana"/>
                <w:sz w:val="18"/>
                <w:szCs w:val="18"/>
              </w:rPr>
            </w:pPr>
            <w:r w:rsidRPr="007C6A53">
              <w:rPr>
                <w:rFonts w:ascii="Verdana" w:hAnsi="Verdana"/>
                <w:sz w:val="18"/>
                <w:szCs w:val="18"/>
              </w:rPr>
              <w:t>Izpolnjen obrazec</w:t>
            </w:r>
            <w:r w:rsidR="00806B22" w:rsidRPr="007C6A53">
              <w:rPr>
                <w:rFonts w:ascii="Verdana" w:hAnsi="Verdana"/>
                <w:sz w:val="18"/>
                <w:szCs w:val="18"/>
              </w:rPr>
              <w:t>:</w:t>
            </w:r>
          </w:p>
          <w:p w14:paraId="7F5D09AE" w14:textId="7CD18C0C" w:rsidR="003A5BE6" w:rsidRPr="007C6A53" w:rsidRDefault="003A5BE6" w:rsidP="0022558A">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1</w:t>
            </w:r>
            <w:r w:rsidRPr="007C6A53">
              <w:rPr>
                <w:rFonts w:ascii="Verdana" w:hAnsi="Verdana"/>
                <w:b/>
                <w:sz w:val="18"/>
                <w:szCs w:val="18"/>
              </w:rPr>
              <w:t>«</w:t>
            </w:r>
            <w:r w:rsidR="00835842" w:rsidRPr="007C6A53">
              <w:rPr>
                <w:rFonts w:ascii="Verdana" w:hAnsi="Verdana"/>
                <w:sz w:val="18"/>
                <w:szCs w:val="18"/>
              </w:rPr>
              <w:t xml:space="preserve"> (OBRAZEC </w:t>
            </w:r>
            <w:r w:rsidR="00AB50CA">
              <w:rPr>
                <w:rFonts w:ascii="Verdana" w:hAnsi="Verdana"/>
                <w:sz w:val="18"/>
                <w:szCs w:val="18"/>
              </w:rPr>
              <w:t>5</w:t>
            </w:r>
            <w:r w:rsidR="00806B22" w:rsidRPr="007C6A53">
              <w:rPr>
                <w:rFonts w:ascii="Verdana" w:hAnsi="Verdana"/>
                <w:sz w:val="18"/>
                <w:szCs w:val="18"/>
              </w:rPr>
              <w:t>/1</w:t>
            </w:r>
            <w:r w:rsidRPr="007C6A53">
              <w:rPr>
                <w:rFonts w:ascii="Verdana" w:hAnsi="Verdana"/>
                <w:sz w:val="18"/>
                <w:szCs w:val="18"/>
              </w:rPr>
              <w:t>)</w:t>
            </w:r>
          </w:p>
          <w:p w14:paraId="1FFC4D60" w14:textId="77777777" w:rsidR="00806B22" w:rsidRPr="007C6A53" w:rsidRDefault="00806B22" w:rsidP="0022558A">
            <w:pPr>
              <w:spacing w:line="276" w:lineRule="auto"/>
              <w:jc w:val="both"/>
              <w:rPr>
                <w:rFonts w:ascii="Verdana" w:hAnsi="Verdana"/>
                <w:sz w:val="18"/>
                <w:szCs w:val="18"/>
              </w:rPr>
            </w:pPr>
            <w:r w:rsidRPr="007C6A53">
              <w:rPr>
                <w:rFonts w:ascii="Verdana" w:hAnsi="Verdana"/>
                <w:sz w:val="18"/>
                <w:szCs w:val="18"/>
              </w:rPr>
              <w:t>in/oziroma</w:t>
            </w:r>
          </w:p>
          <w:p w14:paraId="0BE4E880" w14:textId="01A16015" w:rsidR="00806B22" w:rsidRPr="007C6A53" w:rsidRDefault="00806B22" w:rsidP="0022558A">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2</w:t>
            </w:r>
            <w:r w:rsidRPr="007C6A53">
              <w:rPr>
                <w:rFonts w:ascii="Verdana" w:hAnsi="Verdana"/>
                <w:b/>
                <w:sz w:val="18"/>
                <w:szCs w:val="18"/>
              </w:rPr>
              <w:t>«</w:t>
            </w:r>
            <w:r w:rsidRPr="007C6A53">
              <w:rPr>
                <w:rFonts w:ascii="Verdana" w:hAnsi="Verdana"/>
                <w:sz w:val="18"/>
                <w:szCs w:val="18"/>
              </w:rPr>
              <w:t xml:space="preserve"> (OBRAZEC </w:t>
            </w:r>
            <w:r w:rsidR="00AB50CA">
              <w:rPr>
                <w:rFonts w:ascii="Verdana" w:hAnsi="Verdana"/>
                <w:sz w:val="18"/>
                <w:szCs w:val="18"/>
              </w:rPr>
              <w:t>5</w:t>
            </w:r>
            <w:r w:rsidRPr="007C6A53">
              <w:rPr>
                <w:rFonts w:ascii="Verdana" w:hAnsi="Verdana"/>
                <w:sz w:val="18"/>
                <w:szCs w:val="18"/>
              </w:rPr>
              <w:t>/2)</w:t>
            </w:r>
          </w:p>
          <w:p w14:paraId="4781DC0F" w14:textId="77777777" w:rsidR="00806B22" w:rsidRPr="007C6A53" w:rsidRDefault="00806B22" w:rsidP="0022558A">
            <w:pPr>
              <w:spacing w:line="276" w:lineRule="auto"/>
              <w:jc w:val="both"/>
              <w:rPr>
                <w:rFonts w:ascii="Verdana" w:hAnsi="Verdana"/>
                <w:sz w:val="18"/>
                <w:szCs w:val="18"/>
              </w:rPr>
            </w:pPr>
            <w:r w:rsidRPr="007C6A53">
              <w:rPr>
                <w:rFonts w:ascii="Verdana" w:hAnsi="Verdana"/>
                <w:sz w:val="18"/>
                <w:szCs w:val="18"/>
              </w:rPr>
              <w:t>in/oziroma</w:t>
            </w:r>
          </w:p>
          <w:p w14:paraId="1442B0B4" w14:textId="78A6D4CA" w:rsidR="00806B22" w:rsidRPr="007C6A53" w:rsidRDefault="00806B22" w:rsidP="0022558A">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3</w:t>
            </w:r>
            <w:r w:rsidRPr="007C6A53">
              <w:rPr>
                <w:rFonts w:ascii="Verdana" w:hAnsi="Verdana"/>
                <w:b/>
                <w:sz w:val="18"/>
                <w:szCs w:val="18"/>
              </w:rPr>
              <w:t>«</w:t>
            </w:r>
            <w:r w:rsidRPr="007C6A53">
              <w:rPr>
                <w:rFonts w:ascii="Verdana" w:hAnsi="Verdana"/>
                <w:sz w:val="18"/>
                <w:szCs w:val="18"/>
              </w:rPr>
              <w:t xml:space="preserve"> (OBRAZEC </w:t>
            </w:r>
            <w:r w:rsidR="00AB50CA">
              <w:rPr>
                <w:rFonts w:ascii="Verdana" w:hAnsi="Verdana"/>
                <w:sz w:val="18"/>
                <w:szCs w:val="18"/>
              </w:rPr>
              <w:t>5</w:t>
            </w:r>
            <w:r w:rsidRPr="007C6A53">
              <w:rPr>
                <w:rFonts w:ascii="Verdana" w:hAnsi="Verdana"/>
                <w:sz w:val="18"/>
                <w:szCs w:val="18"/>
              </w:rPr>
              <w:t>/3)</w:t>
            </w:r>
          </w:p>
          <w:p w14:paraId="2BD05E8D" w14:textId="77777777" w:rsidR="00806B22" w:rsidRPr="007C6A53" w:rsidRDefault="00806B22" w:rsidP="0022558A">
            <w:pPr>
              <w:spacing w:line="276" w:lineRule="auto"/>
              <w:jc w:val="both"/>
              <w:rPr>
                <w:rFonts w:ascii="Verdana" w:hAnsi="Verdana"/>
                <w:sz w:val="18"/>
                <w:szCs w:val="18"/>
              </w:rPr>
            </w:pPr>
            <w:r w:rsidRPr="007C6A53">
              <w:rPr>
                <w:rFonts w:ascii="Verdana" w:hAnsi="Verdana"/>
                <w:sz w:val="18"/>
                <w:szCs w:val="18"/>
              </w:rPr>
              <w:t>in/oziroma</w:t>
            </w:r>
          </w:p>
          <w:p w14:paraId="42EC855D" w14:textId="07F9519A" w:rsidR="00806B22" w:rsidRPr="007C6A53" w:rsidRDefault="00806B22" w:rsidP="0022558A">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4</w:t>
            </w:r>
            <w:r w:rsidRPr="007C6A53">
              <w:rPr>
                <w:rFonts w:ascii="Verdana" w:hAnsi="Verdana"/>
                <w:b/>
                <w:sz w:val="18"/>
                <w:szCs w:val="18"/>
              </w:rPr>
              <w:t>«</w:t>
            </w:r>
            <w:r w:rsidRPr="007C6A53">
              <w:rPr>
                <w:rFonts w:ascii="Verdana" w:hAnsi="Verdana"/>
                <w:sz w:val="18"/>
                <w:szCs w:val="18"/>
              </w:rPr>
              <w:t xml:space="preserve"> (OBRAZEC </w:t>
            </w:r>
            <w:r w:rsidR="00AB50CA">
              <w:rPr>
                <w:rFonts w:ascii="Verdana" w:hAnsi="Verdana"/>
                <w:sz w:val="18"/>
                <w:szCs w:val="18"/>
              </w:rPr>
              <w:t>5</w:t>
            </w:r>
            <w:r w:rsidRPr="007C6A53">
              <w:rPr>
                <w:rFonts w:ascii="Verdana" w:hAnsi="Verdana"/>
                <w:sz w:val="18"/>
                <w:szCs w:val="18"/>
              </w:rPr>
              <w:t>/4)</w:t>
            </w:r>
          </w:p>
          <w:p w14:paraId="63A2EE0D" w14:textId="77777777" w:rsidR="00806B22" w:rsidRPr="007C6A53" w:rsidRDefault="00806B22" w:rsidP="0022558A">
            <w:pPr>
              <w:spacing w:line="276" w:lineRule="auto"/>
              <w:jc w:val="both"/>
              <w:rPr>
                <w:rFonts w:ascii="Verdana" w:hAnsi="Verdana"/>
                <w:sz w:val="18"/>
                <w:szCs w:val="18"/>
              </w:rPr>
            </w:pPr>
            <w:r w:rsidRPr="007C6A53">
              <w:rPr>
                <w:rFonts w:ascii="Verdana" w:hAnsi="Verdana"/>
                <w:sz w:val="18"/>
                <w:szCs w:val="18"/>
              </w:rPr>
              <w:t>in/oziroma</w:t>
            </w:r>
          </w:p>
          <w:p w14:paraId="76F9B49C" w14:textId="06375E18" w:rsidR="00806B22" w:rsidRPr="007C6A53" w:rsidRDefault="00806B22" w:rsidP="0022558A">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5</w:t>
            </w:r>
            <w:r w:rsidRPr="007C6A53">
              <w:rPr>
                <w:rFonts w:ascii="Verdana" w:hAnsi="Verdana"/>
                <w:b/>
                <w:sz w:val="18"/>
                <w:szCs w:val="18"/>
              </w:rPr>
              <w:t>«</w:t>
            </w:r>
            <w:r w:rsidRPr="007C6A53">
              <w:rPr>
                <w:rFonts w:ascii="Verdana" w:hAnsi="Verdana"/>
                <w:sz w:val="18"/>
                <w:szCs w:val="18"/>
              </w:rPr>
              <w:t xml:space="preserve"> (OBRAZEC </w:t>
            </w:r>
            <w:r w:rsidR="00AB50CA">
              <w:rPr>
                <w:rFonts w:ascii="Verdana" w:hAnsi="Verdana"/>
                <w:sz w:val="18"/>
                <w:szCs w:val="18"/>
              </w:rPr>
              <w:t>5</w:t>
            </w:r>
            <w:r w:rsidRPr="007C6A53">
              <w:rPr>
                <w:rFonts w:ascii="Verdana" w:hAnsi="Verdana"/>
                <w:sz w:val="18"/>
                <w:szCs w:val="18"/>
              </w:rPr>
              <w:t>/5)</w:t>
            </w:r>
          </w:p>
          <w:p w14:paraId="052A8CBB" w14:textId="77777777" w:rsidR="00806B22" w:rsidRPr="007C6A53" w:rsidRDefault="00806B22" w:rsidP="0022558A">
            <w:pPr>
              <w:spacing w:line="276" w:lineRule="auto"/>
              <w:jc w:val="both"/>
              <w:rPr>
                <w:rFonts w:ascii="Verdana" w:hAnsi="Verdana"/>
                <w:sz w:val="18"/>
                <w:szCs w:val="18"/>
              </w:rPr>
            </w:pPr>
            <w:r w:rsidRPr="007C6A53">
              <w:rPr>
                <w:rFonts w:ascii="Verdana" w:hAnsi="Verdana"/>
                <w:sz w:val="18"/>
                <w:szCs w:val="18"/>
              </w:rPr>
              <w:t>in/oziroma</w:t>
            </w:r>
          </w:p>
          <w:p w14:paraId="111CC700" w14:textId="4BCDBDFE" w:rsidR="00806B22" w:rsidRPr="007C6A53" w:rsidRDefault="00806B22" w:rsidP="0022558A">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6</w:t>
            </w:r>
            <w:r w:rsidRPr="007C6A53">
              <w:rPr>
                <w:rFonts w:ascii="Verdana" w:hAnsi="Verdana"/>
                <w:b/>
                <w:sz w:val="18"/>
                <w:szCs w:val="18"/>
              </w:rPr>
              <w:t>«</w:t>
            </w:r>
            <w:r w:rsidRPr="007C6A53">
              <w:rPr>
                <w:rFonts w:ascii="Verdana" w:hAnsi="Verdana"/>
                <w:sz w:val="18"/>
                <w:szCs w:val="18"/>
              </w:rPr>
              <w:t xml:space="preserve"> (OBRAZEC </w:t>
            </w:r>
            <w:r w:rsidR="00AB50CA">
              <w:rPr>
                <w:rFonts w:ascii="Verdana" w:hAnsi="Verdana"/>
                <w:sz w:val="18"/>
                <w:szCs w:val="18"/>
              </w:rPr>
              <w:t>5</w:t>
            </w:r>
            <w:r w:rsidRPr="007C6A53">
              <w:rPr>
                <w:rFonts w:ascii="Verdana" w:hAnsi="Verdana"/>
                <w:sz w:val="18"/>
                <w:szCs w:val="18"/>
              </w:rPr>
              <w:t>/6)</w:t>
            </w:r>
          </w:p>
          <w:p w14:paraId="43B72810" w14:textId="77777777" w:rsidR="00806B22" w:rsidRPr="007C6A53" w:rsidRDefault="00806B22" w:rsidP="0022558A">
            <w:pPr>
              <w:spacing w:line="276" w:lineRule="auto"/>
              <w:jc w:val="both"/>
              <w:rPr>
                <w:rFonts w:ascii="Verdana" w:hAnsi="Verdana"/>
                <w:sz w:val="18"/>
                <w:szCs w:val="18"/>
              </w:rPr>
            </w:pPr>
            <w:r w:rsidRPr="007C6A53">
              <w:rPr>
                <w:rFonts w:ascii="Verdana" w:hAnsi="Verdana"/>
                <w:sz w:val="18"/>
                <w:szCs w:val="18"/>
              </w:rPr>
              <w:t>in/oziroma</w:t>
            </w:r>
          </w:p>
          <w:p w14:paraId="6F5C4D78" w14:textId="5BEA08AF" w:rsidR="00806B22" w:rsidRPr="007C6A53" w:rsidRDefault="00806B22" w:rsidP="0022558A">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7</w:t>
            </w:r>
            <w:r w:rsidRPr="007C6A53">
              <w:rPr>
                <w:rFonts w:ascii="Verdana" w:hAnsi="Verdana"/>
                <w:b/>
                <w:sz w:val="18"/>
                <w:szCs w:val="18"/>
              </w:rPr>
              <w:t>«</w:t>
            </w:r>
            <w:r w:rsidRPr="007C6A53">
              <w:rPr>
                <w:rFonts w:ascii="Verdana" w:hAnsi="Verdana"/>
                <w:sz w:val="18"/>
                <w:szCs w:val="18"/>
              </w:rPr>
              <w:t xml:space="preserve"> (OBRAZEC </w:t>
            </w:r>
            <w:r w:rsidR="00AB50CA">
              <w:rPr>
                <w:rFonts w:ascii="Verdana" w:hAnsi="Verdana"/>
                <w:sz w:val="18"/>
                <w:szCs w:val="18"/>
              </w:rPr>
              <w:t>5</w:t>
            </w:r>
            <w:r w:rsidRPr="007C6A53">
              <w:rPr>
                <w:rFonts w:ascii="Verdana" w:hAnsi="Verdana"/>
                <w:sz w:val="18"/>
                <w:szCs w:val="18"/>
              </w:rPr>
              <w:t>/7)</w:t>
            </w:r>
          </w:p>
          <w:p w14:paraId="617DE849" w14:textId="77777777" w:rsidR="00806B22" w:rsidRPr="007C6A53" w:rsidRDefault="00806B22" w:rsidP="0022558A">
            <w:pPr>
              <w:spacing w:line="276" w:lineRule="auto"/>
              <w:jc w:val="both"/>
              <w:rPr>
                <w:rFonts w:ascii="Verdana" w:hAnsi="Verdana"/>
                <w:sz w:val="18"/>
                <w:szCs w:val="18"/>
              </w:rPr>
            </w:pPr>
            <w:r w:rsidRPr="007C6A53">
              <w:rPr>
                <w:rFonts w:ascii="Verdana" w:hAnsi="Verdana"/>
                <w:sz w:val="18"/>
                <w:szCs w:val="18"/>
              </w:rPr>
              <w:t>in/oziroma</w:t>
            </w:r>
          </w:p>
          <w:p w14:paraId="1722AF5E" w14:textId="5BFE9A74" w:rsidR="00806B22" w:rsidRDefault="00806B22" w:rsidP="0022558A">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8</w:t>
            </w:r>
            <w:r w:rsidRPr="007C6A53">
              <w:rPr>
                <w:rFonts w:ascii="Verdana" w:hAnsi="Verdana"/>
                <w:b/>
                <w:sz w:val="18"/>
                <w:szCs w:val="18"/>
              </w:rPr>
              <w:t>«</w:t>
            </w:r>
            <w:r w:rsidRPr="007C6A53">
              <w:rPr>
                <w:rFonts w:ascii="Verdana" w:hAnsi="Verdana"/>
                <w:sz w:val="18"/>
                <w:szCs w:val="18"/>
              </w:rPr>
              <w:t xml:space="preserve"> (OBRAZEC </w:t>
            </w:r>
            <w:r w:rsidR="00AB50CA">
              <w:rPr>
                <w:rFonts w:ascii="Verdana" w:hAnsi="Verdana"/>
                <w:sz w:val="18"/>
                <w:szCs w:val="18"/>
              </w:rPr>
              <w:t>5</w:t>
            </w:r>
            <w:r w:rsidRPr="007C6A53">
              <w:rPr>
                <w:rFonts w:ascii="Verdana" w:hAnsi="Verdana"/>
                <w:sz w:val="18"/>
                <w:szCs w:val="18"/>
              </w:rPr>
              <w:t>/8)</w:t>
            </w:r>
          </w:p>
          <w:p w14:paraId="5B84705A" w14:textId="77777777" w:rsidR="00AB50CA" w:rsidRDefault="00AB50CA" w:rsidP="0022558A">
            <w:pPr>
              <w:spacing w:line="276" w:lineRule="auto"/>
              <w:jc w:val="both"/>
              <w:rPr>
                <w:rFonts w:ascii="Verdana" w:hAnsi="Verdana"/>
                <w:sz w:val="18"/>
                <w:szCs w:val="18"/>
              </w:rPr>
            </w:pPr>
            <w:r>
              <w:rPr>
                <w:rFonts w:ascii="Verdana" w:hAnsi="Verdana"/>
                <w:sz w:val="18"/>
                <w:szCs w:val="18"/>
              </w:rPr>
              <w:lastRenderedPageBreak/>
              <w:t>in/oziroma</w:t>
            </w:r>
          </w:p>
          <w:p w14:paraId="2CCEA852" w14:textId="4FD26906" w:rsidR="00AB50CA" w:rsidRPr="007C6A53" w:rsidRDefault="00AB50CA" w:rsidP="0022558A">
            <w:pPr>
              <w:spacing w:line="276" w:lineRule="auto"/>
              <w:jc w:val="both"/>
              <w:rPr>
                <w:rFonts w:ascii="Verdana" w:hAnsi="Verdana"/>
                <w:sz w:val="18"/>
                <w:szCs w:val="18"/>
              </w:rPr>
            </w:pPr>
            <w:r w:rsidRPr="007C6A53">
              <w:rPr>
                <w:rFonts w:ascii="Verdana" w:hAnsi="Verdana"/>
                <w:b/>
                <w:sz w:val="18"/>
                <w:szCs w:val="18"/>
              </w:rPr>
              <w:t>»Predračun</w:t>
            </w:r>
            <w:r>
              <w:rPr>
                <w:rFonts w:ascii="Verdana" w:hAnsi="Verdana"/>
                <w:b/>
                <w:sz w:val="18"/>
                <w:szCs w:val="18"/>
              </w:rPr>
              <w:t xml:space="preserve"> za SKLOP 9</w:t>
            </w:r>
            <w:r w:rsidRPr="007C6A53">
              <w:rPr>
                <w:rFonts w:ascii="Verdana" w:hAnsi="Verdana"/>
                <w:b/>
                <w:sz w:val="18"/>
                <w:szCs w:val="18"/>
              </w:rPr>
              <w:t>«</w:t>
            </w:r>
            <w:r w:rsidRPr="007C6A53">
              <w:rPr>
                <w:rFonts w:ascii="Verdana" w:hAnsi="Verdana"/>
                <w:sz w:val="18"/>
                <w:szCs w:val="18"/>
              </w:rPr>
              <w:t xml:space="preserve"> (OBRAZEC </w:t>
            </w:r>
            <w:r>
              <w:rPr>
                <w:rFonts w:ascii="Verdana" w:hAnsi="Verdana"/>
                <w:sz w:val="18"/>
                <w:szCs w:val="18"/>
              </w:rPr>
              <w:t>5</w:t>
            </w:r>
            <w:r w:rsidRPr="007C6A53">
              <w:rPr>
                <w:rFonts w:ascii="Verdana" w:hAnsi="Verdana"/>
                <w:sz w:val="18"/>
                <w:szCs w:val="18"/>
              </w:rPr>
              <w:t>/</w:t>
            </w:r>
            <w:r>
              <w:rPr>
                <w:rFonts w:ascii="Verdana" w:hAnsi="Verdana"/>
                <w:sz w:val="18"/>
                <w:szCs w:val="18"/>
              </w:rPr>
              <w:t>9</w:t>
            </w:r>
            <w:r w:rsidRPr="007C6A53">
              <w:rPr>
                <w:rFonts w:ascii="Verdana" w:hAnsi="Verdana"/>
                <w:sz w:val="18"/>
                <w:szCs w:val="18"/>
              </w:rPr>
              <w:t>)</w:t>
            </w:r>
          </w:p>
        </w:tc>
        <w:tc>
          <w:tcPr>
            <w:tcW w:w="2239" w:type="dxa"/>
          </w:tcPr>
          <w:p w14:paraId="7FD4109B" w14:textId="77777777" w:rsidR="00806B22" w:rsidRPr="007C6A53" w:rsidRDefault="003A5BE6" w:rsidP="0022558A">
            <w:pPr>
              <w:spacing w:line="276" w:lineRule="auto"/>
              <w:rPr>
                <w:rFonts w:ascii="Verdana" w:hAnsi="Verdana"/>
                <w:sz w:val="18"/>
                <w:szCs w:val="18"/>
              </w:rPr>
            </w:pPr>
            <w:r w:rsidRPr="007C6A53">
              <w:rPr>
                <w:rFonts w:ascii="Verdana" w:hAnsi="Verdana"/>
                <w:sz w:val="18"/>
                <w:szCs w:val="18"/>
              </w:rPr>
              <w:lastRenderedPageBreak/>
              <w:t xml:space="preserve">   </w:t>
            </w:r>
          </w:p>
          <w:p w14:paraId="51D9FF15" w14:textId="77777777" w:rsidR="00806B22" w:rsidRPr="007C6A53" w:rsidRDefault="00806B22" w:rsidP="0022558A">
            <w:pPr>
              <w:spacing w:line="276" w:lineRule="auto"/>
              <w:rPr>
                <w:rFonts w:ascii="Verdana" w:hAnsi="Verdana"/>
                <w:sz w:val="18"/>
                <w:szCs w:val="18"/>
              </w:rPr>
            </w:pPr>
          </w:p>
          <w:p w14:paraId="38804908" w14:textId="77777777" w:rsidR="00806B22" w:rsidRPr="007C6A53" w:rsidRDefault="00806B22" w:rsidP="0022558A">
            <w:pPr>
              <w:spacing w:line="276" w:lineRule="auto"/>
              <w:rPr>
                <w:rFonts w:ascii="Verdana" w:hAnsi="Verdana"/>
                <w:sz w:val="18"/>
                <w:szCs w:val="18"/>
              </w:rPr>
            </w:pPr>
          </w:p>
          <w:p w14:paraId="62CB5BB5" w14:textId="77777777" w:rsidR="00806B22" w:rsidRPr="007C6A53" w:rsidRDefault="00806B22" w:rsidP="0022558A">
            <w:pPr>
              <w:spacing w:line="276" w:lineRule="auto"/>
              <w:rPr>
                <w:rFonts w:ascii="Verdana" w:hAnsi="Verdana"/>
                <w:sz w:val="18"/>
                <w:szCs w:val="18"/>
              </w:rPr>
            </w:pPr>
          </w:p>
          <w:p w14:paraId="67D4AD8A" w14:textId="77777777" w:rsidR="00806B22" w:rsidRPr="007C6A53" w:rsidRDefault="00806B22" w:rsidP="0022558A">
            <w:pPr>
              <w:spacing w:line="276" w:lineRule="auto"/>
              <w:rPr>
                <w:rFonts w:ascii="Verdana" w:hAnsi="Verdana"/>
                <w:sz w:val="18"/>
                <w:szCs w:val="18"/>
              </w:rPr>
            </w:pPr>
          </w:p>
          <w:p w14:paraId="78D90DC8" w14:textId="77777777" w:rsidR="00806B22" w:rsidRPr="007C6A53" w:rsidRDefault="00806B22" w:rsidP="0022558A">
            <w:pPr>
              <w:spacing w:line="276" w:lineRule="auto"/>
              <w:rPr>
                <w:rFonts w:ascii="Verdana" w:hAnsi="Verdana"/>
                <w:sz w:val="18"/>
                <w:szCs w:val="18"/>
              </w:rPr>
            </w:pPr>
          </w:p>
          <w:p w14:paraId="1AE73D27" w14:textId="77777777" w:rsidR="00806B22" w:rsidRPr="007C6A53" w:rsidRDefault="00806B22" w:rsidP="0022558A">
            <w:pPr>
              <w:spacing w:line="276" w:lineRule="auto"/>
              <w:rPr>
                <w:rFonts w:ascii="Verdana" w:hAnsi="Verdana"/>
                <w:sz w:val="18"/>
                <w:szCs w:val="18"/>
              </w:rPr>
            </w:pPr>
          </w:p>
          <w:p w14:paraId="0F1C0E2F" w14:textId="0D05FD76" w:rsidR="003A5BE6" w:rsidRPr="007C6A53" w:rsidRDefault="003A5BE6" w:rsidP="0022558A">
            <w:pPr>
              <w:spacing w:line="276" w:lineRule="auto"/>
              <w:jc w:val="center"/>
              <w:rPr>
                <w:rFonts w:ascii="Verdana" w:hAnsi="Verdana"/>
                <w:sz w:val="18"/>
                <w:szCs w:val="18"/>
              </w:rPr>
            </w:pPr>
            <w:r w:rsidRPr="007C6A53">
              <w:rPr>
                <w:rFonts w:ascii="Verdana" w:hAnsi="Verdana"/>
                <w:sz w:val="18"/>
                <w:szCs w:val="18"/>
              </w:rPr>
              <w:t>ob oddaji ponudbe</w:t>
            </w:r>
          </w:p>
        </w:tc>
      </w:tr>
      <w:tr w:rsidR="00806B22" w:rsidRPr="007C6A53" w14:paraId="25F4C977" w14:textId="77777777" w:rsidTr="00ED0750">
        <w:trPr>
          <w:trHeight w:val="283"/>
        </w:trPr>
        <w:tc>
          <w:tcPr>
            <w:tcW w:w="1101" w:type="dxa"/>
          </w:tcPr>
          <w:p w14:paraId="268C2062" w14:textId="7A210177" w:rsidR="00806B22" w:rsidRPr="007C6A53" w:rsidRDefault="00AB50CA" w:rsidP="0022558A">
            <w:pPr>
              <w:spacing w:line="276" w:lineRule="auto"/>
              <w:jc w:val="center"/>
              <w:rPr>
                <w:rFonts w:ascii="Verdana" w:hAnsi="Verdana"/>
                <w:sz w:val="18"/>
                <w:szCs w:val="18"/>
              </w:rPr>
            </w:pPr>
            <w:r>
              <w:rPr>
                <w:rFonts w:ascii="Verdana" w:hAnsi="Verdana"/>
                <w:sz w:val="18"/>
                <w:szCs w:val="18"/>
              </w:rPr>
              <w:t>7</w:t>
            </w:r>
          </w:p>
        </w:tc>
        <w:tc>
          <w:tcPr>
            <w:tcW w:w="5840" w:type="dxa"/>
          </w:tcPr>
          <w:p w14:paraId="68C31A74" w14:textId="128407C3" w:rsidR="00806B22" w:rsidRPr="007C6A53" w:rsidRDefault="00806B22" w:rsidP="0022558A">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»Povzetek predračunov«</w:t>
            </w:r>
            <w:r w:rsidRPr="007C6A53">
              <w:rPr>
                <w:rFonts w:ascii="Verdana" w:hAnsi="Verdana"/>
                <w:sz w:val="18"/>
                <w:szCs w:val="18"/>
              </w:rPr>
              <w:t xml:space="preserve"> (OBRAZEC </w:t>
            </w:r>
            <w:r w:rsidR="00AB50CA">
              <w:rPr>
                <w:rFonts w:ascii="Verdana" w:hAnsi="Verdana"/>
                <w:sz w:val="18"/>
                <w:szCs w:val="18"/>
              </w:rPr>
              <w:t>6</w:t>
            </w:r>
            <w:r w:rsidRPr="007C6A53">
              <w:rPr>
                <w:rFonts w:ascii="Verdana" w:hAnsi="Verdana"/>
                <w:sz w:val="18"/>
                <w:szCs w:val="18"/>
              </w:rPr>
              <w:t>)</w:t>
            </w:r>
          </w:p>
        </w:tc>
        <w:tc>
          <w:tcPr>
            <w:tcW w:w="2239" w:type="dxa"/>
          </w:tcPr>
          <w:p w14:paraId="1FDABF97" w14:textId="71C50BB8" w:rsidR="00806B22" w:rsidRPr="007C6A53" w:rsidRDefault="00806B22" w:rsidP="0022558A">
            <w:pPr>
              <w:spacing w:line="276" w:lineRule="auto"/>
              <w:jc w:val="center"/>
              <w:rPr>
                <w:rFonts w:ascii="Verdana" w:hAnsi="Verdana"/>
                <w:sz w:val="18"/>
                <w:szCs w:val="18"/>
              </w:rPr>
            </w:pPr>
            <w:r w:rsidRPr="007C6A53">
              <w:rPr>
                <w:rFonts w:ascii="Verdana" w:hAnsi="Verdana"/>
                <w:sz w:val="18"/>
                <w:szCs w:val="18"/>
              </w:rPr>
              <w:t>ob oddaji ponudbe</w:t>
            </w:r>
          </w:p>
        </w:tc>
      </w:tr>
      <w:tr w:rsidR="004F79AE" w:rsidRPr="007C6A53" w14:paraId="3A8AFC6F" w14:textId="77777777" w:rsidTr="00ED0750">
        <w:trPr>
          <w:trHeight w:val="222"/>
        </w:trPr>
        <w:tc>
          <w:tcPr>
            <w:tcW w:w="1101" w:type="dxa"/>
          </w:tcPr>
          <w:p w14:paraId="435FC9E6" w14:textId="636D0826" w:rsidR="004F79AE" w:rsidRPr="007C6A53" w:rsidRDefault="0044746F" w:rsidP="0022558A">
            <w:pPr>
              <w:spacing w:line="276" w:lineRule="auto"/>
              <w:jc w:val="center"/>
              <w:rPr>
                <w:rFonts w:ascii="Verdana" w:hAnsi="Verdana"/>
                <w:sz w:val="18"/>
                <w:szCs w:val="18"/>
              </w:rPr>
            </w:pPr>
            <w:r w:rsidRPr="007C6A53">
              <w:rPr>
                <w:rFonts w:ascii="Verdana" w:hAnsi="Verdana"/>
                <w:sz w:val="18"/>
                <w:szCs w:val="18"/>
              </w:rPr>
              <w:t>8</w:t>
            </w:r>
          </w:p>
        </w:tc>
        <w:tc>
          <w:tcPr>
            <w:tcW w:w="5840" w:type="dxa"/>
          </w:tcPr>
          <w:p w14:paraId="4CD165FA" w14:textId="0B98D0B0" w:rsidR="004F79AE" w:rsidRPr="007C6A53" w:rsidRDefault="004F79AE" w:rsidP="0022558A">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»Osnutek pogodbe«</w:t>
            </w:r>
            <w:r w:rsidRPr="007C6A53">
              <w:rPr>
                <w:rFonts w:ascii="Verdana" w:hAnsi="Verdana"/>
                <w:sz w:val="18"/>
                <w:szCs w:val="18"/>
              </w:rPr>
              <w:t xml:space="preserve"> (OBRAZEC </w:t>
            </w:r>
            <w:r w:rsidR="0044746F" w:rsidRPr="007C6A53">
              <w:rPr>
                <w:rFonts w:ascii="Verdana" w:hAnsi="Verdana"/>
                <w:sz w:val="18"/>
                <w:szCs w:val="18"/>
              </w:rPr>
              <w:t>7</w:t>
            </w:r>
            <w:r w:rsidRPr="007C6A53">
              <w:rPr>
                <w:rFonts w:ascii="Verdana" w:hAnsi="Verdana"/>
                <w:sz w:val="18"/>
                <w:szCs w:val="18"/>
              </w:rPr>
              <w:t xml:space="preserve">) </w:t>
            </w:r>
          </w:p>
        </w:tc>
        <w:tc>
          <w:tcPr>
            <w:tcW w:w="2239" w:type="dxa"/>
          </w:tcPr>
          <w:p w14:paraId="18421777" w14:textId="4C3E4F8B" w:rsidR="004F79AE" w:rsidRPr="007C6A53" w:rsidRDefault="004F79AE" w:rsidP="0022558A">
            <w:pPr>
              <w:spacing w:line="276" w:lineRule="auto"/>
              <w:jc w:val="center"/>
              <w:rPr>
                <w:rFonts w:ascii="Verdana" w:hAnsi="Verdana"/>
                <w:sz w:val="18"/>
                <w:szCs w:val="18"/>
              </w:rPr>
            </w:pPr>
            <w:r w:rsidRPr="007C6A53">
              <w:rPr>
                <w:rFonts w:ascii="Verdana" w:hAnsi="Verdana"/>
                <w:sz w:val="18"/>
                <w:szCs w:val="18"/>
              </w:rPr>
              <w:t>ob oddaji ponudbe</w:t>
            </w:r>
          </w:p>
        </w:tc>
      </w:tr>
      <w:tr w:rsidR="004F79AE" w:rsidRPr="007C6A53" w14:paraId="1BEE6225" w14:textId="77777777" w:rsidTr="0044746F">
        <w:trPr>
          <w:trHeight w:val="158"/>
        </w:trPr>
        <w:tc>
          <w:tcPr>
            <w:tcW w:w="1101" w:type="dxa"/>
            <w:vMerge w:val="restart"/>
          </w:tcPr>
          <w:p w14:paraId="737857D5" w14:textId="77777777" w:rsidR="0036719C" w:rsidRPr="007C6A53" w:rsidRDefault="0036719C" w:rsidP="0022558A">
            <w:pPr>
              <w:spacing w:line="276" w:lineRule="auto"/>
              <w:jc w:val="center"/>
              <w:rPr>
                <w:rFonts w:ascii="Verdana" w:hAnsi="Verdana"/>
                <w:sz w:val="18"/>
                <w:szCs w:val="18"/>
              </w:rPr>
            </w:pPr>
          </w:p>
          <w:p w14:paraId="19D30AED" w14:textId="77777777" w:rsidR="0036719C" w:rsidRPr="007C6A53" w:rsidRDefault="0036719C" w:rsidP="0022558A">
            <w:pPr>
              <w:spacing w:line="276" w:lineRule="auto"/>
              <w:jc w:val="center"/>
              <w:rPr>
                <w:rFonts w:ascii="Verdana" w:hAnsi="Verdana"/>
                <w:sz w:val="18"/>
                <w:szCs w:val="18"/>
              </w:rPr>
            </w:pPr>
          </w:p>
          <w:p w14:paraId="5A84A4AF" w14:textId="77777777" w:rsidR="0036719C" w:rsidRPr="007C6A53" w:rsidRDefault="0036719C" w:rsidP="0022558A">
            <w:pPr>
              <w:spacing w:line="276" w:lineRule="auto"/>
              <w:jc w:val="center"/>
              <w:rPr>
                <w:rFonts w:ascii="Verdana" w:hAnsi="Verdana"/>
                <w:sz w:val="18"/>
                <w:szCs w:val="18"/>
              </w:rPr>
            </w:pPr>
          </w:p>
          <w:p w14:paraId="6E0E0E9D" w14:textId="550A0688" w:rsidR="004F79AE" w:rsidRPr="007C6A53" w:rsidRDefault="0036719C" w:rsidP="0022558A">
            <w:pPr>
              <w:spacing w:line="276" w:lineRule="auto"/>
              <w:jc w:val="center"/>
              <w:rPr>
                <w:rFonts w:ascii="Verdana" w:hAnsi="Verdana"/>
                <w:sz w:val="18"/>
                <w:szCs w:val="18"/>
              </w:rPr>
            </w:pPr>
            <w:r w:rsidRPr="007C6A53">
              <w:rPr>
                <w:rFonts w:ascii="Verdana" w:hAnsi="Verdana"/>
                <w:sz w:val="18"/>
                <w:szCs w:val="18"/>
              </w:rPr>
              <w:t>9</w:t>
            </w:r>
          </w:p>
        </w:tc>
        <w:tc>
          <w:tcPr>
            <w:tcW w:w="5840" w:type="dxa"/>
            <w:shd w:val="clear" w:color="auto" w:fill="D9D9D9" w:themeFill="background1" w:themeFillShade="D9"/>
          </w:tcPr>
          <w:p w14:paraId="2C537E25" w14:textId="662AC35B" w:rsidR="004F79AE" w:rsidRPr="007C6A53" w:rsidRDefault="004F79AE" w:rsidP="0022558A">
            <w:pPr>
              <w:spacing w:line="276" w:lineRule="auto"/>
              <w:jc w:val="center"/>
              <w:rPr>
                <w:rFonts w:ascii="Verdana" w:hAnsi="Verdana"/>
                <w:sz w:val="18"/>
                <w:szCs w:val="18"/>
              </w:rPr>
            </w:pPr>
            <w:r w:rsidRPr="007C6A53">
              <w:rPr>
                <w:rFonts w:ascii="Verdana" w:hAnsi="Verdana"/>
                <w:b/>
                <w:sz w:val="18"/>
                <w:szCs w:val="18"/>
              </w:rPr>
              <w:t>Dokumentacija</w:t>
            </w:r>
            <w:r w:rsidRPr="007C6A53">
              <w:rPr>
                <w:rFonts w:ascii="Verdana" w:hAnsi="Verdana"/>
                <w:sz w:val="18"/>
                <w:szCs w:val="18"/>
              </w:rPr>
              <w:t>, vezana na merila iz točke 3.6 te razpisne dokumentacije (dodatno):</w:t>
            </w:r>
          </w:p>
        </w:tc>
        <w:tc>
          <w:tcPr>
            <w:tcW w:w="2239" w:type="dxa"/>
            <w:shd w:val="clear" w:color="auto" w:fill="D9D9D9" w:themeFill="background1" w:themeFillShade="D9"/>
          </w:tcPr>
          <w:p w14:paraId="1A1B1481" w14:textId="77777777" w:rsidR="004F79AE" w:rsidRPr="007C6A53" w:rsidRDefault="004F79AE" w:rsidP="0022558A">
            <w:pPr>
              <w:spacing w:line="276" w:lineRule="auto"/>
              <w:jc w:val="center"/>
              <w:rPr>
                <w:rFonts w:ascii="Verdana" w:hAnsi="Verdana"/>
                <w:sz w:val="18"/>
                <w:szCs w:val="18"/>
              </w:rPr>
            </w:pPr>
          </w:p>
        </w:tc>
      </w:tr>
      <w:tr w:rsidR="004F79AE" w:rsidRPr="007C6A53" w14:paraId="32B422A1" w14:textId="77777777" w:rsidTr="00ED0750">
        <w:trPr>
          <w:trHeight w:val="156"/>
        </w:trPr>
        <w:tc>
          <w:tcPr>
            <w:tcW w:w="1101" w:type="dxa"/>
            <w:vMerge/>
          </w:tcPr>
          <w:p w14:paraId="6B954F3F" w14:textId="77777777" w:rsidR="004F79AE" w:rsidRPr="007C6A53" w:rsidRDefault="004F79AE" w:rsidP="0022558A">
            <w:pPr>
              <w:spacing w:line="276" w:lineRule="auto"/>
              <w:jc w:val="center"/>
              <w:rPr>
                <w:rFonts w:ascii="Verdana" w:hAnsi="Verdana"/>
                <w:sz w:val="18"/>
                <w:szCs w:val="18"/>
              </w:rPr>
            </w:pPr>
          </w:p>
        </w:tc>
        <w:tc>
          <w:tcPr>
            <w:tcW w:w="5840" w:type="dxa"/>
          </w:tcPr>
          <w:p w14:paraId="5A0E1746" w14:textId="61434407" w:rsidR="004F79AE" w:rsidRPr="007C6A53" w:rsidRDefault="004F79AE" w:rsidP="0022558A">
            <w:pPr>
              <w:spacing w:line="276" w:lineRule="auto"/>
              <w:jc w:val="both"/>
              <w:rPr>
                <w:rFonts w:ascii="Verdana" w:hAnsi="Verdana"/>
                <w:b/>
                <w:sz w:val="18"/>
                <w:szCs w:val="18"/>
              </w:rPr>
            </w:pPr>
            <w:r w:rsidRPr="007C6A53">
              <w:rPr>
                <w:rFonts w:ascii="Verdana" w:hAnsi="Verdana"/>
                <w:b/>
                <w:sz w:val="18"/>
                <w:szCs w:val="18"/>
              </w:rPr>
              <w:t>Certifikat »Družini prijazno podjetje« ali drug enakovreden certifikat</w:t>
            </w:r>
          </w:p>
        </w:tc>
        <w:tc>
          <w:tcPr>
            <w:tcW w:w="2239" w:type="dxa"/>
          </w:tcPr>
          <w:p w14:paraId="699FCE24" w14:textId="668F51C2" w:rsidR="004F79AE" w:rsidRPr="007C6A53" w:rsidRDefault="004F79AE" w:rsidP="0022558A">
            <w:pPr>
              <w:spacing w:line="276" w:lineRule="auto"/>
              <w:jc w:val="center"/>
              <w:rPr>
                <w:rFonts w:ascii="Verdana" w:hAnsi="Verdana"/>
                <w:sz w:val="18"/>
                <w:szCs w:val="18"/>
              </w:rPr>
            </w:pPr>
            <w:r w:rsidRPr="007C6A53">
              <w:rPr>
                <w:rFonts w:ascii="Verdana" w:hAnsi="Verdana"/>
                <w:sz w:val="18"/>
                <w:szCs w:val="18"/>
              </w:rPr>
              <w:t>zaželeno ob oddaji ponudbe</w:t>
            </w:r>
          </w:p>
        </w:tc>
      </w:tr>
      <w:tr w:rsidR="004F79AE" w:rsidRPr="007C6A53" w14:paraId="519DE414" w14:textId="77777777" w:rsidTr="00A64566">
        <w:trPr>
          <w:trHeight w:val="513"/>
        </w:trPr>
        <w:tc>
          <w:tcPr>
            <w:tcW w:w="1101" w:type="dxa"/>
            <w:vMerge/>
          </w:tcPr>
          <w:p w14:paraId="43A15560" w14:textId="77777777" w:rsidR="004F79AE" w:rsidRPr="007C6A53" w:rsidRDefault="004F79AE" w:rsidP="0022558A">
            <w:pPr>
              <w:spacing w:line="276" w:lineRule="auto"/>
              <w:jc w:val="center"/>
              <w:rPr>
                <w:rFonts w:ascii="Verdana" w:hAnsi="Verdana"/>
                <w:sz w:val="18"/>
                <w:szCs w:val="18"/>
              </w:rPr>
            </w:pPr>
          </w:p>
        </w:tc>
        <w:tc>
          <w:tcPr>
            <w:tcW w:w="5840" w:type="dxa"/>
          </w:tcPr>
          <w:p w14:paraId="1F552A61" w14:textId="7A36B93E" w:rsidR="004F79AE" w:rsidRPr="00AB50CA" w:rsidRDefault="00AB50CA" w:rsidP="0022558A">
            <w:pPr>
              <w:spacing w:line="276" w:lineRule="auto"/>
              <w:jc w:val="both"/>
              <w:rPr>
                <w:rFonts w:ascii="Verdana" w:hAnsi="Verdana"/>
                <w:sz w:val="18"/>
                <w:szCs w:val="18"/>
              </w:rPr>
            </w:pPr>
            <w:r w:rsidRPr="00AB50CA">
              <w:rPr>
                <w:rFonts w:ascii="Verdana" w:hAnsi="Verdana"/>
                <w:sz w:val="18"/>
                <w:szCs w:val="18"/>
              </w:rPr>
              <w:t xml:space="preserve">Izpolnjen </w:t>
            </w:r>
            <w:r>
              <w:rPr>
                <w:rFonts w:ascii="Verdana" w:hAnsi="Verdana"/>
                <w:sz w:val="18"/>
                <w:szCs w:val="18"/>
              </w:rPr>
              <w:t xml:space="preserve">obrazec </w:t>
            </w:r>
            <w:r w:rsidRPr="00AB50CA">
              <w:rPr>
                <w:rFonts w:ascii="Verdana" w:hAnsi="Verdana"/>
                <w:b/>
                <w:sz w:val="18"/>
                <w:szCs w:val="18"/>
              </w:rPr>
              <w:t>»Pooblastilo za pridobitev podatkov od ZPIZ«</w:t>
            </w:r>
            <w:r>
              <w:rPr>
                <w:rFonts w:ascii="Verdana" w:hAnsi="Verdana"/>
                <w:sz w:val="18"/>
                <w:szCs w:val="18"/>
              </w:rPr>
              <w:t xml:space="preserve"> (OBRAZEC 8)</w:t>
            </w:r>
          </w:p>
        </w:tc>
        <w:tc>
          <w:tcPr>
            <w:tcW w:w="2239" w:type="dxa"/>
          </w:tcPr>
          <w:p w14:paraId="2147914C" w14:textId="4CA915B1" w:rsidR="004F79AE" w:rsidRPr="007C6A53" w:rsidRDefault="00AB50CA" w:rsidP="0022558A">
            <w:pPr>
              <w:spacing w:line="276" w:lineRule="auto"/>
              <w:jc w:val="center"/>
              <w:rPr>
                <w:rFonts w:ascii="Verdana" w:hAnsi="Verdana"/>
                <w:sz w:val="18"/>
                <w:szCs w:val="18"/>
              </w:rPr>
            </w:pPr>
            <w:r>
              <w:rPr>
                <w:rFonts w:ascii="Verdana" w:hAnsi="Verdana"/>
                <w:sz w:val="18"/>
                <w:szCs w:val="18"/>
              </w:rPr>
              <w:t>ob oddaji ponudbe</w:t>
            </w:r>
          </w:p>
        </w:tc>
      </w:tr>
      <w:tr w:rsidR="00632F3A" w:rsidRPr="007C6A53" w14:paraId="7C120ADB" w14:textId="77777777" w:rsidTr="00632F3A">
        <w:trPr>
          <w:trHeight w:val="475"/>
        </w:trPr>
        <w:tc>
          <w:tcPr>
            <w:tcW w:w="1101" w:type="dxa"/>
            <w:vMerge w:val="restart"/>
          </w:tcPr>
          <w:p w14:paraId="2641DEB3" w14:textId="65BF2D56" w:rsidR="00632F3A" w:rsidRPr="007C6A53" w:rsidRDefault="00632F3A" w:rsidP="0022558A">
            <w:pPr>
              <w:spacing w:line="276" w:lineRule="auto"/>
              <w:jc w:val="center"/>
              <w:rPr>
                <w:rFonts w:ascii="Verdana" w:hAnsi="Verdana"/>
                <w:sz w:val="18"/>
                <w:szCs w:val="18"/>
              </w:rPr>
            </w:pPr>
          </w:p>
          <w:p w14:paraId="5462522F" w14:textId="30865599" w:rsidR="00632F3A" w:rsidRPr="007C6A53" w:rsidRDefault="00632F3A" w:rsidP="0022558A">
            <w:pPr>
              <w:spacing w:line="276" w:lineRule="auto"/>
              <w:rPr>
                <w:rFonts w:ascii="Verdana" w:hAnsi="Verdana"/>
                <w:sz w:val="18"/>
                <w:szCs w:val="18"/>
              </w:rPr>
            </w:pPr>
          </w:p>
          <w:p w14:paraId="7C1E4E86" w14:textId="77777777" w:rsidR="00632F3A" w:rsidRPr="007C6A53" w:rsidRDefault="00632F3A" w:rsidP="0022558A">
            <w:pPr>
              <w:spacing w:line="276" w:lineRule="auto"/>
              <w:jc w:val="center"/>
              <w:rPr>
                <w:rFonts w:ascii="Verdana" w:hAnsi="Verdana"/>
                <w:sz w:val="18"/>
                <w:szCs w:val="18"/>
              </w:rPr>
            </w:pPr>
          </w:p>
          <w:p w14:paraId="7C53DC16" w14:textId="77777777" w:rsidR="00632F3A" w:rsidRPr="007C6A53" w:rsidRDefault="00632F3A" w:rsidP="0022558A">
            <w:pPr>
              <w:spacing w:line="276" w:lineRule="auto"/>
              <w:jc w:val="center"/>
              <w:rPr>
                <w:rFonts w:ascii="Verdana" w:hAnsi="Verdana"/>
                <w:sz w:val="18"/>
                <w:szCs w:val="18"/>
              </w:rPr>
            </w:pPr>
          </w:p>
          <w:p w14:paraId="054F8EFE" w14:textId="77777777" w:rsidR="00632F3A" w:rsidRPr="007C6A53" w:rsidRDefault="00632F3A" w:rsidP="0022558A">
            <w:pPr>
              <w:spacing w:line="276" w:lineRule="auto"/>
              <w:jc w:val="center"/>
              <w:rPr>
                <w:rFonts w:ascii="Verdana" w:hAnsi="Verdana"/>
                <w:sz w:val="18"/>
                <w:szCs w:val="18"/>
              </w:rPr>
            </w:pPr>
          </w:p>
          <w:p w14:paraId="22A02342" w14:textId="77777777" w:rsidR="00632F3A" w:rsidRPr="007C6A53" w:rsidRDefault="00632F3A" w:rsidP="0022558A">
            <w:pPr>
              <w:spacing w:line="276" w:lineRule="auto"/>
              <w:jc w:val="center"/>
              <w:rPr>
                <w:rFonts w:ascii="Verdana" w:hAnsi="Verdana"/>
                <w:sz w:val="18"/>
                <w:szCs w:val="18"/>
              </w:rPr>
            </w:pPr>
          </w:p>
          <w:p w14:paraId="3DF4485C" w14:textId="77777777" w:rsidR="00632F3A" w:rsidRPr="007C6A53" w:rsidRDefault="00632F3A" w:rsidP="0022558A">
            <w:pPr>
              <w:spacing w:line="276" w:lineRule="auto"/>
              <w:jc w:val="center"/>
              <w:rPr>
                <w:rFonts w:ascii="Verdana" w:hAnsi="Verdana"/>
                <w:sz w:val="18"/>
                <w:szCs w:val="18"/>
              </w:rPr>
            </w:pPr>
          </w:p>
          <w:p w14:paraId="6E1A8849" w14:textId="77777777" w:rsidR="00632F3A" w:rsidRPr="007C6A53" w:rsidRDefault="00632F3A" w:rsidP="0022558A">
            <w:pPr>
              <w:spacing w:line="276" w:lineRule="auto"/>
              <w:jc w:val="center"/>
              <w:rPr>
                <w:rFonts w:ascii="Verdana" w:hAnsi="Verdana"/>
                <w:sz w:val="18"/>
                <w:szCs w:val="18"/>
              </w:rPr>
            </w:pPr>
          </w:p>
          <w:p w14:paraId="495B902F" w14:textId="77777777" w:rsidR="00632F3A" w:rsidRPr="007C6A53" w:rsidRDefault="00632F3A" w:rsidP="0022558A">
            <w:pPr>
              <w:spacing w:line="276" w:lineRule="auto"/>
              <w:jc w:val="center"/>
              <w:rPr>
                <w:rFonts w:ascii="Verdana" w:hAnsi="Verdana"/>
                <w:sz w:val="18"/>
                <w:szCs w:val="18"/>
              </w:rPr>
            </w:pPr>
          </w:p>
          <w:p w14:paraId="4BF3CE8D" w14:textId="77777777" w:rsidR="00632F3A" w:rsidRPr="007C6A53" w:rsidRDefault="00632F3A" w:rsidP="0022558A">
            <w:pPr>
              <w:spacing w:line="276" w:lineRule="auto"/>
              <w:jc w:val="center"/>
              <w:rPr>
                <w:rFonts w:ascii="Verdana" w:hAnsi="Verdana"/>
                <w:sz w:val="18"/>
                <w:szCs w:val="18"/>
              </w:rPr>
            </w:pPr>
          </w:p>
          <w:p w14:paraId="5E531B15" w14:textId="77777777" w:rsidR="00632F3A" w:rsidRPr="007C6A53" w:rsidRDefault="00632F3A" w:rsidP="0022558A">
            <w:pPr>
              <w:spacing w:line="276" w:lineRule="auto"/>
              <w:jc w:val="center"/>
              <w:rPr>
                <w:rFonts w:ascii="Verdana" w:hAnsi="Verdana"/>
                <w:sz w:val="18"/>
                <w:szCs w:val="18"/>
              </w:rPr>
            </w:pPr>
          </w:p>
          <w:p w14:paraId="07193962" w14:textId="77777777" w:rsidR="00632F3A" w:rsidRPr="007C6A53" w:rsidRDefault="00632F3A" w:rsidP="0022558A">
            <w:pPr>
              <w:spacing w:line="276" w:lineRule="auto"/>
              <w:jc w:val="center"/>
              <w:rPr>
                <w:rFonts w:ascii="Verdana" w:hAnsi="Verdana"/>
                <w:sz w:val="18"/>
                <w:szCs w:val="18"/>
              </w:rPr>
            </w:pPr>
          </w:p>
          <w:p w14:paraId="55DA8D80" w14:textId="77777777" w:rsidR="00632F3A" w:rsidRPr="007C6A53" w:rsidRDefault="00632F3A" w:rsidP="0022558A">
            <w:pPr>
              <w:spacing w:line="276" w:lineRule="auto"/>
              <w:jc w:val="center"/>
              <w:rPr>
                <w:rFonts w:ascii="Verdana" w:hAnsi="Verdana"/>
                <w:sz w:val="18"/>
                <w:szCs w:val="18"/>
              </w:rPr>
            </w:pPr>
          </w:p>
          <w:p w14:paraId="73317F98" w14:textId="77777777" w:rsidR="00632F3A" w:rsidRPr="007C6A53" w:rsidRDefault="00632F3A" w:rsidP="0022558A">
            <w:pPr>
              <w:spacing w:line="276" w:lineRule="auto"/>
              <w:jc w:val="center"/>
              <w:rPr>
                <w:rFonts w:ascii="Verdana" w:hAnsi="Verdana"/>
                <w:sz w:val="18"/>
                <w:szCs w:val="18"/>
              </w:rPr>
            </w:pPr>
          </w:p>
          <w:p w14:paraId="60C033DE" w14:textId="77777777" w:rsidR="00632F3A" w:rsidRPr="007C6A53" w:rsidRDefault="00632F3A" w:rsidP="0022558A">
            <w:pPr>
              <w:spacing w:line="276" w:lineRule="auto"/>
              <w:jc w:val="center"/>
              <w:rPr>
                <w:rFonts w:ascii="Verdana" w:hAnsi="Verdana"/>
                <w:sz w:val="18"/>
                <w:szCs w:val="18"/>
              </w:rPr>
            </w:pPr>
          </w:p>
          <w:p w14:paraId="44C308C9" w14:textId="77777777" w:rsidR="00632F3A" w:rsidRPr="007C6A53" w:rsidRDefault="00632F3A" w:rsidP="0022558A">
            <w:pPr>
              <w:spacing w:line="276" w:lineRule="auto"/>
              <w:jc w:val="center"/>
              <w:rPr>
                <w:rFonts w:ascii="Verdana" w:hAnsi="Verdana"/>
                <w:sz w:val="18"/>
                <w:szCs w:val="18"/>
              </w:rPr>
            </w:pPr>
          </w:p>
          <w:p w14:paraId="0E132899" w14:textId="77777777" w:rsidR="00632F3A" w:rsidRPr="007C6A53" w:rsidRDefault="00632F3A" w:rsidP="0022558A">
            <w:pPr>
              <w:spacing w:line="276" w:lineRule="auto"/>
              <w:jc w:val="center"/>
              <w:rPr>
                <w:rFonts w:ascii="Verdana" w:hAnsi="Verdana"/>
                <w:sz w:val="18"/>
                <w:szCs w:val="18"/>
              </w:rPr>
            </w:pPr>
          </w:p>
          <w:p w14:paraId="40264152" w14:textId="77777777" w:rsidR="00632F3A" w:rsidRPr="007C6A53" w:rsidRDefault="00632F3A" w:rsidP="0022558A">
            <w:pPr>
              <w:spacing w:line="276" w:lineRule="auto"/>
              <w:jc w:val="center"/>
              <w:rPr>
                <w:rFonts w:ascii="Verdana" w:hAnsi="Verdana"/>
                <w:sz w:val="18"/>
                <w:szCs w:val="18"/>
              </w:rPr>
            </w:pPr>
          </w:p>
          <w:p w14:paraId="50E17C15" w14:textId="77777777" w:rsidR="00632F3A" w:rsidRPr="007C6A53" w:rsidRDefault="00632F3A" w:rsidP="0022558A">
            <w:pPr>
              <w:spacing w:line="276" w:lineRule="auto"/>
              <w:jc w:val="center"/>
              <w:rPr>
                <w:rFonts w:ascii="Verdana" w:hAnsi="Verdana"/>
                <w:sz w:val="18"/>
                <w:szCs w:val="18"/>
              </w:rPr>
            </w:pPr>
          </w:p>
          <w:p w14:paraId="1909A0AA" w14:textId="77777777" w:rsidR="00632F3A" w:rsidRPr="007C6A53" w:rsidRDefault="00632F3A" w:rsidP="0022558A">
            <w:pPr>
              <w:spacing w:line="276" w:lineRule="auto"/>
              <w:jc w:val="center"/>
              <w:rPr>
                <w:rFonts w:ascii="Verdana" w:hAnsi="Verdana"/>
                <w:sz w:val="18"/>
                <w:szCs w:val="18"/>
              </w:rPr>
            </w:pPr>
          </w:p>
          <w:p w14:paraId="30C33CBB" w14:textId="77777777" w:rsidR="00632F3A" w:rsidRPr="007C6A53" w:rsidRDefault="00632F3A" w:rsidP="0022558A">
            <w:pPr>
              <w:spacing w:line="276" w:lineRule="auto"/>
              <w:jc w:val="center"/>
              <w:rPr>
                <w:rFonts w:ascii="Verdana" w:hAnsi="Verdana"/>
                <w:sz w:val="18"/>
                <w:szCs w:val="18"/>
              </w:rPr>
            </w:pPr>
          </w:p>
          <w:p w14:paraId="188135A2" w14:textId="77777777" w:rsidR="00632F3A" w:rsidRPr="007C6A53" w:rsidRDefault="00632F3A" w:rsidP="0022558A">
            <w:pPr>
              <w:spacing w:line="276" w:lineRule="auto"/>
              <w:jc w:val="center"/>
              <w:rPr>
                <w:rFonts w:ascii="Verdana" w:hAnsi="Verdana"/>
                <w:sz w:val="18"/>
                <w:szCs w:val="18"/>
              </w:rPr>
            </w:pPr>
          </w:p>
          <w:p w14:paraId="1EBC9AC8" w14:textId="3830646F" w:rsidR="00632F3A" w:rsidRPr="007C6A53" w:rsidRDefault="00632F3A" w:rsidP="0022558A">
            <w:pPr>
              <w:spacing w:line="276" w:lineRule="auto"/>
              <w:jc w:val="center"/>
              <w:rPr>
                <w:rFonts w:ascii="Verdana" w:hAnsi="Verdana"/>
                <w:sz w:val="18"/>
                <w:szCs w:val="18"/>
              </w:rPr>
            </w:pPr>
            <w:r w:rsidRPr="007C6A53">
              <w:rPr>
                <w:rFonts w:ascii="Verdana" w:hAnsi="Verdana"/>
                <w:sz w:val="18"/>
                <w:szCs w:val="18"/>
              </w:rPr>
              <w:t>10</w:t>
            </w:r>
          </w:p>
        </w:tc>
        <w:tc>
          <w:tcPr>
            <w:tcW w:w="5840" w:type="dxa"/>
            <w:shd w:val="clear" w:color="auto" w:fill="D9D9D9" w:themeFill="background1" w:themeFillShade="D9"/>
          </w:tcPr>
          <w:p w14:paraId="5EE3D2E3" w14:textId="605DF34A" w:rsidR="00632F3A" w:rsidRPr="007C6A53" w:rsidRDefault="00632F3A" w:rsidP="0022558A">
            <w:pPr>
              <w:spacing w:line="276" w:lineRule="auto"/>
              <w:jc w:val="center"/>
              <w:rPr>
                <w:rFonts w:ascii="Verdana" w:hAnsi="Verdana"/>
                <w:sz w:val="18"/>
                <w:szCs w:val="18"/>
              </w:rPr>
            </w:pPr>
            <w:r w:rsidRPr="007C6A53">
              <w:rPr>
                <w:rFonts w:ascii="Verdana" w:hAnsi="Verdana"/>
                <w:b/>
                <w:sz w:val="18"/>
                <w:szCs w:val="18"/>
              </w:rPr>
              <w:t xml:space="preserve">PODIZVAJALCI </w:t>
            </w:r>
            <w:r w:rsidRPr="007C6A53">
              <w:rPr>
                <w:rFonts w:ascii="Verdana" w:hAnsi="Verdana"/>
                <w:sz w:val="18"/>
                <w:szCs w:val="18"/>
              </w:rPr>
              <w:t>(dodatno):</w:t>
            </w:r>
          </w:p>
        </w:tc>
        <w:tc>
          <w:tcPr>
            <w:tcW w:w="2239" w:type="dxa"/>
            <w:shd w:val="clear" w:color="auto" w:fill="D9D9D9" w:themeFill="background1" w:themeFillShade="D9"/>
          </w:tcPr>
          <w:p w14:paraId="528965C5" w14:textId="5D853765" w:rsidR="00632F3A" w:rsidRPr="007C6A53" w:rsidRDefault="00632F3A" w:rsidP="0022558A">
            <w:pPr>
              <w:spacing w:line="276" w:lineRule="auto"/>
              <w:rPr>
                <w:rFonts w:ascii="Verdana" w:hAnsi="Verdana"/>
                <w:b/>
                <w:sz w:val="18"/>
                <w:szCs w:val="18"/>
              </w:rPr>
            </w:pPr>
          </w:p>
        </w:tc>
      </w:tr>
      <w:tr w:rsidR="004F79AE" w:rsidRPr="007C6A53" w14:paraId="3DCE742F" w14:textId="77777777" w:rsidTr="00553F89">
        <w:trPr>
          <w:trHeight w:val="283"/>
        </w:trPr>
        <w:tc>
          <w:tcPr>
            <w:tcW w:w="1101" w:type="dxa"/>
            <w:vMerge/>
          </w:tcPr>
          <w:p w14:paraId="45C82E00" w14:textId="77777777" w:rsidR="004F79AE" w:rsidRPr="007C6A53" w:rsidRDefault="004F79AE" w:rsidP="0022558A">
            <w:pPr>
              <w:spacing w:line="276" w:lineRule="auto"/>
              <w:jc w:val="center"/>
              <w:rPr>
                <w:rFonts w:ascii="Verdana" w:hAnsi="Verdana"/>
                <w:sz w:val="18"/>
                <w:szCs w:val="18"/>
              </w:rPr>
            </w:pPr>
          </w:p>
        </w:tc>
        <w:tc>
          <w:tcPr>
            <w:tcW w:w="5840" w:type="dxa"/>
          </w:tcPr>
          <w:p w14:paraId="2B99923D" w14:textId="08E27A7B" w:rsidR="004F79AE" w:rsidRPr="007C6A53" w:rsidRDefault="004F79AE" w:rsidP="0022558A">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»ESPD«</w:t>
            </w:r>
            <w:r w:rsidRPr="007C6A53">
              <w:rPr>
                <w:rFonts w:ascii="Verdana" w:hAnsi="Verdana"/>
                <w:sz w:val="18"/>
                <w:szCs w:val="18"/>
              </w:rPr>
              <w:t xml:space="preserve"> podizvajalca</w:t>
            </w:r>
          </w:p>
        </w:tc>
        <w:tc>
          <w:tcPr>
            <w:tcW w:w="2239" w:type="dxa"/>
          </w:tcPr>
          <w:p w14:paraId="3D8BF8A4" w14:textId="54438A8A" w:rsidR="004F79AE" w:rsidRPr="007C6A53" w:rsidRDefault="004F79AE" w:rsidP="0022558A">
            <w:pPr>
              <w:spacing w:line="276" w:lineRule="auto"/>
              <w:jc w:val="center"/>
              <w:rPr>
                <w:rFonts w:ascii="Verdana" w:hAnsi="Verdana"/>
                <w:sz w:val="18"/>
                <w:szCs w:val="18"/>
              </w:rPr>
            </w:pPr>
            <w:r w:rsidRPr="007C6A53">
              <w:rPr>
                <w:rFonts w:ascii="Verdana" w:hAnsi="Verdana"/>
                <w:sz w:val="18"/>
                <w:szCs w:val="18"/>
              </w:rPr>
              <w:t>ob oddaji ponudbe</w:t>
            </w:r>
          </w:p>
        </w:tc>
      </w:tr>
      <w:tr w:rsidR="004F79AE" w:rsidRPr="007C6A53" w14:paraId="23FBC930" w14:textId="77777777" w:rsidTr="00553F89">
        <w:trPr>
          <w:trHeight w:val="273"/>
        </w:trPr>
        <w:tc>
          <w:tcPr>
            <w:tcW w:w="1101" w:type="dxa"/>
            <w:vMerge/>
          </w:tcPr>
          <w:p w14:paraId="344C094A" w14:textId="77777777" w:rsidR="004F79AE" w:rsidRPr="007C6A53" w:rsidRDefault="004F79AE" w:rsidP="0022558A">
            <w:pPr>
              <w:spacing w:line="276" w:lineRule="auto"/>
              <w:jc w:val="center"/>
              <w:rPr>
                <w:rFonts w:ascii="Verdana" w:hAnsi="Verdana"/>
                <w:sz w:val="18"/>
                <w:szCs w:val="18"/>
              </w:rPr>
            </w:pPr>
          </w:p>
        </w:tc>
        <w:tc>
          <w:tcPr>
            <w:tcW w:w="5840" w:type="dxa"/>
          </w:tcPr>
          <w:p w14:paraId="640D2A08" w14:textId="58A682C8" w:rsidR="004F79AE" w:rsidRPr="007C6A53" w:rsidRDefault="004F79AE" w:rsidP="0022558A">
            <w:pPr>
              <w:spacing w:line="276" w:lineRule="auto"/>
              <w:jc w:val="both"/>
              <w:rPr>
                <w:rFonts w:ascii="Verdana" w:hAnsi="Verdana"/>
                <w:b/>
                <w:sz w:val="18"/>
                <w:szCs w:val="18"/>
              </w:rPr>
            </w:pPr>
            <w:r w:rsidRPr="007C6A53">
              <w:rPr>
                <w:rFonts w:ascii="Verdana" w:hAnsi="Verdana"/>
                <w:b/>
                <w:sz w:val="18"/>
                <w:szCs w:val="18"/>
              </w:rPr>
              <w:t>Potrdila o nekaznovanosti</w:t>
            </w:r>
          </w:p>
        </w:tc>
        <w:tc>
          <w:tcPr>
            <w:tcW w:w="2239" w:type="dxa"/>
          </w:tcPr>
          <w:p w14:paraId="6812600D" w14:textId="1CFDBEDF" w:rsidR="004F79AE" w:rsidRPr="007C6A53" w:rsidRDefault="004F79AE" w:rsidP="0022558A">
            <w:pPr>
              <w:spacing w:line="276" w:lineRule="auto"/>
              <w:jc w:val="center"/>
              <w:rPr>
                <w:rFonts w:ascii="Verdana" w:hAnsi="Verdana"/>
                <w:sz w:val="18"/>
                <w:szCs w:val="18"/>
              </w:rPr>
            </w:pPr>
            <w:r w:rsidRPr="007C6A53">
              <w:rPr>
                <w:rFonts w:ascii="Verdana" w:hAnsi="Verdana"/>
                <w:sz w:val="18"/>
                <w:szCs w:val="18"/>
              </w:rPr>
              <w:t>na poziv naročnika</w:t>
            </w:r>
          </w:p>
        </w:tc>
      </w:tr>
      <w:tr w:rsidR="004F79AE" w:rsidRPr="007C6A53" w14:paraId="013B7F39" w14:textId="77777777" w:rsidTr="002421E4">
        <w:trPr>
          <w:trHeight w:val="630"/>
        </w:trPr>
        <w:tc>
          <w:tcPr>
            <w:tcW w:w="1101" w:type="dxa"/>
            <w:vMerge/>
          </w:tcPr>
          <w:p w14:paraId="0D61F096" w14:textId="77777777" w:rsidR="004F79AE" w:rsidRPr="007C6A53" w:rsidRDefault="004F79AE" w:rsidP="0022558A">
            <w:pPr>
              <w:spacing w:line="276" w:lineRule="auto"/>
              <w:jc w:val="center"/>
              <w:rPr>
                <w:rFonts w:ascii="Verdana" w:hAnsi="Verdana"/>
                <w:sz w:val="18"/>
                <w:szCs w:val="18"/>
              </w:rPr>
            </w:pPr>
          </w:p>
        </w:tc>
        <w:tc>
          <w:tcPr>
            <w:tcW w:w="5840" w:type="dxa"/>
          </w:tcPr>
          <w:p w14:paraId="7E45757A" w14:textId="5155E5B5" w:rsidR="004F79AE" w:rsidRPr="007C6A53" w:rsidRDefault="004F79AE" w:rsidP="0022558A">
            <w:pPr>
              <w:spacing w:line="276" w:lineRule="auto"/>
              <w:jc w:val="both"/>
              <w:rPr>
                <w:rFonts w:ascii="Verdana" w:hAnsi="Verdana"/>
                <w:sz w:val="18"/>
                <w:szCs w:val="18"/>
              </w:rPr>
            </w:pPr>
            <w:r w:rsidRPr="007C6A53">
              <w:rPr>
                <w:rFonts w:ascii="Verdana" w:hAnsi="Verdana"/>
                <w:sz w:val="18"/>
                <w:szCs w:val="18"/>
              </w:rPr>
              <w:t>V primeru popravnega  mehanizma podizvajalca:</w:t>
            </w:r>
          </w:p>
          <w:p w14:paraId="16B800D8" w14:textId="2F3A3E06" w:rsidR="004F79AE" w:rsidRPr="007C6A53" w:rsidRDefault="004F79AE" w:rsidP="0022558A">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»Uveljavljanje popravnega mehanizma – nacionalni razlogi za izključitev«</w:t>
            </w:r>
            <w:r w:rsidRPr="007C6A53">
              <w:rPr>
                <w:rFonts w:ascii="Verdana" w:hAnsi="Verdana"/>
                <w:sz w:val="18"/>
                <w:szCs w:val="18"/>
              </w:rPr>
              <w:t xml:space="preserve"> (OBRAZEC </w:t>
            </w:r>
            <w:r w:rsidR="000A4070">
              <w:rPr>
                <w:rFonts w:ascii="Verdana" w:hAnsi="Verdana"/>
                <w:sz w:val="18"/>
                <w:szCs w:val="18"/>
              </w:rPr>
              <w:t>11</w:t>
            </w:r>
            <w:r w:rsidRPr="007C6A53">
              <w:rPr>
                <w:rFonts w:ascii="Verdana" w:hAnsi="Verdana"/>
                <w:sz w:val="18"/>
                <w:szCs w:val="18"/>
              </w:rPr>
              <w:t>) (točka 3.3.1.1.1 in 3.3.1.4 razpisne dokumentacije)</w:t>
            </w:r>
          </w:p>
          <w:p w14:paraId="2C051099" w14:textId="77777777" w:rsidR="004F79AE" w:rsidRPr="007C6A53" w:rsidRDefault="004F79AE" w:rsidP="0022558A">
            <w:pPr>
              <w:spacing w:line="276" w:lineRule="auto"/>
              <w:jc w:val="both"/>
              <w:rPr>
                <w:rFonts w:ascii="Verdana" w:hAnsi="Verdana"/>
                <w:sz w:val="18"/>
                <w:szCs w:val="18"/>
              </w:rPr>
            </w:pPr>
            <w:r w:rsidRPr="007C6A53">
              <w:rPr>
                <w:rFonts w:ascii="Verdana" w:hAnsi="Verdana"/>
                <w:sz w:val="18"/>
                <w:szCs w:val="18"/>
              </w:rPr>
              <w:t>in</w:t>
            </w:r>
          </w:p>
          <w:p w14:paraId="01575C2C" w14:textId="2A7F7702" w:rsidR="004F79AE" w:rsidRPr="007C6A53" w:rsidRDefault="004F79AE" w:rsidP="0022558A">
            <w:pPr>
              <w:spacing w:line="276" w:lineRule="auto"/>
              <w:jc w:val="both"/>
              <w:rPr>
                <w:rFonts w:ascii="Verdana" w:hAnsi="Verdana"/>
                <w:sz w:val="18"/>
                <w:szCs w:val="18"/>
              </w:rPr>
            </w:pPr>
            <w:r w:rsidRPr="007C6A53">
              <w:rPr>
                <w:rFonts w:ascii="Verdana" w:hAnsi="Verdana"/>
                <w:b/>
                <w:sz w:val="18"/>
                <w:szCs w:val="18"/>
              </w:rPr>
              <w:t>dokazila</w:t>
            </w:r>
            <w:r w:rsidRPr="007C6A53">
              <w:rPr>
                <w:rFonts w:ascii="Verdana" w:hAnsi="Verdana"/>
                <w:sz w:val="18"/>
                <w:szCs w:val="18"/>
              </w:rPr>
              <w:t xml:space="preserve"> (točka 3.3.1.1.1, 3.3.1.1.4 in 3.3.1.1.5 razpisne dokumentacije)</w:t>
            </w:r>
          </w:p>
        </w:tc>
        <w:tc>
          <w:tcPr>
            <w:tcW w:w="2239" w:type="dxa"/>
          </w:tcPr>
          <w:p w14:paraId="212A0BBD" w14:textId="77777777" w:rsidR="004F79AE" w:rsidRPr="007C6A53" w:rsidRDefault="004F79AE" w:rsidP="0022558A">
            <w:pPr>
              <w:spacing w:line="276" w:lineRule="auto"/>
              <w:rPr>
                <w:rFonts w:ascii="Verdana" w:hAnsi="Verdana"/>
                <w:b/>
                <w:sz w:val="18"/>
                <w:szCs w:val="18"/>
              </w:rPr>
            </w:pPr>
          </w:p>
          <w:p w14:paraId="3BD1D55B" w14:textId="77777777" w:rsidR="004F79AE" w:rsidRPr="007C6A53" w:rsidRDefault="004F79AE" w:rsidP="0022558A">
            <w:pPr>
              <w:spacing w:line="276" w:lineRule="auto"/>
              <w:rPr>
                <w:rFonts w:ascii="Verdana" w:hAnsi="Verdana"/>
                <w:b/>
                <w:sz w:val="18"/>
                <w:szCs w:val="18"/>
              </w:rPr>
            </w:pPr>
          </w:p>
          <w:p w14:paraId="5862AC02" w14:textId="77777777" w:rsidR="004F79AE" w:rsidRPr="007C6A53" w:rsidRDefault="004F79AE" w:rsidP="0022558A">
            <w:pPr>
              <w:spacing w:line="276" w:lineRule="auto"/>
              <w:rPr>
                <w:rFonts w:ascii="Verdana" w:hAnsi="Verdana"/>
                <w:b/>
                <w:sz w:val="18"/>
                <w:szCs w:val="18"/>
              </w:rPr>
            </w:pPr>
          </w:p>
          <w:p w14:paraId="0F77C7DF" w14:textId="0CF35F2E" w:rsidR="004F79AE" w:rsidRPr="007C6A53" w:rsidRDefault="004F79AE" w:rsidP="0022558A">
            <w:pPr>
              <w:spacing w:line="276" w:lineRule="auto"/>
              <w:jc w:val="center"/>
              <w:rPr>
                <w:rFonts w:ascii="Verdana" w:hAnsi="Verdana"/>
                <w:sz w:val="18"/>
                <w:szCs w:val="18"/>
              </w:rPr>
            </w:pPr>
            <w:r w:rsidRPr="007C6A53">
              <w:rPr>
                <w:rFonts w:ascii="Verdana" w:hAnsi="Verdana"/>
                <w:sz w:val="18"/>
                <w:szCs w:val="18"/>
              </w:rPr>
              <w:t>ob oddaji ponudbe</w:t>
            </w:r>
          </w:p>
        </w:tc>
      </w:tr>
      <w:tr w:rsidR="004F79AE" w:rsidRPr="007C6A53" w14:paraId="459AD56F" w14:textId="77777777" w:rsidTr="002421E4">
        <w:trPr>
          <w:trHeight w:val="630"/>
        </w:trPr>
        <w:tc>
          <w:tcPr>
            <w:tcW w:w="1101" w:type="dxa"/>
            <w:vMerge/>
          </w:tcPr>
          <w:p w14:paraId="5B9E5BAD" w14:textId="77777777" w:rsidR="004F79AE" w:rsidRPr="007C6A53" w:rsidRDefault="004F79AE" w:rsidP="0022558A">
            <w:pPr>
              <w:spacing w:line="276" w:lineRule="auto"/>
              <w:jc w:val="center"/>
              <w:rPr>
                <w:rFonts w:ascii="Verdana" w:hAnsi="Verdana"/>
                <w:sz w:val="18"/>
                <w:szCs w:val="18"/>
              </w:rPr>
            </w:pPr>
          </w:p>
        </w:tc>
        <w:tc>
          <w:tcPr>
            <w:tcW w:w="5840" w:type="dxa"/>
          </w:tcPr>
          <w:p w14:paraId="652FEEC9" w14:textId="5850053F" w:rsidR="004F79AE" w:rsidRPr="007C6A53" w:rsidRDefault="004F79AE" w:rsidP="0022558A">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»Izjava na podlagi Sklepa Sveta EU«</w:t>
            </w:r>
            <w:r w:rsidRPr="007C6A53">
              <w:rPr>
                <w:rFonts w:ascii="Verdana" w:hAnsi="Verdana"/>
                <w:sz w:val="18"/>
                <w:szCs w:val="18"/>
              </w:rPr>
              <w:t xml:space="preserve"> (OBRAZEC </w:t>
            </w:r>
            <w:r w:rsidR="000A4070">
              <w:rPr>
                <w:rFonts w:ascii="Verdana" w:hAnsi="Verdana"/>
                <w:sz w:val="18"/>
                <w:szCs w:val="18"/>
              </w:rPr>
              <w:t>12</w:t>
            </w:r>
            <w:r w:rsidRPr="007C6A53">
              <w:rPr>
                <w:rFonts w:ascii="Verdana" w:hAnsi="Verdana"/>
                <w:sz w:val="18"/>
                <w:szCs w:val="18"/>
              </w:rPr>
              <w:t>), če je izpolnjen pogoj pod sprotno opombo</w:t>
            </w:r>
            <w:r w:rsidR="000A4070">
              <w:rPr>
                <w:rFonts w:ascii="Verdana" w:hAnsi="Verdana"/>
                <w:sz w:val="18"/>
                <w:szCs w:val="18"/>
                <w:vertAlign w:val="superscript"/>
              </w:rPr>
              <w:t>3</w:t>
            </w:r>
            <w:r w:rsidRPr="007C6A53">
              <w:rPr>
                <w:rFonts w:ascii="Verdana" w:hAnsi="Verdana"/>
                <w:sz w:val="18"/>
                <w:szCs w:val="18"/>
              </w:rPr>
              <w:t xml:space="preserve"> te razpisne dokumentacije</w:t>
            </w:r>
          </w:p>
        </w:tc>
        <w:tc>
          <w:tcPr>
            <w:tcW w:w="2239" w:type="dxa"/>
          </w:tcPr>
          <w:p w14:paraId="21FAA8AA" w14:textId="77777777" w:rsidR="004F79AE" w:rsidRPr="007C6A53" w:rsidRDefault="004F79AE" w:rsidP="0022558A">
            <w:pPr>
              <w:spacing w:line="276" w:lineRule="auto"/>
              <w:jc w:val="center"/>
              <w:rPr>
                <w:rFonts w:ascii="Verdana" w:hAnsi="Verdana"/>
                <w:sz w:val="18"/>
                <w:szCs w:val="18"/>
              </w:rPr>
            </w:pPr>
          </w:p>
          <w:p w14:paraId="7AE88748" w14:textId="3C61A2E5" w:rsidR="004F79AE" w:rsidRPr="007C6A53" w:rsidRDefault="004F79AE" w:rsidP="0022558A">
            <w:pPr>
              <w:spacing w:line="276" w:lineRule="auto"/>
              <w:jc w:val="center"/>
              <w:rPr>
                <w:rFonts w:ascii="Verdana" w:hAnsi="Verdana"/>
                <w:sz w:val="18"/>
                <w:szCs w:val="18"/>
              </w:rPr>
            </w:pPr>
            <w:r w:rsidRPr="007C6A53">
              <w:rPr>
                <w:rFonts w:ascii="Verdana" w:hAnsi="Verdana"/>
                <w:sz w:val="18"/>
                <w:szCs w:val="18"/>
              </w:rPr>
              <w:t>ob oddaji ponudbe</w:t>
            </w:r>
          </w:p>
        </w:tc>
      </w:tr>
      <w:tr w:rsidR="004F79AE" w:rsidRPr="007C6A53" w14:paraId="6D960507" w14:textId="77777777" w:rsidTr="00553F89">
        <w:trPr>
          <w:trHeight w:val="486"/>
        </w:trPr>
        <w:tc>
          <w:tcPr>
            <w:tcW w:w="1101" w:type="dxa"/>
            <w:vMerge/>
          </w:tcPr>
          <w:p w14:paraId="628C5814" w14:textId="77777777" w:rsidR="004F79AE" w:rsidRPr="007C6A53" w:rsidRDefault="004F79AE" w:rsidP="0022558A">
            <w:pPr>
              <w:spacing w:line="276" w:lineRule="auto"/>
              <w:jc w:val="center"/>
              <w:rPr>
                <w:rFonts w:ascii="Verdana" w:hAnsi="Verdana"/>
                <w:sz w:val="18"/>
                <w:szCs w:val="18"/>
              </w:rPr>
            </w:pPr>
          </w:p>
        </w:tc>
        <w:tc>
          <w:tcPr>
            <w:tcW w:w="5840" w:type="dxa"/>
          </w:tcPr>
          <w:p w14:paraId="3D1BD976" w14:textId="30D761F4" w:rsidR="004F79AE" w:rsidRPr="007C6A53" w:rsidRDefault="004F79AE" w:rsidP="0022558A">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»Podatki o gospodarskem subjektu«</w:t>
            </w:r>
            <w:r w:rsidRPr="007C6A53">
              <w:rPr>
                <w:rFonts w:ascii="Verdana" w:hAnsi="Verdana"/>
                <w:sz w:val="18"/>
                <w:szCs w:val="18"/>
              </w:rPr>
              <w:t xml:space="preserve"> (OBRAZEC 2)</w:t>
            </w:r>
          </w:p>
        </w:tc>
        <w:tc>
          <w:tcPr>
            <w:tcW w:w="2239" w:type="dxa"/>
          </w:tcPr>
          <w:p w14:paraId="7072578F" w14:textId="3FC48080" w:rsidR="004F79AE" w:rsidRPr="007C6A53" w:rsidRDefault="004F79AE" w:rsidP="0022558A">
            <w:pPr>
              <w:spacing w:line="276" w:lineRule="auto"/>
              <w:jc w:val="center"/>
              <w:rPr>
                <w:rFonts w:ascii="Verdana" w:hAnsi="Verdana"/>
                <w:b/>
                <w:sz w:val="18"/>
                <w:szCs w:val="18"/>
              </w:rPr>
            </w:pPr>
            <w:r w:rsidRPr="007C6A53">
              <w:rPr>
                <w:rFonts w:ascii="Verdana" w:hAnsi="Verdana"/>
                <w:sz w:val="18"/>
                <w:szCs w:val="18"/>
              </w:rPr>
              <w:t>ob oddaji ponudbe</w:t>
            </w:r>
          </w:p>
        </w:tc>
      </w:tr>
      <w:tr w:rsidR="004F79AE" w:rsidRPr="007C6A53" w14:paraId="57989D22" w14:textId="77777777" w:rsidTr="00553F89">
        <w:trPr>
          <w:trHeight w:val="536"/>
        </w:trPr>
        <w:tc>
          <w:tcPr>
            <w:tcW w:w="1101" w:type="dxa"/>
            <w:vMerge/>
          </w:tcPr>
          <w:p w14:paraId="2F4BD5F4" w14:textId="77777777" w:rsidR="004F79AE" w:rsidRPr="007C6A53" w:rsidRDefault="004F79AE" w:rsidP="0022558A">
            <w:pPr>
              <w:spacing w:line="276" w:lineRule="auto"/>
              <w:jc w:val="center"/>
              <w:rPr>
                <w:rFonts w:ascii="Verdana" w:hAnsi="Verdana"/>
                <w:sz w:val="18"/>
                <w:szCs w:val="18"/>
              </w:rPr>
            </w:pPr>
          </w:p>
        </w:tc>
        <w:tc>
          <w:tcPr>
            <w:tcW w:w="5840" w:type="dxa"/>
          </w:tcPr>
          <w:p w14:paraId="0408D80E" w14:textId="77777777" w:rsidR="00AF4F34" w:rsidRPr="007C6A53" w:rsidRDefault="004F79AE" w:rsidP="0022558A">
            <w:pPr>
              <w:spacing w:line="276" w:lineRule="auto"/>
              <w:jc w:val="both"/>
              <w:rPr>
                <w:rFonts w:ascii="Verdana" w:hAnsi="Verdana"/>
                <w:sz w:val="18"/>
                <w:szCs w:val="18"/>
              </w:rPr>
            </w:pPr>
            <w:r w:rsidRPr="007C6A53">
              <w:rPr>
                <w:rFonts w:ascii="Verdana" w:hAnsi="Verdana"/>
                <w:sz w:val="18"/>
                <w:szCs w:val="18"/>
              </w:rPr>
              <w:t>Izpolnjen obrazec</w:t>
            </w:r>
            <w:r w:rsidR="00AF4F34" w:rsidRPr="007C6A53">
              <w:rPr>
                <w:rFonts w:ascii="Verdana" w:hAnsi="Verdana"/>
                <w:sz w:val="18"/>
                <w:szCs w:val="18"/>
              </w:rPr>
              <w:t>:</w:t>
            </w:r>
            <w:r w:rsidRPr="007C6A53">
              <w:rPr>
                <w:rFonts w:ascii="Verdana" w:hAnsi="Verdana"/>
                <w:sz w:val="18"/>
                <w:szCs w:val="18"/>
              </w:rPr>
              <w:t xml:space="preserve"> </w:t>
            </w:r>
          </w:p>
          <w:p w14:paraId="70E8CCBE" w14:textId="4BB704F0" w:rsidR="004F79AE" w:rsidRPr="007C6A53" w:rsidRDefault="004F79AE" w:rsidP="0022558A">
            <w:pPr>
              <w:spacing w:line="276" w:lineRule="auto"/>
              <w:jc w:val="both"/>
              <w:rPr>
                <w:rFonts w:ascii="Verdana" w:hAnsi="Verdana"/>
                <w:sz w:val="18"/>
                <w:szCs w:val="18"/>
              </w:rPr>
            </w:pPr>
            <w:r w:rsidRPr="007C6A53">
              <w:rPr>
                <w:rFonts w:ascii="Verdana" w:hAnsi="Verdana"/>
                <w:b/>
                <w:sz w:val="18"/>
                <w:szCs w:val="18"/>
              </w:rPr>
              <w:t>»Razdelitev del med gospodarskimi subjekti</w:t>
            </w:r>
            <w:r w:rsidR="00AF4F34" w:rsidRPr="007C6A53">
              <w:rPr>
                <w:rFonts w:ascii="Verdana" w:hAnsi="Verdana"/>
                <w:b/>
                <w:sz w:val="18"/>
                <w:szCs w:val="18"/>
              </w:rPr>
              <w:t xml:space="preserve"> za SKLOP 1</w:t>
            </w:r>
            <w:r w:rsidRPr="007C6A53">
              <w:rPr>
                <w:rFonts w:ascii="Verdana" w:hAnsi="Verdana"/>
                <w:b/>
                <w:sz w:val="18"/>
                <w:szCs w:val="18"/>
              </w:rPr>
              <w:t>«</w:t>
            </w:r>
            <w:r w:rsidRPr="007C6A53">
              <w:rPr>
                <w:rFonts w:ascii="Verdana" w:hAnsi="Verdana"/>
                <w:sz w:val="18"/>
                <w:szCs w:val="18"/>
              </w:rPr>
              <w:t xml:space="preserve"> (OBRAZEC </w:t>
            </w:r>
            <w:r w:rsidR="003E0F1F">
              <w:rPr>
                <w:rFonts w:ascii="Verdana" w:hAnsi="Verdana"/>
                <w:sz w:val="18"/>
                <w:szCs w:val="18"/>
              </w:rPr>
              <w:t>9</w:t>
            </w:r>
            <w:r w:rsidR="00AF4F34" w:rsidRPr="007C6A53">
              <w:rPr>
                <w:rFonts w:ascii="Verdana" w:hAnsi="Verdana"/>
                <w:sz w:val="18"/>
                <w:szCs w:val="18"/>
              </w:rPr>
              <w:t>/1</w:t>
            </w:r>
            <w:r w:rsidRPr="007C6A53">
              <w:rPr>
                <w:rFonts w:ascii="Verdana" w:hAnsi="Verdana"/>
                <w:sz w:val="18"/>
                <w:szCs w:val="18"/>
              </w:rPr>
              <w:t>)</w:t>
            </w:r>
          </w:p>
          <w:p w14:paraId="78CC6323" w14:textId="77777777" w:rsidR="00AF4F34" w:rsidRPr="007C6A53" w:rsidRDefault="00AF4F34" w:rsidP="0022558A">
            <w:pPr>
              <w:spacing w:line="276" w:lineRule="auto"/>
              <w:jc w:val="both"/>
              <w:rPr>
                <w:rFonts w:ascii="Verdana" w:hAnsi="Verdana"/>
                <w:sz w:val="18"/>
                <w:szCs w:val="18"/>
              </w:rPr>
            </w:pPr>
            <w:r w:rsidRPr="007C6A53">
              <w:rPr>
                <w:rFonts w:ascii="Verdana" w:hAnsi="Verdana"/>
                <w:sz w:val="18"/>
                <w:szCs w:val="18"/>
              </w:rPr>
              <w:t>in/oziroma</w:t>
            </w:r>
          </w:p>
          <w:p w14:paraId="7D16B304" w14:textId="12CB3AB8" w:rsidR="00AF4F34" w:rsidRPr="007C6A53" w:rsidRDefault="00AF4F34" w:rsidP="0022558A">
            <w:pPr>
              <w:spacing w:line="276" w:lineRule="auto"/>
              <w:jc w:val="both"/>
              <w:rPr>
                <w:rFonts w:ascii="Verdana" w:hAnsi="Verdana"/>
                <w:sz w:val="18"/>
                <w:szCs w:val="18"/>
              </w:rPr>
            </w:pPr>
            <w:r w:rsidRPr="007C6A53">
              <w:rPr>
                <w:rFonts w:ascii="Verdana" w:hAnsi="Verdana"/>
                <w:b/>
                <w:sz w:val="18"/>
                <w:szCs w:val="18"/>
              </w:rPr>
              <w:t>»Razdelitev del med gospodarskimi subjekti za SKLOP 2«</w:t>
            </w:r>
            <w:r w:rsidRPr="007C6A53">
              <w:rPr>
                <w:rFonts w:ascii="Verdana" w:hAnsi="Verdana"/>
                <w:sz w:val="18"/>
                <w:szCs w:val="18"/>
              </w:rPr>
              <w:t xml:space="preserve"> (OBRAZEC </w:t>
            </w:r>
            <w:r w:rsidR="003E0F1F">
              <w:rPr>
                <w:rFonts w:ascii="Verdana" w:hAnsi="Verdana"/>
                <w:sz w:val="18"/>
                <w:szCs w:val="18"/>
              </w:rPr>
              <w:t>9</w:t>
            </w:r>
            <w:r w:rsidRPr="007C6A53">
              <w:rPr>
                <w:rFonts w:ascii="Verdana" w:hAnsi="Verdana"/>
                <w:sz w:val="18"/>
                <w:szCs w:val="18"/>
              </w:rPr>
              <w:t>/2)</w:t>
            </w:r>
          </w:p>
          <w:p w14:paraId="4AF5018B" w14:textId="77777777" w:rsidR="00AF4F34" w:rsidRPr="007C6A53" w:rsidRDefault="00AF4F34" w:rsidP="0022558A">
            <w:pPr>
              <w:spacing w:line="276" w:lineRule="auto"/>
              <w:jc w:val="both"/>
              <w:rPr>
                <w:rFonts w:ascii="Verdana" w:hAnsi="Verdana"/>
                <w:sz w:val="18"/>
                <w:szCs w:val="18"/>
              </w:rPr>
            </w:pPr>
            <w:r w:rsidRPr="007C6A53">
              <w:rPr>
                <w:rFonts w:ascii="Verdana" w:hAnsi="Verdana"/>
                <w:sz w:val="18"/>
                <w:szCs w:val="18"/>
              </w:rPr>
              <w:t>in/oziroma</w:t>
            </w:r>
          </w:p>
          <w:p w14:paraId="6C088F62" w14:textId="125FAE14" w:rsidR="00AF4F34" w:rsidRPr="007C6A53" w:rsidRDefault="00AF4F34" w:rsidP="0022558A">
            <w:pPr>
              <w:spacing w:line="276" w:lineRule="auto"/>
              <w:jc w:val="both"/>
              <w:rPr>
                <w:rFonts w:ascii="Verdana" w:hAnsi="Verdana"/>
                <w:sz w:val="18"/>
                <w:szCs w:val="18"/>
              </w:rPr>
            </w:pPr>
            <w:r w:rsidRPr="007C6A53">
              <w:rPr>
                <w:rFonts w:ascii="Verdana" w:hAnsi="Verdana"/>
                <w:b/>
                <w:sz w:val="18"/>
                <w:szCs w:val="18"/>
              </w:rPr>
              <w:t>»Razdelitev del med gospodarskimi subjekti za SKLOP 3«</w:t>
            </w:r>
            <w:r w:rsidRPr="007C6A53">
              <w:rPr>
                <w:rFonts w:ascii="Verdana" w:hAnsi="Verdana"/>
                <w:sz w:val="18"/>
                <w:szCs w:val="18"/>
              </w:rPr>
              <w:t xml:space="preserve"> (OBRAZEC </w:t>
            </w:r>
            <w:r w:rsidR="003E0F1F">
              <w:rPr>
                <w:rFonts w:ascii="Verdana" w:hAnsi="Verdana"/>
                <w:sz w:val="18"/>
                <w:szCs w:val="18"/>
              </w:rPr>
              <w:t>9</w:t>
            </w:r>
            <w:r w:rsidRPr="007C6A53">
              <w:rPr>
                <w:rFonts w:ascii="Verdana" w:hAnsi="Verdana"/>
                <w:sz w:val="18"/>
                <w:szCs w:val="18"/>
              </w:rPr>
              <w:t>/3)</w:t>
            </w:r>
          </w:p>
          <w:p w14:paraId="25D704F9" w14:textId="77777777" w:rsidR="00AF4F34" w:rsidRPr="007C6A53" w:rsidRDefault="00AF4F34" w:rsidP="0022558A">
            <w:pPr>
              <w:spacing w:line="276" w:lineRule="auto"/>
              <w:jc w:val="both"/>
              <w:rPr>
                <w:rFonts w:ascii="Verdana" w:hAnsi="Verdana"/>
                <w:sz w:val="18"/>
                <w:szCs w:val="18"/>
              </w:rPr>
            </w:pPr>
            <w:r w:rsidRPr="007C6A53">
              <w:rPr>
                <w:rFonts w:ascii="Verdana" w:hAnsi="Verdana"/>
                <w:sz w:val="18"/>
                <w:szCs w:val="18"/>
              </w:rPr>
              <w:t>in/oziroma</w:t>
            </w:r>
          </w:p>
          <w:p w14:paraId="718F55C3" w14:textId="5E6F2D80" w:rsidR="00AF4F34" w:rsidRPr="007C6A53" w:rsidRDefault="00AF4F34" w:rsidP="0022558A">
            <w:pPr>
              <w:spacing w:line="276" w:lineRule="auto"/>
              <w:jc w:val="both"/>
              <w:rPr>
                <w:rFonts w:ascii="Verdana" w:hAnsi="Verdana"/>
                <w:sz w:val="18"/>
                <w:szCs w:val="18"/>
              </w:rPr>
            </w:pPr>
            <w:r w:rsidRPr="007C6A53">
              <w:rPr>
                <w:rFonts w:ascii="Verdana" w:hAnsi="Verdana"/>
                <w:b/>
                <w:sz w:val="18"/>
                <w:szCs w:val="18"/>
              </w:rPr>
              <w:t>»Razdelitev del med gospodarskimi subjekti za SKLOP 4«</w:t>
            </w:r>
            <w:r w:rsidRPr="007C6A53">
              <w:rPr>
                <w:rFonts w:ascii="Verdana" w:hAnsi="Verdana"/>
                <w:sz w:val="18"/>
                <w:szCs w:val="18"/>
              </w:rPr>
              <w:t xml:space="preserve"> (OBRAZEC </w:t>
            </w:r>
            <w:r w:rsidR="003E0F1F">
              <w:rPr>
                <w:rFonts w:ascii="Verdana" w:hAnsi="Verdana"/>
                <w:sz w:val="18"/>
                <w:szCs w:val="18"/>
              </w:rPr>
              <w:t>9</w:t>
            </w:r>
            <w:r w:rsidRPr="007C6A53">
              <w:rPr>
                <w:rFonts w:ascii="Verdana" w:hAnsi="Verdana"/>
                <w:sz w:val="18"/>
                <w:szCs w:val="18"/>
              </w:rPr>
              <w:t>/4)</w:t>
            </w:r>
          </w:p>
          <w:p w14:paraId="13325F75" w14:textId="77777777" w:rsidR="00AF4F34" w:rsidRPr="007C6A53" w:rsidRDefault="00AF4F34" w:rsidP="0022558A">
            <w:pPr>
              <w:spacing w:line="276" w:lineRule="auto"/>
              <w:jc w:val="both"/>
              <w:rPr>
                <w:rFonts w:ascii="Verdana" w:hAnsi="Verdana"/>
                <w:sz w:val="18"/>
                <w:szCs w:val="18"/>
              </w:rPr>
            </w:pPr>
            <w:r w:rsidRPr="007C6A53">
              <w:rPr>
                <w:rFonts w:ascii="Verdana" w:hAnsi="Verdana"/>
                <w:sz w:val="18"/>
                <w:szCs w:val="18"/>
              </w:rPr>
              <w:t>in/oziroma</w:t>
            </w:r>
          </w:p>
          <w:p w14:paraId="712E56FD" w14:textId="180E37C5" w:rsidR="00AF4F34" w:rsidRPr="007C6A53" w:rsidRDefault="00AF4F34" w:rsidP="0022558A">
            <w:pPr>
              <w:spacing w:line="276" w:lineRule="auto"/>
              <w:jc w:val="both"/>
              <w:rPr>
                <w:rFonts w:ascii="Verdana" w:hAnsi="Verdana"/>
                <w:sz w:val="18"/>
                <w:szCs w:val="18"/>
              </w:rPr>
            </w:pPr>
            <w:r w:rsidRPr="007C6A53">
              <w:rPr>
                <w:rFonts w:ascii="Verdana" w:hAnsi="Verdana"/>
                <w:b/>
                <w:sz w:val="18"/>
                <w:szCs w:val="18"/>
              </w:rPr>
              <w:t>»Razdelitev del med gospodarskimi subjekti za SKLOP 5«</w:t>
            </w:r>
            <w:r w:rsidRPr="007C6A53">
              <w:rPr>
                <w:rFonts w:ascii="Verdana" w:hAnsi="Verdana"/>
                <w:sz w:val="18"/>
                <w:szCs w:val="18"/>
              </w:rPr>
              <w:t xml:space="preserve"> (OBRAZEC </w:t>
            </w:r>
            <w:r w:rsidR="003E0F1F">
              <w:rPr>
                <w:rFonts w:ascii="Verdana" w:hAnsi="Verdana"/>
                <w:sz w:val="18"/>
                <w:szCs w:val="18"/>
              </w:rPr>
              <w:t>9</w:t>
            </w:r>
            <w:r w:rsidRPr="007C6A53">
              <w:rPr>
                <w:rFonts w:ascii="Verdana" w:hAnsi="Verdana"/>
                <w:sz w:val="18"/>
                <w:szCs w:val="18"/>
              </w:rPr>
              <w:t>/5)</w:t>
            </w:r>
          </w:p>
          <w:p w14:paraId="29C97024" w14:textId="77777777" w:rsidR="00AF4F34" w:rsidRPr="007C6A53" w:rsidRDefault="00AF4F34" w:rsidP="0022558A">
            <w:pPr>
              <w:spacing w:line="276" w:lineRule="auto"/>
              <w:jc w:val="both"/>
              <w:rPr>
                <w:rFonts w:ascii="Verdana" w:hAnsi="Verdana"/>
                <w:sz w:val="18"/>
                <w:szCs w:val="18"/>
              </w:rPr>
            </w:pPr>
            <w:r w:rsidRPr="007C6A53">
              <w:rPr>
                <w:rFonts w:ascii="Verdana" w:hAnsi="Verdana"/>
                <w:sz w:val="18"/>
                <w:szCs w:val="18"/>
              </w:rPr>
              <w:t>in/oziroma</w:t>
            </w:r>
          </w:p>
          <w:p w14:paraId="1AF2D966" w14:textId="55FFC88D" w:rsidR="00AF4F34" w:rsidRPr="007C6A53" w:rsidRDefault="00AF4F34" w:rsidP="0022558A">
            <w:pPr>
              <w:spacing w:line="276" w:lineRule="auto"/>
              <w:jc w:val="both"/>
              <w:rPr>
                <w:rFonts w:ascii="Verdana" w:hAnsi="Verdana"/>
                <w:sz w:val="18"/>
                <w:szCs w:val="18"/>
              </w:rPr>
            </w:pPr>
            <w:r w:rsidRPr="007C6A53">
              <w:rPr>
                <w:rFonts w:ascii="Verdana" w:hAnsi="Verdana"/>
                <w:b/>
                <w:sz w:val="18"/>
                <w:szCs w:val="18"/>
              </w:rPr>
              <w:t>»Razdelitev del med gospodarskimi subjekti za SKLOP 6«</w:t>
            </w:r>
            <w:r w:rsidRPr="007C6A53">
              <w:rPr>
                <w:rFonts w:ascii="Verdana" w:hAnsi="Verdana"/>
                <w:sz w:val="18"/>
                <w:szCs w:val="18"/>
              </w:rPr>
              <w:t xml:space="preserve"> (OBRAZEC </w:t>
            </w:r>
            <w:r w:rsidR="003E0F1F">
              <w:rPr>
                <w:rFonts w:ascii="Verdana" w:hAnsi="Verdana"/>
                <w:sz w:val="18"/>
                <w:szCs w:val="18"/>
              </w:rPr>
              <w:t>9</w:t>
            </w:r>
            <w:r w:rsidRPr="007C6A53">
              <w:rPr>
                <w:rFonts w:ascii="Verdana" w:hAnsi="Verdana"/>
                <w:sz w:val="18"/>
                <w:szCs w:val="18"/>
              </w:rPr>
              <w:t>/6)</w:t>
            </w:r>
          </w:p>
          <w:p w14:paraId="4582364C" w14:textId="77777777" w:rsidR="00AF4F34" w:rsidRPr="007C6A53" w:rsidRDefault="00AF4F34" w:rsidP="0022558A">
            <w:pPr>
              <w:spacing w:line="276" w:lineRule="auto"/>
              <w:jc w:val="both"/>
              <w:rPr>
                <w:rFonts w:ascii="Verdana" w:hAnsi="Verdana"/>
                <w:sz w:val="18"/>
                <w:szCs w:val="18"/>
              </w:rPr>
            </w:pPr>
            <w:r w:rsidRPr="007C6A53">
              <w:rPr>
                <w:rFonts w:ascii="Verdana" w:hAnsi="Verdana"/>
                <w:sz w:val="18"/>
                <w:szCs w:val="18"/>
              </w:rPr>
              <w:t>in/oziroma</w:t>
            </w:r>
          </w:p>
          <w:p w14:paraId="1AE23643" w14:textId="61748EE9" w:rsidR="00AF4F34" w:rsidRPr="007C6A53" w:rsidRDefault="00AF4F34" w:rsidP="0022558A">
            <w:pPr>
              <w:spacing w:line="276" w:lineRule="auto"/>
              <w:jc w:val="both"/>
              <w:rPr>
                <w:rFonts w:ascii="Verdana" w:hAnsi="Verdana"/>
                <w:sz w:val="18"/>
                <w:szCs w:val="18"/>
              </w:rPr>
            </w:pPr>
            <w:r w:rsidRPr="007C6A53">
              <w:rPr>
                <w:rFonts w:ascii="Verdana" w:hAnsi="Verdana"/>
                <w:b/>
                <w:sz w:val="18"/>
                <w:szCs w:val="18"/>
              </w:rPr>
              <w:t>»Razdelitev del med gospodarskimi subjekti za SKLOP 7«</w:t>
            </w:r>
            <w:r w:rsidRPr="007C6A53">
              <w:rPr>
                <w:rFonts w:ascii="Verdana" w:hAnsi="Verdana"/>
                <w:sz w:val="18"/>
                <w:szCs w:val="18"/>
              </w:rPr>
              <w:t xml:space="preserve"> (OBRAZEC </w:t>
            </w:r>
            <w:r w:rsidR="003E0F1F">
              <w:rPr>
                <w:rFonts w:ascii="Verdana" w:hAnsi="Verdana"/>
                <w:sz w:val="18"/>
                <w:szCs w:val="18"/>
              </w:rPr>
              <w:t>9</w:t>
            </w:r>
            <w:r w:rsidRPr="007C6A53">
              <w:rPr>
                <w:rFonts w:ascii="Verdana" w:hAnsi="Verdana"/>
                <w:sz w:val="18"/>
                <w:szCs w:val="18"/>
              </w:rPr>
              <w:t>/7)</w:t>
            </w:r>
          </w:p>
          <w:p w14:paraId="2BD7DB38" w14:textId="77777777" w:rsidR="00AF4F34" w:rsidRPr="007C6A53" w:rsidRDefault="00AF4F34" w:rsidP="0022558A">
            <w:pPr>
              <w:spacing w:line="276" w:lineRule="auto"/>
              <w:jc w:val="both"/>
              <w:rPr>
                <w:rFonts w:ascii="Verdana" w:hAnsi="Verdana"/>
                <w:sz w:val="18"/>
                <w:szCs w:val="18"/>
              </w:rPr>
            </w:pPr>
            <w:r w:rsidRPr="007C6A53">
              <w:rPr>
                <w:rFonts w:ascii="Verdana" w:hAnsi="Verdana"/>
                <w:sz w:val="18"/>
                <w:szCs w:val="18"/>
              </w:rPr>
              <w:t>in/oziroma</w:t>
            </w:r>
          </w:p>
          <w:p w14:paraId="224378BF" w14:textId="77777777" w:rsidR="00AF4F34" w:rsidRDefault="00AF4F34" w:rsidP="0022558A">
            <w:pPr>
              <w:spacing w:line="276" w:lineRule="auto"/>
              <w:jc w:val="both"/>
              <w:rPr>
                <w:rFonts w:ascii="Verdana" w:hAnsi="Verdana"/>
                <w:sz w:val="18"/>
                <w:szCs w:val="18"/>
              </w:rPr>
            </w:pPr>
            <w:r w:rsidRPr="007C6A53">
              <w:rPr>
                <w:rFonts w:ascii="Verdana" w:hAnsi="Verdana"/>
                <w:b/>
                <w:sz w:val="18"/>
                <w:szCs w:val="18"/>
              </w:rPr>
              <w:t>»Razdelitev del med gospodarskimi subjekti za SKLOP 8«</w:t>
            </w:r>
            <w:r w:rsidRPr="007C6A53">
              <w:rPr>
                <w:rFonts w:ascii="Verdana" w:hAnsi="Verdana"/>
                <w:sz w:val="18"/>
                <w:szCs w:val="18"/>
              </w:rPr>
              <w:t xml:space="preserve"> (OBRAZEC </w:t>
            </w:r>
            <w:r w:rsidR="003E0F1F">
              <w:rPr>
                <w:rFonts w:ascii="Verdana" w:hAnsi="Verdana"/>
                <w:sz w:val="18"/>
                <w:szCs w:val="18"/>
              </w:rPr>
              <w:t>9</w:t>
            </w:r>
            <w:r w:rsidRPr="007C6A53">
              <w:rPr>
                <w:rFonts w:ascii="Verdana" w:hAnsi="Verdana"/>
                <w:sz w:val="18"/>
                <w:szCs w:val="18"/>
              </w:rPr>
              <w:t>/8)</w:t>
            </w:r>
          </w:p>
          <w:p w14:paraId="2E0BA0A5" w14:textId="77777777" w:rsidR="000A4070" w:rsidRPr="007C6A53" w:rsidRDefault="000A4070" w:rsidP="0022558A">
            <w:pPr>
              <w:spacing w:line="276" w:lineRule="auto"/>
              <w:jc w:val="both"/>
              <w:rPr>
                <w:rFonts w:ascii="Verdana" w:hAnsi="Verdana"/>
                <w:sz w:val="18"/>
                <w:szCs w:val="18"/>
              </w:rPr>
            </w:pPr>
            <w:r w:rsidRPr="007C6A53">
              <w:rPr>
                <w:rFonts w:ascii="Verdana" w:hAnsi="Verdana"/>
                <w:sz w:val="18"/>
                <w:szCs w:val="18"/>
              </w:rPr>
              <w:t>in/oziroma</w:t>
            </w:r>
          </w:p>
          <w:p w14:paraId="0B5BC796" w14:textId="4E121EA9" w:rsidR="000A4070" w:rsidRPr="007C6A53" w:rsidRDefault="000A4070" w:rsidP="0022558A">
            <w:pPr>
              <w:spacing w:line="276" w:lineRule="auto"/>
              <w:jc w:val="both"/>
              <w:rPr>
                <w:rFonts w:ascii="Verdana" w:hAnsi="Verdana"/>
                <w:sz w:val="18"/>
                <w:szCs w:val="18"/>
              </w:rPr>
            </w:pPr>
            <w:r w:rsidRPr="007C6A53">
              <w:rPr>
                <w:rFonts w:ascii="Verdana" w:hAnsi="Verdana"/>
                <w:b/>
                <w:sz w:val="18"/>
                <w:szCs w:val="18"/>
              </w:rPr>
              <w:lastRenderedPageBreak/>
              <w:t xml:space="preserve">»Razdelitev del med gospodarskimi subjekti za SKLOP </w:t>
            </w:r>
            <w:r>
              <w:rPr>
                <w:rFonts w:ascii="Verdana" w:hAnsi="Verdana"/>
                <w:b/>
                <w:sz w:val="18"/>
                <w:szCs w:val="18"/>
              </w:rPr>
              <w:t>9</w:t>
            </w:r>
            <w:r w:rsidRPr="007C6A53">
              <w:rPr>
                <w:rFonts w:ascii="Verdana" w:hAnsi="Verdana"/>
                <w:b/>
                <w:sz w:val="18"/>
                <w:szCs w:val="18"/>
              </w:rPr>
              <w:t>«</w:t>
            </w:r>
            <w:r w:rsidRPr="007C6A53">
              <w:rPr>
                <w:rFonts w:ascii="Verdana" w:hAnsi="Verdana"/>
                <w:sz w:val="18"/>
                <w:szCs w:val="18"/>
              </w:rPr>
              <w:t xml:space="preserve"> (OBRAZEC </w:t>
            </w:r>
            <w:r>
              <w:rPr>
                <w:rFonts w:ascii="Verdana" w:hAnsi="Verdana"/>
                <w:sz w:val="18"/>
                <w:szCs w:val="18"/>
              </w:rPr>
              <w:t>9</w:t>
            </w:r>
            <w:r w:rsidRPr="007C6A53">
              <w:rPr>
                <w:rFonts w:ascii="Verdana" w:hAnsi="Verdana"/>
                <w:sz w:val="18"/>
                <w:szCs w:val="18"/>
              </w:rPr>
              <w:t>/</w:t>
            </w:r>
            <w:r>
              <w:rPr>
                <w:rFonts w:ascii="Verdana" w:hAnsi="Verdana"/>
                <w:sz w:val="18"/>
                <w:szCs w:val="18"/>
              </w:rPr>
              <w:t>9</w:t>
            </w:r>
            <w:r w:rsidRPr="007C6A53">
              <w:rPr>
                <w:rFonts w:ascii="Verdana" w:hAnsi="Verdana"/>
                <w:sz w:val="18"/>
                <w:szCs w:val="18"/>
              </w:rPr>
              <w:t>)</w:t>
            </w:r>
          </w:p>
        </w:tc>
        <w:tc>
          <w:tcPr>
            <w:tcW w:w="2239" w:type="dxa"/>
          </w:tcPr>
          <w:p w14:paraId="3312D6EB" w14:textId="77777777" w:rsidR="00AF4F34" w:rsidRPr="007C6A53" w:rsidRDefault="00AF4F34" w:rsidP="0022558A">
            <w:pPr>
              <w:spacing w:line="276" w:lineRule="auto"/>
              <w:jc w:val="center"/>
              <w:rPr>
                <w:rFonts w:ascii="Verdana" w:hAnsi="Verdana"/>
                <w:sz w:val="18"/>
                <w:szCs w:val="18"/>
              </w:rPr>
            </w:pPr>
          </w:p>
          <w:p w14:paraId="047DA33B" w14:textId="77777777" w:rsidR="00AF4F34" w:rsidRPr="007C6A53" w:rsidRDefault="00AF4F34" w:rsidP="0022558A">
            <w:pPr>
              <w:spacing w:line="276" w:lineRule="auto"/>
              <w:jc w:val="center"/>
              <w:rPr>
                <w:rFonts w:ascii="Verdana" w:hAnsi="Verdana"/>
                <w:sz w:val="18"/>
                <w:szCs w:val="18"/>
              </w:rPr>
            </w:pPr>
          </w:p>
          <w:p w14:paraId="6B4C20B0" w14:textId="77777777" w:rsidR="00AF4F34" w:rsidRPr="007C6A53" w:rsidRDefault="00AF4F34" w:rsidP="0022558A">
            <w:pPr>
              <w:spacing w:line="276" w:lineRule="auto"/>
              <w:jc w:val="center"/>
              <w:rPr>
                <w:rFonts w:ascii="Verdana" w:hAnsi="Verdana"/>
                <w:sz w:val="18"/>
                <w:szCs w:val="18"/>
              </w:rPr>
            </w:pPr>
          </w:p>
          <w:p w14:paraId="447354D0" w14:textId="77777777" w:rsidR="00AF4F34" w:rsidRPr="007C6A53" w:rsidRDefault="00AF4F34" w:rsidP="0022558A">
            <w:pPr>
              <w:spacing w:line="276" w:lineRule="auto"/>
              <w:jc w:val="center"/>
              <w:rPr>
                <w:rFonts w:ascii="Verdana" w:hAnsi="Verdana"/>
                <w:sz w:val="18"/>
                <w:szCs w:val="18"/>
              </w:rPr>
            </w:pPr>
          </w:p>
          <w:p w14:paraId="6A248F7C" w14:textId="77777777" w:rsidR="00AF4F34" w:rsidRPr="007C6A53" w:rsidRDefault="00AF4F34" w:rsidP="0022558A">
            <w:pPr>
              <w:spacing w:line="276" w:lineRule="auto"/>
              <w:jc w:val="center"/>
              <w:rPr>
                <w:rFonts w:ascii="Verdana" w:hAnsi="Verdana"/>
                <w:sz w:val="18"/>
                <w:szCs w:val="18"/>
              </w:rPr>
            </w:pPr>
          </w:p>
          <w:p w14:paraId="29717F49" w14:textId="77777777" w:rsidR="00AF4F34" w:rsidRPr="007C6A53" w:rsidRDefault="00AF4F34" w:rsidP="0022558A">
            <w:pPr>
              <w:spacing w:line="276" w:lineRule="auto"/>
              <w:jc w:val="center"/>
              <w:rPr>
                <w:rFonts w:ascii="Verdana" w:hAnsi="Verdana"/>
                <w:sz w:val="18"/>
                <w:szCs w:val="18"/>
              </w:rPr>
            </w:pPr>
          </w:p>
          <w:p w14:paraId="33330E57" w14:textId="77777777" w:rsidR="00AF4F34" w:rsidRPr="007C6A53" w:rsidRDefault="00AF4F34" w:rsidP="0022558A">
            <w:pPr>
              <w:spacing w:line="276" w:lineRule="auto"/>
              <w:jc w:val="center"/>
              <w:rPr>
                <w:rFonts w:ascii="Verdana" w:hAnsi="Verdana"/>
                <w:sz w:val="18"/>
                <w:szCs w:val="18"/>
              </w:rPr>
            </w:pPr>
          </w:p>
          <w:p w14:paraId="5F224470" w14:textId="77777777" w:rsidR="00AF4F34" w:rsidRPr="007C6A53" w:rsidRDefault="00AF4F34" w:rsidP="0022558A">
            <w:pPr>
              <w:spacing w:line="276" w:lineRule="auto"/>
              <w:jc w:val="center"/>
              <w:rPr>
                <w:rFonts w:ascii="Verdana" w:hAnsi="Verdana"/>
                <w:sz w:val="18"/>
                <w:szCs w:val="18"/>
              </w:rPr>
            </w:pPr>
          </w:p>
          <w:p w14:paraId="232EF778" w14:textId="12A664A4" w:rsidR="004F79AE" w:rsidRPr="007C6A53" w:rsidRDefault="004F79AE" w:rsidP="0022558A">
            <w:pPr>
              <w:spacing w:line="276" w:lineRule="auto"/>
              <w:jc w:val="center"/>
              <w:rPr>
                <w:rFonts w:ascii="Verdana" w:hAnsi="Verdana"/>
                <w:sz w:val="18"/>
                <w:szCs w:val="18"/>
              </w:rPr>
            </w:pPr>
            <w:r w:rsidRPr="007C6A53">
              <w:rPr>
                <w:rFonts w:ascii="Verdana" w:hAnsi="Verdana"/>
                <w:sz w:val="18"/>
                <w:szCs w:val="18"/>
              </w:rPr>
              <w:t>ob oddaji ponudbe</w:t>
            </w:r>
          </w:p>
          <w:p w14:paraId="5B048614" w14:textId="0CD0B453" w:rsidR="004F79AE" w:rsidRPr="007C6A53" w:rsidRDefault="004F79AE" w:rsidP="0022558A">
            <w:pPr>
              <w:spacing w:line="276" w:lineRule="auto"/>
              <w:jc w:val="center"/>
              <w:rPr>
                <w:rFonts w:ascii="Verdana" w:hAnsi="Verdana"/>
                <w:b/>
                <w:sz w:val="18"/>
                <w:szCs w:val="18"/>
              </w:rPr>
            </w:pPr>
            <w:r w:rsidRPr="007C6A53">
              <w:rPr>
                <w:rFonts w:ascii="Verdana" w:hAnsi="Verdana"/>
                <w:b/>
                <w:sz w:val="18"/>
                <w:szCs w:val="18"/>
              </w:rPr>
              <w:t>(predložiti tudi v primeru sodelovanja partnerjev v skupni ponudbi!)</w:t>
            </w:r>
          </w:p>
        </w:tc>
      </w:tr>
      <w:tr w:rsidR="000A4070" w:rsidRPr="007C6A53" w14:paraId="17CDCF3A" w14:textId="77777777" w:rsidTr="000A4070">
        <w:trPr>
          <w:trHeight w:val="653"/>
        </w:trPr>
        <w:tc>
          <w:tcPr>
            <w:tcW w:w="1101" w:type="dxa"/>
            <w:vMerge/>
          </w:tcPr>
          <w:p w14:paraId="14D10276" w14:textId="77777777" w:rsidR="000A4070" w:rsidRPr="007C6A53" w:rsidRDefault="000A4070" w:rsidP="0022558A">
            <w:pPr>
              <w:spacing w:line="276" w:lineRule="auto"/>
              <w:jc w:val="center"/>
              <w:rPr>
                <w:rFonts w:ascii="Verdana" w:hAnsi="Verdana"/>
                <w:sz w:val="18"/>
                <w:szCs w:val="18"/>
              </w:rPr>
            </w:pPr>
          </w:p>
        </w:tc>
        <w:tc>
          <w:tcPr>
            <w:tcW w:w="5840" w:type="dxa"/>
          </w:tcPr>
          <w:p w14:paraId="31582BEE" w14:textId="295D62F7" w:rsidR="000A4070" w:rsidRPr="007C6A53" w:rsidRDefault="000A4070" w:rsidP="0022558A">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»Soglasje podizvajalca za neposredna plačila«</w:t>
            </w:r>
            <w:r w:rsidRPr="007C6A53">
              <w:rPr>
                <w:rFonts w:ascii="Verdana" w:hAnsi="Verdana"/>
                <w:sz w:val="18"/>
                <w:szCs w:val="18"/>
              </w:rPr>
              <w:t xml:space="preserve"> (OBRAZEC </w:t>
            </w:r>
            <w:r>
              <w:rPr>
                <w:rFonts w:ascii="Verdana" w:hAnsi="Verdana"/>
                <w:sz w:val="18"/>
                <w:szCs w:val="18"/>
              </w:rPr>
              <w:t>10</w:t>
            </w:r>
            <w:r w:rsidRPr="007C6A53">
              <w:rPr>
                <w:rFonts w:ascii="Verdana" w:hAnsi="Verdana"/>
                <w:sz w:val="18"/>
                <w:szCs w:val="18"/>
              </w:rPr>
              <w:t>)</w:t>
            </w:r>
          </w:p>
        </w:tc>
        <w:tc>
          <w:tcPr>
            <w:tcW w:w="2239" w:type="dxa"/>
          </w:tcPr>
          <w:p w14:paraId="1E9A12BE" w14:textId="41D49ADD" w:rsidR="000A4070" w:rsidRPr="007C6A53" w:rsidRDefault="000A4070" w:rsidP="0022558A">
            <w:pPr>
              <w:spacing w:line="276" w:lineRule="auto"/>
              <w:jc w:val="center"/>
              <w:rPr>
                <w:rFonts w:ascii="Verdana" w:hAnsi="Verdana"/>
                <w:b/>
                <w:sz w:val="18"/>
                <w:szCs w:val="18"/>
              </w:rPr>
            </w:pPr>
            <w:r w:rsidRPr="007C6A53">
              <w:rPr>
                <w:rFonts w:ascii="Verdana" w:hAnsi="Verdana"/>
                <w:sz w:val="18"/>
                <w:szCs w:val="18"/>
              </w:rPr>
              <w:t>ob oddaji ponudbe</w:t>
            </w:r>
          </w:p>
        </w:tc>
      </w:tr>
    </w:tbl>
    <w:p w14:paraId="12AE3913" w14:textId="7AA6F76D" w:rsidR="009E1DDD" w:rsidRPr="007C6A53" w:rsidRDefault="0074235D" w:rsidP="0022558A">
      <w:pPr>
        <w:spacing w:after="200" w:line="276" w:lineRule="auto"/>
        <w:rPr>
          <w:rFonts w:ascii="Verdana" w:hAnsi="Verdana"/>
        </w:rPr>
      </w:pPr>
      <w:r w:rsidRPr="007C6A53">
        <w:rPr>
          <w:rFonts w:ascii="Verdana" w:hAnsi="Verdana"/>
        </w:rPr>
        <w:br w:type="page"/>
      </w:r>
    </w:p>
    <w:p w14:paraId="58E8AEA2" w14:textId="2B37171B" w:rsidR="00482B3C" w:rsidRPr="007C6A53" w:rsidRDefault="00482B3C" w:rsidP="0022558A">
      <w:pPr>
        <w:pStyle w:val="Naslov3"/>
        <w:numPr>
          <w:ilvl w:val="0"/>
          <w:numId w:val="0"/>
        </w:numPr>
        <w:rPr>
          <w:color w:val="auto"/>
        </w:rPr>
      </w:pPr>
      <w:bookmarkStart w:id="66" w:name="_Toc94518995"/>
      <w:bookmarkStart w:id="67" w:name="_Toc169178100"/>
      <w:r w:rsidRPr="007C6A53">
        <w:rPr>
          <w:color w:val="auto"/>
        </w:rPr>
        <w:lastRenderedPageBreak/>
        <w:t xml:space="preserve">OBRAZEC </w:t>
      </w:r>
      <w:r w:rsidR="00835842" w:rsidRPr="007C6A53">
        <w:rPr>
          <w:color w:val="auto"/>
        </w:rPr>
        <w:t>2</w:t>
      </w:r>
      <w:r w:rsidRPr="007C6A53">
        <w:rPr>
          <w:color w:val="auto"/>
        </w:rPr>
        <w:t xml:space="preserve"> – </w:t>
      </w:r>
      <w:r w:rsidRPr="007C6A53">
        <w:rPr>
          <w:color w:val="auto"/>
          <w:sz w:val="16"/>
          <w:szCs w:val="16"/>
        </w:rPr>
        <w:t>Podatki o gospodarskem subjektu</w:t>
      </w:r>
      <w:bookmarkEnd w:id="66"/>
      <w:bookmarkEnd w:id="67"/>
    </w:p>
    <w:p w14:paraId="718066A6" w14:textId="6A2B70C9" w:rsidR="00482B3C" w:rsidRPr="007C6A53" w:rsidRDefault="00482B3C" w:rsidP="0022558A">
      <w:pPr>
        <w:spacing w:line="276" w:lineRule="auto"/>
        <w:ind w:left="426" w:hanging="426"/>
        <w:jc w:val="center"/>
        <w:rPr>
          <w:rFonts w:ascii="Verdana" w:hAnsi="Verdana"/>
          <w:b/>
          <w:color w:val="1F497D" w:themeColor="text2"/>
          <w:sz w:val="22"/>
          <w:szCs w:val="22"/>
        </w:rPr>
      </w:pPr>
    </w:p>
    <w:p w14:paraId="1F92CC9A" w14:textId="77777777" w:rsidR="00502393" w:rsidRPr="007C6A53" w:rsidRDefault="00502393" w:rsidP="0022558A">
      <w:pPr>
        <w:spacing w:line="276" w:lineRule="auto"/>
        <w:ind w:left="426" w:hanging="426"/>
        <w:jc w:val="center"/>
        <w:rPr>
          <w:rFonts w:ascii="Verdana" w:hAnsi="Verdana"/>
          <w:b/>
          <w:color w:val="1F497D" w:themeColor="text2"/>
          <w:sz w:val="22"/>
          <w:szCs w:val="22"/>
        </w:rPr>
      </w:pPr>
    </w:p>
    <w:p w14:paraId="65EEDA6D" w14:textId="77777777" w:rsidR="00482B3C" w:rsidRPr="007C6A53" w:rsidRDefault="00482B3C" w:rsidP="0022558A">
      <w:pPr>
        <w:spacing w:line="276" w:lineRule="auto"/>
        <w:ind w:left="426" w:hanging="426"/>
        <w:jc w:val="center"/>
        <w:rPr>
          <w:rFonts w:ascii="Verdana" w:hAnsi="Verdana"/>
          <w:b/>
          <w:color w:val="1F497D" w:themeColor="text2"/>
          <w:sz w:val="22"/>
          <w:szCs w:val="22"/>
        </w:rPr>
      </w:pPr>
      <w:r w:rsidRPr="007C6A53">
        <w:rPr>
          <w:rFonts w:ascii="Verdana" w:hAnsi="Verdana"/>
          <w:b/>
          <w:color w:val="1F497D" w:themeColor="text2"/>
          <w:sz w:val="22"/>
          <w:szCs w:val="22"/>
        </w:rPr>
        <w:t>Podatki o gospodarskem subjektu</w:t>
      </w:r>
    </w:p>
    <w:p w14:paraId="62777EA4" w14:textId="5676D32A" w:rsidR="004554E7" w:rsidRPr="007C6A53" w:rsidRDefault="00482B3C" w:rsidP="0022558A">
      <w:pPr>
        <w:spacing w:line="276" w:lineRule="auto"/>
        <w:ind w:left="426" w:hanging="426"/>
        <w:jc w:val="center"/>
        <w:rPr>
          <w:rFonts w:ascii="Verdana" w:hAnsi="Verdana"/>
          <w:b/>
          <w:sz w:val="16"/>
          <w:szCs w:val="16"/>
        </w:rPr>
      </w:pPr>
      <w:r w:rsidRPr="007C6A53">
        <w:rPr>
          <w:rFonts w:ascii="Verdana" w:hAnsi="Verdana"/>
          <w:b/>
          <w:sz w:val="16"/>
          <w:szCs w:val="16"/>
        </w:rPr>
        <w:t xml:space="preserve">(obrazec izpolni vsak sodelujoči gospodarski subjekt: ponudnik, partner </w:t>
      </w:r>
      <w:r w:rsidR="00E46080" w:rsidRPr="007C6A53">
        <w:rPr>
          <w:rFonts w:ascii="Verdana" w:hAnsi="Verdana"/>
          <w:b/>
          <w:sz w:val="16"/>
          <w:szCs w:val="16"/>
        </w:rPr>
        <w:t>v skupni ponudbi, podizvajalec)</w:t>
      </w:r>
    </w:p>
    <w:p w14:paraId="1FC19C13" w14:textId="686C0E26" w:rsidR="004554E7" w:rsidRPr="007C6A53" w:rsidRDefault="004554E7" w:rsidP="0022558A">
      <w:pPr>
        <w:rPr>
          <w:rFonts w:ascii="Verdana" w:hAnsi="Verdana"/>
        </w:rPr>
      </w:pPr>
    </w:p>
    <w:p w14:paraId="1467C89C" w14:textId="2F9BBED5" w:rsidR="00502393" w:rsidRPr="007C6A53" w:rsidRDefault="00502393" w:rsidP="0022558A">
      <w:pPr>
        <w:rPr>
          <w:rFonts w:ascii="Verdana" w:hAnsi="Verdana"/>
        </w:rPr>
      </w:pPr>
    </w:p>
    <w:p w14:paraId="04F4B51E" w14:textId="77777777" w:rsidR="000313BF" w:rsidRPr="007C6A53" w:rsidRDefault="000313BF" w:rsidP="0022558A">
      <w:pPr>
        <w:rPr>
          <w:rFonts w:ascii="Verdana" w:hAnsi="Verdana"/>
        </w:rPr>
      </w:pPr>
    </w:p>
    <w:tbl>
      <w:tblPr>
        <w:tblStyle w:val="Navadnatabela1"/>
        <w:tblW w:w="9361" w:type="dxa"/>
        <w:tblLook w:val="04A0" w:firstRow="1" w:lastRow="0" w:firstColumn="1" w:lastColumn="0" w:noHBand="0" w:noVBand="1"/>
      </w:tblPr>
      <w:tblGrid>
        <w:gridCol w:w="4673"/>
        <w:gridCol w:w="4688"/>
      </w:tblGrid>
      <w:tr w:rsidR="00E46080" w:rsidRPr="007C6A53" w14:paraId="29674EA3" w14:textId="77777777" w:rsidTr="001D03C8">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B2F988D" w14:textId="4775137A" w:rsidR="00E46080" w:rsidRPr="007C6A53" w:rsidRDefault="00E46080" w:rsidP="0022558A">
            <w:pPr>
              <w:jc w:val="both"/>
              <w:rPr>
                <w:rFonts w:ascii="Verdana" w:hAnsi="Verdana"/>
                <w:b w:val="0"/>
                <w:sz w:val="18"/>
                <w:szCs w:val="18"/>
              </w:rPr>
            </w:pPr>
            <w:r w:rsidRPr="007C6A53">
              <w:rPr>
                <w:rFonts w:ascii="Verdana" w:hAnsi="Verdana"/>
                <w:b w:val="0"/>
                <w:sz w:val="18"/>
                <w:szCs w:val="18"/>
              </w:rPr>
              <w:t>NAZIV:</w:t>
            </w:r>
          </w:p>
        </w:tc>
        <w:tc>
          <w:tcPr>
            <w:tcW w:w="4688" w:type="dxa"/>
            <w:shd w:val="clear" w:color="auto" w:fill="F2F2F2" w:themeFill="background1" w:themeFillShade="F2"/>
          </w:tcPr>
          <w:p w14:paraId="58F3F1D5" w14:textId="77777777" w:rsidR="00E46080" w:rsidRPr="007C6A53" w:rsidRDefault="00E46080" w:rsidP="0022558A">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7C6A53" w14:paraId="33CFDCB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F3CA512" w14:textId="34BEF1C9" w:rsidR="00E46080" w:rsidRPr="007C6A53" w:rsidRDefault="00E46080" w:rsidP="0022558A">
            <w:pPr>
              <w:jc w:val="both"/>
              <w:rPr>
                <w:rFonts w:ascii="Verdana" w:hAnsi="Verdana"/>
                <w:b w:val="0"/>
                <w:sz w:val="18"/>
                <w:szCs w:val="18"/>
              </w:rPr>
            </w:pPr>
            <w:r w:rsidRPr="007C6A53">
              <w:rPr>
                <w:rFonts w:ascii="Verdana" w:hAnsi="Verdana"/>
                <w:b w:val="0"/>
                <w:sz w:val="18"/>
                <w:szCs w:val="18"/>
              </w:rPr>
              <w:t>POŠTNI NASLOV:</w:t>
            </w:r>
          </w:p>
        </w:tc>
        <w:tc>
          <w:tcPr>
            <w:tcW w:w="4688" w:type="dxa"/>
          </w:tcPr>
          <w:p w14:paraId="638F8C06" w14:textId="77777777" w:rsidR="00E46080" w:rsidRPr="007C6A53" w:rsidRDefault="00E46080" w:rsidP="0022558A">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7C6A53" w14:paraId="1F47FFAC"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BD69077" w14:textId="44589E6C" w:rsidR="00E46080" w:rsidRPr="007C6A53" w:rsidRDefault="00E46080" w:rsidP="0022558A">
            <w:pPr>
              <w:jc w:val="both"/>
              <w:rPr>
                <w:rFonts w:ascii="Verdana" w:hAnsi="Verdana"/>
                <w:b w:val="0"/>
                <w:sz w:val="18"/>
                <w:szCs w:val="18"/>
              </w:rPr>
            </w:pPr>
            <w:r w:rsidRPr="007C6A53">
              <w:rPr>
                <w:rFonts w:ascii="Verdana" w:hAnsi="Verdana"/>
                <w:b w:val="0"/>
                <w:sz w:val="18"/>
                <w:szCs w:val="18"/>
              </w:rPr>
              <w:t>SPLETNI NASLOV:</w:t>
            </w:r>
          </w:p>
        </w:tc>
        <w:tc>
          <w:tcPr>
            <w:tcW w:w="4688" w:type="dxa"/>
            <w:shd w:val="clear" w:color="auto" w:fill="F2F2F2" w:themeFill="background1" w:themeFillShade="F2"/>
          </w:tcPr>
          <w:p w14:paraId="183D8835" w14:textId="77777777" w:rsidR="00E46080" w:rsidRPr="007C6A53" w:rsidRDefault="00E46080" w:rsidP="0022558A">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7C6A53" w14:paraId="7A2F0A41" w14:textId="77777777" w:rsidTr="001D03C8">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1096AF67" w14:textId="77777777" w:rsidR="00E46080" w:rsidRPr="007C6A53" w:rsidRDefault="00E46080" w:rsidP="0022558A">
            <w:pPr>
              <w:jc w:val="both"/>
              <w:rPr>
                <w:rFonts w:ascii="Verdana" w:hAnsi="Verdana"/>
                <w:sz w:val="18"/>
                <w:szCs w:val="18"/>
              </w:rPr>
            </w:pPr>
          </w:p>
        </w:tc>
        <w:tc>
          <w:tcPr>
            <w:tcW w:w="4688" w:type="dxa"/>
            <w:shd w:val="clear" w:color="auto" w:fill="FFFFFF" w:themeFill="background1"/>
          </w:tcPr>
          <w:p w14:paraId="73EB433C" w14:textId="77777777" w:rsidR="00E46080" w:rsidRPr="007C6A53" w:rsidRDefault="00E46080" w:rsidP="0022558A">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471D6" w:rsidRPr="007C6A53" w14:paraId="4F382784"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9361" w:type="dxa"/>
            <w:gridSpan w:val="2"/>
          </w:tcPr>
          <w:p w14:paraId="7F6C247B" w14:textId="65872EE9" w:rsidR="005471D6" w:rsidRPr="007C6A53" w:rsidRDefault="005471D6" w:rsidP="0022558A">
            <w:pPr>
              <w:rPr>
                <w:rFonts w:ascii="Verdana" w:hAnsi="Verdana"/>
                <w:b w:val="0"/>
                <w:sz w:val="18"/>
                <w:szCs w:val="18"/>
              </w:rPr>
            </w:pPr>
            <w:r w:rsidRPr="007C6A53">
              <w:rPr>
                <w:rFonts w:ascii="Verdana" w:hAnsi="Verdana"/>
                <w:b w:val="0"/>
                <w:sz w:val="18"/>
                <w:szCs w:val="18"/>
              </w:rPr>
              <w:t>KONTAKTNA OSEBA ZA OBVEŠČANJE</w:t>
            </w:r>
          </w:p>
        </w:tc>
      </w:tr>
      <w:tr w:rsidR="00E46080" w:rsidRPr="007C6A53" w14:paraId="51DCFD6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7563AA4" w14:textId="04E58219" w:rsidR="00E46080" w:rsidRPr="007C6A53" w:rsidRDefault="00E46080" w:rsidP="0022558A">
            <w:pPr>
              <w:jc w:val="both"/>
              <w:rPr>
                <w:rFonts w:ascii="Verdana" w:hAnsi="Verdana"/>
                <w:b w:val="0"/>
                <w:sz w:val="18"/>
                <w:szCs w:val="18"/>
              </w:rPr>
            </w:pPr>
            <w:r w:rsidRPr="007C6A53">
              <w:rPr>
                <w:rFonts w:ascii="Verdana" w:hAnsi="Verdana"/>
                <w:b w:val="0"/>
                <w:sz w:val="18"/>
                <w:szCs w:val="18"/>
              </w:rPr>
              <w:t>Ime in priimek:</w:t>
            </w:r>
          </w:p>
        </w:tc>
        <w:tc>
          <w:tcPr>
            <w:tcW w:w="4688" w:type="dxa"/>
          </w:tcPr>
          <w:p w14:paraId="60445ACC" w14:textId="77777777" w:rsidR="00E46080" w:rsidRPr="007C6A53" w:rsidRDefault="00E46080" w:rsidP="0022558A">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7C6A53" w14:paraId="0BFCC081"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701A657" w14:textId="6BA78C59" w:rsidR="00E46080" w:rsidRPr="007C6A53" w:rsidRDefault="00E46080" w:rsidP="0022558A">
            <w:pPr>
              <w:jc w:val="both"/>
              <w:rPr>
                <w:rFonts w:ascii="Verdana" w:hAnsi="Verdana"/>
                <w:b w:val="0"/>
                <w:sz w:val="18"/>
                <w:szCs w:val="18"/>
              </w:rPr>
            </w:pPr>
            <w:r w:rsidRPr="007C6A53">
              <w:rPr>
                <w:rFonts w:ascii="Verdana" w:hAnsi="Verdana"/>
                <w:b w:val="0"/>
                <w:sz w:val="18"/>
                <w:szCs w:val="18"/>
              </w:rPr>
              <w:t>Elektronski naslov:</w:t>
            </w:r>
          </w:p>
        </w:tc>
        <w:tc>
          <w:tcPr>
            <w:tcW w:w="4688" w:type="dxa"/>
          </w:tcPr>
          <w:p w14:paraId="1F7CB35D" w14:textId="77777777" w:rsidR="00E46080" w:rsidRPr="007C6A53" w:rsidRDefault="00E46080" w:rsidP="0022558A">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7C6A53" w14:paraId="5DEFD82F"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E90B6D2" w14:textId="7083EB7F" w:rsidR="00E46080" w:rsidRPr="007C6A53" w:rsidRDefault="00E46080" w:rsidP="0022558A">
            <w:pPr>
              <w:jc w:val="both"/>
              <w:rPr>
                <w:rFonts w:ascii="Verdana" w:hAnsi="Verdana"/>
                <w:b w:val="0"/>
                <w:sz w:val="18"/>
                <w:szCs w:val="18"/>
              </w:rPr>
            </w:pPr>
            <w:r w:rsidRPr="007C6A53">
              <w:rPr>
                <w:rFonts w:ascii="Verdana" w:hAnsi="Verdana"/>
                <w:b w:val="0"/>
                <w:sz w:val="18"/>
                <w:szCs w:val="18"/>
              </w:rPr>
              <w:t>Telefonska številka:</w:t>
            </w:r>
          </w:p>
        </w:tc>
        <w:tc>
          <w:tcPr>
            <w:tcW w:w="4688" w:type="dxa"/>
          </w:tcPr>
          <w:p w14:paraId="403344EC" w14:textId="77777777" w:rsidR="00E46080" w:rsidRPr="007C6A53" w:rsidRDefault="00E46080" w:rsidP="0022558A">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7C6A53" w14:paraId="723567C9" w14:textId="77777777" w:rsidTr="001D03C8">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752450FA" w14:textId="77777777" w:rsidR="00E46080" w:rsidRPr="007C6A53" w:rsidRDefault="00E46080" w:rsidP="0022558A">
            <w:pPr>
              <w:jc w:val="both"/>
              <w:rPr>
                <w:rFonts w:ascii="Verdana" w:hAnsi="Verdana"/>
                <w:sz w:val="18"/>
                <w:szCs w:val="18"/>
              </w:rPr>
            </w:pPr>
          </w:p>
        </w:tc>
        <w:tc>
          <w:tcPr>
            <w:tcW w:w="4688" w:type="dxa"/>
            <w:shd w:val="clear" w:color="auto" w:fill="FFFFFF" w:themeFill="background1"/>
          </w:tcPr>
          <w:p w14:paraId="221FAE3F" w14:textId="77777777" w:rsidR="00E46080" w:rsidRPr="007C6A53" w:rsidRDefault="00E46080" w:rsidP="0022558A">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471D6" w:rsidRPr="007C6A53" w14:paraId="4FFA52B5" w14:textId="77777777" w:rsidTr="000A4070">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9361" w:type="dxa"/>
            <w:gridSpan w:val="2"/>
          </w:tcPr>
          <w:p w14:paraId="16EECFEF" w14:textId="77777777" w:rsidR="005471D6" w:rsidRPr="007C6A53" w:rsidRDefault="005471D6" w:rsidP="0022558A">
            <w:pPr>
              <w:jc w:val="both"/>
              <w:rPr>
                <w:rFonts w:ascii="Verdana" w:hAnsi="Verdana"/>
                <w:b w:val="0"/>
                <w:sz w:val="18"/>
                <w:szCs w:val="18"/>
              </w:rPr>
            </w:pPr>
            <w:r w:rsidRPr="007C6A53">
              <w:rPr>
                <w:rFonts w:ascii="Verdana" w:hAnsi="Verdana"/>
                <w:b w:val="0"/>
                <w:sz w:val="18"/>
                <w:szCs w:val="18"/>
              </w:rPr>
              <w:t>ODGOVORNA OSEBA ZA PODPIS POGODBE</w:t>
            </w:r>
          </w:p>
          <w:p w14:paraId="40907CE2" w14:textId="62ABC7EF" w:rsidR="005471D6" w:rsidRPr="007C6A53" w:rsidRDefault="005471D6" w:rsidP="0022558A">
            <w:pPr>
              <w:rPr>
                <w:rFonts w:ascii="Verdana" w:hAnsi="Verdana"/>
                <w:sz w:val="18"/>
                <w:szCs w:val="18"/>
              </w:rPr>
            </w:pPr>
            <w:r w:rsidRPr="007C6A53">
              <w:rPr>
                <w:rFonts w:ascii="Verdana" w:hAnsi="Verdana"/>
                <w:sz w:val="16"/>
                <w:szCs w:val="16"/>
              </w:rPr>
              <w:t>(ne velja za podizvajalce)</w:t>
            </w:r>
          </w:p>
        </w:tc>
      </w:tr>
      <w:tr w:rsidR="008B49C4" w:rsidRPr="007C6A53" w14:paraId="5DE54A6E"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AF77DDE" w14:textId="69FB852A" w:rsidR="008B49C4" w:rsidRPr="007C6A53" w:rsidRDefault="008B49C4" w:rsidP="0022558A">
            <w:pPr>
              <w:jc w:val="both"/>
              <w:rPr>
                <w:rFonts w:ascii="Verdana" w:hAnsi="Verdana"/>
                <w:b w:val="0"/>
                <w:sz w:val="18"/>
                <w:szCs w:val="18"/>
              </w:rPr>
            </w:pPr>
            <w:r w:rsidRPr="007C6A53">
              <w:rPr>
                <w:rFonts w:ascii="Verdana" w:hAnsi="Verdana"/>
                <w:b w:val="0"/>
                <w:sz w:val="18"/>
                <w:szCs w:val="18"/>
              </w:rPr>
              <w:t>Ime in priimek:</w:t>
            </w:r>
          </w:p>
        </w:tc>
        <w:tc>
          <w:tcPr>
            <w:tcW w:w="4688" w:type="dxa"/>
          </w:tcPr>
          <w:p w14:paraId="03A4A1F1" w14:textId="77777777" w:rsidR="008B49C4" w:rsidRPr="007C6A53" w:rsidRDefault="008B49C4" w:rsidP="0022558A">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B49C4" w:rsidRPr="007C6A53" w14:paraId="7B8D4177"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6B9D7C52" w14:textId="0F93AFD4" w:rsidR="008B49C4" w:rsidRPr="007C6A53" w:rsidRDefault="008B49C4" w:rsidP="0022558A">
            <w:pPr>
              <w:tabs>
                <w:tab w:val="left" w:pos="806"/>
                <w:tab w:val="left" w:pos="1035"/>
                <w:tab w:val="center" w:pos="2228"/>
              </w:tabs>
              <w:jc w:val="both"/>
              <w:rPr>
                <w:rFonts w:ascii="Verdana" w:hAnsi="Verdana"/>
                <w:b w:val="0"/>
                <w:sz w:val="18"/>
                <w:szCs w:val="18"/>
              </w:rPr>
            </w:pPr>
            <w:r w:rsidRPr="007C6A53">
              <w:rPr>
                <w:rFonts w:ascii="Verdana" w:hAnsi="Verdana"/>
                <w:b w:val="0"/>
                <w:sz w:val="18"/>
                <w:szCs w:val="18"/>
              </w:rPr>
              <w:t xml:space="preserve">Status </w:t>
            </w:r>
            <w:r w:rsidRPr="007C6A53">
              <w:rPr>
                <w:rFonts w:ascii="Verdana" w:hAnsi="Verdana"/>
                <w:b w:val="0"/>
                <w:i/>
                <w:sz w:val="18"/>
                <w:szCs w:val="18"/>
              </w:rPr>
              <w:t>(direktor</w:t>
            </w:r>
            <w:r w:rsidR="0099767C" w:rsidRPr="007C6A53">
              <w:rPr>
                <w:rFonts w:ascii="Verdana" w:hAnsi="Verdana"/>
                <w:b w:val="0"/>
                <w:i/>
                <w:sz w:val="18"/>
                <w:szCs w:val="18"/>
              </w:rPr>
              <w:t>,</w:t>
            </w:r>
            <w:r w:rsidR="005471D6" w:rsidRPr="007C6A53">
              <w:rPr>
                <w:rFonts w:ascii="Verdana" w:hAnsi="Verdana"/>
                <w:b w:val="0"/>
                <w:i/>
                <w:sz w:val="18"/>
                <w:szCs w:val="18"/>
              </w:rPr>
              <w:t>…</w:t>
            </w:r>
            <w:r w:rsidRPr="007C6A53">
              <w:rPr>
                <w:rFonts w:ascii="Verdana" w:hAnsi="Verdana"/>
                <w:b w:val="0"/>
                <w:i/>
                <w:sz w:val="18"/>
                <w:szCs w:val="18"/>
              </w:rPr>
              <w:t>)</w:t>
            </w:r>
            <w:r w:rsidR="005471D6" w:rsidRPr="007C6A53">
              <w:rPr>
                <w:rFonts w:ascii="Verdana" w:hAnsi="Verdana"/>
                <w:b w:val="0"/>
                <w:sz w:val="18"/>
                <w:szCs w:val="18"/>
              </w:rPr>
              <w:t>:</w:t>
            </w:r>
            <w:r w:rsidR="005471D6" w:rsidRPr="007C6A53">
              <w:rPr>
                <w:rFonts w:ascii="Verdana" w:hAnsi="Verdana"/>
                <w:b w:val="0"/>
                <w:i/>
                <w:sz w:val="18"/>
                <w:szCs w:val="18"/>
              </w:rPr>
              <w:tab/>
            </w:r>
          </w:p>
        </w:tc>
        <w:tc>
          <w:tcPr>
            <w:tcW w:w="4688" w:type="dxa"/>
          </w:tcPr>
          <w:p w14:paraId="13B756E5" w14:textId="77777777" w:rsidR="008B49C4" w:rsidRPr="007C6A53" w:rsidRDefault="008B49C4" w:rsidP="0022558A">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09FAF0AA" w14:textId="18D62180" w:rsidR="004554E7" w:rsidRPr="007C6A53" w:rsidRDefault="004554E7" w:rsidP="0022558A">
      <w:pPr>
        <w:rPr>
          <w:rFonts w:ascii="Verdana" w:hAnsi="Verdana"/>
        </w:rPr>
      </w:pPr>
    </w:p>
    <w:p w14:paraId="69CFDF6C" w14:textId="0BABB498" w:rsidR="004554E7" w:rsidRPr="007C6A53" w:rsidRDefault="004554E7" w:rsidP="0022558A">
      <w:pPr>
        <w:spacing w:line="276" w:lineRule="auto"/>
        <w:rPr>
          <w:rFonts w:ascii="Verdana" w:hAnsi="Verdana"/>
        </w:rPr>
      </w:pPr>
    </w:p>
    <w:p w14:paraId="48E8DC36" w14:textId="1E625B06" w:rsidR="005471D6" w:rsidRPr="007C6A53" w:rsidRDefault="007C53D9" w:rsidP="0022558A">
      <w:pPr>
        <w:spacing w:line="276" w:lineRule="auto"/>
        <w:rPr>
          <w:rFonts w:ascii="Verdana" w:hAnsi="Verdana"/>
          <w:sz w:val="18"/>
          <w:szCs w:val="18"/>
        </w:rPr>
      </w:pPr>
      <w:r w:rsidRPr="007C6A53">
        <w:rPr>
          <w:rFonts w:ascii="Verdana" w:hAnsi="Verdana"/>
          <w:sz w:val="18"/>
          <w:szCs w:val="18"/>
        </w:rPr>
        <w:t xml:space="preserve">Način podpisa pogodbe </w:t>
      </w:r>
      <w:r w:rsidRPr="007C6A53">
        <w:rPr>
          <w:rFonts w:ascii="Verdana" w:hAnsi="Verdana"/>
          <w:b/>
          <w:sz w:val="16"/>
          <w:szCs w:val="16"/>
        </w:rPr>
        <w:t xml:space="preserve">(ustrezno </w:t>
      </w:r>
      <w:r w:rsidR="004911F4" w:rsidRPr="007C6A53">
        <w:rPr>
          <w:rFonts w:ascii="Verdana" w:hAnsi="Verdana"/>
          <w:b/>
          <w:sz w:val="16"/>
          <w:szCs w:val="16"/>
        </w:rPr>
        <w:t>označiti</w:t>
      </w:r>
      <w:r w:rsidR="008C723E" w:rsidRPr="007C6A53">
        <w:rPr>
          <w:rFonts w:ascii="Verdana" w:hAnsi="Verdana"/>
          <w:b/>
          <w:sz w:val="16"/>
          <w:szCs w:val="16"/>
        </w:rPr>
        <w:t>; ne velja za podizvajalce)</w:t>
      </w:r>
      <w:r w:rsidRPr="007C6A53">
        <w:rPr>
          <w:rFonts w:ascii="Verdana" w:hAnsi="Verdana"/>
          <w:sz w:val="18"/>
          <w:szCs w:val="18"/>
        </w:rPr>
        <w:t>:</w:t>
      </w:r>
    </w:p>
    <w:p w14:paraId="7E299BE5" w14:textId="6C8B8245" w:rsidR="007C53D9" w:rsidRPr="007C6A53" w:rsidRDefault="007C53D9" w:rsidP="0022558A">
      <w:pPr>
        <w:pStyle w:val="Odstavekseznama"/>
        <w:numPr>
          <w:ilvl w:val="4"/>
          <w:numId w:val="3"/>
        </w:numPr>
        <w:spacing w:line="276" w:lineRule="auto"/>
        <w:ind w:left="851" w:hanging="284"/>
        <w:rPr>
          <w:rFonts w:ascii="Verdana" w:hAnsi="Verdana"/>
          <w:sz w:val="18"/>
          <w:szCs w:val="18"/>
        </w:rPr>
      </w:pPr>
      <w:r w:rsidRPr="007C6A53">
        <w:rPr>
          <w:rFonts w:ascii="Verdana" w:hAnsi="Verdana"/>
          <w:sz w:val="18"/>
          <w:szCs w:val="18"/>
        </w:rPr>
        <w:t>z varnim elektronskim podpisom</w:t>
      </w:r>
      <w:r w:rsidRPr="007C6A53">
        <w:rPr>
          <w:rFonts w:ascii="Verdana" w:hAnsi="Verdana"/>
          <w:sz w:val="16"/>
          <w:szCs w:val="16"/>
        </w:rPr>
        <w:t>*</w:t>
      </w:r>
    </w:p>
    <w:p w14:paraId="3F118402" w14:textId="0BFC5D84" w:rsidR="007C53D9" w:rsidRPr="007C6A53" w:rsidRDefault="00E02B09" w:rsidP="0022558A">
      <w:pPr>
        <w:pStyle w:val="Odstavekseznama"/>
        <w:numPr>
          <w:ilvl w:val="4"/>
          <w:numId w:val="3"/>
        </w:numPr>
        <w:spacing w:line="276" w:lineRule="auto"/>
        <w:ind w:left="851" w:hanging="284"/>
        <w:rPr>
          <w:rFonts w:ascii="Verdana" w:hAnsi="Verdana"/>
          <w:sz w:val="18"/>
          <w:szCs w:val="18"/>
        </w:rPr>
      </w:pPr>
      <w:r w:rsidRPr="007C6A53">
        <w:rPr>
          <w:rFonts w:ascii="Verdana" w:hAnsi="Verdana"/>
          <w:sz w:val="18"/>
          <w:szCs w:val="18"/>
        </w:rPr>
        <w:t>fizično</w:t>
      </w:r>
    </w:p>
    <w:p w14:paraId="4532F3A1" w14:textId="77777777" w:rsidR="007C53D9" w:rsidRPr="007C6A53" w:rsidRDefault="007C53D9" w:rsidP="0022558A">
      <w:pPr>
        <w:spacing w:line="276" w:lineRule="auto"/>
        <w:rPr>
          <w:rFonts w:ascii="Verdana" w:hAnsi="Verdana"/>
          <w:b/>
          <w:sz w:val="16"/>
          <w:szCs w:val="16"/>
        </w:rPr>
      </w:pPr>
      <w:r w:rsidRPr="007C6A53">
        <w:rPr>
          <w:rFonts w:ascii="Verdana" w:hAnsi="Verdana"/>
          <w:b/>
          <w:sz w:val="16"/>
          <w:szCs w:val="16"/>
        </w:rPr>
        <w:t xml:space="preserve">*zaradi večje učinkovitosti poslovanja naročnik predlaga </w:t>
      </w:r>
    </w:p>
    <w:p w14:paraId="6E6D9B4C" w14:textId="23FD3DA7" w:rsidR="007C53D9" w:rsidRPr="007C6A53" w:rsidRDefault="007C53D9" w:rsidP="0022558A">
      <w:pPr>
        <w:spacing w:line="276" w:lineRule="auto"/>
        <w:rPr>
          <w:rFonts w:ascii="Verdana" w:hAnsi="Verdana"/>
          <w:b/>
          <w:sz w:val="16"/>
          <w:szCs w:val="16"/>
        </w:rPr>
      </w:pPr>
      <w:r w:rsidRPr="007C6A53">
        <w:rPr>
          <w:rFonts w:ascii="Verdana" w:hAnsi="Verdana"/>
          <w:b/>
          <w:sz w:val="16"/>
          <w:szCs w:val="16"/>
        </w:rPr>
        <w:t>elektronski podpis s kvalificiranim digitalnim potrdilom</w:t>
      </w:r>
    </w:p>
    <w:p w14:paraId="4C3EE568" w14:textId="4EF026C8" w:rsidR="007C53D9" w:rsidRPr="007C6A53" w:rsidRDefault="007C53D9" w:rsidP="0022558A">
      <w:pPr>
        <w:spacing w:line="276" w:lineRule="auto"/>
        <w:rPr>
          <w:rFonts w:ascii="Verdana" w:hAnsi="Verdana"/>
          <w:sz w:val="18"/>
          <w:szCs w:val="18"/>
        </w:rPr>
      </w:pPr>
    </w:p>
    <w:p w14:paraId="6E0CB0E7" w14:textId="63F1B191" w:rsidR="007C53D9" w:rsidRPr="007C6A53" w:rsidRDefault="007C53D9" w:rsidP="0022558A">
      <w:pPr>
        <w:spacing w:line="276" w:lineRule="auto"/>
        <w:rPr>
          <w:rFonts w:ascii="Verdana" w:hAnsi="Verdana"/>
          <w:sz w:val="18"/>
          <w:szCs w:val="18"/>
        </w:rPr>
      </w:pPr>
      <w:r w:rsidRPr="007C6A53">
        <w:rPr>
          <w:rFonts w:ascii="Verdana" w:hAnsi="Verdana"/>
          <w:sz w:val="18"/>
          <w:szCs w:val="18"/>
        </w:rPr>
        <w:t xml:space="preserve">Ali je gospodarski subjekt </w:t>
      </w:r>
      <w:proofErr w:type="spellStart"/>
      <w:r w:rsidRPr="007C6A53">
        <w:rPr>
          <w:rFonts w:ascii="Verdana" w:hAnsi="Verdana"/>
          <w:sz w:val="18"/>
          <w:szCs w:val="18"/>
        </w:rPr>
        <w:t>mikropodjetje</w:t>
      </w:r>
      <w:proofErr w:type="spellEnd"/>
      <w:r w:rsidRPr="007C6A53">
        <w:rPr>
          <w:rFonts w:ascii="Verdana" w:hAnsi="Verdana"/>
          <w:sz w:val="18"/>
          <w:szCs w:val="18"/>
        </w:rPr>
        <w:t>, malo ali srednje podjetje:</w:t>
      </w:r>
      <w:r w:rsidRPr="007C6A53">
        <w:rPr>
          <w:rFonts w:ascii="Verdana" w:hAnsi="Verdana"/>
          <w:sz w:val="18"/>
          <w:szCs w:val="18"/>
        </w:rPr>
        <w:tab/>
        <w:t>DA          NE</w:t>
      </w:r>
    </w:p>
    <w:p w14:paraId="70ADC989" w14:textId="0B3BBC9E" w:rsidR="007C53D9" w:rsidRPr="007C6A53" w:rsidRDefault="007C53D9" w:rsidP="0022558A">
      <w:pPr>
        <w:spacing w:line="276" w:lineRule="auto"/>
        <w:rPr>
          <w:rFonts w:ascii="Verdana" w:hAnsi="Verdana"/>
          <w:b/>
          <w:sz w:val="16"/>
          <w:szCs w:val="16"/>
        </w:rPr>
      </w:pPr>
      <w:r w:rsidRPr="007C6A53">
        <w:rPr>
          <w:rFonts w:ascii="Verdana" w:hAnsi="Verdana"/>
          <w:b/>
          <w:sz w:val="16"/>
          <w:szCs w:val="16"/>
        </w:rPr>
        <w:t xml:space="preserve">(ustrezno </w:t>
      </w:r>
      <w:r w:rsidR="004911F4" w:rsidRPr="007C6A53">
        <w:rPr>
          <w:rFonts w:ascii="Verdana" w:hAnsi="Verdana"/>
          <w:b/>
          <w:sz w:val="16"/>
          <w:szCs w:val="16"/>
        </w:rPr>
        <w:t>označiti</w:t>
      </w:r>
      <w:r w:rsidRPr="007C6A53">
        <w:rPr>
          <w:rFonts w:ascii="Verdana" w:hAnsi="Verdana"/>
          <w:b/>
          <w:sz w:val="16"/>
          <w:szCs w:val="16"/>
        </w:rPr>
        <w:t>)</w:t>
      </w:r>
    </w:p>
    <w:p w14:paraId="7DA3A1A3" w14:textId="02AD4836" w:rsidR="004554E7" w:rsidRPr="007C6A53" w:rsidRDefault="004554E7" w:rsidP="0022558A">
      <w:pPr>
        <w:spacing w:line="276" w:lineRule="auto"/>
        <w:jc w:val="both"/>
        <w:rPr>
          <w:rFonts w:ascii="Verdana" w:hAnsi="Verdana"/>
          <w:sz w:val="18"/>
          <w:szCs w:val="18"/>
        </w:rPr>
      </w:pPr>
    </w:p>
    <w:p w14:paraId="4CB7E4B5" w14:textId="49893E6B" w:rsidR="000313BF" w:rsidRPr="007C6A53" w:rsidRDefault="000313BF" w:rsidP="0022558A">
      <w:pPr>
        <w:spacing w:line="276" w:lineRule="auto"/>
        <w:jc w:val="both"/>
        <w:rPr>
          <w:rFonts w:ascii="Verdana" w:hAnsi="Verdana"/>
          <w:sz w:val="18"/>
          <w:szCs w:val="18"/>
        </w:rPr>
      </w:pPr>
    </w:p>
    <w:p w14:paraId="312C75C0" w14:textId="2EDC5207" w:rsidR="000313BF" w:rsidRPr="007C6A53" w:rsidRDefault="000313BF" w:rsidP="0022558A">
      <w:pPr>
        <w:spacing w:line="276" w:lineRule="auto"/>
        <w:jc w:val="both"/>
        <w:rPr>
          <w:rFonts w:ascii="Verdana" w:hAnsi="Verdana"/>
          <w:sz w:val="18"/>
          <w:szCs w:val="18"/>
        </w:rPr>
      </w:pPr>
    </w:p>
    <w:p w14:paraId="5543AA03" w14:textId="77777777" w:rsidR="000313BF" w:rsidRPr="007C6A53" w:rsidRDefault="000313BF" w:rsidP="0022558A">
      <w:pPr>
        <w:spacing w:line="276" w:lineRule="auto"/>
        <w:jc w:val="both"/>
        <w:rPr>
          <w:rFonts w:ascii="Verdana" w:hAnsi="Verdana"/>
          <w:sz w:val="18"/>
          <w:szCs w:val="18"/>
        </w:rPr>
      </w:pPr>
    </w:p>
    <w:p w14:paraId="63AB8FC6" w14:textId="3530826A" w:rsidR="00482B3C" w:rsidRPr="007C6A53" w:rsidRDefault="00482B3C" w:rsidP="0022558A">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p>
    <w:p w14:paraId="47B78B33" w14:textId="77777777" w:rsidR="00482B3C" w:rsidRPr="007C6A53" w:rsidRDefault="00482B3C" w:rsidP="0022558A">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p>
    <w:p w14:paraId="67640F6C" w14:textId="37FFFD73" w:rsidR="00482B3C" w:rsidRPr="007C6A53" w:rsidRDefault="00482B3C" w:rsidP="0022558A">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t xml:space="preserve">     </w:t>
      </w:r>
    </w:p>
    <w:p w14:paraId="72AAFB64" w14:textId="27D9E2C0" w:rsidR="00134131" w:rsidRPr="007C6A53" w:rsidRDefault="00134131" w:rsidP="0022558A">
      <w:pPr>
        <w:spacing w:after="200" w:line="276" w:lineRule="auto"/>
        <w:rPr>
          <w:rFonts w:ascii="Verdana" w:hAnsi="Verdana"/>
          <w:sz w:val="18"/>
          <w:szCs w:val="18"/>
        </w:rPr>
      </w:pPr>
      <w:r w:rsidRPr="007C6A53">
        <w:rPr>
          <w:rFonts w:ascii="Verdana" w:hAnsi="Verdana"/>
          <w:sz w:val="18"/>
          <w:szCs w:val="18"/>
        </w:rPr>
        <w:br w:type="page"/>
      </w:r>
    </w:p>
    <w:p w14:paraId="6FD30F84" w14:textId="1903BF50" w:rsidR="00482B3C" w:rsidRPr="007C6A53" w:rsidRDefault="00482B3C" w:rsidP="0022558A">
      <w:pPr>
        <w:pStyle w:val="Naslov3"/>
        <w:numPr>
          <w:ilvl w:val="0"/>
          <w:numId w:val="0"/>
        </w:numPr>
        <w:rPr>
          <w:color w:val="auto"/>
          <w:sz w:val="16"/>
          <w:szCs w:val="16"/>
        </w:rPr>
      </w:pPr>
      <w:bookmarkStart w:id="68" w:name="_Toc94518996"/>
      <w:bookmarkStart w:id="69" w:name="_Toc169178101"/>
      <w:r w:rsidRPr="007C6A53">
        <w:rPr>
          <w:color w:val="auto"/>
        </w:rPr>
        <w:lastRenderedPageBreak/>
        <w:t xml:space="preserve">OBRAZEC </w:t>
      </w:r>
      <w:r w:rsidR="00835842" w:rsidRPr="007C6A53">
        <w:rPr>
          <w:color w:val="auto"/>
        </w:rPr>
        <w:t>3</w:t>
      </w:r>
      <w:r w:rsidRPr="007C6A53">
        <w:rPr>
          <w:color w:val="auto"/>
        </w:rPr>
        <w:t xml:space="preserve"> - </w:t>
      </w:r>
      <w:r w:rsidRPr="007C6A53">
        <w:rPr>
          <w:color w:val="auto"/>
          <w:sz w:val="16"/>
          <w:szCs w:val="16"/>
        </w:rPr>
        <w:t>Ponudba</w:t>
      </w:r>
      <w:bookmarkEnd w:id="68"/>
      <w:bookmarkEnd w:id="69"/>
    </w:p>
    <w:p w14:paraId="0F07335E" w14:textId="77777777" w:rsidR="00482B3C" w:rsidRPr="007C6A53" w:rsidRDefault="00482B3C" w:rsidP="0022558A">
      <w:pPr>
        <w:spacing w:line="276" w:lineRule="auto"/>
        <w:rPr>
          <w:rFonts w:ascii="Verdana" w:hAnsi="Verdana"/>
          <w:b/>
          <w:sz w:val="18"/>
          <w:szCs w:val="18"/>
        </w:rPr>
      </w:pPr>
    </w:p>
    <w:p w14:paraId="7DCC90F3" w14:textId="663D4AE0" w:rsidR="000313BF" w:rsidRPr="007C6A53" w:rsidRDefault="000313BF" w:rsidP="0022558A">
      <w:pPr>
        <w:spacing w:line="276" w:lineRule="auto"/>
        <w:jc w:val="center"/>
        <w:rPr>
          <w:rFonts w:ascii="Verdana" w:hAnsi="Verdana"/>
          <w:b/>
          <w:sz w:val="16"/>
          <w:szCs w:val="16"/>
        </w:rPr>
      </w:pPr>
      <w:r w:rsidRPr="007C6A53">
        <w:rPr>
          <w:rFonts w:ascii="Verdana" w:hAnsi="Verdana"/>
          <w:b/>
          <w:sz w:val="16"/>
          <w:szCs w:val="16"/>
        </w:rPr>
        <w:t>(obrazec izpolni ponudnik</w:t>
      </w:r>
      <w:r w:rsidR="00506708" w:rsidRPr="007C6A53">
        <w:rPr>
          <w:rFonts w:ascii="Verdana" w:hAnsi="Verdana"/>
          <w:b/>
          <w:sz w:val="16"/>
          <w:szCs w:val="16"/>
        </w:rPr>
        <w:t xml:space="preserve"> oziroma v primeru skupne ponudbe</w:t>
      </w:r>
      <w:r w:rsidRPr="007C6A53">
        <w:rPr>
          <w:rFonts w:ascii="Verdana" w:hAnsi="Verdana"/>
          <w:b/>
          <w:sz w:val="16"/>
          <w:szCs w:val="16"/>
        </w:rPr>
        <w:t xml:space="preserve"> vsak partner v skupni ponudbi)</w:t>
      </w:r>
    </w:p>
    <w:p w14:paraId="054AF998" w14:textId="77777777" w:rsidR="00B44840" w:rsidRPr="007C6A53" w:rsidRDefault="00B44840" w:rsidP="0022558A">
      <w:pPr>
        <w:spacing w:line="276" w:lineRule="auto"/>
        <w:rPr>
          <w:rFonts w:ascii="Verdana" w:hAnsi="Verdana"/>
          <w:b/>
          <w:sz w:val="18"/>
          <w:szCs w:val="18"/>
        </w:rPr>
      </w:pPr>
    </w:p>
    <w:p w14:paraId="0DF528C4" w14:textId="77777777" w:rsidR="00D539DC" w:rsidRPr="007C6A53" w:rsidRDefault="00D539DC" w:rsidP="0022558A">
      <w:pPr>
        <w:spacing w:line="276" w:lineRule="auto"/>
        <w:rPr>
          <w:rFonts w:ascii="Verdana" w:hAnsi="Verdana"/>
          <w:b/>
          <w:sz w:val="18"/>
          <w:szCs w:val="18"/>
        </w:rPr>
      </w:pPr>
    </w:p>
    <w:p w14:paraId="224A4CBB" w14:textId="6017D938" w:rsidR="00482B3C" w:rsidRPr="007C6A53" w:rsidRDefault="00482B3C" w:rsidP="0022558A">
      <w:pPr>
        <w:spacing w:line="276" w:lineRule="auto"/>
        <w:rPr>
          <w:rFonts w:ascii="Verdana" w:hAnsi="Verdana"/>
          <w:sz w:val="18"/>
          <w:szCs w:val="18"/>
        </w:rPr>
      </w:pPr>
      <w:r w:rsidRPr="007C6A53">
        <w:rPr>
          <w:rFonts w:ascii="Verdana" w:hAnsi="Verdana"/>
          <w:b/>
          <w:sz w:val="18"/>
          <w:szCs w:val="18"/>
        </w:rPr>
        <w:t>PONUDNIK:</w:t>
      </w:r>
    </w:p>
    <w:p w14:paraId="176E6286" w14:textId="77777777" w:rsidR="00482B3C" w:rsidRPr="007C6A53" w:rsidRDefault="00482B3C" w:rsidP="0022558A">
      <w:pPr>
        <w:spacing w:line="276" w:lineRule="auto"/>
        <w:rPr>
          <w:rFonts w:ascii="Verdana" w:hAnsi="Verdana"/>
          <w:sz w:val="18"/>
          <w:szCs w:val="18"/>
        </w:rPr>
      </w:pPr>
      <w:r w:rsidRPr="007C6A53">
        <w:rPr>
          <w:rFonts w:ascii="Verdana" w:hAnsi="Verdana"/>
          <w:sz w:val="18"/>
          <w:szCs w:val="18"/>
        </w:rPr>
        <w:t>_________________________</w:t>
      </w:r>
    </w:p>
    <w:p w14:paraId="00C67830" w14:textId="77777777" w:rsidR="00482B3C" w:rsidRPr="007C6A53" w:rsidRDefault="00482B3C" w:rsidP="0022558A">
      <w:pPr>
        <w:spacing w:line="276" w:lineRule="auto"/>
        <w:rPr>
          <w:rFonts w:ascii="Verdana" w:hAnsi="Verdana"/>
          <w:sz w:val="18"/>
          <w:szCs w:val="18"/>
        </w:rPr>
      </w:pPr>
      <w:r w:rsidRPr="007C6A53">
        <w:rPr>
          <w:rFonts w:ascii="Verdana" w:hAnsi="Verdana"/>
          <w:sz w:val="18"/>
          <w:szCs w:val="18"/>
        </w:rPr>
        <w:t>_________________________</w:t>
      </w:r>
    </w:p>
    <w:p w14:paraId="58FD842E" w14:textId="77777777" w:rsidR="00482B3C" w:rsidRPr="007C6A53" w:rsidRDefault="00482B3C" w:rsidP="0022558A">
      <w:pPr>
        <w:rPr>
          <w:rFonts w:ascii="Verdana" w:hAnsi="Verdana"/>
          <w:sz w:val="18"/>
          <w:szCs w:val="18"/>
        </w:rPr>
      </w:pPr>
      <w:r w:rsidRPr="007C6A53">
        <w:rPr>
          <w:rFonts w:ascii="Verdana" w:hAnsi="Verdana"/>
          <w:sz w:val="18"/>
          <w:szCs w:val="18"/>
        </w:rPr>
        <w:t>_________________________</w:t>
      </w:r>
    </w:p>
    <w:p w14:paraId="10C4C224" w14:textId="42135D49" w:rsidR="00482B3C" w:rsidRPr="007C6A53" w:rsidRDefault="00482B3C" w:rsidP="0022558A">
      <w:pPr>
        <w:rPr>
          <w:rFonts w:ascii="Verdana" w:hAnsi="Verdana"/>
          <w:b/>
          <w:color w:val="1F497D" w:themeColor="text2"/>
          <w:sz w:val="22"/>
          <w:szCs w:val="22"/>
        </w:rPr>
      </w:pPr>
    </w:p>
    <w:p w14:paraId="1C963541" w14:textId="01CE35F4" w:rsidR="00B44840" w:rsidRPr="007C6A53" w:rsidRDefault="00B44840" w:rsidP="0022558A">
      <w:pPr>
        <w:rPr>
          <w:rFonts w:ascii="Verdana" w:hAnsi="Verdana"/>
          <w:b/>
          <w:color w:val="1F497D" w:themeColor="text2"/>
          <w:sz w:val="22"/>
          <w:szCs w:val="22"/>
        </w:rPr>
      </w:pPr>
    </w:p>
    <w:p w14:paraId="67588D75" w14:textId="77777777" w:rsidR="00482B3C" w:rsidRPr="007C6A53" w:rsidRDefault="00482B3C" w:rsidP="0022558A">
      <w:pPr>
        <w:jc w:val="center"/>
        <w:rPr>
          <w:rFonts w:ascii="Verdana" w:hAnsi="Verdana"/>
          <w:b/>
          <w:color w:val="1F497D" w:themeColor="text2"/>
          <w:sz w:val="22"/>
          <w:szCs w:val="22"/>
        </w:rPr>
      </w:pPr>
      <w:r w:rsidRPr="007C6A53">
        <w:rPr>
          <w:rFonts w:ascii="Verdana" w:hAnsi="Verdana"/>
          <w:b/>
          <w:color w:val="1F497D" w:themeColor="text2"/>
          <w:sz w:val="22"/>
          <w:szCs w:val="22"/>
        </w:rPr>
        <w:t>Ponudba</w:t>
      </w:r>
    </w:p>
    <w:p w14:paraId="30EB1580" w14:textId="77777777" w:rsidR="00E8565C" w:rsidRPr="007C6A53" w:rsidRDefault="00E8565C" w:rsidP="0022558A">
      <w:pPr>
        <w:jc w:val="center"/>
        <w:rPr>
          <w:rFonts w:ascii="Verdana" w:hAnsi="Verdana"/>
          <w:b/>
          <w:color w:val="1F497D" w:themeColor="text2"/>
          <w:sz w:val="22"/>
          <w:szCs w:val="22"/>
        </w:rPr>
      </w:pPr>
    </w:p>
    <w:p w14:paraId="45A4AE5C" w14:textId="4BA9244A" w:rsidR="00E8565C" w:rsidRPr="007C6A53" w:rsidRDefault="00E8565C" w:rsidP="0022558A">
      <w:pPr>
        <w:spacing w:line="276" w:lineRule="auto"/>
        <w:jc w:val="both"/>
        <w:rPr>
          <w:rFonts w:ascii="Verdana" w:hAnsi="Verdana"/>
          <w:sz w:val="18"/>
          <w:szCs w:val="18"/>
        </w:rPr>
      </w:pPr>
      <w:r w:rsidRPr="007C6A53">
        <w:rPr>
          <w:rFonts w:ascii="Verdana" w:hAnsi="Verdana"/>
          <w:sz w:val="18"/>
          <w:szCs w:val="18"/>
        </w:rPr>
        <w:t xml:space="preserve">Na osnovi </w:t>
      </w:r>
      <w:r w:rsidR="00F73288" w:rsidRPr="007C6A53">
        <w:rPr>
          <w:rFonts w:ascii="Verdana" w:hAnsi="Verdana"/>
          <w:sz w:val="18"/>
          <w:szCs w:val="18"/>
        </w:rPr>
        <w:t>O</w:t>
      </w:r>
      <w:r w:rsidRPr="007C6A53">
        <w:rPr>
          <w:rFonts w:ascii="Verdana" w:hAnsi="Verdana"/>
          <w:sz w:val="18"/>
          <w:szCs w:val="18"/>
        </w:rPr>
        <w:t>bvestila o</w:t>
      </w:r>
      <w:r w:rsidR="00506708" w:rsidRPr="007C6A53">
        <w:rPr>
          <w:rFonts w:ascii="Verdana" w:hAnsi="Verdana"/>
          <w:sz w:val="18"/>
          <w:szCs w:val="18"/>
        </w:rPr>
        <w:t xml:space="preserve"> javnem</w:t>
      </w:r>
      <w:r w:rsidRPr="007C6A53">
        <w:rPr>
          <w:rFonts w:ascii="Verdana" w:hAnsi="Verdana"/>
          <w:sz w:val="18"/>
          <w:szCs w:val="18"/>
        </w:rPr>
        <w:t xml:space="preserve"> naročilu</w:t>
      </w:r>
      <w:r w:rsidR="00482B3C" w:rsidRPr="007C6A53">
        <w:rPr>
          <w:rFonts w:ascii="Verdana" w:hAnsi="Verdana"/>
          <w:sz w:val="18"/>
          <w:szCs w:val="18"/>
        </w:rPr>
        <w:t xml:space="preserve"> </w:t>
      </w:r>
      <w:r w:rsidRPr="007C6A53">
        <w:rPr>
          <w:rFonts w:ascii="Verdana" w:hAnsi="Verdana"/>
          <w:sz w:val="18"/>
          <w:szCs w:val="18"/>
        </w:rPr>
        <w:t xml:space="preserve">za </w:t>
      </w:r>
      <w:proofErr w:type="spellStart"/>
      <w:r w:rsidR="000A4070">
        <w:rPr>
          <w:rFonts w:ascii="Verdana" w:hAnsi="Verdana"/>
          <w:b/>
          <w:sz w:val="18"/>
          <w:szCs w:val="18"/>
        </w:rPr>
        <w:t>okoljsko</w:t>
      </w:r>
      <w:proofErr w:type="spellEnd"/>
      <w:r w:rsidR="000A4070">
        <w:rPr>
          <w:rFonts w:ascii="Verdana" w:hAnsi="Verdana"/>
          <w:b/>
          <w:sz w:val="18"/>
          <w:szCs w:val="18"/>
        </w:rPr>
        <w:t xml:space="preserve"> manj obremenjujoče storitve čiščenja</w:t>
      </w:r>
      <w:r w:rsidRPr="007C6A53">
        <w:rPr>
          <w:rFonts w:ascii="Verdana" w:hAnsi="Verdana"/>
          <w:b/>
          <w:sz w:val="18"/>
          <w:szCs w:val="18"/>
        </w:rPr>
        <w:t>,</w:t>
      </w:r>
      <w:r w:rsidRPr="007C6A53">
        <w:rPr>
          <w:rFonts w:ascii="Verdana" w:hAnsi="Verdana"/>
          <w:sz w:val="18"/>
          <w:szCs w:val="18"/>
        </w:rPr>
        <w:t xml:space="preserve"> številka javnega naročila</w:t>
      </w:r>
      <w:r w:rsidR="007F3602">
        <w:rPr>
          <w:rFonts w:ascii="Verdana" w:hAnsi="Verdana"/>
          <w:sz w:val="18"/>
          <w:szCs w:val="18"/>
        </w:rPr>
        <w:t>:</w:t>
      </w:r>
      <w:r w:rsidRPr="007C6A53">
        <w:rPr>
          <w:rFonts w:ascii="Verdana" w:hAnsi="Verdana"/>
          <w:sz w:val="18"/>
          <w:szCs w:val="18"/>
        </w:rPr>
        <w:t xml:space="preserve"> 430-</w:t>
      </w:r>
      <w:r w:rsidR="000A4070">
        <w:rPr>
          <w:rFonts w:ascii="Verdana" w:hAnsi="Verdana"/>
          <w:sz w:val="18"/>
          <w:szCs w:val="18"/>
        </w:rPr>
        <w:t>37/</w:t>
      </w:r>
      <w:r w:rsidRPr="007C6A53">
        <w:rPr>
          <w:rFonts w:ascii="Verdana" w:hAnsi="Verdana"/>
          <w:sz w:val="18"/>
          <w:szCs w:val="18"/>
        </w:rPr>
        <w:t>20</w:t>
      </w:r>
      <w:r w:rsidR="0042389E" w:rsidRPr="007C6A53">
        <w:rPr>
          <w:rFonts w:ascii="Verdana" w:hAnsi="Verdana"/>
          <w:sz w:val="18"/>
          <w:szCs w:val="18"/>
        </w:rPr>
        <w:t>2</w:t>
      </w:r>
      <w:r w:rsidR="000A4070">
        <w:rPr>
          <w:rFonts w:ascii="Verdana" w:hAnsi="Verdana"/>
          <w:sz w:val="18"/>
          <w:szCs w:val="18"/>
        </w:rPr>
        <w:t>3</w:t>
      </w:r>
      <w:r w:rsidRPr="007C6A53">
        <w:rPr>
          <w:rFonts w:ascii="Verdana" w:hAnsi="Verdana"/>
          <w:sz w:val="18"/>
          <w:szCs w:val="18"/>
        </w:rPr>
        <w:t xml:space="preserve">, </w:t>
      </w:r>
      <w:r w:rsidR="00506708" w:rsidRPr="007C6A53">
        <w:rPr>
          <w:rFonts w:ascii="Verdana" w:hAnsi="Verdana"/>
          <w:sz w:val="18"/>
          <w:szCs w:val="18"/>
        </w:rPr>
        <w:t xml:space="preserve">objavljenega </w:t>
      </w:r>
      <w:r w:rsidRPr="007C6A53">
        <w:rPr>
          <w:rFonts w:ascii="Verdana" w:hAnsi="Verdana"/>
          <w:sz w:val="18"/>
          <w:szCs w:val="18"/>
        </w:rPr>
        <w:t xml:space="preserve">na </w:t>
      </w:r>
      <w:r w:rsidR="0042389E" w:rsidRPr="007C6A53">
        <w:rPr>
          <w:rFonts w:ascii="Verdana" w:hAnsi="Verdana"/>
          <w:sz w:val="18"/>
          <w:szCs w:val="18"/>
        </w:rPr>
        <w:t>p</w:t>
      </w:r>
      <w:r w:rsidRPr="007C6A53">
        <w:rPr>
          <w:rFonts w:ascii="Verdana" w:hAnsi="Verdana"/>
          <w:sz w:val="18"/>
          <w:szCs w:val="18"/>
        </w:rPr>
        <w:t>ortal</w:t>
      </w:r>
      <w:r w:rsidR="00506708" w:rsidRPr="007C6A53">
        <w:rPr>
          <w:rFonts w:ascii="Verdana" w:hAnsi="Verdana"/>
          <w:sz w:val="18"/>
          <w:szCs w:val="18"/>
        </w:rPr>
        <w:t>u</w:t>
      </w:r>
      <w:r w:rsidRPr="007C6A53">
        <w:rPr>
          <w:rFonts w:ascii="Verdana" w:hAnsi="Verdana"/>
          <w:sz w:val="18"/>
          <w:szCs w:val="18"/>
        </w:rPr>
        <w:t xml:space="preserve"> javnih naročil pri Uradnem listu RS</w:t>
      </w:r>
      <w:r w:rsidR="000313BF" w:rsidRPr="007C6A53">
        <w:rPr>
          <w:rFonts w:ascii="Verdana" w:hAnsi="Verdana"/>
          <w:sz w:val="18"/>
          <w:szCs w:val="18"/>
        </w:rPr>
        <w:t xml:space="preserve"> in </w:t>
      </w:r>
      <w:r w:rsidR="00506708" w:rsidRPr="007C6A53">
        <w:rPr>
          <w:rFonts w:ascii="Verdana" w:hAnsi="Verdana"/>
          <w:sz w:val="18"/>
          <w:szCs w:val="18"/>
        </w:rPr>
        <w:t xml:space="preserve">v </w:t>
      </w:r>
      <w:r w:rsidR="000313BF" w:rsidRPr="007C6A53">
        <w:rPr>
          <w:rFonts w:ascii="Verdana" w:hAnsi="Verdana"/>
          <w:sz w:val="18"/>
          <w:szCs w:val="18"/>
        </w:rPr>
        <w:t>Uradn</w:t>
      </w:r>
      <w:r w:rsidR="00506708" w:rsidRPr="007C6A53">
        <w:rPr>
          <w:rFonts w:ascii="Verdana" w:hAnsi="Verdana"/>
          <w:sz w:val="18"/>
          <w:szCs w:val="18"/>
        </w:rPr>
        <w:t>em</w:t>
      </w:r>
      <w:r w:rsidR="000313BF" w:rsidRPr="007C6A53">
        <w:rPr>
          <w:rFonts w:ascii="Verdana" w:hAnsi="Verdana"/>
          <w:sz w:val="18"/>
          <w:szCs w:val="18"/>
        </w:rPr>
        <w:t xml:space="preserve"> list</w:t>
      </w:r>
      <w:r w:rsidR="00506708" w:rsidRPr="007C6A53">
        <w:rPr>
          <w:rFonts w:ascii="Verdana" w:hAnsi="Verdana"/>
          <w:sz w:val="18"/>
          <w:szCs w:val="18"/>
        </w:rPr>
        <w:t>u</w:t>
      </w:r>
      <w:r w:rsidR="000313BF" w:rsidRPr="007C6A53">
        <w:rPr>
          <w:rFonts w:ascii="Verdana" w:hAnsi="Verdana"/>
          <w:sz w:val="18"/>
          <w:szCs w:val="18"/>
        </w:rPr>
        <w:t xml:space="preserve"> EU</w:t>
      </w:r>
      <w:r w:rsidR="00506708" w:rsidRPr="007C6A53">
        <w:rPr>
          <w:rFonts w:ascii="Verdana" w:hAnsi="Verdana"/>
          <w:sz w:val="18"/>
          <w:szCs w:val="18"/>
        </w:rPr>
        <w:t>,</w:t>
      </w:r>
      <w:r w:rsidRPr="007C6A53">
        <w:rPr>
          <w:rFonts w:ascii="Verdana" w:hAnsi="Verdana"/>
          <w:sz w:val="18"/>
          <w:szCs w:val="18"/>
        </w:rPr>
        <w:t xml:space="preserve"> </w:t>
      </w:r>
      <w:r w:rsidR="003323BB">
        <w:rPr>
          <w:rFonts w:ascii="Verdana" w:hAnsi="Verdana"/>
          <w:sz w:val="18"/>
          <w:szCs w:val="18"/>
        </w:rPr>
        <w:t>ter</w:t>
      </w:r>
      <w:r w:rsidRPr="007C6A53">
        <w:rPr>
          <w:rFonts w:ascii="Verdana" w:hAnsi="Verdana"/>
          <w:sz w:val="18"/>
          <w:szCs w:val="18"/>
        </w:rPr>
        <w:t xml:space="preserve"> te razpisne dokumentacije</w:t>
      </w:r>
      <w:r w:rsidR="006567A0">
        <w:rPr>
          <w:rFonts w:ascii="Verdana" w:hAnsi="Verdana"/>
          <w:sz w:val="18"/>
          <w:szCs w:val="18"/>
        </w:rPr>
        <w:t>,</w:t>
      </w:r>
      <w:r w:rsidRPr="007C6A53">
        <w:rPr>
          <w:rFonts w:ascii="Verdana" w:hAnsi="Verdana"/>
          <w:sz w:val="18"/>
          <w:szCs w:val="18"/>
        </w:rPr>
        <w:t xml:space="preserve"> dajemo ponudbo, kot sledi:</w:t>
      </w:r>
    </w:p>
    <w:p w14:paraId="7C7973DA" w14:textId="63BD82BD" w:rsidR="00E8565C" w:rsidRPr="007C6A53" w:rsidRDefault="00E8565C" w:rsidP="0022558A">
      <w:pPr>
        <w:spacing w:line="276" w:lineRule="auto"/>
        <w:jc w:val="both"/>
        <w:rPr>
          <w:rFonts w:ascii="Verdana" w:hAnsi="Verdana"/>
          <w:sz w:val="18"/>
          <w:szCs w:val="18"/>
        </w:rPr>
      </w:pPr>
    </w:p>
    <w:p w14:paraId="7F4F532B" w14:textId="7E34BE8A" w:rsidR="00506708" w:rsidRPr="007C6A53" w:rsidRDefault="00506708" w:rsidP="0022558A">
      <w:pPr>
        <w:ind w:left="284" w:hanging="284"/>
        <w:jc w:val="both"/>
        <w:rPr>
          <w:rFonts w:ascii="Verdana" w:hAnsi="Verdana"/>
          <w:sz w:val="18"/>
          <w:szCs w:val="18"/>
        </w:rPr>
      </w:pPr>
      <w:r w:rsidRPr="007C6A53">
        <w:rPr>
          <w:rFonts w:ascii="Verdana" w:hAnsi="Verdana"/>
          <w:sz w:val="18"/>
          <w:szCs w:val="18"/>
        </w:rPr>
        <w:t>I</w:t>
      </w:r>
      <w:r w:rsidRPr="007C6A53">
        <w:rPr>
          <w:rFonts w:ascii="Verdana" w:hAnsi="Verdana"/>
          <w:sz w:val="18"/>
          <w:szCs w:val="18"/>
        </w:rPr>
        <w:tab/>
        <w:t>Obseg prijave:</w:t>
      </w:r>
    </w:p>
    <w:p w14:paraId="25613880" w14:textId="77777777" w:rsidR="00C45D0A" w:rsidRPr="007C6A53" w:rsidRDefault="00C45D0A" w:rsidP="0022558A">
      <w:pPr>
        <w:ind w:left="284"/>
        <w:jc w:val="both"/>
        <w:rPr>
          <w:rFonts w:ascii="Verdana" w:hAnsi="Verdana"/>
          <w:b/>
          <w:sz w:val="16"/>
          <w:szCs w:val="16"/>
        </w:rPr>
      </w:pPr>
    </w:p>
    <w:p w14:paraId="30D362F5" w14:textId="6349E84A" w:rsidR="00506708" w:rsidRPr="007C6A53" w:rsidRDefault="00506708" w:rsidP="0022558A">
      <w:pPr>
        <w:ind w:left="284"/>
        <w:jc w:val="both"/>
        <w:rPr>
          <w:rFonts w:ascii="Verdana" w:hAnsi="Verdana"/>
          <w:sz w:val="16"/>
          <w:szCs w:val="16"/>
        </w:rPr>
      </w:pPr>
      <w:r w:rsidRPr="007C6A53">
        <w:rPr>
          <w:rFonts w:ascii="Verdana" w:hAnsi="Verdana"/>
          <w:b/>
          <w:sz w:val="16"/>
          <w:szCs w:val="16"/>
        </w:rPr>
        <w:t>(označiti in/oz. izpolniti)</w:t>
      </w:r>
    </w:p>
    <w:p w14:paraId="5595076B" w14:textId="33CB32A8" w:rsidR="00506708" w:rsidRPr="007C6A53" w:rsidRDefault="00506708" w:rsidP="0022558A">
      <w:pPr>
        <w:ind w:left="284" w:hanging="284"/>
        <w:jc w:val="both"/>
        <w:rPr>
          <w:rFonts w:ascii="Verdana" w:hAnsi="Verdana"/>
          <w:sz w:val="18"/>
          <w:szCs w:val="18"/>
        </w:rPr>
      </w:pPr>
    </w:p>
    <w:p w14:paraId="7B581C6C" w14:textId="77777777" w:rsidR="00506708" w:rsidRPr="007C6A53" w:rsidRDefault="00506708" w:rsidP="0022558A">
      <w:pPr>
        <w:spacing w:line="276" w:lineRule="auto"/>
        <w:ind w:firstLine="284"/>
        <w:jc w:val="both"/>
        <w:rPr>
          <w:rFonts w:ascii="Verdana" w:hAnsi="Verdana"/>
          <w:b/>
          <w:sz w:val="18"/>
          <w:szCs w:val="18"/>
        </w:rPr>
      </w:pPr>
      <w:r w:rsidRPr="007C6A53">
        <w:rPr>
          <w:rFonts w:ascii="Verdana" w:hAnsi="Verdana"/>
          <w:sz w:val="18"/>
          <w:szCs w:val="18"/>
        </w:rPr>
        <w:t>Prijavljamo se</w:t>
      </w:r>
      <w:r w:rsidRPr="007C6A53">
        <w:rPr>
          <w:rFonts w:ascii="Verdana" w:hAnsi="Verdana"/>
          <w:b/>
          <w:sz w:val="16"/>
          <w:szCs w:val="16"/>
        </w:rPr>
        <w:t>:</w:t>
      </w:r>
    </w:p>
    <w:p w14:paraId="7E4766F9" w14:textId="77777777" w:rsidR="00506708" w:rsidRPr="007C6A53" w:rsidRDefault="00506708" w:rsidP="0022558A">
      <w:pPr>
        <w:spacing w:line="276" w:lineRule="auto"/>
        <w:ind w:left="284" w:firstLine="283"/>
        <w:jc w:val="both"/>
        <w:rPr>
          <w:rFonts w:ascii="Verdana" w:hAnsi="Verdana"/>
          <w:sz w:val="18"/>
          <w:szCs w:val="18"/>
        </w:rPr>
      </w:pPr>
      <w:r w:rsidRPr="007C6A53">
        <w:rPr>
          <w:rFonts w:ascii="Verdana" w:hAnsi="Verdana"/>
          <w:sz w:val="16"/>
          <w:szCs w:val="16"/>
        </w:rPr>
        <w:tab/>
      </w:r>
      <w:r w:rsidRPr="007C6A53">
        <w:rPr>
          <w:rFonts w:ascii="Verdana" w:hAnsi="Verdana"/>
          <w:sz w:val="18"/>
          <w:szCs w:val="18"/>
        </w:rPr>
        <w:t>a) na celotno javno naročilo</w:t>
      </w:r>
    </w:p>
    <w:p w14:paraId="14465585" w14:textId="77777777" w:rsidR="00506708" w:rsidRPr="007C6A53" w:rsidRDefault="00506708" w:rsidP="0022558A">
      <w:pPr>
        <w:spacing w:line="276" w:lineRule="auto"/>
        <w:ind w:left="284" w:firstLine="283"/>
        <w:jc w:val="both"/>
        <w:rPr>
          <w:rFonts w:ascii="Verdana" w:hAnsi="Verdana"/>
          <w:sz w:val="18"/>
          <w:szCs w:val="18"/>
        </w:rPr>
      </w:pPr>
      <w:r w:rsidRPr="007C6A53">
        <w:rPr>
          <w:rFonts w:ascii="Verdana" w:hAnsi="Verdana"/>
          <w:sz w:val="18"/>
          <w:szCs w:val="18"/>
        </w:rPr>
        <w:tab/>
        <w:t>b) na posamezen sklop, in sicer sklop št. _________________________________________</w:t>
      </w:r>
    </w:p>
    <w:p w14:paraId="694B9AEB" w14:textId="77777777" w:rsidR="00506708" w:rsidRPr="007C6A53" w:rsidRDefault="00506708" w:rsidP="0022558A">
      <w:pPr>
        <w:spacing w:line="276" w:lineRule="auto"/>
        <w:ind w:left="284" w:hanging="284"/>
        <w:jc w:val="both"/>
        <w:rPr>
          <w:rFonts w:ascii="Verdana" w:hAnsi="Verdana"/>
          <w:b/>
          <w:sz w:val="16"/>
          <w:szCs w:val="16"/>
        </w:rPr>
      </w:pPr>
      <w:r w:rsidRPr="007C6A53">
        <w:rPr>
          <w:rFonts w:ascii="Verdana" w:hAnsi="Verdana"/>
          <w:sz w:val="16"/>
          <w:szCs w:val="16"/>
        </w:rPr>
        <w:t xml:space="preserve">                                                            </w:t>
      </w:r>
      <w:r w:rsidRPr="007C6A53">
        <w:rPr>
          <w:rFonts w:ascii="Verdana" w:hAnsi="Verdana"/>
          <w:b/>
          <w:sz w:val="16"/>
          <w:szCs w:val="16"/>
        </w:rPr>
        <w:t xml:space="preserve">(navesti številko sklopa, na katerega se ponudnik prijavlja) </w:t>
      </w:r>
    </w:p>
    <w:p w14:paraId="5C001AF8" w14:textId="18200FDE" w:rsidR="00506708" w:rsidRPr="007C6A53" w:rsidRDefault="00506708" w:rsidP="0022558A">
      <w:pPr>
        <w:jc w:val="both"/>
        <w:rPr>
          <w:rFonts w:ascii="Verdana" w:hAnsi="Verdana"/>
          <w:sz w:val="18"/>
          <w:szCs w:val="18"/>
        </w:rPr>
      </w:pPr>
    </w:p>
    <w:p w14:paraId="4E1EE603" w14:textId="74C759D0" w:rsidR="0042389E" w:rsidRPr="007C6A53" w:rsidRDefault="0042389E" w:rsidP="0022558A">
      <w:pPr>
        <w:ind w:left="284" w:hanging="284"/>
        <w:jc w:val="both"/>
        <w:rPr>
          <w:rFonts w:ascii="Verdana" w:hAnsi="Verdana"/>
          <w:sz w:val="18"/>
          <w:szCs w:val="18"/>
        </w:rPr>
      </w:pPr>
      <w:r w:rsidRPr="007C6A53">
        <w:rPr>
          <w:rFonts w:ascii="Verdana" w:hAnsi="Verdana"/>
          <w:sz w:val="18"/>
          <w:szCs w:val="18"/>
        </w:rPr>
        <w:t>I</w:t>
      </w:r>
      <w:r w:rsidR="00506708" w:rsidRPr="007C6A53">
        <w:rPr>
          <w:rFonts w:ascii="Verdana" w:hAnsi="Verdana"/>
          <w:sz w:val="18"/>
          <w:szCs w:val="18"/>
        </w:rPr>
        <w:t>I</w:t>
      </w:r>
      <w:r w:rsidRPr="007C6A53">
        <w:rPr>
          <w:rFonts w:ascii="Verdana" w:hAnsi="Verdana"/>
          <w:sz w:val="18"/>
          <w:szCs w:val="18"/>
        </w:rPr>
        <w:tab/>
        <w:t>Informacija o sodelujočih gospodarskih subjektih:</w:t>
      </w:r>
      <w:r w:rsidRPr="007C6A53">
        <w:rPr>
          <w:rFonts w:ascii="Verdana" w:hAnsi="Verdana"/>
          <w:sz w:val="18"/>
          <w:szCs w:val="18"/>
        </w:rPr>
        <w:tab/>
      </w:r>
    </w:p>
    <w:p w14:paraId="2704FE5B" w14:textId="77777777" w:rsidR="00C45D0A" w:rsidRPr="007C6A53" w:rsidRDefault="00C45D0A" w:rsidP="0022558A">
      <w:pPr>
        <w:ind w:left="284"/>
        <w:jc w:val="both"/>
        <w:rPr>
          <w:rFonts w:ascii="Verdana" w:hAnsi="Verdana"/>
          <w:b/>
          <w:sz w:val="16"/>
          <w:szCs w:val="16"/>
        </w:rPr>
      </w:pPr>
    </w:p>
    <w:p w14:paraId="126AE220" w14:textId="2DC2D8D4" w:rsidR="0042389E" w:rsidRPr="007C6A53" w:rsidRDefault="0042389E" w:rsidP="0022558A">
      <w:pPr>
        <w:ind w:left="284"/>
        <w:jc w:val="both"/>
        <w:rPr>
          <w:rFonts w:ascii="Verdana" w:hAnsi="Verdana"/>
          <w:sz w:val="16"/>
          <w:szCs w:val="16"/>
        </w:rPr>
      </w:pPr>
      <w:r w:rsidRPr="007C6A53">
        <w:rPr>
          <w:rFonts w:ascii="Verdana" w:hAnsi="Verdana"/>
          <w:b/>
          <w:sz w:val="16"/>
          <w:szCs w:val="16"/>
        </w:rPr>
        <w:t>(označiti in/oz. izpolniti)</w:t>
      </w:r>
    </w:p>
    <w:p w14:paraId="2971A1B8" w14:textId="77777777" w:rsidR="0042389E" w:rsidRPr="007C6A53" w:rsidRDefault="0042389E" w:rsidP="0022558A">
      <w:pPr>
        <w:ind w:left="284" w:hanging="284"/>
        <w:jc w:val="both"/>
        <w:rPr>
          <w:rFonts w:ascii="Verdana" w:hAnsi="Verdana"/>
          <w:sz w:val="16"/>
          <w:szCs w:val="16"/>
        </w:rPr>
      </w:pPr>
    </w:p>
    <w:p w14:paraId="0755DD40" w14:textId="1E8ED452" w:rsidR="0042389E" w:rsidRPr="007C6A53" w:rsidRDefault="0042389E" w:rsidP="0022558A">
      <w:pPr>
        <w:ind w:left="567" w:hanging="283"/>
        <w:jc w:val="both"/>
        <w:rPr>
          <w:rFonts w:ascii="Verdana" w:hAnsi="Verdana"/>
          <w:sz w:val="18"/>
          <w:szCs w:val="18"/>
        </w:rPr>
      </w:pPr>
      <w:r w:rsidRPr="007C6A53">
        <w:rPr>
          <w:rFonts w:ascii="Verdana" w:hAnsi="Verdana"/>
          <w:sz w:val="18"/>
          <w:szCs w:val="18"/>
        </w:rPr>
        <w:t>1</w:t>
      </w:r>
      <w:r w:rsidRPr="007C6A53">
        <w:rPr>
          <w:rFonts w:ascii="Verdana" w:hAnsi="Verdana"/>
          <w:sz w:val="18"/>
          <w:szCs w:val="18"/>
        </w:rPr>
        <w:tab/>
        <w:t>Ponudbo</w:t>
      </w:r>
      <w:r w:rsidR="00C45D0A" w:rsidRPr="007C6A53">
        <w:rPr>
          <w:rFonts w:ascii="Verdana" w:hAnsi="Verdana"/>
          <w:sz w:val="18"/>
          <w:szCs w:val="18"/>
        </w:rPr>
        <w:t xml:space="preserve"> za </w:t>
      </w:r>
      <w:r w:rsidR="00C45D0A" w:rsidRPr="007C6A53">
        <w:rPr>
          <w:rFonts w:ascii="Verdana" w:hAnsi="Verdana"/>
          <w:b/>
          <w:sz w:val="18"/>
          <w:szCs w:val="18"/>
        </w:rPr>
        <w:t>SKLOP 1</w:t>
      </w:r>
      <w:r w:rsidRPr="007C6A53">
        <w:rPr>
          <w:rFonts w:ascii="Verdana" w:hAnsi="Verdana"/>
          <w:sz w:val="18"/>
          <w:szCs w:val="18"/>
        </w:rPr>
        <w:t xml:space="preserve"> dajemo:</w:t>
      </w:r>
    </w:p>
    <w:p w14:paraId="041585B8" w14:textId="77777777" w:rsidR="0042389E" w:rsidRPr="007C6A53" w:rsidRDefault="0042389E" w:rsidP="0022558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48B7906D" w14:textId="77777777" w:rsidR="0042389E" w:rsidRPr="007C6A53" w:rsidRDefault="0042389E" w:rsidP="0022558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1122B361" w14:textId="79CDBC67" w:rsidR="0082798F" w:rsidRPr="007C6A53" w:rsidRDefault="0042389E" w:rsidP="0022558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5791D851" w14:textId="77777777" w:rsidR="0042389E" w:rsidRPr="007C6A53" w:rsidRDefault="0042389E" w:rsidP="0022558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11246D8D" w14:textId="77777777" w:rsidR="0042389E" w:rsidRPr="007C6A53" w:rsidRDefault="0042389E" w:rsidP="0022558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41590ED3" w14:textId="4491705B" w:rsidR="005B46A2" w:rsidRPr="007C6A53" w:rsidRDefault="005B46A2" w:rsidP="0022558A">
      <w:pPr>
        <w:spacing w:line="276" w:lineRule="auto"/>
        <w:jc w:val="both"/>
        <w:rPr>
          <w:rFonts w:ascii="Verdana" w:hAnsi="Verdana"/>
          <w:sz w:val="18"/>
          <w:szCs w:val="18"/>
        </w:rPr>
      </w:pPr>
    </w:p>
    <w:p w14:paraId="28F1BA97" w14:textId="2A6AC51F" w:rsidR="00C45D0A" w:rsidRPr="007C6A53" w:rsidRDefault="00C45D0A" w:rsidP="0022558A">
      <w:pPr>
        <w:ind w:left="567" w:hanging="283"/>
        <w:jc w:val="both"/>
        <w:rPr>
          <w:rFonts w:ascii="Verdana" w:hAnsi="Verdana"/>
          <w:sz w:val="18"/>
          <w:szCs w:val="18"/>
        </w:rPr>
      </w:pPr>
      <w:r w:rsidRPr="007C6A53">
        <w:rPr>
          <w:rFonts w:ascii="Verdana" w:hAnsi="Verdana"/>
          <w:sz w:val="18"/>
          <w:szCs w:val="18"/>
        </w:rPr>
        <w:t>2</w:t>
      </w:r>
      <w:r w:rsidRPr="007C6A53">
        <w:rPr>
          <w:rFonts w:ascii="Verdana" w:hAnsi="Verdana"/>
          <w:sz w:val="18"/>
          <w:szCs w:val="18"/>
        </w:rPr>
        <w:tab/>
        <w:t xml:space="preserve">Ponudbo za </w:t>
      </w:r>
      <w:r w:rsidRPr="007C6A53">
        <w:rPr>
          <w:rFonts w:ascii="Verdana" w:hAnsi="Verdana"/>
          <w:b/>
          <w:sz w:val="18"/>
          <w:szCs w:val="18"/>
        </w:rPr>
        <w:t>SKLOP 2</w:t>
      </w:r>
      <w:r w:rsidRPr="007C6A53">
        <w:rPr>
          <w:rFonts w:ascii="Verdana" w:hAnsi="Verdana"/>
          <w:sz w:val="18"/>
          <w:szCs w:val="18"/>
        </w:rPr>
        <w:t xml:space="preserve"> dajemo:</w:t>
      </w:r>
    </w:p>
    <w:p w14:paraId="5C8FF218"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19476840"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63771772" w14:textId="77777777" w:rsidR="00C45D0A" w:rsidRPr="007C6A53" w:rsidRDefault="00C45D0A" w:rsidP="0022558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6ACB5318"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153FA207" w14:textId="77777777" w:rsidR="00C45D0A" w:rsidRPr="007C6A53" w:rsidRDefault="00C45D0A" w:rsidP="0022558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1A90324C" w14:textId="3BACD83C" w:rsidR="00C45D0A" w:rsidRPr="007C6A53" w:rsidRDefault="00C45D0A" w:rsidP="0022558A">
      <w:pPr>
        <w:spacing w:line="276" w:lineRule="auto"/>
        <w:jc w:val="both"/>
        <w:rPr>
          <w:rFonts w:ascii="Verdana" w:hAnsi="Verdana"/>
          <w:sz w:val="18"/>
          <w:szCs w:val="18"/>
        </w:rPr>
      </w:pPr>
    </w:p>
    <w:p w14:paraId="3DFDD43D" w14:textId="79EF2A17" w:rsidR="00C45D0A" w:rsidRPr="007C6A53" w:rsidRDefault="00C45D0A" w:rsidP="0022558A">
      <w:pPr>
        <w:ind w:left="567" w:hanging="283"/>
        <w:jc w:val="both"/>
        <w:rPr>
          <w:rFonts w:ascii="Verdana" w:hAnsi="Verdana"/>
          <w:sz w:val="18"/>
          <w:szCs w:val="18"/>
        </w:rPr>
      </w:pPr>
      <w:r w:rsidRPr="007C6A53">
        <w:rPr>
          <w:rFonts w:ascii="Verdana" w:hAnsi="Verdana"/>
          <w:sz w:val="18"/>
          <w:szCs w:val="18"/>
        </w:rPr>
        <w:t>3</w:t>
      </w:r>
      <w:r w:rsidRPr="007C6A53">
        <w:rPr>
          <w:rFonts w:ascii="Verdana" w:hAnsi="Verdana"/>
          <w:sz w:val="18"/>
          <w:szCs w:val="18"/>
        </w:rPr>
        <w:tab/>
        <w:t xml:space="preserve">Ponudbo za </w:t>
      </w:r>
      <w:r w:rsidRPr="007C6A53">
        <w:rPr>
          <w:rFonts w:ascii="Verdana" w:hAnsi="Verdana"/>
          <w:b/>
          <w:sz w:val="18"/>
          <w:szCs w:val="18"/>
        </w:rPr>
        <w:t>SKLOP 3</w:t>
      </w:r>
      <w:r w:rsidRPr="007C6A53">
        <w:rPr>
          <w:rFonts w:ascii="Verdana" w:hAnsi="Verdana"/>
          <w:sz w:val="18"/>
          <w:szCs w:val="18"/>
        </w:rPr>
        <w:t xml:space="preserve"> dajemo:</w:t>
      </w:r>
    </w:p>
    <w:p w14:paraId="4DC40EF6"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757ED54C"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1DC9ADF6" w14:textId="77777777" w:rsidR="00C45D0A" w:rsidRPr="007C6A53" w:rsidRDefault="00C45D0A" w:rsidP="0022558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5D2378D4"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34DF3B47" w14:textId="77777777" w:rsidR="00C45D0A" w:rsidRPr="007C6A53" w:rsidRDefault="00C45D0A" w:rsidP="0022558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70F056AD" w14:textId="4A2354CB" w:rsidR="00C45D0A" w:rsidRPr="007C6A53" w:rsidRDefault="00C45D0A" w:rsidP="0022558A">
      <w:pPr>
        <w:spacing w:line="276" w:lineRule="auto"/>
        <w:jc w:val="both"/>
        <w:rPr>
          <w:rFonts w:ascii="Verdana" w:hAnsi="Verdana"/>
          <w:sz w:val="18"/>
          <w:szCs w:val="18"/>
        </w:rPr>
      </w:pPr>
    </w:p>
    <w:p w14:paraId="7D2F9212" w14:textId="787C6BA5" w:rsidR="00C45D0A" w:rsidRPr="007C6A53" w:rsidRDefault="00C45D0A" w:rsidP="0022558A">
      <w:pPr>
        <w:ind w:left="567" w:hanging="283"/>
        <w:jc w:val="both"/>
        <w:rPr>
          <w:rFonts w:ascii="Verdana" w:hAnsi="Verdana"/>
          <w:sz w:val="18"/>
          <w:szCs w:val="18"/>
        </w:rPr>
      </w:pPr>
      <w:r w:rsidRPr="007C6A53">
        <w:rPr>
          <w:rFonts w:ascii="Verdana" w:hAnsi="Verdana"/>
          <w:sz w:val="18"/>
          <w:szCs w:val="18"/>
        </w:rPr>
        <w:t>4</w:t>
      </w:r>
      <w:r w:rsidRPr="007C6A53">
        <w:rPr>
          <w:rFonts w:ascii="Verdana" w:hAnsi="Verdana"/>
          <w:sz w:val="18"/>
          <w:szCs w:val="18"/>
        </w:rPr>
        <w:tab/>
        <w:t xml:space="preserve">Ponudbo za </w:t>
      </w:r>
      <w:r w:rsidRPr="007C6A53">
        <w:rPr>
          <w:rFonts w:ascii="Verdana" w:hAnsi="Verdana"/>
          <w:b/>
          <w:sz w:val="18"/>
          <w:szCs w:val="18"/>
        </w:rPr>
        <w:t>SKLOP 4</w:t>
      </w:r>
      <w:r w:rsidRPr="007C6A53">
        <w:rPr>
          <w:rFonts w:ascii="Verdana" w:hAnsi="Verdana"/>
          <w:sz w:val="18"/>
          <w:szCs w:val="18"/>
        </w:rPr>
        <w:t xml:space="preserve"> dajemo:</w:t>
      </w:r>
    </w:p>
    <w:p w14:paraId="2503C2BD"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1C528C6D"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25E1FB2E" w14:textId="77777777" w:rsidR="00C45D0A" w:rsidRPr="007C6A53" w:rsidRDefault="00C45D0A" w:rsidP="0022558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696DD56C"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4878BD5F" w14:textId="10753405" w:rsidR="00C45D0A" w:rsidRPr="007C6A53" w:rsidRDefault="00C45D0A" w:rsidP="0022558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6542FB78" w14:textId="484D1502" w:rsidR="00C45D0A" w:rsidRPr="007C6A53" w:rsidRDefault="00C45D0A" w:rsidP="0022558A">
      <w:pPr>
        <w:ind w:left="709"/>
        <w:jc w:val="both"/>
        <w:rPr>
          <w:rFonts w:ascii="Verdana" w:hAnsi="Verdana"/>
          <w:sz w:val="16"/>
          <w:szCs w:val="16"/>
        </w:rPr>
      </w:pPr>
    </w:p>
    <w:p w14:paraId="78D639C9" w14:textId="1FD85527" w:rsidR="00C45D0A" w:rsidRPr="007C6A53" w:rsidRDefault="00C45D0A" w:rsidP="0022558A">
      <w:pPr>
        <w:ind w:left="567" w:hanging="283"/>
        <w:jc w:val="both"/>
        <w:rPr>
          <w:rFonts w:ascii="Verdana" w:hAnsi="Verdana"/>
          <w:sz w:val="18"/>
          <w:szCs w:val="18"/>
        </w:rPr>
      </w:pPr>
      <w:r w:rsidRPr="007C6A53">
        <w:rPr>
          <w:rFonts w:ascii="Verdana" w:hAnsi="Verdana"/>
          <w:sz w:val="18"/>
          <w:szCs w:val="18"/>
        </w:rPr>
        <w:lastRenderedPageBreak/>
        <w:t>5</w:t>
      </w:r>
      <w:r w:rsidRPr="007C6A53">
        <w:rPr>
          <w:rFonts w:ascii="Verdana" w:hAnsi="Verdana"/>
          <w:sz w:val="18"/>
          <w:szCs w:val="18"/>
        </w:rPr>
        <w:tab/>
        <w:t xml:space="preserve">Ponudbo za </w:t>
      </w:r>
      <w:r w:rsidRPr="007C6A53">
        <w:rPr>
          <w:rFonts w:ascii="Verdana" w:hAnsi="Verdana"/>
          <w:b/>
          <w:sz w:val="18"/>
          <w:szCs w:val="18"/>
        </w:rPr>
        <w:t>SKLOP 5</w:t>
      </w:r>
      <w:r w:rsidRPr="007C6A53">
        <w:rPr>
          <w:rFonts w:ascii="Verdana" w:hAnsi="Verdana"/>
          <w:sz w:val="18"/>
          <w:szCs w:val="18"/>
        </w:rPr>
        <w:t xml:space="preserve"> dajemo:</w:t>
      </w:r>
    </w:p>
    <w:p w14:paraId="4D73DA84"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7092D596"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4C18E150" w14:textId="77777777" w:rsidR="00C45D0A" w:rsidRPr="007C6A53" w:rsidRDefault="00C45D0A" w:rsidP="0022558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7188A3C9"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22003B2D" w14:textId="77777777" w:rsidR="00C45D0A" w:rsidRPr="007C6A53" w:rsidRDefault="00C45D0A" w:rsidP="0022558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10D91BD2" w14:textId="230EA5B7" w:rsidR="00C45D0A" w:rsidRPr="007C6A53" w:rsidRDefault="00C45D0A" w:rsidP="0022558A">
      <w:pPr>
        <w:spacing w:line="276" w:lineRule="auto"/>
        <w:jc w:val="both"/>
        <w:rPr>
          <w:rFonts w:ascii="Verdana" w:hAnsi="Verdana"/>
          <w:sz w:val="18"/>
          <w:szCs w:val="18"/>
        </w:rPr>
      </w:pPr>
    </w:p>
    <w:p w14:paraId="38913F48" w14:textId="3FD7CA7F" w:rsidR="00C45D0A" w:rsidRPr="007C6A53" w:rsidRDefault="00C45D0A" w:rsidP="0022558A">
      <w:pPr>
        <w:ind w:left="567" w:hanging="283"/>
        <w:jc w:val="both"/>
        <w:rPr>
          <w:rFonts w:ascii="Verdana" w:hAnsi="Verdana"/>
          <w:sz w:val="18"/>
          <w:szCs w:val="18"/>
        </w:rPr>
      </w:pPr>
      <w:r w:rsidRPr="007C6A53">
        <w:rPr>
          <w:rFonts w:ascii="Verdana" w:hAnsi="Verdana"/>
          <w:sz w:val="18"/>
          <w:szCs w:val="18"/>
        </w:rPr>
        <w:t>6</w:t>
      </w:r>
      <w:r w:rsidRPr="007C6A53">
        <w:rPr>
          <w:rFonts w:ascii="Verdana" w:hAnsi="Verdana"/>
          <w:sz w:val="18"/>
          <w:szCs w:val="18"/>
        </w:rPr>
        <w:tab/>
        <w:t xml:space="preserve">Ponudbo za </w:t>
      </w:r>
      <w:r w:rsidRPr="007C6A53">
        <w:rPr>
          <w:rFonts w:ascii="Verdana" w:hAnsi="Verdana"/>
          <w:b/>
          <w:sz w:val="18"/>
          <w:szCs w:val="18"/>
        </w:rPr>
        <w:t>SKLOP 6</w:t>
      </w:r>
      <w:r w:rsidRPr="007C6A53">
        <w:rPr>
          <w:rFonts w:ascii="Verdana" w:hAnsi="Verdana"/>
          <w:sz w:val="18"/>
          <w:szCs w:val="18"/>
        </w:rPr>
        <w:t xml:space="preserve"> dajemo:</w:t>
      </w:r>
    </w:p>
    <w:p w14:paraId="37357204"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1863DA86"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49C2FCB4" w14:textId="77777777" w:rsidR="00C45D0A" w:rsidRPr="007C6A53" w:rsidRDefault="00C45D0A" w:rsidP="0022558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58655DCE"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43CC8E90" w14:textId="77777777" w:rsidR="00C45D0A" w:rsidRPr="007C6A53" w:rsidRDefault="00C45D0A" w:rsidP="0022558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03F80FB0" w14:textId="0907C406" w:rsidR="00C45D0A" w:rsidRPr="007C6A53" w:rsidRDefault="00C45D0A" w:rsidP="0022558A">
      <w:pPr>
        <w:spacing w:line="276" w:lineRule="auto"/>
        <w:jc w:val="both"/>
        <w:rPr>
          <w:rFonts w:ascii="Verdana" w:hAnsi="Verdana"/>
          <w:sz w:val="18"/>
          <w:szCs w:val="18"/>
        </w:rPr>
      </w:pPr>
    </w:p>
    <w:p w14:paraId="24B6399B" w14:textId="00DCAC0E" w:rsidR="00C45D0A" w:rsidRPr="007C6A53" w:rsidRDefault="00C45D0A" w:rsidP="0022558A">
      <w:pPr>
        <w:ind w:left="567" w:hanging="283"/>
        <w:jc w:val="both"/>
        <w:rPr>
          <w:rFonts w:ascii="Verdana" w:hAnsi="Verdana"/>
          <w:sz w:val="18"/>
          <w:szCs w:val="18"/>
        </w:rPr>
      </w:pPr>
      <w:r w:rsidRPr="007C6A53">
        <w:rPr>
          <w:rFonts w:ascii="Verdana" w:hAnsi="Verdana"/>
          <w:sz w:val="18"/>
          <w:szCs w:val="18"/>
        </w:rPr>
        <w:t>7</w:t>
      </w:r>
      <w:r w:rsidRPr="007C6A53">
        <w:rPr>
          <w:rFonts w:ascii="Verdana" w:hAnsi="Verdana"/>
          <w:sz w:val="18"/>
          <w:szCs w:val="18"/>
        </w:rPr>
        <w:tab/>
        <w:t xml:space="preserve">Ponudbo za </w:t>
      </w:r>
      <w:r w:rsidRPr="007C6A53">
        <w:rPr>
          <w:rFonts w:ascii="Verdana" w:hAnsi="Verdana"/>
          <w:b/>
          <w:sz w:val="18"/>
          <w:szCs w:val="18"/>
        </w:rPr>
        <w:t>SKLOP 7</w:t>
      </w:r>
      <w:r w:rsidRPr="007C6A53">
        <w:rPr>
          <w:rFonts w:ascii="Verdana" w:hAnsi="Verdana"/>
          <w:sz w:val="18"/>
          <w:szCs w:val="18"/>
        </w:rPr>
        <w:t xml:space="preserve"> dajemo:</w:t>
      </w:r>
    </w:p>
    <w:p w14:paraId="7DCCBB0F"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323120CA"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21C3C66B" w14:textId="77777777" w:rsidR="00C45D0A" w:rsidRPr="007C6A53" w:rsidRDefault="00C45D0A" w:rsidP="0022558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6E9FB2F6"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7FA17B21" w14:textId="77777777" w:rsidR="00C45D0A" w:rsidRPr="007C6A53" w:rsidRDefault="00C45D0A" w:rsidP="0022558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09F7C4AB" w14:textId="6FBB25C7" w:rsidR="00C45D0A" w:rsidRPr="007C6A53" w:rsidRDefault="00C45D0A" w:rsidP="0022558A">
      <w:pPr>
        <w:spacing w:line="276" w:lineRule="auto"/>
        <w:jc w:val="both"/>
        <w:rPr>
          <w:rFonts w:ascii="Verdana" w:hAnsi="Verdana"/>
          <w:sz w:val="18"/>
          <w:szCs w:val="18"/>
        </w:rPr>
      </w:pPr>
    </w:p>
    <w:p w14:paraId="27F99FF6" w14:textId="76418D1C" w:rsidR="00C45D0A" w:rsidRPr="007C6A53" w:rsidRDefault="00C45D0A" w:rsidP="0022558A">
      <w:pPr>
        <w:ind w:left="567" w:hanging="283"/>
        <w:jc w:val="both"/>
        <w:rPr>
          <w:rFonts w:ascii="Verdana" w:hAnsi="Verdana"/>
          <w:sz w:val="18"/>
          <w:szCs w:val="18"/>
        </w:rPr>
      </w:pPr>
      <w:r w:rsidRPr="007C6A53">
        <w:rPr>
          <w:rFonts w:ascii="Verdana" w:hAnsi="Verdana"/>
          <w:sz w:val="18"/>
          <w:szCs w:val="18"/>
        </w:rPr>
        <w:t>8</w:t>
      </w:r>
      <w:r w:rsidRPr="007C6A53">
        <w:rPr>
          <w:rFonts w:ascii="Verdana" w:hAnsi="Verdana"/>
          <w:sz w:val="18"/>
          <w:szCs w:val="18"/>
        </w:rPr>
        <w:tab/>
        <w:t xml:space="preserve">Ponudbo za </w:t>
      </w:r>
      <w:r w:rsidRPr="007C6A53">
        <w:rPr>
          <w:rFonts w:ascii="Verdana" w:hAnsi="Verdana"/>
          <w:b/>
          <w:sz w:val="18"/>
          <w:szCs w:val="18"/>
        </w:rPr>
        <w:t>SKLOP 8</w:t>
      </w:r>
      <w:r w:rsidRPr="007C6A53">
        <w:rPr>
          <w:rFonts w:ascii="Verdana" w:hAnsi="Verdana"/>
          <w:sz w:val="18"/>
          <w:szCs w:val="18"/>
        </w:rPr>
        <w:t xml:space="preserve"> dajemo:</w:t>
      </w:r>
    </w:p>
    <w:p w14:paraId="2E7A58CA"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26AD0E9B"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58162640" w14:textId="77777777" w:rsidR="00C45D0A" w:rsidRPr="007C6A53" w:rsidRDefault="00C45D0A" w:rsidP="0022558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64C64C33" w14:textId="77777777" w:rsidR="00C45D0A" w:rsidRPr="007C6A53" w:rsidRDefault="00C45D0A" w:rsidP="0022558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26663066" w14:textId="77777777" w:rsidR="00C45D0A" w:rsidRPr="007C6A53" w:rsidRDefault="00C45D0A" w:rsidP="0022558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79A52A64" w14:textId="7F8AA818" w:rsidR="00C45D0A" w:rsidRDefault="00C45D0A" w:rsidP="0022558A">
      <w:pPr>
        <w:spacing w:line="276" w:lineRule="auto"/>
        <w:jc w:val="both"/>
        <w:rPr>
          <w:rFonts w:ascii="Verdana" w:hAnsi="Verdana"/>
          <w:sz w:val="18"/>
          <w:szCs w:val="18"/>
        </w:rPr>
      </w:pPr>
    </w:p>
    <w:p w14:paraId="02C52FC4" w14:textId="661157C5" w:rsidR="000A4070" w:rsidRPr="007C6A53" w:rsidRDefault="00053EBA" w:rsidP="0022558A">
      <w:pPr>
        <w:ind w:left="567" w:hanging="283"/>
        <w:jc w:val="both"/>
        <w:rPr>
          <w:rFonts w:ascii="Verdana" w:hAnsi="Verdana"/>
          <w:sz w:val="18"/>
          <w:szCs w:val="18"/>
        </w:rPr>
      </w:pPr>
      <w:r>
        <w:rPr>
          <w:rFonts w:ascii="Verdana" w:hAnsi="Verdana"/>
          <w:sz w:val="18"/>
          <w:szCs w:val="18"/>
        </w:rPr>
        <w:t>9</w:t>
      </w:r>
      <w:r w:rsidR="000A4070" w:rsidRPr="007C6A53">
        <w:rPr>
          <w:rFonts w:ascii="Verdana" w:hAnsi="Verdana"/>
          <w:sz w:val="18"/>
          <w:szCs w:val="18"/>
        </w:rPr>
        <w:tab/>
        <w:t xml:space="preserve">Ponudbo za </w:t>
      </w:r>
      <w:r w:rsidR="000A4070" w:rsidRPr="007C6A53">
        <w:rPr>
          <w:rFonts w:ascii="Verdana" w:hAnsi="Verdana"/>
          <w:b/>
          <w:sz w:val="18"/>
          <w:szCs w:val="18"/>
        </w:rPr>
        <w:t xml:space="preserve">SKLOP </w:t>
      </w:r>
      <w:r>
        <w:rPr>
          <w:rFonts w:ascii="Verdana" w:hAnsi="Verdana"/>
          <w:b/>
          <w:sz w:val="18"/>
          <w:szCs w:val="18"/>
        </w:rPr>
        <w:t>9</w:t>
      </w:r>
      <w:r w:rsidR="000A4070" w:rsidRPr="007C6A53">
        <w:rPr>
          <w:rFonts w:ascii="Verdana" w:hAnsi="Verdana"/>
          <w:sz w:val="18"/>
          <w:szCs w:val="18"/>
        </w:rPr>
        <w:t xml:space="preserve"> dajemo:</w:t>
      </w:r>
    </w:p>
    <w:p w14:paraId="61C62215" w14:textId="77777777" w:rsidR="000A4070" w:rsidRPr="007C6A53" w:rsidRDefault="000A4070" w:rsidP="0022558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09165C19" w14:textId="77777777" w:rsidR="000A4070" w:rsidRPr="007C6A53" w:rsidRDefault="000A4070" w:rsidP="0022558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39D7D4BE" w14:textId="77777777" w:rsidR="000A4070" w:rsidRPr="007C6A53" w:rsidRDefault="000A4070" w:rsidP="0022558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28095691" w14:textId="77777777" w:rsidR="000A4070" w:rsidRPr="007C6A53" w:rsidRDefault="000A4070" w:rsidP="0022558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094AAE7A" w14:textId="77777777" w:rsidR="000A4070" w:rsidRPr="007C6A53" w:rsidRDefault="000A4070" w:rsidP="0022558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39872969" w14:textId="0D2C2D22" w:rsidR="000A4070" w:rsidRPr="007C6A53" w:rsidRDefault="000A4070" w:rsidP="0022558A">
      <w:pPr>
        <w:spacing w:line="276" w:lineRule="auto"/>
        <w:jc w:val="both"/>
        <w:rPr>
          <w:rFonts w:ascii="Verdana" w:hAnsi="Verdana"/>
          <w:sz w:val="18"/>
          <w:szCs w:val="18"/>
        </w:rPr>
      </w:pPr>
    </w:p>
    <w:p w14:paraId="68B66982" w14:textId="7AC9F2D9" w:rsidR="00386FED" w:rsidRPr="007C6A53" w:rsidRDefault="0042389E" w:rsidP="0022558A">
      <w:pPr>
        <w:spacing w:line="276" w:lineRule="auto"/>
        <w:ind w:left="284" w:hanging="284"/>
        <w:jc w:val="both"/>
        <w:rPr>
          <w:rFonts w:ascii="Verdana" w:hAnsi="Verdana"/>
          <w:sz w:val="18"/>
          <w:szCs w:val="18"/>
        </w:rPr>
      </w:pPr>
      <w:r w:rsidRPr="007C6A53">
        <w:rPr>
          <w:rFonts w:ascii="Verdana" w:hAnsi="Verdana"/>
          <w:sz w:val="18"/>
          <w:szCs w:val="18"/>
        </w:rPr>
        <w:t>II</w:t>
      </w:r>
      <w:r w:rsidR="00C45D0A" w:rsidRPr="007C6A53">
        <w:rPr>
          <w:rFonts w:ascii="Verdana" w:hAnsi="Verdana"/>
          <w:sz w:val="18"/>
          <w:szCs w:val="18"/>
        </w:rPr>
        <w:t>I</w:t>
      </w:r>
      <w:r w:rsidRPr="007C6A53">
        <w:rPr>
          <w:rFonts w:ascii="Verdana" w:hAnsi="Verdana"/>
          <w:sz w:val="18"/>
          <w:szCs w:val="18"/>
        </w:rPr>
        <w:tab/>
        <w:t>Ponudbeni pogoji:</w:t>
      </w:r>
    </w:p>
    <w:p w14:paraId="037C689A" w14:textId="77777777" w:rsidR="00B44840" w:rsidRPr="007C6A53" w:rsidRDefault="00B44840" w:rsidP="0022558A">
      <w:pPr>
        <w:spacing w:line="276" w:lineRule="auto"/>
        <w:ind w:left="284" w:hanging="284"/>
        <w:jc w:val="both"/>
        <w:rPr>
          <w:rFonts w:ascii="Verdana" w:hAnsi="Verdana"/>
          <w:sz w:val="18"/>
          <w:szCs w:val="18"/>
        </w:rPr>
      </w:pPr>
    </w:p>
    <w:p w14:paraId="154AAB8F" w14:textId="1F6ADABA" w:rsidR="0042389E" w:rsidRPr="007C6A53" w:rsidRDefault="009C79D7" w:rsidP="0022558A">
      <w:pPr>
        <w:spacing w:line="276" w:lineRule="auto"/>
        <w:ind w:firstLine="284"/>
        <w:jc w:val="both"/>
        <w:rPr>
          <w:rFonts w:ascii="Verdana" w:hAnsi="Verdana"/>
          <w:sz w:val="18"/>
          <w:szCs w:val="18"/>
        </w:rPr>
      </w:pPr>
      <w:r w:rsidRPr="007C6A53">
        <w:rPr>
          <w:rFonts w:ascii="Verdana" w:hAnsi="Verdana"/>
          <w:sz w:val="18"/>
          <w:szCs w:val="18"/>
        </w:rPr>
        <w:t>1</w:t>
      </w:r>
      <w:r w:rsidRPr="007C6A53">
        <w:rPr>
          <w:rFonts w:ascii="Verdana" w:hAnsi="Verdana"/>
          <w:sz w:val="18"/>
          <w:szCs w:val="18"/>
        </w:rPr>
        <w:tab/>
      </w:r>
      <w:r w:rsidR="0042389E" w:rsidRPr="007C6A53">
        <w:rPr>
          <w:rFonts w:ascii="Verdana" w:hAnsi="Verdana"/>
          <w:sz w:val="18"/>
          <w:szCs w:val="18"/>
        </w:rPr>
        <w:t xml:space="preserve">Ponudba velja do </w:t>
      </w:r>
      <w:r w:rsidR="00644317" w:rsidRPr="00807293">
        <w:rPr>
          <w:rFonts w:ascii="Verdana" w:hAnsi="Verdana"/>
          <w:sz w:val="18"/>
          <w:szCs w:val="18"/>
        </w:rPr>
        <w:t>3</w:t>
      </w:r>
      <w:r w:rsidR="005640D1" w:rsidRPr="00807293">
        <w:rPr>
          <w:rFonts w:ascii="Verdana" w:hAnsi="Verdana"/>
          <w:sz w:val="18"/>
          <w:szCs w:val="18"/>
        </w:rPr>
        <w:t>1</w:t>
      </w:r>
      <w:r w:rsidR="000A106D" w:rsidRPr="00807293">
        <w:rPr>
          <w:rFonts w:ascii="Verdana" w:hAnsi="Verdana"/>
          <w:sz w:val="18"/>
          <w:szCs w:val="18"/>
        </w:rPr>
        <w:t>. </w:t>
      </w:r>
      <w:r w:rsidR="00053EBA" w:rsidRPr="00807293">
        <w:rPr>
          <w:rFonts w:ascii="Verdana" w:hAnsi="Verdana"/>
          <w:sz w:val="18"/>
          <w:szCs w:val="18"/>
        </w:rPr>
        <w:t>1</w:t>
      </w:r>
      <w:r w:rsidR="005640D1" w:rsidRPr="00807293">
        <w:rPr>
          <w:rFonts w:ascii="Verdana" w:hAnsi="Verdana"/>
          <w:sz w:val="18"/>
          <w:szCs w:val="18"/>
        </w:rPr>
        <w:t>2</w:t>
      </w:r>
      <w:r w:rsidR="000A106D" w:rsidRPr="00807293">
        <w:rPr>
          <w:rFonts w:ascii="Verdana" w:hAnsi="Verdana"/>
          <w:sz w:val="18"/>
          <w:szCs w:val="18"/>
        </w:rPr>
        <w:t>. 202</w:t>
      </w:r>
      <w:r w:rsidR="00B10C5A" w:rsidRPr="00807293">
        <w:rPr>
          <w:rFonts w:ascii="Verdana" w:hAnsi="Verdana"/>
          <w:sz w:val="18"/>
          <w:szCs w:val="18"/>
        </w:rPr>
        <w:t>4</w:t>
      </w:r>
      <w:r w:rsidR="0042389E" w:rsidRPr="007C6A53">
        <w:rPr>
          <w:rFonts w:ascii="Verdana" w:hAnsi="Verdana"/>
          <w:sz w:val="18"/>
          <w:szCs w:val="18"/>
        </w:rPr>
        <w:t>.</w:t>
      </w:r>
    </w:p>
    <w:p w14:paraId="6007740D" w14:textId="54FB1CDB" w:rsidR="009C79D7" w:rsidRPr="007C6A53" w:rsidRDefault="009C79D7" w:rsidP="0022558A">
      <w:pPr>
        <w:spacing w:line="276" w:lineRule="auto"/>
        <w:ind w:left="704" w:hanging="420"/>
        <w:jc w:val="both"/>
        <w:rPr>
          <w:rFonts w:ascii="Verdana" w:hAnsi="Verdana"/>
          <w:sz w:val="18"/>
          <w:szCs w:val="18"/>
        </w:rPr>
      </w:pPr>
      <w:r w:rsidRPr="007C6A53">
        <w:rPr>
          <w:rFonts w:ascii="Verdana" w:hAnsi="Verdana"/>
          <w:sz w:val="18"/>
          <w:szCs w:val="18"/>
        </w:rPr>
        <w:t>2</w:t>
      </w:r>
      <w:r w:rsidRPr="007C6A53">
        <w:rPr>
          <w:rFonts w:ascii="Verdana" w:hAnsi="Verdana"/>
          <w:sz w:val="18"/>
          <w:szCs w:val="18"/>
        </w:rPr>
        <w:tab/>
      </w:r>
      <w:r w:rsidR="00342793" w:rsidRPr="007C6A53">
        <w:rPr>
          <w:rFonts w:ascii="Verdana" w:hAnsi="Verdana"/>
          <w:sz w:val="18"/>
          <w:szCs w:val="18"/>
        </w:rPr>
        <w:t>Zagotavljamo</w:t>
      </w:r>
      <w:r w:rsidRPr="007C6A53">
        <w:rPr>
          <w:rFonts w:ascii="Verdana" w:hAnsi="Verdana"/>
          <w:sz w:val="18"/>
          <w:szCs w:val="18"/>
        </w:rPr>
        <w:t xml:space="preserve"> izvedbo </w:t>
      </w:r>
      <w:r w:rsidR="00B10C5A" w:rsidRPr="007C6A53">
        <w:rPr>
          <w:rFonts w:ascii="Verdana" w:hAnsi="Verdana"/>
          <w:sz w:val="18"/>
          <w:szCs w:val="18"/>
        </w:rPr>
        <w:t>storitev,</w:t>
      </w:r>
      <w:r w:rsidR="000313BF" w:rsidRPr="007C6A53">
        <w:rPr>
          <w:rFonts w:ascii="Verdana" w:hAnsi="Verdana"/>
          <w:sz w:val="18"/>
          <w:szCs w:val="18"/>
        </w:rPr>
        <w:t xml:space="preserve"> ki so predmet tega javnega naročila,</w:t>
      </w:r>
      <w:r w:rsidR="00B10C5A" w:rsidRPr="007C6A53">
        <w:rPr>
          <w:rFonts w:ascii="Verdana" w:hAnsi="Verdana"/>
          <w:sz w:val="18"/>
          <w:szCs w:val="18"/>
        </w:rPr>
        <w:t xml:space="preserve"> kot je zahtevano v predmetni razpisni dokumentaciji.</w:t>
      </w:r>
    </w:p>
    <w:p w14:paraId="69421F57" w14:textId="2D62CB19" w:rsidR="000313BF" w:rsidRPr="007C6A53" w:rsidRDefault="000313BF" w:rsidP="0022558A">
      <w:pPr>
        <w:spacing w:line="276" w:lineRule="auto"/>
        <w:ind w:left="704" w:hanging="420"/>
        <w:jc w:val="both"/>
        <w:rPr>
          <w:rFonts w:ascii="Verdana" w:hAnsi="Verdana"/>
          <w:sz w:val="18"/>
          <w:szCs w:val="18"/>
        </w:rPr>
      </w:pPr>
      <w:r w:rsidRPr="007C6A53">
        <w:rPr>
          <w:rFonts w:ascii="Verdana" w:hAnsi="Verdana"/>
          <w:sz w:val="18"/>
          <w:szCs w:val="18"/>
        </w:rPr>
        <w:t>3</w:t>
      </w:r>
      <w:r w:rsidRPr="007C6A53">
        <w:rPr>
          <w:rFonts w:ascii="Verdana" w:hAnsi="Verdana"/>
          <w:sz w:val="18"/>
          <w:szCs w:val="18"/>
        </w:rPr>
        <w:tab/>
        <w:t>Za sodelovanje na predmetnem javnem naročilu sprejemamo</w:t>
      </w:r>
      <w:r w:rsidR="00053EBA">
        <w:rPr>
          <w:rFonts w:ascii="Verdana" w:hAnsi="Verdana"/>
          <w:sz w:val="18"/>
          <w:szCs w:val="18"/>
        </w:rPr>
        <w:t xml:space="preserve"> in izpolnjujemo vse</w:t>
      </w:r>
      <w:r w:rsidRPr="007C6A53">
        <w:rPr>
          <w:rFonts w:ascii="Verdana" w:hAnsi="Verdana"/>
          <w:sz w:val="18"/>
          <w:szCs w:val="18"/>
        </w:rPr>
        <w:t xml:space="preserve"> zahteve iz predmetne razpisne dokumentacije </w:t>
      </w:r>
      <w:r w:rsidR="00053EBA">
        <w:rPr>
          <w:rFonts w:ascii="Verdana" w:hAnsi="Verdana"/>
          <w:sz w:val="18"/>
          <w:szCs w:val="18"/>
        </w:rPr>
        <w:t>ter</w:t>
      </w:r>
      <w:r w:rsidRPr="007C6A53">
        <w:rPr>
          <w:rFonts w:ascii="Verdana" w:hAnsi="Verdana"/>
          <w:sz w:val="18"/>
          <w:szCs w:val="18"/>
        </w:rPr>
        <w:t xml:space="preserve"> sprejemamo vsebino osnutka pogodbe.</w:t>
      </w:r>
    </w:p>
    <w:p w14:paraId="67AF8F33" w14:textId="28FCB369" w:rsidR="00F31593" w:rsidRPr="007C6A53" w:rsidRDefault="00F31593" w:rsidP="0022558A">
      <w:pPr>
        <w:spacing w:line="276" w:lineRule="auto"/>
        <w:rPr>
          <w:rFonts w:ascii="Verdana" w:hAnsi="Verdana"/>
          <w:sz w:val="18"/>
          <w:szCs w:val="18"/>
        </w:rPr>
      </w:pPr>
    </w:p>
    <w:p w14:paraId="6831F5D3" w14:textId="66D240C4" w:rsidR="00A64566" w:rsidRPr="007C6A53" w:rsidRDefault="00C45D0A" w:rsidP="0022558A">
      <w:pPr>
        <w:spacing w:line="276" w:lineRule="auto"/>
        <w:ind w:left="284" w:hanging="284"/>
        <w:jc w:val="both"/>
        <w:rPr>
          <w:rFonts w:ascii="Verdana" w:hAnsi="Verdana"/>
          <w:sz w:val="18"/>
          <w:szCs w:val="18"/>
        </w:rPr>
      </w:pPr>
      <w:r w:rsidRPr="007C6A53">
        <w:rPr>
          <w:rFonts w:ascii="Verdana" w:hAnsi="Verdana"/>
          <w:sz w:val="18"/>
          <w:szCs w:val="18"/>
        </w:rPr>
        <w:t>IV</w:t>
      </w:r>
      <w:r w:rsidR="00A64566" w:rsidRPr="007C6A53">
        <w:rPr>
          <w:rFonts w:ascii="Verdana" w:hAnsi="Verdana"/>
          <w:sz w:val="18"/>
          <w:szCs w:val="18"/>
        </w:rPr>
        <w:tab/>
        <w:t xml:space="preserve">Podatki za namene dodelitve točk po merilu </w:t>
      </w:r>
      <w:r w:rsidR="00053EBA">
        <w:rPr>
          <w:rFonts w:ascii="Verdana" w:hAnsi="Verdana"/>
          <w:sz w:val="18"/>
          <w:szCs w:val="18"/>
        </w:rPr>
        <w:t>»</w:t>
      </w:r>
      <w:r w:rsidR="00053EBA">
        <w:rPr>
          <w:rFonts w:ascii="Verdana" w:hAnsi="Verdana"/>
          <w:b/>
          <w:sz w:val="18"/>
          <w:szCs w:val="18"/>
        </w:rPr>
        <w:t>Družbeno odgovorno podjetje«</w:t>
      </w:r>
      <w:r w:rsidR="00A64566" w:rsidRPr="007C6A53">
        <w:rPr>
          <w:rFonts w:ascii="Verdana" w:hAnsi="Verdana"/>
          <w:sz w:val="18"/>
          <w:szCs w:val="18"/>
        </w:rPr>
        <w:t>:</w:t>
      </w:r>
    </w:p>
    <w:p w14:paraId="480D9F59" w14:textId="77777777" w:rsidR="00C45D0A" w:rsidRPr="007C6A53" w:rsidRDefault="00C45D0A" w:rsidP="0022558A">
      <w:pPr>
        <w:spacing w:line="276" w:lineRule="auto"/>
        <w:ind w:left="284" w:hanging="284"/>
        <w:jc w:val="both"/>
        <w:rPr>
          <w:rFonts w:ascii="Verdana" w:hAnsi="Verdana"/>
          <w:sz w:val="18"/>
          <w:szCs w:val="18"/>
        </w:rPr>
      </w:pPr>
    </w:p>
    <w:p w14:paraId="593267A9" w14:textId="77777777" w:rsidR="00386FED" w:rsidRPr="007C6A53" w:rsidRDefault="00386FED" w:rsidP="0022558A">
      <w:pPr>
        <w:ind w:left="284"/>
        <w:jc w:val="both"/>
        <w:rPr>
          <w:rFonts w:ascii="Verdana" w:hAnsi="Verdana"/>
          <w:sz w:val="16"/>
          <w:szCs w:val="16"/>
        </w:rPr>
      </w:pPr>
      <w:r w:rsidRPr="007C6A53">
        <w:rPr>
          <w:rFonts w:ascii="Verdana" w:hAnsi="Verdana"/>
          <w:b/>
          <w:sz w:val="16"/>
          <w:szCs w:val="16"/>
        </w:rPr>
        <w:t>(označiti in/oz. izpolniti)</w:t>
      </w:r>
    </w:p>
    <w:p w14:paraId="528C8179" w14:textId="0607672B" w:rsidR="00C45D0A" w:rsidRPr="007C6A53" w:rsidRDefault="00C45D0A" w:rsidP="0022558A">
      <w:pPr>
        <w:spacing w:line="276" w:lineRule="auto"/>
        <w:rPr>
          <w:rFonts w:ascii="Verdana" w:hAnsi="Verdana"/>
          <w:sz w:val="18"/>
          <w:szCs w:val="18"/>
        </w:rPr>
      </w:pPr>
    </w:p>
    <w:tbl>
      <w:tblPr>
        <w:tblStyle w:val="Tabelamrea"/>
        <w:tblW w:w="0" w:type="auto"/>
        <w:tblInd w:w="279" w:type="dxa"/>
        <w:tblLook w:val="04A0" w:firstRow="1" w:lastRow="0" w:firstColumn="1" w:lastColumn="0" w:noHBand="0" w:noVBand="1"/>
      </w:tblPr>
      <w:tblGrid>
        <w:gridCol w:w="3963"/>
        <w:gridCol w:w="4082"/>
        <w:gridCol w:w="738"/>
      </w:tblGrid>
      <w:tr w:rsidR="009A0900" w:rsidRPr="007C6A53" w14:paraId="66BC1E79" w14:textId="77777777" w:rsidTr="009A0900">
        <w:tc>
          <w:tcPr>
            <w:tcW w:w="4252" w:type="dxa"/>
            <w:shd w:val="clear" w:color="auto" w:fill="F2F2F2" w:themeFill="background1" w:themeFillShade="F2"/>
          </w:tcPr>
          <w:p w14:paraId="4CC38641" w14:textId="3DCEDE8B" w:rsidR="00540626" w:rsidRPr="007C6A53" w:rsidRDefault="00540626" w:rsidP="0022558A">
            <w:pPr>
              <w:spacing w:line="276" w:lineRule="auto"/>
              <w:jc w:val="center"/>
              <w:rPr>
                <w:rFonts w:ascii="Verdana" w:hAnsi="Verdana"/>
                <w:b/>
                <w:sz w:val="18"/>
                <w:szCs w:val="18"/>
              </w:rPr>
            </w:pPr>
            <w:r w:rsidRPr="007C6A53">
              <w:rPr>
                <w:rFonts w:ascii="Verdana" w:hAnsi="Verdana"/>
                <w:b/>
                <w:sz w:val="18"/>
                <w:szCs w:val="18"/>
              </w:rPr>
              <w:t>Vrsta certifikata</w:t>
            </w:r>
          </w:p>
        </w:tc>
        <w:tc>
          <w:tcPr>
            <w:tcW w:w="4531" w:type="dxa"/>
            <w:gridSpan w:val="2"/>
            <w:shd w:val="clear" w:color="auto" w:fill="F2F2F2" w:themeFill="background1" w:themeFillShade="F2"/>
          </w:tcPr>
          <w:p w14:paraId="60BB7CF9" w14:textId="77777777" w:rsidR="00540626" w:rsidRDefault="00540626" w:rsidP="0022558A">
            <w:pPr>
              <w:spacing w:line="276" w:lineRule="auto"/>
              <w:jc w:val="center"/>
              <w:rPr>
                <w:rFonts w:ascii="Verdana" w:hAnsi="Verdana"/>
                <w:b/>
                <w:sz w:val="18"/>
                <w:szCs w:val="18"/>
              </w:rPr>
            </w:pPr>
            <w:r w:rsidRPr="007C6A53">
              <w:rPr>
                <w:rFonts w:ascii="Verdana" w:hAnsi="Verdana"/>
                <w:b/>
                <w:sz w:val="18"/>
                <w:szCs w:val="18"/>
              </w:rPr>
              <w:t>Izpolnjevanje zahteve</w:t>
            </w:r>
          </w:p>
          <w:p w14:paraId="04024921" w14:textId="5CB872C7" w:rsidR="00053EBA" w:rsidRPr="00053EBA" w:rsidRDefault="00053EBA" w:rsidP="0022558A">
            <w:pPr>
              <w:spacing w:line="276" w:lineRule="auto"/>
              <w:jc w:val="center"/>
              <w:rPr>
                <w:rFonts w:ascii="Verdana" w:hAnsi="Verdana"/>
                <w:b/>
                <w:sz w:val="16"/>
                <w:szCs w:val="16"/>
              </w:rPr>
            </w:pPr>
            <w:r w:rsidRPr="00053EBA">
              <w:rPr>
                <w:rFonts w:ascii="Verdana" w:hAnsi="Verdana"/>
                <w:b/>
                <w:sz w:val="16"/>
                <w:szCs w:val="16"/>
              </w:rPr>
              <w:t>(ustrezno obkrožiti)</w:t>
            </w:r>
          </w:p>
        </w:tc>
      </w:tr>
      <w:tr w:rsidR="009A0900" w:rsidRPr="007C6A53" w14:paraId="4849656D" w14:textId="77777777" w:rsidTr="009A0900">
        <w:tc>
          <w:tcPr>
            <w:tcW w:w="4252" w:type="dxa"/>
          </w:tcPr>
          <w:p w14:paraId="651FBA25" w14:textId="3DE9D686" w:rsidR="009A0900" w:rsidRPr="007C6A53" w:rsidRDefault="009A0900" w:rsidP="0022558A">
            <w:pPr>
              <w:spacing w:line="276" w:lineRule="auto"/>
              <w:rPr>
                <w:rFonts w:ascii="Verdana" w:hAnsi="Verdana"/>
                <w:sz w:val="18"/>
                <w:szCs w:val="18"/>
              </w:rPr>
            </w:pPr>
            <w:r w:rsidRPr="007C6A53">
              <w:rPr>
                <w:rFonts w:ascii="Verdana" w:hAnsi="Verdana"/>
                <w:sz w:val="18"/>
                <w:szCs w:val="18"/>
              </w:rPr>
              <w:t>Certifikat »Družini prijazno podjetje«</w:t>
            </w:r>
          </w:p>
        </w:tc>
        <w:tc>
          <w:tcPr>
            <w:tcW w:w="3761" w:type="dxa"/>
          </w:tcPr>
          <w:p w14:paraId="4A9F2DA3" w14:textId="1EA331AF" w:rsidR="009A0900" w:rsidRPr="007C6A53" w:rsidRDefault="009A0900" w:rsidP="0022558A">
            <w:pPr>
              <w:spacing w:line="276" w:lineRule="auto"/>
              <w:jc w:val="center"/>
              <w:rPr>
                <w:rFonts w:ascii="Verdana" w:hAnsi="Verdana"/>
                <w:sz w:val="18"/>
                <w:szCs w:val="18"/>
              </w:rPr>
            </w:pPr>
            <w:r w:rsidRPr="007C6A53">
              <w:rPr>
                <w:rFonts w:ascii="Verdana" w:hAnsi="Verdana"/>
                <w:sz w:val="18"/>
                <w:szCs w:val="18"/>
              </w:rPr>
              <w:t>DA</w:t>
            </w:r>
          </w:p>
        </w:tc>
        <w:tc>
          <w:tcPr>
            <w:tcW w:w="770" w:type="dxa"/>
          </w:tcPr>
          <w:p w14:paraId="0D3513E8" w14:textId="1898963D" w:rsidR="009A0900" w:rsidRPr="007C6A53" w:rsidRDefault="009A0900" w:rsidP="0022558A">
            <w:pPr>
              <w:spacing w:line="276" w:lineRule="auto"/>
              <w:jc w:val="center"/>
              <w:rPr>
                <w:rFonts w:ascii="Verdana" w:hAnsi="Verdana"/>
                <w:sz w:val="18"/>
                <w:szCs w:val="18"/>
              </w:rPr>
            </w:pPr>
            <w:r w:rsidRPr="007C6A53">
              <w:rPr>
                <w:rFonts w:ascii="Verdana" w:hAnsi="Verdana"/>
                <w:sz w:val="18"/>
                <w:szCs w:val="18"/>
              </w:rPr>
              <w:t>NE</w:t>
            </w:r>
          </w:p>
        </w:tc>
      </w:tr>
      <w:tr w:rsidR="009A0900" w:rsidRPr="007C6A53" w14:paraId="724A4637" w14:textId="77777777" w:rsidTr="008A1F34">
        <w:trPr>
          <w:trHeight w:val="871"/>
        </w:trPr>
        <w:tc>
          <w:tcPr>
            <w:tcW w:w="4252" w:type="dxa"/>
          </w:tcPr>
          <w:p w14:paraId="040034E0" w14:textId="3EF0DF06" w:rsidR="009A0900" w:rsidRPr="007C6A53" w:rsidRDefault="009A0900" w:rsidP="0022558A">
            <w:pPr>
              <w:spacing w:line="276" w:lineRule="auto"/>
              <w:rPr>
                <w:rFonts w:ascii="Verdana" w:hAnsi="Verdana"/>
                <w:sz w:val="18"/>
                <w:szCs w:val="18"/>
              </w:rPr>
            </w:pPr>
            <w:r w:rsidRPr="007C6A53">
              <w:rPr>
                <w:rFonts w:ascii="Verdana" w:hAnsi="Verdana"/>
                <w:sz w:val="18"/>
                <w:szCs w:val="18"/>
              </w:rPr>
              <w:t xml:space="preserve">Drug enakovreden certifikat </w:t>
            </w:r>
            <w:r w:rsidRPr="007C6A53">
              <w:rPr>
                <w:rFonts w:ascii="Verdana" w:hAnsi="Verdana"/>
                <w:sz w:val="16"/>
                <w:szCs w:val="16"/>
              </w:rPr>
              <w:t>(glej definicijo iz točke 3.6</w:t>
            </w:r>
            <w:r w:rsidR="00C45D0A" w:rsidRPr="007C6A53">
              <w:rPr>
                <w:rFonts w:ascii="Verdana" w:hAnsi="Verdana"/>
                <w:sz w:val="16"/>
                <w:szCs w:val="16"/>
              </w:rPr>
              <w:t>.</w:t>
            </w:r>
            <w:r w:rsidRPr="007C6A53">
              <w:rPr>
                <w:rFonts w:ascii="Verdana" w:hAnsi="Verdana"/>
                <w:sz w:val="16"/>
                <w:szCs w:val="16"/>
              </w:rPr>
              <w:t xml:space="preserve"> te razpisne dokumentacije)</w:t>
            </w:r>
          </w:p>
        </w:tc>
        <w:tc>
          <w:tcPr>
            <w:tcW w:w="3761" w:type="dxa"/>
          </w:tcPr>
          <w:p w14:paraId="1C83FAA9" w14:textId="77777777" w:rsidR="009A0900" w:rsidRPr="007C6A53" w:rsidRDefault="009A0900" w:rsidP="0022558A">
            <w:pPr>
              <w:spacing w:line="276" w:lineRule="auto"/>
              <w:jc w:val="center"/>
              <w:rPr>
                <w:rFonts w:ascii="Verdana" w:hAnsi="Verdana"/>
                <w:sz w:val="18"/>
                <w:szCs w:val="18"/>
              </w:rPr>
            </w:pPr>
            <w:r w:rsidRPr="007C6A53">
              <w:rPr>
                <w:rFonts w:ascii="Verdana" w:hAnsi="Verdana"/>
                <w:sz w:val="18"/>
                <w:szCs w:val="18"/>
              </w:rPr>
              <w:t>DA</w:t>
            </w:r>
          </w:p>
          <w:p w14:paraId="352E73F5" w14:textId="77777777" w:rsidR="009A0900" w:rsidRPr="007C6A53" w:rsidRDefault="009A0900" w:rsidP="0022558A">
            <w:pPr>
              <w:spacing w:line="276" w:lineRule="auto"/>
              <w:jc w:val="center"/>
              <w:rPr>
                <w:rFonts w:ascii="Verdana" w:hAnsi="Verdana"/>
                <w:sz w:val="16"/>
                <w:szCs w:val="16"/>
              </w:rPr>
            </w:pPr>
            <w:r w:rsidRPr="007C6A53">
              <w:rPr>
                <w:rFonts w:ascii="Verdana" w:hAnsi="Verdana"/>
                <w:sz w:val="16"/>
                <w:szCs w:val="16"/>
              </w:rPr>
              <w:t>Navedba enakovrednega certifikata:</w:t>
            </w:r>
          </w:p>
          <w:p w14:paraId="2CEA9196" w14:textId="4380472B" w:rsidR="009A0900" w:rsidRPr="007C6A53" w:rsidRDefault="009A0900" w:rsidP="0022558A">
            <w:pPr>
              <w:spacing w:line="276" w:lineRule="auto"/>
              <w:rPr>
                <w:rFonts w:ascii="Verdana" w:hAnsi="Verdana"/>
                <w:sz w:val="16"/>
                <w:szCs w:val="16"/>
              </w:rPr>
            </w:pPr>
            <w:r w:rsidRPr="007C6A53">
              <w:rPr>
                <w:rFonts w:ascii="Verdana" w:hAnsi="Verdana"/>
                <w:sz w:val="16"/>
                <w:szCs w:val="16"/>
              </w:rPr>
              <w:t>______________________________________</w:t>
            </w:r>
          </w:p>
        </w:tc>
        <w:tc>
          <w:tcPr>
            <w:tcW w:w="770" w:type="dxa"/>
          </w:tcPr>
          <w:p w14:paraId="16F93A9D" w14:textId="1FAC4D7F" w:rsidR="009A0900" w:rsidRPr="007C6A53" w:rsidRDefault="009A0900" w:rsidP="0022558A">
            <w:pPr>
              <w:spacing w:line="276" w:lineRule="auto"/>
              <w:jc w:val="center"/>
              <w:rPr>
                <w:rFonts w:ascii="Verdana" w:hAnsi="Verdana"/>
                <w:sz w:val="18"/>
                <w:szCs w:val="18"/>
              </w:rPr>
            </w:pPr>
            <w:r w:rsidRPr="007C6A53">
              <w:rPr>
                <w:rFonts w:ascii="Verdana" w:hAnsi="Verdana"/>
                <w:sz w:val="18"/>
                <w:szCs w:val="18"/>
              </w:rPr>
              <w:t>NE</w:t>
            </w:r>
          </w:p>
        </w:tc>
      </w:tr>
    </w:tbl>
    <w:p w14:paraId="400F6B40" w14:textId="4D3F5D91" w:rsidR="00C16474" w:rsidRPr="007C6A53" w:rsidRDefault="00C16474" w:rsidP="0022558A">
      <w:pPr>
        <w:spacing w:line="276" w:lineRule="auto"/>
        <w:rPr>
          <w:rFonts w:ascii="Verdana" w:hAnsi="Verdana"/>
          <w:sz w:val="18"/>
          <w:szCs w:val="18"/>
        </w:rPr>
      </w:pPr>
    </w:p>
    <w:p w14:paraId="70BB5E15" w14:textId="4357D2A2" w:rsidR="00136CF0" w:rsidRPr="007C6A53" w:rsidRDefault="00136CF0" w:rsidP="0022558A">
      <w:pPr>
        <w:spacing w:line="276" w:lineRule="auto"/>
        <w:ind w:left="284" w:hanging="284"/>
        <w:jc w:val="both"/>
        <w:rPr>
          <w:rFonts w:ascii="Verdana" w:hAnsi="Verdana"/>
          <w:sz w:val="18"/>
          <w:szCs w:val="18"/>
        </w:rPr>
      </w:pPr>
      <w:r w:rsidRPr="007C6A53">
        <w:rPr>
          <w:rFonts w:ascii="Verdana" w:hAnsi="Verdana"/>
          <w:sz w:val="18"/>
          <w:szCs w:val="18"/>
        </w:rPr>
        <w:t>V</w:t>
      </w:r>
      <w:r w:rsidR="00386FED" w:rsidRPr="007C6A53">
        <w:rPr>
          <w:rFonts w:ascii="Verdana" w:hAnsi="Verdana"/>
          <w:sz w:val="18"/>
          <w:szCs w:val="18"/>
        </w:rPr>
        <w:t xml:space="preserve"> </w:t>
      </w:r>
      <w:r w:rsidRPr="007C6A53">
        <w:rPr>
          <w:rFonts w:ascii="Verdana" w:hAnsi="Verdana"/>
          <w:sz w:val="18"/>
          <w:szCs w:val="18"/>
        </w:rPr>
        <w:tab/>
      </w:r>
      <w:r w:rsidR="00386FED" w:rsidRPr="007C6A53">
        <w:rPr>
          <w:rFonts w:ascii="Verdana" w:hAnsi="Verdana"/>
          <w:sz w:val="18"/>
          <w:szCs w:val="18"/>
        </w:rPr>
        <w:t>Izjave:</w:t>
      </w:r>
    </w:p>
    <w:p w14:paraId="1B385DF5" w14:textId="77777777" w:rsidR="00B44840" w:rsidRPr="007C6A53" w:rsidRDefault="00B44840" w:rsidP="0022558A">
      <w:pPr>
        <w:spacing w:line="276" w:lineRule="auto"/>
        <w:ind w:left="284" w:hanging="284"/>
        <w:jc w:val="both"/>
        <w:rPr>
          <w:rFonts w:ascii="Verdana" w:hAnsi="Verdana"/>
          <w:sz w:val="18"/>
          <w:szCs w:val="18"/>
        </w:rPr>
      </w:pPr>
    </w:p>
    <w:p w14:paraId="793A44D8" w14:textId="5A5101B5" w:rsidR="00386FED" w:rsidRPr="007C6A53" w:rsidRDefault="00386FED" w:rsidP="0022558A">
      <w:pPr>
        <w:spacing w:line="276" w:lineRule="auto"/>
        <w:ind w:left="284"/>
        <w:jc w:val="both"/>
        <w:rPr>
          <w:rFonts w:ascii="Verdana" w:hAnsi="Verdana"/>
          <w:sz w:val="18"/>
          <w:szCs w:val="18"/>
        </w:rPr>
      </w:pPr>
      <w:r w:rsidRPr="007C6A53">
        <w:rPr>
          <w:rFonts w:ascii="Verdana" w:eastAsia="Calibri" w:hAnsi="Verdana"/>
          <w:sz w:val="18"/>
          <w:szCs w:val="18"/>
        </w:rPr>
        <w:t>Pod kazensko in materialno odgovornostjo izjavljamo, da:</w:t>
      </w:r>
    </w:p>
    <w:p w14:paraId="4B7002A3" w14:textId="77777777" w:rsidR="00386FED" w:rsidRPr="007C6A53" w:rsidRDefault="00386FED" w:rsidP="0022558A">
      <w:pPr>
        <w:pStyle w:val="Odstavekseznama"/>
        <w:numPr>
          <w:ilvl w:val="0"/>
          <w:numId w:val="6"/>
        </w:numPr>
        <w:tabs>
          <w:tab w:val="clear" w:pos="1080"/>
          <w:tab w:val="num" w:pos="709"/>
        </w:tabs>
        <w:spacing w:line="276" w:lineRule="auto"/>
        <w:ind w:hanging="796"/>
        <w:jc w:val="both"/>
        <w:rPr>
          <w:rFonts w:ascii="Verdana" w:eastAsia="Calibri" w:hAnsi="Verdana"/>
          <w:sz w:val="18"/>
          <w:szCs w:val="18"/>
        </w:rPr>
      </w:pPr>
      <w:r w:rsidRPr="007C6A53">
        <w:rPr>
          <w:rFonts w:ascii="Verdana" w:eastAsia="Calibri" w:hAnsi="Verdana"/>
          <w:sz w:val="18"/>
          <w:szCs w:val="18"/>
        </w:rPr>
        <w:lastRenderedPageBreak/>
        <w:t>so podatki in dokumenti, ki so podani v ponudbi, resnični,</w:t>
      </w:r>
    </w:p>
    <w:p w14:paraId="2321FDE9" w14:textId="77777777" w:rsidR="00386FED" w:rsidRPr="007C6A53" w:rsidRDefault="00386FED" w:rsidP="0022558A">
      <w:pPr>
        <w:pStyle w:val="Odstavekseznama"/>
        <w:numPr>
          <w:ilvl w:val="0"/>
          <w:numId w:val="6"/>
        </w:numPr>
        <w:tabs>
          <w:tab w:val="clear" w:pos="1080"/>
          <w:tab w:val="num" w:pos="709"/>
        </w:tabs>
        <w:spacing w:line="276" w:lineRule="auto"/>
        <w:ind w:hanging="796"/>
        <w:jc w:val="both"/>
        <w:rPr>
          <w:rFonts w:ascii="Verdana" w:eastAsia="Calibri" w:hAnsi="Verdana"/>
          <w:sz w:val="18"/>
          <w:szCs w:val="18"/>
        </w:rPr>
      </w:pPr>
      <w:r w:rsidRPr="007C6A53">
        <w:rPr>
          <w:rFonts w:ascii="Verdana" w:eastAsia="Calibri" w:hAnsi="Verdana"/>
          <w:sz w:val="18"/>
          <w:szCs w:val="18"/>
        </w:rPr>
        <w:t>fotokopije priloženih listin ustrezajo originalu,</w:t>
      </w:r>
    </w:p>
    <w:p w14:paraId="470E6355" w14:textId="6BC93F26" w:rsidR="00540626" w:rsidRPr="007C6A53" w:rsidRDefault="00386FED" w:rsidP="0022558A">
      <w:pPr>
        <w:pStyle w:val="Odstavekseznama"/>
        <w:numPr>
          <w:ilvl w:val="0"/>
          <w:numId w:val="6"/>
        </w:numPr>
        <w:tabs>
          <w:tab w:val="clear" w:pos="1080"/>
          <w:tab w:val="num" w:pos="709"/>
        </w:tabs>
        <w:spacing w:line="276" w:lineRule="auto"/>
        <w:ind w:left="709" w:hanging="425"/>
        <w:jc w:val="both"/>
        <w:rPr>
          <w:rFonts w:ascii="Verdana" w:eastAsia="Calibri" w:hAnsi="Verdana"/>
          <w:sz w:val="18"/>
          <w:szCs w:val="18"/>
        </w:rPr>
      </w:pPr>
      <w:r w:rsidRPr="007C6A53">
        <w:rPr>
          <w:rFonts w:ascii="Verdana" w:eastAsia="Calibri" w:hAnsi="Verdana"/>
          <w:sz w:val="18"/>
          <w:szCs w:val="18"/>
        </w:rPr>
        <w:t>za podane podatke, njihovo resničnost in ustreznost fotokopij prevzemamo popolno odgovornost.</w:t>
      </w:r>
    </w:p>
    <w:p w14:paraId="0C56C377" w14:textId="3344CEC3" w:rsidR="00A64566" w:rsidRPr="007C6A53" w:rsidRDefault="00A64566" w:rsidP="0022558A">
      <w:pPr>
        <w:spacing w:line="276" w:lineRule="auto"/>
        <w:rPr>
          <w:rFonts w:ascii="Verdana" w:hAnsi="Verdana"/>
          <w:sz w:val="18"/>
          <w:szCs w:val="18"/>
        </w:rPr>
      </w:pPr>
    </w:p>
    <w:p w14:paraId="71BCEA06" w14:textId="310E1A8E" w:rsidR="00386FED" w:rsidRPr="007C6A53" w:rsidRDefault="00386FED" w:rsidP="0022558A">
      <w:pPr>
        <w:spacing w:line="276" w:lineRule="auto"/>
        <w:rPr>
          <w:rFonts w:ascii="Verdana" w:hAnsi="Verdana"/>
          <w:sz w:val="18"/>
          <w:szCs w:val="18"/>
        </w:rPr>
      </w:pPr>
    </w:p>
    <w:p w14:paraId="051D94ED" w14:textId="2D6F728C" w:rsidR="00386FED" w:rsidRPr="007C6A53" w:rsidRDefault="00386FED" w:rsidP="0022558A">
      <w:pPr>
        <w:spacing w:line="276" w:lineRule="auto"/>
        <w:rPr>
          <w:rFonts w:ascii="Verdana" w:hAnsi="Verdana"/>
          <w:sz w:val="18"/>
          <w:szCs w:val="18"/>
        </w:rPr>
      </w:pPr>
    </w:p>
    <w:p w14:paraId="278A2F0A" w14:textId="77777777" w:rsidR="00386FED" w:rsidRPr="007C6A53" w:rsidRDefault="00386FED" w:rsidP="0022558A">
      <w:pPr>
        <w:spacing w:line="276" w:lineRule="auto"/>
        <w:rPr>
          <w:rFonts w:ascii="Verdana" w:hAnsi="Verdana"/>
          <w:sz w:val="18"/>
          <w:szCs w:val="18"/>
        </w:rPr>
      </w:pPr>
    </w:p>
    <w:p w14:paraId="16EE655B" w14:textId="77777777" w:rsidR="0082798F" w:rsidRPr="007C6A53" w:rsidRDefault="0082798F" w:rsidP="0022558A">
      <w:pPr>
        <w:spacing w:line="276" w:lineRule="auto"/>
        <w:rPr>
          <w:rFonts w:ascii="Verdana" w:hAnsi="Verdana"/>
          <w:sz w:val="18"/>
          <w:szCs w:val="18"/>
        </w:rPr>
      </w:pPr>
    </w:p>
    <w:p w14:paraId="33FE2590" w14:textId="1AD63E7A" w:rsidR="00F31593" w:rsidRPr="007C6A53" w:rsidRDefault="00F31593" w:rsidP="0022558A">
      <w:pPr>
        <w:spacing w:line="276" w:lineRule="auto"/>
        <w:rPr>
          <w:rFonts w:ascii="Verdana" w:hAnsi="Verdana"/>
          <w:sz w:val="18"/>
          <w:szCs w:val="18"/>
        </w:rPr>
      </w:pPr>
    </w:p>
    <w:p w14:paraId="2827908F" w14:textId="2ADE0953" w:rsidR="00125A73" w:rsidRPr="007C6A53" w:rsidRDefault="00125A73" w:rsidP="0022558A">
      <w:pPr>
        <w:spacing w:line="276" w:lineRule="auto"/>
        <w:rPr>
          <w:rFonts w:ascii="Verdana" w:hAnsi="Verdana"/>
          <w:sz w:val="18"/>
          <w:szCs w:val="18"/>
        </w:rPr>
      </w:pPr>
    </w:p>
    <w:p w14:paraId="294642F0" w14:textId="326E964D" w:rsidR="00125A73" w:rsidRPr="007C6A53" w:rsidRDefault="00125A73" w:rsidP="0022558A">
      <w:pPr>
        <w:spacing w:line="276" w:lineRule="auto"/>
        <w:rPr>
          <w:rFonts w:ascii="Verdana" w:hAnsi="Verdana"/>
          <w:sz w:val="18"/>
          <w:szCs w:val="18"/>
        </w:rPr>
      </w:pPr>
    </w:p>
    <w:p w14:paraId="1DF76F9F" w14:textId="7FBC5F32" w:rsidR="00125A73" w:rsidRPr="007C6A53" w:rsidRDefault="00125A73" w:rsidP="0022558A">
      <w:pPr>
        <w:spacing w:line="276" w:lineRule="auto"/>
        <w:rPr>
          <w:rFonts w:ascii="Verdana" w:hAnsi="Verdana"/>
          <w:sz w:val="18"/>
          <w:szCs w:val="18"/>
        </w:rPr>
      </w:pPr>
    </w:p>
    <w:p w14:paraId="789D0D34" w14:textId="033DEE1A" w:rsidR="00125A73" w:rsidRPr="007C6A53" w:rsidRDefault="00125A73" w:rsidP="0022558A">
      <w:pPr>
        <w:spacing w:line="276" w:lineRule="auto"/>
        <w:rPr>
          <w:rFonts w:ascii="Verdana" w:hAnsi="Verdana"/>
          <w:sz w:val="18"/>
          <w:szCs w:val="18"/>
        </w:rPr>
      </w:pPr>
    </w:p>
    <w:p w14:paraId="79E40254" w14:textId="77777777" w:rsidR="00125A73" w:rsidRPr="007C6A53" w:rsidRDefault="00125A73" w:rsidP="0022558A">
      <w:pPr>
        <w:spacing w:line="276" w:lineRule="auto"/>
        <w:rPr>
          <w:rFonts w:ascii="Verdana" w:hAnsi="Verdana"/>
          <w:sz w:val="18"/>
          <w:szCs w:val="18"/>
        </w:rPr>
      </w:pPr>
    </w:p>
    <w:p w14:paraId="1299FA8C" w14:textId="35B40501" w:rsidR="00B62056" w:rsidRPr="007C6A53" w:rsidRDefault="00B62056" w:rsidP="0022558A">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w:t>
      </w:r>
      <w:r w:rsidR="00E8565C" w:rsidRPr="007C6A53">
        <w:rPr>
          <w:rFonts w:ascii="Verdana" w:hAnsi="Verdana"/>
          <w:sz w:val="18"/>
          <w:szCs w:val="18"/>
        </w:rPr>
        <w:t xml:space="preserve">Ime in priimek </w:t>
      </w:r>
      <w:r w:rsidR="00434E05" w:rsidRPr="007C6A53">
        <w:rPr>
          <w:rFonts w:ascii="Verdana" w:hAnsi="Verdana"/>
          <w:sz w:val="18"/>
          <w:szCs w:val="18"/>
        </w:rPr>
        <w:t xml:space="preserve">podpisnika </w:t>
      </w:r>
      <w:r w:rsidRPr="007C6A53">
        <w:rPr>
          <w:rFonts w:ascii="Verdana" w:hAnsi="Verdana"/>
          <w:sz w:val="18"/>
          <w:szCs w:val="18"/>
        </w:rPr>
        <w:t xml:space="preserve">ponudnika:  </w:t>
      </w:r>
    </w:p>
    <w:p w14:paraId="6D301037" w14:textId="69F74AE2" w:rsidR="00B62056" w:rsidRPr="007C6A53" w:rsidRDefault="00B62056" w:rsidP="0022558A">
      <w:pPr>
        <w:spacing w:line="276" w:lineRule="auto"/>
        <w:jc w:val="center"/>
        <w:rPr>
          <w:rFonts w:ascii="Verdana" w:hAnsi="Verdana"/>
          <w:sz w:val="18"/>
          <w:szCs w:val="18"/>
        </w:rPr>
      </w:pPr>
      <w:r w:rsidRPr="007C6A53">
        <w:rPr>
          <w:rFonts w:ascii="Verdana" w:hAnsi="Verdana"/>
          <w:sz w:val="18"/>
          <w:szCs w:val="18"/>
        </w:rPr>
        <w:t xml:space="preserve">                                                                         ___________________________</w:t>
      </w:r>
    </w:p>
    <w:p w14:paraId="1DD0DA5D" w14:textId="470A3214" w:rsidR="00E8565C" w:rsidRPr="007C6A53" w:rsidRDefault="00B62056" w:rsidP="0022558A">
      <w:pPr>
        <w:spacing w:line="276" w:lineRule="auto"/>
        <w:jc w:val="both"/>
        <w:rPr>
          <w:rFonts w:ascii="Verdana" w:hAnsi="Verdana"/>
          <w:sz w:val="18"/>
          <w:szCs w:val="18"/>
        </w:rPr>
      </w:pPr>
      <w:r w:rsidRPr="007C6A53">
        <w:rPr>
          <w:rFonts w:ascii="Verdana" w:hAnsi="Verdana"/>
          <w:sz w:val="18"/>
          <w:szCs w:val="18"/>
        </w:rPr>
        <w:t xml:space="preserve">                                                                     </w:t>
      </w:r>
    </w:p>
    <w:p w14:paraId="7055F3FB" w14:textId="6C8CE2B7" w:rsidR="00E8565C" w:rsidRPr="007C6A53" w:rsidRDefault="00B62056" w:rsidP="0022558A">
      <w:pPr>
        <w:spacing w:line="276" w:lineRule="auto"/>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w:t>
      </w:r>
      <w:r w:rsidR="003F66E8" w:rsidRPr="007C6A53">
        <w:rPr>
          <w:rFonts w:ascii="Verdana" w:hAnsi="Verdana"/>
          <w:sz w:val="18"/>
          <w:szCs w:val="18"/>
        </w:rPr>
        <w:t xml:space="preserve">                  </w:t>
      </w:r>
      <w:r w:rsidR="00E8565C" w:rsidRPr="007C6A53">
        <w:rPr>
          <w:rFonts w:ascii="Verdana" w:hAnsi="Verdana"/>
          <w:sz w:val="18"/>
          <w:szCs w:val="18"/>
        </w:rPr>
        <w:t>Podpis:</w:t>
      </w:r>
    </w:p>
    <w:p w14:paraId="2C7DC7FD" w14:textId="3DCC2981" w:rsidR="00E8565C" w:rsidRPr="007C6A53" w:rsidRDefault="00B62056" w:rsidP="0022558A">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w:t>
      </w:r>
      <w:r w:rsidR="00E8565C" w:rsidRPr="007C6A53">
        <w:rPr>
          <w:rFonts w:ascii="Verdana" w:hAnsi="Verdana"/>
          <w:sz w:val="18"/>
          <w:szCs w:val="18"/>
        </w:rPr>
        <w:t>__________________________</w:t>
      </w:r>
    </w:p>
    <w:p w14:paraId="48E8310B" w14:textId="77777777" w:rsidR="00F31593" w:rsidRPr="007C6A53" w:rsidRDefault="00F31593" w:rsidP="0022558A">
      <w:pPr>
        <w:jc w:val="center"/>
        <w:rPr>
          <w:rFonts w:ascii="Verdana" w:hAnsi="Verdana"/>
          <w:sz w:val="18"/>
          <w:szCs w:val="18"/>
        </w:rPr>
      </w:pPr>
    </w:p>
    <w:p w14:paraId="0EAE4CD7" w14:textId="77777777" w:rsidR="00F31593" w:rsidRPr="007C6A53" w:rsidRDefault="00F31593" w:rsidP="0022558A">
      <w:pPr>
        <w:spacing w:after="200" w:line="276" w:lineRule="auto"/>
        <w:rPr>
          <w:rFonts w:ascii="Verdana" w:hAnsi="Verdana"/>
          <w:sz w:val="18"/>
          <w:szCs w:val="18"/>
        </w:rPr>
      </w:pPr>
      <w:r w:rsidRPr="007C6A53">
        <w:rPr>
          <w:rFonts w:ascii="Verdana" w:hAnsi="Verdana"/>
          <w:sz w:val="18"/>
          <w:szCs w:val="18"/>
        </w:rPr>
        <w:br w:type="page"/>
      </w:r>
    </w:p>
    <w:p w14:paraId="255F936A" w14:textId="7242D17D" w:rsidR="0029017B" w:rsidRPr="007C6A53" w:rsidRDefault="0029017B" w:rsidP="0022558A">
      <w:pPr>
        <w:pStyle w:val="Naslov3"/>
        <w:numPr>
          <w:ilvl w:val="0"/>
          <w:numId w:val="0"/>
        </w:numPr>
        <w:rPr>
          <w:b w:val="0"/>
          <w:color w:val="1F497D" w:themeColor="text2"/>
          <w:sz w:val="18"/>
          <w:szCs w:val="18"/>
        </w:rPr>
      </w:pPr>
      <w:bookmarkStart w:id="70" w:name="_Toc38555559"/>
      <w:bookmarkStart w:id="71" w:name="_Toc97105630"/>
      <w:bookmarkStart w:id="72" w:name="_Toc169178102"/>
      <w:r w:rsidRPr="007C6A53">
        <w:rPr>
          <w:color w:val="auto"/>
        </w:rPr>
        <w:lastRenderedPageBreak/>
        <w:t xml:space="preserve">OBRAZEC </w:t>
      </w:r>
      <w:bookmarkEnd w:id="70"/>
      <w:r w:rsidR="00835842" w:rsidRPr="007C6A53">
        <w:rPr>
          <w:color w:val="auto"/>
        </w:rPr>
        <w:t>4</w:t>
      </w:r>
      <w:r w:rsidR="0013513B" w:rsidRPr="007C6A53">
        <w:rPr>
          <w:color w:val="auto"/>
        </w:rPr>
        <w:t>/1</w:t>
      </w:r>
      <w:r w:rsidR="00C16474">
        <w:rPr>
          <w:color w:val="auto"/>
        </w:rPr>
        <w:t xml:space="preserve"> </w:t>
      </w:r>
      <w:r w:rsidR="00342793" w:rsidRPr="007C6A53">
        <w:rPr>
          <w:color w:val="auto"/>
          <w:sz w:val="16"/>
          <w:szCs w:val="16"/>
        </w:rPr>
        <w:t>–</w:t>
      </w:r>
      <w:r w:rsidRPr="007C6A53">
        <w:rPr>
          <w:color w:val="auto"/>
          <w:sz w:val="16"/>
          <w:szCs w:val="16"/>
        </w:rPr>
        <w:t xml:space="preserve"> </w:t>
      </w:r>
      <w:bookmarkEnd w:id="71"/>
      <w:r w:rsidR="0006439D">
        <w:rPr>
          <w:color w:val="auto"/>
          <w:sz w:val="16"/>
          <w:szCs w:val="16"/>
        </w:rPr>
        <w:t>Kalkulacija cene storitev rednega čiščenja</w:t>
      </w:r>
      <w:bookmarkEnd w:id="72"/>
    </w:p>
    <w:p w14:paraId="5EA705F9" w14:textId="77777777" w:rsidR="0029017B" w:rsidRPr="007C6A53" w:rsidRDefault="0029017B" w:rsidP="0022558A">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Pr="007C6A53" w:rsidRDefault="0029017B" w:rsidP="0022558A">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Pr="007C6A53" w:rsidRDefault="0029017B" w:rsidP="0022558A">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Pr="007C6A53" w:rsidRDefault="0029017B" w:rsidP="0022558A">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Pr="007C6A53" w:rsidRDefault="0029017B" w:rsidP="0022558A">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Pr="007C6A53" w:rsidRDefault="0029017B" w:rsidP="0022558A">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Pr="007C6A53" w:rsidRDefault="0029017B" w:rsidP="0022558A">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Pr="007C6A53" w:rsidRDefault="00125A73" w:rsidP="0022558A">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7C6A53" w:rsidRDefault="00125A73" w:rsidP="0022558A">
      <w:pPr>
        <w:tabs>
          <w:tab w:val="left" w:pos="9072"/>
        </w:tabs>
        <w:spacing w:line="276" w:lineRule="auto"/>
        <w:ind w:left="426" w:right="424" w:hanging="426"/>
        <w:jc w:val="center"/>
        <w:rPr>
          <w:rFonts w:ascii="Verdana" w:hAnsi="Verdana"/>
          <w:b/>
          <w:color w:val="1F497D" w:themeColor="text2"/>
          <w:sz w:val="18"/>
          <w:szCs w:val="18"/>
        </w:rPr>
      </w:pPr>
    </w:p>
    <w:p w14:paraId="2F1380AB" w14:textId="77EAA284" w:rsidR="0029017B" w:rsidRPr="007C6A53" w:rsidRDefault="0029017B" w:rsidP="0022558A">
      <w:pPr>
        <w:tabs>
          <w:tab w:val="left" w:pos="9072"/>
        </w:tabs>
        <w:spacing w:line="276" w:lineRule="auto"/>
        <w:jc w:val="center"/>
        <w:rPr>
          <w:rFonts w:ascii="Verdana" w:hAnsi="Verdana"/>
          <w:sz w:val="18"/>
          <w:szCs w:val="18"/>
        </w:rPr>
      </w:pPr>
      <w:r w:rsidRPr="007C6A53">
        <w:rPr>
          <w:rFonts w:ascii="Verdana" w:hAnsi="Verdana"/>
          <w:sz w:val="18"/>
          <w:szCs w:val="18"/>
        </w:rPr>
        <w:t>(</w:t>
      </w:r>
      <w:r w:rsidR="009C79D7" w:rsidRPr="007C6A53">
        <w:rPr>
          <w:rFonts w:ascii="Verdana" w:hAnsi="Verdana"/>
          <w:sz w:val="18"/>
          <w:szCs w:val="18"/>
        </w:rPr>
        <w:t>obraz</w:t>
      </w:r>
      <w:r w:rsidR="00AE5011">
        <w:rPr>
          <w:rFonts w:ascii="Verdana" w:hAnsi="Verdana"/>
          <w:sz w:val="18"/>
          <w:szCs w:val="18"/>
        </w:rPr>
        <w:t>ec</w:t>
      </w:r>
      <w:r w:rsidR="0013513B" w:rsidRPr="007C6A53">
        <w:rPr>
          <w:rFonts w:ascii="Verdana" w:hAnsi="Verdana"/>
          <w:sz w:val="18"/>
          <w:szCs w:val="18"/>
        </w:rPr>
        <w:t xml:space="preserve"> </w:t>
      </w:r>
      <w:r w:rsidRPr="007C6A53">
        <w:rPr>
          <w:rFonts w:ascii="Verdana" w:hAnsi="Verdana"/>
          <w:sz w:val="18"/>
          <w:szCs w:val="18"/>
        </w:rPr>
        <w:t>se nahaja v Excel</w:t>
      </w:r>
      <w:r w:rsidR="001D1BC9" w:rsidRPr="007C6A53">
        <w:rPr>
          <w:rFonts w:ascii="Verdana" w:hAnsi="Verdana"/>
          <w:sz w:val="18"/>
          <w:szCs w:val="18"/>
        </w:rPr>
        <w:t>ovi</w:t>
      </w:r>
      <w:r w:rsidRPr="007C6A53">
        <w:rPr>
          <w:rFonts w:ascii="Verdana" w:hAnsi="Verdana"/>
          <w:sz w:val="18"/>
          <w:szCs w:val="18"/>
        </w:rPr>
        <w:t xml:space="preserve"> datoteki)</w:t>
      </w:r>
    </w:p>
    <w:p w14:paraId="1A3BEA4E" w14:textId="77777777" w:rsidR="0029017B" w:rsidRPr="007C6A53" w:rsidRDefault="0029017B" w:rsidP="0022558A">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Pr="007C6A53" w:rsidRDefault="0029017B" w:rsidP="0022558A">
      <w:pPr>
        <w:tabs>
          <w:tab w:val="left" w:pos="9072"/>
        </w:tabs>
        <w:spacing w:line="276" w:lineRule="auto"/>
        <w:ind w:left="425" w:right="425" w:hanging="425"/>
        <w:jc w:val="both"/>
        <w:rPr>
          <w:rFonts w:ascii="Verdana" w:hAnsi="Verdana"/>
          <w:b/>
          <w:sz w:val="18"/>
          <w:szCs w:val="18"/>
        </w:rPr>
      </w:pPr>
    </w:p>
    <w:p w14:paraId="7B83F9DF" w14:textId="77777777" w:rsidR="0029017B" w:rsidRPr="007C6A53" w:rsidRDefault="0029017B" w:rsidP="0022558A">
      <w:pPr>
        <w:tabs>
          <w:tab w:val="left" w:pos="9072"/>
        </w:tabs>
        <w:spacing w:line="276" w:lineRule="auto"/>
        <w:ind w:left="425" w:right="425" w:hanging="425"/>
        <w:jc w:val="both"/>
        <w:rPr>
          <w:rFonts w:ascii="Verdana" w:hAnsi="Verdana"/>
          <w:b/>
          <w:sz w:val="18"/>
          <w:szCs w:val="18"/>
        </w:rPr>
      </w:pPr>
    </w:p>
    <w:p w14:paraId="1115D308" w14:textId="77777777" w:rsidR="0029017B" w:rsidRPr="007C6A53" w:rsidRDefault="0029017B" w:rsidP="0022558A">
      <w:pPr>
        <w:tabs>
          <w:tab w:val="left" w:pos="9072"/>
        </w:tabs>
        <w:spacing w:line="276" w:lineRule="auto"/>
        <w:ind w:left="425" w:right="425" w:hanging="425"/>
        <w:jc w:val="both"/>
        <w:rPr>
          <w:rFonts w:ascii="Verdana" w:hAnsi="Verdana"/>
          <w:b/>
          <w:sz w:val="18"/>
          <w:szCs w:val="18"/>
        </w:rPr>
      </w:pPr>
    </w:p>
    <w:p w14:paraId="0D4D867E" w14:textId="77777777" w:rsidR="0029017B" w:rsidRPr="007C6A53" w:rsidRDefault="0029017B" w:rsidP="0022558A">
      <w:pPr>
        <w:spacing w:line="276" w:lineRule="auto"/>
        <w:jc w:val="both"/>
        <w:rPr>
          <w:rFonts w:ascii="Verdana" w:hAnsi="Verdana"/>
          <w:sz w:val="18"/>
          <w:szCs w:val="18"/>
        </w:rPr>
      </w:pPr>
    </w:p>
    <w:p w14:paraId="722D462B" w14:textId="0D719AB6" w:rsidR="0029017B" w:rsidRPr="007C6A53" w:rsidRDefault="0029017B" w:rsidP="0022558A">
      <w:pPr>
        <w:spacing w:line="276" w:lineRule="auto"/>
        <w:jc w:val="both"/>
        <w:rPr>
          <w:rFonts w:ascii="Verdana" w:hAnsi="Verdana"/>
          <w:sz w:val="18"/>
          <w:szCs w:val="18"/>
        </w:rPr>
      </w:pPr>
    </w:p>
    <w:p w14:paraId="5A48FC9A" w14:textId="7585BE6B" w:rsidR="00E4340C" w:rsidRPr="007C6A53" w:rsidRDefault="00E4340C" w:rsidP="0022558A">
      <w:pPr>
        <w:spacing w:line="276" w:lineRule="auto"/>
        <w:jc w:val="both"/>
        <w:rPr>
          <w:rFonts w:ascii="Verdana" w:hAnsi="Verdana"/>
          <w:sz w:val="18"/>
          <w:szCs w:val="18"/>
        </w:rPr>
      </w:pPr>
    </w:p>
    <w:p w14:paraId="26E6F321" w14:textId="0560B2D5" w:rsidR="00E4340C" w:rsidRPr="007C6A53" w:rsidRDefault="00E4340C" w:rsidP="0022558A">
      <w:pPr>
        <w:spacing w:line="276" w:lineRule="auto"/>
        <w:jc w:val="both"/>
        <w:rPr>
          <w:rFonts w:ascii="Verdana" w:hAnsi="Verdana"/>
          <w:sz w:val="18"/>
          <w:szCs w:val="18"/>
        </w:rPr>
      </w:pPr>
    </w:p>
    <w:p w14:paraId="69B93885" w14:textId="3D49A962" w:rsidR="00E4340C" w:rsidRPr="007C6A53" w:rsidRDefault="00E4340C" w:rsidP="0022558A">
      <w:pPr>
        <w:spacing w:line="276" w:lineRule="auto"/>
        <w:jc w:val="both"/>
        <w:rPr>
          <w:rFonts w:ascii="Verdana" w:hAnsi="Verdana"/>
          <w:sz w:val="18"/>
          <w:szCs w:val="18"/>
        </w:rPr>
      </w:pPr>
    </w:p>
    <w:p w14:paraId="4DF3F482" w14:textId="16FD5273" w:rsidR="00E4340C" w:rsidRPr="007C6A53" w:rsidRDefault="00E4340C" w:rsidP="0022558A">
      <w:pPr>
        <w:spacing w:line="276" w:lineRule="auto"/>
        <w:jc w:val="both"/>
        <w:rPr>
          <w:rFonts w:ascii="Verdana" w:hAnsi="Verdana"/>
          <w:sz w:val="18"/>
          <w:szCs w:val="18"/>
        </w:rPr>
      </w:pPr>
    </w:p>
    <w:p w14:paraId="0F50C71E" w14:textId="77777777" w:rsidR="00E4340C" w:rsidRPr="007C6A53" w:rsidRDefault="00E4340C" w:rsidP="0022558A">
      <w:pPr>
        <w:spacing w:line="276" w:lineRule="auto"/>
        <w:jc w:val="both"/>
        <w:rPr>
          <w:rFonts w:ascii="Verdana" w:hAnsi="Verdana"/>
          <w:sz w:val="18"/>
          <w:szCs w:val="18"/>
        </w:rPr>
      </w:pPr>
    </w:p>
    <w:p w14:paraId="4DE9DAE1" w14:textId="39782DB9" w:rsidR="0029017B" w:rsidRPr="007C6A53" w:rsidRDefault="0029017B" w:rsidP="0022558A">
      <w:pPr>
        <w:spacing w:line="276" w:lineRule="auto"/>
        <w:jc w:val="both"/>
        <w:rPr>
          <w:rFonts w:ascii="Verdana" w:hAnsi="Verdana"/>
          <w:sz w:val="18"/>
          <w:szCs w:val="18"/>
        </w:rPr>
      </w:pPr>
      <w:r w:rsidRPr="007C6A53">
        <w:rPr>
          <w:rFonts w:ascii="Verdana" w:hAnsi="Verdana"/>
          <w:sz w:val="18"/>
          <w:szCs w:val="18"/>
        </w:rPr>
        <w:t>Ponudnik izpolni</w:t>
      </w:r>
      <w:r w:rsidR="00342793" w:rsidRPr="007C6A53">
        <w:rPr>
          <w:rFonts w:ascii="Verdana" w:hAnsi="Verdana"/>
          <w:sz w:val="18"/>
          <w:szCs w:val="18"/>
        </w:rPr>
        <w:t xml:space="preserve"> in predloži</w:t>
      </w:r>
      <w:r w:rsidRPr="007C6A53">
        <w:rPr>
          <w:rFonts w:ascii="Verdana" w:hAnsi="Verdana"/>
          <w:sz w:val="18"/>
          <w:szCs w:val="18"/>
        </w:rPr>
        <w:t xml:space="preserve"> </w:t>
      </w:r>
      <w:r w:rsidR="009C79D7" w:rsidRPr="007C6A53">
        <w:rPr>
          <w:rFonts w:ascii="Verdana" w:hAnsi="Verdana"/>
          <w:sz w:val="18"/>
          <w:szCs w:val="18"/>
        </w:rPr>
        <w:t>obrazec</w:t>
      </w:r>
      <w:r w:rsidR="00342793" w:rsidRPr="007C6A53">
        <w:rPr>
          <w:rFonts w:ascii="Verdana" w:hAnsi="Verdana"/>
          <w:sz w:val="18"/>
          <w:szCs w:val="18"/>
        </w:rPr>
        <w:t xml:space="preserve">, ki je sestavni del te razpisne dokumentacije, skladno z </w:t>
      </w:r>
      <w:r w:rsidRPr="007C6A53">
        <w:rPr>
          <w:rFonts w:ascii="Verdana" w:hAnsi="Verdana"/>
          <w:sz w:val="18"/>
          <w:szCs w:val="18"/>
        </w:rPr>
        <w:t xml:space="preserve"> </w:t>
      </w:r>
      <w:r w:rsidR="009C79D7" w:rsidRPr="007C6A53">
        <w:rPr>
          <w:rFonts w:ascii="Verdana" w:hAnsi="Verdana"/>
          <w:sz w:val="18"/>
          <w:szCs w:val="18"/>
        </w:rPr>
        <w:t>navodili iz točke 3.4.8. te razpisne dokumentacije ter navodili iz obrazca</w:t>
      </w:r>
      <w:r w:rsidR="00FE0213" w:rsidRPr="007C6A53">
        <w:rPr>
          <w:rFonts w:ascii="Verdana" w:hAnsi="Verdana"/>
          <w:sz w:val="18"/>
          <w:szCs w:val="18"/>
        </w:rPr>
        <w:t>, če so</w:t>
      </w:r>
      <w:r w:rsidR="0013513B" w:rsidRPr="007C6A53">
        <w:rPr>
          <w:rFonts w:ascii="Verdana" w:hAnsi="Verdana"/>
          <w:sz w:val="18"/>
          <w:szCs w:val="18"/>
        </w:rPr>
        <w:t xml:space="preserve"> v obrazcu</w:t>
      </w:r>
      <w:r w:rsidR="00FE0213" w:rsidRPr="007C6A53">
        <w:rPr>
          <w:rFonts w:ascii="Verdana" w:hAnsi="Verdana"/>
          <w:sz w:val="18"/>
          <w:szCs w:val="18"/>
        </w:rPr>
        <w:t xml:space="preserve"> </w:t>
      </w:r>
      <w:r w:rsidR="0013513B" w:rsidRPr="007C6A53">
        <w:rPr>
          <w:rFonts w:ascii="Verdana" w:hAnsi="Verdana"/>
          <w:sz w:val="18"/>
          <w:szCs w:val="18"/>
        </w:rPr>
        <w:t>navedena</w:t>
      </w:r>
      <w:r w:rsidRPr="007C6A53">
        <w:rPr>
          <w:rFonts w:ascii="Verdana" w:hAnsi="Verdana"/>
          <w:sz w:val="18"/>
          <w:szCs w:val="18"/>
        </w:rPr>
        <w:t xml:space="preserve">. </w:t>
      </w:r>
    </w:p>
    <w:p w14:paraId="1F7EBBF0" w14:textId="77777777" w:rsidR="0029017B" w:rsidRPr="007C6A53" w:rsidRDefault="0029017B" w:rsidP="0022558A">
      <w:pPr>
        <w:tabs>
          <w:tab w:val="left" w:pos="9072"/>
        </w:tabs>
        <w:spacing w:line="276" w:lineRule="auto"/>
        <w:ind w:left="425" w:right="425" w:hanging="425"/>
        <w:jc w:val="both"/>
        <w:rPr>
          <w:rFonts w:ascii="Verdana" w:hAnsi="Verdana"/>
          <w:b/>
          <w:sz w:val="18"/>
          <w:szCs w:val="18"/>
        </w:rPr>
      </w:pPr>
    </w:p>
    <w:p w14:paraId="74064B4D" w14:textId="77777777" w:rsidR="00187864" w:rsidRPr="007C6A53" w:rsidRDefault="00187864" w:rsidP="0022558A">
      <w:pPr>
        <w:spacing w:line="276" w:lineRule="auto"/>
        <w:jc w:val="both"/>
        <w:rPr>
          <w:rFonts w:ascii="Verdana" w:hAnsi="Verdana"/>
        </w:rPr>
      </w:pPr>
    </w:p>
    <w:p w14:paraId="6B5D58E0" w14:textId="55D8A645" w:rsidR="00FE0213" w:rsidRDefault="003B6C74" w:rsidP="0022558A">
      <w:pPr>
        <w:spacing w:after="200" w:line="276" w:lineRule="auto"/>
        <w:rPr>
          <w:rFonts w:ascii="Verdana" w:hAnsi="Verdana"/>
        </w:rPr>
      </w:pPr>
      <w:r w:rsidRPr="007C6A53">
        <w:rPr>
          <w:rFonts w:ascii="Verdana" w:hAnsi="Verdana"/>
        </w:rPr>
        <w:br w:type="page"/>
      </w:r>
    </w:p>
    <w:p w14:paraId="0992D116" w14:textId="06D27FEC" w:rsidR="0006439D" w:rsidRPr="007C6A53" w:rsidRDefault="0006439D" w:rsidP="0022558A">
      <w:pPr>
        <w:pStyle w:val="Naslov3"/>
        <w:numPr>
          <w:ilvl w:val="0"/>
          <w:numId w:val="0"/>
        </w:numPr>
        <w:rPr>
          <w:b w:val="0"/>
          <w:color w:val="1F497D" w:themeColor="text2"/>
          <w:sz w:val="18"/>
          <w:szCs w:val="18"/>
        </w:rPr>
      </w:pPr>
      <w:bookmarkStart w:id="73" w:name="_Toc169178103"/>
      <w:r w:rsidRPr="007C6A53">
        <w:rPr>
          <w:color w:val="auto"/>
        </w:rPr>
        <w:lastRenderedPageBreak/>
        <w:t>OBRAZEC 4/</w:t>
      </w:r>
      <w:r>
        <w:rPr>
          <w:color w:val="auto"/>
        </w:rPr>
        <w:t xml:space="preserve">2 </w:t>
      </w:r>
      <w:r w:rsidRPr="007C6A53">
        <w:rPr>
          <w:color w:val="auto"/>
          <w:sz w:val="16"/>
          <w:szCs w:val="16"/>
        </w:rPr>
        <w:t xml:space="preserve">– </w:t>
      </w:r>
      <w:r>
        <w:rPr>
          <w:color w:val="auto"/>
          <w:sz w:val="16"/>
          <w:szCs w:val="16"/>
        </w:rPr>
        <w:t>Kalkulacija cene oskrbe s potrošnim materialom</w:t>
      </w:r>
      <w:bookmarkEnd w:id="73"/>
    </w:p>
    <w:p w14:paraId="606BF921"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29415369"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4A29B69D"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3D4F8C36"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2FC2D207"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60002B49"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01897A12"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121CC342"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747B6FB9"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3E7A131E" w14:textId="78C1D51E" w:rsidR="0006439D" w:rsidRPr="007C6A53" w:rsidRDefault="0006439D" w:rsidP="0022558A">
      <w:pPr>
        <w:tabs>
          <w:tab w:val="left" w:pos="9072"/>
        </w:tabs>
        <w:spacing w:line="276" w:lineRule="auto"/>
        <w:jc w:val="center"/>
        <w:rPr>
          <w:rFonts w:ascii="Verdana" w:hAnsi="Verdana"/>
          <w:sz w:val="18"/>
          <w:szCs w:val="18"/>
        </w:rPr>
      </w:pPr>
      <w:r w:rsidRPr="007C6A53">
        <w:rPr>
          <w:rFonts w:ascii="Verdana" w:hAnsi="Verdana"/>
          <w:sz w:val="18"/>
          <w:szCs w:val="18"/>
        </w:rPr>
        <w:t>(obraz</w:t>
      </w:r>
      <w:r>
        <w:rPr>
          <w:rFonts w:ascii="Verdana" w:hAnsi="Verdana"/>
          <w:sz w:val="18"/>
          <w:szCs w:val="18"/>
        </w:rPr>
        <w:t>ec</w:t>
      </w:r>
      <w:r w:rsidRPr="007C6A53">
        <w:rPr>
          <w:rFonts w:ascii="Verdana" w:hAnsi="Verdana"/>
          <w:sz w:val="18"/>
          <w:szCs w:val="18"/>
        </w:rPr>
        <w:t xml:space="preserve"> se nahaja v Excelovi datoteki)</w:t>
      </w:r>
    </w:p>
    <w:p w14:paraId="6C3C2E5A" w14:textId="77777777" w:rsidR="0006439D" w:rsidRPr="007C6A53" w:rsidRDefault="0006439D" w:rsidP="0022558A">
      <w:pPr>
        <w:tabs>
          <w:tab w:val="left" w:pos="9072"/>
        </w:tabs>
        <w:spacing w:line="276" w:lineRule="auto"/>
        <w:ind w:left="425" w:right="425"/>
        <w:jc w:val="center"/>
        <w:rPr>
          <w:rFonts w:ascii="Verdana" w:hAnsi="Verdana"/>
          <w:b/>
          <w:color w:val="1F497D" w:themeColor="text2"/>
          <w:sz w:val="18"/>
          <w:szCs w:val="18"/>
        </w:rPr>
      </w:pPr>
    </w:p>
    <w:p w14:paraId="5BCB2556" w14:textId="77777777" w:rsidR="0006439D" w:rsidRPr="007C6A53" w:rsidRDefault="0006439D" w:rsidP="0022558A">
      <w:pPr>
        <w:tabs>
          <w:tab w:val="left" w:pos="9072"/>
        </w:tabs>
        <w:spacing w:line="276" w:lineRule="auto"/>
        <w:ind w:left="425" w:right="425" w:hanging="425"/>
        <w:jc w:val="both"/>
        <w:rPr>
          <w:rFonts w:ascii="Verdana" w:hAnsi="Verdana"/>
          <w:b/>
          <w:sz w:val="18"/>
          <w:szCs w:val="18"/>
        </w:rPr>
      </w:pPr>
    </w:p>
    <w:p w14:paraId="1B642AC9" w14:textId="77777777" w:rsidR="0006439D" w:rsidRPr="007C6A53" w:rsidRDefault="0006439D" w:rsidP="0022558A">
      <w:pPr>
        <w:tabs>
          <w:tab w:val="left" w:pos="9072"/>
        </w:tabs>
        <w:spacing w:line="276" w:lineRule="auto"/>
        <w:ind w:left="425" w:right="425" w:hanging="425"/>
        <w:jc w:val="both"/>
        <w:rPr>
          <w:rFonts w:ascii="Verdana" w:hAnsi="Verdana"/>
          <w:b/>
          <w:sz w:val="18"/>
          <w:szCs w:val="18"/>
        </w:rPr>
      </w:pPr>
    </w:p>
    <w:p w14:paraId="6CCA32FD" w14:textId="77777777" w:rsidR="0006439D" w:rsidRPr="007C6A53" w:rsidRDefault="0006439D" w:rsidP="0022558A">
      <w:pPr>
        <w:tabs>
          <w:tab w:val="left" w:pos="9072"/>
        </w:tabs>
        <w:spacing w:line="276" w:lineRule="auto"/>
        <w:ind w:left="425" w:right="425" w:hanging="425"/>
        <w:jc w:val="both"/>
        <w:rPr>
          <w:rFonts w:ascii="Verdana" w:hAnsi="Verdana"/>
          <w:b/>
          <w:sz w:val="18"/>
          <w:szCs w:val="18"/>
        </w:rPr>
      </w:pPr>
    </w:p>
    <w:p w14:paraId="2413092D" w14:textId="77777777" w:rsidR="0006439D" w:rsidRPr="007C6A53" w:rsidRDefault="0006439D" w:rsidP="0022558A">
      <w:pPr>
        <w:spacing w:line="276" w:lineRule="auto"/>
        <w:jc w:val="both"/>
        <w:rPr>
          <w:rFonts w:ascii="Verdana" w:hAnsi="Verdana"/>
          <w:sz w:val="18"/>
          <w:szCs w:val="18"/>
        </w:rPr>
      </w:pPr>
    </w:p>
    <w:p w14:paraId="0953C12B" w14:textId="77777777" w:rsidR="0006439D" w:rsidRPr="007C6A53" w:rsidRDefault="0006439D" w:rsidP="0022558A">
      <w:pPr>
        <w:spacing w:line="276" w:lineRule="auto"/>
        <w:jc w:val="both"/>
        <w:rPr>
          <w:rFonts w:ascii="Verdana" w:hAnsi="Verdana"/>
          <w:sz w:val="18"/>
          <w:szCs w:val="18"/>
        </w:rPr>
      </w:pPr>
    </w:p>
    <w:p w14:paraId="6D263C7A" w14:textId="77777777" w:rsidR="0006439D" w:rsidRPr="007C6A53" w:rsidRDefault="0006439D" w:rsidP="0022558A">
      <w:pPr>
        <w:spacing w:line="276" w:lineRule="auto"/>
        <w:jc w:val="both"/>
        <w:rPr>
          <w:rFonts w:ascii="Verdana" w:hAnsi="Verdana"/>
          <w:sz w:val="18"/>
          <w:szCs w:val="18"/>
        </w:rPr>
      </w:pPr>
    </w:p>
    <w:p w14:paraId="6EEAF473" w14:textId="77777777" w:rsidR="0006439D" w:rsidRPr="007C6A53" w:rsidRDefault="0006439D" w:rsidP="0022558A">
      <w:pPr>
        <w:spacing w:line="276" w:lineRule="auto"/>
        <w:jc w:val="both"/>
        <w:rPr>
          <w:rFonts w:ascii="Verdana" w:hAnsi="Verdana"/>
          <w:sz w:val="18"/>
          <w:szCs w:val="18"/>
        </w:rPr>
      </w:pPr>
    </w:p>
    <w:p w14:paraId="46B0E1C7" w14:textId="77777777" w:rsidR="0006439D" w:rsidRPr="007C6A53" w:rsidRDefault="0006439D" w:rsidP="0022558A">
      <w:pPr>
        <w:spacing w:line="276" w:lineRule="auto"/>
        <w:jc w:val="both"/>
        <w:rPr>
          <w:rFonts w:ascii="Verdana" w:hAnsi="Verdana"/>
          <w:sz w:val="18"/>
          <w:szCs w:val="18"/>
        </w:rPr>
      </w:pPr>
    </w:p>
    <w:p w14:paraId="0AD26ED5" w14:textId="77777777" w:rsidR="0006439D" w:rsidRPr="007C6A53" w:rsidRDefault="0006439D" w:rsidP="0022558A">
      <w:pPr>
        <w:spacing w:line="276" w:lineRule="auto"/>
        <w:jc w:val="both"/>
        <w:rPr>
          <w:rFonts w:ascii="Verdana" w:hAnsi="Verdana"/>
          <w:sz w:val="18"/>
          <w:szCs w:val="18"/>
        </w:rPr>
      </w:pPr>
    </w:p>
    <w:p w14:paraId="45F28532" w14:textId="77777777" w:rsidR="0006439D" w:rsidRPr="007C6A53" w:rsidRDefault="0006439D" w:rsidP="0022558A">
      <w:pPr>
        <w:spacing w:line="276" w:lineRule="auto"/>
        <w:jc w:val="both"/>
        <w:rPr>
          <w:rFonts w:ascii="Verdana" w:hAnsi="Verdana"/>
          <w:sz w:val="18"/>
          <w:szCs w:val="18"/>
        </w:rPr>
      </w:pPr>
    </w:p>
    <w:p w14:paraId="03ECA243" w14:textId="233701DA" w:rsidR="0006439D" w:rsidRPr="007C6A53" w:rsidRDefault="0006439D" w:rsidP="0022558A">
      <w:pPr>
        <w:spacing w:line="276" w:lineRule="auto"/>
        <w:jc w:val="both"/>
        <w:rPr>
          <w:rFonts w:ascii="Verdana" w:hAnsi="Verdana"/>
          <w:sz w:val="18"/>
          <w:szCs w:val="18"/>
        </w:rPr>
      </w:pPr>
      <w:r w:rsidRPr="007C6A53">
        <w:rPr>
          <w:rFonts w:ascii="Verdana" w:hAnsi="Verdana"/>
          <w:sz w:val="18"/>
          <w:szCs w:val="18"/>
        </w:rPr>
        <w:t>Ponudnik izpolni in predloži obrazec, ki je sestavni del te razpisne dokumentacije, skladno z  navodili iz točke 3.4.</w:t>
      </w:r>
      <w:r>
        <w:rPr>
          <w:rFonts w:ascii="Verdana" w:hAnsi="Verdana"/>
          <w:sz w:val="18"/>
          <w:szCs w:val="18"/>
        </w:rPr>
        <w:t>9</w:t>
      </w:r>
      <w:r w:rsidRPr="007C6A53">
        <w:rPr>
          <w:rFonts w:ascii="Verdana" w:hAnsi="Verdana"/>
          <w:sz w:val="18"/>
          <w:szCs w:val="18"/>
        </w:rPr>
        <w:t xml:space="preserve">. te razpisne dokumentacije ter navodili iz obrazca, če so v obrazcu navedena. </w:t>
      </w:r>
    </w:p>
    <w:p w14:paraId="2819A8AD" w14:textId="77777777" w:rsidR="0006439D" w:rsidRPr="007C6A53" w:rsidRDefault="0006439D" w:rsidP="0022558A">
      <w:pPr>
        <w:tabs>
          <w:tab w:val="left" w:pos="9072"/>
        </w:tabs>
        <w:spacing w:line="276" w:lineRule="auto"/>
        <w:ind w:left="425" w:right="425" w:hanging="425"/>
        <w:jc w:val="both"/>
        <w:rPr>
          <w:rFonts w:ascii="Verdana" w:hAnsi="Verdana"/>
          <w:b/>
          <w:sz w:val="18"/>
          <w:szCs w:val="18"/>
        </w:rPr>
      </w:pPr>
    </w:p>
    <w:p w14:paraId="736F81D3" w14:textId="554E70EF" w:rsidR="0006439D" w:rsidRDefault="0006439D" w:rsidP="0022558A">
      <w:pPr>
        <w:spacing w:after="200" w:line="276" w:lineRule="auto"/>
        <w:rPr>
          <w:rFonts w:ascii="Verdana" w:hAnsi="Verdana"/>
        </w:rPr>
      </w:pPr>
    </w:p>
    <w:p w14:paraId="3D4F5A4A" w14:textId="011BFC29" w:rsidR="0006439D" w:rsidRDefault="0006439D" w:rsidP="0022558A">
      <w:pPr>
        <w:spacing w:after="200" w:line="276" w:lineRule="auto"/>
        <w:rPr>
          <w:rFonts w:ascii="Verdana" w:hAnsi="Verdana"/>
        </w:rPr>
      </w:pPr>
    </w:p>
    <w:p w14:paraId="29A55011" w14:textId="4C075B8D" w:rsidR="0006439D" w:rsidRDefault="0006439D" w:rsidP="0022558A">
      <w:pPr>
        <w:spacing w:after="200" w:line="276" w:lineRule="auto"/>
        <w:rPr>
          <w:rFonts w:ascii="Verdana" w:hAnsi="Verdana"/>
        </w:rPr>
      </w:pPr>
    </w:p>
    <w:p w14:paraId="5150026B" w14:textId="169B7ACE" w:rsidR="0006439D" w:rsidRDefault="0006439D" w:rsidP="0022558A">
      <w:pPr>
        <w:spacing w:after="200" w:line="276" w:lineRule="auto"/>
        <w:rPr>
          <w:rFonts w:ascii="Verdana" w:hAnsi="Verdana"/>
        </w:rPr>
      </w:pPr>
    </w:p>
    <w:p w14:paraId="65C2DDF1" w14:textId="043B875C" w:rsidR="0006439D" w:rsidRDefault="0006439D" w:rsidP="0022558A">
      <w:pPr>
        <w:spacing w:after="200" w:line="276" w:lineRule="auto"/>
        <w:rPr>
          <w:rFonts w:ascii="Verdana" w:hAnsi="Verdana"/>
        </w:rPr>
      </w:pPr>
    </w:p>
    <w:p w14:paraId="7AC4942F" w14:textId="39876F31" w:rsidR="0006439D" w:rsidRDefault="0006439D" w:rsidP="0022558A">
      <w:pPr>
        <w:spacing w:after="200" w:line="276" w:lineRule="auto"/>
        <w:rPr>
          <w:rFonts w:ascii="Verdana" w:hAnsi="Verdana"/>
        </w:rPr>
      </w:pPr>
    </w:p>
    <w:p w14:paraId="1BC1888A" w14:textId="798F1470" w:rsidR="0006439D" w:rsidRDefault="0006439D" w:rsidP="0022558A">
      <w:pPr>
        <w:spacing w:after="200" w:line="276" w:lineRule="auto"/>
        <w:rPr>
          <w:rFonts w:ascii="Verdana" w:hAnsi="Verdana"/>
        </w:rPr>
      </w:pPr>
    </w:p>
    <w:p w14:paraId="010FF7B0" w14:textId="2B9F7BC7" w:rsidR="0006439D" w:rsidRDefault="0006439D" w:rsidP="0022558A">
      <w:pPr>
        <w:spacing w:after="200" w:line="276" w:lineRule="auto"/>
        <w:rPr>
          <w:rFonts w:ascii="Verdana" w:hAnsi="Verdana"/>
        </w:rPr>
      </w:pPr>
    </w:p>
    <w:p w14:paraId="205C52F8" w14:textId="654F87A4" w:rsidR="0006439D" w:rsidRDefault="0006439D" w:rsidP="0022558A">
      <w:pPr>
        <w:spacing w:after="200" w:line="276" w:lineRule="auto"/>
        <w:rPr>
          <w:rFonts w:ascii="Verdana" w:hAnsi="Verdana"/>
        </w:rPr>
      </w:pPr>
    </w:p>
    <w:p w14:paraId="371389BA" w14:textId="2FE01E99" w:rsidR="0006439D" w:rsidRDefault="0006439D" w:rsidP="0022558A">
      <w:pPr>
        <w:spacing w:after="200" w:line="276" w:lineRule="auto"/>
        <w:rPr>
          <w:rFonts w:ascii="Verdana" w:hAnsi="Verdana"/>
        </w:rPr>
      </w:pPr>
    </w:p>
    <w:p w14:paraId="4402B118" w14:textId="13C7972E" w:rsidR="0006439D" w:rsidRDefault="0006439D" w:rsidP="0022558A">
      <w:pPr>
        <w:spacing w:after="200" w:line="276" w:lineRule="auto"/>
        <w:rPr>
          <w:rFonts w:ascii="Verdana" w:hAnsi="Verdana"/>
        </w:rPr>
      </w:pPr>
      <w:r>
        <w:rPr>
          <w:rFonts w:ascii="Verdana" w:hAnsi="Verdana"/>
        </w:rPr>
        <w:br w:type="page"/>
      </w:r>
    </w:p>
    <w:p w14:paraId="439C6828" w14:textId="25C9CA0E" w:rsidR="0006439D" w:rsidRPr="007C6A53" w:rsidRDefault="0006439D" w:rsidP="0022558A">
      <w:pPr>
        <w:pStyle w:val="Naslov3"/>
        <w:numPr>
          <w:ilvl w:val="0"/>
          <w:numId w:val="0"/>
        </w:numPr>
        <w:rPr>
          <w:b w:val="0"/>
          <w:color w:val="1F497D" w:themeColor="text2"/>
          <w:sz w:val="18"/>
          <w:szCs w:val="18"/>
        </w:rPr>
      </w:pPr>
      <w:bookmarkStart w:id="74" w:name="_Toc169178104"/>
      <w:r w:rsidRPr="007C6A53">
        <w:rPr>
          <w:color w:val="auto"/>
        </w:rPr>
        <w:lastRenderedPageBreak/>
        <w:t xml:space="preserve">OBRAZEC </w:t>
      </w:r>
      <w:r>
        <w:rPr>
          <w:color w:val="auto"/>
        </w:rPr>
        <w:t xml:space="preserve">5/1 do OBRAZEC 5/9 </w:t>
      </w:r>
      <w:r w:rsidRPr="007C6A53">
        <w:rPr>
          <w:color w:val="auto"/>
          <w:sz w:val="16"/>
          <w:szCs w:val="16"/>
        </w:rPr>
        <w:t xml:space="preserve">– </w:t>
      </w:r>
      <w:r>
        <w:rPr>
          <w:color w:val="auto"/>
          <w:sz w:val="16"/>
          <w:szCs w:val="16"/>
        </w:rPr>
        <w:t>Predračuni za posamezen sklop</w:t>
      </w:r>
      <w:bookmarkEnd w:id="74"/>
    </w:p>
    <w:p w14:paraId="62549ECC"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635CD0E6"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7AC6EAC2"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3C290133"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0C1FCA96"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3AAB93CA"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6351882B"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49E1C704"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759CC5C8" w14:textId="77777777" w:rsidR="0006439D" w:rsidRPr="007C6A53" w:rsidRDefault="0006439D" w:rsidP="0022558A">
      <w:pPr>
        <w:tabs>
          <w:tab w:val="left" w:pos="9072"/>
        </w:tabs>
        <w:spacing w:line="276" w:lineRule="auto"/>
        <w:ind w:left="426" w:right="424" w:hanging="426"/>
        <w:jc w:val="center"/>
        <w:rPr>
          <w:rFonts w:ascii="Verdana" w:hAnsi="Verdana"/>
          <w:b/>
          <w:color w:val="1F497D" w:themeColor="text2"/>
          <w:sz w:val="18"/>
          <w:szCs w:val="18"/>
        </w:rPr>
      </w:pPr>
    </w:p>
    <w:p w14:paraId="1A5C87FD" w14:textId="3B64F9EC" w:rsidR="0006439D" w:rsidRPr="007C6A53" w:rsidRDefault="0006439D" w:rsidP="0022558A">
      <w:pPr>
        <w:tabs>
          <w:tab w:val="left" w:pos="9072"/>
        </w:tabs>
        <w:spacing w:line="276" w:lineRule="auto"/>
        <w:jc w:val="center"/>
        <w:rPr>
          <w:rFonts w:ascii="Verdana" w:hAnsi="Verdana"/>
          <w:sz w:val="18"/>
          <w:szCs w:val="18"/>
        </w:rPr>
      </w:pPr>
      <w:r w:rsidRPr="007C6A53">
        <w:rPr>
          <w:rFonts w:ascii="Verdana" w:hAnsi="Verdana"/>
          <w:sz w:val="18"/>
          <w:szCs w:val="18"/>
        </w:rPr>
        <w:t>(obraz</w:t>
      </w:r>
      <w:r>
        <w:rPr>
          <w:rFonts w:ascii="Verdana" w:hAnsi="Verdana"/>
          <w:sz w:val="18"/>
          <w:szCs w:val="18"/>
        </w:rPr>
        <w:t>ec</w:t>
      </w:r>
      <w:r w:rsidRPr="007C6A53">
        <w:rPr>
          <w:rFonts w:ascii="Verdana" w:hAnsi="Verdana"/>
          <w:sz w:val="18"/>
          <w:szCs w:val="18"/>
        </w:rPr>
        <w:t xml:space="preserve"> </w:t>
      </w:r>
      <w:r>
        <w:rPr>
          <w:rFonts w:ascii="Verdana" w:hAnsi="Verdana"/>
          <w:sz w:val="18"/>
          <w:szCs w:val="18"/>
        </w:rPr>
        <w:t xml:space="preserve">za posamezen sklop </w:t>
      </w:r>
      <w:r w:rsidRPr="007C6A53">
        <w:rPr>
          <w:rFonts w:ascii="Verdana" w:hAnsi="Verdana"/>
          <w:sz w:val="18"/>
          <w:szCs w:val="18"/>
        </w:rPr>
        <w:t>se nahaja v Excelovi datoteki)</w:t>
      </w:r>
    </w:p>
    <w:p w14:paraId="6AD9B1F9" w14:textId="77777777" w:rsidR="0006439D" w:rsidRPr="007C6A53" w:rsidRDefault="0006439D" w:rsidP="0022558A">
      <w:pPr>
        <w:tabs>
          <w:tab w:val="left" w:pos="9072"/>
        </w:tabs>
        <w:spacing w:line="276" w:lineRule="auto"/>
        <w:ind w:left="425" w:right="425"/>
        <w:jc w:val="center"/>
        <w:rPr>
          <w:rFonts w:ascii="Verdana" w:hAnsi="Verdana"/>
          <w:b/>
          <w:color w:val="1F497D" w:themeColor="text2"/>
          <w:sz w:val="18"/>
          <w:szCs w:val="18"/>
        </w:rPr>
      </w:pPr>
    </w:p>
    <w:p w14:paraId="3C8D9F15" w14:textId="77777777" w:rsidR="0006439D" w:rsidRPr="007C6A53" w:rsidRDefault="0006439D" w:rsidP="0022558A">
      <w:pPr>
        <w:tabs>
          <w:tab w:val="left" w:pos="9072"/>
        </w:tabs>
        <w:spacing w:line="276" w:lineRule="auto"/>
        <w:ind w:left="425" w:right="425" w:hanging="425"/>
        <w:jc w:val="both"/>
        <w:rPr>
          <w:rFonts w:ascii="Verdana" w:hAnsi="Verdana"/>
          <w:b/>
          <w:sz w:val="18"/>
          <w:szCs w:val="18"/>
        </w:rPr>
      </w:pPr>
    </w:p>
    <w:p w14:paraId="201CCBC3" w14:textId="77777777" w:rsidR="0006439D" w:rsidRPr="007C6A53" w:rsidRDefault="0006439D" w:rsidP="0022558A">
      <w:pPr>
        <w:tabs>
          <w:tab w:val="left" w:pos="9072"/>
        </w:tabs>
        <w:spacing w:line="276" w:lineRule="auto"/>
        <w:ind w:left="425" w:right="425" w:hanging="425"/>
        <w:jc w:val="both"/>
        <w:rPr>
          <w:rFonts w:ascii="Verdana" w:hAnsi="Verdana"/>
          <w:b/>
          <w:sz w:val="18"/>
          <w:szCs w:val="18"/>
        </w:rPr>
      </w:pPr>
    </w:p>
    <w:p w14:paraId="0BC1B73C" w14:textId="77777777" w:rsidR="0006439D" w:rsidRPr="007C6A53" w:rsidRDefault="0006439D" w:rsidP="0022558A">
      <w:pPr>
        <w:tabs>
          <w:tab w:val="left" w:pos="9072"/>
        </w:tabs>
        <w:spacing w:line="276" w:lineRule="auto"/>
        <w:ind w:left="425" w:right="425" w:hanging="425"/>
        <w:jc w:val="both"/>
        <w:rPr>
          <w:rFonts w:ascii="Verdana" w:hAnsi="Verdana"/>
          <w:b/>
          <w:sz w:val="18"/>
          <w:szCs w:val="18"/>
        </w:rPr>
      </w:pPr>
    </w:p>
    <w:p w14:paraId="219F1F89" w14:textId="77777777" w:rsidR="0006439D" w:rsidRPr="007C6A53" w:rsidRDefault="0006439D" w:rsidP="0022558A">
      <w:pPr>
        <w:spacing w:line="276" w:lineRule="auto"/>
        <w:jc w:val="both"/>
        <w:rPr>
          <w:rFonts w:ascii="Verdana" w:hAnsi="Verdana"/>
          <w:sz w:val="18"/>
          <w:szCs w:val="18"/>
        </w:rPr>
      </w:pPr>
    </w:p>
    <w:p w14:paraId="7089A116" w14:textId="77777777" w:rsidR="0006439D" w:rsidRPr="007C6A53" w:rsidRDefault="0006439D" w:rsidP="0022558A">
      <w:pPr>
        <w:spacing w:line="276" w:lineRule="auto"/>
        <w:jc w:val="both"/>
        <w:rPr>
          <w:rFonts w:ascii="Verdana" w:hAnsi="Verdana"/>
          <w:sz w:val="18"/>
          <w:szCs w:val="18"/>
        </w:rPr>
      </w:pPr>
    </w:p>
    <w:p w14:paraId="6AF5AC6B" w14:textId="77777777" w:rsidR="0006439D" w:rsidRPr="007C6A53" w:rsidRDefault="0006439D" w:rsidP="0022558A">
      <w:pPr>
        <w:spacing w:line="276" w:lineRule="auto"/>
        <w:jc w:val="both"/>
        <w:rPr>
          <w:rFonts w:ascii="Verdana" w:hAnsi="Verdana"/>
          <w:sz w:val="18"/>
          <w:szCs w:val="18"/>
        </w:rPr>
      </w:pPr>
    </w:p>
    <w:p w14:paraId="6DE48692" w14:textId="77777777" w:rsidR="0006439D" w:rsidRPr="007C6A53" w:rsidRDefault="0006439D" w:rsidP="0022558A">
      <w:pPr>
        <w:spacing w:line="276" w:lineRule="auto"/>
        <w:jc w:val="both"/>
        <w:rPr>
          <w:rFonts w:ascii="Verdana" w:hAnsi="Verdana"/>
          <w:sz w:val="18"/>
          <w:szCs w:val="18"/>
        </w:rPr>
      </w:pPr>
    </w:p>
    <w:p w14:paraId="730B790F" w14:textId="77777777" w:rsidR="0006439D" w:rsidRPr="007C6A53" w:rsidRDefault="0006439D" w:rsidP="0022558A">
      <w:pPr>
        <w:spacing w:line="276" w:lineRule="auto"/>
        <w:jc w:val="both"/>
        <w:rPr>
          <w:rFonts w:ascii="Verdana" w:hAnsi="Verdana"/>
          <w:sz w:val="18"/>
          <w:szCs w:val="18"/>
        </w:rPr>
      </w:pPr>
    </w:p>
    <w:p w14:paraId="1A30358E" w14:textId="77777777" w:rsidR="0006439D" w:rsidRPr="007C6A53" w:rsidRDefault="0006439D" w:rsidP="0022558A">
      <w:pPr>
        <w:spacing w:line="276" w:lineRule="auto"/>
        <w:jc w:val="both"/>
        <w:rPr>
          <w:rFonts w:ascii="Verdana" w:hAnsi="Verdana"/>
          <w:sz w:val="18"/>
          <w:szCs w:val="18"/>
        </w:rPr>
      </w:pPr>
    </w:p>
    <w:p w14:paraId="46833ADD" w14:textId="77777777" w:rsidR="0006439D" w:rsidRPr="007C6A53" w:rsidRDefault="0006439D" w:rsidP="0022558A">
      <w:pPr>
        <w:spacing w:line="276" w:lineRule="auto"/>
        <w:jc w:val="both"/>
        <w:rPr>
          <w:rFonts w:ascii="Verdana" w:hAnsi="Verdana"/>
          <w:sz w:val="18"/>
          <w:szCs w:val="18"/>
        </w:rPr>
      </w:pPr>
    </w:p>
    <w:p w14:paraId="3376058E" w14:textId="06DE1AC7" w:rsidR="0006439D" w:rsidRPr="007C6A53" w:rsidRDefault="0006439D" w:rsidP="0022558A">
      <w:pPr>
        <w:spacing w:line="276" w:lineRule="auto"/>
        <w:jc w:val="both"/>
        <w:rPr>
          <w:rFonts w:ascii="Verdana" w:hAnsi="Verdana"/>
          <w:sz w:val="18"/>
          <w:szCs w:val="18"/>
        </w:rPr>
      </w:pPr>
      <w:r w:rsidRPr="007C6A53">
        <w:rPr>
          <w:rFonts w:ascii="Verdana" w:hAnsi="Verdana"/>
          <w:sz w:val="18"/>
          <w:szCs w:val="18"/>
        </w:rPr>
        <w:t>Ponudnik izpolni in predloži obrazec</w:t>
      </w:r>
      <w:r>
        <w:rPr>
          <w:rFonts w:ascii="Verdana" w:hAnsi="Verdana"/>
          <w:sz w:val="18"/>
          <w:szCs w:val="18"/>
        </w:rPr>
        <w:t xml:space="preserve"> za prijavljen sklop</w:t>
      </w:r>
      <w:r w:rsidRPr="007C6A53">
        <w:rPr>
          <w:rFonts w:ascii="Verdana" w:hAnsi="Verdana"/>
          <w:sz w:val="18"/>
          <w:szCs w:val="18"/>
        </w:rPr>
        <w:t>, ki je sestavni del te razpisne dokumentacije, skladno z  navodili iz točke 3.4.</w:t>
      </w:r>
      <w:r>
        <w:rPr>
          <w:rFonts w:ascii="Verdana" w:hAnsi="Verdana"/>
          <w:sz w:val="18"/>
          <w:szCs w:val="18"/>
        </w:rPr>
        <w:t>10</w:t>
      </w:r>
      <w:r w:rsidRPr="007C6A53">
        <w:rPr>
          <w:rFonts w:ascii="Verdana" w:hAnsi="Verdana"/>
          <w:sz w:val="18"/>
          <w:szCs w:val="18"/>
        </w:rPr>
        <w:t>.</w:t>
      </w:r>
      <w:r>
        <w:rPr>
          <w:rFonts w:ascii="Verdana" w:hAnsi="Verdana"/>
          <w:sz w:val="18"/>
          <w:szCs w:val="18"/>
        </w:rPr>
        <w:t>1</w:t>
      </w:r>
      <w:r w:rsidRPr="007C6A53">
        <w:rPr>
          <w:rFonts w:ascii="Verdana" w:hAnsi="Verdana"/>
          <w:sz w:val="18"/>
          <w:szCs w:val="18"/>
        </w:rPr>
        <w:t xml:space="preserve"> te razpisne dokumentacije ter navodili iz obrazca, če so v obrazcu navedena. </w:t>
      </w:r>
    </w:p>
    <w:p w14:paraId="51BFE72F" w14:textId="77777777" w:rsidR="0006439D" w:rsidRPr="007C6A53" w:rsidRDefault="0006439D" w:rsidP="0022558A">
      <w:pPr>
        <w:tabs>
          <w:tab w:val="left" w:pos="9072"/>
        </w:tabs>
        <w:spacing w:line="276" w:lineRule="auto"/>
        <w:ind w:left="425" w:right="425" w:hanging="425"/>
        <w:jc w:val="both"/>
        <w:rPr>
          <w:rFonts w:ascii="Verdana" w:hAnsi="Verdana"/>
          <w:b/>
          <w:sz w:val="18"/>
          <w:szCs w:val="18"/>
        </w:rPr>
      </w:pPr>
    </w:p>
    <w:p w14:paraId="4A14E4AB" w14:textId="77777777" w:rsidR="0006439D" w:rsidRDefault="0006439D" w:rsidP="0022558A">
      <w:pPr>
        <w:spacing w:after="200" w:line="276" w:lineRule="auto"/>
        <w:rPr>
          <w:rFonts w:ascii="Verdana" w:hAnsi="Verdana"/>
        </w:rPr>
      </w:pPr>
    </w:p>
    <w:p w14:paraId="6AFF7CDA" w14:textId="77777777" w:rsidR="0006439D" w:rsidRDefault="0006439D" w:rsidP="0022558A">
      <w:pPr>
        <w:spacing w:after="200" w:line="276" w:lineRule="auto"/>
        <w:rPr>
          <w:rFonts w:ascii="Verdana" w:hAnsi="Verdana"/>
        </w:rPr>
      </w:pPr>
    </w:p>
    <w:p w14:paraId="036CE715" w14:textId="35FC9890" w:rsidR="0006439D" w:rsidRDefault="0006439D" w:rsidP="0022558A">
      <w:pPr>
        <w:spacing w:after="200" w:line="276" w:lineRule="auto"/>
        <w:rPr>
          <w:rFonts w:ascii="Verdana" w:hAnsi="Verdana"/>
        </w:rPr>
      </w:pPr>
    </w:p>
    <w:p w14:paraId="3675A481" w14:textId="213B4F2B" w:rsidR="0006439D" w:rsidRDefault="0006439D" w:rsidP="0022558A">
      <w:pPr>
        <w:spacing w:after="200" w:line="276" w:lineRule="auto"/>
        <w:rPr>
          <w:rFonts w:ascii="Verdana" w:hAnsi="Verdana"/>
        </w:rPr>
      </w:pPr>
    </w:p>
    <w:p w14:paraId="7B58F1A5" w14:textId="2AB623F3" w:rsidR="0006439D" w:rsidRDefault="0006439D" w:rsidP="0022558A">
      <w:pPr>
        <w:spacing w:after="200" w:line="276" w:lineRule="auto"/>
        <w:rPr>
          <w:rFonts w:ascii="Verdana" w:hAnsi="Verdana"/>
        </w:rPr>
      </w:pPr>
    </w:p>
    <w:p w14:paraId="288DD967" w14:textId="0CF65606" w:rsidR="0006439D" w:rsidRDefault="0006439D" w:rsidP="0022558A">
      <w:pPr>
        <w:spacing w:after="200" w:line="276" w:lineRule="auto"/>
        <w:rPr>
          <w:rFonts w:ascii="Verdana" w:hAnsi="Verdana"/>
        </w:rPr>
      </w:pPr>
    </w:p>
    <w:p w14:paraId="614ED050" w14:textId="13C91320" w:rsidR="0006439D" w:rsidRDefault="0006439D" w:rsidP="0022558A">
      <w:pPr>
        <w:spacing w:after="200" w:line="276" w:lineRule="auto"/>
        <w:rPr>
          <w:rFonts w:ascii="Verdana" w:hAnsi="Verdana"/>
        </w:rPr>
      </w:pPr>
    </w:p>
    <w:p w14:paraId="23EF5BFD" w14:textId="03A13982" w:rsidR="0006439D" w:rsidRDefault="0006439D" w:rsidP="0022558A">
      <w:pPr>
        <w:spacing w:after="200" w:line="276" w:lineRule="auto"/>
        <w:rPr>
          <w:rFonts w:ascii="Verdana" w:hAnsi="Verdana"/>
        </w:rPr>
      </w:pPr>
    </w:p>
    <w:p w14:paraId="5B27E846" w14:textId="37A1D420" w:rsidR="0006439D" w:rsidRDefault="0006439D" w:rsidP="0022558A">
      <w:pPr>
        <w:spacing w:after="200" w:line="276" w:lineRule="auto"/>
        <w:rPr>
          <w:rFonts w:ascii="Verdana" w:hAnsi="Verdana"/>
        </w:rPr>
      </w:pPr>
    </w:p>
    <w:p w14:paraId="5653AF75" w14:textId="19032576" w:rsidR="0006439D" w:rsidRDefault="0006439D" w:rsidP="0022558A">
      <w:pPr>
        <w:spacing w:after="200" w:line="276" w:lineRule="auto"/>
        <w:rPr>
          <w:rFonts w:ascii="Verdana" w:hAnsi="Verdana"/>
        </w:rPr>
      </w:pPr>
    </w:p>
    <w:p w14:paraId="28C0DBF6" w14:textId="77777777" w:rsidR="0006439D" w:rsidRDefault="0006439D" w:rsidP="0022558A">
      <w:pPr>
        <w:spacing w:after="200" w:line="276" w:lineRule="auto"/>
        <w:rPr>
          <w:rFonts w:ascii="Verdana" w:hAnsi="Verdana"/>
        </w:rPr>
      </w:pPr>
    </w:p>
    <w:p w14:paraId="06878CDA" w14:textId="77777777" w:rsidR="0006439D" w:rsidRDefault="0006439D" w:rsidP="0022558A">
      <w:pPr>
        <w:spacing w:after="200" w:line="276" w:lineRule="auto"/>
        <w:rPr>
          <w:rFonts w:ascii="Verdana" w:hAnsi="Verdana"/>
        </w:rPr>
      </w:pPr>
    </w:p>
    <w:p w14:paraId="322D9683" w14:textId="2A0FA4C4" w:rsidR="0006439D" w:rsidRDefault="0006439D" w:rsidP="0022558A">
      <w:pPr>
        <w:spacing w:after="200" w:line="276" w:lineRule="auto"/>
        <w:rPr>
          <w:rFonts w:ascii="Verdana" w:hAnsi="Verdana"/>
        </w:rPr>
      </w:pPr>
    </w:p>
    <w:p w14:paraId="3530BCDC" w14:textId="77777777" w:rsidR="0006439D" w:rsidRPr="007C6A53" w:rsidRDefault="0006439D" w:rsidP="0022558A">
      <w:pPr>
        <w:spacing w:after="200" w:line="276" w:lineRule="auto"/>
        <w:rPr>
          <w:rFonts w:ascii="Verdana" w:hAnsi="Verdana"/>
        </w:rPr>
      </w:pPr>
    </w:p>
    <w:p w14:paraId="370096BF" w14:textId="3C80F676" w:rsidR="00FE0213" w:rsidRPr="007C6A53" w:rsidRDefault="00FE0213" w:rsidP="0022558A">
      <w:pPr>
        <w:pStyle w:val="Naslov3"/>
        <w:numPr>
          <w:ilvl w:val="0"/>
          <w:numId w:val="0"/>
        </w:numPr>
        <w:rPr>
          <w:color w:val="auto"/>
        </w:rPr>
      </w:pPr>
      <w:bookmarkStart w:id="75" w:name="_Toc169178105"/>
      <w:r w:rsidRPr="007C6A53">
        <w:rPr>
          <w:color w:val="auto"/>
        </w:rPr>
        <w:lastRenderedPageBreak/>
        <w:t xml:space="preserve">OBRAZEC </w:t>
      </w:r>
      <w:r w:rsidR="0006439D">
        <w:rPr>
          <w:color w:val="auto"/>
        </w:rPr>
        <w:t>6</w:t>
      </w:r>
      <w:r w:rsidRPr="007C6A53">
        <w:rPr>
          <w:color w:val="auto"/>
        </w:rPr>
        <w:t xml:space="preserve"> </w:t>
      </w:r>
      <w:r w:rsidRPr="007C6A53">
        <w:rPr>
          <w:color w:val="auto"/>
          <w:sz w:val="16"/>
          <w:szCs w:val="16"/>
        </w:rPr>
        <w:t xml:space="preserve">– </w:t>
      </w:r>
      <w:r w:rsidR="0013513B" w:rsidRPr="007C6A53">
        <w:rPr>
          <w:color w:val="auto"/>
          <w:sz w:val="16"/>
          <w:szCs w:val="16"/>
        </w:rPr>
        <w:t>Povzetek predračunov</w:t>
      </w:r>
      <w:bookmarkEnd w:id="75"/>
    </w:p>
    <w:p w14:paraId="49711AF9" w14:textId="17BDAEEA" w:rsidR="00FE0213" w:rsidRPr="007C6A53" w:rsidRDefault="00FE0213" w:rsidP="0022558A">
      <w:pPr>
        <w:spacing w:after="200" w:line="276" w:lineRule="auto"/>
        <w:rPr>
          <w:rFonts w:ascii="Verdana" w:hAnsi="Verdana"/>
        </w:rPr>
      </w:pPr>
    </w:p>
    <w:p w14:paraId="3EF64AAC" w14:textId="77777777" w:rsidR="00FE0213" w:rsidRPr="007C6A53" w:rsidRDefault="00FE0213" w:rsidP="0022558A">
      <w:pPr>
        <w:spacing w:line="276" w:lineRule="auto"/>
        <w:jc w:val="both"/>
        <w:rPr>
          <w:rFonts w:ascii="Verdana" w:hAnsi="Verdana"/>
          <w:b/>
          <w:sz w:val="18"/>
          <w:szCs w:val="18"/>
        </w:rPr>
      </w:pPr>
      <w:r w:rsidRPr="007C6A53">
        <w:rPr>
          <w:rFonts w:ascii="Verdana" w:hAnsi="Verdana"/>
          <w:b/>
          <w:sz w:val="18"/>
          <w:szCs w:val="18"/>
        </w:rPr>
        <w:t>PONUDNIK:</w:t>
      </w:r>
    </w:p>
    <w:p w14:paraId="099B8147" w14:textId="77777777" w:rsidR="00FE0213" w:rsidRPr="007C6A53" w:rsidRDefault="00FE0213" w:rsidP="0022558A">
      <w:pPr>
        <w:spacing w:line="276" w:lineRule="auto"/>
        <w:rPr>
          <w:rFonts w:ascii="Verdana" w:hAnsi="Verdana"/>
          <w:sz w:val="18"/>
          <w:szCs w:val="18"/>
        </w:rPr>
      </w:pPr>
      <w:r w:rsidRPr="007C6A53">
        <w:rPr>
          <w:rFonts w:ascii="Verdana" w:hAnsi="Verdana"/>
          <w:sz w:val="18"/>
          <w:szCs w:val="18"/>
        </w:rPr>
        <w:t>_________________________</w:t>
      </w:r>
    </w:p>
    <w:p w14:paraId="2DBB3DA3" w14:textId="77777777" w:rsidR="00FE0213" w:rsidRPr="007C6A53" w:rsidRDefault="00FE0213" w:rsidP="0022558A">
      <w:pPr>
        <w:spacing w:line="276" w:lineRule="auto"/>
        <w:rPr>
          <w:rFonts w:ascii="Verdana" w:hAnsi="Verdana"/>
          <w:sz w:val="18"/>
          <w:szCs w:val="18"/>
        </w:rPr>
      </w:pPr>
      <w:r w:rsidRPr="007C6A53">
        <w:rPr>
          <w:rFonts w:ascii="Verdana" w:hAnsi="Verdana"/>
          <w:sz w:val="18"/>
          <w:szCs w:val="18"/>
        </w:rPr>
        <w:t>_________________________</w:t>
      </w:r>
    </w:p>
    <w:p w14:paraId="03385C94" w14:textId="77777777" w:rsidR="00FE0213" w:rsidRPr="007C6A53" w:rsidRDefault="00FE0213" w:rsidP="0022558A">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68CD524B" w14:textId="22B93317" w:rsidR="00FE0213" w:rsidRPr="007C6A53" w:rsidRDefault="00FE0213" w:rsidP="0022558A">
      <w:pPr>
        <w:spacing w:line="276" w:lineRule="auto"/>
        <w:rPr>
          <w:rFonts w:ascii="Verdana" w:hAnsi="Verdana"/>
          <w:b/>
          <w:bCs/>
          <w:sz w:val="18"/>
          <w:szCs w:val="18"/>
        </w:rPr>
      </w:pPr>
    </w:p>
    <w:p w14:paraId="35E9BAD8" w14:textId="77777777" w:rsidR="00FE0213" w:rsidRPr="007C6A53" w:rsidRDefault="00FE0213" w:rsidP="0022558A">
      <w:pPr>
        <w:spacing w:line="276" w:lineRule="auto"/>
        <w:rPr>
          <w:rFonts w:ascii="Verdana" w:hAnsi="Verdana"/>
          <w:b/>
          <w:bCs/>
          <w:sz w:val="18"/>
          <w:szCs w:val="18"/>
        </w:rPr>
      </w:pPr>
    </w:p>
    <w:p w14:paraId="2EA6E9DA" w14:textId="77777777" w:rsidR="0013513B" w:rsidRPr="007C6A53" w:rsidRDefault="0013513B" w:rsidP="0022558A">
      <w:pPr>
        <w:tabs>
          <w:tab w:val="left" w:pos="9072"/>
        </w:tabs>
        <w:spacing w:line="276" w:lineRule="auto"/>
        <w:ind w:left="426" w:right="424" w:hanging="426"/>
        <w:jc w:val="center"/>
        <w:rPr>
          <w:rFonts w:ascii="Verdana" w:hAnsi="Verdana"/>
          <w:b/>
          <w:color w:val="1F497D" w:themeColor="text2"/>
          <w:sz w:val="22"/>
          <w:szCs w:val="22"/>
        </w:rPr>
      </w:pPr>
      <w:r w:rsidRPr="007C6A53">
        <w:rPr>
          <w:rFonts w:ascii="Verdana" w:hAnsi="Verdana"/>
          <w:b/>
          <w:color w:val="1F497D" w:themeColor="text2"/>
          <w:sz w:val="22"/>
          <w:szCs w:val="22"/>
        </w:rPr>
        <w:t xml:space="preserve">Povzetek predračunov </w:t>
      </w:r>
    </w:p>
    <w:p w14:paraId="54660E63" w14:textId="77777777" w:rsidR="0013513B" w:rsidRPr="007C6A53" w:rsidRDefault="0013513B" w:rsidP="0022558A">
      <w:pPr>
        <w:spacing w:line="276" w:lineRule="auto"/>
        <w:jc w:val="center"/>
        <w:rPr>
          <w:rFonts w:ascii="Verdana" w:hAnsi="Verdana"/>
          <w:b/>
          <w:sz w:val="16"/>
          <w:szCs w:val="16"/>
        </w:rPr>
      </w:pPr>
      <w:r w:rsidRPr="007C6A53">
        <w:rPr>
          <w:rFonts w:ascii="Verdana" w:hAnsi="Verdana"/>
          <w:b/>
          <w:sz w:val="16"/>
          <w:szCs w:val="16"/>
        </w:rPr>
        <w:t>(v informacijski sistem e-JN naložiti v razdelek »Predračun« v .</w:t>
      </w:r>
      <w:proofErr w:type="spellStart"/>
      <w:r w:rsidRPr="007C6A53">
        <w:rPr>
          <w:rFonts w:ascii="Verdana" w:hAnsi="Verdana"/>
          <w:b/>
          <w:sz w:val="16"/>
          <w:szCs w:val="16"/>
        </w:rPr>
        <w:t>pdf</w:t>
      </w:r>
      <w:proofErr w:type="spellEnd"/>
      <w:r w:rsidRPr="007C6A53">
        <w:rPr>
          <w:rFonts w:ascii="Verdana" w:hAnsi="Verdana"/>
          <w:b/>
          <w:sz w:val="16"/>
          <w:szCs w:val="16"/>
        </w:rPr>
        <w:t xml:space="preserve"> datoteki – dostopen na javnem odpiranju ponudb v celoti!)</w:t>
      </w:r>
    </w:p>
    <w:p w14:paraId="1D4C914A" w14:textId="03304B69" w:rsidR="0013513B" w:rsidRPr="007C6A53" w:rsidRDefault="0013513B" w:rsidP="0022558A">
      <w:pPr>
        <w:spacing w:line="276" w:lineRule="auto"/>
        <w:jc w:val="both"/>
        <w:rPr>
          <w:rFonts w:ascii="Verdana" w:hAnsi="Verdana"/>
          <w:b/>
          <w:sz w:val="18"/>
          <w:szCs w:val="18"/>
        </w:rPr>
      </w:pPr>
    </w:p>
    <w:p w14:paraId="1D6E7AF5" w14:textId="77777777" w:rsidR="0013513B" w:rsidRPr="007C6A53" w:rsidRDefault="0013513B" w:rsidP="0022558A">
      <w:pPr>
        <w:spacing w:line="276" w:lineRule="auto"/>
        <w:jc w:val="both"/>
        <w:rPr>
          <w:rFonts w:ascii="Verdana" w:hAnsi="Verdana"/>
          <w:b/>
          <w:sz w:val="18"/>
          <w:szCs w:val="18"/>
        </w:rPr>
      </w:pPr>
    </w:p>
    <w:p w14:paraId="326FCFE3" w14:textId="77777777" w:rsidR="0013513B" w:rsidRPr="007C6A53" w:rsidRDefault="0013513B" w:rsidP="0022558A">
      <w:pPr>
        <w:spacing w:line="276" w:lineRule="auto"/>
        <w:jc w:val="both"/>
        <w:rPr>
          <w:rFonts w:ascii="Verdana" w:hAnsi="Verdana"/>
          <w:b/>
          <w:sz w:val="16"/>
          <w:szCs w:val="16"/>
        </w:rPr>
      </w:pPr>
      <w:r w:rsidRPr="007C6A53">
        <w:rPr>
          <w:rFonts w:ascii="Verdana" w:hAnsi="Verdana"/>
          <w:b/>
          <w:sz w:val="16"/>
          <w:szCs w:val="16"/>
        </w:rPr>
        <w:t>(Obvezno izpolniti za vsak prijavljen sklop)</w:t>
      </w:r>
    </w:p>
    <w:p w14:paraId="05B87A22" w14:textId="77777777" w:rsidR="0013513B" w:rsidRPr="007C6A53" w:rsidRDefault="0013513B" w:rsidP="0022558A">
      <w:pPr>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334777A5" w14:textId="77777777" w:rsidTr="0006439D">
        <w:trPr>
          <w:trHeight w:val="613"/>
        </w:trPr>
        <w:tc>
          <w:tcPr>
            <w:tcW w:w="8931" w:type="dxa"/>
            <w:gridSpan w:val="2"/>
            <w:vAlign w:val="center"/>
          </w:tcPr>
          <w:p w14:paraId="11322686" w14:textId="77777777" w:rsidR="0013513B" w:rsidRPr="007C6A53" w:rsidRDefault="0013513B" w:rsidP="0022558A">
            <w:pPr>
              <w:rPr>
                <w:rFonts w:ascii="Verdana" w:hAnsi="Verdana"/>
                <w:b/>
                <w:sz w:val="18"/>
                <w:szCs w:val="18"/>
              </w:rPr>
            </w:pPr>
            <w:r w:rsidRPr="007C6A53">
              <w:rPr>
                <w:rFonts w:ascii="Verdana" w:hAnsi="Verdana"/>
                <w:b/>
                <w:sz w:val="18"/>
                <w:szCs w:val="18"/>
              </w:rPr>
              <w:t xml:space="preserve">SKLOP 1: </w:t>
            </w:r>
          </w:p>
          <w:p w14:paraId="4BFC90AF" w14:textId="185B768C" w:rsidR="0013513B" w:rsidRPr="007C6A53" w:rsidRDefault="0006439D" w:rsidP="0022558A">
            <w:pPr>
              <w:jc w:val="both"/>
              <w:rPr>
                <w:rFonts w:ascii="Verdana" w:hAnsi="Verdana"/>
                <w:b/>
                <w:sz w:val="18"/>
                <w:szCs w:val="18"/>
              </w:rPr>
            </w:pPr>
            <w:r>
              <w:rPr>
                <w:rFonts w:ascii="Verdana" w:hAnsi="Verdana"/>
                <w:b/>
                <w:sz w:val="18"/>
                <w:szCs w:val="18"/>
              </w:rPr>
              <w:t>Čiščenje poslovnih prostorov v Ljubljani</w:t>
            </w:r>
          </w:p>
        </w:tc>
      </w:tr>
      <w:tr w:rsidR="0013513B" w:rsidRPr="007C6A53" w14:paraId="467F43DE" w14:textId="77777777" w:rsidTr="00885F42">
        <w:tc>
          <w:tcPr>
            <w:tcW w:w="6196" w:type="dxa"/>
            <w:vAlign w:val="center"/>
          </w:tcPr>
          <w:p w14:paraId="57C5C843" w14:textId="77777777" w:rsidR="0013513B" w:rsidRPr="007C6A53" w:rsidRDefault="0013513B" w:rsidP="0022558A">
            <w:pPr>
              <w:rPr>
                <w:rFonts w:ascii="Verdana" w:hAnsi="Verdana"/>
                <w:bCs/>
                <w:sz w:val="18"/>
                <w:szCs w:val="18"/>
              </w:rPr>
            </w:pPr>
            <w:r w:rsidRPr="007C6A53">
              <w:rPr>
                <w:rFonts w:ascii="Verdana" w:hAnsi="Verdana"/>
                <w:bCs/>
                <w:sz w:val="18"/>
                <w:szCs w:val="18"/>
              </w:rPr>
              <w:t>Skupaj ponudbena vrednost v EUR brez DDV:</w:t>
            </w:r>
          </w:p>
          <w:p w14:paraId="59A08B94" w14:textId="77777777" w:rsidR="0013513B" w:rsidRPr="007C6A53" w:rsidRDefault="0013513B" w:rsidP="0022558A">
            <w:pPr>
              <w:rPr>
                <w:rFonts w:ascii="Verdana" w:hAnsi="Verdana"/>
                <w:bCs/>
                <w:sz w:val="18"/>
                <w:szCs w:val="18"/>
              </w:rPr>
            </w:pPr>
          </w:p>
        </w:tc>
        <w:tc>
          <w:tcPr>
            <w:tcW w:w="2735" w:type="dxa"/>
          </w:tcPr>
          <w:p w14:paraId="7F17936A" w14:textId="77777777" w:rsidR="0013513B" w:rsidRPr="007C6A53" w:rsidRDefault="0013513B" w:rsidP="0022558A">
            <w:pPr>
              <w:jc w:val="center"/>
              <w:rPr>
                <w:rFonts w:ascii="Verdana" w:hAnsi="Verdana"/>
                <w:sz w:val="18"/>
                <w:szCs w:val="18"/>
              </w:rPr>
            </w:pPr>
          </w:p>
        </w:tc>
      </w:tr>
      <w:tr w:rsidR="0013513B" w:rsidRPr="007C6A53" w14:paraId="04F267B5" w14:textId="77777777" w:rsidTr="00885F42">
        <w:tc>
          <w:tcPr>
            <w:tcW w:w="6196" w:type="dxa"/>
          </w:tcPr>
          <w:p w14:paraId="1B5B66F4" w14:textId="77777777" w:rsidR="0013513B" w:rsidRPr="007C6A53" w:rsidRDefault="0013513B" w:rsidP="0022558A">
            <w:pPr>
              <w:rPr>
                <w:rFonts w:ascii="Verdana" w:hAnsi="Verdana"/>
                <w:bCs/>
                <w:sz w:val="18"/>
                <w:szCs w:val="18"/>
              </w:rPr>
            </w:pPr>
            <w:r w:rsidRPr="007C6A53">
              <w:rPr>
                <w:rFonts w:ascii="Verdana" w:hAnsi="Verdana"/>
                <w:bCs/>
                <w:sz w:val="18"/>
                <w:szCs w:val="18"/>
              </w:rPr>
              <w:t xml:space="preserve">Znesek DDV v EUR:  </w:t>
            </w:r>
          </w:p>
          <w:p w14:paraId="1C89672C" w14:textId="77777777" w:rsidR="0013513B" w:rsidRPr="007C6A53" w:rsidRDefault="0013513B" w:rsidP="0022558A">
            <w:pPr>
              <w:rPr>
                <w:rFonts w:ascii="Verdana" w:hAnsi="Verdana"/>
                <w:bCs/>
                <w:sz w:val="18"/>
                <w:szCs w:val="18"/>
              </w:rPr>
            </w:pPr>
          </w:p>
        </w:tc>
        <w:tc>
          <w:tcPr>
            <w:tcW w:w="2735" w:type="dxa"/>
          </w:tcPr>
          <w:p w14:paraId="5E47D63A" w14:textId="77777777" w:rsidR="0013513B" w:rsidRPr="007C6A53" w:rsidRDefault="0013513B" w:rsidP="0022558A">
            <w:pPr>
              <w:jc w:val="center"/>
              <w:rPr>
                <w:rFonts w:ascii="Verdana" w:hAnsi="Verdana"/>
                <w:sz w:val="18"/>
                <w:szCs w:val="18"/>
              </w:rPr>
            </w:pPr>
          </w:p>
        </w:tc>
      </w:tr>
      <w:tr w:rsidR="0013513B" w:rsidRPr="007C6A53" w14:paraId="33515894" w14:textId="77777777" w:rsidTr="00885F42">
        <w:tc>
          <w:tcPr>
            <w:tcW w:w="6196" w:type="dxa"/>
            <w:vAlign w:val="center"/>
          </w:tcPr>
          <w:p w14:paraId="62814F29" w14:textId="77777777" w:rsidR="0013513B" w:rsidRPr="007C6A53" w:rsidRDefault="0013513B" w:rsidP="0022558A">
            <w:pPr>
              <w:rPr>
                <w:rFonts w:ascii="Verdana" w:hAnsi="Verdana"/>
                <w:b/>
                <w:bCs/>
                <w:sz w:val="18"/>
                <w:szCs w:val="18"/>
              </w:rPr>
            </w:pPr>
            <w:r w:rsidRPr="007C6A53">
              <w:rPr>
                <w:rFonts w:ascii="Verdana" w:hAnsi="Verdana"/>
                <w:b/>
                <w:bCs/>
                <w:sz w:val="18"/>
                <w:szCs w:val="18"/>
              </w:rPr>
              <w:t>Skupaj ponudbena vrednost v EUR z DDV:</w:t>
            </w:r>
          </w:p>
          <w:p w14:paraId="15C6D1E1" w14:textId="77777777" w:rsidR="0013513B" w:rsidRPr="007C6A53" w:rsidRDefault="0013513B" w:rsidP="0022558A">
            <w:pPr>
              <w:rPr>
                <w:rFonts w:ascii="Verdana" w:hAnsi="Verdana"/>
                <w:b/>
                <w:bCs/>
                <w:sz w:val="18"/>
                <w:szCs w:val="18"/>
              </w:rPr>
            </w:pPr>
          </w:p>
        </w:tc>
        <w:tc>
          <w:tcPr>
            <w:tcW w:w="2735" w:type="dxa"/>
          </w:tcPr>
          <w:p w14:paraId="076E737E" w14:textId="77777777" w:rsidR="0013513B" w:rsidRPr="007C6A53" w:rsidRDefault="0013513B" w:rsidP="0022558A">
            <w:pPr>
              <w:jc w:val="center"/>
              <w:rPr>
                <w:rFonts w:ascii="Verdana" w:hAnsi="Verdana"/>
                <w:b/>
                <w:sz w:val="18"/>
                <w:szCs w:val="18"/>
              </w:rPr>
            </w:pPr>
          </w:p>
        </w:tc>
      </w:tr>
    </w:tbl>
    <w:p w14:paraId="52BFFB42" w14:textId="77777777" w:rsidR="0013513B" w:rsidRPr="007C6A53" w:rsidRDefault="0013513B" w:rsidP="0022558A">
      <w:pPr>
        <w:rPr>
          <w:rFonts w:ascii="Verdana" w:hAnsi="Verdana"/>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251525DE" w14:textId="77777777" w:rsidTr="0006439D">
        <w:trPr>
          <w:trHeight w:val="617"/>
        </w:trPr>
        <w:tc>
          <w:tcPr>
            <w:tcW w:w="8931" w:type="dxa"/>
            <w:gridSpan w:val="2"/>
            <w:vAlign w:val="center"/>
          </w:tcPr>
          <w:p w14:paraId="2A16F67C" w14:textId="77777777" w:rsidR="0013513B" w:rsidRPr="007C6A53" w:rsidRDefault="0013513B" w:rsidP="0022558A">
            <w:pPr>
              <w:jc w:val="both"/>
              <w:rPr>
                <w:rFonts w:ascii="Verdana" w:hAnsi="Verdana"/>
                <w:b/>
                <w:sz w:val="18"/>
                <w:szCs w:val="18"/>
              </w:rPr>
            </w:pPr>
            <w:r w:rsidRPr="007C6A53">
              <w:rPr>
                <w:rFonts w:ascii="Verdana" w:hAnsi="Verdana"/>
                <w:b/>
                <w:sz w:val="18"/>
                <w:szCs w:val="18"/>
              </w:rPr>
              <w:t>SKLOP 2:</w:t>
            </w:r>
          </w:p>
          <w:p w14:paraId="4DFAAEEA" w14:textId="6FF09479" w:rsidR="0013513B" w:rsidRPr="007C6A53" w:rsidRDefault="0006439D" w:rsidP="0022558A">
            <w:pPr>
              <w:jc w:val="both"/>
              <w:rPr>
                <w:rFonts w:ascii="Verdana" w:hAnsi="Verdana"/>
                <w:b/>
                <w:sz w:val="18"/>
                <w:szCs w:val="18"/>
              </w:rPr>
            </w:pPr>
            <w:r>
              <w:rPr>
                <w:rFonts w:ascii="Verdana" w:hAnsi="Verdana"/>
                <w:b/>
                <w:sz w:val="18"/>
                <w:szCs w:val="18"/>
              </w:rPr>
              <w:t>Čiščenje poslovnih prostorov v Celju in Trbovljah ter počitniškega stanovanja na Rogli</w:t>
            </w:r>
          </w:p>
        </w:tc>
      </w:tr>
      <w:tr w:rsidR="0013513B" w:rsidRPr="007C6A53" w14:paraId="0283CC96" w14:textId="77777777" w:rsidTr="00885F42">
        <w:tc>
          <w:tcPr>
            <w:tcW w:w="6196" w:type="dxa"/>
            <w:vAlign w:val="center"/>
          </w:tcPr>
          <w:p w14:paraId="375A8DD7" w14:textId="77777777" w:rsidR="0013513B" w:rsidRPr="007C6A53" w:rsidRDefault="0013513B" w:rsidP="0022558A">
            <w:pPr>
              <w:rPr>
                <w:rFonts w:ascii="Verdana" w:hAnsi="Verdana"/>
                <w:bCs/>
                <w:sz w:val="18"/>
                <w:szCs w:val="18"/>
              </w:rPr>
            </w:pPr>
            <w:r w:rsidRPr="007C6A53">
              <w:rPr>
                <w:rFonts w:ascii="Verdana" w:hAnsi="Verdana"/>
                <w:bCs/>
                <w:sz w:val="18"/>
                <w:szCs w:val="18"/>
              </w:rPr>
              <w:t>Skupaj ponudbena vrednost v EUR brez DDV:</w:t>
            </w:r>
          </w:p>
          <w:p w14:paraId="280042EE" w14:textId="77777777" w:rsidR="0013513B" w:rsidRPr="007C6A53" w:rsidRDefault="0013513B" w:rsidP="0022558A">
            <w:pPr>
              <w:rPr>
                <w:rFonts w:ascii="Verdana" w:hAnsi="Verdana"/>
                <w:bCs/>
                <w:sz w:val="18"/>
                <w:szCs w:val="18"/>
              </w:rPr>
            </w:pPr>
          </w:p>
        </w:tc>
        <w:tc>
          <w:tcPr>
            <w:tcW w:w="2735" w:type="dxa"/>
          </w:tcPr>
          <w:p w14:paraId="2D14656D" w14:textId="77777777" w:rsidR="0013513B" w:rsidRPr="007C6A53" w:rsidRDefault="0013513B" w:rsidP="0022558A">
            <w:pPr>
              <w:jc w:val="center"/>
              <w:rPr>
                <w:rFonts w:ascii="Verdana" w:hAnsi="Verdana"/>
                <w:sz w:val="18"/>
                <w:szCs w:val="18"/>
              </w:rPr>
            </w:pPr>
          </w:p>
        </w:tc>
      </w:tr>
      <w:tr w:rsidR="0013513B" w:rsidRPr="007C6A53" w14:paraId="2A3F21A6" w14:textId="77777777" w:rsidTr="00885F42">
        <w:tc>
          <w:tcPr>
            <w:tcW w:w="6196" w:type="dxa"/>
          </w:tcPr>
          <w:p w14:paraId="154C3CA2" w14:textId="77777777" w:rsidR="0013513B" w:rsidRPr="007C6A53" w:rsidRDefault="0013513B" w:rsidP="0022558A">
            <w:pPr>
              <w:rPr>
                <w:rFonts w:ascii="Verdana" w:hAnsi="Verdana"/>
                <w:bCs/>
                <w:sz w:val="18"/>
                <w:szCs w:val="18"/>
              </w:rPr>
            </w:pPr>
            <w:r w:rsidRPr="007C6A53">
              <w:rPr>
                <w:rFonts w:ascii="Verdana" w:hAnsi="Verdana"/>
                <w:bCs/>
                <w:sz w:val="18"/>
                <w:szCs w:val="18"/>
              </w:rPr>
              <w:t>Znesek DDV v EUR:</w:t>
            </w:r>
          </w:p>
          <w:p w14:paraId="28BED7CA" w14:textId="77777777" w:rsidR="0013513B" w:rsidRPr="007C6A53" w:rsidRDefault="0013513B" w:rsidP="0022558A">
            <w:pPr>
              <w:rPr>
                <w:rFonts w:ascii="Verdana" w:hAnsi="Verdana"/>
                <w:bCs/>
                <w:sz w:val="18"/>
                <w:szCs w:val="18"/>
              </w:rPr>
            </w:pPr>
          </w:p>
        </w:tc>
        <w:tc>
          <w:tcPr>
            <w:tcW w:w="2735" w:type="dxa"/>
          </w:tcPr>
          <w:p w14:paraId="3C692F0F" w14:textId="77777777" w:rsidR="0013513B" w:rsidRPr="007C6A53" w:rsidRDefault="0013513B" w:rsidP="0022558A">
            <w:pPr>
              <w:jc w:val="center"/>
              <w:rPr>
                <w:rFonts w:ascii="Verdana" w:hAnsi="Verdana"/>
                <w:sz w:val="18"/>
                <w:szCs w:val="18"/>
              </w:rPr>
            </w:pPr>
          </w:p>
        </w:tc>
      </w:tr>
      <w:tr w:rsidR="0013513B" w:rsidRPr="007C6A53" w14:paraId="79C1C6DC" w14:textId="77777777" w:rsidTr="00885F42">
        <w:tc>
          <w:tcPr>
            <w:tcW w:w="6196" w:type="dxa"/>
            <w:vAlign w:val="center"/>
          </w:tcPr>
          <w:p w14:paraId="52FAB6EB" w14:textId="77777777" w:rsidR="0013513B" w:rsidRPr="007C6A53" w:rsidRDefault="0013513B" w:rsidP="0022558A">
            <w:pPr>
              <w:rPr>
                <w:rFonts w:ascii="Verdana" w:hAnsi="Verdana"/>
                <w:b/>
                <w:bCs/>
                <w:sz w:val="18"/>
                <w:szCs w:val="18"/>
              </w:rPr>
            </w:pPr>
            <w:r w:rsidRPr="007C6A53">
              <w:rPr>
                <w:rFonts w:ascii="Verdana" w:hAnsi="Verdana"/>
                <w:b/>
                <w:bCs/>
                <w:sz w:val="18"/>
                <w:szCs w:val="18"/>
              </w:rPr>
              <w:t>Skupaj ponudbena vrednost v EUR z DDV:</w:t>
            </w:r>
          </w:p>
          <w:p w14:paraId="77483880" w14:textId="77777777" w:rsidR="0013513B" w:rsidRPr="007C6A53" w:rsidRDefault="0013513B" w:rsidP="0022558A">
            <w:pPr>
              <w:rPr>
                <w:rFonts w:ascii="Verdana" w:hAnsi="Verdana"/>
                <w:b/>
                <w:bCs/>
                <w:sz w:val="18"/>
                <w:szCs w:val="18"/>
              </w:rPr>
            </w:pPr>
          </w:p>
        </w:tc>
        <w:tc>
          <w:tcPr>
            <w:tcW w:w="2735" w:type="dxa"/>
          </w:tcPr>
          <w:p w14:paraId="28AC6C41" w14:textId="77777777" w:rsidR="0013513B" w:rsidRPr="007C6A53" w:rsidRDefault="0013513B" w:rsidP="0022558A">
            <w:pPr>
              <w:jc w:val="center"/>
              <w:rPr>
                <w:rFonts w:ascii="Verdana" w:hAnsi="Verdana"/>
                <w:b/>
                <w:sz w:val="18"/>
                <w:szCs w:val="18"/>
              </w:rPr>
            </w:pPr>
          </w:p>
        </w:tc>
      </w:tr>
    </w:tbl>
    <w:p w14:paraId="19F6F08B" w14:textId="77777777" w:rsidR="0013513B" w:rsidRPr="007C6A53" w:rsidRDefault="0013513B" w:rsidP="0022558A">
      <w:pPr>
        <w:rPr>
          <w:rFonts w:ascii="Verdana" w:hAnsi="Verdana"/>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0F251A32" w14:textId="77777777" w:rsidTr="0006439D">
        <w:trPr>
          <w:trHeight w:val="621"/>
        </w:trPr>
        <w:tc>
          <w:tcPr>
            <w:tcW w:w="8931" w:type="dxa"/>
            <w:gridSpan w:val="2"/>
            <w:vAlign w:val="center"/>
          </w:tcPr>
          <w:p w14:paraId="3176B979" w14:textId="77777777" w:rsidR="0013513B" w:rsidRPr="007C6A53" w:rsidRDefault="0013513B" w:rsidP="0022558A">
            <w:pPr>
              <w:jc w:val="both"/>
              <w:rPr>
                <w:rFonts w:ascii="Verdana" w:hAnsi="Verdana"/>
                <w:b/>
                <w:sz w:val="18"/>
                <w:szCs w:val="18"/>
              </w:rPr>
            </w:pPr>
            <w:r w:rsidRPr="007C6A53">
              <w:rPr>
                <w:rFonts w:ascii="Verdana" w:hAnsi="Verdana"/>
                <w:b/>
                <w:sz w:val="18"/>
                <w:szCs w:val="18"/>
              </w:rPr>
              <w:t>SKLOP 3:</w:t>
            </w:r>
          </w:p>
          <w:p w14:paraId="32B61A8B" w14:textId="7B8D296F" w:rsidR="0013513B" w:rsidRPr="007C6A53" w:rsidRDefault="0006439D" w:rsidP="0022558A">
            <w:pPr>
              <w:jc w:val="both"/>
              <w:rPr>
                <w:rFonts w:ascii="Verdana" w:hAnsi="Verdana"/>
                <w:b/>
                <w:sz w:val="18"/>
                <w:szCs w:val="18"/>
              </w:rPr>
            </w:pPr>
            <w:r>
              <w:rPr>
                <w:rFonts w:ascii="Verdana" w:hAnsi="Verdana"/>
                <w:b/>
                <w:sz w:val="18"/>
                <w:szCs w:val="18"/>
              </w:rPr>
              <w:t>Čiščenje poslovnih prostorov v Kopru</w:t>
            </w:r>
          </w:p>
        </w:tc>
      </w:tr>
      <w:tr w:rsidR="0013513B" w:rsidRPr="007C6A53" w14:paraId="13E152A7" w14:textId="77777777" w:rsidTr="00885F42">
        <w:tc>
          <w:tcPr>
            <w:tcW w:w="6196" w:type="dxa"/>
            <w:vAlign w:val="center"/>
          </w:tcPr>
          <w:p w14:paraId="1D6A9F85" w14:textId="77777777" w:rsidR="0013513B" w:rsidRPr="007C6A53" w:rsidRDefault="0013513B" w:rsidP="0022558A">
            <w:pPr>
              <w:rPr>
                <w:rFonts w:ascii="Verdana" w:hAnsi="Verdana"/>
                <w:bCs/>
                <w:sz w:val="18"/>
                <w:szCs w:val="18"/>
              </w:rPr>
            </w:pPr>
            <w:r w:rsidRPr="007C6A53">
              <w:rPr>
                <w:rFonts w:ascii="Verdana" w:hAnsi="Verdana"/>
                <w:bCs/>
                <w:sz w:val="18"/>
                <w:szCs w:val="18"/>
              </w:rPr>
              <w:t>Skupaj ponudbena vrednost v EUR brez DDV:</w:t>
            </w:r>
          </w:p>
          <w:p w14:paraId="1E76835E" w14:textId="77777777" w:rsidR="0013513B" w:rsidRPr="007C6A53" w:rsidRDefault="0013513B" w:rsidP="0022558A">
            <w:pPr>
              <w:rPr>
                <w:rFonts w:ascii="Verdana" w:hAnsi="Verdana"/>
                <w:bCs/>
                <w:sz w:val="18"/>
                <w:szCs w:val="18"/>
              </w:rPr>
            </w:pPr>
          </w:p>
        </w:tc>
        <w:tc>
          <w:tcPr>
            <w:tcW w:w="2735" w:type="dxa"/>
          </w:tcPr>
          <w:p w14:paraId="439A5CA7" w14:textId="77777777" w:rsidR="0013513B" w:rsidRPr="007C6A53" w:rsidRDefault="0013513B" w:rsidP="0022558A">
            <w:pPr>
              <w:jc w:val="center"/>
              <w:rPr>
                <w:rFonts w:ascii="Verdana" w:hAnsi="Verdana"/>
                <w:sz w:val="18"/>
                <w:szCs w:val="18"/>
              </w:rPr>
            </w:pPr>
          </w:p>
        </w:tc>
      </w:tr>
      <w:tr w:rsidR="0013513B" w:rsidRPr="007C6A53" w14:paraId="21D10F17" w14:textId="77777777" w:rsidTr="00885F42">
        <w:tc>
          <w:tcPr>
            <w:tcW w:w="6196" w:type="dxa"/>
          </w:tcPr>
          <w:p w14:paraId="462C9E4B" w14:textId="77777777" w:rsidR="0013513B" w:rsidRPr="007C6A53" w:rsidRDefault="0013513B" w:rsidP="0022558A">
            <w:pPr>
              <w:rPr>
                <w:rFonts w:ascii="Verdana" w:hAnsi="Verdana"/>
                <w:bCs/>
                <w:sz w:val="18"/>
                <w:szCs w:val="18"/>
              </w:rPr>
            </w:pPr>
            <w:r w:rsidRPr="007C6A53">
              <w:rPr>
                <w:rFonts w:ascii="Verdana" w:hAnsi="Verdana"/>
                <w:bCs/>
                <w:sz w:val="18"/>
                <w:szCs w:val="18"/>
              </w:rPr>
              <w:t>Znesek DDV v EUR:</w:t>
            </w:r>
          </w:p>
          <w:p w14:paraId="38C183FB" w14:textId="77777777" w:rsidR="0013513B" w:rsidRPr="007C6A53" w:rsidRDefault="0013513B" w:rsidP="0022558A">
            <w:pPr>
              <w:rPr>
                <w:rFonts w:ascii="Verdana" w:hAnsi="Verdana"/>
                <w:bCs/>
                <w:sz w:val="18"/>
                <w:szCs w:val="18"/>
              </w:rPr>
            </w:pPr>
          </w:p>
        </w:tc>
        <w:tc>
          <w:tcPr>
            <w:tcW w:w="2735" w:type="dxa"/>
          </w:tcPr>
          <w:p w14:paraId="72F0FAC3" w14:textId="77777777" w:rsidR="0013513B" w:rsidRPr="007C6A53" w:rsidRDefault="0013513B" w:rsidP="0022558A">
            <w:pPr>
              <w:jc w:val="center"/>
              <w:rPr>
                <w:rFonts w:ascii="Verdana" w:hAnsi="Verdana"/>
                <w:sz w:val="18"/>
                <w:szCs w:val="18"/>
              </w:rPr>
            </w:pPr>
          </w:p>
        </w:tc>
      </w:tr>
      <w:tr w:rsidR="0013513B" w:rsidRPr="007C6A53" w14:paraId="2F897DE2" w14:textId="77777777" w:rsidTr="00885F42">
        <w:tc>
          <w:tcPr>
            <w:tcW w:w="6196" w:type="dxa"/>
            <w:vAlign w:val="center"/>
          </w:tcPr>
          <w:p w14:paraId="6C3CAFC2" w14:textId="77777777" w:rsidR="0013513B" w:rsidRPr="007C6A53" w:rsidRDefault="0013513B" w:rsidP="0022558A">
            <w:pPr>
              <w:rPr>
                <w:rFonts w:ascii="Verdana" w:hAnsi="Verdana"/>
                <w:b/>
                <w:bCs/>
                <w:sz w:val="18"/>
                <w:szCs w:val="18"/>
              </w:rPr>
            </w:pPr>
            <w:r w:rsidRPr="007C6A53">
              <w:rPr>
                <w:rFonts w:ascii="Verdana" w:hAnsi="Verdana"/>
                <w:b/>
                <w:bCs/>
                <w:sz w:val="18"/>
                <w:szCs w:val="18"/>
              </w:rPr>
              <w:t>Skupaj ponudbena vrednost v EUR z DDV:</w:t>
            </w:r>
          </w:p>
          <w:p w14:paraId="6F2F8D79" w14:textId="77777777" w:rsidR="0013513B" w:rsidRPr="007C6A53" w:rsidRDefault="0013513B" w:rsidP="0022558A">
            <w:pPr>
              <w:rPr>
                <w:rFonts w:ascii="Verdana" w:hAnsi="Verdana"/>
                <w:b/>
                <w:bCs/>
                <w:sz w:val="18"/>
                <w:szCs w:val="18"/>
              </w:rPr>
            </w:pPr>
          </w:p>
        </w:tc>
        <w:tc>
          <w:tcPr>
            <w:tcW w:w="2735" w:type="dxa"/>
          </w:tcPr>
          <w:p w14:paraId="0E535FA9" w14:textId="77777777" w:rsidR="0013513B" w:rsidRPr="007C6A53" w:rsidRDefault="0013513B" w:rsidP="0022558A">
            <w:pPr>
              <w:jc w:val="center"/>
              <w:rPr>
                <w:rFonts w:ascii="Verdana" w:hAnsi="Verdana"/>
                <w:b/>
                <w:sz w:val="18"/>
                <w:szCs w:val="18"/>
              </w:rPr>
            </w:pPr>
          </w:p>
        </w:tc>
      </w:tr>
    </w:tbl>
    <w:p w14:paraId="48AF1660" w14:textId="77777777" w:rsidR="0013513B" w:rsidRPr="007C6A53" w:rsidRDefault="0013513B" w:rsidP="0022558A">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34EFFBB8" w14:textId="77777777" w:rsidTr="00110353">
        <w:trPr>
          <w:trHeight w:val="753"/>
        </w:trPr>
        <w:tc>
          <w:tcPr>
            <w:tcW w:w="8931" w:type="dxa"/>
            <w:gridSpan w:val="2"/>
            <w:vAlign w:val="center"/>
          </w:tcPr>
          <w:p w14:paraId="7FFA4174" w14:textId="77777777" w:rsidR="0013513B" w:rsidRPr="007C6A53" w:rsidRDefault="0013513B" w:rsidP="0022558A">
            <w:pPr>
              <w:jc w:val="both"/>
              <w:rPr>
                <w:rFonts w:ascii="Verdana" w:hAnsi="Verdana"/>
                <w:b/>
                <w:sz w:val="18"/>
                <w:szCs w:val="18"/>
              </w:rPr>
            </w:pPr>
            <w:r w:rsidRPr="007C6A53">
              <w:rPr>
                <w:rFonts w:ascii="Verdana" w:hAnsi="Verdana"/>
                <w:b/>
                <w:sz w:val="18"/>
                <w:szCs w:val="18"/>
              </w:rPr>
              <w:t>SKLOP 4:</w:t>
            </w:r>
          </w:p>
          <w:p w14:paraId="3EAE0483" w14:textId="2E17916C" w:rsidR="0013513B" w:rsidRPr="007C6A53" w:rsidRDefault="00110353" w:rsidP="0022558A">
            <w:pPr>
              <w:jc w:val="both"/>
              <w:rPr>
                <w:rFonts w:ascii="Verdana" w:hAnsi="Verdana"/>
                <w:b/>
                <w:sz w:val="18"/>
                <w:szCs w:val="18"/>
              </w:rPr>
            </w:pPr>
            <w:r>
              <w:rPr>
                <w:rFonts w:ascii="Verdana" w:hAnsi="Verdana"/>
                <w:b/>
                <w:sz w:val="18"/>
                <w:szCs w:val="18"/>
              </w:rPr>
              <w:t>Čiščenje poslovnih prostorov v Kranju, na Jesenicah ter počitniških stanovanj v Bohinju in Kranjski Gori</w:t>
            </w:r>
          </w:p>
        </w:tc>
      </w:tr>
      <w:tr w:rsidR="0013513B" w:rsidRPr="007C6A53" w14:paraId="1558E1F7" w14:textId="77777777" w:rsidTr="00885F42">
        <w:tc>
          <w:tcPr>
            <w:tcW w:w="6196" w:type="dxa"/>
            <w:vAlign w:val="center"/>
          </w:tcPr>
          <w:p w14:paraId="75988B6C" w14:textId="77777777" w:rsidR="0013513B" w:rsidRPr="007C6A53" w:rsidRDefault="0013513B" w:rsidP="0022558A">
            <w:pPr>
              <w:rPr>
                <w:rFonts w:ascii="Verdana" w:hAnsi="Verdana"/>
                <w:bCs/>
                <w:sz w:val="18"/>
                <w:szCs w:val="18"/>
              </w:rPr>
            </w:pPr>
            <w:r w:rsidRPr="007C6A53">
              <w:rPr>
                <w:rFonts w:ascii="Verdana" w:hAnsi="Verdana"/>
                <w:bCs/>
                <w:sz w:val="18"/>
                <w:szCs w:val="18"/>
              </w:rPr>
              <w:t>Skupaj ponudbena vrednost v EUR brez DDV:</w:t>
            </w:r>
          </w:p>
          <w:p w14:paraId="7829964F" w14:textId="77777777" w:rsidR="0013513B" w:rsidRPr="007C6A53" w:rsidRDefault="0013513B" w:rsidP="0022558A">
            <w:pPr>
              <w:rPr>
                <w:rFonts w:ascii="Verdana" w:hAnsi="Verdana"/>
                <w:bCs/>
                <w:sz w:val="18"/>
                <w:szCs w:val="18"/>
              </w:rPr>
            </w:pPr>
          </w:p>
        </w:tc>
        <w:tc>
          <w:tcPr>
            <w:tcW w:w="2735" w:type="dxa"/>
          </w:tcPr>
          <w:p w14:paraId="6E783A13" w14:textId="77777777" w:rsidR="0013513B" w:rsidRPr="007C6A53" w:rsidRDefault="0013513B" w:rsidP="0022558A">
            <w:pPr>
              <w:jc w:val="center"/>
              <w:rPr>
                <w:rFonts w:ascii="Verdana" w:hAnsi="Verdana"/>
                <w:sz w:val="18"/>
                <w:szCs w:val="18"/>
              </w:rPr>
            </w:pPr>
          </w:p>
        </w:tc>
      </w:tr>
      <w:tr w:rsidR="0013513B" w:rsidRPr="007C6A53" w14:paraId="2809C9EE" w14:textId="77777777" w:rsidTr="00885F42">
        <w:tc>
          <w:tcPr>
            <w:tcW w:w="6196" w:type="dxa"/>
          </w:tcPr>
          <w:p w14:paraId="0DE18C56" w14:textId="77777777" w:rsidR="0013513B" w:rsidRPr="007C6A53" w:rsidRDefault="0013513B" w:rsidP="0022558A">
            <w:pPr>
              <w:rPr>
                <w:rFonts w:ascii="Verdana" w:hAnsi="Verdana"/>
                <w:bCs/>
                <w:sz w:val="18"/>
                <w:szCs w:val="18"/>
              </w:rPr>
            </w:pPr>
            <w:r w:rsidRPr="007C6A53">
              <w:rPr>
                <w:rFonts w:ascii="Verdana" w:hAnsi="Verdana"/>
                <w:bCs/>
                <w:sz w:val="18"/>
                <w:szCs w:val="18"/>
              </w:rPr>
              <w:t>Znesek DDV v EUR:</w:t>
            </w:r>
          </w:p>
          <w:p w14:paraId="20D17D49" w14:textId="77777777" w:rsidR="0013513B" w:rsidRPr="007C6A53" w:rsidRDefault="0013513B" w:rsidP="0022558A">
            <w:pPr>
              <w:rPr>
                <w:rFonts w:ascii="Verdana" w:hAnsi="Verdana"/>
                <w:bCs/>
                <w:sz w:val="18"/>
                <w:szCs w:val="18"/>
              </w:rPr>
            </w:pPr>
          </w:p>
        </w:tc>
        <w:tc>
          <w:tcPr>
            <w:tcW w:w="2735" w:type="dxa"/>
          </w:tcPr>
          <w:p w14:paraId="1FC01C48" w14:textId="77777777" w:rsidR="0013513B" w:rsidRPr="007C6A53" w:rsidRDefault="0013513B" w:rsidP="0022558A">
            <w:pPr>
              <w:jc w:val="center"/>
              <w:rPr>
                <w:rFonts w:ascii="Verdana" w:hAnsi="Verdana"/>
                <w:sz w:val="18"/>
                <w:szCs w:val="18"/>
              </w:rPr>
            </w:pPr>
          </w:p>
        </w:tc>
      </w:tr>
      <w:tr w:rsidR="0013513B" w:rsidRPr="007C6A53" w14:paraId="118291FF" w14:textId="77777777" w:rsidTr="00885F42">
        <w:tc>
          <w:tcPr>
            <w:tcW w:w="6196" w:type="dxa"/>
            <w:vAlign w:val="center"/>
          </w:tcPr>
          <w:p w14:paraId="1A9465C9" w14:textId="77777777" w:rsidR="0013513B" w:rsidRPr="007C6A53" w:rsidRDefault="0013513B" w:rsidP="0022558A">
            <w:pPr>
              <w:rPr>
                <w:rFonts w:ascii="Verdana" w:hAnsi="Verdana"/>
                <w:b/>
                <w:bCs/>
                <w:sz w:val="18"/>
                <w:szCs w:val="18"/>
              </w:rPr>
            </w:pPr>
            <w:r w:rsidRPr="007C6A53">
              <w:rPr>
                <w:rFonts w:ascii="Verdana" w:hAnsi="Verdana"/>
                <w:b/>
                <w:bCs/>
                <w:sz w:val="18"/>
                <w:szCs w:val="18"/>
              </w:rPr>
              <w:t>Skupaj ponudbena vrednost v EUR z DDV:</w:t>
            </w:r>
          </w:p>
          <w:p w14:paraId="4A119DF2" w14:textId="77777777" w:rsidR="0013513B" w:rsidRPr="007C6A53" w:rsidRDefault="0013513B" w:rsidP="0022558A">
            <w:pPr>
              <w:rPr>
                <w:rFonts w:ascii="Verdana" w:hAnsi="Verdana"/>
                <w:b/>
                <w:bCs/>
                <w:sz w:val="18"/>
                <w:szCs w:val="18"/>
              </w:rPr>
            </w:pPr>
          </w:p>
        </w:tc>
        <w:tc>
          <w:tcPr>
            <w:tcW w:w="2735" w:type="dxa"/>
          </w:tcPr>
          <w:p w14:paraId="20E52329" w14:textId="77777777" w:rsidR="0013513B" w:rsidRPr="007C6A53" w:rsidRDefault="0013513B" w:rsidP="0022558A">
            <w:pPr>
              <w:jc w:val="center"/>
              <w:rPr>
                <w:rFonts w:ascii="Verdana" w:hAnsi="Verdana"/>
                <w:b/>
                <w:sz w:val="18"/>
                <w:szCs w:val="18"/>
              </w:rPr>
            </w:pPr>
          </w:p>
        </w:tc>
      </w:tr>
    </w:tbl>
    <w:p w14:paraId="59279CA8" w14:textId="77777777" w:rsidR="0013513B" w:rsidRPr="007C6A53" w:rsidRDefault="0013513B" w:rsidP="0022558A">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5EF8062B" w14:textId="77777777" w:rsidTr="00110353">
        <w:trPr>
          <w:trHeight w:val="486"/>
        </w:trPr>
        <w:tc>
          <w:tcPr>
            <w:tcW w:w="8931" w:type="dxa"/>
            <w:gridSpan w:val="2"/>
            <w:vAlign w:val="center"/>
          </w:tcPr>
          <w:p w14:paraId="5FB1BBA3" w14:textId="77777777" w:rsidR="0013513B" w:rsidRPr="007C6A53" w:rsidRDefault="0013513B" w:rsidP="0022558A">
            <w:pPr>
              <w:jc w:val="both"/>
              <w:rPr>
                <w:rFonts w:ascii="Verdana" w:hAnsi="Verdana"/>
                <w:b/>
                <w:sz w:val="18"/>
                <w:szCs w:val="18"/>
              </w:rPr>
            </w:pPr>
            <w:r w:rsidRPr="007C6A53">
              <w:rPr>
                <w:rFonts w:ascii="Verdana" w:hAnsi="Verdana"/>
                <w:b/>
                <w:sz w:val="18"/>
                <w:szCs w:val="18"/>
              </w:rPr>
              <w:lastRenderedPageBreak/>
              <w:t>SKLOP 5:</w:t>
            </w:r>
          </w:p>
          <w:p w14:paraId="4078378D" w14:textId="41DD5E57" w:rsidR="0013513B" w:rsidRPr="007C6A53" w:rsidRDefault="00110353" w:rsidP="0022558A">
            <w:pPr>
              <w:jc w:val="both"/>
              <w:rPr>
                <w:rFonts w:ascii="Verdana" w:hAnsi="Verdana"/>
                <w:b/>
                <w:sz w:val="18"/>
                <w:szCs w:val="18"/>
              </w:rPr>
            </w:pPr>
            <w:r>
              <w:rPr>
                <w:rFonts w:ascii="Verdana" w:hAnsi="Verdana"/>
                <w:b/>
                <w:sz w:val="18"/>
                <w:szCs w:val="18"/>
              </w:rPr>
              <w:t>Čiščenje poslovnih prostorov v Mariboru in na Ptuju</w:t>
            </w:r>
          </w:p>
        </w:tc>
      </w:tr>
      <w:tr w:rsidR="0013513B" w:rsidRPr="007C6A53" w14:paraId="47D9822B" w14:textId="77777777" w:rsidTr="00885F42">
        <w:tc>
          <w:tcPr>
            <w:tcW w:w="6196" w:type="dxa"/>
            <w:vAlign w:val="center"/>
          </w:tcPr>
          <w:p w14:paraId="6C1199AD" w14:textId="77777777" w:rsidR="0013513B" w:rsidRPr="007C6A53" w:rsidRDefault="0013513B" w:rsidP="0022558A">
            <w:pPr>
              <w:rPr>
                <w:rFonts w:ascii="Verdana" w:hAnsi="Verdana"/>
                <w:bCs/>
                <w:sz w:val="18"/>
                <w:szCs w:val="18"/>
              </w:rPr>
            </w:pPr>
            <w:r w:rsidRPr="007C6A53">
              <w:rPr>
                <w:rFonts w:ascii="Verdana" w:hAnsi="Verdana"/>
                <w:bCs/>
                <w:sz w:val="18"/>
                <w:szCs w:val="18"/>
              </w:rPr>
              <w:t>Skupaj ponudbena vrednost v EUR brez DDV:</w:t>
            </w:r>
          </w:p>
          <w:p w14:paraId="7A417DED" w14:textId="77777777" w:rsidR="0013513B" w:rsidRPr="007C6A53" w:rsidRDefault="0013513B" w:rsidP="0022558A">
            <w:pPr>
              <w:rPr>
                <w:rFonts w:ascii="Verdana" w:hAnsi="Verdana"/>
                <w:bCs/>
                <w:sz w:val="18"/>
                <w:szCs w:val="18"/>
              </w:rPr>
            </w:pPr>
          </w:p>
        </w:tc>
        <w:tc>
          <w:tcPr>
            <w:tcW w:w="2735" w:type="dxa"/>
          </w:tcPr>
          <w:p w14:paraId="3D88E582" w14:textId="77777777" w:rsidR="0013513B" w:rsidRPr="007C6A53" w:rsidRDefault="0013513B" w:rsidP="0022558A">
            <w:pPr>
              <w:jc w:val="center"/>
              <w:rPr>
                <w:rFonts w:ascii="Verdana" w:hAnsi="Verdana"/>
                <w:sz w:val="18"/>
                <w:szCs w:val="18"/>
              </w:rPr>
            </w:pPr>
          </w:p>
        </w:tc>
      </w:tr>
      <w:tr w:rsidR="0013513B" w:rsidRPr="007C6A53" w14:paraId="57D2BA42" w14:textId="77777777" w:rsidTr="00885F42">
        <w:tc>
          <w:tcPr>
            <w:tcW w:w="6196" w:type="dxa"/>
          </w:tcPr>
          <w:p w14:paraId="7E639292" w14:textId="77777777" w:rsidR="0013513B" w:rsidRPr="007C6A53" w:rsidRDefault="0013513B" w:rsidP="0022558A">
            <w:pPr>
              <w:rPr>
                <w:rFonts w:ascii="Verdana" w:hAnsi="Verdana"/>
                <w:bCs/>
                <w:sz w:val="18"/>
                <w:szCs w:val="18"/>
              </w:rPr>
            </w:pPr>
            <w:r w:rsidRPr="007C6A53">
              <w:rPr>
                <w:rFonts w:ascii="Verdana" w:hAnsi="Verdana"/>
                <w:bCs/>
                <w:sz w:val="18"/>
                <w:szCs w:val="18"/>
              </w:rPr>
              <w:t>Znesek DDV v EUR:</w:t>
            </w:r>
          </w:p>
          <w:p w14:paraId="4CFADAE8" w14:textId="77777777" w:rsidR="0013513B" w:rsidRPr="007C6A53" w:rsidRDefault="0013513B" w:rsidP="0022558A">
            <w:pPr>
              <w:rPr>
                <w:rFonts w:ascii="Verdana" w:hAnsi="Verdana"/>
                <w:bCs/>
                <w:sz w:val="18"/>
                <w:szCs w:val="18"/>
              </w:rPr>
            </w:pPr>
          </w:p>
        </w:tc>
        <w:tc>
          <w:tcPr>
            <w:tcW w:w="2735" w:type="dxa"/>
          </w:tcPr>
          <w:p w14:paraId="4EACD776" w14:textId="77777777" w:rsidR="0013513B" w:rsidRPr="007C6A53" w:rsidRDefault="0013513B" w:rsidP="0022558A">
            <w:pPr>
              <w:jc w:val="center"/>
              <w:rPr>
                <w:rFonts w:ascii="Verdana" w:hAnsi="Verdana"/>
                <w:sz w:val="18"/>
                <w:szCs w:val="18"/>
              </w:rPr>
            </w:pPr>
          </w:p>
        </w:tc>
      </w:tr>
      <w:tr w:rsidR="0013513B" w:rsidRPr="007C6A53" w14:paraId="27670289" w14:textId="77777777" w:rsidTr="00885F42">
        <w:tc>
          <w:tcPr>
            <w:tcW w:w="6196" w:type="dxa"/>
            <w:vAlign w:val="center"/>
          </w:tcPr>
          <w:p w14:paraId="4A406180" w14:textId="77777777" w:rsidR="0013513B" w:rsidRPr="007C6A53" w:rsidRDefault="0013513B" w:rsidP="0022558A">
            <w:pPr>
              <w:rPr>
                <w:rFonts w:ascii="Verdana" w:hAnsi="Verdana"/>
                <w:b/>
                <w:bCs/>
                <w:sz w:val="18"/>
                <w:szCs w:val="18"/>
              </w:rPr>
            </w:pPr>
            <w:r w:rsidRPr="007C6A53">
              <w:rPr>
                <w:rFonts w:ascii="Verdana" w:hAnsi="Verdana"/>
                <w:b/>
                <w:bCs/>
                <w:sz w:val="18"/>
                <w:szCs w:val="18"/>
              </w:rPr>
              <w:t>Skupaj ponudbena vrednost v EUR z DDV:</w:t>
            </w:r>
          </w:p>
          <w:p w14:paraId="22E93814" w14:textId="77777777" w:rsidR="0013513B" w:rsidRPr="007C6A53" w:rsidRDefault="0013513B" w:rsidP="0022558A">
            <w:pPr>
              <w:rPr>
                <w:rFonts w:ascii="Verdana" w:hAnsi="Verdana"/>
                <w:b/>
                <w:bCs/>
                <w:sz w:val="18"/>
                <w:szCs w:val="18"/>
              </w:rPr>
            </w:pPr>
          </w:p>
        </w:tc>
        <w:tc>
          <w:tcPr>
            <w:tcW w:w="2735" w:type="dxa"/>
          </w:tcPr>
          <w:p w14:paraId="6819232A" w14:textId="77777777" w:rsidR="0013513B" w:rsidRPr="007C6A53" w:rsidRDefault="0013513B" w:rsidP="0022558A">
            <w:pPr>
              <w:jc w:val="center"/>
              <w:rPr>
                <w:rFonts w:ascii="Verdana" w:hAnsi="Verdana"/>
                <w:b/>
                <w:sz w:val="18"/>
                <w:szCs w:val="18"/>
              </w:rPr>
            </w:pPr>
          </w:p>
        </w:tc>
      </w:tr>
    </w:tbl>
    <w:p w14:paraId="35D91A69" w14:textId="77777777" w:rsidR="0013513B" w:rsidRPr="007C6A53" w:rsidRDefault="0013513B" w:rsidP="0022558A">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5DCBA267" w14:textId="77777777" w:rsidTr="00110353">
        <w:trPr>
          <w:trHeight w:val="487"/>
        </w:trPr>
        <w:tc>
          <w:tcPr>
            <w:tcW w:w="8931" w:type="dxa"/>
            <w:gridSpan w:val="2"/>
            <w:vAlign w:val="center"/>
          </w:tcPr>
          <w:p w14:paraId="64D70369" w14:textId="77777777" w:rsidR="0013513B" w:rsidRPr="007C6A53" w:rsidRDefault="0013513B" w:rsidP="0022558A">
            <w:pPr>
              <w:jc w:val="both"/>
              <w:rPr>
                <w:rFonts w:ascii="Verdana" w:hAnsi="Verdana"/>
                <w:b/>
                <w:sz w:val="18"/>
                <w:szCs w:val="18"/>
              </w:rPr>
            </w:pPr>
            <w:r w:rsidRPr="007C6A53">
              <w:rPr>
                <w:rFonts w:ascii="Verdana" w:hAnsi="Verdana"/>
                <w:b/>
                <w:sz w:val="18"/>
                <w:szCs w:val="18"/>
              </w:rPr>
              <w:t>SKLOP 6:</w:t>
            </w:r>
          </w:p>
          <w:p w14:paraId="27AAC81C" w14:textId="4444AC56" w:rsidR="0013513B" w:rsidRPr="007C6A53" w:rsidRDefault="00110353" w:rsidP="0022558A">
            <w:pPr>
              <w:jc w:val="both"/>
              <w:rPr>
                <w:rFonts w:ascii="Verdana" w:hAnsi="Verdana"/>
                <w:b/>
                <w:sz w:val="18"/>
                <w:szCs w:val="18"/>
              </w:rPr>
            </w:pPr>
            <w:r>
              <w:rPr>
                <w:rFonts w:ascii="Verdana" w:hAnsi="Verdana"/>
                <w:b/>
                <w:sz w:val="18"/>
                <w:szCs w:val="18"/>
              </w:rPr>
              <w:t>Čiščenje poslovnih prostorov v Murski Soboti</w:t>
            </w:r>
          </w:p>
        </w:tc>
      </w:tr>
      <w:tr w:rsidR="0013513B" w:rsidRPr="007C6A53" w14:paraId="5D49C66F" w14:textId="77777777" w:rsidTr="00885F42">
        <w:tc>
          <w:tcPr>
            <w:tcW w:w="6196" w:type="dxa"/>
            <w:vAlign w:val="center"/>
          </w:tcPr>
          <w:p w14:paraId="68222727" w14:textId="77777777" w:rsidR="0013513B" w:rsidRPr="007C6A53" w:rsidRDefault="0013513B" w:rsidP="0022558A">
            <w:pPr>
              <w:rPr>
                <w:rFonts w:ascii="Verdana" w:hAnsi="Verdana"/>
                <w:bCs/>
                <w:sz w:val="18"/>
                <w:szCs w:val="18"/>
              </w:rPr>
            </w:pPr>
            <w:r w:rsidRPr="007C6A53">
              <w:rPr>
                <w:rFonts w:ascii="Verdana" w:hAnsi="Verdana"/>
                <w:bCs/>
                <w:sz w:val="18"/>
                <w:szCs w:val="18"/>
              </w:rPr>
              <w:t>Skupaj ponudbena vrednost v EUR brez DDV:</w:t>
            </w:r>
          </w:p>
          <w:p w14:paraId="0144E5ED" w14:textId="77777777" w:rsidR="0013513B" w:rsidRPr="007C6A53" w:rsidRDefault="0013513B" w:rsidP="0022558A">
            <w:pPr>
              <w:rPr>
                <w:rFonts w:ascii="Verdana" w:hAnsi="Verdana"/>
                <w:bCs/>
                <w:sz w:val="18"/>
                <w:szCs w:val="18"/>
              </w:rPr>
            </w:pPr>
          </w:p>
        </w:tc>
        <w:tc>
          <w:tcPr>
            <w:tcW w:w="2735" w:type="dxa"/>
          </w:tcPr>
          <w:p w14:paraId="4B357802" w14:textId="77777777" w:rsidR="0013513B" w:rsidRPr="007C6A53" w:rsidRDefault="0013513B" w:rsidP="0022558A">
            <w:pPr>
              <w:jc w:val="center"/>
              <w:rPr>
                <w:rFonts w:ascii="Verdana" w:hAnsi="Verdana"/>
                <w:sz w:val="18"/>
                <w:szCs w:val="18"/>
              </w:rPr>
            </w:pPr>
          </w:p>
        </w:tc>
      </w:tr>
      <w:tr w:rsidR="0013513B" w:rsidRPr="007C6A53" w14:paraId="586C5EB7" w14:textId="77777777" w:rsidTr="00885F42">
        <w:tc>
          <w:tcPr>
            <w:tcW w:w="6196" w:type="dxa"/>
          </w:tcPr>
          <w:p w14:paraId="724E703B" w14:textId="77777777" w:rsidR="0013513B" w:rsidRPr="007C6A53" w:rsidRDefault="0013513B" w:rsidP="0022558A">
            <w:pPr>
              <w:rPr>
                <w:rFonts w:ascii="Verdana" w:hAnsi="Verdana"/>
                <w:bCs/>
                <w:sz w:val="18"/>
                <w:szCs w:val="18"/>
              </w:rPr>
            </w:pPr>
            <w:r w:rsidRPr="007C6A53">
              <w:rPr>
                <w:rFonts w:ascii="Verdana" w:hAnsi="Verdana"/>
                <w:bCs/>
                <w:sz w:val="18"/>
                <w:szCs w:val="18"/>
              </w:rPr>
              <w:t>Znesek DDV v EUR:</w:t>
            </w:r>
          </w:p>
          <w:p w14:paraId="46347474" w14:textId="77777777" w:rsidR="0013513B" w:rsidRPr="007C6A53" w:rsidRDefault="0013513B" w:rsidP="0022558A">
            <w:pPr>
              <w:rPr>
                <w:rFonts w:ascii="Verdana" w:hAnsi="Verdana"/>
                <w:bCs/>
                <w:sz w:val="18"/>
                <w:szCs w:val="18"/>
              </w:rPr>
            </w:pPr>
          </w:p>
        </w:tc>
        <w:tc>
          <w:tcPr>
            <w:tcW w:w="2735" w:type="dxa"/>
          </w:tcPr>
          <w:p w14:paraId="65646B11" w14:textId="77777777" w:rsidR="0013513B" w:rsidRPr="007C6A53" w:rsidRDefault="0013513B" w:rsidP="0022558A">
            <w:pPr>
              <w:jc w:val="center"/>
              <w:rPr>
                <w:rFonts w:ascii="Verdana" w:hAnsi="Verdana"/>
                <w:sz w:val="18"/>
                <w:szCs w:val="18"/>
              </w:rPr>
            </w:pPr>
          </w:p>
        </w:tc>
      </w:tr>
      <w:tr w:rsidR="0013513B" w:rsidRPr="007C6A53" w14:paraId="447DD287" w14:textId="77777777" w:rsidTr="00885F42">
        <w:tc>
          <w:tcPr>
            <w:tcW w:w="6196" w:type="dxa"/>
            <w:vAlign w:val="center"/>
          </w:tcPr>
          <w:p w14:paraId="507A6FC4" w14:textId="77777777" w:rsidR="0013513B" w:rsidRPr="007C6A53" w:rsidRDefault="0013513B" w:rsidP="0022558A">
            <w:pPr>
              <w:rPr>
                <w:rFonts w:ascii="Verdana" w:hAnsi="Verdana"/>
                <w:b/>
                <w:bCs/>
                <w:sz w:val="18"/>
                <w:szCs w:val="18"/>
              </w:rPr>
            </w:pPr>
            <w:r w:rsidRPr="007C6A53">
              <w:rPr>
                <w:rFonts w:ascii="Verdana" w:hAnsi="Verdana"/>
                <w:b/>
                <w:bCs/>
                <w:sz w:val="18"/>
                <w:szCs w:val="18"/>
              </w:rPr>
              <w:t>Skupaj ponudbena vrednost v EUR z DDV:</w:t>
            </w:r>
          </w:p>
          <w:p w14:paraId="041E9184" w14:textId="77777777" w:rsidR="0013513B" w:rsidRPr="007C6A53" w:rsidRDefault="0013513B" w:rsidP="0022558A">
            <w:pPr>
              <w:rPr>
                <w:rFonts w:ascii="Verdana" w:hAnsi="Verdana"/>
                <w:b/>
                <w:bCs/>
                <w:sz w:val="18"/>
                <w:szCs w:val="18"/>
              </w:rPr>
            </w:pPr>
          </w:p>
        </w:tc>
        <w:tc>
          <w:tcPr>
            <w:tcW w:w="2735" w:type="dxa"/>
          </w:tcPr>
          <w:p w14:paraId="23C12A3B" w14:textId="77777777" w:rsidR="0013513B" w:rsidRPr="007C6A53" w:rsidRDefault="0013513B" w:rsidP="0022558A">
            <w:pPr>
              <w:jc w:val="center"/>
              <w:rPr>
                <w:rFonts w:ascii="Verdana" w:hAnsi="Verdana"/>
                <w:b/>
                <w:sz w:val="18"/>
                <w:szCs w:val="18"/>
              </w:rPr>
            </w:pPr>
          </w:p>
        </w:tc>
      </w:tr>
    </w:tbl>
    <w:p w14:paraId="2A026E9E" w14:textId="77777777" w:rsidR="0013513B" w:rsidRPr="007C6A53" w:rsidRDefault="0013513B" w:rsidP="0022558A">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03397099" w14:textId="77777777" w:rsidTr="00110353">
        <w:trPr>
          <w:trHeight w:val="604"/>
        </w:trPr>
        <w:tc>
          <w:tcPr>
            <w:tcW w:w="8931" w:type="dxa"/>
            <w:gridSpan w:val="2"/>
            <w:vAlign w:val="center"/>
          </w:tcPr>
          <w:p w14:paraId="3A5A7A9E" w14:textId="77777777" w:rsidR="0013513B" w:rsidRPr="007C6A53" w:rsidRDefault="0013513B" w:rsidP="0022558A">
            <w:pPr>
              <w:jc w:val="both"/>
              <w:rPr>
                <w:rFonts w:ascii="Verdana" w:hAnsi="Verdana"/>
                <w:b/>
                <w:sz w:val="18"/>
                <w:szCs w:val="18"/>
              </w:rPr>
            </w:pPr>
            <w:r w:rsidRPr="007C6A53">
              <w:rPr>
                <w:rFonts w:ascii="Verdana" w:hAnsi="Verdana"/>
                <w:b/>
                <w:sz w:val="18"/>
                <w:szCs w:val="18"/>
              </w:rPr>
              <w:t>SKLOP 7:</w:t>
            </w:r>
          </w:p>
          <w:p w14:paraId="3C1EC35C" w14:textId="4C6F22C2" w:rsidR="0013513B" w:rsidRPr="007C6A53" w:rsidRDefault="00110353" w:rsidP="0022558A">
            <w:pPr>
              <w:jc w:val="both"/>
              <w:rPr>
                <w:rFonts w:ascii="Verdana" w:hAnsi="Verdana"/>
                <w:b/>
                <w:sz w:val="18"/>
                <w:szCs w:val="18"/>
              </w:rPr>
            </w:pPr>
            <w:r>
              <w:rPr>
                <w:rFonts w:ascii="Verdana" w:hAnsi="Verdana"/>
                <w:b/>
                <w:sz w:val="18"/>
                <w:szCs w:val="18"/>
              </w:rPr>
              <w:t>Čiščenje poslovnih prostorov v Novi Gorici</w:t>
            </w:r>
          </w:p>
        </w:tc>
      </w:tr>
      <w:tr w:rsidR="0013513B" w:rsidRPr="007C6A53" w14:paraId="40B80618" w14:textId="77777777" w:rsidTr="00885F42">
        <w:tc>
          <w:tcPr>
            <w:tcW w:w="6196" w:type="dxa"/>
            <w:vAlign w:val="center"/>
          </w:tcPr>
          <w:p w14:paraId="4DA15EB2" w14:textId="77777777" w:rsidR="0013513B" w:rsidRPr="007C6A53" w:rsidRDefault="0013513B" w:rsidP="0022558A">
            <w:pPr>
              <w:rPr>
                <w:rFonts w:ascii="Verdana" w:hAnsi="Verdana"/>
                <w:bCs/>
                <w:sz w:val="18"/>
                <w:szCs w:val="18"/>
              </w:rPr>
            </w:pPr>
            <w:r w:rsidRPr="007C6A53">
              <w:rPr>
                <w:rFonts w:ascii="Verdana" w:hAnsi="Verdana"/>
                <w:bCs/>
                <w:sz w:val="18"/>
                <w:szCs w:val="18"/>
              </w:rPr>
              <w:t>Skupaj ponudbena vrednost v EUR brez DDV:</w:t>
            </w:r>
          </w:p>
          <w:p w14:paraId="42BAA696" w14:textId="77777777" w:rsidR="0013513B" w:rsidRPr="007C6A53" w:rsidRDefault="0013513B" w:rsidP="0022558A">
            <w:pPr>
              <w:rPr>
                <w:rFonts w:ascii="Verdana" w:hAnsi="Verdana"/>
                <w:bCs/>
                <w:sz w:val="18"/>
                <w:szCs w:val="18"/>
              </w:rPr>
            </w:pPr>
          </w:p>
        </w:tc>
        <w:tc>
          <w:tcPr>
            <w:tcW w:w="2735" w:type="dxa"/>
          </w:tcPr>
          <w:p w14:paraId="0D95A3C2" w14:textId="77777777" w:rsidR="0013513B" w:rsidRPr="007C6A53" w:rsidRDefault="0013513B" w:rsidP="0022558A">
            <w:pPr>
              <w:jc w:val="center"/>
              <w:rPr>
                <w:rFonts w:ascii="Verdana" w:hAnsi="Verdana"/>
                <w:sz w:val="18"/>
                <w:szCs w:val="18"/>
              </w:rPr>
            </w:pPr>
          </w:p>
        </w:tc>
      </w:tr>
      <w:tr w:rsidR="0013513B" w:rsidRPr="007C6A53" w14:paraId="1E7980CB" w14:textId="77777777" w:rsidTr="00885F42">
        <w:tc>
          <w:tcPr>
            <w:tcW w:w="6196" w:type="dxa"/>
          </w:tcPr>
          <w:p w14:paraId="6ECE9E88" w14:textId="77777777" w:rsidR="0013513B" w:rsidRPr="007C6A53" w:rsidRDefault="0013513B" w:rsidP="0022558A">
            <w:pPr>
              <w:rPr>
                <w:rFonts w:ascii="Verdana" w:hAnsi="Verdana"/>
                <w:bCs/>
                <w:sz w:val="18"/>
                <w:szCs w:val="18"/>
              </w:rPr>
            </w:pPr>
            <w:r w:rsidRPr="007C6A53">
              <w:rPr>
                <w:rFonts w:ascii="Verdana" w:hAnsi="Verdana"/>
                <w:bCs/>
                <w:sz w:val="18"/>
                <w:szCs w:val="18"/>
              </w:rPr>
              <w:t>Znesek DDV v EUR:</w:t>
            </w:r>
          </w:p>
          <w:p w14:paraId="07A4C31E" w14:textId="77777777" w:rsidR="0013513B" w:rsidRPr="007C6A53" w:rsidRDefault="0013513B" w:rsidP="0022558A">
            <w:pPr>
              <w:rPr>
                <w:rFonts w:ascii="Verdana" w:hAnsi="Verdana"/>
                <w:bCs/>
                <w:sz w:val="18"/>
                <w:szCs w:val="18"/>
              </w:rPr>
            </w:pPr>
          </w:p>
        </w:tc>
        <w:tc>
          <w:tcPr>
            <w:tcW w:w="2735" w:type="dxa"/>
          </w:tcPr>
          <w:p w14:paraId="56DE052D" w14:textId="77777777" w:rsidR="0013513B" w:rsidRPr="007C6A53" w:rsidRDefault="0013513B" w:rsidP="0022558A">
            <w:pPr>
              <w:jc w:val="center"/>
              <w:rPr>
                <w:rFonts w:ascii="Verdana" w:hAnsi="Verdana"/>
                <w:sz w:val="18"/>
                <w:szCs w:val="18"/>
              </w:rPr>
            </w:pPr>
          </w:p>
        </w:tc>
      </w:tr>
      <w:tr w:rsidR="0013513B" w:rsidRPr="007C6A53" w14:paraId="40AE801F" w14:textId="77777777" w:rsidTr="00885F42">
        <w:tc>
          <w:tcPr>
            <w:tcW w:w="6196" w:type="dxa"/>
            <w:vAlign w:val="center"/>
          </w:tcPr>
          <w:p w14:paraId="364E9F5F" w14:textId="77777777" w:rsidR="0013513B" w:rsidRPr="007C6A53" w:rsidRDefault="0013513B" w:rsidP="0022558A">
            <w:pPr>
              <w:rPr>
                <w:rFonts w:ascii="Verdana" w:hAnsi="Verdana"/>
                <w:b/>
                <w:bCs/>
                <w:sz w:val="18"/>
                <w:szCs w:val="18"/>
              </w:rPr>
            </w:pPr>
            <w:r w:rsidRPr="007C6A53">
              <w:rPr>
                <w:rFonts w:ascii="Verdana" w:hAnsi="Verdana"/>
                <w:b/>
                <w:bCs/>
                <w:sz w:val="18"/>
                <w:szCs w:val="18"/>
              </w:rPr>
              <w:t>Skupaj ponudbena vrednost v EUR z DDV:</w:t>
            </w:r>
          </w:p>
          <w:p w14:paraId="0144DF20" w14:textId="77777777" w:rsidR="0013513B" w:rsidRPr="007C6A53" w:rsidRDefault="0013513B" w:rsidP="0022558A">
            <w:pPr>
              <w:rPr>
                <w:rFonts w:ascii="Verdana" w:hAnsi="Verdana"/>
                <w:b/>
                <w:bCs/>
                <w:sz w:val="18"/>
                <w:szCs w:val="18"/>
              </w:rPr>
            </w:pPr>
          </w:p>
        </w:tc>
        <w:tc>
          <w:tcPr>
            <w:tcW w:w="2735" w:type="dxa"/>
          </w:tcPr>
          <w:p w14:paraId="4A307969" w14:textId="77777777" w:rsidR="0013513B" w:rsidRPr="007C6A53" w:rsidRDefault="0013513B" w:rsidP="0022558A">
            <w:pPr>
              <w:jc w:val="center"/>
              <w:rPr>
                <w:rFonts w:ascii="Verdana" w:hAnsi="Verdana"/>
                <w:b/>
                <w:sz w:val="18"/>
                <w:szCs w:val="18"/>
              </w:rPr>
            </w:pPr>
          </w:p>
        </w:tc>
      </w:tr>
    </w:tbl>
    <w:p w14:paraId="0175F570" w14:textId="77777777" w:rsidR="0013513B" w:rsidRPr="007C6A53" w:rsidRDefault="0013513B" w:rsidP="0022558A">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5DC12873" w14:textId="77777777" w:rsidTr="00885F42">
        <w:trPr>
          <w:trHeight w:val="329"/>
        </w:trPr>
        <w:tc>
          <w:tcPr>
            <w:tcW w:w="8931" w:type="dxa"/>
            <w:gridSpan w:val="2"/>
            <w:vAlign w:val="center"/>
          </w:tcPr>
          <w:p w14:paraId="25558ACD" w14:textId="77777777" w:rsidR="0013513B" w:rsidRPr="007C6A53" w:rsidRDefault="0013513B" w:rsidP="0022558A">
            <w:pPr>
              <w:jc w:val="both"/>
              <w:rPr>
                <w:rFonts w:ascii="Verdana" w:hAnsi="Verdana"/>
                <w:b/>
                <w:sz w:val="18"/>
                <w:szCs w:val="18"/>
              </w:rPr>
            </w:pPr>
            <w:r w:rsidRPr="007C6A53">
              <w:rPr>
                <w:rFonts w:ascii="Verdana" w:hAnsi="Verdana"/>
                <w:b/>
                <w:sz w:val="18"/>
                <w:szCs w:val="18"/>
              </w:rPr>
              <w:t>SKLOP 8:</w:t>
            </w:r>
          </w:p>
          <w:p w14:paraId="5DBAAE64" w14:textId="1DA7889F" w:rsidR="0013513B" w:rsidRPr="007C6A53" w:rsidRDefault="00110353" w:rsidP="0022558A">
            <w:pPr>
              <w:jc w:val="both"/>
              <w:rPr>
                <w:rFonts w:ascii="Verdana" w:hAnsi="Verdana"/>
                <w:b/>
                <w:sz w:val="18"/>
                <w:szCs w:val="18"/>
              </w:rPr>
            </w:pPr>
            <w:r>
              <w:rPr>
                <w:rFonts w:ascii="Verdana" w:hAnsi="Verdana"/>
                <w:b/>
                <w:sz w:val="18"/>
                <w:szCs w:val="18"/>
              </w:rPr>
              <w:t>Čiščenje poslovnih prostorov v Novem mestu</w:t>
            </w:r>
          </w:p>
        </w:tc>
      </w:tr>
      <w:tr w:rsidR="0013513B" w:rsidRPr="007C6A53" w14:paraId="018848B5" w14:textId="77777777" w:rsidTr="00885F42">
        <w:tc>
          <w:tcPr>
            <w:tcW w:w="6196" w:type="dxa"/>
            <w:vAlign w:val="center"/>
          </w:tcPr>
          <w:p w14:paraId="5639BE82" w14:textId="77777777" w:rsidR="0013513B" w:rsidRPr="007C6A53" w:rsidRDefault="0013513B" w:rsidP="0022558A">
            <w:pPr>
              <w:rPr>
                <w:rFonts w:ascii="Verdana" w:hAnsi="Verdana"/>
                <w:bCs/>
                <w:sz w:val="18"/>
                <w:szCs w:val="18"/>
              </w:rPr>
            </w:pPr>
            <w:r w:rsidRPr="007C6A53">
              <w:rPr>
                <w:rFonts w:ascii="Verdana" w:hAnsi="Verdana"/>
                <w:bCs/>
                <w:sz w:val="18"/>
                <w:szCs w:val="18"/>
              </w:rPr>
              <w:t>Skupaj ponudbena vrednost v EUR brez DDV:</w:t>
            </w:r>
          </w:p>
          <w:p w14:paraId="004E6F4D" w14:textId="77777777" w:rsidR="0013513B" w:rsidRPr="007C6A53" w:rsidRDefault="0013513B" w:rsidP="0022558A">
            <w:pPr>
              <w:rPr>
                <w:rFonts w:ascii="Verdana" w:hAnsi="Verdana"/>
                <w:bCs/>
                <w:sz w:val="18"/>
                <w:szCs w:val="18"/>
              </w:rPr>
            </w:pPr>
          </w:p>
        </w:tc>
        <w:tc>
          <w:tcPr>
            <w:tcW w:w="2735" w:type="dxa"/>
          </w:tcPr>
          <w:p w14:paraId="5C1089EE" w14:textId="77777777" w:rsidR="0013513B" w:rsidRPr="007C6A53" w:rsidRDefault="0013513B" w:rsidP="0022558A">
            <w:pPr>
              <w:jc w:val="center"/>
              <w:rPr>
                <w:rFonts w:ascii="Verdana" w:hAnsi="Verdana"/>
                <w:sz w:val="18"/>
                <w:szCs w:val="18"/>
              </w:rPr>
            </w:pPr>
          </w:p>
        </w:tc>
      </w:tr>
      <w:tr w:rsidR="0013513B" w:rsidRPr="007C6A53" w14:paraId="042359C2" w14:textId="77777777" w:rsidTr="00885F42">
        <w:tc>
          <w:tcPr>
            <w:tcW w:w="6196" w:type="dxa"/>
          </w:tcPr>
          <w:p w14:paraId="6459F010" w14:textId="77777777" w:rsidR="0013513B" w:rsidRPr="007C6A53" w:rsidRDefault="0013513B" w:rsidP="0022558A">
            <w:pPr>
              <w:rPr>
                <w:rFonts w:ascii="Verdana" w:hAnsi="Verdana"/>
                <w:bCs/>
                <w:sz w:val="18"/>
                <w:szCs w:val="18"/>
              </w:rPr>
            </w:pPr>
            <w:r w:rsidRPr="007C6A53">
              <w:rPr>
                <w:rFonts w:ascii="Verdana" w:hAnsi="Verdana"/>
                <w:bCs/>
                <w:sz w:val="18"/>
                <w:szCs w:val="18"/>
              </w:rPr>
              <w:t>Znesek DDV v EUR:</w:t>
            </w:r>
          </w:p>
          <w:p w14:paraId="695B8B60" w14:textId="77777777" w:rsidR="0013513B" w:rsidRPr="007C6A53" w:rsidRDefault="0013513B" w:rsidP="0022558A">
            <w:pPr>
              <w:rPr>
                <w:rFonts w:ascii="Verdana" w:hAnsi="Verdana"/>
                <w:bCs/>
                <w:sz w:val="18"/>
                <w:szCs w:val="18"/>
              </w:rPr>
            </w:pPr>
          </w:p>
        </w:tc>
        <w:tc>
          <w:tcPr>
            <w:tcW w:w="2735" w:type="dxa"/>
          </w:tcPr>
          <w:p w14:paraId="77FEC6F3" w14:textId="77777777" w:rsidR="0013513B" w:rsidRPr="007C6A53" w:rsidRDefault="0013513B" w:rsidP="0022558A">
            <w:pPr>
              <w:jc w:val="center"/>
              <w:rPr>
                <w:rFonts w:ascii="Verdana" w:hAnsi="Verdana"/>
                <w:sz w:val="18"/>
                <w:szCs w:val="18"/>
              </w:rPr>
            </w:pPr>
          </w:p>
        </w:tc>
      </w:tr>
      <w:tr w:rsidR="0013513B" w:rsidRPr="007C6A53" w14:paraId="7F575576" w14:textId="77777777" w:rsidTr="00885F42">
        <w:tc>
          <w:tcPr>
            <w:tcW w:w="6196" w:type="dxa"/>
            <w:vAlign w:val="center"/>
          </w:tcPr>
          <w:p w14:paraId="5B371628" w14:textId="77777777" w:rsidR="0013513B" w:rsidRPr="007C6A53" w:rsidRDefault="0013513B" w:rsidP="0022558A">
            <w:pPr>
              <w:rPr>
                <w:rFonts w:ascii="Verdana" w:hAnsi="Verdana"/>
                <w:b/>
                <w:bCs/>
                <w:sz w:val="18"/>
                <w:szCs w:val="18"/>
              </w:rPr>
            </w:pPr>
            <w:r w:rsidRPr="007C6A53">
              <w:rPr>
                <w:rFonts w:ascii="Verdana" w:hAnsi="Verdana"/>
                <w:b/>
                <w:bCs/>
                <w:sz w:val="18"/>
                <w:szCs w:val="18"/>
              </w:rPr>
              <w:t>Skupaj ponudbena vrednost v EUR z DDV:</w:t>
            </w:r>
          </w:p>
          <w:p w14:paraId="6B59DC96" w14:textId="77777777" w:rsidR="0013513B" w:rsidRPr="007C6A53" w:rsidRDefault="0013513B" w:rsidP="0022558A">
            <w:pPr>
              <w:rPr>
                <w:rFonts w:ascii="Verdana" w:hAnsi="Verdana"/>
                <w:b/>
                <w:bCs/>
                <w:sz w:val="18"/>
                <w:szCs w:val="18"/>
              </w:rPr>
            </w:pPr>
          </w:p>
        </w:tc>
        <w:tc>
          <w:tcPr>
            <w:tcW w:w="2735" w:type="dxa"/>
          </w:tcPr>
          <w:p w14:paraId="71706172" w14:textId="77777777" w:rsidR="0013513B" w:rsidRPr="007C6A53" w:rsidRDefault="0013513B" w:rsidP="0022558A">
            <w:pPr>
              <w:jc w:val="center"/>
              <w:rPr>
                <w:rFonts w:ascii="Verdana" w:hAnsi="Verdana"/>
                <w:b/>
                <w:sz w:val="18"/>
                <w:szCs w:val="18"/>
              </w:rPr>
            </w:pPr>
          </w:p>
        </w:tc>
      </w:tr>
    </w:tbl>
    <w:p w14:paraId="5476843B" w14:textId="77777777" w:rsidR="0013513B" w:rsidRPr="007C6A53" w:rsidRDefault="0013513B" w:rsidP="0022558A">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10353" w:rsidRPr="007C6A53" w14:paraId="0D61A6CB" w14:textId="77777777" w:rsidTr="00110353">
        <w:trPr>
          <w:trHeight w:val="510"/>
        </w:trPr>
        <w:tc>
          <w:tcPr>
            <w:tcW w:w="8931" w:type="dxa"/>
            <w:gridSpan w:val="2"/>
            <w:vAlign w:val="center"/>
          </w:tcPr>
          <w:p w14:paraId="4EACF235" w14:textId="075B0C24" w:rsidR="00110353" w:rsidRPr="007C6A53" w:rsidRDefault="00110353" w:rsidP="0022558A">
            <w:pPr>
              <w:jc w:val="both"/>
              <w:rPr>
                <w:rFonts w:ascii="Verdana" w:hAnsi="Verdana"/>
                <w:b/>
                <w:sz w:val="18"/>
                <w:szCs w:val="18"/>
              </w:rPr>
            </w:pPr>
            <w:r w:rsidRPr="007C6A53">
              <w:rPr>
                <w:rFonts w:ascii="Verdana" w:hAnsi="Verdana"/>
                <w:b/>
                <w:sz w:val="18"/>
                <w:szCs w:val="18"/>
              </w:rPr>
              <w:t xml:space="preserve">SKLOP </w:t>
            </w:r>
            <w:r>
              <w:rPr>
                <w:rFonts w:ascii="Verdana" w:hAnsi="Verdana"/>
                <w:b/>
                <w:sz w:val="18"/>
                <w:szCs w:val="18"/>
              </w:rPr>
              <w:t>9</w:t>
            </w:r>
            <w:r w:rsidRPr="007C6A53">
              <w:rPr>
                <w:rFonts w:ascii="Verdana" w:hAnsi="Verdana"/>
                <w:b/>
                <w:sz w:val="18"/>
                <w:szCs w:val="18"/>
              </w:rPr>
              <w:t>:</w:t>
            </w:r>
          </w:p>
          <w:p w14:paraId="5BD4CA4C" w14:textId="4F09DC17" w:rsidR="00110353" w:rsidRPr="007C6A53" w:rsidRDefault="00110353" w:rsidP="0022558A">
            <w:pPr>
              <w:jc w:val="both"/>
              <w:rPr>
                <w:rFonts w:ascii="Verdana" w:hAnsi="Verdana"/>
                <w:b/>
                <w:sz w:val="18"/>
                <w:szCs w:val="18"/>
              </w:rPr>
            </w:pPr>
            <w:r>
              <w:rPr>
                <w:rFonts w:ascii="Verdana" w:hAnsi="Verdana"/>
                <w:b/>
                <w:sz w:val="18"/>
                <w:szCs w:val="18"/>
              </w:rPr>
              <w:t>Čiščenje poslovnih prostorov na Ravnah na Koroškem in v Velenju</w:t>
            </w:r>
          </w:p>
        </w:tc>
      </w:tr>
      <w:tr w:rsidR="00110353" w:rsidRPr="007C6A53" w14:paraId="4DA4129E" w14:textId="77777777" w:rsidTr="00B574A8">
        <w:tc>
          <w:tcPr>
            <w:tcW w:w="6196" w:type="dxa"/>
            <w:vAlign w:val="center"/>
          </w:tcPr>
          <w:p w14:paraId="764883C6" w14:textId="77777777" w:rsidR="00110353" w:rsidRPr="007C6A53" w:rsidRDefault="00110353" w:rsidP="0022558A">
            <w:pPr>
              <w:rPr>
                <w:rFonts w:ascii="Verdana" w:hAnsi="Verdana"/>
                <w:bCs/>
                <w:sz w:val="18"/>
                <w:szCs w:val="18"/>
              </w:rPr>
            </w:pPr>
            <w:r w:rsidRPr="007C6A53">
              <w:rPr>
                <w:rFonts w:ascii="Verdana" w:hAnsi="Verdana"/>
                <w:bCs/>
                <w:sz w:val="18"/>
                <w:szCs w:val="18"/>
              </w:rPr>
              <w:t>Skupaj ponudbena vrednost v EUR brez DDV:</w:t>
            </w:r>
          </w:p>
          <w:p w14:paraId="56F42E73" w14:textId="77777777" w:rsidR="00110353" w:rsidRPr="007C6A53" w:rsidRDefault="00110353" w:rsidP="0022558A">
            <w:pPr>
              <w:rPr>
                <w:rFonts w:ascii="Verdana" w:hAnsi="Verdana"/>
                <w:bCs/>
                <w:sz w:val="18"/>
                <w:szCs w:val="18"/>
              </w:rPr>
            </w:pPr>
          </w:p>
        </w:tc>
        <w:tc>
          <w:tcPr>
            <w:tcW w:w="2735" w:type="dxa"/>
          </w:tcPr>
          <w:p w14:paraId="70A6E4CA" w14:textId="77777777" w:rsidR="00110353" w:rsidRPr="007C6A53" w:rsidRDefault="00110353" w:rsidP="0022558A">
            <w:pPr>
              <w:jc w:val="center"/>
              <w:rPr>
                <w:rFonts w:ascii="Verdana" w:hAnsi="Verdana"/>
                <w:sz w:val="18"/>
                <w:szCs w:val="18"/>
              </w:rPr>
            </w:pPr>
          </w:p>
        </w:tc>
      </w:tr>
      <w:tr w:rsidR="00110353" w:rsidRPr="007C6A53" w14:paraId="3582EF40" w14:textId="77777777" w:rsidTr="00B574A8">
        <w:tc>
          <w:tcPr>
            <w:tcW w:w="6196" w:type="dxa"/>
          </w:tcPr>
          <w:p w14:paraId="2A6B0D58" w14:textId="77777777" w:rsidR="00110353" w:rsidRPr="007C6A53" w:rsidRDefault="00110353" w:rsidP="0022558A">
            <w:pPr>
              <w:rPr>
                <w:rFonts w:ascii="Verdana" w:hAnsi="Verdana"/>
                <w:bCs/>
                <w:sz w:val="18"/>
                <w:szCs w:val="18"/>
              </w:rPr>
            </w:pPr>
            <w:r w:rsidRPr="007C6A53">
              <w:rPr>
                <w:rFonts w:ascii="Verdana" w:hAnsi="Verdana"/>
                <w:bCs/>
                <w:sz w:val="18"/>
                <w:szCs w:val="18"/>
              </w:rPr>
              <w:t>Znesek DDV v EUR:</w:t>
            </w:r>
          </w:p>
          <w:p w14:paraId="67EBA98E" w14:textId="77777777" w:rsidR="00110353" w:rsidRPr="007C6A53" w:rsidRDefault="00110353" w:rsidP="0022558A">
            <w:pPr>
              <w:rPr>
                <w:rFonts w:ascii="Verdana" w:hAnsi="Verdana"/>
                <w:bCs/>
                <w:sz w:val="18"/>
                <w:szCs w:val="18"/>
              </w:rPr>
            </w:pPr>
          </w:p>
        </w:tc>
        <w:tc>
          <w:tcPr>
            <w:tcW w:w="2735" w:type="dxa"/>
          </w:tcPr>
          <w:p w14:paraId="56D49C74" w14:textId="77777777" w:rsidR="00110353" w:rsidRPr="007C6A53" w:rsidRDefault="00110353" w:rsidP="0022558A">
            <w:pPr>
              <w:jc w:val="center"/>
              <w:rPr>
                <w:rFonts w:ascii="Verdana" w:hAnsi="Verdana"/>
                <w:sz w:val="18"/>
                <w:szCs w:val="18"/>
              </w:rPr>
            </w:pPr>
          </w:p>
        </w:tc>
      </w:tr>
      <w:tr w:rsidR="00110353" w:rsidRPr="007C6A53" w14:paraId="03610A27" w14:textId="77777777" w:rsidTr="00B574A8">
        <w:tc>
          <w:tcPr>
            <w:tcW w:w="6196" w:type="dxa"/>
            <w:vAlign w:val="center"/>
          </w:tcPr>
          <w:p w14:paraId="7B212D4F" w14:textId="77777777" w:rsidR="00110353" w:rsidRPr="007C6A53" w:rsidRDefault="00110353" w:rsidP="0022558A">
            <w:pPr>
              <w:rPr>
                <w:rFonts w:ascii="Verdana" w:hAnsi="Verdana"/>
                <w:b/>
                <w:bCs/>
                <w:sz w:val="18"/>
                <w:szCs w:val="18"/>
              </w:rPr>
            </w:pPr>
            <w:r w:rsidRPr="007C6A53">
              <w:rPr>
                <w:rFonts w:ascii="Verdana" w:hAnsi="Verdana"/>
                <w:b/>
                <w:bCs/>
                <w:sz w:val="18"/>
                <w:szCs w:val="18"/>
              </w:rPr>
              <w:t>Skupaj ponudbena vrednost v EUR z DDV:</w:t>
            </w:r>
          </w:p>
          <w:p w14:paraId="42D41F58" w14:textId="77777777" w:rsidR="00110353" w:rsidRPr="007C6A53" w:rsidRDefault="00110353" w:rsidP="0022558A">
            <w:pPr>
              <w:rPr>
                <w:rFonts w:ascii="Verdana" w:hAnsi="Verdana"/>
                <w:b/>
                <w:bCs/>
                <w:sz w:val="18"/>
                <w:szCs w:val="18"/>
              </w:rPr>
            </w:pPr>
          </w:p>
        </w:tc>
        <w:tc>
          <w:tcPr>
            <w:tcW w:w="2735" w:type="dxa"/>
          </w:tcPr>
          <w:p w14:paraId="5EC33F52" w14:textId="77777777" w:rsidR="00110353" w:rsidRPr="007C6A53" w:rsidRDefault="00110353" w:rsidP="0022558A">
            <w:pPr>
              <w:jc w:val="center"/>
              <w:rPr>
                <w:rFonts w:ascii="Verdana" w:hAnsi="Verdana"/>
                <w:b/>
                <w:sz w:val="18"/>
                <w:szCs w:val="18"/>
              </w:rPr>
            </w:pPr>
          </w:p>
        </w:tc>
      </w:tr>
    </w:tbl>
    <w:p w14:paraId="504BDF46" w14:textId="77777777" w:rsidR="0013513B" w:rsidRPr="007C6A53" w:rsidRDefault="0013513B" w:rsidP="0022558A">
      <w:pPr>
        <w:spacing w:line="276" w:lineRule="auto"/>
        <w:jc w:val="both"/>
        <w:rPr>
          <w:rFonts w:ascii="Verdana" w:hAnsi="Verdana"/>
          <w:sz w:val="18"/>
          <w:szCs w:val="18"/>
        </w:rPr>
      </w:pPr>
    </w:p>
    <w:p w14:paraId="09C170FA" w14:textId="77777777" w:rsidR="0013513B" w:rsidRPr="007C6A53" w:rsidRDefault="0013513B" w:rsidP="0022558A">
      <w:pPr>
        <w:jc w:val="both"/>
        <w:rPr>
          <w:rFonts w:ascii="Verdana" w:hAnsi="Verdana"/>
          <w:sz w:val="18"/>
          <w:szCs w:val="18"/>
        </w:rPr>
      </w:pPr>
    </w:p>
    <w:p w14:paraId="5D17D38D" w14:textId="77777777" w:rsidR="0013513B" w:rsidRPr="007C6A53" w:rsidRDefault="0013513B" w:rsidP="0022558A">
      <w:pPr>
        <w:jc w:val="center"/>
        <w:rPr>
          <w:rFonts w:ascii="Verdana" w:hAnsi="Verdana"/>
          <w:sz w:val="18"/>
          <w:szCs w:val="18"/>
        </w:rPr>
      </w:pPr>
    </w:p>
    <w:p w14:paraId="761BB2EB" w14:textId="77777777" w:rsidR="0013513B" w:rsidRPr="007C6A53" w:rsidRDefault="0013513B" w:rsidP="0022558A">
      <w:pPr>
        <w:jc w:val="center"/>
        <w:rPr>
          <w:rFonts w:ascii="Verdana" w:hAnsi="Verdana"/>
          <w:sz w:val="18"/>
          <w:szCs w:val="18"/>
        </w:rPr>
      </w:pPr>
    </w:p>
    <w:p w14:paraId="1FABD463" w14:textId="77777777" w:rsidR="0013513B" w:rsidRPr="007C6A53" w:rsidRDefault="0013513B" w:rsidP="0022558A">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p>
    <w:p w14:paraId="1DFFACEA" w14:textId="77777777" w:rsidR="0013513B" w:rsidRPr="007C6A53" w:rsidRDefault="0013513B" w:rsidP="0022558A">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p>
    <w:p w14:paraId="74994367" w14:textId="77777777" w:rsidR="0013513B" w:rsidRPr="007C6A53" w:rsidRDefault="0013513B" w:rsidP="0022558A">
      <w:pPr>
        <w:spacing w:line="276" w:lineRule="auto"/>
        <w:jc w:val="both"/>
        <w:rPr>
          <w:rFonts w:ascii="Verdana" w:hAnsi="Verdana"/>
          <w:sz w:val="18"/>
          <w:szCs w:val="18"/>
        </w:rPr>
        <w:sectPr w:rsidR="0013513B" w:rsidRPr="007C6A53" w:rsidSect="00425975">
          <w:headerReference w:type="default" r:id="rId48"/>
          <w:pgSz w:w="11906" w:h="16838"/>
          <w:pgMar w:top="1417" w:right="1274" w:bottom="1417" w:left="1560" w:header="708" w:footer="708" w:gutter="0"/>
          <w:cols w:space="708"/>
          <w:titlePg/>
          <w:docGrid w:linePitch="360"/>
        </w:sect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w:t>
      </w:r>
    </w:p>
    <w:p w14:paraId="6E5A91E1" w14:textId="52ECC941" w:rsidR="00582619" w:rsidRPr="007C6A53" w:rsidRDefault="00582619" w:rsidP="00582619">
      <w:pPr>
        <w:pStyle w:val="Naslov3"/>
        <w:numPr>
          <w:ilvl w:val="0"/>
          <w:numId w:val="0"/>
        </w:numPr>
        <w:rPr>
          <w:color w:val="auto"/>
          <w:sz w:val="16"/>
          <w:szCs w:val="16"/>
        </w:rPr>
      </w:pPr>
      <w:bookmarkStart w:id="76" w:name="_Toc97105632"/>
      <w:bookmarkStart w:id="77" w:name="_Toc169178106"/>
      <w:r w:rsidRPr="007C6A53">
        <w:rPr>
          <w:color w:val="auto"/>
        </w:rPr>
        <w:lastRenderedPageBreak/>
        <w:t xml:space="preserve">OBRAZEC </w:t>
      </w:r>
      <w:r w:rsidR="007376DE" w:rsidRPr="007C6A53">
        <w:rPr>
          <w:color w:val="auto"/>
        </w:rPr>
        <w:t>7</w:t>
      </w:r>
      <w:r w:rsidRPr="007C6A53">
        <w:rPr>
          <w:color w:val="auto"/>
        </w:rPr>
        <w:t xml:space="preserve"> – </w:t>
      </w:r>
      <w:bookmarkEnd w:id="76"/>
      <w:r w:rsidR="00342793" w:rsidRPr="007C6A53">
        <w:rPr>
          <w:color w:val="auto"/>
          <w:sz w:val="16"/>
          <w:szCs w:val="16"/>
        </w:rPr>
        <w:t>Osnutek pogodbe</w:t>
      </w:r>
      <w:bookmarkEnd w:id="77"/>
    </w:p>
    <w:p w14:paraId="239B4985" w14:textId="0A9D8D35" w:rsidR="00582619" w:rsidRPr="007C6A53" w:rsidRDefault="00582619" w:rsidP="00582619">
      <w:pPr>
        <w:tabs>
          <w:tab w:val="left" w:pos="9072"/>
        </w:tabs>
        <w:spacing w:line="276" w:lineRule="auto"/>
        <w:ind w:left="426" w:right="424" w:hanging="426"/>
        <w:jc w:val="center"/>
        <w:rPr>
          <w:rFonts w:ascii="Verdana" w:hAnsi="Verdana"/>
          <w:b/>
          <w:color w:val="1F497D" w:themeColor="text2"/>
          <w:sz w:val="22"/>
          <w:szCs w:val="22"/>
        </w:rPr>
      </w:pPr>
    </w:p>
    <w:p w14:paraId="62F68899" w14:textId="77777777" w:rsidR="00BF7FFE" w:rsidRPr="007C6A53" w:rsidRDefault="00BF7FFE" w:rsidP="00BF7FFE">
      <w:pPr>
        <w:spacing w:line="276" w:lineRule="auto"/>
        <w:jc w:val="both"/>
        <w:rPr>
          <w:rFonts w:ascii="Verdana" w:hAnsi="Verdana"/>
          <w:sz w:val="16"/>
          <w:szCs w:val="16"/>
        </w:rPr>
      </w:pPr>
      <w:r w:rsidRPr="007C6A53">
        <w:rPr>
          <w:rFonts w:ascii="Verdana" w:hAnsi="Verdana"/>
          <w:b/>
          <w:sz w:val="16"/>
          <w:szCs w:val="16"/>
        </w:rPr>
        <w:t>Opomba</w:t>
      </w:r>
      <w:r w:rsidRPr="007C6A53">
        <w:rPr>
          <w:rFonts w:ascii="Verdana" w:hAnsi="Verdana"/>
          <w:sz w:val="16"/>
          <w:szCs w:val="16"/>
        </w:rPr>
        <w:t xml:space="preserve">: </w:t>
      </w:r>
    </w:p>
    <w:p w14:paraId="26E34933" w14:textId="7D66D7EB" w:rsidR="00BF7FFE" w:rsidRPr="007C6A53" w:rsidRDefault="00BF7FFE" w:rsidP="00BF7FFE">
      <w:pPr>
        <w:spacing w:line="276" w:lineRule="auto"/>
        <w:jc w:val="both"/>
        <w:rPr>
          <w:rFonts w:ascii="Verdana" w:hAnsi="Verdana"/>
          <w:b/>
          <w:sz w:val="16"/>
          <w:szCs w:val="16"/>
        </w:rPr>
      </w:pPr>
      <w:r w:rsidRPr="007C6A53">
        <w:rPr>
          <w:rFonts w:ascii="Verdana" w:hAnsi="Verdana"/>
          <w:b/>
          <w:sz w:val="16"/>
          <w:szCs w:val="16"/>
        </w:rPr>
        <w:t>Osnutek pogodbe vključuje vse razpisane sklope. Ponudnik izpolni tiste dele osnutka pogodbe, ki se navezujejo na sklop</w:t>
      </w:r>
      <w:r w:rsidR="003D5588">
        <w:rPr>
          <w:rFonts w:ascii="Verdana" w:hAnsi="Verdana"/>
          <w:b/>
          <w:sz w:val="16"/>
          <w:szCs w:val="16"/>
        </w:rPr>
        <w:t xml:space="preserve"> oziroma sklope</w:t>
      </w:r>
      <w:r w:rsidRPr="007C6A53">
        <w:rPr>
          <w:rFonts w:ascii="Verdana" w:hAnsi="Verdana"/>
          <w:b/>
          <w:sz w:val="16"/>
          <w:szCs w:val="16"/>
        </w:rPr>
        <w:t>, na katerega</w:t>
      </w:r>
      <w:r w:rsidR="003D5588">
        <w:rPr>
          <w:rFonts w:ascii="Verdana" w:hAnsi="Verdana"/>
          <w:b/>
          <w:sz w:val="16"/>
          <w:szCs w:val="16"/>
        </w:rPr>
        <w:t xml:space="preserve"> oziroma katere</w:t>
      </w:r>
      <w:r w:rsidRPr="007C6A53">
        <w:rPr>
          <w:rFonts w:ascii="Verdana" w:hAnsi="Verdana"/>
          <w:b/>
          <w:sz w:val="16"/>
          <w:szCs w:val="16"/>
        </w:rPr>
        <w:t xml:space="preserve"> se prijavljajo. Po pravnomočno končanem postopku bodo z izbranimi izvajalci sklenjene pogodbe ločeno za vsak sklop posebej. V primeru </w:t>
      </w:r>
      <w:r w:rsidR="003D5588">
        <w:rPr>
          <w:rFonts w:ascii="Verdana" w:hAnsi="Verdana"/>
          <w:b/>
          <w:sz w:val="16"/>
          <w:szCs w:val="16"/>
        </w:rPr>
        <w:t>izbire istega izvajalca za več sklopov</w:t>
      </w:r>
      <w:r w:rsidRPr="007C6A53">
        <w:rPr>
          <w:rFonts w:ascii="Verdana" w:hAnsi="Verdana"/>
          <w:b/>
          <w:sz w:val="16"/>
          <w:szCs w:val="16"/>
        </w:rPr>
        <w:t xml:space="preserve"> se lahko sklene tudi (samo) ena pogodba, ki vsebuje določila za </w:t>
      </w:r>
      <w:r w:rsidR="003D5588">
        <w:rPr>
          <w:rFonts w:ascii="Verdana" w:hAnsi="Verdana"/>
          <w:b/>
          <w:sz w:val="16"/>
          <w:szCs w:val="16"/>
        </w:rPr>
        <w:t>vse izbrane sklope</w:t>
      </w:r>
      <w:r w:rsidRPr="007C6A53">
        <w:rPr>
          <w:rFonts w:ascii="Verdana" w:hAnsi="Verdana"/>
          <w:b/>
          <w:sz w:val="16"/>
          <w:szCs w:val="16"/>
        </w:rPr>
        <w:t>.</w:t>
      </w:r>
    </w:p>
    <w:p w14:paraId="38A359CB" w14:textId="363E9F8B" w:rsidR="00640A98" w:rsidRDefault="00640A98" w:rsidP="00640A98">
      <w:pPr>
        <w:spacing w:line="276" w:lineRule="auto"/>
        <w:rPr>
          <w:rFonts w:ascii="Verdana" w:hAnsi="Verdana"/>
          <w:b/>
          <w:color w:val="1F497D" w:themeColor="text2"/>
          <w:sz w:val="22"/>
          <w:szCs w:val="22"/>
        </w:rPr>
      </w:pPr>
    </w:p>
    <w:p w14:paraId="59C65B99" w14:textId="3E5956EB" w:rsidR="003A0F32" w:rsidRPr="007C6A53" w:rsidRDefault="003A0F32" w:rsidP="003A0F32">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Pr="007C6A53">
        <w:rPr>
          <w:rFonts w:ascii="Verdana" w:hAnsi="Verdana"/>
          <w:b/>
          <w:color w:val="1F497D" w:themeColor="text2"/>
          <w:sz w:val="22"/>
          <w:szCs w:val="22"/>
        </w:rPr>
        <w:t>pogodbe</w:t>
      </w:r>
    </w:p>
    <w:p w14:paraId="29B4EB7A" w14:textId="30C682FA" w:rsidR="003A0F32" w:rsidRPr="007C6A53" w:rsidRDefault="003A0F32" w:rsidP="003A0F32">
      <w:pPr>
        <w:tabs>
          <w:tab w:val="left" w:pos="1174"/>
        </w:tabs>
        <w:spacing w:line="276" w:lineRule="auto"/>
        <w:rPr>
          <w:rFonts w:ascii="Verdana" w:hAnsi="Verdana"/>
        </w:rPr>
      </w:pPr>
      <w:r w:rsidRPr="007C6A53">
        <w:rPr>
          <w:rFonts w:ascii="Verdana" w:hAnsi="Verdana"/>
        </w:rPr>
        <w:tab/>
      </w:r>
    </w:p>
    <w:p w14:paraId="4A9B906E" w14:textId="3C79B78C" w:rsidR="00D76938" w:rsidRPr="007C6A53" w:rsidRDefault="00D76938" w:rsidP="003A0F32">
      <w:pPr>
        <w:tabs>
          <w:tab w:val="left" w:pos="1174"/>
        </w:tabs>
        <w:spacing w:line="276" w:lineRule="auto"/>
        <w:rPr>
          <w:rFonts w:ascii="Verdana" w:hAnsi="Verdana"/>
          <w:b/>
          <w:i/>
          <w:sz w:val="16"/>
          <w:szCs w:val="16"/>
        </w:rPr>
      </w:pPr>
      <w:r w:rsidRPr="007C6A53">
        <w:rPr>
          <w:rFonts w:ascii="Verdana" w:hAnsi="Verdana"/>
          <w:b/>
          <w:i/>
          <w:sz w:val="16"/>
          <w:szCs w:val="16"/>
        </w:rPr>
        <w:t>(Ponudnik izpolni vsa</w:t>
      </w:r>
      <w:r w:rsidR="003D5588">
        <w:rPr>
          <w:rFonts w:ascii="Verdana" w:hAnsi="Verdana"/>
          <w:b/>
          <w:i/>
          <w:sz w:val="16"/>
          <w:szCs w:val="16"/>
        </w:rPr>
        <w:t xml:space="preserve"> rumeno</w:t>
      </w:r>
      <w:r w:rsidRPr="007C6A53">
        <w:rPr>
          <w:rFonts w:ascii="Verdana" w:hAnsi="Verdana"/>
          <w:b/>
          <w:i/>
          <w:sz w:val="16"/>
          <w:szCs w:val="16"/>
        </w:rPr>
        <w:t xml:space="preserve"> obarvana polja)</w:t>
      </w:r>
    </w:p>
    <w:p w14:paraId="61C04F2E" w14:textId="77777777" w:rsidR="00D76938" w:rsidRPr="007C6A53" w:rsidRDefault="00D76938" w:rsidP="003A0F32">
      <w:pPr>
        <w:tabs>
          <w:tab w:val="left" w:pos="1174"/>
        </w:tabs>
        <w:spacing w:line="276" w:lineRule="auto"/>
        <w:rPr>
          <w:rFonts w:ascii="Verdana" w:hAnsi="Verdana"/>
        </w:rPr>
      </w:pPr>
    </w:p>
    <w:p w14:paraId="1CBA7A91" w14:textId="77777777" w:rsidR="003A0F32" w:rsidRPr="007C6A53" w:rsidRDefault="003A0F32" w:rsidP="003A0F32">
      <w:pPr>
        <w:spacing w:line="276" w:lineRule="auto"/>
        <w:jc w:val="both"/>
        <w:rPr>
          <w:rFonts w:ascii="Verdana" w:hAnsi="Verdana"/>
        </w:rPr>
      </w:pPr>
      <w:r w:rsidRPr="007C6A53">
        <w:rPr>
          <w:rFonts w:ascii="Verdana" w:hAnsi="Verdana"/>
          <w:b/>
        </w:rPr>
        <w:t xml:space="preserve">ZAVOD ZA POKOJNINSKO IN INVALIDSKO ZAVAROVANJE SLOVENIJE, </w:t>
      </w:r>
      <w:r w:rsidRPr="007C6A5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7C6A53" w:rsidRDefault="003A0F32" w:rsidP="003A0F32">
      <w:pPr>
        <w:spacing w:line="276" w:lineRule="auto"/>
        <w:jc w:val="both"/>
        <w:rPr>
          <w:rFonts w:ascii="Verdana" w:hAnsi="Verdana"/>
        </w:rPr>
      </w:pPr>
    </w:p>
    <w:p w14:paraId="5801D4B0" w14:textId="77777777" w:rsidR="003A0F32" w:rsidRPr="007C6A53" w:rsidRDefault="003A0F32" w:rsidP="003A0F32">
      <w:pPr>
        <w:spacing w:line="276" w:lineRule="auto"/>
        <w:jc w:val="both"/>
        <w:rPr>
          <w:rFonts w:ascii="Verdana" w:hAnsi="Verdana"/>
        </w:rPr>
      </w:pPr>
      <w:r w:rsidRPr="007C6A53">
        <w:rPr>
          <w:rFonts w:ascii="Verdana" w:hAnsi="Verdana"/>
        </w:rPr>
        <w:t>Identifikacijska št. za DDV: SI 85876500</w:t>
      </w:r>
    </w:p>
    <w:p w14:paraId="5949378E" w14:textId="77777777" w:rsidR="003A0F32" w:rsidRPr="007C6A53" w:rsidRDefault="003A0F32" w:rsidP="003A0F32">
      <w:pPr>
        <w:spacing w:line="276" w:lineRule="auto"/>
        <w:jc w:val="both"/>
        <w:rPr>
          <w:rFonts w:ascii="Verdana" w:hAnsi="Verdana"/>
        </w:rPr>
      </w:pPr>
      <w:r w:rsidRPr="007C6A53">
        <w:rPr>
          <w:rFonts w:ascii="Verdana" w:hAnsi="Verdana"/>
        </w:rPr>
        <w:t xml:space="preserve">Matična številka:                5156700000 </w:t>
      </w:r>
    </w:p>
    <w:p w14:paraId="68E537B2" w14:textId="77777777" w:rsidR="003A0F32" w:rsidRPr="007C6A53" w:rsidRDefault="003A0F32" w:rsidP="003A0F32">
      <w:pPr>
        <w:spacing w:line="276" w:lineRule="auto"/>
        <w:jc w:val="both"/>
        <w:rPr>
          <w:rFonts w:ascii="Verdana" w:hAnsi="Verdana"/>
          <w:b/>
        </w:rPr>
      </w:pPr>
    </w:p>
    <w:p w14:paraId="3C96A432" w14:textId="77777777" w:rsidR="003A0F32" w:rsidRPr="007C6A53" w:rsidRDefault="003A0F32" w:rsidP="003A0F32">
      <w:pPr>
        <w:spacing w:line="276" w:lineRule="auto"/>
        <w:jc w:val="both"/>
        <w:rPr>
          <w:rFonts w:ascii="Verdana" w:hAnsi="Verdana"/>
        </w:rPr>
      </w:pPr>
      <w:r w:rsidRPr="007C6A53">
        <w:rPr>
          <w:rFonts w:ascii="Verdana" w:hAnsi="Verdana"/>
        </w:rPr>
        <w:t>in</w:t>
      </w:r>
    </w:p>
    <w:p w14:paraId="476518F8" w14:textId="77777777" w:rsidR="00A3657F" w:rsidRPr="007C6A53" w:rsidRDefault="00A3657F" w:rsidP="003A0F32">
      <w:pPr>
        <w:spacing w:line="276" w:lineRule="auto"/>
        <w:jc w:val="both"/>
        <w:rPr>
          <w:rFonts w:ascii="Verdana" w:hAnsi="Verdana"/>
          <w:shd w:val="clear" w:color="auto" w:fill="FFFFCC"/>
        </w:rPr>
      </w:pPr>
    </w:p>
    <w:p w14:paraId="7A25E7A7" w14:textId="301F9A09" w:rsidR="003A0F32" w:rsidRPr="007C6A53" w:rsidRDefault="003A0F32" w:rsidP="003A0F32">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w:t>
      </w:r>
      <w:r w:rsidR="00926FDB" w:rsidRPr="007C6A53">
        <w:rPr>
          <w:rFonts w:ascii="Verdana" w:hAnsi="Verdana"/>
          <w:shd w:val="clear" w:color="auto" w:fill="FFFFCC"/>
        </w:rPr>
        <w:t xml:space="preserve">_ </w:t>
      </w:r>
      <w:r w:rsidRPr="007C6A53">
        <w:rPr>
          <w:rFonts w:ascii="Verdana" w:hAnsi="Verdana"/>
          <w:shd w:val="clear" w:color="auto" w:fill="FFFFCC"/>
        </w:rPr>
        <w:t>__________________________________________________</w:t>
      </w:r>
      <w:r w:rsidRPr="007C6A53">
        <w:rPr>
          <w:rFonts w:ascii="Verdana" w:hAnsi="Verdana"/>
        </w:rPr>
        <w:t>(v nadaljevanju izvajalec)</w:t>
      </w:r>
    </w:p>
    <w:p w14:paraId="1B34FB8A" w14:textId="77777777" w:rsidR="003A0F32" w:rsidRPr="007C6A53" w:rsidRDefault="003A0F32" w:rsidP="003A0F32">
      <w:pPr>
        <w:spacing w:line="276" w:lineRule="auto"/>
        <w:jc w:val="both"/>
        <w:rPr>
          <w:rFonts w:ascii="Verdana" w:hAnsi="Verdana"/>
        </w:rPr>
      </w:pPr>
    </w:p>
    <w:p w14:paraId="5AA29900" w14:textId="3BE74136" w:rsidR="003A0F32" w:rsidRPr="007C6A53" w:rsidRDefault="003A0F32" w:rsidP="003A0F32">
      <w:pPr>
        <w:spacing w:line="276" w:lineRule="auto"/>
        <w:jc w:val="both"/>
        <w:rPr>
          <w:rFonts w:ascii="Verdana" w:hAnsi="Verdana"/>
        </w:rPr>
      </w:pPr>
      <w:r w:rsidRPr="007C6A53">
        <w:rPr>
          <w:rFonts w:ascii="Verdana" w:hAnsi="Verdana"/>
        </w:rPr>
        <w:t>Identifikacijska št. za DDV</w:t>
      </w:r>
      <w:r w:rsidR="00926FDB" w:rsidRPr="007C6A53">
        <w:rPr>
          <w:rFonts w:ascii="Verdana" w:hAnsi="Verdana"/>
        </w:rPr>
        <w:t xml:space="preserve">: </w:t>
      </w:r>
      <w:r w:rsidR="00B1516B" w:rsidRPr="007C6A53">
        <w:rPr>
          <w:rFonts w:ascii="Verdana" w:hAnsi="Verdana"/>
          <w:shd w:val="clear" w:color="auto" w:fill="FFFFCC"/>
        </w:rPr>
        <w:t>___________________</w:t>
      </w:r>
      <w:r w:rsidRPr="007C6A53">
        <w:rPr>
          <w:rFonts w:ascii="Verdana" w:hAnsi="Verdana"/>
        </w:rPr>
        <w:t xml:space="preserve"> </w:t>
      </w:r>
    </w:p>
    <w:p w14:paraId="2AD473DC" w14:textId="2816D3AA" w:rsidR="003A0F32" w:rsidRPr="007C6A53" w:rsidRDefault="003A0F32" w:rsidP="003A0F32">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sidR="00274045">
        <w:rPr>
          <w:rFonts w:ascii="Verdana" w:hAnsi="Verdana"/>
          <w:shd w:val="clear" w:color="auto" w:fill="FFFFCC"/>
        </w:rPr>
        <w:t>___________________</w:t>
      </w:r>
      <w:r w:rsidRPr="007C6A53">
        <w:rPr>
          <w:rFonts w:ascii="Verdana" w:hAnsi="Verdana"/>
        </w:rPr>
        <w:t xml:space="preserve">      </w:t>
      </w:r>
    </w:p>
    <w:p w14:paraId="336D971D" w14:textId="77777777" w:rsidR="003A0F32" w:rsidRPr="007C6A53" w:rsidRDefault="003A0F32" w:rsidP="003A0F32">
      <w:pPr>
        <w:spacing w:line="276" w:lineRule="auto"/>
        <w:jc w:val="both"/>
        <w:rPr>
          <w:rFonts w:ascii="Verdana" w:hAnsi="Verdana"/>
        </w:rPr>
      </w:pPr>
    </w:p>
    <w:p w14:paraId="0E4B055C" w14:textId="77777777" w:rsidR="003A0F32" w:rsidRPr="007C6A53" w:rsidRDefault="003A0F32" w:rsidP="003A0F32">
      <w:pPr>
        <w:spacing w:line="276" w:lineRule="auto"/>
        <w:rPr>
          <w:rFonts w:ascii="Verdana" w:hAnsi="Verdana"/>
          <w:b/>
        </w:rPr>
      </w:pPr>
    </w:p>
    <w:p w14:paraId="6F195B62" w14:textId="218FD29E" w:rsidR="003A0F32" w:rsidRPr="007C6A53" w:rsidRDefault="003A0F32" w:rsidP="003A0F32">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75FF7D95" w14:textId="2F188FB7" w:rsidR="00020093" w:rsidRPr="007C6A53" w:rsidRDefault="003D5588" w:rsidP="003A0F32">
      <w:pPr>
        <w:spacing w:line="276" w:lineRule="auto"/>
        <w:jc w:val="center"/>
        <w:rPr>
          <w:rFonts w:ascii="Verdana" w:hAnsi="Verdana"/>
          <w:b/>
          <w:sz w:val="22"/>
          <w:szCs w:val="22"/>
        </w:rPr>
      </w:pPr>
      <w:proofErr w:type="spellStart"/>
      <w:r>
        <w:rPr>
          <w:rFonts w:ascii="Verdana" w:hAnsi="Verdana"/>
          <w:b/>
          <w:sz w:val="22"/>
          <w:szCs w:val="22"/>
        </w:rPr>
        <w:t>Okoljsko</w:t>
      </w:r>
      <w:proofErr w:type="spellEnd"/>
      <w:r>
        <w:rPr>
          <w:rFonts w:ascii="Verdana" w:hAnsi="Verdana"/>
          <w:b/>
          <w:sz w:val="22"/>
          <w:szCs w:val="22"/>
        </w:rPr>
        <w:t xml:space="preserve"> manj obremenjujoče storitve čiščenja</w:t>
      </w:r>
    </w:p>
    <w:p w14:paraId="2A12C78A" w14:textId="77777777" w:rsidR="00B574A8" w:rsidRDefault="00B574A8" w:rsidP="00B574A8">
      <w:pPr>
        <w:pStyle w:val="Telobesedila"/>
        <w:spacing w:after="0" w:line="276" w:lineRule="auto"/>
        <w:ind w:left="1134" w:hanging="1134"/>
        <w:jc w:val="center"/>
        <w:rPr>
          <w:rFonts w:ascii="Verdana" w:hAnsi="Verdana"/>
          <w:b/>
          <w:i/>
          <w:color w:val="4F81BD" w:themeColor="accent1"/>
        </w:rPr>
      </w:pPr>
    </w:p>
    <w:p w14:paraId="28826513" w14:textId="31BFE722" w:rsidR="00B574A8" w:rsidRPr="00B574A8" w:rsidRDefault="00B574A8" w:rsidP="00B574A8">
      <w:pPr>
        <w:pStyle w:val="Telobesedila"/>
        <w:spacing w:after="0" w:line="276" w:lineRule="auto"/>
        <w:ind w:left="1134" w:hanging="1134"/>
        <w:jc w:val="center"/>
        <w:rPr>
          <w:rFonts w:ascii="Verdana" w:hAnsi="Verdana"/>
          <w:b/>
          <w:i/>
          <w:color w:val="4F81BD" w:themeColor="accent1"/>
        </w:rPr>
      </w:pPr>
      <w:r w:rsidRPr="00B574A8">
        <w:rPr>
          <w:rFonts w:ascii="Verdana" w:hAnsi="Verdana"/>
          <w:b/>
          <w:i/>
          <w:color w:val="4F81BD" w:themeColor="accent1"/>
        </w:rPr>
        <w:t>SKLOP 1:</w:t>
      </w:r>
      <w:r w:rsidRPr="00B574A8">
        <w:rPr>
          <w:rFonts w:ascii="Verdana" w:hAnsi="Verdana"/>
          <w:b/>
          <w:i/>
          <w:color w:val="4F81BD" w:themeColor="accent1"/>
        </w:rPr>
        <w:tab/>
        <w:t>Čiščenje poslovnih prostorov v Ljubljani</w:t>
      </w:r>
    </w:p>
    <w:p w14:paraId="2D6C628B" w14:textId="77777777" w:rsidR="00B574A8" w:rsidRPr="00B574A8" w:rsidRDefault="00B574A8" w:rsidP="00B574A8">
      <w:pPr>
        <w:pStyle w:val="Telobesedila"/>
        <w:spacing w:after="0" w:line="276" w:lineRule="auto"/>
        <w:ind w:left="284" w:hanging="284"/>
        <w:jc w:val="center"/>
        <w:rPr>
          <w:rFonts w:ascii="Verdana" w:hAnsi="Verdana"/>
          <w:b/>
          <w:i/>
          <w:color w:val="4F81BD" w:themeColor="accent1"/>
          <w:highlight w:val="green"/>
        </w:rPr>
      </w:pPr>
    </w:p>
    <w:p w14:paraId="320D43C4" w14:textId="77777777" w:rsidR="00B574A8" w:rsidRPr="00B574A8" w:rsidRDefault="00B574A8" w:rsidP="00B574A8">
      <w:pPr>
        <w:pStyle w:val="Telobesedila"/>
        <w:spacing w:after="0" w:line="276" w:lineRule="auto"/>
        <w:ind w:left="284"/>
        <w:jc w:val="center"/>
        <w:rPr>
          <w:rFonts w:ascii="Verdana" w:hAnsi="Verdana"/>
          <w:b/>
          <w:i/>
          <w:color w:val="4F81BD" w:themeColor="accent1"/>
        </w:rPr>
      </w:pPr>
      <w:r w:rsidRPr="00B574A8">
        <w:rPr>
          <w:rFonts w:ascii="Verdana" w:hAnsi="Verdana"/>
          <w:b/>
          <w:i/>
          <w:color w:val="4F81BD" w:themeColor="accent1"/>
        </w:rPr>
        <w:t>SKLOP 2:</w:t>
      </w:r>
      <w:r w:rsidRPr="00B574A8">
        <w:rPr>
          <w:rFonts w:ascii="Verdana" w:hAnsi="Verdana"/>
          <w:b/>
          <w:i/>
          <w:color w:val="4F81BD" w:themeColor="accent1"/>
        </w:rPr>
        <w:tab/>
        <w:t>Čiščenje poslovnih prostorov v Celju in Trbovljah ter počitniškega stanovanja na Rogli</w:t>
      </w:r>
    </w:p>
    <w:p w14:paraId="41ED84CE" w14:textId="77777777" w:rsidR="00B574A8" w:rsidRPr="00B574A8" w:rsidRDefault="00B574A8" w:rsidP="00B574A8">
      <w:pPr>
        <w:pStyle w:val="Telobesedila"/>
        <w:spacing w:after="0" w:line="276" w:lineRule="auto"/>
        <w:ind w:left="284" w:hanging="1276"/>
        <w:jc w:val="center"/>
        <w:rPr>
          <w:rFonts w:ascii="Verdana" w:hAnsi="Verdana"/>
          <w:b/>
          <w:i/>
          <w:color w:val="4F81BD" w:themeColor="accent1"/>
          <w:highlight w:val="green"/>
        </w:rPr>
      </w:pPr>
    </w:p>
    <w:p w14:paraId="500C9B11" w14:textId="217A2653" w:rsidR="00B574A8" w:rsidRPr="00B574A8" w:rsidRDefault="00B574A8" w:rsidP="00B574A8">
      <w:pPr>
        <w:pStyle w:val="Telobesedila"/>
        <w:spacing w:after="0" w:line="276" w:lineRule="auto"/>
        <w:ind w:left="1134" w:hanging="1134"/>
        <w:jc w:val="center"/>
        <w:rPr>
          <w:rFonts w:ascii="Verdana" w:hAnsi="Verdana"/>
          <w:b/>
          <w:i/>
          <w:color w:val="4F81BD" w:themeColor="accent1"/>
        </w:rPr>
      </w:pPr>
      <w:r w:rsidRPr="00B574A8">
        <w:rPr>
          <w:rFonts w:ascii="Verdana" w:hAnsi="Verdana"/>
          <w:b/>
          <w:i/>
          <w:color w:val="4F81BD" w:themeColor="accent1"/>
        </w:rPr>
        <w:t>SKLOP 3:</w:t>
      </w:r>
      <w:r w:rsidRPr="00B574A8">
        <w:rPr>
          <w:rFonts w:ascii="Verdana" w:hAnsi="Verdana"/>
          <w:b/>
          <w:i/>
          <w:color w:val="4F81BD" w:themeColor="accent1"/>
        </w:rPr>
        <w:tab/>
        <w:t>Čiščenje poslovnih prostorov v Kopru</w:t>
      </w:r>
    </w:p>
    <w:p w14:paraId="0EA5B8EA" w14:textId="77777777" w:rsidR="00B574A8" w:rsidRPr="00B574A8" w:rsidRDefault="00B574A8" w:rsidP="00B574A8">
      <w:pPr>
        <w:pStyle w:val="Telobesedila"/>
        <w:spacing w:after="0" w:line="276" w:lineRule="auto"/>
        <w:ind w:left="284" w:hanging="1276"/>
        <w:jc w:val="center"/>
        <w:rPr>
          <w:rFonts w:ascii="Verdana" w:hAnsi="Verdana"/>
          <w:b/>
          <w:i/>
          <w:color w:val="4F81BD" w:themeColor="accent1"/>
          <w:highlight w:val="green"/>
        </w:rPr>
      </w:pPr>
    </w:p>
    <w:p w14:paraId="06B3A567" w14:textId="661D148B" w:rsidR="00B574A8" w:rsidRPr="00B574A8" w:rsidRDefault="00B574A8" w:rsidP="00B574A8">
      <w:pPr>
        <w:pStyle w:val="Telobesedila"/>
        <w:spacing w:after="0" w:line="276" w:lineRule="auto"/>
        <w:ind w:left="284"/>
        <w:jc w:val="center"/>
        <w:rPr>
          <w:rFonts w:ascii="Verdana" w:hAnsi="Verdana"/>
          <w:b/>
          <w:i/>
          <w:color w:val="4F81BD" w:themeColor="accent1"/>
        </w:rPr>
      </w:pPr>
      <w:r w:rsidRPr="00B574A8">
        <w:rPr>
          <w:rFonts w:ascii="Verdana" w:hAnsi="Verdana"/>
          <w:b/>
          <w:i/>
          <w:color w:val="4F81BD" w:themeColor="accent1"/>
        </w:rPr>
        <w:t>SKLOP 4:</w:t>
      </w:r>
      <w:r w:rsidRPr="00B574A8">
        <w:rPr>
          <w:rFonts w:ascii="Verdana" w:hAnsi="Verdana"/>
          <w:b/>
          <w:i/>
          <w:color w:val="4F81BD" w:themeColor="accent1"/>
        </w:rPr>
        <w:tab/>
        <w:t>Čiščenje poslovnih prostorov v Kranju, na Jesenicah ter počitniških stanovanj v Bohinju in Kranjski Gori</w:t>
      </w:r>
    </w:p>
    <w:p w14:paraId="34DD2354" w14:textId="77777777" w:rsidR="00B574A8" w:rsidRPr="00B574A8" w:rsidRDefault="00B574A8" w:rsidP="00B574A8">
      <w:pPr>
        <w:pStyle w:val="Telobesedila"/>
        <w:spacing w:after="0" w:line="276" w:lineRule="auto"/>
        <w:jc w:val="center"/>
        <w:rPr>
          <w:rFonts w:ascii="Verdana" w:hAnsi="Verdana"/>
          <w:b/>
          <w:i/>
          <w:color w:val="4F81BD" w:themeColor="accent1"/>
          <w:highlight w:val="green"/>
        </w:rPr>
      </w:pPr>
    </w:p>
    <w:p w14:paraId="22A12F39" w14:textId="04AA02E6" w:rsidR="00B574A8" w:rsidRPr="00B574A8" w:rsidRDefault="00B574A8" w:rsidP="00B574A8">
      <w:pPr>
        <w:pStyle w:val="Telobesedila"/>
        <w:spacing w:after="0" w:line="276" w:lineRule="auto"/>
        <w:ind w:left="1134" w:hanging="1134"/>
        <w:jc w:val="center"/>
        <w:rPr>
          <w:rFonts w:ascii="Verdana" w:hAnsi="Verdana"/>
          <w:b/>
          <w:i/>
          <w:color w:val="4F81BD" w:themeColor="accent1"/>
        </w:rPr>
      </w:pPr>
      <w:r w:rsidRPr="00B574A8">
        <w:rPr>
          <w:rFonts w:ascii="Verdana" w:hAnsi="Verdana"/>
          <w:b/>
          <w:i/>
          <w:color w:val="4F81BD" w:themeColor="accent1"/>
        </w:rPr>
        <w:t>SKLOP 5:</w:t>
      </w:r>
      <w:r w:rsidRPr="00B574A8">
        <w:rPr>
          <w:rFonts w:ascii="Verdana" w:hAnsi="Verdana"/>
          <w:b/>
          <w:i/>
          <w:color w:val="4F81BD" w:themeColor="accent1"/>
        </w:rPr>
        <w:tab/>
        <w:t>Čiščenje poslovnih prostorov v Mariboru in na Ptuju</w:t>
      </w:r>
    </w:p>
    <w:p w14:paraId="1C9D7227" w14:textId="77777777" w:rsidR="00B574A8" w:rsidRPr="00B574A8" w:rsidRDefault="00B574A8" w:rsidP="00B574A8">
      <w:pPr>
        <w:tabs>
          <w:tab w:val="left" w:pos="2160"/>
        </w:tabs>
        <w:spacing w:line="276" w:lineRule="auto"/>
        <w:ind w:hanging="1276"/>
        <w:jc w:val="center"/>
        <w:rPr>
          <w:b/>
          <w:i/>
          <w:color w:val="4F81BD" w:themeColor="accent1"/>
          <w:highlight w:val="green"/>
        </w:rPr>
      </w:pPr>
    </w:p>
    <w:p w14:paraId="5F3110D7" w14:textId="093DE256" w:rsidR="00B574A8" w:rsidRPr="00B574A8" w:rsidRDefault="00B574A8" w:rsidP="00B574A8">
      <w:pPr>
        <w:pStyle w:val="Telobesedila"/>
        <w:spacing w:after="0" w:line="276" w:lineRule="auto"/>
        <w:ind w:left="1134" w:hanging="1134"/>
        <w:jc w:val="center"/>
        <w:rPr>
          <w:rFonts w:ascii="Verdana" w:hAnsi="Verdana"/>
          <w:b/>
          <w:i/>
          <w:color w:val="4F81BD" w:themeColor="accent1"/>
        </w:rPr>
      </w:pPr>
      <w:r w:rsidRPr="00B574A8">
        <w:rPr>
          <w:rFonts w:ascii="Verdana" w:hAnsi="Verdana"/>
          <w:b/>
          <w:i/>
          <w:color w:val="4F81BD" w:themeColor="accent1"/>
        </w:rPr>
        <w:t>SKLOP 6:</w:t>
      </w:r>
      <w:r w:rsidRPr="00B574A8">
        <w:rPr>
          <w:rFonts w:ascii="Verdana" w:hAnsi="Verdana"/>
          <w:b/>
          <w:i/>
          <w:color w:val="4F81BD" w:themeColor="accent1"/>
        </w:rPr>
        <w:tab/>
        <w:t>Čiščenje poslovnih prostorov v Murski Soboti</w:t>
      </w:r>
    </w:p>
    <w:p w14:paraId="785FFDAA" w14:textId="77777777" w:rsidR="00B574A8" w:rsidRPr="00B574A8" w:rsidRDefault="00B574A8" w:rsidP="00B574A8">
      <w:pPr>
        <w:pStyle w:val="Telobesedila"/>
        <w:spacing w:after="0" w:line="276" w:lineRule="auto"/>
        <w:jc w:val="center"/>
        <w:rPr>
          <w:rFonts w:ascii="Verdana" w:hAnsi="Verdana"/>
          <w:b/>
          <w:i/>
          <w:color w:val="4F81BD" w:themeColor="accent1"/>
          <w:highlight w:val="green"/>
        </w:rPr>
      </w:pPr>
    </w:p>
    <w:p w14:paraId="159362BD" w14:textId="2620BA3C" w:rsidR="00B574A8" w:rsidRPr="00B574A8" w:rsidRDefault="00B574A8" w:rsidP="00B574A8">
      <w:pPr>
        <w:pStyle w:val="Telobesedila"/>
        <w:spacing w:after="0" w:line="276" w:lineRule="auto"/>
        <w:ind w:left="1134" w:hanging="1134"/>
        <w:jc w:val="center"/>
        <w:rPr>
          <w:rFonts w:ascii="Verdana" w:hAnsi="Verdana"/>
          <w:b/>
          <w:i/>
          <w:color w:val="4F81BD" w:themeColor="accent1"/>
        </w:rPr>
      </w:pPr>
      <w:r w:rsidRPr="00B574A8">
        <w:rPr>
          <w:rFonts w:ascii="Verdana" w:hAnsi="Verdana"/>
          <w:b/>
          <w:i/>
          <w:color w:val="4F81BD" w:themeColor="accent1"/>
        </w:rPr>
        <w:t>SKLOP 7:</w:t>
      </w:r>
      <w:r w:rsidRPr="00B574A8">
        <w:rPr>
          <w:rFonts w:ascii="Verdana" w:hAnsi="Verdana"/>
          <w:b/>
          <w:i/>
          <w:color w:val="4F81BD" w:themeColor="accent1"/>
        </w:rPr>
        <w:tab/>
        <w:t>Čiščenje poslovnih prostorov v Novi Gorici</w:t>
      </w:r>
    </w:p>
    <w:p w14:paraId="523FA96D" w14:textId="77777777" w:rsidR="00B574A8" w:rsidRPr="00B574A8" w:rsidRDefault="00B574A8" w:rsidP="00B574A8">
      <w:pPr>
        <w:tabs>
          <w:tab w:val="left" w:pos="2160"/>
        </w:tabs>
        <w:spacing w:line="276" w:lineRule="auto"/>
        <w:ind w:left="1276" w:hanging="1276"/>
        <w:jc w:val="center"/>
        <w:rPr>
          <w:b/>
          <w:i/>
          <w:color w:val="4F81BD" w:themeColor="accent1"/>
        </w:rPr>
      </w:pPr>
    </w:p>
    <w:p w14:paraId="6F53A059" w14:textId="77777777" w:rsidR="00B574A8" w:rsidRPr="00B574A8" w:rsidRDefault="00B574A8" w:rsidP="00B574A8">
      <w:pPr>
        <w:pStyle w:val="Telobesedila"/>
        <w:spacing w:after="0" w:line="276" w:lineRule="auto"/>
        <w:ind w:left="1134" w:hanging="1134"/>
        <w:jc w:val="center"/>
        <w:rPr>
          <w:rFonts w:ascii="Verdana" w:hAnsi="Verdana"/>
          <w:b/>
          <w:i/>
          <w:color w:val="4F81BD" w:themeColor="accent1"/>
        </w:rPr>
      </w:pPr>
      <w:r w:rsidRPr="00B574A8">
        <w:rPr>
          <w:rFonts w:ascii="Verdana" w:hAnsi="Verdana"/>
          <w:b/>
          <w:i/>
          <w:color w:val="4F81BD" w:themeColor="accent1"/>
        </w:rPr>
        <w:lastRenderedPageBreak/>
        <w:t>SKLOP 8:</w:t>
      </w:r>
      <w:r w:rsidRPr="00B574A8">
        <w:rPr>
          <w:rFonts w:ascii="Verdana" w:hAnsi="Verdana"/>
          <w:b/>
          <w:i/>
          <w:color w:val="4F81BD" w:themeColor="accent1"/>
        </w:rPr>
        <w:tab/>
        <w:t>Čiščenje poslovnih prostorov v Novem mestu</w:t>
      </w:r>
    </w:p>
    <w:p w14:paraId="763B69CB" w14:textId="77777777" w:rsidR="00B574A8" w:rsidRPr="00B574A8" w:rsidRDefault="00B574A8" w:rsidP="00B574A8">
      <w:pPr>
        <w:tabs>
          <w:tab w:val="left" w:pos="2160"/>
        </w:tabs>
        <w:spacing w:line="276" w:lineRule="auto"/>
        <w:ind w:left="1276" w:hanging="1276"/>
        <w:jc w:val="center"/>
        <w:rPr>
          <w:b/>
          <w:i/>
          <w:color w:val="4F81BD" w:themeColor="accent1"/>
          <w:highlight w:val="green"/>
        </w:rPr>
      </w:pPr>
    </w:p>
    <w:p w14:paraId="60568D80" w14:textId="50956417" w:rsidR="00B574A8" w:rsidRPr="00B574A8" w:rsidRDefault="00B574A8" w:rsidP="00B574A8">
      <w:pPr>
        <w:pStyle w:val="Telobesedila"/>
        <w:spacing w:after="0" w:line="276" w:lineRule="auto"/>
        <w:ind w:left="1134" w:hanging="1134"/>
        <w:jc w:val="center"/>
        <w:rPr>
          <w:rFonts w:ascii="Verdana" w:hAnsi="Verdana"/>
          <w:b/>
          <w:i/>
          <w:color w:val="4F81BD" w:themeColor="accent1"/>
        </w:rPr>
      </w:pPr>
      <w:r w:rsidRPr="00B574A8">
        <w:rPr>
          <w:rFonts w:ascii="Verdana" w:hAnsi="Verdana"/>
          <w:b/>
          <w:i/>
          <w:color w:val="4F81BD" w:themeColor="accent1"/>
        </w:rPr>
        <w:t>SKLOP 9:</w:t>
      </w:r>
      <w:r w:rsidRPr="00B574A8">
        <w:rPr>
          <w:rFonts w:ascii="Verdana" w:hAnsi="Verdana"/>
          <w:b/>
          <w:i/>
          <w:color w:val="4F81BD" w:themeColor="accent1"/>
        </w:rPr>
        <w:tab/>
        <w:t>Čiščenje poslovnih prostorov na Ravnah na Koroškem in v Velenju</w:t>
      </w:r>
    </w:p>
    <w:p w14:paraId="4E08166E" w14:textId="64CB1542" w:rsidR="00DC6FBF" w:rsidRPr="00B574A8" w:rsidRDefault="00DC6FBF" w:rsidP="00B574A8">
      <w:pPr>
        <w:spacing w:line="276" w:lineRule="auto"/>
        <w:jc w:val="center"/>
        <w:rPr>
          <w:rFonts w:ascii="Verdana" w:hAnsi="Verdana"/>
          <w:b/>
          <w:i/>
          <w:color w:val="8DB3E2" w:themeColor="text2" w:themeTint="66"/>
        </w:rPr>
      </w:pPr>
    </w:p>
    <w:p w14:paraId="3AD3AAF3" w14:textId="201FD3EF" w:rsidR="003A0F32" w:rsidRPr="007C6A53" w:rsidRDefault="00926FDB" w:rsidP="003A0F32">
      <w:pPr>
        <w:spacing w:line="276" w:lineRule="auto"/>
        <w:jc w:val="center"/>
        <w:rPr>
          <w:rFonts w:ascii="Verdana" w:hAnsi="Verdana"/>
          <w:b/>
        </w:rPr>
      </w:pPr>
      <w:r w:rsidRPr="007C6A53">
        <w:rPr>
          <w:rFonts w:ascii="Verdana" w:hAnsi="Verdana"/>
          <w:b/>
        </w:rPr>
        <w:t>Št.</w:t>
      </w:r>
      <w:r w:rsidR="003A0F32" w:rsidRPr="007C6A53">
        <w:rPr>
          <w:rFonts w:ascii="Verdana" w:hAnsi="Verdana"/>
          <w:b/>
        </w:rPr>
        <w:t xml:space="preserve"> javnega naročila: 430-</w:t>
      </w:r>
      <w:r w:rsidR="00B574A8">
        <w:rPr>
          <w:rFonts w:ascii="Verdana" w:hAnsi="Verdana"/>
          <w:b/>
        </w:rPr>
        <w:t>37</w:t>
      </w:r>
      <w:r w:rsidR="003A0F32" w:rsidRPr="007C6A53">
        <w:rPr>
          <w:rFonts w:ascii="Verdana" w:hAnsi="Verdana"/>
          <w:b/>
        </w:rPr>
        <w:t>/202</w:t>
      </w:r>
      <w:r w:rsidR="00B574A8">
        <w:rPr>
          <w:rFonts w:ascii="Verdana" w:hAnsi="Verdana"/>
          <w:b/>
        </w:rPr>
        <w:t>3</w:t>
      </w:r>
      <w:r w:rsidR="003A0F32" w:rsidRPr="007C6A53">
        <w:rPr>
          <w:rFonts w:ascii="Verdana" w:hAnsi="Verdana"/>
          <w:b/>
        </w:rPr>
        <w:t>, št. pogodbe:__________</w:t>
      </w:r>
    </w:p>
    <w:p w14:paraId="6551F8ED" w14:textId="77777777" w:rsidR="003A0F32" w:rsidRPr="007C6A53" w:rsidRDefault="003A0F32" w:rsidP="003A0F32">
      <w:pPr>
        <w:spacing w:line="276" w:lineRule="auto"/>
        <w:rPr>
          <w:rFonts w:ascii="Verdana" w:hAnsi="Verdana"/>
          <w:b/>
          <w:sz w:val="16"/>
          <w:szCs w:val="16"/>
        </w:rPr>
      </w:pPr>
      <w:r w:rsidRPr="007C6A53">
        <w:rPr>
          <w:rFonts w:ascii="Verdana" w:hAnsi="Verdana"/>
          <w:b/>
          <w:sz w:val="16"/>
          <w:szCs w:val="16"/>
        </w:rPr>
        <w:t xml:space="preserve">                                                                                                               (podatek navede naročnik)</w:t>
      </w:r>
    </w:p>
    <w:p w14:paraId="1E680345" w14:textId="668F5F93" w:rsidR="00B574A8" w:rsidRPr="007C6A53" w:rsidRDefault="00B574A8" w:rsidP="003A0F32">
      <w:pPr>
        <w:spacing w:line="276" w:lineRule="auto"/>
        <w:rPr>
          <w:rFonts w:ascii="Verdana" w:hAnsi="Verdana"/>
          <w:b/>
          <w:i/>
        </w:rPr>
      </w:pPr>
    </w:p>
    <w:p w14:paraId="47B8B3AC" w14:textId="77777777" w:rsidR="003A0F32" w:rsidRPr="007C6A53" w:rsidRDefault="003A0F32" w:rsidP="00020093">
      <w:pPr>
        <w:pStyle w:val="Podnaslov"/>
        <w:ind w:left="284" w:hanging="284"/>
      </w:pPr>
      <w:r w:rsidRPr="007C6A53">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2D444A5D" w:rsidR="00246A45" w:rsidRPr="007C6A53" w:rsidRDefault="003A0F32" w:rsidP="00246A45">
      <w:pPr>
        <w:spacing w:line="276" w:lineRule="auto"/>
        <w:jc w:val="both"/>
        <w:rPr>
          <w:rFonts w:ascii="Verdana" w:hAnsi="Verdana"/>
        </w:rPr>
      </w:pPr>
      <w:r w:rsidRPr="007C6A53">
        <w:rPr>
          <w:rFonts w:ascii="Verdana" w:hAnsi="Verdana"/>
        </w:rPr>
        <w:t xml:space="preserve">Pogodbeni stranki uvodoma ugotavljata, da je naročnik izvedel javno naročilo </w:t>
      </w:r>
      <w:r w:rsidR="00246A45" w:rsidRPr="007C6A53">
        <w:rPr>
          <w:rFonts w:ascii="Verdana" w:hAnsi="Verdana"/>
        </w:rPr>
        <w:t>storitev</w:t>
      </w:r>
      <w:r w:rsidRPr="007C6A53">
        <w:rPr>
          <w:rFonts w:ascii="Verdana" w:hAnsi="Verdana"/>
        </w:rPr>
        <w:t xml:space="preserve"> za </w:t>
      </w:r>
      <w:proofErr w:type="spellStart"/>
      <w:r w:rsidR="00B574A8">
        <w:rPr>
          <w:rFonts w:ascii="Verdana" w:hAnsi="Verdana"/>
        </w:rPr>
        <w:t>okoljsko</w:t>
      </w:r>
      <w:proofErr w:type="spellEnd"/>
      <w:r w:rsidR="00B574A8">
        <w:rPr>
          <w:rFonts w:ascii="Verdana" w:hAnsi="Verdana"/>
        </w:rPr>
        <w:t xml:space="preserve"> manj obremenjujoče storitve čiščenja</w:t>
      </w:r>
      <w:r w:rsidRPr="007C6A53">
        <w:rPr>
          <w:rFonts w:ascii="Verdana" w:hAnsi="Verdana"/>
        </w:rPr>
        <w:t xml:space="preserve"> po </w:t>
      </w:r>
      <w:r w:rsidR="00F93F1D" w:rsidRPr="007C6A53">
        <w:rPr>
          <w:rFonts w:ascii="Verdana" w:hAnsi="Verdana"/>
        </w:rPr>
        <w:t>odprtem postopku</w:t>
      </w:r>
      <w:r w:rsidRPr="007C6A53">
        <w:rPr>
          <w:rFonts w:ascii="Verdana" w:hAnsi="Verdana"/>
        </w:rPr>
        <w:t xml:space="preserve"> na </w:t>
      </w:r>
      <w:r w:rsidR="00020093" w:rsidRPr="007C6A53">
        <w:rPr>
          <w:rFonts w:ascii="Verdana" w:hAnsi="Verdana"/>
        </w:rPr>
        <w:t>podlagi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4D2BFBC1" w14:textId="26211942" w:rsidR="00246A45" w:rsidRPr="007C6A53" w:rsidRDefault="00246A45" w:rsidP="00246A45">
      <w:pPr>
        <w:spacing w:line="276" w:lineRule="auto"/>
        <w:jc w:val="both"/>
        <w:rPr>
          <w:rFonts w:ascii="Verdana" w:hAnsi="Verdana"/>
        </w:rPr>
      </w:pPr>
      <w:r w:rsidRPr="007C6A53">
        <w:rPr>
          <w:rFonts w:ascii="Verdana" w:hAnsi="Verdana"/>
        </w:rPr>
        <w:t>Obvestilo o</w:t>
      </w:r>
      <w:r w:rsidR="003C6C9D" w:rsidRPr="007C6A53">
        <w:rPr>
          <w:rFonts w:ascii="Verdana" w:hAnsi="Verdana"/>
        </w:rPr>
        <w:t xml:space="preserve"> javnem </w:t>
      </w:r>
      <w:r w:rsidRPr="007C6A53">
        <w:rPr>
          <w:rFonts w:ascii="Verdana" w:hAnsi="Verdana"/>
        </w:rPr>
        <w:t>naročilu je bilo objavljeno v Uradnem listu EU pod št. objave__________, dne __________ in na portalu javnih naročil pri Uradnem listu RS pod št. objave ___________, dne __________.</w:t>
      </w:r>
    </w:p>
    <w:p w14:paraId="2B65FC39" w14:textId="48CB816D" w:rsidR="00246A45" w:rsidRPr="007C6A53" w:rsidRDefault="00246A45" w:rsidP="00246A45">
      <w:pPr>
        <w:jc w:val="both"/>
        <w:rPr>
          <w:rFonts w:ascii="Verdana" w:hAnsi="Verdana"/>
          <w:b/>
        </w:rPr>
      </w:pPr>
      <w:r w:rsidRPr="007C6A53">
        <w:rPr>
          <w:rFonts w:ascii="Verdana" w:hAnsi="Verdana"/>
          <w:b/>
          <w:sz w:val="16"/>
          <w:szCs w:val="16"/>
        </w:rPr>
        <w:t xml:space="preserve">           (podatke navede naročnik)                                                           </w:t>
      </w:r>
      <w:r w:rsidRPr="007C6A53">
        <w:rPr>
          <w:rFonts w:ascii="Verdana" w:hAnsi="Verdana"/>
          <w:sz w:val="16"/>
          <w:szCs w:val="16"/>
        </w:rPr>
        <w:t xml:space="preserve">                                    </w:t>
      </w:r>
    </w:p>
    <w:p w14:paraId="3AE6C4A8" w14:textId="33ACAA33" w:rsidR="003A0F32" w:rsidRPr="007C6A53" w:rsidRDefault="003A0F32" w:rsidP="003A0F32">
      <w:pPr>
        <w:spacing w:line="276" w:lineRule="auto"/>
        <w:jc w:val="both"/>
        <w:rPr>
          <w:rFonts w:ascii="Verdana" w:hAnsi="Verdana"/>
        </w:rPr>
      </w:pPr>
    </w:p>
    <w:p w14:paraId="42132E0F" w14:textId="43C5BE41" w:rsidR="003A0F32" w:rsidRPr="007C6A53" w:rsidRDefault="003A0F32" w:rsidP="003A0F32">
      <w:pPr>
        <w:spacing w:line="276" w:lineRule="auto"/>
        <w:jc w:val="both"/>
        <w:rPr>
          <w:rFonts w:ascii="Verdana" w:hAnsi="Verdana"/>
          <w:i/>
        </w:rPr>
      </w:pPr>
      <w:r w:rsidRPr="007C6A53">
        <w:rPr>
          <w:rFonts w:ascii="Verdana" w:hAnsi="Verdana"/>
        </w:rPr>
        <w:t xml:space="preserve">Izvajalec je bil </w:t>
      </w:r>
      <w:r w:rsidR="003C6C9D" w:rsidRPr="007C6A53">
        <w:rPr>
          <w:rFonts w:ascii="Verdana" w:hAnsi="Verdana"/>
        </w:rPr>
        <w:t>izbran kot najugodnejši ponudnik predmetnega javnega naročila za</w:t>
      </w:r>
      <w:r w:rsidRPr="007C6A53">
        <w:rPr>
          <w:rFonts w:ascii="Verdana" w:hAnsi="Verdana"/>
        </w:rPr>
        <w:t xml:space="preserve"> </w:t>
      </w:r>
    </w:p>
    <w:p w14:paraId="33F133A6" w14:textId="77777777" w:rsidR="003C6C9D" w:rsidRPr="007C6A53" w:rsidRDefault="003C6C9D" w:rsidP="00020093">
      <w:pPr>
        <w:jc w:val="both"/>
        <w:rPr>
          <w:rFonts w:ascii="Verdana" w:hAnsi="Verdana"/>
        </w:rPr>
      </w:pPr>
    </w:p>
    <w:p w14:paraId="7F521399" w14:textId="77777777" w:rsidR="0048233E" w:rsidRPr="0048233E" w:rsidRDefault="0048233E" w:rsidP="0048233E">
      <w:pPr>
        <w:pStyle w:val="Telobesedila"/>
        <w:spacing w:after="0" w:line="276" w:lineRule="auto"/>
        <w:ind w:left="1134" w:hanging="1134"/>
        <w:jc w:val="both"/>
        <w:rPr>
          <w:rFonts w:ascii="Verdana" w:hAnsi="Verdana"/>
          <w:i/>
          <w:color w:val="4F81BD" w:themeColor="accent1"/>
        </w:rPr>
      </w:pPr>
      <w:r w:rsidRPr="0048233E">
        <w:rPr>
          <w:rFonts w:ascii="Verdana" w:hAnsi="Verdana"/>
          <w:i/>
          <w:color w:val="4F81BD" w:themeColor="accent1"/>
        </w:rPr>
        <w:t>SKLOP 1:</w:t>
      </w:r>
      <w:r w:rsidRPr="0048233E">
        <w:rPr>
          <w:rFonts w:ascii="Verdana" w:hAnsi="Verdana"/>
          <w:i/>
          <w:color w:val="4F81BD" w:themeColor="accent1"/>
        </w:rPr>
        <w:tab/>
        <w:t xml:space="preserve">Čiščenje poslovnih prostorov v Ljubljani: </w:t>
      </w:r>
    </w:p>
    <w:p w14:paraId="0AC6CD12" w14:textId="77777777"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 xml:space="preserve">ZPIZ Centrala z OE Ljubljana, Kolodvorska ulica 15 in Trg osvobodilne fronte 12, Ljubljana ter </w:t>
      </w:r>
    </w:p>
    <w:p w14:paraId="07B5E204" w14:textId="689241BE"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 xml:space="preserve">ZPIZ izvedenstvo Ljubljana, Ob železnici 30, Ljubljana, </w:t>
      </w:r>
    </w:p>
    <w:p w14:paraId="67AC68F3" w14:textId="77777777" w:rsidR="0048233E" w:rsidRPr="0048233E" w:rsidRDefault="0048233E" w:rsidP="0048233E">
      <w:pPr>
        <w:pStyle w:val="Telobesedila"/>
        <w:spacing w:after="0" w:line="276" w:lineRule="auto"/>
        <w:ind w:left="284"/>
        <w:jc w:val="both"/>
        <w:rPr>
          <w:rFonts w:ascii="Verdana" w:hAnsi="Verdana"/>
          <w:i/>
          <w:color w:val="4F81BD" w:themeColor="accent1"/>
          <w:highlight w:val="green"/>
        </w:rPr>
      </w:pPr>
    </w:p>
    <w:p w14:paraId="5C4326A4" w14:textId="77777777" w:rsidR="0048233E" w:rsidRPr="0048233E" w:rsidRDefault="0048233E" w:rsidP="0048233E">
      <w:pPr>
        <w:pStyle w:val="Telobesedila"/>
        <w:spacing w:after="0" w:line="276" w:lineRule="auto"/>
        <w:ind w:left="1134" w:hanging="1134"/>
        <w:jc w:val="both"/>
        <w:rPr>
          <w:rFonts w:ascii="Verdana" w:hAnsi="Verdana"/>
          <w:i/>
          <w:color w:val="4F81BD" w:themeColor="accent1"/>
        </w:rPr>
      </w:pPr>
      <w:r w:rsidRPr="0048233E">
        <w:rPr>
          <w:rFonts w:ascii="Verdana" w:hAnsi="Verdana"/>
          <w:i/>
          <w:color w:val="4F81BD" w:themeColor="accent1"/>
        </w:rPr>
        <w:t>SKLOP 2:</w:t>
      </w:r>
      <w:r w:rsidRPr="0048233E">
        <w:rPr>
          <w:rFonts w:ascii="Verdana" w:hAnsi="Verdana"/>
          <w:i/>
          <w:color w:val="4F81BD" w:themeColor="accent1"/>
        </w:rPr>
        <w:tab/>
        <w:t xml:space="preserve">Čiščenje poslovnih prostorov v Celju in Trbovljah ter počitniškega stanovanja na Rogli: </w:t>
      </w:r>
    </w:p>
    <w:p w14:paraId="172E3ECB" w14:textId="77777777"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 xml:space="preserve">ZPIZ OE Celje, Opekarniška cesta 15c, Celje, </w:t>
      </w:r>
    </w:p>
    <w:p w14:paraId="642BA3B9" w14:textId="77777777"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 xml:space="preserve">ZPIZ izvedenstvo Celje, Trg celjskih knezov 6, Celje,  </w:t>
      </w:r>
    </w:p>
    <w:p w14:paraId="7934CFF6" w14:textId="77777777"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ZPIZ OE Celje, Izpostava Trbovlje, Gimnazijska cesta 21, Trbovlje in</w:t>
      </w:r>
    </w:p>
    <w:p w14:paraId="7A1B15D0" w14:textId="5E306F7D"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ZPIZ počitniško stanovanje, Rogla 79, Zreče,</w:t>
      </w:r>
    </w:p>
    <w:p w14:paraId="7C20B9BB" w14:textId="77777777" w:rsidR="0048233E" w:rsidRPr="0048233E" w:rsidRDefault="0048233E" w:rsidP="0048233E">
      <w:pPr>
        <w:pStyle w:val="Telobesedila"/>
        <w:spacing w:after="0" w:line="276" w:lineRule="auto"/>
        <w:ind w:left="284" w:hanging="1276"/>
        <w:jc w:val="both"/>
        <w:rPr>
          <w:rFonts w:ascii="Verdana" w:hAnsi="Verdana"/>
          <w:i/>
          <w:color w:val="4F81BD" w:themeColor="accent1"/>
          <w:highlight w:val="green"/>
        </w:rPr>
      </w:pPr>
    </w:p>
    <w:p w14:paraId="0E822DCD" w14:textId="77777777" w:rsidR="0048233E" w:rsidRPr="0048233E" w:rsidRDefault="0048233E" w:rsidP="0048233E">
      <w:pPr>
        <w:pStyle w:val="Telobesedila"/>
        <w:spacing w:after="0" w:line="276" w:lineRule="auto"/>
        <w:ind w:left="1134" w:hanging="1134"/>
        <w:jc w:val="both"/>
        <w:rPr>
          <w:rFonts w:ascii="Verdana" w:hAnsi="Verdana"/>
          <w:i/>
          <w:color w:val="4F81BD" w:themeColor="accent1"/>
        </w:rPr>
      </w:pPr>
      <w:r w:rsidRPr="0048233E">
        <w:rPr>
          <w:rFonts w:ascii="Verdana" w:hAnsi="Verdana"/>
          <w:i/>
          <w:color w:val="4F81BD" w:themeColor="accent1"/>
        </w:rPr>
        <w:t>SKLOP 3:</w:t>
      </w:r>
      <w:r w:rsidRPr="0048233E">
        <w:rPr>
          <w:rFonts w:ascii="Verdana" w:hAnsi="Verdana"/>
          <w:i/>
          <w:color w:val="4F81BD" w:themeColor="accent1"/>
        </w:rPr>
        <w:tab/>
        <w:t xml:space="preserve">Čiščenje poslovnih prostorov v Kopru: </w:t>
      </w:r>
    </w:p>
    <w:p w14:paraId="3323D67C" w14:textId="54B871B1"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 xml:space="preserve">ZPIZ OE Koper, Pristaniška ulica 12, Koper, </w:t>
      </w:r>
    </w:p>
    <w:p w14:paraId="00E811B1" w14:textId="77777777" w:rsidR="0048233E" w:rsidRPr="0048233E" w:rsidRDefault="0048233E" w:rsidP="0048233E">
      <w:pPr>
        <w:pStyle w:val="Telobesedila"/>
        <w:spacing w:after="0" w:line="276" w:lineRule="auto"/>
        <w:ind w:left="284" w:hanging="1276"/>
        <w:jc w:val="both"/>
        <w:rPr>
          <w:rFonts w:ascii="Verdana" w:hAnsi="Verdana"/>
          <w:i/>
          <w:color w:val="4F81BD" w:themeColor="accent1"/>
          <w:highlight w:val="green"/>
        </w:rPr>
      </w:pPr>
    </w:p>
    <w:p w14:paraId="61FB6115" w14:textId="77777777" w:rsidR="0048233E" w:rsidRPr="0048233E" w:rsidRDefault="0048233E" w:rsidP="0048233E">
      <w:pPr>
        <w:pStyle w:val="Telobesedila"/>
        <w:spacing w:after="0" w:line="276" w:lineRule="auto"/>
        <w:ind w:left="1134" w:hanging="1134"/>
        <w:jc w:val="both"/>
        <w:rPr>
          <w:rFonts w:ascii="Verdana" w:hAnsi="Verdana"/>
          <w:i/>
          <w:color w:val="4F81BD" w:themeColor="accent1"/>
        </w:rPr>
      </w:pPr>
      <w:r w:rsidRPr="0048233E">
        <w:rPr>
          <w:rFonts w:ascii="Verdana" w:hAnsi="Verdana"/>
          <w:i/>
          <w:color w:val="4F81BD" w:themeColor="accent1"/>
        </w:rPr>
        <w:t>SKLOP 4:</w:t>
      </w:r>
      <w:r w:rsidRPr="0048233E">
        <w:rPr>
          <w:rFonts w:ascii="Verdana" w:hAnsi="Verdana"/>
          <w:i/>
          <w:color w:val="4F81BD" w:themeColor="accent1"/>
        </w:rPr>
        <w:tab/>
        <w:t xml:space="preserve">Čiščenje poslovnih prostorov v Kranju, na Jesenicah ter počitniških stanovanj v Bohinju in Kranjski Gori: </w:t>
      </w:r>
    </w:p>
    <w:p w14:paraId="03C83BCC" w14:textId="77777777"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 xml:space="preserve">ZPIZ OE Kranj, Ulica Mirka </w:t>
      </w:r>
      <w:proofErr w:type="spellStart"/>
      <w:r w:rsidRPr="0048233E">
        <w:rPr>
          <w:rFonts w:ascii="Verdana" w:hAnsi="Verdana"/>
          <w:i/>
          <w:color w:val="4F81BD" w:themeColor="accent1"/>
        </w:rPr>
        <w:t>Vadnova</w:t>
      </w:r>
      <w:proofErr w:type="spellEnd"/>
      <w:r w:rsidRPr="0048233E">
        <w:rPr>
          <w:rFonts w:ascii="Verdana" w:hAnsi="Verdana"/>
          <w:i/>
          <w:color w:val="4F81BD" w:themeColor="accent1"/>
        </w:rPr>
        <w:t xml:space="preserve"> 13a, Kranj, </w:t>
      </w:r>
    </w:p>
    <w:p w14:paraId="33AAC5E5" w14:textId="77777777"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ZPIZ OE Kranj, Izpostava Jesenice, Cesta maršala Tita 73, Jesenice,</w:t>
      </w:r>
    </w:p>
    <w:p w14:paraId="3976B24A" w14:textId="77777777"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 xml:space="preserve">ZPIZ počitniška stanovanja Bohinj, Ribčev Laz 97 in 98, Bohinjsko jezero in </w:t>
      </w:r>
    </w:p>
    <w:p w14:paraId="19A2A165" w14:textId="0A2DA9B5"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 xml:space="preserve">ZPIZ počitniško stanovanje Kranjska Gora, Kolodvorska ulica 1a, Kranjska Gora, </w:t>
      </w:r>
    </w:p>
    <w:p w14:paraId="0F16515F" w14:textId="77777777" w:rsidR="0048233E" w:rsidRPr="0048233E" w:rsidRDefault="0048233E" w:rsidP="0048233E">
      <w:pPr>
        <w:pStyle w:val="Telobesedila"/>
        <w:spacing w:after="0" w:line="276" w:lineRule="auto"/>
        <w:jc w:val="both"/>
        <w:rPr>
          <w:rFonts w:ascii="Verdana" w:hAnsi="Verdana"/>
          <w:i/>
          <w:color w:val="4F81BD" w:themeColor="accent1"/>
          <w:highlight w:val="green"/>
        </w:rPr>
      </w:pPr>
    </w:p>
    <w:p w14:paraId="663C6D65" w14:textId="77777777" w:rsidR="0048233E" w:rsidRPr="0048233E" w:rsidRDefault="0048233E" w:rsidP="0048233E">
      <w:pPr>
        <w:pStyle w:val="Telobesedila"/>
        <w:spacing w:after="0" w:line="276" w:lineRule="auto"/>
        <w:ind w:left="1134" w:hanging="1134"/>
        <w:jc w:val="both"/>
        <w:rPr>
          <w:rFonts w:ascii="Verdana" w:hAnsi="Verdana"/>
          <w:i/>
          <w:color w:val="4F81BD" w:themeColor="accent1"/>
        </w:rPr>
      </w:pPr>
      <w:r w:rsidRPr="0048233E">
        <w:rPr>
          <w:rFonts w:ascii="Verdana" w:hAnsi="Verdana"/>
          <w:i/>
          <w:color w:val="4F81BD" w:themeColor="accent1"/>
        </w:rPr>
        <w:t>SKLOP 5:</w:t>
      </w:r>
      <w:r w:rsidRPr="0048233E">
        <w:rPr>
          <w:rFonts w:ascii="Verdana" w:hAnsi="Verdana"/>
          <w:i/>
          <w:color w:val="4F81BD" w:themeColor="accent1"/>
        </w:rPr>
        <w:tab/>
        <w:t xml:space="preserve">Čiščenje poslovnih prostorov v Mariboru in na Ptuju: </w:t>
      </w:r>
    </w:p>
    <w:p w14:paraId="373DAB43" w14:textId="77777777"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lastRenderedPageBreak/>
        <w:t>ZPIZ OE Maribor, Zagrebška cesta 84, Maribor in</w:t>
      </w:r>
    </w:p>
    <w:p w14:paraId="53DFEE93" w14:textId="46E9E193"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ZPIZ OE Maribor, Izpostava Ptuj, Vinarski trg 8, Ptuj,</w:t>
      </w:r>
    </w:p>
    <w:p w14:paraId="50D050F2" w14:textId="77777777" w:rsidR="0048233E" w:rsidRPr="0048233E" w:rsidRDefault="0048233E" w:rsidP="0048233E">
      <w:pPr>
        <w:tabs>
          <w:tab w:val="left" w:pos="2160"/>
        </w:tabs>
        <w:spacing w:line="276" w:lineRule="auto"/>
        <w:ind w:hanging="1276"/>
        <w:jc w:val="both"/>
        <w:rPr>
          <w:i/>
          <w:color w:val="4F81BD" w:themeColor="accent1"/>
          <w:highlight w:val="green"/>
        </w:rPr>
      </w:pPr>
    </w:p>
    <w:p w14:paraId="62BE420F" w14:textId="77777777" w:rsidR="0048233E" w:rsidRPr="0048233E" w:rsidRDefault="0048233E" w:rsidP="0048233E">
      <w:pPr>
        <w:pStyle w:val="Telobesedila"/>
        <w:spacing w:after="0" w:line="276" w:lineRule="auto"/>
        <w:ind w:left="1134" w:hanging="1134"/>
        <w:jc w:val="both"/>
        <w:rPr>
          <w:rFonts w:ascii="Verdana" w:hAnsi="Verdana"/>
          <w:i/>
          <w:color w:val="4F81BD" w:themeColor="accent1"/>
        </w:rPr>
      </w:pPr>
      <w:r w:rsidRPr="0048233E">
        <w:rPr>
          <w:rFonts w:ascii="Verdana" w:hAnsi="Verdana"/>
          <w:i/>
          <w:color w:val="4F81BD" w:themeColor="accent1"/>
        </w:rPr>
        <w:t>SKLOP 6:</w:t>
      </w:r>
      <w:r w:rsidRPr="0048233E">
        <w:rPr>
          <w:rFonts w:ascii="Verdana" w:hAnsi="Verdana"/>
          <w:i/>
          <w:color w:val="4F81BD" w:themeColor="accent1"/>
        </w:rPr>
        <w:tab/>
        <w:t xml:space="preserve">Čiščenje poslovnih prostorov v Murski Soboti: </w:t>
      </w:r>
    </w:p>
    <w:p w14:paraId="37F913BD" w14:textId="528723DF"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ZPIZ OE Murska Sobota, Kocljeva ulica 20, Murska Sobota,</w:t>
      </w:r>
    </w:p>
    <w:p w14:paraId="69770EC7" w14:textId="77777777" w:rsidR="0048233E" w:rsidRPr="0048233E" w:rsidRDefault="0048233E" w:rsidP="0048233E">
      <w:pPr>
        <w:pStyle w:val="Telobesedila"/>
        <w:spacing w:after="0" w:line="276" w:lineRule="auto"/>
        <w:jc w:val="both"/>
        <w:rPr>
          <w:rFonts w:ascii="Verdana" w:hAnsi="Verdana"/>
          <w:i/>
          <w:color w:val="4F81BD" w:themeColor="accent1"/>
          <w:highlight w:val="green"/>
        </w:rPr>
      </w:pPr>
    </w:p>
    <w:p w14:paraId="177ECF52" w14:textId="77777777" w:rsidR="0048233E" w:rsidRPr="0048233E" w:rsidRDefault="0048233E" w:rsidP="0048233E">
      <w:pPr>
        <w:pStyle w:val="Telobesedila"/>
        <w:spacing w:after="0" w:line="276" w:lineRule="auto"/>
        <w:ind w:left="1134" w:hanging="1134"/>
        <w:jc w:val="both"/>
        <w:rPr>
          <w:rFonts w:ascii="Verdana" w:hAnsi="Verdana"/>
          <w:i/>
          <w:color w:val="4F81BD" w:themeColor="accent1"/>
        </w:rPr>
      </w:pPr>
      <w:r w:rsidRPr="0048233E">
        <w:rPr>
          <w:rFonts w:ascii="Verdana" w:hAnsi="Verdana"/>
          <w:i/>
          <w:color w:val="4F81BD" w:themeColor="accent1"/>
        </w:rPr>
        <w:t>SKLOP 7:</w:t>
      </w:r>
      <w:r w:rsidRPr="0048233E">
        <w:rPr>
          <w:rFonts w:ascii="Verdana" w:hAnsi="Verdana"/>
          <w:i/>
          <w:color w:val="4F81BD" w:themeColor="accent1"/>
        </w:rPr>
        <w:tab/>
        <w:t xml:space="preserve">Čiščenje poslovnih prostorov v Novi Gorici: </w:t>
      </w:r>
    </w:p>
    <w:p w14:paraId="76E44D42" w14:textId="7EDD050A"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 xml:space="preserve">ZPIZ OE Nova Gorica, Delpinova ulica 18b, Nova Gorica, </w:t>
      </w:r>
    </w:p>
    <w:p w14:paraId="2F74E054" w14:textId="77777777" w:rsidR="0048233E" w:rsidRPr="0048233E" w:rsidRDefault="0048233E" w:rsidP="0048233E">
      <w:pPr>
        <w:tabs>
          <w:tab w:val="left" w:pos="2160"/>
        </w:tabs>
        <w:spacing w:line="276" w:lineRule="auto"/>
        <w:ind w:left="1276" w:hanging="1276"/>
        <w:jc w:val="both"/>
        <w:rPr>
          <w:i/>
          <w:color w:val="4F81BD" w:themeColor="accent1"/>
        </w:rPr>
      </w:pPr>
    </w:p>
    <w:p w14:paraId="31CEBA07" w14:textId="77777777" w:rsidR="0048233E" w:rsidRPr="0048233E" w:rsidRDefault="0048233E" w:rsidP="0048233E">
      <w:pPr>
        <w:pStyle w:val="Telobesedila"/>
        <w:spacing w:after="0" w:line="276" w:lineRule="auto"/>
        <w:ind w:left="1134" w:hanging="1134"/>
        <w:jc w:val="both"/>
        <w:rPr>
          <w:rFonts w:ascii="Verdana" w:hAnsi="Verdana"/>
          <w:i/>
          <w:color w:val="4F81BD" w:themeColor="accent1"/>
        </w:rPr>
      </w:pPr>
      <w:r w:rsidRPr="0048233E">
        <w:rPr>
          <w:rFonts w:ascii="Verdana" w:hAnsi="Verdana"/>
          <w:i/>
          <w:color w:val="4F81BD" w:themeColor="accent1"/>
        </w:rPr>
        <w:t>SKLOP 8:</w:t>
      </w:r>
      <w:r w:rsidRPr="0048233E">
        <w:rPr>
          <w:rFonts w:ascii="Verdana" w:hAnsi="Verdana"/>
          <w:i/>
          <w:color w:val="4F81BD" w:themeColor="accent1"/>
        </w:rPr>
        <w:tab/>
        <w:t xml:space="preserve">Čiščenje poslovnih prostorov v Novem mestu: </w:t>
      </w:r>
    </w:p>
    <w:p w14:paraId="62C36B45" w14:textId="75CD7556"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 xml:space="preserve">ZPIZ OE Novo mesto, Rozmanova ulica 38, Novo mesto, </w:t>
      </w:r>
    </w:p>
    <w:p w14:paraId="7DF70FE7" w14:textId="77777777" w:rsidR="0048233E" w:rsidRPr="0048233E" w:rsidRDefault="0048233E" w:rsidP="0048233E">
      <w:pPr>
        <w:tabs>
          <w:tab w:val="left" w:pos="2160"/>
        </w:tabs>
        <w:spacing w:line="276" w:lineRule="auto"/>
        <w:ind w:left="1276" w:hanging="1276"/>
        <w:jc w:val="both"/>
        <w:rPr>
          <w:i/>
          <w:color w:val="4F81BD" w:themeColor="accent1"/>
          <w:highlight w:val="green"/>
        </w:rPr>
      </w:pPr>
    </w:p>
    <w:p w14:paraId="0A2A08F5" w14:textId="77777777" w:rsidR="0048233E" w:rsidRPr="0048233E" w:rsidRDefault="0048233E" w:rsidP="0048233E">
      <w:pPr>
        <w:pStyle w:val="Telobesedila"/>
        <w:spacing w:after="0" w:line="276" w:lineRule="auto"/>
        <w:ind w:left="1134" w:hanging="1134"/>
        <w:jc w:val="both"/>
        <w:rPr>
          <w:rFonts w:ascii="Verdana" w:hAnsi="Verdana"/>
          <w:i/>
          <w:color w:val="4F81BD" w:themeColor="accent1"/>
        </w:rPr>
      </w:pPr>
      <w:r w:rsidRPr="0048233E">
        <w:rPr>
          <w:rFonts w:ascii="Verdana" w:hAnsi="Verdana"/>
          <w:i/>
          <w:color w:val="4F81BD" w:themeColor="accent1"/>
        </w:rPr>
        <w:t>SKLOP 9:</w:t>
      </w:r>
      <w:r w:rsidRPr="0048233E">
        <w:rPr>
          <w:rFonts w:ascii="Verdana" w:hAnsi="Verdana"/>
          <w:i/>
          <w:color w:val="4F81BD" w:themeColor="accent1"/>
        </w:rPr>
        <w:tab/>
        <w:t xml:space="preserve">Čiščenje poslovnih prostorov na Ravnah na Koroškem in v Velenju: </w:t>
      </w:r>
    </w:p>
    <w:p w14:paraId="09A6522F" w14:textId="77777777"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 xml:space="preserve">ZPIZ OE Ravne na Koroškem, Gačnikova pot 4, Ravne na Koroškem in </w:t>
      </w:r>
    </w:p>
    <w:p w14:paraId="4CAB8ADF" w14:textId="76BC1863" w:rsidR="0048233E" w:rsidRPr="0048233E" w:rsidRDefault="0048233E" w:rsidP="0048233E">
      <w:pPr>
        <w:pStyle w:val="Telobesedila"/>
        <w:numPr>
          <w:ilvl w:val="0"/>
          <w:numId w:val="62"/>
        </w:numPr>
        <w:spacing w:after="0" w:line="276" w:lineRule="auto"/>
        <w:ind w:left="1560" w:hanging="284"/>
        <w:jc w:val="both"/>
        <w:rPr>
          <w:rFonts w:ascii="Verdana" w:hAnsi="Verdana"/>
          <w:i/>
          <w:color w:val="4F81BD" w:themeColor="accent1"/>
        </w:rPr>
      </w:pPr>
      <w:r w:rsidRPr="0048233E">
        <w:rPr>
          <w:rFonts w:ascii="Verdana" w:hAnsi="Verdana"/>
          <w:i/>
          <w:color w:val="4F81BD" w:themeColor="accent1"/>
        </w:rPr>
        <w:t>ZPIZ OE Ravne na Koroškem, Izpostava Velenje, Prešernova ulica 7a, Velenje,</w:t>
      </w:r>
    </w:p>
    <w:p w14:paraId="16A524EA" w14:textId="77777777" w:rsidR="00B574A8" w:rsidRDefault="00B574A8" w:rsidP="00B574A8">
      <w:pPr>
        <w:pStyle w:val="Telobesedila"/>
        <w:spacing w:after="0" w:line="276" w:lineRule="auto"/>
        <w:ind w:left="1134" w:hanging="1134"/>
        <w:jc w:val="both"/>
        <w:rPr>
          <w:rFonts w:ascii="Verdana" w:hAnsi="Verdana"/>
          <w:b/>
          <w:i/>
          <w:color w:val="4F81BD" w:themeColor="accent1"/>
        </w:rPr>
      </w:pPr>
    </w:p>
    <w:p w14:paraId="11442674" w14:textId="77777777" w:rsidR="00B574A8" w:rsidRPr="00AD6937" w:rsidRDefault="00B574A8" w:rsidP="00B574A8">
      <w:pPr>
        <w:spacing w:line="276" w:lineRule="auto"/>
        <w:jc w:val="both"/>
        <w:rPr>
          <w:rFonts w:ascii="Verdana" w:hAnsi="Verdana"/>
          <w:i/>
        </w:rPr>
      </w:pPr>
      <w:r w:rsidRPr="00692D63">
        <w:rPr>
          <w:rFonts w:ascii="Verdana" w:hAnsi="Verdana"/>
        </w:rPr>
        <w:t xml:space="preserve">na podlagi odločitve o oddaji javnega naročila št. _______________ z dne __________. </w:t>
      </w:r>
    </w:p>
    <w:p w14:paraId="7E83EC4E" w14:textId="5C78C710" w:rsidR="00B574A8" w:rsidRPr="00592EFB" w:rsidRDefault="00B574A8" w:rsidP="00B574A8">
      <w:pPr>
        <w:spacing w:line="276" w:lineRule="auto"/>
        <w:jc w:val="both"/>
        <w:rPr>
          <w:rFonts w:ascii="Verdana" w:hAnsi="Verdana"/>
          <w:b/>
          <w:sz w:val="16"/>
          <w:szCs w:val="16"/>
        </w:rPr>
      </w:pPr>
      <w:r w:rsidRPr="00692D63">
        <w:rPr>
          <w:rFonts w:ascii="Verdana" w:hAnsi="Verdana"/>
          <w:b/>
          <w:sz w:val="16"/>
          <w:szCs w:val="16"/>
        </w:rPr>
        <w:t xml:space="preserve">                                                                        </w:t>
      </w:r>
      <w:r>
        <w:rPr>
          <w:rFonts w:ascii="Verdana" w:hAnsi="Verdana"/>
          <w:b/>
          <w:sz w:val="16"/>
          <w:szCs w:val="16"/>
        </w:rPr>
        <w:t xml:space="preserve">              </w:t>
      </w:r>
      <w:r w:rsidRPr="00692D63">
        <w:rPr>
          <w:rFonts w:ascii="Verdana" w:hAnsi="Verdana"/>
          <w:b/>
          <w:sz w:val="16"/>
          <w:szCs w:val="16"/>
        </w:rPr>
        <w:t xml:space="preserve"> </w:t>
      </w:r>
      <w:r w:rsidR="00ED1B27">
        <w:rPr>
          <w:rFonts w:ascii="Verdana" w:hAnsi="Verdana"/>
          <w:b/>
          <w:sz w:val="16"/>
          <w:szCs w:val="16"/>
        </w:rPr>
        <w:t xml:space="preserve">            </w:t>
      </w:r>
      <w:r w:rsidRPr="00692D63">
        <w:rPr>
          <w:rFonts w:ascii="Verdana" w:hAnsi="Verdana"/>
          <w:b/>
          <w:sz w:val="16"/>
          <w:szCs w:val="16"/>
        </w:rPr>
        <w:t xml:space="preserve">  (podatk</w:t>
      </w:r>
      <w:r w:rsidR="00ED1B27">
        <w:rPr>
          <w:rFonts w:ascii="Verdana" w:hAnsi="Verdana"/>
          <w:b/>
          <w:sz w:val="16"/>
          <w:szCs w:val="16"/>
        </w:rPr>
        <w:t xml:space="preserve">a </w:t>
      </w:r>
      <w:r w:rsidRPr="00692D63">
        <w:rPr>
          <w:rFonts w:ascii="Verdana" w:hAnsi="Verdana"/>
          <w:b/>
          <w:sz w:val="16"/>
          <w:szCs w:val="16"/>
        </w:rPr>
        <w:t xml:space="preserve"> navede naročnik)</w:t>
      </w:r>
    </w:p>
    <w:p w14:paraId="183539D4" w14:textId="1304D619" w:rsidR="003C6C9D" w:rsidRPr="00DC7C82" w:rsidRDefault="00DC7C82" w:rsidP="00DC7C82">
      <w:pPr>
        <w:pStyle w:val="Telobesedila"/>
        <w:spacing w:after="0" w:line="276" w:lineRule="auto"/>
        <w:ind w:left="1134" w:hanging="1134"/>
        <w:jc w:val="both"/>
        <w:rPr>
          <w:rFonts w:ascii="Verdana" w:hAnsi="Verdana"/>
          <w:b/>
          <w:i/>
          <w:color w:val="4F81BD" w:themeColor="accent1"/>
        </w:rPr>
      </w:pPr>
      <w:r>
        <w:rPr>
          <w:rFonts w:ascii="Verdana" w:hAnsi="Verdana"/>
          <w:b/>
          <w:i/>
          <w:color w:val="4F81BD" w:themeColor="accent1"/>
        </w:rPr>
        <w:t xml:space="preserve"> </w:t>
      </w:r>
    </w:p>
    <w:p w14:paraId="16C48FE9" w14:textId="77692820" w:rsidR="00020093" w:rsidRPr="007C6A53" w:rsidRDefault="00020093" w:rsidP="00020093">
      <w:pPr>
        <w:jc w:val="both"/>
        <w:rPr>
          <w:rFonts w:ascii="Verdana" w:hAnsi="Verdana"/>
        </w:rPr>
      </w:pPr>
      <w:r w:rsidRPr="007C6A53">
        <w:rPr>
          <w:rFonts w:ascii="Verdana" w:hAnsi="Verdana"/>
        </w:rPr>
        <w:t>S to pogodbo se pogodbeni stranki dogovorita o splošnih in posebnih pogojih izvedbe javnega naročila.</w:t>
      </w:r>
    </w:p>
    <w:p w14:paraId="597A2DE6" w14:textId="77777777" w:rsidR="00472AA0" w:rsidRPr="007C6A53" w:rsidRDefault="00472AA0" w:rsidP="00020093">
      <w:pPr>
        <w:pStyle w:val="Telobesedila"/>
        <w:spacing w:after="0" w:line="276" w:lineRule="auto"/>
        <w:jc w:val="both"/>
        <w:rPr>
          <w:rFonts w:ascii="Verdana" w:hAnsi="Verdana"/>
        </w:rPr>
      </w:pPr>
    </w:p>
    <w:p w14:paraId="3871885B" w14:textId="4CBC74CB" w:rsidR="00020093" w:rsidRPr="007C6A53" w:rsidRDefault="00020093" w:rsidP="00020093">
      <w:pPr>
        <w:pStyle w:val="Telobesedila"/>
        <w:spacing w:after="0" w:line="276" w:lineRule="auto"/>
        <w:jc w:val="both"/>
        <w:rPr>
          <w:rFonts w:ascii="Verdana" w:hAnsi="Verdana"/>
        </w:rPr>
      </w:pPr>
      <w:r w:rsidRPr="007C6A53">
        <w:rPr>
          <w:rFonts w:ascii="Verdana" w:hAnsi="Verdana"/>
        </w:rPr>
        <w:t xml:space="preserve">Izvajalec s podpisom te 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Pr="007C6A53">
        <w:rPr>
          <w:rFonts w:ascii="Verdana" w:hAnsi="Verdana"/>
        </w:rPr>
        <w:t xml:space="preserve">da je v celoti seznanjen z obsegom, obveznostmi in zahtevnostjo </w:t>
      </w:r>
      <w:r w:rsidR="00246A45" w:rsidRPr="007C6A53">
        <w:rPr>
          <w:rFonts w:ascii="Verdana" w:hAnsi="Verdana"/>
        </w:rPr>
        <w:t>storitev</w:t>
      </w:r>
      <w:r w:rsidR="006456AA" w:rsidRPr="007C6A53">
        <w:rPr>
          <w:rFonts w:ascii="Verdana" w:hAnsi="Verdana"/>
        </w:rPr>
        <w:t xml:space="preserve"> </w:t>
      </w:r>
      <w:r w:rsidRPr="007C6A53">
        <w:rPr>
          <w:rFonts w:ascii="Verdana" w:hAnsi="Verdana"/>
        </w:rPr>
        <w:t>po tej pogodbi.</w:t>
      </w:r>
      <w:r w:rsidR="00246A45" w:rsidRPr="007C6A53">
        <w:rPr>
          <w:rFonts w:ascii="Verdana" w:hAnsi="Verdana"/>
        </w:rPr>
        <w:t xml:space="preserve"> V primeru razhajanj med določili te pogodbe in določili razpisne dokumentacije</w:t>
      </w:r>
      <w:r w:rsidR="003C6C9D" w:rsidRPr="007C6A53">
        <w:rPr>
          <w:rFonts w:ascii="Verdana" w:hAnsi="Verdana"/>
        </w:rPr>
        <w:t xml:space="preserve"> za</w:t>
      </w:r>
      <w:r w:rsidR="00246A45" w:rsidRPr="007C6A53">
        <w:rPr>
          <w:rFonts w:ascii="Verdana" w:hAnsi="Verdana"/>
        </w:rPr>
        <w:t xml:space="preserve"> predmetn</w:t>
      </w:r>
      <w:r w:rsidR="003C6C9D" w:rsidRPr="007C6A53">
        <w:rPr>
          <w:rFonts w:ascii="Verdana" w:hAnsi="Verdana"/>
        </w:rPr>
        <w:t>o</w:t>
      </w:r>
      <w:r w:rsidR="00246A45" w:rsidRPr="007C6A53">
        <w:rPr>
          <w:rFonts w:ascii="Verdana" w:hAnsi="Verdana"/>
        </w:rPr>
        <w:t xml:space="preserve"> javn</w:t>
      </w:r>
      <w:r w:rsidR="003C6C9D" w:rsidRPr="007C6A53">
        <w:rPr>
          <w:rFonts w:ascii="Verdana" w:hAnsi="Verdana"/>
        </w:rPr>
        <w:t>o</w:t>
      </w:r>
      <w:r w:rsidR="00246A45" w:rsidRPr="007C6A53">
        <w:rPr>
          <w:rFonts w:ascii="Verdana" w:hAnsi="Verdana"/>
        </w:rPr>
        <w:t xml:space="preserve"> naročil</w:t>
      </w:r>
      <w:r w:rsidR="00BB21FB" w:rsidRPr="007C6A53">
        <w:rPr>
          <w:rFonts w:ascii="Verdana" w:hAnsi="Verdana"/>
        </w:rPr>
        <w:t>o</w:t>
      </w:r>
      <w:r w:rsidR="00246A45" w:rsidRPr="007C6A53">
        <w:rPr>
          <w:rFonts w:ascii="Verdana" w:hAnsi="Verdana"/>
        </w:rPr>
        <w:t>, veljajo določila razpisne dokumentacije.</w:t>
      </w:r>
    </w:p>
    <w:p w14:paraId="176E2DB0" w14:textId="71F6A9D8" w:rsidR="00BB72C2" w:rsidRPr="007C6A53" w:rsidRDefault="00BB72C2" w:rsidP="003A0F32">
      <w:pPr>
        <w:rPr>
          <w:rFonts w:ascii="Verdana" w:hAnsi="Verdana"/>
        </w:rPr>
      </w:pPr>
    </w:p>
    <w:p w14:paraId="08CC33F3" w14:textId="3A2D44CB" w:rsidR="00982A7D" w:rsidRPr="007C6A53" w:rsidRDefault="00F22950" w:rsidP="005E7B6F">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Kjer ni posebej razvidne razmejitve med storitvami in blagom</w:t>
      </w:r>
      <w:r w:rsidR="009E5B39">
        <w:rPr>
          <w:rFonts w:ascii="Verdana" w:hAnsi="Verdana"/>
          <w:color w:val="121212"/>
          <w:shd w:val="clear" w:color="auto" w:fill="FFFFFF"/>
        </w:rPr>
        <w:t xml:space="preserve"> (materialom)</w:t>
      </w:r>
      <w:r w:rsidRPr="007C6A53">
        <w:rPr>
          <w:rFonts w:ascii="Verdana" w:hAnsi="Verdana"/>
          <w:color w:val="121212"/>
          <w:shd w:val="clear" w:color="auto" w:fill="FFFFFF"/>
        </w:rPr>
        <w:t>, se izraz »storitve« v tej pogodbi uporablja za vse pogodbene storitve, vključno z</w:t>
      </w:r>
      <w:r w:rsidR="0048233E">
        <w:rPr>
          <w:rFonts w:ascii="Verdana" w:hAnsi="Verdana"/>
          <w:color w:val="121212"/>
          <w:shd w:val="clear" w:color="auto" w:fill="FFFFFF"/>
        </w:rPr>
        <w:t xml:space="preserve"> oskrbo s potrošnim materialom in</w:t>
      </w:r>
      <w:r w:rsidRPr="007C6A53">
        <w:rPr>
          <w:rFonts w:ascii="Verdana" w:hAnsi="Verdana"/>
          <w:color w:val="121212"/>
          <w:shd w:val="clear" w:color="auto" w:fill="FFFFFF"/>
        </w:rPr>
        <w:t xml:space="preserve"> </w:t>
      </w:r>
      <w:r w:rsidR="00845B95">
        <w:rPr>
          <w:rFonts w:ascii="Verdana" w:hAnsi="Verdana"/>
          <w:color w:val="121212"/>
          <w:shd w:val="clear" w:color="auto" w:fill="FFFFFF"/>
        </w:rPr>
        <w:t xml:space="preserve">morebitno </w:t>
      </w:r>
      <w:r w:rsidR="00B574A8">
        <w:rPr>
          <w:rFonts w:ascii="Verdana" w:hAnsi="Verdana"/>
          <w:color w:val="121212"/>
          <w:shd w:val="clear" w:color="auto" w:fill="FFFFFF"/>
        </w:rPr>
        <w:t>dobavo nepredvidenega materiala</w:t>
      </w:r>
      <w:r w:rsidR="00845B95">
        <w:rPr>
          <w:rFonts w:ascii="Verdana" w:hAnsi="Verdana"/>
          <w:color w:val="121212"/>
          <w:shd w:val="clear" w:color="auto" w:fill="FFFFFF"/>
        </w:rPr>
        <w:t xml:space="preserve"> iz </w:t>
      </w:r>
      <w:r w:rsidR="00754486">
        <w:rPr>
          <w:rFonts w:ascii="Verdana" w:hAnsi="Verdana"/>
          <w:color w:val="121212"/>
          <w:shd w:val="clear" w:color="auto" w:fill="FFFFFF"/>
        </w:rPr>
        <w:t>7.</w:t>
      </w:r>
      <w:r w:rsidR="00845B95">
        <w:rPr>
          <w:rFonts w:ascii="Verdana" w:hAnsi="Verdana"/>
          <w:color w:val="121212"/>
          <w:shd w:val="clear" w:color="auto" w:fill="FFFFFF"/>
        </w:rPr>
        <w:t xml:space="preserve"> člena te pogodbe</w:t>
      </w:r>
      <w:r w:rsidRPr="007C6A53">
        <w:rPr>
          <w:rFonts w:ascii="Verdana" w:hAnsi="Verdana"/>
          <w:color w:val="121212"/>
          <w:shd w:val="clear" w:color="auto" w:fill="FFFFFF"/>
        </w:rPr>
        <w:t xml:space="preserve">. </w:t>
      </w:r>
    </w:p>
    <w:p w14:paraId="551A8073" w14:textId="6A86D066" w:rsidR="005E7B6F" w:rsidRPr="007C6A53" w:rsidRDefault="005E7B6F" w:rsidP="003A0F32">
      <w:pPr>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7C6A53">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4B355C62" w14:textId="276BF94E" w:rsidR="003A0F32" w:rsidRPr="007C6A53" w:rsidRDefault="003A0F32" w:rsidP="003A0F32">
      <w:pPr>
        <w:spacing w:line="276" w:lineRule="auto"/>
        <w:jc w:val="both"/>
        <w:rPr>
          <w:rFonts w:ascii="Verdana" w:hAnsi="Verdana"/>
        </w:rPr>
      </w:pPr>
      <w:r w:rsidRPr="007C6A53">
        <w:rPr>
          <w:rFonts w:ascii="Verdana" w:hAnsi="Verdana"/>
        </w:rPr>
        <w:t>Sestavni deli te pogodbe so:</w:t>
      </w:r>
    </w:p>
    <w:p w14:paraId="512DCD98" w14:textId="374FBD50" w:rsidR="00390F33" w:rsidRPr="00AB1867" w:rsidRDefault="00390F33"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AB1867">
        <w:rPr>
          <w:rFonts w:ascii="Verdana" w:hAnsi="Verdana"/>
        </w:rPr>
        <w:t>»</w:t>
      </w:r>
      <w:r w:rsidR="00AB1867" w:rsidRPr="00AB1867">
        <w:rPr>
          <w:rFonts w:ascii="Verdana" w:hAnsi="Verdana"/>
        </w:rPr>
        <w:t xml:space="preserve">Skupne </w:t>
      </w:r>
      <w:r w:rsidR="0013162C" w:rsidRPr="00AB1867">
        <w:rPr>
          <w:rFonts w:ascii="Verdana" w:hAnsi="Verdana"/>
        </w:rPr>
        <w:t>Tehnične zahteve</w:t>
      </w:r>
      <w:r w:rsidR="00BB21FB" w:rsidRPr="00AB1867">
        <w:rPr>
          <w:rFonts w:ascii="Verdana" w:hAnsi="Verdana"/>
        </w:rPr>
        <w:t xml:space="preserve"> za</w:t>
      </w:r>
      <w:r w:rsidR="00AB1867" w:rsidRPr="00AB1867">
        <w:rPr>
          <w:rFonts w:ascii="Verdana" w:hAnsi="Verdana"/>
        </w:rPr>
        <w:t xml:space="preserve"> vse sklope« iz točke 2.2.1 razpisne dokumentacije,</w:t>
      </w:r>
    </w:p>
    <w:p w14:paraId="4D5B1EFA" w14:textId="3AAB9322" w:rsidR="00AB1867" w:rsidRDefault="00AB1867" w:rsidP="00ED391F">
      <w:pPr>
        <w:pStyle w:val="Odstavekseznama"/>
        <w:numPr>
          <w:ilvl w:val="0"/>
          <w:numId w:val="6"/>
        </w:numPr>
        <w:tabs>
          <w:tab w:val="clear" w:pos="1080"/>
          <w:tab w:val="num" w:pos="284"/>
        </w:tabs>
        <w:spacing w:line="276" w:lineRule="auto"/>
        <w:ind w:left="284" w:hanging="284"/>
        <w:jc w:val="both"/>
        <w:rPr>
          <w:rFonts w:ascii="Verdana" w:hAnsi="Verdana"/>
          <w:i/>
          <w:color w:val="4F81BD" w:themeColor="accent1"/>
        </w:rPr>
      </w:pPr>
      <w:r w:rsidRPr="007C6A53">
        <w:rPr>
          <w:rFonts w:ascii="Verdana" w:hAnsi="Verdana"/>
          <w:i/>
          <w:color w:val="4F81BD" w:themeColor="accent1"/>
        </w:rPr>
        <w:t>»Tehnične zahteve za SKLOP __:_________</w:t>
      </w:r>
      <w:r w:rsidR="005C374B">
        <w:rPr>
          <w:rFonts w:ascii="Verdana" w:hAnsi="Verdana"/>
          <w:i/>
          <w:color w:val="4F81BD" w:themeColor="accent1"/>
        </w:rPr>
        <w:t>_______________________________</w:t>
      </w:r>
      <w:r w:rsidRPr="007C6A53">
        <w:rPr>
          <w:rFonts w:ascii="Verdana" w:hAnsi="Verdana"/>
          <w:i/>
          <w:color w:val="4F81BD" w:themeColor="accent1"/>
        </w:rPr>
        <w:t>_«</w:t>
      </w:r>
      <w:r w:rsidR="005C374B">
        <w:rPr>
          <w:rFonts w:ascii="Verdana" w:hAnsi="Verdana"/>
          <w:i/>
          <w:color w:val="4F81BD" w:themeColor="accent1"/>
        </w:rPr>
        <w:t>,</w:t>
      </w:r>
    </w:p>
    <w:p w14:paraId="311464BF" w14:textId="79BCD088" w:rsidR="00AB1867" w:rsidRDefault="00AB1867"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AB1867">
        <w:rPr>
          <w:rFonts w:ascii="Verdana" w:hAnsi="Verdana"/>
        </w:rPr>
        <w:t>»Kalkulacija cene storitev rednega čiščenja« (OBRAZEC 4/1) z dne ______________,</w:t>
      </w:r>
    </w:p>
    <w:p w14:paraId="5B98DAD4" w14:textId="0CB6A9AB" w:rsidR="00AB1867" w:rsidRPr="00AB1867" w:rsidRDefault="00AB1867" w:rsidP="00ED391F">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»Kalkulacija cene oskrbe s potrošnim materialom« (OBRAZEC 4/2) z dne _________,</w:t>
      </w:r>
    </w:p>
    <w:p w14:paraId="7FAD9975" w14:textId="03C7D760" w:rsidR="003A0F32" w:rsidRPr="007C6A53" w:rsidRDefault="00171A57"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7C6A53">
        <w:rPr>
          <w:rFonts w:ascii="Verdana" w:hAnsi="Verdana"/>
          <w:i/>
          <w:color w:val="4F81BD" w:themeColor="accent1"/>
        </w:rPr>
        <w:t>»</w:t>
      </w:r>
      <w:r w:rsidR="003A0F32" w:rsidRPr="007C6A53">
        <w:rPr>
          <w:rFonts w:ascii="Verdana" w:hAnsi="Verdana"/>
          <w:i/>
          <w:color w:val="4F81BD" w:themeColor="accent1"/>
        </w:rPr>
        <w:t>Predračun</w:t>
      </w:r>
      <w:r w:rsidR="00BB21FB" w:rsidRPr="007C6A53">
        <w:rPr>
          <w:rFonts w:ascii="Verdana" w:hAnsi="Verdana"/>
          <w:i/>
          <w:color w:val="4F81BD" w:themeColor="accent1"/>
        </w:rPr>
        <w:t xml:space="preserve"> za SKLOP __</w:t>
      </w:r>
      <w:r w:rsidR="00AB1867">
        <w:rPr>
          <w:rFonts w:ascii="Verdana" w:hAnsi="Verdana"/>
          <w:i/>
          <w:color w:val="4F81BD" w:themeColor="accent1"/>
        </w:rPr>
        <w:t>:____</w:t>
      </w:r>
      <w:r w:rsidR="0013162C" w:rsidRPr="007C6A53">
        <w:rPr>
          <w:rFonts w:ascii="Verdana" w:hAnsi="Verdana"/>
          <w:i/>
          <w:color w:val="4F81BD" w:themeColor="accent1"/>
        </w:rPr>
        <w:t xml:space="preserve">« </w:t>
      </w:r>
      <w:r w:rsidR="003A0F32" w:rsidRPr="007C6A53">
        <w:rPr>
          <w:rFonts w:ascii="Verdana" w:hAnsi="Verdana"/>
          <w:i/>
          <w:color w:val="4F81BD" w:themeColor="accent1"/>
        </w:rPr>
        <w:t xml:space="preserve">(OBRAZEC </w:t>
      </w:r>
      <w:r w:rsidR="00AB1867">
        <w:rPr>
          <w:rFonts w:ascii="Verdana" w:hAnsi="Verdana"/>
          <w:i/>
          <w:color w:val="4F81BD" w:themeColor="accent1"/>
        </w:rPr>
        <w:t>5</w:t>
      </w:r>
      <w:r w:rsidR="00BB21FB" w:rsidRPr="007C6A53">
        <w:rPr>
          <w:rFonts w:ascii="Verdana" w:hAnsi="Verdana"/>
          <w:i/>
          <w:color w:val="4F81BD" w:themeColor="accent1"/>
        </w:rPr>
        <w:t>/__</w:t>
      </w:r>
      <w:r w:rsidR="00AB1867">
        <w:rPr>
          <w:rFonts w:ascii="Verdana" w:hAnsi="Verdana"/>
          <w:i/>
          <w:color w:val="4F81BD" w:themeColor="accent1"/>
        </w:rPr>
        <w:t xml:space="preserve">) z dne__ </w:t>
      </w:r>
      <w:r w:rsidR="00F249B1" w:rsidRPr="007C6A53">
        <w:rPr>
          <w:rFonts w:ascii="Verdana" w:hAnsi="Verdana"/>
          <w:color w:val="4F81BD" w:themeColor="accent1"/>
        </w:rPr>
        <w:t xml:space="preserve"> </w:t>
      </w:r>
      <w:r w:rsidR="00F249B1" w:rsidRPr="007C6A53">
        <w:rPr>
          <w:rFonts w:ascii="Verdana" w:hAnsi="Verdana"/>
        </w:rPr>
        <w:t xml:space="preserve">(v nadaljevanju: </w:t>
      </w:r>
      <w:r w:rsidR="0013162C" w:rsidRPr="007C6A53">
        <w:rPr>
          <w:rFonts w:ascii="Verdana" w:hAnsi="Verdana"/>
        </w:rPr>
        <w:t>predračun),</w:t>
      </w:r>
    </w:p>
    <w:p w14:paraId="41E51551" w14:textId="2529F95C" w:rsidR="003A0F32" w:rsidRPr="007C6A53" w:rsidRDefault="00171A57" w:rsidP="005D4155">
      <w:pPr>
        <w:pStyle w:val="Telobesedila33"/>
        <w:numPr>
          <w:ilvl w:val="0"/>
          <w:numId w:val="6"/>
        </w:numPr>
        <w:tabs>
          <w:tab w:val="clear" w:pos="1080"/>
          <w:tab w:val="num" w:pos="284"/>
        </w:tabs>
        <w:spacing w:line="276" w:lineRule="auto"/>
        <w:ind w:left="284" w:hanging="284"/>
        <w:rPr>
          <w:rFonts w:ascii="Verdana" w:hAnsi="Verdana"/>
          <w:bCs/>
          <w:i/>
          <w:color w:val="4F81BD" w:themeColor="accent1"/>
          <w:sz w:val="20"/>
        </w:rPr>
      </w:pPr>
      <w:r w:rsidRPr="007C6A53">
        <w:rPr>
          <w:rFonts w:ascii="Verdana" w:hAnsi="Verdana"/>
          <w:bCs/>
          <w:i/>
          <w:color w:val="4F81BD" w:themeColor="accent1"/>
          <w:sz w:val="20"/>
        </w:rPr>
        <w:t>»</w:t>
      </w:r>
      <w:r w:rsidR="003A0F32" w:rsidRPr="007C6A53">
        <w:rPr>
          <w:rFonts w:ascii="Verdana" w:hAnsi="Verdana"/>
          <w:bCs/>
          <w:i/>
          <w:color w:val="4F81BD" w:themeColor="accent1"/>
          <w:sz w:val="20"/>
        </w:rPr>
        <w:t>Razdelitev del med gospodarskimi subjekti</w:t>
      </w:r>
      <w:r w:rsidR="005D4155" w:rsidRPr="007C6A53">
        <w:rPr>
          <w:rFonts w:ascii="Verdana" w:hAnsi="Verdana"/>
          <w:bCs/>
          <w:i/>
          <w:color w:val="4F81BD" w:themeColor="accent1"/>
          <w:sz w:val="20"/>
        </w:rPr>
        <w:t xml:space="preserve"> za SKLOP __</w:t>
      </w:r>
      <w:r w:rsidRPr="007C6A53">
        <w:rPr>
          <w:rFonts w:ascii="Verdana" w:hAnsi="Verdana"/>
          <w:bCs/>
          <w:i/>
          <w:color w:val="4F81BD" w:themeColor="accent1"/>
          <w:sz w:val="20"/>
        </w:rPr>
        <w:t>«</w:t>
      </w:r>
      <w:r w:rsidR="003A0F32" w:rsidRPr="007C6A53">
        <w:rPr>
          <w:rFonts w:ascii="Verdana" w:hAnsi="Verdana"/>
          <w:bCs/>
          <w:i/>
          <w:color w:val="4F81BD" w:themeColor="accent1"/>
          <w:sz w:val="20"/>
        </w:rPr>
        <w:t xml:space="preserve"> (OBRAZEC </w:t>
      </w:r>
      <w:r w:rsidR="00AB1867">
        <w:rPr>
          <w:rFonts w:ascii="Verdana" w:hAnsi="Verdana"/>
          <w:bCs/>
          <w:i/>
          <w:color w:val="4F81BD" w:themeColor="accent1"/>
          <w:sz w:val="20"/>
        </w:rPr>
        <w:t>9</w:t>
      </w:r>
      <w:r w:rsidR="005D4155" w:rsidRPr="007C6A53">
        <w:rPr>
          <w:rFonts w:ascii="Verdana" w:hAnsi="Verdana"/>
          <w:bCs/>
          <w:i/>
          <w:color w:val="4F81BD" w:themeColor="accent1"/>
          <w:sz w:val="20"/>
        </w:rPr>
        <w:t xml:space="preserve">/__) z dne </w:t>
      </w:r>
      <w:r w:rsidR="003A0F32" w:rsidRPr="007C6A53">
        <w:rPr>
          <w:rFonts w:ascii="Verdana" w:hAnsi="Verdana"/>
          <w:bCs/>
          <w:i/>
          <w:color w:val="4F81BD" w:themeColor="accent1"/>
          <w:sz w:val="20"/>
        </w:rPr>
        <w:t>__________</w:t>
      </w:r>
      <w:r w:rsidR="00115792" w:rsidRPr="007C6A53">
        <w:rPr>
          <w:rFonts w:ascii="Verdana" w:hAnsi="Verdana"/>
          <w:bCs/>
          <w:i/>
          <w:color w:val="4F81BD" w:themeColor="accent1"/>
          <w:sz w:val="20"/>
        </w:rPr>
        <w:t>,</w:t>
      </w:r>
    </w:p>
    <w:p w14:paraId="0C6F88FD" w14:textId="3D8559D7" w:rsidR="003A0F32" w:rsidRPr="007C6A53" w:rsidRDefault="00171A57" w:rsidP="00ED391F">
      <w:pPr>
        <w:pStyle w:val="Telobesedila33"/>
        <w:numPr>
          <w:ilvl w:val="0"/>
          <w:numId w:val="6"/>
        </w:numPr>
        <w:tabs>
          <w:tab w:val="clear" w:pos="1080"/>
          <w:tab w:val="num" w:pos="284"/>
        </w:tabs>
        <w:spacing w:line="276" w:lineRule="auto"/>
        <w:ind w:hanging="1080"/>
        <w:rPr>
          <w:rFonts w:ascii="Verdana" w:hAnsi="Verdana"/>
          <w:bCs/>
          <w:i/>
          <w:sz w:val="20"/>
        </w:rPr>
      </w:pPr>
      <w:r w:rsidRPr="007C6A53">
        <w:rPr>
          <w:rFonts w:ascii="Verdana" w:hAnsi="Verdana"/>
          <w:bCs/>
          <w:i/>
          <w:sz w:val="20"/>
        </w:rPr>
        <w:t>»</w:t>
      </w:r>
      <w:r w:rsidR="003A0F32" w:rsidRPr="007C6A53">
        <w:rPr>
          <w:rFonts w:ascii="Verdana" w:hAnsi="Verdana"/>
          <w:bCs/>
          <w:i/>
          <w:sz w:val="20"/>
        </w:rPr>
        <w:t>Soglasje podizvajalca za neposredna plačila</w:t>
      </w:r>
      <w:r w:rsidRPr="007C6A53">
        <w:rPr>
          <w:rFonts w:ascii="Verdana" w:hAnsi="Verdana"/>
          <w:bCs/>
          <w:i/>
          <w:sz w:val="20"/>
        </w:rPr>
        <w:t>«</w:t>
      </w:r>
      <w:r w:rsidR="003A0F32" w:rsidRPr="007C6A53">
        <w:rPr>
          <w:rFonts w:ascii="Verdana" w:hAnsi="Verdana"/>
          <w:bCs/>
          <w:i/>
          <w:sz w:val="20"/>
        </w:rPr>
        <w:t xml:space="preserve"> (OBRAZEC </w:t>
      </w:r>
      <w:r w:rsidR="00AB1867">
        <w:rPr>
          <w:rFonts w:ascii="Verdana" w:hAnsi="Verdana"/>
          <w:bCs/>
          <w:i/>
          <w:sz w:val="20"/>
        </w:rPr>
        <w:t>10</w:t>
      </w:r>
      <w:r w:rsidR="003A0F32" w:rsidRPr="007C6A53">
        <w:rPr>
          <w:rFonts w:ascii="Verdana" w:hAnsi="Verdana"/>
          <w:bCs/>
          <w:i/>
          <w:sz w:val="20"/>
        </w:rPr>
        <w:t>) z dne ___</w:t>
      </w:r>
      <w:r w:rsidR="00ED1B27">
        <w:rPr>
          <w:rFonts w:ascii="Verdana" w:hAnsi="Verdana"/>
          <w:bCs/>
          <w:i/>
          <w:sz w:val="20"/>
        </w:rPr>
        <w:t>_____</w:t>
      </w:r>
      <w:r w:rsidR="003A0F32" w:rsidRPr="007C6A53">
        <w:rPr>
          <w:rFonts w:ascii="Verdana" w:hAnsi="Verdana"/>
          <w:bCs/>
          <w:i/>
          <w:sz w:val="20"/>
        </w:rPr>
        <w:t>_______</w:t>
      </w:r>
      <w:r w:rsidR="00D8753D" w:rsidRPr="007C6A53">
        <w:rPr>
          <w:rFonts w:ascii="Verdana" w:hAnsi="Verdana"/>
          <w:bCs/>
          <w:i/>
          <w:sz w:val="20"/>
        </w:rPr>
        <w:t>.</w:t>
      </w:r>
    </w:p>
    <w:p w14:paraId="16C75107" w14:textId="2F8480F8" w:rsidR="00390F33" w:rsidRDefault="00D76938" w:rsidP="00DC7C82">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(podatke navede naročnik)</w:t>
      </w:r>
    </w:p>
    <w:p w14:paraId="09547939" w14:textId="77777777" w:rsidR="00B23DE8" w:rsidRPr="00DC7C82" w:rsidRDefault="00B23DE8" w:rsidP="00DC7C82">
      <w:pPr>
        <w:pStyle w:val="Telobesedila33"/>
        <w:spacing w:line="276" w:lineRule="auto"/>
        <w:ind w:left="1080"/>
        <w:rPr>
          <w:rFonts w:ascii="Verdana" w:hAnsi="Verdana"/>
          <w:b/>
          <w:bCs/>
          <w:sz w:val="16"/>
          <w:szCs w:val="16"/>
        </w:rPr>
      </w:pPr>
    </w:p>
    <w:p w14:paraId="13EE8B52" w14:textId="77777777" w:rsidR="003A0F32" w:rsidRPr="007C6A53" w:rsidRDefault="003A0F32" w:rsidP="00020093">
      <w:pPr>
        <w:pStyle w:val="Naslov"/>
        <w:ind w:left="284" w:hanging="284"/>
        <w:jc w:val="center"/>
      </w:pPr>
      <w:r w:rsidRPr="007C6A53">
        <w:lastRenderedPageBreak/>
        <w:t>člen</w:t>
      </w:r>
    </w:p>
    <w:p w14:paraId="41637958" w14:textId="3BDEACF3"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13162C" w:rsidRPr="007C6A53">
        <w:rPr>
          <w:rFonts w:ascii="Verdana" w:hAnsi="Verdana"/>
          <w:b/>
        </w:rPr>
        <w:t>storitev</w:t>
      </w:r>
    </w:p>
    <w:p w14:paraId="73DFAC9D" w14:textId="7469CCC5" w:rsidR="00020093" w:rsidRPr="007C6A53" w:rsidRDefault="00020093" w:rsidP="003A0F32">
      <w:pPr>
        <w:spacing w:line="276" w:lineRule="auto"/>
        <w:ind w:left="170" w:hanging="170"/>
        <w:rPr>
          <w:rFonts w:ascii="Verdana" w:hAnsi="Verdana"/>
        </w:rPr>
      </w:pPr>
    </w:p>
    <w:p w14:paraId="189A01B7" w14:textId="5BF5418C" w:rsidR="00A0284B" w:rsidRPr="007C6A53" w:rsidRDefault="00995879" w:rsidP="00B150AC">
      <w:pPr>
        <w:spacing w:line="276" w:lineRule="auto"/>
        <w:jc w:val="both"/>
        <w:rPr>
          <w:rFonts w:ascii="Verdana" w:hAnsi="Verdana"/>
        </w:rPr>
      </w:pPr>
      <w:r w:rsidRPr="007C6A53">
        <w:rPr>
          <w:rFonts w:ascii="Verdana" w:hAnsi="Verdana"/>
        </w:rPr>
        <w:t xml:space="preserve">Vsa koordinacija izvajanja </w:t>
      </w:r>
      <w:r w:rsidR="00D97085" w:rsidRPr="007C6A53">
        <w:rPr>
          <w:rFonts w:ascii="Verdana" w:hAnsi="Verdana"/>
        </w:rPr>
        <w:t xml:space="preserve">pogodbenih </w:t>
      </w:r>
      <w:r w:rsidR="0013162C" w:rsidRPr="007C6A53">
        <w:rPr>
          <w:rFonts w:ascii="Verdana" w:hAnsi="Verdana"/>
        </w:rPr>
        <w:t>storitev</w:t>
      </w:r>
      <w:r w:rsidRPr="007C6A53">
        <w:rPr>
          <w:rFonts w:ascii="Verdana" w:hAnsi="Verdana"/>
        </w:rPr>
        <w:t xml:space="preserve"> poteka v </w:t>
      </w:r>
      <w:r w:rsidR="00390F33" w:rsidRPr="007C6A53">
        <w:rPr>
          <w:rFonts w:ascii="Verdana" w:hAnsi="Verdana"/>
        </w:rPr>
        <w:t>slovenskem jeziku, razen če se naročnik in izvajalec dogovorita drugače. Tudi vsa dokumentacija</w:t>
      </w:r>
      <w:r w:rsidR="00B150AC" w:rsidRPr="007C6A53">
        <w:rPr>
          <w:rFonts w:ascii="Verdana" w:hAnsi="Verdana"/>
        </w:rPr>
        <w:t xml:space="preserve">, </w:t>
      </w:r>
      <w:r w:rsidR="00390F33" w:rsidRPr="007C6A53">
        <w:rPr>
          <w:rFonts w:ascii="Verdana" w:hAnsi="Verdana"/>
        </w:rPr>
        <w:t>ki nastane pri izvajanju</w:t>
      </w:r>
      <w:r w:rsidR="00D97085" w:rsidRPr="007C6A53">
        <w:rPr>
          <w:rFonts w:ascii="Verdana" w:hAnsi="Verdana"/>
        </w:rPr>
        <w:t xml:space="preserve"> </w:t>
      </w:r>
      <w:r w:rsidR="0013162C" w:rsidRPr="007C6A53">
        <w:rPr>
          <w:rFonts w:ascii="Verdana" w:hAnsi="Verdana"/>
        </w:rPr>
        <w:t>storitev</w:t>
      </w:r>
      <w:r w:rsidR="00390F33" w:rsidRPr="007C6A53">
        <w:rPr>
          <w:rFonts w:ascii="Verdana" w:hAnsi="Verdana"/>
        </w:rPr>
        <w:t>, mora biti napisana oziroma prevedena v slovenski jezik, razen če se pogodbeni stranki dogovorita drugače.</w:t>
      </w:r>
      <w:r w:rsidR="00B150AC" w:rsidRPr="007C6A53">
        <w:rPr>
          <w:rFonts w:ascii="Verdana" w:hAnsi="Verdana"/>
        </w:rPr>
        <w:t xml:space="preserve"> </w:t>
      </w:r>
    </w:p>
    <w:p w14:paraId="26F889C8" w14:textId="0BFC15DC" w:rsidR="00A0284B" w:rsidRPr="007C6A53" w:rsidRDefault="00A0284B" w:rsidP="00995879">
      <w:pPr>
        <w:spacing w:line="276" w:lineRule="auto"/>
        <w:jc w:val="both"/>
        <w:rPr>
          <w:rFonts w:ascii="Verdana" w:hAnsi="Verdana"/>
          <w:color w:val="000000"/>
        </w:rPr>
      </w:pPr>
    </w:p>
    <w:p w14:paraId="418A0AFA" w14:textId="351E494F" w:rsidR="00CF0694" w:rsidRPr="007C6A53" w:rsidRDefault="00390F33" w:rsidP="005D415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poslani v pisni obliki po pošti ali elektronski pošti ter naslovljene na skrbnike te pogodbe. Pomembne komunikacije so tiste, ki zadevajo določbe te pogodbe, naročila,</w:t>
      </w:r>
      <w:r w:rsidR="0013162C" w:rsidRPr="007C6A53">
        <w:rPr>
          <w:rFonts w:ascii="Verdana" w:hAnsi="Verdana"/>
          <w:color w:val="000000"/>
        </w:rPr>
        <w:t xml:space="preserve"> usklajevanja,</w:t>
      </w:r>
      <w:r w:rsidRPr="007C6A53">
        <w:rPr>
          <w:rFonts w:ascii="Verdana" w:hAnsi="Verdana"/>
          <w:color w:val="000000"/>
        </w:rPr>
        <w:t xml:space="preserve"> 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65EF2E31" w14:textId="77777777" w:rsidR="005E7B6F" w:rsidRPr="007C6A53" w:rsidRDefault="005E7B6F"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73D6665A" w:rsidR="003A0F32" w:rsidRPr="007C6A53" w:rsidRDefault="00BC3A1A" w:rsidP="008F14F7">
      <w:pPr>
        <w:jc w:val="center"/>
        <w:rPr>
          <w:rFonts w:ascii="Verdana" w:hAnsi="Verdana"/>
          <w:b/>
        </w:rPr>
      </w:pPr>
      <w:r w:rsidRPr="007C6A53">
        <w:rPr>
          <w:rFonts w:ascii="Verdana" w:hAnsi="Verdana"/>
          <w:b/>
        </w:rPr>
        <w:t>Opis predmeta pogodbe</w:t>
      </w:r>
    </w:p>
    <w:p w14:paraId="4611E9D0" w14:textId="040F536A" w:rsidR="004461AB" w:rsidRPr="007C6A53" w:rsidRDefault="004461AB" w:rsidP="00932381">
      <w:pPr>
        <w:spacing w:line="276" w:lineRule="auto"/>
        <w:ind w:right="-1"/>
        <w:jc w:val="both"/>
        <w:rPr>
          <w:rFonts w:ascii="Verdana" w:hAnsi="Verdana"/>
        </w:rPr>
      </w:pPr>
    </w:p>
    <w:p w14:paraId="4AA73181" w14:textId="76826E23" w:rsidR="00435351" w:rsidRPr="007C6A53" w:rsidRDefault="00F020D6" w:rsidP="00932381">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Naročnik in izvajalec se dogovorita, da bo izvajalec za naročnika</w:t>
      </w:r>
      <w:r w:rsidR="00A3657F" w:rsidRPr="007C6A53">
        <w:rPr>
          <w:rFonts w:ascii="Verdana" w:hAnsi="Verdana"/>
          <w:color w:val="121212"/>
          <w:shd w:val="clear" w:color="auto" w:fill="FFFFFF"/>
        </w:rPr>
        <w:t xml:space="preserve"> v skladu s to pogodbo, razpisno in ponudbeno dokumentacijo</w:t>
      </w:r>
      <w:r w:rsidRPr="007C6A53">
        <w:rPr>
          <w:rFonts w:ascii="Verdana" w:hAnsi="Verdana"/>
          <w:color w:val="121212"/>
          <w:shd w:val="clear" w:color="auto" w:fill="FFFFFF"/>
        </w:rPr>
        <w:t xml:space="preserve"> </w:t>
      </w:r>
      <w:r w:rsidR="00C962D8" w:rsidRPr="007C6A53">
        <w:rPr>
          <w:rFonts w:ascii="Verdana" w:hAnsi="Verdana"/>
          <w:color w:val="121212"/>
          <w:shd w:val="clear" w:color="auto" w:fill="FFFFFF"/>
        </w:rPr>
        <w:t>izvajal</w:t>
      </w:r>
      <w:r w:rsidR="00845B95">
        <w:rPr>
          <w:rFonts w:ascii="Verdana" w:hAnsi="Verdana"/>
          <w:color w:val="121212"/>
          <w:shd w:val="clear" w:color="auto" w:fill="FFFFFF"/>
        </w:rPr>
        <w:t xml:space="preserve"> storitve čiščenja poslovnih prostorov</w:t>
      </w:r>
      <w:r w:rsidR="00845B95" w:rsidRPr="00845B95">
        <w:rPr>
          <w:rFonts w:ascii="Verdana" w:hAnsi="Verdana"/>
          <w:i/>
          <w:color w:val="4F81BD" w:themeColor="accent1"/>
          <w:shd w:val="clear" w:color="auto" w:fill="FFFFFF"/>
        </w:rPr>
        <w:t>/in počitniških stanovanj</w:t>
      </w:r>
      <w:r w:rsidR="00845B95">
        <w:rPr>
          <w:rFonts w:ascii="Verdana" w:hAnsi="Verdana"/>
          <w:color w:val="121212"/>
          <w:shd w:val="clear" w:color="auto" w:fill="FFFFFF"/>
        </w:rPr>
        <w:t xml:space="preserve"> na </w:t>
      </w:r>
      <w:r w:rsidR="00845B95" w:rsidRPr="004C035A">
        <w:rPr>
          <w:rFonts w:ascii="Verdana" w:hAnsi="Verdana"/>
          <w:color w:val="4F81BD" w:themeColor="accent1"/>
          <w:shd w:val="clear" w:color="auto" w:fill="FFFFFF"/>
        </w:rPr>
        <w:t>lokaciji</w:t>
      </w:r>
      <w:r w:rsidR="00845B95" w:rsidRPr="004C035A">
        <w:rPr>
          <w:rFonts w:ascii="Verdana" w:hAnsi="Verdana"/>
          <w:i/>
          <w:color w:val="4F81BD" w:themeColor="accent1"/>
          <w:shd w:val="clear" w:color="auto" w:fill="FFFFFF"/>
        </w:rPr>
        <w:t>/lokacijah</w:t>
      </w:r>
      <w:r w:rsidR="00845B95" w:rsidRPr="004C035A">
        <w:rPr>
          <w:rFonts w:ascii="Verdana" w:hAnsi="Verdana"/>
          <w:color w:val="4F81BD" w:themeColor="accent1"/>
          <w:shd w:val="clear" w:color="auto" w:fill="FFFFFF"/>
        </w:rPr>
        <w:t xml:space="preserve"> </w:t>
      </w:r>
      <w:r w:rsidR="00845B95">
        <w:rPr>
          <w:rFonts w:ascii="Verdana" w:hAnsi="Verdana"/>
          <w:color w:val="121212"/>
          <w:shd w:val="clear" w:color="auto" w:fill="FFFFFF"/>
        </w:rPr>
        <w:t xml:space="preserve">naročnika iz 1. člena te pogodbe, vključno z oskrbo s potrošnim materialom, morebitno izvedbo nepredvidenih storitev ter morebitno dobavo nepredvidenega materiala iz </w:t>
      </w:r>
      <w:r w:rsidR="005640D1">
        <w:rPr>
          <w:rFonts w:ascii="Verdana" w:hAnsi="Verdana"/>
          <w:color w:val="121212"/>
          <w:shd w:val="clear" w:color="auto" w:fill="FFFFFF"/>
        </w:rPr>
        <w:t>7.</w:t>
      </w:r>
      <w:r w:rsidR="00845B95">
        <w:rPr>
          <w:rFonts w:ascii="Verdana" w:hAnsi="Verdana"/>
          <w:color w:val="121212"/>
          <w:shd w:val="clear" w:color="auto" w:fill="FFFFFF"/>
        </w:rPr>
        <w:t xml:space="preserve"> člena te pogodbe.</w:t>
      </w:r>
    </w:p>
    <w:p w14:paraId="143143FF" w14:textId="1CC4F2E6" w:rsidR="00435351" w:rsidRPr="007C6A53" w:rsidRDefault="00435351" w:rsidP="00932381">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 </w:t>
      </w:r>
    </w:p>
    <w:p w14:paraId="599BCAE0" w14:textId="04C006FC" w:rsidR="00242A84" w:rsidRDefault="00242A84" w:rsidP="00242A84">
      <w:pPr>
        <w:spacing w:line="276" w:lineRule="auto"/>
        <w:ind w:right="-1"/>
        <w:jc w:val="both"/>
        <w:rPr>
          <w:rFonts w:ascii="Verdana" w:hAnsi="Verdana"/>
        </w:rPr>
      </w:pPr>
      <w:r>
        <w:rPr>
          <w:rFonts w:ascii="Verdana" w:hAnsi="Verdana"/>
        </w:rPr>
        <w:t xml:space="preserve">Predmet pogodbe vključuje uporabo </w:t>
      </w:r>
      <w:proofErr w:type="spellStart"/>
      <w:r>
        <w:rPr>
          <w:rFonts w:ascii="Verdana" w:hAnsi="Verdana"/>
        </w:rPr>
        <w:t>okoljsko</w:t>
      </w:r>
      <w:proofErr w:type="spellEnd"/>
      <w:r>
        <w:rPr>
          <w:rFonts w:ascii="Verdana" w:hAnsi="Verdana"/>
        </w:rPr>
        <w:t xml:space="preserve"> manj obremenjujočega blaga (čistila, higienski papirnati proizvodi) in upošteva </w:t>
      </w:r>
      <w:proofErr w:type="spellStart"/>
      <w:r>
        <w:rPr>
          <w:rFonts w:ascii="Verdana" w:hAnsi="Verdana"/>
        </w:rPr>
        <w:t>okoljske</w:t>
      </w:r>
      <w:proofErr w:type="spellEnd"/>
      <w:r>
        <w:rPr>
          <w:rFonts w:ascii="Verdana" w:hAnsi="Verdana"/>
        </w:rPr>
        <w:t xml:space="preserve"> vidike za doseganje ciljev zelenega javnega naročanja, skladno z Uredbo o zelenem javnem naročanju (Ur. l. RS št. 51/17 s spremembami in dopolnitvami; v nadaljevanju: Uredba), razpisno dokumentacijo in to pogodbo.</w:t>
      </w:r>
    </w:p>
    <w:p w14:paraId="4B10B19B" w14:textId="0AA00E0D" w:rsidR="00242A84" w:rsidRDefault="00242A84" w:rsidP="005E7B6F">
      <w:pPr>
        <w:spacing w:line="276" w:lineRule="auto"/>
        <w:ind w:right="-1"/>
        <w:jc w:val="both"/>
        <w:rPr>
          <w:rFonts w:ascii="Verdana" w:hAnsi="Verdana"/>
          <w:color w:val="121212"/>
          <w:shd w:val="clear" w:color="auto" w:fill="FFFFFF"/>
        </w:rPr>
      </w:pPr>
    </w:p>
    <w:p w14:paraId="6D95D759" w14:textId="1FEFC4EC" w:rsidR="00C962D8" w:rsidRPr="007C6A53" w:rsidRDefault="006042F1" w:rsidP="005E7B6F">
      <w:pPr>
        <w:spacing w:line="276" w:lineRule="auto"/>
        <w:ind w:right="-1"/>
        <w:jc w:val="both"/>
        <w:rPr>
          <w:rFonts w:ascii="Verdana" w:hAnsi="Verdana"/>
          <w:color w:val="121212"/>
          <w:shd w:val="clear" w:color="auto" w:fill="FFFFFF"/>
        </w:rPr>
      </w:pPr>
      <w:r>
        <w:rPr>
          <w:rFonts w:ascii="Verdana" w:hAnsi="Verdana"/>
          <w:color w:val="121212"/>
          <w:shd w:val="clear" w:color="auto" w:fill="FFFFFF"/>
        </w:rPr>
        <w:t>Podroben opis storitev čiščenja je razviden iz tehničnih zahtev, ki so sestavni del te pogodbe.</w:t>
      </w:r>
    </w:p>
    <w:p w14:paraId="2C6C2B99" w14:textId="46702F3A" w:rsidR="005E7B6F" w:rsidRPr="007C6A53" w:rsidRDefault="005E7B6F" w:rsidP="0084693B">
      <w:pPr>
        <w:spacing w:line="276" w:lineRule="auto"/>
        <w:jc w:val="both"/>
        <w:rPr>
          <w:rFonts w:ascii="Verdana" w:hAnsi="Verdana"/>
          <w:color w:val="121212"/>
          <w:shd w:val="clear" w:color="auto" w:fill="FFFFFF"/>
        </w:rPr>
      </w:pPr>
    </w:p>
    <w:p w14:paraId="2F88BC0B" w14:textId="77777777" w:rsidR="003A0F32" w:rsidRPr="007C6A53" w:rsidRDefault="003A0F32" w:rsidP="00C926C8">
      <w:pPr>
        <w:pStyle w:val="Podnaslov"/>
        <w:ind w:left="284" w:hanging="284"/>
      </w:pPr>
      <w:r w:rsidRPr="007C6A53">
        <w:t>POGODBENA KOLIČINA</w:t>
      </w:r>
    </w:p>
    <w:p w14:paraId="2BA2C744" w14:textId="77777777" w:rsidR="003A0F32" w:rsidRPr="007C6A53" w:rsidRDefault="003A0F32" w:rsidP="00C926C8">
      <w:pPr>
        <w:spacing w:line="276" w:lineRule="auto"/>
        <w:rPr>
          <w:rFonts w:ascii="Verdana" w:hAnsi="Verdana"/>
        </w:rPr>
      </w:pPr>
    </w:p>
    <w:p w14:paraId="1EC34A4E" w14:textId="77777777" w:rsidR="003A0F32" w:rsidRPr="007C6A53" w:rsidRDefault="003A0F32" w:rsidP="008D2490">
      <w:pPr>
        <w:pStyle w:val="Naslov"/>
        <w:ind w:left="284" w:hanging="284"/>
        <w:jc w:val="center"/>
      </w:pPr>
      <w:r w:rsidRPr="007C6A53">
        <w:t>člen</w:t>
      </w:r>
    </w:p>
    <w:p w14:paraId="45065A91" w14:textId="0B6AB236" w:rsidR="003A0F32" w:rsidRPr="007C6A53" w:rsidRDefault="006042F1" w:rsidP="008D2490">
      <w:pPr>
        <w:spacing w:line="276" w:lineRule="auto"/>
        <w:jc w:val="center"/>
        <w:rPr>
          <w:rFonts w:ascii="Verdana" w:hAnsi="Verdana"/>
          <w:b/>
        </w:rPr>
      </w:pPr>
      <w:r>
        <w:rPr>
          <w:rFonts w:ascii="Verdana" w:hAnsi="Verdana"/>
          <w:b/>
        </w:rPr>
        <w:t>Pogostost in o</w:t>
      </w:r>
      <w:r w:rsidR="00C80A41" w:rsidRPr="007C6A53">
        <w:rPr>
          <w:rFonts w:ascii="Verdana" w:hAnsi="Verdana"/>
          <w:b/>
        </w:rPr>
        <w:t xml:space="preserve">bseg storitev </w:t>
      </w:r>
      <w:r w:rsidR="008D2490" w:rsidRPr="007C6A53">
        <w:rPr>
          <w:rFonts w:ascii="Verdana" w:hAnsi="Verdana"/>
          <w:b/>
        </w:rPr>
        <w:t>v času trajanja pogodbe</w:t>
      </w:r>
    </w:p>
    <w:p w14:paraId="40CD3EF7" w14:textId="724E2629" w:rsidR="006F305A" w:rsidRPr="007C6A53" w:rsidRDefault="006F305A" w:rsidP="003A0F32">
      <w:pPr>
        <w:spacing w:line="276" w:lineRule="auto"/>
        <w:jc w:val="both"/>
        <w:rPr>
          <w:rFonts w:ascii="Verdana" w:hAnsi="Verdana"/>
        </w:rPr>
      </w:pPr>
    </w:p>
    <w:p w14:paraId="31F166D6" w14:textId="0F4FE26C" w:rsidR="001A7150" w:rsidRPr="007C6A53" w:rsidRDefault="006042F1" w:rsidP="001A7150">
      <w:pPr>
        <w:spacing w:line="276" w:lineRule="auto"/>
        <w:jc w:val="both"/>
        <w:rPr>
          <w:rFonts w:ascii="Verdana" w:hAnsi="Verdana"/>
        </w:rPr>
      </w:pPr>
      <w:r>
        <w:rPr>
          <w:rFonts w:ascii="Verdana" w:hAnsi="Verdana"/>
        </w:rPr>
        <w:t>Pogostost in o</w:t>
      </w:r>
      <w:r w:rsidR="001A7150" w:rsidRPr="007C6A53">
        <w:rPr>
          <w:rFonts w:ascii="Verdana" w:hAnsi="Verdana"/>
        </w:rPr>
        <w:t xml:space="preserve">bseg </w:t>
      </w:r>
      <w:r w:rsidR="00E36E8C">
        <w:rPr>
          <w:rFonts w:ascii="Verdana" w:hAnsi="Verdana"/>
        </w:rPr>
        <w:t>čiščenja</w:t>
      </w:r>
      <w:r w:rsidR="001A7150" w:rsidRPr="007C6A53">
        <w:rPr>
          <w:rFonts w:ascii="Verdana" w:hAnsi="Verdana"/>
        </w:rPr>
        <w:t xml:space="preserve"> (količine na enoto mere po vrstah storitev iz predračuna) </w:t>
      </w:r>
      <w:r w:rsidR="00B76948">
        <w:rPr>
          <w:rFonts w:ascii="Verdana" w:hAnsi="Verdana"/>
        </w:rPr>
        <w:t>sta</w:t>
      </w:r>
      <w:r w:rsidR="001A7150" w:rsidRPr="007C6A53">
        <w:rPr>
          <w:rFonts w:ascii="Verdana" w:hAnsi="Verdana"/>
        </w:rPr>
        <w:t xml:space="preserve"> ocenjen</w:t>
      </w:r>
      <w:r w:rsidR="00B76948">
        <w:rPr>
          <w:rFonts w:ascii="Verdana" w:hAnsi="Verdana"/>
        </w:rPr>
        <w:t>a</w:t>
      </w:r>
      <w:r w:rsidR="001A7150" w:rsidRPr="007C6A53">
        <w:rPr>
          <w:rFonts w:ascii="Verdana" w:hAnsi="Verdana"/>
        </w:rPr>
        <w:t>. Dejansk</w:t>
      </w:r>
      <w:r w:rsidR="00B76948">
        <w:rPr>
          <w:rFonts w:ascii="Verdana" w:hAnsi="Verdana"/>
        </w:rPr>
        <w:t>a</w:t>
      </w:r>
      <w:r w:rsidR="001A7150" w:rsidRPr="007C6A53">
        <w:rPr>
          <w:rFonts w:ascii="Verdana" w:hAnsi="Verdana"/>
        </w:rPr>
        <w:t xml:space="preserve"> </w:t>
      </w:r>
      <w:r w:rsidR="00B76948">
        <w:rPr>
          <w:rFonts w:ascii="Verdana" w:hAnsi="Verdana"/>
        </w:rPr>
        <w:t>pogostost</w:t>
      </w:r>
      <w:r w:rsidR="00E36E8C">
        <w:rPr>
          <w:rFonts w:ascii="Verdana" w:hAnsi="Verdana"/>
        </w:rPr>
        <w:t xml:space="preserve"> in </w:t>
      </w:r>
      <w:r w:rsidR="00B76948">
        <w:rPr>
          <w:rFonts w:ascii="Verdana" w:hAnsi="Verdana"/>
        </w:rPr>
        <w:t xml:space="preserve">obseg </w:t>
      </w:r>
      <w:r w:rsidR="00E36E8C">
        <w:rPr>
          <w:rFonts w:ascii="Verdana" w:hAnsi="Verdana"/>
        </w:rPr>
        <w:t>čiščenja</w:t>
      </w:r>
      <w:r w:rsidR="001A7150" w:rsidRPr="007C6A53">
        <w:rPr>
          <w:rFonts w:ascii="Verdana" w:hAnsi="Verdana"/>
        </w:rPr>
        <w:t xml:space="preserve"> </w:t>
      </w:r>
      <w:r w:rsidR="00B76948">
        <w:rPr>
          <w:rFonts w:ascii="Verdana" w:hAnsi="Verdana"/>
        </w:rPr>
        <w:t>sta</w:t>
      </w:r>
      <w:r w:rsidR="001A7150" w:rsidRPr="007C6A53">
        <w:rPr>
          <w:rFonts w:ascii="Verdana" w:hAnsi="Verdana"/>
        </w:rPr>
        <w:t xml:space="preserve"> v času trajanja pogodbe, glede na naročnikove dejanske potrebe, lahko večj</w:t>
      </w:r>
      <w:r w:rsidR="00B76948">
        <w:rPr>
          <w:rFonts w:ascii="Verdana" w:hAnsi="Verdana"/>
        </w:rPr>
        <w:t>a</w:t>
      </w:r>
      <w:r w:rsidR="001A7150" w:rsidRPr="007C6A53">
        <w:rPr>
          <w:rFonts w:ascii="Verdana" w:hAnsi="Verdana"/>
        </w:rPr>
        <w:t xml:space="preserve"> ali manjš</w:t>
      </w:r>
      <w:r w:rsidR="00B76948">
        <w:rPr>
          <w:rFonts w:ascii="Verdana" w:hAnsi="Verdana"/>
        </w:rPr>
        <w:t>a</w:t>
      </w:r>
      <w:r w:rsidR="001A7150" w:rsidRPr="007C6A53">
        <w:rPr>
          <w:rFonts w:ascii="Verdana" w:hAnsi="Verdana"/>
        </w:rPr>
        <w:t xml:space="preserve"> od ocenjenega, kar ne vpliva na pogodbene cene na enoto mere. </w:t>
      </w:r>
    </w:p>
    <w:p w14:paraId="76EEE599" w14:textId="686C6529" w:rsidR="00201DB1" w:rsidRDefault="00201DB1" w:rsidP="003A0F32">
      <w:pPr>
        <w:spacing w:line="276" w:lineRule="auto"/>
        <w:jc w:val="both"/>
        <w:rPr>
          <w:rFonts w:ascii="Verdana" w:hAnsi="Verdana"/>
          <w:highlight w:val="green"/>
        </w:rPr>
      </w:pPr>
    </w:p>
    <w:p w14:paraId="2171C850" w14:textId="100E0170" w:rsidR="00DC7C82" w:rsidRDefault="00DC7C82" w:rsidP="003A0F32">
      <w:pPr>
        <w:spacing w:line="276" w:lineRule="auto"/>
        <w:jc w:val="both"/>
        <w:rPr>
          <w:rFonts w:ascii="Verdana" w:hAnsi="Verdana"/>
          <w:highlight w:val="green"/>
        </w:rPr>
      </w:pPr>
    </w:p>
    <w:p w14:paraId="02C81741" w14:textId="77777777" w:rsidR="00425775" w:rsidRDefault="00425775">
      <w:pPr>
        <w:spacing w:after="200" w:line="276" w:lineRule="auto"/>
        <w:rPr>
          <w:rFonts w:ascii="Verdana" w:hAnsi="Verdana"/>
          <w:highlight w:val="green"/>
        </w:rPr>
      </w:pPr>
      <w:r>
        <w:rPr>
          <w:b/>
          <w:highlight w:val="green"/>
        </w:rPr>
        <w:br w:type="page"/>
      </w:r>
    </w:p>
    <w:p w14:paraId="71C0DCF9" w14:textId="068A4D67" w:rsidR="00E36E8C" w:rsidRPr="007C6A53" w:rsidRDefault="00E36E8C" w:rsidP="00E36E8C">
      <w:pPr>
        <w:pStyle w:val="Naslov"/>
        <w:ind w:left="284" w:hanging="284"/>
        <w:jc w:val="center"/>
      </w:pPr>
      <w:r w:rsidRPr="007C6A53">
        <w:lastRenderedPageBreak/>
        <w:t>člen</w:t>
      </w:r>
    </w:p>
    <w:p w14:paraId="5491E2F9" w14:textId="24A3611C" w:rsidR="00E36E8C" w:rsidRPr="00E36E8C" w:rsidRDefault="00E36E8C" w:rsidP="00E36E8C">
      <w:pPr>
        <w:spacing w:line="276" w:lineRule="auto"/>
        <w:jc w:val="center"/>
        <w:rPr>
          <w:rFonts w:ascii="Verdana" w:hAnsi="Verdana"/>
          <w:b/>
        </w:rPr>
      </w:pPr>
      <w:r w:rsidRPr="00E36E8C">
        <w:rPr>
          <w:rFonts w:ascii="Verdana" w:hAnsi="Verdana"/>
          <w:b/>
        </w:rPr>
        <w:t>Oskrba s potrošnim materialom</w:t>
      </w:r>
    </w:p>
    <w:p w14:paraId="01E4F90E" w14:textId="056568F7" w:rsidR="00B76948" w:rsidRDefault="00B76948" w:rsidP="003A0F32">
      <w:pPr>
        <w:spacing w:line="276" w:lineRule="auto"/>
        <w:jc w:val="both"/>
        <w:rPr>
          <w:rFonts w:ascii="Verdana" w:hAnsi="Verdana"/>
          <w:highlight w:val="green"/>
        </w:rPr>
      </w:pPr>
    </w:p>
    <w:p w14:paraId="00349855" w14:textId="738D469E" w:rsidR="0061076C" w:rsidRDefault="0061076C" w:rsidP="0061076C">
      <w:pPr>
        <w:spacing w:line="276" w:lineRule="auto"/>
        <w:jc w:val="both"/>
        <w:rPr>
          <w:rFonts w:ascii="Verdana" w:hAnsi="Verdana"/>
        </w:rPr>
      </w:pPr>
      <w:r>
        <w:rPr>
          <w:rFonts w:ascii="Verdana" w:hAnsi="Verdana"/>
        </w:rPr>
        <w:t>Obseg oskrbe s potrošnim materialom iz predračuna je ocenjen. Dejanski obseg oskrbe s potrošnim materialom je v času trajanja pogodbe lahko večji ali manjši od ocenjenega</w:t>
      </w:r>
      <w:r w:rsidR="0084038E">
        <w:rPr>
          <w:rFonts w:ascii="Verdana" w:hAnsi="Verdana"/>
        </w:rPr>
        <w:t>,</w:t>
      </w:r>
      <w:r w:rsidR="00D84F9B">
        <w:rPr>
          <w:rFonts w:ascii="Verdana" w:hAnsi="Verdana"/>
        </w:rPr>
        <w:t xml:space="preserve"> glede na dejansko število </w:t>
      </w:r>
      <w:r w:rsidR="00583372">
        <w:rPr>
          <w:rFonts w:ascii="Verdana" w:hAnsi="Verdana"/>
        </w:rPr>
        <w:t>uporabnikov potrošnega materiala</w:t>
      </w:r>
      <w:r w:rsidR="00D84F9B">
        <w:rPr>
          <w:rFonts w:ascii="Verdana" w:hAnsi="Verdana"/>
        </w:rPr>
        <w:t xml:space="preserve"> na posamezni lokaciji, kot natančneje določa </w:t>
      </w:r>
      <w:r w:rsidR="005640D1">
        <w:rPr>
          <w:rFonts w:ascii="Verdana" w:hAnsi="Verdana"/>
        </w:rPr>
        <w:t>13.</w:t>
      </w:r>
      <w:r w:rsidR="00D84F9B">
        <w:rPr>
          <w:rFonts w:ascii="Verdana" w:hAnsi="Verdana"/>
        </w:rPr>
        <w:t xml:space="preserve"> člen te pogodbe. Povečanje ali zmanjšanje obsega oskrbe ne vpliva na pogodbeno ceno na enoto mere.</w:t>
      </w:r>
    </w:p>
    <w:p w14:paraId="2B88CE21" w14:textId="6A5BDB3C" w:rsidR="00B76948" w:rsidRPr="007C6A53" w:rsidRDefault="00B76948" w:rsidP="003A0F32">
      <w:pPr>
        <w:spacing w:line="276" w:lineRule="auto"/>
        <w:jc w:val="both"/>
        <w:rPr>
          <w:rFonts w:ascii="Verdana" w:hAnsi="Verdana"/>
          <w:highlight w:val="green"/>
        </w:rPr>
      </w:pPr>
    </w:p>
    <w:p w14:paraId="1E35EBFC" w14:textId="77777777" w:rsidR="00C80A41" w:rsidRPr="007C6A53" w:rsidRDefault="00C80A41" w:rsidP="00C80A41">
      <w:pPr>
        <w:pStyle w:val="Naslov"/>
        <w:ind w:left="284" w:hanging="284"/>
        <w:jc w:val="center"/>
      </w:pPr>
      <w:r w:rsidRPr="007C6A53">
        <w:t>člen</w:t>
      </w:r>
    </w:p>
    <w:p w14:paraId="15AAF6EB" w14:textId="65ACA035" w:rsidR="00C80A41" w:rsidRPr="007C6A53" w:rsidRDefault="00D84F9B" w:rsidP="00C80A41">
      <w:pPr>
        <w:spacing w:line="276" w:lineRule="auto"/>
        <w:jc w:val="center"/>
        <w:rPr>
          <w:rFonts w:ascii="Verdana" w:hAnsi="Verdana"/>
          <w:b/>
        </w:rPr>
      </w:pPr>
      <w:r>
        <w:rPr>
          <w:rFonts w:ascii="Verdana" w:hAnsi="Verdana"/>
          <w:b/>
        </w:rPr>
        <w:t>Nepredvidene storitve in material</w:t>
      </w:r>
    </w:p>
    <w:p w14:paraId="2E40A6D8" w14:textId="36D9987D" w:rsidR="00C80A41" w:rsidRDefault="00C80A41" w:rsidP="003A0F32">
      <w:pPr>
        <w:spacing w:line="276" w:lineRule="auto"/>
        <w:jc w:val="both"/>
        <w:rPr>
          <w:rFonts w:ascii="Verdana" w:hAnsi="Verdana"/>
          <w:highlight w:val="green"/>
        </w:rPr>
      </w:pPr>
    </w:p>
    <w:p w14:paraId="164C3E36" w14:textId="35052F09" w:rsidR="00D84F9B" w:rsidRPr="0041465B" w:rsidRDefault="00D84F9B" w:rsidP="00D84F9B">
      <w:pPr>
        <w:spacing w:line="276" w:lineRule="auto"/>
        <w:jc w:val="both"/>
        <w:rPr>
          <w:rFonts w:ascii="Verdana" w:hAnsi="Verdana"/>
        </w:rPr>
      </w:pPr>
      <w:r w:rsidRPr="0041465B">
        <w:rPr>
          <w:rFonts w:ascii="Verdana" w:hAnsi="Verdana"/>
        </w:rPr>
        <w:t xml:space="preserve">Nepredvidene storitve so tiste storitve, ki niso specificirane v predračunu, in za katere se tekom izvajanja pogodbe ugotovi, da so potrebne. </w:t>
      </w:r>
    </w:p>
    <w:p w14:paraId="05FB58AA" w14:textId="77777777" w:rsidR="00D84F9B" w:rsidRPr="0041465B" w:rsidRDefault="00D84F9B" w:rsidP="00D84F9B">
      <w:pPr>
        <w:spacing w:line="276" w:lineRule="auto"/>
        <w:jc w:val="both"/>
        <w:rPr>
          <w:rFonts w:ascii="Verdana" w:hAnsi="Verdana"/>
        </w:rPr>
      </w:pPr>
    </w:p>
    <w:p w14:paraId="16852A55" w14:textId="697DEB54" w:rsidR="00D84F9B" w:rsidRPr="0041465B" w:rsidRDefault="00E940D7" w:rsidP="00D84F9B">
      <w:pPr>
        <w:spacing w:line="276" w:lineRule="auto"/>
        <w:jc w:val="both"/>
        <w:rPr>
          <w:rFonts w:ascii="Verdana" w:hAnsi="Verdana"/>
        </w:rPr>
      </w:pPr>
      <w:r>
        <w:rPr>
          <w:rFonts w:ascii="Verdana" w:hAnsi="Verdana"/>
        </w:rPr>
        <w:t>Nepredviden m</w:t>
      </w:r>
      <w:r w:rsidR="00D84F9B" w:rsidRPr="0041465B">
        <w:rPr>
          <w:rFonts w:ascii="Verdana" w:hAnsi="Verdana"/>
        </w:rPr>
        <w:t>aterial je tisti material, ki ni specificiran v kalkulaciji cene oskrbe s potrošnim materialom, in je vezan na storitve čiščenja.</w:t>
      </w:r>
    </w:p>
    <w:p w14:paraId="0DB5B7AE" w14:textId="77777777" w:rsidR="00D84F9B" w:rsidRPr="0041465B" w:rsidRDefault="00D84F9B" w:rsidP="00D84F9B">
      <w:pPr>
        <w:spacing w:line="276" w:lineRule="auto"/>
        <w:jc w:val="both"/>
        <w:rPr>
          <w:rFonts w:ascii="Verdana" w:hAnsi="Verdana"/>
        </w:rPr>
      </w:pPr>
    </w:p>
    <w:p w14:paraId="0F54358D" w14:textId="77777777" w:rsidR="00D84F9B" w:rsidRPr="0041465B" w:rsidRDefault="00D84F9B" w:rsidP="00D84F9B">
      <w:pPr>
        <w:spacing w:line="276" w:lineRule="auto"/>
        <w:jc w:val="both"/>
        <w:rPr>
          <w:rFonts w:ascii="Verdana" w:hAnsi="Verdana"/>
        </w:rPr>
      </w:pPr>
      <w:r w:rsidRPr="0041465B">
        <w:rPr>
          <w:rFonts w:ascii="Verdana" w:hAnsi="Verdana"/>
        </w:rPr>
        <w:t>Izvajalec je na zahtevo naročnika nepredvidene storitve in dobavo materiala dolžan izvesti.</w:t>
      </w:r>
    </w:p>
    <w:p w14:paraId="3D3C0DC6" w14:textId="4AEBCC69" w:rsidR="00D84F9B" w:rsidRDefault="00D84F9B" w:rsidP="00D84F9B">
      <w:pPr>
        <w:spacing w:line="276" w:lineRule="auto"/>
        <w:jc w:val="both"/>
        <w:rPr>
          <w:rFonts w:ascii="Verdana" w:hAnsi="Verdana"/>
        </w:rPr>
      </w:pPr>
    </w:p>
    <w:p w14:paraId="12C8B0D7" w14:textId="45CD0F58" w:rsidR="00904E0E" w:rsidRDefault="00904E0E" w:rsidP="00904E0E">
      <w:pPr>
        <w:spacing w:line="276" w:lineRule="auto"/>
        <w:jc w:val="both"/>
        <w:rPr>
          <w:rFonts w:ascii="Verdana" w:hAnsi="Verdana"/>
        </w:rPr>
      </w:pPr>
      <w:r>
        <w:rPr>
          <w:rFonts w:ascii="Verdana" w:hAnsi="Verdana"/>
        </w:rPr>
        <w:t>Naročnik ocenjuje naročanje nepredvidenih storitev in materiala do največ 20 % skupne pogodbene vrednosti</w:t>
      </w:r>
      <w:r w:rsidR="001727D8">
        <w:rPr>
          <w:rFonts w:ascii="Verdana" w:hAnsi="Verdana"/>
        </w:rPr>
        <w:t xml:space="preserve"> po predračunu</w:t>
      </w:r>
      <w:r>
        <w:rPr>
          <w:rFonts w:ascii="Verdana" w:hAnsi="Verdana"/>
        </w:rPr>
        <w:t xml:space="preserve"> </w:t>
      </w:r>
      <w:r w:rsidR="009A19E9">
        <w:rPr>
          <w:rFonts w:ascii="Verdana" w:hAnsi="Verdana"/>
        </w:rPr>
        <w:t>(</w:t>
      </w:r>
      <w:r>
        <w:rPr>
          <w:rFonts w:ascii="Verdana" w:hAnsi="Verdana"/>
        </w:rPr>
        <w:t>brez DDV</w:t>
      </w:r>
      <w:r w:rsidR="009A19E9">
        <w:rPr>
          <w:rFonts w:ascii="Verdana" w:hAnsi="Verdana"/>
        </w:rPr>
        <w:t>)</w:t>
      </w:r>
      <w:r w:rsidR="001727D8">
        <w:rPr>
          <w:rFonts w:ascii="Verdana" w:hAnsi="Verdana"/>
        </w:rPr>
        <w:t xml:space="preserve"> iz</w:t>
      </w:r>
      <w:r w:rsidR="00133871">
        <w:rPr>
          <w:rFonts w:ascii="Verdana" w:hAnsi="Verdana"/>
        </w:rPr>
        <w:t xml:space="preserve"> prvega odstavka</w:t>
      </w:r>
      <w:r w:rsidR="001727D8">
        <w:rPr>
          <w:rFonts w:ascii="Verdana" w:hAnsi="Verdana"/>
        </w:rPr>
        <w:t xml:space="preserve"> 12. člena te pogodbe</w:t>
      </w:r>
      <w:r w:rsidR="007F6D5D">
        <w:rPr>
          <w:rFonts w:ascii="Verdana" w:hAnsi="Verdana"/>
        </w:rPr>
        <w:t xml:space="preserve">. V </w:t>
      </w:r>
      <w:r>
        <w:rPr>
          <w:rFonts w:ascii="Verdana" w:hAnsi="Verdana"/>
        </w:rPr>
        <w:t xml:space="preserve">20 % vrednost je vključena tudi vrednost večje količine storitev (količine izvedenih storitev, ki presegajo količine storitev, predvidene v posameznih predračunskih postavkah) in vrednost večje količine potrošnega materiala (zaradi prisotnosti večjega števila uporabnikov potrošnega materiala na lokaciji). </w:t>
      </w:r>
    </w:p>
    <w:p w14:paraId="7210CA85" w14:textId="6962B58C" w:rsidR="00904E0E" w:rsidRPr="0041465B" w:rsidRDefault="00904E0E" w:rsidP="00D84F9B">
      <w:pPr>
        <w:spacing w:line="276" w:lineRule="auto"/>
        <w:jc w:val="both"/>
        <w:rPr>
          <w:rFonts w:ascii="Verdana" w:hAnsi="Verdana"/>
        </w:rPr>
      </w:pPr>
    </w:p>
    <w:p w14:paraId="43E94331" w14:textId="77777777" w:rsidR="00D84F9B" w:rsidRDefault="00D84F9B" w:rsidP="00D84F9B">
      <w:pPr>
        <w:spacing w:line="276" w:lineRule="auto"/>
        <w:jc w:val="both"/>
        <w:rPr>
          <w:rFonts w:ascii="Verdana" w:hAnsi="Verdana"/>
        </w:rPr>
      </w:pPr>
      <w:r w:rsidRPr="0041465B">
        <w:rPr>
          <w:rFonts w:ascii="Verdana" w:hAnsi="Verdana"/>
        </w:rPr>
        <w:t>Dejanska skupna vrednost morebitno izvedenih nepredvidenih storitev in dobav materiala je lahko nižja od ocenjene, glede na naročnikove potrebe.</w:t>
      </w:r>
    </w:p>
    <w:p w14:paraId="04E5997D" w14:textId="0606A310" w:rsidR="00872983" w:rsidRPr="007C6A53" w:rsidRDefault="00872983" w:rsidP="003A0F32">
      <w:pPr>
        <w:spacing w:line="276" w:lineRule="auto"/>
        <w:jc w:val="both"/>
        <w:rPr>
          <w:rFonts w:ascii="Verdana" w:hAnsi="Verdana"/>
        </w:rPr>
      </w:pPr>
    </w:p>
    <w:p w14:paraId="315F1C52" w14:textId="77777777" w:rsidR="00DB50CC" w:rsidRPr="007C6A53" w:rsidRDefault="00DB50CC" w:rsidP="00B33105">
      <w:pPr>
        <w:pStyle w:val="Naslov"/>
        <w:ind w:left="284" w:hanging="284"/>
        <w:jc w:val="center"/>
      </w:pPr>
      <w:r w:rsidRPr="007C6A53">
        <w:t>člen</w:t>
      </w:r>
    </w:p>
    <w:p w14:paraId="28CE3495" w14:textId="6AFBF291" w:rsidR="00DB50CC" w:rsidRPr="007C6A53" w:rsidRDefault="00DB50CC" w:rsidP="00DB50CC">
      <w:pPr>
        <w:jc w:val="center"/>
        <w:rPr>
          <w:rFonts w:ascii="Verdana" w:hAnsi="Verdana"/>
          <w:b/>
        </w:rPr>
      </w:pPr>
      <w:r w:rsidRPr="007C6A53">
        <w:rPr>
          <w:rFonts w:ascii="Verdana" w:hAnsi="Verdana"/>
          <w:b/>
        </w:rPr>
        <w:t>Stroški in škoda v primeru zmanjšanja pogodbenih količin</w:t>
      </w:r>
    </w:p>
    <w:p w14:paraId="03E39A94" w14:textId="4455FD1A" w:rsidR="00DB50CC" w:rsidRPr="007C6A53" w:rsidRDefault="00DB50CC" w:rsidP="003A0F32">
      <w:pPr>
        <w:spacing w:line="276" w:lineRule="auto"/>
        <w:jc w:val="both"/>
        <w:rPr>
          <w:rFonts w:ascii="Verdana" w:hAnsi="Verdana"/>
        </w:rPr>
      </w:pPr>
    </w:p>
    <w:p w14:paraId="117D0E37" w14:textId="258ADFB5" w:rsidR="00B12B06" w:rsidRPr="007C6A53" w:rsidRDefault="00926FDB" w:rsidP="00BA0AC4">
      <w:pPr>
        <w:spacing w:line="276" w:lineRule="auto"/>
        <w:jc w:val="both"/>
        <w:rPr>
          <w:rFonts w:ascii="Verdana" w:hAnsi="Verdana"/>
        </w:rPr>
      </w:pPr>
      <w:r w:rsidRPr="007C6A53">
        <w:rPr>
          <w:rFonts w:ascii="Verdana" w:hAnsi="Verdana"/>
        </w:rPr>
        <w:t>Če</w:t>
      </w:r>
      <w:r w:rsidR="00052455" w:rsidRPr="007C6A53">
        <w:rPr>
          <w:rFonts w:ascii="Verdana" w:hAnsi="Verdana"/>
        </w:rPr>
        <w:t xml:space="preserve"> pride do zmanjšanja </w:t>
      </w:r>
      <w:r w:rsidR="00115792" w:rsidRPr="007C6A53">
        <w:rPr>
          <w:rFonts w:ascii="Verdana" w:hAnsi="Verdana"/>
        </w:rPr>
        <w:t>obsega storitev</w:t>
      </w:r>
      <w:r w:rsidR="00375CBA" w:rsidRPr="007C6A53">
        <w:rPr>
          <w:rFonts w:ascii="Verdana" w:hAnsi="Verdana"/>
        </w:rPr>
        <w:t xml:space="preserve"> ali</w:t>
      </w:r>
      <w:r w:rsidR="00115792" w:rsidRPr="007C6A53">
        <w:rPr>
          <w:rFonts w:ascii="Verdana" w:hAnsi="Verdana"/>
        </w:rPr>
        <w:t xml:space="preserve"> dobav</w:t>
      </w:r>
      <w:r w:rsidR="00375CBA" w:rsidRPr="007C6A53">
        <w:rPr>
          <w:rFonts w:ascii="Verdana" w:hAnsi="Verdana"/>
        </w:rPr>
        <w:t xml:space="preserve"> </w:t>
      </w:r>
      <w:r w:rsidR="003A0F32" w:rsidRPr="007C6A53">
        <w:rPr>
          <w:rFonts w:ascii="Verdana" w:hAnsi="Verdana"/>
        </w:rPr>
        <w:t>po tej pogodbi, naročnik izvajalcu ni dolžan povrniti nobenih stroškov</w:t>
      </w:r>
      <w:r w:rsidR="00B12B06" w:rsidRPr="007C6A53">
        <w:rPr>
          <w:rFonts w:ascii="Verdana" w:hAnsi="Verdana"/>
        </w:rPr>
        <w:t xml:space="preserve"> oziroma škode iz tega naslova.</w:t>
      </w:r>
    </w:p>
    <w:p w14:paraId="14FCACD5" w14:textId="2110C6C7" w:rsidR="00592EFB" w:rsidRPr="007C6A53" w:rsidRDefault="00592EFB" w:rsidP="00BA0AC4">
      <w:pPr>
        <w:spacing w:line="276" w:lineRule="auto"/>
        <w:jc w:val="both"/>
        <w:rPr>
          <w:rFonts w:ascii="Verdana" w:hAnsi="Verdana"/>
        </w:rPr>
      </w:pPr>
    </w:p>
    <w:p w14:paraId="7FD725FA" w14:textId="39EDE510" w:rsidR="003A0F32" w:rsidRPr="007C6A53" w:rsidRDefault="00D21E12" w:rsidP="00DB50CC">
      <w:pPr>
        <w:pStyle w:val="Podnaslov"/>
        <w:ind w:left="284" w:hanging="284"/>
      </w:pPr>
      <w:r w:rsidRPr="007C6A53">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31FBB6CD" w14:textId="0E850109" w:rsidR="003A0F32" w:rsidRPr="007C6A53" w:rsidRDefault="004C035A" w:rsidP="00DB50CC">
      <w:pPr>
        <w:spacing w:line="276" w:lineRule="auto"/>
        <w:jc w:val="center"/>
        <w:rPr>
          <w:rFonts w:ascii="Verdana" w:hAnsi="Verdana"/>
          <w:b/>
        </w:rPr>
      </w:pPr>
      <w:r>
        <w:rPr>
          <w:rFonts w:ascii="Verdana" w:hAnsi="Verdana"/>
          <w:b/>
        </w:rPr>
        <w:t>Sklenitev pogodbe</w:t>
      </w:r>
    </w:p>
    <w:p w14:paraId="4CFF3524" w14:textId="77777777" w:rsidR="00DB50CC" w:rsidRPr="007C6A53" w:rsidRDefault="00DB50CC" w:rsidP="003A0F32">
      <w:pPr>
        <w:spacing w:line="276" w:lineRule="auto"/>
        <w:rPr>
          <w:rFonts w:ascii="Verdana" w:hAnsi="Verdana"/>
          <w:i/>
          <w:u w:val="single"/>
        </w:rPr>
      </w:pPr>
    </w:p>
    <w:p w14:paraId="21FB294F" w14:textId="004D829C" w:rsidR="00BA0AC4" w:rsidRPr="007C6A53" w:rsidRDefault="003A0F32" w:rsidP="003A0F32">
      <w:pPr>
        <w:autoSpaceDE w:val="0"/>
        <w:autoSpaceDN w:val="0"/>
        <w:adjustRightInd w:val="0"/>
        <w:spacing w:line="276" w:lineRule="auto"/>
        <w:ind w:right="-1"/>
        <w:jc w:val="both"/>
        <w:rPr>
          <w:rFonts w:ascii="Verdana" w:hAnsi="Verdana"/>
        </w:rPr>
      </w:pPr>
      <w:r w:rsidRPr="007C6A53">
        <w:rPr>
          <w:rFonts w:ascii="Verdana" w:hAnsi="Verdana"/>
        </w:rPr>
        <w:t>Pogodba je sklenjena</w:t>
      </w:r>
      <w:r w:rsidR="00347148">
        <w:rPr>
          <w:rFonts w:ascii="Verdana" w:hAnsi="Verdana"/>
        </w:rPr>
        <w:t>, ko jo podpišeta obe pogodbeni stranki,</w:t>
      </w:r>
      <w:r w:rsidR="00DB50CC" w:rsidRPr="007C6A53">
        <w:rPr>
          <w:rFonts w:ascii="Verdana" w:hAnsi="Verdana"/>
        </w:rPr>
        <w:t xml:space="preserve"> in stopi v veljavo z dnem,</w:t>
      </w:r>
      <w:r w:rsidR="00347148">
        <w:rPr>
          <w:rFonts w:ascii="Verdana" w:hAnsi="Verdana"/>
        </w:rPr>
        <w:t xml:space="preserve"> ko izvajalec izroči naročniku finančno zavarovanje za dobro izvedbo pogodbenih obveznosti iz </w:t>
      </w:r>
      <w:r w:rsidR="0041465B">
        <w:rPr>
          <w:rFonts w:ascii="Verdana" w:hAnsi="Verdana"/>
        </w:rPr>
        <w:t>30.</w:t>
      </w:r>
      <w:r w:rsidR="00347148">
        <w:rPr>
          <w:rFonts w:ascii="Verdana" w:hAnsi="Verdana"/>
        </w:rPr>
        <w:t xml:space="preserve"> člena te pogodbe.</w:t>
      </w:r>
      <w:r w:rsidR="006610BC" w:rsidRPr="007C6A53">
        <w:rPr>
          <w:rFonts w:ascii="Verdana" w:hAnsi="Verdana"/>
        </w:rPr>
        <w:t xml:space="preserve"> </w:t>
      </w:r>
    </w:p>
    <w:p w14:paraId="29A7AF31" w14:textId="65F92D3D" w:rsidR="00DC7C82" w:rsidRDefault="00DC7C82" w:rsidP="003A0F32">
      <w:pPr>
        <w:autoSpaceDE w:val="0"/>
        <w:autoSpaceDN w:val="0"/>
        <w:adjustRightInd w:val="0"/>
        <w:spacing w:line="276" w:lineRule="auto"/>
        <w:ind w:right="-1"/>
        <w:jc w:val="both"/>
        <w:rPr>
          <w:rFonts w:ascii="Verdana" w:hAnsi="Verdana"/>
        </w:rPr>
      </w:pPr>
    </w:p>
    <w:p w14:paraId="23497BDE" w14:textId="0EA5E129" w:rsidR="00904E0E" w:rsidRDefault="00904E0E" w:rsidP="003A0F32">
      <w:pPr>
        <w:autoSpaceDE w:val="0"/>
        <w:autoSpaceDN w:val="0"/>
        <w:adjustRightInd w:val="0"/>
        <w:spacing w:line="276" w:lineRule="auto"/>
        <w:ind w:right="-1"/>
        <w:jc w:val="both"/>
        <w:rPr>
          <w:rFonts w:ascii="Verdana" w:hAnsi="Verdana"/>
        </w:rPr>
      </w:pPr>
    </w:p>
    <w:p w14:paraId="49890BE0" w14:textId="0E027CB8" w:rsidR="00425775" w:rsidRDefault="00425775">
      <w:pPr>
        <w:spacing w:after="200" w:line="276" w:lineRule="auto"/>
        <w:rPr>
          <w:rFonts w:ascii="Verdana" w:hAnsi="Verdana"/>
        </w:rPr>
      </w:pPr>
      <w:r>
        <w:rPr>
          <w:rFonts w:ascii="Verdana" w:hAnsi="Verdana"/>
        </w:rPr>
        <w:br w:type="page"/>
      </w:r>
    </w:p>
    <w:p w14:paraId="750C9134" w14:textId="77777777" w:rsidR="00DF3345" w:rsidRPr="007C6A53" w:rsidRDefault="00DF3345" w:rsidP="00375CBA">
      <w:pPr>
        <w:pStyle w:val="Naslov"/>
        <w:ind w:left="426" w:hanging="426"/>
        <w:jc w:val="center"/>
      </w:pPr>
      <w:r w:rsidRPr="007C6A53">
        <w:lastRenderedPageBreak/>
        <w:t>člen</w:t>
      </w:r>
    </w:p>
    <w:p w14:paraId="028E8BAE" w14:textId="4987849A" w:rsidR="00DF3345" w:rsidRPr="007C6A53" w:rsidRDefault="00B33105" w:rsidP="00DF3345">
      <w:pPr>
        <w:spacing w:line="276" w:lineRule="auto"/>
        <w:jc w:val="center"/>
        <w:rPr>
          <w:rFonts w:ascii="Verdana" w:hAnsi="Verdana"/>
          <w:b/>
        </w:rPr>
      </w:pPr>
      <w:r w:rsidRPr="007C6A53">
        <w:rPr>
          <w:rFonts w:ascii="Verdana" w:hAnsi="Verdana"/>
          <w:b/>
        </w:rPr>
        <w:t xml:space="preserve">Obdobje </w:t>
      </w:r>
      <w:r w:rsidR="006610BC" w:rsidRPr="007C6A53">
        <w:rPr>
          <w:rFonts w:ascii="Verdana" w:hAnsi="Verdana"/>
          <w:b/>
        </w:rPr>
        <w:t>izvajanja storitev</w:t>
      </w:r>
    </w:p>
    <w:p w14:paraId="46749B1A" w14:textId="77777777" w:rsidR="006610BC" w:rsidRPr="007C6A53" w:rsidRDefault="006610BC" w:rsidP="006610BC">
      <w:pPr>
        <w:spacing w:line="276" w:lineRule="auto"/>
        <w:jc w:val="both"/>
        <w:rPr>
          <w:rFonts w:ascii="Verdana" w:hAnsi="Verdana"/>
          <w:b/>
        </w:rPr>
      </w:pPr>
    </w:p>
    <w:p w14:paraId="40AEB274" w14:textId="664FE2FF" w:rsidR="004C035A" w:rsidRPr="004C035A" w:rsidRDefault="004C035A" w:rsidP="004C035A">
      <w:pPr>
        <w:pStyle w:val="Telobesedila"/>
        <w:spacing w:after="0" w:line="276" w:lineRule="auto"/>
        <w:jc w:val="both"/>
        <w:rPr>
          <w:rFonts w:ascii="Verdana" w:hAnsi="Verdana"/>
          <w:b/>
          <w:color w:val="4F81BD" w:themeColor="accent1"/>
        </w:rPr>
      </w:pPr>
      <w:r>
        <w:rPr>
          <w:rFonts w:ascii="Verdana" w:hAnsi="Verdana"/>
          <w:b/>
          <w:color w:val="4F81BD" w:themeColor="accent1"/>
        </w:rPr>
        <w:t xml:space="preserve">Spodnja določba velja za </w:t>
      </w:r>
      <w:r w:rsidRPr="004C035A">
        <w:rPr>
          <w:rFonts w:ascii="Verdana" w:hAnsi="Verdana"/>
          <w:b/>
          <w:color w:val="4F81BD" w:themeColor="accent1"/>
        </w:rPr>
        <w:t>SKLOP 2:</w:t>
      </w:r>
    </w:p>
    <w:p w14:paraId="0900D25A" w14:textId="608E9840" w:rsidR="004C035A" w:rsidRPr="004C035A" w:rsidRDefault="004C035A" w:rsidP="004C035A">
      <w:pPr>
        <w:spacing w:line="276" w:lineRule="auto"/>
        <w:jc w:val="both"/>
        <w:rPr>
          <w:rFonts w:ascii="Verdana" w:hAnsi="Verdana"/>
          <w:i/>
          <w:color w:val="4F81BD" w:themeColor="accent1"/>
        </w:rPr>
      </w:pPr>
      <w:r w:rsidRPr="004C035A">
        <w:rPr>
          <w:rFonts w:ascii="Verdana" w:hAnsi="Verdana"/>
          <w:i/>
          <w:color w:val="4F81BD" w:themeColor="accent1"/>
        </w:rPr>
        <w:t>Storitve po</w:t>
      </w:r>
      <w:r w:rsidR="004F4334">
        <w:rPr>
          <w:rFonts w:ascii="Verdana" w:hAnsi="Verdana"/>
          <w:i/>
          <w:color w:val="4F81BD" w:themeColor="accent1"/>
        </w:rPr>
        <w:t xml:space="preserve"> tej</w:t>
      </w:r>
      <w:r w:rsidRPr="004C035A">
        <w:rPr>
          <w:rFonts w:ascii="Verdana" w:hAnsi="Verdana"/>
          <w:i/>
          <w:color w:val="4F81BD" w:themeColor="accent1"/>
        </w:rPr>
        <w:t xml:space="preserve"> pogodbi se naročajo in izvajajo od dneva veljavnosti pogodbe do </w:t>
      </w:r>
      <w:r w:rsidR="00817042">
        <w:rPr>
          <w:rFonts w:ascii="Verdana" w:hAnsi="Verdana"/>
          <w:i/>
          <w:color w:val="4F81BD" w:themeColor="accent1"/>
        </w:rPr>
        <w:t>31</w:t>
      </w:r>
      <w:r w:rsidRPr="004C035A">
        <w:rPr>
          <w:rFonts w:ascii="Verdana" w:hAnsi="Verdana"/>
          <w:i/>
          <w:color w:val="4F81BD" w:themeColor="accent1"/>
        </w:rPr>
        <w:t>.10.2027.</w:t>
      </w:r>
    </w:p>
    <w:p w14:paraId="7F928D33" w14:textId="77777777" w:rsidR="004C035A" w:rsidRPr="00861D60" w:rsidRDefault="004C035A" w:rsidP="004C035A">
      <w:pPr>
        <w:pStyle w:val="Telobesedila"/>
        <w:spacing w:after="0" w:line="276" w:lineRule="auto"/>
        <w:jc w:val="both"/>
        <w:rPr>
          <w:rFonts w:ascii="Verdana" w:hAnsi="Verdana"/>
          <w:highlight w:val="green"/>
        </w:rPr>
      </w:pPr>
    </w:p>
    <w:p w14:paraId="343FDACF" w14:textId="7CA627DC" w:rsidR="004C035A" w:rsidRPr="004C035A" w:rsidRDefault="004C035A" w:rsidP="004C035A">
      <w:pPr>
        <w:pStyle w:val="Telobesedila"/>
        <w:spacing w:after="0" w:line="276" w:lineRule="auto"/>
        <w:jc w:val="both"/>
        <w:rPr>
          <w:rFonts w:ascii="Verdana" w:hAnsi="Verdana"/>
          <w:b/>
          <w:color w:val="4F81BD" w:themeColor="accent1"/>
        </w:rPr>
      </w:pPr>
      <w:r>
        <w:rPr>
          <w:rFonts w:ascii="Verdana" w:hAnsi="Verdana"/>
          <w:b/>
          <w:color w:val="4F81BD" w:themeColor="accent1"/>
        </w:rPr>
        <w:t>Spodnja določba velja za</w:t>
      </w:r>
      <w:r w:rsidRPr="004C035A">
        <w:rPr>
          <w:rFonts w:ascii="Verdana" w:hAnsi="Verdana"/>
          <w:b/>
          <w:color w:val="4F81BD" w:themeColor="accent1"/>
        </w:rPr>
        <w:t xml:space="preserve"> SKLOPE 1, 3, 4, 5, 6, 7, 8 in 9</w:t>
      </w:r>
    </w:p>
    <w:p w14:paraId="27351816" w14:textId="77777777" w:rsidR="004F4334" w:rsidRDefault="004C035A" w:rsidP="004C035A">
      <w:pPr>
        <w:spacing w:line="276" w:lineRule="auto"/>
        <w:jc w:val="both"/>
        <w:rPr>
          <w:rFonts w:ascii="Verdana" w:hAnsi="Verdana"/>
          <w:i/>
          <w:color w:val="4F81BD" w:themeColor="accent1"/>
        </w:rPr>
      </w:pPr>
      <w:r w:rsidRPr="004C035A">
        <w:rPr>
          <w:rFonts w:ascii="Verdana" w:hAnsi="Verdana"/>
          <w:i/>
          <w:color w:val="4F81BD" w:themeColor="accent1"/>
        </w:rPr>
        <w:t>Storitve po pogodbi se naročajo in izvajajo</w:t>
      </w:r>
      <w:r w:rsidR="004F4334">
        <w:rPr>
          <w:rFonts w:ascii="Verdana" w:hAnsi="Verdana"/>
          <w:i/>
          <w:color w:val="4F81BD" w:themeColor="accent1"/>
        </w:rPr>
        <w:t xml:space="preserve"> od __________ do __________.</w:t>
      </w:r>
    </w:p>
    <w:p w14:paraId="10BA05A7" w14:textId="34625BD8" w:rsidR="004C035A" w:rsidRPr="004C035A" w:rsidRDefault="004F4334" w:rsidP="004C035A">
      <w:pPr>
        <w:spacing w:line="276" w:lineRule="auto"/>
        <w:jc w:val="both"/>
        <w:rPr>
          <w:rFonts w:ascii="Verdana" w:hAnsi="Verdana"/>
          <w:i/>
          <w:color w:val="4F81BD" w:themeColor="accent1"/>
        </w:rPr>
      </w:pPr>
      <w:r w:rsidRPr="004F4334">
        <w:rPr>
          <w:rFonts w:ascii="Verdana" w:hAnsi="Verdana"/>
          <w:i/>
          <w:sz w:val="16"/>
          <w:szCs w:val="16"/>
        </w:rPr>
        <w:t>(</w:t>
      </w:r>
      <w:r w:rsidRPr="004F4334">
        <w:rPr>
          <w:rFonts w:ascii="Verdana" w:hAnsi="Verdana"/>
          <w:b/>
          <w:i/>
          <w:sz w:val="16"/>
          <w:szCs w:val="16"/>
        </w:rPr>
        <w:t xml:space="preserve">podatke navede naročnik; </w:t>
      </w:r>
      <w:r w:rsidR="004C035A" w:rsidRPr="00D92993">
        <w:rPr>
          <w:rFonts w:ascii="Verdana" w:hAnsi="Verdana"/>
          <w:i/>
          <w:color w:val="4F81BD" w:themeColor="accent1"/>
          <w:sz w:val="16"/>
          <w:szCs w:val="16"/>
        </w:rPr>
        <w:t xml:space="preserve">predvidoma od 2. 11. 2024 do </w:t>
      </w:r>
      <w:r w:rsidR="00817042">
        <w:rPr>
          <w:rFonts w:ascii="Verdana" w:hAnsi="Verdana"/>
          <w:i/>
          <w:color w:val="4F81BD" w:themeColor="accent1"/>
          <w:sz w:val="16"/>
          <w:szCs w:val="16"/>
        </w:rPr>
        <w:t>31</w:t>
      </w:r>
      <w:r w:rsidR="004C035A" w:rsidRPr="00D92993">
        <w:rPr>
          <w:rFonts w:ascii="Verdana" w:hAnsi="Verdana"/>
          <w:i/>
          <w:color w:val="4F81BD" w:themeColor="accent1"/>
          <w:sz w:val="16"/>
          <w:szCs w:val="16"/>
        </w:rPr>
        <w:t>.10.2027</w:t>
      </w:r>
      <w:r w:rsidR="005C374B">
        <w:rPr>
          <w:rFonts w:ascii="Verdana" w:hAnsi="Verdana"/>
          <w:i/>
          <w:color w:val="4F81BD" w:themeColor="accent1"/>
          <w:sz w:val="16"/>
          <w:szCs w:val="16"/>
        </w:rPr>
        <w:t>;</w:t>
      </w:r>
      <w:r w:rsidRPr="00D92993">
        <w:rPr>
          <w:rFonts w:ascii="Verdana" w:hAnsi="Verdana"/>
          <w:i/>
          <w:color w:val="4F81BD" w:themeColor="accent1"/>
          <w:sz w:val="16"/>
          <w:szCs w:val="16"/>
        </w:rPr>
        <w:t xml:space="preserve"> vezano na nastop pravnomočnosti postopka oddaje javnega naročila in začetka veljavnosti te pogodbe se lahko začetni datum naročanja in izvajanja ustrezno prestavi, pri čemer je zadnji dan naročanja in  izvajanja storitev </w:t>
      </w:r>
      <w:r w:rsidR="00817042">
        <w:rPr>
          <w:rFonts w:ascii="Verdana" w:hAnsi="Verdana"/>
          <w:i/>
          <w:color w:val="4F81BD" w:themeColor="accent1"/>
          <w:sz w:val="16"/>
          <w:szCs w:val="16"/>
        </w:rPr>
        <w:t>31</w:t>
      </w:r>
      <w:r w:rsidRPr="00D92993">
        <w:rPr>
          <w:rFonts w:ascii="Verdana" w:hAnsi="Verdana"/>
          <w:i/>
          <w:color w:val="4F81BD" w:themeColor="accent1"/>
          <w:sz w:val="16"/>
          <w:szCs w:val="16"/>
        </w:rPr>
        <w:t>. 10. 2027)</w:t>
      </w:r>
      <w:r w:rsidRPr="00D92993">
        <w:rPr>
          <w:rFonts w:ascii="Verdana" w:hAnsi="Verdana"/>
          <w:i/>
          <w:color w:val="4F81BD" w:themeColor="accent1"/>
        </w:rPr>
        <w:t>.</w:t>
      </w:r>
      <w:r w:rsidR="004C035A" w:rsidRPr="00D92993">
        <w:rPr>
          <w:rFonts w:ascii="Verdana" w:hAnsi="Verdana"/>
          <w:i/>
          <w:color w:val="4F81BD" w:themeColor="accent1"/>
        </w:rPr>
        <w:t xml:space="preserve"> </w:t>
      </w:r>
    </w:p>
    <w:p w14:paraId="0278EFD9" w14:textId="385FB215" w:rsidR="003F1F2C" w:rsidRPr="007C6A53" w:rsidRDefault="003F1F2C" w:rsidP="00B63F70">
      <w:pPr>
        <w:spacing w:line="276" w:lineRule="auto"/>
        <w:jc w:val="both"/>
        <w:rPr>
          <w:rFonts w:ascii="Verdana" w:hAnsi="Verdana"/>
        </w:rPr>
      </w:pPr>
    </w:p>
    <w:p w14:paraId="138A2F27" w14:textId="4CB2FC76" w:rsidR="003A0F32" w:rsidRPr="007C6A53" w:rsidRDefault="003A0F32" w:rsidP="00840C61">
      <w:pPr>
        <w:pStyle w:val="Podnaslov"/>
        <w:ind w:left="284" w:hanging="284"/>
      </w:pPr>
      <w:r w:rsidRPr="007C6A53">
        <w:t>POGODBENA CENA</w:t>
      </w:r>
      <w:r w:rsidR="00DC73F1" w:rsidRPr="007C6A53">
        <w:t xml:space="preserve"> </w:t>
      </w:r>
    </w:p>
    <w:p w14:paraId="373FB8F2" w14:textId="77777777" w:rsidR="003A0F32" w:rsidRPr="007C6A53" w:rsidRDefault="003A0F32" w:rsidP="003A0F32">
      <w:pPr>
        <w:rPr>
          <w:rFonts w:ascii="Verdana" w:hAnsi="Verdana"/>
        </w:rPr>
      </w:pP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6FF0104A"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Pr="007C6A53">
        <w:rPr>
          <w:rFonts w:ascii="Verdana" w:hAnsi="Verdana"/>
          <w:b/>
        </w:rPr>
        <w:t>e</w:t>
      </w:r>
      <w:r w:rsidR="000A6730" w:rsidRPr="007C6A53">
        <w:rPr>
          <w:rFonts w:ascii="Verdana" w:hAnsi="Verdana"/>
          <w:b/>
        </w:rPr>
        <w:t xml:space="preserve"> na enoto </w:t>
      </w:r>
      <w:r w:rsidR="00A753D5" w:rsidRPr="007C6A53">
        <w:rPr>
          <w:rFonts w:ascii="Verdana" w:hAnsi="Verdana"/>
          <w:b/>
        </w:rPr>
        <w:t>mere</w:t>
      </w:r>
    </w:p>
    <w:p w14:paraId="7FC31B66" w14:textId="42F55033" w:rsidR="00C77E69" w:rsidRPr="007C6A53" w:rsidRDefault="00C77E69" w:rsidP="003A0F32">
      <w:pPr>
        <w:spacing w:line="276" w:lineRule="auto"/>
        <w:jc w:val="both"/>
        <w:rPr>
          <w:rFonts w:ascii="Verdana" w:hAnsi="Verdana"/>
        </w:rPr>
      </w:pPr>
    </w:p>
    <w:p w14:paraId="6879BAC7" w14:textId="6176C564" w:rsidR="00AB11F8" w:rsidRPr="007C6A53" w:rsidRDefault="00942083" w:rsidP="00B668D0">
      <w:pPr>
        <w:spacing w:line="276" w:lineRule="auto"/>
        <w:jc w:val="both"/>
        <w:rPr>
          <w:rFonts w:ascii="Verdana" w:hAnsi="Verdana"/>
        </w:rPr>
      </w:pPr>
      <w:r w:rsidRPr="007C6A53">
        <w:rPr>
          <w:rFonts w:ascii="Verdana" w:hAnsi="Verdana"/>
        </w:rPr>
        <w:t>Pogodbene c</w:t>
      </w:r>
      <w:r w:rsidR="003A0F32" w:rsidRPr="007C6A53">
        <w:rPr>
          <w:rFonts w:ascii="Verdana" w:hAnsi="Verdana"/>
        </w:rPr>
        <w:t>en</w:t>
      </w:r>
      <w:r w:rsidR="00CD0313" w:rsidRPr="007C6A53">
        <w:rPr>
          <w:rFonts w:ascii="Verdana" w:hAnsi="Verdana"/>
        </w:rPr>
        <w:t>e</w:t>
      </w:r>
      <w:r w:rsidR="003A0F32" w:rsidRPr="007C6A53">
        <w:rPr>
          <w:rFonts w:ascii="Verdana" w:hAnsi="Verdana"/>
        </w:rPr>
        <w:t xml:space="preserve"> na enoto</w:t>
      </w:r>
      <w:r w:rsidR="00A753D5" w:rsidRPr="007C6A53">
        <w:rPr>
          <w:rFonts w:ascii="Verdana" w:hAnsi="Verdana"/>
        </w:rPr>
        <w:t xml:space="preserve"> mere</w:t>
      </w:r>
      <w:r w:rsidR="007142E4" w:rsidRPr="007C6A53">
        <w:rPr>
          <w:rFonts w:ascii="Verdana" w:hAnsi="Verdana"/>
        </w:rPr>
        <w:t xml:space="preserve"> v EUR brez DDV</w:t>
      </w:r>
      <w:r w:rsidRPr="007C6A53">
        <w:rPr>
          <w:rFonts w:ascii="Verdana" w:hAnsi="Verdana"/>
        </w:rPr>
        <w:t xml:space="preserve"> </w:t>
      </w:r>
      <w:r w:rsidR="00CD0313" w:rsidRPr="007C6A53">
        <w:rPr>
          <w:rFonts w:ascii="Verdana" w:hAnsi="Verdana"/>
        </w:rPr>
        <w:t>so</w:t>
      </w:r>
      <w:r w:rsidR="003A0F32" w:rsidRPr="007C6A53">
        <w:rPr>
          <w:rFonts w:ascii="Verdana" w:hAnsi="Verdana"/>
        </w:rPr>
        <w:t xml:space="preserve"> razvidn</w:t>
      </w:r>
      <w:r w:rsidR="00CD0313" w:rsidRPr="007C6A53">
        <w:rPr>
          <w:rFonts w:ascii="Verdana" w:hAnsi="Verdana"/>
        </w:rPr>
        <w:t>e</w:t>
      </w:r>
      <w:r w:rsidR="003A0F32" w:rsidRPr="007C6A53">
        <w:rPr>
          <w:rFonts w:ascii="Verdana" w:hAnsi="Verdana"/>
        </w:rPr>
        <w:t xml:space="preserve"> iz </w:t>
      </w:r>
      <w:r w:rsidRPr="007C6A53">
        <w:rPr>
          <w:rFonts w:ascii="Verdana" w:hAnsi="Verdana"/>
        </w:rPr>
        <w:t>predračuna</w:t>
      </w:r>
      <w:r w:rsidR="003A0F32" w:rsidRPr="007C6A53">
        <w:rPr>
          <w:rFonts w:ascii="Verdana" w:hAnsi="Verdana"/>
        </w:rPr>
        <w:t>, ki je sestavni del te pogodbe</w:t>
      </w:r>
      <w:r w:rsidR="00B219C9">
        <w:rPr>
          <w:rFonts w:ascii="Verdana" w:hAnsi="Verdana"/>
        </w:rPr>
        <w:t>.</w:t>
      </w:r>
      <w:r w:rsidR="00B668D0" w:rsidRPr="007C6A53">
        <w:rPr>
          <w:rFonts w:ascii="Verdana" w:hAnsi="Verdana"/>
        </w:rPr>
        <w:t xml:space="preserve"> </w:t>
      </w:r>
    </w:p>
    <w:p w14:paraId="39711A37" w14:textId="40A9EA57" w:rsidR="00AB11F8" w:rsidRPr="007C6A53" w:rsidRDefault="00AB11F8" w:rsidP="00B668D0">
      <w:pPr>
        <w:spacing w:line="276" w:lineRule="auto"/>
        <w:jc w:val="both"/>
        <w:rPr>
          <w:rFonts w:ascii="Verdana" w:hAnsi="Verdana"/>
        </w:rPr>
      </w:pPr>
    </w:p>
    <w:p w14:paraId="65A82FD5" w14:textId="2AF1AAB0" w:rsidR="00B668D0" w:rsidRPr="007C6A53" w:rsidRDefault="00AB11F8" w:rsidP="00B668D0">
      <w:pPr>
        <w:spacing w:line="276" w:lineRule="auto"/>
        <w:jc w:val="both"/>
        <w:rPr>
          <w:rFonts w:ascii="Verdana" w:hAnsi="Verdana"/>
          <w:lang w:eastAsia="en-US"/>
        </w:rPr>
      </w:pPr>
      <w:r w:rsidRPr="007C6A53">
        <w:rPr>
          <w:rFonts w:ascii="Verdana" w:hAnsi="Verdana"/>
        </w:rPr>
        <w:t>Pogodbene cene na enoto mere v EUR brez DDV vključujejo vse stroške, povezane z izvedbo predmetnega javnega naročila</w:t>
      </w:r>
      <w:r w:rsidR="007142E4" w:rsidRPr="007C6A53">
        <w:rPr>
          <w:rFonts w:ascii="Verdana" w:hAnsi="Verdana"/>
        </w:rPr>
        <w:t>.</w:t>
      </w:r>
      <w:r w:rsidR="00942083" w:rsidRPr="007C6A53">
        <w:rPr>
          <w:rFonts w:ascii="Verdana" w:hAnsi="Verdana"/>
        </w:rPr>
        <w:t xml:space="preserve"> </w:t>
      </w:r>
      <w:r w:rsidR="00ED048A">
        <w:rPr>
          <w:rFonts w:ascii="Verdana" w:hAnsi="Verdana"/>
        </w:rPr>
        <w:t xml:space="preserve">V cene na enoto mere v EUR brez DDV posameznih vrst storitev čiščenja so vključeni tudi sorazmerni stroški dela glede na predviden obseg del na posamezni lokaciji. </w:t>
      </w:r>
      <w:r w:rsidR="00B668D0" w:rsidRPr="007C6A53">
        <w:rPr>
          <w:rFonts w:ascii="Verdana" w:hAnsi="Verdana"/>
          <w:lang w:eastAsia="en-US"/>
        </w:rPr>
        <w:t xml:space="preserve">Naročnik nima v zvezi z izvajanjem </w:t>
      </w:r>
      <w:r w:rsidR="0090355A" w:rsidRPr="007C6A53">
        <w:rPr>
          <w:rFonts w:ascii="Verdana" w:hAnsi="Verdana"/>
          <w:lang w:eastAsia="en-US"/>
        </w:rPr>
        <w:t xml:space="preserve">predmetnih </w:t>
      </w:r>
      <w:r w:rsidR="00942083" w:rsidRPr="007C6A53">
        <w:rPr>
          <w:rFonts w:ascii="Verdana" w:hAnsi="Verdana"/>
          <w:lang w:eastAsia="en-US"/>
        </w:rPr>
        <w:t>storitev</w:t>
      </w:r>
      <w:r w:rsidR="0090355A" w:rsidRPr="007C6A53">
        <w:rPr>
          <w:rFonts w:ascii="Verdana" w:hAnsi="Verdana"/>
          <w:lang w:eastAsia="en-US"/>
        </w:rPr>
        <w:t xml:space="preserve"> po tej pogodbi</w:t>
      </w:r>
      <w:r w:rsidR="00B668D0" w:rsidRPr="007C6A53">
        <w:rPr>
          <w:rFonts w:ascii="Verdana" w:hAnsi="Verdana"/>
          <w:lang w:eastAsia="en-US"/>
        </w:rPr>
        <w:t xml:space="preserve"> nobenih dodatnih stroškov</w:t>
      </w:r>
      <w:r w:rsidR="008428D0" w:rsidRPr="007C6A53">
        <w:rPr>
          <w:rFonts w:ascii="Verdana" w:hAnsi="Verdana"/>
          <w:lang w:eastAsia="en-US"/>
        </w:rPr>
        <w:t>,</w:t>
      </w:r>
      <w:r w:rsidR="007722AD" w:rsidRPr="007C6A53">
        <w:rPr>
          <w:rFonts w:ascii="Verdana" w:hAnsi="Verdana"/>
          <w:lang w:eastAsia="en-US"/>
        </w:rPr>
        <w:t xml:space="preserve"> </w:t>
      </w:r>
      <w:r w:rsidR="008428D0" w:rsidRPr="007C6A53">
        <w:rPr>
          <w:rFonts w:ascii="Verdana" w:hAnsi="Verdana"/>
          <w:lang w:eastAsia="en-US"/>
        </w:rPr>
        <w:t xml:space="preserve">zato stroškov, ki bi presegali pogodbeno ceno na enoto mere v EUR brez DDV, ne priznava. Ne glede na navedeno v prejšnjem </w:t>
      </w:r>
      <w:r w:rsidR="00ED048A">
        <w:rPr>
          <w:rFonts w:ascii="Verdana" w:hAnsi="Verdana"/>
          <w:lang w:eastAsia="en-US"/>
        </w:rPr>
        <w:t>stavku</w:t>
      </w:r>
      <w:r w:rsidR="008428D0" w:rsidRPr="007C6A53">
        <w:rPr>
          <w:rFonts w:ascii="Verdana" w:hAnsi="Verdana"/>
          <w:lang w:eastAsia="en-US"/>
        </w:rPr>
        <w:t>, se</w:t>
      </w:r>
      <w:r w:rsidR="00ED048A">
        <w:rPr>
          <w:rFonts w:ascii="Verdana" w:hAnsi="Verdana"/>
          <w:lang w:eastAsia="en-US"/>
        </w:rPr>
        <w:t xml:space="preserve"> nepredvidene storitve in material</w:t>
      </w:r>
      <w:r w:rsidR="008428D0" w:rsidRPr="007C6A53">
        <w:rPr>
          <w:rFonts w:ascii="Verdana" w:hAnsi="Verdana"/>
          <w:lang w:eastAsia="en-US"/>
        </w:rPr>
        <w:t xml:space="preserve"> </w:t>
      </w:r>
      <w:r w:rsidRPr="007C6A53">
        <w:rPr>
          <w:rFonts w:ascii="Verdana" w:hAnsi="Verdana"/>
          <w:lang w:eastAsia="en-US"/>
        </w:rPr>
        <w:t xml:space="preserve">iz </w:t>
      </w:r>
      <w:r w:rsidR="00ED048A">
        <w:rPr>
          <w:rFonts w:ascii="Verdana" w:hAnsi="Verdana"/>
          <w:lang w:eastAsia="en-US"/>
        </w:rPr>
        <w:t>7.</w:t>
      </w:r>
      <w:r w:rsidRPr="007C6A53">
        <w:rPr>
          <w:rFonts w:ascii="Verdana" w:hAnsi="Verdana"/>
          <w:lang w:eastAsia="en-US"/>
        </w:rPr>
        <w:t xml:space="preserve"> člena</w:t>
      </w:r>
      <w:r w:rsidR="008428D0" w:rsidRPr="007C6A53">
        <w:rPr>
          <w:rFonts w:ascii="Verdana" w:hAnsi="Verdana"/>
          <w:lang w:eastAsia="en-US"/>
        </w:rPr>
        <w:t xml:space="preserve"> obračuna</w:t>
      </w:r>
      <w:r w:rsidR="00DA28C5">
        <w:rPr>
          <w:rFonts w:ascii="Verdana" w:hAnsi="Verdana"/>
          <w:lang w:eastAsia="en-US"/>
        </w:rPr>
        <w:t>jo</w:t>
      </w:r>
      <w:r w:rsidR="008428D0" w:rsidRPr="007C6A53">
        <w:rPr>
          <w:rFonts w:ascii="Verdana" w:hAnsi="Verdana"/>
          <w:lang w:eastAsia="en-US"/>
        </w:rPr>
        <w:t xml:space="preserve"> posebej, kot določa </w:t>
      </w:r>
      <w:r w:rsidR="0041465B">
        <w:rPr>
          <w:rFonts w:ascii="Verdana" w:hAnsi="Verdana"/>
          <w:lang w:eastAsia="en-US"/>
        </w:rPr>
        <w:t>13</w:t>
      </w:r>
      <w:r w:rsidR="008428D0" w:rsidRPr="007C6A53">
        <w:rPr>
          <w:rFonts w:ascii="Verdana" w:hAnsi="Verdana"/>
          <w:lang w:eastAsia="en-US"/>
        </w:rPr>
        <w:t>. člen te pogodbe.</w:t>
      </w:r>
      <w:r w:rsidR="00B668D0" w:rsidRPr="007C6A53">
        <w:rPr>
          <w:rFonts w:ascii="Verdana" w:hAnsi="Verdana"/>
          <w:lang w:eastAsia="en-US"/>
        </w:rPr>
        <w:t xml:space="preserve"> </w:t>
      </w:r>
    </w:p>
    <w:p w14:paraId="60097AE2" w14:textId="5D0DF765" w:rsidR="008428D0" w:rsidRPr="007C6A53" w:rsidRDefault="008428D0" w:rsidP="00B668D0">
      <w:pPr>
        <w:spacing w:line="276" w:lineRule="auto"/>
        <w:jc w:val="both"/>
        <w:rPr>
          <w:rFonts w:ascii="Verdana" w:hAnsi="Verdana"/>
          <w:lang w:eastAsia="en-US"/>
        </w:rPr>
      </w:pPr>
    </w:p>
    <w:p w14:paraId="2F9568A4" w14:textId="51408D73" w:rsidR="00B668D0" w:rsidRPr="007C6A53" w:rsidRDefault="002E2082" w:rsidP="00B668D0">
      <w:pPr>
        <w:spacing w:line="276" w:lineRule="auto"/>
        <w:jc w:val="both"/>
        <w:rPr>
          <w:rFonts w:ascii="Verdana" w:hAnsi="Verdana"/>
        </w:rPr>
      </w:pPr>
      <w:r w:rsidRPr="007C6A53">
        <w:rPr>
          <w:rFonts w:ascii="Verdana" w:hAnsi="Verdana"/>
        </w:rPr>
        <w:t>C</w:t>
      </w:r>
      <w:r w:rsidR="00B668D0" w:rsidRPr="007C6A53">
        <w:rPr>
          <w:rFonts w:ascii="Verdana" w:hAnsi="Verdana"/>
        </w:rPr>
        <w:t>en</w:t>
      </w:r>
      <w:r w:rsidR="00CD0313" w:rsidRPr="007C6A53">
        <w:rPr>
          <w:rFonts w:ascii="Verdana" w:hAnsi="Verdana"/>
        </w:rPr>
        <w:t>e</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CD0313" w:rsidRPr="007C6A53">
        <w:rPr>
          <w:rFonts w:ascii="Verdana" w:hAnsi="Verdana"/>
        </w:rPr>
        <w:t>so</w:t>
      </w:r>
      <w:r w:rsidR="00B668D0" w:rsidRPr="007C6A53">
        <w:rPr>
          <w:rFonts w:ascii="Verdana" w:hAnsi="Verdana"/>
        </w:rPr>
        <w:t xml:space="preserve"> fiksn</w:t>
      </w:r>
      <w:r w:rsidR="00CD0313" w:rsidRPr="007C6A53">
        <w:rPr>
          <w:rFonts w:ascii="Verdana" w:hAnsi="Verdana"/>
        </w:rPr>
        <w:t>e</w:t>
      </w:r>
      <w:r w:rsidR="00B668D0" w:rsidRPr="007C6A53">
        <w:rPr>
          <w:rFonts w:ascii="Verdana" w:hAnsi="Verdana"/>
        </w:rPr>
        <w:t xml:space="preserve"> ves čas trajanja te pogodbe ne glede na dejanski obseg </w:t>
      </w:r>
      <w:r w:rsidR="00964CDA" w:rsidRPr="007C6A53">
        <w:rPr>
          <w:rFonts w:ascii="Verdana" w:hAnsi="Verdana"/>
        </w:rPr>
        <w:t>storitev</w:t>
      </w:r>
      <w:r w:rsidR="00B668D0" w:rsidRPr="007C6A53">
        <w:rPr>
          <w:rFonts w:ascii="Verdana" w:hAnsi="Verdana"/>
        </w:rPr>
        <w:t>.</w:t>
      </w:r>
    </w:p>
    <w:p w14:paraId="35108135" w14:textId="71AB4CDF" w:rsidR="00916B65" w:rsidRPr="007C6A53" w:rsidRDefault="00916B65" w:rsidP="00B668D0">
      <w:pPr>
        <w:spacing w:line="276" w:lineRule="auto"/>
        <w:jc w:val="both"/>
        <w:rPr>
          <w:rFonts w:ascii="Verdana" w:hAnsi="Verdana"/>
        </w:rPr>
      </w:pPr>
    </w:p>
    <w:p w14:paraId="53B10B06" w14:textId="4DCFAED8" w:rsidR="00964CDA" w:rsidRPr="007C6A53" w:rsidRDefault="00964CDA" w:rsidP="00B668D0">
      <w:pPr>
        <w:spacing w:line="276" w:lineRule="auto"/>
        <w:jc w:val="both"/>
        <w:rPr>
          <w:rFonts w:ascii="Verdana" w:hAnsi="Verdana"/>
        </w:rPr>
      </w:pPr>
      <w:r w:rsidRPr="0041465B">
        <w:rPr>
          <w:rFonts w:ascii="Verdana" w:hAnsi="Verdana"/>
        </w:rPr>
        <w:t>Ne glede na navedeno v prejšnjem odstavku se pogodben</w:t>
      </w:r>
      <w:r w:rsidR="00EB0550">
        <w:rPr>
          <w:rFonts w:ascii="Verdana" w:hAnsi="Verdana"/>
        </w:rPr>
        <w:t>e</w:t>
      </w:r>
      <w:r w:rsidRPr="0041465B">
        <w:rPr>
          <w:rFonts w:ascii="Verdana" w:hAnsi="Verdana"/>
        </w:rPr>
        <w:t xml:space="preserve"> cen</w:t>
      </w:r>
      <w:r w:rsidR="00EB0550">
        <w:rPr>
          <w:rFonts w:ascii="Verdana" w:hAnsi="Verdana"/>
        </w:rPr>
        <w:t>e</w:t>
      </w:r>
      <w:r w:rsidRPr="0041465B">
        <w:rPr>
          <w:rFonts w:ascii="Verdana" w:hAnsi="Verdana"/>
        </w:rPr>
        <w:t xml:space="preserve"> na enoto mere v EUR brez DDV lahko spremeni</w:t>
      </w:r>
      <w:r w:rsidR="00EB0550">
        <w:rPr>
          <w:rFonts w:ascii="Verdana" w:hAnsi="Verdana"/>
        </w:rPr>
        <w:t>jo</w:t>
      </w:r>
      <w:r w:rsidRPr="0041465B">
        <w:rPr>
          <w:rFonts w:ascii="Verdana" w:hAnsi="Verdana"/>
        </w:rPr>
        <w:t xml:space="preserve"> v primeru valorizacije denarnih obveznosti iz </w:t>
      </w:r>
      <w:r w:rsidR="0041465B" w:rsidRPr="0041465B">
        <w:rPr>
          <w:rFonts w:ascii="Verdana" w:hAnsi="Verdana"/>
        </w:rPr>
        <w:t>16</w:t>
      </w:r>
      <w:r w:rsidR="002363D7" w:rsidRPr="0041465B">
        <w:rPr>
          <w:rFonts w:ascii="Verdana" w:hAnsi="Verdana"/>
        </w:rPr>
        <w:t>.</w:t>
      </w:r>
      <w:r w:rsidRPr="0041465B">
        <w:rPr>
          <w:rFonts w:ascii="Verdana" w:hAnsi="Verdana"/>
        </w:rPr>
        <w:t xml:space="preserve"> člena te pogodbe, </w:t>
      </w:r>
      <w:r w:rsidR="003E1D04" w:rsidRPr="0041465B">
        <w:rPr>
          <w:rFonts w:ascii="Verdana" w:hAnsi="Verdana"/>
        </w:rPr>
        <w:t>pogodben</w:t>
      </w:r>
      <w:r w:rsidR="00EB0550">
        <w:rPr>
          <w:rFonts w:ascii="Verdana" w:hAnsi="Verdana"/>
        </w:rPr>
        <w:t>e</w:t>
      </w:r>
      <w:r w:rsidR="003E1D04" w:rsidRPr="0041465B">
        <w:rPr>
          <w:rFonts w:ascii="Verdana" w:hAnsi="Verdana"/>
        </w:rPr>
        <w:t xml:space="preserve"> cen</w:t>
      </w:r>
      <w:r w:rsidR="00EB0550">
        <w:rPr>
          <w:rFonts w:ascii="Verdana" w:hAnsi="Verdana"/>
        </w:rPr>
        <w:t>e</w:t>
      </w:r>
      <w:r w:rsidR="003E1D04" w:rsidRPr="0041465B">
        <w:rPr>
          <w:rFonts w:ascii="Verdana" w:hAnsi="Verdana"/>
        </w:rPr>
        <w:t xml:space="preserve"> </w:t>
      </w:r>
      <w:r w:rsidR="00686390">
        <w:rPr>
          <w:rFonts w:ascii="Verdana" w:hAnsi="Verdana"/>
        </w:rPr>
        <w:t xml:space="preserve">storitev v okviru </w:t>
      </w:r>
      <w:r w:rsidR="00DA28C5" w:rsidRPr="0041465B">
        <w:rPr>
          <w:rFonts w:ascii="Verdana" w:hAnsi="Verdana"/>
        </w:rPr>
        <w:t>rednega čiščenja</w:t>
      </w:r>
      <w:r w:rsidR="00686390">
        <w:rPr>
          <w:rFonts w:ascii="Verdana" w:hAnsi="Verdana"/>
        </w:rPr>
        <w:t xml:space="preserve"> (redno čišč</w:t>
      </w:r>
      <w:r w:rsidR="006E43A2">
        <w:rPr>
          <w:rFonts w:ascii="Verdana" w:hAnsi="Verdana"/>
        </w:rPr>
        <w:t>e</w:t>
      </w:r>
      <w:r w:rsidR="00686390">
        <w:rPr>
          <w:rFonts w:ascii="Verdana" w:hAnsi="Verdana"/>
        </w:rPr>
        <w:t>nje</w:t>
      </w:r>
      <w:r w:rsidR="00DA28C5" w:rsidRPr="0041465B">
        <w:rPr>
          <w:rFonts w:ascii="Verdana" w:hAnsi="Verdana"/>
        </w:rPr>
        <w:t xml:space="preserve"> pisarniških prostorov </w:t>
      </w:r>
      <w:r w:rsidR="00DA28C5" w:rsidRPr="0041465B">
        <w:rPr>
          <w:rFonts w:ascii="Verdana" w:hAnsi="Verdana"/>
          <w:i/>
          <w:color w:val="4F81BD" w:themeColor="accent1"/>
        </w:rPr>
        <w:t>(in dežurstv</w:t>
      </w:r>
      <w:r w:rsidR="00A3531C">
        <w:rPr>
          <w:rFonts w:ascii="Verdana" w:hAnsi="Verdana"/>
          <w:i/>
          <w:color w:val="4F81BD" w:themeColor="accent1"/>
        </w:rPr>
        <w:t>o</w:t>
      </w:r>
      <w:r w:rsidR="00DA28C5" w:rsidRPr="0041465B">
        <w:rPr>
          <w:rFonts w:ascii="Verdana" w:hAnsi="Verdana"/>
          <w:i/>
          <w:color w:val="4F81BD" w:themeColor="accent1"/>
        </w:rPr>
        <w:t>)</w:t>
      </w:r>
      <w:r w:rsidR="00686390" w:rsidRPr="00A3531C">
        <w:rPr>
          <w:rFonts w:ascii="Verdana" w:hAnsi="Verdana"/>
        </w:rPr>
        <w:t>)</w:t>
      </w:r>
      <w:r w:rsidR="006E43A2">
        <w:rPr>
          <w:rFonts w:ascii="Verdana" w:hAnsi="Verdana"/>
          <w:color w:val="4F81BD" w:themeColor="accent1"/>
        </w:rPr>
        <w:t xml:space="preserve"> </w:t>
      </w:r>
      <w:r w:rsidR="006E43A2">
        <w:rPr>
          <w:rFonts w:ascii="Verdana" w:hAnsi="Verdana"/>
        </w:rPr>
        <w:t>ter storitev v okviru dodatnega čiščenja (čiščenje brez čistil in čiščenje s čistilnim priborom in čistili)</w:t>
      </w:r>
      <w:r w:rsidR="00DA28C5" w:rsidRPr="0041465B">
        <w:rPr>
          <w:rFonts w:ascii="Verdana" w:hAnsi="Verdana"/>
          <w:color w:val="4F81BD" w:themeColor="accent1"/>
        </w:rPr>
        <w:t xml:space="preserve"> </w:t>
      </w:r>
      <w:r w:rsidR="00DA28C5" w:rsidRPr="0041465B">
        <w:rPr>
          <w:rFonts w:ascii="Verdana" w:hAnsi="Verdana"/>
        </w:rPr>
        <w:t>pa</w:t>
      </w:r>
      <w:r w:rsidR="006E43A2">
        <w:rPr>
          <w:rFonts w:ascii="Verdana" w:hAnsi="Verdana"/>
        </w:rPr>
        <w:t xml:space="preserve"> se lahko spremenijo</w:t>
      </w:r>
      <w:r w:rsidR="00DA28C5" w:rsidRPr="0041465B">
        <w:rPr>
          <w:rFonts w:ascii="Verdana" w:hAnsi="Verdana"/>
        </w:rPr>
        <w:t xml:space="preserve"> tudi</w:t>
      </w:r>
      <w:r w:rsidR="003E1D04" w:rsidRPr="0041465B">
        <w:rPr>
          <w:rFonts w:ascii="Verdana" w:hAnsi="Verdana"/>
        </w:rPr>
        <w:t xml:space="preserve"> zaradi dviga zakonske višine minimalne plače iz </w:t>
      </w:r>
      <w:r w:rsidR="0041465B" w:rsidRPr="0041465B">
        <w:rPr>
          <w:rFonts w:ascii="Verdana" w:hAnsi="Verdana"/>
        </w:rPr>
        <w:t>17</w:t>
      </w:r>
      <w:r w:rsidR="003E1D04" w:rsidRPr="0041465B">
        <w:rPr>
          <w:rFonts w:ascii="Verdana" w:hAnsi="Verdana"/>
        </w:rPr>
        <w:t>. člena te pogodbe</w:t>
      </w:r>
      <w:r w:rsidR="007C006A">
        <w:rPr>
          <w:rFonts w:ascii="Verdana" w:hAnsi="Verdana"/>
        </w:rPr>
        <w:t>,</w:t>
      </w:r>
      <w:r w:rsidR="00DA28C5" w:rsidRPr="0041465B">
        <w:rPr>
          <w:rFonts w:ascii="Verdana" w:hAnsi="Verdana"/>
        </w:rPr>
        <w:t xml:space="preserve"> </w:t>
      </w:r>
      <w:r w:rsidRPr="0041465B">
        <w:rPr>
          <w:rFonts w:ascii="Verdana" w:hAnsi="Verdana"/>
        </w:rPr>
        <w:t>vendar le pod pogoji, ki jih določa</w:t>
      </w:r>
      <w:r w:rsidR="003E1D04" w:rsidRPr="0041465B">
        <w:rPr>
          <w:rFonts w:ascii="Verdana" w:hAnsi="Verdana"/>
        </w:rPr>
        <w:t>ta</w:t>
      </w:r>
      <w:r w:rsidRPr="0041465B">
        <w:rPr>
          <w:rFonts w:ascii="Verdana" w:hAnsi="Verdana"/>
        </w:rPr>
        <w:t xml:space="preserve"> naveden</w:t>
      </w:r>
      <w:r w:rsidR="003E1D04" w:rsidRPr="0041465B">
        <w:rPr>
          <w:rFonts w:ascii="Verdana" w:hAnsi="Verdana"/>
        </w:rPr>
        <w:t>a</w:t>
      </w:r>
      <w:r w:rsidRPr="0041465B">
        <w:rPr>
          <w:rFonts w:ascii="Verdana" w:hAnsi="Verdana"/>
        </w:rPr>
        <w:t xml:space="preserve"> člen</w:t>
      </w:r>
      <w:r w:rsidR="003E1D04" w:rsidRPr="0041465B">
        <w:rPr>
          <w:rFonts w:ascii="Verdana" w:hAnsi="Verdana"/>
        </w:rPr>
        <w:t>a.</w:t>
      </w:r>
    </w:p>
    <w:p w14:paraId="52E06050" w14:textId="79CCE2DD" w:rsidR="00592EFB" w:rsidRPr="007C6A53" w:rsidRDefault="00592EFB" w:rsidP="00B668D0">
      <w:pPr>
        <w:spacing w:line="276" w:lineRule="auto"/>
        <w:jc w:val="both"/>
        <w:rPr>
          <w:rFonts w:ascii="Verdana" w:hAnsi="Verdana"/>
        </w:rPr>
      </w:pPr>
    </w:p>
    <w:p w14:paraId="47A6CDAE" w14:textId="77777777" w:rsidR="00B668D0" w:rsidRPr="007C6A53" w:rsidRDefault="00B668D0" w:rsidP="00B668D0">
      <w:pPr>
        <w:spacing w:line="276" w:lineRule="auto"/>
        <w:jc w:val="both"/>
        <w:rPr>
          <w:rFonts w:ascii="Verdana" w:hAnsi="Verdana"/>
          <w:b/>
          <w:i/>
          <w:sz w:val="16"/>
          <w:szCs w:val="16"/>
        </w:rPr>
      </w:pPr>
      <w:r w:rsidRPr="007C6A53">
        <w:rPr>
          <w:rFonts w:ascii="Verdana" w:hAnsi="Verdana"/>
          <w:b/>
          <w:i/>
          <w:sz w:val="16"/>
          <w:szCs w:val="16"/>
        </w:rPr>
        <w:t>(spodnja določba se uporablja, če izvajalec ob podpisu pogodbe ni zavezanec za DDV)</w:t>
      </w:r>
    </w:p>
    <w:p w14:paraId="652D6539" w14:textId="6050E77F" w:rsidR="00B668D0" w:rsidRPr="007C6A53" w:rsidRDefault="00B668D0" w:rsidP="00B668D0">
      <w:pPr>
        <w:spacing w:line="276" w:lineRule="auto"/>
        <w:jc w:val="both"/>
        <w:rPr>
          <w:rFonts w:ascii="Verdana" w:hAnsi="Verdana"/>
          <w:i/>
        </w:rPr>
      </w:pPr>
      <w:r w:rsidRPr="007C6A53">
        <w:rPr>
          <w:rFonts w:ascii="Verdana" w:hAnsi="Verdana"/>
          <w:i/>
        </w:rPr>
        <w:t>Ne glede na navedeno</w:t>
      </w:r>
      <w:r w:rsidR="002F3BD7" w:rsidRPr="007C6A53">
        <w:rPr>
          <w:rFonts w:ascii="Verdana" w:hAnsi="Verdana"/>
          <w:i/>
        </w:rPr>
        <w:t xml:space="preserve"> v</w:t>
      </w:r>
      <w:r w:rsidRPr="007C6A53">
        <w:rPr>
          <w:rFonts w:ascii="Verdana" w:hAnsi="Verdana"/>
          <w:i/>
        </w:rPr>
        <w:t xml:space="preserve"> </w:t>
      </w:r>
      <w:r w:rsidR="00DF4688">
        <w:rPr>
          <w:rFonts w:ascii="Verdana" w:hAnsi="Verdana"/>
          <w:i/>
        </w:rPr>
        <w:t>tretjem</w:t>
      </w:r>
      <w:r w:rsidR="002F3BD7" w:rsidRPr="007C6A53">
        <w:rPr>
          <w:rFonts w:ascii="Verdana" w:hAnsi="Verdana"/>
          <w:i/>
        </w:rPr>
        <w:t xml:space="preserve"> </w:t>
      </w:r>
      <w:r w:rsidRPr="007C6A53">
        <w:rPr>
          <w:rFonts w:ascii="Verdana" w:hAnsi="Verdana"/>
          <w:i/>
        </w:rPr>
        <w:t>odstavku</w:t>
      </w:r>
      <w:r w:rsidR="002F3BD7" w:rsidRPr="007C6A53">
        <w:rPr>
          <w:rFonts w:ascii="Verdana" w:hAnsi="Verdana"/>
          <w:i/>
        </w:rPr>
        <w:t xml:space="preserve"> tega člena</w:t>
      </w:r>
      <w:r w:rsidRPr="007C6A53">
        <w:rPr>
          <w:rFonts w:ascii="Verdana" w:hAnsi="Verdana"/>
          <w:i/>
        </w:rPr>
        <w:t>, se cen</w:t>
      </w:r>
      <w:r w:rsidR="006E43A2">
        <w:rPr>
          <w:rFonts w:ascii="Verdana" w:hAnsi="Verdana"/>
          <w:i/>
        </w:rPr>
        <w:t>e</w:t>
      </w:r>
      <w:r w:rsidRPr="007C6A53">
        <w:rPr>
          <w:rFonts w:ascii="Verdana" w:hAnsi="Verdana"/>
          <w:i/>
        </w:rPr>
        <w:t xml:space="preserve"> na enoto</w:t>
      </w:r>
      <w:r w:rsidR="00A753D5" w:rsidRPr="007C6A53">
        <w:rPr>
          <w:rFonts w:ascii="Verdana" w:hAnsi="Verdana"/>
          <w:i/>
        </w:rPr>
        <w:t xml:space="preserve"> mere</w:t>
      </w:r>
      <w:r w:rsidRPr="007C6A53">
        <w:rPr>
          <w:rFonts w:ascii="Verdana" w:hAnsi="Verdana"/>
          <w:i/>
        </w:rPr>
        <w:t xml:space="preserve"> v EUR brez DDV spremeni</w:t>
      </w:r>
      <w:r w:rsidR="006E43A2">
        <w:rPr>
          <w:rFonts w:ascii="Verdana" w:hAnsi="Verdana"/>
          <w:i/>
        </w:rPr>
        <w:t>jo</w:t>
      </w:r>
      <w:r w:rsidRPr="007C6A53">
        <w:rPr>
          <w:rFonts w:ascii="Verdana" w:hAnsi="Verdana"/>
          <w:i/>
        </w:rPr>
        <w:t xml:space="preserve"> v primeru spremembe davčnega statusa izvajalca na način iz</w:t>
      </w:r>
      <w:r w:rsidR="00DE2B48" w:rsidRPr="007C6A53">
        <w:rPr>
          <w:rFonts w:ascii="Verdana" w:hAnsi="Verdana"/>
          <w:i/>
        </w:rPr>
        <w:t xml:space="preserve"> </w:t>
      </w:r>
      <w:r w:rsidR="0041465B">
        <w:rPr>
          <w:rFonts w:ascii="Verdana" w:hAnsi="Verdana"/>
          <w:i/>
        </w:rPr>
        <w:t>14</w:t>
      </w:r>
      <w:r w:rsidR="00ED048A">
        <w:rPr>
          <w:rFonts w:ascii="Verdana" w:hAnsi="Verdana"/>
          <w:i/>
        </w:rPr>
        <w:t>.</w:t>
      </w:r>
      <w:r w:rsidR="00F82910" w:rsidRPr="007C6A53">
        <w:rPr>
          <w:rFonts w:ascii="Verdana" w:hAnsi="Verdana"/>
          <w:i/>
        </w:rPr>
        <w:t xml:space="preserve"> </w:t>
      </w:r>
      <w:r w:rsidRPr="007C6A53">
        <w:rPr>
          <w:rFonts w:ascii="Verdana" w:hAnsi="Verdana"/>
          <w:i/>
        </w:rPr>
        <w:t>člena te pogodbe.</w:t>
      </w:r>
    </w:p>
    <w:p w14:paraId="72825E55" w14:textId="53B84D05" w:rsidR="00DC7C82" w:rsidRDefault="00DC7C82" w:rsidP="00B668D0">
      <w:pPr>
        <w:spacing w:line="276" w:lineRule="auto"/>
        <w:jc w:val="both"/>
        <w:rPr>
          <w:rFonts w:ascii="Verdana" w:hAnsi="Verdana"/>
        </w:rPr>
      </w:pPr>
    </w:p>
    <w:p w14:paraId="606F94AD" w14:textId="4D2FBD69" w:rsidR="00904E0E" w:rsidRDefault="00904E0E" w:rsidP="00B668D0">
      <w:pPr>
        <w:spacing w:line="276" w:lineRule="auto"/>
        <w:jc w:val="both"/>
        <w:rPr>
          <w:rFonts w:ascii="Verdana" w:hAnsi="Verdana"/>
        </w:rPr>
      </w:pPr>
    </w:p>
    <w:p w14:paraId="5D534771" w14:textId="77777777" w:rsidR="00425775" w:rsidRDefault="00425775">
      <w:pPr>
        <w:spacing w:after="200" w:line="276" w:lineRule="auto"/>
        <w:rPr>
          <w:rFonts w:ascii="Verdana" w:hAnsi="Verdana"/>
        </w:rPr>
      </w:pPr>
      <w:r>
        <w:rPr>
          <w:b/>
        </w:rPr>
        <w:br w:type="page"/>
      </w:r>
    </w:p>
    <w:p w14:paraId="62480525" w14:textId="4C75C6AA" w:rsidR="00D841A8" w:rsidRPr="007C6A53" w:rsidRDefault="00D841A8" w:rsidP="00D841A8">
      <w:pPr>
        <w:pStyle w:val="Naslov"/>
        <w:ind w:left="426" w:hanging="426"/>
        <w:jc w:val="center"/>
      </w:pPr>
      <w:r w:rsidRPr="007C6A53">
        <w:lastRenderedPageBreak/>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2B6C9758" w14:textId="481AEFB5" w:rsidR="002F3BD7" w:rsidRPr="007C6A53" w:rsidRDefault="002F3BD7" w:rsidP="003A0F32">
      <w:pPr>
        <w:spacing w:line="276" w:lineRule="auto"/>
        <w:jc w:val="both"/>
        <w:rPr>
          <w:rFonts w:ascii="Verdana" w:hAnsi="Verdana"/>
        </w:rPr>
      </w:pPr>
    </w:p>
    <w:p w14:paraId="23786E74" w14:textId="5C574409" w:rsidR="00F9472A" w:rsidRPr="007C6A53" w:rsidRDefault="00F9472A" w:rsidP="003A0F32">
      <w:pPr>
        <w:spacing w:line="276" w:lineRule="auto"/>
        <w:jc w:val="both"/>
        <w:rPr>
          <w:rFonts w:ascii="Verdana" w:hAnsi="Verdana"/>
          <w:b/>
          <w:color w:val="4F81BD" w:themeColor="accent1"/>
        </w:rPr>
      </w:pPr>
      <w:r w:rsidRPr="007C6A53">
        <w:rPr>
          <w:rFonts w:ascii="Verdana" w:hAnsi="Verdana"/>
          <w:b/>
          <w:color w:val="4F81BD" w:themeColor="accent1"/>
        </w:rPr>
        <w:t>SKLOP 1:</w:t>
      </w:r>
    </w:p>
    <w:p w14:paraId="086B7626" w14:textId="7B17F2D4" w:rsidR="00904E0E" w:rsidRDefault="008346D5" w:rsidP="003A0F32">
      <w:pPr>
        <w:spacing w:line="276" w:lineRule="auto"/>
        <w:jc w:val="both"/>
        <w:rPr>
          <w:rFonts w:ascii="Verdana" w:hAnsi="Verdana"/>
          <w:i/>
          <w:color w:val="4F81BD" w:themeColor="accent1"/>
        </w:rPr>
      </w:pPr>
      <w:r>
        <w:rPr>
          <w:rFonts w:ascii="Verdana" w:hAnsi="Verdana"/>
          <w:i/>
          <w:color w:val="4F81BD" w:themeColor="accent1"/>
        </w:rPr>
        <w:t xml:space="preserve">Skupna pogodbena vrednost po predračunu znaša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brez DDV in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z DDV.</w:t>
      </w:r>
    </w:p>
    <w:p w14:paraId="75859DB8" w14:textId="7CF502AE" w:rsidR="008346D5" w:rsidRPr="003E1D04" w:rsidRDefault="008346D5" w:rsidP="008346D5">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26F1FE31" w14:textId="1C135DF7" w:rsidR="00904E0E" w:rsidRDefault="00904E0E" w:rsidP="003A0F32">
      <w:pPr>
        <w:spacing w:line="276" w:lineRule="auto"/>
        <w:jc w:val="both"/>
        <w:rPr>
          <w:rFonts w:ascii="Verdana" w:hAnsi="Verdana"/>
          <w:i/>
          <w:color w:val="4F81BD" w:themeColor="accent1"/>
        </w:rPr>
      </w:pPr>
    </w:p>
    <w:p w14:paraId="2A25B1B5" w14:textId="09EC8128" w:rsidR="007722AD" w:rsidRPr="007C6A53" w:rsidRDefault="007722AD" w:rsidP="003A0F32">
      <w:pPr>
        <w:spacing w:line="276" w:lineRule="auto"/>
        <w:jc w:val="both"/>
        <w:rPr>
          <w:rFonts w:ascii="Verdana" w:hAnsi="Verdana"/>
          <w:i/>
          <w:color w:val="4F81BD" w:themeColor="accent1"/>
        </w:rPr>
      </w:pPr>
      <w:r w:rsidRPr="007C6A53">
        <w:rPr>
          <w:rFonts w:ascii="Verdana" w:hAnsi="Verdana"/>
          <w:i/>
          <w:color w:val="4F81BD" w:themeColor="accent1"/>
        </w:rPr>
        <w:t>Skupna pogodbena vrednost</w:t>
      </w:r>
      <w:r w:rsidR="003E1D04">
        <w:rPr>
          <w:rFonts w:ascii="Verdana" w:hAnsi="Verdana"/>
          <w:i/>
          <w:color w:val="4F81BD" w:themeColor="accent1"/>
        </w:rPr>
        <w:t xml:space="preserve"> vseh storitev po tej pogodbi</w:t>
      </w:r>
      <w:r w:rsidR="008346D5">
        <w:rPr>
          <w:rFonts w:ascii="Verdana" w:hAnsi="Verdana"/>
          <w:i/>
          <w:color w:val="4F81BD" w:themeColor="accent1"/>
        </w:rPr>
        <w:t>, z upoštevano ocenjeno skupno vrednostjo nepredvidenih storitev in materiala iz 7. člena te pogodbe</w:t>
      </w:r>
      <w:r w:rsidR="003E1D04">
        <w:rPr>
          <w:rFonts w:ascii="Verdana" w:hAnsi="Verdana"/>
          <w:i/>
          <w:color w:val="4F81BD" w:themeColor="accent1"/>
        </w:rPr>
        <w:t xml:space="preserve"> znaša </w:t>
      </w:r>
      <w:r w:rsidRPr="007C6A53">
        <w:rPr>
          <w:rFonts w:ascii="Verdana" w:hAnsi="Verdana"/>
          <w:i/>
          <w:color w:val="4F81BD" w:themeColor="accent1"/>
        </w:rPr>
        <w:t xml:space="preserve"> </w:t>
      </w:r>
      <w:r w:rsidRPr="008346D5">
        <w:rPr>
          <w:rFonts w:ascii="Verdana" w:hAnsi="Verdana"/>
          <w:i/>
          <w:color w:val="4F81BD" w:themeColor="accent1"/>
        </w:rPr>
        <w:t>__________</w:t>
      </w:r>
      <w:r w:rsidRPr="007C6A53">
        <w:rPr>
          <w:rFonts w:ascii="Verdana" w:hAnsi="Verdana"/>
          <w:i/>
          <w:color w:val="4F81BD" w:themeColor="accent1"/>
        </w:rPr>
        <w:t xml:space="preserve"> EUR brez DDV in </w:t>
      </w:r>
      <w:r w:rsidRPr="008346D5">
        <w:rPr>
          <w:rFonts w:ascii="Verdana" w:hAnsi="Verdana"/>
          <w:i/>
          <w:color w:val="4F81BD" w:themeColor="accent1"/>
        </w:rPr>
        <w:t>__________</w:t>
      </w:r>
      <w:r w:rsidRPr="007C6A53">
        <w:rPr>
          <w:rFonts w:ascii="Verdana" w:hAnsi="Verdana"/>
          <w:i/>
          <w:color w:val="4F81BD" w:themeColor="accent1"/>
        </w:rPr>
        <w:t xml:space="preserve"> EUR z DDV</w:t>
      </w:r>
      <w:r w:rsidR="003E1D04">
        <w:rPr>
          <w:rFonts w:ascii="Verdana" w:hAnsi="Verdana"/>
          <w:i/>
          <w:color w:val="4F81BD" w:themeColor="accent1"/>
        </w:rPr>
        <w:t xml:space="preserve">, upoštevajoč </w:t>
      </w:r>
      <w:r w:rsidR="003E1D04" w:rsidRPr="008346D5">
        <w:rPr>
          <w:rFonts w:ascii="Verdana" w:hAnsi="Verdana"/>
          <w:i/>
          <w:color w:val="4F81BD" w:themeColor="accent1"/>
        </w:rPr>
        <w:t>_____</w:t>
      </w:r>
      <w:r w:rsidR="003E1D04">
        <w:rPr>
          <w:rFonts w:ascii="Verdana" w:hAnsi="Verdana"/>
          <w:i/>
          <w:color w:val="4F81BD" w:themeColor="accent1"/>
        </w:rPr>
        <w:t xml:space="preserve"> % stopnjo DDV, veljavno na dan sklenitve te pogodbe</w:t>
      </w:r>
      <w:r w:rsidRPr="007C6A53">
        <w:rPr>
          <w:rFonts w:ascii="Verdana" w:hAnsi="Verdana"/>
          <w:i/>
          <w:color w:val="4F81BD" w:themeColor="accent1"/>
        </w:rPr>
        <w:t>.</w:t>
      </w:r>
    </w:p>
    <w:p w14:paraId="3747ED58" w14:textId="6FB5E08F" w:rsidR="003E1D04" w:rsidRPr="003E1D04" w:rsidRDefault="003E1D04" w:rsidP="003E1D04">
      <w:pPr>
        <w:spacing w:line="276" w:lineRule="auto"/>
        <w:jc w:val="both"/>
        <w:rPr>
          <w:rFonts w:ascii="Verdana" w:hAnsi="Verdana"/>
          <w:b/>
          <w:i/>
          <w:sz w:val="16"/>
          <w:szCs w:val="16"/>
        </w:rPr>
      </w:pPr>
      <w:r w:rsidRPr="003E1D04">
        <w:rPr>
          <w:rFonts w:ascii="Verdana" w:hAnsi="Verdana"/>
          <w:b/>
          <w:i/>
          <w:sz w:val="16"/>
          <w:szCs w:val="16"/>
        </w:rPr>
        <w:t>(</w:t>
      </w:r>
      <w:r w:rsidR="008346D5">
        <w:rPr>
          <w:rFonts w:ascii="Verdana" w:hAnsi="Verdana"/>
          <w:b/>
          <w:i/>
          <w:sz w:val="16"/>
          <w:szCs w:val="16"/>
        </w:rPr>
        <w:t>podatke navede naročnik</w:t>
      </w:r>
      <w:r w:rsidRPr="003E1D04">
        <w:rPr>
          <w:rFonts w:ascii="Verdana" w:hAnsi="Verdana"/>
          <w:b/>
          <w:i/>
          <w:sz w:val="16"/>
          <w:szCs w:val="16"/>
        </w:rPr>
        <w:t>)</w:t>
      </w:r>
    </w:p>
    <w:p w14:paraId="5522A42B" w14:textId="7AC5FCD6" w:rsidR="002363D7" w:rsidRPr="007C6A53" w:rsidRDefault="002363D7" w:rsidP="003A0F32">
      <w:pPr>
        <w:spacing w:line="276" w:lineRule="auto"/>
        <w:jc w:val="both"/>
        <w:rPr>
          <w:rFonts w:ascii="Verdana" w:hAnsi="Verdana"/>
        </w:rPr>
      </w:pPr>
    </w:p>
    <w:p w14:paraId="77A7A552" w14:textId="65B29445" w:rsidR="00B45A46" w:rsidRPr="007C6A53" w:rsidRDefault="00B45A46" w:rsidP="00B45A46">
      <w:pPr>
        <w:spacing w:line="276" w:lineRule="auto"/>
        <w:jc w:val="both"/>
        <w:rPr>
          <w:rFonts w:ascii="Verdana" w:hAnsi="Verdana"/>
          <w:b/>
          <w:color w:val="4F81BD" w:themeColor="accent1"/>
        </w:rPr>
      </w:pPr>
      <w:r w:rsidRPr="007C6A53">
        <w:rPr>
          <w:rFonts w:ascii="Verdana" w:hAnsi="Verdana"/>
          <w:b/>
          <w:color w:val="4F81BD" w:themeColor="accent1"/>
        </w:rPr>
        <w:t>SKLOP 2:</w:t>
      </w:r>
    </w:p>
    <w:p w14:paraId="32F26043" w14:textId="77777777" w:rsidR="008346D5" w:rsidRDefault="008346D5" w:rsidP="008346D5">
      <w:pPr>
        <w:spacing w:line="276" w:lineRule="auto"/>
        <w:jc w:val="both"/>
        <w:rPr>
          <w:rFonts w:ascii="Verdana" w:hAnsi="Verdana"/>
          <w:i/>
          <w:color w:val="4F81BD" w:themeColor="accent1"/>
        </w:rPr>
      </w:pPr>
      <w:r>
        <w:rPr>
          <w:rFonts w:ascii="Verdana" w:hAnsi="Verdana"/>
          <w:i/>
          <w:color w:val="4F81BD" w:themeColor="accent1"/>
        </w:rPr>
        <w:t xml:space="preserve">Skupna pogodbena vrednost po predračunu znaša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brez DDV in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z DDV.</w:t>
      </w:r>
    </w:p>
    <w:p w14:paraId="1763C12F" w14:textId="6A409C3C" w:rsidR="008346D5" w:rsidRPr="003E1D04" w:rsidRDefault="008346D5" w:rsidP="008346D5">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68F6EF8E" w14:textId="77777777" w:rsidR="008346D5" w:rsidRDefault="008346D5" w:rsidP="008346D5">
      <w:pPr>
        <w:spacing w:line="276" w:lineRule="auto"/>
        <w:jc w:val="both"/>
        <w:rPr>
          <w:rFonts w:ascii="Verdana" w:hAnsi="Verdana"/>
          <w:i/>
          <w:color w:val="4F81BD" w:themeColor="accent1"/>
        </w:rPr>
      </w:pPr>
    </w:p>
    <w:p w14:paraId="6450FF5D" w14:textId="77777777" w:rsidR="008346D5" w:rsidRPr="007C6A53" w:rsidRDefault="008346D5" w:rsidP="008346D5">
      <w:pPr>
        <w:spacing w:line="276" w:lineRule="auto"/>
        <w:jc w:val="both"/>
        <w:rPr>
          <w:rFonts w:ascii="Verdana" w:hAnsi="Verdana"/>
          <w:i/>
          <w:color w:val="4F81BD" w:themeColor="accent1"/>
        </w:rPr>
      </w:pPr>
      <w:r w:rsidRPr="007C6A53">
        <w:rPr>
          <w:rFonts w:ascii="Verdana" w:hAnsi="Verdana"/>
          <w:i/>
          <w:color w:val="4F81BD" w:themeColor="accent1"/>
        </w:rPr>
        <w:t>Skupna pogodbena vrednost</w:t>
      </w:r>
      <w:r>
        <w:rPr>
          <w:rFonts w:ascii="Verdana" w:hAnsi="Verdana"/>
          <w:i/>
          <w:color w:val="4F81BD" w:themeColor="accent1"/>
        </w:rPr>
        <w:t xml:space="preserve"> vseh storitev po tej pogodbi, z upoštevano ocenjeno skupno vrednostjo nepredvidenih storitev in materiala iz 7. člena te pogodbe znaša </w:t>
      </w:r>
      <w:r w:rsidRPr="007C6A53">
        <w:rPr>
          <w:rFonts w:ascii="Verdana" w:hAnsi="Verdana"/>
          <w:i/>
          <w:color w:val="4F81BD" w:themeColor="accent1"/>
        </w:rPr>
        <w:t xml:space="preserve"> </w:t>
      </w:r>
      <w:r w:rsidRPr="008346D5">
        <w:rPr>
          <w:rFonts w:ascii="Verdana" w:hAnsi="Verdana"/>
          <w:i/>
          <w:color w:val="4F81BD" w:themeColor="accent1"/>
        </w:rPr>
        <w:t>__________</w:t>
      </w:r>
      <w:r w:rsidRPr="007C6A53">
        <w:rPr>
          <w:rFonts w:ascii="Verdana" w:hAnsi="Verdana"/>
          <w:i/>
          <w:color w:val="4F81BD" w:themeColor="accent1"/>
        </w:rPr>
        <w:t xml:space="preserve"> EUR brez DDV in </w:t>
      </w:r>
      <w:r w:rsidRPr="008346D5">
        <w:rPr>
          <w:rFonts w:ascii="Verdana" w:hAnsi="Verdana"/>
          <w:i/>
          <w:color w:val="4F81BD" w:themeColor="accent1"/>
        </w:rPr>
        <w:t>__________</w:t>
      </w:r>
      <w:r w:rsidRPr="007C6A53">
        <w:rPr>
          <w:rFonts w:ascii="Verdana" w:hAnsi="Verdana"/>
          <w:i/>
          <w:color w:val="4F81BD" w:themeColor="accent1"/>
        </w:rPr>
        <w:t xml:space="preserve"> EUR z DDV</w:t>
      </w:r>
      <w:r>
        <w:rPr>
          <w:rFonts w:ascii="Verdana" w:hAnsi="Verdana"/>
          <w:i/>
          <w:color w:val="4F81BD" w:themeColor="accent1"/>
        </w:rPr>
        <w:t xml:space="preserve">, upoštevajoč </w:t>
      </w:r>
      <w:r w:rsidRPr="008346D5">
        <w:rPr>
          <w:rFonts w:ascii="Verdana" w:hAnsi="Verdana"/>
          <w:i/>
          <w:color w:val="4F81BD" w:themeColor="accent1"/>
        </w:rPr>
        <w:t>_____</w:t>
      </w:r>
      <w:r>
        <w:rPr>
          <w:rFonts w:ascii="Verdana" w:hAnsi="Verdana"/>
          <w:i/>
          <w:color w:val="4F81BD" w:themeColor="accent1"/>
        </w:rPr>
        <w:t xml:space="preserve"> % stopnjo DDV, veljavno na dan sklenitve te pogodbe</w:t>
      </w:r>
      <w:r w:rsidRPr="007C6A53">
        <w:rPr>
          <w:rFonts w:ascii="Verdana" w:hAnsi="Verdana"/>
          <w:i/>
          <w:color w:val="4F81BD" w:themeColor="accent1"/>
        </w:rPr>
        <w:t>.</w:t>
      </w:r>
    </w:p>
    <w:p w14:paraId="12617864" w14:textId="77777777" w:rsidR="008346D5" w:rsidRPr="003E1D04" w:rsidRDefault="008346D5" w:rsidP="008346D5">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podatke navede naročnik</w:t>
      </w:r>
      <w:r w:rsidRPr="003E1D04">
        <w:rPr>
          <w:rFonts w:ascii="Verdana" w:hAnsi="Verdana"/>
          <w:b/>
          <w:i/>
          <w:sz w:val="16"/>
          <w:szCs w:val="16"/>
        </w:rPr>
        <w:t>)</w:t>
      </w:r>
    </w:p>
    <w:p w14:paraId="197DD689" w14:textId="77777777" w:rsidR="00B45A46" w:rsidRPr="007C6A53" w:rsidRDefault="00B45A46" w:rsidP="00B45A46">
      <w:pPr>
        <w:spacing w:line="276" w:lineRule="auto"/>
        <w:jc w:val="both"/>
        <w:rPr>
          <w:rFonts w:ascii="Verdana" w:hAnsi="Verdana"/>
          <w:b/>
        </w:rPr>
      </w:pPr>
    </w:p>
    <w:p w14:paraId="017DB26D" w14:textId="49652E97" w:rsidR="00B45A46" w:rsidRPr="007C6A53" w:rsidRDefault="00B45A46" w:rsidP="00B45A46">
      <w:pPr>
        <w:spacing w:line="276" w:lineRule="auto"/>
        <w:jc w:val="both"/>
        <w:rPr>
          <w:rFonts w:ascii="Verdana" w:hAnsi="Verdana"/>
          <w:b/>
          <w:color w:val="4F81BD" w:themeColor="accent1"/>
        </w:rPr>
      </w:pPr>
      <w:r w:rsidRPr="007C6A53">
        <w:rPr>
          <w:rFonts w:ascii="Verdana" w:hAnsi="Verdana"/>
          <w:b/>
          <w:color w:val="4F81BD" w:themeColor="accent1"/>
        </w:rPr>
        <w:t>SKLOP 3:</w:t>
      </w:r>
    </w:p>
    <w:p w14:paraId="02C3AE3F" w14:textId="77777777" w:rsidR="008346D5" w:rsidRDefault="008346D5" w:rsidP="008346D5">
      <w:pPr>
        <w:spacing w:line="276" w:lineRule="auto"/>
        <w:jc w:val="both"/>
        <w:rPr>
          <w:rFonts w:ascii="Verdana" w:hAnsi="Verdana"/>
          <w:i/>
          <w:color w:val="4F81BD" w:themeColor="accent1"/>
        </w:rPr>
      </w:pPr>
      <w:r>
        <w:rPr>
          <w:rFonts w:ascii="Verdana" w:hAnsi="Verdana"/>
          <w:i/>
          <w:color w:val="4F81BD" w:themeColor="accent1"/>
        </w:rPr>
        <w:t xml:space="preserve">Skupna pogodbena vrednost po predračunu znaša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brez DDV in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z DDV.</w:t>
      </w:r>
    </w:p>
    <w:p w14:paraId="3ACBF4BE" w14:textId="77777777" w:rsidR="008346D5" w:rsidRPr="003E1D04" w:rsidRDefault="008346D5" w:rsidP="008346D5">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2E24CFA7" w14:textId="77777777" w:rsidR="008346D5" w:rsidRDefault="008346D5" w:rsidP="008346D5">
      <w:pPr>
        <w:spacing w:line="276" w:lineRule="auto"/>
        <w:jc w:val="both"/>
        <w:rPr>
          <w:rFonts w:ascii="Verdana" w:hAnsi="Verdana"/>
          <w:i/>
          <w:color w:val="4F81BD" w:themeColor="accent1"/>
        </w:rPr>
      </w:pPr>
    </w:p>
    <w:p w14:paraId="553F13BB" w14:textId="77777777" w:rsidR="008346D5" w:rsidRPr="007C6A53" w:rsidRDefault="008346D5" w:rsidP="008346D5">
      <w:pPr>
        <w:spacing w:line="276" w:lineRule="auto"/>
        <w:jc w:val="both"/>
        <w:rPr>
          <w:rFonts w:ascii="Verdana" w:hAnsi="Verdana"/>
          <w:i/>
          <w:color w:val="4F81BD" w:themeColor="accent1"/>
        </w:rPr>
      </w:pPr>
      <w:r w:rsidRPr="007C6A53">
        <w:rPr>
          <w:rFonts w:ascii="Verdana" w:hAnsi="Verdana"/>
          <w:i/>
          <w:color w:val="4F81BD" w:themeColor="accent1"/>
        </w:rPr>
        <w:t>Skupna pogodbena vrednost</w:t>
      </w:r>
      <w:r>
        <w:rPr>
          <w:rFonts w:ascii="Verdana" w:hAnsi="Verdana"/>
          <w:i/>
          <w:color w:val="4F81BD" w:themeColor="accent1"/>
        </w:rPr>
        <w:t xml:space="preserve"> vseh storitev po tej pogodbi, z upoštevano ocenjeno skupno vrednostjo nepredvidenih storitev in materiala iz 7. člena te pogodbe znaša </w:t>
      </w:r>
      <w:r w:rsidRPr="007C6A53">
        <w:rPr>
          <w:rFonts w:ascii="Verdana" w:hAnsi="Verdana"/>
          <w:i/>
          <w:color w:val="4F81BD" w:themeColor="accent1"/>
        </w:rPr>
        <w:t xml:space="preserve"> </w:t>
      </w:r>
      <w:r w:rsidRPr="008346D5">
        <w:rPr>
          <w:rFonts w:ascii="Verdana" w:hAnsi="Verdana"/>
          <w:i/>
          <w:color w:val="4F81BD" w:themeColor="accent1"/>
        </w:rPr>
        <w:t>__________</w:t>
      </w:r>
      <w:r w:rsidRPr="007C6A53">
        <w:rPr>
          <w:rFonts w:ascii="Verdana" w:hAnsi="Verdana"/>
          <w:i/>
          <w:color w:val="4F81BD" w:themeColor="accent1"/>
        </w:rPr>
        <w:t xml:space="preserve"> EUR brez DDV in </w:t>
      </w:r>
      <w:r w:rsidRPr="008346D5">
        <w:rPr>
          <w:rFonts w:ascii="Verdana" w:hAnsi="Verdana"/>
          <w:i/>
          <w:color w:val="4F81BD" w:themeColor="accent1"/>
        </w:rPr>
        <w:t>__________</w:t>
      </w:r>
      <w:r w:rsidRPr="007C6A53">
        <w:rPr>
          <w:rFonts w:ascii="Verdana" w:hAnsi="Verdana"/>
          <w:i/>
          <w:color w:val="4F81BD" w:themeColor="accent1"/>
        </w:rPr>
        <w:t xml:space="preserve"> EUR z DDV</w:t>
      </w:r>
      <w:r>
        <w:rPr>
          <w:rFonts w:ascii="Verdana" w:hAnsi="Verdana"/>
          <w:i/>
          <w:color w:val="4F81BD" w:themeColor="accent1"/>
        </w:rPr>
        <w:t xml:space="preserve">, upoštevajoč </w:t>
      </w:r>
      <w:r w:rsidRPr="008346D5">
        <w:rPr>
          <w:rFonts w:ascii="Verdana" w:hAnsi="Verdana"/>
          <w:i/>
          <w:color w:val="4F81BD" w:themeColor="accent1"/>
        </w:rPr>
        <w:t>_____</w:t>
      </w:r>
      <w:r>
        <w:rPr>
          <w:rFonts w:ascii="Verdana" w:hAnsi="Verdana"/>
          <w:i/>
          <w:color w:val="4F81BD" w:themeColor="accent1"/>
        </w:rPr>
        <w:t xml:space="preserve"> % stopnjo DDV, veljavno na dan sklenitve te pogodbe</w:t>
      </w:r>
      <w:r w:rsidRPr="007C6A53">
        <w:rPr>
          <w:rFonts w:ascii="Verdana" w:hAnsi="Verdana"/>
          <w:i/>
          <w:color w:val="4F81BD" w:themeColor="accent1"/>
        </w:rPr>
        <w:t>.</w:t>
      </w:r>
    </w:p>
    <w:p w14:paraId="6FE4D382" w14:textId="77777777" w:rsidR="008346D5" w:rsidRPr="003E1D04" w:rsidRDefault="008346D5" w:rsidP="008346D5">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podatke navede naročnik</w:t>
      </w:r>
      <w:r w:rsidRPr="003E1D04">
        <w:rPr>
          <w:rFonts w:ascii="Verdana" w:hAnsi="Verdana"/>
          <w:b/>
          <w:i/>
          <w:sz w:val="16"/>
          <w:szCs w:val="16"/>
        </w:rPr>
        <w:t>)</w:t>
      </w:r>
    </w:p>
    <w:p w14:paraId="3DC89ABF" w14:textId="7E424C08" w:rsidR="00B219C9" w:rsidRPr="007C6A53" w:rsidRDefault="00B219C9" w:rsidP="00B45A46">
      <w:pPr>
        <w:spacing w:line="276" w:lineRule="auto"/>
        <w:jc w:val="both"/>
        <w:rPr>
          <w:rFonts w:ascii="Verdana" w:hAnsi="Verdana"/>
          <w:b/>
        </w:rPr>
      </w:pPr>
    </w:p>
    <w:p w14:paraId="5F2F079F" w14:textId="459C6FC6" w:rsidR="00B45A46" w:rsidRPr="007C6A53" w:rsidRDefault="00B45A46" w:rsidP="00B45A46">
      <w:pPr>
        <w:spacing w:line="276" w:lineRule="auto"/>
        <w:jc w:val="both"/>
        <w:rPr>
          <w:rFonts w:ascii="Verdana" w:hAnsi="Verdana"/>
          <w:b/>
          <w:color w:val="4F81BD" w:themeColor="accent1"/>
        </w:rPr>
      </w:pPr>
      <w:r w:rsidRPr="007C6A53">
        <w:rPr>
          <w:rFonts w:ascii="Verdana" w:hAnsi="Verdana"/>
          <w:b/>
          <w:color w:val="4F81BD" w:themeColor="accent1"/>
        </w:rPr>
        <w:t>SKLOP 4:</w:t>
      </w:r>
    </w:p>
    <w:p w14:paraId="55175788" w14:textId="77777777" w:rsidR="008346D5" w:rsidRDefault="008346D5" w:rsidP="008346D5">
      <w:pPr>
        <w:spacing w:line="276" w:lineRule="auto"/>
        <w:jc w:val="both"/>
        <w:rPr>
          <w:rFonts w:ascii="Verdana" w:hAnsi="Verdana"/>
          <w:i/>
          <w:color w:val="4F81BD" w:themeColor="accent1"/>
        </w:rPr>
      </w:pPr>
      <w:r>
        <w:rPr>
          <w:rFonts w:ascii="Verdana" w:hAnsi="Verdana"/>
          <w:i/>
          <w:color w:val="4F81BD" w:themeColor="accent1"/>
        </w:rPr>
        <w:t xml:space="preserve">Skupna pogodbena vrednost po predračunu znaša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brez DDV in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z DDV.</w:t>
      </w:r>
    </w:p>
    <w:p w14:paraId="78F25F40" w14:textId="77777777" w:rsidR="008346D5" w:rsidRPr="003E1D04" w:rsidRDefault="008346D5" w:rsidP="008346D5">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5C1F3687" w14:textId="77777777" w:rsidR="008346D5" w:rsidRDefault="008346D5" w:rsidP="008346D5">
      <w:pPr>
        <w:spacing w:line="276" w:lineRule="auto"/>
        <w:jc w:val="both"/>
        <w:rPr>
          <w:rFonts w:ascii="Verdana" w:hAnsi="Verdana"/>
          <w:i/>
          <w:color w:val="4F81BD" w:themeColor="accent1"/>
        </w:rPr>
      </w:pPr>
    </w:p>
    <w:p w14:paraId="347BB5E1" w14:textId="77777777" w:rsidR="008346D5" w:rsidRPr="007C6A53" w:rsidRDefault="008346D5" w:rsidP="008346D5">
      <w:pPr>
        <w:spacing w:line="276" w:lineRule="auto"/>
        <w:jc w:val="both"/>
        <w:rPr>
          <w:rFonts w:ascii="Verdana" w:hAnsi="Verdana"/>
          <w:i/>
          <w:color w:val="4F81BD" w:themeColor="accent1"/>
        </w:rPr>
      </w:pPr>
      <w:r w:rsidRPr="007C6A53">
        <w:rPr>
          <w:rFonts w:ascii="Verdana" w:hAnsi="Verdana"/>
          <w:i/>
          <w:color w:val="4F81BD" w:themeColor="accent1"/>
        </w:rPr>
        <w:t>Skupna pogodbena vrednost</w:t>
      </w:r>
      <w:r>
        <w:rPr>
          <w:rFonts w:ascii="Verdana" w:hAnsi="Verdana"/>
          <w:i/>
          <w:color w:val="4F81BD" w:themeColor="accent1"/>
        </w:rPr>
        <w:t xml:space="preserve"> vseh storitev po tej pogodbi, z upoštevano ocenjeno skupno vrednostjo nepredvidenih storitev in materiala iz 7. člena te pogodbe znaša </w:t>
      </w:r>
      <w:r w:rsidRPr="007C6A53">
        <w:rPr>
          <w:rFonts w:ascii="Verdana" w:hAnsi="Verdana"/>
          <w:i/>
          <w:color w:val="4F81BD" w:themeColor="accent1"/>
        </w:rPr>
        <w:t xml:space="preserve"> </w:t>
      </w:r>
      <w:r w:rsidRPr="008346D5">
        <w:rPr>
          <w:rFonts w:ascii="Verdana" w:hAnsi="Verdana"/>
          <w:i/>
          <w:color w:val="4F81BD" w:themeColor="accent1"/>
        </w:rPr>
        <w:t>__________</w:t>
      </w:r>
      <w:r w:rsidRPr="007C6A53">
        <w:rPr>
          <w:rFonts w:ascii="Verdana" w:hAnsi="Verdana"/>
          <w:i/>
          <w:color w:val="4F81BD" w:themeColor="accent1"/>
        </w:rPr>
        <w:t xml:space="preserve"> EUR brez DDV in </w:t>
      </w:r>
      <w:r w:rsidRPr="008346D5">
        <w:rPr>
          <w:rFonts w:ascii="Verdana" w:hAnsi="Verdana"/>
          <w:i/>
          <w:color w:val="4F81BD" w:themeColor="accent1"/>
        </w:rPr>
        <w:t>__________</w:t>
      </w:r>
      <w:r w:rsidRPr="007C6A53">
        <w:rPr>
          <w:rFonts w:ascii="Verdana" w:hAnsi="Verdana"/>
          <w:i/>
          <w:color w:val="4F81BD" w:themeColor="accent1"/>
        </w:rPr>
        <w:t xml:space="preserve"> EUR z DDV</w:t>
      </w:r>
      <w:r>
        <w:rPr>
          <w:rFonts w:ascii="Verdana" w:hAnsi="Verdana"/>
          <w:i/>
          <w:color w:val="4F81BD" w:themeColor="accent1"/>
        </w:rPr>
        <w:t xml:space="preserve">, upoštevajoč </w:t>
      </w:r>
      <w:r w:rsidRPr="008346D5">
        <w:rPr>
          <w:rFonts w:ascii="Verdana" w:hAnsi="Verdana"/>
          <w:i/>
          <w:color w:val="4F81BD" w:themeColor="accent1"/>
        </w:rPr>
        <w:t>_____</w:t>
      </w:r>
      <w:r>
        <w:rPr>
          <w:rFonts w:ascii="Verdana" w:hAnsi="Verdana"/>
          <w:i/>
          <w:color w:val="4F81BD" w:themeColor="accent1"/>
        </w:rPr>
        <w:t xml:space="preserve"> % stopnjo DDV, veljavno na dan sklenitve te pogodbe</w:t>
      </w:r>
      <w:r w:rsidRPr="007C6A53">
        <w:rPr>
          <w:rFonts w:ascii="Verdana" w:hAnsi="Verdana"/>
          <w:i/>
          <w:color w:val="4F81BD" w:themeColor="accent1"/>
        </w:rPr>
        <w:t>.</w:t>
      </w:r>
    </w:p>
    <w:p w14:paraId="08FD549B" w14:textId="77777777" w:rsidR="008346D5" w:rsidRPr="003E1D04" w:rsidRDefault="008346D5" w:rsidP="008346D5">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podatke navede naročnik</w:t>
      </w:r>
      <w:r w:rsidRPr="003E1D04">
        <w:rPr>
          <w:rFonts w:ascii="Verdana" w:hAnsi="Verdana"/>
          <w:b/>
          <w:i/>
          <w:sz w:val="16"/>
          <w:szCs w:val="16"/>
        </w:rPr>
        <w:t>)</w:t>
      </w:r>
    </w:p>
    <w:p w14:paraId="496F5A0A" w14:textId="2C7EC41A" w:rsidR="00B45A46" w:rsidRDefault="00B45A46" w:rsidP="00B45A46">
      <w:pPr>
        <w:spacing w:line="276" w:lineRule="auto"/>
        <w:jc w:val="both"/>
        <w:rPr>
          <w:rFonts w:ascii="Verdana" w:hAnsi="Verdana"/>
          <w:b/>
        </w:rPr>
      </w:pPr>
    </w:p>
    <w:p w14:paraId="1635F3E3" w14:textId="585B8157" w:rsidR="008346D5" w:rsidRDefault="008346D5" w:rsidP="00B45A46">
      <w:pPr>
        <w:spacing w:line="276" w:lineRule="auto"/>
        <w:jc w:val="both"/>
        <w:rPr>
          <w:rFonts w:ascii="Verdana" w:hAnsi="Verdana"/>
          <w:b/>
        </w:rPr>
      </w:pPr>
    </w:p>
    <w:p w14:paraId="077DDC08" w14:textId="77777777" w:rsidR="00425775" w:rsidRDefault="00425775">
      <w:pPr>
        <w:spacing w:after="200" w:line="276" w:lineRule="auto"/>
        <w:rPr>
          <w:rFonts w:ascii="Verdana" w:hAnsi="Verdana"/>
          <w:b/>
        </w:rPr>
      </w:pPr>
      <w:r>
        <w:rPr>
          <w:rFonts w:ascii="Verdana" w:hAnsi="Verdana"/>
          <w:b/>
        </w:rPr>
        <w:br w:type="page"/>
      </w:r>
    </w:p>
    <w:p w14:paraId="7A3F89EF" w14:textId="1269FF8F" w:rsidR="00B45A46" w:rsidRPr="007C6A53" w:rsidRDefault="00B45A46" w:rsidP="00B45A46">
      <w:pPr>
        <w:spacing w:line="276" w:lineRule="auto"/>
        <w:jc w:val="both"/>
        <w:rPr>
          <w:rFonts w:ascii="Verdana" w:hAnsi="Verdana"/>
          <w:b/>
          <w:color w:val="4F81BD" w:themeColor="accent1"/>
        </w:rPr>
      </w:pPr>
      <w:r w:rsidRPr="007C6A53">
        <w:rPr>
          <w:rFonts w:ascii="Verdana" w:hAnsi="Verdana"/>
          <w:b/>
          <w:color w:val="4F81BD" w:themeColor="accent1"/>
        </w:rPr>
        <w:lastRenderedPageBreak/>
        <w:t>SKLOP 5:</w:t>
      </w:r>
    </w:p>
    <w:p w14:paraId="0FC0FDDF" w14:textId="77777777" w:rsidR="008346D5" w:rsidRDefault="008346D5" w:rsidP="008346D5">
      <w:pPr>
        <w:spacing w:line="276" w:lineRule="auto"/>
        <w:jc w:val="both"/>
        <w:rPr>
          <w:rFonts w:ascii="Verdana" w:hAnsi="Verdana"/>
          <w:i/>
          <w:color w:val="4F81BD" w:themeColor="accent1"/>
        </w:rPr>
      </w:pPr>
      <w:r>
        <w:rPr>
          <w:rFonts w:ascii="Verdana" w:hAnsi="Verdana"/>
          <w:i/>
          <w:color w:val="4F81BD" w:themeColor="accent1"/>
        </w:rPr>
        <w:t xml:space="preserve">Skupna pogodbena vrednost po predračunu znaša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brez DDV in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z DDV.</w:t>
      </w:r>
    </w:p>
    <w:p w14:paraId="0B7600A5" w14:textId="77777777" w:rsidR="008346D5" w:rsidRPr="003E1D04" w:rsidRDefault="008346D5" w:rsidP="008346D5">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70F468F3" w14:textId="77777777" w:rsidR="008346D5" w:rsidRDefault="008346D5" w:rsidP="008346D5">
      <w:pPr>
        <w:spacing w:line="276" w:lineRule="auto"/>
        <w:jc w:val="both"/>
        <w:rPr>
          <w:rFonts w:ascii="Verdana" w:hAnsi="Verdana"/>
          <w:i/>
          <w:color w:val="4F81BD" w:themeColor="accent1"/>
        </w:rPr>
      </w:pPr>
    </w:p>
    <w:p w14:paraId="6B6B1C4C" w14:textId="77777777" w:rsidR="008346D5" w:rsidRPr="007C6A53" w:rsidRDefault="008346D5" w:rsidP="008346D5">
      <w:pPr>
        <w:spacing w:line="276" w:lineRule="auto"/>
        <w:jc w:val="both"/>
        <w:rPr>
          <w:rFonts w:ascii="Verdana" w:hAnsi="Verdana"/>
          <w:i/>
          <w:color w:val="4F81BD" w:themeColor="accent1"/>
        </w:rPr>
      </w:pPr>
      <w:r w:rsidRPr="007C6A53">
        <w:rPr>
          <w:rFonts w:ascii="Verdana" w:hAnsi="Verdana"/>
          <w:i/>
          <w:color w:val="4F81BD" w:themeColor="accent1"/>
        </w:rPr>
        <w:t>Skupna pogodbena vrednost</w:t>
      </w:r>
      <w:r>
        <w:rPr>
          <w:rFonts w:ascii="Verdana" w:hAnsi="Verdana"/>
          <w:i/>
          <w:color w:val="4F81BD" w:themeColor="accent1"/>
        </w:rPr>
        <w:t xml:space="preserve"> vseh storitev po tej pogodbi, z upoštevano ocenjeno skupno vrednostjo nepredvidenih storitev in materiala iz 7. člena te pogodbe znaša </w:t>
      </w:r>
      <w:r w:rsidRPr="007C6A53">
        <w:rPr>
          <w:rFonts w:ascii="Verdana" w:hAnsi="Verdana"/>
          <w:i/>
          <w:color w:val="4F81BD" w:themeColor="accent1"/>
        </w:rPr>
        <w:t xml:space="preserve"> </w:t>
      </w:r>
      <w:r w:rsidRPr="008346D5">
        <w:rPr>
          <w:rFonts w:ascii="Verdana" w:hAnsi="Verdana"/>
          <w:i/>
          <w:color w:val="4F81BD" w:themeColor="accent1"/>
        </w:rPr>
        <w:t>__________</w:t>
      </w:r>
      <w:r w:rsidRPr="007C6A53">
        <w:rPr>
          <w:rFonts w:ascii="Verdana" w:hAnsi="Verdana"/>
          <w:i/>
          <w:color w:val="4F81BD" w:themeColor="accent1"/>
        </w:rPr>
        <w:t xml:space="preserve"> EUR brez DDV in </w:t>
      </w:r>
      <w:r w:rsidRPr="008346D5">
        <w:rPr>
          <w:rFonts w:ascii="Verdana" w:hAnsi="Verdana"/>
          <w:i/>
          <w:color w:val="4F81BD" w:themeColor="accent1"/>
        </w:rPr>
        <w:t>__________</w:t>
      </w:r>
      <w:r w:rsidRPr="007C6A53">
        <w:rPr>
          <w:rFonts w:ascii="Verdana" w:hAnsi="Verdana"/>
          <w:i/>
          <w:color w:val="4F81BD" w:themeColor="accent1"/>
        </w:rPr>
        <w:t xml:space="preserve"> EUR z DDV</w:t>
      </w:r>
      <w:r>
        <w:rPr>
          <w:rFonts w:ascii="Verdana" w:hAnsi="Verdana"/>
          <w:i/>
          <w:color w:val="4F81BD" w:themeColor="accent1"/>
        </w:rPr>
        <w:t xml:space="preserve">, upoštevajoč </w:t>
      </w:r>
      <w:r w:rsidRPr="008346D5">
        <w:rPr>
          <w:rFonts w:ascii="Verdana" w:hAnsi="Verdana"/>
          <w:i/>
          <w:color w:val="4F81BD" w:themeColor="accent1"/>
        </w:rPr>
        <w:t>_____</w:t>
      </w:r>
      <w:r>
        <w:rPr>
          <w:rFonts w:ascii="Verdana" w:hAnsi="Verdana"/>
          <w:i/>
          <w:color w:val="4F81BD" w:themeColor="accent1"/>
        </w:rPr>
        <w:t xml:space="preserve"> % stopnjo DDV, veljavno na dan sklenitve te pogodbe</w:t>
      </w:r>
      <w:r w:rsidRPr="007C6A53">
        <w:rPr>
          <w:rFonts w:ascii="Verdana" w:hAnsi="Verdana"/>
          <w:i/>
          <w:color w:val="4F81BD" w:themeColor="accent1"/>
        </w:rPr>
        <w:t>.</w:t>
      </w:r>
    </w:p>
    <w:p w14:paraId="072990B7" w14:textId="77777777" w:rsidR="008346D5" w:rsidRPr="003E1D04" w:rsidRDefault="008346D5" w:rsidP="008346D5">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podatke navede naročnik</w:t>
      </w:r>
      <w:r w:rsidRPr="003E1D04">
        <w:rPr>
          <w:rFonts w:ascii="Verdana" w:hAnsi="Verdana"/>
          <w:b/>
          <w:i/>
          <w:sz w:val="16"/>
          <w:szCs w:val="16"/>
        </w:rPr>
        <w:t>)</w:t>
      </w:r>
    </w:p>
    <w:p w14:paraId="49C84B52" w14:textId="77777777" w:rsidR="00B45A46" w:rsidRPr="007C6A53" w:rsidRDefault="00B45A46" w:rsidP="00B45A46">
      <w:pPr>
        <w:spacing w:line="276" w:lineRule="auto"/>
        <w:jc w:val="both"/>
        <w:rPr>
          <w:rFonts w:ascii="Verdana" w:hAnsi="Verdana"/>
          <w:b/>
        </w:rPr>
      </w:pPr>
    </w:p>
    <w:p w14:paraId="4CE2ADC5" w14:textId="58DD5464" w:rsidR="00B45A46" w:rsidRPr="007C6A53" w:rsidRDefault="00B45A46" w:rsidP="00B45A46">
      <w:pPr>
        <w:spacing w:line="276" w:lineRule="auto"/>
        <w:jc w:val="both"/>
        <w:rPr>
          <w:rFonts w:ascii="Verdana" w:hAnsi="Verdana"/>
          <w:b/>
          <w:color w:val="4F81BD" w:themeColor="accent1"/>
        </w:rPr>
      </w:pPr>
      <w:r w:rsidRPr="007C6A53">
        <w:rPr>
          <w:rFonts w:ascii="Verdana" w:hAnsi="Verdana"/>
          <w:b/>
          <w:color w:val="4F81BD" w:themeColor="accent1"/>
        </w:rPr>
        <w:t>SKLOP 6:</w:t>
      </w:r>
    </w:p>
    <w:p w14:paraId="51B7A480" w14:textId="77777777" w:rsidR="008346D5" w:rsidRDefault="008346D5" w:rsidP="008346D5">
      <w:pPr>
        <w:spacing w:line="276" w:lineRule="auto"/>
        <w:jc w:val="both"/>
        <w:rPr>
          <w:rFonts w:ascii="Verdana" w:hAnsi="Verdana"/>
          <w:i/>
          <w:color w:val="4F81BD" w:themeColor="accent1"/>
        </w:rPr>
      </w:pPr>
      <w:r>
        <w:rPr>
          <w:rFonts w:ascii="Verdana" w:hAnsi="Verdana"/>
          <w:i/>
          <w:color w:val="4F81BD" w:themeColor="accent1"/>
        </w:rPr>
        <w:t xml:space="preserve">Skupna pogodbena vrednost po predračunu znaša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brez DDV in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z DDV.</w:t>
      </w:r>
    </w:p>
    <w:p w14:paraId="3A77E77A" w14:textId="77777777" w:rsidR="008346D5" w:rsidRPr="003E1D04" w:rsidRDefault="008346D5" w:rsidP="008346D5">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524CEEF7" w14:textId="77777777" w:rsidR="008346D5" w:rsidRDefault="008346D5" w:rsidP="008346D5">
      <w:pPr>
        <w:spacing w:line="276" w:lineRule="auto"/>
        <w:jc w:val="both"/>
        <w:rPr>
          <w:rFonts w:ascii="Verdana" w:hAnsi="Verdana"/>
          <w:i/>
          <w:color w:val="4F81BD" w:themeColor="accent1"/>
        </w:rPr>
      </w:pPr>
    </w:p>
    <w:p w14:paraId="6C784BA0" w14:textId="77777777" w:rsidR="008346D5" w:rsidRPr="007C6A53" w:rsidRDefault="008346D5" w:rsidP="008346D5">
      <w:pPr>
        <w:spacing w:line="276" w:lineRule="auto"/>
        <w:jc w:val="both"/>
        <w:rPr>
          <w:rFonts w:ascii="Verdana" w:hAnsi="Verdana"/>
          <w:i/>
          <w:color w:val="4F81BD" w:themeColor="accent1"/>
        </w:rPr>
      </w:pPr>
      <w:r w:rsidRPr="007C6A53">
        <w:rPr>
          <w:rFonts w:ascii="Verdana" w:hAnsi="Verdana"/>
          <w:i/>
          <w:color w:val="4F81BD" w:themeColor="accent1"/>
        </w:rPr>
        <w:t>Skupna pogodbena vrednost</w:t>
      </w:r>
      <w:r>
        <w:rPr>
          <w:rFonts w:ascii="Verdana" w:hAnsi="Verdana"/>
          <w:i/>
          <w:color w:val="4F81BD" w:themeColor="accent1"/>
        </w:rPr>
        <w:t xml:space="preserve"> vseh storitev po tej pogodbi, z upoštevano ocenjeno skupno vrednostjo nepredvidenih storitev in materiala iz 7. člena te pogodbe znaša </w:t>
      </w:r>
      <w:r w:rsidRPr="007C6A53">
        <w:rPr>
          <w:rFonts w:ascii="Verdana" w:hAnsi="Verdana"/>
          <w:i/>
          <w:color w:val="4F81BD" w:themeColor="accent1"/>
        </w:rPr>
        <w:t xml:space="preserve"> </w:t>
      </w:r>
      <w:r w:rsidRPr="008346D5">
        <w:rPr>
          <w:rFonts w:ascii="Verdana" w:hAnsi="Verdana"/>
          <w:i/>
          <w:color w:val="4F81BD" w:themeColor="accent1"/>
        </w:rPr>
        <w:t>__________</w:t>
      </w:r>
      <w:r w:rsidRPr="007C6A53">
        <w:rPr>
          <w:rFonts w:ascii="Verdana" w:hAnsi="Verdana"/>
          <w:i/>
          <w:color w:val="4F81BD" w:themeColor="accent1"/>
        </w:rPr>
        <w:t xml:space="preserve"> EUR brez DDV in </w:t>
      </w:r>
      <w:r w:rsidRPr="008346D5">
        <w:rPr>
          <w:rFonts w:ascii="Verdana" w:hAnsi="Verdana"/>
          <w:i/>
          <w:color w:val="4F81BD" w:themeColor="accent1"/>
        </w:rPr>
        <w:t>__________</w:t>
      </w:r>
      <w:r w:rsidRPr="007C6A53">
        <w:rPr>
          <w:rFonts w:ascii="Verdana" w:hAnsi="Verdana"/>
          <w:i/>
          <w:color w:val="4F81BD" w:themeColor="accent1"/>
        </w:rPr>
        <w:t xml:space="preserve"> EUR z DDV</w:t>
      </w:r>
      <w:r>
        <w:rPr>
          <w:rFonts w:ascii="Verdana" w:hAnsi="Verdana"/>
          <w:i/>
          <w:color w:val="4F81BD" w:themeColor="accent1"/>
        </w:rPr>
        <w:t xml:space="preserve">, upoštevajoč </w:t>
      </w:r>
      <w:r w:rsidRPr="008346D5">
        <w:rPr>
          <w:rFonts w:ascii="Verdana" w:hAnsi="Verdana"/>
          <w:i/>
          <w:color w:val="4F81BD" w:themeColor="accent1"/>
        </w:rPr>
        <w:t>_____</w:t>
      </w:r>
      <w:r>
        <w:rPr>
          <w:rFonts w:ascii="Verdana" w:hAnsi="Verdana"/>
          <w:i/>
          <w:color w:val="4F81BD" w:themeColor="accent1"/>
        </w:rPr>
        <w:t xml:space="preserve"> % stopnjo DDV, veljavno na dan sklenitve te pogodbe</w:t>
      </w:r>
      <w:r w:rsidRPr="007C6A53">
        <w:rPr>
          <w:rFonts w:ascii="Verdana" w:hAnsi="Verdana"/>
          <w:i/>
          <w:color w:val="4F81BD" w:themeColor="accent1"/>
        </w:rPr>
        <w:t>.</w:t>
      </w:r>
    </w:p>
    <w:p w14:paraId="5DFA276B" w14:textId="77777777" w:rsidR="008346D5" w:rsidRPr="003E1D04" w:rsidRDefault="008346D5" w:rsidP="008346D5">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podatke navede naročnik</w:t>
      </w:r>
      <w:r w:rsidRPr="003E1D04">
        <w:rPr>
          <w:rFonts w:ascii="Verdana" w:hAnsi="Verdana"/>
          <w:b/>
          <w:i/>
          <w:sz w:val="16"/>
          <w:szCs w:val="16"/>
        </w:rPr>
        <w:t>)</w:t>
      </w:r>
    </w:p>
    <w:p w14:paraId="399292AB" w14:textId="77777777" w:rsidR="00B45A46" w:rsidRPr="007C6A53" w:rsidRDefault="00B45A46" w:rsidP="00B45A46">
      <w:pPr>
        <w:spacing w:line="276" w:lineRule="auto"/>
        <w:jc w:val="both"/>
        <w:rPr>
          <w:rFonts w:ascii="Verdana" w:hAnsi="Verdana"/>
          <w:b/>
        </w:rPr>
      </w:pPr>
    </w:p>
    <w:p w14:paraId="48D6AAD9" w14:textId="0C98A8ED" w:rsidR="00B45A46" w:rsidRPr="007C6A53" w:rsidRDefault="00B45A46" w:rsidP="00B45A46">
      <w:pPr>
        <w:spacing w:line="276" w:lineRule="auto"/>
        <w:jc w:val="both"/>
        <w:rPr>
          <w:rFonts w:ascii="Verdana" w:hAnsi="Verdana"/>
          <w:b/>
          <w:color w:val="4F81BD" w:themeColor="accent1"/>
        </w:rPr>
      </w:pPr>
      <w:r w:rsidRPr="007C6A53">
        <w:rPr>
          <w:rFonts w:ascii="Verdana" w:hAnsi="Verdana"/>
          <w:b/>
          <w:color w:val="4F81BD" w:themeColor="accent1"/>
        </w:rPr>
        <w:t>SKLOP 7:</w:t>
      </w:r>
    </w:p>
    <w:p w14:paraId="1BCFB017" w14:textId="77777777" w:rsidR="008346D5" w:rsidRDefault="008346D5" w:rsidP="008346D5">
      <w:pPr>
        <w:spacing w:line="276" w:lineRule="auto"/>
        <w:jc w:val="both"/>
        <w:rPr>
          <w:rFonts w:ascii="Verdana" w:hAnsi="Verdana"/>
          <w:i/>
          <w:color w:val="4F81BD" w:themeColor="accent1"/>
        </w:rPr>
      </w:pPr>
      <w:r>
        <w:rPr>
          <w:rFonts w:ascii="Verdana" w:hAnsi="Verdana"/>
          <w:i/>
          <w:color w:val="4F81BD" w:themeColor="accent1"/>
        </w:rPr>
        <w:t xml:space="preserve">Skupna pogodbena vrednost po predračunu znaša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brez DDV in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z DDV.</w:t>
      </w:r>
    </w:p>
    <w:p w14:paraId="4B14850C" w14:textId="77777777" w:rsidR="001727D8" w:rsidRPr="003E1D04" w:rsidRDefault="001727D8" w:rsidP="001727D8">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4FDA05F0" w14:textId="77777777" w:rsidR="008346D5" w:rsidRDefault="008346D5" w:rsidP="008346D5">
      <w:pPr>
        <w:spacing w:line="276" w:lineRule="auto"/>
        <w:jc w:val="both"/>
        <w:rPr>
          <w:rFonts w:ascii="Verdana" w:hAnsi="Verdana"/>
          <w:i/>
          <w:color w:val="4F81BD" w:themeColor="accent1"/>
        </w:rPr>
      </w:pPr>
    </w:p>
    <w:p w14:paraId="7A22B6C7" w14:textId="77777777" w:rsidR="008346D5" w:rsidRPr="007C6A53" w:rsidRDefault="008346D5" w:rsidP="008346D5">
      <w:pPr>
        <w:spacing w:line="276" w:lineRule="auto"/>
        <w:jc w:val="both"/>
        <w:rPr>
          <w:rFonts w:ascii="Verdana" w:hAnsi="Verdana"/>
          <w:i/>
          <w:color w:val="4F81BD" w:themeColor="accent1"/>
        </w:rPr>
      </w:pPr>
      <w:r w:rsidRPr="007C6A53">
        <w:rPr>
          <w:rFonts w:ascii="Verdana" w:hAnsi="Verdana"/>
          <w:i/>
          <w:color w:val="4F81BD" w:themeColor="accent1"/>
        </w:rPr>
        <w:t>Skupna pogodbena vrednost</w:t>
      </w:r>
      <w:r>
        <w:rPr>
          <w:rFonts w:ascii="Verdana" w:hAnsi="Verdana"/>
          <w:i/>
          <w:color w:val="4F81BD" w:themeColor="accent1"/>
        </w:rPr>
        <w:t xml:space="preserve"> vseh storitev po tej pogodbi, z upoštevano ocenjeno skupno vrednostjo nepredvidenih storitev in materiala iz 7. člena te pogodbe znaša </w:t>
      </w:r>
      <w:r w:rsidRPr="007C6A53">
        <w:rPr>
          <w:rFonts w:ascii="Verdana" w:hAnsi="Verdana"/>
          <w:i/>
          <w:color w:val="4F81BD" w:themeColor="accent1"/>
        </w:rPr>
        <w:t xml:space="preserve"> </w:t>
      </w:r>
      <w:r w:rsidRPr="008346D5">
        <w:rPr>
          <w:rFonts w:ascii="Verdana" w:hAnsi="Verdana"/>
          <w:i/>
          <w:color w:val="4F81BD" w:themeColor="accent1"/>
        </w:rPr>
        <w:t>__________</w:t>
      </w:r>
      <w:r w:rsidRPr="007C6A53">
        <w:rPr>
          <w:rFonts w:ascii="Verdana" w:hAnsi="Verdana"/>
          <w:i/>
          <w:color w:val="4F81BD" w:themeColor="accent1"/>
        </w:rPr>
        <w:t xml:space="preserve"> EUR brez DDV in </w:t>
      </w:r>
      <w:r w:rsidRPr="008346D5">
        <w:rPr>
          <w:rFonts w:ascii="Verdana" w:hAnsi="Verdana"/>
          <w:i/>
          <w:color w:val="4F81BD" w:themeColor="accent1"/>
        </w:rPr>
        <w:t>__________</w:t>
      </w:r>
      <w:r w:rsidRPr="007C6A53">
        <w:rPr>
          <w:rFonts w:ascii="Verdana" w:hAnsi="Verdana"/>
          <w:i/>
          <w:color w:val="4F81BD" w:themeColor="accent1"/>
        </w:rPr>
        <w:t xml:space="preserve"> EUR z DDV</w:t>
      </w:r>
      <w:r>
        <w:rPr>
          <w:rFonts w:ascii="Verdana" w:hAnsi="Verdana"/>
          <w:i/>
          <w:color w:val="4F81BD" w:themeColor="accent1"/>
        </w:rPr>
        <w:t xml:space="preserve">, upoštevajoč </w:t>
      </w:r>
      <w:r w:rsidRPr="008346D5">
        <w:rPr>
          <w:rFonts w:ascii="Verdana" w:hAnsi="Verdana"/>
          <w:i/>
          <w:color w:val="4F81BD" w:themeColor="accent1"/>
        </w:rPr>
        <w:t>_____</w:t>
      </w:r>
      <w:r>
        <w:rPr>
          <w:rFonts w:ascii="Verdana" w:hAnsi="Verdana"/>
          <w:i/>
          <w:color w:val="4F81BD" w:themeColor="accent1"/>
        </w:rPr>
        <w:t xml:space="preserve"> % stopnjo DDV, veljavno na dan sklenitve te pogodbe</w:t>
      </w:r>
      <w:r w:rsidRPr="007C6A53">
        <w:rPr>
          <w:rFonts w:ascii="Verdana" w:hAnsi="Verdana"/>
          <w:i/>
          <w:color w:val="4F81BD" w:themeColor="accent1"/>
        </w:rPr>
        <w:t>.</w:t>
      </w:r>
    </w:p>
    <w:p w14:paraId="20CAF465" w14:textId="77777777" w:rsidR="008346D5" w:rsidRPr="003E1D04" w:rsidRDefault="008346D5" w:rsidP="008346D5">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podatke navede naročnik</w:t>
      </w:r>
      <w:r w:rsidRPr="003E1D04">
        <w:rPr>
          <w:rFonts w:ascii="Verdana" w:hAnsi="Verdana"/>
          <w:b/>
          <w:i/>
          <w:sz w:val="16"/>
          <w:szCs w:val="16"/>
        </w:rPr>
        <w:t>)</w:t>
      </w:r>
    </w:p>
    <w:p w14:paraId="71DEAD19" w14:textId="0C5F6677" w:rsidR="00904E0E" w:rsidRPr="007C6A53" w:rsidRDefault="00904E0E" w:rsidP="00B45A46">
      <w:pPr>
        <w:spacing w:line="276" w:lineRule="auto"/>
        <w:jc w:val="both"/>
        <w:rPr>
          <w:rFonts w:ascii="Verdana" w:hAnsi="Verdana"/>
          <w:b/>
        </w:rPr>
      </w:pPr>
    </w:p>
    <w:p w14:paraId="6C7DC7BC" w14:textId="7DF691AC" w:rsidR="00B45A46" w:rsidRPr="007C6A53" w:rsidRDefault="00B45A46" w:rsidP="00B45A46">
      <w:pPr>
        <w:spacing w:line="276" w:lineRule="auto"/>
        <w:jc w:val="both"/>
        <w:rPr>
          <w:rFonts w:ascii="Verdana" w:hAnsi="Verdana"/>
          <w:b/>
          <w:color w:val="4F81BD" w:themeColor="accent1"/>
        </w:rPr>
      </w:pPr>
      <w:r w:rsidRPr="007C6A53">
        <w:rPr>
          <w:rFonts w:ascii="Verdana" w:hAnsi="Verdana"/>
          <w:b/>
          <w:color w:val="4F81BD" w:themeColor="accent1"/>
        </w:rPr>
        <w:t>SKLOP 8:</w:t>
      </w:r>
    </w:p>
    <w:p w14:paraId="40B93F1A" w14:textId="77777777" w:rsidR="008346D5" w:rsidRDefault="008346D5" w:rsidP="008346D5">
      <w:pPr>
        <w:spacing w:line="276" w:lineRule="auto"/>
        <w:jc w:val="both"/>
        <w:rPr>
          <w:rFonts w:ascii="Verdana" w:hAnsi="Verdana"/>
          <w:i/>
          <w:color w:val="4F81BD" w:themeColor="accent1"/>
        </w:rPr>
      </w:pPr>
      <w:r>
        <w:rPr>
          <w:rFonts w:ascii="Verdana" w:hAnsi="Verdana"/>
          <w:i/>
          <w:color w:val="4F81BD" w:themeColor="accent1"/>
        </w:rPr>
        <w:t xml:space="preserve">Skupna pogodbena vrednost po predračunu znaša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brez DDV in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z DDV.</w:t>
      </w:r>
    </w:p>
    <w:p w14:paraId="331FFA75" w14:textId="77777777" w:rsidR="001727D8" w:rsidRPr="003E1D04" w:rsidRDefault="001727D8" w:rsidP="001727D8">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7F7A3ED9" w14:textId="77777777" w:rsidR="008346D5" w:rsidRDefault="008346D5" w:rsidP="008346D5">
      <w:pPr>
        <w:spacing w:line="276" w:lineRule="auto"/>
        <w:jc w:val="both"/>
        <w:rPr>
          <w:rFonts w:ascii="Verdana" w:hAnsi="Verdana"/>
          <w:i/>
          <w:color w:val="4F81BD" w:themeColor="accent1"/>
        </w:rPr>
      </w:pPr>
    </w:p>
    <w:p w14:paraId="0FCA027F" w14:textId="77777777" w:rsidR="008346D5" w:rsidRPr="007C6A53" w:rsidRDefault="008346D5" w:rsidP="008346D5">
      <w:pPr>
        <w:spacing w:line="276" w:lineRule="auto"/>
        <w:jc w:val="both"/>
        <w:rPr>
          <w:rFonts w:ascii="Verdana" w:hAnsi="Verdana"/>
          <w:i/>
          <w:color w:val="4F81BD" w:themeColor="accent1"/>
        </w:rPr>
      </w:pPr>
      <w:r w:rsidRPr="007C6A53">
        <w:rPr>
          <w:rFonts w:ascii="Verdana" w:hAnsi="Verdana"/>
          <w:i/>
          <w:color w:val="4F81BD" w:themeColor="accent1"/>
        </w:rPr>
        <w:t>Skupna pogodbena vrednost</w:t>
      </w:r>
      <w:r>
        <w:rPr>
          <w:rFonts w:ascii="Verdana" w:hAnsi="Verdana"/>
          <w:i/>
          <w:color w:val="4F81BD" w:themeColor="accent1"/>
        </w:rPr>
        <w:t xml:space="preserve"> vseh storitev po tej pogodbi, z upoštevano ocenjeno skupno vrednostjo nepredvidenih storitev in materiala iz 7. člena te pogodbe znaša </w:t>
      </w:r>
      <w:r w:rsidRPr="007C6A53">
        <w:rPr>
          <w:rFonts w:ascii="Verdana" w:hAnsi="Verdana"/>
          <w:i/>
          <w:color w:val="4F81BD" w:themeColor="accent1"/>
        </w:rPr>
        <w:t xml:space="preserve"> </w:t>
      </w:r>
      <w:r w:rsidRPr="008346D5">
        <w:rPr>
          <w:rFonts w:ascii="Verdana" w:hAnsi="Verdana"/>
          <w:i/>
          <w:color w:val="4F81BD" w:themeColor="accent1"/>
        </w:rPr>
        <w:t>__________</w:t>
      </w:r>
      <w:r w:rsidRPr="007C6A53">
        <w:rPr>
          <w:rFonts w:ascii="Verdana" w:hAnsi="Verdana"/>
          <w:i/>
          <w:color w:val="4F81BD" w:themeColor="accent1"/>
        </w:rPr>
        <w:t xml:space="preserve"> EUR brez DDV in </w:t>
      </w:r>
      <w:r w:rsidRPr="008346D5">
        <w:rPr>
          <w:rFonts w:ascii="Verdana" w:hAnsi="Verdana"/>
          <w:i/>
          <w:color w:val="4F81BD" w:themeColor="accent1"/>
        </w:rPr>
        <w:t>__________</w:t>
      </w:r>
      <w:r w:rsidRPr="007C6A53">
        <w:rPr>
          <w:rFonts w:ascii="Verdana" w:hAnsi="Verdana"/>
          <w:i/>
          <w:color w:val="4F81BD" w:themeColor="accent1"/>
        </w:rPr>
        <w:t xml:space="preserve"> EUR z DDV</w:t>
      </w:r>
      <w:r>
        <w:rPr>
          <w:rFonts w:ascii="Verdana" w:hAnsi="Verdana"/>
          <w:i/>
          <w:color w:val="4F81BD" w:themeColor="accent1"/>
        </w:rPr>
        <w:t xml:space="preserve">, upoštevajoč </w:t>
      </w:r>
      <w:r w:rsidRPr="008346D5">
        <w:rPr>
          <w:rFonts w:ascii="Verdana" w:hAnsi="Verdana"/>
          <w:i/>
          <w:color w:val="4F81BD" w:themeColor="accent1"/>
        </w:rPr>
        <w:t>_____</w:t>
      </w:r>
      <w:r>
        <w:rPr>
          <w:rFonts w:ascii="Verdana" w:hAnsi="Verdana"/>
          <w:i/>
          <w:color w:val="4F81BD" w:themeColor="accent1"/>
        </w:rPr>
        <w:t xml:space="preserve"> % stopnjo DDV, veljavno na dan sklenitve te pogodbe</w:t>
      </w:r>
      <w:r w:rsidRPr="007C6A53">
        <w:rPr>
          <w:rFonts w:ascii="Verdana" w:hAnsi="Verdana"/>
          <w:i/>
          <w:color w:val="4F81BD" w:themeColor="accent1"/>
        </w:rPr>
        <w:t>.</w:t>
      </w:r>
    </w:p>
    <w:p w14:paraId="53CE78C2" w14:textId="77777777" w:rsidR="008346D5" w:rsidRPr="003E1D04" w:rsidRDefault="008346D5" w:rsidP="008346D5">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podatke navede naročnik</w:t>
      </w:r>
      <w:r w:rsidRPr="003E1D04">
        <w:rPr>
          <w:rFonts w:ascii="Verdana" w:hAnsi="Verdana"/>
          <w:b/>
          <w:i/>
          <w:sz w:val="16"/>
          <w:szCs w:val="16"/>
        </w:rPr>
        <w:t>)</w:t>
      </w:r>
    </w:p>
    <w:p w14:paraId="60BEE604" w14:textId="1D4D61D4" w:rsidR="00405CA4" w:rsidRDefault="00405CA4" w:rsidP="00405CA4">
      <w:pPr>
        <w:spacing w:line="276" w:lineRule="auto"/>
        <w:jc w:val="both"/>
        <w:rPr>
          <w:rFonts w:ascii="Verdana" w:hAnsi="Verdana"/>
          <w:b/>
          <w:color w:val="4F81BD" w:themeColor="accent1"/>
        </w:rPr>
      </w:pPr>
    </w:p>
    <w:p w14:paraId="4763B0BF" w14:textId="2D90DF3A" w:rsidR="00405CA4" w:rsidRPr="007C6A53" w:rsidRDefault="00405CA4" w:rsidP="00405CA4">
      <w:pPr>
        <w:spacing w:line="276" w:lineRule="auto"/>
        <w:jc w:val="both"/>
        <w:rPr>
          <w:rFonts w:ascii="Verdana" w:hAnsi="Verdana"/>
          <w:b/>
          <w:color w:val="4F81BD" w:themeColor="accent1"/>
        </w:rPr>
      </w:pPr>
      <w:r w:rsidRPr="007C6A53">
        <w:rPr>
          <w:rFonts w:ascii="Verdana" w:hAnsi="Verdana"/>
          <w:b/>
          <w:color w:val="4F81BD" w:themeColor="accent1"/>
        </w:rPr>
        <w:t xml:space="preserve">SKLOP </w:t>
      </w:r>
      <w:r>
        <w:rPr>
          <w:rFonts w:ascii="Verdana" w:hAnsi="Verdana"/>
          <w:b/>
          <w:color w:val="4F81BD" w:themeColor="accent1"/>
        </w:rPr>
        <w:t>9</w:t>
      </w:r>
      <w:r w:rsidRPr="007C6A53">
        <w:rPr>
          <w:rFonts w:ascii="Verdana" w:hAnsi="Verdana"/>
          <w:b/>
          <w:color w:val="4F81BD" w:themeColor="accent1"/>
        </w:rPr>
        <w:t>:</w:t>
      </w:r>
    </w:p>
    <w:p w14:paraId="3E6B18D8" w14:textId="77777777" w:rsidR="008346D5" w:rsidRDefault="008346D5" w:rsidP="008346D5">
      <w:pPr>
        <w:spacing w:line="276" w:lineRule="auto"/>
        <w:jc w:val="both"/>
        <w:rPr>
          <w:rFonts w:ascii="Verdana" w:hAnsi="Verdana"/>
          <w:i/>
          <w:color w:val="4F81BD" w:themeColor="accent1"/>
        </w:rPr>
      </w:pPr>
      <w:r>
        <w:rPr>
          <w:rFonts w:ascii="Verdana" w:hAnsi="Verdana"/>
          <w:i/>
          <w:color w:val="4F81BD" w:themeColor="accent1"/>
        </w:rPr>
        <w:t xml:space="preserve">Skupna pogodbena vrednost po predračunu znaša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brez DDV in </w:t>
      </w:r>
      <w:r w:rsidRPr="008346D5">
        <w:rPr>
          <w:rFonts w:ascii="Verdana" w:hAnsi="Verdana"/>
          <w:i/>
          <w:color w:val="4F81BD" w:themeColor="accent1"/>
          <w:shd w:val="clear" w:color="auto" w:fill="FFFFCC"/>
        </w:rPr>
        <w:t>__________</w:t>
      </w:r>
      <w:r>
        <w:rPr>
          <w:rFonts w:ascii="Verdana" w:hAnsi="Verdana"/>
          <w:i/>
          <w:color w:val="4F81BD" w:themeColor="accent1"/>
        </w:rPr>
        <w:t xml:space="preserve"> EUR z DDV.</w:t>
      </w:r>
    </w:p>
    <w:p w14:paraId="073F7BAA" w14:textId="77777777" w:rsidR="001727D8" w:rsidRPr="003E1D04" w:rsidRDefault="001727D8" w:rsidP="001727D8">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7C7FF8E8" w14:textId="30E3D323" w:rsidR="008346D5" w:rsidRPr="007C6A53" w:rsidRDefault="008346D5" w:rsidP="008346D5">
      <w:pPr>
        <w:spacing w:line="276" w:lineRule="auto"/>
        <w:jc w:val="both"/>
        <w:rPr>
          <w:rFonts w:ascii="Verdana" w:hAnsi="Verdana"/>
          <w:i/>
          <w:color w:val="4F81BD" w:themeColor="accent1"/>
        </w:rPr>
      </w:pPr>
      <w:r w:rsidRPr="007C6A53">
        <w:rPr>
          <w:rFonts w:ascii="Verdana" w:hAnsi="Verdana"/>
          <w:i/>
          <w:color w:val="4F81BD" w:themeColor="accent1"/>
        </w:rPr>
        <w:lastRenderedPageBreak/>
        <w:t>Skupna pogodbena vrednost</w:t>
      </w:r>
      <w:r>
        <w:rPr>
          <w:rFonts w:ascii="Verdana" w:hAnsi="Verdana"/>
          <w:i/>
          <w:color w:val="4F81BD" w:themeColor="accent1"/>
        </w:rPr>
        <w:t xml:space="preserve"> vseh storitev po tej pogodbi, z upoštevano ocenjeno skupno vrednostjo nepredvidenih storitev in materiala iz 7. člena te pogodbe znaša </w:t>
      </w:r>
      <w:r w:rsidRPr="007C6A53">
        <w:rPr>
          <w:rFonts w:ascii="Verdana" w:hAnsi="Verdana"/>
          <w:i/>
          <w:color w:val="4F81BD" w:themeColor="accent1"/>
        </w:rPr>
        <w:t xml:space="preserve"> </w:t>
      </w:r>
      <w:r w:rsidRPr="008346D5">
        <w:rPr>
          <w:rFonts w:ascii="Verdana" w:hAnsi="Verdana"/>
          <w:i/>
          <w:color w:val="4F81BD" w:themeColor="accent1"/>
        </w:rPr>
        <w:t>__________</w:t>
      </w:r>
      <w:r w:rsidRPr="007C6A53">
        <w:rPr>
          <w:rFonts w:ascii="Verdana" w:hAnsi="Verdana"/>
          <w:i/>
          <w:color w:val="4F81BD" w:themeColor="accent1"/>
        </w:rPr>
        <w:t xml:space="preserve"> EUR brez DDV in </w:t>
      </w:r>
      <w:r w:rsidRPr="008346D5">
        <w:rPr>
          <w:rFonts w:ascii="Verdana" w:hAnsi="Verdana"/>
          <w:i/>
          <w:color w:val="4F81BD" w:themeColor="accent1"/>
        </w:rPr>
        <w:t>__________</w:t>
      </w:r>
      <w:r w:rsidRPr="007C6A53">
        <w:rPr>
          <w:rFonts w:ascii="Verdana" w:hAnsi="Verdana"/>
          <w:i/>
          <w:color w:val="4F81BD" w:themeColor="accent1"/>
        </w:rPr>
        <w:t xml:space="preserve"> EUR z DDV</w:t>
      </w:r>
      <w:r>
        <w:rPr>
          <w:rFonts w:ascii="Verdana" w:hAnsi="Verdana"/>
          <w:i/>
          <w:color w:val="4F81BD" w:themeColor="accent1"/>
        </w:rPr>
        <w:t xml:space="preserve">, upoštevajoč </w:t>
      </w:r>
      <w:r w:rsidRPr="008346D5">
        <w:rPr>
          <w:rFonts w:ascii="Verdana" w:hAnsi="Verdana"/>
          <w:i/>
          <w:color w:val="4F81BD" w:themeColor="accent1"/>
        </w:rPr>
        <w:t>_____</w:t>
      </w:r>
      <w:r>
        <w:rPr>
          <w:rFonts w:ascii="Verdana" w:hAnsi="Verdana"/>
          <w:i/>
          <w:color w:val="4F81BD" w:themeColor="accent1"/>
        </w:rPr>
        <w:t xml:space="preserve"> % stopnjo DDV, veljavno na dan sklenitve te pogodbe</w:t>
      </w:r>
      <w:r w:rsidRPr="007C6A53">
        <w:rPr>
          <w:rFonts w:ascii="Verdana" w:hAnsi="Verdana"/>
          <w:i/>
          <w:color w:val="4F81BD" w:themeColor="accent1"/>
        </w:rPr>
        <w:t>.</w:t>
      </w:r>
    </w:p>
    <w:p w14:paraId="547CCC13" w14:textId="77777777" w:rsidR="008346D5" w:rsidRPr="003E1D04" w:rsidRDefault="008346D5" w:rsidP="008346D5">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podatke navede naročnik</w:t>
      </w:r>
      <w:r w:rsidRPr="003E1D04">
        <w:rPr>
          <w:rFonts w:ascii="Verdana" w:hAnsi="Verdana"/>
          <w:b/>
          <w:i/>
          <w:sz w:val="16"/>
          <w:szCs w:val="16"/>
        </w:rPr>
        <w:t>)</w:t>
      </w:r>
    </w:p>
    <w:p w14:paraId="5387C1A0" w14:textId="2517192A" w:rsidR="00B45A46" w:rsidRPr="007C6A53" w:rsidRDefault="00B45A46" w:rsidP="003A0F32">
      <w:pPr>
        <w:spacing w:line="276" w:lineRule="auto"/>
        <w:jc w:val="both"/>
        <w:rPr>
          <w:rFonts w:ascii="Verdana" w:hAnsi="Verdana"/>
        </w:rPr>
      </w:pPr>
    </w:p>
    <w:p w14:paraId="0E9FBCD3" w14:textId="48A1589C" w:rsidR="000E70FA" w:rsidRPr="007C6A53" w:rsidRDefault="004402DE" w:rsidP="003A0F32">
      <w:pPr>
        <w:spacing w:line="276" w:lineRule="auto"/>
        <w:jc w:val="both"/>
        <w:rPr>
          <w:rFonts w:ascii="Verdana" w:hAnsi="Verdana"/>
        </w:rPr>
      </w:pPr>
      <w:r w:rsidRPr="007C6A53">
        <w:rPr>
          <w:rFonts w:ascii="Verdana" w:hAnsi="Verdana"/>
        </w:rPr>
        <w:t>Ne glede na navedeno v prejšnjem odstavku</w:t>
      </w:r>
      <w:r w:rsidR="00405CA4">
        <w:rPr>
          <w:rFonts w:ascii="Verdana" w:hAnsi="Verdana"/>
        </w:rPr>
        <w:t xml:space="preserve"> tega člena</w:t>
      </w:r>
      <w:r w:rsidRPr="007C6A53">
        <w:rPr>
          <w:rFonts w:ascii="Verdana" w:hAnsi="Verdana"/>
        </w:rPr>
        <w:t xml:space="preserve"> se skupna pogodbena vrednost lahko poveča v primerih in pod pogoji, ki jih določa 95. člen ZJN-3.</w:t>
      </w:r>
    </w:p>
    <w:p w14:paraId="666B026B" w14:textId="2C135C1B" w:rsidR="00B45A46" w:rsidRPr="007C6A53" w:rsidRDefault="00B45A46" w:rsidP="00167C0A">
      <w:pPr>
        <w:spacing w:line="276" w:lineRule="auto"/>
        <w:jc w:val="both"/>
        <w:rPr>
          <w:rFonts w:ascii="Verdana" w:hAnsi="Verdana"/>
          <w:b/>
          <w:sz w:val="16"/>
          <w:szCs w:val="16"/>
        </w:rPr>
      </w:pPr>
    </w:p>
    <w:p w14:paraId="0C382301" w14:textId="1E59AD00" w:rsidR="007D341B" w:rsidRPr="007C6A53" w:rsidRDefault="00565330" w:rsidP="007D341B">
      <w:pPr>
        <w:pStyle w:val="Podnaslov"/>
        <w:ind w:left="284" w:hanging="284"/>
      </w:pPr>
      <w:r w:rsidRPr="007C6A53">
        <w:t>OBRAČUN</w:t>
      </w:r>
      <w:r w:rsidR="00F82910" w:rsidRPr="007C6A53">
        <w:t xml:space="preserve"> </w:t>
      </w:r>
      <w:r w:rsidR="00B3666B" w:rsidRPr="007C6A53">
        <w:t>STORITEV, DOBAV</w:t>
      </w:r>
      <w:r w:rsidR="00EA46E3" w:rsidRPr="007C6A53">
        <w:t xml:space="preserve"> IN</w:t>
      </w:r>
      <w:r w:rsidR="004500C3" w:rsidRPr="007C6A53">
        <w:t xml:space="preserve"> DAVKA NA DODANO VREDNOST</w:t>
      </w:r>
      <w:r w:rsidRPr="007C6A53">
        <w:t xml:space="preserve"> </w:t>
      </w:r>
    </w:p>
    <w:p w14:paraId="60A39C74" w14:textId="77F2D156" w:rsidR="007D341B" w:rsidRPr="007C6A53" w:rsidRDefault="007D341B" w:rsidP="007D341B">
      <w:pPr>
        <w:rPr>
          <w:rFonts w:ascii="Verdana" w:hAnsi="Verdana"/>
        </w:rPr>
      </w:pPr>
    </w:p>
    <w:p w14:paraId="237C2499" w14:textId="77777777" w:rsidR="00F82910" w:rsidRPr="007C6A53" w:rsidRDefault="00F82910" w:rsidP="00F82910">
      <w:pPr>
        <w:pStyle w:val="Naslov"/>
        <w:ind w:left="426" w:hanging="426"/>
        <w:jc w:val="center"/>
      </w:pPr>
      <w:r w:rsidRPr="007C6A53">
        <w:t>člen</w:t>
      </w:r>
    </w:p>
    <w:p w14:paraId="6C94B834" w14:textId="6895F9E7" w:rsidR="00F82910" w:rsidRPr="007C6A53" w:rsidRDefault="00F82910" w:rsidP="00F82910">
      <w:pPr>
        <w:jc w:val="center"/>
        <w:rPr>
          <w:rFonts w:ascii="Verdana" w:hAnsi="Verdana"/>
          <w:b/>
        </w:rPr>
      </w:pPr>
      <w:r w:rsidRPr="007C6A53">
        <w:rPr>
          <w:rFonts w:ascii="Verdana" w:hAnsi="Verdana"/>
          <w:b/>
        </w:rPr>
        <w:t xml:space="preserve">Obračun </w:t>
      </w:r>
      <w:r w:rsidR="00F25757" w:rsidRPr="007C6A53">
        <w:rPr>
          <w:rFonts w:ascii="Verdana" w:hAnsi="Verdana"/>
          <w:b/>
        </w:rPr>
        <w:t>storitev</w:t>
      </w:r>
      <w:r w:rsidR="008428D0" w:rsidRPr="007C6A53">
        <w:rPr>
          <w:rFonts w:ascii="Verdana" w:hAnsi="Verdana"/>
          <w:b/>
        </w:rPr>
        <w:t xml:space="preserve"> in dobav</w:t>
      </w:r>
    </w:p>
    <w:p w14:paraId="48613169" w14:textId="295F8457" w:rsidR="004500C3" w:rsidRPr="007C6A53" w:rsidRDefault="004500C3" w:rsidP="004500C3">
      <w:pPr>
        <w:spacing w:line="276" w:lineRule="auto"/>
        <w:ind w:right="-1"/>
        <w:jc w:val="both"/>
        <w:rPr>
          <w:rFonts w:ascii="Verdana" w:hAnsi="Verdana"/>
        </w:rPr>
      </w:pPr>
    </w:p>
    <w:p w14:paraId="13DD5523" w14:textId="77777777" w:rsidR="006E43A2" w:rsidRDefault="00EE73BC" w:rsidP="004500C3">
      <w:pPr>
        <w:spacing w:line="276" w:lineRule="auto"/>
        <w:ind w:right="-1"/>
        <w:jc w:val="both"/>
        <w:rPr>
          <w:rFonts w:ascii="Verdana" w:hAnsi="Verdana"/>
        </w:rPr>
      </w:pPr>
      <w:r w:rsidRPr="007C6A53">
        <w:rPr>
          <w:rFonts w:ascii="Verdana" w:hAnsi="Verdana"/>
        </w:rPr>
        <w:t xml:space="preserve">Izvajalec storitve v okviru </w:t>
      </w:r>
      <w:r w:rsidR="009A32D1">
        <w:rPr>
          <w:rFonts w:ascii="Verdana" w:hAnsi="Verdana"/>
        </w:rPr>
        <w:t xml:space="preserve">rednega čiščenja (redno čiščenje pisarniških prostorov </w:t>
      </w:r>
      <w:r w:rsidR="009A32D1" w:rsidRPr="009A32D1">
        <w:rPr>
          <w:rFonts w:ascii="Verdana" w:hAnsi="Verdana"/>
          <w:i/>
          <w:color w:val="4F81BD" w:themeColor="accent1"/>
        </w:rPr>
        <w:t>in dežurstvo</w:t>
      </w:r>
      <w:r w:rsidR="009A32D1">
        <w:rPr>
          <w:rFonts w:ascii="Verdana" w:hAnsi="Verdana"/>
        </w:rPr>
        <w:t>)</w:t>
      </w:r>
      <w:r w:rsidRPr="007C6A53">
        <w:rPr>
          <w:rFonts w:ascii="Verdana" w:hAnsi="Verdana"/>
        </w:rPr>
        <w:t xml:space="preserve"> obračuna </w:t>
      </w:r>
      <w:r w:rsidR="009A32D1">
        <w:rPr>
          <w:rFonts w:ascii="Verdana" w:hAnsi="Verdana"/>
        </w:rPr>
        <w:t>mesečno po</w:t>
      </w:r>
      <w:r w:rsidR="009339AF">
        <w:rPr>
          <w:rFonts w:ascii="Verdana" w:hAnsi="Verdana"/>
        </w:rPr>
        <w:t xml:space="preserve"> pogodbeni</w:t>
      </w:r>
      <w:r w:rsidRPr="007C6A53">
        <w:rPr>
          <w:rFonts w:ascii="Verdana" w:hAnsi="Verdana"/>
        </w:rPr>
        <w:t xml:space="preserve"> </w:t>
      </w:r>
      <w:r w:rsidR="009339AF">
        <w:rPr>
          <w:rFonts w:ascii="Verdana" w:hAnsi="Verdana"/>
        </w:rPr>
        <w:t>ceni</w:t>
      </w:r>
      <w:r w:rsidR="00EF6D3C" w:rsidRPr="007C6A53">
        <w:rPr>
          <w:rFonts w:ascii="Verdana" w:hAnsi="Verdana"/>
        </w:rPr>
        <w:t xml:space="preserve"> iz predračuna.</w:t>
      </w:r>
      <w:r w:rsidR="00A02CDB">
        <w:rPr>
          <w:rFonts w:ascii="Verdana" w:hAnsi="Verdana"/>
        </w:rPr>
        <w:t xml:space="preserve"> Obvezne priloge k</w:t>
      </w:r>
      <w:r w:rsidR="006E43A2">
        <w:rPr>
          <w:rFonts w:ascii="Verdana" w:hAnsi="Verdana"/>
        </w:rPr>
        <w:t xml:space="preserve"> mesečnemu</w:t>
      </w:r>
      <w:r w:rsidR="00A02CDB">
        <w:rPr>
          <w:rFonts w:ascii="Verdana" w:hAnsi="Verdana"/>
        </w:rPr>
        <w:t xml:space="preserve"> računu so</w:t>
      </w:r>
      <w:r w:rsidR="006E43A2">
        <w:rPr>
          <w:rFonts w:ascii="Verdana" w:hAnsi="Verdana"/>
        </w:rPr>
        <w:t>:</w:t>
      </w:r>
    </w:p>
    <w:p w14:paraId="41D6E9C5" w14:textId="23C28182" w:rsidR="006E43A2" w:rsidRPr="009B6B88" w:rsidRDefault="009B6B88" w:rsidP="009B6B88">
      <w:pPr>
        <w:pStyle w:val="Odstavekseznama"/>
        <w:numPr>
          <w:ilvl w:val="0"/>
          <w:numId w:val="119"/>
        </w:numPr>
        <w:spacing w:line="276" w:lineRule="auto"/>
        <w:ind w:right="-1"/>
        <w:jc w:val="both"/>
        <w:rPr>
          <w:rFonts w:ascii="Verdana" w:hAnsi="Verdana"/>
        </w:rPr>
      </w:pPr>
      <w:r w:rsidRPr="009B6B88">
        <w:rPr>
          <w:rFonts w:ascii="Verdana" w:hAnsi="Verdana"/>
        </w:rPr>
        <w:t>s</w:t>
      </w:r>
      <w:r w:rsidR="006E43A2" w:rsidRPr="009B6B88">
        <w:rPr>
          <w:rFonts w:ascii="Verdana" w:hAnsi="Verdana"/>
        </w:rPr>
        <w:t>pecifikacija opravljenih storitev,</w:t>
      </w:r>
    </w:p>
    <w:p w14:paraId="705082A5" w14:textId="77777777" w:rsidR="006E43A2" w:rsidRPr="009B6B88" w:rsidRDefault="00A02CDB" w:rsidP="009B6B88">
      <w:pPr>
        <w:pStyle w:val="Odstavekseznama"/>
        <w:numPr>
          <w:ilvl w:val="0"/>
          <w:numId w:val="119"/>
        </w:numPr>
        <w:spacing w:line="276" w:lineRule="auto"/>
        <w:ind w:right="-1"/>
        <w:jc w:val="both"/>
        <w:rPr>
          <w:rFonts w:ascii="Verdana" w:hAnsi="Verdana"/>
        </w:rPr>
      </w:pPr>
      <w:r w:rsidRPr="009B6B88">
        <w:rPr>
          <w:rFonts w:ascii="Verdana" w:hAnsi="Verdana"/>
        </w:rPr>
        <w:t xml:space="preserve">s strani naročnika podpisan </w:t>
      </w:r>
      <w:r w:rsidR="006E43A2" w:rsidRPr="009B6B88">
        <w:rPr>
          <w:rFonts w:ascii="Verdana" w:hAnsi="Verdana"/>
        </w:rPr>
        <w:t>zapisnik o opravljenih storitvah,</w:t>
      </w:r>
    </w:p>
    <w:p w14:paraId="536F0BF4" w14:textId="77777777" w:rsidR="009B6B88" w:rsidRPr="009B6B88" w:rsidRDefault="006E43A2" w:rsidP="009B6B88">
      <w:pPr>
        <w:pStyle w:val="Odstavekseznama"/>
        <w:numPr>
          <w:ilvl w:val="0"/>
          <w:numId w:val="119"/>
        </w:numPr>
        <w:spacing w:line="276" w:lineRule="auto"/>
        <w:ind w:right="-1"/>
        <w:jc w:val="both"/>
        <w:rPr>
          <w:rFonts w:ascii="Verdana" w:hAnsi="Verdana"/>
        </w:rPr>
      </w:pPr>
      <w:r w:rsidRPr="009B6B88">
        <w:rPr>
          <w:rFonts w:ascii="Verdana" w:hAnsi="Verdana"/>
        </w:rPr>
        <w:t>s strani naročnika podpisano</w:t>
      </w:r>
      <w:r w:rsidR="00A02CDB" w:rsidRPr="009B6B88">
        <w:rPr>
          <w:rFonts w:ascii="Verdana" w:hAnsi="Verdana"/>
        </w:rPr>
        <w:t xml:space="preserve"> poročilo o kontroli kakovosti </w:t>
      </w:r>
      <w:r w:rsidR="009B6B88" w:rsidRPr="009B6B88">
        <w:rPr>
          <w:rFonts w:ascii="Verdana" w:hAnsi="Verdana"/>
        </w:rPr>
        <w:t>opravljenih storitev in</w:t>
      </w:r>
    </w:p>
    <w:p w14:paraId="7A9106BD" w14:textId="0761F4F0" w:rsidR="00EE73BC" w:rsidRPr="009B6B88" w:rsidRDefault="009B6B88" w:rsidP="009B6B88">
      <w:pPr>
        <w:pStyle w:val="Odstavekseznama"/>
        <w:numPr>
          <w:ilvl w:val="0"/>
          <w:numId w:val="119"/>
        </w:numPr>
        <w:spacing w:line="276" w:lineRule="auto"/>
        <w:ind w:right="-1"/>
        <w:jc w:val="both"/>
        <w:rPr>
          <w:rFonts w:ascii="Verdana" w:hAnsi="Verdana"/>
        </w:rPr>
      </w:pPr>
      <w:r w:rsidRPr="009B6B88">
        <w:rPr>
          <w:rFonts w:ascii="Verdana" w:hAnsi="Verdana"/>
        </w:rPr>
        <w:t>evidenca</w:t>
      </w:r>
      <w:r w:rsidR="00A02CDB" w:rsidRPr="009B6B88">
        <w:rPr>
          <w:rFonts w:ascii="Verdana" w:hAnsi="Verdana"/>
        </w:rPr>
        <w:t xml:space="preserve"> prisotnosti </w:t>
      </w:r>
      <w:r w:rsidRPr="009B6B88">
        <w:rPr>
          <w:rFonts w:ascii="Verdana" w:hAnsi="Verdana"/>
        </w:rPr>
        <w:t>delavcev.</w:t>
      </w:r>
    </w:p>
    <w:p w14:paraId="6E5EE59F" w14:textId="1A082818" w:rsidR="00EE73BC" w:rsidRPr="007C6A53" w:rsidRDefault="00EE73BC" w:rsidP="004500C3">
      <w:pPr>
        <w:spacing w:line="276" w:lineRule="auto"/>
        <w:ind w:right="-1"/>
        <w:jc w:val="both"/>
        <w:rPr>
          <w:rFonts w:ascii="Verdana" w:hAnsi="Verdana"/>
        </w:rPr>
      </w:pPr>
    </w:p>
    <w:p w14:paraId="4282BB8A" w14:textId="10B255A6" w:rsidR="009339AF" w:rsidRDefault="006E70DD" w:rsidP="004500C3">
      <w:pPr>
        <w:spacing w:line="276" w:lineRule="auto"/>
        <w:ind w:right="-1"/>
        <w:jc w:val="both"/>
        <w:rPr>
          <w:rFonts w:ascii="Verdana" w:hAnsi="Verdana"/>
        </w:rPr>
      </w:pPr>
      <w:r>
        <w:rPr>
          <w:rFonts w:ascii="Verdana" w:hAnsi="Verdana"/>
        </w:rPr>
        <w:t>Izvajalec oskrbo s potrošnim materialom v okviru rednega čiščenja prvih šest mesecev obračuna po pogodbenih količinah iz predračuna</w:t>
      </w:r>
      <w:r w:rsidR="009E5B39">
        <w:rPr>
          <w:rFonts w:ascii="Verdana" w:hAnsi="Verdana"/>
        </w:rPr>
        <w:t>.</w:t>
      </w:r>
      <w:r>
        <w:rPr>
          <w:rFonts w:ascii="Verdana" w:hAnsi="Verdana"/>
        </w:rPr>
        <w:t xml:space="preserve"> </w:t>
      </w:r>
      <w:r w:rsidR="009E5B39">
        <w:rPr>
          <w:rFonts w:ascii="Verdana" w:hAnsi="Verdana"/>
        </w:rPr>
        <w:t>Po preteku prv</w:t>
      </w:r>
      <w:r w:rsidR="009B6B88">
        <w:rPr>
          <w:rFonts w:ascii="Verdana" w:hAnsi="Verdana"/>
        </w:rPr>
        <w:t>ega in vsakega nadaljnjega šest</w:t>
      </w:r>
      <w:r w:rsidR="009E5B39">
        <w:rPr>
          <w:rFonts w:ascii="Verdana" w:hAnsi="Verdana"/>
        </w:rPr>
        <w:t>mesečnega obdobja naročnik</w:t>
      </w:r>
      <w:r>
        <w:rPr>
          <w:rFonts w:ascii="Verdana" w:hAnsi="Verdana"/>
        </w:rPr>
        <w:t xml:space="preserve"> izvajalcu posred</w:t>
      </w:r>
      <w:r w:rsidR="009B6B88">
        <w:rPr>
          <w:rFonts w:ascii="Verdana" w:hAnsi="Verdana"/>
        </w:rPr>
        <w:t>uje</w:t>
      </w:r>
      <w:r>
        <w:rPr>
          <w:rFonts w:ascii="Verdana" w:hAnsi="Verdana"/>
        </w:rPr>
        <w:t xml:space="preserve"> podatke o povprečni dnevni prisotnosti uporabnikov</w:t>
      </w:r>
      <w:r w:rsidR="00583372">
        <w:rPr>
          <w:rFonts w:ascii="Verdana" w:hAnsi="Verdana"/>
        </w:rPr>
        <w:t xml:space="preserve"> potrošnega materiala</w:t>
      </w:r>
      <w:r>
        <w:rPr>
          <w:rFonts w:ascii="Verdana" w:hAnsi="Verdana"/>
        </w:rPr>
        <w:t xml:space="preserve"> (zaposleni) na posamezni lokaciji v preteklem šestmesečnem obdobju, na podlagi katerih izvajalec napravi poračun oskrbe s potrošnim materialom za preteklo šestmesečno obdobje in </w:t>
      </w:r>
      <w:r w:rsidR="009B6B88">
        <w:rPr>
          <w:rFonts w:ascii="Verdana" w:hAnsi="Verdana"/>
        </w:rPr>
        <w:t>te</w:t>
      </w:r>
      <w:r>
        <w:rPr>
          <w:rFonts w:ascii="Verdana" w:hAnsi="Verdana"/>
        </w:rPr>
        <w:t xml:space="preserve"> podatke uporabi za obračun oskrbe s potrošnim materialom za</w:t>
      </w:r>
      <w:r w:rsidR="009E5B39">
        <w:rPr>
          <w:rFonts w:ascii="Verdana" w:hAnsi="Verdana"/>
        </w:rPr>
        <w:t xml:space="preserve"> naslednje šestmesečno obdobje. Pogodbena cena na enoto mere v EUR brez DDV se ob tem ne spremeni.</w:t>
      </w:r>
      <w:r>
        <w:rPr>
          <w:rFonts w:ascii="Verdana" w:hAnsi="Verdana"/>
        </w:rPr>
        <w:t xml:space="preserve"> </w:t>
      </w:r>
    </w:p>
    <w:p w14:paraId="2F0D1C9D" w14:textId="2D443621" w:rsidR="009339AF" w:rsidRDefault="009339AF" w:rsidP="004500C3">
      <w:pPr>
        <w:spacing w:line="276" w:lineRule="auto"/>
        <w:ind w:right="-1"/>
        <w:jc w:val="both"/>
        <w:rPr>
          <w:rFonts w:ascii="Verdana" w:hAnsi="Verdana"/>
        </w:rPr>
      </w:pPr>
    </w:p>
    <w:p w14:paraId="2316EF13" w14:textId="12EE5591" w:rsidR="009339AF" w:rsidRDefault="009339AF" w:rsidP="004500C3">
      <w:pPr>
        <w:spacing w:line="276" w:lineRule="auto"/>
        <w:ind w:right="-1"/>
        <w:jc w:val="both"/>
        <w:rPr>
          <w:rFonts w:ascii="Verdana" w:hAnsi="Verdana"/>
        </w:rPr>
      </w:pPr>
      <w:r>
        <w:rPr>
          <w:rFonts w:ascii="Verdana" w:hAnsi="Verdana"/>
        </w:rPr>
        <w:t>Izvajalec storitve generalnih in dodatnih čiščenj</w:t>
      </w:r>
      <w:r w:rsidR="00A02CDB">
        <w:rPr>
          <w:rFonts w:ascii="Verdana" w:hAnsi="Verdana"/>
        </w:rPr>
        <w:t xml:space="preserve"> obračuna po pogodbenih cenah iz predračuna po vsakokratno opravljeni storitvi. Obvezna priloga k računu je</w:t>
      </w:r>
      <w:r w:rsidR="009B6B88">
        <w:rPr>
          <w:rFonts w:ascii="Verdana" w:hAnsi="Verdana"/>
        </w:rPr>
        <w:t xml:space="preserve"> specifikacija opravljenih storitev in</w:t>
      </w:r>
      <w:r w:rsidR="00A02CDB">
        <w:rPr>
          <w:rFonts w:ascii="Verdana" w:hAnsi="Verdana"/>
        </w:rPr>
        <w:t xml:space="preserve"> s strani naročnika podpisan zapisnik o opravljenih storitvah</w:t>
      </w:r>
      <w:r w:rsidR="009B6B88">
        <w:rPr>
          <w:rFonts w:ascii="Verdana" w:hAnsi="Verdana"/>
        </w:rPr>
        <w:t>.</w:t>
      </w:r>
      <w:r w:rsidR="00A02CDB">
        <w:rPr>
          <w:rFonts w:ascii="Verdana" w:hAnsi="Verdana"/>
        </w:rPr>
        <w:t xml:space="preserve"> </w:t>
      </w:r>
    </w:p>
    <w:p w14:paraId="08BDC665" w14:textId="7CCA9101" w:rsidR="00F25757" w:rsidRDefault="00F25757" w:rsidP="004500C3">
      <w:pPr>
        <w:spacing w:line="276" w:lineRule="auto"/>
        <w:ind w:right="-1"/>
        <w:jc w:val="both"/>
        <w:rPr>
          <w:rFonts w:ascii="Verdana" w:hAnsi="Verdana"/>
        </w:rPr>
      </w:pPr>
    </w:p>
    <w:p w14:paraId="0229C196" w14:textId="4A8CA042" w:rsidR="00A02CDB" w:rsidRDefault="00A02CDB" w:rsidP="004500C3">
      <w:pPr>
        <w:spacing w:line="276" w:lineRule="auto"/>
        <w:ind w:right="-1"/>
        <w:jc w:val="both"/>
        <w:rPr>
          <w:rFonts w:ascii="Verdana" w:hAnsi="Verdana"/>
        </w:rPr>
      </w:pPr>
      <w:r>
        <w:rPr>
          <w:rFonts w:ascii="Verdana" w:hAnsi="Verdana"/>
        </w:rPr>
        <w:t>Izvajalec morebitno izvedene nepredvidene storitve iz 7. člena te pogodbe obračuna na podlagi izvajalčeve ponudbe, potrjene s strani naročnika. Naročnik lahko ponudbeno ceno preveri na tržišču, če je to mogoče.</w:t>
      </w:r>
    </w:p>
    <w:p w14:paraId="36D7C5F1" w14:textId="77777777" w:rsidR="00A02CDB" w:rsidRPr="007C6A53" w:rsidRDefault="00A02CDB" w:rsidP="004500C3">
      <w:pPr>
        <w:spacing w:line="276" w:lineRule="auto"/>
        <w:ind w:right="-1"/>
        <w:jc w:val="both"/>
        <w:rPr>
          <w:rFonts w:ascii="Verdana" w:hAnsi="Verdana"/>
        </w:rPr>
      </w:pPr>
    </w:p>
    <w:p w14:paraId="01A5FB11" w14:textId="21ED8859" w:rsidR="009C5326" w:rsidRPr="007C6A53" w:rsidRDefault="009C5326" w:rsidP="00C5468F">
      <w:pPr>
        <w:spacing w:line="276" w:lineRule="auto"/>
        <w:ind w:right="-1"/>
        <w:jc w:val="both"/>
        <w:rPr>
          <w:rFonts w:ascii="Verdana" w:hAnsi="Verdana"/>
        </w:rPr>
      </w:pPr>
      <w:r w:rsidRPr="007C6A53">
        <w:rPr>
          <w:rFonts w:ascii="Verdana" w:hAnsi="Verdana"/>
        </w:rPr>
        <w:t xml:space="preserve">Izvajalec </w:t>
      </w:r>
      <w:r w:rsidR="00A02CDB">
        <w:rPr>
          <w:rFonts w:ascii="Verdana" w:hAnsi="Verdana"/>
        </w:rPr>
        <w:t xml:space="preserve">morebitno </w:t>
      </w:r>
      <w:r w:rsidRPr="007C6A53">
        <w:rPr>
          <w:rFonts w:ascii="Verdana" w:hAnsi="Verdana"/>
        </w:rPr>
        <w:t>dobavljen</w:t>
      </w:r>
      <w:r w:rsidR="006829DC" w:rsidRPr="007C6A53">
        <w:rPr>
          <w:rFonts w:ascii="Verdana" w:hAnsi="Verdana"/>
        </w:rPr>
        <w:t xml:space="preserve"> </w:t>
      </w:r>
      <w:r w:rsidR="00A02CDB">
        <w:rPr>
          <w:rFonts w:ascii="Verdana" w:hAnsi="Verdana"/>
        </w:rPr>
        <w:t>material</w:t>
      </w:r>
      <w:r w:rsidR="00EF6D3C" w:rsidRPr="007C6A53">
        <w:rPr>
          <w:rFonts w:ascii="Verdana" w:hAnsi="Verdana"/>
        </w:rPr>
        <w:t xml:space="preserve"> iz </w:t>
      </w:r>
      <w:r w:rsidR="00A02CDB">
        <w:rPr>
          <w:rFonts w:ascii="Verdana" w:hAnsi="Verdana"/>
        </w:rPr>
        <w:t>7</w:t>
      </w:r>
      <w:r w:rsidR="00EF6D3C" w:rsidRPr="007C6A53">
        <w:rPr>
          <w:rFonts w:ascii="Verdana" w:hAnsi="Verdana"/>
        </w:rPr>
        <w:t>. člena te pogodbe</w:t>
      </w:r>
      <w:r w:rsidRPr="007C6A53">
        <w:rPr>
          <w:rFonts w:ascii="Verdana" w:hAnsi="Verdana"/>
        </w:rPr>
        <w:t xml:space="preserve"> obračuna</w:t>
      </w:r>
      <w:r w:rsidR="00180472" w:rsidRPr="007C6A53">
        <w:rPr>
          <w:rFonts w:ascii="Verdana" w:hAnsi="Verdana"/>
        </w:rPr>
        <w:t xml:space="preserve"> na podlagi dejanske naročene in dobavljene količine</w:t>
      </w:r>
      <w:r w:rsidRPr="007C6A53">
        <w:rPr>
          <w:rFonts w:ascii="Verdana" w:hAnsi="Verdana"/>
        </w:rPr>
        <w:t xml:space="preserve"> po</w:t>
      </w:r>
      <w:r w:rsidR="0020410D" w:rsidRPr="007C6A53">
        <w:rPr>
          <w:rFonts w:ascii="Verdana" w:hAnsi="Verdana"/>
        </w:rPr>
        <w:t xml:space="preserve"> svojem veljavnem ceniku </w:t>
      </w:r>
      <w:r w:rsidRPr="007C6A53">
        <w:rPr>
          <w:rFonts w:ascii="Verdana" w:hAnsi="Verdana"/>
        </w:rPr>
        <w:t>oziroma po predhodno potrjeni</w:t>
      </w:r>
      <w:r w:rsidR="00614470" w:rsidRPr="007C6A53">
        <w:rPr>
          <w:rFonts w:ascii="Verdana" w:hAnsi="Verdana"/>
        </w:rPr>
        <w:t xml:space="preserve"> </w:t>
      </w:r>
      <w:r w:rsidRPr="007C6A53">
        <w:rPr>
          <w:rFonts w:ascii="Verdana" w:hAnsi="Verdana"/>
        </w:rPr>
        <w:t>ponudbi s strani naročnika</w:t>
      </w:r>
      <w:r w:rsidR="00180472" w:rsidRPr="007C6A53">
        <w:rPr>
          <w:rFonts w:ascii="Verdana" w:hAnsi="Verdana"/>
        </w:rPr>
        <w:t xml:space="preserve">. </w:t>
      </w:r>
      <w:r w:rsidRPr="007C6A53">
        <w:rPr>
          <w:rFonts w:ascii="Verdana" w:hAnsi="Verdana"/>
        </w:rPr>
        <w:t>Cena</w:t>
      </w:r>
      <w:r w:rsidR="006829DC" w:rsidRPr="007C6A53">
        <w:rPr>
          <w:rFonts w:ascii="Verdana" w:hAnsi="Verdana"/>
        </w:rPr>
        <w:t xml:space="preserve"> posamezne vrste </w:t>
      </w:r>
      <w:r w:rsidR="009E5B39">
        <w:rPr>
          <w:rFonts w:ascii="Verdana" w:hAnsi="Verdana"/>
        </w:rPr>
        <w:t>materiala</w:t>
      </w:r>
      <w:r w:rsidRPr="007C6A53">
        <w:rPr>
          <w:rFonts w:ascii="Verdana" w:hAnsi="Verdana"/>
        </w:rPr>
        <w:t xml:space="preserve"> ne sme biti višja od priporočene cene proizvajalca. </w:t>
      </w:r>
    </w:p>
    <w:p w14:paraId="24FC7B1F" w14:textId="3C517B22" w:rsidR="006829DC" w:rsidRPr="007C6A53" w:rsidRDefault="006829DC" w:rsidP="004500C3">
      <w:pPr>
        <w:spacing w:line="276" w:lineRule="auto"/>
        <w:jc w:val="both"/>
        <w:rPr>
          <w:rFonts w:ascii="Verdana" w:hAnsi="Verdana"/>
        </w:rPr>
      </w:pPr>
    </w:p>
    <w:p w14:paraId="007B90F4" w14:textId="26481A92" w:rsidR="0098042B" w:rsidRPr="007C6A53" w:rsidRDefault="004500C3" w:rsidP="004500C3">
      <w:pPr>
        <w:spacing w:line="276" w:lineRule="auto"/>
        <w:jc w:val="both"/>
        <w:rPr>
          <w:rFonts w:ascii="Verdana" w:hAnsi="Verdana"/>
        </w:rPr>
      </w:pPr>
      <w:r w:rsidRPr="007C6A53">
        <w:rPr>
          <w:rFonts w:ascii="Verdana" w:hAnsi="Verdana"/>
        </w:rPr>
        <w:t>Vsak</w:t>
      </w:r>
      <w:r w:rsidR="009C5326" w:rsidRPr="007C6A53">
        <w:rPr>
          <w:rFonts w:ascii="Verdana" w:hAnsi="Verdana"/>
        </w:rPr>
        <w:t xml:space="preserve"> izstavljeni račun </w:t>
      </w:r>
      <w:r w:rsidRPr="007C6A53">
        <w:rPr>
          <w:rFonts w:ascii="Verdana" w:hAnsi="Verdana"/>
        </w:rPr>
        <w:t>se mora sklicevati na številko te pogodbe ________________.</w:t>
      </w:r>
    </w:p>
    <w:p w14:paraId="6088D6F1" w14:textId="08D0CA61" w:rsidR="004500C3" w:rsidRPr="007C6A53" w:rsidRDefault="009C5326" w:rsidP="004500C3">
      <w:pPr>
        <w:spacing w:line="276" w:lineRule="auto"/>
        <w:jc w:val="both"/>
        <w:rPr>
          <w:rFonts w:ascii="Verdana" w:hAnsi="Verdana"/>
        </w:rPr>
      </w:pPr>
      <w:r w:rsidRPr="007C6A53">
        <w:rPr>
          <w:rFonts w:ascii="Verdana" w:hAnsi="Verdana"/>
          <w:b/>
          <w:sz w:val="16"/>
          <w:szCs w:val="16"/>
        </w:rPr>
        <w:t xml:space="preserve">                                                                                                                </w:t>
      </w:r>
      <w:r w:rsidR="004500C3" w:rsidRPr="007C6A53">
        <w:rPr>
          <w:rFonts w:ascii="Verdana" w:hAnsi="Verdana"/>
          <w:b/>
          <w:sz w:val="16"/>
          <w:szCs w:val="16"/>
        </w:rPr>
        <w:t xml:space="preserve"> (podatek navede naročnik)</w:t>
      </w:r>
    </w:p>
    <w:p w14:paraId="47D46908" w14:textId="7B1A6CC4" w:rsidR="000D5EB5" w:rsidRDefault="000D5EB5" w:rsidP="007D341B">
      <w:pPr>
        <w:rPr>
          <w:rFonts w:ascii="Verdana" w:hAnsi="Verdana"/>
        </w:rPr>
      </w:pPr>
    </w:p>
    <w:p w14:paraId="2B8FB742" w14:textId="77777777" w:rsidR="00425775" w:rsidRDefault="00425775">
      <w:pPr>
        <w:spacing w:after="200" w:line="276" w:lineRule="auto"/>
        <w:rPr>
          <w:rFonts w:ascii="Verdana" w:hAnsi="Verdana"/>
        </w:rPr>
      </w:pPr>
      <w:r>
        <w:rPr>
          <w:b/>
        </w:rPr>
        <w:br w:type="page"/>
      </w:r>
    </w:p>
    <w:p w14:paraId="71069C15" w14:textId="1DD26595" w:rsidR="00565330" w:rsidRPr="007C6A53" w:rsidRDefault="00565330" w:rsidP="00565330">
      <w:pPr>
        <w:pStyle w:val="Naslov"/>
        <w:ind w:left="426" w:hanging="426"/>
        <w:jc w:val="center"/>
      </w:pPr>
      <w:r w:rsidRPr="007C6A53">
        <w:lastRenderedPageBreak/>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0A9CC622" w14:textId="40A3BF7A" w:rsidR="004500C3" w:rsidRPr="007C6A53" w:rsidRDefault="004500C3" w:rsidP="004500C3">
      <w:pPr>
        <w:spacing w:line="276" w:lineRule="auto"/>
        <w:ind w:right="-1"/>
        <w:jc w:val="both"/>
        <w:rPr>
          <w:rFonts w:ascii="Verdana" w:hAnsi="Verdana"/>
        </w:rPr>
      </w:pPr>
      <w:r w:rsidRPr="007C6A53">
        <w:rPr>
          <w:rFonts w:ascii="Verdana" w:hAnsi="Verdana"/>
        </w:rPr>
        <w:t xml:space="preserve">Pogodbeni stranki soglašata, da se DDV na </w:t>
      </w:r>
      <w:r w:rsidR="00E4189A" w:rsidRPr="007C6A53">
        <w:rPr>
          <w:rFonts w:ascii="Verdana" w:hAnsi="Verdana"/>
        </w:rPr>
        <w:t>izstavljenem računu</w:t>
      </w:r>
      <w:r w:rsidRPr="007C6A53">
        <w:rPr>
          <w:rFonts w:ascii="Verdana" w:hAnsi="Verdana"/>
        </w:rPr>
        <w:t xml:space="preserve"> obračuna po stopnji, veljavni na dan izdaje </w:t>
      </w:r>
      <w:r w:rsidR="00E4189A" w:rsidRPr="007C6A53">
        <w:rPr>
          <w:rFonts w:ascii="Verdana" w:hAnsi="Verdana"/>
        </w:rPr>
        <w:t>računa</w:t>
      </w:r>
      <w:r w:rsidRPr="007C6A53">
        <w:rPr>
          <w:rFonts w:ascii="Verdana" w:hAnsi="Verdana"/>
        </w:rPr>
        <w:t>. Zakonska sprememba stopnje DDV ne spremeni cene na enoto mere brez DDV. Stroške iz naslova zakonskega povišanja stopnje DDV nosi naročnik.</w:t>
      </w:r>
    </w:p>
    <w:p w14:paraId="62061137" w14:textId="77777777" w:rsidR="00BE500F" w:rsidRPr="007C6A53" w:rsidRDefault="00BE500F" w:rsidP="004500C3">
      <w:pPr>
        <w:spacing w:line="276" w:lineRule="auto"/>
        <w:jc w:val="both"/>
        <w:rPr>
          <w:rFonts w:ascii="Verdana" w:hAnsi="Verdana"/>
          <w:b/>
          <w:i/>
          <w:sz w:val="16"/>
          <w:szCs w:val="16"/>
        </w:rPr>
      </w:pPr>
    </w:p>
    <w:p w14:paraId="3B69C48B" w14:textId="093F7206" w:rsidR="004500C3" w:rsidRPr="007C6A53" w:rsidRDefault="004500C3" w:rsidP="004500C3">
      <w:pPr>
        <w:spacing w:line="276" w:lineRule="auto"/>
        <w:jc w:val="both"/>
        <w:rPr>
          <w:rFonts w:ascii="Verdana" w:hAnsi="Verdana"/>
          <w:b/>
          <w:i/>
          <w:sz w:val="16"/>
          <w:szCs w:val="16"/>
        </w:rPr>
      </w:pPr>
      <w:r w:rsidRPr="007C6A53">
        <w:rPr>
          <w:rFonts w:ascii="Verdana" w:hAnsi="Verdana"/>
          <w:b/>
          <w:i/>
          <w:sz w:val="16"/>
          <w:szCs w:val="16"/>
        </w:rPr>
        <w:t>(</w:t>
      </w:r>
      <w:r w:rsidR="008E6735" w:rsidRPr="007C6A53">
        <w:rPr>
          <w:rFonts w:ascii="Verdana" w:hAnsi="Verdana"/>
          <w:b/>
          <w:i/>
          <w:sz w:val="16"/>
          <w:szCs w:val="16"/>
        </w:rPr>
        <w:t>S</w:t>
      </w:r>
      <w:r w:rsidRPr="007C6A53">
        <w:rPr>
          <w:rFonts w:ascii="Verdana" w:hAnsi="Verdana"/>
          <w:b/>
          <w:i/>
          <w:sz w:val="16"/>
          <w:szCs w:val="16"/>
        </w:rPr>
        <w:t>podnja določba se uporablja, če izvajalec ob podpisu pogodbe ni zavezanec za DDV)</w:t>
      </w:r>
    </w:p>
    <w:p w14:paraId="1BFE8062" w14:textId="287EED9D" w:rsidR="001C2AD8" w:rsidRDefault="004500C3" w:rsidP="003F1F2C">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286E76E1" w14:textId="77777777" w:rsidR="00632F3A" w:rsidRPr="007C6A53" w:rsidRDefault="00632F3A" w:rsidP="003F1F2C">
      <w:pPr>
        <w:spacing w:line="276" w:lineRule="auto"/>
        <w:ind w:right="-1"/>
        <w:jc w:val="both"/>
        <w:rPr>
          <w:rFonts w:ascii="Verdana" w:hAnsi="Verdana"/>
        </w:rPr>
      </w:pPr>
    </w:p>
    <w:p w14:paraId="1CC16214" w14:textId="6B9DA998" w:rsidR="00F82910" w:rsidRPr="007C6A53" w:rsidRDefault="00F82910" w:rsidP="00F82910">
      <w:pPr>
        <w:pStyle w:val="Podnaslov"/>
        <w:ind w:left="284" w:hanging="284"/>
      </w:pPr>
      <w:r w:rsidRPr="007C6A53">
        <w:t>PLAČILNI POGOJI</w:t>
      </w:r>
    </w:p>
    <w:p w14:paraId="096F47C5" w14:textId="488B648D" w:rsidR="00F82910" w:rsidRPr="007C6A53" w:rsidRDefault="00F82910" w:rsidP="007D341B">
      <w:pPr>
        <w:rPr>
          <w:rFonts w:ascii="Verdana" w:hAnsi="Verdana"/>
        </w:rPr>
      </w:pPr>
    </w:p>
    <w:p w14:paraId="7FB5E5BA" w14:textId="77777777" w:rsidR="007D341B" w:rsidRPr="007C6A53" w:rsidRDefault="007D341B" w:rsidP="007D341B">
      <w:pPr>
        <w:pStyle w:val="Naslov"/>
        <w:ind w:left="426" w:hanging="426"/>
        <w:jc w:val="center"/>
      </w:pPr>
      <w:r w:rsidRPr="007C6A53">
        <w:t>člen</w:t>
      </w:r>
    </w:p>
    <w:p w14:paraId="003B1DBD" w14:textId="6354CE5F" w:rsidR="007D341B" w:rsidRPr="007C6A53" w:rsidRDefault="007D341B" w:rsidP="007D341B">
      <w:pPr>
        <w:jc w:val="center"/>
        <w:rPr>
          <w:rFonts w:ascii="Verdana" w:hAnsi="Verdana"/>
          <w:b/>
        </w:rPr>
      </w:pPr>
      <w:r w:rsidRPr="007C6A53">
        <w:rPr>
          <w:rFonts w:ascii="Verdana" w:hAnsi="Verdana"/>
          <w:b/>
        </w:rPr>
        <w:t>Rok in</w:t>
      </w:r>
      <w:r w:rsidR="000E3105" w:rsidRPr="007C6A53">
        <w:rPr>
          <w:rFonts w:ascii="Verdana" w:hAnsi="Verdana"/>
          <w:b/>
        </w:rPr>
        <w:t xml:space="preserve"> način plačila</w:t>
      </w:r>
    </w:p>
    <w:p w14:paraId="08EB1AC6" w14:textId="77777777" w:rsidR="007D341B" w:rsidRPr="007C6A53" w:rsidRDefault="007D341B" w:rsidP="003A0F32">
      <w:pPr>
        <w:spacing w:line="276" w:lineRule="auto"/>
        <w:ind w:right="-1"/>
        <w:jc w:val="both"/>
        <w:rPr>
          <w:rFonts w:ascii="Verdana" w:hAnsi="Verdana"/>
        </w:rPr>
      </w:pPr>
    </w:p>
    <w:p w14:paraId="37405B1D" w14:textId="2A7A0499" w:rsidR="000E3105" w:rsidRPr="007C6A53" w:rsidRDefault="000E3105" w:rsidP="000E3105">
      <w:pPr>
        <w:spacing w:line="276" w:lineRule="auto"/>
        <w:jc w:val="both"/>
        <w:rPr>
          <w:rFonts w:ascii="Verdana" w:hAnsi="Verdana"/>
          <w:i/>
          <w:color w:val="000000"/>
        </w:rPr>
      </w:pPr>
      <w:r w:rsidRPr="007C6A53">
        <w:rPr>
          <w:rFonts w:ascii="Verdana" w:hAnsi="Verdana"/>
          <w:color w:val="000000"/>
        </w:rPr>
        <w:t>Naročnik</w:t>
      </w:r>
      <w:r w:rsidR="006D6DD1" w:rsidRPr="007C6A53">
        <w:rPr>
          <w:rFonts w:ascii="Verdana" w:hAnsi="Verdana"/>
          <w:color w:val="000000"/>
        </w:rPr>
        <w:t xml:space="preserve"> </w:t>
      </w:r>
      <w:r w:rsidR="00334DC4" w:rsidRPr="007C6A53">
        <w:rPr>
          <w:rFonts w:ascii="Verdana" w:hAnsi="Verdana"/>
          <w:color w:val="000000"/>
        </w:rPr>
        <w:t xml:space="preserve">opravljene storitve in </w:t>
      </w:r>
      <w:r w:rsidR="009E5B39">
        <w:rPr>
          <w:rFonts w:ascii="Verdana" w:hAnsi="Verdana"/>
          <w:color w:val="000000"/>
        </w:rPr>
        <w:t>dobavljen material</w:t>
      </w:r>
      <w:r w:rsidR="00334DC4" w:rsidRPr="007C6A53">
        <w:rPr>
          <w:rFonts w:ascii="Verdana" w:hAnsi="Verdana"/>
          <w:color w:val="000000"/>
        </w:rPr>
        <w:t xml:space="preserve"> plača </w:t>
      </w:r>
      <w:r w:rsidRPr="007C6A53">
        <w:rPr>
          <w:rFonts w:ascii="Verdana" w:hAnsi="Verdana"/>
          <w:color w:val="000000"/>
        </w:rPr>
        <w:t>v roku trideset (30)</w:t>
      </w:r>
      <w:r w:rsidR="006D6DD1" w:rsidRPr="007C6A53">
        <w:rPr>
          <w:rFonts w:ascii="Verdana" w:hAnsi="Verdana"/>
          <w:color w:val="000000"/>
        </w:rPr>
        <w:t xml:space="preserve"> dni od dneva prejema</w:t>
      </w:r>
      <w:r w:rsidR="00EF6888" w:rsidRPr="007C6A53">
        <w:rPr>
          <w:rFonts w:ascii="Verdana" w:hAnsi="Verdana"/>
          <w:color w:val="000000"/>
        </w:rPr>
        <w:t xml:space="preserve"> pravilno izstavljenega</w:t>
      </w:r>
      <w:r w:rsidR="006D6DD1" w:rsidRPr="007C6A53">
        <w:rPr>
          <w:rFonts w:ascii="Verdana" w:hAnsi="Verdana"/>
          <w:color w:val="000000"/>
        </w:rPr>
        <w:t xml:space="preserve"> računa </w:t>
      </w:r>
      <w:r w:rsidR="00531B0B" w:rsidRPr="007C6A53">
        <w:rPr>
          <w:rFonts w:ascii="Verdana" w:hAnsi="Verdana"/>
          <w:color w:val="000000"/>
        </w:rPr>
        <w:t xml:space="preserve">na transakcijski </w:t>
      </w:r>
      <w:r w:rsidRPr="007C6A53">
        <w:rPr>
          <w:rFonts w:ascii="Verdana" w:hAnsi="Verdana"/>
          <w:color w:val="000000"/>
        </w:rPr>
        <w:t>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w:t>
      </w:r>
      <w:r w:rsidR="008E6735" w:rsidRPr="007C6A53">
        <w:rPr>
          <w:rFonts w:ascii="Verdana" w:hAnsi="Verdana"/>
          <w:i/>
          <w:color w:val="000000"/>
        </w:rPr>
        <w:t xml:space="preserve"> podizvajalcu</w:t>
      </w:r>
      <w:r w:rsidRPr="007C6A53">
        <w:rPr>
          <w:rFonts w:ascii="Verdana" w:hAnsi="Verdana"/>
          <w:i/>
          <w:color w:val="000000"/>
        </w:rPr>
        <w:t>).</w:t>
      </w:r>
    </w:p>
    <w:p w14:paraId="1C5E4CE7" w14:textId="53D8F7CE" w:rsidR="00EB741E" w:rsidRPr="007C6A53" w:rsidRDefault="00EB741E" w:rsidP="003A0F32">
      <w:pPr>
        <w:spacing w:line="276" w:lineRule="auto"/>
        <w:jc w:val="both"/>
        <w:rPr>
          <w:rFonts w:ascii="Verdana" w:hAnsi="Verdana"/>
        </w:rPr>
      </w:pPr>
    </w:p>
    <w:p w14:paraId="2654F2BA" w14:textId="36E5AD7A" w:rsidR="00334DC4" w:rsidRPr="007C6A53" w:rsidRDefault="00F12473" w:rsidP="00F12473">
      <w:pPr>
        <w:pStyle w:val="Podnaslov"/>
        <w:ind w:left="426" w:hanging="426"/>
      </w:pPr>
      <w:r>
        <w:t>SPREMEMBE POGODBENIH CEN NA ENOTO</w:t>
      </w:r>
    </w:p>
    <w:p w14:paraId="23F0922E" w14:textId="77777777" w:rsidR="00334DC4" w:rsidRPr="007C6A53" w:rsidRDefault="00334DC4" w:rsidP="00334DC4">
      <w:pPr>
        <w:rPr>
          <w:rFonts w:ascii="Verdana" w:hAnsi="Verdana"/>
        </w:rPr>
      </w:pPr>
    </w:p>
    <w:p w14:paraId="5F24A28F" w14:textId="77777777" w:rsidR="00334DC4" w:rsidRPr="007C6A53" w:rsidRDefault="00334DC4" w:rsidP="00334DC4">
      <w:pPr>
        <w:pStyle w:val="Naslov"/>
        <w:ind w:left="426" w:hanging="426"/>
        <w:jc w:val="center"/>
      </w:pPr>
      <w:r w:rsidRPr="007C6A53">
        <w:t>člen</w:t>
      </w:r>
    </w:p>
    <w:p w14:paraId="1B7D3C77" w14:textId="2D5D67E2" w:rsidR="00334DC4" w:rsidRPr="007C6A53" w:rsidRDefault="00334DC4" w:rsidP="00334DC4">
      <w:pPr>
        <w:jc w:val="center"/>
        <w:rPr>
          <w:rFonts w:ascii="Verdana" w:hAnsi="Verdana"/>
          <w:b/>
        </w:rPr>
      </w:pPr>
      <w:r w:rsidRPr="007C6A53">
        <w:rPr>
          <w:rFonts w:ascii="Verdana" w:hAnsi="Verdana"/>
          <w:b/>
        </w:rPr>
        <w:t>Valorizacija denarnih obveznosti</w:t>
      </w:r>
    </w:p>
    <w:p w14:paraId="07D5C08F" w14:textId="7C469989" w:rsidR="00334DC4" w:rsidRPr="007C6A53" w:rsidRDefault="00334DC4" w:rsidP="003A0F32">
      <w:pPr>
        <w:spacing w:line="276" w:lineRule="auto"/>
        <w:jc w:val="both"/>
        <w:rPr>
          <w:rFonts w:ascii="Verdana" w:hAnsi="Verdana"/>
        </w:rPr>
      </w:pPr>
    </w:p>
    <w:p w14:paraId="0F393F7B" w14:textId="4777B9D1" w:rsidR="00334DC4" w:rsidRPr="007C6A53" w:rsidRDefault="00334DC4" w:rsidP="00334DC4">
      <w:pPr>
        <w:spacing w:line="276" w:lineRule="auto"/>
        <w:jc w:val="both"/>
        <w:rPr>
          <w:rFonts w:ascii="Verdana" w:hAnsi="Verdana"/>
          <w:lang w:eastAsia="en-US"/>
        </w:rPr>
      </w:pPr>
      <w:r w:rsidRPr="007C6A53">
        <w:rPr>
          <w:rFonts w:ascii="Verdana" w:hAnsi="Verdana"/>
          <w:lang w:eastAsia="en-US"/>
        </w:rPr>
        <w:t>Valorizacija denarnih obveznosti za vse pogodbene cene na enoto se skladno s Pravilnikom o načinu valorizacije denarnih obveznosti, ki jih v večletnih pogodbah dogovarjajo pravne osebe javnega sektorja (Ur. l. RS št. 1/04)</w:t>
      </w:r>
      <w:r w:rsidR="00AA16C1">
        <w:rPr>
          <w:rFonts w:ascii="Verdana" w:hAnsi="Verdana"/>
          <w:lang w:eastAsia="en-US"/>
        </w:rPr>
        <w:t>,</w:t>
      </w:r>
      <w:r w:rsidRPr="007C6A53">
        <w:rPr>
          <w:rFonts w:ascii="Verdana" w:hAnsi="Verdana"/>
          <w:lang w:eastAsia="en-US"/>
        </w:rPr>
        <w:t xml:space="preserve"> lahko prvič izvede:</w:t>
      </w:r>
    </w:p>
    <w:p w14:paraId="22451AD1" w14:textId="77777777" w:rsidR="00334DC4" w:rsidRPr="007C6A53" w:rsidRDefault="00334DC4" w:rsidP="00A01B1C">
      <w:pPr>
        <w:pStyle w:val="Odstavekseznama"/>
        <w:numPr>
          <w:ilvl w:val="0"/>
          <w:numId w:val="18"/>
        </w:numPr>
        <w:spacing w:line="276" w:lineRule="auto"/>
        <w:ind w:left="709" w:hanging="349"/>
        <w:jc w:val="both"/>
        <w:rPr>
          <w:rFonts w:ascii="Verdana" w:hAnsi="Verdana"/>
          <w:lang w:eastAsia="en-US"/>
        </w:rPr>
      </w:pPr>
      <w:r w:rsidRPr="007C6A53">
        <w:rPr>
          <w:rFonts w:ascii="Verdana" w:hAnsi="Verdana"/>
          <w:lang w:eastAsia="en-US"/>
        </w:rPr>
        <w:t>po preteku enega leta od sklenitve pogodbe in</w:t>
      </w:r>
    </w:p>
    <w:p w14:paraId="50228231" w14:textId="77777777" w:rsidR="00334DC4" w:rsidRPr="007C6A53" w:rsidRDefault="00334DC4" w:rsidP="00A01B1C">
      <w:pPr>
        <w:pStyle w:val="Odstavekseznama"/>
        <w:numPr>
          <w:ilvl w:val="0"/>
          <w:numId w:val="18"/>
        </w:numPr>
        <w:spacing w:line="276" w:lineRule="auto"/>
        <w:ind w:left="709" w:hanging="349"/>
        <w:jc w:val="both"/>
        <w:rPr>
          <w:rFonts w:ascii="Verdana" w:hAnsi="Verdana"/>
          <w:lang w:eastAsia="en-US"/>
        </w:rPr>
      </w:pPr>
      <w:r w:rsidRPr="007C6A53">
        <w:rPr>
          <w:rFonts w:ascii="Verdana" w:hAnsi="Verdana"/>
          <w:lang w:eastAsia="en-US"/>
        </w:rPr>
        <w:t>ko kumulativno povečanje indeksa cen življenjskih potrebščin preseže 4 % vrednosti, šteto od preteka enega leta od sklenitve pogodbe.</w:t>
      </w:r>
    </w:p>
    <w:p w14:paraId="56E96977" w14:textId="77777777" w:rsidR="00334DC4" w:rsidRPr="007C6A53" w:rsidRDefault="00334DC4" w:rsidP="00334DC4">
      <w:pPr>
        <w:spacing w:line="276" w:lineRule="auto"/>
        <w:jc w:val="both"/>
        <w:rPr>
          <w:rFonts w:ascii="Verdana" w:hAnsi="Verdana"/>
          <w:lang w:eastAsia="en-US"/>
        </w:rPr>
      </w:pPr>
    </w:p>
    <w:p w14:paraId="537FE800"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Nadaljnja povišanja se lahko izvedejo, ko kumulativno povečanje indeksa cen življenjskih potrebščin ponovno preseže 4 % vrednosti od zadnjega povišanja denarnih obveznosti.</w:t>
      </w:r>
    </w:p>
    <w:p w14:paraId="16754E8A" w14:textId="77777777" w:rsidR="005C374B" w:rsidRDefault="005C374B" w:rsidP="00334DC4">
      <w:pPr>
        <w:spacing w:line="276" w:lineRule="auto"/>
        <w:jc w:val="both"/>
        <w:rPr>
          <w:rFonts w:ascii="Verdana" w:hAnsi="Verdana"/>
          <w:lang w:eastAsia="en-US"/>
        </w:rPr>
      </w:pPr>
    </w:p>
    <w:p w14:paraId="6D5B5FEC" w14:textId="703AAFC0" w:rsidR="00334DC4" w:rsidRPr="007C6A53" w:rsidRDefault="00334DC4" w:rsidP="00334DC4">
      <w:pPr>
        <w:spacing w:line="276" w:lineRule="auto"/>
        <w:jc w:val="both"/>
        <w:rPr>
          <w:rFonts w:ascii="Verdana" w:hAnsi="Verdana"/>
          <w:lang w:eastAsia="en-US"/>
        </w:rPr>
      </w:pPr>
      <w:r w:rsidRPr="007C6A53">
        <w:rPr>
          <w:rFonts w:ascii="Verdana" w:hAnsi="Verdana"/>
          <w:lang w:eastAsia="en-US"/>
        </w:rPr>
        <w:t xml:space="preserve">Povišanje denarnih obveznosti lahko znaša največ 80 % povišanja indeksa cen iz prvega in drugega odstavka tega člena. </w:t>
      </w:r>
    </w:p>
    <w:p w14:paraId="657BC5F6" w14:textId="77777777" w:rsidR="00334DC4" w:rsidRPr="007C6A53" w:rsidRDefault="00334DC4" w:rsidP="00334DC4">
      <w:pPr>
        <w:spacing w:line="276" w:lineRule="auto"/>
        <w:jc w:val="both"/>
        <w:rPr>
          <w:rFonts w:ascii="Verdana" w:hAnsi="Verdana"/>
          <w:lang w:eastAsia="en-US"/>
        </w:rPr>
      </w:pPr>
    </w:p>
    <w:p w14:paraId="5866577E" w14:textId="2ACAB3ED" w:rsidR="00334DC4" w:rsidRPr="007C6A53" w:rsidRDefault="00334DC4" w:rsidP="00334DC4">
      <w:pPr>
        <w:spacing w:line="276" w:lineRule="auto"/>
        <w:jc w:val="both"/>
        <w:rPr>
          <w:rFonts w:ascii="Verdana" w:hAnsi="Verdana"/>
          <w:lang w:eastAsia="en-US"/>
        </w:rPr>
      </w:pPr>
      <w:r w:rsidRPr="007C6A53">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w:t>
      </w:r>
      <w:r w:rsidR="002F08D5">
        <w:rPr>
          <w:rFonts w:ascii="Verdana" w:hAnsi="Verdana"/>
          <w:lang w:eastAsia="en-US"/>
        </w:rPr>
        <w:t xml:space="preserve"> obrazložitvijo in </w:t>
      </w:r>
      <w:r w:rsidRPr="007C6A53">
        <w:rPr>
          <w:rFonts w:ascii="Verdana" w:hAnsi="Verdana"/>
          <w:lang w:eastAsia="en-US"/>
        </w:rPr>
        <w:t xml:space="preserve">utemeljitvijo izvajalca </w:t>
      </w:r>
      <w:r w:rsidR="002F08D5">
        <w:rPr>
          <w:rFonts w:ascii="Verdana" w:hAnsi="Verdana"/>
          <w:lang w:eastAsia="en-US"/>
        </w:rPr>
        <w:t>ter</w:t>
      </w:r>
      <w:r w:rsidRPr="007C6A53">
        <w:rPr>
          <w:rFonts w:ascii="Verdana" w:hAnsi="Verdana"/>
          <w:lang w:eastAsia="en-US"/>
        </w:rPr>
        <w:t xml:space="preserve"> je dosežen obojestranski dogovor glede povišanja cene, pogodbeni stranki skleneta aneks k tej pogodbi, s katerim se dogovorita za povišanje cen.</w:t>
      </w:r>
    </w:p>
    <w:p w14:paraId="116B1BAA" w14:textId="7163D455" w:rsidR="002F08D5" w:rsidRDefault="002F08D5" w:rsidP="003A0F32">
      <w:pPr>
        <w:spacing w:line="276" w:lineRule="auto"/>
        <w:jc w:val="both"/>
        <w:rPr>
          <w:rFonts w:ascii="Verdana" w:hAnsi="Verdana"/>
        </w:rPr>
      </w:pPr>
    </w:p>
    <w:p w14:paraId="1DD5BD7D" w14:textId="1CD09772" w:rsidR="003E5BC0" w:rsidRDefault="003E5BC0" w:rsidP="003A0F32">
      <w:pPr>
        <w:spacing w:line="276" w:lineRule="auto"/>
        <w:jc w:val="both"/>
        <w:rPr>
          <w:rFonts w:ascii="Verdana" w:hAnsi="Verdana"/>
        </w:rPr>
      </w:pPr>
    </w:p>
    <w:p w14:paraId="0486A224" w14:textId="77777777" w:rsidR="00425775" w:rsidRDefault="00425775">
      <w:pPr>
        <w:spacing w:after="200" w:line="276" w:lineRule="auto"/>
        <w:rPr>
          <w:rFonts w:ascii="Verdana" w:hAnsi="Verdana"/>
        </w:rPr>
      </w:pPr>
      <w:r>
        <w:rPr>
          <w:b/>
        </w:rPr>
        <w:br w:type="page"/>
      </w:r>
    </w:p>
    <w:p w14:paraId="505F5CD2" w14:textId="4FFEFEED" w:rsidR="002F08D5" w:rsidRPr="007C6A53" w:rsidRDefault="002F08D5" w:rsidP="002F08D5">
      <w:pPr>
        <w:pStyle w:val="Naslov"/>
        <w:ind w:left="426" w:hanging="426"/>
        <w:jc w:val="center"/>
      </w:pPr>
      <w:r w:rsidRPr="007C6A53">
        <w:lastRenderedPageBreak/>
        <w:t>člen</w:t>
      </w:r>
    </w:p>
    <w:p w14:paraId="7578C818" w14:textId="0AFA97D6" w:rsidR="002F08D5" w:rsidRPr="007C6A53" w:rsidRDefault="002F08D5" w:rsidP="002F08D5">
      <w:pPr>
        <w:jc w:val="center"/>
        <w:rPr>
          <w:rFonts w:ascii="Verdana" w:hAnsi="Verdana"/>
          <w:b/>
        </w:rPr>
      </w:pPr>
      <w:r w:rsidRPr="00A3531C">
        <w:rPr>
          <w:rFonts w:ascii="Verdana" w:hAnsi="Verdana"/>
          <w:b/>
        </w:rPr>
        <w:t>Dvig zakonske višine minimalne plače</w:t>
      </w:r>
    </w:p>
    <w:p w14:paraId="40B97924" w14:textId="77777777" w:rsidR="002F08D5" w:rsidRDefault="002F08D5" w:rsidP="002F08D5">
      <w:pPr>
        <w:spacing w:line="276" w:lineRule="auto"/>
        <w:jc w:val="both"/>
        <w:rPr>
          <w:rFonts w:ascii="Verdana" w:hAnsi="Verdana"/>
        </w:rPr>
      </w:pPr>
    </w:p>
    <w:p w14:paraId="2507BA01" w14:textId="776F6FF8" w:rsidR="002F08D5" w:rsidRDefault="002F08D5" w:rsidP="002F08D5">
      <w:pPr>
        <w:spacing w:line="276" w:lineRule="auto"/>
        <w:jc w:val="both"/>
        <w:rPr>
          <w:rFonts w:ascii="Verdana" w:hAnsi="Verdana"/>
        </w:rPr>
      </w:pPr>
      <w:r>
        <w:rPr>
          <w:rFonts w:ascii="Verdana" w:hAnsi="Verdana"/>
        </w:rPr>
        <w:t>Za storitve</w:t>
      </w:r>
      <w:r w:rsidR="00A3531C">
        <w:rPr>
          <w:rFonts w:ascii="Verdana" w:hAnsi="Verdana"/>
        </w:rPr>
        <w:t xml:space="preserve"> v okviru</w:t>
      </w:r>
      <w:r>
        <w:rPr>
          <w:rFonts w:ascii="Verdana" w:hAnsi="Verdana"/>
        </w:rPr>
        <w:t xml:space="preserve"> rednega čiščenja</w:t>
      </w:r>
      <w:r w:rsidR="00A3531C">
        <w:rPr>
          <w:rFonts w:ascii="Verdana" w:hAnsi="Verdana"/>
        </w:rPr>
        <w:t xml:space="preserve"> (redno čiščenje</w:t>
      </w:r>
      <w:r>
        <w:rPr>
          <w:rFonts w:ascii="Verdana" w:hAnsi="Verdana"/>
        </w:rPr>
        <w:t xml:space="preserve"> pisarniških prostorov </w:t>
      </w:r>
      <w:r w:rsidRPr="005C4CDA">
        <w:rPr>
          <w:rFonts w:ascii="Verdana" w:hAnsi="Verdana"/>
          <w:i/>
          <w:color w:val="4F81BD" w:themeColor="accent1"/>
        </w:rPr>
        <w:t>(in</w:t>
      </w:r>
      <w:r>
        <w:rPr>
          <w:rFonts w:ascii="Verdana" w:hAnsi="Verdana"/>
          <w:i/>
          <w:color w:val="4F81BD" w:themeColor="accent1"/>
        </w:rPr>
        <w:t xml:space="preserve"> dežurstv</w:t>
      </w:r>
      <w:r w:rsidR="00A3531C">
        <w:rPr>
          <w:rFonts w:ascii="Verdana" w:hAnsi="Verdana"/>
          <w:i/>
          <w:color w:val="4F81BD" w:themeColor="accent1"/>
        </w:rPr>
        <w:t>o</w:t>
      </w:r>
      <w:r w:rsidRPr="005C4CDA">
        <w:rPr>
          <w:rFonts w:ascii="Verdana" w:hAnsi="Verdana"/>
          <w:i/>
          <w:color w:val="4F81BD" w:themeColor="accent1"/>
        </w:rPr>
        <w:t>)</w:t>
      </w:r>
      <w:r w:rsidR="00A3531C">
        <w:rPr>
          <w:rFonts w:ascii="Verdana" w:hAnsi="Verdana"/>
        </w:rPr>
        <w:t>) ter storitve v okviru dodatnega čiščenja (čiščenje brez čistil in čiščenje s čistilnim priborom in čistili)</w:t>
      </w:r>
      <w:r w:rsidR="00A3531C">
        <w:rPr>
          <w:rFonts w:ascii="Verdana" w:hAnsi="Verdana"/>
          <w:color w:val="4F81BD" w:themeColor="accent1"/>
        </w:rPr>
        <w:t xml:space="preserve"> </w:t>
      </w:r>
      <w:r>
        <w:rPr>
          <w:rFonts w:ascii="Verdana" w:hAnsi="Verdana"/>
        </w:rPr>
        <w:t>se lahko pogodben</w:t>
      </w:r>
      <w:r w:rsidR="00A3531C">
        <w:rPr>
          <w:rFonts w:ascii="Verdana" w:hAnsi="Verdana"/>
        </w:rPr>
        <w:t>e</w:t>
      </w:r>
      <w:r>
        <w:rPr>
          <w:rFonts w:ascii="Verdana" w:hAnsi="Verdana"/>
        </w:rPr>
        <w:t xml:space="preserve"> cen</w:t>
      </w:r>
      <w:r w:rsidR="00A3531C">
        <w:rPr>
          <w:rFonts w:ascii="Verdana" w:hAnsi="Verdana"/>
        </w:rPr>
        <w:t>e</w:t>
      </w:r>
      <w:r>
        <w:rPr>
          <w:rFonts w:ascii="Verdana" w:hAnsi="Verdana"/>
        </w:rPr>
        <w:t xml:space="preserve"> na enoto v EUR brez DDV spremeni</w:t>
      </w:r>
      <w:r w:rsidR="00A3531C">
        <w:rPr>
          <w:rFonts w:ascii="Verdana" w:hAnsi="Verdana"/>
        </w:rPr>
        <w:t>jo</w:t>
      </w:r>
      <w:r>
        <w:rPr>
          <w:rFonts w:ascii="Verdana" w:hAnsi="Verdana"/>
        </w:rPr>
        <w:t xml:space="preserve"> zaradi dviga zakonske višine minimalne plače. </w:t>
      </w:r>
    </w:p>
    <w:p w14:paraId="347786F7" w14:textId="77777777" w:rsidR="002F08D5" w:rsidRDefault="002F08D5" w:rsidP="002F08D5">
      <w:pPr>
        <w:spacing w:line="276" w:lineRule="auto"/>
        <w:jc w:val="both"/>
        <w:rPr>
          <w:rFonts w:ascii="Verdana" w:hAnsi="Verdana"/>
        </w:rPr>
      </w:pPr>
    </w:p>
    <w:p w14:paraId="688179F6" w14:textId="77777777" w:rsidR="002F08D5" w:rsidRDefault="002F08D5" w:rsidP="002F08D5">
      <w:pPr>
        <w:spacing w:line="276" w:lineRule="auto"/>
        <w:jc w:val="both"/>
        <w:rPr>
          <w:rFonts w:ascii="Verdana" w:hAnsi="Verdana"/>
        </w:rPr>
      </w:pPr>
      <w:r>
        <w:rPr>
          <w:rFonts w:ascii="Verdana" w:hAnsi="Verdana"/>
        </w:rPr>
        <w:t>Za uveljavljanje te pravice mora izvajalec naročniku posredovati pisni predlog za povišanje cene z obrazložitvijo in utemeljitvijo najkasneje v roku šestdeset (60) dni od uveljavitve zakonsko določene višine minimalne plače in regresa.</w:t>
      </w:r>
    </w:p>
    <w:p w14:paraId="4A30B01A" w14:textId="77777777" w:rsidR="002F08D5" w:rsidRDefault="002F08D5" w:rsidP="002F08D5">
      <w:pPr>
        <w:spacing w:line="276" w:lineRule="auto"/>
        <w:jc w:val="both"/>
        <w:rPr>
          <w:rFonts w:ascii="Verdana" w:hAnsi="Verdana"/>
        </w:rPr>
      </w:pPr>
    </w:p>
    <w:p w14:paraId="48E0B833" w14:textId="26F37D68" w:rsidR="002F08D5" w:rsidRDefault="002F08D5" w:rsidP="002F08D5">
      <w:pPr>
        <w:spacing w:line="276" w:lineRule="auto"/>
        <w:jc w:val="both"/>
        <w:rPr>
          <w:rFonts w:ascii="Verdana" w:hAnsi="Verdana"/>
          <w:lang w:eastAsia="en-US"/>
        </w:rPr>
      </w:pPr>
      <w:r>
        <w:rPr>
          <w:rFonts w:ascii="Verdana" w:hAnsi="Verdana"/>
          <w:lang w:eastAsia="en-US"/>
        </w:rPr>
        <w:t>Če naročnik soglaša z obrazložitvijo in utemeljitvijo izvajalca ter je dosežen obojestranski dogovor glede povišanja cene, pogodbeni stranki skleneta aneks k tej pogodbi, s katerim se dogovorita za povišanje cen.</w:t>
      </w:r>
    </w:p>
    <w:p w14:paraId="5B7ADF45" w14:textId="5B370810" w:rsidR="00A3531C" w:rsidRPr="007C6A53" w:rsidRDefault="00A3531C" w:rsidP="003A0F32">
      <w:pPr>
        <w:spacing w:line="276" w:lineRule="auto"/>
        <w:jc w:val="both"/>
        <w:rPr>
          <w:rFonts w:ascii="Verdana" w:hAnsi="Verdana"/>
        </w:rPr>
      </w:pPr>
    </w:p>
    <w:p w14:paraId="690F8C70" w14:textId="46A60074" w:rsidR="003A0F32" w:rsidRPr="007C6A53" w:rsidRDefault="003A0F32" w:rsidP="006E01CE">
      <w:pPr>
        <w:pStyle w:val="Podnaslov"/>
        <w:ind w:left="284" w:hanging="284"/>
      </w:pPr>
      <w:r w:rsidRPr="007C6A53">
        <w:t>OBVEZNOSTI</w:t>
      </w:r>
      <w:r w:rsidR="00DE2AFC" w:rsidRPr="007C6A53">
        <w:t xml:space="preserve"> </w:t>
      </w:r>
      <w:r w:rsidR="002A68FF" w:rsidRPr="007C6A53">
        <w:t>IZVAJALCA</w:t>
      </w:r>
    </w:p>
    <w:p w14:paraId="6AA49A54" w14:textId="45CC5914" w:rsidR="003940FE" w:rsidRPr="007C6A53" w:rsidRDefault="003940FE" w:rsidP="003A0F32">
      <w:pPr>
        <w:spacing w:line="276" w:lineRule="auto"/>
        <w:ind w:right="-1"/>
        <w:jc w:val="both"/>
        <w:rPr>
          <w:rFonts w:ascii="Verdana" w:hAnsi="Verdana"/>
        </w:rPr>
      </w:pPr>
    </w:p>
    <w:p w14:paraId="21B7034E" w14:textId="77777777" w:rsidR="001F00D3" w:rsidRPr="007C6A53" w:rsidRDefault="001F00D3" w:rsidP="001F00D3">
      <w:pPr>
        <w:pStyle w:val="Naslov"/>
        <w:ind w:left="426" w:hanging="426"/>
        <w:jc w:val="center"/>
      </w:pPr>
      <w:r w:rsidRPr="007C6A53">
        <w:t>člen</w:t>
      </w:r>
    </w:p>
    <w:p w14:paraId="05069A49" w14:textId="0FF85E5E" w:rsidR="001F00D3" w:rsidRPr="007C6A53" w:rsidRDefault="001F00D3" w:rsidP="001F00D3">
      <w:pPr>
        <w:spacing w:line="276" w:lineRule="auto"/>
        <w:ind w:right="-1"/>
        <w:jc w:val="center"/>
        <w:rPr>
          <w:rFonts w:ascii="Verdana" w:hAnsi="Verdana"/>
          <w:b/>
        </w:rPr>
      </w:pPr>
      <w:r w:rsidRPr="007C6A53">
        <w:rPr>
          <w:rFonts w:ascii="Verdana" w:hAnsi="Verdana"/>
          <w:b/>
        </w:rPr>
        <w:t>Obveznosti izvajalca</w:t>
      </w:r>
      <w:r w:rsidR="004F601E">
        <w:rPr>
          <w:rFonts w:ascii="Verdana" w:hAnsi="Verdana"/>
          <w:b/>
        </w:rPr>
        <w:t xml:space="preserve"> </w:t>
      </w:r>
    </w:p>
    <w:p w14:paraId="695998EA" w14:textId="77777777" w:rsidR="001F00D3" w:rsidRPr="007C6A53" w:rsidRDefault="001F00D3" w:rsidP="001F00D3">
      <w:pPr>
        <w:spacing w:line="276" w:lineRule="auto"/>
        <w:ind w:right="-1"/>
        <w:jc w:val="both"/>
        <w:rPr>
          <w:rFonts w:ascii="Verdana" w:hAnsi="Verdana"/>
        </w:rPr>
      </w:pPr>
    </w:p>
    <w:p w14:paraId="76BEE895" w14:textId="77777777" w:rsidR="004F601E" w:rsidRDefault="004F601E" w:rsidP="004F601E">
      <w:pPr>
        <w:spacing w:line="276" w:lineRule="auto"/>
        <w:jc w:val="both"/>
        <w:rPr>
          <w:rFonts w:ascii="Verdana" w:hAnsi="Verdana"/>
        </w:rPr>
      </w:pPr>
      <w:r>
        <w:rPr>
          <w:rFonts w:ascii="Verdana" w:hAnsi="Verdana"/>
        </w:rPr>
        <w:t>Izvajalec mora ves čas trajanja pogodbe:</w:t>
      </w:r>
    </w:p>
    <w:p w14:paraId="14ED8748" w14:textId="2F393224" w:rsidR="004F601E" w:rsidRDefault="004F601E" w:rsidP="004F601E">
      <w:pPr>
        <w:pStyle w:val="Odstavekseznama"/>
        <w:numPr>
          <w:ilvl w:val="0"/>
          <w:numId w:val="4"/>
        </w:numPr>
        <w:spacing w:line="276" w:lineRule="auto"/>
        <w:ind w:left="567" w:hanging="283"/>
        <w:jc w:val="both"/>
        <w:rPr>
          <w:rFonts w:ascii="Verdana" w:hAnsi="Verdana"/>
        </w:rPr>
      </w:pPr>
      <w:r>
        <w:rPr>
          <w:rFonts w:ascii="Verdana" w:hAnsi="Verdana"/>
        </w:rPr>
        <w:t>izvajati vse vrste čiščenja v obsegu in kvaliteti, zahtevani v tehničnih zahtevah</w:t>
      </w:r>
      <w:r w:rsidR="00B46083">
        <w:rPr>
          <w:rFonts w:ascii="Verdana" w:hAnsi="Verdana"/>
        </w:rPr>
        <w:t>;</w:t>
      </w:r>
    </w:p>
    <w:p w14:paraId="776B7F0A" w14:textId="0825BAD9" w:rsidR="004F601E" w:rsidRDefault="004F601E" w:rsidP="004F601E">
      <w:pPr>
        <w:pStyle w:val="Odstavekseznama"/>
        <w:numPr>
          <w:ilvl w:val="0"/>
          <w:numId w:val="4"/>
        </w:numPr>
        <w:spacing w:line="276" w:lineRule="auto"/>
        <w:ind w:left="567" w:hanging="283"/>
        <w:jc w:val="both"/>
        <w:rPr>
          <w:rFonts w:ascii="Verdana" w:hAnsi="Verdana"/>
        </w:rPr>
      </w:pPr>
      <w:r>
        <w:rPr>
          <w:rFonts w:ascii="Verdana" w:hAnsi="Verdana"/>
        </w:rPr>
        <w:t>zagotavljati potrošni material, kot je zahtevan v tehničnih zahtevah</w:t>
      </w:r>
      <w:r w:rsidR="00B46083">
        <w:rPr>
          <w:rFonts w:ascii="Verdana" w:hAnsi="Verdana"/>
        </w:rPr>
        <w:t>;</w:t>
      </w:r>
    </w:p>
    <w:p w14:paraId="71F59113" w14:textId="338D1C31" w:rsidR="004F601E" w:rsidRDefault="004F601E" w:rsidP="004F601E">
      <w:pPr>
        <w:pStyle w:val="Odstavekseznama"/>
        <w:numPr>
          <w:ilvl w:val="0"/>
          <w:numId w:val="4"/>
        </w:numPr>
        <w:spacing w:line="276" w:lineRule="auto"/>
        <w:ind w:left="567" w:hanging="283"/>
        <w:jc w:val="both"/>
        <w:rPr>
          <w:rFonts w:ascii="Verdana" w:hAnsi="Verdana"/>
        </w:rPr>
      </w:pPr>
      <w:r>
        <w:rPr>
          <w:rFonts w:ascii="Verdana" w:hAnsi="Verdana"/>
        </w:rPr>
        <w:t>uporabljati čistila in dezinfekcijska sredstva za čiščenje površin, kot je zahtevano v tehničnih zahtevah</w:t>
      </w:r>
      <w:r w:rsidR="00B46083">
        <w:rPr>
          <w:rFonts w:ascii="Verdana" w:hAnsi="Verdana"/>
        </w:rPr>
        <w:t>;</w:t>
      </w:r>
    </w:p>
    <w:p w14:paraId="74CB7C36" w14:textId="1748E9E0" w:rsidR="004F601E" w:rsidRDefault="004F601E" w:rsidP="004F601E">
      <w:pPr>
        <w:pStyle w:val="Odstavekseznama"/>
        <w:numPr>
          <w:ilvl w:val="0"/>
          <w:numId w:val="4"/>
        </w:numPr>
        <w:spacing w:line="276" w:lineRule="auto"/>
        <w:ind w:left="567" w:hanging="283"/>
        <w:jc w:val="both"/>
        <w:rPr>
          <w:rFonts w:ascii="Verdana" w:hAnsi="Verdana"/>
        </w:rPr>
      </w:pPr>
      <w:r>
        <w:rPr>
          <w:rFonts w:ascii="Verdana" w:hAnsi="Verdana"/>
        </w:rPr>
        <w:t>zagotavljati in za izvajanje čiščenja uporabljati delovno opremo in pripomočke, kot je zahtevano v tehničnih zahtevah</w:t>
      </w:r>
      <w:r w:rsidR="00B46083">
        <w:rPr>
          <w:rFonts w:ascii="Verdana" w:hAnsi="Verdana"/>
        </w:rPr>
        <w:t>;</w:t>
      </w:r>
    </w:p>
    <w:p w14:paraId="3D691CA0" w14:textId="039B5997" w:rsidR="004F601E" w:rsidRDefault="004F601E" w:rsidP="004F601E">
      <w:pPr>
        <w:pStyle w:val="Odstavekseznama"/>
        <w:numPr>
          <w:ilvl w:val="0"/>
          <w:numId w:val="4"/>
        </w:numPr>
        <w:spacing w:line="276" w:lineRule="auto"/>
        <w:ind w:left="567" w:hanging="283"/>
        <w:jc w:val="both"/>
        <w:rPr>
          <w:rFonts w:ascii="Verdana" w:hAnsi="Verdana"/>
        </w:rPr>
      </w:pPr>
      <w:r>
        <w:rPr>
          <w:rFonts w:ascii="Verdana" w:hAnsi="Verdana"/>
        </w:rPr>
        <w:t>izvajati tehnologijo čiščenja, kot je zahtevana v tehničnih zahtevah</w:t>
      </w:r>
      <w:r w:rsidR="00B46083">
        <w:rPr>
          <w:rFonts w:ascii="Verdana" w:hAnsi="Verdana"/>
        </w:rPr>
        <w:t>;</w:t>
      </w:r>
    </w:p>
    <w:p w14:paraId="047C0D74" w14:textId="71F7C53D" w:rsidR="004F601E" w:rsidRDefault="004F601E" w:rsidP="004F601E">
      <w:pPr>
        <w:pStyle w:val="Odstavekseznama"/>
        <w:numPr>
          <w:ilvl w:val="0"/>
          <w:numId w:val="4"/>
        </w:numPr>
        <w:spacing w:line="276" w:lineRule="auto"/>
        <w:ind w:left="567" w:hanging="283"/>
        <w:jc w:val="both"/>
        <w:rPr>
          <w:rFonts w:ascii="Verdana" w:hAnsi="Verdana"/>
        </w:rPr>
      </w:pPr>
      <w:r>
        <w:rPr>
          <w:rFonts w:ascii="Verdana" w:hAnsi="Verdana"/>
        </w:rPr>
        <w:t>upoštevati sistem zbiranja in oddajanja odpadkov, kot je zahtevano v tehničnih zahtevah</w:t>
      </w:r>
      <w:r w:rsidR="00B46083">
        <w:rPr>
          <w:rFonts w:ascii="Verdana" w:hAnsi="Verdana"/>
        </w:rPr>
        <w:t>;</w:t>
      </w:r>
    </w:p>
    <w:p w14:paraId="261CE120" w14:textId="34493DF2" w:rsidR="004F601E" w:rsidRDefault="004F601E" w:rsidP="004F601E">
      <w:pPr>
        <w:pStyle w:val="Odstavekseznama"/>
        <w:numPr>
          <w:ilvl w:val="0"/>
          <w:numId w:val="4"/>
        </w:numPr>
        <w:spacing w:line="276" w:lineRule="auto"/>
        <w:ind w:left="567" w:hanging="283"/>
        <w:jc w:val="both"/>
        <w:rPr>
          <w:rFonts w:ascii="Verdana" w:hAnsi="Verdana"/>
        </w:rPr>
      </w:pPr>
      <w:r>
        <w:rPr>
          <w:rFonts w:ascii="Verdana" w:hAnsi="Verdana"/>
        </w:rPr>
        <w:t xml:space="preserve">zagotoviti </w:t>
      </w:r>
      <w:r w:rsidRPr="00F04BA9">
        <w:rPr>
          <w:rFonts w:ascii="Verdana" w:hAnsi="Verdana"/>
        </w:rPr>
        <w:t>gospodarno rabo naročnikove električne energije in vode</w:t>
      </w:r>
      <w:r w:rsidR="00B46083">
        <w:rPr>
          <w:rFonts w:ascii="Verdana" w:hAnsi="Verdana"/>
        </w:rPr>
        <w:t>;</w:t>
      </w:r>
    </w:p>
    <w:p w14:paraId="2784236E" w14:textId="49F5C05F" w:rsidR="004F601E" w:rsidRPr="00B46083" w:rsidRDefault="004F601E" w:rsidP="00B46083">
      <w:pPr>
        <w:pStyle w:val="Odstavekseznama"/>
        <w:numPr>
          <w:ilvl w:val="0"/>
          <w:numId w:val="4"/>
        </w:numPr>
        <w:spacing w:line="276" w:lineRule="auto"/>
        <w:ind w:left="567" w:hanging="283"/>
        <w:jc w:val="both"/>
        <w:rPr>
          <w:rFonts w:ascii="Verdana" w:hAnsi="Verdana"/>
        </w:rPr>
      </w:pPr>
      <w:r>
        <w:rPr>
          <w:rFonts w:ascii="Verdana" w:hAnsi="Verdana"/>
        </w:rPr>
        <w:t>gospodarno ravnati z opremo in inventarjem naročnika in sproti javljati vse morebitne okvare na opremi in inventarju, ki bi jih povzročili delavci izvajalca po svoji krivdi, in jih je izvajalec dol</w:t>
      </w:r>
      <w:r w:rsidR="00B46083">
        <w:rPr>
          <w:rFonts w:ascii="Verdana" w:hAnsi="Verdana"/>
        </w:rPr>
        <w:t>žan odpraviti na lastne stroške;</w:t>
      </w:r>
    </w:p>
    <w:p w14:paraId="6C9B3FFA" w14:textId="3079BDB1" w:rsidR="009441A0" w:rsidRPr="007C6A5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 xml:space="preserve">svoje pogodbene obveznosti izvajati v skladu </w:t>
      </w:r>
      <w:r w:rsidR="004F601E">
        <w:rPr>
          <w:rFonts w:ascii="Verdana" w:hAnsi="Verdana"/>
        </w:rPr>
        <w:t>z</w:t>
      </w:r>
      <w:r w:rsidRPr="007C6A53">
        <w:rPr>
          <w:rFonts w:ascii="Verdana" w:hAnsi="Verdana"/>
        </w:rPr>
        <w:t xml:space="preserve"> merili, na podlagi katerih je bilo izvajalcu naročilo oddano in</w:t>
      </w:r>
      <w:r w:rsidR="00A10345" w:rsidRPr="007C6A53">
        <w:rPr>
          <w:rFonts w:ascii="Verdana" w:hAnsi="Verdana"/>
        </w:rPr>
        <w:t xml:space="preserve"> je bila</w:t>
      </w:r>
      <w:r w:rsidR="00CB2AAE" w:rsidRPr="007C6A53">
        <w:rPr>
          <w:rFonts w:ascii="Verdana" w:hAnsi="Verdana"/>
        </w:rPr>
        <w:t xml:space="preserve"> podpisana ta pogodba. V kolikor </w:t>
      </w:r>
      <w:r w:rsidR="005464D1" w:rsidRPr="007C6A53">
        <w:rPr>
          <w:rFonts w:ascii="Verdana" w:hAnsi="Verdana"/>
        </w:rPr>
        <w:t>pride do spremembe okoliščin</w:t>
      </w:r>
      <w:r w:rsidR="00180472" w:rsidRPr="007C6A53">
        <w:rPr>
          <w:rFonts w:ascii="Verdana" w:hAnsi="Verdana"/>
        </w:rPr>
        <w:t xml:space="preserve"> glede tega</w:t>
      </w:r>
      <w:r w:rsidR="005464D1" w:rsidRPr="007C6A53">
        <w:rPr>
          <w:rFonts w:ascii="Verdana" w:hAnsi="Verdana"/>
        </w:rPr>
        <w:t xml:space="preserve">, mora izvajalec o tem takoj obvestiti naročnika;  </w:t>
      </w:r>
    </w:p>
    <w:p w14:paraId="623AAC5A" w14:textId="394CB370" w:rsidR="009441A0"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vse obveznosti po tej pogodbi opraviti strokovno, pravilno, vestno, kvalitetno, po pravilih stroke in v skladu z veljavnimi tehničnimi predpisi, standardi, normativi in zakonodajo, ki se nanaša na predmet pogodbe, ter na način, kot je opredeljen v tej pogodbi, razp</w:t>
      </w:r>
      <w:r w:rsidR="005464D1" w:rsidRPr="007C6A53">
        <w:rPr>
          <w:rFonts w:ascii="Verdana" w:hAnsi="Verdana"/>
        </w:rPr>
        <w:t>isni in ponudbeni dokumentaciji;</w:t>
      </w:r>
    </w:p>
    <w:p w14:paraId="23966E76" w14:textId="30B04F00" w:rsidR="009441A0" w:rsidRPr="007C6A5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r w:rsidR="005464D1" w:rsidRPr="007C6A53">
        <w:rPr>
          <w:rFonts w:ascii="Verdana" w:hAnsi="Verdana"/>
        </w:rPr>
        <w:t>;</w:t>
      </w:r>
    </w:p>
    <w:p w14:paraId="5D186C7F" w14:textId="629F9B36" w:rsidR="009441A0" w:rsidRPr="007C6A5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storiti vse, kar sodi v obseg prevzetih obveznosti, da bodo po tej pogodbi dogovorjeni roki izpolnjeni in dosledno upoštevani</w:t>
      </w:r>
      <w:r w:rsidR="005464D1" w:rsidRPr="007C6A53">
        <w:rPr>
          <w:rFonts w:ascii="Verdana" w:hAnsi="Verdana"/>
        </w:rPr>
        <w:t>;</w:t>
      </w:r>
    </w:p>
    <w:p w14:paraId="0D0736DB" w14:textId="77724661" w:rsidR="009441A0" w:rsidRPr="007C6A5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lastRenderedPageBreak/>
        <w:t>takoj pisno opozoriti naročnika na okoliščine, ki bi lahko otežile ali onemogočile kakovostno in pravilno izvedbo pogodbenih obveznosti</w:t>
      </w:r>
      <w:r w:rsidR="005464D1" w:rsidRPr="007C6A53">
        <w:rPr>
          <w:rFonts w:ascii="Verdana" w:hAnsi="Verdana"/>
        </w:rPr>
        <w:t>;</w:t>
      </w:r>
    </w:p>
    <w:p w14:paraId="68D0268E" w14:textId="77777777" w:rsidR="009441A0" w:rsidRPr="007C6A5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naročniku omogočiti ustrezen nadzor nad izvajanjem pogodbenih obveznosti.</w:t>
      </w:r>
    </w:p>
    <w:p w14:paraId="38CE04DF" w14:textId="0CEC5E6F" w:rsidR="001F00D3" w:rsidRPr="007C6A53" w:rsidRDefault="001F00D3" w:rsidP="003A0F32">
      <w:pPr>
        <w:spacing w:line="276" w:lineRule="auto"/>
        <w:ind w:right="-1"/>
        <w:jc w:val="both"/>
        <w:rPr>
          <w:rFonts w:ascii="Verdana" w:hAnsi="Verdana"/>
        </w:rPr>
      </w:pPr>
    </w:p>
    <w:p w14:paraId="449C20A4" w14:textId="33120D38" w:rsidR="008D31D0" w:rsidRDefault="001C5787" w:rsidP="008D31D0">
      <w:pPr>
        <w:pStyle w:val="Naslov"/>
        <w:ind w:left="426" w:hanging="426"/>
        <w:jc w:val="center"/>
      </w:pPr>
      <w:r>
        <w:t>č</w:t>
      </w:r>
      <w:r w:rsidR="008D31D0" w:rsidRPr="007C6A53">
        <w:t>len</w:t>
      </w:r>
    </w:p>
    <w:p w14:paraId="3795BCF4" w14:textId="0E202F84" w:rsidR="001C5787" w:rsidRPr="001C5787" w:rsidRDefault="001C5787" w:rsidP="001C5787">
      <w:pPr>
        <w:jc w:val="center"/>
        <w:rPr>
          <w:rFonts w:ascii="Verdana" w:hAnsi="Verdana"/>
          <w:b/>
        </w:rPr>
      </w:pPr>
      <w:r w:rsidRPr="001C5787">
        <w:rPr>
          <w:rFonts w:ascii="Verdana" w:hAnsi="Verdana"/>
          <w:b/>
        </w:rPr>
        <w:t xml:space="preserve">Upoštevanje </w:t>
      </w:r>
      <w:proofErr w:type="spellStart"/>
      <w:r w:rsidRPr="001C5787">
        <w:rPr>
          <w:rFonts w:ascii="Verdana" w:hAnsi="Verdana"/>
          <w:b/>
        </w:rPr>
        <w:t>okoljskih</w:t>
      </w:r>
      <w:proofErr w:type="spellEnd"/>
      <w:r w:rsidRPr="001C5787">
        <w:rPr>
          <w:rFonts w:ascii="Verdana" w:hAnsi="Verdana"/>
          <w:b/>
        </w:rPr>
        <w:t xml:space="preserve"> vidikov za doseganje ciljev zelenega javnega naročanja</w:t>
      </w:r>
    </w:p>
    <w:p w14:paraId="50F93ED9" w14:textId="77777777" w:rsidR="001C5787" w:rsidRDefault="001C5787" w:rsidP="001C5787">
      <w:pPr>
        <w:spacing w:line="276" w:lineRule="auto"/>
        <w:jc w:val="both"/>
      </w:pPr>
    </w:p>
    <w:p w14:paraId="23371809" w14:textId="278FED02" w:rsidR="001C5787" w:rsidRDefault="00434E3B" w:rsidP="001C5787">
      <w:pPr>
        <w:spacing w:line="276" w:lineRule="auto"/>
        <w:jc w:val="both"/>
        <w:rPr>
          <w:rFonts w:ascii="Verdana" w:hAnsi="Verdana"/>
        </w:rPr>
      </w:pPr>
      <w:r>
        <w:rPr>
          <w:rFonts w:ascii="Verdana" w:hAnsi="Verdana"/>
        </w:rPr>
        <w:t xml:space="preserve">Izvajalec mora pri izvedbi storitev čiščenja in oskrbi s potrošnim materialom upoštevati in izpolnjevati </w:t>
      </w:r>
      <w:proofErr w:type="spellStart"/>
      <w:r>
        <w:rPr>
          <w:rFonts w:ascii="Verdana" w:hAnsi="Verdana"/>
        </w:rPr>
        <w:t>okoljske</w:t>
      </w:r>
      <w:proofErr w:type="spellEnd"/>
      <w:r>
        <w:rPr>
          <w:rFonts w:ascii="Verdana" w:hAnsi="Verdana"/>
        </w:rPr>
        <w:t xml:space="preserve"> vidike za doseganje ciljev javnega naročanja iz točke 2.2.1.6 skupnih tehničnih zahtev</w:t>
      </w:r>
      <w:r w:rsidR="00B64538">
        <w:rPr>
          <w:rFonts w:ascii="Verdana" w:hAnsi="Verdana"/>
        </w:rPr>
        <w:t>, ki so sestavni del te pogodbe</w:t>
      </w:r>
      <w:r>
        <w:rPr>
          <w:rFonts w:ascii="Verdana" w:hAnsi="Verdana"/>
        </w:rPr>
        <w:t xml:space="preserve">, v skladu z Uredbo. </w:t>
      </w:r>
    </w:p>
    <w:p w14:paraId="6B32D93D" w14:textId="77777777" w:rsidR="001C5787" w:rsidRDefault="001C5787" w:rsidP="001C5787">
      <w:pPr>
        <w:spacing w:line="276" w:lineRule="auto"/>
        <w:jc w:val="both"/>
      </w:pPr>
    </w:p>
    <w:p w14:paraId="0A9C09CC" w14:textId="052B5A46" w:rsidR="001C5787" w:rsidRPr="00434E3B" w:rsidRDefault="001C5787" w:rsidP="001C5787">
      <w:pPr>
        <w:spacing w:line="276" w:lineRule="auto"/>
        <w:jc w:val="both"/>
        <w:rPr>
          <w:rFonts w:ascii="Verdana" w:hAnsi="Verdana"/>
        </w:rPr>
      </w:pPr>
      <w:r w:rsidRPr="00434E3B">
        <w:rPr>
          <w:rFonts w:ascii="Verdana" w:hAnsi="Verdana"/>
        </w:rPr>
        <w:t xml:space="preserve">Izvajalec se zaveže naročniku ob vračilu podpisanega izvoda pogodbe oziroma najkasneje pred pričetkom izvajanja storitev čiščenja predložiti: </w:t>
      </w:r>
    </w:p>
    <w:p w14:paraId="1F30814C" w14:textId="77777777" w:rsidR="001C5787" w:rsidRPr="00434E3B" w:rsidRDefault="001C5787" w:rsidP="001C5787">
      <w:pPr>
        <w:pStyle w:val="Odstavekseznama"/>
        <w:numPr>
          <w:ilvl w:val="0"/>
          <w:numId w:val="112"/>
        </w:numPr>
        <w:spacing w:line="276" w:lineRule="auto"/>
        <w:ind w:left="709" w:hanging="283"/>
        <w:jc w:val="both"/>
        <w:rPr>
          <w:rFonts w:ascii="Verdana" w:hAnsi="Verdana"/>
        </w:rPr>
      </w:pPr>
      <w:r w:rsidRPr="00434E3B">
        <w:rPr>
          <w:rFonts w:ascii="Verdana" w:hAnsi="Verdana"/>
        </w:rPr>
        <w:t>za ponujene papirnate brisače in toaletni papir potrdilo, da ima ponujeno blago znak za okolje tipa I (</w:t>
      </w:r>
      <w:proofErr w:type="spellStart"/>
      <w:r w:rsidRPr="00434E3B">
        <w:rPr>
          <w:rFonts w:ascii="Verdana" w:hAnsi="Verdana"/>
        </w:rPr>
        <w:t>Ecolabel</w:t>
      </w:r>
      <w:proofErr w:type="spellEnd"/>
      <w:r w:rsidRPr="00434E3B">
        <w:rPr>
          <w:rFonts w:ascii="Verdana" w:hAnsi="Verdana"/>
        </w:rPr>
        <w:t xml:space="preserve">, </w:t>
      </w:r>
      <w:proofErr w:type="spellStart"/>
      <w:r w:rsidRPr="00434E3B">
        <w:rPr>
          <w:rFonts w:ascii="Verdana" w:hAnsi="Verdana"/>
        </w:rPr>
        <w:t>Nordic</w:t>
      </w:r>
      <w:proofErr w:type="spellEnd"/>
      <w:r w:rsidRPr="00434E3B">
        <w:rPr>
          <w:rFonts w:ascii="Verdana" w:hAnsi="Verdana"/>
        </w:rPr>
        <w:t xml:space="preserve"> </w:t>
      </w:r>
      <w:proofErr w:type="spellStart"/>
      <w:r w:rsidRPr="00434E3B">
        <w:rPr>
          <w:rFonts w:ascii="Verdana" w:hAnsi="Verdana"/>
        </w:rPr>
        <w:t>Swan</w:t>
      </w:r>
      <w:proofErr w:type="spellEnd"/>
      <w:r w:rsidRPr="00434E3B">
        <w:rPr>
          <w:rFonts w:ascii="Verdana" w:hAnsi="Verdana"/>
        </w:rPr>
        <w:t xml:space="preserve">, </w:t>
      </w:r>
      <w:proofErr w:type="spellStart"/>
      <w:r w:rsidRPr="00434E3B">
        <w:rPr>
          <w:rFonts w:ascii="Verdana" w:hAnsi="Verdana"/>
        </w:rPr>
        <w:t>Blue</w:t>
      </w:r>
      <w:proofErr w:type="spellEnd"/>
      <w:r w:rsidRPr="00434E3B">
        <w:rPr>
          <w:rFonts w:ascii="Verdana" w:hAnsi="Verdana"/>
        </w:rPr>
        <w:t xml:space="preserve"> Angel ali enakovredno), ali drugo ustrezno dokazilo, ki izkazuje izpolnjevanje ciljev iz Uredbe; </w:t>
      </w:r>
    </w:p>
    <w:p w14:paraId="22DCFE34" w14:textId="77777777" w:rsidR="001C5787" w:rsidRPr="00434E3B" w:rsidRDefault="001C5787" w:rsidP="001C5787">
      <w:pPr>
        <w:pStyle w:val="Odstavekseznama"/>
        <w:numPr>
          <w:ilvl w:val="0"/>
          <w:numId w:val="112"/>
        </w:numPr>
        <w:spacing w:line="276" w:lineRule="auto"/>
        <w:ind w:left="709" w:hanging="283"/>
        <w:jc w:val="both"/>
        <w:rPr>
          <w:rFonts w:ascii="Verdana" w:hAnsi="Verdana"/>
        </w:rPr>
      </w:pPr>
      <w:r w:rsidRPr="00434E3B">
        <w:rPr>
          <w:rFonts w:ascii="Verdana" w:hAnsi="Verdana"/>
        </w:rPr>
        <w:t xml:space="preserve">za univerzalna čistila za trdne površine, ki jih bo uporabljal pri čiščenju, potrdilo, da ima ponujeno blago znak za okolje EU za čistila – angl. </w:t>
      </w:r>
      <w:proofErr w:type="spellStart"/>
      <w:r w:rsidRPr="00434E3B">
        <w:rPr>
          <w:rFonts w:ascii="Verdana" w:hAnsi="Verdana"/>
        </w:rPr>
        <w:t>Ecolabel</w:t>
      </w:r>
      <w:proofErr w:type="spellEnd"/>
      <w:r w:rsidRPr="00434E3B">
        <w:rPr>
          <w:rFonts w:ascii="Verdana" w:hAnsi="Verdana"/>
        </w:rPr>
        <w:t xml:space="preserve"> </w:t>
      </w:r>
      <w:proofErr w:type="spellStart"/>
      <w:r w:rsidRPr="00434E3B">
        <w:rPr>
          <w:rFonts w:ascii="Verdana" w:hAnsi="Verdana"/>
        </w:rPr>
        <w:t>for</w:t>
      </w:r>
      <w:proofErr w:type="spellEnd"/>
      <w:r w:rsidRPr="00434E3B">
        <w:rPr>
          <w:rFonts w:ascii="Verdana" w:hAnsi="Verdana"/>
        </w:rPr>
        <w:t xml:space="preserve"> </w:t>
      </w:r>
      <w:proofErr w:type="spellStart"/>
      <w:r w:rsidRPr="00434E3B">
        <w:rPr>
          <w:rFonts w:ascii="Verdana" w:hAnsi="Verdana"/>
        </w:rPr>
        <w:t>Hard</w:t>
      </w:r>
      <w:proofErr w:type="spellEnd"/>
      <w:r w:rsidRPr="00434E3B">
        <w:rPr>
          <w:rFonts w:ascii="Verdana" w:hAnsi="Verdana"/>
        </w:rPr>
        <w:t xml:space="preserve"> </w:t>
      </w:r>
      <w:proofErr w:type="spellStart"/>
      <w:r w:rsidRPr="00434E3B">
        <w:rPr>
          <w:rFonts w:ascii="Verdana" w:hAnsi="Verdana"/>
        </w:rPr>
        <w:t>Surface</w:t>
      </w:r>
      <w:proofErr w:type="spellEnd"/>
      <w:r w:rsidRPr="00434E3B">
        <w:rPr>
          <w:rFonts w:ascii="Verdana" w:hAnsi="Verdana"/>
        </w:rPr>
        <w:t xml:space="preserve"> </w:t>
      </w:r>
      <w:proofErr w:type="spellStart"/>
      <w:r w:rsidRPr="00434E3B">
        <w:rPr>
          <w:rFonts w:ascii="Verdana" w:hAnsi="Verdana"/>
        </w:rPr>
        <w:t>Cleaning</w:t>
      </w:r>
      <w:proofErr w:type="spellEnd"/>
      <w:r w:rsidRPr="00434E3B">
        <w:rPr>
          <w:rFonts w:ascii="Verdana" w:hAnsi="Verdana"/>
        </w:rPr>
        <w:t xml:space="preserve"> </w:t>
      </w:r>
      <w:proofErr w:type="spellStart"/>
      <w:r w:rsidRPr="00434E3B">
        <w:rPr>
          <w:rFonts w:ascii="Verdana" w:hAnsi="Verdana"/>
        </w:rPr>
        <w:t>products</w:t>
      </w:r>
      <w:proofErr w:type="spellEnd"/>
      <w:r w:rsidRPr="00434E3B">
        <w:rPr>
          <w:rFonts w:ascii="Verdana" w:hAnsi="Verdana"/>
        </w:rPr>
        <w:t xml:space="preserve"> - ali drugo ustrezno dokazilo, ki izkazuje izpolnjevanje cilja iz Uredbe.</w:t>
      </w:r>
    </w:p>
    <w:p w14:paraId="1310D035" w14:textId="77777777" w:rsidR="001C5787" w:rsidRPr="00037204" w:rsidRDefault="001C5787" w:rsidP="001C5787">
      <w:pPr>
        <w:spacing w:line="276" w:lineRule="auto"/>
        <w:jc w:val="both"/>
        <w:rPr>
          <w:rFonts w:ascii="Verdana" w:hAnsi="Verdana"/>
          <w:color w:val="C0504D" w:themeColor="accent2"/>
          <w:highlight w:val="yellow"/>
        </w:rPr>
      </w:pPr>
    </w:p>
    <w:p w14:paraId="07104764" w14:textId="3F4B0560" w:rsidR="001C5787" w:rsidRPr="006E2338" w:rsidRDefault="001C5787" w:rsidP="001C5787">
      <w:pPr>
        <w:spacing w:line="276" w:lineRule="auto"/>
        <w:jc w:val="both"/>
        <w:rPr>
          <w:rFonts w:ascii="Verdana" w:hAnsi="Verdana"/>
        </w:rPr>
      </w:pPr>
      <w:r w:rsidRPr="006E2338">
        <w:rPr>
          <w:rFonts w:ascii="Verdana" w:hAnsi="Verdana"/>
        </w:rPr>
        <w:t xml:space="preserve">Izvajalec mora ves čas izvajanja storitev zagotavljati takšne papirnate brisače, toaletni papir ter univerzalna čistila za trdne površine, s katerimi se dosegajo cilji iz Uredbe. Ob morebitni zamenjavi </w:t>
      </w:r>
      <w:r w:rsidR="00434E3B" w:rsidRPr="006E2338">
        <w:rPr>
          <w:rFonts w:ascii="Verdana" w:hAnsi="Verdana"/>
        </w:rPr>
        <w:t>potrošnega materiala</w:t>
      </w:r>
      <w:r w:rsidRPr="006E2338">
        <w:rPr>
          <w:rFonts w:ascii="Verdana" w:hAnsi="Verdana"/>
        </w:rPr>
        <w:t xml:space="preserve">, </w:t>
      </w:r>
      <w:r w:rsidR="006E2338" w:rsidRPr="006E2338">
        <w:rPr>
          <w:rFonts w:ascii="Verdana" w:hAnsi="Verdana"/>
        </w:rPr>
        <w:t>za katerega se zahteva</w:t>
      </w:r>
      <w:r w:rsidRPr="006E2338">
        <w:rPr>
          <w:rFonts w:ascii="Verdana" w:hAnsi="Verdana"/>
        </w:rPr>
        <w:t xml:space="preserve"> upošteva</w:t>
      </w:r>
      <w:r w:rsidR="006E2338" w:rsidRPr="006E2338">
        <w:rPr>
          <w:rFonts w:ascii="Verdana" w:hAnsi="Verdana"/>
        </w:rPr>
        <w:t>nje</w:t>
      </w:r>
      <w:r w:rsidRPr="006E2338">
        <w:rPr>
          <w:rFonts w:ascii="Verdana" w:hAnsi="Verdana"/>
        </w:rPr>
        <w:t xml:space="preserve"> </w:t>
      </w:r>
      <w:proofErr w:type="spellStart"/>
      <w:r w:rsidRPr="006E2338">
        <w:rPr>
          <w:rFonts w:ascii="Verdana" w:hAnsi="Verdana"/>
        </w:rPr>
        <w:t>okoljski</w:t>
      </w:r>
      <w:r w:rsidR="006E2338" w:rsidRPr="006E2338">
        <w:rPr>
          <w:rFonts w:ascii="Verdana" w:hAnsi="Verdana"/>
        </w:rPr>
        <w:t>h</w:t>
      </w:r>
      <w:proofErr w:type="spellEnd"/>
      <w:r w:rsidRPr="006E2338">
        <w:rPr>
          <w:rFonts w:ascii="Verdana" w:hAnsi="Verdana"/>
        </w:rPr>
        <w:t xml:space="preserve"> vidik</w:t>
      </w:r>
      <w:r w:rsidR="006E2338" w:rsidRPr="006E2338">
        <w:rPr>
          <w:rFonts w:ascii="Verdana" w:hAnsi="Verdana"/>
        </w:rPr>
        <w:t>ov</w:t>
      </w:r>
      <w:r w:rsidRPr="006E2338">
        <w:rPr>
          <w:rFonts w:ascii="Verdana" w:hAnsi="Verdana"/>
        </w:rPr>
        <w:t xml:space="preserve">, mora izvajalec za nov </w:t>
      </w:r>
      <w:r w:rsidR="006E2338" w:rsidRPr="006E2338">
        <w:rPr>
          <w:rFonts w:ascii="Verdana" w:hAnsi="Verdana"/>
        </w:rPr>
        <w:t>potrošni material</w:t>
      </w:r>
      <w:r w:rsidRPr="006E2338">
        <w:rPr>
          <w:rFonts w:ascii="Verdana" w:hAnsi="Verdana"/>
        </w:rPr>
        <w:t xml:space="preserve"> naročniku predložiti zahtevano dokumentacijo iz prejšnjega odstavka, s katero izkazuje upoštevanje </w:t>
      </w:r>
      <w:proofErr w:type="spellStart"/>
      <w:r w:rsidRPr="006E2338">
        <w:rPr>
          <w:rFonts w:ascii="Verdana" w:hAnsi="Verdana"/>
        </w:rPr>
        <w:t>okoljskih</w:t>
      </w:r>
      <w:proofErr w:type="spellEnd"/>
      <w:r w:rsidRPr="006E2338">
        <w:rPr>
          <w:rFonts w:ascii="Verdana" w:hAnsi="Verdana"/>
        </w:rPr>
        <w:t xml:space="preserve"> vidikov.</w:t>
      </w:r>
    </w:p>
    <w:p w14:paraId="2C60CAF4" w14:textId="2E6C1F42" w:rsidR="001C5787" w:rsidRDefault="001C5787" w:rsidP="001C5787"/>
    <w:p w14:paraId="68B5AC23" w14:textId="7FC12CBB" w:rsidR="001C5787" w:rsidRPr="001C5787" w:rsidRDefault="001C5787" w:rsidP="001C5787">
      <w:pPr>
        <w:pStyle w:val="Naslov"/>
        <w:ind w:left="426" w:hanging="426"/>
        <w:jc w:val="center"/>
      </w:pPr>
      <w:r w:rsidRPr="007C6A53">
        <w:t>člen</w:t>
      </w:r>
    </w:p>
    <w:p w14:paraId="349D1669" w14:textId="3D579647" w:rsidR="008D31D0" w:rsidRPr="007C6A53" w:rsidRDefault="006E2338" w:rsidP="008D31D0">
      <w:pPr>
        <w:spacing w:line="276" w:lineRule="auto"/>
        <w:ind w:right="-1"/>
        <w:jc w:val="center"/>
        <w:rPr>
          <w:rFonts w:ascii="Verdana" w:hAnsi="Verdana"/>
          <w:b/>
        </w:rPr>
      </w:pPr>
      <w:r>
        <w:rPr>
          <w:rFonts w:ascii="Verdana" w:hAnsi="Verdana"/>
          <w:b/>
        </w:rPr>
        <w:t xml:space="preserve">Zagotavljanje </w:t>
      </w:r>
      <w:r w:rsidR="00A3531C">
        <w:rPr>
          <w:rFonts w:ascii="Verdana" w:hAnsi="Verdana"/>
          <w:b/>
        </w:rPr>
        <w:t>delavcev</w:t>
      </w:r>
    </w:p>
    <w:p w14:paraId="6ED3D12F" w14:textId="50BE2ADF" w:rsidR="00C972E4" w:rsidRDefault="00C972E4" w:rsidP="00F410DE">
      <w:pPr>
        <w:spacing w:line="276" w:lineRule="auto"/>
        <w:jc w:val="both"/>
        <w:rPr>
          <w:rFonts w:ascii="Verdana" w:hAnsi="Verdana"/>
        </w:rPr>
      </w:pPr>
    </w:p>
    <w:p w14:paraId="7F9AEFFC" w14:textId="6FF25F70" w:rsidR="00F410DE" w:rsidRDefault="00F410DE" w:rsidP="00F410DE">
      <w:pPr>
        <w:spacing w:line="276" w:lineRule="auto"/>
        <w:jc w:val="both"/>
        <w:rPr>
          <w:rFonts w:ascii="Verdana" w:hAnsi="Verdana"/>
        </w:rPr>
      </w:pPr>
      <w:r w:rsidRPr="00130D26">
        <w:rPr>
          <w:rFonts w:ascii="Verdana" w:hAnsi="Verdana"/>
        </w:rPr>
        <w:t>Izvajalec se</w:t>
      </w:r>
      <w:r>
        <w:rPr>
          <w:rFonts w:ascii="Verdana" w:hAnsi="Verdana"/>
        </w:rPr>
        <w:t xml:space="preserve"> </w:t>
      </w:r>
      <w:r w:rsidRPr="00130D26">
        <w:rPr>
          <w:rFonts w:ascii="Verdana" w:hAnsi="Verdana"/>
        </w:rPr>
        <w:t>zaveže ves čas trajanja pogodbe</w:t>
      </w:r>
      <w:r>
        <w:rPr>
          <w:rFonts w:ascii="Verdana" w:hAnsi="Verdana"/>
        </w:rPr>
        <w:t xml:space="preserve"> </w:t>
      </w:r>
      <w:r w:rsidRPr="00130D26">
        <w:rPr>
          <w:rFonts w:ascii="Verdana" w:hAnsi="Verdana"/>
        </w:rPr>
        <w:t xml:space="preserve">zagotavljati </w:t>
      </w:r>
      <w:r w:rsidR="00E40793">
        <w:rPr>
          <w:rFonts w:ascii="Verdana" w:hAnsi="Verdana"/>
        </w:rPr>
        <w:t>zadostno</w:t>
      </w:r>
      <w:r>
        <w:rPr>
          <w:rFonts w:ascii="Verdana" w:hAnsi="Verdana"/>
        </w:rPr>
        <w:t xml:space="preserve"> število delavcev za nemoteno in kakovostno izvajanje storitev. Minimalno zahtevano število delavcev za izvajanje storitev v okviru rednega čiščenja na posamezni lokaciji je </w:t>
      </w:r>
      <w:r w:rsidR="00252748">
        <w:rPr>
          <w:rFonts w:ascii="Verdana" w:hAnsi="Verdana"/>
        </w:rPr>
        <w:t>določeno v</w:t>
      </w:r>
      <w:r>
        <w:rPr>
          <w:rFonts w:ascii="Verdana" w:hAnsi="Verdana"/>
        </w:rPr>
        <w:t xml:space="preserve"> tehničnih zahtev</w:t>
      </w:r>
      <w:r w:rsidR="00252748">
        <w:rPr>
          <w:rFonts w:ascii="Verdana" w:hAnsi="Verdana"/>
        </w:rPr>
        <w:t>ah</w:t>
      </w:r>
      <w:r>
        <w:rPr>
          <w:rFonts w:ascii="Verdana" w:hAnsi="Verdana"/>
        </w:rPr>
        <w:t>.</w:t>
      </w:r>
    </w:p>
    <w:p w14:paraId="7C6DC6B6" w14:textId="0AD2C7B5" w:rsidR="00790778" w:rsidRPr="00F410DE" w:rsidRDefault="00F410DE" w:rsidP="000248AC">
      <w:pPr>
        <w:spacing w:line="276" w:lineRule="auto"/>
        <w:jc w:val="both"/>
        <w:rPr>
          <w:rFonts w:ascii="Verdana" w:hAnsi="Verdana"/>
        </w:rPr>
      </w:pPr>
      <w:r w:rsidRPr="00130D26">
        <w:rPr>
          <w:rFonts w:ascii="Verdana" w:hAnsi="Verdana"/>
        </w:rPr>
        <w:t xml:space="preserve"> </w:t>
      </w:r>
    </w:p>
    <w:p w14:paraId="722BE02C" w14:textId="52E16616" w:rsidR="001142DB" w:rsidRPr="00F410DE" w:rsidRDefault="001142DB" w:rsidP="00774F7F">
      <w:pPr>
        <w:spacing w:line="276" w:lineRule="auto"/>
        <w:jc w:val="both"/>
        <w:rPr>
          <w:rFonts w:ascii="Verdana" w:hAnsi="Verdana"/>
        </w:rPr>
      </w:pPr>
      <w:r w:rsidRPr="00F410DE">
        <w:rPr>
          <w:rFonts w:ascii="Verdana" w:hAnsi="Verdana"/>
        </w:rPr>
        <w:t xml:space="preserve">Izvajalec s podpisom te pogodbe zagotavlja, da </w:t>
      </w:r>
      <w:r w:rsidR="00252748">
        <w:rPr>
          <w:rFonts w:ascii="Verdana" w:hAnsi="Verdana"/>
        </w:rPr>
        <w:t>so</w:t>
      </w:r>
      <w:r w:rsidRPr="00F410DE">
        <w:rPr>
          <w:rFonts w:ascii="Verdana" w:hAnsi="Verdana"/>
        </w:rPr>
        <w:t xml:space="preserve"> </w:t>
      </w:r>
      <w:r w:rsidR="00F410DE">
        <w:rPr>
          <w:rFonts w:ascii="Verdana" w:hAnsi="Verdana"/>
        </w:rPr>
        <w:t>delavc</w:t>
      </w:r>
      <w:r w:rsidR="00252748">
        <w:rPr>
          <w:rFonts w:ascii="Verdana" w:hAnsi="Verdana"/>
        </w:rPr>
        <w:t>i</w:t>
      </w:r>
      <w:r w:rsidRPr="00F410DE">
        <w:rPr>
          <w:rFonts w:ascii="Verdana" w:hAnsi="Verdana"/>
        </w:rPr>
        <w:t>, ki</w:t>
      </w:r>
      <w:r w:rsidR="002D7F00">
        <w:rPr>
          <w:rFonts w:ascii="Verdana" w:hAnsi="Verdana"/>
        </w:rPr>
        <w:t xml:space="preserve"> neposredno</w:t>
      </w:r>
      <w:r w:rsidRPr="00F410DE">
        <w:rPr>
          <w:rFonts w:ascii="Verdana" w:hAnsi="Verdana"/>
        </w:rPr>
        <w:t xml:space="preserve"> </w:t>
      </w:r>
      <w:r w:rsidR="002D7F00">
        <w:rPr>
          <w:rFonts w:ascii="Verdana" w:hAnsi="Verdana"/>
        </w:rPr>
        <w:t>izvaja</w:t>
      </w:r>
      <w:r w:rsidR="00252748">
        <w:rPr>
          <w:rFonts w:ascii="Verdana" w:hAnsi="Verdana"/>
        </w:rPr>
        <w:t>jo</w:t>
      </w:r>
      <w:r w:rsidRPr="00F410DE">
        <w:rPr>
          <w:rFonts w:ascii="Verdana" w:hAnsi="Verdana"/>
        </w:rPr>
        <w:t xml:space="preserve"> storitve iz prejšnjega odstavka</w:t>
      </w:r>
      <w:r w:rsidR="002D7F00">
        <w:rPr>
          <w:rFonts w:ascii="Verdana" w:hAnsi="Verdana"/>
        </w:rPr>
        <w:t>,</w:t>
      </w:r>
      <w:r w:rsidRPr="00F410DE">
        <w:rPr>
          <w:rFonts w:ascii="Verdana" w:hAnsi="Verdana"/>
        </w:rPr>
        <w:t xml:space="preserve"> zaposlen</w:t>
      </w:r>
      <w:r w:rsidR="00252748">
        <w:rPr>
          <w:rFonts w:ascii="Verdana" w:hAnsi="Verdana"/>
        </w:rPr>
        <w:t>i</w:t>
      </w:r>
      <w:r w:rsidRPr="00F410DE">
        <w:rPr>
          <w:rFonts w:ascii="Verdana" w:hAnsi="Verdana"/>
        </w:rPr>
        <w:t xml:space="preserve"> pri </w:t>
      </w:r>
      <w:r w:rsidR="00252748">
        <w:rPr>
          <w:rFonts w:ascii="Verdana" w:hAnsi="Verdana"/>
        </w:rPr>
        <w:t>njemu oziroma</w:t>
      </w:r>
      <w:r w:rsidRPr="00F410DE">
        <w:rPr>
          <w:rFonts w:ascii="Verdana" w:hAnsi="Verdana"/>
        </w:rPr>
        <w:t xml:space="preserve"> podizvajalcu</w:t>
      </w:r>
      <w:r w:rsidR="00F410DE">
        <w:rPr>
          <w:rStyle w:val="Sprotnaopomba-sklic"/>
          <w:rFonts w:ascii="Verdana" w:hAnsi="Verdana"/>
        </w:rPr>
        <w:footnoteReference w:id="6"/>
      </w:r>
      <w:r w:rsidRPr="00F410DE">
        <w:rPr>
          <w:rFonts w:ascii="Verdana" w:hAnsi="Verdana"/>
        </w:rPr>
        <w:t xml:space="preserve"> </w:t>
      </w:r>
      <w:r w:rsidRPr="00F410DE">
        <w:rPr>
          <w:rFonts w:ascii="Verdana" w:hAnsi="Verdana"/>
          <w:i/>
        </w:rPr>
        <w:t>(v primeru nominacije)</w:t>
      </w:r>
      <w:r w:rsidR="00252748">
        <w:rPr>
          <w:rFonts w:ascii="Verdana" w:hAnsi="Verdana"/>
          <w:i/>
        </w:rPr>
        <w:t xml:space="preserve">, </w:t>
      </w:r>
      <w:r w:rsidR="00252748" w:rsidRPr="00252748">
        <w:rPr>
          <w:rFonts w:ascii="Verdana" w:hAnsi="Verdana"/>
        </w:rPr>
        <w:t>ali v primeru</w:t>
      </w:r>
      <w:r w:rsidR="00252748">
        <w:rPr>
          <w:rFonts w:ascii="Verdana" w:hAnsi="Verdana"/>
        </w:rPr>
        <w:t xml:space="preserve"> sklenjene pogodbe civilnega prava (npr. </w:t>
      </w:r>
      <w:proofErr w:type="spellStart"/>
      <w:r w:rsidR="00C40A5A" w:rsidRPr="00F410DE">
        <w:rPr>
          <w:rFonts w:ascii="Verdana" w:hAnsi="Verdana"/>
        </w:rPr>
        <w:t>podjemn</w:t>
      </w:r>
      <w:r w:rsidR="00252748">
        <w:rPr>
          <w:rFonts w:ascii="Verdana" w:hAnsi="Verdana"/>
        </w:rPr>
        <w:t>e</w:t>
      </w:r>
      <w:proofErr w:type="spellEnd"/>
      <w:r w:rsidR="00C40A5A" w:rsidRPr="00F410DE">
        <w:rPr>
          <w:rFonts w:ascii="Verdana" w:hAnsi="Verdana"/>
        </w:rPr>
        <w:t xml:space="preserve"> pogodb</w:t>
      </w:r>
      <w:r w:rsidR="00252748">
        <w:rPr>
          <w:rFonts w:ascii="Verdana" w:hAnsi="Verdana"/>
        </w:rPr>
        <w:t>e</w:t>
      </w:r>
      <w:r w:rsidR="00C40A5A" w:rsidRPr="00F410DE">
        <w:rPr>
          <w:rFonts w:ascii="Verdana" w:hAnsi="Verdana"/>
        </w:rPr>
        <w:t>)</w:t>
      </w:r>
      <w:r w:rsidR="00252748">
        <w:rPr>
          <w:rFonts w:ascii="Verdana" w:hAnsi="Verdana"/>
        </w:rPr>
        <w:t xml:space="preserve"> njegovi podizvajalci</w:t>
      </w:r>
      <w:r w:rsidR="00C40A5A" w:rsidRPr="00F410DE">
        <w:rPr>
          <w:rFonts w:ascii="Verdana" w:hAnsi="Verdana"/>
        </w:rPr>
        <w:t>.</w:t>
      </w:r>
      <w:r w:rsidR="00F90518">
        <w:rPr>
          <w:rFonts w:ascii="Verdana" w:hAnsi="Verdana"/>
        </w:rPr>
        <w:t xml:space="preserve"> </w:t>
      </w:r>
    </w:p>
    <w:p w14:paraId="0D3A632B" w14:textId="77777777" w:rsidR="009D43D0" w:rsidRDefault="009D43D0" w:rsidP="009D43D0">
      <w:pPr>
        <w:spacing w:line="276" w:lineRule="auto"/>
        <w:jc w:val="both"/>
        <w:rPr>
          <w:rFonts w:ascii="Verdana" w:hAnsi="Verdana"/>
        </w:rPr>
      </w:pPr>
    </w:p>
    <w:p w14:paraId="2A7BC3D5" w14:textId="05DD134F" w:rsidR="009D43D0" w:rsidRDefault="009D43D0" w:rsidP="009D43D0">
      <w:pPr>
        <w:spacing w:line="276" w:lineRule="auto"/>
        <w:jc w:val="both"/>
        <w:rPr>
          <w:rFonts w:ascii="Verdana" w:hAnsi="Verdana"/>
        </w:rPr>
      </w:pPr>
      <w:r>
        <w:rPr>
          <w:rFonts w:ascii="Verdana" w:hAnsi="Verdana"/>
        </w:rPr>
        <w:t>Izvajalec mora spoštovati delovnopravno in socialno zakonodajo, še posebej določila glede delovnega časa, nadur, počitka, letnega dopusta, plač, in podobno.</w:t>
      </w:r>
    </w:p>
    <w:p w14:paraId="440DA382" w14:textId="631613F3" w:rsidR="009D43D0" w:rsidRDefault="009D43D0" w:rsidP="00C972E4">
      <w:pPr>
        <w:spacing w:line="276" w:lineRule="auto"/>
        <w:jc w:val="both"/>
        <w:rPr>
          <w:rFonts w:ascii="Verdana" w:hAnsi="Verdana"/>
        </w:rPr>
      </w:pPr>
    </w:p>
    <w:p w14:paraId="6BC3E2DA" w14:textId="2B9E6EBE" w:rsidR="009D43D0" w:rsidRDefault="009D43D0" w:rsidP="00C972E4">
      <w:pPr>
        <w:spacing w:line="276" w:lineRule="auto"/>
        <w:jc w:val="both"/>
        <w:rPr>
          <w:rFonts w:ascii="Verdana" w:hAnsi="Verdana"/>
        </w:rPr>
      </w:pPr>
      <w:r>
        <w:rPr>
          <w:rFonts w:ascii="Verdana" w:hAnsi="Verdana"/>
        </w:rPr>
        <w:t>Dodatne zahteve za</w:t>
      </w:r>
      <w:r w:rsidR="003C23F6">
        <w:rPr>
          <w:rFonts w:ascii="Verdana" w:hAnsi="Verdana"/>
        </w:rPr>
        <w:t xml:space="preserve"> izvajalca in delavce</w:t>
      </w:r>
      <w:r w:rsidR="007F6D5D">
        <w:rPr>
          <w:rFonts w:ascii="Verdana" w:hAnsi="Verdana"/>
        </w:rPr>
        <w:t xml:space="preserve">, ki </w:t>
      </w:r>
      <w:r>
        <w:rPr>
          <w:rFonts w:ascii="Verdana" w:hAnsi="Verdana"/>
        </w:rPr>
        <w:t>opravlja</w:t>
      </w:r>
      <w:r w:rsidR="003C23F6">
        <w:rPr>
          <w:rFonts w:ascii="Verdana" w:hAnsi="Verdana"/>
        </w:rPr>
        <w:t>jo</w:t>
      </w:r>
      <w:r>
        <w:rPr>
          <w:rFonts w:ascii="Verdana" w:hAnsi="Verdana"/>
        </w:rPr>
        <w:t xml:space="preserve"> storitve v okviru rednega čiščenja</w:t>
      </w:r>
      <w:r w:rsidR="00932F33">
        <w:rPr>
          <w:rFonts w:ascii="Verdana" w:hAnsi="Verdana"/>
        </w:rPr>
        <w:t xml:space="preserve">, so navedene v točkah od 1 do </w:t>
      </w:r>
      <w:r w:rsidR="00252748">
        <w:rPr>
          <w:rFonts w:ascii="Verdana" w:hAnsi="Verdana"/>
        </w:rPr>
        <w:t>4</w:t>
      </w:r>
      <w:r w:rsidR="00932F33">
        <w:rPr>
          <w:rFonts w:ascii="Verdana" w:hAnsi="Verdana"/>
        </w:rPr>
        <w:t xml:space="preserve"> tega člena.</w:t>
      </w:r>
    </w:p>
    <w:p w14:paraId="452517DA" w14:textId="6E14FAEF" w:rsidR="00C972E4" w:rsidRDefault="009D43D0" w:rsidP="009D43D0">
      <w:pPr>
        <w:spacing w:line="276" w:lineRule="auto"/>
        <w:ind w:left="284" w:hanging="284"/>
        <w:jc w:val="both"/>
        <w:rPr>
          <w:rFonts w:ascii="Verdana" w:hAnsi="Verdana"/>
        </w:rPr>
      </w:pPr>
      <w:r>
        <w:rPr>
          <w:rFonts w:ascii="Verdana" w:hAnsi="Verdana"/>
        </w:rPr>
        <w:lastRenderedPageBreak/>
        <w:t>1</w:t>
      </w:r>
      <w:r>
        <w:rPr>
          <w:rFonts w:ascii="Verdana" w:hAnsi="Verdana"/>
        </w:rPr>
        <w:tab/>
      </w:r>
      <w:r w:rsidR="00C972E4">
        <w:rPr>
          <w:rFonts w:ascii="Verdana" w:hAnsi="Verdana"/>
        </w:rPr>
        <w:t>Izvajalec mora delavce sproti seznanjati z vsemi naročnikovimi zahtevami.</w:t>
      </w:r>
    </w:p>
    <w:p w14:paraId="5E50B17E" w14:textId="2A0CF94C" w:rsidR="003F4DBE" w:rsidRDefault="003F4DBE" w:rsidP="00252748">
      <w:pPr>
        <w:spacing w:line="276" w:lineRule="auto"/>
        <w:rPr>
          <w:rFonts w:ascii="Verdana" w:hAnsi="Verdana"/>
        </w:rPr>
      </w:pPr>
    </w:p>
    <w:p w14:paraId="629E1F7C" w14:textId="1D76EDDF" w:rsidR="003F4DBE" w:rsidRDefault="00252748" w:rsidP="003F4DBE">
      <w:pPr>
        <w:spacing w:line="276" w:lineRule="auto"/>
        <w:ind w:left="284" w:hanging="284"/>
        <w:rPr>
          <w:rFonts w:ascii="Verdana" w:hAnsi="Verdana"/>
        </w:rPr>
      </w:pPr>
      <w:r>
        <w:rPr>
          <w:rFonts w:ascii="Verdana" w:hAnsi="Verdana"/>
        </w:rPr>
        <w:t>2</w:t>
      </w:r>
      <w:r w:rsidR="009D43D0" w:rsidRPr="009D43D0">
        <w:rPr>
          <w:rFonts w:ascii="Verdana" w:hAnsi="Verdana"/>
        </w:rPr>
        <w:tab/>
      </w:r>
      <w:r w:rsidR="003F4DBE">
        <w:rPr>
          <w:rFonts w:ascii="Verdana" w:hAnsi="Verdana"/>
          <w:u w:val="single"/>
        </w:rPr>
        <w:t>Seznam delavcev in vodenje evidence prisotnosti delavcev</w:t>
      </w:r>
    </w:p>
    <w:p w14:paraId="672AB0E9" w14:textId="77777777" w:rsidR="003F4DBE" w:rsidRDefault="003F4DBE" w:rsidP="003F4DBE">
      <w:pPr>
        <w:spacing w:line="276" w:lineRule="auto"/>
        <w:rPr>
          <w:rFonts w:ascii="Verdana" w:hAnsi="Verdana"/>
        </w:rPr>
      </w:pPr>
    </w:p>
    <w:p w14:paraId="6BD1C4D1" w14:textId="2537BBF2" w:rsidR="003F4DBE" w:rsidRPr="009B1DBC" w:rsidRDefault="003F4DBE" w:rsidP="009D43D0">
      <w:pPr>
        <w:spacing w:line="276" w:lineRule="auto"/>
        <w:ind w:left="284" w:right="-1"/>
        <w:jc w:val="both"/>
        <w:rPr>
          <w:rFonts w:ascii="Verdana" w:hAnsi="Verdana"/>
        </w:rPr>
      </w:pPr>
      <w:r>
        <w:rPr>
          <w:rFonts w:ascii="Verdana" w:hAnsi="Verdana"/>
        </w:rPr>
        <w:t>Izvajalec</w:t>
      </w:r>
      <w:r w:rsidRPr="007023FF">
        <w:rPr>
          <w:rFonts w:ascii="Verdana" w:hAnsi="Verdana"/>
        </w:rPr>
        <w:t xml:space="preserve"> </w:t>
      </w:r>
      <w:r>
        <w:rPr>
          <w:rFonts w:ascii="Verdana" w:hAnsi="Verdana"/>
        </w:rPr>
        <w:t xml:space="preserve">se zaveže najkasneje pred pričetkom izvajanja storitev po tej pogodbi in ob vsakokratni zamenjavi delavcev v času trajanja pogodbe </w:t>
      </w:r>
      <w:r w:rsidRPr="007023FF">
        <w:rPr>
          <w:rFonts w:ascii="Verdana" w:hAnsi="Verdana"/>
        </w:rPr>
        <w:t>predložiti</w:t>
      </w:r>
      <w:r>
        <w:rPr>
          <w:rFonts w:ascii="Verdana" w:hAnsi="Verdana"/>
        </w:rPr>
        <w:t xml:space="preserve"> naročniku poimenski </w:t>
      </w:r>
      <w:r w:rsidRPr="007023FF">
        <w:rPr>
          <w:rFonts w:ascii="Verdana" w:hAnsi="Verdana"/>
        </w:rPr>
        <w:t xml:space="preserve">seznam </w:t>
      </w:r>
      <w:r>
        <w:rPr>
          <w:rFonts w:ascii="Verdana" w:hAnsi="Verdana"/>
        </w:rPr>
        <w:t xml:space="preserve">delavcev, ki bodo izvajali storitve v okviru rednega čiščenja </w:t>
      </w:r>
      <w:r w:rsidRPr="00790778">
        <w:rPr>
          <w:rFonts w:ascii="Verdana" w:hAnsi="Verdana"/>
        </w:rPr>
        <w:t xml:space="preserve">po posamezni lokaciji. </w:t>
      </w:r>
      <w:r>
        <w:rPr>
          <w:rFonts w:ascii="Verdana" w:hAnsi="Verdana"/>
        </w:rPr>
        <w:t xml:space="preserve">Iz seznama morajo biti razvidni vsaj naslednji podatki: ime in priimek delavca ter navedba delodajalca in pravnega razmerja (delovno razmerje, pogodba civilnega prava). </w:t>
      </w:r>
      <w:r w:rsidRPr="009B1DBC">
        <w:rPr>
          <w:rFonts w:ascii="Verdana" w:hAnsi="Verdana"/>
        </w:rPr>
        <w:t>Naročnik vsakokratni seznam preda pogodbeni varnostni službi. V naročnikove poslovne prostore lahko vstopa</w:t>
      </w:r>
      <w:r w:rsidR="003C23F6">
        <w:rPr>
          <w:rFonts w:ascii="Verdana" w:hAnsi="Verdana"/>
        </w:rPr>
        <w:t>jo</w:t>
      </w:r>
      <w:r w:rsidRPr="009B1DBC">
        <w:rPr>
          <w:rFonts w:ascii="Verdana" w:hAnsi="Verdana"/>
        </w:rPr>
        <w:t xml:space="preserve"> le delavci iz seznama.</w:t>
      </w:r>
    </w:p>
    <w:p w14:paraId="69786E86" w14:textId="77777777" w:rsidR="003F4DBE" w:rsidRDefault="003F4DBE" w:rsidP="003F4DBE">
      <w:pPr>
        <w:spacing w:line="276" w:lineRule="auto"/>
        <w:jc w:val="both"/>
        <w:rPr>
          <w:rFonts w:ascii="Verdana" w:hAnsi="Verdana"/>
        </w:rPr>
      </w:pPr>
    </w:p>
    <w:p w14:paraId="4C34FA66" w14:textId="21D1DC5E" w:rsidR="003F4DBE" w:rsidRDefault="003F4DBE" w:rsidP="009D43D0">
      <w:pPr>
        <w:spacing w:line="276" w:lineRule="auto"/>
        <w:ind w:left="284"/>
        <w:jc w:val="both"/>
        <w:rPr>
          <w:rFonts w:ascii="Verdana" w:hAnsi="Verdana"/>
        </w:rPr>
      </w:pPr>
      <w:r>
        <w:rPr>
          <w:rFonts w:ascii="Verdana" w:hAnsi="Verdana"/>
        </w:rPr>
        <w:t>Izvajalec mora voditi evidenco prisotnosti svojih delavcev elektronsko preko naročnikovega sistema za evidentiranje delovnega časa ali ročno v knjigi evidence delovnega časa pri naročniku, kamor se vpiše ime in priimek</w:t>
      </w:r>
      <w:r w:rsidR="003C23F6">
        <w:rPr>
          <w:rFonts w:ascii="Verdana" w:hAnsi="Verdana"/>
        </w:rPr>
        <w:t xml:space="preserve"> delavca</w:t>
      </w:r>
      <w:r>
        <w:rPr>
          <w:rFonts w:ascii="Verdana" w:hAnsi="Verdana"/>
        </w:rPr>
        <w:t xml:space="preserve"> ter čas prihoda in odhoda. Enako velja za nadomeščanje v času odsotnosti (dopusti, bolniške). Evidenca prisotnosti se izpolnjuje za tekoči dan (ne za dan naprej ali za nazaj).</w:t>
      </w:r>
    </w:p>
    <w:p w14:paraId="2CAD4589" w14:textId="1E45ECD8" w:rsidR="00C972E4" w:rsidRDefault="00C972E4" w:rsidP="00011724">
      <w:pPr>
        <w:spacing w:line="276" w:lineRule="auto"/>
        <w:jc w:val="both"/>
        <w:rPr>
          <w:rFonts w:ascii="Verdana" w:hAnsi="Verdana"/>
          <w:color w:val="4F81BD" w:themeColor="accent1"/>
        </w:rPr>
      </w:pPr>
    </w:p>
    <w:p w14:paraId="69799205" w14:textId="3D313B5A" w:rsidR="003F4DBE" w:rsidRDefault="00252748" w:rsidP="003F4DBE">
      <w:pPr>
        <w:ind w:left="284" w:hanging="284"/>
        <w:rPr>
          <w:rFonts w:ascii="Verdana" w:hAnsi="Verdana"/>
        </w:rPr>
      </w:pPr>
      <w:r>
        <w:rPr>
          <w:rFonts w:ascii="Verdana" w:hAnsi="Verdana"/>
        </w:rPr>
        <w:t>3</w:t>
      </w:r>
      <w:r w:rsidR="009D43D0" w:rsidRPr="009D43D0">
        <w:rPr>
          <w:rFonts w:ascii="Verdana" w:hAnsi="Verdana"/>
        </w:rPr>
        <w:tab/>
      </w:r>
      <w:r w:rsidR="003F4DBE">
        <w:rPr>
          <w:rFonts w:ascii="Verdana" w:hAnsi="Verdana"/>
          <w:u w:val="single"/>
        </w:rPr>
        <w:t>Stalnost delavcev</w:t>
      </w:r>
    </w:p>
    <w:p w14:paraId="77E3AC92" w14:textId="77777777" w:rsidR="003F4DBE" w:rsidRDefault="003F4DBE" w:rsidP="003F4DBE">
      <w:pPr>
        <w:rPr>
          <w:rFonts w:ascii="Verdana" w:hAnsi="Verdana"/>
        </w:rPr>
      </w:pPr>
    </w:p>
    <w:p w14:paraId="7460464F" w14:textId="28AFA9ED" w:rsidR="003F4DBE" w:rsidRPr="00C15444" w:rsidRDefault="003F4DBE" w:rsidP="009D43D0">
      <w:pPr>
        <w:spacing w:line="276" w:lineRule="auto"/>
        <w:ind w:left="284"/>
        <w:jc w:val="both"/>
        <w:rPr>
          <w:rFonts w:ascii="Verdana" w:hAnsi="Verdana"/>
        </w:rPr>
      </w:pPr>
      <w:r w:rsidRPr="00C15444">
        <w:rPr>
          <w:rFonts w:ascii="Verdana" w:hAnsi="Verdana"/>
        </w:rPr>
        <w:t>Izvajalec mora v čim večji meri zagotavljati stalnost delavcev</w:t>
      </w:r>
      <w:r w:rsidR="002D7F00">
        <w:rPr>
          <w:rFonts w:ascii="Verdana" w:hAnsi="Verdana"/>
        </w:rPr>
        <w:t>, ki izvajajo storitve</w:t>
      </w:r>
      <w:r w:rsidR="00932F33">
        <w:rPr>
          <w:rFonts w:ascii="Verdana" w:hAnsi="Verdana"/>
        </w:rPr>
        <w:t xml:space="preserve"> v okviru </w:t>
      </w:r>
      <w:r w:rsidR="002D7F00">
        <w:rPr>
          <w:rFonts w:ascii="Verdana" w:hAnsi="Verdana"/>
        </w:rPr>
        <w:t>rednega čiščenja</w:t>
      </w:r>
      <w:r w:rsidRPr="00C15444">
        <w:rPr>
          <w:rFonts w:ascii="Verdana" w:hAnsi="Verdana"/>
        </w:rPr>
        <w:t>, razen v primeru objektivnih razlogov (upokojitev, odpoved delovnega razmerja s strani delavca, bolezen, dopust in drugi utemeljeni razlogi).</w:t>
      </w:r>
    </w:p>
    <w:p w14:paraId="2C764CD8" w14:textId="77777777" w:rsidR="003F4DBE" w:rsidRDefault="003F4DBE" w:rsidP="003F4DBE">
      <w:pPr>
        <w:rPr>
          <w:rFonts w:ascii="Verdana" w:hAnsi="Verdana"/>
        </w:rPr>
      </w:pPr>
    </w:p>
    <w:p w14:paraId="68AE990A" w14:textId="4D8BEE3D" w:rsidR="003F4DBE" w:rsidRDefault="003F4DBE" w:rsidP="009D43D0">
      <w:pPr>
        <w:spacing w:line="276" w:lineRule="auto"/>
        <w:ind w:left="284"/>
        <w:jc w:val="both"/>
        <w:rPr>
          <w:rFonts w:ascii="Verdana" w:hAnsi="Verdana" w:cs="Arial"/>
          <w:lang w:eastAsia="en-US"/>
        </w:rPr>
      </w:pPr>
      <w:r>
        <w:rPr>
          <w:rFonts w:ascii="Verdana" w:hAnsi="Verdana" w:cs="Arial"/>
          <w:lang w:eastAsia="en-US"/>
        </w:rPr>
        <w:t>O morebitni menjavi ali vključitvi dodatnega delavca mora izvajalec pisno (po elektronski pošti) obvestiti naročnika ter mu posredovati nov poimenski seznam delavcev.</w:t>
      </w:r>
    </w:p>
    <w:p w14:paraId="0D321058" w14:textId="77777777" w:rsidR="003F4DBE" w:rsidRDefault="003F4DBE" w:rsidP="003F4DBE">
      <w:pPr>
        <w:spacing w:line="276" w:lineRule="auto"/>
        <w:jc w:val="both"/>
        <w:rPr>
          <w:rFonts w:ascii="Verdana" w:hAnsi="Verdana"/>
        </w:rPr>
      </w:pPr>
    </w:p>
    <w:p w14:paraId="54A9AF2C" w14:textId="630CF802" w:rsidR="003F4DBE" w:rsidRDefault="003F4DBE" w:rsidP="009D43D0">
      <w:pPr>
        <w:spacing w:line="276" w:lineRule="auto"/>
        <w:ind w:left="284"/>
        <w:jc w:val="both"/>
        <w:rPr>
          <w:rFonts w:ascii="Verdana" w:hAnsi="Verdana"/>
        </w:rPr>
      </w:pPr>
      <w:r>
        <w:rPr>
          <w:rFonts w:ascii="Verdana" w:hAnsi="Verdana"/>
        </w:rPr>
        <w:t xml:space="preserve">Izvajalec mora zagotavljati nadomeščanje stalnega </w:t>
      </w:r>
      <w:r w:rsidR="002D7F00">
        <w:rPr>
          <w:rFonts w:ascii="Verdana" w:hAnsi="Verdana"/>
        </w:rPr>
        <w:t>delavca</w:t>
      </w:r>
      <w:r>
        <w:rPr>
          <w:rFonts w:ascii="Verdana" w:hAnsi="Verdana"/>
        </w:rPr>
        <w:t xml:space="preserve"> v času bolnišk</w:t>
      </w:r>
      <w:r w:rsidR="002D7F00">
        <w:rPr>
          <w:rFonts w:ascii="Verdana" w:hAnsi="Verdana"/>
        </w:rPr>
        <w:t>e</w:t>
      </w:r>
      <w:r>
        <w:rPr>
          <w:rFonts w:ascii="Verdana" w:hAnsi="Verdana"/>
        </w:rPr>
        <w:t xml:space="preserve"> odsotnosti, dopusta in drug</w:t>
      </w:r>
      <w:r w:rsidR="002D7F00">
        <w:rPr>
          <w:rFonts w:ascii="Verdana" w:hAnsi="Verdana"/>
        </w:rPr>
        <w:t>e</w:t>
      </w:r>
      <w:r>
        <w:rPr>
          <w:rFonts w:ascii="Verdana" w:hAnsi="Verdana"/>
        </w:rPr>
        <w:t xml:space="preserve"> odsotnosti. V primeru nadomeščanja so obveznosti izvajalca do naročnika enake, kot izhajajo iz prejšnjega odstavka.</w:t>
      </w:r>
    </w:p>
    <w:p w14:paraId="2412E987" w14:textId="77777777" w:rsidR="003F4DBE" w:rsidRDefault="003F4DBE" w:rsidP="003F4DBE">
      <w:pPr>
        <w:rPr>
          <w:rFonts w:ascii="Verdana" w:hAnsi="Verdana"/>
        </w:rPr>
      </w:pPr>
    </w:p>
    <w:p w14:paraId="46A4095D" w14:textId="49872EC3" w:rsidR="009D337F" w:rsidRPr="009D337F" w:rsidRDefault="00252748" w:rsidP="009D43D0">
      <w:pPr>
        <w:spacing w:line="276" w:lineRule="auto"/>
        <w:ind w:left="284" w:hanging="284"/>
        <w:jc w:val="both"/>
        <w:rPr>
          <w:rFonts w:ascii="Verdana" w:hAnsi="Verdana"/>
          <w:u w:val="single"/>
        </w:rPr>
      </w:pPr>
      <w:r>
        <w:rPr>
          <w:rFonts w:ascii="Verdana" w:hAnsi="Verdana"/>
        </w:rPr>
        <w:t>4</w:t>
      </w:r>
      <w:r w:rsidR="009D43D0" w:rsidRPr="009D43D0">
        <w:rPr>
          <w:rFonts w:ascii="Verdana" w:hAnsi="Verdana"/>
        </w:rPr>
        <w:tab/>
      </w:r>
      <w:r w:rsidR="009D337F" w:rsidRPr="009D337F">
        <w:rPr>
          <w:rFonts w:ascii="Verdana" w:hAnsi="Verdana"/>
          <w:u w:val="single"/>
        </w:rPr>
        <w:t>Obveznosti delavcev</w:t>
      </w:r>
    </w:p>
    <w:p w14:paraId="16A5C715" w14:textId="41F3A483" w:rsidR="009D337F" w:rsidRDefault="009D337F" w:rsidP="00C972E4">
      <w:pPr>
        <w:spacing w:line="276" w:lineRule="auto"/>
        <w:jc w:val="both"/>
        <w:rPr>
          <w:rFonts w:ascii="Verdana" w:hAnsi="Verdana"/>
          <w:color w:val="4F81BD" w:themeColor="accent1"/>
        </w:rPr>
      </w:pPr>
    </w:p>
    <w:p w14:paraId="3AFB0E28" w14:textId="26EE7A46" w:rsidR="009D337F" w:rsidRDefault="009D337F" w:rsidP="009D43D0">
      <w:pPr>
        <w:spacing w:line="276" w:lineRule="auto"/>
        <w:ind w:firstLine="284"/>
        <w:jc w:val="both"/>
        <w:rPr>
          <w:rFonts w:ascii="Verdana" w:hAnsi="Verdana"/>
        </w:rPr>
      </w:pPr>
      <w:r w:rsidRPr="009D337F">
        <w:rPr>
          <w:rFonts w:ascii="Verdana" w:hAnsi="Verdana"/>
        </w:rPr>
        <w:t xml:space="preserve">Delavci </w:t>
      </w:r>
      <w:r>
        <w:rPr>
          <w:rFonts w:ascii="Verdana" w:hAnsi="Verdana"/>
        </w:rPr>
        <w:t>morajo:</w:t>
      </w:r>
    </w:p>
    <w:p w14:paraId="69555BCC" w14:textId="498DC2D5" w:rsidR="009D337F" w:rsidRPr="009D337F" w:rsidRDefault="009D337F" w:rsidP="009D43D0">
      <w:pPr>
        <w:pStyle w:val="Odstavekseznama"/>
        <w:numPr>
          <w:ilvl w:val="0"/>
          <w:numId w:val="115"/>
        </w:numPr>
        <w:spacing w:line="276" w:lineRule="auto"/>
        <w:ind w:hanging="294"/>
        <w:jc w:val="both"/>
        <w:rPr>
          <w:rFonts w:ascii="Verdana" w:hAnsi="Verdana"/>
        </w:rPr>
      </w:pPr>
      <w:r>
        <w:rPr>
          <w:rFonts w:ascii="Verdana" w:hAnsi="Verdana"/>
        </w:rPr>
        <w:t>o</w:t>
      </w:r>
      <w:r w:rsidRPr="009D337F">
        <w:rPr>
          <w:rFonts w:ascii="Verdana" w:hAnsi="Verdana"/>
        </w:rPr>
        <w:t>pravljati storitve skladno z naročnikovimi zahtevami, pravili stroke, veljavnimi predpisi, tehničnimi navodili, priporočili in normativi,</w:t>
      </w:r>
    </w:p>
    <w:p w14:paraId="35275781" w14:textId="77777777" w:rsidR="009D337F" w:rsidRPr="009D337F" w:rsidRDefault="009D337F" w:rsidP="009D43D0">
      <w:pPr>
        <w:pStyle w:val="Odstavekseznama"/>
        <w:numPr>
          <w:ilvl w:val="0"/>
          <w:numId w:val="115"/>
        </w:numPr>
        <w:spacing w:line="276" w:lineRule="auto"/>
        <w:ind w:hanging="294"/>
        <w:jc w:val="both"/>
        <w:rPr>
          <w:rFonts w:ascii="Verdana" w:hAnsi="Verdana"/>
        </w:rPr>
      </w:pPr>
      <w:r>
        <w:rPr>
          <w:rFonts w:ascii="Verdana" w:hAnsi="Verdana"/>
        </w:rPr>
        <w:t>d</w:t>
      </w:r>
      <w:r w:rsidRPr="009D337F">
        <w:rPr>
          <w:rFonts w:ascii="Verdana" w:hAnsi="Verdana"/>
        </w:rPr>
        <w:t>osledno upoštevati načela splošne higiene, kot to izhaja iz skupnih tehničnih zahtev (tehnologije čiščenja),</w:t>
      </w:r>
    </w:p>
    <w:p w14:paraId="2D30A3E8" w14:textId="4BD6BD7F" w:rsidR="009D337F" w:rsidRPr="009D337F" w:rsidRDefault="009D337F" w:rsidP="009D43D0">
      <w:pPr>
        <w:pStyle w:val="Odstavekseznama"/>
        <w:numPr>
          <w:ilvl w:val="0"/>
          <w:numId w:val="115"/>
        </w:numPr>
        <w:spacing w:line="276" w:lineRule="auto"/>
        <w:ind w:hanging="294"/>
        <w:jc w:val="both"/>
        <w:rPr>
          <w:rFonts w:ascii="Verdana" w:hAnsi="Verdana"/>
        </w:rPr>
      </w:pPr>
      <w:r>
        <w:rPr>
          <w:rFonts w:ascii="Verdana" w:hAnsi="Verdana"/>
        </w:rPr>
        <w:t>s</w:t>
      </w:r>
      <w:r w:rsidRPr="009D337F">
        <w:rPr>
          <w:rFonts w:ascii="Verdana" w:hAnsi="Verdana"/>
        </w:rPr>
        <w:t>krbeti za zapiranje oken, zaklepanje vrat, ugašanje luči in zapiranje armatur po končanem čiščenju,</w:t>
      </w:r>
    </w:p>
    <w:p w14:paraId="34D0D6C8" w14:textId="69C48CDF" w:rsidR="009D337F" w:rsidRPr="009D337F" w:rsidRDefault="009D337F" w:rsidP="009D43D0">
      <w:pPr>
        <w:pStyle w:val="Odstavekseznama"/>
        <w:numPr>
          <w:ilvl w:val="0"/>
          <w:numId w:val="115"/>
        </w:numPr>
        <w:spacing w:line="276" w:lineRule="auto"/>
        <w:ind w:hanging="294"/>
        <w:jc w:val="both"/>
        <w:rPr>
          <w:rFonts w:ascii="Verdana" w:hAnsi="Verdana"/>
        </w:rPr>
      </w:pPr>
      <w:r>
        <w:rPr>
          <w:rFonts w:ascii="Verdana" w:hAnsi="Verdana"/>
        </w:rPr>
        <w:t>p</w:t>
      </w:r>
      <w:r w:rsidRPr="009D337F">
        <w:rPr>
          <w:rFonts w:ascii="Verdana" w:hAnsi="Verdana"/>
        </w:rPr>
        <w:t>oskrbeti, da so v času čiščenja poslovnih prostorov, ki niso varovani z varnostniki, vsa dostopna mesta zaklenjena,</w:t>
      </w:r>
    </w:p>
    <w:p w14:paraId="0E592B10" w14:textId="68D45413" w:rsidR="009D337F" w:rsidRPr="009D337F" w:rsidRDefault="009D337F" w:rsidP="009D43D0">
      <w:pPr>
        <w:pStyle w:val="Odstavekseznama"/>
        <w:numPr>
          <w:ilvl w:val="0"/>
          <w:numId w:val="115"/>
        </w:numPr>
        <w:spacing w:line="276" w:lineRule="auto"/>
        <w:ind w:hanging="294"/>
        <w:jc w:val="both"/>
        <w:rPr>
          <w:rFonts w:ascii="Verdana" w:hAnsi="Verdana"/>
        </w:rPr>
      </w:pPr>
      <w:r>
        <w:rPr>
          <w:rFonts w:ascii="Verdana" w:hAnsi="Verdana"/>
        </w:rPr>
        <w:t>u</w:t>
      </w:r>
      <w:r w:rsidRPr="009D337F">
        <w:rPr>
          <w:rFonts w:ascii="Verdana" w:hAnsi="Verdana"/>
        </w:rPr>
        <w:t>poštevati navodila o hrambi ključev in zapiranju prostorov.</w:t>
      </w:r>
    </w:p>
    <w:p w14:paraId="2080DC31" w14:textId="416A77FB" w:rsidR="009D337F" w:rsidRDefault="009D337F" w:rsidP="00C972E4">
      <w:pPr>
        <w:spacing w:line="276" w:lineRule="auto"/>
        <w:jc w:val="both"/>
        <w:rPr>
          <w:rFonts w:ascii="Verdana" w:hAnsi="Verdana"/>
          <w:i/>
          <w:color w:val="4F81BD" w:themeColor="accent1"/>
        </w:rPr>
      </w:pPr>
    </w:p>
    <w:p w14:paraId="2C899D1E" w14:textId="7B2BC771" w:rsidR="009D337F" w:rsidRDefault="009D337F" w:rsidP="009D43D0">
      <w:pPr>
        <w:spacing w:line="276" w:lineRule="auto"/>
        <w:ind w:firstLine="360"/>
        <w:jc w:val="both"/>
        <w:rPr>
          <w:rFonts w:ascii="Verdana" w:hAnsi="Verdana"/>
        </w:rPr>
      </w:pPr>
      <w:r w:rsidRPr="009D337F">
        <w:rPr>
          <w:rFonts w:ascii="Verdana" w:hAnsi="Verdana"/>
        </w:rPr>
        <w:t>Delavcem je prepovedano</w:t>
      </w:r>
      <w:r>
        <w:rPr>
          <w:rFonts w:ascii="Verdana" w:hAnsi="Verdana"/>
        </w:rPr>
        <w:t>:</w:t>
      </w:r>
    </w:p>
    <w:p w14:paraId="598F2280" w14:textId="73031298" w:rsidR="009D337F" w:rsidRPr="00694A1D" w:rsidRDefault="00694A1D" w:rsidP="009D43D0">
      <w:pPr>
        <w:pStyle w:val="Odstavekseznama"/>
        <w:numPr>
          <w:ilvl w:val="0"/>
          <w:numId w:val="116"/>
        </w:numPr>
        <w:spacing w:line="276" w:lineRule="auto"/>
        <w:ind w:hanging="294"/>
        <w:jc w:val="both"/>
        <w:rPr>
          <w:rFonts w:ascii="Verdana" w:hAnsi="Verdana"/>
        </w:rPr>
      </w:pPr>
      <w:r>
        <w:rPr>
          <w:rFonts w:ascii="Verdana" w:hAnsi="Verdana"/>
        </w:rPr>
        <w:t>o</w:t>
      </w:r>
      <w:r w:rsidR="009D337F" w:rsidRPr="00694A1D">
        <w:rPr>
          <w:rFonts w:ascii="Verdana" w:hAnsi="Verdana"/>
        </w:rPr>
        <w:t>dnašati predmete, ki so last naročnika ali naročnikovih zaposlenih,</w:t>
      </w:r>
    </w:p>
    <w:p w14:paraId="0AD46E89" w14:textId="77D71A51" w:rsidR="009D337F" w:rsidRPr="00694A1D" w:rsidRDefault="00694A1D" w:rsidP="009D43D0">
      <w:pPr>
        <w:pStyle w:val="Odstavekseznama"/>
        <w:numPr>
          <w:ilvl w:val="0"/>
          <w:numId w:val="116"/>
        </w:numPr>
        <w:spacing w:line="276" w:lineRule="auto"/>
        <w:ind w:hanging="294"/>
        <w:jc w:val="both"/>
        <w:rPr>
          <w:rFonts w:ascii="Verdana" w:hAnsi="Verdana"/>
        </w:rPr>
      </w:pPr>
      <w:r>
        <w:rPr>
          <w:rFonts w:ascii="Verdana" w:hAnsi="Verdana"/>
        </w:rPr>
        <w:lastRenderedPageBreak/>
        <w:t>o</w:t>
      </w:r>
      <w:r w:rsidR="009D337F" w:rsidRPr="00694A1D">
        <w:rPr>
          <w:rFonts w:ascii="Verdana" w:hAnsi="Verdana"/>
        </w:rPr>
        <w:t>pravljati vpogled v poslovno, tehnično in ostalo dokumentacijo naročnika,</w:t>
      </w:r>
    </w:p>
    <w:p w14:paraId="50A62E1F" w14:textId="3CC06A81" w:rsidR="00694A1D" w:rsidRPr="00694A1D" w:rsidRDefault="00694A1D" w:rsidP="009D43D0">
      <w:pPr>
        <w:pStyle w:val="Odstavekseznama"/>
        <w:numPr>
          <w:ilvl w:val="0"/>
          <w:numId w:val="116"/>
        </w:numPr>
        <w:spacing w:line="276" w:lineRule="auto"/>
        <w:ind w:hanging="294"/>
        <w:jc w:val="both"/>
        <w:rPr>
          <w:rFonts w:ascii="Verdana" w:hAnsi="Verdana"/>
        </w:rPr>
      </w:pPr>
      <w:r>
        <w:rPr>
          <w:rFonts w:ascii="Verdana" w:hAnsi="Verdana"/>
        </w:rPr>
        <w:t>u</w:t>
      </w:r>
      <w:r w:rsidRPr="00694A1D">
        <w:rPr>
          <w:rFonts w:ascii="Verdana" w:hAnsi="Verdana"/>
        </w:rPr>
        <w:t>porabljati sredstva in naprave naročnika, kot so telefoni, pisarniški material in podobno,</w:t>
      </w:r>
    </w:p>
    <w:p w14:paraId="290D8B0E" w14:textId="244FB71A" w:rsidR="00694A1D" w:rsidRPr="00694A1D" w:rsidRDefault="00694A1D" w:rsidP="009D43D0">
      <w:pPr>
        <w:pStyle w:val="Odstavekseznama"/>
        <w:numPr>
          <w:ilvl w:val="0"/>
          <w:numId w:val="116"/>
        </w:numPr>
        <w:spacing w:line="276" w:lineRule="auto"/>
        <w:ind w:hanging="294"/>
        <w:jc w:val="both"/>
        <w:rPr>
          <w:rFonts w:ascii="Verdana" w:hAnsi="Verdana"/>
        </w:rPr>
      </w:pPr>
      <w:r>
        <w:rPr>
          <w:rFonts w:ascii="Verdana" w:hAnsi="Verdana"/>
        </w:rPr>
        <w:t>o</w:t>
      </w:r>
      <w:r w:rsidRPr="00694A1D">
        <w:rPr>
          <w:rFonts w:ascii="Verdana" w:hAnsi="Verdana"/>
        </w:rPr>
        <w:t>dpiranje omar, predalov ali drugih podobnih zaprtih prostorov naročnika,</w:t>
      </w:r>
    </w:p>
    <w:p w14:paraId="72710D8B" w14:textId="1F48366A" w:rsidR="00694A1D" w:rsidRPr="00694A1D" w:rsidRDefault="00694A1D" w:rsidP="009D43D0">
      <w:pPr>
        <w:pStyle w:val="Odstavekseznama"/>
        <w:numPr>
          <w:ilvl w:val="0"/>
          <w:numId w:val="116"/>
        </w:numPr>
        <w:spacing w:line="276" w:lineRule="auto"/>
        <w:ind w:hanging="294"/>
        <w:jc w:val="both"/>
        <w:rPr>
          <w:rFonts w:ascii="Verdana" w:hAnsi="Verdana"/>
        </w:rPr>
      </w:pPr>
      <w:r>
        <w:rPr>
          <w:rFonts w:ascii="Verdana" w:hAnsi="Verdana"/>
        </w:rPr>
        <w:t>f</w:t>
      </w:r>
      <w:r w:rsidRPr="00694A1D">
        <w:rPr>
          <w:rFonts w:ascii="Verdana" w:hAnsi="Verdana"/>
        </w:rPr>
        <w:t>otografiranje in snemanje naročnikovih prostorov, opreme in dokumentov</w:t>
      </w:r>
      <w:r>
        <w:rPr>
          <w:rFonts w:ascii="Verdana" w:hAnsi="Verdana"/>
        </w:rPr>
        <w:t>,</w:t>
      </w:r>
    </w:p>
    <w:p w14:paraId="4CC8D458" w14:textId="7F907418" w:rsidR="00011724" w:rsidRPr="00694A1D" w:rsidRDefault="00694A1D" w:rsidP="009D43D0">
      <w:pPr>
        <w:pStyle w:val="Odstavekseznama"/>
        <w:numPr>
          <w:ilvl w:val="0"/>
          <w:numId w:val="116"/>
        </w:numPr>
        <w:spacing w:line="276" w:lineRule="auto"/>
        <w:ind w:hanging="294"/>
        <w:jc w:val="both"/>
        <w:rPr>
          <w:rFonts w:ascii="Verdana" w:hAnsi="Verdana"/>
        </w:rPr>
      </w:pPr>
      <w:r>
        <w:rPr>
          <w:rFonts w:ascii="Verdana" w:hAnsi="Verdana"/>
        </w:rPr>
        <w:t>v</w:t>
      </w:r>
      <w:r w:rsidR="00011724" w:rsidRPr="00694A1D">
        <w:rPr>
          <w:rFonts w:ascii="Verdana" w:hAnsi="Verdana"/>
        </w:rPr>
        <w:t xml:space="preserve"> poslovne prostore naročnika pripeljati osebe, ki niso v delovnem ali pogodbenem razmerju z izvajalcem oziroma podizvajalcem, in o katerih naročnik ni predhodno obveščen.</w:t>
      </w:r>
    </w:p>
    <w:p w14:paraId="5201375D" w14:textId="64C9CC6D" w:rsidR="00790778" w:rsidRDefault="00790778" w:rsidP="00C972E4">
      <w:pPr>
        <w:spacing w:line="276" w:lineRule="auto"/>
        <w:rPr>
          <w:rFonts w:ascii="Verdana" w:hAnsi="Verdana"/>
        </w:rPr>
      </w:pPr>
    </w:p>
    <w:p w14:paraId="233F9B3E" w14:textId="47FB11AD" w:rsidR="00932F33" w:rsidRDefault="00932F33" w:rsidP="00932F33">
      <w:pPr>
        <w:spacing w:line="276" w:lineRule="auto"/>
        <w:jc w:val="both"/>
        <w:rPr>
          <w:rFonts w:ascii="Verdana" w:hAnsi="Verdana"/>
        </w:rPr>
      </w:pPr>
      <w:r>
        <w:rPr>
          <w:rFonts w:ascii="Verdana" w:hAnsi="Verdana"/>
        </w:rPr>
        <w:t xml:space="preserve">Naročnik si pridržuje pravico, da v primeru dvoma lahko kadarkoli preveri </w:t>
      </w:r>
      <w:r w:rsidR="003C23F6">
        <w:rPr>
          <w:rFonts w:ascii="Verdana" w:hAnsi="Verdana"/>
        </w:rPr>
        <w:t>delavce</w:t>
      </w:r>
      <w:r>
        <w:rPr>
          <w:rFonts w:ascii="Verdana" w:hAnsi="Verdana"/>
        </w:rPr>
        <w:t>, ki opravlja</w:t>
      </w:r>
      <w:r w:rsidR="003C23F6">
        <w:rPr>
          <w:rFonts w:ascii="Verdana" w:hAnsi="Verdana"/>
        </w:rPr>
        <w:t>jo</w:t>
      </w:r>
      <w:r>
        <w:rPr>
          <w:rFonts w:ascii="Verdana" w:hAnsi="Verdana"/>
        </w:rPr>
        <w:t xml:space="preserve"> storitve po tej pogodbi. Vsi delavci so naročniku dolžni dati verodostojne podatke.</w:t>
      </w:r>
    </w:p>
    <w:p w14:paraId="2CB47134" w14:textId="77777777" w:rsidR="00932F33" w:rsidRDefault="00932F33" w:rsidP="00C972E4">
      <w:pPr>
        <w:spacing w:line="276" w:lineRule="auto"/>
        <w:rPr>
          <w:rFonts w:ascii="Verdana" w:hAnsi="Verdana"/>
        </w:rPr>
      </w:pPr>
    </w:p>
    <w:p w14:paraId="7DE5741B" w14:textId="77777777" w:rsidR="002D7F00" w:rsidRPr="007C6A53" w:rsidRDefault="002D7F00" w:rsidP="002D7F00">
      <w:pPr>
        <w:pStyle w:val="Naslov"/>
        <w:ind w:left="426" w:hanging="426"/>
        <w:jc w:val="center"/>
      </w:pPr>
      <w:r w:rsidRPr="007C6A53">
        <w:t>člen</w:t>
      </w:r>
    </w:p>
    <w:p w14:paraId="66A43BFF" w14:textId="778402CC" w:rsidR="002D7F00" w:rsidRPr="007C6A53" w:rsidRDefault="002D7F00" w:rsidP="002D7F00">
      <w:pPr>
        <w:spacing w:line="276" w:lineRule="auto"/>
        <w:ind w:right="-1"/>
        <w:jc w:val="center"/>
        <w:rPr>
          <w:rFonts w:ascii="Verdana" w:hAnsi="Verdana"/>
          <w:b/>
        </w:rPr>
      </w:pPr>
      <w:r>
        <w:rPr>
          <w:rFonts w:ascii="Verdana" w:hAnsi="Verdana"/>
          <w:b/>
        </w:rPr>
        <w:t>N</w:t>
      </w:r>
      <w:r w:rsidR="00F90518">
        <w:rPr>
          <w:rFonts w:ascii="Verdana" w:hAnsi="Verdana"/>
          <w:b/>
        </w:rPr>
        <w:t>adzor kakovosti opravljenih storitev</w:t>
      </w:r>
    </w:p>
    <w:p w14:paraId="02B90DC1" w14:textId="0EF437D8" w:rsidR="00C15444" w:rsidRDefault="00C15444" w:rsidP="00BA698B">
      <w:pPr>
        <w:rPr>
          <w:rFonts w:ascii="Verdana" w:hAnsi="Verdana"/>
        </w:rPr>
      </w:pPr>
    </w:p>
    <w:p w14:paraId="4A0F151D" w14:textId="57F4884B" w:rsidR="00F90518" w:rsidRDefault="00F90518" w:rsidP="00F83955">
      <w:pPr>
        <w:spacing w:line="276" w:lineRule="auto"/>
        <w:jc w:val="both"/>
        <w:rPr>
          <w:rFonts w:ascii="Verdana" w:hAnsi="Verdana"/>
        </w:rPr>
      </w:pPr>
      <w:r>
        <w:rPr>
          <w:rFonts w:ascii="Verdana" w:hAnsi="Verdana"/>
        </w:rPr>
        <w:t>Izvajalec mora imeti vzpostavljen lasten sistem nadzora kakovosti opravljenih storitev in pri tem zagotoviti vsaj enega nadzornika čiščenja</w:t>
      </w:r>
      <w:r w:rsidR="00F83955">
        <w:rPr>
          <w:rFonts w:ascii="Verdana" w:hAnsi="Verdana"/>
        </w:rPr>
        <w:t xml:space="preserve">, ki mora najmanj enkrat mesečno (praviloma vsak zadnji teden v mesecu) oziroma vsakokrat, ko ga k temu pozove naročnik, opraviti kontrolo kakovosti opravljenih storitev, o tem pripraviti poročilo in ga osebno prinesti naročniku v potrditev. Nadzornik </w:t>
      </w:r>
      <w:r w:rsidR="00E02A89">
        <w:rPr>
          <w:rFonts w:ascii="Verdana" w:hAnsi="Verdana"/>
        </w:rPr>
        <w:t>mora</w:t>
      </w:r>
      <w:r w:rsidR="00F83955">
        <w:rPr>
          <w:rFonts w:ascii="Verdana" w:hAnsi="Verdana"/>
        </w:rPr>
        <w:t xml:space="preserve"> vsaj enkrat mesečno pregledati:</w:t>
      </w:r>
    </w:p>
    <w:p w14:paraId="51587F64" w14:textId="23DAC46D" w:rsidR="00F83955" w:rsidRDefault="00F83955" w:rsidP="00F83955">
      <w:pPr>
        <w:spacing w:line="276" w:lineRule="auto"/>
        <w:jc w:val="both"/>
        <w:rPr>
          <w:rFonts w:ascii="Verdana" w:hAnsi="Verdana"/>
        </w:rPr>
      </w:pPr>
    </w:p>
    <w:p w14:paraId="6315FCD4" w14:textId="77777777" w:rsidR="00F83955" w:rsidRPr="00C86C94" w:rsidRDefault="00F83955" w:rsidP="00C86C94">
      <w:pPr>
        <w:spacing w:line="276" w:lineRule="auto"/>
        <w:jc w:val="both"/>
        <w:rPr>
          <w:rFonts w:ascii="Verdana" w:hAnsi="Verdana"/>
          <w:b/>
          <w:color w:val="4F81BD" w:themeColor="accent1"/>
        </w:rPr>
      </w:pPr>
      <w:r w:rsidRPr="00C86C94">
        <w:rPr>
          <w:rFonts w:ascii="Verdana" w:hAnsi="Verdana"/>
          <w:b/>
          <w:color w:val="4F81BD" w:themeColor="accent1"/>
        </w:rPr>
        <w:t>SKLOP 1:</w:t>
      </w:r>
    </w:p>
    <w:p w14:paraId="700C78CE" w14:textId="33C44736" w:rsidR="00C86C94" w:rsidRPr="00C86C94" w:rsidRDefault="00F22452" w:rsidP="00C86C94">
      <w:pPr>
        <w:pStyle w:val="Odstavekseznama"/>
        <w:numPr>
          <w:ilvl w:val="0"/>
          <w:numId w:val="117"/>
        </w:numPr>
        <w:spacing w:line="276" w:lineRule="auto"/>
        <w:ind w:hanging="436"/>
        <w:jc w:val="both"/>
        <w:rPr>
          <w:rFonts w:ascii="Verdana" w:hAnsi="Verdana"/>
          <w:i/>
          <w:color w:val="4F81BD" w:themeColor="accent1"/>
        </w:rPr>
      </w:pPr>
      <w:r>
        <w:rPr>
          <w:rFonts w:ascii="Verdana" w:hAnsi="Verdana"/>
          <w:i/>
          <w:color w:val="4F81BD" w:themeColor="accent1"/>
        </w:rPr>
        <w:t xml:space="preserve">na </w:t>
      </w:r>
      <w:r w:rsidR="00F83955" w:rsidRPr="00C86C94">
        <w:rPr>
          <w:rFonts w:ascii="Verdana" w:hAnsi="Verdana"/>
          <w:i/>
          <w:color w:val="4F81BD" w:themeColor="accent1"/>
        </w:rPr>
        <w:t>lokacij</w:t>
      </w:r>
      <w:r>
        <w:rPr>
          <w:rFonts w:ascii="Verdana" w:hAnsi="Verdana"/>
          <w:i/>
          <w:color w:val="4F81BD" w:themeColor="accent1"/>
        </w:rPr>
        <w:t>i</w:t>
      </w:r>
      <w:r w:rsidR="00F83955" w:rsidRPr="00C86C94">
        <w:rPr>
          <w:rFonts w:ascii="Verdana" w:hAnsi="Verdana"/>
          <w:i/>
          <w:color w:val="4F81BD" w:themeColor="accent1"/>
        </w:rPr>
        <w:t xml:space="preserve"> ZPIZ Centrala z OE Ljubljana </w:t>
      </w:r>
      <w:r w:rsidR="00C86C94" w:rsidRPr="00C86C94">
        <w:rPr>
          <w:rFonts w:ascii="Verdana" w:hAnsi="Verdana"/>
          <w:i/>
          <w:color w:val="4F81BD" w:themeColor="accent1"/>
        </w:rPr>
        <w:t>–</w:t>
      </w:r>
      <w:r w:rsidR="00F83955" w:rsidRPr="00C86C94">
        <w:rPr>
          <w:rFonts w:ascii="Verdana" w:hAnsi="Verdana"/>
          <w:i/>
          <w:color w:val="4F81BD" w:themeColor="accent1"/>
        </w:rPr>
        <w:t xml:space="preserve"> </w:t>
      </w:r>
      <w:r w:rsidR="00C86C94" w:rsidRPr="00C86C94">
        <w:rPr>
          <w:rFonts w:ascii="Verdana" w:hAnsi="Verdana"/>
          <w:i/>
          <w:color w:val="4F81BD" w:themeColor="accent1"/>
        </w:rPr>
        <w:t xml:space="preserve">na obeh naslovih v vsakem nadstropju vsaj po </w:t>
      </w:r>
      <w:r w:rsidR="00C86C94">
        <w:rPr>
          <w:rFonts w:ascii="Verdana" w:hAnsi="Verdana"/>
          <w:i/>
          <w:color w:val="4F81BD" w:themeColor="accent1"/>
        </w:rPr>
        <w:t>5</w:t>
      </w:r>
      <w:r w:rsidR="00C86C94" w:rsidRPr="00C86C94">
        <w:rPr>
          <w:rFonts w:ascii="Verdana" w:hAnsi="Verdana"/>
          <w:i/>
          <w:color w:val="4F81BD" w:themeColor="accent1"/>
        </w:rPr>
        <w:t xml:space="preserve"> prostorov (skupaj vsaj 80 prostorov),</w:t>
      </w:r>
    </w:p>
    <w:p w14:paraId="206FACC2" w14:textId="118AD4EA" w:rsidR="002D7F00" w:rsidRPr="00C86C94" w:rsidRDefault="00F22452" w:rsidP="00C86C94">
      <w:pPr>
        <w:pStyle w:val="Odstavekseznama"/>
        <w:numPr>
          <w:ilvl w:val="0"/>
          <w:numId w:val="117"/>
        </w:numPr>
        <w:spacing w:line="276" w:lineRule="auto"/>
        <w:ind w:hanging="436"/>
        <w:jc w:val="both"/>
        <w:rPr>
          <w:rFonts w:ascii="Verdana" w:hAnsi="Verdana"/>
          <w:i/>
          <w:color w:val="4F81BD" w:themeColor="accent1"/>
        </w:rPr>
      </w:pPr>
      <w:r>
        <w:rPr>
          <w:rFonts w:ascii="Verdana" w:hAnsi="Verdana"/>
          <w:i/>
          <w:color w:val="4F81BD" w:themeColor="accent1"/>
        </w:rPr>
        <w:t xml:space="preserve">na </w:t>
      </w:r>
      <w:r w:rsidR="00C86C94" w:rsidRPr="00C86C94">
        <w:rPr>
          <w:rFonts w:ascii="Verdana" w:hAnsi="Verdana"/>
          <w:i/>
          <w:color w:val="4F81BD" w:themeColor="accent1"/>
        </w:rPr>
        <w:t>lokacij</w:t>
      </w:r>
      <w:r>
        <w:rPr>
          <w:rFonts w:ascii="Verdana" w:hAnsi="Verdana"/>
          <w:i/>
          <w:color w:val="4F81BD" w:themeColor="accent1"/>
        </w:rPr>
        <w:t>i</w:t>
      </w:r>
      <w:r w:rsidR="00C86C94" w:rsidRPr="00C86C94">
        <w:rPr>
          <w:rFonts w:ascii="Verdana" w:hAnsi="Verdana"/>
          <w:i/>
          <w:color w:val="4F81BD" w:themeColor="accent1"/>
        </w:rPr>
        <w:t xml:space="preserve"> ZPIZ izvedenstvo Ljubljana – v vsakem nadstropju vsaj</w:t>
      </w:r>
      <w:r>
        <w:rPr>
          <w:rFonts w:ascii="Verdana" w:hAnsi="Verdana"/>
          <w:i/>
          <w:color w:val="4F81BD" w:themeColor="accent1"/>
        </w:rPr>
        <w:t xml:space="preserve"> po</w:t>
      </w:r>
      <w:r w:rsidR="00C86C94" w:rsidRPr="00C86C94">
        <w:rPr>
          <w:rFonts w:ascii="Verdana" w:hAnsi="Verdana"/>
          <w:i/>
          <w:color w:val="4F81BD" w:themeColor="accent1"/>
        </w:rPr>
        <w:t xml:space="preserve"> </w:t>
      </w:r>
      <w:r w:rsidR="00C86C94">
        <w:rPr>
          <w:rFonts w:ascii="Verdana" w:hAnsi="Verdana"/>
          <w:i/>
          <w:color w:val="4F81BD" w:themeColor="accent1"/>
        </w:rPr>
        <w:t>5</w:t>
      </w:r>
      <w:r w:rsidR="00C86C94" w:rsidRPr="00C86C94">
        <w:rPr>
          <w:rFonts w:ascii="Verdana" w:hAnsi="Verdana"/>
          <w:i/>
          <w:color w:val="4F81BD" w:themeColor="accent1"/>
        </w:rPr>
        <w:t xml:space="preserve"> prostorov (skupaj vsaj 20 prostorov)</w:t>
      </w:r>
      <w:r w:rsidR="00C86C94">
        <w:rPr>
          <w:rFonts w:ascii="Verdana" w:hAnsi="Verdana"/>
          <w:i/>
          <w:color w:val="4F81BD" w:themeColor="accent1"/>
        </w:rPr>
        <w:t>.</w:t>
      </w:r>
    </w:p>
    <w:p w14:paraId="005F464B" w14:textId="248C1070" w:rsidR="002D7F00" w:rsidRDefault="002D7F00" w:rsidP="00BA698B">
      <w:pPr>
        <w:rPr>
          <w:rFonts w:ascii="Verdana" w:hAnsi="Verdana"/>
        </w:rPr>
      </w:pPr>
    </w:p>
    <w:p w14:paraId="1D4758A3" w14:textId="6DC8300D" w:rsidR="00C86C94" w:rsidRPr="00C86C94" w:rsidRDefault="00C86C94" w:rsidP="00C86C94">
      <w:pPr>
        <w:spacing w:line="276" w:lineRule="auto"/>
        <w:jc w:val="both"/>
        <w:rPr>
          <w:rFonts w:ascii="Verdana" w:hAnsi="Verdana"/>
          <w:b/>
          <w:color w:val="4F81BD" w:themeColor="accent1"/>
        </w:rPr>
      </w:pPr>
      <w:r w:rsidRPr="00C86C94">
        <w:rPr>
          <w:rFonts w:ascii="Verdana" w:hAnsi="Verdana"/>
          <w:b/>
          <w:color w:val="4F81BD" w:themeColor="accent1"/>
        </w:rPr>
        <w:t>SKLOP 2:</w:t>
      </w:r>
    </w:p>
    <w:p w14:paraId="552015D8" w14:textId="17532DC6" w:rsidR="00C86C94" w:rsidRPr="00C86C94" w:rsidRDefault="00F22452" w:rsidP="00C86C94">
      <w:pPr>
        <w:pStyle w:val="Odstavekseznama"/>
        <w:numPr>
          <w:ilvl w:val="0"/>
          <w:numId w:val="117"/>
        </w:numPr>
        <w:spacing w:line="276" w:lineRule="auto"/>
        <w:ind w:hanging="436"/>
        <w:jc w:val="both"/>
        <w:rPr>
          <w:rFonts w:ascii="Verdana" w:hAnsi="Verdana"/>
          <w:i/>
          <w:color w:val="4F81BD" w:themeColor="accent1"/>
        </w:rPr>
      </w:pPr>
      <w:r>
        <w:rPr>
          <w:rFonts w:ascii="Verdana" w:hAnsi="Verdana"/>
          <w:i/>
          <w:color w:val="4F81BD" w:themeColor="accent1"/>
        </w:rPr>
        <w:t xml:space="preserve">na </w:t>
      </w:r>
      <w:r w:rsidR="00C86C94" w:rsidRPr="00C86C94">
        <w:rPr>
          <w:rFonts w:ascii="Verdana" w:hAnsi="Verdana"/>
          <w:i/>
          <w:color w:val="4F81BD" w:themeColor="accent1"/>
        </w:rPr>
        <w:t>lokacij</w:t>
      </w:r>
      <w:r>
        <w:rPr>
          <w:rFonts w:ascii="Verdana" w:hAnsi="Verdana"/>
          <w:i/>
          <w:color w:val="4F81BD" w:themeColor="accent1"/>
        </w:rPr>
        <w:t>i</w:t>
      </w:r>
      <w:r w:rsidR="00C86C94" w:rsidRPr="00C86C94">
        <w:rPr>
          <w:rFonts w:ascii="Verdana" w:hAnsi="Verdana"/>
          <w:i/>
          <w:color w:val="4F81BD" w:themeColor="accent1"/>
        </w:rPr>
        <w:t xml:space="preserve"> ZPIZ </w:t>
      </w:r>
      <w:r w:rsidR="00C86C94">
        <w:rPr>
          <w:rFonts w:ascii="Verdana" w:hAnsi="Verdana"/>
          <w:i/>
          <w:color w:val="4F81BD" w:themeColor="accent1"/>
        </w:rPr>
        <w:t>OE Celje</w:t>
      </w:r>
      <w:r w:rsidR="00C86C94" w:rsidRPr="00C86C94">
        <w:rPr>
          <w:rFonts w:ascii="Verdana" w:hAnsi="Verdana"/>
          <w:i/>
          <w:color w:val="4F81BD" w:themeColor="accent1"/>
        </w:rPr>
        <w:t xml:space="preserve"> – </w:t>
      </w:r>
      <w:r w:rsidR="00C86C94">
        <w:rPr>
          <w:rFonts w:ascii="Verdana" w:hAnsi="Verdana"/>
          <w:i/>
          <w:color w:val="4F81BD" w:themeColor="accent1"/>
        </w:rPr>
        <w:t>vsaj 10 prostorov,</w:t>
      </w:r>
    </w:p>
    <w:p w14:paraId="1DF2C614" w14:textId="76DD09B1" w:rsidR="00C86C94" w:rsidRDefault="00F22452" w:rsidP="00C86C94">
      <w:pPr>
        <w:pStyle w:val="Odstavekseznama"/>
        <w:numPr>
          <w:ilvl w:val="0"/>
          <w:numId w:val="117"/>
        </w:numPr>
        <w:spacing w:line="276" w:lineRule="auto"/>
        <w:ind w:hanging="436"/>
        <w:jc w:val="both"/>
        <w:rPr>
          <w:rFonts w:ascii="Verdana" w:hAnsi="Verdana"/>
          <w:i/>
          <w:color w:val="4F81BD" w:themeColor="accent1"/>
        </w:rPr>
      </w:pPr>
      <w:r>
        <w:rPr>
          <w:rFonts w:ascii="Verdana" w:hAnsi="Verdana"/>
          <w:i/>
          <w:color w:val="4F81BD" w:themeColor="accent1"/>
        </w:rPr>
        <w:t xml:space="preserve">na </w:t>
      </w:r>
      <w:r w:rsidR="00C86C94" w:rsidRPr="00C86C94">
        <w:rPr>
          <w:rFonts w:ascii="Verdana" w:hAnsi="Verdana"/>
          <w:i/>
          <w:color w:val="4F81BD" w:themeColor="accent1"/>
        </w:rPr>
        <w:t>lokacij</w:t>
      </w:r>
      <w:r>
        <w:rPr>
          <w:rFonts w:ascii="Verdana" w:hAnsi="Verdana"/>
          <w:i/>
          <w:color w:val="4F81BD" w:themeColor="accent1"/>
        </w:rPr>
        <w:t>i</w:t>
      </w:r>
      <w:r w:rsidR="00C86C94" w:rsidRPr="00C86C94">
        <w:rPr>
          <w:rFonts w:ascii="Verdana" w:hAnsi="Verdana"/>
          <w:i/>
          <w:color w:val="4F81BD" w:themeColor="accent1"/>
        </w:rPr>
        <w:t xml:space="preserve"> ZPIZ izvedenstvo </w:t>
      </w:r>
      <w:r w:rsidR="00C86C94">
        <w:rPr>
          <w:rFonts w:ascii="Verdana" w:hAnsi="Verdana"/>
          <w:i/>
          <w:color w:val="4F81BD" w:themeColor="accent1"/>
        </w:rPr>
        <w:t>Celje</w:t>
      </w:r>
      <w:r w:rsidR="00C86C94" w:rsidRPr="00C86C94">
        <w:rPr>
          <w:rFonts w:ascii="Verdana" w:hAnsi="Verdana"/>
          <w:i/>
          <w:color w:val="4F81BD" w:themeColor="accent1"/>
        </w:rPr>
        <w:t xml:space="preserve"> – </w:t>
      </w:r>
      <w:r w:rsidR="00C86C94">
        <w:rPr>
          <w:rFonts w:ascii="Verdana" w:hAnsi="Verdana"/>
          <w:i/>
          <w:color w:val="4F81BD" w:themeColor="accent1"/>
        </w:rPr>
        <w:t>vsaj 3 prostore,</w:t>
      </w:r>
    </w:p>
    <w:p w14:paraId="4AF2D4E3" w14:textId="23188DF4" w:rsidR="00C86C94" w:rsidRPr="00C86C94" w:rsidRDefault="00F22452" w:rsidP="00C86C94">
      <w:pPr>
        <w:pStyle w:val="Odstavekseznama"/>
        <w:numPr>
          <w:ilvl w:val="0"/>
          <w:numId w:val="117"/>
        </w:numPr>
        <w:spacing w:line="276" w:lineRule="auto"/>
        <w:ind w:hanging="436"/>
        <w:jc w:val="both"/>
        <w:rPr>
          <w:rFonts w:ascii="Verdana" w:hAnsi="Verdana"/>
          <w:i/>
          <w:color w:val="4F81BD" w:themeColor="accent1"/>
        </w:rPr>
      </w:pPr>
      <w:r>
        <w:rPr>
          <w:rFonts w:ascii="Verdana" w:hAnsi="Verdana"/>
          <w:i/>
          <w:color w:val="4F81BD" w:themeColor="accent1"/>
        </w:rPr>
        <w:t xml:space="preserve">na </w:t>
      </w:r>
      <w:r w:rsidR="00C86C94">
        <w:rPr>
          <w:rFonts w:ascii="Verdana" w:hAnsi="Verdana"/>
          <w:i/>
          <w:color w:val="4F81BD" w:themeColor="accent1"/>
        </w:rPr>
        <w:t>lokacij</w:t>
      </w:r>
      <w:r>
        <w:rPr>
          <w:rFonts w:ascii="Verdana" w:hAnsi="Verdana"/>
          <w:i/>
          <w:color w:val="4F81BD" w:themeColor="accent1"/>
        </w:rPr>
        <w:t>i</w:t>
      </w:r>
      <w:r w:rsidR="00C86C94">
        <w:rPr>
          <w:rFonts w:ascii="Verdana" w:hAnsi="Verdana"/>
          <w:i/>
          <w:color w:val="4F81BD" w:themeColor="accent1"/>
        </w:rPr>
        <w:t xml:space="preserve"> ZPIZ OE Celje, izpostava Trbovlje – vsaj </w:t>
      </w:r>
      <w:r>
        <w:rPr>
          <w:rFonts w:ascii="Verdana" w:hAnsi="Verdana"/>
          <w:i/>
          <w:color w:val="4F81BD" w:themeColor="accent1"/>
        </w:rPr>
        <w:t>4</w:t>
      </w:r>
      <w:r w:rsidR="00C86C94">
        <w:rPr>
          <w:rFonts w:ascii="Verdana" w:hAnsi="Verdana"/>
          <w:i/>
          <w:color w:val="4F81BD" w:themeColor="accent1"/>
        </w:rPr>
        <w:t xml:space="preserve"> prostore.</w:t>
      </w:r>
      <w:r w:rsidR="00C86C94" w:rsidRPr="00C86C94">
        <w:rPr>
          <w:rFonts w:ascii="Verdana" w:hAnsi="Verdana"/>
          <w:i/>
          <w:color w:val="4F81BD" w:themeColor="accent1"/>
        </w:rPr>
        <w:t xml:space="preserve"> </w:t>
      </w:r>
    </w:p>
    <w:p w14:paraId="2C5F5EAC" w14:textId="77777777" w:rsidR="00C86C94" w:rsidRDefault="00C86C94" w:rsidP="00BA698B">
      <w:pPr>
        <w:rPr>
          <w:rFonts w:ascii="Verdana" w:hAnsi="Verdana"/>
        </w:rPr>
      </w:pPr>
    </w:p>
    <w:p w14:paraId="779D9090" w14:textId="77777777" w:rsidR="00C86C94" w:rsidRPr="00C86C94" w:rsidRDefault="00C86C94" w:rsidP="00C86C94">
      <w:pPr>
        <w:spacing w:line="276" w:lineRule="auto"/>
        <w:jc w:val="both"/>
        <w:rPr>
          <w:rFonts w:ascii="Verdana" w:hAnsi="Verdana"/>
          <w:b/>
          <w:color w:val="4F81BD" w:themeColor="accent1"/>
        </w:rPr>
      </w:pPr>
      <w:r w:rsidRPr="00C86C94">
        <w:rPr>
          <w:rFonts w:ascii="Verdana" w:hAnsi="Verdana"/>
          <w:b/>
          <w:color w:val="4F81BD" w:themeColor="accent1"/>
        </w:rPr>
        <w:t>SKLOP 3:</w:t>
      </w:r>
    </w:p>
    <w:p w14:paraId="6ADD4985" w14:textId="3DA02005" w:rsidR="00C86C94" w:rsidRPr="00C86C94" w:rsidRDefault="00C86C94" w:rsidP="00C86C94">
      <w:pPr>
        <w:spacing w:line="276" w:lineRule="auto"/>
        <w:jc w:val="both"/>
        <w:rPr>
          <w:rFonts w:ascii="Verdana" w:hAnsi="Verdana"/>
          <w:i/>
          <w:color w:val="4F81BD" w:themeColor="accent1"/>
        </w:rPr>
      </w:pPr>
      <w:r w:rsidRPr="00C86C94">
        <w:rPr>
          <w:rFonts w:ascii="Verdana" w:hAnsi="Verdana"/>
          <w:i/>
          <w:color w:val="4F81BD" w:themeColor="accent1"/>
        </w:rPr>
        <w:t xml:space="preserve">vsaj </w:t>
      </w:r>
      <w:r w:rsidR="00F22452">
        <w:rPr>
          <w:rFonts w:ascii="Verdana" w:hAnsi="Verdana"/>
          <w:i/>
          <w:color w:val="4F81BD" w:themeColor="accent1"/>
        </w:rPr>
        <w:t>7</w:t>
      </w:r>
      <w:r w:rsidRPr="00C86C94">
        <w:rPr>
          <w:rFonts w:ascii="Verdana" w:hAnsi="Verdana"/>
          <w:i/>
          <w:color w:val="4F81BD" w:themeColor="accent1"/>
        </w:rPr>
        <w:t xml:space="preserve"> prostorov.</w:t>
      </w:r>
    </w:p>
    <w:p w14:paraId="187FD171" w14:textId="771C5504" w:rsidR="0022558A" w:rsidRDefault="0022558A" w:rsidP="00BA698B">
      <w:pPr>
        <w:rPr>
          <w:rFonts w:ascii="Verdana" w:hAnsi="Verdana"/>
        </w:rPr>
      </w:pPr>
    </w:p>
    <w:p w14:paraId="2F05665F" w14:textId="6FA6A800" w:rsidR="00C86C94" w:rsidRPr="00C86C94" w:rsidRDefault="00C86C94" w:rsidP="00C86C94">
      <w:pPr>
        <w:spacing w:line="276" w:lineRule="auto"/>
        <w:jc w:val="both"/>
        <w:rPr>
          <w:rFonts w:ascii="Verdana" w:hAnsi="Verdana"/>
          <w:b/>
          <w:color w:val="4F81BD" w:themeColor="accent1"/>
        </w:rPr>
      </w:pPr>
      <w:r w:rsidRPr="00C86C94">
        <w:rPr>
          <w:rFonts w:ascii="Verdana" w:hAnsi="Verdana"/>
          <w:b/>
          <w:color w:val="4F81BD" w:themeColor="accent1"/>
        </w:rPr>
        <w:t>SKLOP 4:</w:t>
      </w:r>
    </w:p>
    <w:p w14:paraId="7D351330" w14:textId="521D8259" w:rsidR="00C86C94" w:rsidRPr="00C86C94" w:rsidRDefault="00F22452" w:rsidP="00C86C94">
      <w:pPr>
        <w:pStyle w:val="Odstavekseznama"/>
        <w:numPr>
          <w:ilvl w:val="0"/>
          <w:numId w:val="117"/>
        </w:numPr>
        <w:spacing w:line="276" w:lineRule="auto"/>
        <w:ind w:hanging="436"/>
        <w:jc w:val="both"/>
        <w:rPr>
          <w:rFonts w:ascii="Verdana" w:hAnsi="Verdana"/>
          <w:i/>
          <w:color w:val="4F81BD" w:themeColor="accent1"/>
        </w:rPr>
      </w:pPr>
      <w:r>
        <w:rPr>
          <w:rFonts w:ascii="Verdana" w:hAnsi="Verdana"/>
          <w:i/>
          <w:color w:val="4F81BD" w:themeColor="accent1"/>
        </w:rPr>
        <w:t xml:space="preserve">na </w:t>
      </w:r>
      <w:r w:rsidR="00C86C94" w:rsidRPr="00C86C94">
        <w:rPr>
          <w:rFonts w:ascii="Verdana" w:hAnsi="Verdana"/>
          <w:i/>
          <w:color w:val="4F81BD" w:themeColor="accent1"/>
        </w:rPr>
        <w:t>lokacij</w:t>
      </w:r>
      <w:r>
        <w:rPr>
          <w:rFonts w:ascii="Verdana" w:hAnsi="Verdana"/>
          <w:i/>
          <w:color w:val="4F81BD" w:themeColor="accent1"/>
        </w:rPr>
        <w:t>i</w:t>
      </w:r>
      <w:r w:rsidR="00C86C94" w:rsidRPr="00C86C94">
        <w:rPr>
          <w:rFonts w:ascii="Verdana" w:hAnsi="Verdana"/>
          <w:i/>
          <w:color w:val="4F81BD" w:themeColor="accent1"/>
        </w:rPr>
        <w:t xml:space="preserve"> ZPIZ </w:t>
      </w:r>
      <w:r w:rsidR="00C86C94">
        <w:rPr>
          <w:rFonts w:ascii="Verdana" w:hAnsi="Verdana"/>
          <w:i/>
          <w:color w:val="4F81BD" w:themeColor="accent1"/>
        </w:rPr>
        <w:t>OE Kranj</w:t>
      </w:r>
      <w:r w:rsidR="00C86C94" w:rsidRPr="00C86C94">
        <w:rPr>
          <w:rFonts w:ascii="Verdana" w:hAnsi="Verdana"/>
          <w:i/>
          <w:color w:val="4F81BD" w:themeColor="accent1"/>
        </w:rPr>
        <w:t xml:space="preserve"> – </w:t>
      </w:r>
      <w:r w:rsidR="00C86C94">
        <w:rPr>
          <w:rFonts w:ascii="Verdana" w:hAnsi="Verdana"/>
          <w:i/>
          <w:color w:val="4F81BD" w:themeColor="accent1"/>
        </w:rPr>
        <w:t>v vsakem nadstropju vsaj</w:t>
      </w:r>
      <w:r>
        <w:rPr>
          <w:rFonts w:ascii="Verdana" w:hAnsi="Verdana"/>
          <w:i/>
          <w:color w:val="4F81BD" w:themeColor="accent1"/>
        </w:rPr>
        <w:t xml:space="preserve"> po</w:t>
      </w:r>
      <w:r w:rsidR="00C86C94">
        <w:rPr>
          <w:rFonts w:ascii="Verdana" w:hAnsi="Verdana"/>
          <w:i/>
          <w:color w:val="4F81BD" w:themeColor="accent1"/>
        </w:rPr>
        <w:t xml:space="preserve"> </w:t>
      </w:r>
      <w:r>
        <w:rPr>
          <w:rFonts w:ascii="Verdana" w:hAnsi="Verdana"/>
          <w:i/>
          <w:color w:val="4F81BD" w:themeColor="accent1"/>
        </w:rPr>
        <w:t>7</w:t>
      </w:r>
      <w:r w:rsidR="00C86C94">
        <w:rPr>
          <w:rFonts w:ascii="Verdana" w:hAnsi="Verdana"/>
          <w:i/>
          <w:color w:val="4F81BD" w:themeColor="accent1"/>
        </w:rPr>
        <w:t xml:space="preserve"> prostorov (skupaj vsaj </w:t>
      </w:r>
      <w:r>
        <w:rPr>
          <w:rFonts w:ascii="Verdana" w:hAnsi="Verdana"/>
          <w:i/>
          <w:color w:val="4F81BD" w:themeColor="accent1"/>
        </w:rPr>
        <w:t>14</w:t>
      </w:r>
      <w:r w:rsidR="00C86C94">
        <w:rPr>
          <w:rFonts w:ascii="Verdana" w:hAnsi="Verdana"/>
          <w:i/>
          <w:color w:val="4F81BD" w:themeColor="accent1"/>
        </w:rPr>
        <w:t xml:space="preserve"> prostorov),</w:t>
      </w:r>
    </w:p>
    <w:p w14:paraId="1C8DD0A7" w14:textId="3AC9F9A2" w:rsidR="00C86C94" w:rsidRPr="00C86C94" w:rsidRDefault="00F22452" w:rsidP="00C86C94">
      <w:pPr>
        <w:pStyle w:val="Odstavekseznama"/>
        <w:numPr>
          <w:ilvl w:val="0"/>
          <w:numId w:val="117"/>
        </w:numPr>
        <w:spacing w:line="276" w:lineRule="auto"/>
        <w:ind w:hanging="436"/>
        <w:jc w:val="both"/>
        <w:rPr>
          <w:rFonts w:ascii="Verdana" w:hAnsi="Verdana"/>
          <w:i/>
          <w:color w:val="4F81BD" w:themeColor="accent1"/>
        </w:rPr>
      </w:pPr>
      <w:r>
        <w:rPr>
          <w:rFonts w:ascii="Verdana" w:hAnsi="Verdana"/>
          <w:i/>
          <w:color w:val="4F81BD" w:themeColor="accent1"/>
        </w:rPr>
        <w:t xml:space="preserve">na </w:t>
      </w:r>
      <w:r w:rsidR="00C86C94">
        <w:rPr>
          <w:rFonts w:ascii="Verdana" w:hAnsi="Verdana"/>
          <w:i/>
          <w:color w:val="4F81BD" w:themeColor="accent1"/>
        </w:rPr>
        <w:t>lokacij</w:t>
      </w:r>
      <w:r>
        <w:rPr>
          <w:rFonts w:ascii="Verdana" w:hAnsi="Verdana"/>
          <w:i/>
          <w:color w:val="4F81BD" w:themeColor="accent1"/>
        </w:rPr>
        <w:t>i</w:t>
      </w:r>
      <w:r w:rsidR="00C86C94">
        <w:rPr>
          <w:rFonts w:ascii="Verdana" w:hAnsi="Verdana"/>
          <w:i/>
          <w:color w:val="4F81BD" w:themeColor="accent1"/>
        </w:rPr>
        <w:t xml:space="preserve"> ZPIZ OE Kranj, izpostava Jesenice – vsaj </w:t>
      </w:r>
      <w:r>
        <w:rPr>
          <w:rFonts w:ascii="Verdana" w:hAnsi="Verdana"/>
          <w:i/>
          <w:color w:val="4F81BD" w:themeColor="accent1"/>
        </w:rPr>
        <w:t>4</w:t>
      </w:r>
      <w:r w:rsidR="00C86C94">
        <w:rPr>
          <w:rFonts w:ascii="Verdana" w:hAnsi="Verdana"/>
          <w:i/>
          <w:color w:val="4F81BD" w:themeColor="accent1"/>
        </w:rPr>
        <w:t xml:space="preserve"> prostore.</w:t>
      </w:r>
      <w:r w:rsidR="00C86C94" w:rsidRPr="00C86C94">
        <w:rPr>
          <w:rFonts w:ascii="Verdana" w:hAnsi="Verdana"/>
          <w:i/>
          <w:color w:val="4F81BD" w:themeColor="accent1"/>
        </w:rPr>
        <w:t xml:space="preserve"> </w:t>
      </w:r>
    </w:p>
    <w:p w14:paraId="4125A6FD" w14:textId="7696E907" w:rsidR="00C86C94" w:rsidRDefault="00C86C94" w:rsidP="00BA698B">
      <w:pPr>
        <w:rPr>
          <w:rFonts w:ascii="Verdana" w:hAnsi="Verdana"/>
        </w:rPr>
      </w:pPr>
    </w:p>
    <w:p w14:paraId="1A6A5835" w14:textId="066030EB" w:rsidR="00C86C94" w:rsidRPr="00C86C94" w:rsidRDefault="00C86C94" w:rsidP="00C86C94">
      <w:pPr>
        <w:spacing w:line="276" w:lineRule="auto"/>
        <w:jc w:val="both"/>
        <w:rPr>
          <w:rFonts w:ascii="Verdana" w:hAnsi="Verdana"/>
          <w:b/>
          <w:color w:val="4F81BD" w:themeColor="accent1"/>
        </w:rPr>
      </w:pPr>
      <w:r w:rsidRPr="00C86C94">
        <w:rPr>
          <w:rFonts w:ascii="Verdana" w:hAnsi="Verdana"/>
          <w:b/>
          <w:color w:val="4F81BD" w:themeColor="accent1"/>
        </w:rPr>
        <w:t>SKLOP 5:</w:t>
      </w:r>
    </w:p>
    <w:p w14:paraId="7CC6B707" w14:textId="31D78A51" w:rsidR="00C86C94" w:rsidRPr="00C86C94" w:rsidRDefault="00F22452" w:rsidP="00C86C94">
      <w:pPr>
        <w:pStyle w:val="Odstavekseznama"/>
        <w:numPr>
          <w:ilvl w:val="0"/>
          <w:numId w:val="117"/>
        </w:numPr>
        <w:spacing w:line="276" w:lineRule="auto"/>
        <w:ind w:hanging="436"/>
        <w:jc w:val="both"/>
        <w:rPr>
          <w:rFonts w:ascii="Verdana" w:hAnsi="Verdana"/>
          <w:i/>
          <w:color w:val="4F81BD" w:themeColor="accent1"/>
        </w:rPr>
      </w:pPr>
      <w:r>
        <w:rPr>
          <w:rFonts w:ascii="Verdana" w:hAnsi="Verdana"/>
          <w:i/>
          <w:color w:val="4F81BD" w:themeColor="accent1"/>
        </w:rPr>
        <w:t xml:space="preserve">na </w:t>
      </w:r>
      <w:r w:rsidR="00C86C94" w:rsidRPr="00C86C94">
        <w:rPr>
          <w:rFonts w:ascii="Verdana" w:hAnsi="Verdana"/>
          <w:i/>
          <w:color w:val="4F81BD" w:themeColor="accent1"/>
        </w:rPr>
        <w:t>lokacij</w:t>
      </w:r>
      <w:r>
        <w:rPr>
          <w:rFonts w:ascii="Verdana" w:hAnsi="Verdana"/>
          <w:i/>
          <w:color w:val="4F81BD" w:themeColor="accent1"/>
        </w:rPr>
        <w:t>i</w:t>
      </w:r>
      <w:r w:rsidR="00C86C94" w:rsidRPr="00C86C94">
        <w:rPr>
          <w:rFonts w:ascii="Verdana" w:hAnsi="Verdana"/>
          <w:i/>
          <w:color w:val="4F81BD" w:themeColor="accent1"/>
        </w:rPr>
        <w:t xml:space="preserve"> ZPIZ </w:t>
      </w:r>
      <w:r w:rsidR="00C86C94">
        <w:rPr>
          <w:rFonts w:ascii="Verdana" w:hAnsi="Verdana"/>
          <w:i/>
          <w:color w:val="4F81BD" w:themeColor="accent1"/>
        </w:rPr>
        <w:t>OE Maribor</w:t>
      </w:r>
      <w:r w:rsidR="00C86C94" w:rsidRPr="00C86C94">
        <w:rPr>
          <w:rFonts w:ascii="Verdana" w:hAnsi="Verdana"/>
          <w:i/>
          <w:color w:val="4F81BD" w:themeColor="accent1"/>
        </w:rPr>
        <w:t xml:space="preserve"> – </w:t>
      </w:r>
      <w:r w:rsidR="00C86C94">
        <w:rPr>
          <w:rFonts w:ascii="Verdana" w:hAnsi="Verdana"/>
          <w:i/>
          <w:color w:val="4F81BD" w:themeColor="accent1"/>
        </w:rPr>
        <w:t>v vsakem nadstropju vsaj</w:t>
      </w:r>
      <w:r>
        <w:rPr>
          <w:rFonts w:ascii="Verdana" w:hAnsi="Verdana"/>
          <w:i/>
          <w:color w:val="4F81BD" w:themeColor="accent1"/>
        </w:rPr>
        <w:t xml:space="preserve"> po</w:t>
      </w:r>
      <w:r w:rsidR="00C86C94">
        <w:rPr>
          <w:rFonts w:ascii="Verdana" w:hAnsi="Verdana"/>
          <w:i/>
          <w:color w:val="4F81BD" w:themeColor="accent1"/>
        </w:rPr>
        <w:t xml:space="preserve"> </w:t>
      </w:r>
      <w:r>
        <w:rPr>
          <w:rFonts w:ascii="Verdana" w:hAnsi="Verdana"/>
          <w:i/>
          <w:color w:val="4F81BD" w:themeColor="accent1"/>
        </w:rPr>
        <w:t>9</w:t>
      </w:r>
      <w:r w:rsidR="00C86C94">
        <w:rPr>
          <w:rFonts w:ascii="Verdana" w:hAnsi="Verdana"/>
          <w:i/>
          <w:color w:val="4F81BD" w:themeColor="accent1"/>
        </w:rPr>
        <w:t xml:space="preserve"> prostorov (skupaj vsaj 2</w:t>
      </w:r>
      <w:r>
        <w:rPr>
          <w:rFonts w:ascii="Verdana" w:hAnsi="Verdana"/>
          <w:i/>
          <w:color w:val="4F81BD" w:themeColor="accent1"/>
        </w:rPr>
        <w:t>7</w:t>
      </w:r>
      <w:r w:rsidR="00C86C94">
        <w:rPr>
          <w:rFonts w:ascii="Verdana" w:hAnsi="Verdana"/>
          <w:i/>
          <w:color w:val="4F81BD" w:themeColor="accent1"/>
        </w:rPr>
        <w:t xml:space="preserve"> prostorov),</w:t>
      </w:r>
    </w:p>
    <w:p w14:paraId="6E6881B6" w14:textId="4693CBAA" w:rsidR="00C86C94" w:rsidRPr="00C86C94" w:rsidRDefault="00F22452" w:rsidP="00C86C94">
      <w:pPr>
        <w:pStyle w:val="Odstavekseznama"/>
        <w:numPr>
          <w:ilvl w:val="0"/>
          <w:numId w:val="117"/>
        </w:numPr>
        <w:spacing w:line="276" w:lineRule="auto"/>
        <w:ind w:hanging="436"/>
        <w:jc w:val="both"/>
        <w:rPr>
          <w:rFonts w:ascii="Verdana" w:hAnsi="Verdana"/>
          <w:i/>
          <w:color w:val="4F81BD" w:themeColor="accent1"/>
        </w:rPr>
      </w:pPr>
      <w:r>
        <w:rPr>
          <w:rFonts w:ascii="Verdana" w:hAnsi="Verdana"/>
          <w:i/>
          <w:color w:val="4F81BD" w:themeColor="accent1"/>
        </w:rPr>
        <w:t xml:space="preserve">na </w:t>
      </w:r>
      <w:r w:rsidR="00C86C94">
        <w:rPr>
          <w:rFonts w:ascii="Verdana" w:hAnsi="Verdana"/>
          <w:i/>
          <w:color w:val="4F81BD" w:themeColor="accent1"/>
        </w:rPr>
        <w:t>lokacij</w:t>
      </w:r>
      <w:r>
        <w:rPr>
          <w:rFonts w:ascii="Verdana" w:hAnsi="Verdana"/>
          <w:i/>
          <w:color w:val="4F81BD" w:themeColor="accent1"/>
        </w:rPr>
        <w:t>i</w:t>
      </w:r>
      <w:r w:rsidR="00C86C94">
        <w:rPr>
          <w:rFonts w:ascii="Verdana" w:hAnsi="Verdana"/>
          <w:i/>
          <w:color w:val="4F81BD" w:themeColor="accent1"/>
        </w:rPr>
        <w:t xml:space="preserve"> ZPIZ OE Maribor, izpostava Ptuj – vsaj </w:t>
      </w:r>
      <w:r>
        <w:rPr>
          <w:rFonts w:ascii="Verdana" w:hAnsi="Verdana"/>
          <w:i/>
          <w:color w:val="4F81BD" w:themeColor="accent1"/>
        </w:rPr>
        <w:t>4</w:t>
      </w:r>
      <w:r w:rsidR="00C86C94">
        <w:rPr>
          <w:rFonts w:ascii="Verdana" w:hAnsi="Verdana"/>
          <w:i/>
          <w:color w:val="4F81BD" w:themeColor="accent1"/>
        </w:rPr>
        <w:t xml:space="preserve"> prostore.</w:t>
      </w:r>
      <w:r w:rsidR="00C86C94" w:rsidRPr="00C86C94">
        <w:rPr>
          <w:rFonts w:ascii="Verdana" w:hAnsi="Verdana"/>
          <w:i/>
          <w:color w:val="4F81BD" w:themeColor="accent1"/>
        </w:rPr>
        <w:t xml:space="preserve"> </w:t>
      </w:r>
    </w:p>
    <w:p w14:paraId="64D13E6B" w14:textId="08C88850" w:rsidR="00C86C94" w:rsidRDefault="00C86C94" w:rsidP="00BA698B">
      <w:pPr>
        <w:rPr>
          <w:rFonts w:ascii="Verdana" w:hAnsi="Verdana"/>
        </w:rPr>
      </w:pPr>
    </w:p>
    <w:p w14:paraId="792B8130" w14:textId="7DBDA0F2" w:rsidR="00C86C94" w:rsidRPr="00C86C94" w:rsidRDefault="00C86C94" w:rsidP="00C86C94">
      <w:pPr>
        <w:spacing w:line="276" w:lineRule="auto"/>
        <w:jc w:val="both"/>
        <w:rPr>
          <w:rFonts w:ascii="Verdana" w:hAnsi="Verdana"/>
          <w:b/>
          <w:color w:val="4F81BD" w:themeColor="accent1"/>
        </w:rPr>
      </w:pPr>
      <w:r w:rsidRPr="00C86C94">
        <w:rPr>
          <w:rFonts w:ascii="Verdana" w:hAnsi="Verdana"/>
          <w:b/>
          <w:color w:val="4F81BD" w:themeColor="accent1"/>
        </w:rPr>
        <w:t>SKLOP 6:</w:t>
      </w:r>
    </w:p>
    <w:p w14:paraId="15080175" w14:textId="787ED819" w:rsidR="00C86C94" w:rsidRPr="00C86C94" w:rsidRDefault="00C86C94" w:rsidP="00C86C94">
      <w:pPr>
        <w:spacing w:line="276" w:lineRule="auto"/>
        <w:jc w:val="both"/>
        <w:rPr>
          <w:rFonts w:ascii="Verdana" w:hAnsi="Verdana"/>
          <w:i/>
          <w:color w:val="4F81BD" w:themeColor="accent1"/>
        </w:rPr>
      </w:pPr>
      <w:r w:rsidRPr="00C86C94">
        <w:rPr>
          <w:rFonts w:ascii="Verdana" w:hAnsi="Verdana"/>
          <w:i/>
          <w:color w:val="4F81BD" w:themeColor="accent1"/>
        </w:rPr>
        <w:t>v vsakem nadstropju vsaj</w:t>
      </w:r>
      <w:r w:rsidR="00F22452">
        <w:rPr>
          <w:rFonts w:ascii="Verdana" w:hAnsi="Verdana"/>
          <w:i/>
          <w:color w:val="4F81BD" w:themeColor="accent1"/>
        </w:rPr>
        <w:t xml:space="preserve"> po</w:t>
      </w:r>
      <w:r w:rsidRPr="00C86C94">
        <w:rPr>
          <w:rFonts w:ascii="Verdana" w:hAnsi="Verdana"/>
          <w:i/>
          <w:color w:val="4F81BD" w:themeColor="accent1"/>
        </w:rPr>
        <w:t xml:space="preserve"> </w:t>
      </w:r>
      <w:r>
        <w:rPr>
          <w:rFonts w:ascii="Verdana" w:hAnsi="Verdana"/>
          <w:i/>
          <w:color w:val="4F81BD" w:themeColor="accent1"/>
        </w:rPr>
        <w:t>3</w:t>
      </w:r>
      <w:r w:rsidRPr="00C86C94">
        <w:rPr>
          <w:rFonts w:ascii="Verdana" w:hAnsi="Verdana"/>
          <w:i/>
          <w:color w:val="4F81BD" w:themeColor="accent1"/>
        </w:rPr>
        <w:t xml:space="preserve"> prostor</w:t>
      </w:r>
      <w:r>
        <w:rPr>
          <w:rFonts w:ascii="Verdana" w:hAnsi="Verdana"/>
          <w:i/>
          <w:color w:val="4F81BD" w:themeColor="accent1"/>
        </w:rPr>
        <w:t>e</w:t>
      </w:r>
      <w:r w:rsidRPr="00C86C94">
        <w:rPr>
          <w:rFonts w:ascii="Verdana" w:hAnsi="Verdana"/>
          <w:i/>
          <w:color w:val="4F81BD" w:themeColor="accent1"/>
        </w:rPr>
        <w:t xml:space="preserve"> (skupaj vsaj </w:t>
      </w:r>
      <w:r>
        <w:rPr>
          <w:rFonts w:ascii="Verdana" w:hAnsi="Verdana"/>
          <w:i/>
          <w:color w:val="4F81BD" w:themeColor="accent1"/>
        </w:rPr>
        <w:t>12</w:t>
      </w:r>
      <w:r w:rsidRPr="00C86C94">
        <w:rPr>
          <w:rFonts w:ascii="Verdana" w:hAnsi="Verdana"/>
          <w:i/>
          <w:color w:val="4F81BD" w:themeColor="accent1"/>
        </w:rPr>
        <w:t xml:space="preserve"> prostorov)</w:t>
      </w:r>
      <w:r>
        <w:rPr>
          <w:rFonts w:ascii="Verdana" w:hAnsi="Verdana"/>
          <w:i/>
          <w:color w:val="4F81BD" w:themeColor="accent1"/>
        </w:rPr>
        <w:t>.</w:t>
      </w:r>
    </w:p>
    <w:p w14:paraId="3B055500" w14:textId="387804EE" w:rsidR="00C86C94" w:rsidRPr="00C86C94" w:rsidRDefault="00C86C94" w:rsidP="00C86C94">
      <w:pPr>
        <w:spacing w:line="276" w:lineRule="auto"/>
        <w:jc w:val="both"/>
        <w:rPr>
          <w:rFonts w:ascii="Verdana" w:hAnsi="Verdana"/>
          <w:b/>
          <w:color w:val="4F81BD" w:themeColor="accent1"/>
        </w:rPr>
      </w:pPr>
      <w:r w:rsidRPr="00C86C94">
        <w:rPr>
          <w:rFonts w:ascii="Verdana" w:hAnsi="Verdana"/>
          <w:b/>
          <w:color w:val="4F81BD" w:themeColor="accent1"/>
        </w:rPr>
        <w:lastRenderedPageBreak/>
        <w:t>SKLOP 7:</w:t>
      </w:r>
    </w:p>
    <w:p w14:paraId="569AA569" w14:textId="121F5668" w:rsidR="00C86C94" w:rsidRPr="00C86C94" w:rsidRDefault="00C86C94" w:rsidP="00C86C94">
      <w:pPr>
        <w:spacing w:line="276" w:lineRule="auto"/>
        <w:jc w:val="both"/>
        <w:rPr>
          <w:rFonts w:ascii="Verdana" w:hAnsi="Verdana"/>
          <w:i/>
          <w:color w:val="4F81BD" w:themeColor="accent1"/>
        </w:rPr>
      </w:pPr>
      <w:r w:rsidRPr="00C86C94">
        <w:rPr>
          <w:rFonts w:ascii="Verdana" w:hAnsi="Verdana"/>
          <w:i/>
          <w:color w:val="4F81BD" w:themeColor="accent1"/>
        </w:rPr>
        <w:t xml:space="preserve">vsaj </w:t>
      </w:r>
      <w:r w:rsidR="00F22452">
        <w:rPr>
          <w:rFonts w:ascii="Verdana" w:hAnsi="Verdana"/>
          <w:i/>
          <w:color w:val="4F81BD" w:themeColor="accent1"/>
        </w:rPr>
        <w:t>7</w:t>
      </w:r>
      <w:r w:rsidRPr="00C86C94">
        <w:rPr>
          <w:rFonts w:ascii="Verdana" w:hAnsi="Verdana"/>
          <w:i/>
          <w:color w:val="4F81BD" w:themeColor="accent1"/>
        </w:rPr>
        <w:t xml:space="preserve"> prostorov.</w:t>
      </w:r>
    </w:p>
    <w:p w14:paraId="20EC0E48" w14:textId="77777777" w:rsidR="00C86C94" w:rsidRDefault="00C86C94" w:rsidP="00BA698B">
      <w:pPr>
        <w:rPr>
          <w:rFonts w:ascii="Verdana" w:hAnsi="Verdana"/>
        </w:rPr>
      </w:pPr>
    </w:p>
    <w:p w14:paraId="40ABA2BF" w14:textId="2F410992" w:rsidR="00E02A89" w:rsidRPr="00C86C94" w:rsidRDefault="00E02A89" w:rsidP="00E02A89">
      <w:pPr>
        <w:spacing w:line="276" w:lineRule="auto"/>
        <w:jc w:val="both"/>
        <w:rPr>
          <w:rFonts w:ascii="Verdana" w:hAnsi="Verdana"/>
          <w:b/>
          <w:color w:val="4F81BD" w:themeColor="accent1"/>
        </w:rPr>
      </w:pPr>
      <w:r w:rsidRPr="00C86C94">
        <w:rPr>
          <w:rFonts w:ascii="Verdana" w:hAnsi="Verdana"/>
          <w:b/>
          <w:color w:val="4F81BD" w:themeColor="accent1"/>
        </w:rPr>
        <w:t xml:space="preserve">SKLOP </w:t>
      </w:r>
      <w:r>
        <w:rPr>
          <w:rFonts w:ascii="Verdana" w:hAnsi="Verdana"/>
          <w:b/>
          <w:color w:val="4F81BD" w:themeColor="accent1"/>
        </w:rPr>
        <w:t>8</w:t>
      </w:r>
      <w:r w:rsidRPr="00C86C94">
        <w:rPr>
          <w:rFonts w:ascii="Verdana" w:hAnsi="Verdana"/>
          <w:b/>
          <w:color w:val="4F81BD" w:themeColor="accent1"/>
        </w:rPr>
        <w:t>:</w:t>
      </w:r>
    </w:p>
    <w:p w14:paraId="6FA94135" w14:textId="7F7DC73B" w:rsidR="00C86C94" w:rsidRDefault="00E02A89" w:rsidP="00E02A89">
      <w:pPr>
        <w:jc w:val="both"/>
        <w:rPr>
          <w:rFonts w:ascii="Verdana" w:hAnsi="Verdana"/>
          <w:i/>
          <w:color w:val="4F81BD" w:themeColor="accent1"/>
        </w:rPr>
      </w:pPr>
      <w:r>
        <w:rPr>
          <w:rFonts w:ascii="Verdana" w:hAnsi="Verdana"/>
          <w:i/>
          <w:color w:val="4F81BD" w:themeColor="accent1"/>
        </w:rPr>
        <w:t>v vsakem nadstropju vsaj</w:t>
      </w:r>
      <w:r w:rsidR="00F22452">
        <w:rPr>
          <w:rFonts w:ascii="Verdana" w:hAnsi="Verdana"/>
          <w:i/>
          <w:color w:val="4F81BD" w:themeColor="accent1"/>
        </w:rPr>
        <w:t xml:space="preserve"> po</w:t>
      </w:r>
      <w:r>
        <w:rPr>
          <w:rFonts w:ascii="Verdana" w:hAnsi="Verdana"/>
          <w:i/>
          <w:color w:val="4F81BD" w:themeColor="accent1"/>
        </w:rPr>
        <w:t xml:space="preserve"> 5 prostorov (skupaj vsaj 15 prostorov).</w:t>
      </w:r>
    </w:p>
    <w:p w14:paraId="056FFAF0" w14:textId="2024FDE8" w:rsidR="00E02A89" w:rsidRDefault="00E02A89" w:rsidP="00E02A89">
      <w:pPr>
        <w:jc w:val="both"/>
        <w:rPr>
          <w:rFonts w:ascii="Verdana" w:hAnsi="Verdana"/>
          <w:i/>
          <w:color w:val="4F81BD" w:themeColor="accent1"/>
        </w:rPr>
      </w:pPr>
    </w:p>
    <w:p w14:paraId="60C3487A" w14:textId="51B14687" w:rsidR="00E02A89" w:rsidRPr="00C86C94" w:rsidRDefault="00E02A89" w:rsidP="00E02A89">
      <w:pPr>
        <w:spacing w:line="276" w:lineRule="auto"/>
        <w:jc w:val="both"/>
        <w:rPr>
          <w:rFonts w:ascii="Verdana" w:hAnsi="Verdana"/>
          <w:b/>
          <w:color w:val="4F81BD" w:themeColor="accent1"/>
        </w:rPr>
      </w:pPr>
      <w:r w:rsidRPr="00C86C94">
        <w:rPr>
          <w:rFonts w:ascii="Verdana" w:hAnsi="Verdana"/>
          <w:b/>
          <w:color w:val="4F81BD" w:themeColor="accent1"/>
        </w:rPr>
        <w:t xml:space="preserve">SKLOP </w:t>
      </w:r>
      <w:r>
        <w:rPr>
          <w:rFonts w:ascii="Verdana" w:hAnsi="Verdana"/>
          <w:b/>
          <w:color w:val="4F81BD" w:themeColor="accent1"/>
        </w:rPr>
        <w:t>9</w:t>
      </w:r>
      <w:r w:rsidRPr="00C86C94">
        <w:rPr>
          <w:rFonts w:ascii="Verdana" w:hAnsi="Verdana"/>
          <w:b/>
          <w:color w:val="4F81BD" w:themeColor="accent1"/>
        </w:rPr>
        <w:t>:</w:t>
      </w:r>
    </w:p>
    <w:p w14:paraId="3EC048F6" w14:textId="69DB086D" w:rsidR="00E02A89" w:rsidRPr="00C86C94" w:rsidRDefault="00F22452" w:rsidP="00E02A89">
      <w:pPr>
        <w:pStyle w:val="Odstavekseznama"/>
        <w:numPr>
          <w:ilvl w:val="0"/>
          <w:numId w:val="117"/>
        </w:numPr>
        <w:spacing w:line="276" w:lineRule="auto"/>
        <w:ind w:hanging="436"/>
        <w:jc w:val="both"/>
        <w:rPr>
          <w:rFonts w:ascii="Verdana" w:hAnsi="Verdana"/>
          <w:i/>
          <w:color w:val="4F81BD" w:themeColor="accent1"/>
        </w:rPr>
      </w:pPr>
      <w:r>
        <w:rPr>
          <w:rFonts w:ascii="Verdana" w:hAnsi="Verdana"/>
          <w:i/>
          <w:color w:val="4F81BD" w:themeColor="accent1"/>
        </w:rPr>
        <w:t xml:space="preserve">na </w:t>
      </w:r>
      <w:r w:rsidR="00E02A89" w:rsidRPr="00C86C94">
        <w:rPr>
          <w:rFonts w:ascii="Verdana" w:hAnsi="Verdana"/>
          <w:i/>
          <w:color w:val="4F81BD" w:themeColor="accent1"/>
        </w:rPr>
        <w:t>lokacij</w:t>
      </w:r>
      <w:r>
        <w:rPr>
          <w:rFonts w:ascii="Verdana" w:hAnsi="Verdana"/>
          <w:i/>
          <w:color w:val="4F81BD" w:themeColor="accent1"/>
        </w:rPr>
        <w:t>i</w:t>
      </w:r>
      <w:r w:rsidR="00E02A89" w:rsidRPr="00C86C94">
        <w:rPr>
          <w:rFonts w:ascii="Verdana" w:hAnsi="Verdana"/>
          <w:i/>
          <w:color w:val="4F81BD" w:themeColor="accent1"/>
        </w:rPr>
        <w:t xml:space="preserve"> ZPIZ </w:t>
      </w:r>
      <w:r w:rsidR="00E02A89">
        <w:rPr>
          <w:rFonts w:ascii="Verdana" w:hAnsi="Verdana"/>
          <w:i/>
          <w:color w:val="4F81BD" w:themeColor="accent1"/>
        </w:rPr>
        <w:t>OE Ravne na Koroškem</w:t>
      </w:r>
      <w:r w:rsidR="00E02A89" w:rsidRPr="00C86C94">
        <w:rPr>
          <w:rFonts w:ascii="Verdana" w:hAnsi="Verdana"/>
          <w:i/>
          <w:color w:val="4F81BD" w:themeColor="accent1"/>
        </w:rPr>
        <w:t xml:space="preserve"> – </w:t>
      </w:r>
      <w:r w:rsidR="00E02A89">
        <w:rPr>
          <w:rFonts w:ascii="Verdana" w:hAnsi="Verdana"/>
          <w:i/>
          <w:color w:val="4F81BD" w:themeColor="accent1"/>
        </w:rPr>
        <w:t>v vsakem nadstropju vsaj</w:t>
      </w:r>
      <w:r>
        <w:rPr>
          <w:rFonts w:ascii="Verdana" w:hAnsi="Verdana"/>
          <w:i/>
          <w:color w:val="4F81BD" w:themeColor="accent1"/>
        </w:rPr>
        <w:t xml:space="preserve"> po</w:t>
      </w:r>
      <w:r w:rsidR="00E02A89">
        <w:rPr>
          <w:rFonts w:ascii="Verdana" w:hAnsi="Verdana"/>
          <w:i/>
          <w:color w:val="4F81BD" w:themeColor="accent1"/>
        </w:rPr>
        <w:t xml:space="preserve"> 3 prostore (skupaj vsaj 9 prostorov),</w:t>
      </w:r>
    </w:p>
    <w:p w14:paraId="71BBDAA2" w14:textId="3F95345D" w:rsidR="00E02A89" w:rsidRPr="00C86C94" w:rsidRDefault="00F22452" w:rsidP="00E02A89">
      <w:pPr>
        <w:pStyle w:val="Odstavekseznama"/>
        <w:numPr>
          <w:ilvl w:val="0"/>
          <w:numId w:val="117"/>
        </w:numPr>
        <w:spacing w:line="276" w:lineRule="auto"/>
        <w:ind w:hanging="436"/>
        <w:jc w:val="both"/>
        <w:rPr>
          <w:rFonts w:ascii="Verdana" w:hAnsi="Verdana"/>
          <w:i/>
          <w:color w:val="4F81BD" w:themeColor="accent1"/>
        </w:rPr>
      </w:pPr>
      <w:r>
        <w:rPr>
          <w:rFonts w:ascii="Verdana" w:hAnsi="Verdana"/>
          <w:i/>
          <w:color w:val="4F81BD" w:themeColor="accent1"/>
        </w:rPr>
        <w:t xml:space="preserve">na </w:t>
      </w:r>
      <w:r w:rsidR="00E02A89">
        <w:rPr>
          <w:rFonts w:ascii="Verdana" w:hAnsi="Verdana"/>
          <w:i/>
          <w:color w:val="4F81BD" w:themeColor="accent1"/>
        </w:rPr>
        <w:t>lokacij</w:t>
      </w:r>
      <w:r>
        <w:rPr>
          <w:rFonts w:ascii="Verdana" w:hAnsi="Verdana"/>
          <w:i/>
          <w:color w:val="4F81BD" w:themeColor="accent1"/>
        </w:rPr>
        <w:t>i</w:t>
      </w:r>
      <w:r w:rsidR="00E02A89">
        <w:rPr>
          <w:rFonts w:ascii="Verdana" w:hAnsi="Verdana"/>
          <w:i/>
          <w:color w:val="4F81BD" w:themeColor="accent1"/>
        </w:rPr>
        <w:t xml:space="preserve"> ZPIZ OE Ravne na Koroškem, izpostava Velenje – vsaj </w:t>
      </w:r>
      <w:r>
        <w:rPr>
          <w:rFonts w:ascii="Verdana" w:hAnsi="Verdana"/>
          <w:i/>
          <w:color w:val="4F81BD" w:themeColor="accent1"/>
        </w:rPr>
        <w:t>4</w:t>
      </w:r>
      <w:r w:rsidR="00E02A89">
        <w:rPr>
          <w:rFonts w:ascii="Verdana" w:hAnsi="Verdana"/>
          <w:i/>
          <w:color w:val="4F81BD" w:themeColor="accent1"/>
        </w:rPr>
        <w:t xml:space="preserve"> prostore.</w:t>
      </w:r>
      <w:r w:rsidR="00E02A89" w:rsidRPr="00C86C94">
        <w:rPr>
          <w:rFonts w:ascii="Verdana" w:hAnsi="Verdana"/>
          <w:i/>
          <w:color w:val="4F81BD" w:themeColor="accent1"/>
        </w:rPr>
        <w:t xml:space="preserve"> </w:t>
      </w:r>
    </w:p>
    <w:p w14:paraId="12A2352E" w14:textId="07FC7835" w:rsidR="00E02A89" w:rsidRDefault="00E02A89" w:rsidP="00BA698B">
      <w:pPr>
        <w:rPr>
          <w:rFonts w:ascii="Verdana" w:hAnsi="Verdana"/>
        </w:rPr>
      </w:pPr>
    </w:p>
    <w:p w14:paraId="0FDAE0C1" w14:textId="775027F1" w:rsidR="00F83955" w:rsidRPr="00F410DE" w:rsidRDefault="00F83955" w:rsidP="00F83955">
      <w:pPr>
        <w:spacing w:line="276" w:lineRule="auto"/>
        <w:jc w:val="both"/>
        <w:rPr>
          <w:rFonts w:ascii="Verdana" w:hAnsi="Verdana"/>
        </w:rPr>
      </w:pPr>
      <w:r w:rsidRPr="00F410DE">
        <w:rPr>
          <w:rFonts w:ascii="Verdana" w:hAnsi="Verdana"/>
        </w:rPr>
        <w:t xml:space="preserve">Izvajalec s podpisom te pogodbe zagotavlja, da je </w:t>
      </w:r>
      <w:r w:rsidR="00E02A89">
        <w:rPr>
          <w:rFonts w:ascii="Verdana" w:hAnsi="Verdana"/>
        </w:rPr>
        <w:t>nadzornik iz tega člena</w:t>
      </w:r>
      <w:r w:rsidRPr="00F410DE">
        <w:rPr>
          <w:rFonts w:ascii="Verdana" w:hAnsi="Verdana"/>
        </w:rPr>
        <w:t xml:space="preserve"> zaposlen pri </w:t>
      </w:r>
      <w:r w:rsidR="00F22452">
        <w:rPr>
          <w:rFonts w:ascii="Verdana" w:hAnsi="Verdana"/>
        </w:rPr>
        <w:t>njemu</w:t>
      </w:r>
      <w:r w:rsidRPr="00F410DE">
        <w:rPr>
          <w:rFonts w:ascii="Verdana" w:hAnsi="Verdana"/>
        </w:rPr>
        <w:t xml:space="preserve"> </w:t>
      </w:r>
      <w:r w:rsidR="00F22452">
        <w:rPr>
          <w:rFonts w:ascii="Verdana" w:hAnsi="Verdana"/>
        </w:rPr>
        <w:t>oziroma</w:t>
      </w:r>
      <w:r w:rsidRPr="00F410DE">
        <w:rPr>
          <w:rFonts w:ascii="Verdana" w:hAnsi="Verdana"/>
        </w:rPr>
        <w:t xml:space="preserve"> podizvajalcu</w:t>
      </w:r>
      <w:r>
        <w:rPr>
          <w:rStyle w:val="Sprotnaopomba-sklic"/>
          <w:rFonts w:ascii="Verdana" w:hAnsi="Verdana"/>
        </w:rPr>
        <w:footnoteReference w:id="7"/>
      </w:r>
      <w:r w:rsidRPr="00F410DE">
        <w:rPr>
          <w:rFonts w:ascii="Verdana" w:hAnsi="Verdana"/>
        </w:rPr>
        <w:t xml:space="preserve"> </w:t>
      </w:r>
      <w:r w:rsidRPr="00F410DE">
        <w:rPr>
          <w:rFonts w:ascii="Verdana" w:hAnsi="Verdana"/>
          <w:i/>
        </w:rPr>
        <w:t>(v primeru nominacije</w:t>
      </w:r>
      <w:r w:rsidRPr="00F22452">
        <w:rPr>
          <w:rFonts w:ascii="Verdana" w:hAnsi="Verdana"/>
        </w:rPr>
        <w:t>)</w:t>
      </w:r>
      <w:r w:rsidR="00F22452" w:rsidRPr="00F22452">
        <w:rPr>
          <w:rFonts w:ascii="Verdana" w:hAnsi="Verdana"/>
        </w:rPr>
        <w:t xml:space="preserve">, ali v primeru sklenjene pogodbe civilnega prava (npr. </w:t>
      </w:r>
      <w:proofErr w:type="spellStart"/>
      <w:r w:rsidR="00F22452" w:rsidRPr="00F22452">
        <w:rPr>
          <w:rFonts w:ascii="Verdana" w:hAnsi="Verdana"/>
        </w:rPr>
        <w:t>podjemne</w:t>
      </w:r>
      <w:proofErr w:type="spellEnd"/>
      <w:r w:rsidR="00F22452" w:rsidRPr="00F22452">
        <w:rPr>
          <w:rFonts w:ascii="Verdana" w:hAnsi="Verdana"/>
        </w:rPr>
        <w:t xml:space="preserve"> pogodbe) njegov podizvajalec</w:t>
      </w:r>
      <w:r w:rsidRPr="00F410DE">
        <w:rPr>
          <w:rFonts w:ascii="Verdana" w:hAnsi="Verdana"/>
        </w:rPr>
        <w:t xml:space="preserve">. </w:t>
      </w:r>
    </w:p>
    <w:p w14:paraId="6C4FCA24" w14:textId="5AF99456" w:rsidR="00F22452" w:rsidRDefault="00F22452" w:rsidP="00BA698B">
      <w:pPr>
        <w:rPr>
          <w:rFonts w:ascii="Verdana" w:hAnsi="Verdana"/>
        </w:rPr>
      </w:pPr>
    </w:p>
    <w:p w14:paraId="571138D6" w14:textId="25384F76" w:rsidR="00F83955" w:rsidRDefault="00E02A89" w:rsidP="00BA698B">
      <w:pPr>
        <w:rPr>
          <w:rFonts w:ascii="Verdana" w:hAnsi="Verdana"/>
        </w:rPr>
      </w:pPr>
      <w:r>
        <w:rPr>
          <w:rFonts w:ascii="Verdana" w:hAnsi="Verdana"/>
        </w:rPr>
        <w:t>Nadzornik čiščenja je lahko hkrati tudi skrbnik pogodbe.</w:t>
      </w:r>
    </w:p>
    <w:p w14:paraId="7C4D1BC9" w14:textId="79C66363" w:rsidR="00E02A89" w:rsidRDefault="00E02A89" w:rsidP="00BA698B">
      <w:pPr>
        <w:rPr>
          <w:rFonts w:ascii="Verdana" w:hAnsi="Verdana"/>
        </w:rPr>
      </w:pPr>
    </w:p>
    <w:p w14:paraId="4ADFD303" w14:textId="2E0B9D51" w:rsidR="00E02A89" w:rsidRDefault="007B1ABE" w:rsidP="007B1ABE">
      <w:pPr>
        <w:spacing w:line="276" w:lineRule="auto"/>
        <w:jc w:val="both"/>
        <w:rPr>
          <w:rFonts w:ascii="Verdana" w:hAnsi="Verdana"/>
        </w:rPr>
      </w:pPr>
      <w:r>
        <w:rPr>
          <w:rFonts w:ascii="Verdana" w:hAnsi="Verdana"/>
        </w:rPr>
        <w:t>Naročnik naključno preverja kakovost opravljenih storitev. V primeru ugotovljenih nepravilnosti o tem obvesti izvajalčevega nadzornika čiščenja, ki mora najkasneje do konca naslednjega delovnega dne opraviti kontrolo kakovosti in poskrbeti za odpravo nepravilnosti.</w:t>
      </w:r>
    </w:p>
    <w:p w14:paraId="01734BE2" w14:textId="2403E834" w:rsidR="00F83955" w:rsidRDefault="00F83955" w:rsidP="00BA698B">
      <w:pPr>
        <w:rPr>
          <w:rFonts w:ascii="Verdana" w:hAnsi="Verdana"/>
        </w:rPr>
      </w:pPr>
    </w:p>
    <w:p w14:paraId="5CEC7BB1" w14:textId="24478DBC" w:rsidR="007B1ABE" w:rsidRPr="00565E62" w:rsidRDefault="007B1ABE" w:rsidP="007B1ABE">
      <w:pPr>
        <w:spacing w:line="276" w:lineRule="auto"/>
        <w:jc w:val="both"/>
        <w:rPr>
          <w:rFonts w:ascii="Verdana" w:hAnsi="Verdana"/>
          <w:color w:val="000000"/>
        </w:rPr>
      </w:pPr>
      <w:r>
        <w:rPr>
          <w:rFonts w:ascii="Verdana" w:hAnsi="Verdana"/>
        </w:rPr>
        <w:t>Kontaktna oseba na strani naročnika, ki sodeluje pri nadzoru kakovosti iz tega člena</w:t>
      </w:r>
      <w:r w:rsidR="00A90FCB">
        <w:rPr>
          <w:rFonts w:ascii="Verdana" w:hAnsi="Verdana"/>
        </w:rPr>
        <w:t>,</w:t>
      </w:r>
      <w:r>
        <w:rPr>
          <w:rFonts w:ascii="Verdana" w:hAnsi="Verdana"/>
        </w:rPr>
        <w:t xml:space="preserve"> je </w:t>
      </w:r>
      <w:r w:rsidRPr="00D35A48">
        <w:rPr>
          <w:rFonts w:ascii="Verdana" w:hAnsi="Verdana"/>
          <w:color w:val="000000"/>
        </w:rPr>
        <w:t>________________________, elektronski naslov ___________________, telefonska št. _________________</w:t>
      </w:r>
      <w:r w:rsidRPr="00565E62">
        <w:rPr>
          <w:rFonts w:ascii="Verdana" w:hAnsi="Verdana"/>
          <w:color w:val="000000"/>
        </w:rPr>
        <w:t>.</w:t>
      </w:r>
      <w:r>
        <w:rPr>
          <w:rFonts w:ascii="Verdana" w:hAnsi="Verdana"/>
          <w:color w:val="000000"/>
        </w:rPr>
        <w:t xml:space="preserve"> </w:t>
      </w:r>
    </w:p>
    <w:p w14:paraId="77523008" w14:textId="611C2BC8" w:rsidR="007B1ABE" w:rsidRDefault="007B1ABE" w:rsidP="007B1ABE">
      <w:pPr>
        <w:rPr>
          <w:rFonts w:ascii="Verdana" w:hAnsi="Verdana"/>
          <w:b/>
          <w:sz w:val="16"/>
          <w:szCs w:val="16"/>
        </w:rPr>
      </w:pPr>
      <w:r>
        <w:rPr>
          <w:rFonts w:ascii="Verdana" w:hAnsi="Verdana"/>
          <w:b/>
          <w:sz w:val="16"/>
          <w:szCs w:val="16"/>
        </w:rPr>
        <w:t xml:space="preserve">  </w:t>
      </w:r>
      <w:r w:rsidRPr="00565E62">
        <w:rPr>
          <w:rFonts w:ascii="Verdana" w:hAnsi="Verdana"/>
          <w:b/>
          <w:sz w:val="16"/>
          <w:szCs w:val="16"/>
        </w:rPr>
        <w:t>(podatke navede naročnik)</w:t>
      </w:r>
    </w:p>
    <w:p w14:paraId="19281031" w14:textId="6A74F8B8" w:rsidR="007B1ABE" w:rsidRDefault="007B1ABE" w:rsidP="007B1ABE">
      <w:pPr>
        <w:spacing w:line="276" w:lineRule="auto"/>
        <w:jc w:val="both"/>
        <w:rPr>
          <w:rFonts w:ascii="Verdana" w:hAnsi="Verdana"/>
        </w:rPr>
      </w:pPr>
    </w:p>
    <w:p w14:paraId="79DC8216" w14:textId="77777777" w:rsidR="007B1ABE" w:rsidRPr="00D908E8" w:rsidRDefault="007B1ABE" w:rsidP="007B1ABE">
      <w:pPr>
        <w:spacing w:line="276" w:lineRule="auto"/>
        <w:ind w:left="1276" w:hanging="1276"/>
        <w:jc w:val="both"/>
        <w:rPr>
          <w:rFonts w:ascii="Verdana" w:hAnsi="Verdana"/>
          <w:color w:val="4F81BD" w:themeColor="accent1"/>
        </w:rPr>
      </w:pPr>
      <w:r w:rsidRPr="00D908E8">
        <w:rPr>
          <w:rFonts w:ascii="Verdana" w:hAnsi="Verdana"/>
          <w:b/>
          <w:color w:val="4F81BD" w:themeColor="accent1"/>
        </w:rPr>
        <w:t>SKLOP 1:</w:t>
      </w:r>
      <w:r w:rsidRPr="00D908E8">
        <w:rPr>
          <w:rFonts w:ascii="Verdana" w:hAnsi="Verdana"/>
          <w:color w:val="4F81BD" w:themeColor="accent1"/>
        </w:rPr>
        <w:t xml:space="preserve"> </w:t>
      </w:r>
    </w:p>
    <w:p w14:paraId="3101E3F8" w14:textId="4FDFF560" w:rsidR="007B1ABE" w:rsidRPr="00D908E8" w:rsidRDefault="007B1ABE" w:rsidP="007B1ABE">
      <w:pPr>
        <w:spacing w:line="276" w:lineRule="auto"/>
        <w:jc w:val="both"/>
        <w:rPr>
          <w:rFonts w:ascii="Verdana" w:hAnsi="Verdana"/>
          <w:i/>
          <w:color w:val="4F81BD" w:themeColor="accent1"/>
        </w:rPr>
      </w:pPr>
      <w:r w:rsidRPr="00D908E8">
        <w:rPr>
          <w:rFonts w:ascii="Verdana" w:hAnsi="Verdana"/>
          <w:i/>
          <w:color w:val="4F81BD" w:themeColor="accent1"/>
        </w:rPr>
        <w:t xml:space="preserve">Nadzornik čiščenja na strani izvajalca je </w:t>
      </w:r>
      <w:r w:rsidRPr="00D908E8">
        <w:rPr>
          <w:rFonts w:ascii="Verdana" w:hAnsi="Verdana"/>
          <w:i/>
          <w:color w:val="4F81BD" w:themeColor="accent1"/>
          <w:shd w:val="clear" w:color="auto" w:fill="FFFFCC"/>
        </w:rPr>
        <w:t>_______________________</w:t>
      </w:r>
      <w:r w:rsidRPr="00D908E8">
        <w:rPr>
          <w:rFonts w:ascii="Verdana" w:hAnsi="Verdana"/>
          <w:i/>
          <w:color w:val="4F81BD" w:themeColor="accent1"/>
        </w:rPr>
        <w:t xml:space="preserve">, elektronski naslov </w:t>
      </w:r>
      <w:r w:rsidRPr="00D908E8">
        <w:rPr>
          <w:rFonts w:ascii="Verdana" w:hAnsi="Verdana"/>
          <w:i/>
          <w:color w:val="4F81BD" w:themeColor="accent1"/>
          <w:shd w:val="clear" w:color="auto" w:fill="FFFFCC"/>
        </w:rPr>
        <w:t>_____________________</w:t>
      </w:r>
      <w:r w:rsidRPr="00D908E8">
        <w:rPr>
          <w:rFonts w:ascii="Verdana" w:hAnsi="Verdana"/>
          <w:i/>
          <w:color w:val="4F81BD" w:themeColor="accent1"/>
        </w:rPr>
        <w:t xml:space="preserve">, telefonska št. </w:t>
      </w:r>
      <w:r w:rsidRPr="00D908E8">
        <w:rPr>
          <w:rFonts w:ascii="Verdana" w:hAnsi="Verdana"/>
          <w:i/>
          <w:color w:val="4F81BD" w:themeColor="accent1"/>
          <w:shd w:val="clear" w:color="auto" w:fill="FFFFCC"/>
        </w:rPr>
        <w:t>__________________</w:t>
      </w:r>
      <w:r w:rsidRPr="00D908E8">
        <w:rPr>
          <w:rFonts w:ascii="Verdana" w:hAnsi="Verdana"/>
          <w:i/>
          <w:color w:val="4F81BD" w:themeColor="accent1"/>
        </w:rPr>
        <w:t>.</w:t>
      </w:r>
    </w:p>
    <w:p w14:paraId="05414A84" w14:textId="4A9CDFD6" w:rsidR="007B1ABE" w:rsidRDefault="007B1ABE" w:rsidP="007B1ABE">
      <w:pPr>
        <w:spacing w:line="276" w:lineRule="auto"/>
        <w:ind w:left="1276" w:hanging="1276"/>
        <w:jc w:val="both"/>
        <w:rPr>
          <w:rFonts w:ascii="Verdana" w:hAnsi="Verdana"/>
          <w:b/>
          <w:i/>
        </w:rPr>
      </w:pPr>
    </w:p>
    <w:p w14:paraId="3377D445" w14:textId="025C3B5B" w:rsidR="007B1ABE" w:rsidRPr="00D908E8" w:rsidRDefault="007B1ABE" w:rsidP="007B1ABE">
      <w:pPr>
        <w:spacing w:line="276" w:lineRule="auto"/>
        <w:ind w:left="1276" w:hanging="1276"/>
        <w:jc w:val="both"/>
        <w:rPr>
          <w:rFonts w:ascii="Verdana" w:hAnsi="Verdana"/>
          <w:color w:val="4F81BD" w:themeColor="accent1"/>
        </w:rPr>
      </w:pPr>
      <w:r w:rsidRPr="00D908E8">
        <w:rPr>
          <w:rFonts w:ascii="Verdana" w:hAnsi="Verdana"/>
          <w:b/>
          <w:color w:val="4F81BD" w:themeColor="accent1"/>
        </w:rPr>
        <w:t>SKLOP 2:</w:t>
      </w:r>
      <w:r w:rsidRPr="00D908E8">
        <w:rPr>
          <w:rFonts w:ascii="Verdana" w:hAnsi="Verdana"/>
          <w:color w:val="4F81BD" w:themeColor="accent1"/>
        </w:rPr>
        <w:t xml:space="preserve"> </w:t>
      </w:r>
    </w:p>
    <w:p w14:paraId="17171D61" w14:textId="77777777" w:rsidR="007B1ABE" w:rsidRPr="00D908E8" w:rsidRDefault="007B1ABE" w:rsidP="007B1ABE">
      <w:pPr>
        <w:spacing w:line="276" w:lineRule="auto"/>
        <w:jc w:val="both"/>
        <w:rPr>
          <w:rFonts w:ascii="Verdana" w:hAnsi="Verdana"/>
          <w:i/>
          <w:color w:val="4F81BD" w:themeColor="accent1"/>
        </w:rPr>
      </w:pPr>
      <w:r w:rsidRPr="00D908E8">
        <w:rPr>
          <w:rFonts w:ascii="Verdana" w:hAnsi="Verdana"/>
          <w:i/>
          <w:color w:val="4F81BD" w:themeColor="accent1"/>
        </w:rPr>
        <w:t xml:space="preserve">Nadzornik čiščenja na strani izvajalca je </w:t>
      </w:r>
      <w:r w:rsidRPr="00D908E8">
        <w:rPr>
          <w:rFonts w:ascii="Verdana" w:hAnsi="Verdana"/>
          <w:i/>
          <w:color w:val="4F81BD" w:themeColor="accent1"/>
          <w:shd w:val="clear" w:color="auto" w:fill="FFFFCC"/>
        </w:rPr>
        <w:t>_______________________</w:t>
      </w:r>
      <w:r w:rsidRPr="00D908E8">
        <w:rPr>
          <w:rFonts w:ascii="Verdana" w:hAnsi="Verdana"/>
          <w:i/>
          <w:color w:val="4F81BD" w:themeColor="accent1"/>
        </w:rPr>
        <w:t xml:space="preserve">, elektronski naslov </w:t>
      </w:r>
      <w:r w:rsidRPr="00D908E8">
        <w:rPr>
          <w:rFonts w:ascii="Verdana" w:hAnsi="Verdana"/>
          <w:i/>
          <w:color w:val="4F81BD" w:themeColor="accent1"/>
          <w:shd w:val="clear" w:color="auto" w:fill="FFFFCC"/>
        </w:rPr>
        <w:t>_____________________</w:t>
      </w:r>
      <w:r w:rsidRPr="00D908E8">
        <w:rPr>
          <w:rFonts w:ascii="Verdana" w:hAnsi="Verdana"/>
          <w:i/>
          <w:color w:val="4F81BD" w:themeColor="accent1"/>
        </w:rPr>
        <w:t xml:space="preserve">, telefonska št. </w:t>
      </w:r>
      <w:r w:rsidRPr="00D908E8">
        <w:rPr>
          <w:rFonts w:ascii="Verdana" w:hAnsi="Verdana"/>
          <w:i/>
          <w:color w:val="4F81BD" w:themeColor="accent1"/>
          <w:shd w:val="clear" w:color="auto" w:fill="FFFFCC"/>
        </w:rPr>
        <w:t>__________________</w:t>
      </w:r>
      <w:r w:rsidRPr="00D908E8">
        <w:rPr>
          <w:rFonts w:ascii="Verdana" w:hAnsi="Verdana"/>
          <w:i/>
          <w:color w:val="4F81BD" w:themeColor="accent1"/>
        </w:rPr>
        <w:t>.</w:t>
      </w:r>
    </w:p>
    <w:p w14:paraId="52F45B84" w14:textId="6270B188" w:rsidR="007B1ABE" w:rsidRPr="00D908E8" w:rsidRDefault="007B1ABE" w:rsidP="007B1ABE">
      <w:pPr>
        <w:spacing w:line="276" w:lineRule="auto"/>
        <w:jc w:val="both"/>
        <w:rPr>
          <w:rFonts w:ascii="Verdana" w:hAnsi="Verdana"/>
          <w:color w:val="4F81BD" w:themeColor="accent1"/>
        </w:rPr>
      </w:pPr>
      <w:r w:rsidRPr="00D908E8">
        <w:rPr>
          <w:rFonts w:ascii="Verdana" w:hAnsi="Verdana"/>
          <w:b/>
          <w:color w:val="4F81BD" w:themeColor="accent1"/>
        </w:rPr>
        <w:t>SKLOP 3:</w:t>
      </w:r>
      <w:r w:rsidRPr="00D908E8">
        <w:rPr>
          <w:rFonts w:ascii="Verdana" w:hAnsi="Verdana"/>
          <w:color w:val="4F81BD" w:themeColor="accent1"/>
        </w:rPr>
        <w:t xml:space="preserve"> </w:t>
      </w:r>
    </w:p>
    <w:p w14:paraId="0367B059" w14:textId="77777777" w:rsidR="007B1ABE" w:rsidRPr="00D908E8" w:rsidRDefault="007B1ABE" w:rsidP="007B1ABE">
      <w:pPr>
        <w:spacing w:line="276" w:lineRule="auto"/>
        <w:jc w:val="both"/>
        <w:rPr>
          <w:rFonts w:ascii="Verdana" w:hAnsi="Verdana"/>
          <w:i/>
          <w:color w:val="4F81BD" w:themeColor="accent1"/>
        </w:rPr>
      </w:pPr>
      <w:r w:rsidRPr="00D908E8">
        <w:rPr>
          <w:rFonts w:ascii="Verdana" w:hAnsi="Verdana"/>
          <w:i/>
          <w:color w:val="4F81BD" w:themeColor="accent1"/>
        </w:rPr>
        <w:t xml:space="preserve">Nadzornik čiščenja na strani izvajalca je </w:t>
      </w:r>
      <w:r w:rsidRPr="00D908E8">
        <w:rPr>
          <w:rFonts w:ascii="Verdana" w:hAnsi="Verdana"/>
          <w:i/>
          <w:color w:val="4F81BD" w:themeColor="accent1"/>
          <w:shd w:val="clear" w:color="auto" w:fill="FFFFCC"/>
        </w:rPr>
        <w:t>_______________________</w:t>
      </w:r>
      <w:r w:rsidRPr="00D908E8">
        <w:rPr>
          <w:rFonts w:ascii="Verdana" w:hAnsi="Verdana"/>
          <w:i/>
          <w:color w:val="4F81BD" w:themeColor="accent1"/>
        </w:rPr>
        <w:t xml:space="preserve">, elektronski naslov </w:t>
      </w:r>
      <w:r w:rsidRPr="00D908E8">
        <w:rPr>
          <w:rFonts w:ascii="Verdana" w:hAnsi="Verdana"/>
          <w:i/>
          <w:color w:val="4F81BD" w:themeColor="accent1"/>
          <w:shd w:val="clear" w:color="auto" w:fill="FFFFCC"/>
        </w:rPr>
        <w:t>_____________________</w:t>
      </w:r>
      <w:r w:rsidRPr="00D908E8">
        <w:rPr>
          <w:rFonts w:ascii="Verdana" w:hAnsi="Verdana"/>
          <w:i/>
          <w:color w:val="4F81BD" w:themeColor="accent1"/>
        </w:rPr>
        <w:t xml:space="preserve">, telefonska št. </w:t>
      </w:r>
      <w:r w:rsidRPr="00D908E8">
        <w:rPr>
          <w:rFonts w:ascii="Verdana" w:hAnsi="Verdana"/>
          <w:i/>
          <w:color w:val="4F81BD" w:themeColor="accent1"/>
          <w:shd w:val="clear" w:color="auto" w:fill="FFFFCC"/>
        </w:rPr>
        <w:t>__________________</w:t>
      </w:r>
      <w:r w:rsidRPr="00D908E8">
        <w:rPr>
          <w:rFonts w:ascii="Verdana" w:hAnsi="Verdana"/>
          <w:i/>
          <w:color w:val="4F81BD" w:themeColor="accent1"/>
        </w:rPr>
        <w:t>.</w:t>
      </w:r>
    </w:p>
    <w:p w14:paraId="58875BAE" w14:textId="2A1F62D7" w:rsidR="007B1ABE" w:rsidRPr="00D908E8" w:rsidRDefault="007B1ABE" w:rsidP="007B1ABE">
      <w:pPr>
        <w:spacing w:line="276" w:lineRule="auto"/>
        <w:ind w:left="1276" w:hanging="1276"/>
        <w:jc w:val="both"/>
        <w:rPr>
          <w:rFonts w:ascii="Verdana" w:hAnsi="Verdana"/>
          <w:b/>
          <w:i/>
          <w:color w:val="4F81BD" w:themeColor="accent1"/>
        </w:rPr>
      </w:pPr>
    </w:p>
    <w:p w14:paraId="2D55C885" w14:textId="6272D318" w:rsidR="007B1ABE" w:rsidRPr="00D908E8" w:rsidRDefault="007B1ABE" w:rsidP="007B1ABE">
      <w:pPr>
        <w:spacing w:line="276" w:lineRule="auto"/>
        <w:ind w:left="1276" w:hanging="1276"/>
        <w:jc w:val="both"/>
        <w:rPr>
          <w:rFonts w:ascii="Verdana" w:hAnsi="Verdana"/>
          <w:color w:val="4F81BD" w:themeColor="accent1"/>
        </w:rPr>
      </w:pPr>
      <w:r w:rsidRPr="00D908E8">
        <w:rPr>
          <w:rFonts w:ascii="Verdana" w:hAnsi="Verdana"/>
          <w:b/>
          <w:color w:val="4F81BD" w:themeColor="accent1"/>
        </w:rPr>
        <w:t>SKLOP 4:</w:t>
      </w:r>
      <w:r w:rsidRPr="00D908E8">
        <w:rPr>
          <w:rFonts w:ascii="Verdana" w:hAnsi="Verdana"/>
          <w:color w:val="4F81BD" w:themeColor="accent1"/>
        </w:rPr>
        <w:t xml:space="preserve"> </w:t>
      </w:r>
    </w:p>
    <w:p w14:paraId="4EFA69DC" w14:textId="77777777" w:rsidR="007B1ABE" w:rsidRPr="00D908E8" w:rsidRDefault="007B1ABE" w:rsidP="007B1ABE">
      <w:pPr>
        <w:spacing w:line="276" w:lineRule="auto"/>
        <w:jc w:val="both"/>
        <w:rPr>
          <w:rFonts w:ascii="Verdana" w:hAnsi="Verdana"/>
          <w:i/>
          <w:color w:val="4F81BD" w:themeColor="accent1"/>
        </w:rPr>
      </w:pPr>
      <w:r w:rsidRPr="00D908E8">
        <w:rPr>
          <w:rFonts w:ascii="Verdana" w:hAnsi="Verdana"/>
          <w:i/>
          <w:color w:val="4F81BD" w:themeColor="accent1"/>
        </w:rPr>
        <w:t xml:space="preserve">Nadzornik čiščenja na strani izvajalca je </w:t>
      </w:r>
      <w:r w:rsidRPr="00D908E8">
        <w:rPr>
          <w:rFonts w:ascii="Verdana" w:hAnsi="Verdana"/>
          <w:i/>
          <w:color w:val="4F81BD" w:themeColor="accent1"/>
          <w:shd w:val="clear" w:color="auto" w:fill="FFFFCC"/>
        </w:rPr>
        <w:t>_______________________</w:t>
      </w:r>
      <w:r w:rsidRPr="00D908E8">
        <w:rPr>
          <w:rFonts w:ascii="Verdana" w:hAnsi="Verdana"/>
          <w:i/>
          <w:color w:val="4F81BD" w:themeColor="accent1"/>
        </w:rPr>
        <w:t xml:space="preserve">, elektronski naslov </w:t>
      </w:r>
      <w:r w:rsidRPr="00D908E8">
        <w:rPr>
          <w:rFonts w:ascii="Verdana" w:hAnsi="Verdana"/>
          <w:i/>
          <w:color w:val="4F81BD" w:themeColor="accent1"/>
          <w:shd w:val="clear" w:color="auto" w:fill="FFFFCC"/>
        </w:rPr>
        <w:t>_____________________</w:t>
      </w:r>
      <w:r w:rsidRPr="00D908E8">
        <w:rPr>
          <w:rFonts w:ascii="Verdana" w:hAnsi="Verdana"/>
          <w:i/>
          <w:color w:val="4F81BD" w:themeColor="accent1"/>
        </w:rPr>
        <w:t xml:space="preserve">, telefonska št. </w:t>
      </w:r>
      <w:r w:rsidRPr="00D908E8">
        <w:rPr>
          <w:rFonts w:ascii="Verdana" w:hAnsi="Verdana"/>
          <w:i/>
          <w:color w:val="4F81BD" w:themeColor="accent1"/>
          <w:shd w:val="clear" w:color="auto" w:fill="FFFFCC"/>
        </w:rPr>
        <w:t>__________________</w:t>
      </w:r>
      <w:r w:rsidRPr="00D908E8">
        <w:rPr>
          <w:rFonts w:ascii="Verdana" w:hAnsi="Verdana"/>
          <w:i/>
          <w:color w:val="4F81BD" w:themeColor="accent1"/>
        </w:rPr>
        <w:t>.</w:t>
      </w:r>
    </w:p>
    <w:p w14:paraId="111F9EE9" w14:textId="2A87ACF5" w:rsidR="007B1ABE" w:rsidRPr="00D908E8" w:rsidRDefault="007B1ABE" w:rsidP="007B1ABE">
      <w:pPr>
        <w:spacing w:line="276" w:lineRule="auto"/>
        <w:ind w:left="1276" w:hanging="1276"/>
        <w:jc w:val="both"/>
        <w:rPr>
          <w:rFonts w:ascii="Verdana" w:hAnsi="Verdana"/>
          <w:b/>
          <w:i/>
          <w:color w:val="4F81BD" w:themeColor="accent1"/>
        </w:rPr>
      </w:pPr>
    </w:p>
    <w:p w14:paraId="5A114C94" w14:textId="5D1CCDBC" w:rsidR="007B1ABE" w:rsidRPr="00D908E8" w:rsidRDefault="007B1ABE" w:rsidP="007B1ABE">
      <w:pPr>
        <w:spacing w:line="276" w:lineRule="auto"/>
        <w:ind w:left="1276" w:hanging="1276"/>
        <w:jc w:val="both"/>
        <w:rPr>
          <w:rFonts w:ascii="Verdana" w:hAnsi="Verdana"/>
          <w:color w:val="4F81BD" w:themeColor="accent1"/>
        </w:rPr>
      </w:pPr>
      <w:r w:rsidRPr="00D908E8">
        <w:rPr>
          <w:rFonts w:ascii="Verdana" w:hAnsi="Verdana"/>
          <w:b/>
          <w:color w:val="4F81BD" w:themeColor="accent1"/>
        </w:rPr>
        <w:t>SKLOP 5:</w:t>
      </w:r>
      <w:r w:rsidRPr="00D908E8">
        <w:rPr>
          <w:rFonts w:ascii="Verdana" w:hAnsi="Verdana"/>
          <w:color w:val="4F81BD" w:themeColor="accent1"/>
        </w:rPr>
        <w:t xml:space="preserve"> </w:t>
      </w:r>
    </w:p>
    <w:p w14:paraId="64B3B3B6" w14:textId="77777777" w:rsidR="007B1ABE" w:rsidRPr="00D908E8" w:rsidRDefault="007B1ABE" w:rsidP="007B1ABE">
      <w:pPr>
        <w:spacing w:line="276" w:lineRule="auto"/>
        <w:jc w:val="both"/>
        <w:rPr>
          <w:rFonts w:ascii="Verdana" w:hAnsi="Verdana"/>
          <w:i/>
          <w:color w:val="4F81BD" w:themeColor="accent1"/>
        </w:rPr>
      </w:pPr>
      <w:r w:rsidRPr="00D908E8">
        <w:rPr>
          <w:rFonts w:ascii="Verdana" w:hAnsi="Verdana"/>
          <w:i/>
          <w:color w:val="4F81BD" w:themeColor="accent1"/>
        </w:rPr>
        <w:t xml:space="preserve">Nadzornik čiščenja na strani izvajalca je </w:t>
      </w:r>
      <w:r w:rsidRPr="00D908E8">
        <w:rPr>
          <w:rFonts w:ascii="Verdana" w:hAnsi="Verdana"/>
          <w:i/>
          <w:color w:val="4F81BD" w:themeColor="accent1"/>
          <w:shd w:val="clear" w:color="auto" w:fill="FFFFCC"/>
        </w:rPr>
        <w:t>_______________________</w:t>
      </w:r>
      <w:r w:rsidRPr="00D908E8">
        <w:rPr>
          <w:rFonts w:ascii="Verdana" w:hAnsi="Verdana"/>
          <w:i/>
          <w:color w:val="4F81BD" w:themeColor="accent1"/>
        </w:rPr>
        <w:t xml:space="preserve">, elektronski naslov </w:t>
      </w:r>
      <w:r w:rsidRPr="00D908E8">
        <w:rPr>
          <w:rFonts w:ascii="Verdana" w:hAnsi="Verdana"/>
          <w:i/>
          <w:color w:val="4F81BD" w:themeColor="accent1"/>
          <w:shd w:val="clear" w:color="auto" w:fill="FFFFCC"/>
        </w:rPr>
        <w:t>_____________________</w:t>
      </w:r>
      <w:r w:rsidRPr="00D908E8">
        <w:rPr>
          <w:rFonts w:ascii="Verdana" w:hAnsi="Verdana"/>
          <w:i/>
          <w:color w:val="4F81BD" w:themeColor="accent1"/>
        </w:rPr>
        <w:t xml:space="preserve">, telefonska št. </w:t>
      </w:r>
      <w:r w:rsidRPr="00D908E8">
        <w:rPr>
          <w:rFonts w:ascii="Verdana" w:hAnsi="Verdana"/>
          <w:i/>
          <w:color w:val="4F81BD" w:themeColor="accent1"/>
          <w:shd w:val="clear" w:color="auto" w:fill="FFFFCC"/>
        </w:rPr>
        <w:t>__________________</w:t>
      </w:r>
      <w:r w:rsidRPr="00D908E8">
        <w:rPr>
          <w:rFonts w:ascii="Verdana" w:hAnsi="Verdana"/>
          <w:i/>
          <w:color w:val="4F81BD" w:themeColor="accent1"/>
        </w:rPr>
        <w:t>.</w:t>
      </w:r>
    </w:p>
    <w:p w14:paraId="3202EEA6" w14:textId="55794DEF" w:rsidR="007B1ABE" w:rsidRDefault="007B1ABE" w:rsidP="007B1ABE">
      <w:pPr>
        <w:spacing w:line="276" w:lineRule="auto"/>
        <w:ind w:left="1276" w:hanging="1276"/>
        <w:jc w:val="both"/>
        <w:rPr>
          <w:rFonts w:ascii="Verdana" w:hAnsi="Verdana"/>
          <w:b/>
          <w:i/>
          <w:color w:val="4F81BD" w:themeColor="accent1"/>
        </w:rPr>
      </w:pPr>
    </w:p>
    <w:p w14:paraId="7AFEB374" w14:textId="77777777" w:rsidR="00425775" w:rsidRDefault="00425775" w:rsidP="007B1ABE">
      <w:pPr>
        <w:spacing w:line="276" w:lineRule="auto"/>
        <w:ind w:left="1276" w:hanging="1276"/>
        <w:jc w:val="both"/>
        <w:rPr>
          <w:rFonts w:ascii="Verdana" w:hAnsi="Verdana"/>
          <w:b/>
          <w:color w:val="4F81BD" w:themeColor="accent1"/>
        </w:rPr>
      </w:pPr>
    </w:p>
    <w:p w14:paraId="568C2ADF" w14:textId="39472FBA" w:rsidR="007B1ABE" w:rsidRPr="00D908E8" w:rsidRDefault="007B1ABE" w:rsidP="007B1ABE">
      <w:pPr>
        <w:spacing w:line="276" w:lineRule="auto"/>
        <w:ind w:left="1276" w:hanging="1276"/>
        <w:jc w:val="both"/>
        <w:rPr>
          <w:rFonts w:ascii="Verdana" w:hAnsi="Verdana"/>
          <w:color w:val="4F81BD" w:themeColor="accent1"/>
        </w:rPr>
      </w:pPr>
      <w:r w:rsidRPr="00D908E8">
        <w:rPr>
          <w:rFonts w:ascii="Verdana" w:hAnsi="Verdana"/>
          <w:b/>
          <w:color w:val="4F81BD" w:themeColor="accent1"/>
        </w:rPr>
        <w:lastRenderedPageBreak/>
        <w:t>SKLOP 6:</w:t>
      </w:r>
      <w:r w:rsidRPr="00D908E8">
        <w:rPr>
          <w:rFonts w:ascii="Verdana" w:hAnsi="Verdana"/>
          <w:color w:val="4F81BD" w:themeColor="accent1"/>
        </w:rPr>
        <w:t xml:space="preserve"> </w:t>
      </w:r>
    </w:p>
    <w:p w14:paraId="5A559C0E" w14:textId="77777777" w:rsidR="007B1ABE" w:rsidRPr="00D908E8" w:rsidRDefault="007B1ABE" w:rsidP="007B1ABE">
      <w:pPr>
        <w:spacing w:line="276" w:lineRule="auto"/>
        <w:jc w:val="both"/>
        <w:rPr>
          <w:rFonts w:ascii="Verdana" w:hAnsi="Verdana"/>
          <w:i/>
          <w:color w:val="4F81BD" w:themeColor="accent1"/>
        </w:rPr>
      </w:pPr>
      <w:r w:rsidRPr="00D908E8">
        <w:rPr>
          <w:rFonts w:ascii="Verdana" w:hAnsi="Verdana"/>
          <w:i/>
          <w:color w:val="4F81BD" w:themeColor="accent1"/>
        </w:rPr>
        <w:t xml:space="preserve">Nadzornik čiščenja na strani izvajalca je </w:t>
      </w:r>
      <w:r w:rsidRPr="00D908E8">
        <w:rPr>
          <w:rFonts w:ascii="Verdana" w:hAnsi="Verdana"/>
          <w:i/>
          <w:color w:val="4F81BD" w:themeColor="accent1"/>
          <w:shd w:val="clear" w:color="auto" w:fill="FFFFCC"/>
        </w:rPr>
        <w:t>_______________________</w:t>
      </w:r>
      <w:r w:rsidRPr="00D908E8">
        <w:rPr>
          <w:rFonts w:ascii="Verdana" w:hAnsi="Verdana"/>
          <w:i/>
          <w:color w:val="4F81BD" w:themeColor="accent1"/>
        </w:rPr>
        <w:t xml:space="preserve">, elektronski naslov </w:t>
      </w:r>
      <w:r w:rsidRPr="00D908E8">
        <w:rPr>
          <w:rFonts w:ascii="Verdana" w:hAnsi="Verdana"/>
          <w:i/>
          <w:color w:val="4F81BD" w:themeColor="accent1"/>
          <w:shd w:val="clear" w:color="auto" w:fill="FFFFCC"/>
        </w:rPr>
        <w:t>_____________________</w:t>
      </w:r>
      <w:r w:rsidRPr="00D908E8">
        <w:rPr>
          <w:rFonts w:ascii="Verdana" w:hAnsi="Verdana"/>
          <w:i/>
          <w:color w:val="4F81BD" w:themeColor="accent1"/>
        </w:rPr>
        <w:t xml:space="preserve">, telefonska št. </w:t>
      </w:r>
      <w:r w:rsidRPr="00D908E8">
        <w:rPr>
          <w:rFonts w:ascii="Verdana" w:hAnsi="Verdana"/>
          <w:i/>
          <w:color w:val="4F81BD" w:themeColor="accent1"/>
          <w:shd w:val="clear" w:color="auto" w:fill="FFFFCC"/>
        </w:rPr>
        <w:t>__________________</w:t>
      </w:r>
      <w:r w:rsidRPr="00D908E8">
        <w:rPr>
          <w:rFonts w:ascii="Verdana" w:hAnsi="Verdana"/>
          <w:i/>
          <w:color w:val="4F81BD" w:themeColor="accent1"/>
        </w:rPr>
        <w:t>.</w:t>
      </w:r>
    </w:p>
    <w:p w14:paraId="43017D1F" w14:textId="425BF1FA" w:rsidR="007B1ABE" w:rsidRPr="00D908E8" w:rsidRDefault="007B1ABE" w:rsidP="007B1ABE">
      <w:pPr>
        <w:spacing w:line="276" w:lineRule="auto"/>
        <w:ind w:left="1276" w:hanging="1276"/>
        <w:jc w:val="both"/>
        <w:rPr>
          <w:rFonts w:ascii="Verdana" w:hAnsi="Verdana"/>
          <w:b/>
          <w:i/>
          <w:color w:val="4F81BD" w:themeColor="accent1"/>
        </w:rPr>
      </w:pPr>
    </w:p>
    <w:p w14:paraId="67CB5F84" w14:textId="4E0FE0C0" w:rsidR="007B1ABE" w:rsidRPr="00D908E8" w:rsidRDefault="007B1ABE" w:rsidP="007B1ABE">
      <w:pPr>
        <w:spacing w:line="276" w:lineRule="auto"/>
        <w:ind w:left="1276" w:hanging="1276"/>
        <w:jc w:val="both"/>
        <w:rPr>
          <w:rFonts w:ascii="Verdana" w:hAnsi="Verdana"/>
          <w:color w:val="4F81BD" w:themeColor="accent1"/>
        </w:rPr>
      </w:pPr>
      <w:r w:rsidRPr="00D908E8">
        <w:rPr>
          <w:rFonts w:ascii="Verdana" w:hAnsi="Verdana"/>
          <w:b/>
          <w:color w:val="4F81BD" w:themeColor="accent1"/>
        </w:rPr>
        <w:t>SKLOP 7:</w:t>
      </w:r>
      <w:r w:rsidRPr="00D908E8">
        <w:rPr>
          <w:rFonts w:ascii="Verdana" w:hAnsi="Verdana"/>
          <w:color w:val="4F81BD" w:themeColor="accent1"/>
        </w:rPr>
        <w:t xml:space="preserve"> </w:t>
      </w:r>
    </w:p>
    <w:p w14:paraId="001C3A87" w14:textId="77777777" w:rsidR="007B1ABE" w:rsidRPr="00D908E8" w:rsidRDefault="007B1ABE" w:rsidP="007B1ABE">
      <w:pPr>
        <w:spacing w:line="276" w:lineRule="auto"/>
        <w:jc w:val="both"/>
        <w:rPr>
          <w:rFonts w:ascii="Verdana" w:hAnsi="Verdana"/>
          <w:i/>
          <w:color w:val="4F81BD" w:themeColor="accent1"/>
        </w:rPr>
      </w:pPr>
      <w:r w:rsidRPr="00D908E8">
        <w:rPr>
          <w:rFonts w:ascii="Verdana" w:hAnsi="Verdana"/>
          <w:i/>
          <w:color w:val="4F81BD" w:themeColor="accent1"/>
        </w:rPr>
        <w:t xml:space="preserve">Nadzornik čiščenja na strani izvajalca je </w:t>
      </w:r>
      <w:r w:rsidRPr="00D908E8">
        <w:rPr>
          <w:rFonts w:ascii="Verdana" w:hAnsi="Verdana"/>
          <w:i/>
          <w:color w:val="4F81BD" w:themeColor="accent1"/>
          <w:shd w:val="clear" w:color="auto" w:fill="FFFFCC"/>
        </w:rPr>
        <w:t>_______________________</w:t>
      </w:r>
      <w:r w:rsidRPr="00D908E8">
        <w:rPr>
          <w:rFonts w:ascii="Verdana" w:hAnsi="Verdana"/>
          <w:i/>
          <w:color w:val="4F81BD" w:themeColor="accent1"/>
        </w:rPr>
        <w:t xml:space="preserve">, elektronski naslov </w:t>
      </w:r>
      <w:r w:rsidRPr="00D908E8">
        <w:rPr>
          <w:rFonts w:ascii="Verdana" w:hAnsi="Verdana"/>
          <w:i/>
          <w:color w:val="4F81BD" w:themeColor="accent1"/>
          <w:shd w:val="clear" w:color="auto" w:fill="FFFFCC"/>
        </w:rPr>
        <w:t>_____________________</w:t>
      </w:r>
      <w:r w:rsidRPr="00D908E8">
        <w:rPr>
          <w:rFonts w:ascii="Verdana" w:hAnsi="Verdana"/>
          <w:i/>
          <w:color w:val="4F81BD" w:themeColor="accent1"/>
        </w:rPr>
        <w:t xml:space="preserve">, telefonska št. </w:t>
      </w:r>
      <w:r w:rsidRPr="00D908E8">
        <w:rPr>
          <w:rFonts w:ascii="Verdana" w:hAnsi="Verdana"/>
          <w:i/>
          <w:color w:val="4F81BD" w:themeColor="accent1"/>
          <w:shd w:val="clear" w:color="auto" w:fill="FFFFCC"/>
        </w:rPr>
        <w:t>__________________</w:t>
      </w:r>
      <w:r w:rsidRPr="00D908E8">
        <w:rPr>
          <w:rFonts w:ascii="Verdana" w:hAnsi="Verdana"/>
          <w:i/>
          <w:color w:val="4F81BD" w:themeColor="accent1"/>
        </w:rPr>
        <w:t>.</w:t>
      </w:r>
    </w:p>
    <w:p w14:paraId="5C5EE9A5" w14:textId="72AD54A5" w:rsidR="007B1ABE" w:rsidRPr="00D908E8" w:rsidRDefault="007B1ABE" w:rsidP="007B1ABE">
      <w:pPr>
        <w:spacing w:line="276" w:lineRule="auto"/>
        <w:ind w:left="1276" w:hanging="1276"/>
        <w:jc w:val="both"/>
        <w:rPr>
          <w:rFonts w:ascii="Verdana" w:hAnsi="Verdana"/>
          <w:b/>
          <w:i/>
          <w:color w:val="4F81BD" w:themeColor="accent1"/>
        </w:rPr>
      </w:pPr>
    </w:p>
    <w:p w14:paraId="701DF209" w14:textId="49DAA3BF" w:rsidR="007B1ABE" w:rsidRPr="00D908E8" w:rsidRDefault="007B1ABE" w:rsidP="007B1ABE">
      <w:pPr>
        <w:spacing w:line="276" w:lineRule="auto"/>
        <w:ind w:left="1276" w:hanging="1276"/>
        <w:jc w:val="both"/>
        <w:rPr>
          <w:rFonts w:ascii="Verdana" w:hAnsi="Verdana"/>
          <w:color w:val="4F81BD" w:themeColor="accent1"/>
        </w:rPr>
      </w:pPr>
      <w:r w:rsidRPr="00D908E8">
        <w:rPr>
          <w:rFonts w:ascii="Verdana" w:hAnsi="Verdana"/>
          <w:b/>
          <w:color w:val="4F81BD" w:themeColor="accent1"/>
        </w:rPr>
        <w:t>SKLOP 8:</w:t>
      </w:r>
      <w:r w:rsidRPr="00D908E8">
        <w:rPr>
          <w:rFonts w:ascii="Verdana" w:hAnsi="Verdana"/>
          <w:color w:val="4F81BD" w:themeColor="accent1"/>
        </w:rPr>
        <w:t xml:space="preserve"> </w:t>
      </w:r>
    </w:p>
    <w:p w14:paraId="47DB27E6" w14:textId="77777777" w:rsidR="007B1ABE" w:rsidRPr="00D908E8" w:rsidRDefault="007B1ABE" w:rsidP="007B1ABE">
      <w:pPr>
        <w:spacing w:line="276" w:lineRule="auto"/>
        <w:jc w:val="both"/>
        <w:rPr>
          <w:rFonts w:ascii="Verdana" w:hAnsi="Verdana"/>
          <w:i/>
          <w:color w:val="4F81BD" w:themeColor="accent1"/>
        </w:rPr>
      </w:pPr>
      <w:r w:rsidRPr="00D908E8">
        <w:rPr>
          <w:rFonts w:ascii="Verdana" w:hAnsi="Verdana"/>
          <w:i/>
          <w:color w:val="4F81BD" w:themeColor="accent1"/>
        </w:rPr>
        <w:t xml:space="preserve">Nadzornik čiščenja na strani izvajalca je </w:t>
      </w:r>
      <w:r w:rsidRPr="00D908E8">
        <w:rPr>
          <w:rFonts w:ascii="Verdana" w:hAnsi="Verdana"/>
          <w:i/>
          <w:color w:val="4F81BD" w:themeColor="accent1"/>
          <w:shd w:val="clear" w:color="auto" w:fill="FFFFCC"/>
        </w:rPr>
        <w:t>_______________________</w:t>
      </w:r>
      <w:r w:rsidRPr="00D908E8">
        <w:rPr>
          <w:rFonts w:ascii="Verdana" w:hAnsi="Verdana"/>
          <w:i/>
          <w:color w:val="4F81BD" w:themeColor="accent1"/>
        </w:rPr>
        <w:t xml:space="preserve">, elektronski naslov </w:t>
      </w:r>
      <w:r w:rsidRPr="00D908E8">
        <w:rPr>
          <w:rFonts w:ascii="Verdana" w:hAnsi="Verdana"/>
          <w:i/>
          <w:color w:val="4F81BD" w:themeColor="accent1"/>
          <w:shd w:val="clear" w:color="auto" w:fill="FFFFCC"/>
        </w:rPr>
        <w:t>_____________________</w:t>
      </w:r>
      <w:r w:rsidRPr="00D908E8">
        <w:rPr>
          <w:rFonts w:ascii="Verdana" w:hAnsi="Verdana"/>
          <w:i/>
          <w:color w:val="4F81BD" w:themeColor="accent1"/>
        </w:rPr>
        <w:t xml:space="preserve">, telefonska št. </w:t>
      </w:r>
      <w:r w:rsidRPr="00D908E8">
        <w:rPr>
          <w:rFonts w:ascii="Verdana" w:hAnsi="Verdana"/>
          <w:i/>
          <w:color w:val="4F81BD" w:themeColor="accent1"/>
          <w:shd w:val="clear" w:color="auto" w:fill="FFFFCC"/>
        </w:rPr>
        <w:t>__________________</w:t>
      </w:r>
      <w:r w:rsidRPr="00D908E8">
        <w:rPr>
          <w:rFonts w:ascii="Verdana" w:hAnsi="Verdana"/>
          <w:i/>
          <w:color w:val="4F81BD" w:themeColor="accent1"/>
        </w:rPr>
        <w:t>.</w:t>
      </w:r>
    </w:p>
    <w:p w14:paraId="7E95385F" w14:textId="574BEF02" w:rsidR="007B1ABE" w:rsidRPr="00D908E8" w:rsidRDefault="007B1ABE" w:rsidP="007B1ABE">
      <w:pPr>
        <w:spacing w:line="276" w:lineRule="auto"/>
        <w:ind w:left="1276" w:hanging="1276"/>
        <w:jc w:val="both"/>
        <w:rPr>
          <w:rFonts w:ascii="Verdana" w:hAnsi="Verdana"/>
          <w:b/>
          <w:i/>
          <w:color w:val="4F81BD" w:themeColor="accent1"/>
        </w:rPr>
      </w:pPr>
    </w:p>
    <w:p w14:paraId="1007FD86" w14:textId="076DA412" w:rsidR="007B1ABE" w:rsidRPr="00D908E8" w:rsidRDefault="007B1ABE" w:rsidP="007B1ABE">
      <w:pPr>
        <w:spacing w:line="276" w:lineRule="auto"/>
        <w:ind w:left="1276" w:hanging="1276"/>
        <w:jc w:val="both"/>
        <w:rPr>
          <w:rFonts w:ascii="Verdana" w:hAnsi="Verdana"/>
          <w:color w:val="4F81BD" w:themeColor="accent1"/>
        </w:rPr>
      </w:pPr>
      <w:r w:rsidRPr="00D908E8">
        <w:rPr>
          <w:rFonts w:ascii="Verdana" w:hAnsi="Verdana"/>
          <w:b/>
          <w:color w:val="4F81BD" w:themeColor="accent1"/>
        </w:rPr>
        <w:t>SKLOP 9:</w:t>
      </w:r>
      <w:r w:rsidRPr="00D908E8">
        <w:rPr>
          <w:rFonts w:ascii="Verdana" w:hAnsi="Verdana"/>
          <w:color w:val="4F81BD" w:themeColor="accent1"/>
        </w:rPr>
        <w:t xml:space="preserve"> </w:t>
      </w:r>
    </w:p>
    <w:p w14:paraId="1D95C457" w14:textId="77777777" w:rsidR="007B1ABE" w:rsidRPr="00D908E8" w:rsidRDefault="007B1ABE" w:rsidP="007B1ABE">
      <w:pPr>
        <w:spacing w:line="276" w:lineRule="auto"/>
        <w:jc w:val="both"/>
        <w:rPr>
          <w:rFonts w:ascii="Verdana" w:hAnsi="Verdana"/>
          <w:i/>
          <w:color w:val="4F81BD" w:themeColor="accent1"/>
        </w:rPr>
      </w:pPr>
      <w:r w:rsidRPr="00D908E8">
        <w:rPr>
          <w:rFonts w:ascii="Verdana" w:hAnsi="Verdana"/>
          <w:i/>
          <w:color w:val="4F81BD" w:themeColor="accent1"/>
        </w:rPr>
        <w:t xml:space="preserve">Nadzornik čiščenja na strani izvajalca je </w:t>
      </w:r>
      <w:r w:rsidRPr="00D908E8">
        <w:rPr>
          <w:rFonts w:ascii="Verdana" w:hAnsi="Verdana"/>
          <w:i/>
          <w:color w:val="4F81BD" w:themeColor="accent1"/>
          <w:shd w:val="clear" w:color="auto" w:fill="FFFFCC"/>
        </w:rPr>
        <w:t>_______________________</w:t>
      </w:r>
      <w:r w:rsidRPr="00D908E8">
        <w:rPr>
          <w:rFonts w:ascii="Verdana" w:hAnsi="Verdana"/>
          <w:i/>
          <w:color w:val="4F81BD" w:themeColor="accent1"/>
        </w:rPr>
        <w:t xml:space="preserve">, elektronski naslov </w:t>
      </w:r>
      <w:r w:rsidRPr="00D908E8">
        <w:rPr>
          <w:rFonts w:ascii="Verdana" w:hAnsi="Verdana"/>
          <w:i/>
          <w:color w:val="4F81BD" w:themeColor="accent1"/>
          <w:shd w:val="clear" w:color="auto" w:fill="FFFFCC"/>
        </w:rPr>
        <w:t>_____________________</w:t>
      </w:r>
      <w:r w:rsidRPr="00D908E8">
        <w:rPr>
          <w:rFonts w:ascii="Verdana" w:hAnsi="Verdana"/>
          <w:i/>
          <w:color w:val="4F81BD" w:themeColor="accent1"/>
        </w:rPr>
        <w:t xml:space="preserve">, telefonska št. </w:t>
      </w:r>
      <w:r w:rsidRPr="00D908E8">
        <w:rPr>
          <w:rFonts w:ascii="Verdana" w:hAnsi="Verdana"/>
          <w:i/>
          <w:color w:val="4F81BD" w:themeColor="accent1"/>
          <w:shd w:val="clear" w:color="auto" w:fill="FFFFCC"/>
        </w:rPr>
        <w:t>__________________</w:t>
      </w:r>
      <w:r w:rsidRPr="00D908E8">
        <w:rPr>
          <w:rFonts w:ascii="Verdana" w:hAnsi="Verdana"/>
          <w:i/>
          <w:color w:val="4F81BD" w:themeColor="accent1"/>
        </w:rPr>
        <w:t>.</w:t>
      </w:r>
    </w:p>
    <w:p w14:paraId="14649F63" w14:textId="6A290FA2" w:rsidR="007B1ABE" w:rsidRDefault="007B1ABE" w:rsidP="007B1ABE">
      <w:pPr>
        <w:spacing w:line="276" w:lineRule="auto"/>
        <w:jc w:val="both"/>
        <w:rPr>
          <w:rFonts w:ascii="Verdana" w:hAnsi="Verdana" w:cs="Angsana New"/>
        </w:rPr>
      </w:pPr>
    </w:p>
    <w:p w14:paraId="58A57E09" w14:textId="02176EDA" w:rsidR="00A90FCB" w:rsidRPr="007C6A53" w:rsidRDefault="007B1ABE" w:rsidP="00A90FCB">
      <w:pPr>
        <w:spacing w:line="276" w:lineRule="auto"/>
        <w:jc w:val="both"/>
        <w:rPr>
          <w:rFonts w:ascii="Verdana" w:hAnsi="Verdana"/>
          <w:color w:val="000000"/>
        </w:rPr>
      </w:pPr>
      <w:r w:rsidRPr="00692D63">
        <w:rPr>
          <w:rFonts w:ascii="Verdana" w:hAnsi="Verdana"/>
          <w:color w:val="000000"/>
        </w:rPr>
        <w:t xml:space="preserve">Pogodbeni stranki smeta v primeru objektivnih razlogov zamenjati </w:t>
      </w:r>
      <w:r>
        <w:rPr>
          <w:rFonts w:ascii="Verdana" w:hAnsi="Verdana"/>
          <w:color w:val="000000"/>
        </w:rPr>
        <w:t>nadzornika čiščenja</w:t>
      </w:r>
      <w:r w:rsidRPr="00692D63">
        <w:rPr>
          <w:rFonts w:ascii="Verdana" w:hAnsi="Verdana"/>
          <w:color w:val="000000"/>
        </w:rPr>
        <w:t xml:space="preserve">. </w:t>
      </w:r>
      <w:r w:rsidR="00A90FCB" w:rsidRPr="007C6A53">
        <w:rPr>
          <w:rFonts w:ascii="Verdana" w:hAnsi="Verdana"/>
          <w:color w:val="000000"/>
        </w:rPr>
        <w:t xml:space="preserve">Za spremembo </w:t>
      </w:r>
      <w:r w:rsidR="00A90FCB">
        <w:rPr>
          <w:rFonts w:ascii="Verdana" w:hAnsi="Verdana"/>
          <w:color w:val="000000"/>
        </w:rPr>
        <w:t>nadzornika čiščenja</w:t>
      </w:r>
      <w:r w:rsidR="00A90FCB" w:rsidRPr="007C6A53">
        <w:rPr>
          <w:rFonts w:ascii="Verdana" w:hAnsi="Verdana"/>
          <w:color w:val="000000"/>
        </w:rPr>
        <w:t xml:space="preserve"> je dovolj pisno obvestilo ene stranke drugi in sklenitev aneksa glede te spremembe ni potrebna.</w:t>
      </w:r>
    </w:p>
    <w:p w14:paraId="6732BECC" w14:textId="28A9D4A7" w:rsidR="00A90FCB" w:rsidRPr="007C6A53" w:rsidRDefault="00A90FCB" w:rsidP="00A90FCB">
      <w:pPr>
        <w:spacing w:line="276" w:lineRule="auto"/>
        <w:jc w:val="both"/>
        <w:rPr>
          <w:rFonts w:ascii="Verdana" w:hAnsi="Verdana"/>
        </w:rPr>
      </w:pPr>
    </w:p>
    <w:p w14:paraId="2549AD16" w14:textId="77777777" w:rsidR="00387630" w:rsidRPr="007C6A53" w:rsidRDefault="00387630" w:rsidP="00387630">
      <w:pPr>
        <w:pStyle w:val="Naslov"/>
        <w:ind w:left="426" w:hanging="426"/>
        <w:jc w:val="center"/>
      </w:pPr>
      <w:r w:rsidRPr="007C6A53">
        <w:t>člen</w:t>
      </w:r>
    </w:p>
    <w:p w14:paraId="1681EB6D" w14:textId="0A38F245" w:rsidR="00387630" w:rsidRPr="007C6A53" w:rsidRDefault="00387630" w:rsidP="00387630">
      <w:pPr>
        <w:spacing w:line="276" w:lineRule="auto"/>
        <w:ind w:right="-1"/>
        <w:jc w:val="center"/>
        <w:rPr>
          <w:rFonts w:ascii="Verdana" w:hAnsi="Verdana"/>
          <w:b/>
        </w:rPr>
      </w:pPr>
      <w:r w:rsidRPr="007C6A53">
        <w:rPr>
          <w:rFonts w:ascii="Verdana" w:hAnsi="Verdana"/>
          <w:b/>
        </w:rPr>
        <w:t>Varnost in zdravje pri delu ter varstvo pred požarom</w:t>
      </w:r>
    </w:p>
    <w:p w14:paraId="51A15278" w14:textId="0EE75112" w:rsidR="00387630" w:rsidRPr="007C6A53" w:rsidRDefault="00387630" w:rsidP="003A0F32">
      <w:pPr>
        <w:rPr>
          <w:rFonts w:ascii="Verdana" w:hAnsi="Verdana"/>
        </w:rPr>
      </w:pPr>
    </w:p>
    <w:p w14:paraId="5880F7B4" w14:textId="5BBFF418" w:rsidR="003C6748" w:rsidRPr="007C6A53" w:rsidRDefault="00DE2AFC" w:rsidP="00DE2AFC">
      <w:pPr>
        <w:spacing w:line="276" w:lineRule="auto"/>
        <w:jc w:val="both"/>
        <w:rPr>
          <w:rFonts w:ascii="Verdana" w:hAnsi="Verdana"/>
        </w:rPr>
      </w:pPr>
      <w:r w:rsidRPr="007C6A53">
        <w:rPr>
          <w:rFonts w:ascii="Verdana" w:hAnsi="Verdana"/>
        </w:rPr>
        <w:t>Izvajalec je dolžan</w:t>
      </w:r>
      <w:r w:rsidR="003C6748" w:rsidRPr="007C6A53">
        <w:rPr>
          <w:rFonts w:ascii="Verdana" w:hAnsi="Verdana"/>
        </w:rPr>
        <w:t xml:space="preserve"> pogodbene storitve izvajati v skladu s predpisi o varnosti in zdravju pri delu ter predpisi s področja požarne varnosti. Izvajalec je v celoti odgovoren za vso morebitno nastalo škodo ali poškodbe kot posledico neupoštevanja navedenih predpisov.</w:t>
      </w:r>
    </w:p>
    <w:p w14:paraId="6F769472" w14:textId="77DADE73" w:rsidR="002363D7" w:rsidRDefault="002363D7" w:rsidP="003A0F32">
      <w:pPr>
        <w:rPr>
          <w:rFonts w:ascii="Verdana" w:hAnsi="Verdana"/>
        </w:rPr>
      </w:pPr>
    </w:p>
    <w:p w14:paraId="7ACFD43E" w14:textId="77777777" w:rsidR="00D908E8" w:rsidRPr="007C6A53" w:rsidRDefault="00D908E8" w:rsidP="00D908E8">
      <w:pPr>
        <w:pStyle w:val="Naslov"/>
        <w:ind w:left="426" w:hanging="426"/>
        <w:jc w:val="center"/>
      </w:pPr>
      <w:r w:rsidRPr="007C6A53">
        <w:t>člen</w:t>
      </w:r>
    </w:p>
    <w:p w14:paraId="120E418B" w14:textId="1DB87BC7" w:rsidR="00D908E8" w:rsidRPr="007C6A53" w:rsidRDefault="00D908E8" w:rsidP="00D908E8">
      <w:pPr>
        <w:spacing w:line="276" w:lineRule="auto"/>
        <w:ind w:right="-1"/>
        <w:jc w:val="center"/>
        <w:rPr>
          <w:rFonts w:ascii="Verdana" w:hAnsi="Verdana"/>
          <w:b/>
        </w:rPr>
      </w:pPr>
      <w:r>
        <w:rPr>
          <w:rFonts w:ascii="Verdana" w:hAnsi="Verdana"/>
          <w:b/>
        </w:rPr>
        <w:t xml:space="preserve">Poraba čistil </w:t>
      </w:r>
    </w:p>
    <w:p w14:paraId="2294CE0D" w14:textId="0844777A" w:rsidR="00D908E8" w:rsidRDefault="00D908E8" w:rsidP="003A0F32">
      <w:pPr>
        <w:rPr>
          <w:rFonts w:ascii="Verdana" w:hAnsi="Verdana"/>
        </w:rPr>
      </w:pPr>
    </w:p>
    <w:p w14:paraId="0F0B86A4" w14:textId="32791182" w:rsidR="00D908E8" w:rsidRDefault="00D908E8" w:rsidP="00D908E8">
      <w:pPr>
        <w:spacing w:line="276" w:lineRule="auto"/>
        <w:jc w:val="both"/>
        <w:rPr>
          <w:rFonts w:ascii="Verdana" w:hAnsi="Verdana"/>
        </w:rPr>
      </w:pPr>
      <w:r w:rsidRPr="00CA7B5B">
        <w:rPr>
          <w:rFonts w:ascii="Verdana" w:hAnsi="Verdana"/>
        </w:rPr>
        <w:t>Izvaja</w:t>
      </w:r>
      <w:r>
        <w:rPr>
          <w:rFonts w:ascii="Verdana" w:hAnsi="Verdana"/>
        </w:rPr>
        <w:t xml:space="preserve">lec je dolžan </w:t>
      </w:r>
      <w:r w:rsidR="00BC3C39">
        <w:rPr>
          <w:rFonts w:ascii="Verdana" w:hAnsi="Verdana"/>
        </w:rPr>
        <w:t>po prvih</w:t>
      </w:r>
      <w:r w:rsidRPr="009F1568">
        <w:rPr>
          <w:rFonts w:ascii="Verdana" w:hAnsi="Verdana"/>
        </w:rPr>
        <w:t xml:space="preserve"> šest</w:t>
      </w:r>
      <w:r w:rsidR="00BC3C39">
        <w:rPr>
          <w:rFonts w:ascii="Verdana" w:hAnsi="Verdana"/>
        </w:rPr>
        <w:t>ih</w:t>
      </w:r>
      <w:r w:rsidRPr="009F1568">
        <w:rPr>
          <w:rFonts w:ascii="Verdana" w:hAnsi="Verdana"/>
        </w:rPr>
        <w:t xml:space="preserve"> mesec</w:t>
      </w:r>
      <w:r w:rsidR="00BC3C39">
        <w:rPr>
          <w:rFonts w:ascii="Verdana" w:hAnsi="Verdana"/>
        </w:rPr>
        <w:t>ih in ob koncu vsakega leta izvajanja</w:t>
      </w:r>
      <w:r w:rsidR="00EF6326">
        <w:rPr>
          <w:rFonts w:ascii="Verdana" w:hAnsi="Verdana"/>
        </w:rPr>
        <w:t xml:space="preserve"> </w:t>
      </w:r>
      <w:r>
        <w:rPr>
          <w:rFonts w:ascii="Verdana" w:hAnsi="Verdana"/>
        </w:rPr>
        <w:t>storitev naročniku predložiti seznam, iz katerega</w:t>
      </w:r>
      <w:r w:rsidR="00EF6326">
        <w:rPr>
          <w:rFonts w:ascii="Verdana" w:hAnsi="Verdana"/>
        </w:rPr>
        <w:t xml:space="preserve"> sta razvidna ime in količina čis</w:t>
      </w:r>
      <w:r>
        <w:rPr>
          <w:rFonts w:ascii="Verdana" w:hAnsi="Verdana"/>
        </w:rPr>
        <w:t>tilnih sredstev, ki jih je porabil pri izvajanju storitev</w:t>
      </w:r>
      <w:r w:rsidR="00EF6326">
        <w:rPr>
          <w:rFonts w:ascii="Verdana" w:hAnsi="Verdana"/>
        </w:rPr>
        <w:t>.</w:t>
      </w:r>
    </w:p>
    <w:p w14:paraId="7114D51A" w14:textId="4B1B53DF" w:rsidR="0022558A" w:rsidRPr="007C6A53" w:rsidRDefault="0022558A" w:rsidP="00D908E8">
      <w:pPr>
        <w:spacing w:line="276" w:lineRule="auto"/>
        <w:jc w:val="both"/>
        <w:rPr>
          <w:rFonts w:ascii="Verdana" w:hAnsi="Verdana"/>
        </w:rPr>
      </w:pPr>
    </w:p>
    <w:p w14:paraId="132DA439" w14:textId="53E9F075" w:rsidR="002A68FF" w:rsidRPr="007C6A53" w:rsidRDefault="002A68FF" w:rsidP="002A68FF">
      <w:pPr>
        <w:pStyle w:val="Podnaslov"/>
        <w:ind w:left="284" w:hanging="284"/>
      </w:pPr>
      <w:r w:rsidRPr="007C6A53">
        <w:t>OBVEZNOSTI NAROČNIKA</w:t>
      </w:r>
    </w:p>
    <w:p w14:paraId="71178205" w14:textId="1CBFC9A2" w:rsidR="002A68FF" w:rsidRPr="007C6A53" w:rsidRDefault="002A68FF" w:rsidP="003A0F32">
      <w:pPr>
        <w:rPr>
          <w:rFonts w:ascii="Verdana" w:hAnsi="Verdana"/>
        </w:rPr>
      </w:pPr>
    </w:p>
    <w:p w14:paraId="2E3ED4BC" w14:textId="7277D0BA" w:rsidR="003A0F32" w:rsidRPr="007C6A53" w:rsidRDefault="00301D0E" w:rsidP="00301D0E">
      <w:pPr>
        <w:pStyle w:val="Naslov"/>
        <w:ind w:left="426" w:hanging="426"/>
        <w:jc w:val="center"/>
      </w:pPr>
      <w:r w:rsidRPr="007C6A53">
        <w:t>č</w:t>
      </w:r>
      <w:r w:rsidR="003A0F32" w:rsidRPr="007C6A53">
        <w:t>len</w:t>
      </w:r>
    </w:p>
    <w:p w14:paraId="288EF0FE" w14:textId="71602BB2" w:rsidR="00301D0E" w:rsidRPr="007C6A53" w:rsidRDefault="00301D0E" w:rsidP="00301D0E">
      <w:pPr>
        <w:jc w:val="center"/>
        <w:rPr>
          <w:rFonts w:ascii="Verdana" w:hAnsi="Verdana"/>
          <w:b/>
        </w:rPr>
      </w:pPr>
      <w:r w:rsidRPr="007C6A53">
        <w:rPr>
          <w:rFonts w:ascii="Verdana" w:hAnsi="Verdana"/>
          <w:b/>
        </w:rPr>
        <w:t>Obveznosti naročnika</w:t>
      </w:r>
    </w:p>
    <w:p w14:paraId="3B73F229" w14:textId="77777777" w:rsidR="003A0F32" w:rsidRPr="007C6A53" w:rsidRDefault="003A0F32" w:rsidP="003A0F32">
      <w:pPr>
        <w:rPr>
          <w:rFonts w:ascii="Verdana" w:hAnsi="Verdana"/>
        </w:rPr>
      </w:pPr>
    </w:p>
    <w:p w14:paraId="2BD6CE66" w14:textId="48E6E942" w:rsidR="00AD401D" w:rsidRPr="007C6A53" w:rsidRDefault="003A0F32" w:rsidP="003A0F32">
      <w:pPr>
        <w:pStyle w:val="Odstavekseznama"/>
        <w:spacing w:line="276" w:lineRule="auto"/>
        <w:ind w:left="0" w:right="-1"/>
        <w:jc w:val="both"/>
        <w:rPr>
          <w:rFonts w:ascii="Verdana" w:hAnsi="Verdana"/>
        </w:rPr>
      </w:pPr>
      <w:r w:rsidRPr="007C6A53">
        <w:rPr>
          <w:rFonts w:ascii="Verdana" w:hAnsi="Verdana"/>
        </w:rPr>
        <w:t xml:space="preserve">Naročnik se </w:t>
      </w:r>
      <w:r w:rsidR="003E6D4E" w:rsidRPr="007C6A53">
        <w:rPr>
          <w:rFonts w:ascii="Verdana" w:hAnsi="Verdana"/>
        </w:rPr>
        <w:t>obvezuje</w:t>
      </w:r>
      <w:r w:rsidRPr="007C6A53">
        <w:rPr>
          <w:rFonts w:ascii="Verdana" w:hAnsi="Verdana"/>
        </w:rPr>
        <w:t xml:space="preserve">: </w:t>
      </w:r>
    </w:p>
    <w:p w14:paraId="00E1FF62" w14:textId="49DB6857" w:rsidR="00A907BF" w:rsidRDefault="00A907BF"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r>
      <w:r w:rsidR="00C8549B" w:rsidRPr="007C6A53">
        <w:rPr>
          <w:rFonts w:ascii="Verdana" w:hAnsi="Verdana"/>
        </w:rPr>
        <w:t xml:space="preserve">izvajalcu </w:t>
      </w:r>
      <w:r w:rsidR="00D908E8">
        <w:rPr>
          <w:rFonts w:ascii="Verdana" w:hAnsi="Verdana"/>
        </w:rPr>
        <w:t xml:space="preserve">zagotoviti nemoten dostop </w:t>
      </w:r>
      <w:r w:rsidR="00405C55">
        <w:rPr>
          <w:rFonts w:ascii="Verdana" w:hAnsi="Verdana"/>
        </w:rPr>
        <w:t xml:space="preserve">do </w:t>
      </w:r>
      <w:r w:rsidR="00A90FCB">
        <w:rPr>
          <w:rFonts w:ascii="Verdana" w:hAnsi="Verdana"/>
        </w:rPr>
        <w:t>vseh</w:t>
      </w:r>
      <w:r w:rsidR="00405C55">
        <w:rPr>
          <w:rFonts w:ascii="Verdana" w:hAnsi="Verdana"/>
        </w:rPr>
        <w:t xml:space="preserve"> prostorov, ki so predmet čiščenja,</w:t>
      </w:r>
    </w:p>
    <w:p w14:paraId="40FF26CD" w14:textId="36150CD2" w:rsidR="00D908E8" w:rsidRPr="007C6A53" w:rsidRDefault="00D908E8" w:rsidP="00AD401D">
      <w:pPr>
        <w:spacing w:line="276" w:lineRule="auto"/>
        <w:ind w:left="567" w:right="-1" w:hanging="283"/>
        <w:jc w:val="both"/>
        <w:rPr>
          <w:rFonts w:ascii="Verdana" w:hAnsi="Verdana"/>
        </w:rPr>
      </w:pPr>
      <w:r>
        <w:rPr>
          <w:rFonts w:ascii="Verdana" w:hAnsi="Verdana"/>
        </w:rPr>
        <w:t>-</w:t>
      </w:r>
      <w:r>
        <w:rPr>
          <w:rFonts w:ascii="Verdana" w:hAnsi="Verdana"/>
        </w:rPr>
        <w:tab/>
        <w:t>izvajalcu zagotoviti vodo in električno energijo za čiščenje ter prostor za shranjevanje čistilnih sredstev, delovnih pripomočkov in potrošnega materiala,</w:t>
      </w:r>
    </w:p>
    <w:p w14:paraId="1E9EA01E" w14:textId="0FAA4E3F" w:rsidR="00C8549B" w:rsidRPr="007C6A53" w:rsidRDefault="00C8549B"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dokumentacijo, vezano na izvedbo storitev,</w:t>
      </w:r>
    </w:p>
    <w:p w14:paraId="19688018" w14:textId="10C43B84" w:rsidR="00301D0E" w:rsidRPr="007C6A53" w:rsidRDefault="00301D0E" w:rsidP="003A0F32">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 xml:space="preserve">sodelovati z izvajalcem s ciljem, da se obveznosti po tej pogodbi </w:t>
      </w:r>
      <w:r w:rsidR="00926FDB" w:rsidRPr="007C6A53">
        <w:rPr>
          <w:rFonts w:ascii="Verdana" w:hAnsi="Verdana"/>
        </w:rPr>
        <w:t>opravijo</w:t>
      </w:r>
      <w:r w:rsidRPr="007C6A53">
        <w:rPr>
          <w:rFonts w:ascii="Verdana" w:hAnsi="Verdana"/>
        </w:rPr>
        <w:t xml:space="preserve"> v dogovorjeni vsebini, pravočasno, kvali</w:t>
      </w:r>
      <w:r w:rsidR="005464D1" w:rsidRPr="007C6A53">
        <w:rPr>
          <w:rFonts w:ascii="Verdana" w:hAnsi="Verdana"/>
        </w:rPr>
        <w:t>tetno in v obojestransko korist</w:t>
      </w:r>
      <w:r w:rsidR="00405C55">
        <w:rPr>
          <w:rFonts w:ascii="Verdana" w:hAnsi="Verdana"/>
        </w:rPr>
        <w:t>,</w:t>
      </w:r>
    </w:p>
    <w:p w14:paraId="6BB615E7" w14:textId="2CFE1FF4" w:rsidR="00625D72" w:rsidRPr="00D908E8" w:rsidRDefault="003A0F32" w:rsidP="00ED391F">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w:t>
      </w:r>
      <w:r w:rsidR="00625D72" w:rsidRPr="007C6A53">
        <w:rPr>
          <w:rFonts w:ascii="Verdana" w:hAnsi="Verdana"/>
          <w:sz w:val="20"/>
        </w:rPr>
        <w:t xml:space="preserve"> </w:t>
      </w:r>
      <w:r w:rsidRPr="007C6A53">
        <w:rPr>
          <w:rFonts w:ascii="Verdana" w:hAnsi="Verdana"/>
          <w:sz w:val="20"/>
        </w:rPr>
        <w:t xml:space="preserve">in novo nastalih </w:t>
      </w:r>
      <w:r w:rsidR="00926FDB" w:rsidRPr="007C6A53">
        <w:rPr>
          <w:rFonts w:ascii="Verdana" w:hAnsi="Verdana"/>
          <w:sz w:val="20"/>
        </w:rPr>
        <w:t>položajih</w:t>
      </w:r>
      <w:r w:rsidR="00ED6CCF" w:rsidRPr="007C6A53">
        <w:rPr>
          <w:rFonts w:ascii="Verdana" w:hAnsi="Verdana"/>
          <w:sz w:val="20"/>
        </w:rPr>
        <w:t xml:space="preserve"> ter okoliščinah</w:t>
      </w:r>
      <w:r w:rsidRPr="007C6A53">
        <w:rPr>
          <w:rFonts w:ascii="Verdana" w:hAnsi="Verdana"/>
          <w:sz w:val="20"/>
        </w:rPr>
        <w:t>, ki bi lahko imele vpliv na izvajanje obveznosti po tej pogodbi</w:t>
      </w:r>
      <w:r w:rsidR="00D908E8">
        <w:rPr>
          <w:rFonts w:ascii="Verdana" w:hAnsi="Verdana"/>
          <w:sz w:val="20"/>
        </w:rPr>
        <w:t>,</w:t>
      </w:r>
    </w:p>
    <w:p w14:paraId="2C1C8C10" w14:textId="36092F1F" w:rsidR="00D908E8" w:rsidRPr="007C6A53" w:rsidRDefault="00D908E8" w:rsidP="00ED391F">
      <w:pPr>
        <w:pStyle w:val="Telobesedila33"/>
        <w:numPr>
          <w:ilvl w:val="0"/>
          <w:numId w:val="6"/>
        </w:numPr>
        <w:tabs>
          <w:tab w:val="clear" w:pos="1080"/>
          <w:tab w:val="num" w:pos="567"/>
        </w:tabs>
        <w:spacing w:line="276" w:lineRule="auto"/>
        <w:ind w:left="567" w:right="-1" w:hanging="283"/>
        <w:rPr>
          <w:rFonts w:ascii="Verdana" w:hAnsi="Verdana"/>
          <w:b/>
          <w:sz w:val="20"/>
        </w:rPr>
      </w:pPr>
      <w:r>
        <w:rPr>
          <w:rFonts w:ascii="Verdana" w:hAnsi="Verdana"/>
          <w:sz w:val="20"/>
        </w:rPr>
        <w:lastRenderedPageBreak/>
        <w:t>zagotoviti izvajalcu delovne pogoje v skladu z veljavnimi predpisi.</w:t>
      </w:r>
    </w:p>
    <w:p w14:paraId="5DDE76AE" w14:textId="5263E85F" w:rsidR="00BE500F" w:rsidRPr="007C6A53" w:rsidRDefault="00BE500F" w:rsidP="00AD401D">
      <w:pPr>
        <w:pStyle w:val="Telobesedila33"/>
        <w:spacing w:line="276" w:lineRule="auto"/>
        <w:ind w:right="-1"/>
        <w:rPr>
          <w:rFonts w:ascii="Verdana" w:hAnsi="Verdana"/>
          <w:sz w:val="20"/>
        </w:rPr>
      </w:pPr>
    </w:p>
    <w:p w14:paraId="53E4074A" w14:textId="357D7EB3" w:rsidR="00973E65" w:rsidRPr="007C6A53" w:rsidRDefault="00973E65" w:rsidP="00973E65">
      <w:pPr>
        <w:pStyle w:val="Podnaslov"/>
        <w:ind w:left="284" w:hanging="284"/>
      </w:pPr>
      <w:r w:rsidRPr="007C6A53">
        <w:t xml:space="preserve"> POGODBENA KAZEN </w:t>
      </w:r>
    </w:p>
    <w:p w14:paraId="6DF8950C" w14:textId="77777777" w:rsidR="00973E65" w:rsidRPr="007C6A53" w:rsidRDefault="00973E65" w:rsidP="00973E65">
      <w:pPr>
        <w:rPr>
          <w:rFonts w:ascii="Verdana" w:hAnsi="Verdana"/>
        </w:rPr>
      </w:pPr>
    </w:p>
    <w:p w14:paraId="747ACE2A" w14:textId="77777777" w:rsidR="00973E65" w:rsidRPr="007C6A53" w:rsidRDefault="00973E65" w:rsidP="00973E65">
      <w:pPr>
        <w:pStyle w:val="Naslov"/>
        <w:ind w:left="426" w:hanging="426"/>
        <w:jc w:val="center"/>
      </w:pPr>
      <w:r w:rsidRPr="007C6A53">
        <w:t>člen</w:t>
      </w:r>
    </w:p>
    <w:p w14:paraId="2644152C" w14:textId="1747862B" w:rsidR="00973E65" w:rsidRPr="007C6A53" w:rsidRDefault="00405C55" w:rsidP="00973E65">
      <w:pPr>
        <w:jc w:val="center"/>
        <w:rPr>
          <w:rFonts w:ascii="Verdana" w:hAnsi="Verdana"/>
          <w:b/>
        </w:rPr>
      </w:pPr>
      <w:r>
        <w:rPr>
          <w:rFonts w:ascii="Verdana" w:hAnsi="Verdana"/>
          <w:b/>
        </w:rPr>
        <w:t>Način ugotavljanja nepravilnosti</w:t>
      </w:r>
    </w:p>
    <w:p w14:paraId="6EF0C94E" w14:textId="07B35820" w:rsidR="00375CBA" w:rsidRPr="007C6A53" w:rsidRDefault="00375CBA" w:rsidP="00973E65">
      <w:pPr>
        <w:spacing w:line="276" w:lineRule="auto"/>
        <w:jc w:val="both"/>
        <w:rPr>
          <w:rFonts w:ascii="Verdana" w:hAnsi="Verdana"/>
        </w:rPr>
      </w:pPr>
    </w:p>
    <w:p w14:paraId="6D9AC2A3" w14:textId="2E020549" w:rsidR="00405C55" w:rsidRPr="00D35A48" w:rsidRDefault="00405C55" w:rsidP="00405C55">
      <w:pPr>
        <w:spacing w:line="276" w:lineRule="auto"/>
        <w:jc w:val="both"/>
        <w:rPr>
          <w:rFonts w:ascii="Verdana" w:hAnsi="Verdana"/>
        </w:rPr>
      </w:pPr>
      <w:r>
        <w:rPr>
          <w:rFonts w:ascii="Verdana" w:hAnsi="Verdana"/>
        </w:rPr>
        <w:t>Pogodbeni stranki preko s</w:t>
      </w:r>
      <w:r w:rsidRPr="00D35A48">
        <w:rPr>
          <w:rFonts w:ascii="Verdana" w:hAnsi="Verdana"/>
        </w:rPr>
        <w:t>krbnik</w:t>
      </w:r>
      <w:r w:rsidR="00A90FCB">
        <w:rPr>
          <w:rFonts w:ascii="Verdana" w:hAnsi="Verdana"/>
        </w:rPr>
        <w:t>a</w:t>
      </w:r>
      <w:r>
        <w:rPr>
          <w:rFonts w:ascii="Verdana" w:hAnsi="Verdana"/>
        </w:rPr>
        <w:t xml:space="preserve"> pogodbe iz </w:t>
      </w:r>
      <w:r w:rsidR="0041465B">
        <w:rPr>
          <w:rFonts w:ascii="Verdana" w:hAnsi="Verdana"/>
        </w:rPr>
        <w:t>32</w:t>
      </w:r>
      <w:r>
        <w:rPr>
          <w:rFonts w:ascii="Verdana" w:hAnsi="Verdana"/>
        </w:rPr>
        <w:t xml:space="preserve">. člena </w:t>
      </w:r>
      <w:r w:rsidRPr="00A973E2">
        <w:rPr>
          <w:rFonts w:ascii="Verdana" w:hAnsi="Verdana"/>
        </w:rPr>
        <w:t xml:space="preserve">oziroma </w:t>
      </w:r>
      <w:r w:rsidR="00A90FCB">
        <w:rPr>
          <w:rFonts w:ascii="Verdana" w:hAnsi="Verdana"/>
        </w:rPr>
        <w:t>nadzornika čiščenja</w:t>
      </w:r>
      <w:r w:rsidRPr="00A973E2">
        <w:rPr>
          <w:rFonts w:ascii="Verdana" w:hAnsi="Verdana"/>
        </w:rPr>
        <w:t xml:space="preserve"> s strani izvajalca in kontaktn</w:t>
      </w:r>
      <w:r w:rsidR="00A90FCB">
        <w:rPr>
          <w:rFonts w:ascii="Verdana" w:hAnsi="Verdana"/>
        </w:rPr>
        <w:t>e</w:t>
      </w:r>
      <w:r w:rsidRPr="00A973E2">
        <w:rPr>
          <w:rFonts w:ascii="Verdana" w:hAnsi="Verdana"/>
        </w:rPr>
        <w:t xml:space="preserve"> oseb</w:t>
      </w:r>
      <w:r w:rsidR="00A90FCB">
        <w:rPr>
          <w:rFonts w:ascii="Verdana" w:hAnsi="Verdana"/>
        </w:rPr>
        <w:t>e</w:t>
      </w:r>
      <w:r w:rsidRPr="00A973E2">
        <w:rPr>
          <w:rFonts w:ascii="Verdana" w:hAnsi="Verdana"/>
        </w:rPr>
        <w:t xml:space="preserve"> s strani naročnika</w:t>
      </w:r>
      <w:r>
        <w:rPr>
          <w:rFonts w:ascii="Verdana" w:hAnsi="Verdana"/>
        </w:rPr>
        <w:t xml:space="preserve"> iz </w:t>
      </w:r>
      <w:r w:rsidR="0041465B">
        <w:rPr>
          <w:rFonts w:ascii="Verdana" w:hAnsi="Verdana"/>
        </w:rPr>
        <w:t>21</w:t>
      </w:r>
      <w:r>
        <w:rPr>
          <w:rFonts w:ascii="Verdana" w:hAnsi="Verdana"/>
        </w:rPr>
        <w:t>. člena te pogodbe,</w:t>
      </w:r>
      <w:r w:rsidRPr="00D35A48">
        <w:rPr>
          <w:rFonts w:ascii="Verdana" w:hAnsi="Verdana"/>
        </w:rPr>
        <w:t xml:space="preserve"> sproti </w:t>
      </w:r>
      <w:r>
        <w:rPr>
          <w:rFonts w:ascii="Verdana" w:hAnsi="Verdana"/>
        </w:rPr>
        <w:t>ocenjujeta</w:t>
      </w:r>
      <w:r w:rsidRPr="00D35A48">
        <w:rPr>
          <w:rFonts w:ascii="Verdana" w:hAnsi="Verdana"/>
        </w:rPr>
        <w:t xml:space="preserve"> kakovost opravljenih pogodbenih obveznosti ter razrešujeta morebitna nesoglasja, reklamacije in podobno. </w:t>
      </w:r>
      <w:r>
        <w:rPr>
          <w:rFonts w:ascii="Verdana" w:hAnsi="Verdana"/>
        </w:rPr>
        <w:t>Če</w:t>
      </w:r>
      <w:r w:rsidRPr="00D35A48">
        <w:rPr>
          <w:rFonts w:ascii="Verdana" w:hAnsi="Verdana"/>
        </w:rPr>
        <w:t xml:space="preserve"> naročnik poda pisne pripombe, jih je izvajalec dolžan upoštevati in</w:t>
      </w:r>
      <w:r>
        <w:rPr>
          <w:rFonts w:ascii="Verdana" w:hAnsi="Verdana"/>
        </w:rPr>
        <w:t xml:space="preserve"> v dogovorjenem roku tudi</w:t>
      </w:r>
      <w:r w:rsidRPr="00D35A48">
        <w:rPr>
          <w:rFonts w:ascii="Verdana" w:hAnsi="Verdana"/>
        </w:rPr>
        <w:t xml:space="preserve"> odpraviti</w:t>
      </w:r>
      <w:r>
        <w:rPr>
          <w:rFonts w:ascii="Verdana" w:hAnsi="Verdana"/>
        </w:rPr>
        <w:t xml:space="preserve"> napake, vse</w:t>
      </w:r>
      <w:r w:rsidRPr="00D35A48">
        <w:rPr>
          <w:rFonts w:ascii="Verdana" w:hAnsi="Verdana"/>
        </w:rPr>
        <w:t xml:space="preserve"> na svoje stroške.</w:t>
      </w:r>
    </w:p>
    <w:p w14:paraId="6529CDDD" w14:textId="77777777" w:rsidR="00405C55" w:rsidRDefault="00405C55" w:rsidP="00405C55">
      <w:pPr>
        <w:spacing w:line="276" w:lineRule="auto"/>
        <w:jc w:val="both"/>
        <w:rPr>
          <w:rFonts w:ascii="Verdana" w:hAnsi="Verdana"/>
        </w:rPr>
      </w:pPr>
    </w:p>
    <w:p w14:paraId="0FCB91CC" w14:textId="77777777" w:rsidR="00405C55" w:rsidRDefault="00405C55" w:rsidP="00405C55">
      <w:pPr>
        <w:spacing w:line="276" w:lineRule="auto"/>
        <w:jc w:val="both"/>
        <w:rPr>
          <w:rFonts w:ascii="Verdana" w:hAnsi="Verdana"/>
        </w:rPr>
      </w:pPr>
      <w:r>
        <w:rPr>
          <w:rFonts w:ascii="Verdana" w:hAnsi="Verdana"/>
        </w:rPr>
        <w:t>Pisne pripombe na nepravilnosti pri izvajanju čiščenja naročnik izvajalcu posreduje po elektronski pošti.</w:t>
      </w:r>
    </w:p>
    <w:p w14:paraId="60046F7A" w14:textId="63E81B11" w:rsidR="00405C55" w:rsidRDefault="00405C55" w:rsidP="006F28C2">
      <w:pPr>
        <w:spacing w:line="276" w:lineRule="auto"/>
        <w:jc w:val="both"/>
        <w:rPr>
          <w:rFonts w:ascii="Verdana" w:hAnsi="Verdana"/>
        </w:rPr>
      </w:pPr>
    </w:p>
    <w:p w14:paraId="7C275A88" w14:textId="77777777" w:rsidR="00405C55" w:rsidRPr="007C6A53" w:rsidRDefault="00405C55" w:rsidP="00405C55">
      <w:pPr>
        <w:pStyle w:val="Naslov"/>
        <w:ind w:left="426" w:hanging="426"/>
        <w:jc w:val="center"/>
      </w:pPr>
      <w:r w:rsidRPr="007C6A53">
        <w:t>člen</w:t>
      </w:r>
    </w:p>
    <w:p w14:paraId="0CC911D0" w14:textId="2A18C79F" w:rsidR="00405C55" w:rsidRPr="007C6A53" w:rsidRDefault="00405C55" w:rsidP="00405C55">
      <w:pPr>
        <w:jc w:val="center"/>
        <w:rPr>
          <w:rFonts w:ascii="Verdana" w:hAnsi="Verdana"/>
          <w:b/>
        </w:rPr>
      </w:pPr>
      <w:r>
        <w:rPr>
          <w:rFonts w:ascii="Verdana" w:hAnsi="Verdana"/>
          <w:b/>
        </w:rPr>
        <w:t>Vrst</w:t>
      </w:r>
      <w:r w:rsidR="00E34316">
        <w:rPr>
          <w:rFonts w:ascii="Verdana" w:hAnsi="Verdana"/>
          <w:b/>
        </w:rPr>
        <w:t>e</w:t>
      </w:r>
      <w:r>
        <w:rPr>
          <w:rFonts w:ascii="Verdana" w:hAnsi="Verdana"/>
          <w:b/>
        </w:rPr>
        <w:t xml:space="preserve"> nepravilnosti</w:t>
      </w:r>
    </w:p>
    <w:p w14:paraId="5A633610" w14:textId="77777777" w:rsidR="00405C55" w:rsidRDefault="00405C55" w:rsidP="006F28C2">
      <w:pPr>
        <w:spacing w:line="276" w:lineRule="auto"/>
        <w:jc w:val="both"/>
        <w:rPr>
          <w:rFonts w:ascii="Verdana" w:hAnsi="Verdana"/>
        </w:rPr>
      </w:pPr>
    </w:p>
    <w:p w14:paraId="2E6BEBFE" w14:textId="77777777" w:rsidR="00405C55" w:rsidRDefault="00405C55" w:rsidP="00405C55">
      <w:pPr>
        <w:spacing w:line="276" w:lineRule="auto"/>
        <w:jc w:val="both"/>
        <w:rPr>
          <w:rFonts w:ascii="Verdana" w:hAnsi="Verdana"/>
        </w:rPr>
      </w:pPr>
      <w:r w:rsidRPr="005F4A4B">
        <w:rPr>
          <w:rFonts w:ascii="Verdana" w:hAnsi="Verdana"/>
        </w:rPr>
        <w:t xml:space="preserve">Izvajalec je </w:t>
      </w:r>
      <w:r>
        <w:rPr>
          <w:rFonts w:ascii="Verdana" w:hAnsi="Verdana"/>
        </w:rPr>
        <w:t xml:space="preserve">po vsakem pisnem opozorilu naročnika </w:t>
      </w:r>
      <w:r w:rsidRPr="005F4A4B">
        <w:rPr>
          <w:rFonts w:ascii="Verdana" w:hAnsi="Verdana"/>
        </w:rPr>
        <w:t>na nepravilnosti, ki se nanašajo</w:t>
      </w:r>
      <w:r>
        <w:rPr>
          <w:rFonts w:ascii="Verdana" w:hAnsi="Verdana"/>
        </w:rPr>
        <w:t xml:space="preserve"> </w:t>
      </w:r>
      <w:r w:rsidRPr="005F4A4B">
        <w:rPr>
          <w:rFonts w:ascii="Verdana" w:hAnsi="Verdana"/>
        </w:rPr>
        <w:t>na:</w:t>
      </w:r>
    </w:p>
    <w:p w14:paraId="7D492BBD" w14:textId="77777777" w:rsidR="00405C55" w:rsidRPr="005F4A4B" w:rsidRDefault="00405C55" w:rsidP="00405C55">
      <w:pPr>
        <w:spacing w:line="276" w:lineRule="auto"/>
        <w:jc w:val="both"/>
        <w:rPr>
          <w:rFonts w:ascii="Verdana" w:hAnsi="Verdana"/>
        </w:rPr>
      </w:pPr>
    </w:p>
    <w:p w14:paraId="7B1FE1E6" w14:textId="369A8E35" w:rsidR="00405C55" w:rsidRPr="005F4A4B" w:rsidRDefault="00EC2BF9" w:rsidP="00405C55">
      <w:pPr>
        <w:pStyle w:val="Odstavekseznama"/>
        <w:numPr>
          <w:ilvl w:val="0"/>
          <w:numId w:val="6"/>
        </w:numPr>
        <w:tabs>
          <w:tab w:val="clear" w:pos="1080"/>
          <w:tab w:val="num" w:pos="567"/>
        </w:tabs>
        <w:spacing w:line="276" w:lineRule="auto"/>
        <w:ind w:left="567" w:hanging="283"/>
        <w:jc w:val="both"/>
        <w:rPr>
          <w:rFonts w:ascii="Verdana" w:hAnsi="Verdana"/>
        </w:rPr>
      </w:pPr>
      <w:r>
        <w:rPr>
          <w:rFonts w:ascii="Verdana" w:hAnsi="Verdana"/>
        </w:rPr>
        <w:t>neustrezen potrošni material in čistila</w:t>
      </w:r>
      <w:r w:rsidR="00405C55" w:rsidRPr="005F4A4B">
        <w:rPr>
          <w:rFonts w:ascii="Verdana" w:hAnsi="Verdana"/>
        </w:rPr>
        <w:t>,</w:t>
      </w:r>
    </w:p>
    <w:p w14:paraId="112A38A8" w14:textId="5BDB6DC3" w:rsidR="00405C55" w:rsidRDefault="00EC2BF9" w:rsidP="00405C55">
      <w:pPr>
        <w:pStyle w:val="Odstavekseznama"/>
        <w:numPr>
          <w:ilvl w:val="0"/>
          <w:numId w:val="6"/>
        </w:numPr>
        <w:tabs>
          <w:tab w:val="clear" w:pos="1080"/>
          <w:tab w:val="num" w:pos="567"/>
        </w:tabs>
        <w:spacing w:line="276" w:lineRule="auto"/>
        <w:ind w:left="284" w:firstLine="0"/>
        <w:jc w:val="both"/>
        <w:rPr>
          <w:rFonts w:ascii="Verdana" w:hAnsi="Verdana"/>
        </w:rPr>
      </w:pPr>
      <w:r>
        <w:rPr>
          <w:rFonts w:ascii="Verdana" w:hAnsi="Verdana"/>
        </w:rPr>
        <w:t>neustreznost delavcev in nezadostno število delavcev, ki izvajajo storitve čiščenja</w:t>
      </w:r>
      <w:r w:rsidR="00405C55" w:rsidRPr="005F4A4B">
        <w:rPr>
          <w:rFonts w:ascii="Verdana" w:hAnsi="Verdana"/>
        </w:rPr>
        <w:t>,</w:t>
      </w:r>
    </w:p>
    <w:p w14:paraId="0C0ECC04" w14:textId="5912DEFB" w:rsidR="00EC2BF9" w:rsidRPr="005F4A4B" w:rsidRDefault="00EC2BF9" w:rsidP="00405C55">
      <w:pPr>
        <w:pStyle w:val="Odstavekseznama"/>
        <w:numPr>
          <w:ilvl w:val="0"/>
          <w:numId w:val="6"/>
        </w:numPr>
        <w:tabs>
          <w:tab w:val="clear" w:pos="1080"/>
          <w:tab w:val="num" w:pos="567"/>
        </w:tabs>
        <w:spacing w:line="276" w:lineRule="auto"/>
        <w:ind w:left="284" w:firstLine="0"/>
        <w:jc w:val="both"/>
        <w:rPr>
          <w:rFonts w:ascii="Verdana" w:hAnsi="Verdana"/>
        </w:rPr>
      </w:pPr>
      <w:r>
        <w:rPr>
          <w:rFonts w:ascii="Verdana" w:hAnsi="Verdana"/>
        </w:rPr>
        <w:t>neopravljene ali nekakovostno opravljene storitve,</w:t>
      </w:r>
    </w:p>
    <w:p w14:paraId="1BCC4180" w14:textId="466519B7" w:rsidR="00405C55" w:rsidRDefault="00405C55" w:rsidP="00405C55">
      <w:pPr>
        <w:pStyle w:val="Odstavekseznama"/>
        <w:numPr>
          <w:ilvl w:val="0"/>
          <w:numId w:val="6"/>
        </w:numPr>
        <w:tabs>
          <w:tab w:val="clear" w:pos="1080"/>
          <w:tab w:val="num" w:pos="567"/>
        </w:tabs>
        <w:spacing w:line="276" w:lineRule="auto"/>
        <w:ind w:left="284" w:firstLine="0"/>
        <w:jc w:val="both"/>
        <w:rPr>
          <w:rFonts w:ascii="Verdana" w:hAnsi="Verdana"/>
        </w:rPr>
      </w:pPr>
      <w:r w:rsidRPr="00694041">
        <w:rPr>
          <w:rFonts w:ascii="Verdana" w:hAnsi="Verdana"/>
        </w:rPr>
        <w:t xml:space="preserve">izvajanje </w:t>
      </w:r>
      <w:r>
        <w:rPr>
          <w:rFonts w:ascii="Verdana" w:hAnsi="Verdana"/>
        </w:rPr>
        <w:t xml:space="preserve">storitev </w:t>
      </w:r>
      <w:r w:rsidR="00EC2BF9">
        <w:rPr>
          <w:rFonts w:ascii="Verdana" w:hAnsi="Verdana"/>
        </w:rPr>
        <w:t>čiščenja</w:t>
      </w:r>
      <w:r w:rsidRPr="00694041">
        <w:rPr>
          <w:rFonts w:ascii="Verdana" w:hAnsi="Verdana"/>
        </w:rPr>
        <w:t>, ki ni v skladu s priloženimi tehničnimi zahtevami,</w:t>
      </w:r>
    </w:p>
    <w:p w14:paraId="2F985434" w14:textId="156DA136" w:rsidR="00C065F3" w:rsidRDefault="00C065F3" w:rsidP="00C065F3">
      <w:pPr>
        <w:pStyle w:val="Odstavekseznama"/>
        <w:numPr>
          <w:ilvl w:val="0"/>
          <w:numId w:val="6"/>
        </w:numPr>
        <w:tabs>
          <w:tab w:val="clear" w:pos="1080"/>
          <w:tab w:val="num" w:pos="567"/>
        </w:tabs>
        <w:spacing w:line="276" w:lineRule="auto"/>
        <w:ind w:left="567" w:hanging="283"/>
        <w:jc w:val="both"/>
        <w:rPr>
          <w:rFonts w:ascii="Verdana" w:hAnsi="Verdana"/>
        </w:rPr>
      </w:pPr>
      <w:r>
        <w:rPr>
          <w:rFonts w:ascii="Verdana" w:hAnsi="Verdana"/>
        </w:rPr>
        <w:t>ugotovitev izvajalčevega nadzornika čiščenja iz poročila, da so prostori kakovostno očiščeni, naročnik pa ugotovi nasprotno,</w:t>
      </w:r>
    </w:p>
    <w:p w14:paraId="05F99562" w14:textId="36AA0BA8" w:rsidR="00405C55" w:rsidRPr="00694041" w:rsidRDefault="00405C55" w:rsidP="00405C55">
      <w:pPr>
        <w:pStyle w:val="Odstavekseznama"/>
        <w:numPr>
          <w:ilvl w:val="0"/>
          <w:numId w:val="6"/>
        </w:numPr>
        <w:tabs>
          <w:tab w:val="clear" w:pos="1080"/>
          <w:tab w:val="num" w:pos="567"/>
        </w:tabs>
        <w:spacing w:line="276" w:lineRule="auto"/>
        <w:ind w:left="567" w:hanging="283"/>
        <w:jc w:val="both"/>
        <w:rPr>
          <w:rFonts w:ascii="Verdana" w:hAnsi="Verdana"/>
        </w:rPr>
      </w:pPr>
      <w:r w:rsidRPr="004A1A3E">
        <w:rPr>
          <w:rFonts w:ascii="Verdana" w:hAnsi="Verdana"/>
        </w:rPr>
        <w:t>neizpolnjevanje</w:t>
      </w:r>
      <w:r w:rsidR="007F6D5D">
        <w:rPr>
          <w:rFonts w:ascii="Verdana" w:hAnsi="Verdana"/>
        </w:rPr>
        <w:t xml:space="preserve"> </w:t>
      </w:r>
      <w:r>
        <w:rPr>
          <w:rFonts w:ascii="Verdana" w:hAnsi="Verdana"/>
        </w:rPr>
        <w:t>drugih obveznosti</w:t>
      </w:r>
      <w:r w:rsidR="00EC2BF9">
        <w:rPr>
          <w:rFonts w:ascii="Verdana" w:hAnsi="Verdana"/>
        </w:rPr>
        <w:t>, neposredno povezanih z izvajanjem čiščenja</w:t>
      </w:r>
      <w:r>
        <w:rPr>
          <w:rFonts w:ascii="Verdana" w:hAnsi="Verdana"/>
        </w:rPr>
        <w:t>,</w:t>
      </w:r>
    </w:p>
    <w:p w14:paraId="52E487D3" w14:textId="77777777" w:rsidR="00405C55" w:rsidRDefault="00405C55" w:rsidP="00405C55">
      <w:pPr>
        <w:spacing w:line="276" w:lineRule="auto"/>
        <w:jc w:val="both"/>
        <w:rPr>
          <w:rFonts w:ascii="Verdana" w:hAnsi="Verdana"/>
        </w:rPr>
      </w:pPr>
    </w:p>
    <w:p w14:paraId="1D008CC2" w14:textId="63C0A41A" w:rsidR="00E34316" w:rsidRDefault="00405C55" w:rsidP="006F28C2">
      <w:pPr>
        <w:spacing w:line="276" w:lineRule="auto"/>
        <w:jc w:val="both"/>
        <w:rPr>
          <w:rFonts w:ascii="Verdana" w:hAnsi="Verdana"/>
        </w:rPr>
      </w:pPr>
      <w:r>
        <w:rPr>
          <w:rFonts w:ascii="Verdana" w:hAnsi="Verdana"/>
        </w:rPr>
        <w:t xml:space="preserve">dolžan odpraviti takoj oziroma po dogovoru z naročnikom. Rok za odpravo le-teh prične teči od dne, ko naročnik po elektronski pošti posreduje izvajalcu pisno opozorilo. </w:t>
      </w:r>
    </w:p>
    <w:p w14:paraId="5CFB14CD" w14:textId="24A64E46" w:rsidR="0022558A" w:rsidRDefault="0022558A" w:rsidP="006F28C2">
      <w:pPr>
        <w:spacing w:line="276" w:lineRule="auto"/>
        <w:jc w:val="both"/>
        <w:rPr>
          <w:rFonts w:ascii="Verdana" w:hAnsi="Verdana"/>
        </w:rPr>
      </w:pPr>
    </w:p>
    <w:p w14:paraId="29D6929B" w14:textId="77777777" w:rsidR="00EC2BF9" w:rsidRPr="007C6A53" w:rsidRDefault="00EC2BF9" w:rsidP="00EC2BF9">
      <w:pPr>
        <w:pStyle w:val="Naslov"/>
        <w:ind w:left="426" w:hanging="426"/>
        <w:jc w:val="center"/>
      </w:pPr>
      <w:r w:rsidRPr="007C6A53">
        <w:t>člen</w:t>
      </w:r>
    </w:p>
    <w:p w14:paraId="27C30B7E" w14:textId="4A8D9B9A" w:rsidR="00EC2BF9" w:rsidRPr="007C6A53" w:rsidRDefault="001003E1" w:rsidP="00EC2BF9">
      <w:pPr>
        <w:jc w:val="center"/>
        <w:rPr>
          <w:rFonts w:ascii="Verdana" w:hAnsi="Verdana"/>
          <w:b/>
        </w:rPr>
      </w:pPr>
      <w:r>
        <w:rPr>
          <w:rFonts w:ascii="Verdana" w:hAnsi="Verdana"/>
          <w:b/>
        </w:rPr>
        <w:t>Višina p</w:t>
      </w:r>
      <w:r w:rsidR="00EC2BF9">
        <w:rPr>
          <w:rFonts w:ascii="Verdana" w:hAnsi="Verdana"/>
          <w:b/>
        </w:rPr>
        <w:t>ogodben</w:t>
      </w:r>
      <w:r>
        <w:rPr>
          <w:rFonts w:ascii="Verdana" w:hAnsi="Verdana"/>
          <w:b/>
        </w:rPr>
        <w:t>e</w:t>
      </w:r>
      <w:r w:rsidR="00EC2BF9">
        <w:rPr>
          <w:rFonts w:ascii="Verdana" w:hAnsi="Verdana"/>
          <w:b/>
        </w:rPr>
        <w:t xml:space="preserve"> kazn</w:t>
      </w:r>
      <w:r>
        <w:rPr>
          <w:rFonts w:ascii="Verdana" w:hAnsi="Verdana"/>
          <w:b/>
        </w:rPr>
        <w:t>i</w:t>
      </w:r>
      <w:r w:rsidR="00EC2BF9">
        <w:rPr>
          <w:rFonts w:ascii="Verdana" w:hAnsi="Verdana"/>
          <w:b/>
        </w:rPr>
        <w:t xml:space="preserve"> za zamudo</w:t>
      </w:r>
    </w:p>
    <w:p w14:paraId="0E864B2F" w14:textId="18D26EE7" w:rsidR="00996995" w:rsidRDefault="00996995" w:rsidP="00973E65">
      <w:pPr>
        <w:spacing w:line="276" w:lineRule="auto"/>
        <w:jc w:val="both"/>
        <w:rPr>
          <w:rFonts w:ascii="Verdana" w:hAnsi="Verdana"/>
        </w:rPr>
      </w:pPr>
    </w:p>
    <w:p w14:paraId="14B3CEE0" w14:textId="6B9D3C09" w:rsidR="00996995" w:rsidRDefault="00996995" w:rsidP="00996995">
      <w:pPr>
        <w:spacing w:line="276" w:lineRule="auto"/>
        <w:jc w:val="both"/>
        <w:rPr>
          <w:rFonts w:ascii="Verdana" w:hAnsi="Verdana"/>
        </w:rPr>
      </w:pPr>
      <w:r w:rsidRPr="002270FE">
        <w:rPr>
          <w:rFonts w:ascii="Verdana" w:hAnsi="Verdana"/>
        </w:rPr>
        <w:t>Če izvajalec</w:t>
      </w:r>
      <w:r>
        <w:rPr>
          <w:rFonts w:ascii="Verdana" w:hAnsi="Verdana"/>
        </w:rPr>
        <w:t xml:space="preserve"> v dogovorjenem roku</w:t>
      </w:r>
      <w:r w:rsidRPr="002270FE">
        <w:rPr>
          <w:rFonts w:ascii="Verdana" w:hAnsi="Verdana"/>
        </w:rPr>
        <w:t xml:space="preserve"> ne odpravi nepravilnost</w:t>
      </w:r>
      <w:r>
        <w:rPr>
          <w:rFonts w:ascii="Verdana" w:hAnsi="Verdana"/>
        </w:rPr>
        <w:t>i</w:t>
      </w:r>
      <w:r w:rsidRPr="002270FE">
        <w:rPr>
          <w:rFonts w:ascii="Verdana" w:hAnsi="Verdana"/>
        </w:rPr>
        <w:t xml:space="preserve"> iz </w:t>
      </w:r>
      <w:r>
        <w:rPr>
          <w:rFonts w:ascii="Verdana" w:hAnsi="Verdana"/>
        </w:rPr>
        <w:t>prejšnjega</w:t>
      </w:r>
      <w:r w:rsidRPr="002270FE">
        <w:rPr>
          <w:rFonts w:ascii="Verdana" w:hAnsi="Verdana"/>
        </w:rPr>
        <w:t xml:space="preserve"> </w:t>
      </w:r>
      <w:r>
        <w:rPr>
          <w:rFonts w:ascii="Verdana" w:hAnsi="Verdana"/>
        </w:rPr>
        <w:t>č</w:t>
      </w:r>
      <w:r w:rsidRPr="002270FE">
        <w:rPr>
          <w:rFonts w:ascii="Verdana" w:hAnsi="Verdana"/>
        </w:rPr>
        <w:t>lena</w:t>
      </w:r>
      <w:r>
        <w:rPr>
          <w:rFonts w:ascii="Verdana" w:hAnsi="Verdana"/>
        </w:rPr>
        <w:t xml:space="preserve"> te pogodbe, ki jih je naročnik navedel v posameznem pisnem opozorilu, oziroma se ne odziva na naročnikova opozorila, </w:t>
      </w:r>
      <w:r w:rsidRPr="002270FE">
        <w:rPr>
          <w:rFonts w:ascii="Verdana" w:hAnsi="Verdana"/>
        </w:rPr>
        <w:t xml:space="preserve">mu </w:t>
      </w:r>
      <w:r>
        <w:rPr>
          <w:rFonts w:ascii="Verdana" w:hAnsi="Verdana"/>
        </w:rPr>
        <w:t xml:space="preserve">naročnik lahko za vsak dan zamude roka za odpravo nepravilnosti iz posameznega pisnega opozorila </w:t>
      </w:r>
      <w:r w:rsidRPr="002270FE">
        <w:rPr>
          <w:rFonts w:ascii="Verdana" w:hAnsi="Verdana"/>
        </w:rPr>
        <w:t>zaračuna pogodbeno kazen v višini</w:t>
      </w:r>
      <w:r>
        <w:rPr>
          <w:rFonts w:ascii="Verdana" w:hAnsi="Verdana"/>
        </w:rPr>
        <w:t xml:space="preserve"> 50,00 EUR, vendar skupaj za zamudo roka za odpravo vseh nepravilnosti, na katere je naročnik pisno opozoril v tekočem mesecu, ne več kot </w:t>
      </w:r>
      <w:r w:rsidR="00B2019D">
        <w:rPr>
          <w:rFonts w:ascii="Verdana" w:hAnsi="Verdana"/>
        </w:rPr>
        <w:t>10 %</w:t>
      </w:r>
      <w:r w:rsidR="002D772C">
        <w:rPr>
          <w:rFonts w:ascii="Verdana" w:hAnsi="Verdana"/>
        </w:rPr>
        <w:t xml:space="preserve"> od</w:t>
      </w:r>
      <w:r w:rsidR="00B2019D">
        <w:rPr>
          <w:rFonts w:ascii="Verdana" w:hAnsi="Verdana"/>
        </w:rPr>
        <w:t xml:space="preserve"> vrednosti storitev rednega čiščenja pisarniških prostorov</w:t>
      </w:r>
      <w:r w:rsidR="003664BF">
        <w:rPr>
          <w:rFonts w:ascii="Verdana" w:hAnsi="Verdana"/>
        </w:rPr>
        <w:t xml:space="preserve"> </w:t>
      </w:r>
      <w:r w:rsidR="002D772C">
        <w:rPr>
          <w:rFonts w:ascii="Verdana" w:hAnsi="Verdana"/>
        </w:rPr>
        <w:t>z DDV</w:t>
      </w:r>
      <w:r w:rsidR="00B2019D">
        <w:rPr>
          <w:rFonts w:ascii="Verdana" w:hAnsi="Verdana"/>
        </w:rPr>
        <w:t xml:space="preserve"> v tekočem mesecu</w:t>
      </w:r>
      <w:r>
        <w:rPr>
          <w:rFonts w:ascii="Verdana" w:hAnsi="Verdana"/>
        </w:rPr>
        <w:t xml:space="preserve">.   </w:t>
      </w:r>
    </w:p>
    <w:p w14:paraId="1B06D847" w14:textId="66C2B3BA" w:rsidR="003E5BC0" w:rsidRDefault="003E5BC0" w:rsidP="00973E65">
      <w:pPr>
        <w:spacing w:line="276" w:lineRule="auto"/>
        <w:jc w:val="both"/>
        <w:rPr>
          <w:rFonts w:ascii="Verdana" w:hAnsi="Verdana"/>
        </w:rPr>
      </w:pPr>
    </w:p>
    <w:p w14:paraId="5675C44E" w14:textId="3B6554A8" w:rsidR="005C374B" w:rsidRDefault="005C374B" w:rsidP="00973E65">
      <w:pPr>
        <w:spacing w:line="276" w:lineRule="auto"/>
        <w:jc w:val="both"/>
        <w:rPr>
          <w:rFonts w:ascii="Verdana" w:hAnsi="Verdana"/>
        </w:rPr>
      </w:pPr>
    </w:p>
    <w:p w14:paraId="396D7A89" w14:textId="15D1B5E0" w:rsidR="005C374B" w:rsidRDefault="005C374B" w:rsidP="00973E65">
      <w:pPr>
        <w:spacing w:line="276" w:lineRule="auto"/>
        <w:jc w:val="both"/>
        <w:rPr>
          <w:rFonts w:ascii="Verdana" w:hAnsi="Verdana"/>
        </w:rPr>
      </w:pPr>
    </w:p>
    <w:p w14:paraId="293B1C55" w14:textId="3D31E2D8" w:rsidR="005C374B" w:rsidRDefault="005C374B" w:rsidP="00973E65">
      <w:pPr>
        <w:spacing w:line="276" w:lineRule="auto"/>
        <w:jc w:val="both"/>
        <w:rPr>
          <w:rFonts w:ascii="Verdana" w:hAnsi="Verdana"/>
        </w:rPr>
      </w:pPr>
    </w:p>
    <w:p w14:paraId="64F8611A" w14:textId="77777777" w:rsidR="00425775" w:rsidRDefault="00425775">
      <w:pPr>
        <w:spacing w:after="200" w:line="276" w:lineRule="auto"/>
        <w:rPr>
          <w:rFonts w:ascii="Verdana" w:hAnsi="Verdana"/>
        </w:rPr>
      </w:pPr>
      <w:r>
        <w:rPr>
          <w:b/>
        </w:rPr>
        <w:br w:type="page"/>
      </w:r>
    </w:p>
    <w:p w14:paraId="056C71BA" w14:textId="53EDCDAE" w:rsidR="00973E65" w:rsidRPr="007C6A53" w:rsidRDefault="00973E65" w:rsidP="00973E65">
      <w:pPr>
        <w:pStyle w:val="Naslov"/>
        <w:ind w:left="426" w:hanging="426"/>
        <w:jc w:val="center"/>
      </w:pPr>
      <w:r w:rsidRPr="007C6A53">
        <w:lastRenderedPageBreak/>
        <w:t>člen</w:t>
      </w:r>
    </w:p>
    <w:p w14:paraId="2C5391F6" w14:textId="77777777" w:rsidR="00973E65" w:rsidRPr="007C6A53" w:rsidRDefault="00973E65" w:rsidP="00973E65">
      <w:pPr>
        <w:spacing w:line="276" w:lineRule="auto"/>
        <w:jc w:val="center"/>
        <w:rPr>
          <w:rFonts w:ascii="Verdana" w:hAnsi="Verdana"/>
          <w:b/>
        </w:rPr>
      </w:pPr>
      <w:r w:rsidRPr="007C6A53">
        <w:rPr>
          <w:rFonts w:ascii="Verdana" w:hAnsi="Verdana"/>
          <w:b/>
        </w:rPr>
        <w:t>Obračun pogodbene kazni</w:t>
      </w:r>
    </w:p>
    <w:p w14:paraId="1D135659" w14:textId="77777777" w:rsidR="00973E65" w:rsidRPr="007C6A53" w:rsidRDefault="00973E65" w:rsidP="00973E65">
      <w:pPr>
        <w:spacing w:line="276" w:lineRule="auto"/>
        <w:jc w:val="both"/>
        <w:rPr>
          <w:rFonts w:ascii="Verdana" w:hAnsi="Verdana"/>
        </w:rPr>
      </w:pPr>
    </w:p>
    <w:p w14:paraId="67008486" w14:textId="01238BB1" w:rsidR="004B1640" w:rsidRPr="007C6A53" w:rsidRDefault="004B1640" w:rsidP="004B1640">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w:t>
      </w:r>
      <w:r w:rsidR="00996995">
        <w:rPr>
          <w:rFonts w:ascii="Verdana" w:hAnsi="Verdana"/>
        </w:rPr>
        <w:t>,</w:t>
      </w:r>
      <w:r w:rsidRPr="007C6A53">
        <w:rPr>
          <w:rFonts w:ascii="Verdana" w:hAnsi="Verdana"/>
        </w:rPr>
        <w:t xml:space="preserve"> najkasneje v roku osem (8) delovnih dni od dneva izpolnitve obveznosti v zamudi oziroma izteka te pogodbe, kar nastopi prej.</w:t>
      </w:r>
    </w:p>
    <w:p w14:paraId="795ECDB3" w14:textId="77777777" w:rsidR="00973E65" w:rsidRPr="007C6A53" w:rsidRDefault="00973E65" w:rsidP="00973E65">
      <w:pPr>
        <w:spacing w:line="276" w:lineRule="auto"/>
        <w:jc w:val="both"/>
        <w:rPr>
          <w:rFonts w:ascii="Verdana" w:hAnsi="Verdana"/>
        </w:rPr>
      </w:pPr>
    </w:p>
    <w:p w14:paraId="45064C61" w14:textId="1BCBFB5C" w:rsidR="00973E65" w:rsidRPr="007C6A53" w:rsidRDefault="00973E65" w:rsidP="00973E65">
      <w:pPr>
        <w:spacing w:line="276" w:lineRule="auto"/>
        <w:jc w:val="both"/>
        <w:rPr>
          <w:rFonts w:ascii="Verdana" w:hAnsi="Verdana"/>
        </w:rPr>
      </w:pPr>
      <w:r w:rsidRPr="007C6A53">
        <w:rPr>
          <w:rFonts w:ascii="Verdana" w:hAnsi="Verdana"/>
        </w:rPr>
        <w:t xml:space="preserve">Pogodbena kazen se obračuna ne glede na to, ali izvajalec zamuja z izvedbo </w:t>
      </w:r>
      <w:r w:rsidR="00D80D03" w:rsidRPr="007C6A53">
        <w:rPr>
          <w:rFonts w:ascii="Verdana" w:hAnsi="Verdana"/>
        </w:rPr>
        <w:t>storitev</w:t>
      </w:r>
      <w:r w:rsidR="00A14E11" w:rsidRPr="007C6A53">
        <w:rPr>
          <w:rFonts w:ascii="Verdana" w:hAnsi="Verdana"/>
        </w:rPr>
        <w:t xml:space="preserve"> </w:t>
      </w:r>
      <w:r w:rsidRPr="007C6A53">
        <w:rPr>
          <w:rFonts w:ascii="Verdana" w:hAnsi="Verdana"/>
        </w:rPr>
        <w:t>v celoti ali samo z delom.</w:t>
      </w:r>
    </w:p>
    <w:p w14:paraId="6C69B2A4" w14:textId="509B87DE" w:rsidR="00986F5C" w:rsidRPr="007C6A53" w:rsidRDefault="00986F5C" w:rsidP="00973E65">
      <w:pPr>
        <w:spacing w:line="276" w:lineRule="auto"/>
        <w:ind w:right="-1"/>
        <w:jc w:val="both"/>
        <w:rPr>
          <w:rFonts w:ascii="Verdana" w:hAnsi="Verdana"/>
        </w:rPr>
      </w:pPr>
    </w:p>
    <w:p w14:paraId="50B87A82" w14:textId="6666BF16" w:rsidR="00F236E4" w:rsidRPr="007C6A53" w:rsidRDefault="00F236E4" w:rsidP="00973E65">
      <w:pPr>
        <w:spacing w:line="276" w:lineRule="auto"/>
        <w:ind w:right="-1"/>
        <w:jc w:val="both"/>
        <w:rPr>
          <w:rFonts w:ascii="Verdana" w:hAnsi="Verdana"/>
        </w:rPr>
      </w:pPr>
      <w:r w:rsidRPr="007C6A53">
        <w:rPr>
          <w:rFonts w:ascii="Verdana" w:hAnsi="Verdana"/>
        </w:rPr>
        <w:t xml:space="preserve">Iz naslova pogodbene kazni naročnik izvajalcu izstavi </w:t>
      </w:r>
      <w:proofErr w:type="spellStart"/>
      <w:r w:rsidRPr="007C6A53">
        <w:rPr>
          <w:rFonts w:ascii="Verdana" w:hAnsi="Verdana"/>
        </w:rPr>
        <w:t>bremepis</w:t>
      </w:r>
      <w:proofErr w:type="spellEnd"/>
      <w:r w:rsidRPr="007C6A53">
        <w:rPr>
          <w:rFonts w:ascii="Verdana" w:hAnsi="Verdana"/>
        </w:rPr>
        <w:t>, ki ga je izvajalec dolž</w:t>
      </w:r>
      <w:r w:rsidR="007F6D5D">
        <w:rPr>
          <w:rFonts w:ascii="Verdana" w:hAnsi="Verdana"/>
        </w:rPr>
        <w:t xml:space="preserve">an plačati v roku osem (8) dni </w:t>
      </w:r>
      <w:r w:rsidRPr="007C6A53">
        <w:rPr>
          <w:rFonts w:ascii="Verdana" w:hAnsi="Verdana"/>
        </w:rPr>
        <w:t>od dneva njegovega prejema.</w:t>
      </w:r>
    </w:p>
    <w:p w14:paraId="5D86B418" w14:textId="77777777" w:rsidR="00F236E4" w:rsidRPr="007C6A53" w:rsidRDefault="00F236E4" w:rsidP="00973E65">
      <w:pPr>
        <w:spacing w:line="276" w:lineRule="auto"/>
        <w:ind w:right="-1"/>
        <w:jc w:val="both"/>
        <w:rPr>
          <w:rFonts w:ascii="Verdana" w:hAnsi="Verdana"/>
        </w:rPr>
      </w:pPr>
    </w:p>
    <w:p w14:paraId="1616FB3D" w14:textId="619C856B" w:rsidR="00C600DF" w:rsidRDefault="00C600DF" w:rsidP="00C600DF">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3B6052CE" w14:textId="2441B39E" w:rsidR="00C600DF" w:rsidRPr="007C6A53" w:rsidRDefault="00C600DF" w:rsidP="00973E65">
      <w:pPr>
        <w:spacing w:line="276" w:lineRule="auto"/>
        <w:ind w:right="-1"/>
        <w:jc w:val="both"/>
        <w:rPr>
          <w:rFonts w:ascii="Verdana" w:hAnsi="Verdana"/>
        </w:rPr>
      </w:pPr>
    </w:p>
    <w:p w14:paraId="64972D39" w14:textId="77777777" w:rsidR="00973E65" w:rsidRPr="007C6A53" w:rsidRDefault="00973E65" w:rsidP="00973E65">
      <w:pPr>
        <w:pStyle w:val="Podnaslov"/>
        <w:ind w:left="426" w:hanging="426"/>
      </w:pPr>
      <w:r w:rsidRPr="007C6A53">
        <w:t>POVRAČILO STROŠKOV IN ŠKODE</w:t>
      </w:r>
    </w:p>
    <w:p w14:paraId="16AEBD40" w14:textId="77777777" w:rsidR="00973E65" w:rsidRPr="007C6A53" w:rsidRDefault="00973E65" w:rsidP="00973E65">
      <w:pPr>
        <w:rPr>
          <w:rFonts w:ascii="Verdana" w:hAnsi="Verdana"/>
        </w:rPr>
      </w:pPr>
    </w:p>
    <w:p w14:paraId="489EF60C" w14:textId="77777777" w:rsidR="00973E65" w:rsidRPr="007C6A53" w:rsidRDefault="00973E65" w:rsidP="00973E65">
      <w:pPr>
        <w:pStyle w:val="Naslov"/>
        <w:ind w:left="426" w:hanging="426"/>
        <w:jc w:val="center"/>
      </w:pPr>
      <w:r w:rsidRPr="007C6A53">
        <w:t>člen</w:t>
      </w:r>
    </w:p>
    <w:p w14:paraId="1552143C" w14:textId="43961D00" w:rsidR="00973E65" w:rsidRPr="007C6A53" w:rsidRDefault="00973E65" w:rsidP="00973E65">
      <w:pPr>
        <w:jc w:val="center"/>
        <w:rPr>
          <w:rFonts w:ascii="Verdana" w:hAnsi="Verdana"/>
          <w:b/>
        </w:rPr>
      </w:pPr>
      <w:r w:rsidRPr="007C6A53">
        <w:rPr>
          <w:rFonts w:ascii="Verdana" w:hAnsi="Verdana"/>
          <w:b/>
        </w:rPr>
        <w:t>Obveznosti i</w:t>
      </w:r>
      <w:r w:rsidR="007F6D5D">
        <w:rPr>
          <w:rFonts w:ascii="Verdana" w:hAnsi="Verdana"/>
          <w:b/>
        </w:rPr>
        <w:t>z</w:t>
      </w:r>
      <w:r w:rsidRPr="007C6A53">
        <w:rPr>
          <w:rFonts w:ascii="Verdana" w:hAnsi="Verdana"/>
          <w:b/>
        </w:rPr>
        <w:t xml:space="preserve"> naslova stroškov in škode</w:t>
      </w:r>
    </w:p>
    <w:p w14:paraId="3F0A9EE5" w14:textId="310D1E87" w:rsidR="00986F5C" w:rsidRPr="007C6A53" w:rsidRDefault="00986F5C" w:rsidP="00973E65">
      <w:pPr>
        <w:spacing w:line="276" w:lineRule="auto"/>
        <w:ind w:right="-1"/>
        <w:jc w:val="both"/>
        <w:rPr>
          <w:rFonts w:ascii="Verdana" w:hAnsi="Verdana"/>
        </w:rPr>
      </w:pPr>
    </w:p>
    <w:p w14:paraId="6FE333FC" w14:textId="66CC91E5" w:rsidR="00973E65" w:rsidRPr="007C6A53" w:rsidRDefault="00973E65" w:rsidP="00973E65">
      <w:pPr>
        <w:spacing w:line="276" w:lineRule="auto"/>
        <w:ind w:right="-1"/>
        <w:jc w:val="both"/>
        <w:rPr>
          <w:rFonts w:ascii="Verdana" w:hAnsi="Verdana"/>
        </w:rPr>
      </w:pPr>
      <w:r w:rsidRPr="007C6A53">
        <w:rPr>
          <w:rFonts w:ascii="Verdana" w:hAnsi="Verdana"/>
        </w:rPr>
        <w:t xml:space="preserve">Pogodbeni stranki se dogovorita, da je izvajalec dolžan naročniku povrniti vse stroške in škodo, ki bi naročniku nastali zaradi zamude </w:t>
      </w:r>
      <w:r w:rsidR="00F96A14">
        <w:rPr>
          <w:rFonts w:ascii="Verdana" w:hAnsi="Verdana"/>
        </w:rPr>
        <w:t>pogodbenega roka iz 26. člena</w:t>
      </w:r>
      <w:r w:rsidR="00A14E11" w:rsidRPr="007C6A53">
        <w:rPr>
          <w:rFonts w:ascii="Verdana" w:hAnsi="Verdana"/>
        </w:rPr>
        <w:t xml:space="preserve"> </w:t>
      </w:r>
      <w:r w:rsidRPr="007C6A53">
        <w:rPr>
          <w:rFonts w:ascii="Verdana" w:hAnsi="Verdana"/>
        </w:rPr>
        <w:t>ter presegajo znesek pogodben</w:t>
      </w:r>
      <w:r w:rsidR="00986F5C" w:rsidRPr="007C6A53">
        <w:rPr>
          <w:rFonts w:ascii="Verdana" w:hAnsi="Verdana"/>
        </w:rPr>
        <w:t>e</w:t>
      </w:r>
      <w:r w:rsidRPr="007C6A53">
        <w:rPr>
          <w:rFonts w:ascii="Verdana" w:hAnsi="Verdana"/>
        </w:rPr>
        <w:t xml:space="preserve"> kazni iz </w:t>
      </w:r>
      <w:r w:rsidR="00F96A14">
        <w:rPr>
          <w:rFonts w:ascii="Verdana" w:hAnsi="Verdana"/>
        </w:rPr>
        <w:t>27</w:t>
      </w:r>
      <w:r w:rsidRPr="007C6A53">
        <w:rPr>
          <w:rFonts w:ascii="Verdana" w:hAnsi="Verdana"/>
        </w:rPr>
        <w:t>. člena</w:t>
      </w:r>
      <w:r w:rsidR="00F236E4" w:rsidRPr="007C6A53">
        <w:rPr>
          <w:rFonts w:ascii="Verdana" w:hAnsi="Verdana"/>
        </w:rPr>
        <w:t xml:space="preserve"> te pogodbe</w:t>
      </w:r>
      <w:r w:rsidRPr="007C6A53">
        <w:rPr>
          <w:rFonts w:ascii="Verdana" w:hAnsi="Verdana"/>
        </w:rPr>
        <w:t>, kot tudi zaradi neizpolnjevanja</w:t>
      </w:r>
      <w:r w:rsidR="00F96A14">
        <w:rPr>
          <w:rFonts w:ascii="Verdana" w:hAnsi="Verdana"/>
        </w:rPr>
        <w:t xml:space="preserve"> in/ali nepravilnega izpolnjevanja</w:t>
      </w:r>
      <w:r w:rsidRPr="007C6A53">
        <w:rPr>
          <w:rFonts w:ascii="Verdana" w:hAnsi="Verdana"/>
        </w:rPr>
        <w:t xml:space="preserve"> drugih pogodbenih obveznosti iz razlogov na strani izvajalca. </w:t>
      </w:r>
    </w:p>
    <w:p w14:paraId="7A4E4A72" w14:textId="358222B0" w:rsidR="00973E65" w:rsidRPr="007C6A53" w:rsidRDefault="00973E65" w:rsidP="00973E65">
      <w:pPr>
        <w:spacing w:line="276" w:lineRule="auto"/>
        <w:ind w:right="-1"/>
        <w:jc w:val="both"/>
        <w:rPr>
          <w:rFonts w:ascii="Verdana" w:hAnsi="Verdana"/>
          <w:highlight w:val="yellow"/>
        </w:rPr>
      </w:pPr>
    </w:p>
    <w:p w14:paraId="19DEC224" w14:textId="179219DF" w:rsidR="00B92508" w:rsidRPr="007C6A53" w:rsidRDefault="00B92508" w:rsidP="00B92508">
      <w:pPr>
        <w:spacing w:line="276" w:lineRule="auto"/>
        <w:ind w:right="-1"/>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 in so za vse primere skupaj po tej pogodbi omejeni do višine skupne pogodbene vrednosti</w:t>
      </w:r>
      <w:r w:rsidR="003E5BC0">
        <w:rPr>
          <w:rFonts w:ascii="Verdana" w:hAnsi="Verdana"/>
        </w:rPr>
        <w:t xml:space="preserve"> po predračunu</w:t>
      </w:r>
      <w:r w:rsidR="00E63CB5">
        <w:rPr>
          <w:rFonts w:ascii="Verdana" w:hAnsi="Verdana"/>
        </w:rPr>
        <w:t xml:space="preserve"> </w:t>
      </w:r>
      <w:r w:rsidR="009A19E9">
        <w:rPr>
          <w:rFonts w:ascii="Verdana" w:hAnsi="Verdana"/>
        </w:rPr>
        <w:t>(</w:t>
      </w:r>
      <w:r w:rsidR="00E63CB5" w:rsidRPr="009A19E9">
        <w:rPr>
          <w:rFonts w:ascii="Verdana" w:hAnsi="Verdana"/>
        </w:rPr>
        <w:t>z DDV</w:t>
      </w:r>
      <w:r w:rsidR="009A19E9">
        <w:rPr>
          <w:rFonts w:ascii="Verdana" w:hAnsi="Verdana"/>
        </w:rPr>
        <w:t>)</w:t>
      </w:r>
      <w:r w:rsidRPr="007C6A53">
        <w:rPr>
          <w:rFonts w:ascii="Verdana" w:hAnsi="Verdana"/>
        </w:rPr>
        <w:t xml:space="preserve"> iz prvega odstavka </w:t>
      </w:r>
      <w:r w:rsidR="00F96A14">
        <w:rPr>
          <w:rFonts w:ascii="Verdana" w:hAnsi="Verdana"/>
        </w:rPr>
        <w:t>12</w:t>
      </w:r>
      <w:r w:rsidRPr="007C6A53">
        <w:rPr>
          <w:rFonts w:ascii="Verdana" w:hAnsi="Verdana"/>
        </w:rPr>
        <w:t>. člena te pogodbe. Znesek morebitne predhodno obračunane in plačane pogodbene kazni se odšteje od skupnega zneska stroškov in škode.</w:t>
      </w:r>
    </w:p>
    <w:p w14:paraId="0FB79338" w14:textId="2A0D0789" w:rsidR="00592EFB" w:rsidRDefault="00592EFB" w:rsidP="00973E65">
      <w:pPr>
        <w:spacing w:line="276" w:lineRule="auto"/>
        <w:ind w:right="-1"/>
        <w:jc w:val="both"/>
        <w:rPr>
          <w:rFonts w:ascii="Verdana" w:hAnsi="Verdana"/>
          <w:highlight w:val="yellow"/>
        </w:rPr>
      </w:pPr>
    </w:p>
    <w:p w14:paraId="4B84DD77" w14:textId="7BFEE34F" w:rsidR="002363D7" w:rsidRDefault="000338F2" w:rsidP="00973E65">
      <w:pPr>
        <w:spacing w:line="276" w:lineRule="auto"/>
        <w:ind w:right="-1"/>
        <w:jc w:val="both"/>
        <w:rPr>
          <w:rFonts w:ascii="Verdana" w:hAnsi="Verdana"/>
        </w:rPr>
      </w:pPr>
      <w:r>
        <w:rPr>
          <w:rFonts w:ascii="Verdana" w:hAnsi="Verdana"/>
        </w:rPr>
        <w:t>Za poplačilo stroškov in škode lahko naročnik unovči finančno zavarovanje za dobro izvedbo pogodbenih obveznosti. Če le-ta ne zadošča, je izvajalec dolžan plačati razliko do polne višine stroškov in škode</w:t>
      </w:r>
      <w:r w:rsidR="00986F5C" w:rsidRPr="007C6A53">
        <w:rPr>
          <w:rFonts w:ascii="Verdana" w:hAnsi="Verdana"/>
        </w:rPr>
        <w:t xml:space="preserve"> v roku trideset (30) dni od dneva prejema pisnega zahtevka naročnika.</w:t>
      </w:r>
    </w:p>
    <w:p w14:paraId="4BFDE5CC" w14:textId="38F14FDC" w:rsidR="00691110" w:rsidRDefault="00691110" w:rsidP="00973E65">
      <w:pPr>
        <w:spacing w:line="276" w:lineRule="auto"/>
        <w:ind w:right="-1"/>
        <w:jc w:val="both"/>
        <w:rPr>
          <w:rFonts w:ascii="Verdana" w:hAnsi="Verdana"/>
        </w:rPr>
      </w:pPr>
    </w:p>
    <w:p w14:paraId="1C918B0F" w14:textId="7A5BF5BA" w:rsidR="006D532E" w:rsidRPr="005C374B" w:rsidRDefault="000338F2" w:rsidP="005C374B">
      <w:pPr>
        <w:pStyle w:val="Podnaslov"/>
        <w:ind w:left="426" w:hanging="426"/>
      </w:pPr>
      <w:r>
        <w:t>ZAVAROVANJA</w:t>
      </w:r>
    </w:p>
    <w:p w14:paraId="0B6E5191" w14:textId="77777777" w:rsidR="000338F2" w:rsidRPr="007C6A53" w:rsidRDefault="000338F2" w:rsidP="000338F2">
      <w:pPr>
        <w:pStyle w:val="Naslov"/>
        <w:ind w:left="426" w:hanging="426"/>
        <w:jc w:val="center"/>
      </w:pPr>
      <w:r w:rsidRPr="007C6A53">
        <w:t>člen</w:t>
      </w:r>
    </w:p>
    <w:p w14:paraId="223BD4B6" w14:textId="45B23003" w:rsidR="000338F2" w:rsidRPr="007C6A53" w:rsidRDefault="000338F2" w:rsidP="000338F2">
      <w:pPr>
        <w:jc w:val="center"/>
        <w:rPr>
          <w:rFonts w:ascii="Verdana" w:hAnsi="Verdana"/>
          <w:b/>
        </w:rPr>
      </w:pPr>
      <w:r>
        <w:rPr>
          <w:rFonts w:ascii="Verdana" w:hAnsi="Verdana"/>
          <w:b/>
        </w:rPr>
        <w:t>Finančno zavarovanje za dobro izvedbo pogodbenih obveznosti</w:t>
      </w:r>
    </w:p>
    <w:p w14:paraId="19A5F48F" w14:textId="77777777" w:rsidR="000338F2" w:rsidRDefault="000338F2" w:rsidP="00973E65">
      <w:pPr>
        <w:spacing w:line="276" w:lineRule="auto"/>
        <w:ind w:right="-1"/>
        <w:jc w:val="both"/>
        <w:rPr>
          <w:rFonts w:ascii="Verdana" w:hAnsi="Verdana"/>
        </w:rPr>
      </w:pPr>
    </w:p>
    <w:p w14:paraId="5CA3AB39" w14:textId="017113A9" w:rsidR="000338F2" w:rsidRDefault="000338F2" w:rsidP="000338F2">
      <w:pPr>
        <w:spacing w:line="276" w:lineRule="auto"/>
        <w:jc w:val="both"/>
        <w:rPr>
          <w:rFonts w:ascii="Verdana" w:hAnsi="Verdana"/>
        </w:rPr>
      </w:pPr>
      <w:r>
        <w:rPr>
          <w:rFonts w:ascii="Verdana" w:hAnsi="Verdana"/>
        </w:rPr>
        <w:t>Izvajalec se zaveže, da bo naročniku posredoval nepreklicno finančno zavarovanje za dobro izvedbo pogodbenih obveznosti na prvi poziv (kavcijsko zavarovanje/bančna garancija) v višini 5 % od skupne</w:t>
      </w:r>
      <w:r w:rsidR="00996995">
        <w:rPr>
          <w:rFonts w:ascii="Verdana" w:hAnsi="Verdana"/>
        </w:rPr>
        <w:t xml:space="preserve"> pogodbene</w:t>
      </w:r>
      <w:r>
        <w:rPr>
          <w:rFonts w:ascii="Verdana" w:hAnsi="Verdana"/>
        </w:rPr>
        <w:t xml:space="preserve"> vrednosti</w:t>
      </w:r>
      <w:r w:rsidR="003E5BC0">
        <w:rPr>
          <w:rFonts w:ascii="Verdana" w:hAnsi="Verdana"/>
        </w:rPr>
        <w:t xml:space="preserve"> po predračunu</w:t>
      </w:r>
      <w:r w:rsidR="00E63CB5">
        <w:rPr>
          <w:rFonts w:ascii="Verdana" w:hAnsi="Verdana"/>
        </w:rPr>
        <w:t xml:space="preserve"> </w:t>
      </w:r>
      <w:r w:rsidR="009A19E9">
        <w:rPr>
          <w:rFonts w:ascii="Verdana" w:hAnsi="Verdana"/>
        </w:rPr>
        <w:t>(</w:t>
      </w:r>
      <w:r>
        <w:rPr>
          <w:rFonts w:ascii="Verdana" w:hAnsi="Verdana"/>
        </w:rPr>
        <w:t>z DDV</w:t>
      </w:r>
      <w:r w:rsidR="009A19E9">
        <w:rPr>
          <w:rFonts w:ascii="Verdana" w:hAnsi="Verdana"/>
        </w:rPr>
        <w:t>)</w:t>
      </w:r>
      <w:r>
        <w:rPr>
          <w:rFonts w:ascii="Verdana" w:hAnsi="Verdana"/>
        </w:rPr>
        <w:t xml:space="preserve"> iz</w:t>
      </w:r>
      <w:r w:rsidR="003E5BC0">
        <w:rPr>
          <w:rFonts w:ascii="Verdana" w:hAnsi="Verdana"/>
        </w:rPr>
        <w:t xml:space="preserve"> prvega odstavka</w:t>
      </w:r>
      <w:r>
        <w:rPr>
          <w:rFonts w:ascii="Verdana" w:hAnsi="Verdana"/>
        </w:rPr>
        <w:t xml:space="preserve"> </w:t>
      </w:r>
      <w:r w:rsidR="001003E1">
        <w:rPr>
          <w:rFonts w:ascii="Verdana" w:hAnsi="Verdana"/>
        </w:rPr>
        <w:t>12</w:t>
      </w:r>
      <w:r>
        <w:rPr>
          <w:rFonts w:ascii="Verdana" w:hAnsi="Verdana"/>
        </w:rPr>
        <w:t>. člena te pogodbe, kar znaša __________ EUR, ki mora veljati do __________.</w:t>
      </w:r>
    </w:p>
    <w:p w14:paraId="0DEC89C5" w14:textId="13653B36" w:rsidR="000338F2" w:rsidRDefault="000338F2" w:rsidP="000338F2">
      <w:pPr>
        <w:rPr>
          <w:rFonts w:ascii="Verdana" w:hAnsi="Verdana"/>
          <w:b/>
          <w:sz w:val="16"/>
          <w:szCs w:val="16"/>
        </w:rPr>
      </w:pPr>
      <w:r w:rsidRPr="00565E62">
        <w:rPr>
          <w:rFonts w:ascii="Verdana" w:hAnsi="Verdana"/>
          <w:b/>
          <w:sz w:val="16"/>
          <w:szCs w:val="16"/>
        </w:rPr>
        <w:t>(podatke navede naročnik</w:t>
      </w:r>
      <w:r>
        <w:rPr>
          <w:rFonts w:ascii="Verdana" w:hAnsi="Verdana"/>
          <w:b/>
          <w:sz w:val="16"/>
          <w:szCs w:val="16"/>
        </w:rPr>
        <w:t xml:space="preserve"> </w:t>
      </w:r>
      <w:r w:rsidR="001003E1">
        <w:rPr>
          <w:rFonts w:ascii="Verdana" w:hAnsi="Verdana"/>
          <w:b/>
          <w:sz w:val="16"/>
          <w:szCs w:val="16"/>
        </w:rPr>
        <w:t>glede na obrazložitev v razpisni dokumentaciji</w:t>
      </w:r>
      <w:r w:rsidRPr="00565E62">
        <w:rPr>
          <w:rFonts w:ascii="Verdana" w:hAnsi="Verdana"/>
          <w:b/>
          <w:sz w:val="16"/>
          <w:szCs w:val="16"/>
        </w:rPr>
        <w:t>)</w:t>
      </w:r>
    </w:p>
    <w:p w14:paraId="466DF8CC" w14:textId="77777777" w:rsidR="000338F2" w:rsidRDefault="000338F2" w:rsidP="000338F2">
      <w:pPr>
        <w:spacing w:line="276" w:lineRule="auto"/>
        <w:rPr>
          <w:rFonts w:ascii="Verdana" w:hAnsi="Verdana"/>
        </w:rPr>
      </w:pPr>
    </w:p>
    <w:p w14:paraId="03EE86BA" w14:textId="77777777" w:rsidR="000338F2" w:rsidRDefault="000338F2" w:rsidP="00996995">
      <w:pPr>
        <w:spacing w:line="276" w:lineRule="auto"/>
        <w:jc w:val="both"/>
        <w:rPr>
          <w:rFonts w:ascii="Verdana" w:hAnsi="Verdana"/>
        </w:rPr>
      </w:pPr>
      <w:r>
        <w:rPr>
          <w:rFonts w:ascii="Verdana" w:hAnsi="Verdana"/>
        </w:rPr>
        <w:lastRenderedPageBreak/>
        <w:t>Predložitev finančnega zavarovanja za dobro izvedbo pogodbenih obveznosti je pogoj za veljavnost pogodbe.</w:t>
      </w:r>
    </w:p>
    <w:p w14:paraId="70B32E29" w14:textId="77777777" w:rsidR="000338F2" w:rsidRDefault="000338F2" w:rsidP="00996995">
      <w:pPr>
        <w:spacing w:line="276" w:lineRule="auto"/>
        <w:jc w:val="both"/>
        <w:rPr>
          <w:rFonts w:ascii="Verdana" w:hAnsi="Verdana"/>
        </w:rPr>
      </w:pPr>
    </w:p>
    <w:p w14:paraId="24FEDBA0" w14:textId="77777777" w:rsidR="000338F2" w:rsidRDefault="000338F2" w:rsidP="00996995">
      <w:pPr>
        <w:spacing w:line="276" w:lineRule="auto"/>
        <w:jc w:val="both"/>
        <w:rPr>
          <w:rFonts w:ascii="Verdana" w:hAnsi="Verdana"/>
        </w:rPr>
      </w:pPr>
      <w:r>
        <w:rPr>
          <w:rFonts w:ascii="Verdana" w:hAnsi="Verdana"/>
        </w:rPr>
        <w:t>Finančno zavarovanje mora biti brezpogojno in plačljivo na prvi poziv.</w:t>
      </w:r>
    </w:p>
    <w:p w14:paraId="603C3EFF" w14:textId="77777777" w:rsidR="000338F2" w:rsidRDefault="000338F2" w:rsidP="00996995">
      <w:pPr>
        <w:spacing w:line="276" w:lineRule="auto"/>
        <w:jc w:val="both"/>
        <w:rPr>
          <w:rFonts w:ascii="Verdana" w:hAnsi="Verdana"/>
        </w:rPr>
      </w:pPr>
    </w:p>
    <w:p w14:paraId="0249AD7C" w14:textId="77777777" w:rsidR="000338F2" w:rsidRDefault="000338F2" w:rsidP="00996995">
      <w:pPr>
        <w:spacing w:line="276" w:lineRule="auto"/>
        <w:jc w:val="both"/>
        <w:rPr>
          <w:rFonts w:ascii="Verdana" w:hAnsi="Verdana"/>
        </w:rPr>
      </w:pPr>
      <w:r>
        <w:rPr>
          <w:rFonts w:ascii="Verdana" w:hAnsi="Verdana"/>
        </w:rPr>
        <w:t>V primeru sklenitve aneksa k tej pogodbi pod pogoji 95. člena ZJN-3 izvajalec, če je to potrebno, ustrezno spremeni oziroma podaljša tudi veljavnost finančnega zavarovanja.</w:t>
      </w:r>
    </w:p>
    <w:p w14:paraId="7963EAAE" w14:textId="77777777" w:rsidR="001003E1" w:rsidRDefault="001003E1" w:rsidP="00996995">
      <w:pPr>
        <w:spacing w:line="276" w:lineRule="auto"/>
        <w:jc w:val="both"/>
        <w:rPr>
          <w:rFonts w:ascii="Verdana" w:hAnsi="Verdana"/>
        </w:rPr>
      </w:pPr>
    </w:p>
    <w:p w14:paraId="5F91104A" w14:textId="3FB2EF97" w:rsidR="000338F2" w:rsidRDefault="000338F2" w:rsidP="00996995">
      <w:pPr>
        <w:spacing w:line="276" w:lineRule="auto"/>
        <w:jc w:val="both"/>
        <w:rPr>
          <w:rFonts w:ascii="Verdana" w:hAnsi="Verdana"/>
        </w:rPr>
      </w:pPr>
      <w:r>
        <w:rPr>
          <w:rFonts w:ascii="Verdana" w:hAnsi="Verdana"/>
        </w:rPr>
        <w:t>Naročnik unovči finančno zavarovanje za dobro izvedbo pogodbenih obveznosti v pri</w:t>
      </w:r>
      <w:r w:rsidR="007F6D5D">
        <w:rPr>
          <w:rFonts w:ascii="Verdana" w:hAnsi="Verdana"/>
        </w:rPr>
        <w:t xml:space="preserve">meru, da obveznosti po pogodbi </w:t>
      </w:r>
      <w:r>
        <w:rPr>
          <w:rFonts w:ascii="Verdana" w:hAnsi="Verdana"/>
        </w:rPr>
        <w:t>niso pravočasno ali pravilno izpolnjene, oziroma jih je izvajalec prenehal izvajati.</w:t>
      </w:r>
    </w:p>
    <w:p w14:paraId="5B2AC119" w14:textId="77777777" w:rsidR="000338F2" w:rsidRDefault="000338F2" w:rsidP="000338F2">
      <w:pPr>
        <w:spacing w:line="276" w:lineRule="auto"/>
        <w:rPr>
          <w:rFonts w:ascii="Verdana" w:hAnsi="Verdana"/>
        </w:rPr>
      </w:pPr>
    </w:p>
    <w:p w14:paraId="123EC13D" w14:textId="09466657" w:rsidR="000338F2" w:rsidRDefault="000338F2" w:rsidP="000338F2">
      <w:pPr>
        <w:spacing w:line="276" w:lineRule="auto"/>
        <w:jc w:val="both"/>
        <w:rPr>
          <w:rFonts w:ascii="Verdana" w:hAnsi="Verdana"/>
        </w:rPr>
      </w:pPr>
      <w:r>
        <w:rPr>
          <w:rFonts w:ascii="Verdana" w:hAnsi="Verdana"/>
        </w:rPr>
        <w:t xml:space="preserve">Po preteku veljavnosti finančnega zavarovanja za dobro izvedbo pogodbenih obveznosti obveznost </w:t>
      </w:r>
      <w:r w:rsidR="001003E1">
        <w:rPr>
          <w:rFonts w:ascii="Verdana" w:hAnsi="Verdana"/>
        </w:rPr>
        <w:t>samodejno</w:t>
      </w:r>
      <w:r>
        <w:rPr>
          <w:rFonts w:ascii="Verdana" w:hAnsi="Verdana"/>
        </w:rPr>
        <w:t xml:space="preserve"> ugasne, ne glede na to, ali je finančno zavarovanje vrnjeno.</w:t>
      </w:r>
    </w:p>
    <w:p w14:paraId="0C87FCE2" w14:textId="77777777" w:rsidR="000338F2" w:rsidRDefault="000338F2" w:rsidP="000338F2">
      <w:pPr>
        <w:spacing w:line="276" w:lineRule="auto"/>
        <w:rPr>
          <w:rFonts w:ascii="Verdana" w:hAnsi="Verdana"/>
        </w:rPr>
      </w:pPr>
    </w:p>
    <w:p w14:paraId="57FD14A9" w14:textId="0F94C532" w:rsidR="000338F2" w:rsidRDefault="000338F2" w:rsidP="000338F2">
      <w:pPr>
        <w:spacing w:line="276" w:lineRule="auto"/>
        <w:jc w:val="both"/>
        <w:rPr>
          <w:rFonts w:ascii="Verdana" w:hAnsi="Verdana"/>
        </w:rPr>
      </w:pPr>
      <w:r>
        <w:rPr>
          <w:rFonts w:ascii="Verdana" w:hAnsi="Verdana"/>
        </w:rPr>
        <w:t xml:space="preserve">V primeru kršitve roka izvedbe, za katerega je po tej pogodbi določena pogodbena kazen, se prvenstveno obračuna pogodbena kazen. Ob nadaljevanju kršitev se v primeru presežene omejitve pogodbene kazni lahko unovči tudi finančno zavarovanje za dobro izvedbo pogodbenih obveznosti, in sicer na način in v višini, določeni v </w:t>
      </w:r>
      <w:r w:rsidR="001003E1">
        <w:rPr>
          <w:rFonts w:ascii="Verdana" w:hAnsi="Verdana"/>
        </w:rPr>
        <w:t>27</w:t>
      </w:r>
      <w:r>
        <w:rPr>
          <w:rFonts w:ascii="Verdana" w:hAnsi="Verdana"/>
        </w:rPr>
        <w:t>. členu te pogodbe, vendar brez skupne omejitve pogodbene kazni navzgor, in sicer do višine vrednosti finančnega zavarovanja za dobro izvedbo pogodbenih obveznosti.</w:t>
      </w:r>
    </w:p>
    <w:p w14:paraId="230E77D4" w14:textId="77777777" w:rsidR="000338F2" w:rsidRDefault="000338F2" w:rsidP="000338F2">
      <w:pPr>
        <w:spacing w:line="276" w:lineRule="auto"/>
        <w:rPr>
          <w:rFonts w:ascii="Verdana" w:hAnsi="Verdana"/>
        </w:rPr>
      </w:pPr>
    </w:p>
    <w:p w14:paraId="7D17D116" w14:textId="77777777" w:rsidR="000338F2" w:rsidRDefault="000338F2" w:rsidP="000338F2">
      <w:pPr>
        <w:spacing w:line="276" w:lineRule="auto"/>
        <w:jc w:val="both"/>
        <w:rPr>
          <w:rFonts w:ascii="Verdana" w:hAnsi="Verdana"/>
        </w:rPr>
      </w:pPr>
      <w:r>
        <w:rPr>
          <w:rFonts w:ascii="Verdana" w:hAnsi="Verdana"/>
        </w:rPr>
        <w:t>Naročnik lahko finančno zavarovanje za dobro izvedbo pogodbenih obveznosti unovči delno, večkrat, vendar največ do skupne vrednosti, ki je določena v prvem odstavku tega člena.</w:t>
      </w:r>
    </w:p>
    <w:p w14:paraId="62D1DDB4" w14:textId="74EFB0FD" w:rsidR="001733FF" w:rsidRPr="007C6A53" w:rsidRDefault="001733FF" w:rsidP="001003E1">
      <w:pPr>
        <w:rPr>
          <w:rFonts w:ascii="Verdana" w:hAnsi="Verdana"/>
        </w:rPr>
      </w:pPr>
    </w:p>
    <w:p w14:paraId="28332A51" w14:textId="77777777" w:rsidR="001733FF" w:rsidRPr="007C6A53" w:rsidRDefault="001733FF" w:rsidP="001733FF">
      <w:pPr>
        <w:pStyle w:val="Naslov"/>
        <w:ind w:left="426" w:hanging="426"/>
        <w:jc w:val="center"/>
      </w:pPr>
      <w:r w:rsidRPr="007C6A53">
        <w:t>člen</w:t>
      </w:r>
    </w:p>
    <w:p w14:paraId="4DEB3CCB" w14:textId="19BA780D" w:rsidR="001733FF" w:rsidRPr="007C6A53" w:rsidRDefault="001733FF" w:rsidP="001733FF">
      <w:pPr>
        <w:jc w:val="center"/>
        <w:rPr>
          <w:rFonts w:ascii="Verdana" w:hAnsi="Verdana"/>
        </w:rPr>
      </w:pPr>
      <w:r w:rsidRPr="007C6A53">
        <w:rPr>
          <w:rFonts w:ascii="Verdana" w:hAnsi="Verdana"/>
          <w:b/>
        </w:rPr>
        <w:t>Zavarovanje splošne odgovornosti</w:t>
      </w:r>
    </w:p>
    <w:p w14:paraId="4E4A3F11" w14:textId="77777777" w:rsidR="001733FF" w:rsidRPr="007C6A53" w:rsidRDefault="001733FF" w:rsidP="003A0F32">
      <w:pPr>
        <w:spacing w:line="276" w:lineRule="auto"/>
        <w:ind w:right="-1"/>
        <w:jc w:val="both"/>
        <w:rPr>
          <w:rFonts w:ascii="Verdana" w:hAnsi="Verdana"/>
        </w:rPr>
      </w:pPr>
    </w:p>
    <w:p w14:paraId="0DFFD76C" w14:textId="77777777" w:rsidR="001733FF" w:rsidRPr="007C6A53" w:rsidRDefault="001733FF" w:rsidP="001733FF">
      <w:pPr>
        <w:pStyle w:val="Telobesedila33"/>
        <w:spacing w:line="276" w:lineRule="auto"/>
        <w:rPr>
          <w:rFonts w:ascii="Verdana" w:hAnsi="Verdana"/>
          <w:sz w:val="20"/>
        </w:rPr>
      </w:pPr>
      <w:r w:rsidRPr="007C6A53">
        <w:rPr>
          <w:rFonts w:ascii="Verdana" w:hAnsi="Verdana"/>
          <w:sz w:val="20"/>
        </w:rPr>
        <w:t>Izvajalec je dolžan imeti v času trajanja te pogodbe zavarovano svojo odgovornost za škodo, ki bi utegnila nastati naročniku v zvezi z opravljanjem njegove dejavnosti.</w:t>
      </w:r>
    </w:p>
    <w:p w14:paraId="47179520" w14:textId="04E12FC2" w:rsidR="001733FF" w:rsidRPr="007C6A53" w:rsidRDefault="001733FF" w:rsidP="003A0F32">
      <w:pPr>
        <w:spacing w:line="276" w:lineRule="auto"/>
        <w:ind w:right="-1"/>
        <w:jc w:val="both"/>
        <w:rPr>
          <w:rFonts w:ascii="Verdana" w:hAnsi="Verdana"/>
        </w:rPr>
      </w:pPr>
    </w:p>
    <w:p w14:paraId="2D408C9D" w14:textId="44A1D76B" w:rsidR="001733FF" w:rsidRPr="007C6A53" w:rsidRDefault="001733FF" w:rsidP="001733FF">
      <w:pPr>
        <w:pStyle w:val="Telobesedila33"/>
        <w:spacing w:line="276" w:lineRule="auto"/>
        <w:ind w:right="-1"/>
        <w:rPr>
          <w:rFonts w:ascii="Verdana" w:hAnsi="Verdana"/>
          <w:sz w:val="20"/>
        </w:rPr>
      </w:pPr>
      <w:r w:rsidRPr="007C6A53">
        <w:rPr>
          <w:rFonts w:ascii="Verdana" w:hAnsi="Verdana"/>
          <w:sz w:val="20"/>
        </w:rPr>
        <w:t>Izvajalec je dolžan naročniku izročiti kopijo zavarovalne police iz naslova zavarovanja splošne odgovornosti hkrati s podpisanim izvodom te pogodbe.</w:t>
      </w:r>
    </w:p>
    <w:p w14:paraId="29A49141" w14:textId="77777777" w:rsidR="00E63CB5" w:rsidRDefault="00E63CB5" w:rsidP="001733FF">
      <w:pPr>
        <w:pStyle w:val="Telobesedila33"/>
        <w:spacing w:line="276" w:lineRule="auto"/>
        <w:rPr>
          <w:rFonts w:ascii="Verdana" w:hAnsi="Verdana"/>
          <w:sz w:val="20"/>
        </w:rPr>
      </w:pPr>
    </w:p>
    <w:p w14:paraId="6F369E55" w14:textId="152438D2" w:rsidR="001733FF" w:rsidRPr="007C6A53" w:rsidRDefault="001733FF" w:rsidP="001733FF">
      <w:pPr>
        <w:pStyle w:val="Telobesedila33"/>
        <w:spacing w:line="276" w:lineRule="auto"/>
        <w:rPr>
          <w:rFonts w:ascii="Verdana" w:hAnsi="Verdana"/>
          <w:sz w:val="20"/>
        </w:rPr>
      </w:pPr>
      <w:r w:rsidRPr="007C6A53">
        <w:rPr>
          <w:rFonts w:ascii="Verdana" w:hAnsi="Verdana"/>
          <w:sz w:val="20"/>
        </w:rPr>
        <w:t>Izvajalec odgovarja za vso škodo na objektih in okolici objektov, povzročeno zaradi izvajanja pogodbenih storitev. Izvajalec odgovarja tudi za škodo, ki bi nastala naročniku ali tretjim osebam zaradi</w:t>
      </w:r>
      <w:r w:rsidR="00F75903" w:rsidRPr="007C6A53">
        <w:rPr>
          <w:rFonts w:ascii="Verdana" w:hAnsi="Verdana"/>
          <w:sz w:val="20"/>
        </w:rPr>
        <w:t xml:space="preserve"> nepravilnega</w:t>
      </w:r>
      <w:r w:rsidRPr="007C6A53">
        <w:rPr>
          <w:rFonts w:ascii="Verdana" w:hAnsi="Verdana"/>
          <w:sz w:val="20"/>
        </w:rPr>
        <w:t xml:space="preserve"> izvajanja storitev</w:t>
      </w:r>
      <w:r w:rsidR="00F75903" w:rsidRPr="007C6A53">
        <w:rPr>
          <w:rFonts w:ascii="Verdana" w:hAnsi="Verdana"/>
          <w:sz w:val="20"/>
        </w:rPr>
        <w:t xml:space="preserve"> po tej pogodbi</w:t>
      </w:r>
      <w:r w:rsidRPr="007C6A53">
        <w:rPr>
          <w:rFonts w:ascii="Verdana" w:hAnsi="Verdana"/>
          <w:sz w:val="20"/>
        </w:rPr>
        <w:t xml:space="preserve">. </w:t>
      </w:r>
      <w:r w:rsidR="00F75903" w:rsidRPr="007C6A53">
        <w:rPr>
          <w:rFonts w:ascii="Verdana" w:hAnsi="Verdana"/>
          <w:sz w:val="20"/>
        </w:rPr>
        <w:t>Tako nastala škoda se presoja po splošnih načelih odškodninske odgovornosti</w:t>
      </w:r>
      <w:r w:rsidRPr="007C6A53">
        <w:rPr>
          <w:rFonts w:ascii="Verdana" w:hAnsi="Verdana"/>
          <w:sz w:val="20"/>
        </w:rPr>
        <w:t>.</w:t>
      </w:r>
    </w:p>
    <w:p w14:paraId="7AB56C81" w14:textId="268A481D" w:rsidR="001733FF" w:rsidRPr="007C6A53" w:rsidRDefault="001733FF" w:rsidP="001733FF">
      <w:pPr>
        <w:spacing w:line="276" w:lineRule="auto"/>
        <w:ind w:right="-1"/>
        <w:jc w:val="both"/>
        <w:rPr>
          <w:rFonts w:ascii="Verdana" w:hAnsi="Verdana"/>
          <w:highlight w:val="yellow"/>
        </w:rPr>
      </w:pPr>
    </w:p>
    <w:p w14:paraId="1D108049" w14:textId="77777777" w:rsidR="001733FF" w:rsidRPr="007C6A53" w:rsidRDefault="001733FF" w:rsidP="001733FF">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p>
    <w:p w14:paraId="592A230B" w14:textId="42D3415F" w:rsidR="001733FF" w:rsidRDefault="001733FF" w:rsidP="003A0F32">
      <w:pPr>
        <w:spacing w:line="276" w:lineRule="auto"/>
        <w:ind w:right="-1"/>
        <w:jc w:val="both"/>
        <w:rPr>
          <w:rFonts w:ascii="Verdana" w:hAnsi="Verdana"/>
        </w:rPr>
      </w:pPr>
    </w:p>
    <w:p w14:paraId="3D7FAAA9" w14:textId="1415B05C" w:rsidR="005C374B" w:rsidRDefault="005C374B" w:rsidP="003A0F32">
      <w:pPr>
        <w:spacing w:line="276" w:lineRule="auto"/>
        <w:ind w:right="-1"/>
        <w:jc w:val="both"/>
        <w:rPr>
          <w:rFonts w:ascii="Verdana" w:hAnsi="Verdana"/>
        </w:rPr>
      </w:pPr>
    </w:p>
    <w:p w14:paraId="1F1B8254" w14:textId="4FCB8B38" w:rsidR="005C374B" w:rsidRDefault="005C374B" w:rsidP="003A0F32">
      <w:pPr>
        <w:spacing w:line="276" w:lineRule="auto"/>
        <w:ind w:right="-1"/>
        <w:jc w:val="both"/>
        <w:rPr>
          <w:rFonts w:ascii="Verdana" w:hAnsi="Verdana"/>
        </w:rPr>
      </w:pPr>
    </w:p>
    <w:p w14:paraId="4EA8B6BD" w14:textId="60ADEB5E" w:rsidR="005C374B" w:rsidRDefault="005C374B" w:rsidP="003A0F32">
      <w:pPr>
        <w:spacing w:line="276" w:lineRule="auto"/>
        <w:ind w:right="-1"/>
        <w:jc w:val="both"/>
        <w:rPr>
          <w:rFonts w:ascii="Verdana" w:hAnsi="Verdana"/>
        </w:rPr>
      </w:pPr>
    </w:p>
    <w:p w14:paraId="0FA92839" w14:textId="77777777" w:rsidR="00425775" w:rsidRDefault="00425775">
      <w:pPr>
        <w:spacing w:after="200" w:line="276" w:lineRule="auto"/>
        <w:rPr>
          <w:rFonts w:ascii="Verdana" w:hAnsi="Verdana"/>
        </w:rPr>
      </w:pPr>
      <w:r>
        <w:rPr>
          <w:b/>
          <w:iCs/>
        </w:rPr>
        <w:br w:type="page"/>
      </w:r>
    </w:p>
    <w:p w14:paraId="018F8B7D" w14:textId="36BD1A5D" w:rsidR="003A0F32" w:rsidRPr="007C6A53" w:rsidRDefault="003A0F32" w:rsidP="009C5CC5">
      <w:pPr>
        <w:pStyle w:val="Podnaslov"/>
        <w:ind w:left="426" w:hanging="426"/>
      </w:pPr>
      <w:r w:rsidRPr="007C6A53">
        <w:lastRenderedPageBreak/>
        <w:t xml:space="preserve">SKRBNIKI POGODBE </w:t>
      </w:r>
    </w:p>
    <w:p w14:paraId="21714B16" w14:textId="77777777" w:rsidR="004B6E3E" w:rsidRPr="007C6A53" w:rsidRDefault="004B6E3E" w:rsidP="004B6E3E">
      <w:pPr>
        <w:rPr>
          <w:rFonts w:ascii="Verdana" w:hAnsi="Verdana"/>
        </w:rPr>
      </w:pPr>
    </w:p>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6D53C944" w14:textId="3D5E1A9F" w:rsidR="003A0F32" w:rsidRPr="007C6A53" w:rsidRDefault="003A0F32" w:rsidP="003A0F32">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425D1E28" w14:textId="77777777" w:rsidR="003A0F32" w:rsidRPr="007C6A53" w:rsidRDefault="003A0F32" w:rsidP="003A0F32">
      <w:pPr>
        <w:rPr>
          <w:rFonts w:ascii="Verdana" w:hAnsi="Verdana"/>
          <w:b/>
          <w:sz w:val="16"/>
          <w:szCs w:val="16"/>
        </w:rPr>
      </w:pPr>
      <w:r w:rsidRPr="007C6A53">
        <w:rPr>
          <w:rFonts w:ascii="Verdana" w:hAnsi="Verdana"/>
          <w:b/>
          <w:sz w:val="16"/>
          <w:szCs w:val="16"/>
        </w:rPr>
        <w:t xml:space="preserve">                                            (podatke navede naročnik)</w:t>
      </w:r>
    </w:p>
    <w:p w14:paraId="12868EB4" w14:textId="2DCAFE6B" w:rsidR="00FF0D38" w:rsidRPr="007C6A53" w:rsidRDefault="00FF0D38" w:rsidP="003A0F32">
      <w:pPr>
        <w:rPr>
          <w:rFonts w:ascii="Verdana" w:hAnsi="Verdana"/>
          <w:b/>
        </w:rPr>
      </w:pPr>
    </w:p>
    <w:p w14:paraId="5D182FE1" w14:textId="45C8FAE0" w:rsidR="00F75903" w:rsidRPr="007C6A53" w:rsidRDefault="00F75903" w:rsidP="003A0F32">
      <w:pPr>
        <w:spacing w:line="276" w:lineRule="auto"/>
        <w:jc w:val="both"/>
        <w:rPr>
          <w:rFonts w:ascii="Verdana" w:hAnsi="Verdana"/>
          <w:b/>
          <w:color w:val="4F81BD" w:themeColor="accent1"/>
        </w:rPr>
      </w:pPr>
      <w:r w:rsidRPr="007C6A53">
        <w:rPr>
          <w:rFonts w:ascii="Verdana" w:hAnsi="Verdana"/>
          <w:b/>
          <w:color w:val="4F81BD" w:themeColor="accent1"/>
        </w:rPr>
        <w:t>SKLOP 1:</w:t>
      </w:r>
    </w:p>
    <w:p w14:paraId="782C60DB" w14:textId="6FB3BAF5" w:rsidR="003A0F32" w:rsidRPr="007C6A53" w:rsidRDefault="003A0F32" w:rsidP="003A0F32">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0573256F" w14:textId="5438B0EB" w:rsidR="002363D7" w:rsidRPr="007C6A53" w:rsidRDefault="002363D7" w:rsidP="00F75903">
      <w:pPr>
        <w:spacing w:line="276" w:lineRule="auto"/>
        <w:jc w:val="both"/>
        <w:rPr>
          <w:rFonts w:ascii="Verdana" w:hAnsi="Verdana"/>
          <w:b/>
          <w:color w:val="4F81BD" w:themeColor="accent1"/>
        </w:rPr>
      </w:pPr>
    </w:p>
    <w:p w14:paraId="3666A5C7" w14:textId="30B55CC8" w:rsidR="00F75903" w:rsidRPr="007C6A53" w:rsidRDefault="00F75903" w:rsidP="00F75903">
      <w:pPr>
        <w:spacing w:line="276" w:lineRule="auto"/>
        <w:jc w:val="both"/>
        <w:rPr>
          <w:rFonts w:ascii="Verdana" w:hAnsi="Verdana"/>
          <w:b/>
          <w:color w:val="4F81BD" w:themeColor="accent1"/>
        </w:rPr>
      </w:pPr>
      <w:r w:rsidRPr="007C6A53">
        <w:rPr>
          <w:rFonts w:ascii="Verdana" w:hAnsi="Verdana"/>
          <w:b/>
          <w:color w:val="4F81BD" w:themeColor="accent1"/>
        </w:rPr>
        <w:t>SKLOP 2:</w:t>
      </w:r>
    </w:p>
    <w:p w14:paraId="1AF298B7" w14:textId="77777777" w:rsidR="00F75903" w:rsidRPr="007C6A53" w:rsidRDefault="00F75903" w:rsidP="00F75903">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5CBA8D78" w14:textId="77777777" w:rsidR="00F75903" w:rsidRPr="007C6A53" w:rsidRDefault="00F75903" w:rsidP="00F75903">
      <w:pPr>
        <w:spacing w:line="276" w:lineRule="auto"/>
        <w:jc w:val="both"/>
        <w:rPr>
          <w:rFonts w:ascii="Verdana" w:hAnsi="Verdana"/>
          <w:b/>
          <w:color w:val="4F81BD" w:themeColor="accent1"/>
        </w:rPr>
      </w:pPr>
    </w:p>
    <w:p w14:paraId="1A391C5A" w14:textId="5A26EF7E" w:rsidR="00F75903" w:rsidRPr="007C6A53" w:rsidRDefault="00F75903" w:rsidP="00F75903">
      <w:pPr>
        <w:spacing w:line="276" w:lineRule="auto"/>
        <w:jc w:val="both"/>
        <w:rPr>
          <w:rFonts w:ascii="Verdana" w:hAnsi="Verdana"/>
          <w:b/>
          <w:color w:val="4F81BD" w:themeColor="accent1"/>
        </w:rPr>
      </w:pPr>
      <w:r w:rsidRPr="007C6A53">
        <w:rPr>
          <w:rFonts w:ascii="Verdana" w:hAnsi="Verdana"/>
          <w:b/>
          <w:color w:val="4F81BD" w:themeColor="accent1"/>
        </w:rPr>
        <w:t>SKLOP 3:</w:t>
      </w:r>
    </w:p>
    <w:p w14:paraId="1C015B46" w14:textId="77777777" w:rsidR="00F75903" w:rsidRPr="007C6A53" w:rsidRDefault="00F75903" w:rsidP="00F75903">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0619E4A1" w14:textId="77777777" w:rsidR="00F75903" w:rsidRPr="007C6A53" w:rsidRDefault="00F75903" w:rsidP="00F75903">
      <w:pPr>
        <w:spacing w:line="276" w:lineRule="auto"/>
        <w:jc w:val="both"/>
        <w:rPr>
          <w:rFonts w:ascii="Verdana" w:hAnsi="Verdana"/>
          <w:b/>
          <w:color w:val="4F81BD" w:themeColor="accent1"/>
        </w:rPr>
      </w:pPr>
    </w:p>
    <w:p w14:paraId="03C408CA" w14:textId="6FCA284E" w:rsidR="00F75903" w:rsidRPr="007C6A53" w:rsidRDefault="00F75903" w:rsidP="00F75903">
      <w:pPr>
        <w:spacing w:line="276" w:lineRule="auto"/>
        <w:jc w:val="both"/>
        <w:rPr>
          <w:rFonts w:ascii="Verdana" w:hAnsi="Verdana"/>
          <w:b/>
          <w:color w:val="4F81BD" w:themeColor="accent1"/>
        </w:rPr>
      </w:pPr>
      <w:r w:rsidRPr="007C6A53">
        <w:rPr>
          <w:rFonts w:ascii="Verdana" w:hAnsi="Verdana"/>
          <w:b/>
          <w:color w:val="4F81BD" w:themeColor="accent1"/>
        </w:rPr>
        <w:t>SKLOP 4:</w:t>
      </w:r>
    </w:p>
    <w:p w14:paraId="1291D087" w14:textId="77777777" w:rsidR="00F75903" w:rsidRPr="007C6A53" w:rsidRDefault="00F75903" w:rsidP="00F75903">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7AF26C10" w14:textId="5C202928" w:rsidR="00613A46" w:rsidRPr="007C6A53" w:rsidRDefault="00613A46" w:rsidP="00F75903">
      <w:pPr>
        <w:spacing w:line="276" w:lineRule="auto"/>
        <w:jc w:val="both"/>
        <w:rPr>
          <w:rFonts w:ascii="Verdana" w:hAnsi="Verdana"/>
          <w:b/>
          <w:color w:val="4F81BD" w:themeColor="accent1"/>
        </w:rPr>
      </w:pPr>
    </w:p>
    <w:p w14:paraId="05B1E71A" w14:textId="072C2D04" w:rsidR="00F75903" w:rsidRPr="007C6A53" w:rsidRDefault="00F75903" w:rsidP="00F75903">
      <w:pPr>
        <w:spacing w:line="276" w:lineRule="auto"/>
        <w:jc w:val="both"/>
        <w:rPr>
          <w:rFonts w:ascii="Verdana" w:hAnsi="Verdana"/>
          <w:b/>
          <w:color w:val="4F81BD" w:themeColor="accent1"/>
        </w:rPr>
      </w:pPr>
      <w:r w:rsidRPr="007C6A53">
        <w:rPr>
          <w:rFonts w:ascii="Verdana" w:hAnsi="Verdana"/>
          <w:b/>
          <w:color w:val="4F81BD" w:themeColor="accent1"/>
        </w:rPr>
        <w:t>SKLOP 5:</w:t>
      </w:r>
    </w:p>
    <w:p w14:paraId="14FB8CB1" w14:textId="77777777" w:rsidR="00F75903" w:rsidRPr="007C6A53" w:rsidRDefault="00F75903" w:rsidP="00F75903">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03DF57A0" w14:textId="77777777" w:rsidR="00F75903" w:rsidRPr="007C6A53" w:rsidRDefault="00F75903" w:rsidP="00F75903">
      <w:pPr>
        <w:spacing w:line="276" w:lineRule="auto"/>
        <w:jc w:val="both"/>
        <w:rPr>
          <w:rFonts w:ascii="Verdana" w:hAnsi="Verdana"/>
          <w:b/>
          <w:color w:val="4F81BD" w:themeColor="accent1"/>
        </w:rPr>
      </w:pPr>
    </w:p>
    <w:p w14:paraId="126AC7C5" w14:textId="4CA54BAC" w:rsidR="00F75903" w:rsidRPr="007C6A53" w:rsidRDefault="00F75903" w:rsidP="00F75903">
      <w:pPr>
        <w:spacing w:line="276" w:lineRule="auto"/>
        <w:jc w:val="both"/>
        <w:rPr>
          <w:rFonts w:ascii="Verdana" w:hAnsi="Verdana"/>
          <w:b/>
          <w:color w:val="4F81BD" w:themeColor="accent1"/>
        </w:rPr>
      </w:pPr>
      <w:r w:rsidRPr="007C6A53">
        <w:rPr>
          <w:rFonts w:ascii="Verdana" w:hAnsi="Verdana"/>
          <w:b/>
          <w:color w:val="4F81BD" w:themeColor="accent1"/>
        </w:rPr>
        <w:t>SKLOP 6:</w:t>
      </w:r>
    </w:p>
    <w:p w14:paraId="257E83BF" w14:textId="77777777" w:rsidR="00F75903" w:rsidRPr="007C6A53" w:rsidRDefault="00F75903" w:rsidP="00F75903">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1C234197" w14:textId="4ED7E775" w:rsidR="00DC7C82" w:rsidRPr="007C6A53" w:rsidRDefault="00DC7C82" w:rsidP="00F75903">
      <w:pPr>
        <w:spacing w:line="276" w:lineRule="auto"/>
        <w:jc w:val="both"/>
        <w:rPr>
          <w:rFonts w:ascii="Verdana" w:hAnsi="Verdana"/>
          <w:b/>
          <w:color w:val="4F81BD" w:themeColor="accent1"/>
        </w:rPr>
      </w:pPr>
    </w:p>
    <w:p w14:paraId="7BFEE34F" w14:textId="03BBEC09" w:rsidR="00F75903" w:rsidRPr="007C6A53" w:rsidRDefault="00F75903" w:rsidP="00F75903">
      <w:pPr>
        <w:spacing w:line="276" w:lineRule="auto"/>
        <w:jc w:val="both"/>
        <w:rPr>
          <w:rFonts w:ascii="Verdana" w:hAnsi="Verdana"/>
          <w:b/>
          <w:color w:val="4F81BD" w:themeColor="accent1"/>
        </w:rPr>
      </w:pPr>
      <w:r w:rsidRPr="007C6A53">
        <w:rPr>
          <w:rFonts w:ascii="Verdana" w:hAnsi="Verdana"/>
          <w:b/>
          <w:color w:val="4F81BD" w:themeColor="accent1"/>
        </w:rPr>
        <w:t>SKLOP 7:</w:t>
      </w:r>
    </w:p>
    <w:p w14:paraId="01FE00E1" w14:textId="2079A3C1" w:rsidR="00F75903" w:rsidRPr="0022558A" w:rsidRDefault="00F75903" w:rsidP="00F75903">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032B963C" w14:textId="12E7F59D" w:rsidR="00F75903" w:rsidRPr="007C6A53" w:rsidRDefault="00F75903" w:rsidP="00F75903">
      <w:pPr>
        <w:spacing w:line="276" w:lineRule="auto"/>
        <w:jc w:val="both"/>
        <w:rPr>
          <w:rFonts w:ascii="Verdana" w:hAnsi="Verdana"/>
          <w:b/>
          <w:color w:val="4F81BD" w:themeColor="accent1"/>
        </w:rPr>
      </w:pPr>
      <w:r w:rsidRPr="007C6A53">
        <w:rPr>
          <w:rFonts w:ascii="Verdana" w:hAnsi="Verdana"/>
          <w:b/>
          <w:color w:val="4F81BD" w:themeColor="accent1"/>
        </w:rPr>
        <w:t>SKLOP 8:</w:t>
      </w:r>
    </w:p>
    <w:p w14:paraId="3A2F3F75" w14:textId="77777777" w:rsidR="00F75903" w:rsidRPr="007C6A53" w:rsidRDefault="00F75903" w:rsidP="00F75903">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62CF7935" w14:textId="49A8D5D5" w:rsidR="000067F4" w:rsidRDefault="000067F4" w:rsidP="003A0F32">
      <w:pPr>
        <w:spacing w:line="276" w:lineRule="auto"/>
        <w:jc w:val="both"/>
        <w:rPr>
          <w:rFonts w:ascii="Verdana" w:hAnsi="Verdana"/>
          <w:color w:val="000000"/>
        </w:rPr>
      </w:pPr>
    </w:p>
    <w:p w14:paraId="39A7DD3E" w14:textId="2C38CBB8" w:rsidR="00BE107D" w:rsidRPr="007C6A53" w:rsidRDefault="00BE107D" w:rsidP="00BE107D">
      <w:pPr>
        <w:spacing w:line="276" w:lineRule="auto"/>
        <w:jc w:val="both"/>
        <w:rPr>
          <w:rFonts w:ascii="Verdana" w:hAnsi="Verdana"/>
          <w:b/>
          <w:color w:val="4F81BD" w:themeColor="accent1"/>
        </w:rPr>
      </w:pPr>
      <w:r w:rsidRPr="007C6A53">
        <w:rPr>
          <w:rFonts w:ascii="Verdana" w:hAnsi="Verdana"/>
          <w:b/>
          <w:color w:val="4F81BD" w:themeColor="accent1"/>
        </w:rPr>
        <w:t xml:space="preserve">SKLOP </w:t>
      </w:r>
      <w:r>
        <w:rPr>
          <w:rFonts w:ascii="Verdana" w:hAnsi="Verdana"/>
          <w:b/>
          <w:color w:val="4F81BD" w:themeColor="accent1"/>
        </w:rPr>
        <w:t>9</w:t>
      </w:r>
      <w:r w:rsidRPr="007C6A53">
        <w:rPr>
          <w:rFonts w:ascii="Verdana" w:hAnsi="Verdana"/>
          <w:b/>
          <w:color w:val="4F81BD" w:themeColor="accent1"/>
        </w:rPr>
        <w:t>:</w:t>
      </w:r>
    </w:p>
    <w:p w14:paraId="77DF6232" w14:textId="77777777" w:rsidR="00BE107D" w:rsidRPr="007C6A53" w:rsidRDefault="00BE107D" w:rsidP="00BE107D">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357BB35B" w14:textId="0E71D014" w:rsidR="00BE107D" w:rsidRPr="007C6A53" w:rsidRDefault="00BE107D" w:rsidP="003A0F32">
      <w:pPr>
        <w:spacing w:line="276" w:lineRule="auto"/>
        <w:jc w:val="both"/>
        <w:rPr>
          <w:rFonts w:ascii="Verdana" w:hAnsi="Verdana"/>
          <w:color w:val="000000"/>
        </w:rPr>
      </w:pPr>
    </w:p>
    <w:p w14:paraId="02C377AA" w14:textId="3806CA40" w:rsidR="003A0F32" w:rsidRPr="007C6A53" w:rsidRDefault="003A0F32" w:rsidP="003A0F32">
      <w:pPr>
        <w:spacing w:line="276" w:lineRule="auto"/>
        <w:jc w:val="both"/>
        <w:rPr>
          <w:rFonts w:ascii="Verdana" w:hAnsi="Verdana"/>
          <w:color w:val="000000"/>
        </w:rPr>
      </w:pPr>
      <w:r w:rsidRPr="007C6A53">
        <w:rPr>
          <w:rFonts w:ascii="Verdana" w:hAnsi="Verdana"/>
          <w:color w:val="000000"/>
        </w:rPr>
        <w:lastRenderedPageBreak/>
        <w:t>Pogodbeni stranki smeta v primeru objektivnih razlogov zamenjati skrbnika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05FE396D" w14:textId="4A456BAD" w:rsidR="00BE500F" w:rsidRPr="007C6A53" w:rsidRDefault="00BE500F" w:rsidP="003A0F32">
      <w:pPr>
        <w:spacing w:line="276" w:lineRule="auto"/>
        <w:jc w:val="both"/>
        <w:rPr>
          <w:rFonts w:ascii="Verdana" w:hAnsi="Verdana"/>
          <w:color w:val="000000"/>
        </w:rPr>
      </w:pPr>
    </w:p>
    <w:p w14:paraId="53B43966" w14:textId="77777777" w:rsidR="003A0F32" w:rsidRPr="007C6A53" w:rsidRDefault="003A0F32" w:rsidP="00617379">
      <w:pPr>
        <w:pStyle w:val="Podnaslov"/>
        <w:ind w:left="426" w:hanging="426"/>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000EF525" w14:textId="77777777" w:rsidR="003A0F32" w:rsidRPr="007C6A53" w:rsidRDefault="003A0F32" w:rsidP="003A0F32">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8456033" w14:textId="0F7D998D" w:rsidR="001E18CF" w:rsidRPr="007C6A53" w:rsidRDefault="001E18CF" w:rsidP="003A0F32">
      <w:pPr>
        <w:spacing w:line="276" w:lineRule="auto"/>
        <w:jc w:val="both"/>
        <w:rPr>
          <w:rFonts w:ascii="Verdana" w:hAnsi="Verdana"/>
        </w:rPr>
      </w:pPr>
    </w:p>
    <w:p w14:paraId="051D4024" w14:textId="77777777" w:rsidR="003A0F32" w:rsidRPr="007C6A53" w:rsidRDefault="003A0F32" w:rsidP="006C160F">
      <w:pPr>
        <w:pStyle w:val="Podnaslov"/>
        <w:ind w:left="426" w:hanging="426"/>
      </w:pPr>
      <w:r w:rsidRPr="007C6A53">
        <w:t xml:space="preserve">VARSTVO OSEBNIH IN ZAUPNIH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6152A728" w:rsidR="003A0F32" w:rsidRPr="007C6A53" w:rsidRDefault="007849ED" w:rsidP="007849ED">
      <w:pPr>
        <w:jc w:val="center"/>
        <w:rPr>
          <w:rFonts w:ascii="Verdana" w:hAnsi="Verdana"/>
          <w:b/>
        </w:rPr>
      </w:pPr>
      <w:r w:rsidRPr="007C6A53">
        <w:rPr>
          <w:rFonts w:ascii="Verdana" w:hAnsi="Verdana"/>
          <w:b/>
        </w:rPr>
        <w:t>Obveza izvajalca</w:t>
      </w:r>
    </w:p>
    <w:p w14:paraId="25E476AC" w14:textId="488FC5BA" w:rsidR="007849ED" w:rsidRPr="007C6A53" w:rsidRDefault="007849ED" w:rsidP="003A0F32">
      <w:pPr>
        <w:rPr>
          <w:rFonts w:ascii="Verdana" w:hAnsi="Verdana"/>
          <w:b/>
        </w:rPr>
      </w:pPr>
    </w:p>
    <w:p w14:paraId="7F086EA9" w14:textId="4615B338" w:rsidR="009C119B" w:rsidRPr="007C6A53" w:rsidRDefault="009C119B" w:rsidP="009C119B">
      <w:pPr>
        <w:spacing w:line="276" w:lineRule="auto"/>
        <w:jc w:val="both"/>
        <w:rPr>
          <w:rFonts w:ascii="Verdana" w:hAnsi="Verdana"/>
        </w:rPr>
      </w:pPr>
      <w:r w:rsidRPr="007C6A53">
        <w:rPr>
          <w:rFonts w:ascii="Verdana" w:hAnsi="Verdana"/>
        </w:rPr>
        <w:t xml:space="preserve">Izvajalec se obvezuje osebne podatke (v kolikor se z njimi pri izvajanju storitev po tej pogodbi utegne seznaniti) in zaupne 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(ZVOP-2; Ur. l. RS št. 163/22) ter drugimi veljavnimi predpisi, ki urejajo področje opravljanja storitev izvajalca in področje delovanja naročnika ter napotujejo na zakonito ravnanje z osebnimi in zaupnimi podatki. </w:t>
      </w:r>
    </w:p>
    <w:p w14:paraId="017502BE" w14:textId="0F21D07A" w:rsidR="0022558A" w:rsidRPr="007C6A53" w:rsidRDefault="0022558A" w:rsidP="003A0F32">
      <w:pPr>
        <w:spacing w:line="276" w:lineRule="auto"/>
        <w:jc w:val="both"/>
        <w:rPr>
          <w:rFonts w:ascii="Verdana" w:hAnsi="Verdana"/>
        </w:rPr>
      </w:pPr>
    </w:p>
    <w:p w14:paraId="688A4D09" w14:textId="77777777" w:rsidR="003F67DC" w:rsidRPr="007C6A53" w:rsidRDefault="003F67DC" w:rsidP="003F67DC">
      <w:pPr>
        <w:pStyle w:val="Naslov"/>
        <w:ind w:left="426" w:hanging="426"/>
        <w:jc w:val="center"/>
      </w:pPr>
      <w:r w:rsidRPr="007C6A53">
        <w:t>člen</w:t>
      </w:r>
    </w:p>
    <w:p w14:paraId="1CBA486F" w14:textId="6E757277" w:rsidR="003F67DC" w:rsidRPr="007C6A53" w:rsidRDefault="003F67DC" w:rsidP="003F67DC">
      <w:pPr>
        <w:jc w:val="center"/>
        <w:rPr>
          <w:rFonts w:ascii="Verdana" w:hAnsi="Verdana"/>
          <w:b/>
        </w:rPr>
      </w:pPr>
      <w:r w:rsidRPr="007C6A53">
        <w:rPr>
          <w:rFonts w:ascii="Verdana" w:hAnsi="Verdana"/>
          <w:b/>
        </w:rPr>
        <w:t>Kontrola nad zavarovanimi podatki</w:t>
      </w:r>
    </w:p>
    <w:p w14:paraId="75C5AC42" w14:textId="39CA50D3" w:rsidR="007849ED" w:rsidRPr="007C6A53" w:rsidRDefault="007849ED" w:rsidP="003A0F32">
      <w:pPr>
        <w:spacing w:line="276" w:lineRule="auto"/>
        <w:jc w:val="both"/>
        <w:rPr>
          <w:rFonts w:ascii="Verdana" w:hAnsi="Verdana"/>
        </w:rPr>
      </w:pPr>
    </w:p>
    <w:p w14:paraId="218B6E6B" w14:textId="64BC4774" w:rsidR="003F67DC" w:rsidRPr="007C6A53" w:rsidRDefault="003F67DC" w:rsidP="003A0F32">
      <w:pPr>
        <w:spacing w:line="276" w:lineRule="auto"/>
        <w:jc w:val="both"/>
        <w:rPr>
          <w:rFonts w:ascii="Verdana" w:hAnsi="Verdana"/>
        </w:rPr>
      </w:pPr>
      <w:r w:rsidRPr="007C6A53">
        <w:rPr>
          <w:rFonts w:ascii="Verdana" w:hAnsi="Verdana"/>
        </w:rPr>
        <w:t>Naročnik po svoji pooblaščeni osebi lahko kontrolira zavarovanje podatkov, izvajalec pa mu mora to kontrolo kadarkoli omogočiti in naročniku zagotoviti vse potrebne informacije za izvedbo kontrole.</w:t>
      </w:r>
    </w:p>
    <w:p w14:paraId="12DF1321" w14:textId="356B429F" w:rsidR="008F798B" w:rsidRPr="007C6A53" w:rsidRDefault="008F798B" w:rsidP="003A0F32">
      <w:pPr>
        <w:spacing w:line="276" w:lineRule="auto"/>
        <w:jc w:val="both"/>
        <w:rPr>
          <w:rFonts w:ascii="Verdana" w:hAnsi="Verdana"/>
        </w:rPr>
      </w:pPr>
    </w:p>
    <w:p w14:paraId="4DE3324B" w14:textId="77777777" w:rsidR="003A0F32" w:rsidRPr="007C6A53" w:rsidRDefault="003A0F32" w:rsidP="007849ED">
      <w:pPr>
        <w:pStyle w:val="Naslov"/>
        <w:ind w:left="426" w:hanging="426"/>
        <w:jc w:val="center"/>
      </w:pPr>
      <w:r w:rsidRPr="007C6A53">
        <w:t>člen</w:t>
      </w:r>
    </w:p>
    <w:p w14:paraId="200D3E04" w14:textId="1E8AA5C8" w:rsidR="003A0F32" w:rsidRPr="007C6A53" w:rsidRDefault="007849ED" w:rsidP="007849ED">
      <w:pPr>
        <w:spacing w:line="276" w:lineRule="auto"/>
        <w:jc w:val="center"/>
        <w:rPr>
          <w:rFonts w:ascii="Verdana" w:hAnsi="Verdana"/>
          <w:b/>
        </w:rPr>
      </w:pPr>
      <w:r w:rsidRPr="007C6A53">
        <w:rPr>
          <w:rFonts w:ascii="Verdana" w:hAnsi="Verdana"/>
          <w:b/>
        </w:rPr>
        <w:t xml:space="preserve">Način ravnanja z </w:t>
      </w:r>
      <w:r w:rsidR="00B76B06" w:rsidRPr="007C6A53">
        <w:rPr>
          <w:rFonts w:ascii="Verdana" w:hAnsi="Verdana"/>
          <w:b/>
        </w:rPr>
        <w:t>osebnimi in zaupnimi podatki</w:t>
      </w:r>
    </w:p>
    <w:p w14:paraId="663D0865" w14:textId="776B7033" w:rsidR="007849ED" w:rsidRPr="007C6A53" w:rsidRDefault="007849ED" w:rsidP="004806AC">
      <w:pPr>
        <w:tabs>
          <w:tab w:val="left" w:pos="5209"/>
        </w:tabs>
        <w:spacing w:line="276" w:lineRule="auto"/>
        <w:jc w:val="both"/>
        <w:rPr>
          <w:rFonts w:ascii="Verdana" w:hAnsi="Verdana"/>
        </w:rPr>
      </w:pPr>
    </w:p>
    <w:p w14:paraId="37FDD63E" w14:textId="77777777" w:rsidR="00B76B06" w:rsidRPr="007C6A53" w:rsidRDefault="00B76B06" w:rsidP="00B76B06">
      <w:pPr>
        <w:autoSpaceDE w:val="0"/>
        <w:autoSpaceDN w:val="0"/>
        <w:adjustRightInd w:val="0"/>
        <w:spacing w:line="276" w:lineRule="auto"/>
        <w:jc w:val="both"/>
        <w:rPr>
          <w:rFonts w:ascii="Verdana" w:hAnsi="Verdana"/>
        </w:rPr>
      </w:pPr>
      <w:r w:rsidRPr="007C6A53">
        <w:rPr>
          <w:rFonts w:ascii="Verdana" w:hAnsi="Verdana"/>
        </w:rPr>
        <w:t xml:space="preserve">Izvajalec je dolžan vse medsebojne dogovore, dokumentacijo in katerekoli druge informacije, prejete oziroma razkrite v kakršnikoli obliki in načinu v okviru izvajanja </w:t>
      </w:r>
      <w:r w:rsidRPr="007C6A53">
        <w:rPr>
          <w:rFonts w:ascii="Verdana" w:hAnsi="Verdana"/>
        </w:rPr>
        <w:lastRenderedPageBreak/>
        <w:t>predmeta te pogodbe, varovati kot zaupne, če je tako določeno/označeno ali če gre za osebne podatke, in sicer časovno neomejeno. S prejetimi zaupnimi podatki bo izvajalec ravnal skrbno in preudarno in jih ne bo neupravičeno uporabljal v svojo korist oziroma jih kakorkoli izkoriščal ali posredoval tretjim osebam.</w:t>
      </w:r>
    </w:p>
    <w:p w14:paraId="1D6CEFA2" w14:textId="5EE60640" w:rsidR="003A0F32" w:rsidRPr="007C6A53" w:rsidRDefault="003A0F32" w:rsidP="003A0F32">
      <w:pPr>
        <w:spacing w:line="276" w:lineRule="auto"/>
        <w:jc w:val="both"/>
        <w:rPr>
          <w:rFonts w:ascii="Verdana" w:hAnsi="Verdana"/>
        </w:rPr>
      </w:pPr>
    </w:p>
    <w:p w14:paraId="02C6C36E" w14:textId="1DEB837D"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osebne podatke, do katerih lahko ali mora zaradi izvajanja predmeta te pogodbe dostopati, in za katere ne obstaja zakonska podlaga za njihovo hrambo, uničiti takoj, ko preneha razlog, zaradi katerega jih je pridobil, oziroma najkasneje</w:t>
      </w:r>
    </w:p>
    <w:p w14:paraId="1E4409D0"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 izteku pogodbe. Izvajalec mora zagotoviti sledljivost obdelovanja teh podatkov v skladu</w:t>
      </w:r>
    </w:p>
    <w:p w14:paraId="398AA575" w14:textId="3339228B" w:rsidR="003F67DC" w:rsidRPr="007C6A53" w:rsidRDefault="003F67DC" w:rsidP="003F67DC">
      <w:pPr>
        <w:spacing w:line="276" w:lineRule="auto"/>
        <w:jc w:val="both"/>
        <w:rPr>
          <w:rFonts w:ascii="Verdana" w:hAnsi="Verdana"/>
        </w:rPr>
      </w:pPr>
      <w:r w:rsidRPr="007C6A53">
        <w:rPr>
          <w:rFonts w:ascii="Verdana" w:eastAsiaTheme="minorHAnsi" w:hAnsi="Verdana" w:cs="Verdana-OneByteIdentityH"/>
          <w:lang w:eastAsia="en-US"/>
        </w:rPr>
        <w:t>z veljavno zakonodajo s področja varstva osebnih podatkov.</w:t>
      </w:r>
    </w:p>
    <w:p w14:paraId="5EF04341" w14:textId="46FB1CB7" w:rsidR="00CC4A13" w:rsidRPr="007C6A53" w:rsidRDefault="00CC4A13" w:rsidP="003A0F32">
      <w:pPr>
        <w:spacing w:line="276" w:lineRule="auto"/>
        <w:jc w:val="both"/>
        <w:rPr>
          <w:rFonts w:ascii="Verdana" w:hAnsi="Verdana"/>
        </w:rPr>
      </w:pPr>
    </w:p>
    <w:p w14:paraId="15345DFD" w14:textId="609F700C" w:rsidR="00C71B06" w:rsidRPr="007C6A53" w:rsidRDefault="00EC0C09" w:rsidP="003A0F32">
      <w:pPr>
        <w:spacing w:line="276" w:lineRule="auto"/>
        <w:jc w:val="both"/>
        <w:rPr>
          <w:rFonts w:ascii="Verdana" w:hAnsi="Verdana"/>
        </w:rPr>
      </w:pPr>
      <w:r w:rsidRPr="007C6A53">
        <w:rPr>
          <w:rFonts w:ascii="Verdana" w:hAnsi="Verdana"/>
        </w:rPr>
        <w:t xml:space="preserve">Kadar se namerno zberejo osebni podatki, za katere je očitno, da niso potrebni za </w:t>
      </w:r>
      <w:r w:rsidR="003F67DC" w:rsidRPr="007C6A53">
        <w:rPr>
          <w:rFonts w:ascii="Verdana" w:hAnsi="Verdana"/>
        </w:rPr>
        <w:t>izvajanje predmeta te pogodbe</w:t>
      </w:r>
      <w:r w:rsidRPr="007C6A53">
        <w:rPr>
          <w:rFonts w:ascii="Verdana" w:hAnsi="Verdana"/>
        </w:rPr>
        <w:t xml:space="preserve">, se izbrišejo brez nepotrebnega odlašanja, drugače nepovratno uničijo ali vrnejo posamezniku, na katerega se nanašajo, ali </w:t>
      </w:r>
      <w:r w:rsidR="003F67DC" w:rsidRPr="007C6A53">
        <w:rPr>
          <w:rFonts w:ascii="Verdana" w:hAnsi="Verdana"/>
        </w:rPr>
        <w:t>osebi</w:t>
      </w:r>
      <w:r w:rsidRPr="007C6A53">
        <w:rPr>
          <w:rFonts w:ascii="Verdana" w:hAnsi="Verdana"/>
        </w:rPr>
        <w:t>, ki jih je poslal</w:t>
      </w:r>
      <w:r w:rsidR="003F67DC" w:rsidRPr="007C6A53">
        <w:rPr>
          <w:rFonts w:ascii="Verdana" w:hAnsi="Verdana"/>
        </w:rPr>
        <w:t>a</w:t>
      </w:r>
      <w:r w:rsidRPr="007C6A53">
        <w:rPr>
          <w:rFonts w:ascii="Verdana" w:hAnsi="Verdana"/>
        </w:rPr>
        <w:t>.</w:t>
      </w:r>
    </w:p>
    <w:p w14:paraId="0D59C2FC" w14:textId="5307D3B7" w:rsidR="00EC0C09" w:rsidRPr="007C6A53" w:rsidRDefault="00EC0C09" w:rsidP="00C71B06">
      <w:pPr>
        <w:spacing w:line="276" w:lineRule="auto"/>
        <w:ind w:right="-1"/>
        <w:jc w:val="both"/>
        <w:rPr>
          <w:rFonts w:ascii="Verdana" w:hAnsi="Verdana"/>
        </w:rPr>
      </w:pPr>
    </w:p>
    <w:p w14:paraId="3631DA38"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informacije o naročniku in drugih osebah ter dejstvih, ki jih pridobi</w:t>
      </w:r>
    </w:p>
    <w:p w14:paraId="318D707C"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pri izvajanju predmeta te pogodbe, in za katere je očitno, da bi za sopogodbenico nastala</w:t>
      </w:r>
    </w:p>
    <w:p w14:paraId="6E51EB12" w14:textId="66155901"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občutna škoda, če bi zanje izvedela nepooblaščena oseba, obravnavati kot poslovno skrivnost, in sicer časovno neomejeno.</w:t>
      </w:r>
    </w:p>
    <w:p w14:paraId="5C25F850" w14:textId="1586F278" w:rsidR="006B4D7C" w:rsidRPr="007C6A53" w:rsidRDefault="006B4D7C" w:rsidP="003A0F32">
      <w:pPr>
        <w:spacing w:line="276" w:lineRule="auto"/>
        <w:jc w:val="both"/>
        <w:rPr>
          <w:rFonts w:ascii="Verdana" w:hAnsi="Verdana"/>
        </w:rPr>
      </w:pPr>
    </w:p>
    <w:p w14:paraId="7797E062" w14:textId="77777777" w:rsidR="006B4D7C" w:rsidRPr="007C6A53" w:rsidRDefault="006B4D7C" w:rsidP="006B4D7C">
      <w:pPr>
        <w:pStyle w:val="Naslov"/>
        <w:ind w:left="426" w:hanging="426"/>
        <w:jc w:val="center"/>
      </w:pPr>
      <w:r w:rsidRPr="007C6A53">
        <w:t>člen</w:t>
      </w:r>
    </w:p>
    <w:p w14:paraId="1887FE46" w14:textId="061139B2" w:rsidR="006B4D7C" w:rsidRPr="007C6A53" w:rsidRDefault="006B4D7C" w:rsidP="006B4D7C">
      <w:pPr>
        <w:spacing w:line="276" w:lineRule="auto"/>
        <w:jc w:val="center"/>
        <w:rPr>
          <w:rFonts w:ascii="Verdana" w:hAnsi="Verdana"/>
          <w:b/>
        </w:rPr>
      </w:pPr>
      <w:r w:rsidRPr="007C6A53">
        <w:rPr>
          <w:rFonts w:ascii="Verdana" w:hAnsi="Verdana"/>
          <w:b/>
        </w:rPr>
        <w:t>Dolžnost varovanja podatkov s strani oseb, ki neposredno opravljajo pogodbena dela</w:t>
      </w:r>
    </w:p>
    <w:p w14:paraId="2F9E799F" w14:textId="4178231D" w:rsidR="006B4D7C" w:rsidRPr="007C6A53" w:rsidRDefault="006B4D7C" w:rsidP="003A0F32">
      <w:pPr>
        <w:spacing w:line="276" w:lineRule="auto"/>
        <w:jc w:val="both"/>
        <w:rPr>
          <w:rFonts w:ascii="Verdana" w:hAnsi="Verdana"/>
        </w:rPr>
      </w:pPr>
    </w:p>
    <w:p w14:paraId="4F66C9B2" w14:textId="77777777" w:rsidR="00B76B06" w:rsidRPr="007C6A53" w:rsidRDefault="00B76B06" w:rsidP="00B76B06">
      <w:pPr>
        <w:spacing w:line="276" w:lineRule="auto"/>
        <w:jc w:val="both"/>
        <w:rPr>
          <w:rFonts w:ascii="Verdana" w:hAnsi="Verdana"/>
        </w:rPr>
      </w:pPr>
      <w:r w:rsidRPr="007C6A53">
        <w:rPr>
          <w:rFonts w:ascii="Verdana" w:hAnsi="Verdana"/>
        </w:rPr>
        <w:t xml:space="preserve">Izvajalec je dolžan vse osebe, ki bodo neposredno izvajale storitve, ki so predmet te pogodbe, seznaniti z dolžnostjo varovanja osebnih in zaupnih podatkov. Dolžnost varovanja teh podatkov zavezuje vse zaposlene pri izvajalcu in osebe, ki opravljajo delo za izvajalca v okviru izvajanja pogodbenih storitev na katerikoli drugi pravni podlagi, in ki bi lahko prišli v stik s podatki oziroma informacijami, povezanimi z izvajanjem predmeta te pogodbe. </w:t>
      </w:r>
    </w:p>
    <w:p w14:paraId="24219621" w14:textId="7A13F6A4" w:rsidR="0022558A" w:rsidRPr="007C6A53" w:rsidRDefault="0022558A" w:rsidP="003A0F32">
      <w:pPr>
        <w:spacing w:line="276" w:lineRule="auto"/>
        <w:jc w:val="both"/>
        <w:rPr>
          <w:rFonts w:ascii="Verdana" w:hAnsi="Verdana"/>
        </w:rPr>
      </w:pPr>
    </w:p>
    <w:p w14:paraId="56E33270" w14:textId="77777777" w:rsidR="00C71B06" w:rsidRPr="007C6A53" w:rsidRDefault="00C71B06" w:rsidP="00C71B06">
      <w:pPr>
        <w:pStyle w:val="Naslov"/>
        <w:ind w:left="426" w:hanging="426"/>
        <w:jc w:val="center"/>
      </w:pPr>
      <w:r w:rsidRPr="007C6A53">
        <w:t>člen</w:t>
      </w:r>
    </w:p>
    <w:p w14:paraId="6512C688" w14:textId="3E547567" w:rsidR="00C71B06" w:rsidRPr="007C6A53" w:rsidRDefault="00C71B06" w:rsidP="00C71B06">
      <w:pPr>
        <w:spacing w:line="276" w:lineRule="auto"/>
        <w:jc w:val="center"/>
        <w:rPr>
          <w:rFonts w:ascii="Verdana" w:hAnsi="Verdana"/>
          <w:b/>
        </w:rPr>
      </w:pPr>
      <w:r w:rsidRPr="007C6A53">
        <w:rPr>
          <w:rFonts w:ascii="Verdana" w:hAnsi="Verdana"/>
          <w:b/>
        </w:rPr>
        <w:t>Odprava kršitev</w:t>
      </w:r>
    </w:p>
    <w:p w14:paraId="677B17AD" w14:textId="4C465EB1" w:rsidR="00C71B06" w:rsidRPr="007C6A53" w:rsidRDefault="00C71B06" w:rsidP="00C71B06">
      <w:pPr>
        <w:spacing w:line="276" w:lineRule="auto"/>
        <w:rPr>
          <w:rFonts w:ascii="Verdana" w:hAnsi="Verdana"/>
          <w:b/>
        </w:rPr>
      </w:pPr>
    </w:p>
    <w:p w14:paraId="3348E74C" w14:textId="06ED56EA" w:rsidR="00C71B06" w:rsidRPr="007C6A53" w:rsidRDefault="00C71B06" w:rsidP="00C71B06">
      <w:pPr>
        <w:spacing w:line="276" w:lineRule="auto"/>
        <w:jc w:val="both"/>
        <w:rPr>
          <w:rFonts w:ascii="Verdana" w:hAnsi="Verdana"/>
        </w:rPr>
      </w:pPr>
      <w:r w:rsidRPr="007C6A53">
        <w:rPr>
          <w:rFonts w:ascii="Verdana" w:hAnsi="Verdana"/>
        </w:rPr>
        <w:t xml:space="preserve">V primeru ugotovljenih kršitev zahtev glede varstva osebnih podatkov in varovanja </w:t>
      </w:r>
      <w:r w:rsidR="006B4D7C" w:rsidRPr="007C6A53">
        <w:rPr>
          <w:rFonts w:ascii="Verdana" w:hAnsi="Verdana"/>
        </w:rPr>
        <w:t>zaupnih podatkov, naročnik od izvajalca zahteva odpravo kršitev, za kar mu postavi primeren rok, ki pa ne sme biti krajši od</w:t>
      </w:r>
      <w:r w:rsidR="00E7240A" w:rsidRPr="007C6A53">
        <w:rPr>
          <w:rFonts w:ascii="Verdana" w:hAnsi="Verdana"/>
        </w:rPr>
        <w:t xml:space="preserve"> petnajst</w:t>
      </w:r>
      <w:r w:rsidR="006B4D7C" w:rsidRPr="007C6A53">
        <w:rPr>
          <w:rFonts w:ascii="Verdana" w:hAnsi="Verdana"/>
        </w:rPr>
        <w:t xml:space="preserve"> </w:t>
      </w:r>
      <w:r w:rsidR="00E7240A" w:rsidRPr="007C6A53">
        <w:rPr>
          <w:rFonts w:ascii="Verdana" w:hAnsi="Verdana"/>
        </w:rPr>
        <w:t>(</w:t>
      </w:r>
      <w:r w:rsidR="006B4D7C" w:rsidRPr="007C6A53">
        <w:rPr>
          <w:rFonts w:ascii="Verdana" w:hAnsi="Verdana"/>
        </w:rPr>
        <w:t>15</w:t>
      </w:r>
      <w:r w:rsidR="00E7240A" w:rsidRPr="007C6A53">
        <w:rPr>
          <w:rFonts w:ascii="Verdana" w:hAnsi="Verdana"/>
        </w:rPr>
        <w:t>)</w:t>
      </w:r>
      <w:r w:rsidR="006B4D7C" w:rsidRPr="007C6A53">
        <w:rPr>
          <w:rFonts w:ascii="Verdana" w:hAnsi="Verdana"/>
        </w:rPr>
        <w:t xml:space="preserve"> dni. </w:t>
      </w:r>
      <w:r w:rsidRPr="007C6A53">
        <w:rPr>
          <w:rFonts w:ascii="Verdana" w:hAnsi="Verdana"/>
        </w:rPr>
        <w:t>V kolikor kršitve v postavljenem roku niso odpravljene, lahko naročnik odstopi od pogodbe brez odpovednega roka.</w:t>
      </w:r>
    </w:p>
    <w:p w14:paraId="344D3BB9" w14:textId="6A2CBC4A" w:rsidR="008F798B" w:rsidRPr="007C6A53" w:rsidRDefault="008F798B" w:rsidP="003A0F32">
      <w:pPr>
        <w:spacing w:line="276" w:lineRule="auto"/>
        <w:jc w:val="both"/>
        <w:rPr>
          <w:rFonts w:ascii="Verdana" w:hAnsi="Verdana"/>
        </w:rPr>
      </w:pPr>
    </w:p>
    <w:p w14:paraId="00EDF6A2" w14:textId="77777777" w:rsidR="00B76B06" w:rsidRPr="007C6A53" w:rsidRDefault="00B76B06" w:rsidP="00B76B06">
      <w:pPr>
        <w:pStyle w:val="Naslov"/>
        <w:ind w:left="426" w:hanging="426"/>
        <w:jc w:val="center"/>
      </w:pPr>
      <w:r w:rsidRPr="007C6A53">
        <w:t>člen</w:t>
      </w:r>
    </w:p>
    <w:p w14:paraId="441B47B1" w14:textId="36D01CE5" w:rsidR="00B76B06" w:rsidRPr="007C6A53" w:rsidRDefault="00B76B06" w:rsidP="00B76B06">
      <w:pPr>
        <w:spacing w:line="276" w:lineRule="auto"/>
        <w:jc w:val="center"/>
        <w:rPr>
          <w:rFonts w:ascii="Verdana" w:hAnsi="Verdana"/>
          <w:b/>
        </w:rPr>
      </w:pPr>
      <w:r w:rsidRPr="007C6A53">
        <w:rPr>
          <w:rFonts w:ascii="Verdana" w:hAnsi="Verdana"/>
          <w:b/>
        </w:rPr>
        <w:t>Povrnitev škode</w:t>
      </w:r>
    </w:p>
    <w:p w14:paraId="6F292CDC" w14:textId="77777777" w:rsidR="00B76B06" w:rsidRPr="007C6A53" w:rsidRDefault="00B76B06" w:rsidP="003A0F32">
      <w:pPr>
        <w:spacing w:line="276" w:lineRule="auto"/>
        <w:jc w:val="both"/>
        <w:rPr>
          <w:rFonts w:ascii="Verdana" w:hAnsi="Verdana"/>
        </w:rPr>
      </w:pPr>
    </w:p>
    <w:p w14:paraId="7BBA9B3B"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V primeru, da izvajalec naklepno ali iz malomarnosti osebnih in drugih varovanih podatkov</w:t>
      </w:r>
    </w:p>
    <w:p w14:paraId="40E22CA1"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 xml:space="preserve">ne varuje in ne obdeluje v skladu z določili te pogodbe, veljavno zakonodajo s področja varovanja osebnih in zaupnih podatkov ter predpisi, ki veljajo za področje opravljanja storitev izvajalca in delovanje naročnika, je naročniku dolžan povrniti vse stroške in škodo (odškodninska odgovornost, kazni, pravni stroški itd.), ki mu je nastala zaradi </w:t>
      </w:r>
      <w:r w:rsidRPr="007C6A53">
        <w:rPr>
          <w:rFonts w:ascii="Verdana" w:eastAsiaTheme="minorHAnsi" w:hAnsi="Verdana" w:cs="Verdana-OneByteIdentityH"/>
          <w:lang w:eastAsia="en-US"/>
        </w:rPr>
        <w:lastRenderedPageBreak/>
        <w:t>neustreznega varovanja oziroma nedovoljenega obdelovanja osebnih in drugih varovanih podatkov.</w:t>
      </w:r>
    </w:p>
    <w:p w14:paraId="3FD7029E"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p>
    <w:p w14:paraId="368C30FB" w14:textId="545DCDAE" w:rsidR="00B76B06" w:rsidRPr="007C6A53" w:rsidRDefault="00B76B06" w:rsidP="00B76B06">
      <w:pPr>
        <w:autoSpaceDE w:val="0"/>
        <w:autoSpaceDN w:val="0"/>
        <w:adjustRightInd w:val="0"/>
        <w:spacing w:line="276" w:lineRule="auto"/>
        <w:jc w:val="both"/>
        <w:rPr>
          <w:rFonts w:ascii="Verdana" w:hAnsi="Verdana"/>
        </w:rPr>
      </w:pPr>
      <w:r w:rsidRPr="007C6A53">
        <w:rPr>
          <w:rFonts w:ascii="Verdana" w:hAnsi="Verdana"/>
        </w:rPr>
        <w:t xml:space="preserve">Stroški in škoda, ki bi naročniku nastali zaradi razlogov iz prvega odstavka tega člena, se presojajo po splošnih načelih odškodninske odgovornosti in so za vse primere skupaj po tej pogodbi omejeni do višine skupne pogodbene vrednosti </w:t>
      </w:r>
      <w:r w:rsidR="00133871">
        <w:rPr>
          <w:rFonts w:ascii="Verdana" w:hAnsi="Verdana"/>
        </w:rPr>
        <w:t xml:space="preserve">po predračunu </w:t>
      </w:r>
      <w:r w:rsidR="009A19E9">
        <w:rPr>
          <w:rFonts w:ascii="Verdana" w:hAnsi="Verdana"/>
        </w:rPr>
        <w:t>(</w:t>
      </w:r>
      <w:r w:rsidR="00133871" w:rsidRPr="009A19E9">
        <w:rPr>
          <w:rFonts w:ascii="Verdana" w:hAnsi="Verdana"/>
        </w:rPr>
        <w:t>z DDV</w:t>
      </w:r>
      <w:r w:rsidR="009A19E9">
        <w:rPr>
          <w:rFonts w:ascii="Verdana" w:hAnsi="Verdana"/>
        </w:rPr>
        <w:t>)</w:t>
      </w:r>
      <w:r w:rsidR="00133871">
        <w:rPr>
          <w:rFonts w:ascii="Verdana" w:hAnsi="Verdana"/>
        </w:rPr>
        <w:t xml:space="preserve"> </w:t>
      </w:r>
      <w:r w:rsidRPr="007C6A53">
        <w:rPr>
          <w:rFonts w:ascii="Verdana" w:hAnsi="Verdana"/>
        </w:rPr>
        <w:t>iz</w:t>
      </w:r>
      <w:r w:rsidR="00133871">
        <w:rPr>
          <w:rFonts w:ascii="Verdana" w:hAnsi="Verdana"/>
        </w:rPr>
        <w:t xml:space="preserve"> prvega odstavka</w:t>
      </w:r>
      <w:r w:rsidRPr="007C6A53">
        <w:rPr>
          <w:rFonts w:ascii="Verdana" w:hAnsi="Verdana"/>
        </w:rPr>
        <w:t xml:space="preserve"> 1</w:t>
      </w:r>
      <w:r w:rsidR="00BE107D">
        <w:rPr>
          <w:rFonts w:ascii="Verdana" w:hAnsi="Verdana"/>
        </w:rPr>
        <w:t>2</w:t>
      </w:r>
      <w:r w:rsidRPr="007C6A53">
        <w:rPr>
          <w:rFonts w:ascii="Verdana" w:hAnsi="Verdana"/>
        </w:rPr>
        <w:t>. člena te pogodbe.</w:t>
      </w:r>
    </w:p>
    <w:p w14:paraId="033DC90F" w14:textId="789EAA85" w:rsidR="009B11DB" w:rsidRPr="007C6A53" w:rsidRDefault="009B11DB" w:rsidP="003A0F32">
      <w:pPr>
        <w:spacing w:line="276" w:lineRule="auto"/>
        <w:jc w:val="both"/>
        <w:rPr>
          <w:rFonts w:ascii="Verdana" w:hAnsi="Verdana"/>
        </w:rPr>
      </w:pPr>
    </w:p>
    <w:p w14:paraId="01EE33E3" w14:textId="77777777" w:rsidR="003A0F32" w:rsidRPr="007C6A53" w:rsidRDefault="003A0F32" w:rsidP="001A3010">
      <w:pPr>
        <w:pStyle w:val="Podnaslov"/>
        <w:ind w:left="426" w:hanging="426"/>
      </w:pPr>
      <w:r w:rsidRPr="007C6A53">
        <w:t>PODIZVAJALCI</w:t>
      </w:r>
    </w:p>
    <w:p w14:paraId="11D630E6" w14:textId="77777777" w:rsidR="001A3010" w:rsidRPr="007C6A53" w:rsidRDefault="001A3010" w:rsidP="001A3010">
      <w:pPr>
        <w:pStyle w:val="Podnaslov"/>
        <w:numPr>
          <w:ilvl w:val="0"/>
          <w:numId w:val="0"/>
        </w:numPr>
        <w:rPr>
          <w:sz w:val="16"/>
          <w:szCs w:val="16"/>
        </w:rPr>
      </w:pPr>
      <w:r w:rsidRPr="007C6A53">
        <w:rPr>
          <w:sz w:val="16"/>
          <w:szCs w:val="16"/>
        </w:rPr>
        <w:t>(Določbe, navedene v tem poglavju se uporabljajo le v primeru, če izvajalec nominira podizvajalca).</w:t>
      </w:r>
    </w:p>
    <w:p w14:paraId="54DE4DCC" w14:textId="77777777" w:rsidR="003A0F32" w:rsidRPr="007C6A53" w:rsidRDefault="003A0F32" w:rsidP="003A0F32">
      <w:pPr>
        <w:spacing w:line="276" w:lineRule="auto"/>
        <w:rPr>
          <w:rFonts w:ascii="Verdana" w:hAnsi="Verdana"/>
        </w:rPr>
      </w:pPr>
    </w:p>
    <w:p w14:paraId="6F5B64DF" w14:textId="77777777" w:rsidR="003A0F32" w:rsidRPr="007C6A53" w:rsidRDefault="003A0F32" w:rsidP="001A3010">
      <w:pPr>
        <w:pStyle w:val="Naslov"/>
        <w:ind w:left="426" w:hanging="426"/>
        <w:jc w:val="center"/>
      </w:pPr>
      <w:r w:rsidRPr="007C6A53">
        <w:t>člen</w:t>
      </w:r>
    </w:p>
    <w:p w14:paraId="2039B015" w14:textId="71FFB6C0" w:rsidR="003A0F32" w:rsidRPr="007C6A53" w:rsidRDefault="001A3010" w:rsidP="001A3010">
      <w:pPr>
        <w:jc w:val="center"/>
        <w:rPr>
          <w:rFonts w:ascii="Verdana" w:hAnsi="Verdana"/>
          <w:b/>
        </w:rPr>
      </w:pPr>
      <w:r w:rsidRPr="007C6A53">
        <w:rPr>
          <w:rFonts w:ascii="Verdana" w:hAnsi="Verdana"/>
          <w:b/>
        </w:rPr>
        <w:t>Priglasitev podizvajalca za izvedbo del</w:t>
      </w:r>
    </w:p>
    <w:p w14:paraId="06DB9337" w14:textId="03EF7051" w:rsidR="001A3010" w:rsidRPr="007C6A53" w:rsidRDefault="001A3010" w:rsidP="003A0F32">
      <w:pPr>
        <w:rPr>
          <w:rFonts w:ascii="Verdana" w:hAnsi="Verdana"/>
        </w:rPr>
      </w:pPr>
    </w:p>
    <w:p w14:paraId="6024CCD9" w14:textId="6290741D" w:rsidR="003A0F32" w:rsidRPr="007C6A53" w:rsidRDefault="003A0F32" w:rsidP="003A0F32">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7C6A53">
        <w:rPr>
          <w:rFonts w:ascii="Verdana" w:hAnsi="Verdana"/>
          <w:i/>
          <w:color w:val="4F81BD" w:themeColor="accent1"/>
        </w:rPr>
        <w:t>»Razdelitev del med gospodarskimi subjekti</w:t>
      </w:r>
      <w:r w:rsidR="00B76B06" w:rsidRPr="007C6A53">
        <w:rPr>
          <w:rFonts w:ascii="Verdana" w:hAnsi="Verdana"/>
          <w:i/>
          <w:color w:val="4F81BD" w:themeColor="accent1"/>
        </w:rPr>
        <w:t xml:space="preserve"> za SKLOP __</w:t>
      </w:r>
      <w:r w:rsidRPr="007C6A53">
        <w:rPr>
          <w:rFonts w:ascii="Verdana" w:hAnsi="Verdana"/>
          <w:i/>
          <w:color w:val="4F81BD" w:themeColor="accent1"/>
        </w:rPr>
        <w:t xml:space="preserve">« (OBRAZEC </w:t>
      </w:r>
      <w:r w:rsidR="00BE107D">
        <w:rPr>
          <w:rFonts w:ascii="Verdana" w:hAnsi="Verdana"/>
          <w:i/>
          <w:color w:val="4F81BD" w:themeColor="accent1"/>
        </w:rPr>
        <w:t>9</w:t>
      </w:r>
      <w:r w:rsidR="00B76B06" w:rsidRPr="007C6A53">
        <w:rPr>
          <w:rFonts w:ascii="Verdana" w:hAnsi="Verdana"/>
          <w:i/>
          <w:color w:val="4F81BD" w:themeColor="accent1"/>
        </w:rPr>
        <w:t>/_</w:t>
      </w:r>
      <w:r w:rsidR="001A3010" w:rsidRPr="007C6A53">
        <w:rPr>
          <w:rFonts w:ascii="Verdana" w:hAnsi="Verdana"/>
        </w:rPr>
        <w:t xml:space="preserve"> iz predmetne razpisne dokumentacije)</w:t>
      </w:r>
      <w:r w:rsidRPr="007C6A53">
        <w:rPr>
          <w:rFonts w:ascii="Verdana" w:hAnsi="Verdana"/>
        </w:rPr>
        <w:t>, ki je</w:t>
      </w:r>
      <w:r w:rsidR="001A3010" w:rsidRPr="007C6A53">
        <w:rPr>
          <w:rFonts w:ascii="Verdana" w:hAnsi="Verdana"/>
        </w:rPr>
        <w:t>/bo</w:t>
      </w:r>
      <w:r w:rsidRPr="007C6A53">
        <w:rPr>
          <w:rFonts w:ascii="Verdana" w:hAnsi="Verdana"/>
        </w:rPr>
        <w:t xml:space="preserve"> sestavni del te pogodbe</w:t>
      </w:r>
      <w:r w:rsidR="001A3010" w:rsidRPr="007C6A53">
        <w:rPr>
          <w:rFonts w:ascii="Verdana" w:hAnsi="Verdana"/>
        </w:rPr>
        <w:t>/aneksa, ki ga skleneta naročnik in izvajalec v primeru nominacije (novega) podizvajalca</w:t>
      </w:r>
      <w:r w:rsidRPr="007C6A53">
        <w:rPr>
          <w:rFonts w:ascii="Verdana" w:hAnsi="Verdana"/>
        </w:rPr>
        <w:t>.</w:t>
      </w:r>
    </w:p>
    <w:p w14:paraId="1C1E1CCB" w14:textId="1C2DA198" w:rsidR="00A6726B" w:rsidRPr="007C6A53" w:rsidRDefault="00A6726B" w:rsidP="001A3010">
      <w:pPr>
        <w:jc w:val="center"/>
        <w:rPr>
          <w:rFonts w:ascii="Verdana" w:hAnsi="Verdana"/>
        </w:rPr>
      </w:pPr>
    </w:p>
    <w:p w14:paraId="1715109C" w14:textId="77777777" w:rsidR="003A0F32" w:rsidRPr="007C6A53" w:rsidRDefault="003A0F32" w:rsidP="001A3010">
      <w:pPr>
        <w:pStyle w:val="Naslov"/>
        <w:ind w:left="426" w:hanging="426"/>
        <w:jc w:val="center"/>
      </w:pPr>
      <w:r w:rsidRPr="007C6A53">
        <w:t>člen</w:t>
      </w:r>
    </w:p>
    <w:p w14:paraId="1E2AEB58" w14:textId="2679964F" w:rsidR="003A0F32" w:rsidRPr="007C6A53" w:rsidRDefault="001A3010" w:rsidP="001A3010">
      <w:pPr>
        <w:jc w:val="center"/>
        <w:rPr>
          <w:rFonts w:ascii="Verdana" w:hAnsi="Verdana"/>
          <w:b/>
        </w:rPr>
      </w:pPr>
      <w:r w:rsidRPr="007C6A53">
        <w:rPr>
          <w:rFonts w:ascii="Verdana" w:hAnsi="Verdana"/>
          <w:b/>
        </w:rPr>
        <w:t>Spremembe v zvezi s podizvajalci</w:t>
      </w:r>
    </w:p>
    <w:p w14:paraId="6A9F2349" w14:textId="1936EE1C" w:rsidR="001A3010" w:rsidRPr="007C6A53" w:rsidRDefault="001A3010" w:rsidP="003A0F32">
      <w:pPr>
        <w:rPr>
          <w:rFonts w:ascii="Verdana" w:hAnsi="Verdana"/>
        </w:rPr>
      </w:pPr>
    </w:p>
    <w:p w14:paraId="6F934B0F" w14:textId="49FB5DBD" w:rsidR="003A0F32" w:rsidRPr="007C6A53" w:rsidRDefault="003A0F32" w:rsidP="003A0F32">
      <w:pPr>
        <w:spacing w:line="276" w:lineRule="auto"/>
        <w:jc w:val="both"/>
        <w:rPr>
          <w:rFonts w:ascii="Verdana" w:hAnsi="Verdana"/>
        </w:rPr>
      </w:pPr>
      <w:r w:rsidRPr="007C6A53">
        <w:rPr>
          <w:rFonts w:ascii="Verdana" w:hAnsi="Verdana"/>
        </w:rPr>
        <w:t xml:space="preserve">Izvajalec mora med izvajanjem te pogodbe naročnika obvestiti o </w:t>
      </w:r>
      <w:r w:rsidR="008B0E8E" w:rsidRPr="007C6A53">
        <w:rPr>
          <w:rFonts w:ascii="Verdana" w:hAnsi="Verdana"/>
        </w:rPr>
        <w:t>spremembah informacij iz drugega odstavka 94. člena ZJN-3 in mu poslati informacije</w:t>
      </w:r>
      <w:r w:rsidRPr="007C6A53">
        <w:rPr>
          <w:rFonts w:ascii="Verdana" w:hAnsi="Verdana"/>
        </w:rPr>
        <w:t xml:space="preserve"> o</w:t>
      </w:r>
      <w:r w:rsidR="008B0E8E" w:rsidRPr="007C6A53">
        <w:rPr>
          <w:rFonts w:ascii="Verdana" w:hAnsi="Verdana"/>
        </w:rPr>
        <w:t xml:space="preserve"> nameravani vključitvi</w:t>
      </w:r>
      <w:r w:rsidRPr="007C6A53">
        <w:rPr>
          <w:rFonts w:ascii="Verdana" w:hAnsi="Verdana"/>
        </w:rPr>
        <w:t xml:space="preser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w:t>
      </w:r>
      <w:r w:rsidR="006B4D7C" w:rsidRPr="007C6A53">
        <w:rPr>
          <w:rFonts w:ascii="Verdana" w:hAnsi="Verdana"/>
        </w:rPr>
        <w:t>ev</w:t>
      </w:r>
      <w:r w:rsidRPr="007C6A53">
        <w:rPr>
          <w:rFonts w:ascii="Verdana" w:hAnsi="Verdana"/>
        </w:rPr>
        <w:t xml:space="preserve"> najkasneje v petih (5) dneh po spremembi. V primeru vključitve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podizvajalcev mora izvajalec v skladu s tretjim odstavkom 94. člena ZJN-3, skupaj z obvestilom naročniku predložiti</w:t>
      </w:r>
      <w:r w:rsidR="008B0E8E" w:rsidRPr="007C6A53">
        <w:rPr>
          <w:rFonts w:ascii="Verdana" w:hAnsi="Verdana"/>
        </w:rPr>
        <w:t xml:space="preserve"> dokumente</w:t>
      </w:r>
      <w:r w:rsidRPr="007C6A53">
        <w:rPr>
          <w:rFonts w:ascii="Verdana" w:hAnsi="Verdana"/>
        </w:rPr>
        <w:t>:</w:t>
      </w:r>
    </w:p>
    <w:p w14:paraId="00B37238" w14:textId="1849B14A" w:rsidR="003A0F32"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izpolnjen (</w:t>
      </w:r>
      <w:r w:rsidR="003A0F32" w:rsidRPr="007C6A53">
        <w:rPr>
          <w:rFonts w:ascii="Verdana" w:hAnsi="Verdana"/>
        </w:rPr>
        <w:t>nov</w:t>
      </w:r>
      <w:r w:rsidRPr="007C6A53">
        <w:rPr>
          <w:rFonts w:ascii="Verdana" w:hAnsi="Verdana"/>
        </w:rPr>
        <w:t>)</w:t>
      </w:r>
      <w:r w:rsidR="003A0F32" w:rsidRPr="007C6A53">
        <w:rPr>
          <w:rFonts w:ascii="Verdana" w:hAnsi="Verdana"/>
        </w:rPr>
        <w:t xml:space="preserve"> obrazec </w:t>
      </w:r>
      <w:r w:rsidR="003A0F32" w:rsidRPr="007C6A53">
        <w:rPr>
          <w:rFonts w:ascii="Verdana" w:hAnsi="Verdana"/>
          <w:i/>
          <w:color w:val="4F81BD" w:themeColor="accent1"/>
        </w:rPr>
        <w:t>»Razdelitev del me</w:t>
      </w:r>
      <w:r w:rsidR="00136572" w:rsidRPr="007C6A53">
        <w:rPr>
          <w:rFonts w:ascii="Verdana" w:hAnsi="Verdana"/>
          <w:i/>
          <w:color w:val="4F81BD" w:themeColor="accent1"/>
        </w:rPr>
        <w:t>d</w:t>
      </w:r>
      <w:r w:rsidR="003A0F32" w:rsidRPr="007C6A53">
        <w:rPr>
          <w:rFonts w:ascii="Verdana" w:hAnsi="Verdana"/>
          <w:i/>
          <w:color w:val="4F81BD" w:themeColor="accent1"/>
        </w:rPr>
        <w:t xml:space="preserve"> gospodarskimi subjekti</w:t>
      </w:r>
      <w:r w:rsidR="00A6726B" w:rsidRPr="007C6A53">
        <w:rPr>
          <w:rFonts w:ascii="Verdana" w:hAnsi="Verdana"/>
          <w:i/>
          <w:color w:val="4F81BD" w:themeColor="accent1"/>
        </w:rPr>
        <w:t xml:space="preserve"> za SKLOP _</w:t>
      </w:r>
      <w:r w:rsidR="003A0F32" w:rsidRPr="007C6A53">
        <w:rPr>
          <w:rFonts w:ascii="Verdana" w:hAnsi="Verdana"/>
          <w:i/>
          <w:color w:val="4F81BD" w:themeColor="accent1"/>
        </w:rPr>
        <w:t xml:space="preserve">« (OBRAZEC </w:t>
      </w:r>
      <w:r w:rsidR="008F798B">
        <w:rPr>
          <w:rFonts w:ascii="Verdana" w:hAnsi="Verdana"/>
          <w:i/>
          <w:color w:val="4F81BD" w:themeColor="accent1"/>
        </w:rPr>
        <w:t>9</w:t>
      </w:r>
      <w:r w:rsidR="00A6726B" w:rsidRPr="007C6A53">
        <w:rPr>
          <w:rFonts w:ascii="Verdana" w:hAnsi="Verdana"/>
          <w:i/>
          <w:color w:val="4F81BD" w:themeColor="accent1"/>
        </w:rPr>
        <w:t>/_</w:t>
      </w:r>
      <w:r w:rsidR="00182D5B" w:rsidRPr="007C6A53">
        <w:rPr>
          <w:rFonts w:ascii="Verdana" w:hAnsi="Verdana"/>
        </w:rPr>
        <w:t>iz</w:t>
      </w:r>
      <w:r w:rsidRPr="007C6A53">
        <w:rPr>
          <w:rFonts w:ascii="Verdana" w:hAnsi="Verdana"/>
        </w:rPr>
        <w:t xml:space="preserve"> predmetne</w:t>
      </w:r>
      <w:r w:rsidR="00182D5B" w:rsidRPr="007C6A53">
        <w:rPr>
          <w:rFonts w:ascii="Verdana" w:hAnsi="Verdana"/>
        </w:rPr>
        <w:t xml:space="preserve"> razpisne dokumentacije</w:t>
      </w:r>
      <w:r w:rsidR="003A0F32" w:rsidRPr="007C6A53">
        <w:rPr>
          <w:rFonts w:ascii="Verdana" w:hAnsi="Verdana"/>
          <w:i/>
        </w:rPr>
        <w:t>)</w:t>
      </w:r>
      <w:r w:rsidR="003A0F32" w:rsidRPr="007C6A53">
        <w:rPr>
          <w:rFonts w:ascii="Verdana" w:hAnsi="Verdana"/>
        </w:rPr>
        <w:t>,</w:t>
      </w:r>
    </w:p>
    <w:p w14:paraId="7F3173E1" w14:textId="575D31B0" w:rsidR="003A0F32"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»Podatki o gospodarskem subjektu«</w:t>
      </w:r>
      <w:r w:rsidR="003A0F32" w:rsidRPr="007C6A53">
        <w:rPr>
          <w:rFonts w:ascii="Verdana" w:hAnsi="Verdana"/>
        </w:rPr>
        <w:t xml:space="preserve"> (OBRAZEC </w:t>
      </w:r>
      <w:r w:rsidR="00835842" w:rsidRPr="007C6A53">
        <w:rPr>
          <w:rFonts w:ascii="Verdana" w:hAnsi="Verdana"/>
        </w:rPr>
        <w:t>2</w:t>
      </w:r>
      <w:r w:rsidR="003A0F32" w:rsidRPr="007C6A53">
        <w:rPr>
          <w:rFonts w:ascii="Verdana" w:hAnsi="Verdana"/>
        </w:rPr>
        <w:t xml:space="preserve"> iz</w:t>
      </w:r>
      <w:r w:rsidR="008B0E8E" w:rsidRPr="007C6A53">
        <w:rPr>
          <w:rFonts w:ascii="Verdana" w:hAnsi="Verdana"/>
        </w:rPr>
        <w:t xml:space="preserve"> predmetne</w:t>
      </w:r>
      <w:r w:rsidR="003A0F32" w:rsidRPr="007C6A53">
        <w:rPr>
          <w:rFonts w:ascii="Verdana" w:hAnsi="Verdana"/>
        </w:rPr>
        <w:t xml:space="preserve"> razpisne dokumentacije),</w:t>
      </w:r>
    </w:p>
    <w:p w14:paraId="5AF443FE" w14:textId="64FBC981" w:rsidR="00174EE3" w:rsidRPr="007C6A53" w:rsidRDefault="00174EE3" w:rsidP="00ED391F">
      <w:pPr>
        <w:pStyle w:val="Odstavekseznama"/>
        <w:numPr>
          <w:ilvl w:val="0"/>
          <w:numId w:val="11"/>
        </w:numPr>
        <w:spacing w:line="276" w:lineRule="auto"/>
        <w:jc w:val="both"/>
        <w:rPr>
          <w:rFonts w:ascii="Verdana" w:hAnsi="Verdana"/>
        </w:rPr>
      </w:pPr>
      <w:r w:rsidRPr="007C6A53">
        <w:rPr>
          <w:rFonts w:ascii="Verdana" w:hAnsi="Verdana"/>
        </w:rPr>
        <w:t>izpolnjen obrazec »</w:t>
      </w:r>
      <w:r w:rsidR="009705EF" w:rsidRPr="007C6A53">
        <w:rPr>
          <w:rFonts w:ascii="Verdana" w:hAnsi="Verdana"/>
        </w:rPr>
        <w:t>ESPD</w:t>
      </w:r>
      <w:r w:rsidRPr="007C6A53">
        <w:rPr>
          <w:rFonts w:ascii="Verdana" w:hAnsi="Verdana"/>
        </w:rPr>
        <w:t xml:space="preserve">« </w:t>
      </w:r>
      <w:r w:rsidR="009705EF" w:rsidRPr="007C6A53">
        <w:rPr>
          <w:rFonts w:ascii="Verdana" w:hAnsi="Verdana"/>
        </w:rPr>
        <w:t>(novega) podizvajalca</w:t>
      </w:r>
      <w:r w:rsidRPr="007C6A53">
        <w:rPr>
          <w:rFonts w:ascii="Verdana" w:hAnsi="Verdana"/>
        </w:rPr>
        <w:t>,</w:t>
      </w:r>
    </w:p>
    <w:p w14:paraId="67E1586A" w14:textId="633AD8B1" w:rsidR="00174EE3"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»So</w:t>
      </w:r>
      <w:r w:rsidR="00174EE3" w:rsidRPr="007C6A53">
        <w:rPr>
          <w:rFonts w:ascii="Verdana" w:hAnsi="Verdana"/>
        </w:rPr>
        <w:t>glasje podizvajalca za neposredn</w:t>
      </w:r>
      <w:r w:rsidRPr="007C6A53">
        <w:rPr>
          <w:rFonts w:ascii="Verdana" w:hAnsi="Verdana"/>
        </w:rPr>
        <w:t>a</w:t>
      </w:r>
      <w:r w:rsidR="00174EE3" w:rsidRPr="007C6A53">
        <w:rPr>
          <w:rFonts w:ascii="Verdana" w:hAnsi="Verdana"/>
        </w:rPr>
        <w:t xml:space="preserve"> plačil</w:t>
      </w:r>
      <w:r w:rsidRPr="007C6A53">
        <w:rPr>
          <w:rFonts w:ascii="Verdana" w:hAnsi="Verdana"/>
        </w:rPr>
        <w:t>a«</w:t>
      </w:r>
      <w:r w:rsidR="00174EE3" w:rsidRPr="007C6A53">
        <w:rPr>
          <w:rFonts w:ascii="Verdana" w:hAnsi="Verdana"/>
        </w:rPr>
        <w:t xml:space="preserve"> (OBRAZEC </w:t>
      </w:r>
      <w:r w:rsidR="008F798B">
        <w:rPr>
          <w:rFonts w:ascii="Verdana" w:hAnsi="Verdana"/>
        </w:rPr>
        <w:t>10</w:t>
      </w:r>
      <w:r w:rsidRPr="007C6A53">
        <w:rPr>
          <w:rFonts w:ascii="Verdana" w:hAnsi="Verdana"/>
        </w:rPr>
        <w:t xml:space="preserve"> iz</w:t>
      </w:r>
      <w:r w:rsidR="008B0E8E" w:rsidRPr="007C6A53">
        <w:rPr>
          <w:rFonts w:ascii="Verdana" w:hAnsi="Verdana"/>
        </w:rPr>
        <w:t xml:space="preserve"> predmetne</w:t>
      </w:r>
      <w:r w:rsidRPr="007C6A53">
        <w:rPr>
          <w:rFonts w:ascii="Verdana" w:hAnsi="Verdana"/>
        </w:rPr>
        <w:t xml:space="preserve"> razpisne dokumentacije</w:t>
      </w:r>
      <w:r w:rsidR="00174EE3" w:rsidRPr="007C6A53">
        <w:rPr>
          <w:rFonts w:ascii="Verdana" w:hAnsi="Verdana"/>
        </w:rPr>
        <w:t>), če novi podizvajalec to zahteva,</w:t>
      </w:r>
    </w:p>
    <w:p w14:paraId="4B09BEFC" w14:textId="6E5392C3" w:rsidR="00174EE3"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 xml:space="preserve">morebitno </w:t>
      </w:r>
      <w:r w:rsidR="00174EE3" w:rsidRPr="007C6A53">
        <w:rPr>
          <w:rFonts w:ascii="Verdana" w:hAnsi="Verdana"/>
        </w:rPr>
        <w:t>drugo dokumentacijo na zahtevo naročnika.</w:t>
      </w:r>
    </w:p>
    <w:p w14:paraId="72D98344" w14:textId="77777777" w:rsidR="00174EE3" w:rsidRPr="007C6A53" w:rsidRDefault="00174EE3" w:rsidP="003A0F32">
      <w:pPr>
        <w:spacing w:line="276" w:lineRule="auto"/>
        <w:jc w:val="both"/>
        <w:rPr>
          <w:rFonts w:ascii="Verdana" w:hAnsi="Verdana"/>
          <w:color w:val="000000"/>
        </w:rPr>
      </w:pPr>
    </w:p>
    <w:p w14:paraId="69DEFF1F" w14:textId="3D44B48E" w:rsidR="003A0F32" w:rsidRPr="007C6A53" w:rsidRDefault="003A0F32" w:rsidP="003A0F32">
      <w:pPr>
        <w:spacing w:line="276" w:lineRule="auto"/>
        <w:jc w:val="both"/>
        <w:rPr>
          <w:rFonts w:ascii="Verdana" w:hAnsi="Verdana"/>
          <w:color w:val="000000"/>
        </w:rPr>
      </w:pPr>
      <w:r w:rsidRPr="007C6A53">
        <w:rPr>
          <w:rFonts w:ascii="Verdana" w:hAnsi="Verdana"/>
          <w:color w:val="000000"/>
        </w:rPr>
        <w:t xml:space="preserve">Naročnik o morebitni zavrnitvi </w:t>
      </w:r>
      <w:r w:rsidR="008B0E8E" w:rsidRPr="007C6A53">
        <w:rPr>
          <w:rFonts w:ascii="Verdana" w:hAnsi="Verdana"/>
          <w:color w:val="000000"/>
        </w:rPr>
        <w:t>(</w:t>
      </w:r>
      <w:r w:rsidRPr="007C6A53">
        <w:rPr>
          <w:rFonts w:ascii="Verdana" w:hAnsi="Verdana"/>
          <w:color w:val="000000"/>
        </w:rPr>
        <w:t>novega</w:t>
      </w:r>
      <w:r w:rsidR="008B0E8E" w:rsidRPr="007C6A53">
        <w:rPr>
          <w:rFonts w:ascii="Verdana" w:hAnsi="Verdana"/>
          <w:color w:val="000000"/>
        </w:rPr>
        <w:t>)</w:t>
      </w:r>
      <w:r w:rsidRPr="007C6A53">
        <w:rPr>
          <w:rFonts w:ascii="Verdana" w:hAnsi="Verdana"/>
          <w:color w:val="000000"/>
        </w:rPr>
        <w:t xml:space="preserve"> podizvajalca obvesti izvajalca najkasneje v </w:t>
      </w:r>
      <w:r w:rsidR="008B0E8E" w:rsidRPr="007C6A53">
        <w:rPr>
          <w:rFonts w:ascii="Verdana" w:hAnsi="Verdana"/>
          <w:color w:val="000000"/>
        </w:rPr>
        <w:t>desetih</w:t>
      </w:r>
      <w:r w:rsidRPr="007C6A53">
        <w:rPr>
          <w:rFonts w:ascii="Verdana" w:hAnsi="Verdana"/>
          <w:color w:val="000000"/>
        </w:rPr>
        <w:t xml:space="preserve"> (10) </w:t>
      </w:r>
      <w:r w:rsidR="008B0E8E" w:rsidRPr="007C6A53">
        <w:rPr>
          <w:rFonts w:ascii="Verdana" w:hAnsi="Verdana"/>
          <w:color w:val="000000"/>
        </w:rPr>
        <w:t>dneh</w:t>
      </w:r>
      <w:r w:rsidRPr="007C6A53">
        <w:rPr>
          <w:rFonts w:ascii="Verdana" w:hAnsi="Verdana"/>
          <w:color w:val="000000"/>
        </w:rPr>
        <w:t xml:space="preserve"> od</w:t>
      </w:r>
      <w:r w:rsidR="00B539D2" w:rsidRPr="007C6A53">
        <w:rPr>
          <w:rFonts w:ascii="Verdana" w:hAnsi="Verdana"/>
          <w:color w:val="000000"/>
        </w:rPr>
        <w:t xml:space="preserve"> dneva</w:t>
      </w:r>
      <w:r w:rsidRPr="007C6A53">
        <w:rPr>
          <w:rFonts w:ascii="Verdana" w:hAnsi="Verdana"/>
          <w:color w:val="000000"/>
        </w:rPr>
        <w:t xml:space="preserve"> prejema predloga.</w:t>
      </w:r>
    </w:p>
    <w:p w14:paraId="43EBF42F" w14:textId="56D0036A" w:rsidR="008F798B" w:rsidRPr="007C6A53" w:rsidRDefault="008F798B" w:rsidP="003A0F32">
      <w:pPr>
        <w:spacing w:line="276" w:lineRule="auto"/>
        <w:jc w:val="both"/>
        <w:rPr>
          <w:rFonts w:ascii="Verdana" w:hAnsi="Verdana"/>
          <w:color w:val="000000"/>
        </w:rPr>
      </w:pPr>
    </w:p>
    <w:p w14:paraId="0D76A76C" w14:textId="77777777" w:rsidR="003A0F32" w:rsidRPr="007C6A53" w:rsidRDefault="003A0F32" w:rsidP="008B0E8E">
      <w:pPr>
        <w:pStyle w:val="Naslov"/>
        <w:ind w:left="426" w:hanging="426"/>
        <w:jc w:val="center"/>
      </w:pPr>
      <w:r w:rsidRPr="007C6A53">
        <w:t>člen</w:t>
      </w:r>
    </w:p>
    <w:p w14:paraId="1C018B17" w14:textId="730B8B0B" w:rsidR="003A0F32" w:rsidRPr="007C6A53" w:rsidRDefault="008B0E8E" w:rsidP="008B0E8E">
      <w:pPr>
        <w:jc w:val="center"/>
        <w:rPr>
          <w:rFonts w:ascii="Verdana" w:hAnsi="Verdana"/>
          <w:b/>
        </w:rPr>
      </w:pPr>
      <w:r w:rsidRPr="007C6A53">
        <w:rPr>
          <w:rFonts w:ascii="Verdana" w:hAnsi="Verdana"/>
          <w:b/>
        </w:rPr>
        <w:t>Odgovornost za izpolnjevanje pogodbenih obveznosti</w:t>
      </w:r>
    </w:p>
    <w:p w14:paraId="14882487" w14:textId="04736444" w:rsidR="008B0E8E" w:rsidRPr="007C6A53" w:rsidRDefault="008B0E8E" w:rsidP="003A0F32">
      <w:pPr>
        <w:rPr>
          <w:rFonts w:ascii="Verdana" w:hAnsi="Verdana"/>
        </w:rPr>
      </w:pPr>
    </w:p>
    <w:p w14:paraId="0241B552" w14:textId="77777777" w:rsidR="003A0F32" w:rsidRPr="007C6A53" w:rsidRDefault="003A0F32" w:rsidP="003A0F32">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14:paraId="272EEA9A" w14:textId="4D68ADB8" w:rsidR="002002E0" w:rsidRDefault="002002E0" w:rsidP="003A0F32">
      <w:pPr>
        <w:rPr>
          <w:rFonts w:ascii="Verdana" w:hAnsi="Verdana"/>
        </w:rPr>
      </w:pPr>
    </w:p>
    <w:p w14:paraId="43DD527F" w14:textId="50DB0ABE" w:rsidR="005C374B" w:rsidRDefault="005C374B" w:rsidP="003A0F32">
      <w:pPr>
        <w:rPr>
          <w:rFonts w:ascii="Verdana" w:hAnsi="Verdana"/>
        </w:rPr>
      </w:pPr>
    </w:p>
    <w:p w14:paraId="7E38020C" w14:textId="0ED3D633" w:rsidR="005C374B" w:rsidRDefault="005C374B" w:rsidP="003A0F32">
      <w:pPr>
        <w:rPr>
          <w:rFonts w:ascii="Verdana" w:hAnsi="Verdana"/>
        </w:rPr>
      </w:pPr>
    </w:p>
    <w:p w14:paraId="6FCD2643" w14:textId="7EA02FDD" w:rsidR="005C374B" w:rsidRDefault="005C374B" w:rsidP="003A0F32">
      <w:pPr>
        <w:rPr>
          <w:rFonts w:ascii="Verdana" w:hAnsi="Verdana"/>
        </w:rPr>
      </w:pPr>
    </w:p>
    <w:p w14:paraId="1BCC78FC" w14:textId="77777777" w:rsidR="00425775" w:rsidRDefault="00425775">
      <w:pPr>
        <w:spacing w:after="200" w:line="276" w:lineRule="auto"/>
        <w:rPr>
          <w:rFonts w:ascii="Verdana" w:hAnsi="Verdana"/>
        </w:rPr>
      </w:pPr>
      <w:r>
        <w:rPr>
          <w:b/>
        </w:rPr>
        <w:br w:type="page"/>
      </w:r>
    </w:p>
    <w:p w14:paraId="697FB219" w14:textId="474421AB" w:rsidR="003A0F32" w:rsidRPr="007C6A53" w:rsidRDefault="003A0F32" w:rsidP="00AB7F5D">
      <w:pPr>
        <w:pStyle w:val="Naslov"/>
        <w:ind w:left="426" w:hanging="426"/>
        <w:jc w:val="center"/>
      </w:pPr>
      <w:r w:rsidRPr="007C6A53">
        <w:lastRenderedPageBreak/>
        <w:t>člen</w:t>
      </w:r>
    </w:p>
    <w:p w14:paraId="42B7A193" w14:textId="026D7768" w:rsidR="00AB7F5D" w:rsidRPr="007C6A53" w:rsidRDefault="00AB7F5D" w:rsidP="00AB7F5D">
      <w:pPr>
        <w:jc w:val="center"/>
        <w:rPr>
          <w:rFonts w:ascii="Verdana" w:hAnsi="Verdana"/>
          <w:b/>
        </w:rPr>
      </w:pPr>
      <w:r w:rsidRPr="007C6A53">
        <w:rPr>
          <w:rFonts w:ascii="Verdana" w:hAnsi="Verdana"/>
          <w:b/>
        </w:rPr>
        <w:t>Preverjanje delavcev podizvajalca</w:t>
      </w:r>
    </w:p>
    <w:p w14:paraId="1A70A855" w14:textId="46170316" w:rsidR="00AB7F5D" w:rsidRPr="007C6A53" w:rsidRDefault="00AB7F5D" w:rsidP="003A0F32">
      <w:pPr>
        <w:rPr>
          <w:rFonts w:ascii="Verdana" w:hAnsi="Verdana"/>
        </w:rPr>
      </w:pPr>
    </w:p>
    <w:p w14:paraId="7ACC106A" w14:textId="5ECCA6AF" w:rsidR="00E34D37" w:rsidRPr="007C6A53" w:rsidRDefault="003A0F32" w:rsidP="003A0F32">
      <w:pPr>
        <w:spacing w:line="276" w:lineRule="auto"/>
        <w:jc w:val="both"/>
        <w:rPr>
          <w:rFonts w:ascii="Verdana" w:hAnsi="Verdana"/>
        </w:rPr>
      </w:pPr>
      <w:r w:rsidRPr="007C6A53">
        <w:rPr>
          <w:rFonts w:ascii="Verdana" w:hAnsi="Verdana"/>
        </w:rPr>
        <w:t>Naročnik si pridržuje prav</w:t>
      </w:r>
      <w:r w:rsidR="00AB7F5D" w:rsidRPr="007C6A53">
        <w:rPr>
          <w:rFonts w:ascii="Verdana" w:hAnsi="Verdana"/>
        </w:rPr>
        <w:t xml:space="preserve">ico, da lahko na kraju, kjer se </w:t>
      </w:r>
      <w:r w:rsidR="00634B37" w:rsidRPr="007C6A53">
        <w:rPr>
          <w:rFonts w:ascii="Verdana" w:hAnsi="Verdana"/>
        </w:rPr>
        <w:t>storitve</w:t>
      </w:r>
      <w:r w:rsidRPr="007C6A53">
        <w:rPr>
          <w:rFonts w:ascii="Verdana" w:hAnsi="Verdana"/>
        </w:rPr>
        <w:t xml:space="preserve"> po tej pogodbi izvajajo, kadarkoli preveri delavce podizvajalca, ki opravljajo </w:t>
      </w:r>
      <w:r w:rsidR="00634B37" w:rsidRPr="007C6A53">
        <w:rPr>
          <w:rFonts w:ascii="Verdana" w:hAnsi="Verdana"/>
        </w:rPr>
        <w:t>storitve</w:t>
      </w:r>
      <w:r w:rsidR="00B539D2" w:rsidRPr="007C6A53">
        <w:rPr>
          <w:rFonts w:ascii="Verdana" w:hAnsi="Verdana"/>
        </w:rPr>
        <w:t>.</w:t>
      </w:r>
      <w:r w:rsidRPr="007C6A53">
        <w:rPr>
          <w:rFonts w:ascii="Verdana" w:hAnsi="Verdana"/>
        </w:rPr>
        <w:t xml:space="preserve"> Vsi delavci so dolžni dati verodostojne podatke.</w:t>
      </w:r>
    </w:p>
    <w:p w14:paraId="448A5918" w14:textId="7C5A099B" w:rsidR="000D0C8A" w:rsidRPr="007C6A53" w:rsidRDefault="000D0C8A" w:rsidP="003A0F32">
      <w:pPr>
        <w:spacing w:line="276" w:lineRule="auto"/>
        <w:jc w:val="both"/>
        <w:rPr>
          <w:rFonts w:ascii="Verdana" w:hAnsi="Verdana"/>
        </w:rPr>
      </w:pPr>
    </w:p>
    <w:p w14:paraId="07BB4765" w14:textId="77777777" w:rsidR="003A0F32" w:rsidRPr="007C6A53" w:rsidRDefault="003A0F32" w:rsidP="00AB7F5D">
      <w:pPr>
        <w:pStyle w:val="Naslov"/>
        <w:ind w:left="426" w:hanging="426"/>
        <w:jc w:val="center"/>
      </w:pPr>
      <w:r w:rsidRPr="007C6A53">
        <w:t>člen</w:t>
      </w:r>
    </w:p>
    <w:p w14:paraId="36AE945B" w14:textId="663B71E0" w:rsidR="003A0F32" w:rsidRPr="007C6A53" w:rsidRDefault="00AB7F5D" w:rsidP="00AB7F5D">
      <w:pPr>
        <w:jc w:val="center"/>
        <w:rPr>
          <w:rFonts w:ascii="Verdana" w:hAnsi="Verdana"/>
          <w:b/>
        </w:rPr>
      </w:pPr>
      <w:r w:rsidRPr="007C6A53">
        <w:rPr>
          <w:rFonts w:ascii="Verdana" w:hAnsi="Verdana"/>
          <w:b/>
        </w:rPr>
        <w:t>Plačilo podizvajalcem</w:t>
      </w:r>
    </w:p>
    <w:p w14:paraId="32FD2DDA" w14:textId="1C96B332" w:rsidR="00AB7F5D" w:rsidRPr="007C6A53" w:rsidRDefault="00AB7F5D" w:rsidP="00AB7F5D">
      <w:pPr>
        <w:jc w:val="both"/>
        <w:rPr>
          <w:rFonts w:ascii="Verdana" w:hAnsi="Verdana"/>
        </w:rPr>
      </w:pPr>
    </w:p>
    <w:p w14:paraId="627E3668" w14:textId="13B4AF5D" w:rsidR="003A0F32" w:rsidRPr="007C6A53" w:rsidRDefault="00AB7F5D" w:rsidP="00AB7F5D">
      <w:pPr>
        <w:spacing w:line="276" w:lineRule="auto"/>
        <w:jc w:val="both"/>
        <w:rPr>
          <w:rFonts w:ascii="Verdana" w:hAnsi="Verdana"/>
          <w:b/>
          <w:i/>
          <w:sz w:val="16"/>
          <w:szCs w:val="16"/>
        </w:rPr>
      </w:pPr>
      <w:r w:rsidRPr="007C6A53">
        <w:rPr>
          <w:rFonts w:ascii="Verdana" w:hAnsi="Verdana"/>
          <w:b/>
          <w:i/>
          <w:sz w:val="16"/>
          <w:szCs w:val="16"/>
        </w:rPr>
        <w:t>(Spodnji določbi se uporablja</w:t>
      </w:r>
      <w:r w:rsidR="00136572" w:rsidRPr="007C6A53">
        <w:rPr>
          <w:rFonts w:ascii="Verdana" w:hAnsi="Verdana"/>
          <w:b/>
          <w:i/>
          <w:sz w:val="16"/>
          <w:szCs w:val="16"/>
        </w:rPr>
        <w:t>ta</w:t>
      </w:r>
      <w:r w:rsidRPr="007C6A53">
        <w:rPr>
          <w:rFonts w:ascii="Verdana" w:hAnsi="Verdana"/>
          <w:b/>
          <w:i/>
          <w:sz w:val="16"/>
          <w:szCs w:val="16"/>
        </w:rPr>
        <w:t>, če bo podizvajalec zahteval neposredno plačilo)</w:t>
      </w:r>
    </w:p>
    <w:p w14:paraId="1EFA1B56" w14:textId="38A1C819" w:rsidR="003A0F32" w:rsidRPr="007C6A53" w:rsidRDefault="003A0F32" w:rsidP="003A0F32">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w:t>
      </w:r>
      <w:r w:rsidR="009A6D53" w:rsidRPr="007C6A53">
        <w:rPr>
          <w:rFonts w:ascii="Verdana" w:hAnsi="Verdana"/>
        </w:rPr>
        <w:t xml:space="preserve"> </w:t>
      </w:r>
      <w:r w:rsidRPr="007C6A53">
        <w:rPr>
          <w:rFonts w:ascii="Verdana" w:hAnsi="Verdana"/>
        </w:rPr>
        <w:t xml:space="preserve">računov neposredno plačuje podizvajalcem </w:t>
      </w:r>
      <w:r w:rsidR="00D8753D" w:rsidRPr="007C6A53">
        <w:rPr>
          <w:rFonts w:ascii="Verdana" w:hAnsi="Verdana"/>
        </w:rPr>
        <w:t>dela</w:t>
      </w:r>
      <w:r w:rsidRPr="007C6A53">
        <w:rPr>
          <w:rFonts w:ascii="Verdana" w:hAnsi="Verdana"/>
        </w:rPr>
        <w:t>, ki jih bodo ti opravljali po tej pogodbi. Izvajalec mora</w:t>
      </w:r>
      <w:r w:rsidR="009A6D53" w:rsidRPr="007C6A53">
        <w:rPr>
          <w:rFonts w:ascii="Verdana" w:hAnsi="Verdana"/>
        </w:rPr>
        <w:t xml:space="preserve"> </w:t>
      </w:r>
      <w:r w:rsidRPr="007C6A53">
        <w:rPr>
          <w:rFonts w:ascii="Verdana" w:hAnsi="Verdana"/>
        </w:rPr>
        <w:t>računu obvezno priložiti predhodno potrjene</w:t>
      </w:r>
      <w:r w:rsidR="009A6D53" w:rsidRPr="007C6A53">
        <w:rPr>
          <w:rFonts w:ascii="Verdana" w:hAnsi="Verdana"/>
        </w:rPr>
        <w:t xml:space="preserve"> </w:t>
      </w:r>
      <w:r w:rsidRPr="007C6A53">
        <w:rPr>
          <w:rFonts w:ascii="Verdana" w:hAnsi="Verdana"/>
        </w:rPr>
        <w:t xml:space="preserve">račune podizvajalcev, ki so opravljali </w:t>
      </w:r>
      <w:r w:rsidR="00D8753D" w:rsidRPr="007C6A53">
        <w:rPr>
          <w:rFonts w:ascii="Verdana" w:hAnsi="Verdana"/>
        </w:rPr>
        <w:t>dela</w:t>
      </w:r>
      <w:r w:rsidRPr="007C6A53">
        <w:rPr>
          <w:rFonts w:ascii="Verdana" w:hAnsi="Verdana"/>
        </w:rPr>
        <w:t xml:space="preserve"> po tej pogodbi.</w:t>
      </w:r>
    </w:p>
    <w:p w14:paraId="7BF766C3" w14:textId="77777777" w:rsidR="003A0F32" w:rsidRPr="007C6A53" w:rsidRDefault="003A0F32" w:rsidP="003A0F32">
      <w:pPr>
        <w:spacing w:line="276" w:lineRule="auto"/>
        <w:jc w:val="both"/>
        <w:rPr>
          <w:rFonts w:ascii="Verdana" w:hAnsi="Verdana"/>
        </w:rPr>
      </w:pPr>
    </w:p>
    <w:p w14:paraId="3BEC6512" w14:textId="607DE02F" w:rsidR="00FA20F7" w:rsidRPr="007C6A53" w:rsidRDefault="003A0F32" w:rsidP="003A0F32">
      <w:pPr>
        <w:spacing w:line="276" w:lineRule="auto"/>
        <w:jc w:val="both"/>
        <w:rPr>
          <w:rFonts w:ascii="Verdana" w:hAnsi="Verdana"/>
        </w:rPr>
      </w:pPr>
      <w:r w:rsidRPr="007C6A53">
        <w:rPr>
          <w:rFonts w:ascii="Verdana" w:hAnsi="Verdana"/>
        </w:rPr>
        <w:t xml:space="preserve">Rok plačila je enak, kot je naveden v </w:t>
      </w:r>
      <w:r w:rsidR="008F798B">
        <w:rPr>
          <w:rFonts w:ascii="Verdana" w:hAnsi="Verdana"/>
        </w:rPr>
        <w:t>15</w:t>
      </w:r>
      <w:r w:rsidRPr="007C6A53">
        <w:rPr>
          <w:rFonts w:ascii="Verdana" w:hAnsi="Verdana"/>
        </w:rPr>
        <w:t>. členu te pogodbe, in teče od prejema</w:t>
      </w:r>
      <w:r w:rsidR="009A6D53" w:rsidRPr="007C6A53">
        <w:rPr>
          <w:rFonts w:ascii="Verdana" w:hAnsi="Verdana"/>
        </w:rPr>
        <w:t xml:space="preserve"> </w:t>
      </w:r>
      <w:r w:rsidRPr="007C6A53">
        <w:rPr>
          <w:rFonts w:ascii="Verdana" w:hAnsi="Verdana"/>
        </w:rPr>
        <w:t xml:space="preserve">računa, ki </w:t>
      </w:r>
      <w:r w:rsidR="009E58CE" w:rsidRPr="007C6A53">
        <w:rPr>
          <w:rFonts w:ascii="Verdana" w:hAnsi="Verdana"/>
        </w:rPr>
        <w:t>ga</w:t>
      </w:r>
      <w:r w:rsidRPr="007C6A53">
        <w:rPr>
          <w:rFonts w:ascii="Verdana" w:hAnsi="Verdana"/>
        </w:rPr>
        <w:t xml:space="preserve"> izda izvajalec. </w:t>
      </w:r>
    </w:p>
    <w:p w14:paraId="4F54326D" w14:textId="7E5A9897" w:rsidR="00E34D37" w:rsidRPr="007C6A53" w:rsidRDefault="00E34D37" w:rsidP="003A0F32">
      <w:pPr>
        <w:spacing w:line="276" w:lineRule="auto"/>
        <w:jc w:val="both"/>
        <w:rPr>
          <w:rFonts w:ascii="Verdana" w:hAnsi="Verdana"/>
          <w:b/>
          <w:i/>
          <w:sz w:val="16"/>
          <w:szCs w:val="16"/>
        </w:rPr>
      </w:pPr>
    </w:p>
    <w:p w14:paraId="7D5BF960" w14:textId="723FBF91" w:rsidR="003A0F32" w:rsidRPr="007C6A53" w:rsidRDefault="001F63C6" w:rsidP="003A0F32">
      <w:pPr>
        <w:spacing w:line="276" w:lineRule="auto"/>
        <w:jc w:val="both"/>
        <w:rPr>
          <w:rFonts w:ascii="Verdana" w:hAnsi="Verdana"/>
          <w:b/>
          <w:i/>
          <w:sz w:val="16"/>
          <w:szCs w:val="16"/>
        </w:rPr>
      </w:pPr>
      <w:r w:rsidRPr="007C6A53">
        <w:rPr>
          <w:rFonts w:ascii="Verdana" w:hAnsi="Verdana"/>
          <w:b/>
          <w:i/>
          <w:sz w:val="16"/>
          <w:szCs w:val="16"/>
        </w:rPr>
        <w:t>(</w:t>
      </w:r>
      <w:r w:rsidR="00AB7F5D" w:rsidRPr="007C6A53">
        <w:rPr>
          <w:rFonts w:ascii="Verdana" w:hAnsi="Verdana"/>
          <w:b/>
          <w:i/>
          <w:sz w:val="16"/>
          <w:szCs w:val="16"/>
        </w:rPr>
        <w:t>Ta določba se uporablja, če podizvajalec ne bo zahteval neposrednega plačila)</w:t>
      </w:r>
    </w:p>
    <w:p w14:paraId="4C7AC26C" w14:textId="4C016D3C" w:rsidR="003A0F32" w:rsidRPr="007C6A53" w:rsidRDefault="003A0F32" w:rsidP="003A0F32">
      <w:pPr>
        <w:spacing w:line="276" w:lineRule="auto"/>
        <w:jc w:val="both"/>
        <w:rPr>
          <w:rFonts w:ascii="Verdana" w:hAnsi="Verdana"/>
          <w:b/>
          <w:i/>
        </w:rPr>
      </w:pPr>
      <w:r w:rsidRPr="007C6A53">
        <w:rPr>
          <w:rFonts w:ascii="Verdana" w:hAnsi="Verdana"/>
        </w:rPr>
        <w:t xml:space="preserve">Izvajalec mora naročniku najpozneje v </w:t>
      </w:r>
      <w:r w:rsidR="00AB7F5D" w:rsidRPr="007C6A53">
        <w:rPr>
          <w:rFonts w:ascii="Verdana" w:hAnsi="Verdana"/>
        </w:rPr>
        <w:t>šestdesetih</w:t>
      </w:r>
      <w:r w:rsidRPr="007C6A53">
        <w:rPr>
          <w:rFonts w:ascii="Verdana" w:hAnsi="Verdana"/>
        </w:rPr>
        <w:t xml:space="preserve"> (60) </w:t>
      </w:r>
      <w:r w:rsidR="00AB7F5D" w:rsidRPr="007C6A53">
        <w:rPr>
          <w:rFonts w:ascii="Verdana" w:hAnsi="Verdana"/>
        </w:rPr>
        <w:t>dneh</w:t>
      </w:r>
      <w:r w:rsidRPr="007C6A53">
        <w:rPr>
          <w:rFonts w:ascii="Verdana" w:hAnsi="Verdana"/>
        </w:rPr>
        <w:t xml:space="preserve"> od plačila </w:t>
      </w:r>
      <w:r w:rsidR="009A6D53" w:rsidRPr="007C6A53">
        <w:rPr>
          <w:rFonts w:ascii="Verdana" w:hAnsi="Verdana"/>
        </w:rPr>
        <w:t>končne</w:t>
      </w:r>
      <w:r w:rsidR="00CD5465" w:rsidRPr="007C6A53">
        <w:rPr>
          <w:rFonts w:ascii="Verdana" w:hAnsi="Verdana"/>
        </w:rPr>
        <w:t>ga</w:t>
      </w:r>
      <w:r w:rsidR="009A6D53" w:rsidRPr="007C6A53">
        <w:rPr>
          <w:rFonts w:ascii="Verdana" w:hAnsi="Verdana"/>
        </w:rPr>
        <w:t xml:space="preserve"> računa</w:t>
      </w:r>
      <w:r w:rsidRPr="007C6A53">
        <w:rPr>
          <w:rFonts w:ascii="Verdana" w:hAnsi="Verdana"/>
        </w:rPr>
        <w:t xml:space="preserve"> poslati svojo pisno izjavo in pisno izjavo podizvajalca, da je podizvajalec prejel plačilo za </w:t>
      </w:r>
      <w:r w:rsidR="00B539D2" w:rsidRPr="007C6A53">
        <w:rPr>
          <w:rFonts w:ascii="Verdana" w:hAnsi="Verdana"/>
        </w:rPr>
        <w:t>izveden</w:t>
      </w:r>
      <w:r w:rsidR="009A6D53" w:rsidRPr="007C6A53">
        <w:rPr>
          <w:rFonts w:ascii="Verdana" w:hAnsi="Verdana"/>
        </w:rPr>
        <w:t>a</w:t>
      </w:r>
      <w:r w:rsidR="00B539D2" w:rsidRPr="007C6A53">
        <w:rPr>
          <w:rFonts w:ascii="Verdana" w:hAnsi="Verdana"/>
        </w:rPr>
        <w:t xml:space="preserve"> </w:t>
      </w:r>
      <w:r w:rsidR="00D8753D" w:rsidRPr="007C6A53">
        <w:rPr>
          <w:rFonts w:ascii="Verdana" w:hAnsi="Verdana"/>
        </w:rPr>
        <w:t>dela</w:t>
      </w:r>
      <w:r w:rsidRPr="007C6A53">
        <w:rPr>
          <w:rFonts w:ascii="Verdana" w:hAnsi="Verdana"/>
        </w:rPr>
        <w:t>, neposredno povezan</w:t>
      </w:r>
      <w:r w:rsidR="009A6D53" w:rsidRPr="007C6A53">
        <w:rPr>
          <w:rFonts w:ascii="Verdana" w:hAnsi="Verdana"/>
        </w:rPr>
        <w:t>a</w:t>
      </w:r>
      <w:r w:rsidRPr="007C6A53">
        <w:rPr>
          <w:rFonts w:ascii="Verdana" w:hAnsi="Verdana"/>
        </w:rPr>
        <w:t xml:space="preserve"> s predmetom javnega naročila.</w:t>
      </w:r>
    </w:p>
    <w:p w14:paraId="12BBD879" w14:textId="23C4A28D" w:rsidR="009A6D53" w:rsidRPr="007C6A53" w:rsidRDefault="009A6D53" w:rsidP="003A0F32">
      <w:pPr>
        <w:spacing w:line="276" w:lineRule="auto"/>
        <w:jc w:val="both"/>
        <w:rPr>
          <w:rFonts w:ascii="Verdana" w:hAnsi="Verdana"/>
        </w:rPr>
      </w:pPr>
    </w:p>
    <w:p w14:paraId="31432DEB" w14:textId="77777777" w:rsidR="003A0F32" w:rsidRPr="007C6A53" w:rsidRDefault="003A0F32" w:rsidP="00B539D2">
      <w:pPr>
        <w:pStyle w:val="Podnaslov"/>
        <w:ind w:left="426" w:hanging="426"/>
      </w:pPr>
      <w:r w:rsidRPr="007C6A53">
        <w:t xml:space="preserve">RAZVEZA POGODBE </w:t>
      </w:r>
    </w:p>
    <w:p w14:paraId="04915106" w14:textId="77777777" w:rsidR="00375E94" w:rsidRPr="007C6A53" w:rsidRDefault="00375E94" w:rsidP="003A0F32">
      <w:pPr>
        <w:rPr>
          <w:rFonts w:ascii="Verdana" w:hAnsi="Verdana"/>
        </w:rPr>
      </w:pPr>
    </w:p>
    <w:p w14:paraId="751441CA" w14:textId="77777777" w:rsidR="003A0F32" w:rsidRPr="007C6A53" w:rsidRDefault="003A0F32" w:rsidP="00AB7F5D">
      <w:pPr>
        <w:pStyle w:val="Naslov"/>
        <w:ind w:left="426" w:hanging="426"/>
        <w:jc w:val="center"/>
      </w:pPr>
      <w:r w:rsidRPr="007C6A53">
        <w:t>člen</w:t>
      </w:r>
    </w:p>
    <w:p w14:paraId="252CD64D" w14:textId="18D76F6E" w:rsidR="003A0F32" w:rsidRPr="007C6A53" w:rsidRDefault="00AF3EE0" w:rsidP="00AB7F5D">
      <w:pPr>
        <w:jc w:val="center"/>
        <w:rPr>
          <w:rFonts w:ascii="Verdana" w:hAnsi="Verdana"/>
          <w:b/>
        </w:rPr>
      </w:pPr>
      <w:r w:rsidRPr="007C6A53">
        <w:rPr>
          <w:rFonts w:ascii="Verdana" w:hAnsi="Verdana"/>
          <w:b/>
        </w:rPr>
        <w:t xml:space="preserve">Ravnanje </w:t>
      </w:r>
      <w:r w:rsidR="00F67071" w:rsidRPr="007C6A53">
        <w:rPr>
          <w:rFonts w:ascii="Verdana" w:hAnsi="Verdana"/>
          <w:b/>
        </w:rPr>
        <w:t>pogodbenih strank</w:t>
      </w:r>
      <w:r w:rsidR="00316BBB" w:rsidRPr="007C6A53">
        <w:rPr>
          <w:rFonts w:ascii="Verdana" w:hAnsi="Verdana"/>
          <w:b/>
        </w:rPr>
        <w:t xml:space="preserve"> </w:t>
      </w:r>
      <w:r w:rsidRPr="007C6A53">
        <w:rPr>
          <w:rFonts w:ascii="Verdana" w:hAnsi="Verdana"/>
          <w:b/>
        </w:rPr>
        <w:t>o</w:t>
      </w:r>
      <w:r w:rsidR="00726ACB" w:rsidRPr="007C6A53">
        <w:rPr>
          <w:rFonts w:ascii="Verdana" w:hAnsi="Verdana"/>
          <w:b/>
        </w:rPr>
        <w:t>b</w:t>
      </w:r>
      <w:r w:rsidRPr="007C6A53">
        <w:rPr>
          <w:rFonts w:ascii="Verdana" w:hAnsi="Verdana"/>
          <w:b/>
        </w:rPr>
        <w:t xml:space="preserve"> nastopu razveznega pogoja</w:t>
      </w:r>
    </w:p>
    <w:p w14:paraId="1140AB0D" w14:textId="50ADE780" w:rsidR="00AB7F5D" w:rsidRPr="007C6A53" w:rsidRDefault="00AB7F5D" w:rsidP="003A0F32">
      <w:pPr>
        <w:rPr>
          <w:rFonts w:ascii="Verdana" w:hAnsi="Verdana"/>
        </w:rPr>
      </w:pPr>
    </w:p>
    <w:p w14:paraId="1F58DE4C" w14:textId="29A18FBC" w:rsidR="001B1FDB" w:rsidRPr="007C6A53" w:rsidRDefault="001B1FDB" w:rsidP="001B1FDB">
      <w:pPr>
        <w:shd w:val="clear" w:color="auto" w:fill="FFFFFF" w:themeFill="background1"/>
        <w:spacing w:line="276" w:lineRule="auto"/>
        <w:jc w:val="both"/>
        <w:rPr>
          <w:rFonts w:ascii="Verdana" w:hAnsi="Verdana"/>
        </w:rPr>
      </w:pPr>
      <w:r w:rsidRPr="007C6A53">
        <w:rPr>
          <w:rFonts w:ascii="Verdana" w:hAnsi="Verdana"/>
        </w:rPr>
        <w:t xml:space="preserve">Naročnik po izteku vsakih šest (6) mesecev od sklenitve te pogodbe preveri, ali je na dan tega preverjanja pri izvajalcu </w:t>
      </w:r>
      <w:r w:rsidRPr="007C6A53">
        <w:rPr>
          <w:rFonts w:ascii="Verdana" w:hAnsi="Verdana"/>
          <w:i/>
        </w:rPr>
        <w:t>ali podizvajalcu</w:t>
      </w:r>
      <w:r w:rsidRPr="007C6A53">
        <w:rPr>
          <w:rFonts w:ascii="Verdana" w:hAnsi="Verdana"/>
        </w:rPr>
        <w:t xml:space="preserve"> izpolnjena ena ali več naslednjih okoliščin:</w:t>
      </w:r>
    </w:p>
    <w:p w14:paraId="6FB3D855" w14:textId="7B5B5614" w:rsidR="001B1FDB" w:rsidRPr="007C6A53" w:rsidRDefault="001B1FDB" w:rsidP="001B1FDB">
      <w:pPr>
        <w:spacing w:line="276" w:lineRule="auto"/>
        <w:ind w:left="426" w:hanging="426"/>
        <w:jc w:val="both"/>
        <w:rPr>
          <w:rFonts w:ascii="Verdana" w:eastAsia="Calibri" w:hAnsi="Verdana"/>
          <w:iCs/>
          <w:szCs w:val="22"/>
        </w:rPr>
      </w:pPr>
      <w:r w:rsidRPr="007C6A53">
        <w:rPr>
          <w:rFonts w:ascii="Verdana" w:eastAsia="Calibri" w:hAnsi="Verdana"/>
          <w:iCs/>
          <w:szCs w:val="22"/>
        </w:rPr>
        <w:t>a)</w:t>
      </w:r>
      <w:r w:rsidRPr="007C6A53">
        <w:rPr>
          <w:rFonts w:ascii="Verdana" w:eastAsia="Calibri" w:hAnsi="Verdana"/>
          <w:iCs/>
          <w:szCs w:val="22"/>
        </w:rPr>
        <w:tab/>
      </w:r>
      <w:r w:rsidRPr="007C6A53">
        <w:rPr>
          <w:rFonts w:ascii="Verdana" w:eastAsia="Calibri" w:hAnsi="Verdana"/>
          <w:szCs w:val="22"/>
        </w:rPr>
        <w:t xml:space="preserve">izvajalcu </w:t>
      </w:r>
      <w:r w:rsidRPr="007C6A53">
        <w:rPr>
          <w:rFonts w:ascii="Verdana" w:eastAsia="Calibri" w:hAnsi="Verdana"/>
          <w:i/>
          <w:szCs w:val="22"/>
        </w:rPr>
        <w:t>ali podizvajalcu</w:t>
      </w:r>
      <w:r w:rsidRPr="007C6A53">
        <w:rPr>
          <w:rFonts w:ascii="Verdana" w:eastAsia="Calibri" w:hAnsi="Verdana"/>
          <w:szCs w:val="22"/>
        </w:rPr>
        <w:t xml:space="preserve"> ali osebi, ki je članica upravnega, vodstvenega ali nadzornega organa izvajalca </w:t>
      </w:r>
      <w:r w:rsidRPr="007C6A53">
        <w:rPr>
          <w:rFonts w:ascii="Verdana" w:eastAsia="Calibri" w:hAnsi="Verdana"/>
          <w:i/>
          <w:szCs w:val="22"/>
        </w:rPr>
        <w:t>ali podizvajalca</w:t>
      </w:r>
      <w:r w:rsidRPr="007C6A53">
        <w:rPr>
          <w:rFonts w:ascii="Verdana" w:eastAsia="Calibri" w:hAnsi="Verdana"/>
          <w:szCs w:val="22"/>
        </w:rPr>
        <w:t>, ali osebi, ki ima pooblastila za njegovo zastopanje ali odločanje ali nadzor v njem, je bila izrečena pravnomočna sodba zaradi kaznivega dejanja iz prvega odstavka 75. člena ZJN-3;</w:t>
      </w:r>
    </w:p>
    <w:p w14:paraId="617F1C0E" w14:textId="38486BF4" w:rsidR="001B1FDB" w:rsidRPr="007C6A53" w:rsidRDefault="001B1FDB" w:rsidP="001B1FDB">
      <w:pPr>
        <w:spacing w:line="276" w:lineRule="auto"/>
        <w:ind w:left="426" w:hanging="426"/>
        <w:jc w:val="both"/>
        <w:rPr>
          <w:rFonts w:ascii="Verdana" w:eastAsia="Calibri" w:hAnsi="Verdana"/>
          <w:iCs/>
          <w:szCs w:val="22"/>
        </w:rPr>
      </w:pPr>
      <w:r w:rsidRPr="007C6A53">
        <w:rPr>
          <w:rFonts w:ascii="Verdana" w:eastAsia="Calibri" w:hAnsi="Verdana"/>
          <w:iCs/>
          <w:szCs w:val="22"/>
        </w:rPr>
        <w:t xml:space="preserve">b) </w:t>
      </w:r>
      <w:r w:rsidRPr="007C6A53">
        <w:rPr>
          <w:rFonts w:ascii="Verdana" w:eastAsia="Calibri" w:hAnsi="Verdana"/>
          <w:iCs/>
          <w:szCs w:val="22"/>
        </w:rPr>
        <w:tab/>
        <w:t xml:space="preserve">izvajalec </w:t>
      </w:r>
      <w:r w:rsidRPr="007C6A53">
        <w:rPr>
          <w:rFonts w:ascii="Verdana" w:eastAsia="Calibri" w:hAnsi="Verdana"/>
          <w:i/>
          <w:iCs/>
          <w:szCs w:val="22"/>
        </w:rPr>
        <w:t>ali njegov podizvajalec</w:t>
      </w:r>
      <w:r w:rsidRPr="007C6A53">
        <w:rPr>
          <w:rFonts w:ascii="Verdana" w:eastAsia="Calibri" w:hAnsi="Verdana"/>
          <w:iCs/>
          <w:szCs w:val="22"/>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evrov ali več. Šteje se, da izvajalec </w:t>
      </w:r>
      <w:r w:rsidRPr="007C6A53">
        <w:rPr>
          <w:rFonts w:ascii="Verdana" w:eastAsia="Calibri" w:hAnsi="Verdana"/>
          <w:i/>
          <w:iCs/>
          <w:szCs w:val="22"/>
        </w:rPr>
        <w:t>ali njegov podizvajalec</w:t>
      </w:r>
      <w:r w:rsidRPr="007C6A53">
        <w:rPr>
          <w:rFonts w:ascii="Verdana" w:eastAsia="Calibri" w:hAnsi="Verdana"/>
          <w:iCs/>
          <w:szCs w:val="22"/>
        </w:rPr>
        <w:t xml:space="preserve"> ne izpolnjuje obveznosti iz prejšnjega stavka tudi, če na dan preverjanja ni imel predloženih vseh obračunov davčnih odtegljajev za dohodke iz delovnega razmerja za obdobje zadnjih petih</w:t>
      </w:r>
      <w:r w:rsidR="001560E2" w:rsidRPr="007C6A53">
        <w:rPr>
          <w:rFonts w:ascii="Verdana" w:eastAsia="Calibri" w:hAnsi="Verdana"/>
          <w:iCs/>
          <w:szCs w:val="22"/>
        </w:rPr>
        <w:t xml:space="preserve"> (5)</w:t>
      </w:r>
      <w:r w:rsidRPr="007C6A53">
        <w:rPr>
          <w:rFonts w:ascii="Verdana" w:eastAsia="Calibri" w:hAnsi="Verdana"/>
          <w:iCs/>
          <w:szCs w:val="22"/>
        </w:rPr>
        <w:t xml:space="preserve"> let do dne preverjanja;</w:t>
      </w:r>
    </w:p>
    <w:p w14:paraId="64642392" w14:textId="2F7E2343" w:rsidR="001B1FDB" w:rsidRPr="007C6A53" w:rsidRDefault="001B1FDB" w:rsidP="001B1FDB">
      <w:pPr>
        <w:spacing w:line="276" w:lineRule="auto"/>
        <w:ind w:left="426" w:hanging="426"/>
        <w:jc w:val="both"/>
        <w:rPr>
          <w:rFonts w:ascii="Verdana" w:eastAsia="Calibri" w:hAnsi="Verdana"/>
          <w:iCs/>
          <w:szCs w:val="22"/>
        </w:rPr>
      </w:pPr>
      <w:r w:rsidRPr="007C6A53">
        <w:rPr>
          <w:rFonts w:ascii="Verdana" w:eastAsia="Calibri" w:hAnsi="Verdana"/>
          <w:iCs/>
          <w:szCs w:val="22"/>
        </w:rPr>
        <w:t xml:space="preserve">c) </w:t>
      </w:r>
      <w:r w:rsidRPr="007C6A53">
        <w:rPr>
          <w:rFonts w:ascii="Verdana" w:eastAsia="Calibri" w:hAnsi="Verdana"/>
          <w:iCs/>
          <w:szCs w:val="22"/>
        </w:rPr>
        <w:tab/>
      </w:r>
      <w:r w:rsidRPr="007C6A53">
        <w:rPr>
          <w:rFonts w:ascii="Verdana" w:eastAsia="Calibri" w:hAnsi="Verdana"/>
          <w:szCs w:val="22"/>
        </w:rPr>
        <w:t xml:space="preserve">je izvajalec </w:t>
      </w:r>
      <w:r w:rsidRPr="007C6A53">
        <w:rPr>
          <w:rFonts w:ascii="Verdana" w:eastAsia="Calibri" w:hAnsi="Verdana"/>
          <w:i/>
          <w:szCs w:val="22"/>
        </w:rPr>
        <w:t>ali njegov podizvajalec</w:t>
      </w:r>
      <w:r w:rsidRPr="007C6A53">
        <w:rPr>
          <w:rFonts w:ascii="Verdana" w:eastAsia="Calibri" w:hAnsi="Verdana"/>
          <w:szCs w:val="22"/>
        </w:rPr>
        <w:t xml:space="preserve"> izločen iz postopkov oddaje javnih naročil zaradi uvrstitve v evidenco gospodarskih subjektov z izrečenimi stranskimi sankcijami izločitve iz postopkov javnega naročanja</w:t>
      </w:r>
      <w:r w:rsidRPr="007C6A53">
        <w:rPr>
          <w:rFonts w:ascii="Verdana" w:eastAsia="Calibri" w:hAnsi="Verdana"/>
          <w:iCs/>
          <w:szCs w:val="22"/>
        </w:rPr>
        <w:t>;</w:t>
      </w:r>
    </w:p>
    <w:p w14:paraId="70B573C0" w14:textId="5A929A9A" w:rsidR="001B1FDB" w:rsidRPr="007C6A53" w:rsidRDefault="001B1FDB" w:rsidP="001B1FDB">
      <w:pPr>
        <w:spacing w:line="276" w:lineRule="auto"/>
        <w:ind w:left="426" w:hanging="426"/>
        <w:jc w:val="both"/>
        <w:rPr>
          <w:rFonts w:ascii="Verdana" w:eastAsia="Calibri" w:hAnsi="Verdana"/>
          <w:szCs w:val="22"/>
        </w:rPr>
      </w:pPr>
      <w:r w:rsidRPr="007C6A53">
        <w:rPr>
          <w:rFonts w:ascii="Verdana" w:eastAsia="Calibri" w:hAnsi="Verdana"/>
          <w:iCs/>
          <w:szCs w:val="22"/>
        </w:rPr>
        <w:lastRenderedPageBreak/>
        <w:t xml:space="preserve">č)  </w:t>
      </w:r>
      <w:r w:rsidRPr="007C6A53">
        <w:rPr>
          <w:rFonts w:ascii="Verdana" w:eastAsia="Calibri" w:hAnsi="Verdana"/>
          <w:iCs/>
          <w:szCs w:val="22"/>
        </w:rPr>
        <w:tab/>
      </w:r>
      <w:r w:rsidRPr="007C6A53">
        <w:rPr>
          <w:rFonts w:ascii="Verdana" w:eastAsia="Calibri" w:hAnsi="Verdana"/>
          <w:szCs w:val="22"/>
        </w:rPr>
        <w:t xml:space="preserve">je v zadnjih treh letih pred dnevom preverjanja pristojni organ Republike Slovenije ali druge države članice ali tretje države pri izvajalcu </w:t>
      </w:r>
      <w:r w:rsidRPr="007C6A53">
        <w:rPr>
          <w:rFonts w:ascii="Verdana" w:eastAsia="Calibri" w:hAnsi="Verdana"/>
          <w:i/>
          <w:szCs w:val="22"/>
        </w:rPr>
        <w:t>ali njegovemu podizvajalcu</w:t>
      </w:r>
      <w:r w:rsidRPr="007C6A53">
        <w:rPr>
          <w:rFonts w:ascii="Verdana" w:eastAsia="Calibri" w:hAnsi="Verdana"/>
          <w:szCs w:val="22"/>
        </w:rPr>
        <w:t xml:space="preserve"> ugotovil najmanj dve kršitvi v zvezi s</w:t>
      </w:r>
      <w:r w:rsidR="008F798B">
        <w:rPr>
          <w:rFonts w:ascii="Verdana" w:eastAsia="Calibri" w:hAnsi="Verdana"/>
          <w:szCs w:val="22"/>
        </w:rPr>
        <w:t>/z</w:t>
      </w:r>
      <w:r w:rsidRPr="007C6A53">
        <w:rPr>
          <w:rFonts w:ascii="Verdana" w:eastAsia="Calibri" w:hAnsi="Verdana"/>
          <w:szCs w:val="22"/>
        </w:rPr>
        <w:t>:</w:t>
      </w:r>
    </w:p>
    <w:p w14:paraId="7C26732C" w14:textId="77777777" w:rsidR="001B1FDB" w:rsidRPr="007C6A53" w:rsidRDefault="001B1FDB" w:rsidP="00A01B1C">
      <w:pPr>
        <w:numPr>
          <w:ilvl w:val="0"/>
          <w:numId w:val="19"/>
        </w:numPr>
        <w:spacing w:line="276" w:lineRule="auto"/>
        <w:ind w:left="993" w:hanging="284"/>
        <w:contextualSpacing/>
        <w:jc w:val="both"/>
        <w:rPr>
          <w:rFonts w:ascii="Verdana" w:eastAsia="Calibri" w:hAnsi="Verdana"/>
          <w:szCs w:val="22"/>
        </w:rPr>
      </w:pPr>
      <w:r w:rsidRPr="007C6A53">
        <w:rPr>
          <w:rFonts w:ascii="Verdana" w:eastAsia="Calibri" w:hAnsi="Verdana"/>
          <w:szCs w:val="22"/>
        </w:rPr>
        <w:t xml:space="preserve">plačilom za delo, </w:t>
      </w:r>
    </w:p>
    <w:p w14:paraId="6A1D6AE0" w14:textId="77777777" w:rsidR="001B1FDB" w:rsidRPr="007C6A53" w:rsidRDefault="001B1FDB" w:rsidP="00A01B1C">
      <w:pPr>
        <w:numPr>
          <w:ilvl w:val="0"/>
          <w:numId w:val="19"/>
        </w:numPr>
        <w:spacing w:line="276" w:lineRule="auto"/>
        <w:ind w:left="993" w:hanging="284"/>
        <w:contextualSpacing/>
        <w:jc w:val="both"/>
        <w:rPr>
          <w:rFonts w:ascii="Verdana" w:eastAsia="Calibri" w:hAnsi="Verdana"/>
          <w:szCs w:val="22"/>
        </w:rPr>
      </w:pPr>
      <w:r w:rsidRPr="007C6A53">
        <w:rPr>
          <w:rFonts w:ascii="Verdana" w:eastAsia="Calibri" w:hAnsi="Verdana"/>
          <w:szCs w:val="22"/>
        </w:rPr>
        <w:t xml:space="preserve">delovnim časom, </w:t>
      </w:r>
    </w:p>
    <w:p w14:paraId="0599F203" w14:textId="77777777" w:rsidR="001B1FDB" w:rsidRPr="007C6A53" w:rsidRDefault="001B1FDB" w:rsidP="00A01B1C">
      <w:pPr>
        <w:numPr>
          <w:ilvl w:val="0"/>
          <w:numId w:val="19"/>
        </w:numPr>
        <w:spacing w:line="276" w:lineRule="auto"/>
        <w:ind w:left="993" w:hanging="284"/>
        <w:contextualSpacing/>
        <w:jc w:val="both"/>
        <w:rPr>
          <w:rFonts w:ascii="Verdana" w:eastAsia="Calibri" w:hAnsi="Verdana"/>
          <w:iCs/>
          <w:szCs w:val="22"/>
        </w:rPr>
      </w:pPr>
      <w:r w:rsidRPr="007C6A53">
        <w:rPr>
          <w:rFonts w:ascii="Verdana" w:eastAsia="Calibri" w:hAnsi="Verdana"/>
          <w:szCs w:val="22"/>
        </w:rPr>
        <w:t xml:space="preserve">počitki, </w:t>
      </w:r>
    </w:p>
    <w:p w14:paraId="7DE6205F" w14:textId="77777777" w:rsidR="001B1FDB" w:rsidRPr="007C6A53" w:rsidRDefault="001B1FDB" w:rsidP="00A01B1C">
      <w:pPr>
        <w:numPr>
          <w:ilvl w:val="0"/>
          <w:numId w:val="19"/>
        </w:numPr>
        <w:spacing w:line="276" w:lineRule="auto"/>
        <w:ind w:left="993" w:hanging="284"/>
        <w:contextualSpacing/>
        <w:jc w:val="both"/>
        <w:rPr>
          <w:rFonts w:ascii="Verdana" w:eastAsia="Calibri" w:hAnsi="Verdana"/>
          <w:iCs/>
          <w:szCs w:val="22"/>
        </w:rPr>
      </w:pPr>
      <w:r w:rsidRPr="007C6A53">
        <w:rPr>
          <w:rFonts w:ascii="Verdana" w:eastAsia="Calibri" w:hAnsi="Verdana"/>
          <w:szCs w:val="22"/>
        </w:rPr>
        <w:t xml:space="preserve">opravljanjem dela na podlagi pogodb civilnega prava kljub obstoju elementov delovnega razmerja ali </w:t>
      </w:r>
    </w:p>
    <w:p w14:paraId="0074E110" w14:textId="77777777" w:rsidR="001B1FDB" w:rsidRPr="007C6A53" w:rsidRDefault="001B1FDB" w:rsidP="00A01B1C">
      <w:pPr>
        <w:numPr>
          <w:ilvl w:val="0"/>
          <w:numId w:val="19"/>
        </w:numPr>
        <w:spacing w:line="276" w:lineRule="auto"/>
        <w:ind w:left="993" w:hanging="284"/>
        <w:contextualSpacing/>
        <w:jc w:val="both"/>
        <w:rPr>
          <w:rFonts w:ascii="Verdana" w:eastAsia="Calibri" w:hAnsi="Verdana"/>
          <w:iCs/>
          <w:szCs w:val="22"/>
        </w:rPr>
      </w:pPr>
      <w:r w:rsidRPr="007C6A53">
        <w:rPr>
          <w:rFonts w:ascii="Verdana" w:eastAsia="Calibri" w:hAnsi="Verdana"/>
          <w:szCs w:val="22"/>
        </w:rPr>
        <w:t xml:space="preserve">v zvezi z zaposlovanjem na črno, </w:t>
      </w:r>
    </w:p>
    <w:p w14:paraId="1EEAE2BB" w14:textId="77777777" w:rsidR="001B1FDB" w:rsidRPr="007C6A53" w:rsidRDefault="001B1FDB" w:rsidP="005356D8">
      <w:pPr>
        <w:spacing w:line="276" w:lineRule="auto"/>
        <w:ind w:left="426"/>
        <w:jc w:val="both"/>
        <w:rPr>
          <w:rFonts w:ascii="Verdana" w:eastAsia="Calibri" w:hAnsi="Verdana"/>
          <w:szCs w:val="22"/>
        </w:rPr>
      </w:pPr>
      <w:r w:rsidRPr="007C6A53">
        <w:rPr>
          <w:rFonts w:ascii="Verdana" w:eastAsia="Calibri" w:hAnsi="Verdana"/>
          <w:szCs w:val="22"/>
        </w:rPr>
        <w:t>za kateri mu je bila s pravnomočno odločitvijo ali več pravnomočnimi odločitvami izrečena globa za prekršek.</w:t>
      </w:r>
    </w:p>
    <w:p w14:paraId="3408D117" w14:textId="77777777" w:rsidR="001B1FDB" w:rsidRPr="007C6A53" w:rsidRDefault="001B1FDB" w:rsidP="001B1FDB">
      <w:pPr>
        <w:jc w:val="both"/>
        <w:rPr>
          <w:rFonts w:ascii="Verdana" w:eastAsia="Calibri" w:hAnsi="Verdana"/>
          <w:iCs/>
          <w:szCs w:val="22"/>
        </w:rPr>
      </w:pPr>
    </w:p>
    <w:p w14:paraId="4ABAFCDF" w14:textId="008E1E30" w:rsidR="00FA7AE9" w:rsidRPr="007C6A53" w:rsidRDefault="001B1FDB" w:rsidP="001B1FDB">
      <w:pPr>
        <w:spacing w:line="276" w:lineRule="auto"/>
        <w:jc w:val="both"/>
        <w:rPr>
          <w:rFonts w:ascii="Verdana" w:eastAsia="Calibri" w:hAnsi="Verdana"/>
          <w:szCs w:val="22"/>
        </w:rPr>
      </w:pPr>
      <w:r w:rsidRPr="007C6A53">
        <w:rPr>
          <w:rFonts w:ascii="Verdana" w:eastAsia="Calibri" w:hAnsi="Verdana"/>
          <w:szCs w:val="22"/>
        </w:rPr>
        <w:t>Kot zadosten dokaz, da ne obstajajo okoliščine iz a) točke prejšnjega odstavka, naročnik sprejme izpis iz ustrezne evidence, kakršna je kazenska evidenca, in izpis ni starejši od</w:t>
      </w:r>
      <w:r w:rsidR="00CD5465" w:rsidRPr="007C6A53">
        <w:rPr>
          <w:rFonts w:ascii="Verdana" w:eastAsia="Calibri" w:hAnsi="Verdana"/>
          <w:szCs w:val="22"/>
        </w:rPr>
        <w:t xml:space="preserve"> štirih</w:t>
      </w:r>
      <w:r w:rsidRPr="007C6A53">
        <w:rPr>
          <w:rFonts w:ascii="Verdana" w:eastAsia="Calibri" w:hAnsi="Verdana"/>
          <w:szCs w:val="22"/>
        </w:rPr>
        <w:t xml:space="preserve"> </w:t>
      </w:r>
      <w:r w:rsidR="00CD5465" w:rsidRPr="007C6A53">
        <w:rPr>
          <w:rFonts w:ascii="Verdana" w:eastAsia="Calibri" w:hAnsi="Verdana"/>
          <w:szCs w:val="22"/>
        </w:rPr>
        <w:t>(</w:t>
      </w:r>
      <w:r w:rsidRPr="007C6A53">
        <w:rPr>
          <w:rFonts w:ascii="Verdana" w:eastAsia="Calibri" w:hAnsi="Verdana"/>
          <w:szCs w:val="22"/>
        </w:rPr>
        <w:t>4</w:t>
      </w:r>
      <w:r w:rsidR="00CD5465" w:rsidRPr="007C6A53">
        <w:rPr>
          <w:rFonts w:ascii="Verdana" w:eastAsia="Calibri" w:hAnsi="Verdana"/>
          <w:szCs w:val="22"/>
        </w:rPr>
        <w:t>)</w:t>
      </w:r>
      <w:r w:rsidRPr="007C6A53">
        <w:rPr>
          <w:rFonts w:ascii="Verdana" w:eastAsia="Calibri" w:hAnsi="Verdana"/>
          <w:szCs w:val="22"/>
        </w:rPr>
        <w:t xml:space="preserve"> mesecev od dneva preverjanja ali je pridobljen najpozneje v dvajsetih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14:paraId="0A1A6D07" w14:textId="2A0E6285" w:rsidR="00FA7AE9" w:rsidRPr="007C6A53" w:rsidRDefault="00FA7AE9" w:rsidP="001B1FDB">
      <w:pPr>
        <w:spacing w:line="276" w:lineRule="auto"/>
        <w:jc w:val="both"/>
        <w:rPr>
          <w:rFonts w:ascii="Verdana" w:eastAsia="Calibri" w:hAnsi="Verdana"/>
          <w:szCs w:val="22"/>
        </w:rPr>
      </w:pPr>
    </w:p>
    <w:p w14:paraId="04E63FB1" w14:textId="780C4856" w:rsidR="00FA7AE9" w:rsidRPr="007C6A53" w:rsidRDefault="00FA7AE9" w:rsidP="001B1FDB">
      <w:pPr>
        <w:spacing w:line="276" w:lineRule="auto"/>
        <w:jc w:val="both"/>
        <w:rPr>
          <w:rFonts w:ascii="Verdana" w:eastAsia="Calibri" w:hAnsi="Verdana"/>
          <w:b/>
          <w:i/>
          <w:sz w:val="16"/>
          <w:szCs w:val="16"/>
        </w:rPr>
      </w:pPr>
      <w:r w:rsidRPr="007C6A53">
        <w:rPr>
          <w:rFonts w:ascii="Verdana" w:eastAsia="Calibri" w:hAnsi="Verdana"/>
          <w:b/>
          <w:i/>
          <w:sz w:val="16"/>
          <w:szCs w:val="16"/>
        </w:rPr>
        <w:t xml:space="preserve">(Ta določba se uporablja v primeru sodelovanja tujih gospodarskih subjektov) </w:t>
      </w:r>
    </w:p>
    <w:p w14:paraId="514A2454" w14:textId="400FD1B2" w:rsidR="001B1FDB" w:rsidRPr="007C6A53" w:rsidRDefault="001B1FDB" w:rsidP="001B1FDB">
      <w:pPr>
        <w:spacing w:line="276" w:lineRule="auto"/>
        <w:jc w:val="both"/>
        <w:rPr>
          <w:rFonts w:ascii="Verdana" w:eastAsia="Calibri" w:hAnsi="Verdana"/>
          <w:i/>
          <w:iCs/>
        </w:rPr>
      </w:pPr>
      <w:r w:rsidRPr="00E825BD">
        <w:rPr>
          <w:rFonts w:ascii="Verdana" w:eastAsia="Calibri" w:hAnsi="Verdana"/>
        </w:rPr>
        <w:t xml:space="preserve">Če je izvajalec </w:t>
      </w:r>
      <w:r w:rsidRPr="00361355">
        <w:rPr>
          <w:rFonts w:ascii="Verdana" w:eastAsia="Calibri" w:hAnsi="Verdana"/>
          <w:i/>
        </w:rPr>
        <w:t>ali njegov podizvajalec</w:t>
      </w:r>
      <w:r w:rsidRPr="00E825BD">
        <w:rPr>
          <w:rFonts w:ascii="Verdana" w:eastAsia="Calibri" w:hAnsi="Verdana"/>
        </w:rPr>
        <w:t xml:space="preserve"> pravna oseba, s sedežem v drugi državi članici ali tretji državi je, ne glede na prvi stavek tega odstavka, izvajalec dolžan zase </w:t>
      </w:r>
      <w:r w:rsidRPr="00361355">
        <w:rPr>
          <w:rFonts w:ascii="Verdana" w:eastAsia="Calibri" w:hAnsi="Verdana"/>
          <w:i/>
        </w:rPr>
        <w:t>in za svojega podizvajalca</w:t>
      </w:r>
      <w:r w:rsidRPr="00E825BD">
        <w:rPr>
          <w:rFonts w:ascii="Verdana" w:eastAsia="Calibri" w:hAnsi="Verdana"/>
        </w:rPr>
        <w:t xml:space="preserve"> v roku petih</w:t>
      </w:r>
      <w:r w:rsidR="002966D9" w:rsidRPr="00E825BD">
        <w:rPr>
          <w:rFonts w:ascii="Verdana" w:eastAsia="Calibri" w:hAnsi="Verdana"/>
        </w:rPr>
        <w:t xml:space="preserve"> (5)</w:t>
      </w:r>
      <w:r w:rsidRPr="00E825BD">
        <w:rPr>
          <w:rFonts w:ascii="Verdana" w:eastAsia="Calibri" w:hAnsi="Verdana"/>
        </w:rPr>
        <w:t xml:space="preserve"> dni po poteku vsakih šest</w:t>
      </w:r>
      <w:r w:rsidR="002966D9" w:rsidRPr="00E825BD">
        <w:rPr>
          <w:rFonts w:ascii="Verdana" w:eastAsia="Calibri" w:hAnsi="Verdana"/>
        </w:rPr>
        <w:t xml:space="preserve"> (6)</w:t>
      </w:r>
      <w:r w:rsidRPr="00E825BD">
        <w:rPr>
          <w:rFonts w:ascii="Verdana" w:eastAsia="Calibri" w:hAnsi="Verdana"/>
        </w:rPr>
        <w:t xml:space="preserve"> mesecev od sklenitve</w:t>
      </w:r>
      <w:r w:rsidR="002966D9" w:rsidRPr="00E825BD">
        <w:rPr>
          <w:rFonts w:ascii="Verdana" w:eastAsia="Calibri" w:hAnsi="Verdana"/>
        </w:rPr>
        <w:t xml:space="preserve"> te</w:t>
      </w:r>
      <w:r w:rsidRPr="00E825BD">
        <w:rPr>
          <w:rFonts w:ascii="Verdana" w:eastAsia="Calibri" w:hAnsi="Verdana"/>
        </w:rPr>
        <w:t xml:space="preserve"> </w:t>
      </w:r>
      <w:r w:rsidR="002966D9" w:rsidRPr="00E825BD">
        <w:rPr>
          <w:rFonts w:ascii="Verdana" w:eastAsia="Calibri" w:hAnsi="Verdana"/>
        </w:rPr>
        <w:t>pogodbe</w:t>
      </w:r>
      <w:r w:rsidRPr="00E825BD">
        <w:rPr>
          <w:rFonts w:ascii="Verdana" w:eastAsia="Calibri" w:hAnsi="Verdana"/>
        </w:rPr>
        <w:t xml:space="preserve"> kot dokazilo, da niso izpolnjene okoliščine iz a), b) in č) točke </w:t>
      </w:r>
      <w:r w:rsidR="00361355">
        <w:rPr>
          <w:rFonts w:ascii="Verdana" w:eastAsia="Calibri" w:hAnsi="Verdana"/>
        </w:rPr>
        <w:t xml:space="preserve">prvega </w:t>
      </w:r>
      <w:r w:rsidRPr="00E825BD">
        <w:rPr>
          <w:rFonts w:ascii="Verdana" w:eastAsia="Calibri" w:hAnsi="Verdana"/>
        </w:rPr>
        <w:t xml:space="preserve">odstavka, naročniku posredovati potrdilo, ki ga izda pristojni organ v drugi državi članici ali tretji državi. Če država članica ali tretja država teh potrdil ne izdaja ali če ti ne zajemajo vseh primerov iz a), b) in č) točke </w:t>
      </w:r>
      <w:r w:rsidR="00361355">
        <w:rPr>
          <w:rFonts w:ascii="Verdana" w:eastAsia="Calibri" w:hAnsi="Verdana"/>
        </w:rPr>
        <w:t>prvega</w:t>
      </w:r>
      <w:r w:rsidRPr="00E825BD">
        <w:rPr>
          <w:rFonts w:ascii="Verdana" w:eastAsia="Calibri" w:hAnsi="Verdana"/>
        </w:rPr>
        <w:t xml:space="preserve">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w:t>
      </w:r>
      <w:r w:rsidR="002966D9" w:rsidRPr="00E825BD">
        <w:rPr>
          <w:rFonts w:ascii="Verdana" w:eastAsia="Calibri" w:hAnsi="Verdana"/>
        </w:rPr>
        <w:t xml:space="preserve"> (5)</w:t>
      </w:r>
      <w:r w:rsidRPr="00E825BD">
        <w:rPr>
          <w:rFonts w:ascii="Verdana" w:eastAsia="Calibri" w:hAnsi="Verdana"/>
        </w:rPr>
        <w:t xml:space="preserve"> dni po poteku vsakih šest</w:t>
      </w:r>
      <w:r w:rsidR="002966D9" w:rsidRPr="00E825BD">
        <w:rPr>
          <w:rFonts w:ascii="Verdana" w:eastAsia="Calibri" w:hAnsi="Verdana"/>
        </w:rPr>
        <w:t xml:space="preserve"> (6)</w:t>
      </w:r>
      <w:r w:rsidRPr="00E825BD">
        <w:rPr>
          <w:rFonts w:ascii="Verdana" w:eastAsia="Calibri" w:hAnsi="Verdana"/>
        </w:rPr>
        <w:t xml:space="preserve"> mesecev od sklenitve </w:t>
      </w:r>
      <w:r w:rsidR="002966D9" w:rsidRPr="00E825BD">
        <w:rPr>
          <w:rFonts w:ascii="Verdana" w:eastAsia="Calibri" w:hAnsi="Verdana"/>
        </w:rPr>
        <w:t>te pogodbe</w:t>
      </w:r>
      <w:r w:rsidRPr="00E825BD">
        <w:rPr>
          <w:rFonts w:ascii="Verdana" w:eastAsia="Calibri" w:hAnsi="Verdana"/>
        </w:rPr>
        <w:t>, se šteje, da je izvajalec ali podizvajalec v enakem položaju, kot če bi bile izpolnjene okoliščine iz prejšnjega odstavka</w:t>
      </w:r>
      <w:r w:rsidRPr="007C6A53">
        <w:rPr>
          <w:rFonts w:ascii="Verdana" w:eastAsia="Calibri" w:hAnsi="Verdana"/>
          <w:i/>
        </w:rPr>
        <w:t>.</w:t>
      </w:r>
    </w:p>
    <w:p w14:paraId="349245D1" w14:textId="77777777" w:rsidR="00180F96" w:rsidRPr="007C6A53" w:rsidRDefault="00180F96" w:rsidP="002966D9">
      <w:pPr>
        <w:spacing w:line="276" w:lineRule="auto"/>
        <w:jc w:val="both"/>
        <w:rPr>
          <w:rFonts w:ascii="Verdana" w:eastAsia="Calibri" w:hAnsi="Verdana"/>
          <w:iCs/>
          <w:szCs w:val="22"/>
        </w:rPr>
      </w:pPr>
    </w:p>
    <w:p w14:paraId="457448B3" w14:textId="26520B8F" w:rsidR="002966D9" w:rsidRPr="007C6A53" w:rsidRDefault="002966D9" w:rsidP="002966D9">
      <w:pPr>
        <w:spacing w:line="276" w:lineRule="auto"/>
        <w:jc w:val="both"/>
        <w:rPr>
          <w:rFonts w:ascii="Verdana" w:eastAsia="Calibri" w:hAnsi="Verdana"/>
          <w:iCs/>
          <w:szCs w:val="22"/>
        </w:rPr>
      </w:pPr>
      <w:r w:rsidRPr="007C6A53">
        <w:rPr>
          <w:rFonts w:ascii="Verdana" w:eastAsia="Calibri" w:hAnsi="Verdana"/>
          <w:iCs/>
          <w:szCs w:val="22"/>
        </w:rPr>
        <w:t>V primeru ugotovljene izpolnitve okoliščine iz prvega odstavka tega člena naročnik v roku desetih (10) dni o tem obvesti izvajalca.</w:t>
      </w:r>
    </w:p>
    <w:p w14:paraId="6AE5DBA6" w14:textId="77777777" w:rsidR="002966D9" w:rsidRPr="007C6A53" w:rsidRDefault="002966D9" w:rsidP="001B1FDB">
      <w:pPr>
        <w:shd w:val="clear" w:color="auto" w:fill="FFFFFF" w:themeFill="background1"/>
        <w:spacing w:line="276" w:lineRule="auto"/>
        <w:jc w:val="both"/>
        <w:rPr>
          <w:rFonts w:ascii="Verdana" w:hAnsi="Verdana"/>
          <w:iCs/>
        </w:rPr>
      </w:pPr>
    </w:p>
    <w:p w14:paraId="3A0F849B" w14:textId="77777777" w:rsidR="002966D9" w:rsidRPr="007C6A53" w:rsidRDefault="002966D9" w:rsidP="002966D9">
      <w:pPr>
        <w:spacing w:line="276" w:lineRule="auto"/>
        <w:jc w:val="both"/>
        <w:rPr>
          <w:rFonts w:ascii="Verdana" w:eastAsia="Calibri" w:hAnsi="Verdana"/>
          <w:szCs w:val="22"/>
        </w:rPr>
      </w:pPr>
      <w:r w:rsidRPr="007C6A53">
        <w:rPr>
          <w:rFonts w:ascii="Verdana" w:eastAsia="Calibri" w:hAnsi="Verdana"/>
          <w:szCs w:val="22"/>
        </w:rPr>
        <w:t xml:space="preserve">Izvajalec lahko v roku, ki ga določi naročnik in ne sme biti daljši od petnajstih (15) dni, predloži dokaze, da je sprejel zadostne ukrepe, s katerimi lahko dokaže svojo zanesljivost kljub obstoju okoliščin. Če je izpolnjena okoliščina iz </w:t>
      </w:r>
      <w:bookmarkStart w:id="78" w:name="_Hlk132104421"/>
      <w:r w:rsidRPr="007C6A53">
        <w:rPr>
          <w:rFonts w:ascii="Verdana" w:eastAsia="Calibri" w:hAnsi="Verdana"/>
          <w:szCs w:val="22"/>
        </w:rPr>
        <w:t xml:space="preserve">prvega odstavka tega člena </w:t>
      </w:r>
      <w:bookmarkEnd w:id="78"/>
      <w:r w:rsidRPr="007C6A53">
        <w:rPr>
          <w:rFonts w:ascii="Verdana" w:eastAsia="Calibri" w:hAnsi="Verdana"/>
          <w:szCs w:val="22"/>
        </w:rPr>
        <w:t xml:space="preserve">pri izvajalcu in če izvajalec ne predloži dokazov ali če jih, pa naročnik oceni, da ti ukrepi ne zadoščajo, naročnik takoj, vendar najpozneje šestdeset (60) dni od poteka roka za preverjanje iz prvega odstavka tega člena, začne nov postopek javnega naročanja. </w:t>
      </w:r>
    </w:p>
    <w:p w14:paraId="04C684CE" w14:textId="69C425E5" w:rsidR="009B11DB" w:rsidRDefault="009B11DB" w:rsidP="002966D9">
      <w:pPr>
        <w:spacing w:line="276" w:lineRule="auto"/>
        <w:jc w:val="both"/>
        <w:rPr>
          <w:rFonts w:ascii="Verdana" w:eastAsia="Calibri" w:hAnsi="Verdana"/>
          <w:szCs w:val="22"/>
        </w:rPr>
      </w:pPr>
    </w:p>
    <w:p w14:paraId="1EAE9C62" w14:textId="77777777" w:rsidR="00425775" w:rsidRDefault="00425775">
      <w:pPr>
        <w:spacing w:after="200" w:line="276" w:lineRule="auto"/>
        <w:rPr>
          <w:rFonts w:ascii="Verdana" w:eastAsia="Calibri" w:hAnsi="Verdana"/>
          <w:szCs w:val="22"/>
        </w:rPr>
      </w:pPr>
      <w:r>
        <w:rPr>
          <w:rFonts w:ascii="Verdana" w:eastAsia="Calibri" w:hAnsi="Verdana"/>
          <w:szCs w:val="22"/>
        </w:rPr>
        <w:br w:type="page"/>
      </w:r>
    </w:p>
    <w:p w14:paraId="2D53C238" w14:textId="319E3D9E" w:rsidR="002966D9" w:rsidRPr="007C6A53" w:rsidRDefault="002966D9" w:rsidP="002966D9">
      <w:pPr>
        <w:spacing w:line="276" w:lineRule="auto"/>
        <w:jc w:val="both"/>
        <w:rPr>
          <w:rFonts w:ascii="Verdana" w:hAnsi="Verdana"/>
          <w:b/>
          <w:i/>
          <w:sz w:val="16"/>
          <w:szCs w:val="16"/>
        </w:rPr>
      </w:pPr>
      <w:r w:rsidRPr="007C6A53">
        <w:rPr>
          <w:rFonts w:ascii="Verdana" w:hAnsi="Verdana"/>
          <w:b/>
          <w:i/>
          <w:sz w:val="16"/>
          <w:szCs w:val="16"/>
        </w:rPr>
        <w:lastRenderedPageBreak/>
        <w:t>(Ta določba se uporablja v primeru izpolnjenih okoliščin pri nominiranem podizvajalcu)</w:t>
      </w:r>
    </w:p>
    <w:p w14:paraId="576352FF" w14:textId="54055EBB" w:rsidR="002966D9" w:rsidRPr="00361355" w:rsidRDefault="002966D9" w:rsidP="002966D9">
      <w:pPr>
        <w:spacing w:line="276" w:lineRule="auto"/>
        <w:jc w:val="both"/>
        <w:rPr>
          <w:rFonts w:ascii="Verdana" w:eastAsia="Calibri" w:hAnsi="Verdana"/>
          <w:i/>
          <w:szCs w:val="22"/>
        </w:rPr>
      </w:pPr>
      <w:r w:rsidRPr="00361355">
        <w:rPr>
          <w:rFonts w:ascii="Verdana" w:eastAsia="Calibri" w:hAnsi="Verdana"/>
          <w:i/>
          <w:szCs w:val="22"/>
        </w:rPr>
        <w:t xml:space="preserve">Če je izpolnjena okoliščina iz prvega odstavka </w:t>
      </w:r>
      <w:r w:rsidR="00D72DCC" w:rsidRPr="00361355">
        <w:rPr>
          <w:rFonts w:ascii="Verdana" w:eastAsia="Calibri" w:hAnsi="Verdana"/>
          <w:i/>
          <w:szCs w:val="22"/>
        </w:rPr>
        <w:t>tega</w:t>
      </w:r>
      <w:r w:rsidRPr="00361355">
        <w:rPr>
          <w:rFonts w:ascii="Verdana" w:eastAsia="Calibri" w:hAnsi="Verdana"/>
          <w:i/>
          <w:szCs w:val="22"/>
        </w:rPr>
        <w:t xml:space="preserve"> člena pri podizvajalcu, lahko izvajalec v roku, ki ga določi naročnik in ne sme biti daljši od petnajst (15)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w:t>
      </w:r>
      <w:r w:rsidR="001560E2" w:rsidRPr="00361355">
        <w:rPr>
          <w:rFonts w:ascii="Verdana" w:eastAsia="Calibri" w:hAnsi="Verdana"/>
          <w:i/>
          <w:szCs w:val="22"/>
        </w:rPr>
        <w:t xml:space="preserve"> petnajst</w:t>
      </w:r>
      <w:r w:rsidRPr="00361355">
        <w:rPr>
          <w:rFonts w:ascii="Verdana" w:eastAsia="Calibri" w:hAnsi="Verdana"/>
          <w:i/>
          <w:szCs w:val="22"/>
        </w:rPr>
        <w:t xml:space="preserve"> </w:t>
      </w:r>
      <w:r w:rsidR="001560E2" w:rsidRPr="00361355">
        <w:rPr>
          <w:rFonts w:ascii="Verdana" w:eastAsia="Calibri" w:hAnsi="Verdana"/>
          <w:i/>
          <w:szCs w:val="22"/>
        </w:rPr>
        <w:t>(</w:t>
      </w:r>
      <w:r w:rsidRPr="00361355">
        <w:rPr>
          <w:rFonts w:ascii="Verdana" w:eastAsia="Calibri" w:hAnsi="Verdana"/>
          <w:i/>
          <w:szCs w:val="22"/>
        </w:rPr>
        <w:t>15</w:t>
      </w:r>
      <w:r w:rsidR="001560E2" w:rsidRPr="00361355">
        <w:rPr>
          <w:rFonts w:ascii="Verdana" w:eastAsia="Calibri" w:hAnsi="Verdana"/>
          <w:i/>
          <w:szCs w:val="22"/>
        </w:rPr>
        <w:t>)</w:t>
      </w:r>
      <w:r w:rsidRPr="00361355">
        <w:rPr>
          <w:rFonts w:ascii="Verdana" w:eastAsia="Calibri" w:hAnsi="Verdana"/>
          <w:i/>
          <w:szCs w:val="22"/>
        </w:rPr>
        <w:t xml:space="preserve"> dni, zamenja podizvajalca v skladu s 94. členom ZJN-3 ali sam prevzame del, ki ga je oddal v </w:t>
      </w:r>
      <w:proofErr w:type="spellStart"/>
      <w:r w:rsidRPr="00361355">
        <w:rPr>
          <w:rFonts w:ascii="Verdana" w:eastAsia="Calibri" w:hAnsi="Verdana"/>
          <w:i/>
          <w:szCs w:val="22"/>
        </w:rPr>
        <w:t>podizvajanje</w:t>
      </w:r>
      <w:proofErr w:type="spellEnd"/>
      <w:r w:rsidRPr="00361355">
        <w:rPr>
          <w:rFonts w:ascii="Verdana" w:eastAsia="Calibri" w:hAnsi="Verdana"/>
          <w:i/>
          <w:szCs w:val="22"/>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w:t>
      </w:r>
      <w:r w:rsidR="001560E2" w:rsidRPr="00361355">
        <w:rPr>
          <w:rFonts w:ascii="Verdana" w:eastAsia="Calibri" w:hAnsi="Verdana"/>
          <w:i/>
          <w:szCs w:val="22"/>
        </w:rPr>
        <w:t>zavrne</w:t>
      </w:r>
      <w:r w:rsidRPr="00361355">
        <w:rPr>
          <w:rFonts w:ascii="Verdana" w:eastAsia="Calibri" w:hAnsi="Verdana"/>
          <w:i/>
          <w:szCs w:val="22"/>
        </w:rPr>
        <w:t>, naročnik takoj, vendar najpozneje</w:t>
      </w:r>
      <w:r w:rsidR="001560E2" w:rsidRPr="00361355">
        <w:rPr>
          <w:rFonts w:ascii="Verdana" w:eastAsia="Calibri" w:hAnsi="Verdana"/>
          <w:i/>
          <w:szCs w:val="22"/>
        </w:rPr>
        <w:t xml:space="preserve"> šestdeset</w:t>
      </w:r>
      <w:r w:rsidRPr="00361355">
        <w:rPr>
          <w:rFonts w:ascii="Verdana" w:eastAsia="Calibri" w:hAnsi="Verdana"/>
          <w:i/>
          <w:szCs w:val="22"/>
        </w:rPr>
        <w:t xml:space="preserve"> </w:t>
      </w:r>
      <w:r w:rsidR="001560E2" w:rsidRPr="00361355">
        <w:rPr>
          <w:rFonts w:ascii="Verdana" w:eastAsia="Calibri" w:hAnsi="Verdana"/>
          <w:i/>
          <w:szCs w:val="22"/>
        </w:rPr>
        <w:t>(</w:t>
      </w:r>
      <w:r w:rsidRPr="00361355">
        <w:rPr>
          <w:rFonts w:ascii="Verdana" w:eastAsia="Calibri" w:hAnsi="Verdana"/>
          <w:i/>
          <w:szCs w:val="22"/>
        </w:rPr>
        <w:t>60</w:t>
      </w:r>
      <w:r w:rsidR="001560E2" w:rsidRPr="00361355">
        <w:rPr>
          <w:rFonts w:ascii="Verdana" w:eastAsia="Calibri" w:hAnsi="Verdana"/>
          <w:i/>
          <w:szCs w:val="22"/>
        </w:rPr>
        <w:t>)</w:t>
      </w:r>
      <w:r w:rsidRPr="00361355">
        <w:rPr>
          <w:rFonts w:ascii="Verdana" w:eastAsia="Calibri" w:hAnsi="Verdana"/>
          <w:i/>
          <w:szCs w:val="22"/>
        </w:rPr>
        <w:t xml:space="preserve"> dni od poteka roka za preverjanje iz prvega odstavka </w:t>
      </w:r>
      <w:r w:rsidR="00361355" w:rsidRPr="00361355">
        <w:rPr>
          <w:rFonts w:ascii="Verdana" w:eastAsia="Calibri" w:hAnsi="Verdana"/>
          <w:i/>
          <w:szCs w:val="22"/>
        </w:rPr>
        <w:t>tega</w:t>
      </w:r>
      <w:r w:rsidRPr="00361355">
        <w:rPr>
          <w:rFonts w:ascii="Verdana" w:eastAsia="Calibri" w:hAnsi="Verdana"/>
          <w:i/>
          <w:szCs w:val="22"/>
        </w:rPr>
        <w:t xml:space="preserve"> člena, </w:t>
      </w:r>
      <w:r w:rsidR="001560E2" w:rsidRPr="00361355">
        <w:rPr>
          <w:rFonts w:ascii="Verdana" w:eastAsia="Calibri" w:hAnsi="Verdana"/>
          <w:i/>
          <w:szCs w:val="22"/>
        </w:rPr>
        <w:t>začne</w:t>
      </w:r>
      <w:r w:rsidRPr="00361355">
        <w:rPr>
          <w:rFonts w:ascii="Verdana" w:eastAsia="Calibri" w:hAnsi="Verdana"/>
          <w:i/>
          <w:szCs w:val="22"/>
        </w:rPr>
        <w:t xml:space="preserve"> nov postopek javnega naročila.</w:t>
      </w:r>
    </w:p>
    <w:p w14:paraId="270B404B" w14:textId="76EFE0FF" w:rsidR="001B1FDB" w:rsidRPr="007C6A53" w:rsidRDefault="001B1FDB" w:rsidP="001B1FDB">
      <w:pPr>
        <w:shd w:val="clear" w:color="auto" w:fill="FFFFFF" w:themeFill="background1"/>
        <w:spacing w:line="276" w:lineRule="auto"/>
        <w:jc w:val="both"/>
        <w:rPr>
          <w:rFonts w:ascii="Verdana" w:hAnsi="Verdana"/>
        </w:rPr>
      </w:pPr>
    </w:p>
    <w:p w14:paraId="75AE4ACB" w14:textId="44263206" w:rsidR="001B1FDB" w:rsidRPr="007C6A53" w:rsidRDefault="001B1FDB" w:rsidP="001B1FDB">
      <w:pPr>
        <w:shd w:val="clear" w:color="auto" w:fill="FFFFFF" w:themeFill="background1"/>
        <w:spacing w:line="276" w:lineRule="auto"/>
        <w:jc w:val="both"/>
        <w:rPr>
          <w:rFonts w:ascii="Verdana" w:hAnsi="Verdana"/>
        </w:rPr>
      </w:pPr>
      <w:r w:rsidRPr="007C6A53">
        <w:rPr>
          <w:rFonts w:ascii="Verdana" w:hAnsi="Verdana"/>
        </w:rPr>
        <w:t xml:space="preserve">Ta pogodba je sklenjena pod razveznim pogojem, ki se v primeru izpolnitve okoliščin iz prvega odstavka tega člena ter ob upoštevanju </w:t>
      </w:r>
      <w:r w:rsidR="00FA7AE9" w:rsidRPr="007C6A53">
        <w:rPr>
          <w:rFonts w:ascii="Verdana" w:hAnsi="Verdana"/>
        </w:rPr>
        <w:t>določil</w:t>
      </w:r>
      <w:r w:rsidRPr="007C6A53">
        <w:rPr>
          <w:rFonts w:ascii="Verdana" w:hAnsi="Verdana"/>
        </w:rPr>
        <w:t xml:space="preserve"> tega člena uresniči z dnem sklenitve nove pogodbe o izvedbi javnega naročila za predmetno naročilo. O datumu sklenitve nove pogodbe naročnik obvesti izvajalca.</w:t>
      </w:r>
    </w:p>
    <w:p w14:paraId="1E41DA35" w14:textId="47FE5D1F" w:rsidR="001B1FDB" w:rsidRPr="007C6A53" w:rsidRDefault="001B1FDB" w:rsidP="003A0F32">
      <w:pPr>
        <w:spacing w:line="276" w:lineRule="auto"/>
        <w:jc w:val="both"/>
        <w:rPr>
          <w:rFonts w:ascii="Verdana" w:hAnsi="Verdana"/>
        </w:rPr>
      </w:pPr>
    </w:p>
    <w:p w14:paraId="6C4066FB" w14:textId="06D4C1A9" w:rsidR="00BA5113" w:rsidRPr="007C6A53" w:rsidRDefault="00BA5113" w:rsidP="00305BD8">
      <w:pPr>
        <w:spacing w:line="276" w:lineRule="auto"/>
        <w:jc w:val="both"/>
        <w:rPr>
          <w:rFonts w:ascii="Verdana" w:hAnsi="Verdana"/>
        </w:rPr>
      </w:pPr>
      <w:r w:rsidRPr="007C6A53">
        <w:rPr>
          <w:rFonts w:ascii="Verdana" w:hAnsi="Verdana" w:cs="Arial"/>
          <w:color w:val="121212"/>
        </w:rPr>
        <w:t xml:space="preserve">V primeru prenehanja pogodbe zaradi razveznega pogoja, naročnik plača izvajalcu </w:t>
      </w:r>
      <w:r w:rsidR="00305BD8" w:rsidRPr="007C6A53">
        <w:rPr>
          <w:rFonts w:ascii="Verdana" w:hAnsi="Verdana" w:cs="Arial"/>
          <w:color w:val="121212"/>
        </w:rPr>
        <w:t>vs</w:t>
      </w:r>
      <w:r w:rsidR="001560E2" w:rsidRPr="007C6A53">
        <w:rPr>
          <w:rFonts w:ascii="Verdana" w:hAnsi="Verdana" w:cs="Arial"/>
          <w:color w:val="121212"/>
        </w:rPr>
        <w:t>e</w:t>
      </w:r>
      <w:r w:rsidR="00305BD8" w:rsidRPr="007C6A53">
        <w:rPr>
          <w:rFonts w:ascii="Verdana" w:hAnsi="Verdana" w:cs="Arial"/>
          <w:color w:val="121212"/>
        </w:rPr>
        <w:t xml:space="preserve"> </w:t>
      </w:r>
      <w:r w:rsidR="001560E2" w:rsidRPr="007C6A53">
        <w:rPr>
          <w:rFonts w:ascii="Verdana" w:hAnsi="Verdana" w:cs="Arial"/>
          <w:color w:val="121212"/>
        </w:rPr>
        <w:t>storitve</w:t>
      </w:r>
      <w:r w:rsidR="00305BD8" w:rsidRPr="007C6A53">
        <w:rPr>
          <w:rFonts w:ascii="Verdana" w:hAnsi="Verdana" w:cs="Arial"/>
          <w:color w:val="121212"/>
        </w:rPr>
        <w:t xml:space="preserve"> in </w:t>
      </w:r>
      <w:r w:rsidR="00DC7C82">
        <w:rPr>
          <w:rFonts w:ascii="Verdana" w:hAnsi="Verdana" w:cs="Arial"/>
          <w:color w:val="121212"/>
        </w:rPr>
        <w:t>material</w:t>
      </w:r>
      <w:r w:rsidR="001560E2" w:rsidRPr="007C6A53">
        <w:rPr>
          <w:rFonts w:ascii="Verdana" w:hAnsi="Verdana" w:cs="Arial"/>
          <w:color w:val="121212"/>
        </w:rPr>
        <w:t>,</w:t>
      </w:r>
      <w:r w:rsidR="00305BD8" w:rsidRPr="007C6A53">
        <w:rPr>
          <w:rFonts w:ascii="Verdana" w:hAnsi="Verdana" w:cs="Arial"/>
          <w:color w:val="121212"/>
        </w:rPr>
        <w:t xml:space="preserve"> ki jih je izvajalec izvedel/dobavil</w:t>
      </w:r>
      <w:r w:rsidR="001560E2" w:rsidRPr="007C6A53">
        <w:rPr>
          <w:rFonts w:ascii="Verdana" w:hAnsi="Verdana" w:cs="Arial"/>
          <w:color w:val="121212"/>
        </w:rPr>
        <w:t xml:space="preserve"> </w:t>
      </w:r>
      <w:r w:rsidRPr="007C6A53">
        <w:rPr>
          <w:rFonts w:ascii="Verdana" w:hAnsi="Verdana" w:cs="Arial"/>
          <w:color w:val="121212"/>
        </w:rPr>
        <w:t>do dneva prenehanja pogodbe. Morebitna š</w:t>
      </w:r>
      <w:r w:rsidRPr="007C6A53">
        <w:rPr>
          <w:rFonts w:ascii="Verdana" w:hAnsi="Verdana"/>
        </w:rPr>
        <w:t>koda, ki bi naročniku nastala zaradi teh okoliščin in pogojev, pa se presoja po splošnih načelih odškodninske odgovornosti.</w:t>
      </w:r>
    </w:p>
    <w:p w14:paraId="64151E0B" w14:textId="292B86DC" w:rsidR="00BA5113" w:rsidRPr="007C6A53" w:rsidRDefault="00BA5113" w:rsidP="003A0F32">
      <w:pPr>
        <w:spacing w:line="276" w:lineRule="auto"/>
        <w:jc w:val="both"/>
        <w:rPr>
          <w:rFonts w:ascii="Verdana" w:hAnsi="Verdana"/>
        </w:rPr>
      </w:pPr>
    </w:p>
    <w:p w14:paraId="08BE0FA4" w14:textId="77777777" w:rsidR="003A0F32" w:rsidRPr="007C6A53" w:rsidRDefault="003A0F32" w:rsidP="002539CC">
      <w:pPr>
        <w:pStyle w:val="Podnaslov"/>
        <w:ind w:left="426" w:hanging="426"/>
      </w:pPr>
      <w:r w:rsidRPr="007C6A53">
        <w:t>ODSTOP OD POGODBE</w:t>
      </w:r>
    </w:p>
    <w:p w14:paraId="7E6AC1C5" w14:textId="77777777" w:rsidR="003A0F32" w:rsidRPr="007C6A53" w:rsidRDefault="003A0F32" w:rsidP="003A0F32">
      <w:pPr>
        <w:spacing w:line="276" w:lineRule="auto"/>
        <w:jc w:val="both"/>
        <w:rPr>
          <w:rFonts w:ascii="Verdana" w:hAnsi="Verdana"/>
        </w:rPr>
      </w:pPr>
    </w:p>
    <w:p w14:paraId="60989AF0" w14:textId="77777777" w:rsidR="003A0F32" w:rsidRPr="007C6A53" w:rsidRDefault="003A0F32" w:rsidP="00AF3EE0">
      <w:pPr>
        <w:pStyle w:val="Naslov"/>
        <w:ind w:left="426" w:hanging="426"/>
        <w:jc w:val="center"/>
      </w:pPr>
      <w:r w:rsidRPr="007C6A53">
        <w:t>člen</w:t>
      </w:r>
    </w:p>
    <w:p w14:paraId="597CCEDD" w14:textId="1CB29D08" w:rsidR="003A0F32" w:rsidRPr="007C6A53" w:rsidRDefault="00AF3EE0" w:rsidP="00AF3EE0">
      <w:pPr>
        <w:jc w:val="center"/>
        <w:rPr>
          <w:rFonts w:ascii="Verdana" w:hAnsi="Verdana"/>
          <w:b/>
        </w:rPr>
      </w:pPr>
      <w:r w:rsidRPr="007C6A53">
        <w:rPr>
          <w:rFonts w:ascii="Verdana" w:hAnsi="Verdana"/>
          <w:b/>
        </w:rPr>
        <w:t>Odstop naročnika od pogodbe</w:t>
      </w:r>
    </w:p>
    <w:p w14:paraId="14291020" w14:textId="1F8FAE91" w:rsidR="00AF3EE0" w:rsidRPr="007C6A53" w:rsidRDefault="00AF3EE0" w:rsidP="003A0F32">
      <w:pPr>
        <w:rPr>
          <w:rFonts w:ascii="Verdana" w:hAnsi="Verdana"/>
        </w:rPr>
      </w:pPr>
    </w:p>
    <w:p w14:paraId="2418E0C9" w14:textId="56D9D510" w:rsidR="003A0F32" w:rsidRPr="007C6A53" w:rsidRDefault="003A0F32" w:rsidP="003A0F32">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w:t>
      </w:r>
      <w:r w:rsidR="00726ACB" w:rsidRPr="007C6A53">
        <w:rPr>
          <w:rFonts w:ascii="Verdana" w:hAnsi="Verdana"/>
        </w:rPr>
        <w:t>h, kot to določa 96. člen ZJN-3:</w:t>
      </w:r>
    </w:p>
    <w:p w14:paraId="69743318"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29D902C7"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54C44B8" w14:textId="77777777" w:rsidR="003A0F32" w:rsidRPr="007C6A53" w:rsidRDefault="003A0F32" w:rsidP="00ED391F">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27880FD5" w14:textId="434D6260" w:rsidR="003A0F32" w:rsidRPr="007C6A53" w:rsidRDefault="003A0F32" w:rsidP="00AF3EE0">
      <w:pPr>
        <w:shd w:val="clear" w:color="auto" w:fill="FFFFFF" w:themeFill="background1"/>
        <w:spacing w:line="276" w:lineRule="auto"/>
        <w:jc w:val="both"/>
        <w:rPr>
          <w:rFonts w:ascii="Verdana" w:hAnsi="Verdana"/>
        </w:rPr>
      </w:pPr>
    </w:p>
    <w:p w14:paraId="29D427E3" w14:textId="77777777" w:rsidR="003A0F32" w:rsidRPr="007C6A53" w:rsidRDefault="003A0F32" w:rsidP="003A0F32">
      <w:pPr>
        <w:rPr>
          <w:rFonts w:ascii="Verdana" w:hAnsi="Verdana"/>
        </w:rPr>
      </w:pPr>
      <w:r w:rsidRPr="007C6A53">
        <w:rPr>
          <w:rFonts w:ascii="Verdana" w:hAnsi="Verdana"/>
        </w:rPr>
        <w:t>Naročnik lahko odstopi od pogodbe tudi v primerih:</w:t>
      </w:r>
    </w:p>
    <w:p w14:paraId="4B0AEA35" w14:textId="6C97581F"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w:t>
      </w:r>
      <w:r w:rsidR="00AF3EE0" w:rsidRPr="007C6A53">
        <w:rPr>
          <w:rFonts w:ascii="Verdana" w:hAnsi="Verdana"/>
          <w:i/>
        </w:rPr>
        <w:t xml:space="preserve"> (v primeru nominacije)</w:t>
      </w:r>
      <w:r w:rsidRPr="007C6A53">
        <w:rPr>
          <w:rFonts w:ascii="Verdana" w:hAnsi="Verdana"/>
        </w:rPr>
        <w:t>,</w:t>
      </w:r>
    </w:p>
    <w:p w14:paraId="7CC7DCAD" w14:textId="47FADCA2"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če ugotovi, da</w:t>
      </w:r>
      <w:r w:rsidR="006942A2" w:rsidRPr="007C6A53">
        <w:rPr>
          <w:rFonts w:ascii="Verdana" w:hAnsi="Verdana"/>
        </w:rPr>
        <w:t xml:space="preserve"> </w:t>
      </w:r>
      <w:r w:rsidR="00D72DCC" w:rsidRPr="007C6A53">
        <w:rPr>
          <w:rFonts w:ascii="Verdana" w:hAnsi="Verdana"/>
        </w:rPr>
        <w:t>storitve</w:t>
      </w:r>
      <w:r w:rsidR="00DC7C82">
        <w:rPr>
          <w:rFonts w:ascii="Verdana" w:hAnsi="Verdana"/>
        </w:rPr>
        <w:t>/oskrbo s potrošnim materialom</w:t>
      </w:r>
      <w:r w:rsidR="00D72DCC" w:rsidRPr="007C6A53">
        <w:rPr>
          <w:rFonts w:ascii="Verdana" w:hAnsi="Verdana"/>
        </w:rPr>
        <w:t xml:space="preserve"> </w:t>
      </w:r>
      <w:r w:rsidRPr="007C6A53">
        <w:rPr>
          <w:rFonts w:ascii="Verdana" w:hAnsi="Verdana"/>
        </w:rPr>
        <w:t>izvaja podizvajalec, ki ga izvajalec ni navedel v svoji ponudbi, oziroma ni dogovorjen s to pogodbo,</w:t>
      </w:r>
    </w:p>
    <w:p w14:paraId="673D5620" w14:textId="3E8166E0"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 xml:space="preserve">drugih utemeljenih razlogov na strani naročnika. </w:t>
      </w:r>
    </w:p>
    <w:p w14:paraId="2547D6A0" w14:textId="35DB48CA" w:rsidR="009B11DB" w:rsidRDefault="009B11DB" w:rsidP="00D72DCC">
      <w:pPr>
        <w:spacing w:line="276" w:lineRule="auto"/>
        <w:jc w:val="both"/>
        <w:rPr>
          <w:rFonts w:ascii="Verdana" w:hAnsi="Verdana"/>
        </w:rPr>
      </w:pPr>
    </w:p>
    <w:p w14:paraId="36588883" w14:textId="77777777" w:rsidR="00425775" w:rsidRDefault="00425775">
      <w:pPr>
        <w:spacing w:after="200" w:line="276" w:lineRule="auto"/>
        <w:rPr>
          <w:rFonts w:ascii="Verdana" w:hAnsi="Verdana"/>
        </w:rPr>
      </w:pPr>
      <w:r>
        <w:rPr>
          <w:b/>
        </w:rPr>
        <w:br w:type="page"/>
      </w:r>
    </w:p>
    <w:p w14:paraId="126A404D" w14:textId="4C6769F4" w:rsidR="00AF3EE0" w:rsidRPr="007C6A53" w:rsidRDefault="00AF3EE0" w:rsidP="00AF3EE0">
      <w:pPr>
        <w:pStyle w:val="Naslov"/>
        <w:ind w:left="426" w:hanging="426"/>
        <w:jc w:val="center"/>
      </w:pPr>
      <w:r w:rsidRPr="007C6A53">
        <w:lastRenderedPageBreak/>
        <w:t>člen</w:t>
      </w:r>
    </w:p>
    <w:p w14:paraId="113192E2" w14:textId="3AC5A8CD" w:rsidR="00AF3EE0" w:rsidRPr="007C6A53" w:rsidRDefault="00AF3EE0" w:rsidP="00AF3EE0">
      <w:pPr>
        <w:jc w:val="center"/>
        <w:rPr>
          <w:rFonts w:ascii="Verdana" w:hAnsi="Verdana"/>
          <w:b/>
        </w:rPr>
      </w:pPr>
      <w:r w:rsidRPr="007C6A53">
        <w:rPr>
          <w:rFonts w:ascii="Verdana" w:hAnsi="Verdana"/>
          <w:b/>
        </w:rPr>
        <w:t>Odstop izvajalca od pogodbe</w:t>
      </w:r>
    </w:p>
    <w:p w14:paraId="4083CE7E" w14:textId="78A1364C" w:rsidR="00AF3EE0" w:rsidRPr="007C6A53" w:rsidRDefault="00AF3EE0" w:rsidP="00AF3EE0">
      <w:pPr>
        <w:shd w:val="clear" w:color="auto" w:fill="FFFFFF" w:themeFill="background1"/>
        <w:spacing w:line="276" w:lineRule="auto"/>
        <w:jc w:val="both"/>
        <w:rPr>
          <w:rFonts w:ascii="Verdana" w:hAnsi="Verdana"/>
        </w:rPr>
      </w:pPr>
    </w:p>
    <w:p w14:paraId="371DE6FD" w14:textId="77777777" w:rsidR="003A0F32" w:rsidRPr="007C6A53" w:rsidRDefault="003A0F32" w:rsidP="003A0F32">
      <w:pPr>
        <w:rPr>
          <w:rFonts w:ascii="Verdana" w:hAnsi="Verdana"/>
        </w:rPr>
      </w:pPr>
      <w:r w:rsidRPr="007C6A53">
        <w:rPr>
          <w:rFonts w:ascii="Verdana" w:hAnsi="Verdana"/>
        </w:rPr>
        <w:t>Izvajalec lahko odstopi od pogodbe v primerih:</w:t>
      </w:r>
    </w:p>
    <w:p w14:paraId="113337D4" w14:textId="77777777" w:rsidR="003A0F32" w:rsidRPr="007C6A53" w:rsidRDefault="003A0F32" w:rsidP="00ED391F">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neizpolnjevanja pogodbenih obveznosti s strani naročnika,</w:t>
      </w:r>
    </w:p>
    <w:p w14:paraId="214A41A8" w14:textId="59AEB417" w:rsidR="00B12B06" w:rsidRPr="007C6A53" w:rsidRDefault="003A0F32" w:rsidP="00ED391F">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 xml:space="preserve">drugih utemeljenih razlogov na strani izvajalca. </w:t>
      </w:r>
    </w:p>
    <w:p w14:paraId="6270BBDC" w14:textId="7735ACE6" w:rsidR="00180F96" w:rsidRPr="007C6A53" w:rsidRDefault="00180F96" w:rsidP="00375CBA">
      <w:pPr>
        <w:spacing w:line="276" w:lineRule="auto"/>
        <w:ind w:left="709"/>
        <w:contextualSpacing/>
        <w:jc w:val="both"/>
        <w:rPr>
          <w:rFonts w:ascii="Verdana" w:hAnsi="Verdana"/>
        </w:rPr>
      </w:pPr>
    </w:p>
    <w:p w14:paraId="30276E45" w14:textId="77777777" w:rsidR="003A0F32" w:rsidRPr="007C6A53" w:rsidRDefault="003A0F32" w:rsidP="00EF45CB">
      <w:pPr>
        <w:pStyle w:val="Naslov"/>
        <w:ind w:left="426" w:hanging="426"/>
        <w:jc w:val="center"/>
      </w:pPr>
      <w:r w:rsidRPr="007C6A53">
        <w:t>člen</w:t>
      </w:r>
    </w:p>
    <w:p w14:paraId="73BE16B8" w14:textId="5FC0B1DA" w:rsidR="003A0F32" w:rsidRPr="007C6A53" w:rsidRDefault="005A11DE" w:rsidP="005A11DE">
      <w:pPr>
        <w:jc w:val="center"/>
        <w:rPr>
          <w:rFonts w:ascii="Verdana" w:hAnsi="Verdana"/>
          <w:b/>
        </w:rPr>
      </w:pPr>
      <w:r w:rsidRPr="007C6A53">
        <w:rPr>
          <w:rFonts w:ascii="Verdana" w:hAnsi="Verdana"/>
          <w:b/>
        </w:rPr>
        <w:t>Odpovedni rok</w:t>
      </w:r>
    </w:p>
    <w:p w14:paraId="52032459" w14:textId="1E4D98A8" w:rsidR="005A11DE" w:rsidRPr="007C6A53" w:rsidRDefault="005A11DE" w:rsidP="003A0F32">
      <w:pPr>
        <w:rPr>
          <w:rFonts w:ascii="Verdana" w:hAnsi="Verdana"/>
        </w:rPr>
      </w:pPr>
    </w:p>
    <w:p w14:paraId="5E7A7FE3" w14:textId="2AE87241" w:rsidR="003A0F32" w:rsidRPr="007C6A53" w:rsidRDefault="003A0F32" w:rsidP="003A0F32">
      <w:pPr>
        <w:spacing w:line="276" w:lineRule="auto"/>
        <w:jc w:val="both"/>
        <w:rPr>
          <w:rFonts w:ascii="Verdana" w:hAnsi="Verdana"/>
        </w:rPr>
      </w:pPr>
      <w:r w:rsidRPr="007C6A53">
        <w:rPr>
          <w:rFonts w:ascii="Verdana" w:hAnsi="Verdana"/>
        </w:rPr>
        <w:t>Odpovedni rok v primeru odstopa od pogodbe</w:t>
      </w:r>
      <w:r w:rsidR="00180F96" w:rsidRPr="007C6A53">
        <w:rPr>
          <w:rFonts w:ascii="Verdana" w:hAnsi="Verdana"/>
        </w:rPr>
        <w:t xml:space="preserve"> iz razlogov iz prvega odstavka </w:t>
      </w:r>
      <w:r w:rsidR="00DC7C82">
        <w:rPr>
          <w:rFonts w:ascii="Verdana" w:hAnsi="Verdana"/>
        </w:rPr>
        <w:t>46</w:t>
      </w:r>
      <w:r w:rsidR="00180F96" w:rsidRPr="007C6A53">
        <w:rPr>
          <w:rFonts w:ascii="Verdana" w:hAnsi="Verdana"/>
        </w:rPr>
        <w:t>. člena te pogodbe</w:t>
      </w:r>
      <w:r w:rsidRPr="007C6A53">
        <w:rPr>
          <w:rFonts w:ascii="Verdana" w:hAnsi="Verdana"/>
        </w:rPr>
        <w:t xml:space="preserve"> je </w:t>
      </w:r>
      <w:r w:rsidR="00D72DCC" w:rsidRPr="007C6A53">
        <w:rPr>
          <w:rFonts w:ascii="Verdana" w:hAnsi="Verdana"/>
        </w:rPr>
        <w:t>devetdeset</w:t>
      </w:r>
      <w:r w:rsidR="00004CA0" w:rsidRPr="007C6A53">
        <w:rPr>
          <w:rFonts w:ascii="Verdana" w:hAnsi="Verdana"/>
        </w:rPr>
        <w:t xml:space="preserve"> </w:t>
      </w:r>
      <w:r w:rsidRPr="007C6A53">
        <w:rPr>
          <w:rFonts w:ascii="Verdana" w:hAnsi="Verdana"/>
        </w:rPr>
        <w:t>(</w:t>
      </w:r>
      <w:r w:rsidR="00D72DCC" w:rsidRPr="007C6A53">
        <w:rPr>
          <w:rFonts w:ascii="Verdana" w:hAnsi="Verdana"/>
        </w:rPr>
        <w:t>90</w:t>
      </w:r>
      <w:r w:rsidRPr="007C6A53">
        <w:rPr>
          <w:rFonts w:ascii="Verdana" w:hAnsi="Verdana"/>
        </w:rPr>
        <w:t>) dni od dne, ko druga pogodbena stranka prejme odstop od pogodbe, razen če se pogodbeni stranki sporazumno dogovorita drugače.</w:t>
      </w:r>
    </w:p>
    <w:p w14:paraId="6C47CF4C" w14:textId="566E99E4" w:rsidR="00CD3D7A" w:rsidRPr="007C6A53" w:rsidRDefault="00CD3D7A" w:rsidP="003A0F32">
      <w:pPr>
        <w:rPr>
          <w:rFonts w:ascii="Verdana" w:hAnsi="Verdana"/>
        </w:rPr>
      </w:pPr>
    </w:p>
    <w:p w14:paraId="679684DB" w14:textId="55E90362" w:rsidR="00180F96" w:rsidRPr="007C6A53" w:rsidRDefault="00180F96" w:rsidP="00180F96">
      <w:pPr>
        <w:pStyle w:val="Pripombabesedilo"/>
        <w:spacing w:line="276" w:lineRule="auto"/>
        <w:jc w:val="both"/>
        <w:rPr>
          <w:rFonts w:ascii="Verdana" w:hAnsi="Verdana"/>
        </w:rPr>
      </w:pPr>
      <w:r w:rsidRPr="007C6A53">
        <w:rPr>
          <w:rFonts w:ascii="Verdana" w:hAnsi="Verdana"/>
        </w:rPr>
        <w:t xml:space="preserve">V primeru odstopa od pogodbe iz razlogov iz drugega odstavka </w:t>
      </w:r>
      <w:r w:rsidR="00DC7C82">
        <w:rPr>
          <w:rFonts w:ascii="Verdana" w:hAnsi="Verdana"/>
        </w:rPr>
        <w:t>46</w:t>
      </w:r>
      <w:r w:rsidRPr="007C6A53">
        <w:rPr>
          <w:rFonts w:ascii="Verdana" w:hAnsi="Verdana"/>
        </w:rPr>
        <w:t xml:space="preserve">. člena in </w:t>
      </w:r>
      <w:r w:rsidR="00DC7C82">
        <w:rPr>
          <w:rFonts w:ascii="Verdana" w:hAnsi="Verdana"/>
        </w:rPr>
        <w:t>47</w:t>
      </w:r>
      <w:r w:rsidRPr="007C6A53">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652ED9C9" w14:textId="7FE98D09" w:rsidR="00180F96" w:rsidRPr="007C6A53" w:rsidRDefault="00180F96" w:rsidP="003A0F32">
      <w:pPr>
        <w:rPr>
          <w:rFonts w:ascii="Verdana" w:hAnsi="Verdana"/>
        </w:rPr>
      </w:pPr>
    </w:p>
    <w:p w14:paraId="50235213" w14:textId="77777777" w:rsidR="003A0F32" w:rsidRPr="007C6A53" w:rsidRDefault="003A0F32" w:rsidP="00EF45CB">
      <w:pPr>
        <w:pStyle w:val="Naslov"/>
        <w:ind w:left="426" w:hanging="426"/>
        <w:jc w:val="center"/>
      </w:pPr>
      <w:r w:rsidRPr="007C6A53">
        <w:t>člen</w:t>
      </w:r>
    </w:p>
    <w:p w14:paraId="7610862E" w14:textId="39FAA6DC" w:rsidR="003A0F32" w:rsidRPr="007C6A53" w:rsidRDefault="00EF45CB" w:rsidP="00EF45CB">
      <w:pPr>
        <w:jc w:val="center"/>
        <w:rPr>
          <w:rFonts w:ascii="Verdana" w:hAnsi="Verdana"/>
          <w:b/>
        </w:rPr>
      </w:pPr>
      <w:r w:rsidRPr="007C6A53">
        <w:rPr>
          <w:rFonts w:ascii="Verdana" w:hAnsi="Verdana"/>
          <w:b/>
        </w:rPr>
        <w:t>Dolžnosti pogodbenih strank po odstopu od pogodbe</w:t>
      </w:r>
    </w:p>
    <w:p w14:paraId="440D8891" w14:textId="77777777" w:rsidR="00EF45CB" w:rsidRPr="007C6A53" w:rsidRDefault="00EF45CB" w:rsidP="003A0F32">
      <w:pPr>
        <w:rPr>
          <w:rFonts w:ascii="Verdana" w:hAnsi="Verdana"/>
        </w:rPr>
      </w:pPr>
    </w:p>
    <w:p w14:paraId="17649E26" w14:textId="42B58339" w:rsidR="00F54F08" w:rsidRPr="007C6A53" w:rsidRDefault="003A0F32" w:rsidP="00E942C4">
      <w:pPr>
        <w:spacing w:line="276" w:lineRule="auto"/>
        <w:jc w:val="both"/>
        <w:rPr>
          <w:rFonts w:ascii="Verdana" w:hAnsi="Verdana"/>
        </w:rPr>
      </w:pPr>
      <w:r w:rsidRPr="007C6A53">
        <w:rPr>
          <w:rFonts w:ascii="Verdana" w:hAnsi="Verdana"/>
        </w:rPr>
        <w:t xml:space="preserve">Pogodbeni stranki se zavezujeta takoj po odstopu od pogodbe pristopiti k </w:t>
      </w:r>
      <w:r w:rsidR="007B5FF0" w:rsidRPr="007C6A53">
        <w:rPr>
          <w:rFonts w:ascii="Verdana" w:hAnsi="Verdana"/>
        </w:rPr>
        <w:t>i</w:t>
      </w:r>
      <w:r w:rsidR="00CD3D7A" w:rsidRPr="007C6A53">
        <w:rPr>
          <w:rFonts w:ascii="Verdana" w:hAnsi="Verdana"/>
        </w:rPr>
        <w:t>zdelavi končnega obračuna</w:t>
      </w:r>
      <w:r w:rsidR="007B5FF0" w:rsidRPr="007C6A53">
        <w:rPr>
          <w:rFonts w:ascii="Verdana" w:hAnsi="Verdana"/>
        </w:rPr>
        <w:t xml:space="preserve"> izvedenih in prevzetih storitev ter </w:t>
      </w:r>
      <w:r w:rsidR="00180F96" w:rsidRPr="007C6A53">
        <w:rPr>
          <w:rFonts w:ascii="Verdana" w:hAnsi="Verdana"/>
        </w:rPr>
        <w:t xml:space="preserve">dobavljenega </w:t>
      </w:r>
      <w:r w:rsidR="00DC7C82">
        <w:rPr>
          <w:rFonts w:ascii="Verdana" w:hAnsi="Verdana"/>
        </w:rPr>
        <w:t>materiala</w:t>
      </w:r>
      <w:r w:rsidR="00CD3D7A" w:rsidRPr="007C6A53">
        <w:rPr>
          <w:rFonts w:ascii="Verdana" w:hAnsi="Verdana"/>
        </w:rPr>
        <w:t>.</w:t>
      </w:r>
    </w:p>
    <w:p w14:paraId="6AB2423C" w14:textId="77777777" w:rsidR="00B12B06" w:rsidRPr="007C6A53" w:rsidRDefault="00B12B06" w:rsidP="00E942C4">
      <w:pPr>
        <w:spacing w:line="276" w:lineRule="auto"/>
        <w:jc w:val="both"/>
        <w:rPr>
          <w:rFonts w:ascii="Verdana" w:hAnsi="Verdana"/>
        </w:rPr>
      </w:pPr>
    </w:p>
    <w:p w14:paraId="1E98AE82" w14:textId="5855F1D4" w:rsidR="00CA149C" w:rsidRPr="007C6A53" w:rsidRDefault="0057230B" w:rsidP="00E942C4">
      <w:pPr>
        <w:spacing w:line="276" w:lineRule="auto"/>
        <w:jc w:val="both"/>
        <w:rPr>
          <w:rFonts w:ascii="Verdana" w:hAnsi="Verdana"/>
        </w:rPr>
      </w:pPr>
      <w:r w:rsidRPr="007C6A53">
        <w:rPr>
          <w:rFonts w:ascii="Verdana" w:hAnsi="Verdana"/>
        </w:rPr>
        <w:t xml:space="preserve">Ne glede na to, katera od pogodbenih strank odstopa od pogodbe, je naročnik izvajalcu dolžan plačati skladno s pogodbo </w:t>
      </w:r>
      <w:r w:rsidR="00D72DCC" w:rsidRPr="007C6A53">
        <w:rPr>
          <w:rFonts w:ascii="Verdana" w:hAnsi="Verdana"/>
        </w:rPr>
        <w:t>izvedene in prevzete storitve</w:t>
      </w:r>
      <w:r w:rsidRPr="007C6A53">
        <w:rPr>
          <w:rFonts w:ascii="Verdana" w:hAnsi="Verdana"/>
        </w:rPr>
        <w:t xml:space="preserve"> ter </w:t>
      </w:r>
      <w:r w:rsidR="00DC7C82">
        <w:rPr>
          <w:rFonts w:ascii="Verdana" w:hAnsi="Verdana"/>
        </w:rPr>
        <w:t>dobavljen material</w:t>
      </w:r>
      <w:r w:rsidRPr="007C6A53">
        <w:rPr>
          <w:rFonts w:ascii="Verdana" w:hAnsi="Verdana"/>
        </w:rPr>
        <w:t xml:space="preserve"> do trenutka odstopa od pogodbe. </w:t>
      </w:r>
    </w:p>
    <w:p w14:paraId="36115D81" w14:textId="77777777" w:rsidR="00CA149C" w:rsidRPr="007C6A53" w:rsidRDefault="00CA149C" w:rsidP="00E942C4">
      <w:pPr>
        <w:spacing w:line="276" w:lineRule="auto"/>
        <w:jc w:val="both"/>
        <w:rPr>
          <w:rFonts w:ascii="Verdana" w:hAnsi="Verdana"/>
        </w:rPr>
      </w:pPr>
    </w:p>
    <w:p w14:paraId="453019F6" w14:textId="10989F01" w:rsidR="0057230B" w:rsidRPr="007C6A53" w:rsidRDefault="0057230B" w:rsidP="00E942C4">
      <w:pPr>
        <w:spacing w:line="276" w:lineRule="auto"/>
        <w:jc w:val="both"/>
        <w:rPr>
          <w:rFonts w:ascii="Verdana" w:hAnsi="Verdana"/>
        </w:rPr>
      </w:pPr>
      <w:r w:rsidRPr="007C6A53">
        <w:rPr>
          <w:rFonts w:ascii="Verdana" w:hAnsi="Verdana"/>
        </w:rPr>
        <w:t xml:space="preserve">Morebitna škoda, ki bi naročniku nastala zaradi odstopa od pogodbe se, razen v primeru prve alineje prvega odstavka </w:t>
      </w:r>
      <w:r w:rsidR="00DC7C82">
        <w:rPr>
          <w:rFonts w:ascii="Verdana" w:hAnsi="Verdana"/>
        </w:rPr>
        <w:t>46</w:t>
      </w:r>
      <w:r w:rsidRPr="007C6A53">
        <w:rPr>
          <w:rFonts w:ascii="Verdana" w:hAnsi="Verdana"/>
        </w:rPr>
        <w:t>. člena</w:t>
      </w:r>
      <w:r w:rsidR="007B5FF0" w:rsidRPr="007C6A53">
        <w:rPr>
          <w:rFonts w:ascii="Verdana" w:hAnsi="Verdana"/>
        </w:rPr>
        <w:t xml:space="preserve"> in prve alineje </w:t>
      </w:r>
      <w:r w:rsidR="00DC7C82">
        <w:rPr>
          <w:rFonts w:ascii="Verdana" w:hAnsi="Verdana"/>
        </w:rPr>
        <w:t>47</w:t>
      </w:r>
      <w:r w:rsidR="007B5FF0" w:rsidRPr="007C6A53">
        <w:rPr>
          <w:rFonts w:ascii="Verdana" w:hAnsi="Verdana"/>
        </w:rPr>
        <w:t>. člena</w:t>
      </w:r>
      <w:r w:rsidRPr="007C6A53">
        <w:rPr>
          <w:rFonts w:ascii="Verdana" w:hAnsi="Verdana"/>
        </w:rPr>
        <w:t xml:space="preserve"> te pogodbe, presoja po splošnih načelih odškodninske odgovornosti.</w:t>
      </w:r>
    </w:p>
    <w:p w14:paraId="378E7E4F" w14:textId="6049483F" w:rsidR="00DC7C82" w:rsidRPr="007C6A53" w:rsidRDefault="00DC7C82" w:rsidP="00E942C4">
      <w:pPr>
        <w:spacing w:line="276" w:lineRule="auto"/>
        <w:jc w:val="both"/>
        <w:rPr>
          <w:rFonts w:ascii="Verdana" w:hAnsi="Verdana"/>
        </w:rPr>
      </w:pPr>
    </w:p>
    <w:p w14:paraId="5DFA5101" w14:textId="77777777" w:rsidR="003A0F32" w:rsidRPr="007C6A53" w:rsidRDefault="003A0F32" w:rsidP="00E942C4">
      <w:pPr>
        <w:pStyle w:val="Podnaslov"/>
        <w:ind w:left="426" w:hanging="426"/>
      </w:pPr>
      <w:r w:rsidRPr="007C6A53">
        <w:t>OSTALA DOLOČILA POGODBE</w:t>
      </w:r>
    </w:p>
    <w:p w14:paraId="67027A76" w14:textId="70D0EF2B" w:rsidR="003A0F32" w:rsidRDefault="003A0F32" w:rsidP="003A0F32">
      <w:pPr>
        <w:rPr>
          <w:rFonts w:ascii="Verdana" w:hAnsi="Verdana"/>
        </w:rPr>
      </w:pPr>
    </w:p>
    <w:p w14:paraId="1A7437CA" w14:textId="024CBD07" w:rsidR="00190E89" w:rsidRPr="009B11DB" w:rsidRDefault="009B11DB" w:rsidP="003A0F32">
      <w:pPr>
        <w:pStyle w:val="Naslov"/>
        <w:ind w:left="426" w:hanging="426"/>
        <w:jc w:val="center"/>
      </w:pPr>
      <w:r w:rsidRPr="007C6A53">
        <w:t>člen</w:t>
      </w:r>
    </w:p>
    <w:p w14:paraId="01728FDE" w14:textId="77777777" w:rsidR="00190E89" w:rsidRPr="007C6A53" w:rsidRDefault="00190E89" w:rsidP="00190E89">
      <w:pPr>
        <w:spacing w:line="276" w:lineRule="auto"/>
        <w:jc w:val="center"/>
        <w:rPr>
          <w:rFonts w:ascii="Verdana" w:hAnsi="Verdana"/>
          <w:b/>
        </w:rPr>
      </w:pPr>
      <w:r w:rsidRPr="007C6A53">
        <w:rPr>
          <w:rFonts w:ascii="Verdana" w:hAnsi="Verdana"/>
          <w:b/>
        </w:rPr>
        <w:t>Reference</w:t>
      </w:r>
    </w:p>
    <w:p w14:paraId="2305F2C5" w14:textId="77777777" w:rsidR="00190E89" w:rsidRPr="007C6A53" w:rsidRDefault="00190E89" w:rsidP="00190E89">
      <w:pPr>
        <w:spacing w:line="276" w:lineRule="auto"/>
        <w:jc w:val="both"/>
        <w:rPr>
          <w:rFonts w:ascii="Verdana" w:hAnsi="Verdana"/>
        </w:rPr>
      </w:pPr>
    </w:p>
    <w:p w14:paraId="363F2F1C" w14:textId="77777777" w:rsidR="00190E89" w:rsidRPr="007C6A53" w:rsidRDefault="00190E89" w:rsidP="00190E89">
      <w:pPr>
        <w:spacing w:line="276" w:lineRule="auto"/>
        <w:jc w:val="both"/>
        <w:rPr>
          <w:rFonts w:ascii="Verdana" w:hAnsi="Verdana"/>
        </w:rPr>
      </w:pPr>
      <w:r w:rsidRPr="007C6A53">
        <w:rPr>
          <w:rFonts w:ascii="Verdana" w:hAnsi="Verdana"/>
        </w:rPr>
        <w:t xml:space="preserve">Izvajalec lahko navaja naročnika v svojih referencah le ob predhodnem pisnem soglasju naročnika. </w:t>
      </w:r>
    </w:p>
    <w:p w14:paraId="34FAFCED" w14:textId="7075F49F" w:rsidR="00DC7C82" w:rsidRPr="007C6A53" w:rsidRDefault="00DC7C82" w:rsidP="003A0F32">
      <w:pPr>
        <w:rPr>
          <w:rFonts w:ascii="Verdana" w:hAnsi="Verdana"/>
        </w:rPr>
      </w:pPr>
    </w:p>
    <w:p w14:paraId="7FA3D743" w14:textId="77777777" w:rsidR="00EF45CB" w:rsidRPr="007C6A53" w:rsidRDefault="00EF45CB" w:rsidP="00EF45CB">
      <w:pPr>
        <w:pStyle w:val="Naslov"/>
        <w:ind w:left="426" w:hanging="426"/>
        <w:jc w:val="center"/>
      </w:pPr>
      <w:r w:rsidRPr="007C6A53">
        <w:t>člen</w:t>
      </w:r>
    </w:p>
    <w:p w14:paraId="4B8610C9" w14:textId="77777777" w:rsidR="00EF45CB" w:rsidRPr="007C6A53" w:rsidRDefault="00EF45CB" w:rsidP="00EF45CB">
      <w:pPr>
        <w:jc w:val="center"/>
        <w:rPr>
          <w:rFonts w:ascii="Verdana" w:hAnsi="Verdana"/>
          <w:b/>
        </w:rPr>
      </w:pPr>
      <w:r w:rsidRPr="007C6A53">
        <w:rPr>
          <w:rFonts w:ascii="Verdana" w:hAnsi="Verdana"/>
          <w:b/>
        </w:rPr>
        <w:t>Spremembe pogodbe</w:t>
      </w:r>
    </w:p>
    <w:p w14:paraId="713EDB23" w14:textId="77777777" w:rsidR="00EF45CB" w:rsidRPr="007C6A53" w:rsidRDefault="00EF45CB" w:rsidP="00EF45CB">
      <w:pPr>
        <w:jc w:val="center"/>
        <w:rPr>
          <w:rFonts w:ascii="Verdana" w:hAnsi="Verdana"/>
          <w:b/>
        </w:rPr>
      </w:pPr>
    </w:p>
    <w:p w14:paraId="4687C08F" w14:textId="7EAAA3ED" w:rsidR="00DC7C82" w:rsidRPr="007C6A53" w:rsidRDefault="00EF45CB" w:rsidP="00136572">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3B0E634E" w14:textId="77777777" w:rsidR="007B5FF0" w:rsidRPr="007C6A53" w:rsidRDefault="007B5FF0" w:rsidP="007B5FF0">
      <w:pPr>
        <w:pStyle w:val="Naslov"/>
        <w:ind w:left="426" w:hanging="426"/>
        <w:jc w:val="center"/>
      </w:pPr>
      <w:r w:rsidRPr="007C6A53">
        <w:lastRenderedPageBreak/>
        <w:t>člen</w:t>
      </w:r>
    </w:p>
    <w:p w14:paraId="32048453" w14:textId="0D0C51B6" w:rsidR="007B5FF0" w:rsidRPr="007C6A53" w:rsidRDefault="007B5FF0" w:rsidP="007B5FF0">
      <w:pPr>
        <w:jc w:val="center"/>
        <w:rPr>
          <w:rFonts w:ascii="Verdana" w:hAnsi="Verdana"/>
          <w:b/>
        </w:rPr>
      </w:pPr>
      <w:r w:rsidRPr="007C6A53">
        <w:rPr>
          <w:rFonts w:ascii="Verdana" w:hAnsi="Verdana"/>
          <w:b/>
        </w:rPr>
        <w:t>Podaljšanje naročanja in izvajanja storitev</w:t>
      </w:r>
    </w:p>
    <w:p w14:paraId="184C7BCF" w14:textId="77777777" w:rsidR="007B5FF0" w:rsidRPr="007C6A53" w:rsidRDefault="007B5FF0" w:rsidP="00136572">
      <w:pPr>
        <w:spacing w:line="276" w:lineRule="auto"/>
        <w:jc w:val="both"/>
        <w:rPr>
          <w:rFonts w:ascii="Verdana" w:hAnsi="Verdana"/>
        </w:rPr>
      </w:pPr>
    </w:p>
    <w:p w14:paraId="58DF33D0" w14:textId="6F02D73F" w:rsidR="007B5FF0" w:rsidRPr="007C6A53" w:rsidRDefault="007B5FF0" w:rsidP="007B5FF0">
      <w:pPr>
        <w:shd w:val="clear" w:color="auto" w:fill="FFFFFF"/>
        <w:spacing w:line="276" w:lineRule="auto"/>
        <w:jc w:val="both"/>
        <w:rPr>
          <w:rFonts w:ascii="Verdana" w:hAnsi="Verdana"/>
          <w:color w:val="121212"/>
          <w:shd w:val="clear" w:color="auto" w:fill="FFFFFF"/>
        </w:rPr>
      </w:pPr>
      <w:r w:rsidRPr="007C6A53">
        <w:rPr>
          <w:rFonts w:ascii="Verdana" w:hAnsi="Verdana"/>
          <w:color w:val="121212"/>
          <w:shd w:val="clear" w:color="auto" w:fill="FFFFFF"/>
        </w:rPr>
        <w:t>Pogodbeni stranki lahko pod enakimi pogoji podaljšata naročanje in izvajanje storitev po tej pogodbi do začetka naročanja in izvajanja storitev po novi pogodbi, sklenjeni v postopku novega javnega naročila za izvedbo</w:t>
      </w:r>
      <w:r w:rsidR="00326309" w:rsidRPr="007C6A53">
        <w:rPr>
          <w:rFonts w:ascii="Verdana" w:hAnsi="Verdana"/>
          <w:color w:val="121212"/>
          <w:shd w:val="clear" w:color="auto" w:fill="FFFFFF"/>
        </w:rPr>
        <w:t xml:space="preserve"> istovrstnih</w:t>
      </w:r>
      <w:r w:rsidRPr="007C6A53">
        <w:rPr>
          <w:rFonts w:ascii="Verdana" w:hAnsi="Verdana"/>
          <w:color w:val="121212"/>
          <w:shd w:val="clear" w:color="auto" w:fill="FFFFFF"/>
        </w:rPr>
        <w:t xml:space="preserve"> predmetnih storitev, pod pogojem, da se postopek oddaje novega javnega naročila v času veljavnosti te pogodbe že izvaja, </w:t>
      </w:r>
      <w:r w:rsidRPr="007C6A53">
        <w:rPr>
          <w:rFonts w:ascii="Verdana" w:hAnsi="Verdana"/>
        </w:rPr>
        <w:t>a se še ni zaključil s sklenitvijo nove pogodbe.</w:t>
      </w:r>
      <w:r w:rsidRPr="007C6A53">
        <w:rPr>
          <w:rFonts w:ascii="Verdana" w:hAnsi="Verdana"/>
          <w:sz w:val="16"/>
          <w:szCs w:val="16"/>
        </w:rPr>
        <w:t> </w:t>
      </w:r>
      <w:r w:rsidRPr="007C6A53">
        <w:rPr>
          <w:rFonts w:ascii="Verdana" w:hAnsi="Verdana"/>
          <w:color w:val="121212"/>
          <w:shd w:val="clear" w:color="auto" w:fill="FFFFFF"/>
        </w:rPr>
        <w:t>Pogodbeni stranki podaljšata</w:t>
      </w:r>
      <w:r w:rsidR="00DC7C82">
        <w:rPr>
          <w:rFonts w:ascii="Verdana" w:hAnsi="Verdana"/>
          <w:color w:val="121212"/>
          <w:shd w:val="clear" w:color="auto" w:fill="FFFFFF"/>
        </w:rPr>
        <w:t xml:space="preserve"> naročanje in</w:t>
      </w:r>
      <w:r w:rsidRPr="007C6A53">
        <w:rPr>
          <w:rFonts w:ascii="Verdana" w:hAnsi="Verdana"/>
          <w:color w:val="121212"/>
          <w:shd w:val="clear" w:color="auto" w:fill="FFFFFF"/>
        </w:rPr>
        <w:t xml:space="preserve"> izvajanje storitev po tej pogodbi s sklenitvijo aneksa k tej pogodbi. </w:t>
      </w:r>
    </w:p>
    <w:p w14:paraId="54C03015" w14:textId="4E521D48" w:rsidR="00326309" w:rsidRPr="007C6A53" w:rsidRDefault="00326309" w:rsidP="00136572">
      <w:pPr>
        <w:spacing w:line="276" w:lineRule="auto"/>
        <w:jc w:val="both"/>
        <w:rPr>
          <w:rFonts w:ascii="Verdana" w:hAnsi="Verdana"/>
        </w:rPr>
      </w:pPr>
    </w:p>
    <w:p w14:paraId="6520FEAB" w14:textId="77777777" w:rsidR="003A0F32" w:rsidRPr="007C6A53" w:rsidRDefault="003A0F32" w:rsidP="00EF45CB">
      <w:pPr>
        <w:pStyle w:val="Naslov"/>
        <w:ind w:left="426" w:hanging="426"/>
        <w:jc w:val="center"/>
      </w:pPr>
      <w:r w:rsidRPr="007C6A53">
        <w:t>člen</w:t>
      </w:r>
    </w:p>
    <w:p w14:paraId="3DD6E55A" w14:textId="50EE1B01" w:rsidR="003A0F32" w:rsidRPr="007C6A53" w:rsidRDefault="00EF45CB" w:rsidP="00EF45CB">
      <w:pPr>
        <w:jc w:val="center"/>
        <w:rPr>
          <w:rFonts w:ascii="Verdana" w:hAnsi="Verdana"/>
          <w:b/>
        </w:rPr>
      </w:pPr>
      <w:r w:rsidRPr="007C6A53">
        <w:rPr>
          <w:rFonts w:ascii="Verdana" w:hAnsi="Verdana"/>
          <w:b/>
        </w:rPr>
        <w:t xml:space="preserve">Določila </w:t>
      </w:r>
      <w:r w:rsidR="004C5ADB" w:rsidRPr="007C6A53">
        <w:rPr>
          <w:rFonts w:ascii="Verdana" w:hAnsi="Verdana"/>
          <w:b/>
        </w:rPr>
        <w:t>Obligacijskega zakonika</w:t>
      </w:r>
    </w:p>
    <w:p w14:paraId="7C0E715A" w14:textId="77777777" w:rsidR="00EF45CB" w:rsidRPr="007C6A53" w:rsidRDefault="00EF45CB" w:rsidP="003A0F32">
      <w:pPr>
        <w:rPr>
          <w:rFonts w:ascii="Verdana" w:hAnsi="Verdana"/>
        </w:rPr>
      </w:pPr>
    </w:p>
    <w:p w14:paraId="33CD0117" w14:textId="2551EDE9" w:rsidR="00167C0A" w:rsidRPr="007C6A53" w:rsidRDefault="003A0F32" w:rsidP="00B539D2">
      <w:pPr>
        <w:spacing w:line="276" w:lineRule="auto"/>
        <w:jc w:val="both"/>
        <w:rPr>
          <w:rFonts w:ascii="Verdana" w:hAnsi="Verdana"/>
        </w:rPr>
      </w:pPr>
      <w:r w:rsidRPr="007C6A53">
        <w:rPr>
          <w:rFonts w:ascii="Verdana" w:hAnsi="Verdana"/>
        </w:rPr>
        <w:t>Za vse, kar v tej pogodbi ni posebej do</w:t>
      </w:r>
      <w:r w:rsidR="00B539D2" w:rsidRPr="007C6A53">
        <w:rPr>
          <w:rFonts w:ascii="Verdana" w:hAnsi="Verdana"/>
        </w:rPr>
        <w:t xml:space="preserve">govorjeno, veljajo določila </w:t>
      </w:r>
      <w:r w:rsidR="004C5ADB" w:rsidRPr="007C6A53">
        <w:rPr>
          <w:rFonts w:ascii="Verdana" w:hAnsi="Verdana"/>
        </w:rPr>
        <w:t>Obligacijskega zakonika (OZ; Ur. l.  RS, št. 83/01 s spremembami in dopolnitvami).</w:t>
      </w:r>
    </w:p>
    <w:p w14:paraId="6511DF9D" w14:textId="1206AD3E" w:rsidR="004C5ADB" w:rsidRPr="007C6A53" w:rsidRDefault="004C5ADB" w:rsidP="00B539D2">
      <w:pPr>
        <w:spacing w:line="276" w:lineRule="auto"/>
        <w:jc w:val="both"/>
        <w:rPr>
          <w:rFonts w:ascii="Verdana" w:hAnsi="Verdana"/>
        </w:rPr>
      </w:pPr>
    </w:p>
    <w:p w14:paraId="7ED98095" w14:textId="77777777" w:rsidR="003A0F32" w:rsidRPr="007C6A53" w:rsidRDefault="003A0F32" w:rsidP="00EF45CB">
      <w:pPr>
        <w:pStyle w:val="Naslov"/>
        <w:ind w:left="426" w:hanging="426"/>
        <w:jc w:val="center"/>
      </w:pPr>
      <w:r w:rsidRPr="007C6A53">
        <w:t>člen</w:t>
      </w:r>
    </w:p>
    <w:p w14:paraId="7926CDA9" w14:textId="4F93997A" w:rsidR="003A0F32" w:rsidRPr="007C6A53" w:rsidRDefault="00EF45CB" w:rsidP="00EF45CB">
      <w:pPr>
        <w:jc w:val="center"/>
        <w:rPr>
          <w:rFonts w:ascii="Verdana" w:hAnsi="Verdana"/>
          <w:b/>
        </w:rPr>
      </w:pPr>
      <w:r w:rsidRPr="007C6A53">
        <w:rPr>
          <w:rFonts w:ascii="Verdana" w:hAnsi="Verdana"/>
          <w:b/>
        </w:rPr>
        <w:t>Reševanje sporov</w:t>
      </w:r>
    </w:p>
    <w:p w14:paraId="5B21FF88" w14:textId="0A96E876" w:rsidR="00EF45CB" w:rsidRPr="007C6A53" w:rsidRDefault="00EF45CB" w:rsidP="003A0F32">
      <w:pPr>
        <w:rPr>
          <w:rFonts w:ascii="Verdana" w:hAnsi="Verdana"/>
        </w:rPr>
      </w:pPr>
    </w:p>
    <w:p w14:paraId="60ACBE35" w14:textId="77777777" w:rsidR="003A0F32" w:rsidRPr="007C6A53" w:rsidRDefault="003A0F32" w:rsidP="003A0F32">
      <w:pPr>
        <w:spacing w:line="276" w:lineRule="auto"/>
        <w:jc w:val="both"/>
        <w:rPr>
          <w:rFonts w:ascii="Verdana" w:hAnsi="Verdana"/>
        </w:rPr>
      </w:pPr>
      <w:r w:rsidRPr="007C6A53">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0A5A2528" w14:textId="0E2B282F" w:rsidR="001E18CF" w:rsidRPr="007C6A53" w:rsidRDefault="001E18CF" w:rsidP="003A0F32">
      <w:pPr>
        <w:rPr>
          <w:rFonts w:ascii="Verdana" w:hAnsi="Verdana"/>
        </w:rPr>
      </w:pPr>
    </w:p>
    <w:p w14:paraId="20E97BE4" w14:textId="77777777" w:rsidR="003A0F32" w:rsidRPr="007C6A53" w:rsidRDefault="003A0F32" w:rsidP="0047784E">
      <w:pPr>
        <w:pStyle w:val="Naslov"/>
        <w:ind w:left="426" w:hanging="426"/>
        <w:jc w:val="center"/>
      </w:pPr>
      <w:r w:rsidRPr="007C6A53">
        <w:t>člen</w:t>
      </w:r>
    </w:p>
    <w:p w14:paraId="71013E91" w14:textId="3D6BF551" w:rsidR="007B423B" w:rsidRPr="007C6A53" w:rsidRDefault="007B423B" w:rsidP="007B423B">
      <w:pPr>
        <w:jc w:val="center"/>
        <w:rPr>
          <w:rFonts w:ascii="Verdana" w:hAnsi="Verdana"/>
          <w:b/>
        </w:rPr>
      </w:pPr>
      <w:r w:rsidRPr="007C6A53">
        <w:rPr>
          <w:rFonts w:ascii="Verdana" w:hAnsi="Verdana"/>
          <w:b/>
        </w:rPr>
        <w:t>Podpis pogodbe</w:t>
      </w:r>
    </w:p>
    <w:p w14:paraId="42DAE882" w14:textId="40F3C0D9" w:rsidR="007B423B" w:rsidRPr="007C6A53" w:rsidRDefault="007B423B" w:rsidP="003A0F32">
      <w:pPr>
        <w:rPr>
          <w:rFonts w:ascii="Verdana" w:hAnsi="Verdana"/>
        </w:rPr>
      </w:pPr>
    </w:p>
    <w:p w14:paraId="746688CC" w14:textId="25580105"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bookmarkStart w:id="79" w:name="_Toc97105637"/>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elektronski podpis)</w:t>
      </w:r>
    </w:p>
    <w:p w14:paraId="1C9AFE10" w14:textId="7280F773" w:rsidR="0047784E" w:rsidRPr="007C6A53" w:rsidRDefault="007B3120" w:rsidP="0047784E">
      <w:pPr>
        <w:pStyle w:val="Telobesedila"/>
        <w:spacing w:after="0" w:line="276" w:lineRule="auto"/>
        <w:jc w:val="both"/>
        <w:rPr>
          <w:rFonts w:ascii="Verdana" w:hAnsi="Verdana"/>
        </w:rPr>
      </w:pPr>
      <w:r w:rsidRPr="007C6A53">
        <w:rPr>
          <w:rFonts w:ascii="Verdana" w:hAnsi="Verdana"/>
          <w:color w:val="121212"/>
          <w:shd w:val="clear" w:color="auto" w:fill="FFFFFF"/>
        </w:rPr>
        <w:t>P</w:t>
      </w:r>
      <w:r w:rsidR="0047784E" w:rsidRPr="007C6A53">
        <w:rPr>
          <w:rFonts w:ascii="Verdana" w:hAnsi="Verdana"/>
          <w:color w:val="121212"/>
          <w:shd w:val="clear" w:color="auto" w:fill="FFFFFF"/>
        </w:rPr>
        <w:t>ogodba je sestavljena in podpisana elektronsko v enem izvodu.</w:t>
      </w:r>
    </w:p>
    <w:p w14:paraId="08BA37EF" w14:textId="167EB1AC" w:rsidR="00EF5B3B" w:rsidRPr="007C6A53" w:rsidRDefault="00EF5B3B" w:rsidP="0047784E">
      <w:pPr>
        <w:pStyle w:val="Telobesedila"/>
        <w:spacing w:after="0" w:line="276" w:lineRule="auto"/>
        <w:jc w:val="both"/>
        <w:rPr>
          <w:rFonts w:ascii="Verdana" w:hAnsi="Verdana"/>
        </w:rPr>
      </w:pPr>
    </w:p>
    <w:p w14:paraId="11C3B418" w14:textId="1E94B1A1"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w:t>
      </w:r>
      <w:r w:rsidR="00E02B09" w:rsidRPr="007C6A53">
        <w:rPr>
          <w:rFonts w:ascii="Verdana" w:hAnsi="Verdana"/>
          <w:b/>
          <w:i/>
          <w:color w:val="121212"/>
          <w:sz w:val="16"/>
          <w:szCs w:val="16"/>
          <w:shd w:val="clear" w:color="auto" w:fill="FFFFFF"/>
        </w:rPr>
        <w:t xml:space="preserve">fizični </w:t>
      </w:r>
      <w:r w:rsidRPr="007C6A53">
        <w:rPr>
          <w:rFonts w:ascii="Verdana" w:hAnsi="Verdana"/>
          <w:b/>
          <w:i/>
          <w:color w:val="121212"/>
          <w:sz w:val="16"/>
          <w:szCs w:val="16"/>
          <w:shd w:val="clear" w:color="auto" w:fill="FFFFFF"/>
        </w:rPr>
        <w:t>podpis)</w:t>
      </w:r>
    </w:p>
    <w:p w14:paraId="5C4C035D" w14:textId="5D094359" w:rsidR="0047784E" w:rsidRPr="007C6A53" w:rsidRDefault="007B3120" w:rsidP="0047784E">
      <w:pPr>
        <w:pStyle w:val="Telobesedila"/>
        <w:spacing w:after="0" w:line="276" w:lineRule="auto"/>
        <w:jc w:val="both"/>
        <w:rPr>
          <w:rFonts w:ascii="Verdana" w:hAnsi="Verdana"/>
        </w:rPr>
      </w:pPr>
      <w:r w:rsidRPr="007C6A53">
        <w:rPr>
          <w:rFonts w:ascii="Verdana" w:hAnsi="Verdana"/>
        </w:rPr>
        <w:t>P</w:t>
      </w:r>
      <w:r w:rsidR="0047784E" w:rsidRPr="007C6A53">
        <w:rPr>
          <w:rFonts w:ascii="Verdana" w:hAnsi="Verdana"/>
        </w:rPr>
        <w:t>ogodba je sestavljena in podpisana v dveh enakih izvodih, od katerih prejme vsaka od pogodbenih strank po en izvod.</w:t>
      </w:r>
    </w:p>
    <w:p w14:paraId="745FD4E1" w14:textId="6C1AEB9F" w:rsidR="001E18CF" w:rsidRDefault="001E18CF" w:rsidP="0047784E">
      <w:pPr>
        <w:pStyle w:val="Telobesedila"/>
        <w:spacing w:after="0" w:line="276" w:lineRule="auto"/>
        <w:jc w:val="both"/>
        <w:rPr>
          <w:rFonts w:ascii="Verdana" w:hAnsi="Verdana"/>
        </w:rPr>
      </w:pPr>
    </w:p>
    <w:p w14:paraId="5FCE1BCF" w14:textId="3845D3CF" w:rsidR="0022558A" w:rsidRDefault="0022558A" w:rsidP="0047784E">
      <w:pPr>
        <w:pStyle w:val="Telobesedila"/>
        <w:spacing w:after="0" w:line="276" w:lineRule="auto"/>
        <w:jc w:val="both"/>
        <w:rPr>
          <w:rFonts w:ascii="Verdana" w:hAnsi="Verdana"/>
        </w:rPr>
      </w:pPr>
    </w:p>
    <w:p w14:paraId="69DB7C72" w14:textId="77777777" w:rsidR="0022558A" w:rsidRPr="007C6A53" w:rsidRDefault="0022558A" w:rsidP="0047784E">
      <w:pPr>
        <w:pStyle w:val="Telobesedila"/>
        <w:spacing w:after="0" w:line="276" w:lineRule="auto"/>
        <w:jc w:val="both"/>
        <w:rPr>
          <w:rFonts w:ascii="Verdana" w:hAnsi="Verdana"/>
        </w:rPr>
      </w:pPr>
    </w:p>
    <w:p w14:paraId="4352CC80" w14:textId="6A9EC69C" w:rsidR="0047784E" w:rsidRPr="007C6A53" w:rsidRDefault="00E942C4" w:rsidP="0047784E">
      <w:pPr>
        <w:rPr>
          <w:rFonts w:ascii="Verdana" w:hAnsi="Verdana"/>
          <w:b/>
          <w:i/>
          <w:sz w:val="16"/>
          <w:szCs w:val="16"/>
        </w:rPr>
      </w:pPr>
      <w:r w:rsidRPr="007C6A53">
        <w:rPr>
          <w:rFonts w:ascii="Verdana" w:hAnsi="Verdana"/>
          <w:b/>
          <w:i/>
          <w:sz w:val="16"/>
          <w:szCs w:val="16"/>
        </w:rPr>
        <w:t xml:space="preserve"> </w:t>
      </w:r>
      <w:r w:rsidR="0047784E" w:rsidRPr="007C6A53">
        <w:rPr>
          <w:rFonts w:ascii="Verdana" w:hAnsi="Verdana"/>
          <w:b/>
          <w:i/>
          <w:sz w:val="16"/>
          <w:szCs w:val="16"/>
        </w:rPr>
        <w:t xml:space="preserve">(Spodnji podatki se dopolnijo v fazi sklenitve </w:t>
      </w:r>
      <w:r w:rsidR="007B3120" w:rsidRPr="007C6A53">
        <w:rPr>
          <w:rFonts w:ascii="Verdana" w:hAnsi="Verdana"/>
          <w:b/>
          <w:i/>
          <w:sz w:val="16"/>
          <w:szCs w:val="16"/>
        </w:rPr>
        <w:t xml:space="preserve">pogodbe </w:t>
      </w:r>
      <w:r w:rsidR="0047784E" w:rsidRPr="007C6A53">
        <w:rPr>
          <w:rFonts w:ascii="Verdana" w:hAnsi="Verdana"/>
          <w:b/>
          <w:i/>
          <w:sz w:val="16"/>
          <w:szCs w:val="16"/>
        </w:rPr>
        <w:t>z izbranim ponudnikom)</w:t>
      </w:r>
    </w:p>
    <w:p w14:paraId="5A7C240A" w14:textId="77777777" w:rsidR="0047784E" w:rsidRPr="007C6A53" w:rsidRDefault="0047784E" w:rsidP="0047784E">
      <w:pPr>
        <w:spacing w:line="276" w:lineRule="auto"/>
        <w:jc w:val="both"/>
        <w:rPr>
          <w:rFonts w:ascii="Verdana" w:hAnsi="Verdana"/>
        </w:rPr>
      </w:pPr>
    </w:p>
    <w:p w14:paraId="677F6FCB" w14:textId="77777777" w:rsidR="0047784E" w:rsidRPr="007C6A53" w:rsidRDefault="0047784E" w:rsidP="0047784E">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14:paraId="1EF0A89F" w14:textId="77777777" w:rsidR="0047784E" w:rsidRPr="007C6A53" w:rsidRDefault="0047784E" w:rsidP="0047784E">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14:paraId="03974DEE" w14:textId="5B35ACE5" w:rsidR="0047784E" w:rsidRPr="007C6A53" w:rsidRDefault="0047784E" w:rsidP="0047784E">
      <w:pPr>
        <w:rPr>
          <w:rFonts w:ascii="Verdana" w:hAnsi="Verdana"/>
        </w:rPr>
      </w:pPr>
    </w:p>
    <w:p w14:paraId="699C782B" w14:textId="77777777" w:rsidR="00190F8F" w:rsidRDefault="0047784E" w:rsidP="0047784E">
      <w:pPr>
        <w:spacing w:line="276" w:lineRule="auto"/>
        <w:jc w:val="both"/>
        <w:rPr>
          <w:rFonts w:ascii="Verdana" w:hAnsi="Verdana"/>
          <w:b/>
        </w:rPr>
      </w:pPr>
      <w:r w:rsidRPr="007C6A53">
        <w:rPr>
          <w:rFonts w:ascii="Verdana" w:hAnsi="Verdana"/>
          <w:b/>
        </w:rPr>
        <w:t xml:space="preserve">             </w:t>
      </w:r>
    </w:p>
    <w:p w14:paraId="262594ED" w14:textId="77777777" w:rsidR="00190F8F" w:rsidRDefault="00190F8F" w:rsidP="0047784E">
      <w:pPr>
        <w:spacing w:line="276" w:lineRule="auto"/>
        <w:jc w:val="both"/>
        <w:rPr>
          <w:rFonts w:ascii="Verdana" w:hAnsi="Verdana"/>
          <w:b/>
        </w:rPr>
      </w:pPr>
    </w:p>
    <w:p w14:paraId="5E954FD1" w14:textId="68E9BB80" w:rsidR="0047784E" w:rsidRPr="007C6A53" w:rsidRDefault="0047784E" w:rsidP="0047784E">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sidR="00190F8F">
        <w:rPr>
          <w:rFonts w:ascii="Verdana" w:hAnsi="Verdana"/>
          <w:b/>
        </w:rPr>
        <w:t xml:space="preserve">          </w:t>
      </w:r>
      <w:r w:rsidRPr="007C6A53">
        <w:rPr>
          <w:rFonts w:ascii="Verdana" w:hAnsi="Verdana"/>
          <w:b/>
        </w:rPr>
        <w:t xml:space="preserve"> Naročnik:</w:t>
      </w:r>
    </w:p>
    <w:p w14:paraId="2123F326" w14:textId="77777777" w:rsidR="0047784E" w:rsidRPr="007C6A53" w:rsidRDefault="0047784E" w:rsidP="0047784E">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14:paraId="7B33B3B2" w14:textId="697EEFAB" w:rsidR="00DC7C82" w:rsidRDefault="0047784E" w:rsidP="0047784E">
      <w:pPr>
        <w:jc w:val="both"/>
        <w:rPr>
          <w:rFonts w:ascii="Verdana" w:hAnsi="Verdana"/>
          <w:b/>
        </w:rPr>
      </w:pPr>
      <w:r w:rsidRPr="007C6A53">
        <w:rPr>
          <w:rFonts w:ascii="Verdana" w:hAnsi="Verdana"/>
          <w:b/>
        </w:rPr>
        <w:t xml:space="preserve">                                                                                  zavarovanje Slovenije</w:t>
      </w:r>
    </w:p>
    <w:p w14:paraId="719F5B1C" w14:textId="4E04BA91" w:rsidR="00E942C4" w:rsidRPr="007C6A53" w:rsidRDefault="00403F70">
      <w:pPr>
        <w:spacing w:after="200" w:line="276" w:lineRule="auto"/>
        <w:rPr>
          <w:rFonts w:ascii="Verdana" w:hAnsi="Verdana"/>
          <w:b/>
        </w:rPr>
      </w:pPr>
      <w:r>
        <w:rPr>
          <w:rFonts w:ascii="Verdana" w:hAnsi="Verdana"/>
          <w:b/>
        </w:rPr>
        <w:br w:type="page"/>
      </w:r>
    </w:p>
    <w:p w14:paraId="4747B1AD" w14:textId="670AF611" w:rsidR="00640A98" w:rsidRPr="007C6A53" w:rsidRDefault="00640A98" w:rsidP="007376DE">
      <w:pPr>
        <w:pStyle w:val="Naslov3"/>
        <w:numPr>
          <w:ilvl w:val="0"/>
          <w:numId w:val="0"/>
        </w:numPr>
        <w:ind w:left="3828" w:hanging="3828"/>
        <w:rPr>
          <w:color w:val="auto"/>
        </w:rPr>
      </w:pPr>
      <w:bookmarkStart w:id="80" w:name="_Toc169178107"/>
      <w:r w:rsidRPr="007C6A53">
        <w:rPr>
          <w:color w:val="auto"/>
        </w:rPr>
        <w:lastRenderedPageBreak/>
        <w:t xml:space="preserve">OBRAZEC </w:t>
      </w:r>
      <w:r w:rsidR="007376DE" w:rsidRPr="007C6A53">
        <w:rPr>
          <w:color w:val="auto"/>
        </w:rPr>
        <w:t>8</w:t>
      </w:r>
      <w:r w:rsidR="00110353">
        <w:rPr>
          <w:color w:val="auto"/>
        </w:rPr>
        <w:t xml:space="preserve"> </w:t>
      </w:r>
      <w:r w:rsidRPr="007C6A53">
        <w:rPr>
          <w:color w:val="auto"/>
        </w:rPr>
        <w:t xml:space="preserve">– </w:t>
      </w:r>
      <w:bookmarkEnd w:id="79"/>
      <w:r w:rsidR="00110353">
        <w:rPr>
          <w:color w:val="auto"/>
          <w:sz w:val="16"/>
          <w:szCs w:val="16"/>
        </w:rPr>
        <w:t>Pooblastilo za pridobitev podatkov od ZPIZ</w:t>
      </w:r>
      <w:bookmarkEnd w:id="80"/>
    </w:p>
    <w:p w14:paraId="65ACA20E" w14:textId="3FBBB2E6" w:rsidR="00EF5D57" w:rsidRDefault="00EF5D57" w:rsidP="0022558A">
      <w:pPr>
        <w:spacing w:line="276" w:lineRule="auto"/>
        <w:jc w:val="center"/>
        <w:rPr>
          <w:rFonts w:ascii="Verdana" w:hAnsi="Verdana"/>
          <w:b/>
          <w:color w:val="1F497D" w:themeColor="text2"/>
          <w:sz w:val="22"/>
          <w:szCs w:val="22"/>
        </w:rPr>
      </w:pPr>
    </w:p>
    <w:p w14:paraId="1ECB0164" w14:textId="77777777" w:rsidR="00E717E3" w:rsidRDefault="00E717E3" w:rsidP="0022558A">
      <w:pPr>
        <w:spacing w:line="276" w:lineRule="auto"/>
        <w:jc w:val="center"/>
        <w:rPr>
          <w:rFonts w:ascii="Verdana" w:hAnsi="Verdana"/>
          <w:b/>
          <w:color w:val="1F497D" w:themeColor="text2"/>
          <w:sz w:val="22"/>
          <w:szCs w:val="22"/>
        </w:rPr>
      </w:pPr>
    </w:p>
    <w:p w14:paraId="5AD7021E" w14:textId="1DC6C539" w:rsidR="00EF5D57" w:rsidRDefault="00EF5D57" w:rsidP="0022558A">
      <w:pPr>
        <w:spacing w:line="276" w:lineRule="auto"/>
        <w:jc w:val="center"/>
        <w:rPr>
          <w:rFonts w:ascii="Verdana" w:hAnsi="Verdana"/>
          <w:b/>
          <w:color w:val="1F497D" w:themeColor="text2"/>
          <w:sz w:val="22"/>
          <w:szCs w:val="22"/>
        </w:rPr>
      </w:pPr>
      <w:r>
        <w:rPr>
          <w:rFonts w:ascii="Verdana" w:hAnsi="Verdana"/>
          <w:b/>
          <w:color w:val="1F497D" w:themeColor="text2"/>
          <w:sz w:val="22"/>
          <w:szCs w:val="22"/>
        </w:rPr>
        <w:t>P</w:t>
      </w:r>
      <w:r w:rsidRPr="00E0612F">
        <w:rPr>
          <w:rFonts w:ascii="Verdana" w:hAnsi="Verdana"/>
          <w:b/>
          <w:color w:val="1F497D" w:themeColor="text2"/>
          <w:sz w:val="22"/>
          <w:szCs w:val="22"/>
        </w:rPr>
        <w:t xml:space="preserve">ooblastilo </w:t>
      </w:r>
      <w:r>
        <w:rPr>
          <w:rFonts w:ascii="Verdana" w:hAnsi="Verdana"/>
          <w:b/>
          <w:color w:val="1F497D" w:themeColor="text2"/>
          <w:sz w:val="22"/>
          <w:szCs w:val="22"/>
        </w:rPr>
        <w:t>za pridobitev podatkov od ZPIZ</w:t>
      </w:r>
    </w:p>
    <w:p w14:paraId="05791224" w14:textId="7FD0E35E" w:rsidR="00EF5D57" w:rsidRPr="0064793E" w:rsidRDefault="00EF5D57" w:rsidP="0022558A">
      <w:pPr>
        <w:spacing w:line="276" w:lineRule="auto"/>
        <w:ind w:left="426" w:hanging="426"/>
        <w:jc w:val="center"/>
        <w:rPr>
          <w:rFonts w:ascii="Verdana" w:hAnsi="Verdana"/>
          <w:b/>
          <w:sz w:val="16"/>
          <w:szCs w:val="16"/>
        </w:rPr>
      </w:pPr>
      <w:r w:rsidRPr="0064793E">
        <w:rPr>
          <w:rFonts w:ascii="Verdana" w:hAnsi="Verdana"/>
          <w:b/>
          <w:sz w:val="16"/>
          <w:szCs w:val="16"/>
        </w:rPr>
        <w:t>(</w:t>
      </w:r>
      <w:r>
        <w:rPr>
          <w:rFonts w:ascii="Verdana" w:hAnsi="Verdana"/>
          <w:b/>
          <w:sz w:val="16"/>
          <w:szCs w:val="16"/>
        </w:rPr>
        <w:t xml:space="preserve">za namene pridobitve dodatnih točk po merilih »Delež zaposlenih mladih« in »Delež zaposlenih starejših«   </w:t>
      </w:r>
      <w:r w:rsidRPr="0064793E">
        <w:rPr>
          <w:rFonts w:ascii="Verdana" w:hAnsi="Verdana"/>
          <w:b/>
          <w:sz w:val="16"/>
          <w:szCs w:val="16"/>
        </w:rPr>
        <w:t>obrazec</w:t>
      </w:r>
      <w:r>
        <w:rPr>
          <w:rFonts w:ascii="Verdana" w:hAnsi="Verdana"/>
          <w:b/>
          <w:sz w:val="16"/>
          <w:szCs w:val="16"/>
        </w:rPr>
        <w:t xml:space="preserve"> izpolni ponudnik v primeru samostojne ponudbe; v primeru skupne ponudbe – vsak svojega –</w:t>
      </w:r>
      <w:r w:rsidRPr="0064793E">
        <w:rPr>
          <w:rFonts w:ascii="Verdana" w:hAnsi="Verdana"/>
          <w:b/>
          <w:sz w:val="16"/>
          <w:szCs w:val="16"/>
        </w:rPr>
        <w:t xml:space="preserve">izpolni </w:t>
      </w:r>
      <w:r>
        <w:rPr>
          <w:rFonts w:ascii="Verdana" w:hAnsi="Verdana"/>
          <w:b/>
          <w:sz w:val="16"/>
          <w:szCs w:val="16"/>
        </w:rPr>
        <w:t xml:space="preserve">ali </w:t>
      </w:r>
      <w:r w:rsidRPr="0064793E">
        <w:rPr>
          <w:rFonts w:ascii="Verdana" w:hAnsi="Verdana"/>
          <w:b/>
          <w:sz w:val="16"/>
          <w:szCs w:val="16"/>
        </w:rPr>
        <w:t xml:space="preserve">vsak sodelujoči </w:t>
      </w:r>
      <w:r>
        <w:rPr>
          <w:rFonts w:ascii="Verdana" w:hAnsi="Verdana"/>
          <w:b/>
          <w:sz w:val="16"/>
          <w:szCs w:val="16"/>
        </w:rPr>
        <w:t>partner v skupni ponudbi ali zgolj en/dva/več ali nihče</w:t>
      </w:r>
      <w:r w:rsidRPr="0064793E">
        <w:rPr>
          <w:rFonts w:ascii="Verdana" w:hAnsi="Verdana"/>
          <w:b/>
          <w:sz w:val="16"/>
          <w:szCs w:val="16"/>
        </w:rPr>
        <w:t>)</w:t>
      </w:r>
    </w:p>
    <w:p w14:paraId="10B9AF5F" w14:textId="77777777" w:rsidR="00EF5D57" w:rsidRDefault="00EF5D57" w:rsidP="0022558A">
      <w:pPr>
        <w:spacing w:line="276" w:lineRule="auto"/>
      </w:pPr>
    </w:p>
    <w:p w14:paraId="09B5792E" w14:textId="77777777" w:rsidR="00EF5D57" w:rsidRDefault="00EF5D57" w:rsidP="0022558A">
      <w:pPr>
        <w:spacing w:line="276" w:lineRule="auto"/>
        <w:jc w:val="both"/>
      </w:pPr>
    </w:p>
    <w:p w14:paraId="11F69F06" w14:textId="0154AAFB" w:rsidR="00EF5D57" w:rsidRPr="00547A60" w:rsidRDefault="00EF5D57" w:rsidP="0022558A">
      <w:pPr>
        <w:spacing w:line="276" w:lineRule="auto"/>
        <w:jc w:val="both"/>
        <w:rPr>
          <w:rFonts w:ascii="Verdana" w:hAnsi="Verdana" w:cs="Arial"/>
          <w:sz w:val="18"/>
          <w:szCs w:val="18"/>
        </w:rPr>
      </w:pPr>
      <w:r>
        <w:rPr>
          <w:rFonts w:ascii="Verdana" w:hAnsi="Verdana" w:cs="Arial"/>
          <w:sz w:val="18"/>
          <w:szCs w:val="18"/>
        </w:rPr>
        <w:t>Spodaj podpisana odgovorna oseba pooblastitelja</w:t>
      </w:r>
      <w:r w:rsidRPr="00547A60">
        <w:rPr>
          <w:rFonts w:ascii="Verdana" w:hAnsi="Verdana" w:cs="Arial"/>
          <w:i/>
          <w:sz w:val="18"/>
          <w:szCs w:val="18"/>
        </w:rPr>
        <w:t xml:space="preserve"> </w:t>
      </w:r>
      <w:r w:rsidRPr="00547A60">
        <w:rPr>
          <w:rFonts w:ascii="Verdana" w:hAnsi="Verdana" w:cs="Arial"/>
          <w:sz w:val="18"/>
          <w:szCs w:val="18"/>
        </w:rPr>
        <w:t>pooblaščam</w:t>
      </w:r>
      <w:r>
        <w:rPr>
          <w:rFonts w:ascii="Verdana" w:hAnsi="Verdana" w:cs="Arial"/>
          <w:sz w:val="18"/>
          <w:szCs w:val="18"/>
        </w:rPr>
        <w:t xml:space="preserve"> naročnika</w:t>
      </w:r>
      <w:r w:rsidRPr="00547A60">
        <w:rPr>
          <w:rFonts w:ascii="Verdana" w:hAnsi="Verdana" w:cs="Arial"/>
          <w:sz w:val="18"/>
          <w:szCs w:val="18"/>
          <w:lang w:eastAsia="en-US"/>
        </w:rPr>
        <w:t xml:space="preserve"> Zavod za pokojninsko in invalidsko zavarovanje Slovenije, Kolodvorska ulica 15, 1000 Ljubljana,</w:t>
      </w:r>
      <w:r w:rsidRPr="00547A60">
        <w:rPr>
          <w:rFonts w:ascii="Verdana" w:hAnsi="Verdana" w:cs="Arial"/>
          <w:sz w:val="18"/>
          <w:szCs w:val="18"/>
        </w:rPr>
        <w:t xml:space="preserve"> da za potrebe preverjanja izpolnjevanja pogojev v postopku oddaje javnega naročila</w:t>
      </w:r>
      <w:r w:rsidR="00E717E3">
        <w:rPr>
          <w:rFonts w:ascii="Verdana" w:hAnsi="Verdana" w:cs="Arial"/>
          <w:sz w:val="18"/>
          <w:szCs w:val="18"/>
        </w:rPr>
        <w:t xml:space="preserve"> za </w:t>
      </w:r>
      <w:proofErr w:type="spellStart"/>
      <w:r w:rsidR="00E717E3">
        <w:rPr>
          <w:rFonts w:ascii="Verdana" w:hAnsi="Verdana" w:cs="Arial"/>
          <w:sz w:val="18"/>
          <w:szCs w:val="18"/>
        </w:rPr>
        <w:t>okoljsko</w:t>
      </w:r>
      <w:proofErr w:type="spellEnd"/>
      <w:r w:rsidR="00E717E3">
        <w:rPr>
          <w:rFonts w:ascii="Verdana" w:hAnsi="Verdana" w:cs="Arial"/>
          <w:sz w:val="18"/>
          <w:szCs w:val="18"/>
        </w:rPr>
        <w:t xml:space="preserve"> manj obremenjujoče</w:t>
      </w:r>
      <w:r>
        <w:rPr>
          <w:rFonts w:ascii="Verdana" w:hAnsi="Verdana" w:cs="Arial"/>
          <w:sz w:val="18"/>
          <w:szCs w:val="18"/>
        </w:rPr>
        <w:t xml:space="preserve"> </w:t>
      </w:r>
      <w:r w:rsidR="007F3602">
        <w:rPr>
          <w:rFonts w:ascii="Verdana" w:hAnsi="Verdana" w:cs="Arial"/>
          <w:sz w:val="18"/>
          <w:szCs w:val="18"/>
        </w:rPr>
        <w:t>storitve čiščenja, št. javnega naročila</w:t>
      </w:r>
      <w:r>
        <w:rPr>
          <w:rFonts w:ascii="Verdana" w:hAnsi="Verdana" w:cs="Arial"/>
          <w:sz w:val="18"/>
          <w:szCs w:val="18"/>
        </w:rPr>
        <w:t xml:space="preserve"> 430-37/2023</w:t>
      </w:r>
      <w:r w:rsidR="007F3602">
        <w:rPr>
          <w:rFonts w:ascii="Verdana" w:hAnsi="Verdana" w:cs="Arial"/>
          <w:sz w:val="18"/>
          <w:szCs w:val="18"/>
        </w:rPr>
        <w:t>,</w:t>
      </w:r>
      <w:r>
        <w:rPr>
          <w:rFonts w:ascii="Verdana" w:hAnsi="Verdana" w:cs="Arial"/>
          <w:sz w:val="18"/>
          <w:szCs w:val="18"/>
        </w:rPr>
        <w:t xml:space="preserve"> </w:t>
      </w:r>
      <w:r w:rsidRPr="00547A60">
        <w:rPr>
          <w:rFonts w:ascii="Verdana" w:hAnsi="Verdana" w:cs="Arial"/>
          <w:sz w:val="18"/>
          <w:szCs w:val="18"/>
        </w:rPr>
        <w:t xml:space="preserve">iz matične evidence zavarovancev naročnika pridobi </w:t>
      </w:r>
      <w:r>
        <w:rPr>
          <w:rFonts w:ascii="Verdana" w:hAnsi="Verdana" w:cs="Arial"/>
          <w:sz w:val="18"/>
          <w:szCs w:val="18"/>
        </w:rPr>
        <w:t xml:space="preserve">uradne </w:t>
      </w:r>
      <w:r w:rsidRPr="00547A60">
        <w:rPr>
          <w:rFonts w:ascii="Verdana" w:hAnsi="Verdana" w:cs="Arial"/>
          <w:sz w:val="18"/>
          <w:szCs w:val="18"/>
        </w:rPr>
        <w:t>podatke:</w:t>
      </w:r>
    </w:p>
    <w:p w14:paraId="3D3F5D55" w14:textId="3CBC091A" w:rsidR="00EF5D57" w:rsidRPr="00547A60" w:rsidRDefault="00EF5D57" w:rsidP="0022558A">
      <w:pPr>
        <w:pStyle w:val="Odstavekseznama"/>
        <w:numPr>
          <w:ilvl w:val="0"/>
          <w:numId w:val="114"/>
        </w:numPr>
        <w:spacing w:line="276" w:lineRule="auto"/>
        <w:ind w:left="426" w:hanging="426"/>
        <w:jc w:val="both"/>
        <w:rPr>
          <w:rFonts w:ascii="Verdana" w:hAnsi="Verdana" w:cs="Arial"/>
          <w:sz w:val="18"/>
          <w:szCs w:val="18"/>
        </w:rPr>
      </w:pPr>
      <w:r w:rsidRPr="00547A60">
        <w:rPr>
          <w:rFonts w:ascii="Verdana" w:hAnsi="Verdana" w:cs="Arial"/>
          <w:sz w:val="18"/>
          <w:szCs w:val="18"/>
        </w:rPr>
        <w:t>o številu vseh zaposlenih</w:t>
      </w:r>
      <w:r w:rsidR="00A856A0">
        <w:rPr>
          <w:rFonts w:ascii="Verdana" w:hAnsi="Verdana" w:cs="Arial"/>
          <w:sz w:val="18"/>
          <w:szCs w:val="18"/>
        </w:rPr>
        <w:t xml:space="preserve"> v naši družbi</w:t>
      </w:r>
      <w:r w:rsidRPr="00547A60">
        <w:rPr>
          <w:rFonts w:ascii="Verdana" w:hAnsi="Verdana" w:cs="Arial"/>
          <w:sz w:val="18"/>
          <w:szCs w:val="18"/>
        </w:rPr>
        <w:t xml:space="preserve"> na dan objave obvestila o tem naročilu na </w:t>
      </w:r>
      <w:r>
        <w:rPr>
          <w:rFonts w:ascii="Verdana" w:hAnsi="Verdana" w:cs="Arial"/>
          <w:sz w:val="18"/>
          <w:szCs w:val="18"/>
        </w:rPr>
        <w:t>p</w:t>
      </w:r>
      <w:r w:rsidRPr="00547A60">
        <w:rPr>
          <w:rFonts w:ascii="Verdana" w:hAnsi="Verdana" w:cs="Arial"/>
          <w:sz w:val="18"/>
          <w:szCs w:val="18"/>
        </w:rPr>
        <w:t xml:space="preserve">ortalu javnih naročil </w:t>
      </w:r>
    </w:p>
    <w:p w14:paraId="42EC498A" w14:textId="77777777" w:rsidR="00EF5D57" w:rsidRPr="00547A60" w:rsidRDefault="00EF5D57" w:rsidP="0022558A">
      <w:pPr>
        <w:spacing w:line="276" w:lineRule="auto"/>
        <w:ind w:left="426"/>
        <w:jc w:val="both"/>
        <w:rPr>
          <w:rFonts w:ascii="Verdana" w:hAnsi="Verdana" w:cs="Arial"/>
          <w:sz w:val="18"/>
          <w:szCs w:val="18"/>
        </w:rPr>
      </w:pPr>
      <w:r w:rsidRPr="00547A60">
        <w:rPr>
          <w:rFonts w:ascii="Verdana" w:hAnsi="Verdana" w:cs="Arial"/>
          <w:sz w:val="18"/>
          <w:szCs w:val="18"/>
        </w:rPr>
        <w:t>in</w:t>
      </w:r>
    </w:p>
    <w:p w14:paraId="0E08461C" w14:textId="13BE4C58" w:rsidR="00A856A0" w:rsidRDefault="00EF5D57" w:rsidP="0022558A">
      <w:pPr>
        <w:pStyle w:val="Odstavekseznama"/>
        <w:numPr>
          <w:ilvl w:val="0"/>
          <w:numId w:val="114"/>
        </w:numPr>
        <w:spacing w:line="276" w:lineRule="auto"/>
        <w:ind w:left="426" w:hanging="426"/>
        <w:jc w:val="both"/>
        <w:rPr>
          <w:rFonts w:ascii="Verdana" w:hAnsi="Verdana" w:cs="Arial"/>
          <w:sz w:val="18"/>
          <w:szCs w:val="18"/>
        </w:rPr>
      </w:pPr>
      <w:r w:rsidRPr="00547A60">
        <w:rPr>
          <w:rFonts w:ascii="Verdana" w:hAnsi="Verdana" w:cs="Arial"/>
          <w:sz w:val="18"/>
          <w:szCs w:val="18"/>
        </w:rPr>
        <w:t>o številu zaposlenih</w:t>
      </w:r>
      <w:r w:rsidR="00A856A0">
        <w:rPr>
          <w:rFonts w:ascii="Verdana" w:hAnsi="Verdana" w:cs="Arial"/>
          <w:sz w:val="18"/>
          <w:szCs w:val="18"/>
        </w:rPr>
        <w:t xml:space="preserve"> v naši družbi</w:t>
      </w:r>
      <w:r w:rsidRPr="00547A60">
        <w:rPr>
          <w:rFonts w:ascii="Verdana" w:hAnsi="Verdana" w:cs="Arial"/>
          <w:sz w:val="18"/>
          <w:szCs w:val="18"/>
        </w:rPr>
        <w:t xml:space="preserve">, ki na dan objave obvestila o tem naročilu na </w:t>
      </w:r>
      <w:r>
        <w:rPr>
          <w:rFonts w:ascii="Verdana" w:hAnsi="Verdana" w:cs="Arial"/>
          <w:sz w:val="18"/>
          <w:szCs w:val="18"/>
        </w:rPr>
        <w:t>p</w:t>
      </w:r>
      <w:r w:rsidRPr="00547A60">
        <w:rPr>
          <w:rFonts w:ascii="Verdana" w:hAnsi="Verdana" w:cs="Arial"/>
          <w:sz w:val="18"/>
          <w:szCs w:val="18"/>
        </w:rPr>
        <w:t>ortalu javnih naročil</w:t>
      </w:r>
      <w:r w:rsidRPr="00233F5D">
        <w:rPr>
          <w:rFonts w:ascii="Verdana" w:hAnsi="Verdana" w:cs="Arial"/>
          <w:sz w:val="18"/>
          <w:szCs w:val="18"/>
        </w:rPr>
        <w:t xml:space="preserve"> </w:t>
      </w:r>
      <w:r w:rsidRPr="00547A60">
        <w:rPr>
          <w:rFonts w:ascii="Verdana" w:hAnsi="Verdana" w:cs="Arial"/>
          <w:sz w:val="18"/>
          <w:szCs w:val="18"/>
        </w:rPr>
        <w:t>še niso dopolnili 30 let</w:t>
      </w:r>
    </w:p>
    <w:p w14:paraId="7DCE0DCB" w14:textId="4DD6AE85" w:rsidR="00EF5D57" w:rsidRPr="00401DB2" w:rsidRDefault="00A856A0" w:rsidP="0022558A">
      <w:pPr>
        <w:pStyle w:val="Odstavekseznama"/>
        <w:spacing w:line="276" w:lineRule="auto"/>
        <w:ind w:left="426"/>
        <w:jc w:val="both"/>
        <w:rPr>
          <w:rFonts w:ascii="Verdana" w:hAnsi="Verdana" w:cs="Arial"/>
          <w:sz w:val="18"/>
          <w:szCs w:val="18"/>
        </w:rPr>
      </w:pPr>
      <w:r>
        <w:rPr>
          <w:rFonts w:ascii="Verdana" w:hAnsi="Verdana" w:cs="Arial"/>
          <w:sz w:val="18"/>
          <w:szCs w:val="18"/>
        </w:rPr>
        <w:t>in</w:t>
      </w:r>
      <w:r w:rsidR="00EF5D57" w:rsidRPr="00547A60">
        <w:rPr>
          <w:rFonts w:ascii="Verdana" w:hAnsi="Verdana" w:cs="Arial"/>
          <w:sz w:val="18"/>
          <w:szCs w:val="18"/>
        </w:rPr>
        <w:t xml:space="preserve">  </w:t>
      </w:r>
    </w:p>
    <w:p w14:paraId="78E8F11D" w14:textId="42D34A09" w:rsidR="00A856A0" w:rsidRDefault="00A856A0" w:rsidP="0022558A">
      <w:pPr>
        <w:pStyle w:val="Odstavekseznama"/>
        <w:numPr>
          <w:ilvl w:val="0"/>
          <w:numId w:val="114"/>
        </w:numPr>
        <w:spacing w:line="276" w:lineRule="auto"/>
        <w:ind w:left="426" w:hanging="426"/>
        <w:jc w:val="both"/>
        <w:rPr>
          <w:rFonts w:ascii="Verdana" w:hAnsi="Verdana" w:cs="Arial"/>
          <w:sz w:val="18"/>
          <w:szCs w:val="18"/>
        </w:rPr>
      </w:pPr>
      <w:r w:rsidRPr="00547A60">
        <w:rPr>
          <w:rFonts w:ascii="Verdana" w:hAnsi="Verdana" w:cs="Arial"/>
          <w:sz w:val="18"/>
          <w:szCs w:val="18"/>
        </w:rPr>
        <w:t>o številu zaposlenih</w:t>
      </w:r>
      <w:r>
        <w:rPr>
          <w:rFonts w:ascii="Verdana" w:hAnsi="Verdana" w:cs="Arial"/>
          <w:sz w:val="18"/>
          <w:szCs w:val="18"/>
        </w:rPr>
        <w:t xml:space="preserve"> v naši družbi</w:t>
      </w:r>
      <w:r w:rsidRPr="00547A60">
        <w:rPr>
          <w:rFonts w:ascii="Verdana" w:hAnsi="Verdana" w:cs="Arial"/>
          <w:sz w:val="18"/>
          <w:szCs w:val="18"/>
        </w:rPr>
        <w:t>, ki</w:t>
      </w:r>
      <w:r>
        <w:rPr>
          <w:rFonts w:ascii="Verdana" w:hAnsi="Verdana" w:cs="Arial"/>
          <w:sz w:val="18"/>
          <w:szCs w:val="18"/>
        </w:rPr>
        <w:t xml:space="preserve"> so</w:t>
      </w:r>
      <w:r w:rsidRPr="00547A60">
        <w:rPr>
          <w:rFonts w:ascii="Verdana" w:hAnsi="Verdana" w:cs="Arial"/>
          <w:sz w:val="18"/>
          <w:szCs w:val="18"/>
        </w:rPr>
        <w:t xml:space="preserve"> na dan objave obvestila o tem naročilu na </w:t>
      </w:r>
      <w:r>
        <w:rPr>
          <w:rFonts w:ascii="Verdana" w:hAnsi="Verdana" w:cs="Arial"/>
          <w:sz w:val="18"/>
          <w:szCs w:val="18"/>
        </w:rPr>
        <w:t>p</w:t>
      </w:r>
      <w:r w:rsidRPr="00547A60">
        <w:rPr>
          <w:rFonts w:ascii="Verdana" w:hAnsi="Verdana" w:cs="Arial"/>
          <w:sz w:val="18"/>
          <w:szCs w:val="18"/>
        </w:rPr>
        <w:t>ortalu javnih naročil</w:t>
      </w:r>
      <w:r>
        <w:rPr>
          <w:rFonts w:ascii="Verdana" w:hAnsi="Verdana" w:cs="Arial"/>
          <w:sz w:val="18"/>
          <w:szCs w:val="18"/>
        </w:rPr>
        <w:t xml:space="preserve"> že dopolnili 55 let in </w:t>
      </w:r>
      <w:r w:rsidRPr="00547A60">
        <w:rPr>
          <w:rFonts w:ascii="Verdana" w:hAnsi="Verdana" w:cs="Arial"/>
          <w:sz w:val="18"/>
          <w:szCs w:val="18"/>
        </w:rPr>
        <w:t xml:space="preserve">še niso dopolnili </w:t>
      </w:r>
      <w:r>
        <w:rPr>
          <w:rFonts w:ascii="Verdana" w:hAnsi="Verdana" w:cs="Arial"/>
          <w:sz w:val="18"/>
          <w:szCs w:val="18"/>
        </w:rPr>
        <w:t>65</w:t>
      </w:r>
      <w:r w:rsidRPr="00547A60">
        <w:rPr>
          <w:rFonts w:ascii="Verdana" w:hAnsi="Verdana" w:cs="Arial"/>
          <w:sz w:val="18"/>
          <w:szCs w:val="18"/>
        </w:rPr>
        <w:t xml:space="preserve"> let</w:t>
      </w:r>
      <w:r>
        <w:rPr>
          <w:rFonts w:ascii="Verdana" w:hAnsi="Verdana" w:cs="Arial"/>
          <w:sz w:val="18"/>
          <w:szCs w:val="18"/>
        </w:rPr>
        <w:t>.</w:t>
      </w:r>
    </w:p>
    <w:p w14:paraId="0E72BF88" w14:textId="33184C0B" w:rsidR="00A856A0" w:rsidRDefault="00A856A0" w:rsidP="0022558A">
      <w:pPr>
        <w:spacing w:line="276" w:lineRule="auto"/>
        <w:rPr>
          <w:rFonts w:ascii="Verdana" w:hAnsi="Verdana" w:cs="Arial"/>
          <w:sz w:val="18"/>
          <w:szCs w:val="18"/>
          <w:u w:val="single"/>
        </w:rPr>
      </w:pPr>
    </w:p>
    <w:p w14:paraId="03FE1E41" w14:textId="77777777" w:rsidR="00EF5D57" w:rsidRDefault="00EF5D57" w:rsidP="0022558A">
      <w:pPr>
        <w:spacing w:line="276" w:lineRule="auto"/>
        <w:rPr>
          <w:rFonts w:ascii="Verdana" w:hAnsi="Verdana" w:cs="Arial"/>
          <w:sz w:val="18"/>
          <w:szCs w:val="18"/>
          <w:u w:val="single"/>
        </w:rPr>
      </w:pPr>
      <w:r w:rsidRPr="00547A60">
        <w:rPr>
          <w:rFonts w:ascii="Verdana" w:hAnsi="Verdana" w:cs="Arial"/>
          <w:sz w:val="18"/>
          <w:szCs w:val="18"/>
          <w:u w:val="single"/>
        </w:rPr>
        <w:t>Podatki o pravni osebi</w:t>
      </w:r>
      <w:r>
        <w:rPr>
          <w:rFonts w:ascii="Verdana" w:hAnsi="Verdana" w:cs="Arial"/>
          <w:sz w:val="18"/>
          <w:szCs w:val="18"/>
          <w:u w:val="single"/>
        </w:rPr>
        <w:t xml:space="preserve"> (pooblastitelju)</w:t>
      </w:r>
      <w:r w:rsidRPr="00547A60">
        <w:rPr>
          <w:rFonts w:ascii="Verdana" w:hAnsi="Verdana" w:cs="Arial"/>
          <w:sz w:val="18"/>
          <w:szCs w:val="18"/>
          <w:u w:val="single"/>
        </w:rPr>
        <w:t>:</w:t>
      </w:r>
    </w:p>
    <w:p w14:paraId="46DB5690" w14:textId="77777777" w:rsidR="00EF5D57" w:rsidRPr="00986654" w:rsidRDefault="00EF5D57" w:rsidP="0022558A">
      <w:pPr>
        <w:spacing w:line="276" w:lineRule="auto"/>
        <w:rPr>
          <w:rFonts w:ascii="Verdana" w:hAnsi="Verdana" w:cs="Arial"/>
          <w:sz w:val="18"/>
          <w:szCs w:val="18"/>
          <w:u w:val="single"/>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EF5D57" w:rsidRPr="00FE62AF" w14:paraId="216AC5E5" w14:textId="77777777" w:rsidTr="00B574A8">
        <w:tc>
          <w:tcPr>
            <w:tcW w:w="4490" w:type="dxa"/>
            <w:tcBorders>
              <w:top w:val="single" w:sz="4" w:space="0" w:color="auto"/>
              <w:left w:val="single" w:sz="4" w:space="0" w:color="auto"/>
              <w:bottom w:val="single" w:sz="4" w:space="0" w:color="auto"/>
              <w:right w:val="single" w:sz="4" w:space="0" w:color="auto"/>
            </w:tcBorders>
            <w:hideMark/>
          </w:tcPr>
          <w:p w14:paraId="6794BFEE" w14:textId="77777777" w:rsidR="00EF5D57" w:rsidRPr="0061018D" w:rsidRDefault="00EF5D57" w:rsidP="0022558A">
            <w:pPr>
              <w:spacing w:line="276" w:lineRule="auto"/>
              <w:rPr>
                <w:rFonts w:ascii="Verdana" w:hAnsi="Verdana"/>
                <w:b/>
                <w:sz w:val="18"/>
                <w:szCs w:val="18"/>
                <w:lang w:eastAsia="en-US"/>
              </w:rPr>
            </w:pPr>
            <w:r w:rsidRPr="0061018D">
              <w:rPr>
                <w:rFonts w:ascii="Verdana" w:hAnsi="Verdana"/>
                <w:b/>
                <w:sz w:val="18"/>
                <w:szCs w:val="18"/>
                <w:lang w:eastAsia="en-US"/>
              </w:rPr>
              <w:t>POLNO IME PRAVNE OSEBE:</w:t>
            </w:r>
          </w:p>
          <w:p w14:paraId="509403B2" w14:textId="77777777" w:rsidR="00EF5D57" w:rsidRPr="0061018D" w:rsidRDefault="00EF5D57" w:rsidP="0022558A">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595EB5A1" w14:textId="77777777" w:rsidR="00EF5D57" w:rsidRPr="00FE62AF" w:rsidRDefault="00EF5D57" w:rsidP="0022558A">
            <w:pPr>
              <w:spacing w:line="276" w:lineRule="auto"/>
              <w:rPr>
                <w:rFonts w:ascii="Verdana" w:hAnsi="Verdana"/>
                <w:sz w:val="18"/>
                <w:szCs w:val="18"/>
                <w:lang w:eastAsia="en-US"/>
              </w:rPr>
            </w:pPr>
          </w:p>
        </w:tc>
      </w:tr>
      <w:tr w:rsidR="00EF5D57" w:rsidRPr="00FE62AF" w14:paraId="74ECA94D" w14:textId="77777777" w:rsidTr="00B574A8">
        <w:tc>
          <w:tcPr>
            <w:tcW w:w="4490" w:type="dxa"/>
            <w:tcBorders>
              <w:top w:val="single" w:sz="4" w:space="0" w:color="auto"/>
              <w:left w:val="single" w:sz="4" w:space="0" w:color="auto"/>
              <w:bottom w:val="single" w:sz="4" w:space="0" w:color="auto"/>
              <w:right w:val="single" w:sz="4" w:space="0" w:color="auto"/>
            </w:tcBorders>
            <w:hideMark/>
          </w:tcPr>
          <w:p w14:paraId="1836A4F5" w14:textId="77777777" w:rsidR="00EF5D57" w:rsidRPr="0061018D" w:rsidRDefault="00EF5D57" w:rsidP="0022558A">
            <w:pPr>
              <w:spacing w:line="276" w:lineRule="auto"/>
              <w:rPr>
                <w:rFonts w:ascii="Verdana" w:hAnsi="Verdana"/>
                <w:b/>
                <w:sz w:val="18"/>
                <w:szCs w:val="18"/>
                <w:lang w:eastAsia="en-US"/>
              </w:rPr>
            </w:pPr>
            <w:r w:rsidRPr="0061018D">
              <w:rPr>
                <w:rFonts w:ascii="Verdana" w:hAnsi="Verdana"/>
                <w:b/>
                <w:sz w:val="18"/>
                <w:szCs w:val="18"/>
                <w:lang w:eastAsia="en-US"/>
              </w:rPr>
              <w:t>SEDEŽ PRAVNE OSEBE:</w:t>
            </w:r>
          </w:p>
          <w:p w14:paraId="0362F86A" w14:textId="77777777" w:rsidR="00EF5D57" w:rsidRPr="0061018D" w:rsidRDefault="00EF5D57" w:rsidP="0022558A">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06E0B0D6" w14:textId="77777777" w:rsidR="00EF5D57" w:rsidRPr="00FE62AF" w:rsidRDefault="00EF5D57" w:rsidP="0022558A">
            <w:pPr>
              <w:spacing w:line="276" w:lineRule="auto"/>
              <w:rPr>
                <w:rFonts w:ascii="Verdana" w:hAnsi="Verdana"/>
                <w:sz w:val="18"/>
                <w:szCs w:val="18"/>
                <w:lang w:eastAsia="en-US"/>
              </w:rPr>
            </w:pPr>
          </w:p>
        </w:tc>
      </w:tr>
      <w:tr w:rsidR="00EF5D57" w:rsidRPr="00FE62AF" w14:paraId="25DE6FA4" w14:textId="77777777" w:rsidTr="00B574A8">
        <w:tc>
          <w:tcPr>
            <w:tcW w:w="4490" w:type="dxa"/>
            <w:tcBorders>
              <w:top w:val="single" w:sz="4" w:space="0" w:color="auto"/>
              <w:left w:val="single" w:sz="4" w:space="0" w:color="auto"/>
              <w:bottom w:val="single" w:sz="4" w:space="0" w:color="auto"/>
              <w:right w:val="single" w:sz="4" w:space="0" w:color="auto"/>
            </w:tcBorders>
            <w:hideMark/>
          </w:tcPr>
          <w:p w14:paraId="3627EB94" w14:textId="77777777" w:rsidR="00EF5D57" w:rsidRPr="0061018D" w:rsidRDefault="00EF5D57" w:rsidP="0022558A">
            <w:pPr>
              <w:spacing w:line="276" w:lineRule="auto"/>
              <w:rPr>
                <w:rFonts w:ascii="Verdana" w:hAnsi="Verdana"/>
                <w:b/>
                <w:sz w:val="18"/>
                <w:szCs w:val="18"/>
                <w:lang w:eastAsia="en-US"/>
              </w:rPr>
            </w:pPr>
            <w:r w:rsidRPr="0061018D">
              <w:rPr>
                <w:rFonts w:ascii="Verdana" w:hAnsi="Verdana"/>
                <w:b/>
                <w:sz w:val="18"/>
                <w:szCs w:val="18"/>
                <w:lang w:eastAsia="en-US"/>
              </w:rPr>
              <w:t>OBČINA SEDEŽA PRAVNE OSEBE:</w:t>
            </w:r>
          </w:p>
          <w:p w14:paraId="3485694E" w14:textId="77777777" w:rsidR="00EF5D57" w:rsidRPr="0061018D" w:rsidRDefault="00EF5D57" w:rsidP="0022558A">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7D259552" w14:textId="77777777" w:rsidR="00EF5D57" w:rsidRPr="00FE62AF" w:rsidRDefault="00EF5D57" w:rsidP="0022558A">
            <w:pPr>
              <w:spacing w:line="276" w:lineRule="auto"/>
              <w:rPr>
                <w:rFonts w:ascii="Verdana" w:hAnsi="Verdana"/>
                <w:sz w:val="18"/>
                <w:szCs w:val="18"/>
                <w:lang w:eastAsia="en-US"/>
              </w:rPr>
            </w:pPr>
          </w:p>
        </w:tc>
      </w:tr>
      <w:tr w:rsidR="00EF5D57" w:rsidRPr="00FE62AF" w14:paraId="54F65325" w14:textId="77777777" w:rsidTr="00B574A8">
        <w:tc>
          <w:tcPr>
            <w:tcW w:w="4490" w:type="dxa"/>
            <w:tcBorders>
              <w:top w:val="single" w:sz="4" w:space="0" w:color="auto"/>
              <w:left w:val="single" w:sz="4" w:space="0" w:color="auto"/>
              <w:bottom w:val="single" w:sz="4" w:space="0" w:color="auto"/>
              <w:right w:val="single" w:sz="4" w:space="0" w:color="auto"/>
            </w:tcBorders>
            <w:hideMark/>
          </w:tcPr>
          <w:p w14:paraId="616D9C00" w14:textId="77777777" w:rsidR="00EF5D57" w:rsidRPr="0061018D" w:rsidRDefault="00EF5D57" w:rsidP="0022558A">
            <w:pPr>
              <w:spacing w:line="276" w:lineRule="auto"/>
              <w:rPr>
                <w:rFonts w:ascii="Verdana" w:hAnsi="Verdana"/>
                <w:b/>
                <w:sz w:val="18"/>
                <w:szCs w:val="18"/>
                <w:lang w:eastAsia="en-US"/>
              </w:rPr>
            </w:pPr>
            <w:r w:rsidRPr="0061018D">
              <w:rPr>
                <w:rFonts w:ascii="Verdana" w:hAnsi="Verdana"/>
                <w:b/>
                <w:sz w:val="18"/>
                <w:szCs w:val="18"/>
                <w:lang w:eastAsia="en-US"/>
              </w:rPr>
              <w:t>MATIČNA ŠTEVILKA PRAVNE OSEBE:</w:t>
            </w:r>
          </w:p>
          <w:p w14:paraId="45069965" w14:textId="77777777" w:rsidR="00EF5D57" w:rsidRPr="0061018D" w:rsidRDefault="00EF5D57" w:rsidP="0022558A">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29379906" w14:textId="77777777" w:rsidR="00EF5D57" w:rsidRPr="00FE62AF" w:rsidRDefault="00EF5D57" w:rsidP="0022558A">
            <w:pPr>
              <w:spacing w:line="276" w:lineRule="auto"/>
              <w:rPr>
                <w:rFonts w:ascii="Verdana" w:hAnsi="Verdana"/>
                <w:sz w:val="18"/>
                <w:szCs w:val="18"/>
                <w:lang w:eastAsia="en-US"/>
              </w:rPr>
            </w:pPr>
          </w:p>
        </w:tc>
      </w:tr>
    </w:tbl>
    <w:p w14:paraId="3214B5F1" w14:textId="77777777" w:rsidR="00A856A0" w:rsidRDefault="00A856A0" w:rsidP="0022558A">
      <w:pPr>
        <w:keepNext/>
        <w:tabs>
          <w:tab w:val="left" w:pos="5103"/>
        </w:tabs>
        <w:spacing w:line="276" w:lineRule="auto"/>
        <w:rPr>
          <w:rFonts w:ascii="Verdana" w:hAnsi="Verdana"/>
          <w:sz w:val="18"/>
          <w:szCs w:val="18"/>
        </w:rPr>
      </w:pPr>
    </w:p>
    <w:p w14:paraId="45E94E35" w14:textId="75C01388" w:rsidR="00A856A0" w:rsidRDefault="00A856A0" w:rsidP="0022558A">
      <w:pPr>
        <w:keepNext/>
        <w:tabs>
          <w:tab w:val="left" w:pos="5103"/>
        </w:tabs>
        <w:spacing w:line="276" w:lineRule="auto"/>
        <w:rPr>
          <w:rFonts w:ascii="Verdana" w:hAnsi="Verdana"/>
          <w:sz w:val="18"/>
          <w:szCs w:val="18"/>
        </w:rPr>
      </w:pPr>
    </w:p>
    <w:p w14:paraId="64BA3859" w14:textId="5B804329" w:rsidR="00A856A0" w:rsidRDefault="00A856A0" w:rsidP="0022558A">
      <w:pPr>
        <w:keepNext/>
        <w:tabs>
          <w:tab w:val="left" w:pos="5103"/>
        </w:tabs>
        <w:spacing w:line="276" w:lineRule="auto"/>
        <w:rPr>
          <w:rFonts w:ascii="Verdana" w:hAnsi="Verdana"/>
          <w:sz w:val="18"/>
          <w:szCs w:val="18"/>
        </w:rPr>
      </w:pPr>
    </w:p>
    <w:p w14:paraId="629D7307" w14:textId="56577212" w:rsidR="00A856A0" w:rsidRDefault="00A856A0" w:rsidP="0022558A">
      <w:pPr>
        <w:keepNext/>
        <w:tabs>
          <w:tab w:val="left" w:pos="5103"/>
        </w:tabs>
        <w:spacing w:line="276" w:lineRule="auto"/>
        <w:rPr>
          <w:rFonts w:ascii="Verdana" w:hAnsi="Verdana"/>
          <w:sz w:val="18"/>
          <w:szCs w:val="18"/>
        </w:rPr>
      </w:pPr>
    </w:p>
    <w:p w14:paraId="73BFF7CD" w14:textId="77777777" w:rsidR="00A856A0" w:rsidRDefault="00A856A0" w:rsidP="0022558A">
      <w:pPr>
        <w:keepNext/>
        <w:tabs>
          <w:tab w:val="left" w:pos="5103"/>
        </w:tabs>
        <w:spacing w:line="276" w:lineRule="auto"/>
        <w:rPr>
          <w:rFonts w:ascii="Verdana" w:hAnsi="Verdana"/>
          <w:sz w:val="18"/>
          <w:szCs w:val="18"/>
        </w:rPr>
      </w:pPr>
    </w:p>
    <w:p w14:paraId="414EF2D9" w14:textId="77777777" w:rsidR="00A856A0" w:rsidRDefault="00A856A0" w:rsidP="0022558A">
      <w:pPr>
        <w:keepNext/>
        <w:tabs>
          <w:tab w:val="left" w:pos="5103"/>
        </w:tabs>
        <w:spacing w:line="276" w:lineRule="auto"/>
        <w:rPr>
          <w:rFonts w:ascii="Verdana" w:hAnsi="Verdana"/>
          <w:sz w:val="18"/>
          <w:szCs w:val="18"/>
        </w:rPr>
      </w:pPr>
    </w:p>
    <w:p w14:paraId="6E13F7A0" w14:textId="2E42FCA2" w:rsidR="00EF5D57" w:rsidRPr="00FE62AF" w:rsidRDefault="00EF5D57" w:rsidP="0022558A">
      <w:pPr>
        <w:keepNext/>
        <w:tabs>
          <w:tab w:val="left" w:pos="5103"/>
        </w:tabs>
        <w:spacing w:line="276" w:lineRule="auto"/>
        <w:rPr>
          <w:rFonts w:ascii="Verdana" w:hAnsi="Verdana"/>
          <w:sz w:val="18"/>
          <w:szCs w:val="18"/>
        </w:rPr>
      </w:pPr>
      <w:r>
        <w:rPr>
          <w:rFonts w:ascii="Verdana" w:hAnsi="Verdana"/>
          <w:sz w:val="18"/>
          <w:szCs w:val="18"/>
        </w:rPr>
        <w:t xml:space="preserve">Kraj:_______________________                          </w:t>
      </w:r>
      <w:r w:rsidRPr="00FE62AF">
        <w:rPr>
          <w:rFonts w:ascii="Verdana" w:hAnsi="Verdana"/>
          <w:sz w:val="18"/>
          <w:szCs w:val="18"/>
        </w:rPr>
        <w:t xml:space="preserve">Ime in priimek </w:t>
      </w:r>
      <w:r>
        <w:rPr>
          <w:rFonts w:ascii="Verdana" w:hAnsi="Verdana"/>
          <w:sz w:val="18"/>
          <w:szCs w:val="18"/>
        </w:rPr>
        <w:t>podpisnika pooblastitelja</w:t>
      </w:r>
      <w:r w:rsidRPr="00FE62AF">
        <w:rPr>
          <w:rFonts w:ascii="Verdana" w:hAnsi="Verdana"/>
          <w:sz w:val="18"/>
          <w:szCs w:val="18"/>
        </w:rPr>
        <w:t>:</w:t>
      </w:r>
    </w:p>
    <w:p w14:paraId="0F0FB28F" w14:textId="77777777" w:rsidR="00EF5D57" w:rsidRPr="00FE62AF" w:rsidRDefault="00EF5D57" w:rsidP="0022558A">
      <w:pPr>
        <w:keepNext/>
        <w:tabs>
          <w:tab w:val="left" w:pos="5103"/>
        </w:tabs>
        <w:spacing w:line="276" w:lineRule="auto"/>
        <w:jc w:val="both"/>
        <w:rPr>
          <w:rFonts w:ascii="Verdana" w:hAnsi="Verdana"/>
          <w:sz w:val="18"/>
          <w:szCs w:val="18"/>
        </w:rPr>
      </w:pPr>
      <w:r>
        <w:rPr>
          <w:rFonts w:ascii="Verdana" w:hAnsi="Verdana"/>
          <w:sz w:val="18"/>
          <w:szCs w:val="18"/>
        </w:rPr>
        <w:t xml:space="preserve">                                                                                  </w:t>
      </w:r>
      <w:r w:rsidRPr="00FE62AF">
        <w:rPr>
          <w:rFonts w:ascii="Verdana" w:hAnsi="Verdana"/>
          <w:sz w:val="18"/>
          <w:szCs w:val="18"/>
        </w:rPr>
        <w:t>__________________________</w:t>
      </w:r>
    </w:p>
    <w:p w14:paraId="6841CE1F" w14:textId="77777777" w:rsidR="00EF5D57" w:rsidRPr="00FE62AF" w:rsidRDefault="00EF5D57" w:rsidP="0022558A">
      <w:pPr>
        <w:keepNext/>
        <w:tabs>
          <w:tab w:val="left" w:pos="5103"/>
        </w:tabs>
        <w:spacing w:line="276" w:lineRule="auto"/>
        <w:jc w:val="both"/>
        <w:rPr>
          <w:rFonts w:ascii="Verdana" w:hAnsi="Verdana"/>
          <w:sz w:val="18"/>
          <w:szCs w:val="18"/>
        </w:rPr>
      </w:pPr>
      <w:r w:rsidRPr="00FE62AF">
        <w:rPr>
          <w:rFonts w:ascii="Verdana" w:hAnsi="Verdana"/>
          <w:sz w:val="18"/>
          <w:szCs w:val="18"/>
        </w:rPr>
        <w:t>Datum:______</w:t>
      </w:r>
      <w:r>
        <w:rPr>
          <w:rFonts w:ascii="Verdana" w:hAnsi="Verdana"/>
          <w:sz w:val="18"/>
          <w:szCs w:val="18"/>
        </w:rPr>
        <w:t>______________                                                    Podpis</w:t>
      </w:r>
      <w:r w:rsidRPr="00FE62AF">
        <w:rPr>
          <w:rFonts w:ascii="Verdana" w:hAnsi="Verdana"/>
          <w:sz w:val="18"/>
          <w:szCs w:val="18"/>
        </w:rPr>
        <w:t>:</w:t>
      </w:r>
    </w:p>
    <w:p w14:paraId="3F8D619D" w14:textId="48CC50CB" w:rsidR="00EF5D57" w:rsidRPr="00FE62AF" w:rsidRDefault="00EF5D57" w:rsidP="0022558A">
      <w:pPr>
        <w:keepNext/>
        <w:tabs>
          <w:tab w:val="left" w:pos="5103"/>
        </w:tabs>
        <w:spacing w:line="276" w:lineRule="auto"/>
        <w:jc w:val="both"/>
        <w:rPr>
          <w:rFonts w:ascii="Verdana" w:hAnsi="Verdana"/>
          <w:sz w:val="18"/>
          <w:szCs w:val="18"/>
        </w:rPr>
      </w:pPr>
      <w:r>
        <w:rPr>
          <w:rFonts w:ascii="Verdana" w:hAnsi="Verdana"/>
          <w:sz w:val="18"/>
          <w:szCs w:val="18"/>
        </w:rPr>
        <w:t xml:space="preserve">                                                                                 </w:t>
      </w:r>
      <w:r w:rsidRPr="00FE62AF">
        <w:rPr>
          <w:rFonts w:ascii="Verdana" w:hAnsi="Verdana"/>
          <w:sz w:val="18"/>
          <w:szCs w:val="18"/>
        </w:rPr>
        <w:t>__________________________</w:t>
      </w:r>
    </w:p>
    <w:p w14:paraId="3359AA25" w14:textId="2DB0DB83" w:rsidR="00A856A0" w:rsidRDefault="00A856A0" w:rsidP="0022558A">
      <w:pPr>
        <w:keepNext/>
        <w:tabs>
          <w:tab w:val="left" w:pos="5103"/>
        </w:tabs>
        <w:spacing w:line="276" w:lineRule="auto"/>
        <w:jc w:val="both"/>
        <w:rPr>
          <w:rFonts w:ascii="Verdana" w:hAnsi="Verdana"/>
          <w:sz w:val="18"/>
          <w:szCs w:val="18"/>
        </w:rPr>
      </w:pPr>
    </w:p>
    <w:p w14:paraId="74E20076" w14:textId="4DCED33B" w:rsidR="00A856A0" w:rsidRDefault="00A856A0" w:rsidP="0022558A">
      <w:pPr>
        <w:keepNext/>
        <w:tabs>
          <w:tab w:val="left" w:pos="5103"/>
        </w:tabs>
        <w:spacing w:line="276" w:lineRule="auto"/>
        <w:jc w:val="both"/>
        <w:rPr>
          <w:rFonts w:ascii="Verdana" w:hAnsi="Verdana"/>
          <w:sz w:val="18"/>
          <w:szCs w:val="18"/>
        </w:rPr>
      </w:pPr>
    </w:p>
    <w:p w14:paraId="128A6949" w14:textId="227B12F0" w:rsidR="00A856A0" w:rsidRDefault="00A856A0" w:rsidP="0022558A">
      <w:pPr>
        <w:keepNext/>
        <w:tabs>
          <w:tab w:val="left" w:pos="5103"/>
        </w:tabs>
        <w:spacing w:line="276" w:lineRule="auto"/>
        <w:jc w:val="both"/>
        <w:rPr>
          <w:rFonts w:ascii="Verdana" w:hAnsi="Verdana"/>
          <w:sz w:val="18"/>
          <w:szCs w:val="18"/>
        </w:rPr>
      </w:pPr>
    </w:p>
    <w:p w14:paraId="669252EF" w14:textId="011EF071" w:rsidR="00A856A0" w:rsidRDefault="00A856A0" w:rsidP="0022558A">
      <w:pPr>
        <w:keepNext/>
        <w:tabs>
          <w:tab w:val="left" w:pos="5103"/>
        </w:tabs>
        <w:spacing w:line="276" w:lineRule="auto"/>
        <w:jc w:val="both"/>
        <w:rPr>
          <w:rFonts w:ascii="Verdana" w:hAnsi="Verdana"/>
          <w:sz w:val="18"/>
          <w:szCs w:val="18"/>
        </w:rPr>
      </w:pPr>
    </w:p>
    <w:p w14:paraId="1AFADCCB" w14:textId="7148461D" w:rsidR="00A856A0" w:rsidRDefault="00A856A0" w:rsidP="0022558A">
      <w:pPr>
        <w:keepNext/>
        <w:tabs>
          <w:tab w:val="left" w:pos="5103"/>
        </w:tabs>
        <w:spacing w:line="276" w:lineRule="auto"/>
        <w:jc w:val="both"/>
        <w:rPr>
          <w:rFonts w:ascii="Verdana" w:hAnsi="Verdana"/>
          <w:sz w:val="18"/>
          <w:szCs w:val="18"/>
        </w:rPr>
      </w:pPr>
    </w:p>
    <w:p w14:paraId="1BFF05C8" w14:textId="56D87959" w:rsidR="00A856A0" w:rsidRDefault="00A856A0" w:rsidP="0022558A">
      <w:pPr>
        <w:keepNext/>
        <w:tabs>
          <w:tab w:val="left" w:pos="5103"/>
        </w:tabs>
        <w:spacing w:line="276" w:lineRule="auto"/>
        <w:jc w:val="both"/>
        <w:rPr>
          <w:rFonts w:ascii="Verdana" w:hAnsi="Verdana"/>
          <w:sz w:val="18"/>
          <w:szCs w:val="18"/>
        </w:rPr>
      </w:pPr>
    </w:p>
    <w:p w14:paraId="7F7C8C85" w14:textId="1C47FB85" w:rsidR="00A856A0" w:rsidRPr="00FE62AF" w:rsidRDefault="00A856A0" w:rsidP="0022558A">
      <w:pPr>
        <w:spacing w:after="200" w:line="276" w:lineRule="auto"/>
        <w:rPr>
          <w:rFonts w:ascii="Verdana" w:hAnsi="Verdana"/>
          <w:sz w:val="18"/>
          <w:szCs w:val="18"/>
        </w:rPr>
      </w:pPr>
      <w:r>
        <w:rPr>
          <w:rFonts w:ascii="Verdana" w:hAnsi="Verdana"/>
          <w:sz w:val="18"/>
          <w:szCs w:val="18"/>
        </w:rPr>
        <w:br w:type="page"/>
      </w:r>
    </w:p>
    <w:p w14:paraId="30DF8F42" w14:textId="61A9A284" w:rsidR="00110353" w:rsidRPr="007C6A53" w:rsidRDefault="00110353" w:rsidP="0022558A">
      <w:pPr>
        <w:pStyle w:val="Naslov3"/>
        <w:numPr>
          <w:ilvl w:val="0"/>
          <w:numId w:val="0"/>
        </w:numPr>
        <w:ind w:left="3828" w:hanging="3828"/>
        <w:rPr>
          <w:color w:val="auto"/>
        </w:rPr>
      </w:pPr>
      <w:bookmarkStart w:id="81" w:name="_Toc169178108"/>
      <w:r w:rsidRPr="007C6A53">
        <w:rPr>
          <w:color w:val="auto"/>
        </w:rPr>
        <w:lastRenderedPageBreak/>
        <w:t xml:space="preserve">OBRAZEC </w:t>
      </w:r>
      <w:r w:rsidR="00A856A0">
        <w:rPr>
          <w:color w:val="auto"/>
        </w:rPr>
        <w:t>9</w:t>
      </w:r>
      <w:r w:rsidRPr="007C6A53">
        <w:rPr>
          <w:color w:val="auto"/>
        </w:rPr>
        <w:t xml:space="preserve">/1 do OBRAZEC </w:t>
      </w:r>
      <w:r w:rsidR="00A856A0">
        <w:rPr>
          <w:color w:val="auto"/>
        </w:rPr>
        <w:t>9</w:t>
      </w:r>
      <w:r w:rsidRPr="007C6A53">
        <w:rPr>
          <w:color w:val="auto"/>
        </w:rPr>
        <w:t>/</w:t>
      </w:r>
      <w:r w:rsidR="00A856A0">
        <w:rPr>
          <w:color w:val="auto"/>
        </w:rPr>
        <w:t>9</w:t>
      </w:r>
      <w:r w:rsidRPr="007C6A53">
        <w:rPr>
          <w:color w:val="auto"/>
        </w:rPr>
        <w:t xml:space="preserve"> – </w:t>
      </w:r>
      <w:r w:rsidRPr="007C6A53">
        <w:rPr>
          <w:color w:val="auto"/>
          <w:sz w:val="16"/>
          <w:szCs w:val="16"/>
        </w:rPr>
        <w:t>Razdelitev del med gospodarskimi subjekti za posamezen sklop</w:t>
      </w:r>
      <w:bookmarkEnd w:id="81"/>
    </w:p>
    <w:p w14:paraId="0B879DDD" w14:textId="77777777" w:rsidR="00110353" w:rsidRPr="007C6A53" w:rsidRDefault="00110353" w:rsidP="0022558A">
      <w:pPr>
        <w:spacing w:after="200" w:line="276" w:lineRule="auto"/>
        <w:rPr>
          <w:rFonts w:ascii="Verdana" w:hAnsi="Verdana"/>
          <w:b/>
          <w:bCs/>
          <w:sz w:val="18"/>
          <w:szCs w:val="18"/>
        </w:rPr>
      </w:pPr>
    </w:p>
    <w:p w14:paraId="6CBFD451" w14:textId="77777777" w:rsidR="00110353" w:rsidRPr="007C6A53" w:rsidRDefault="00110353" w:rsidP="0022558A">
      <w:pPr>
        <w:spacing w:after="200" w:line="276" w:lineRule="auto"/>
        <w:rPr>
          <w:rFonts w:ascii="Verdana" w:hAnsi="Verdana"/>
          <w:b/>
          <w:bCs/>
          <w:sz w:val="18"/>
          <w:szCs w:val="18"/>
        </w:rPr>
      </w:pPr>
    </w:p>
    <w:p w14:paraId="164107A3" w14:textId="77777777" w:rsidR="00110353" w:rsidRPr="007C6A53" w:rsidRDefault="00110353" w:rsidP="0022558A">
      <w:pPr>
        <w:spacing w:after="200" w:line="276" w:lineRule="auto"/>
        <w:rPr>
          <w:rFonts w:ascii="Verdana" w:hAnsi="Verdana"/>
          <w:b/>
          <w:bCs/>
          <w:sz w:val="18"/>
          <w:szCs w:val="18"/>
        </w:rPr>
      </w:pPr>
    </w:p>
    <w:p w14:paraId="57CEB462" w14:textId="77777777" w:rsidR="00110353" w:rsidRPr="007C6A53" w:rsidRDefault="00110353" w:rsidP="0022558A">
      <w:pPr>
        <w:spacing w:after="200" w:line="276" w:lineRule="auto"/>
        <w:rPr>
          <w:rFonts w:ascii="Verdana" w:hAnsi="Verdana"/>
          <w:b/>
          <w:bCs/>
          <w:sz w:val="18"/>
          <w:szCs w:val="18"/>
        </w:rPr>
      </w:pPr>
    </w:p>
    <w:p w14:paraId="2FEAE7F9" w14:textId="77777777" w:rsidR="00110353" w:rsidRPr="007C6A53" w:rsidRDefault="00110353" w:rsidP="0022558A">
      <w:pPr>
        <w:spacing w:after="200" w:line="276" w:lineRule="auto"/>
        <w:rPr>
          <w:rFonts w:ascii="Verdana" w:hAnsi="Verdana"/>
          <w:b/>
          <w:bCs/>
          <w:sz w:val="18"/>
          <w:szCs w:val="18"/>
        </w:rPr>
      </w:pPr>
    </w:p>
    <w:p w14:paraId="61D20329" w14:textId="77777777" w:rsidR="00110353" w:rsidRPr="007C6A53" w:rsidRDefault="00110353" w:rsidP="0022558A">
      <w:pPr>
        <w:spacing w:after="200" w:line="276" w:lineRule="auto"/>
        <w:rPr>
          <w:rFonts w:ascii="Verdana" w:hAnsi="Verdana"/>
          <w:b/>
          <w:bCs/>
          <w:sz w:val="18"/>
          <w:szCs w:val="18"/>
        </w:rPr>
      </w:pPr>
    </w:p>
    <w:p w14:paraId="50D03594" w14:textId="77777777" w:rsidR="00110353" w:rsidRPr="007C6A53" w:rsidRDefault="00110353" w:rsidP="0022558A">
      <w:pPr>
        <w:tabs>
          <w:tab w:val="left" w:pos="9072"/>
        </w:tabs>
        <w:spacing w:line="276" w:lineRule="auto"/>
        <w:jc w:val="center"/>
        <w:rPr>
          <w:rFonts w:ascii="Verdana" w:hAnsi="Verdana"/>
          <w:sz w:val="18"/>
          <w:szCs w:val="18"/>
        </w:rPr>
      </w:pPr>
      <w:r w:rsidRPr="007C6A53">
        <w:rPr>
          <w:rFonts w:ascii="Verdana" w:hAnsi="Verdana"/>
          <w:sz w:val="18"/>
          <w:szCs w:val="18"/>
        </w:rPr>
        <w:t>(obrazci za posamezen sklop se nahajajo v Excelovi datoteki)</w:t>
      </w:r>
    </w:p>
    <w:p w14:paraId="5EA44801" w14:textId="77777777" w:rsidR="00110353" w:rsidRPr="007C6A53" w:rsidRDefault="00110353" w:rsidP="0022558A">
      <w:pPr>
        <w:tabs>
          <w:tab w:val="left" w:pos="9072"/>
        </w:tabs>
        <w:spacing w:line="276" w:lineRule="auto"/>
        <w:ind w:left="425" w:right="425"/>
        <w:jc w:val="center"/>
        <w:rPr>
          <w:rFonts w:ascii="Verdana" w:hAnsi="Verdana"/>
          <w:b/>
          <w:color w:val="1F497D" w:themeColor="text2"/>
          <w:sz w:val="18"/>
          <w:szCs w:val="18"/>
        </w:rPr>
      </w:pPr>
    </w:p>
    <w:p w14:paraId="5F6B3503" w14:textId="77777777" w:rsidR="00110353" w:rsidRPr="007C6A53" w:rsidRDefault="00110353" w:rsidP="0022558A">
      <w:pPr>
        <w:tabs>
          <w:tab w:val="left" w:pos="9072"/>
        </w:tabs>
        <w:spacing w:line="276" w:lineRule="auto"/>
        <w:ind w:left="425" w:right="425" w:hanging="425"/>
        <w:jc w:val="both"/>
        <w:rPr>
          <w:rFonts w:ascii="Verdana" w:hAnsi="Verdana"/>
          <w:b/>
          <w:sz w:val="18"/>
          <w:szCs w:val="18"/>
        </w:rPr>
      </w:pPr>
    </w:p>
    <w:p w14:paraId="2EDDAE73" w14:textId="77777777" w:rsidR="00110353" w:rsidRPr="007C6A53" w:rsidRDefault="00110353" w:rsidP="0022558A">
      <w:pPr>
        <w:tabs>
          <w:tab w:val="left" w:pos="9072"/>
        </w:tabs>
        <w:spacing w:line="276" w:lineRule="auto"/>
        <w:ind w:left="425" w:right="425" w:hanging="425"/>
        <w:jc w:val="both"/>
        <w:rPr>
          <w:rFonts w:ascii="Verdana" w:hAnsi="Verdana"/>
          <w:b/>
          <w:sz w:val="18"/>
          <w:szCs w:val="18"/>
        </w:rPr>
      </w:pPr>
    </w:p>
    <w:p w14:paraId="097A3D02" w14:textId="77777777" w:rsidR="00110353" w:rsidRPr="007C6A53" w:rsidRDefault="00110353" w:rsidP="0022558A">
      <w:pPr>
        <w:tabs>
          <w:tab w:val="left" w:pos="9072"/>
        </w:tabs>
        <w:spacing w:line="276" w:lineRule="auto"/>
        <w:ind w:left="425" w:right="425" w:hanging="425"/>
        <w:jc w:val="both"/>
        <w:rPr>
          <w:rFonts w:ascii="Verdana" w:hAnsi="Verdana"/>
          <w:b/>
          <w:sz w:val="18"/>
          <w:szCs w:val="18"/>
        </w:rPr>
      </w:pPr>
    </w:p>
    <w:p w14:paraId="3183374A" w14:textId="77777777" w:rsidR="00110353" w:rsidRPr="007C6A53" w:rsidRDefault="00110353" w:rsidP="0022558A">
      <w:pPr>
        <w:tabs>
          <w:tab w:val="left" w:pos="9072"/>
        </w:tabs>
        <w:spacing w:line="276" w:lineRule="auto"/>
        <w:ind w:left="425" w:right="425" w:hanging="425"/>
        <w:jc w:val="both"/>
        <w:rPr>
          <w:rFonts w:ascii="Verdana" w:hAnsi="Verdana"/>
          <w:b/>
          <w:sz w:val="18"/>
          <w:szCs w:val="18"/>
        </w:rPr>
      </w:pPr>
    </w:p>
    <w:p w14:paraId="11ECE941" w14:textId="77777777" w:rsidR="00110353" w:rsidRPr="007C6A53" w:rsidRDefault="00110353" w:rsidP="0022558A">
      <w:pPr>
        <w:tabs>
          <w:tab w:val="left" w:pos="9072"/>
        </w:tabs>
        <w:spacing w:line="276" w:lineRule="auto"/>
        <w:ind w:left="425" w:right="425" w:hanging="425"/>
        <w:jc w:val="both"/>
        <w:rPr>
          <w:rFonts w:ascii="Verdana" w:hAnsi="Verdana"/>
          <w:b/>
          <w:sz w:val="18"/>
          <w:szCs w:val="18"/>
        </w:rPr>
      </w:pPr>
    </w:p>
    <w:p w14:paraId="48BD0E25" w14:textId="77777777" w:rsidR="00110353" w:rsidRPr="007C6A53" w:rsidRDefault="00110353" w:rsidP="0022558A">
      <w:pPr>
        <w:spacing w:line="276" w:lineRule="auto"/>
        <w:jc w:val="both"/>
        <w:rPr>
          <w:rFonts w:ascii="Verdana" w:hAnsi="Verdana"/>
          <w:sz w:val="18"/>
          <w:szCs w:val="18"/>
        </w:rPr>
      </w:pPr>
    </w:p>
    <w:p w14:paraId="17D48FBD" w14:textId="77777777" w:rsidR="00110353" w:rsidRPr="007C6A53" w:rsidRDefault="00110353" w:rsidP="0022558A">
      <w:pPr>
        <w:spacing w:line="276" w:lineRule="auto"/>
        <w:jc w:val="both"/>
        <w:rPr>
          <w:rFonts w:ascii="Verdana" w:hAnsi="Verdana"/>
          <w:sz w:val="18"/>
          <w:szCs w:val="18"/>
        </w:rPr>
      </w:pPr>
    </w:p>
    <w:p w14:paraId="509B0785" w14:textId="77777777" w:rsidR="00110353" w:rsidRPr="007C6A53" w:rsidRDefault="00110353" w:rsidP="0022558A">
      <w:pPr>
        <w:spacing w:line="276" w:lineRule="auto"/>
        <w:jc w:val="both"/>
        <w:rPr>
          <w:rFonts w:ascii="Verdana" w:hAnsi="Verdana"/>
        </w:rPr>
      </w:pPr>
      <w:r w:rsidRPr="007C6A53">
        <w:rPr>
          <w:rFonts w:ascii="Verdana" w:hAnsi="Verdana"/>
          <w:sz w:val="18"/>
          <w:szCs w:val="18"/>
        </w:rPr>
        <w:t xml:space="preserve">Ponudnik izpolni in predloži obrazec za prijavljen sklop, ki je sestavni del te razpisne dokumentacije, skladno z navodili iz točke 3.4.2.3 te razpisne dokumentacije in navodili iz obrazca. </w:t>
      </w:r>
    </w:p>
    <w:p w14:paraId="571B2C2B" w14:textId="3853A650" w:rsidR="00110353" w:rsidRDefault="00110353" w:rsidP="0022558A">
      <w:pPr>
        <w:spacing w:after="200" w:line="276" w:lineRule="auto"/>
        <w:rPr>
          <w:rFonts w:ascii="Verdana" w:hAnsi="Verdana"/>
        </w:rPr>
      </w:pPr>
    </w:p>
    <w:p w14:paraId="7C2026EC" w14:textId="6CB16FF2" w:rsidR="00A856A0" w:rsidRDefault="00A856A0" w:rsidP="0022558A">
      <w:pPr>
        <w:spacing w:after="200" w:line="276" w:lineRule="auto"/>
        <w:rPr>
          <w:rFonts w:ascii="Verdana" w:hAnsi="Verdana"/>
        </w:rPr>
      </w:pPr>
    </w:p>
    <w:p w14:paraId="6E209923" w14:textId="4B515538" w:rsidR="00A856A0" w:rsidRDefault="00A856A0" w:rsidP="0022558A">
      <w:pPr>
        <w:spacing w:after="200" w:line="276" w:lineRule="auto"/>
        <w:rPr>
          <w:rFonts w:ascii="Verdana" w:hAnsi="Verdana"/>
        </w:rPr>
      </w:pPr>
    </w:p>
    <w:p w14:paraId="0A3F2ED9" w14:textId="33098F79" w:rsidR="00A856A0" w:rsidRDefault="00A856A0" w:rsidP="0022558A">
      <w:pPr>
        <w:spacing w:after="200" w:line="276" w:lineRule="auto"/>
        <w:rPr>
          <w:rFonts w:ascii="Verdana" w:hAnsi="Verdana"/>
        </w:rPr>
      </w:pPr>
    </w:p>
    <w:p w14:paraId="10D1DD6A" w14:textId="0DE7088F" w:rsidR="00A856A0" w:rsidRDefault="00A856A0" w:rsidP="0022558A">
      <w:pPr>
        <w:spacing w:after="200" w:line="276" w:lineRule="auto"/>
        <w:rPr>
          <w:rFonts w:ascii="Verdana" w:hAnsi="Verdana"/>
        </w:rPr>
      </w:pPr>
    </w:p>
    <w:p w14:paraId="734007C6" w14:textId="035558DB" w:rsidR="00A856A0" w:rsidRDefault="00A856A0" w:rsidP="0022558A">
      <w:pPr>
        <w:spacing w:after="200" w:line="276" w:lineRule="auto"/>
        <w:rPr>
          <w:rFonts w:ascii="Verdana" w:hAnsi="Verdana"/>
        </w:rPr>
      </w:pPr>
    </w:p>
    <w:p w14:paraId="7C3E6F8B" w14:textId="4D5A7FFF" w:rsidR="00A856A0" w:rsidRDefault="00A856A0" w:rsidP="0022558A">
      <w:pPr>
        <w:spacing w:after="200" w:line="276" w:lineRule="auto"/>
        <w:rPr>
          <w:rFonts w:ascii="Verdana" w:hAnsi="Verdana"/>
        </w:rPr>
      </w:pPr>
    </w:p>
    <w:p w14:paraId="23ED32BA" w14:textId="69FA08B6" w:rsidR="00A856A0" w:rsidRDefault="00A856A0" w:rsidP="0022558A">
      <w:pPr>
        <w:spacing w:after="200" w:line="276" w:lineRule="auto"/>
        <w:rPr>
          <w:rFonts w:ascii="Verdana" w:hAnsi="Verdana"/>
        </w:rPr>
      </w:pPr>
    </w:p>
    <w:p w14:paraId="382D293A" w14:textId="5B3F2AA2" w:rsidR="00A856A0" w:rsidRDefault="00A856A0" w:rsidP="0022558A">
      <w:pPr>
        <w:spacing w:after="200" w:line="276" w:lineRule="auto"/>
        <w:rPr>
          <w:rFonts w:ascii="Verdana" w:hAnsi="Verdana"/>
        </w:rPr>
      </w:pPr>
    </w:p>
    <w:p w14:paraId="21537A38" w14:textId="1D46049B" w:rsidR="00A856A0" w:rsidRDefault="00A856A0" w:rsidP="0022558A">
      <w:pPr>
        <w:spacing w:after="200" w:line="276" w:lineRule="auto"/>
        <w:rPr>
          <w:rFonts w:ascii="Verdana" w:hAnsi="Verdana"/>
        </w:rPr>
      </w:pPr>
    </w:p>
    <w:p w14:paraId="248C505A" w14:textId="20DE4B19" w:rsidR="00A856A0" w:rsidRPr="007C6A53" w:rsidRDefault="00A856A0" w:rsidP="0022558A">
      <w:pPr>
        <w:spacing w:after="200" w:line="276" w:lineRule="auto"/>
        <w:rPr>
          <w:rFonts w:ascii="Verdana" w:hAnsi="Verdana"/>
        </w:rPr>
      </w:pPr>
      <w:r>
        <w:rPr>
          <w:rFonts w:ascii="Verdana" w:hAnsi="Verdana"/>
        </w:rPr>
        <w:br w:type="page"/>
      </w:r>
    </w:p>
    <w:p w14:paraId="41A10C96" w14:textId="2CD86B0B" w:rsidR="00640A98" w:rsidRPr="007C6A53" w:rsidRDefault="00640A98" w:rsidP="0022558A">
      <w:pPr>
        <w:pStyle w:val="Naslov3"/>
        <w:numPr>
          <w:ilvl w:val="0"/>
          <w:numId w:val="0"/>
        </w:numPr>
        <w:rPr>
          <w:color w:val="auto"/>
        </w:rPr>
      </w:pPr>
      <w:bookmarkStart w:id="82" w:name="_Toc97105638"/>
      <w:bookmarkStart w:id="83" w:name="_Toc169178109"/>
      <w:r w:rsidRPr="007C6A53">
        <w:rPr>
          <w:color w:val="auto"/>
        </w:rPr>
        <w:lastRenderedPageBreak/>
        <w:t xml:space="preserve">OBRAZEC </w:t>
      </w:r>
      <w:r w:rsidR="00386821">
        <w:rPr>
          <w:color w:val="auto"/>
        </w:rPr>
        <w:t>10</w:t>
      </w:r>
      <w:r w:rsidRPr="007C6A53">
        <w:rPr>
          <w:color w:val="auto"/>
        </w:rPr>
        <w:t xml:space="preserve"> – </w:t>
      </w:r>
      <w:r w:rsidRPr="007C6A53">
        <w:rPr>
          <w:color w:val="auto"/>
          <w:sz w:val="16"/>
          <w:szCs w:val="16"/>
        </w:rPr>
        <w:t>Soglasje podizvajalca za neposredna plačila</w:t>
      </w:r>
      <w:bookmarkEnd w:id="82"/>
      <w:bookmarkEnd w:id="83"/>
    </w:p>
    <w:p w14:paraId="5A6C9D39" w14:textId="77777777" w:rsidR="00640A98" w:rsidRPr="007C6A53" w:rsidRDefault="00640A98" w:rsidP="0022558A">
      <w:pPr>
        <w:spacing w:line="276" w:lineRule="auto"/>
        <w:rPr>
          <w:rFonts w:ascii="Verdana" w:hAnsi="Verdana"/>
          <w:b/>
          <w:bCs/>
          <w:sz w:val="18"/>
          <w:szCs w:val="18"/>
        </w:rPr>
      </w:pPr>
    </w:p>
    <w:p w14:paraId="13D87F88" w14:textId="77777777" w:rsidR="00640A98" w:rsidRPr="007C6A53" w:rsidRDefault="00640A98" w:rsidP="0022558A">
      <w:pPr>
        <w:spacing w:line="276" w:lineRule="auto"/>
        <w:rPr>
          <w:rFonts w:ascii="Verdana" w:hAnsi="Verdana"/>
          <w:b/>
          <w:bCs/>
          <w:sz w:val="18"/>
          <w:szCs w:val="18"/>
        </w:rPr>
      </w:pPr>
      <w:r w:rsidRPr="007C6A53">
        <w:rPr>
          <w:rFonts w:ascii="Verdana" w:hAnsi="Verdana"/>
          <w:b/>
          <w:bCs/>
          <w:sz w:val="18"/>
          <w:szCs w:val="18"/>
        </w:rPr>
        <w:t xml:space="preserve">PODIZVAJALEC:                                                                                                                     </w:t>
      </w:r>
    </w:p>
    <w:p w14:paraId="73A1467D" w14:textId="77777777" w:rsidR="00640A98" w:rsidRPr="007C6A53" w:rsidRDefault="00640A98" w:rsidP="0022558A">
      <w:pPr>
        <w:spacing w:line="276" w:lineRule="auto"/>
        <w:rPr>
          <w:rFonts w:ascii="Verdana" w:hAnsi="Verdana"/>
          <w:sz w:val="18"/>
          <w:szCs w:val="18"/>
        </w:rPr>
      </w:pPr>
      <w:r w:rsidRPr="007C6A53">
        <w:rPr>
          <w:rFonts w:ascii="Verdana" w:hAnsi="Verdana"/>
          <w:sz w:val="18"/>
          <w:szCs w:val="18"/>
        </w:rPr>
        <w:t>_________________________</w:t>
      </w:r>
    </w:p>
    <w:p w14:paraId="0D1A318F" w14:textId="77777777" w:rsidR="00640A98" w:rsidRPr="007C6A53" w:rsidRDefault="00640A98" w:rsidP="0022558A">
      <w:pPr>
        <w:spacing w:line="276" w:lineRule="auto"/>
        <w:rPr>
          <w:rFonts w:ascii="Verdana" w:hAnsi="Verdana"/>
          <w:sz w:val="18"/>
          <w:szCs w:val="18"/>
        </w:rPr>
      </w:pPr>
      <w:r w:rsidRPr="007C6A53">
        <w:rPr>
          <w:rFonts w:ascii="Verdana" w:hAnsi="Verdana"/>
          <w:sz w:val="18"/>
          <w:szCs w:val="18"/>
        </w:rPr>
        <w:t>_________________________</w:t>
      </w:r>
    </w:p>
    <w:p w14:paraId="40EBF013" w14:textId="77777777" w:rsidR="00640A98" w:rsidRPr="007C6A53" w:rsidRDefault="00640A98" w:rsidP="0022558A">
      <w:pPr>
        <w:spacing w:line="276" w:lineRule="auto"/>
        <w:rPr>
          <w:rFonts w:ascii="Verdana" w:hAnsi="Verdana"/>
          <w:sz w:val="18"/>
          <w:szCs w:val="18"/>
        </w:rPr>
      </w:pPr>
      <w:r w:rsidRPr="007C6A53">
        <w:rPr>
          <w:rFonts w:ascii="Verdana" w:hAnsi="Verdana"/>
          <w:sz w:val="18"/>
          <w:szCs w:val="18"/>
        </w:rPr>
        <w:t>_________________________</w:t>
      </w:r>
    </w:p>
    <w:p w14:paraId="3665DA6D" w14:textId="77777777" w:rsidR="00640A98" w:rsidRPr="007C6A53" w:rsidRDefault="00640A98" w:rsidP="0022558A">
      <w:pPr>
        <w:spacing w:line="276" w:lineRule="auto"/>
        <w:jc w:val="both"/>
        <w:rPr>
          <w:rFonts w:ascii="Verdana" w:hAnsi="Verdana"/>
        </w:rPr>
      </w:pPr>
    </w:p>
    <w:p w14:paraId="5573F030" w14:textId="26025590" w:rsidR="00640A98" w:rsidRPr="007C6A53" w:rsidRDefault="00640A98" w:rsidP="0022558A">
      <w:pPr>
        <w:spacing w:line="276" w:lineRule="auto"/>
        <w:jc w:val="both"/>
        <w:rPr>
          <w:rFonts w:ascii="Verdana" w:hAnsi="Verdana"/>
        </w:rPr>
      </w:pPr>
    </w:p>
    <w:p w14:paraId="5BD252F4" w14:textId="77777777" w:rsidR="00640A98" w:rsidRPr="007C6A53" w:rsidRDefault="00640A98" w:rsidP="0022558A">
      <w:pPr>
        <w:spacing w:line="276" w:lineRule="auto"/>
        <w:jc w:val="center"/>
        <w:rPr>
          <w:rFonts w:ascii="Verdana" w:hAnsi="Verdana"/>
          <w:b/>
          <w:sz w:val="22"/>
          <w:szCs w:val="22"/>
        </w:rPr>
      </w:pPr>
      <w:r w:rsidRPr="007C6A53">
        <w:rPr>
          <w:rFonts w:ascii="Verdana" w:hAnsi="Verdana"/>
          <w:b/>
          <w:color w:val="1F497D" w:themeColor="text2"/>
          <w:sz w:val="22"/>
          <w:szCs w:val="22"/>
        </w:rPr>
        <w:t>Soglasje podizvajalca za neposredna plačila</w:t>
      </w:r>
    </w:p>
    <w:p w14:paraId="617E307D" w14:textId="72DAF16F" w:rsidR="00AD767E" w:rsidRPr="007C6A53" w:rsidRDefault="00AD767E" w:rsidP="0022558A">
      <w:pPr>
        <w:spacing w:line="276" w:lineRule="auto"/>
        <w:jc w:val="both"/>
        <w:rPr>
          <w:rFonts w:ascii="Verdana" w:hAnsi="Verdana"/>
          <w:sz w:val="18"/>
          <w:szCs w:val="18"/>
        </w:rPr>
      </w:pPr>
    </w:p>
    <w:p w14:paraId="4712925C" w14:textId="227E4E2F" w:rsidR="007376DE" w:rsidRPr="007C6A53" w:rsidRDefault="007F3602" w:rsidP="0022558A">
      <w:pPr>
        <w:spacing w:line="276" w:lineRule="auto"/>
        <w:jc w:val="both"/>
        <w:rPr>
          <w:rFonts w:ascii="Verdana" w:hAnsi="Verdana"/>
          <w:sz w:val="18"/>
          <w:szCs w:val="18"/>
        </w:rPr>
      </w:pPr>
      <w:r>
        <w:rPr>
          <w:rFonts w:ascii="Verdana" w:hAnsi="Verdana"/>
          <w:sz w:val="18"/>
          <w:szCs w:val="18"/>
        </w:rPr>
        <w:t xml:space="preserve">Za namene sodelovanja v postopku oddaje javnega naročila za </w:t>
      </w:r>
      <w:proofErr w:type="spellStart"/>
      <w:r w:rsidR="00386821">
        <w:rPr>
          <w:rFonts w:ascii="Verdana" w:hAnsi="Verdana"/>
          <w:sz w:val="18"/>
          <w:szCs w:val="18"/>
        </w:rPr>
        <w:t>okoljsko</w:t>
      </w:r>
      <w:proofErr w:type="spellEnd"/>
      <w:r w:rsidR="00386821">
        <w:rPr>
          <w:rFonts w:ascii="Verdana" w:hAnsi="Verdana"/>
          <w:sz w:val="18"/>
          <w:szCs w:val="18"/>
        </w:rPr>
        <w:t xml:space="preserve"> manj obremenjujoče storitve čiščenja</w:t>
      </w:r>
      <w:r>
        <w:rPr>
          <w:rFonts w:ascii="Verdana" w:hAnsi="Verdana"/>
          <w:sz w:val="18"/>
          <w:szCs w:val="18"/>
        </w:rPr>
        <w:t>, št. javnega naročila: 430-37/2023</w:t>
      </w:r>
      <w:r w:rsidR="007376DE" w:rsidRPr="007C6A53">
        <w:rPr>
          <w:rFonts w:ascii="Verdana" w:hAnsi="Verdana"/>
          <w:sz w:val="18"/>
          <w:szCs w:val="18"/>
        </w:rPr>
        <w:t>:</w:t>
      </w:r>
    </w:p>
    <w:p w14:paraId="77993B5D" w14:textId="77777777" w:rsidR="007376DE" w:rsidRPr="007C6A53" w:rsidRDefault="007376DE" w:rsidP="0022558A">
      <w:pPr>
        <w:spacing w:line="276" w:lineRule="auto"/>
        <w:jc w:val="both"/>
        <w:rPr>
          <w:rFonts w:ascii="Verdana" w:hAnsi="Verdana"/>
          <w:sz w:val="18"/>
          <w:szCs w:val="18"/>
        </w:rPr>
      </w:pPr>
    </w:p>
    <w:p w14:paraId="5A505489" w14:textId="5ABB4F7D" w:rsidR="007376DE" w:rsidRPr="007C6A53" w:rsidRDefault="007376DE" w:rsidP="0022558A">
      <w:pPr>
        <w:spacing w:line="276" w:lineRule="auto"/>
        <w:jc w:val="both"/>
        <w:rPr>
          <w:rFonts w:ascii="Verdana" w:hAnsi="Verdana"/>
          <w:b/>
          <w:sz w:val="16"/>
          <w:szCs w:val="16"/>
        </w:rPr>
      </w:pPr>
      <w:r w:rsidRPr="007C6A53">
        <w:rPr>
          <w:rFonts w:ascii="Verdana" w:hAnsi="Verdana"/>
          <w:b/>
          <w:sz w:val="16"/>
          <w:szCs w:val="16"/>
        </w:rPr>
        <w:t>(označiti vsak prijavljen sklop, pri katerem sodeluje podizvajalec in zahteva neposredno plačilo)</w:t>
      </w:r>
    </w:p>
    <w:p w14:paraId="045182A4" w14:textId="77777777" w:rsidR="007376DE" w:rsidRPr="007C6A53" w:rsidRDefault="007376DE" w:rsidP="0022558A">
      <w:pPr>
        <w:spacing w:line="276" w:lineRule="auto"/>
        <w:jc w:val="both"/>
        <w:rPr>
          <w:rFonts w:ascii="Verdana" w:hAnsi="Verdana"/>
          <w:sz w:val="18"/>
          <w:szCs w:val="18"/>
        </w:rPr>
      </w:pPr>
    </w:p>
    <w:p w14:paraId="786B1B9C" w14:textId="0FB669BB" w:rsidR="00386821" w:rsidRPr="00386821" w:rsidRDefault="00386821" w:rsidP="0022558A">
      <w:pPr>
        <w:pStyle w:val="Telobesedila"/>
        <w:spacing w:after="0" w:line="276" w:lineRule="auto"/>
        <w:ind w:left="1134" w:hanging="1134"/>
        <w:jc w:val="both"/>
        <w:rPr>
          <w:rFonts w:ascii="Verdana" w:hAnsi="Verdana"/>
          <w:b/>
          <w:sz w:val="18"/>
          <w:szCs w:val="18"/>
        </w:rPr>
      </w:pPr>
      <w:r w:rsidRPr="00386821">
        <w:rPr>
          <w:rFonts w:ascii="Verdana" w:hAnsi="Verdana"/>
          <w:b/>
          <w:sz w:val="18"/>
          <w:szCs w:val="18"/>
        </w:rPr>
        <w:t>SKLOP 1:</w:t>
      </w:r>
      <w:r w:rsidRPr="00386821">
        <w:rPr>
          <w:rFonts w:ascii="Verdana" w:hAnsi="Verdana"/>
          <w:b/>
          <w:sz w:val="18"/>
          <w:szCs w:val="18"/>
        </w:rPr>
        <w:tab/>
        <w:t xml:space="preserve">Čiščenje </w:t>
      </w:r>
      <w:r>
        <w:rPr>
          <w:rFonts w:ascii="Verdana" w:hAnsi="Verdana"/>
          <w:b/>
          <w:sz w:val="18"/>
          <w:szCs w:val="18"/>
        </w:rPr>
        <w:t>poslovnih prostorov v Ljubljani</w:t>
      </w:r>
      <w:r w:rsidRPr="00386821">
        <w:rPr>
          <w:rFonts w:ascii="Verdana" w:hAnsi="Verdana"/>
          <w:b/>
          <w:sz w:val="18"/>
          <w:szCs w:val="18"/>
        </w:rPr>
        <w:t xml:space="preserve"> </w:t>
      </w:r>
    </w:p>
    <w:p w14:paraId="15F6AB19" w14:textId="77777777" w:rsidR="00386821" w:rsidRPr="00386821" w:rsidRDefault="00386821" w:rsidP="0022558A">
      <w:pPr>
        <w:pStyle w:val="Telobesedila"/>
        <w:spacing w:after="0" w:line="276" w:lineRule="auto"/>
        <w:ind w:left="284"/>
        <w:jc w:val="both"/>
        <w:rPr>
          <w:rFonts w:ascii="Verdana" w:hAnsi="Verdana"/>
          <w:sz w:val="18"/>
          <w:szCs w:val="18"/>
          <w:highlight w:val="green"/>
        </w:rPr>
      </w:pPr>
    </w:p>
    <w:p w14:paraId="330E8E1D" w14:textId="349E8D76" w:rsidR="00386821" w:rsidRPr="00386821" w:rsidRDefault="00386821" w:rsidP="0022558A">
      <w:pPr>
        <w:pStyle w:val="Telobesedila"/>
        <w:spacing w:after="0" w:line="276" w:lineRule="auto"/>
        <w:ind w:left="1134" w:hanging="1134"/>
        <w:jc w:val="both"/>
        <w:rPr>
          <w:rFonts w:ascii="Verdana" w:hAnsi="Verdana"/>
          <w:b/>
          <w:sz w:val="18"/>
          <w:szCs w:val="18"/>
        </w:rPr>
      </w:pPr>
      <w:r w:rsidRPr="00386821">
        <w:rPr>
          <w:rFonts w:ascii="Verdana" w:hAnsi="Verdana"/>
          <w:b/>
          <w:sz w:val="18"/>
          <w:szCs w:val="18"/>
        </w:rPr>
        <w:t>SKLOP 2:</w:t>
      </w:r>
      <w:r w:rsidRPr="00386821">
        <w:rPr>
          <w:rFonts w:ascii="Verdana" w:hAnsi="Verdana"/>
          <w:b/>
          <w:sz w:val="18"/>
          <w:szCs w:val="18"/>
        </w:rPr>
        <w:tab/>
        <w:t>Čiščenje poslovnih prostorov v Celju in Trbovljah ter po</w:t>
      </w:r>
      <w:r>
        <w:rPr>
          <w:rFonts w:ascii="Verdana" w:hAnsi="Verdana"/>
          <w:b/>
          <w:sz w:val="18"/>
          <w:szCs w:val="18"/>
        </w:rPr>
        <w:t>čitniškega stanovanja na Rogli</w:t>
      </w:r>
    </w:p>
    <w:p w14:paraId="108FB4B3" w14:textId="77777777" w:rsidR="00386821" w:rsidRPr="00386821" w:rsidRDefault="00386821" w:rsidP="0022558A">
      <w:pPr>
        <w:pStyle w:val="Telobesedila"/>
        <w:spacing w:after="0" w:line="276" w:lineRule="auto"/>
        <w:ind w:left="284" w:hanging="1276"/>
        <w:jc w:val="both"/>
        <w:rPr>
          <w:rFonts w:ascii="Verdana" w:hAnsi="Verdana"/>
          <w:sz w:val="18"/>
          <w:szCs w:val="18"/>
          <w:highlight w:val="green"/>
        </w:rPr>
      </w:pPr>
    </w:p>
    <w:p w14:paraId="7413E81A" w14:textId="5A08D640" w:rsidR="00386821" w:rsidRPr="00386821" w:rsidRDefault="00386821" w:rsidP="0022558A">
      <w:pPr>
        <w:pStyle w:val="Telobesedila"/>
        <w:spacing w:after="0" w:line="276" w:lineRule="auto"/>
        <w:ind w:left="1134" w:hanging="1134"/>
        <w:jc w:val="both"/>
        <w:rPr>
          <w:rFonts w:ascii="Verdana" w:hAnsi="Verdana"/>
          <w:b/>
          <w:sz w:val="18"/>
          <w:szCs w:val="18"/>
        </w:rPr>
      </w:pPr>
      <w:r w:rsidRPr="00386821">
        <w:rPr>
          <w:rFonts w:ascii="Verdana" w:hAnsi="Verdana"/>
          <w:b/>
          <w:sz w:val="18"/>
          <w:szCs w:val="18"/>
        </w:rPr>
        <w:t>SKLOP 3:</w:t>
      </w:r>
      <w:r w:rsidRPr="00386821">
        <w:rPr>
          <w:rFonts w:ascii="Verdana" w:hAnsi="Verdana"/>
          <w:b/>
          <w:sz w:val="18"/>
          <w:szCs w:val="18"/>
        </w:rPr>
        <w:tab/>
        <w:t>Čišče</w:t>
      </w:r>
      <w:r>
        <w:rPr>
          <w:rFonts w:ascii="Verdana" w:hAnsi="Verdana"/>
          <w:b/>
          <w:sz w:val="18"/>
          <w:szCs w:val="18"/>
        </w:rPr>
        <w:t>nje poslovnih prostorov v Kopru</w:t>
      </w:r>
      <w:r w:rsidRPr="00386821">
        <w:rPr>
          <w:rFonts w:ascii="Verdana" w:hAnsi="Verdana"/>
          <w:b/>
          <w:sz w:val="18"/>
          <w:szCs w:val="18"/>
        </w:rPr>
        <w:t xml:space="preserve"> </w:t>
      </w:r>
    </w:p>
    <w:p w14:paraId="600AACCE" w14:textId="77777777" w:rsidR="00386821" w:rsidRPr="00386821" w:rsidRDefault="00386821" w:rsidP="0022558A">
      <w:pPr>
        <w:pStyle w:val="Telobesedila"/>
        <w:spacing w:after="0" w:line="276" w:lineRule="auto"/>
        <w:ind w:left="284" w:hanging="1276"/>
        <w:jc w:val="both"/>
        <w:rPr>
          <w:rFonts w:ascii="Verdana" w:hAnsi="Verdana"/>
          <w:sz w:val="18"/>
          <w:szCs w:val="18"/>
          <w:highlight w:val="green"/>
        </w:rPr>
      </w:pPr>
    </w:p>
    <w:p w14:paraId="14945160" w14:textId="20311CF9" w:rsidR="00386821" w:rsidRPr="00386821" w:rsidRDefault="00386821" w:rsidP="0022558A">
      <w:pPr>
        <w:pStyle w:val="Telobesedila"/>
        <w:spacing w:after="0" w:line="276" w:lineRule="auto"/>
        <w:ind w:left="1134" w:hanging="1134"/>
        <w:jc w:val="both"/>
        <w:rPr>
          <w:rFonts w:ascii="Verdana" w:hAnsi="Verdana"/>
          <w:b/>
          <w:sz w:val="18"/>
          <w:szCs w:val="18"/>
        </w:rPr>
      </w:pPr>
      <w:r w:rsidRPr="00386821">
        <w:rPr>
          <w:rFonts w:ascii="Verdana" w:hAnsi="Verdana"/>
          <w:b/>
          <w:sz w:val="18"/>
          <w:szCs w:val="18"/>
        </w:rPr>
        <w:t>SKLOP 4:</w:t>
      </w:r>
      <w:r w:rsidRPr="00386821">
        <w:rPr>
          <w:rFonts w:ascii="Verdana" w:hAnsi="Verdana"/>
          <w:b/>
          <w:sz w:val="18"/>
          <w:szCs w:val="18"/>
        </w:rPr>
        <w:tab/>
        <w:t>Čiščenje poslovnih prostorov v Kranju, na Jesenicah ter počitniških stano</w:t>
      </w:r>
      <w:r>
        <w:rPr>
          <w:rFonts w:ascii="Verdana" w:hAnsi="Verdana"/>
          <w:b/>
          <w:sz w:val="18"/>
          <w:szCs w:val="18"/>
        </w:rPr>
        <w:t>vanj v Bohinju in Kranjski Gori</w:t>
      </w:r>
      <w:r w:rsidRPr="00386821">
        <w:rPr>
          <w:rFonts w:ascii="Verdana" w:hAnsi="Verdana"/>
          <w:b/>
          <w:sz w:val="18"/>
          <w:szCs w:val="18"/>
        </w:rPr>
        <w:t xml:space="preserve"> </w:t>
      </w:r>
    </w:p>
    <w:p w14:paraId="4CD3DE7B" w14:textId="77777777" w:rsidR="00386821" w:rsidRPr="00386821" w:rsidRDefault="00386821" w:rsidP="0022558A">
      <w:pPr>
        <w:pStyle w:val="Telobesedila"/>
        <w:spacing w:after="0" w:line="276" w:lineRule="auto"/>
        <w:jc w:val="both"/>
        <w:rPr>
          <w:rFonts w:ascii="Verdana" w:hAnsi="Verdana"/>
          <w:sz w:val="18"/>
          <w:szCs w:val="18"/>
          <w:highlight w:val="green"/>
        </w:rPr>
      </w:pPr>
    </w:p>
    <w:p w14:paraId="770AF809" w14:textId="67CFF992" w:rsidR="00386821" w:rsidRPr="00386821" w:rsidRDefault="00386821" w:rsidP="0022558A">
      <w:pPr>
        <w:pStyle w:val="Telobesedila"/>
        <w:spacing w:after="0" w:line="276" w:lineRule="auto"/>
        <w:ind w:left="1134" w:hanging="1134"/>
        <w:jc w:val="both"/>
        <w:rPr>
          <w:rFonts w:ascii="Verdana" w:hAnsi="Verdana"/>
          <w:b/>
          <w:sz w:val="18"/>
          <w:szCs w:val="18"/>
        </w:rPr>
      </w:pPr>
      <w:r w:rsidRPr="00386821">
        <w:rPr>
          <w:rFonts w:ascii="Verdana" w:hAnsi="Verdana"/>
          <w:b/>
          <w:sz w:val="18"/>
          <w:szCs w:val="18"/>
        </w:rPr>
        <w:t>SKLOP 5:</w:t>
      </w:r>
      <w:r w:rsidRPr="00386821">
        <w:rPr>
          <w:rFonts w:ascii="Verdana" w:hAnsi="Verdana"/>
          <w:b/>
          <w:sz w:val="18"/>
          <w:szCs w:val="18"/>
        </w:rPr>
        <w:tab/>
        <w:t>Čiščenje poslovnih p</w:t>
      </w:r>
      <w:r>
        <w:rPr>
          <w:rFonts w:ascii="Verdana" w:hAnsi="Verdana"/>
          <w:b/>
          <w:sz w:val="18"/>
          <w:szCs w:val="18"/>
        </w:rPr>
        <w:t>rostorov v Mariboru in na Ptuju</w:t>
      </w:r>
      <w:r w:rsidRPr="00386821">
        <w:rPr>
          <w:rFonts w:ascii="Verdana" w:hAnsi="Verdana"/>
          <w:b/>
          <w:sz w:val="18"/>
          <w:szCs w:val="18"/>
        </w:rPr>
        <w:t xml:space="preserve"> </w:t>
      </w:r>
    </w:p>
    <w:p w14:paraId="370D3DEA" w14:textId="77777777" w:rsidR="00386821" w:rsidRPr="00386821" w:rsidRDefault="00386821" w:rsidP="0022558A">
      <w:pPr>
        <w:tabs>
          <w:tab w:val="left" w:pos="2160"/>
        </w:tabs>
        <w:spacing w:line="276" w:lineRule="auto"/>
        <w:ind w:hanging="1276"/>
        <w:jc w:val="both"/>
        <w:rPr>
          <w:sz w:val="18"/>
          <w:szCs w:val="18"/>
          <w:highlight w:val="green"/>
        </w:rPr>
      </w:pPr>
    </w:p>
    <w:p w14:paraId="120D15B9" w14:textId="06A4C7E9" w:rsidR="00386821" w:rsidRPr="00386821" w:rsidRDefault="00386821" w:rsidP="0022558A">
      <w:pPr>
        <w:pStyle w:val="Telobesedila"/>
        <w:spacing w:after="0" w:line="276" w:lineRule="auto"/>
        <w:ind w:left="1134" w:hanging="1134"/>
        <w:jc w:val="both"/>
        <w:rPr>
          <w:rFonts w:ascii="Verdana" w:hAnsi="Verdana"/>
          <w:b/>
          <w:sz w:val="18"/>
          <w:szCs w:val="18"/>
        </w:rPr>
      </w:pPr>
      <w:r w:rsidRPr="00386821">
        <w:rPr>
          <w:rFonts w:ascii="Verdana" w:hAnsi="Verdana"/>
          <w:b/>
          <w:sz w:val="18"/>
          <w:szCs w:val="18"/>
        </w:rPr>
        <w:t>SKLOP 6:</w:t>
      </w:r>
      <w:r w:rsidRPr="00386821">
        <w:rPr>
          <w:rFonts w:ascii="Verdana" w:hAnsi="Verdana"/>
          <w:b/>
          <w:sz w:val="18"/>
          <w:szCs w:val="18"/>
        </w:rPr>
        <w:tab/>
        <w:t>Čiščenje posl</w:t>
      </w:r>
      <w:r>
        <w:rPr>
          <w:rFonts w:ascii="Verdana" w:hAnsi="Verdana"/>
          <w:b/>
          <w:sz w:val="18"/>
          <w:szCs w:val="18"/>
        </w:rPr>
        <w:t>ovnih prostorov v Murski Soboti</w:t>
      </w:r>
      <w:r w:rsidRPr="00386821">
        <w:rPr>
          <w:rFonts w:ascii="Verdana" w:hAnsi="Verdana"/>
          <w:b/>
          <w:sz w:val="18"/>
          <w:szCs w:val="18"/>
        </w:rPr>
        <w:t xml:space="preserve"> </w:t>
      </w:r>
    </w:p>
    <w:p w14:paraId="7A87AE84" w14:textId="77777777" w:rsidR="00386821" w:rsidRPr="00386821" w:rsidRDefault="00386821" w:rsidP="0022558A">
      <w:pPr>
        <w:pStyle w:val="Telobesedila"/>
        <w:spacing w:after="0" w:line="276" w:lineRule="auto"/>
        <w:jc w:val="both"/>
        <w:rPr>
          <w:rFonts w:ascii="Verdana" w:hAnsi="Verdana"/>
          <w:sz w:val="18"/>
          <w:szCs w:val="18"/>
          <w:highlight w:val="green"/>
        </w:rPr>
      </w:pPr>
    </w:p>
    <w:p w14:paraId="423EFBE8" w14:textId="5C9E546B" w:rsidR="00386821" w:rsidRPr="00386821" w:rsidRDefault="00386821" w:rsidP="0022558A">
      <w:pPr>
        <w:pStyle w:val="Telobesedila"/>
        <w:spacing w:after="0" w:line="276" w:lineRule="auto"/>
        <w:ind w:left="1134" w:hanging="1134"/>
        <w:jc w:val="both"/>
        <w:rPr>
          <w:rFonts w:ascii="Verdana" w:hAnsi="Verdana"/>
          <w:b/>
          <w:sz w:val="18"/>
          <w:szCs w:val="18"/>
        </w:rPr>
      </w:pPr>
      <w:r w:rsidRPr="00386821">
        <w:rPr>
          <w:rFonts w:ascii="Verdana" w:hAnsi="Verdana"/>
          <w:b/>
          <w:sz w:val="18"/>
          <w:szCs w:val="18"/>
        </w:rPr>
        <w:t>SKLOP 7:</w:t>
      </w:r>
      <w:r w:rsidRPr="00386821">
        <w:rPr>
          <w:rFonts w:ascii="Verdana" w:hAnsi="Verdana"/>
          <w:b/>
          <w:sz w:val="18"/>
          <w:szCs w:val="18"/>
        </w:rPr>
        <w:tab/>
        <w:t>Čiščenje po</w:t>
      </w:r>
      <w:r>
        <w:rPr>
          <w:rFonts w:ascii="Verdana" w:hAnsi="Verdana"/>
          <w:b/>
          <w:sz w:val="18"/>
          <w:szCs w:val="18"/>
        </w:rPr>
        <w:t>slovnih prostorov v Novi Gorici</w:t>
      </w:r>
      <w:r w:rsidRPr="00386821">
        <w:rPr>
          <w:rFonts w:ascii="Verdana" w:hAnsi="Verdana"/>
          <w:b/>
          <w:sz w:val="18"/>
          <w:szCs w:val="18"/>
        </w:rPr>
        <w:t xml:space="preserve"> </w:t>
      </w:r>
    </w:p>
    <w:p w14:paraId="5688196E" w14:textId="77777777" w:rsidR="00386821" w:rsidRPr="00386821" w:rsidRDefault="00386821" w:rsidP="0022558A">
      <w:pPr>
        <w:tabs>
          <w:tab w:val="left" w:pos="2160"/>
        </w:tabs>
        <w:spacing w:line="276" w:lineRule="auto"/>
        <w:ind w:left="1276" w:hanging="1276"/>
        <w:jc w:val="both"/>
        <w:rPr>
          <w:sz w:val="18"/>
          <w:szCs w:val="18"/>
        </w:rPr>
      </w:pPr>
    </w:p>
    <w:p w14:paraId="3E447631" w14:textId="3A7ED108" w:rsidR="00386821" w:rsidRPr="00386821" w:rsidRDefault="00386821" w:rsidP="0022558A">
      <w:pPr>
        <w:pStyle w:val="Telobesedila"/>
        <w:spacing w:after="0" w:line="276" w:lineRule="auto"/>
        <w:ind w:left="1134" w:hanging="1134"/>
        <w:jc w:val="both"/>
        <w:rPr>
          <w:rFonts w:ascii="Verdana" w:hAnsi="Verdana"/>
          <w:b/>
          <w:sz w:val="18"/>
          <w:szCs w:val="18"/>
        </w:rPr>
      </w:pPr>
      <w:r w:rsidRPr="00386821">
        <w:rPr>
          <w:rFonts w:ascii="Verdana" w:hAnsi="Verdana"/>
          <w:b/>
          <w:sz w:val="18"/>
          <w:szCs w:val="18"/>
        </w:rPr>
        <w:t>SKLOP 8:</w:t>
      </w:r>
      <w:r w:rsidRPr="00386821">
        <w:rPr>
          <w:rFonts w:ascii="Verdana" w:hAnsi="Verdana"/>
          <w:b/>
          <w:sz w:val="18"/>
          <w:szCs w:val="18"/>
        </w:rPr>
        <w:tab/>
        <w:t>Čiščenje pos</w:t>
      </w:r>
      <w:r>
        <w:rPr>
          <w:rFonts w:ascii="Verdana" w:hAnsi="Verdana"/>
          <w:b/>
          <w:sz w:val="18"/>
          <w:szCs w:val="18"/>
        </w:rPr>
        <w:t>lovnih prostorov v Novem mestu</w:t>
      </w:r>
    </w:p>
    <w:p w14:paraId="6627A036" w14:textId="77777777" w:rsidR="00386821" w:rsidRPr="00386821" w:rsidRDefault="00386821" w:rsidP="0022558A">
      <w:pPr>
        <w:tabs>
          <w:tab w:val="left" w:pos="2160"/>
        </w:tabs>
        <w:spacing w:line="276" w:lineRule="auto"/>
        <w:ind w:left="1276" w:hanging="1276"/>
        <w:jc w:val="both"/>
        <w:rPr>
          <w:sz w:val="18"/>
          <w:szCs w:val="18"/>
          <w:highlight w:val="green"/>
        </w:rPr>
      </w:pPr>
    </w:p>
    <w:p w14:paraId="193A186D" w14:textId="757033EB" w:rsidR="00386821" w:rsidRPr="00386821" w:rsidRDefault="00386821" w:rsidP="0022558A">
      <w:pPr>
        <w:pStyle w:val="Telobesedila"/>
        <w:spacing w:after="0" w:line="276" w:lineRule="auto"/>
        <w:ind w:left="1134" w:hanging="1134"/>
        <w:jc w:val="both"/>
        <w:rPr>
          <w:rFonts w:ascii="Verdana" w:hAnsi="Verdana"/>
          <w:b/>
          <w:sz w:val="18"/>
          <w:szCs w:val="18"/>
        </w:rPr>
      </w:pPr>
      <w:r w:rsidRPr="00386821">
        <w:rPr>
          <w:rFonts w:ascii="Verdana" w:hAnsi="Verdana"/>
          <w:b/>
          <w:sz w:val="18"/>
          <w:szCs w:val="18"/>
        </w:rPr>
        <w:t>SKLOP 9:</w:t>
      </w:r>
      <w:r w:rsidRPr="00386821">
        <w:rPr>
          <w:rFonts w:ascii="Verdana" w:hAnsi="Verdana"/>
          <w:b/>
          <w:sz w:val="18"/>
          <w:szCs w:val="18"/>
        </w:rPr>
        <w:tab/>
        <w:t xml:space="preserve">Čiščenje poslovnih prostorov na </w:t>
      </w:r>
      <w:r>
        <w:rPr>
          <w:rFonts w:ascii="Verdana" w:hAnsi="Verdana"/>
          <w:b/>
          <w:sz w:val="18"/>
          <w:szCs w:val="18"/>
        </w:rPr>
        <w:t>Ravnah na Koroškem in v Velenju</w:t>
      </w:r>
      <w:r w:rsidRPr="00386821">
        <w:rPr>
          <w:rFonts w:ascii="Verdana" w:hAnsi="Verdana"/>
          <w:b/>
          <w:sz w:val="18"/>
          <w:szCs w:val="18"/>
        </w:rPr>
        <w:t xml:space="preserve"> </w:t>
      </w:r>
    </w:p>
    <w:p w14:paraId="24F1B59A" w14:textId="79A432E4" w:rsidR="007376DE" w:rsidRPr="007C6A53" w:rsidRDefault="007376DE" w:rsidP="0022558A">
      <w:pPr>
        <w:spacing w:line="276" w:lineRule="auto"/>
        <w:jc w:val="both"/>
        <w:rPr>
          <w:rFonts w:ascii="Verdana" w:hAnsi="Verdana"/>
          <w:sz w:val="18"/>
          <w:szCs w:val="18"/>
        </w:rPr>
      </w:pPr>
    </w:p>
    <w:p w14:paraId="41170EB1" w14:textId="23DEE931" w:rsidR="00AD767E" w:rsidRPr="007C6A53" w:rsidRDefault="00AD767E" w:rsidP="0022558A">
      <w:pPr>
        <w:spacing w:line="276" w:lineRule="auto"/>
        <w:jc w:val="both"/>
        <w:rPr>
          <w:rFonts w:ascii="Verdana" w:hAnsi="Verdana"/>
          <w:sz w:val="18"/>
          <w:szCs w:val="18"/>
        </w:rPr>
      </w:pPr>
      <w:r w:rsidRPr="007C6A53">
        <w:rPr>
          <w:rFonts w:ascii="Verdana" w:hAnsi="Verdana"/>
          <w:sz w:val="18"/>
          <w:szCs w:val="18"/>
        </w:rPr>
        <w:t xml:space="preserve">dajemo naročniku, Zavodu za pokojninsko in invalidsko zavarovanje Slovenije, Kolodvorska ulica 15, Ljubljana, </w:t>
      </w:r>
    </w:p>
    <w:p w14:paraId="2C9B69A1" w14:textId="77777777" w:rsidR="00AD767E" w:rsidRPr="007C6A53" w:rsidRDefault="00AD767E" w:rsidP="0022558A">
      <w:pPr>
        <w:spacing w:line="276" w:lineRule="auto"/>
        <w:jc w:val="both"/>
        <w:rPr>
          <w:rFonts w:ascii="Verdana" w:hAnsi="Verdana"/>
        </w:rPr>
      </w:pPr>
    </w:p>
    <w:p w14:paraId="61300A58" w14:textId="77777777" w:rsidR="00AD767E" w:rsidRPr="007C6A53" w:rsidRDefault="00AD767E" w:rsidP="0022558A">
      <w:pPr>
        <w:spacing w:line="276" w:lineRule="auto"/>
        <w:jc w:val="center"/>
        <w:rPr>
          <w:rFonts w:ascii="Verdana" w:hAnsi="Verdana"/>
          <w:sz w:val="18"/>
          <w:szCs w:val="18"/>
        </w:rPr>
      </w:pPr>
      <w:r w:rsidRPr="007C6A53">
        <w:rPr>
          <w:rFonts w:ascii="Verdana" w:hAnsi="Verdana"/>
          <w:b/>
          <w:sz w:val="18"/>
          <w:szCs w:val="18"/>
        </w:rPr>
        <w:t>soglasje,</w:t>
      </w:r>
    </w:p>
    <w:p w14:paraId="0B09CF67" w14:textId="77777777" w:rsidR="00AD767E" w:rsidRPr="007C6A53" w:rsidRDefault="00AD767E" w:rsidP="0022558A">
      <w:pPr>
        <w:spacing w:line="276" w:lineRule="auto"/>
        <w:jc w:val="both"/>
        <w:rPr>
          <w:rFonts w:ascii="Verdana" w:hAnsi="Verdana"/>
          <w:sz w:val="18"/>
          <w:szCs w:val="18"/>
        </w:rPr>
      </w:pPr>
    </w:p>
    <w:p w14:paraId="12665872" w14:textId="77777777" w:rsidR="00AD767E" w:rsidRPr="007C6A53" w:rsidRDefault="00AD767E" w:rsidP="0022558A">
      <w:pPr>
        <w:spacing w:line="276" w:lineRule="auto"/>
        <w:rPr>
          <w:rFonts w:ascii="Verdana" w:hAnsi="Verdana"/>
          <w:b/>
          <w:sz w:val="16"/>
          <w:szCs w:val="16"/>
        </w:rPr>
      </w:pPr>
      <w:r w:rsidRPr="007C6A53">
        <w:rPr>
          <w:rFonts w:ascii="Verdana" w:hAnsi="Verdana"/>
          <w:sz w:val="18"/>
          <w:szCs w:val="18"/>
        </w:rPr>
        <w:t>na podlagi katerega bo naročnik namesto ponudnika _____________________________________             _______________________________________________________________________________</w:t>
      </w:r>
      <w:r w:rsidRPr="007C6A53">
        <w:rPr>
          <w:rFonts w:ascii="Verdana" w:hAnsi="Verdana"/>
          <w:sz w:val="18"/>
          <w:szCs w:val="18"/>
        </w:rPr>
        <w:tab/>
      </w:r>
      <w:r w:rsidRPr="007C6A53">
        <w:rPr>
          <w:rFonts w:ascii="Verdana" w:hAnsi="Verdana"/>
          <w:sz w:val="18"/>
          <w:szCs w:val="18"/>
        </w:rPr>
        <w:tab/>
        <w:t xml:space="preserve">                             </w:t>
      </w:r>
      <w:r w:rsidRPr="007C6A53">
        <w:rPr>
          <w:rFonts w:ascii="Verdana" w:hAnsi="Verdana"/>
          <w:b/>
          <w:sz w:val="16"/>
          <w:szCs w:val="16"/>
        </w:rPr>
        <w:t>(naziv in naslov ponudnika)</w:t>
      </w:r>
    </w:p>
    <w:p w14:paraId="7B5BBF76" w14:textId="77777777" w:rsidR="00AD767E" w:rsidRPr="007C6A53" w:rsidRDefault="00AD767E" w:rsidP="0022558A">
      <w:pPr>
        <w:spacing w:line="276" w:lineRule="auto"/>
        <w:jc w:val="both"/>
        <w:rPr>
          <w:rFonts w:ascii="Verdana" w:hAnsi="Verdana"/>
          <w:sz w:val="18"/>
          <w:szCs w:val="18"/>
        </w:rPr>
      </w:pPr>
    </w:p>
    <w:p w14:paraId="09CD1EF6" w14:textId="77777777" w:rsidR="00AD767E" w:rsidRPr="007C6A53" w:rsidRDefault="00AD767E" w:rsidP="0022558A">
      <w:pPr>
        <w:spacing w:line="276" w:lineRule="auto"/>
        <w:jc w:val="both"/>
        <w:rPr>
          <w:rFonts w:ascii="Verdana" w:hAnsi="Verdana"/>
          <w:sz w:val="18"/>
          <w:szCs w:val="18"/>
        </w:rPr>
      </w:pPr>
      <w:r w:rsidRPr="007C6A53">
        <w:rPr>
          <w:rFonts w:ascii="Verdana" w:hAnsi="Verdana"/>
          <w:sz w:val="18"/>
          <w:szCs w:val="18"/>
        </w:rPr>
        <w:t>poravnal našo terjatev do ponudnika neposredno nam.</w:t>
      </w:r>
    </w:p>
    <w:p w14:paraId="15A25111" w14:textId="6C53B56C" w:rsidR="00AD767E" w:rsidRPr="007C6A53" w:rsidRDefault="00AD767E" w:rsidP="0022558A">
      <w:pPr>
        <w:spacing w:line="276" w:lineRule="auto"/>
        <w:jc w:val="both"/>
        <w:rPr>
          <w:rFonts w:ascii="Verdana" w:hAnsi="Verdana"/>
          <w:sz w:val="18"/>
          <w:szCs w:val="18"/>
        </w:rPr>
      </w:pPr>
    </w:p>
    <w:p w14:paraId="0F0CB2F3" w14:textId="4EB75153" w:rsidR="00AD767E" w:rsidRPr="007C6A53" w:rsidRDefault="00AD767E" w:rsidP="0022558A">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w:t>
      </w:r>
      <w:r w:rsidR="003F66E8" w:rsidRPr="007C6A53">
        <w:rPr>
          <w:rFonts w:ascii="Verdana" w:hAnsi="Verdana"/>
          <w:sz w:val="18"/>
          <w:szCs w:val="18"/>
        </w:rPr>
        <w:t xml:space="preserve">  </w:t>
      </w:r>
      <w:r w:rsidRPr="007C6A53">
        <w:rPr>
          <w:rFonts w:ascii="Verdana" w:hAnsi="Verdana"/>
          <w:sz w:val="18"/>
          <w:szCs w:val="18"/>
        </w:rPr>
        <w:t xml:space="preserve">Ime in priimek </w:t>
      </w:r>
      <w:r w:rsidR="00434E05" w:rsidRPr="007C6A53">
        <w:rPr>
          <w:rFonts w:ascii="Verdana" w:hAnsi="Verdana"/>
          <w:sz w:val="18"/>
          <w:szCs w:val="18"/>
        </w:rPr>
        <w:t xml:space="preserve">podpisnika </w:t>
      </w:r>
      <w:r w:rsidRPr="007C6A53">
        <w:rPr>
          <w:rFonts w:ascii="Verdana" w:hAnsi="Verdana"/>
          <w:sz w:val="18"/>
          <w:szCs w:val="18"/>
        </w:rPr>
        <w:t>podizvajalca:</w:t>
      </w:r>
    </w:p>
    <w:p w14:paraId="7539C979" w14:textId="77777777" w:rsidR="00AD767E" w:rsidRPr="007C6A53" w:rsidRDefault="00AD767E" w:rsidP="0022558A">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____________________________________</w:t>
      </w:r>
    </w:p>
    <w:p w14:paraId="44F325D0" w14:textId="207EE75B" w:rsidR="00AD767E" w:rsidRPr="007C6A53" w:rsidRDefault="00AD767E" w:rsidP="0022558A">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t xml:space="preserve">                         </w:t>
      </w:r>
      <w:r w:rsidR="00434E05" w:rsidRPr="007C6A53">
        <w:rPr>
          <w:rFonts w:ascii="Verdana" w:hAnsi="Verdana"/>
          <w:sz w:val="18"/>
          <w:szCs w:val="18"/>
        </w:rPr>
        <w:t xml:space="preserve">                    </w:t>
      </w:r>
      <w:r w:rsidRPr="007C6A53">
        <w:rPr>
          <w:rFonts w:ascii="Verdana" w:hAnsi="Verdana"/>
          <w:sz w:val="18"/>
          <w:szCs w:val="18"/>
        </w:rPr>
        <w:t>Podpis:</w:t>
      </w:r>
    </w:p>
    <w:p w14:paraId="3EFE63F8" w14:textId="77777777" w:rsidR="00AD767E" w:rsidRPr="007C6A53" w:rsidRDefault="00AD767E" w:rsidP="0022558A">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____________________________________</w:t>
      </w:r>
    </w:p>
    <w:p w14:paraId="384A51B4" w14:textId="4CC672E7" w:rsidR="001D4502" w:rsidRPr="007C6A53" w:rsidRDefault="00AD767E" w:rsidP="0022558A">
      <w:pPr>
        <w:spacing w:line="276" w:lineRule="auto"/>
        <w:rPr>
          <w:rFonts w:ascii="Verdana" w:hAnsi="Verdana"/>
          <w:sz w:val="18"/>
          <w:szCs w:val="18"/>
        </w:rPr>
      </w:pPr>
      <w:r w:rsidRPr="007C6A53">
        <w:rPr>
          <w:rFonts w:ascii="Verdana" w:hAnsi="Verdana"/>
          <w:sz w:val="18"/>
          <w:szCs w:val="18"/>
        </w:rPr>
        <w:t xml:space="preserve">                                                                   </w:t>
      </w:r>
      <w:r w:rsidR="001D4502" w:rsidRPr="007C6A53">
        <w:rPr>
          <w:rFonts w:ascii="Verdana" w:hAnsi="Verdana"/>
          <w:sz w:val="18"/>
          <w:szCs w:val="18"/>
        </w:rPr>
        <w:br w:type="page"/>
      </w:r>
    </w:p>
    <w:p w14:paraId="321102D3" w14:textId="3EA866DC" w:rsidR="00F06110" w:rsidRPr="007C6A53" w:rsidRDefault="00F06110" w:rsidP="0022558A">
      <w:pPr>
        <w:pStyle w:val="Naslov3"/>
        <w:numPr>
          <w:ilvl w:val="0"/>
          <w:numId w:val="0"/>
        </w:numPr>
        <w:rPr>
          <w:color w:val="auto"/>
        </w:rPr>
      </w:pPr>
      <w:bookmarkStart w:id="84" w:name="_Toc169178110"/>
      <w:r w:rsidRPr="007C6A53">
        <w:rPr>
          <w:color w:val="auto"/>
        </w:rPr>
        <w:lastRenderedPageBreak/>
        <w:t xml:space="preserve">OBRAZEC </w:t>
      </w:r>
      <w:r w:rsidR="001D4502" w:rsidRPr="007C6A53">
        <w:rPr>
          <w:color w:val="auto"/>
        </w:rPr>
        <w:t>1</w:t>
      </w:r>
      <w:r w:rsidR="00E717E3">
        <w:rPr>
          <w:color w:val="auto"/>
        </w:rPr>
        <w:t>1</w:t>
      </w:r>
      <w:r w:rsidRPr="007C6A53">
        <w:rPr>
          <w:color w:val="auto"/>
        </w:rPr>
        <w:t xml:space="preserve"> – </w:t>
      </w:r>
      <w:r w:rsidRPr="007C6A53">
        <w:rPr>
          <w:color w:val="auto"/>
          <w:sz w:val="16"/>
          <w:szCs w:val="16"/>
        </w:rPr>
        <w:t>Uveljavljanje popravnega mehanizma – nacionalni razlogi za izključitev</w:t>
      </w:r>
      <w:bookmarkEnd w:id="84"/>
    </w:p>
    <w:p w14:paraId="51A63197" w14:textId="77777777" w:rsidR="00F06110" w:rsidRPr="007C6A53" w:rsidRDefault="00F06110" w:rsidP="0022558A">
      <w:pPr>
        <w:spacing w:line="276" w:lineRule="auto"/>
        <w:rPr>
          <w:rFonts w:ascii="Verdana" w:hAnsi="Verdana"/>
          <w:b/>
          <w:bCs/>
          <w:sz w:val="18"/>
          <w:szCs w:val="18"/>
        </w:rPr>
      </w:pPr>
    </w:p>
    <w:p w14:paraId="33FDDBC4" w14:textId="795F86AD" w:rsidR="00F06110" w:rsidRPr="007C6A53" w:rsidRDefault="00F06110" w:rsidP="0022558A">
      <w:pPr>
        <w:spacing w:line="276" w:lineRule="auto"/>
        <w:jc w:val="both"/>
        <w:rPr>
          <w:rFonts w:ascii="Verdana" w:hAnsi="Verdana"/>
          <w:b/>
          <w:sz w:val="16"/>
          <w:szCs w:val="16"/>
        </w:rPr>
      </w:pPr>
      <w:r w:rsidRPr="007C6A53">
        <w:rPr>
          <w:rFonts w:ascii="Verdana" w:hAnsi="Verdana"/>
          <w:b/>
          <w:sz w:val="16"/>
          <w:szCs w:val="16"/>
        </w:rPr>
        <w:t>(Obrazec se predloži samo v primeru, če gospodarski subjekt (ponudnik in/ali partner v skupni ponudbi</w:t>
      </w:r>
      <w:r w:rsidR="008A60A8" w:rsidRPr="007C6A53">
        <w:rPr>
          <w:rFonts w:ascii="Verdana" w:hAnsi="Verdana"/>
          <w:b/>
          <w:sz w:val="16"/>
          <w:szCs w:val="16"/>
        </w:rPr>
        <w:t xml:space="preserve"> in/ali podizvajalec</w:t>
      </w:r>
      <w:r w:rsidRPr="007C6A53">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p>
    <w:p w14:paraId="145FBF83" w14:textId="779CFF09" w:rsidR="00F06110" w:rsidRPr="007C6A53" w:rsidRDefault="00F06110" w:rsidP="0022558A">
      <w:pPr>
        <w:spacing w:line="276" w:lineRule="auto"/>
        <w:rPr>
          <w:rFonts w:ascii="Verdana" w:hAnsi="Verdana"/>
          <w:b/>
          <w:bCs/>
          <w:sz w:val="18"/>
          <w:szCs w:val="18"/>
        </w:rPr>
      </w:pPr>
    </w:p>
    <w:p w14:paraId="5CF0FBF2" w14:textId="77777777" w:rsidR="00F06110" w:rsidRPr="007C6A53" w:rsidRDefault="00F06110" w:rsidP="0022558A">
      <w:pPr>
        <w:spacing w:line="276" w:lineRule="auto"/>
        <w:rPr>
          <w:rFonts w:ascii="Verdana" w:hAnsi="Verdana"/>
          <w:b/>
          <w:bCs/>
          <w:sz w:val="18"/>
          <w:szCs w:val="18"/>
        </w:rPr>
      </w:pPr>
    </w:p>
    <w:p w14:paraId="6FC95EFF" w14:textId="42ED1938" w:rsidR="00F06110" w:rsidRPr="007C6A53" w:rsidRDefault="00F06110" w:rsidP="0022558A">
      <w:pPr>
        <w:spacing w:line="276" w:lineRule="auto"/>
        <w:rPr>
          <w:rFonts w:ascii="Verdana" w:hAnsi="Verdana"/>
          <w:b/>
          <w:bCs/>
          <w:sz w:val="18"/>
          <w:szCs w:val="18"/>
        </w:rPr>
      </w:pPr>
      <w:r w:rsidRPr="007C6A53">
        <w:rPr>
          <w:rFonts w:ascii="Verdana" w:hAnsi="Verdana"/>
          <w:b/>
          <w:bCs/>
          <w:sz w:val="18"/>
          <w:szCs w:val="18"/>
        </w:rPr>
        <w:t xml:space="preserve">GOSPODARSKI SUBJEKT:                                                                                                                     </w:t>
      </w:r>
    </w:p>
    <w:p w14:paraId="1B4E411E" w14:textId="77777777" w:rsidR="00F06110" w:rsidRPr="007C6A53" w:rsidRDefault="00F06110" w:rsidP="0022558A">
      <w:pPr>
        <w:spacing w:line="276" w:lineRule="auto"/>
        <w:rPr>
          <w:rFonts w:ascii="Verdana" w:hAnsi="Verdana"/>
          <w:sz w:val="18"/>
          <w:szCs w:val="18"/>
        </w:rPr>
      </w:pPr>
      <w:r w:rsidRPr="007C6A53">
        <w:rPr>
          <w:rFonts w:ascii="Verdana" w:hAnsi="Verdana"/>
          <w:sz w:val="18"/>
          <w:szCs w:val="18"/>
        </w:rPr>
        <w:t>_________________________</w:t>
      </w:r>
    </w:p>
    <w:p w14:paraId="2424E5B4" w14:textId="77777777" w:rsidR="00F06110" w:rsidRPr="007C6A53" w:rsidRDefault="00F06110" w:rsidP="0022558A">
      <w:pPr>
        <w:spacing w:line="276" w:lineRule="auto"/>
        <w:rPr>
          <w:rFonts w:ascii="Verdana" w:hAnsi="Verdana"/>
          <w:sz w:val="18"/>
          <w:szCs w:val="18"/>
        </w:rPr>
      </w:pPr>
      <w:r w:rsidRPr="007C6A53">
        <w:rPr>
          <w:rFonts w:ascii="Verdana" w:hAnsi="Verdana"/>
          <w:sz w:val="18"/>
          <w:szCs w:val="18"/>
        </w:rPr>
        <w:t>_________________________</w:t>
      </w:r>
    </w:p>
    <w:p w14:paraId="368D0102" w14:textId="77777777" w:rsidR="00F06110" w:rsidRPr="007C6A53" w:rsidRDefault="00F06110" w:rsidP="0022558A">
      <w:pPr>
        <w:spacing w:line="276" w:lineRule="auto"/>
        <w:rPr>
          <w:rFonts w:ascii="Verdana" w:hAnsi="Verdana"/>
          <w:sz w:val="18"/>
          <w:szCs w:val="18"/>
        </w:rPr>
      </w:pPr>
      <w:r w:rsidRPr="007C6A53">
        <w:rPr>
          <w:rFonts w:ascii="Verdana" w:hAnsi="Verdana"/>
          <w:sz w:val="18"/>
          <w:szCs w:val="18"/>
        </w:rPr>
        <w:t>_________________________</w:t>
      </w:r>
    </w:p>
    <w:p w14:paraId="5A6C82AA" w14:textId="22E12610" w:rsidR="00F06110" w:rsidRPr="007C6A53" w:rsidRDefault="00F06110" w:rsidP="0022558A">
      <w:pPr>
        <w:spacing w:line="276" w:lineRule="auto"/>
        <w:jc w:val="both"/>
        <w:rPr>
          <w:rFonts w:ascii="Verdana" w:hAnsi="Verdana"/>
        </w:rPr>
      </w:pPr>
    </w:p>
    <w:p w14:paraId="71696D85" w14:textId="6506D83A" w:rsidR="00F06110" w:rsidRPr="007C6A53" w:rsidRDefault="00F06110" w:rsidP="0022558A">
      <w:pPr>
        <w:spacing w:line="276" w:lineRule="auto"/>
        <w:rPr>
          <w:rFonts w:ascii="Verdana" w:hAnsi="Verdana"/>
        </w:rPr>
      </w:pPr>
    </w:p>
    <w:p w14:paraId="3005EDEF" w14:textId="65B66A5E" w:rsidR="007379A9" w:rsidRPr="007C6A53" w:rsidRDefault="007379A9" w:rsidP="0022558A">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Uveljavljanje popravnega mehanizma – nacionalni razlogi za izključitev</w:t>
      </w:r>
    </w:p>
    <w:p w14:paraId="749B6A25" w14:textId="36397292" w:rsidR="00F06110" w:rsidRPr="007C6A53" w:rsidRDefault="00F06110" w:rsidP="0022558A">
      <w:pPr>
        <w:spacing w:line="276" w:lineRule="auto"/>
        <w:rPr>
          <w:rFonts w:ascii="Verdana" w:hAnsi="Verdana"/>
          <w:color w:val="0099FF"/>
        </w:rPr>
      </w:pPr>
    </w:p>
    <w:p w14:paraId="3E7CCA49" w14:textId="25347883" w:rsidR="007379A9" w:rsidRPr="007C6A53" w:rsidRDefault="007379A9" w:rsidP="0022558A">
      <w:pPr>
        <w:spacing w:line="276" w:lineRule="auto"/>
        <w:rPr>
          <w:rFonts w:ascii="Verdana" w:hAnsi="Verdana"/>
        </w:rPr>
      </w:pPr>
    </w:p>
    <w:p w14:paraId="0943FDC3" w14:textId="5ACC4C02" w:rsidR="00F06110" w:rsidRPr="007C6A53" w:rsidRDefault="00F06110" w:rsidP="0022558A">
      <w:pPr>
        <w:spacing w:line="276" w:lineRule="auto"/>
        <w:jc w:val="both"/>
        <w:rPr>
          <w:rFonts w:ascii="Verdana" w:hAnsi="Verdana"/>
          <w:sz w:val="18"/>
          <w:szCs w:val="18"/>
        </w:rPr>
      </w:pPr>
      <w:r w:rsidRPr="007C6A53">
        <w:rPr>
          <w:rFonts w:ascii="Verdana" w:hAnsi="Verdana" w:cs="Arial"/>
          <w:color w:val="121212"/>
          <w:sz w:val="18"/>
          <w:szCs w:val="18"/>
        </w:rPr>
        <w:t>Za namene sodelovanja v postopku</w:t>
      </w:r>
      <w:r w:rsidR="007F3602">
        <w:rPr>
          <w:rFonts w:ascii="Verdana" w:hAnsi="Verdana" w:cs="Arial"/>
          <w:color w:val="121212"/>
          <w:sz w:val="18"/>
          <w:szCs w:val="18"/>
        </w:rPr>
        <w:t xml:space="preserve"> oddaje</w:t>
      </w:r>
      <w:r w:rsidRPr="007C6A53">
        <w:rPr>
          <w:rFonts w:ascii="Verdana" w:hAnsi="Verdana" w:cs="Arial"/>
          <w:color w:val="121212"/>
          <w:sz w:val="18"/>
          <w:szCs w:val="18"/>
        </w:rPr>
        <w:t xml:space="preserve"> javnega naročila za </w:t>
      </w:r>
      <w:proofErr w:type="spellStart"/>
      <w:r w:rsidR="00E717E3">
        <w:rPr>
          <w:rFonts w:ascii="Verdana" w:hAnsi="Verdana" w:cs="Arial"/>
          <w:color w:val="121212"/>
          <w:sz w:val="18"/>
          <w:szCs w:val="18"/>
        </w:rPr>
        <w:t>okoljsko</w:t>
      </w:r>
      <w:proofErr w:type="spellEnd"/>
      <w:r w:rsidR="00E717E3">
        <w:rPr>
          <w:rFonts w:ascii="Verdana" w:hAnsi="Verdana" w:cs="Arial"/>
          <w:color w:val="121212"/>
          <w:sz w:val="18"/>
          <w:szCs w:val="18"/>
        </w:rPr>
        <w:t xml:space="preserve"> manj obremenjujoče storitve čiščenja,</w:t>
      </w:r>
      <w:r w:rsidRPr="007C6A53">
        <w:rPr>
          <w:rFonts w:ascii="Verdana" w:hAnsi="Verdana" w:cs="Arial"/>
          <w:color w:val="121212"/>
          <w:sz w:val="18"/>
          <w:szCs w:val="18"/>
        </w:rPr>
        <w:t xml:space="preserve"> številka javnega naročila: 430-</w:t>
      </w:r>
      <w:r w:rsidR="00E717E3">
        <w:rPr>
          <w:rFonts w:ascii="Verdana" w:hAnsi="Verdana" w:cs="Arial"/>
          <w:color w:val="121212"/>
          <w:sz w:val="18"/>
          <w:szCs w:val="18"/>
        </w:rPr>
        <w:t>37</w:t>
      </w:r>
      <w:r w:rsidRPr="007C6A53">
        <w:rPr>
          <w:rFonts w:ascii="Verdana" w:hAnsi="Verdana" w:cs="Arial"/>
          <w:color w:val="121212"/>
          <w:sz w:val="18"/>
          <w:szCs w:val="18"/>
        </w:rPr>
        <w:t>/202</w:t>
      </w:r>
      <w:r w:rsidR="00E717E3">
        <w:rPr>
          <w:rFonts w:ascii="Verdana" w:hAnsi="Verdana" w:cs="Arial"/>
          <w:color w:val="121212"/>
          <w:sz w:val="18"/>
          <w:szCs w:val="18"/>
        </w:rPr>
        <w:t>3</w:t>
      </w:r>
      <w:r w:rsidRPr="007C6A53">
        <w:rPr>
          <w:rFonts w:ascii="Verdana" w:hAnsi="Verdana" w:cs="Arial"/>
          <w:color w:val="121212"/>
          <w:sz w:val="18"/>
          <w:szCs w:val="18"/>
        </w:rPr>
        <w:t xml:space="preserve"> in v</w:t>
      </w:r>
      <w:r w:rsidRPr="007C6A53">
        <w:rPr>
          <w:rFonts w:ascii="Verdana" w:hAnsi="Verdana"/>
          <w:sz w:val="18"/>
          <w:szCs w:val="18"/>
        </w:rPr>
        <w:t>ezano na obstoj izključitvenega razloga:</w:t>
      </w:r>
    </w:p>
    <w:p w14:paraId="106AE01C" w14:textId="77777777" w:rsidR="00F06110" w:rsidRPr="007C6A53" w:rsidRDefault="00F06110" w:rsidP="0022558A">
      <w:pPr>
        <w:spacing w:line="276" w:lineRule="auto"/>
        <w:jc w:val="both"/>
        <w:rPr>
          <w:rFonts w:ascii="Verdana" w:hAnsi="Verdana"/>
          <w:sz w:val="16"/>
          <w:szCs w:val="16"/>
        </w:rPr>
      </w:pPr>
    </w:p>
    <w:p w14:paraId="6F244379" w14:textId="77777777" w:rsidR="00F06110" w:rsidRPr="007C6A53" w:rsidRDefault="00F06110" w:rsidP="0022558A">
      <w:pPr>
        <w:spacing w:line="276" w:lineRule="auto"/>
        <w:jc w:val="both"/>
        <w:rPr>
          <w:rFonts w:ascii="Verdana" w:hAnsi="Verdana"/>
          <w:b/>
          <w:sz w:val="16"/>
          <w:szCs w:val="16"/>
        </w:rPr>
      </w:pPr>
      <w:r w:rsidRPr="007C6A53">
        <w:rPr>
          <w:rFonts w:ascii="Verdana" w:hAnsi="Verdana"/>
          <w:b/>
          <w:sz w:val="16"/>
          <w:szCs w:val="16"/>
        </w:rPr>
        <w:t>(označiti vrsto izključitvenega razloga)</w:t>
      </w:r>
    </w:p>
    <w:p w14:paraId="5D3D66BA" w14:textId="77777777" w:rsidR="00F06110" w:rsidRPr="007C6A53" w:rsidRDefault="00F06110" w:rsidP="0022558A">
      <w:pPr>
        <w:spacing w:line="276" w:lineRule="auto"/>
        <w:jc w:val="both"/>
        <w:rPr>
          <w:rFonts w:ascii="Verdana" w:hAnsi="Verdana"/>
          <w:sz w:val="18"/>
          <w:szCs w:val="18"/>
        </w:rPr>
      </w:pPr>
      <w:r w:rsidRPr="007C6A53">
        <w:rPr>
          <w:rFonts w:ascii="Verdana" w:hAnsi="Verdana"/>
          <w:sz w:val="18"/>
          <w:szCs w:val="18"/>
        </w:rPr>
        <w:t>A) iz prvega odstavka 75. člena ZJN-3 (kršitev temeljnih pravic delavcev – 196. člen KZ-1)</w:t>
      </w:r>
    </w:p>
    <w:p w14:paraId="179ACB75" w14:textId="77777777" w:rsidR="00F06110" w:rsidRPr="007C6A53" w:rsidRDefault="00F06110" w:rsidP="0022558A">
      <w:pPr>
        <w:spacing w:line="276" w:lineRule="auto"/>
        <w:jc w:val="both"/>
        <w:rPr>
          <w:rFonts w:ascii="Verdana" w:hAnsi="Verdana"/>
          <w:sz w:val="18"/>
          <w:szCs w:val="18"/>
        </w:rPr>
      </w:pPr>
      <w:r w:rsidRPr="007C6A53">
        <w:rPr>
          <w:rFonts w:ascii="Verdana" w:hAnsi="Verdana"/>
          <w:sz w:val="18"/>
          <w:szCs w:val="18"/>
        </w:rPr>
        <w:t>B) iz  točke b) četrtega odstavka 75. člena ZJN-3</w:t>
      </w:r>
    </w:p>
    <w:p w14:paraId="287C11D6" w14:textId="77777777" w:rsidR="00F06110" w:rsidRPr="007C6A53" w:rsidRDefault="00F06110" w:rsidP="0022558A">
      <w:pPr>
        <w:spacing w:line="276" w:lineRule="auto"/>
        <w:jc w:val="both"/>
        <w:rPr>
          <w:rFonts w:ascii="Verdana" w:hAnsi="Verdana"/>
          <w:sz w:val="18"/>
          <w:szCs w:val="18"/>
        </w:rPr>
      </w:pPr>
    </w:p>
    <w:p w14:paraId="3AC4F969" w14:textId="77777777" w:rsidR="00F06110" w:rsidRPr="007C6A53" w:rsidRDefault="00F06110" w:rsidP="0022558A">
      <w:pPr>
        <w:spacing w:line="276" w:lineRule="auto"/>
        <w:jc w:val="both"/>
        <w:rPr>
          <w:rFonts w:ascii="Verdana" w:hAnsi="Verdana"/>
          <w:sz w:val="18"/>
          <w:szCs w:val="18"/>
        </w:rPr>
      </w:pPr>
      <w:r w:rsidRPr="007C6A53">
        <w:rPr>
          <w:rFonts w:ascii="Verdana" w:hAnsi="Verdana"/>
          <w:sz w:val="18"/>
          <w:szCs w:val="18"/>
        </w:rPr>
        <w:t>izkazujemo, da smo sprejeli zadostne ukrepe, s katerimi lahko dokažemo svojo zanesljivost kljub obstoju razloga za izključitev.</w:t>
      </w:r>
    </w:p>
    <w:p w14:paraId="31A1139A" w14:textId="77777777" w:rsidR="00F06110" w:rsidRPr="007C6A53" w:rsidRDefault="00F06110" w:rsidP="0022558A">
      <w:pPr>
        <w:spacing w:line="276" w:lineRule="auto"/>
        <w:jc w:val="both"/>
        <w:rPr>
          <w:rFonts w:ascii="Verdana" w:hAnsi="Verdana"/>
          <w:sz w:val="18"/>
          <w:szCs w:val="18"/>
        </w:rPr>
      </w:pPr>
    </w:p>
    <w:p w14:paraId="0B79C85A" w14:textId="77777777" w:rsidR="00F06110" w:rsidRPr="007C6A53" w:rsidRDefault="00F06110" w:rsidP="0022558A">
      <w:pPr>
        <w:spacing w:line="276" w:lineRule="auto"/>
        <w:jc w:val="both"/>
        <w:rPr>
          <w:rFonts w:ascii="Verdana" w:hAnsi="Verdana"/>
          <w:sz w:val="18"/>
          <w:szCs w:val="18"/>
        </w:rPr>
      </w:pPr>
      <w:r w:rsidRPr="007C6A53">
        <w:rPr>
          <w:rFonts w:ascii="Verdana" w:hAnsi="Verdana"/>
          <w:sz w:val="18"/>
          <w:szCs w:val="18"/>
        </w:rPr>
        <w:t>Navedba kršitev:</w:t>
      </w:r>
    </w:p>
    <w:p w14:paraId="5A07CA28" w14:textId="78C46F3E" w:rsidR="00F06110" w:rsidRPr="007C6A53" w:rsidRDefault="00F06110" w:rsidP="0022558A">
      <w:pPr>
        <w:spacing w:line="276" w:lineRule="auto"/>
        <w:jc w:val="both"/>
        <w:rPr>
          <w:rFonts w:ascii="Verdana" w:hAnsi="Verdana"/>
          <w:sz w:val="18"/>
          <w:szCs w:val="18"/>
        </w:rPr>
      </w:pPr>
      <w:r w:rsidRPr="007C6A53">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359D6" w14:textId="77777777" w:rsidR="00F06110" w:rsidRPr="007C6A53" w:rsidRDefault="00F06110" w:rsidP="0022558A">
      <w:pPr>
        <w:spacing w:line="276" w:lineRule="auto"/>
        <w:jc w:val="both"/>
        <w:rPr>
          <w:rFonts w:ascii="Verdana" w:hAnsi="Verdana"/>
          <w:sz w:val="18"/>
          <w:szCs w:val="18"/>
        </w:rPr>
      </w:pPr>
    </w:p>
    <w:p w14:paraId="67FA69DD" w14:textId="77777777" w:rsidR="00F06110" w:rsidRPr="007C6A53" w:rsidRDefault="00F06110" w:rsidP="0022558A">
      <w:pPr>
        <w:spacing w:line="276" w:lineRule="auto"/>
        <w:jc w:val="both"/>
        <w:rPr>
          <w:rFonts w:ascii="Verdana" w:hAnsi="Verdana"/>
          <w:sz w:val="18"/>
          <w:szCs w:val="18"/>
        </w:rPr>
      </w:pPr>
      <w:r w:rsidRPr="007C6A53">
        <w:rPr>
          <w:rFonts w:ascii="Verdana" w:hAnsi="Verdana"/>
          <w:sz w:val="18"/>
          <w:szCs w:val="18"/>
        </w:rPr>
        <w:t>Navedba ukrepov:</w:t>
      </w:r>
    </w:p>
    <w:p w14:paraId="0CBC3EB2" w14:textId="50A5608A" w:rsidR="00F06110" w:rsidRPr="007C6A53" w:rsidRDefault="00F06110" w:rsidP="0022558A">
      <w:pPr>
        <w:spacing w:line="276" w:lineRule="auto"/>
        <w:jc w:val="both"/>
        <w:rPr>
          <w:rFonts w:ascii="Verdana" w:hAnsi="Verdana"/>
          <w:sz w:val="18"/>
          <w:szCs w:val="18"/>
        </w:rPr>
      </w:pPr>
      <w:r w:rsidRPr="007C6A53">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BDEC5C" w14:textId="77777777" w:rsidR="00F06110" w:rsidRPr="007C6A53" w:rsidRDefault="00F06110" w:rsidP="0022558A">
      <w:pPr>
        <w:spacing w:line="276" w:lineRule="auto"/>
        <w:jc w:val="both"/>
        <w:rPr>
          <w:rFonts w:ascii="Verdana" w:hAnsi="Verdana"/>
          <w:sz w:val="18"/>
          <w:szCs w:val="18"/>
        </w:rPr>
      </w:pPr>
    </w:p>
    <w:p w14:paraId="0D215A05" w14:textId="77777777" w:rsidR="00F06110" w:rsidRPr="007C6A53" w:rsidRDefault="00F06110" w:rsidP="0022558A">
      <w:pPr>
        <w:spacing w:line="276" w:lineRule="auto"/>
        <w:jc w:val="both"/>
        <w:rPr>
          <w:rFonts w:ascii="Verdana" w:hAnsi="Verdana"/>
          <w:sz w:val="18"/>
          <w:szCs w:val="18"/>
        </w:rPr>
      </w:pPr>
      <w:r w:rsidRPr="007C6A53">
        <w:rPr>
          <w:rFonts w:ascii="Verdana" w:hAnsi="Verdana"/>
          <w:sz w:val="18"/>
          <w:szCs w:val="18"/>
        </w:rPr>
        <w:t>Prilagamo ustrezna dokazila.</w:t>
      </w:r>
    </w:p>
    <w:p w14:paraId="53872810" w14:textId="77777777" w:rsidR="00F06110" w:rsidRPr="007C6A53" w:rsidRDefault="00F06110" w:rsidP="0022558A">
      <w:pPr>
        <w:spacing w:line="276" w:lineRule="auto"/>
        <w:jc w:val="both"/>
        <w:rPr>
          <w:rFonts w:ascii="Verdana" w:hAnsi="Verdana"/>
          <w:sz w:val="18"/>
          <w:szCs w:val="18"/>
        </w:rPr>
      </w:pPr>
    </w:p>
    <w:p w14:paraId="0318DB23" w14:textId="77777777" w:rsidR="00F06110" w:rsidRPr="007C6A53" w:rsidRDefault="00F06110" w:rsidP="0022558A">
      <w:pPr>
        <w:spacing w:line="276" w:lineRule="auto"/>
        <w:jc w:val="both"/>
        <w:rPr>
          <w:rFonts w:ascii="Verdana" w:hAnsi="Verdana"/>
          <w:sz w:val="18"/>
          <w:szCs w:val="18"/>
        </w:rPr>
      </w:pPr>
    </w:p>
    <w:p w14:paraId="6B9B81B6" w14:textId="77777777" w:rsidR="00F06110" w:rsidRPr="007C6A53" w:rsidRDefault="00F06110" w:rsidP="0022558A">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Ime in priimek podpisnika gospodarskega subjekta:</w:t>
      </w:r>
    </w:p>
    <w:p w14:paraId="47CC2592" w14:textId="77777777" w:rsidR="00F06110" w:rsidRPr="007C6A53" w:rsidRDefault="00F06110" w:rsidP="0022558A">
      <w:pPr>
        <w:spacing w:line="276" w:lineRule="auto"/>
        <w:ind w:left="4963"/>
        <w:jc w:val="both"/>
        <w:rPr>
          <w:rFonts w:ascii="Verdana" w:hAnsi="Verdana"/>
          <w:sz w:val="18"/>
          <w:szCs w:val="18"/>
        </w:rPr>
      </w:pPr>
      <w:r w:rsidRPr="007C6A53">
        <w:rPr>
          <w:rFonts w:ascii="Verdana" w:hAnsi="Verdana"/>
          <w:sz w:val="18"/>
          <w:szCs w:val="18"/>
        </w:rPr>
        <w:t xml:space="preserve">  __________________________</w:t>
      </w:r>
    </w:p>
    <w:p w14:paraId="7DCA2595" w14:textId="77777777" w:rsidR="00F06110" w:rsidRPr="007C6A53" w:rsidRDefault="00F06110" w:rsidP="0022558A">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p>
    <w:p w14:paraId="4F10B346" w14:textId="77777777" w:rsidR="00F06110" w:rsidRPr="007C6A53" w:rsidRDefault="00F06110" w:rsidP="0022558A">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w:t>
      </w:r>
    </w:p>
    <w:p w14:paraId="4EBA5EDE" w14:textId="5341DCD3" w:rsidR="00F06110" w:rsidRPr="007C6A53" w:rsidRDefault="00F06110" w:rsidP="0022558A">
      <w:pPr>
        <w:spacing w:line="276" w:lineRule="auto"/>
        <w:jc w:val="both"/>
        <w:rPr>
          <w:rFonts w:ascii="Verdana" w:hAnsi="Verdana"/>
          <w:sz w:val="18"/>
          <w:szCs w:val="18"/>
        </w:rPr>
      </w:pPr>
    </w:p>
    <w:p w14:paraId="20C17248" w14:textId="25714912" w:rsidR="001D4502" w:rsidRPr="007C6A53" w:rsidRDefault="001D4502" w:rsidP="0022558A">
      <w:pPr>
        <w:spacing w:line="276" w:lineRule="auto"/>
        <w:jc w:val="both"/>
        <w:rPr>
          <w:rFonts w:ascii="Verdana" w:hAnsi="Verdana"/>
          <w:sz w:val="18"/>
          <w:szCs w:val="18"/>
        </w:rPr>
      </w:pPr>
    </w:p>
    <w:p w14:paraId="35267014" w14:textId="6E182E79" w:rsidR="001D7B72" w:rsidRPr="007C6A53" w:rsidRDefault="001D4502" w:rsidP="0022558A">
      <w:pPr>
        <w:spacing w:after="200" w:line="276" w:lineRule="auto"/>
        <w:rPr>
          <w:rFonts w:ascii="Verdana" w:hAnsi="Verdana"/>
          <w:sz w:val="18"/>
          <w:szCs w:val="18"/>
        </w:rPr>
      </w:pPr>
      <w:r w:rsidRPr="007C6A53">
        <w:rPr>
          <w:rFonts w:ascii="Verdana" w:hAnsi="Verdana"/>
          <w:sz w:val="18"/>
          <w:szCs w:val="18"/>
        </w:rPr>
        <w:br w:type="page"/>
      </w:r>
    </w:p>
    <w:p w14:paraId="652F28FE" w14:textId="0A59B464" w:rsidR="001D7B72" w:rsidRPr="007C6A53" w:rsidRDefault="001D7B72" w:rsidP="0022558A">
      <w:pPr>
        <w:pStyle w:val="Naslov3"/>
        <w:numPr>
          <w:ilvl w:val="0"/>
          <w:numId w:val="0"/>
        </w:numPr>
        <w:rPr>
          <w:color w:val="auto"/>
        </w:rPr>
      </w:pPr>
      <w:bookmarkStart w:id="85" w:name="_Toc169178111"/>
      <w:r w:rsidRPr="007C6A53">
        <w:rPr>
          <w:color w:val="auto"/>
        </w:rPr>
        <w:lastRenderedPageBreak/>
        <w:t xml:space="preserve">OBRAZEC </w:t>
      </w:r>
      <w:r w:rsidR="001D4502" w:rsidRPr="007C6A53">
        <w:rPr>
          <w:color w:val="auto"/>
        </w:rPr>
        <w:t>1</w:t>
      </w:r>
      <w:r w:rsidR="007F3602">
        <w:rPr>
          <w:color w:val="auto"/>
        </w:rPr>
        <w:t>2</w:t>
      </w:r>
      <w:r w:rsidRPr="007C6A53">
        <w:rPr>
          <w:color w:val="auto"/>
        </w:rPr>
        <w:t xml:space="preserve"> – </w:t>
      </w:r>
      <w:r w:rsidRPr="007C6A53">
        <w:rPr>
          <w:color w:val="auto"/>
          <w:sz w:val="16"/>
          <w:szCs w:val="16"/>
        </w:rPr>
        <w:t>Izjava na podlagi Sklepa Sveta EU</w:t>
      </w:r>
      <w:bookmarkEnd w:id="85"/>
    </w:p>
    <w:p w14:paraId="1EA67ED8" w14:textId="77777777" w:rsidR="001D7B72" w:rsidRPr="007C6A53" w:rsidRDefault="001D7B72" w:rsidP="0022558A">
      <w:pPr>
        <w:rPr>
          <w:rFonts w:ascii="Verdana" w:hAnsi="Verdana"/>
        </w:rPr>
      </w:pPr>
    </w:p>
    <w:p w14:paraId="745CD432" w14:textId="77777777" w:rsidR="001D7B72" w:rsidRPr="007C6A53" w:rsidRDefault="001D7B72" w:rsidP="0022558A">
      <w:pPr>
        <w:rPr>
          <w:rFonts w:ascii="Verdana" w:hAnsi="Verdana"/>
        </w:rPr>
      </w:pPr>
    </w:p>
    <w:p w14:paraId="2845770E" w14:textId="77777777" w:rsidR="001D7B72" w:rsidRPr="007C6A53" w:rsidRDefault="001D7B72" w:rsidP="0022558A">
      <w:pPr>
        <w:jc w:val="center"/>
        <w:rPr>
          <w:rFonts w:ascii="Verdana" w:hAnsi="Verdana"/>
          <w:b/>
          <w:sz w:val="16"/>
          <w:szCs w:val="16"/>
        </w:rPr>
      </w:pPr>
      <w:r w:rsidRPr="007C6A53">
        <w:rPr>
          <w:rFonts w:ascii="Verdana" w:hAnsi="Verdana"/>
          <w:b/>
          <w:sz w:val="16"/>
          <w:szCs w:val="16"/>
        </w:rPr>
        <w:t>(obrazec izpolni vsak sodelujoči gospodarski subjekt*)</w:t>
      </w:r>
    </w:p>
    <w:p w14:paraId="0BF5155A" w14:textId="77777777" w:rsidR="001D7B72" w:rsidRPr="007C6A53" w:rsidRDefault="001D7B72" w:rsidP="0022558A">
      <w:pPr>
        <w:rPr>
          <w:rFonts w:ascii="Verdana" w:hAnsi="Verdana"/>
          <w:b/>
          <w:bCs/>
          <w:sz w:val="18"/>
          <w:szCs w:val="18"/>
        </w:rPr>
      </w:pPr>
    </w:p>
    <w:p w14:paraId="5440D930" w14:textId="77777777" w:rsidR="001D7B72" w:rsidRPr="007C6A53" w:rsidRDefault="001D7B72" w:rsidP="0022558A">
      <w:pPr>
        <w:rPr>
          <w:rFonts w:ascii="Verdana" w:hAnsi="Verdana"/>
        </w:rPr>
      </w:pPr>
    </w:p>
    <w:p w14:paraId="56D8E8D1" w14:textId="77777777" w:rsidR="001D7B72" w:rsidRPr="007C6A53" w:rsidRDefault="001D7B72" w:rsidP="0022558A">
      <w:pPr>
        <w:rPr>
          <w:rFonts w:ascii="Verdana" w:hAnsi="Verdana"/>
        </w:rPr>
      </w:pPr>
    </w:p>
    <w:p w14:paraId="5A6886B8" w14:textId="77777777" w:rsidR="001D7B72" w:rsidRPr="007C6A53" w:rsidRDefault="001D7B72" w:rsidP="0022558A">
      <w:pPr>
        <w:spacing w:line="276" w:lineRule="auto"/>
        <w:rPr>
          <w:rFonts w:ascii="Verdana" w:hAnsi="Verdana"/>
          <w:b/>
          <w:bCs/>
          <w:sz w:val="18"/>
          <w:szCs w:val="18"/>
        </w:rPr>
      </w:pPr>
      <w:r w:rsidRPr="007C6A53">
        <w:rPr>
          <w:rFonts w:ascii="Verdana" w:hAnsi="Verdana"/>
          <w:b/>
          <w:bCs/>
          <w:sz w:val="18"/>
          <w:szCs w:val="18"/>
        </w:rPr>
        <w:t xml:space="preserve">GOSPODARSKI SUBJEKT:                                                                                                                     </w:t>
      </w:r>
    </w:p>
    <w:p w14:paraId="77053727" w14:textId="77777777" w:rsidR="001D7B72" w:rsidRPr="007C6A53" w:rsidRDefault="001D7B72" w:rsidP="0022558A">
      <w:pPr>
        <w:spacing w:line="276" w:lineRule="auto"/>
        <w:rPr>
          <w:rFonts w:ascii="Verdana" w:hAnsi="Verdana"/>
          <w:sz w:val="18"/>
          <w:szCs w:val="18"/>
        </w:rPr>
      </w:pPr>
      <w:r w:rsidRPr="007C6A53">
        <w:rPr>
          <w:rFonts w:ascii="Verdana" w:hAnsi="Verdana"/>
          <w:sz w:val="18"/>
          <w:szCs w:val="18"/>
        </w:rPr>
        <w:t>_________________________</w:t>
      </w:r>
    </w:p>
    <w:p w14:paraId="1E21CC1B" w14:textId="77777777" w:rsidR="001D7B72" w:rsidRPr="007C6A53" w:rsidRDefault="001D7B72" w:rsidP="0022558A">
      <w:pPr>
        <w:spacing w:line="276" w:lineRule="auto"/>
        <w:rPr>
          <w:rFonts w:ascii="Verdana" w:hAnsi="Verdana"/>
          <w:sz w:val="18"/>
          <w:szCs w:val="18"/>
        </w:rPr>
      </w:pPr>
      <w:r w:rsidRPr="007C6A53">
        <w:rPr>
          <w:rFonts w:ascii="Verdana" w:hAnsi="Verdana"/>
          <w:sz w:val="18"/>
          <w:szCs w:val="18"/>
        </w:rPr>
        <w:t>_________________________</w:t>
      </w:r>
    </w:p>
    <w:p w14:paraId="119FE1E2" w14:textId="77777777" w:rsidR="001D7B72" w:rsidRPr="007C6A53" w:rsidRDefault="001D7B72" w:rsidP="0022558A">
      <w:pPr>
        <w:spacing w:line="276" w:lineRule="auto"/>
        <w:rPr>
          <w:rFonts w:ascii="Verdana" w:hAnsi="Verdana"/>
          <w:sz w:val="18"/>
          <w:szCs w:val="18"/>
        </w:rPr>
      </w:pPr>
      <w:r w:rsidRPr="007C6A53">
        <w:rPr>
          <w:rFonts w:ascii="Verdana" w:hAnsi="Verdana"/>
          <w:sz w:val="18"/>
          <w:szCs w:val="18"/>
        </w:rPr>
        <w:t>_________________________</w:t>
      </w:r>
    </w:p>
    <w:p w14:paraId="3DA945D0" w14:textId="77777777" w:rsidR="001D7B72" w:rsidRPr="007C6A53" w:rsidRDefault="001D7B72" w:rsidP="0022558A">
      <w:pPr>
        <w:rPr>
          <w:rFonts w:ascii="Verdana" w:hAnsi="Verdana" w:cs="Calibri"/>
        </w:rPr>
      </w:pPr>
    </w:p>
    <w:p w14:paraId="21E80492" w14:textId="77777777" w:rsidR="001D7B72" w:rsidRPr="007C6A53" w:rsidRDefault="001D7B72" w:rsidP="0022558A">
      <w:pPr>
        <w:rPr>
          <w:rFonts w:ascii="Verdana" w:hAnsi="Verdana" w:cs="Calibri"/>
        </w:rPr>
      </w:pPr>
    </w:p>
    <w:p w14:paraId="5D041DDE" w14:textId="77777777" w:rsidR="001D7B72" w:rsidRPr="007C6A53" w:rsidRDefault="001D7B72" w:rsidP="0022558A">
      <w:pPr>
        <w:jc w:val="center"/>
        <w:rPr>
          <w:rFonts w:ascii="Verdana" w:hAnsi="Verdana"/>
        </w:rPr>
      </w:pPr>
      <w:r w:rsidRPr="007C6A53">
        <w:rPr>
          <w:rFonts w:ascii="Verdana" w:hAnsi="Verdana"/>
          <w:b/>
          <w:color w:val="1F497D" w:themeColor="text2"/>
          <w:sz w:val="22"/>
          <w:szCs w:val="22"/>
        </w:rPr>
        <w:t xml:space="preserve">Izjava na podlagi Sklepa Sveta EU </w:t>
      </w:r>
    </w:p>
    <w:p w14:paraId="01FABCC5" w14:textId="77777777" w:rsidR="001D7B72" w:rsidRPr="007C6A53" w:rsidRDefault="001D7B72" w:rsidP="0022558A">
      <w:pPr>
        <w:rPr>
          <w:rFonts w:ascii="Verdana" w:hAnsi="Verdana" w:cs="Calibri"/>
        </w:rPr>
      </w:pPr>
    </w:p>
    <w:p w14:paraId="2EA9CFF8" w14:textId="72225FDC" w:rsidR="001D7B72" w:rsidRPr="007C6A53" w:rsidRDefault="001D7B72" w:rsidP="0022558A">
      <w:pPr>
        <w:rPr>
          <w:rFonts w:ascii="Verdana" w:hAnsi="Verdana" w:cs="Calibri"/>
        </w:rPr>
      </w:pPr>
    </w:p>
    <w:p w14:paraId="439C399F" w14:textId="68BD5136" w:rsidR="001D7B72" w:rsidRPr="007C6A53" w:rsidRDefault="001D7B72" w:rsidP="0022558A">
      <w:pPr>
        <w:spacing w:line="276" w:lineRule="auto"/>
        <w:jc w:val="both"/>
        <w:rPr>
          <w:rFonts w:ascii="Verdana" w:hAnsi="Verdana" w:cs="Arial"/>
          <w:color w:val="121212"/>
          <w:sz w:val="18"/>
          <w:szCs w:val="18"/>
        </w:rPr>
      </w:pPr>
      <w:r w:rsidRPr="007C6A53">
        <w:rPr>
          <w:rFonts w:ascii="Verdana" w:hAnsi="Verdana" w:cs="Arial"/>
          <w:color w:val="121212"/>
          <w:sz w:val="18"/>
          <w:szCs w:val="18"/>
        </w:rPr>
        <w:t>Za namene sodelovanja v postopku</w:t>
      </w:r>
      <w:r w:rsidR="007F3602">
        <w:rPr>
          <w:rFonts w:ascii="Verdana" w:hAnsi="Verdana" w:cs="Arial"/>
          <w:color w:val="121212"/>
          <w:sz w:val="18"/>
          <w:szCs w:val="18"/>
        </w:rPr>
        <w:t xml:space="preserve"> oddaje</w:t>
      </w:r>
      <w:r w:rsidRPr="007C6A53">
        <w:rPr>
          <w:rFonts w:ascii="Verdana" w:hAnsi="Verdana" w:cs="Arial"/>
          <w:color w:val="121212"/>
          <w:sz w:val="18"/>
          <w:szCs w:val="18"/>
        </w:rPr>
        <w:t xml:space="preserve"> javnega naročila za </w:t>
      </w:r>
      <w:proofErr w:type="spellStart"/>
      <w:r w:rsidR="007F3602">
        <w:rPr>
          <w:rFonts w:ascii="Verdana" w:hAnsi="Verdana" w:cs="Arial"/>
          <w:color w:val="121212"/>
          <w:sz w:val="18"/>
          <w:szCs w:val="18"/>
        </w:rPr>
        <w:t>okoljsko</w:t>
      </w:r>
      <w:proofErr w:type="spellEnd"/>
      <w:r w:rsidR="007F3602">
        <w:rPr>
          <w:rFonts w:ascii="Verdana" w:hAnsi="Verdana" w:cs="Arial"/>
          <w:color w:val="121212"/>
          <w:sz w:val="18"/>
          <w:szCs w:val="18"/>
        </w:rPr>
        <w:t xml:space="preserve"> manj obremenjujoče storitve čiščenja</w:t>
      </w:r>
      <w:r w:rsidR="001D4502" w:rsidRPr="007C6A53">
        <w:rPr>
          <w:rFonts w:ascii="Verdana" w:hAnsi="Verdana" w:cs="Arial"/>
          <w:color w:val="121212"/>
          <w:sz w:val="18"/>
          <w:szCs w:val="18"/>
        </w:rPr>
        <w:t>, št. javnega naročila</w:t>
      </w:r>
      <w:r w:rsidR="007F3602">
        <w:rPr>
          <w:rFonts w:ascii="Verdana" w:hAnsi="Verdana" w:cs="Arial"/>
          <w:color w:val="121212"/>
          <w:sz w:val="18"/>
          <w:szCs w:val="18"/>
        </w:rPr>
        <w:t xml:space="preserve">: </w:t>
      </w:r>
      <w:r w:rsidRPr="007C6A53">
        <w:rPr>
          <w:rFonts w:ascii="Verdana" w:hAnsi="Verdana" w:cs="Arial"/>
          <w:color w:val="121212"/>
          <w:sz w:val="18"/>
          <w:szCs w:val="18"/>
        </w:rPr>
        <w:t xml:space="preserve"> 430-</w:t>
      </w:r>
      <w:r w:rsidR="007F3602">
        <w:rPr>
          <w:rFonts w:ascii="Verdana" w:hAnsi="Verdana" w:cs="Arial"/>
          <w:color w:val="121212"/>
          <w:sz w:val="18"/>
          <w:szCs w:val="18"/>
        </w:rPr>
        <w:t>37</w:t>
      </w:r>
      <w:r w:rsidRPr="007C6A53">
        <w:rPr>
          <w:rFonts w:ascii="Verdana" w:hAnsi="Verdana" w:cs="Arial"/>
          <w:color w:val="121212"/>
          <w:sz w:val="18"/>
          <w:szCs w:val="18"/>
        </w:rPr>
        <w:t>/202</w:t>
      </w:r>
      <w:r w:rsidR="007F3602">
        <w:rPr>
          <w:rFonts w:ascii="Verdana" w:hAnsi="Verdana" w:cs="Arial"/>
          <w:color w:val="121212"/>
          <w:sz w:val="18"/>
          <w:szCs w:val="18"/>
        </w:rPr>
        <w:t>3,</w:t>
      </w:r>
      <w:r w:rsidRPr="007C6A53">
        <w:rPr>
          <w:rFonts w:ascii="Verdana" w:hAnsi="Verdana" w:cs="Arial"/>
          <w:color w:val="121212"/>
          <w:sz w:val="18"/>
          <w:szCs w:val="18"/>
        </w:rPr>
        <w:t xml:space="preserve"> izjavljamo, da izpolnjujemo omejevalne ukrepe, določene v Sklepu Sveta (SZVP) 2022/578 z dne 8. aprila 2022 o spremembi Sklepa 2014/512/SZVP o omejevalnih ukrepih zaradi delovanja Rusije, ki povzroča destabilizacijo razmer v Ukrajini (</w:t>
      </w:r>
      <w:hyperlink r:id="rId49" w:tgtFrame="_blank" w:history="1">
        <w:r w:rsidRPr="007C6A53">
          <w:rPr>
            <w:rFonts w:ascii="Verdana" w:hAnsi="Verdana" w:cs="Arial"/>
            <w:color w:val="0000FF"/>
            <w:sz w:val="18"/>
            <w:szCs w:val="18"/>
            <w:u w:val="single"/>
          </w:rPr>
          <w:t>EUR-</w:t>
        </w:r>
        <w:proofErr w:type="spellStart"/>
        <w:r w:rsidRPr="007C6A53">
          <w:rPr>
            <w:rFonts w:ascii="Verdana" w:hAnsi="Verdana" w:cs="Arial"/>
            <w:color w:val="0000FF"/>
            <w:sz w:val="18"/>
            <w:szCs w:val="18"/>
            <w:u w:val="single"/>
          </w:rPr>
          <w:t>Lex</w:t>
        </w:r>
        <w:proofErr w:type="spellEnd"/>
        <w:r w:rsidRPr="007C6A53">
          <w:rPr>
            <w:rFonts w:ascii="Verdana" w:hAnsi="Verdana" w:cs="Arial"/>
            <w:color w:val="0000FF"/>
            <w:sz w:val="18"/>
            <w:szCs w:val="18"/>
            <w:u w:val="single"/>
          </w:rPr>
          <w:t xml:space="preserve"> - 32022D0578 - EN - EUR-</w:t>
        </w:r>
        <w:proofErr w:type="spellStart"/>
        <w:r w:rsidRPr="007C6A53">
          <w:rPr>
            <w:rFonts w:ascii="Verdana" w:hAnsi="Verdana" w:cs="Arial"/>
            <w:color w:val="0000FF"/>
            <w:sz w:val="18"/>
            <w:szCs w:val="18"/>
            <w:u w:val="single"/>
          </w:rPr>
          <w:t>Lex</w:t>
        </w:r>
        <w:proofErr w:type="spellEnd"/>
        <w:r w:rsidRPr="007C6A53">
          <w:rPr>
            <w:rFonts w:ascii="Verdana" w:hAnsi="Verdana" w:cs="Arial"/>
            <w:color w:val="0000FF"/>
            <w:sz w:val="18"/>
            <w:szCs w:val="18"/>
            <w:u w:val="single"/>
          </w:rPr>
          <w:t xml:space="preserve"> (europa.eu))</w:t>
        </w:r>
      </w:hyperlink>
      <w:r w:rsidRPr="007C6A53">
        <w:rPr>
          <w:rFonts w:ascii="Verdana" w:hAnsi="Verdana" w:cs="Arial"/>
          <w:color w:val="121212"/>
          <w:sz w:val="18"/>
          <w:szCs w:val="18"/>
        </w:rPr>
        <w:t xml:space="preserve"> in izjavljamo, da nismo: </w:t>
      </w:r>
    </w:p>
    <w:p w14:paraId="5B5B5FDD" w14:textId="77777777" w:rsidR="001D7B72" w:rsidRPr="007C6A53" w:rsidRDefault="001D7B72" w:rsidP="0022558A">
      <w:pPr>
        <w:spacing w:line="276" w:lineRule="auto"/>
        <w:ind w:left="284" w:hanging="284"/>
        <w:jc w:val="both"/>
        <w:rPr>
          <w:rFonts w:ascii="Verdana" w:hAnsi="Verdana" w:cs="Arial"/>
          <w:color w:val="121212"/>
          <w:sz w:val="18"/>
          <w:szCs w:val="18"/>
        </w:rPr>
      </w:pPr>
      <w:r w:rsidRPr="007C6A53">
        <w:rPr>
          <w:rFonts w:ascii="Verdana" w:hAnsi="Verdana" w:cs="Arial"/>
          <w:color w:val="121212"/>
          <w:sz w:val="18"/>
          <w:szCs w:val="18"/>
        </w:rPr>
        <w:t>-</w:t>
      </w:r>
      <w:r w:rsidRPr="007C6A53">
        <w:rPr>
          <w:rFonts w:ascii="Verdana" w:hAnsi="Verdana" w:cs="Arial"/>
          <w:color w:val="121212"/>
          <w:sz w:val="18"/>
          <w:szCs w:val="18"/>
        </w:rPr>
        <w:tab/>
        <w:t>ruski državljan ali fizična ali pravna oseba, subjekt ali organ s sedežem v Rusiji,</w:t>
      </w:r>
    </w:p>
    <w:p w14:paraId="5B799460" w14:textId="7E326BCE" w:rsidR="001D7B72" w:rsidRPr="007C6A53" w:rsidRDefault="001D7B72" w:rsidP="0022558A">
      <w:pPr>
        <w:spacing w:line="276" w:lineRule="auto"/>
        <w:ind w:left="284" w:hanging="284"/>
        <w:jc w:val="both"/>
        <w:rPr>
          <w:rFonts w:ascii="Verdana" w:hAnsi="Verdana" w:cs="Arial"/>
          <w:color w:val="121212"/>
          <w:sz w:val="18"/>
          <w:szCs w:val="18"/>
        </w:rPr>
      </w:pPr>
      <w:r w:rsidRPr="007C6A53">
        <w:rPr>
          <w:rFonts w:ascii="Verdana" w:hAnsi="Verdana" w:cs="Arial"/>
          <w:color w:val="121212"/>
          <w:sz w:val="18"/>
          <w:szCs w:val="18"/>
        </w:rPr>
        <w:t xml:space="preserve">- </w:t>
      </w:r>
      <w:r w:rsidRPr="007C6A53">
        <w:rPr>
          <w:rFonts w:ascii="Verdana" w:hAnsi="Verdana" w:cs="Arial"/>
          <w:color w:val="121212"/>
          <w:sz w:val="18"/>
          <w:szCs w:val="18"/>
        </w:rPr>
        <w:tab/>
        <w:t>pravna oseba, subjekt ali organ, katerih več kot 50-odstotni delež je v neposredni ali posredni lasti su</w:t>
      </w:r>
      <w:r w:rsidR="00D67571">
        <w:rPr>
          <w:rFonts w:ascii="Verdana" w:hAnsi="Verdana" w:cs="Arial"/>
          <w:color w:val="121212"/>
          <w:sz w:val="18"/>
          <w:szCs w:val="18"/>
        </w:rPr>
        <w:t>bjekta iz prejšnje alineje, ali</w:t>
      </w:r>
    </w:p>
    <w:p w14:paraId="623E00B6" w14:textId="77777777" w:rsidR="001D7B72" w:rsidRPr="007C6A53" w:rsidRDefault="001D7B72" w:rsidP="0022558A">
      <w:pPr>
        <w:spacing w:line="276" w:lineRule="auto"/>
        <w:ind w:left="284" w:hanging="284"/>
        <w:jc w:val="both"/>
        <w:rPr>
          <w:rFonts w:ascii="Verdana" w:hAnsi="Verdana" w:cs="Arial"/>
          <w:color w:val="121212"/>
          <w:sz w:val="18"/>
          <w:szCs w:val="18"/>
        </w:rPr>
      </w:pPr>
      <w:r w:rsidRPr="007C6A53">
        <w:rPr>
          <w:rFonts w:ascii="Verdana" w:hAnsi="Verdana" w:cs="Arial"/>
          <w:color w:val="121212"/>
          <w:sz w:val="18"/>
          <w:szCs w:val="18"/>
        </w:rPr>
        <w:t xml:space="preserve">- </w:t>
      </w:r>
      <w:r w:rsidRPr="007C6A53">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7C6A53" w:rsidRDefault="001D7B72" w:rsidP="0022558A">
      <w:pPr>
        <w:rPr>
          <w:rFonts w:ascii="Verdana" w:hAnsi="Verdana" w:cs="Calibri"/>
          <w:sz w:val="18"/>
          <w:szCs w:val="18"/>
        </w:rPr>
      </w:pPr>
    </w:p>
    <w:p w14:paraId="5A93378E" w14:textId="77777777" w:rsidR="001D7B72" w:rsidRPr="007C6A53" w:rsidRDefault="001D7B72" w:rsidP="0022558A">
      <w:pPr>
        <w:rPr>
          <w:rFonts w:ascii="Verdana" w:hAnsi="Verdana" w:cs="Calibri"/>
          <w:b/>
          <w:sz w:val="16"/>
          <w:szCs w:val="16"/>
        </w:rPr>
      </w:pPr>
    </w:p>
    <w:p w14:paraId="5CC7373F" w14:textId="77777777" w:rsidR="001D7B72" w:rsidRPr="007C6A53" w:rsidRDefault="001D7B72" w:rsidP="0022558A">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7C6A53">
        <w:rPr>
          <w:rFonts w:ascii="Verdana" w:hAnsi="Verdana" w:cs="Calibri"/>
          <w:b/>
          <w:sz w:val="16"/>
          <w:szCs w:val="16"/>
        </w:rPr>
        <w:t xml:space="preserve">(Izpolnijo tuji gospodarski subjekti - ustrezno označiti) </w:t>
      </w:r>
    </w:p>
    <w:p w14:paraId="619F64F8" w14:textId="77777777" w:rsidR="001D7B72" w:rsidRPr="007C6A53" w:rsidRDefault="001D7B72" w:rsidP="0022558A">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Ali so te informacije brezplačno na voljo organom iz zbirke podatkov držav članic EU?</w:t>
      </w:r>
    </w:p>
    <w:p w14:paraId="3AF16C50" w14:textId="77777777" w:rsidR="001D7B72" w:rsidRPr="007C6A53" w:rsidRDefault="001D7B72" w:rsidP="0022558A">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5AD51A51" w14:textId="77777777" w:rsidR="001D7B72" w:rsidRPr="007C6A53" w:rsidRDefault="001D7B72" w:rsidP="0022558A">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DA                                                                          NE</w:t>
      </w:r>
    </w:p>
    <w:p w14:paraId="3C5F8CC9" w14:textId="77777777" w:rsidR="001D7B72" w:rsidRPr="007C6A53" w:rsidRDefault="001D7B72" w:rsidP="0022558A">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38A8E26C" w14:textId="77777777" w:rsidR="001D7B72" w:rsidRPr="007C6A53" w:rsidRDefault="001D7B72" w:rsidP="0022558A">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7C6A53">
        <w:rPr>
          <w:rFonts w:ascii="Verdana" w:hAnsi="Verdana" w:cs="Calibri"/>
          <w:b/>
          <w:sz w:val="16"/>
          <w:szCs w:val="16"/>
        </w:rPr>
        <w:t>(v primeru odgovora »DA«, dopolniti s spodnjimi podatki):</w:t>
      </w:r>
    </w:p>
    <w:p w14:paraId="42031630" w14:textId="77777777" w:rsidR="001D7B72" w:rsidRPr="007C6A53" w:rsidRDefault="001D7B72" w:rsidP="0022558A">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URL:____________________________</w:t>
      </w:r>
    </w:p>
    <w:p w14:paraId="0B76F7D2" w14:textId="77777777" w:rsidR="001D7B72" w:rsidRPr="007C6A53" w:rsidRDefault="001D7B72" w:rsidP="0022558A">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Izdajatelj: _______________________</w:t>
      </w:r>
    </w:p>
    <w:p w14:paraId="6E0DF898" w14:textId="77777777" w:rsidR="001D7B72" w:rsidRPr="007C6A53" w:rsidRDefault="001D7B72" w:rsidP="0022558A">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Referenca/koda:___________________</w:t>
      </w:r>
    </w:p>
    <w:p w14:paraId="2906E019" w14:textId="77777777" w:rsidR="001D7B72" w:rsidRPr="007C6A53" w:rsidRDefault="001D7B72" w:rsidP="0022558A">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Pooblastilo za preverjanje je potrebno: DA   NE</w:t>
      </w:r>
    </w:p>
    <w:p w14:paraId="07CFE2BF" w14:textId="77777777" w:rsidR="001D7B72" w:rsidRPr="007C6A53" w:rsidRDefault="001D7B72" w:rsidP="0022558A">
      <w:pPr>
        <w:rPr>
          <w:rFonts w:ascii="Verdana" w:hAnsi="Verdana" w:cs="Calibri"/>
          <w:sz w:val="18"/>
          <w:szCs w:val="18"/>
        </w:rPr>
      </w:pPr>
    </w:p>
    <w:p w14:paraId="4D3A6DB0" w14:textId="77777777" w:rsidR="001D7B72" w:rsidRPr="007C6A53" w:rsidRDefault="001D7B72" w:rsidP="0022558A">
      <w:pPr>
        <w:rPr>
          <w:rFonts w:ascii="Verdana" w:hAnsi="Verdana" w:cs="Calibri"/>
          <w:sz w:val="18"/>
          <w:szCs w:val="18"/>
        </w:rPr>
      </w:pPr>
    </w:p>
    <w:p w14:paraId="558ECA89" w14:textId="77777777" w:rsidR="001D7B72" w:rsidRPr="007C6A53" w:rsidRDefault="001D7B72" w:rsidP="0022558A">
      <w:pPr>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Ime in priimek podpisnika gospodarskega subjekta:</w:t>
      </w:r>
    </w:p>
    <w:p w14:paraId="61FCBC30" w14:textId="77777777" w:rsidR="001D7B72" w:rsidRPr="007C6A53" w:rsidRDefault="001D7B72" w:rsidP="0022558A">
      <w:pPr>
        <w:ind w:left="4963"/>
        <w:rPr>
          <w:rFonts w:ascii="Verdana" w:hAnsi="Verdana"/>
          <w:sz w:val="18"/>
          <w:szCs w:val="18"/>
        </w:rPr>
      </w:pPr>
      <w:r w:rsidRPr="007C6A53">
        <w:rPr>
          <w:rFonts w:ascii="Verdana" w:hAnsi="Verdana"/>
          <w:sz w:val="18"/>
          <w:szCs w:val="18"/>
        </w:rPr>
        <w:t xml:space="preserve">  __________________________</w:t>
      </w:r>
    </w:p>
    <w:p w14:paraId="37CC7626" w14:textId="77777777" w:rsidR="001D7B72" w:rsidRPr="007C6A53" w:rsidRDefault="001D7B72" w:rsidP="0022558A">
      <w:pPr>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p>
    <w:p w14:paraId="39DD5B2F" w14:textId="77777777" w:rsidR="001D7B72" w:rsidRPr="007C6A53" w:rsidRDefault="001D7B72" w:rsidP="0022558A">
      <w:pPr>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w:t>
      </w:r>
    </w:p>
    <w:p w14:paraId="7BFFE992" w14:textId="77777777" w:rsidR="001D7B72" w:rsidRPr="007C6A53" w:rsidRDefault="001D7B72" w:rsidP="0022558A">
      <w:pPr>
        <w:spacing w:after="200"/>
        <w:rPr>
          <w:rFonts w:ascii="Verdana" w:hAnsi="Verdana"/>
          <w:sz w:val="16"/>
          <w:szCs w:val="16"/>
        </w:rPr>
      </w:pPr>
    </w:p>
    <w:p w14:paraId="23B07B87" w14:textId="20A13A1F" w:rsidR="001D7B72" w:rsidRPr="007C6A53" w:rsidRDefault="001D7B72" w:rsidP="0022558A">
      <w:pPr>
        <w:spacing w:after="200"/>
        <w:rPr>
          <w:rFonts w:ascii="Verdana" w:hAnsi="Verdana"/>
          <w:sz w:val="16"/>
          <w:szCs w:val="16"/>
        </w:rPr>
      </w:pPr>
    </w:p>
    <w:p w14:paraId="643F72D4" w14:textId="79D20CF8" w:rsidR="001D7B72" w:rsidRPr="007C6A53" w:rsidRDefault="001D7B72" w:rsidP="0022558A">
      <w:pPr>
        <w:spacing w:after="200"/>
        <w:rPr>
          <w:rFonts w:ascii="Verdana" w:hAnsi="Verdana"/>
          <w:sz w:val="16"/>
          <w:szCs w:val="16"/>
        </w:rPr>
      </w:pPr>
    </w:p>
    <w:p w14:paraId="16EDF8AB" w14:textId="2EF50C92" w:rsidR="001D7B72" w:rsidRPr="007C6A53" w:rsidRDefault="001D7B72" w:rsidP="0022558A">
      <w:pPr>
        <w:spacing w:after="200"/>
        <w:rPr>
          <w:rFonts w:ascii="Verdana" w:hAnsi="Verdana"/>
          <w:sz w:val="16"/>
          <w:szCs w:val="16"/>
        </w:rPr>
      </w:pPr>
    </w:p>
    <w:p w14:paraId="055D431D" w14:textId="7ADF13B8" w:rsidR="001D7B72" w:rsidRDefault="001D7B72" w:rsidP="0022558A">
      <w:pPr>
        <w:pStyle w:val="Sprotnaopomba-besedilo"/>
        <w:rPr>
          <w:rFonts w:ascii="Verdana" w:hAnsi="Verdana"/>
          <w:sz w:val="16"/>
          <w:szCs w:val="16"/>
        </w:rPr>
      </w:pPr>
      <w:r w:rsidRPr="007C6A53">
        <w:rPr>
          <w:rFonts w:ascii="Verdana" w:hAnsi="Verdana"/>
          <w:sz w:val="16"/>
          <w:szCs w:val="16"/>
        </w:rPr>
        <w:t xml:space="preserve">*Enako velja za podizvajalca ali subjekt, na katerega zmogljivosti se sklicuje ponudnik, če predstavljajo več kot 10 % vrednosti naročila. </w:t>
      </w:r>
    </w:p>
    <w:p w14:paraId="5B048270" w14:textId="22AE2C4C" w:rsidR="00403F70" w:rsidRDefault="00403F70" w:rsidP="0022558A">
      <w:pPr>
        <w:pStyle w:val="Sprotnaopomba-besedilo"/>
        <w:rPr>
          <w:rFonts w:ascii="Verdana" w:hAnsi="Verdana"/>
          <w:sz w:val="16"/>
          <w:szCs w:val="16"/>
        </w:rPr>
      </w:pPr>
    </w:p>
    <w:p w14:paraId="0EE63255" w14:textId="708A1419" w:rsidR="00403F70" w:rsidRDefault="00403F70" w:rsidP="0022558A">
      <w:pPr>
        <w:pStyle w:val="Sprotnaopomba-besedilo"/>
        <w:rPr>
          <w:rFonts w:ascii="Verdana" w:hAnsi="Verdana"/>
          <w:sz w:val="16"/>
          <w:szCs w:val="16"/>
        </w:rPr>
      </w:pPr>
    </w:p>
    <w:p w14:paraId="7C3205AE" w14:textId="30D7BB74" w:rsidR="00403F70" w:rsidRDefault="00403F70" w:rsidP="0022558A">
      <w:pPr>
        <w:pStyle w:val="Sprotnaopomba-besedilo"/>
        <w:rPr>
          <w:rFonts w:ascii="Verdana" w:hAnsi="Verdana"/>
          <w:sz w:val="16"/>
          <w:szCs w:val="16"/>
        </w:rPr>
      </w:pPr>
    </w:p>
    <w:p w14:paraId="5F3F1540" w14:textId="398E48EB" w:rsidR="00403F70" w:rsidRDefault="00403F70" w:rsidP="0022558A">
      <w:pPr>
        <w:pStyle w:val="Sprotnaopomba-besedilo"/>
        <w:rPr>
          <w:rFonts w:ascii="Verdana" w:hAnsi="Verdana"/>
          <w:sz w:val="16"/>
          <w:szCs w:val="16"/>
        </w:rPr>
      </w:pPr>
    </w:p>
    <w:p w14:paraId="7511DEE2" w14:textId="26E28EB6" w:rsidR="00403F70" w:rsidRPr="007C6A53" w:rsidRDefault="00403F70" w:rsidP="0022558A">
      <w:pPr>
        <w:pStyle w:val="Naslov3"/>
        <w:numPr>
          <w:ilvl w:val="0"/>
          <w:numId w:val="0"/>
        </w:numPr>
        <w:rPr>
          <w:color w:val="auto"/>
        </w:rPr>
      </w:pPr>
      <w:bookmarkStart w:id="86" w:name="_Toc169178112"/>
      <w:r>
        <w:rPr>
          <w:color w:val="auto"/>
        </w:rPr>
        <w:lastRenderedPageBreak/>
        <w:t>VZOREC 1</w:t>
      </w:r>
      <w:r w:rsidRPr="007C6A53">
        <w:rPr>
          <w:color w:val="auto"/>
        </w:rPr>
        <w:t xml:space="preserve"> – </w:t>
      </w:r>
      <w:r>
        <w:rPr>
          <w:color w:val="auto"/>
          <w:sz w:val="16"/>
          <w:szCs w:val="16"/>
        </w:rPr>
        <w:t>Obrazec garancije za dobro izvedbo posla po EPGP-758</w:t>
      </w:r>
      <w:bookmarkEnd w:id="86"/>
    </w:p>
    <w:p w14:paraId="1618A70D" w14:textId="5EB2E9CB" w:rsidR="00403F70" w:rsidRDefault="00403F70" w:rsidP="0022558A">
      <w:pPr>
        <w:spacing w:after="200" w:line="276" w:lineRule="auto"/>
      </w:pPr>
    </w:p>
    <w:p w14:paraId="4ACD5F6F" w14:textId="77777777" w:rsidR="00403F70" w:rsidRPr="00F7576E" w:rsidRDefault="00403F70" w:rsidP="0022558A">
      <w:pPr>
        <w:spacing w:line="276" w:lineRule="auto"/>
        <w:jc w:val="both"/>
        <w:rPr>
          <w:rFonts w:ascii="Verdana" w:hAnsi="Verdana"/>
          <w:sz w:val="16"/>
          <w:szCs w:val="16"/>
        </w:rPr>
      </w:pPr>
      <w:r w:rsidRPr="00A3413F">
        <w:rPr>
          <w:rFonts w:ascii="Verdana" w:hAnsi="Verdana"/>
          <w:sz w:val="16"/>
          <w:szCs w:val="16"/>
        </w:rPr>
        <w:t>(v pomoč izbranemu ponudniku) – NI SESTAV</w:t>
      </w:r>
      <w:r>
        <w:rPr>
          <w:rFonts w:ascii="Verdana" w:hAnsi="Verdana"/>
          <w:sz w:val="16"/>
          <w:szCs w:val="16"/>
        </w:rPr>
        <w:t>NI DEL PONUDBENE DOKUMENTACIJE!</w:t>
      </w:r>
    </w:p>
    <w:p w14:paraId="43D30AA1" w14:textId="77777777" w:rsidR="00403F70" w:rsidRPr="00A3413F" w:rsidRDefault="00403F70" w:rsidP="0022558A">
      <w:pPr>
        <w:spacing w:line="276" w:lineRule="auto"/>
        <w:jc w:val="center"/>
        <w:rPr>
          <w:rFonts w:ascii="Verdana" w:hAnsi="Verdana"/>
          <w:b/>
          <w:sz w:val="22"/>
          <w:szCs w:val="22"/>
        </w:rPr>
      </w:pPr>
      <w:r>
        <w:rPr>
          <w:rFonts w:ascii="Verdana" w:hAnsi="Verdana"/>
          <w:b/>
          <w:color w:val="1F497D" w:themeColor="text2"/>
          <w:sz w:val="22"/>
          <w:szCs w:val="22"/>
        </w:rPr>
        <w:t>o</w:t>
      </w:r>
      <w:r w:rsidRPr="00A3413F">
        <w:rPr>
          <w:rFonts w:ascii="Verdana" w:hAnsi="Verdana"/>
          <w:b/>
          <w:color w:val="1F497D" w:themeColor="text2"/>
          <w:sz w:val="22"/>
          <w:szCs w:val="22"/>
        </w:rPr>
        <w:t>brazec garancije za dobro izvedbo posla po EPGP-758</w:t>
      </w:r>
    </w:p>
    <w:p w14:paraId="7EA272ED" w14:textId="77777777" w:rsidR="00403F70"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p>
    <w:p w14:paraId="124B8C25" w14:textId="755CA7E8"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A3413F">
        <w:rPr>
          <w:rFonts w:ascii="Verdana" w:hAnsi="Verdana"/>
          <w:i/>
          <w:sz w:val="18"/>
          <w:szCs w:val="18"/>
        </w:rPr>
        <w:t>Glava s podatki o garantu (banki) ali SWIFT ključ</w:t>
      </w:r>
    </w:p>
    <w:p w14:paraId="774C301E"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sz w:val="18"/>
          <w:szCs w:val="18"/>
        </w:rPr>
      </w:pPr>
    </w:p>
    <w:p w14:paraId="40DEF672"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sz w:val="18"/>
          <w:szCs w:val="18"/>
        </w:rPr>
        <w:t xml:space="preserve">Za:       </w:t>
      </w:r>
      <w:r w:rsidRPr="00A3413F">
        <w:rPr>
          <w:rFonts w:ascii="Verdana" w:hAnsi="Verdana"/>
          <w:i/>
          <w:sz w:val="18"/>
          <w:szCs w:val="18"/>
        </w:rPr>
        <w:fldChar w:fldCharType="begin">
          <w:ffData>
            <w:name w:val="Besedilo2"/>
            <w:enabled/>
            <w:calcOnExit w:val="0"/>
            <w:textInput/>
          </w:ffData>
        </w:fldChar>
      </w:r>
      <w:r w:rsidRPr="00A3413F">
        <w:rPr>
          <w:rFonts w:ascii="Verdana" w:hAnsi="Verdana"/>
          <w:i/>
          <w:sz w:val="18"/>
          <w:szCs w:val="18"/>
        </w:rPr>
        <w:instrText xml:space="preserve"> FORMTEXT </w:instrText>
      </w:r>
      <w:r w:rsidRPr="00A3413F">
        <w:rPr>
          <w:rFonts w:ascii="Verdana" w:hAnsi="Verdana"/>
          <w:i/>
          <w:sz w:val="18"/>
          <w:szCs w:val="18"/>
        </w:rPr>
      </w:r>
      <w:r w:rsidRPr="00A3413F">
        <w:rPr>
          <w:rFonts w:ascii="Verdana" w:hAnsi="Verdana"/>
          <w:i/>
          <w:sz w:val="18"/>
          <w:szCs w:val="18"/>
        </w:rPr>
        <w:fldChar w:fldCharType="separate"/>
      </w:r>
      <w:r w:rsidRPr="00A3413F">
        <w:rPr>
          <w:i/>
          <w:noProof/>
          <w:sz w:val="18"/>
          <w:szCs w:val="18"/>
        </w:rPr>
        <w:t> </w:t>
      </w:r>
      <w:r w:rsidRPr="00A3413F">
        <w:rPr>
          <w:i/>
          <w:noProof/>
          <w:sz w:val="18"/>
          <w:szCs w:val="18"/>
        </w:rPr>
        <w:t> </w:t>
      </w:r>
      <w:r w:rsidRPr="00A3413F">
        <w:rPr>
          <w:i/>
          <w:noProof/>
          <w:sz w:val="18"/>
          <w:szCs w:val="18"/>
        </w:rPr>
        <w:t> </w:t>
      </w:r>
      <w:r w:rsidRPr="00A3413F">
        <w:rPr>
          <w:i/>
          <w:noProof/>
          <w:sz w:val="18"/>
          <w:szCs w:val="18"/>
        </w:rPr>
        <w:t> </w:t>
      </w:r>
      <w:r w:rsidRPr="00A3413F">
        <w:rPr>
          <w:i/>
          <w:noProof/>
          <w:sz w:val="18"/>
          <w:szCs w:val="18"/>
        </w:rPr>
        <w:t> </w:t>
      </w:r>
      <w:r w:rsidRPr="00A3413F">
        <w:rPr>
          <w:rFonts w:ascii="Verdana" w:hAnsi="Verdana"/>
          <w:i/>
          <w:sz w:val="18"/>
          <w:szCs w:val="18"/>
        </w:rPr>
        <w:fldChar w:fldCharType="end"/>
      </w:r>
      <w:r w:rsidRPr="00A3413F">
        <w:rPr>
          <w:rFonts w:ascii="Verdana" w:hAnsi="Verdana"/>
          <w:i/>
          <w:sz w:val="18"/>
          <w:szCs w:val="18"/>
        </w:rPr>
        <w:t xml:space="preserve">  (vpiše se upravičenca tj. naročnika javnega naročila)</w:t>
      </w:r>
    </w:p>
    <w:p w14:paraId="44A13D85"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A3413F">
        <w:rPr>
          <w:rFonts w:ascii="Verdana" w:hAnsi="Verdana"/>
          <w:sz w:val="18"/>
          <w:szCs w:val="18"/>
        </w:rPr>
        <w:t xml:space="preserve">Datum: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datum izdaje)</w:t>
      </w:r>
    </w:p>
    <w:p w14:paraId="78C1E371"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413F54DF"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VRSTA GARANCIJE:</w:t>
      </w:r>
      <w:r w:rsidRPr="00A3413F">
        <w:rPr>
          <w:rFonts w:ascii="Verdana" w:hAnsi="Verdana"/>
          <w:sz w:val="18"/>
          <w:szCs w:val="18"/>
        </w:rPr>
        <w:t xml:space="preserve"> Garancija za dobro izvedbo posla</w:t>
      </w:r>
    </w:p>
    <w:p w14:paraId="35A7BB5D"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ECBBC24"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 xml:space="preserve">ŠTEVILKA GARANCIJE: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številka garancije)</w:t>
      </w:r>
    </w:p>
    <w:p w14:paraId="68FDBDB7"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6964136F"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GARANT:</w:t>
      </w:r>
      <w:r w:rsidRPr="00A3413F">
        <w:rPr>
          <w:rFonts w:ascii="Verdana" w:hAnsi="Verdana"/>
          <w:sz w:val="18"/>
          <w:szCs w:val="18"/>
        </w:rPr>
        <w:t xml:space="preserv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ime in naslov banke v kraju izdaje)</w:t>
      </w:r>
    </w:p>
    <w:p w14:paraId="3F4A7020"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5BC5D8F"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 xml:space="preserve">NAROČNIK GARANCIJE: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ime in naslov naročnika garancije, tj. v postopku javnega naročanja izbranega ponudnika)</w:t>
      </w:r>
    </w:p>
    <w:p w14:paraId="465DF9EF"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1E4A2E80"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UPRAVIČENEC:</w:t>
      </w:r>
      <w:r w:rsidRPr="00A3413F">
        <w:rPr>
          <w:rFonts w:ascii="Verdana" w:hAnsi="Verdana"/>
          <w:sz w:val="18"/>
          <w:szCs w:val="18"/>
        </w:rPr>
        <w:t xml:space="preserv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naročnika javnega naročila)</w:t>
      </w:r>
    </w:p>
    <w:p w14:paraId="1EE6B4D3"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13B3D1B4"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A3413F">
        <w:rPr>
          <w:rFonts w:ascii="Verdana" w:hAnsi="Verdana"/>
          <w:b/>
          <w:sz w:val="18"/>
          <w:szCs w:val="18"/>
        </w:rPr>
        <w:t xml:space="preserve">OSNOVNI POSEL: </w:t>
      </w:r>
      <w:r w:rsidRPr="00A3413F">
        <w:rPr>
          <w:rFonts w:ascii="Verdana" w:hAnsi="Verdana"/>
          <w:sz w:val="18"/>
          <w:szCs w:val="18"/>
        </w:rPr>
        <w:t xml:space="preserve">pogodba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št.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z dne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pogodbo o izvedbi javnega naročila)</w:t>
      </w:r>
    </w:p>
    <w:p w14:paraId="7480B211"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83C218D"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 xml:space="preserve">ZNESEK IN VALUTA GARANCIJE: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najvišji znesek s številko in besedo in valuto)</w:t>
      </w:r>
    </w:p>
    <w:p w14:paraId="05DFDCF1"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82BBE4C"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 xml:space="preserve">LISTINE, KI JIH JE POLEG IZJAVE TREBA PRILOŽITI ZAHTEVI ZA PLAČILO IN SE IZRECNO ZAHTEVAJO V SPODNJEM BESEDILU: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(nobena/navede se listina)</w:t>
      </w:r>
    </w:p>
    <w:p w14:paraId="41306504"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8A02A95"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JEZIK V ZAHTEVANIH LISTINAH:</w:t>
      </w:r>
      <w:r w:rsidRPr="00A3413F">
        <w:rPr>
          <w:rFonts w:ascii="Verdana" w:hAnsi="Verdana"/>
          <w:sz w:val="18"/>
          <w:szCs w:val="18"/>
        </w:rPr>
        <w:t xml:space="preserve"> slovenski</w:t>
      </w:r>
    </w:p>
    <w:p w14:paraId="338E980E"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06C29BB"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OBLIKA PREDLOŽITVE:</w:t>
      </w:r>
      <w:r w:rsidRPr="00A3413F">
        <w:rPr>
          <w:rFonts w:ascii="Verdana" w:hAnsi="Verdana"/>
          <w:sz w:val="18"/>
          <w:szCs w:val="18"/>
        </w:rPr>
        <w:t xml:space="preserve"> v papirni obliki s priporočeno pošto ali katerokoli obliko hitre pošte ali v elektronski obliki po SWIFT sistemu na naslov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(navede se SWIFT naslova garanta)</w:t>
      </w:r>
    </w:p>
    <w:p w14:paraId="508999D7"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49DF9BB5"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KRAJ PREDLOŽITVE:</w:t>
      </w:r>
      <w:r w:rsidRPr="00A3413F">
        <w:rPr>
          <w:rFonts w:ascii="Verdana" w:hAnsi="Verdana"/>
          <w:sz w:val="18"/>
          <w:szCs w:val="18"/>
        </w:rPr>
        <w:t xml:space="preserv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2654273"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1B30B7F"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 xml:space="preserve">DATUM VELJAVNOSTI: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datum zapadlosti garancije)</w:t>
      </w:r>
    </w:p>
    <w:p w14:paraId="6CCCD92E"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9B4B5F2" w14:textId="77777777" w:rsidR="00403F70" w:rsidRPr="00A3413F" w:rsidRDefault="00403F70" w:rsidP="002255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STRANKA, KI JE DOLŽNA PLAČATI STROŠKE:</w:t>
      </w:r>
      <w:r w:rsidRPr="00A3413F">
        <w:rPr>
          <w:rFonts w:ascii="Verdana" w:hAnsi="Verdana"/>
          <w:sz w:val="18"/>
          <w:szCs w:val="18"/>
        </w:rPr>
        <w:t xml:space="preserv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ime naročnika garancije, tj. v postopku javnega naročanja izbranega ponudnika)</w:t>
      </w:r>
    </w:p>
    <w:p w14:paraId="74B4BEAE" w14:textId="77777777" w:rsidR="00403F70" w:rsidRPr="00A3413F" w:rsidRDefault="00403F70" w:rsidP="0022558A"/>
    <w:p w14:paraId="55041B23" w14:textId="77777777" w:rsidR="00403F70" w:rsidRPr="00A3413F" w:rsidRDefault="00403F70" w:rsidP="0022558A">
      <w:pPr>
        <w:spacing w:line="276" w:lineRule="auto"/>
        <w:jc w:val="both"/>
        <w:rPr>
          <w:rFonts w:ascii="Verdana" w:hAnsi="Verdana"/>
          <w:sz w:val="18"/>
          <w:szCs w:val="18"/>
        </w:rPr>
      </w:pPr>
      <w:r w:rsidRPr="00A3413F">
        <w:rPr>
          <w:rFonts w:ascii="Verdana" w:hAnsi="Verdan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991E65C" w14:textId="77777777" w:rsidR="00403F70" w:rsidRPr="00A3413F" w:rsidRDefault="00403F70" w:rsidP="0022558A">
      <w:pPr>
        <w:spacing w:line="276" w:lineRule="auto"/>
        <w:jc w:val="both"/>
        <w:rPr>
          <w:rFonts w:ascii="Verdana" w:hAnsi="Verdana"/>
          <w:sz w:val="18"/>
          <w:szCs w:val="18"/>
        </w:rPr>
      </w:pPr>
    </w:p>
    <w:p w14:paraId="49B97042" w14:textId="77777777" w:rsidR="00425775" w:rsidRDefault="00425775">
      <w:pPr>
        <w:spacing w:after="200" w:line="276" w:lineRule="auto"/>
        <w:rPr>
          <w:rFonts w:ascii="Verdana" w:hAnsi="Verdana"/>
          <w:sz w:val="18"/>
          <w:szCs w:val="18"/>
        </w:rPr>
      </w:pPr>
      <w:r>
        <w:rPr>
          <w:rFonts w:ascii="Verdana" w:hAnsi="Verdana"/>
          <w:sz w:val="18"/>
          <w:szCs w:val="18"/>
        </w:rPr>
        <w:br w:type="page"/>
      </w:r>
    </w:p>
    <w:p w14:paraId="45E2931E" w14:textId="1394ACE4" w:rsidR="00403F70" w:rsidRPr="00A3413F" w:rsidRDefault="00403F70" w:rsidP="0022558A">
      <w:pPr>
        <w:spacing w:line="276" w:lineRule="auto"/>
        <w:jc w:val="both"/>
        <w:rPr>
          <w:rFonts w:ascii="Verdana" w:hAnsi="Verdana"/>
          <w:sz w:val="18"/>
          <w:szCs w:val="18"/>
        </w:rPr>
      </w:pPr>
      <w:r w:rsidRPr="00A3413F">
        <w:rPr>
          <w:rFonts w:ascii="Verdana" w:hAnsi="Verdana"/>
          <w:sz w:val="18"/>
          <w:szCs w:val="18"/>
        </w:rPr>
        <w:lastRenderedPageBreak/>
        <w:t>Katerokoli zahtevo za plačilo po tej garanciji moramo prejeti na datum veljavnosti garancije ali pred njim v zgoraj navedenem kraju predložitve.</w:t>
      </w:r>
    </w:p>
    <w:p w14:paraId="2032AE22" w14:textId="77777777" w:rsidR="00403F70" w:rsidRPr="00FF2206" w:rsidRDefault="00403F70" w:rsidP="0022558A">
      <w:pPr>
        <w:spacing w:line="276" w:lineRule="auto"/>
        <w:rPr>
          <w:rFonts w:ascii="Verdana" w:hAnsi="Verdana"/>
        </w:rPr>
      </w:pPr>
    </w:p>
    <w:p w14:paraId="534F05B9" w14:textId="77777777" w:rsidR="00403F70" w:rsidRPr="00FF2206" w:rsidRDefault="00403F70" w:rsidP="0022558A">
      <w:pPr>
        <w:spacing w:line="276" w:lineRule="auto"/>
        <w:jc w:val="both"/>
        <w:rPr>
          <w:rFonts w:ascii="Verdana" w:hAnsi="Verdana" w:cs="Arial"/>
          <w:sz w:val="18"/>
          <w:szCs w:val="18"/>
        </w:rPr>
      </w:pPr>
      <w:r w:rsidRPr="00FF2206">
        <w:rPr>
          <w:rFonts w:ascii="Verdana" w:hAnsi="Verdana" w:cs="Arial"/>
          <w:sz w:val="18"/>
          <w:szCs w:val="18"/>
        </w:rPr>
        <w:t>Morebitne spore v zvezi s tem zavarovanjem rešuje stvarno pristojno sodišče v Ljubljani po slovenskem pravu.</w:t>
      </w:r>
    </w:p>
    <w:p w14:paraId="199B6CF7" w14:textId="77777777" w:rsidR="00403F70" w:rsidRDefault="00403F70" w:rsidP="0022558A">
      <w:pPr>
        <w:spacing w:line="276" w:lineRule="auto"/>
        <w:jc w:val="both"/>
        <w:rPr>
          <w:rFonts w:ascii="Verdana" w:hAnsi="Verdana" w:cs="Arial"/>
          <w:sz w:val="18"/>
          <w:szCs w:val="18"/>
        </w:rPr>
      </w:pPr>
    </w:p>
    <w:p w14:paraId="7AB002A3" w14:textId="77777777" w:rsidR="00403F70" w:rsidRDefault="00403F70" w:rsidP="0022558A">
      <w:pPr>
        <w:spacing w:line="276" w:lineRule="auto"/>
        <w:jc w:val="both"/>
        <w:rPr>
          <w:rFonts w:ascii="Verdana" w:hAnsi="Verdana" w:cs="Arial"/>
          <w:sz w:val="18"/>
          <w:szCs w:val="18"/>
        </w:rPr>
      </w:pPr>
      <w:r w:rsidRPr="00FF2206">
        <w:rPr>
          <w:rFonts w:ascii="Verdana" w:hAnsi="Verdana" w:cs="Arial"/>
          <w:sz w:val="18"/>
          <w:szCs w:val="18"/>
        </w:rPr>
        <w:t>Za to zavarovanje veljajo Enotna pravila za garancije na poziv (EPGP) revizija iz leta 2010, izdana pri MTZ pod št. 758.</w:t>
      </w:r>
    </w:p>
    <w:p w14:paraId="4D622F49" w14:textId="77777777" w:rsidR="00403F70" w:rsidRPr="00FF2206" w:rsidRDefault="00403F70" w:rsidP="0022558A">
      <w:pPr>
        <w:spacing w:line="276" w:lineRule="auto"/>
        <w:jc w:val="both"/>
        <w:rPr>
          <w:rFonts w:ascii="Verdana" w:hAnsi="Verdana" w:cs="Arial"/>
          <w:sz w:val="18"/>
          <w:szCs w:val="18"/>
        </w:rPr>
      </w:pPr>
    </w:p>
    <w:p w14:paraId="4ABCD7F7" w14:textId="77777777" w:rsidR="00403F70" w:rsidRPr="00FF2206" w:rsidRDefault="00403F70" w:rsidP="0022558A">
      <w:pPr>
        <w:tabs>
          <w:tab w:val="center" w:pos="6804"/>
        </w:tabs>
        <w:spacing w:line="276" w:lineRule="auto"/>
        <w:rPr>
          <w:rFonts w:ascii="Verdana" w:hAnsi="Verdana" w:cs="Arial"/>
          <w:sz w:val="18"/>
          <w:szCs w:val="18"/>
        </w:rPr>
      </w:pPr>
      <w:r w:rsidRPr="00FF2206">
        <w:rPr>
          <w:rFonts w:ascii="Verdana" w:hAnsi="Verdana" w:cs="Arial"/>
          <w:sz w:val="18"/>
          <w:szCs w:val="18"/>
        </w:rPr>
        <w:tab/>
        <w:t>garant</w:t>
      </w:r>
    </w:p>
    <w:p w14:paraId="49B5ED68" w14:textId="77777777" w:rsidR="00403F70" w:rsidRPr="00FF2206" w:rsidRDefault="00403F70" w:rsidP="0022558A">
      <w:pPr>
        <w:tabs>
          <w:tab w:val="center" w:pos="6804"/>
        </w:tabs>
        <w:spacing w:line="276" w:lineRule="auto"/>
        <w:rPr>
          <w:rFonts w:ascii="Verdana" w:hAnsi="Verdana" w:cs="Arial"/>
          <w:sz w:val="18"/>
          <w:szCs w:val="18"/>
        </w:rPr>
      </w:pPr>
      <w:r w:rsidRPr="00FF2206">
        <w:rPr>
          <w:rFonts w:ascii="Verdana" w:hAnsi="Verdana" w:cs="Arial"/>
          <w:sz w:val="18"/>
          <w:szCs w:val="18"/>
        </w:rPr>
        <w:tab/>
        <w:t>(žig in podpis)</w:t>
      </w:r>
    </w:p>
    <w:p w14:paraId="63617DFB" w14:textId="77777777" w:rsidR="00403F70" w:rsidRDefault="00403F70" w:rsidP="0022558A">
      <w:pPr>
        <w:spacing w:after="200" w:line="276" w:lineRule="auto"/>
      </w:pPr>
    </w:p>
    <w:p w14:paraId="26BB51F0" w14:textId="77777777" w:rsidR="00403F70" w:rsidRPr="007C6A53" w:rsidRDefault="00403F70" w:rsidP="0022558A">
      <w:pPr>
        <w:pStyle w:val="Sprotnaopomba-besedilo"/>
        <w:rPr>
          <w:rFonts w:ascii="Verdana" w:hAnsi="Verdana"/>
          <w:color w:val="FF0000"/>
          <w:sz w:val="16"/>
          <w:szCs w:val="16"/>
        </w:rPr>
      </w:pPr>
    </w:p>
    <w:sectPr w:rsidR="00403F70" w:rsidRPr="007C6A53" w:rsidSect="004554E7">
      <w:headerReference w:type="default" r:id="rId5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79D80" w14:textId="77777777" w:rsidR="00807293" w:rsidRDefault="00807293" w:rsidP="00F041AA">
      <w:r>
        <w:separator/>
      </w:r>
    </w:p>
  </w:endnote>
  <w:endnote w:type="continuationSeparator" w:id="0">
    <w:p w14:paraId="1772C70B" w14:textId="77777777" w:rsidR="00807293" w:rsidRDefault="00807293"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2E78" w14:textId="77777777" w:rsidR="00807293" w:rsidRDefault="00807293">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807293" w:rsidRDefault="00807293">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686DDA65" w:rsidR="00807293" w:rsidRPr="00F041AA" w:rsidRDefault="00807293"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w:t>
            </w:r>
          </w:p>
          <w:p w14:paraId="35763417" w14:textId="0B7B392F" w:rsidR="00807293" w:rsidRPr="00550402" w:rsidRDefault="00807293" w:rsidP="00805D77">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37</w:t>
            </w:r>
            <w:r w:rsidRPr="00550402">
              <w:rPr>
                <w:rFonts w:ascii="Verdana" w:hAnsi="Verdana"/>
                <w:sz w:val="16"/>
                <w:szCs w:val="16"/>
              </w:rPr>
              <w:t>/20</w:t>
            </w:r>
            <w:r>
              <w:rPr>
                <w:rFonts w:ascii="Verdana" w:hAnsi="Verdana"/>
                <w:sz w:val="16"/>
                <w:szCs w:val="16"/>
              </w:rPr>
              <w:t>23</w:t>
            </w:r>
            <w:r w:rsidRPr="00550402">
              <w:rPr>
                <w:rFonts w:ascii="Verdana" w:hAnsi="Verdana"/>
                <w:sz w:val="16"/>
                <w:szCs w:val="16"/>
              </w:rPr>
              <w:t xml:space="preserve"> – </w:t>
            </w:r>
            <w:proofErr w:type="spellStart"/>
            <w:r>
              <w:rPr>
                <w:rFonts w:ascii="Verdana" w:hAnsi="Verdana"/>
                <w:sz w:val="16"/>
                <w:szCs w:val="16"/>
              </w:rPr>
              <w:t>Okoljsko</w:t>
            </w:r>
            <w:proofErr w:type="spellEnd"/>
            <w:r>
              <w:rPr>
                <w:rFonts w:ascii="Verdana" w:hAnsi="Verdana"/>
                <w:sz w:val="16"/>
                <w:szCs w:val="16"/>
              </w:rPr>
              <w:t xml:space="preserve"> manj obremenjujoče storitve čiščenja</w:t>
            </w:r>
          </w:p>
          <w:p w14:paraId="3A765AFC" w14:textId="77777777" w:rsidR="00807293" w:rsidRDefault="00807293" w:rsidP="0037273E">
            <w:pPr>
              <w:tabs>
                <w:tab w:val="center" w:pos="4536"/>
              </w:tabs>
              <w:jc w:val="both"/>
            </w:pPr>
            <w:r>
              <w:tab/>
            </w:r>
            <w:r>
              <w:tab/>
            </w:r>
            <w:r>
              <w:tab/>
            </w:r>
          </w:p>
          <w:p w14:paraId="698D5AB3" w14:textId="09191B4D" w:rsidR="00807293" w:rsidRDefault="00807293"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A851E2">
              <w:rPr>
                <w:rFonts w:ascii="Verdana" w:hAnsi="Verdana"/>
                <w:noProof/>
                <w:sz w:val="16"/>
                <w:szCs w:val="16"/>
              </w:rPr>
              <w:t>80</w:t>
            </w:r>
            <w:r w:rsidRPr="00F041AA">
              <w:rPr>
                <w:rFonts w:ascii="Verdana" w:hAnsi="Verdana"/>
                <w:sz w:val="16"/>
                <w:szCs w:val="16"/>
              </w:rPr>
              <w:fldChar w:fldCharType="end"/>
            </w:r>
            <w:r>
              <w:rPr>
                <w:rFonts w:ascii="Verdana" w:hAnsi="Verdana"/>
                <w:sz w:val="16"/>
                <w:szCs w:val="16"/>
              </w:rPr>
              <w:t>/127</w:t>
            </w:r>
          </w:p>
        </w:sdtContent>
      </w:sdt>
      <w:p w14:paraId="3EC96E18" w14:textId="77777777" w:rsidR="00807293" w:rsidRPr="00B66C7E" w:rsidRDefault="00A851E2" w:rsidP="00640794">
        <w:pPr>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6E622F0C" w14:textId="77777777" w:rsidR="00807293" w:rsidRDefault="00807293" w:rsidP="00FE5C00">
        <w:pPr>
          <w:tabs>
            <w:tab w:val="center" w:pos="4536"/>
          </w:tabs>
          <w:jc w:val="both"/>
        </w:pPr>
      </w:p>
      <w:p w14:paraId="47B3CC15" w14:textId="77777777" w:rsidR="00807293" w:rsidRDefault="00807293" w:rsidP="00FE5C00"/>
      <w:p w14:paraId="57A90AAF" w14:textId="77777777" w:rsidR="00807293" w:rsidRPr="00B66C7E" w:rsidRDefault="00A851E2">
        <w:pPr>
          <w:jc w:val="right"/>
          <w:rPr>
            <w:sz w:val="16"/>
            <w:szCs w:val="16"/>
          </w:rPr>
        </w:pPr>
      </w:p>
    </w:sdtContent>
  </w:sdt>
  <w:p w14:paraId="0B0BB93D" w14:textId="77777777" w:rsidR="00807293" w:rsidRDefault="008072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54D8145D" w14:textId="38E29413" w:rsidR="00807293" w:rsidRPr="00F041AA" w:rsidRDefault="00807293"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w:t>
        </w:r>
      </w:p>
      <w:p w14:paraId="6CA7284E" w14:textId="72C7EB3D" w:rsidR="00807293" w:rsidRPr="00550402" w:rsidRDefault="00807293" w:rsidP="00F041AA">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37</w:t>
        </w:r>
        <w:r w:rsidRPr="00550402">
          <w:rPr>
            <w:rFonts w:ascii="Verdana" w:hAnsi="Verdana"/>
            <w:sz w:val="16"/>
            <w:szCs w:val="16"/>
          </w:rPr>
          <w:t>/20</w:t>
        </w:r>
        <w:r>
          <w:rPr>
            <w:rFonts w:ascii="Verdana" w:hAnsi="Verdana"/>
            <w:sz w:val="16"/>
            <w:szCs w:val="16"/>
          </w:rPr>
          <w:t>23</w:t>
        </w:r>
        <w:r w:rsidRPr="00550402">
          <w:rPr>
            <w:rFonts w:ascii="Verdana" w:hAnsi="Verdana"/>
            <w:sz w:val="16"/>
            <w:szCs w:val="16"/>
          </w:rPr>
          <w:t xml:space="preserve"> – </w:t>
        </w:r>
        <w:proofErr w:type="spellStart"/>
        <w:r>
          <w:rPr>
            <w:rFonts w:ascii="Verdana" w:hAnsi="Verdana"/>
            <w:sz w:val="16"/>
            <w:szCs w:val="16"/>
          </w:rPr>
          <w:t>Okoljsko</w:t>
        </w:r>
        <w:proofErr w:type="spellEnd"/>
        <w:r>
          <w:rPr>
            <w:rFonts w:ascii="Verdana" w:hAnsi="Verdana"/>
            <w:sz w:val="16"/>
            <w:szCs w:val="16"/>
          </w:rPr>
          <w:t xml:space="preserve"> manj obremenjujoče storitve čiščenja</w:t>
        </w:r>
      </w:p>
      <w:p w14:paraId="0204180E" w14:textId="53BEDE68" w:rsidR="00807293" w:rsidRDefault="00807293" w:rsidP="00F041AA">
        <w:pPr>
          <w:pStyle w:val="Noga"/>
          <w:tabs>
            <w:tab w:val="clear" w:pos="9072"/>
            <w:tab w:val="left" w:pos="4956"/>
          </w:tabs>
        </w:pPr>
        <w:r>
          <w:tab/>
        </w:r>
        <w:r>
          <w:tab/>
        </w:r>
        <w:r>
          <w:tab/>
        </w:r>
      </w:p>
      <w:p w14:paraId="721B7DAB" w14:textId="738F5C06" w:rsidR="00807293" w:rsidRDefault="00807293">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A851E2">
          <w:rPr>
            <w:rFonts w:ascii="Verdana" w:hAnsi="Verdana"/>
            <w:noProof/>
            <w:sz w:val="16"/>
            <w:szCs w:val="16"/>
          </w:rPr>
          <w:t>93</w:t>
        </w:r>
        <w:r w:rsidRPr="00F041AA">
          <w:rPr>
            <w:rFonts w:ascii="Verdana" w:hAnsi="Verdana"/>
            <w:sz w:val="16"/>
            <w:szCs w:val="16"/>
          </w:rPr>
          <w:fldChar w:fldCharType="end"/>
        </w:r>
        <w:r>
          <w:rPr>
            <w:rFonts w:ascii="Verdana" w:hAnsi="Verdana"/>
            <w:sz w:val="16"/>
            <w:szCs w:val="16"/>
          </w:rPr>
          <w:t>/127</w:t>
        </w:r>
      </w:p>
    </w:sdtContent>
  </w:sdt>
  <w:p w14:paraId="23B0F162" w14:textId="77777777" w:rsidR="00807293" w:rsidRDefault="0080729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DDE64" w14:textId="77777777" w:rsidR="00807293" w:rsidRDefault="00807293" w:rsidP="00F041AA">
      <w:r>
        <w:separator/>
      </w:r>
    </w:p>
  </w:footnote>
  <w:footnote w:type="continuationSeparator" w:id="0">
    <w:p w14:paraId="3FAE05E9" w14:textId="77777777" w:rsidR="00807293" w:rsidRDefault="00807293" w:rsidP="00F041AA">
      <w:r>
        <w:continuationSeparator/>
      </w:r>
    </w:p>
  </w:footnote>
  <w:footnote w:id="1">
    <w:p w14:paraId="1AB907E0" w14:textId="1C80AB4C" w:rsidR="00807293" w:rsidRPr="00023076" w:rsidRDefault="00807293" w:rsidP="007B4B36">
      <w:pPr>
        <w:pStyle w:val="Sprotnaopomba-besedilo"/>
        <w:rPr>
          <w:rFonts w:ascii="Verdana" w:hAnsi="Verdana"/>
          <w:sz w:val="16"/>
          <w:szCs w:val="16"/>
        </w:rPr>
      </w:pPr>
      <w:r w:rsidRPr="003F028F">
        <w:rPr>
          <w:rStyle w:val="Sprotnaopomba-sklic"/>
          <w:rFonts w:ascii="Verdana" w:hAnsi="Verdana"/>
        </w:rPr>
        <w:footnoteRef/>
      </w:r>
      <w:r w:rsidRPr="003F028F">
        <w:rPr>
          <w:rFonts w:ascii="Verdana" w:hAnsi="Verdana"/>
        </w:rPr>
        <w:t xml:space="preserve"> </w:t>
      </w:r>
      <w:r w:rsidRPr="003F028F">
        <w:rPr>
          <w:rFonts w:ascii="Verdana" w:hAnsi="Verdana"/>
          <w:sz w:val="16"/>
          <w:szCs w:val="16"/>
        </w:rPr>
        <w:t xml:space="preserve">Odvisno od vrste vgrajenih podajalnikov na posameznih lokacijah. </w:t>
      </w:r>
    </w:p>
  </w:footnote>
  <w:footnote w:id="2">
    <w:p w14:paraId="787FB279" w14:textId="6EA25AC4" w:rsidR="00807293" w:rsidRPr="00916379" w:rsidRDefault="00807293">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p>
  </w:footnote>
  <w:footnote w:id="3">
    <w:p w14:paraId="6E870CA8" w14:textId="2CD12F2C" w:rsidR="00807293" w:rsidRPr="009F6C10" w:rsidRDefault="00807293">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w:t>
      </w:r>
      <w:r w:rsidRPr="00105A3E">
        <w:rPr>
          <w:rFonts w:ascii="Verdana" w:hAnsi="Verdana"/>
          <w:sz w:val="16"/>
          <w:szCs w:val="16"/>
        </w:rPr>
        <w:t>1</w:t>
      </w:r>
      <w:r>
        <w:rPr>
          <w:rFonts w:ascii="Verdana" w:hAnsi="Verdana"/>
          <w:sz w:val="16"/>
          <w:szCs w:val="16"/>
        </w:rPr>
        <w:t>2)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4">
    <w:p w14:paraId="38D7272F" w14:textId="378E0829" w:rsidR="00807293" w:rsidRDefault="00807293">
      <w:pPr>
        <w:pStyle w:val="Sprotnaopomba-besedilo"/>
      </w:pPr>
      <w:r>
        <w:rPr>
          <w:rStyle w:val="Sprotnaopomba-sklic"/>
        </w:rPr>
        <w:footnoteRef/>
      </w:r>
      <w:r>
        <w:t xml:space="preserve"> Velja za tujega ponudnika</w:t>
      </w:r>
    </w:p>
  </w:footnote>
  <w:footnote w:id="5">
    <w:p w14:paraId="0AFB1F61" w14:textId="77777777" w:rsidR="00807293" w:rsidRDefault="00807293" w:rsidP="005640D1">
      <w:pPr>
        <w:pStyle w:val="Sprotnaopomba-besedilo"/>
      </w:pPr>
      <w:r>
        <w:rPr>
          <w:rStyle w:val="Sprotnaopomba-sklic"/>
        </w:rPr>
        <w:footnoteRef/>
      </w:r>
      <w:r>
        <w:t xml:space="preserve"> Velja za tujega ponudnika</w:t>
      </w:r>
    </w:p>
  </w:footnote>
  <w:footnote w:id="6">
    <w:p w14:paraId="44BF83D6" w14:textId="76AE33E5" w:rsidR="00807293" w:rsidRPr="00F410DE" w:rsidRDefault="00807293">
      <w:pPr>
        <w:pStyle w:val="Sprotnaopomba-besedilo"/>
        <w:rPr>
          <w:sz w:val="16"/>
          <w:szCs w:val="16"/>
        </w:rPr>
      </w:pPr>
      <w:r w:rsidRPr="00F410DE">
        <w:rPr>
          <w:rStyle w:val="Sprotnaopomba-sklic"/>
          <w:sz w:val="16"/>
          <w:szCs w:val="16"/>
        </w:rPr>
        <w:footnoteRef/>
      </w:r>
      <w:r w:rsidRPr="00F410DE">
        <w:rPr>
          <w:sz w:val="16"/>
          <w:szCs w:val="16"/>
        </w:rPr>
        <w:t xml:space="preserve"> Za podizvajalca šteje tudi agencija za posredovanje dela</w:t>
      </w:r>
    </w:p>
  </w:footnote>
  <w:footnote w:id="7">
    <w:p w14:paraId="5AED0E93" w14:textId="77777777" w:rsidR="00807293" w:rsidRPr="00F410DE" w:rsidRDefault="00807293" w:rsidP="00F83955">
      <w:pPr>
        <w:pStyle w:val="Sprotnaopomba-besedilo"/>
        <w:rPr>
          <w:sz w:val="16"/>
          <w:szCs w:val="16"/>
        </w:rPr>
      </w:pPr>
      <w:r w:rsidRPr="00F410DE">
        <w:rPr>
          <w:rStyle w:val="Sprotnaopomba-sklic"/>
          <w:sz w:val="16"/>
          <w:szCs w:val="16"/>
        </w:rPr>
        <w:footnoteRef/>
      </w:r>
      <w:r w:rsidRPr="00F410DE">
        <w:rPr>
          <w:sz w:val="16"/>
          <w:szCs w:val="16"/>
        </w:rPr>
        <w:t xml:space="preserve"> Za podizvajalca šteje tudi agencija za posredovanje dela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0E69" w14:textId="77777777" w:rsidR="00807293" w:rsidRDefault="00807293"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807293" w:rsidRDefault="00807293">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55184" w14:textId="77777777" w:rsidR="00807293" w:rsidRDefault="00807293" w:rsidP="00FE5C00">
    <w:pPr>
      <w:framePr w:wrap="around" w:vAnchor="text" w:hAnchor="page" w:x="2679" w:y="-194"/>
    </w:pPr>
  </w:p>
  <w:p w14:paraId="1164EBA7" w14:textId="77777777" w:rsidR="00807293" w:rsidRDefault="00807293" w:rsidP="00FE5C00">
    <w:pPr>
      <w:tabs>
        <w:tab w:val="left" w:pos="5145"/>
      </w:tabs>
    </w:pPr>
    <w:r>
      <w:rPr>
        <w:noProof/>
      </w:rPr>
      <w:drawing>
        <wp:inline distT="0" distB="0" distL="0" distR="0" wp14:anchorId="3DF7F8CA" wp14:editId="6D1023AA">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807293" w:rsidRDefault="00807293"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9E88" w14:textId="77777777" w:rsidR="00807293" w:rsidRDefault="00807293" w:rsidP="00FE5C00">
    <w:pPr>
      <w:pStyle w:val="Glava"/>
    </w:pPr>
    <w:r>
      <w:rPr>
        <w:noProof/>
      </w:rPr>
      <w:drawing>
        <wp:inline distT="0" distB="0" distL="0" distR="0" wp14:anchorId="1F352786" wp14:editId="5539EF68">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807293" w:rsidRDefault="00807293"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25787" w14:textId="77777777" w:rsidR="00807293" w:rsidRDefault="00807293">
    <w:pPr>
      <w:pStyle w:val="Glava"/>
    </w:pPr>
    <w:r>
      <w:rPr>
        <w:noProof/>
      </w:rPr>
      <w:drawing>
        <wp:inline distT="0" distB="0" distL="0" distR="0" wp14:anchorId="1134E6F4" wp14:editId="358CD258">
          <wp:extent cx="3165475" cy="467995"/>
          <wp:effectExtent l="0" t="0" r="0" b="8255"/>
          <wp:docPr id="3" name="Slika 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807293" w:rsidRDefault="0080729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BC1AD" w14:textId="77777777" w:rsidR="00807293" w:rsidRDefault="00807293" w:rsidP="00AD2E90">
    <w:pPr>
      <w:framePr w:wrap="around" w:vAnchor="text" w:hAnchor="page" w:x="2679" w:y="-194"/>
    </w:pPr>
  </w:p>
  <w:p w14:paraId="5C01DC0B" w14:textId="77777777" w:rsidR="00807293" w:rsidRPr="00AC6185" w:rsidRDefault="00807293" w:rsidP="00AD2E90">
    <w:pPr>
      <w:tabs>
        <w:tab w:val="left" w:pos="5145"/>
      </w:tabs>
    </w:pPr>
    <w:r w:rsidRPr="00AC6185">
      <w:tab/>
    </w:r>
    <w:r w:rsidRPr="00AC6185">
      <w:tab/>
    </w:r>
  </w:p>
  <w:p w14:paraId="4E6375CD" w14:textId="77777777" w:rsidR="00807293" w:rsidRDefault="00807293" w:rsidP="00AD2E90">
    <w:pPr>
      <w:tabs>
        <w:tab w:val="left" w:pos="5145"/>
      </w:tabs>
    </w:pPr>
    <w:r>
      <w:rPr>
        <w:noProof/>
      </w:rPr>
      <w:drawing>
        <wp:inline distT="0" distB="0" distL="0" distR="0" wp14:anchorId="2A6531C0" wp14:editId="0732567D">
          <wp:extent cx="3165475" cy="467995"/>
          <wp:effectExtent l="0" t="0" r="0" b="8255"/>
          <wp:docPr id="4" name="Slika 4"/>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8AB1136" w14:textId="77777777" w:rsidR="00807293" w:rsidRDefault="00807293" w:rsidP="00AD2E90">
    <w:pPr>
      <w:tabs>
        <w:tab w:val="left" w:pos="5145"/>
      </w:tab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807293" w:rsidRDefault="00807293" w:rsidP="00AD2E90">
    <w:pPr>
      <w:framePr w:wrap="around" w:vAnchor="text" w:hAnchor="page" w:x="2679" w:y="-194"/>
    </w:pPr>
  </w:p>
  <w:p w14:paraId="59E228C8" w14:textId="77777777" w:rsidR="00807293" w:rsidRPr="00AC6185" w:rsidRDefault="00807293" w:rsidP="00AD2E90">
    <w:pPr>
      <w:tabs>
        <w:tab w:val="left" w:pos="5145"/>
      </w:tabs>
    </w:pPr>
    <w:r w:rsidRPr="00AC6185">
      <w:tab/>
    </w:r>
    <w:r w:rsidRPr="00AC6185">
      <w:tab/>
    </w:r>
  </w:p>
  <w:p w14:paraId="54435759" w14:textId="77777777" w:rsidR="00807293" w:rsidRDefault="00807293"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807293" w:rsidRDefault="00807293"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2B7A"/>
    <w:multiLevelType w:val="hybridMultilevel"/>
    <w:tmpl w:val="E58CE550"/>
    <w:lvl w:ilvl="0" w:tplc="57ACC8B6">
      <w:start w:val="1"/>
      <w:numFmt w:val="lowerLetter"/>
      <w:lvlText w:val="%1)"/>
      <w:lvlJc w:val="left"/>
      <w:pPr>
        <w:ind w:left="720" w:hanging="360"/>
      </w:pPr>
      <w:rPr>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6C02EA"/>
    <w:multiLevelType w:val="hybridMultilevel"/>
    <w:tmpl w:val="6CD821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844DC2"/>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 w15:restartNumberingAfterBreak="0">
    <w:nsid w:val="058B55FD"/>
    <w:multiLevelType w:val="hybridMultilevel"/>
    <w:tmpl w:val="612894F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B52A56"/>
    <w:multiLevelType w:val="hybridMultilevel"/>
    <w:tmpl w:val="E58CE550"/>
    <w:lvl w:ilvl="0" w:tplc="57ACC8B6">
      <w:start w:val="1"/>
      <w:numFmt w:val="lowerLetter"/>
      <w:lvlText w:val="%1)"/>
      <w:lvlJc w:val="left"/>
      <w:pPr>
        <w:ind w:left="720" w:hanging="360"/>
      </w:pPr>
      <w:rPr>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57762F"/>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7" w15:restartNumberingAfterBreak="0">
    <w:nsid w:val="076D010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8" w15:restartNumberingAfterBreak="0">
    <w:nsid w:val="0CA67208"/>
    <w:multiLevelType w:val="hybridMultilevel"/>
    <w:tmpl w:val="612894F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CA3108"/>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0"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1" w15:restartNumberingAfterBreak="0">
    <w:nsid w:val="10E135EC"/>
    <w:multiLevelType w:val="hybridMultilevel"/>
    <w:tmpl w:val="B37408C6"/>
    <w:lvl w:ilvl="0" w:tplc="6EFA03CC">
      <w:start w:val="1"/>
      <w:numFmt w:val="bullet"/>
      <w:lvlText w:val="-"/>
      <w:lvlJc w:val="left"/>
      <w:pPr>
        <w:ind w:left="720" w:hanging="360"/>
      </w:pPr>
      <w:rPr>
        <w:rFonts w:ascii="Verdana" w:hAnsi="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CF6C31"/>
    <w:multiLevelType w:val="hybridMultilevel"/>
    <w:tmpl w:val="C8C021B8"/>
    <w:lvl w:ilvl="0" w:tplc="4260DB3C">
      <w:start w:val="2"/>
      <w:numFmt w:val="bullet"/>
      <w:lvlText w:val="-"/>
      <w:lvlJc w:val="left"/>
      <w:pPr>
        <w:ind w:left="2345"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DD4B80"/>
    <w:multiLevelType w:val="hybridMultilevel"/>
    <w:tmpl w:val="59683CBC"/>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5" w15:restartNumberingAfterBreak="0">
    <w:nsid w:val="141D4FDD"/>
    <w:multiLevelType w:val="hybridMultilevel"/>
    <w:tmpl w:val="353A390A"/>
    <w:lvl w:ilvl="0" w:tplc="4798F5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4456258"/>
    <w:multiLevelType w:val="hybridMultilevel"/>
    <w:tmpl w:val="0C28BAD6"/>
    <w:lvl w:ilvl="0" w:tplc="27D6A29A">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1654392C"/>
    <w:multiLevelType w:val="hybridMultilevel"/>
    <w:tmpl w:val="2AC2A572"/>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8151FE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21" w15:restartNumberingAfterBreak="0">
    <w:nsid w:val="18327DE8"/>
    <w:multiLevelType w:val="hybridMultilevel"/>
    <w:tmpl w:val="3C7E0B76"/>
    <w:lvl w:ilvl="0" w:tplc="4260DB3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8F93C75"/>
    <w:multiLevelType w:val="hybridMultilevel"/>
    <w:tmpl w:val="25F0DE86"/>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4E084D"/>
    <w:multiLevelType w:val="hybridMultilevel"/>
    <w:tmpl w:val="6CD821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19FC0960"/>
    <w:multiLevelType w:val="hybridMultilevel"/>
    <w:tmpl w:val="6CD821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B3D35A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27" w15:restartNumberingAfterBreak="0">
    <w:nsid w:val="1B443145"/>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28" w15:restartNumberingAfterBreak="0">
    <w:nsid w:val="1C6F0F46"/>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29" w15:restartNumberingAfterBreak="0">
    <w:nsid w:val="1D050F20"/>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0" w15:restartNumberingAfterBreak="0">
    <w:nsid w:val="1E3A53B7"/>
    <w:multiLevelType w:val="hybridMultilevel"/>
    <w:tmpl w:val="6CD821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1F152AFE"/>
    <w:multiLevelType w:val="multilevel"/>
    <w:tmpl w:val="AD2E498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4973"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574" w:hanging="864"/>
      </w:pPr>
      <w:rPr>
        <w:b/>
        <w:i w:val="0"/>
        <w:color w:val="4F81BD" w:themeColor="accent1"/>
      </w:rPr>
    </w:lvl>
    <w:lvl w:ilvl="4">
      <w:start w:val="1"/>
      <w:numFmt w:val="decimal"/>
      <w:pStyle w:val="Naslov5"/>
      <w:lvlText w:val="%1.%2.%3.%4.%5"/>
      <w:lvlJc w:val="left"/>
      <w:pPr>
        <w:ind w:left="1576" w:hanging="1008"/>
      </w:pPr>
      <w:rPr>
        <w:b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2" w15:restartNumberingAfterBreak="0">
    <w:nsid w:val="20E05B2D"/>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3" w15:restartNumberingAfterBreak="0">
    <w:nsid w:val="222A5A33"/>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4" w15:restartNumberingAfterBreak="0">
    <w:nsid w:val="24614C5B"/>
    <w:multiLevelType w:val="hybridMultilevel"/>
    <w:tmpl w:val="612894F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4894320"/>
    <w:multiLevelType w:val="hybridMultilevel"/>
    <w:tmpl w:val="FB0ED9AE"/>
    <w:lvl w:ilvl="0" w:tplc="18AE19F4">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6B38D6C8">
      <w:start w:val="1"/>
      <w:numFmt w:val="lowerLetter"/>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4A92A34"/>
    <w:multiLevelType w:val="hybridMultilevel"/>
    <w:tmpl w:val="8070AC10"/>
    <w:lvl w:ilvl="0" w:tplc="1B4819D4">
      <w:numFmt w:val="bullet"/>
      <w:lvlText w:val="-"/>
      <w:lvlJc w:val="left"/>
      <w:pPr>
        <w:ind w:left="1429"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7" w15:restartNumberingAfterBreak="0">
    <w:nsid w:val="2581732C"/>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8" w15:restartNumberingAfterBreak="0">
    <w:nsid w:val="25FB4F04"/>
    <w:multiLevelType w:val="hybridMultilevel"/>
    <w:tmpl w:val="4ACC01CA"/>
    <w:lvl w:ilvl="0" w:tplc="AE7EB10A">
      <w:start w:val="1"/>
      <w:numFmt w:val="upperRoman"/>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7093FB8"/>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40" w15:restartNumberingAfterBreak="0">
    <w:nsid w:val="28FA2DD0"/>
    <w:multiLevelType w:val="hybridMultilevel"/>
    <w:tmpl w:val="6CD821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93E7BA0"/>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42"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BCC68E0"/>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44" w15:restartNumberingAfterBreak="0">
    <w:nsid w:val="2CAC7374"/>
    <w:multiLevelType w:val="hybridMultilevel"/>
    <w:tmpl w:val="4FFCE746"/>
    <w:lvl w:ilvl="0" w:tplc="AE7EB10A">
      <w:start w:val="1"/>
      <w:numFmt w:val="upperRoman"/>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CBB3C1A"/>
    <w:multiLevelType w:val="hybridMultilevel"/>
    <w:tmpl w:val="542CAB60"/>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46" w15:restartNumberingAfterBreak="0">
    <w:nsid w:val="2DA30EFA"/>
    <w:multiLevelType w:val="hybridMultilevel"/>
    <w:tmpl w:val="4FFCE746"/>
    <w:lvl w:ilvl="0" w:tplc="AE7EB10A">
      <w:start w:val="1"/>
      <w:numFmt w:val="upperRoman"/>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E2C03BE"/>
    <w:multiLevelType w:val="hybridMultilevel"/>
    <w:tmpl w:val="5BDEE80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2FE354F9"/>
    <w:multiLevelType w:val="hybridMultilevel"/>
    <w:tmpl w:val="6CD821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09463EF"/>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50" w15:restartNumberingAfterBreak="0">
    <w:nsid w:val="30DC2314"/>
    <w:multiLevelType w:val="hybridMultilevel"/>
    <w:tmpl w:val="2A508C04"/>
    <w:lvl w:ilvl="0" w:tplc="57ACC8B6">
      <w:start w:val="1"/>
      <w:numFmt w:val="lowerLetter"/>
      <w:lvlText w:val="%1)"/>
      <w:lvlJc w:val="left"/>
      <w:pPr>
        <w:ind w:left="720" w:hanging="360"/>
      </w:pPr>
      <w:rPr>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15718CC"/>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52" w15:restartNumberingAfterBreak="0">
    <w:nsid w:val="316C262C"/>
    <w:multiLevelType w:val="hybridMultilevel"/>
    <w:tmpl w:val="4DECE380"/>
    <w:lvl w:ilvl="0" w:tplc="4260DB3C">
      <w:start w:val="2"/>
      <w:numFmt w:val="bullet"/>
      <w:lvlText w:val="-"/>
      <w:lvlJc w:val="left"/>
      <w:pPr>
        <w:ind w:left="2487" w:hanging="360"/>
      </w:pPr>
      <w:rPr>
        <w:rFonts w:ascii="Verdana" w:eastAsia="Times New Roman" w:hAnsi="Verdana" w:cs="Times New Roman"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53" w15:restartNumberingAfterBreak="0">
    <w:nsid w:val="350E1E5A"/>
    <w:multiLevelType w:val="hybridMultilevel"/>
    <w:tmpl w:val="32101ECC"/>
    <w:lvl w:ilvl="0" w:tplc="6EFA03C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5" w15:restartNumberingAfterBreak="0">
    <w:nsid w:val="3AA927A7"/>
    <w:multiLevelType w:val="hybridMultilevel"/>
    <w:tmpl w:val="4FFCE746"/>
    <w:lvl w:ilvl="0" w:tplc="AE7EB10A">
      <w:start w:val="1"/>
      <w:numFmt w:val="upperRoman"/>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C6355E8"/>
    <w:multiLevelType w:val="hybridMultilevel"/>
    <w:tmpl w:val="BE64B978"/>
    <w:lvl w:ilvl="0" w:tplc="AE7EB10A">
      <w:start w:val="1"/>
      <w:numFmt w:val="upperRoman"/>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DB05570"/>
    <w:multiLevelType w:val="hybridMultilevel"/>
    <w:tmpl w:val="D45C5458"/>
    <w:lvl w:ilvl="0" w:tplc="6EFA03C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9" w15:restartNumberingAfterBreak="0">
    <w:nsid w:val="405C4EB7"/>
    <w:multiLevelType w:val="hybridMultilevel"/>
    <w:tmpl w:val="338830E2"/>
    <w:lvl w:ilvl="0" w:tplc="18AE19F4">
      <w:start w:val="1"/>
      <w:numFmt w:val="bullet"/>
      <w:lvlText w:val="-"/>
      <w:lvlJc w:val="left"/>
      <w:pPr>
        <w:ind w:left="1080" w:hanging="360"/>
      </w:pPr>
      <w:rPr>
        <w:rFonts w:ascii="Times New Roman" w:eastAsia="Times New Roman" w:hAnsi="Times New Roman" w:cs="Times New Roman"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0"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3A8413A"/>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62" w15:restartNumberingAfterBreak="0">
    <w:nsid w:val="43EB5060"/>
    <w:multiLevelType w:val="hybridMultilevel"/>
    <w:tmpl w:val="42F639A6"/>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4A23388"/>
    <w:multiLevelType w:val="hybridMultilevel"/>
    <w:tmpl w:val="E58CE550"/>
    <w:lvl w:ilvl="0" w:tplc="57ACC8B6">
      <w:start w:val="1"/>
      <w:numFmt w:val="lowerLetter"/>
      <w:lvlText w:val="%1)"/>
      <w:lvlJc w:val="left"/>
      <w:pPr>
        <w:ind w:left="720" w:hanging="360"/>
      </w:pPr>
      <w:rPr>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45E34809"/>
    <w:multiLevelType w:val="hybridMultilevel"/>
    <w:tmpl w:val="6666BEB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5E80AB1"/>
    <w:multiLevelType w:val="hybridMultilevel"/>
    <w:tmpl w:val="4FFCE746"/>
    <w:lvl w:ilvl="0" w:tplc="AE7EB10A">
      <w:start w:val="1"/>
      <w:numFmt w:val="upperRoman"/>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45EC2C9B"/>
    <w:multiLevelType w:val="hybridMultilevel"/>
    <w:tmpl w:val="6B9227F8"/>
    <w:lvl w:ilvl="0" w:tplc="6EFA03C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8" w15:restartNumberingAfterBreak="0">
    <w:nsid w:val="46697A64"/>
    <w:multiLevelType w:val="hybridMultilevel"/>
    <w:tmpl w:val="6CD821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6E74B14"/>
    <w:multiLevelType w:val="hybridMultilevel"/>
    <w:tmpl w:val="AA0C1536"/>
    <w:lvl w:ilvl="0" w:tplc="E3142B4C">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482A37B5"/>
    <w:multiLevelType w:val="hybridMultilevel"/>
    <w:tmpl w:val="1526945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71" w15:restartNumberingAfterBreak="0">
    <w:nsid w:val="492E1C0D"/>
    <w:multiLevelType w:val="hybridMultilevel"/>
    <w:tmpl w:val="2A508C04"/>
    <w:lvl w:ilvl="0" w:tplc="57ACC8B6">
      <w:start w:val="1"/>
      <w:numFmt w:val="lowerLetter"/>
      <w:lvlText w:val="%1)"/>
      <w:lvlJc w:val="left"/>
      <w:pPr>
        <w:ind w:left="720" w:hanging="360"/>
      </w:pPr>
      <w:rPr>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96A1C38"/>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74"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75"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76"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528F0BAB"/>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78" w15:restartNumberingAfterBreak="0">
    <w:nsid w:val="57A63503"/>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79" w15:restartNumberingAfterBreak="0">
    <w:nsid w:val="57B20D6C"/>
    <w:multiLevelType w:val="hybridMultilevel"/>
    <w:tmpl w:val="6CD821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595A2334"/>
    <w:multiLevelType w:val="hybridMultilevel"/>
    <w:tmpl w:val="353A390A"/>
    <w:lvl w:ilvl="0" w:tplc="4798F5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82" w15:restartNumberingAfterBreak="0">
    <w:nsid w:val="5F451F20"/>
    <w:multiLevelType w:val="hybridMultilevel"/>
    <w:tmpl w:val="6CD821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5F952599"/>
    <w:multiLevelType w:val="hybridMultilevel"/>
    <w:tmpl w:val="6CD821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60AA209C"/>
    <w:multiLevelType w:val="hybridMultilevel"/>
    <w:tmpl w:val="5496977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85" w15:restartNumberingAfterBreak="0">
    <w:nsid w:val="6250502D"/>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86" w15:restartNumberingAfterBreak="0">
    <w:nsid w:val="6253493E"/>
    <w:multiLevelType w:val="hybridMultilevel"/>
    <w:tmpl w:val="612894F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627575FE"/>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88" w15:restartNumberingAfterBreak="0">
    <w:nsid w:val="64C647E3"/>
    <w:multiLevelType w:val="hybridMultilevel"/>
    <w:tmpl w:val="ADC26988"/>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9" w15:restartNumberingAfterBreak="0">
    <w:nsid w:val="660508D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90" w15:restartNumberingAfterBreak="0">
    <w:nsid w:val="66E23879"/>
    <w:multiLevelType w:val="hybridMultilevel"/>
    <w:tmpl w:val="5FA6F87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71E2E29"/>
    <w:multiLevelType w:val="hybridMultilevel"/>
    <w:tmpl w:val="5B66E76C"/>
    <w:lvl w:ilvl="0" w:tplc="AE7EB10A">
      <w:start w:val="1"/>
      <w:numFmt w:val="upperRoman"/>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678B1D97"/>
    <w:multiLevelType w:val="hybridMultilevel"/>
    <w:tmpl w:val="5B66E76C"/>
    <w:lvl w:ilvl="0" w:tplc="AE7EB10A">
      <w:start w:val="1"/>
      <w:numFmt w:val="upperRoman"/>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82A647C"/>
    <w:multiLevelType w:val="hybridMultilevel"/>
    <w:tmpl w:val="65FAB7FE"/>
    <w:lvl w:ilvl="0" w:tplc="6EFA03CC">
      <w:start w:val="1"/>
      <w:numFmt w:val="bullet"/>
      <w:lvlText w:val="-"/>
      <w:lvlJc w:val="left"/>
      <w:pPr>
        <w:ind w:left="720" w:hanging="360"/>
      </w:pPr>
      <w:rPr>
        <w:rFonts w:ascii="Verdana" w:hAnsi="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8990888"/>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95" w15:restartNumberingAfterBreak="0">
    <w:nsid w:val="6A0B752D"/>
    <w:multiLevelType w:val="hybridMultilevel"/>
    <w:tmpl w:val="5B66E76C"/>
    <w:lvl w:ilvl="0" w:tplc="AE7EB10A">
      <w:start w:val="1"/>
      <w:numFmt w:val="upperRoman"/>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6B0B585F"/>
    <w:multiLevelType w:val="hybridMultilevel"/>
    <w:tmpl w:val="FC62E5D8"/>
    <w:lvl w:ilvl="0" w:tplc="04240003">
      <w:start w:val="1"/>
      <w:numFmt w:val="bullet"/>
      <w:lvlText w:val="o"/>
      <w:lvlJc w:val="left"/>
      <w:pPr>
        <w:ind w:left="1637" w:hanging="360"/>
      </w:pPr>
      <w:rPr>
        <w:rFonts w:ascii="Courier New" w:hAnsi="Courier New" w:cs="Courier New" w:hint="default"/>
      </w:rPr>
    </w:lvl>
    <w:lvl w:ilvl="1" w:tplc="04240003" w:tentative="1">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97" w15:restartNumberingAfterBreak="0">
    <w:nsid w:val="6B654DDF"/>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98" w15:restartNumberingAfterBreak="0">
    <w:nsid w:val="6BA453CC"/>
    <w:multiLevelType w:val="hybridMultilevel"/>
    <w:tmpl w:val="4FFCE746"/>
    <w:lvl w:ilvl="0" w:tplc="AE7EB10A">
      <w:start w:val="1"/>
      <w:numFmt w:val="upperRoman"/>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6BB25B79"/>
    <w:multiLevelType w:val="hybridMultilevel"/>
    <w:tmpl w:val="00B2E9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6C722DF3"/>
    <w:multiLevelType w:val="hybridMultilevel"/>
    <w:tmpl w:val="DE96D45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6DDB4317"/>
    <w:multiLevelType w:val="hybridMultilevel"/>
    <w:tmpl w:val="B6A671A2"/>
    <w:lvl w:ilvl="0" w:tplc="E8C0A44C">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F3928A7"/>
    <w:multiLevelType w:val="hybridMultilevel"/>
    <w:tmpl w:val="80F24974"/>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2F03AF3"/>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04" w15:restartNumberingAfterBreak="0">
    <w:nsid w:val="732B09CB"/>
    <w:multiLevelType w:val="hybridMultilevel"/>
    <w:tmpl w:val="4FFCE746"/>
    <w:lvl w:ilvl="0" w:tplc="AE7EB10A">
      <w:start w:val="1"/>
      <w:numFmt w:val="upperRoman"/>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73A562E7"/>
    <w:multiLevelType w:val="hybridMultilevel"/>
    <w:tmpl w:val="4FFCE746"/>
    <w:lvl w:ilvl="0" w:tplc="AE7EB10A">
      <w:start w:val="1"/>
      <w:numFmt w:val="upperRoman"/>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73C344DC"/>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08" w15:restartNumberingAfterBreak="0">
    <w:nsid w:val="74692B3B"/>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09" w15:restartNumberingAfterBreak="0">
    <w:nsid w:val="750D46C6"/>
    <w:multiLevelType w:val="hybridMultilevel"/>
    <w:tmpl w:val="AA0C1536"/>
    <w:lvl w:ilvl="0" w:tplc="E3142B4C">
      <w:start w:val="1"/>
      <w:numFmt w:val="upperRoman"/>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75535140"/>
    <w:multiLevelType w:val="hybridMultilevel"/>
    <w:tmpl w:val="6CD821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75BC0167"/>
    <w:multiLevelType w:val="hybridMultilevel"/>
    <w:tmpl w:val="3800ADEA"/>
    <w:lvl w:ilvl="0" w:tplc="56080398">
      <w:numFmt w:val="bullet"/>
      <w:lvlText w:val="-"/>
      <w:lvlJc w:val="left"/>
      <w:pPr>
        <w:ind w:left="1429" w:hanging="360"/>
      </w:pPr>
      <w:rPr>
        <w:rFonts w:ascii="Calibri" w:eastAsia="Calibri" w:hAnsi="Calibri" w:cs="Times New Roman"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2" w15:restartNumberingAfterBreak="0">
    <w:nsid w:val="768A4D49"/>
    <w:multiLevelType w:val="hybridMultilevel"/>
    <w:tmpl w:val="54C4608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77F55207"/>
    <w:multiLevelType w:val="hybridMultilevel"/>
    <w:tmpl w:val="5B66E76C"/>
    <w:lvl w:ilvl="0" w:tplc="AE7EB10A">
      <w:start w:val="1"/>
      <w:numFmt w:val="upperRoman"/>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8D43EB7"/>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15" w15:restartNumberingAfterBreak="0">
    <w:nsid w:val="79563559"/>
    <w:multiLevelType w:val="hybridMultilevel"/>
    <w:tmpl w:val="8B56DBE8"/>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16" w15:restartNumberingAfterBreak="0">
    <w:nsid w:val="7A19522F"/>
    <w:multiLevelType w:val="hybridMultilevel"/>
    <w:tmpl w:val="4EAEDF46"/>
    <w:lvl w:ilvl="0" w:tplc="27D6A29A">
      <w:numFmt w:val="bullet"/>
      <w:lvlText w:val="-"/>
      <w:lvlJc w:val="left"/>
      <w:pPr>
        <w:ind w:left="928" w:hanging="360"/>
      </w:pPr>
      <w:rPr>
        <w:rFonts w:ascii="Verdana" w:eastAsia="Times New Roman" w:hAnsi="Verdana" w:cs="Times New Roman"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17" w15:restartNumberingAfterBreak="0">
    <w:nsid w:val="7C2977E5"/>
    <w:multiLevelType w:val="hybridMultilevel"/>
    <w:tmpl w:val="B64CFF3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7CCE516D"/>
    <w:multiLevelType w:val="hybridMultilevel"/>
    <w:tmpl w:val="F57C4E1C"/>
    <w:lvl w:ilvl="0" w:tplc="6EFA03C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7D17262C"/>
    <w:multiLevelType w:val="multilevel"/>
    <w:tmpl w:val="9AB0B752"/>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upperLetter"/>
      <w:lvlText w:val="%2)"/>
      <w:lvlJc w:val="left"/>
      <w:pPr>
        <w:ind w:left="1440" w:hanging="360"/>
      </w:pPr>
      <w:rPr>
        <w:rFonts w:hint="default"/>
      </w:rPr>
    </w:lvl>
    <w:lvl w:ilvl="2">
      <w:start w:val="2"/>
      <w:numFmt w:val="lowerLetter"/>
      <w:lvlText w:val="%3)"/>
      <w:lvlJc w:val="left"/>
      <w:pPr>
        <w:ind w:left="2160" w:hanging="360"/>
      </w:pPr>
      <w:rPr>
        <w:rFonts w:hint="default"/>
      </w:rPr>
    </w:lvl>
    <w:lvl w:ilvl="3">
      <w:start w:val="3"/>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5"/>
  </w:num>
  <w:num w:numId="2">
    <w:abstractNumId w:val="31"/>
  </w:num>
  <w:num w:numId="3">
    <w:abstractNumId w:val="54"/>
  </w:num>
  <w:num w:numId="4">
    <w:abstractNumId w:val="105"/>
  </w:num>
  <w:num w:numId="5">
    <w:abstractNumId w:val="24"/>
  </w:num>
  <w:num w:numId="6">
    <w:abstractNumId w:val="10"/>
  </w:num>
  <w:num w:numId="7">
    <w:abstractNumId w:val="88"/>
  </w:num>
  <w:num w:numId="8">
    <w:abstractNumId w:val="81"/>
  </w:num>
  <w:num w:numId="9">
    <w:abstractNumId w:val="5"/>
  </w:num>
  <w:num w:numId="10">
    <w:abstractNumId w:val="19"/>
  </w:num>
  <w:num w:numId="11">
    <w:abstractNumId w:val="60"/>
  </w:num>
  <w:num w:numId="12">
    <w:abstractNumId w:val="67"/>
  </w:num>
  <w:num w:numId="13">
    <w:abstractNumId w:val="42"/>
  </w:num>
  <w:num w:numId="14">
    <w:abstractNumId w:val="12"/>
  </w:num>
  <w:num w:numId="15">
    <w:abstractNumId w:val="58"/>
  </w:num>
  <w:num w:numId="16">
    <w:abstractNumId w:val="72"/>
  </w:num>
  <w:num w:numId="17">
    <w:abstractNumId w:val="74"/>
  </w:num>
  <w:num w:numId="18">
    <w:abstractNumId w:val="76"/>
  </w:num>
  <w:num w:numId="19">
    <w:abstractNumId w:val="111"/>
  </w:num>
  <w:num w:numId="20">
    <w:abstractNumId w:val="77"/>
  </w:num>
  <w:num w:numId="21">
    <w:abstractNumId w:val="89"/>
  </w:num>
  <w:num w:numId="22">
    <w:abstractNumId w:val="26"/>
  </w:num>
  <w:num w:numId="23">
    <w:abstractNumId w:val="101"/>
  </w:num>
  <w:num w:numId="24">
    <w:abstractNumId w:val="14"/>
  </w:num>
  <w:num w:numId="25">
    <w:abstractNumId w:val="117"/>
  </w:num>
  <w:num w:numId="26">
    <w:abstractNumId w:val="64"/>
  </w:num>
  <w:num w:numId="27">
    <w:abstractNumId w:val="47"/>
  </w:num>
  <w:num w:numId="28">
    <w:abstractNumId w:val="100"/>
  </w:num>
  <w:num w:numId="29">
    <w:abstractNumId w:val="112"/>
  </w:num>
  <w:num w:numId="30">
    <w:abstractNumId w:val="96"/>
  </w:num>
  <w:num w:numId="31">
    <w:abstractNumId w:val="78"/>
  </w:num>
  <w:num w:numId="32">
    <w:abstractNumId w:val="43"/>
  </w:num>
  <w:num w:numId="33">
    <w:abstractNumId w:val="39"/>
  </w:num>
  <w:num w:numId="34">
    <w:abstractNumId w:val="94"/>
  </w:num>
  <w:num w:numId="35">
    <w:abstractNumId w:val="7"/>
  </w:num>
  <w:num w:numId="36">
    <w:abstractNumId w:val="32"/>
  </w:num>
  <w:num w:numId="37">
    <w:abstractNumId w:val="70"/>
  </w:num>
  <w:num w:numId="38">
    <w:abstractNumId w:val="45"/>
  </w:num>
  <w:num w:numId="39">
    <w:abstractNumId w:val="115"/>
  </w:num>
  <w:num w:numId="40">
    <w:abstractNumId w:val="84"/>
  </w:num>
  <w:num w:numId="41">
    <w:abstractNumId w:val="27"/>
  </w:num>
  <w:num w:numId="42">
    <w:abstractNumId w:val="29"/>
  </w:num>
  <w:num w:numId="43">
    <w:abstractNumId w:val="20"/>
  </w:num>
  <w:num w:numId="44">
    <w:abstractNumId w:val="114"/>
  </w:num>
  <w:num w:numId="45">
    <w:abstractNumId w:val="85"/>
  </w:num>
  <w:num w:numId="46">
    <w:abstractNumId w:val="87"/>
  </w:num>
  <w:num w:numId="47">
    <w:abstractNumId w:val="103"/>
  </w:num>
  <w:num w:numId="48">
    <w:abstractNumId w:val="37"/>
  </w:num>
  <w:num w:numId="49">
    <w:abstractNumId w:val="107"/>
  </w:num>
  <w:num w:numId="50">
    <w:abstractNumId w:val="97"/>
  </w:num>
  <w:num w:numId="51">
    <w:abstractNumId w:val="6"/>
  </w:num>
  <w:num w:numId="52">
    <w:abstractNumId w:val="2"/>
  </w:num>
  <w:num w:numId="53">
    <w:abstractNumId w:val="9"/>
  </w:num>
  <w:num w:numId="54">
    <w:abstractNumId w:val="33"/>
  </w:num>
  <w:num w:numId="55">
    <w:abstractNumId w:val="41"/>
  </w:num>
  <w:num w:numId="56">
    <w:abstractNumId w:val="61"/>
  </w:num>
  <w:num w:numId="57">
    <w:abstractNumId w:val="108"/>
  </w:num>
  <w:num w:numId="58">
    <w:abstractNumId w:val="51"/>
  </w:num>
  <w:num w:numId="59">
    <w:abstractNumId w:val="49"/>
  </w:num>
  <w:num w:numId="60">
    <w:abstractNumId w:val="73"/>
  </w:num>
  <w:num w:numId="61">
    <w:abstractNumId w:val="28"/>
  </w:num>
  <w:num w:numId="62">
    <w:abstractNumId w:val="52"/>
  </w:num>
  <w:num w:numId="63">
    <w:abstractNumId w:val="13"/>
  </w:num>
  <w:num w:numId="64">
    <w:abstractNumId w:val="4"/>
  </w:num>
  <w:num w:numId="65">
    <w:abstractNumId w:val="57"/>
  </w:num>
  <w:num w:numId="66">
    <w:abstractNumId w:val="53"/>
  </w:num>
  <w:num w:numId="67">
    <w:abstractNumId w:val="0"/>
  </w:num>
  <w:num w:numId="68">
    <w:abstractNumId w:val="118"/>
  </w:num>
  <w:num w:numId="69">
    <w:abstractNumId w:val="59"/>
  </w:num>
  <w:num w:numId="70">
    <w:abstractNumId w:val="119"/>
  </w:num>
  <w:num w:numId="71">
    <w:abstractNumId w:val="63"/>
  </w:num>
  <w:num w:numId="72">
    <w:abstractNumId w:val="35"/>
  </w:num>
  <w:num w:numId="73">
    <w:abstractNumId w:val="116"/>
  </w:num>
  <w:num w:numId="74">
    <w:abstractNumId w:val="11"/>
  </w:num>
  <w:num w:numId="75">
    <w:abstractNumId w:val="93"/>
  </w:num>
  <w:num w:numId="76">
    <w:abstractNumId w:val="71"/>
  </w:num>
  <w:num w:numId="77">
    <w:abstractNumId w:val="50"/>
  </w:num>
  <w:num w:numId="78">
    <w:abstractNumId w:val="66"/>
  </w:num>
  <w:num w:numId="79">
    <w:abstractNumId w:val="16"/>
  </w:num>
  <w:num w:numId="80">
    <w:abstractNumId w:val="109"/>
  </w:num>
  <w:num w:numId="81">
    <w:abstractNumId w:val="82"/>
  </w:num>
  <w:num w:numId="82">
    <w:abstractNumId w:val="69"/>
  </w:num>
  <w:num w:numId="83">
    <w:abstractNumId w:val="79"/>
  </w:num>
  <w:num w:numId="84">
    <w:abstractNumId w:val="56"/>
  </w:num>
  <w:num w:numId="85">
    <w:abstractNumId w:val="40"/>
  </w:num>
  <w:num w:numId="86">
    <w:abstractNumId w:val="104"/>
  </w:num>
  <w:num w:numId="87">
    <w:abstractNumId w:val="110"/>
  </w:num>
  <w:num w:numId="88">
    <w:abstractNumId w:val="98"/>
  </w:num>
  <w:num w:numId="89">
    <w:abstractNumId w:val="83"/>
  </w:num>
  <w:num w:numId="90">
    <w:abstractNumId w:val="44"/>
  </w:num>
  <w:num w:numId="91">
    <w:abstractNumId w:val="23"/>
  </w:num>
  <w:num w:numId="92">
    <w:abstractNumId w:val="65"/>
  </w:num>
  <w:num w:numId="93">
    <w:abstractNumId w:val="1"/>
  </w:num>
  <w:num w:numId="94">
    <w:abstractNumId w:val="38"/>
  </w:num>
  <w:num w:numId="95">
    <w:abstractNumId w:val="48"/>
  </w:num>
  <w:num w:numId="96">
    <w:abstractNumId w:val="55"/>
  </w:num>
  <w:num w:numId="97">
    <w:abstractNumId w:val="68"/>
  </w:num>
  <w:num w:numId="98">
    <w:abstractNumId w:val="46"/>
  </w:num>
  <w:num w:numId="99">
    <w:abstractNumId w:val="30"/>
  </w:num>
  <w:num w:numId="100">
    <w:abstractNumId w:val="106"/>
  </w:num>
  <w:num w:numId="101">
    <w:abstractNumId w:val="25"/>
  </w:num>
  <w:num w:numId="102">
    <w:abstractNumId w:val="95"/>
  </w:num>
  <w:num w:numId="103">
    <w:abstractNumId w:val="8"/>
  </w:num>
  <w:num w:numId="104">
    <w:abstractNumId w:val="92"/>
  </w:num>
  <w:num w:numId="105">
    <w:abstractNumId w:val="34"/>
  </w:num>
  <w:num w:numId="106">
    <w:abstractNumId w:val="113"/>
  </w:num>
  <w:num w:numId="107">
    <w:abstractNumId w:val="3"/>
  </w:num>
  <w:num w:numId="108">
    <w:abstractNumId w:val="91"/>
  </w:num>
  <w:num w:numId="109">
    <w:abstractNumId w:val="86"/>
  </w:num>
  <w:num w:numId="110">
    <w:abstractNumId w:val="15"/>
  </w:num>
  <w:num w:numId="111">
    <w:abstractNumId w:val="80"/>
  </w:num>
  <w:num w:numId="112">
    <w:abstractNumId w:val="36"/>
  </w:num>
  <w:num w:numId="113">
    <w:abstractNumId w:val="62"/>
  </w:num>
  <w:num w:numId="114">
    <w:abstractNumId w:val="21"/>
  </w:num>
  <w:num w:numId="115">
    <w:abstractNumId w:val="22"/>
  </w:num>
  <w:num w:numId="116">
    <w:abstractNumId w:val="90"/>
  </w:num>
  <w:num w:numId="117">
    <w:abstractNumId w:val="99"/>
  </w:num>
  <w:num w:numId="118">
    <w:abstractNumId w:val="102"/>
  </w:num>
  <w:num w:numId="119">
    <w:abstractNumId w:val="18"/>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defaultTabStop w:val="709"/>
  <w:hyphenationZone w:val="425"/>
  <w:characterSpacingControl w:val="doNotCompress"/>
  <w:hdrShapeDefaults>
    <o:shapedefaults v:ext="edit" spidmax="424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18C"/>
    <w:rsid w:val="00000203"/>
    <w:rsid w:val="00000600"/>
    <w:rsid w:val="00000C54"/>
    <w:rsid w:val="000015FF"/>
    <w:rsid w:val="00001682"/>
    <w:rsid w:val="00003EDD"/>
    <w:rsid w:val="00004193"/>
    <w:rsid w:val="00004497"/>
    <w:rsid w:val="00004CA0"/>
    <w:rsid w:val="00005CD1"/>
    <w:rsid w:val="000067F4"/>
    <w:rsid w:val="00011724"/>
    <w:rsid w:val="00012065"/>
    <w:rsid w:val="0001277F"/>
    <w:rsid w:val="00012836"/>
    <w:rsid w:val="00012A1A"/>
    <w:rsid w:val="00012C2D"/>
    <w:rsid w:val="00013303"/>
    <w:rsid w:val="000136F2"/>
    <w:rsid w:val="00013722"/>
    <w:rsid w:val="00013E81"/>
    <w:rsid w:val="00015A45"/>
    <w:rsid w:val="0001729C"/>
    <w:rsid w:val="00017BD6"/>
    <w:rsid w:val="00020093"/>
    <w:rsid w:val="00020801"/>
    <w:rsid w:val="00020C18"/>
    <w:rsid w:val="00020E7E"/>
    <w:rsid w:val="000218FF"/>
    <w:rsid w:val="00021B48"/>
    <w:rsid w:val="00021CF0"/>
    <w:rsid w:val="00021E51"/>
    <w:rsid w:val="000228C9"/>
    <w:rsid w:val="00023534"/>
    <w:rsid w:val="00023617"/>
    <w:rsid w:val="000238E3"/>
    <w:rsid w:val="00023F02"/>
    <w:rsid w:val="00023F06"/>
    <w:rsid w:val="000248AC"/>
    <w:rsid w:val="00024FFF"/>
    <w:rsid w:val="000274C8"/>
    <w:rsid w:val="0003087D"/>
    <w:rsid w:val="00030B5C"/>
    <w:rsid w:val="00030D5F"/>
    <w:rsid w:val="000313BF"/>
    <w:rsid w:val="000338F2"/>
    <w:rsid w:val="00037204"/>
    <w:rsid w:val="0004094B"/>
    <w:rsid w:val="00041918"/>
    <w:rsid w:val="000425EE"/>
    <w:rsid w:val="00045B50"/>
    <w:rsid w:val="000466AB"/>
    <w:rsid w:val="000476F0"/>
    <w:rsid w:val="00050534"/>
    <w:rsid w:val="00052455"/>
    <w:rsid w:val="00052D9F"/>
    <w:rsid w:val="00052FDA"/>
    <w:rsid w:val="00053204"/>
    <w:rsid w:val="00053EBA"/>
    <w:rsid w:val="00055009"/>
    <w:rsid w:val="00055895"/>
    <w:rsid w:val="00057972"/>
    <w:rsid w:val="0006054B"/>
    <w:rsid w:val="000606B0"/>
    <w:rsid w:val="00060738"/>
    <w:rsid w:val="000632B9"/>
    <w:rsid w:val="0006439D"/>
    <w:rsid w:val="00064A2F"/>
    <w:rsid w:val="0006571B"/>
    <w:rsid w:val="00070170"/>
    <w:rsid w:val="00070205"/>
    <w:rsid w:val="0007190B"/>
    <w:rsid w:val="0007367C"/>
    <w:rsid w:val="0007565D"/>
    <w:rsid w:val="00076D7B"/>
    <w:rsid w:val="000801BF"/>
    <w:rsid w:val="00080BEC"/>
    <w:rsid w:val="00083C86"/>
    <w:rsid w:val="00085641"/>
    <w:rsid w:val="000864F0"/>
    <w:rsid w:val="00086AB0"/>
    <w:rsid w:val="00087303"/>
    <w:rsid w:val="00087F6B"/>
    <w:rsid w:val="00091A95"/>
    <w:rsid w:val="000922F4"/>
    <w:rsid w:val="00093B98"/>
    <w:rsid w:val="000965A2"/>
    <w:rsid w:val="000A026F"/>
    <w:rsid w:val="000A106D"/>
    <w:rsid w:val="000A1E11"/>
    <w:rsid w:val="000A2294"/>
    <w:rsid w:val="000A27F6"/>
    <w:rsid w:val="000A3022"/>
    <w:rsid w:val="000A34D0"/>
    <w:rsid w:val="000A4070"/>
    <w:rsid w:val="000A4B4D"/>
    <w:rsid w:val="000A57E3"/>
    <w:rsid w:val="000A6730"/>
    <w:rsid w:val="000A6931"/>
    <w:rsid w:val="000A7F2D"/>
    <w:rsid w:val="000B0B2B"/>
    <w:rsid w:val="000B1C10"/>
    <w:rsid w:val="000B2001"/>
    <w:rsid w:val="000B269B"/>
    <w:rsid w:val="000B2AB1"/>
    <w:rsid w:val="000B2B2F"/>
    <w:rsid w:val="000B362E"/>
    <w:rsid w:val="000B364D"/>
    <w:rsid w:val="000B3BF7"/>
    <w:rsid w:val="000B427D"/>
    <w:rsid w:val="000B5A3C"/>
    <w:rsid w:val="000B62E3"/>
    <w:rsid w:val="000B6F6D"/>
    <w:rsid w:val="000C0691"/>
    <w:rsid w:val="000C1447"/>
    <w:rsid w:val="000C19EB"/>
    <w:rsid w:val="000C4737"/>
    <w:rsid w:val="000C5591"/>
    <w:rsid w:val="000C57D9"/>
    <w:rsid w:val="000C6582"/>
    <w:rsid w:val="000D0C8A"/>
    <w:rsid w:val="000D2711"/>
    <w:rsid w:val="000D37A6"/>
    <w:rsid w:val="000D3C89"/>
    <w:rsid w:val="000D5EB5"/>
    <w:rsid w:val="000D671B"/>
    <w:rsid w:val="000D68DE"/>
    <w:rsid w:val="000D7A9F"/>
    <w:rsid w:val="000E0378"/>
    <w:rsid w:val="000E24C0"/>
    <w:rsid w:val="000E2512"/>
    <w:rsid w:val="000E2EF0"/>
    <w:rsid w:val="000E3105"/>
    <w:rsid w:val="000E3D7C"/>
    <w:rsid w:val="000E43D7"/>
    <w:rsid w:val="000E5592"/>
    <w:rsid w:val="000E67A2"/>
    <w:rsid w:val="000E70FA"/>
    <w:rsid w:val="000F02AF"/>
    <w:rsid w:val="000F0F23"/>
    <w:rsid w:val="000F3246"/>
    <w:rsid w:val="000F363D"/>
    <w:rsid w:val="000F5035"/>
    <w:rsid w:val="000F5F67"/>
    <w:rsid w:val="000F742A"/>
    <w:rsid w:val="000F75F3"/>
    <w:rsid w:val="001003E1"/>
    <w:rsid w:val="001008DA"/>
    <w:rsid w:val="00101626"/>
    <w:rsid w:val="0010185F"/>
    <w:rsid w:val="00101A52"/>
    <w:rsid w:val="00101C83"/>
    <w:rsid w:val="00103760"/>
    <w:rsid w:val="00103C6B"/>
    <w:rsid w:val="001050DE"/>
    <w:rsid w:val="00105606"/>
    <w:rsid w:val="00105A3E"/>
    <w:rsid w:val="001064CF"/>
    <w:rsid w:val="0010693C"/>
    <w:rsid w:val="00110353"/>
    <w:rsid w:val="00110917"/>
    <w:rsid w:val="00113938"/>
    <w:rsid w:val="001142DB"/>
    <w:rsid w:val="00115792"/>
    <w:rsid w:val="00116521"/>
    <w:rsid w:val="0011716C"/>
    <w:rsid w:val="00121CD4"/>
    <w:rsid w:val="00122BAE"/>
    <w:rsid w:val="00123536"/>
    <w:rsid w:val="00123771"/>
    <w:rsid w:val="0012555F"/>
    <w:rsid w:val="00125A73"/>
    <w:rsid w:val="00125C1E"/>
    <w:rsid w:val="00125D12"/>
    <w:rsid w:val="00125ED0"/>
    <w:rsid w:val="00126A66"/>
    <w:rsid w:val="00130103"/>
    <w:rsid w:val="0013162C"/>
    <w:rsid w:val="0013240E"/>
    <w:rsid w:val="0013318B"/>
    <w:rsid w:val="00133871"/>
    <w:rsid w:val="00133A1E"/>
    <w:rsid w:val="00134131"/>
    <w:rsid w:val="001344B5"/>
    <w:rsid w:val="0013513B"/>
    <w:rsid w:val="001351CE"/>
    <w:rsid w:val="00135AEB"/>
    <w:rsid w:val="00136572"/>
    <w:rsid w:val="00136CF0"/>
    <w:rsid w:val="001378FE"/>
    <w:rsid w:val="001400FC"/>
    <w:rsid w:val="00140F4B"/>
    <w:rsid w:val="00141B0E"/>
    <w:rsid w:val="00141BD5"/>
    <w:rsid w:val="00142875"/>
    <w:rsid w:val="00142EBC"/>
    <w:rsid w:val="0014666A"/>
    <w:rsid w:val="0014679B"/>
    <w:rsid w:val="00147A53"/>
    <w:rsid w:val="00152A7A"/>
    <w:rsid w:val="00152DD3"/>
    <w:rsid w:val="001530F8"/>
    <w:rsid w:val="00153924"/>
    <w:rsid w:val="001560E2"/>
    <w:rsid w:val="00157D1C"/>
    <w:rsid w:val="0016245E"/>
    <w:rsid w:val="001626F3"/>
    <w:rsid w:val="00162CD5"/>
    <w:rsid w:val="00163121"/>
    <w:rsid w:val="001637FE"/>
    <w:rsid w:val="00165444"/>
    <w:rsid w:val="00166F24"/>
    <w:rsid w:val="00167C0A"/>
    <w:rsid w:val="00171A57"/>
    <w:rsid w:val="00171D3C"/>
    <w:rsid w:val="001727D8"/>
    <w:rsid w:val="00172B98"/>
    <w:rsid w:val="001733FF"/>
    <w:rsid w:val="00173EA7"/>
    <w:rsid w:val="00174C48"/>
    <w:rsid w:val="00174EE3"/>
    <w:rsid w:val="001751B2"/>
    <w:rsid w:val="0017573C"/>
    <w:rsid w:val="001765DA"/>
    <w:rsid w:val="00180472"/>
    <w:rsid w:val="001804E2"/>
    <w:rsid w:val="00180F96"/>
    <w:rsid w:val="001826AC"/>
    <w:rsid w:val="00182D5B"/>
    <w:rsid w:val="00182EC7"/>
    <w:rsid w:val="00183894"/>
    <w:rsid w:val="0018398F"/>
    <w:rsid w:val="00184308"/>
    <w:rsid w:val="0018485B"/>
    <w:rsid w:val="0018542B"/>
    <w:rsid w:val="0018577E"/>
    <w:rsid w:val="00185DF6"/>
    <w:rsid w:val="0018723A"/>
    <w:rsid w:val="00187864"/>
    <w:rsid w:val="00190E89"/>
    <w:rsid w:val="00190F8F"/>
    <w:rsid w:val="0019154A"/>
    <w:rsid w:val="00191815"/>
    <w:rsid w:val="001919FD"/>
    <w:rsid w:val="00191A0B"/>
    <w:rsid w:val="00192BDA"/>
    <w:rsid w:val="00192E14"/>
    <w:rsid w:val="00193277"/>
    <w:rsid w:val="00193F31"/>
    <w:rsid w:val="0019499F"/>
    <w:rsid w:val="00194D61"/>
    <w:rsid w:val="00195F57"/>
    <w:rsid w:val="001962A0"/>
    <w:rsid w:val="001967AF"/>
    <w:rsid w:val="00196EBA"/>
    <w:rsid w:val="00197652"/>
    <w:rsid w:val="00197720"/>
    <w:rsid w:val="001979DF"/>
    <w:rsid w:val="00197CF0"/>
    <w:rsid w:val="001A2EFF"/>
    <w:rsid w:val="001A3010"/>
    <w:rsid w:val="001A5768"/>
    <w:rsid w:val="001A65F4"/>
    <w:rsid w:val="001A6CDE"/>
    <w:rsid w:val="001A7150"/>
    <w:rsid w:val="001B1069"/>
    <w:rsid w:val="001B1BE2"/>
    <w:rsid w:val="001B1F3A"/>
    <w:rsid w:val="001B1FDB"/>
    <w:rsid w:val="001B5AED"/>
    <w:rsid w:val="001B7EBA"/>
    <w:rsid w:val="001C067F"/>
    <w:rsid w:val="001C0FC4"/>
    <w:rsid w:val="001C141F"/>
    <w:rsid w:val="001C169F"/>
    <w:rsid w:val="001C2A84"/>
    <w:rsid w:val="001C2AD8"/>
    <w:rsid w:val="001C3500"/>
    <w:rsid w:val="001C3B7A"/>
    <w:rsid w:val="001C3E21"/>
    <w:rsid w:val="001C40AD"/>
    <w:rsid w:val="001C48C3"/>
    <w:rsid w:val="001C4CD5"/>
    <w:rsid w:val="001C51B8"/>
    <w:rsid w:val="001C5787"/>
    <w:rsid w:val="001C58B1"/>
    <w:rsid w:val="001C6CCD"/>
    <w:rsid w:val="001D03C8"/>
    <w:rsid w:val="001D1BC9"/>
    <w:rsid w:val="001D201D"/>
    <w:rsid w:val="001D3333"/>
    <w:rsid w:val="001D3365"/>
    <w:rsid w:val="001D3FEA"/>
    <w:rsid w:val="001D4502"/>
    <w:rsid w:val="001D549B"/>
    <w:rsid w:val="001D6ED4"/>
    <w:rsid w:val="001D77EA"/>
    <w:rsid w:val="001D7B72"/>
    <w:rsid w:val="001E0C8D"/>
    <w:rsid w:val="001E18CF"/>
    <w:rsid w:val="001E2A3D"/>
    <w:rsid w:val="001E3EC8"/>
    <w:rsid w:val="001E5FF5"/>
    <w:rsid w:val="001E61C6"/>
    <w:rsid w:val="001E6FED"/>
    <w:rsid w:val="001E79DE"/>
    <w:rsid w:val="001F00D3"/>
    <w:rsid w:val="001F095F"/>
    <w:rsid w:val="001F0CF5"/>
    <w:rsid w:val="001F1DBB"/>
    <w:rsid w:val="001F2808"/>
    <w:rsid w:val="001F3333"/>
    <w:rsid w:val="001F4265"/>
    <w:rsid w:val="001F47E3"/>
    <w:rsid w:val="001F52B2"/>
    <w:rsid w:val="001F5C56"/>
    <w:rsid w:val="001F5ED3"/>
    <w:rsid w:val="001F60DA"/>
    <w:rsid w:val="001F63C6"/>
    <w:rsid w:val="001F6598"/>
    <w:rsid w:val="001F6C65"/>
    <w:rsid w:val="001F7CC1"/>
    <w:rsid w:val="002002E0"/>
    <w:rsid w:val="002012FF"/>
    <w:rsid w:val="00201DB1"/>
    <w:rsid w:val="00202013"/>
    <w:rsid w:val="00203C5D"/>
    <w:rsid w:val="0020410D"/>
    <w:rsid w:val="0020562E"/>
    <w:rsid w:val="002059CE"/>
    <w:rsid w:val="002128C8"/>
    <w:rsid w:val="00212D40"/>
    <w:rsid w:val="00213E0D"/>
    <w:rsid w:val="00214A7E"/>
    <w:rsid w:val="00216728"/>
    <w:rsid w:val="00217701"/>
    <w:rsid w:val="00217F4F"/>
    <w:rsid w:val="00220317"/>
    <w:rsid w:val="00220696"/>
    <w:rsid w:val="00221215"/>
    <w:rsid w:val="00221EFE"/>
    <w:rsid w:val="0022558A"/>
    <w:rsid w:val="00225875"/>
    <w:rsid w:val="0023047C"/>
    <w:rsid w:val="002305DE"/>
    <w:rsid w:val="00230B28"/>
    <w:rsid w:val="00231D80"/>
    <w:rsid w:val="00232E10"/>
    <w:rsid w:val="00233716"/>
    <w:rsid w:val="00233CB3"/>
    <w:rsid w:val="0023580A"/>
    <w:rsid w:val="002363D7"/>
    <w:rsid w:val="00236633"/>
    <w:rsid w:val="00236C2A"/>
    <w:rsid w:val="002372D9"/>
    <w:rsid w:val="00237461"/>
    <w:rsid w:val="00240C9E"/>
    <w:rsid w:val="002421E4"/>
    <w:rsid w:val="00242A84"/>
    <w:rsid w:val="00242BBC"/>
    <w:rsid w:val="00244B4C"/>
    <w:rsid w:val="002455D0"/>
    <w:rsid w:val="002464A9"/>
    <w:rsid w:val="002467F4"/>
    <w:rsid w:val="00246A45"/>
    <w:rsid w:val="002475E0"/>
    <w:rsid w:val="00250117"/>
    <w:rsid w:val="00250B2D"/>
    <w:rsid w:val="002517D0"/>
    <w:rsid w:val="00252748"/>
    <w:rsid w:val="002539CC"/>
    <w:rsid w:val="00253F3E"/>
    <w:rsid w:val="00255590"/>
    <w:rsid w:val="00261804"/>
    <w:rsid w:val="00262A67"/>
    <w:rsid w:val="00262BB6"/>
    <w:rsid w:val="00263C82"/>
    <w:rsid w:val="002646BE"/>
    <w:rsid w:val="00265055"/>
    <w:rsid w:val="002652FC"/>
    <w:rsid w:val="00265867"/>
    <w:rsid w:val="00267984"/>
    <w:rsid w:val="00271161"/>
    <w:rsid w:val="00271D7F"/>
    <w:rsid w:val="00272D9C"/>
    <w:rsid w:val="00274045"/>
    <w:rsid w:val="0027667D"/>
    <w:rsid w:val="00277A8F"/>
    <w:rsid w:val="00277B11"/>
    <w:rsid w:val="00277FBC"/>
    <w:rsid w:val="00280122"/>
    <w:rsid w:val="002805DC"/>
    <w:rsid w:val="002806E2"/>
    <w:rsid w:val="00280F86"/>
    <w:rsid w:val="00281054"/>
    <w:rsid w:val="002816B0"/>
    <w:rsid w:val="00282B41"/>
    <w:rsid w:val="002837A8"/>
    <w:rsid w:val="0028382F"/>
    <w:rsid w:val="00284E07"/>
    <w:rsid w:val="00285078"/>
    <w:rsid w:val="0028522C"/>
    <w:rsid w:val="00285F94"/>
    <w:rsid w:val="002874CD"/>
    <w:rsid w:val="00287A2A"/>
    <w:rsid w:val="00287E47"/>
    <w:rsid w:val="00287FBF"/>
    <w:rsid w:val="0029017B"/>
    <w:rsid w:val="002901D4"/>
    <w:rsid w:val="00290CAC"/>
    <w:rsid w:val="00290CEB"/>
    <w:rsid w:val="00290EBB"/>
    <w:rsid w:val="00291581"/>
    <w:rsid w:val="00292126"/>
    <w:rsid w:val="00292225"/>
    <w:rsid w:val="00295176"/>
    <w:rsid w:val="0029537A"/>
    <w:rsid w:val="002966D9"/>
    <w:rsid w:val="00297CDD"/>
    <w:rsid w:val="00297DE6"/>
    <w:rsid w:val="002A0226"/>
    <w:rsid w:val="002A0646"/>
    <w:rsid w:val="002A073B"/>
    <w:rsid w:val="002A0C40"/>
    <w:rsid w:val="002A1E9B"/>
    <w:rsid w:val="002A21E8"/>
    <w:rsid w:val="002A5B6A"/>
    <w:rsid w:val="002A68FF"/>
    <w:rsid w:val="002A783F"/>
    <w:rsid w:val="002B1E4A"/>
    <w:rsid w:val="002B20C5"/>
    <w:rsid w:val="002B2335"/>
    <w:rsid w:val="002B350F"/>
    <w:rsid w:val="002B365B"/>
    <w:rsid w:val="002B3F6E"/>
    <w:rsid w:val="002B45F1"/>
    <w:rsid w:val="002B4D1D"/>
    <w:rsid w:val="002B4E4B"/>
    <w:rsid w:val="002B579E"/>
    <w:rsid w:val="002B6819"/>
    <w:rsid w:val="002B73F7"/>
    <w:rsid w:val="002B7464"/>
    <w:rsid w:val="002C138A"/>
    <w:rsid w:val="002C15FA"/>
    <w:rsid w:val="002C2172"/>
    <w:rsid w:val="002C30C2"/>
    <w:rsid w:val="002C3694"/>
    <w:rsid w:val="002C5B1F"/>
    <w:rsid w:val="002D16EE"/>
    <w:rsid w:val="002D2824"/>
    <w:rsid w:val="002D3162"/>
    <w:rsid w:val="002D3484"/>
    <w:rsid w:val="002D3BA2"/>
    <w:rsid w:val="002D3DEC"/>
    <w:rsid w:val="002D5388"/>
    <w:rsid w:val="002D67CE"/>
    <w:rsid w:val="002D6F73"/>
    <w:rsid w:val="002D6F99"/>
    <w:rsid w:val="002D772C"/>
    <w:rsid w:val="002D7F00"/>
    <w:rsid w:val="002E02DD"/>
    <w:rsid w:val="002E2082"/>
    <w:rsid w:val="002E2358"/>
    <w:rsid w:val="002E5490"/>
    <w:rsid w:val="002E5824"/>
    <w:rsid w:val="002E73B2"/>
    <w:rsid w:val="002E7D9B"/>
    <w:rsid w:val="002F08D5"/>
    <w:rsid w:val="002F1232"/>
    <w:rsid w:val="002F13AD"/>
    <w:rsid w:val="002F2D0F"/>
    <w:rsid w:val="002F3BD7"/>
    <w:rsid w:val="002F41A8"/>
    <w:rsid w:val="002F4DC7"/>
    <w:rsid w:val="002F631C"/>
    <w:rsid w:val="002F63CB"/>
    <w:rsid w:val="002F67A1"/>
    <w:rsid w:val="002F7832"/>
    <w:rsid w:val="002F7DA6"/>
    <w:rsid w:val="00300F71"/>
    <w:rsid w:val="003010CC"/>
    <w:rsid w:val="00301D0E"/>
    <w:rsid w:val="00303577"/>
    <w:rsid w:val="00305BD8"/>
    <w:rsid w:val="00306591"/>
    <w:rsid w:val="003067A0"/>
    <w:rsid w:val="00306816"/>
    <w:rsid w:val="00306E58"/>
    <w:rsid w:val="00310211"/>
    <w:rsid w:val="00310239"/>
    <w:rsid w:val="003118A1"/>
    <w:rsid w:val="00311A5E"/>
    <w:rsid w:val="003127F4"/>
    <w:rsid w:val="003142C7"/>
    <w:rsid w:val="00315A56"/>
    <w:rsid w:val="00315C93"/>
    <w:rsid w:val="00316BBB"/>
    <w:rsid w:val="00321106"/>
    <w:rsid w:val="00321CD7"/>
    <w:rsid w:val="003225B0"/>
    <w:rsid w:val="0032262B"/>
    <w:rsid w:val="00323162"/>
    <w:rsid w:val="003242E0"/>
    <w:rsid w:val="0032525A"/>
    <w:rsid w:val="003252C0"/>
    <w:rsid w:val="00326309"/>
    <w:rsid w:val="0033030B"/>
    <w:rsid w:val="003304A7"/>
    <w:rsid w:val="00330991"/>
    <w:rsid w:val="00330AEB"/>
    <w:rsid w:val="0033235E"/>
    <w:rsid w:val="003323BB"/>
    <w:rsid w:val="00333750"/>
    <w:rsid w:val="00334557"/>
    <w:rsid w:val="00334DC4"/>
    <w:rsid w:val="00336559"/>
    <w:rsid w:val="00337036"/>
    <w:rsid w:val="00337682"/>
    <w:rsid w:val="00337B29"/>
    <w:rsid w:val="003405B6"/>
    <w:rsid w:val="00340F5A"/>
    <w:rsid w:val="00342793"/>
    <w:rsid w:val="00344F23"/>
    <w:rsid w:val="0034693C"/>
    <w:rsid w:val="00346AFD"/>
    <w:rsid w:val="00347148"/>
    <w:rsid w:val="003503BC"/>
    <w:rsid w:val="00350795"/>
    <w:rsid w:val="00351B47"/>
    <w:rsid w:val="00352921"/>
    <w:rsid w:val="0035361B"/>
    <w:rsid w:val="00353F47"/>
    <w:rsid w:val="00355AFF"/>
    <w:rsid w:val="003561C5"/>
    <w:rsid w:val="0035631C"/>
    <w:rsid w:val="00356892"/>
    <w:rsid w:val="00356BE5"/>
    <w:rsid w:val="003611D9"/>
    <w:rsid w:val="00361355"/>
    <w:rsid w:val="003629BB"/>
    <w:rsid w:val="00362BB0"/>
    <w:rsid w:val="00362BE0"/>
    <w:rsid w:val="00362D7C"/>
    <w:rsid w:val="003639F7"/>
    <w:rsid w:val="0036448B"/>
    <w:rsid w:val="00364FD7"/>
    <w:rsid w:val="00365897"/>
    <w:rsid w:val="003664BF"/>
    <w:rsid w:val="003669B2"/>
    <w:rsid w:val="00366A93"/>
    <w:rsid w:val="0036719C"/>
    <w:rsid w:val="003672DC"/>
    <w:rsid w:val="003673E7"/>
    <w:rsid w:val="00370136"/>
    <w:rsid w:val="00371066"/>
    <w:rsid w:val="00371333"/>
    <w:rsid w:val="0037273E"/>
    <w:rsid w:val="003728C6"/>
    <w:rsid w:val="00372979"/>
    <w:rsid w:val="00372C72"/>
    <w:rsid w:val="00372F5E"/>
    <w:rsid w:val="003744CF"/>
    <w:rsid w:val="00375007"/>
    <w:rsid w:val="00375CBA"/>
    <w:rsid w:val="00375E1D"/>
    <w:rsid w:val="00375E94"/>
    <w:rsid w:val="003763B7"/>
    <w:rsid w:val="003765DA"/>
    <w:rsid w:val="00377AAF"/>
    <w:rsid w:val="00380B2F"/>
    <w:rsid w:val="00382286"/>
    <w:rsid w:val="00384474"/>
    <w:rsid w:val="00384AF0"/>
    <w:rsid w:val="00384D93"/>
    <w:rsid w:val="00386821"/>
    <w:rsid w:val="00386A30"/>
    <w:rsid w:val="00386CD5"/>
    <w:rsid w:val="00386FED"/>
    <w:rsid w:val="00387630"/>
    <w:rsid w:val="0038765F"/>
    <w:rsid w:val="00387A52"/>
    <w:rsid w:val="00387F01"/>
    <w:rsid w:val="00390438"/>
    <w:rsid w:val="00390F33"/>
    <w:rsid w:val="00391352"/>
    <w:rsid w:val="00392319"/>
    <w:rsid w:val="00392983"/>
    <w:rsid w:val="00392A4B"/>
    <w:rsid w:val="00392D97"/>
    <w:rsid w:val="003940FE"/>
    <w:rsid w:val="00394BCB"/>
    <w:rsid w:val="0039528D"/>
    <w:rsid w:val="00395A9D"/>
    <w:rsid w:val="00396CC2"/>
    <w:rsid w:val="00396FE0"/>
    <w:rsid w:val="00397316"/>
    <w:rsid w:val="00397D5A"/>
    <w:rsid w:val="003A0E6D"/>
    <w:rsid w:val="003A0F32"/>
    <w:rsid w:val="003A2892"/>
    <w:rsid w:val="003A41D5"/>
    <w:rsid w:val="003A4819"/>
    <w:rsid w:val="003A579A"/>
    <w:rsid w:val="003A58E4"/>
    <w:rsid w:val="003A5BE6"/>
    <w:rsid w:val="003A5FF1"/>
    <w:rsid w:val="003A6AD0"/>
    <w:rsid w:val="003A77E4"/>
    <w:rsid w:val="003B07FB"/>
    <w:rsid w:val="003B0844"/>
    <w:rsid w:val="003B18C7"/>
    <w:rsid w:val="003B2196"/>
    <w:rsid w:val="003B27F8"/>
    <w:rsid w:val="003B2DB1"/>
    <w:rsid w:val="003B2DC6"/>
    <w:rsid w:val="003B2FC2"/>
    <w:rsid w:val="003B33F4"/>
    <w:rsid w:val="003B4C19"/>
    <w:rsid w:val="003B526C"/>
    <w:rsid w:val="003B58C2"/>
    <w:rsid w:val="003B6C74"/>
    <w:rsid w:val="003C23F6"/>
    <w:rsid w:val="003C2992"/>
    <w:rsid w:val="003C3854"/>
    <w:rsid w:val="003C3C1B"/>
    <w:rsid w:val="003C44B0"/>
    <w:rsid w:val="003C465D"/>
    <w:rsid w:val="003C6748"/>
    <w:rsid w:val="003C6C9D"/>
    <w:rsid w:val="003C75E3"/>
    <w:rsid w:val="003D136D"/>
    <w:rsid w:val="003D2229"/>
    <w:rsid w:val="003D3C0E"/>
    <w:rsid w:val="003D5588"/>
    <w:rsid w:val="003D5AD9"/>
    <w:rsid w:val="003D63BA"/>
    <w:rsid w:val="003D6D03"/>
    <w:rsid w:val="003D6EF5"/>
    <w:rsid w:val="003E058B"/>
    <w:rsid w:val="003E0614"/>
    <w:rsid w:val="003E0F1F"/>
    <w:rsid w:val="003E1D04"/>
    <w:rsid w:val="003E31C6"/>
    <w:rsid w:val="003E40C2"/>
    <w:rsid w:val="003E4533"/>
    <w:rsid w:val="003E4F3B"/>
    <w:rsid w:val="003E506E"/>
    <w:rsid w:val="003E579A"/>
    <w:rsid w:val="003E5A48"/>
    <w:rsid w:val="003E5BC0"/>
    <w:rsid w:val="003E6510"/>
    <w:rsid w:val="003E65DC"/>
    <w:rsid w:val="003E6CE9"/>
    <w:rsid w:val="003E6D4E"/>
    <w:rsid w:val="003F028F"/>
    <w:rsid w:val="003F0366"/>
    <w:rsid w:val="003F1323"/>
    <w:rsid w:val="003F1F2C"/>
    <w:rsid w:val="003F2796"/>
    <w:rsid w:val="003F2A51"/>
    <w:rsid w:val="003F2C50"/>
    <w:rsid w:val="003F408A"/>
    <w:rsid w:val="003F4DBE"/>
    <w:rsid w:val="003F5E9C"/>
    <w:rsid w:val="003F61C4"/>
    <w:rsid w:val="003F66E8"/>
    <w:rsid w:val="003F67DC"/>
    <w:rsid w:val="003F7512"/>
    <w:rsid w:val="00400C22"/>
    <w:rsid w:val="004016CB"/>
    <w:rsid w:val="00401BC0"/>
    <w:rsid w:val="00401E93"/>
    <w:rsid w:val="0040263A"/>
    <w:rsid w:val="004031F9"/>
    <w:rsid w:val="004032A2"/>
    <w:rsid w:val="00403F70"/>
    <w:rsid w:val="00403FCD"/>
    <w:rsid w:val="004045F2"/>
    <w:rsid w:val="00405C55"/>
    <w:rsid w:val="00405CA4"/>
    <w:rsid w:val="0040606F"/>
    <w:rsid w:val="00406751"/>
    <w:rsid w:val="00406A4C"/>
    <w:rsid w:val="004073F7"/>
    <w:rsid w:val="00407C60"/>
    <w:rsid w:val="004110EF"/>
    <w:rsid w:val="0041130B"/>
    <w:rsid w:val="00411953"/>
    <w:rsid w:val="00411DFE"/>
    <w:rsid w:val="00411F63"/>
    <w:rsid w:val="00412B24"/>
    <w:rsid w:val="0041302D"/>
    <w:rsid w:val="004131D1"/>
    <w:rsid w:val="00413A6F"/>
    <w:rsid w:val="00413C8B"/>
    <w:rsid w:val="004144AE"/>
    <w:rsid w:val="0041465B"/>
    <w:rsid w:val="004160B4"/>
    <w:rsid w:val="00417265"/>
    <w:rsid w:val="00420802"/>
    <w:rsid w:val="00420899"/>
    <w:rsid w:val="00422459"/>
    <w:rsid w:val="0042285F"/>
    <w:rsid w:val="0042389E"/>
    <w:rsid w:val="00423938"/>
    <w:rsid w:val="00424C17"/>
    <w:rsid w:val="00424E98"/>
    <w:rsid w:val="00425775"/>
    <w:rsid w:val="00425975"/>
    <w:rsid w:val="00426B56"/>
    <w:rsid w:val="00430BF0"/>
    <w:rsid w:val="00430CE3"/>
    <w:rsid w:val="00432BE0"/>
    <w:rsid w:val="0043354D"/>
    <w:rsid w:val="004342FD"/>
    <w:rsid w:val="00434E05"/>
    <w:rsid w:val="00434E3B"/>
    <w:rsid w:val="00435351"/>
    <w:rsid w:val="00435CCE"/>
    <w:rsid w:val="004369AD"/>
    <w:rsid w:val="004402DE"/>
    <w:rsid w:val="00441CA6"/>
    <w:rsid w:val="00442891"/>
    <w:rsid w:val="004432A3"/>
    <w:rsid w:val="004440C9"/>
    <w:rsid w:val="00444557"/>
    <w:rsid w:val="004461AB"/>
    <w:rsid w:val="00446E69"/>
    <w:rsid w:val="0044746F"/>
    <w:rsid w:val="00447781"/>
    <w:rsid w:val="004500C3"/>
    <w:rsid w:val="00450EFB"/>
    <w:rsid w:val="0045243B"/>
    <w:rsid w:val="00452739"/>
    <w:rsid w:val="004545AD"/>
    <w:rsid w:val="00454663"/>
    <w:rsid w:val="00454E31"/>
    <w:rsid w:val="004550D7"/>
    <w:rsid w:val="004554E7"/>
    <w:rsid w:val="004604EA"/>
    <w:rsid w:val="0046070E"/>
    <w:rsid w:val="00460752"/>
    <w:rsid w:val="00461A6A"/>
    <w:rsid w:val="00463500"/>
    <w:rsid w:val="00463AD1"/>
    <w:rsid w:val="00463FC6"/>
    <w:rsid w:val="00465C4B"/>
    <w:rsid w:val="00466E66"/>
    <w:rsid w:val="004707B6"/>
    <w:rsid w:val="00470A54"/>
    <w:rsid w:val="00471584"/>
    <w:rsid w:val="0047249B"/>
    <w:rsid w:val="00472AA0"/>
    <w:rsid w:val="00472CA9"/>
    <w:rsid w:val="00472F6C"/>
    <w:rsid w:val="00475506"/>
    <w:rsid w:val="0047568C"/>
    <w:rsid w:val="0047784E"/>
    <w:rsid w:val="00477A12"/>
    <w:rsid w:val="004806AC"/>
    <w:rsid w:val="00481B22"/>
    <w:rsid w:val="0048233E"/>
    <w:rsid w:val="004826EC"/>
    <w:rsid w:val="00482B3C"/>
    <w:rsid w:val="00482BC5"/>
    <w:rsid w:val="00483B66"/>
    <w:rsid w:val="004851DC"/>
    <w:rsid w:val="004861CA"/>
    <w:rsid w:val="00486B93"/>
    <w:rsid w:val="00486FBC"/>
    <w:rsid w:val="004877A2"/>
    <w:rsid w:val="004911F4"/>
    <w:rsid w:val="00491240"/>
    <w:rsid w:val="00491A6A"/>
    <w:rsid w:val="0049216E"/>
    <w:rsid w:val="00492704"/>
    <w:rsid w:val="00492FAF"/>
    <w:rsid w:val="00493A2B"/>
    <w:rsid w:val="00494E4D"/>
    <w:rsid w:val="00495157"/>
    <w:rsid w:val="00496897"/>
    <w:rsid w:val="004A0E1E"/>
    <w:rsid w:val="004A1719"/>
    <w:rsid w:val="004A202B"/>
    <w:rsid w:val="004A23BF"/>
    <w:rsid w:val="004A3324"/>
    <w:rsid w:val="004A6044"/>
    <w:rsid w:val="004A645E"/>
    <w:rsid w:val="004A6DED"/>
    <w:rsid w:val="004A766C"/>
    <w:rsid w:val="004B0823"/>
    <w:rsid w:val="004B1078"/>
    <w:rsid w:val="004B1640"/>
    <w:rsid w:val="004B2238"/>
    <w:rsid w:val="004B2BED"/>
    <w:rsid w:val="004B2D8C"/>
    <w:rsid w:val="004B4F53"/>
    <w:rsid w:val="004B51EB"/>
    <w:rsid w:val="004B6810"/>
    <w:rsid w:val="004B6E3E"/>
    <w:rsid w:val="004B76B8"/>
    <w:rsid w:val="004B7E27"/>
    <w:rsid w:val="004C035A"/>
    <w:rsid w:val="004C18E9"/>
    <w:rsid w:val="004C375F"/>
    <w:rsid w:val="004C432E"/>
    <w:rsid w:val="004C49AE"/>
    <w:rsid w:val="004C4FC2"/>
    <w:rsid w:val="004C5ADB"/>
    <w:rsid w:val="004C696C"/>
    <w:rsid w:val="004C6B57"/>
    <w:rsid w:val="004C6BB2"/>
    <w:rsid w:val="004C7A31"/>
    <w:rsid w:val="004D13CF"/>
    <w:rsid w:val="004D5282"/>
    <w:rsid w:val="004D55C1"/>
    <w:rsid w:val="004D769A"/>
    <w:rsid w:val="004D782E"/>
    <w:rsid w:val="004E08CA"/>
    <w:rsid w:val="004E0988"/>
    <w:rsid w:val="004E0EF9"/>
    <w:rsid w:val="004E0FA0"/>
    <w:rsid w:val="004E2A51"/>
    <w:rsid w:val="004E3666"/>
    <w:rsid w:val="004E45DC"/>
    <w:rsid w:val="004E4A50"/>
    <w:rsid w:val="004E5413"/>
    <w:rsid w:val="004E74C0"/>
    <w:rsid w:val="004F0917"/>
    <w:rsid w:val="004F4334"/>
    <w:rsid w:val="004F434B"/>
    <w:rsid w:val="004F5833"/>
    <w:rsid w:val="004F601E"/>
    <w:rsid w:val="004F618D"/>
    <w:rsid w:val="004F77C2"/>
    <w:rsid w:val="004F79AE"/>
    <w:rsid w:val="004F7F03"/>
    <w:rsid w:val="005002E2"/>
    <w:rsid w:val="00501371"/>
    <w:rsid w:val="00502393"/>
    <w:rsid w:val="005030AA"/>
    <w:rsid w:val="00506708"/>
    <w:rsid w:val="00511D9B"/>
    <w:rsid w:val="0051295E"/>
    <w:rsid w:val="0051345D"/>
    <w:rsid w:val="0051348B"/>
    <w:rsid w:val="00514107"/>
    <w:rsid w:val="005155BC"/>
    <w:rsid w:val="005164D7"/>
    <w:rsid w:val="00516C77"/>
    <w:rsid w:val="005171D8"/>
    <w:rsid w:val="005172AE"/>
    <w:rsid w:val="00517730"/>
    <w:rsid w:val="00520C23"/>
    <w:rsid w:val="00522111"/>
    <w:rsid w:val="00522453"/>
    <w:rsid w:val="00523485"/>
    <w:rsid w:val="00524F0B"/>
    <w:rsid w:val="005265BD"/>
    <w:rsid w:val="005279F1"/>
    <w:rsid w:val="0053194F"/>
    <w:rsid w:val="00531B0B"/>
    <w:rsid w:val="005322C3"/>
    <w:rsid w:val="005326D6"/>
    <w:rsid w:val="00532F73"/>
    <w:rsid w:val="00534462"/>
    <w:rsid w:val="005356D8"/>
    <w:rsid w:val="005373E4"/>
    <w:rsid w:val="00540626"/>
    <w:rsid w:val="005414C6"/>
    <w:rsid w:val="0054166D"/>
    <w:rsid w:val="00541DB0"/>
    <w:rsid w:val="0054298B"/>
    <w:rsid w:val="00544350"/>
    <w:rsid w:val="005464D0"/>
    <w:rsid w:val="005464D1"/>
    <w:rsid w:val="00546859"/>
    <w:rsid w:val="00546C99"/>
    <w:rsid w:val="005471D6"/>
    <w:rsid w:val="00550318"/>
    <w:rsid w:val="00553ADE"/>
    <w:rsid w:val="00553EB0"/>
    <w:rsid w:val="00553F89"/>
    <w:rsid w:val="00554305"/>
    <w:rsid w:val="005551E6"/>
    <w:rsid w:val="00556A1B"/>
    <w:rsid w:val="00556BF4"/>
    <w:rsid w:val="00556D6F"/>
    <w:rsid w:val="00556F2E"/>
    <w:rsid w:val="005611F8"/>
    <w:rsid w:val="00561FFC"/>
    <w:rsid w:val="00563CA8"/>
    <w:rsid w:val="005640D1"/>
    <w:rsid w:val="00564E91"/>
    <w:rsid w:val="00565330"/>
    <w:rsid w:val="00565E62"/>
    <w:rsid w:val="00566AA4"/>
    <w:rsid w:val="005679FC"/>
    <w:rsid w:val="00571AE9"/>
    <w:rsid w:val="0057230B"/>
    <w:rsid w:val="00572622"/>
    <w:rsid w:val="0057397D"/>
    <w:rsid w:val="00574CD6"/>
    <w:rsid w:val="00575988"/>
    <w:rsid w:val="00575E64"/>
    <w:rsid w:val="00575E9D"/>
    <w:rsid w:val="0057644F"/>
    <w:rsid w:val="00577883"/>
    <w:rsid w:val="00577A68"/>
    <w:rsid w:val="00577AF2"/>
    <w:rsid w:val="00580DF3"/>
    <w:rsid w:val="005814E4"/>
    <w:rsid w:val="005816FD"/>
    <w:rsid w:val="00582619"/>
    <w:rsid w:val="00582EC0"/>
    <w:rsid w:val="00582F70"/>
    <w:rsid w:val="00583313"/>
    <w:rsid w:val="00583372"/>
    <w:rsid w:val="00583835"/>
    <w:rsid w:val="00584668"/>
    <w:rsid w:val="00584804"/>
    <w:rsid w:val="005854A2"/>
    <w:rsid w:val="0058764D"/>
    <w:rsid w:val="005909FF"/>
    <w:rsid w:val="00591667"/>
    <w:rsid w:val="00592C05"/>
    <w:rsid w:val="00592EFB"/>
    <w:rsid w:val="005932EF"/>
    <w:rsid w:val="005937A7"/>
    <w:rsid w:val="00593E2A"/>
    <w:rsid w:val="005951E5"/>
    <w:rsid w:val="00595A46"/>
    <w:rsid w:val="00597496"/>
    <w:rsid w:val="00597C64"/>
    <w:rsid w:val="005A0F4B"/>
    <w:rsid w:val="005A1111"/>
    <w:rsid w:val="005A11DE"/>
    <w:rsid w:val="005A1A2F"/>
    <w:rsid w:val="005A238F"/>
    <w:rsid w:val="005A2982"/>
    <w:rsid w:val="005A4C9C"/>
    <w:rsid w:val="005A4F25"/>
    <w:rsid w:val="005A627C"/>
    <w:rsid w:val="005A6AFC"/>
    <w:rsid w:val="005A6E32"/>
    <w:rsid w:val="005A6E3B"/>
    <w:rsid w:val="005A772D"/>
    <w:rsid w:val="005A7C5E"/>
    <w:rsid w:val="005B0318"/>
    <w:rsid w:val="005B46A2"/>
    <w:rsid w:val="005B6490"/>
    <w:rsid w:val="005B6CAE"/>
    <w:rsid w:val="005B7BC8"/>
    <w:rsid w:val="005C168D"/>
    <w:rsid w:val="005C1C58"/>
    <w:rsid w:val="005C1FAD"/>
    <w:rsid w:val="005C221B"/>
    <w:rsid w:val="005C2F90"/>
    <w:rsid w:val="005C374B"/>
    <w:rsid w:val="005C5392"/>
    <w:rsid w:val="005C662D"/>
    <w:rsid w:val="005D0198"/>
    <w:rsid w:val="005D031A"/>
    <w:rsid w:val="005D0F75"/>
    <w:rsid w:val="005D2D11"/>
    <w:rsid w:val="005D2F8F"/>
    <w:rsid w:val="005D31CE"/>
    <w:rsid w:val="005D341D"/>
    <w:rsid w:val="005D4155"/>
    <w:rsid w:val="005E0B2D"/>
    <w:rsid w:val="005E2357"/>
    <w:rsid w:val="005E2373"/>
    <w:rsid w:val="005E3567"/>
    <w:rsid w:val="005E5E5E"/>
    <w:rsid w:val="005E7B6F"/>
    <w:rsid w:val="005F0036"/>
    <w:rsid w:val="005F0C9E"/>
    <w:rsid w:val="005F1170"/>
    <w:rsid w:val="005F2010"/>
    <w:rsid w:val="005F295D"/>
    <w:rsid w:val="005F2AC0"/>
    <w:rsid w:val="005F30AE"/>
    <w:rsid w:val="005F3F8E"/>
    <w:rsid w:val="005F403B"/>
    <w:rsid w:val="005F4192"/>
    <w:rsid w:val="005F4CEB"/>
    <w:rsid w:val="005F58CD"/>
    <w:rsid w:val="005F60BA"/>
    <w:rsid w:val="005F7C52"/>
    <w:rsid w:val="006018EA"/>
    <w:rsid w:val="00601913"/>
    <w:rsid w:val="00602F2E"/>
    <w:rsid w:val="006039E4"/>
    <w:rsid w:val="00603E00"/>
    <w:rsid w:val="006042F1"/>
    <w:rsid w:val="0060448B"/>
    <w:rsid w:val="00604EDB"/>
    <w:rsid w:val="00606671"/>
    <w:rsid w:val="00607042"/>
    <w:rsid w:val="0061076C"/>
    <w:rsid w:val="0061091B"/>
    <w:rsid w:val="00611F65"/>
    <w:rsid w:val="0061346B"/>
    <w:rsid w:val="00613A46"/>
    <w:rsid w:val="00613B92"/>
    <w:rsid w:val="00613CAE"/>
    <w:rsid w:val="00614470"/>
    <w:rsid w:val="006149EE"/>
    <w:rsid w:val="006151F0"/>
    <w:rsid w:val="00615564"/>
    <w:rsid w:val="00616233"/>
    <w:rsid w:val="00616770"/>
    <w:rsid w:val="00616A70"/>
    <w:rsid w:val="00616BE2"/>
    <w:rsid w:val="00616F10"/>
    <w:rsid w:val="00616F94"/>
    <w:rsid w:val="00617379"/>
    <w:rsid w:val="006218B5"/>
    <w:rsid w:val="0062286B"/>
    <w:rsid w:val="00622D6C"/>
    <w:rsid w:val="00623FE5"/>
    <w:rsid w:val="00625617"/>
    <w:rsid w:val="00625D72"/>
    <w:rsid w:val="00626262"/>
    <w:rsid w:val="0062638B"/>
    <w:rsid w:val="006263D1"/>
    <w:rsid w:val="0062754E"/>
    <w:rsid w:val="006275CD"/>
    <w:rsid w:val="0062799A"/>
    <w:rsid w:val="00632033"/>
    <w:rsid w:val="00632D04"/>
    <w:rsid w:val="00632F3A"/>
    <w:rsid w:val="00632FBB"/>
    <w:rsid w:val="0063408A"/>
    <w:rsid w:val="00634B37"/>
    <w:rsid w:val="006352E2"/>
    <w:rsid w:val="00635921"/>
    <w:rsid w:val="00636348"/>
    <w:rsid w:val="00636CAD"/>
    <w:rsid w:val="006373BD"/>
    <w:rsid w:val="006378ED"/>
    <w:rsid w:val="0064005F"/>
    <w:rsid w:val="00640794"/>
    <w:rsid w:val="00640893"/>
    <w:rsid w:val="006409BC"/>
    <w:rsid w:val="00640A98"/>
    <w:rsid w:val="00641410"/>
    <w:rsid w:val="00641660"/>
    <w:rsid w:val="006426C7"/>
    <w:rsid w:val="006441D9"/>
    <w:rsid w:val="00644317"/>
    <w:rsid w:val="00645694"/>
    <w:rsid w:val="006456AA"/>
    <w:rsid w:val="0064674A"/>
    <w:rsid w:val="006477E6"/>
    <w:rsid w:val="00650644"/>
    <w:rsid w:val="006509DE"/>
    <w:rsid w:val="006512E5"/>
    <w:rsid w:val="006515AA"/>
    <w:rsid w:val="00651D31"/>
    <w:rsid w:val="006527B7"/>
    <w:rsid w:val="0065379C"/>
    <w:rsid w:val="00654D84"/>
    <w:rsid w:val="00655FCD"/>
    <w:rsid w:val="006567A0"/>
    <w:rsid w:val="006575E9"/>
    <w:rsid w:val="0066019C"/>
    <w:rsid w:val="006610BC"/>
    <w:rsid w:val="00661754"/>
    <w:rsid w:val="00664CC7"/>
    <w:rsid w:val="00665DFD"/>
    <w:rsid w:val="0066606F"/>
    <w:rsid w:val="00667134"/>
    <w:rsid w:val="006671D0"/>
    <w:rsid w:val="006675CF"/>
    <w:rsid w:val="00667C6B"/>
    <w:rsid w:val="0067126D"/>
    <w:rsid w:val="00671959"/>
    <w:rsid w:val="00671DDF"/>
    <w:rsid w:val="00671FE4"/>
    <w:rsid w:val="00673030"/>
    <w:rsid w:val="006736FB"/>
    <w:rsid w:val="00674DA0"/>
    <w:rsid w:val="00675E94"/>
    <w:rsid w:val="0067633B"/>
    <w:rsid w:val="00676D39"/>
    <w:rsid w:val="00682187"/>
    <w:rsid w:val="00682550"/>
    <w:rsid w:val="00682577"/>
    <w:rsid w:val="006826AD"/>
    <w:rsid w:val="006829DC"/>
    <w:rsid w:val="00683745"/>
    <w:rsid w:val="00683F95"/>
    <w:rsid w:val="00686390"/>
    <w:rsid w:val="00686EA2"/>
    <w:rsid w:val="00687227"/>
    <w:rsid w:val="006872E6"/>
    <w:rsid w:val="00690929"/>
    <w:rsid w:val="00690E5E"/>
    <w:rsid w:val="00691110"/>
    <w:rsid w:val="0069301D"/>
    <w:rsid w:val="006942A2"/>
    <w:rsid w:val="00694A1D"/>
    <w:rsid w:val="00694D50"/>
    <w:rsid w:val="00695970"/>
    <w:rsid w:val="00695ACE"/>
    <w:rsid w:val="006962FA"/>
    <w:rsid w:val="00696558"/>
    <w:rsid w:val="00696AD5"/>
    <w:rsid w:val="006A14C6"/>
    <w:rsid w:val="006A1BDA"/>
    <w:rsid w:val="006A3318"/>
    <w:rsid w:val="006A39D3"/>
    <w:rsid w:val="006A458F"/>
    <w:rsid w:val="006A6D19"/>
    <w:rsid w:val="006A73E2"/>
    <w:rsid w:val="006B0836"/>
    <w:rsid w:val="006B090A"/>
    <w:rsid w:val="006B339D"/>
    <w:rsid w:val="006B4898"/>
    <w:rsid w:val="006B4D7C"/>
    <w:rsid w:val="006B5DD1"/>
    <w:rsid w:val="006B60F1"/>
    <w:rsid w:val="006B7BB9"/>
    <w:rsid w:val="006B7CFA"/>
    <w:rsid w:val="006B7DDA"/>
    <w:rsid w:val="006C02FE"/>
    <w:rsid w:val="006C0321"/>
    <w:rsid w:val="006C058D"/>
    <w:rsid w:val="006C0775"/>
    <w:rsid w:val="006C160F"/>
    <w:rsid w:val="006C2CDD"/>
    <w:rsid w:val="006C30A7"/>
    <w:rsid w:val="006C36B6"/>
    <w:rsid w:val="006C4538"/>
    <w:rsid w:val="006C646D"/>
    <w:rsid w:val="006C6AD7"/>
    <w:rsid w:val="006C71B2"/>
    <w:rsid w:val="006D06C5"/>
    <w:rsid w:val="006D0A09"/>
    <w:rsid w:val="006D1128"/>
    <w:rsid w:val="006D2359"/>
    <w:rsid w:val="006D4FF0"/>
    <w:rsid w:val="006D532E"/>
    <w:rsid w:val="006D6605"/>
    <w:rsid w:val="006D6DD1"/>
    <w:rsid w:val="006D7411"/>
    <w:rsid w:val="006D75B9"/>
    <w:rsid w:val="006D7E9A"/>
    <w:rsid w:val="006E01CE"/>
    <w:rsid w:val="006E1868"/>
    <w:rsid w:val="006E1D90"/>
    <w:rsid w:val="006E2338"/>
    <w:rsid w:val="006E241C"/>
    <w:rsid w:val="006E43A2"/>
    <w:rsid w:val="006E59FD"/>
    <w:rsid w:val="006E5DB3"/>
    <w:rsid w:val="006E70DD"/>
    <w:rsid w:val="006F0A2C"/>
    <w:rsid w:val="006F28C2"/>
    <w:rsid w:val="006F305A"/>
    <w:rsid w:val="006F3F7B"/>
    <w:rsid w:val="006F544D"/>
    <w:rsid w:val="006F7B09"/>
    <w:rsid w:val="0070050F"/>
    <w:rsid w:val="007016DE"/>
    <w:rsid w:val="007017FE"/>
    <w:rsid w:val="00701EBB"/>
    <w:rsid w:val="00702541"/>
    <w:rsid w:val="007028F8"/>
    <w:rsid w:val="00703305"/>
    <w:rsid w:val="00703D68"/>
    <w:rsid w:val="007057DE"/>
    <w:rsid w:val="007059F6"/>
    <w:rsid w:val="00705C7E"/>
    <w:rsid w:val="0070672B"/>
    <w:rsid w:val="00706CBB"/>
    <w:rsid w:val="00710A7E"/>
    <w:rsid w:val="00710E7F"/>
    <w:rsid w:val="00710FBA"/>
    <w:rsid w:val="0071104C"/>
    <w:rsid w:val="00714131"/>
    <w:rsid w:val="007142E4"/>
    <w:rsid w:val="00714F2B"/>
    <w:rsid w:val="00715C17"/>
    <w:rsid w:val="00715DF5"/>
    <w:rsid w:val="00716DD6"/>
    <w:rsid w:val="00720060"/>
    <w:rsid w:val="0072227C"/>
    <w:rsid w:val="00722B20"/>
    <w:rsid w:val="007249D7"/>
    <w:rsid w:val="00724E15"/>
    <w:rsid w:val="00724E98"/>
    <w:rsid w:val="00725C3D"/>
    <w:rsid w:val="00726ACB"/>
    <w:rsid w:val="00730D0B"/>
    <w:rsid w:val="00731C85"/>
    <w:rsid w:val="00732831"/>
    <w:rsid w:val="00733F69"/>
    <w:rsid w:val="00734437"/>
    <w:rsid w:val="00734657"/>
    <w:rsid w:val="0073558E"/>
    <w:rsid w:val="007363AD"/>
    <w:rsid w:val="00736E2F"/>
    <w:rsid w:val="00736FBD"/>
    <w:rsid w:val="007376DE"/>
    <w:rsid w:val="007379A9"/>
    <w:rsid w:val="00737CF3"/>
    <w:rsid w:val="00741F60"/>
    <w:rsid w:val="0074235D"/>
    <w:rsid w:val="00745C13"/>
    <w:rsid w:val="00745FC2"/>
    <w:rsid w:val="007506B5"/>
    <w:rsid w:val="007514E3"/>
    <w:rsid w:val="0075264F"/>
    <w:rsid w:val="007531A3"/>
    <w:rsid w:val="007535F1"/>
    <w:rsid w:val="00754486"/>
    <w:rsid w:val="007544F8"/>
    <w:rsid w:val="00757CD3"/>
    <w:rsid w:val="00761C72"/>
    <w:rsid w:val="00763A7E"/>
    <w:rsid w:val="00763CDF"/>
    <w:rsid w:val="0076459C"/>
    <w:rsid w:val="007645A2"/>
    <w:rsid w:val="0076546C"/>
    <w:rsid w:val="007666EA"/>
    <w:rsid w:val="00766E8D"/>
    <w:rsid w:val="00766F8E"/>
    <w:rsid w:val="0077141F"/>
    <w:rsid w:val="00771C36"/>
    <w:rsid w:val="00772147"/>
    <w:rsid w:val="007722AD"/>
    <w:rsid w:val="00772371"/>
    <w:rsid w:val="00774F7F"/>
    <w:rsid w:val="00775CF1"/>
    <w:rsid w:val="00776A2D"/>
    <w:rsid w:val="007776E7"/>
    <w:rsid w:val="007805F7"/>
    <w:rsid w:val="007826EB"/>
    <w:rsid w:val="007828C5"/>
    <w:rsid w:val="00784392"/>
    <w:rsid w:val="0078459F"/>
    <w:rsid w:val="007849ED"/>
    <w:rsid w:val="00784CDB"/>
    <w:rsid w:val="00785B04"/>
    <w:rsid w:val="00785D55"/>
    <w:rsid w:val="007866D0"/>
    <w:rsid w:val="00786F8A"/>
    <w:rsid w:val="00787C74"/>
    <w:rsid w:val="00787EEC"/>
    <w:rsid w:val="00790778"/>
    <w:rsid w:val="0079226F"/>
    <w:rsid w:val="00792B51"/>
    <w:rsid w:val="00792C73"/>
    <w:rsid w:val="0079410D"/>
    <w:rsid w:val="0079731F"/>
    <w:rsid w:val="007A09A4"/>
    <w:rsid w:val="007A1C97"/>
    <w:rsid w:val="007A5A66"/>
    <w:rsid w:val="007A6674"/>
    <w:rsid w:val="007A6BB8"/>
    <w:rsid w:val="007A7772"/>
    <w:rsid w:val="007B0B2F"/>
    <w:rsid w:val="007B1ABE"/>
    <w:rsid w:val="007B3120"/>
    <w:rsid w:val="007B3279"/>
    <w:rsid w:val="007B423B"/>
    <w:rsid w:val="007B4B36"/>
    <w:rsid w:val="007B4E90"/>
    <w:rsid w:val="007B5FF0"/>
    <w:rsid w:val="007B783E"/>
    <w:rsid w:val="007B7A63"/>
    <w:rsid w:val="007C0042"/>
    <w:rsid w:val="007C006A"/>
    <w:rsid w:val="007C118D"/>
    <w:rsid w:val="007C3128"/>
    <w:rsid w:val="007C343C"/>
    <w:rsid w:val="007C3478"/>
    <w:rsid w:val="007C45BC"/>
    <w:rsid w:val="007C4CB3"/>
    <w:rsid w:val="007C503B"/>
    <w:rsid w:val="007C53D9"/>
    <w:rsid w:val="007C6A53"/>
    <w:rsid w:val="007C6D4F"/>
    <w:rsid w:val="007C6F99"/>
    <w:rsid w:val="007C7F6B"/>
    <w:rsid w:val="007D04BB"/>
    <w:rsid w:val="007D0FDC"/>
    <w:rsid w:val="007D25A7"/>
    <w:rsid w:val="007D29BA"/>
    <w:rsid w:val="007D2D4A"/>
    <w:rsid w:val="007D30B1"/>
    <w:rsid w:val="007D341B"/>
    <w:rsid w:val="007D365D"/>
    <w:rsid w:val="007D37CC"/>
    <w:rsid w:val="007D394E"/>
    <w:rsid w:val="007D654D"/>
    <w:rsid w:val="007D7891"/>
    <w:rsid w:val="007E0AB2"/>
    <w:rsid w:val="007E0BB9"/>
    <w:rsid w:val="007E11FB"/>
    <w:rsid w:val="007E18BC"/>
    <w:rsid w:val="007E1E1F"/>
    <w:rsid w:val="007E3B79"/>
    <w:rsid w:val="007E3E7E"/>
    <w:rsid w:val="007E4BD3"/>
    <w:rsid w:val="007E4E4C"/>
    <w:rsid w:val="007E6099"/>
    <w:rsid w:val="007E6D49"/>
    <w:rsid w:val="007E7C4C"/>
    <w:rsid w:val="007E7ECD"/>
    <w:rsid w:val="007F0386"/>
    <w:rsid w:val="007F05C3"/>
    <w:rsid w:val="007F21C3"/>
    <w:rsid w:val="007F3602"/>
    <w:rsid w:val="007F47AA"/>
    <w:rsid w:val="007F6D5D"/>
    <w:rsid w:val="007F740D"/>
    <w:rsid w:val="00802F2A"/>
    <w:rsid w:val="008048E0"/>
    <w:rsid w:val="00804F82"/>
    <w:rsid w:val="00805591"/>
    <w:rsid w:val="00805D77"/>
    <w:rsid w:val="00806832"/>
    <w:rsid w:val="00806B22"/>
    <w:rsid w:val="00807293"/>
    <w:rsid w:val="0080750F"/>
    <w:rsid w:val="00807CE9"/>
    <w:rsid w:val="008108C8"/>
    <w:rsid w:val="00811AE6"/>
    <w:rsid w:val="008123B5"/>
    <w:rsid w:val="00812585"/>
    <w:rsid w:val="00812B64"/>
    <w:rsid w:val="0081317F"/>
    <w:rsid w:val="0081406F"/>
    <w:rsid w:val="00814E43"/>
    <w:rsid w:val="00816AB7"/>
    <w:rsid w:val="00817042"/>
    <w:rsid w:val="008205CB"/>
    <w:rsid w:val="00820861"/>
    <w:rsid w:val="00823A4A"/>
    <w:rsid w:val="00823BCA"/>
    <w:rsid w:val="0082798F"/>
    <w:rsid w:val="00832B97"/>
    <w:rsid w:val="00833B9F"/>
    <w:rsid w:val="00834247"/>
    <w:rsid w:val="008346D5"/>
    <w:rsid w:val="00834A34"/>
    <w:rsid w:val="00835842"/>
    <w:rsid w:val="00835AC1"/>
    <w:rsid w:val="00837D3C"/>
    <w:rsid w:val="0084038E"/>
    <w:rsid w:val="00840C61"/>
    <w:rsid w:val="008413A2"/>
    <w:rsid w:val="008428D0"/>
    <w:rsid w:val="00845B95"/>
    <w:rsid w:val="0084678E"/>
    <w:rsid w:val="0084693B"/>
    <w:rsid w:val="0084697E"/>
    <w:rsid w:val="008470EB"/>
    <w:rsid w:val="008474A0"/>
    <w:rsid w:val="008500CD"/>
    <w:rsid w:val="00850DA3"/>
    <w:rsid w:val="00853B16"/>
    <w:rsid w:val="008540C0"/>
    <w:rsid w:val="00854539"/>
    <w:rsid w:val="0085489C"/>
    <w:rsid w:val="00855FD0"/>
    <w:rsid w:val="00856534"/>
    <w:rsid w:val="008575C9"/>
    <w:rsid w:val="00861D60"/>
    <w:rsid w:val="00861DFB"/>
    <w:rsid w:val="00864283"/>
    <w:rsid w:val="008667A0"/>
    <w:rsid w:val="00870856"/>
    <w:rsid w:val="00871416"/>
    <w:rsid w:val="00872983"/>
    <w:rsid w:val="00873256"/>
    <w:rsid w:val="008732D7"/>
    <w:rsid w:val="0087527C"/>
    <w:rsid w:val="008762B0"/>
    <w:rsid w:val="00876675"/>
    <w:rsid w:val="00876AD4"/>
    <w:rsid w:val="008774B9"/>
    <w:rsid w:val="0087791C"/>
    <w:rsid w:val="00880507"/>
    <w:rsid w:val="00880685"/>
    <w:rsid w:val="00881267"/>
    <w:rsid w:val="0088203E"/>
    <w:rsid w:val="0088234B"/>
    <w:rsid w:val="0088244C"/>
    <w:rsid w:val="0088269C"/>
    <w:rsid w:val="00883DB0"/>
    <w:rsid w:val="008841EC"/>
    <w:rsid w:val="00885920"/>
    <w:rsid w:val="00885F42"/>
    <w:rsid w:val="00887926"/>
    <w:rsid w:val="00887A72"/>
    <w:rsid w:val="008904C8"/>
    <w:rsid w:val="00891D5F"/>
    <w:rsid w:val="00891E40"/>
    <w:rsid w:val="00894EB0"/>
    <w:rsid w:val="00895B06"/>
    <w:rsid w:val="00895BFB"/>
    <w:rsid w:val="00895ED1"/>
    <w:rsid w:val="008973B8"/>
    <w:rsid w:val="00897DEA"/>
    <w:rsid w:val="008A0D84"/>
    <w:rsid w:val="008A0F42"/>
    <w:rsid w:val="008A1144"/>
    <w:rsid w:val="008A1DE2"/>
    <w:rsid w:val="008A1F34"/>
    <w:rsid w:val="008A27F0"/>
    <w:rsid w:val="008A2CE8"/>
    <w:rsid w:val="008A32EF"/>
    <w:rsid w:val="008A3B08"/>
    <w:rsid w:val="008A4092"/>
    <w:rsid w:val="008A47E9"/>
    <w:rsid w:val="008A4893"/>
    <w:rsid w:val="008A5220"/>
    <w:rsid w:val="008A60A8"/>
    <w:rsid w:val="008A6215"/>
    <w:rsid w:val="008A793A"/>
    <w:rsid w:val="008A7A46"/>
    <w:rsid w:val="008B0179"/>
    <w:rsid w:val="008B0E8E"/>
    <w:rsid w:val="008B1381"/>
    <w:rsid w:val="008B48FF"/>
    <w:rsid w:val="008B49C4"/>
    <w:rsid w:val="008B71E8"/>
    <w:rsid w:val="008B798E"/>
    <w:rsid w:val="008B7D10"/>
    <w:rsid w:val="008B7E27"/>
    <w:rsid w:val="008C3ED3"/>
    <w:rsid w:val="008C476A"/>
    <w:rsid w:val="008C5578"/>
    <w:rsid w:val="008C723E"/>
    <w:rsid w:val="008C7557"/>
    <w:rsid w:val="008D13FA"/>
    <w:rsid w:val="008D1C49"/>
    <w:rsid w:val="008D2490"/>
    <w:rsid w:val="008D31D0"/>
    <w:rsid w:val="008D39AD"/>
    <w:rsid w:val="008D3E9A"/>
    <w:rsid w:val="008D4B91"/>
    <w:rsid w:val="008E03A7"/>
    <w:rsid w:val="008E26EA"/>
    <w:rsid w:val="008E3C77"/>
    <w:rsid w:val="008E54AB"/>
    <w:rsid w:val="008E6735"/>
    <w:rsid w:val="008E6CF8"/>
    <w:rsid w:val="008E6D95"/>
    <w:rsid w:val="008F0065"/>
    <w:rsid w:val="008F14F7"/>
    <w:rsid w:val="008F2C94"/>
    <w:rsid w:val="008F30F7"/>
    <w:rsid w:val="008F5F80"/>
    <w:rsid w:val="008F616A"/>
    <w:rsid w:val="008F62FA"/>
    <w:rsid w:val="008F67BA"/>
    <w:rsid w:val="008F798B"/>
    <w:rsid w:val="0090005E"/>
    <w:rsid w:val="0090355A"/>
    <w:rsid w:val="00903803"/>
    <w:rsid w:val="009038F2"/>
    <w:rsid w:val="00903B82"/>
    <w:rsid w:val="009047BD"/>
    <w:rsid w:val="00904A44"/>
    <w:rsid w:val="00904E0E"/>
    <w:rsid w:val="00904F01"/>
    <w:rsid w:val="0091007B"/>
    <w:rsid w:val="00910304"/>
    <w:rsid w:val="00911696"/>
    <w:rsid w:val="009117CA"/>
    <w:rsid w:val="009120A1"/>
    <w:rsid w:val="009122E2"/>
    <w:rsid w:val="00912D37"/>
    <w:rsid w:val="00913119"/>
    <w:rsid w:val="00913246"/>
    <w:rsid w:val="00913CF0"/>
    <w:rsid w:val="009149F0"/>
    <w:rsid w:val="00914A1B"/>
    <w:rsid w:val="00914EF9"/>
    <w:rsid w:val="0091518C"/>
    <w:rsid w:val="009158BA"/>
    <w:rsid w:val="00915BAB"/>
    <w:rsid w:val="0091623C"/>
    <w:rsid w:val="00916379"/>
    <w:rsid w:val="00916609"/>
    <w:rsid w:val="00916B65"/>
    <w:rsid w:val="0091748E"/>
    <w:rsid w:val="00917AFB"/>
    <w:rsid w:val="00917C1B"/>
    <w:rsid w:val="0092116F"/>
    <w:rsid w:val="00923E08"/>
    <w:rsid w:val="0092527C"/>
    <w:rsid w:val="009252F3"/>
    <w:rsid w:val="00925C71"/>
    <w:rsid w:val="00926FDB"/>
    <w:rsid w:val="009274C8"/>
    <w:rsid w:val="00931D39"/>
    <w:rsid w:val="009320BC"/>
    <w:rsid w:val="00932381"/>
    <w:rsid w:val="00932F33"/>
    <w:rsid w:val="009331B2"/>
    <w:rsid w:val="009339AF"/>
    <w:rsid w:val="00937310"/>
    <w:rsid w:val="00937689"/>
    <w:rsid w:val="00937E17"/>
    <w:rsid w:val="009418CA"/>
    <w:rsid w:val="00942083"/>
    <w:rsid w:val="00942AB3"/>
    <w:rsid w:val="00942F3A"/>
    <w:rsid w:val="009431E1"/>
    <w:rsid w:val="009436F5"/>
    <w:rsid w:val="009441A0"/>
    <w:rsid w:val="00945647"/>
    <w:rsid w:val="0094577B"/>
    <w:rsid w:val="00946839"/>
    <w:rsid w:val="00947838"/>
    <w:rsid w:val="00951A88"/>
    <w:rsid w:val="00951D28"/>
    <w:rsid w:val="00953FDC"/>
    <w:rsid w:val="00955D1E"/>
    <w:rsid w:val="00955FE8"/>
    <w:rsid w:val="00956ABC"/>
    <w:rsid w:val="00957140"/>
    <w:rsid w:val="009600CB"/>
    <w:rsid w:val="0096050E"/>
    <w:rsid w:val="0096081B"/>
    <w:rsid w:val="00961033"/>
    <w:rsid w:val="009619A2"/>
    <w:rsid w:val="00962872"/>
    <w:rsid w:val="0096444B"/>
    <w:rsid w:val="00964CDA"/>
    <w:rsid w:val="009651C2"/>
    <w:rsid w:val="00967A50"/>
    <w:rsid w:val="0097023C"/>
    <w:rsid w:val="00970374"/>
    <w:rsid w:val="009705EF"/>
    <w:rsid w:val="00971DE1"/>
    <w:rsid w:val="00971F04"/>
    <w:rsid w:val="0097359F"/>
    <w:rsid w:val="00973BD3"/>
    <w:rsid w:val="00973E65"/>
    <w:rsid w:val="00975A6B"/>
    <w:rsid w:val="00975B5F"/>
    <w:rsid w:val="0097654E"/>
    <w:rsid w:val="00976F52"/>
    <w:rsid w:val="009771B3"/>
    <w:rsid w:val="0097734E"/>
    <w:rsid w:val="009774FC"/>
    <w:rsid w:val="00977696"/>
    <w:rsid w:val="00977860"/>
    <w:rsid w:val="0098042B"/>
    <w:rsid w:val="00980FD6"/>
    <w:rsid w:val="00981898"/>
    <w:rsid w:val="009819C8"/>
    <w:rsid w:val="009824AF"/>
    <w:rsid w:val="00982A7D"/>
    <w:rsid w:val="00982ED1"/>
    <w:rsid w:val="0098373C"/>
    <w:rsid w:val="00984027"/>
    <w:rsid w:val="00984A27"/>
    <w:rsid w:val="0098640E"/>
    <w:rsid w:val="00986863"/>
    <w:rsid w:val="00986F5C"/>
    <w:rsid w:val="0099220C"/>
    <w:rsid w:val="00995879"/>
    <w:rsid w:val="00995D97"/>
    <w:rsid w:val="00995EB7"/>
    <w:rsid w:val="0099650D"/>
    <w:rsid w:val="00996995"/>
    <w:rsid w:val="0099763D"/>
    <w:rsid w:val="0099767C"/>
    <w:rsid w:val="009A0900"/>
    <w:rsid w:val="009A13FC"/>
    <w:rsid w:val="009A19E9"/>
    <w:rsid w:val="009A32D1"/>
    <w:rsid w:val="009A4724"/>
    <w:rsid w:val="009A6D53"/>
    <w:rsid w:val="009A7373"/>
    <w:rsid w:val="009A797A"/>
    <w:rsid w:val="009B10FB"/>
    <w:rsid w:val="009B11DB"/>
    <w:rsid w:val="009B667D"/>
    <w:rsid w:val="009B6736"/>
    <w:rsid w:val="009B6986"/>
    <w:rsid w:val="009B6A39"/>
    <w:rsid w:val="009B6B88"/>
    <w:rsid w:val="009B782D"/>
    <w:rsid w:val="009C0069"/>
    <w:rsid w:val="009C119B"/>
    <w:rsid w:val="009C1DF6"/>
    <w:rsid w:val="009C3164"/>
    <w:rsid w:val="009C398C"/>
    <w:rsid w:val="009C4483"/>
    <w:rsid w:val="009C4E41"/>
    <w:rsid w:val="009C5326"/>
    <w:rsid w:val="009C55C0"/>
    <w:rsid w:val="009C5CC5"/>
    <w:rsid w:val="009C6A40"/>
    <w:rsid w:val="009C79D7"/>
    <w:rsid w:val="009D1162"/>
    <w:rsid w:val="009D337F"/>
    <w:rsid w:val="009D393E"/>
    <w:rsid w:val="009D43D0"/>
    <w:rsid w:val="009D491B"/>
    <w:rsid w:val="009D497E"/>
    <w:rsid w:val="009D4FE2"/>
    <w:rsid w:val="009D4FF8"/>
    <w:rsid w:val="009D6913"/>
    <w:rsid w:val="009D6934"/>
    <w:rsid w:val="009D7159"/>
    <w:rsid w:val="009E09F4"/>
    <w:rsid w:val="009E19EC"/>
    <w:rsid w:val="009E1C0C"/>
    <w:rsid w:val="009E1DDD"/>
    <w:rsid w:val="009E26B5"/>
    <w:rsid w:val="009E42CE"/>
    <w:rsid w:val="009E465F"/>
    <w:rsid w:val="009E5269"/>
    <w:rsid w:val="009E58CE"/>
    <w:rsid w:val="009E5B39"/>
    <w:rsid w:val="009E6C0B"/>
    <w:rsid w:val="009E742B"/>
    <w:rsid w:val="009E7969"/>
    <w:rsid w:val="009F0ABD"/>
    <w:rsid w:val="009F1C9B"/>
    <w:rsid w:val="009F44A1"/>
    <w:rsid w:val="009F4DE9"/>
    <w:rsid w:val="009F59EB"/>
    <w:rsid w:val="009F681E"/>
    <w:rsid w:val="009F6C10"/>
    <w:rsid w:val="009F6FCA"/>
    <w:rsid w:val="00A001D9"/>
    <w:rsid w:val="00A00B13"/>
    <w:rsid w:val="00A01B1C"/>
    <w:rsid w:val="00A022FB"/>
    <w:rsid w:val="00A0284B"/>
    <w:rsid w:val="00A02CDB"/>
    <w:rsid w:val="00A04864"/>
    <w:rsid w:val="00A05A3D"/>
    <w:rsid w:val="00A06B47"/>
    <w:rsid w:val="00A10345"/>
    <w:rsid w:val="00A10DAD"/>
    <w:rsid w:val="00A11D4A"/>
    <w:rsid w:val="00A11DB0"/>
    <w:rsid w:val="00A13E25"/>
    <w:rsid w:val="00A14E11"/>
    <w:rsid w:val="00A16963"/>
    <w:rsid w:val="00A16EF3"/>
    <w:rsid w:val="00A16F57"/>
    <w:rsid w:val="00A17702"/>
    <w:rsid w:val="00A17805"/>
    <w:rsid w:val="00A20FB6"/>
    <w:rsid w:val="00A232C1"/>
    <w:rsid w:val="00A2422D"/>
    <w:rsid w:val="00A24E1D"/>
    <w:rsid w:val="00A27C51"/>
    <w:rsid w:val="00A3077F"/>
    <w:rsid w:val="00A30E47"/>
    <w:rsid w:val="00A31E86"/>
    <w:rsid w:val="00A322A0"/>
    <w:rsid w:val="00A32CA5"/>
    <w:rsid w:val="00A3478D"/>
    <w:rsid w:val="00A3531C"/>
    <w:rsid w:val="00A353E6"/>
    <w:rsid w:val="00A35D10"/>
    <w:rsid w:val="00A3657F"/>
    <w:rsid w:val="00A36729"/>
    <w:rsid w:val="00A3710B"/>
    <w:rsid w:val="00A37E8B"/>
    <w:rsid w:val="00A40F32"/>
    <w:rsid w:val="00A41655"/>
    <w:rsid w:val="00A42498"/>
    <w:rsid w:val="00A42F2E"/>
    <w:rsid w:val="00A44A60"/>
    <w:rsid w:val="00A452B2"/>
    <w:rsid w:val="00A47168"/>
    <w:rsid w:val="00A47348"/>
    <w:rsid w:val="00A47592"/>
    <w:rsid w:val="00A50D95"/>
    <w:rsid w:val="00A5108D"/>
    <w:rsid w:val="00A517E1"/>
    <w:rsid w:val="00A525EF"/>
    <w:rsid w:val="00A5291B"/>
    <w:rsid w:val="00A54626"/>
    <w:rsid w:val="00A54D5B"/>
    <w:rsid w:val="00A55513"/>
    <w:rsid w:val="00A55D14"/>
    <w:rsid w:val="00A57E39"/>
    <w:rsid w:val="00A606EE"/>
    <w:rsid w:val="00A614E9"/>
    <w:rsid w:val="00A62024"/>
    <w:rsid w:val="00A62B1E"/>
    <w:rsid w:val="00A63DBE"/>
    <w:rsid w:val="00A64566"/>
    <w:rsid w:val="00A65721"/>
    <w:rsid w:val="00A65819"/>
    <w:rsid w:val="00A65BFD"/>
    <w:rsid w:val="00A67017"/>
    <w:rsid w:val="00A6726B"/>
    <w:rsid w:val="00A723D9"/>
    <w:rsid w:val="00A7282A"/>
    <w:rsid w:val="00A73ED5"/>
    <w:rsid w:val="00A741D4"/>
    <w:rsid w:val="00A753D5"/>
    <w:rsid w:val="00A7547E"/>
    <w:rsid w:val="00A75B33"/>
    <w:rsid w:val="00A760E7"/>
    <w:rsid w:val="00A7612C"/>
    <w:rsid w:val="00A8085C"/>
    <w:rsid w:val="00A80AAC"/>
    <w:rsid w:val="00A828CD"/>
    <w:rsid w:val="00A83BAB"/>
    <w:rsid w:val="00A84675"/>
    <w:rsid w:val="00A846BE"/>
    <w:rsid w:val="00A848BA"/>
    <w:rsid w:val="00A851E2"/>
    <w:rsid w:val="00A856A0"/>
    <w:rsid w:val="00A85A31"/>
    <w:rsid w:val="00A85B6E"/>
    <w:rsid w:val="00A907BF"/>
    <w:rsid w:val="00A90A74"/>
    <w:rsid w:val="00A90FCB"/>
    <w:rsid w:val="00A92338"/>
    <w:rsid w:val="00A92817"/>
    <w:rsid w:val="00A95C5A"/>
    <w:rsid w:val="00A97EAE"/>
    <w:rsid w:val="00A97F41"/>
    <w:rsid w:val="00AA16C1"/>
    <w:rsid w:val="00AA216A"/>
    <w:rsid w:val="00AA24FB"/>
    <w:rsid w:val="00AA3F60"/>
    <w:rsid w:val="00AA5653"/>
    <w:rsid w:val="00AA6743"/>
    <w:rsid w:val="00AA67F4"/>
    <w:rsid w:val="00AA7346"/>
    <w:rsid w:val="00AB0DAE"/>
    <w:rsid w:val="00AB11F8"/>
    <w:rsid w:val="00AB1867"/>
    <w:rsid w:val="00AB21B2"/>
    <w:rsid w:val="00AB21C6"/>
    <w:rsid w:val="00AB2808"/>
    <w:rsid w:val="00AB459D"/>
    <w:rsid w:val="00AB50CA"/>
    <w:rsid w:val="00AB5780"/>
    <w:rsid w:val="00AB6103"/>
    <w:rsid w:val="00AB6B7B"/>
    <w:rsid w:val="00AB74C7"/>
    <w:rsid w:val="00AB7F5D"/>
    <w:rsid w:val="00AC02D2"/>
    <w:rsid w:val="00AC0E16"/>
    <w:rsid w:val="00AC25E9"/>
    <w:rsid w:val="00AC32D3"/>
    <w:rsid w:val="00AC3751"/>
    <w:rsid w:val="00AC3FF2"/>
    <w:rsid w:val="00AC4F1E"/>
    <w:rsid w:val="00AC5797"/>
    <w:rsid w:val="00AC779E"/>
    <w:rsid w:val="00AD06D6"/>
    <w:rsid w:val="00AD22A3"/>
    <w:rsid w:val="00AD2567"/>
    <w:rsid w:val="00AD2E90"/>
    <w:rsid w:val="00AD401D"/>
    <w:rsid w:val="00AD71EB"/>
    <w:rsid w:val="00AD767E"/>
    <w:rsid w:val="00AD7B9C"/>
    <w:rsid w:val="00AE28EA"/>
    <w:rsid w:val="00AE3BB5"/>
    <w:rsid w:val="00AE5011"/>
    <w:rsid w:val="00AE5B36"/>
    <w:rsid w:val="00AE5F67"/>
    <w:rsid w:val="00AE63CC"/>
    <w:rsid w:val="00AE6640"/>
    <w:rsid w:val="00AF071E"/>
    <w:rsid w:val="00AF22A3"/>
    <w:rsid w:val="00AF2969"/>
    <w:rsid w:val="00AF3EE0"/>
    <w:rsid w:val="00AF4F34"/>
    <w:rsid w:val="00AF6391"/>
    <w:rsid w:val="00AF7060"/>
    <w:rsid w:val="00AF7087"/>
    <w:rsid w:val="00AF7E85"/>
    <w:rsid w:val="00B02D25"/>
    <w:rsid w:val="00B031BD"/>
    <w:rsid w:val="00B03DAE"/>
    <w:rsid w:val="00B04386"/>
    <w:rsid w:val="00B044B3"/>
    <w:rsid w:val="00B04649"/>
    <w:rsid w:val="00B04752"/>
    <w:rsid w:val="00B05896"/>
    <w:rsid w:val="00B05D8A"/>
    <w:rsid w:val="00B10C5A"/>
    <w:rsid w:val="00B11452"/>
    <w:rsid w:val="00B12B06"/>
    <w:rsid w:val="00B136A1"/>
    <w:rsid w:val="00B14691"/>
    <w:rsid w:val="00B14EA5"/>
    <w:rsid w:val="00B150AC"/>
    <w:rsid w:val="00B1516B"/>
    <w:rsid w:val="00B1781E"/>
    <w:rsid w:val="00B2019D"/>
    <w:rsid w:val="00B219C9"/>
    <w:rsid w:val="00B21B12"/>
    <w:rsid w:val="00B22F6D"/>
    <w:rsid w:val="00B23DE8"/>
    <w:rsid w:val="00B24008"/>
    <w:rsid w:val="00B24AE1"/>
    <w:rsid w:val="00B2559F"/>
    <w:rsid w:val="00B2576A"/>
    <w:rsid w:val="00B260CC"/>
    <w:rsid w:val="00B26175"/>
    <w:rsid w:val="00B2617A"/>
    <w:rsid w:val="00B2657E"/>
    <w:rsid w:val="00B265E7"/>
    <w:rsid w:val="00B26D78"/>
    <w:rsid w:val="00B30EE3"/>
    <w:rsid w:val="00B324C9"/>
    <w:rsid w:val="00B33105"/>
    <w:rsid w:val="00B356E6"/>
    <w:rsid w:val="00B3666B"/>
    <w:rsid w:val="00B3674B"/>
    <w:rsid w:val="00B36DDB"/>
    <w:rsid w:val="00B37680"/>
    <w:rsid w:val="00B41A32"/>
    <w:rsid w:val="00B429DC"/>
    <w:rsid w:val="00B42B88"/>
    <w:rsid w:val="00B431A2"/>
    <w:rsid w:val="00B444F7"/>
    <w:rsid w:val="00B4456F"/>
    <w:rsid w:val="00B44840"/>
    <w:rsid w:val="00B457B2"/>
    <w:rsid w:val="00B45A46"/>
    <w:rsid w:val="00B46083"/>
    <w:rsid w:val="00B46E49"/>
    <w:rsid w:val="00B52886"/>
    <w:rsid w:val="00B52CBC"/>
    <w:rsid w:val="00B52E25"/>
    <w:rsid w:val="00B5347F"/>
    <w:rsid w:val="00B539D2"/>
    <w:rsid w:val="00B539FE"/>
    <w:rsid w:val="00B53FB0"/>
    <w:rsid w:val="00B5414D"/>
    <w:rsid w:val="00B54267"/>
    <w:rsid w:val="00B55C86"/>
    <w:rsid w:val="00B566AD"/>
    <w:rsid w:val="00B574A8"/>
    <w:rsid w:val="00B57649"/>
    <w:rsid w:val="00B579C2"/>
    <w:rsid w:val="00B57EFD"/>
    <w:rsid w:val="00B6001C"/>
    <w:rsid w:val="00B60A04"/>
    <w:rsid w:val="00B60F95"/>
    <w:rsid w:val="00B61711"/>
    <w:rsid w:val="00B62056"/>
    <w:rsid w:val="00B628DF"/>
    <w:rsid w:val="00B63F70"/>
    <w:rsid w:val="00B64538"/>
    <w:rsid w:val="00B65A62"/>
    <w:rsid w:val="00B668D0"/>
    <w:rsid w:val="00B67EA6"/>
    <w:rsid w:val="00B7062A"/>
    <w:rsid w:val="00B7120F"/>
    <w:rsid w:val="00B717E5"/>
    <w:rsid w:val="00B726D1"/>
    <w:rsid w:val="00B738EC"/>
    <w:rsid w:val="00B73E5F"/>
    <w:rsid w:val="00B7446E"/>
    <w:rsid w:val="00B74D55"/>
    <w:rsid w:val="00B7570F"/>
    <w:rsid w:val="00B76096"/>
    <w:rsid w:val="00B76948"/>
    <w:rsid w:val="00B76B06"/>
    <w:rsid w:val="00B77CD9"/>
    <w:rsid w:val="00B82A9E"/>
    <w:rsid w:val="00B82F81"/>
    <w:rsid w:val="00B83E97"/>
    <w:rsid w:val="00B83EAD"/>
    <w:rsid w:val="00B83F60"/>
    <w:rsid w:val="00B842A7"/>
    <w:rsid w:val="00B84671"/>
    <w:rsid w:val="00B8624F"/>
    <w:rsid w:val="00B868EF"/>
    <w:rsid w:val="00B86D1D"/>
    <w:rsid w:val="00B87CD9"/>
    <w:rsid w:val="00B90401"/>
    <w:rsid w:val="00B911B1"/>
    <w:rsid w:val="00B918EE"/>
    <w:rsid w:val="00B92066"/>
    <w:rsid w:val="00B92508"/>
    <w:rsid w:val="00B92F44"/>
    <w:rsid w:val="00B9305D"/>
    <w:rsid w:val="00B93D45"/>
    <w:rsid w:val="00B95A82"/>
    <w:rsid w:val="00B967BB"/>
    <w:rsid w:val="00B9688D"/>
    <w:rsid w:val="00B97290"/>
    <w:rsid w:val="00B97DE7"/>
    <w:rsid w:val="00BA0AC4"/>
    <w:rsid w:val="00BA15D3"/>
    <w:rsid w:val="00BA1DE8"/>
    <w:rsid w:val="00BA35C6"/>
    <w:rsid w:val="00BA42C8"/>
    <w:rsid w:val="00BA44DD"/>
    <w:rsid w:val="00BA4A70"/>
    <w:rsid w:val="00BA4C42"/>
    <w:rsid w:val="00BA5113"/>
    <w:rsid w:val="00BA517D"/>
    <w:rsid w:val="00BA55A6"/>
    <w:rsid w:val="00BA5B65"/>
    <w:rsid w:val="00BA64F2"/>
    <w:rsid w:val="00BA698B"/>
    <w:rsid w:val="00BA6C58"/>
    <w:rsid w:val="00BA755E"/>
    <w:rsid w:val="00BB0612"/>
    <w:rsid w:val="00BB0876"/>
    <w:rsid w:val="00BB154F"/>
    <w:rsid w:val="00BB1C76"/>
    <w:rsid w:val="00BB21FB"/>
    <w:rsid w:val="00BB2C10"/>
    <w:rsid w:val="00BB2FCA"/>
    <w:rsid w:val="00BB3455"/>
    <w:rsid w:val="00BB4A94"/>
    <w:rsid w:val="00BB4C18"/>
    <w:rsid w:val="00BB5A5F"/>
    <w:rsid w:val="00BB5E64"/>
    <w:rsid w:val="00BB72C2"/>
    <w:rsid w:val="00BB7BB6"/>
    <w:rsid w:val="00BC25A3"/>
    <w:rsid w:val="00BC26DD"/>
    <w:rsid w:val="00BC2C01"/>
    <w:rsid w:val="00BC2DE5"/>
    <w:rsid w:val="00BC3A1A"/>
    <w:rsid w:val="00BC3ADE"/>
    <w:rsid w:val="00BC3C39"/>
    <w:rsid w:val="00BC42BA"/>
    <w:rsid w:val="00BC474E"/>
    <w:rsid w:val="00BC4DB1"/>
    <w:rsid w:val="00BC51D2"/>
    <w:rsid w:val="00BC5646"/>
    <w:rsid w:val="00BC6665"/>
    <w:rsid w:val="00BC6761"/>
    <w:rsid w:val="00BC6CF9"/>
    <w:rsid w:val="00BC722A"/>
    <w:rsid w:val="00BD067C"/>
    <w:rsid w:val="00BD30FA"/>
    <w:rsid w:val="00BD40A2"/>
    <w:rsid w:val="00BD4888"/>
    <w:rsid w:val="00BD5A8A"/>
    <w:rsid w:val="00BD5B3A"/>
    <w:rsid w:val="00BD62F4"/>
    <w:rsid w:val="00BE075C"/>
    <w:rsid w:val="00BE107D"/>
    <w:rsid w:val="00BE160F"/>
    <w:rsid w:val="00BE1924"/>
    <w:rsid w:val="00BE21D3"/>
    <w:rsid w:val="00BE255C"/>
    <w:rsid w:val="00BE3AD9"/>
    <w:rsid w:val="00BE3C5E"/>
    <w:rsid w:val="00BE500F"/>
    <w:rsid w:val="00BE57A5"/>
    <w:rsid w:val="00BE6281"/>
    <w:rsid w:val="00BE6920"/>
    <w:rsid w:val="00BE6A46"/>
    <w:rsid w:val="00BE6CC6"/>
    <w:rsid w:val="00BE6D5F"/>
    <w:rsid w:val="00BE7343"/>
    <w:rsid w:val="00BF0190"/>
    <w:rsid w:val="00BF1D42"/>
    <w:rsid w:val="00BF1E31"/>
    <w:rsid w:val="00BF1E59"/>
    <w:rsid w:val="00BF1EE0"/>
    <w:rsid w:val="00BF4589"/>
    <w:rsid w:val="00BF486D"/>
    <w:rsid w:val="00BF4946"/>
    <w:rsid w:val="00BF4AD1"/>
    <w:rsid w:val="00BF654F"/>
    <w:rsid w:val="00BF6968"/>
    <w:rsid w:val="00BF79A3"/>
    <w:rsid w:val="00BF7DB6"/>
    <w:rsid w:val="00BF7FFE"/>
    <w:rsid w:val="00C019C4"/>
    <w:rsid w:val="00C02ECA"/>
    <w:rsid w:val="00C03ABD"/>
    <w:rsid w:val="00C03E90"/>
    <w:rsid w:val="00C048B4"/>
    <w:rsid w:val="00C0531C"/>
    <w:rsid w:val="00C0580B"/>
    <w:rsid w:val="00C065F3"/>
    <w:rsid w:val="00C06649"/>
    <w:rsid w:val="00C11A68"/>
    <w:rsid w:val="00C14B2E"/>
    <w:rsid w:val="00C14CC7"/>
    <w:rsid w:val="00C15137"/>
    <w:rsid w:val="00C15159"/>
    <w:rsid w:val="00C15444"/>
    <w:rsid w:val="00C15B90"/>
    <w:rsid w:val="00C15DA1"/>
    <w:rsid w:val="00C16116"/>
    <w:rsid w:val="00C16474"/>
    <w:rsid w:val="00C164EE"/>
    <w:rsid w:val="00C1789E"/>
    <w:rsid w:val="00C214C7"/>
    <w:rsid w:val="00C23132"/>
    <w:rsid w:val="00C24796"/>
    <w:rsid w:val="00C2480C"/>
    <w:rsid w:val="00C2691C"/>
    <w:rsid w:val="00C2780E"/>
    <w:rsid w:val="00C307C2"/>
    <w:rsid w:val="00C31EAD"/>
    <w:rsid w:val="00C32684"/>
    <w:rsid w:val="00C32695"/>
    <w:rsid w:val="00C32DCC"/>
    <w:rsid w:val="00C330DB"/>
    <w:rsid w:val="00C3391E"/>
    <w:rsid w:val="00C34C21"/>
    <w:rsid w:val="00C35613"/>
    <w:rsid w:val="00C35E93"/>
    <w:rsid w:val="00C36A42"/>
    <w:rsid w:val="00C378B0"/>
    <w:rsid w:val="00C40A5A"/>
    <w:rsid w:val="00C419AD"/>
    <w:rsid w:val="00C41A85"/>
    <w:rsid w:val="00C41D73"/>
    <w:rsid w:val="00C420A9"/>
    <w:rsid w:val="00C4272D"/>
    <w:rsid w:val="00C42C58"/>
    <w:rsid w:val="00C45326"/>
    <w:rsid w:val="00C458AF"/>
    <w:rsid w:val="00C45D0A"/>
    <w:rsid w:val="00C45FB0"/>
    <w:rsid w:val="00C503C7"/>
    <w:rsid w:val="00C52432"/>
    <w:rsid w:val="00C53722"/>
    <w:rsid w:val="00C53754"/>
    <w:rsid w:val="00C5468F"/>
    <w:rsid w:val="00C55CF3"/>
    <w:rsid w:val="00C5645C"/>
    <w:rsid w:val="00C5648E"/>
    <w:rsid w:val="00C5695D"/>
    <w:rsid w:val="00C57548"/>
    <w:rsid w:val="00C57D5C"/>
    <w:rsid w:val="00C600DF"/>
    <w:rsid w:val="00C60F0B"/>
    <w:rsid w:val="00C6159F"/>
    <w:rsid w:val="00C61C0E"/>
    <w:rsid w:val="00C62122"/>
    <w:rsid w:val="00C63884"/>
    <w:rsid w:val="00C63BA6"/>
    <w:rsid w:val="00C65621"/>
    <w:rsid w:val="00C65A2C"/>
    <w:rsid w:val="00C6613C"/>
    <w:rsid w:val="00C67F82"/>
    <w:rsid w:val="00C710E2"/>
    <w:rsid w:val="00C71B06"/>
    <w:rsid w:val="00C721DF"/>
    <w:rsid w:val="00C723BE"/>
    <w:rsid w:val="00C739C0"/>
    <w:rsid w:val="00C74B01"/>
    <w:rsid w:val="00C7511E"/>
    <w:rsid w:val="00C7626B"/>
    <w:rsid w:val="00C77836"/>
    <w:rsid w:val="00C77E69"/>
    <w:rsid w:val="00C80865"/>
    <w:rsid w:val="00C80A41"/>
    <w:rsid w:val="00C80B51"/>
    <w:rsid w:val="00C81140"/>
    <w:rsid w:val="00C8172D"/>
    <w:rsid w:val="00C81C63"/>
    <w:rsid w:val="00C8549B"/>
    <w:rsid w:val="00C86C94"/>
    <w:rsid w:val="00C901FE"/>
    <w:rsid w:val="00C9165B"/>
    <w:rsid w:val="00C91C65"/>
    <w:rsid w:val="00C926C8"/>
    <w:rsid w:val="00C936F3"/>
    <w:rsid w:val="00C9405F"/>
    <w:rsid w:val="00C940BE"/>
    <w:rsid w:val="00C960EF"/>
    <w:rsid w:val="00C962D8"/>
    <w:rsid w:val="00C96DA4"/>
    <w:rsid w:val="00C972E4"/>
    <w:rsid w:val="00CA006A"/>
    <w:rsid w:val="00CA0CCE"/>
    <w:rsid w:val="00CA149C"/>
    <w:rsid w:val="00CA2678"/>
    <w:rsid w:val="00CA2A59"/>
    <w:rsid w:val="00CA2E7B"/>
    <w:rsid w:val="00CA35ED"/>
    <w:rsid w:val="00CA3CFD"/>
    <w:rsid w:val="00CA640E"/>
    <w:rsid w:val="00CA69C9"/>
    <w:rsid w:val="00CA69FC"/>
    <w:rsid w:val="00CA7291"/>
    <w:rsid w:val="00CA72D9"/>
    <w:rsid w:val="00CA7EAA"/>
    <w:rsid w:val="00CB07D1"/>
    <w:rsid w:val="00CB0C11"/>
    <w:rsid w:val="00CB138F"/>
    <w:rsid w:val="00CB1458"/>
    <w:rsid w:val="00CB2AAE"/>
    <w:rsid w:val="00CB2F2B"/>
    <w:rsid w:val="00CB34F0"/>
    <w:rsid w:val="00CB5937"/>
    <w:rsid w:val="00CB600A"/>
    <w:rsid w:val="00CB6AAD"/>
    <w:rsid w:val="00CB7FB3"/>
    <w:rsid w:val="00CC037F"/>
    <w:rsid w:val="00CC1C5B"/>
    <w:rsid w:val="00CC3634"/>
    <w:rsid w:val="00CC4A13"/>
    <w:rsid w:val="00CC4FB2"/>
    <w:rsid w:val="00CC5E59"/>
    <w:rsid w:val="00CC63F3"/>
    <w:rsid w:val="00CC70C7"/>
    <w:rsid w:val="00CC7137"/>
    <w:rsid w:val="00CD025E"/>
    <w:rsid w:val="00CD0313"/>
    <w:rsid w:val="00CD0895"/>
    <w:rsid w:val="00CD1C3F"/>
    <w:rsid w:val="00CD1F6C"/>
    <w:rsid w:val="00CD215B"/>
    <w:rsid w:val="00CD2F91"/>
    <w:rsid w:val="00CD3D7A"/>
    <w:rsid w:val="00CD3E3D"/>
    <w:rsid w:val="00CD3E83"/>
    <w:rsid w:val="00CD42E5"/>
    <w:rsid w:val="00CD4B0F"/>
    <w:rsid w:val="00CD5465"/>
    <w:rsid w:val="00CD7363"/>
    <w:rsid w:val="00CD7635"/>
    <w:rsid w:val="00CE11E2"/>
    <w:rsid w:val="00CE3992"/>
    <w:rsid w:val="00CE57E6"/>
    <w:rsid w:val="00CE5A7A"/>
    <w:rsid w:val="00CE5F20"/>
    <w:rsid w:val="00CE7033"/>
    <w:rsid w:val="00CE74F4"/>
    <w:rsid w:val="00CE755F"/>
    <w:rsid w:val="00CE756B"/>
    <w:rsid w:val="00CE75C3"/>
    <w:rsid w:val="00CF0245"/>
    <w:rsid w:val="00CF0694"/>
    <w:rsid w:val="00CF06D8"/>
    <w:rsid w:val="00CF2681"/>
    <w:rsid w:val="00CF38E9"/>
    <w:rsid w:val="00CF48F0"/>
    <w:rsid w:val="00CF4DCA"/>
    <w:rsid w:val="00CF51CB"/>
    <w:rsid w:val="00CF64A0"/>
    <w:rsid w:val="00CF6781"/>
    <w:rsid w:val="00CF77BF"/>
    <w:rsid w:val="00D00876"/>
    <w:rsid w:val="00D01D46"/>
    <w:rsid w:val="00D020D2"/>
    <w:rsid w:val="00D027E9"/>
    <w:rsid w:val="00D030B3"/>
    <w:rsid w:val="00D037B1"/>
    <w:rsid w:val="00D04099"/>
    <w:rsid w:val="00D049FA"/>
    <w:rsid w:val="00D04C68"/>
    <w:rsid w:val="00D05419"/>
    <w:rsid w:val="00D07765"/>
    <w:rsid w:val="00D10312"/>
    <w:rsid w:val="00D10448"/>
    <w:rsid w:val="00D10933"/>
    <w:rsid w:val="00D11415"/>
    <w:rsid w:val="00D1221A"/>
    <w:rsid w:val="00D148FD"/>
    <w:rsid w:val="00D14AE6"/>
    <w:rsid w:val="00D14D5F"/>
    <w:rsid w:val="00D14E40"/>
    <w:rsid w:val="00D16F7E"/>
    <w:rsid w:val="00D207C0"/>
    <w:rsid w:val="00D207D3"/>
    <w:rsid w:val="00D21181"/>
    <w:rsid w:val="00D21E12"/>
    <w:rsid w:val="00D22685"/>
    <w:rsid w:val="00D22A07"/>
    <w:rsid w:val="00D23EBE"/>
    <w:rsid w:val="00D242A6"/>
    <w:rsid w:val="00D249AD"/>
    <w:rsid w:val="00D25115"/>
    <w:rsid w:val="00D25635"/>
    <w:rsid w:val="00D26DBD"/>
    <w:rsid w:val="00D3030D"/>
    <w:rsid w:val="00D3082B"/>
    <w:rsid w:val="00D31AE9"/>
    <w:rsid w:val="00D31EEF"/>
    <w:rsid w:val="00D33EBA"/>
    <w:rsid w:val="00D3689A"/>
    <w:rsid w:val="00D36BAE"/>
    <w:rsid w:val="00D42F12"/>
    <w:rsid w:val="00D432AF"/>
    <w:rsid w:val="00D44B9C"/>
    <w:rsid w:val="00D44CAD"/>
    <w:rsid w:val="00D44F19"/>
    <w:rsid w:val="00D46738"/>
    <w:rsid w:val="00D46936"/>
    <w:rsid w:val="00D46938"/>
    <w:rsid w:val="00D478B8"/>
    <w:rsid w:val="00D47F55"/>
    <w:rsid w:val="00D50392"/>
    <w:rsid w:val="00D5071E"/>
    <w:rsid w:val="00D507BE"/>
    <w:rsid w:val="00D511C8"/>
    <w:rsid w:val="00D523F1"/>
    <w:rsid w:val="00D53465"/>
    <w:rsid w:val="00D539DC"/>
    <w:rsid w:val="00D54D42"/>
    <w:rsid w:val="00D54DDC"/>
    <w:rsid w:val="00D55EA6"/>
    <w:rsid w:val="00D57B3D"/>
    <w:rsid w:val="00D57FB2"/>
    <w:rsid w:val="00D6074C"/>
    <w:rsid w:val="00D60D22"/>
    <w:rsid w:val="00D60EDE"/>
    <w:rsid w:val="00D62109"/>
    <w:rsid w:val="00D62A70"/>
    <w:rsid w:val="00D63AD2"/>
    <w:rsid w:val="00D63C7E"/>
    <w:rsid w:val="00D641AD"/>
    <w:rsid w:val="00D643DA"/>
    <w:rsid w:val="00D6519C"/>
    <w:rsid w:val="00D670C2"/>
    <w:rsid w:val="00D67571"/>
    <w:rsid w:val="00D67F5C"/>
    <w:rsid w:val="00D707C4"/>
    <w:rsid w:val="00D72DCC"/>
    <w:rsid w:val="00D72F03"/>
    <w:rsid w:val="00D73ADC"/>
    <w:rsid w:val="00D73AEE"/>
    <w:rsid w:val="00D74BAD"/>
    <w:rsid w:val="00D75C96"/>
    <w:rsid w:val="00D76938"/>
    <w:rsid w:val="00D76F41"/>
    <w:rsid w:val="00D77C6D"/>
    <w:rsid w:val="00D80171"/>
    <w:rsid w:val="00D8026A"/>
    <w:rsid w:val="00D80D03"/>
    <w:rsid w:val="00D81360"/>
    <w:rsid w:val="00D813EF"/>
    <w:rsid w:val="00D8148E"/>
    <w:rsid w:val="00D824FF"/>
    <w:rsid w:val="00D841A8"/>
    <w:rsid w:val="00D845C9"/>
    <w:rsid w:val="00D84F9B"/>
    <w:rsid w:val="00D8502B"/>
    <w:rsid w:val="00D85EF3"/>
    <w:rsid w:val="00D8753D"/>
    <w:rsid w:val="00D908E8"/>
    <w:rsid w:val="00D92993"/>
    <w:rsid w:val="00D9348B"/>
    <w:rsid w:val="00D93B95"/>
    <w:rsid w:val="00D944AB"/>
    <w:rsid w:val="00D94B18"/>
    <w:rsid w:val="00D94E17"/>
    <w:rsid w:val="00D956ED"/>
    <w:rsid w:val="00D95E4C"/>
    <w:rsid w:val="00D965F9"/>
    <w:rsid w:val="00D97085"/>
    <w:rsid w:val="00D97F53"/>
    <w:rsid w:val="00DA1B92"/>
    <w:rsid w:val="00DA241B"/>
    <w:rsid w:val="00DA28C5"/>
    <w:rsid w:val="00DA4529"/>
    <w:rsid w:val="00DA4B8B"/>
    <w:rsid w:val="00DA5734"/>
    <w:rsid w:val="00DA63FC"/>
    <w:rsid w:val="00DA6EEB"/>
    <w:rsid w:val="00DB054A"/>
    <w:rsid w:val="00DB10E3"/>
    <w:rsid w:val="00DB121C"/>
    <w:rsid w:val="00DB2223"/>
    <w:rsid w:val="00DB4C3E"/>
    <w:rsid w:val="00DB50CC"/>
    <w:rsid w:val="00DB6446"/>
    <w:rsid w:val="00DB6D48"/>
    <w:rsid w:val="00DC0692"/>
    <w:rsid w:val="00DC0C85"/>
    <w:rsid w:val="00DC2606"/>
    <w:rsid w:val="00DC2AFB"/>
    <w:rsid w:val="00DC3462"/>
    <w:rsid w:val="00DC3BCE"/>
    <w:rsid w:val="00DC4707"/>
    <w:rsid w:val="00DC4973"/>
    <w:rsid w:val="00DC5853"/>
    <w:rsid w:val="00DC6FBF"/>
    <w:rsid w:val="00DC73F1"/>
    <w:rsid w:val="00DC747C"/>
    <w:rsid w:val="00DC7483"/>
    <w:rsid w:val="00DC78BE"/>
    <w:rsid w:val="00DC7C82"/>
    <w:rsid w:val="00DD16F0"/>
    <w:rsid w:val="00DD174F"/>
    <w:rsid w:val="00DD1B5E"/>
    <w:rsid w:val="00DD3725"/>
    <w:rsid w:val="00DD3ED6"/>
    <w:rsid w:val="00DD5849"/>
    <w:rsid w:val="00DD58A5"/>
    <w:rsid w:val="00DD7BE2"/>
    <w:rsid w:val="00DD7F43"/>
    <w:rsid w:val="00DE0BF3"/>
    <w:rsid w:val="00DE1479"/>
    <w:rsid w:val="00DE1AE0"/>
    <w:rsid w:val="00DE2753"/>
    <w:rsid w:val="00DE2AFC"/>
    <w:rsid w:val="00DE2B48"/>
    <w:rsid w:val="00DE314F"/>
    <w:rsid w:val="00DE3B07"/>
    <w:rsid w:val="00DE5570"/>
    <w:rsid w:val="00DE5BAC"/>
    <w:rsid w:val="00DE5CDB"/>
    <w:rsid w:val="00DE648B"/>
    <w:rsid w:val="00DE7756"/>
    <w:rsid w:val="00DE78A5"/>
    <w:rsid w:val="00DF0226"/>
    <w:rsid w:val="00DF0787"/>
    <w:rsid w:val="00DF277B"/>
    <w:rsid w:val="00DF3345"/>
    <w:rsid w:val="00DF3AE7"/>
    <w:rsid w:val="00DF4688"/>
    <w:rsid w:val="00DF4B73"/>
    <w:rsid w:val="00DF5497"/>
    <w:rsid w:val="00DF5A89"/>
    <w:rsid w:val="00DF7028"/>
    <w:rsid w:val="00DF7D59"/>
    <w:rsid w:val="00E00BBF"/>
    <w:rsid w:val="00E00CA1"/>
    <w:rsid w:val="00E0131A"/>
    <w:rsid w:val="00E017EF"/>
    <w:rsid w:val="00E01C3A"/>
    <w:rsid w:val="00E02212"/>
    <w:rsid w:val="00E0228D"/>
    <w:rsid w:val="00E02A89"/>
    <w:rsid w:val="00E02B09"/>
    <w:rsid w:val="00E075EC"/>
    <w:rsid w:val="00E077A1"/>
    <w:rsid w:val="00E07B98"/>
    <w:rsid w:val="00E1084B"/>
    <w:rsid w:val="00E11023"/>
    <w:rsid w:val="00E11D14"/>
    <w:rsid w:val="00E1209B"/>
    <w:rsid w:val="00E12AB7"/>
    <w:rsid w:val="00E14A3F"/>
    <w:rsid w:val="00E158A6"/>
    <w:rsid w:val="00E15A0B"/>
    <w:rsid w:val="00E15FD5"/>
    <w:rsid w:val="00E164B5"/>
    <w:rsid w:val="00E16C75"/>
    <w:rsid w:val="00E1733B"/>
    <w:rsid w:val="00E17FB4"/>
    <w:rsid w:val="00E2180B"/>
    <w:rsid w:val="00E226F6"/>
    <w:rsid w:val="00E24EEA"/>
    <w:rsid w:val="00E26B82"/>
    <w:rsid w:val="00E2731A"/>
    <w:rsid w:val="00E278C0"/>
    <w:rsid w:val="00E308E3"/>
    <w:rsid w:val="00E33143"/>
    <w:rsid w:val="00E331FE"/>
    <w:rsid w:val="00E33763"/>
    <w:rsid w:val="00E34316"/>
    <w:rsid w:val="00E3476B"/>
    <w:rsid w:val="00E34D37"/>
    <w:rsid w:val="00E362C4"/>
    <w:rsid w:val="00E369B7"/>
    <w:rsid w:val="00E36E8C"/>
    <w:rsid w:val="00E37251"/>
    <w:rsid w:val="00E40793"/>
    <w:rsid w:val="00E4189A"/>
    <w:rsid w:val="00E42F72"/>
    <w:rsid w:val="00E4340C"/>
    <w:rsid w:val="00E43E68"/>
    <w:rsid w:val="00E449ED"/>
    <w:rsid w:val="00E44B01"/>
    <w:rsid w:val="00E44B1F"/>
    <w:rsid w:val="00E44D80"/>
    <w:rsid w:val="00E45155"/>
    <w:rsid w:val="00E4604C"/>
    <w:rsid w:val="00E46080"/>
    <w:rsid w:val="00E47D8B"/>
    <w:rsid w:val="00E51BE0"/>
    <w:rsid w:val="00E536F8"/>
    <w:rsid w:val="00E5696B"/>
    <w:rsid w:val="00E56FB6"/>
    <w:rsid w:val="00E576C9"/>
    <w:rsid w:val="00E6035D"/>
    <w:rsid w:val="00E60C0E"/>
    <w:rsid w:val="00E6149C"/>
    <w:rsid w:val="00E61998"/>
    <w:rsid w:val="00E62685"/>
    <w:rsid w:val="00E63A25"/>
    <w:rsid w:val="00E63CB5"/>
    <w:rsid w:val="00E662D2"/>
    <w:rsid w:val="00E70907"/>
    <w:rsid w:val="00E70F1C"/>
    <w:rsid w:val="00E717E3"/>
    <w:rsid w:val="00E7235C"/>
    <w:rsid w:val="00E7240A"/>
    <w:rsid w:val="00E72C79"/>
    <w:rsid w:val="00E7381E"/>
    <w:rsid w:val="00E75578"/>
    <w:rsid w:val="00E763B7"/>
    <w:rsid w:val="00E76D45"/>
    <w:rsid w:val="00E770C6"/>
    <w:rsid w:val="00E772CF"/>
    <w:rsid w:val="00E77D45"/>
    <w:rsid w:val="00E77EF2"/>
    <w:rsid w:val="00E8034D"/>
    <w:rsid w:val="00E811C3"/>
    <w:rsid w:val="00E825BD"/>
    <w:rsid w:val="00E8464E"/>
    <w:rsid w:val="00E85065"/>
    <w:rsid w:val="00E8565C"/>
    <w:rsid w:val="00E86E3B"/>
    <w:rsid w:val="00E86FB4"/>
    <w:rsid w:val="00E8797A"/>
    <w:rsid w:val="00E9033B"/>
    <w:rsid w:val="00E90C2C"/>
    <w:rsid w:val="00E91266"/>
    <w:rsid w:val="00E9160E"/>
    <w:rsid w:val="00E92A68"/>
    <w:rsid w:val="00E939BA"/>
    <w:rsid w:val="00E940D7"/>
    <w:rsid w:val="00E9427E"/>
    <w:rsid w:val="00E942C4"/>
    <w:rsid w:val="00E95A60"/>
    <w:rsid w:val="00EA0C96"/>
    <w:rsid w:val="00EA21B5"/>
    <w:rsid w:val="00EA2B42"/>
    <w:rsid w:val="00EA33E4"/>
    <w:rsid w:val="00EA3888"/>
    <w:rsid w:val="00EA46E3"/>
    <w:rsid w:val="00EA4EEC"/>
    <w:rsid w:val="00EA6007"/>
    <w:rsid w:val="00EA606B"/>
    <w:rsid w:val="00EA6CDA"/>
    <w:rsid w:val="00EA6FE2"/>
    <w:rsid w:val="00EB0217"/>
    <w:rsid w:val="00EB0550"/>
    <w:rsid w:val="00EB0B69"/>
    <w:rsid w:val="00EB0C12"/>
    <w:rsid w:val="00EB0C62"/>
    <w:rsid w:val="00EB2909"/>
    <w:rsid w:val="00EB314D"/>
    <w:rsid w:val="00EB6543"/>
    <w:rsid w:val="00EB719F"/>
    <w:rsid w:val="00EB741E"/>
    <w:rsid w:val="00EB7974"/>
    <w:rsid w:val="00EC0C09"/>
    <w:rsid w:val="00EC1136"/>
    <w:rsid w:val="00EC15FF"/>
    <w:rsid w:val="00EC2BF9"/>
    <w:rsid w:val="00EC3B55"/>
    <w:rsid w:val="00EC3B80"/>
    <w:rsid w:val="00EC3EC7"/>
    <w:rsid w:val="00EC73D1"/>
    <w:rsid w:val="00ED048A"/>
    <w:rsid w:val="00ED0750"/>
    <w:rsid w:val="00ED17B7"/>
    <w:rsid w:val="00ED1B27"/>
    <w:rsid w:val="00ED251B"/>
    <w:rsid w:val="00ED391F"/>
    <w:rsid w:val="00ED3B75"/>
    <w:rsid w:val="00ED6386"/>
    <w:rsid w:val="00ED6CCF"/>
    <w:rsid w:val="00ED748B"/>
    <w:rsid w:val="00ED78EE"/>
    <w:rsid w:val="00EE125C"/>
    <w:rsid w:val="00EE16E1"/>
    <w:rsid w:val="00EE24E7"/>
    <w:rsid w:val="00EE2A91"/>
    <w:rsid w:val="00EE2C24"/>
    <w:rsid w:val="00EE38DB"/>
    <w:rsid w:val="00EE4092"/>
    <w:rsid w:val="00EE4FF0"/>
    <w:rsid w:val="00EE578E"/>
    <w:rsid w:val="00EE6E71"/>
    <w:rsid w:val="00EE73BC"/>
    <w:rsid w:val="00EF0D4C"/>
    <w:rsid w:val="00EF13B0"/>
    <w:rsid w:val="00EF236C"/>
    <w:rsid w:val="00EF2662"/>
    <w:rsid w:val="00EF28D0"/>
    <w:rsid w:val="00EF2AEF"/>
    <w:rsid w:val="00EF3E68"/>
    <w:rsid w:val="00EF3F80"/>
    <w:rsid w:val="00EF3FCA"/>
    <w:rsid w:val="00EF45CB"/>
    <w:rsid w:val="00EF5B3B"/>
    <w:rsid w:val="00EF5D57"/>
    <w:rsid w:val="00EF6326"/>
    <w:rsid w:val="00EF6345"/>
    <w:rsid w:val="00EF6888"/>
    <w:rsid w:val="00EF6D3C"/>
    <w:rsid w:val="00EF6D60"/>
    <w:rsid w:val="00EF6E29"/>
    <w:rsid w:val="00F00E14"/>
    <w:rsid w:val="00F00EB3"/>
    <w:rsid w:val="00F017CE"/>
    <w:rsid w:val="00F01881"/>
    <w:rsid w:val="00F020D6"/>
    <w:rsid w:val="00F027C9"/>
    <w:rsid w:val="00F041AA"/>
    <w:rsid w:val="00F04DA2"/>
    <w:rsid w:val="00F05C6F"/>
    <w:rsid w:val="00F06110"/>
    <w:rsid w:val="00F07288"/>
    <w:rsid w:val="00F07E0B"/>
    <w:rsid w:val="00F07FC3"/>
    <w:rsid w:val="00F1056B"/>
    <w:rsid w:val="00F10B1D"/>
    <w:rsid w:val="00F1142A"/>
    <w:rsid w:val="00F11D16"/>
    <w:rsid w:val="00F12473"/>
    <w:rsid w:val="00F127B7"/>
    <w:rsid w:val="00F13643"/>
    <w:rsid w:val="00F139CC"/>
    <w:rsid w:val="00F13B08"/>
    <w:rsid w:val="00F13FBB"/>
    <w:rsid w:val="00F15D42"/>
    <w:rsid w:val="00F16893"/>
    <w:rsid w:val="00F173CD"/>
    <w:rsid w:val="00F1790B"/>
    <w:rsid w:val="00F2041B"/>
    <w:rsid w:val="00F21A3F"/>
    <w:rsid w:val="00F22452"/>
    <w:rsid w:val="00F22950"/>
    <w:rsid w:val="00F22D41"/>
    <w:rsid w:val="00F2341D"/>
    <w:rsid w:val="00F236E4"/>
    <w:rsid w:val="00F241B7"/>
    <w:rsid w:val="00F249B1"/>
    <w:rsid w:val="00F25757"/>
    <w:rsid w:val="00F26FC3"/>
    <w:rsid w:val="00F27784"/>
    <w:rsid w:val="00F27AE1"/>
    <w:rsid w:val="00F27D32"/>
    <w:rsid w:val="00F30664"/>
    <w:rsid w:val="00F31593"/>
    <w:rsid w:val="00F31D89"/>
    <w:rsid w:val="00F32488"/>
    <w:rsid w:val="00F33CD5"/>
    <w:rsid w:val="00F3505A"/>
    <w:rsid w:val="00F36EB5"/>
    <w:rsid w:val="00F37ECF"/>
    <w:rsid w:val="00F410DE"/>
    <w:rsid w:val="00F44328"/>
    <w:rsid w:val="00F44460"/>
    <w:rsid w:val="00F45322"/>
    <w:rsid w:val="00F45932"/>
    <w:rsid w:val="00F459CD"/>
    <w:rsid w:val="00F52B7E"/>
    <w:rsid w:val="00F52BAC"/>
    <w:rsid w:val="00F530DB"/>
    <w:rsid w:val="00F549AB"/>
    <w:rsid w:val="00F54F08"/>
    <w:rsid w:val="00F54FCE"/>
    <w:rsid w:val="00F56FD4"/>
    <w:rsid w:val="00F572CA"/>
    <w:rsid w:val="00F57772"/>
    <w:rsid w:val="00F601FB"/>
    <w:rsid w:val="00F60504"/>
    <w:rsid w:val="00F60769"/>
    <w:rsid w:val="00F60DEC"/>
    <w:rsid w:val="00F60F05"/>
    <w:rsid w:val="00F64AEB"/>
    <w:rsid w:val="00F64B77"/>
    <w:rsid w:val="00F67071"/>
    <w:rsid w:val="00F6784E"/>
    <w:rsid w:val="00F7178E"/>
    <w:rsid w:val="00F71925"/>
    <w:rsid w:val="00F71B8E"/>
    <w:rsid w:val="00F72059"/>
    <w:rsid w:val="00F72BF0"/>
    <w:rsid w:val="00F73288"/>
    <w:rsid w:val="00F736F0"/>
    <w:rsid w:val="00F75903"/>
    <w:rsid w:val="00F75DF7"/>
    <w:rsid w:val="00F76753"/>
    <w:rsid w:val="00F80787"/>
    <w:rsid w:val="00F82810"/>
    <w:rsid w:val="00F82910"/>
    <w:rsid w:val="00F8318E"/>
    <w:rsid w:val="00F83955"/>
    <w:rsid w:val="00F84476"/>
    <w:rsid w:val="00F8602C"/>
    <w:rsid w:val="00F866DF"/>
    <w:rsid w:val="00F87BF0"/>
    <w:rsid w:val="00F9009F"/>
    <w:rsid w:val="00F90518"/>
    <w:rsid w:val="00F93F1D"/>
    <w:rsid w:val="00F94547"/>
    <w:rsid w:val="00F9472A"/>
    <w:rsid w:val="00F96A14"/>
    <w:rsid w:val="00F97DC4"/>
    <w:rsid w:val="00F97FFC"/>
    <w:rsid w:val="00FA021C"/>
    <w:rsid w:val="00FA1C45"/>
    <w:rsid w:val="00FA20F7"/>
    <w:rsid w:val="00FA33CD"/>
    <w:rsid w:val="00FA3618"/>
    <w:rsid w:val="00FA4234"/>
    <w:rsid w:val="00FA54F6"/>
    <w:rsid w:val="00FA56B8"/>
    <w:rsid w:val="00FA6691"/>
    <w:rsid w:val="00FA7AE9"/>
    <w:rsid w:val="00FB04AA"/>
    <w:rsid w:val="00FB213D"/>
    <w:rsid w:val="00FB250A"/>
    <w:rsid w:val="00FB323C"/>
    <w:rsid w:val="00FB33D6"/>
    <w:rsid w:val="00FB3880"/>
    <w:rsid w:val="00FB4746"/>
    <w:rsid w:val="00FB5FC6"/>
    <w:rsid w:val="00FB7158"/>
    <w:rsid w:val="00FB78AC"/>
    <w:rsid w:val="00FB7902"/>
    <w:rsid w:val="00FC14D7"/>
    <w:rsid w:val="00FC1811"/>
    <w:rsid w:val="00FC1E7F"/>
    <w:rsid w:val="00FC2499"/>
    <w:rsid w:val="00FC2C6C"/>
    <w:rsid w:val="00FC3A2F"/>
    <w:rsid w:val="00FC6395"/>
    <w:rsid w:val="00FC6677"/>
    <w:rsid w:val="00FD1439"/>
    <w:rsid w:val="00FD1A2B"/>
    <w:rsid w:val="00FD1AD9"/>
    <w:rsid w:val="00FD33D8"/>
    <w:rsid w:val="00FD40C2"/>
    <w:rsid w:val="00FD5815"/>
    <w:rsid w:val="00FD659A"/>
    <w:rsid w:val="00FE0213"/>
    <w:rsid w:val="00FE17A2"/>
    <w:rsid w:val="00FE1C3E"/>
    <w:rsid w:val="00FE26D3"/>
    <w:rsid w:val="00FE2EE3"/>
    <w:rsid w:val="00FE34E2"/>
    <w:rsid w:val="00FE45FE"/>
    <w:rsid w:val="00FE5C00"/>
    <w:rsid w:val="00FE6D12"/>
    <w:rsid w:val="00FE7001"/>
    <w:rsid w:val="00FE75CF"/>
    <w:rsid w:val="00FF0D38"/>
    <w:rsid w:val="00FF1329"/>
    <w:rsid w:val="00FF2196"/>
    <w:rsid w:val="00FF2309"/>
    <w:rsid w:val="00FF3458"/>
    <w:rsid w:val="00FF34EB"/>
    <w:rsid w:val="00FF37D8"/>
    <w:rsid w:val="00FF58E6"/>
    <w:rsid w:val="00FF5AEB"/>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24961"/>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299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C6A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poiljatelja">
    <w:name w:val="envelope return"/>
    <w:basedOn w:val="Navaden"/>
    <w:rsid w:val="004B7E27"/>
    <w:rPr>
      <w:rFonts w:ascii="Arial" w:hAnsi="Arial"/>
    </w:rPr>
  </w:style>
  <w:style w:type="table" w:customStyle="1" w:styleId="Tabelamrea1">
    <w:name w:val="Tabela – mreža1"/>
    <w:basedOn w:val="Navadnatabela"/>
    <w:next w:val="Tabelamrea"/>
    <w:rsid w:val="00D55EA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B431A2"/>
  </w:style>
  <w:style w:type="character" w:customStyle="1" w:styleId="Konnaopomba-besediloZnak">
    <w:name w:val="Končna opomba - besedilo Znak"/>
    <w:basedOn w:val="Privzetapisavaodstavka"/>
    <w:link w:val="Konnaopomba-besedilo"/>
    <w:uiPriority w:val="99"/>
    <w:semiHidden/>
    <w:rsid w:val="00B431A2"/>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B431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651519387">
      <w:bodyDiv w:val="1"/>
      <w:marLeft w:val="0"/>
      <w:marRight w:val="0"/>
      <w:marTop w:val="0"/>
      <w:marBottom w:val="0"/>
      <w:divBdr>
        <w:top w:val="none" w:sz="0" w:space="0" w:color="auto"/>
        <w:left w:val="none" w:sz="0" w:space="0" w:color="auto"/>
        <w:bottom w:val="none" w:sz="0" w:space="0" w:color="auto"/>
        <w:right w:val="none" w:sz="0" w:space="0" w:color="auto"/>
      </w:divBdr>
      <w:divsChild>
        <w:div w:id="584537181">
          <w:marLeft w:val="0"/>
          <w:marRight w:val="0"/>
          <w:marTop w:val="0"/>
          <w:marBottom w:val="0"/>
          <w:divBdr>
            <w:top w:val="none" w:sz="0" w:space="0" w:color="auto"/>
            <w:left w:val="none" w:sz="0" w:space="0" w:color="auto"/>
            <w:bottom w:val="none" w:sz="0" w:space="0" w:color="auto"/>
            <w:right w:val="none" w:sz="0" w:space="0" w:color="auto"/>
          </w:divBdr>
        </w:div>
        <w:div w:id="584188271">
          <w:marLeft w:val="0"/>
          <w:marRight w:val="0"/>
          <w:marTop w:val="0"/>
          <w:marBottom w:val="0"/>
          <w:divBdr>
            <w:top w:val="none" w:sz="0" w:space="0" w:color="auto"/>
            <w:left w:val="none" w:sz="0" w:space="0" w:color="auto"/>
            <w:bottom w:val="none" w:sz="0" w:space="0" w:color="auto"/>
            <w:right w:val="none" w:sz="0" w:space="0" w:color="auto"/>
          </w:divBdr>
        </w:div>
        <w:div w:id="2118063214">
          <w:marLeft w:val="0"/>
          <w:marRight w:val="0"/>
          <w:marTop w:val="0"/>
          <w:marBottom w:val="0"/>
          <w:divBdr>
            <w:top w:val="none" w:sz="0" w:space="0" w:color="auto"/>
            <w:left w:val="none" w:sz="0" w:space="0" w:color="auto"/>
            <w:bottom w:val="none" w:sz="0" w:space="0" w:color="auto"/>
            <w:right w:val="none" w:sz="0" w:space="0" w:color="auto"/>
          </w:divBdr>
        </w:div>
        <w:div w:id="1535651002">
          <w:marLeft w:val="0"/>
          <w:marRight w:val="0"/>
          <w:marTop w:val="0"/>
          <w:marBottom w:val="0"/>
          <w:divBdr>
            <w:top w:val="none" w:sz="0" w:space="0" w:color="auto"/>
            <w:left w:val="none" w:sz="0" w:space="0" w:color="auto"/>
            <w:bottom w:val="none" w:sz="0" w:space="0" w:color="auto"/>
            <w:right w:val="none" w:sz="0" w:space="0" w:color="auto"/>
          </w:divBdr>
        </w:div>
        <w:div w:id="1706061082">
          <w:marLeft w:val="0"/>
          <w:marRight w:val="0"/>
          <w:marTop w:val="0"/>
          <w:marBottom w:val="0"/>
          <w:divBdr>
            <w:top w:val="none" w:sz="0" w:space="0" w:color="auto"/>
            <w:left w:val="none" w:sz="0" w:space="0" w:color="auto"/>
            <w:bottom w:val="none" w:sz="0" w:space="0" w:color="auto"/>
            <w:right w:val="none" w:sz="0" w:space="0" w:color="auto"/>
          </w:divBdr>
        </w:div>
        <w:div w:id="828642848">
          <w:marLeft w:val="0"/>
          <w:marRight w:val="0"/>
          <w:marTop w:val="0"/>
          <w:marBottom w:val="0"/>
          <w:divBdr>
            <w:top w:val="none" w:sz="0" w:space="0" w:color="auto"/>
            <w:left w:val="none" w:sz="0" w:space="0" w:color="auto"/>
            <w:bottom w:val="none" w:sz="0" w:space="0" w:color="auto"/>
            <w:right w:val="none" w:sz="0" w:space="0" w:color="auto"/>
          </w:divBdr>
        </w:div>
        <w:div w:id="1664354365">
          <w:marLeft w:val="0"/>
          <w:marRight w:val="0"/>
          <w:marTop w:val="0"/>
          <w:marBottom w:val="0"/>
          <w:divBdr>
            <w:top w:val="none" w:sz="0" w:space="0" w:color="auto"/>
            <w:left w:val="none" w:sz="0" w:space="0" w:color="auto"/>
            <w:bottom w:val="none" w:sz="0" w:space="0" w:color="auto"/>
            <w:right w:val="none" w:sz="0" w:space="0" w:color="auto"/>
          </w:divBdr>
        </w:div>
      </w:divsChild>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mailto:sabrina.poropat@zpiz.si" TargetMode="External"/><Relationship Id="rId39" Type="http://schemas.openxmlformats.org/officeDocument/2006/relationships/hyperlink" Target="mailto:tadeja.dremel@zpiz.si" TargetMode="External"/><Relationship Id="rId3" Type="http://schemas.openxmlformats.org/officeDocument/2006/relationships/styles" Target="styles.xml"/><Relationship Id="rId21" Type="http://schemas.openxmlformats.org/officeDocument/2006/relationships/hyperlink" Target="mailto:taja.zaberl@zpiz.si" TargetMode="External"/><Relationship Id="rId34" Type="http://schemas.openxmlformats.org/officeDocument/2006/relationships/hyperlink" Target="mailto:suzana.bogsa@zpiz.si" TargetMode="External"/><Relationship Id="rId42" Type="http://schemas.openxmlformats.org/officeDocument/2006/relationships/hyperlink" Target="https://ejn.gov.si/sistem/usmeritve-in-navodila/navodila-in-obrazci.html" TargetMode="External"/><Relationship Id="rId47" Type="http://schemas.openxmlformats.org/officeDocument/2006/relationships/hyperlink" Target="https://ejn.gov.si/eJN2" TargetMode="External"/><Relationship Id="rId50"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mailto:igor.majetic@zpiz.si" TargetMode="External"/><Relationship Id="rId33" Type="http://schemas.openxmlformats.org/officeDocument/2006/relationships/hyperlink" Target="mailto:mitja.ziher@zpiz.si" TargetMode="External"/><Relationship Id="rId38" Type="http://schemas.openxmlformats.org/officeDocument/2006/relationships/hyperlink" Target="mailto:ana.oblak@zpiz.si" TargetMode="External"/><Relationship Id="rId46"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mailto:lidija.subelj@zpiz.si" TargetMode="External"/><Relationship Id="rId29" Type="http://schemas.openxmlformats.org/officeDocument/2006/relationships/hyperlink" Target="mailto:Gregor.mihelcic@zpiz.si" TargetMode="External"/><Relationship Id="rId41"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gregor.mihelcic@zpiz.si" TargetMode="External"/><Relationship Id="rId32" Type="http://schemas.openxmlformats.org/officeDocument/2006/relationships/hyperlink" Target="mailto:igor.majetic@zpiz.si" TargetMode="External"/><Relationship Id="rId37" Type="http://schemas.openxmlformats.org/officeDocument/2006/relationships/hyperlink" Target="mailto:monika.fortin@zpiz.si" TargetMode="External"/><Relationship Id="rId40" Type="http://schemas.openxmlformats.org/officeDocument/2006/relationships/hyperlink" Target="https://ejn.gov.si/eJN2" TargetMode="External"/><Relationship Id="rId45"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mailto:tjasa.casagrande@zpiz.si" TargetMode="External"/><Relationship Id="rId28" Type="http://schemas.openxmlformats.org/officeDocument/2006/relationships/hyperlink" Target="mailto:edina.dzamastagic@zpiz.si" TargetMode="External"/><Relationship Id="rId36" Type="http://schemas.openxmlformats.org/officeDocument/2006/relationships/hyperlink" Target="mailto:denis.pavlica@zpiz.si" TargetMode="External"/><Relationship Id="rId49" Type="http://schemas.openxmlformats.org/officeDocument/2006/relationships/hyperlink" Target="https://eur-lex.europa.eu/legal-content/SL/TXT/?uri=CELEX:32022D0578" TargetMode="External"/><Relationship Id="rId10" Type="http://schemas.openxmlformats.org/officeDocument/2006/relationships/header" Target="header2.xml"/><Relationship Id="rId19" Type="http://schemas.openxmlformats.org/officeDocument/2006/relationships/hyperlink" Target="mailto:gregor.mihelcic@zpiz.si" TargetMode="External"/><Relationship Id="rId31" Type="http://schemas.openxmlformats.org/officeDocument/2006/relationships/hyperlink" Target="mailto:Gregor.mihelcic@zpiz.si" TargetMode="External"/><Relationship Id="rId44" Type="http://schemas.openxmlformats.org/officeDocument/2006/relationships/hyperlink" Target="https://ejn.gov.si/eJN2"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mailto:boris.kramzar@zpiz.si" TargetMode="External"/><Relationship Id="rId27" Type="http://schemas.openxmlformats.org/officeDocument/2006/relationships/hyperlink" Target="mailto:edina.dzamastagic@zpiz.si" TargetMode="External"/><Relationship Id="rId30" Type="http://schemas.openxmlformats.org/officeDocument/2006/relationships/hyperlink" Target="mailto:igor.majetic@zpiz.si" TargetMode="External"/><Relationship Id="rId35" Type="http://schemas.openxmlformats.org/officeDocument/2006/relationships/hyperlink" Target="mailto:andreja.bukovec@zpiz.si" TargetMode="External"/><Relationship Id="rId43" Type="http://schemas.openxmlformats.org/officeDocument/2006/relationships/hyperlink" Target="https://ejn.gov.si/espd" TargetMode="External"/><Relationship Id="rId48" Type="http://schemas.openxmlformats.org/officeDocument/2006/relationships/header" Target="header5.xml"/><Relationship Id="rId8" Type="http://schemas.openxmlformats.org/officeDocument/2006/relationships/image" Target="media/image1.png"/><Relationship Id="rId51"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4149A-8649-4EB9-9638-D5421CFA2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127</Pages>
  <Words>37580</Words>
  <Characters>214209</Characters>
  <Application>Microsoft Office Word</Application>
  <DocSecurity>0</DocSecurity>
  <Lines>1785</Lines>
  <Paragraphs>502</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251287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3</cp:revision>
  <cp:lastPrinted>2024-05-28T12:20:00Z</cp:lastPrinted>
  <dcterms:created xsi:type="dcterms:W3CDTF">2024-06-13T12:00:00Z</dcterms:created>
  <dcterms:modified xsi:type="dcterms:W3CDTF">2024-06-13T12:14:00Z</dcterms:modified>
</cp:coreProperties>
</file>