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F624C" w14:textId="1C73A485" w:rsidR="003C1023" w:rsidRPr="00100883" w:rsidRDefault="00633EAB" w:rsidP="003C1023">
      <w:pPr>
        <w:jc w:val="center"/>
        <w:rPr>
          <w:rFonts w:ascii="Arial Narrow" w:hAnsi="Arial Narrow" w:cs="Arial"/>
          <w:b/>
          <w:sz w:val="36"/>
          <w:szCs w:val="36"/>
        </w:rPr>
      </w:pPr>
      <w:r w:rsidRPr="00100883">
        <w:rPr>
          <w:rFonts w:ascii="Arial Narrow" w:hAnsi="Arial Narrow" w:cs="Arial"/>
          <w:b/>
          <w:sz w:val="36"/>
          <w:szCs w:val="36"/>
        </w:rPr>
        <w:t>TEHNIČNE SPECIFIKACIJE</w:t>
      </w:r>
    </w:p>
    <w:p w14:paraId="28DB6356" w14:textId="52DB7B2A" w:rsidR="00C75FDA" w:rsidRDefault="00C75FDA">
      <w:pPr>
        <w:rPr>
          <w:rFonts w:ascii="Arial Narrow" w:hAnsi="Arial Narrow" w:cs="Arial"/>
        </w:rPr>
      </w:pPr>
    </w:p>
    <w:p w14:paraId="4910E3FB" w14:textId="77777777" w:rsidR="00A625AA" w:rsidRPr="00B63C5E" w:rsidRDefault="00A625AA">
      <w:pPr>
        <w:rPr>
          <w:rFonts w:ascii="Arial Narrow" w:hAnsi="Arial Narrow" w:cs="Arial"/>
        </w:rPr>
      </w:pPr>
    </w:p>
    <w:p w14:paraId="3EAE9F79" w14:textId="77777777" w:rsidR="00B95A6F" w:rsidRPr="00100883" w:rsidRDefault="00B95A6F" w:rsidP="00B95A6F">
      <w:pPr>
        <w:pStyle w:val="Odstavekseznama"/>
        <w:numPr>
          <w:ilvl w:val="0"/>
          <w:numId w:val="7"/>
        </w:numPr>
        <w:rPr>
          <w:rFonts w:ascii="Arial Narrow" w:hAnsi="Arial Narrow" w:cs="Arial"/>
          <w:b/>
          <w:sz w:val="22"/>
          <w:szCs w:val="22"/>
        </w:rPr>
      </w:pPr>
      <w:r w:rsidRPr="00100883">
        <w:rPr>
          <w:rFonts w:ascii="Arial Narrow" w:hAnsi="Arial Narrow" w:cs="Arial"/>
          <w:b/>
          <w:sz w:val="22"/>
          <w:szCs w:val="22"/>
        </w:rPr>
        <w:t>PREDMET JAVNEGA NAROČILA</w:t>
      </w:r>
    </w:p>
    <w:p w14:paraId="2CE99129" w14:textId="77777777" w:rsidR="007A78F4" w:rsidRPr="00100883" w:rsidRDefault="007A78F4" w:rsidP="00B95A6F">
      <w:pPr>
        <w:rPr>
          <w:rFonts w:ascii="Arial Narrow" w:hAnsi="Arial Narrow" w:cs="Arial"/>
          <w:sz w:val="22"/>
          <w:szCs w:val="22"/>
        </w:rPr>
      </w:pPr>
    </w:p>
    <w:p w14:paraId="17728AD8" w14:textId="78CDFC13" w:rsidR="000A0D56" w:rsidRPr="00100883" w:rsidRDefault="00E61B29" w:rsidP="009C6850">
      <w:pPr>
        <w:jc w:val="both"/>
        <w:rPr>
          <w:rFonts w:ascii="Arial Narrow" w:hAnsi="Arial Narrow" w:cs="Arial"/>
          <w:sz w:val="22"/>
          <w:szCs w:val="22"/>
        </w:rPr>
      </w:pPr>
      <w:r w:rsidRPr="00100883">
        <w:rPr>
          <w:rFonts w:ascii="Arial Narrow" w:hAnsi="Arial Narrow" w:cs="Arial"/>
          <w:sz w:val="22"/>
          <w:szCs w:val="22"/>
        </w:rPr>
        <w:t>Predmet naročila so</w:t>
      </w:r>
      <w:r w:rsidR="000A0D56" w:rsidRPr="00100883">
        <w:rPr>
          <w:rFonts w:ascii="Arial Narrow" w:hAnsi="Arial Narrow" w:cs="Arial"/>
          <w:sz w:val="22"/>
          <w:szCs w:val="22"/>
        </w:rPr>
        <w:t xml:space="preserve"> </w:t>
      </w:r>
      <w:r w:rsidR="00186F2F" w:rsidRPr="00100883">
        <w:rPr>
          <w:rFonts w:ascii="Arial Narrow" w:hAnsi="Arial Narrow" w:cs="Arial"/>
          <w:sz w:val="22"/>
          <w:szCs w:val="22"/>
        </w:rPr>
        <w:t xml:space="preserve">elektroinštalacijska dela, strojno inštalacijska dela, vodoinštalacijska dela, </w:t>
      </w:r>
      <w:r w:rsidR="00C15E87" w:rsidRPr="00100883">
        <w:rPr>
          <w:rFonts w:ascii="Arial Narrow" w:hAnsi="Arial Narrow" w:cs="Arial"/>
          <w:sz w:val="22"/>
          <w:szCs w:val="22"/>
        </w:rPr>
        <w:t>servis in vzdrževanje hladilno-prezračevalnih sistemov in naprav</w:t>
      </w:r>
      <w:r w:rsidR="002B0497" w:rsidRPr="00100883">
        <w:rPr>
          <w:rFonts w:ascii="Arial Narrow" w:hAnsi="Arial Narrow" w:cs="Arial"/>
          <w:sz w:val="22"/>
          <w:szCs w:val="22"/>
        </w:rPr>
        <w:t>,</w:t>
      </w:r>
      <w:r w:rsidR="00173279" w:rsidRPr="00100883">
        <w:rPr>
          <w:rFonts w:ascii="Arial Narrow" w:hAnsi="Arial Narrow" w:cs="Arial"/>
          <w:sz w:val="22"/>
          <w:szCs w:val="22"/>
        </w:rPr>
        <w:t xml:space="preserve"> slikopleskarska dela in</w:t>
      </w:r>
      <w:r w:rsidR="00CE1FC1" w:rsidRPr="00100883">
        <w:rPr>
          <w:rFonts w:ascii="Arial Narrow" w:hAnsi="Arial Narrow" w:cs="Arial"/>
          <w:sz w:val="22"/>
          <w:szCs w:val="22"/>
        </w:rPr>
        <w:t xml:space="preserve"> </w:t>
      </w:r>
      <w:r w:rsidR="002B0497" w:rsidRPr="00100883">
        <w:rPr>
          <w:rFonts w:ascii="Arial Narrow" w:hAnsi="Arial Narrow" w:cs="Arial"/>
          <w:sz w:val="22"/>
          <w:szCs w:val="22"/>
        </w:rPr>
        <w:t xml:space="preserve">manjša </w:t>
      </w:r>
      <w:r w:rsidR="00186F2F" w:rsidRPr="00100883">
        <w:rPr>
          <w:rFonts w:ascii="Arial Narrow" w:hAnsi="Arial Narrow" w:cs="Arial"/>
          <w:sz w:val="22"/>
          <w:szCs w:val="22"/>
        </w:rPr>
        <w:t xml:space="preserve">vzdrževalna dela </w:t>
      </w:r>
      <w:r w:rsidR="009C6850" w:rsidRPr="00100883">
        <w:rPr>
          <w:rFonts w:ascii="Arial Narrow" w:hAnsi="Arial Narrow" w:cs="Arial"/>
          <w:sz w:val="22"/>
          <w:szCs w:val="22"/>
        </w:rPr>
        <w:t xml:space="preserve">v </w:t>
      </w:r>
      <w:r w:rsidR="009C6850" w:rsidRPr="003675A8">
        <w:rPr>
          <w:rFonts w:ascii="Arial Narrow" w:hAnsi="Arial Narrow" w:cs="Arial"/>
          <w:sz w:val="22"/>
          <w:szCs w:val="22"/>
        </w:rPr>
        <w:t>poslovnih prostorih</w:t>
      </w:r>
      <w:r w:rsidR="007A78F4" w:rsidRPr="003675A8">
        <w:rPr>
          <w:rFonts w:ascii="Arial Narrow" w:hAnsi="Arial Narrow" w:cs="Arial"/>
          <w:sz w:val="22"/>
          <w:szCs w:val="22"/>
        </w:rPr>
        <w:t xml:space="preserve"> </w:t>
      </w:r>
      <w:r w:rsidR="009C6850" w:rsidRPr="003675A8">
        <w:rPr>
          <w:rFonts w:ascii="Arial Narrow" w:hAnsi="Arial Narrow" w:cs="Arial"/>
          <w:sz w:val="22"/>
          <w:szCs w:val="22"/>
        </w:rPr>
        <w:t xml:space="preserve">v uporabi </w:t>
      </w:r>
      <w:r w:rsidR="007A78F4" w:rsidRPr="003675A8">
        <w:rPr>
          <w:rFonts w:ascii="Arial Narrow" w:hAnsi="Arial Narrow" w:cs="Arial"/>
          <w:sz w:val="22"/>
          <w:szCs w:val="22"/>
        </w:rPr>
        <w:t>Univerze na Primorskem, in sicer</w:t>
      </w:r>
      <w:r w:rsidR="00BB3350" w:rsidRPr="003675A8">
        <w:rPr>
          <w:rFonts w:ascii="Arial Narrow" w:hAnsi="Arial Narrow" w:cs="Arial"/>
          <w:sz w:val="22"/>
          <w:szCs w:val="22"/>
        </w:rPr>
        <w:t xml:space="preserve"> na lokacijah</w:t>
      </w:r>
      <w:r w:rsidR="00A3677B" w:rsidRPr="003675A8">
        <w:rPr>
          <w:rFonts w:ascii="Arial Narrow" w:hAnsi="Arial Narrow" w:cs="Arial"/>
          <w:sz w:val="22"/>
          <w:szCs w:val="22"/>
        </w:rPr>
        <w:t xml:space="preserve"> navedenih v prilogi Seznam_objektov.</w:t>
      </w:r>
    </w:p>
    <w:p w14:paraId="0281540B" w14:textId="1A0750C6" w:rsidR="000A0D56" w:rsidRPr="00100883" w:rsidRDefault="000A0D56" w:rsidP="000A0D56">
      <w:pPr>
        <w:rPr>
          <w:rFonts w:ascii="Arial Narrow" w:hAnsi="Arial Narrow" w:cs="Arial"/>
          <w:sz w:val="22"/>
          <w:szCs w:val="22"/>
        </w:rPr>
      </w:pPr>
    </w:p>
    <w:p w14:paraId="5B6C2DBA" w14:textId="74CB4D11" w:rsidR="00BB3350" w:rsidRPr="003675A8" w:rsidRDefault="00BB3350" w:rsidP="32E44970">
      <w:pPr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Naročnik si pridržuje pravico v seznam </w:t>
      </w:r>
      <w:r w:rsidR="00B07086" w:rsidRPr="32E44970">
        <w:rPr>
          <w:rFonts w:ascii="Arial Narrow" w:hAnsi="Arial Narrow" w:cs="Arial"/>
          <w:sz w:val="22"/>
          <w:szCs w:val="22"/>
        </w:rPr>
        <w:t>lokacij</w:t>
      </w:r>
      <w:r w:rsidRPr="32E44970">
        <w:rPr>
          <w:rFonts w:ascii="Arial Narrow" w:hAnsi="Arial Narrow" w:cs="Arial"/>
          <w:sz w:val="22"/>
          <w:szCs w:val="22"/>
        </w:rPr>
        <w:t xml:space="preserve"> kadarkoli vključiti dodatne </w:t>
      </w:r>
      <w:r w:rsidR="00B07086" w:rsidRPr="32E44970">
        <w:rPr>
          <w:rFonts w:ascii="Arial Narrow" w:hAnsi="Arial Narrow" w:cs="Arial"/>
          <w:sz w:val="22"/>
          <w:szCs w:val="22"/>
        </w:rPr>
        <w:t>lokacije</w:t>
      </w:r>
      <w:r w:rsidRPr="32E44970">
        <w:rPr>
          <w:rFonts w:ascii="Arial Narrow" w:hAnsi="Arial Narrow" w:cs="Arial"/>
          <w:sz w:val="22"/>
          <w:szCs w:val="22"/>
        </w:rPr>
        <w:t xml:space="preserve"> ali iz navedenega seznama izključiti posamezne </w:t>
      </w:r>
      <w:r w:rsidR="00B07086" w:rsidRPr="32E44970">
        <w:rPr>
          <w:rFonts w:ascii="Arial Narrow" w:hAnsi="Arial Narrow" w:cs="Arial"/>
          <w:sz w:val="22"/>
          <w:szCs w:val="22"/>
        </w:rPr>
        <w:t>lokacije</w:t>
      </w:r>
      <w:r w:rsidRPr="32E44970">
        <w:rPr>
          <w:rFonts w:ascii="Arial Narrow" w:hAnsi="Arial Narrow" w:cs="Arial"/>
          <w:sz w:val="22"/>
          <w:szCs w:val="22"/>
        </w:rPr>
        <w:t xml:space="preserve">, ne da bi se zaradi tega spremenili pogoji tega naročila ali določila okvirnega </w:t>
      </w:r>
      <w:r w:rsidRPr="003675A8">
        <w:rPr>
          <w:rFonts w:ascii="Arial Narrow" w:hAnsi="Arial Narrow" w:cs="Arial"/>
          <w:sz w:val="22"/>
          <w:szCs w:val="22"/>
        </w:rPr>
        <w:t xml:space="preserve">sporazuma. </w:t>
      </w:r>
      <w:r w:rsidR="0065745D" w:rsidRPr="003675A8">
        <w:rPr>
          <w:rFonts w:ascii="Arial Narrow" w:hAnsi="Arial Narrow" w:cs="Arial"/>
          <w:sz w:val="22"/>
          <w:szCs w:val="22"/>
        </w:rPr>
        <w:t xml:space="preserve">V primeru širitve </w:t>
      </w:r>
      <w:r w:rsidR="00B07086" w:rsidRPr="003675A8">
        <w:rPr>
          <w:rFonts w:ascii="Arial Narrow" w:hAnsi="Arial Narrow" w:cs="Arial"/>
          <w:sz w:val="22"/>
          <w:szCs w:val="22"/>
        </w:rPr>
        <w:t>lokacij</w:t>
      </w:r>
      <w:r w:rsidR="0065745D" w:rsidRPr="003675A8">
        <w:rPr>
          <w:rFonts w:ascii="Arial Narrow" w:hAnsi="Arial Narrow" w:cs="Arial"/>
          <w:sz w:val="22"/>
          <w:szCs w:val="22"/>
        </w:rPr>
        <w:t xml:space="preserve"> naročnika v obdobju veljavnosti okvirnega sporazuma z izvajalcem je le-ta dolžan </w:t>
      </w:r>
      <w:r w:rsidR="2320C9E2" w:rsidRPr="003675A8">
        <w:rPr>
          <w:rFonts w:ascii="Arial Narrow" w:hAnsi="Arial Narrow" w:cs="Arial"/>
          <w:sz w:val="22"/>
          <w:szCs w:val="22"/>
        </w:rPr>
        <w:t>nuditi</w:t>
      </w:r>
      <w:r w:rsidR="0065745D" w:rsidRPr="003675A8">
        <w:rPr>
          <w:rFonts w:ascii="Arial Narrow" w:hAnsi="Arial Narrow" w:cs="Arial"/>
          <w:sz w:val="22"/>
          <w:szCs w:val="22"/>
        </w:rPr>
        <w:t xml:space="preserve"> svoje storitve tu</w:t>
      </w:r>
      <w:r w:rsidR="00B95A6F" w:rsidRPr="003675A8">
        <w:rPr>
          <w:rFonts w:ascii="Arial Narrow" w:hAnsi="Arial Narrow" w:cs="Arial"/>
          <w:sz w:val="22"/>
          <w:szCs w:val="22"/>
        </w:rPr>
        <w:t>di na novi lokaciji, pod pogoji,</w:t>
      </w:r>
      <w:r w:rsidR="0065745D" w:rsidRPr="003675A8">
        <w:rPr>
          <w:rFonts w:ascii="Arial Narrow" w:hAnsi="Arial Narrow" w:cs="Arial"/>
          <w:sz w:val="22"/>
          <w:szCs w:val="22"/>
        </w:rPr>
        <w:t xml:space="preserve"> kot izhajajo iz </w:t>
      </w:r>
      <w:r w:rsidR="00B95A6F" w:rsidRPr="003675A8">
        <w:rPr>
          <w:rFonts w:ascii="Arial Narrow" w:hAnsi="Arial Narrow" w:cs="Arial"/>
          <w:sz w:val="22"/>
          <w:szCs w:val="22"/>
        </w:rPr>
        <w:t xml:space="preserve">dokumentacije po </w:t>
      </w:r>
      <w:r w:rsidR="0065745D" w:rsidRPr="003675A8">
        <w:rPr>
          <w:rFonts w:ascii="Arial Narrow" w:hAnsi="Arial Narrow" w:cs="Arial"/>
          <w:sz w:val="22"/>
          <w:szCs w:val="22"/>
        </w:rPr>
        <w:t>tem javnem naročilu.</w:t>
      </w:r>
      <w:r w:rsidRPr="003675A8">
        <w:rPr>
          <w:rFonts w:ascii="Arial Narrow" w:hAnsi="Arial Narrow" w:cs="Arial"/>
          <w:sz w:val="22"/>
          <w:szCs w:val="22"/>
        </w:rPr>
        <w:t xml:space="preserve"> </w:t>
      </w:r>
    </w:p>
    <w:p w14:paraId="295441CD" w14:textId="206D207A" w:rsidR="009D5BA8" w:rsidRPr="00100883" w:rsidRDefault="009D5BA8" w:rsidP="0065745D">
      <w:pPr>
        <w:jc w:val="both"/>
        <w:rPr>
          <w:rFonts w:ascii="Arial Narrow" w:hAnsi="Arial Narrow" w:cs="Arial"/>
          <w:sz w:val="22"/>
          <w:szCs w:val="22"/>
        </w:rPr>
      </w:pPr>
    </w:p>
    <w:p w14:paraId="1583BB58" w14:textId="0357B1CE" w:rsidR="009D5BA8" w:rsidRPr="003675A8" w:rsidRDefault="009D5BA8" w:rsidP="0065745D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 xml:space="preserve">Javno naročilo je razdeljeno na </w:t>
      </w:r>
      <w:r w:rsidR="6BFC09CE" w:rsidRPr="003675A8">
        <w:rPr>
          <w:rFonts w:ascii="Arial Narrow" w:hAnsi="Arial Narrow"/>
          <w:sz w:val="22"/>
          <w:szCs w:val="22"/>
        </w:rPr>
        <w:t xml:space="preserve">tri </w:t>
      </w:r>
      <w:r w:rsidRPr="003675A8">
        <w:rPr>
          <w:rFonts w:ascii="Arial Narrow" w:hAnsi="Arial Narrow" w:cs="Arial"/>
          <w:sz w:val="22"/>
          <w:szCs w:val="22"/>
        </w:rPr>
        <w:t>sklop</w:t>
      </w:r>
      <w:r w:rsidR="5EBEDD2B" w:rsidRPr="003675A8">
        <w:rPr>
          <w:rFonts w:ascii="Arial Narrow" w:hAnsi="Arial Narrow" w:cs="Arial"/>
          <w:sz w:val="22"/>
          <w:szCs w:val="22"/>
        </w:rPr>
        <w:t>e</w:t>
      </w:r>
      <w:r w:rsidRPr="003675A8">
        <w:rPr>
          <w:rFonts w:ascii="Arial Narrow" w:hAnsi="Arial Narrow" w:cs="Arial"/>
          <w:sz w:val="22"/>
          <w:szCs w:val="22"/>
        </w:rPr>
        <w:t>, in sicer:</w:t>
      </w:r>
    </w:p>
    <w:p w14:paraId="3762DA50" w14:textId="77777777" w:rsidR="00825145" w:rsidRPr="003675A8" w:rsidRDefault="009D5BA8" w:rsidP="32E44970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 xml:space="preserve">- SKLOP 1: </w:t>
      </w:r>
      <w:r w:rsidR="00825145" w:rsidRPr="003675A8">
        <w:rPr>
          <w:rFonts w:ascii="Arial Narrow" w:hAnsi="Arial Narrow" w:cs="Arial"/>
          <w:sz w:val="22"/>
          <w:szCs w:val="22"/>
        </w:rPr>
        <w:t xml:space="preserve">elektroinštalacijska dela </w:t>
      </w:r>
    </w:p>
    <w:p w14:paraId="3B3E42F9" w14:textId="71712B1E" w:rsidR="006F41F6" w:rsidRPr="003675A8" w:rsidRDefault="009D5BA8" w:rsidP="32E44970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>- SKLOP 2: strojno inštalacijska</w:t>
      </w:r>
      <w:r w:rsidR="006F41F6" w:rsidRPr="003675A8">
        <w:rPr>
          <w:rFonts w:ascii="Arial Narrow" w:hAnsi="Arial Narrow" w:cs="Arial"/>
          <w:sz w:val="22"/>
          <w:szCs w:val="22"/>
        </w:rPr>
        <w:t xml:space="preserve"> dela</w:t>
      </w:r>
      <w:r w:rsidR="00BB3350" w:rsidRPr="003675A8">
        <w:rPr>
          <w:rFonts w:ascii="Arial Narrow" w:hAnsi="Arial Narrow" w:cs="Arial"/>
          <w:sz w:val="22"/>
          <w:szCs w:val="22"/>
        </w:rPr>
        <w:t xml:space="preserve"> in vodoinštalacijska dela</w:t>
      </w:r>
    </w:p>
    <w:p w14:paraId="26C8BB78" w14:textId="2A77960F" w:rsidR="009D5BA8" w:rsidRPr="003675A8" w:rsidRDefault="009D5BA8" w:rsidP="32E44970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>- SKLOP 3:</w:t>
      </w:r>
      <w:r w:rsidR="00BB3350" w:rsidRPr="003675A8">
        <w:rPr>
          <w:rFonts w:ascii="Arial Narrow" w:hAnsi="Arial Narrow" w:cs="Arial"/>
          <w:sz w:val="22"/>
          <w:szCs w:val="22"/>
        </w:rPr>
        <w:t xml:space="preserve"> </w:t>
      </w:r>
      <w:r w:rsidR="00C15E87" w:rsidRPr="003675A8">
        <w:rPr>
          <w:rFonts w:ascii="Arial Narrow" w:hAnsi="Arial Narrow" w:cs="Arial"/>
          <w:sz w:val="22"/>
          <w:szCs w:val="22"/>
        </w:rPr>
        <w:t>servis in vzdrževanje hladilno-prezračevalnih sistemov in naprav</w:t>
      </w:r>
      <w:r w:rsidR="3469DBF3" w:rsidRPr="003675A8">
        <w:rPr>
          <w:rFonts w:ascii="Arial Narrow" w:hAnsi="Arial Narrow" w:cs="Arial"/>
          <w:sz w:val="22"/>
          <w:szCs w:val="22"/>
        </w:rPr>
        <w:t>.</w:t>
      </w:r>
    </w:p>
    <w:p w14:paraId="6B80F27F" w14:textId="4BB208B7" w:rsidR="00BB3350" w:rsidRDefault="00BB3350" w:rsidP="32E44970">
      <w:pPr>
        <w:rPr>
          <w:rFonts w:ascii="Arial Narrow" w:hAnsi="Arial Narrow" w:cs="Arial"/>
          <w:sz w:val="22"/>
          <w:szCs w:val="22"/>
          <w:highlight w:val="green"/>
        </w:rPr>
      </w:pPr>
    </w:p>
    <w:p w14:paraId="014C3DBB" w14:textId="526B6A89" w:rsidR="00173279" w:rsidRPr="00A85D85" w:rsidRDefault="00173279" w:rsidP="00173279">
      <w:pPr>
        <w:pStyle w:val="Odstavekseznama"/>
        <w:numPr>
          <w:ilvl w:val="0"/>
          <w:numId w:val="7"/>
        </w:numPr>
        <w:rPr>
          <w:rFonts w:ascii="Arial Narrow" w:hAnsi="Arial Narrow" w:cs="Arial"/>
          <w:b/>
          <w:sz w:val="22"/>
          <w:szCs w:val="22"/>
        </w:rPr>
      </w:pPr>
      <w:r w:rsidRPr="00A85D85">
        <w:rPr>
          <w:rFonts w:ascii="Arial Narrow" w:hAnsi="Arial Narrow" w:cs="Arial"/>
          <w:b/>
          <w:sz w:val="22"/>
          <w:szCs w:val="22"/>
        </w:rPr>
        <w:t>OPIS POSAMEZNIH SKLOPOV</w:t>
      </w:r>
    </w:p>
    <w:p w14:paraId="1AE5DB45" w14:textId="6DBD86AF" w:rsidR="00555D59" w:rsidRDefault="00555D59" w:rsidP="006F41F6">
      <w:pPr>
        <w:rPr>
          <w:rFonts w:ascii="Arial Narrow" w:hAnsi="Arial Narrow" w:cs="Arial"/>
          <w:sz w:val="22"/>
          <w:szCs w:val="22"/>
          <w:highlight w:val="yellow"/>
        </w:rPr>
      </w:pPr>
    </w:p>
    <w:p w14:paraId="1AE4DFFD" w14:textId="5DD668B7" w:rsidR="00555D59" w:rsidRPr="00555D59" w:rsidRDefault="00555D59" w:rsidP="006F41F6">
      <w:pPr>
        <w:rPr>
          <w:rFonts w:ascii="Arial Narrow" w:hAnsi="Arial Narrow" w:cs="Arial"/>
          <w:sz w:val="22"/>
          <w:szCs w:val="22"/>
        </w:rPr>
      </w:pPr>
      <w:r w:rsidRPr="00555D59">
        <w:rPr>
          <w:rFonts w:ascii="Arial Narrow" w:hAnsi="Arial Narrow" w:cs="Arial"/>
          <w:sz w:val="22"/>
          <w:szCs w:val="22"/>
        </w:rPr>
        <w:t xml:space="preserve">V nadaljevanju so </w:t>
      </w:r>
      <w:r w:rsidR="00D872BE">
        <w:rPr>
          <w:rFonts w:ascii="Arial Narrow" w:hAnsi="Arial Narrow" w:cs="Arial"/>
          <w:sz w:val="22"/>
          <w:szCs w:val="22"/>
        </w:rPr>
        <w:t xml:space="preserve">podani </w:t>
      </w:r>
      <w:r w:rsidRPr="00555D59">
        <w:rPr>
          <w:rFonts w:ascii="Arial Narrow" w:hAnsi="Arial Narrow" w:cs="Arial"/>
          <w:sz w:val="22"/>
          <w:szCs w:val="22"/>
        </w:rPr>
        <w:t>okvirn</w:t>
      </w:r>
      <w:r w:rsidR="00D872BE">
        <w:rPr>
          <w:rFonts w:ascii="Arial Narrow" w:hAnsi="Arial Narrow" w:cs="Arial"/>
          <w:sz w:val="22"/>
          <w:szCs w:val="22"/>
        </w:rPr>
        <w:t>i</w:t>
      </w:r>
      <w:r w:rsidRPr="00555D59">
        <w:rPr>
          <w:rFonts w:ascii="Arial Narrow" w:hAnsi="Arial Narrow" w:cs="Arial"/>
          <w:sz w:val="22"/>
          <w:szCs w:val="22"/>
        </w:rPr>
        <w:t xml:space="preserve"> opisn</w:t>
      </w:r>
      <w:r w:rsidR="00D872BE">
        <w:rPr>
          <w:rFonts w:ascii="Arial Narrow" w:hAnsi="Arial Narrow" w:cs="Arial"/>
          <w:sz w:val="22"/>
          <w:szCs w:val="22"/>
        </w:rPr>
        <w:t>i posameznih sklopov</w:t>
      </w:r>
      <w:r w:rsidR="00DF46A0">
        <w:rPr>
          <w:rFonts w:ascii="Arial Narrow" w:hAnsi="Arial Narrow" w:cs="Arial"/>
          <w:sz w:val="22"/>
          <w:szCs w:val="22"/>
        </w:rPr>
        <w:t>.</w:t>
      </w:r>
    </w:p>
    <w:p w14:paraId="77289D24" w14:textId="77777777" w:rsidR="00555D59" w:rsidRDefault="00555D59" w:rsidP="006F41F6">
      <w:pPr>
        <w:rPr>
          <w:rFonts w:ascii="Arial Narrow" w:hAnsi="Arial Narrow" w:cs="Arial"/>
          <w:sz w:val="22"/>
          <w:szCs w:val="22"/>
          <w:highlight w:val="yellow"/>
        </w:rPr>
      </w:pPr>
    </w:p>
    <w:p w14:paraId="60B66EE4" w14:textId="7FFFF382" w:rsidR="00133747" w:rsidRPr="00100883" w:rsidRDefault="00133747" w:rsidP="32E44970">
      <w:pPr>
        <w:pStyle w:val="Odstavekseznama"/>
        <w:numPr>
          <w:ilvl w:val="0"/>
          <w:numId w:val="9"/>
        </w:numPr>
        <w:rPr>
          <w:rFonts w:ascii="Arial Narrow" w:hAnsi="Arial Narrow" w:cs="Arial"/>
          <w:b/>
          <w:bCs/>
          <w:sz w:val="22"/>
          <w:szCs w:val="22"/>
        </w:rPr>
      </w:pPr>
      <w:r w:rsidRPr="32E44970">
        <w:rPr>
          <w:rFonts w:ascii="Arial Narrow" w:hAnsi="Arial Narrow" w:cs="Arial"/>
          <w:b/>
          <w:bCs/>
          <w:sz w:val="22"/>
          <w:szCs w:val="22"/>
        </w:rPr>
        <w:t>SKLOP 1: ELEKTROINŠTALACIJSKA DELA</w:t>
      </w:r>
    </w:p>
    <w:p w14:paraId="29BA7390" w14:textId="77777777" w:rsidR="00133747" w:rsidRPr="00100883" w:rsidRDefault="00133747" w:rsidP="00133747">
      <w:pPr>
        <w:jc w:val="both"/>
        <w:rPr>
          <w:rFonts w:ascii="Arial Narrow" w:hAnsi="Arial Narrow" w:cs="Arial"/>
          <w:sz w:val="22"/>
          <w:szCs w:val="22"/>
        </w:rPr>
      </w:pPr>
    </w:p>
    <w:p w14:paraId="3AC3E2A4" w14:textId="70CE8619" w:rsidR="00BB3350" w:rsidRPr="00A85D85" w:rsidRDefault="00133747" w:rsidP="32E44970">
      <w:pPr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Elektroinštalacijska dela </w:t>
      </w:r>
      <w:r w:rsidR="0857D505" w:rsidRPr="32E44970">
        <w:rPr>
          <w:rFonts w:ascii="Arial Narrow" w:hAnsi="Arial Narrow" w:cs="Arial"/>
          <w:sz w:val="22"/>
          <w:szCs w:val="22"/>
        </w:rPr>
        <w:t xml:space="preserve">lahko </w:t>
      </w:r>
      <w:r w:rsidRPr="32E44970">
        <w:rPr>
          <w:rFonts w:ascii="Arial Narrow" w:hAnsi="Arial Narrow" w:cs="Arial"/>
          <w:sz w:val="22"/>
          <w:szCs w:val="22"/>
        </w:rPr>
        <w:t>obsegajo</w:t>
      </w:r>
      <w:r w:rsidR="00BB3350" w:rsidRPr="32E44970">
        <w:rPr>
          <w:rFonts w:ascii="Arial Narrow" w:hAnsi="Arial Narrow" w:cs="Arial"/>
          <w:sz w:val="22"/>
          <w:szCs w:val="22"/>
        </w:rPr>
        <w:t>:</w:t>
      </w:r>
    </w:p>
    <w:p w14:paraId="138C648F" w14:textId="5ECCE69E" w:rsidR="00CC5D83" w:rsidRPr="00A85D85" w:rsidRDefault="00CC5D83" w:rsidP="32E44970">
      <w:pPr>
        <w:pStyle w:val="Odstavekseznama"/>
        <w:numPr>
          <w:ilvl w:val="0"/>
          <w:numId w:val="19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investicijsko vzdrževalna dela na električnih inštalacijah,</w:t>
      </w:r>
    </w:p>
    <w:p w14:paraId="2A67E3DE" w14:textId="016ED19E" w:rsidR="00CC5D83" w:rsidRPr="00A85D85" w:rsidRDefault="00CC5D83" w:rsidP="32E44970">
      <w:pPr>
        <w:pStyle w:val="Odstavekseznama"/>
        <w:numPr>
          <w:ilvl w:val="0"/>
          <w:numId w:val="19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tekoča vzdrževalna dela in manjša popravila na električnih inštalacijah,</w:t>
      </w:r>
    </w:p>
    <w:p w14:paraId="192DCF65" w14:textId="346B3A4E" w:rsidR="00133747" w:rsidRPr="00A85D85" w:rsidRDefault="00AD0B72" w:rsidP="32E44970">
      <w:pPr>
        <w:pStyle w:val="Odstavekseznama"/>
        <w:numPr>
          <w:ilvl w:val="0"/>
          <w:numId w:val="19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zakonsko predpisane meritve električnih inštalacij in strelovodov </w:t>
      </w:r>
      <w:r w:rsidR="002B0497" w:rsidRPr="32E44970">
        <w:rPr>
          <w:rFonts w:ascii="Arial Narrow" w:hAnsi="Arial Narrow" w:cs="Arial"/>
          <w:sz w:val="22"/>
          <w:szCs w:val="22"/>
        </w:rPr>
        <w:t>ter</w:t>
      </w:r>
      <w:r w:rsidR="00133747" w:rsidRPr="32E44970">
        <w:rPr>
          <w:rFonts w:ascii="Arial Narrow" w:hAnsi="Arial Narrow" w:cs="Arial"/>
          <w:sz w:val="22"/>
          <w:szCs w:val="22"/>
        </w:rPr>
        <w:t xml:space="preserve"> </w:t>
      </w:r>
    </w:p>
    <w:p w14:paraId="4496F864" w14:textId="61DAF78F" w:rsidR="00BB3350" w:rsidRPr="00A85D85" w:rsidRDefault="00BB3350" w:rsidP="32E44970">
      <w:pPr>
        <w:pStyle w:val="Odstavekseznama"/>
        <w:numPr>
          <w:ilvl w:val="0"/>
          <w:numId w:val="19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nujna intervencijska dela na električnih inštalacijah.</w:t>
      </w:r>
    </w:p>
    <w:p w14:paraId="15020E54" w14:textId="0AEC5CEC" w:rsidR="00B07086" w:rsidRPr="00100883" w:rsidRDefault="00B07086" w:rsidP="00065E04">
      <w:pPr>
        <w:ind w:left="142" w:hanging="142"/>
        <w:jc w:val="both"/>
        <w:rPr>
          <w:rFonts w:ascii="Arial Narrow" w:hAnsi="Arial Narrow" w:cs="Arial"/>
          <w:sz w:val="22"/>
          <w:szCs w:val="22"/>
        </w:rPr>
      </w:pPr>
    </w:p>
    <w:p w14:paraId="6247EEDD" w14:textId="3F5934BB" w:rsidR="00FD744F" w:rsidRPr="00100883" w:rsidRDefault="00B07086" w:rsidP="00B07086">
      <w:pPr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Tekoča vzdrževalna dela</w:t>
      </w:r>
      <w:r w:rsidR="00B57760" w:rsidRPr="32E44970">
        <w:rPr>
          <w:rFonts w:ascii="Arial Narrow" w:hAnsi="Arial Narrow" w:cs="Arial"/>
          <w:sz w:val="22"/>
          <w:szCs w:val="22"/>
        </w:rPr>
        <w:t xml:space="preserve"> </w:t>
      </w:r>
      <w:r w:rsidR="00AD0B72" w:rsidRPr="32E44970">
        <w:rPr>
          <w:rFonts w:ascii="Arial Narrow" w:hAnsi="Arial Narrow" w:cs="Arial"/>
          <w:sz w:val="22"/>
          <w:szCs w:val="22"/>
        </w:rPr>
        <w:t xml:space="preserve">in </w:t>
      </w:r>
      <w:r w:rsidR="00CC5D83" w:rsidRPr="32E44970">
        <w:rPr>
          <w:rFonts w:ascii="Arial Narrow" w:hAnsi="Arial Narrow" w:cs="Arial"/>
          <w:sz w:val="22"/>
          <w:szCs w:val="22"/>
        </w:rPr>
        <w:t>manjša popravila</w:t>
      </w:r>
      <w:r w:rsidR="00AD0B72" w:rsidRPr="32E44970">
        <w:rPr>
          <w:rFonts w:ascii="Arial Narrow" w:hAnsi="Arial Narrow" w:cs="Arial"/>
          <w:sz w:val="22"/>
          <w:szCs w:val="22"/>
        </w:rPr>
        <w:t xml:space="preserve"> </w:t>
      </w:r>
      <w:r w:rsidRPr="32E44970">
        <w:rPr>
          <w:rFonts w:ascii="Arial Narrow" w:hAnsi="Arial Narrow" w:cs="Arial"/>
          <w:sz w:val="22"/>
          <w:szCs w:val="22"/>
        </w:rPr>
        <w:t>na električnih inštalacijah so</w:t>
      </w:r>
      <w:r w:rsidR="00E301EE" w:rsidRPr="32E44970">
        <w:rPr>
          <w:rFonts w:ascii="Arial Narrow" w:hAnsi="Arial Narrow" w:cs="Arial"/>
          <w:sz w:val="22"/>
          <w:szCs w:val="22"/>
        </w:rPr>
        <w:t xml:space="preserve"> npr. menjava sijalk, vtičnic,</w:t>
      </w:r>
      <w:r w:rsidRPr="32E44970">
        <w:rPr>
          <w:rFonts w:ascii="Arial Narrow" w:hAnsi="Arial Narrow" w:cs="Arial"/>
          <w:sz w:val="22"/>
          <w:szCs w:val="22"/>
        </w:rPr>
        <w:t xml:space="preserve"> stikal</w:t>
      </w:r>
      <w:r w:rsidR="00E301EE" w:rsidRPr="32E44970">
        <w:rPr>
          <w:rFonts w:ascii="Arial Narrow" w:hAnsi="Arial Narrow" w:cs="Arial"/>
          <w:sz w:val="22"/>
          <w:szCs w:val="22"/>
        </w:rPr>
        <w:t>, inst</w:t>
      </w:r>
      <w:r w:rsidR="00AD0B72" w:rsidRPr="32E44970">
        <w:rPr>
          <w:rFonts w:ascii="Arial Narrow" w:hAnsi="Arial Narrow" w:cs="Arial"/>
          <w:sz w:val="22"/>
          <w:szCs w:val="22"/>
        </w:rPr>
        <w:t>alacijskih odklopnikov in svetil, predelave elektro</w:t>
      </w:r>
      <w:r w:rsidR="008E11EA" w:rsidRPr="32E44970">
        <w:rPr>
          <w:rFonts w:ascii="Arial Narrow" w:hAnsi="Arial Narrow" w:cs="Arial"/>
          <w:sz w:val="22"/>
          <w:szCs w:val="22"/>
        </w:rPr>
        <w:t xml:space="preserve"> </w:t>
      </w:r>
      <w:r w:rsidR="00AD0B72" w:rsidRPr="32E44970">
        <w:rPr>
          <w:rFonts w:ascii="Arial Narrow" w:hAnsi="Arial Narrow" w:cs="Arial"/>
          <w:sz w:val="22"/>
          <w:szCs w:val="22"/>
        </w:rPr>
        <w:t>omaric, dodelave, montaža parapetnega kanala ipd.</w:t>
      </w:r>
    </w:p>
    <w:p w14:paraId="29C0D9E1" w14:textId="77777777" w:rsidR="00FD744F" w:rsidRPr="00100883" w:rsidRDefault="00FD744F" w:rsidP="00B07086">
      <w:pPr>
        <w:jc w:val="both"/>
        <w:rPr>
          <w:rFonts w:ascii="Arial Narrow" w:hAnsi="Arial Narrow" w:cs="Arial"/>
          <w:sz w:val="22"/>
          <w:szCs w:val="22"/>
        </w:rPr>
      </w:pPr>
    </w:p>
    <w:p w14:paraId="19FCBD79" w14:textId="6910CF07" w:rsidR="00FF50AE" w:rsidRPr="003675A8" w:rsidRDefault="00B07086" w:rsidP="32E44970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>Pričakovani odzivni čas s strani izvajalca za tekoča vzdrževalna dela in manjša popravila je največ</w:t>
      </w:r>
      <w:r w:rsidR="00777B3C" w:rsidRPr="003675A8">
        <w:rPr>
          <w:rFonts w:ascii="Arial Narrow" w:hAnsi="Arial Narrow" w:cs="Arial"/>
          <w:sz w:val="22"/>
          <w:szCs w:val="22"/>
        </w:rPr>
        <w:t xml:space="preserve"> </w:t>
      </w:r>
      <w:r w:rsidR="2FB6A12F" w:rsidRPr="003675A8">
        <w:rPr>
          <w:rFonts w:ascii="Arial Narrow" w:hAnsi="Arial Narrow" w:cs="Arial"/>
          <w:sz w:val="22"/>
          <w:szCs w:val="22"/>
        </w:rPr>
        <w:t>72</w:t>
      </w:r>
      <w:r w:rsidRPr="003675A8">
        <w:rPr>
          <w:rFonts w:ascii="Arial Narrow" w:hAnsi="Arial Narrow" w:cs="Arial"/>
          <w:sz w:val="22"/>
          <w:szCs w:val="22"/>
        </w:rPr>
        <w:t xml:space="preserve"> ur po preje</w:t>
      </w:r>
      <w:r w:rsidR="00965DEE" w:rsidRPr="003675A8">
        <w:rPr>
          <w:rFonts w:ascii="Arial Narrow" w:hAnsi="Arial Narrow" w:cs="Arial"/>
          <w:sz w:val="22"/>
          <w:szCs w:val="22"/>
        </w:rPr>
        <w:t>ti pisni potrditvi naročnika skladno z določili okvirnega sporazuma</w:t>
      </w:r>
      <w:r w:rsidRPr="003675A8">
        <w:rPr>
          <w:rFonts w:ascii="Arial Narrow" w:hAnsi="Arial Narrow" w:cs="Arial"/>
          <w:sz w:val="22"/>
          <w:szCs w:val="22"/>
        </w:rPr>
        <w:t>.</w:t>
      </w:r>
      <w:r w:rsidR="65D8AC10" w:rsidRPr="003675A8">
        <w:rPr>
          <w:rFonts w:ascii="Arial Narrow" w:hAnsi="Arial Narrow" w:cs="Arial"/>
          <w:sz w:val="22"/>
          <w:szCs w:val="22"/>
        </w:rPr>
        <w:t xml:space="preserve"> </w:t>
      </w:r>
      <w:r w:rsidR="00EE1590" w:rsidRPr="003675A8">
        <w:rPr>
          <w:rFonts w:ascii="Arial Narrow" w:hAnsi="Arial Narrow" w:cs="Arial"/>
          <w:sz w:val="22"/>
          <w:szCs w:val="22"/>
        </w:rPr>
        <w:t>D</w:t>
      </w:r>
      <w:r w:rsidRPr="003675A8">
        <w:rPr>
          <w:rFonts w:ascii="Arial Narrow" w:hAnsi="Arial Narrow" w:cs="Arial"/>
          <w:sz w:val="22"/>
          <w:szCs w:val="22"/>
        </w:rPr>
        <w:t>elo</w:t>
      </w:r>
      <w:r w:rsidR="00EE1590" w:rsidRPr="003675A8">
        <w:rPr>
          <w:rFonts w:ascii="Arial Narrow" w:hAnsi="Arial Narrow" w:cs="Arial"/>
          <w:sz w:val="22"/>
          <w:szCs w:val="22"/>
        </w:rPr>
        <w:t xml:space="preserve"> se</w:t>
      </w:r>
      <w:r w:rsidRPr="003675A8">
        <w:rPr>
          <w:rFonts w:ascii="Arial Narrow" w:hAnsi="Arial Narrow" w:cs="Arial"/>
          <w:sz w:val="22"/>
          <w:szCs w:val="22"/>
        </w:rPr>
        <w:t xml:space="preserve"> izvaja večinoma po končanem pedagoškem procesu</w:t>
      </w:r>
      <w:r w:rsidR="00EE1590" w:rsidRPr="003675A8">
        <w:rPr>
          <w:rFonts w:ascii="Arial Narrow" w:hAnsi="Arial Narrow" w:cs="Arial"/>
          <w:sz w:val="22"/>
          <w:szCs w:val="22"/>
        </w:rPr>
        <w:t xml:space="preserve"> oz. v dogovoru z naročnikom</w:t>
      </w:r>
      <w:r w:rsidRPr="003675A8">
        <w:rPr>
          <w:rFonts w:ascii="Arial Narrow" w:hAnsi="Arial Narrow" w:cs="Arial"/>
          <w:sz w:val="22"/>
          <w:szCs w:val="22"/>
        </w:rPr>
        <w:t>. Ure dela so lahko dopoldanske, popoldanske ali večerne. Naročnik pričakuje, da bo izvajalec opravljal po potrebi dela tudi ob sobotah, nedeljah in praznikih.</w:t>
      </w:r>
    </w:p>
    <w:p w14:paraId="28B58A40" w14:textId="27594093" w:rsidR="00B07086" w:rsidRPr="003675A8" w:rsidRDefault="00B07086" w:rsidP="00B07086">
      <w:pPr>
        <w:jc w:val="both"/>
        <w:rPr>
          <w:rFonts w:ascii="Arial Narrow" w:hAnsi="Arial Narrow" w:cs="Arial"/>
          <w:sz w:val="22"/>
          <w:szCs w:val="22"/>
        </w:rPr>
      </w:pPr>
    </w:p>
    <w:p w14:paraId="0D3E0FE7" w14:textId="20D81FD6" w:rsidR="00543FC3" w:rsidRPr="00CC5D83" w:rsidRDefault="00965DEE" w:rsidP="32E44970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 xml:space="preserve">Nujna intervencijska dela </w:t>
      </w:r>
      <w:r w:rsidR="00B07086" w:rsidRPr="003675A8">
        <w:rPr>
          <w:rFonts w:ascii="Arial Narrow" w:hAnsi="Arial Narrow" w:cs="Arial"/>
          <w:sz w:val="22"/>
          <w:szCs w:val="22"/>
        </w:rPr>
        <w:t>zajemajo posege ob nenadnih okvarah, ki jih je potrebno reševati takoj oziroma v najkrajšem možnem času, da ne pride do večje škode</w:t>
      </w:r>
      <w:r w:rsidR="00777B3C" w:rsidRPr="003675A8">
        <w:rPr>
          <w:rFonts w:ascii="Arial Narrow" w:hAnsi="Arial Narrow" w:cs="Arial"/>
          <w:sz w:val="22"/>
          <w:szCs w:val="22"/>
        </w:rPr>
        <w:t xml:space="preserve"> oz. zaradi nemotenega delovanja delovnega ali učnega procesa,</w:t>
      </w:r>
      <w:r w:rsidR="00B07086" w:rsidRPr="003675A8">
        <w:rPr>
          <w:rFonts w:ascii="Arial Narrow" w:hAnsi="Arial Narrow" w:cs="Arial"/>
          <w:sz w:val="22"/>
          <w:szCs w:val="22"/>
        </w:rPr>
        <w:t xml:space="preserve"> kot npr. izpad električne energije zarad</w:t>
      </w:r>
      <w:r w:rsidR="00FD744F" w:rsidRPr="003675A8">
        <w:rPr>
          <w:rFonts w:ascii="Arial Narrow" w:hAnsi="Arial Narrow" w:cs="Arial"/>
          <w:sz w:val="22"/>
          <w:szCs w:val="22"/>
        </w:rPr>
        <w:t>i okvare na lokalnem omrežju</w:t>
      </w:r>
      <w:r w:rsidRPr="003675A8">
        <w:rPr>
          <w:rFonts w:ascii="Arial Narrow" w:hAnsi="Arial Narrow" w:cs="Arial"/>
          <w:sz w:val="22"/>
          <w:szCs w:val="22"/>
        </w:rPr>
        <w:t>.</w:t>
      </w:r>
      <w:r w:rsidR="00FD744F" w:rsidRPr="003675A8">
        <w:rPr>
          <w:rFonts w:ascii="Arial Narrow" w:hAnsi="Arial Narrow" w:cs="Arial"/>
          <w:sz w:val="22"/>
          <w:szCs w:val="22"/>
        </w:rPr>
        <w:t xml:space="preserve"> </w:t>
      </w:r>
      <w:r w:rsidRPr="003675A8">
        <w:rPr>
          <w:rFonts w:ascii="Arial Narrow" w:hAnsi="Arial Narrow" w:cs="Arial"/>
          <w:sz w:val="22"/>
          <w:szCs w:val="22"/>
        </w:rPr>
        <w:t xml:space="preserve">Pričakovani odzivni čas s strani izvajalca za nujna intervencijska dela je največ </w:t>
      </w:r>
      <w:r w:rsidR="2ED25D36" w:rsidRPr="003675A8">
        <w:rPr>
          <w:rFonts w:ascii="Arial Narrow" w:hAnsi="Arial Narrow" w:cs="Arial"/>
          <w:sz w:val="22"/>
          <w:szCs w:val="22"/>
        </w:rPr>
        <w:t>24</w:t>
      </w:r>
      <w:r w:rsidR="00AD0B72" w:rsidRPr="003675A8">
        <w:rPr>
          <w:rFonts w:ascii="Arial Narrow" w:hAnsi="Arial Narrow" w:cs="Arial"/>
          <w:sz w:val="22"/>
          <w:szCs w:val="22"/>
        </w:rPr>
        <w:t xml:space="preserve"> ur</w:t>
      </w:r>
      <w:r w:rsidRPr="003675A8">
        <w:rPr>
          <w:rFonts w:ascii="Arial Narrow" w:hAnsi="Arial Narrow" w:cs="Arial"/>
          <w:sz w:val="22"/>
          <w:szCs w:val="22"/>
        </w:rPr>
        <w:t xml:space="preserve"> po prejeti pisni potrditvi naročnika skladno z določili okvirnega sporazuma</w:t>
      </w:r>
      <w:r w:rsidR="00EE1590" w:rsidRPr="003675A8">
        <w:rPr>
          <w:rFonts w:ascii="Arial Narrow" w:hAnsi="Arial Narrow" w:cs="Arial"/>
          <w:sz w:val="22"/>
          <w:szCs w:val="22"/>
        </w:rPr>
        <w:t>.</w:t>
      </w:r>
      <w:r w:rsidR="00B07086" w:rsidRPr="32E44970">
        <w:rPr>
          <w:rFonts w:ascii="Arial Narrow" w:hAnsi="Arial Narrow" w:cs="Arial"/>
          <w:sz w:val="22"/>
          <w:szCs w:val="22"/>
        </w:rPr>
        <w:t xml:space="preserve"> </w:t>
      </w:r>
    </w:p>
    <w:p w14:paraId="5027FA86" w14:textId="28C2B7E7" w:rsidR="00A575DA" w:rsidRPr="00100883" w:rsidRDefault="00A575DA" w:rsidP="00B07086">
      <w:pPr>
        <w:jc w:val="both"/>
        <w:rPr>
          <w:rFonts w:ascii="Arial Narrow" w:hAnsi="Arial Narrow" w:cs="Arial"/>
          <w:sz w:val="22"/>
          <w:szCs w:val="22"/>
        </w:rPr>
      </w:pPr>
    </w:p>
    <w:p w14:paraId="1F8964A0" w14:textId="0FC14C28" w:rsidR="00133747" w:rsidRPr="00100883" w:rsidRDefault="00133747" w:rsidP="32E44970">
      <w:pPr>
        <w:pStyle w:val="Odstavekseznama"/>
        <w:numPr>
          <w:ilvl w:val="0"/>
          <w:numId w:val="9"/>
        </w:numPr>
        <w:rPr>
          <w:rFonts w:ascii="Arial Narrow" w:hAnsi="Arial Narrow" w:cs="Arial"/>
          <w:b/>
          <w:bCs/>
          <w:sz w:val="22"/>
          <w:szCs w:val="22"/>
        </w:rPr>
      </w:pPr>
      <w:r w:rsidRPr="32E44970">
        <w:rPr>
          <w:rFonts w:ascii="Arial Narrow" w:hAnsi="Arial Narrow" w:cs="Arial"/>
          <w:b/>
          <w:bCs/>
          <w:sz w:val="22"/>
          <w:szCs w:val="22"/>
        </w:rPr>
        <w:t>SKLOP 2: STROJNO INŠTALACIJSKA DELA</w:t>
      </w:r>
      <w:r w:rsidR="00065E04" w:rsidRPr="32E44970">
        <w:rPr>
          <w:rFonts w:ascii="Arial Narrow" w:hAnsi="Arial Narrow" w:cs="Arial"/>
          <w:b/>
          <w:bCs/>
          <w:sz w:val="22"/>
          <w:szCs w:val="22"/>
        </w:rPr>
        <w:t xml:space="preserve"> in VODOINŠTALACIJSKA DELA</w:t>
      </w:r>
    </w:p>
    <w:p w14:paraId="421AB504" w14:textId="6B35488C" w:rsidR="00133747" w:rsidRPr="00100883" w:rsidRDefault="00133747" w:rsidP="32E44970">
      <w:pPr>
        <w:rPr>
          <w:rFonts w:ascii="Arial Narrow" w:hAnsi="Arial Narrow" w:cs="Arial"/>
          <w:b/>
          <w:bCs/>
          <w:sz w:val="22"/>
          <w:szCs w:val="22"/>
        </w:rPr>
      </w:pPr>
    </w:p>
    <w:p w14:paraId="6B12FFB8" w14:textId="678CEA9A" w:rsidR="00065E04" w:rsidRPr="00D83491" w:rsidRDefault="00133747" w:rsidP="32E44970">
      <w:pPr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Strojno inštalacijska dela </w:t>
      </w:r>
      <w:r w:rsidR="00065E04" w:rsidRPr="32E44970">
        <w:rPr>
          <w:rFonts w:ascii="Arial Narrow" w:hAnsi="Arial Narrow" w:cs="Arial"/>
          <w:sz w:val="22"/>
          <w:szCs w:val="22"/>
        </w:rPr>
        <w:t xml:space="preserve">in vodoinštalacijska dela </w:t>
      </w:r>
      <w:r w:rsidR="15F5829A" w:rsidRPr="32E44970">
        <w:rPr>
          <w:rFonts w:ascii="Arial Narrow" w:hAnsi="Arial Narrow" w:cs="Arial"/>
          <w:sz w:val="22"/>
          <w:szCs w:val="22"/>
        </w:rPr>
        <w:t xml:space="preserve">lahko </w:t>
      </w:r>
      <w:r w:rsidRPr="32E44970">
        <w:rPr>
          <w:rFonts w:ascii="Arial Narrow" w:hAnsi="Arial Narrow" w:cs="Arial"/>
          <w:sz w:val="22"/>
          <w:szCs w:val="22"/>
        </w:rPr>
        <w:t>obsegajo</w:t>
      </w:r>
      <w:r w:rsidR="00065E04" w:rsidRPr="32E44970">
        <w:rPr>
          <w:rFonts w:ascii="Arial Narrow" w:hAnsi="Arial Narrow" w:cs="Arial"/>
          <w:sz w:val="22"/>
          <w:szCs w:val="22"/>
        </w:rPr>
        <w:t>:</w:t>
      </w:r>
    </w:p>
    <w:p w14:paraId="1535F5D3" w14:textId="6109F40A" w:rsidR="00CC5D83" w:rsidRPr="00D83491" w:rsidRDefault="00CC5D83" w:rsidP="32E44970">
      <w:pPr>
        <w:pStyle w:val="Odstavekseznama"/>
        <w:numPr>
          <w:ilvl w:val="0"/>
          <w:numId w:val="19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investicijsko vzdrževalna dela na strojnih ali vodovodnih inštalacijah ter kanalizaciji,</w:t>
      </w:r>
    </w:p>
    <w:p w14:paraId="448907A9" w14:textId="387FDEB0" w:rsidR="00065E04" w:rsidRPr="00D83491" w:rsidRDefault="00133747" w:rsidP="32E44970">
      <w:pPr>
        <w:pStyle w:val="Odstavekseznama"/>
        <w:numPr>
          <w:ilvl w:val="0"/>
          <w:numId w:val="17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tekoča vzdrževalna dela in manjša popravila </w:t>
      </w:r>
      <w:r w:rsidR="002B0497" w:rsidRPr="32E44970">
        <w:rPr>
          <w:rFonts w:ascii="Arial Narrow" w:hAnsi="Arial Narrow" w:cs="Arial"/>
          <w:sz w:val="22"/>
          <w:szCs w:val="22"/>
        </w:rPr>
        <w:t>na strojnih in vodovodnih inštalacijah ter kanalizaciji,</w:t>
      </w:r>
    </w:p>
    <w:p w14:paraId="3B7A2CA9" w14:textId="7B46C788" w:rsidR="00065E04" w:rsidRPr="00D83491" w:rsidRDefault="00065E04" w:rsidP="32E44970">
      <w:pPr>
        <w:pStyle w:val="Odstavekseznama"/>
        <w:numPr>
          <w:ilvl w:val="0"/>
          <w:numId w:val="17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nujna intervencijska dela </w:t>
      </w:r>
      <w:r w:rsidR="00CC5D83" w:rsidRPr="32E44970">
        <w:rPr>
          <w:rFonts w:ascii="Arial Narrow" w:hAnsi="Arial Narrow" w:cs="Arial"/>
          <w:sz w:val="22"/>
          <w:szCs w:val="22"/>
        </w:rPr>
        <w:t>na strojnih in vodovodnih inštalacijah ter kanalizaciji</w:t>
      </w:r>
      <w:r w:rsidRPr="32E44970">
        <w:rPr>
          <w:rFonts w:ascii="Arial Narrow" w:hAnsi="Arial Narrow" w:cs="Arial"/>
          <w:sz w:val="22"/>
          <w:szCs w:val="22"/>
        </w:rPr>
        <w:t>.</w:t>
      </w:r>
    </w:p>
    <w:p w14:paraId="54AD25B8" w14:textId="77777777" w:rsidR="00CC5D83" w:rsidRPr="00100883" w:rsidRDefault="00CC5D83" w:rsidP="00065E04">
      <w:pPr>
        <w:jc w:val="both"/>
        <w:rPr>
          <w:rFonts w:ascii="Arial Narrow" w:hAnsi="Arial Narrow" w:cs="Arial"/>
          <w:sz w:val="22"/>
          <w:szCs w:val="22"/>
        </w:rPr>
      </w:pPr>
    </w:p>
    <w:p w14:paraId="70283BFE" w14:textId="51146572" w:rsidR="00FD744F" w:rsidRPr="00100883" w:rsidRDefault="002B0497" w:rsidP="000D4491">
      <w:pPr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lastRenderedPageBreak/>
        <w:t>Tekoča vzdrževalna dela in manjša</w:t>
      </w:r>
      <w:r w:rsidR="00784DF2" w:rsidRPr="32E44970">
        <w:rPr>
          <w:rFonts w:ascii="Arial Narrow" w:hAnsi="Arial Narrow" w:cs="Arial"/>
          <w:sz w:val="22"/>
          <w:szCs w:val="22"/>
        </w:rPr>
        <w:t xml:space="preserve"> </w:t>
      </w:r>
      <w:r w:rsidRPr="32E44970">
        <w:rPr>
          <w:rFonts w:ascii="Arial Narrow" w:hAnsi="Arial Narrow" w:cs="Arial"/>
          <w:sz w:val="22"/>
          <w:szCs w:val="22"/>
        </w:rPr>
        <w:t xml:space="preserve">popravila na strojnih in vodovodnih inštalacijah ter kanalizaciji so npr. </w:t>
      </w:r>
      <w:r w:rsidR="00FD744F" w:rsidRPr="32E44970">
        <w:rPr>
          <w:rFonts w:ascii="Arial Narrow" w:hAnsi="Arial Narrow" w:cs="Arial"/>
          <w:sz w:val="22"/>
          <w:szCs w:val="22"/>
        </w:rPr>
        <w:t>popravila na</w:t>
      </w:r>
      <w:r w:rsidRPr="32E44970">
        <w:rPr>
          <w:rFonts w:ascii="Arial Narrow" w:hAnsi="Arial Narrow" w:cs="Arial"/>
          <w:sz w:val="22"/>
          <w:szCs w:val="22"/>
        </w:rPr>
        <w:t xml:space="preserve"> vodovodnih, toplovodnih, plinskih  inštalacijah, centralnem ogrevanju, tekoča vzdrževalna dela in manjša popravila na kanalizaciji, </w:t>
      </w:r>
      <w:r w:rsidR="00FD744F" w:rsidRPr="32E44970">
        <w:rPr>
          <w:rFonts w:ascii="Arial Narrow" w:hAnsi="Arial Narrow" w:cs="Arial"/>
          <w:sz w:val="22"/>
          <w:szCs w:val="22"/>
        </w:rPr>
        <w:t>na</w:t>
      </w:r>
      <w:r w:rsidRPr="32E44970">
        <w:rPr>
          <w:rFonts w:ascii="Arial Narrow" w:hAnsi="Arial Narrow" w:cs="Arial"/>
          <w:sz w:val="22"/>
          <w:szCs w:val="22"/>
        </w:rPr>
        <w:t xml:space="preserve"> </w:t>
      </w:r>
      <w:r w:rsidR="00FD744F" w:rsidRPr="32E44970">
        <w:rPr>
          <w:rFonts w:ascii="Arial Narrow" w:hAnsi="Arial Narrow" w:cs="Arial"/>
          <w:sz w:val="22"/>
          <w:szCs w:val="22"/>
        </w:rPr>
        <w:t xml:space="preserve">delih </w:t>
      </w:r>
      <w:r w:rsidRPr="32E44970">
        <w:rPr>
          <w:rFonts w:ascii="Arial Narrow" w:hAnsi="Arial Narrow" w:cs="Arial"/>
          <w:sz w:val="22"/>
          <w:szCs w:val="22"/>
        </w:rPr>
        <w:t>vodovodne napeljave (pipe</w:t>
      </w:r>
      <w:r w:rsidR="00FD744F" w:rsidRPr="32E44970">
        <w:rPr>
          <w:rFonts w:ascii="Arial Narrow" w:hAnsi="Arial Narrow" w:cs="Arial"/>
          <w:sz w:val="22"/>
          <w:szCs w:val="22"/>
        </w:rPr>
        <w:t>, ventili, tesnila ipd.), na opremi</w:t>
      </w:r>
      <w:r w:rsidRPr="32E44970">
        <w:rPr>
          <w:rFonts w:ascii="Arial Narrow" w:hAnsi="Arial Narrow" w:cs="Arial"/>
          <w:sz w:val="22"/>
          <w:szCs w:val="22"/>
        </w:rPr>
        <w:t xml:space="preserve"> v sanitarijah (kotlički, deske ipd</w:t>
      </w:r>
      <w:r w:rsidR="00FD744F" w:rsidRPr="32E44970">
        <w:rPr>
          <w:rFonts w:ascii="Arial Narrow" w:hAnsi="Arial Narrow" w:cs="Arial"/>
          <w:sz w:val="22"/>
          <w:szCs w:val="22"/>
        </w:rPr>
        <w:t xml:space="preserve">.). </w:t>
      </w:r>
    </w:p>
    <w:p w14:paraId="573D1392" w14:textId="77777777" w:rsidR="00FD744F" w:rsidRPr="00100883" w:rsidRDefault="00FD744F" w:rsidP="002B0497">
      <w:pPr>
        <w:jc w:val="both"/>
        <w:rPr>
          <w:rFonts w:ascii="Arial Narrow" w:hAnsi="Arial Narrow" w:cs="Arial"/>
          <w:sz w:val="22"/>
          <w:szCs w:val="22"/>
        </w:rPr>
      </w:pPr>
    </w:p>
    <w:p w14:paraId="0996298F" w14:textId="1ACE1E62" w:rsidR="00D83491" w:rsidRPr="003675A8" w:rsidRDefault="00D83491" w:rsidP="00D83491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 xml:space="preserve">Pričakovani odzivni čas s strani izvajalca za tekoča vzdrževalna dela in manjša popravila je največ </w:t>
      </w:r>
      <w:r w:rsidR="059A6F0A" w:rsidRPr="003675A8">
        <w:rPr>
          <w:rFonts w:ascii="Arial Narrow" w:hAnsi="Arial Narrow" w:cs="Arial"/>
          <w:sz w:val="22"/>
          <w:szCs w:val="22"/>
        </w:rPr>
        <w:t>72</w:t>
      </w:r>
      <w:r w:rsidRPr="003675A8">
        <w:rPr>
          <w:rFonts w:ascii="Arial Narrow" w:hAnsi="Arial Narrow" w:cs="Arial"/>
          <w:sz w:val="22"/>
          <w:szCs w:val="22"/>
        </w:rPr>
        <w:t xml:space="preserve"> ur po prejeti pisni potrditvi naročnika skladno z določili okvirnega sporazuma. Delo se izvaja večinoma po končanem pedagoškem procesu oz. v dogovoru z naročnikom. Ure dela so lahko dopoldanske, popoldanske ali večerne. Naročnik pričakuje, da bo izvajalec opravljal po potrebi dela tudi ob sobotah, nedeljah in praznikih.</w:t>
      </w:r>
    </w:p>
    <w:p w14:paraId="60C509B8" w14:textId="77777777" w:rsidR="00D83491" w:rsidRPr="003675A8" w:rsidRDefault="00D83491" w:rsidP="00D83491">
      <w:pPr>
        <w:jc w:val="both"/>
        <w:rPr>
          <w:rFonts w:ascii="Arial Narrow" w:hAnsi="Arial Narrow" w:cs="Arial"/>
          <w:sz w:val="22"/>
          <w:szCs w:val="22"/>
        </w:rPr>
      </w:pPr>
    </w:p>
    <w:p w14:paraId="1137D051" w14:textId="492C88CA" w:rsidR="00D83491" w:rsidRDefault="00D83491" w:rsidP="00D83491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 xml:space="preserve">Nujna intervencijska dela zajemajo posege ob nenadnih okvarah, ki jih je potrebno reševati takoj oziroma v najkrajšem možnem času, da ne pride do večje škode oz. zaradi nemotenega delovanja delovnega ali učnega procesa, kot npr. izlitje vode zaradi okvare. Pričakovani odzivni čas s strani izvajalca za nujna intervencijska dela je največ </w:t>
      </w:r>
      <w:r w:rsidR="2DDB2B77" w:rsidRPr="003675A8">
        <w:rPr>
          <w:rFonts w:ascii="Arial Narrow" w:hAnsi="Arial Narrow" w:cs="Arial"/>
          <w:sz w:val="22"/>
          <w:szCs w:val="22"/>
        </w:rPr>
        <w:t xml:space="preserve">24 </w:t>
      </w:r>
      <w:r w:rsidRPr="003675A8">
        <w:rPr>
          <w:rFonts w:ascii="Arial Narrow" w:hAnsi="Arial Narrow" w:cs="Arial"/>
          <w:sz w:val="22"/>
          <w:szCs w:val="22"/>
        </w:rPr>
        <w:t>ur po prejeti pisni potrditvi naročnika skladno z določili okvirnega sporazuma.</w:t>
      </w:r>
      <w:r w:rsidRPr="32E44970">
        <w:rPr>
          <w:rFonts w:ascii="Arial Narrow" w:hAnsi="Arial Narrow" w:cs="Arial"/>
          <w:sz w:val="22"/>
          <w:szCs w:val="22"/>
        </w:rPr>
        <w:t xml:space="preserve"> </w:t>
      </w:r>
    </w:p>
    <w:p w14:paraId="4827C936" w14:textId="77777777" w:rsidR="00D83491" w:rsidRDefault="00D83491" w:rsidP="00D83491">
      <w:pPr>
        <w:jc w:val="both"/>
        <w:rPr>
          <w:rFonts w:ascii="Arial Narrow" w:hAnsi="Arial Narrow" w:cs="Arial"/>
          <w:sz w:val="22"/>
          <w:szCs w:val="22"/>
        </w:rPr>
      </w:pPr>
    </w:p>
    <w:p w14:paraId="665997D7" w14:textId="38A84753" w:rsidR="00133747" w:rsidRPr="00100883" w:rsidRDefault="00133747" w:rsidP="32E44970">
      <w:pPr>
        <w:pStyle w:val="Odstavekseznama"/>
        <w:numPr>
          <w:ilvl w:val="0"/>
          <w:numId w:val="9"/>
        </w:numPr>
        <w:rPr>
          <w:rFonts w:ascii="Arial Narrow" w:hAnsi="Arial Narrow" w:cs="Arial"/>
          <w:b/>
          <w:bCs/>
          <w:sz w:val="22"/>
          <w:szCs w:val="22"/>
        </w:rPr>
      </w:pPr>
      <w:r w:rsidRPr="32E44970">
        <w:rPr>
          <w:rFonts w:ascii="Arial Narrow" w:hAnsi="Arial Narrow" w:cs="Arial"/>
          <w:b/>
          <w:bCs/>
          <w:sz w:val="22"/>
          <w:szCs w:val="22"/>
        </w:rPr>
        <w:t xml:space="preserve">SKLOP 3: </w:t>
      </w:r>
      <w:r w:rsidR="00D569AB" w:rsidRPr="32E44970">
        <w:rPr>
          <w:rFonts w:ascii="Arial Narrow" w:hAnsi="Arial Narrow" w:cs="Arial"/>
          <w:b/>
          <w:bCs/>
          <w:sz w:val="22"/>
          <w:szCs w:val="22"/>
        </w:rPr>
        <w:t>SERVIS in VZDRŽEVANJE</w:t>
      </w:r>
      <w:r w:rsidR="00EE1590" w:rsidRPr="32E44970">
        <w:rPr>
          <w:rFonts w:ascii="Arial Narrow" w:hAnsi="Arial Narrow" w:cs="Arial"/>
          <w:b/>
          <w:bCs/>
          <w:sz w:val="22"/>
          <w:szCs w:val="22"/>
        </w:rPr>
        <w:t xml:space="preserve"> HLADILO-PREZRAČEVALNIH SISTEMOV IN NAPRAV</w:t>
      </w:r>
      <w:r w:rsidR="00D569AB" w:rsidRPr="32E44970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14:paraId="119C0B8B" w14:textId="62F637D4" w:rsidR="00133747" w:rsidRPr="00100883" w:rsidRDefault="00133747" w:rsidP="32E44970">
      <w:pPr>
        <w:rPr>
          <w:rFonts w:ascii="Arial Narrow" w:hAnsi="Arial Narrow" w:cs="Arial"/>
          <w:b/>
          <w:bCs/>
          <w:sz w:val="22"/>
          <w:szCs w:val="22"/>
        </w:rPr>
      </w:pPr>
    </w:p>
    <w:p w14:paraId="6C6E4989" w14:textId="7F6964A4" w:rsidR="00D569AB" w:rsidRPr="00D83491" w:rsidRDefault="00D569AB" w:rsidP="32E44970">
      <w:pPr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Servis</w:t>
      </w:r>
      <w:r w:rsidR="00FD744F" w:rsidRPr="32E44970">
        <w:rPr>
          <w:rFonts w:ascii="Arial Narrow" w:hAnsi="Arial Narrow" w:cs="Arial"/>
          <w:sz w:val="22"/>
          <w:szCs w:val="22"/>
        </w:rPr>
        <w:t xml:space="preserve"> in vzdrževanje</w:t>
      </w:r>
      <w:r w:rsidRPr="32E44970">
        <w:rPr>
          <w:rFonts w:ascii="Arial Narrow" w:hAnsi="Arial Narrow" w:cs="Arial"/>
          <w:sz w:val="22"/>
          <w:szCs w:val="22"/>
        </w:rPr>
        <w:t xml:space="preserve"> </w:t>
      </w:r>
      <w:r w:rsidR="00DD7DD2" w:rsidRPr="32E44970">
        <w:rPr>
          <w:rFonts w:ascii="Arial Narrow" w:hAnsi="Arial Narrow" w:cs="Arial"/>
          <w:sz w:val="22"/>
          <w:szCs w:val="22"/>
        </w:rPr>
        <w:t xml:space="preserve">hladilno-prezračevalnih sistemov in </w:t>
      </w:r>
      <w:r w:rsidRPr="32E44970">
        <w:rPr>
          <w:rFonts w:ascii="Arial Narrow" w:hAnsi="Arial Narrow" w:cs="Arial"/>
          <w:sz w:val="22"/>
          <w:szCs w:val="22"/>
        </w:rPr>
        <w:t xml:space="preserve">naprav </w:t>
      </w:r>
      <w:r w:rsidR="0B4B95CD" w:rsidRPr="32E44970">
        <w:rPr>
          <w:rFonts w:ascii="Arial Narrow" w:hAnsi="Arial Narrow" w:cs="Arial"/>
          <w:sz w:val="22"/>
          <w:szCs w:val="22"/>
        </w:rPr>
        <w:t xml:space="preserve">lahko </w:t>
      </w:r>
      <w:r w:rsidRPr="32E44970">
        <w:rPr>
          <w:rFonts w:ascii="Arial Narrow" w:hAnsi="Arial Narrow" w:cs="Arial"/>
          <w:sz w:val="22"/>
          <w:szCs w:val="22"/>
        </w:rPr>
        <w:t>obsega:</w:t>
      </w:r>
    </w:p>
    <w:p w14:paraId="520F2E52" w14:textId="1C4951AD" w:rsidR="00661DAE" w:rsidRPr="00D83491" w:rsidRDefault="00FD744F" w:rsidP="32E44970">
      <w:pPr>
        <w:pStyle w:val="Odstavekseznama"/>
        <w:numPr>
          <w:ilvl w:val="0"/>
          <w:numId w:val="2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redni </w:t>
      </w:r>
      <w:r w:rsidR="00EE3715" w:rsidRPr="32E44970">
        <w:rPr>
          <w:rFonts w:ascii="Arial Narrow" w:hAnsi="Arial Narrow" w:cs="Arial"/>
          <w:sz w:val="22"/>
          <w:szCs w:val="22"/>
        </w:rPr>
        <w:t>in preventivni vzdrževalni pregledi na</w:t>
      </w:r>
      <w:r w:rsidRPr="32E44970">
        <w:rPr>
          <w:rFonts w:ascii="Arial Narrow" w:hAnsi="Arial Narrow" w:cs="Arial"/>
          <w:sz w:val="22"/>
          <w:szCs w:val="22"/>
        </w:rPr>
        <w:t xml:space="preserve"> </w:t>
      </w:r>
      <w:r w:rsidR="00062D1F" w:rsidRPr="32E44970">
        <w:rPr>
          <w:rFonts w:ascii="Arial Narrow" w:hAnsi="Arial Narrow" w:cs="Arial"/>
          <w:sz w:val="22"/>
          <w:szCs w:val="22"/>
        </w:rPr>
        <w:t>klimatih</w:t>
      </w:r>
      <w:r w:rsidR="00EE3715" w:rsidRPr="32E44970">
        <w:rPr>
          <w:rFonts w:ascii="Arial Narrow" w:hAnsi="Arial Narrow" w:cs="Arial"/>
          <w:sz w:val="22"/>
          <w:szCs w:val="22"/>
        </w:rPr>
        <w:t>, hladilnih agregatih, konvektorjih</w:t>
      </w:r>
      <w:r w:rsidRPr="32E44970">
        <w:rPr>
          <w:rFonts w:ascii="Arial Narrow" w:hAnsi="Arial Narrow" w:cs="Arial"/>
          <w:sz w:val="22"/>
          <w:szCs w:val="22"/>
        </w:rPr>
        <w:t xml:space="preserve">, </w:t>
      </w:r>
      <w:r w:rsidR="00661DAE" w:rsidRPr="32E44970">
        <w:rPr>
          <w:rFonts w:ascii="Arial Narrow" w:hAnsi="Arial Narrow" w:cs="Arial"/>
          <w:sz w:val="22"/>
          <w:szCs w:val="22"/>
        </w:rPr>
        <w:t>split sistemih</w:t>
      </w:r>
      <w:r w:rsidR="00F9185A" w:rsidRPr="32E44970">
        <w:rPr>
          <w:rFonts w:ascii="Arial Narrow" w:hAnsi="Arial Narrow" w:cs="Arial"/>
          <w:sz w:val="22"/>
          <w:szCs w:val="22"/>
        </w:rPr>
        <w:t xml:space="preserve"> in toplotnih črpalkah</w:t>
      </w:r>
      <w:r w:rsidR="00661DAE" w:rsidRPr="32E44970">
        <w:rPr>
          <w:rFonts w:ascii="Arial Narrow" w:hAnsi="Arial Narrow" w:cs="Arial"/>
          <w:sz w:val="22"/>
          <w:szCs w:val="22"/>
        </w:rPr>
        <w:t>,</w:t>
      </w:r>
    </w:p>
    <w:p w14:paraId="5DA04EC2" w14:textId="20F4B3A9" w:rsidR="03D003DB" w:rsidRPr="003675A8" w:rsidRDefault="03D003DB" w:rsidP="32E44970">
      <w:pPr>
        <w:pStyle w:val="Odstavekseznama"/>
        <w:numPr>
          <w:ilvl w:val="0"/>
          <w:numId w:val="2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>čiščenje notranjosti klime komore in menjava filtrov,</w:t>
      </w:r>
    </w:p>
    <w:p w14:paraId="19F6DA87" w14:textId="7E2D415D" w:rsidR="00661DAE" w:rsidRPr="00D83491" w:rsidRDefault="00454F8F" w:rsidP="32E44970">
      <w:pPr>
        <w:pStyle w:val="Odstavekseznama"/>
        <w:numPr>
          <w:ilvl w:val="0"/>
          <w:numId w:val="2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zakonsko predpisan redni pregled (pregled tesnosti) za hladilne agregate in toplotne črpalke</w:t>
      </w:r>
      <w:r w:rsidR="00F9185A" w:rsidRPr="32E44970">
        <w:rPr>
          <w:rFonts w:ascii="Arial Narrow" w:hAnsi="Arial Narrow" w:cs="Arial"/>
          <w:sz w:val="22"/>
          <w:szCs w:val="22"/>
        </w:rPr>
        <w:t>,</w:t>
      </w:r>
    </w:p>
    <w:p w14:paraId="71B2DA6B" w14:textId="399CAA4D" w:rsidR="000D4491" w:rsidRPr="00D83491" w:rsidRDefault="00EE3715" w:rsidP="32E44970">
      <w:pPr>
        <w:pStyle w:val="Odstavekseznama"/>
        <w:numPr>
          <w:ilvl w:val="0"/>
          <w:numId w:val="2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drugi </w:t>
      </w:r>
      <w:r w:rsidR="00E0307A" w:rsidRPr="32E44970">
        <w:rPr>
          <w:rFonts w:ascii="Arial Narrow" w:hAnsi="Arial Narrow" w:cs="Arial"/>
          <w:sz w:val="22"/>
          <w:szCs w:val="22"/>
        </w:rPr>
        <w:t xml:space="preserve">servisni </w:t>
      </w:r>
      <w:r w:rsidR="00454F8F" w:rsidRPr="32E44970">
        <w:rPr>
          <w:rFonts w:ascii="Arial Narrow" w:hAnsi="Arial Narrow" w:cs="Arial"/>
          <w:sz w:val="22"/>
          <w:szCs w:val="22"/>
        </w:rPr>
        <w:t>posegi</w:t>
      </w:r>
      <w:r w:rsidR="00F9185A" w:rsidRPr="32E44970">
        <w:rPr>
          <w:rFonts w:ascii="Arial Narrow" w:hAnsi="Arial Narrow" w:cs="Arial"/>
          <w:sz w:val="22"/>
          <w:szCs w:val="22"/>
        </w:rPr>
        <w:t xml:space="preserve"> </w:t>
      </w:r>
      <w:r w:rsidR="00454F8F" w:rsidRPr="32E44970">
        <w:rPr>
          <w:rFonts w:ascii="Arial Narrow" w:hAnsi="Arial Narrow" w:cs="Arial"/>
          <w:sz w:val="22"/>
          <w:szCs w:val="22"/>
        </w:rPr>
        <w:t xml:space="preserve">na zgoraj navedenih napravah </w:t>
      </w:r>
      <w:r w:rsidR="00F9185A" w:rsidRPr="32E44970">
        <w:rPr>
          <w:rFonts w:ascii="Arial Narrow" w:hAnsi="Arial Narrow" w:cs="Arial"/>
          <w:sz w:val="22"/>
          <w:szCs w:val="22"/>
        </w:rPr>
        <w:t>in</w:t>
      </w:r>
    </w:p>
    <w:p w14:paraId="2A2F03F9" w14:textId="649E5F28" w:rsidR="000D4491" w:rsidRPr="00D83491" w:rsidRDefault="00F9185A" w:rsidP="32E44970">
      <w:pPr>
        <w:pStyle w:val="Odstavekseznama"/>
        <w:numPr>
          <w:ilvl w:val="0"/>
          <w:numId w:val="2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interventni servisni posegi </w:t>
      </w:r>
      <w:r w:rsidR="00FD744F" w:rsidRPr="32E44970">
        <w:rPr>
          <w:rFonts w:ascii="Arial Narrow" w:hAnsi="Arial Narrow" w:cs="Arial"/>
          <w:sz w:val="22"/>
          <w:szCs w:val="22"/>
        </w:rPr>
        <w:t>na zgoraj navedenih napravah</w:t>
      </w:r>
      <w:r w:rsidR="000D4491" w:rsidRPr="32E44970">
        <w:rPr>
          <w:rFonts w:ascii="Arial Narrow" w:hAnsi="Arial Narrow" w:cs="Arial"/>
          <w:sz w:val="22"/>
          <w:szCs w:val="22"/>
        </w:rPr>
        <w:t>.</w:t>
      </w:r>
    </w:p>
    <w:p w14:paraId="1AC8BE1F" w14:textId="074BA899" w:rsidR="00D569AB" w:rsidRPr="00100883" w:rsidRDefault="00D569AB" w:rsidP="32E44970">
      <w:pPr>
        <w:rPr>
          <w:rFonts w:ascii="Arial Narrow" w:hAnsi="Arial Narrow" w:cs="Arial"/>
          <w:b/>
          <w:bCs/>
          <w:sz w:val="22"/>
          <w:szCs w:val="22"/>
        </w:rPr>
      </w:pPr>
    </w:p>
    <w:p w14:paraId="05A81183" w14:textId="5D2C00B3" w:rsidR="00266316" w:rsidRPr="00940975" w:rsidRDefault="00266316" w:rsidP="32E44970">
      <w:pPr>
        <w:jc w:val="both"/>
        <w:rPr>
          <w:rFonts w:ascii="Arial Narrow" w:hAnsi="Arial Narrow" w:cs="Arial"/>
          <w:strike/>
          <w:sz w:val="22"/>
          <w:szCs w:val="22"/>
          <w:highlight w:val="green"/>
        </w:rPr>
      </w:pPr>
      <w:r w:rsidRPr="32E44970">
        <w:rPr>
          <w:rFonts w:ascii="Arial Narrow" w:hAnsi="Arial Narrow" w:cs="Arial"/>
          <w:sz w:val="22"/>
          <w:szCs w:val="22"/>
        </w:rPr>
        <w:t>V skladu z 32. členom Uredbe o uporabi fluoriranih toplogrednih plinov in ozonu škodljivih snoveh (Uradni list RS, št. 60/16) morajo biti p</w:t>
      </w:r>
      <w:r w:rsidR="003C1023" w:rsidRPr="32E44970">
        <w:rPr>
          <w:rFonts w:ascii="Arial Narrow" w:hAnsi="Arial Narrow" w:cs="Arial"/>
          <w:sz w:val="22"/>
          <w:szCs w:val="22"/>
        </w:rPr>
        <w:t xml:space="preserve">onudniki </w:t>
      </w:r>
      <w:r w:rsidRPr="32E44970">
        <w:rPr>
          <w:rFonts w:ascii="Arial Narrow" w:hAnsi="Arial Narrow" w:cs="Arial"/>
          <w:sz w:val="22"/>
          <w:szCs w:val="22"/>
        </w:rPr>
        <w:t>vpisani v evidenco pooblaščenih podjetij za namestitev, vzdrževanje, popravilo ali razgradnjo nepremične opreme za hlajenje in klimatizacijo in toplotnih črpalk pri ministrstvu, pristojnem za okolje. Evidenca je objavljena na spletni strani ministrstva</w:t>
      </w:r>
      <w:r w:rsidR="0046579F" w:rsidRPr="0046579F">
        <w:rPr>
          <w:rFonts w:ascii="Arial Narrow" w:hAnsi="Arial Narrow" w:cs="Arial"/>
          <w:sz w:val="22"/>
          <w:szCs w:val="22"/>
        </w:rPr>
        <w:t>.</w:t>
      </w:r>
    </w:p>
    <w:p w14:paraId="36DBFF18" w14:textId="23AC476C" w:rsidR="00266316" w:rsidRPr="00D83491" w:rsidRDefault="00266316" w:rsidP="32E44970">
      <w:pPr>
        <w:jc w:val="both"/>
        <w:rPr>
          <w:rFonts w:ascii="Arial Narrow" w:hAnsi="Arial Narrow" w:cs="Arial"/>
          <w:sz w:val="22"/>
          <w:szCs w:val="22"/>
        </w:rPr>
      </w:pPr>
    </w:p>
    <w:p w14:paraId="20DEA631" w14:textId="0129E09D" w:rsidR="00E83298" w:rsidRPr="00D83491" w:rsidRDefault="00E83298" w:rsidP="32E44970">
      <w:pPr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Storitve mora izvajati serviser, </w:t>
      </w:r>
      <w:r w:rsidR="00266316" w:rsidRPr="32E44970">
        <w:rPr>
          <w:rFonts w:ascii="Arial Narrow" w:hAnsi="Arial Narrow" w:cs="Arial"/>
          <w:sz w:val="22"/>
          <w:szCs w:val="22"/>
        </w:rPr>
        <w:t xml:space="preserve">ki ima </w:t>
      </w:r>
      <w:r w:rsidRPr="32E44970">
        <w:rPr>
          <w:rFonts w:ascii="Arial Narrow" w:hAnsi="Arial Narrow" w:cs="Arial"/>
          <w:sz w:val="22"/>
          <w:szCs w:val="22"/>
        </w:rPr>
        <w:t xml:space="preserve">veljavno spričevalo </w:t>
      </w:r>
      <w:r w:rsidR="00926C8D" w:rsidRPr="32E44970">
        <w:rPr>
          <w:rFonts w:ascii="Arial Narrow" w:hAnsi="Arial Narrow" w:cs="Arial"/>
          <w:sz w:val="22"/>
          <w:szCs w:val="22"/>
        </w:rPr>
        <w:t>za opravljanje dejavnosti</w:t>
      </w:r>
      <w:r w:rsidR="000D3430" w:rsidRPr="32E44970">
        <w:rPr>
          <w:rFonts w:ascii="Arial Narrow" w:hAnsi="Arial Narrow" w:cs="Arial"/>
          <w:sz w:val="22"/>
          <w:szCs w:val="22"/>
        </w:rPr>
        <w:t>:</w:t>
      </w:r>
    </w:p>
    <w:p w14:paraId="61040FF3" w14:textId="1702B53D" w:rsidR="00E83298" w:rsidRPr="00D83491" w:rsidRDefault="00E83298" w:rsidP="32E44970">
      <w:pPr>
        <w:pStyle w:val="Odstavekseznama"/>
        <w:numPr>
          <w:ilvl w:val="0"/>
          <w:numId w:val="28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4C232FEF">
        <w:rPr>
          <w:rFonts w:ascii="Arial Narrow" w:hAnsi="Arial Narrow" w:cs="Arial"/>
          <w:sz w:val="22"/>
          <w:szCs w:val="22"/>
        </w:rPr>
        <w:t>preverjanje uhajanja in zajem plinov ter namestitev, servisiranje, vzdrževanje, popravilo ali razgradnja nepremične opreme za hlajenje in klimatizacijo ter toplotnih črpalk in hladilnih enot tovornjakov hladilnikov in hladilni</w:t>
      </w:r>
      <w:r w:rsidR="00926C8D" w:rsidRPr="4C232FEF">
        <w:rPr>
          <w:rFonts w:ascii="Arial Narrow" w:hAnsi="Arial Narrow" w:cs="Arial"/>
          <w:sz w:val="22"/>
          <w:szCs w:val="22"/>
        </w:rPr>
        <w:t>kov priklopnikov (spričevalo A).</w:t>
      </w:r>
    </w:p>
    <w:p w14:paraId="3108AD20" w14:textId="77777777" w:rsidR="00E83298" w:rsidRPr="00D83491" w:rsidRDefault="00E83298" w:rsidP="32E44970">
      <w:pPr>
        <w:jc w:val="both"/>
        <w:rPr>
          <w:rFonts w:ascii="Arial Narrow" w:hAnsi="Arial Narrow" w:cs="Arial"/>
          <w:sz w:val="22"/>
          <w:szCs w:val="22"/>
        </w:rPr>
      </w:pPr>
    </w:p>
    <w:p w14:paraId="5842DD32" w14:textId="6D8C83F4" w:rsidR="006A346E" w:rsidRPr="003675A8" w:rsidRDefault="006A346E" w:rsidP="32E44970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>Izbrani izvajalci oz. serviserji, ki bodo izvajali storitve, so dolžni kadarkoli v času izvajanja naročila predložiti dokazila o izpolnjevanju zgornjega pogoja iz dokumentacije, naročnik pa lahko kadarkoli brez predhodne najave preverja izpolnjevanje pogojev na sedežu izvajalca.</w:t>
      </w:r>
    </w:p>
    <w:p w14:paraId="6223273A" w14:textId="77777777" w:rsidR="006A346E" w:rsidRPr="00100883" w:rsidRDefault="006A346E" w:rsidP="00266316">
      <w:pPr>
        <w:jc w:val="both"/>
        <w:rPr>
          <w:rFonts w:ascii="Arial Narrow" w:hAnsi="Arial Narrow" w:cs="Arial"/>
          <w:sz w:val="22"/>
          <w:szCs w:val="22"/>
        </w:rPr>
      </w:pPr>
    </w:p>
    <w:p w14:paraId="2BBF3536" w14:textId="4E1F14C0" w:rsidR="00AE0687" w:rsidRPr="00555D59" w:rsidRDefault="00B149D7" w:rsidP="32E44970">
      <w:pPr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 xml:space="preserve">Redni in preventivni vzdrževalni pregledi </w:t>
      </w:r>
      <w:r w:rsidR="00D83491" w:rsidRPr="32E44970">
        <w:rPr>
          <w:rFonts w:ascii="Arial Narrow" w:hAnsi="Arial Narrow" w:cs="Arial"/>
          <w:sz w:val="22"/>
          <w:szCs w:val="22"/>
        </w:rPr>
        <w:t xml:space="preserve">predvidoma </w:t>
      </w:r>
      <w:r w:rsidRPr="32E44970">
        <w:rPr>
          <w:rFonts w:ascii="Arial Narrow" w:hAnsi="Arial Narrow" w:cs="Arial"/>
          <w:sz w:val="22"/>
          <w:szCs w:val="22"/>
        </w:rPr>
        <w:t>obsegajo</w:t>
      </w:r>
      <w:r w:rsidR="00AE0687" w:rsidRPr="32E44970">
        <w:rPr>
          <w:rFonts w:ascii="Arial Narrow" w:hAnsi="Arial Narrow" w:cs="Arial"/>
          <w:sz w:val="22"/>
          <w:szCs w:val="22"/>
        </w:rPr>
        <w:t>, kot je navedeno v nadaljevanju.</w:t>
      </w:r>
    </w:p>
    <w:p w14:paraId="678C876E" w14:textId="77777777" w:rsidR="00AE0687" w:rsidRPr="00D83491" w:rsidRDefault="00AE0687" w:rsidP="00D569AB">
      <w:pPr>
        <w:jc w:val="both"/>
        <w:rPr>
          <w:rFonts w:ascii="Arial Narrow" w:hAnsi="Arial Narrow" w:cs="Arial"/>
          <w:sz w:val="22"/>
          <w:szCs w:val="22"/>
          <w:highlight w:val="cyan"/>
        </w:rPr>
      </w:pPr>
    </w:p>
    <w:p w14:paraId="23B8C853" w14:textId="56E66827" w:rsidR="00AE0687" w:rsidRPr="00D83491" w:rsidRDefault="00A449BA" w:rsidP="32E44970">
      <w:pPr>
        <w:pStyle w:val="Odstavekseznama"/>
        <w:numPr>
          <w:ilvl w:val="0"/>
          <w:numId w:val="3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Klimat</w:t>
      </w:r>
      <w:r w:rsidR="00454F8F" w:rsidRPr="32E44970">
        <w:rPr>
          <w:rFonts w:ascii="Arial Narrow" w:hAnsi="Arial Narrow" w:cs="Arial"/>
          <w:sz w:val="22"/>
          <w:szCs w:val="22"/>
        </w:rPr>
        <w:t>i</w:t>
      </w:r>
    </w:p>
    <w:p w14:paraId="02E9CACF" w14:textId="58583BFD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vizuelna kontrola (poškodbe)</w:t>
      </w:r>
    </w:p>
    <w:p w14:paraId="5E161295" w14:textId="357AB629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pregled naprav, kontrola vijačnih spojev</w:t>
      </w:r>
    </w:p>
    <w:p w14:paraId="0FD3BE7E" w14:textId="62E8F6AB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toplotnih menjalnikov in po potrebi čiščenje lamel</w:t>
      </w:r>
    </w:p>
    <w:p w14:paraId="493FA284" w14:textId="12110852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termostata za zaščito grelca pred zmrzovanjem in kontrola grelnega kroga</w:t>
      </w:r>
    </w:p>
    <w:p w14:paraId="294A8B61" w14:textId="6785BF68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jermenov</w:t>
      </w:r>
    </w:p>
    <w:p w14:paraId="2BD1D185" w14:textId="1381789A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filtrov in nastavitev indikatorja umazanosti filtrov</w:t>
      </w:r>
    </w:p>
    <w:p w14:paraId="2B5FA785" w14:textId="446832E4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ležajev</w:t>
      </w:r>
    </w:p>
    <w:p w14:paraId="0FAA68BE" w14:textId="4B5C1A1E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pregled in nastavitev delovanja regulacijskih žaluzij</w:t>
      </w:r>
    </w:p>
    <w:p w14:paraId="1781092F" w14:textId="57A959D3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delovanja elementov regulacije in krmiljenja</w:t>
      </w:r>
    </w:p>
    <w:p w14:paraId="7F4FDA27" w14:textId="173285C2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odvoda kondenza</w:t>
      </w:r>
    </w:p>
    <w:p w14:paraId="6846DE2C" w14:textId="5FAA8291" w:rsidR="00AE0687" w:rsidRPr="00D83491" w:rsidRDefault="00AE0687" w:rsidP="32E44970">
      <w:pPr>
        <w:jc w:val="both"/>
        <w:rPr>
          <w:rFonts w:ascii="Arial Narrow" w:hAnsi="Arial Narrow" w:cs="Arial"/>
          <w:sz w:val="22"/>
          <w:szCs w:val="22"/>
        </w:rPr>
      </w:pPr>
    </w:p>
    <w:p w14:paraId="70DE35C3" w14:textId="008545D2" w:rsidR="00AE0687" w:rsidRPr="00D83491" w:rsidRDefault="00AE0687" w:rsidP="32E44970">
      <w:pPr>
        <w:pStyle w:val="Odstavekseznama"/>
        <w:numPr>
          <w:ilvl w:val="0"/>
          <w:numId w:val="3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Hladilni agregat</w:t>
      </w:r>
      <w:r w:rsidR="00454F8F" w:rsidRPr="32E44970">
        <w:rPr>
          <w:rFonts w:ascii="Arial Narrow" w:hAnsi="Arial Narrow" w:cs="Arial"/>
          <w:sz w:val="22"/>
          <w:szCs w:val="22"/>
        </w:rPr>
        <w:t>i in toplotne črpalke</w:t>
      </w:r>
    </w:p>
    <w:p w14:paraId="17C16D4F" w14:textId="2A15AA42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olja</w:t>
      </w:r>
    </w:p>
    <w:p w14:paraId="728B1FBA" w14:textId="36AEC96D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tlaka plina</w:t>
      </w:r>
    </w:p>
    <w:p w14:paraId="5E4D0CF8" w14:textId="69DD7E7C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tesnosti sistema</w:t>
      </w:r>
    </w:p>
    <w:p w14:paraId="4CF75D3C" w14:textId="306A9AAB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varnostnih funkcij</w:t>
      </w:r>
    </w:p>
    <w:p w14:paraId="48C0AA27" w14:textId="71B4E24A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in čiščenje uparjalnika, kondenzatorja</w:t>
      </w:r>
    </w:p>
    <w:p w14:paraId="224C6E77" w14:textId="0B11541A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ventilatorjev (lopatice, ležaji)</w:t>
      </w:r>
    </w:p>
    <w:p w14:paraId="69368BF7" w14:textId="367F6B1C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elektro omare (elektro vezava, stikala..)</w:t>
      </w:r>
    </w:p>
    <w:p w14:paraId="6CA48088" w14:textId="5855F1D4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vodnega kroga (kontrola tesnosti, tlaka)</w:t>
      </w:r>
    </w:p>
    <w:p w14:paraId="7DE3E0A2" w14:textId="66FD6407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črpalke</w:t>
      </w:r>
    </w:p>
    <w:p w14:paraId="2A2D912D" w14:textId="327538C2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tesnosti vodnega kroga</w:t>
      </w:r>
    </w:p>
    <w:p w14:paraId="2B5FCC1E" w14:textId="689D2AA5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tlaka v sistemu vode</w:t>
      </w:r>
    </w:p>
    <w:p w14:paraId="6C4785B0" w14:textId="16ECD61F" w:rsidR="00AE0687" w:rsidRPr="00D83491" w:rsidRDefault="00AE0687" w:rsidP="32E44970">
      <w:pPr>
        <w:jc w:val="both"/>
        <w:rPr>
          <w:rFonts w:ascii="Arial Narrow" w:hAnsi="Arial Narrow" w:cs="Arial"/>
          <w:sz w:val="22"/>
          <w:szCs w:val="22"/>
        </w:rPr>
      </w:pPr>
    </w:p>
    <w:p w14:paraId="5427424A" w14:textId="77777777" w:rsidR="00AE0687" w:rsidRPr="00D83491" w:rsidRDefault="00AE0687" w:rsidP="32E44970">
      <w:pPr>
        <w:pStyle w:val="Odstavekseznama"/>
        <w:numPr>
          <w:ilvl w:val="0"/>
          <w:numId w:val="3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Konvektorji</w:t>
      </w:r>
    </w:p>
    <w:p w14:paraId="01270613" w14:textId="5008D41B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odvoda kondenza</w:t>
      </w:r>
    </w:p>
    <w:p w14:paraId="070F0C34" w14:textId="0562A3A6" w:rsidR="00AE0687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zamašenosti filtrov</w:t>
      </w:r>
      <w:r w:rsidR="33C7AD85" w:rsidRPr="32E44970">
        <w:rPr>
          <w:rFonts w:ascii="Arial Narrow" w:hAnsi="Arial Narrow" w:cs="Arial"/>
          <w:sz w:val="22"/>
          <w:szCs w:val="22"/>
        </w:rPr>
        <w:t xml:space="preserve"> </w:t>
      </w:r>
    </w:p>
    <w:p w14:paraId="0DE8A2EF" w14:textId="50870A38" w:rsidR="33C7AD85" w:rsidRDefault="33C7AD85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čiščenje ventilatorja, posode za kondenz</w:t>
      </w:r>
    </w:p>
    <w:p w14:paraId="70196738" w14:textId="74D16159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delovanja ventilatorja</w:t>
      </w:r>
    </w:p>
    <w:p w14:paraId="1999BEB1" w14:textId="1B3DC7AF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magnetnih ventilov</w:t>
      </w:r>
    </w:p>
    <w:p w14:paraId="3A353CC8" w14:textId="3444ACF2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izmenjevalca</w:t>
      </w:r>
    </w:p>
    <w:p w14:paraId="27698C24" w14:textId="3F4A9DE7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delovanja termostata</w:t>
      </w:r>
    </w:p>
    <w:p w14:paraId="1731FF7F" w14:textId="4AB8F5C4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tesnosti</w:t>
      </w:r>
    </w:p>
    <w:p w14:paraId="16DF2D98" w14:textId="5D67D8E4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delovanja hitrosti</w:t>
      </w:r>
    </w:p>
    <w:p w14:paraId="0C5F9C7F" w14:textId="5FECF7F2" w:rsidR="00AE0687" w:rsidRPr="00D83491" w:rsidRDefault="00AE0687" w:rsidP="32E44970">
      <w:pPr>
        <w:jc w:val="both"/>
        <w:rPr>
          <w:rFonts w:ascii="Arial Narrow" w:hAnsi="Arial Narrow" w:cs="Arial"/>
          <w:sz w:val="22"/>
          <w:szCs w:val="22"/>
        </w:rPr>
      </w:pPr>
    </w:p>
    <w:p w14:paraId="7F3C2D9E" w14:textId="77777777" w:rsidR="00AE0687" w:rsidRPr="00D83491" w:rsidRDefault="00AE0687" w:rsidP="32E44970">
      <w:pPr>
        <w:pStyle w:val="Odstavekseznama"/>
        <w:numPr>
          <w:ilvl w:val="0"/>
          <w:numId w:val="30"/>
        </w:numPr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Split Sistemi</w:t>
      </w:r>
    </w:p>
    <w:p w14:paraId="42AF0806" w14:textId="7CF092D6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čiščenje in dezinfekcija filtrov</w:t>
      </w:r>
    </w:p>
    <w:p w14:paraId="5338BC32" w14:textId="76F71103" w:rsidR="411D99B0" w:rsidRDefault="411D99B0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čiščenje ventilatorja, posode za kondenz</w:t>
      </w:r>
    </w:p>
    <w:p w14:paraId="4FD3B14F" w14:textId="53A24424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tesnosti spojev</w:t>
      </w:r>
    </w:p>
    <w:p w14:paraId="07460975" w14:textId="4FE129A8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tlaka plina</w:t>
      </w:r>
    </w:p>
    <w:p w14:paraId="24E5743E" w14:textId="460B1F00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odvoda kondenza</w:t>
      </w:r>
    </w:p>
    <w:p w14:paraId="11A944D8" w14:textId="09D1AE7F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delovanja ventilatorja</w:t>
      </w:r>
    </w:p>
    <w:p w14:paraId="25C2CF8A" w14:textId="12D08DE9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kondenzatorja in čiščenje</w:t>
      </w:r>
    </w:p>
    <w:p w14:paraId="3DA09608" w14:textId="2C8301C9" w:rsidR="00AE0687" w:rsidRPr="00D83491" w:rsidRDefault="00AE0687" w:rsidP="32E44970">
      <w:pPr>
        <w:pStyle w:val="Odstavekseznama"/>
        <w:numPr>
          <w:ilvl w:val="0"/>
          <w:numId w:val="31"/>
        </w:numPr>
        <w:ind w:left="567" w:hanging="207"/>
        <w:jc w:val="both"/>
        <w:rPr>
          <w:rFonts w:ascii="Arial Narrow" w:hAnsi="Arial Narrow" w:cs="Arial"/>
          <w:sz w:val="22"/>
          <w:szCs w:val="22"/>
        </w:rPr>
      </w:pPr>
      <w:r w:rsidRPr="32E44970">
        <w:rPr>
          <w:rFonts w:ascii="Arial Narrow" w:hAnsi="Arial Narrow" w:cs="Arial"/>
          <w:sz w:val="22"/>
          <w:szCs w:val="22"/>
        </w:rPr>
        <w:t>kontrola delovanja daljinskega oziroma stenskega upravljalca</w:t>
      </w:r>
    </w:p>
    <w:p w14:paraId="19CE85A2" w14:textId="4138E866" w:rsidR="00AE0687" w:rsidRPr="00100883" w:rsidRDefault="00AE0687" w:rsidP="32E44970">
      <w:pPr>
        <w:jc w:val="both"/>
        <w:rPr>
          <w:rFonts w:ascii="Arial Narrow" w:hAnsi="Arial Narrow" w:cs="Arial"/>
          <w:sz w:val="22"/>
          <w:szCs w:val="22"/>
        </w:rPr>
      </w:pPr>
    </w:p>
    <w:p w14:paraId="56851183" w14:textId="1050388C" w:rsidR="00D83491" w:rsidRPr="003675A8" w:rsidRDefault="00D83491" w:rsidP="32E44970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 xml:space="preserve">Pričakovani odzivni čas s strani izvajalca za servis in vzdrževanje hladilno-prezračevalnih sistemov in naprav je največ </w:t>
      </w:r>
      <w:r w:rsidR="630CB6E4" w:rsidRPr="003675A8">
        <w:rPr>
          <w:rFonts w:ascii="Arial Narrow" w:hAnsi="Arial Narrow" w:cs="Arial"/>
          <w:sz w:val="22"/>
          <w:szCs w:val="22"/>
        </w:rPr>
        <w:t>72</w:t>
      </w:r>
      <w:r w:rsidRPr="003675A8">
        <w:rPr>
          <w:rFonts w:ascii="Arial Narrow" w:hAnsi="Arial Narrow" w:cs="Arial"/>
          <w:sz w:val="22"/>
          <w:szCs w:val="22"/>
        </w:rPr>
        <w:t xml:space="preserve"> ur po prejeti pisni potrditvi naročnika skladno z določili okvirnega sporazuma. Delo se izvaja večinoma po končanem pedagoškem procesu oz. v dogovoru z naročnikom. Ure dela so lahko dopoldanske, popoldanske ali večerne. Naročnik pričakuje, da bo izvajalec opravljal po potrebi dela tudi ob sobotah, nedeljah in praznikih.</w:t>
      </w:r>
    </w:p>
    <w:p w14:paraId="49FDC3A1" w14:textId="77777777" w:rsidR="00D83491" w:rsidRPr="003675A8" w:rsidRDefault="00D83491" w:rsidP="00D83491">
      <w:pPr>
        <w:jc w:val="both"/>
        <w:rPr>
          <w:rFonts w:ascii="Arial Narrow" w:hAnsi="Arial Narrow" w:cs="Arial"/>
          <w:sz w:val="22"/>
          <w:szCs w:val="22"/>
        </w:rPr>
      </w:pPr>
    </w:p>
    <w:p w14:paraId="7D618A7D" w14:textId="5CF56E7F" w:rsidR="00D83491" w:rsidRDefault="00D83491" w:rsidP="00D83491">
      <w:pPr>
        <w:jc w:val="both"/>
        <w:rPr>
          <w:rFonts w:ascii="Arial Narrow" w:hAnsi="Arial Narrow" w:cs="Arial"/>
          <w:sz w:val="22"/>
          <w:szCs w:val="22"/>
        </w:rPr>
      </w:pPr>
      <w:r w:rsidRPr="003675A8">
        <w:rPr>
          <w:rFonts w:ascii="Arial Narrow" w:hAnsi="Arial Narrow" w:cs="Arial"/>
          <w:sz w:val="22"/>
          <w:szCs w:val="22"/>
        </w:rPr>
        <w:t>Nujna intervencijsk</w:t>
      </w:r>
      <w:bookmarkStart w:id="0" w:name="_GoBack"/>
      <w:bookmarkEnd w:id="0"/>
      <w:r w:rsidRPr="003675A8">
        <w:rPr>
          <w:rFonts w:ascii="Arial Narrow" w:hAnsi="Arial Narrow" w:cs="Arial"/>
          <w:sz w:val="22"/>
          <w:szCs w:val="22"/>
        </w:rPr>
        <w:t xml:space="preserve">a dela zajemajo posege ob nenadnih okvarah, ki jih je potrebno reševati takoj oziroma v najkrajšem možnem času, da ne pride do večje škode oz. zaradi nemotenega delovanja delovnega ali učnega procesa. Pričakovani odzivni čas s strani izvajalca za nujna intervencijska dela je največ </w:t>
      </w:r>
      <w:r w:rsidR="2DE52D44" w:rsidRPr="003675A8">
        <w:rPr>
          <w:rFonts w:ascii="Arial Narrow" w:hAnsi="Arial Narrow" w:cs="Arial"/>
          <w:sz w:val="22"/>
          <w:szCs w:val="22"/>
        </w:rPr>
        <w:t xml:space="preserve">24 </w:t>
      </w:r>
      <w:r w:rsidRPr="003675A8">
        <w:rPr>
          <w:rFonts w:ascii="Arial Narrow" w:hAnsi="Arial Narrow" w:cs="Arial"/>
          <w:sz w:val="22"/>
          <w:szCs w:val="22"/>
        </w:rPr>
        <w:t>ur po prejeti pisni</w:t>
      </w:r>
      <w:r w:rsidRPr="32E44970">
        <w:rPr>
          <w:rFonts w:ascii="Arial Narrow" w:hAnsi="Arial Narrow" w:cs="Arial"/>
          <w:sz w:val="22"/>
          <w:szCs w:val="22"/>
        </w:rPr>
        <w:t xml:space="preserve"> potrditvi naročnika skladno z določili okvirnega sporazuma. </w:t>
      </w:r>
    </w:p>
    <w:p w14:paraId="3C433B85" w14:textId="77777777" w:rsidR="002E6BE8" w:rsidRPr="00100883" w:rsidRDefault="002E6BE8" w:rsidP="002E6BE8">
      <w:pPr>
        <w:rPr>
          <w:rFonts w:ascii="Arial Narrow" w:hAnsi="Arial Narrow" w:cs="Arial"/>
          <w:b/>
          <w:sz w:val="22"/>
          <w:szCs w:val="22"/>
        </w:rPr>
      </w:pPr>
    </w:p>
    <w:sectPr w:rsidR="002E6BE8" w:rsidRPr="001008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1DD55E3" w16cex:dateUtc="2024-04-16T07:20:21.698Z"/>
  <w16cex:commentExtensible w16cex:durableId="23701C72" w16cex:dateUtc="2024-04-19T10:27:43.649Z"/>
  <w16cex:commentExtensible w16cex:durableId="72F90BF9" w16cex:dateUtc="2024-04-22T13:48:31.793Z"/>
  <w16cex:commentExtensible w16cex:durableId="7488AAAD" w16cex:dateUtc="2024-04-22T13:50:07.80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9B1598F" w16cid:durableId="29D0A9A1"/>
  <w16cid:commentId w16cid:paraId="616B6852" w16cid:durableId="29D0A8FA"/>
  <w16cid:commentId w16cid:paraId="346A832E" w16cid:durableId="31DD55E3"/>
  <w16cid:commentId w16cid:paraId="6DFF19F6" w16cid:durableId="23701C72"/>
  <w16cid:commentId w16cid:paraId="004513AC" w16cid:durableId="72F90BF9"/>
  <w16cid:commentId w16cid:paraId="35AA3F6E" w16cid:durableId="7488AA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EA494" w14:textId="77777777" w:rsidR="00BB5B88" w:rsidRDefault="00BB5B88" w:rsidP="00BB5AA5">
      <w:r>
        <w:separator/>
      </w:r>
    </w:p>
  </w:endnote>
  <w:endnote w:type="continuationSeparator" w:id="0">
    <w:p w14:paraId="47B54D68" w14:textId="77777777" w:rsidR="00BB5B88" w:rsidRDefault="00BB5B88" w:rsidP="00BB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169720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46E5FA9" w14:textId="7C5D44F3" w:rsidR="00BB5B88" w:rsidRPr="00BB5AA5" w:rsidRDefault="00BB5B88">
        <w:pPr>
          <w:pStyle w:val="Noga"/>
          <w:jc w:val="right"/>
          <w:rPr>
            <w:sz w:val="22"/>
            <w:szCs w:val="22"/>
          </w:rPr>
        </w:pPr>
        <w:r w:rsidRPr="00BB5AA5">
          <w:rPr>
            <w:sz w:val="22"/>
            <w:szCs w:val="22"/>
          </w:rPr>
          <w:fldChar w:fldCharType="begin"/>
        </w:r>
        <w:r w:rsidRPr="00BB5AA5">
          <w:rPr>
            <w:sz w:val="22"/>
            <w:szCs w:val="22"/>
          </w:rPr>
          <w:instrText>PAGE   \* MERGEFORMAT</w:instrText>
        </w:r>
        <w:r w:rsidRPr="00BB5AA5">
          <w:rPr>
            <w:sz w:val="22"/>
            <w:szCs w:val="22"/>
          </w:rPr>
          <w:fldChar w:fldCharType="separate"/>
        </w:r>
        <w:r w:rsidR="0046579F">
          <w:rPr>
            <w:noProof/>
            <w:sz w:val="22"/>
            <w:szCs w:val="22"/>
          </w:rPr>
          <w:t>1</w:t>
        </w:r>
        <w:r w:rsidRPr="00BB5AA5">
          <w:rPr>
            <w:sz w:val="22"/>
            <w:szCs w:val="22"/>
          </w:rPr>
          <w:fldChar w:fldCharType="end"/>
        </w:r>
      </w:p>
    </w:sdtContent>
  </w:sdt>
  <w:p w14:paraId="60C20222" w14:textId="77777777" w:rsidR="00BB5B88" w:rsidRPr="00BB5AA5" w:rsidRDefault="00BB5B88">
    <w:pPr>
      <w:pStyle w:val="Nog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99FEB" w14:textId="77777777" w:rsidR="00BB5B88" w:rsidRDefault="00BB5B88" w:rsidP="00BB5AA5">
      <w:r>
        <w:separator/>
      </w:r>
    </w:p>
  </w:footnote>
  <w:footnote w:type="continuationSeparator" w:id="0">
    <w:p w14:paraId="1C3ECF38" w14:textId="77777777" w:rsidR="00BB5B88" w:rsidRDefault="00BB5B88" w:rsidP="00BB5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66045"/>
      <w:docPartObj>
        <w:docPartGallery w:val="Page Numbers (Top of Page)"/>
        <w:docPartUnique/>
      </w:docPartObj>
    </w:sdtPr>
    <w:sdtEndPr/>
    <w:sdtContent>
      <w:p w14:paraId="510CE2AE" w14:textId="03461FBB" w:rsidR="009257B4" w:rsidRPr="003675A8" w:rsidRDefault="009257B4" w:rsidP="009257B4">
        <w:pPr>
          <w:pStyle w:val="Glava"/>
          <w:tabs>
            <w:tab w:val="clear" w:pos="4536"/>
            <w:tab w:val="clear" w:pos="9072"/>
          </w:tabs>
          <w:ind w:left="4395" w:hanging="4395"/>
          <w:rPr>
            <w:rFonts w:ascii="Arial Narrow" w:hAnsi="Arial Narrow"/>
            <w:sz w:val="20"/>
            <w:szCs w:val="20"/>
          </w:rPr>
        </w:pPr>
        <w:r w:rsidRPr="003675A8">
          <w:rPr>
            <w:rFonts w:ascii="Arial Narrow" w:hAnsi="Arial Narrow"/>
            <w:sz w:val="20"/>
            <w:szCs w:val="20"/>
          </w:rPr>
          <w:t>Univerza na Primorskem</w:t>
        </w:r>
        <w:r w:rsidRPr="003675A8">
          <w:rPr>
            <w:rFonts w:ascii="Arial Narrow" w:hAnsi="Arial Narrow"/>
            <w:sz w:val="20"/>
            <w:szCs w:val="20"/>
          </w:rPr>
          <w:tab/>
          <w:t xml:space="preserve">Okolju prijazne storitve vzdrževalnih del v poslovnih prostorih v uporabi Univerze na Primorskem za obdobje </w:t>
        </w:r>
        <w:r w:rsidR="00A625AA">
          <w:rPr>
            <w:rFonts w:ascii="Arial Narrow" w:hAnsi="Arial Narrow"/>
            <w:sz w:val="20"/>
            <w:szCs w:val="20"/>
          </w:rPr>
          <w:t>dveh</w:t>
        </w:r>
        <w:r w:rsidRPr="003675A8">
          <w:rPr>
            <w:rFonts w:ascii="Arial Narrow" w:hAnsi="Arial Narrow"/>
            <w:sz w:val="20"/>
            <w:szCs w:val="20"/>
          </w:rPr>
          <w:t xml:space="preserve"> let</w:t>
        </w:r>
      </w:p>
      <w:p w14:paraId="766107CC" w14:textId="77777777" w:rsidR="009257B4" w:rsidRDefault="0046579F" w:rsidP="009257B4">
        <w:pPr>
          <w:pStyle w:val="Glava"/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</w:p>
    </w:sdtContent>
  </w:sdt>
  <w:p w14:paraId="4DE7F187" w14:textId="77777777" w:rsidR="009257B4" w:rsidRDefault="009257B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218"/>
    <w:multiLevelType w:val="hybridMultilevel"/>
    <w:tmpl w:val="EEC0D584"/>
    <w:lvl w:ilvl="0" w:tplc="28D0F6B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F7C8D"/>
    <w:multiLevelType w:val="hybridMultilevel"/>
    <w:tmpl w:val="E1A2A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D5CD7"/>
    <w:multiLevelType w:val="hybridMultilevel"/>
    <w:tmpl w:val="EABCF526"/>
    <w:lvl w:ilvl="0" w:tplc="ADBA4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5787F"/>
    <w:multiLevelType w:val="hybridMultilevel"/>
    <w:tmpl w:val="BADC0F3A"/>
    <w:lvl w:ilvl="0" w:tplc="336C1C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C5F03"/>
    <w:multiLevelType w:val="hybridMultilevel"/>
    <w:tmpl w:val="29CCEB7A"/>
    <w:lvl w:ilvl="0" w:tplc="ADBA4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855C2"/>
    <w:multiLevelType w:val="hybridMultilevel"/>
    <w:tmpl w:val="7FD48452"/>
    <w:lvl w:ilvl="0" w:tplc="ADBA4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F405C"/>
    <w:multiLevelType w:val="hybridMultilevel"/>
    <w:tmpl w:val="76E21C52"/>
    <w:lvl w:ilvl="0" w:tplc="739A7738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D270F1D"/>
    <w:multiLevelType w:val="hybridMultilevel"/>
    <w:tmpl w:val="184204AA"/>
    <w:lvl w:ilvl="0" w:tplc="F85A16E2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2167B"/>
    <w:multiLevelType w:val="hybridMultilevel"/>
    <w:tmpl w:val="31505A46"/>
    <w:lvl w:ilvl="0" w:tplc="336C1C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82D14"/>
    <w:multiLevelType w:val="hybridMultilevel"/>
    <w:tmpl w:val="95E053DC"/>
    <w:lvl w:ilvl="0" w:tplc="625CD5B2">
      <w:start w:val="1"/>
      <w:numFmt w:val="decimal"/>
      <w:lvlText w:val="2.%1."/>
      <w:lvlJc w:val="left"/>
      <w:pPr>
        <w:ind w:left="567" w:hanging="56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F6227"/>
    <w:multiLevelType w:val="hybridMultilevel"/>
    <w:tmpl w:val="735AB3DC"/>
    <w:lvl w:ilvl="0" w:tplc="336C1CE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B577C"/>
    <w:multiLevelType w:val="hybridMultilevel"/>
    <w:tmpl w:val="FF6C5DA8"/>
    <w:lvl w:ilvl="0" w:tplc="04240005">
      <w:start w:val="1"/>
      <w:numFmt w:val="bullet"/>
      <w:lvlText w:val=""/>
      <w:lvlJc w:val="left"/>
      <w:pPr>
        <w:ind w:left="781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383912C7"/>
    <w:multiLevelType w:val="hybridMultilevel"/>
    <w:tmpl w:val="32EA8412"/>
    <w:lvl w:ilvl="0" w:tplc="ADBA4E5C">
      <w:numFmt w:val="bullet"/>
      <w:lvlText w:val="-"/>
      <w:lvlJc w:val="left"/>
      <w:pPr>
        <w:ind w:left="41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C4E75"/>
    <w:multiLevelType w:val="hybridMultilevel"/>
    <w:tmpl w:val="66E6EFD6"/>
    <w:lvl w:ilvl="0" w:tplc="336C1C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90739"/>
    <w:multiLevelType w:val="hybridMultilevel"/>
    <w:tmpl w:val="999A2A9A"/>
    <w:lvl w:ilvl="0" w:tplc="ADBA4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16B5E"/>
    <w:multiLevelType w:val="hybridMultilevel"/>
    <w:tmpl w:val="763A052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D3716"/>
    <w:multiLevelType w:val="hybridMultilevel"/>
    <w:tmpl w:val="EE003948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E39"/>
    <w:multiLevelType w:val="hybridMultilevel"/>
    <w:tmpl w:val="4C84DAA0"/>
    <w:lvl w:ilvl="0" w:tplc="452405E6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A0136"/>
    <w:multiLevelType w:val="hybridMultilevel"/>
    <w:tmpl w:val="42868C40"/>
    <w:lvl w:ilvl="0" w:tplc="E70A018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54B60"/>
    <w:multiLevelType w:val="hybridMultilevel"/>
    <w:tmpl w:val="659C9BD0"/>
    <w:lvl w:ilvl="0" w:tplc="AA96B2C2">
      <w:start w:val="1"/>
      <w:numFmt w:val="decimal"/>
      <w:lvlText w:val="%1."/>
      <w:lvlJc w:val="left"/>
      <w:pPr>
        <w:ind w:left="567" w:firstLine="567"/>
      </w:pPr>
      <w:rPr>
        <w:rFonts w:hint="default"/>
      </w:rPr>
    </w:lvl>
    <w:lvl w:ilvl="1" w:tplc="B7F6EC28">
      <w:start w:val="1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371E9"/>
    <w:multiLevelType w:val="hybridMultilevel"/>
    <w:tmpl w:val="73169624"/>
    <w:lvl w:ilvl="0" w:tplc="336C1C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10CDB"/>
    <w:multiLevelType w:val="hybridMultilevel"/>
    <w:tmpl w:val="6E66B40C"/>
    <w:lvl w:ilvl="0" w:tplc="12AA52F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ADBA4E5C">
      <w:numFmt w:val="bullet"/>
      <w:lvlText w:val="-"/>
      <w:lvlJc w:val="left"/>
      <w:pPr>
        <w:ind w:left="1230" w:hanging="15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972DA"/>
    <w:multiLevelType w:val="hybridMultilevel"/>
    <w:tmpl w:val="A8BA7646"/>
    <w:lvl w:ilvl="0" w:tplc="ADBA4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A1763"/>
    <w:multiLevelType w:val="hybridMultilevel"/>
    <w:tmpl w:val="CC14C9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53C90"/>
    <w:multiLevelType w:val="hybridMultilevel"/>
    <w:tmpl w:val="F994244C"/>
    <w:lvl w:ilvl="0" w:tplc="739A77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81997"/>
    <w:multiLevelType w:val="hybridMultilevel"/>
    <w:tmpl w:val="D488F3CE"/>
    <w:lvl w:ilvl="0" w:tplc="336C1C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B1D25"/>
    <w:multiLevelType w:val="hybridMultilevel"/>
    <w:tmpl w:val="72EE8496"/>
    <w:lvl w:ilvl="0" w:tplc="ADBA4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53FFB"/>
    <w:multiLevelType w:val="hybridMultilevel"/>
    <w:tmpl w:val="8998033E"/>
    <w:lvl w:ilvl="0" w:tplc="92F42DCA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86EBC"/>
    <w:multiLevelType w:val="hybridMultilevel"/>
    <w:tmpl w:val="DBFE3F18"/>
    <w:lvl w:ilvl="0" w:tplc="92F42DCA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760D9"/>
    <w:multiLevelType w:val="hybridMultilevel"/>
    <w:tmpl w:val="50461B90"/>
    <w:lvl w:ilvl="0" w:tplc="336C1C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13018"/>
    <w:multiLevelType w:val="hybridMultilevel"/>
    <w:tmpl w:val="859401EC"/>
    <w:lvl w:ilvl="0" w:tplc="ADBA4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A5FE5"/>
    <w:multiLevelType w:val="hybridMultilevel"/>
    <w:tmpl w:val="2C76332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24"/>
  </w:num>
  <w:num w:numId="4">
    <w:abstractNumId w:val="19"/>
  </w:num>
  <w:num w:numId="5">
    <w:abstractNumId w:val="20"/>
  </w:num>
  <w:num w:numId="6">
    <w:abstractNumId w:val="10"/>
  </w:num>
  <w:num w:numId="7">
    <w:abstractNumId w:val="21"/>
  </w:num>
  <w:num w:numId="8">
    <w:abstractNumId w:val="25"/>
  </w:num>
  <w:num w:numId="9">
    <w:abstractNumId w:val="9"/>
  </w:num>
  <w:num w:numId="10">
    <w:abstractNumId w:val="15"/>
  </w:num>
  <w:num w:numId="11">
    <w:abstractNumId w:val="7"/>
  </w:num>
  <w:num w:numId="12">
    <w:abstractNumId w:val="17"/>
  </w:num>
  <w:num w:numId="13">
    <w:abstractNumId w:val="0"/>
  </w:num>
  <w:num w:numId="14">
    <w:abstractNumId w:val="18"/>
  </w:num>
  <w:num w:numId="15">
    <w:abstractNumId w:val="8"/>
  </w:num>
  <w:num w:numId="16">
    <w:abstractNumId w:val="22"/>
  </w:num>
  <w:num w:numId="17">
    <w:abstractNumId w:val="30"/>
  </w:num>
  <w:num w:numId="18">
    <w:abstractNumId w:val="26"/>
  </w:num>
  <w:num w:numId="19">
    <w:abstractNumId w:val="14"/>
  </w:num>
  <w:num w:numId="20">
    <w:abstractNumId w:val="5"/>
  </w:num>
  <w:num w:numId="21">
    <w:abstractNumId w:val="4"/>
  </w:num>
  <w:num w:numId="22">
    <w:abstractNumId w:val="12"/>
  </w:num>
  <w:num w:numId="23">
    <w:abstractNumId w:val="2"/>
  </w:num>
  <w:num w:numId="24">
    <w:abstractNumId w:val="3"/>
  </w:num>
  <w:num w:numId="25">
    <w:abstractNumId w:val="29"/>
  </w:num>
  <w:num w:numId="26">
    <w:abstractNumId w:val="13"/>
  </w:num>
  <w:num w:numId="27">
    <w:abstractNumId w:val="16"/>
  </w:num>
  <w:num w:numId="28">
    <w:abstractNumId w:val="27"/>
  </w:num>
  <w:num w:numId="29">
    <w:abstractNumId w:val="6"/>
  </w:num>
  <w:num w:numId="30">
    <w:abstractNumId w:val="1"/>
  </w:num>
  <w:num w:numId="31">
    <w:abstractNumId w:val="2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EAB"/>
    <w:rsid w:val="00062D1F"/>
    <w:rsid w:val="000637E0"/>
    <w:rsid w:val="00065E04"/>
    <w:rsid w:val="0007533A"/>
    <w:rsid w:val="0009278F"/>
    <w:rsid w:val="000A0D56"/>
    <w:rsid w:val="000B5196"/>
    <w:rsid w:val="000D3430"/>
    <w:rsid w:val="000D4491"/>
    <w:rsid w:val="000E41E7"/>
    <w:rsid w:val="00100883"/>
    <w:rsid w:val="00113B7A"/>
    <w:rsid w:val="0011460B"/>
    <w:rsid w:val="00114E82"/>
    <w:rsid w:val="001165D0"/>
    <w:rsid w:val="00122E53"/>
    <w:rsid w:val="0013023A"/>
    <w:rsid w:val="00133747"/>
    <w:rsid w:val="00152738"/>
    <w:rsid w:val="001552FE"/>
    <w:rsid w:val="00173279"/>
    <w:rsid w:val="00175607"/>
    <w:rsid w:val="00186F2F"/>
    <w:rsid w:val="001D7B04"/>
    <w:rsid w:val="00200A8F"/>
    <w:rsid w:val="00252B61"/>
    <w:rsid w:val="00266316"/>
    <w:rsid w:val="002B0497"/>
    <w:rsid w:val="002E5AA4"/>
    <w:rsid w:val="002E6BE8"/>
    <w:rsid w:val="00312BDE"/>
    <w:rsid w:val="00351D01"/>
    <w:rsid w:val="003675A8"/>
    <w:rsid w:val="00383748"/>
    <w:rsid w:val="003975BB"/>
    <w:rsid w:val="003C0BDD"/>
    <w:rsid w:val="003C1023"/>
    <w:rsid w:val="003D40E9"/>
    <w:rsid w:val="003F224B"/>
    <w:rsid w:val="00434971"/>
    <w:rsid w:val="00454F8F"/>
    <w:rsid w:val="0046579F"/>
    <w:rsid w:val="004B2CDD"/>
    <w:rsid w:val="004D1942"/>
    <w:rsid w:val="004E5B02"/>
    <w:rsid w:val="00523906"/>
    <w:rsid w:val="005252EB"/>
    <w:rsid w:val="00542777"/>
    <w:rsid w:val="00543FC3"/>
    <w:rsid w:val="00555D59"/>
    <w:rsid w:val="00566EA7"/>
    <w:rsid w:val="00596945"/>
    <w:rsid w:val="005E540C"/>
    <w:rsid w:val="00631638"/>
    <w:rsid w:val="00633EAB"/>
    <w:rsid w:val="00651CE2"/>
    <w:rsid w:val="0065745D"/>
    <w:rsid w:val="00661DAE"/>
    <w:rsid w:val="006972D3"/>
    <w:rsid w:val="006A346E"/>
    <w:rsid w:val="006F41F6"/>
    <w:rsid w:val="007340FA"/>
    <w:rsid w:val="00777B3C"/>
    <w:rsid w:val="00784DF2"/>
    <w:rsid w:val="007A5235"/>
    <w:rsid w:val="007A78F4"/>
    <w:rsid w:val="00824375"/>
    <w:rsid w:val="00825145"/>
    <w:rsid w:val="008255F7"/>
    <w:rsid w:val="00872408"/>
    <w:rsid w:val="008733CD"/>
    <w:rsid w:val="0088672B"/>
    <w:rsid w:val="008D011C"/>
    <w:rsid w:val="008E11EA"/>
    <w:rsid w:val="008E3926"/>
    <w:rsid w:val="008E6C1C"/>
    <w:rsid w:val="009257B4"/>
    <w:rsid w:val="00926C8D"/>
    <w:rsid w:val="00940975"/>
    <w:rsid w:val="00945FD4"/>
    <w:rsid w:val="00965DEE"/>
    <w:rsid w:val="009C6850"/>
    <w:rsid w:val="009D5BA8"/>
    <w:rsid w:val="00A016B8"/>
    <w:rsid w:val="00A23277"/>
    <w:rsid w:val="00A3677B"/>
    <w:rsid w:val="00A426D0"/>
    <w:rsid w:val="00A449BA"/>
    <w:rsid w:val="00A53353"/>
    <w:rsid w:val="00A53B15"/>
    <w:rsid w:val="00A575DA"/>
    <w:rsid w:val="00A625AA"/>
    <w:rsid w:val="00A725C8"/>
    <w:rsid w:val="00A85D85"/>
    <w:rsid w:val="00AD0B72"/>
    <w:rsid w:val="00AE0687"/>
    <w:rsid w:val="00AF7114"/>
    <w:rsid w:val="00B07086"/>
    <w:rsid w:val="00B149D7"/>
    <w:rsid w:val="00B36DDD"/>
    <w:rsid w:val="00B40528"/>
    <w:rsid w:val="00B4348E"/>
    <w:rsid w:val="00B57760"/>
    <w:rsid w:val="00B604A9"/>
    <w:rsid w:val="00B6103F"/>
    <w:rsid w:val="00B63C5E"/>
    <w:rsid w:val="00B857F8"/>
    <w:rsid w:val="00B92A37"/>
    <w:rsid w:val="00B95A6F"/>
    <w:rsid w:val="00BA2479"/>
    <w:rsid w:val="00BB0268"/>
    <w:rsid w:val="00BB088A"/>
    <w:rsid w:val="00BB3350"/>
    <w:rsid w:val="00BB3D6E"/>
    <w:rsid w:val="00BB5AA5"/>
    <w:rsid w:val="00BB5B88"/>
    <w:rsid w:val="00BC06F0"/>
    <w:rsid w:val="00BC6B6F"/>
    <w:rsid w:val="00BF2244"/>
    <w:rsid w:val="00C15E87"/>
    <w:rsid w:val="00C23EF0"/>
    <w:rsid w:val="00C47D4E"/>
    <w:rsid w:val="00C75FDA"/>
    <w:rsid w:val="00CA373E"/>
    <w:rsid w:val="00CA5A15"/>
    <w:rsid w:val="00CC5D83"/>
    <w:rsid w:val="00CD160B"/>
    <w:rsid w:val="00CE1FC1"/>
    <w:rsid w:val="00D569AB"/>
    <w:rsid w:val="00D76DCD"/>
    <w:rsid w:val="00D83491"/>
    <w:rsid w:val="00D872BE"/>
    <w:rsid w:val="00D9132E"/>
    <w:rsid w:val="00D95022"/>
    <w:rsid w:val="00D97DAA"/>
    <w:rsid w:val="00DC5FF8"/>
    <w:rsid w:val="00DD5DB5"/>
    <w:rsid w:val="00DD7DD2"/>
    <w:rsid w:val="00DE3C31"/>
    <w:rsid w:val="00DE466E"/>
    <w:rsid w:val="00DF46A0"/>
    <w:rsid w:val="00E0307A"/>
    <w:rsid w:val="00E168B9"/>
    <w:rsid w:val="00E301EE"/>
    <w:rsid w:val="00E53EF4"/>
    <w:rsid w:val="00E61B29"/>
    <w:rsid w:val="00E774E7"/>
    <w:rsid w:val="00E83298"/>
    <w:rsid w:val="00ED63B8"/>
    <w:rsid w:val="00ED72E4"/>
    <w:rsid w:val="00EE1590"/>
    <w:rsid w:val="00EE272B"/>
    <w:rsid w:val="00EE3715"/>
    <w:rsid w:val="00EF23D0"/>
    <w:rsid w:val="00F009EB"/>
    <w:rsid w:val="00F05F77"/>
    <w:rsid w:val="00F100BB"/>
    <w:rsid w:val="00F85D93"/>
    <w:rsid w:val="00F90A7B"/>
    <w:rsid w:val="00F9185A"/>
    <w:rsid w:val="00F9609B"/>
    <w:rsid w:val="00FD744F"/>
    <w:rsid w:val="00FF0984"/>
    <w:rsid w:val="00FF20BC"/>
    <w:rsid w:val="00FF50AE"/>
    <w:rsid w:val="03D003DB"/>
    <w:rsid w:val="03FDDA44"/>
    <w:rsid w:val="059A6F0A"/>
    <w:rsid w:val="0857D505"/>
    <w:rsid w:val="0871F38E"/>
    <w:rsid w:val="0B4B95CD"/>
    <w:rsid w:val="0EFAFE84"/>
    <w:rsid w:val="13CE6FA7"/>
    <w:rsid w:val="15487129"/>
    <w:rsid w:val="15F5829A"/>
    <w:rsid w:val="1AD6845E"/>
    <w:rsid w:val="1C568AB1"/>
    <w:rsid w:val="2030486E"/>
    <w:rsid w:val="20598370"/>
    <w:rsid w:val="2240A601"/>
    <w:rsid w:val="2320C9E2"/>
    <w:rsid w:val="275C9896"/>
    <w:rsid w:val="288613FC"/>
    <w:rsid w:val="2C2623F5"/>
    <w:rsid w:val="2DDB2B77"/>
    <w:rsid w:val="2DE52D44"/>
    <w:rsid w:val="2ED25D36"/>
    <w:rsid w:val="2FB6A12F"/>
    <w:rsid w:val="31AEBC5D"/>
    <w:rsid w:val="31EA2A1F"/>
    <w:rsid w:val="32E44970"/>
    <w:rsid w:val="33C7AD85"/>
    <w:rsid w:val="3469DBF3"/>
    <w:rsid w:val="39DC13A7"/>
    <w:rsid w:val="411D99B0"/>
    <w:rsid w:val="43B3C346"/>
    <w:rsid w:val="45628E4D"/>
    <w:rsid w:val="494A2A03"/>
    <w:rsid w:val="4B6605E8"/>
    <w:rsid w:val="4C232FEF"/>
    <w:rsid w:val="513C138B"/>
    <w:rsid w:val="52597874"/>
    <w:rsid w:val="5523AF41"/>
    <w:rsid w:val="5590B242"/>
    <w:rsid w:val="58C9B3F0"/>
    <w:rsid w:val="5EBEDD2B"/>
    <w:rsid w:val="630CB6E4"/>
    <w:rsid w:val="6467F607"/>
    <w:rsid w:val="64B17F82"/>
    <w:rsid w:val="65BE6AD2"/>
    <w:rsid w:val="65D8AC10"/>
    <w:rsid w:val="6BFC09CE"/>
    <w:rsid w:val="6F68454F"/>
    <w:rsid w:val="70050859"/>
    <w:rsid w:val="712D50B2"/>
    <w:rsid w:val="766E596A"/>
    <w:rsid w:val="7A31E706"/>
    <w:rsid w:val="7C08F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04A3"/>
  <w15:docId w15:val="{45CFC653-0717-4386-912A-56BBCAD8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3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notranji text"/>
    <w:basedOn w:val="Navaden"/>
    <w:link w:val="TelobesedilaZnak"/>
    <w:rsid w:val="00A725C8"/>
    <w:pPr>
      <w:widowControl w:val="0"/>
      <w:jc w:val="both"/>
    </w:pPr>
    <w:rPr>
      <w:rFonts w:ascii="Tahoma" w:hAnsi="Tahoma"/>
      <w:szCs w:val="20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A725C8"/>
    <w:rPr>
      <w:rFonts w:ascii="Tahoma" w:eastAsia="Times New Roman" w:hAnsi="Tahoma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0637E0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8724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40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40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4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40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24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2408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B5AA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A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B5AA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AA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0D4491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63C5E"/>
    <w:rPr>
      <w:color w:val="954F72" w:themeColor="followedHyperlink"/>
      <w:u w:val="single"/>
    </w:rPr>
  </w:style>
  <w:style w:type="character" w:customStyle="1" w:styleId="OdstavekseznamaZnak">
    <w:name w:val="Odstavek seznama Znak"/>
    <w:link w:val="Odstavekseznama"/>
    <w:uiPriority w:val="99"/>
    <w:rsid w:val="0010088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4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9211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5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2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91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53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437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5591c9dcdde6482f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04100D-16A6-4313-BA81-755D2AA2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Jasmina Guštin Vatovec</dc:creator>
  <cp:lastModifiedBy>Jasmina Guštin Vatovec</cp:lastModifiedBy>
  <cp:revision>2</cp:revision>
  <dcterms:created xsi:type="dcterms:W3CDTF">2024-04-24T14:00:00Z</dcterms:created>
  <dcterms:modified xsi:type="dcterms:W3CDTF">2024-04-24T14:00:00Z</dcterms:modified>
</cp:coreProperties>
</file>