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40541B" w14:textId="77777777" w:rsidR="00C0714E" w:rsidRPr="00FA088C"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FA088C" w14:paraId="116583C2" w14:textId="77777777" w:rsidTr="008C6891">
        <w:trPr>
          <w:trHeight w:val="715"/>
        </w:trPr>
        <w:tc>
          <w:tcPr>
            <w:tcW w:w="4608" w:type="dxa"/>
          </w:tcPr>
          <w:p w14:paraId="2DE7647B" w14:textId="77777777" w:rsidR="00C0714E" w:rsidRPr="00FA088C" w:rsidRDefault="00C0714E" w:rsidP="008D2B72">
            <w:pPr>
              <w:rPr>
                <w:rFonts w:cs="Arial"/>
                <w:lang w:eastAsia="en-US"/>
              </w:rPr>
            </w:pPr>
            <w:r w:rsidRPr="00FA088C">
              <w:rPr>
                <w:rFonts w:cs="Arial"/>
                <w:lang w:eastAsia="en-US"/>
              </w:rPr>
              <w:t xml:space="preserve">Številka JN:  </w:t>
            </w:r>
            <w:r w:rsidR="005936CD" w:rsidRPr="00FA088C">
              <w:rPr>
                <w:rFonts w:cs="Arial"/>
                <w:lang w:eastAsia="en-US"/>
              </w:rPr>
              <w:t>INF-JN-00</w:t>
            </w:r>
            <w:r w:rsidR="00420F78" w:rsidRPr="00FA088C">
              <w:rPr>
                <w:rFonts w:cs="Arial"/>
                <w:lang w:eastAsia="en-US"/>
              </w:rPr>
              <w:t>13</w:t>
            </w:r>
            <w:r w:rsidR="005936CD" w:rsidRPr="00FA088C">
              <w:rPr>
                <w:rFonts w:cs="Arial"/>
                <w:lang w:eastAsia="en-US"/>
              </w:rPr>
              <w:t>/2023</w:t>
            </w:r>
          </w:p>
          <w:p w14:paraId="21067FE7" w14:textId="66E4D3C9" w:rsidR="00C0714E" w:rsidRPr="00FA088C" w:rsidRDefault="00C0714E" w:rsidP="008D2B72">
            <w:pPr>
              <w:rPr>
                <w:rFonts w:cs="Arial"/>
                <w:lang w:eastAsia="en-US"/>
              </w:rPr>
            </w:pPr>
            <w:r w:rsidRPr="00FA088C">
              <w:rPr>
                <w:rFonts w:cs="Arial"/>
                <w:lang w:eastAsia="en-US"/>
              </w:rPr>
              <w:t xml:space="preserve">Datum:  </w:t>
            </w:r>
            <w:r w:rsidR="00BF27B1">
              <w:rPr>
                <w:rFonts w:cs="Arial"/>
                <w:bCs/>
                <w:iCs/>
                <w:lang w:eastAsia="en-US"/>
              </w:rPr>
              <w:t>9. 5. 2024</w:t>
            </w:r>
          </w:p>
        </w:tc>
      </w:tr>
    </w:tbl>
    <w:p w14:paraId="7E7C5DD9" w14:textId="77777777" w:rsidR="00C0714E" w:rsidRPr="00FA088C" w:rsidRDefault="00C0714E" w:rsidP="008D2B72">
      <w:pPr>
        <w:rPr>
          <w:rFonts w:cs="Arial"/>
        </w:rPr>
      </w:pPr>
    </w:p>
    <w:p w14:paraId="04294CC4" w14:textId="77777777" w:rsidR="00DB05D0" w:rsidRPr="00FA088C" w:rsidRDefault="00DB05D0" w:rsidP="00DB05D0">
      <w:pPr>
        <w:rPr>
          <w:rFonts w:cs="Arial"/>
          <w:color w:val="auto"/>
        </w:rPr>
      </w:pPr>
      <w:bookmarkStart w:id="0" w:name="konecGlava"/>
      <w:bookmarkEnd w:id="0"/>
    </w:p>
    <w:p w14:paraId="3F72A34A" w14:textId="77777777" w:rsidR="00DB05D0" w:rsidRPr="00FA088C" w:rsidRDefault="00DB05D0" w:rsidP="00DB05D0">
      <w:pPr>
        <w:rPr>
          <w:rFonts w:cs="Arial"/>
        </w:rPr>
      </w:pPr>
    </w:p>
    <w:p w14:paraId="2BEF2E8B" w14:textId="77777777" w:rsidR="00DB05D0" w:rsidRPr="00FA088C" w:rsidRDefault="00DB05D0" w:rsidP="00DB05D0">
      <w:pPr>
        <w:rPr>
          <w:rFonts w:cs="Arial"/>
        </w:rPr>
      </w:pPr>
    </w:p>
    <w:p w14:paraId="11D94A1D" w14:textId="77777777" w:rsidR="00DB05D0" w:rsidRPr="00FA088C" w:rsidRDefault="00DB05D0" w:rsidP="00DB05D0">
      <w:pPr>
        <w:rPr>
          <w:rFonts w:cs="Arial"/>
        </w:rPr>
      </w:pPr>
    </w:p>
    <w:p w14:paraId="57FCF62D" w14:textId="77777777" w:rsidR="00DB05D0" w:rsidRPr="00FA088C" w:rsidRDefault="00DB05D0" w:rsidP="00DB05D0">
      <w:pPr>
        <w:rPr>
          <w:rFonts w:cs="Arial"/>
        </w:rPr>
      </w:pPr>
    </w:p>
    <w:p w14:paraId="3E5BBA50" w14:textId="48C34648" w:rsidR="00DB05D0" w:rsidRDefault="00BC5CA7" w:rsidP="00DB05D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28"/>
          <w:szCs w:val="28"/>
        </w:rPr>
      </w:pPr>
      <w:r>
        <w:rPr>
          <w:rFonts w:ascii="Titillium Web" w:hAnsi="Titillium Web" w:cs="Arial"/>
          <w:sz w:val="28"/>
          <w:szCs w:val="28"/>
        </w:rPr>
        <w:t>OBRAZCI</w:t>
      </w:r>
    </w:p>
    <w:p w14:paraId="02D1CC20" w14:textId="77777777" w:rsidR="00BF27B1" w:rsidRDefault="00BF27B1" w:rsidP="00DB05D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00B050"/>
          <w:sz w:val="28"/>
          <w:szCs w:val="28"/>
        </w:rPr>
      </w:pPr>
    </w:p>
    <w:p w14:paraId="6ACE3825" w14:textId="4525FFBF" w:rsidR="00BF27B1" w:rsidRPr="00BF27B1" w:rsidRDefault="00BF27B1" w:rsidP="00DB05D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00B050"/>
          <w:sz w:val="28"/>
          <w:szCs w:val="28"/>
        </w:rPr>
      </w:pPr>
      <w:r>
        <w:rPr>
          <w:rFonts w:ascii="Titillium Web" w:hAnsi="Titillium Web" w:cs="Arial"/>
          <w:color w:val="00B050"/>
          <w:sz w:val="28"/>
          <w:szCs w:val="28"/>
        </w:rPr>
        <w:t>1. popravek</w:t>
      </w:r>
    </w:p>
    <w:p w14:paraId="60075FC2" w14:textId="77777777" w:rsidR="00DB05D0" w:rsidRPr="00FA088C" w:rsidRDefault="00DB05D0" w:rsidP="00DB05D0">
      <w:pPr>
        <w:rPr>
          <w:rFonts w:cs="Arial"/>
        </w:rPr>
      </w:pPr>
    </w:p>
    <w:p w14:paraId="15F1875F" w14:textId="77777777" w:rsidR="00DB05D0" w:rsidRPr="00FA088C" w:rsidRDefault="00DB05D0" w:rsidP="00DB05D0">
      <w:pPr>
        <w:rPr>
          <w:rFonts w:cs="Arial"/>
        </w:rPr>
      </w:pPr>
    </w:p>
    <w:p w14:paraId="6DE2FE95" w14:textId="77777777" w:rsidR="00DB05D0" w:rsidRPr="00FA088C" w:rsidRDefault="00DB05D0" w:rsidP="00DB05D0">
      <w:pPr>
        <w:rPr>
          <w:rFonts w:cs="Arial"/>
        </w:rPr>
      </w:pPr>
    </w:p>
    <w:p w14:paraId="384D8760" w14:textId="77777777" w:rsidR="00DB05D0" w:rsidRPr="00FA088C" w:rsidRDefault="00DB05D0" w:rsidP="00DB05D0">
      <w:pPr>
        <w:jc w:val="center"/>
        <w:rPr>
          <w:rFonts w:cs="Times New Roman"/>
        </w:rPr>
      </w:pPr>
      <w:r w:rsidRPr="00FA088C">
        <w:t>Predmet javnega naročila:</w:t>
      </w:r>
    </w:p>
    <w:p w14:paraId="114F416C" w14:textId="77777777" w:rsidR="00DB05D0" w:rsidRPr="00FA088C" w:rsidRDefault="00420F78" w:rsidP="00420F78">
      <w:pPr>
        <w:jc w:val="center"/>
        <w:rPr>
          <w:rFonts w:cs="Arial"/>
        </w:rPr>
      </w:pPr>
      <w:r w:rsidRPr="00FA088C">
        <w:rPr>
          <w:rFonts w:cs="Arial"/>
          <w:b/>
        </w:rPr>
        <w:t>Vzdrževanje in najem strojne in programske opreme za prodajo in validacijo vozovnic v mestnem potniškem prometu Maribor</w:t>
      </w:r>
    </w:p>
    <w:p w14:paraId="288D9404" w14:textId="77777777" w:rsidR="00DF39B3" w:rsidRPr="00FA088C" w:rsidRDefault="00DF39B3" w:rsidP="00DF39B3">
      <w:pPr>
        <w:spacing w:line="240" w:lineRule="auto"/>
        <w:rPr>
          <w:rFonts w:cs="Arial"/>
        </w:rPr>
      </w:pPr>
    </w:p>
    <w:p w14:paraId="5A7437BE" w14:textId="77777777" w:rsidR="00DB05D0" w:rsidRPr="00FA088C" w:rsidRDefault="00945679" w:rsidP="00DF39B3">
      <w:pPr>
        <w:spacing w:line="240" w:lineRule="auto"/>
        <w:rPr>
          <w:rFonts w:cs="Arial"/>
        </w:rPr>
      </w:pPr>
      <w:r w:rsidRPr="00FA088C">
        <w:rPr>
          <w:rFonts w:cs="Arial"/>
        </w:rPr>
        <w:t>Javni holding</w:t>
      </w:r>
      <w:r w:rsidR="003E147B" w:rsidRPr="00FA088C">
        <w:rPr>
          <w:rFonts w:cs="Arial"/>
        </w:rPr>
        <w:t xml:space="preserve"> </w:t>
      </w:r>
      <w:r w:rsidRPr="00FA088C">
        <w:rPr>
          <w:rFonts w:cs="Arial"/>
        </w:rPr>
        <w:t>Maribor</w:t>
      </w:r>
      <w:r w:rsidR="00DB05D0" w:rsidRPr="00FA088C">
        <w:rPr>
          <w:rFonts w:cs="Arial"/>
        </w:rPr>
        <w:t xml:space="preserve"> d.o.o. razpisuje javno naročilo »</w:t>
      </w:r>
      <w:r w:rsidR="00420F78" w:rsidRPr="00FA088C">
        <w:rPr>
          <w:rFonts w:cs="Arial"/>
        </w:rPr>
        <w:t>Vzdrževanje in najem strojne in programske opreme za prodajo in validacijo vozovnic v mestnem potniškem prometu Maribor</w:t>
      </w:r>
      <w:r w:rsidR="00DB05D0" w:rsidRPr="00FA088C">
        <w:rPr>
          <w:rFonts w:cs="Arial"/>
        </w:rPr>
        <w:t xml:space="preserve">« na osnovi pooblastila št.  </w:t>
      </w:r>
      <w:r w:rsidR="001220CD" w:rsidRPr="00FA088C">
        <w:rPr>
          <w:rFonts w:cs="Arial"/>
          <w:bCs/>
          <w:iCs/>
        </w:rPr>
        <w:t>JN-P-</w:t>
      </w:r>
      <w:r w:rsidR="00420F78" w:rsidRPr="00FA088C">
        <w:rPr>
          <w:rFonts w:cs="Arial"/>
          <w:bCs/>
          <w:iCs/>
        </w:rPr>
        <w:t>24</w:t>
      </w:r>
      <w:r w:rsidR="001220CD" w:rsidRPr="00FA088C">
        <w:rPr>
          <w:rFonts w:cs="Arial"/>
          <w:bCs/>
          <w:iCs/>
        </w:rPr>
        <w:t>/2023-M</w:t>
      </w:r>
      <w:r w:rsidR="003E147B" w:rsidRPr="00FA088C">
        <w:rPr>
          <w:rFonts w:cs="Arial"/>
        </w:rPr>
        <w:t xml:space="preserve"> </w:t>
      </w:r>
      <w:r w:rsidR="0025306D" w:rsidRPr="00FA088C">
        <w:rPr>
          <w:rFonts w:cs="Arial"/>
        </w:rPr>
        <w:t xml:space="preserve">z dne </w:t>
      </w:r>
      <w:r w:rsidR="00420F78" w:rsidRPr="00FA088C">
        <w:rPr>
          <w:rFonts w:cs="Arial"/>
          <w:bCs/>
          <w:iCs/>
        </w:rPr>
        <w:t>14</w:t>
      </w:r>
      <w:r w:rsidR="0025306D" w:rsidRPr="00FA088C">
        <w:rPr>
          <w:rFonts w:cs="Arial"/>
        </w:rPr>
        <w:t xml:space="preserve">. </w:t>
      </w:r>
      <w:r w:rsidR="00420F78" w:rsidRPr="00FA088C">
        <w:rPr>
          <w:rFonts w:cs="Arial"/>
        </w:rPr>
        <w:t>1</w:t>
      </w:r>
      <w:r w:rsidR="0025306D" w:rsidRPr="00FA088C">
        <w:rPr>
          <w:rFonts w:cs="Arial"/>
        </w:rPr>
        <w:t xml:space="preserve">2. 2023, </w:t>
      </w:r>
      <w:r w:rsidR="00DB05D0" w:rsidRPr="00FA088C">
        <w:rPr>
          <w:rFonts w:cs="Arial"/>
        </w:rPr>
        <w:t>izdanega s strani podjetja Javn</w:t>
      </w:r>
      <w:r w:rsidR="0025306D" w:rsidRPr="00FA088C">
        <w:rPr>
          <w:rFonts w:cs="Arial"/>
        </w:rPr>
        <w:t>o</w:t>
      </w:r>
      <w:r w:rsidR="00DB05D0" w:rsidRPr="00FA088C">
        <w:rPr>
          <w:rFonts w:cs="Arial"/>
        </w:rPr>
        <w:t xml:space="preserve"> </w:t>
      </w:r>
      <w:r w:rsidR="003E147B" w:rsidRPr="00FA088C">
        <w:rPr>
          <w:rFonts w:cs="Arial"/>
        </w:rPr>
        <w:t xml:space="preserve">podjetje Marprom </w:t>
      </w:r>
      <w:r w:rsidR="00DB05D0" w:rsidRPr="00FA088C">
        <w:rPr>
          <w:rFonts w:cs="Arial"/>
        </w:rPr>
        <w:t>d.o.o.</w:t>
      </w:r>
      <w:r w:rsidR="00420F78" w:rsidRPr="00FA088C">
        <w:rPr>
          <w:rFonts w:cs="Arial"/>
        </w:rPr>
        <w:t>, Mlinska ulica 1, 2000 Maribor.</w:t>
      </w:r>
    </w:p>
    <w:p w14:paraId="378B4925" w14:textId="77777777" w:rsidR="00DB05D0" w:rsidRPr="00FA088C" w:rsidRDefault="00DB05D0" w:rsidP="00DB05D0">
      <w:pPr>
        <w:rPr>
          <w:rFonts w:cs="Arial"/>
        </w:rPr>
      </w:pPr>
    </w:p>
    <w:p w14:paraId="7581D11A" w14:textId="77777777" w:rsidR="00DB05D0" w:rsidRPr="00FA088C" w:rsidRDefault="00DB05D0" w:rsidP="00DB05D0">
      <w:pPr>
        <w:rPr>
          <w:rFonts w:cs="Arial"/>
        </w:rPr>
      </w:pPr>
    </w:p>
    <w:p w14:paraId="103FC949" w14:textId="77777777" w:rsidR="00DB05D0" w:rsidRPr="00FA088C" w:rsidRDefault="00DB05D0" w:rsidP="00DB05D0">
      <w:pPr>
        <w:rPr>
          <w:rFonts w:cs="Arial"/>
        </w:rPr>
      </w:pPr>
    </w:p>
    <w:p w14:paraId="7A19AC4A" w14:textId="77777777" w:rsidR="00DB05D0" w:rsidRPr="00FA088C" w:rsidRDefault="00DB05D0" w:rsidP="00DB05D0">
      <w:pPr>
        <w:jc w:val="center"/>
        <w:rPr>
          <w:rFonts w:cs="Arial"/>
        </w:rPr>
      </w:pPr>
      <w:r w:rsidRPr="00FA088C">
        <w:rPr>
          <w:rFonts w:cs="Arial"/>
        </w:rPr>
        <w:t>Številka javnega naročila</w:t>
      </w:r>
    </w:p>
    <w:p w14:paraId="45F38A9E" w14:textId="77777777" w:rsidR="00DB05D0" w:rsidRPr="00FA088C" w:rsidRDefault="00420F78" w:rsidP="00DB05D0">
      <w:pPr>
        <w:jc w:val="center"/>
        <w:rPr>
          <w:rFonts w:cs="Arial"/>
        </w:rPr>
      </w:pPr>
      <w:r w:rsidRPr="00FA088C">
        <w:rPr>
          <w:rFonts w:cs="Arial"/>
        </w:rPr>
        <w:t>INF-JN-0013/2023</w:t>
      </w:r>
    </w:p>
    <w:p w14:paraId="2B19B36E" w14:textId="77777777" w:rsidR="00DB05D0" w:rsidRPr="00FA088C" w:rsidRDefault="00DB05D0" w:rsidP="00DB05D0">
      <w:pPr>
        <w:rPr>
          <w:rFonts w:cs="Arial"/>
        </w:rPr>
      </w:pPr>
    </w:p>
    <w:p w14:paraId="1405493F" w14:textId="77777777" w:rsidR="00DB05D0" w:rsidRPr="00FA088C" w:rsidRDefault="00DB05D0" w:rsidP="00DB05D0">
      <w:pPr>
        <w:rPr>
          <w:rFonts w:cs="Arial"/>
        </w:rPr>
      </w:pPr>
    </w:p>
    <w:p w14:paraId="6FAF7914" w14:textId="330C637A" w:rsidR="00DB05D0" w:rsidRPr="00FA088C" w:rsidRDefault="00DB05D0" w:rsidP="000D40D4">
      <w:pPr>
        <w:jc w:val="both"/>
      </w:pPr>
      <w:r w:rsidRPr="00FA088C">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05D0" w:rsidRPr="00FA088C" w14:paraId="51AD2AE4" w14:textId="77777777" w:rsidTr="00DB05D0">
        <w:tc>
          <w:tcPr>
            <w:tcW w:w="1740" w:type="dxa"/>
            <w:tcBorders>
              <w:top w:val="single" w:sz="4" w:space="0" w:color="000000"/>
              <w:left w:val="single" w:sz="4" w:space="0" w:color="000000"/>
              <w:bottom w:val="single" w:sz="4" w:space="0" w:color="000000"/>
              <w:right w:val="single" w:sz="4" w:space="0" w:color="000000"/>
            </w:tcBorders>
            <w:vAlign w:val="center"/>
            <w:hideMark/>
          </w:tcPr>
          <w:p w14:paraId="39C4E5B5" w14:textId="77777777" w:rsidR="00DB05D0" w:rsidRPr="00FA088C" w:rsidRDefault="00DB05D0">
            <w:pPr>
              <w:rPr>
                <w:rFonts w:cs="Times New Roman"/>
                <w:b/>
              </w:rPr>
            </w:pPr>
            <w:r w:rsidRPr="00FA088C">
              <w:rPr>
                <w:b/>
              </w:rPr>
              <w:lastRenderedPageBreak/>
              <w:t>Obrazec št. 1</w:t>
            </w:r>
          </w:p>
        </w:tc>
      </w:tr>
    </w:tbl>
    <w:p w14:paraId="7B535A5F" w14:textId="77777777" w:rsidR="00DB05D0" w:rsidRPr="00FA088C" w:rsidRDefault="00DB05D0" w:rsidP="00DB05D0">
      <w:pPr>
        <w:rPr>
          <w:lang w:eastAsia="en-US"/>
        </w:rPr>
      </w:pPr>
    </w:p>
    <w:p w14:paraId="47BEDDC8" w14:textId="77777777" w:rsidR="00DB05D0" w:rsidRPr="00FA088C" w:rsidRDefault="00DB05D0" w:rsidP="00DB05D0"/>
    <w:p w14:paraId="004F1176" w14:textId="77777777" w:rsidR="00DB05D0" w:rsidRPr="00FA088C" w:rsidRDefault="00DB05D0" w:rsidP="00DB05D0">
      <w:pPr>
        <w:jc w:val="center"/>
        <w:rPr>
          <w:b/>
        </w:rPr>
      </w:pPr>
      <w:r w:rsidRPr="00FA088C">
        <w:rPr>
          <w:b/>
        </w:rPr>
        <w:t>PONUDBA</w:t>
      </w:r>
    </w:p>
    <w:p w14:paraId="745D7A23" w14:textId="77777777" w:rsidR="00DB05D0" w:rsidRPr="00FA088C" w:rsidRDefault="00DB05D0" w:rsidP="00A10AA3">
      <w:pPr>
        <w:jc w:val="both"/>
        <w:rPr>
          <w:rFonts w:cs="Arial"/>
        </w:rPr>
      </w:pPr>
    </w:p>
    <w:p w14:paraId="4123793E" w14:textId="77777777" w:rsidR="00DB05D0" w:rsidRPr="00FA088C" w:rsidRDefault="00DB05D0" w:rsidP="00A10AA3">
      <w:pPr>
        <w:jc w:val="both"/>
        <w:rPr>
          <w:rFonts w:cs="Arial"/>
        </w:rPr>
      </w:pPr>
      <w:r w:rsidRPr="00FA088C">
        <w:rPr>
          <w:rFonts w:cs="Arial"/>
        </w:rPr>
        <w:t xml:space="preserve">Na osnovi javnega naročila št. </w:t>
      </w:r>
      <w:r w:rsidR="000E111F" w:rsidRPr="00FA088C">
        <w:t xml:space="preserve"> </w:t>
      </w:r>
      <w:r w:rsidR="00420F78" w:rsidRPr="00FA088C">
        <w:rPr>
          <w:rFonts w:cs="Arial"/>
        </w:rPr>
        <w:t>INF-JN-0013/2023</w:t>
      </w:r>
      <w:r w:rsidRPr="00FA088C">
        <w:rPr>
          <w:rFonts w:cs="Arial"/>
        </w:rPr>
        <w:t xml:space="preserve"> po odprtem postopku, za »</w:t>
      </w:r>
      <w:r w:rsidR="00420F78" w:rsidRPr="00FA088C">
        <w:rPr>
          <w:rFonts w:cs="Arial"/>
        </w:rPr>
        <w:t>Vzdrževanje in najem strojne in programske opreme za prodajo in validacijo vozovnic v mestnem potniškem prometu Maribor</w:t>
      </w:r>
      <w:r w:rsidRPr="00FA088C">
        <w:rPr>
          <w:rFonts w:cs="Arial"/>
        </w:rPr>
        <w:t>« dajemo ponudbo, kot sledi (ustrezno obkrožiti):</w:t>
      </w:r>
    </w:p>
    <w:p w14:paraId="08EF1060" w14:textId="77777777" w:rsidR="00DB05D0" w:rsidRPr="00FA088C" w:rsidRDefault="00DB05D0" w:rsidP="001E7599">
      <w:pPr>
        <w:numPr>
          <w:ilvl w:val="0"/>
          <w:numId w:val="4"/>
        </w:numPr>
        <w:spacing w:line="240" w:lineRule="auto"/>
        <w:jc w:val="both"/>
        <w:rPr>
          <w:rFonts w:cs="Arial"/>
        </w:rPr>
      </w:pPr>
      <w:r w:rsidRPr="00FA088C">
        <w:rPr>
          <w:rFonts w:cs="Arial"/>
          <w:b/>
        </w:rPr>
        <w:t>Samostojna ponudba</w:t>
      </w:r>
      <w:r w:rsidRPr="00FA088C">
        <w:rPr>
          <w:rFonts w:cs="Arial"/>
        </w:rPr>
        <w:t>, kot samostojen ponudnik;</w:t>
      </w:r>
    </w:p>
    <w:p w14:paraId="5653E5FA" w14:textId="77777777" w:rsidR="00DB05D0" w:rsidRPr="00FA088C" w:rsidRDefault="00DB05D0" w:rsidP="001E7599">
      <w:pPr>
        <w:numPr>
          <w:ilvl w:val="0"/>
          <w:numId w:val="4"/>
        </w:numPr>
        <w:spacing w:line="240" w:lineRule="auto"/>
        <w:jc w:val="both"/>
        <w:rPr>
          <w:rFonts w:cs="Arial"/>
        </w:rPr>
      </w:pPr>
      <w:r w:rsidRPr="00FA088C">
        <w:rPr>
          <w:rFonts w:cs="Arial"/>
          <w:b/>
        </w:rPr>
        <w:t xml:space="preserve">Skupna ponudba, </w:t>
      </w:r>
      <w:r w:rsidRPr="00FA088C">
        <w:rPr>
          <w:rFonts w:cs="Arial"/>
        </w:rPr>
        <w:t>pri čemer</w:t>
      </w:r>
      <w:r w:rsidRPr="00FA088C">
        <w:rPr>
          <w:rFonts w:cs="Arial"/>
          <w:b/>
        </w:rPr>
        <w:t xml:space="preserve"> </w:t>
      </w:r>
      <w:r w:rsidRPr="00FA088C">
        <w:rPr>
          <w:rFonts w:cs="Arial"/>
        </w:rPr>
        <w:t>smo</w:t>
      </w:r>
      <w:r w:rsidRPr="00FA088C">
        <w:rPr>
          <w:rFonts w:cs="Arial"/>
          <w:b/>
        </w:rPr>
        <w:t xml:space="preserve"> vodilni partner/sodelujoči partner</w:t>
      </w:r>
      <w:r w:rsidRPr="00FA088C">
        <w:rPr>
          <w:rFonts w:cs="Arial"/>
        </w:rPr>
        <w:t xml:space="preserve"> (ustrezno obkrožiti);</w:t>
      </w:r>
    </w:p>
    <w:p w14:paraId="6BAA7D03" w14:textId="77777777" w:rsidR="00DB05D0" w:rsidRPr="00FA088C" w:rsidRDefault="00DB05D0" w:rsidP="001E7599">
      <w:pPr>
        <w:numPr>
          <w:ilvl w:val="0"/>
          <w:numId w:val="4"/>
        </w:numPr>
        <w:spacing w:line="240" w:lineRule="auto"/>
        <w:jc w:val="both"/>
        <w:rPr>
          <w:rFonts w:cs="Arial"/>
        </w:rPr>
      </w:pPr>
      <w:r w:rsidRPr="00FA088C">
        <w:rPr>
          <w:rFonts w:cs="Arial"/>
          <w:b/>
        </w:rPr>
        <w:t>Ponudba s podizvajalci</w:t>
      </w:r>
      <w:r w:rsidRPr="00FA088C">
        <w:rPr>
          <w:rFonts w:cs="Arial"/>
        </w:rPr>
        <w:t>, kot samostojen ponudnik s podizvajalci.</w:t>
      </w:r>
    </w:p>
    <w:p w14:paraId="068ACA17" w14:textId="77777777" w:rsidR="00DB05D0" w:rsidRPr="00FA088C" w:rsidRDefault="00DB05D0" w:rsidP="00DB05D0">
      <w:pPr>
        <w:rPr>
          <w:rFonts w:cs="Arial"/>
        </w:rPr>
      </w:pPr>
    </w:p>
    <w:p w14:paraId="15777A59" w14:textId="77777777" w:rsidR="00DB05D0" w:rsidRPr="00FA088C" w:rsidRDefault="00DB05D0" w:rsidP="00DB05D0">
      <w:pPr>
        <w:widowControl w:val="0"/>
        <w:tabs>
          <w:tab w:val="left" w:pos="90"/>
          <w:tab w:val="left" w:pos="964"/>
        </w:tabs>
        <w:autoSpaceDE w:val="0"/>
        <w:autoSpaceDN w:val="0"/>
        <w:adjustRightInd w:val="0"/>
        <w:rPr>
          <w:rFonts w:cs="Times New Roman"/>
        </w:rPr>
      </w:pPr>
      <w:r w:rsidRPr="00FA088C">
        <w:t>Ponudba se nanaša (ustrezno obkrožiti in/oz. izpolniti!):</w:t>
      </w:r>
    </w:p>
    <w:p w14:paraId="239D5F55" w14:textId="77777777" w:rsidR="00DB05D0" w:rsidRPr="00FA088C" w:rsidRDefault="00DB05D0" w:rsidP="001E7599">
      <w:pPr>
        <w:numPr>
          <w:ilvl w:val="0"/>
          <w:numId w:val="5"/>
        </w:numPr>
        <w:spacing w:line="240" w:lineRule="auto"/>
        <w:jc w:val="both"/>
        <w:rPr>
          <w:rFonts w:cs="Arial"/>
        </w:rPr>
      </w:pPr>
      <w:r w:rsidRPr="00FA088C">
        <w:rPr>
          <w:rFonts w:cs="Arial"/>
        </w:rPr>
        <w:t>Na celotno javno naročilo;</w:t>
      </w:r>
    </w:p>
    <w:p w14:paraId="675EFFCA" w14:textId="77777777" w:rsidR="00DB05D0" w:rsidRPr="00FA088C" w:rsidRDefault="00DB05D0" w:rsidP="00DB05D0">
      <w:pPr>
        <w:rPr>
          <w:rFonts w:cs="Arial"/>
        </w:rPr>
      </w:pPr>
    </w:p>
    <w:p w14:paraId="4287E643" w14:textId="77777777" w:rsidR="00DB05D0" w:rsidRPr="00FA088C" w:rsidRDefault="00DB05D0" w:rsidP="00DB05D0">
      <w:pPr>
        <w:rPr>
          <w:rFonts w:cs="Arial"/>
        </w:rPr>
      </w:pPr>
    </w:p>
    <w:p w14:paraId="7299782C" w14:textId="77777777" w:rsidR="00DB05D0" w:rsidRPr="00FA088C" w:rsidRDefault="00DB05D0" w:rsidP="00DB05D0">
      <w:pPr>
        <w:rPr>
          <w:rFonts w:cs="Arial"/>
          <w:b/>
          <w:bCs/>
        </w:rPr>
      </w:pPr>
      <w:r w:rsidRPr="00FA088C">
        <w:rPr>
          <w:rFonts w:cs="Arial"/>
          <w:b/>
          <w:bCs/>
        </w:rPr>
        <w:t>1. PODATKI O PONUDNIKU (IN PARTNERJIH - v primeru skupne ponudbe)</w:t>
      </w:r>
    </w:p>
    <w:p w14:paraId="04A4160A" w14:textId="77777777" w:rsidR="00DB05D0" w:rsidRPr="00FA088C" w:rsidRDefault="00DB05D0" w:rsidP="00DB05D0">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B05D0" w:rsidRPr="00FA088C" w14:paraId="081B298F"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5EE4065" w14:textId="77777777" w:rsidR="00DB05D0" w:rsidRPr="00FA088C" w:rsidRDefault="00DB05D0">
            <w:pPr>
              <w:rPr>
                <w:rFonts w:cs="Arial"/>
              </w:rPr>
            </w:pPr>
            <w:r w:rsidRPr="00FA088C">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0293676" w14:textId="77777777" w:rsidR="00DB05D0" w:rsidRPr="00FA088C" w:rsidRDefault="00DB05D0">
            <w:pPr>
              <w:rPr>
                <w:rFonts w:cs="Arial"/>
              </w:rPr>
            </w:pPr>
          </w:p>
        </w:tc>
      </w:tr>
      <w:tr w:rsidR="00DB05D0" w:rsidRPr="00FA088C" w14:paraId="15754CD8"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515FA84" w14:textId="77777777" w:rsidR="00DB05D0" w:rsidRPr="00FA088C" w:rsidRDefault="00DB05D0">
            <w:pPr>
              <w:rPr>
                <w:rFonts w:cs="Arial"/>
              </w:rPr>
            </w:pPr>
            <w:r w:rsidRPr="00FA088C">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73849D6" w14:textId="77777777" w:rsidR="00DB05D0" w:rsidRPr="00FA088C" w:rsidRDefault="00DB05D0">
            <w:pPr>
              <w:rPr>
                <w:rFonts w:cs="Arial"/>
              </w:rPr>
            </w:pPr>
          </w:p>
        </w:tc>
      </w:tr>
      <w:tr w:rsidR="00DB05D0" w:rsidRPr="00FA088C" w14:paraId="230A65CB"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011B37D" w14:textId="77777777" w:rsidR="00DB05D0" w:rsidRPr="00FA088C" w:rsidRDefault="00DB05D0">
            <w:pPr>
              <w:rPr>
                <w:rFonts w:cs="Arial"/>
              </w:rPr>
            </w:pPr>
            <w:r w:rsidRPr="00FA088C">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521FA504" w14:textId="77777777" w:rsidR="00DB05D0" w:rsidRPr="00FA088C" w:rsidRDefault="00DB05D0">
            <w:pPr>
              <w:rPr>
                <w:rFonts w:cs="Arial"/>
              </w:rPr>
            </w:pPr>
          </w:p>
        </w:tc>
      </w:tr>
      <w:tr w:rsidR="00DB05D0" w:rsidRPr="00FA088C" w14:paraId="13830D20"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0EFE054" w14:textId="77777777" w:rsidR="00DB05D0" w:rsidRPr="00FA088C" w:rsidRDefault="00DB05D0">
            <w:pPr>
              <w:rPr>
                <w:rFonts w:cs="Arial"/>
              </w:rPr>
            </w:pPr>
            <w:r w:rsidRPr="00FA088C">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6D7DF092" w14:textId="77777777" w:rsidR="00DB05D0" w:rsidRPr="00FA088C" w:rsidRDefault="00DB05D0">
            <w:pPr>
              <w:pStyle w:val="Glava"/>
              <w:tabs>
                <w:tab w:val="clear" w:pos="4536"/>
              </w:tabs>
              <w:jc w:val="both"/>
              <w:rPr>
                <w:rFonts w:cs="Arial"/>
              </w:rPr>
            </w:pPr>
          </w:p>
        </w:tc>
      </w:tr>
      <w:tr w:rsidR="00DB05D0" w:rsidRPr="00FA088C" w14:paraId="05E9C6AA"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59B304F" w14:textId="77777777" w:rsidR="00DB05D0" w:rsidRPr="00FA088C" w:rsidRDefault="00DB05D0">
            <w:pPr>
              <w:rPr>
                <w:rFonts w:cs="Arial"/>
              </w:rPr>
            </w:pPr>
            <w:r w:rsidRPr="00FA088C">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4D991C91" w14:textId="77777777" w:rsidR="00DB05D0" w:rsidRPr="00FA088C" w:rsidRDefault="00DB05D0">
            <w:pPr>
              <w:rPr>
                <w:rFonts w:cs="Arial"/>
              </w:rPr>
            </w:pPr>
          </w:p>
        </w:tc>
      </w:tr>
      <w:tr w:rsidR="00DB05D0" w:rsidRPr="00FA088C" w14:paraId="7D62CEE0"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4770F04" w14:textId="77777777" w:rsidR="00DB05D0" w:rsidRPr="00FA088C" w:rsidRDefault="00DB05D0">
            <w:pPr>
              <w:rPr>
                <w:rFonts w:cs="Arial"/>
              </w:rPr>
            </w:pPr>
            <w:r w:rsidRPr="00FA088C">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688138D" w14:textId="77777777" w:rsidR="00DB05D0" w:rsidRPr="00FA088C" w:rsidRDefault="00DB05D0">
            <w:pPr>
              <w:rPr>
                <w:rFonts w:cs="Arial"/>
              </w:rPr>
            </w:pPr>
          </w:p>
        </w:tc>
      </w:tr>
      <w:tr w:rsidR="00DB05D0" w:rsidRPr="00FA088C" w14:paraId="509DB1BF"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2A77297" w14:textId="77777777" w:rsidR="00DB05D0" w:rsidRPr="00FA088C" w:rsidRDefault="00DB05D0">
            <w:pPr>
              <w:rPr>
                <w:rFonts w:cs="Arial"/>
              </w:rPr>
            </w:pPr>
            <w:r w:rsidRPr="00FA088C">
              <w:rPr>
                <w:rFonts w:cs="Arial"/>
              </w:rPr>
              <w:t>ODGOVORNA OSEBA ZA PODPIS POGODBE (z navedbo funkcije</w:t>
            </w:r>
            <w:r w:rsidR="00D1773A" w:rsidRPr="00FA088C">
              <w:rPr>
                <w:rFonts w:cs="Arial"/>
              </w:rPr>
              <w:t xml:space="preserve"> in e-pošte</w:t>
            </w:r>
            <w:r w:rsidRPr="00FA088C">
              <w:rPr>
                <w:rFonts w:cs="Arial"/>
              </w:rPr>
              <w:t>):</w:t>
            </w:r>
          </w:p>
        </w:tc>
        <w:tc>
          <w:tcPr>
            <w:tcW w:w="5580" w:type="dxa"/>
            <w:tcBorders>
              <w:top w:val="single" w:sz="4" w:space="0" w:color="auto"/>
              <w:left w:val="single" w:sz="4" w:space="0" w:color="auto"/>
              <w:bottom w:val="single" w:sz="4" w:space="0" w:color="auto"/>
              <w:right w:val="single" w:sz="4" w:space="0" w:color="auto"/>
            </w:tcBorders>
            <w:vAlign w:val="center"/>
          </w:tcPr>
          <w:p w14:paraId="7CE3F793" w14:textId="77777777" w:rsidR="00DB05D0" w:rsidRPr="00FA088C" w:rsidRDefault="00DB05D0">
            <w:pPr>
              <w:rPr>
                <w:rFonts w:cs="Arial"/>
              </w:rPr>
            </w:pPr>
          </w:p>
        </w:tc>
      </w:tr>
      <w:tr w:rsidR="00DB05D0" w:rsidRPr="00FA088C" w14:paraId="498676C9"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CB8C33A" w14:textId="77777777" w:rsidR="00DB05D0" w:rsidRPr="00FA088C" w:rsidRDefault="00DB05D0">
            <w:pPr>
              <w:rPr>
                <w:rFonts w:cs="Arial"/>
              </w:rPr>
            </w:pPr>
            <w:r w:rsidRPr="00FA088C">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672675EA" w14:textId="77777777" w:rsidR="00DB05D0" w:rsidRPr="00FA088C" w:rsidRDefault="00DB05D0">
            <w:pPr>
              <w:rPr>
                <w:rFonts w:cs="Arial"/>
              </w:rPr>
            </w:pPr>
          </w:p>
        </w:tc>
      </w:tr>
      <w:tr w:rsidR="00DB05D0" w:rsidRPr="00FA088C" w14:paraId="3B6F9C71"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687E29F" w14:textId="77777777" w:rsidR="00DB05D0" w:rsidRPr="00FA088C" w:rsidRDefault="00DB05D0">
            <w:pPr>
              <w:rPr>
                <w:rFonts w:cs="Arial"/>
              </w:rPr>
            </w:pPr>
            <w:r w:rsidRPr="00FA088C">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660DD34A" w14:textId="77777777" w:rsidR="00DB05D0" w:rsidRPr="00FA088C" w:rsidRDefault="00DB05D0">
            <w:pPr>
              <w:rPr>
                <w:rStyle w:val="Sprotnaopomba-sklic"/>
                <w:rFonts w:eastAsia="Calibri" w:cs="Times New Roman"/>
                <w:color w:val="FFFFFF"/>
              </w:rPr>
            </w:pPr>
            <w:r w:rsidRPr="00FA088C">
              <w:t>DA                    NE</w:t>
            </w:r>
          </w:p>
        </w:tc>
      </w:tr>
    </w:tbl>
    <w:p w14:paraId="43D17DBB" w14:textId="77777777" w:rsidR="00DB05D0" w:rsidRPr="00FA088C" w:rsidRDefault="00DB05D0" w:rsidP="00DB05D0">
      <w:pPr>
        <w:rPr>
          <w:rFonts w:eastAsia="Calibri" w:cs="Arial"/>
          <w:color w:val="auto"/>
          <w:lang w:eastAsia="en-US"/>
        </w:rPr>
      </w:pPr>
    </w:p>
    <w:p w14:paraId="56D1513D" w14:textId="77777777" w:rsidR="00DB05D0" w:rsidRPr="00FA088C" w:rsidRDefault="00DB05D0" w:rsidP="00DB05D0">
      <w:pPr>
        <w:rPr>
          <w:rFonts w:cs="Arial"/>
        </w:rPr>
      </w:pPr>
    </w:p>
    <w:p w14:paraId="372676FD" w14:textId="77777777" w:rsidR="00DB05D0" w:rsidRPr="00FA088C" w:rsidRDefault="00DB05D0" w:rsidP="00DB05D0">
      <w:pPr>
        <w:rPr>
          <w:rFonts w:cs="Arial"/>
        </w:rPr>
      </w:pPr>
    </w:p>
    <w:p w14:paraId="59AF9BFA" w14:textId="77777777" w:rsidR="00A10AA3" w:rsidRPr="00FA088C" w:rsidRDefault="00A10AA3"/>
    <w:tbl>
      <w:tblPr>
        <w:tblW w:w="0" w:type="auto"/>
        <w:tblCellMar>
          <w:left w:w="0" w:type="dxa"/>
          <w:right w:w="0" w:type="dxa"/>
        </w:tblCellMar>
        <w:tblLook w:val="04A0" w:firstRow="1" w:lastRow="0" w:firstColumn="1" w:lastColumn="0" w:noHBand="0" w:noVBand="1"/>
      </w:tblPr>
      <w:tblGrid>
        <w:gridCol w:w="3430"/>
        <w:gridCol w:w="2067"/>
        <w:gridCol w:w="3573"/>
      </w:tblGrid>
      <w:tr w:rsidR="00DB05D0" w:rsidRPr="00FA088C" w14:paraId="1C6AD50A" w14:textId="77777777" w:rsidTr="00DB05D0">
        <w:tc>
          <w:tcPr>
            <w:tcW w:w="3430" w:type="dxa"/>
            <w:hideMark/>
          </w:tcPr>
          <w:p w14:paraId="40FFBE61" w14:textId="77777777" w:rsidR="00DB05D0" w:rsidRPr="00FA088C" w:rsidRDefault="00DB05D0">
            <w:pPr>
              <w:jc w:val="center"/>
              <w:rPr>
                <w:rFonts w:cs="Arial"/>
              </w:rPr>
            </w:pPr>
            <w:r w:rsidRPr="00FA088C">
              <w:rPr>
                <w:rFonts w:cs="Arial"/>
              </w:rPr>
              <w:t>Datum in kraj:</w:t>
            </w:r>
          </w:p>
        </w:tc>
        <w:tc>
          <w:tcPr>
            <w:tcW w:w="2067" w:type="dxa"/>
          </w:tcPr>
          <w:p w14:paraId="2E37730B" w14:textId="77777777" w:rsidR="00DB05D0" w:rsidRPr="00FA088C" w:rsidRDefault="00DB05D0">
            <w:pPr>
              <w:jc w:val="center"/>
              <w:rPr>
                <w:rFonts w:cs="Arial"/>
              </w:rPr>
            </w:pPr>
          </w:p>
        </w:tc>
        <w:tc>
          <w:tcPr>
            <w:tcW w:w="3573" w:type="dxa"/>
            <w:hideMark/>
          </w:tcPr>
          <w:p w14:paraId="204544BD" w14:textId="77777777" w:rsidR="00DB05D0" w:rsidRPr="00FA088C" w:rsidRDefault="00DB05D0">
            <w:pPr>
              <w:jc w:val="center"/>
              <w:rPr>
                <w:rFonts w:cs="Arial"/>
              </w:rPr>
            </w:pPr>
            <w:r w:rsidRPr="00FA088C">
              <w:rPr>
                <w:rFonts w:cs="Arial"/>
              </w:rPr>
              <w:t>Žig in podpis ponudnika:</w:t>
            </w:r>
          </w:p>
        </w:tc>
      </w:tr>
      <w:tr w:rsidR="00DB05D0" w:rsidRPr="00FA088C" w14:paraId="6A2A929A" w14:textId="77777777" w:rsidTr="00DB05D0">
        <w:tc>
          <w:tcPr>
            <w:tcW w:w="3430" w:type="dxa"/>
            <w:tcBorders>
              <w:top w:val="nil"/>
              <w:left w:val="nil"/>
              <w:bottom w:val="single" w:sz="4" w:space="0" w:color="auto"/>
              <w:right w:val="nil"/>
            </w:tcBorders>
          </w:tcPr>
          <w:p w14:paraId="497B93F5" w14:textId="77777777" w:rsidR="00DB05D0" w:rsidRPr="00FA088C" w:rsidRDefault="00DB05D0">
            <w:pPr>
              <w:rPr>
                <w:rFonts w:cs="Arial"/>
              </w:rPr>
            </w:pPr>
          </w:p>
          <w:p w14:paraId="24E8081B" w14:textId="77777777" w:rsidR="00DB05D0" w:rsidRPr="00FA088C" w:rsidRDefault="00DB05D0">
            <w:pPr>
              <w:rPr>
                <w:rFonts w:cs="Arial"/>
              </w:rPr>
            </w:pPr>
          </w:p>
        </w:tc>
        <w:tc>
          <w:tcPr>
            <w:tcW w:w="2067" w:type="dxa"/>
          </w:tcPr>
          <w:p w14:paraId="748BAF13" w14:textId="77777777" w:rsidR="00DB05D0" w:rsidRPr="00FA088C" w:rsidRDefault="00DB05D0">
            <w:pPr>
              <w:rPr>
                <w:rFonts w:cs="Times New Roman"/>
                <w:color w:val="FFFFFF"/>
              </w:rPr>
            </w:pPr>
          </w:p>
          <w:p w14:paraId="2DC85FBE" w14:textId="77777777" w:rsidR="00DB05D0" w:rsidRPr="00FA088C" w:rsidRDefault="00DB05D0">
            <w:pPr>
              <w:rPr>
                <w:rFonts w:cs="Arial"/>
              </w:rPr>
            </w:pPr>
            <w:r w:rsidRPr="00FA088C">
              <w:rPr>
                <w:rStyle w:val="Sprotnaopomba-sklic"/>
                <w:rFonts w:eastAsia="Calibri"/>
                <w:color w:val="FFFFFF"/>
              </w:rPr>
              <w:footnoteReference w:id="1"/>
            </w:r>
          </w:p>
        </w:tc>
        <w:tc>
          <w:tcPr>
            <w:tcW w:w="3573" w:type="dxa"/>
            <w:tcBorders>
              <w:top w:val="nil"/>
              <w:left w:val="nil"/>
              <w:bottom w:val="single" w:sz="4" w:space="0" w:color="auto"/>
              <w:right w:val="nil"/>
            </w:tcBorders>
          </w:tcPr>
          <w:p w14:paraId="7B0DCEF7" w14:textId="77777777" w:rsidR="00DB05D0" w:rsidRPr="00FA088C" w:rsidRDefault="00DB05D0">
            <w:pPr>
              <w:rPr>
                <w:rFonts w:cs="Arial"/>
              </w:rPr>
            </w:pPr>
          </w:p>
          <w:p w14:paraId="5BC9DCDB" w14:textId="77777777" w:rsidR="00DB05D0" w:rsidRPr="00FA088C" w:rsidRDefault="00DB05D0">
            <w:pPr>
              <w:rPr>
                <w:rFonts w:cs="Arial"/>
              </w:rPr>
            </w:pPr>
          </w:p>
        </w:tc>
      </w:tr>
    </w:tbl>
    <w:p w14:paraId="7E46FE00" w14:textId="77777777" w:rsidR="00DB05D0" w:rsidRPr="00FA088C" w:rsidRDefault="00DB05D0" w:rsidP="00DB05D0">
      <w:pPr>
        <w:rPr>
          <w:rFonts w:cs="Times New Roman"/>
          <w:color w:val="FFFFFF"/>
          <w:lang w:eastAsia="en-US"/>
        </w:rPr>
      </w:pPr>
    </w:p>
    <w:p w14:paraId="048B40F6" w14:textId="77777777" w:rsidR="00DB05D0" w:rsidRPr="00FA088C" w:rsidRDefault="00DB05D0" w:rsidP="00DB05D0">
      <w:pPr>
        <w:widowControl w:val="0"/>
        <w:tabs>
          <w:tab w:val="left" w:pos="90"/>
          <w:tab w:val="left" w:pos="964"/>
        </w:tabs>
        <w:autoSpaceDE w:val="0"/>
        <w:autoSpaceDN w:val="0"/>
        <w:adjustRightInd w:val="0"/>
      </w:pPr>
      <w:r w:rsidRPr="00FA088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B05D0" w:rsidRPr="00FA088C" w14:paraId="7790FB39" w14:textId="77777777" w:rsidTr="00DB05D0">
        <w:tc>
          <w:tcPr>
            <w:tcW w:w="1559" w:type="dxa"/>
            <w:tcBorders>
              <w:top w:val="single" w:sz="4" w:space="0" w:color="000000"/>
              <w:left w:val="single" w:sz="4" w:space="0" w:color="000000"/>
              <w:bottom w:val="single" w:sz="4" w:space="0" w:color="000000"/>
              <w:right w:val="single" w:sz="4" w:space="0" w:color="000000"/>
            </w:tcBorders>
            <w:vAlign w:val="center"/>
            <w:hideMark/>
          </w:tcPr>
          <w:p w14:paraId="6D47D3B0" w14:textId="77777777" w:rsidR="00DB05D0" w:rsidRPr="00FA088C" w:rsidRDefault="00DB05D0">
            <w:pPr>
              <w:jc w:val="both"/>
              <w:rPr>
                <w:b/>
                <w:color w:val="auto"/>
                <w:lang w:eastAsia="en-US"/>
              </w:rPr>
            </w:pPr>
            <w:r w:rsidRPr="00FA088C">
              <w:rPr>
                <w:b/>
              </w:rPr>
              <w:lastRenderedPageBreak/>
              <w:t>Obrazec št. 2</w:t>
            </w:r>
          </w:p>
        </w:tc>
      </w:tr>
    </w:tbl>
    <w:p w14:paraId="1002B651" w14:textId="77777777" w:rsidR="00DB05D0" w:rsidRPr="00FA088C" w:rsidRDefault="00DB05D0" w:rsidP="00DB05D0">
      <w:pPr>
        <w:rPr>
          <w:rFonts w:cs="Arial"/>
          <w:lang w:eastAsia="en-US"/>
        </w:rPr>
      </w:pPr>
    </w:p>
    <w:p w14:paraId="5318F799" w14:textId="77777777" w:rsidR="00DB05D0" w:rsidRPr="00FA088C" w:rsidRDefault="00DB05D0" w:rsidP="00DB05D0">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DB05D0" w:rsidRPr="00FA088C" w14:paraId="1A1EC37D" w14:textId="77777777" w:rsidTr="00DB05D0">
        <w:tc>
          <w:tcPr>
            <w:tcW w:w="1106" w:type="dxa"/>
            <w:hideMark/>
          </w:tcPr>
          <w:p w14:paraId="7FDF8EEE" w14:textId="77777777" w:rsidR="00DB05D0" w:rsidRPr="00FA088C" w:rsidRDefault="00DB05D0">
            <w:pPr>
              <w:jc w:val="both"/>
              <w:rPr>
                <w:color w:val="auto"/>
              </w:rPr>
            </w:pPr>
            <w:r w:rsidRPr="00FA088C">
              <w:t>Ponudnik:</w:t>
            </w:r>
          </w:p>
        </w:tc>
        <w:tc>
          <w:tcPr>
            <w:tcW w:w="8109" w:type="dxa"/>
            <w:tcBorders>
              <w:top w:val="nil"/>
              <w:left w:val="nil"/>
              <w:bottom w:val="single" w:sz="4" w:space="0" w:color="auto"/>
              <w:right w:val="nil"/>
            </w:tcBorders>
          </w:tcPr>
          <w:p w14:paraId="3E7B454F" w14:textId="77777777" w:rsidR="00DB05D0" w:rsidRPr="00FA088C" w:rsidRDefault="00DB05D0">
            <w:pPr>
              <w:widowControl w:val="0"/>
              <w:tabs>
                <w:tab w:val="left" w:pos="90"/>
                <w:tab w:val="left" w:pos="964"/>
              </w:tabs>
              <w:autoSpaceDE w:val="0"/>
              <w:autoSpaceDN w:val="0"/>
              <w:adjustRightInd w:val="0"/>
              <w:jc w:val="both"/>
            </w:pPr>
          </w:p>
        </w:tc>
      </w:tr>
    </w:tbl>
    <w:p w14:paraId="293E5972" w14:textId="77777777" w:rsidR="00DB05D0" w:rsidRPr="00FA088C" w:rsidRDefault="00DB05D0" w:rsidP="00DB05D0">
      <w:pPr>
        <w:widowControl w:val="0"/>
        <w:tabs>
          <w:tab w:val="left" w:pos="90"/>
          <w:tab w:val="left" w:pos="964"/>
        </w:tabs>
        <w:autoSpaceDE w:val="0"/>
        <w:autoSpaceDN w:val="0"/>
        <w:adjustRightInd w:val="0"/>
        <w:jc w:val="both"/>
      </w:pPr>
    </w:p>
    <w:p w14:paraId="57FA2562" w14:textId="77777777" w:rsidR="00DB05D0" w:rsidRPr="00FA088C" w:rsidRDefault="00DB05D0" w:rsidP="00DB05D0">
      <w:pPr>
        <w:pStyle w:val="Telobesedila"/>
        <w:jc w:val="center"/>
        <w:rPr>
          <w:rFonts w:ascii="Titillium Web" w:hAnsi="Titillium Web"/>
          <w:b/>
          <w:sz w:val="22"/>
          <w:szCs w:val="22"/>
        </w:rPr>
      </w:pPr>
      <w:r w:rsidRPr="00FA088C">
        <w:rPr>
          <w:rFonts w:ascii="Titillium Web" w:hAnsi="Titillium Web"/>
          <w:b/>
          <w:sz w:val="22"/>
          <w:szCs w:val="22"/>
        </w:rPr>
        <w:t>PREDRAČUN</w:t>
      </w:r>
      <w:r w:rsidR="003E147B" w:rsidRPr="00FA088C">
        <w:rPr>
          <w:rFonts w:ascii="Titillium Web" w:hAnsi="Titillium Web"/>
          <w:b/>
          <w:sz w:val="22"/>
          <w:szCs w:val="22"/>
        </w:rPr>
        <w:t xml:space="preserve"> ŠT. </w:t>
      </w:r>
      <w:permStart w:id="1281653299" w:edGrp="everyone"/>
      <w:r w:rsidR="003E147B" w:rsidRPr="00FA088C">
        <w:rPr>
          <w:rFonts w:ascii="Titillium Web" w:hAnsi="Titillium Web"/>
          <w:b/>
          <w:bCs/>
          <w:iCs/>
          <w:sz w:val="22"/>
          <w:szCs w:val="22"/>
        </w:rPr>
        <w:fldChar w:fldCharType="begin">
          <w:ffData>
            <w:name w:val="Besedilo12"/>
            <w:enabled/>
            <w:calcOnExit w:val="0"/>
            <w:textInput/>
          </w:ffData>
        </w:fldChar>
      </w:r>
      <w:r w:rsidR="003E147B" w:rsidRPr="00FA088C">
        <w:rPr>
          <w:rFonts w:ascii="Titillium Web" w:hAnsi="Titillium Web"/>
          <w:b/>
          <w:bCs/>
          <w:iCs/>
          <w:sz w:val="22"/>
          <w:szCs w:val="22"/>
        </w:rPr>
        <w:instrText xml:space="preserve"> FORMTEXT </w:instrText>
      </w:r>
      <w:r w:rsidR="003E147B" w:rsidRPr="00FA088C">
        <w:rPr>
          <w:rFonts w:ascii="Titillium Web" w:hAnsi="Titillium Web"/>
          <w:b/>
          <w:bCs/>
          <w:iCs/>
          <w:sz w:val="22"/>
          <w:szCs w:val="22"/>
        </w:rPr>
      </w:r>
      <w:r w:rsidR="003E147B" w:rsidRPr="00FA088C">
        <w:rPr>
          <w:rFonts w:ascii="Titillium Web" w:hAnsi="Titillium Web"/>
          <w:b/>
          <w:bCs/>
          <w:iCs/>
          <w:sz w:val="22"/>
          <w:szCs w:val="22"/>
        </w:rPr>
        <w:fldChar w:fldCharType="separate"/>
      </w:r>
      <w:r w:rsidR="003E147B" w:rsidRPr="00FA088C">
        <w:rPr>
          <w:rFonts w:ascii="Titillium Web" w:hAnsi="Titillium Web"/>
          <w:b/>
          <w:bCs/>
          <w:iCs/>
          <w:sz w:val="22"/>
          <w:szCs w:val="22"/>
        </w:rPr>
        <w:t> </w:t>
      </w:r>
      <w:r w:rsidR="003E147B" w:rsidRPr="00FA088C">
        <w:rPr>
          <w:rFonts w:ascii="Titillium Web" w:hAnsi="Titillium Web"/>
          <w:b/>
          <w:bCs/>
          <w:iCs/>
          <w:sz w:val="22"/>
          <w:szCs w:val="22"/>
        </w:rPr>
        <w:t> </w:t>
      </w:r>
      <w:r w:rsidR="003E147B" w:rsidRPr="00FA088C">
        <w:rPr>
          <w:rFonts w:ascii="Titillium Web" w:hAnsi="Titillium Web"/>
          <w:b/>
          <w:bCs/>
          <w:iCs/>
          <w:sz w:val="22"/>
          <w:szCs w:val="22"/>
        </w:rPr>
        <w:t> </w:t>
      </w:r>
      <w:r w:rsidR="003E147B" w:rsidRPr="00FA088C">
        <w:rPr>
          <w:rFonts w:ascii="Titillium Web" w:hAnsi="Titillium Web"/>
          <w:b/>
          <w:bCs/>
          <w:iCs/>
          <w:sz w:val="22"/>
          <w:szCs w:val="22"/>
        </w:rPr>
        <w:t> </w:t>
      </w:r>
      <w:r w:rsidR="003E147B" w:rsidRPr="00FA088C">
        <w:rPr>
          <w:rFonts w:ascii="Titillium Web" w:hAnsi="Titillium Web"/>
          <w:b/>
          <w:bCs/>
          <w:iCs/>
          <w:sz w:val="22"/>
          <w:szCs w:val="22"/>
        </w:rPr>
        <w:t> </w:t>
      </w:r>
      <w:r w:rsidR="003E147B" w:rsidRPr="00FA088C">
        <w:rPr>
          <w:rFonts w:ascii="Titillium Web" w:hAnsi="Titillium Web"/>
          <w:b/>
          <w:sz w:val="22"/>
          <w:szCs w:val="22"/>
        </w:rPr>
        <w:fldChar w:fldCharType="end"/>
      </w:r>
      <w:permEnd w:id="1281653299"/>
    </w:p>
    <w:p w14:paraId="3278F892" w14:textId="77777777" w:rsidR="003E147B" w:rsidRPr="00FA088C" w:rsidRDefault="003E147B" w:rsidP="00DB05D0">
      <w:pPr>
        <w:widowControl w:val="0"/>
        <w:tabs>
          <w:tab w:val="left" w:pos="90"/>
          <w:tab w:val="left" w:pos="964"/>
        </w:tabs>
        <w:autoSpaceDE w:val="0"/>
        <w:autoSpaceDN w:val="0"/>
        <w:adjustRightInd w:val="0"/>
        <w:jc w:val="both"/>
      </w:pPr>
    </w:p>
    <w:p w14:paraId="65E4B5F4" w14:textId="77777777" w:rsidR="00DB05D0" w:rsidRPr="00FA088C" w:rsidRDefault="003E147B" w:rsidP="00DB05D0">
      <w:pPr>
        <w:widowControl w:val="0"/>
        <w:tabs>
          <w:tab w:val="left" w:pos="90"/>
          <w:tab w:val="left" w:pos="964"/>
        </w:tabs>
        <w:autoSpaceDE w:val="0"/>
        <w:autoSpaceDN w:val="0"/>
        <w:adjustRightInd w:val="0"/>
        <w:jc w:val="both"/>
      </w:pPr>
      <w:r w:rsidRPr="00FA088C">
        <w:t>Izjavljamo, da smo javno naročilo »</w:t>
      </w:r>
      <w:r w:rsidR="00420F78" w:rsidRPr="00FA088C">
        <w:t>Vzdrževanje in najem strojne in programske opreme za prodajo in validacijo vozovnic v mestnem potniškem prometu Maribor</w:t>
      </w:r>
      <w:r w:rsidRPr="00FA088C">
        <w:t>« pripravljeni realizirati po naslednji cenovni specifikaciji:</w:t>
      </w:r>
    </w:p>
    <w:p w14:paraId="12254555" w14:textId="77777777" w:rsidR="00DB05D0" w:rsidRPr="00FA088C" w:rsidRDefault="00DB05D0" w:rsidP="00DB05D0">
      <w:pPr>
        <w:jc w:val="both"/>
      </w:pPr>
    </w:p>
    <w:tbl>
      <w:tblPr>
        <w:tblStyle w:val="Tabelamrea"/>
        <w:tblW w:w="0" w:type="auto"/>
        <w:tblLook w:val="04A0" w:firstRow="1" w:lastRow="0" w:firstColumn="1" w:lastColumn="0" w:noHBand="0" w:noVBand="1"/>
      </w:tblPr>
      <w:tblGrid>
        <w:gridCol w:w="2700"/>
        <w:gridCol w:w="2115"/>
        <w:gridCol w:w="1167"/>
        <w:gridCol w:w="1101"/>
        <w:gridCol w:w="2632"/>
      </w:tblGrid>
      <w:tr w:rsidR="00CD6586" w:rsidRPr="00FA088C" w14:paraId="12B06C67" w14:textId="77777777" w:rsidTr="000935A3">
        <w:tc>
          <w:tcPr>
            <w:tcW w:w="2700" w:type="dxa"/>
            <w:shd w:val="clear" w:color="auto" w:fill="D9E2F3" w:themeFill="accent1" w:themeFillTint="33"/>
            <w:vAlign w:val="center"/>
          </w:tcPr>
          <w:p w14:paraId="3AE192BD" w14:textId="77777777" w:rsidR="00CD6586" w:rsidRPr="00FA088C" w:rsidRDefault="00CD6586" w:rsidP="000935A3">
            <w:pPr>
              <w:jc w:val="center"/>
              <w:rPr>
                <w:b/>
                <w:bCs/>
              </w:rPr>
            </w:pPr>
            <w:r w:rsidRPr="00FA088C">
              <w:rPr>
                <w:b/>
                <w:bCs/>
              </w:rPr>
              <w:t>Naziv ponudbene postavke</w:t>
            </w:r>
          </w:p>
        </w:tc>
        <w:tc>
          <w:tcPr>
            <w:tcW w:w="2115" w:type="dxa"/>
            <w:shd w:val="clear" w:color="auto" w:fill="D9E2F3" w:themeFill="accent1" w:themeFillTint="33"/>
            <w:vAlign w:val="center"/>
          </w:tcPr>
          <w:p w14:paraId="7AC733B9" w14:textId="77777777" w:rsidR="000935A3" w:rsidRPr="00FA088C" w:rsidRDefault="00CD6586" w:rsidP="000935A3">
            <w:pPr>
              <w:jc w:val="center"/>
              <w:rPr>
                <w:b/>
                <w:bCs/>
              </w:rPr>
            </w:pPr>
            <w:r w:rsidRPr="00FA088C">
              <w:rPr>
                <w:b/>
                <w:bCs/>
              </w:rPr>
              <w:t>Vrednost na enoto</w:t>
            </w:r>
          </w:p>
          <w:p w14:paraId="471842F5" w14:textId="77777777" w:rsidR="00CD6586" w:rsidRPr="00FA088C" w:rsidRDefault="00CD6586" w:rsidP="000935A3">
            <w:pPr>
              <w:jc w:val="center"/>
              <w:rPr>
                <w:b/>
                <w:bCs/>
              </w:rPr>
            </w:pPr>
            <w:r w:rsidRPr="00FA088C">
              <w:rPr>
                <w:b/>
                <w:bCs/>
              </w:rPr>
              <w:t>(v EUR brez DDV)</w:t>
            </w:r>
          </w:p>
        </w:tc>
        <w:tc>
          <w:tcPr>
            <w:tcW w:w="1167" w:type="dxa"/>
            <w:shd w:val="clear" w:color="auto" w:fill="D9E2F3" w:themeFill="accent1" w:themeFillTint="33"/>
            <w:vAlign w:val="center"/>
          </w:tcPr>
          <w:p w14:paraId="08CD897F" w14:textId="77777777" w:rsidR="00CD6586" w:rsidRPr="00FA088C" w:rsidRDefault="00CD6586" w:rsidP="000935A3">
            <w:pPr>
              <w:jc w:val="center"/>
              <w:rPr>
                <w:b/>
                <w:bCs/>
              </w:rPr>
            </w:pPr>
            <w:r w:rsidRPr="00FA088C">
              <w:rPr>
                <w:b/>
                <w:bCs/>
              </w:rPr>
              <w:t>Količina</w:t>
            </w:r>
          </w:p>
        </w:tc>
        <w:tc>
          <w:tcPr>
            <w:tcW w:w="1101" w:type="dxa"/>
            <w:shd w:val="clear" w:color="auto" w:fill="D9E2F3" w:themeFill="accent1" w:themeFillTint="33"/>
            <w:vAlign w:val="center"/>
          </w:tcPr>
          <w:p w14:paraId="50209478" w14:textId="77777777" w:rsidR="00CD6586" w:rsidRPr="00FA088C" w:rsidRDefault="00CD6586" w:rsidP="000935A3">
            <w:pPr>
              <w:jc w:val="center"/>
              <w:rPr>
                <w:b/>
                <w:bCs/>
              </w:rPr>
            </w:pPr>
            <w:r w:rsidRPr="00FA088C">
              <w:rPr>
                <w:b/>
                <w:bCs/>
              </w:rPr>
              <w:t>Število mesecev</w:t>
            </w:r>
          </w:p>
        </w:tc>
        <w:tc>
          <w:tcPr>
            <w:tcW w:w="2632" w:type="dxa"/>
            <w:shd w:val="clear" w:color="auto" w:fill="D9E2F3" w:themeFill="accent1" w:themeFillTint="33"/>
            <w:vAlign w:val="center"/>
          </w:tcPr>
          <w:p w14:paraId="0CEC9670" w14:textId="77777777" w:rsidR="000935A3" w:rsidRPr="00FA088C" w:rsidRDefault="00CD6586" w:rsidP="000935A3">
            <w:pPr>
              <w:jc w:val="center"/>
              <w:rPr>
                <w:b/>
                <w:bCs/>
              </w:rPr>
            </w:pPr>
            <w:r w:rsidRPr="00FA088C">
              <w:rPr>
                <w:b/>
                <w:bCs/>
              </w:rPr>
              <w:t>Vrednost skupaj</w:t>
            </w:r>
          </w:p>
          <w:p w14:paraId="6B540E2B" w14:textId="77777777" w:rsidR="00CD6586" w:rsidRPr="00FA088C" w:rsidRDefault="00CD6586" w:rsidP="000935A3">
            <w:pPr>
              <w:jc w:val="center"/>
              <w:rPr>
                <w:b/>
                <w:bCs/>
              </w:rPr>
            </w:pPr>
            <w:r w:rsidRPr="00FA088C">
              <w:rPr>
                <w:b/>
                <w:bCs/>
              </w:rPr>
              <w:t>(v EUR brez DDV)</w:t>
            </w:r>
          </w:p>
        </w:tc>
      </w:tr>
      <w:tr w:rsidR="00CD6586" w:rsidRPr="00FA088C" w14:paraId="72C64639" w14:textId="77777777" w:rsidTr="000935A3">
        <w:tc>
          <w:tcPr>
            <w:tcW w:w="2700" w:type="dxa"/>
            <w:vAlign w:val="center"/>
          </w:tcPr>
          <w:p w14:paraId="153B6ABC" w14:textId="77777777" w:rsidR="00CD6586" w:rsidRPr="00FA088C" w:rsidRDefault="00CD6586" w:rsidP="00FB0825">
            <w:r w:rsidRPr="00FA088C">
              <w:t>Najem in vzdrževanje strojne opreme</w:t>
            </w:r>
            <w:r w:rsidR="00765E7F" w:rsidRPr="00FA088C">
              <w:t xml:space="preserve"> za </w:t>
            </w:r>
            <w:proofErr w:type="spellStart"/>
            <w:r w:rsidR="00765E7F" w:rsidRPr="00FA088C">
              <w:t>validatorje</w:t>
            </w:r>
            <w:proofErr w:type="spellEnd"/>
            <w:r w:rsidR="00765E7F" w:rsidRPr="00FA088C">
              <w:t xml:space="preserve"> </w:t>
            </w:r>
            <w:r w:rsidRPr="00FA088C">
              <w:t>(1)</w:t>
            </w:r>
          </w:p>
        </w:tc>
        <w:permStart w:id="1837780189" w:edGrp="everyone"/>
        <w:tc>
          <w:tcPr>
            <w:tcW w:w="2115" w:type="dxa"/>
            <w:vAlign w:val="center"/>
          </w:tcPr>
          <w:p w14:paraId="237A746F" w14:textId="77777777" w:rsidR="00CD6586" w:rsidRPr="00FA088C" w:rsidRDefault="000935A3" w:rsidP="000935A3">
            <w:pPr>
              <w:spacing w:before="120" w:after="120"/>
              <w:jc w:val="center"/>
              <w:rPr>
                <w:bCs/>
                <w:iCs/>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1837780189"/>
            <w:r w:rsidRPr="00FA088C">
              <w:rPr>
                <w:bCs/>
                <w:iCs/>
              </w:rPr>
              <w:t xml:space="preserve"> EUR</w:t>
            </w:r>
          </w:p>
        </w:tc>
        <w:tc>
          <w:tcPr>
            <w:tcW w:w="1167" w:type="dxa"/>
            <w:vAlign w:val="center"/>
          </w:tcPr>
          <w:p w14:paraId="2BD17A67" w14:textId="77777777" w:rsidR="00CD6586" w:rsidRPr="00FA088C" w:rsidRDefault="00CD6586" w:rsidP="000935A3">
            <w:pPr>
              <w:spacing w:before="120" w:after="120"/>
              <w:jc w:val="center"/>
              <w:rPr>
                <w:bCs/>
                <w:iCs/>
              </w:rPr>
            </w:pPr>
            <w:r w:rsidRPr="00FA088C">
              <w:rPr>
                <w:bCs/>
                <w:iCs/>
              </w:rPr>
              <w:t>75</w:t>
            </w:r>
          </w:p>
        </w:tc>
        <w:tc>
          <w:tcPr>
            <w:tcW w:w="1101" w:type="dxa"/>
            <w:vAlign w:val="center"/>
          </w:tcPr>
          <w:p w14:paraId="1E517E1D" w14:textId="77777777" w:rsidR="00CD6586" w:rsidRPr="00FA088C" w:rsidRDefault="00CD6586" w:rsidP="000935A3">
            <w:pPr>
              <w:spacing w:before="120" w:after="120"/>
              <w:jc w:val="center"/>
              <w:rPr>
                <w:bCs/>
                <w:iCs/>
              </w:rPr>
            </w:pPr>
            <w:r w:rsidRPr="00FA088C">
              <w:rPr>
                <w:bCs/>
                <w:iCs/>
              </w:rPr>
              <w:t>36</w:t>
            </w:r>
          </w:p>
        </w:tc>
        <w:permStart w:id="781260578" w:edGrp="everyone"/>
        <w:tc>
          <w:tcPr>
            <w:tcW w:w="2632" w:type="dxa"/>
            <w:vAlign w:val="center"/>
          </w:tcPr>
          <w:p w14:paraId="375FD6F5" w14:textId="77777777" w:rsidR="00CD6586" w:rsidRPr="00FA088C" w:rsidRDefault="00D1773A" w:rsidP="000935A3">
            <w:pPr>
              <w:spacing w:before="120" w:after="120"/>
              <w:jc w:val="cente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781260578"/>
            <w:r w:rsidRPr="00FA088C">
              <w:rPr>
                <w:bCs/>
                <w:iCs/>
              </w:rPr>
              <w:t xml:space="preserve"> EUR</w:t>
            </w:r>
          </w:p>
        </w:tc>
      </w:tr>
      <w:tr w:rsidR="00765E7F" w:rsidRPr="00FA088C" w14:paraId="53C6C0F2" w14:textId="77777777" w:rsidTr="000935A3">
        <w:tc>
          <w:tcPr>
            <w:tcW w:w="2700" w:type="dxa"/>
            <w:vAlign w:val="center"/>
          </w:tcPr>
          <w:p w14:paraId="3B80F503" w14:textId="77777777" w:rsidR="00765E7F" w:rsidRPr="00FA088C" w:rsidRDefault="00765E7F" w:rsidP="00FB0825">
            <w:r w:rsidRPr="00FA088C">
              <w:t>Najem in vzdrževanje strojne opreme za kontrolorje (</w:t>
            </w:r>
            <w:r w:rsidR="00AA0A72" w:rsidRPr="00FA088C">
              <w:t>2</w:t>
            </w:r>
            <w:r w:rsidRPr="00FA088C">
              <w:t>)</w:t>
            </w:r>
          </w:p>
        </w:tc>
        <w:permStart w:id="1281768850" w:edGrp="everyone"/>
        <w:tc>
          <w:tcPr>
            <w:tcW w:w="2115" w:type="dxa"/>
            <w:vAlign w:val="center"/>
          </w:tcPr>
          <w:p w14:paraId="5D445B1D" w14:textId="77777777" w:rsidR="00765E7F" w:rsidRPr="00FA088C" w:rsidRDefault="000935A3" w:rsidP="000935A3">
            <w:pPr>
              <w:spacing w:before="120" w:after="120"/>
              <w:jc w:val="center"/>
              <w:rPr>
                <w:bCs/>
                <w:iCs/>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1281768850"/>
            <w:r w:rsidRPr="00FA088C">
              <w:rPr>
                <w:bCs/>
                <w:iCs/>
              </w:rPr>
              <w:t xml:space="preserve"> EUR</w:t>
            </w:r>
          </w:p>
        </w:tc>
        <w:tc>
          <w:tcPr>
            <w:tcW w:w="1167" w:type="dxa"/>
            <w:vAlign w:val="center"/>
          </w:tcPr>
          <w:p w14:paraId="22685E60" w14:textId="77777777" w:rsidR="00765E7F" w:rsidRPr="00FA088C" w:rsidRDefault="00B17553" w:rsidP="000935A3">
            <w:pPr>
              <w:spacing w:before="120" w:after="120"/>
              <w:jc w:val="center"/>
              <w:rPr>
                <w:bCs/>
                <w:iCs/>
              </w:rPr>
            </w:pPr>
            <w:r w:rsidRPr="00FA088C">
              <w:rPr>
                <w:bCs/>
                <w:iCs/>
              </w:rPr>
              <w:t>4</w:t>
            </w:r>
          </w:p>
        </w:tc>
        <w:tc>
          <w:tcPr>
            <w:tcW w:w="1101" w:type="dxa"/>
            <w:vAlign w:val="center"/>
          </w:tcPr>
          <w:p w14:paraId="18F93F80" w14:textId="77777777" w:rsidR="00765E7F" w:rsidRPr="00FA088C" w:rsidRDefault="00765E7F" w:rsidP="000935A3">
            <w:pPr>
              <w:spacing w:before="120" w:after="120"/>
              <w:jc w:val="center"/>
              <w:rPr>
                <w:bCs/>
                <w:iCs/>
              </w:rPr>
            </w:pPr>
            <w:r w:rsidRPr="00FA088C">
              <w:rPr>
                <w:bCs/>
                <w:iCs/>
              </w:rPr>
              <w:t>36</w:t>
            </w:r>
          </w:p>
        </w:tc>
        <w:permStart w:id="694104264" w:edGrp="everyone"/>
        <w:tc>
          <w:tcPr>
            <w:tcW w:w="2632" w:type="dxa"/>
            <w:vAlign w:val="center"/>
          </w:tcPr>
          <w:p w14:paraId="2D05D4F0" w14:textId="77777777" w:rsidR="00765E7F" w:rsidRPr="00FA088C" w:rsidRDefault="00D1773A" w:rsidP="000935A3">
            <w:pPr>
              <w:spacing w:before="120" w:after="120"/>
              <w:jc w:val="cente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694104264"/>
            <w:r w:rsidRPr="00FA088C">
              <w:rPr>
                <w:bCs/>
                <w:iCs/>
              </w:rPr>
              <w:t xml:space="preserve"> EUR</w:t>
            </w:r>
          </w:p>
        </w:tc>
      </w:tr>
      <w:tr w:rsidR="00765E7F" w:rsidRPr="00FA088C" w14:paraId="4E3D5C89" w14:textId="77777777" w:rsidTr="000935A3">
        <w:tc>
          <w:tcPr>
            <w:tcW w:w="2700" w:type="dxa"/>
            <w:vAlign w:val="center"/>
          </w:tcPr>
          <w:p w14:paraId="0AE4E1E1" w14:textId="77777777" w:rsidR="00765E7F" w:rsidRPr="00FA088C" w:rsidRDefault="00765E7F" w:rsidP="00FB0825">
            <w:r w:rsidRPr="00FA088C">
              <w:t xml:space="preserve">Najem in vzdrževanje strojne opreme </w:t>
            </w:r>
            <w:r w:rsidR="00451C63" w:rsidRPr="00FA088C">
              <w:t xml:space="preserve">za </w:t>
            </w:r>
            <w:r w:rsidRPr="00FA088C">
              <w:t>zunanja prodajna mesta (</w:t>
            </w:r>
            <w:r w:rsidR="00AA0A72" w:rsidRPr="00FA088C">
              <w:t>3</w:t>
            </w:r>
            <w:r w:rsidRPr="00FA088C">
              <w:t>)</w:t>
            </w:r>
          </w:p>
        </w:tc>
        <w:permStart w:id="1388210501" w:edGrp="everyone"/>
        <w:tc>
          <w:tcPr>
            <w:tcW w:w="2115" w:type="dxa"/>
            <w:vAlign w:val="center"/>
          </w:tcPr>
          <w:p w14:paraId="09BA1FAD" w14:textId="77777777" w:rsidR="00765E7F" w:rsidRPr="00FA088C" w:rsidRDefault="000935A3" w:rsidP="000935A3">
            <w:pPr>
              <w:spacing w:before="120" w:after="120"/>
              <w:jc w:val="center"/>
              <w:rPr>
                <w:bCs/>
                <w:iCs/>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1388210501"/>
            <w:r w:rsidRPr="00FA088C">
              <w:rPr>
                <w:bCs/>
                <w:iCs/>
              </w:rPr>
              <w:t xml:space="preserve"> EUR</w:t>
            </w:r>
          </w:p>
        </w:tc>
        <w:tc>
          <w:tcPr>
            <w:tcW w:w="1167" w:type="dxa"/>
            <w:vAlign w:val="center"/>
          </w:tcPr>
          <w:p w14:paraId="445DE665" w14:textId="77777777" w:rsidR="00765E7F" w:rsidRPr="00FA088C" w:rsidRDefault="00765E7F" w:rsidP="000935A3">
            <w:pPr>
              <w:spacing w:before="120" w:after="120"/>
              <w:jc w:val="center"/>
              <w:rPr>
                <w:bCs/>
                <w:iCs/>
              </w:rPr>
            </w:pPr>
            <w:r w:rsidRPr="00FA088C">
              <w:rPr>
                <w:bCs/>
                <w:iCs/>
              </w:rPr>
              <w:t>40</w:t>
            </w:r>
          </w:p>
        </w:tc>
        <w:tc>
          <w:tcPr>
            <w:tcW w:w="1101" w:type="dxa"/>
            <w:vAlign w:val="center"/>
          </w:tcPr>
          <w:p w14:paraId="615C9385" w14:textId="77777777" w:rsidR="00765E7F" w:rsidRPr="00FA088C" w:rsidRDefault="00765E7F" w:rsidP="000935A3">
            <w:pPr>
              <w:spacing w:before="120" w:after="120"/>
              <w:jc w:val="center"/>
              <w:rPr>
                <w:bCs/>
                <w:iCs/>
              </w:rPr>
            </w:pPr>
            <w:r w:rsidRPr="00FA088C">
              <w:rPr>
                <w:bCs/>
                <w:iCs/>
              </w:rPr>
              <w:t>36</w:t>
            </w:r>
          </w:p>
        </w:tc>
        <w:permStart w:id="434444569" w:edGrp="everyone"/>
        <w:tc>
          <w:tcPr>
            <w:tcW w:w="2632" w:type="dxa"/>
            <w:vAlign w:val="center"/>
          </w:tcPr>
          <w:p w14:paraId="3794458F" w14:textId="77777777" w:rsidR="00765E7F" w:rsidRPr="00FA088C" w:rsidRDefault="00D1773A" w:rsidP="000935A3">
            <w:pPr>
              <w:spacing w:before="120" w:after="120"/>
              <w:jc w:val="cente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434444569"/>
            <w:r w:rsidRPr="00FA088C">
              <w:rPr>
                <w:bCs/>
                <w:iCs/>
              </w:rPr>
              <w:t xml:space="preserve"> EUR</w:t>
            </w:r>
          </w:p>
        </w:tc>
      </w:tr>
      <w:tr w:rsidR="00765E7F" w:rsidRPr="00FA088C" w14:paraId="4AF45BB2" w14:textId="77777777" w:rsidTr="000935A3">
        <w:tc>
          <w:tcPr>
            <w:tcW w:w="2700" w:type="dxa"/>
            <w:vAlign w:val="center"/>
          </w:tcPr>
          <w:p w14:paraId="2313C897" w14:textId="77777777" w:rsidR="00765E7F" w:rsidRPr="00FA088C" w:rsidRDefault="00765E7F" w:rsidP="00FB0825">
            <w:r w:rsidRPr="00FA088C">
              <w:t>Najem in vzdrževanje strojne opreme za stacionarna prodajna mesta (</w:t>
            </w:r>
            <w:r w:rsidR="00AA0A72" w:rsidRPr="00FA088C">
              <w:t>4</w:t>
            </w:r>
            <w:r w:rsidRPr="00FA088C">
              <w:t>)</w:t>
            </w:r>
          </w:p>
        </w:tc>
        <w:permStart w:id="421923784" w:edGrp="everyone"/>
        <w:tc>
          <w:tcPr>
            <w:tcW w:w="2115" w:type="dxa"/>
            <w:vAlign w:val="center"/>
          </w:tcPr>
          <w:p w14:paraId="49031402" w14:textId="77777777" w:rsidR="00765E7F" w:rsidRPr="00FA088C" w:rsidRDefault="000935A3" w:rsidP="000935A3">
            <w:pPr>
              <w:spacing w:before="120" w:after="120"/>
              <w:jc w:val="center"/>
              <w:rPr>
                <w:bCs/>
                <w:iCs/>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421923784"/>
            <w:r w:rsidRPr="00FA088C">
              <w:rPr>
                <w:bCs/>
                <w:iCs/>
              </w:rPr>
              <w:t xml:space="preserve"> EUR</w:t>
            </w:r>
          </w:p>
        </w:tc>
        <w:tc>
          <w:tcPr>
            <w:tcW w:w="1167" w:type="dxa"/>
            <w:vAlign w:val="center"/>
          </w:tcPr>
          <w:p w14:paraId="162371B0" w14:textId="77777777" w:rsidR="00765E7F" w:rsidRPr="00FA088C" w:rsidRDefault="00765E7F" w:rsidP="000935A3">
            <w:pPr>
              <w:spacing w:before="120" w:after="120"/>
              <w:jc w:val="center"/>
              <w:rPr>
                <w:bCs/>
                <w:iCs/>
              </w:rPr>
            </w:pPr>
            <w:r w:rsidRPr="00FA088C">
              <w:rPr>
                <w:bCs/>
                <w:iCs/>
              </w:rPr>
              <w:t>6</w:t>
            </w:r>
          </w:p>
        </w:tc>
        <w:tc>
          <w:tcPr>
            <w:tcW w:w="1101" w:type="dxa"/>
            <w:vAlign w:val="center"/>
          </w:tcPr>
          <w:p w14:paraId="68CD220F" w14:textId="77777777" w:rsidR="00765E7F" w:rsidRPr="00FA088C" w:rsidRDefault="00765E7F" w:rsidP="000935A3">
            <w:pPr>
              <w:spacing w:before="120" w:after="120"/>
              <w:jc w:val="center"/>
              <w:rPr>
                <w:bCs/>
                <w:iCs/>
              </w:rPr>
            </w:pPr>
            <w:r w:rsidRPr="00FA088C">
              <w:rPr>
                <w:bCs/>
                <w:iCs/>
              </w:rPr>
              <w:t>36</w:t>
            </w:r>
          </w:p>
        </w:tc>
        <w:permStart w:id="1841331504" w:edGrp="everyone"/>
        <w:tc>
          <w:tcPr>
            <w:tcW w:w="2632" w:type="dxa"/>
            <w:vAlign w:val="center"/>
          </w:tcPr>
          <w:p w14:paraId="20A09156" w14:textId="77777777" w:rsidR="00765E7F" w:rsidRPr="00FA088C" w:rsidRDefault="00D1773A" w:rsidP="000935A3">
            <w:pPr>
              <w:spacing w:before="120" w:after="120"/>
              <w:jc w:val="cente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1841331504"/>
            <w:r w:rsidRPr="00FA088C">
              <w:rPr>
                <w:bCs/>
                <w:iCs/>
              </w:rPr>
              <w:t xml:space="preserve"> EUR</w:t>
            </w:r>
          </w:p>
        </w:tc>
      </w:tr>
      <w:tr w:rsidR="00CD6586" w:rsidRPr="00FA088C" w14:paraId="1D3B56CB" w14:textId="77777777" w:rsidTr="000935A3">
        <w:tc>
          <w:tcPr>
            <w:tcW w:w="2700" w:type="dxa"/>
            <w:vAlign w:val="center"/>
          </w:tcPr>
          <w:p w14:paraId="1B6E9222" w14:textId="77777777" w:rsidR="00CD6586" w:rsidRPr="00FA088C" w:rsidRDefault="00CD6586" w:rsidP="00FB0825">
            <w:r w:rsidRPr="00FA088C">
              <w:t>Vzdrževanje programske opreme (</w:t>
            </w:r>
            <w:r w:rsidR="00AA0A72" w:rsidRPr="00FA088C">
              <w:t>5</w:t>
            </w:r>
            <w:r w:rsidRPr="00FA088C">
              <w:t>)</w:t>
            </w:r>
          </w:p>
        </w:tc>
        <w:permStart w:id="439428755" w:edGrp="everyone"/>
        <w:tc>
          <w:tcPr>
            <w:tcW w:w="2115" w:type="dxa"/>
            <w:vAlign w:val="center"/>
          </w:tcPr>
          <w:p w14:paraId="7BE8ED5A" w14:textId="77777777" w:rsidR="00CD6586" w:rsidRPr="00FA088C" w:rsidRDefault="000935A3" w:rsidP="000935A3">
            <w:pPr>
              <w:spacing w:before="120" w:after="120"/>
              <w:jc w:val="center"/>
              <w:rPr>
                <w:bCs/>
                <w:iCs/>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439428755"/>
            <w:r w:rsidRPr="00FA088C">
              <w:rPr>
                <w:bCs/>
                <w:iCs/>
              </w:rPr>
              <w:t xml:space="preserve"> EUR</w:t>
            </w:r>
          </w:p>
        </w:tc>
        <w:tc>
          <w:tcPr>
            <w:tcW w:w="1167" w:type="dxa"/>
            <w:vAlign w:val="center"/>
          </w:tcPr>
          <w:p w14:paraId="31E68F15" w14:textId="77777777" w:rsidR="00CD6586" w:rsidRPr="00FA088C" w:rsidRDefault="00CD6586" w:rsidP="000935A3">
            <w:pPr>
              <w:spacing w:before="120" w:after="120"/>
              <w:jc w:val="center"/>
              <w:rPr>
                <w:bCs/>
                <w:iCs/>
              </w:rPr>
            </w:pPr>
            <w:r w:rsidRPr="00FA088C">
              <w:rPr>
                <w:bCs/>
                <w:iCs/>
              </w:rPr>
              <w:t>1</w:t>
            </w:r>
          </w:p>
        </w:tc>
        <w:tc>
          <w:tcPr>
            <w:tcW w:w="1101" w:type="dxa"/>
            <w:vAlign w:val="center"/>
          </w:tcPr>
          <w:p w14:paraId="750BD5FE" w14:textId="77777777" w:rsidR="00CD6586" w:rsidRPr="00FA088C" w:rsidRDefault="00CD6586" w:rsidP="000935A3">
            <w:pPr>
              <w:spacing w:before="120" w:after="120"/>
              <w:jc w:val="center"/>
              <w:rPr>
                <w:bCs/>
                <w:iCs/>
              </w:rPr>
            </w:pPr>
            <w:r w:rsidRPr="00FA088C">
              <w:rPr>
                <w:bCs/>
                <w:iCs/>
              </w:rPr>
              <w:t>36</w:t>
            </w:r>
          </w:p>
        </w:tc>
        <w:permStart w:id="615057021" w:edGrp="everyone"/>
        <w:tc>
          <w:tcPr>
            <w:tcW w:w="2632" w:type="dxa"/>
            <w:vAlign w:val="center"/>
          </w:tcPr>
          <w:p w14:paraId="621D6868" w14:textId="77777777" w:rsidR="00CD6586" w:rsidRPr="00FA088C" w:rsidRDefault="00D1773A" w:rsidP="000935A3">
            <w:pPr>
              <w:spacing w:before="120" w:after="120"/>
              <w:jc w:val="cente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615057021"/>
            <w:r w:rsidRPr="00FA088C">
              <w:rPr>
                <w:bCs/>
                <w:iCs/>
              </w:rPr>
              <w:t xml:space="preserve"> EUR</w:t>
            </w:r>
          </w:p>
        </w:tc>
      </w:tr>
      <w:tr w:rsidR="00CD6586" w:rsidRPr="00FA088C" w14:paraId="3F1FE707" w14:textId="77777777" w:rsidTr="000935A3">
        <w:tc>
          <w:tcPr>
            <w:tcW w:w="2700" w:type="dxa"/>
            <w:vAlign w:val="center"/>
          </w:tcPr>
          <w:p w14:paraId="087D6AA3" w14:textId="77777777" w:rsidR="00CD6586" w:rsidRPr="00FA088C" w:rsidRDefault="00CD6586" w:rsidP="00CD6586">
            <w:pPr>
              <w:jc w:val="center"/>
            </w:pPr>
          </w:p>
        </w:tc>
        <w:tc>
          <w:tcPr>
            <w:tcW w:w="2115" w:type="dxa"/>
            <w:vAlign w:val="center"/>
          </w:tcPr>
          <w:p w14:paraId="4E70AE3B" w14:textId="77777777" w:rsidR="00CD6586" w:rsidRPr="00FA088C" w:rsidRDefault="00CD6586" w:rsidP="000935A3">
            <w:pPr>
              <w:spacing w:before="120" w:after="120"/>
              <w:jc w:val="center"/>
            </w:pPr>
            <w:r w:rsidRPr="00FA088C">
              <w:rPr>
                <w:b/>
              </w:rPr>
              <w:t xml:space="preserve">Predvidena vrednost </w:t>
            </w:r>
            <w:r w:rsidR="00AA0A72" w:rsidRPr="00FA088C">
              <w:rPr>
                <w:b/>
              </w:rPr>
              <w:t>transakcij</w:t>
            </w:r>
            <w:r w:rsidRPr="00FA088C">
              <w:rPr>
                <w:b/>
              </w:rPr>
              <w:t xml:space="preserve"> (v EUR brez DDV</w:t>
            </w:r>
            <w:r w:rsidR="00633D2C" w:rsidRPr="00FA088C">
              <w:rPr>
                <w:b/>
              </w:rPr>
              <w:t xml:space="preserve"> na mesec</w:t>
            </w:r>
            <w:r w:rsidRPr="00FA088C">
              <w:rPr>
                <w:b/>
              </w:rPr>
              <w:t>)</w:t>
            </w:r>
          </w:p>
        </w:tc>
        <w:tc>
          <w:tcPr>
            <w:tcW w:w="1167" w:type="dxa"/>
            <w:vAlign w:val="center"/>
          </w:tcPr>
          <w:p w14:paraId="53D8DE0E" w14:textId="77777777" w:rsidR="00CD6586" w:rsidRPr="00FA088C" w:rsidRDefault="00CD6586" w:rsidP="000935A3">
            <w:pPr>
              <w:spacing w:before="120" w:after="120"/>
              <w:jc w:val="center"/>
            </w:pPr>
            <w:r w:rsidRPr="00FA088C">
              <w:rPr>
                <w:b/>
                <w:bCs/>
              </w:rPr>
              <w:t>Provizija (</w:t>
            </w:r>
            <w:r w:rsidR="000935A3" w:rsidRPr="00FA088C">
              <w:rPr>
                <w:b/>
                <w:bCs/>
              </w:rPr>
              <w:t xml:space="preserve">v </w:t>
            </w:r>
            <w:r w:rsidRPr="00FA088C">
              <w:rPr>
                <w:b/>
                <w:bCs/>
              </w:rPr>
              <w:t>%)</w:t>
            </w:r>
          </w:p>
        </w:tc>
        <w:tc>
          <w:tcPr>
            <w:tcW w:w="1101" w:type="dxa"/>
            <w:vAlign w:val="center"/>
          </w:tcPr>
          <w:p w14:paraId="41CBAA02" w14:textId="77777777" w:rsidR="00CD6586" w:rsidRPr="00FA088C" w:rsidRDefault="00CD6586" w:rsidP="000935A3">
            <w:pPr>
              <w:spacing w:before="120" w:after="120"/>
              <w:jc w:val="center"/>
              <w:rPr>
                <w:b/>
              </w:rPr>
            </w:pPr>
            <w:r w:rsidRPr="00FA088C">
              <w:rPr>
                <w:b/>
                <w:bCs/>
              </w:rPr>
              <w:t>Število mesecev</w:t>
            </w:r>
          </w:p>
        </w:tc>
        <w:tc>
          <w:tcPr>
            <w:tcW w:w="2632" w:type="dxa"/>
            <w:vAlign w:val="center"/>
          </w:tcPr>
          <w:p w14:paraId="3D45F049" w14:textId="77777777" w:rsidR="00CD6586" w:rsidRPr="00FA088C" w:rsidRDefault="00CD6586" w:rsidP="000935A3">
            <w:pPr>
              <w:spacing w:before="120" w:after="120"/>
              <w:jc w:val="center"/>
            </w:pPr>
            <w:r w:rsidRPr="00FA088C">
              <w:rPr>
                <w:b/>
              </w:rPr>
              <w:t>Vrednost skupaj (v EUR brez DDV)</w:t>
            </w:r>
          </w:p>
        </w:tc>
      </w:tr>
      <w:tr w:rsidR="00CD6586" w:rsidRPr="00FA088C" w14:paraId="04CC6751" w14:textId="77777777" w:rsidTr="000935A3">
        <w:tc>
          <w:tcPr>
            <w:tcW w:w="2700" w:type="dxa"/>
            <w:shd w:val="clear" w:color="auto" w:fill="auto"/>
            <w:vAlign w:val="center"/>
          </w:tcPr>
          <w:p w14:paraId="45EECE76" w14:textId="77777777" w:rsidR="00CD6586" w:rsidRPr="00FA088C" w:rsidRDefault="00CD6586" w:rsidP="00FB0825">
            <w:pPr>
              <w:rPr>
                <w:color w:val="auto"/>
              </w:rPr>
            </w:pPr>
            <w:r w:rsidRPr="00FA088C">
              <w:rPr>
                <w:color w:val="auto"/>
              </w:rPr>
              <w:lastRenderedPageBreak/>
              <w:t xml:space="preserve">Provizija za izvedene EMV </w:t>
            </w:r>
            <w:proofErr w:type="spellStart"/>
            <w:r w:rsidRPr="00FA088C">
              <w:rPr>
                <w:color w:val="auto"/>
              </w:rPr>
              <w:t>transit</w:t>
            </w:r>
            <w:proofErr w:type="spellEnd"/>
            <w:r w:rsidRPr="00FA088C">
              <w:rPr>
                <w:color w:val="auto"/>
              </w:rPr>
              <w:t xml:space="preserve"> transakcije na avtobusih (</w:t>
            </w:r>
            <w:r w:rsidR="00AA0A72" w:rsidRPr="00FA088C">
              <w:rPr>
                <w:color w:val="auto"/>
              </w:rPr>
              <w:t>6</w:t>
            </w:r>
            <w:r w:rsidRPr="00FA088C">
              <w:rPr>
                <w:color w:val="auto"/>
              </w:rPr>
              <w:t>)</w:t>
            </w:r>
          </w:p>
        </w:tc>
        <w:tc>
          <w:tcPr>
            <w:tcW w:w="2115" w:type="dxa"/>
            <w:shd w:val="clear" w:color="auto" w:fill="auto"/>
            <w:vAlign w:val="center"/>
          </w:tcPr>
          <w:p w14:paraId="75735350" w14:textId="77777777" w:rsidR="00CD6586" w:rsidRPr="00FA088C" w:rsidRDefault="00CD6586" w:rsidP="000935A3">
            <w:pPr>
              <w:spacing w:before="120" w:after="120"/>
              <w:jc w:val="center"/>
              <w:rPr>
                <w:bCs/>
                <w:iCs/>
                <w:color w:val="auto"/>
              </w:rPr>
            </w:pPr>
            <w:r w:rsidRPr="00FA088C">
              <w:rPr>
                <w:bCs/>
                <w:iCs/>
                <w:color w:val="auto"/>
              </w:rPr>
              <w:t>30.000,00</w:t>
            </w:r>
          </w:p>
        </w:tc>
        <w:permStart w:id="1245786660" w:edGrp="everyone"/>
        <w:tc>
          <w:tcPr>
            <w:tcW w:w="1167" w:type="dxa"/>
            <w:shd w:val="clear" w:color="auto" w:fill="auto"/>
            <w:vAlign w:val="center"/>
          </w:tcPr>
          <w:p w14:paraId="64502B15" w14:textId="77777777" w:rsidR="00CD6586" w:rsidRPr="00FA088C" w:rsidRDefault="000935A3" w:rsidP="000935A3">
            <w:pPr>
              <w:spacing w:before="120" w:after="120"/>
              <w:jc w:val="center"/>
              <w:rPr>
                <w:bCs/>
                <w:iCs/>
                <w:color w:val="auto"/>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1245786660"/>
            <w:r w:rsidRPr="00FA088C">
              <w:rPr>
                <w:bCs/>
                <w:iCs/>
              </w:rPr>
              <w:t xml:space="preserve"> %</w:t>
            </w:r>
          </w:p>
        </w:tc>
        <w:tc>
          <w:tcPr>
            <w:tcW w:w="1101" w:type="dxa"/>
            <w:shd w:val="clear" w:color="auto" w:fill="auto"/>
            <w:vAlign w:val="center"/>
          </w:tcPr>
          <w:p w14:paraId="7291AAC1" w14:textId="77777777" w:rsidR="00CD6586" w:rsidRPr="00FA088C" w:rsidRDefault="00CD6586" w:rsidP="000935A3">
            <w:pPr>
              <w:spacing w:before="120" w:after="120"/>
              <w:jc w:val="center"/>
              <w:rPr>
                <w:bCs/>
                <w:iCs/>
                <w:color w:val="auto"/>
              </w:rPr>
            </w:pPr>
            <w:r w:rsidRPr="00FA088C">
              <w:rPr>
                <w:bCs/>
                <w:iCs/>
                <w:color w:val="auto"/>
              </w:rPr>
              <w:t>28</w:t>
            </w:r>
          </w:p>
        </w:tc>
        <w:permStart w:id="1204446816" w:edGrp="everyone"/>
        <w:tc>
          <w:tcPr>
            <w:tcW w:w="2632" w:type="dxa"/>
            <w:vAlign w:val="center"/>
          </w:tcPr>
          <w:p w14:paraId="59509E0E" w14:textId="77777777" w:rsidR="00CD6586" w:rsidRPr="00FA088C" w:rsidRDefault="000935A3" w:rsidP="000935A3">
            <w:pPr>
              <w:spacing w:before="120" w:after="120"/>
              <w:jc w:val="center"/>
              <w:rPr>
                <w:bCs/>
                <w:iCs/>
                <w:highlight w:val="yellow"/>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1204446816"/>
            <w:r w:rsidRPr="00FA088C">
              <w:rPr>
                <w:bCs/>
                <w:iCs/>
              </w:rPr>
              <w:t xml:space="preserve"> EUR</w:t>
            </w:r>
          </w:p>
        </w:tc>
      </w:tr>
      <w:tr w:rsidR="00CD6586" w:rsidRPr="00FA088C" w14:paraId="73ACB6F9" w14:textId="77777777" w:rsidTr="000935A3">
        <w:tc>
          <w:tcPr>
            <w:tcW w:w="2700" w:type="dxa"/>
            <w:vAlign w:val="center"/>
          </w:tcPr>
          <w:p w14:paraId="30A434F1" w14:textId="77777777" w:rsidR="00CD6586" w:rsidRPr="00FA088C" w:rsidRDefault="00CD6586" w:rsidP="00CD6586">
            <w:pPr>
              <w:rPr>
                <w:b/>
                <w:bCs/>
              </w:rPr>
            </w:pPr>
            <w:r w:rsidRPr="00FA088C">
              <w:rPr>
                <w:b/>
                <w:bCs/>
              </w:rPr>
              <w:t xml:space="preserve">Skupna ponudbena vrednost </w:t>
            </w:r>
          </w:p>
          <w:p w14:paraId="268FC2F7" w14:textId="77777777" w:rsidR="00CD6586" w:rsidRPr="00FA088C" w:rsidRDefault="00CD6586" w:rsidP="00CD6586">
            <w:pPr>
              <w:rPr>
                <w:b/>
                <w:bCs/>
              </w:rPr>
            </w:pPr>
            <w:r w:rsidRPr="00FA088C">
              <w:rPr>
                <w:b/>
                <w:bCs/>
              </w:rPr>
              <w:t>(</w:t>
            </w:r>
            <w:r w:rsidR="00165894" w:rsidRPr="00FA088C">
              <w:rPr>
                <w:b/>
                <w:bCs/>
              </w:rPr>
              <w:t>7</w:t>
            </w:r>
            <w:r w:rsidRPr="00FA088C">
              <w:rPr>
                <w:b/>
                <w:bCs/>
              </w:rPr>
              <w:t>= 1+2+3</w:t>
            </w:r>
            <w:r w:rsidR="00AA0A72" w:rsidRPr="00FA088C">
              <w:rPr>
                <w:b/>
                <w:bCs/>
              </w:rPr>
              <w:t>+4+5+6</w:t>
            </w:r>
            <w:r w:rsidRPr="00FA088C">
              <w:rPr>
                <w:b/>
                <w:bCs/>
              </w:rPr>
              <w:t>)</w:t>
            </w:r>
          </w:p>
        </w:tc>
        <w:tc>
          <w:tcPr>
            <w:tcW w:w="2115" w:type="dxa"/>
            <w:shd w:val="clear" w:color="auto" w:fill="000000" w:themeFill="text1"/>
            <w:vAlign w:val="center"/>
          </w:tcPr>
          <w:p w14:paraId="74374728" w14:textId="77777777" w:rsidR="00CD6586" w:rsidRPr="00FA088C" w:rsidRDefault="00CD6586" w:rsidP="000935A3">
            <w:pPr>
              <w:spacing w:before="120" w:after="120"/>
              <w:jc w:val="center"/>
              <w:rPr>
                <w:b/>
                <w:bCs/>
                <w:iCs/>
              </w:rPr>
            </w:pPr>
          </w:p>
        </w:tc>
        <w:tc>
          <w:tcPr>
            <w:tcW w:w="1167" w:type="dxa"/>
            <w:shd w:val="clear" w:color="auto" w:fill="000000" w:themeFill="text1"/>
            <w:vAlign w:val="center"/>
          </w:tcPr>
          <w:p w14:paraId="07B1CA09" w14:textId="77777777" w:rsidR="00CD6586" w:rsidRPr="00FA088C" w:rsidRDefault="00CD6586" w:rsidP="000935A3">
            <w:pPr>
              <w:spacing w:before="120" w:after="120"/>
              <w:jc w:val="center"/>
              <w:rPr>
                <w:b/>
                <w:bCs/>
                <w:iCs/>
              </w:rPr>
            </w:pPr>
          </w:p>
        </w:tc>
        <w:tc>
          <w:tcPr>
            <w:tcW w:w="1101" w:type="dxa"/>
            <w:shd w:val="clear" w:color="auto" w:fill="000000" w:themeFill="text1"/>
            <w:vAlign w:val="center"/>
          </w:tcPr>
          <w:p w14:paraId="4AA08287" w14:textId="77777777" w:rsidR="00CD6586" w:rsidRPr="00FA088C" w:rsidRDefault="00CD6586" w:rsidP="000935A3">
            <w:pPr>
              <w:spacing w:before="120" w:after="120"/>
              <w:jc w:val="center"/>
              <w:rPr>
                <w:b/>
                <w:bCs/>
                <w:iCs/>
              </w:rPr>
            </w:pPr>
          </w:p>
        </w:tc>
        <w:permStart w:id="1629902799" w:edGrp="everyone"/>
        <w:tc>
          <w:tcPr>
            <w:tcW w:w="2632" w:type="dxa"/>
            <w:vAlign w:val="center"/>
          </w:tcPr>
          <w:p w14:paraId="0ABC44EC" w14:textId="77777777" w:rsidR="00CD6586" w:rsidRPr="00FA088C" w:rsidRDefault="000935A3" w:rsidP="000935A3">
            <w:pPr>
              <w:spacing w:before="120" w:after="120"/>
              <w:jc w:val="center"/>
              <w:rPr>
                <w:b/>
                <w:bCs/>
                <w:iCs/>
              </w:rPr>
            </w:pPr>
            <w:r w:rsidRPr="00FA088C">
              <w:rPr>
                <w:b/>
                <w:bCs/>
                <w:iCs/>
              </w:rPr>
              <w:fldChar w:fldCharType="begin">
                <w:ffData>
                  <w:name w:val="Besedilo12"/>
                  <w:enabled/>
                  <w:calcOnExit w:val="0"/>
                  <w:textInput/>
                </w:ffData>
              </w:fldChar>
            </w:r>
            <w:r w:rsidRPr="00FA088C">
              <w:rPr>
                <w:b/>
                <w:bCs/>
                <w:iCs/>
              </w:rPr>
              <w:instrText xml:space="preserve"> FORMTEXT </w:instrText>
            </w:r>
            <w:r w:rsidRPr="00FA088C">
              <w:rPr>
                <w:b/>
                <w:bCs/>
                <w:iCs/>
              </w:rPr>
            </w:r>
            <w:r w:rsidRPr="00FA088C">
              <w:rPr>
                <w:b/>
                <w:bCs/>
                <w:iCs/>
              </w:rPr>
              <w:fldChar w:fldCharType="separate"/>
            </w:r>
            <w:r w:rsidRPr="00FA088C">
              <w:rPr>
                <w:b/>
                <w:bCs/>
                <w:iCs/>
              </w:rPr>
              <w:t> </w:t>
            </w:r>
            <w:r w:rsidRPr="00FA088C">
              <w:rPr>
                <w:b/>
                <w:bCs/>
                <w:iCs/>
              </w:rPr>
              <w:t> </w:t>
            </w:r>
            <w:r w:rsidRPr="00FA088C">
              <w:rPr>
                <w:b/>
                <w:bCs/>
                <w:iCs/>
              </w:rPr>
              <w:t> </w:t>
            </w:r>
            <w:r w:rsidRPr="00FA088C">
              <w:rPr>
                <w:b/>
                <w:bCs/>
                <w:iCs/>
              </w:rPr>
              <w:t> </w:t>
            </w:r>
            <w:r w:rsidRPr="00FA088C">
              <w:rPr>
                <w:b/>
                <w:bCs/>
                <w:iCs/>
              </w:rPr>
              <w:t> </w:t>
            </w:r>
            <w:r w:rsidRPr="00FA088C">
              <w:rPr>
                <w:b/>
                <w:bCs/>
                <w:iCs/>
              </w:rPr>
              <w:fldChar w:fldCharType="end"/>
            </w:r>
            <w:permEnd w:id="1629902799"/>
            <w:r w:rsidRPr="00FA088C">
              <w:rPr>
                <w:b/>
                <w:bCs/>
                <w:iCs/>
              </w:rPr>
              <w:t xml:space="preserve"> EUR</w:t>
            </w:r>
          </w:p>
        </w:tc>
      </w:tr>
    </w:tbl>
    <w:p w14:paraId="43F452DC" w14:textId="77777777" w:rsidR="00DB05D0" w:rsidRPr="00FA088C" w:rsidRDefault="00DB05D0" w:rsidP="00DB05D0">
      <w:pPr>
        <w:jc w:val="both"/>
      </w:pPr>
    </w:p>
    <w:tbl>
      <w:tblPr>
        <w:tblStyle w:val="Tabelamrea"/>
        <w:tblW w:w="9776" w:type="dxa"/>
        <w:tblLook w:val="04A0" w:firstRow="1" w:lastRow="0" w:firstColumn="1" w:lastColumn="0" w:noHBand="0" w:noVBand="1"/>
      </w:tblPr>
      <w:tblGrid>
        <w:gridCol w:w="7083"/>
        <w:gridCol w:w="2693"/>
      </w:tblGrid>
      <w:tr w:rsidR="0067384D" w:rsidRPr="00FA088C" w14:paraId="7A1A31AC" w14:textId="77777777" w:rsidTr="00DF39B3">
        <w:tc>
          <w:tcPr>
            <w:tcW w:w="7083" w:type="dxa"/>
            <w:shd w:val="clear" w:color="auto" w:fill="D9E2F3" w:themeFill="accent1" w:themeFillTint="33"/>
            <w:vAlign w:val="center"/>
          </w:tcPr>
          <w:p w14:paraId="0F1BAB0D" w14:textId="77777777" w:rsidR="0067384D" w:rsidRPr="00FA088C" w:rsidRDefault="0067384D" w:rsidP="00FB0825">
            <w:pPr>
              <w:jc w:val="center"/>
              <w:rPr>
                <w:b/>
                <w:bCs/>
              </w:rPr>
            </w:pPr>
            <w:r w:rsidRPr="00FA088C">
              <w:rPr>
                <w:b/>
                <w:bCs/>
              </w:rPr>
              <w:t>Naziv ponudbene postavke</w:t>
            </w:r>
          </w:p>
        </w:tc>
        <w:tc>
          <w:tcPr>
            <w:tcW w:w="2693" w:type="dxa"/>
            <w:shd w:val="clear" w:color="auto" w:fill="D9E2F3" w:themeFill="accent1" w:themeFillTint="33"/>
            <w:vAlign w:val="center"/>
          </w:tcPr>
          <w:p w14:paraId="337DBF21" w14:textId="77777777" w:rsidR="0067384D" w:rsidRPr="00FA088C" w:rsidRDefault="0067384D" w:rsidP="0067384D">
            <w:pPr>
              <w:jc w:val="center"/>
              <w:rPr>
                <w:b/>
                <w:bCs/>
              </w:rPr>
            </w:pPr>
            <w:r w:rsidRPr="00FA088C">
              <w:rPr>
                <w:b/>
                <w:bCs/>
              </w:rPr>
              <w:t>Vrednost</w:t>
            </w:r>
          </w:p>
        </w:tc>
      </w:tr>
      <w:tr w:rsidR="0067384D" w:rsidRPr="00FA088C" w14:paraId="3355AD72" w14:textId="77777777" w:rsidTr="00DF39B3">
        <w:tc>
          <w:tcPr>
            <w:tcW w:w="7083" w:type="dxa"/>
            <w:vAlign w:val="center"/>
          </w:tcPr>
          <w:p w14:paraId="59F087C6" w14:textId="77777777" w:rsidR="0067384D" w:rsidRPr="00FA088C" w:rsidRDefault="0067384D" w:rsidP="00FB0825">
            <w:r w:rsidRPr="00FA088C">
              <w:t xml:space="preserve">Izvedba prvih štirih faz javnega naročila (1. faza: uskladitev uporabniških specifikacij za programsko opremo, 2. faza: dobava nove strojne opreme, 3. faza: izvedba testiranja nove strojne in programske opreme, brez EMV </w:t>
            </w:r>
            <w:proofErr w:type="spellStart"/>
            <w:r w:rsidRPr="00FA088C">
              <w:t>transit</w:t>
            </w:r>
            <w:proofErr w:type="spellEnd"/>
            <w:r w:rsidRPr="00FA088C">
              <w:t xml:space="preserve"> plačil in 4. faza: izvedba montaže in delovanje v produkcijskem okolju)</w:t>
            </w:r>
          </w:p>
        </w:tc>
        <w:permStart w:id="574767735" w:edGrp="everyone"/>
        <w:tc>
          <w:tcPr>
            <w:tcW w:w="2693" w:type="dxa"/>
            <w:vAlign w:val="center"/>
          </w:tcPr>
          <w:p w14:paraId="7B958D2B" w14:textId="77777777" w:rsidR="0067384D" w:rsidRPr="00FA088C" w:rsidRDefault="0067384D" w:rsidP="00FB0825">
            <w:pPr>
              <w:spacing w:before="120" w:after="120"/>
              <w:jc w:val="center"/>
            </w:pPr>
            <w:r w:rsidRPr="00FA088C">
              <w:rPr>
                <w:b/>
                <w:iCs/>
              </w:rPr>
              <w:fldChar w:fldCharType="begin">
                <w:ffData>
                  <w:name w:val="Besedilo12"/>
                  <w:enabled/>
                  <w:calcOnExit w:val="0"/>
                  <w:textInput/>
                </w:ffData>
              </w:fldChar>
            </w:r>
            <w:r w:rsidRPr="00FA088C">
              <w:rPr>
                <w:b/>
                <w:iCs/>
              </w:rPr>
              <w:instrText xml:space="preserve"> FORMTEXT </w:instrText>
            </w:r>
            <w:r w:rsidRPr="00FA088C">
              <w:rPr>
                <w:b/>
                <w:iCs/>
              </w:rPr>
            </w:r>
            <w:r w:rsidRPr="00FA088C">
              <w:rPr>
                <w:b/>
                <w:iCs/>
              </w:rPr>
              <w:fldChar w:fldCharType="separate"/>
            </w:r>
            <w:r w:rsidRPr="00FA088C">
              <w:rPr>
                <w:b/>
                <w:iCs/>
              </w:rPr>
              <w:t> </w:t>
            </w:r>
            <w:r w:rsidRPr="00FA088C">
              <w:rPr>
                <w:b/>
                <w:iCs/>
              </w:rPr>
              <w:t> </w:t>
            </w:r>
            <w:r w:rsidRPr="00FA088C">
              <w:rPr>
                <w:b/>
                <w:iCs/>
              </w:rPr>
              <w:t> </w:t>
            </w:r>
            <w:r w:rsidRPr="00FA088C">
              <w:rPr>
                <w:b/>
                <w:iCs/>
              </w:rPr>
              <w:t> </w:t>
            </w:r>
            <w:r w:rsidRPr="00FA088C">
              <w:rPr>
                <w:b/>
                <w:iCs/>
              </w:rPr>
              <w:t> </w:t>
            </w:r>
            <w:r w:rsidRPr="00FA088C">
              <w:rPr>
                <w:b/>
                <w:iCs/>
              </w:rPr>
              <w:fldChar w:fldCharType="end"/>
            </w:r>
            <w:permEnd w:id="574767735"/>
            <w:r w:rsidRPr="00FA088C">
              <w:rPr>
                <w:bCs/>
                <w:iCs/>
              </w:rPr>
              <w:t xml:space="preserve"> dni od podpisa okvirnega sporazuma</w:t>
            </w:r>
          </w:p>
        </w:tc>
      </w:tr>
    </w:tbl>
    <w:p w14:paraId="78EBCDF2" w14:textId="77777777" w:rsidR="000B5EF8" w:rsidRPr="00FA088C" w:rsidRDefault="000B5EF8">
      <w:pPr>
        <w:spacing w:line="240" w:lineRule="auto"/>
        <w:rPr>
          <w:b/>
        </w:rPr>
      </w:pPr>
    </w:p>
    <w:p w14:paraId="0948AD76" w14:textId="77777777" w:rsidR="0067384D" w:rsidRPr="00FA088C" w:rsidRDefault="0067384D" w:rsidP="003E147B">
      <w:pPr>
        <w:jc w:val="both"/>
        <w:rPr>
          <w:b/>
        </w:rPr>
      </w:pPr>
    </w:p>
    <w:p w14:paraId="443334C0" w14:textId="77777777" w:rsidR="003E147B" w:rsidRPr="00FA088C" w:rsidRDefault="003E147B" w:rsidP="003E147B">
      <w:pPr>
        <w:jc w:val="both"/>
        <w:rPr>
          <w:b/>
        </w:rPr>
      </w:pPr>
      <w:r w:rsidRPr="00FA088C">
        <w:rPr>
          <w:b/>
        </w:rPr>
        <w:t>PONUDBENI POGOJI:</w:t>
      </w:r>
    </w:p>
    <w:p w14:paraId="7B7B7C05" w14:textId="77777777" w:rsidR="003E147B" w:rsidRPr="00FA088C" w:rsidRDefault="003E147B" w:rsidP="001E7599">
      <w:pPr>
        <w:numPr>
          <w:ilvl w:val="0"/>
          <w:numId w:val="9"/>
        </w:numPr>
        <w:jc w:val="both"/>
      </w:pPr>
      <w:r w:rsidRPr="00FA088C">
        <w:t>Veljavnost ponudbe: devetdeset (90) dni od roka za oddajo ponudb, z možnostjo podaljšanja na zahtevo naročnika.</w:t>
      </w:r>
    </w:p>
    <w:p w14:paraId="4B51B697" w14:textId="77777777" w:rsidR="003E147B" w:rsidRPr="00FA088C" w:rsidRDefault="003E147B" w:rsidP="001E7599">
      <w:pPr>
        <w:numPr>
          <w:ilvl w:val="0"/>
          <w:numId w:val="9"/>
        </w:numPr>
        <w:jc w:val="both"/>
      </w:pPr>
      <w:r w:rsidRPr="00FA088C">
        <w:t>V končni ponudbeni ceni so vključeni vsi stroški, ki jih ima ponudnik z izvedbo predmetnega javnega naročila – naročnik ne bo upošteval naknadnih stroškov s strani ponudnika.</w:t>
      </w:r>
    </w:p>
    <w:p w14:paraId="18D6928E" w14:textId="77777777" w:rsidR="003E147B" w:rsidRPr="00FA088C" w:rsidRDefault="003E147B" w:rsidP="001E7599">
      <w:pPr>
        <w:numPr>
          <w:ilvl w:val="0"/>
          <w:numId w:val="9"/>
        </w:numPr>
        <w:jc w:val="both"/>
      </w:pPr>
      <w:r w:rsidRPr="00FA088C">
        <w:t>Rok plačila za opravljene storitve: trideset (30) dni od dneva prejema pravilno izstavljenega računa za opravljene storitve in dobave.</w:t>
      </w:r>
    </w:p>
    <w:p w14:paraId="7AC100F0" w14:textId="77777777" w:rsidR="003E147B" w:rsidRPr="00FA088C" w:rsidRDefault="00CA7F58" w:rsidP="001E7599">
      <w:pPr>
        <w:numPr>
          <w:ilvl w:val="0"/>
          <w:numId w:val="9"/>
        </w:numPr>
        <w:jc w:val="both"/>
      </w:pPr>
      <w:r w:rsidRPr="00FA088C">
        <w:t>Rok</w:t>
      </w:r>
      <w:r w:rsidR="000935A3" w:rsidRPr="00FA088C">
        <w:t>i</w:t>
      </w:r>
      <w:r w:rsidRPr="00FA088C">
        <w:t xml:space="preserve"> izvedbe:</w:t>
      </w:r>
    </w:p>
    <w:p w14:paraId="594DEF99" w14:textId="77777777" w:rsidR="000935A3" w:rsidRPr="00FA088C" w:rsidRDefault="000935A3" w:rsidP="00B112B1">
      <w:pPr>
        <w:pStyle w:val="Odstavekseznama"/>
        <w:numPr>
          <w:ilvl w:val="0"/>
          <w:numId w:val="46"/>
        </w:numPr>
        <w:spacing w:before="240"/>
        <w:rPr>
          <w:rFonts w:ascii="Titillium Web" w:hAnsi="Titillium Web"/>
          <w:szCs w:val="22"/>
        </w:rPr>
      </w:pPr>
      <w:r w:rsidRPr="00FA088C">
        <w:rPr>
          <w:rFonts w:ascii="Titillium Web" w:hAnsi="Titillium Web"/>
          <w:szCs w:val="22"/>
        </w:rPr>
        <w:t xml:space="preserve">najkasneje v roku </w:t>
      </w:r>
      <w:r w:rsidR="003E5FC8" w:rsidRPr="00FA088C">
        <w:rPr>
          <w:rFonts w:ascii="Titillium Web" w:hAnsi="Titillium Web"/>
          <w:szCs w:val="22"/>
        </w:rPr>
        <w:t>trideset (30) dni</w:t>
      </w:r>
      <w:r w:rsidRPr="00FA088C">
        <w:rPr>
          <w:rFonts w:ascii="Titillium Web" w:hAnsi="Titillium Web"/>
          <w:szCs w:val="22"/>
        </w:rPr>
        <w:t xml:space="preserve"> od podpisa okvirnega sporazuma – uskladitev uporabniških specifikacij za programsko opremo;</w:t>
      </w:r>
    </w:p>
    <w:p w14:paraId="1DED9687" w14:textId="77777777" w:rsidR="000935A3" w:rsidRPr="00FA088C" w:rsidRDefault="000935A3" w:rsidP="00B112B1">
      <w:pPr>
        <w:pStyle w:val="Odstavekseznama"/>
        <w:numPr>
          <w:ilvl w:val="0"/>
          <w:numId w:val="46"/>
        </w:numPr>
        <w:spacing w:before="240"/>
        <w:rPr>
          <w:rFonts w:ascii="Titillium Web" w:hAnsi="Titillium Web"/>
          <w:szCs w:val="22"/>
        </w:rPr>
      </w:pPr>
      <w:r w:rsidRPr="00FA088C">
        <w:rPr>
          <w:rFonts w:ascii="Titillium Web" w:hAnsi="Titillium Web"/>
          <w:szCs w:val="22"/>
        </w:rPr>
        <w:t xml:space="preserve">najkasneje v roku </w:t>
      </w:r>
      <w:r w:rsidR="003E5FC8" w:rsidRPr="00FA088C">
        <w:rPr>
          <w:rFonts w:ascii="Titillium Web" w:hAnsi="Titillium Web"/>
          <w:szCs w:val="22"/>
        </w:rPr>
        <w:t>devetdeset (90) dni</w:t>
      </w:r>
      <w:r w:rsidRPr="00FA088C">
        <w:rPr>
          <w:rFonts w:ascii="Titillium Web" w:hAnsi="Titillium Web"/>
          <w:szCs w:val="22"/>
        </w:rPr>
        <w:t xml:space="preserve"> od podpisa okvirnega sporazuma - dobava nove strojne opreme;</w:t>
      </w:r>
    </w:p>
    <w:p w14:paraId="3EB479A2" w14:textId="77777777" w:rsidR="000935A3" w:rsidRPr="00FA088C" w:rsidRDefault="000935A3" w:rsidP="00B112B1">
      <w:pPr>
        <w:pStyle w:val="Odstavekseznama"/>
        <w:numPr>
          <w:ilvl w:val="0"/>
          <w:numId w:val="46"/>
        </w:numPr>
        <w:spacing w:before="240"/>
        <w:rPr>
          <w:rFonts w:ascii="Titillium Web" w:hAnsi="Titillium Web"/>
          <w:szCs w:val="22"/>
        </w:rPr>
      </w:pPr>
      <w:r w:rsidRPr="00FA088C">
        <w:rPr>
          <w:rFonts w:ascii="Titillium Web" w:hAnsi="Titillium Web"/>
          <w:szCs w:val="22"/>
        </w:rPr>
        <w:t xml:space="preserve">najkasneje v roku </w:t>
      </w:r>
      <w:r w:rsidR="003E5FC8" w:rsidRPr="00FA088C">
        <w:rPr>
          <w:rFonts w:ascii="Titillium Web" w:hAnsi="Titillium Web"/>
          <w:szCs w:val="22"/>
        </w:rPr>
        <w:t>devetdeset (90) dni</w:t>
      </w:r>
      <w:r w:rsidRPr="00FA088C">
        <w:rPr>
          <w:rFonts w:ascii="Titillium Web" w:hAnsi="Titillium Web"/>
          <w:szCs w:val="22"/>
        </w:rPr>
        <w:t xml:space="preserve"> od podpisa okvirnega sporazuma – izvedba  testiranja nove strojne in programske opreme, brez EMV </w:t>
      </w:r>
      <w:proofErr w:type="spellStart"/>
      <w:r w:rsidRPr="00FA088C">
        <w:rPr>
          <w:rFonts w:ascii="Titillium Web" w:hAnsi="Titillium Web"/>
          <w:szCs w:val="22"/>
        </w:rPr>
        <w:t>transit</w:t>
      </w:r>
      <w:proofErr w:type="spellEnd"/>
      <w:r w:rsidRPr="00FA088C">
        <w:rPr>
          <w:rFonts w:ascii="Titillium Web" w:hAnsi="Titillium Web"/>
          <w:szCs w:val="22"/>
        </w:rPr>
        <w:t xml:space="preserve"> plačil;</w:t>
      </w:r>
    </w:p>
    <w:p w14:paraId="2CAB055C" w14:textId="77777777" w:rsidR="000935A3" w:rsidRPr="00FA088C" w:rsidRDefault="000935A3" w:rsidP="00B112B1">
      <w:pPr>
        <w:pStyle w:val="Odstavekseznama"/>
        <w:numPr>
          <w:ilvl w:val="0"/>
          <w:numId w:val="46"/>
        </w:numPr>
        <w:spacing w:before="240"/>
        <w:rPr>
          <w:rFonts w:ascii="Titillium Web" w:hAnsi="Titillium Web"/>
          <w:szCs w:val="22"/>
        </w:rPr>
      </w:pPr>
      <w:r w:rsidRPr="00FA088C">
        <w:rPr>
          <w:rFonts w:ascii="Titillium Web" w:hAnsi="Titillium Web"/>
          <w:szCs w:val="22"/>
        </w:rPr>
        <w:t xml:space="preserve">najkasneje v roku </w:t>
      </w:r>
      <w:r w:rsidR="003E5FC8" w:rsidRPr="00FA088C">
        <w:rPr>
          <w:rFonts w:ascii="Titillium Web" w:hAnsi="Titillium Web"/>
          <w:szCs w:val="22"/>
        </w:rPr>
        <w:t xml:space="preserve">sto pet (105) dni </w:t>
      </w:r>
      <w:r w:rsidRPr="00FA088C">
        <w:rPr>
          <w:rFonts w:ascii="Titillium Web" w:hAnsi="Titillium Web"/>
          <w:szCs w:val="22"/>
        </w:rPr>
        <w:t xml:space="preserve"> od podpisa okvirnega sporazuma - izvedba montaže in delovanje v produkcijskem okolju;</w:t>
      </w:r>
    </w:p>
    <w:p w14:paraId="37F9552B" w14:textId="77777777" w:rsidR="003E147B" w:rsidRPr="00FA088C" w:rsidRDefault="000935A3" w:rsidP="00B112B1">
      <w:pPr>
        <w:pStyle w:val="Odstavekseznama"/>
        <w:numPr>
          <w:ilvl w:val="0"/>
          <w:numId w:val="46"/>
        </w:numPr>
        <w:spacing w:before="240"/>
        <w:rPr>
          <w:rFonts w:ascii="Titillium Web" w:hAnsi="Titillium Web"/>
          <w:szCs w:val="22"/>
        </w:rPr>
      </w:pPr>
      <w:r w:rsidRPr="00FA088C">
        <w:rPr>
          <w:rFonts w:ascii="Titillium Web" w:hAnsi="Titillium Web"/>
          <w:szCs w:val="22"/>
        </w:rPr>
        <w:lastRenderedPageBreak/>
        <w:t xml:space="preserve">najkasneje v roku osmih (8) mesecev od podpisa okvirnega sporazuma </w:t>
      </w:r>
      <w:r w:rsidR="00B112B1" w:rsidRPr="00FA088C">
        <w:rPr>
          <w:rFonts w:ascii="Titillium Web" w:hAnsi="Titillium Web"/>
          <w:szCs w:val="22"/>
        </w:rPr>
        <w:t>–</w:t>
      </w:r>
      <w:r w:rsidRPr="00FA088C">
        <w:rPr>
          <w:rFonts w:ascii="Titillium Web" w:hAnsi="Titillium Web"/>
          <w:szCs w:val="22"/>
        </w:rPr>
        <w:t xml:space="preserve"> vzpostavitev</w:t>
      </w:r>
      <w:r w:rsidR="00B112B1" w:rsidRPr="00FA088C">
        <w:rPr>
          <w:rFonts w:ascii="Titillium Web" w:hAnsi="Titillium Web"/>
          <w:szCs w:val="22"/>
        </w:rPr>
        <w:t xml:space="preserve"> </w:t>
      </w:r>
      <w:r w:rsidRPr="00FA088C">
        <w:rPr>
          <w:rFonts w:ascii="Titillium Web" w:hAnsi="Titillium Web"/>
          <w:szCs w:val="22"/>
        </w:rPr>
        <w:t xml:space="preserve">plačevanja z bančnimi karticami in predaja v celoti delujočega sistema v uporabo naročniku.   </w:t>
      </w:r>
    </w:p>
    <w:p w14:paraId="734515AE" w14:textId="77777777" w:rsidR="00B112B1" w:rsidRPr="00FA088C" w:rsidRDefault="00B112B1" w:rsidP="003E147B">
      <w:pPr>
        <w:jc w:val="both"/>
      </w:pPr>
    </w:p>
    <w:p w14:paraId="3C5DA3DB" w14:textId="77777777" w:rsidR="000935A3" w:rsidRPr="00FA088C" w:rsidRDefault="00C11662" w:rsidP="003E147B">
      <w:pPr>
        <w:jc w:val="both"/>
      </w:pPr>
      <w:r w:rsidRPr="00FA088C">
        <w:t xml:space="preserve">(opomba: navedeni so skrajni roki </w:t>
      </w:r>
      <w:r w:rsidR="00F5195C" w:rsidRPr="00FA088C">
        <w:t xml:space="preserve">– ponudnik jih na tem mestu ne spreminja </w:t>
      </w:r>
      <w:r w:rsidRPr="00FA088C">
        <w:t xml:space="preserve">– za fazo 4 bo naročnik štel </w:t>
      </w:r>
      <w:r w:rsidR="00F5195C" w:rsidRPr="00FA088C">
        <w:t>v zgornji tabeli</w:t>
      </w:r>
      <w:r w:rsidRPr="00FA088C">
        <w:t xml:space="preserve"> ponujen rok izvedbe, za faze 1 do 3 pa skladno s predloženim terminskim načrtom, kjer bo vsaka od teh faz skladna </w:t>
      </w:r>
      <w:r w:rsidR="00F5195C" w:rsidRPr="00FA088C">
        <w:t>znotraj skrajnih rokov posamezne faze in roka za 4. fazo</w:t>
      </w:r>
      <w:r w:rsidRPr="00FA088C">
        <w:t>)</w:t>
      </w:r>
    </w:p>
    <w:p w14:paraId="6F63D4E8" w14:textId="77777777" w:rsidR="00B112B1" w:rsidRPr="00FA088C" w:rsidRDefault="00B112B1" w:rsidP="003E147B">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3E147B" w:rsidRPr="00FA088C" w14:paraId="042C9356" w14:textId="77777777" w:rsidTr="003E147B">
        <w:tc>
          <w:tcPr>
            <w:tcW w:w="3430" w:type="dxa"/>
            <w:hideMark/>
          </w:tcPr>
          <w:p w14:paraId="63EBCC01" w14:textId="77777777" w:rsidR="003E147B" w:rsidRPr="00FA088C" w:rsidRDefault="003E147B">
            <w:pPr>
              <w:widowControl w:val="0"/>
              <w:tabs>
                <w:tab w:val="left" w:pos="5580"/>
              </w:tabs>
              <w:autoSpaceDE w:val="0"/>
              <w:autoSpaceDN w:val="0"/>
              <w:adjustRightInd w:val="0"/>
              <w:spacing w:before="48"/>
              <w:jc w:val="center"/>
              <w:rPr>
                <w:rFonts w:cs="Arial"/>
              </w:rPr>
            </w:pPr>
            <w:r w:rsidRPr="00FA088C">
              <w:rPr>
                <w:rFonts w:cs="Arial"/>
              </w:rPr>
              <w:t>Kraj in datum:</w:t>
            </w:r>
          </w:p>
        </w:tc>
        <w:tc>
          <w:tcPr>
            <w:tcW w:w="2067" w:type="dxa"/>
          </w:tcPr>
          <w:p w14:paraId="67FE28CA" w14:textId="77777777" w:rsidR="003E147B" w:rsidRPr="00FA088C" w:rsidRDefault="003E147B">
            <w:pPr>
              <w:widowControl w:val="0"/>
              <w:tabs>
                <w:tab w:val="left" w:pos="5580"/>
              </w:tabs>
              <w:autoSpaceDE w:val="0"/>
              <w:autoSpaceDN w:val="0"/>
              <w:adjustRightInd w:val="0"/>
              <w:spacing w:before="48"/>
              <w:jc w:val="center"/>
              <w:rPr>
                <w:rFonts w:cs="Arial"/>
              </w:rPr>
            </w:pPr>
          </w:p>
        </w:tc>
        <w:tc>
          <w:tcPr>
            <w:tcW w:w="3573" w:type="dxa"/>
            <w:hideMark/>
          </w:tcPr>
          <w:p w14:paraId="1C6FB2D7" w14:textId="77777777" w:rsidR="003E147B" w:rsidRPr="00FA088C" w:rsidRDefault="003E147B">
            <w:pPr>
              <w:widowControl w:val="0"/>
              <w:tabs>
                <w:tab w:val="left" w:pos="5580"/>
              </w:tabs>
              <w:autoSpaceDE w:val="0"/>
              <w:autoSpaceDN w:val="0"/>
              <w:adjustRightInd w:val="0"/>
              <w:spacing w:before="48"/>
              <w:jc w:val="center"/>
              <w:rPr>
                <w:rFonts w:cs="Arial"/>
              </w:rPr>
            </w:pPr>
            <w:r w:rsidRPr="00FA088C">
              <w:rPr>
                <w:rFonts w:cs="Arial"/>
              </w:rPr>
              <w:t>Žig in podpis ponudnika:</w:t>
            </w:r>
          </w:p>
        </w:tc>
      </w:tr>
      <w:tr w:rsidR="003E147B" w:rsidRPr="00FA088C" w14:paraId="7CC604C0" w14:textId="77777777" w:rsidTr="003E147B">
        <w:tc>
          <w:tcPr>
            <w:tcW w:w="3430" w:type="dxa"/>
            <w:tcBorders>
              <w:top w:val="nil"/>
              <w:left w:val="nil"/>
              <w:bottom w:val="single" w:sz="4" w:space="0" w:color="auto"/>
              <w:right w:val="nil"/>
            </w:tcBorders>
          </w:tcPr>
          <w:p w14:paraId="3D1D0AAE" w14:textId="77777777" w:rsidR="003E147B" w:rsidRPr="00FA088C" w:rsidRDefault="003E147B">
            <w:pPr>
              <w:widowControl w:val="0"/>
              <w:tabs>
                <w:tab w:val="left" w:pos="5580"/>
              </w:tabs>
              <w:autoSpaceDE w:val="0"/>
              <w:autoSpaceDN w:val="0"/>
              <w:adjustRightInd w:val="0"/>
              <w:spacing w:before="48"/>
              <w:jc w:val="both"/>
              <w:rPr>
                <w:rFonts w:cs="Arial"/>
              </w:rPr>
            </w:pPr>
          </w:p>
        </w:tc>
        <w:tc>
          <w:tcPr>
            <w:tcW w:w="2067" w:type="dxa"/>
          </w:tcPr>
          <w:p w14:paraId="1E2F9725" w14:textId="77777777" w:rsidR="003E147B" w:rsidRPr="00FA088C" w:rsidRDefault="003E147B">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22C6296E" w14:textId="77777777" w:rsidR="003E147B" w:rsidRPr="00FA088C" w:rsidRDefault="003E147B">
            <w:pPr>
              <w:widowControl w:val="0"/>
              <w:tabs>
                <w:tab w:val="left" w:pos="5580"/>
              </w:tabs>
              <w:autoSpaceDE w:val="0"/>
              <w:autoSpaceDN w:val="0"/>
              <w:adjustRightInd w:val="0"/>
              <w:spacing w:before="48"/>
              <w:jc w:val="both"/>
              <w:rPr>
                <w:rFonts w:cs="Arial"/>
              </w:rPr>
            </w:pPr>
          </w:p>
          <w:p w14:paraId="27302346" w14:textId="77777777" w:rsidR="003E147B" w:rsidRPr="00FA088C" w:rsidRDefault="003E147B">
            <w:pPr>
              <w:widowControl w:val="0"/>
              <w:tabs>
                <w:tab w:val="left" w:pos="5580"/>
              </w:tabs>
              <w:autoSpaceDE w:val="0"/>
              <w:autoSpaceDN w:val="0"/>
              <w:adjustRightInd w:val="0"/>
              <w:spacing w:before="48"/>
              <w:jc w:val="both"/>
              <w:rPr>
                <w:rFonts w:cs="Arial"/>
              </w:rPr>
            </w:pPr>
          </w:p>
        </w:tc>
      </w:tr>
    </w:tbl>
    <w:p w14:paraId="53B12F29" w14:textId="77777777" w:rsidR="003E147B" w:rsidRPr="00FA088C" w:rsidRDefault="003E147B" w:rsidP="003E147B">
      <w:pPr>
        <w:jc w:val="both"/>
        <w:rPr>
          <w:rFonts w:cs="Times New Roman"/>
          <w:color w:val="auto"/>
        </w:rPr>
      </w:pPr>
    </w:p>
    <w:p w14:paraId="4F6B2A02" w14:textId="77777777" w:rsidR="003E147B" w:rsidRPr="00FA088C" w:rsidRDefault="003E147B" w:rsidP="003E147B">
      <w:pPr>
        <w:jc w:val="both"/>
        <w:rPr>
          <w:rFonts w:cs="Times New Roman"/>
          <w:color w:val="auto"/>
        </w:rPr>
      </w:pPr>
    </w:p>
    <w:p w14:paraId="5D378111" w14:textId="77777777" w:rsidR="003E147B" w:rsidRPr="00FA088C" w:rsidRDefault="003E147B" w:rsidP="003E147B">
      <w:pPr>
        <w:jc w:val="both"/>
        <w:rPr>
          <w:rFonts w:cs="Times New Roman"/>
          <w:color w:val="auto"/>
        </w:rPr>
      </w:pPr>
    </w:p>
    <w:p w14:paraId="355F4A0F" w14:textId="77777777" w:rsidR="003E147B" w:rsidRPr="00FA088C" w:rsidRDefault="003E147B" w:rsidP="003E147B">
      <w:pPr>
        <w:jc w:val="both"/>
        <w:rPr>
          <w:rFonts w:cs="Times New Roman"/>
          <w:color w:val="auto"/>
        </w:rPr>
      </w:pPr>
      <w:r w:rsidRPr="00FA088C">
        <w:rPr>
          <w:rFonts w:cs="Times New Roman"/>
          <w:color w:val="auto"/>
        </w:rPr>
        <w:t>NAVODILO:</w:t>
      </w:r>
    </w:p>
    <w:p w14:paraId="23A8F5F8" w14:textId="77777777" w:rsidR="003E147B" w:rsidRPr="00FA088C" w:rsidRDefault="003E147B" w:rsidP="001E7599">
      <w:pPr>
        <w:numPr>
          <w:ilvl w:val="0"/>
          <w:numId w:val="10"/>
        </w:numPr>
        <w:jc w:val="both"/>
        <w:rPr>
          <w:rFonts w:cs="Times New Roman"/>
          <w:color w:val="auto"/>
        </w:rPr>
      </w:pPr>
      <w:r w:rsidRPr="00FA088C">
        <w:rPr>
          <w:rFonts w:cs="Times New Roman"/>
          <w:color w:val="auto"/>
        </w:rPr>
        <w:t>Ta obrazec se izpolni, žigosa in podpiše.</w:t>
      </w:r>
    </w:p>
    <w:p w14:paraId="23F100BD" w14:textId="77777777" w:rsidR="003E147B" w:rsidRPr="00FA088C" w:rsidRDefault="003E147B" w:rsidP="001E7599">
      <w:pPr>
        <w:numPr>
          <w:ilvl w:val="0"/>
          <w:numId w:val="10"/>
        </w:numPr>
        <w:jc w:val="both"/>
        <w:rPr>
          <w:rFonts w:cs="Times New Roman"/>
          <w:color w:val="auto"/>
        </w:rPr>
      </w:pPr>
      <w:r w:rsidRPr="00FA088C">
        <w:rPr>
          <w:rFonts w:cs="Times New Roman"/>
          <w:color w:val="auto"/>
        </w:rPr>
        <w:t>Ponudnik naloži Obrazec št. 2: Predračun v sistem e-JN, v razdelek »Predračun«.</w:t>
      </w:r>
    </w:p>
    <w:p w14:paraId="6FB61DBC" w14:textId="77777777" w:rsidR="00DB05D0" w:rsidRDefault="00DB05D0" w:rsidP="00DB05D0">
      <w:pPr>
        <w:jc w:val="both"/>
      </w:pPr>
    </w:p>
    <w:p w14:paraId="341B2AB9" w14:textId="1142C577" w:rsidR="00347617" w:rsidRDefault="00347617">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47617" w:rsidRPr="00347617" w14:paraId="24819B83" w14:textId="77777777" w:rsidTr="00450F6D">
        <w:tc>
          <w:tcPr>
            <w:tcW w:w="1559" w:type="dxa"/>
            <w:tcBorders>
              <w:top w:val="single" w:sz="4" w:space="0" w:color="000000"/>
              <w:left w:val="single" w:sz="4" w:space="0" w:color="000000"/>
              <w:bottom w:val="single" w:sz="4" w:space="0" w:color="000000"/>
              <w:right w:val="single" w:sz="4" w:space="0" w:color="000000"/>
            </w:tcBorders>
            <w:vAlign w:val="center"/>
            <w:hideMark/>
          </w:tcPr>
          <w:p w14:paraId="30D989A0" w14:textId="77777777" w:rsidR="00347617" w:rsidRPr="00347617" w:rsidRDefault="00347617" w:rsidP="00450F6D">
            <w:pPr>
              <w:jc w:val="both"/>
              <w:rPr>
                <w:b/>
                <w:color w:val="00B050"/>
                <w:sz w:val="20"/>
                <w:szCs w:val="20"/>
                <w:lang w:eastAsia="en-US"/>
              </w:rPr>
            </w:pPr>
            <w:r w:rsidRPr="00347617">
              <w:rPr>
                <w:b/>
                <w:color w:val="00B050"/>
                <w:sz w:val="20"/>
                <w:szCs w:val="20"/>
              </w:rPr>
              <w:lastRenderedPageBreak/>
              <w:t>Obrazec št. 2/1</w:t>
            </w:r>
          </w:p>
        </w:tc>
      </w:tr>
    </w:tbl>
    <w:p w14:paraId="1B37C902" w14:textId="77777777" w:rsidR="00347617" w:rsidRPr="00347617" w:rsidRDefault="00347617" w:rsidP="00347617">
      <w:pPr>
        <w:rPr>
          <w:rFonts w:cs="Arial"/>
          <w:color w:val="00B050"/>
          <w:sz w:val="20"/>
          <w:szCs w:val="20"/>
          <w:lang w:eastAsia="en-US"/>
        </w:rPr>
      </w:pPr>
    </w:p>
    <w:p w14:paraId="46271217" w14:textId="77777777" w:rsidR="00347617" w:rsidRPr="00347617" w:rsidRDefault="00347617" w:rsidP="00347617">
      <w:pPr>
        <w:widowControl w:val="0"/>
        <w:tabs>
          <w:tab w:val="left" w:pos="90"/>
          <w:tab w:val="left" w:pos="964"/>
        </w:tabs>
        <w:autoSpaceDE w:val="0"/>
        <w:autoSpaceDN w:val="0"/>
        <w:adjustRightInd w:val="0"/>
        <w:rPr>
          <w:rFonts w:cs="Times New Roman"/>
          <w:color w:val="00B050"/>
          <w:sz w:val="20"/>
          <w:szCs w:val="20"/>
        </w:rPr>
      </w:pPr>
    </w:p>
    <w:tbl>
      <w:tblPr>
        <w:tblW w:w="0" w:type="auto"/>
        <w:tblLook w:val="04A0" w:firstRow="1" w:lastRow="0" w:firstColumn="1" w:lastColumn="0" w:noHBand="0" w:noVBand="1"/>
      </w:tblPr>
      <w:tblGrid>
        <w:gridCol w:w="1106"/>
        <w:gridCol w:w="8109"/>
      </w:tblGrid>
      <w:tr w:rsidR="00347617" w:rsidRPr="00347617" w14:paraId="2222D87E" w14:textId="77777777" w:rsidTr="00450F6D">
        <w:tc>
          <w:tcPr>
            <w:tcW w:w="1106" w:type="dxa"/>
            <w:hideMark/>
          </w:tcPr>
          <w:p w14:paraId="63EDD751" w14:textId="77777777" w:rsidR="00347617" w:rsidRPr="00347617" w:rsidRDefault="00347617" w:rsidP="00450F6D">
            <w:pPr>
              <w:jc w:val="both"/>
              <w:rPr>
                <w:color w:val="00B050"/>
                <w:sz w:val="20"/>
                <w:szCs w:val="20"/>
              </w:rPr>
            </w:pPr>
            <w:r w:rsidRPr="00347617">
              <w:rPr>
                <w:color w:val="00B050"/>
                <w:sz w:val="20"/>
                <w:szCs w:val="20"/>
              </w:rPr>
              <w:t>Ponudnik:</w:t>
            </w:r>
          </w:p>
        </w:tc>
        <w:tc>
          <w:tcPr>
            <w:tcW w:w="8109" w:type="dxa"/>
            <w:tcBorders>
              <w:top w:val="nil"/>
              <w:left w:val="nil"/>
              <w:bottom w:val="single" w:sz="4" w:space="0" w:color="auto"/>
              <w:right w:val="nil"/>
            </w:tcBorders>
          </w:tcPr>
          <w:p w14:paraId="366A2BE6" w14:textId="77777777" w:rsidR="00347617" w:rsidRPr="00347617" w:rsidRDefault="00347617" w:rsidP="00450F6D">
            <w:pPr>
              <w:widowControl w:val="0"/>
              <w:tabs>
                <w:tab w:val="left" w:pos="90"/>
                <w:tab w:val="left" w:pos="964"/>
              </w:tabs>
              <w:autoSpaceDE w:val="0"/>
              <w:autoSpaceDN w:val="0"/>
              <w:adjustRightInd w:val="0"/>
              <w:jc w:val="both"/>
              <w:rPr>
                <w:color w:val="00B050"/>
                <w:sz w:val="20"/>
                <w:szCs w:val="20"/>
              </w:rPr>
            </w:pPr>
          </w:p>
        </w:tc>
      </w:tr>
    </w:tbl>
    <w:p w14:paraId="2DD82D9F" w14:textId="77777777" w:rsidR="00347617" w:rsidRPr="00347617" w:rsidRDefault="00347617" w:rsidP="00347617">
      <w:pPr>
        <w:widowControl w:val="0"/>
        <w:tabs>
          <w:tab w:val="left" w:pos="90"/>
          <w:tab w:val="left" w:pos="964"/>
        </w:tabs>
        <w:autoSpaceDE w:val="0"/>
        <w:autoSpaceDN w:val="0"/>
        <w:adjustRightInd w:val="0"/>
        <w:jc w:val="both"/>
        <w:rPr>
          <w:color w:val="00B050"/>
          <w:sz w:val="20"/>
          <w:szCs w:val="20"/>
        </w:rPr>
      </w:pPr>
    </w:p>
    <w:p w14:paraId="595AEA0D" w14:textId="77777777" w:rsidR="00347617" w:rsidRPr="00347617" w:rsidRDefault="00347617" w:rsidP="00347617">
      <w:pPr>
        <w:widowControl w:val="0"/>
        <w:tabs>
          <w:tab w:val="left" w:pos="90"/>
          <w:tab w:val="left" w:pos="964"/>
        </w:tabs>
        <w:autoSpaceDE w:val="0"/>
        <w:autoSpaceDN w:val="0"/>
        <w:adjustRightInd w:val="0"/>
        <w:jc w:val="both"/>
        <w:rPr>
          <w:color w:val="00B050"/>
          <w:sz w:val="20"/>
          <w:szCs w:val="20"/>
        </w:rPr>
      </w:pPr>
    </w:p>
    <w:p w14:paraId="0FD1E4E5" w14:textId="77777777" w:rsidR="00347617" w:rsidRPr="00347617" w:rsidRDefault="00347617" w:rsidP="00347617">
      <w:pPr>
        <w:pStyle w:val="Telobesedila"/>
        <w:jc w:val="center"/>
        <w:rPr>
          <w:rFonts w:ascii="Titillium Web" w:hAnsi="Titillium Web"/>
          <w:b/>
          <w:color w:val="00B050"/>
        </w:rPr>
      </w:pPr>
      <w:r w:rsidRPr="00347617">
        <w:rPr>
          <w:rFonts w:ascii="Titillium Web" w:hAnsi="Titillium Web"/>
          <w:b/>
          <w:color w:val="00B050"/>
        </w:rPr>
        <w:t>SEZNAM PONUJENE OPREME</w:t>
      </w:r>
    </w:p>
    <w:p w14:paraId="0246D573" w14:textId="77777777" w:rsidR="00347617" w:rsidRPr="00347617" w:rsidRDefault="00347617" w:rsidP="00347617">
      <w:pPr>
        <w:widowControl w:val="0"/>
        <w:tabs>
          <w:tab w:val="left" w:pos="90"/>
          <w:tab w:val="left" w:pos="964"/>
        </w:tabs>
        <w:autoSpaceDE w:val="0"/>
        <w:autoSpaceDN w:val="0"/>
        <w:adjustRightInd w:val="0"/>
        <w:jc w:val="both"/>
        <w:rPr>
          <w:color w:val="00B050"/>
          <w:sz w:val="20"/>
          <w:szCs w:val="20"/>
        </w:rPr>
      </w:pPr>
    </w:p>
    <w:p w14:paraId="72774F5A" w14:textId="77777777" w:rsidR="00347617" w:rsidRPr="00347617" w:rsidRDefault="00347617" w:rsidP="00347617">
      <w:pPr>
        <w:widowControl w:val="0"/>
        <w:tabs>
          <w:tab w:val="left" w:pos="90"/>
          <w:tab w:val="left" w:pos="964"/>
        </w:tabs>
        <w:autoSpaceDE w:val="0"/>
        <w:autoSpaceDN w:val="0"/>
        <w:adjustRightInd w:val="0"/>
        <w:jc w:val="both"/>
        <w:rPr>
          <w:color w:val="00B050"/>
          <w:sz w:val="20"/>
          <w:szCs w:val="20"/>
        </w:rPr>
      </w:pPr>
    </w:p>
    <w:p w14:paraId="662C20D6" w14:textId="77777777" w:rsidR="00347617" w:rsidRPr="00347617" w:rsidRDefault="00347617" w:rsidP="00347617">
      <w:pPr>
        <w:widowControl w:val="0"/>
        <w:tabs>
          <w:tab w:val="left" w:pos="90"/>
          <w:tab w:val="left" w:pos="964"/>
        </w:tabs>
        <w:autoSpaceDE w:val="0"/>
        <w:autoSpaceDN w:val="0"/>
        <w:adjustRightInd w:val="0"/>
        <w:jc w:val="both"/>
        <w:rPr>
          <w:color w:val="00B050"/>
          <w:sz w:val="20"/>
          <w:szCs w:val="20"/>
        </w:rPr>
      </w:pPr>
      <w:r w:rsidRPr="00347617">
        <w:rPr>
          <w:color w:val="00B050"/>
          <w:sz w:val="20"/>
          <w:szCs w:val="20"/>
        </w:rPr>
        <w:t>Za javno naročilo »Vzdrževanje in najem strojne in programske opreme za prodajo in validacijo vozovnic v mestnem potniškem prometu Maribor« ponujamo naslednji strojno in programsko opremo:</w:t>
      </w:r>
    </w:p>
    <w:p w14:paraId="45F4AD4D" w14:textId="77777777" w:rsidR="00347617" w:rsidRPr="00347617" w:rsidRDefault="00347617" w:rsidP="00347617">
      <w:pPr>
        <w:widowControl w:val="0"/>
        <w:tabs>
          <w:tab w:val="left" w:pos="90"/>
          <w:tab w:val="left" w:pos="964"/>
        </w:tabs>
        <w:autoSpaceDE w:val="0"/>
        <w:autoSpaceDN w:val="0"/>
        <w:adjustRightInd w:val="0"/>
        <w:jc w:val="both"/>
        <w:rPr>
          <w:color w:val="00B050"/>
          <w:sz w:val="20"/>
          <w:szCs w:val="20"/>
        </w:rPr>
      </w:pPr>
    </w:p>
    <w:tbl>
      <w:tblPr>
        <w:tblStyle w:val="TableGrid1"/>
        <w:tblW w:w="8646" w:type="dxa"/>
        <w:tblInd w:w="421" w:type="dxa"/>
        <w:tblLook w:val="04A0" w:firstRow="1" w:lastRow="0" w:firstColumn="1" w:lastColumn="0" w:noHBand="0" w:noVBand="1"/>
      </w:tblPr>
      <w:tblGrid>
        <w:gridCol w:w="2696"/>
        <w:gridCol w:w="5950"/>
      </w:tblGrid>
      <w:tr w:rsidR="00347617" w:rsidRPr="00347617" w14:paraId="14F458C2" w14:textId="77777777" w:rsidTr="00450F6D">
        <w:trPr>
          <w:tblHeader/>
        </w:trPr>
        <w:tc>
          <w:tcPr>
            <w:tcW w:w="2696" w:type="dxa"/>
            <w:shd w:val="clear" w:color="auto" w:fill="D9E2F3" w:themeFill="accent1" w:themeFillTint="33"/>
            <w:vAlign w:val="center"/>
          </w:tcPr>
          <w:p w14:paraId="56A92A9A" w14:textId="77777777" w:rsidR="00347617" w:rsidRPr="00347617" w:rsidRDefault="00347617" w:rsidP="00450F6D">
            <w:pPr>
              <w:rPr>
                <w:rFonts w:ascii="Titillium Web" w:hAnsi="Titillium Web" w:cs="Segoe UI"/>
                <w:b/>
                <w:color w:val="00B050"/>
                <w:sz w:val="20"/>
                <w:szCs w:val="20"/>
              </w:rPr>
            </w:pPr>
            <w:r w:rsidRPr="00347617">
              <w:rPr>
                <w:rFonts w:ascii="Titillium Web" w:hAnsi="Titillium Web" w:cs="Segoe UI"/>
                <w:b/>
                <w:color w:val="00B050"/>
                <w:sz w:val="20"/>
                <w:szCs w:val="20"/>
              </w:rPr>
              <w:t>Postavka 1.1</w:t>
            </w:r>
          </w:p>
        </w:tc>
        <w:tc>
          <w:tcPr>
            <w:tcW w:w="5950" w:type="dxa"/>
            <w:shd w:val="clear" w:color="auto" w:fill="D9E2F3" w:themeFill="accent1" w:themeFillTint="33"/>
            <w:vAlign w:val="center"/>
          </w:tcPr>
          <w:p w14:paraId="32D448A9" w14:textId="77777777" w:rsidR="00347617" w:rsidRPr="00347617" w:rsidRDefault="00347617" w:rsidP="00450F6D">
            <w:pPr>
              <w:rPr>
                <w:rFonts w:ascii="Titillium Web" w:hAnsi="Titillium Web" w:cs="Segoe UI"/>
                <w:b/>
                <w:color w:val="00B050"/>
                <w:sz w:val="20"/>
                <w:szCs w:val="20"/>
              </w:rPr>
            </w:pPr>
            <w:r w:rsidRPr="00347617">
              <w:rPr>
                <w:rFonts w:ascii="Titillium Web" w:hAnsi="Titillium Web" w:cs="Segoe UI"/>
                <w:b/>
                <w:color w:val="00B050"/>
                <w:sz w:val="20"/>
                <w:szCs w:val="20"/>
              </w:rPr>
              <w:t xml:space="preserve">Potniški </w:t>
            </w:r>
            <w:proofErr w:type="spellStart"/>
            <w:r w:rsidRPr="00347617">
              <w:rPr>
                <w:rFonts w:ascii="Titillium Web" w:hAnsi="Titillium Web" w:cs="Segoe UI"/>
                <w:b/>
                <w:color w:val="00B050"/>
                <w:sz w:val="20"/>
                <w:szCs w:val="20"/>
              </w:rPr>
              <w:t>validator</w:t>
            </w:r>
            <w:proofErr w:type="spellEnd"/>
            <w:r w:rsidRPr="00347617">
              <w:rPr>
                <w:rFonts w:ascii="Titillium Web" w:hAnsi="Titillium Web" w:cs="Segoe UI"/>
                <w:b/>
                <w:color w:val="00B050"/>
                <w:sz w:val="20"/>
                <w:szCs w:val="20"/>
              </w:rPr>
              <w:t xml:space="preserve"> v avtobusu</w:t>
            </w:r>
          </w:p>
        </w:tc>
      </w:tr>
      <w:tr w:rsidR="00347617" w:rsidRPr="00347617" w14:paraId="4D007F4D" w14:textId="77777777" w:rsidTr="00450F6D">
        <w:trPr>
          <w:tblHeader/>
        </w:trPr>
        <w:tc>
          <w:tcPr>
            <w:tcW w:w="2696" w:type="dxa"/>
            <w:shd w:val="clear" w:color="auto" w:fill="auto"/>
            <w:vAlign w:val="center"/>
          </w:tcPr>
          <w:p w14:paraId="7CFDCA63" w14:textId="77777777" w:rsidR="00347617" w:rsidRPr="00347617" w:rsidRDefault="00347617" w:rsidP="00450F6D">
            <w:pPr>
              <w:ind w:right="-68"/>
              <w:rPr>
                <w:rFonts w:ascii="Titillium Web" w:hAnsi="Titillium Web" w:cs="Segoe UI"/>
                <w:b/>
                <w:bCs/>
                <w:color w:val="00B050"/>
                <w:sz w:val="20"/>
                <w:szCs w:val="20"/>
              </w:rPr>
            </w:pPr>
            <w:r w:rsidRPr="00347617">
              <w:rPr>
                <w:rFonts w:ascii="Titillium Web" w:hAnsi="Titillium Web" w:cs="Segoe UI"/>
                <w:b/>
                <w:bCs/>
                <w:color w:val="00B050"/>
                <w:sz w:val="20"/>
                <w:szCs w:val="20"/>
              </w:rPr>
              <w:t xml:space="preserve">Proizvajalec: </w:t>
            </w:r>
          </w:p>
        </w:tc>
        <w:permStart w:id="1573802325" w:edGrp="everyone"/>
        <w:tc>
          <w:tcPr>
            <w:tcW w:w="5950" w:type="dxa"/>
            <w:shd w:val="clear" w:color="auto" w:fill="auto"/>
            <w:vAlign w:val="center"/>
          </w:tcPr>
          <w:p w14:paraId="2F4A35D9" w14:textId="77777777" w:rsidR="00347617" w:rsidRPr="00347617" w:rsidRDefault="00347617" w:rsidP="00450F6D">
            <w:pPr>
              <w:spacing w:before="120" w:after="120"/>
              <w:rPr>
                <w:rFonts w:ascii="Titillium Web" w:hAnsi="Titillium Web" w:cs="Segoe UI"/>
                <w:b/>
                <w:bCs/>
                <w:color w:val="00B050"/>
                <w:sz w:val="20"/>
                <w:szCs w:val="20"/>
              </w:rPr>
            </w:pPr>
            <w:r w:rsidRPr="00347617">
              <w:rPr>
                <w:b/>
                <w:bCs/>
                <w:iCs/>
                <w:color w:val="00B050"/>
                <w:sz w:val="20"/>
                <w:szCs w:val="20"/>
              </w:rPr>
              <w:fldChar w:fldCharType="begin">
                <w:ffData>
                  <w:name w:val="Besedilo12"/>
                  <w:enabled/>
                  <w:calcOnExit w:val="0"/>
                  <w:textInput/>
                </w:ffData>
              </w:fldChar>
            </w:r>
            <w:r w:rsidRPr="00347617">
              <w:rPr>
                <w:rFonts w:ascii="Titillium Web" w:hAnsi="Titillium Web"/>
                <w:b/>
                <w:bCs/>
                <w:iCs/>
                <w:color w:val="00B050"/>
                <w:sz w:val="20"/>
                <w:szCs w:val="20"/>
              </w:rPr>
              <w:instrText xml:space="preserve"> FORMTEXT </w:instrText>
            </w:r>
            <w:r w:rsidRPr="00347617">
              <w:rPr>
                <w:b/>
                <w:bCs/>
                <w:iCs/>
                <w:color w:val="00B050"/>
                <w:sz w:val="20"/>
                <w:szCs w:val="20"/>
              </w:rPr>
            </w:r>
            <w:r w:rsidRPr="00347617">
              <w:rPr>
                <w:b/>
                <w:bCs/>
                <w:iCs/>
                <w:color w:val="00B050"/>
                <w:sz w:val="20"/>
                <w:szCs w:val="20"/>
              </w:rPr>
              <w:fldChar w:fldCharType="separate"/>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b/>
                <w:bCs/>
                <w:iCs/>
                <w:color w:val="00B050"/>
                <w:sz w:val="20"/>
                <w:szCs w:val="20"/>
              </w:rPr>
              <w:fldChar w:fldCharType="end"/>
            </w:r>
            <w:permEnd w:id="1573802325"/>
          </w:p>
        </w:tc>
      </w:tr>
      <w:tr w:rsidR="00347617" w:rsidRPr="00347617" w14:paraId="6DEB625D" w14:textId="77777777" w:rsidTr="00450F6D">
        <w:trPr>
          <w:tblHeader/>
        </w:trPr>
        <w:tc>
          <w:tcPr>
            <w:tcW w:w="2696" w:type="dxa"/>
            <w:shd w:val="clear" w:color="auto" w:fill="auto"/>
            <w:vAlign w:val="center"/>
          </w:tcPr>
          <w:p w14:paraId="27209307" w14:textId="77777777" w:rsidR="00347617" w:rsidRPr="00347617" w:rsidRDefault="00347617" w:rsidP="00450F6D">
            <w:pPr>
              <w:ind w:right="-68"/>
              <w:rPr>
                <w:rFonts w:ascii="Titillium Web" w:hAnsi="Titillium Web" w:cs="Segoe UI"/>
                <w:b/>
                <w:bCs/>
                <w:color w:val="00B050"/>
                <w:sz w:val="20"/>
                <w:szCs w:val="20"/>
              </w:rPr>
            </w:pPr>
            <w:r w:rsidRPr="00347617">
              <w:rPr>
                <w:rFonts w:ascii="Titillium Web" w:hAnsi="Titillium Web" w:cs="Segoe UI"/>
                <w:b/>
                <w:bCs/>
                <w:color w:val="00B050"/>
                <w:sz w:val="20"/>
                <w:szCs w:val="20"/>
              </w:rPr>
              <w:t xml:space="preserve">Produkt/model: </w:t>
            </w:r>
          </w:p>
        </w:tc>
        <w:permStart w:id="1941962861" w:edGrp="everyone"/>
        <w:tc>
          <w:tcPr>
            <w:tcW w:w="5950" w:type="dxa"/>
            <w:shd w:val="clear" w:color="auto" w:fill="auto"/>
            <w:vAlign w:val="center"/>
          </w:tcPr>
          <w:p w14:paraId="27B53628" w14:textId="77777777" w:rsidR="00347617" w:rsidRPr="00347617" w:rsidRDefault="00347617" w:rsidP="00450F6D">
            <w:pPr>
              <w:spacing w:before="120" w:after="120"/>
              <w:rPr>
                <w:rFonts w:ascii="Titillium Web" w:hAnsi="Titillium Web" w:cs="Segoe UI"/>
                <w:b/>
                <w:bCs/>
                <w:color w:val="00B050"/>
                <w:sz w:val="20"/>
                <w:szCs w:val="20"/>
              </w:rPr>
            </w:pPr>
            <w:r w:rsidRPr="00347617">
              <w:rPr>
                <w:b/>
                <w:bCs/>
                <w:iCs/>
                <w:color w:val="00B050"/>
                <w:sz w:val="20"/>
                <w:szCs w:val="20"/>
              </w:rPr>
              <w:fldChar w:fldCharType="begin">
                <w:ffData>
                  <w:name w:val="Besedilo12"/>
                  <w:enabled/>
                  <w:calcOnExit w:val="0"/>
                  <w:textInput/>
                </w:ffData>
              </w:fldChar>
            </w:r>
            <w:r w:rsidRPr="00347617">
              <w:rPr>
                <w:rFonts w:ascii="Titillium Web" w:hAnsi="Titillium Web"/>
                <w:b/>
                <w:bCs/>
                <w:iCs/>
                <w:color w:val="00B050"/>
                <w:sz w:val="20"/>
                <w:szCs w:val="20"/>
              </w:rPr>
              <w:instrText xml:space="preserve"> FORMTEXT </w:instrText>
            </w:r>
            <w:r w:rsidRPr="00347617">
              <w:rPr>
                <w:b/>
                <w:bCs/>
                <w:iCs/>
                <w:color w:val="00B050"/>
                <w:sz w:val="20"/>
                <w:szCs w:val="20"/>
              </w:rPr>
            </w:r>
            <w:r w:rsidRPr="00347617">
              <w:rPr>
                <w:b/>
                <w:bCs/>
                <w:iCs/>
                <w:color w:val="00B050"/>
                <w:sz w:val="20"/>
                <w:szCs w:val="20"/>
              </w:rPr>
              <w:fldChar w:fldCharType="separate"/>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b/>
                <w:bCs/>
                <w:iCs/>
                <w:color w:val="00B050"/>
                <w:sz w:val="20"/>
                <w:szCs w:val="20"/>
              </w:rPr>
              <w:fldChar w:fldCharType="end"/>
            </w:r>
            <w:permEnd w:id="1941962861"/>
          </w:p>
        </w:tc>
      </w:tr>
      <w:tr w:rsidR="00347617" w:rsidRPr="00347617" w14:paraId="03F8FD44" w14:textId="77777777" w:rsidTr="00450F6D">
        <w:trPr>
          <w:tblHeader/>
        </w:trPr>
        <w:tc>
          <w:tcPr>
            <w:tcW w:w="2696" w:type="dxa"/>
            <w:shd w:val="clear" w:color="auto" w:fill="auto"/>
            <w:vAlign w:val="center"/>
          </w:tcPr>
          <w:p w14:paraId="7A296EB6" w14:textId="77777777" w:rsidR="00347617" w:rsidRPr="00347617" w:rsidRDefault="00347617" w:rsidP="00450F6D">
            <w:pPr>
              <w:ind w:right="-68"/>
              <w:rPr>
                <w:rFonts w:ascii="Titillium Web" w:hAnsi="Titillium Web" w:cs="Segoe UI"/>
                <w:b/>
                <w:bCs/>
                <w:color w:val="00B050"/>
                <w:sz w:val="20"/>
                <w:szCs w:val="20"/>
              </w:rPr>
            </w:pPr>
            <w:r w:rsidRPr="00347617">
              <w:rPr>
                <w:rFonts w:ascii="Titillium Web" w:hAnsi="Titillium Web" w:cs="Segoe UI"/>
                <w:b/>
                <w:bCs/>
                <w:color w:val="00B050"/>
                <w:sz w:val="20"/>
                <w:szCs w:val="20"/>
              </w:rPr>
              <w:t>Količina</w:t>
            </w:r>
          </w:p>
        </w:tc>
        <w:tc>
          <w:tcPr>
            <w:tcW w:w="5950" w:type="dxa"/>
            <w:shd w:val="clear" w:color="auto" w:fill="auto"/>
            <w:vAlign w:val="center"/>
          </w:tcPr>
          <w:p w14:paraId="22892FBC" w14:textId="77777777" w:rsidR="00347617" w:rsidRPr="00347617" w:rsidRDefault="00347617" w:rsidP="00450F6D">
            <w:pPr>
              <w:spacing w:before="120" w:after="120"/>
              <w:rPr>
                <w:rFonts w:ascii="Titillium Web" w:hAnsi="Titillium Web" w:cs="Segoe UI"/>
                <w:color w:val="00B050"/>
                <w:sz w:val="20"/>
                <w:szCs w:val="20"/>
              </w:rPr>
            </w:pPr>
            <w:r w:rsidRPr="00347617">
              <w:rPr>
                <w:rFonts w:ascii="Titillium Web" w:hAnsi="Titillium Web" w:cs="Segoe UI"/>
                <w:color w:val="00B050"/>
                <w:sz w:val="20"/>
                <w:szCs w:val="20"/>
              </w:rPr>
              <w:t>75</w:t>
            </w:r>
          </w:p>
        </w:tc>
      </w:tr>
      <w:tr w:rsidR="00347617" w:rsidRPr="00347617" w14:paraId="16A285DC" w14:textId="77777777" w:rsidTr="00450F6D">
        <w:trPr>
          <w:tblHeader/>
        </w:trPr>
        <w:tc>
          <w:tcPr>
            <w:tcW w:w="2696" w:type="dxa"/>
            <w:shd w:val="clear" w:color="auto" w:fill="auto"/>
          </w:tcPr>
          <w:p w14:paraId="0218D580" w14:textId="77777777" w:rsidR="00347617" w:rsidRPr="00347617" w:rsidRDefault="00347617" w:rsidP="00450F6D">
            <w:pPr>
              <w:ind w:right="-68"/>
              <w:rPr>
                <w:rFonts w:ascii="Titillium Web" w:hAnsi="Titillium Web" w:cs="Segoe UI"/>
                <w:b/>
                <w:bCs/>
                <w:color w:val="00B050"/>
                <w:sz w:val="20"/>
                <w:szCs w:val="20"/>
              </w:rPr>
            </w:pPr>
            <w:r w:rsidRPr="00347617">
              <w:rPr>
                <w:rFonts w:ascii="Titillium Web" w:hAnsi="Titillium Web" w:cs="Segoe UI"/>
                <w:b/>
                <w:bCs/>
                <w:color w:val="00B050"/>
                <w:sz w:val="20"/>
                <w:szCs w:val="20"/>
              </w:rPr>
              <w:t>Pripadajoča programska oprema (aplikacija)</w:t>
            </w:r>
          </w:p>
        </w:tc>
        <w:tc>
          <w:tcPr>
            <w:tcW w:w="5950" w:type="dxa"/>
            <w:shd w:val="clear" w:color="auto" w:fill="auto"/>
            <w:vAlign w:val="center"/>
          </w:tcPr>
          <w:p w14:paraId="0DC34108" w14:textId="77777777" w:rsidR="00347617" w:rsidRPr="00347617" w:rsidRDefault="00347617" w:rsidP="00450F6D">
            <w:pPr>
              <w:spacing w:before="120" w:after="120"/>
              <w:jc w:val="center"/>
              <w:rPr>
                <w:rFonts w:ascii="Titillium Web" w:hAnsi="Titillium Web" w:cs="Segoe UI"/>
                <w:b/>
                <w:bCs/>
                <w:color w:val="00B050"/>
                <w:sz w:val="20"/>
                <w:szCs w:val="20"/>
              </w:rPr>
            </w:pPr>
            <w:r w:rsidRPr="00347617">
              <w:rPr>
                <w:rFonts w:ascii="Titillium Web" w:hAnsi="Titillium Web" w:cs="Segoe UI"/>
                <w:color w:val="00B050"/>
                <w:sz w:val="20"/>
                <w:szCs w:val="20"/>
              </w:rPr>
              <w:t xml:space="preserve">Da </w:t>
            </w:r>
            <w:r w:rsidRPr="00347617">
              <w:rPr>
                <w:rFonts w:cs="Segoe UI"/>
                <w:color w:val="00B050"/>
                <w:sz w:val="20"/>
                <w:szCs w:val="20"/>
              </w:rPr>
              <w:fldChar w:fldCharType="begin">
                <w:ffData>
                  <w:name w:val="Potrditev1"/>
                  <w:enabled/>
                  <w:calcOnExit w:val="0"/>
                  <w:checkBox>
                    <w:sizeAuto/>
                    <w:default w:val="0"/>
                  </w:checkBox>
                </w:ffData>
              </w:fldChar>
            </w:r>
            <w:r w:rsidRPr="00347617">
              <w:rPr>
                <w:rFonts w:ascii="Titillium Web" w:hAnsi="Titillium Web" w:cs="Segoe UI"/>
                <w:color w:val="00B050"/>
                <w:sz w:val="20"/>
                <w:szCs w:val="20"/>
              </w:rPr>
              <w:instrText xml:space="preserve"> FORMCHECKBOX </w:instrText>
            </w:r>
            <w:r w:rsidR="00FB0613">
              <w:rPr>
                <w:rFonts w:cs="Segoe UI"/>
                <w:color w:val="00B050"/>
                <w:sz w:val="20"/>
                <w:szCs w:val="20"/>
              </w:rPr>
            </w:r>
            <w:r w:rsidR="00FB0613">
              <w:rPr>
                <w:rFonts w:cs="Segoe UI"/>
                <w:color w:val="00B050"/>
                <w:sz w:val="20"/>
                <w:szCs w:val="20"/>
              </w:rPr>
              <w:fldChar w:fldCharType="separate"/>
            </w:r>
            <w:r w:rsidRPr="00347617">
              <w:rPr>
                <w:rFonts w:cs="Segoe UI"/>
                <w:color w:val="00B050"/>
                <w:sz w:val="20"/>
                <w:szCs w:val="20"/>
              </w:rPr>
              <w:fldChar w:fldCharType="end"/>
            </w:r>
            <w:r w:rsidRPr="00347617">
              <w:rPr>
                <w:rFonts w:ascii="Titillium Web" w:hAnsi="Titillium Web" w:cs="Segoe UI"/>
                <w:color w:val="00B050"/>
                <w:sz w:val="20"/>
                <w:szCs w:val="20"/>
              </w:rPr>
              <w:tab/>
            </w:r>
            <w:r w:rsidRPr="00347617">
              <w:rPr>
                <w:rFonts w:ascii="Titillium Web" w:hAnsi="Titillium Web" w:cs="Segoe UI"/>
                <w:color w:val="00B050"/>
                <w:sz w:val="20"/>
                <w:szCs w:val="20"/>
              </w:rPr>
              <w:tab/>
            </w:r>
            <w:r w:rsidRPr="00347617">
              <w:rPr>
                <w:rFonts w:ascii="Titillium Web" w:hAnsi="Titillium Web" w:cs="Segoe UI"/>
                <w:color w:val="00B050"/>
                <w:sz w:val="20"/>
                <w:szCs w:val="20"/>
              </w:rPr>
              <w:tab/>
            </w:r>
            <w:r w:rsidRPr="00347617">
              <w:rPr>
                <w:rFonts w:ascii="Titillium Web" w:hAnsi="Titillium Web" w:cs="Segoe UI"/>
                <w:color w:val="00B050"/>
                <w:sz w:val="20"/>
                <w:szCs w:val="20"/>
              </w:rPr>
              <w:tab/>
              <w:t xml:space="preserve">Ne </w:t>
            </w:r>
            <w:r w:rsidRPr="00347617">
              <w:rPr>
                <w:rFonts w:cs="Segoe UI"/>
                <w:color w:val="00B050"/>
                <w:sz w:val="20"/>
                <w:szCs w:val="20"/>
              </w:rPr>
              <w:fldChar w:fldCharType="begin">
                <w:ffData>
                  <w:name w:val="Potrditev1"/>
                  <w:enabled/>
                  <w:calcOnExit w:val="0"/>
                  <w:checkBox>
                    <w:sizeAuto/>
                    <w:default w:val="0"/>
                  </w:checkBox>
                </w:ffData>
              </w:fldChar>
            </w:r>
            <w:r w:rsidRPr="00347617">
              <w:rPr>
                <w:rFonts w:ascii="Titillium Web" w:hAnsi="Titillium Web" w:cs="Segoe UI"/>
                <w:color w:val="00B050"/>
                <w:sz w:val="20"/>
                <w:szCs w:val="20"/>
              </w:rPr>
              <w:instrText xml:space="preserve"> FORMCHECKBOX </w:instrText>
            </w:r>
            <w:r w:rsidR="00FB0613">
              <w:rPr>
                <w:rFonts w:cs="Segoe UI"/>
                <w:color w:val="00B050"/>
                <w:sz w:val="20"/>
                <w:szCs w:val="20"/>
              </w:rPr>
            </w:r>
            <w:r w:rsidR="00FB0613">
              <w:rPr>
                <w:rFonts w:cs="Segoe UI"/>
                <w:color w:val="00B050"/>
                <w:sz w:val="20"/>
                <w:szCs w:val="20"/>
              </w:rPr>
              <w:fldChar w:fldCharType="separate"/>
            </w:r>
            <w:r w:rsidRPr="00347617">
              <w:rPr>
                <w:rFonts w:cs="Segoe UI"/>
                <w:color w:val="00B050"/>
                <w:sz w:val="20"/>
                <w:szCs w:val="20"/>
              </w:rPr>
              <w:fldChar w:fldCharType="end"/>
            </w:r>
          </w:p>
        </w:tc>
      </w:tr>
      <w:tr w:rsidR="00347617" w:rsidRPr="00347617" w14:paraId="4B0BAFB7" w14:textId="77777777" w:rsidTr="00450F6D">
        <w:tc>
          <w:tcPr>
            <w:tcW w:w="2696" w:type="dxa"/>
            <w:shd w:val="clear" w:color="auto" w:fill="D9E2F3" w:themeFill="accent1" w:themeFillTint="33"/>
          </w:tcPr>
          <w:p w14:paraId="73F60B01" w14:textId="77777777" w:rsidR="00347617" w:rsidRPr="00347617" w:rsidRDefault="00347617" w:rsidP="00450F6D">
            <w:pPr>
              <w:rPr>
                <w:rFonts w:ascii="Titillium Web" w:hAnsi="Titillium Web" w:cs="Segoe UI"/>
                <w:b/>
                <w:color w:val="00B050"/>
                <w:sz w:val="20"/>
                <w:szCs w:val="20"/>
              </w:rPr>
            </w:pPr>
            <w:r w:rsidRPr="00347617">
              <w:rPr>
                <w:rFonts w:ascii="Titillium Web" w:hAnsi="Titillium Web" w:cs="Segoe UI"/>
                <w:b/>
                <w:color w:val="00B050"/>
                <w:sz w:val="20"/>
                <w:szCs w:val="20"/>
              </w:rPr>
              <w:t>Postavka 1.2</w:t>
            </w:r>
          </w:p>
        </w:tc>
        <w:tc>
          <w:tcPr>
            <w:tcW w:w="5950" w:type="dxa"/>
            <w:shd w:val="clear" w:color="auto" w:fill="D9E2F3" w:themeFill="accent1" w:themeFillTint="33"/>
          </w:tcPr>
          <w:p w14:paraId="41112D82" w14:textId="77777777" w:rsidR="00347617" w:rsidRPr="00347617" w:rsidRDefault="00347617" w:rsidP="00450F6D">
            <w:pPr>
              <w:rPr>
                <w:rFonts w:ascii="Titillium Web" w:hAnsi="Titillium Web" w:cs="Segoe UI"/>
                <w:b/>
                <w:color w:val="00B050"/>
                <w:sz w:val="20"/>
                <w:szCs w:val="20"/>
              </w:rPr>
            </w:pPr>
            <w:r w:rsidRPr="00347617">
              <w:rPr>
                <w:rFonts w:ascii="Titillium Web" w:hAnsi="Titillium Web" w:cs="Segoe UI"/>
                <w:b/>
                <w:color w:val="00B050"/>
                <w:sz w:val="20"/>
                <w:szCs w:val="20"/>
              </w:rPr>
              <w:t>Terminal za kontrolo na avtobusih</w:t>
            </w:r>
          </w:p>
        </w:tc>
      </w:tr>
      <w:tr w:rsidR="00347617" w:rsidRPr="00347617" w14:paraId="79F6CE64" w14:textId="77777777" w:rsidTr="00450F6D">
        <w:tc>
          <w:tcPr>
            <w:tcW w:w="2696" w:type="dxa"/>
            <w:vAlign w:val="center"/>
          </w:tcPr>
          <w:p w14:paraId="1A60D101" w14:textId="77777777" w:rsidR="00347617" w:rsidRPr="00347617" w:rsidRDefault="00347617" w:rsidP="00450F6D">
            <w:pPr>
              <w:ind w:right="-68"/>
              <w:rPr>
                <w:rFonts w:ascii="Titillium Web" w:hAnsi="Titillium Web" w:cs="Segoe UI"/>
                <w:b/>
                <w:bCs/>
                <w:color w:val="00B050"/>
                <w:sz w:val="20"/>
                <w:szCs w:val="20"/>
              </w:rPr>
            </w:pPr>
            <w:r w:rsidRPr="00347617">
              <w:rPr>
                <w:rFonts w:ascii="Titillium Web" w:hAnsi="Titillium Web" w:cs="Segoe UI"/>
                <w:b/>
                <w:bCs/>
                <w:color w:val="00B050"/>
                <w:sz w:val="20"/>
                <w:szCs w:val="20"/>
              </w:rPr>
              <w:t xml:space="preserve">Proizvajalec: </w:t>
            </w:r>
          </w:p>
        </w:tc>
        <w:permStart w:id="1500341970" w:edGrp="everyone"/>
        <w:tc>
          <w:tcPr>
            <w:tcW w:w="5950" w:type="dxa"/>
          </w:tcPr>
          <w:p w14:paraId="0F3EDED2" w14:textId="77777777" w:rsidR="00347617" w:rsidRPr="00347617" w:rsidRDefault="00347617" w:rsidP="00450F6D">
            <w:pPr>
              <w:spacing w:before="120" w:after="120"/>
              <w:rPr>
                <w:rFonts w:ascii="Titillium Web" w:hAnsi="Titillium Web" w:cs="Segoe UI"/>
                <w:b/>
                <w:bCs/>
                <w:color w:val="00B050"/>
                <w:sz w:val="20"/>
                <w:szCs w:val="20"/>
              </w:rPr>
            </w:pPr>
            <w:r w:rsidRPr="00347617">
              <w:rPr>
                <w:b/>
                <w:bCs/>
                <w:iCs/>
                <w:color w:val="00B050"/>
                <w:sz w:val="20"/>
                <w:szCs w:val="20"/>
              </w:rPr>
              <w:fldChar w:fldCharType="begin">
                <w:ffData>
                  <w:name w:val="Besedilo12"/>
                  <w:enabled/>
                  <w:calcOnExit w:val="0"/>
                  <w:textInput/>
                </w:ffData>
              </w:fldChar>
            </w:r>
            <w:r w:rsidRPr="00347617">
              <w:rPr>
                <w:rFonts w:ascii="Titillium Web" w:hAnsi="Titillium Web"/>
                <w:b/>
                <w:bCs/>
                <w:iCs/>
                <w:color w:val="00B050"/>
                <w:sz w:val="20"/>
                <w:szCs w:val="20"/>
              </w:rPr>
              <w:instrText xml:space="preserve"> FORMTEXT </w:instrText>
            </w:r>
            <w:r w:rsidRPr="00347617">
              <w:rPr>
                <w:b/>
                <w:bCs/>
                <w:iCs/>
                <w:color w:val="00B050"/>
                <w:sz w:val="20"/>
                <w:szCs w:val="20"/>
              </w:rPr>
            </w:r>
            <w:r w:rsidRPr="00347617">
              <w:rPr>
                <w:b/>
                <w:bCs/>
                <w:iCs/>
                <w:color w:val="00B050"/>
                <w:sz w:val="20"/>
                <w:szCs w:val="20"/>
              </w:rPr>
              <w:fldChar w:fldCharType="separate"/>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b/>
                <w:bCs/>
                <w:iCs/>
                <w:color w:val="00B050"/>
                <w:sz w:val="20"/>
                <w:szCs w:val="20"/>
              </w:rPr>
              <w:fldChar w:fldCharType="end"/>
            </w:r>
            <w:permEnd w:id="1500341970"/>
          </w:p>
        </w:tc>
      </w:tr>
      <w:tr w:rsidR="00347617" w:rsidRPr="00347617" w14:paraId="0C053B2E" w14:textId="77777777" w:rsidTr="00450F6D">
        <w:tc>
          <w:tcPr>
            <w:tcW w:w="2696" w:type="dxa"/>
            <w:vAlign w:val="center"/>
          </w:tcPr>
          <w:p w14:paraId="0C58C3B3" w14:textId="77777777" w:rsidR="00347617" w:rsidRPr="00347617" w:rsidRDefault="00347617" w:rsidP="00450F6D">
            <w:pPr>
              <w:ind w:right="-68"/>
              <w:rPr>
                <w:rFonts w:ascii="Titillium Web" w:hAnsi="Titillium Web" w:cs="Segoe UI"/>
                <w:b/>
                <w:bCs/>
                <w:color w:val="00B050"/>
                <w:sz w:val="20"/>
                <w:szCs w:val="20"/>
              </w:rPr>
            </w:pPr>
            <w:r w:rsidRPr="00347617">
              <w:rPr>
                <w:rFonts w:ascii="Titillium Web" w:hAnsi="Titillium Web" w:cs="Segoe UI"/>
                <w:b/>
                <w:bCs/>
                <w:color w:val="00B050"/>
                <w:sz w:val="20"/>
                <w:szCs w:val="20"/>
              </w:rPr>
              <w:t xml:space="preserve">Produkt/model: </w:t>
            </w:r>
          </w:p>
        </w:tc>
        <w:permStart w:id="147810370" w:edGrp="everyone"/>
        <w:tc>
          <w:tcPr>
            <w:tcW w:w="5950" w:type="dxa"/>
          </w:tcPr>
          <w:p w14:paraId="445856C2" w14:textId="77777777" w:rsidR="00347617" w:rsidRPr="00347617" w:rsidRDefault="00347617" w:rsidP="00450F6D">
            <w:pPr>
              <w:spacing w:before="120" w:after="120"/>
              <w:rPr>
                <w:rFonts w:ascii="Titillium Web" w:hAnsi="Titillium Web" w:cs="Segoe UI"/>
                <w:b/>
                <w:bCs/>
                <w:color w:val="00B050"/>
                <w:sz w:val="20"/>
                <w:szCs w:val="20"/>
              </w:rPr>
            </w:pPr>
            <w:r w:rsidRPr="00347617">
              <w:rPr>
                <w:b/>
                <w:bCs/>
                <w:iCs/>
                <w:color w:val="00B050"/>
                <w:sz w:val="20"/>
                <w:szCs w:val="20"/>
              </w:rPr>
              <w:fldChar w:fldCharType="begin">
                <w:ffData>
                  <w:name w:val="Besedilo12"/>
                  <w:enabled/>
                  <w:calcOnExit w:val="0"/>
                  <w:textInput/>
                </w:ffData>
              </w:fldChar>
            </w:r>
            <w:r w:rsidRPr="00347617">
              <w:rPr>
                <w:rFonts w:ascii="Titillium Web" w:hAnsi="Titillium Web"/>
                <w:b/>
                <w:bCs/>
                <w:iCs/>
                <w:color w:val="00B050"/>
                <w:sz w:val="20"/>
                <w:szCs w:val="20"/>
              </w:rPr>
              <w:instrText xml:space="preserve"> FORMTEXT </w:instrText>
            </w:r>
            <w:r w:rsidRPr="00347617">
              <w:rPr>
                <w:b/>
                <w:bCs/>
                <w:iCs/>
                <w:color w:val="00B050"/>
                <w:sz w:val="20"/>
                <w:szCs w:val="20"/>
              </w:rPr>
            </w:r>
            <w:r w:rsidRPr="00347617">
              <w:rPr>
                <w:b/>
                <w:bCs/>
                <w:iCs/>
                <w:color w:val="00B050"/>
                <w:sz w:val="20"/>
                <w:szCs w:val="20"/>
              </w:rPr>
              <w:fldChar w:fldCharType="separate"/>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b/>
                <w:bCs/>
                <w:iCs/>
                <w:color w:val="00B050"/>
                <w:sz w:val="20"/>
                <w:szCs w:val="20"/>
              </w:rPr>
              <w:fldChar w:fldCharType="end"/>
            </w:r>
            <w:permEnd w:id="147810370"/>
          </w:p>
        </w:tc>
      </w:tr>
      <w:tr w:rsidR="00347617" w:rsidRPr="00347617" w14:paraId="2E2BD4CE" w14:textId="77777777" w:rsidTr="00450F6D">
        <w:tc>
          <w:tcPr>
            <w:tcW w:w="2696" w:type="dxa"/>
            <w:vAlign w:val="center"/>
          </w:tcPr>
          <w:p w14:paraId="3FBBFA00" w14:textId="77777777" w:rsidR="00347617" w:rsidRPr="00347617" w:rsidRDefault="00347617" w:rsidP="00450F6D">
            <w:pPr>
              <w:ind w:right="-68"/>
              <w:rPr>
                <w:rFonts w:ascii="Titillium Web" w:hAnsi="Titillium Web" w:cs="Segoe UI"/>
                <w:b/>
                <w:bCs/>
                <w:color w:val="00B050"/>
                <w:sz w:val="20"/>
                <w:szCs w:val="20"/>
              </w:rPr>
            </w:pPr>
            <w:r w:rsidRPr="00347617">
              <w:rPr>
                <w:rFonts w:ascii="Titillium Web" w:hAnsi="Titillium Web" w:cs="Segoe UI"/>
                <w:b/>
                <w:bCs/>
                <w:color w:val="00B050"/>
                <w:sz w:val="20"/>
                <w:szCs w:val="20"/>
              </w:rPr>
              <w:t>Količina</w:t>
            </w:r>
          </w:p>
        </w:tc>
        <w:tc>
          <w:tcPr>
            <w:tcW w:w="5950" w:type="dxa"/>
          </w:tcPr>
          <w:p w14:paraId="2972A4DF" w14:textId="77777777" w:rsidR="00347617" w:rsidRPr="00347617" w:rsidRDefault="00347617" w:rsidP="00450F6D">
            <w:pPr>
              <w:spacing w:before="120" w:after="120"/>
              <w:rPr>
                <w:rFonts w:ascii="Titillium Web" w:hAnsi="Titillium Web" w:cs="Segoe UI"/>
                <w:color w:val="00B050"/>
                <w:sz w:val="20"/>
                <w:szCs w:val="20"/>
              </w:rPr>
            </w:pPr>
            <w:r w:rsidRPr="00347617">
              <w:rPr>
                <w:rFonts w:ascii="Titillium Web" w:hAnsi="Titillium Web" w:cs="Segoe UI"/>
                <w:color w:val="00B050"/>
                <w:sz w:val="20"/>
                <w:szCs w:val="20"/>
              </w:rPr>
              <w:t>4</w:t>
            </w:r>
          </w:p>
        </w:tc>
      </w:tr>
      <w:tr w:rsidR="00347617" w:rsidRPr="00347617" w14:paraId="4007DCE9" w14:textId="77777777" w:rsidTr="00450F6D">
        <w:trPr>
          <w:tblHeader/>
        </w:trPr>
        <w:tc>
          <w:tcPr>
            <w:tcW w:w="2696" w:type="dxa"/>
            <w:shd w:val="clear" w:color="auto" w:fill="auto"/>
          </w:tcPr>
          <w:p w14:paraId="628FBBD9" w14:textId="77777777" w:rsidR="00347617" w:rsidRPr="00347617" w:rsidRDefault="00347617" w:rsidP="00450F6D">
            <w:pPr>
              <w:ind w:right="-68"/>
              <w:rPr>
                <w:rFonts w:ascii="Titillium Web" w:hAnsi="Titillium Web" w:cs="Segoe UI"/>
                <w:b/>
                <w:bCs/>
                <w:color w:val="00B050"/>
                <w:sz w:val="20"/>
                <w:szCs w:val="20"/>
              </w:rPr>
            </w:pPr>
            <w:r w:rsidRPr="00347617">
              <w:rPr>
                <w:rFonts w:ascii="Titillium Web" w:hAnsi="Titillium Web" w:cs="Segoe UI"/>
                <w:b/>
                <w:bCs/>
                <w:color w:val="00B050"/>
                <w:sz w:val="20"/>
                <w:szCs w:val="20"/>
              </w:rPr>
              <w:t>Pripadajoča programska oprema (aplikacija)</w:t>
            </w:r>
          </w:p>
        </w:tc>
        <w:tc>
          <w:tcPr>
            <w:tcW w:w="5950" w:type="dxa"/>
            <w:shd w:val="clear" w:color="auto" w:fill="auto"/>
            <w:vAlign w:val="center"/>
          </w:tcPr>
          <w:p w14:paraId="3F266BF1" w14:textId="77777777" w:rsidR="00347617" w:rsidRPr="00347617" w:rsidRDefault="00347617" w:rsidP="00450F6D">
            <w:pPr>
              <w:spacing w:before="120" w:after="120"/>
              <w:jc w:val="center"/>
              <w:rPr>
                <w:rFonts w:ascii="Titillium Web" w:hAnsi="Titillium Web" w:cs="Segoe UI"/>
                <w:b/>
                <w:bCs/>
                <w:color w:val="00B050"/>
                <w:sz w:val="20"/>
                <w:szCs w:val="20"/>
              </w:rPr>
            </w:pPr>
            <w:r w:rsidRPr="00347617">
              <w:rPr>
                <w:rFonts w:ascii="Titillium Web" w:hAnsi="Titillium Web" w:cs="Segoe UI"/>
                <w:color w:val="00B050"/>
                <w:sz w:val="20"/>
                <w:szCs w:val="20"/>
              </w:rPr>
              <w:t xml:space="preserve">Da </w:t>
            </w:r>
            <w:r w:rsidRPr="00347617">
              <w:rPr>
                <w:rFonts w:cs="Segoe UI"/>
                <w:color w:val="00B050"/>
                <w:sz w:val="20"/>
                <w:szCs w:val="20"/>
              </w:rPr>
              <w:fldChar w:fldCharType="begin">
                <w:ffData>
                  <w:name w:val="Potrditev1"/>
                  <w:enabled/>
                  <w:calcOnExit w:val="0"/>
                  <w:checkBox>
                    <w:sizeAuto/>
                    <w:default w:val="0"/>
                  </w:checkBox>
                </w:ffData>
              </w:fldChar>
            </w:r>
            <w:r w:rsidRPr="00347617">
              <w:rPr>
                <w:rFonts w:ascii="Titillium Web" w:hAnsi="Titillium Web" w:cs="Segoe UI"/>
                <w:color w:val="00B050"/>
                <w:sz w:val="20"/>
                <w:szCs w:val="20"/>
              </w:rPr>
              <w:instrText xml:space="preserve"> FORMCHECKBOX </w:instrText>
            </w:r>
            <w:r w:rsidR="00FB0613">
              <w:rPr>
                <w:rFonts w:cs="Segoe UI"/>
                <w:color w:val="00B050"/>
                <w:sz w:val="20"/>
                <w:szCs w:val="20"/>
              </w:rPr>
            </w:r>
            <w:r w:rsidR="00FB0613">
              <w:rPr>
                <w:rFonts w:cs="Segoe UI"/>
                <w:color w:val="00B050"/>
                <w:sz w:val="20"/>
                <w:szCs w:val="20"/>
              </w:rPr>
              <w:fldChar w:fldCharType="separate"/>
            </w:r>
            <w:r w:rsidRPr="00347617">
              <w:rPr>
                <w:rFonts w:cs="Segoe UI"/>
                <w:color w:val="00B050"/>
                <w:sz w:val="20"/>
                <w:szCs w:val="20"/>
              </w:rPr>
              <w:fldChar w:fldCharType="end"/>
            </w:r>
            <w:r w:rsidRPr="00347617">
              <w:rPr>
                <w:rFonts w:ascii="Titillium Web" w:hAnsi="Titillium Web" w:cs="Segoe UI"/>
                <w:color w:val="00B050"/>
                <w:sz w:val="20"/>
                <w:szCs w:val="20"/>
              </w:rPr>
              <w:tab/>
            </w:r>
            <w:r w:rsidRPr="00347617">
              <w:rPr>
                <w:rFonts w:ascii="Titillium Web" w:hAnsi="Titillium Web" w:cs="Segoe UI"/>
                <w:color w:val="00B050"/>
                <w:sz w:val="20"/>
                <w:szCs w:val="20"/>
              </w:rPr>
              <w:tab/>
            </w:r>
            <w:r w:rsidRPr="00347617">
              <w:rPr>
                <w:rFonts w:ascii="Titillium Web" w:hAnsi="Titillium Web" w:cs="Segoe UI"/>
                <w:color w:val="00B050"/>
                <w:sz w:val="20"/>
                <w:szCs w:val="20"/>
              </w:rPr>
              <w:tab/>
            </w:r>
            <w:r w:rsidRPr="00347617">
              <w:rPr>
                <w:rFonts w:ascii="Titillium Web" w:hAnsi="Titillium Web" w:cs="Segoe UI"/>
                <w:color w:val="00B050"/>
                <w:sz w:val="20"/>
                <w:szCs w:val="20"/>
              </w:rPr>
              <w:tab/>
              <w:t xml:space="preserve">Ne </w:t>
            </w:r>
            <w:r w:rsidRPr="00347617">
              <w:rPr>
                <w:rFonts w:cs="Segoe UI"/>
                <w:color w:val="00B050"/>
                <w:sz w:val="20"/>
                <w:szCs w:val="20"/>
              </w:rPr>
              <w:fldChar w:fldCharType="begin">
                <w:ffData>
                  <w:name w:val="Potrditev1"/>
                  <w:enabled/>
                  <w:calcOnExit w:val="0"/>
                  <w:checkBox>
                    <w:sizeAuto/>
                    <w:default w:val="0"/>
                  </w:checkBox>
                </w:ffData>
              </w:fldChar>
            </w:r>
            <w:r w:rsidRPr="00347617">
              <w:rPr>
                <w:rFonts w:ascii="Titillium Web" w:hAnsi="Titillium Web" w:cs="Segoe UI"/>
                <w:color w:val="00B050"/>
                <w:sz w:val="20"/>
                <w:szCs w:val="20"/>
              </w:rPr>
              <w:instrText xml:space="preserve"> FORMCHECKBOX </w:instrText>
            </w:r>
            <w:r w:rsidR="00FB0613">
              <w:rPr>
                <w:rFonts w:cs="Segoe UI"/>
                <w:color w:val="00B050"/>
                <w:sz w:val="20"/>
                <w:szCs w:val="20"/>
              </w:rPr>
            </w:r>
            <w:r w:rsidR="00FB0613">
              <w:rPr>
                <w:rFonts w:cs="Segoe UI"/>
                <w:color w:val="00B050"/>
                <w:sz w:val="20"/>
                <w:szCs w:val="20"/>
              </w:rPr>
              <w:fldChar w:fldCharType="separate"/>
            </w:r>
            <w:r w:rsidRPr="00347617">
              <w:rPr>
                <w:rFonts w:cs="Segoe UI"/>
                <w:color w:val="00B050"/>
                <w:sz w:val="20"/>
                <w:szCs w:val="20"/>
              </w:rPr>
              <w:fldChar w:fldCharType="end"/>
            </w:r>
          </w:p>
        </w:tc>
      </w:tr>
      <w:tr w:rsidR="00347617" w:rsidRPr="00347617" w14:paraId="392DCD32" w14:textId="77777777" w:rsidTr="00450F6D">
        <w:tc>
          <w:tcPr>
            <w:tcW w:w="2696" w:type="dxa"/>
            <w:shd w:val="clear" w:color="auto" w:fill="D9E2F3" w:themeFill="accent1" w:themeFillTint="33"/>
          </w:tcPr>
          <w:p w14:paraId="08B2A0C1" w14:textId="77777777" w:rsidR="00347617" w:rsidRPr="00347617" w:rsidRDefault="00347617" w:rsidP="00450F6D">
            <w:pPr>
              <w:rPr>
                <w:rFonts w:ascii="Titillium Web" w:hAnsi="Titillium Web" w:cs="Segoe UI"/>
                <w:b/>
                <w:color w:val="00B050"/>
                <w:sz w:val="20"/>
                <w:szCs w:val="20"/>
              </w:rPr>
            </w:pPr>
            <w:r w:rsidRPr="00347617">
              <w:rPr>
                <w:rFonts w:ascii="Titillium Web" w:hAnsi="Titillium Web" w:cs="Segoe UI"/>
                <w:b/>
                <w:color w:val="00B050"/>
                <w:sz w:val="20"/>
                <w:szCs w:val="20"/>
              </w:rPr>
              <w:t>Postavka 1.3</w:t>
            </w:r>
          </w:p>
        </w:tc>
        <w:tc>
          <w:tcPr>
            <w:tcW w:w="5950" w:type="dxa"/>
            <w:shd w:val="clear" w:color="auto" w:fill="D9E2F3" w:themeFill="accent1" w:themeFillTint="33"/>
          </w:tcPr>
          <w:p w14:paraId="47CDB1E1" w14:textId="77777777" w:rsidR="00347617" w:rsidRPr="00347617" w:rsidRDefault="00347617" w:rsidP="00450F6D">
            <w:pPr>
              <w:rPr>
                <w:rFonts w:ascii="Titillium Web" w:hAnsi="Titillium Web" w:cs="Segoe UI"/>
                <w:b/>
                <w:color w:val="00B050"/>
                <w:sz w:val="20"/>
                <w:szCs w:val="20"/>
              </w:rPr>
            </w:pPr>
            <w:r w:rsidRPr="00347617">
              <w:rPr>
                <w:rFonts w:ascii="Titillium Web" w:hAnsi="Titillium Web" w:cs="Segoe UI"/>
                <w:b/>
                <w:color w:val="00B050"/>
                <w:sz w:val="20"/>
                <w:szCs w:val="20"/>
              </w:rPr>
              <w:t xml:space="preserve">Mobilni terminal na zunanjih prodajnih mestih </w:t>
            </w:r>
          </w:p>
        </w:tc>
      </w:tr>
      <w:tr w:rsidR="00347617" w:rsidRPr="00347617" w14:paraId="30C98573" w14:textId="77777777" w:rsidTr="00450F6D">
        <w:tc>
          <w:tcPr>
            <w:tcW w:w="2696" w:type="dxa"/>
            <w:vAlign w:val="center"/>
          </w:tcPr>
          <w:p w14:paraId="2D25C371" w14:textId="77777777" w:rsidR="00347617" w:rsidRPr="00347617" w:rsidRDefault="00347617" w:rsidP="00450F6D">
            <w:pPr>
              <w:ind w:right="-68"/>
              <w:rPr>
                <w:rFonts w:ascii="Titillium Web" w:hAnsi="Titillium Web" w:cs="Segoe UI"/>
                <w:b/>
                <w:bCs/>
                <w:color w:val="00B050"/>
                <w:sz w:val="20"/>
                <w:szCs w:val="20"/>
              </w:rPr>
            </w:pPr>
            <w:r w:rsidRPr="00347617">
              <w:rPr>
                <w:rFonts w:ascii="Titillium Web" w:hAnsi="Titillium Web" w:cs="Segoe UI"/>
                <w:b/>
                <w:bCs/>
                <w:color w:val="00B050"/>
                <w:sz w:val="20"/>
                <w:szCs w:val="20"/>
              </w:rPr>
              <w:t xml:space="preserve">Proizvajalec: </w:t>
            </w:r>
          </w:p>
        </w:tc>
        <w:permStart w:id="1079384547" w:edGrp="everyone"/>
        <w:tc>
          <w:tcPr>
            <w:tcW w:w="5950" w:type="dxa"/>
          </w:tcPr>
          <w:p w14:paraId="1CC79C72" w14:textId="77777777" w:rsidR="00347617" w:rsidRPr="00347617" w:rsidRDefault="00347617" w:rsidP="00450F6D">
            <w:pPr>
              <w:spacing w:before="120" w:after="120"/>
              <w:rPr>
                <w:rFonts w:ascii="Titillium Web" w:hAnsi="Titillium Web" w:cs="Segoe UI"/>
                <w:b/>
                <w:bCs/>
                <w:color w:val="00B050"/>
                <w:sz w:val="20"/>
                <w:szCs w:val="20"/>
              </w:rPr>
            </w:pPr>
            <w:r w:rsidRPr="00347617">
              <w:rPr>
                <w:b/>
                <w:bCs/>
                <w:iCs/>
                <w:color w:val="00B050"/>
                <w:sz w:val="20"/>
                <w:szCs w:val="20"/>
              </w:rPr>
              <w:fldChar w:fldCharType="begin">
                <w:ffData>
                  <w:name w:val="Besedilo12"/>
                  <w:enabled/>
                  <w:calcOnExit w:val="0"/>
                  <w:textInput/>
                </w:ffData>
              </w:fldChar>
            </w:r>
            <w:r w:rsidRPr="00347617">
              <w:rPr>
                <w:rFonts w:ascii="Titillium Web" w:hAnsi="Titillium Web"/>
                <w:b/>
                <w:bCs/>
                <w:iCs/>
                <w:color w:val="00B050"/>
                <w:sz w:val="20"/>
                <w:szCs w:val="20"/>
              </w:rPr>
              <w:instrText xml:space="preserve"> FORMTEXT </w:instrText>
            </w:r>
            <w:r w:rsidRPr="00347617">
              <w:rPr>
                <w:b/>
                <w:bCs/>
                <w:iCs/>
                <w:color w:val="00B050"/>
                <w:sz w:val="20"/>
                <w:szCs w:val="20"/>
              </w:rPr>
            </w:r>
            <w:r w:rsidRPr="00347617">
              <w:rPr>
                <w:b/>
                <w:bCs/>
                <w:iCs/>
                <w:color w:val="00B050"/>
                <w:sz w:val="20"/>
                <w:szCs w:val="20"/>
              </w:rPr>
              <w:fldChar w:fldCharType="separate"/>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b/>
                <w:bCs/>
                <w:iCs/>
                <w:color w:val="00B050"/>
                <w:sz w:val="20"/>
                <w:szCs w:val="20"/>
              </w:rPr>
              <w:fldChar w:fldCharType="end"/>
            </w:r>
            <w:permEnd w:id="1079384547"/>
          </w:p>
        </w:tc>
      </w:tr>
      <w:tr w:rsidR="00347617" w:rsidRPr="00347617" w14:paraId="0E3BE0DE" w14:textId="77777777" w:rsidTr="00450F6D">
        <w:tc>
          <w:tcPr>
            <w:tcW w:w="2696" w:type="dxa"/>
            <w:vAlign w:val="center"/>
          </w:tcPr>
          <w:p w14:paraId="3E1163EB" w14:textId="77777777" w:rsidR="00347617" w:rsidRPr="00347617" w:rsidRDefault="00347617" w:rsidP="00450F6D">
            <w:pPr>
              <w:ind w:right="-68"/>
              <w:rPr>
                <w:rFonts w:ascii="Titillium Web" w:hAnsi="Titillium Web" w:cs="Segoe UI"/>
                <w:b/>
                <w:bCs/>
                <w:color w:val="00B050"/>
                <w:sz w:val="20"/>
                <w:szCs w:val="20"/>
              </w:rPr>
            </w:pPr>
            <w:r w:rsidRPr="00347617">
              <w:rPr>
                <w:rFonts w:ascii="Titillium Web" w:hAnsi="Titillium Web" w:cs="Segoe UI"/>
                <w:b/>
                <w:bCs/>
                <w:color w:val="00B050"/>
                <w:sz w:val="20"/>
                <w:szCs w:val="20"/>
              </w:rPr>
              <w:t xml:space="preserve">Produkt/model: </w:t>
            </w:r>
          </w:p>
        </w:tc>
        <w:permStart w:id="937584638" w:edGrp="everyone"/>
        <w:tc>
          <w:tcPr>
            <w:tcW w:w="5950" w:type="dxa"/>
          </w:tcPr>
          <w:p w14:paraId="3C3311BA" w14:textId="77777777" w:rsidR="00347617" w:rsidRPr="00347617" w:rsidRDefault="00347617" w:rsidP="00450F6D">
            <w:pPr>
              <w:spacing w:before="120" w:after="120"/>
              <w:rPr>
                <w:rFonts w:ascii="Titillium Web" w:hAnsi="Titillium Web" w:cs="Segoe UI"/>
                <w:b/>
                <w:bCs/>
                <w:color w:val="00B050"/>
                <w:sz w:val="20"/>
                <w:szCs w:val="20"/>
              </w:rPr>
            </w:pPr>
            <w:r w:rsidRPr="00347617">
              <w:rPr>
                <w:b/>
                <w:bCs/>
                <w:iCs/>
                <w:color w:val="00B050"/>
                <w:sz w:val="20"/>
                <w:szCs w:val="20"/>
              </w:rPr>
              <w:fldChar w:fldCharType="begin">
                <w:ffData>
                  <w:name w:val="Besedilo12"/>
                  <w:enabled/>
                  <w:calcOnExit w:val="0"/>
                  <w:textInput/>
                </w:ffData>
              </w:fldChar>
            </w:r>
            <w:r w:rsidRPr="00347617">
              <w:rPr>
                <w:rFonts w:ascii="Titillium Web" w:hAnsi="Titillium Web"/>
                <w:b/>
                <w:bCs/>
                <w:iCs/>
                <w:color w:val="00B050"/>
                <w:sz w:val="20"/>
                <w:szCs w:val="20"/>
              </w:rPr>
              <w:instrText xml:space="preserve"> FORMTEXT </w:instrText>
            </w:r>
            <w:r w:rsidRPr="00347617">
              <w:rPr>
                <w:b/>
                <w:bCs/>
                <w:iCs/>
                <w:color w:val="00B050"/>
                <w:sz w:val="20"/>
                <w:szCs w:val="20"/>
              </w:rPr>
            </w:r>
            <w:r w:rsidRPr="00347617">
              <w:rPr>
                <w:b/>
                <w:bCs/>
                <w:iCs/>
                <w:color w:val="00B050"/>
                <w:sz w:val="20"/>
                <w:szCs w:val="20"/>
              </w:rPr>
              <w:fldChar w:fldCharType="separate"/>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b/>
                <w:bCs/>
                <w:iCs/>
                <w:color w:val="00B050"/>
                <w:sz w:val="20"/>
                <w:szCs w:val="20"/>
              </w:rPr>
              <w:fldChar w:fldCharType="end"/>
            </w:r>
            <w:permEnd w:id="937584638"/>
          </w:p>
        </w:tc>
      </w:tr>
      <w:tr w:rsidR="00347617" w:rsidRPr="00347617" w14:paraId="49D694A5" w14:textId="77777777" w:rsidTr="00450F6D">
        <w:tc>
          <w:tcPr>
            <w:tcW w:w="2696" w:type="dxa"/>
            <w:vAlign w:val="center"/>
          </w:tcPr>
          <w:p w14:paraId="2A2E6563" w14:textId="77777777" w:rsidR="00347617" w:rsidRPr="00347617" w:rsidRDefault="00347617" w:rsidP="00450F6D">
            <w:pPr>
              <w:ind w:right="-68"/>
              <w:rPr>
                <w:rFonts w:ascii="Titillium Web" w:hAnsi="Titillium Web" w:cs="Segoe UI"/>
                <w:b/>
                <w:bCs/>
                <w:color w:val="00B050"/>
                <w:sz w:val="20"/>
                <w:szCs w:val="20"/>
              </w:rPr>
            </w:pPr>
            <w:r w:rsidRPr="00347617">
              <w:rPr>
                <w:rFonts w:ascii="Titillium Web" w:hAnsi="Titillium Web" w:cs="Segoe UI"/>
                <w:b/>
                <w:bCs/>
                <w:color w:val="00B050"/>
                <w:sz w:val="20"/>
                <w:szCs w:val="20"/>
              </w:rPr>
              <w:t>Količina</w:t>
            </w:r>
          </w:p>
        </w:tc>
        <w:tc>
          <w:tcPr>
            <w:tcW w:w="5950" w:type="dxa"/>
          </w:tcPr>
          <w:p w14:paraId="50F45E68" w14:textId="77777777" w:rsidR="00347617" w:rsidRPr="00347617" w:rsidRDefault="00347617" w:rsidP="00450F6D">
            <w:pPr>
              <w:spacing w:before="120" w:after="120"/>
              <w:rPr>
                <w:rFonts w:ascii="Titillium Web" w:hAnsi="Titillium Web" w:cs="Segoe UI"/>
                <w:color w:val="00B050"/>
                <w:sz w:val="20"/>
                <w:szCs w:val="20"/>
              </w:rPr>
            </w:pPr>
            <w:r w:rsidRPr="00347617">
              <w:rPr>
                <w:rFonts w:ascii="Titillium Web" w:hAnsi="Titillium Web" w:cs="Segoe UI"/>
                <w:color w:val="00B050"/>
                <w:sz w:val="20"/>
                <w:szCs w:val="20"/>
              </w:rPr>
              <w:t>40</w:t>
            </w:r>
          </w:p>
        </w:tc>
      </w:tr>
      <w:tr w:rsidR="00347617" w:rsidRPr="00347617" w14:paraId="076F4D13" w14:textId="77777777" w:rsidTr="00450F6D">
        <w:trPr>
          <w:tblHeader/>
        </w:trPr>
        <w:tc>
          <w:tcPr>
            <w:tcW w:w="2696" w:type="dxa"/>
            <w:shd w:val="clear" w:color="auto" w:fill="auto"/>
          </w:tcPr>
          <w:p w14:paraId="4811681D" w14:textId="77777777" w:rsidR="00347617" w:rsidRPr="00347617" w:rsidRDefault="00347617" w:rsidP="00450F6D">
            <w:pPr>
              <w:ind w:right="-68"/>
              <w:rPr>
                <w:rFonts w:ascii="Titillium Web" w:hAnsi="Titillium Web" w:cs="Segoe UI"/>
                <w:b/>
                <w:bCs/>
                <w:color w:val="00B050"/>
                <w:sz w:val="20"/>
                <w:szCs w:val="20"/>
              </w:rPr>
            </w:pPr>
            <w:r w:rsidRPr="00347617">
              <w:rPr>
                <w:rFonts w:ascii="Titillium Web" w:hAnsi="Titillium Web" w:cs="Segoe UI"/>
                <w:b/>
                <w:bCs/>
                <w:color w:val="00B050"/>
                <w:sz w:val="20"/>
                <w:szCs w:val="20"/>
              </w:rPr>
              <w:t>Pripadajoča programska oprema (aplikacija)</w:t>
            </w:r>
          </w:p>
        </w:tc>
        <w:tc>
          <w:tcPr>
            <w:tcW w:w="5950" w:type="dxa"/>
            <w:shd w:val="clear" w:color="auto" w:fill="auto"/>
            <w:vAlign w:val="center"/>
          </w:tcPr>
          <w:p w14:paraId="5ED40922" w14:textId="77777777" w:rsidR="00347617" w:rsidRPr="00347617" w:rsidRDefault="00347617" w:rsidP="00450F6D">
            <w:pPr>
              <w:spacing w:before="120" w:after="120"/>
              <w:jc w:val="center"/>
              <w:rPr>
                <w:rFonts w:ascii="Titillium Web" w:hAnsi="Titillium Web" w:cs="Segoe UI"/>
                <w:b/>
                <w:bCs/>
                <w:color w:val="00B050"/>
                <w:sz w:val="20"/>
                <w:szCs w:val="20"/>
              </w:rPr>
            </w:pPr>
            <w:r w:rsidRPr="00347617">
              <w:rPr>
                <w:rFonts w:ascii="Titillium Web" w:hAnsi="Titillium Web" w:cs="Segoe UI"/>
                <w:color w:val="00B050"/>
                <w:sz w:val="20"/>
                <w:szCs w:val="20"/>
              </w:rPr>
              <w:t xml:space="preserve">Da </w:t>
            </w:r>
            <w:r w:rsidRPr="00347617">
              <w:rPr>
                <w:rFonts w:cs="Segoe UI"/>
                <w:color w:val="00B050"/>
                <w:sz w:val="20"/>
                <w:szCs w:val="20"/>
              </w:rPr>
              <w:fldChar w:fldCharType="begin">
                <w:ffData>
                  <w:name w:val="Potrditev1"/>
                  <w:enabled/>
                  <w:calcOnExit w:val="0"/>
                  <w:checkBox>
                    <w:sizeAuto/>
                    <w:default w:val="0"/>
                  </w:checkBox>
                </w:ffData>
              </w:fldChar>
            </w:r>
            <w:r w:rsidRPr="00347617">
              <w:rPr>
                <w:rFonts w:ascii="Titillium Web" w:hAnsi="Titillium Web" w:cs="Segoe UI"/>
                <w:color w:val="00B050"/>
                <w:sz w:val="20"/>
                <w:szCs w:val="20"/>
              </w:rPr>
              <w:instrText xml:space="preserve"> FORMCHECKBOX </w:instrText>
            </w:r>
            <w:r w:rsidR="00FB0613">
              <w:rPr>
                <w:rFonts w:cs="Segoe UI"/>
                <w:color w:val="00B050"/>
                <w:sz w:val="20"/>
                <w:szCs w:val="20"/>
              </w:rPr>
            </w:r>
            <w:r w:rsidR="00FB0613">
              <w:rPr>
                <w:rFonts w:cs="Segoe UI"/>
                <w:color w:val="00B050"/>
                <w:sz w:val="20"/>
                <w:szCs w:val="20"/>
              </w:rPr>
              <w:fldChar w:fldCharType="separate"/>
            </w:r>
            <w:r w:rsidRPr="00347617">
              <w:rPr>
                <w:rFonts w:cs="Segoe UI"/>
                <w:color w:val="00B050"/>
                <w:sz w:val="20"/>
                <w:szCs w:val="20"/>
              </w:rPr>
              <w:fldChar w:fldCharType="end"/>
            </w:r>
            <w:r w:rsidRPr="00347617">
              <w:rPr>
                <w:rFonts w:ascii="Titillium Web" w:hAnsi="Titillium Web" w:cs="Segoe UI"/>
                <w:color w:val="00B050"/>
                <w:sz w:val="20"/>
                <w:szCs w:val="20"/>
              </w:rPr>
              <w:tab/>
            </w:r>
            <w:r w:rsidRPr="00347617">
              <w:rPr>
                <w:rFonts w:ascii="Titillium Web" w:hAnsi="Titillium Web" w:cs="Segoe UI"/>
                <w:color w:val="00B050"/>
                <w:sz w:val="20"/>
                <w:szCs w:val="20"/>
              </w:rPr>
              <w:tab/>
            </w:r>
            <w:r w:rsidRPr="00347617">
              <w:rPr>
                <w:rFonts w:ascii="Titillium Web" w:hAnsi="Titillium Web" w:cs="Segoe UI"/>
                <w:color w:val="00B050"/>
                <w:sz w:val="20"/>
                <w:szCs w:val="20"/>
              </w:rPr>
              <w:tab/>
            </w:r>
            <w:r w:rsidRPr="00347617">
              <w:rPr>
                <w:rFonts w:ascii="Titillium Web" w:hAnsi="Titillium Web" w:cs="Segoe UI"/>
                <w:color w:val="00B050"/>
                <w:sz w:val="20"/>
                <w:szCs w:val="20"/>
              </w:rPr>
              <w:tab/>
              <w:t xml:space="preserve">Ne </w:t>
            </w:r>
            <w:r w:rsidRPr="00347617">
              <w:rPr>
                <w:rFonts w:cs="Segoe UI"/>
                <w:color w:val="00B050"/>
                <w:sz w:val="20"/>
                <w:szCs w:val="20"/>
              </w:rPr>
              <w:fldChar w:fldCharType="begin">
                <w:ffData>
                  <w:name w:val="Potrditev1"/>
                  <w:enabled/>
                  <w:calcOnExit w:val="0"/>
                  <w:checkBox>
                    <w:sizeAuto/>
                    <w:default w:val="0"/>
                  </w:checkBox>
                </w:ffData>
              </w:fldChar>
            </w:r>
            <w:r w:rsidRPr="00347617">
              <w:rPr>
                <w:rFonts w:ascii="Titillium Web" w:hAnsi="Titillium Web" w:cs="Segoe UI"/>
                <w:color w:val="00B050"/>
                <w:sz w:val="20"/>
                <w:szCs w:val="20"/>
              </w:rPr>
              <w:instrText xml:space="preserve"> FORMCHECKBOX </w:instrText>
            </w:r>
            <w:r w:rsidR="00FB0613">
              <w:rPr>
                <w:rFonts w:cs="Segoe UI"/>
                <w:color w:val="00B050"/>
                <w:sz w:val="20"/>
                <w:szCs w:val="20"/>
              </w:rPr>
            </w:r>
            <w:r w:rsidR="00FB0613">
              <w:rPr>
                <w:rFonts w:cs="Segoe UI"/>
                <w:color w:val="00B050"/>
                <w:sz w:val="20"/>
                <w:szCs w:val="20"/>
              </w:rPr>
              <w:fldChar w:fldCharType="separate"/>
            </w:r>
            <w:r w:rsidRPr="00347617">
              <w:rPr>
                <w:rFonts w:cs="Segoe UI"/>
                <w:color w:val="00B050"/>
                <w:sz w:val="20"/>
                <w:szCs w:val="20"/>
              </w:rPr>
              <w:fldChar w:fldCharType="end"/>
            </w:r>
          </w:p>
        </w:tc>
      </w:tr>
    </w:tbl>
    <w:p w14:paraId="53EC7EB5" w14:textId="77777777" w:rsidR="00347617" w:rsidRPr="00347617" w:rsidRDefault="00347617" w:rsidP="00347617">
      <w:pPr>
        <w:rPr>
          <w:color w:val="00B050"/>
          <w:sz w:val="20"/>
          <w:szCs w:val="20"/>
        </w:rPr>
      </w:pPr>
      <w:r w:rsidRPr="00347617">
        <w:rPr>
          <w:color w:val="00B050"/>
          <w:sz w:val="20"/>
          <w:szCs w:val="20"/>
        </w:rPr>
        <w:br w:type="page"/>
      </w:r>
    </w:p>
    <w:tbl>
      <w:tblPr>
        <w:tblStyle w:val="TableGrid1"/>
        <w:tblW w:w="8646" w:type="dxa"/>
        <w:tblInd w:w="421" w:type="dxa"/>
        <w:tblLook w:val="04A0" w:firstRow="1" w:lastRow="0" w:firstColumn="1" w:lastColumn="0" w:noHBand="0" w:noVBand="1"/>
      </w:tblPr>
      <w:tblGrid>
        <w:gridCol w:w="2696"/>
        <w:gridCol w:w="5950"/>
      </w:tblGrid>
      <w:tr w:rsidR="00347617" w:rsidRPr="00347617" w14:paraId="176ABC74" w14:textId="77777777" w:rsidTr="00450F6D">
        <w:tc>
          <w:tcPr>
            <w:tcW w:w="2696" w:type="dxa"/>
            <w:shd w:val="clear" w:color="auto" w:fill="D9E2F3" w:themeFill="accent1" w:themeFillTint="33"/>
          </w:tcPr>
          <w:p w14:paraId="32C5D76C" w14:textId="77777777" w:rsidR="00347617" w:rsidRPr="00347617" w:rsidRDefault="00347617" w:rsidP="00450F6D">
            <w:pPr>
              <w:rPr>
                <w:rFonts w:ascii="Titillium Web" w:hAnsi="Titillium Web" w:cs="Segoe UI"/>
                <w:b/>
                <w:color w:val="00B050"/>
                <w:sz w:val="20"/>
                <w:szCs w:val="20"/>
              </w:rPr>
            </w:pPr>
            <w:r w:rsidRPr="00347617">
              <w:rPr>
                <w:rFonts w:ascii="Titillium Web" w:hAnsi="Titillium Web" w:cs="Segoe UI"/>
                <w:b/>
                <w:color w:val="00B050"/>
                <w:sz w:val="20"/>
                <w:szCs w:val="20"/>
              </w:rPr>
              <w:lastRenderedPageBreak/>
              <w:t>Postavka 1.4</w:t>
            </w:r>
          </w:p>
        </w:tc>
        <w:tc>
          <w:tcPr>
            <w:tcW w:w="5950" w:type="dxa"/>
            <w:shd w:val="clear" w:color="auto" w:fill="D9E2F3" w:themeFill="accent1" w:themeFillTint="33"/>
          </w:tcPr>
          <w:p w14:paraId="6AE612C3" w14:textId="77777777" w:rsidR="00347617" w:rsidRPr="00347617" w:rsidRDefault="00347617" w:rsidP="00450F6D">
            <w:pPr>
              <w:rPr>
                <w:rFonts w:ascii="Titillium Web" w:hAnsi="Titillium Web" w:cs="Segoe UI"/>
                <w:b/>
                <w:color w:val="00B050"/>
                <w:sz w:val="20"/>
                <w:szCs w:val="20"/>
              </w:rPr>
            </w:pPr>
            <w:r w:rsidRPr="00347617">
              <w:rPr>
                <w:rFonts w:ascii="Titillium Web" w:hAnsi="Titillium Web" w:cs="Segoe UI"/>
                <w:b/>
                <w:color w:val="00B050"/>
                <w:sz w:val="20"/>
                <w:szCs w:val="20"/>
              </w:rPr>
              <w:t xml:space="preserve">Strojna oprema za stacionarno prodajno mesto </w:t>
            </w:r>
          </w:p>
        </w:tc>
      </w:tr>
      <w:tr w:rsidR="00347617" w:rsidRPr="00347617" w14:paraId="45BF7B03" w14:textId="77777777" w:rsidTr="00450F6D">
        <w:tc>
          <w:tcPr>
            <w:tcW w:w="2696" w:type="dxa"/>
            <w:vAlign w:val="center"/>
          </w:tcPr>
          <w:p w14:paraId="74CC5A1F" w14:textId="77777777" w:rsidR="00347617" w:rsidRPr="00347617" w:rsidRDefault="00347617" w:rsidP="00450F6D">
            <w:pPr>
              <w:ind w:right="-68"/>
              <w:rPr>
                <w:rFonts w:ascii="Titillium Web" w:hAnsi="Titillium Web" w:cs="Segoe UI"/>
                <w:b/>
                <w:bCs/>
                <w:color w:val="00B050"/>
                <w:sz w:val="20"/>
                <w:szCs w:val="20"/>
              </w:rPr>
            </w:pPr>
            <w:r w:rsidRPr="00347617">
              <w:rPr>
                <w:rFonts w:ascii="Titillium Web" w:hAnsi="Titillium Web" w:cs="Segoe UI"/>
                <w:b/>
                <w:bCs/>
                <w:color w:val="00B050"/>
                <w:sz w:val="20"/>
                <w:szCs w:val="20"/>
              </w:rPr>
              <w:t xml:space="preserve">Proizvajalec: </w:t>
            </w:r>
          </w:p>
        </w:tc>
        <w:permStart w:id="1835536403" w:edGrp="everyone"/>
        <w:tc>
          <w:tcPr>
            <w:tcW w:w="5950" w:type="dxa"/>
          </w:tcPr>
          <w:p w14:paraId="5EAA4900" w14:textId="77777777" w:rsidR="00347617" w:rsidRPr="00347617" w:rsidRDefault="00347617" w:rsidP="00450F6D">
            <w:pPr>
              <w:spacing w:before="120" w:after="120"/>
              <w:rPr>
                <w:rFonts w:ascii="Titillium Web" w:hAnsi="Titillium Web" w:cs="Segoe UI"/>
                <w:b/>
                <w:bCs/>
                <w:color w:val="00B050"/>
                <w:sz w:val="20"/>
                <w:szCs w:val="20"/>
              </w:rPr>
            </w:pPr>
            <w:r w:rsidRPr="00347617">
              <w:rPr>
                <w:b/>
                <w:bCs/>
                <w:iCs/>
                <w:color w:val="00B050"/>
                <w:sz w:val="20"/>
                <w:szCs w:val="20"/>
              </w:rPr>
              <w:fldChar w:fldCharType="begin">
                <w:ffData>
                  <w:name w:val="Besedilo12"/>
                  <w:enabled/>
                  <w:calcOnExit w:val="0"/>
                  <w:textInput/>
                </w:ffData>
              </w:fldChar>
            </w:r>
            <w:r w:rsidRPr="00347617">
              <w:rPr>
                <w:rFonts w:ascii="Titillium Web" w:hAnsi="Titillium Web"/>
                <w:b/>
                <w:bCs/>
                <w:iCs/>
                <w:color w:val="00B050"/>
                <w:sz w:val="20"/>
                <w:szCs w:val="20"/>
              </w:rPr>
              <w:instrText xml:space="preserve"> FORMTEXT </w:instrText>
            </w:r>
            <w:r w:rsidRPr="00347617">
              <w:rPr>
                <w:b/>
                <w:bCs/>
                <w:iCs/>
                <w:color w:val="00B050"/>
                <w:sz w:val="20"/>
                <w:szCs w:val="20"/>
              </w:rPr>
            </w:r>
            <w:r w:rsidRPr="00347617">
              <w:rPr>
                <w:b/>
                <w:bCs/>
                <w:iCs/>
                <w:color w:val="00B050"/>
                <w:sz w:val="20"/>
                <w:szCs w:val="20"/>
              </w:rPr>
              <w:fldChar w:fldCharType="separate"/>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b/>
                <w:bCs/>
                <w:iCs/>
                <w:color w:val="00B050"/>
                <w:sz w:val="20"/>
                <w:szCs w:val="20"/>
              </w:rPr>
              <w:fldChar w:fldCharType="end"/>
            </w:r>
            <w:permEnd w:id="1835536403"/>
          </w:p>
        </w:tc>
      </w:tr>
      <w:tr w:rsidR="00347617" w:rsidRPr="00347617" w14:paraId="4C4CDA0A" w14:textId="77777777" w:rsidTr="00450F6D">
        <w:tc>
          <w:tcPr>
            <w:tcW w:w="2696" w:type="dxa"/>
            <w:vAlign w:val="center"/>
          </w:tcPr>
          <w:p w14:paraId="5DDEFF26" w14:textId="77777777" w:rsidR="00347617" w:rsidRPr="00347617" w:rsidRDefault="00347617" w:rsidP="00450F6D">
            <w:pPr>
              <w:ind w:right="-68"/>
              <w:rPr>
                <w:rFonts w:ascii="Titillium Web" w:hAnsi="Titillium Web" w:cs="Segoe UI"/>
                <w:b/>
                <w:bCs/>
                <w:color w:val="00B050"/>
                <w:sz w:val="20"/>
                <w:szCs w:val="20"/>
              </w:rPr>
            </w:pPr>
            <w:r w:rsidRPr="00347617">
              <w:rPr>
                <w:rFonts w:ascii="Titillium Web" w:hAnsi="Titillium Web" w:cs="Segoe UI"/>
                <w:b/>
                <w:bCs/>
                <w:color w:val="00B050"/>
                <w:sz w:val="20"/>
                <w:szCs w:val="20"/>
              </w:rPr>
              <w:t xml:space="preserve">Produkt/model: </w:t>
            </w:r>
          </w:p>
        </w:tc>
        <w:permStart w:id="1606028123" w:edGrp="everyone"/>
        <w:tc>
          <w:tcPr>
            <w:tcW w:w="5950" w:type="dxa"/>
          </w:tcPr>
          <w:p w14:paraId="4EEF4592" w14:textId="77777777" w:rsidR="00347617" w:rsidRPr="00347617" w:rsidRDefault="00347617" w:rsidP="00450F6D">
            <w:pPr>
              <w:spacing w:before="120" w:after="120"/>
              <w:rPr>
                <w:rFonts w:ascii="Titillium Web" w:hAnsi="Titillium Web" w:cs="Segoe UI"/>
                <w:b/>
                <w:bCs/>
                <w:color w:val="00B050"/>
                <w:sz w:val="20"/>
                <w:szCs w:val="20"/>
              </w:rPr>
            </w:pPr>
            <w:r w:rsidRPr="00347617">
              <w:rPr>
                <w:b/>
                <w:bCs/>
                <w:iCs/>
                <w:color w:val="00B050"/>
                <w:sz w:val="20"/>
                <w:szCs w:val="20"/>
              </w:rPr>
              <w:fldChar w:fldCharType="begin">
                <w:ffData>
                  <w:name w:val="Besedilo12"/>
                  <w:enabled/>
                  <w:calcOnExit w:val="0"/>
                  <w:textInput/>
                </w:ffData>
              </w:fldChar>
            </w:r>
            <w:r w:rsidRPr="00347617">
              <w:rPr>
                <w:rFonts w:ascii="Titillium Web" w:hAnsi="Titillium Web"/>
                <w:b/>
                <w:bCs/>
                <w:iCs/>
                <w:color w:val="00B050"/>
                <w:sz w:val="20"/>
                <w:szCs w:val="20"/>
              </w:rPr>
              <w:instrText xml:space="preserve"> FORMTEXT </w:instrText>
            </w:r>
            <w:r w:rsidRPr="00347617">
              <w:rPr>
                <w:b/>
                <w:bCs/>
                <w:iCs/>
                <w:color w:val="00B050"/>
                <w:sz w:val="20"/>
                <w:szCs w:val="20"/>
              </w:rPr>
            </w:r>
            <w:r w:rsidRPr="00347617">
              <w:rPr>
                <w:b/>
                <w:bCs/>
                <w:iCs/>
                <w:color w:val="00B050"/>
                <w:sz w:val="20"/>
                <w:szCs w:val="20"/>
              </w:rPr>
              <w:fldChar w:fldCharType="separate"/>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rFonts w:ascii="Titillium Web" w:hAnsi="Titillium Web"/>
                <w:b/>
                <w:bCs/>
                <w:iCs/>
                <w:color w:val="00B050"/>
                <w:sz w:val="20"/>
                <w:szCs w:val="20"/>
              </w:rPr>
              <w:t> </w:t>
            </w:r>
            <w:r w:rsidRPr="00347617">
              <w:rPr>
                <w:b/>
                <w:bCs/>
                <w:iCs/>
                <w:color w:val="00B050"/>
                <w:sz w:val="20"/>
                <w:szCs w:val="20"/>
              </w:rPr>
              <w:fldChar w:fldCharType="end"/>
            </w:r>
            <w:permEnd w:id="1606028123"/>
          </w:p>
        </w:tc>
      </w:tr>
      <w:tr w:rsidR="00347617" w:rsidRPr="00347617" w14:paraId="58BF3551" w14:textId="77777777" w:rsidTr="00450F6D">
        <w:tc>
          <w:tcPr>
            <w:tcW w:w="2696" w:type="dxa"/>
            <w:vAlign w:val="center"/>
          </w:tcPr>
          <w:p w14:paraId="3B558FF8" w14:textId="77777777" w:rsidR="00347617" w:rsidRPr="00347617" w:rsidRDefault="00347617" w:rsidP="00450F6D">
            <w:pPr>
              <w:ind w:right="-68"/>
              <w:rPr>
                <w:rFonts w:ascii="Titillium Web" w:hAnsi="Titillium Web" w:cs="Segoe UI"/>
                <w:b/>
                <w:bCs/>
                <w:color w:val="00B050"/>
                <w:sz w:val="20"/>
                <w:szCs w:val="20"/>
              </w:rPr>
            </w:pPr>
            <w:r w:rsidRPr="00347617">
              <w:rPr>
                <w:rFonts w:ascii="Titillium Web" w:hAnsi="Titillium Web" w:cs="Segoe UI"/>
                <w:b/>
                <w:bCs/>
                <w:color w:val="00B050"/>
                <w:sz w:val="20"/>
                <w:szCs w:val="20"/>
              </w:rPr>
              <w:t>Količina</w:t>
            </w:r>
          </w:p>
        </w:tc>
        <w:tc>
          <w:tcPr>
            <w:tcW w:w="5950" w:type="dxa"/>
          </w:tcPr>
          <w:p w14:paraId="5C80EADE" w14:textId="77777777" w:rsidR="00347617" w:rsidRPr="00347617" w:rsidRDefault="00347617" w:rsidP="00450F6D">
            <w:pPr>
              <w:spacing w:before="120" w:after="120"/>
              <w:rPr>
                <w:rFonts w:ascii="Titillium Web" w:hAnsi="Titillium Web" w:cs="Segoe UI"/>
                <w:color w:val="00B050"/>
                <w:sz w:val="20"/>
                <w:szCs w:val="20"/>
              </w:rPr>
            </w:pPr>
            <w:r w:rsidRPr="00347617">
              <w:rPr>
                <w:rFonts w:ascii="Titillium Web" w:hAnsi="Titillium Web" w:cs="Segoe UI"/>
                <w:color w:val="00B050"/>
                <w:sz w:val="20"/>
                <w:szCs w:val="20"/>
              </w:rPr>
              <w:t>6</w:t>
            </w:r>
          </w:p>
        </w:tc>
      </w:tr>
      <w:tr w:rsidR="00347617" w:rsidRPr="00347617" w14:paraId="1B309E6A" w14:textId="77777777" w:rsidTr="00450F6D">
        <w:tc>
          <w:tcPr>
            <w:tcW w:w="2696" w:type="dxa"/>
          </w:tcPr>
          <w:p w14:paraId="3A6D4921" w14:textId="77777777" w:rsidR="00347617" w:rsidRPr="00347617" w:rsidRDefault="00347617" w:rsidP="00450F6D">
            <w:pPr>
              <w:ind w:right="-68"/>
              <w:rPr>
                <w:rFonts w:ascii="Titillium Web" w:hAnsi="Titillium Web" w:cs="Segoe UI"/>
                <w:b/>
                <w:bCs/>
                <w:color w:val="00B050"/>
                <w:sz w:val="20"/>
                <w:szCs w:val="20"/>
              </w:rPr>
            </w:pPr>
            <w:r w:rsidRPr="00347617">
              <w:rPr>
                <w:rFonts w:ascii="Titillium Web" w:hAnsi="Titillium Web" w:cs="Segoe UI"/>
                <w:b/>
                <w:bCs/>
                <w:color w:val="00B050"/>
                <w:sz w:val="20"/>
                <w:szCs w:val="20"/>
              </w:rPr>
              <w:t>Pripadajoča programska oprema (aplikacija)</w:t>
            </w:r>
          </w:p>
        </w:tc>
        <w:tc>
          <w:tcPr>
            <w:tcW w:w="5950" w:type="dxa"/>
            <w:vAlign w:val="center"/>
          </w:tcPr>
          <w:p w14:paraId="0D9B55A0" w14:textId="77777777" w:rsidR="00347617" w:rsidRPr="00347617" w:rsidRDefault="00347617" w:rsidP="00450F6D">
            <w:pPr>
              <w:spacing w:before="120" w:after="120"/>
              <w:jc w:val="center"/>
              <w:rPr>
                <w:rFonts w:ascii="Titillium Web" w:hAnsi="Titillium Web" w:cs="Segoe UI"/>
                <w:color w:val="00B050"/>
                <w:sz w:val="20"/>
                <w:szCs w:val="20"/>
              </w:rPr>
            </w:pPr>
            <w:bookmarkStart w:id="2" w:name="Potrditev1"/>
            <w:bookmarkStart w:id="3" w:name="_Hlk146610973"/>
            <w:r w:rsidRPr="00347617">
              <w:rPr>
                <w:rFonts w:ascii="Titillium Web" w:hAnsi="Titillium Web" w:cs="Segoe UI"/>
                <w:color w:val="00B050"/>
                <w:sz w:val="20"/>
                <w:szCs w:val="20"/>
              </w:rPr>
              <w:t xml:space="preserve">Da </w:t>
            </w:r>
            <w:r w:rsidRPr="00347617">
              <w:rPr>
                <w:rFonts w:cs="Segoe UI"/>
                <w:color w:val="00B050"/>
                <w:sz w:val="20"/>
                <w:szCs w:val="20"/>
              </w:rPr>
              <w:fldChar w:fldCharType="begin">
                <w:ffData>
                  <w:name w:val="Potrditev1"/>
                  <w:enabled/>
                  <w:calcOnExit w:val="0"/>
                  <w:checkBox>
                    <w:sizeAuto/>
                    <w:default w:val="0"/>
                  </w:checkBox>
                </w:ffData>
              </w:fldChar>
            </w:r>
            <w:r w:rsidRPr="00347617">
              <w:rPr>
                <w:rFonts w:ascii="Titillium Web" w:hAnsi="Titillium Web" w:cs="Segoe UI"/>
                <w:color w:val="00B050"/>
                <w:sz w:val="20"/>
                <w:szCs w:val="20"/>
              </w:rPr>
              <w:instrText xml:space="preserve"> FORMCHECKBOX </w:instrText>
            </w:r>
            <w:r w:rsidR="00FB0613">
              <w:rPr>
                <w:rFonts w:cs="Segoe UI"/>
                <w:color w:val="00B050"/>
                <w:sz w:val="20"/>
                <w:szCs w:val="20"/>
              </w:rPr>
            </w:r>
            <w:r w:rsidR="00FB0613">
              <w:rPr>
                <w:rFonts w:cs="Segoe UI"/>
                <w:color w:val="00B050"/>
                <w:sz w:val="20"/>
                <w:szCs w:val="20"/>
              </w:rPr>
              <w:fldChar w:fldCharType="separate"/>
            </w:r>
            <w:r w:rsidRPr="00347617">
              <w:rPr>
                <w:rFonts w:cs="Segoe UI"/>
                <w:color w:val="00B050"/>
                <w:sz w:val="20"/>
                <w:szCs w:val="20"/>
              </w:rPr>
              <w:fldChar w:fldCharType="end"/>
            </w:r>
            <w:bookmarkEnd w:id="2"/>
            <w:bookmarkEnd w:id="3"/>
            <w:r w:rsidRPr="00347617">
              <w:rPr>
                <w:rFonts w:ascii="Titillium Web" w:hAnsi="Titillium Web" w:cs="Segoe UI"/>
                <w:color w:val="00B050"/>
                <w:sz w:val="20"/>
                <w:szCs w:val="20"/>
              </w:rPr>
              <w:tab/>
            </w:r>
            <w:r w:rsidRPr="00347617">
              <w:rPr>
                <w:rFonts w:ascii="Titillium Web" w:hAnsi="Titillium Web" w:cs="Segoe UI"/>
                <w:color w:val="00B050"/>
                <w:sz w:val="20"/>
                <w:szCs w:val="20"/>
              </w:rPr>
              <w:tab/>
            </w:r>
            <w:r w:rsidRPr="00347617">
              <w:rPr>
                <w:rFonts w:ascii="Titillium Web" w:hAnsi="Titillium Web" w:cs="Segoe UI"/>
                <w:color w:val="00B050"/>
                <w:sz w:val="20"/>
                <w:szCs w:val="20"/>
              </w:rPr>
              <w:tab/>
            </w:r>
            <w:r w:rsidRPr="00347617">
              <w:rPr>
                <w:rFonts w:ascii="Titillium Web" w:hAnsi="Titillium Web" w:cs="Segoe UI"/>
                <w:color w:val="00B050"/>
                <w:sz w:val="20"/>
                <w:szCs w:val="20"/>
              </w:rPr>
              <w:tab/>
              <w:t xml:space="preserve">Ne </w:t>
            </w:r>
            <w:r w:rsidRPr="00347617">
              <w:rPr>
                <w:rFonts w:cs="Segoe UI"/>
                <w:color w:val="00B050"/>
                <w:sz w:val="20"/>
                <w:szCs w:val="20"/>
              </w:rPr>
              <w:fldChar w:fldCharType="begin">
                <w:ffData>
                  <w:name w:val="Potrditev1"/>
                  <w:enabled/>
                  <w:calcOnExit w:val="0"/>
                  <w:checkBox>
                    <w:sizeAuto/>
                    <w:default w:val="0"/>
                  </w:checkBox>
                </w:ffData>
              </w:fldChar>
            </w:r>
            <w:r w:rsidRPr="00347617">
              <w:rPr>
                <w:rFonts w:ascii="Titillium Web" w:hAnsi="Titillium Web" w:cs="Segoe UI"/>
                <w:color w:val="00B050"/>
                <w:sz w:val="20"/>
                <w:szCs w:val="20"/>
              </w:rPr>
              <w:instrText xml:space="preserve"> FORMCHECKBOX </w:instrText>
            </w:r>
            <w:r w:rsidR="00FB0613">
              <w:rPr>
                <w:rFonts w:cs="Segoe UI"/>
                <w:color w:val="00B050"/>
                <w:sz w:val="20"/>
                <w:szCs w:val="20"/>
              </w:rPr>
            </w:r>
            <w:r w:rsidR="00FB0613">
              <w:rPr>
                <w:rFonts w:cs="Segoe UI"/>
                <w:color w:val="00B050"/>
                <w:sz w:val="20"/>
                <w:szCs w:val="20"/>
              </w:rPr>
              <w:fldChar w:fldCharType="separate"/>
            </w:r>
            <w:r w:rsidRPr="00347617">
              <w:rPr>
                <w:rFonts w:cs="Segoe UI"/>
                <w:color w:val="00B050"/>
                <w:sz w:val="20"/>
                <w:szCs w:val="20"/>
              </w:rPr>
              <w:fldChar w:fldCharType="end"/>
            </w:r>
          </w:p>
        </w:tc>
      </w:tr>
    </w:tbl>
    <w:p w14:paraId="333A0055" w14:textId="77777777" w:rsidR="00347617" w:rsidRPr="00347617" w:rsidRDefault="00347617" w:rsidP="00347617">
      <w:pPr>
        <w:widowControl w:val="0"/>
        <w:tabs>
          <w:tab w:val="left" w:pos="90"/>
          <w:tab w:val="left" w:pos="964"/>
        </w:tabs>
        <w:autoSpaceDE w:val="0"/>
        <w:autoSpaceDN w:val="0"/>
        <w:adjustRightInd w:val="0"/>
        <w:jc w:val="both"/>
        <w:rPr>
          <w:color w:val="00B050"/>
          <w:sz w:val="20"/>
          <w:szCs w:val="20"/>
        </w:rPr>
      </w:pPr>
    </w:p>
    <w:p w14:paraId="532B7CB8" w14:textId="77777777" w:rsidR="00347617" w:rsidRPr="00347617" w:rsidRDefault="00347617" w:rsidP="00347617">
      <w:pPr>
        <w:widowControl w:val="0"/>
        <w:tabs>
          <w:tab w:val="left" w:pos="90"/>
          <w:tab w:val="left" w:pos="964"/>
        </w:tabs>
        <w:autoSpaceDE w:val="0"/>
        <w:autoSpaceDN w:val="0"/>
        <w:adjustRightInd w:val="0"/>
        <w:jc w:val="both"/>
        <w:rPr>
          <w:color w:val="00B050"/>
          <w:sz w:val="20"/>
          <w:szCs w:val="20"/>
        </w:rPr>
      </w:pPr>
    </w:p>
    <w:p w14:paraId="465C6F64" w14:textId="77777777" w:rsidR="00347617" w:rsidRPr="00347617" w:rsidRDefault="00347617" w:rsidP="00347617">
      <w:pPr>
        <w:jc w:val="both"/>
        <w:rPr>
          <w:color w:val="00B050"/>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47617" w:rsidRPr="00347617" w14:paraId="65D8ECD0" w14:textId="77777777" w:rsidTr="00450F6D">
        <w:tc>
          <w:tcPr>
            <w:tcW w:w="3430" w:type="dxa"/>
            <w:hideMark/>
          </w:tcPr>
          <w:p w14:paraId="632A3348" w14:textId="77777777" w:rsidR="00347617" w:rsidRPr="00347617" w:rsidRDefault="00347617" w:rsidP="00450F6D">
            <w:pPr>
              <w:widowControl w:val="0"/>
              <w:tabs>
                <w:tab w:val="left" w:pos="5580"/>
              </w:tabs>
              <w:autoSpaceDE w:val="0"/>
              <w:autoSpaceDN w:val="0"/>
              <w:adjustRightInd w:val="0"/>
              <w:spacing w:before="48"/>
              <w:jc w:val="center"/>
              <w:rPr>
                <w:rFonts w:cs="Arial"/>
                <w:color w:val="00B050"/>
                <w:sz w:val="20"/>
                <w:szCs w:val="20"/>
              </w:rPr>
            </w:pPr>
            <w:r w:rsidRPr="00347617">
              <w:rPr>
                <w:rFonts w:cs="Arial"/>
                <w:color w:val="00B050"/>
                <w:sz w:val="20"/>
                <w:szCs w:val="20"/>
              </w:rPr>
              <w:t>Kraj in datum:</w:t>
            </w:r>
          </w:p>
        </w:tc>
        <w:tc>
          <w:tcPr>
            <w:tcW w:w="2067" w:type="dxa"/>
          </w:tcPr>
          <w:p w14:paraId="64FE36D5" w14:textId="77777777" w:rsidR="00347617" w:rsidRPr="00347617" w:rsidRDefault="00347617" w:rsidP="00450F6D">
            <w:pPr>
              <w:widowControl w:val="0"/>
              <w:tabs>
                <w:tab w:val="left" w:pos="5580"/>
              </w:tabs>
              <w:autoSpaceDE w:val="0"/>
              <w:autoSpaceDN w:val="0"/>
              <w:adjustRightInd w:val="0"/>
              <w:spacing w:before="48"/>
              <w:jc w:val="center"/>
              <w:rPr>
                <w:rFonts w:cs="Arial"/>
                <w:color w:val="00B050"/>
                <w:sz w:val="20"/>
                <w:szCs w:val="20"/>
              </w:rPr>
            </w:pPr>
          </w:p>
        </w:tc>
        <w:tc>
          <w:tcPr>
            <w:tcW w:w="3573" w:type="dxa"/>
            <w:hideMark/>
          </w:tcPr>
          <w:p w14:paraId="078A75E1" w14:textId="77777777" w:rsidR="00347617" w:rsidRPr="00347617" w:rsidRDefault="00347617" w:rsidP="00450F6D">
            <w:pPr>
              <w:widowControl w:val="0"/>
              <w:tabs>
                <w:tab w:val="left" w:pos="5580"/>
              </w:tabs>
              <w:autoSpaceDE w:val="0"/>
              <w:autoSpaceDN w:val="0"/>
              <w:adjustRightInd w:val="0"/>
              <w:spacing w:before="48"/>
              <w:jc w:val="center"/>
              <w:rPr>
                <w:rFonts w:cs="Arial"/>
                <w:color w:val="00B050"/>
                <w:sz w:val="20"/>
                <w:szCs w:val="20"/>
              </w:rPr>
            </w:pPr>
            <w:r w:rsidRPr="00347617">
              <w:rPr>
                <w:rFonts w:cs="Arial"/>
                <w:color w:val="00B050"/>
                <w:sz w:val="20"/>
                <w:szCs w:val="20"/>
              </w:rPr>
              <w:t>Žig in podpis ponudnika:</w:t>
            </w:r>
          </w:p>
        </w:tc>
      </w:tr>
      <w:tr w:rsidR="00347617" w:rsidRPr="00347617" w14:paraId="3C3B1F2D" w14:textId="77777777" w:rsidTr="00450F6D">
        <w:tc>
          <w:tcPr>
            <w:tcW w:w="3430" w:type="dxa"/>
            <w:tcBorders>
              <w:top w:val="nil"/>
              <w:left w:val="nil"/>
              <w:bottom w:val="single" w:sz="4" w:space="0" w:color="auto"/>
              <w:right w:val="nil"/>
            </w:tcBorders>
          </w:tcPr>
          <w:p w14:paraId="4E01CA9E" w14:textId="77777777" w:rsidR="00347617" w:rsidRPr="00347617" w:rsidRDefault="00347617" w:rsidP="00450F6D">
            <w:pPr>
              <w:widowControl w:val="0"/>
              <w:tabs>
                <w:tab w:val="left" w:pos="5580"/>
              </w:tabs>
              <w:autoSpaceDE w:val="0"/>
              <w:autoSpaceDN w:val="0"/>
              <w:adjustRightInd w:val="0"/>
              <w:spacing w:before="48"/>
              <w:jc w:val="both"/>
              <w:rPr>
                <w:rFonts w:cs="Arial"/>
                <w:color w:val="00B050"/>
                <w:sz w:val="20"/>
                <w:szCs w:val="20"/>
              </w:rPr>
            </w:pPr>
          </w:p>
        </w:tc>
        <w:tc>
          <w:tcPr>
            <w:tcW w:w="2067" w:type="dxa"/>
          </w:tcPr>
          <w:p w14:paraId="35C6EE2F" w14:textId="77777777" w:rsidR="00347617" w:rsidRPr="00347617" w:rsidRDefault="00347617" w:rsidP="00450F6D">
            <w:pPr>
              <w:widowControl w:val="0"/>
              <w:tabs>
                <w:tab w:val="left" w:pos="5580"/>
              </w:tabs>
              <w:autoSpaceDE w:val="0"/>
              <w:autoSpaceDN w:val="0"/>
              <w:adjustRightInd w:val="0"/>
              <w:spacing w:before="48"/>
              <w:jc w:val="both"/>
              <w:rPr>
                <w:rFonts w:cs="Arial"/>
                <w:color w:val="00B050"/>
                <w:sz w:val="20"/>
                <w:szCs w:val="20"/>
              </w:rPr>
            </w:pPr>
          </w:p>
        </w:tc>
        <w:tc>
          <w:tcPr>
            <w:tcW w:w="3573" w:type="dxa"/>
            <w:tcBorders>
              <w:top w:val="nil"/>
              <w:left w:val="nil"/>
              <w:bottom w:val="single" w:sz="4" w:space="0" w:color="auto"/>
              <w:right w:val="nil"/>
            </w:tcBorders>
          </w:tcPr>
          <w:p w14:paraId="2BAC524C" w14:textId="77777777" w:rsidR="00347617" w:rsidRPr="00347617" w:rsidRDefault="00347617" w:rsidP="00450F6D">
            <w:pPr>
              <w:widowControl w:val="0"/>
              <w:tabs>
                <w:tab w:val="left" w:pos="5580"/>
              </w:tabs>
              <w:autoSpaceDE w:val="0"/>
              <w:autoSpaceDN w:val="0"/>
              <w:adjustRightInd w:val="0"/>
              <w:spacing w:before="48"/>
              <w:jc w:val="both"/>
              <w:rPr>
                <w:rFonts w:cs="Arial"/>
                <w:color w:val="00B050"/>
                <w:sz w:val="20"/>
                <w:szCs w:val="20"/>
              </w:rPr>
            </w:pPr>
          </w:p>
          <w:p w14:paraId="0CDE038E" w14:textId="77777777" w:rsidR="00347617" w:rsidRPr="00347617" w:rsidRDefault="00347617" w:rsidP="00450F6D">
            <w:pPr>
              <w:widowControl w:val="0"/>
              <w:tabs>
                <w:tab w:val="left" w:pos="5580"/>
              </w:tabs>
              <w:autoSpaceDE w:val="0"/>
              <w:autoSpaceDN w:val="0"/>
              <w:adjustRightInd w:val="0"/>
              <w:spacing w:before="48"/>
              <w:jc w:val="both"/>
              <w:rPr>
                <w:rFonts w:cs="Arial"/>
                <w:color w:val="00B050"/>
                <w:sz w:val="20"/>
                <w:szCs w:val="20"/>
              </w:rPr>
            </w:pPr>
          </w:p>
        </w:tc>
      </w:tr>
    </w:tbl>
    <w:p w14:paraId="4327CADA" w14:textId="77777777" w:rsidR="00347617" w:rsidRPr="00347617" w:rsidRDefault="00347617" w:rsidP="00347617">
      <w:pPr>
        <w:jc w:val="both"/>
        <w:rPr>
          <w:rFonts w:cs="Times New Roman"/>
          <w:color w:val="00B050"/>
          <w:sz w:val="20"/>
          <w:szCs w:val="20"/>
        </w:rPr>
      </w:pPr>
    </w:p>
    <w:p w14:paraId="689DEE4D" w14:textId="77777777" w:rsidR="00347617" w:rsidRPr="00347617" w:rsidRDefault="00347617" w:rsidP="00347617">
      <w:pPr>
        <w:jc w:val="both"/>
        <w:rPr>
          <w:rFonts w:cs="Times New Roman"/>
          <w:color w:val="00B050"/>
          <w:sz w:val="20"/>
          <w:szCs w:val="20"/>
        </w:rPr>
      </w:pPr>
    </w:p>
    <w:p w14:paraId="0DCBE966" w14:textId="77777777" w:rsidR="00347617" w:rsidRPr="00347617" w:rsidRDefault="00347617" w:rsidP="00347617">
      <w:pPr>
        <w:jc w:val="both"/>
        <w:rPr>
          <w:rFonts w:cs="Times New Roman"/>
          <w:color w:val="00B050"/>
          <w:sz w:val="20"/>
          <w:szCs w:val="20"/>
        </w:rPr>
      </w:pPr>
    </w:p>
    <w:p w14:paraId="62C5B755" w14:textId="77777777" w:rsidR="00347617" w:rsidRPr="00347617" w:rsidRDefault="00347617" w:rsidP="00347617">
      <w:pPr>
        <w:jc w:val="both"/>
        <w:rPr>
          <w:rFonts w:cs="Times New Roman"/>
          <w:color w:val="00B050"/>
          <w:sz w:val="20"/>
          <w:szCs w:val="20"/>
        </w:rPr>
      </w:pPr>
    </w:p>
    <w:p w14:paraId="56172A71" w14:textId="77777777" w:rsidR="00347617" w:rsidRPr="00347617" w:rsidRDefault="00347617" w:rsidP="00347617">
      <w:pPr>
        <w:jc w:val="both"/>
        <w:rPr>
          <w:rFonts w:cs="Times New Roman"/>
          <w:color w:val="00B050"/>
          <w:sz w:val="20"/>
          <w:szCs w:val="20"/>
        </w:rPr>
      </w:pPr>
      <w:r w:rsidRPr="00347617">
        <w:rPr>
          <w:rFonts w:cs="Times New Roman"/>
          <w:color w:val="00B050"/>
          <w:sz w:val="20"/>
          <w:szCs w:val="20"/>
        </w:rPr>
        <w:t>NAVODILO:</w:t>
      </w:r>
    </w:p>
    <w:p w14:paraId="51C426D6" w14:textId="77777777" w:rsidR="00347617" w:rsidRPr="00347617" w:rsidRDefault="00347617" w:rsidP="00347617">
      <w:pPr>
        <w:numPr>
          <w:ilvl w:val="0"/>
          <w:numId w:val="10"/>
        </w:numPr>
        <w:jc w:val="both"/>
        <w:rPr>
          <w:rFonts w:cs="Times New Roman"/>
          <w:color w:val="00B050"/>
          <w:sz w:val="20"/>
          <w:szCs w:val="20"/>
        </w:rPr>
      </w:pPr>
      <w:r w:rsidRPr="00347617">
        <w:rPr>
          <w:rFonts w:cs="Times New Roman"/>
          <w:color w:val="00B050"/>
          <w:sz w:val="20"/>
          <w:szCs w:val="20"/>
        </w:rPr>
        <w:t>Ponudnikom v fazi oddaje ponudbe ni potrebo prilagati dokazil za izpolnjevanje tehničnih specifikacij ponujene opreme – dokazila bodo morali posredovati na podlagi poziva naročnika.</w:t>
      </w:r>
    </w:p>
    <w:p w14:paraId="6D12CE42" w14:textId="77777777" w:rsidR="00347617" w:rsidRPr="00347617" w:rsidRDefault="00347617" w:rsidP="00347617">
      <w:pPr>
        <w:numPr>
          <w:ilvl w:val="0"/>
          <w:numId w:val="10"/>
        </w:numPr>
        <w:jc w:val="both"/>
        <w:rPr>
          <w:rFonts w:cs="Times New Roman"/>
          <w:color w:val="00B050"/>
          <w:sz w:val="20"/>
          <w:szCs w:val="20"/>
        </w:rPr>
      </w:pPr>
      <w:r w:rsidRPr="00347617">
        <w:rPr>
          <w:rFonts w:cs="Times New Roman"/>
          <w:color w:val="00B050"/>
          <w:sz w:val="20"/>
          <w:szCs w:val="20"/>
        </w:rPr>
        <w:t>Ta obrazec se izpolni, žigosa in podpiše.</w:t>
      </w:r>
    </w:p>
    <w:p w14:paraId="057FB71C" w14:textId="77777777" w:rsidR="00347617" w:rsidRPr="00347617" w:rsidRDefault="00347617" w:rsidP="00347617">
      <w:pPr>
        <w:numPr>
          <w:ilvl w:val="0"/>
          <w:numId w:val="10"/>
        </w:numPr>
        <w:jc w:val="both"/>
        <w:rPr>
          <w:rFonts w:cs="Times New Roman"/>
          <w:color w:val="00B050"/>
          <w:sz w:val="20"/>
          <w:szCs w:val="20"/>
        </w:rPr>
      </w:pPr>
      <w:r w:rsidRPr="00347617">
        <w:rPr>
          <w:rFonts w:cs="Times New Roman"/>
          <w:color w:val="00B050"/>
          <w:sz w:val="20"/>
          <w:szCs w:val="20"/>
        </w:rPr>
        <w:t>Ponudnik naloži Obrazec št. 2/1: Seznam ponujene opreme v informacijski sistem e-JN v razdelek »Ostale priloge«.</w:t>
      </w:r>
    </w:p>
    <w:p w14:paraId="499E19EE" w14:textId="77777777" w:rsidR="00347617" w:rsidRPr="00FA088C" w:rsidRDefault="00347617" w:rsidP="00DB05D0">
      <w:pPr>
        <w:jc w:val="both"/>
      </w:pPr>
    </w:p>
    <w:p w14:paraId="389FB5A6" w14:textId="77777777" w:rsidR="00DB05D0" w:rsidRPr="00FA088C" w:rsidRDefault="00DB05D0" w:rsidP="00DB05D0">
      <w:pPr>
        <w:rPr>
          <w:rFonts w:cs="Arial"/>
          <w:color w:val="auto"/>
        </w:rPr>
      </w:pPr>
      <w:r w:rsidRPr="00FA088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05D0" w:rsidRPr="00FA088C" w14:paraId="7B494206" w14:textId="77777777" w:rsidTr="00DB05D0">
        <w:tc>
          <w:tcPr>
            <w:tcW w:w="1740" w:type="dxa"/>
            <w:tcBorders>
              <w:top w:val="single" w:sz="4" w:space="0" w:color="000000"/>
              <w:left w:val="single" w:sz="4" w:space="0" w:color="000000"/>
              <w:bottom w:val="single" w:sz="4" w:space="0" w:color="000000"/>
              <w:right w:val="single" w:sz="4" w:space="0" w:color="000000"/>
            </w:tcBorders>
            <w:vAlign w:val="center"/>
            <w:hideMark/>
          </w:tcPr>
          <w:p w14:paraId="620880FD" w14:textId="77777777" w:rsidR="00DB05D0" w:rsidRPr="00FA088C" w:rsidRDefault="00DB05D0">
            <w:pPr>
              <w:rPr>
                <w:rFonts w:cs="Times New Roman"/>
                <w:b/>
              </w:rPr>
            </w:pPr>
            <w:r w:rsidRPr="00FA088C">
              <w:rPr>
                <w:b/>
              </w:rPr>
              <w:lastRenderedPageBreak/>
              <w:t>Obrazec št. 3</w:t>
            </w:r>
          </w:p>
        </w:tc>
      </w:tr>
    </w:tbl>
    <w:p w14:paraId="4476D165" w14:textId="77777777" w:rsidR="00DB05D0" w:rsidRPr="00FA088C" w:rsidRDefault="00DB05D0" w:rsidP="00DB05D0">
      <w:pPr>
        <w:rPr>
          <w:rFonts w:cs="Arial"/>
          <w:b/>
          <w:lang w:eastAsia="en-US"/>
        </w:rPr>
      </w:pPr>
    </w:p>
    <w:tbl>
      <w:tblPr>
        <w:tblW w:w="0" w:type="auto"/>
        <w:tblLook w:val="04A0" w:firstRow="1" w:lastRow="0" w:firstColumn="1" w:lastColumn="0" w:noHBand="0" w:noVBand="1"/>
      </w:tblPr>
      <w:tblGrid>
        <w:gridCol w:w="1134"/>
        <w:gridCol w:w="8109"/>
      </w:tblGrid>
      <w:tr w:rsidR="00D1032B" w:rsidRPr="00FA088C" w14:paraId="6F39EED9" w14:textId="77777777" w:rsidTr="00FB0825">
        <w:tc>
          <w:tcPr>
            <w:tcW w:w="1106" w:type="dxa"/>
            <w:hideMark/>
          </w:tcPr>
          <w:p w14:paraId="1D4BFB37" w14:textId="77777777" w:rsidR="00D1032B" w:rsidRPr="00FA088C" w:rsidRDefault="00D1032B" w:rsidP="00FB0825">
            <w:pPr>
              <w:jc w:val="both"/>
              <w:rPr>
                <w:color w:val="auto"/>
              </w:rPr>
            </w:pPr>
            <w:r w:rsidRPr="00FA088C">
              <w:t>Ponudnik:</w:t>
            </w:r>
          </w:p>
        </w:tc>
        <w:tc>
          <w:tcPr>
            <w:tcW w:w="8109" w:type="dxa"/>
            <w:tcBorders>
              <w:top w:val="nil"/>
              <w:left w:val="nil"/>
              <w:bottom w:val="single" w:sz="4" w:space="0" w:color="auto"/>
              <w:right w:val="nil"/>
            </w:tcBorders>
          </w:tcPr>
          <w:p w14:paraId="06F13990" w14:textId="77777777" w:rsidR="00D1032B" w:rsidRPr="00FA088C" w:rsidRDefault="00D1032B" w:rsidP="00FB0825">
            <w:pPr>
              <w:widowControl w:val="0"/>
              <w:tabs>
                <w:tab w:val="left" w:pos="90"/>
                <w:tab w:val="left" w:pos="964"/>
              </w:tabs>
              <w:autoSpaceDE w:val="0"/>
              <w:autoSpaceDN w:val="0"/>
              <w:adjustRightInd w:val="0"/>
              <w:jc w:val="both"/>
            </w:pPr>
          </w:p>
        </w:tc>
      </w:tr>
    </w:tbl>
    <w:p w14:paraId="1C8CFB1D" w14:textId="77777777" w:rsidR="00D1032B" w:rsidRPr="00FA088C" w:rsidRDefault="00D1032B" w:rsidP="00DB05D0">
      <w:pPr>
        <w:rPr>
          <w:rFonts w:cs="Arial"/>
          <w:b/>
          <w:lang w:eastAsia="en-US"/>
        </w:rPr>
      </w:pPr>
    </w:p>
    <w:p w14:paraId="678A39CF" w14:textId="77777777" w:rsidR="00FF2525" w:rsidRPr="00FA088C" w:rsidRDefault="00FF2525" w:rsidP="00FF2525">
      <w:pPr>
        <w:widowControl w:val="0"/>
        <w:tabs>
          <w:tab w:val="left" w:pos="90"/>
          <w:tab w:val="left" w:pos="964"/>
        </w:tabs>
        <w:autoSpaceDE w:val="0"/>
        <w:autoSpaceDN w:val="0"/>
        <w:adjustRightInd w:val="0"/>
        <w:jc w:val="both"/>
        <w:rPr>
          <w:rFonts w:cs="Arial"/>
        </w:rPr>
      </w:pPr>
      <w:r w:rsidRPr="00FA088C">
        <w:rPr>
          <w:rFonts w:cs="Arial"/>
        </w:rPr>
        <w:t>za dokazovanje izpolnjevanja pogojev, opredeljenih v točki P6</w:t>
      </w:r>
      <w:r w:rsidR="00CF47CC">
        <w:rPr>
          <w:rFonts w:cs="Arial"/>
        </w:rPr>
        <w:t xml:space="preserve"> in P7</w:t>
      </w:r>
      <w:r w:rsidRPr="00FA088C">
        <w:rPr>
          <w:rFonts w:cs="Arial"/>
        </w:rPr>
        <w:t xml:space="preserve"> dokumentacije v zvezi z oddajo javnega naročila prilagamo naslednji</w:t>
      </w:r>
    </w:p>
    <w:p w14:paraId="3CD8B5D5" w14:textId="77777777" w:rsidR="00DB05D0" w:rsidRPr="00FA088C" w:rsidRDefault="00DB05D0" w:rsidP="00DB05D0">
      <w:pPr>
        <w:rPr>
          <w:rFonts w:cs="Arial"/>
          <w:b/>
        </w:rPr>
      </w:pPr>
    </w:p>
    <w:p w14:paraId="60C47AFA" w14:textId="77777777" w:rsidR="00DB05D0" w:rsidRPr="00FA088C" w:rsidRDefault="00180807" w:rsidP="00FA088C">
      <w:pPr>
        <w:jc w:val="center"/>
        <w:rPr>
          <w:rFonts w:cs="Arial"/>
          <w:b/>
        </w:rPr>
      </w:pPr>
      <w:r w:rsidRPr="00FA088C">
        <w:rPr>
          <w:rFonts w:cs="Arial"/>
          <w:b/>
        </w:rPr>
        <w:t xml:space="preserve">SEZNAM IZVEDENIH REFERENČNIH DEL </w:t>
      </w:r>
    </w:p>
    <w:p w14:paraId="6CAEB769" w14:textId="77777777" w:rsidR="00FF2525" w:rsidRPr="00FA088C" w:rsidRDefault="00FF2525" w:rsidP="00FF2525">
      <w:pPr>
        <w:pStyle w:val="Telobesedila"/>
        <w:rPr>
          <w:rFonts w:ascii="Titillium Web" w:hAnsi="Titillium Web" w:cs="Arial"/>
          <w:b/>
          <w:sz w:val="22"/>
          <w:szCs w:val="22"/>
        </w:rPr>
      </w:pPr>
    </w:p>
    <w:tbl>
      <w:tblPr>
        <w:tblStyle w:val="Tabelamrea"/>
        <w:tblW w:w="0" w:type="auto"/>
        <w:tblLook w:val="04A0" w:firstRow="1" w:lastRow="0" w:firstColumn="1" w:lastColumn="0" w:noHBand="0" w:noVBand="1"/>
      </w:tblPr>
      <w:tblGrid>
        <w:gridCol w:w="9715"/>
      </w:tblGrid>
      <w:tr w:rsidR="00FF2525" w:rsidRPr="00FA088C" w14:paraId="14509C5B" w14:textId="77777777" w:rsidTr="00FF2525">
        <w:tc>
          <w:tcPr>
            <w:tcW w:w="9715" w:type="dxa"/>
            <w:shd w:val="clear" w:color="auto" w:fill="D9E2F3" w:themeFill="accent1" w:themeFillTint="33"/>
            <w:hideMark/>
          </w:tcPr>
          <w:p w14:paraId="05BF3B3F" w14:textId="77777777" w:rsidR="00FF2525" w:rsidRPr="00FA088C" w:rsidRDefault="00FF2525" w:rsidP="00FF2525">
            <w:pPr>
              <w:spacing w:line="240" w:lineRule="auto"/>
              <w:rPr>
                <w:rFonts w:cs="Times New Roman"/>
                <w:b/>
                <w:bCs/>
                <w:color w:val="auto"/>
              </w:rPr>
            </w:pPr>
            <w:r w:rsidRPr="00FA088C">
              <w:rPr>
                <w:b/>
                <w:bCs/>
              </w:rPr>
              <w:t>Podatki za izpolnjevanje pogoja iz točke P6 razpisne dokumentacije</w:t>
            </w:r>
          </w:p>
        </w:tc>
      </w:tr>
      <w:tr w:rsidR="00FF2525" w:rsidRPr="00FA088C" w14:paraId="75A95870" w14:textId="77777777" w:rsidTr="00FB0825">
        <w:tc>
          <w:tcPr>
            <w:tcW w:w="9715" w:type="dxa"/>
            <w:tcBorders>
              <w:top w:val="single" w:sz="4" w:space="0" w:color="auto"/>
              <w:left w:val="single" w:sz="4" w:space="0" w:color="auto"/>
              <w:bottom w:val="single" w:sz="4" w:space="0" w:color="auto"/>
              <w:right w:val="single" w:sz="4" w:space="0" w:color="auto"/>
            </w:tcBorders>
            <w:vAlign w:val="center"/>
          </w:tcPr>
          <w:p w14:paraId="738B18EF"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Naročnik reference: </w:t>
            </w:r>
            <w:permStart w:id="92827611"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92827611"/>
          </w:p>
          <w:p w14:paraId="3A488CC6"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Naziv reference: </w:t>
            </w:r>
            <w:permStart w:id="738611779"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738611779"/>
          </w:p>
          <w:p w14:paraId="0C4D5CD4"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Obdobje izvajanja reference: </w:t>
            </w:r>
            <w:permStart w:id="2103255081"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2103255081"/>
            <w:r w:rsidRPr="00FA088C">
              <w:rPr>
                <w:rFonts w:ascii="Titillium Web" w:hAnsi="Titillium Web" w:cs="Arial"/>
                <w:bCs/>
                <w:sz w:val="22"/>
                <w:szCs w:val="22"/>
              </w:rPr>
              <w:t xml:space="preserve"> </w:t>
            </w:r>
          </w:p>
          <w:p w14:paraId="0EEEDCC7"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Datum implementacije </w:t>
            </w:r>
            <w:r w:rsidR="000D3589" w:rsidRPr="00FA088C">
              <w:rPr>
                <w:rFonts w:ascii="Titillium Web" w:hAnsi="Titillium Web" w:cs="Arial"/>
                <w:bCs/>
                <w:sz w:val="22"/>
                <w:szCs w:val="22"/>
              </w:rPr>
              <w:t>opreme</w:t>
            </w:r>
            <w:r w:rsidRPr="00FA088C">
              <w:rPr>
                <w:rFonts w:ascii="Titillium Web" w:hAnsi="Titillium Web" w:cs="Arial"/>
                <w:bCs/>
                <w:sz w:val="22"/>
                <w:szCs w:val="22"/>
              </w:rPr>
              <w:t xml:space="preserve">: </w:t>
            </w:r>
            <w:permStart w:id="1705582963"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705582963"/>
          </w:p>
          <w:p w14:paraId="7C9874C3"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Ime in priimek osebe za potrditev reference: </w:t>
            </w:r>
            <w:permStart w:id="978469009"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978469009"/>
            <w:r w:rsidRPr="00FA088C">
              <w:rPr>
                <w:rFonts w:ascii="Titillium Web" w:hAnsi="Titillium Web" w:cs="Arial"/>
                <w:bCs/>
                <w:sz w:val="22"/>
                <w:szCs w:val="22"/>
              </w:rPr>
              <w:t xml:space="preserve">, telefonska številka: </w:t>
            </w:r>
            <w:permStart w:id="65542268"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65542268"/>
            <w:r w:rsidRPr="00FA088C">
              <w:rPr>
                <w:rFonts w:ascii="Titillium Web" w:hAnsi="Titillium Web" w:cs="Arial"/>
                <w:bCs/>
                <w:sz w:val="22"/>
                <w:szCs w:val="22"/>
              </w:rPr>
              <w:t xml:space="preserve">, e-pošta: </w:t>
            </w:r>
            <w:permStart w:id="1250693806"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250693806"/>
          </w:p>
          <w:p w14:paraId="7FC45F10"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Vrednost reference: </w:t>
            </w:r>
            <w:permStart w:id="408104025"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408104025"/>
            <w:r w:rsidRPr="00FA088C">
              <w:rPr>
                <w:rFonts w:ascii="Titillium Web" w:hAnsi="Titillium Web" w:cs="Arial"/>
                <w:bCs/>
                <w:sz w:val="22"/>
                <w:szCs w:val="22"/>
              </w:rPr>
              <w:t xml:space="preserve"> EUR (vrednost brez DDV)</w:t>
            </w:r>
          </w:p>
          <w:p w14:paraId="2B7FDD54" w14:textId="77777777" w:rsidR="00FF2525" w:rsidRPr="00FA088C" w:rsidRDefault="00FF2525" w:rsidP="00FF2525">
            <w:pPr>
              <w:pStyle w:val="Telobesedila"/>
              <w:spacing w:before="60" w:after="60"/>
              <w:jc w:val="left"/>
              <w:rPr>
                <w:rFonts w:ascii="Titillium Web" w:hAnsi="Titillium Web" w:cs="Arial"/>
                <w:bCs/>
                <w:sz w:val="22"/>
                <w:szCs w:val="22"/>
              </w:rPr>
            </w:pPr>
          </w:p>
          <w:p w14:paraId="635AA45F" w14:textId="77777777" w:rsidR="00FF2525" w:rsidRPr="00FA088C" w:rsidRDefault="00FF2525" w:rsidP="00FF2525">
            <w:pPr>
              <w:pStyle w:val="Telobesedila"/>
              <w:spacing w:before="60" w:after="60"/>
              <w:jc w:val="left"/>
              <w:rPr>
                <w:rFonts w:ascii="Titillium Web" w:hAnsi="Titillium Web" w:cs="Arial"/>
                <w:bCs/>
                <w:sz w:val="22"/>
                <w:szCs w:val="22"/>
              </w:rPr>
            </w:pPr>
            <w:r w:rsidRPr="00FA088C">
              <w:rPr>
                <w:rFonts w:ascii="Titillium Web" w:hAnsi="Titillium Web" w:cs="Arial"/>
                <w:bCs/>
                <w:sz w:val="22"/>
                <w:szCs w:val="22"/>
              </w:rPr>
              <w:t>Podatki o izvedeni referenci:</w:t>
            </w:r>
          </w:p>
          <w:p w14:paraId="2760CDF2" w14:textId="77777777" w:rsidR="00FF2525" w:rsidRPr="00FA088C" w:rsidRDefault="00FF2525" w:rsidP="00FF2525">
            <w:pPr>
              <w:pStyle w:val="Telobesedila"/>
              <w:spacing w:before="60" w:after="60"/>
              <w:jc w:val="left"/>
              <w:rPr>
                <w:rFonts w:ascii="Titillium Web" w:hAnsi="Titillium Web" w:cs="Arial"/>
                <w:bCs/>
                <w:sz w:val="22"/>
                <w:szCs w:val="22"/>
              </w:rPr>
            </w:pPr>
            <w:r w:rsidRPr="00FA088C">
              <w:rPr>
                <w:rFonts w:ascii="Titillium Web" w:hAnsi="Titillium Web" w:cs="Arial"/>
                <w:bCs/>
                <w:sz w:val="22"/>
                <w:szCs w:val="22"/>
              </w:rPr>
              <w:t>Referenca se nanaša na področje javnega</w:t>
            </w:r>
            <w:r w:rsidR="000D3589" w:rsidRPr="00FA088C">
              <w:rPr>
                <w:rFonts w:ascii="Titillium Web" w:hAnsi="Titillium Web" w:cs="Arial"/>
                <w:bCs/>
                <w:sz w:val="22"/>
                <w:szCs w:val="22"/>
              </w:rPr>
              <w:t xml:space="preserve"> mestnega</w:t>
            </w:r>
            <w:r w:rsidRPr="00FA088C">
              <w:rPr>
                <w:rFonts w:ascii="Titillium Web" w:hAnsi="Titillium Web" w:cs="Arial"/>
                <w:bCs/>
                <w:sz w:val="22"/>
                <w:szCs w:val="22"/>
              </w:rPr>
              <w:t xml:space="preserve"> potniškega prometa: </w:t>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47C972F0" w14:textId="77777777" w:rsidR="00FF2525" w:rsidRPr="00FA088C" w:rsidRDefault="00FF2525" w:rsidP="00FF2525">
            <w:pPr>
              <w:pStyle w:val="Telobesedila"/>
              <w:spacing w:before="60" w:after="60"/>
              <w:jc w:val="left"/>
              <w:rPr>
                <w:rFonts w:ascii="Titillium Web" w:hAnsi="Titillium Web" w:cs="Arial"/>
                <w:bCs/>
                <w:sz w:val="22"/>
                <w:szCs w:val="22"/>
              </w:rPr>
            </w:pPr>
            <w:r w:rsidRPr="00FA088C">
              <w:rPr>
                <w:rFonts w:ascii="Titillium Web" w:hAnsi="Titillium Web" w:cs="Arial"/>
                <w:bCs/>
                <w:sz w:val="22"/>
                <w:szCs w:val="22"/>
              </w:rPr>
              <w:t>Referenca se nanaša na naslednja področja (ponudnik ustrezno označi):</w:t>
            </w:r>
          </w:p>
          <w:p w14:paraId="164B399B" w14:textId="77777777" w:rsidR="000D3589" w:rsidRPr="00FA088C" w:rsidRDefault="00FF2525" w:rsidP="000D3589">
            <w:pPr>
              <w:pStyle w:val="Odstavekseznama"/>
              <w:spacing w:before="120" w:after="120"/>
              <w:ind w:left="1440"/>
              <w:rPr>
                <w:rFonts w:ascii="Titillium Web" w:hAnsi="Titillium Web"/>
                <w:szCs w:val="22"/>
              </w:rPr>
            </w:pPr>
            <w:r w:rsidRPr="00FA088C">
              <w:rPr>
                <w:rFonts w:ascii="Titillium Web" w:hAnsi="Titillium Web" w:cs="Arial"/>
                <w:bCs/>
                <w:szCs w:val="22"/>
              </w:rPr>
              <w:fldChar w:fldCharType="begin">
                <w:ffData>
                  <w:name w:val="Potrditev1"/>
                  <w:enabled/>
                  <w:calcOnExit w:val="0"/>
                  <w:checkBox>
                    <w:sizeAuto/>
                    <w:default w:val="0"/>
                  </w:checkBox>
                </w:ffData>
              </w:fldChar>
            </w:r>
            <w:r w:rsidRPr="00FA088C">
              <w:rPr>
                <w:rFonts w:ascii="Titillium Web" w:hAnsi="Titillium Web" w:cs="Arial"/>
                <w:bCs/>
                <w:szCs w:val="22"/>
              </w:rPr>
              <w:instrText xml:space="preserve"> FORMCHECKBOX </w:instrText>
            </w:r>
            <w:r w:rsidR="00FB0613">
              <w:rPr>
                <w:rFonts w:ascii="Titillium Web" w:hAnsi="Titillium Web" w:cs="Arial"/>
                <w:bCs/>
                <w:szCs w:val="22"/>
              </w:rPr>
            </w:r>
            <w:r w:rsidR="00FB0613">
              <w:rPr>
                <w:rFonts w:ascii="Titillium Web" w:hAnsi="Titillium Web" w:cs="Arial"/>
                <w:bCs/>
                <w:szCs w:val="22"/>
              </w:rPr>
              <w:fldChar w:fldCharType="separate"/>
            </w:r>
            <w:r w:rsidRPr="00FA088C">
              <w:rPr>
                <w:rFonts w:ascii="Titillium Web" w:hAnsi="Titillium Web" w:cs="Arial"/>
                <w:bCs/>
                <w:szCs w:val="22"/>
              </w:rPr>
              <w:fldChar w:fldCharType="end"/>
            </w:r>
            <w:r w:rsidRPr="00FA088C">
              <w:rPr>
                <w:rFonts w:ascii="Titillium Web" w:hAnsi="Titillium Web" w:cs="Arial"/>
                <w:bCs/>
                <w:szCs w:val="22"/>
              </w:rPr>
              <w:t xml:space="preserve"> </w:t>
            </w:r>
            <w:r w:rsidR="000D3589" w:rsidRPr="00FA088C">
              <w:rPr>
                <w:rFonts w:ascii="Titillium Web" w:hAnsi="Titillium Web"/>
                <w:szCs w:val="22"/>
              </w:rPr>
              <w:t>Uspešna implementacija (montaža in delovanje) terminalske opreme na avtobusih mestnega javnega potniškega prometa, katera oprema omogoča:</w:t>
            </w:r>
          </w:p>
          <w:p w14:paraId="5EEDAFAC" w14:textId="77777777" w:rsidR="000D3589" w:rsidRPr="00FA088C" w:rsidRDefault="000D3589" w:rsidP="001E7599">
            <w:pPr>
              <w:pStyle w:val="Odstavekseznama"/>
              <w:numPr>
                <w:ilvl w:val="0"/>
                <w:numId w:val="20"/>
              </w:numPr>
              <w:spacing w:before="120" w:after="120"/>
              <w:rPr>
                <w:rFonts w:ascii="Titillium Web" w:hAnsi="Titillium Web"/>
                <w:szCs w:val="22"/>
              </w:rPr>
            </w:pPr>
            <w:r w:rsidRPr="00FA088C">
              <w:rPr>
                <w:rFonts w:ascii="Titillium Web" w:hAnsi="Titillium Web"/>
                <w:szCs w:val="22"/>
              </w:rPr>
              <w:t>NFC pla</w:t>
            </w:r>
            <w:r w:rsidRPr="00FA088C">
              <w:rPr>
                <w:rFonts w:ascii="Titillium Web" w:hAnsi="Titillium Web" w:cs="Titillium Web"/>
                <w:szCs w:val="22"/>
              </w:rPr>
              <w:t>č</w:t>
            </w:r>
            <w:r w:rsidRPr="00FA088C">
              <w:rPr>
                <w:rFonts w:ascii="Titillium Web" w:hAnsi="Titillium Web"/>
                <w:szCs w:val="22"/>
              </w:rPr>
              <w:t xml:space="preserve">ila in validacije z brezkontaktnimi karticami ter Android in </w:t>
            </w:r>
            <w:proofErr w:type="spellStart"/>
            <w:r w:rsidRPr="00FA088C">
              <w:rPr>
                <w:rFonts w:ascii="Titillium Web" w:hAnsi="Titillium Web"/>
                <w:szCs w:val="22"/>
              </w:rPr>
              <w:t>iOS</w:t>
            </w:r>
            <w:proofErr w:type="spellEnd"/>
            <w:r w:rsidRPr="00FA088C">
              <w:rPr>
                <w:rFonts w:ascii="Titillium Web" w:hAnsi="Titillium Web"/>
                <w:szCs w:val="22"/>
              </w:rPr>
              <w:t xml:space="preserve"> mobilnimi telefoni</w:t>
            </w:r>
          </w:p>
          <w:p w14:paraId="5F793472" w14:textId="352AA01E" w:rsidR="000D3589" w:rsidRPr="00FA088C" w:rsidRDefault="000D3589" w:rsidP="001E7599">
            <w:pPr>
              <w:pStyle w:val="Odstavekseznama"/>
              <w:numPr>
                <w:ilvl w:val="0"/>
                <w:numId w:val="20"/>
              </w:numPr>
              <w:spacing w:before="120" w:after="120"/>
              <w:rPr>
                <w:rFonts w:ascii="Titillium Web" w:hAnsi="Titillium Web"/>
                <w:szCs w:val="22"/>
              </w:rPr>
            </w:pPr>
            <w:r w:rsidRPr="00DE3D68">
              <w:rPr>
                <w:rFonts w:ascii="Titillium Web" w:hAnsi="Titillium Web"/>
                <w:strike/>
                <w:color w:val="FF0000"/>
                <w:szCs w:val="22"/>
              </w:rPr>
              <w:t>mobilno</w:t>
            </w:r>
            <w:r w:rsidRPr="00FA088C">
              <w:rPr>
                <w:rFonts w:ascii="Titillium Web" w:hAnsi="Titillium Web"/>
                <w:szCs w:val="22"/>
              </w:rPr>
              <w:t xml:space="preserve"> </w:t>
            </w:r>
            <w:proofErr w:type="spellStart"/>
            <w:r w:rsidR="00DE3D68" w:rsidRPr="00DE3D68">
              <w:rPr>
                <w:rFonts w:ascii="Titillium Web" w:hAnsi="Titillium Web"/>
                <w:color w:val="00B050"/>
                <w:szCs w:val="22"/>
              </w:rPr>
              <w:t>cEMV</w:t>
            </w:r>
            <w:proofErr w:type="spellEnd"/>
            <w:r w:rsidR="00DE3D68">
              <w:rPr>
                <w:rFonts w:ascii="Titillium Web" w:hAnsi="Titillium Web"/>
                <w:szCs w:val="22"/>
              </w:rPr>
              <w:t xml:space="preserve"> </w:t>
            </w:r>
            <w:r w:rsidRPr="00FA088C">
              <w:rPr>
                <w:rFonts w:ascii="Titillium Web" w:hAnsi="Titillium Web"/>
                <w:szCs w:val="22"/>
              </w:rPr>
              <w:t>pla</w:t>
            </w:r>
            <w:r w:rsidRPr="00FA088C">
              <w:rPr>
                <w:rFonts w:ascii="Titillium Web" w:hAnsi="Titillium Web" w:cs="Titillium Web"/>
                <w:szCs w:val="22"/>
              </w:rPr>
              <w:t>č</w:t>
            </w:r>
            <w:r w:rsidRPr="00FA088C">
              <w:rPr>
                <w:rFonts w:ascii="Titillium Web" w:hAnsi="Titillium Web"/>
                <w:szCs w:val="22"/>
              </w:rPr>
              <w:t xml:space="preserve">evanje </w:t>
            </w:r>
          </w:p>
          <w:p w14:paraId="47DDE6E2" w14:textId="77777777" w:rsidR="00FF2525" w:rsidRPr="00FA088C" w:rsidRDefault="000D3589" w:rsidP="001E7599">
            <w:pPr>
              <w:pStyle w:val="Odstavekseznama"/>
              <w:numPr>
                <w:ilvl w:val="0"/>
                <w:numId w:val="20"/>
              </w:numPr>
              <w:spacing w:before="120" w:after="120"/>
              <w:rPr>
                <w:rFonts w:ascii="Titillium Web" w:hAnsi="Titillium Web"/>
                <w:szCs w:val="22"/>
              </w:rPr>
            </w:pPr>
            <w:r w:rsidRPr="00FA088C">
              <w:rPr>
                <w:rFonts w:ascii="Titillium Web" w:hAnsi="Titillium Web"/>
                <w:szCs w:val="22"/>
              </w:rPr>
              <w:t>validacije dveh razli</w:t>
            </w:r>
            <w:r w:rsidRPr="00FA088C">
              <w:rPr>
                <w:rFonts w:ascii="Titillium Web" w:hAnsi="Titillium Web" w:cs="Titillium Web"/>
                <w:szCs w:val="22"/>
              </w:rPr>
              <w:t>č</w:t>
            </w:r>
            <w:r w:rsidRPr="00FA088C">
              <w:rPr>
                <w:rFonts w:ascii="Titillium Web" w:hAnsi="Titillium Web"/>
                <w:szCs w:val="22"/>
              </w:rPr>
              <w:t>nih ticketing sistemov na isti terminalski opremi</w:t>
            </w:r>
          </w:p>
          <w:p w14:paraId="26EF5467" w14:textId="77777777" w:rsidR="00FF2525" w:rsidRPr="00FA088C" w:rsidRDefault="00FF2525" w:rsidP="00FF2525">
            <w:pPr>
              <w:pStyle w:val="Odstavekseznama"/>
              <w:spacing w:before="120" w:after="120"/>
              <w:ind w:left="1440"/>
              <w:rPr>
                <w:rFonts w:ascii="Titillium Web" w:hAnsi="Titillium Web"/>
                <w:szCs w:val="22"/>
              </w:rPr>
            </w:pPr>
            <w:r w:rsidRPr="00FA088C">
              <w:rPr>
                <w:rFonts w:ascii="Titillium Web" w:hAnsi="Titillium Web" w:cs="Arial"/>
                <w:bCs/>
                <w:szCs w:val="22"/>
              </w:rPr>
              <w:fldChar w:fldCharType="begin">
                <w:ffData>
                  <w:name w:val="Potrditev1"/>
                  <w:enabled/>
                  <w:calcOnExit w:val="0"/>
                  <w:checkBox>
                    <w:sizeAuto/>
                    <w:default w:val="0"/>
                  </w:checkBox>
                </w:ffData>
              </w:fldChar>
            </w:r>
            <w:r w:rsidRPr="00FA088C">
              <w:rPr>
                <w:rFonts w:ascii="Titillium Web" w:hAnsi="Titillium Web" w:cs="Arial"/>
                <w:bCs/>
                <w:szCs w:val="22"/>
              </w:rPr>
              <w:instrText xml:space="preserve"> FORMCHECKBOX </w:instrText>
            </w:r>
            <w:r w:rsidR="00FB0613">
              <w:rPr>
                <w:rFonts w:ascii="Titillium Web" w:hAnsi="Titillium Web" w:cs="Arial"/>
                <w:bCs/>
                <w:szCs w:val="22"/>
              </w:rPr>
            </w:r>
            <w:r w:rsidR="00FB0613">
              <w:rPr>
                <w:rFonts w:ascii="Titillium Web" w:hAnsi="Titillium Web" w:cs="Arial"/>
                <w:bCs/>
                <w:szCs w:val="22"/>
              </w:rPr>
              <w:fldChar w:fldCharType="separate"/>
            </w:r>
            <w:r w:rsidRPr="00FA088C">
              <w:rPr>
                <w:rFonts w:ascii="Titillium Web" w:hAnsi="Titillium Web" w:cs="Arial"/>
                <w:bCs/>
                <w:szCs w:val="22"/>
              </w:rPr>
              <w:fldChar w:fldCharType="end"/>
            </w:r>
            <w:r w:rsidRPr="00FA088C">
              <w:rPr>
                <w:rFonts w:ascii="Titillium Web" w:hAnsi="Titillium Web" w:cs="Arial"/>
                <w:bCs/>
                <w:szCs w:val="22"/>
              </w:rPr>
              <w:t xml:space="preserve"> </w:t>
            </w:r>
            <w:r w:rsidR="000D3589" w:rsidRPr="00FA088C">
              <w:rPr>
                <w:rFonts w:ascii="Titillium Web" w:hAnsi="Titillium Web"/>
                <w:szCs w:val="22"/>
              </w:rPr>
              <w:t xml:space="preserve">terminalska oprema na avtobusih je bila dobavljena v zadnjih 10 letih, šteto od dneva objave tega javnega naročila, na dan oddaje ponudbe je bila oprema pogodbeno vzdrževana že najmanj 12 mesecev </w:t>
            </w:r>
          </w:p>
          <w:p w14:paraId="4685C743" w14:textId="77777777" w:rsidR="00FF2525" w:rsidRPr="00FA088C" w:rsidRDefault="000D3589" w:rsidP="000D3589">
            <w:pPr>
              <w:pStyle w:val="Odstavekseznama"/>
              <w:spacing w:before="120" w:after="120"/>
              <w:ind w:left="802"/>
              <w:rPr>
                <w:rFonts w:ascii="Titillium Web" w:hAnsi="Titillium Web"/>
                <w:szCs w:val="22"/>
              </w:rPr>
            </w:pPr>
            <w:r w:rsidRPr="00FA088C">
              <w:rPr>
                <w:rFonts w:ascii="Titillium Web" w:hAnsi="Titillium Web" w:cs="Arial"/>
                <w:bCs/>
                <w:szCs w:val="22"/>
              </w:rPr>
              <w:tab/>
            </w:r>
            <w:r w:rsidR="00FF2525" w:rsidRPr="00FA088C">
              <w:rPr>
                <w:rFonts w:ascii="Titillium Web" w:hAnsi="Titillium Web" w:cs="Arial"/>
                <w:bCs/>
                <w:szCs w:val="22"/>
              </w:rPr>
              <w:fldChar w:fldCharType="begin">
                <w:ffData>
                  <w:name w:val="Potrditev1"/>
                  <w:enabled/>
                  <w:calcOnExit w:val="0"/>
                  <w:checkBox>
                    <w:sizeAuto/>
                    <w:default w:val="0"/>
                  </w:checkBox>
                </w:ffData>
              </w:fldChar>
            </w:r>
            <w:r w:rsidR="00FF2525" w:rsidRPr="00FA088C">
              <w:rPr>
                <w:rFonts w:ascii="Titillium Web" w:hAnsi="Titillium Web" w:cs="Arial"/>
                <w:bCs/>
                <w:szCs w:val="22"/>
              </w:rPr>
              <w:instrText xml:space="preserve"> FORMCHECKBOX </w:instrText>
            </w:r>
            <w:r w:rsidR="00FB0613">
              <w:rPr>
                <w:rFonts w:ascii="Titillium Web" w:hAnsi="Titillium Web" w:cs="Arial"/>
                <w:bCs/>
                <w:szCs w:val="22"/>
              </w:rPr>
            </w:r>
            <w:r w:rsidR="00FB0613">
              <w:rPr>
                <w:rFonts w:ascii="Titillium Web" w:hAnsi="Titillium Web" w:cs="Arial"/>
                <w:bCs/>
                <w:szCs w:val="22"/>
              </w:rPr>
              <w:fldChar w:fldCharType="separate"/>
            </w:r>
            <w:r w:rsidR="00FF2525" w:rsidRPr="00FA088C">
              <w:rPr>
                <w:rFonts w:ascii="Titillium Web" w:hAnsi="Titillium Web" w:cs="Arial"/>
                <w:bCs/>
                <w:szCs w:val="22"/>
              </w:rPr>
              <w:fldChar w:fldCharType="end"/>
            </w:r>
            <w:r w:rsidR="00FF2525" w:rsidRPr="00FA088C">
              <w:rPr>
                <w:rFonts w:ascii="Titillium Web" w:hAnsi="Titillium Web" w:cs="Arial"/>
                <w:bCs/>
                <w:szCs w:val="22"/>
              </w:rPr>
              <w:t xml:space="preserve"> </w:t>
            </w:r>
            <w:r w:rsidRPr="00FA088C">
              <w:rPr>
                <w:rFonts w:ascii="Titillium Web" w:hAnsi="Titillium Web"/>
                <w:szCs w:val="22"/>
              </w:rPr>
              <w:t xml:space="preserve">sistem mora imeti v produkciji EMV </w:t>
            </w:r>
            <w:proofErr w:type="spellStart"/>
            <w:r w:rsidRPr="00FA088C">
              <w:rPr>
                <w:rFonts w:ascii="Titillium Web" w:hAnsi="Titillium Web"/>
                <w:szCs w:val="22"/>
              </w:rPr>
              <w:t>transit</w:t>
            </w:r>
            <w:proofErr w:type="spellEnd"/>
            <w:r w:rsidRPr="00FA088C">
              <w:rPr>
                <w:rFonts w:ascii="Titillium Web" w:hAnsi="Titillium Web"/>
                <w:szCs w:val="22"/>
              </w:rPr>
              <w:t xml:space="preserve"> plačila (z bančnimi karticami)</w:t>
            </w:r>
          </w:p>
          <w:p w14:paraId="153A38FF" w14:textId="77777777" w:rsidR="00FF2525" w:rsidRPr="00FA088C" w:rsidRDefault="00FF2525" w:rsidP="001556FC">
            <w:pPr>
              <w:pStyle w:val="Odstavekseznama"/>
              <w:spacing w:before="120" w:after="120"/>
              <w:ind w:left="1440"/>
              <w:rPr>
                <w:rFonts w:ascii="Titillium Web" w:hAnsi="Titillium Web"/>
                <w:szCs w:val="22"/>
              </w:rPr>
            </w:pPr>
            <w:r w:rsidRPr="00FA088C">
              <w:rPr>
                <w:rFonts w:ascii="Titillium Web" w:hAnsi="Titillium Web" w:cs="Arial"/>
                <w:bCs/>
                <w:szCs w:val="22"/>
              </w:rPr>
              <w:fldChar w:fldCharType="begin">
                <w:ffData>
                  <w:name w:val="Potrditev1"/>
                  <w:enabled/>
                  <w:calcOnExit w:val="0"/>
                  <w:checkBox>
                    <w:sizeAuto/>
                    <w:default w:val="0"/>
                  </w:checkBox>
                </w:ffData>
              </w:fldChar>
            </w:r>
            <w:r w:rsidRPr="00FA088C">
              <w:rPr>
                <w:rFonts w:ascii="Titillium Web" w:hAnsi="Titillium Web" w:cs="Arial"/>
                <w:bCs/>
                <w:szCs w:val="22"/>
              </w:rPr>
              <w:instrText xml:space="preserve"> FORMCHECKBOX </w:instrText>
            </w:r>
            <w:r w:rsidR="00FB0613">
              <w:rPr>
                <w:rFonts w:ascii="Titillium Web" w:hAnsi="Titillium Web" w:cs="Arial"/>
                <w:bCs/>
                <w:szCs w:val="22"/>
              </w:rPr>
            </w:r>
            <w:r w:rsidR="00FB0613">
              <w:rPr>
                <w:rFonts w:ascii="Titillium Web" w:hAnsi="Titillium Web" w:cs="Arial"/>
                <w:bCs/>
                <w:szCs w:val="22"/>
              </w:rPr>
              <w:fldChar w:fldCharType="separate"/>
            </w:r>
            <w:r w:rsidRPr="00FA088C">
              <w:rPr>
                <w:rFonts w:ascii="Titillium Web" w:hAnsi="Titillium Web" w:cs="Arial"/>
                <w:bCs/>
                <w:szCs w:val="22"/>
              </w:rPr>
              <w:fldChar w:fldCharType="end"/>
            </w:r>
            <w:r w:rsidRPr="00FA088C">
              <w:rPr>
                <w:rFonts w:ascii="Titillium Web" w:hAnsi="Titillium Web" w:cs="Arial"/>
                <w:bCs/>
                <w:szCs w:val="22"/>
              </w:rPr>
              <w:t xml:space="preserve"> </w:t>
            </w:r>
            <w:r w:rsidR="001556FC" w:rsidRPr="00FA088C">
              <w:rPr>
                <w:rFonts w:ascii="Titillium Web" w:hAnsi="Titillium Web"/>
                <w:szCs w:val="22"/>
              </w:rPr>
              <w:t xml:space="preserve">oprema mora delovati vsaj na 50 avtobusih istega avtobusnega prevoznika – število avtobusov: </w:t>
            </w:r>
            <w:permStart w:id="1180524975" w:edGrp="everyone"/>
            <w:r w:rsidR="001556FC" w:rsidRPr="00FA088C">
              <w:rPr>
                <w:rFonts w:ascii="Titillium Web" w:hAnsi="Titillium Web" w:cs="Arial"/>
                <w:bCs/>
                <w:iCs/>
                <w:szCs w:val="22"/>
                <w:lang w:eastAsia="en-US"/>
              </w:rPr>
              <w:fldChar w:fldCharType="begin">
                <w:ffData>
                  <w:name w:val="Besedilo12"/>
                  <w:enabled/>
                  <w:calcOnExit w:val="0"/>
                  <w:textInput/>
                </w:ffData>
              </w:fldChar>
            </w:r>
            <w:r w:rsidR="001556FC" w:rsidRPr="00FA088C">
              <w:rPr>
                <w:rFonts w:ascii="Titillium Web" w:hAnsi="Titillium Web" w:cs="Arial"/>
                <w:bCs/>
                <w:iCs/>
                <w:szCs w:val="22"/>
                <w:lang w:eastAsia="en-US"/>
              </w:rPr>
              <w:instrText xml:space="preserve"> FORMTEXT </w:instrText>
            </w:r>
            <w:r w:rsidR="001556FC" w:rsidRPr="00FA088C">
              <w:rPr>
                <w:rFonts w:ascii="Titillium Web" w:hAnsi="Titillium Web" w:cs="Arial"/>
                <w:bCs/>
                <w:iCs/>
                <w:szCs w:val="22"/>
                <w:lang w:eastAsia="en-US"/>
              </w:rPr>
            </w:r>
            <w:r w:rsidR="001556FC" w:rsidRPr="00FA088C">
              <w:rPr>
                <w:rFonts w:ascii="Titillium Web" w:hAnsi="Titillium Web" w:cs="Arial"/>
                <w:bCs/>
                <w:iCs/>
                <w:szCs w:val="22"/>
                <w:lang w:eastAsia="en-US"/>
              </w:rPr>
              <w:fldChar w:fldCharType="separate"/>
            </w:r>
            <w:r w:rsidR="001556FC" w:rsidRPr="00FA088C">
              <w:rPr>
                <w:rFonts w:ascii="Titillium Web" w:hAnsi="Titillium Web" w:cs="Arial"/>
                <w:bCs/>
                <w:iCs/>
                <w:szCs w:val="22"/>
                <w:lang w:eastAsia="en-US"/>
              </w:rPr>
              <w:t> </w:t>
            </w:r>
            <w:r w:rsidR="001556FC" w:rsidRPr="00FA088C">
              <w:rPr>
                <w:rFonts w:ascii="Titillium Web" w:hAnsi="Titillium Web" w:cs="Arial"/>
                <w:bCs/>
                <w:iCs/>
                <w:szCs w:val="22"/>
                <w:lang w:eastAsia="en-US"/>
              </w:rPr>
              <w:t> </w:t>
            </w:r>
            <w:r w:rsidR="001556FC" w:rsidRPr="00FA088C">
              <w:rPr>
                <w:rFonts w:ascii="Titillium Web" w:hAnsi="Titillium Web" w:cs="Arial"/>
                <w:bCs/>
                <w:iCs/>
                <w:szCs w:val="22"/>
                <w:lang w:eastAsia="en-US"/>
              </w:rPr>
              <w:t> </w:t>
            </w:r>
            <w:r w:rsidR="001556FC" w:rsidRPr="00FA088C">
              <w:rPr>
                <w:rFonts w:ascii="Titillium Web" w:hAnsi="Titillium Web" w:cs="Arial"/>
                <w:bCs/>
                <w:iCs/>
                <w:szCs w:val="22"/>
                <w:lang w:eastAsia="en-US"/>
              </w:rPr>
              <w:t> </w:t>
            </w:r>
            <w:r w:rsidR="001556FC" w:rsidRPr="00FA088C">
              <w:rPr>
                <w:rFonts w:ascii="Titillium Web" w:hAnsi="Titillium Web" w:cs="Arial"/>
                <w:bCs/>
                <w:iCs/>
                <w:szCs w:val="22"/>
                <w:lang w:eastAsia="en-US"/>
              </w:rPr>
              <w:t> </w:t>
            </w:r>
            <w:r w:rsidR="001556FC" w:rsidRPr="00FA088C">
              <w:rPr>
                <w:rFonts w:ascii="Titillium Web" w:hAnsi="Titillium Web" w:cs="Arial"/>
                <w:bCs/>
                <w:szCs w:val="22"/>
                <w:lang w:eastAsia="en-US"/>
              </w:rPr>
              <w:fldChar w:fldCharType="end"/>
            </w:r>
            <w:permEnd w:id="1180524975"/>
            <w:r w:rsidR="001556FC" w:rsidRPr="00FA088C">
              <w:rPr>
                <w:rFonts w:ascii="Titillium Web" w:hAnsi="Titillium Web" w:cs="Arial"/>
                <w:bCs/>
                <w:szCs w:val="22"/>
              </w:rPr>
              <w:t xml:space="preserve">, naziv prevoznika: </w:t>
            </w:r>
            <w:permStart w:id="2077367363" w:edGrp="everyone"/>
            <w:r w:rsidR="001556FC" w:rsidRPr="00FA088C">
              <w:rPr>
                <w:rFonts w:ascii="Titillium Web" w:hAnsi="Titillium Web" w:cs="Arial"/>
                <w:bCs/>
                <w:iCs/>
                <w:szCs w:val="22"/>
                <w:lang w:eastAsia="en-US"/>
              </w:rPr>
              <w:fldChar w:fldCharType="begin">
                <w:ffData>
                  <w:name w:val="Besedilo12"/>
                  <w:enabled/>
                  <w:calcOnExit w:val="0"/>
                  <w:textInput/>
                </w:ffData>
              </w:fldChar>
            </w:r>
            <w:r w:rsidR="001556FC" w:rsidRPr="00FA088C">
              <w:rPr>
                <w:rFonts w:ascii="Titillium Web" w:hAnsi="Titillium Web" w:cs="Arial"/>
                <w:bCs/>
                <w:iCs/>
                <w:szCs w:val="22"/>
                <w:lang w:eastAsia="en-US"/>
              </w:rPr>
              <w:instrText xml:space="preserve"> FORMTEXT </w:instrText>
            </w:r>
            <w:r w:rsidR="001556FC" w:rsidRPr="00FA088C">
              <w:rPr>
                <w:rFonts w:ascii="Titillium Web" w:hAnsi="Titillium Web" w:cs="Arial"/>
                <w:bCs/>
                <w:iCs/>
                <w:szCs w:val="22"/>
                <w:lang w:eastAsia="en-US"/>
              </w:rPr>
            </w:r>
            <w:r w:rsidR="001556FC" w:rsidRPr="00FA088C">
              <w:rPr>
                <w:rFonts w:ascii="Titillium Web" w:hAnsi="Titillium Web" w:cs="Arial"/>
                <w:bCs/>
                <w:iCs/>
                <w:szCs w:val="22"/>
                <w:lang w:eastAsia="en-US"/>
              </w:rPr>
              <w:fldChar w:fldCharType="separate"/>
            </w:r>
            <w:r w:rsidR="001556FC" w:rsidRPr="00FA088C">
              <w:rPr>
                <w:rFonts w:ascii="Titillium Web" w:hAnsi="Titillium Web" w:cs="Arial"/>
                <w:bCs/>
                <w:iCs/>
                <w:szCs w:val="22"/>
                <w:lang w:eastAsia="en-US"/>
              </w:rPr>
              <w:t> </w:t>
            </w:r>
            <w:r w:rsidR="001556FC" w:rsidRPr="00FA088C">
              <w:rPr>
                <w:rFonts w:ascii="Titillium Web" w:hAnsi="Titillium Web" w:cs="Arial"/>
                <w:bCs/>
                <w:iCs/>
                <w:szCs w:val="22"/>
                <w:lang w:eastAsia="en-US"/>
              </w:rPr>
              <w:t> </w:t>
            </w:r>
            <w:r w:rsidR="001556FC" w:rsidRPr="00FA088C">
              <w:rPr>
                <w:rFonts w:ascii="Titillium Web" w:hAnsi="Titillium Web" w:cs="Arial"/>
                <w:bCs/>
                <w:iCs/>
                <w:szCs w:val="22"/>
                <w:lang w:eastAsia="en-US"/>
              </w:rPr>
              <w:t> </w:t>
            </w:r>
            <w:r w:rsidR="001556FC" w:rsidRPr="00FA088C">
              <w:rPr>
                <w:rFonts w:ascii="Titillium Web" w:hAnsi="Titillium Web" w:cs="Arial"/>
                <w:bCs/>
                <w:iCs/>
                <w:szCs w:val="22"/>
                <w:lang w:eastAsia="en-US"/>
              </w:rPr>
              <w:t> </w:t>
            </w:r>
            <w:r w:rsidR="001556FC" w:rsidRPr="00FA088C">
              <w:rPr>
                <w:rFonts w:ascii="Titillium Web" w:hAnsi="Titillium Web" w:cs="Arial"/>
                <w:bCs/>
                <w:iCs/>
                <w:szCs w:val="22"/>
                <w:lang w:eastAsia="en-US"/>
              </w:rPr>
              <w:t> </w:t>
            </w:r>
            <w:r w:rsidR="001556FC" w:rsidRPr="00FA088C">
              <w:rPr>
                <w:rFonts w:ascii="Titillium Web" w:hAnsi="Titillium Web" w:cs="Arial"/>
                <w:bCs/>
                <w:szCs w:val="22"/>
                <w:lang w:eastAsia="en-US"/>
              </w:rPr>
              <w:fldChar w:fldCharType="end"/>
            </w:r>
            <w:permEnd w:id="2077367363"/>
            <w:r w:rsidR="001556FC" w:rsidRPr="00FA088C">
              <w:rPr>
                <w:rFonts w:ascii="Titillium Web" w:hAnsi="Titillium Web" w:cs="Arial"/>
                <w:bCs/>
                <w:szCs w:val="22"/>
              </w:rPr>
              <w:t>.</w:t>
            </w:r>
          </w:p>
        </w:tc>
      </w:tr>
    </w:tbl>
    <w:p w14:paraId="7CB2BDAA" w14:textId="77777777" w:rsidR="001556FC" w:rsidRPr="00FA088C" w:rsidRDefault="001556FC"/>
    <w:tbl>
      <w:tblPr>
        <w:tblStyle w:val="Tabelamrea"/>
        <w:tblW w:w="0" w:type="auto"/>
        <w:tblLook w:val="04A0" w:firstRow="1" w:lastRow="0" w:firstColumn="1" w:lastColumn="0" w:noHBand="0" w:noVBand="1"/>
      </w:tblPr>
      <w:tblGrid>
        <w:gridCol w:w="9396"/>
      </w:tblGrid>
      <w:tr w:rsidR="00FF2525" w:rsidRPr="00FA088C" w14:paraId="0EDE8AAB" w14:textId="77777777" w:rsidTr="00FF2525">
        <w:tc>
          <w:tcPr>
            <w:tcW w:w="9396" w:type="dxa"/>
            <w:shd w:val="clear" w:color="auto" w:fill="D9E2F3" w:themeFill="accent1" w:themeFillTint="33"/>
            <w:hideMark/>
          </w:tcPr>
          <w:p w14:paraId="7023220F" w14:textId="77777777" w:rsidR="00FF2525" w:rsidRPr="00FA088C" w:rsidRDefault="00FF2525" w:rsidP="00FB0825">
            <w:pPr>
              <w:spacing w:line="240" w:lineRule="auto"/>
              <w:rPr>
                <w:rFonts w:cs="Times New Roman"/>
                <w:b/>
                <w:bCs/>
                <w:color w:val="auto"/>
              </w:rPr>
            </w:pPr>
            <w:r w:rsidRPr="00FA088C">
              <w:rPr>
                <w:b/>
                <w:bCs/>
              </w:rPr>
              <w:t>Podatki za izpolnjevanje pogoja iz P</w:t>
            </w:r>
            <w:r w:rsidR="001556FC" w:rsidRPr="00FA088C">
              <w:rPr>
                <w:b/>
                <w:bCs/>
              </w:rPr>
              <w:t>7</w:t>
            </w:r>
            <w:r w:rsidRPr="00FA088C">
              <w:rPr>
                <w:b/>
                <w:bCs/>
              </w:rPr>
              <w:t xml:space="preserve"> razpisne dokumentacije</w:t>
            </w:r>
          </w:p>
        </w:tc>
      </w:tr>
      <w:tr w:rsidR="00FF2525" w:rsidRPr="00FA088C" w14:paraId="0891EE1B" w14:textId="77777777" w:rsidTr="00FF2525">
        <w:tc>
          <w:tcPr>
            <w:tcW w:w="9396" w:type="dxa"/>
            <w:tcBorders>
              <w:top w:val="single" w:sz="4" w:space="0" w:color="auto"/>
              <w:left w:val="single" w:sz="4" w:space="0" w:color="auto"/>
              <w:bottom w:val="single" w:sz="4" w:space="0" w:color="auto"/>
              <w:right w:val="single" w:sz="4" w:space="0" w:color="auto"/>
            </w:tcBorders>
            <w:vAlign w:val="center"/>
          </w:tcPr>
          <w:p w14:paraId="0A7A8749"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Naročnik reference: </w:t>
            </w:r>
            <w:permStart w:id="1973578174"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973578174"/>
          </w:p>
          <w:p w14:paraId="19A4A1BC"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Naziv reference: </w:t>
            </w:r>
            <w:permStart w:id="1648569278"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648569278"/>
          </w:p>
          <w:p w14:paraId="5BDD7533"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Obdobje izvajanja reference: </w:t>
            </w:r>
            <w:permStart w:id="2029549615"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2029549615"/>
            <w:r w:rsidRPr="00FA088C">
              <w:rPr>
                <w:rFonts w:ascii="Titillium Web" w:hAnsi="Titillium Web" w:cs="Arial"/>
                <w:bCs/>
                <w:sz w:val="22"/>
                <w:szCs w:val="22"/>
              </w:rPr>
              <w:t xml:space="preserve"> </w:t>
            </w:r>
          </w:p>
          <w:p w14:paraId="59E5FF71"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Datum implementacije sistema: </w:t>
            </w:r>
            <w:permStart w:id="775693285"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775693285"/>
          </w:p>
          <w:p w14:paraId="67856AB0"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Ime in priimek osebe za potrditev reference: </w:t>
            </w:r>
            <w:permStart w:id="1622566770"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622566770"/>
            <w:r w:rsidRPr="00FA088C">
              <w:rPr>
                <w:rFonts w:ascii="Titillium Web" w:hAnsi="Titillium Web" w:cs="Arial"/>
                <w:bCs/>
                <w:sz w:val="22"/>
                <w:szCs w:val="22"/>
              </w:rPr>
              <w:t xml:space="preserve">, telefonska številka: </w:t>
            </w:r>
            <w:permStart w:id="1488084756"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488084756"/>
            <w:r w:rsidRPr="00FA088C">
              <w:rPr>
                <w:rFonts w:ascii="Titillium Web" w:hAnsi="Titillium Web" w:cs="Arial"/>
                <w:bCs/>
                <w:sz w:val="22"/>
                <w:szCs w:val="22"/>
              </w:rPr>
              <w:t xml:space="preserve">, e-pošta: </w:t>
            </w:r>
            <w:permStart w:id="390692315"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390692315"/>
          </w:p>
          <w:p w14:paraId="045ADD93"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Vrednost reference: </w:t>
            </w:r>
            <w:permStart w:id="1213860115"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213860115"/>
            <w:r w:rsidRPr="00FA088C">
              <w:rPr>
                <w:rFonts w:ascii="Titillium Web" w:hAnsi="Titillium Web" w:cs="Arial"/>
                <w:bCs/>
                <w:sz w:val="22"/>
                <w:szCs w:val="22"/>
              </w:rPr>
              <w:t xml:space="preserve"> EUR (vrednost brez DDV)</w:t>
            </w:r>
          </w:p>
          <w:p w14:paraId="2CF2F8A4" w14:textId="77777777" w:rsidR="00FF2525" w:rsidRPr="00FA088C" w:rsidRDefault="00FF2525" w:rsidP="00FF2525">
            <w:pPr>
              <w:pStyle w:val="Telobesedila"/>
              <w:spacing w:before="120" w:after="120"/>
              <w:jc w:val="left"/>
              <w:rPr>
                <w:rFonts w:ascii="Titillium Web" w:hAnsi="Titillium Web" w:cs="Arial"/>
                <w:bCs/>
                <w:sz w:val="22"/>
                <w:szCs w:val="22"/>
              </w:rPr>
            </w:pPr>
          </w:p>
          <w:p w14:paraId="003973D0"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Podatki o izvedeni referenci:</w:t>
            </w:r>
          </w:p>
          <w:p w14:paraId="371CA9EF"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Referenca se nanaša na področje javnega potniškega prometa: </w:t>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61B01894"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Referenca se nanaša na naslednja področja (ponudnik ustrezno označi):</w:t>
            </w:r>
          </w:p>
          <w:p w14:paraId="3BABDD6D" w14:textId="77777777" w:rsidR="004140AB" w:rsidRPr="00FA088C" w:rsidRDefault="00FF2525" w:rsidP="004140AB">
            <w:pPr>
              <w:pStyle w:val="Odstavekseznama"/>
              <w:spacing w:before="120" w:after="120"/>
              <w:ind w:left="1440"/>
              <w:rPr>
                <w:rFonts w:ascii="Titillium Web" w:hAnsi="Titillium Web"/>
                <w:szCs w:val="22"/>
              </w:rPr>
            </w:pPr>
            <w:r w:rsidRPr="00FA088C">
              <w:rPr>
                <w:rFonts w:ascii="Titillium Web" w:hAnsi="Titillium Web" w:cs="Arial"/>
                <w:bCs/>
                <w:szCs w:val="22"/>
              </w:rPr>
              <w:fldChar w:fldCharType="begin">
                <w:ffData>
                  <w:name w:val="Potrditev1"/>
                  <w:enabled/>
                  <w:calcOnExit w:val="0"/>
                  <w:checkBox>
                    <w:sizeAuto/>
                    <w:default w:val="0"/>
                  </w:checkBox>
                </w:ffData>
              </w:fldChar>
            </w:r>
            <w:r w:rsidRPr="00FA088C">
              <w:rPr>
                <w:rFonts w:ascii="Titillium Web" w:hAnsi="Titillium Web" w:cs="Arial"/>
                <w:bCs/>
                <w:szCs w:val="22"/>
              </w:rPr>
              <w:instrText xml:space="preserve"> FORMCHECKBOX </w:instrText>
            </w:r>
            <w:r w:rsidR="00FB0613">
              <w:rPr>
                <w:rFonts w:ascii="Titillium Web" w:hAnsi="Titillium Web" w:cs="Arial"/>
                <w:bCs/>
                <w:szCs w:val="22"/>
              </w:rPr>
            </w:r>
            <w:r w:rsidR="00FB0613">
              <w:rPr>
                <w:rFonts w:ascii="Titillium Web" w:hAnsi="Titillium Web" w:cs="Arial"/>
                <w:bCs/>
                <w:szCs w:val="22"/>
              </w:rPr>
              <w:fldChar w:fldCharType="separate"/>
            </w:r>
            <w:r w:rsidRPr="00FA088C">
              <w:rPr>
                <w:rFonts w:ascii="Titillium Web" w:hAnsi="Titillium Web" w:cs="Arial"/>
                <w:bCs/>
                <w:szCs w:val="22"/>
              </w:rPr>
              <w:fldChar w:fldCharType="end"/>
            </w:r>
            <w:r w:rsidRPr="00FA088C">
              <w:rPr>
                <w:rFonts w:ascii="Titillium Web" w:hAnsi="Titillium Web" w:cs="Arial"/>
                <w:bCs/>
                <w:szCs w:val="22"/>
              </w:rPr>
              <w:t xml:space="preserve"> </w:t>
            </w:r>
            <w:r w:rsidR="001556FC" w:rsidRPr="00FA088C">
              <w:rPr>
                <w:rFonts w:ascii="Titillium Web" w:hAnsi="Titillium Web"/>
                <w:szCs w:val="22"/>
              </w:rPr>
              <w:t>upravljanje javnega potniškega prometa (v nadaljnjem besedilu: JPP), operativno vodenje in delovanje celotnega sistema JPP na podlagi nabavljenega že izdelanega informacijskega sistema ali lastne izdelave informacijskega sistema za ta namen na ravni države, regije ali mesta</w:t>
            </w:r>
            <w:r w:rsidR="004140AB" w:rsidRPr="00FA088C">
              <w:rPr>
                <w:rFonts w:ascii="Titillium Web" w:hAnsi="Titillium Web"/>
                <w:szCs w:val="22"/>
              </w:rPr>
              <w:t>;</w:t>
            </w:r>
          </w:p>
          <w:p w14:paraId="4B5A7B82" w14:textId="77777777" w:rsidR="004140AB" w:rsidRPr="00FA088C" w:rsidRDefault="004140AB" w:rsidP="004140AB">
            <w:pPr>
              <w:pStyle w:val="Odstavekseznama"/>
              <w:spacing w:before="120" w:after="120"/>
              <w:ind w:left="1440"/>
              <w:rPr>
                <w:rFonts w:ascii="Titillium Web" w:hAnsi="Titillium Web"/>
                <w:szCs w:val="22"/>
              </w:rPr>
            </w:pPr>
            <w:r w:rsidRPr="00FA088C">
              <w:rPr>
                <w:rFonts w:ascii="Titillium Web" w:hAnsi="Titillium Web" w:cs="Arial"/>
                <w:bCs/>
                <w:szCs w:val="22"/>
              </w:rPr>
              <w:fldChar w:fldCharType="begin">
                <w:ffData>
                  <w:name w:val="Potrditev1"/>
                  <w:enabled/>
                  <w:calcOnExit w:val="0"/>
                  <w:checkBox>
                    <w:sizeAuto/>
                    <w:default w:val="0"/>
                  </w:checkBox>
                </w:ffData>
              </w:fldChar>
            </w:r>
            <w:r w:rsidRPr="00FA088C">
              <w:rPr>
                <w:rFonts w:ascii="Titillium Web" w:hAnsi="Titillium Web" w:cs="Arial"/>
                <w:bCs/>
                <w:szCs w:val="22"/>
              </w:rPr>
              <w:instrText xml:space="preserve"> FORMCHECKBOX </w:instrText>
            </w:r>
            <w:r w:rsidR="00FB0613">
              <w:rPr>
                <w:rFonts w:ascii="Titillium Web" w:hAnsi="Titillium Web" w:cs="Arial"/>
                <w:bCs/>
                <w:szCs w:val="22"/>
              </w:rPr>
            </w:r>
            <w:r w:rsidR="00FB0613">
              <w:rPr>
                <w:rFonts w:ascii="Titillium Web" w:hAnsi="Titillium Web" w:cs="Arial"/>
                <w:bCs/>
                <w:szCs w:val="22"/>
              </w:rPr>
              <w:fldChar w:fldCharType="separate"/>
            </w:r>
            <w:r w:rsidRPr="00FA088C">
              <w:rPr>
                <w:rFonts w:ascii="Titillium Web" w:hAnsi="Titillium Web" w:cs="Arial"/>
                <w:bCs/>
                <w:szCs w:val="22"/>
              </w:rPr>
              <w:fldChar w:fldCharType="end"/>
            </w:r>
            <w:r w:rsidRPr="00FA088C">
              <w:rPr>
                <w:rFonts w:ascii="Titillium Web" w:hAnsi="Titillium Web" w:cs="Arial"/>
                <w:bCs/>
                <w:szCs w:val="22"/>
              </w:rPr>
              <w:t xml:space="preserve"> </w:t>
            </w:r>
            <w:r w:rsidRPr="00FA088C">
              <w:rPr>
                <w:rFonts w:ascii="Titillium Web" w:hAnsi="Titillium Web"/>
                <w:szCs w:val="22"/>
              </w:rPr>
              <w:t>sistem za upravljanje in prodajo prevoznih produktov;</w:t>
            </w:r>
          </w:p>
          <w:p w14:paraId="69410D0E" w14:textId="77777777" w:rsidR="004140AB" w:rsidRPr="00FA088C" w:rsidRDefault="004140AB" w:rsidP="004140AB">
            <w:pPr>
              <w:pStyle w:val="Odstavekseznama"/>
              <w:spacing w:before="120" w:after="120"/>
              <w:ind w:left="1440"/>
              <w:rPr>
                <w:rFonts w:ascii="Titillium Web" w:hAnsi="Titillium Web"/>
                <w:szCs w:val="22"/>
              </w:rPr>
            </w:pPr>
            <w:r w:rsidRPr="00FA088C">
              <w:rPr>
                <w:rFonts w:ascii="Titillium Web" w:hAnsi="Titillium Web" w:cs="Arial"/>
                <w:bCs/>
                <w:szCs w:val="22"/>
              </w:rPr>
              <w:fldChar w:fldCharType="begin">
                <w:ffData>
                  <w:name w:val="Potrditev1"/>
                  <w:enabled/>
                  <w:calcOnExit w:val="0"/>
                  <w:checkBox>
                    <w:sizeAuto/>
                    <w:default w:val="0"/>
                  </w:checkBox>
                </w:ffData>
              </w:fldChar>
            </w:r>
            <w:r w:rsidRPr="00FA088C">
              <w:rPr>
                <w:rFonts w:ascii="Titillium Web" w:hAnsi="Titillium Web" w:cs="Arial"/>
                <w:bCs/>
                <w:szCs w:val="22"/>
              </w:rPr>
              <w:instrText xml:space="preserve"> FORMCHECKBOX </w:instrText>
            </w:r>
            <w:r w:rsidR="00FB0613">
              <w:rPr>
                <w:rFonts w:ascii="Titillium Web" w:hAnsi="Titillium Web" w:cs="Arial"/>
                <w:bCs/>
                <w:szCs w:val="22"/>
              </w:rPr>
            </w:r>
            <w:r w:rsidR="00FB0613">
              <w:rPr>
                <w:rFonts w:ascii="Titillium Web" w:hAnsi="Titillium Web" w:cs="Arial"/>
                <w:bCs/>
                <w:szCs w:val="22"/>
              </w:rPr>
              <w:fldChar w:fldCharType="separate"/>
            </w:r>
            <w:r w:rsidRPr="00FA088C">
              <w:rPr>
                <w:rFonts w:ascii="Titillium Web" w:hAnsi="Titillium Web" w:cs="Arial"/>
                <w:bCs/>
                <w:szCs w:val="22"/>
              </w:rPr>
              <w:fldChar w:fldCharType="end"/>
            </w:r>
            <w:r w:rsidRPr="00FA088C">
              <w:rPr>
                <w:rFonts w:ascii="Titillium Web" w:hAnsi="Titillium Web" w:cs="Arial"/>
                <w:bCs/>
                <w:szCs w:val="22"/>
              </w:rPr>
              <w:t xml:space="preserve"> </w:t>
            </w:r>
            <w:r w:rsidR="001556FC" w:rsidRPr="00FA088C">
              <w:rPr>
                <w:rFonts w:ascii="Titillium Web" w:hAnsi="Titillium Web"/>
                <w:szCs w:val="22"/>
              </w:rPr>
              <w:t>spletne in mobilne prodaje</w:t>
            </w:r>
            <w:r w:rsidRPr="00FA088C">
              <w:rPr>
                <w:rFonts w:ascii="Titillium Web" w:hAnsi="Titillium Web"/>
                <w:szCs w:val="22"/>
              </w:rPr>
              <w:t>;</w:t>
            </w:r>
          </w:p>
          <w:p w14:paraId="7F9EC253" w14:textId="77777777" w:rsidR="00FF2525" w:rsidRPr="00FA088C" w:rsidRDefault="004140AB" w:rsidP="004140AB">
            <w:pPr>
              <w:pStyle w:val="Odstavekseznama"/>
              <w:spacing w:before="120" w:after="120"/>
              <w:ind w:left="1440"/>
              <w:rPr>
                <w:rFonts w:ascii="Titillium Web" w:hAnsi="Titillium Web"/>
                <w:szCs w:val="22"/>
              </w:rPr>
            </w:pPr>
            <w:r w:rsidRPr="00FA088C">
              <w:rPr>
                <w:rFonts w:ascii="Titillium Web" w:hAnsi="Titillium Web" w:cs="Arial"/>
                <w:bCs/>
                <w:szCs w:val="22"/>
              </w:rPr>
              <w:fldChar w:fldCharType="begin">
                <w:ffData>
                  <w:name w:val="Potrditev1"/>
                  <w:enabled/>
                  <w:calcOnExit w:val="0"/>
                  <w:checkBox>
                    <w:sizeAuto/>
                    <w:default w:val="0"/>
                  </w:checkBox>
                </w:ffData>
              </w:fldChar>
            </w:r>
            <w:r w:rsidRPr="00FA088C">
              <w:rPr>
                <w:rFonts w:ascii="Titillium Web" w:hAnsi="Titillium Web" w:cs="Arial"/>
                <w:bCs/>
                <w:szCs w:val="22"/>
              </w:rPr>
              <w:instrText xml:space="preserve"> FORMCHECKBOX </w:instrText>
            </w:r>
            <w:r w:rsidR="00FB0613">
              <w:rPr>
                <w:rFonts w:ascii="Titillium Web" w:hAnsi="Titillium Web" w:cs="Arial"/>
                <w:bCs/>
                <w:szCs w:val="22"/>
              </w:rPr>
            </w:r>
            <w:r w:rsidR="00FB0613">
              <w:rPr>
                <w:rFonts w:ascii="Titillium Web" w:hAnsi="Titillium Web" w:cs="Arial"/>
                <w:bCs/>
                <w:szCs w:val="22"/>
              </w:rPr>
              <w:fldChar w:fldCharType="separate"/>
            </w:r>
            <w:r w:rsidRPr="00FA088C">
              <w:rPr>
                <w:rFonts w:ascii="Titillium Web" w:hAnsi="Titillium Web" w:cs="Arial"/>
                <w:bCs/>
                <w:szCs w:val="22"/>
              </w:rPr>
              <w:fldChar w:fldCharType="end"/>
            </w:r>
            <w:r w:rsidRPr="00FA088C">
              <w:rPr>
                <w:rFonts w:ascii="Titillium Web" w:hAnsi="Titillium Web" w:cs="Arial"/>
                <w:bCs/>
                <w:szCs w:val="22"/>
              </w:rPr>
              <w:t xml:space="preserve"> </w:t>
            </w:r>
            <w:r w:rsidR="001556FC" w:rsidRPr="00FA088C">
              <w:rPr>
                <w:rFonts w:ascii="Titillium Web" w:hAnsi="Titillium Web"/>
                <w:szCs w:val="22"/>
              </w:rPr>
              <w:t>sistem za avtorizacijo, razčiščevanje oz. kliring in poravnavo transakcij med različnimi sistemi, ki so omogočeni na isti infrastrukturi</w:t>
            </w:r>
            <w:r w:rsidRPr="00FA088C">
              <w:rPr>
                <w:rFonts w:ascii="Titillium Web" w:hAnsi="Titillium Web"/>
                <w:szCs w:val="22"/>
              </w:rPr>
              <w:t>.</w:t>
            </w:r>
          </w:p>
        </w:tc>
      </w:tr>
    </w:tbl>
    <w:p w14:paraId="61683056" w14:textId="77777777" w:rsidR="004140AB" w:rsidRPr="00FA088C" w:rsidRDefault="004140AB">
      <w:pPr>
        <w:spacing w:line="240" w:lineRule="auto"/>
      </w:pPr>
    </w:p>
    <w:p w14:paraId="75134BB9" w14:textId="77777777" w:rsidR="00FF2525" w:rsidRPr="00FA088C" w:rsidRDefault="00FF2525" w:rsidP="00FF2525">
      <w:pPr>
        <w:widowControl w:val="0"/>
        <w:tabs>
          <w:tab w:val="left" w:pos="90"/>
          <w:tab w:val="left" w:pos="964"/>
        </w:tabs>
        <w:autoSpaceDE w:val="0"/>
        <w:autoSpaceDN w:val="0"/>
        <w:adjustRightInd w:val="0"/>
        <w:jc w:val="both"/>
      </w:pPr>
      <w:r w:rsidRPr="00FA088C">
        <w:t>Naročnik - potrjevalec referenc o izvedbi istovrstnih del ne sme biti ponudnik ali drug sodelujoči v gospodarskem subjektu, ki se prijavlja na razpisano naročilo, kar pomeni, da navedenega potrdila ne more potrjevati gospodarski subjekt sam sebi ali drug drugemu. Poleg tega reference lahko potrjujejo le naročniki, ki so hkrati tudi naročniki oddanih naročil ali sklenjenih poslov oziroma končni naročniki.</w:t>
      </w:r>
    </w:p>
    <w:p w14:paraId="004CFB69" w14:textId="77777777" w:rsidR="001220CD" w:rsidRPr="00FA088C" w:rsidRDefault="001220CD" w:rsidP="00FF2525">
      <w:pPr>
        <w:widowControl w:val="0"/>
        <w:tabs>
          <w:tab w:val="left" w:pos="90"/>
          <w:tab w:val="left" w:pos="964"/>
        </w:tabs>
        <w:autoSpaceDE w:val="0"/>
        <w:autoSpaceDN w:val="0"/>
        <w:adjustRightInd w:val="0"/>
        <w:jc w:val="both"/>
      </w:pPr>
    </w:p>
    <w:p w14:paraId="2455A0B8" w14:textId="77777777" w:rsidR="00FF2525" w:rsidRPr="00FA088C" w:rsidRDefault="00FF2525" w:rsidP="00FF2525">
      <w:pPr>
        <w:widowControl w:val="0"/>
        <w:tabs>
          <w:tab w:val="left" w:pos="90"/>
          <w:tab w:val="left" w:pos="964"/>
        </w:tabs>
        <w:autoSpaceDE w:val="0"/>
        <w:autoSpaceDN w:val="0"/>
        <w:adjustRightInd w:val="0"/>
        <w:jc w:val="both"/>
      </w:pPr>
      <w:r w:rsidRPr="00FA088C">
        <w:t xml:space="preserve">Naročnik si pridržuje pravico preveritve verodostojnosti izjav oziroma zahtevati izpolnjeno in podpisano referenčno potrdilo (Obrazec </w:t>
      </w:r>
      <w:r w:rsidR="004140AB" w:rsidRPr="00FA088C">
        <w:t>3-R</w:t>
      </w:r>
      <w:r w:rsidRPr="00FA088C">
        <w:t>, kopije sklenjenih pogodb,….</w:t>
      </w:r>
      <w:r w:rsidR="003C61AF" w:rsidRPr="00FA088C">
        <w:t>).</w:t>
      </w:r>
    </w:p>
    <w:p w14:paraId="040387D1" w14:textId="77777777" w:rsidR="00FF2525" w:rsidRPr="00FA088C" w:rsidRDefault="00FF2525" w:rsidP="00FF2525">
      <w:pPr>
        <w:widowControl w:val="0"/>
        <w:tabs>
          <w:tab w:val="left" w:pos="90"/>
          <w:tab w:val="left" w:pos="964"/>
        </w:tabs>
        <w:autoSpaceDE w:val="0"/>
        <w:autoSpaceDN w:val="0"/>
        <w:adjustRightInd w:val="0"/>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FF2525" w:rsidRPr="00FA088C" w14:paraId="749A0A96" w14:textId="77777777" w:rsidTr="00FF2525">
        <w:tc>
          <w:tcPr>
            <w:tcW w:w="3430" w:type="dxa"/>
            <w:hideMark/>
          </w:tcPr>
          <w:p w14:paraId="167E1E0B" w14:textId="77777777" w:rsidR="00FF2525" w:rsidRPr="00FA088C" w:rsidRDefault="00FF2525">
            <w:pPr>
              <w:widowControl w:val="0"/>
              <w:tabs>
                <w:tab w:val="left" w:pos="5580"/>
              </w:tabs>
              <w:autoSpaceDE w:val="0"/>
              <w:autoSpaceDN w:val="0"/>
              <w:adjustRightInd w:val="0"/>
              <w:spacing w:before="48"/>
              <w:jc w:val="center"/>
              <w:rPr>
                <w:rFonts w:cs="Arial"/>
              </w:rPr>
            </w:pPr>
            <w:r w:rsidRPr="00FA088C">
              <w:rPr>
                <w:rFonts w:cs="Arial"/>
              </w:rPr>
              <w:t>Kraj in datum:</w:t>
            </w:r>
          </w:p>
        </w:tc>
        <w:tc>
          <w:tcPr>
            <w:tcW w:w="2067" w:type="dxa"/>
          </w:tcPr>
          <w:p w14:paraId="7F53398D" w14:textId="77777777" w:rsidR="00FF2525" w:rsidRPr="00FA088C" w:rsidRDefault="00FF2525">
            <w:pPr>
              <w:widowControl w:val="0"/>
              <w:tabs>
                <w:tab w:val="left" w:pos="5580"/>
              </w:tabs>
              <w:autoSpaceDE w:val="0"/>
              <w:autoSpaceDN w:val="0"/>
              <w:adjustRightInd w:val="0"/>
              <w:spacing w:before="48"/>
              <w:jc w:val="center"/>
              <w:rPr>
                <w:rFonts w:cs="Arial"/>
              </w:rPr>
            </w:pPr>
          </w:p>
        </w:tc>
        <w:tc>
          <w:tcPr>
            <w:tcW w:w="3573" w:type="dxa"/>
            <w:hideMark/>
          </w:tcPr>
          <w:p w14:paraId="36D3C0D9" w14:textId="77777777" w:rsidR="00FF2525" w:rsidRPr="00FA088C" w:rsidRDefault="00FF2525">
            <w:pPr>
              <w:widowControl w:val="0"/>
              <w:tabs>
                <w:tab w:val="left" w:pos="5580"/>
              </w:tabs>
              <w:autoSpaceDE w:val="0"/>
              <w:autoSpaceDN w:val="0"/>
              <w:adjustRightInd w:val="0"/>
              <w:spacing w:before="48"/>
              <w:jc w:val="center"/>
              <w:rPr>
                <w:rFonts w:cs="Arial"/>
              </w:rPr>
            </w:pPr>
            <w:r w:rsidRPr="00FA088C">
              <w:rPr>
                <w:rFonts w:cs="Arial"/>
              </w:rPr>
              <w:t>Žig in podpis ponudnika:</w:t>
            </w:r>
          </w:p>
        </w:tc>
      </w:tr>
      <w:tr w:rsidR="00FF2525" w:rsidRPr="00FA088C" w14:paraId="573D202B" w14:textId="77777777" w:rsidTr="00FF2525">
        <w:tc>
          <w:tcPr>
            <w:tcW w:w="3430" w:type="dxa"/>
            <w:tcBorders>
              <w:top w:val="nil"/>
              <w:left w:val="nil"/>
              <w:bottom w:val="single" w:sz="4" w:space="0" w:color="auto"/>
              <w:right w:val="nil"/>
            </w:tcBorders>
          </w:tcPr>
          <w:p w14:paraId="549520D1" w14:textId="77777777" w:rsidR="00FF2525" w:rsidRPr="00FA088C" w:rsidRDefault="00FF2525">
            <w:pPr>
              <w:widowControl w:val="0"/>
              <w:tabs>
                <w:tab w:val="left" w:pos="5580"/>
              </w:tabs>
              <w:autoSpaceDE w:val="0"/>
              <w:autoSpaceDN w:val="0"/>
              <w:adjustRightInd w:val="0"/>
              <w:spacing w:before="48"/>
              <w:jc w:val="both"/>
              <w:rPr>
                <w:rFonts w:cs="Arial"/>
              </w:rPr>
            </w:pPr>
          </w:p>
          <w:p w14:paraId="7818C35F" w14:textId="77777777" w:rsidR="00FF2525" w:rsidRPr="00FA088C" w:rsidRDefault="00FF2525">
            <w:pPr>
              <w:widowControl w:val="0"/>
              <w:tabs>
                <w:tab w:val="left" w:pos="5580"/>
              </w:tabs>
              <w:autoSpaceDE w:val="0"/>
              <w:autoSpaceDN w:val="0"/>
              <w:adjustRightInd w:val="0"/>
              <w:spacing w:before="48"/>
              <w:jc w:val="both"/>
              <w:rPr>
                <w:rFonts w:cs="Arial"/>
              </w:rPr>
            </w:pPr>
          </w:p>
        </w:tc>
        <w:tc>
          <w:tcPr>
            <w:tcW w:w="2067" w:type="dxa"/>
          </w:tcPr>
          <w:p w14:paraId="690BFE5B" w14:textId="77777777" w:rsidR="00FF2525" w:rsidRPr="00FA088C" w:rsidRDefault="00FF2525">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0C29EA2A" w14:textId="77777777" w:rsidR="00FF2525" w:rsidRPr="00FA088C" w:rsidRDefault="00FF2525">
            <w:pPr>
              <w:widowControl w:val="0"/>
              <w:tabs>
                <w:tab w:val="left" w:pos="5580"/>
              </w:tabs>
              <w:autoSpaceDE w:val="0"/>
              <w:autoSpaceDN w:val="0"/>
              <w:adjustRightInd w:val="0"/>
              <w:spacing w:before="48"/>
              <w:jc w:val="both"/>
              <w:rPr>
                <w:rFonts w:cs="Arial"/>
              </w:rPr>
            </w:pPr>
          </w:p>
          <w:p w14:paraId="3F08FF76" w14:textId="77777777" w:rsidR="00FF2525" w:rsidRPr="00FA088C" w:rsidRDefault="00FF2525">
            <w:pPr>
              <w:widowControl w:val="0"/>
              <w:tabs>
                <w:tab w:val="left" w:pos="5580"/>
              </w:tabs>
              <w:autoSpaceDE w:val="0"/>
              <w:autoSpaceDN w:val="0"/>
              <w:adjustRightInd w:val="0"/>
              <w:spacing w:before="48"/>
              <w:jc w:val="both"/>
              <w:rPr>
                <w:rFonts w:cs="Arial"/>
              </w:rPr>
            </w:pPr>
          </w:p>
        </w:tc>
      </w:tr>
    </w:tbl>
    <w:p w14:paraId="5F07E457" w14:textId="77777777" w:rsidR="00FB0825" w:rsidRDefault="00FB0825" w:rsidP="00FF2525">
      <w:pPr>
        <w:spacing w:line="24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FF2525" w:rsidRPr="00FA088C" w14:paraId="299817FB" w14:textId="77777777" w:rsidTr="00FF2525">
        <w:tc>
          <w:tcPr>
            <w:tcW w:w="2014" w:type="dxa"/>
            <w:tcBorders>
              <w:top w:val="single" w:sz="4" w:space="0" w:color="000000"/>
              <w:left w:val="single" w:sz="4" w:space="0" w:color="000000"/>
              <w:bottom w:val="single" w:sz="4" w:space="0" w:color="000000"/>
              <w:right w:val="single" w:sz="4" w:space="0" w:color="000000"/>
            </w:tcBorders>
            <w:vAlign w:val="center"/>
            <w:hideMark/>
          </w:tcPr>
          <w:p w14:paraId="423941A4" w14:textId="77777777" w:rsidR="00FF2525" w:rsidRPr="00FA088C" w:rsidRDefault="00FF2525">
            <w:pPr>
              <w:jc w:val="both"/>
              <w:rPr>
                <w:rFonts w:cs="Times New Roman"/>
                <w:b/>
                <w:color w:val="auto"/>
                <w:lang w:eastAsia="en-US"/>
              </w:rPr>
            </w:pPr>
            <w:r w:rsidRPr="00FA088C">
              <w:rPr>
                <w:b/>
              </w:rPr>
              <w:t xml:space="preserve">Obrazec št. </w:t>
            </w:r>
            <w:r w:rsidR="00E71D47" w:rsidRPr="00FA088C">
              <w:rPr>
                <w:b/>
              </w:rPr>
              <w:t>3-</w:t>
            </w:r>
            <w:r w:rsidR="004140AB" w:rsidRPr="00FA088C">
              <w:rPr>
                <w:b/>
              </w:rPr>
              <w:t>R</w:t>
            </w:r>
          </w:p>
        </w:tc>
      </w:tr>
    </w:tbl>
    <w:p w14:paraId="4ADCC522" w14:textId="77777777" w:rsidR="00FF2525" w:rsidRPr="00FA088C" w:rsidRDefault="00FF2525" w:rsidP="00FF2525">
      <w:pPr>
        <w:spacing w:line="240" w:lineRule="auto"/>
      </w:pPr>
    </w:p>
    <w:p w14:paraId="12839819" w14:textId="77777777" w:rsidR="00FF2525" w:rsidRPr="00FA088C" w:rsidRDefault="00FF2525" w:rsidP="00FF2525">
      <w:pPr>
        <w:rPr>
          <w:b/>
          <w:bCs/>
          <w:color w:val="auto"/>
        </w:rPr>
      </w:pPr>
      <w:r w:rsidRPr="00FA088C">
        <w:rPr>
          <w:b/>
          <w:bCs/>
        </w:rPr>
        <w:t xml:space="preserve">POTRDILO NAROČNIKA – referenčno delo / storitev </w:t>
      </w:r>
    </w:p>
    <w:p w14:paraId="5D6EBC64" w14:textId="77777777" w:rsidR="00FF2525" w:rsidRPr="00FA088C" w:rsidRDefault="00FF2525" w:rsidP="00FF2525">
      <w:pPr>
        <w:pBdr>
          <w:bottom w:val="single" w:sz="4" w:space="1" w:color="auto"/>
        </w:pBdr>
      </w:pPr>
      <w:r w:rsidRPr="00FA088C">
        <w:t xml:space="preserve">Naziv in naslov potrjevalca reference: </w:t>
      </w:r>
      <w:permStart w:id="56389095"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56389095"/>
    </w:p>
    <w:p w14:paraId="7C3E22D7" w14:textId="77777777" w:rsidR="00FF2525" w:rsidRPr="00FA088C" w:rsidRDefault="00FF2525" w:rsidP="00FF2525"/>
    <w:p w14:paraId="76CB7C20" w14:textId="77777777" w:rsidR="00FF2525" w:rsidRPr="00FA088C" w:rsidRDefault="00FF2525" w:rsidP="00FF2525">
      <w:pPr>
        <w:pBdr>
          <w:bottom w:val="single" w:sz="4" w:space="1" w:color="auto"/>
        </w:pBdr>
      </w:pPr>
      <w:r w:rsidRPr="00FA088C">
        <w:t xml:space="preserve">Izjavljamo, da je podjetje: </w:t>
      </w:r>
      <w:permStart w:id="1489115492"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1489115492"/>
    </w:p>
    <w:p w14:paraId="7765D8B9" w14:textId="77777777" w:rsidR="00FF2525" w:rsidRPr="00FA088C" w:rsidRDefault="00FF2525" w:rsidP="00FF2525">
      <w:pPr>
        <w:spacing w:before="120" w:after="120"/>
      </w:pPr>
    </w:p>
    <w:p w14:paraId="19383037" w14:textId="77777777" w:rsidR="00FF2525" w:rsidRPr="00FA088C" w:rsidRDefault="00FF2525" w:rsidP="00FF2525">
      <w:pPr>
        <w:spacing w:before="120" w:after="120"/>
      </w:pPr>
      <w:r w:rsidRPr="00FA088C">
        <w:t>uspešno izvedlo projekt (vpiše se naziv projekta):</w:t>
      </w:r>
    </w:p>
    <w:permStart w:id="2088059153" w:edGrp="everyone"/>
    <w:p w14:paraId="1B9E5CF7" w14:textId="77777777" w:rsidR="00FF2525" w:rsidRPr="00FA088C" w:rsidRDefault="00FF2525" w:rsidP="00FF2525">
      <w:pPr>
        <w:pBdr>
          <w:bottom w:val="single" w:sz="4" w:space="1" w:color="auto"/>
        </w:pBdr>
        <w:spacing w:before="120" w:after="120"/>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2088059153"/>
    </w:p>
    <w:p w14:paraId="25611EF0" w14:textId="77777777" w:rsidR="00FF2525" w:rsidRPr="00FA088C" w:rsidRDefault="00FF2525" w:rsidP="00FF2525">
      <w:pPr>
        <w:spacing w:before="120" w:after="120"/>
      </w:pPr>
    </w:p>
    <w:p w14:paraId="19ECA14D" w14:textId="77777777" w:rsidR="00FF2525" w:rsidRPr="00FA088C" w:rsidRDefault="00FF2525" w:rsidP="00FF2525">
      <w:pPr>
        <w:pBdr>
          <w:bottom w:val="single" w:sz="4" w:space="1" w:color="auto"/>
        </w:pBdr>
        <w:spacing w:before="120" w:after="120"/>
      </w:pPr>
      <w:r w:rsidRPr="00FA088C">
        <w:t xml:space="preserve">Vrednost projekta (v EUR brez DDV): </w:t>
      </w:r>
      <w:permStart w:id="643848305"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643848305"/>
      <w:r w:rsidRPr="00FA088C">
        <w:t xml:space="preserve"> EUR</w:t>
      </w:r>
    </w:p>
    <w:p w14:paraId="25F4BEB9" w14:textId="77777777" w:rsidR="00FF2525" w:rsidRPr="00FA088C" w:rsidRDefault="00FF2525" w:rsidP="00FF2525">
      <w:pPr>
        <w:spacing w:before="120" w:after="120"/>
      </w:pPr>
    </w:p>
    <w:p w14:paraId="39457814" w14:textId="77777777" w:rsidR="00FF2525" w:rsidRPr="00FA088C" w:rsidRDefault="00FF2525" w:rsidP="00FF2525">
      <w:pPr>
        <w:pBdr>
          <w:bottom w:val="single" w:sz="4" w:space="1" w:color="auto"/>
        </w:pBdr>
      </w:pPr>
      <w:r w:rsidRPr="00FA088C">
        <w:t xml:space="preserve">Obdobje izvajanja projekta: </w:t>
      </w:r>
      <w:permStart w:id="206860755"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206860755"/>
    </w:p>
    <w:p w14:paraId="391C6BEF" w14:textId="77777777" w:rsidR="00FF2525" w:rsidRPr="00FA088C" w:rsidRDefault="00FF2525" w:rsidP="00FF2525"/>
    <w:p w14:paraId="12659368" w14:textId="77777777" w:rsidR="00FF2525" w:rsidRPr="00FA088C" w:rsidRDefault="00FF2525" w:rsidP="00FF2525">
      <w:r w:rsidRPr="00FA088C">
        <w:t>Dela so bila opravljena strokovno, kvalitetno in pravočasno, v skladu z določili pogodbe:</w:t>
      </w:r>
    </w:p>
    <w:p w14:paraId="5DD4BF9E" w14:textId="77777777" w:rsidR="00FF2525" w:rsidRPr="00FA088C" w:rsidRDefault="00FF2525" w:rsidP="00FF2525">
      <w:pPr>
        <w:pStyle w:val="Telobesedila"/>
        <w:spacing w:before="60" w:after="60"/>
        <w:jc w:val="center"/>
        <w:rPr>
          <w:rFonts w:ascii="Titillium Web" w:hAnsi="Titillium Web" w:cs="Arial"/>
          <w:bCs/>
          <w:sz w:val="22"/>
          <w:szCs w:val="22"/>
        </w:rPr>
      </w:pP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                                                 </w:t>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45C7EB23" w14:textId="77777777" w:rsidR="00FF2525" w:rsidRPr="00FA088C" w:rsidRDefault="00FF2525" w:rsidP="00FF2525">
      <w:pPr>
        <w:pStyle w:val="Telobesedila"/>
        <w:spacing w:before="60" w:after="60"/>
        <w:rPr>
          <w:rFonts w:ascii="Titillium Web" w:hAnsi="Titillium Web" w:cs="Arial"/>
          <w:bCs/>
          <w:sz w:val="22"/>
          <w:szCs w:val="22"/>
        </w:rPr>
      </w:pPr>
    </w:p>
    <w:p w14:paraId="21947648" w14:textId="77777777" w:rsidR="00FF2525" w:rsidRPr="00FA088C" w:rsidRDefault="00FF2525" w:rsidP="00FF2525">
      <w:pPr>
        <w:pStyle w:val="Telobesedila"/>
        <w:spacing w:before="60" w:after="60"/>
        <w:rPr>
          <w:rFonts w:ascii="Titillium Web" w:hAnsi="Titillium Web" w:cs="Arial"/>
          <w:bCs/>
          <w:sz w:val="22"/>
          <w:szCs w:val="22"/>
        </w:rPr>
      </w:pPr>
      <w:r w:rsidRPr="00FA088C">
        <w:rPr>
          <w:rFonts w:ascii="Titillium Web" w:hAnsi="Titillium Web" w:cs="Arial"/>
          <w:bCs/>
          <w:sz w:val="22"/>
          <w:szCs w:val="22"/>
        </w:rPr>
        <w:t>Kontaktna oseba potrjevalca reference:</w:t>
      </w:r>
    </w:p>
    <w:p w14:paraId="578A7675" w14:textId="77777777" w:rsidR="00FF2525" w:rsidRPr="00FA088C" w:rsidRDefault="00FF2525" w:rsidP="00FF2525">
      <w:pPr>
        <w:pStyle w:val="Telobesedila"/>
        <w:spacing w:before="60" w:after="60"/>
        <w:rPr>
          <w:rFonts w:ascii="Titillium Web" w:hAnsi="Titillium Web" w:cs="Arial"/>
          <w:bCs/>
          <w:sz w:val="22"/>
          <w:szCs w:val="22"/>
        </w:rPr>
      </w:pPr>
      <w:r w:rsidRPr="00FA088C">
        <w:rPr>
          <w:rFonts w:ascii="Titillium Web" w:hAnsi="Titillium Web" w:cs="Arial"/>
          <w:bCs/>
          <w:sz w:val="22"/>
          <w:szCs w:val="22"/>
        </w:rPr>
        <w:t xml:space="preserve">Ime in priimek: </w:t>
      </w:r>
      <w:permStart w:id="1505702880" w:edGrp="everyone"/>
      <w:r w:rsidRPr="00FA088C">
        <w:rPr>
          <w:rFonts w:ascii="Titillium Web" w:hAnsi="Titillium Web"/>
          <w:bCs/>
          <w:iCs/>
          <w:sz w:val="22"/>
          <w:szCs w:val="22"/>
        </w:rPr>
        <w:fldChar w:fldCharType="begin">
          <w:ffData>
            <w:name w:val="Besedilo12"/>
            <w:enabled/>
            <w:calcOnExit w:val="0"/>
            <w:textInput/>
          </w:ffData>
        </w:fldChar>
      </w:r>
      <w:r w:rsidRPr="00FA088C">
        <w:rPr>
          <w:rFonts w:ascii="Titillium Web" w:hAnsi="Titillium Web"/>
          <w:bCs/>
          <w:iCs/>
          <w:sz w:val="22"/>
          <w:szCs w:val="22"/>
        </w:rPr>
        <w:instrText xml:space="preserve"> FORMTEXT </w:instrText>
      </w:r>
      <w:r w:rsidRPr="00FA088C">
        <w:rPr>
          <w:rFonts w:ascii="Titillium Web" w:hAnsi="Titillium Web"/>
          <w:bCs/>
          <w:iCs/>
          <w:sz w:val="22"/>
          <w:szCs w:val="22"/>
        </w:rPr>
      </w:r>
      <w:r w:rsidRPr="00FA088C">
        <w:rPr>
          <w:rFonts w:ascii="Titillium Web" w:hAnsi="Titillium Web"/>
          <w:bCs/>
          <w:iCs/>
          <w:sz w:val="22"/>
          <w:szCs w:val="22"/>
        </w:rPr>
        <w:fldChar w:fldCharType="separate"/>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sz w:val="22"/>
          <w:szCs w:val="22"/>
        </w:rPr>
        <w:fldChar w:fldCharType="end"/>
      </w:r>
      <w:permEnd w:id="1505702880"/>
    </w:p>
    <w:p w14:paraId="75EF3939" w14:textId="77777777" w:rsidR="00FF2525" w:rsidRPr="00FA088C" w:rsidRDefault="00FF2525" w:rsidP="00FF2525">
      <w:pPr>
        <w:pStyle w:val="Telobesedila"/>
        <w:spacing w:before="60" w:after="60"/>
        <w:rPr>
          <w:rFonts w:ascii="Titillium Web" w:hAnsi="Titillium Web" w:cs="Arial"/>
          <w:bCs/>
          <w:sz w:val="22"/>
          <w:szCs w:val="22"/>
        </w:rPr>
      </w:pPr>
      <w:r w:rsidRPr="00FA088C">
        <w:rPr>
          <w:rFonts w:ascii="Titillium Web" w:hAnsi="Titillium Web" w:cs="Arial"/>
          <w:bCs/>
          <w:sz w:val="22"/>
          <w:szCs w:val="22"/>
        </w:rPr>
        <w:t xml:space="preserve">Telefonska številka: </w:t>
      </w:r>
      <w:permStart w:id="414330426" w:edGrp="everyone"/>
      <w:r w:rsidRPr="00FA088C">
        <w:rPr>
          <w:rFonts w:ascii="Titillium Web" w:hAnsi="Titillium Web"/>
          <w:bCs/>
          <w:iCs/>
          <w:sz w:val="22"/>
          <w:szCs w:val="22"/>
        </w:rPr>
        <w:fldChar w:fldCharType="begin">
          <w:ffData>
            <w:name w:val="Besedilo12"/>
            <w:enabled/>
            <w:calcOnExit w:val="0"/>
            <w:textInput/>
          </w:ffData>
        </w:fldChar>
      </w:r>
      <w:r w:rsidRPr="00FA088C">
        <w:rPr>
          <w:rFonts w:ascii="Titillium Web" w:hAnsi="Titillium Web"/>
          <w:bCs/>
          <w:iCs/>
          <w:sz w:val="22"/>
          <w:szCs w:val="22"/>
        </w:rPr>
        <w:instrText xml:space="preserve"> FORMTEXT </w:instrText>
      </w:r>
      <w:r w:rsidRPr="00FA088C">
        <w:rPr>
          <w:rFonts w:ascii="Titillium Web" w:hAnsi="Titillium Web"/>
          <w:bCs/>
          <w:iCs/>
          <w:sz w:val="22"/>
          <w:szCs w:val="22"/>
        </w:rPr>
      </w:r>
      <w:r w:rsidRPr="00FA088C">
        <w:rPr>
          <w:rFonts w:ascii="Titillium Web" w:hAnsi="Titillium Web"/>
          <w:bCs/>
          <w:iCs/>
          <w:sz w:val="22"/>
          <w:szCs w:val="22"/>
        </w:rPr>
        <w:fldChar w:fldCharType="separate"/>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sz w:val="22"/>
          <w:szCs w:val="22"/>
        </w:rPr>
        <w:fldChar w:fldCharType="end"/>
      </w:r>
      <w:permEnd w:id="414330426"/>
    </w:p>
    <w:p w14:paraId="75732DEC" w14:textId="77777777" w:rsidR="00FF2525" w:rsidRPr="00FA088C" w:rsidRDefault="00FF2525" w:rsidP="00FF2525">
      <w:pPr>
        <w:pStyle w:val="Telobesedila"/>
        <w:spacing w:before="60" w:after="60"/>
        <w:rPr>
          <w:rFonts w:ascii="Titillium Web" w:hAnsi="Titillium Web" w:cs="Arial"/>
          <w:bCs/>
          <w:sz w:val="22"/>
          <w:szCs w:val="22"/>
        </w:rPr>
      </w:pPr>
      <w:r w:rsidRPr="00FA088C">
        <w:rPr>
          <w:rFonts w:ascii="Titillium Web" w:hAnsi="Titillium Web" w:cs="Arial"/>
          <w:bCs/>
          <w:sz w:val="22"/>
          <w:szCs w:val="22"/>
        </w:rPr>
        <w:t xml:space="preserve">Elektronska pošta: </w:t>
      </w:r>
      <w:permStart w:id="259137147" w:edGrp="everyone"/>
      <w:r w:rsidRPr="00FA088C">
        <w:rPr>
          <w:rFonts w:ascii="Titillium Web" w:hAnsi="Titillium Web"/>
          <w:bCs/>
          <w:iCs/>
          <w:sz w:val="22"/>
          <w:szCs w:val="22"/>
        </w:rPr>
        <w:fldChar w:fldCharType="begin">
          <w:ffData>
            <w:name w:val="Besedilo12"/>
            <w:enabled/>
            <w:calcOnExit w:val="0"/>
            <w:textInput/>
          </w:ffData>
        </w:fldChar>
      </w:r>
      <w:r w:rsidRPr="00FA088C">
        <w:rPr>
          <w:rFonts w:ascii="Titillium Web" w:hAnsi="Titillium Web"/>
          <w:bCs/>
          <w:iCs/>
          <w:sz w:val="22"/>
          <w:szCs w:val="22"/>
        </w:rPr>
        <w:instrText xml:space="preserve"> FORMTEXT </w:instrText>
      </w:r>
      <w:r w:rsidRPr="00FA088C">
        <w:rPr>
          <w:rFonts w:ascii="Titillium Web" w:hAnsi="Titillium Web"/>
          <w:bCs/>
          <w:iCs/>
          <w:sz w:val="22"/>
          <w:szCs w:val="22"/>
        </w:rPr>
      </w:r>
      <w:r w:rsidRPr="00FA088C">
        <w:rPr>
          <w:rFonts w:ascii="Titillium Web" w:hAnsi="Titillium Web"/>
          <w:bCs/>
          <w:iCs/>
          <w:sz w:val="22"/>
          <w:szCs w:val="22"/>
        </w:rPr>
        <w:fldChar w:fldCharType="separate"/>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sz w:val="22"/>
          <w:szCs w:val="22"/>
        </w:rPr>
        <w:fldChar w:fldCharType="end"/>
      </w:r>
      <w:permEnd w:id="259137147"/>
    </w:p>
    <w:p w14:paraId="5EB5BE6E" w14:textId="77777777" w:rsidR="00FF2525" w:rsidRPr="00FA088C" w:rsidRDefault="00FF2525" w:rsidP="00FF2525">
      <w:pPr>
        <w:pStyle w:val="Telobesedila"/>
        <w:spacing w:before="60" w:after="60"/>
        <w:rPr>
          <w:rFonts w:ascii="Titillium Web" w:hAnsi="Titillium Web" w:cs="Arial"/>
          <w:bCs/>
          <w:sz w:val="22"/>
          <w:szCs w:val="22"/>
        </w:rPr>
      </w:pPr>
    </w:p>
    <w:p w14:paraId="7D575A00" w14:textId="77777777" w:rsidR="00FF2525" w:rsidRPr="00FA088C" w:rsidRDefault="00FF2525" w:rsidP="00FF2525">
      <w:pPr>
        <w:pStyle w:val="Telobesedila"/>
        <w:spacing w:before="60" w:after="60"/>
        <w:rPr>
          <w:rFonts w:ascii="Titillium Web" w:hAnsi="Titillium Web" w:cs="Arial"/>
          <w:bCs/>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F2525" w:rsidRPr="00FA088C" w14:paraId="702E5EFC" w14:textId="77777777" w:rsidTr="00FF2525">
        <w:tc>
          <w:tcPr>
            <w:tcW w:w="3430" w:type="dxa"/>
            <w:hideMark/>
          </w:tcPr>
          <w:p w14:paraId="1B249C40" w14:textId="77777777" w:rsidR="00FF2525" w:rsidRPr="00FA088C" w:rsidRDefault="00FF2525">
            <w:pPr>
              <w:widowControl w:val="0"/>
              <w:tabs>
                <w:tab w:val="left" w:pos="5580"/>
              </w:tabs>
              <w:autoSpaceDE w:val="0"/>
              <w:autoSpaceDN w:val="0"/>
              <w:adjustRightInd w:val="0"/>
              <w:spacing w:before="48"/>
              <w:jc w:val="center"/>
              <w:rPr>
                <w:rFonts w:cs="Arial"/>
              </w:rPr>
            </w:pPr>
            <w:r w:rsidRPr="00FA088C">
              <w:rPr>
                <w:rFonts w:cs="Arial"/>
              </w:rPr>
              <w:t>Kraj in datum:</w:t>
            </w:r>
          </w:p>
        </w:tc>
        <w:tc>
          <w:tcPr>
            <w:tcW w:w="2067" w:type="dxa"/>
          </w:tcPr>
          <w:p w14:paraId="668B0C9A" w14:textId="77777777" w:rsidR="00FF2525" w:rsidRPr="00FA088C" w:rsidRDefault="00FF2525">
            <w:pPr>
              <w:widowControl w:val="0"/>
              <w:tabs>
                <w:tab w:val="left" w:pos="5580"/>
              </w:tabs>
              <w:autoSpaceDE w:val="0"/>
              <w:autoSpaceDN w:val="0"/>
              <w:adjustRightInd w:val="0"/>
              <w:spacing w:before="48"/>
              <w:jc w:val="center"/>
              <w:rPr>
                <w:rFonts w:cs="Arial"/>
              </w:rPr>
            </w:pPr>
          </w:p>
        </w:tc>
        <w:tc>
          <w:tcPr>
            <w:tcW w:w="3573" w:type="dxa"/>
            <w:hideMark/>
          </w:tcPr>
          <w:p w14:paraId="7F6F697A" w14:textId="77777777" w:rsidR="00FF2525" w:rsidRPr="00FA088C" w:rsidRDefault="00FF2525">
            <w:pPr>
              <w:widowControl w:val="0"/>
              <w:tabs>
                <w:tab w:val="left" w:pos="5580"/>
              </w:tabs>
              <w:autoSpaceDE w:val="0"/>
              <w:autoSpaceDN w:val="0"/>
              <w:adjustRightInd w:val="0"/>
              <w:spacing w:before="48"/>
              <w:jc w:val="center"/>
              <w:rPr>
                <w:rFonts w:cs="Arial"/>
              </w:rPr>
            </w:pPr>
            <w:r w:rsidRPr="00FA088C">
              <w:rPr>
                <w:rFonts w:cs="Arial"/>
              </w:rPr>
              <w:t>Žig in podpis potrjevalca reference:</w:t>
            </w:r>
          </w:p>
        </w:tc>
      </w:tr>
      <w:tr w:rsidR="00FF2525" w:rsidRPr="00FA088C" w14:paraId="114416A5" w14:textId="77777777" w:rsidTr="00FF2525">
        <w:tc>
          <w:tcPr>
            <w:tcW w:w="3430" w:type="dxa"/>
            <w:tcBorders>
              <w:top w:val="nil"/>
              <w:left w:val="nil"/>
              <w:bottom w:val="single" w:sz="4" w:space="0" w:color="auto"/>
              <w:right w:val="nil"/>
            </w:tcBorders>
          </w:tcPr>
          <w:p w14:paraId="3DFED884" w14:textId="77777777" w:rsidR="00FF2525" w:rsidRPr="00FA088C" w:rsidRDefault="00FF2525">
            <w:pPr>
              <w:widowControl w:val="0"/>
              <w:tabs>
                <w:tab w:val="left" w:pos="5580"/>
              </w:tabs>
              <w:autoSpaceDE w:val="0"/>
              <w:autoSpaceDN w:val="0"/>
              <w:adjustRightInd w:val="0"/>
              <w:spacing w:before="48"/>
              <w:jc w:val="both"/>
              <w:rPr>
                <w:rFonts w:cs="Arial"/>
              </w:rPr>
            </w:pPr>
          </w:p>
          <w:p w14:paraId="74C51A3D" w14:textId="77777777" w:rsidR="00FF2525" w:rsidRPr="00FA088C" w:rsidRDefault="00FF2525">
            <w:pPr>
              <w:widowControl w:val="0"/>
              <w:tabs>
                <w:tab w:val="left" w:pos="5580"/>
              </w:tabs>
              <w:autoSpaceDE w:val="0"/>
              <w:autoSpaceDN w:val="0"/>
              <w:adjustRightInd w:val="0"/>
              <w:spacing w:before="48"/>
              <w:jc w:val="both"/>
              <w:rPr>
                <w:rFonts w:cs="Arial"/>
              </w:rPr>
            </w:pPr>
          </w:p>
        </w:tc>
        <w:tc>
          <w:tcPr>
            <w:tcW w:w="2067" w:type="dxa"/>
          </w:tcPr>
          <w:p w14:paraId="488C91A4" w14:textId="77777777" w:rsidR="00FF2525" w:rsidRPr="00FA088C" w:rsidRDefault="00FF2525">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53BC279B" w14:textId="77777777" w:rsidR="00FF2525" w:rsidRPr="00FA088C" w:rsidRDefault="00FF2525">
            <w:pPr>
              <w:widowControl w:val="0"/>
              <w:tabs>
                <w:tab w:val="left" w:pos="5580"/>
              </w:tabs>
              <w:autoSpaceDE w:val="0"/>
              <w:autoSpaceDN w:val="0"/>
              <w:adjustRightInd w:val="0"/>
              <w:spacing w:before="48"/>
              <w:jc w:val="both"/>
              <w:rPr>
                <w:rFonts w:cs="Arial"/>
              </w:rPr>
            </w:pPr>
          </w:p>
          <w:p w14:paraId="744835C7" w14:textId="77777777" w:rsidR="00FF2525" w:rsidRPr="00FA088C" w:rsidRDefault="00FF2525">
            <w:pPr>
              <w:widowControl w:val="0"/>
              <w:tabs>
                <w:tab w:val="left" w:pos="5580"/>
              </w:tabs>
              <w:autoSpaceDE w:val="0"/>
              <w:autoSpaceDN w:val="0"/>
              <w:adjustRightInd w:val="0"/>
              <w:spacing w:before="48"/>
              <w:jc w:val="both"/>
              <w:rPr>
                <w:rFonts w:cs="Arial"/>
              </w:rPr>
            </w:pPr>
          </w:p>
        </w:tc>
      </w:tr>
    </w:tbl>
    <w:p w14:paraId="7C257B73" w14:textId="77777777" w:rsidR="00FF2525" w:rsidRPr="00FA088C" w:rsidRDefault="00FF2525" w:rsidP="00FF2525">
      <w:pPr>
        <w:pStyle w:val="Telobesedila"/>
        <w:spacing w:before="60" w:after="60"/>
        <w:rPr>
          <w:rFonts w:ascii="Titillium Web" w:hAnsi="Titillium Web" w:cs="Arial"/>
          <w:bCs/>
          <w:sz w:val="22"/>
          <w:szCs w:val="22"/>
        </w:rPr>
      </w:pPr>
    </w:p>
    <w:p w14:paraId="44FDDDDE" w14:textId="77777777" w:rsidR="00FF2525" w:rsidRPr="00FA088C" w:rsidRDefault="00FF2525" w:rsidP="00FF2525">
      <w:pPr>
        <w:rPr>
          <w:rFonts w:cstheme="minorBidi"/>
        </w:rPr>
      </w:pPr>
    </w:p>
    <w:p w14:paraId="5A35677C" w14:textId="77777777" w:rsidR="00FF2525" w:rsidRPr="00FA088C" w:rsidRDefault="00FF2525" w:rsidP="00E71D47">
      <w:pPr>
        <w:jc w:val="both"/>
      </w:pPr>
      <w:r w:rsidRPr="00FA088C">
        <w:t>Navodilo: Obrazca ni potrebno predložiti ob oddaji ponudb, ponudniki bodo morali predložiti potrjeno referenčno potrdilo na zahtevo naročnika.</w:t>
      </w:r>
    </w:p>
    <w:p w14:paraId="4DCFF815" w14:textId="77777777" w:rsidR="00FF2525" w:rsidRDefault="00FF2525" w:rsidP="00E71D47">
      <w:pPr>
        <w:jc w:val="both"/>
      </w:pPr>
      <w:r w:rsidRPr="00FA088C">
        <w:lastRenderedPageBreak/>
        <w:t>Opomba: Naročnik - potrjevalec referenc o izvedbi istovrstnih del ne sme biti ponudnik ali drug sodelujoči v gospodarskem subjektu, ki se prijavlja na razpisano naročilo, kar pomeni, da navedenega potrdila ne more potrjevati gospodarski subjekt sam sebi ali drug drugemu. Poleg tega reference lahko potrjujejo le naročniki, ki so hkrati tudi naročniki oddanih naročil ali sklenjenih poslov oziroma končni naročniki Obrazec se po potrebi lahko fotokopira!</w:t>
      </w:r>
    </w:p>
    <w:p w14:paraId="3E6D1705" w14:textId="77777777" w:rsidR="009F264C" w:rsidRDefault="009F264C">
      <w:pPr>
        <w:spacing w:line="240" w:lineRule="auto"/>
      </w:pPr>
      <w:r>
        <w:br w:type="page"/>
      </w:r>
    </w:p>
    <w:p w14:paraId="7A18E90A" w14:textId="77777777" w:rsidR="009F264C" w:rsidRPr="00FA088C" w:rsidRDefault="009F264C" w:rsidP="00E71D47">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80807" w:rsidRPr="00FA088C" w14:paraId="2CC28FCE" w14:textId="77777777" w:rsidTr="00FB0825">
        <w:tc>
          <w:tcPr>
            <w:tcW w:w="1740" w:type="dxa"/>
            <w:tcBorders>
              <w:top w:val="single" w:sz="4" w:space="0" w:color="000000"/>
              <w:left w:val="single" w:sz="4" w:space="0" w:color="000000"/>
              <w:bottom w:val="single" w:sz="4" w:space="0" w:color="000000"/>
              <w:right w:val="single" w:sz="4" w:space="0" w:color="000000"/>
            </w:tcBorders>
            <w:vAlign w:val="center"/>
            <w:hideMark/>
          </w:tcPr>
          <w:p w14:paraId="28B116C0" w14:textId="77777777" w:rsidR="00180807" w:rsidRPr="00FA088C" w:rsidRDefault="00180807" w:rsidP="00FB0825">
            <w:pPr>
              <w:rPr>
                <w:rFonts w:cs="Times New Roman"/>
                <w:b/>
              </w:rPr>
            </w:pPr>
            <w:r w:rsidRPr="00FA088C">
              <w:rPr>
                <w:b/>
              </w:rPr>
              <w:t>Obrazec št. 3/1</w:t>
            </w:r>
          </w:p>
        </w:tc>
      </w:tr>
    </w:tbl>
    <w:p w14:paraId="3F139353" w14:textId="77777777" w:rsidR="00180807" w:rsidRPr="00FA088C" w:rsidRDefault="00180807" w:rsidP="00180807">
      <w:pPr>
        <w:rPr>
          <w:rFonts w:cs="Arial"/>
          <w:b/>
          <w:lang w:eastAsia="en-US"/>
        </w:rPr>
      </w:pPr>
    </w:p>
    <w:tbl>
      <w:tblPr>
        <w:tblW w:w="0" w:type="auto"/>
        <w:tblLook w:val="04A0" w:firstRow="1" w:lastRow="0" w:firstColumn="1" w:lastColumn="0" w:noHBand="0" w:noVBand="1"/>
      </w:tblPr>
      <w:tblGrid>
        <w:gridCol w:w="1134"/>
        <w:gridCol w:w="8109"/>
      </w:tblGrid>
      <w:tr w:rsidR="00180807" w:rsidRPr="00FA088C" w14:paraId="5B63EC14" w14:textId="77777777" w:rsidTr="00FB0825">
        <w:tc>
          <w:tcPr>
            <w:tcW w:w="1106" w:type="dxa"/>
            <w:hideMark/>
          </w:tcPr>
          <w:p w14:paraId="6D07A78C" w14:textId="77777777" w:rsidR="00180807" w:rsidRPr="00FA088C" w:rsidRDefault="00180807" w:rsidP="00FB0825">
            <w:pPr>
              <w:jc w:val="both"/>
              <w:rPr>
                <w:color w:val="auto"/>
              </w:rPr>
            </w:pPr>
            <w:r w:rsidRPr="00FA088C">
              <w:t>Ponudnik:</w:t>
            </w:r>
          </w:p>
        </w:tc>
        <w:tc>
          <w:tcPr>
            <w:tcW w:w="8109" w:type="dxa"/>
            <w:tcBorders>
              <w:top w:val="nil"/>
              <w:left w:val="nil"/>
              <w:bottom w:val="single" w:sz="4" w:space="0" w:color="auto"/>
              <w:right w:val="nil"/>
            </w:tcBorders>
          </w:tcPr>
          <w:p w14:paraId="59B3A23D" w14:textId="77777777" w:rsidR="00180807" w:rsidRPr="00FA088C" w:rsidRDefault="00180807" w:rsidP="00FB0825">
            <w:pPr>
              <w:widowControl w:val="0"/>
              <w:tabs>
                <w:tab w:val="left" w:pos="90"/>
                <w:tab w:val="left" w:pos="964"/>
              </w:tabs>
              <w:autoSpaceDE w:val="0"/>
              <w:autoSpaceDN w:val="0"/>
              <w:adjustRightInd w:val="0"/>
              <w:jc w:val="both"/>
            </w:pPr>
          </w:p>
        </w:tc>
      </w:tr>
    </w:tbl>
    <w:p w14:paraId="2364A704" w14:textId="77777777" w:rsidR="00180807" w:rsidRPr="00FA088C" w:rsidRDefault="00180807" w:rsidP="00180807">
      <w:pPr>
        <w:rPr>
          <w:rFonts w:cs="Arial"/>
          <w:b/>
          <w:lang w:eastAsia="en-US"/>
        </w:rPr>
      </w:pPr>
    </w:p>
    <w:p w14:paraId="6767FF92" w14:textId="77777777" w:rsidR="00E71D47" w:rsidRPr="00FA088C" w:rsidRDefault="00E71D47" w:rsidP="00E71D47">
      <w:pPr>
        <w:widowControl w:val="0"/>
        <w:tabs>
          <w:tab w:val="left" w:pos="90"/>
          <w:tab w:val="left" w:pos="964"/>
        </w:tabs>
        <w:autoSpaceDE w:val="0"/>
        <w:autoSpaceDN w:val="0"/>
        <w:adjustRightInd w:val="0"/>
        <w:jc w:val="both"/>
        <w:rPr>
          <w:rFonts w:cs="Arial"/>
        </w:rPr>
      </w:pPr>
      <w:r w:rsidRPr="00FA088C">
        <w:rPr>
          <w:rFonts w:cs="Arial"/>
        </w:rPr>
        <w:t>za dokazovanje izpolnjevanja pogojev, opredeljenih v točki P</w:t>
      </w:r>
      <w:r w:rsidR="00334165">
        <w:rPr>
          <w:rFonts w:cs="Arial"/>
        </w:rPr>
        <w:t>8 in P9</w:t>
      </w:r>
      <w:r w:rsidRPr="00FA088C">
        <w:rPr>
          <w:rFonts w:cs="Arial"/>
        </w:rPr>
        <w:t xml:space="preserve"> dokumentacije v zvezi z oddajo javnega naročila prilagamo naslednji</w:t>
      </w:r>
    </w:p>
    <w:p w14:paraId="1BC469F2" w14:textId="77777777" w:rsidR="00E71D47" w:rsidRPr="00FA088C" w:rsidRDefault="00E71D47" w:rsidP="00E71D47">
      <w:pPr>
        <w:widowControl w:val="0"/>
        <w:tabs>
          <w:tab w:val="left" w:pos="90"/>
          <w:tab w:val="left" w:pos="964"/>
        </w:tabs>
        <w:autoSpaceDE w:val="0"/>
        <w:autoSpaceDN w:val="0"/>
        <w:adjustRightInd w:val="0"/>
        <w:jc w:val="both"/>
        <w:rPr>
          <w:rFonts w:cs="Arial"/>
        </w:rPr>
      </w:pPr>
    </w:p>
    <w:p w14:paraId="59211D96" w14:textId="77777777" w:rsidR="00E71D47" w:rsidRPr="00FA088C" w:rsidRDefault="00E71D47" w:rsidP="00E71D47">
      <w:pPr>
        <w:pStyle w:val="Telobesedila"/>
        <w:jc w:val="center"/>
        <w:rPr>
          <w:rFonts w:ascii="Titillium Web" w:hAnsi="Titillium Web" w:cs="Arial"/>
          <w:b/>
          <w:sz w:val="22"/>
          <w:szCs w:val="22"/>
        </w:rPr>
      </w:pPr>
      <w:r w:rsidRPr="00FA088C">
        <w:rPr>
          <w:rFonts w:ascii="Titillium Web" w:hAnsi="Titillium Web" w:cs="Arial"/>
          <w:b/>
          <w:sz w:val="22"/>
          <w:szCs w:val="22"/>
        </w:rPr>
        <w:t>SEZNAM KLJUČNIH KADROV</w:t>
      </w:r>
    </w:p>
    <w:p w14:paraId="6678F7EE" w14:textId="77777777" w:rsidR="00E71D47" w:rsidRPr="00FA088C" w:rsidRDefault="00E71D47" w:rsidP="00E71D47">
      <w:pPr>
        <w:pStyle w:val="Telobesedila"/>
        <w:rPr>
          <w:rFonts w:ascii="Titillium Web" w:hAnsi="Titillium Web" w:cs="Arial"/>
          <w:b/>
          <w:sz w:val="22"/>
          <w:szCs w:val="22"/>
        </w:rPr>
      </w:pPr>
    </w:p>
    <w:p w14:paraId="49CC49A4" w14:textId="77777777" w:rsidR="00E71D47" w:rsidRPr="00FA088C" w:rsidRDefault="00E71D47" w:rsidP="00E71D47">
      <w:pPr>
        <w:pStyle w:val="Telobesedila"/>
        <w:rPr>
          <w:rFonts w:ascii="Titillium Web" w:hAnsi="Titillium Web" w:cs="Arial"/>
          <w:bCs/>
          <w:sz w:val="22"/>
          <w:szCs w:val="22"/>
        </w:rPr>
      </w:pPr>
      <w:r w:rsidRPr="00FA088C">
        <w:rPr>
          <w:rFonts w:ascii="Titillium Web" w:hAnsi="Titillium Web" w:cs="Arial"/>
          <w:bCs/>
          <w:sz w:val="22"/>
          <w:szCs w:val="22"/>
        </w:rPr>
        <w:t>Izjavljamo, da bomo pri izvedbi naročila sodelovali z naslednjimi kadri, ki izpolnjujejo naročnikove zahteve, navedene v točk</w:t>
      </w:r>
      <w:r w:rsidR="000E7E62" w:rsidRPr="00FA088C">
        <w:rPr>
          <w:rFonts w:ascii="Titillium Web" w:hAnsi="Titillium Web" w:cs="Arial"/>
          <w:bCs/>
          <w:sz w:val="22"/>
          <w:szCs w:val="22"/>
        </w:rPr>
        <w:t>ah</w:t>
      </w:r>
      <w:r w:rsidRPr="00FA088C">
        <w:rPr>
          <w:rFonts w:ascii="Titillium Web" w:hAnsi="Titillium Web" w:cs="Arial"/>
          <w:bCs/>
          <w:sz w:val="22"/>
          <w:szCs w:val="22"/>
        </w:rPr>
        <w:t xml:space="preserve"> P8</w:t>
      </w:r>
      <w:r w:rsidR="000E7E62" w:rsidRPr="00FA088C">
        <w:rPr>
          <w:rFonts w:ascii="Titillium Web" w:hAnsi="Titillium Web" w:cs="Arial"/>
          <w:bCs/>
          <w:sz w:val="22"/>
          <w:szCs w:val="22"/>
        </w:rPr>
        <w:t xml:space="preserve"> in P9</w:t>
      </w:r>
      <w:r w:rsidRPr="00FA088C">
        <w:rPr>
          <w:rFonts w:ascii="Titillium Web" w:hAnsi="Titillium Web" w:cs="Arial"/>
          <w:bCs/>
          <w:sz w:val="22"/>
          <w:szCs w:val="22"/>
        </w:rPr>
        <w:t xml:space="preserve"> </w:t>
      </w:r>
      <w:r w:rsidR="000E7E62" w:rsidRPr="00FA088C">
        <w:rPr>
          <w:rFonts w:ascii="Titillium Web" w:hAnsi="Titillium Web" w:cs="Arial"/>
          <w:bCs/>
          <w:sz w:val="22"/>
          <w:szCs w:val="22"/>
        </w:rPr>
        <w:t>razpisne dokumentacije</w:t>
      </w:r>
      <w:r w:rsidRPr="00FA088C">
        <w:rPr>
          <w:rFonts w:ascii="Titillium Web" w:hAnsi="Titillium Web" w:cs="Arial"/>
          <w:bCs/>
          <w:sz w:val="22"/>
          <w:szCs w:val="22"/>
        </w:rPr>
        <w:t>:</w:t>
      </w:r>
    </w:p>
    <w:p w14:paraId="3D31ECCC" w14:textId="77777777" w:rsidR="00E71D47" w:rsidRPr="00FA088C" w:rsidRDefault="00E71D47" w:rsidP="00E71D47">
      <w:pPr>
        <w:pStyle w:val="Telobesedila"/>
        <w:rPr>
          <w:rFonts w:ascii="Titillium Web" w:hAnsi="Titillium Web" w:cs="Arial"/>
          <w:b/>
          <w:sz w:val="22"/>
          <w:szCs w:val="22"/>
        </w:rPr>
      </w:pPr>
    </w:p>
    <w:tbl>
      <w:tblPr>
        <w:tblStyle w:val="Tabelamrea"/>
        <w:tblW w:w="0" w:type="auto"/>
        <w:tblLook w:val="04A0" w:firstRow="1" w:lastRow="0" w:firstColumn="1" w:lastColumn="0" w:noHBand="0" w:noVBand="1"/>
      </w:tblPr>
      <w:tblGrid>
        <w:gridCol w:w="9062"/>
      </w:tblGrid>
      <w:tr w:rsidR="00E71D47" w:rsidRPr="00FA088C" w14:paraId="6838DC15" w14:textId="77777777" w:rsidTr="00E71D47">
        <w:tc>
          <w:tcPr>
            <w:tcW w:w="90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F562E3E" w14:textId="77777777" w:rsidR="00E71D47" w:rsidRPr="00FA088C" w:rsidRDefault="00E71D47">
            <w:pPr>
              <w:spacing w:line="240" w:lineRule="auto"/>
              <w:rPr>
                <w:rFonts w:cs="Times New Roman"/>
                <w:b/>
                <w:bCs/>
                <w:color w:val="auto"/>
              </w:rPr>
            </w:pPr>
            <w:r w:rsidRPr="00FA088C">
              <w:rPr>
                <w:b/>
                <w:bCs/>
              </w:rPr>
              <w:t xml:space="preserve">Podatki za izpolnjevanje pogoja iz </w:t>
            </w:r>
            <w:r w:rsidR="007E4A2A" w:rsidRPr="00FA088C">
              <w:rPr>
                <w:b/>
                <w:bCs/>
              </w:rPr>
              <w:t xml:space="preserve">točke </w:t>
            </w:r>
            <w:r w:rsidRPr="00FA088C">
              <w:rPr>
                <w:b/>
                <w:bCs/>
              </w:rPr>
              <w:t>P</w:t>
            </w:r>
            <w:r w:rsidR="00CF1EC1" w:rsidRPr="00FA088C">
              <w:rPr>
                <w:b/>
                <w:bCs/>
              </w:rPr>
              <w:t>8</w:t>
            </w:r>
            <w:r w:rsidRPr="00FA088C">
              <w:rPr>
                <w:b/>
                <w:bCs/>
              </w:rPr>
              <w:t xml:space="preserve"> razpisne dokumentacije – </w:t>
            </w:r>
            <w:r w:rsidR="004140AB" w:rsidRPr="00FA088C">
              <w:rPr>
                <w:b/>
                <w:bCs/>
              </w:rPr>
              <w:t>vodja projekta</w:t>
            </w:r>
            <w:r w:rsidR="007E4A2A" w:rsidRPr="00FA088C">
              <w:rPr>
                <w:b/>
                <w:bCs/>
              </w:rPr>
              <w:t xml:space="preserve"> (dobava strojne opreme)</w:t>
            </w:r>
          </w:p>
        </w:tc>
      </w:tr>
      <w:tr w:rsidR="00E71D47" w:rsidRPr="00FA088C" w14:paraId="74E6E57E" w14:textId="77777777" w:rsidTr="00E71D47">
        <w:tc>
          <w:tcPr>
            <w:tcW w:w="9062" w:type="dxa"/>
            <w:tcBorders>
              <w:top w:val="single" w:sz="4" w:space="0" w:color="auto"/>
              <w:left w:val="single" w:sz="4" w:space="0" w:color="auto"/>
              <w:bottom w:val="single" w:sz="4" w:space="0" w:color="auto"/>
              <w:right w:val="single" w:sz="4" w:space="0" w:color="auto"/>
            </w:tcBorders>
            <w:hideMark/>
          </w:tcPr>
          <w:p w14:paraId="6860107B" w14:textId="77777777" w:rsidR="00E71D47" w:rsidRPr="00FA088C" w:rsidRDefault="00E71D47">
            <w:pPr>
              <w:spacing w:before="60" w:after="60" w:line="240" w:lineRule="auto"/>
            </w:pPr>
            <w:r w:rsidRPr="00FA088C">
              <w:t xml:space="preserve">Ime in priimek: </w:t>
            </w:r>
            <w:permStart w:id="443889287" w:edGrp="everyone"/>
            <w:r w:rsidR="002414CD" w:rsidRPr="00FA088C">
              <w:rPr>
                <w:bCs/>
                <w:iCs/>
              </w:rPr>
              <w:fldChar w:fldCharType="begin">
                <w:ffData>
                  <w:name w:val="Besedilo12"/>
                  <w:enabled/>
                  <w:calcOnExit w:val="0"/>
                  <w:textInput/>
                </w:ffData>
              </w:fldChar>
            </w:r>
            <w:r w:rsidR="002414CD" w:rsidRPr="00FA088C">
              <w:rPr>
                <w:bCs/>
                <w:iCs/>
              </w:rPr>
              <w:instrText xml:space="preserve"> FORMTEXT </w:instrText>
            </w:r>
            <w:r w:rsidR="002414CD" w:rsidRPr="00FA088C">
              <w:rPr>
                <w:bCs/>
                <w:iCs/>
              </w:rPr>
            </w:r>
            <w:r w:rsidR="002414CD" w:rsidRPr="00FA088C">
              <w:rPr>
                <w:bCs/>
                <w:iCs/>
              </w:rPr>
              <w:fldChar w:fldCharType="separate"/>
            </w:r>
            <w:r w:rsidR="002414CD" w:rsidRPr="00FA088C">
              <w:rPr>
                <w:bCs/>
                <w:iCs/>
              </w:rPr>
              <w:t> </w:t>
            </w:r>
            <w:r w:rsidR="002414CD" w:rsidRPr="00FA088C">
              <w:rPr>
                <w:rFonts w:cs="Times New Roman"/>
                <w:bCs/>
                <w:iCs/>
                <w:lang w:eastAsia="en-US"/>
              </w:rPr>
              <w:t> </w:t>
            </w:r>
            <w:r w:rsidR="002414CD" w:rsidRPr="00FA088C">
              <w:rPr>
                <w:rFonts w:cs="Times New Roman"/>
                <w:bCs/>
                <w:iCs/>
                <w:lang w:eastAsia="en-US"/>
              </w:rPr>
              <w:t> </w:t>
            </w:r>
            <w:r w:rsidR="002414CD" w:rsidRPr="00FA088C">
              <w:rPr>
                <w:rFonts w:cs="Times New Roman"/>
                <w:bCs/>
                <w:iCs/>
                <w:lang w:eastAsia="en-US"/>
              </w:rPr>
              <w:t> </w:t>
            </w:r>
            <w:r w:rsidR="002414CD" w:rsidRPr="00FA088C">
              <w:rPr>
                <w:rFonts w:cs="Times New Roman"/>
                <w:bCs/>
                <w:iCs/>
                <w:lang w:eastAsia="en-US"/>
              </w:rPr>
              <w:t> </w:t>
            </w:r>
            <w:r w:rsidR="002414CD" w:rsidRPr="00FA088C">
              <w:rPr>
                <w:bCs/>
              </w:rPr>
              <w:fldChar w:fldCharType="end"/>
            </w:r>
            <w:permEnd w:id="443889287"/>
            <w:r w:rsidR="002414CD" w:rsidRPr="00FA088C">
              <w:t xml:space="preserve"> </w:t>
            </w:r>
          </w:p>
          <w:p w14:paraId="48652C61" w14:textId="77777777" w:rsidR="002414CD" w:rsidRPr="00FA088C" w:rsidRDefault="002414CD">
            <w:pPr>
              <w:spacing w:before="60" w:after="60" w:line="240" w:lineRule="auto"/>
            </w:pPr>
            <w:r w:rsidRPr="00FA088C">
              <w:t xml:space="preserve">Število let delovne dobe: </w:t>
            </w:r>
            <w:permStart w:id="1215511820"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1215511820"/>
            <w:r w:rsidRPr="00FA088C">
              <w:t xml:space="preserve"> </w:t>
            </w:r>
          </w:p>
          <w:p w14:paraId="6C645C14" w14:textId="77777777" w:rsidR="002414CD" w:rsidRPr="00FA088C" w:rsidRDefault="002414CD">
            <w:pPr>
              <w:spacing w:before="60" w:after="60" w:line="240" w:lineRule="auto"/>
            </w:pPr>
            <w:r w:rsidRPr="00FA088C">
              <w:t xml:space="preserve">Zaposlen pri:  </w:t>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FB0613">
              <w:rPr>
                <w:bCs/>
              </w:rPr>
            </w:r>
            <w:r w:rsidR="00FB0613">
              <w:rPr>
                <w:bCs/>
              </w:rPr>
              <w:fldChar w:fldCharType="separate"/>
            </w:r>
            <w:r w:rsidRPr="00FA088C">
              <w:fldChar w:fldCharType="end"/>
            </w:r>
            <w:r w:rsidRPr="00FA088C">
              <w:t xml:space="preserve"> ponudniku</w:t>
            </w:r>
            <w:r w:rsidRPr="00FA088C">
              <w:tab/>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FB0613">
              <w:rPr>
                <w:bCs/>
              </w:rPr>
            </w:r>
            <w:r w:rsidR="00FB0613">
              <w:rPr>
                <w:bCs/>
              </w:rPr>
              <w:fldChar w:fldCharType="separate"/>
            </w:r>
            <w:r w:rsidRPr="00FA088C">
              <w:fldChar w:fldCharType="end"/>
            </w:r>
            <w:r w:rsidRPr="00FA088C">
              <w:t xml:space="preserve"> partnerju</w:t>
            </w:r>
            <w:r w:rsidRPr="00FA088C">
              <w:tab/>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FB0613">
              <w:rPr>
                <w:bCs/>
              </w:rPr>
            </w:r>
            <w:r w:rsidR="00FB0613">
              <w:rPr>
                <w:bCs/>
              </w:rPr>
              <w:fldChar w:fldCharType="separate"/>
            </w:r>
            <w:r w:rsidRPr="00FA088C">
              <w:fldChar w:fldCharType="end"/>
            </w:r>
            <w:r w:rsidRPr="00FA088C">
              <w:t xml:space="preserve"> drugo (navesti): </w:t>
            </w:r>
            <w:permStart w:id="1339696715" w:edGrp="everyone"/>
            <w:r w:rsidRPr="00FA088C">
              <w:rPr>
                <w:rFonts w:cs="Arial"/>
                <w:bCs/>
                <w:iCs/>
                <w:lang w:eastAsia="en-US"/>
              </w:rPr>
              <w:fldChar w:fldCharType="begin">
                <w:ffData>
                  <w:name w:val="Besedilo12"/>
                  <w:enabled/>
                  <w:calcOnExit w:val="0"/>
                  <w:textInput/>
                </w:ffData>
              </w:fldChar>
            </w:r>
            <w:r w:rsidRPr="00FA088C">
              <w:rPr>
                <w:rFonts w:cs="Arial"/>
                <w:bCs/>
                <w:iCs/>
                <w:lang w:eastAsia="en-US"/>
              </w:rPr>
              <w:instrText xml:space="preserve"> FORMTEXT </w:instrText>
            </w:r>
            <w:r w:rsidRPr="00FA088C">
              <w:rPr>
                <w:rFonts w:cs="Arial"/>
                <w:bCs/>
                <w:iCs/>
                <w:lang w:eastAsia="en-US"/>
              </w:rPr>
            </w:r>
            <w:r w:rsidRPr="00FA088C">
              <w:rPr>
                <w:rFonts w:cs="Arial"/>
                <w:bCs/>
                <w:iCs/>
                <w:lang w:eastAsia="en-US"/>
              </w:rPr>
              <w:fldChar w:fldCharType="separate"/>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lang w:eastAsia="en-US"/>
              </w:rPr>
              <w:fldChar w:fldCharType="end"/>
            </w:r>
            <w:permEnd w:id="1339696715"/>
          </w:p>
          <w:p w14:paraId="612D591C" w14:textId="77777777" w:rsidR="002414CD" w:rsidRPr="00FA088C" w:rsidRDefault="002414CD">
            <w:pPr>
              <w:spacing w:before="60" w:after="60" w:line="240" w:lineRule="auto"/>
            </w:pPr>
            <w:r w:rsidRPr="00FA088C">
              <w:t xml:space="preserve">Naziv referenčnega projekta: </w:t>
            </w:r>
            <w:permStart w:id="1381512003"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1381512003"/>
            <w:r w:rsidRPr="00FA088C">
              <w:t xml:space="preserve"> </w:t>
            </w:r>
          </w:p>
          <w:p w14:paraId="23C06C1A" w14:textId="77777777" w:rsidR="002414CD" w:rsidRPr="00FA088C" w:rsidRDefault="002414CD" w:rsidP="002414CD">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Obdobje izvajanja reference: </w:t>
            </w:r>
            <w:permStart w:id="728116948"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728116948"/>
            <w:r w:rsidRPr="00FA088C">
              <w:rPr>
                <w:rFonts w:ascii="Titillium Web" w:hAnsi="Titillium Web" w:cs="Arial"/>
                <w:bCs/>
                <w:sz w:val="22"/>
                <w:szCs w:val="22"/>
              </w:rPr>
              <w:t xml:space="preserve"> </w:t>
            </w:r>
          </w:p>
          <w:p w14:paraId="27FFEEA0" w14:textId="77777777" w:rsidR="002414CD" w:rsidRPr="00FA088C" w:rsidRDefault="002414CD" w:rsidP="002414CD">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Datum implementacije sistema: </w:t>
            </w:r>
            <w:permStart w:id="1320692106"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320692106"/>
          </w:p>
          <w:p w14:paraId="2072270D" w14:textId="77777777" w:rsidR="002414CD" w:rsidRPr="00FA088C" w:rsidRDefault="002414CD" w:rsidP="002414CD">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Vrednost reference: </w:t>
            </w:r>
            <w:permStart w:id="441394118"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441394118"/>
            <w:r w:rsidRPr="00FA088C">
              <w:rPr>
                <w:rFonts w:ascii="Titillium Web" w:hAnsi="Titillium Web" w:cs="Arial"/>
                <w:bCs/>
                <w:sz w:val="22"/>
                <w:szCs w:val="22"/>
              </w:rPr>
              <w:t xml:space="preserve"> EUR (vrednost brez DDV)</w:t>
            </w:r>
          </w:p>
          <w:p w14:paraId="5650D6AB" w14:textId="77777777" w:rsidR="000E7E62" w:rsidRPr="00FA088C" w:rsidRDefault="000E7E62" w:rsidP="002414CD">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Opis referenčnega projekta: </w:t>
            </w:r>
            <w:permStart w:id="61540799"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61540799"/>
          </w:p>
          <w:p w14:paraId="764839C1" w14:textId="77777777" w:rsidR="002414CD" w:rsidRPr="00FA088C" w:rsidRDefault="002414CD" w:rsidP="002414CD">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Ime in priimek osebe za potrditev reference: </w:t>
            </w:r>
            <w:permStart w:id="198669646"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98669646"/>
            <w:r w:rsidRPr="00FA088C">
              <w:rPr>
                <w:rFonts w:ascii="Titillium Web" w:hAnsi="Titillium Web" w:cs="Arial"/>
                <w:bCs/>
                <w:sz w:val="22"/>
                <w:szCs w:val="22"/>
              </w:rPr>
              <w:t xml:space="preserve">, telefonska številka: </w:t>
            </w:r>
            <w:permStart w:id="1091459109"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091459109"/>
            <w:r w:rsidRPr="00FA088C">
              <w:rPr>
                <w:rFonts w:ascii="Titillium Web" w:hAnsi="Titillium Web" w:cs="Arial"/>
                <w:bCs/>
                <w:sz w:val="22"/>
                <w:szCs w:val="22"/>
              </w:rPr>
              <w:t xml:space="preserve">, e-pošta: </w:t>
            </w:r>
            <w:permStart w:id="360605803"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360605803"/>
          </w:p>
          <w:p w14:paraId="4BDCA6EF" w14:textId="77777777" w:rsidR="002414CD" w:rsidRPr="00FA088C" w:rsidRDefault="002414CD" w:rsidP="002414CD">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Referenca se nanaša na področje javnega potniškega prometa: </w:t>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6AFD088C" w14:textId="77777777" w:rsidR="000E7E62" w:rsidRPr="00FA088C" w:rsidRDefault="000E7E62" w:rsidP="000E7E62">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na dan oddaje ponudbe se je sistem vzdrževal in/ali nadgrajeval že najmanj dvanajst (12) mesecev</w:t>
            </w:r>
          </w:p>
          <w:p w14:paraId="083DC804" w14:textId="77777777" w:rsidR="000E7E62" w:rsidRPr="00FA088C" w:rsidRDefault="000E7E62" w:rsidP="000E7E62">
            <w:pPr>
              <w:pStyle w:val="Telobesedila"/>
              <w:spacing w:before="120" w:after="120"/>
              <w:jc w:val="center"/>
              <w:rPr>
                <w:rFonts w:ascii="Titillium Web" w:hAnsi="Titillium Web" w:cs="Arial"/>
                <w:bCs/>
                <w:sz w:val="22"/>
                <w:szCs w:val="22"/>
              </w:rPr>
            </w:pP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452EFD52" w14:textId="77777777" w:rsidR="000E7E62" w:rsidRPr="00FA088C" w:rsidRDefault="000E7E62" w:rsidP="000E7E62">
            <w:pPr>
              <w:pStyle w:val="Telobesedila"/>
              <w:spacing w:before="120" w:after="120"/>
              <w:rPr>
                <w:rFonts w:ascii="Titillium Web" w:hAnsi="Titillium Web" w:cs="Arial"/>
                <w:bCs/>
                <w:sz w:val="22"/>
                <w:szCs w:val="22"/>
              </w:rPr>
            </w:pPr>
            <w:r w:rsidRPr="00FA088C">
              <w:rPr>
                <w:rFonts w:ascii="Titillium Web" w:hAnsi="Titillium Web"/>
                <w:sz w:val="22"/>
                <w:szCs w:val="22"/>
              </w:rPr>
              <w:t xml:space="preserve">Referenca se izvaja vsaj na 50 avtobusih istega avtobusnega prevoznika – število avtobusov: </w:t>
            </w:r>
            <w:permStart w:id="1328170624"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328170624"/>
            <w:r w:rsidRPr="00FA088C">
              <w:rPr>
                <w:rFonts w:ascii="Titillium Web" w:hAnsi="Titillium Web" w:cs="Arial"/>
                <w:bCs/>
                <w:sz w:val="22"/>
                <w:szCs w:val="22"/>
              </w:rPr>
              <w:t xml:space="preserve">, naziv prevoznika: </w:t>
            </w:r>
            <w:permStart w:id="1058813569"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058813569"/>
            <w:r w:rsidRPr="00FA088C">
              <w:rPr>
                <w:rFonts w:ascii="Titillium Web" w:hAnsi="Titillium Web" w:cs="Arial"/>
                <w:bCs/>
                <w:sz w:val="22"/>
                <w:szCs w:val="22"/>
              </w:rPr>
              <w:t>.</w:t>
            </w:r>
          </w:p>
          <w:p w14:paraId="36B911A6" w14:textId="77777777" w:rsidR="002414CD" w:rsidRPr="00FA088C" w:rsidRDefault="002414CD">
            <w:pPr>
              <w:spacing w:before="60" w:after="60" w:line="240" w:lineRule="auto"/>
            </w:pPr>
          </w:p>
        </w:tc>
      </w:tr>
    </w:tbl>
    <w:p w14:paraId="58FF0AF5" w14:textId="77777777" w:rsidR="000E7E62" w:rsidRPr="00FA088C" w:rsidRDefault="000E7E62">
      <w:r w:rsidRPr="00FA088C">
        <w:br w:type="page"/>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2414CD" w:rsidRPr="00FA088C" w14:paraId="7A34C2DC" w14:textId="77777777" w:rsidTr="00FB0825">
        <w:tc>
          <w:tcPr>
            <w:tcW w:w="90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B544054" w14:textId="77777777" w:rsidR="002414CD" w:rsidRPr="00FA088C" w:rsidRDefault="002414CD" w:rsidP="00FB0825">
            <w:pPr>
              <w:spacing w:line="240" w:lineRule="auto"/>
              <w:rPr>
                <w:rFonts w:cs="Times New Roman"/>
                <w:b/>
                <w:bCs/>
                <w:color w:val="auto"/>
              </w:rPr>
            </w:pPr>
            <w:r w:rsidRPr="00FA088C">
              <w:rPr>
                <w:b/>
                <w:bCs/>
              </w:rPr>
              <w:lastRenderedPageBreak/>
              <w:t>Podatki za izpolnjevanje pogoja iz</w:t>
            </w:r>
            <w:r w:rsidR="007E4A2A" w:rsidRPr="00FA088C">
              <w:rPr>
                <w:b/>
                <w:bCs/>
              </w:rPr>
              <w:t xml:space="preserve"> točke</w:t>
            </w:r>
            <w:r w:rsidRPr="00FA088C">
              <w:rPr>
                <w:b/>
                <w:bCs/>
              </w:rPr>
              <w:t xml:space="preserve"> P</w:t>
            </w:r>
            <w:r w:rsidR="00CF1EC1" w:rsidRPr="00FA088C">
              <w:rPr>
                <w:b/>
                <w:bCs/>
              </w:rPr>
              <w:t>8</w:t>
            </w:r>
            <w:r w:rsidRPr="00FA088C">
              <w:rPr>
                <w:b/>
                <w:bCs/>
              </w:rPr>
              <w:t xml:space="preserve"> razpisne dokumentacije – vodja skupine </w:t>
            </w:r>
            <w:r w:rsidR="00CF1EC1" w:rsidRPr="00FA088C">
              <w:rPr>
                <w:b/>
                <w:bCs/>
              </w:rPr>
              <w:t>na področju terminalske infrastrukture na avtobusih</w:t>
            </w:r>
            <w:r w:rsidR="007E4A2A" w:rsidRPr="00FA088C">
              <w:rPr>
                <w:b/>
                <w:bCs/>
              </w:rPr>
              <w:t xml:space="preserve"> (dobava strojne opreme)</w:t>
            </w:r>
          </w:p>
        </w:tc>
      </w:tr>
      <w:tr w:rsidR="00E71D47" w:rsidRPr="00FA088C" w14:paraId="703B5E64" w14:textId="77777777" w:rsidTr="00E71D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62" w:type="dxa"/>
            <w:tcBorders>
              <w:top w:val="single" w:sz="4" w:space="0" w:color="auto"/>
              <w:left w:val="single" w:sz="4" w:space="0" w:color="auto"/>
              <w:bottom w:val="single" w:sz="4" w:space="0" w:color="auto"/>
              <w:right w:val="single" w:sz="4" w:space="0" w:color="auto"/>
            </w:tcBorders>
            <w:hideMark/>
          </w:tcPr>
          <w:p w14:paraId="552464C9" w14:textId="77777777" w:rsidR="00E71D47" w:rsidRPr="00FA088C" w:rsidRDefault="00E71D47">
            <w:pPr>
              <w:spacing w:before="60" w:after="60" w:line="240" w:lineRule="auto"/>
            </w:pPr>
          </w:p>
        </w:tc>
      </w:tr>
      <w:tr w:rsidR="00E71D47" w:rsidRPr="00FA088C" w14:paraId="731EE337" w14:textId="77777777" w:rsidTr="00E71D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62" w:type="dxa"/>
            <w:tcBorders>
              <w:top w:val="single" w:sz="4" w:space="0" w:color="auto"/>
              <w:left w:val="single" w:sz="4" w:space="0" w:color="auto"/>
              <w:bottom w:val="single" w:sz="4" w:space="0" w:color="auto"/>
              <w:right w:val="single" w:sz="4" w:space="0" w:color="auto"/>
            </w:tcBorders>
            <w:hideMark/>
          </w:tcPr>
          <w:p w14:paraId="30A10755" w14:textId="77777777" w:rsidR="002414CD" w:rsidRPr="00FA088C" w:rsidRDefault="002414CD" w:rsidP="002414CD">
            <w:pPr>
              <w:spacing w:before="60" w:after="60" w:line="240" w:lineRule="auto"/>
            </w:pPr>
            <w:r w:rsidRPr="00FA088C">
              <w:t xml:space="preserve">Ime in priimek: </w:t>
            </w:r>
            <w:permStart w:id="803952870"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803952870"/>
            <w:r w:rsidRPr="00FA088C">
              <w:t xml:space="preserve"> </w:t>
            </w:r>
          </w:p>
          <w:p w14:paraId="2CA31C06" w14:textId="77777777" w:rsidR="002414CD" w:rsidRPr="00FA088C" w:rsidRDefault="002414CD" w:rsidP="002414CD">
            <w:pPr>
              <w:spacing w:before="60" w:after="60" w:line="240" w:lineRule="auto"/>
            </w:pPr>
            <w:r w:rsidRPr="00FA088C">
              <w:t xml:space="preserve">Število let delovne dobe: </w:t>
            </w:r>
            <w:permStart w:id="46759463"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46759463"/>
            <w:r w:rsidRPr="00FA088C">
              <w:t xml:space="preserve"> </w:t>
            </w:r>
          </w:p>
          <w:p w14:paraId="0876EB59" w14:textId="77777777" w:rsidR="002414CD" w:rsidRPr="00FA088C" w:rsidRDefault="002414CD" w:rsidP="002414CD">
            <w:pPr>
              <w:spacing w:before="60" w:after="60" w:line="240" w:lineRule="auto"/>
            </w:pPr>
            <w:r w:rsidRPr="00FA088C">
              <w:t xml:space="preserve">Zaposlen pri:  </w:t>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FB0613">
              <w:rPr>
                <w:bCs/>
              </w:rPr>
            </w:r>
            <w:r w:rsidR="00FB0613">
              <w:rPr>
                <w:bCs/>
              </w:rPr>
              <w:fldChar w:fldCharType="separate"/>
            </w:r>
            <w:r w:rsidRPr="00FA088C">
              <w:fldChar w:fldCharType="end"/>
            </w:r>
            <w:r w:rsidRPr="00FA088C">
              <w:t xml:space="preserve"> ponudniku</w:t>
            </w:r>
            <w:r w:rsidRPr="00FA088C">
              <w:tab/>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FB0613">
              <w:rPr>
                <w:bCs/>
              </w:rPr>
            </w:r>
            <w:r w:rsidR="00FB0613">
              <w:rPr>
                <w:bCs/>
              </w:rPr>
              <w:fldChar w:fldCharType="separate"/>
            </w:r>
            <w:r w:rsidRPr="00FA088C">
              <w:fldChar w:fldCharType="end"/>
            </w:r>
            <w:r w:rsidRPr="00FA088C">
              <w:t xml:space="preserve"> partnerju</w:t>
            </w:r>
            <w:r w:rsidRPr="00FA088C">
              <w:tab/>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FB0613">
              <w:rPr>
                <w:bCs/>
              </w:rPr>
            </w:r>
            <w:r w:rsidR="00FB0613">
              <w:rPr>
                <w:bCs/>
              </w:rPr>
              <w:fldChar w:fldCharType="separate"/>
            </w:r>
            <w:r w:rsidRPr="00FA088C">
              <w:fldChar w:fldCharType="end"/>
            </w:r>
            <w:r w:rsidRPr="00FA088C">
              <w:t xml:space="preserve"> drugo (navesti): </w:t>
            </w:r>
            <w:permStart w:id="665878190" w:edGrp="everyone"/>
            <w:r w:rsidRPr="00FA088C">
              <w:rPr>
                <w:rFonts w:cs="Arial"/>
                <w:bCs/>
                <w:iCs/>
                <w:lang w:eastAsia="en-US"/>
              </w:rPr>
              <w:fldChar w:fldCharType="begin">
                <w:ffData>
                  <w:name w:val="Besedilo12"/>
                  <w:enabled/>
                  <w:calcOnExit w:val="0"/>
                  <w:textInput/>
                </w:ffData>
              </w:fldChar>
            </w:r>
            <w:r w:rsidRPr="00FA088C">
              <w:rPr>
                <w:rFonts w:cs="Arial"/>
                <w:bCs/>
                <w:iCs/>
                <w:lang w:eastAsia="en-US"/>
              </w:rPr>
              <w:instrText xml:space="preserve"> FORMTEXT </w:instrText>
            </w:r>
            <w:r w:rsidRPr="00FA088C">
              <w:rPr>
                <w:rFonts w:cs="Arial"/>
                <w:bCs/>
                <w:iCs/>
                <w:lang w:eastAsia="en-US"/>
              </w:rPr>
            </w:r>
            <w:r w:rsidRPr="00FA088C">
              <w:rPr>
                <w:rFonts w:cs="Arial"/>
                <w:bCs/>
                <w:iCs/>
                <w:lang w:eastAsia="en-US"/>
              </w:rPr>
              <w:fldChar w:fldCharType="separate"/>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lang w:eastAsia="en-US"/>
              </w:rPr>
              <w:fldChar w:fldCharType="end"/>
            </w:r>
            <w:permEnd w:id="665878190"/>
          </w:p>
          <w:p w14:paraId="552F6EA7" w14:textId="77777777" w:rsidR="002414CD" w:rsidRPr="00FA088C" w:rsidRDefault="002414CD" w:rsidP="002414CD">
            <w:pPr>
              <w:spacing w:before="60" w:after="60" w:line="240" w:lineRule="auto"/>
            </w:pPr>
            <w:r w:rsidRPr="00FA088C">
              <w:t xml:space="preserve">Naziv referenčnega projekta: </w:t>
            </w:r>
            <w:permStart w:id="961558786"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961558786"/>
            <w:r w:rsidRPr="00FA088C">
              <w:t xml:space="preserve"> </w:t>
            </w:r>
          </w:p>
          <w:p w14:paraId="17B4D4C9" w14:textId="77777777" w:rsidR="002414CD" w:rsidRPr="00FA088C" w:rsidRDefault="002414CD" w:rsidP="002414CD">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Obdobje izvajanja reference: </w:t>
            </w:r>
            <w:permStart w:id="248080451"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248080451"/>
            <w:r w:rsidRPr="00FA088C">
              <w:rPr>
                <w:rFonts w:ascii="Titillium Web" w:hAnsi="Titillium Web" w:cs="Arial"/>
                <w:bCs/>
                <w:sz w:val="22"/>
                <w:szCs w:val="22"/>
              </w:rPr>
              <w:t xml:space="preserve"> </w:t>
            </w:r>
          </w:p>
          <w:p w14:paraId="0F53EDE0" w14:textId="77777777" w:rsidR="002414CD" w:rsidRPr="00FA088C" w:rsidRDefault="002414CD" w:rsidP="002414CD">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Datum implementacije sistema: </w:t>
            </w:r>
            <w:permStart w:id="998859023"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998859023"/>
          </w:p>
          <w:p w14:paraId="21D96F76" w14:textId="77777777" w:rsidR="000E7E62" w:rsidRPr="00FA088C" w:rsidRDefault="000E7E62" w:rsidP="000E7E62">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Vrednost reference: </w:t>
            </w:r>
            <w:permStart w:id="813057806"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813057806"/>
            <w:r w:rsidRPr="00FA088C">
              <w:rPr>
                <w:rFonts w:ascii="Titillium Web" w:hAnsi="Titillium Web" w:cs="Arial"/>
                <w:bCs/>
                <w:sz w:val="22"/>
                <w:szCs w:val="22"/>
              </w:rPr>
              <w:t xml:space="preserve"> EUR (vrednost brez DDV)</w:t>
            </w:r>
          </w:p>
          <w:p w14:paraId="2D95C77A" w14:textId="77777777" w:rsidR="000E7E62" w:rsidRPr="00FA088C" w:rsidRDefault="000E7E62" w:rsidP="000E7E62">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Opis referenčnega projekta: </w:t>
            </w:r>
            <w:permStart w:id="221864296"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221864296"/>
          </w:p>
          <w:p w14:paraId="66126357" w14:textId="77777777" w:rsidR="000E7E62" w:rsidRPr="00FA088C" w:rsidRDefault="000E7E62" w:rsidP="000E7E62">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Ime in priimek osebe za potrditev reference: </w:t>
            </w:r>
            <w:permStart w:id="1623026870"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623026870"/>
            <w:r w:rsidRPr="00FA088C">
              <w:rPr>
                <w:rFonts w:ascii="Titillium Web" w:hAnsi="Titillium Web" w:cs="Arial"/>
                <w:bCs/>
                <w:sz w:val="22"/>
                <w:szCs w:val="22"/>
              </w:rPr>
              <w:t xml:space="preserve">, telefonska številka: </w:t>
            </w:r>
            <w:permStart w:id="649330751"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649330751"/>
            <w:r w:rsidRPr="00FA088C">
              <w:rPr>
                <w:rFonts w:ascii="Titillium Web" w:hAnsi="Titillium Web" w:cs="Arial"/>
                <w:bCs/>
                <w:sz w:val="22"/>
                <w:szCs w:val="22"/>
              </w:rPr>
              <w:t xml:space="preserve">, e-pošta: </w:t>
            </w:r>
            <w:permStart w:id="1694334353"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694334353"/>
          </w:p>
          <w:p w14:paraId="6A7A0081" w14:textId="77777777" w:rsidR="000E7E62" w:rsidRPr="00FA088C" w:rsidRDefault="000E7E62" w:rsidP="000E7E62">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Referenca se nanaša na področje javnega potniškega prometa: </w:t>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65725763" w14:textId="77777777" w:rsidR="000E7E62" w:rsidRPr="00FA088C" w:rsidRDefault="000E7E62" w:rsidP="000E7E62">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na dan oddaje ponudbe se je sistem vzdrževal in/ali nadgrajeval že najmanj dvanajst (12) mesecev</w:t>
            </w:r>
          </w:p>
          <w:p w14:paraId="6E8F5AD6" w14:textId="77777777" w:rsidR="000E7E62" w:rsidRPr="00FA088C" w:rsidRDefault="000E7E62" w:rsidP="000E7E62">
            <w:pPr>
              <w:pStyle w:val="Telobesedila"/>
              <w:spacing w:before="120" w:after="120"/>
              <w:jc w:val="center"/>
              <w:rPr>
                <w:rFonts w:ascii="Titillium Web" w:hAnsi="Titillium Web" w:cs="Arial"/>
                <w:bCs/>
                <w:sz w:val="22"/>
                <w:szCs w:val="22"/>
              </w:rPr>
            </w:pP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0C9CB6D6" w14:textId="77777777" w:rsidR="00E71D47" w:rsidRPr="00FA088C" w:rsidRDefault="000E7E62" w:rsidP="000E7E62">
            <w:pPr>
              <w:pStyle w:val="Telobesedila"/>
              <w:spacing w:before="120" w:after="120"/>
              <w:rPr>
                <w:rFonts w:ascii="Titillium Web" w:hAnsi="Titillium Web" w:cs="Arial"/>
                <w:bCs/>
                <w:sz w:val="22"/>
                <w:szCs w:val="22"/>
              </w:rPr>
            </w:pPr>
            <w:r w:rsidRPr="00FA088C">
              <w:rPr>
                <w:rFonts w:ascii="Titillium Web" w:hAnsi="Titillium Web"/>
                <w:sz w:val="22"/>
                <w:szCs w:val="22"/>
              </w:rPr>
              <w:t xml:space="preserve">Referenca se izvaja vsaj na 50 avtobusih istega avtobusnega prevoznika – število avtobusov: </w:t>
            </w:r>
            <w:permStart w:id="2002156274"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2002156274"/>
            <w:r w:rsidRPr="00FA088C">
              <w:rPr>
                <w:rFonts w:ascii="Titillium Web" w:hAnsi="Titillium Web" w:cs="Arial"/>
                <w:bCs/>
                <w:sz w:val="22"/>
                <w:szCs w:val="22"/>
              </w:rPr>
              <w:t xml:space="preserve">, naziv prevoznika: </w:t>
            </w:r>
            <w:permStart w:id="945384109"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945384109"/>
            <w:r w:rsidRPr="00FA088C">
              <w:rPr>
                <w:rFonts w:ascii="Titillium Web" w:hAnsi="Titillium Web" w:cs="Arial"/>
                <w:bCs/>
                <w:sz w:val="22"/>
                <w:szCs w:val="22"/>
              </w:rPr>
              <w:t>.</w:t>
            </w:r>
          </w:p>
        </w:tc>
      </w:tr>
    </w:tbl>
    <w:p w14:paraId="02FFAD05" w14:textId="77777777" w:rsidR="000E7E62" w:rsidRPr="00FA088C" w:rsidRDefault="000E7E62">
      <w:r w:rsidRPr="00FA088C">
        <w:br w:type="page"/>
      </w:r>
    </w:p>
    <w:tbl>
      <w:tblPr>
        <w:tblStyle w:val="Tabelamrea"/>
        <w:tblW w:w="0" w:type="auto"/>
        <w:tblLook w:val="04A0" w:firstRow="1" w:lastRow="0" w:firstColumn="1" w:lastColumn="0" w:noHBand="0" w:noVBand="1"/>
      </w:tblPr>
      <w:tblGrid>
        <w:gridCol w:w="9062"/>
      </w:tblGrid>
      <w:tr w:rsidR="002414CD" w:rsidRPr="00FA088C" w14:paraId="1E792B71" w14:textId="77777777" w:rsidTr="002414CD">
        <w:tc>
          <w:tcPr>
            <w:tcW w:w="9062" w:type="dxa"/>
            <w:shd w:val="clear" w:color="auto" w:fill="D9E2F3" w:themeFill="accent1" w:themeFillTint="33"/>
            <w:hideMark/>
          </w:tcPr>
          <w:p w14:paraId="259D4BFF" w14:textId="77777777" w:rsidR="002414CD" w:rsidRPr="00FA088C" w:rsidRDefault="002414CD">
            <w:pPr>
              <w:spacing w:line="240" w:lineRule="auto"/>
              <w:rPr>
                <w:rFonts w:cs="Times New Roman"/>
                <w:b/>
                <w:bCs/>
                <w:color w:val="auto"/>
              </w:rPr>
            </w:pPr>
            <w:r w:rsidRPr="00FA088C">
              <w:rPr>
                <w:b/>
                <w:bCs/>
              </w:rPr>
              <w:lastRenderedPageBreak/>
              <w:t xml:space="preserve">Podatki za izpolnjevanje pogoja iz </w:t>
            </w:r>
            <w:r w:rsidR="007E4A2A" w:rsidRPr="00FA088C">
              <w:rPr>
                <w:b/>
                <w:bCs/>
              </w:rPr>
              <w:t xml:space="preserve">točke </w:t>
            </w:r>
            <w:r w:rsidRPr="00FA088C">
              <w:rPr>
                <w:b/>
                <w:bCs/>
              </w:rPr>
              <w:t>P</w:t>
            </w:r>
            <w:r w:rsidR="000E7E62" w:rsidRPr="00FA088C">
              <w:rPr>
                <w:b/>
                <w:bCs/>
              </w:rPr>
              <w:t>9</w:t>
            </w:r>
            <w:r w:rsidRPr="00FA088C">
              <w:rPr>
                <w:b/>
                <w:bCs/>
              </w:rPr>
              <w:t xml:space="preserve"> razpisne dokumentacije – vodja </w:t>
            </w:r>
            <w:r w:rsidR="007E4A2A" w:rsidRPr="00FA088C">
              <w:rPr>
                <w:b/>
                <w:bCs/>
              </w:rPr>
              <w:t>projekta (vzdrževanje ticketing sistema)</w:t>
            </w:r>
          </w:p>
        </w:tc>
      </w:tr>
      <w:tr w:rsidR="00E71D47" w:rsidRPr="00FA088C" w14:paraId="63AE255F" w14:textId="77777777" w:rsidTr="00E71D47">
        <w:tc>
          <w:tcPr>
            <w:tcW w:w="9062" w:type="dxa"/>
            <w:tcBorders>
              <w:top w:val="single" w:sz="4" w:space="0" w:color="auto"/>
              <w:left w:val="single" w:sz="4" w:space="0" w:color="auto"/>
              <w:bottom w:val="single" w:sz="4" w:space="0" w:color="auto"/>
              <w:right w:val="single" w:sz="4" w:space="0" w:color="auto"/>
            </w:tcBorders>
            <w:hideMark/>
          </w:tcPr>
          <w:p w14:paraId="29844234" w14:textId="77777777" w:rsidR="003C61AF" w:rsidRPr="00FA088C" w:rsidRDefault="003C61AF" w:rsidP="003C61AF">
            <w:pPr>
              <w:spacing w:before="60" w:after="60" w:line="240" w:lineRule="auto"/>
            </w:pPr>
            <w:r w:rsidRPr="00FA088C">
              <w:t xml:space="preserve">Ime in priimek: </w:t>
            </w:r>
            <w:permStart w:id="2061201248"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2061201248"/>
            <w:r w:rsidRPr="00FA088C">
              <w:t xml:space="preserve"> </w:t>
            </w:r>
          </w:p>
          <w:p w14:paraId="51EC888D" w14:textId="77777777" w:rsidR="003C61AF" w:rsidRPr="00FA088C" w:rsidRDefault="003C61AF" w:rsidP="003C61AF">
            <w:pPr>
              <w:spacing w:before="60" w:after="60" w:line="240" w:lineRule="auto"/>
            </w:pPr>
            <w:r w:rsidRPr="00FA088C">
              <w:t xml:space="preserve">Število let delovne dobe: </w:t>
            </w:r>
            <w:permStart w:id="1433170246"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1433170246"/>
            <w:r w:rsidRPr="00FA088C">
              <w:t xml:space="preserve"> </w:t>
            </w:r>
          </w:p>
          <w:p w14:paraId="7A3F63E2" w14:textId="77777777" w:rsidR="003C61AF" w:rsidRPr="00FA088C" w:rsidRDefault="003C61AF" w:rsidP="003C61AF">
            <w:pPr>
              <w:spacing w:before="60" w:after="60" w:line="240" w:lineRule="auto"/>
            </w:pPr>
            <w:r w:rsidRPr="00FA088C">
              <w:t xml:space="preserve">Zaposlen pri:  </w:t>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FB0613">
              <w:rPr>
                <w:bCs/>
              </w:rPr>
            </w:r>
            <w:r w:rsidR="00FB0613">
              <w:rPr>
                <w:bCs/>
              </w:rPr>
              <w:fldChar w:fldCharType="separate"/>
            </w:r>
            <w:r w:rsidRPr="00FA088C">
              <w:fldChar w:fldCharType="end"/>
            </w:r>
            <w:r w:rsidRPr="00FA088C">
              <w:t xml:space="preserve"> ponudniku</w:t>
            </w:r>
            <w:r w:rsidRPr="00FA088C">
              <w:tab/>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FB0613">
              <w:rPr>
                <w:bCs/>
              </w:rPr>
            </w:r>
            <w:r w:rsidR="00FB0613">
              <w:rPr>
                <w:bCs/>
              </w:rPr>
              <w:fldChar w:fldCharType="separate"/>
            </w:r>
            <w:r w:rsidRPr="00FA088C">
              <w:fldChar w:fldCharType="end"/>
            </w:r>
            <w:r w:rsidRPr="00FA088C">
              <w:t xml:space="preserve"> partnerju</w:t>
            </w:r>
            <w:r w:rsidRPr="00FA088C">
              <w:tab/>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FB0613">
              <w:rPr>
                <w:bCs/>
              </w:rPr>
            </w:r>
            <w:r w:rsidR="00FB0613">
              <w:rPr>
                <w:bCs/>
              </w:rPr>
              <w:fldChar w:fldCharType="separate"/>
            </w:r>
            <w:r w:rsidRPr="00FA088C">
              <w:fldChar w:fldCharType="end"/>
            </w:r>
            <w:r w:rsidRPr="00FA088C">
              <w:t xml:space="preserve"> drugo (navesti): </w:t>
            </w:r>
            <w:permStart w:id="302409374" w:edGrp="everyone"/>
            <w:r w:rsidRPr="00FA088C">
              <w:rPr>
                <w:rFonts w:cs="Arial"/>
                <w:bCs/>
                <w:iCs/>
                <w:lang w:eastAsia="en-US"/>
              </w:rPr>
              <w:fldChar w:fldCharType="begin">
                <w:ffData>
                  <w:name w:val="Besedilo12"/>
                  <w:enabled/>
                  <w:calcOnExit w:val="0"/>
                  <w:textInput/>
                </w:ffData>
              </w:fldChar>
            </w:r>
            <w:r w:rsidRPr="00FA088C">
              <w:rPr>
                <w:rFonts w:cs="Arial"/>
                <w:bCs/>
                <w:iCs/>
                <w:lang w:eastAsia="en-US"/>
              </w:rPr>
              <w:instrText xml:space="preserve"> FORMTEXT </w:instrText>
            </w:r>
            <w:r w:rsidRPr="00FA088C">
              <w:rPr>
                <w:rFonts w:cs="Arial"/>
                <w:bCs/>
                <w:iCs/>
                <w:lang w:eastAsia="en-US"/>
              </w:rPr>
            </w:r>
            <w:r w:rsidRPr="00FA088C">
              <w:rPr>
                <w:rFonts w:cs="Arial"/>
                <w:bCs/>
                <w:iCs/>
                <w:lang w:eastAsia="en-US"/>
              </w:rPr>
              <w:fldChar w:fldCharType="separate"/>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lang w:eastAsia="en-US"/>
              </w:rPr>
              <w:fldChar w:fldCharType="end"/>
            </w:r>
            <w:permEnd w:id="302409374"/>
          </w:p>
          <w:p w14:paraId="6CE7CD0F" w14:textId="77777777" w:rsidR="003C61AF" w:rsidRPr="00FA088C" w:rsidRDefault="003C61AF" w:rsidP="003C61AF">
            <w:pPr>
              <w:spacing w:before="60" w:after="60" w:line="240" w:lineRule="auto"/>
            </w:pPr>
            <w:r w:rsidRPr="00FA088C">
              <w:t xml:space="preserve">Naziv referenčnega projekta: </w:t>
            </w:r>
            <w:permStart w:id="1759916828"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1759916828"/>
            <w:r w:rsidRPr="00FA088C">
              <w:t xml:space="preserve"> </w:t>
            </w:r>
          </w:p>
          <w:p w14:paraId="13B2B150" w14:textId="77777777" w:rsidR="003C61AF" w:rsidRPr="00FA088C" w:rsidRDefault="003C61AF" w:rsidP="003C61AF">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Obdobje izvajanja reference: </w:t>
            </w:r>
            <w:permStart w:id="1499070675"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499070675"/>
            <w:r w:rsidRPr="00FA088C">
              <w:rPr>
                <w:rFonts w:ascii="Titillium Web" w:hAnsi="Titillium Web" w:cs="Arial"/>
                <w:bCs/>
                <w:sz w:val="22"/>
                <w:szCs w:val="22"/>
              </w:rPr>
              <w:t xml:space="preserve"> </w:t>
            </w:r>
          </w:p>
          <w:p w14:paraId="4948FD17" w14:textId="77777777" w:rsidR="003C61AF" w:rsidRPr="00FA088C" w:rsidRDefault="003C61AF" w:rsidP="003C61AF">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Datum implementacije sistema: </w:t>
            </w:r>
            <w:permStart w:id="1604193142"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604193142"/>
          </w:p>
          <w:p w14:paraId="10222995" w14:textId="77777777" w:rsidR="003C61AF" w:rsidRPr="00FA088C" w:rsidRDefault="003C61AF" w:rsidP="003C61AF">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Vrednost reference: </w:t>
            </w:r>
            <w:permStart w:id="1447299627"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447299627"/>
            <w:r w:rsidRPr="00FA088C">
              <w:rPr>
                <w:rFonts w:ascii="Titillium Web" w:hAnsi="Titillium Web" w:cs="Arial"/>
                <w:bCs/>
                <w:sz w:val="22"/>
                <w:szCs w:val="22"/>
              </w:rPr>
              <w:t xml:space="preserve"> EUR (vrednost brez DDV)</w:t>
            </w:r>
          </w:p>
          <w:p w14:paraId="09A204E3"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Opis referenčnega projekta: </w:t>
            </w:r>
            <w:permStart w:id="1883581271"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883581271"/>
          </w:p>
          <w:p w14:paraId="27A21E15"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Ime in priimek osebe za potrditev reference: </w:t>
            </w:r>
            <w:permStart w:id="35416564"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35416564"/>
            <w:r w:rsidRPr="00FA088C">
              <w:rPr>
                <w:rFonts w:ascii="Titillium Web" w:hAnsi="Titillium Web" w:cs="Arial"/>
                <w:bCs/>
                <w:sz w:val="22"/>
                <w:szCs w:val="22"/>
              </w:rPr>
              <w:t xml:space="preserve">, telefonska številka: </w:t>
            </w:r>
            <w:permStart w:id="1839601898"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839601898"/>
            <w:r w:rsidRPr="00FA088C">
              <w:rPr>
                <w:rFonts w:ascii="Titillium Web" w:hAnsi="Titillium Web" w:cs="Arial"/>
                <w:bCs/>
                <w:sz w:val="22"/>
                <w:szCs w:val="22"/>
              </w:rPr>
              <w:t xml:space="preserve">, e-pošta: </w:t>
            </w:r>
            <w:permStart w:id="1809078370"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809078370"/>
          </w:p>
          <w:p w14:paraId="1168C627"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Referenca se nanaša na področje javnega potniškega prometa: </w:t>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7B867452"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Na dan oddaje ponudbe se je sistem vzdrževal in/ali nadgrajeval že najmanj dvanajst (12) mesecev</w:t>
            </w:r>
          </w:p>
          <w:p w14:paraId="702969CB" w14:textId="77777777" w:rsidR="007E4A2A" w:rsidRPr="00FA088C" w:rsidRDefault="007E4A2A" w:rsidP="007E4A2A">
            <w:pPr>
              <w:pStyle w:val="Telobesedila"/>
              <w:spacing w:before="120" w:after="120"/>
              <w:jc w:val="center"/>
              <w:rPr>
                <w:rFonts w:ascii="Titillium Web" w:hAnsi="Titillium Web" w:cs="Arial"/>
                <w:bCs/>
                <w:sz w:val="22"/>
                <w:szCs w:val="22"/>
              </w:rPr>
            </w:pP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7FCC8242" w14:textId="77777777" w:rsidR="00E71D47" w:rsidRPr="00FA088C" w:rsidRDefault="007E4A2A" w:rsidP="007E4A2A">
            <w:pPr>
              <w:pStyle w:val="Telobesedila"/>
              <w:spacing w:before="120" w:after="120"/>
              <w:rPr>
                <w:rFonts w:ascii="Titillium Web" w:hAnsi="Titillium Web" w:cs="Arial"/>
                <w:bCs/>
                <w:sz w:val="22"/>
                <w:szCs w:val="22"/>
              </w:rPr>
            </w:pPr>
            <w:r w:rsidRPr="00FA088C">
              <w:rPr>
                <w:rFonts w:ascii="Titillium Web" w:hAnsi="Titillium Web"/>
                <w:sz w:val="22"/>
                <w:szCs w:val="22"/>
              </w:rPr>
              <w:t xml:space="preserve">Referenca se izvaja vsaj na 50 avtobusih istega avtobusnega prevoznika – število avtobusov: </w:t>
            </w:r>
            <w:permStart w:id="478575257"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478575257"/>
            <w:r w:rsidRPr="00FA088C">
              <w:rPr>
                <w:rFonts w:ascii="Titillium Web" w:hAnsi="Titillium Web" w:cs="Arial"/>
                <w:bCs/>
                <w:sz w:val="22"/>
                <w:szCs w:val="22"/>
              </w:rPr>
              <w:t xml:space="preserve">, naziv prevoznika: </w:t>
            </w:r>
            <w:permStart w:id="28865266"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28865266"/>
            <w:r w:rsidRPr="00FA088C">
              <w:rPr>
                <w:rFonts w:ascii="Titillium Web" w:hAnsi="Titillium Web" w:cs="Arial"/>
                <w:bCs/>
                <w:sz w:val="22"/>
                <w:szCs w:val="22"/>
              </w:rPr>
              <w:t>.</w:t>
            </w:r>
          </w:p>
        </w:tc>
      </w:tr>
    </w:tbl>
    <w:p w14:paraId="2ADC900B" w14:textId="77777777" w:rsidR="007E4A2A" w:rsidRPr="00FA088C" w:rsidRDefault="007E4A2A">
      <w:r w:rsidRPr="00FA088C">
        <w:br w:type="page"/>
      </w:r>
    </w:p>
    <w:tbl>
      <w:tblPr>
        <w:tblStyle w:val="Tabelamrea"/>
        <w:tblW w:w="0" w:type="auto"/>
        <w:tblLook w:val="04A0" w:firstRow="1" w:lastRow="0" w:firstColumn="1" w:lastColumn="0" w:noHBand="0" w:noVBand="1"/>
      </w:tblPr>
      <w:tblGrid>
        <w:gridCol w:w="9062"/>
      </w:tblGrid>
      <w:tr w:rsidR="00E71D47" w:rsidRPr="00FA088C" w14:paraId="02F63FDC" w14:textId="77777777" w:rsidTr="003C61AF">
        <w:tc>
          <w:tcPr>
            <w:tcW w:w="90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A8ECA5D" w14:textId="77777777" w:rsidR="00E71D47" w:rsidRPr="00FA088C" w:rsidRDefault="003C61AF">
            <w:pPr>
              <w:spacing w:before="60" w:after="60" w:line="240" w:lineRule="auto"/>
              <w:rPr>
                <w:bCs/>
              </w:rPr>
            </w:pPr>
            <w:r w:rsidRPr="00FA088C">
              <w:rPr>
                <w:b/>
                <w:bCs/>
              </w:rPr>
              <w:lastRenderedPageBreak/>
              <w:t>Podatki za izpolnjevanje pogoja iz</w:t>
            </w:r>
            <w:r w:rsidR="007E4A2A" w:rsidRPr="00FA088C">
              <w:rPr>
                <w:b/>
                <w:bCs/>
              </w:rPr>
              <w:t xml:space="preserve"> točke </w:t>
            </w:r>
            <w:r w:rsidRPr="00FA088C">
              <w:rPr>
                <w:b/>
                <w:bCs/>
              </w:rPr>
              <w:t>P</w:t>
            </w:r>
            <w:r w:rsidR="007E4A2A" w:rsidRPr="00FA088C">
              <w:rPr>
                <w:b/>
                <w:bCs/>
              </w:rPr>
              <w:t>9</w:t>
            </w:r>
            <w:r w:rsidRPr="00FA088C">
              <w:rPr>
                <w:b/>
                <w:bCs/>
              </w:rPr>
              <w:t xml:space="preserve"> razpisne dokumentacije – </w:t>
            </w:r>
            <w:r w:rsidR="007E4A2A" w:rsidRPr="00FA088C">
              <w:rPr>
                <w:b/>
                <w:bCs/>
              </w:rPr>
              <w:t>vodja razvoja ticketing sistemov (vzdrževanje ticketing sistemov)</w:t>
            </w:r>
          </w:p>
        </w:tc>
      </w:tr>
      <w:tr w:rsidR="00E71D47" w:rsidRPr="00FA088C" w14:paraId="1C01D7D7" w14:textId="77777777" w:rsidTr="00E71D47">
        <w:tc>
          <w:tcPr>
            <w:tcW w:w="9062" w:type="dxa"/>
            <w:tcBorders>
              <w:top w:val="single" w:sz="4" w:space="0" w:color="auto"/>
              <w:left w:val="single" w:sz="4" w:space="0" w:color="auto"/>
              <w:bottom w:val="single" w:sz="4" w:space="0" w:color="auto"/>
              <w:right w:val="single" w:sz="4" w:space="0" w:color="auto"/>
            </w:tcBorders>
            <w:hideMark/>
          </w:tcPr>
          <w:p w14:paraId="3BFC87E1" w14:textId="77777777" w:rsidR="003C61AF" w:rsidRPr="00FA088C" w:rsidRDefault="003C61AF" w:rsidP="003C61AF">
            <w:pPr>
              <w:spacing w:before="60" w:after="60" w:line="240" w:lineRule="auto"/>
            </w:pPr>
            <w:r w:rsidRPr="00FA088C">
              <w:t xml:space="preserve">Ime in priimek: </w:t>
            </w:r>
            <w:permStart w:id="1728196626"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1728196626"/>
            <w:r w:rsidRPr="00FA088C">
              <w:t xml:space="preserve"> </w:t>
            </w:r>
          </w:p>
          <w:p w14:paraId="61F59BFA" w14:textId="77777777" w:rsidR="003C61AF" w:rsidRPr="00FA088C" w:rsidRDefault="003C61AF" w:rsidP="003C61AF">
            <w:pPr>
              <w:spacing w:before="60" w:after="60" w:line="240" w:lineRule="auto"/>
            </w:pPr>
            <w:r w:rsidRPr="00FA088C">
              <w:t xml:space="preserve">Število let delovne dobe: </w:t>
            </w:r>
            <w:permStart w:id="1654131321"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1654131321"/>
            <w:r w:rsidRPr="00FA088C">
              <w:t xml:space="preserve"> </w:t>
            </w:r>
          </w:p>
          <w:p w14:paraId="266DC37A" w14:textId="77777777" w:rsidR="003C61AF" w:rsidRPr="00FA088C" w:rsidRDefault="003C61AF" w:rsidP="003C61AF">
            <w:pPr>
              <w:spacing w:before="60" w:after="60" w:line="240" w:lineRule="auto"/>
            </w:pPr>
            <w:r w:rsidRPr="00FA088C">
              <w:t xml:space="preserve">Zaposlen pri:  </w:t>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FB0613">
              <w:rPr>
                <w:bCs/>
              </w:rPr>
            </w:r>
            <w:r w:rsidR="00FB0613">
              <w:rPr>
                <w:bCs/>
              </w:rPr>
              <w:fldChar w:fldCharType="separate"/>
            </w:r>
            <w:r w:rsidRPr="00FA088C">
              <w:fldChar w:fldCharType="end"/>
            </w:r>
            <w:r w:rsidRPr="00FA088C">
              <w:t xml:space="preserve"> ponudniku</w:t>
            </w:r>
            <w:r w:rsidRPr="00FA088C">
              <w:tab/>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FB0613">
              <w:rPr>
                <w:bCs/>
              </w:rPr>
            </w:r>
            <w:r w:rsidR="00FB0613">
              <w:rPr>
                <w:bCs/>
              </w:rPr>
              <w:fldChar w:fldCharType="separate"/>
            </w:r>
            <w:r w:rsidRPr="00FA088C">
              <w:fldChar w:fldCharType="end"/>
            </w:r>
            <w:r w:rsidRPr="00FA088C">
              <w:t xml:space="preserve"> partnerju</w:t>
            </w:r>
            <w:r w:rsidRPr="00FA088C">
              <w:tab/>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FB0613">
              <w:rPr>
                <w:bCs/>
              </w:rPr>
            </w:r>
            <w:r w:rsidR="00FB0613">
              <w:rPr>
                <w:bCs/>
              </w:rPr>
              <w:fldChar w:fldCharType="separate"/>
            </w:r>
            <w:r w:rsidRPr="00FA088C">
              <w:fldChar w:fldCharType="end"/>
            </w:r>
            <w:r w:rsidRPr="00FA088C">
              <w:t xml:space="preserve"> drugo (navesti): </w:t>
            </w:r>
            <w:permStart w:id="1274886419" w:edGrp="everyone"/>
            <w:r w:rsidRPr="00FA088C">
              <w:rPr>
                <w:rFonts w:cs="Arial"/>
                <w:bCs/>
                <w:iCs/>
                <w:lang w:eastAsia="en-US"/>
              </w:rPr>
              <w:fldChar w:fldCharType="begin">
                <w:ffData>
                  <w:name w:val="Besedilo12"/>
                  <w:enabled/>
                  <w:calcOnExit w:val="0"/>
                  <w:textInput/>
                </w:ffData>
              </w:fldChar>
            </w:r>
            <w:r w:rsidRPr="00FA088C">
              <w:rPr>
                <w:rFonts w:cs="Arial"/>
                <w:bCs/>
                <w:iCs/>
                <w:lang w:eastAsia="en-US"/>
              </w:rPr>
              <w:instrText xml:space="preserve"> FORMTEXT </w:instrText>
            </w:r>
            <w:r w:rsidRPr="00FA088C">
              <w:rPr>
                <w:rFonts w:cs="Arial"/>
                <w:bCs/>
                <w:iCs/>
                <w:lang w:eastAsia="en-US"/>
              </w:rPr>
            </w:r>
            <w:r w:rsidRPr="00FA088C">
              <w:rPr>
                <w:rFonts w:cs="Arial"/>
                <w:bCs/>
                <w:iCs/>
                <w:lang w:eastAsia="en-US"/>
              </w:rPr>
              <w:fldChar w:fldCharType="separate"/>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lang w:eastAsia="en-US"/>
              </w:rPr>
              <w:fldChar w:fldCharType="end"/>
            </w:r>
            <w:permEnd w:id="1274886419"/>
          </w:p>
          <w:p w14:paraId="5BF0EA3F" w14:textId="77777777" w:rsidR="003C61AF" w:rsidRPr="00FA088C" w:rsidRDefault="003C61AF" w:rsidP="003C61AF">
            <w:pPr>
              <w:spacing w:before="60" w:after="60" w:line="240" w:lineRule="auto"/>
            </w:pPr>
            <w:r w:rsidRPr="00FA088C">
              <w:t xml:space="preserve">Naziv referenčnega projekta: </w:t>
            </w:r>
            <w:permStart w:id="100955784"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100955784"/>
            <w:r w:rsidRPr="00FA088C">
              <w:t xml:space="preserve"> </w:t>
            </w:r>
          </w:p>
          <w:p w14:paraId="4457654D" w14:textId="77777777" w:rsidR="003C61AF" w:rsidRPr="00FA088C" w:rsidRDefault="003C61AF" w:rsidP="003C61AF">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Obdobje izvajanja reference: </w:t>
            </w:r>
            <w:permStart w:id="527565033"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527565033"/>
            <w:r w:rsidRPr="00FA088C">
              <w:rPr>
                <w:rFonts w:ascii="Titillium Web" w:hAnsi="Titillium Web" w:cs="Arial"/>
                <w:bCs/>
                <w:sz w:val="22"/>
                <w:szCs w:val="22"/>
              </w:rPr>
              <w:t xml:space="preserve"> </w:t>
            </w:r>
          </w:p>
          <w:p w14:paraId="67D622D2" w14:textId="77777777" w:rsidR="003C61AF" w:rsidRPr="00FA088C" w:rsidRDefault="003C61AF" w:rsidP="003C61AF">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Datum implementacije sistema: </w:t>
            </w:r>
            <w:permStart w:id="2006717033"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2006717033"/>
          </w:p>
          <w:p w14:paraId="1D02C90E"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Vrednost reference: </w:t>
            </w:r>
            <w:permStart w:id="402748090"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402748090"/>
            <w:r w:rsidRPr="00FA088C">
              <w:rPr>
                <w:rFonts w:ascii="Titillium Web" w:hAnsi="Titillium Web" w:cs="Arial"/>
                <w:bCs/>
                <w:sz w:val="22"/>
                <w:szCs w:val="22"/>
              </w:rPr>
              <w:t xml:space="preserve"> EUR (vrednost brez DDV)</w:t>
            </w:r>
          </w:p>
          <w:p w14:paraId="0EE7CDBE"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Opis referenčnega projekta: </w:t>
            </w:r>
            <w:permStart w:id="30148310"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30148310"/>
          </w:p>
          <w:p w14:paraId="6DCCB994"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Ime in priimek osebe za potrditev reference: </w:t>
            </w:r>
            <w:permStart w:id="1570447544"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570447544"/>
            <w:r w:rsidRPr="00FA088C">
              <w:rPr>
                <w:rFonts w:ascii="Titillium Web" w:hAnsi="Titillium Web" w:cs="Arial"/>
                <w:bCs/>
                <w:sz w:val="22"/>
                <w:szCs w:val="22"/>
              </w:rPr>
              <w:t xml:space="preserve">, telefonska številka: </w:t>
            </w:r>
            <w:permStart w:id="1536839570"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536839570"/>
            <w:r w:rsidRPr="00FA088C">
              <w:rPr>
                <w:rFonts w:ascii="Titillium Web" w:hAnsi="Titillium Web" w:cs="Arial"/>
                <w:bCs/>
                <w:sz w:val="22"/>
                <w:szCs w:val="22"/>
              </w:rPr>
              <w:t xml:space="preserve">, e-pošta: </w:t>
            </w:r>
            <w:permStart w:id="1478910047"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478910047"/>
          </w:p>
          <w:p w14:paraId="61F84E83"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Referenca se nanaša na področje javnega potniškega prometa: </w:t>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0DE8D93A"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Na dan oddaje ponudbe se je sistem vzdrževal in/ali nadgrajeval že najmanj dvanajst (12) mesecev</w:t>
            </w:r>
          </w:p>
          <w:p w14:paraId="38E22D2F" w14:textId="77777777" w:rsidR="007E4A2A" w:rsidRPr="00FA088C" w:rsidRDefault="007E4A2A" w:rsidP="007E4A2A">
            <w:pPr>
              <w:pStyle w:val="Telobesedila"/>
              <w:spacing w:before="120" w:after="120"/>
              <w:jc w:val="center"/>
              <w:rPr>
                <w:rFonts w:ascii="Titillium Web" w:hAnsi="Titillium Web" w:cs="Arial"/>
                <w:bCs/>
                <w:sz w:val="22"/>
                <w:szCs w:val="22"/>
              </w:rPr>
            </w:pP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57EC36DE" w14:textId="77777777" w:rsidR="00E71D47" w:rsidRPr="00FA088C" w:rsidRDefault="007E4A2A" w:rsidP="007E4A2A">
            <w:pPr>
              <w:spacing w:before="60" w:after="60" w:line="240" w:lineRule="auto"/>
            </w:pPr>
            <w:r w:rsidRPr="00FA088C">
              <w:t xml:space="preserve">Referenca se izvaja vsaj na 50 avtobusih istega avtobusnega prevoznika – število avtobusov: </w:t>
            </w:r>
            <w:permStart w:id="198606563" w:edGrp="everyone"/>
            <w:r w:rsidRPr="00FA088C">
              <w:rPr>
                <w:rFonts w:cs="Arial"/>
                <w:bCs/>
                <w:iCs/>
                <w:lang w:eastAsia="en-US"/>
              </w:rPr>
              <w:fldChar w:fldCharType="begin">
                <w:ffData>
                  <w:name w:val="Besedilo12"/>
                  <w:enabled/>
                  <w:calcOnExit w:val="0"/>
                  <w:textInput/>
                </w:ffData>
              </w:fldChar>
            </w:r>
            <w:r w:rsidRPr="00FA088C">
              <w:rPr>
                <w:rFonts w:cs="Arial"/>
                <w:bCs/>
                <w:iCs/>
                <w:lang w:eastAsia="en-US"/>
              </w:rPr>
              <w:instrText xml:space="preserve"> FORMTEXT </w:instrText>
            </w:r>
            <w:r w:rsidRPr="00FA088C">
              <w:rPr>
                <w:rFonts w:cs="Arial"/>
                <w:bCs/>
                <w:iCs/>
                <w:lang w:eastAsia="en-US"/>
              </w:rPr>
            </w:r>
            <w:r w:rsidRPr="00FA088C">
              <w:rPr>
                <w:rFonts w:cs="Arial"/>
                <w:bCs/>
                <w:iCs/>
                <w:lang w:eastAsia="en-US"/>
              </w:rPr>
              <w:fldChar w:fldCharType="separate"/>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lang w:eastAsia="en-US"/>
              </w:rPr>
              <w:fldChar w:fldCharType="end"/>
            </w:r>
            <w:permEnd w:id="198606563"/>
            <w:r w:rsidRPr="00FA088C">
              <w:rPr>
                <w:rFonts w:cs="Arial"/>
                <w:bCs/>
              </w:rPr>
              <w:t xml:space="preserve">, naziv prevoznika: </w:t>
            </w:r>
            <w:permStart w:id="35469892" w:edGrp="everyone"/>
            <w:r w:rsidRPr="00FA088C">
              <w:rPr>
                <w:rFonts w:cs="Arial"/>
                <w:bCs/>
                <w:iCs/>
                <w:lang w:eastAsia="en-US"/>
              </w:rPr>
              <w:fldChar w:fldCharType="begin">
                <w:ffData>
                  <w:name w:val="Besedilo12"/>
                  <w:enabled/>
                  <w:calcOnExit w:val="0"/>
                  <w:textInput/>
                </w:ffData>
              </w:fldChar>
            </w:r>
            <w:r w:rsidRPr="00FA088C">
              <w:rPr>
                <w:rFonts w:cs="Arial"/>
                <w:bCs/>
                <w:iCs/>
                <w:lang w:eastAsia="en-US"/>
              </w:rPr>
              <w:instrText xml:space="preserve"> FORMTEXT </w:instrText>
            </w:r>
            <w:r w:rsidRPr="00FA088C">
              <w:rPr>
                <w:rFonts w:cs="Arial"/>
                <w:bCs/>
                <w:iCs/>
                <w:lang w:eastAsia="en-US"/>
              </w:rPr>
            </w:r>
            <w:r w:rsidRPr="00FA088C">
              <w:rPr>
                <w:rFonts w:cs="Arial"/>
                <w:bCs/>
                <w:iCs/>
                <w:lang w:eastAsia="en-US"/>
              </w:rPr>
              <w:fldChar w:fldCharType="separate"/>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lang w:eastAsia="en-US"/>
              </w:rPr>
              <w:fldChar w:fldCharType="end"/>
            </w:r>
            <w:permEnd w:id="35469892"/>
            <w:r w:rsidRPr="00FA088C">
              <w:rPr>
                <w:rFonts w:cs="Arial"/>
                <w:bCs/>
              </w:rPr>
              <w:t>.</w:t>
            </w:r>
          </w:p>
        </w:tc>
      </w:tr>
    </w:tbl>
    <w:p w14:paraId="0DC209E2" w14:textId="77777777" w:rsidR="007E4A2A" w:rsidRPr="00FA088C" w:rsidRDefault="007E4A2A">
      <w:r w:rsidRPr="00FA088C">
        <w:br w:type="page"/>
      </w:r>
    </w:p>
    <w:tbl>
      <w:tblPr>
        <w:tblStyle w:val="Tabelamrea"/>
        <w:tblW w:w="0" w:type="auto"/>
        <w:tblLook w:val="04A0" w:firstRow="1" w:lastRow="0" w:firstColumn="1" w:lastColumn="0" w:noHBand="0" w:noVBand="1"/>
      </w:tblPr>
      <w:tblGrid>
        <w:gridCol w:w="9062"/>
      </w:tblGrid>
      <w:tr w:rsidR="00E71D47" w:rsidRPr="00FA088C" w14:paraId="284CEC0E" w14:textId="77777777" w:rsidTr="003C61AF">
        <w:tc>
          <w:tcPr>
            <w:tcW w:w="90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801CE1C" w14:textId="77777777" w:rsidR="00E71D47" w:rsidRPr="00FA088C" w:rsidRDefault="003C61AF">
            <w:pPr>
              <w:spacing w:before="60" w:after="60" w:line="240" w:lineRule="auto"/>
              <w:rPr>
                <w:b/>
                <w:bCs/>
              </w:rPr>
            </w:pPr>
            <w:r w:rsidRPr="00FA088C">
              <w:rPr>
                <w:b/>
                <w:bCs/>
              </w:rPr>
              <w:lastRenderedPageBreak/>
              <w:t>Podatki za izpolnjevanje pogoja iz točke P</w:t>
            </w:r>
            <w:r w:rsidR="007E4A2A" w:rsidRPr="00FA088C">
              <w:rPr>
                <w:b/>
                <w:bCs/>
              </w:rPr>
              <w:t>9</w:t>
            </w:r>
            <w:r w:rsidRPr="00FA088C">
              <w:rPr>
                <w:b/>
                <w:bCs/>
              </w:rPr>
              <w:t xml:space="preserve"> razpisne dokumentacije – </w:t>
            </w:r>
            <w:r w:rsidR="007E4A2A" w:rsidRPr="00FA088C">
              <w:rPr>
                <w:b/>
                <w:bCs/>
              </w:rPr>
              <w:t>vodja skupine za izvedbo poročevalskih obrazcev in analiz v ticketing sistemu (vzdrževanje ticketing sistemov)</w:t>
            </w:r>
          </w:p>
        </w:tc>
      </w:tr>
      <w:tr w:rsidR="00E71D47" w:rsidRPr="00FA088C" w14:paraId="3B7946B5" w14:textId="77777777" w:rsidTr="00E71D47">
        <w:tc>
          <w:tcPr>
            <w:tcW w:w="9062" w:type="dxa"/>
            <w:tcBorders>
              <w:top w:val="single" w:sz="4" w:space="0" w:color="auto"/>
              <w:left w:val="single" w:sz="4" w:space="0" w:color="auto"/>
              <w:bottom w:val="single" w:sz="4" w:space="0" w:color="auto"/>
              <w:right w:val="single" w:sz="4" w:space="0" w:color="auto"/>
            </w:tcBorders>
            <w:hideMark/>
          </w:tcPr>
          <w:p w14:paraId="2A088D6F" w14:textId="77777777" w:rsidR="003C61AF" w:rsidRPr="00FA088C" w:rsidRDefault="003C61AF" w:rsidP="003C61AF">
            <w:pPr>
              <w:spacing w:before="60" w:after="60" w:line="240" w:lineRule="auto"/>
            </w:pPr>
            <w:r w:rsidRPr="00FA088C">
              <w:t xml:space="preserve">Ime in priimek: </w:t>
            </w:r>
            <w:permStart w:id="429868817"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429868817"/>
            <w:r w:rsidRPr="00FA088C">
              <w:t xml:space="preserve"> </w:t>
            </w:r>
          </w:p>
          <w:p w14:paraId="2526A595" w14:textId="77777777" w:rsidR="003C61AF" w:rsidRPr="00FA088C" w:rsidRDefault="003C61AF" w:rsidP="003C61AF">
            <w:pPr>
              <w:spacing w:before="60" w:after="60" w:line="240" w:lineRule="auto"/>
            </w:pPr>
            <w:r w:rsidRPr="00FA088C">
              <w:t xml:space="preserve">Število let delovne dobe: </w:t>
            </w:r>
            <w:permStart w:id="1707480074"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1707480074"/>
            <w:r w:rsidRPr="00FA088C">
              <w:t xml:space="preserve"> </w:t>
            </w:r>
          </w:p>
          <w:p w14:paraId="56AAF8D4" w14:textId="77777777" w:rsidR="003C61AF" w:rsidRPr="00FA088C" w:rsidRDefault="003C61AF" w:rsidP="003C61AF">
            <w:pPr>
              <w:spacing w:before="60" w:after="60" w:line="240" w:lineRule="auto"/>
            </w:pPr>
            <w:r w:rsidRPr="00FA088C">
              <w:t xml:space="preserve">Zaposlen pri:  </w:t>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FB0613">
              <w:rPr>
                <w:bCs/>
              </w:rPr>
            </w:r>
            <w:r w:rsidR="00FB0613">
              <w:rPr>
                <w:bCs/>
              </w:rPr>
              <w:fldChar w:fldCharType="separate"/>
            </w:r>
            <w:r w:rsidRPr="00FA088C">
              <w:fldChar w:fldCharType="end"/>
            </w:r>
            <w:r w:rsidRPr="00FA088C">
              <w:t xml:space="preserve"> ponudniku</w:t>
            </w:r>
            <w:r w:rsidRPr="00FA088C">
              <w:tab/>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FB0613">
              <w:rPr>
                <w:bCs/>
              </w:rPr>
            </w:r>
            <w:r w:rsidR="00FB0613">
              <w:rPr>
                <w:bCs/>
              </w:rPr>
              <w:fldChar w:fldCharType="separate"/>
            </w:r>
            <w:r w:rsidRPr="00FA088C">
              <w:fldChar w:fldCharType="end"/>
            </w:r>
            <w:r w:rsidRPr="00FA088C">
              <w:t xml:space="preserve"> partnerju</w:t>
            </w:r>
            <w:r w:rsidRPr="00FA088C">
              <w:tab/>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FB0613">
              <w:rPr>
                <w:bCs/>
              </w:rPr>
            </w:r>
            <w:r w:rsidR="00FB0613">
              <w:rPr>
                <w:bCs/>
              </w:rPr>
              <w:fldChar w:fldCharType="separate"/>
            </w:r>
            <w:r w:rsidRPr="00FA088C">
              <w:fldChar w:fldCharType="end"/>
            </w:r>
            <w:r w:rsidRPr="00FA088C">
              <w:t xml:space="preserve"> drugo (navesti): </w:t>
            </w:r>
            <w:permStart w:id="691676029" w:edGrp="everyone"/>
            <w:r w:rsidRPr="00FA088C">
              <w:rPr>
                <w:rFonts w:cs="Arial"/>
                <w:bCs/>
                <w:iCs/>
                <w:lang w:eastAsia="en-US"/>
              </w:rPr>
              <w:fldChar w:fldCharType="begin">
                <w:ffData>
                  <w:name w:val="Besedilo12"/>
                  <w:enabled/>
                  <w:calcOnExit w:val="0"/>
                  <w:textInput/>
                </w:ffData>
              </w:fldChar>
            </w:r>
            <w:r w:rsidRPr="00FA088C">
              <w:rPr>
                <w:rFonts w:cs="Arial"/>
                <w:bCs/>
                <w:iCs/>
                <w:lang w:eastAsia="en-US"/>
              </w:rPr>
              <w:instrText xml:space="preserve"> FORMTEXT </w:instrText>
            </w:r>
            <w:r w:rsidRPr="00FA088C">
              <w:rPr>
                <w:rFonts w:cs="Arial"/>
                <w:bCs/>
                <w:iCs/>
                <w:lang w:eastAsia="en-US"/>
              </w:rPr>
            </w:r>
            <w:r w:rsidRPr="00FA088C">
              <w:rPr>
                <w:rFonts w:cs="Arial"/>
                <w:bCs/>
                <w:iCs/>
                <w:lang w:eastAsia="en-US"/>
              </w:rPr>
              <w:fldChar w:fldCharType="separate"/>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lang w:eastAsia="en-US"/>
              </w:rPr>
              <w:fldChar w:fldCharType="end"/>
            </w:r>
            <w:permEnd w:id="691676029"/>
          </w:p>
          <w:p w14:paraId="7818C397" w14:textId="77777777" w:rsidR="003C61AF" w:rsidRPr="00FA088C" w:rsidRDefault="003C61AF" w:rsidP="003C61AF">
            <w:pPr>
              <w:spacing w:before="60" w:after="60" w:line="240" w:lineRule="auto"/>
            </w:pPr>
            <w:r w:rsidRPr="00FA088C">
              <w:t xml:space="preserve">Naziv referenčnega projekta: </w:t>
            </w:r>
            <w:permStart w:id="676874302"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676874302"/>
            <w:r w:rsidRPr="00FA088C">
              <w:t xml:space="preserve"> </w:t>
            </w:r>
          </w:p>
          <w:p w14:paraId="69146B3E" w14:textId="77777777" w:rsidR="003C61AF" w:rsidRPr="00FA088C" w:rsidRDefault="003C61AF" w:rsidP="003C61AF">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Obdobje izvajanja reference: </w:t>
            </w:r>
            <w:permStart w:id="1664508186"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664508186"/>
            <w:r w:rsidRPr="00FA088C">
              <w:rPr>
                <w:rFonts w:ascii="Titillium Web" w:hAnsi="Titillium Web" w:cs="Arial"/>
                <w:bCs/>
                <w:sz w:val="22"/>
                <w:szCs w:val="22"/>
              </w:rPr>
              <w:t xml:space="preserve"> </w:t>
            </w:r>
          </w:p>
          <w:p w14:paraId="4F631F3C" w14:textId="77777777" w:rsidR="003C61AF" w:rsidRPr="00FA088C" w:rsidRDefault="003C61AF" w:rsidP="003C61AF">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Datum implementacije sistema: </w:t>
            </w:r>
            <w:permStart w:id="274949680"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274949680"/>
          </w:p>
          <w:p w14:paraId="28B22859"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Vrednost reference: </w:t>
            </w:r>
            <w:permStart w:id="73819679"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73819679"/>
            <w:r w:rsidRPr="00FA088C">
              <w:rPr>
                <w:rFonts w:ascii="Titillium Web" w:hAnsi="Titillium Web" w:cs="Arial"/>
                <w:bCs/>
                <w:sz w:val="22"/>
                <w:szCs w:val="22"/>
              </w:rPr>
              <w:t xml:space="preserve"> EUR (vrednost brez DDV)</w:t>
            </w:r>
          </w:p>
          <w:p w14:paraId="55C2B938"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Opis referenčnega projekta: </w:t>
            </w:r>
            <w:permStart w:id="1614505105"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614505105"/>
          </w:p>
          <w:p w14:paraId="2A487FD9"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Ime in priimek osebe za potrditev reference: </w:t>
            </w:r>
            <w:permStart w:id="712509100"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712509100"/>
            <w:r w:rsidRPr="00FA088C">
              <w:rPr>
                <w:rFonts w:ascii="Titillium Web" w:hAnsi="Titillium Web" w:cs="Arial"/>
                <w:bCs/>
                <w:sz w:val="22"/>
                <w:szCs w:val="22"/>
              </w:rPr>
              <w:t xml:space="preserve">, telefonska številka: </w:t>
            </w:r>
            <w:permStart w:id="1933868590"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933868590"/>
            <w:r w:rsidRPr="00FA088C">
              <w:rPr>
                <w:rFonts w:ascii="Titillium Web" w:hAnsi="Titillium Web" w:cs="Arial"/>
                <w:bCs/>
                <w:sz w:val="22"/>
                <w:szCs w:val="22"/>
              </w:rPr>
              <w:t xml:space="preserve">, e-pošta: </w:t>
            </w:r>
            <w:permStart w:id="501955841"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501955841"/>
          </w:p>
          <w:p w14:paraId="3A5D6DE4"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Referenca se nanaša na področje javnega potniškega prometa: </w:t>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2D4D974D"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Na dan oddaje ponudbe se je sistem vzdrževal in/ali nadgrajeval že najmanj dvanajst (12) mesecev</w:t>
            </w:r>
          </w:p>
          <w:p w14:paraId="14B225CA" w14:textId="77777777" w:rsidR="007E4A2A" w:rsidRPr="00FA088C" w:rsidRDefault="007E4A2A" w:rsidP="007E4A2A">
            <w:pPr>
              <w:pStyle w:val="Telobesedila"/>
              <w:spacing w:before="120" w:after="120"/>
              <w:jc w:val="center"/>
              <w:rPr>
                <w:rFonts w:ascii="Titillium Web" w:hAnsi="Titillium Web" w:cs="Arial"/>
                <w:bCs/>
                <w:sz w:val="22"/>
                <w:szCs w:val="22"/>
              </w:rPr>
            </w:pP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11606E6F" w14:textId="77777777" w:rsidR="00E71D47" w:rsidRPr="00FA088C" w:rsidRDefault="007E4A2A" w:rsidP="007E4A2A">
            <w:pPr>
              <w:spacing w:before="60" w:after="60" w:line="240" w:lineRule="auto"/>
            </w:pPr>
            <w:r w:rsidRPr="00FA088C">
              <w:t xml:space="preserve">Referenca se izvaja vsaj na 50 avtobusih istega avtobusnega prevoznika – število avtobusov: </w:t>
            </w:r>
            <w:permStart w:id="633604277" w:edGrp="everyone"/>
            <w:r w:rsidRPr="00FA088C">
              <w:rPr>
                <w:rFonts w:cs="Arial"/>
                <w:bCs/>
                <w:iCs/>
                <w:lang w:eastAsia="en-US"/>
              </w:rPr>
              <w:fldChar w:fldCharType="begin">
                <w:ffData>
                  <w:name w:val="Besedilo12"/>
                  <w:enabled/>
                  <w:calcOnExit w:val="0"/>
                  <w:textInput/>
                </w:ffData>
              </w:fldChar>
            </w:r>
            <w:r w:rsidRPr="00FA088C">
              <w:rPr>
                <w:rFonts w:cs="Arial"/>
                <w:bCs/>
                <w:iCs/>
                <w:lang w:eastAsia="en-US"/>
              </w:rPr>
              <w:instrText xml:space="preserve"> FORMTEXT </w:instrText>
            </w:r>
            <w:r w:rsidRPr="00FA088C">
              <w:rPr>
                <w:rFonts w:cs="Arial"/>
                <w:bCs/>
                <w:iCs/>
                <w:lang w:eastAsia="en-US"/>
              </w:rPr>
            </w:r>
            <w:r w:rsidRPr="00FA088C">
              <w:rPr>
                <w:rFonts w:cs="Arial"/>
                <w:bCs/>
                <w:iCs/>
                <w:lang w:eastAsia="en-US"/>
              </w:rPr>
              <w:fldChar w:fldCharType="separate"/>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lang w:eastAsia="en-US"/>
              </w:rPr>
              <w:fldChar w:fldCharType="end"/>
            </w:r>
            <w:permEnd w:id="633604277"/>
            <w:r w:rsidRPr="00FA088C">
              <w:rPr>
                <w:rFonts w:cs="Arial"/>
                <w:bCs/>
              </w:rPr>
              <w:t xml:space="preserve">, naziv prevoznika: </w:t>
            </w:r>
            <w:permStart w:id="158235199" w:edGrp="everyone"/>
            <w:r w:rsidRPr="00FA088C">
              <w:rPr>
                <w:rFonts w:cs="Arial"/>
                <w:bCs/>
                <w:iCs/>
                <w:lang w:eastAsia="en-US"/>
              </w:rPr>
              <w:fldChar w:fldCharType="begin">
                <w:ffData>
                  <w:name w:val="Besedilo12"/>
                  <w:enabled/>
                  <w:calcOnExit w:val="0"/>
                  <w:textInput/>
                </w:ffData>
              </w:fldChar>
            </w:r>
            <w:r w:rsidRPr="00FA088C">
              <w:rPr>
                <w:rFonts w:cs="Arial"/>
                <w:bCs/>
                <w:iCs/>
                <w:lang w:eastAsia="en-US"/>
              </w:rPr>
              <w:instrText xml:space="preserve"> FORMTEXT </w:instrText>
            </w:r>
            <w:r w:rsidRPr="00FA088C">
              <w:rPr>
                <w:rFonts w:cs="Arial"/>
                <w:bCs/>
                <w:iCs/>
                <w:lang w:eastAsia="en-US"/>
              </w:rPr>
            </w:r>
            <w:r w:rsidRPr="00FA088C">
              <w:rPr>
                <w:rFonts w:cs="Arial"/>
                <w:bCs/>
                <w:iCs/>
                <w:lang w:eastAsia="en-US"/>
              </w:rPr>
              <w:fldChar w:fldCharType="separate"/>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lang w:eastAsia="en-US"/>
              </w:rPr>
              <w:fldChar w:fldCharType="end"/>
            </w:r>
            <w:permEnd w:id="158235199"/>
            <w:r w:rsidRPr="00FA088C">
              <w:rPr>
                <w:rFonts w:cs="Arial"/>
                <w:bCs/>
              </w:rPr>
              <w:t>.</w:t>
            </w:r>
          </w:p>
        </w:tc>
      </w:tr>
    </w:tbl>
    <w:p w14:paraId="369A51F1" w14:textId="77777777" w:rsidR="00180807" w:rsidRPr="00FA088C" w:rsidRDefault="00180807" w:rsidP="00180807">
      <w:pPr>
        <w:rPr>
          <w:rFonts w:cs="Arial"/>
        </w:rPr>
      </w:pPr>
    </w:p>
    <w:p w14:paraId="59464944" w14:textId="77777777" w:rsidR="003C61AF" w:rsidRPr="00FA088C" w:rsidRDefault="003C61AF" w:rsidP="00180807">
      <w:pPr>
        <w:rPr>
          <w:rFonts w:cs="Arial"/>
        </w:rPr>
      </w:pPr>
    </w:p>
    <w:p w14:paraId="787590D0" w14:textId="77777777" w:rsidR="003C61AF" w:rsidRPr="00FA088C" w:rsidRDefault="003C61AF" w:rsidP="003C61AF">
      <w:pPr>
        <w:widowControl w:val="0"/>
        <w:tabs>
          <w:tab w:val="left" w:pos="90"/>
          <w:tab w:val="left" w:pos="964"/>
        </w:tabs>
        <w:autoSpaceDE w:val="0"/>
        <w:autoSpaceDN w:val="0"/>
        <w:adjustRightInd w:val="0"/>
        <w:jc w:val="both"/>
      </w:pPr>
      <w:r w:rsidRPr="00FA088C">
        <w:t>Naročnik - potrjevalec referenc o izvedbi istovrstnih del ne sme biti ponudnik ali drug sodelujoči v gospodarskem subjektu, ki se prijavlja na razpisano naročilo, kar pomeni, da navedenega potrdila ne more potrjevati gospodarski subjekt sam sebi ali drug drugemu. Poleg tega reference lahko potrjujejo le naročniki, ki so hkrati tudi naročniki oddanih naročil ali sklenjenih poslov oziroma končni naročniki.</w:t>
      </w:r>
    </w:p>
    <w:p w14:paraId="514176F8" w14:textId="77777777" w:rsidR="003C61AF" w:rsidRPr="00FA088C" w:rsidRDefault="003C61AF" w:rsidP="003C61AF">
      <w:pPr>
        <w:widowControl w:val="0"/>
        <w:tabs>
          <w:tab w:val="left" w:pos="90"/>
          <w:tab w:val="left" w:pos="964"/>
        </w:tabs>
        <w:autoSpaceDE w:val="0"/>
        <w:autoSpaceDN w:val="0"/>
        <w:adjustRightInd w:val="0"/>
        <w:jc w:val="both"/>
      </w:pPr>
      <w:r w:rsidRPr="00FA088C">
        <w:t>Naročnik si pridržuje pravico preveritve verodostojnosti izjav oziroma zahtevati izpolnjeno in podpisano referenčno potrdilo (Obrazec 3/1-R, kopije sklenjenih pogodb,….).</w:t>
      </w:r>
    </w:p>
    <w:p w14:paraId="577DE83A" w14:textId="77777777" w:rsidR="003C61AF" w:rsidRPr="00FA088C" w:rsidRDefault="003C61AF" w:rsidP="00180807">
      <w:pPr>
        <w:rPr>
          <w:rFonts w:cs="Arial"/>
        </w:rPr>
      </w:pPr>
    </w:p>
    <w:p w14:paraId="1442D4A3" w14:textId="77777777" w:rsidR="00180807" w:rsidRPr="00FA088C" w:rsidRDefault="00180807" w:rsidP="00180807">
      <w:pPr>
        <w:rPr>
          <w:rFonts w:cs="Arial"/>
          <w:highlight w:val="yellow"/>
        </w:rPr>
      </w:pPr>
    </w:p>
    <w:p w14:paraId="62E42357" w14:textId="77777777" w:rsidR="00180807" w:rsidRPr="00FA088C" w:rsidRDefault="00180807" w:rsidP="00180807">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80807" w:rsidRPr="00FA088C" w14:paraId="36AA55B6" w14:textId="77777777" w:rsidTr="00FB0825">
        <w:tc>
          <w:tcPr>
            <w:tcW w:w="3430" w:type="dxa"/>
            <w:hideMark/>
          </w:tcPr>
          <w:p w14:paraId="652CAE4C" w14:textId="77777777" w:rsidR="00180807" w:rsidRPr="00FA088C" w:rsidRDefault="00180807" w:rsidP="00FB0825">
            <w:pPr>
              <w:jc w:val="center"/>
              <w:rPr>
                <w:rFonts w:cs="Arial"/>
              </w:rPr>
            </w:pPr>
            <w:r w:rsidRPr="00FA088C">
              <w:rPr>
                <w:rFonts w:cs="Arial"/>
              </w:rPr>
              <w:t>Datum in kraj:</w:t>
            </w:r>
          </w:p>
        </w:tc>
        <w:tc>
          <w:tcPr>
            <w:tcW w:w="2067" w:type="dxa"/>
          </w:tcPr>
          <w:p w14:paraId="7E2796D0" w14:textId="77777777" w:rsidR="00180807" w:rsidRPr="00FA088C" w:rsidRDefault="00180807" w:rsidP="00FB0825">
            <w:pPr>
              <w:jc w:val="center"/>
              <w:rPr>
                <w:rFonts w:cs="Arial"/>
              </w:rPr>
            </w:pPr>
          </w:p>
        </w:tc>
        <w:tc>
          <w:tcPr>
            <w:tcW w:w="3573" w:type="dxa"/>
            <w:hideMark/>
          </w:tcPr>
          <w:p w14:paraId="4FD19768" w14:textId="77777777" w:rsidR="00180807" w:rsidRPr="00FA088C" w:rsidRDefault="00180807" w:rsidP="00FB0825">
            <w:pPr>
              <w:jc w:val="center"/>
              <w:rPr>
                <w:rFonts w:cs="Arial"/>
              </w:rPr>
            </w:pPr>
            <w:r w:rsidRPr="00FA088C">
              <w:rPr>
                <w:rFonts w:cs="Arial"/>
              </w:rPr>
              <w:t>Žig in podpis ponudnika:</w:t>
            </w:r>
          </w:p>
        </w:tc>
      </w:tr>
      <w:tr w:rsidR="00180807" w:rsidRPr="00FA088C" w14:paraId="032210EF" w14:textId="77777777" w:rsidTr="00FB0825">
        <w:tc>
          <w:tcPr>
            <w:tcW w:w="3430" w:type="dxa"/>
            <w:tcBorders>
              <w:top w:val="nil"/>
              <w:left w:val="nil"/>
              <w:bottom w:val="single" w:sz="4" w:space="0" w:color="auto"/>
              <w:right w:val="nil"/>
            </w:tcBorders>
          </w:tcPr>
          <w:p w14:paraId="3FA6F44B" w14:textId="77777777" w:rsidR="00180807" w:rsidRPr="00FA088C" w:rsidRDefault="00180807" w:rsidP="00FB0825">
            <w:pPr>
              <w:rPr>
                <w:rFonts w:cs="Arial"/>
              </w:rPr>
            </w:pPr>
          </w:p>
          <w:p w14:paraId="02F6BE89" w14:textId="77777777" w:rsidR="00180807" w:rsidRPr="00FA088C" w:rsidRDefault="00180807" w:rsidP="00FB0825">
            <w:pPr>
              <w:rPr>
                <w:rFonts w:cs="Arial"/>
              </w:rPr>
            </w:pPr>
          </w:p>
        </w:tc>
        <w:tc>
          <w:tcPr>
            <w:tcW w:w="2067" w:type="dxa"/>
          </w:tcPr>
          <w:p w14:paraId="4EF846B7" w14:textId="77777777" w:rsidR="00180807" w:rsidRPr="00FA088C" w:rsidRDefault="00180807" w:rsidP="00FB0825">
            <w:pPr>
              <w:rPr>
                <w:rFonts w:cs="Arial"/>
              </w:rPr>
            </w:pPr>
          </w:p>
        </w:tc>
        <w:tc>
          <w:tcPr>
            <w:tcW w:w="3573" w:type="dxa"/>
            <w:tcBorders>
              <w:top w:val="nil"/>
              <w:left w:val="nil"/>
              <w:bottom w:val="single" w:sz="4" w:space="0" w:color="auto"/>
              <w:right w:val="nil"/>
            </w:tcBorders>
          </w:tcPr>
          <w:p w14:paraId="25BDB61F" w14:textId="77777777" w:rsidR="00180807" w:rsidRPr="00FA088C" w:rsidRDefault="00180807" w:rsidP="00FB0825">
            <w:pPr>
              <w:rPr>
                <w:rFonts w:cs="Arial"/>
              </w:rPr>
            </w:pPr>
          </w:p>
          <w:p w14:paraId="7A00935B" w14:textId="77777777" w:rsidR="00180807" w:rsidRPr="00FA088C" w:rsidRDefault="00180807" w:rsidP="00FB0825">
            <w:pPr>
              <w:rPr>
                <w:rFonts w:cs="Arial"/>
              </w:rPr>
            </w:pPr>
          </w:p>
        </w:tc>
      </w:tr>
    </w:tbl>
    <w:p w14:paraId="4CF05280" w14:textId="77777777" w:rsidR="00FB0825" w:rsidRDefault="00FB0825">
      <w:pPr>
        <w:spacing w:line="240" w:lineRule="auto"/>
        <w:rPr>
          <w:rFonts w:cs="Times New Roma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92294D" w:rsidRPr="00FA088C" w14:paraId="29F0E824" w14:textId="77777777" w:rsidTr="00FB0825">
        <w:tc>
          <w:tcPr>
            <w:tcW w:w="2014" w:type="dxa"/>
            <w:tcBorders>
              <w:top w:val="single" w:sz="4" w:space="0" w:color="000000"/>
              <w:left w:val="single" w:sz="4" w:space="0" w:color="000000"/>
              <w:bottom w:val="single" w:sz="4" w:space="0" w:color="000000"/>
              <w:right w:val="single" w:sz="4" w:space="0" w:color="000000"/>
            </w:tcBorders>
            <w:vAlign w:val="center"/>
            <w:hideMark/>
          </w:tcPr>
          <w:p w14:paraId="647CFC88" w14:textId="77777777" w:rsidR="0092294D" w:rsidRPr="00FA088C" w:rsidRDefault="0092294D" w:rsidP="00FB0825">
            <w:pPr>
              <w:jc w:val="both"/>
              <w:rPr>
                <w:rFonts w:cs="Times New Roman"/>
                <w:b/>
                <w:color w:val="auto"/>
                <w:lang w:eastAsia="en-US"/>
              </w:rPr>
            </w:pPr>
            <w:r w:rsidRPr="00FA088C">
              <w:rPr>
                <w:b/>
              </w:rPr>
              <w:lastRenderedPageBreak/>
              <w:t>Obrazec št. 3/1 – R</w:t>
            </w:r>
          </w:p>
        </w:tc>
      </w:tr>
    </w:tbl>
    <w:p w14:paraId="1A0674CA" w14:textId="77777777" w:rsidR="0092294D" w:rsidRPr="00FA088C" w:rsidRDefault="0092294D" w:rsidP="0092294D">
      <w:pPr>
        <w:spacing w:line="240" w:lineRule="auto"/>
      </w:pPr>
    </w:p>
    <w:p w14:paraId="04BB1658" w14:textId="77777777" w:rsidR="0092294D" w:rsidRPr="00FA088C" w:rsidRDefault="0092294D" w:rsidP="0092294D">
      <w:pPr>
        <w:rPr>
          <w:b/>
          <w:bCs/>
          <w:color w:val="auto"/>
        </w:rPr>
      </w:pPr>
      <w:r w:rsidRPr="00FA088C">
        <w:rPr>
          <w:b/>
          <w:bCs/>
        </w:rPr>
        <w:t xml:space="preserve">POTRDILO NAROČNIKA – strokovni kader </w:t>
      </w:r>
    </w:p>
    <w:p w14:paraId="1854E0D9" w14:textId="77777777" w:rsidR="0092294D" w:rsidRPr="00FA088C" w:rsidRDefault="0092294D" w:rsidP="0092294D">
      <w:pPr>
        <w:pBdr>
          <w:bottom w:val="single" w:sz="4" w:space="1" w:color="auto"/>
        </w:pBdr>
      </w:pPr>
      <w:r w:rsidRPr="00FA088C">
        <w:t xml:space="preserve">Naziv in naslov potrjevalca reference: </w:t>
      </w:r>
      <w:permStart w:id="1874095047"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1874095047"/>
    </w:p>
    <w:p w14:paraId="0B42A520" w14:textId="77777777" w:rsidR="0092294D" w:rsidRPr="00FA088C" w:rsidRDefault="0092294D" w:rsidP="0092294D"/>
    <w:p w14:paraId="16C56A42" w14:textId="77777777" w:rsidR="0092294D" w:rsidRPr="00FA088C" w:rsidRDefault="0092294D" w:rsidP="0092294D">
      <w:pPr>
        <w:pBdr>
          <w:bottom w:val="single" w:sz="4" w:space="1" w:color="auto"/>
        </w:pBdr>
      </w:pPr>
      <w:r w:rsidRPr="00FA088C">
        <w:t xml:space="preserve">Izjavljamo, da ime in priimek: </w:t>
      </w:r>
      <w:permStart w:id="815736555"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815736555"/>
    </w:p>
    <w:p w14:paraId="2E8A3135" w14:textId="77777777" w:rsidR="0092294D" w:rsidRPr="00FA088C" w:rsidRDefault="0092294D" w:rsidP="0092294D">
      <w:pPr>
        <w:spacing w:before="120" w:after="120"/>
      </w:pPr>
    </w:p>
    <w:p w14:paraId="068E7FD2" w14:textId="77777777" w:rsidR="0092294D" w:rsidRPr="00FA088C" w:rsidRDefault="0092294D" w:rsidP="0092294D">
      <w:pPr>
        <w:spacing w:before="120" w:after="120"/>
      </w:pPr>
      <w:r w:rsidRPr="00FA088C">
        <w:t>sodeloval v projektu (vpiše se naziv projekta):</w:t>
      </w:r>
    </w:p>
    <w:permStart w:id="1114244007" w:edGrp="everyone"/>
    <w:p w14:paraId="23CA4C4B" w14:textId="77777777" w:rsidR="0092294D" w:rsidRPr="00FA088C" w:rsidRDefault="0092294D" w:rsidP="0092294D">
      <w:pPr>
        <w:pBdr>
          <w:bottom w:val="single" w:sz="4" w:space="1" w:color="auto"/>
        </w:pBdr>
        <w:spacing w:before="120" w:after="120"/>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1114244007"/>
    </w:p>
    <w:p w14:paraId="22DDAB25" w14:textId="77777777" w:rsidR="0092294D" w:rsidRPr="00FA088C" w:rsidRDefault="0092294D" w:rsidP="0092294D">
      <w:pPr>
        <w:spacing w:before="120" w:after="120"/>
      </w:pPr>
    </w:p>
    <w:p w14:paraId="2CFB7260" w14:textId="77777777" w:rsidR="0092294D" w:rsidRPr="00FA088C" w:rsidRDefault="0092294D" w:rsidP="0092294D">
      <w:pPr>
        <w:pBdr>
          <w:bottom w:val="single" w:sz="4" w:space="1" w:color="auto"/>
        </w:pBdr>
      </w:pPr>
      <w:r w:rsidRPr="00FA088C">
        <w:t xml:space="preserve">Vloga osebe v projektu: </w:t>
      </w:r>
      <w:permStart w:id="1138105243"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1138105243"/>
      <w:r w:rsidRPr="00FA088C">
        <w:t xml:space="preserve">  </w:t>
      </w:r>
    </w:p>
    <w:p w14:paraId="455F8EBD" w14:textId="77777777" w:rsidR="0092294D" w:rsidRPr="00FA088C" w:rsidRDefault="0092294D" w:rsidP="0092294D">
      <w:pPr>
        <w:spacing w:before="120" w:after="120"/>
      </w:pPr>
    </w:p>
    <w:p w14:paraId="7DF3B588" w14:textId="77777777" w:rsidR="0092294D" w:rsidRPr="00FA088C" w:rsidRDefault="0092294D" w:rsidP="0092294D">
      <w:pPr>
        <w:pBdr>
          <w:bottom w:val="single" w:sz="4" w:space="1" w:color="auto"/>
        </w:pBdr>
      </w:pPr>
      <w:r w:rsidRPr="00FA088C">
        <w:t xml:space="preserve">Vrsta opravljenih del: </w:t>
      </w:r>
      <w:permStart w:id="259992955"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259992955"/>
    </w:p>
    <w:p w14:paraId="0988308D" w14:textId="77777777" w:rsidR="0092294D" w:rsidRPr="00FA088C" w:rsidRDefault="0092294D" w:rsidP="0092294D"/>
    <w:p w14:paraId="48BB345D" w14:textId="77777777" w:rsidR="0092294D" w:rsidRPr="00FA088C" w:rsidRDefault="0092294D" w:rsidP="0092294D">
      <w:pPr>
        <w:pBdr>
          <w:bottom w:val="single" w:sz="4" w:space="1" w:color="auto"/>
        </w:pBdr>
      </w:pPr>
      <w:r w:rsidRPr="00FA088C">
        <w:t xml:space="preserve">Obdobje izvajanja projekta: </w:t>
      </w:r>
      <w:permStart w:id="384186568"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384186568"/>
    </w:p>
    <w:p w14:paraId="50D4B4E4" w14:textId="77777777" w:rsidR="0092294D" w:rsidRPr="00FA088C" w:rsidRDefault="0092294D" w:rsidP="0092294D"/>
    <w:p w14:paraId="0B2C7841" w14:textId="77777777" w:rsidR="0092294D" w:rsidRPr="00FA088C" w:rsidRDefault="0092294D" w:rsidP="0092294D">
      <w:r w:rsidRPr="00FA088C">
        <w:t>Dela so bila opravljena strokovno, kvalitetno in pravočasno, v skladu z določili pogodbe:</w:t>
      </w:r>
    </w:p>
    <w:p w14:paraId="440E1EE5" w14:textId="77777777" w:rsidR="0092294D" w:rsidRPr="00FA088C" w:rsidRDefault="0092294D" w:rsidP="0092294D">
      <w:pPr>
        <w:pStyle w:val="Telobesedila"/>
        <w:spacing w:before="60" w:after="60"/>
        <w:jc w:val="center"/>
        <w:rPr>
          <w:rFonts w:ascii="Titillium Web" w:hAnsi="Titillium Web" w:cs="Arial"/>
          <w:bCs/>
          <w:sz w:val="22"/>
          <w:szCs w:val="22"/>
        </w:rPr>
      </w:pP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                                                 </w:t>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FB0613">
        <w:rPr>
          <w:rFonts w:ascii="Titillium Web" w:hAnsi="Titillium Web" w:cs="Arial"/>
          <w:bCs/>
          <w:sz w:val="22"/>
          <w:szCs w:val="22"/>
        </w:rPr>
      </w:r>
      <w:r w:rsidR="00FB0613">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6CC40364" w14:textId="77777777" w:rsidR="0092294D" w:rsidRPr="00FA088C" w:rsidRDefault="0092294D" w:rsidP="0092294D">
      <w:pPr>
        <w:pStyle w:val="Telobesedila"/>
        <w:spacing w:before="60" w:after="60"/>
        <w:rPr>
          <w:rFonts w:ascii="Titillium Web" w:hAnsi="Titillium Web" w:cs="Arial"/>
          <w:bCs/>
          <w:sz w:val="22"/>
          <w:szCs w:val="22"/>
        </w:rPr>
      </w:pPr>
    </w:p>
    <w:p w14:paraId="36C3091E" w14:textId="77777777" w:rsidR="0092294D" w:rsidRPr="00FA088C" w:rsidRDefault="0092294D" w:rsidP="0092294D">
      <w:pPr>
        <w:pStyle w:val="Telobesedila"/>
        <w:spacing w:before="60" w:after="60"/>
        <w:rPr>
          <w:rFonts w:ascii="Titillium Web" w:hAnsi="Titillium Web" w:cs="Arial"/>
          <w:bCs/>
          <w:sz w:val="22"/>
          <w:szCs w:val="22"/>
        </w:rPr>
      </w:pPr>
      <w:r w:rsidRPr="00FA088C">
        <w:rPr>
          <w:rFonts w:ascii="Titillium Web" w:hAnsi="Titillium Web" w:cs="Arial"/>
          <w:bCs/>
          <w:sz w:val="22"/>
          <w:szCs w:val="22"/>
        </w:rPr>
        <w:t>Kontaktna oseba potrjevalca reference:</w:t>
      </w:r>
    </w:p>
    <w:p w14:paraId="73418C0D" w14:textId="77777777" w:rsidR="0092294D" w:rsidRPr="00FA088C" w:rsidRDefault="0092294D" w:rsidP="0092294D">
      <w:pPr>
        <w:pStyle w:val="Telobesedila"/>
        <w:spacing w:before="60" w:after="60"/>
        <w:rPr>
          <w:rFonts w:ascii="Titillium Web" w:hAnsi="Titillium Web" w:cs="Arial"/>
          <w:bCs/>
          <w:sz w:val="22"/>
          <w:szCs w:val="22"/>
        </w:rPr>
      </w:pPr>
      <w:r w:rsidRPr="00FA088C">
        <w:rPr>
          <w:rFonts w:ascii="Titillium Web" w:hAnsi="Titillium Web" w:cs="Arial"/>
          <w:bCs/>
          <w:sz w:val="22"/>
          <w:szCs w:val="22"/>
        </w:rPr>
        <w:t xml:space="preserve">Ime in priimek: </w:t>
      </w:r>
      <w:permStart w:id="661666803" w:edGrp="everyone"/>
      <w:r w:rsidRPr="00FA088C">
        <w:rPr>
          <w:rFonts w:ascii="Titillium Web" w:hAnsi="Titillium Web"/>
          <w:bCs/>
          <w:iCs/>
          <w:sz w:val="22"/>
          <w:szCs w:val="22"/>
        </w:rPr>
        <w:fldChar w:fldCharType="begin">
          <w:ffData>
            <w:name w:val="Besedilo12"/>
            <w:enabled/>
            <w:calcOnExit w:val="0"/>
            <w:textInput/>
          </w:ffData>
        </w:fldChar>
      </w:r>
      <w:r w:rsidRPr="00FA088C">
        <w:rPr>
          <w:rFonts w:ascii="Titillium Web" w:hAnsi="Titillium Web"/>
          <w:bCs/>
          <w:iCs/>
          <w:sz w:val="22"/>
          <w:szCs w:val="22"/>
        </w:rPr>
        <w:instrText xml:space="preserve"> FORMTEXT </w:instrText>
      </w:r>
      <w:r w:rsidRPr="00FA088C">
        <w:rPr>
          <w:rFonts w:ascii="Titillium Web" w:hAnsi="Titillium Web"/>
          <w:bCs/>
          <w:iCs/>
          <w:sz w:val="22"/>
          <w:szCs w:val="22"/>
        </w:rPr>
      </w:r>
      <w:r w:rsidRPr="00FA088C">
        <w:rPr>
          <w:rFonts w:ascii="Titillium Web" w:hAnsi="Titillium Web"/>
          <w:bCs/>
          <w:iCs/>
          <w:sz w:val="22"/>
          <w:szCs w:val="22"/>
        </w:rPr>
        <w:fldChar w:fldCharType="separate"/>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sz w:val="22"/>
          <w:szCs w:val="22"/>
        </w:rPr>
        <w:fldChar w:fldCharType="end"/>
      </w:r>
      <w:permEnd w:id="661666803"/>
    </w:p>
    <w:p w14:paraId="34A6CBDB" w14:textId="77777777" w:rsidR="0092294D" w:rsidRPr="00FA088C" w:rsidRDefault="0092294D" w:rsidP="0092294D">
      <w:pPr>
        <w:pStyle w:val="Telobesedila"/>
        <w:spacing w:before="60" w:after="60"/>
        <w:rPr>
          <w:rFonts w:ascii="Titillium Web" w:hAnsi="Titillium Web" w:cs="Arial"/>
          <w:bCs/>
          <w:sz w:val="22"/>
          <w:szCs w:val="22"/>
        </w:rPr>
      </w:pPr>
      <w:r w:rsidRPr="00FA088C">
        <w:rPr>
          <w:rFonts w:ascii="Titillium Web" w:hAnsi="Titillium Web" w:cs="Arial"/>
          <w:bCs/>
          <w:sz w:val="22"/>
          <w:szCs w:val="22"/>
        </w:rPr>
        <w:t xml:space="preserve">Telefonska številka: </w:t>
      </w:r>
      <w:permStart w:id="955138146" w:edGrp="everyone"/>
      <w:r w:rsidRPr="00FA088C">
        <w:rPr>
          <w:rFonts w:ascii="Titillium Web" w:hAnsi="Titillium Web"/>
          <w:bCs/>
          <w:iCs/>
          <w:sz w:val="22"/>
          <w:szCs w:val="22"/>
        </w:rPr>
        <w:fldChar w:fldCharType="begin">
          <w:ffData>
            <w:name w:val="Besedilo12"/>
            <w:enabled/>
            <w:calcOnExit w:val="0"/>
            <w:textInput/>
          </w:ffData>
        </w:fldChar>
      </w:r>
      <w:r w:rsidRPr="00FA088C">
        <w:rPr>
          <w:rFonts w:ascii="Titillium Web" w:hAnsi="Titillium Web"/>
          <w:bCs/>
          <w:iCs/>
          <w:sz w:val="22"/>
          <w:szCs w:val="22"/>
        </w:rPr>
        <w:instrText xml:space="preserve"> FORMTEXT </w:instrText>
      </w:r>
      <w:r w:rsidRPr="00FA088C">
        <w:rPr>
          <w:rFonts w:ascii="Titillium Web" w:hAnsi="Titillium Web"/>
          <w:bCs/>
          <w:iCs/>
          <w:sz w:val="22"/>
          <w:szCs w:val="22"/>
        </w:rPr>
      </w:r>
      <w:r w:rsidRPr="00FA088C">
        <w:rPr>
          <w:rFonts w:ascii="Titillium Web" w:hAnsi="Titillium Web"/>
          <w:bCs/>
          <w:iCs/>
          <w:sz w:val="22"/>
          <w:szCs w:val="22"/>
        </w:rPr>
        <w:fldChar w:fldCharType="separate"/>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sz w:val="22"/>
          <w:szCs w:val="22"/>
        </w:rPr>
        <w:fldChar w:fldCharType="end"/>
      </w:r>
      <w:permEnd w:id="955138146"/>
    </w:p>
    <w:p w14:paraId="7DE75138" w14:textId="77777777" w:rsidR="0092294D" w:rsidRPr="00FA088C" w:rsidRDefault="0092294D" w:rsidP="0092294D">
      <w:pPr>
        <w:pStyle w:val="Telobesedila"/>
        <w:spacing w:before="60" w:after="60"/>
        <w:rPr>
          <w:rFonts w:ascii="Titillium Web" w:hAnsi="Titillium Web" w:cs="Arial"/>
          <w:bCs/>
          <w:sz w:val="22"/>
          <w:szCs w:val="22"/>
        </w:rPr>
      </w:pPr>
      <w:r w:rsidRPr="00FA088C">
        <w:rPr>
          <w:rFonts w:ascii="Titillium Web" w:hAnsi="Titillium Web" w:cs="Arial"/>
          <w:bCs/>
          <w:sz w:val="22"/>
          <w:szCs w:val="22"/>
        </w:rPr>
        <w:t xml:space="preserve">Elektronska pošta: </w:t>
      </w:r>
      <w:permStart w:id="884690109" w:edGrp="everyone"/>
      <w:r w:rsidRPr="00FA088C">
        <w:rPr>
          <w:rFonts w:ascii="Titillium Web" w:hAnsi="Titillium Web"/>
          <w:bCs/>
          <w:iCs/>
          <w:sz w:val="22"/>
          <w:szCs w:val="22"/>
        </w:rPr>
        <w:fldChar w:fldCharType="begin">
          <w:ffData>
            <w:name w:val="Besedilo12"/>
            <w:enabled/>
            <w:calcOnExit w:val="0"/>
            <w:textInput/>
          </w:ffData>
        </w:fldChar>
      </w:r>
      <w:r w:rsidRPr="00FA088C">
        <w:rPr>
          <w:rFonts w:ascii="Titillium Web" w:hAnsi="Titillium Web"/>
          <w:bCs/>
          <w:iCs/>
          <w:sz w:val="22"/>
          <w:szCs w:val="22"/>
        </w:rPr>
        <w:instrText xml:space="preserve"> FORMTEXT </w:instrText>
      </w:r>
      <w:r w:rsidRPr="00FA088C">
        <w:rPr>
          <w:rFonts w:ascii="Titillium Web" w:hAnsi="Titillium Web"/>
          <w:bCs/>
          <w:iCs/>
          <w:sz w:val="22"/>
          <w:szCs w:val="22"/>
        </w:rPr>
      </w:r>
      <w:r w:rsidRPr="00FA088C">
        <w:rPr>
          <w:rFonts w:ascii="Titillium Web" w:hAnsi="Titillium Web"/>
          <w:bCs/>
          <w:iCs/>
          <w:sz w:val="22"/>
          <w:szCs w:val="22"/>
        </w:rPr>
        <w:fldChar w:fldCharType="separate"/>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sz w:val="22"/>
          <w:szCs w:val="22"/>
        </w:rPr>
        <w:fldChar w:fldCharType="end"/>
      </w:r>
      <w:permEnd w:id="884690109"/>
    </w:p>
    <w:p w14:paraId="2E23C82E" w14:textId="77777777" w:rsidR="0092294D" w:rsidRPr="00FA088C" w:rsidRDefault="0092294D" w:rsidP="0092294D">
      <w:pPr>
        <w:pStyle w:val="Telobesedila"/>
        <w:spacing w:before="60" w:after="60"/>
        <w:rPr>
          <w:rFonts w:ascii="Titillium Web" w:hAnsi="Titillium Web" w:cs="Arial"/>
          <w:bCs/>
          <w:sz w:val="22"/>
          <w:szCs w:val="22"/>
        </w:rPr>
      </w:pPr>
    </w:p>
    <w:p w14:paraId="2DC369D9" w14:textId="77777777" w:rsidR="0092294D" w:rsidRPr="00FA088C" w:rsidRDefault="0092294D" w:rsidP="0092294D">
      <w:pPr>
        <w:pStyle w:val="Telobesedila"/>
        <w:spacing w:before="60" w:after="60"/>
        <w:rPr>
          <w:rFonts w:ascii="Titillium Web" w:hAnsi="Titillium Web" w:cs="Arial"/>
          <w:bCs/>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2294D" w:rsidRPr="00FA088C" w14:paraId="0EE2C70D" w14:textId="77777777" w:rsidTr="00FB0825">
        <w:tc>
          <w:tcPr>
            <w:tcW w:w="3430" w:type="dxa"/>
            <w:hideMark/>
          </w:tcPr>
          <w:p w14:paraId="3CC07B34" w14:textId="77777777" w:rsidR="0092294D" w:rsidRPr="00FA088C" w:rsidRDefault="0092294D" w:rsidP="00FB0825">
            <w:pPr>
              <w:widowControl w:val="0"/>
              <w:tabs>
                <w:tab w:val="left" w:pos="5580"/>
              </w:tabs>
              <w:autoSpaceDE w:val="0"/>
              <w:autoSpaceDN w:val="0"/>
              <w:adjustRightInd w:val="0"/>
              <w:spacing w:before="48"/>
              <w:jc w:val="center"/>
              <w:rPr>
                <w:rFonts w:cs="Arial"/>
              </w:rPr>
            </w:pPr>
            <w:r w:rsidRPr="00FA088C">
              <w:rPr>
                <w:rFonts w:cs="Arial"/>
              </w:rPr>
              <w:t>Kraj in datum:</w:t>
            </w:r>
          </w:p>
        </w:tc>
        <w:tc>
          <w:tcPr>
            <w:tcW w:w="2067" w:type="dxa"/>
          </w:tcPr>
          <w:p w14:paraId="3F435DC5" w14:textId="77777777" w:rsidR="0092294D" w:rsidRPr="00FA088C" w:rsidRDefault="0092294D" w:rsidP="00FB0825">
            <w:pPr>
              <w:widowControl w:val="0"/>
              <w:tabs>
                <w:tab w:val="left" w:pos="5580"/>
              </w:tabs>
              <w:autoSpaceDE w:val="0"/>
              <w:autoSpaceDN w:val="0"/>
              <w:adjustRightInd w:val="0"/>
              <w:spacing w:before="48"/>
              <w:jc w:val="center"/>
              <w:rPr>
                <w:rFonts w:cs="Arial"/>
              </w:rPr>
            </w:pPr>
          </w:p>
        </w:tc>
        <w:tc>
          <w:tcPr>
            <w:tcW w:w="3573" w:type="dxa"/>
            <w:hideMark/>
          </w:tcPr>
          <w:p w14:paraId="16712D47" w14:textId="77777777" w:rsidR="0092294D" w:rsidRPr="00FA088C" w:rsidRDefault="0092294D" w:rsidP="00FB0825">
            <w:pPr>
              <w:widowControl w:val="0"/>
              <w:tabs>
                <w:tab w:val="left" w:pos="5580"/>
              </w:tabs>
              <w:autoSpaceDE w:val="0"/>
              <w:autoSpaceDN w:val="0"/>
              <w:adjustRightInd w:val="0"/>
              <w:spacing w:before="48"/>
              <w:jc w:val="center"/>
              <w:rPr>
                <w:rFonts w:cs="Arial"/>
              </w:rPr>
            </w:pPr>
            <w:r w:rsidRPr="00FA088C">
              <w:rPr>
                <w:rFonts w:cs="Arial"/>
              </w:rPr>
              <w:t>Žig in podpis potrjevalca reference:</w:t>
            </w:r>
          </w:p>
        </w:tc>
      </w:tr>
      <w:tr w:rsidR="0092294D" w:rsidRPr="00FA088C" w14:paraId="07AB7E18" w14:textId="77777777" w:rsidTr="00FB0825">
        <w:tc>
          <w:tcPr>
            <w:tcW w:w="3430" w:type="dxa"/>
            <w:tcBorders>
              <w:top w:val="nil"/>
              <w:left w:val="nil"/>
              <w:bottom w:val="single" w:sz="4" w:space="0" w:color="auto"/>
              <w:right w:val="nil"/>
            </w:tcBorders>
          </w:tcPr>
          <w:p w14:paraId="2CFAF16D" w14:textId="77777777" w:rsidR="0092294D" w:rsidRPr="00FA088C" w:rsidRDefault="0092294D" w:rsidP="00FB0825">
            <w:pPr>
              <w:widowControl w:val="0"/>
              <w:tabs>
                <w:tab w:val="left" w:pos="5580"/>
              </w:tabs>
              <w:autoSpaceDE w:val="0"/>
              <w:autoSpaceDN w:val="0"/>
              <w:adjustRightInd w:val="0"/>
              <w:spacing w:before="48"/>
              <w:jc w:val="both"/>
              <w:rPr>
                <w:rFonts w:cs="Arial"/>
              </w:rPr>
            </w:pPr>
          </w:p>
          <w:p w14:paraId="320CA2D0" w14:textId="77777777" w:rsidR="0092294D" w:rsidRPr="00FA088C" w:rsidRDefault="0092294D" w:rsidP="00FB0825">
            <w:pPr>
              <w:widowControl w:val="0"/>
              <w:tabs>
                <w:tab w:val="left" w:pos="5580"/>
              </w:tabs>
              <w:autoSpaceDE w:val="0"/>
              <w:autoSpaceDN w:val="0"/>
              <w:adjustRightInd w:val="0"/>
              <w:spacing w:before="48"/>
              <w:jc w:val="both"/>
              <w:rPr>
                <w:rFonts w:cs="Arial"/>
              </w:rPr>
            </w:pPr>
          </w:p>
        </w:tc>
        <w:tc>
          <w:tcPr>
            <w:tcW w:w="2067" w:type="dxa"/>
          </w:tcPr>
          <w:p w14:paraId="29CED297" w14:textId="77777777" w:rsidR="0092294D" w:rsidRPr="00FA088C" w:rsidRDefault="0092294D" w:rsidP="00FB0825">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7E71BA33" w14:textId="77777777" w:rsidR="0092294D" w:rsidRPr="00FA088C" w:rsidRDefault="0092294D" w:rsidP="00FB0825">
            <w:pPr>
              <w:widowControl w:val="0"/>
              <w:tabs>
                <w:tab w:val="left" w:pos="5580"/>
              </w:tabs>
              <w:autoSpaceDE w:val="0"/>
              <w:autoSpaceDN w:val="0"/>
              <w:adjustRightInd w:val="0"/>
              <w:spacing w:before="48"/>
              <w:jc w:val="both"/>
              <w:rPr>
                <w:rFonts w:cs="Arial"/>
              </w:rPr>
            </w:pPr>
          </w:p>
          <w:p w14:paraId="6C014470" w14:textId="77777777" w:rsidR="0092294D" w:rsidRPr="00FA088C" w:rsidRDefault="0092294D" w:rsidP="00FB0825">
            <w:pPr>
              <w:widowControl w:val="0"/>
              <w:tabs>
                <w:tab w:val="left" w:pos="5580"/>
              </w:tabs>
              <w:autoSpaceDE w:val="0"/>
              <w:autoSpaceDN w:val="0"/>
              <w:adjustRightInd w:val="0"/>
              <w:spacing w:before="48"/>
              <w:jc w:val="both"/>
              <w:rPr>
                <w:rFonts w:cs="Arial"/>
              </w:rPr>
            </w:pPr>
          </w:p>
        </w:tc>
      </w:tr>
    </w:tbl>
    <w:p w14:paraId="59110681" w14:textId="77777777" w:rsidR="0092294D" w:rsidRPr="00FA088C" w:rsidRDefault="0092294D" w:rsidP="0092294D">
      <w:pPr>
        <w:pStyle w:val="Telobesedila"/>
        <w:spacing w:before="60" w:after="60"/>
        <w:rPr>
          <w:rFonts w:ascii="Titillium Web" w:hAnsi="Titillium Web" w:cs="Arial"/>
          <w:bCs/>
          <w:sz w:val="22"/>
          <w:szCs w:val="22"/>
        </w:rPr>
      </w:pPr>
    </w:p>
    <w:p w14:paraId="7D336E02" w14:textId="77777777" w:rsidR="0092294D" w:rsidRPr="00FA088C" w:rsidRDefault="0092294D" w:rsidP="0092294D">
      <w:pPr>
        <w:jc w:val="both"/>
        <w:rPr>
          <w:rFonts w:cstheme="minorBidi"/>
        </w:rPr>
      </w:pPr>
      <w:r w:rsidRPr="00FA088C">
        <w:rPr>
          <w:rFonts w:cstheme="minorBidi"/>
        </w:rPr>
        <w:t>Navodilo: Obrazca ni potrebno predložiti ob oddaji ponudb, ponudniki bodo morali predložiti potrjeno referenčno potrdilo na zahtevo naročnika.</w:t>
      </w:r>
    </w:p>
    <w:p w14:paraId="39103930" w14:textId="77777777" w:rsidR="006A2AA9" w:rsidRDefault="0092294D" w:rsidP="0092294D">
      <w:pPr>
        <w:jc w:val="both"/>
      </w:pPr>
      <w:r w:rsidRPr="00FA088C">
        <w:lastRenderedPageBreak/>
        <w:t>Opomba: Naročnik - potrjevalec referenc o izvedbi istovrstnih del ne sme biti ponudnik ali drug sodelujoči v gospodarskem subjektu, ki se prijavlja na razpisano naročilo, kar pomeni, da navedenega potrdila ne more potrjevati gospodarski subjekt sam sebi ali drug drugemu. Poleg tega reference lahko potrjujejo le naročniki, ki so hkrati tudi naročniki oddanih naročil ali sklenjenih poslov oziroma končni naročniki Obrazec se po potrebi lahko fotokopira!</w:t>
      </w:r>
    </w:p>
    <w:p w14:paraId="3E6EC705" w14:textId="77777777" w:rsidR="009F264C" w:rsidRPr="00FA088C" w:rsidRDefault="009F264C" w:rsidP="009F264C">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A2AA9" w:rsidRPr="00FA088C" w14:paraId="3B7829C8" w14:textId="77777777" w:rsidTr="00FB0825">
        <w:tc>
          <w:tcPr>
            <w:tcW w:w="1740" w:type="dxa"/>
            <w:tcBorders>
              <w:top w:val="single" w:sz="4" w:space="0" w:color="000000"/>
              <w:left w:val="single" w:sz="4" w:space="0" w:color="000000"/>
              <w:bottom w:val="single" w:sz="4" w:space="0" w:color="000000"/>
              <w:right w:val="single" w:sz="4" w:space="0" w:color="000000"/>
            </w:tcBorders>
            <w:vAlign w:val="center"/>
            <w:hideMark/>
          </w:tcPr>
          <w:p w14:paraId="3AD5E9D3" w14:textId="77777777" w:rsidR="006A2AA9" w:rsidRPr="00FA088C" w:rsidRDefault="006A2AA9" w:rsidP="00FB0825">
            <w:pPr>
              <w:rPr>
                <w:rFonts w:cs="Times New Roman"/>
                <w:b/>
              </w:rPr>
            </w:pPr>
            <w:r w:rsidRPr="00FA088C">
              <w:rPr>
                <w:b/>
              </w:rPr>
              <w:lastRenderedPageBreak/>
              <w:t>Obrazec št. 4</w:t>
            </w:r>
          </w:p>
        </w:tc>
      </w:tr>
    </w:tbl>
    <w:p w14:paraId="0BE7A73D" w14:textId="77777777" w:rsidR="006A2AA9" w:rsidRPr="00FA088C" w:rsidRDefault="006A2AA9" w:rsidP="006A2AA9">
      <w:pPr>
        <w:rPr>
          <w:lang w:eastAsia="en-US"/>
        </w:rPr>
      </w:pPr>
    </w:p>
    <w:p w14:paraId="510790DF" w14:textId="77777777" w:rsidR="00DB05D0" w:rsidRPr="00FA088C" w:rsidRDefault="006A2AA9" w:rsidP="006A2AA9">
      <w:pPr>
        <w:rPr>
          <w:rFonts w:cs="Arial"/>
          <w:color w:val="auto"/>
        </w:rPr>
      </w:pPr>
      <w:r w:rsidRPr="00FA088C">
        <w:t xml:space="preserve">Obrazec št. 4 predstavlja ESPD obrazec (datoteka: </w:t>
      </w:r>
      <w:r w:rsidR="00420F78" w:rsidRPr="00FA088C">
        <w:t>INF-JN-0013/2023</w:t>
      </w:r>
      <w:r w:rsidRPr="00FA088C">
        <w:t xml:space="preserve">.ESPD.xml), ki ga ponudniki izpolnijo preko povezave na portalu javnih naročil: </w:t>
      </w:r>
      <w:hyperlink r:id="rId8" w:history="1">
        <w:r w:rsidR="0026104C" w:rsidRPr="00FA088C">
          <w:rPr>
            <w:rStyle w:val="Hiperpovezava"/>
          </w:rPr>
          <w:t>https://ejn.gov.si/espd/</w:t>
        </w:r>
      </w:hyperlink>
      <w:r w:rsidRPr="00FA088C">
        <w:t xml:space="preserve">. </w:t>
      </w:r>
    </w:p>
    <w:p w14:paraId="2A4DA051" w14:textId="77777777" w:rsidR="006A2AA9" w:rsidRPr="00FA088C" w:rsidRDefault="006A2AA9">
      <w:r w:rsidRPr="00FA088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05D0" w:rsidRPr="00FA088C" w14:paraId="0C5EA750" w14:textId="77777777" w:rsidTr="00DB05D0">
        <w:tc>
          <w:tcPr>
            <w:tcW w:w="1740" w:type="dxa"/>
            <w:tcBorders>
              <w:top w:val="single" w:sz="4" w:space="0" w:color="000000"/>
              <w:left w:val="single" w:sz="4" w:space="0" w:color="000000"/>
              <w:bottom w:val="single" w:sz="4" w:space="0" w:color="000000"/>
              <w:right w:val="single" w:sz="4" w:space="0" w:color="000000"/>
            </w:tcBorders>
            <w:vAlign w:val="center"/>
            <w:hideMark/>
          </w:tcPr>
          <w:p w14:paraId="7F0C0D14" w14:textId="77777777" w:rsidR="00DB05D0" w:rsidRPr="00FA088C" w:rsidRDefault="00DB05D0">
            <w:pPr>
              <w:rPr>
                <w:rFonts w:cs="Times New Roman"/>
                <w:b/>
              </w:rPr>
            </w:pPr>
            <w:r w:rsidRPr="00FA088C">
              <w:rPr>
                <w:b/>
              </w:rPr>
              <w:lastRenderedPageBreak/>
              <w:t xml:space="preserve">Obrazec št. </w:t>
            </w:r>
            <w:r w:rsidR="006A2AA9" w:rsidRPr="00FA088C">
              <w:rPr>
                <w:b/>
              </w:rPr>
              <w:t>5</w:t>
            </w:r>
          </w:p>
        </w:tc>
      </w:tr>
    </w:tbl>
    <w:p w14:paraId="26456308" w14:textId="77777777" w:rsidR="00DB05D0" w:rsidRPr="00FA088C" w:rsidRDefault="00DB05D0" w:rsidP="00DB05D0">
      <w:pPr>
        <w:rPr>
          <w:lang w:eastAsia="en-US"/>
        </w:rPr>
      </w:pPr>
    </w:p>
    <w:p w14:paraId="4EF501DF" w14:textId="77777777" w:rsidR="00DB05D0" w:rsidRPr="00FA088C" w:rsidRDefault="00DB05D0" w:rsidP="006A2AA9">
      <w:pPr>
        <w:jc w:val="both"/>
      </w:pPr>
      <w:r w:rsidRPr="00FA088C">
        <w:t xml:space="preserve">Zaradi zagotovitve transparentnosti posla in preprečitve korupcijskih tveganj pri sklepanju poslov v skladu s 6. odstavkom 14. člena </w:t>
      </w:r>
      <w:proofErr w:type="spellStart"/>
      <w:r w:rsidRPr="00FA088C">
        <w:t>ZintPK</w:t>
      </w:r>
      <w:proofErr w:type="spellEnd"/>
      <w:r w:rsidRPr="00FA088C">
        <w:t xml:space="preserve"> (Uradni list RS, št. 45/10, 26/11, 43/11 in 158/20</w:t>
      </w:r>
      <w:r w:rsidRPr="00FA088C">
        <w:rPr>
          <w:rFonts w:cs="Arial"/>
        </w:rPr>
        <w:t xml:space="preserve">; v nadaljevanju </w:t>
      </w:r>
      <w:proofErr w:type="spellStart"/>
      <w:r w:rsidRPr="00FA088C">
        <w:rPr>
          <w:rFonts w:cs="Arial"/>
        </w:rPr>
        <w:t>ZintPK</w:t>
      </w:r>
      <w:proofErr w:type="spellEnd"/>
      <w:r w:rsidRPr="00FA088C">
        <w:t xml:space="preserve">), kot zakoniti zastopnik ponudnika (samostojni ponudnik/vsak partner v skupni ponudbi) v postopku oddaje naročila št. </w:t>
      </w:r>
      <w:r w:rsidR="000E111F" w:rsidRPr="00FA088C">
        <w:t xml:space="preserve"> </w:t>
      </w:r>
      <w:r w:rsidR="00420F78" w:rsidRPr="00FA088C">
        <w:t>INF-JN-0013/2023</w:t>
      </w:r>
      <w:r w:rsidRPr="00FA088C">
        <w:t>, katerega predmet je »</w:t>
      </w:r>
      <w:r w:rsidR="00420F78" w:rsidRPr="00FA088C">
        <w:t>Vzdrževanje in najem strojne in programske opreme za prodajo in validacijo vozovnic v mestnem potniškem prometu Maribor</w:t>
      </w:r>
      <w:r w:rsidRPr="00FA088C">
        <w:t>« podajam naslednjo</w:t>
      </w:r>
    </w:p>
    <w:p w14:paraId="2855AB4B" w14:textId="77777777" w:rsidR="00DB05D0" w:rsidRPr="00FA088C" w:rsidRDefault="00DB05D0" w:rsidP="00DB05D0"/>
    <w:p w14:paraId="79992992" w14:textId="77777777" w:rsidR="00DB05D0" w:rsidRPr="00FA088C" w:rsidRDefault="00DB05D0" w:rsidP="00DB05D0">
      <w:pPr>
        <w:autoSpaceDE w:val="0"/>
        <w:autoSpaceDN w:val="0"/>
        <w:adjustRightInd w:val="0"/>
        <w:jc w:val="center"/>
        <w:rPr>
          <w:rFonts w:cs="Arial"/>
          <w:b/>
          <w:bCs/>
        </w:rPr>
      </w:pPr>
      <w:r w:rsidRPr="00FA088C">
        <w:rPr>
          <w:rFonts w:cs="Arial"/>
          <w:b/>
          <w:bCs/>
        </w:rPr>
        <w:t>IZJAVO O UDELEŽBI FIZIČNIH IN PRAVNIH OSEB V LASTNIŠTVU PONUDNIKA</w:t>
      </w:r>
    </w:p>
    <w:p w14:paraId="03DCB144" w14:textId="77777777" w:rsidR="00DB05D0" w:rsidRPr="00FA088C" w:rsidRDefault="00DB05D0" w:rsidP="00DB05D0">
      <w:pPr>
        <w:autoSpaceDE w:val="0"/>
        <w:autoSpaceDN w:val="0"/>
        <w:adjustRightInd w:val="0"/>
        <w:rPr>
          <w:rFonts w:cs="Arial"/>
        </w:rPr>
      </w:pPr>
    </w:p>
    <w:p w14:paraId="44892E7B" w14:textId="77777777" w:rsidR="00DB05D0" w:rsidRPr="00FA088C" w:rsidRDefault="00DB05D0" w:rsidP="00DB05D0">
      <w:pPr>
        <w:autoSpaceDE w:val="0"/>
        <w:autoSpaceDN w:val="0"/>
        <w:adjustRightInd w:val="0"/>
        <w:rPr>
          <w:rFonts w:cs="Arial"/>
        </w:rPr>
      </w:pPr>
      <w:r w:rsidRPr="00FA088C">
        <w:rPr>
          <w:rFonts w:cs="Arial"/>
          <w:b/>
          <w:bCs/>
        </w:rPr>
        <w:t>PODATKI O PONUDNIKU:</w:t>
      </w:r>
    </w:p>
    <w:p w14:paraId="5DC90809" w14:textId="77777777" w:rsidR="00DB05D0" w:rsidRPr="00FA088C" w:rsidRDefault="00DB05D0" w:rsidP="00DB05D0">
      <w:pPr>
        <w:autoSpaceDE w:val="0"/>
        <w:autoSpaceDN w:val="0"/>
        <w:adjustRightInd w:val="0"/>
        <w:rPr>
          <w:rFonts w:cs="Arial"/>
          <w:iCs/>
        </w:rPr>
      </w:pPr>
      <w:r w:rsidRPr="00FA088C">
        <w:rPr>
          <w:rFonts w:cs="Arial"/>
          <w:iCs/>
        </w:rPr>
        <w:t xml:space="preserve">Opomba: vpisati podatke o pravni osebi zasebnega ali javnega prava, fizični osebi – samostojnem podjetniku posamezniku, društvu, združenju, … </w:t>
      </w:r>
    </w:p>
    <w:p w14:paraId="04463BEE" w14:textId="77777777" w:rsidR="00DB05D0" w:rsidRPr="00FA088C" w:rsidRDefault="00DB05D0" w:rsidP="00DB05D0">
      <w:pPr>
        <w:autoSpaceDE w:val="0"/>
        <w:autoSpaceDN w:val="0"/>
        <w:adjustRightInd w:val="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DB05D0" w:rsidRPr="00FA088C" w14:paraId="7D5EDBF5" w14:textId="77777777" w:rsidTr="00DB05D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75DA34" w14:textId="77777777" w:rsidR="00DB05D0" w:rsidRPr="00FA088C" w:rsidRDefault="00DB05D0">
            <w:pPr>
              <w:autoSpaceDE w:val="0"/>
              <w:autoSpaceDN w:val="0"/>
              <w:adjustRightInd w:val="0"/>
              <w:rPr>
                <w:rFonts w:cs="Arial"/>
                <w:iCs/>
              </w:rPr>
            </w:pPr>
            <w:r w:rsidRPr="00FA088C">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6540ADF7" w14:textId="77777777" w:rsidR="00DB05D0" w:rsidRPr="00FA088C" w:rsidRDefault="00DB05D0">
            <w:pPr>
              <w:autoSpaceDE w:val="0"/>
              <w:autoSpaceDN w:val="0"/>
              <w:adjustRightInd w:val="0"/>
              <w:rPr>
                <w:rFonts w:cs="Arial"/>
                <w:b/>
              </w:rPr>
            </w:pPr>
          </w:p>
        </w:tc>
      </w:tr>
      <w:tr w:rsidR="00DB05D0" w:rsidRPr="00FA088C" w14:paraId="07C21182" w14:textId="77777777" w:rsidTr="00DB05D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29302E" w14:textId="77777777" w:rsidR="00DB05D0" w:rsidRPr="00FA088C" w:rsidRDefault="00DB05D0">
            <w:pPr>
              <w:autoSpaceDE w:val="0"/>
              <w:autoSpaceDN w:val="0"/>
              <w:adjustRightInd w:val="0"/>
              <w:rPr>
                <w:rFonts w:cs="Arial"/>
                <w:iCs/>
              </w:rPr>
            </w:pPr>
            <w:r w:rsidRPr="00FA088C">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62A1706" w14:textId="77777777" w:rsidR="00DB05D0" w:rsidRPr="00FA088C" w:rsidRDefault="00DB05D0">
            <w:pPr>
              <w:autoSpaceDE w:val="0"/>
              <w:autoSpaceDN w:val="0"/>
              <w:adjustRightInd w:val="0"/>
              <w:rPr>
                <w:rFonts w:cs="Arial"/>
                <w:b/>
              </w:rPr>
            </w:pPr>
          </w:p>
        </w:tc>
      </w:tr>
      <w:tr w:rsidR="00DB05D0" w:rsidRPr="00FA088C" w14:paraId="0056E0F3" w14:textId="77777777" w:rsidTr="00DB05D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2650EA" w14:textId="77777777" w:rsidR="00DB05D0" w:rsidRPr="00FA088C" w:rsidRDefault="00DB05D0">
            <w:pPr>
              <w:autoSpaceDE w:val="0"/>
              <w:autoSpaceDN w:val="0"/>
              <w:adjustRightInd w:val="0"/>
              <w:rPr>
                <w:rFonts w:cs="Arial"/>
                <w:iCs/>
              </w:rPr>
            </w:pPr>
            <w:r w:rsidRPr="00FA088C">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7FAECAF" w14:textId="77777777" w:rsidR="00DB05D0" w:rsidRPr="00FA088C" w:rsidRDefault="00DB05D0">
            <w:pPr>
              <w:autoSpaceDE w:val="0"/>
              <w:autoSpaceDN w:val="0"/>
              <w:adjustRightInd w:val="0"/>
              <w:rPr>
                <w:rFonts w:cs="Arial"/>
                <w:b/>
              </w:rPr>
            </w:pPr>
          </w:p>
        </w:tc>
      </w:tr>
    </w:tbl>
    <w:p w14:paraId="200088EB" w14:textId="77777777" w:rsidR="00DB05D0" w:rsidRPr="00FA088C" w:rsidRDefault="00DB05D0" w:rsidP="00DB05D0">
      <w:pPr>
        <w:autoSpaceDE w:val="0"/>
        <w:autoSpaceDN w:val="0"/>
        <w:adjustRightInd w:val="0"/>
        <w:rPr>
          <w:rFonts w:cs="Arial"/>
          <w:lang w:eastAsia="en-US"/>
        </w:rPr>
      </w:pPr>
    </w:p>
    <w:p w14:paraId="4F917384" w14:textId="77777777" w:rsidR="00DB05D0" w:rsidRPr="00FA088C" w:rsidRDefault="00DB05D0" w:rsidP="006A2AA9">
      <w:pPr>
        <w:autoSpaceDE w:val="0"/>
        <w:autoSpaceDN w:val="0"/>
        <w:adjustRightInd w:val="0"/>
        <w:jc w:val="both"/>
        <w:rPr>
          <w:rFonts w:cs="Arial"/>
        </w:rPr>
      </w:pPr>
      <w:r w:rsidRPr="00FA088C">
        <w:rPr>
          <w:rFonts w:cs="Arial"/>
          <w:b/>
          <w:bCs/>
        </w:rPr>
        <w:t>UDELEŽBA FIZIČNIH IN PRAVNIH OSEB V LASTNIŠTVU PONUDNIKA</w:t>
      </w:r>
    </w:p>
    <w:p w14:paraId="1A097682" w14:textId="77777777" w:rsidR="00DB05D0" w:rsidRPr="00FA088C" w:rsidRDefault="00DB05D0" w:rsidP="006A2AA9">
      <w:pPr>
        <w:autoSpaceDE w:val="0"/>
        <w:autoSpaceDN w:val="0"/>
        <w:adjustRightInd w:val="0"/>
        <w:jc w:val="both"/>
        <w:rPr>
          <w:rFonts w:cs="Arial"/>
        </w:rPr>
      </w:pPr>
      <w:r w:rsidRPr="00FA088C">
        <w:rPr>
          <w:rFonts w:cs="Arial"/>
          <w:iCs/>
        </w:rPr>
        <w:t xml:space="preserve">Opomba: vpisati je potrebno naslednje podatke o udeležbi fizičnih in pravnih oseb v lastništvu ponudnika: </w:t>
      </w:r>
    </w:p>
    <w:p w14:paraId="78140DC0" w14:textId="77777777" w:rsidR="00DB05D0" w:rsidRPr="00FA088C" w:rsidRDefault="00DB05D0" w:rsidP="001E7599">
      <w:pPr>
        <w:numPr>
          <w:ilvl w:val="0"/>
          <w:numId w:val="6"/>
        </w:numPr>
        <w:autoSpaceDE w:val="0"/>
        <w:autoSpaceDN w:val="0"/>
        <w:adjustRightInd w:val="0"/>
        <w:spacing w:line="240" w:lineRule="auto"/>
        <w:jc w:val="both"/>
        <w:rPr>
          <w:rFonts w:cs="Arial"/>
          <w:iCs/>
        </w:rPr>
      </w:pPr>
      <w:r w:rsidRPr="00FA088C">
        <w:rPr>
          <w:rFonts w:cs="Arial"/>
          <w:iCs/>
        </w:rPr>
        <w:t xml:space="preserve">za fizične osebe: ime in priimek, naslov prebivališča in delež lastništva; </w:t>
      </w:r>
    </w:p>
    <w:p w14:paraId="34606541" w14:textId="77777777" w:rsidR="00DB05D0" w:rsidRPr="00FA088C" w:rsidRDefault="00DB05D0" w:rsidP="001E7599">
      <w:pPr>
        <w:numPr>
          <w:ilvl w:val="0"/>
          <w:numId w:val="6"/>
        </w:numPr>
        <w:autoSpaceDE w:val="0"/>
        <w:autoSpaceDN w:val="0"/>
        <w:adjustRightInd w:val="0"/>
        <w:spacing w:line="240" w:lineRule="auto"/>
        <w:jc w:val="both"/>
        <w:rPr>
          <w:rFonts w:cs="Arial"/>
          <w:iCs/>
        </w:rPr>
      </w:pPr>
      <w:r w:rsidRPr="00FA088C">
        <w:rPr>
          <w:rFonts w:cs="Arial"/>
          <w:iCs/>
        </w:rPr>
        <w:t xml:space="preserve">za pravne osebe: naziv in naslov pravne osebe in delež lastništva. </w:t>
      </w:r>
    </w:p>
    <w:p w14:paraId="711934AB" w14:textId="77777777" w:rsidR="00DB05D0" w:rsidRPr="00FA088C" w:rsidRDefault="00DB05D0" w:rsidP="006A2AA9">
      <w:pPr>
        <w:autoSpaceDE w:val="0"/>
        <w:autoSpaceDN w:val="0"/>
        <w:adjustRightInd w:val="0"/>
        <w:jc w:val="both"/>
        <w:rPr>
          <w:rFonts w:cs="Arial"/>
        </w:rPr>
      </w:pPr>
    </w:p>
    <w:p w14:paraId="6F067DF4" w14:textId="77777777" w:rsidR="00DB05D0" w:rsidRPr="00FA088C" w:rsidRDefault="00DB05D0" w:rsidP="006A2AA9">
      <w:pPr>
        <w:autoSpaceDE w:val="0"/>
        <w:autoSpaceDN w:val="0"/>
        <w:adjustRightInd w:val="0"/>
        <w:jc w:val="both"/>
        <w:rPr>
          <w:rFonts w:cs="Arial"/>
          <w:iCs/>
        </w:rPr>
      </w:pPr>
      <w:r w:rsidRPr="00FA088C">
        <w:rPr>
          <w:rFonts w:cs="Arial"/>
          <w:iCs/>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71AE0F7" w14:textId="77777777" w:rsidR="00DB05D0" w:rsidRPr="00FA088C" w:rsidRDefault="00DB05D0" w:rsidP="006A2AA9">
      <w:pPr>
        <w:autoSpaceDE w:val="0"/>
        <w:autoSpaceDN w:val="0"/>
        <w:adjustRightInd w:val="0"/>
        <w:jc w:val="both"/>
        <w:rPr>
          <w:rFonts w:cs="Arial"/>
          <w:iCs/>
        </w:rPr>
      </w:pPr>
    </w:p>
    <w:p w14:paraId="0D355028" w14:textId="77777777" w:rsidR="00DB05D0" w:rsidRPr="00FA088C" w:rsidRDefault="00DB05D0" w:rsidP="006A2AA9">
      <w:pPr>
        <w:autoSpaceDE w:val="0"/>
        <w:autoSpaceDN w:val="0"/>
        <w:adjustRightInd w:val="0"/>
        <w:jc w:val="both"/>
        <w:rPr>
          <w:rFonts w:cs="Arial"/>
          <w:b/>
          <w:iCs/>
        </w:rPr>
      </w:pPr>
      <w:r w:rsidRPr="00FA088C">
        <w:rPr>
          <w:rFonts w:cs="Arial"/>
          <w:b/>
          <w:iCs/>
        </w:rPr>
        <w:t>Spodaj podpisani zakoniti zastopnik izjavljam, da so pri lastništvu zgoraj navedenega ponudnika udeležene naslednje fizične osebe:</w:t>
      </w:r>
    </w:p>
    <w:p w14:paraId="5150BBA3" w14:textId="77777777" w:rsidR="00DB05D0" w:rsidRPr="00FA088C" w:rsidRDefault="00DB05D0" w:rsidP="006A2AA9">
      <w:pPr>
        <w:autoSpaceDE w:val="0"/>
        <w:autoSpaceDN w:val="0"/>
        <w:adjustRightInd w:val="0"/>
        <w:jc w:val="both"/>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DB05D0" w:rsidRPr="00FA088C" w14:paraId="4903B1C1"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13B4365" w14:textId="77777777" w:rsidR="00DB05D0" w:rsidRPr="00FA088C" w:rsidRDefault="00DB05D0">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9531BC" w14:textId="77777777" w:rsidR="00DB05D0" w:rsidRPr="00FA088C" w:rsidRDefault="00DB05D0">
            <w:pPr>
              <w:autoSpaceDE w:val="0"/>
              <w:autoSpaceDN w:val="0"/>
              <w:adjustRightInd w:val="0"/>
              <w:rPr>
                <w:rFonts w:cs="Arial"/>
              </w:rPr>
            </w:pPr>
            <w:r w:rsidRPr="00FA088C">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A1F467" w14:textId="77777777" w:rsidR="00DB05D0" w:rsidRPr="00FA088C" w:rsidRDefault="00DB05D0">
            <w:pPr>
              <w:autoSpaceDE w:val="0"/>
              <w:autoSpaceDN w:val="0"/>
              <w:adjustRightInd w:val="0"/>
              <w:rPr>
                <w:rFonts w:cs="Arial"/>
              </w:rPr>
            </w:pPr>
            <w:r w:rsidRPr="00FA088C">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29FE0B" w14:textId="77777777" w:rsidR="00DB05D0" w:rsidRPr="00FA088C" w:rsidRDefault="00DB05D0">
            <w:pPr>
              <w:autoSpaceDE w:val="0"/>
              <w:autoSpaceDN w:val="0"/>
              <w:adjustRightInd w:val="0"/>
              <w:rPr>
                <w:rFonts w:cs="Arial"/>
                <w:b/>
                <w:bCs/>
              </w:rPr>
            </w:pPr>
            <w:r w:rsidRPr="00FA088C">
              <w:rPr>
                <w:rFonts w:cs="Arial"/>
              </w:rPr>
              <w:t>Delež v %</w:t>
            </w:r>
          </w:p>
        </w:tc>
      </w:tr>
      <w:tr w:rsidR="00DB05D0" w:rsidRPr="00FA088C" w14:paraId="3D893932"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2DC71713" w14:textId="77777777" w:rsidR="00DB05D0" w:rsidRPr="00FA088C" w:rsidRDefault="00DB05D0">
            <w:pPr>
              <w:autoSpaceDE w:val="0"/>
              <w:autoSpaceDN w:val="0"/>
              <w:adjustRightInd w:val="0"/>
              <w:rPr>
                <w:rFonts w:cs="Arial"/>
                <w:bCs/>
              </w:rPr>
            </w:pPr>
            <w:r w:rsidRPr="00FA088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9CD0533" w14:textId="77777777" w:rsidR="00DB05D0" w:rsidRPr="00FA088C"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94D5270" w14:textId="77777777" w:rsidR="00DB05D0" w:rsidRPr="00FA088C"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6607586" w14:textId="77777777" w:rsidR="00DB05D0" w:rsidRPr="00FA088C" w:rsidRDefault="00DB05D0">
            <w:pPr>
              <w:autoSpaceDE w:val="0"/>
              <w:autoSpaceDN w:val="0"/>
              <w:adjustRightInd w:val="0"/>
              <w:rPr>
                <w:rFonts w:cs="Arial"/>
                <w:bCs/>
              </w:rPr>
            </w:pPr>
          </w:p>
        </w:tc>
      </w:tr>
      <w:tr w:rsidR="00DB05D0" w:rsidRPr="00FA088C" w14:paraId="4B4863F7"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546410C0" w14:textId="77777777" w:rsidR="00DB05D0" w:rsidRPr="00FA088C" w:rsidRDefault="00DB05D0">
            <w:pPr>
              <w:autoSpaceDE w:val="0"/>
              <w:autoSpaceDN w:val="0"/>
              <w:adjustRightInd w:val="0"/>
              <w:rPr>
                <w:rFonts w:cs="Arial"/>
                <w:bCs/>
              </w:rPr>
            </w:pPr>
            <w:r w:rsidRPr="00FA088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DE36A92" w14:textId="77777777" w:rsidR="00DB05D0" w:rsidRPr="00FA088C"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87C2E31" w14:textId="77777777" w:rsidR="00DB05D0" w:rsidRPr="00FA088C"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F04EEC3" w14:textId="77777777" w:rsidR="00DB05D0" w:rsidRPr="00FA088C" w:rsidRDefault="00DB05D0">
            <w:pPr>
              <w:autoSpaceDE w:val="0"/>
              <w:autoSpaceDN w:val="0"/>
              <w:adjustRightInd w:val="0"/>
              <w:rPr>
                <w:rFonts w:cs="Arial"/>
                <w:bCs/>
              </w:rPr>
            </w:pPr>
          </w:p>
        </w:tc>
      </w:tr>
      <w:tr w:rsidR="00DB05D0" w:rsidRPr="00FA088C" w14:paraId="546A3602"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332FCC41" w14:textId="77777777" w:rsidR="00DB05D0" w:rsidRPr="00FA088C" w:rsidRDefault="00DB05D0">
            <w:pPr>
              <w:autoSpaceDE w:val="0"/>
              <w:autoSpaceDN w:val="0"/>
              <w:adjustRightInd w:val="0"/>
              <w:rPr>
                <w:rFonts w:cs="Arial"/>
                <w:bCs/>
              </w:rPr>
            </w:pPr>
            <w:r w:rsidRPr="00FA088C">
              <w:rPr>
                <w:rFonts w:cs="Arial"/>
                <w:bCs/>
              </w:rPr>
              <w:lastRenderedPageBreak/>
              <w:t>3.</w:t>
            </w:r>
          </w:p>
        </w:tc>
        <w:tc>
          <w:tcPr>
            <w:tcW w:w="3402" w:type="dxa"/>
            <w:tcBorders>
              <w:top w:val="single" w:sz="4" w:space="0" w:color="auto"/>
              <w:left w:val="single" w:sz="4" w:space="0" w:color="auto"/>
              <w:bottom w:val="single" w:sz="4" w:space="0" w:color="auto"/>
              <w:right w:val="single" w:sz="4" w:space="0" w:color="auto"/>
            </w:tcBorders>
          </w:tcPr>
          <w:p w14:paraId="4BBBA511" w14:textId="77777777" w:rsidR="00DB05D0" w:rsidRPr="00FA088C"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8B853A4" w14:textId="77777777" w:rsidR="00DB05D0" w:rsidRPr="00FA088C"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26DABF2" w14:textId="77777777" w:rsidR="00DB05D0" w:rsidRPr="00FA088C" w:rsidRDefault="00DB05D0">
            <w:pPr>
              <w:autoSpaceDE w:val="0"/>
              <w:autoSpaceDN w:val="0"/>
              <w:adjustRightInd w:val="0"/>
              <w:rPr>
                <w:rFonts w:cs="Arial"/>
                <w:bCs/>
              </w:rPr>
            </w:pPr>
          </w:p>
        </w:tc>
      </w:tr>
    </w:tbl>
    <w:p w14:paraId="09A6D56E" w14:textId="77777777" w:rsidR="00DB05D0" w:rsidRPr="00FA088C" w:rsidRDefault="00DB05D0" w:rsidP="00DB05D0">
      <w:pPr>
        <w:autoSpaceDE w:val="0"/>
        <w:autoSpaceDN w:val="0"/>
        <w:adjustRightInd w:val="0"/>
        <w:rPr>
          <w:rFonts w:cs="Arial"/>
          <w:bCs/>
          <w:lang w:eastAsia="en-US"/>
        </w:rPr>
      </w:pPr>
    </w:p>
    <w:p w14:paraId="6056833F" w14:textId="77777777" w:rsidR="00DB05D0" w:rsidRPr="00FA088C" w:rsidRDefault="00DB05D0" w:rsidP="006A2AA9">
      <w:pPr>
        <w:autoSpaceDE w:val="0"/>
        <w:autoSpaceDN w:val="0"/>
        <w:adjustRightInd w:val="0"/>
        <w:jc w:val="both"/>
        <w:rPr>
          <w:rFonts w:cs="Arial"/>
          <w:b/>
          <w:iCs/>
        </w:rPr>
      </w:pPr>
      <w:r w:rsidRPr="00FA088C">
        <w:rPr>
          <w:rFonts w:cs="Arial"/>
          <w:b/>
          <w:iCs/>
        </w:rPr>
        <w:t>Spodaj podpisani zakoniti zastopnik izjavljam, da so pri lastništvu zgoraj navedenega ponudnika udeležene naslednje pravne osebe:</w:t>
      </w:r>
    </w:p>
    <w:p w14:paraId="71F6011E" w14:textId="77777777" w:rsidR="00DB05D0" w:rsidRPr="00FA088C" w:rsidRDefault="00DB05D0" w:rsidP="00DB05D0">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DB05D0" w:rsidRPr="00FA088C" w14:paraId="18DA5834"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595D80F" w14:textId="77777777" w:rsidR="00DB05D0" w:rsidRPr="00FA088C" w:rsidRDefault="00DB05D0">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8E6A2D" w14:textId="77777777" w:rsidR="00DB05D0" w:rsidRPr="00FA088C" w:rsidRDefault="00DB05D0">
            <w:pPr>
              <w:autoSpaceDE w:val="0"/>
              <w:autoSpaceDN w:val="0"/>
              <w:adjustRightInd w:val="0"/>
              <w:rPr>
                <w:rFonts w:cs="Arial"/>
                <w:b/>
                <w:bCs/>
              </w:rPr>
            </w:pPr>
            <w:r w:rsidRPr="00FA088C">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8C1910" w14:textId="77777777" w:rsidR="00DB05D0" w:rsidRPr="00FA088C" w:rsidRDefault="00DB05D0">
            <w:pPr>
              <w:autoSpaceDE w:val="0"/>
              <w:autoSpaceDN w:val="0"/>
              <w:adjustRightInd w:val="0"/>
              <w:rPr>
                <w:rFonts w:cs="Arial"/>
                <w:b/>
                <w:bCs/>
              </w:rPr>
            </w:pPr>
            <w:r w:rsidRPr="00FA088C">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AA570C" w14:textId="77777777" w:rsidR="00DB05D0" w:rsidRPr="00FA088C" w:rsidRDefault="00DB05D0">
            <w:pPr>
              <w:autoSpaceDE w:val="0"/>
              <w:autoSpaceDN w:val="0"/>
              <w:adjustRightInd w:val="0"/>
              <w:rPr>
                <w:rFonts w:cs="Arial"/>
                <w:b/>
                <w:bCs/>
              </w:rPr>
            </w:pPr>
            <w:r w:rsidRPr="00FA088C">
              <w:rPr>
                <w:rFonts w:cs="Arial"/>
              </w:rPr>
              <w:t>Delež v %</w:t>
            </w:r>
          </w:p>
        </w:tc>
      </w:tr>
      <w:tr w:rsidR="00DB05D0" w:rsidRPr="00FA088C" w14:paraId="3D9801A6"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0B768B80" w14:textId="77777777" w:rsidR="00DB05D0" w:rsidRPr="00FA088C" w:rsidRDefault="00DB05D0">
            <w:pPr>
              <w:autoSpaceDE w:val="0"/>
              <w:autoSpaceDN w:val="0"/>
              <w:adjustRightInd w:val="0"/>
              <w:rPr>
                <w:rFonts w:cs="Arial"/>
                <w:bCs/>
              </w:rPr>
            </w:pPr>
            <w:r w:rsidRPr="00FA088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DD26159" w14:textId="77777777" w:rsidR="00DB05D0" w:rsidRPr="00FA088C"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AED87D8" w14:textId="77777777" w:rsidR="00DB05D0" w:rsidRPr="00FA088C"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581549E" w14:textId="77777777" w:rsidR="00DB05D0" w:rsidRPr="00FA088C" w:rsidRDefault="00DB05D0">
            <w:pPr>
              <w:autoSpaceDE w:val="0"/>
              <w:autoSpaceDN w:val="0"/>
              <w:adjustRightInd w:val="0"/>
              <w:rPr>
                <w:rFonts w:cs="Arial"/>
                <w:bCs/>
              </w:rPr>
            </w:pPr>
          </w:p>
        </w:tc>
      </w:tr>
      <w:tr w:rsidR="00DB05D0" w:rsidRPr="00FA088C" w14:paraId="78B3B473"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0B840564" w14:textId="77777777" w:rsidR="00DB05D0" w:rsidRPr="00FA088C" w:rsidRDefault="00DB05D0">
            <w:pPr>
              <w:autoSpaceDE w:val="0"/>
              <w:autoSpaceDN w:val="0"/>
              <w:adjustRightInd w:val="0"/>
              <w:rPr>
                <w:rFonts w:cs="Arial"/>
                <w:bCs/>
              </w:rPr>
            </w:pPr>
            <w:r w:rsidRPr="00FA088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2CF76C3" w14:textId="77777777" w:rsidR="00DB05D0" w:rsidRPr="00FA088C"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C0C01D6" w14:textId="77777777" w:rsidR="00DB05D0" w:rsidRPr="00FA088C"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3AF5745" w14:textId="77777777" w:rsidR="00DB05D0" w:rsidRPr="00FA088C" w:rsidRDefault="00DB05D0">
            <w:pPr>
              <w:autoSpaceDE w:val="0"/>
              <w:autoSpaceDN w:val="0"/>
              <w:adjustRightInd w:val="0"/>
              <w:rPr>
                <w:rFonts w:cs="Arial"/>
                <w:bCs/>
              </w:rPr>
            </w:pPr>
          </w:p>
        </w:tc>
      </w:tr>
      <w:tr w:rsidR="00DB05D0" w:rsidRPr="00FA088C" w14:paraId="23829D46"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211E9D6F" w14:textId="77777777" w:rsidR="00DB05D0" w:rsidRPr="00FA088C" w:rsidRDefault="00DB05D0">
            <w:pPr>
              <w:autoSpaceDE w:val="0"/>
              <w:autoSpaceDN w:val="0"/>
              <w:adjustRightInd w:val="0"/>
              <w:rPr>
                <w:rFonts w:cs="Arial"/>
                <w:bCs/>
              </w:rPr>
            </w:pPr>
            <w:r w:rsidRPr="00FA088C">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E8A7654" w14:textId="77777777" w:rsidR="00DB05D0" w:rsidRPr="00FA088C"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0EA478A" w14:textId="77777777" w:rsidR="00DB05D0" w:rsidRPr="00FA088C"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6C73681" w14:textId="77777777" w:rsidR="00DB05D0" w:rsidRPr="00FA088C" w:rsidRDefault="00DB05D0">
            <w:pPr>
              <w:autoSpaceDE w:val="0"/>
              <w:autoSpaceDN w:val="0"/>
              <w:adjustRightInd w:val="0"/>
              <w:rPr>
                <w:rFonts w:cs="Arial"/>
                <w:bCs/>
              </w:rPr>
            </w:pPr>
          </w:p>
        </w:tc>
      </w:tr>
    </w:tbl>
    <w:p w14:paraId="64D858EC" w14:textId="77777777" w:rsidR="00DB05D0" w:rsidRPr="00FA088C" w:rsidRDefault="00DB05D0" w:rsidP="00DB05D0">
      <w:pPr>
        <w:autoSpaceDE w:val="0"/>
        <w:autoSpaceDN w:val="0"/>
        <w:adjustRightInd w:val="0"/>
        <w:rPr>
          <w:rFonts w:cs="Arial"/>
          <w:bCs/>
          <w:lang w:eastAsia="en-US"/>
        </w:rPr>
      </w:pPr>
    </w:p>
    <w:p w14:paraId="5AD85569" w14:textId="77777777" w:rsidR="00DB05D0" w:rsidRPr="00FA088C" w:rsidRDefault="00DB05D0" w:rsidP="00DB05D0">
      <w:pPr>
        <w:autoSpaceDE w:val="0"/>
        <w:autoSpaceDN w:val="0"/>
        <w:adjustRightInd w:val="0"/>
        <w:rPr>
          <w:rFonts w:cs="Arial"/>
          <w:b/>
          <w:bCs/>
        </w:rPr>
      </w:pPr>
      <w:r w:rsidRPr="00FA088C">
        <w:rPr>
          <w:rFonts w:cs="Arial"/>
          <w:b/>
          <w:bCs/>
        </w:rPr>
        <w:t>POVEZANE DRUŽBE</w:t>
      </w:r>
    </w:p>
    <w:p w14:paraId="38518AC4" w14:textId="77777777" w:rsidR="00DB05D0" w:rsidRPr="00FA088C" w:rsidRDefault="00DB05D0" w:rsidP="006A2AA9">
      <w:pPr>
        <w:autoSpaceDE w:val="0"/>
        <w:autoSpaceDN w:val="0"/>
        <w:adjustRightInd w:val="0"/>
        <w:jc w:val="both"/>
        <w:rPr>
          <w:rFonts w:cs="Arial"/>
        </w:rPr>
      </w:pPr>
      <w:r w:rsidRPr="00FA088C">
        <w:rPr>
          <w:rFonts w:cs="Arial"/>
          <w:iCs/>
        </w:rPr>
        <w:t xml:space="preserve">Opomba: v primeru, da so s ponudnikom povezane družbe, za katere se glede na določbe zakona, ki ureja gospodarske družbe šteje, da so povezane družbe s ponudnikom, ponudnik izpolni spodnjo tabelo z naslednjimi podatki: </w:t>
      </w:r>
    </w:p>
    <w:p w14:paraId="2B455114" w14:textId="77777777" w:rsidR="00DB05D0" w:rsidRPr="00FA088C" w:rsidRDefault="00DB05D0" w:rsidP="001E7599">
      <w:pPr>
        <w:numPr>
          <w:ilvl w:val="0"/>
          <w:numId w:val="6"/>
        </w:numPr>
        <w:autoSpaceDE w:val="0"/>
        <w:autoSpaceDN w:val="0"/>
        <w:adjustRightInd w:val="0"/>
        <w:spacing w:line="240" w:lineRule="auto"/>
        <w:jc w:val="both"/>
        <w:rPr>
          <w:rFonts w:cs="Arial"/>
          <w:iCs/>
        </w:rPr>
      </w:pPr>
      <w:r w:rsidRPr="00FA088C">
        <w:rPr>
          <w:rFonts w:cs="Arial"/>
          <w:iCs/>
        </w:rPr>
        <w:t xml:space="preserve">naziv in naslov povezane družbe, </w:t>
      </w:r>
    </w:p>
    <w:p w14:paraId="1D4437DF" w14:textId="77777777" w:rsidR="00DB05D0" w:rsidRPr="00FA088C" w:rsidRDefault="00DB05D0" w:rsidP="001E7599">
      <w:pPr>
        <w:numPr>
          <w:ilvl w:val="0"/>
          <w:numId w:val="6"/>
        </w:numPr>
        <w:autoSpaceDE w:val="0"/>
        <w:autoSpaceDN w:val="0"/>
        <w:adjustRightInd w:val="0"/>
        <w:spacing w:line="240" w:lineRule="auto"/>
        <w:jc w:val="both"/>
        <w:rPr>
          <w:rFonts w:cs="Arial"/>
          <w:iCs/>
        </w:rPr>
      </w:pPr>
      <w:r w:rsidRPr="00FA088C">
        <w:rPr>
          <w:rFonts w:cs="Arial"/>
          <w:iCs/>
        </w:rPr>
        <w:t>vrsta povezave in/ali delež lastništva.</w:t>
      </w:r>
    </w:p>
    <w:p w14:paraId="5D20240D" w14:textId="77777777" w:rsidR="00DB05D0" w:rsidRPr="00FA088C" w:rsidRDefault="00DB05D0" w:rsidP="006A2AA9">
      <w:pPr>
        <w:autoSpaceDE w:val="0"/>
        <w:autoSpaceDN w:val="0"/>
        <w:adjustRightInd w:val="0"/>
        <w:jc w:val="both"/>
        <w:rPr>
          <w:rFonts w:cs="Arial"/>
        </w:rPr>
      </w:pPr>
    </w:p>
    <w:p w14:paraId="3513EFD9" w14:textId="77777777" w:rsidR="00DB05D0" w:rsidRPr="00FA088C" w:rsidRDefault="00DB05D0" w:rsidP="006A2AA9">
      <w:pPr>
        <w:pStyle w:val="Telobesedila3"/>
        <w:jc w:val="both"/>
        <w:rPr>
          <w:rFonts w:cs="Arial"/>
          <w:i/>
          <w:iCs/>
          <w:sz w:val="22"/>
          <w:szCs w:val="22"/>
        </w:rPr>
      </w:pPr>
      <w:r w:rsidRPr="00FA088C">
        <w:rPr>
          <w:rFonts w:cs="Arial"/>
          <w:iCs/>
          <w:sz w:val="22"/>
          <w:szCs w:val="22"/>
        </w:rPr>
        <w:t>Podatke je potrebno vpisati za vse s ponudnikom povezane družbe.</w:t>
      </w:r>
      <w:r w:rsidRPr="00FA088C">
        <w:rPr>
          <w:rFonts w:cs="Arial"/>
          <w:i/>
          <w:iCs/>
          <w:sz w:val="22"/>
          <w:szCs w:val="22"/>
        </w:rPr>
        <w:t xml:space="preserve"> </w:t>
      </w:r>
    </w:p>
    <w:p w14:paraId="58E52B9A" w14:textId="77777777" w:rsidR="00DB05D0" w:rsidRPr="00FA088C" w:rsidRDefault="00DB05D0" w:rsidP="00DB05D0">
      <w:pPr>
        <w:autoSpaceDE w:val="0"/>
        <w:autoSpaceDN w:val="0"/>
        <w:adjustRightInd w:val="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DB05D0" w:rsidRPr="00FA088C" w14:paraId="7F5BD59A"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AC68FA1" w14:textId="77777777" w:rsidR="00DB05D0" w:rsidRPr="00FA088C" w:rsidRDefault="00DB05D0">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8107C7" w14:textId="77777777" w:rsidR="00DB05D0" w:rsidRPr="00FA088C" w:rsidRDefault="00DB05D0">
            <w:pPr>
              <w:autoSpaceDE w:val="0"/>
              <w:autoSpaceDN w:val="0"/>
              <w:adjustRightInd w:val="0"/>
              <w:rPr>
                <w:rFonts w:cs="Arial"/>
                <w:b/>
                <w:bCs/>
              </w:rPr>
            </w:pPr>
            <w:r w:rsidRPr="00FA088C">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14338A" w14:textId="77777777" w:rsidR="00DB05D0" w:rsidRPr="00FA088C" w:rsidRDefault="00DB05D0">
            <w:pPr>
              <w:autoSpaceDE w:val="0"/>
              <w:autoSpaceDN w:val="0"/>
              <w:adjustRightInd w:val="0"/>
              <w:rPr>
                <w:rFonts w:cs="Arial"/>
                <w:b/>
                <w:bCs/>
              </w:rPr>
            </w:pPr>
            <w:r w:rsidRPr="00FA088C">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09EB3A" w14:textId="77777777" w:rsidR="00DB05D0" w:rsidRPr="00FA088C" w:rsidRDefault="00DB05D0">
            <w:pPr>
              <w:autoSpaceDE w:val="0"/>
              <w:autoSpaceDN w:val="0"/>
              <w:adjustRightInd w:val="0"/>
              <w:rPr>
                <w:rFonts w:cs="Arial"/>
              </w:rPr>
            </w:pPr>
            <w:r w:rsidRPr="00FA088C">
              <w:rPr>
                <w:rFonts w:cs="Arial"/>
              </w:rPr>
              <w:t>Vrsta povezave/</w:t>
            </w:r>
          </w:p>
          <w:p w14:paraId="009215D2" w14:textId="77777777" w:rsidR="00DB05D0" w:rsidRPr="00FA088C" w:rsidRDefault="00DB05D0">
            <w:pPr>
              <w:autoSpaceDE w:val="0"/>
              <w:autoSpaceDN w:val="0"/>
              <w:adjustRightInd w:val="0"/>
              <w:rPr>
                <w:rFonts w:cs="Arial"/>
                <w:b/>
                <w:bCs/>
              </w:rPr>
            </w:pPr>
            <w:r w:rsidRPr="00FA088C">
              <w:rPr>
                <w:rFonts w:cs="Arial"/>
              </w:rPr>
              <w:t>Delež v %</w:t>
            </w:r>
          </w:p>
        </w:tc>
      </w:tr>
      <w:tr w:rsidR="00DB05D0" w:rsidRPr="00FA088C" w14:paraId="7DB4C8CA"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011E7D9F" w14:textId="77777777" w:rsidR="00DB05D0" w:rsidRPr="00FA088C" w:rsidRDefault="00DB05D0">
            <w:pPr>
              <w:autoSpaceDE w:val="0"/>
              <w:autoSpaceDN w:val="0"/>
              <w:adjustRightInd w:val="0"/>
              <w:rPr>
                <w:rFonts w:cs="Arial"/>
                <w:bCs/>
              </w:rPr>
            </w:pPr>
            <w:r w:rsidRPr="00FA088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9C5E168" w14:textId="77777777" w:rsidR="00DB05D0" w:rsidRPr="00FA088C"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764FF72" w14:textId="77777777" w:rsidR="00DB05D0" w:rsidRPr="00FA088C"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8A85AEB" w14:textId="77777777" w:rsidR="00DB05D0" w:rsidRPr="00FA088C" w:rsidRDefault="00DB05D0">
            <w:pPr>
              <w:autoSpaceDE w:val="0"/>
              <w:autoSpaceDN w:val="0"/>
              <w:adjustRightInd w:val="0"/>
              <w:rPr>
                <w:rFonts w:cs="Arial"/>
                <w:bCs/>
              </w:rPr>
            </w:pPr>
          </w:p>
        </w:tc>
      </w:tr>
      <w:tr w:rsidR="00DB05D0" w:rsidRPr="00FA088C" w14:paraId="76CF0352"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1B87E69F" w14:textId="77777777" w:rsidR="00DB05D0" w:rsidRPr="00FA088C" w:rsidRDefault="00DB05D0">
            <w:pPr>
              <w:autoSpaceDE w:val="0"/>
              <w:autoSpaceDN w:val="0"/>
              <w:adjustRightInd w:val="0"/>
              <w:rPr>
                <w:rFonts w:cs="Arial"/>
                <w:bCs/>
              </w:rPr>
            </w:pPr>
            <w:r w:rsidRPr="00FA088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7A71157" w14:textId="77777777" w:rsidR="00DB05D0" w:rsidRPr="00FA088C"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F511D8E" w14:textId="77777777" w:rsidR="00DB05D0" w:rsidRPr="00FA088C"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E7C075" w14:textId="77777777" w:rsidR="00DB05D0" w:rsidRPr="00FA088C" w:rsidRDefault="00DB05D0">
            <w:pPr>
              <w:autoSpaceDE w:val="0"/>
              <w:autoSpaceDN w:val="0"/>
              <w:adjustRightInd w:val="0"/>
              <w:rPr>
                <w:rFonts w:cs="Arial"/>
                <w:bCs/>
              </w:rPr>
            </w:pPr>
          </w:p>
        </w:tc>
      </w:tr>
      <w:tr w:rsidR="00DB05D0" w:rsidRPr="00FA088C" w14:paraId="010D971A"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7EBF512E" w14:textId="77777777" w:rsidR="00DB05D0" w:rsidRPr="00FA088C" w:rsidRDefault="00DB05D0">
            <w:pPr>
              <w:autoSpaceDE w:val="0"/>
              <w:autoSpaceDN w:val="0"/>
              <w:adjustRightInd w:val="0"/>
              <w:rPr>
                <w:rFonts w:cs="Arial"/>
                <w:bCs/>
              </w:rPr>
            </w:pPr>
            <w:r w:rsidRPr="00FA088C">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C9A3D3D" w14:textId="77777777" w:rsidR="00DB05D0" w:rsidRPr="00FA088C"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42BF374" w14:textId="77777777" w:rsidR="00DB05D0" w:rsidRPr="00FA088C"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52755A5" w14:textId="77777777" w:rsidR="00DB05D0" w:rsidRPr="00FA088C" w:rsidRDefault="00DB05D0">
            <w:pPr>
              <w:autoSpaceDE w:val="0"/>
              <w:autoSpaceDN w:val="0"/>
              <w:adjustRightInd w:val="0"/>
              <w:rPr>
                <w:rFonts w:cs="Arial"/>
                <w:bCs/>
              </w:rPr>
            </w:pPr>
          </w:p>
        </w:tc>
      </w:tr>
    </w:tbl>
    <w:p w14:paraId="016A732D" w14:textId="77777777" w:rsidR="00DB05D0" w:rsidRPr="00FA088C" w:rsidRDefault="00DB05D0" w:rsidP="00DB05D0">
      <w:pPr>
        <w:autoSpaceDE w:val="0"/>
        <w:autoSpaceDN w:val="0"/>
        <w:adjustRightInd w:val="0"/>
        <w:rPr>
          <w:rFonts w:cs="Arial"/>
          <w:bCs/>
          <w:lang w:eastAsia="en-US"/>
        </w:rPr>
      </w:pPr>
    </w:p>
    <w:p w14:paraId="6BD137B3" w14:textId="77777777" w:rsidR="00DB05D0" w:rsidRPr="00FA088C" w:rsidRDefault="00DB05D0" w:rsidP="006A2AA9">
      <w:pPr>
        <w:autoSpaceDE w:val="0"/>
        <w:autoSpaceDN w:val="0"/>
        <w:adjustRightInd w:val="0"/>
        <w:jc w:val="both"/>
        <w:rPr>
          <w:rFonts w:cs="Arial"/>
        </w:rPr>
      </w:pPr>
      <w:r w:rsidRPr="00FA088C">
        <w:rPr>
          <w:rFonts w:cs="Arial"/>
          <w:b/>
          <w:bCs/>
        </w:rPr>
        <w:t>IZJAVA, DA NI POVEZANIH DRUŽB</w:t>
      </w:r>
    </w:p>
    <w:p w14:paraId="5452B5C3" w14:textId="77777777" w:rsidR="00DB05D0" w:rsidRPr="00FA088C" w:rsidRDefault="00DB05D0" w:rsidP="006A2AA9">
      <w:pPr>
        <w:autoSpaceDE w:val="0"/>
        <w:autoSpaceDN w:val="0"/>
        <w:adjustRightInd w:val="0"/>
        <w:jc w:val="both"/>
        <w:rPr>
          <w:rFonts w:cs="Arial"/>
          <w:iCs/>
        </w:rPr>
      </w:pPr>
      <w:r w:rsidRPr="00FA088C">
        <w:rPr>
          <w:rFonts w:cs="Arial"/>
          <w:iCs/>
        </w:rPr>
        <w:t>Opomba: v primeru, da povezanih družb s ponudnikom ni,  ponudnik poda naslednjo izjavo:</w:t>
      </w:r>
    </w:p>
    <w:p w14:paraId="0413E25E" w14:textId="77777777" w:rsidR="00DB05D0" w:rsidRPr="00FA088C" w:rsidRDefault="00DB05D0" w:rsidP="006A2AA9">
      <w:pPr>
        <w:autoSpaceDE w:val="0"/>
        <w:autoSpaceDN w:val="0"/>
        <w:adjustRightInd w:val="0"/>
        <w:jc w:val="both"/>
        <w:rPr>
          <w:rFonts w:cs="Arial"/>
        </w:rPr>
      </w:pPr>
    </w:p>
    <w:p w14:paraId="09DFF28A" w14:textId="77777777" w:rsidR="00DB05D0" w:rsidRPr="00FA088C" w:rsidRDefault="00DB05D0" w:rsidP="006A2AA9">
      <w:pPr>
        <w:autoSpaceDE w:val="0"/>
        <w:autoSpaceDN w:val="0"/>
        <w:adjustRightInd w:val="0"/>
        <w:jc w:val="both"/>
        <w:rPr>
          <w:rFonts w:cs="Arial"/>
        </w:rPr>
      </w:pPr>
      <w:r w:rsidRPr="00FA088C">
        <w:rPr>
          <w:rFonts w:cs="Arial"/>
          <w:b/>
        </w:rPr>
        <w:t>Izjavljam, da v celotni lastniški strukturi ponudnika</w:t>
      </w:r>
      <w:r w:rsidRPr="00FA088C">
        <w:rPr>
          <w:rFonts w:cs="Arial"/>
        </w:rPr>
        <w:t xml:space="preserve"> </w:t>
      </w:r>
      <w:r w:rsidRPr="00FA088C">
        <w:rPr>
          <w:rFonts w:cs="Arial"/>
          <w:i/>
          <w:iCs/>
        </w:rPr>
        <w:t>(naziv in naslov ponudnika)</w:t>
      </w:r>
      <w:r w:rsidRPr="00FA088C">
        <w:rPr>
          <w:rFonts w:cs="Arial"/>
        </w:rPr>
        <w:t xml:space="preserve"> _______________</w:t>
      </w:r>
    </w:p>
    <w:p w14:paraId="6F68490F" w14:textId="77777777" w:rsidR="00DB05D0" w:rsidRPr="00FA088C" w:rsidRDefault="00DB05D0" w:rsidP="006A2AA9">
      <w:pPr>
        <w:autoSpaceDE w:val="0"/>
        <w:autoSpaceDN w:val="0"/>
        <w:adjustRightInd w:val="0"/>
        <w:jc w:val="both"/>
        <w:rPr>
          <w:rFonts w:cs="Arial"/>
        </w:rPr>
      </w:pPr>
      <w:r w:rsidRPr="00FA088C">
        <w:rPr>
          <w:rFonts w:cs="Arial"/>
        </w:rPr>
        <w:t>_________________________________________________________________________________</w:t>
      </w:r>
    </w:p>
    <w:p w14:paraId="0EC7B5BE" w14:textId="77777777" w:rsidR="00DB05D0" w:rsidRPr="00FA088C" w:rsidRDefault="00DB05D0" w:rsidP="006A2AA9">
      <w:pPr>
        <w:autoSpaceDE w:val="0"/>
        <w:autoSpaceDN w:val="0"/>
        <w:adjustRightInd w:val="0"/>
        <w:jc w:val="both"/>
        <w:rPr>
          <w:rFonts w:cs="Arial"/>
          <w:b/>
        </w:rPr>
      </w:pPr>
      <w:r w:rsidRPr="00FA088C">
        <w:rPr>
          <w:rFonts w:cs="Arial"/>
          <w:b/>
          <w:bCs/>
        </w:rPr>
        <w:t>ni udeleženih drugih fizičnih ali pravnih oseb ter gospodarskih subjektov, za katere se glede na določbe zakona, ki ureja gospodarske družbe, šteje, da so povezane družbe.</w:t>
      </w:r>
    </w:p>
    <w:p w14:paraId="1E940614" w14:textId="77777777" w:rsidR="00DB05D0" w:rsidRPr="00FA088C" w:rsidRDefault="00DB05D0" w:rsidP="006A2AA9">
      <w:pPr>
        <w:autoSpaceDE w:val="0"/>
        <w:autoSpaceDN w:val="0"/>
        <w:adjustRightInd w:val="0"/>
        <w:jc w:val="both"/>
        <w:rPr>
          <w:rFonts w:cs="Arial"/>
          <w:b/>
          <w:bCs/>
        </w:rPr>
      </w:pPr>
    </w:p>
    <w:p w14:paraId="2FB9EEC1" w14:textId="77777777" w:rsidR="00DB05D0" w:rsidRPr="00FA088C" w:rsidRDefault="00DB05D0" w:rsidP="006A2AA9">
      <w:pPr>
        <w:autoSpaceDE w:val="0"/>
        <w:autoSpaceDN w:val="0"/>
        <w:adjustRightInd w:val="0"/>
        <w:jc w:val="both"/>
        <w:rPr>
          <w:rFonts w:cs="Arial"/>
          <w:b/>
          <w:bCs/>
        </w:rPr>
      </w:pPr>
      <w:r w:rsidRPr="00FA088C">
        <w:rPr>
          <w:rFonts w:cs="Arial"/>
          <w:b/>
          <w:bCs/>
        </w:rPr>
        <w:t xml:space="preserve">S podpisom te izjave jamčim za točnost in resničnost podatkov ter za podano izjavo prevzemam polno odgovornost. Seznanjen sem z določbo </w:t>
      </w:r>
      <w:proofErr w:type="spellStart"/>
      <w:r w:rsidRPr="00FA088C">
        <w:rPr>
          <w:rFonts w:cs="Arial"/>
          <w:b/>
          <w:bCs/>
        </w:rPr>
        <w:t>ZintPK</w:t>
      </w:r>
      <w:proofErr w:type="spellEnd"/>
      <w:r w:rsidRPr="00FA088C">
        <w:rPr>
          <w:rFonts w:cs="Arial"/>
          <w:b/>
          <w:bCs/>
        </w:rPr>
        <w:t>, ki določa, da je pogodba v primeru lažne izjave ali neresničnih podatkov o dejstvih v izjavi nična. Zavezujem se, da bom naročnika obvestil o vsaki spremembi posredovanih podatkov.</w:t>
      </w:r>
    </w:p>
    <w:p w14:paraId="0B093284" w14:textId="77777777" w:rsidR="00DB05D0" w:rsidRPr="00FA088C" w:rsidRDefault="00DB05D0" w:rsidP="00DB05D0">
      <w:pPr>
        <w:autoSpaceDE w:val="0"/>
        <w:autoSpaceDN w:val="0"/>
        <w:adjustRightInd w:val="0"/>
        <w:rPr>
          <w:rFonts w:cs="Arial"/>
          <w:bCs/>
        </w:rPr>
      </w:pPr>
    </w:p>
    <w:p w14:paraId="7AE3A19B" w14:textId="77777777" w:rsidR="00DB05D0" w:rsidRPr="00FA088C" w:rsidRDefault="00DB05D0" w:rsidP="00DB05D0">
      <w:pPr>
        <w:rPr>
          <w:rFonts w:cs="Times New Roman"/>
          <w:color w:val="auto"/>
        </w:rPr>
      </w:pPr>
    </w:p>
    <w:p w14:paraId="09BBA53B" w14:textId="77777777" w:rsidR="00DB05D0" w:rsidRPr="00FA088C" w:rsidRDefault="00DB05D0" w:rsidP="00DB05D0">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B05D0" w:rsidRPr="00FA088C" w14:paraId="454F9FA2" w14:textId="77777777" w:rsidTr="00DB05D0">
        <w:tc>
          <w:tcPr>
            <w:tcW w:w="3430" w:type="dxa"/>
            <w:hideMark/>
          </w:tcPr>
          <w:p w14:paraId="7EBE8DE3" w14:textId="77777777" w:rsidR="00DB05D0" w:rsidRPr="00FA088C" w:rsidRDefault="00DB05D0">
            <w:pPr>
              <w:widowControl w:val="0"/>
              <w:tabs>
                <w:tab w:val="left" w:pos="5580"/>
              </w:tabs>
              <w:autoSpaceDE w:val="0"/>
              <w:autoSpaceDN w:val="0"/>
              <w:adjustRightInd w:val="0"/>
              <w:spacing w:before="48"/>
              <w:jc w:val="center"/>
              <w:rPr>
                <w:rFonts w:cs="Arial"/>
              </w:rPr>
            </w:pPr>
            <w:r w:rsidRPr="00FA088C">
              <w:rPr>
                <w:rFonts w:cs="Arial"/>
              </w:rPr>
              <w:t>Datum in kraj:</w:t>
            </w:r>
          </w:p>
        </w:tc>
        <w:tc>
          <w:tcPr>
            <w:tcW w:w="2067" w:type="dxa"/>
          </w:tcPr>
          <w:p w14:paraId="6F564C47" w14:textId="77777777" w:rsidR="00DB05D0" w:rsidRPr="00FA088C" w:rsidRDefault="00DB05D0">
            <w:pPr>
              <w:widowControl w:val="0"/>
              <w:tabs>
                <w:tab w:val="left" w:pos="5580"/>
              </w:tabs>
              <w:autoSpaceDE w:val="0"/>
              <w:autoSpaceDN w:val="0"/>
              <w:adjustRightInd w:val="0"/>
              <w:spacing w:before="48"/>
              <w:jc w:val="center"/>
              <w:rPr>
                <w:rFonts w:cs="Arial"/>
              </w:rPr>
            </w:pPr>
          </w:p>
        </w:tc>
        <w:tc>
          <w:tcPr>
            <w:tcW w:w="3573" w:type="dxa"/>
            <w:hideMark/>
          </w:tcPr>
          <w:p w14:paraId="5CB921B9" w14:textId="77777777" w:rsidR="00DB05D0" w:rsidRPr="00FA088C" w:rsidRDefault="00DB05D0">
            <w:pPr>
              <w:widowControl w:val="0"/>
              <w:tabs>
                <w:tab w:val="left" w:pos="5580"/>
              </w:tabs>
              <w:autoSpaceDE w:val="0"/>
              <w:autoSpaceDN w:val="0"/>
              <w:adjustRightInd w:val="0"/>
              <w:spacing w:before="48"/>
              <w:jc w:val="center"/>
              <w:rPr>
                <w:rFonts w:cs="Arial"/>
              </w:rPr>
            </w:pPr>
            <w:r w:rsidRPr="00FA088C">
              <w:rPr>
                <w:rFonts w:cs="Arial"/>
              </w:rPr>
              <w:t>Žig in podpis zakonitega zastopnika:</w:t>
            </w:r>
          </w:p>
        </w:tc>
      </w:tr>
      <w:tr w:rsidR="00DB05D0" w:rsidRPr="00FA088C" w14:paraId="7CB9F98B" w14:textId="77777777" w:rsidTr="00DB05D0">
        <w:tc>
          <w:tcPr>
            <w:tcW w:w="3430" w:type="dxa"/>
            <w:tcBorders>
              <w:top w:val="nil"/>
              <w:left w:val="nil"/>
              <w:bottom w:val="single" w:sz="4" w:space="0" w:color="auto"/>
              <w:right w:val="nil"/>
            </w:tcBorders>
          </w:tcPr>
          <w:p w14:paraId="1AABD322" w14:textId="77777777" w:rsidR="00DB05D0" w:rsidRPr="00FA088C" w:rsidRDefault="00DB05D0">
            <w:pPr>
              <w:widowControl w:val="0"/>
              <w:tabs>
                <w:tab w:val="left" w:pos="5580"/>
              </w:tabs>
              <w:autoSpaceDE w:val="0"/>
              <w:autoSpaceDN w:val="0"/>
              <w:adjustRightInd w:val="0"/>
              <w:spacing w:before="48"/>
              <w:rPr>
                <w:rFonts w:cs="Arial"/>
              </w:rPr>
            </w:pPr>
          </w:p>
          <w:p w14:paraId="4CCF8B8E" w14:textId="77777777" w:rsidR="00DB05D0" w:rsidRPr="00FA088C" w:rsidRDefault="00DB05D0">
            <w:pPr>
              <w:widowControl w:val="0"/>
              <w:tabs>
                <w:tab w:val="left" w:pos="5580"/>
              </w:tabs>
              <w:autoSpaceDE w:val="0"/>
              <w:autoSpaceDN w:val="0"/>
              <w:adjustRightInd w:val="0"/>
              <w:spacing w:before="48"/>
              <w:rPr>
                <w:rFonts w:cs="Arial"/>
              </w:rPr>
            </w:pPr>
          </w:p>
        </w:tc>
        <w:tc>
          <w:tcPr>
            <w:tcW w:w="2067" w:type="dxa"/>
          </w:tcPr>
          <w:p w14:paraId="51299602" w14:textId="77777777" w:rsidR="00DB05D0" w:rsidRPr="00FA088C" w:rsidRDefault="00DB05D0">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36CB93F" w14:textId="77777777" w:rsidR="00DB05D0" w:rsidRPr="00FA088C" w:rsidRDefault="00DB05D0">
            <w:pPr>
              <w:widowControl w:val="0"/>
              <w:tabs>
                <w:tab w:val="left" w:pos="5580"/>
              </w:tabs>
              <w:autoSpaceDE w:val="0"/>
              <w:autoSpaceDN w:val="0"/>
              <w:adjustRightInd w:val="0"/>
              <w:spacing w:before="48"/>
              <w:rPr>
                <w:rFonts w:cs="Arial"/>
              </w:rPr>
            </w:pPr>
          </w:p>
          <w:p w14:paraId="3D0B7CA7" w14:textId="77777777" w:rsidR="00DB05D0" w:rsidRPr="00FA088C" w:rsidRDefault="00DB05D0">
            <w:pPr>
              <w:widowControl w:val="0"/>
              <w:tabs>
                <w:tab w:val="left" w:pos="5580"/>
              </w:tabs>
              <w:autoSpaceDE w:val="0"/>
              <w:autoSpaceDN w:val="0"/>
              <w:adjustRightInd w:val="0"/>
              <w:spacing w:before="48"/>
              <w:rPr>
                <w:rFonts w:cs="Arial"/>
              </w:rPr>
            </w:pPr>
          </w:p>
        </w:tc>
      </w:tr>
    </w:tbl>
    <w:p w14:paraId="05A73266" w14:textId="77777777" w:rsidR="00DB05D0" w:rsidRPr="00FA088C" w:rsidRDefault="00DB05D0" w:rsidP="00DB05D0">
      <w:pPr>
        <w:rPr>
          <w:rFonts w:cs="Times New Roman"/>
          <w:color w:val="auto"/>
          <w:lang w:eastAsia="en-US"/>
        </w:rPr>
      </w:pPr>
    </w:p>
    <w:p w14:paraId="7A4531EB" w14:textId="77777777" w:rsidR="00DB05D0" w:rsidRPr="00FA088C" w:rsidRDefault="00DB05D0" w:rsidP="00DB05D0">
      <w:pPr>
        <w:rPr>
          <w:rFonts w:cs="Arial"/>
          <w:color w:val="auto"/>
        </w:rPr>
      </w:pPr>
      <w:r w:rsidRPr="00FA088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05D0" w:rsidRPr="00FA088C" w14:paraId="44D91530" w14:textId="77777777" w:rsidTr="00DB05D0">
        <w:tc>
          <w:tcPr>
            <w:tcW w:w="1740" w:type="dxa"/>
            <w:tcBorders>
              <w:top w:val="single" w:sz="4" w:space="0" w:color="000000"/>
              <w:left w:val="single" w:sz="4" w:space="0" w:color="000000"/>
              <w:bottom w:val="single" w:sz="4" w:space="0" w:color="000000"/>
              <w:right w:val="single" w:sz="4" w:space="0" w:color="000000"/>
            </w:tcBorders>
            <w:vAlign w:val="center"/>
            <w:hideMark/>
          </w:tcPr>
          <w:p w14:paraId="4B98ED6C" w14:textId="77777777" w:rsidR="00DB05D0" w:rsidRPr="00FA088C" w:rsidRDefault="00DB05D0">
            <w:pPr>
              <w:rPr>
                <w:rFonts w:cs="Times New Roman"/>
                <w:b/>
              </w:rPr>
            </w:pPr>
            <w:r w:rsidRPr="00FA088C">
              <w:rPr>
                <w:b/>
              </w:rPr>
              <w:lastRenderedPageBreak/>
              <w:t xml:space="preserve">Obrazec št. </w:t>
            </w:r>
            <w:r w:rsidR="006A2AA9" w:rsidRPr="00FA088C">
              <w:rPr>
                <w:b/>
              </w:rPr>
              <w:t>6</w:t>
            </w:r>
          </w:p>
        </w:tc>
      </w:tr>
    </w:tbl>
    <w:p w14:paraId="570E9AD1" w14:textId="77777777" w:rsidR="00DB05D0" w:rsidRPr="00FA088C" w:rsidRDefault="00DB05D0" w:rsidP="00DB05D0"/>
    <w:p w14:paraId="66562F99" w14:textId="77777777" w:rsidR="002B0CF0" w:rsidRPr="00FA088C" w:rsidRDefault="002B0CF0" w:rsidP="002B0CF0">
      <w:pPr>
        <w:jc w:val="center"/>
        <w:outlineLvl w:val="0"/>
        <w:rPr>
          <w:rFonts w:cs="Arial"/>
          <w:b/>
        </w:rPr>
      </w:pPr>
      <w:r w:rsidRPr="00FA088C">
        <w:rPr>
          <w:b/>
        </w:rPr>
        <w:t xml:space="preserve">POOBLASTILO </w:t>
      </w:r>
      <w:r w:rsidRPr="00FA088C">
        <w:rPr>
          <w:rFonts w:cs="Arial"/>
          <w:b/>
        </w:rPr>
        <w:t xml:space="preserve">ZA VPOGLED v </w:t>
      </w:r>
      <w:proofErr w:type="spellStart"/>
      <w:r w:rsidRPr="00FA088C">
        <w:rPr>
          <w:rFonts w:cs="Arial"/>
          <w:b/>
        </w:rPr>
        <w:t>eDOSJE</w:t>
      </w:r>
      <w:proofErr w:type="spellEnd"/>
      <w:r w:rsidRPr="00FA088C">
        <w:rPr>
          <w:rFonts w:cs="Arial"/>
          <w:b/>
        </w:rPr>
        <w:t xml:space="preserve"> ZA FIZIČNE OSEBE (zakonite zastopnike)*</w:t>
      </w:r>
    </w:p>
    <w:p w14:paraId="136CDB19" w14:textId="77777777" w:rsidR="002B0CF0" w:rsidRPr="00FA088C" w:rsidRDefault="002B0CF0" w:rsidP="002B0CF0"/>
    <w:p w14:paraId="521E11BE" w14:textId="77777777" w:rsidR="002B0CF0" w:rsidRPr="00FA088C" w:rsidRDefault="002B0CF0" w:rsidP="002B0CF0">
      <w:pPr>
        <w:jc w:val="both"/>
      </w:pPr>
    </w:p>
    <w:p w14:paraId="669B80AF" w14:textId="77777777" w:rsidR="002B0CF0" w:rsidRPr="00FA088C" w:rsidRDefault="002B0CF0" w:rsidP="002B0CF0">
      <w:pPr>
        <w:jc w:val="both"/>
        <w:rPr>
          <w:b/>
        </w:rPr>
      </w:pPr>
      <w:r w:rsidRPr="00FA088C">
        <w:t xml:space="preserve">Spodaj podpisan-a </w:t>
      </w:r>
      <w:permStart w:id="338172132"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338172132"/>
      <w:r w:rsidRPr="00FA088C">
        <w:rPr>
          <w:bCs/>
          <w:iCs/>
        </w:rPr>
        <w:t xml:space="preserve"> </w:t>
      </w:r>
      <w:r w:rsidRPr="00FA088C">
        <w:t>(ime in priimek) dajem soglasje naročniku za vpogled v aplikacijo eDosje, da za potrebe preverjanja izpolnjevanja pogojev v postopku oddaje javnega naročila »Vzdrževanje in najem strojne in programske opreme za prodajo in validacijo vozovnic v mestnem potniškem prometu Maribor«, da kot zakoniti zastopnik ponudnika nisem bil-a pravnomočno obsojen-a zaradi kaznivih dejanj, ki so opredeljena v 75. členu ZJN-3.</w:t>
      </w:r>
    </w:p>
    <w:p w14:paraId="76A4B188" w14:textId="77777777" w:rsidR="002B0CF0" w:rsidRPr="00FA088C" w:rsidRDefault="002B0CF0" w:rsidP="002B0CF0"/>
    <w:p w14:paraId="273BA731" w14:textId="77777777" w:rsidR="002B0CF0" w:rsidRPr="00FA088C" w:rsidRDefault="002B0CF0" w:rsidP="002B0CF0"/>
    <w:p w14:paraId="3689D526" w14:textId="77777777" w:rsidR="002B0CF0" w:rsidRPr="00FA088C" w:rsidRDefault="002B0CF0" w:rsidP="002B0CF0">
      <w:r w:rsidRPr="00FA088C">
        <w:t>Moji osebni podatki so naslednji:</w:t>
      </w:r>
    </w:p>
    <w:p w14:paraId="60C2DE2E" w14:textId="77777777" w:rsidR="002B0CF0" w:rsidRPr="00FA088C" w:rsidRDefault="002B0CF0" w:rsidP="002B0CF0"/>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2B0CF0" w:rsidRPr="00FA088C" w14:paraId="4E534BB0" w14:textId="77777777" w:rsidTr="00FB0825">
        <w:tc>
          <w:tcPr>
            <w:tcW w:w="2793" w:type="dxa"/>
            <w:tcBorders>
              <w:top w:val="single" w:sz="4" w:space="0" w:color="auto"/>
              <w:left w:val="single" w:sz="4" w:space="0" w:color="auto"/>
              <w:bottom w:val="single" w:sz="4" w:space="0" w:color="auto"/>
              <w:right w:val="single" w:sz="4" w:space="0" w:color="auto"/>
            </w:tcBorders>
          </w:tcPr>
          <w:p w14:paraId="2ED28093" w14:textId="77777777" w:rsidR="002B0CF0" w:rsidRPr="00FA088C" w:rsidRDefault="002B0CF0" w:rsidP="00FB0825">
            <w:pPr>
              <w:rPr>
                <w:rFonts w:cs="Arial"/>
              </w:rPr>
            </w:pPr>
            <w:r w:rsidRPr="00FA088C">
              <w:t>EMŠO</w:t>
            </w:r>
            <w:r w:rsidRPr="00FA088C">
              <w:rPr>
                <w:rFonts w:cs="Arial"/>
              </w:rPr>
              <w:t>:</w:t>
            </w:r>
          </w:p>
        </w:tc>
        <w:permStart w:id="1083997383" w:edGrp="everyone"/>
        <w:tc>
          <w:tcPr>
            <w:tcW w:w="6492" w:type="dxa"/>
            <w:tcBorders>
              <w:top w:val="single" w:sz="4" w:space="0" w:color="auto"/>
              <w:left w:val="single" w:sz="4" w:space="0" w:color="auto"/>
              <w:bottom w:val="single" w:sz="4" w:space="0" w:color="auto"/>
              <w:right w:val="single" w:sz="4" w:space="0" w:color="auto"/>
            </w:tcBorders>
          </w:tcPr>
          <w:p w14:paraId="5C9B5686" w14:textId="77777777" w:rsidR="002B0CF0" w:rsidRPr="00FA088C" w:rsidRDefault="002B0CF0" w:rsidP="00FB0825">
            <w:pPr>
              <w:rPr>
                <w:rFonts w:cs="Arial"/>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1083997383"/>
          </w:p>
        </w:tc>
      </w:tr>
      <w:tr w:rsidR="002B0CF0" w:rsidRPr="00FA088C" w14:paraId="223656A0" w14:textId="77777777" w:rsidTr="00FB0825">
        <w:tc>
          <w:tcPr>
            <w:tcW w:w="2793" w:type="dxa"/>
            <w:tcBorders>
              <w:top w:val="single" w:sz="4" w:space="0" w:color="auto"/>
              <w:left w:val="single" w:sz="4" w:space="0" w:color="auto"/>
              <w:bottom w:val="single" w:sz="4" w:space="0" w:color="auto"/>
              <w:right w:val="single" w:sz="4" w:space="0" w:color="auto"/>
            </w:tcBorders>
          </w:tcPr>
          <w:p w14:paraId="6C8B8630" w14:textId="77777777" w:rsidR="002B0CF0" w:rsidRPr="00FA088C" w:rsidRDefault="002B0CF0" w:rsidP="00FB0825">
            <w:pPr>
              <w:rPr>
                <w:rFonts w:cs="Arial"/>
              </w:rPr>
            </w:pPr>
            <w:r w:rsidRPr="00FA088C">
              <w:t>Ime in priimek</w:t>
            </w:r>
            <w:r w:rsidRPr="00FA088C">
              <w:rPr>
                <w:rFonts w:cs="Arial"/>
              </w:rPr>
              <w:t>:</w:t>
            </w:r>
          </w:p>
        </w:tc>
        <w:permStart w:id="441019139" w:edGrp="everyone"/>
        <w:tc>
          <w:tcPr>
            <w:tcW w:w="6492" w:type="dxa"/>
            <w:tcBorders>
              <w:top w:val="single" w:sz="4" w:space="0" w:color="auto"/>
              <w:left w:val="single" w:sz="4" w:space="0" w:color="auto"/>
              <w:bottom w:val="single" w:sz="4" w:space="0" w:color="auto"/>
              <w:right w:val="single" w:sz="4" w:space="0" w:color="auto"/>
            </w:tcBorders>
          </w:tcPr>
          <w:p w14:paraId="3FA7C4D1" w14:textId="77777777" w:rsidR="002B0CF0" w:rsidRPr="00FA088C" w:rsidRDefault="002B0CF0" w:rsidP="00FB0825">
            <w:pPr>
              <w:rPr>
                <w:rFonts w:cs="Arial"/>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441019139"/>
          </w:p>
        </w:tc>
      </w:tr>
    </w:tbl>
    <w:p w14:paraId="19A603A8" w14:textId="77777777" w:rsidR="002B0CF0" w:rsidRPr="00FA088C" w:rsidRDefault="002B0CF0" w:rsidP="002B0CF0"/>
    <w:p w14:paraId="10E6FB1B" w14:textId="77777777" w:rsidR="002B0CF0" w:rsidRPr="00FA088C" w:rsidRDefault="002B0CF0" w:rsidP="002B0CF0"/>
    <w:tbl>
      <w:tblPr>
        <w:tblW w:w="9285" w:type="dxa"/>
        <w:tblLayout w:type="fixed"/>
        <w:tblLook w:val="04A0" w:firstRow="1" w:lastRow="0" w:firstColumn="1" w:lastColumn="0" w:noHBand="0" w:noVBand="1"/>
      </w:tblPr>
      <w:tblGrid>
        <w:gridCol w:w="5202"/>
        <w:gridCol w:w="4083"/>
      </w:tblGrid>
      <w:tr w:rsidR="002B0CF0" w:rsidRPr="00FA088C" w14:paraId="707B2754" w14:textId="77777777" w:rsidTr="00FB0825">
        <w:tc>
          <w:tcPr>
            <w:tcW w:w="5202" w:type="dxa"/>
            <w:hideMark/>
          </w:tcPr>
          <w:p w14:paraId="083C01B2" w14:textId="77777777" w:rsidR="002B0CF0" w:rsidRPr="00FA088C" w:rsidRDefault="002B0CF0" w:rsidP="00FB0825">
            <w:pPr>
              <w:spacing w:line="360" w:lineRule="auto"/>
              <w:rPr>
                <w:rFonts w:cs="Arial"/>
              </w:rPr>
            </w:pPr>
            <w:r w:rsidRPr="00FA088C">
              <w:rPr>
                <w:rFonts w:cs="Arial"/>
              </w:rPr>
              <w:t>Kraj in datum:</w:t>
            </w:r>
          </w:p>
          <w:permStart w:id="275521878" w:edGrp="everyone"/>
          <w:p w14:paraId="0119B6B3" w14:textId="77777777" w:rsidR="002B0CF0" w:rsidRPr="00FA088C" w:rsidRDefault="002B0CF0" w:rsidP="00FB0825">
            <w:pPr>
              <w:spacing w:line="360" w:lineRule="auto"/>
              <w:rPr>
                <w:rFonts w:cs="Arial"/>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275521878"/>
            <w:r w:rsidRPr="00FA088C">
              <w:rPr>
                <w:rFonts w:cs="Arial"/>
              </w:rPr>
              <w:t xml:space="preserve">, </w:t>
            </w:r>
            <w:permStart w:id="1894001539"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1894001539"/>
            <w:r w:rsidRPr="00FA088C">
              <w:rPr>
                <w:rFonts w:cs="Arial"/>
              </w:rPr>
              <w:t xml:space="preserve">. </w:t>
            </w:r>
            <w:permStart w:id="714815916"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714815916"/>
            <w:r w:rsidRPr="00FA088C">
              <w:rPr>
                <w:rFonts w:cs="Arial"/>
              </w:rPr>
              <w:t>. 2024</w:t>
            </w:r>
          </w:p>
        </w:tc>
        <w:tc>
          <w:tcPr>
            <w:tcW w:w="4083" w:type="dxa"/>
            <w:hideMark/>
          </w:tcPr>
          <w:p w14:paraId="5282AADF" w14:textId="77777777" w:rsidR="002B0CF0" w:rsidRPr="00FA088C" w:rsidRDefault="002B0CF0" w:rsidP="00FB0825">
            <w:pPr>
              <w:spacing w:line="360" w:lineRule="auto"/>
              <w:rPr>
                <w:rFonts w:cs="Arial"/>
              </w:rPr>
            </w:pPr>
            <w:r w:rsidRPr="00FA088C">
              <w:rPr>
                <w:rFonts w:cs="Arial"/>
              </w:rPr>
              <w:t>Pooblastitelj:</w:t>
            </w:r>
          </w:p>
          <w:permStart w:id="2057776357" w:edGrp="everyone"/>
          <w:p w14:paraId="79E20F8A" w14:textId="77777777" w:rsidR="002B0CF0" w:rsidRPr="00FA088C" w:rsidRDefault="002B0CF0" w:rsidP="00FB0825">
            <w:pPr>
              <w:spacing w:line="360" w:lineRule="auto"/>
              <w:rPr>
                <w:rFonts w:cs="Arial"/>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2057776357"/>
          </w:p>
        </w:tc>
      </w:tr>
      <w:tr w:rsidR="002B0CF0" w:rsidRPr="00FA088C" w14:paraId="52205046" w14:textId="77777777" w:rsidTr="00FB0825">
        <w:tc>
          <w:tcPr>
            <w:tcW w:w="5202" w:type="dxa"/>
          </w:tcPr>
          <w:p w14:paraId="3FA0A7A5" w14:textId="77777777" w:rsidR="002B0CF0" w:rsidRPr="00FA088C" w:rsidRDefault="002B0CF0" w:rsidP="00FB0825">
            <w:pPr>
              <w:spacing w:line="360" w:lineRule="auto"/>
              <w:rPr>
                <w:rFonts w:cs="Arial"/>
              </w:rPr>
            </w:pPr>
            <w:r w:rsidRPr="00FA088C">
              <w:rPr>
                <w:rFonts w:cs="Arial"/>
              </w:rPr>
              <w:t xml:space="preserve">                                                                     </w:t>
            </w:r>
          </w:p>
          <w:p w14:paraId="114C2E99" w14:textId="77777777" w:rsidR="002B0CF0" w:rsidRPr="00FA088C" w:rsidRDefault="002B0CF0" w:rsidP="00FB0825">
            <w:pPr>
              <w:spacing w:line="360" w:lineRule="auto"/>
              <w:rPr>
                <w:rFonts w:cs="Arial"/>
              </w:rPr>
            </w:pPr>
          </w:p>
        </w:tc>
        <w:tc>
          <w:tcPr>
            <w:tcW w:w="4083" w:type="dxa"/>
          </w:tcPr>
          <w:p w14:paraId="32A46C43" w14:textId="77777777" w:rsidR="002B0CF0" w:rsidRPr="00FA088C" w:rsidRDefault="002B0CF0" w:rsidP="00FB0825">
            <w:pPr>
              <w:spacing w:line="360" w:lineRule="auto"/>
              <w:rPr>
                <w:rFonts w:cs="Arial"/>
              </w:rPr>
            </w:pPr>
          </w:p>
          <w:p w14:paraId="68DA2785" w14:textId="77777777" w:rsidR="002B0CF0" w:rsidRPr="00FA088C" w:rsidRDefault="002B0CF0" w:rsidP="00FB0825">
            <w:pPr>
              <w:spacing w:line="360" w:lineRule="auto"/>
              <w:rPr>
                <w:rFonts w:cs="Arial"/>
              </w:rPr>
            </w:pPr>
            <w:r w:rsidRPr="00FA088C">
              <w:rPr>
                <w:rFonts w:cs="Arial"/>
              </w:rPr>
              <w:t>Podpis:</w:t>
            </w:r>
          </w:p>
          <w:p w14:paraId="142B09B6" w14:textId="77777777" w:rsidR="002B0CF0" w:rsidRPr="00FA088C" w:rsidRDefault="002B0CF0" w:rsidP="00FB0825">
            <w:pPr>
              <w:spacing w:line="360" w:lineRule="auto"/>
              <w:rPr>
                <w:rFonts w:cs="Arial"/>
              </w:rPr>
            </w:pPr>
            <w:r w:rsidRPr="00FA088C">
              <w:rPr>
                <w:rFonts w:cs="Arial"/>
              </w:rPr>
              <w:t>_________________________</w:t>
            </w:r>
          </w:p>
        </w:tc>
      </w:tr>
    </w:tbl>
    <w:p w14:paraId="3CB4805F" w14:textId="77777777" w:rsidR="00DB05D0" w:rsidRPr="00FA088C" w:rsidRDefault="00DB05D0" w:rsidP="00DB05D0">
      <w:pPr>
        <w:pStyle w:val="Telobesedila2"/>
        <w:rPr>
          <w:rFonts w:cs="Arial"/>
        </w:rPr>
      </w:pPr>
    </w:p>
    <w:p w14:paraId="73AD8869" w14:textId="77777777" w:rsidR="00E73E87" w:rsidRPr="00FA088C" w:rsidRDefault="00E73E87" w:rsidP="00E73E87">
      <w:pPr>
        <w:widowControl w:val="0"/>
        <w:tabs>
          <w:tab w:val="left" w:pos="90"/>
          <w:tab w:val="left" w:pos="964"/>
        </w:tabs>
        <w:autoSpaceDE w:val="0"/>
        <w:autoSpaceDN w:val="0"/>
        <w:adjustRightInd w:val="0"/>
      </w:pPr>
    </w:p>
    <w:p w14:paraId="6357246C" w14:textId="77777777" w:rsidR="002B0CF0" w:rsidRPr="00FA088C" w:rsidRDefault="002B0CF0">
      <w:r w:rsidRPr="00FA088C">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E73E87" w:rsidRPr="00FA088C" w14:paraId="74C335A4" w14:textId="77777777" w:rsidTr="00E73E87">
        <w:tc>
          <w:tcPr>
            <w:tcW w:w="1632" w:type="dxa"/>
            <w:tcBorders>
              <w:top w:val="single" w:sz="4" w:space="0" w:color="auto"/>
              <w:left w:val="single" w:sz="4" w:space="0" w:color="auto"/>
              <w:bottom w:val="single" w:sz="4" w:space="0" w:color="auto"/>
              <w:right w:val="single" w:sz="4" w:space="0" w:color="auto"/>
            </w:tcBorders>
            <w:vAlign w:val="center"/>
            <w:hideMark/>
          </w:tcPr>
          <w:p w14:paraId="211D1BE0" w14:textId="77777777" w:rsidR="00E73E87" w:rsidRPr="00FA088C" w:rsidRDefault="00E73E87">
            <w:pPr>
              <w:rPr>
                <w:b/>
                <w:color w:val="auto"/>
              </w:rPr>
            </w:pPr>
            <w:r w:rsidRPr="00FA088C">
              <w:rPr>
                <w:b/>
              </w:rPr>
              <w:lastRenderedPageBreak/>
              <w:t xml:space="preserve">Obrazec št. </w:t>
            </w:r>
            <w:r w:rsidR="006A2AA9" w:rsidRPr="00FA088C">
              <w:rPr>
                <w:b/>
              </w:rPr>
              <w:t>7</w:t>
            </w:r>
          </w:p>
        </w:tc>
      </w:tr>
    </w:tbl>
    <w:p w14:paraId="7FEDC98A" w14:textId="77777777" w:rsidR="00E73E87" w:rsidRPr="00FA088C" w:rsidRDefault="00E73E87" w:rsidP="00E73E87">
      <w:pPr>
        <w:rPr>
          <w:rFonts w:cs="Arial"/>
        </w:rPr>
      </w:pPr>
    </w:p>
    <w:p w14:paraId="6059A1CD" w14:textId="77777777" w:rsidR="00E73E87" w:rsidRPr="009F264C" w:rsidRDefault="00E73E87" w:rsidP="009F264C">
      <w:pPr>
        <w:ind w:left="454" w:hanging="454"/>
        <w:jc w:val="center"/>
        <w:rPr>
          <w:rFonts w:cs="Arial"/>
          <w:b/>
        </w:rPr>
      </w:pPr>
      <w:r w:rsidRPr="00FA088C">
        <w:rPr>
          <w:rFonts w:cs="Arial"/>
          <w:b/>
        </w:rPr>
        <w:t>PODATKI O PODIZVAJALCU</w:t>
      </w:r>
    </w:p>
    <w:p w14:paraId="69A11A40" w14:textId="77777777" w:rsidR="00E73E87" w:rsidRPr="00FA088C" w:rsidRDefault="00E73E87" w:rsidP="00E73E87">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73E87" w:rsidRPr="00FA088C" w14:paraId="7ABEC5C3"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78EEDA" w14:textId="77777777" w:rsidR="00E73E87" w:rsidRPr="00FA088C" w:rsidRDefault="00E73E87">
            <w:pPr>
              <w:rPr>
                <w:rFonts w:cs="Arial"/>
              </w:rPr>
            </w:pPr>
            <w:r w:rsidRPr="00FA088C">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E7006BA" w14:textId="77777777" w:rsidR="00E73E87" w:rsidRPr="00FA088C" w:rsidRDefault="00E73E87">
            <w:pPr>
              <w:rPr>
                <w:rFonts w:cs="Arial"/>
              </w:rPr>
            </w:pPr>
          </w:p>
        </w:tc>
      </w:tr>
      <w:tr w:rsidR="00E73E87" w:rsidRPr="00FA088C" w14:paraId="3F66FD7B"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3B5D2E3" w14:textId="77777777" w:rsidR="00E73E87" w:rsidRPr="00FA088C" w:rsidRDefault="00E73E87">
            <w:pPr>
              <w:rPr>
                <w:rFonts w:cs="Arial"/>
              </w:rPr>
            </w:pPr>
            <w:r w:rsidRPr="00FA088C">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1680A7B" w14:textId="77777777" w:rsidR="00E73E87" w:rsidRPr="00FA088C" w:rsidRDefault="00E73E87">
            <w:pPr>
              <w:rPr>
                <w:rFonts w:cs="Arial"/>
              </w:rPr>
            </w:pPr>
          </w:p>
        </w:tc>
      </w:tr>
      <w:tr w:rsidR="00E73E87" w:rsidRPr="00FA088C" w14:paraId="5145C3AB"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D1727A1" w14:textId="77777777" w:rsidR="00E73E87" w:rsidRPr="00FA088C" w:rsidRDefault="00E73E87">
            <w:pPr>
              <w:rPr>
                <w:rFonts w:cs="Arial"/>
              </w:rPr>
            </w:pPr>
            <w:r w:rsidRPr="00FA088C">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C58446D" w14:textId="77777777" w:rsidR="00E73E87" w:rsidRPr="00FA088C" w:rsidRDefault="00E73E87">
            <w:pPr>
              <w:rPr>
                <w:rFonts w:cs="Arial"/>
              </w:rPr>
            </w:pPr>
          </w:p>
        </w:tc>
      </w:tr>
      <w:tr w:rsidR="00E73E87" w:rsidRPr="00FA088C" w14:paraId="452556E4"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704831" w14:textId="77777777" w:rsidR="00E73E87" w:rsidRPr="00FA088C" w:rsidRDefault="00E73E87">
            <w:pPr>
              <w:rPr>
                <w:rFonts w:cs="Arial"/>
              </w:rPr>
            </w:pPr>
            <w:r w:rsidRPr="00FA088C">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A8E6E2B" w14:textId="77777777" w:rsidR="00E73E87" w:rsidRPr="00FA088C" w:rsidRDefault="00E73E87">
            <w:pPr>
              <w:rPr>
                <w:rFonts w:cs="Arial"/>
              </w:rPr>
            </w:pPr>
          </w:p>
        </w:tc>
      </w:tr>
      <w:tr w:rsidR="00E73E87" w:rsidRPr="00FA088C" w14:paraId="64D5B6C9"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48338A0" w14:textId="77777777" w:rsidR="00E73E87" w:rsidRPr="00FA088C" w:rsidRDefault="00E73E87">
            <w:pPr>
              <w:rPr>
                <w:rFonts w:cs="Arial"/>
              </w:rPr>
            </w:pPr>
            <w:r w:rsidRPr="00FA088C">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9203D1F" w14:textId="77777777" w:rsidR="00E73E87" w:rsidRPr="00FA088C" w:rsidRDefault="00E73E87">
            <w:pPr>
              <w:rPr>
                <w:rFonts w:cs="Arial"/>
              </w:rPr>
            </w:pPr>
          </w:p>
        </w:tc>
      </w:tr>
      <w:tr w:rsidR="00E73E87" w:rsidRPr="00FA088C" w14:paraId="73CFA5E3"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5D225D7" w14:textId="77777777" w:rsidR="00E73E87" w:rsidRPr="00FA088C" w:rsidRDefault="00E73E87">
            <w:pPr>
              <w:rPr>
                <w:rFonts w:cs="Arial"/>
              </w:rPr>
            </w:pPr>
            <w:r w:rsidRPr="00FA088C">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A02ADBB" w14:textId="77777777" w:rsidR="00E73E87" w:rsidRPr="00FA088C" w:rsidRDefault="00E73E87">
            <w:pPr>
              <w:rPr>
                <w:rFonts w:cs="Arial"/>
              </w:rPr>
            </w:pPr>
          </w:p>
        </w:tc>
      </w:tr>
      <w:tr w:rsidR="00E73E87" w:rsidRPr="00FA088C" w14:paraId="35AF541D"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01BF632" w14:textId="77777777" w:rsidR="00E73E87" w:rsidRPr="00FA088C" w:rsidRDefault="00E73E87">
            <w:pPr>
              <w:rPr>
                <w:rFonts w:cs="Arial"/>
              </w:rPr>
            </w:pPr>
            <w:r w:rsidRPr="00FA088C">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BC0920A" w14:textId="77777777" w:rsidR="00E73E87" w:rsidRPr="00FA088C" w:rsidRDefault="00E73E87">
            <w:pPr>
              <w:rPr>
                <w:rFonts w:cs="Arial"/>
              </w:rPr>
            </w:pPr>
          </w:p>
        </w:tc>
      </w:tr>
      <w:tr w:rsidR="00E73E87" w:rsidRPr="00FA088C" w14:paraId="21BEE668"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3AB387" w14:textId="77777777" w:rsidR="00E73E87" w:rsidRPr="00FA088C" w:rsidRDefault="00E73E87">
            <w:pPr>
              <w:rPr>
                <w:rFonts w:cs="Arial"/>
              </w:rPr>
            </w:pPr>
            <w:r w:rsidRPr="00FA088C">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1061776" w14:textId="77777777" w:rsidR="00E73E87" w:rsidRPr="00FA088C" w:rsidRDefault="00E73E87">
            <w:pPr>
              <w:rPr>
                <w:rFonts w:cs="Arial"/>
              </w:rPr>
            </w:pPr>
          </w:p>
        </w:tc>
      </w:tr>
      <w:tr w:rsidR="00E73E87" w:rsidRPr="00FA088C" w14:paraId="41B75D6F"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99E3C5" w14:textId="77777777" w:rsidR="00E73E87" w:rsidRPr="00FA088C" w:rsidRDefault="00E73E87">
            <w:pPr>
              <w:rPr>
                <w:rFonts w:cs="Arial"/>
              </w:rPr>
            </w:pPr>
            <w:r w:rsidRPr="00FA088C">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31C3DB0D" w14:textId="77777777" w:rsidR="00E73E87" w:rsidRPr="00FA088C" w:rsidRDefault="00E73E87">
            <w:pPr>
              <w:rPr>
                <w:rFonts w:cs="Arial"/>
              </w:rPr>
            </w:pPr>
          </w:p>
        </w:tc>
      </w:tr>
      <w:tr w:rsidR="00E73E87" w:rsidRPr="00FA088C" w14:paraId="686E5A7B"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28851C1" w14:textId="77777777" w:rsidR="00E73E87" w:rsidRPr="00FA088C" w:rsidRDefault="00E73E87">
            <w:pPr>
              <w:rPr>
                <w:rFonts w:cs="Arial"/>
              </w:rPr>
            </w:pPr>
            <w:r w:rsidRPr="00FA088C">
              <w:rPr>
                <w:rFonts w:cs="Arial"/>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2B51834" w14:textId="77777777" w:rsidR="00E73E87" w:rsidRPr="00FA088C" w:rsidRDefault="00E73E87">
            <w:pPr>
              <w:rPr>
                <w:rFonts w:cs="Arial"/>
              </w:rPr>
            </w:pPr>
          </w:p>
        </w:tc>
      </w:tr>
      <w:tr w:rsidR="00E73E87" w:rsidRPr="00FA088C" w14:paraId="7FC6E32A"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92077C" w14:textId="77777777" w:rsidR="00E73E87" w:rsidRPr="00FA088C" w:rsidRDefault="00E73E87">
            <w:pPr>
              <w:rPr>
                <w:rFonts w:cs="Arial"/>
              </w:rPr>
            </w:pPr>
            <w:r w:rsidRPr="00FA088C">
              <w:rPr>
                <w:rFonts w:cs="Arial"/>
              </w:rPr>
              <w:t>VREDNOST DEL PODIZVAJALCA:</w:t>
            </w:r>
          </w:p>
          <w:p w14:paraId="393601FB" w14:textId="77777777" w:rsidR="00E73E87" w:rsidRPr="00FA088C" w:rsidRDefault="00E73E87">
            <w:pPr>
              <w:rPr>
                <w:rFonts w:cs="Arial"/>
              </w:rPr>
            </w:pPr>
            <w:r w:rsidRPr="00FA088C">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67F6BD3E" w14:textId="77777777" w:rsidR="00E73E87" w:rsidRPr="00FA088C" w:rsidRDefault="00E73E87">
            <w:pPr>
              <w:rPr>
                <w:rFonts w:cs="Arial"/>
              </w:rPr>
            </w:pPr>
          </w:p>
        </w:tc>
      </w:tr>
      <w:tr w:rsidR="00E73E87" w:rsidRPr="00FA088C" w14:paraId="04E8F14C"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05B4D4" w14:textId="77777777" w:rsidR="00E73E87" w:rsidRPr="00FA088C" w:rsidRDefault="00E73E87">
            <w:pPr>
              <w:rPr>
                <w:rFonts w:cs="Arial"/>
              </w:rPr>
            </w:pPr>
            <w:r w:rsidRPr="00FA088C">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51F6D227" w14:textId="77777777" w:rsidR="00E73E87" w:rsidRPr="00FA088C" w:rsidRDefault="00E73E87">
            <w:pPr>
              <w:rPr>
                <w:rFonts w:cs="Arial"/>
              </w:rPr>
            </w:pPr>
          </w:p>
        </w:tc>
      </w:tr>
      <w:tr w:rsidR="00E73E87" w:rsidRPr="00FA088C" w14:paraId="69A0EACB"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7D9CE4" w14:textId="77777777" w:rsidR="00E73E87" w:rsidRPr="00FA088C" w:rsidRDefault="00E73E87">
            <w:pPr>
              <w:rPr>
                <w:rFonts w:cs="Arial"/>
              </w:rPr>
            </w:pPr>
            <w:r w:rsidRPr="00FA088C">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8F8BE15" w14:textId="77777777" w:rsidR="00E73E87" w:rsidRPr="00FA088C" w:rsidRDefault="00E73E87">
            <w:pPr>
              <w:rPr>
                <w:rFonts w:cs="Arial"/>
              </w:rPr>
            </w:pPr>
          </w:p>
        </w:tc>
      </w:tr>
    </w:tbl>
    <w:p w14:paraId="5D5C4C4E" w14:textId="77777777" w:rsidR="00E73E87" w:rsidRPr="00FA088C" w:rsidRDefault="00E73E87" w:rsidP="00E73E87">
      <w:pPr>
        <w:rPr>
          <w:rFonts w:cs="Arial"/>
        </w:rPr>
      </w:pPr>
    </w:p>
    <w:p w14:paraId="38E82F04" w14:textId="77777777" w:rsidR="006A2AA9" w:rsidRPr="00FA088C" w:rsidRDefault="006A2AA9"/>
    <w:tbl>
      <w:tblPr>
        <w:tblW w:w="0" w:type="auto"/>
        <w:tblCellMar>
          <w:left w:w="0" w:type="dxa"/>
          <w:right w:w="0" w:type="dxa"/>
        </w:tblCellMar>
        <w:tblLook w:val="04A0" w:firstRow="1" w:lastRow="0" w:firstColumn="1" w:lastColumn="0" w:noHBand="0" w:noVBand="1"/>
      </w:tblPr>
      <w:tblGrid>
        <w:gridCol w:w="3430"/>
        <w:gridCol w:w="2067"/>
        <w:gridCol w:w="3573"/>
      </w:tblGrid>
      <w:tr w:rsidR="00E73E87" w:rsidRPr="00FA088C" w14:paraId="1F7AD9FB" w14:textId="77777777" w:rsidTr="00E73E87">
        <w:tc>
          <w:tcPr>
            <w:tcW w:w="3430" w:type="dxa"/>
            <w:hideMark/>
          </w:tcPr>
          <w:p w14:paraId="3E608EC2" w14:textId="77777777" w:rsidR="00E73E87" w:rsidRPr="00FA088C" w:rsidRDefault="00E73E87">
            <w:pPr>
              <w:widowControl w:val="0"/>
              <w:tabs>
                <w:tab w:val="left" w:pos="5580"/>
              </w:tabs>
              <w:autoSpaceDE w:val="0"/>
              <w:autoSpaceDN w:val="0"/>
              <w:adjustRightInd w:val="0"/>
              <w:spacing w:before="48"/>
              <w:jc w:val="center"/>
              <w:rPr>
                <w:rFonts w:cs="Arial"/>
              </w:rPr>
            </w:pPr>
            <w:r w:rsidRPr="00FA088C">
              <w:rPr>
                <w:rFonts w:cs="Arial"/>
              </w:rPr>
              <w:t>Kraj in datum:</w:t>
            </w:r>
          </w:p>
        </w:tc>
        <w:tc>
          <w:tcPr>
            <w:tcW w:w="2067" w:type="dxa"/>
          </w:tcPr>
          <w:p w14:paraId="19518E4F" w14:textId="77777777" w:rsidR="00E73E87" w:rsidRPr="00FA088C" w:rsidRDefault="00E73E87">
            <w:pPr>
              <w:widowControl w:val="0"/>
              <w:tabs>
                <w:tab w:val="left" w:pos="5580"/>
              </w:tabs>
              <w:autoSpaceDE w:val="0"/>
              <w:autoSpaceDN w:val="0"/>
              <w:adjustRightInd w:val="0"/>
              <w:spacing w:before="48"/>
              <w:jc w:val="center"/>
              <w:rPr>
                <w:rFonts w:cs="Arial"/>
              </w:rPr>
            </w:pPr>
          </w:p>
        </w:tc>
        <w:tc>
          <w:tcPr>
            <w:tcW w:w="3573" w:type="dxa"/>
            <w:hideMark/>
          </w:tcPr>
          <w:p w14:paraId="68CD1A67" w14:textId="77777777" w:rsidR="00E73E87" w:rsidRPr="00FA088C" w:rsidRDefault="00E73E87">
            <w:pPr>
              <w:widowControl w:val="0"/>
              <w:tabs>
                <w:tab w:val="left" w:pos="5580"/>
              </w:tabs>
              <w:autoSpaceDE w:val="0"/>
              <w:autoSpaceDN w:val="0"/>
              <w:adjustRightInd w:val="0"/>
              <w:spacing w:before="48"/>
              <w:jc w:val="center"/>
              <w:rPr>
                <w:rFonts w:cs="Arial"/>
              </w:rPr>
            </w:pPr>
            <w:r w:rsidRPr="00FA088C">
              <w:rPr>
                <w:rFonts w:cs="Arial"/>
              </w:rPr>
              <w:t>Žig in podpis podizvajalca:</w:t>
            </w:r>
          </w:p>
        </w:tc>
      </w:tr>
      <w:tr w:rsidR="00E73E87" w:rsidRPr="00FA088C" w14:paraId="777AB104" w14:textId="77777777" w:rsidTr="00E73E87">
        <w:tc>
          <w:tcPr>
            <w:tcW w:w="3430" w:type="dxa"/>
            <w:tcBorders>
              <w:top w:val="nil"/>
              <w:left w:val="nil"/>
              <w:bottom w:val="single" w:sz="4" w:space="0" w:color="auto"/>
              <w:right w:val="nil"/>
            </w:tcBorders>
          </w:tcPr>
          <w:p w14:paraId="47092FA0" w14:textId="77777777" w:rsidR="00E73E87" w:rsidRPr="00FA088C" w:rsidRDefault="00E73E87">
            <w:pPr>
              <w:widowControl w:val="0"/>
              <w:tabs>
                <w:tab w:val="left" w:pos="5580"/>
              </w:tabs>
              <w:autoSpaceDE w:val="0"/>
              <w:autoSpaceDN w:val="0"/>
              <w:adjustRightInd w:val="0"/>
              <w:spacing w:before="48"/>
              <w:rPr>
                <w:rFonts w:cs="Arial"/>
              </w:rPr>
            </w:pPr>
          </w:p>
          <w:p w14:paraId="4674E4DE" w14:textId="77777777" w:rsidR="00E73E87" w:rsidRPr="00FA088C" w:rsidRDefault="00E73E87">
            <w:pPr>
              <w:widowControl w:val="0"/>
              <w:tabs>
                <w:tab w:val="left" w:pos="5580"/>
              </w:tabs>
              <w:autoSpaceDE w:val="0"/>
              <w:autoSpaceDN w:val="0"/>
              <w:adjustRightInd w:val="0"/>
              <w:spacing w:before="48"/>
              <w:rPr>
                <w:rFonts w:cs="Arial"/>
              </w:rPr>
            </w:pPr>
          </w:p>
        </w:tc>
        <w:tc>
          <w:tcPr>
            <w:tcW w:w="2067" w:type="dxa"/>
            <w:hideMark/>
          </w:tcPr>
          <w:p w14:paraId="0D7CE707" w14:textId="77777777" w:rsidR="00E73E87" w:rsidRPr="00FA088C" w:rsidRDefault="00E73E87">
            <w:pPr>
              <w:widowControl w:val="0"/>
              <w:tabs>
                <w:tab w:val="left" w:pos="5580"/>
              </w:tabs>
              <w:autoSpaceDE w:val="0"/>
              <w:autoSpaceDN w:val="0"/>
              <w:adjustRightInd w:val="0"/>
              <w:spacing w:before="48"/>
              <w:rPr>
                <w:rFonts w:cs="Arial"/>
                <w:color w:val="FFFFFF"/>
              </w:rPr>
            </w:pPr>
            <w:r w:rsidRPr="00FA088C">
              <w:rPr>
                <w:rStyle w:val="Sprotnaopomba-sklic"/>
                <w:rFonts w:cs="Arial"/>
                <w:color w:val="FFFFFF"/>
              </w:rPr>
              <w:footnoteReference w:id="2"/>
            </w:r>
          </w:p>
        </w:tc>
        <w:tc>
          <w:tcPr>
            <w:tcW w:w="3573" w:type="dxa"/>
            <w:tcBorders>
              <w:top w:val="nil"/>
              <w:left w:val="nil"/>
              <w:bottom w:val="single" w:sz="4" w:space="0" w:color="auto"/>
              <w:right w:val="nil"/>
            </w:tcBorders>
          </w:tcPr>
          <w:p w14:paraId="0BB7AADF" w14:textId="77777777" w:rsidR="00E73E87" w:rsidRPr="00FA088C" w:rsidRDefault="00E73E87">
            <w:pPr>
              <w:widowControl w:val="0"/>
              <w:tabs>
                <w:tab w:val="left" w:pos="5580"/>
              </w:tabs>
              <w:autoSpaceDE w:val="0"/>
              <w:autoSpaceDN w:val="0"/>
              <w:adjustRightInd w:val="0"/>
              <w:spacing w:before="48"/>
              <w:rPr>
                <w:rFonts w:cs="Arial"/>
                <w:color w:val="auto"/>
              </w:rPr>
            </w:pPr>
          </w:p>
          <w:p w14:paraId="2022F0C0" w14:textId="77777777" w:rsidR="00E73E87" w:rsidRPr="00FA088C" w:rsidRDefault="00E73E87">
            <w:pPr>
              <w:widowControl w:val="0"/>
              <w:tabs>
                <w:tab w:val="left" w:pos="5580"/>
              </w:tabs>
              <w:autoSpaceDE w:val="0"/>
              <w:autoSpaceDN w:val="0"/>
              <w:adjustRightInd w:val="0"/>
              <w:spacing w:before="48"/>
              <w:rPr>
                <w:rFonts w:cs="Arial"/>
              </w:rPr>
            </w:pPr>
          </w:p>
        </w:tc>
      </w:tr>
    </w:tbl>
    <w:p w14:paraId="38E5DA4B" w14:textId="77777777" w:rsidR="00E73E87" w:rsidRPr="00FA088C" w:rsidRDefault="00E73E87" w:rsidP="00E73E87"/>
    <w:p w14:paraId="64F44231" w14:textId="6951BBD3" w:rsidR="002514AA" w:rsidRDefault="002514AA"/>
    <w:tbl>
      <w:tblPr>
        <w:tblW w:w="0" w:type="auto"/>
        <w:tblLook w:val="04A0" w:firstRow="1" w:lastRow="0" w:firstColumn="1" w:lastColumn="0" w:noHBand="0" w:noVBand="1"/>
      </w:tblPr>
      <w:tblGrid>
        <w:gridCol w:w="1408"/>
        <w:gridCol w:w="8109"/>
      </w:tblGrid>
      <w:tr w:rsidR="006A2AA9" w:rsidRPr="00FA088C" w14:paraId="3DC10660" w14:textId="77777777" w:rsidTr="00966CFE">
        <w:tc>
          <w:tcPr>
            <w:tcW w:w="1374" w:type="dxa"/>
            <w:hideMark/>
          </w:tcPr>
          <w:p w14:paraId="099C2E91" w14:textId="77777777" w:rsidR="006A2AA9" w:rsidRPr="00FA088C" w:rsidRDefault="006A2AA9">
            <w:pPr>
              <w:jc w:val="both"/>
              <w:rPr>
                <w:color w:val="auto"/>
              </w:rPr>
            </w:pPr>
            <w:r w:rsidRPr="00FA088C">
              <w:t>Podizvajalec:</w:t>
            </w:r>
          </w:p>
        </w:tc>
        <w:tc>
          <w:tcPr>
            <w:tcW w:w="8109" w:type="dxa"/>
            <w:tcBorders>
              <w:top w:val="nil"/>
              <w:left w:val="nil"/>
              <w:bottom w:val="single" w:sz="4" w:space="0" w:color="auto"/>
              <w:right w:val="nil"/>
            </w:tcBorders>
          </w:tcPr>
          <w:p w14:paraId="47B31F35" w14:textId="77777777" w:rsidR="006A2AA9" w:rsidRPr="00FA088C" w:rsidRDefault="006A2AA9">
            <w:pPr>
              <w:widowControl w:val="0"/>
              <w:tabs>
                <w:tab w:val="left" w:pos="90"/>
                <w:tab w:val="left" w:pos="964"/>
              </w:tabs>
              <w:autoSpaceDE w:val="0"/>
              <w:autoSpaceDN w:val="0"/>
              <w:adjustRightInd w:val="0"/>
              <w:jc w:val="both"/>
            </w:pPr>
          </w:p>
        </w:tc>
      </w:tr>
    </w:tbl>
    <w:p w14:paraId="311E6DB6" w14:textId="77777777" w:rsidR="00E73E87" w:rsidRPr="00FA088C" w:rsidRDefault="00E73E87" w:rsidP="00E73E87">
      <w:pPr>
        <w:rPr>
          <w:lang w:eastAsia="en-US"/>
        </w:rPr>
      </w:pPr>
    </w:p>
    <w:p w14:paraId="7763BAFA" w14:textId="77777777" w:rsidR="00E73E87" w:rsidRPr="00FA088C" w:rsidRDefault="00E73E87" w:rsidP="00E73E87"/>
    <w:p w14:paraId="4808FD2F" w14:textId="77777777" w:rsidR="00E73E87" w:rsidRPr="00FA088C" w:rsidRDefault="00E73E87" w:rsidP="00E73E87"/>
    <w:p w14:paraId="1BE5D15D" w14:textId="77777777" w:rsidR="00E73E87" w:rsidRPr="00FA088C" w:rsidRDefault="00E73E87" w:rsidP="00E73E87">
      <w:pPr>
        <w:ind w:left="454" w:hanging="454"/>
        <w:jc w:val="center"/>
        <w:rPr>
          <w:b/>
        </w:rPr>
      </w:pPr>
      <w:r w:rsidRPr="00FA088C">
        <w:rPr>
          <w:b/>
        </w:rPr>
        <w:t xml:space="preserve">ZAHTEVA PODIZVAJALCA </w:t>
      </w:r>
      <w:r w:rsidRPr="00FA088C">
        <w:rPr>
          <w:b/>
          <w:iCs/>
        </w:rPr>
        <w:t>ZA NEPOSREDNO PLAČILO</w:t>
      </w:r>
    </w:p>
    <w:p w14:paraId="5A9D95BB" w14:textId="77777777" w:rsidR="00E73E87" w:rsidRPr="00FA088C" w:rsidRDefault="00E73E87" w:rsidP="00E73E87"/>
    <w:p w14:paraId="6A860292" w14:textId="77777777" w:rsidR="00E73E87" w:rsidRPr="00FA088C" w:rsidRDefault="00E73E87" w:rsidP="00E73E87"/>
    <w:p w14:paraId="321D7A80" w14:textId="77777777" w:rsidR="00E73E87" w:rsidRPr="00FA088C" w:rsidRDefault="00E73E87" w:rsidP="006A2AA9">
      <w:pPr>
        <w:jc w:val="both"/>
      </w:pPr>
      <w:r w:rsidRPr="00FA088C">
        <w:rPr>
          <w:rFonts w:cs="Arial"/>
        </w:rPr>
        <w:t xml:space="preserve">Na podlagi drugega odstavka 94. člena </w:t>
      </w:r>
      <w:r w:rsidRPr="00FA088C">
        <w:t xml:space="preserve">ZJN-3 </w:t>
      </w:r>
      <w:r w:rsidRPr="00FA088C">
        <w:rPr>
          <w:rFonts w:cs="Arial"/>
        </w:rPr>
        <w:t xml:space="preserve">zahtevamo, da </w:t>
      </w:r>
      <w:r w:rsidRPr="00FA088C">
        <w:t xml:space="preserve">naročnik </w:t>
      </w:r>
      <w:r w:rsidR="001220CD" w:rsidRPr="00FA088C">
        <w:t>Javno podjetje za mestni potniški promet Marprom, d.o.o.</w:t>
      </w:r>
      <w:r w:rsidR="002B0CF0" w:rsidRPr="00FA088C">
        <w:t>, Mlinska ulica 1, 2000 Maribor</w:t>
      </w:r>
      <w:r w:rsidRPr="00FA088C">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E73E87" w:rsidRPr="00FA088C" w14:paraId="55BF7455" w14:textId="77777777" w:rsidTr="00E73E87">
        <w:tc>
          <w:tcPr>
            <w:tcW w:w="9102" w:type="dxa"/>
            <w:tcBorders>
              <w:top w:val="nil"/>
              <w:left w:val="nil"/>
              <w:bottom w:val="single" w:sz="4" w:space="0" w:color="auto"/>
              <w:right w:val="nil"/>
            </w:tcBorders>
          </w:tcPr>
          <w:p w14:paraId="2FF143B6" w14:textId="77777777" w:rsidR="00E73E87" w:rsidRPr="00FA088C" w:rsidRDefault="00E73E87" w:rsidP="006A2AA9">
            <w:pPr>
              <w:jc w:val="both"/>
            </w:pPr>
          </w:p>
        </w:tc>
      </w:tr>
    </w:tbl>
    <w:p w14:paraId="2CDECB34" w14:textId="77777777" w:rsidR="006A2AA9" w:rsidRPr="00FA088C" w:rsidRDefault="006A2AA9" w:rsidP="006A2AA9">
      <w:pPr>
        <w:jc w:val="both"/>
      </w:pPr>
    </w:p>
    <w:p w14:paraId="7A265A10" w14:textId="77777777" w:rsidR="00E73E87" w:rsidRPr="00FA088C" w:rsidRDefault="00E73E87" w:rsidP="006A2AA9">
      <w:pPr>
        <w:jc w:val="both"/>
        <w:rPr>
          <w:lang w:eastAsia="en-US"/>
        </w:rPr>
      </w:pPr>
      <w:r w:rsidRPr="00FA088C">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E73E87" w:rsidRPr="00FA088C" w14:paraId="13A38DE1" w14:textId="77777777" w:rsidTr="00E73E87">
        <w:tc>
          <w:tcPr>
            <w:tcW w:w="9102" w:type="dxa"/>
            <w:tcBorders>
              <w:top w:val="nil"/>
              <w:left w:val="nil"/>
              <w:bottom w:val="single" w:sz="4" w:space="0" w:color="auto"/>
              <w:right w:val="nil"/>
            </w:tcBorders>
          </w:tcPr>
          <w:p w14:paraId="2C59FF4A" w14:textId="77777777" w:rsidR="00E73E87" w:rsidRPr="00FA088C" w:rsidRDefault="00E73E87" w:rsidP="006A2AA9">
            <w:pPr>
              <w:jc w:val="both"/>
            </w:pPr>
          </w:p>
        </w:tc>
      </w:tr>
    </w:tbl>
    <w:p w14:paraId="0486BBF8" w14:textId="77777777" w:rsidR="006A2AA9" w:rsidRPr="00FA088C" w:rsidRDefault="006A2AA9" w:rsidP="006A2AA9">
      <w:pPr>
        <w:jc w:val="both"/>
      </w:pPr>
    </w:p>
    <w:p w14:paraId="3FE5DAA8" w14:textId="77777777" w:rsidR="00E73E87" w:rsidRPr="00FA088C" w:rsidRDefault="00E73E87" w:rsidP="006A2AA9">
      <w:pPr>
        <w:jc w:val="both"/>
        <w:rPr>
          <w:rFonts w:cs="Arial"/>
          <w:lang w:eastAsia="en-US"/>
        </w:rPr>
      </w:pPr>
      <w:r w:rsidRPr="00FA088C">
        <w:t xml:space="preserve">za javno naročilo </w:t>
      </w:r>
      <w:r w:rsidR="006A2AA9" w:rsidRPr="00FA088C">
        <w:t>»</w:t>
      </w:r>
      <w:r w:rsidR="00420F78" w:rsidRPr="00FA088C">
        <w:t>Vzdrževanje in najem strojne in programske opreme za prodajo in validacijo vozovnic v mestnem potniškem prometu Maribor</w:t>
      </w:r>
      <w:r w:rsidR="006A2AA9" w:rsidRPr="00FA088C">
        <w:t>«</w:t>
      </w:r>
      <w:r w:rsidRPr="00FA088C">
        <w:t xml:space="preserve">, </w:t>
      </w:r>
      <w:r w:rsidRPr="00FA088C">
        <w:rPr>
          <w:rFonts w:cs="Arial"/>
        </w:rPr>
        <w:t>objavljenim na Portalu javnih naročil pod število objave _______________,</w:t>
      </w:r>
      <w:r w:rsidR="001220CD" w:rsidRPr="00FA088C">
        <w:rPr>
          <w:rFonts w:cs="Arial"/>
        </w:rPr>
        <w:t xml:space="preserve"> </w:t>
      </w:r>
      <w:r w:rsidRPr="00FA088C">
        <w:rPr>
          <w:rFonts w:cs="Arial"/>
        </w:rPr>
        <w:t>z</w:t>
      </w:r>
      <w:r w:rsidR="001220CD" w:rsidRPr="00FA088C">
        <w:rPr>
          <w:rFonts w:cs="Arial"/>
        </w:rPr>
        <w:t xml:space="preserve"> </w:t>
      </w:r>
      <w:r w:rsidRPr="00FA088C">
        <w:rPr>
          <w:rFonts w:cs="Arial"/>
        </w:rPr>
        <w:t>dne _______________</w:t>
      </w:r>
      <w:r w:rsidRPr="00FA088C">
        <w:t>.</w:t>
      </w:r>
    </w:p>
    <w:p w14:paraId="70023665" w14:textId="77777777" w:rsidR="00E73E87" w:rsidRPr="00FA088C" w:rsidRDefault="00E73E87" w:rsidP="00E73E87">
      <w:pPr>
        <w:rPr>
          <w:rFonts w:cs="Arial"/>
          <w:color w:val="auto"/>
        </w:rPr>
      </w:pPr>
    </w:p>
    <w:p w14:paraId="1FEDB8F4" w14:textId="77777777" w:rsidR="00E73E87" w:rsidRPr="00FA088C" w:rsidRDefault="00E73E87" w:rsidP="00E73E87">
      <w:pPr>
        <w:rPr>
          <w:rFonts w:cs="Arial"/>
        </w:rPr>
      </w:pPr>
    </w:p>
    <w:p w14:paraId="7DDD30A5" w14:textId="77777777" w:rsidR="00E73E87" w:rsidRPr="00FA088C" w:rsidRDefault="00E73E87" w:rsidP="00E73E87">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73E87" w:rsidRPr="00FA088C" w14:paraId="530ED872" w14:textId="77777777" w:rsidTr="00E73E87">
        <w:tc>
          <w:tcPr>
            <w:tcW w:w="3430" w:type="dxa"/>
            <w:hideMark/>
          </w:tcPr>
          <w:p w14:paraId="29A01923" w14:textId="77777777" w:rsidR="00E73E87" w:rsidRPr="00FA088C" w:rsidRDefault="00E73E87">
            <w:pPr>
              <w:widowControl w:val="0"/>
              <w:tabs>
                <w:tab w:val="left" w:pos="5580"/>
              </w:tabs>
              <w:autoSpaceDE w:val="0"/>
              <w:autoSpaceDN w:val="0"/>
              <w:adjustRightInd w:val="0"/>
              <w:spacing w:before="48"/>
              <w:jc w:val="center"/>
              <w:rPr>
                <w:rFonts w:cs="Arial"/>
              </w:rPr>
            </w:pPr>
            <w:r w:rsidRPr="00FA088C">
              <w:rPr>
                <w:rFonts w:cs="Arial"/>
              </w:rPr>
              <w:t>Kraj in datum:</w:t>
            </w:r>
          </w:p>
        </w:tc>
        <w:tc>
          <w:tcPr>
            <w:tcW w:w="2067" w:type="dxa"/>
          </w:tcPr>
          <w:p w14:paraId="7DF11C77" w14:textId="77777777" w:rsidR="00E73E87" w:rsidRPr="00FA088C" w:rsidRDefault="00E73E87">
            <w:pPr>
              <w:widowControl w:val="0"/>
              <w:tabs>
                <w:tab w:val="left" w:pos="5580"/>
              </w:tabs>
              <w:autoSpaceDE w:val="0"/>
              <w:autoSpaceDN w:val="0"/>
              <w:adjustRightInd w:val="0"/>
              <w:spacing w:before="48"/>
              <w:jc w:val="center"/>
              <w:rPr>
                <w:rFonts w:cs="Arial"/>
              </w:rPr>
            </w:pPr>
          </w:p>
        </w:tc>
        <w:tc>
          <w:tcPr>
            <w:tcW w:w="3573" w:type="dxa"/>
            <w:hideMark/>
          </w:tcPr>
          <w:p w14:paraId="25DE0FBF" w14:textId="77777777" w:rsidR="00E73E87" w:rsidRPr="00FA088C" w:rsidRDefault="00E73E87">
            <w:pPr>
              <w:widowControl w:val="0"/>
              <w:tabs>
                <w:tab w:val="left" w:pos="5580"/>
              </w:tabs>
              <w:autoSpaceDE w:val="0"/>
              <w:autoSpaceDN w:val="0"/>
              <w:adjustRightInd w:val="0"/>
              <w:spacing w:before="48"/>
              <w:jc w:val="center"/>
              <w:rPr>
                <w:rFonts w:cs="Arial"/>
              </w:rPr>
            </w:pPr>
            <w:r w:rsidRPr="00FA088C">
              <w:rPr>
                <w:rFonts w:cs="Arial"/>
              </w:rPr>
              <w:t>Žig in podpis podizvajalca:</w:t>
            </w:r>
          </w:p>
        </w:tc>
      </w:tr>
      <w:tr w:rsidR="00E73E87" w:rsidRPr="00FA088C" w14:paraId="4A85F7D5" w14:textId="77777777" w:rsidTr="00E73E87">
        <w:tc>
          <w:tcPr>
            <w:tcW w:w="3430" w:type="dxa"/>
            <w:tcBorders>
              <w:top w:val="nil"/>
              <w:left w:val="nil"/>
              <w:bottom w:val="single" w:sz="4" w:space="0" w:color="auto"/>
              <w:right w:val="nil"/>
            </w:tcBorders>
          </w:tcPr>
          <w:p w14:paraId="7B9260E2" w14:textId="77777777" w:rsidR="00E73E87" w:rsidRPr="00FA088C" w:rsidRDefault="00E73E87">
            <w:pPr>
              <w:widowControl w:val="0"/>
              <w:tabs>
                <w:tab w:val="left" w:pos="5580"/>
              </w:tabs>
              <w:autoSpaceDE w:val="0"/>
              <w:autoSpaceDN w:val="0"/>
              <w:adjustRightInd w:val="0"/>
              <w:spacing w:before="48"/>
              <w:rPr>
                <w:rFonts w:cs="Arial"/>
              </w:rPr>
            </w:pPr>
          </w:p>
          <w:p w14:paraId="399BA547" w14:textId="77777777" w:rsidR="00E73E87" w:rsidRPr="00FA088C" w:rsidRDefault="00E73E87">
            <w:pPr>
              <w:widowControl w:val="0"/>
              <w:tabs>
                <w:tab w:val="left" w:pos="5580"/>
              </w:tabs>
              <w:autoSpaceDE w:val="0"/>
              <w:autoSpaceDN w:val="0"/>
              <w:adjustRightInd w:val="0"/>
              <w:spacing w:before="48"/>
              <w:rPr>
                <w:rFonts w:cs="Arial"/>
              </w:rPr>
            </w:pPr>
          </w:p>
        </w:tc>
        <w:tc>
          <w:tcPr>
            <w:tcW w:w="2067" w:type="dxa"/>
          </w:tcPr>
          <w:p w14:paraId="23207348" w14:textId="77777777" w:rsidR="00E73E87" w:rsidRPr="00FA088C" w:rsidRDefault="00E73E87">
            <w:pPr>
              <w:rPr>
                <w:rFonts w:cs="Times New Roman"/>
                <w:color w:val="FFFFFF"/>
              </w:rPr>
            </w:pPr>
            <w:r w:rsidRPr="00FA088C">
              <w:rPr>
                <w:rStyle w:val="Sprotnaopomba-sklic"/>
                <w:color w:val="FFFFFF"/>
              </w:rPr>
              <w:footnoteReference w:id="3"/>
            </w:r>
          </w:p>
          <w:p w14:paraId="2EF34682" w14:textId="77777777" w:rsidR="00E73E87" w:rsidRPr="00FA088C" w:rsidRDefault="00E73E87">
            <w:pPr>
              <w:widowControl w:val="0"/>
              <w:tabs>
                <w:tab w:val="left" w:pos="5580"/>
              </w:tabs>
              <w:autoSpaceDE w:val="0"/>
              <w:autoSpaceDN w:val="0"/>
              <w:adjustRightInd w:val="0"/>
              <w:spacing w:before="48"/>
              <w:rPr>
                <w:rFonts w:cs="Arial"/>
                <w:color w:val="auto"/>
              </w:rPr>
            </w:pPr>
          </w:p>
        </w:tc>
        <w:tc>
          <w:tcPr>
            <w:tcW w:w="3573" w:type="dxa"/>
            <w:tcBorders>
              <w:top w:val="nil"/>
              <w:left w:val="nil"/>
              <w:bottom w:val="single" w:sz="4" w:space="0" w:color="auto"/>
              <w:right w:val="nil"/>
            </w:tcBorders>
          </w:tcPr>
          <w:p w14:paraId="45E4A94A" w14:textId="77777777" w:rsidR="00E73E87" w:rsidRPr="00FA088C" w:rsidRDefault="00E73E87">
            <w:pPr>
              <w:widowControl w:val="0"/>
              <w:tabs>
                <w:tab w:val="left" w:pos="5580"/>
              </w:tabs>
              <w:autoSpaceDE w:val="0"/>
              <w:autoSpaceDN w:val="0"/>
              <w:adjustRightInd w:val="0"/>
              <w:spacing w:before="48"/>
              <w:rPr>
                <w:rFonts w:cs="Arial"/>
              </w:rPr>
            </w:pPr>
          </w:p>
          <w:p w14:paraId="703F6155" w14:textId="77777777" w:rsidR="00E73E87" w:rsidRPr="00FA088C" w:rsidRDefault="00E73E87">
            <w:pPr>
              <w:widowControl w:val="0"/>
              <w:tabs>
                <w:tab w:val="left" w:pos="5580"/>
              </w:tabs>
              <w:autoSpaceDE w:val="0"/>
              <w:autoSpaceDN w:val="0"/>
              <w:adjustRightInd w:val="0"/>
              <w:spacing w:before="48"/>
              <w:rPr>
                <w:rFonts w:cs="Arial"/>
              </w:rPr>
            </w:pPr>
          </w:p>
        </w:tc>
      </w:tr>
    </w:tbl>
    <w:p w14:paraId="10818D42" w14:textId="77777777" w:rsidR="00E73E87" w:rsidRPr="00FA088C" w:rsidRDefault="00E73E87" w:rsidP="00E73E87">
      <w:pPr>
        <w:widowControl w:val="0"/>
        <w:tabs>
          <w:tab w:val="left" w:pos="90"/>
          <w:tab w:val="left" w:pos="964"/>
        </w:tabs>
        <w:autoSpaceDE w:val="0"/>
        <w:autoSpaceDN w:val="0"/>
        <w:adjustRightInd w:val="0"/>
        <w:rPr>
          <w:rFonts w:cs="Arial"/>
          <w:lang w:eastAsia="en-US"/>
        </w:rPr>
      </w:pPr>
    </w:p>
    <w:p w14:paraId="5514DF83" w14:textId="77777777" w:rsidR="00E73E87" w:rsidRPr="00FA088C" w:rsidRDefault="00E73E87" w:rsidP="00E73E87">
      <w:pPr>
        <w:widowControl w:val="0"/>
        <w:tabs>
          <w:tab w:val="left" w:pos="90"/>
          <w:tab w:val="left" w:pos="964"/>
        </w:tabs>
        <w:autoSpaceDE w:val="0"/>
        <w:autoSpaceDN w:val="0"/>
        <w:adjustRightInd w:val="0"/>
        <w:rPr>
          <w:rFonts w:cs="Arial"/>
        </w:rPr>
      </w:pPr>
    </w:p>
    <w:p w14:paraId="1CCF89D2" w14:textId="77777777" w:rsidR="00E73E87" w:rsidRPr="00FA088C" w:rsidRDefault="00E73E87" w:rsidP="00E73E87">
      <w:pPr>
        <w:widowControl w:val="0"/>
        <w:tabs>
          <w:tab w:val="left" w:pos="90"/>
          <w:tab w:val="left" w:pos="964"/>
        </w:tabs>
        <w:autoSpaceDE w:val="0"/>
        <w:autoSpaceDN w:val="0"/>
        <w:adjustRightInd w:val="0"/>
        <w:rPr>
          <w:rFonts w:cs="Arial"/>
        </w:rPr>
      </w:pPr>
    </w:p>
    <w:p w14:paraId="60E6FFF9" w14:textId="77777777" w:rsidR="00E73E87" w:rsidRPr="00FA088C" w:rsidRDefault="00E73E87" w:rsidP="00E73E87">
      <w:pPr>
        <w:widowControl w:val="0"/>
        <w:tabs>
          <w:tab w:val="left" w:pos="90"/>
          <w:tab w:val="left" w:pos="964"/>
        </w:tabs>
        <w:autoSpaceDE w:val="0"/>
        <w:autoSpaceDN w:val="0"/>
        <w:adjustRightInd w:val="0"/>
        <w:rPr>
          <w:rFonts w:cs="Arial"/>
        </w:rPr>
      </w:pPr>
    </w:p>
    <w:p w14:paraId="18F6E6A0" w14:textId="77777777" w:rsidR="00E73E87" w:rsidRPr="00FA088C" w:rsidRDefault="00E73E87" w:rsidP="00E73E87">
      <w:pPr>
        <w:widowControl w:val="0"/>
        <w:tabs>
          <w:tab w:val="left" w:pos="90"/>
          <w:tab w:val="left" w:pos="964"/>
        </w:tabs>
        <w:autoSpaceDE w:val="0"/>
        <w:autoSpaceDN w:val="0"/>
        <w:adjustRightInd w:val="0"/>
        <w:rPr>
          <w:rFonts w:cs="Arial"/>
        </w:rPr>
      </w:pPr>
    </w:p>
    <w:p w14:paraId="52FA4291" w14:textId="77777777" w:rsidR="00E73E87" w:rsidRPr="00FA088C" w:rsidRDefault="00E73E87" w:rsidP="00E73E87">
      <w:pPr>
        <w:widowControl w:val="0"/>
        <w:tabs>
          <w:tab w:val="left" w:pos="90"/>
          <w:tab w:val="left" w:pos="964"/>
        </w:tabs>
        <w:autoSpaceDE w:val="0"/>
        <w:autoSpaceDN w:val="0"/>
        <w:adjustRightInd w:val="0"/>
        <w:rPr>
          <w:rFonts w:cs="Arial"/>
        </w:rPr>
      </w:pPr>
    </w:p>
    <w:p w14:paraId="65D8A896" w14:textId="7F9F8054" w:rsidR="006A2AA9" w:rsidRPr="00FA088C" w:rsidRDefault="006A2AA9">
      <w:pPr>
        <w:spacing w:line="240" w:lineRule="auto"/>
        <w:rPr>
          <w:b/>
        </w:rPr>
      </w:pPr>
    </w:p>
    <w:tbl>
      <w:tblPr>
        <w:tblW w:w="0" w:type="auto"/>
        <w:tblLook w:val="04A0" w:firstRow="1" w:lastRow="0" w:firstColumn="1" w:lastColumn="0" w:noHBand="0" w:noVBand="1"/>
      </w:tblPr>
      <w:tblGrid>
        <w:gridCol w:w="1408"/>
        <w:gridCol w:w="8109"/>
      </w:tblGrid>
      <w:tr w:rsidR="002B0CF0" w:rsidRPr="00FA088C" w14:paraId="25482ABE" w14:textId="77777777" w:rsidTr="00FB0825">
        <w:tc>
          <w:tcPr>
            <w:tcW w:w="1106" w:type="dxa"/>
            <w:hideMark/>
          </w:tcPr>
          <w:p w14:paraId="43C8829F" w14:textId="77777777" w:rsidR="002B0CF0" w:rsidRPr="00FA088C" w:rsidRDefault="002B0CF0" w:rsidP="00FB0825">
            <w:pPr>
              <w:jc w:val="both"/>
              <w:rPr>
                <w:color w:val="auto"/>
              </w:rPr>
            </w:pPr>
            <w:r w:rsidRPr="00FA088C">
              <w:t>Podizvajalec:</w:t>
            </w:r>
          </w:p>
        </w:tc>
        <w:tc>
          <w:tcPr>
            <w:tcW w:w="8109" w:type="dxa"/>
            <w:tcBorders>
              <w:top w:val="nil"/>
              <w:left w:val="nil"/>
              <w:bottom w:val="single" w:sz="4" w:space="0" w:color="auto"/>
              <w:right w:val="nil"/>
            </w:tcBorders>
          </w:tcPr>
          <w:p w14:paraId="7E47D876" w14:textId="77777777" w:rsidR="002B0CF0" w:rsidRPr="00FA088C" w:rsidRDefault="002B0CF0" w:rsidP="00FB0825">
            <w:pPr>
              <w:widowControl w:val="0"/>
              <w:tabs>
                <w:tab w:val="left" w:pos="90"/>
                <w:tab w:val="left" w:pos="964"/>
              </w:tabs>
              <w:autoSpaceDE w:val="0"/>
              <w:autoSpaceDN w:val="0"/>
              <w:adjustRightInd w:val="0"/>
              <w:jc w:val="both"/>
            </w:pPr>
          </w:p>
        </w:tc>
      </w:tr>
    </w:tbl>
    <w:p w14:paraId="5C9C88DF" w14:textId="77777777" w:rsidR="006A2AA9" w:rsidRPr="00FA088C" w:rsidRDefault="006A2AA9" w:rsidP="002B0CF0">
      <w:pPr>
        <w:ind w:left="454" w:hanging="454"/>
        <w:rPr>
          <w:b/>
        </w:rPr>
      </w:pPr>
    </w:p>
    <w:p w14:paraId="7C3BC8A5" w14:textId="77777777" w:rsidR="002B0CF0" w:rsidRPr="00FA088C" w:rsidRDefault="002B0CF0" w:rsidP="002B0CF0">
      <w:pPr>
        <w:ind w:left="454" w:hanging="454"/>
        <w:rPr>
          <w:b/>
        </w:rPr>
      </w:pPr>
    </w:p>
    <w:p w14:paraId="1C8D68E4" w14:textId="77777777" w:rsidR="002B0CF0" w:rsidRPr="00FA088C" w:rsidRDefault="002B0CF0" w:rsidP="002B0CF0">
      <w:pPr>
        <w:ind w:left="454" w:hanging="454"/>
        <w:rPr>
          <w:b/>
        </w:rPr>
      </w:pPr>
    </w:p>
    <w:p w14:paraId="77FDAB8C" w14:textId="77777777" w:rsidR="00E73E87" w:rsidRPr="00FA088C" w:rsidRDefault="00E73E87" w:rsidP="00E73E87">
      <w:pPr>
        <w:ind w:left="454" w:hanging="454"/>
        <w:jc w:val="center"/>
        <w:rPr>
          <w:rFonts w:cs="Times New Roman"/>
          <w:b/>
        </w:rPr>
      </w:pPr>
      <w:r w:rsidRPr="00FA088C">
        <w:rPr>
          <w:b/>
        </w:rPr>
        <w:t>IZJAVA PODIZVAJALCA, D</w:t>
      </w:r>
      <w:r w:rsidRPr="00FA088C">
        <w:rPr>
          <w:b/>
          <w:iCs/>
        </w:rPr>
        <w:t>A NEPOSREDNEGA PLAČILA NE ZAHTEVA</w:t>
      </w:r>
    </w:p>
    <w:p w14:paraId="59AB06F4" w14:textId="77777777" w:rsidR="00E73E87" w:rsidRPr="00FA088C" w:rsidRDefault="00E73E87" w:rsidP="00E73E87">
      <w:pPr>
        <w:widowControl w:val="0"/>
        <w:tabs>
          <w:tab w:val="left" w:pos="90"/>
          <w:tab w:val="left" w:pos="964"/>
        </w:tabs>
        <w:autoSpaceDE w:val="0"/>
        <w:autoSpaceDN w:val="0"/>
        <w:adjustRightInd w:val="0"/>
        <w:rPr>
          <w:rFonts w:cs="Arial"/>
        </w:rPr>
      </w:pPr>
    </w:p>
    <w:p w14:paraId="1136AA77" w14:textId="77777777" w:rsidR="00E73E87" w:rsidRPr="00FA088C" w:rsidRDefault="00E73E87" w:rsidP="00E73E87">
      <w:pPr>
        <w:widowControl w:val="0"/>
        <w:tabs>
          <w:tab w:val="left" w:pos="90"/>
          <w:tab w:val="left" w:pos="964"/>
        </w:tabs>
        <w:autoSpaceDE w:val="0"/>
        <w:autoSpaceDN w:val="0"/>
        <w:adjustRightInd w:val="0"/>
        <w:rPr>
          <w:rFonts w:cs="Arial"/>
        </w:rPr>
      </w:pPr>
    </w:p>
    <w:p w14:paraId="79365950" w14:textId="77777777" w:rsidR="00E73E87" w:rsidRPr="00FA088C" w:rsidRDefault="00E73E87" w:rsidP="006A2AA9">
      <w:pPr>
        <w:jc w:val="both"/>
        <w:rPr>
          <w:rFonts w:cs="Arial"/>
        </w:rPr>
      </w:pPr>
      <w:r w:rsidRPr="00FA088C">
        <w:rPr>
          <w:rFonts w:cs="Arial"/>
        </w:rPr>
        <w:t xml:space="preserve">Izjavljamo, da za izvajanje javnega naročila </w:t>
      </w:r>
      <w:r w:rsidR="006A2AA9" w:rsidRPr="00FA088C">
        <w:rPr>
          <w:rFonts w:cs="Arial"/>
        </w:rPr>
        <w:t>»</w:t>
      </w:r>
      <w:r w:rsidR="00420F78" w:rsidRPr="00FA088C">
        <w:t>Vzdrževanje in najem strojne in programske opreme za prodajo in validacijo vozovnic v mestnem potniškem prometu Maribor</w:t>
      </w:r>
      <w:r w:rsidR="006A2AA9" w:rsidRPr="00FA088C">
        <w:t>«</w:t>
      </w:r>
      <w:r w:rsidRPr="00FA088C">
        <w:t xml:space="preserve">, </w:t>
      </w:r>
      <w:r w:rsidRPr="00FA088C">
        <w:rPr>
          <w:rFonts w:cs="Arial"/>
        </w:rPr>
        <w:t>objavljenega na Portalu javnih naročil pod število objave _______________, z dne _______________, ki je bilo oddano ponudniku/glavnemu izvajalcu</w:t>
      </w:r>
      <w:r w:rsidRPr="00FA088C">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E73E87" w:rsidRPr="00FA088C" w14:paraId="5C4A7EBD" w14:textId="77777777" w:rsidTr="00E73E87">
        <w:tc>
          <w:tcPr>
            <w:tcW w:w="9102" w:type="dxa"/>
            <w:tcBorders>
              <w:top w:val="nil"/>
              <w:left w:val="nil"/>
              <w:bottom w:val="single" w:sz="4" w:space="0" w:color="auto"/>
              <w:right w:val="nil"/>
            </w:tcBorders>
          </w:tcPr>
          <w:p w14:paraId="350D5A35" w14:textId="77777777" w:rsidR="00E73E87" w:rsidRPr="00FA088C" w:rsidRDefault="00E73E87" w:rsidP="006A2AA9">
            <w:pPr>
              <w:jc w:val="both"/>
              <w:rPr>
                <w:rFonts w:cs="Times New Roman"/>
              </w:rPr>
            </w:pPr>
          </w:p>
        </w:tc>
      </w:tr>
    </w:tbl>
    <w:p w14:paraId="30ED108C" w14:textId="77777777" w:rsidR="006A2AA9" w:rsidRPr="00FA088C" w:rsidRDefault="006A2AA9" w:rsidP="006A2AA9">
      <w:pPr>
        <w:jc w:val="both"/>
      </w:pPr>
    </w:p>
    <w:p w14:paraId="11A09651" w14:textId="77777777" w:rsidR="00E73E87" w:rsidRPr="00FA088C" w:rsidRDefault="00E73E87" w:rsidP="006A2AA9">
      <w:pPr>
        <w:jc w:val="both"/>
        <w:rPr>
          <w:rFonts w:cs="Arial"/>
          <w:lang w:eastAsia="en-US"/>
        </w:rPr>
      </w:pPr>
      <w:r w:rsidRPr="00FA088C">
        <w:t xml:space="preserve">od </w:t>
      </w:r>
      <w:r w:rsidRPr="00FA088C">
        <w:rPr>
          <w:rFonts w:cs="Arial"/>
        </w:rPr>
        <w:t xml:space="preserve">naročnika </w:t>
      </w:r>
      <w:r w:rsidR="001220CD" w:rsidRPr="00FA088C">
        <w:t>Javno podjetje za mestni potniški promet Marprom, d.o.o.</w:t>
      </w:r>
      <w:r w:rsidR="002B0CF0" w:rsidRPr="00FA088C">
        <w:t>, Mlinska ulica 1, 2000 Maribor</w:t>
      </w:r>
      <w:r w:rsidRPr="00FA088C">
        <w:t xml:space="preserve"> </w:t>
      </w:r>
      <w:r w:rsidRPr="00FA088C">
        <w:rPr>
          <w:rFonts w:cs="Arial"/>
        </w:rPr>
        <w:t>ne zahtevamo neposrednega plačila naših terjatev, ki jih bomo imeli do ponudnika/glavnega izvajalca za opravljena dela pri izvajanju predmetnega javnega naročila.</w:t>
      </w:r>
    </w:p>
    <w:p w14:paraId="58B35187" w14:textId="77777777" w:rsidR="00E73E87" w:rsidRPr="00FA088C" w:rsidRDefault="00E73E87" w:rsidP="00E73E87">
      <w:pPr>
        <w:widowControl w:val="0"/>
        <w:tabs>
          <w:tab w:val="left" w:pos="90"/>
          <w:tab w:val="left" w:pos="964"/>
        </w:tabs>
        <w:autoSpaceDE w:val="0"/>
        <w:autoSpaceDN w:val="0"/>
        <w:adjustRightInd w:val="0"/>
        <w:rPr>
          <w:rFonts w:cs="Arial"/>
        </w:rPr>
      </w:pPr>
    </w:p>
    <w:p w14:paraId="724B9968" w14:textId="77777777" w:rsidR="00E73E87" w:rsidRPr="00FA088C" w:rsidRDefault="00E73E87" w:rsidP="00E73E87">
      <w:pPr>
        <w:widowControl w:val="0"/>
        <w:tabs>
          <w:tab w:val="left" w:pos="90"/>
          <w:tab w:val="left" w:pos="964"/>
        </w:tabs>
        <w:autoSpaceDE w:val="0"/>
        <w:autoSpaceDN w:val="0"/>
        <w:adjustRightInd w:val="0"/>
        <w:rPr>
          <w:rFonts w:cs="Arial"/>
        </w:rPr>
      </w:pPr>
    </w:p>
    <w:p w14:paraId="5949242A" w14:textId="77777777" w:rsidR="00E73E87" w:rsidRPr="00FA088C" w:rsidRDefault="00E73E87" w:rsidP="00E73E87">
      <w:pPr>
        <w:widowControl w:val="0"/>
        <w:tabs>
          <w:tab w:val="left" w:pos="90"/>
          <w:tab w:val="left" w:pos="964"/>
        </w:tabs>
        <w:autoSpaceDE w:val="0"/>
        <w:autoSpaceDN w:val="0"/>
        <w:adjustRightInd w:val="0"/>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73E87" w:rsidRPr="00FA088C" w14:paraId="17AF3BDB" w14:textId="77777777" w:rsidTr="00E73E87">
        <w:tc>
          <w:tcPr>
            <w:tcW w:w="3430" w:type="dxa"/>
            <w:hideMark/>
          </w:tcPr>
          <w:p w14:paraId="65FD42FC" w14:textId="77777777" w:rsidR="00E73E87" w:rsidRPr="00FA088C" w:rsidRDefault="00E73E87">
            <w:pPr>
              <w:widowControl w:val="0"/>
              <w:tabs>
                <w:tab w:val="left" w:pos="5580"/>
              </w:tabs>
              <w:autoSpaceDE w:val="0"/>
              <w:autoSpaceDN w:val="0"/>
              <w:adjustRightInd w:val="0"/>
              <w:spacing w:before="48"/>
              <w:jc w:val="center"/>
              <w:rPr>
                <w:rFonts w:cs="Arial"/>
                <w:color w:val="auto"/>
              </w:rPr>
            </w:pPr>
            <w:r w:rsidRPr="00FA088C">
              <w:rPr>
                <w:rFonts w:cs="Arial"/>
              </w:rPr>
              <w:t>Kraj in datum:</w:t>
            </w:r>
          </w:p>
        </w:tc>
        <w:tc>
          <w:tcPr>
            <w:tcW w:w="2067" w:type="dxa"/>
          </w:tcPr>
          <w:p w14:paraId="3FFFB4AF" w14:textId="77777777" w:rsidR="00E73E87" w:rsidRPr="00FA088C" w:rsidRDefault="00E73E87">
            <w:pPr>
              <w:widowControl w:val="0"/>
              <w:tabs>
                <w:tab w:val="left" w:pos="5580"/>
              </w:tabs>
              <w:autoSpaceDE w:val="0"/>
              <w:autoSpaceDN w:val="0"/>
              <w:adjustRightInd w:val="0"/>
              <w:spacing w:before="48"/>
              <w:jc w:val="center"/>
              <w:rPr>
                <w:rFonts w:cs="Arial"/>
              </w:rPr>
            </w:pPr>
          </w:p>
        </w:tc>
        <w:tc>
          <w:tcPr>
            <w:tcW w:w="3573" w:type="dxa"/>
            <w:hideMark/>
          </w:tcPr>
          <w:p w14:paraId="4FC37012" w14:textId="77777777" w:rsidR="00E73E87" w:rsidRPr="00FA088C" w:rsidRDefault="00E73E87">
            <w:pPr>
              <w:widowControl w:val="0"/>
              <w:tabs>
                <w:tab w:val="left" w:pos="5580"/>
              </w:tabs>
              <w:autoSpaceDE w:val="0"/>
              <w:autoSpaceDN w:val="0"/>
              <w:adjustRightInd w:val="0"/>
              <w:spacing w:before="48"/>
              <w:jc w:val="center"/>
              <w:rPr>
                <w:rFonts w:cs="Arial"/>
              </w:rPr>
            </w:pPr>
            <w:r w:rsidRPr="00FA088C">
              <w:rPr>
                <w:rFonts w:cs="Arial"/>
              </w:rPr>
              <w:t>Žig in podpis podizvajalca:</w:t>
            </w:r>
          </w:p>
        </w:tc>
      </w:tr>
      <w:tr w:rsidR="00E73E87" w:rsidRPr="00FA088C" w14:paraId="29D27CA4" w14:textId="77777777" w:rsidTr="00E73E87">
        <w:tc>
          <w:tcPr>
            <w:tcW w:w="3430" w:type="dxa"/>
            <w:tcBorders>
              <w:top w:val="nil"/>
              <w:left w:val="nil"/>
              <w:bottom w:val="single" w:sz="4" w:space="0" w:color="auto"/>
              <w:right w:val="nil"/>
            </w:tcBorders>
          </w:tcPr>
          <w:p w14:paraId="389807D1" w14:textId="77777777" w:rsidR="00E73E87" w:rsidRPr="00FA088C" w:rsidRDefault="00E73E87">
            <w:pPr>
              <w:widowControl w:val="0"/>
              <w:tabs>
                <w:tab w:val="left" w:pos="5580"/>
              </w:tabs>
              <w:autoSpaceDE w:val="0"/>
              <w:autoSpaceDN w:val="0"/>
              <w:adjustRightInd w:val="0"/>
              <w:spacing w:before="48"/>
              <w:rPr>
                <w:rFonts w:cs="Arial"/>
              </w:rPr>
            </w:pPr>
          </w:p>
          <w:p w14:paraId="3B70ACCD" w14:textId="77777777" w:rsidR="00E73E87" w:rsidRPr="00FA088C" w:rsidRDefault="00E73E87">
            <w:pPr>
              <w:widowControl w:val="0"/>
              <w:tabs>
                <w:tab w:val="left" w:pos="5580"/>
              </w:tabs>
              <w:autoSpaceDE w:val="0"/>
              <w:autoSpaceDN w:val="0"/>
              <w:adjustRightInd w:val="0"/>
              <w:spacing w:before="48"/>
              <w:rPr>
                <w:rFonts w:cs="Arial"/>
              </w:rPr>
            </w:pPr>
          </w:p>
        </w:tc>
        <w:tc>
          <w:tcPr>
            <w:tcW w:w="2067" w:type="dxa"/>
          </w:tcPr>
          <w:p w14:paraId="6CA20013" w14:textId="77777777" w:rsidR="00E73E87" w:rsidRPr="00FA088C" w:rsidRDefault="00E73E87">
            <w:pPr>
              <w:rPr>
                <w:rFonts w:cs="Arial"/>
              </w:rPr>
            </w:pPr>
          </w:p>
        </w:tc>
        <w:tc>
          <w:tcPr>
            <w:tcW w:w="3573" w:type="dxa"/>
            <w:tcBorders>
              <w:top w:val="nil"/>
              <w:left w:val="nil"/>
              <w:bottom w:val="single" w:sz="4" w:space="0" w:color="auto"/>
              <w:right w:val="nil"/>
            </w:tcBorders>
          </w:tcPr>
          <w:p w14:paraId="1DE9BD4F" w14:textId="77777777" w:rsidR="00E73E87" w:rsidRPr="00FA088C" w:rsidRDefault="00E73E87">
            <w:pPr>
              <w:widowControl w:val="0"/>
              <w:tabs>
                <w:tab w:val="left" w:pos="5580"/>
              </w:tabs>
              <w:autoSpaceDE w:val="0"/>
              <w:autoSpaceDN w:val="0"/>
              <w:adjustRightInd w:val="0"/>
              <w:spacing w:before="48"/>
              <w:rPr>
                <w:rFonts w:cs="Arial"/>
              </w:rPr>
            </w:pPr>
          </w:p>
          <w:p w14:paraId="2B104276" w14:textId="77777777" w:rsidR="00E73E87" w:rsidRPr="00FA088C" w:rsidRDefault="00E73E87">
            <w:pPr>
              <w:widowControl w:val="0"/>
              <w:tabs>
                <w:tab w:val="left" w:pos="5580"/>
              </w:tabs>
              <w:autoSpaceDE w:val="0"/>
              <w:autoSpaceDN w:val="0"/>
              <w:adjustRightInd w:val="0"/>
              <w:spacing w:before="48"/>
              <w:rPr>
                <w:rFonts w:cs="Arial"/>
              </w:rPr>
            </w:pPr>
          </w:p>
        </w:tc>
      </w:tr>
    </w:tbl>
    <w:p w14:paraId="0B0455E8" w14:textId="77777777" w:rsidR="00E73E87" w:rsidRPr="00FA088C" w:rsidRDefault="00E73E87" w:rsidP="00E73E87">
      <w:pPr>
        <w:widowControl w:val="0"/>
        <w:tabs>
          <w:tab w:val="left" w:pos="90"/>
          <w:tab w:val="left" w:pos="964"/>
        </w:tabs>
        <w:autoSpaceDE w:val="0"/>
        <w:autoSpaceDN w:val="0"/>
        <w:adjustRightInd w:val="0"/>
        <w:rPr>
          <w:rFonts w:cs="Arial"/>
          <w:lang w:eastAsia="en-US"/>
        </w:rPr>
      </w:pPr>
    </w:p>
    <w:p w14:paraId="40604CD8" w14:textId="77777777" w:rsidR="00E80ABB" w:rsidRPr="00FA088C" w:rsidRDefault="00E80ABB">
      <w:pPr>
        <w:spacing w:line="240" w:lineRule="auto"/>
      </w:pPr>
      <w:r w:rsidRPr="00FA088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80ABB" w:rsidRPr="00FA088C" w14:paraId="0803B295" w14:textId="77777777" w:rsidTr="00E80ABB">
        <w:tc>
          <w:tcPr>
            <w:tcW w:w="1740" w:type="dxa"/>
            <w:tcBorders>
              <w:top w:val="single" w:sz="4" w:space="0" w:color="000000"/>
              <w:left w:val="single" w:sz="4" w:space="0" w:color="000000"/>
              <w:bottom w:val="single" w:sz="4" w:space="0" w:color="000000"/>
              <w:right w:val="single" w:sz="4" w:space="0" w:color="000000"/>
            </w:tcBorders>
            <w:vAlign w:val="center"/>
            <w:hideMark/>
          </w:tcPr>
          <w:p w14:paraId="4970D0B6" w14:textId="77777777" w:rsidR="00E80ABB" w:rsidRPr="00FA088C" w:rsidRDefault="00E80ABB">
            <w:pPr>
              <w:rPr>
                <w:rFonts w:cs="Times New Roman"/>
                <w:b/>
              </w:rPr>
            </w:pPr>
            <w:r w:rsidRPr="00FA088C">
              <w:rPr>
                <w:b/>
              </w:rPr>
              <w:lastRenderedPageBreak/>
              <w:t>Obrazec št. 8</w:t>
            </w:r>
          </w:p>
        </w:tc>
      </w:tr>
    </w:tbl>
    <w:p w14:paraId="10E6B727" w14:textId="77777777" w:rsidR="00E80ABB" w:rsidRPr="00FA088C" w:rsidRDefault="00E80ABB" w:rsidP="00E80ABB">
      <w:pPr>
        <w:widowControl w:val="0"/>
        <w:tabs>
          <w:tab w:val="left" w:pos="90"/>
          <w:tab w:val="left" w:pos="964"/>
        </w:tabs>
        <w:autoSpaceDE w:val="0"/>
        <w:autoSpaceDN w:val="0"/>
        <w:adjustRightInd w:val="0"/>
        <w:rPr>
          <w:rFonts w:cs="Arial"/>
          <w:lang w:eastAsia="en-US"/>
        </w:rPr>
      </w:pPr>
    </w:p>
    <w:p w14:paraId="7E0D0F68" w14:textId="77777777" w:rsidR="00E80ABB" w:rsidRPr="00FA088C" w:rsidRDefault="002B0CF0" w:rsidP="00E80ABB">
      <w:pPr>
        <w:ind w:left="454" w:hanging="454"/>
        <w:jc w:val="center"/>
        <w:rPr>
          <w:rFonts w:cs="Arial"/>
          <w:b/>
        </w:rPr>
      </w:pPr>
      <w:r w:rsidRPr="00FA088C">
        <w:rPr>
          <w:rFonts w:cs="Arial"/>
          <w:b/>
        </w:rPr>
        <w:t>VZOREC OKVIRNEGA SPORAZUMA</w:t>
      </w:r>
    </w:p>
    <w:p w14:paraId="56150A7B" w14:textId="77777777" w:rsidR="00E80ABB" w:rsidRPr="00FA088C" w:rsidRDefault="00E80ABB" w:rsidP="00515971">
      <w:pPr>
        <w:ind w:left="454" w:hanging="454"/>
        <w:jc w:val="both"/>
        <w:rPr>
          <w:rFonts w:cs="Arial"/>
          <w:bCs/>
        </w:rPr>
      </w:pPr>
    </w:p>
    <w:p w14:paraId="003FFAB6" w14:textId="77777777" w:rsidR="00515971" w:rsidRPr="00FA088C" w:rsidRDefault="00515971" w:rsidP="00F47F72">
      <w:pPr>
        <w:spacing w:line="240" w:lineRule="auto"/>
        <w:jc w:val="both"/>
        <w:rPr>
          <w:b/>
          <w:bCs/>
          <w:color w:val="auto"/>
        </w:rPr>
      </w:pPr>
      <w:r w:rsidRPr="00FA088C">
        <w:rPr>
          <w:b/>
          <w:bCs/>
        </w:rPr>
        <w:t>NAROČNIK:</w:t>
      </w:r>
    </w:p>
    <w:p w14:paraId="3181CC6B" w14:textId="77777777" w:rsidR="00515971" w:rsidRPr="00FA088C" w:rsidRDefault="00515971" w:rsidP="00F47F72">
      <w:pPr>
        <w:spacing w:line="240" w:lineRule="auto"/>
        <w:jc w:val="both"/>
        <w:rPr>
          <w:bCs/>
        </w:rPr>
      </w:pPr>
      <w:r w:rsidRPr="00FA088C">
        <w:rPr>
          <w:rStyle w:val="Zadanifontodlomka"/>
          <w:b/>
          <w:bCs/>
        </w:rPr>
        <w:t>Javno podjetje za mestni potniški promet Marprom, d.o.o., Mlinska ulica 1, 2000 Maribor</w:t>
      </w:r>
      <w:r w:rsidRPr="00FA088C">
        <w:rPr>
          <w:rStyle w:val="Zadanifontodlomka"/>
          <w:bCs/>
        </w:rPr>
        <w:t>, ki ga zastopa</w:t>
      </w:r>
      <w:r w:rsidRPr="00FA088C">
        <w:t xml:space="preserve"> </w:t>
      </w:r>
      <w:r w:rsidRPr="00FA088C">
        <w:rPr>
          <w:rStyle w:val="Zadanifontodlomka"/>
          <w:bCs/>
        </w:rPr>
        <w:t>direktor Ranko Šmigoc</w:t>
      </w:r>
    </w:p>
    <w:p w14:paraId="5B8BF678" w14:textId="77777777" w:rsidR="00515971" w:rsidRPr="00FA088C" w:rsidRDefault="00515971" w:rsidP="00F47F72">
      <w:pPr>
        <w:spacing w:line="240" w:lineRule="auto"/>
        <w:jc w:val="both"/>
      </w:pPr>
      <w:r w:rsidRPr="00FA088C">
        <w:rPr>
          <w:rStyle w:val="Zadanifontodlomka"/>
          <w:bCs/>
        </w:rPr>
        <w:t>Matična številka: 3992071000</w:t>
      </w:r>
    </w:p>
    <w:p w14:paraId="237B3A67" w14:textId="77777777" w:rsidR="00515971" w:rsidRPr="00FA088C" w:rsidRDefault="00515971" w:rsidP="00F47F72">
      <w:pPr>
        <w:spacing w:line="240" w:lineRule="auto"/>
        <w:jc w:val="both"/>
      </w:pPr>
      <w:r w:rsidRPr="00FA088C">
        <w:rPr>
          <w:rStyle w:val="Zadanifontodlomka"/>
        </w:rPr>
        <w:t>ID za DDV: SI 92859976</w:t>
      </w:r>
    </w:p>
    <w:p w14:paraId="497C4EF8" w14:textId="77777777" w:rsidR="00515971" w:rsidRPr="00FA088C" w:rsidRDefault="00515971" w:rsidP="00F47F72">
      <w:pPr>
        <w:spacing w:line="240" w:lineRule="auto"/>
        <w:jc w:val="both"/>
        <w:rPr>
          <w:b/>
          <w:bCs/>
        </w:rPr>
      </w:pPr>
    </w:p>
    <w:p w14:paraId="40EE59DC" w14:textId="77777777" w:rsidR="00515971" w:rsidRPr="00FA088C" w:rsidRDefault="00515971" w:rsidP="00F47F72">
      <w:pPr>
        <w:spacing w:line="240" w:lineRule="auto"/>
        <w:jc w:val="both"/>
      </w:pPr>
      <w:r w:rsidRPr="00FA088C">
        <w:t>in</w:t>
      </w:r>
    </w:p>
    <w:p w14:paraId="12FA17A1" w14:textId="77777777" w:rsidR="00515971" w:rsidRPr="00FA088C" w:rsidRDefault="00515971" w:rsidP="00F47F72">
      <w:pPr>
        <w:spacing w:line="240" w:lineRule="auto"/>
        <w:jc w:val="both"/>
        <w:rPr>
          <w:b/>
          <w:bCs/>
        </w:rPr>
      </w:pPr>
    </w:p>
    <w:p w14:paraId="1F6932A3" w14:textId="77777777" w:rsidR="00515971" w:rsidRPr="00FA088C" w:rsidRDefault="00515971" w:rsidP="00F47F72">
      <w:pPr>
        <w:spacing w:line="240" w:lineRule="auto"/>
        <w:jc w:val="both"/>
      </w:pPr>
      <w:r w:rsidRPr="00FA088C">
        <w:rPr>
          <w:rStyle w:val="Zadanifontodlomka"/>
          <w:b/>
          <w:bCs/>
        </w:rPr>
        <w:t>IZVAJALEC:</w:t>
      </w:r>
    </w:p>
    <w:p w14:paraId="21C86511" w14:textId="77777777" w:rsidR="00515971" w:rsidRPr="00FA088C" w:rsidRDefault="00515971" w:rsidP="00F47F72">
      <w:pPr>
        <w:spacing w:line="240" w:lineRule="auto"/>
        <w:jc w:val="both"/>
        <w:rPr>
          <w:bCs/>
        </w:rPr>
      </w:pPr>
      <w:r w:rsidRPr="00FA088C">
        <w:rPr>
          <w:bCs/>
          <w:iCs/>
        </w:rPr>
        <w:fldChar w:fldCharType="begin">
          <w:ffData>
            <w:name w:val="Besedilo12"/>
            <w:enabled/>
            <w:calcOnExit w:val="0"/>
            <w:textInput>
              <w:default w:val="Naziv ponudnika"/>
            </w:textInput>
          </w:ffData>
        </w:fldChar>
      </w:r>
      <w:bookmarkStart w:id="4" w:name="Besedilo12"/>
      <w:r w:rsidRPr="00FA088C">
        <w:rPr>
          <w:bCs/>
          <w:iCs/>
        </w:rPr>
        <w:instrText xml:space="preserve"> FORMTEXT </w:instrText>
      </w:r>
      <w:r w:rsidRPr="00FA088C">
        <w:rPr>
          <w:bCs/>
          <w:iCs/>
        </w:rPr>
      </w:r>
      <w:r w:rsidRPr="00FA088C">
        <w:rPr>
          <w:bCs/>
          <w:iCs/>
        </w:rPr>
        <w:fldChar w:fldCharType="separate"/>
      </w:r>
      <w:r w:rsidRPr="00FA088C">
        <w:rPr>
          <w:bCs/>
          <w:iCs/>
          <w:noProof/>
        </w:rPr>
        <w:t>Naziv ponudnika</w:t>
      </w:r>
      <w:r w:rsidRPr="00FA088C">
        <w:fldChar w:fldCharType="end"/>
      </w:r>
      <w:bookmarkEnd w:id="4"/>
      <w:r w:rsidRPr="00FA088C">
        <w:t xml:space="preserve">, </w:t>
      </w:r>
      <w:r w:rsidRPr="00FA088C">
        <w:rPr>
          <w:bCs/>
          <w:iCs/>
        </w:rPr>
        <w:fldChar w:fldCharType="begin">
          <w:ffData>
            <w:name w:val=""/>
            <w:enabled/>
            <w:calcOnExit w:val="0"/>
            <w:textInput>
              <w:default w:val="Naslov ponudnika"/>
            </w:textInput>
          </w:ffData>
        </w:fldChar>
      </w:r>
      <w:r w:rsidRPr="00FA088C">
        <w:rPr>
          <w:bCs/>
          <w:iCs/>
        </w:rPr>
        <w:instrText xml:space="preserve"> FORMTEXT </w:instrText>
      </w:r>
      <w:r w:rsidRPr="00FA088C">
        <w:rPr>
          <w:bCs/>
          <w:iCs/>
        </w:rPr>
      </w:r>
      <w:r w:rsidRPr="00FA088C">
        <w:rPr>
          <w:bCs/>
          <w:iCs/>
        </w:rPr>
        <w:fldChar w:fldCharType="separate"/>
      </w:r>
      <w:r w:rsidRPr="00FA088C">
        <w:rPr>
          <w:bCs/>
          <w:iCs/>
          <w:noProof/>
        </w:rPr>
        <w:t>Naslov ponudnika</w:t>
      </w:r>
      <w:r w:rsidRPr="00FA088C">
        <w:rPr>
          <w:bCs/>
          <w:iCs/>
        </w:rPr>
        <w:fldChar w:fldCharType="end"/>
      </w:r>
      <w:r w:rsidRPr="00FA088C">
        <w:t xml:space="preserve">, ki ga zastopa </w:t>
      </w:r>
      <w:r w:rsidRPr="00FA088C">
        <w:rPr>
          <w:bCs/>
          <w:iCs/>
        </w:rPr>
        <w:fldChar w:fldCharType="begin">
          <w:ffData>
            <w:name w:val=""/>
            <w:enabled/>
            <w:calcOnExit w:val="0"/>
            <w:textInput>
              <w:default w:val="Zastopnik in funkcija"/>
            </w:textInput>
          </w:ffData>
        </w:fldChar>
      </w:r>
      <w:r w:rsidRPr="00FA088C">
        <w:rPr>
          <w:bCs/>
          <w:iCs/>
        </w:rPr>
        <w:instrText xml:space="preserve"> FORMTEXT </w:instrText>
      </w:r>
      <w:r w:rsidRPr="00FA088C">
        <w:rPr>
          <w:bCs/>
          <w:iCs/>
        </w:rPr>
      </w:r>
      <w:r w:rsidRPr="00FA088C">
        <w:rPr>
          <w:bCs/>
          <w:iCs/>
        </w:rPr>
        <w:fldChar w:fldCharType="separate"/>
      </w:r>
      <w:r w:rsidRPr="00FA088C">
        <w:rPr>
          <w:bCs/>
          <w:iCs/>
          <w:noProof/>
        </w:rPr>
        <w:t>Zastopnik in funkcija</w:t>
      </w:r>
      <w:r w:rsidRPr="00FA088C">
        <w:rPr>
          <w:bCs/>
          <w:iCs/>
        </w:rPr>
        <w:fldChar w:fldCharType="end"/>
      </w:r>
    </w:p>
    <w:p w14:paraId="1FDA0C74" w14:textId="77777777" w:rsidR="00515971" w:rsidRPr="00FA088C" w:rsidRDefault="00515971" w:rsidP="00F47F72">
      <w:pPr>
        <w:spacing w:line="240" w:lineRule="auto"/>
        <w:jc w:val="both"/>
        <w:rPr>
          <w:bCs/>
        </w:rPr>
      </w:pPr>
      <w:r w:rsidRPr="00FA088C">
        <w:rPr>
          <w:bCs/>
        </w:rPr>
        <w:t xml:space="preserve">Matična številka: </w:t>
      </w:r>
      <w:r w:rsidRPr="00FA088C">
        <w:rPr>
          <w:bCs/>
          <w:iCs/>
        </w:rPr>
        <w:fldChar w:fldCharType="begin">
          <w:ffData>
            <w:name w:val=""/>
            <w:enabled/>
            <w:calcOnExit w:val="0"/>
            <w:textInput>
              <w:default w:val="Matična številka"/>
            </w:textInput>
          </w:ffData>
        </w:fldChar>
      </w:r>
      <w:r w:rsidRPr="00FA088C">
        <w:rPr>
          <w:bCs/>
          <w:iCs/>
        </w:rPr>
        <w:instrText xml:space="preserve"> FORMTEXT </w:instrText>
      </w:r>
      <w:r w:rsidRPr="00FA088C">
        <w:rPr>
          <w:bCs/>
          <w:iCs/>
        </w:rPr>
      </w:r>
      <w:r w:rsidRPr="00FA088C">
        <w:rPr>
          <w:bCs/>
          <w:iCs/>
        </w:rPr>
        <w:fldChar w:fldCharType="separate"/>
      </w:r>
      <w:r w:rsidRPr="00FA088C">
        <w:rPr>
          <w:bCs/>
          <w:iCs/>
          <w:noProof/>
        </w:rPr>
        <w:t>Matična številka</w:t>
      </w:r>
      <w:r w:rsidRPr="00FA088C">
        <w:rPr>
          <w:bCs/>
          <w:iCs/>
        </w:rPr>
        <w:fldChar w:fldCharType="end"/>
      </w:r>
    </w:p>
    <w:p w14:paraId="0B1C785D" w14:textId="77777777" w:rsidR="00515971" w:rsidRPr="00FA088C" w:rsidRDefault="00515971" w:rsidP="00F47F72">
      <w:pPr>
        <w:spacing w:line="240" w:lineRule="auto"/>
        <w:jc w:val="both"/>
      </w:pPr>
      <w:r w:rsidRPr="00FA088C">
        <w:rPr>
          <w:rStyle w:val="Zadanifontodlomka"/>
        </w:rPr>
        <w:t>ID za DDV</w:t>
      </w:r>
      <w:r w:rsidRPr="00FA088C">
        <w:rPr>
          <w:bCs/>
        </w:rPr>
        <w:t xml:space="preserve">: </w:t>
      </w:r>
      <w:r w:rsidRPr="00FA088C">
        <w:rPr>
          <w:bCs/>
          <w:iCs/>
        </w:rPr>
        <w:fldChar w:fldCharType="begin">
          <w:ffData>
            <w:name w:val=""/>
            <w:enabled/>
            <w:calcOnExit w:val="0"/>
            <w:textInput>
              <w:default w:val="Davčna številka"/>
            </w:textInput>
          </w:ffData>
        </w:fldChar>
      </w:r>
      <w:r w:rsidRPr="00FA088C">
        <w:rPr>
          <w:bCs/>
          <w:iCs/>
        </w:rPr>
        <w:instrText xml:space="preserve"> FORMTEXT </w:instrText>
      </w:r>
      <w:r w:rsidRPr="00FA088C">
        <w:rPr>
          <w:bCs/>
          <w:iCs/>
        </w:rPr>
      </w:r>
      <w:r w:rsidRPr="00FA088C">
        <w:rPr>
          <w:bCs/>
          <w:iCs/>
        </w:rPr>
        <w:fldChar w:fldCharType="separate"/>
      </w:r>
      <w:r w:rsidRPr="00FA088C">
        <w:rPr>
          <w:bCs/>
          <w:iCs/>
          <w:noProof/>
        </w:rPr>
        <w:t>Davčna številka</w:t>
      </w:r>
      <w:r w:rsidRPr="00FA088C">
        <w:rPr>
          <w:bCs/>
          <w:iCs/>
        </w:rPr>
        <w:fldChar w:fldCharType="end"/>
      </w:r>
    </w:p>
    <w:p w14:paraId="5E42406E" w14:textId="77777777" w:rsidR="00515971" w:rsidRPr="00FA088C" w:rsidRDefault="00515971" w:rsidP="00F47F72">
      <w:pPr>
        <w:spacing w:line="240" w:lineRule="auto"/>
        <w:jc w:val="both"/>
        <w:rPr>
          <w:bCs/>
        </w:rPr>
      </w:pPr>
    </w:p>
    <w:p w14:paraId="2EAEA217" w14:textId="77777777" w:rsidR="00515971" w:rsidRPr="00FA088C" w:rsidRDefault="00515971" w:rsidP="00F47F72">
      <w:pPr>
        <w:spacing w:line="240" w:lineRule="auto"/>
        <w:jc w:val="both"/>
        <w:rPr>
          <w:bCs/>
        </w:rPr>
      </w:pPr>
    </w:p>
    <w:p w14:paraId="7C8D15EF" w14:textId="77777777" w:rsidR="00515971" w:rsidRPr="00FA088C" w:rsidRDefault="00515971" w:rsidP="00F47F72">
      <w:pPr>
        <w:spacing w:line="240" w:lineRule="auto"/>
        <w:rPr>
          <w:bCs/>
        </w:rPr>
      </w:pPr>
      <w:r w:rsidRPr="00FA088C">
        <w:rPr>
          <w:bCs/>
        </w:rPr>
        <w:t>skleneta naslednj</w:t>
      </w:r>
      <w:r w:rsidR="002B0CF0" w:rsidRPr="00FA088C">
        <w:rPr>
          <w:bCs/>
        </w:rPr>
        <w:t>i</w:t>
      </w:r>
    </w:p>
    <w:p w14:paraId="4B8F59E6" w14:textId="77777777" w:rsidR="002B0CF0" w:rsidRPr="00FA088C" w:rsidRDefault="002B0CF0" w:rsidP="00F47F72">
      <w:pPr>
        <w:spacing w:line="240" w:lineRule="auto"/>
        <w:jc w:val="center"/>
        <w:rPr>
          <w:b/>
          <w:bCs/>
        </w:rPr>
      </w:pPr>
      <w:r w:rsidRPr="00FA088C">
        <w:rPr>
          <w:b/>
          <w:bCs/>
        </w:rPr>
        <w:t xml:space="preserve">Okvirni sporazum za vzdrževanje in najem strojne in programske opreme za prodajo in validacijo vozovnic v mestnem potniškem prometu Maribor, </w:t>
      </w:r>
    </w:p>
    <w:p w14:paraId="5578B1EF" w14:textId="77777777" w:rsidR="00515971" w:rsidRPr="00FA088C" w:rsidRDefault="002B0CF0" w:rsidP="00F47F72">
      <w:pPr>
        <w:spacing w:line="240" w:lineRule="auto"/>
        <w:jc w:val="center"/>
        <w:rPr>
          <w:b/>
          <w:bCs/>
        </w:rPr>
      </w:pPr>
      <w:r w:rsidRPr="00FA088C">
        <w:rPr>
          <w:b/>
          <w:bCs/>
        </w:rPr>
        <w:t>št</w:t>
      </w:r>
      <w:r w:rsidR="00515971" w:rsidRPr="00FA088C">
        <w:rPr>
          <w:b/>
        </w:rPr>
        <w:t xml:space="preserve">. </w:t>
      </w:r>
      <w:r w:rsidR="00420F78" w:rsidRPr="00FA088C">
        <w:rPr>
          <w:b/>
        </w:rPr>
        <w:t>INF</w:t>
      </w:r>
      <w:r w:rsidRPr="00FA088C">
        <w:rPr>
          <w:b/>
        </w:rPr>
        <w:t>-</w:t>
      </w:r>
      <w:r w:rsidR="00420F78" w:rsidRPr="00FA088C">
        <w:rPr>
          <w:b/>
        </w:rPr>
        <w:t>JN-0013/2023</w:t>
      </w:r>
      <w:r w:rsidRPr="00FA088C">
        <w:rPr>
          <w:b/>
        </w:rPr>
        <w:t xml:space="preserve"> </w:t>
      </w:r>
      <w:r w:rsidR="00515971" w:rsidRPr="00FA088C">
        <w:rPr>
          <w:b/>
        </w:rPr>
        <w:t>– P</w:t>
      </w:r>
    </w:p>
    <w:p w14:paraId="124EEE73" w14:textId="77777777" w:rsidR="00515971" w:rsidRPr="00FA088C" w:rsidRDefault="00515971" w:rsidP="00F47F72">
      <w:pPr>
        <w:spacing w:line="240" w:lineRule="auto"/>
        <w:jc w:val="both"/>
        <w:rPr>
          <w:b/>
        </w:rPr>
      </w:pPr>
    </w:p>
    <w:p w14:paraId="791E7655" w14:textId="77777777" w:rsidR="00515971" w:rsidRPr="00FA088C" w:rsidRDefault="00515971" w:rsidP="00F47F72">
      <w:pPr>
        <w:pStyle w:val="Odstavekseznama"/>
        <w:numPr>
          <w:ilvl w:val="0"/>
          <w:numId w:val="11"/>
        </w:numPr>
        <w:suppressAutoHyphens/>
        <w:autoSpaceDN w:val="0"/>
        <w:spacing w:before="120" w:after="120" w:line="240" w:lineRule="auto"/>
        <w:rPr>
          <w:rFonts w:ascii="Titillium Web" w:hAnsi="Titillium Web"/>
          <w:b/>
          <w:szCs w:val="22"/>
        </w:rPr>
      </w:pPr>
      <w:r w:rsidRPr="00FA088C">
        <w:rPr>
          <w:rFonts w:ascii="Titillium Web" w:hAnsi="Titillium Web" w:cstheme="minorHAnsi"/>
          <w:b/>
          <w:szCs w:val="22"/>
        </w:rPr>
        <w:t>UVODN</w:t>
      </w:r>
      <w:r w:rsidR="00356F89" w:rsidRPr="00FA088C">
        <w:rPr>
          <w:rFonts w:ascii="Titillium Web" w:hAnsi="Titillium Web" w:cstheme="minorHAnsi"/>
          <w:b/>
          <w:szCs w:val="22"/>
        </w:rPr>
        <w:t>A</w:t>
      </w:r>
      <w:r w:rsidRPr="00FA088C">
        <w:rPr>
          <w:rFonts w:ascii="Titillium Web" w:hAnsi="Titillium Web"/>
          <w:b/>
          <w:szCs w:val="22"/>
        </w:rPr>
        <w:t xml:space="preserve"> DOLOČB</w:t>
      </w:r>
      <w:r w:rsidR="00356F89" w:rsidRPr="00FA088C">
        <w:rPr>
          <w:rFonts w:ascii="Titillium Web" w:hAnsi="Titillium Web"/>
          <w:b/>
          <w:szCs w:val="22"/>
        </w:rPr>
        <w:t>A</w:t>
      </w:r>
    </w:p>
    <w:p w14:paraId="20AEA2CD" w14:textId="77777777" w:rsidR="00515971" w:rsidRPr="00FA088C" w:rsidRDefault="00515971" w:rsidP="00F47F72">
      <w:pPr>
        <w:pStyle w:val="Odstavekseznama"/>
        <w:numPr>
          <w:ilvl w:val="0"/>
          <w:numId w:val="12"/>
        </w:numPr>
        <w:suppressAutoHyphens/>
        <w:autoSpaceDN w:val="0"/>
        <w:spacing w:before="120" w:after="120" w:line="240" w:lineRule="auto"/>
        <w:ind w:left="714" w:hanging="357"/>
        <w:jc w:val="center"/>
        <w:rPr>
          <w:rFonts w:ascii="Titillium Web" w:hAnsi="Titillium Web" w:cs="Calibri"/>
          <w:szCs w:val="22"/>
        </w:rPr>
      </w:pPr>
      <w:r w:rsidRPr="00FA088C">
        <w:rPr>
          <w:rFonts w:ascii="Titillium Web" w:hAnsi="Titillium Web" w:cs="Calibri"/>
          <w:szCs w:val="22"/>
        </w:rPr>
        <w:t>člen</w:t>
      </w:r>
    </w:p>
    <w:p w14:paraId="66A85921" w14:textId="77777777" w:rsidR="00515971" w:rsidRPr="00FA088C" w:rsidRDefault="00A55D44" w:rsidP="00F47F72">
      <w:pPr>
        <w:spacing w:line="240" w:lineRule="auto"/>
      </w:pPr>
      <w:r w:rsidRPr="00FA088C">
        <w:t>S</w:t>
      </w:r>
      <w:r w:rsidR="00515971" w:rsidRPr="00FA088C">
        <w:t xml:space="preserve">tranki </w:t>
      </w:r>
      <w:r w:rsidRPr="00FA088C">
        <w:t>okvirnega sp</w:t>
      </w:r>
      <w:r w:rsidR="00977475" w:rsidRPr="00FA088C">
        <w:t>o</w:t>
      </w:r>
      <w:r w:rsidRPr="00FA088C">
        <w:t xml:space="preserve">razuma </w:t>
      </w:r>
      <w:r w:rsidR="00515971" w:rsidRPr="00FA088C">
        <w:t>uvodoma ugotavljata, da:</w:t>
      </w:r>
    </w:p>
    <w:p w14:paraId="63702BD7" w14:textId="77777777" w:rsidR="00515971" w:rsidRPr="00FA088C" w:rsidRDefault="00515971" w:rsidP="00F47F72">
      <w:pPr>
        <w:pStyle w:val="Odstavekseznama"/>
        <w:numPr>
          <w:ilvl w:val="0"/>
          <w:numId w:val="13"/>
        </w:numPr>
        <w:suppressAutoHyphens/>
        <w:autoSpaceDN w:val="0"/>
        <w:spacing w:line="240" w:lineRule="auto"/>
        <w:rPr>
          <w:rFonts w:ascii="Titillium Web" w:hAnsi="Titillium Web" w:cs="Calibri"/>
          <w:szCs w:val="22"/>
        </w:rPr>
      </w:pPr>
      <w:r w:rsidRPr="00FA088C">
        <w:rPr>
          <w:rFonts w:ascii="Titillium Web" w:hAnsi="Titillium Web" w:cs="Calibri"/>
          <w:szCs w:val="22"/>
        </w:rPr>
        <w:t xml:space="preserve">je Javni holding Maribor, družba za izvajanje strokovnih in razvojnih nalog na področju gospodarskih javnih služb d.o.o., Zagrebška cesta 30, 2000 Maribor, na podlagi pooblastila naročnika izvedel postopek oddaje javnega naročila št. </w:t>
      </w:r>
      <w:r w:rsidR="00420F78" w:rsidRPr="00FA088C">
        <w:rPr>
          <w:rFonts w:ascii="Titillium Web" w:hAnsi="Titillium Web" w:cs="Calibri"/>
          <w:bCs/>
          <w:iCs/>
          <w:szCs w:val="22"/>
        </w:rPr>
        <w:t>INF-JN-0013/2023</w:t>
      </w:r>
      <w:r w:rsidRPr="00FA088C">
        <w:rPr>
          <w:rFonts w:ascii="Titillium Web" w:hAnsi="Titillium Web" w:cs="Calibri"/>
          <w:szCs w:val="22"/>
        </w:rPr>
        <w:t xml:space="preserve"> </w:t>
      </w:r>
      <w:r w:rsidR="00356F89" w:rsidRPr="00FA088C">
        <w:rPr>
          <w:rFonts w:ascii="Titillium Web" w:hAnsi="Titillium Web" w:cs="Calibri"/>
          <w:szCs w:val="22"/>
        </w:rPr>
        <w:t xml:space="preserve">»Vzdrževanje in najem strojne in programske opreme za prodajo in validacijo vozovnic v mestnem potniškem prometu Maribor« </w:t>
      </w:r>
      <w:r w:rsidRPr="00FA088C">
        <w:rPr>
          <w:rFonts w:ascii="Titillium Web" w:hAnsi="Titillium Web" w:cs="Calibri"/>
          <w:szCs w:val="22"/>
        </w:rPr>
        <w:t>po odprtem postopku, v skladu s 40. členom Zakona o javnem naročanju (Uradni list RS, št. 91/2015</w:t>
      </w:r>
      <w:r w:rsidR="002B0CF0" w:rsidRPr="00FA088C">
        <w:rPr>
          <w:rFonts w:ascii="Titillium Web" w:hAnsi="Titillium Web" w:cs="Calibri"/>
          <w:szCs w:val="22"/>
        </w:rPr>
        <w:t xml:space="preserve"> s spremembami</w:t>
      </w:r>
      <w:r w:rsidRPr="00FA088C">
        <w:rPr>
          <w:rFonts w:ascii="Titillium Web" w:hAnsi="Titillium Web" w:cs="Calibri"/>
          <w:szCs w:val="22"/>
        </w:rPr>
        <w:t>; v nadaljevanju besedila: ZJN-3),</w:t>
      </w:r>
    </w:p>
    <w:p w14:paraId="614EC3AD" w14:textId="77777777" w:rsidR="00515971" w:rsidRPr="00FA088C" w:rsidRDefault="00515971" w:rsidP="00F47F72">
      <w:pPr>
        <w:pStyle w:val="Odstavekseznama"/>
        <w:numPr>
          <w:ilvl w:val="0"/>
          <w:numId w:val="13"/>
        </w:numPr>
        <w:suppressAutoHyphens/>
        <w:autoSpaceDN w:val="0"/>
        <w:spacing w:line="240" w:lineRule="auto"/>
        <w:rPr>
          <w:rFonts w:ascii="Titillium Web" w:hAnsi="Titillium Web" w:cs="Calibri"/>
          <w:szCs w:val="22"/>
        </w:rPr>
      </w:pPr>
      <w:r w:rsidRPr="00FA088C">
        <w:rPr>
          <w:rFonts w:ascii="Titillium Web" w:hAnsi="Titillium Web" w:cs="Calibri"/>
          <w:szCs w:val="22"/>
        </w:rPr>
        <w:sym w:font="Titillium Web" w:char="F02D"/>
      </w:r>
      <w:r w:rsidRPr="00FA088C">
        <w:rPr>
          <w:rFonts w:ascii="Titillium Web" w:hAnsi="Titillium Web" w:cs="Calibri"/>
          <w:szCs w:val="22"/>
        </w:rPr>
        <w:t xml:space="preserve">je bilo javno naročilo objavljeno na portalu javnih naročil (številka objave </w:t>
      </w:r>
      <w:permStart w:id="668670457" w:edGrp="everyone"/>
      <w:r w:rsidRPr="00FA088C">
        <w:rPr>
          <w:rFonts w:ascii="Titillium Web" w:hAnsi="Titillium Web" w:cs="Calibri"/>
          <w:bCs/>
          <w:iCs/>
          <w:szCs w:val="22"/>
        </w:rPr>
        <w:fldChar w:fldCharType="begin">
          <w:ffData>
            <w:name w:val="Besedilo12"/>
            <w:enabled/>
            <w:calcOnExit w:val="0"/>
            <w:textInput/>
          </w:ffData>
        </w:fldChar>
      </w:r>
      <w:r w:rsidRPr="00FA088C">
        <w:rPr>
          <w:rFonts w:ascii="Titillium Web" w:hAnsi="Titillium Web" w:cs="Calibri"/>
          <w:bCs/>
          <w:iCs/>
          <w:szCs w:val="22"/>
        </w:rPr>
        <w:instrText xml:space="preserve"> FORMTEXT </w:instrText>
      </w:r>
      <w:r w:rsidRPr="00FA088C">
        <w:rPr>
          <w:rFonts w:ascii="Titillium Web" w:hAnsi="Titillium Web" w:cs="Calibri"/>
          <w:bCs/>
          <w:iCs/>
          <w:szCs w:val="22"/>
        </w:rPr>
      </w:r>
      <w:r w:rsidRPr="00FA088C">
        <w:rPr>
          <w:rFonts w:ascii="Titillium Web" w:hAnsi="Titillium Web" w:cs="Calibri"/>
          <w:bCs/>
          <w:iCs/>
          <w:szCs w:val="22"/>
        </w:rPr>
        <w:fldChar w:fldCharType="separate"/>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szCs w:val="22"/>
        </w:rPr>
        <w:fldChar w:fldCharType="end"/>
      </w:r>
      <w:permEnd w:id="668670457"/>
      <w:r w:rsidRPr="00FA088C">
        <w:rPr>
          <w:rFonts w:ascii="Titillium Web" w:hAnsi="Titillium Web" w:cs="Calibri"/>
          <w:szCs w:val="22"/>
        </w:rPr>
        <w:t xml:space="preserve"> z dne </w:t>
      </w:r>
      <w:permStart w:id="15477895" w:edGrp="everyone"/>
      <w:r w:rsidRPr="00FA088C">
        <w:rPr>
          <w:rFonts w:ascii="Titillium Web" w:hAnsi="Titillium Web" w:cs="Calibri"/>
          <w:bCs/>
          <w:iCs/>
          <w:szCs w:val="22"/>
        </w:rPr>
        <w:fldChar w:fldCharType="begin">
          <w:ffData>
            <w:name w:val="Besedilo12"/>
            <w:enabled/>
            <w:calcOnExit w:val="0"/>
            <w:textInput/>
          </w:ffData>
        </w:fldChar>
      </w:r>
      <w:r w:rsidRPr="00FA088C">
        <w:rPr>
          <w:rFonts w:ascii="Titillium Web" w:hAnsi="Titillium Web" w:cs="Calibri"/>
          <w:bCs/>
          <w:iCs/>
          <w:szCs w:val="22"/>
        </w:rPr>
        <w:instrText xml:space="preserve"> FORMTEXT </w:instrText>
      </w:r>
      <w:r w:rsidRPr="00FA088C">
        <w:rPr>
          <w:rFonts w:ascii="Titillium Web" w:hAnsi="Titillium Web" w:cs="Calibri"/>
          <w:bCs/>
          <w:iCs/>
          <w:szCs w:val="22"/>
        </w:rPr>
      </w:r>
      <w:r w:rsidRPr="00FA088C">
        <w:rPr>
          <w:rFonts w:ascii="Titillium Web" w:hAnsi="Titillium Web" w:cs="Calibri"/>
          <w:bCs/>
          <w:iCs/>
          <w:szCs w:val="22"/>
        </w:rPr>
        <w:fldChar w:fldCharType="separate"/>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szCs w:val="22"/>
        </w:rPr>
        <w:fldChar w:fldCharType="end"/>
      </w:r>
      <w:permEnd w:id="15477895"/>
      <w:r w:rsidRPr="00FA088C">
        <w:rPr>
          <w:rFonts w:ascii="Titillium Web" w:hAnsi="Titillium Web" w:cs="Calibri"/>
          <w:szCs w:val="22"/>
        </w:rPr>
        <w:t xml:space="preserve">. </w:t>
      </w:r>
      <w:permStart w:id="520166478" w:edGrp="everyone"/>
      <w:r w:rsidR="002B0CF0" w:rsidRPr="00FA088C">
        <w:rPr>
          <w:rFonts w:ascii="Titillium Web" w:hAnsi="Titillium Web" w:cs="Calibri"/>
          <w:bCs/>
          <w:iCs/>
          <w:szCs w:val="22"/>
        </w:rPr>
        <w:fldChar w:fldCharType="begin">
          <w:ffData>
            <w:name w:val="Besedilo12"/>
            <w:enabled/>
            <w:calcOnExit w:val="0"/>
            <w:textInput/>
          </w:ffData>
        </w:fldChar>
      </w:r>
      <w:r w:rsidR="002B0CF0" w:rsidRPr="00FA088C">
        <w:rPr>
          <w:rFonts w:ascii="Titillium Web" w:hAnsi="Titillium Web" w:cs="Calibri"/>
          <w:bCs/>
          <w:iCs/>
          <w:szCs w:val="22"/>
        </w:rPr>
        <w:instrText xml:space="preserve"> FORMTEXT </w:instrText>
      </w:r>
      <w:r w:rsidR="002B0CF0" w:rsidRPr="00FA088C">
        <w:rPr>
          <w:rFonts w:ascii="Titillium Web" w:hAnsi="Titillium Web" w:cs="Calibri"/>
          <w:bCs/>
          <w:iCs/>
          <w:szCs w:val="22"/>
        </w:rPr>
      </w:r>
      <w:r w:rsidR="002B0CF0" w:rsidRPr="00FA088C">
        <w:rPr>
          <w:rFonts w:ascii="Titillium Web" w:hAnsi="Titillium Web" w:cs="Calibri"/>
          <w:bCs/>
          <w:iCs/>
          <w:szCs w:val="22"/>
        </w:rPr>
        <w:fldChar w:fldCharType="separate"/>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fldChar w:fldCharType="end"/>
      </w:r>
      <w:permEnd w:id="520166478"/>
      <w:r w:rsidR="000E111F" w:rsidRPr="00FA088C">
        <w:rPr>
          <w:rFonts w:ascii="Titillium Web" w:hAnsi="Titillium Web" w:cs="Calibri"/>
          <w:szCs w:val="22"/>
        </w:rPr>
        <w:t xml:space="preserve">. </w:t>
      </w:r>
      <w:permStart w:id="2081829784" w:edGrp="everyone"/>
      <w:r w:rsidR="002B0CF0" w:rsidRPr="00FA088C">
        <w:rPr>
          <w:rFonts w:ascii="Titillium Web" w:hAnsi="Titillium Web" w:cs="Calibri"/>
          <w:bCs/>
          <w:iCs/>
          <w:szCs w:val="22"/>
        </w:rPr>
        <w:fldChar w:fldCharType="begin">
          <w:ffData>
            <w:name w:val="Besedilo12"/>
            <w:enabled/>
            <w:calcOnExit w:val="0"/>
            <w:textInput/>
          </w:ffData>
        </w:fldChar>
      </w:r>
      <w:r w:rsidR="002B0CF0" w:rsidRPr="00FA088C">
        <w:rPr>
          <w:rFonts w:ascii="Titillium Web" w:hAnsi="Titillium Web" w:cs="Calibri"/>
          <w:bCs/>
          <w:iCs/>
          <w:szCs w:val="22"/>
        </w:rPr>
        <w:instrText xml:space="preserve"> FORMTEXT </w:instrText>
      </w:r>
      <w:r w:rsidR="002B0CF0" w:rsidRPr="00FA088C">
        <w:rPr>
          <w:rFonts w:ascii="Titillium Web" w:hAnsi="Titillium Web" w:cs="Calibri"/>
          <w:bCs/>
          <w:iCs/>
          <w:szCs w:val="22"/>
        </w:rPr>
      </w:r>
      <w:r w:rsidR="002B0CF0" w:rsidRPr="00FA088C">
        <w:rPr>
          <w:rFonts w:ascii="Titillium Web" w:hAnsi="Titillium Web" w:cs="Calibri"/>
          <w:bCs/>
          <w:iCs/>
          <w:szCs w:val="22"/>
        </w:rPr>
        <w:fldChar w:fldCharType="separate"/>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szCs w:val="22"/>
        </w:rPr>
        <w:fldChar w:fldCharType="end"/>
      </w:r>
      <w:permEnd w:id="2081829784"/>
      <w:r w:rsidRPr="00FA088C">
        <w:rPr>
          <w:rFonts w:ascii="Titillium Web" w:hAnsi="Titillium Web" w:cs="Calibri"/>
          <w:szCs w:val="22"/>
        </w:rPr>
        <w:t xml:space="preserve">) in v dodatku k Uradnemu listu EU (številka objave </w:t>
      </w:r>
      <w:permStart w:id="1457331834" w:edGrp="everyone"/>
      <w:r w:rsidRPr="00FA088C">
        <w:rPr>
          <w:rFonts w:ascii="Titillium Web" w:hAnsi="Titillium Web" w:cs="Calibri"/>
          <w:bCs/>
          <w:iCs/>
          <w:szCs w:val="22"/>
        </w:rPr>
        <w:fldChar w:fldCharType="begin">
          <w:ffData>
            <w:name w:val="Besedilo12"/>
            <w:enabled/>
            <w:calcOnExit w:val="0"/>
            <w:textInput/>
          </w:ffData>
        </w:fldChar>
      </w:r>
      <w:r w:rsidRPr="00FA088C">
        <w:rPr>
          <w:rFonts w:ascii="Titillium Web" w:hAnsi="Titillium Web" w:cs="Calibri"/>
          <w:bCs/>
          <w:iCs/>
          <w:szCs w:val="22"/>
        </w:rPr>
        <w:instrText xml:space="preserve"> FORMTEXT </w:instrText>
      </w:r>
      <w:r w:rsidRPr="00FA088C">
        <w:rPr>
          <w:rFonts w:ascii="Titillium Web" w:hAnsi="Titillium Web" w:cs="Calibri"/>
          <w:bCs/>
          <w:iCs/>
          <w:szCs w:val="22"/>
        </w:rPr>
      </w:r>
      <w:r w:rsidRPr="00FA088C">
        <w:rPr>
          <w:rFonts w:ascii="Titillium Web" w:hAnsi="Titillium Web" w:cs="Calibri"/>
          <w:bCs/>
          <w:iCs/>
          <w:szCs w:val="22"/>
        </w:rPr>
        <w:fldChar w:fldCharType="separate"/>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szCs w:val="22"/>
        </w:rPr>
        <w:fldChar w:fldCharType="end"/>
      </w:r>
      <w:permEnd w:id="1457331834"/>
      <w:r w:rsidRPr="00FA088C">
        <w:rPr>
          <w:rFonts w:ascii="Titillium Web" w:hAnsi="Titillium Web" w:cs="Calibri"/>
          <w:szCs w:val="22"/>
        </w:rPr>
        <w:t xml:space="preserve"> z dne </w:t>
      </w:r>
      <w:permStart w:id="1429018623" w:edGrp="everyone"/>
      <w:r w:rsidRPr="00FA088C">
        <w:rPr>
          <w:rFonts w:ascii="Titillium Web" w:hAnsi="Titillium Web" w:cs="Calibri"/>
          <w:bCs/>
          <w:iCs/>
          <w:szCs w:val="22"/>
        </w:rPr>
        <w:fldChar w:fldCharType="begin">
          <w:ffData>
            <w:name w:val="Besedilo12"/>
            <w:enabled/>
            <w:calcOnExit w:val="0"/>
            <w:textInput/>
          </w:ffData>
        </w:fldChar>
      </w:r>
      <w:r w:rsidRPr="00FA088C">
        <w:rPr>
          <w:rFonts w:ascii="Titillium Web" w:hAnsi="Titillium Web" w:cs="Calibri"/>
          <w:bCs/>
          <w:iCs/>
          <w:szCs w:val="22"/>
        </w:rPr>
        <w:instrText xml:space="preserve"> FORMTEXT </w:instrText>
      </w:r>
      <w:r w:rsidRPr="00FA088C">
        <w:rPr>
          <w:rFonts w:ascii="Titillium Web" w:hAnsi="Titillium Web" w:cs="Calibri"/>
          <w:bCs/>
          <w:iCs/>
          <w:szCs w:val="22"/>
        </w:rPr>
      </w:r>
      <w:r w:rsidRPr="00FA088C">
        <w:rPr>
          <w:rFonts w:ascii="Titillium Web" w:hAnsi="Titillium Web" w:cs="Calibri"/>
          <w:bCs/>
          <w:iCs/>
          <w:szCs w:val="22"/>
        </w:rPr>
        <w:fldChar w:fldCharType="separate"/>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szCs w:val="22"/>
        </w:rPr>
        <w:fldChar w:fldCharType="end"/>
      </w:r>
      <w:permEnd w:id="1429018623"/>
      <w:r w:rsidRPr="00FA088C">
        <w:rPr>
          <w:rFonts w:ascii="Titillium Web" w:hAnsi="Titillium Web" w:cs="Calibri"/>
          <w:szCs w:val="22"/>
        </w:rPr>
        <w:t xml:space="preserve">. </w:t>
      </w:r>
      <w:permStart w:id="1503026110" w:edGrp="everyone"/>
      <w:r w:rsidR="002B0CF0" w:rsidRPr="00FA088C">
        <w:rPr>
          <w:rFonts w:ascii="Titillium Web" w:hAnsi="Titillium Web" w:cs="Calibri"/>
          <w:bCs/>
          <w:iCs/>
          <w:szCs w:val="22"/>
        </w:rPr>
        <w:fldChar w:fldCharType="begin">
          <w:ffData>
            <w:name w:val="Besedilo12"/>
            <w:enabled/>
            <w:calcOnExit w:val="0"/>
            <w:textInput/>
          </w:ffData>
        </w:fldChar>
      </w:r>
      <w:r w:rsidR="002B0CF0" w:rsidRPr="00FA088C">
        <w:rPr>
          <w:rFonts w:ascii="Titillium Web" w:hAnsi="Titillium Web" w:cs="Calibri"/>
          <w:bCs/>
          <w:iCs/>
          <w:szCs w:val="22"/>
        </w:rPr>
        <w:instrText xml:space="preserve"> FORMTEXT </w:instrText>
      </w:r>
      <w:r w:rsidR="002B0CF0" w:rsidRPr="00FA088C">
        <w:rPr>
          <w:rFonts w:ascii="Titillium Web" w:hAnsi="Titillium Web" w:cs="Calibri"/>
          <w:bCs/>
          <w:iCs/>
          <w:szCs w:val="22"/>
        </w:rPr>
      </w:r>
      <w:r w:rsidR="002B0CF0" w:rsidRPr="00FA088C">
        <w:rPr>
          <w:rFonts w:ascii="Titillium Web" w:hAnsi="Titillium Web" w:cs="Calibri"/>
          <w:bCs/>
          <w:iCs/>
          <w:szCs w:val="22"/>
        </w:rPr>
        <w:fldChar w:fldCharType="separate"/>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fldChar w:fldCharType="end"/>
      </w:r>
      <w:permEnd w:id="1503026110"/>
      <w:r w:rsidR="000E111F" w:rsidRPr="00FA088C">
        <w:rPr>
          <w:rFonts w:ascii="Titillium Web" w:hAnsi="Titillium Web" w:cs="Calibri"/>
          <w:szCs w:val="22"/>
        </w:rPr>
        <w:t>. 2</w:t>
      </w:r>
      <w:permStart w:id="771493522" w:edGrp="everyone"/>
      <w:r w:rsidR="002B0CF0" w:rsidRPr="00FA088C">
        <w:rPr>
          <w:rFonts w:ascii="Titillium Web" w:hAnsi="Titillium Web" w:cs="Calibri"/>
          <w:bCs/>
          <w:iCs/>
          <w:szCs w:val="22"/>
        </w:rPr>
        <w:fldChar w:fldCharType="begin">
          <w:ffData>
            <w:name w:val="Besedilo12"/>
            <w:enabled/>
            <w:calcOnExit w:val="0"/>
            <w:textInput/>
          </w:ffData>
        </w:fldChar>
      </w:r>
      <w:r w:rsidR="002B0CF0" w:rsidRPr="00FA088C">
        <w:rPr>
          <w:rFonts w:ascii="Titillium Web" w:hAnsi="Titillium Web" w:cs="Calibri"/>
          <w:bCs/>
          <w:iCs/>
          <w:szCs w:val="22"/>
        </w:rPr>
        <w:instrText xml:space="preserve"> FORMTEXT </w:instrText>
      </w:r>
      <w:r w:rsidR="002B0CF0" w:rsidRPr="00FA088C">
        <w:rPr>
          <w:rFonts w:ascii="Titillium Web" w:hAnsi="Titillium Web" w:cs="Calibri"/>
          <w:bCs/>
          <w:iCs/>
          <w:szCs w:val="22"/>
        </w:rPr>
      </w:r>
      <w:r w:rsidR="002B0CF0" w:rsidRPr="00FA088C">
        <w:rPr>
          <w:rFonts w:ascii="Titillium Web" w:hAnsi="Titillium Web" w:cs="Calibri"/>
          <w:bCs/>
          <w:iCs/>
          <w:szCs w:val="22"/>
        </w:rPr>
        <w:fldChar w:fldCharType="separate"/>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szCs w:val="22"/>
        </w:rPr>
        <w:fldChar w:fldCharType="end"/>
      </w:r>
      <w:permEnd w:id="771493522"/>
      <w:r w:rsidRPr="00FA088C">
        <w:rPr>
          <w:rFonts w:ascii="Titillium Web" w:hAnsi="Titillium Web" w:cs="Calibri"/>
          <w:szCs w:val="22"/>
        </w:rPr>
        <w:t>),</w:t>
      </w:r>
    </w:p>
    <w:p w14:paraId="25B5A542" w14:textId="77777777" w:rsidR="002B0CF0" w:rsidRPr="00FA088C" w:rsidRDefault="002B0CF0" w:rsidP="00F47F72">
      <w:pPr>
        <w:pStyle w:val="Odstavekseznama"/>
        <w:numPr>
          <w:ilvl w:val="0"/>
          <w:numId w:val="13"/>
        </w:numPr>
        <w:suppressAutoHyphens/>
        <w:autoSpaceDN w:val="0"/>
        <w:spacing w:line="240" w:lineRule="auto"/>
        <w:rPr>
          <w:rFonts w:ascii="Titillium Web" w:hAnsi="Titillium Web" w:cs="Calibri"/>
          <w:szCs w:val="22"/>
        </w:rPr>
      </w:pPr>
      <w:r w:rsidRPr="00FA088C">
        <w:rPr>
          <w:rFonts w:ascii="Titillium Web" w:hAnsi="Titillium Web" w:cs="Calibri"/>
          <w:szCs w:val="22"/>
        </w:rPr>
        <w:t>je bil izvajalec izbran kot najugodnejši ponudnik za izvedbo javnega naročila »Vzdrževanje in najem strojne in programske opreme za prodajo in validacijo vozovnic v mestnem potniškem prometu Maribor«,</w:t>
      </w:r>
    </w:p>
    <w:p w14:paraId="44918D8C" w14:textId="77777777" w:rsidR="00515971" w:rsidRPr="00FA088C" w:rsidRDefault="002B0CF0" w:rsidP="00F47F72">
      <w:pPr>
        <w:pStyle w:val="Odstavekseznama"/>
        <w:numPr>
          <w:ilvl w:val="0"/>
          <w:numId w:val="13"/>
        </w:numPr>
        <w:suppressAutoHyphens/>
        <w:autoSpaceDN w:val="0"/>
        <w:spacing w:line="240" w:lineRule="auto"/>
        <w:rPr>
          <w:rFonts w:ascii="Titillium Web" w:hAnsi="Titillium Web" w:cs="Calibri"/>
          <w:szCs w:val="22"/>
        </w:rPr>
      </w:pPr>
      <w:r w:rsidRPr="00FA088C">
        <w:rPr>
          <w:rFonts w:ascii="Titillium Web" w:hAnsi="Titillium Web" w:cs="Calibri"/>
          <w:szCs w:val="22"/>
        </w:rPr>
        <w:lastRenderedPageBreak/>
        <w:t>stranki okvirnega sporazuma</w:t>
      </w:r>
      <w:r w:rsidR="00515971" w:rsidRPr="00FA088C">
        <w:rPr>
          <w:rFonts w:ascii="Titillium Web" w:hAnsi="Titillium Web" w:cs="Calibri"/>
          <w:szCs w:val="22"/>
        </w:rPr>
        <w:t xml:space="preserve"> sklepata </w:t>
      </w:r>
      <w:r w:rsidRPr="00FA088C">
        <w:rPr>
          <w:rFonts w:ascii="Titillium Web" w:hAnsi="Titillium Web" w:cs="Calibri"/>
          <w:szCs w:val="22"/>
        </w:rPr>
        <w:t>ta okvirni sporazum</w:t>
      </w:r>
      <w:r w:rsidR="00515971" w:rsidRPr="00FA088C">
        <w:rPr>
          <w:rFonts w:ascii="Titillium Web" w:hAnsi="Titillium Web" w:cs="Calibri"/>
          <w:szCs w:val="22"/>
        </w:rPr>
        <w:t xml:space="preserve"> za določitev splošnih pogojev za izvedbo javnega naročila.</w:t>
      </w:r>
    </w:p>
    <w:p w14:paraId="1EF01305" w14:textId="77777777" w:rsidR="00515971" w:rsidRPr="00FA088C" w:rsidRDefault="00515971" w:rsidP="00F47F72">
      <w:pPr>
        <w:spacing w:line="240" w:lineRule="auto"/>
        <w:ind w:left="454" w:hanging="454"/>
        <w:jc w:val="both"/>
        <w:rPr>
          <w:rFonts w:cs="Arial"/>
          <w:bCs/>
        </w:rPr>
      </w:pPr>
    </w:p>
    <w:p w14:paraId="7B167484" w14:textId="77777777" w:rsidR="00515971" w:rsidRPr="00FA088C" w:rsidRDefault="002B0CF0" w:rsidP="00F47F72">
      <w:pPr>
        <w:spacing w:line="240" w:lineRule="auto"/>
        <w:ind w:left="454" w:hanging="454"/>
        <w:jc w:val="both"/>
        <w:rPr>
          <w:rFonts w:cs="Arial"/>
          <w:bCs/>
        </w:rPr>
      </w:pPr>
      <w:r w:rsidRPr="00FA088C">
        <w:rPr>
          <w:rFonts w:cs="Arial"/>
          <w:bCs/>
        </w:rPr>
        <w:t>Stranki okvirnega sporazuma</w:t>
      </w:r>
      <w:r w:rsidR="00515971" w:rsidRPr="00FA088C">
        <w:rPr>
          <w:rFonts w:cs="Arial"/>
          <w:bCs/>
        </w:rPr>
        <w:t xml:space="preserve"> ugotavljata, da so sestavni deli </w:t>
      </w:r>
      <w:r w:rsidRPr="00FA088C">
        <w:rPr>
          <w:rFonts w:cs="Arial"/>
          <w:bCs/>
        </w:rPr>
        <w:t>okvirnega sporazuma</w:t>
      </w:r>
      <w:r w:rsidR="00515971" w:rsidRPr="00FA088C">
        <w:rPr>
          <w:rFonts w:cs="Arial"/>
          <w:bCs/>
        </w:rPr>
        <w:t xml:space="preserve"> tudi:</w:t>
      </w:r>
    </w:p>
    <w:p w14:paraId="2780D3A8" w14:textId="77777777" w:rsidR="00515971" w:rsidRPr="00FA088C" w:rsidRDefault="00515971" w:rsidP="00F47F72">
      <w:pPr>
        <w:numPr>
          <w:ilvl w:val="0"/>
          <w:numId w:val="13"/>
        </w:numPr>
        <w:spacing w:line="240" w:lineRule="auto"/>
        <w:jc w:val="both"/>
        <w:rPr>
          <w:rFonts w:cs="Arial"/>
          <w:bCs/>
        </w:rPr>
      </w:pPr>
      <w:r w:rsidRPr="00FA088C">
        <w:rPr>
          <w:rFonts w:cs="Arial"/>
          <w:bCs/>
        </w:rPr>
        <w:t>dokumentacija v zvezi z oddajo javnega naročila (v nadaljevanju besedila: dokumentacija JN),</w:t>
      </w:r>
    </w:p>
    <w:p w14:paraId="1444967F" w14:textId="77777777" w:rsidR="00515971" w:rsidRPr="00FA088C" w:rsidRDefault="00515971" w:rsidP="00F47F72">
      <w:pPr>
        <w:numPr>
          <w:ilvl w:val="0"/>
          <w:numId w:val="13"/>
        </w:numPr>
        <w:spacing w:line="240" w:lineRule="auto"/>
        <w:jc w:val="both"/>
        <w:rPr>
          <w:rFonts w:cs="Arial"/>
          <w:bCs/>
        </w:rPr>
      </w:pPr>
      <w:r w:rsidRPr="00FA088C">
        <w:rPr>
          <w:rFonts w:cs="Arial"/>
          <w:bCs/>
        </w:rPr>
        <w:t xml:space="preserve">ponudba št. </w:t>
      </w:r>
      <w:permStart w:id="2095538909" w:edGrp="everyone"/>
      <w:r w:rsidRPr="00FA088C">
        <w:rPr>
          <w:rFonts w:cs="Arial"/>
          <w:bCs/>
        </w:rPr>
        <w:fldChar w:fldCharType="begin">
          <w:ffData>
            <w:name w:val="Besedilo12"/>
            <w:enabled/>
            <w:calcOnExit w:val="0"/>
            <w:textInput/>
          </w:ffData>
        </w:fldChar>
      </w:r>
      <w:r w:rsidRPr="00FA088C">
        <w:rPr>
          <w:rFonts w:cs="Arial"/>
          <w:bCs/>
        </w:rPr>
        <w:instrText xml:space="preserve"> FORMTEXT </w:instrText>
      </w:r>
      <w:r w:rsidRPr="00FA088C">
        <w:rPr>
          <w:rFonts w:cs="Arial"/>
          <w:bCs/>
        </w:rPr>
      </w:r>
      <w:r w:rsidRPr="00FA088C">
        <w:rPr>
          <w:rFonts w:cs="Arial"/>
          <w:bCs/>
        </w:rPr>
        <w:fldChar w:fldCharType="separate"/>
      </w:r>
      <w:r w:rsidRPr="00FA088C">
        <w:rPr>
          <w:rFonts w:cs="Arial"/>
          <w:bCs/>
        </w:rPr>
        <w:t> </w:t>
      </w:r>
      <w:r w:rsidRPr="00FA088C">
        <w:rPr>
          <w:rFonts w:cs="Arial"/>
          <w:bCs/>
        </w:rPr>
        <w:t> </w:t>
      </w:r>
      <w:r w:rsidRPr="00FA088C">
        <w:rPr>
          <w:rFonts w:cs="Arial"/>
          <w:bCs/>
        </w:rPr>
        <w:t> </w:t>
      </w:r>
      <w:r w:rsidRPr="00FA088C">
        <w:rPr>
          <w:rFonts w:cs="Arial"/>
          <w:bCs/>
        </w:rPr>
        <w:t> </w:t>
      </w:r>
      <w:r w:rsidRPr="00FA088C">
        <w:rPr>
          <w:rFonts w:cs="Arial"/>
          <w:bCs/>
        </w:rPr>
        <w:t> </w:t>
      </w:r>
      <w:r w:rsidRPr="00FA088C">
        <w:rPr>
          <w:rFonts w:cs="Arial"/>
          <w:bCs/>
        </w:rPr>
        <w:fldChar w:fldCharType="end"/>
      </w:r>
      <w:r w:rsidRPr="00FA088C">
        <w:rPr>
          <w:rFonts w:cs="Arial"/>
          <w:bCs/>
        </w:rPr>
        <w:t xml:space="preserve"> </w:t>
      </w:r>
      <w:permEnd w:id="2095538909"/>
      <w:r w:rsidRPr="00FA088C">
        <w:rPr>
          <w:rFonts w:cs="Arial"/>
          <w:bCs/>
        </w:rPr>
        <w:t xml:space="preserve"> z dne </w:t>
      </w:r>
      <w:bookmarkStart w:id="5" w:name="_Hlk120457610"/>
      <w:permStart w:id="584215316" w:edGrp="everyone"/>
      <w:r w:rsidRPr="00FA088C">
        <w:rPr>
          <w:rFonts w:cs="Arial"/>
          <w:bCs/>
        </w:rPr>
        <w:fldChar w:fldCharType="begin">
          <w:ffData>
            <w:name w:val="Besedilo12"/>
            <w:enabled/>
            <w:calcOnExit w:val="0"/>
            <w:textInput/>
          </w:ffData>
        </w:fldChar>
      </w:r>
      <w:r w:rsidRPr="00FA088C">
        <w:rPr>
          <w:rFonts w:cs="Arial"/>
          <w:bCs/>
        </w:rPr>
        <w:instrText xml:space="preserve"> FORMTEXT </w:instrText>
      </w:r>
      <w:r w:rsidRPr="00FA088C">
        <w:rPr>
          <w:rFonts w:cs="Arial"/>
          <w:bCs/>
        </w:rPr>
      </w:r>
      <w:r w:rsidRPr="00FA088C">
        <w:rPr>
          <w:rFonts w:cs="Arial"/>
          <w:bCs/>
        </w:rPr>
        <w:fldChar w:fldCharType="separate"/>
      </w:r>
      <w:r w:rsidRPr="00FA088C">
        <w:rPr>
          <w:rFonts w:cs="Arial"/>
          <w:bCs/>
        </w:rPr>
        <w:t> </w:t>
      </w:r>
      <w:r w:rsidRPr="00FA088C">
        <w:rPr>
          <w:rFonts w:cs="Arial"/>
          <w:bCs/>
        </w:rPr>
        <w:t> </w:t>
      </w:r>
      <w:r w:rsidRPr="00FA088C">
        <w:rPr>
          <w:rFonts w:cs="Arial"/>
          <w:bCs/>
        </w:rPr>
        <w:t> </w:t>
      </w:r>
      <w:r w:rsidRPr="00FA088C">
        <w:rPr>
          <w:rFonts w:cs="Arial"/>
          <w:bCs/>
        </w:rPr>
        <w:t> </w:t>
      </w:r>
      <w:r w:rsidRPr="00FA088C">
        <w:rPr>
          <w:rFonts w:cs="Arial"/>
          <w:bCs/>
        </w:rPr>
        <w:t> </w:t>
      </w:r>
      <w:r w:rsidRPr="00FA088C">
        <w:rPr>
          <w:rFonts w:cs="Arial"/>
          <w:bCs/>
        </w:rPr>
        <w:fldChar w:fldCharType="end"/>
      </w:r>
      <w:permEnd w:id="584215316"/>
      <w:r w:rsidRPr="00FA088C">
        <w:rPr>
          <w:rFonts w:cs="Arial"/>
          <w:bCs/>
        </w:rPr>
        <w:t xml:space="preserve">. </w:t>
      </w:r>
      <w:permStart w:id="1327175175" w:edGrp="everyone"/>
      <w:r w:rsidRPr="00FA088C">
        <w:rPr>
          <w:rFonts w:cs="Arial"/>
          <w:bCs/>
        </w:rPr>
        <w:fldChar w:fldCharType="begin">
          <w:ffData>
            <w:name w:val="Besedilo12"/>
            <w:enabled/>
            <w:calcOnExit w:val="0"/>
            <w:textInput/>
          </w:ffData>
        </w:fldChar>
      </w:r>
      <w:r w:rsidRPr="00FA088C">
        <w:rPr>
          <w:rFonts w:cs="Arial"/>
          <w:bCs/>
        </w:rPr>
        <w:instrText xml:space="preserve"> FORMTEXT </w:instrText>
      </w:r>
      <w:r w:rsidRPr="00FA088C">
        <w:rPr>
          <w:rFonts w:cs="Arial"/>
          <w:bCs/>
        </w:rPr>
      </w:r>
      <w:r w:rsidRPr="00FA088C">
        <w:rPr>
          <w:rFonts w:cs="Arial"/>
          <w:bCs/>
        </w:rPr>
        <w:fldChar w:fldCharType="separate"/>
      </w:r>
      <w:r w:rsidRPr="00FA088C">
        <w:rPr>
          <w:rFonts w:cs="Arial"/>
          <w:bCs/>
        </w:rPr>
        <w:t> </w:t>
      </w:r>
      <w:r w:rsidRPr="00FA088C">
        <w:rPr>
          <w:rFonts w:cs="Arial"/>
          <w:bCs/>
        </w:rPr>
        <w:t> </w:t>
      </w:r>
      <w:r w:rsidRPr="00FA088C">
        <w:rPr>
          <w:rFonts w:cs="Arial"/>
          <w:bCs/>
        </w:rPr>
        <w:t> </w:t>
      </w:r>
      <w:r w:rsidRPr="00FA088C">
        <w:rPr>
          <w:rFonts w:cs="Arial"/>
          <w:bCs/>
        </w:rPr>
        <w:t> </w:t>
      </w:r>
      <w:r w:rsidRPr="00FA088C">
        <w:rPr>
          <w:rFonts w:cs="Arial"/>
          <w:bCs/>
        </w:rPr>
        <w:t> </w:t>
      </w:r>
      <w:r w:rsidRPr="00FA088C">
        <w:rPr>
          <w:rFonts w:cs="Arial"/>
          <w:bCs/>
        </w:rPr>
        <w:fldChar w:fldCharType="end"/>
      </w:r>
      <w:permEnd w:id="1327175175"/>
      <w:r w:rsidRPr="00FA088C">
        <w:rPr>
          <w:rFonts w:cs="Arial"/>
          <w:bCs/>
        </w:rPr>
        <w:t xml:space="preserve">. </w:t>
      </w:r>
      <w:permStart w:id="56560353" w:edGrp="everyone"/>
      <w:r w:rsidR="002B0CF0" w:rsidRPr="00FA088C">
        <w:rPr>
          <w:rFonts w:cs="Arial"/>
          <w:bCs/>
        </w:rPr>
        <w:fldChar w:fldCharType="begin">
          <w:ffData>
            <w:name w:val="Besedilo12"/>
            <w:enabled/>
            <w:calcOnExit w:val="0"/>
            <w:textInput/>
          </w:ffData>
        </w:fldChar>
      </w:r>
      <w:r w:rsidR="002B0CF0" w:rsidRPr="00FA088C">
        <w:rPr>
          <w:rFonts w:cs="Arial"/>
          <w:bCs/>
        </w:rPr>
        <w:instrText xml:space="preserve"> FORMTEXT </w:instrText>
      </w:r>
      <w:r w:rsidR="002B0CF0" w:rsidRPr="00FA088C">
        <w:rPr>
          <w:rFonts w:cs="Arial"/>
          <w:bCs/>
        </w:rPr>
      </w:r>
      <w:r w:rsidR="002B0CF0" w:rsidRPr="00FA088C">
        <w:rPr>
          <w:rFonts w:cs="Arial"/>
          <w:bCs/>
        </w:rPr>
        <w:fldChar w:fldCharType="separate"/>
      </w:r>
      <w:r w:rsidR="002B0CF0" w:rsidRPr="00FA088C">
        <w:rPr>
          <w:rFonts w:cs="Arial"/>
          <w:bCs/>
        </w:rPr>
        <w:t> </w:t>
      </w:r>
      <w:r w:rsidR="002B0CF0" w:rsidRPr="00FA088C">
        <w:rPr>
          <w:rFonts w:cs="Arial"/>
          <w:bCs/>
        </w:rPr>
        <w:t> </w:t>
      </w:r>
      <w:r w:rsidR="002B0CF0" w:rsidRPr="00FA088C">
        <w:rPr>
          <w:rFonts w:cs="Arial"/>
          <w:bCs/>
        </w:rPr>
        <w:t> </w:t>
      </w:r>
      <w:r w:rsidR="002B0CF0" w:rsidRPr="00FA088C">
        <w:rPr>
          <w:rFonts w:cs="Arial"/>
          <w:bCs/>
        </w:rPr>
        <w:t> </w:t>
      </w:r>
      <w:r w:rsidR="002B0CF0" w:rsidRPr="00FA088C">
        <w:rPr>
          <w:rFonts w:cs="Arial"/>
          <w:bCs/>
        </w:rPr>
        <w:t> </w:t>
      </w:r>
      <w:r w:rsidR="002B0CF0" w:rsidRPr="00FA088C">
        <w:rPr>
          <w:rFonts w:cs="Arial"/>
          <w:bCs/>
        </w:rPr>
        <w:fldChar w:fldCharType="end"/>
      </w:r>
      <w:permEnd w:id="56560353"/>
      <w:r w:rsidRPr="00FA088C">
        <w:rPr>
          <w:rFonts w:cs="Arial"/>
          <w:bCs/>
        </w:rPr>
        <w:t xml:space="preserve"> </w:t>
      </w:r>
      <w:bookmarkEnd w:id="5"/>
      <w:r w:rsidRPr="00FA088C">
        <w:rPr>
          <w:rFonts w:cs="Arial"/>
          <w:bCs/>
        </w:rPr>
        <w:t>in priloge k ponudbi (v nadaljevanju besedila: ponudbena dokumentacija),</w:t>
      </w:r>
    </w:p>
    <w:p w14:paraId="264E3E09" w14:textId="77777777" w:rsidR="00515971" w:rsidRPr="00FA088C" w:rsidRDefault="00515971" w:rsidP="00F47F72">
      <w:pPr>
        <w:numPr>
          <w:ilvl w:val="0"/>
          <w:numId w:val="13"/>
        </w:numPr>
        <w:spacing w:line="240" w:lineRule="auto"/>
        <w:jc w:val="both"/>
        <w:rPr>
          <w:rFonts w:cs="Arial"/>
          <w:bCs/>
        </w:rPr>
      </w:pPr>
      <w:r w:rsidRPr="00FA088C">
        <w:rPr>
          <w:rFonts w:cs="Arial"/>
          <w:bCs/>
        </w:rPr>
        <w:t xml:space="preserve">drugi dokumenti, ki predstavljajo del </w:t>
      </w:r>
      <w:r w:rsidR="002B0CF0" w:rsidRPr="00FA088C">
        <w:rPr>
          <w:rFonts w:cs="Arial"/>
          <w:bCs/>
        </w:rPr>
        <w:t>okvirnega sporazuma</w:t>
      </w:r>
      <w:r w:rsidRPr="00FA088C">
        <w:rPr>
          <w:rFonts w:cs="Arial"/>
          <w:bCs/>
        </w:rPr>
        <w:t xml:space="preserve"> in </w:t>
      </w:r>
    </w:p>
    <w:p w14:paraId="22AEA614" w14:textId="77777777" w:rsidR="00515971" w:rsidRPr="00FA088C" w:rsidRDefault="00515971" w:rsidP="00F47F72">
      <w:pPr>
        <w:numPr>
          <w:ilvl w:val="0"/>
          <w:numId w:val="13"/>
        </w:numPr>
        <w:spacing w:line="240" w:lineRule="auto"/>
        <w:jc w:val="both"/>
        <w:rPr>
          <w:rFonts w:cs="Arial"/>
          <w:bCs/>
        </w:rPr>
      </w:pPr>
      <w:r w:rsidRPr="00FA088C">
        <w:rPr>
          <w:rFonts w:cs="Arial"/>
          <w:bCs/>
        </w:rPr>
        <w:t>zakoni in predpisi, ki urejajo izvajanje javnega naročila.</w:t>
      </w:r>
    </w:p>
    <w:p w14:paraId="212619B2" w14:textId="77777777" w:rsidR="00515971" w:rsidRPr="00FA088C" w:rsidRDefault="00515971" w:rsidP="00F47F72">
      <w:pPr>
        <w:spacing w:line="240" w:lineRule="auto"/>
        <w:ind w:left="454" w:hanging="454"/>
        <w:jc w:val="both"/>
        <w:rPr>
          <w:rFonts w:cs="Arial"/>
          <w:bCs/>
        </w:rPr>
      </w:pPr>
    </w:p>
    <w:p w14:paraId="4DB47FA1" w14:textId="77777777" w:rsidR="00515971" w:rsidRPr="00FA088C" w:rsidRDefault="00515971" w:rsidP="00F47F72">
      <w:pPr>
        <w:spacing w:line="240" w:lineRule="auto"/>
        <w:jc w:val="both"/>
        <w:rPr>
          <w:rFonts w:cs="Arial"/>
          <w:bCs/>
          <w:iCs/>
        </w:rPr>
      </w:pPr>
      <w:r w:rsidRPr="00FA088C">
        <w:rPr>
          <w:rFonts w:cs="Arial"/>
          <w:bCs/>
          <w:iCs/>
        </w:rPr>
        <w:t>V primeru, če si vsebina zgoraj navedenih dokumentov nasprotuje in če volja strank ni jasno izražena, za</w:t>
      </w:r>
      <w:r w:rsidR="00D66684" w:rsidRPr="00FA088C">
        <w:rPr>
          <w:rFonts w:cs="Arial"/>
          <w:bCs/>
          <w:iCs/>
        </w:rPr>
        <w:t xml:space="preserve"> </w:t>
      </w:r>
      <w:r w:rsidRPr="00FA088C">
        <w:rPr>
          <w:rFonts w:cs="Arial"/>
          <w:bCs/>
          <w:iCs/>
        </w:rPr>
        <w:t xml:space="preserve">razlago volje strank najprej veljajo določila </w:t>
      </w:r>
      <w:r w:rsidR="002B0CF0" w:rsidRPr="00FA088C">
        <w:rPr>
          <w:rFonts w:cs="Arial"/>
          <w:bCs/>
          <w:iCs/>
        </w:rPr>
        <w:t>okvirnega sporazuma</w:t>
      </w:r>
      <w:r w:rsidRPr="00FA088C">
        <w:rPr>
          <w:rFonts w:cs="Arial"/>
          <w:bCs/>
          <w:iCs/>
        </w:rPr>
        <w:t>, potem pa dokumenti v vrstnem redu, kot si sledijo v tem členu.</w:t>
      </w:r>
    </w:p>
    <w:p w14:paraId="209125A6" w14:textId="77777777" w:rsidR="00515971" w:rsidRPr="00FA088C" w:rsidRDefault="00515971" w:rsidP="00F47F72">
      <w:pPr>
        <w:spacing w:line="240" w:lineRule="auto"/>
        <w:ind w:left="454" w:hanging="454"/>
        <w:jc w:val="both"/>
        <w:rPr>
          <w:rFonts w:cs="Arial"/>
          <w:bCs/>
          <w:iCs/>
        </w:rPr>
      </w:pPr>
    </w:p>
    <w:p w14:paraId="7B5E02D4" w14:textId="77777777" w:rsidR="00515971" w:rsidRPr="00FA088C" w:rsidRDefault="00515971" w:rsidP="00F47F72">
      <w:pPr>
        <w:spacing w:line="240" w:lineRule="auto"/>
        <w:jc w:val="both"/>
        <w:rPr>
          <w:rFonts w:cs="Arial"/>
          <w:bCs/>
          <w:iCs/>
        </w:rPr>
      </w:pPr>
      <w:r w:rsidRPr="00FA088C">
        <w:rPr>
          <w:rFonts w:cs="Arial"/>
          <w:bCs/>
          <w:iCs/>
        </w:rPr>
        <w:t xml:space="preserve">Pri razlagi </w:t>
      </w:r>
      <w:r w:rsidR="002B0CF0" w:rsidRPr="00FA088C">
        <w:rPr>
          <w:rFonts w:cs="Arial"/>
          <w:bCs/>
          <w:iCs/>
        </w:rPr>
        <w:t>okvirnega sporazuma</w:t>
      </w:r>
      <w:r w:rsidRPr="00FA088C">
        <w:rPr>
          <w:rFonts w:cs="Arial"/>
          <w:bCs/>
          <w:iCs/>
        </w:rPr>
        <w:t xml:space="preserve"> je treba upoštevati skupni namen strank </w:t>
      </w:r>
      <w:r w:rsidR="002B0CF0" w:rsidRPr="00FA088C">
        <w:rPr>
          <w:rFonts w:cs="Arial"/>
          <w:bCs/>
          <w:iCs/>
        </w:rPr>
        <w:t>okvirnega sporazuma</w:t>
      </w:r>
      <w:r w:rsidRPr="00FA088C">
        <w:rPr>
          <w:rFonts w:cs="Arial"/>
          <w:bCs/>
          <w:iCs/>
        </w:rPr>
        <w:t xml:space="preserve"> in pomen izrazov, kot so ga te imele v času sklenitve </w:t>
      </w:r>
      <w:r w:rsidR="002B0CF0" w:rsidRPr="00FA088C">
        <w:rPr>
          <w:rFonts w:cs="Arial"/>
          <w:bCs/>
          <w:iCs/>
        </w:rPr>
        <w:t>okvirnega sporazuma</w:t>
      </w:r>
      <w:r w:rsidRPr="00FA088C">
        <w:rPr>
          <w:rFonts w:cs="Arial"/>
          <w:bCs/>
          <w:iCs/>
        </w:rPr>
        <w:t>.</w:t>
      </w:r>
    </w:p>
    <w:p w14:paraId="609F81B0" w14:textId="77777777" w:rsidR="00356F89" w:rsidRPr="00FA088C" w:rsidRDefault="00356F89" w:rsidP="00F47F72">
      <w:pPr>
        <w:spacing w:line="240" w:lineRule="auto"/>
        <w:jc w:val="both"/>
        <w:rPr>
          <w:rFonts w:cs="Arial"/>
          <w:bCs/>
          <w:iCs/>
        </w:rPr>
      </w:pPr>
    </w:p>
    <w:p w14:paraId="623F34BF" w14:textId="77777777" w:rsidR="00356F89" w:rsidRPr="00FA088C" w:rsidRDefault="00356F89" w:rsidP="00356F89">
      <w:pPr>
        <w:jc w:val="both"/>
        <w:rPr>
          <w:rFonts w:cs="Arial"/>
        </w:rPr>
      </w:pPr>
      <w:r w:rsidRPr="00FA088C">
        <w:rPr>
          <w:rFonts w:cs="Arial"/>
        </w:rPr>
        <w:t>Izvajalec s podpisom okvirnega sporazuma potrjuje, da je v celoti seznanjen z obsegom in zahtevnostjo opravljanja storitev.</w:t>
      </w:r>
    </w:p>
    <w:p w14:paraId="2DD76E3C" w14:textId="77777777" w:rsidR="00515971" w:rsidRPr="00FA088C" w:rsidRDefault="00D632AC" w:rsidP="00F47F72">
      <w:pPr>
        <w:pStyle w:val="Odstavekseznama"/>
        <w:numPr>
          <w:ilvl w:val="0"/>
          <w:numId w:val="11"/>
        </w:numPr>
        <w:suppressAutoHyphens/>
        <w:autoSpaceDN w:val="0"/>
        <w:spacing w:before="120" w:after="120" w:line="240" w:lineRule="auto"/>
        <w:rPr>
          <w:rFonts w:ascii="Titillium Web" w:hAnsi="Titillium Web" w:cstheme="minorHAnsi"/>
          <w:b/>
          <w:szCs w:val="22"/>
        </w:rPr>
      </w:pPr>
      <w:r w:rsidRPr="00FA088C">
        <w:rPr>
          <w:rFonts w:ascii="Titillium Web" w:hAnsi="Titillium Web" w:cstheme="minorHAnsi"/>
          <w:b/>
          <w:szCs w:val="22"/>
        </w:rPr>
        <w:t>PREDMET OKVIRNEGA SPORAZUMA</w:t>
      </w:r>
    </w:p>
    <w:p w14:paraId="3CACCE63" w14:textId="77777777" w:rsidR="00515971" w:rsidRPr="00FA088C" w:rsidRDefault="00515971" w:rsidP="00F47F72">
      <w:pPr>
        <w:pStyle w:val="Odstavekseznama"/>
        <w:numPr>
          <w:ilvl w:val="0"/>
          <w:numId w:val="12"/>
        </w:numPr>
        <w:suppressAutoHyphens/>
        <w:autoSpaceDN w:val="0"/>
        <w:spacing w:line="240" w:lineRule="auto"/>
        <w:jc w:val="center"/>
        <w:rPr>
          <w:rFonts w:ascii="Titillium Web" w:hAnsi="Titillium Web" w:cstheme="minorHAnsi"/>
          <w:szCs w:val="22"/>
        </w:rPr>
      </w:pPr>
      <w:r w:rsidRPr="00FA088C">
        <w:rPr>
          <w:rFonts w:ascii="Titillium Web" w:hAnsi="Titillium Web" w:cstheme="minorHAnsi"/>
          <w:szCs w:val="22"/>
        </w:rPr>
        <w:t>člen</w:t>
      </w:r>
    </w:p>
    <w:p w14:paraId="4C767698" w14:textId="77777777" w:rsidR="00515971" w:rsidRPr="00FA088C" w:rsidRDefault="00515971" w:rsidP="00F47F72">
      <w:pPr>
        <w:spacing w:line="240" w:lineRule="auto"/>
        <w:rPr>
          <w:rFonts w:cstheme="minorHAnsi"/>
        </w:rPr>
      </w:pPr>
    </w:p>
    <w:p w14:paraId="77B07BC2" w14:textId="77777777" w:rsidR="00D632AC" w:rsidRPr="00FA088C" w:rsidRDefault="00D632AC" w:rsidP="00F47F72">
      <w:pPr>
        <w:spacing w:after="179" w:line="240" w:lineRule="auto"/>
        <w:ind w:left="14" w:right="24" w:hanging="10"/>
        <w:jc w:val="both"/>
      </w:pPr>
      <w:r w:rsidRPr="00FA088C">
        <w:t>Predmet te</w:t>
      </w:r>
      <w:r w:rsidRPr="00FA088C">
        <w:rPr>
          <w:rFonts w:eastAsia="Calibri"/>
        </w:rPr>
        <w:t xml:space="preserve">ga okvirnega sporazuma je </w:t>
      </w:r>
      <w:r w:rsidRPr="00FA088C">
        <w:t xml:space="preserve">vzdrževanje in najem strojne in programske opreme za prodajo in validacijo vozovnic v mestnem potniškem prometu Maribor (v nadaljevanju besedila: MPPM), za obdobje 36 mesecev. </w:t>
      </w:r>
    </w:p>
    <w:p w14:paraId="4888B9D0" w14:textId="77777777" w:rsidR="00D632AC" w:rsidRPr="00FA088C" w:rsidRDefault="00D632AC" w:rsidP="00F47F72">
      <w:pPr>
        <w:spacing w:after="28" w:line="240" w:lineRule="auto"/>
        <w:ind w:left="14" w:right="24" w:hanging="10"/>
        <w:jc w:val="both"/>
      </w:pPr>
      <w:r w:rsidRPr="00FA088C">
        <w:t>Predmet</w:t>
      </w:r>
      <w:r w:rsidR="00CD6586" w:rsidRPr="00FA088C">
        <w:t xml:space="preserve"> javnega </w:t>
      </w:r>
      <w:r w:rsidRPr="00FA088C">
        <w:rPr>
          <w:rFonts w:eastAsia="Calibri"/>
        </w:rPr>
        <w:t xml:space="preserve">naročila je </w:t>
      </w:r>
      <w:r w:rsidR="00CD6586" w:rsidRPr="00FA088C">
        <w:rPr>
          <w:rFonts w:eastAsia="Calibri"/>
        </w:rPr>
        <w:t>najem</w:t>
      </w:r>
      <w:r w:rsidRPr="00FA088C">
        <w:rPr>
          <w:rFonts w:eastAsia="Calibri"/>
        </w:rPr>
        <w:t xml:space="preserve"> in vzdrž</w:t>
      </w:r>
      <w:r w:rsidRPr="00FA088C">
        <w:t xml:space="preserve">evanje strojne </w:t>
      </w:r>
      <w:r w:rsidR="00CD6586" w:rsidRPr="00FA088C">
        <w:t>ter</w:t>
      </w:r>
      <w:r w:rsidRPr="00FA088C">
        <w:t xml:space="preserve"> programske opreme (MPPM), ki je n</w:t>
      </w:r>
      <w:r w:rsidRPr="00FA088C">
        <w:rPr>
          <w:rFonts w:eastAsia="Calibri"/>
        </w:rPr>
        <w:t>aročnik po obsegu in časovno ne more v naprej določiti.</w:t>
      </w:r>
      <w:r w:rsidRPr="00FA088C">
        <w:t xml:space="preserve"> Vrste dobav po ponudbi so okvirne.</w:t>
      </w:r>
    </w:p>
    <w:p w14:paraId="404D2F9D" w14:textId="77777777" w:rsidR="00D632AC" w:rsidRPr="00FA088C" w:rsidRDefault="00D632AC" w:rsidP="00F47F72">
      <w:pPr>
        <w:spacing w:after="28" w:line="240" w:lineRule="auto"/>
        <w:ind w:left="14" w:right="24" w:hanging="10"/>
        <w:jc w:val="both"/>
      </w:pPr>
    </w:p>
    <w:p w14:paraId="6C2865B6" w14:textId="77777777" w:rsidR="00D632AC" w:rsidRPr="00FA088C" w:rsidRDefault="00D632AC" w:rsidP="00F47F72">
      <w:pPr>
        <w:spacing w:after="28" w:line="240" w:lineRule="auto"/>
        <w:ind w:left="14" w:right="24" w:hanging="10"/>
        <w:jc w:val="both"/>
      </w:pPr>
      <w:r w:rsidRPr="00FA088C">
        <w:rPr>
          <w:rFonts w:eastAsia="Calibri"/>
        </w:rPr>
        <w:t>Naročnik in dobavitelj se izrecn</w:t>
      </w:r>
      <w:r w:rsidRPr="00FA088C">
        <w:t>o dogovorita, da bo n</w:t>
      </w:r>
      <w:r w:rsidRPr="00FA088C">
        <w:rPr>
          <w:rFonts w:eastAsia="Calibri"/>
        </w:rPr>
        <w:t xml:space="preserve">aročnik v obdobju trajanja tega </w:t>
      </w:r>
      <w:r w:rsidRPr="00FA088C">
        <w:t>o</w:t>
      </w:r>
      <w:r w:rsidRPr="00FA088C">
        <w:rPr>
          <w:rFonts w:eastAsia="Calibri"/>
        </w:rPr>
        <w:t>kvirnega sporazuma naročal le</w:t>
      </w:r>
      <w:r w:rsidRPr="00FA088C">
        <w:t xml:space="preserve"> tiste vrste in obseg dobav iz ponudbe, ki jih bo dejansko potreboval.</w:t>
      </w:r>
    </w:p>
    <w:p w14:paraId="64D2E27D" w14:textId="77777777" w:rsidR="00D632AC" w:rsidRPr="00FA088C" w:rsidRDefault="00D632AC" w:rsidP="00F47F72">
      <w:pPr>
        <w:spacing w:after="28" w:line="240" w:lineRule="auto"/>
        <w:ind w:left="14" w:right="24" w:hanging="10"/>
        <w:jc w:val="both"/>
      </w:pPr>
    </w:p>
    <w:p w14:paraId="0947BA7E" w14:textId="77777777" w:rsidR="00D632AC" w:rsidRPr="00FA088C" w:rsidRDefault="00D632AC" w:rsidP="00F47F72">
      <w:pPr>
        <w:pStyle w:val="Odstavekseznama"/>
        <w:numPr>
          <w:ilvl w:val="0"/>
          <w:numId w:val="12"/>
        </w:numPr>
        <w:suppressAutoHyphens/>
        <w:autoSpaceDN w:val="0"/>
        <w:spacing w:line="240" w:lineRule="auto"/>
        <w:jc w:val="center"/>
        <w:rPr>
          <w:rFonts w:ascii="Titillium Web" w:hAnsi="Titillium Web"/>
          <w:szCs w:val="22"/>
        </w:rPr>
      </w:pPr>
      <w:r w:rsidRPr="00FA088C">
        <w:rPr>
          <w:rFonts w:ascii="Titillium Web" w:eastAsia="Calibri" w:hAnsi="Titillium Web" w:cs="Calibri"/>
          <w:szCs w:val="22"/>
        </w:rPr>
        <w:t>člen</w:t>
      </w:r>
      <w:r w:rsidRPr="00FA088C">
        <w:rPr>
          <w:rFonts w:ascii="Titillium Web" w:hAnsi="Titillium Web"/>
          <w:szCs w:val="22"/>
        </w:rPr>
        <w:t xml:space="preserve"> </w:t>
      </w:r>
    </w:p>
    <w:p w14:paraId="1FCA2886" w14:textId="77777777" w:rsidR="00D632AC" w:rsidRPr="00FA088C" w:rsidRDefault="00D632AC" w:rsidP="00F47F72">
      <w:pPr>
        <w:spacing w:line="240" w:lineRule="auto"/>
        <w:ind w:left="12" w:right="24"/>
      </w:pPr>
    </w:p>
    <w:p w14:paraId="298171BA" w14:textId="77777777" w:rsidR="00D632AC" w:rsidRPr="00FA088C" w:rsidRDefault="00D632AC" w:rsidP="00F47F72">
      <w:pPr>
        <w:spacing w:line="240" w:lineRule="auto"/>
        <w:ind w:left="12" w:right="24"/>
        <w:jc w:val="both"/>
      </w:pPr>
      <w:r w:rsidRPr="00FA088C">
        <w:t xml:space="preserve">Predmet okvirnega sporazuma je dobava, namestitev in </w:t>
      </w:r>
      <w:r w:rsidRPr="00FA088C">
        <w:rPr>
          <w:rFonts w:eastAsia="Calibri"/>
        </w:rPr>
        <w:t xml:space="preserve">vzdrževanje strojne </w:t>
      </w:r>
      <w:r w:rsidRPr="00FA088C">
        <w:t>in programske opreme MPPM. Namestitev strojne opreme se izvede na avtobusih, terminalih za kontrolo</w:t>
      </w:r>
      <w:r w:rsidR="00451C63" w:rsidRPr="00FA088C">
        <w:t>,</w:t>
      </w:r>
      <w:r w:rsidR="00AA0A72" w:rsidRPr="00FA088C">
        <w:t xml:space="preserve"> </w:t>
      </w:r>
      <w:r w:rsidRPr="00FA088C">
        <w:t xml:space="preserve">na </w:t>
      </w:r>
      <w:r w:rsidR="00AA0A72" w:rsidRPr="00FA088C">
        <w:t>stacionarnih</w:t>
      </w:r>
      <w:r w:rsidR="00451C63" w:rsidRPr="00FA088C">
        <w:t xml:space="preserve"> in </w:t>
      </w:r>
      <w:r w:rsidR="00AA0A72" w:rsidRPr="00FA088C">
        <w:t xml:space="preserve">zunanjih </w:t>
      </w:r>
      <w:r w:rsidRPr="00FA088C">
        <w:t>prodajnih mestih.</w:t>
      </w:r>
      <w:r w:rsidRPr="00FA088C">
        <w:rPr>
          <w:noProof/>
        </w:rPr>
        <w:drawing>
          <wp:inline distT="0" distB="0" distL="0" distR="0" wp14:anchorId="601F98D3" wp14:editId="3736D129">
            <wp:extent cx="6350" cy="128270"/>
            <wp:effectExtent l="0" t="0" r="0" b="0"/>
            <wp:docPr id="1085" name="Picture 1085"/>
            <wp:cNvGraphicFramePr/>
            <a:graphic xmlns:a="http://schemas.openxmlformats.org/drawingml/2006/main">
              <a:graphicData uri="http://schemas.openxmlformats.org/drawingml/2006/picture">
                <pic:pic xmlns:pic="http://schemas.openxmlformats.org/drawingml/2006/picture">
                  <pic:nvPicPr>
                    <pic:cNvPr id="1085" name="Picture 1085"/>
                    <pic:cNvPicPr/>
                  </pic:nvPicPr>
                  <pic:blipFill>
                    <a:blip r:embed="rId9"/>
                    <a:stretch>
                      <a:fillRect/>
                    </a:stretch>
                  </pic:blipFill>
                  <pic:spPr>
                    <a:xfrm>
                      <a:off x="0" y="0"/>
                      <a:ext cx="6350" cy="128270"/>
                    </a:xfrm>
                    <a:prstGeom prst="rect">
                      <a:avLst/>
                    </a:prstGeom>
                  </pic:spPr>
                </pic:pic>
              </a:graphicData>
            </a:graphic>
          </wp:inline>
        </w:drawing>
      </w:r>
      <w:r w:rsidRPr="00FA088C">
        <w:t xml:space="preserve"> </w:t>
      </w:r>
    </w:p>
    <w:p w14:paraId="65F4A643" w14:textId="77777777" w:rsidR="00D632AC" w:rsidRPr="00FA088C" w:rsidRDefault="00D632AC" w:rsidP="00F47F72">
      <w:pPr>
        <w:spacing w:after="144" w:line="240" w:lineRule="auto"/>
        <w:ind w:left="12" w:right="24"/>
        <w:jc w:val="both"/>
      </w:pPr>
      <w:r w:rsidRPr="00FA088C">
        <w:t xml:space="preserve">V okviru tega okvirnega sporazuma se izvajalec zavezuje k: </w:t>
      </w:r>
    </w:p>
    <w:p w14:paraId="759B534B" w14:textId="77777777" w:rsidR="00D632AC" w:rsidRPr="00FA088C" w:rsidRDefault="00D632AC" w:rsidP="00F47F72">
      <w:pPr>
        <w:numPr>
          <w:ilvl w:val="0"/>
          <w:numId w:val="21"/>
        </w:numPr>
        <w:spacing w:after="5" w:line="240" w:lineRule="auto"/>
        <w:ind w:right="24" w:hanging="360"/>
        <w:jc w:val="both"/>
      </w:pPr>
      <w:r w:rsidRPr="00FA088C">
        <w:lastRenderedPageBreak/>
        <w:t xml:space="preserve">dobavi strojne opreme, ki izhaja </w:t>
      </w:r>
      <w:r w:rsidRPr="00FA088C">
        <w:rPr>
          <w:rFonts w:eastAsia="Calibri"/>
        </w:rPr>
        <w:t>iz ponudbenega predračuna,</w:t>
      </w:r>
      <w:r w:rsidRPr="00FA088C">
        <w:t xml:space="preserve">  </w:t>
      </w:r>
      <w:r w:rsidRPr="00FA088C">
        <w:tab/>
      </w:r>
      <w:r w:rsidRPr="00FA088C">
        <w:rPr>
          <w:noProof/>
        </w:rPr>
        <w:drawing>
          <wp:inline distT="0" distB="0" distL="0" distR="0" wp14:anchorId="4D02EB0F" wp14:editId="04007E23">
            <wp:extent cx="3174" cy="3174"/>
            <wp:effectExtent l="0" t="0" r="0" b="0"/>
            <wp:docPr id="1174" name="Picture 1174"/>
            <wp:cNvGraphicFramePr/>
            <a:graphic xmlns:a="http://schemas.openxmlformats.org/drawingml/2006/main">
              <a:graphicData uri="http://schemas.openxmlformats.org/drawingml/2006/picture">
                <pic:pic xmlns:pic="http://schemas.openxmlformats.org/drawingml/2006/picture">
                  <pic:nvPicPr>
                    <pic:cNvPr id="1174" name="Picture 1174"/>
                    <pic:cNvPicPr/>
                  </pic:nvPicPr>
                  <pic:blipFill>
                    <a:blip r:embed="rId10"/>
                    <a:stretch>
                      <a:fillRect/>
                    </a:stretch>
                  </pic:blipFill>
                  <pic:spPr>
                    <a:xfrm>
                      <a:off x="0" y="0"/>
                      <a:ext cx="3174" cy="3174"/>
                    </a:xfrm>
                    <a:prstGeom prst="rect">
                      <a:avLst/>
                    </a:prstGeom>
                  </pic:spPr>
                </pic:pic>
              </a:graphicData>
            </a:graphic>
          </wp:inline>
        </w:drawing>
      </w:r>
    </w:p>
    <w:p w14:paraId="62D76738" w14:textId="77777777" w:rsidR="00D632AC" w:rsidRPr="00FA088C" w:rsidRDefault="00D632AC" w:rsidP="00F47F72">
      <w:pPr>
        <w:numPr>
          <w:ilvl w:val="0"/>
          <w:numId w:val="21"/>
        </w:numPr>
        <w:spacing w:after="5" w:line="240" w:lineRule="auto"/>
        <w:ind w:right="24" w:hanging="360"/>
        <w:jc w:val="both"/>
      </w:pPr>
      <w:r w:rsidRPr="00FA088C">
        <w:t>dobavi programske re</w:t>
      </w:r>
      <w:r w:rsidRPr="00FA088C">
        <w:rPr>
          <w:rFonts w:eastAsia="Calibri"/>
        </w:rPr>
        <w:t>šit</w:t>
      </w:r>
      <w:r w:rsidRPr="00FA088C">
        <w:t xml:space="preserve">ve MPPM, ki povezuje ticketing </w:t>
      </w:r>
      <w:r w:rsidRPr="00FA088C">
        <w:rPr>
          <w:rFonts w:eastAsia="Calibri"/>
        </w:rPr>
        <w:t>reši</w:t>
      </w:r>
      <w:r w:rsidRPr="00FA088C">
        <w:t>tve na avtobusih mestneg</w:t>
      </w:r>
      <w:r w:rsidRPr="00FA088C">
        <w:rPr>
          <w:rFonts w:eastAsia="Calibri"/>
        </w:rPr>
        <w:t xml:space="preserve">a javnega potniškega </w:t>
      </w:r>
      <w:r w:rsidRPr="00FA088C">
        <w:t xml:space="preserve">prometa v Mariboru, </w:t>
      </w:r>
    </w:p>
    <w:p w14:paraId="7C9FBCA9" w14:textId="77777777" w:rsidR="00D632AC" w:rsidRPr="00FA088C" w:rsidRDefault="00D632AC" w:rsidP="00F47F72">
      <w:pPr>
        <w:numPr>
          <w:ilvl w:val="0"/>
          <w:numId w:val="21"/>
        </w:numPr>
        <w:spacing w:after="5" w:line="240" w:lineRule="auto"/>
        <w:ind w:right="24" w:hanging="360"/>
        <w:jc w:val="both"/>
      </w:pPr>
      <w:r w:rsidRPr="00FA088C">
        <w:rPr>
          <w:rFonts w:eastAsia="Calibri"/>
        </w:rPr>
        <w:t xml:space="preserve">vzdrževanju </w:t>
      </w:r>
      <w:r w:rsidRPr="00FA088C">
        <w:t xml:space="preserve">strojne in programske opreme sistema MPPM,  </w:t>
      </w:r>
    </w:p>
    <w:p w14:paraId="1715A020" w14:textId="77777777" w:rsidR="00D632AC" w:rsidRPr="00FA088C" w:rsidRDefault="00D632AC" w:rsidP="00F47F72">
      <w:pPr>
        <w:numPr>
          <w:ilvl w:val="0"/>
          <w:numId w:val="21"/>
        </w:numPr>
        <w:spacing w:after="5" w:line="240" w:lineRule="auto"/>
        <w:ind w:right="24" w:hanging="360"/>
        <w:jc w:val="both"/>
      </w:pPr>
      <w:r w:rsidRPr="00FA088C">
        <w:t xml:space="preserve">implementaciji </w:t>
      </w:r>
      <w:r w:rsidR="007630DD" w:rsidRPr="00FA088C">
        <w:t xml:space="preserve">ali nadgradnji </w:t>
      </w:r>
      <w:r w:rsidRPr="00FA088C">
        <w:t>in vzd</w:t>
      </w:r>
      <w:r w:rsidRPr="00FA088C">
        <w:rPr>
          <w:rFonts w:eastAsia="Calibri"/>
        </w:rPr>
        <w:t>rževanju An</w:t>
      </w:r>
      <w:r w:rsidRPr="00FA088C">
        <w:t xml:space="preserve">droid in </w:t>
      </w:r>
      <w:proofErr w:type="spellStart"/>
      <w:r w:rsidRPr="00FA088C">
        <w:t>iOS</w:t>
      </w:r>
      <w:proofErr w:type="spellEnd"/>
      <w:r w:rsidRPr="00FA088C">
        <w:t xml:space="preserve"> mobilne aplikacije MPPM,   </w:t>
      </w:r>
    </w:p>
    <w:p w14:paraId="33ACA180" w14:textId="77777777" w:rsidR="00D632AC" w:rsidRPr="00FA088C" w:rsidRDefault="00D632AC" w:rsidP="00F47F72">
      <w:pPr>
        <w:numPr>
          <w:ilvl w:val="0"/>
          <w:numId w:val="21"/>
        </w:numPr>
        <w:spacing w:after="5" w:line="240" w:lineRule="auto"/>
        <w:ind w:right="24" w:hanging="360"/>
        <w:jc w:val="both"/>
      </w:pPr>
      <w:r w:rsidRPr="00FA088C">
        <w:t xml:space="preserve">zagotavljanju vseh nadomestnih delov in </w:t>
      </w:r>
      <w:r w:rsidRPr="00FA088C">
        <w:rPr>
          <w:rFonts w:eastAsia="Calibri"/>
        </w:rPr>
        <w:t>potrošnega material</w:t>
      </w:r>
      <w:r w:rsidRPr="00FA088C">
        <w:t xml:space="preserve">a za strojno opremo sistema MPPM, ki je predmet tega okvirnega sporazuma, da bo le-ta nemoteno in brezhibno delovala, za celotno obdobje trajanja tega okvirnega sporazuma,  </w:t>
      </w:r>
    </w:p>
    <w:p w14:paraId="00BC75FC" w14:textId="77777777" w:rsidR="00D632AC" w:rsidRPr="00FA088C" w:rsidRDefault="00D632AC" w:rsidP="00F47F72">
      <w:pPr>
        <w:numPr>
          <w:ilvl w:val="0"/>
          <w:numId w:val="21"/>
        </w:numPr>
        <w:spacing w:after="5" w:line="240" w:lineRule="auto"/>
        <w:ind w:right="24" w:hanging="360"/>
        <w:jc w:val="both"/>
      </w:pPr>
      <w:r w:rsidRPr="00FA088C">
        <w:t xml:space="preserve">izvajanju storitev centra za upravljanje sistema MPPM, ki bodo zagotavljale delovanje sistema </w:t>
      </w:r>
      <w:r w:rsidRPr="00FA088C">
        <w:rPr>
          <w:noProof/>
        </w:rPr>
        <w:drawing>
          <wp:inline distT="0" distB="0" distL="0" distR="0" wp14:anchorId="21F3B678" wp14:editId="1DABE473">
            <wp:extent cx="6350" cy="6350"/>
            <wp:effectExtent l="0" t="0" r="0" b="0"/>
            <wp:docPr id="1594" name="Picture 1594"/>
            <wp:cNvGraphicFramePr/>
            <a:graphic xmlns:a="http://schemas.openxmlformats.org/drawingml/2006/main">
              <a:graphicData uri="http://schemas.openxmlformats.org/drawingml/2006/picture">
                <pic:pic xmlns:pic="http://schemas.openxmlformats.org/drawingml/2006/picture">
                  <pic:nvPicPr>
                    <pic:cNvPr id="1594" name="Picture 1594"/>
                    <pic:cNvPicPr/>
                  </pic:nvPicPr>
                  <pic:blipFill>
                    <a:blip r:embed="rId11"/>
                    <a:stretch>
                      <a:fillRect/>
                    </a:stretch>
                  </pic:blipFill>
                  <pic:spPr>
                    <a:xfrm>
                      <a:off x="0" y="0"/>
                      <a:ext cx="6350" cy="6350"/>
                    </a:xfrm>
                    <a:prstGeom prst="rect">
                      <a:avLst/>
                    </a:prstGeom>
                  </pic:spPr>
                </pic:pic>
              </a:graphicData>
            </a:graphic>
          </wp:inline>
        </w:drawing>
      </w:r>
      <w:r w:rsidRPr="00FA088C">
        <w:t xml:space="preserve">mestnega </w:t>
      </w:r>
      <w:r w:rsidRPr="00FA088C">
        <w:rPr>
          <w:rFonts w:eastAsia="Calibri"/>
        </w:rPr>
        <w:t>potniškeg</w:t>
      </w:r>
      <w:r w:rsidRPr="00FA088C">
        <w:t>a prometa Maribor in integriranega javnega potni</w:t>
      </w:r>
      <w:r w:rsidRPr="00FA088C">
        <w:rPr>
          <w:rFonts w:eastAsia="Calibri"/>
        </w:rPr>
        <w:t>škega</w:t>
      </w:r>
      <w:r w:rsidRPr="00FA088C">
        <w:t xml:space="preserve"> prometa (IJPP), ki  se </w:t>
      </w:r>
      <w:r w:rsidRPr="00FA088C">
        <w:rPr>
          <w:noProof/>
        </w:rPr>
        <w:drawing>
          <wp:inline distT="0" distB="0" distL="0" distR="0" wp14:anchorId="6667D4DC" wp14:editId="385DE7E5">
            <wp:extent cx="6350" cy="6350"/>
            <wp:effectExtent l="0" t="0" r="0" b="0"/>
            <wp:docPr id="1614" name="Picture 1614"/>
            <wp:cNvGraphicFramePr/>
            <a:graphic xmlns:a="http://schemas.openxmlformats.org/drawingml/2006/main">
              <a:graphicData uri="http://schemas.openxmlformats.org/drawingml/2006/picture">
                <pic:pic xmlns:pic="http://schemas.openxmlformats.org/drawingml/2006/picture">
                  <pic:nvPicPr>
                    <pic:cNvPr id="1614" name="Picture 1614"/>
                    <pic:cNvPicPr/>
                  </pic:nvPicPr>
                  <pic:blipFill>
                    <a:blip r:embed="rId12"/>
                    <a:stretch>
                      <a:fillRect/>
                    </a:stretch>
                  </pic:blipFill>
                  <pic:spPr>
                    <a:xfrm>
                      <a:off x="0" y="0"/>
                      <a:ext cx="6350" cy="6350"/>
                    </a:xfrm>
                    <a:prstGeom prst="rect">
                      <a:avLst/>
                    </a:prstGeom>
                  </pic:spPr>
                </pic:pic>
              </a:graphicData>
            </a:graphic>
          </wp:inline>
        </w:drawing>
      </w:r>
      <w:r w:rsidRPr="00FA088C">
        <w:t xml:space="preserve">izvaja na isti strojni opremi, v skladu s smernicami in navodili upravljalca IJPP, </w:t>
      </w:r>
    </w:p>
    <w:p w14:paraId="5906E6CA" w14:textId="77777777" w:rsidR="00D632AC" w:rsidRPr="00FA088C" w:rsidRDefault="00D632AC" w:rsidP="00F47F72">
      <w:pPr>
        <w:numPr>
          <w:ilvl w:val="0"/>
          <w:numId w:val="21"/>
        </w:numPr>
        <w:spacing w:after="4" w:line="240" w:lineRule="auto"/>
        <w:ind w:right="24"/>
        <w:jc w:val="both"/>
      </w:pPr>
      <w:r w:rsidRPr="00FA088C">
        <w:t>zagotavljanju 24/7 (urne/dnevne) telefons</w:t>
      </w:r>
      <w:r w:rsidRPr="00FA088C">
        <w:rPr>
          <w:rFonts w:eastAsia="Calibri"/>
        </w:rPr>
        <w:t>ke pomoči upravljavcem voznega parka, vzdrž</w:t>
      </w:r>
      <w:r w:rsidRPr="00FA088C">
        <w:t xml:space="preserve">evalcem sistemov </w:t>
      </w:r>
      <w:r w:rsidRPr="00FA088C">
        <w:rPr>
          <w:rFonts w:eastAsia="Calibri"/>
        </w:rPr>
        <w:t>in nadzorni službi naročnika.</w:t>
      </w:r>
    </w:p>
    <w:p w14:paraId="78D0AD98" w14:textId="77777777" w:rsidR="00D632AC" w:rsidRPr="00FA088C" w:rsidRDefault="00D632AC" w:rsidP="00F47F72">
      <w:pPr>
        <w:spacing w:line="240" w:lineRule="auto"/>
        <w:ind w:left="12" w:right="100"/>
      </w:pPr>
    </w:p>
    <w:p w14:paraId="78A0A031" w14:textId="77777777" w:rsidR="00D632AC" w:rsidRPr="00FA088C" w:rsidRDefault="00D632AC" w:rsidP="00F47F72">
      <w:pPr>
        <w:spacing w:line="240" w:lineRule="auto"/>
        <w:ind w:left="11" w:right="102"/>
      </w:pPr>
      <w:r w:rsidRPr="00FA088C">
        <w:t>Podroben opis predmeta okvirnega sporazuma je n</w:t>
      </w:r>
      <w:r w:rsidRPr="00FA088C">
        <w:rPr>
          <w:rFonts w:eastAsia="Calibri"/>
        </w:rPr>
        <w:t>atančno opredeljen v</w:t>
      </w:r>
      <w:r w:rsidRPr="00FA088C">
        <w:t xml:space="preserve"> t</w:t>
      </w:r>
      <w:r w:rsidRPr="00FA088C">
        <w:rPr>
          <w:rFonts w:eastAsia="Calibri"/>
        </w:rPr>
        <w:t>ehničnih zahtevah naročnika,</w:t>
      </w:r>
      <w:r w:rsidRPr="00FA088C">
        <w:t xml:space="preserve"> ki so sestavni del dokumentacije </w:t>
      </w:r>
      <w:r w:rsidR="004F4500" w:rsidRPr="00FA088C">
        <w:t xml:space="preserve">JN </w:t>
      </w:r>
      <w:r w:rsidRPr="00FA088C">
        <w:t>(v nadaljevanju tudi: teh</w:t>
      </w:r>
      <w:r w:rsidRPr="00FA088C">
        <w:rPr>
          <w:rFonts w:eastAsia="Calibri"/>
        </w:rPr>
        <w:t>ničn</w:t>
      </w:r>
      <w:r w:rsidRPr="00FA088C">
        <w:t>e zahteve) in sestavni del ponudb</w:t>
      </w:r>
      <w:r w:rsidRPr="00FA088C">
        <w:rPr>
          <w:rFonts w:eastAsia="Calibri"/>
        </w:rPr>
        <w:t>e izvajalca št. ……………….. z dne ………….  ter je kot Priloga št…</w:t>
      </w:r>
      <w:r w:rsidRPr="00FA088C">
        <w:t xml:space="preserve">. sestavni del tega okvirnega sporazuma (v nadaljevanju tudi: ponudba izvajalca). </w:t>
      </w:r>
    </w:p>
    <w:p w14:paraId="452E814B" w14:textId="77777777" w:rsidR="00D632AC" w:rsidRPr="00FA088C" w:rsidRDefault="00D632AC" w:rsidP="00F47F72">
      <w:pPr>
        <w:spacing w:after="86" w:line="240" w:lineRule="auto"/>
        <w:ind w:left="19"/>
      </w:pPr>
      <w:r w:rsidRPr="00FA088C">
        <w:t xml:space="preserve"> </w:t>
      </w:r>
    </w:p>
    <w:p w14:paraId="24230013" w14:textId="77777777" w:rsidR="00D632AC" w:rsidRPr="00FA088C" w:rsidRDefault="00D632AC" w:rsidP="00F47F72">
      <w:pPr>
        <w:spacing w:after="175" w:line="240" w:lineRule="auto"/>
        <w:ind w:left="12" w:right="24"/>
      </w:pPr>
      <w:r w:rsidRPr="00FA088C">
        <w:t xml:space="preserve">Seznam vgrajene nove strojne opreme, </w:t>
      </w:r>
      <w:r w:rsidRPr="00FA088C">
        <w:rPr>
          <w:rFonts w:eastAsia="Calibri"/>
        </w:rPr>
        <w:t>vključno</w:t>
      </w:r>
      <w:r w:rsidRPr="00FA088C">
        <w:t xml:space="preserve"> s programsko opremo, je opredeljen v teh</w:t>
      </w:r>
      <w:r w:rsidRPr="00FA088C">
        <w:rPr>
          <w:rFonts w:eastAsia="Calibri"/>
        </w:rPr>
        <w:t xml:space="preserve">ničnem opisu </w:t>
      </w:r>
      <w:r w:rsidRPr="00FA088C">
        <w:t>in v ponudbene</w:t>
      </w:r>
      <w:r w:rsidRPr="00FA088C">
        <w:rPr>
          <w:rFonts w:eastAsia="Calibri"/>
        </w:rPr>
        <w:t xml:space="preserve">m predračunu izvajalca št. z dne ………….. </w:t>
      </w:r>
      <w:r w:rsidRPr="00FA088C">
        <w:t>, ki je kot Pr</w:t>
      </w:r>
      <w:r w:rsidRPr="00FA088C">
        <w:rPr>
          <w:rFonts w:eastAsia="Calibri"/>
        </w:rPr>
        <w:t>iloga št…</w:t>
      </w:r>
      <w:r w:rsidRPr="00FA088C">
        <w:t xml:space="preserve">. sestavni del tega okvirnega sporazuma (v nadaljevanju tudi: ponudbeni </w:t>
      </w:r>
      <w:r w:rsidRPr="00FA088C">
        <w:rPr>
          <w:rFonts w:eastAsia="Calibri"/>
        </w:rPr>
        <w:t>predračun izvajalca).</w:t>
      </w:r>
      <w:r w:rsidRPr="00FA088C">
        <w:t xml:space="preserve"> </w:t>
      </w:r>
    </w:p>
    <w:p w14:paraId="6DC6ACF8" w14:textId="77777777" w:rsidR="00D632AC" w:rsidRPr="00FA088C" w:rsidRDefault="00D632AC" w:rsidP="007630DD">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NAMESTITEV OPREME IN GARANCIJA ZA STROJNO OPREMO </w:t>
      </w:r>
    </w:p>
    <w:p w14:paraId="79E69EA6" w14:textId="77777777" w:rsidR="00D632AC" w:rsidRPr="00FA088C" w:rsidRDefault="00D632AC" w:rsidP="00F47F72">
      <w:pPr>
        <w:numPr>
          <w:ilvl w:val="0"/>
          <w:numId w:val="22"/>
        </w:numPr>
        <w:spacing w:after="265" w:line="240" w:lineRule="auto"/>
        <w:ind w:hanging="360"/>
        <w:jc w:val="center"/>
      </w:pPr>
      <w:r w:rsidRPr="00FA088C">
        <w:rPr>
          <w:rFonts w:eastAsia="Calibri"/>
        </w:rPr>
        <w:t>č</w:t>
      </w:r>
      <w:r w:rsidRPr="00FA088C">
        <w:t xml:space="preserve">len </w:t>
      </w:r>
    </w:p>
    <w:p w14:paraId="1F61508D" w14:textId="77777777" w:rsidR="00D632AC" w:rsidRDefault="00D632AC" w:rsidP="00F47F72">
      <w:pPr>
        <w:spacing w:line="240" w:lineRule="auto"/>
        <w:ind w:left="12" w:right="24"/>
        <w:jc w:val="both"/>
      </w:pPr>
      <w:r w:rsidRPr="00FA088C">
        <w:t xml:space="preserve">Namestitev nove strojne opreme, ki je predmet najema po tem okvirnem sporazumu, je podrobno opredeljena v Potrdilu o prevzemu nove strojne opreme (v nadaljevanju besedila: Potrdilo), ki </w:t>
      </w:r>
      <w:r w:rsidRPr="00FA088C">
        <w:rPr>
          <w:rFonts w:eastAsia="Calibri"/>
        </w:rPr>
        <w:t>ga naročnik i</w:t>
      </w:r>
      <w:r w:rsidRPr="00FA088C">
        <w:t>n izvajalec p</w:t>
      </w:r>
      <w:r w:rsidRPr="00FA088C">
        <w:rPr>
          <w:rFonts w:eastAsia="Calibri"/>
        </w:rPr>
        <w:t>odpišeta ob primopredaji si</w:t>
      </w:r>
      <w:r w:rsidRPr="00FA088C">
        <w:t xml:space="preserve">stema. </w:t>
      </w:r>
    </w:p>
    <w:p w14:paraId="735BE9A4" w14:textId="77777777" w:rsidR="00593FA0" w:rsidRPr="00FA088C" w:rsidRDefault="00593FA0" w:rsidP="00F47F72">
      <w:pPr>
        <w:spacing w:line="240" w:lineRule="auto"/>
        <w:ind w:left="12" w:right="24"/>
        <w:jc w:val="both"/>
      </w:pPr>
    </w:p>
    <w:p w14:paraId="281F302A" w14:textId="77777777" w:rsidR="00D632AC" w:rsidRPr="00FA088C" w:rsidRDefault="00D632AC" w:rsidP="00F47F72">
      <w:pPr>
        <w:spacing w:line="240" w:lineRule="auto"/>
        <w:ind w:left="12" w:right="24"/>
        <w:jc w:val="both"/>
      </w:pPr>
      <w:r w:rsidRPr="00FA088C">
        <w:t xml:space="preserve">Stranki okvirnega sporazuma sta soglasni, da se obseg nove strojne opreme lahko spremeni v primeru, </w:t>
      </w:r>
      <w:r w:rsidRPr="00FA088C">
        <w:rPr>
          <w:rFonts w:eastAsia="Calibri"/>
        </w:rPr>
        <w:t>če se</w:t>
      </w:r>
      <w:r w:rsidRPr="00FA088C">
        <w:t xml:space="preserve"> potreba po spremenjenem obsegu opreme sistema MPPM na strani </w:t>
      </w:r>
      <w:r w:rsidRPr="00FA088C">
        <w:rPr>
          <w:rFonts w:eastAsia="Calibri"/>
        </w:rPr>
        <w:t>naročn</w:t>
      </w:r>
      <w:r w:rsidRPr="00FA088C">
        <w:t>ika po</w:t>
      </w:r>
      <w:r w:rsidRPr="00FA088C">
        <w:rPr>
          <w:rFonts w:eastAsia="Calibri"/>
        </w:rPr>
        <w:t>več</w:t>
      </w:r>
      <w:r w:rsidRPr="00FA088C">
        <w:t>ajo</w:t>
      </w:r>
      <w:r w:rsidRPr="00FA088C">
        <w:rPr>
          <w:rFonts w:eastAsia="Calibri"/>
        </w:rPr>
        <w:t>, pri čemer se upoštevajo</w:t>
      </w:r>
      <w:r w:rsidRPr="00FA088C">
        <w:t xml:space="preserve"> cene nove strojne opreme, ki izhajajo i</w:t>
      </w:r>
      <w:r w:rsidRPr="00FA088C">
        <w:rPr>
          <w:rFonts w:eastAsia="Calibri"/>
        </w:rPr>
        <w:t>z ponudbenega predračuna</w:t>
      </w:r>
      <w:r w:rsidRPr="00FA088C">
        <w:t xml:space="preserve">.  </w:t>
      </w:r>
    </w:p>
    <w:p w14:paraId="4F879133" w14:textId="77777777" w:rsidR="00D632AC" w:rsidRPr="00FA088C" w:rsidRDefault="00D632AC" w:rsidP="00F47F72">
      <w:pPr>
        <w:spacing w:after="88" w:line="240" w:lineRule="auto"/>
        <w:ind w:left="19"/>
        <w:jc w:val="both"/>
      </w:pPr>
      <w:r w:rsidRPr="00FA088C">
        <w:t xml:space="preserve"> </w:t>
      </w:r>
    </w:p>
    <w:p w14:paraId="1EDA387B" w14:textId="77777777" w:rsidR="00D632AC" w:rsidRPr="00FA088C" w:rsidRDefault="00D632AC" w:rsidP="005F6BC8">
      <w:pPr>
        <w:spacing w:line="240" w:lineRule="auto"/>
        <w:ind w:left="12" w:right="24"/>
        <w:jc w:val="both"/>
      </w:pPr>
      <w:r w:rsidRPr="00FA088C">
        <w:rPr>
          <w:rFonts w:eastAsia="Calibri"/>
        </w:rPr>
        <w:t>Naročnik o</w:t>
      </w:r>
      <w:r w:rsidRPr="00FA088C">
        <w:t xml:space="preserve"> spremenjenem obsegu izvajalcu posr</w:t>
      </w:r>
      <w:r w:rsidRPr="00FA088C">
        <w:rPr>
          <w:rFonts w:eastAsia="Calibri"/>
        </w:rPr>
        <w:t>eduje pisno naročilo vsaj devetdeset (90) dni pred želeno name</w:t>
      </w:r>
      <w:r w:rsidRPr="00FA088C">
        <w:t>stitvijo. Po namestitvi le-te se s strani okvirnega sporazuma oziroma njunih predstavnikov pod</w:t>
      </w:r>
      <w:r w:rsidRPr="00FA088C">
        <w:rPr>
          <w:rFonts w:eastAsia="Calibri"/>
        </w:rPr>
        <w:t>piš</w:t>
      </w:r>
      <w:r w:rsidRPr="00FA088C">
        <w:t>e primopredajni zapisnik oziroma potrdilo o prevzemu dodatne opreme v uporabo. V kolikor se obseg strojne opre</w:t>
      </w:r>
      <w:r w:rsidRPr="00FA088C">
        <w:rPr>
          <w:rFonts w:eastAsia="Calibri"/>
        </w:rPr>
        <w:t xml:space="preserve">me poveča za več kot 10%, </w:t>
      </w:r>
      <w:r w:rsidRPr="00FA088C">
        <w:t xml:space="preserve">se </w:t>
      </w:r>
      <w:r w:rsidR="005F6BC8">
        <w:t xml:space="preserve">v skladu z določbami </w:t>
      </w:r>
      <w:r w:rsidR="00C47652">
        <w:t xml:space="preserve">tretjega </w:t>
      </w:r>
      <w:r w:rsidR="005F6BC8">
        <w:t>odstavka 9. člena te</w:t>
      </w:r>
      <w:r w:rsidR="00C47652">
        <w:t xml:space="preserve">ga okvirnega sporazuma </w:t>
      </w:r>
      <w:r w:rsidRPr="00FA088C">
        <w:rPr>
          <w:rFonts w:eastAsia="Calibri"/>
        </w:rPr>
        <w:t>poveča</w:t>
      </w:r>
      <w:r w:rsidRPr="00FA088C">
        <w:t xml:space="preserve"> t</w:t>
      </w:r>
      <w:r w:rsidRPr="00FA088C">
        <w:rPr>
          <w:rFonts w:eastAsia="Calibri"/>
        </w:rPr>
        <w:t>udi znesek mesečnega vzdrževanja.</w:t>
      </w:r>
    </w:p>
    <w:p w14:paraId="34B59030" w14:textId="77777777" w:rsidR="00D632AC" w:rsidRPr="00FA088C" w:rsidRDefault="00D632AC" w:rsidP="00F47F72">
      <w:pPr>
        <w:numPr>
          <w:ilvl w:val="0"/>
          <w:numId w:val="22"/>
        </w:numPr>
        <w:spacing w:after="262" w:line="240" w:lineRule="auto"/>
        <w:ind w:hanging="360"/>
        <w:jc w:val="center"/>
      </w:pPr>
      <w:r w:rsidRPr="00FA088C">
        <w:rPr>
          <w:rFonts w:eastAsia="Calibri"/>
        </w:rPr>
        <w:lastRenderedPageBreak/>
        <w:t>člen</w:t>
      </w:r>
      <w:r w:rsidRPr="00FA088C">
        <w:t xml:space="preserve"> </w:t>
      </w:r>
    </w:p>
    <w:p w14:paraId="3469628C" w14:textId="77777777" w:rsidR="00D632AC" w:rsidRPr="00FA088C" w:rsidRDefault="00D632AC" w:rsidP="00F47F72">
      <w:pPr>
        <w:spacing w:after="230" w:line="240" w:lineRule="auto"/>
        <w:ind w:left="14" w:right="24" w:hanging="10"/>
        <w:jc w:val="both"/>
      </w:pPr>
      <w:r w:rsidRPr="00FA088C">
        <w:t xml:space="preserve">Izvajalec bo ob </w:t>
      </w:r>
      <w:r w:rsidRPr="00FA088C">
        <w:rPr>
          <w:rFonts w:eastAsia="Calibri"/>
        </w:rPr>
        <w:t xml:space="preserve">vsaki montaži strojne opreme predložil </w:t>
      </w:r>
      <w:r w:rsidRPr="00FA088C">
        <w:t xml:space="preserve">ustrezno </w:t>
      </w:r>
      <w:r w:rsidRPr="00FA088C">
        <w:rPr>
          <w:rFonts w:eastAsia="Calibri"/>
        </w:rPr>
        <w:t>listino o opravljeni montaž</w:t>
      </w:r>
      <w:r w:rsidRPr="00FA088C">
        <w:t xml:space="preserve">i opreme (delovni nalog), ki </w:t>
      </w:r>
      <w:r w:rsidRPr="00FA088C">
        <w:rPr>
          <w:rFonts w:eastAsia="Calibri"/>
        </w:rPr>
        <w:t>ga podpišeta predstavni</w:t>
      </w:r>
      <w:r w:rsidRPr="00FA088C">
        <w:t>ka n</w:t>
      </w:r>
      <w:r w:rsidRPr="00FA088C">
        <w:rPr>
          <w:rFonts w:eastAsia="Calibri"/>
        </w:rPr>
        <w:t>aročnika in izvaj</w:t>
      </w:r>
      <w:r w:rsidRPr="00FA088C">
        <w:t xml:space="preserve">alca. </w:t>
      </w:r>
    </w:p>
    <w:p w14:paraId="49F657EB" w14:textId="77777777" w:rsidR="00D632AC" w:rsidRPr="00FA088C" w:rsidRDefault="00D632AC" w:rsidP="00F47F72">
      <w:pPr>
        <w:spacing w:line="240" w:lineRule="auto"/>
        <w:ind w:left="12" w:right="24"/>
        <w:jc w:val="both"/>
      </w:pPr>
      <w:r w:rsidRPr="00FA088C">
        <w:rPr>
          <w:rFonts w:eastAsia="Calibri"/>
        </w:rPr>
        <w:t>Ob zaključku</w:t>
      </w:r>
      <w:r w:rsidRPr="00FA088C">
        <w:t xml:space="preserve"> namestit</w:t>
      </w:r>
      <w:r w:rsidRPr="00FA088C">
        <w:rPr>
          <w:rFonts w:eastAsia="Calibri"/>
        </w:rPr>
        <w:t>ve se izpolni in podpiš</w:t>
      </w:r>
      <w:r w:rsidRPr="00FA088C">
        <w:t xml:space="preserve">e delovni nalog s strani predstavnikov obeh strank okvirnega sporazuma, ki bo osnova za podpis Potrdila. </w:t>
      </w:r>
    </w:p>
    <w:p w14:paraId="0A97C205" w14:textId="77777777" w:rsidR="00D632AC" w:rsidRPr="00FA088C" w:rsidRDefault="00D632AC" w:rsidP="00F47F72">
      <w:pPr>
        <w:spacing w:after="6" w:line="240" w:lineRule="auto"/>
        <w:ind w:right="9686"/>
      </w:pPr>
      <w:r w:rsidRPr="00FA088C">
        <w:t xml:space="preserve">  </w:t>
      </w:r>
    </w:p>
    <w:p w14:paraId="7AFADFA7" w14:textId="77777777" w:rsidR="00D632AC" w:rsidRPr="00FA088C" w:rsidRDefault="00D632AC" w:rsidP="00F47F72">
      <w:pPr>
        <w:numPr>
          <w:ilvl w:val="0"/>
          <w:numId w:val="22"/>
        </w:numPr>
        <w:spacing w:after="262" w:line="240" w:lineRule="auto"/>
        <w:ind w:hanging="360"/>
        <w:jc w:val="center"/>
      </w:pPr>
      <w:r w:rsidRPr="00FA088C">
        <w:rPr>
          <w:rFonts w:eastAsia="Calibri"/>
        </w:rPr>
        <w:t>člen</w:t>
      </w:r>
      <w:r w:rsidRPr="00FA088C">
        <w:t xml:space="preserve"> </w:t>
      </w:r>
    </w:p>
    <w:p w14:paraId="0562FF76" w14:textId="77777777" w:rsidR="00D632AC" w:rsidRPr="00FA088C" w:rsidRDefault="00D632AC" w:rsidP="00F47F72">
      <w:pPr>
        <w:spacing w:after="253" w:line="240" w:lineRule="auto"/>
        <w:ind w:left="12" w:right="24"/>
        <w:jc w:val="both"/>
      </w:pPr>
      <w:r w:rsidRPr="00FA088C">
        <w:t xml:space="preserve">Izvajalec zagotavlja dobavo in namestitev </w:t>
      </w:r>
      <w:r w:rsidRPr="00FA088C">
        <w:rPr>
          <w:rFonts w:eastAsia="Calibri"/>
        </w:rPr>
        <w:t>delujoč</w:t>
      </w:r>
      <w:r w:rsidRPr="00FA088C">
        <w:t xml:space="preserve">e opreme, ki je predmet </w:t>
      </w:r>
      <w:r w:rsidR="00FA21B9" w:rsidRPr="00FA088C">
        <w:t>najema</w:t>
      </w:r>
      <w:r w:rsidRPr="00FA088C">
        <w:t>, za celotno obdobje veljavnosti tega okvirnega sporazuma.</w:t>
      </w:r>
    </w:p>
    <w:p w14:paraId="41EEF3A9" w14:textId="77777777" w:rsidR="00D632AC" w:rsidRPr="00FA088C" w:rsidRDefault="00D632AC" w:rsidP="007630DD">
      <w:pPr>
        <w:spacing w:after="172" w:line="240" w:lineRule="auto"/>
        <w:ind w:left="12" w:right="24"/>
        <w:jc w:val="both"/>
      </w:pPr>
      <w:r w:rsidRPr="00FA088C">
        <w:t>Izvajalec zagotavlja poob</w:t>
      </w:r>
      <w:r w:rsidRPr="00FA088C">
        <w:rPr>
          <w:rFonts w:eastAsia="Calibri"/>
        </w:rPr>
        <w:t>laščene</w:t>
      </w:r>
      <w:r w:rsidRPr="00FA088C">
        <w:t xml:space="preserve"> serviserje, ki bodo odpravljali napake na celotni novo vgrajeni strojni opremi, ki </w:t>
      </w:r>
      <w:r w:rsidRPr="00FA088C">
        <w:rPr>
          <w:rFonts w:eastAsia="Calibri"/>
        </w:rPr>
        <w:t>omogoča</w:t>
      </w:r>
      <w:r w:rsidRPr="00FA088C">
        <w:t xml:space="preserve"> delovanje sistema MP</w:t>
      </w:r>
      <w:r w:rsidR="00FA21B9" w:rsidRPr="00FA088C">
        <w:t>P</w:t>
      </w:r>
      <w:r w:rsidRPr="00FA088C">
        <w:t xml:space="preserve">M. </w:t>
      </w:r>
    </w:p>
    <w:p w14:paraId="0706712A"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IZVAJANJE STORITEV CENTRA ZA UPRAVLJANJE </w:t>
      </w:r>
    </w:p>
    <w:p w14:paraId="1D3018C6" w14:textId="77777777" w:rsidR="00D632AC" w:rsidRPr="00FA088C" w:rsidRDefault="00D632AC" w:rsidP="00F47F72">
      <w:pPr>
        <w:numPr>
          <w:ilvl w:val="0"/>
          <w:numId w:val="22"/>
        </w:numPr>
        <w:spacing w:after="262" w:line="240" w:lineRule="auto"/>
        <w:ind w:hanging="10"/>
        <w:jc w:val="center"/>
      </w:pPr>
      <w:r w:rsidRPr="00FA088C">
        <w:rPr>
          <w:rFonts w:eastAsia="Calibri"/>
        </w:rPr>
        <w:t>člen</w:t>
      </w:r>
      <w:r w:rsidRPr="00FA088C">
        <w:t xml:space="preserve"> </w:t>
      </w:r>
    </w:p>
    <w:p w14:paraId="59332677" w14:textId="77777777" w:rsidR="00D632AC" w:rsidRPr="00FA088C" w:rsidRDefault="00D632AC" w:rsidP="00F47F72">
      <w:pPr>
        <w:spacing w:line="240" w:lineRule="auto"/>
        <w:ind w:left="12" w:right="24"/>
        <w:jc w:val="both"/>
      </w:pPr>
      <w:r w:rsidRPr="00FA088C">
        <w:t>Izvajalec se s sklenitvijo tega okvirnega sporazuma zavezuje, da bo preko centra za uprav</w:t>
      </w:r>
      <w:r w:rsidRPr="00FA088C">
        <w:rPr>
          <w:rFonts w:eastAsia="Calibri"/>
        </w:rPr>
        <w:t>ljanje za naročn</w:t>
      </w:r>
      <w:r w:rsidRPr="00FA088C">
        <w:t xml:space="preserve">ika izvajal storitve, specificirane v </w:t>
      </w:r>
      <w:r w:rsidR="007630DD" w:rsidRPr="00FA088C">
        <w:t>tem členu</w:t>
      </w:r>
      <w:r w:rsidRPr="00FA088C">
        <w:t>, v p</w:t>
      </w:r>
      <w:r w:rsidRPr="00FA088C">
        <w:rPr>
          <w:rFonts w:eastAsia="Calibri"/>
        </w:rPr>
        <w:t>onudbi izvajalca št. ………… z dne ………….</w:t>
      </w:r>
      <w:r w:rsidRPr="00FA088C">
        <w:t xml:space="preserve">. in v skladu s tem okvirnim sporazumom. </w:t>
      </w:r>
    </w:p>
    <w:p w14:paraId="1A578876" w14:textId="77777777" w:rsidR="00FA21B9" w:rsidRPr="00FA088C" w:rsidRDefault="00FA21B9" w:rsidP="00F47F72">
      <w:pPr>
        <w:spacing w:line="240" w:lineRule="auto"/>
      </w:pPr>
    </w:p>
    <w:p w14:paraId="2B1AD98E" w14:textId="77777777" w:rsidR="00D632AC" w:rsidRPr="00FA088C" w:rsidRDefault="00D632AC" w:rsidP="00F47F72">
      <w:pPr>
        <w:spacing w:line="240" w:lineRule="auto"/>
        <w:ind w:left="11" w:right="23"/>
        <w:jc w:val="both"/>
      </w:pPr>
      <w:r w:rsidRPr="00FA088C">
        <w:t>Storitve, ki jih mora zagotavljati izvajalec preko centra za upravljanje in so predmet tega okvirnega sporazuma:</w:t>
      </w:r>
    </w:p>
    <w:p w14:paraId="4018E963" w14:textId="77777777" w:rsidR="00FA21B9" w:rsidRPr="00FA088C" w:rsidRDefault="00FA21B9" w:rsidP="00F47F72">
      <w:pPr>
        <w:pStyle w:val="Telobesedila"/>
        <w:numPr>
          <w:ilvl w:val="0"/>
          <w:numId w:val="32"/>
        </w:numPr>
        <w:suppressAutoHyphens/>
        <w:spacing w:before="120" w:after="120"/>
        <w:rPr>
          <w:rFonts w:ascii="Titillium Web" w:hAnsi="Titillium Web"/>
          <w:color w:val="333333"/>
          <w:sz w:val="22"/>
          <w:szCs w:val="22"/>
        </w:rPr>
      </w:pPr>
      <w:r w:rsidRPr="00FA088C">
        <w:rPr>
          <w:rFonts w:ascii="Titillium Web" w:hAnsi="Titillium Web"/>
          <w:sz w:val="22"/>
          <w:szCs w:val="22"/>
        </w:rPr>
        <w:t>Vzdrževanje centra za upravljanje in administracijo:</w:t>
      </w:r>
    </w:p>
    <w:p w14:paraId="16BE5BC6"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sz w:val="22"/>
          <w:szCs w:val="22"/>
        </w:rPr>
        <w:t>Pregled vseh opravljenih transakcij v sistemu;</w:t>
      </w:r>
    </w:p>
    <w:p w14:paraId="1FD3887C"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sz w:val="22"/>
          <w:szCs w:val="22"/>
        </w:rPr>
        <w:t>Izdelava poročil za izbrana časovna obdobja (statistična in finančna poročila o prodaji in validacijah produktov);</w:t>
      </w:r>
    </w:p>
    <w:p w14:paraId="1127B073"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proofErr w:type="spellStart"/>
      <w:r w:rsidRPr="00FA088C">
        <w:rPr>
          <w:rFonts w:ascii="Titillium Web" w:hAnsi="Titillium Web"/>
          <w:sz w:val="22"/>
          <w:szCs w:val="22"/>
        </w:rPr>
        <w:t>Clearing</w:t>
      </w:r>
      <w:proofErr w:type="spellEnd"/>
      <w:r w:rsidRPr="00FA088C">
        <w:rPr>
          <w:rFonts w:ascii="Titillium Web" w:hAnsi="Titillium Web"/>
          <w:sz w:val="22"/>
          <w:szCs w:val="22"/>
        </w:rPr>
        <w:t xml:space="preserve"> (zaključevanje denarnega toka);</w:t>
      </w:r>
    </w:p>
    <w:p w14:paraId="3AA8F67B"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sz w:val="22"/>
          <w:szCs w:val="22"/>
        </w:rPr>
        <w:t>Nadzor nad posameznimi prodajnimi mesti;</w:t>
      </w:r>
    </w:p>
    <w:p w14:paraId="7F04AA31"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sz w:val="22"/>
          <w:szCs w:val="22"/>
        </w:rPr>
        <w:t>Celovito upravljanje prodajnih mest iz centra za upravljanje;</w:t>
      </w:r>
    </w:p>
    <w:p w14:paraId="71020E03"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bCs/>
          <w:sz w:val="22"/>
          <w:szCs w:val="22"/>
        </w:rPr>
        <w:t>Sprejem, hranjenje in obdelava vseh transakcij iz naprav oz. plačilnih mest (okvare, statusi, alarmi, transakcije, načini plačila, zneski, ipd.);</w:t>
      </w:r>
    </w:p>
    <w:p w14:paraId="76E07ECD"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bCs/>
          <w:sz w:val="22"/>
          <w:szCs w:val="22"/>
        </w:rPr>
        <w:t>Stalen in periodični prenos podatkov o plačilih;</w:t>
      </w:r>
    </w:p>
    <w:p w14:paraId="1D6D661A"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bCs/>
          <w:sz w:val="22"/>
          <w:szCs w:val="22"/>
        </w:rPr>
        <w:t>Delovanje sistema poročil;</w:t>
      </w:r>
    </w:p>
    <w:p w14:paraId="08F2AF04"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bCs/>
          <w:sz w:val="22"/>
          <w:szCs w:val="22"/>
        </w:rPr>
        <w:t>Blokada kartic;</w:t>
      </w:r>
    </w:p>
    <w:p w14:paraId="6130EF70"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bCs/>
          <w:sz w:val="22"/>
          <w:szCs w:val="22"/>
        </w:rPr>
        <w:lastRenderedPageBreak/>
        <w:t>Dostop do vseh podatkov zbranih v podatkovnih zbirkah;</w:t>
      </w:r>
    </w:p>
    <w:p w14:paraId="2D5E845D"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bCs/>
          <w:sz w:val="22"/>
          <w:szCs w:val="22"/>
        </w:rPr>
        <w:t>Arhiviranje podatkov;</w:t>
      </w:r>
    </w:p>
    <w:p w14:paraId="1E08B41C"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bCs/>
          <w:sz w:val="22"/>
          <w:szCs w:val="22"/>
        </w:rPr>
        <w:t>Upravljanje tarife.</w:t>
      </w:r>
    </w:p>
    <w:p w14:paraId="4EF26538" w14:textId="77777777" w:rsidR="00FA21B9" w:rsidRPr="00FA088C" w:rsidRDefault="00FA21B9" w:rsidP="00F47F72">
      <w:pPr>
        <w:pStyle w:val="Telobesedila"/>
        <w:ind w:left="1080"/>
        <w:rPr>
          <w:rFonts w:ascii="Titillium Web" w:hAnsi="Titillium Web"/>
          <w:sz w:val="22"/>
          <w:szCs w:val="22"/>
        </w:rPr>
      </w:pPr>
    </w:p>
    <w:p w14:paraId="44220762" w14:textId="77777777" w:rsidR="00FA21B9" w:rsidRPr="00C47652" w:rsidRDefault="00FA21B9" w:rsidP="00C47652">
      <w:pPr>
        <w:pStyle w:val="Odstavekseznama"/>
        <w:numPr>
          <w:ilvl w:val="0"/>
          <w:numId w:val="34"/>
        </w:numPr>
        <w:spacing w:line="240" w:lineRule="auto"/>
        <w:contextualSpacing/>
        <w:rPr>
          <w:rFonts w:ascii="Titillium Web" w:hAnsi="Titillium Web"/>
          <w:szCs w:val="22"/>
        </w:rPr>
      </w:pPr>
      <w:r w:rsidRPr="00FA088C">
        <w:rPr>
          <w:rFonts w:ascii="Titillium Web" w:hAnsi="Titillium Web"/>
          <w:szCs w:val="22"/>
        </w:rPr>
        <w:t xml:space="preserve">Vzdrževanje programske opreme </w:t>
      </w:r>
    </w:p>
    <w:p w14:paraId="688225F9" w14:textId="77777777" w:rsidR="00FA21B9" w:rsidRPr="00FA088C" w:rsidRDefault="00FA21B9" w:rsidP="00F47F72">
      <w:pPr>
        <w:pStyle w:val="Odstavekseznama"/>
        <w:numPr>
          <w:ilvl w:val="1"/>
          <w:numId w:val="34"/>
        </w:numPr>
        <w:spacing w:line="240" w:lineRule="auto"/>
        <w:contextualSpacing/>
        <w:rPr>
          <w:rFonts w:ascii="Titillium Web" w:hAnsi="Titillium Web"/>
          <w:szCs w:val="22"/>
        </w:rPr>
      </w:pPr>
      <w:r w:rsidRPr="00FA088C">
        <w:rPr>
          <w:rFonts w:ascii="Titillium Web" w:hAnsi="Titillium Web"/>
          <w:szCs w:val="22"/>
        </w:rPr>
        <w:t xml:space="preserve">Zajema odpravljanje </w:t>
      </w:r>
      <w:proofErr w:type="spellStart"/>
      <w:r w:rsidRPr="00FA088C">
        <w:rPr>
          <w:rFonts w:ascii="Titillium Web" w:hAnsi="Titillium Web"/>
          <w:szCs w:val="22"/>
        </w:rPr>
        <w:t>t.i</w:t>
      </w:r>
      <w:proofErr w:type="spellEnd"/>
      <w:r w:rsidRPr="00FA088C">
        <w:rPr>
          <w:rFonts w:ascii="Titillium Web" w:hAnsi="Titillium Web"/>
          <w:szCs w:val="22"/>
        </w:rPr>
        <w:t>. programskih hroščev, odpravljanje napak zaradi izpada sistema, napak zaradi okvar na programski opremi, kot tudi zamenjava oziroma nadgradnjo programske opreme, ki vključuje dodelavo aplikacij v skladu z zahtevami uporabnika, če le-ta ne vpliva na sprememba v strukturi baze podatkov;</w:t>
      </w:r>
    </w:p>
    <w:p w14:paraId="63F7A675" w14:textId="77777777" w:rsidR="00FA21B9" w:rsidRPr="00FA088C" w:rsidRDefault="00FA21B9" w:rsidP="00F47F72">
      <w:pPr>
        <w:pStyle w:val="Odstavekseznama"/>
        <w:numPr>
          <w:ilvl w:val="1"/>
          <w:numId w:val="34"/>
        </w:numPr>
        <w:spacing w:line="240" w:lineRule="auto"/>
        <w:contextualSpacing/>
        <w:rPr>
          <w:rFonts w:ascii="Titillium Web" w:hAnsi="Titillium Web"/>
          <w:szCs w:val="22"/>
        </w:rPr>
      </w:pPr>
      <w:r w:rsidRPr="00FA088C">
        <w:rPr>
          <w:rFonts w:ascii="Titillium Web" w:hAnsi="Titillium Web"/>
          <w:szCs w:val="22"/>
        </w:rPr>
        <w:t>Ohranja popolno funkcionalnost sistema;</w:t>
      </w:r>
    </w:p>
    <w:p w14:paraId="2EB9D103" w14:textId="77777777" w:rsidR="00FA21B9" w:rsidRPr="00FA088C" w:rsidRDefault="00FA21B9" w:rsidP="00F47F72">
      <w:pPr>
        <w:pStyle w:val="Odstavekseznama"/>
        <w:numPr>
          <w:ilvl w:val="1"/>
          <w:numId w:val="34"/>
        </w:numPr>
        <w:spacing w:line="240" w:lineRule="auto"/>
        <w:contextualSpacing/>
        <w:rPr>
          <w:rFonts w:ascii="Titillium Web" w:hAnsi="Titillium Web"/>
          <w:szCs w:val="22"/>
        </w:rPr>
      </w:pPr>
      <w:r w:rsidRPr="00FA088C">
        <w:rPr>
          <w:rFonts w:ascii="Titillium Web" w:hAnsi="Titillium Web"/>
          <w:szCs w:val="22"/>
        </w:rPr>
        <w:t>Posodobitev sistema z novimi različicami aplikacij in programov;</w:t>
      </w:r>
    </w:p>
    <w:p w14:paraId="29943942" w14:textId="77777777" w:rsidR="00FA21B9" w:rsidRPr="00FA088C" w:rsidRDefault="00FA21B9" w:rsidP="00F47F72">
      <w:pPr>
        <w:pStyle w:val="Odstavekseznama"/>
        <w:numPr>
          <w:ilvl w:val="1"/>
          <w:numId w:val="34"/>
        </w:numPr>
        <w:spacing w:line="240" w:lineRule="auto"/>
        <w:contextualSpacing/>
        <w:rPr>
          <w:rFonts w:ascii="Titillium Web" w:hAnsi="Titillium Web"/>
          <w:szCs w:val="22"/>
        </w:rPr>
      </w:pPr>
      <w:r w:rsidRPr="00FA088C">
        <w:rPr>
          <w:rFonts w:ascii="Titillium Web" w:hAnsi="Titillium Web"/>
          <w:szCs w:val="22"/>
        </w:rPr>
        <w:t>Upravljanje baz podatkov;</w:t>
      </w:r>
    </w:p>
    <w:p w14:paraId="3665524C" w14:textId="77777777" w:rsidR="00FA21B9" w:rsidRPr="00FA088C" w:rsidRDefault="00FA21B9" w:rsidP="00F47F72">
      <w:pPr>
        <w:pStyle w:val="Odstavekseznama"/>
        <w:numPr>
          <w:ilvl w:val="1"/>
          <w:numId w:val="34"/>
        </w:numPr>
        <w:spacing w:line="240" w:lineRule="auto"/>
        <w:contextualSpacing/>
        <w:rPr>
          <w:rFonts w:ascii="Titillium Web" w:hAnsi="Titillium Web"/>
          <w:szCs w:val="22"/>
        </w:rPr>
      </w:pPr>
      <w:r w:rsidRPr="00FA088C">
        <w:rPr>
          <w:rFonts w:ascii="Titillium Web" w:hAnsi="Titillium Web"/>
          <w:szCs w:val="22"/>
        </w:rPr>
        <w:t>Pomoč stacionarnih prodajnim mestom preko oddaljenega dostopa (</w:t>
      </w:r>
      <w:proofErr w:type="spellStart"/>
      <w:r w:rsidRPr="00FA088C">
        <w:rPr>
          <w:rFonts w:ascii="Titillium Web" w:hAnsi="Titillium Web"/>
          <w:szCs w:val="22"/>
        </w:rPr>
        <w:t>remote</w:t>
      </w:r>
      <w:proofErr w:type="spellEnd"/>
      <w:r w:rsidRPr="00FA088C">
        <w:rPr>
          <w:rFonts w:ascii="Titillium Web" w:hAnsi="Titillium Web"/>
          <w:szCs w:val="22"/>
        </w:rPr>
        <w:t xml:space="preserve"> </w:t>
      </w:r>
      <w:proofErr w:type="spellStart"/>
      <w:r w:rsidRPr="00FA088C">
        <w:rPr>
          <w:rFonts w:ascii="Titillium Web" w:hAnsi="Titillium Web"/>
          <w:szCs w:val="22"/>
        </w:rPr>
        <w:t>control</w:t>
      </w:r>
      <w:proofErr w:type="spellEnd"/>
      <w:r w:rsidRPr="00FA088C">
        <w:rPr>
          <w:rFonts w:ascii="Titillium Web" w:hAnsi="Titillium Web"/>
          <w:szCs w:val="22"/>
        </w:rPr>
        <w:t>);</w:t>
      </w:r>
    </w:p>
    <w:p w14:paraId="681305B9" w14:textId="77777777" w:rsidR="00FA21B9" w:rsidRPr="00FA088C" w:rsidRDefault="00FA21B9" w:rsidP="00F47F72">
      <w:pPr>
        <w:pStyle w:val="Odstavekseznama"/>
        <w:numPr>
          <w:ilvl w:val="1"/>
          <w:numId w:val="34"/>
        </w:numPr>
        <w:spacing w:line="240" w:lineRule="auto"/>
        <w:contextualSpacing/>
        <w:rPr>
          <w:rFonts w:ascii="Titillium Web" w:hAnsi="Titillium Web"/>
          <w:szCs w:val="22"/>
        </w:rPr>
      </w:pPr>
      <w:r w:rsidRPr="00FA088C">
        <w:rPr>
          <w:rFonts w:ascii="Titillium Web" w:hAnsi="Titillium Web"/>
          <w:szCs w:val="22"/>
        </w:rPr>
        <w:t>Vzpostavitev in sistem preverjanja in shranjevanja varnostnih kopij;</w:t>
      </w:r>
    </w:p>
    <w:p w14:paraId="3CCF7B6D" w14:textId="77777777" w:rsidR="00FA21B9" w:rsidRDefault="00FA21B9" w:rsidP="00F47F72">
      <w:pPr>
        <w:pStyle w:val="Odstavekseznama"/>
        <w:numPr>
          <w:ilvl w:val="1"/>
          <w:numId w:val="34"/>
        </w:numPr>
        <w:spacing w:line="240" w:lineRule="auto"/>
        <w:contextualSpacing/>
        <w:rPr>
          <w:rFonts w:ascii="Titillium Web" w:hAnsi="Titillium Web"/>
          <w:szCs w:val="22"/>
        </w:rPr>
      </w:pPr>
      <w:r w:rsidRPr="00FA088C">
        <w:rPr>
          <w:rFonts w:ascii="Titillium Web" w:hAnsi="Titillium Web"/>
          <w:szCs w:val="22"/>
        </w:rPr>
        <w:t>Nadzor nad varnostnimi razmerami.</w:t>
      </w:r>
    </w:p>
    <w:p w14:paraId="7EBEC9AE" w14:textId="77777777" w:rsidR="00C47652" w:rsidRPr="00FA088C" w:rsidRDefault="00C47652" w:rsidP="00C47652">
      <w:pPr>
        <w:pStyle w:val="Odstavekseznama"/>
        <w:spacing w:line="240" w:lineRule="auto"/>
        <w:ind w:left="1440"/>
        <w:contextualSpacing/>
        <w:rPr>
          <w:rFonts w:ascii="Titillium Web" w:hAnsi="Titillium Web"/>
          <w:szCs w:val="22"/>
        </w:rPr>
      </w:pPr>
    </w:p>
    <w:p w14:paraId="784C042E" w14:textId="77777777" w:rsidR="00FA21B9" w:rsidRPr="00C47652" w:rsidRDefault="00FA21B9" w:rsidP="00C47652">
      <w:pPr>
        <w:pStyle w:val="Odstavekseznama"/>
        <w:numPr>
          <w:ilvl w:val="0"/>
          <w:numId w:val="35"/>
        </w:numPr>
        <w:spacing w:line="240" w:lineRule="auto"/>
        <w:contextualSpacing/>
        <w:rPr>
          <w:rFonts w:ascii="Titillium Web" w:hAnsi="Titillium Web"/>
          <w:szCs w:val="22"/>
        </w:rPr>
      </w:pPr>
      <w:r w:rsidRPr="00FA088C">
        <w:rPr>
          <w:rFonts w:ascii="Titillium Web" w:hAnsi="Titillium Web"/>
          <w:szCs w:val="22"/>
        </w:rPr>
        <w:t xml:space="preserve">Vzdrževanje spletne in mobilne aplikacije za nakup vozovnic za JMPP Maribor in IJPP vozovnic </w:t>
      </w:r>
    </w:p>
    <w:p w14:paraId="17494F2D" w14:textId="77777777" w:rsidR="00FA21B9" w:rsidRPr="00FA088C" w:rsidRDefault="00FA21B9" w:rsidP="00F47F72">
      <w:pPr>
        <w:pStyle w:val="Odstavekseznama"/>
        <w:numPr>
          <w:ilvl w:val="1"/>
          <w:numId w:val="35"/>
        </w:numPr>
        <w:spacing w:line="240" w:lineRule="auto"/>
        <w:contextualSpacing/>
        <w:rPr>
          <w:rFonts w:ascii="Titillium Web" w:hAnsi="Titillium Web"/>
          <w:szCs w:val="22"/>
        </w:rPr>
      </w:pPr>
      <w:r w:rsidRPr="00FA088C">
        <w:rPr>
          <w:rFonts w:ascii="Titillium Web" w:hAnsi="Titillium Web"/>
          <w:szCs w:val="22"/>
        </w:rPr>
        <w:t>Zagotavljanje delovanja aplikacije 24/7 (ohranjanje popolne funkcionalnosti sistema);</w:t>
      </w:r>
    </w:p>
    <w:p w14:paraId="726F2B90" w14:textId="77777777" w:rsidR="00FA21B9" w:rsidRPr="00FA088C" w:rsidRDefault="00FA21B9" w:rsidP="00F47F72">
      <w:pPr>
        <w:pStyle w:val="Odstavekseznama"/>
        <w:numPr>
          <w:ilvl w:val="1"/>
          <w:numId w:val="35"/>
        </w:numPr>
        <w:spacing w:line="240" w:lineRule="auto"/>
        <w:contextualSpacing/>
        <w:rPr>
          <w:rFonts w:ascii="Titillium Web" w:hAnsi="Titillium Web"/>
          <w:szCs w:val="22"/>
        </w:rPr>
      </w:pPr>
      <w:r w:rsidRPr="00FA088C">
        <w:rPr>
          <w:rFonts w:ascii="Titillium Web" w:hAnsi="Titillium Web"/>
          <w:szCs w:val="22"/>
        </w:rPr>
        <w:t>Zagotavljanje podpore kontaktni osebi naročnika v režimu 24/7 – dežurstvo;</w:t>
      </w:r>
    </w:p>
    <w:p w14:paraId="2DE738B0" w14:textId="77777777" w:rsidR="00FA21B9" w:rsidRPr="00FA088C" w:rsidRDefault="00FA21B9" w:rsidP="00F47F72">
      <w:pPr>
        <w:pStyle w:val="Odstavekseznama"/>
        <w:numPr>
          <w:ilvl w:val="2"/>
          <w:numId w:val="35"/>
        </w:numPr>
        <w:spacing w:line="240" w:lineRule="auto"/>
        <w:contextualSpacing/>
        <w:rPr>
          <w:rFonts w:ascii="Titillium Web" w:hAnsi="Titillium Web"/>
          <w:szCs w:val="22"/>
        </w:rPr>
      </w:pPr>
      <w:r w:rsidRPr="00FA088C">
        <w:rPr>
          <w:rFonts w:ascii="Titillium Web" w:hAnsi="Titillium Web"/>
          <w:szCs w:val="22"/>
        </w:rPr>
        <w:t xml:space="preserve">Rok za odpravo napak: </w:t>
      </w:r>
    </w:p>
    <w:p w14:paraId="1A7677B4" w14:textId="77777777" w:rsidR="00FA21B9" w:rsidRPr="00FA088C" w:rsidRDefault="00FA21B9" w:rsidP="00F47F72">
      <w:pPr>
        <w:pStyle w:val="Odstavekseznama"/>
        <w:numPr>
          <w:ilvl w:val="3"/>
          <w:numId w:val="35"/>
        </w:numPr>
        <w:spacing w:line="240" w:lineRule="auto"/>
        <w:contextualSpacing/>
        <w:rPr>
          <w:rFonts w:ascii="Titillium Web" w:hAnsi="Titillium Web"/>
          <w:szCs w:val="22"/>
        </w:rPr>
      </w:pPr>
      <w:r w:rsidRPr="00FA088C">
        <w:rPr>
          <w:rFonts w:ascii="Titillium Web" w:hAnsi="Titillium Web"/>
          <w:szCs w:val="22"/>
        </w:rPr>
        <w:t>Kritična ali hujša napaka, ki povzroči nedelovanje celotnega sistema ali nedelovanje posameznega ključnega dela sistema do največ štiri (4) ure;</w:t>
      </w:r>
    </w:p>
    <w:p w14:paraId="4DDAFDF8" w14:textId="77777777" w:rsidR="00FA21B9" w:rsidRPr="00FA088C" w:rsidRDefault="00FA21B9" w:rsidP="00F47F72">
      <w:pPr>
        <w:pStyle w:val="Odstavekseznama"/>
        <w:numPr>
          <w:ilvl w:val="3"/>
          <w:numId w:val="35"/>
        </w:numPr>
        <w:spacing w:line="240" w:lineRule="auto"/>
        <w:contextualSpacing/>
        <w:rPr>
          <w:rFonts w:ascii="Titillium Web" w:hAnsi="Titillium Web"/>
          <w:szCs w:val="22"/>
        </w:rPr>
      </w:pPr>
      <w:r w:rsidRPr="00FA088C">
        <w:rPr>
          <w:rFonts w:ascii="Titillium Web" w:hAnsi="Titillium Web"/>
          <w:szCs w:val="22"/>
        </w:rPr>
        <w:t>Srednja napaka, ki ne povzroča nedelovanje ključnih funkcij sistema – do največ štiriindvajset (24) ur;</w:t>
      </w:r>
    </w:p>
    <w:p w14:paraId="654DFB2B" w14:textId="77777777" w:rsidR="00FA21B9" w:rsidRPr="00FA088C" w:rsidRDefault="00FA21B9" w:rsidP="00F47F72">
      <w:pPr>
        <w:pStyle w:val="Odstavekseznama"/>
        <w:numPr>
          <w:ilvl w:val="3"/>
          <w:numId w:val="35"/>
        </w:numPr>
        <w:spacing w:line="240" w:lineRule="auto"/>
        <w:contextualSpacing/>
        <w:rPr>
          <w:rFonts w:ascii="Titillium Web" w:hAnsi="Titillium Web"/>
          <w:szCs w:val="22"/>
        </w:rPr>
      </w:pPr>
      <w:r w:rsidRPr="00FA088C">
        <w:rPr>
          <w:rFonts w:ascii="Titillium Web" w:hAnsi="Titillium Web"/>
          <w:szCs w:val="22"/>
        </w:rPr>
        <w:t>Majhna napaka, ki pomeni nefunkcionalno pomanjkljivost in ne vpliva na delovanje sistema o največ oseminštirideset (48) ur;</w:t>
      </w:r>
    </w:p>
    <w:p w14:paraId="7BA985EC" w14:textId="77777777" w:rsidR="00FA21B9" w:rsidRPr="00FA088C" w:rsidRDefault="00FA21B9" w:rsidP="00F47F72">
      <w:pPr>
        <w:pStyle w:val="Odstavekseznama"/>
        <w:numPr>
          <w:ilvl w:val="1"/>
          <w:numId w:val="35"/>
        </w:numPr>
        <w:spacing w:line="240" w:lineRule="auto"/>
        <w:contextualSpacing/>
        <w:rPr>
          <w:rFonts w:ascii="Titillium Web" w:hAnsi="Titillium Web"/>
          <w:szCs w:val="22"/>
        </w:rPr>
      </w:pPr>
      <w:r w:rsidRPr="00FA088C">
        <w:rPr>
          <w:rFonts w:ascii="Titillium Web" w:hAnsi="Titillium Web"/>
          <w:szCs w:val="22"/>
        </w:rPr>
        <w:t>Zagotavljanje obravnave zahtev z zagotovljenim odzivnim časom ;</w:t>
      </w:r>
    </w:p>
    <w:p w14:paraId="31839EC1" w14:textId="77777777" w:rsidR="00FA21B9" w:rsidRPr="00FA088C" w:rsidRDefault="00FA21B9" w:rsidP="00F47F72">
      <w:pPr>
        <w:pStyle w:val="Odstavekseznama"/>
        <w:numPr>
          <w:ilvl w:val="1"/>
          <w:numId w:val="35"/>
        </w:numPr>
        <w:spacing w:line="240" w:lineRule="auto"/>
        <w:contextualSpacing/>
        <w:rPr>
          <w:rFonts w:ascii="Titillium Web" w:hAnsi="Titillium Web"/>
          <w:szCs w:val="22"/>
        </w:rPr>
      </w:pPr>
      <w:r w:rsidRPr="00FA088C">
        <w:rPr>
          <w:rFonts w:ascii="Titillium Web" w:hAnsi="Titillium Web"/>
          <w:szCs w:val="22"/>
        </w:rPr>
        <w:t>Izvajanje preventivnih pregledov z namenom zgodnjega odkrivanja potencialnih problemov pri uporabi aplikacije;</w:t>
      </w:r>
    </w:p>
    <w:p w14:paraId="216E1ADF" w14:textId="77777777" w:rsidR="00FA21B9" w:rsidRPr="00FA088C" w:rsidRDefault="00FA21B9" w:rsidP="00F47F72">
      <w:pPr>
        <w:pStyle w:val="Odstavekseznama"/>
        <w:numPr>
          <w:ilvl w:val="1"/>
          <w:numId w:val="35"/>
        </w:numPr>
        <w:spacing w:line="240" w:lineRule="auto"/>
        <w:contextualSpacing/>
        <w:rPr>
          <w:rFonts w:ascii="Titillium Web" w:hAnsi="Titillium Web"/>
          <w:szCs w:val="22"/>
        </w:rPr>
      </w:pPr>
      <w:r w:rsidRPr="00FA088C">
        <w:rPr>
          <w:rFonts w:ascii="Titillium Web" w:hAnsi="Titillium Web"/>
          <w:szCs w:val="22"/>
        </w:rPr>
        <w:t>Preverjanje stanja nameščene programske opreme;</w:t>
      </w:r>
    </w:p>
    <w:p w14:paraId="18099ECD" w14:textId="77777777" w:rsidR="00FA21B9" w:rsidRPr="00FA088C" w:rsidRDefault="00FA21B9" w:rsidP="00F47F72">
      <w:pPr>
        <w:pStyle w:val="Odstavekseznama"/>
        <w:numPr>
          <w:ilvl w:val="1"/>
          <w:numId w:val="35"/>
        </w:numPr>
        <w:spacing w:line="240" w:lineRule="auto"/>
        <w:contextualSpacing/>
        <w:rPr>
          <w:rFonts w:ascii="Titillium Web" w:hAnsi="Titillium Web"/>
          <w:szCs w:val="22"/>
        </w:rPr>
      </w:pPr>
      <w:r w:rsidRPr="00FA088C">
        <w:rPr>
          <w:rFonts w:ascii="Titillium Web" w:hAnsi="Titillium Web"/>
          <w:szCs w:val="22"/>
        </w:rPr>
        <w:t>Posodabljanje sistema z novimi različicami aplikacij;</w:t>
      </w:r>
    </w:p>
    <w:p w14:paraId="441DE461" w14:textId="77777777" w:rsidR="00FA21B9" w:rsidRPr="00FA088C" w:rsidRDefault="00FA21B9" w:rsidP="00F47F72">
      <w:pPr>
        <w:pStyle w:val="Odstavekseznama"/>
        <w:numPr>
          <w:ilvl w:val="1"/>
          <w:numId w:val="35"/>
        </w:numPr>
        <w:spacing w:line="240" w:lineRule="auto"/>
        <w:contextualSpacing/>
        <w:rPr>
          <w:rFonts w:ascii="Titillium Web" w:hAnsi="Titillium Web"/>
          <w:szCs w:val="22"/>
        </w:rPr>
      </w:pPr>
      <w:r w:rsidRPr="00FA088C">
        <w:rPr>
          <w:rFonts w:ascii="Titillium Web" w:hAnsi="Titillium Web"/>
          <w:szCs w:val="22"/>
        </w:rPr>
        <w:t>Nudenje podpore, svetovanja in vzdrževanja funkcionalnosti sistema, ki se lahko opravljajo na daljavo (nadzor sistema preko nadzornega sistema);</w:t>
      </w:r>
    </w:p>
    <w:p w14:paraId="49CF4922" w14:textId="77777777" w:rsidR="00FA21B9" w:rsidRPr="00FA088C" w:rsidRDefault="00FA21B9" w:rsidP="00F47F72">
      <w:pPr>
        <w:pStyle w:val="Odstavekseznama"/>
        <w:numPr>
          <w:ilvl w:val="1"/>
          <w:numId w:val="35"/>
        </w:numPr>
        <w:spacing w:line="240" w:lineRule="auto"/>
        <w:contextualSpacing/>
        <w:rPr>
          <w:rFonts w:ascii="Titillium Web" w:hAnsi="Titillium Web"/>
          <w:szCs w:val="22"/>
        </w:rPr>
      </w:pPr>
      <w:r w:rsidRPr="00FA088C">
        <w:rPr>
          <w:rFonts w:ascii="Titillium Web" w:hAnsi="Titillium Web"/>
          <w:szCs w:val="22"/>
        </w:rPr>
        <w:t>Upravljanje baz podatkov mobilnih in spletnih uporabnikov;</w:t>
      </w:r>
    </w:p>
    <w:p w14:paraId="30358CC5" w14:textId="77777777" w:rsidR="00FA21B9" w:rsidRPr="00FA088C" w:rsidRDefault="00FA21B9" w:rsidP="00F47F72">
      <w:pPr>
        <w:pStyle w:val="Odstavekseznama"/>
        <w:numPr>
          <w:ilvl w:val="1"/>
          <w:numId w:val="35"/>
        </w:numPr>
        <w:spacing w:line="240" w:lineRule="auto"/>
        <w:contextualSpacing/>
        <w:rPr>
          <w:rFonts w:ascii="Titillium Web" w:hAnsi="Titillium Web"/>
          <w:szCs w:val="22"/>
        </w:rPr>
      </w:pPr>
      <w:r w:rsidRPr="00FA088C">
        <w:rPr>
          <w:rFonts w:ascii="Titillium Web" w:hAnsi="Titillium Web"/>
          <w:szCs w:val="22"/>
        </w:rPr>
        <w:t xml:space="preserve">Pripravljenost na prilagajanje novim izdajam operacijskih sistemov </w:t>
      </w:r>
      <w:proofErr w:type="spellStart"/>
      <w:r w:rsidRPr="00FA088C">
        <w:rPr>
          <w:rFonts w:ascii="Titillium Web" w:hAnsi="Titillium Web"/>
          <w:szCs w:val="22"/>
        </w:rPr>
        <w:t>iOS</w:t>
      </w:r>
      <w:proofErr w:type="spellEnd"/>
      <w:r w:rsidRPr="00FA088C">
        <w:rPr>
          <w:rFonts w:ascii="Titillium Web" w:hAnsi="Titillium Web"/>
          <w:szCs w:val="22"/>
        </w:rPr>
        <w:t xml:space="preserve"> in Android.</w:t>
      </w:r>
    </w:p>
    <w:p w14:paraId="11663F3B" w14:textId="77777777" w:rsidR="00FA21B9" w:rsidRDefault="00FA21B9" w:rsidP="00F47F72">
      <w:pPr>
        <w:spacing w:line="240" w:lineRule="auto"/>
        <w:jc w:val="both"/>
      </w:pPr>
    </w:p>
    <w:p w14:paraId="1A946FDC" w14:textId="77777777" w:rsidR="00C47652" w:rsidRDefault="00C47652" w:rsidP="00F47F72">
      <w:pPr>
        <w:spacing w:line="240" w:lineRule="auto"/>
        <w:jc w:val="both"/>
      </w:pPr>
    </w:p>
    <w:p w14:paraId="4B9411F4" w14:textId="77777777" w:rsidR="00C47652" w:rsidRPr="00FA088C" w:rsidRDefault="00C47652" w:rsidP="00F47F72">
      <w:pPr>
        <w:spacing w:line="240" w:lineRule="auto"/>
        <w:jc w:val="both"/>
      </w:pPr>
    </w:p>
    <w:p w14:paraId="0A819EFA" w14:textId="77777777" w:rsidR="00FA21B9" w:rsidRPr="00FA088C" w:rsidRDefault="00FA21B9" w:rsidP="00F47F72">
      <w:pPr>
        <w:pStyle w:val="Odstavekseznama"/>
        <w:numPr>
          <w:ilvl w:val="0"/>
          <w:numId w:val="36"/>
        </w:numPr>
        <w:spacing w:after="160" w:line="240" w:lineRule="auto"/>
        <w:contextualSpacing/>
        <w:rPr>
          <w:rFonts w:ascii="Titillium Web" w:hAnsi="Titillium Web"/>
          <w:bCs/>
          <w:szCs w:val="22"/>
        </w:rPr>
      </w:pPr>
      <w:r w:rsidRPr="00FA088C">
        <w:rPr>
          <w:rFonts w:ascii="Titillium Web" w:hAnsi="Titillium Web"/>
          <w:bCs/>
          <w:szCs w:val="22"/>
        </w:rPr>
        <w:lastRenderedPageBreak/>
        <w:t>Vzdrževanje integracije sistema IJPP v Marprom ticketing sistemu</w:t>
      </w:r>
    </w:p>
    <w:p w14:paraId="29BC8E6D"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Redno spremljanje novostim in posodobitvam sistema IJPP;</w:t>
      </w:r>
    </w:p>
    <w:p w14:paraId="41B0A884"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Preverjanje vpliva novosti na obstoječo programsko opremo Marprom sistema;</w:t>
      </w:r>
    </w:p>
    <w:p w14:paraId="313D9D48"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Spremljanje delovanja validacij IJPP vozovnic v Marprom sistemu na voznikovih terminalih;</w:t>
      </w:r>
    </w:p>
    <w:p w14:paraId="23C79804"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Spremljanje delovanja izvršnih in črnih list IJPP;</w:t>
      </w:r>
    </w:p>
    <w:p w14:paraId="3B1FA885"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Spremljanje delovanja IJPP prodaje na stacionarnih prodajnih mestih;</w:t>
      </w:r>
    </w:p>
    <w:p w14:paraId="4890D2B4"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Spremljanje delovanja IJPP prodaje na mobilnih terminalih – blagajnah na zunanjih prodajnih mestih;</w:t>
      </w:r>
    </w:p>
    <w:p w14:paraId="76F01BCE"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Preverjanje povezljivosti s sistemi evidenc IJPP znotraj Marprom sistema;</w:t>
      </w:r>
    </w:p>
    <w:p w14:paraId="7467948F"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Pomoč pri izobraževanju pri novostih IJPP;</w:t>
      </w:r>
    </w:p>
    <w:p w14:paraId="44BB335A"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Periodično preverjanje ali spletna prodajna platforma nemoteno izvaja procese nakupa vozovnic IJPP;</w:t>
      </w:r>
    </w:p>
    <w:p w14:paraId="5CADD1D8"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Spremljanje morebitnih sprememb v pravilih in zahtevah sistema IJPP ter njihov vpliv na spletno prodajno platformo;</w:t>
      </w:r>
    </w:p>
    <w:p w14:paraId="1358369F"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Spremljanje in beleženje reklamacij, ki se nanašajo na nakup IJPP vozovnic prek spletne prodajne platforme;</w:t>
      </w:r>
    </w:p>
    <w:p w14:paraId="3A341B7F"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Preučevanje posameznih primerov reklamacij ter obravnava reklamacij;</w:t>
      </w:r>
    </w:p>
    <w:p w14:paraId="7C0FB7A4" w14:textId="77777777" w:rsidR="00FA21B9" w:rsidRPr="00FA088C" w:rsidRDefault="00FA21B9" w:rsidP="00F47F72">
      <w:pPr>
        <w:pStyle w:val="Odstavekseznama"/>
        <w:numPr>
          <w:ilvl w:val="0"/>
          <w:numId w:val="36"/>
        </w:numPr>
        <w:spacing w:after="160" w:line="240" w:lineRule="auto"/>
        <w:contextualSpacing/>
        <w:rPr>
          <w:rFonts w:ascii="Titillium Web" w:hAnsi="Titillium Web"/>
          <w:szCs w:val="22"/>
        </w:rPr>
      </w:pPr>
      <w:r w:rsidRPr="00FA088C">
        <w:rPr>
          <w:rFonts w:ascii="Titillium Web" w:hAnsi="Titillium Web"/>
          <w:szCs w:val="22"/>
        </w:rPr>
        <w:t xml:space="preserve">Pošiljanje vozovnic na daljavo </w:t>
      </w:r>
    </w:p>
    <w:p w14:paraId="02050CFC"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Nalaganje posebnih vozovnic na daljavo (šolske, poletne);</w:t>
      </w:r>
    </w:p>
    <w:p w14:paraId="16CFE382"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Priprava seznamov upravičencev do šolskih vozovnic;</w:t>
      </w:r>
    </w:p>
    <w:p w14:paraId="4057C267" w14:textId="77777777" w:rsidR="00FA21B9" w:rsidRPr="00FA088C" w:rsidRDefault="00FA21B9" w:rsidP="00F47F72">
      <w:pPr>
        <w:pStyle w:val="Odstavekseznama"/>
        <w:numPr>
          <w:ilvl w:val="0"/>
          <w:numId w:val="37"/>
        </w:numPr>
        <w:spacing w:after="160" w:line="240" w:lineRule="auto"/>
        <w:contextualSpacing/>
        <w:rPr>
          <w:rFonts w:ascii="Titillium Web" w:hAnsi="Titillium Web"/>
          <w:szCs w:val="22"/>
        </w:rPr>
      </w:pPr>
      <w:r w:rsidRPr="00FA088C">
        <w:rPr>
          <w:rFonts w:ascii="Titillium Web" w:hAnsi="Titillium Web"/>
          <w:szCs w:val="22"/>
        </w:rPr>
        <w:t>Vzdrževanje prometnega sistema</w:t>
      </w:r>
    </w:p>
    <w:p w14:paraId="01C9C18A" w14:textId="77777777" w:rsidR="00FA21B9" w:rsidRPr="00FA088C" w:rsidRDefault="00FA21B9" w:rsidP="00F47F72">
      <w:pPr>
        <w:pStyle w:val="Odstavekseznama"/>
        <w:numPr>
          <w:ilvl w:val="1"/>
          <w:numId w:val="37"/>
        </w:numPr>
        <w:spacing w:after="160" w:line="240" w:lineRule="auto"/>
        <w:contextualSpacing/>
        <w:rPr>
          <w:rFonts w:ascii="Titillium Web" w:hAnsi="Titillium Web"/>
          <w:szCs w:val="22"/>
        </w:rPr>
      </w:pPr>
      <w:r w:rsidRPr="00FA088C">
        <w:rPr>
          <w:rFonts w:ascii="Titillium Web" w:hAnsi="Titillium Web"/>
          <w:szCs w:val="22"/>
        </w:rPr>
        <w:t>Podpora pri morebitnih težavah pri prometnih podatkih</w:t>
      </w:r>
    </w:p>
    <w:p w14:paraId="34126FA0" w14:textId="77777777" w:rsidR="00FA21B9" w:rsidRPr="00FA088C" w:rsidRDefault="00FA21B9" w:rsidP="00F47F72">
      <w:pPr>
        <w:pStyle w:val="Odstavekseznama"/>
        <w:numPr>
          <w:ilvl w:val="2"/>
          <w:numId w:val="38"/>
        </w:numPr>
        <w:spacing w:after="160" w:line="240" w:lineRule="auto"/>
        <w:contextualSpacing/>
        <w:rPr>
          <w:rFonts w:ascii="Titillium Web" w:hAnsi="Titillium Web"/>
          <w:szCs w:val="22"/>
        </w:rPr>
      </w:pPr>
      <w:r w:rsidRPr="00FA088C">
        <w:rPr>
          <w:rFonts w:ascii="Titillium Web" w:hAnsi="Titillium Web"/>
          <w:szCs w:val="22"/>
        </w:rPr>
        <w:t>Pregled vpisanih voznih redov;</w:t>
      </w:r>
    </w:p>
    <w:p w14:paraId="42511236" w14:textId="77777777" w:rsidR="00FA21B9" w:rsidRPr="00FA088C" w:rsidRDefault="00FA21B9" w:rsidP="00F47F72">
      <w:pPr>
        <w:pStyle w:val="Odstavekseznama"/>
        <w:numPr>
          <w:ilvl w:val="2"/>
          <w:numId w:val="38"/>
        </w:numPr>
        <w:spacing w:after="160" w:line="240" w:lineRule="auto"/>
        <w:contextualSpacing/>
        <w:rPr>
          <w:rFonts w:ascii="Titillium Web" w:hAnsi="Titillium Web"/>
          <w:szCs w:val="22"/>
        </w:rPr>
      </w:pPr>
      <w:r w:rsidRPr="00FA088C">
        <w:rPr>
          <w:rFonts w:ascii="Titillium Web" w:hAnsi="Titillium Web"/>
          <w:szCs w:val="22"/>
        </w:rPr>
        <w:t>Pregled vpisanih postajališč in lokacij;</w:t>
      </w:r>
    </w:p>
    <w:p w14:paraId="3B347E3B" w14:textId="77777777" w:rsidR="00FA21B9" w:rsidRPr="00FA088C" w:rsidRDefault="00FA21B9" w:rsidP="00F47F72">
      <w:pPr>
        <w:pStyle w:val="Odstavekseznama"/>
        <w:numPr>
          <w:ilvl w:val="2"/>
          <w:numId w:val="38"/>
        </w:numPr>
        <w:spacing w:after="160" w:line="240" w:lineRule="auto"/>
        <w:contextualSpacing/>
        <w:rPr>
          <w:rFonts w:ascii="Titillium Web" w:hAnsi="Titillium Web"/>
          <w:szCs w:val="22"/>
        </w:rPr>
      </w:pPr>
      <w:r w:rsidRPr="00FA088C">
        <w:rPr>
          <w:rFonts w:ascii="Titillium Web" w:hAnsi="Titillium Web"/>
          <w:szCs w:val="22"/>
        </w:rPr>
        <w:t>Pregled vpisanih delovnih nalog;</w:t>
      </w:r>
    </w:p>
    <w:p w14:paraId="67DB6463" w14:textId="77777777" w:rsidR="00FA21B9" w:rsidRPr="00FA088C" w:rsidRDefault="00FA21B9" w:rsidP="00F47F72">
      <w:pPr>
        <w:pStyle w:val="Odstavekseznama"/>
        <w:numPr>
          <w:ilvl w:val="2"/>
          <w:numId w:val="38"/>
        </w:numPr>
        <w:spacing w:after="160" w:line="240" w:lineRule="auto"/>
        <w:contextualSpacing/>
        <w:rPr>
          <w:rFonts w:ascii="Titillium Web" w:hAnsi="Titillium Web"/>
          <w:szCs w:val="22"/>
        </w:rPr>
      </w:pPr>
      <w:r w:rsidRPr="00FA088C">
        <w:rPr>
          <w:rFonts w:ascii="Titillium Web" w:hAnsi="Titillium Web"/>
          <w:szCs w:val="22"/>
        </w:rPr>
        <w:t>Pomoč pri težavah s prometnimi podatki.</w:t>
      </w:r>
    </w:p>
    <w:p w14:paraId="66A72AB1" w14:textId="77777777" w:rsidR="00FA21B9" w:rsidRPr="00FA088C" w:rsidRDefault="00FA21B9" w:rsidP="00F47F72">
      <w:pPr>
        <w:pStyle w:val="Odstavekseznama"/>
        <w:numPr>
          <w:ilvl w:val="1"/>
          <w:numId w:val="38"/>
        </w:numPr>
        <w:spacing w:after="160" w:line="240" w:lineRule="auto"/>
        <w:contextualSpacing/>
        <w:rPr>
          <w:rFonts w:ascii="Titillium Web" w:hAnsi="Titillium Web"/>
          <w:szCs w:val="22"/>
        </w:rPr>
      </w:pPr>
      <w:r w:rsidRPr="00FA088C">
        <w:rPr>
          <w:rFonts w:ascii="Titillium Web" w:hAnsi="Titillium Web"/>
          <w:szCs w:val="22"/>
        </w:rPr>
        <w:t xml:space="preserve">Pomoč pri uvozu prometnih podatkov </w:t>
      </w:r>
    </w:p>
    <w:p w14:paraId="361DA463" w14:textId="77777777" w:rsidR="00FA21B9" w:rsidRPr="00FA088C" w:rsidRDefault="00FA21B9" w:rsidP="00F47F72">
      <w:pPr>
        <w:pStyle w:val="Odstavekseznama"/>
        <w:numPr>
          <w:ilvl w:val="2"/>
          <w:numId w:val="38"/>
        </w:numPr>
        <w:spacing w:after="160" w:line="240" w:lineRule="auto"/>
        <w:contextualSpacing/>
        <w:rPr>
          <w:rFonts w:ascii="Titillium Web" w:hAnsi="Titillium Web"/>
          <w:szCs w:val="22"/>
        </w:rPr>
      </w:pPr>
      <w:r w:rsidRPr="00FA088C">
        <w:rPr>
          <w:rFonts w:ascii="Titillium Web" w:hAnsi="Titillium Web"/>
          <w:szCs w:val="22"/>
        </w:rPr>
        <w:t>Pregled logov pri uvozu podatkov;</w:t>
      </w:r>
    </w:p>
    <w:p w14:paraId="2A384CDF" w14:textId="77777777" w:rsidR="00FA21B9" w:rsidRPr="00FA088C" w:rsidRDefault="00FA21B9" w:rsidP="00F47F72">
      <w:pPr>
        <w:pStyle w:val="Odstavekseznama"/>
        <w:numPr>
          <w:ilvl w:val="2"/>
          <w:numId w:val="38"/>
        </w:numPr>
        <w:spacing w:after="160" w:line="240" w:lineRule="auto"/>
        <w:contextualSpacing/>
        <w:rPr>
          <w:rFonts w:ascii="Titillium Web" w:hAnsi="Titillium Web"/>
          <w:szCs w:val="22"/>
        </w:rPr>
      </w:pPr>
      <w:r w:rsidRPr="00FA088C">
        <w:rPr>
          <w:rFonts w:ascii="Titillium Web" w:hAnsi="Titillium Web"/>
          <w:szCs w:val="22"/>
        </w:rPr>
        <w:t>Pomoč pri posredovanju obstoječih prometnih podatkov iz podatkovne baze;</w:t>
      </w:r>
    </w:p>
    <w:p w14:paraId="4CE9D7DC" w14:textId="77777777" w:rsidR="00FA21B9" w:rsidRPr="00FA088C" w:rsidRDefault="00FA21B9" w:rsidP="00F47F72">
      <w:pPr>
        <w:pStyle w:val="Odstavekseznama"/>
        <w:numPr>
          <w:ilvl w:val="2"/>
          <w:numId w:val="38"/>
        </w:numPr>
        <w:spacing w:after="160" w:line="240" w:lineRule="auto"/>
        <w:contextualSpacing/>
        <w:rPr>
          <w:rFonts w:ascii="Titillium Web" w:hAnsi="Titillium Web"/>
          <w:szCs w:val="22"/>
        </w:rPr>
      </w:pPr>
      <w:r w:rsidRPr="00FA088C">
        <w:rPr>
          <w:rFonts w:ascii="Titillium Web" w:hAnsi="Titillium Web"/>
          <w:szCs w:val="22"/>
        </w:rPr>
        <w:t xml:space="preserve">Pomoč pri reševanju težav z uvozom </w:t>
      </w:r>
    </w:p>
    <w:p w14:paraId="420AEC63" w14:textId="77777777" w:rsidR="00FA21B9" w:rsidRPr="00FA088C" w:rsidRDefault="00FA21B9" w:rsidP="00F47F72">
      <w:pPr>
        <w:pStyle w:val="Odstavekseznama"/>
        <w:numPr>
          <w:ilvl w:val="3"/>
          <w:numId w:val="38"/>
        </w:numPr>
        <w:spacing w:after="160" w:line="240" w:lineRule="auto"/>
        <w:contextualSpacing/>
        <w:rPr>
          <w:rFonts w:ascii="Titillium Web" w:hAnsi="Titillium Web"/>
          <w:szCs w:val="22"/>
        </w:rPr>
      </w:pPr>
      <w:r w:rsidRPr="00FA088C">
        <w:rPr>
          <w:rFonts w:ascii="Titillium Web" w:hAnsi="Titillium Web"/>
          <w:szCs w:val="22"/>
        </w:rPr>
        <w:t>Pregled napak zavrnitve uvoza;</w:t>
      </w:r>
    </w:p>
    <w:p w14:paraId="381B6729" w14:textId="77777777" w:rsidR="00FA21B9" w:rsidRPr="00FA088C" w:rsidRDefault="00FA21B9" w:rsidP="00F47F72">
      <w:pPr>
        <w:pStyle w:val="Odstavekseznama"/>
        <w:numPr>
          <w:ilvl w:val="3"/>
          <w:numId w:val="38"/>
        </w:numPr>
        <w:spacing w:after="160" w:line="240" w:lineRule="auto"/>
        <w:contextualSpacing/>
        <w:rPr>
          <w:rFonts w:ascii="Titillium Web" w:hAnsi="Titillium Web"/>
          <w:szCs w:val="22"/>
        </w:rPr>
      </w:pPr>
      <w:r w:rsidRPr="00FA088C">
        <w:rPr>
          <w:rFonts w:ascii="Titillium Web" w:hAnsi="Titillium Web"/>
          <w:szCs w:val="22"/>
        </w:rPr>
        <w:t>Pregled vsebinske ustreznosti poslanih podatkov.</w:t>
      </w:r>
    </w:p>
    <w:p w14:paraId="0E515788" w14:textId="77777777" w:rsidR="00FA21B9" w:rsidRPr="00FA088C" w:rsidRDefault="00FA21B9" w:rsidP="00F47F72">
      <w:pPr>
        <w:pStyle w:val="Odstavekseznama"/>
        <w:numPr>
          <w:ilvl w:val="1"/>
          <w:numId w:val="38"/>
        </w:numPr>
        <w:spacing w:after="160" w:line="240" w:lineRule="auto"/>
        <w:contextualSpacing/>
        <w:rPr>
          <w:rFonts w:ascii="Titillium Web" w:hAnsi="Titillium Web"/>
          <w:szCs w:val="22"/>
        </w:rPr>
      </w:pPr>
      <w:r w:rsidRPr="00FA088C">
        <w:rPr>
          <w:rFonts w:ascii="Titillium Web" w:hAnsi="Titillium Web"/>
          <w:szCs w:val="22"/>
        </w:rPr>
        <w:t>Pomoč pri pridobivanju prometnih podatkov pri zahtevnejših analizah na zahtevo naročnika</w:t>
      </w:r>
    </w:p>
    <w:p w14:paraId="6197A265" w14:textId="77777777" w:rsidR="00FA21B9" w:rsidRPr="00FA088C" w:rsidRDefault="00FA21B9" w:rsidP="00F47F72">
      <w:pPr>
        <w:spacing w:line="240" w:lineRule="auto"/>
        <w:jc w:val="both"/>
        <w:rPr>
          <w:bCs/>
        </w:rPr>
      </w:pPr>
    </w:p>
    <w:p w14:paraId="113DDA0E" w14:textId="77777777" w:rsidR="00FA21B9" w:rsidRPr="00FA088C" w:rsidRDefault="00FA21B9" w:rsidP="00F47F72">
      <w:pPr>
        <w:pStyle w:val="Odstavekseznama"/>
        <w:numPr>
          <w:ilvl w:val="0"/>
          <w:numId w:val="32"/>
        </w:numPr>
        <w:spacing w:line="240" w:lineRule="auto"/>
        <w:contextualSpacing/>
        <w:rPr>
          <w:rFonts w:ascii="Titillium Web" w:hAnsi="Titillium Web"/>
          <w:bCs/>
          <w:szCs w:val="22"/>
        </w:rPr>
      </w:pPr>
      <w:r w:rsidRPr="00FA088C">
        <w:rPr>
          <w:rFonts w:ascii="Titillium Web" w:hAnsi="Titillium Web"/>
          <w:bCs/>
          <w:szCs w:val="22"/>
        </w:rPr>
        <w:t>Izvajanje klicnega centra 24/7 – 1 nivo tehnične podpore (dežurstvo)</w:t>
      </w:r>
    </w:p>
    <w:p w14:paraId="0CE30B01" w14:textId="77777777" w:rsidR="00FA21B9" w:rsidRPr="00FA088C" w:rsidRDefault="00FA21B9" w:rsidP="00F47F72">
      <w:pPr>
        <w:spacing w:line="240" w:lineRule="auto"/>
        <w:jc w:val="both"/>
        <w:rPr>
          <w:bCs/>
        </w:rPr>
      </w:pPr>
    </w:p>
    <w:p w14:paraId="7D29D683" w14:textId="77777777" w:rsidR="00D632AC" w:rsidRPr="00FA088C" w:rsidRDefault="004C26D6" w:rsidP="00F47F72">
      <w:pPr>
        <w:spacing w:line="240" w:lineRule="auto"/>
        <w:contextualSpacing/>
        <w:rPr>
          <w:rFonts w:eastAsia="Arial" w:cs="Arial"/>
        </w:rPr>
      </w:pPr>
      <w:r w:rsidRPr="00FA088C">
        <w:rPr>
          <w:rFonts w:eastAsia="Arial" w:cs="Arial"/>
        </w:rPr>
        <w:t xml:space="preserve">Ponudnik mora zagotoviti migracijo sistema na način, da obstoječi uporabniki </w:t>
      </w:r>
      <w:r w:rsidR="00CA1683" w:rsidRPr="00FA088C">
        <w:rPr>
          <w:rFonts w:eastAsia="Arial" w:cs="Arial"/>
        </w:rPr>
        <w:t xml:space="preserve">naročnika </w:t>
      </w:r>
      <w:r w:rsidRPr="00FA088C">
        <w:rPr>
          <w:rFonts w:eastAsia="Arial" w:cs="Arial"/>
        </w:rPr>
        <w:t>zadržijo vse obstoječe statuse.</w:t>
      </w:r>
    </w:p>
    <w:p w14:paraId="491765C9" w14:textId="77777777" w:rsidR="00356F89" w:rsidRPr="00FA088C" w:rsidRDefault="009F264C" w:rsidP="00F47F72">
      <w:pPr>
        <w:spacing w:line="240" w:lineRule="auto"/>
        <w:rPr>
          <w:bCs/>
        </w:rPr>
      </w:pPr>
      <w:r>
        <w:rPr>
          <w:bCs/>
        </w:rPr>
        <w:br w:type="page"/>
      </w:r>
    </w:p>
    <w:p w14:paraId="21A8B626"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lastRenderedPageBreak/>
        <w:t xml:space="preserve">VREDNOST OKVIRNEGA SPORAZUMA IN CENA </w:t>
      </w:r>
    </w:p>
    <w:p w14:paraId="60609962" w14:textId="77777777" w:rsidR="00D632AC" w:rsidRPr="00FA088C" w:rsidRDefault="00D632AC" w:rsidP="00F47F72">
      <w:pPr>
        <w:numPr>
          <w:ilvl w:val="0"/>
          <w:numId w:val="22"/>
        </w:numPr>
        <w:spacing w:after="262" w:line="240" w:lineRule="auto"/>
        <w:ind w:hanging="10"/>
        <w:jc w:val="center"/>
      </w:pPr>
      <w:r w:rsidRPr="00FA088C">
        <w:rPr>
          <w:rFonts w:eastAsia="Calibri"/>
        </w:rPr>
        <w:t>č</w:t>
      </w:r>
      <w:r w:rsidRPr="00FA088C">
        <w:t xml:space="preserve">len </w:t>
      </w:r>
    </w:p>
    <w:p w14:paraId="74E92CAD" w14:textId="77777777" w:rsidR="00D632AC" w:rsidRPr="00FA088C" w:rsidRDefault="00D632AC" w:rsidP="00F47F72">
      <w:pPr>
        <w:spacing w:line="240" w:lineRule="auto"/>
        <w:ind w:left="12" w:right="24"/>
        <w:jc w:val="both"/>
      </w:pPr>
      <w:r w:rsidRPr="00FA088C">
        <w:t xml:space="preserve">Skupna </w:t>
      </w:r>
      <w:r w:rsidR="005C0F8B" w:rsidRPr="00FA088C">
        <w:t xml:space="preserve">ocenjena </w:t>
      </w:r>
      <w:r w:rsidRPr="00FA088C">
        <w:t xml:space="preserve">vrednost javnega </w:t>
      </w:r>
      <w:r w:rsidRPr="00FA088C">
        <w:rPr>
          <w:rFonts w:eastAsia="Calibri"/>
        </w:rPr>
        <w:t>naročila, za iz</w:t>
      </w:r>
      <w:r w:rsidRPr="00FA088C">
        <w:t>vedbo katerega se sklepa predmetni okvirni sporazum, ob z</w:t>
      </w:r>
      <w:r w:rsidRPr="00FA088C">
        <w:rPr>
          <w:rFonts w:eastAsia="Calibri"/>
        </w:rPr>
        <w:t>ačetku posto</w:t>
      </w:r>
      <w:r w:rsidRPr="00FA088C">
        <w:t>pka oddaje j</w:t>
      </w:r>
      <w:r w:rsidRPr="00FA088C">
        <w:rPr>
          <w:rFonts w:eastAsia="Calibri"/>
        </w:rPr>
        <w:t>avnega naročila</w:t>
      </w:r>
      <w:r w:rsidRPr="00FA088C">
        <w:t xml:space="preserve"> </w:t>
      </w:r>
      <w:r w:rsidRPr="00FA088C">
        <w:rPr>
          <w:rFonts w:eastAsia="Calibri"/>
        </w:rPr>
        <w:t>znaša</w:t>
      </w:r>
      <w:r w:rsidRPr="00FA088C">
        <w:t xml:space="preserve"> </w:t>
      </w:r>
      <w:r w:rsidRPr="00FA088C">
        <w:rPr>
          <w:rFonts w:eastAsia="Calibri"/>
        </w:rPr>
        <w:t>………………….. EUR (z besedo: …………………..………… evrov in 00/10</w:t>
      </w:r>
      <w:r w:rsidRPr="00FA088C">
        <w:t xml:space="preserve">0) brez DDV.  </w:t>
      </w:r>
    </w:p>
    <w:p w14:paraId="3063CE27" w14:textId="77777777" w:rsidR="00D632AC" w:rsidRPr="00FA088C" w:rsidRDefault="00D632AC" w:rsidP="00F47F72">
      <w:pPr>
        <w:spacing w:after="88" w:line="240" w:lineRule="auto"/>
        <w:ind w:left="19"/>
      </w:pPr>
      <w:r w:rsidRPr="00FA088C">
        <w:t xml:space="preserve"> </w:t>
      </w:r>
    </w:p>
    <w:p w14:paraId="7FE877D2" w14:textId="77777777" w:rsidR="00D632AC" w:rsidRPr="00FA088C" w:rsidRDefault="00D632AC" w:rsidP="00F47F72">
      <w:pPr>
        <w:spacing w:after="244" w:line="240" w:lineRule="auto"/>
        <w:ind w:left="12" w:right="106"/>
        <w:jc w:val="both"/>
      </w:pPr>
      <w:r w:rsidRPr="00FA088C">
        <w:t>Mes</w:t>
      </w:r>
      <w:r w:rsidRPr="00FA088C">
        <w:rPr>
          <w:rFonts w:eastAsia="Calibri"/>
        </w:rPr>
        <w:t>ečno vzdrževanje</w:t>
      </w:r>
      <w:r w:rsidRPr="00FA088C">
        <w:t xml:space="preserve"> se </w:t>
      </w:r>
      <w:r w:rsidRPr="00FA088C">
        <w:rPr>
          <w:rFonts w:eastAsia="Calibri"/>
        </w:rPr>
        <w:t>prične obračunavati s prvim (1.</w:t>
      </w:r>
      <w:r w:rsidRPr="00FA088C">
        <w:t>) dnem, ki sledi dnevu podpisa Potrdila o prevzemu</w:t>
      </w:r>
      <w:r w:rsidR="007630DD" w:rsidRPr="00FA088C">
        <w:t xml:space="preserve"> delujoče strojne opreme</w:t>
      </w:r>
      <w:r w:rsidRPr="00FA088C">
        <w:t>, kot je to opredeljeno v 4</w:t>
      </w:r>
      <w:r w:rsidRPr="00FA088C">
        <w:rPr>
          <w:rFonts w:eastAsia="Calibri"/>
        </w:rPr>
        <w:t>. č</w:t>
      </w:r>
      <w:r w:rsidRPr="00FA088C">
        <w:t>lenu tega okvirnega sporazum</w:t>
      </w:r>
      <w:r w:rsidRPr="00FA088C">
        <w:rPr>
          <w:rFonts w:eastAsia="Calibri"/>
        </w:rPr>
        <w:t>a</w:t>
      </w:r>
      <w:r w:rsidR="007630DD" w:rsidRPr="00FA088C">
        <w:rPr>
          <w:rFonts w:eastAsia="Calibri"/>
        </w:rPr>
        <w:t xml:space="preserve">, po montaži strojne opreme in delovanja opreme v produkcijskem okolju in </w:t>
      </w:r>
      <w:r w:rsidRPr="00FA088C">
        <w:rPr>
          <w:rFonts w:eastAsia="Calibri"/>
        </w:rPr>
        <w:t>se obraču</w:t>
      </w:r>
      <w:r w:rsidRPr="00FA088C">
        <w:t>nava do poteka veljavnosti okvirnega sporazuma. V primeru, da se potr</w:t>
      </w:r>
      <w:r w:rsidRPr="00FA088C">
        <w:rPr>
          <w:rFonts w:eastAsia="Calibri"/>
        </w:rPr>
        <w:t>dilo podpiše</w:t>
      </w:r>
      <w:r w:rsidRPr="00FA088C">
        <w:t xml:space="preserve"> tekom meseca, se obr</w:t>
      </w:r>
      <w:r w:rsidRPr="00FA088C">
        <w:rPr>
          <w:rFonts w:eastAsia="Calibri"/>
        </w:rPr>
        <w:t>ačuna propor</w:t>
      </w:r>
      <w:r w:rsidRPr="00FA088C">
        <w:t>ci</w:t>
      </w:r>
      <w:r w:rsidRPr="00FA088C">
        <w:rPr>
          <w:rFonts w:eastAsia="Calibri"/>
        </w:rPr>
        <w:t>onalno število dn</w:t>
      </w:r>
      <w:r w:rsidRPr="00FA088C">
        <w:t>i.</w:t>
      </w:r>
    </w:p>
    <w:p w14:paraId="1449A256" w14:textId="77777777" w:rsidR="007630DD" w:rsidRPr="00FA088C" w:rsidRDefault="007630DD" w:rsidP="007630DD">
      <w:pPr>
        <w:spacing w:after="244" w:line="240" w:lineRule="auto"/>
        <w:ind w:left="12" w:right="106"/>
        <w:jc w:val="both"/>
      </w:pPr>
      <w:r w:rsidRPr="00FA088C">
        <w:t xml:space="preserve">Provizija za EMV </w:t>
      </w:r>
      <w:proofErr w:type="spellStart"/>
      <w:r w:rsidRPr="00FA088C">
        <w:t>transit</w:t>
      </w:r>
      <w:proofErr w:type="spellEnd"/>
      <w:r w:rsidRPr="00FA088C">
        <w:t xml:space="preserve"> transakcije se obračunava po vzpostavitvi EMV </w:t>
      </w:r>
      <w:proofErr w:type="spellStart"/>
      <w:r w:rsidRPr="00FA088C">
        <w:t>transit</w:t>
      </w:r>
      <w:proofErr w:type="spellEnd"/>
      <w:r w:rsidRPr="00FA088C">
        <w:t xml:space="preserve"> rešitve in se obračunava glede na dejansko število izvedenih plačil z bančnimi karticami na avtobusih.</w:t>
      </w:r>
    </w:p>
    <w:p w14:paraId="67E57835" w14:textId="77777777" w:rsidR="007630DD" w:rsidRPr="00FA088C" w:rsidRDefault="007630DD" w:rsidP="007630DD">
      <w:pPr>
        <w:spacing w:after="244" w:line="240" w:lineRule="auto"/>
        <w:ind w:left="12" w:right="106"/>
        <w:jc w:val="both"/>
      </w:pPr>
      <w:r w:rsidRPr="00FA088C">
        <w:t>V primeru, da se poveča število enot strojne opreme, se to dodatno obračuna po enoti dodatne strojne opreme na avtobusih, po cenah iz ponudbenega predračuna.</w:t>
      </w:r>
    </w:p>
    <w:p w14:paraId="69418795" w14:textId="77777777" w:rsidR="00D632AC" w:rsidRPr="00FA088C" w:rsidRDefault="00D632AC" w:rsidP="00F47F72">
      <w:pPr>
        <w:spacing w:line="240" w:lineRule="auto"/>
        <w:ind w:left="12" w:right="24"/>
        <w:jc w:val="both"/>
      </w:pPr>
      <w:r w:rsidRPr="00FA088C">
        <w:t>Cene po okvirnem sporazumu se enkrat letno, pravilom</w:t>
      </w:r>
      <w:r w:rsidRPr="00FA088C">
        <w:rPr>
          <w:rFonts w:eastAsia="Calibri"/>
        </w:rPr>
        <w:t xml:space="preserve">a v začetku </w:t>
      </w:r>
      <w:r w:rsidRPr="00FA088C">
        <w:t xml:space="preserve">leta, uskladijo z indeksom rasti </w:t>
      </w:r>
      <w:r w:rsidRPr="00FA088C">
        <w:rPr>
          <w:rFonts w:eastAsia="Calibri"/>
        </w:rPr>
        <w:t>cen živ</w:t>
      </w:r>
      <w:r w:rsidRPr="00FA088C">
        <w:t>ljenjskih potreb</w:t>
      </w:r>
      <w:r w:rsidRPr="00FA088C">
        <w:rPr>
          <w:rFonts w:eastAsia="Calibri"/>
        </w:rPr>
        <w:t>šč</w:t>
      </w:r>
      <w:r w:rsidRPr="00FA088C">
        <w:t>in, ki ga uradno objavlja Stat</w:t>
      </w:r>
      <w:r w:rsidRPr="00FA088C">
        <w:rPr>
          <w:rFonts w:eastAsia="Calibri"/>
        </w:rPr>
        <w:t xml:space="preserve">istični urad Republike </w:t>
      </w:r>
      <w:r w:rsidRPr="00FA088C">
        <w:t>Slovenije, vendar ne prej kot po poteku 12 mesecev od dneva sklenitve tega sporazuma</w:t>
      </w:r>
      <w:r w:rsidR="006F10CA" w:rsidRPr="00FA088C">
        <w:t>, skladno s podzakonskim predpisom, ki ureja valorizacijo denarnih obveznosti v večletnih pogodbah</w:t>
      </w:r>
      <w:r w:rsidRPr="00FA088C">
        <w:t xml:space="preserve">.  </w:t>
      </w:r>
    </w:p>
    <w:p w14:paraId="11FB4269" w14:textId="77777777" w:rsidR="00D632AC" w:rsidRPr="00FA088C" w:rsidRDefault="00D632AC" w:rsidP="00F47F72">
      <w:pPr>
        <w:spacing w:after="86" w:line="240" w:lineRule="auto"/>
        <w:jc w:val="both"/>
      </w:pPr>
      <w:r w:rsidRPr="00FA088C">
        <w:t xml:space="preserve"> </w:t>
      </w:r>
    </w:p>
    <w:p w14:paraId="6F2F8378" w14:textId="77777777" w:rsidR="00D632AC" w:rsidRPr="00FA088C" w:rsidRDefault="00D632AC" w:rsidP="00F47F72">
      <w:pPr>
        <w:spacing w:after="252" w:line="240" w:lineRule="auto"/>
        <w:ind w:left="12" w:right="24"/>
        <w:jc w:val="both"/>
      </w:pPr>
      <w:r w:rsidRPr="00FA088C">
        <w:rPr>
          <w:rFonts w:eastAsia="Calibri"/>
        </w:rPr>
        <w:t>V ceni mesečne</w:t>
      </w:r>
      <w:r w:rsidRPr="00FA088C">
        <w:t xml:space="preserve">ga </w:t>
      </w:r>
      <w:r w:rsidRPr="00FA088C">
        <w:rPr>
          <w:rFonts w:eastAsia="Calibri"/>
        </w:rPr>
        <w:t>vzdrževanja</w:t>
      </w:r>
      <w:r w:rsidRPr="00FA088C">
        <w:t xml:space="preserve"> so zajeti vsi materialni in nemateria</w:t>
      </w:r>
      <w:r w:rsidRPr="00FA088C">
        <w:rPr>
          <w:rFonts w:eastAsia="Calibri"/>
        </w:rPr>
        <w:t>lni stroš</w:t>
      </w:r>
      <w:r w:rsidRPr="00FA088C">
        <w:t>ki, ki bodo nastali izvajalcu pri izpolnjevanju obveznosti iz tega okvi</w:t>
      </w:r>
      <w:r w:rsidRPr="00FA088C">
        <w:rPr>
          <w:rFonts w:eastAsia="Calibri"/>
        </w:rPr>
        <w:t>rnega sporazuma, vključ</w:t>
      </w:r>
      <w:r w:rsidRPr="00FA088C">
        <w:t xml:space="preserve">no </w:t>
      </w:r>
      <w:r w:rsidRPr="00FA088C">
        <w:rPr>
          <w:rFonts w:eastAsia="Calibri"/>
        </w:rPr>
        <w:t>s stroški</w:t>
      </w:r>
      <w:r w:rsidRPr="00FA088C">
        <w:t xml:space="preserve"> prevoz</w:t>
      </w:r>
      <w:r w:rsidRPr="00FA088C">
        <w:rPr>
          <w:rFonts w:eastAsia="Calibri"/>
        </w:rPr>
        <w:t xml:space="preserve">a in stroški </w:t>
      </w:r>
      <w:r w:rsidRPr="00FA088C">
        <w:t>dela. V mese</w:t>
      </w:r>
      <w:r w:rsidRPr="00FA088C">
        <w:rPr>
          <w:rFonts w:eastAsia="Calibri"/>
        </w:rPr>
        <w:t>č</w:t>
      </w:r>
      <w:r w:rsidRPr="00FA088C">
        <w:t>ni ceni pa ni zajeta zamenjava stojne opreme, ki je posledica vandalizma ali nestrokovnega ravnanja s strani naro</w:t>
      </w:r>
      <w:r w:rsidRPr="00FA088C">
        <w:rPr>
          <w:rFonts w:eastAsia="Calibri"/>
        </w:rPr>
        <w:t>čnik</w:t>
      </w:r>
      <w:r w:rsidRPr="00FA088C">
        <w:t xml:space="preserve">a ali uporabnikov sistema ali tretjih oseb. Strojno opremo, </w:t>
      </w:r>
      <w:r w:rsidRPr="00FA088C">
        <w:rPr>
          <w:rFonts w:eastAsia="Calibri"/>
        </w:rPr>
        <w:t>poškodovano</w:t>
      </w:r>
      <w:r w:rsidRPr="00FA088C">
        <w:t xml:space="preserve"> zaradi vandalizma ali nestrokovnega ravnanja, mora izvajalec v najkra</w:t>
      </w:r>
      <w:r w:rsidRPr="00FA088C">
        <w:rPr>
          <w:rFonts w:eastAsia="Calibri"/>
        </w:rPr>
        <w:t>jše</w:t>
      </w:r>
      <w:r w:rsidRPr="00FA088C">
        <w:t xml:space="preserve">m </w:t>
      </w:r>
      <w:r w:rsidRPr="00FA088C">
        <w:rPr>
          <w:rFonts w:eastAsia="Calibri"/>
        </w:rPr>
        <w:t>možnem</w:t>
      </w:r>
      <w:r w:rsidRPr="00FA088C">
        <w:t xml:space="preserve"> </w:t>
      </w:r>
      <w:r w:rsidRPr="00FA088C">
        <w:rPr>
          <w:rFonts w:eastAsia="Calibri"/>
        </w:rPr>
        <w:t>času za</w:t>
      </w:r>
      <w:r w:rsidRPr="00FA088C">
        <w:t xml:space="preserve">menjati ter zagotoviti nemoteno delovanje sistema, popravilo se </w:t>
      </w:r>
      <w:r w:rsidRPr="00FA088C">
        <w:rPr>
          <w:rFonts w:eastAsia="Calibri"/>
        </w:rPr>
        <w:t>obračuna</w:t>
      </w:r>
      <w:r w:rsidRPr="00FA088C">
        <w:t xml:space="preserve"> po dejanskih s</w:t>
      </w:r>
      <w:r w:rsidRPr="00FA088C">
        <w:rPr>
          <w:rFonts w:eastAsia="Calibri"/>
        </w:rPr>
        <w:t>troški</w:t>
      </w:r>
      <w:r w:rsidRPr="00FA088C">
        <w:t xml:space="preserve">h, ki pri tem nastanejo. </w:t>
      </w:r>
    </w:p>
    <w:p w14:paraId="0CD37DD2"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 </w:t>
      </w:r>
      <w:r w:rsidRPr="00FA088C">
        <w:rPr>
          <w:rFonts w:ascii="Titillium Web" w:eastAsia="Calibri" w:hAnsi="Titillium Web"/>
          <w:b/>
          <w:bCs/>
          <w:szCs w:val="22"/>
        </w:rPr>
        <w:t>NAČIN OBRAČUNAVANJA IN PLAČILO</w:t>
      </w:r>
      <w:r w:rsidRPr="00FA088C">
        <w:rPr>
          <w:rFonts w:ascii="Titillium Web" w:hAnsi="Titillium Web"/>
          <w:b/>
          <w:bCs/>
          <w:szCs w:val="22"/>
        </w:rPr>
        <w:t xml:space="preserve"> </w:t>
      </w:r>
    </w:p>
    <w:p w14:paraId="288E9212" w14:textId="77777777" w:rsidR="00D632AC" w:rsidRPr="00FA088C" w:rsidRDefault="00D632AC" w:rsidP="00F47F72">
      <w:pPr>
        <w:numPr>
          <w:ilvl w:val="0"/>
          <w:numId w:val="22"/>
        </w:numPr>
        <w:spacing w:after="262" w:line="240" w:lineRule="auto"/>
        <w:ind w:hanging="10"/>
        <w:jc w:val="center"/>
      </w:pPr>
      <w:r w:rsidRPr="00FA088C">
        <w:rPr>
          <w:rFonts w:eastAsia="Calibri"/>
        </w:rPr>
        <w:t>člen</w:t>
      </w:r>
      <w:r w:rsidRPr="00FA088C">
        <w:t xml:space="preserve"> </w:t>
      </w:r>
    </w:p>
    <w:p w14:paraId="00867989" w14:textId="77777777" w:rsidR="00D632AC" w:rsidRPr="00FA088C" w:rsidRDefault="00D632AC" w:rsidP="00F47F72">
      <w:pPr>
        <w:spacing w:after="236" w:line="240" w:lineRule="auto"/>
        <w:ind w:left="12" w:right="160"/>
        <w:jc w:val="both"/>
      </w:pPr>
      <w:r w:rsidRPr="00FA088C">
        <w:t xml:space="preserve">Izvajalec </w:t>
      </w:r>
      <w:r w:rsidRPr="00FA088C">
        <w:rPr>
          <w:rFonts w:eastAsia="Calibri"/>
        </w:rPr>
        <w:t>bo naročniku</w:t>
      </w:r>
      <w:r w:rsidRPr="00FA088C">
        <w:t xml:space="preserve"> izstavil ra</w:t>
      </w:r>
      <w:r w:rsidRPr="00FA088C">
        <w:rPr>
          <w:rFonts w:eastAsia="Calibri"/>
        </w:rPr>
        <w:t xml:space="preserve">čun za </w:t>
      </w:r>
      <w:r w:rsidR="007630DD" w:rsidRPr="00FA088C">
        <w:rPr>
          <w:rFonts w:eastAsia="Calibri"/>
        </w:rPr>
        <w:t xml:space="preserve">najem </w:t>
      </w:r>
      <w:r w:rsidRPr="00FA088C">
        <w:rPr>
          <w:rFonts w:eastAsia="Calibri"/>
        </w:rPr>
        <w:t>dob</w:t>
      </w:r>
      <w:r w:rsidRPr="00FA088C">
        <w:t>avljeno strojn</w:t>
      </w:r>
      <w:r w:rsidR="007630DD" w:rsidRPr="00FA088C">
        <w:t>e</w:t>
      </w:r>
      <w:r w:rsidRPr="00FA088C">
        <w:t xml:space="preserve"> in programsk</w:t>
      </w:r>
      <w:r w:rsidR="007630DD" w:rsidRPr="00FA088C">
        <w:t>e</w:t>
      </w:r>
      <w:r w:rsidRPr="00FA088C">
        <w:t xml:space="preserve"> oprem</w:t>
      </w:r>
      <w:r w:rsidR="007630DD" w:rsidRPr="00FA088C">
        <w:t>e</w:t>
      </w:r>
      <w:r w:rsidRPr="00FA088C">
        <w:t xml:space="preserve"> po podpisanem Potrdilu o prevzemu nove strojne opreme. Str</w:t>
      </w:r>
      <w:r w:rsidRPr="00FA088C">
        <w:rPr>
          <w:rFonts w:eastAsia="Calibri"/>
        </w:rPr>
        <w:t>oške</w:t>
      </w:r>
      <w:r w:rsidRPr="00FA088C">
        <w:t xml:space="preserve"> za </w:t>
      </w:r>
      <w:r w:rsidR="007630DD" w:rsidRPr="00FA088C">
        <w:t xml:space="preserve">najem </w:t>
      </w:r>
      <w:r w:rsidRPr="00FA088C">
        <w:t>dobavljen</w:t>
      </w:r>
      <w:r w:rsidR="007630DD" w:rsidRPr="00FA088C">
        <w:t>e</w:t>
      </w:r>
      <w:r w:rsidRPr="00FA088C">
        <w:t xml:space="preserve"> programsk</w:t>
      </w:r>
      <w:r w:rsidR="007630DD" w:rsidRPr="00FA088C">
        <w:t>e</w:t>
      </w:r>
      <w:r w:rsidRPr="00FA088C">
        <w:t xml:space="preserve"> oprem</w:t>
      </w:r>
      <w:r w:rsidR="007630DD" w:rsidRPr="00FA088C">
        <w:t>e</w:t>
      </w:r>
      <w:r w:rsidRPr="00FA088C">
        <w:t xml:space="preserve"> bo izvaja</w:t>
      </w:r>
      <w:r w:rsidRPr="00FA088C">
        <w:rPr>
          <w:rFonts w:eastAsia="Calibri"/>
        </w:rPr>
        <w:t>lec obračunal</w:t>
      </w:r>
      <w:r w:rsidRPr="00FA088C">
        <w:t xml:space="preserve"> v </w:t>
      </w:r>
      <w:r w:rsidR="004C26D6" w:rsidRPr="00FA088C">
        <w:t>36</w:t>
      </w:r>
      <w:r w:rsidRPr="00FA088C">
        <w:t xml:space="preserve"> enakih obrokih, </w:t>
      </w:r>
      <w:r w:rsidRPr="00FA088C">
        <w:rPr>
          <w:rFonts w:eastAsia="Calibri"/>
        </w:rPr>
        <w:t>ki se obračunajo skupaj z rač</w:t>
      </w:r>
      <w:r w:rsidRPr="00FA088C">
        <w:t xml:space="preserve">uni za </w:t>
      </w:r>
      <w:r w:rsidRPr="00FA088C">
        <w:rPr>
          <w:rFonts w:eastAsia="Calibri"/>
        </w:rPr>
        <w:t xml:space="preserve">mesečno vzdrževanje, </w:t>
      </w:r>
      <w:r w:rsidRPr="00FA088C">
        <w:t xml:space="preserve">kot izhaja iz 2. odstavka tega </w:t>
      </w:r>
      <w:r w:rsidRPr="00FA088C">
        <w:rPr>
          <w:rFonts w:eastAsia="Calibri"/>
        </w:rPr>
        <w:t>člena.</w:t>
      </w:r>
      <w:r w:rsidRPr="00FA088C">
        <w:t xml:space="preserve"> </w:t>
      </w:r>
    </w:p>
    <w:p w14:paraId="41F12AB3" w14:textId="77777777" w:rsidR="00D632AC" w:rsidRPr="00FA088C" w:rsidRDefault="00D632AC" w:rsidP="00F47F72">
      <w:pPr>
        <w:spacing w:after="235" w:line="240" w:lineRule="auto"/>
        <w:ind w:left="14" w:right="161" w:hanging="10"/>
        <w:jc w:val="both"/>
      </w:pPr>
      <w:r w:rsidRPr="00FA088C">
        <w:t>Izvajale</w:t>
      </w:r>
      <w:r w:rsidRPr="00FA088C">
        <w:rPr>
          <w:rFonts w:eastAsia="Calibri"/>
        </w:rPr>
        <w:t>c bo naročni</w:t>
      </w:r>
      <w:r w:rsidRPr="00FA088C">
        <w:t xml:space="preserve">ku </w:t>
      </w:r>
      <w:r w:rsidRPr="00FA088C">
        <w:rPr>
          <w:rFonts w:eastAsia="Calibri"/>
        </w:rPr>
        <w:t>izstavljal mesečne raču</w:t>
      </w:r>
      <w:r w:rsidRPr="00FA088C">
        <w:t xml:space="preserve">ne </w:t>
      </w:r>
      <w:r w:rsidRPr="00FA088C">
        <w:rPr>
          <w:rFonts w:eastAsia="Calibri"/>
        </w:rPr>
        <w:t>za vzdrže</w:t>
      </w:r>
      <w:r w:rsidRPr="00FA088C">
        <w:t>vanje do petega (5.) dne v te</w:t>
      </w:r>
      <w:r w:rsidRPr="00FA088C">
        <w:rPr>
          <w:rFonts w:eastAsia="Calibri"/>
        </w:rPr>
        <w:t>kočem mesecu</w:t>
      </w:r>
      <w:r w:rsidRPr="00FA088C">
        <w:t xml:space="preserve">, za pretekli mesec, </w:t>
      </w:r>
      <w:r w:rsidRPr="00FA088C">
        <w:rPr>
          <w:rFonts w:eastAsia="Calibri"/>
        </w:rPr>
        <w:t>pri č</w:t>
      </w:r>
      <w:r w:rsidRPr="00FA088C">
        <w:t>emer izvajal</w:t>
      </w:r>
      <w:r w:rsidRPr="00FA088C">
        <w:rPr>
          <w:rFonts w:eastAsia="Calibri"/>
        </w:rPr>
        <w:t>ec prvi račun izstavi v mesecu, ki sledi mesecu</w:t>
      </w:r>
      <w:r w:rsidRPr="00FA088C">
        <w:t xml:space="preserve">, v katerem se </w:t>
      </w:r>
      <w:r w:rsidRPr="00FA088C">
        <w:rPr>
          <w:rFonts w:eastAsia="Calibri"/>
        </w:rPr>
        <w:t xml:space="preserve">podpiše </w:t>
      </w:r>
      <w:r w:rsidRPr="00FA088C">
        <w:rPr>
          <w:rFonts w:eastAsia="Calibri"/>
        </w:rPr>
        <w:lastRenderedPageBreak/>
        <w:t>Potrdilo o p</w:t>
      </w:r>
      <w:r w:rsidRPr="00FA088C">
        <w:t>revzemu nove strojne opreme. N</w:t>
      </w:r>
      <w:r w:rsidRPr="00FA088C">
        <w:rPr>
          <w:rFonts w:eastAsia="Calibri"/>
        </w:rPr>
        <w:t>a računu mora b</w:t>
      </w:r>
      <w:r w:rsidRPr="00FA088C">
        <w:t>it</w:t>
      </w:r>
      <w:r w:rsidRPr="00FA088C">
        <w:rPr>
          <w:rFonts w:eastAsia="Calibri"/>
        </w:rPr>
        <w:t>i navedena številka nabavnega naročila naročnika in š</w:t>
      </w:r>
      <w:r w:rsidRPr="00FA088C">
        <w:t>tevilka okvirnega sporazuma. V primeru, da se Potrdilo p</w:t>
      </w:r>
      <w:r w:rsidRPr="00FA088C">
        <w:rPr>
          <w:rFonts w:eastAsia="Calibri"/>
        </w:rPr>
        <w:t>odpiše</w:t>
      </w:r>
      <w:r w:rsidRPr="00FA088C">
        <w:t xml:space="preserve"> tekom meseca, se </w:t>
      </w:r>
      <w:r w:rsidRPr="00FA088C">
        <w:rPr>
          <w:rFonts w:eastAsia="Calibri"/>
        </w:rPr>
        <w:t xml:space="preserve">prvi račun za vzdrževanje </w:t>
      </w:r>
      <w:r w:rsidRPr="00FA088C">
        <w:t xml:space="preserve">in nakup programske opreme </w:t>
      </w:r>
      <w:r w:rsidRPr="00FA088C">
        <w:rPr>
          <w:rFonts w:eastAsia="Calibri"/>
        </w:rPr>
        <w:t xml:space="preserve">obračuna </w:t>
      </w:r>
      <w:r w:rsidRPr="00FA088C">
        <w:t xml:space="preserve">za proporcionalno </w:t>
      </w:r>
      <w:r w:rsidRPr="00FA088C">
        <w:rPr>
          <w:rFonts w:eastAsia="Calibri"/>
        </w:rPr>
        <w:t>št</w:t>
      </w:r>
      <w:r w:rsidRPr="00FA088C">
        <w:t xml:space="preserve">evilo dni. </w:t>
      </w:r>
    </w:p>
    <w:p w14:paraId="5BFFFC21" w14:textId="77777777" w:rsidR="00D632AC" w:rsidRPr="00FA088C" w:rsidRDefault="00D632AC" w:rsidP="00F47F72">
      <w:pPr>
        <w:spacing w:line="240" w:lineRule="auto"/>
        <w:ind w:left="12" w:right="145"/>
        <w:jc w:val="both"/>
      </w:pPr>
      <w:r w:rsidRPr="00FA088C">
        <w:t>V primeru spremembe dodatnih k</w:t>
      </w:r>
      <w:r w:rsidRPr="00FA088C">
        <w:rPr>
          <w:rFonts w:eastAsia="Calibri"/>
        </w:rPr>
        <w:t>osov strojne opreme, ki jih naročnik</w:t>
      </w:r>
      <w:r w:rsidRPr="00FA088C">
        <w:t xml:space="preserve"> </w:t>
      </w:r>
      <w:r w:rsidRPr="00FA088C">
        <w:rPr>
          <w:rFonts w:eastAsia="Calibri"/>
        </w:rPr>
        <w:t>naroči, mora izv</w:t>
      </w:r>
      <w:r w:rsidRPr="00FA088C">
        <w:t xml:space="preserve">ajalec vsakokrat </w:t>
      </w:r>
      <w:r w:rsidRPr="00FA088C">
        <w:rPr>
          <w:rFonts w:eastAsia="Calibri"/>
        </w:rPr>
        <w:t>priloži</w:t>
      </w:r>
      <w:r w:rsidRPr="00FA088C">
        <w:t xml:space="preserve">ti kopijo ustreznega primopredajnega zapisnika oziroma posodobljenega potrdila o dodatni strojni opremi, iz katerega bodo razvidni dodatni kosi strojne opreme. </w:t>
      </w:r>
      <w:r w:rsidR="00451C63" w:rsidRPr="00FA088C">
        <w:t xml:space="preserve">Dodatno montirana strojna oprema se prične dodatno obračunavati v skladu s ceno na enoto te opreme z dnem montaže in delovanja. </w:t>
      </w:r>
      <w:r w:rsidRPr="00FA088C">
        <w:t xml:space="preserve">V kolikor se </w:t>
      </w:r>
      <w:r w:rsidRPr="00FA088C">
        <w:rPr>
          <w:rFonts w:eastAsia="Calibri"/>
        </w:rPr>
        <w:t>š</w:t>
      </w:r>
      <w:r w:rsidRPr="00FA088C">
        <w:t>tevilo strojne opreme povi</w:t>
      </w:r>
      <w:r w:rsidRPr="00FA088C">
        <w:rPr>
          <w:rFonts w:eastAsia="Calibri"/>
        </w:rPr>
        <w:t>ša</w:t>
      </w:r>
      <w:r w:rsidRPr="00FA088C">
        <w:t xml:space="preserve"> za vsaj 10% glede na prvotno montirano in dobavljeno strojno opremo, je izvajalec za vsakih 10</w:t>
      </w:r>
      <w:r w:rsidR="004C26D6" w:rsidRPr="00FA088C">
        <w:t>,00</w:t>
      </w:r>
      <w:r w:rsidRPr="00FA088C">
        <w:t>% pove</w:t>
      </w:r>
      <w:r w:rsidRPr="00FA088C">
        <w:rPr>
          <w:rFonts w:eastAsia="Calibri"/>
        </w:rPr>
        <w:t>čanja</w:t>
      </w:r>
      <w:r w:rsidRPr="00FA088C">
        <w:t xml:space="preserve"> upravi</w:t>
      </w:r>
      <w:r w:rsidRPr="00FA088C">
        <w:rPr>
          <w:rFonts w:eastAsia="Calibri"/>
        </w:rPr>
        <w:t xml:space="preserve">čen </w:t>
      </w:r>
      <w:r w:rsidRPr="00FA088C">
        <w:t xml:space="preserve">do </w:t>
      </w:r>
      <w:r w:rsidRPr="00FA088C">
        <w:rPr>
          <w:rFonts w:eastAsia="Calibri"/>
        </w:rPr>
        <w:t>povišan</w:t>
      </w:r>
      <w:r w:rsidRPr="00FA088C">
        <w:t>ja stro</w:t>
      </w:r>
      <w:r w:rsidRPr="00FA088C">
        <w:rPr>
          <w:rFonts w:eastAsia="Calibri"/>
        </w:rPr>
        <w:t>škov vzdrževanja</w:t>
      </w:r>
      <w:r w:rsidRPr="00FA088C">
        <w:t xml:space="preserve"> za 5</w:t>
      </w:r>
      <w:r w:rsidR="004C26D6" w:rsidRPr="00FA088C">
        <w:t xml:space="preserve">,00 </w:t>
      </w:r>
      <w:r w:rsidRPr="00FA088C">
        <w:t>%.</w:t>
      </w:r>
    </w:p>
    <w:p w14:paraId="067860E6" w14:textId="77777777" w:rsidR="00D632AC" w:rsidRPr="00FA088C" w:rsidRDefault="00D632AC" w:rsidP="00F47F72">
      <w:pPr>
        <w:spacing w:after="243" w:line="240" w:lineRule="auto"/>
        <w:ind w:left="12" w:right="142"/>
        <w:jc w:val="both"/>
      </w:pPr>
      <w:r w:rsidRPr="00FA088C">
        <w:t>Dodatna oprema se sprejme v v</w:t>
      </w:r>
      <w:r w:rsidRPr="00FA088C">
        <w:rPr>
          <w:rFonts w:eastAsia="Calibri"/>
        </w:rPr>
        <w:t>zdrževanje</w:t>
      </w:r>
      <w:r w:rsidRPr="00FA088C">
        <w:t xml:space="preserve"> z dnevom podpisa Potrdila. V kolikor se pov</w:t>
      </w:r>
      <w:r w:rsidRPr="00FA088C">
        <w:rPr>
          <w:rFonts w:eastAsia="Calibri"/>
        </w:rPr>
        <w:t>iša število s</w:t>
      </w:r>
      <w:r w:rsidRPr="00FA088C">
        <w:t>trojne opreme za najmanj 10</w:t>
      </w:r>
      <w:r w:rsidR="004C26D6" w:rsidRPr="00FA088C">
        <w:t xml:space="preserve">,00 </w:t>
      </w:r>
      <w:r w:rsidRPr="00FA088C">
        <w:t xml:space="preserve">%, se </w:t>
      </w:r>
      <w:r w:rsidRPr="00FA088C">
        <w:rPr>
          <w:rFonts w:eastAsia="Calibri"/>
        </w:rPr>
        <w:t>višja</w:t>
      </w:r>
      <w:r w:rsidRPr="00FA088C">
        <w:t xml:space="preserve"> cena v</w:t>
      </w:r>
      <w:r w:rsidRPr="00FA088C">
        <w:rPr>
          <w:rFonts w:eastAsia="Calibri"/>
        </w:rPr>
        <w:t>zdrževanj</w:t>
      </w:r>
      <w:r w:rsidRPr="00FA088C">
        <w:t xml:space="preserve">a za dodatno strojno opremo </w:t>
      </w:r>
      <w:r w:rsidRPr="00FA088C">
        <w:rPr>
          <w:rFonts w:eastAsia="Calibri"/>
        </w:rPr>
        <w:t>prične obraču</w:t>
      </w:r>
      <w:r w:rsidRPr="00FA088C">
        <w:t>navati s prvim (1.) dnem v mesecu po podpisu ustreznega primopredajnega zapisnika oziroma potrdila o dodatni strojni opremi in se obra</w:t>
      </w:r>
      <w:r w:rsidRPr="00FA088C">
        <w:rPr>
          <w:rFonts w:eastAsia="Calibri"/>
        </w:rPr>
        <w:t>čunava do pote</w:t>
      </w:r>
      <w:r w:rsidRPr="00FA088C">
        <w:t xml:space="preserve">ka veljavnosti oziroma porabi </w:t>
      </w:r>
      <w:r w:rsidRPr="00FA088C">
        <w:rPr>
          <w:rFonts w:eastAsia="Calibri"/>
        </w:rPr>
        <w:t>višine sreds</w:t>
      </w:r>
      <w:r w:rsidRPr="00FA088C">
        <w:t xml:space="preserve">tev predmetnega okvirnega sporazuma. </w:t>
      </w:r>
    </w:p>
    <w:p w14:paraId="532A020A" w14:textId="77777777" w:rsidR="00D632AC" w:rsidRPr="00FA088C" w:rsidRDefault="00D632AC" w:rsidP="00F47F72">
      <w:pPr>
        <w:spacing w:after="242" w:line="240" w:lineRule="auto"/>
        <w:ind w:left="12" w:right="24"/>
        <w:jc w:val="both"/>
      </w:pPr>
      <w:r w:rsidRPr="00FA088C">
        <w:rPr>
          <w:rFonts w:eastAsia="Calibri"/>
        </w:rPr>
        <w:t>Naročnik se obvezuje, da bo prejete pravilne račune, plač</w:t>
      </w:r>
      <w:r w:rsidRPr="00FA088C">
        <w:t xml:space="preserve">al na transakcijski </w:t>
      </w:r>
      <w:r w:rsidRPr="00FA088C">
        <w:rPr>
          <w:rFonts w:eastAsia="Calibri"/>
        </w:rPr>
        <w:t>račun izva</w:t>
      </w:r>
      <w:r w:rsidRPr="00FA088C">
        <w:t>jalca, ki je uradno evidentiran pri AJPES in bo naveden n</w:t>
      </w:r>
      <w:r w:rsidRPr="00FA088C">
        <w:rPr>
          <w:rFonts w:eastAsia="Calibri"/>
        </w:rPr>
        <w:t xml:space="preserve">a računu, v </w:t>
      </w:r>
      <w:r w:rsidRPr="00FA088C">
        <w:t xml:space="preserve">roku tridesetih (30) koledarskih dni, </w:t>
      </w:r>
      <w:r w:rsidRPr="00FA088C">
        <w:rPr>
          <w:rFonts w:eastAsia="Calibri"/>
        </w:rPr>
        <w:t>šteto o</w:t>
      </w:r>
      <w:r w:rsidRPr="00FA088C">
        <w:t xml:space="preserve">d dneva prejema pravilno izstavljenega </w:t>
      </w:r>
      <w:r w:rsidRPr="00FA088C">
        <w:rPr>
          <w:rFonts w:eastAsia="Calibri"/>
        </w:rPr>
        <w:t>računa.</w:t>
      </w:r>
      <w:r w:rsidRPr="00FA088C">
        <w:t xml:space="preserve"> </w:t>
      </w:r>
    </w:p>
    <w:p w14:paraId="0D9D131A" w14:textId="77777777" w:rsidR="00CA1683" w:rsidRPr="00FA088C" w:rsidRDefault="00CA1683" w:rsidP="00F47F72">
      <w:pPr>
        <w:spacing w:after="242" w:line="240" w:lineRule="auto"/>
        <w:ind w:left="12" w:right="24"/>
        <w:jc w:val="both"/>
      </w:pPr>
      <w:r w:rsidRPr="00FA088C">
        <w:t>Izvajalec mora na računu obvezno navesti številko okvirnega sporazuma, številko javnega naročila in številko sklopa.</w:t>
      </w:r>
    </w:p>
    <w:p w14:paraId="5DF27B46" w14:textId="77777777" w:rsidR="00D632AC" w:rsidRPr="00FA088C" w:rsidRDefault="00D632AC" w:rsidP="00F47F72">
      <w:pPr>
        <w:spacing w:after="172" w:line="240" w:lineRule="auto"/>
        <w:ind w:left="14" w:right="24" w:hanging="10"/>
        <w:jc w:val="both"/>
      </w:pPr>
      <w:r w:rsidRPr="00FA088C">
        <w:rPr>
          <w:rFonts w:eastAsia="Calibri"/>
        </w:rPr>
        <w:t>Naročnik ima pravico do reklamacije računa oziroma obrazloženo za</w:t>
      </w:r>
      <w:r w:rsidRPr="00FA088C">
        <w:t>vrniti nepravilni ra</w:t>
      </w:r>
      <w:r w:rsidRPr="00FA088C">
        <w:rPr>
          <w:rFonts w:eastAsia="Calibri"/>
        </w:rPr>
        <w:t>čun</w:t>
      </w:r>
      <w:r w:rsidRPr="00FA088C">
        <w:t xml:space="preserve">, in sicer v osmih (8) delovnih </w:t>
      </w:r>
      <w:r w:rsidRPr="00FA088C">
        <w:rPr>
          <w:rFonts w:eastAsia="Calibri"/>
        </w:rPr>
        <w:t>dneh od prejema računa, izv</w:t>
      </w:r>
      <w:r w:rsidRPr="00FA088C">
        <w:t xml:space="preserve">ajalec </w:t>
      </w:r>
      <w:r w:rsidRPr="00FA088C">
        <w:rPr>
          <w:rFonts w:eastAsia="Calibri"/>
        </w:rPr>
        <w:t>pa je dolž</w:t>
      </w:r>
      <w:r w:rsidRPr="00FA088C">
        <w:t>an izstavit</w:t>
      </w:r>
      <w:r w:rsidRPr="00FA088C">
        <w:rPr>
          <w:rFonts w:eastAsia="Calibri"/>
        </w:rPr>
        <w:t>i nov, pravilni račun v</w:t>
      </w:r>
      <w:r w:rsidRPr="00FA088C">
        <w:t xml:space="preserve"> roku petih (5) delovnih dni od zavrnitve. V kolik</w:t>
      </w:r>
      <w:r w:rsidRPr="00FA088C">
        <w:rPr>
          <w:rFonts w:eastAsia="Calibri"/>
        </w:rPr>
        <w:t xml:space="preserve">or naročnik v roku osmih (8) delovnih dni računa ne reklamira, se šteje, </w:t>
      </w:r>
      <w:r w:rsidRPr="00FA088C">
        <w:t xml:space="preserve">da se z njim strinja. </w:t>
      </w:r>
    </w:p>
    <w:p w14:paraId="3A701A6D" w14:textId="77777777" w:rsidR="00D632AC" w:rsidRPr="00FA088C" w:rsidRDefault="00D632AC" w:rsidP="00F47F72">
      <w:pPr>
        <w:spacing w:after="80" w:line="240" w:lineRule="auto"/>
        <w:ind w:left="12" w:right="24"/>
        <w:jc w:val="both"/>
      </w:pPr>
      <w:r w:rsidRPr="00FA088C">
        <w:t xml:space="preserve">V primeru zamude s </w:t>
      </w:r>
      <w:r w:rsidRPr="00FA088C">
        <w:rPr>
          <w:rFonts w:eastAsia="Calibri"/>
        </w:rPr>
        <w:t>plač</w:t>
      </w:r>
      <w:r w:rsidRPr="00FA088C">
        <w:t>ilom je iz</w:t>
      </w:r>
      <w:r w:rsidRPr="00FA088C">
        <w:rPr>
          <w:rFonts w:eastAsia="Calibri"/>
        </w:rPr>
        <w:t>vajalec upravičen zaračunat</w:t>
      </w:r>
      <w:r w:rsidRPr="00FA088C">
        <w:t>i naro</w:t>
      </w:r>
      <w:r w:rsidRPr="00FA088C">
        <w:rPr>
          <w:rFonts w:eastAsia="Calibri"/>
        </w:rPr>
        <w:t>čniku zakon</w:t>
      </w:r>
      <w:r w:rsidRPr="00FA088C">
        <w:t xml:space="preserve">ite zamudne obresti. </w:t>
      </w:r>
    </w:p>
    <w:p w14:paraId="79B293F2" w14:textId="77777777" w:rsidR="00D632AC" w:rsidRPr="00FA088C" w:rsidRDefault="00D632AC" w:rsidP="00F47F72">
      <w:pPr>
        <w:spacing w:after="80" w:line="240" w:lineRule="auto"/>
        <w:ind w:left="12" w:right="24"/>
        <w:jc w:val="both"/>
      </w:pPr>
      <w:r w:rsidRPr="00FA088C">
        <w:t>Davek na dodano vrednost se ob</w:t>
      </w:r>
      <w:r w:rsidRPr="00FA088C">
        <w:rPr>
          <w:rFonts w:eastAsia="Calibri"/>
        </w:rPr>
        <w:t>računa v skla</w:t>
      </w:r>
      <w:r w:rsidRPr="00FA088C">
        <w:t xml:space="preserve">du z vsakokratno veljavno zakonodajo v Republiki Sloveniji. </w:t>
      </w:r>
    </w:p>
    <w:p w14:paraId="52E2AEA3" w14:textId="77777777" w:rsidR="00D632AC" w:rsidRPr="00FA088C" w:rsidRDefault="00D632AC" w:rsidP="00F47F72">
      <w:pPr>
        <w:spacing w:after="88" w:line="240" w:lineRule="auto"/>
        <w:jc w:val="both"/>
      </w:pPr>
      <w:r w:rsidRPr="00FA088C">
        <w:t xml:space="preserve"> </w:t>
      </w:r>
    </w:p>
    <w:p w14:paraId="5D5289A4" w14:textId="77777777" w:rsidR="004C26D6" w:rsidRDefault="00D632AC" w:rsidP="00F47F72">
      <w:pPr>
        <w:spacing w:after="262" w:line="240" w:lineRule="auto"/>
        <w:ind w:left="12" w:right="24"/>
        <w:jc w:val="both"/>
      </w:pPr>
      <w:r w:rsidRPr="00FA088C">
        <w:t>Stranki tega okvirnega sporazuma sta soglasni</w:t>
      </w:r>
      <w:r w:rsidRPr="00FA088C">
        <w:rPr>
          <w:rFonts w:eastAsia="Calibri"/>
        </w:rPr>
        <w:t>, da naročnika ne</w:t>
      </w:r>
      <w:r w:rsidRPr="00FA088C">
        <w:t xml:space="preserve"> bremenijo nikakr</w:t>
      </w:r>
      <w:r w:rsidRPr="00FA088C">
        <w:rPr>
          <w:rFonts w:eastAsia="Calibri"/>
        </w:rPr>
        <w:t>šn</w:t>
      </w:r>
      <w:r w:rsidRPr="00FA088C">
        <w:t>i stro</w:t>
      </w:r>
      <w:r w:rsidRPr="00FA088C">
        <w:rPr>
          <w:rFonts w:eastAsia="Calibri"/>
        </w:rPr>
        <w:t xml:space="preserve">ški iz te pogodbe oziroma </w:t>
      </w:r>
      <w:r w:rsidRPr="00FA088C">
        <w:t xml:space="preserve">okvirnega sporazuma za </w:t>
      </w:r>
      <w:r w:rsidR="004C26D6" w:rsidRPr="00FA088C">
        <w:t>najem</w:t>
      </w:r>
      <w:r w:rsidRPr="00FA088C">
        <w:t xml:space="preserve"> </w:t>
      </w:r>
      <w:r w:rsidRPr="00FA088C">
        <w:rPr>
          <w:rFonts w:eastAsia="Calibri"/>
        </w:rPr>
        <w:t>in vzdrževanje</w:t>
      </w:r>
      <w:r w:rsidRPr="00FA088C">
        <w:t xml:space="preserve"> strojne ter programske o</w:t>
      </w:r>
      <w:r w:rsidRPr="00FA088C">
        <w:rPr>
          <w:rFonts w:eastAsia="Calibri"/>
        </w:rPr>
        <w:t xml:space="preserve">preme, do zaključka oziroma </w:t>
      </w:r>
      <w:r w:rsidRPr="00FA088C">
        <w:t>izpolnitev vseh obveznosti izvajalca iz V. poglavja tega sporazuma (implementacije strojne in programske opreme in vzpostavitev celotnega sistema MP</w:t>
      </w:r>
      <w:r w:rsidR="004C26D6" w:rsidRPr="00FA088C">
        <w:t>P</w:t>
      </w:r>
      <w:r w:rsidRPr="00FA088C">
        <w:t xml:space="preserve">M v samostojno delovanje, ko se </w:t>
      </w:r>
      <w:r w:rsidRPr="00FA088C">
        <w:rPr>
          <w:rFonts w:eastAsia="Calibri"/>
        </w:rPr>
        <w:t>zapisnišk</w:t>
      </w:r>
      <w:r w:rsidRPr="00FA088C">
        <w:t xml:space="preserve">o preda v uporabo </w:t>
      </w:r>
      <w:r w:rsidRPr="00FA088C">
        <w:rPr>
          <w:rFonts w:eastAsia="Calibri"/>
        </w:rPr>
        <w:t>naroč</w:t>
      </w:r>
      <w:r w:rsidRPr="00FA088C">
        <w:t>niku). Izjema so dodatne zahtev</w:t>
      </w:r>
      <w:r w:rsidRPr="00FA088C">
        <w:rPr>
          <w:rFonts w:eastAsia="Calibri"/>
        </w:rPr>
        <w:t>e naročnika po</w:t>
      </w:r>
      <w:r w:rsidRPr="00FA088C">
        <w:t xml:space="preserve"> spremembah ali nadgradnjah MP</w:t>
      </w:r>
      <w:r w:rsidR="004C26D6" w:rsidRPr="00FA088C">
        <w:t>P</w:t>
      </w:r>
      <w:r w:rsidRPr="00FA088C">
        <w:t>M.</w:t>
      </w:r>
    </w:p>
    <w:p w14:paraId="42773E08" w14:textId="77777777" w:rsidR="009F264C" w:rsidRPr="009F264C" w:rsidRDefault="009F264C" w:rsidP="009F264C">
      <w:pPr>
        <w:spacing w:line="240" w:lineRule="auto"/>
      </w:pPr>
      <w:r>
        <w:br w:type="page"/>
      </w:r>
    </w:p>
    <w:p w14:paraId="7393907F"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lastRenderedPageBreak/>
        <w:t xml:space="preserve">VII. ROK IZVEDBE </w:t>
      </w:r>
    </w:p>
    <w:p w14:paraId="7F1B3EEF" w14:textId="77777777" w:rsidR="00D632AC" w:rsidRPr="00FA088C" w:rsidRDefault="00D632AC" w:rsidP="00F47F72">
      <w:pPr>
        <w:numPr>
          <w:ilvl w:val="0"/>
          <w:numId w:val="22"/>
        </w:numPr>
        <w:spacing w:after="262" w:line="240" w:lineRule="auto"/>
        <w:ind w:hanging="10"/>
        <w:jc w:val="center"/>
      </w:pPr>
      <w:r w:rsidRPr="00FA088C">
        <w:rPr>
          <w:rFonts w:eastAsia="Calibri"/>
        </w:rPr>
        <w:t>člen</w:t>
      </w:r>
      <w:r w:rsidRPr="00FA088C">
        <w:t xml:space="preserve"> </w:t>
      </w:r>
    </w:p>
    <w:p w14:paraId="534A5F1E" w14:textId="77777777" w:rsidR="00D632AC" w:rsidRPr="00FA088C" w:rsidRDefault="00D632AC" w:rsidP="00F47F72">
      <w:pPr>
        <w:spacing w:after="122" w:line="240" w:lineRule="auto"/>
        <w:ind w:left="12" w:right="24"/>
        <w:jc w:val="both"/>
      </w:pPr>
      <w:r w:rsidRPr="00FA088C">
        <w:t>Izvajalec se obvezuje izpolnjevati svoje obveznosti iz okvirnega sporazuma v skladu z naslednjim terminski na</w:t>
      </w:r>
      <w:r w:rsidRPr="00FA088C">
        <w:rPr>
          <w:rFonts w:eastAsia="Calibri"/>
        </w:rPr>
        <w:t>čr</w:t>
      </w:r>
      <w:r w:rsidRPr="00FA088C">
        <w:t>tom oziroma v naslednjih rokih</w:t>
      </w:r>
      <w:r w:rsidR="00F5195C" w:rsidRPr="00FA088C">
        <w:t xml:space="preserve"> (opomba: prve 4 točke se prilagodijo glede na ponujen terminski plan ponudnika)</w:t>
      </w:r>
      <w:r w:rsidRPr="00FA088C">
        <w:t xml:space="preserve">: </w:t>
      </w:r>
    </w:p>
    <w:p w14:paraId="672FEB52" w14:textId="77777777" w:rsidR="007630DD" w:rsidRPr="00FA088C" w:rsidRDefault="007630DD" w:rsidP="007630DD">
      <w:pPr>
        <w:numPr>
          <w:ilvl w:val="0"/>
          <w:numId w:val="23"/>
        </w:numPr>
        <w:spacing w:after="5" w:line="240" w:lineRule="auto"/>
        <w:ind w:right="24" w:hanging="360"/>
        <w:jc w:val="both"/>
      </w:pPr>
      <w:r w:rsidRPr="00FA088C">
        <w:t xml:space="preserve">najkasneje v roku </w:t>
      </w:r>
      <w:r w:rsidR="003E5FC8" w:rsidRPr="00FA088C">
        <w:t>trideset (30) dni</w:t>
      </w:r>
      <w:r w:rsidRPr="00FA088C">
        <w:t xml:space="preserve"> od podpisa tega okvirnega sporazuma uskladiti uporabniške specifikacije za programsko opremo;</w:t>
      </w:r>
    </w:p>
    <w:p w14:paraId="3463986F" w14:textId="77777777" w:rsidR="00D632AC" w:rsidRPr="00FA088C" w:rsidRDefault="00D632AC" w:rsidP="00F47F72">
      <w:pPr>
        <w:numPr>
          <w:ilvl w:val="0"/>
          <w:numId w:val="23"/>
        </w:numPr>
        <w:spacing w:after="5" w:line="240" w:lineRule="auto"/>
        <w:ind w:right="24" w:hanging="360"/>
        <w:jc w:val="both"/>
      </w:pPr>
      <w:r w:rsidRPr="00FA088C">
        <w:t xml:space="preserve">najkasneje v roku </w:t>
      </w:r>
      <w:r w:rsidR="003E5FC8" w:rsidRPr="00FA088C">
        <w:t>devetdeset (90) dni</w:t>
      </w:r>
      <w:r w:rsidRPr="00FA088C">
        <w:t xml:space="preserve"> od podpisa tega okvirnega sporazuma izvesti </w:t>
      </w:r>
      <w:r w:rsidR="001A0881" w:rsidRPr="00FA088C">
        <w:t>dobavo nove strojne opreme</w:t>
      </w:r>
      <w:r w:rsidRPr="00FA088C">
        <w:t>;</w:t>
      </w:r>
    </w:p>
    <w:p w14:paraId="6BDBA686" w14:textId="77777777" w:rsidR="001A0881" w:rsidRPr="00FA088C" w:rsidRDefault="001A0881" w:rsidP="001A0881">
      <w:pPr>
        <w:numPr>
          <w:ilvl w:val="0"/>
          <w:numId w:val="23"/>
        </w:numPr>
        <w:spacing w:after="5" w:line="240" w:lineRule="auto"/>
        <w:ind w:right="24" w:hanging="360"/>
        <w:jc w:val="both"/>
      </w:pPr>
      <w:r w:rsidRPr="00FA088C">
        <w:t xml:space="preserve">najkasneje v roku </w:t>
      </w:r>
      <w:r w:rsidR="003E5FC8" w:rsidRPr="00FA088C">
        <w:t>devetdeset (90) dni</w:t>
      </w:r>
      <w:r w:rsidRPr="00FA088C">
        <w:t xml:space="preserve"> od podpisa tega okvirnega sporazuma izvesti testiranje nove strojne in programske opreme, brez EMV </w:t>
      </w:r>
      <w:proofErr w:type="spellStart"/>
      <w:r w:rsidRPr="00FA088C">
        <w:t>transit</w:t>
      </w:r>
      <w:proofErr w:type="spellEnd"/>
      <w:r w:rsidRPr="00FA088C">
        <w:t xml:space="preserve"> plačil;</w:t>
      </w:r>
    </w:p>
    <w:p w14:paraId="64905877" w14:textId="77777777" w:rsidR="001A0881" w:rsidRPr="00FA088C" w:rsidRDefault="001A0881" w:rsidP="001A0881">
      <w:pPr>
        <w:numPr>
          <w:ilvl w:val="0"/>
          <w:numId w:val="23"/>
        </w:numPr>
        <w:spacing w:after="5" w:line="268" w:lineRule="auto"/>
        <w:ind w:right="24" w:hanging="360"/>
        <w:jc w:val="both"/>
      </w:pPr>
      <w:r w:rsidRPr="00FA088C">
        <w:t xml:space="preserve">najkasneje v roku </w:t>
      </w:r>
      <w:r w:rsidR="003E5FC8" w:rsidRPr="00FA088C">
        <w:t>sto petih (105) dni</w:t>
      </w:r>
      <w:r w:rsidRPr="00FA088C">
        <w:t xml:space="preserve"> od podpisa tega okvirnega sporazuma izvesti montažo</w:t>
      </w:r>
      <w:r w:rsidRPr="00FA088C">
        <w:rPr>
          <w:rFonts w:eastAsia="Calibri"/>
        </w:rPr>
        <w:t xml:space="preserve"> </w:t>
      </w:r>
      <w:r w:rsidRPr="00FA088C">
        <w:t>in delovanje v produkcijskem okolju;</w:t>
      </w:r>
    </w:p>
    <w:p w14:paraId="109EBBC1" w14:textId="77777777" w:rsidR="00D632AC" w:rsidRPr="00FA088C" w:rsidRDefault="00D632AC" w:rsidP="00F47F72">
      <w:pPr>
        <w:numPr>
          <w:ilvl w:val="0"/>
          <w:numId w:val="23"/>
        </w:numPr>
        <w:spacing w:after="223" w:line="240" w:lineRule="auto"/>
        <w:ind w:right="24" w:hanging="360"/>
        <w:jc w:val="both"/>
      </w:pPr>
      <w:r w:rsidRPr="00FA088C">
        <w:t xml:space="preserve">najkasneje v roku </w:t>
      </w:r>
      <w:r w:rsidR="001A0881" w:rsidRPr="00FA088C">
        <w:t>osmih (8)</w:t>
      </w:r>
      <w:r w:rsidRPr="00FA088C">
        <w:t xml:space="preserve"> mesecev od podpisa tega okvirnega sporazuma izvesti </w:t>
      </w:r>
      <w:r w:rsidR="001A0881" w:rsidRPr="00FA088C">
        <w:t>plačevanje z bančnimi karticami</w:t>
      </w:r>
      <w:r w:rsidRPr="00FA088C">
        <w:t xml:space="preserve"> in ga predati v uporabo </w:t>
      </w:r>
      <w:r w:rsidRPr="00FA088C">
        <w:rPr>
          <w:rFonts w:eastAsia="Calibri"/>
        </w:rPr>
        <w:t>naroč</w:t>
      </w:r>
      <w:r w:rsidRPr="00FA088C">
        <w:t xml:space="preserve">niku.   </w:t>
      </w:r>
    </w:p>
    <w:p w14:paraId="34958B85" w14:textId="77777777" w:rsidR="000E26B1" w:rsidRPr="00FA088C" w:rsidRDefault="000E26B1" w:rsidP="000E26B1">
      <w:pPr>
        <w:spacing w:after="223" w:line="240" w:lineRule="auto"/>
        <w:ind w:right="24"/>
        <w:jc w:val="both"/>
        <w:rPr>
          <w:highlight w:val="yellow"/>
        </w:rPr>
      </w:pPr>
    </w:p>
    <w:p w14:paraId="68162DD4" w14:textId="77777777" w:rsidR="00D632AC" w:rsidRPr="00FA088C" w:rsidRDefault="00D632AC" w:rsidP="00F47F72">
      <w:pPr>
        <w:spacing w:after="428" w:line="240" w:lineRule="auto"/>
        <w:ind w:left="12" w:right="24"/>
        <w:jc w:val="both"/>
      </w:pPr>
      <w:r w:rsidRPr="00FA088C">
        <w:t xml:space="preserve">Faze testiranja vgrajene strojne opreme oziroma nadgrajene programske opreme bodo potekale v dogovoru z </w:t>
      </w:r>
      <w:r w:rsidRPr="00FA088C">
        <w:rPr>
          <w:rFonts w:eastAsia="Calibri"/>
        </w:rPr>
        <w:t>naročnikom in bodo pisno določe</w:t>
      </w:r>
      <w:r w:rsidRPr="00FA088C">
        <w:t xml:space="preserve">ne. </w:t>
      </w:r>
      <w:r w:rsidRPr="00FA088C">
        <w:rPr>
          <w:rFonts w:eastAsia="Calibri"/>
        </w:rPr>
        <w:t>V fazi testiranja naročnik aktivno sodeluje z i</w:t>
      </w:r>
      <w:r w:rsidRPr="00FA088C">
        <w:t xml:space="preserve">zvajalcem. </w:t>
      </w:r>
    </w:p>
    <w:p w14:paraId="35E906EB" w14:textId="77777777" w:rsidR="00D632AC" w:rsidRPr="00FA088C" w:rsidRDefault="00D632AC" w:rsidP="00F47F72">
      <w:pPr>
        <w:spacing w:after="431" w:line="240" w:lineRule="auto"/>
        <w:ind w:left="12" w:right="24"/>
        <w:jc w:val="both"/>
      </w:pPr>
      <w:r w:rsidRPr="00FA088C">
        <w:t xml:space="preserve">V primeru zamude izvajalca po terminskem </w:t>
      </w:r>
      <w:r w:rsidRPr="00FA088C">
        <w:rPr>
          <w:rFonts w:eastAsia="Calibri"/>
        </w:rPr>
        <w:t>planu, si naročnik pridržuje p</w:t>
      </w:r>
      <w:r w:rsidRPr="00FA088C">
        <w:t xml:space="preserve">ravico do </w:t>
      </w:r>
      <w:r w:rsidRPr="00FA088C">
        <w:rPr>
          <w:rFonts w:eastAsia="Calibri"/>
        </w:rPr>
        <w:t>obračuna kazni</w:t>
      </w:r>
      <w:r w:rsidRPr="00FA088C">
        <w:t xml:space="preserve"> v skl</w:t>
      </w:r>
      <w:r w:rsidRPr="00FA088C">
        <w:rPr>
          <w:rFonts w:eastAsia="Calibri"/>
        </w:rPr>
        <w:t xml:space="preserve">adu z določili </w:t>
      </w:r>
      <w:r w:rsidRPr="00FA088C">
        <w:t xml:space="preserve">16. in 17. </w:t>
      </w:r>
      <w:r w:rsidRPr="00FA088C">
        <w:rPr>
          <w:rFonts w:eastAsia="Calibri"/>
        </w:rPr>
        <w:t xml:space="preserve">člena oz. določili </w:t>
      </w:r>
      <w:r w:rsidRPr="00FA088C">
        <w:t xml:space="preserve">o pogodbeni kazni po tem sporazumu. </w:t>
      </w:r>
    </w:p>
    <w:p w14:paraId="47BB243C" w14:textId="77777777" w:rsidR="00D632AC" w:rsidRPr="00FA088C" w:rsidRDefault="00D632AC" w:rsidP="00F47F72">
      <w:pPr>
        <w:numPr>
          <w:ilvl w:val="0"/>
          <w:numId w:val="22"/>
        </w:numPr>
        <w:spacing w:after="262" w:line="240" w:lineRule="auto"/>
        <w:ind w:hanging="360"/>
        <w:jc w:val="center"/>
      </w:pPr>
      <w:r w:rsidRPr="00FA088C">
        <w:rPr>
          <w:rFonts w:eastAsia="Calibri"/>
        </w:rPr>
        <w:t>člen</w:t>
      </w:r>
      <w:r w:rsidRPr="00FA088C">
        <w:t xml:space="preserve"> </w:t>
      </w:r>
    </w:p>
    <w:p w14:paraId="7169FAD8" w14:textId="77777777" w:rsidR="00D632AC" w:rsidRPr="00FA088C" w:rsidRDefault="00D632AC" w:rsidP="00F47F72">
      <w:pPr>
        <w:spacing w:after="281" w:line="240" w:lineRule="auto"/>
        <w:ind w:left="12" w:right="104"/>
        <w:jc w:val="both"/>
      </w:pPr>
      <w:r w:rsidRPr="00FA088C">
        <w:t>Rok za pr</w:t>
      </w:r>
      <w:r w:rsidRPr="00FA088C">
        <w:rPr>
          <w:rFonts w:eastAsia="Calibri"/>
        </w:rPr>
        <w:t xml:space="preserve">evzem brezhibno delujočega </w:t>
      </w:r>
      <w:r w:rsidRPr="00FA088C">
        <w:t>celotnega sistema MP</w:t>
      </w:r>
      <w:r w:rsidR="004C26D6" w:rsidRPr="00FA088C">
        <w:t>P</w:t>
      </w:r>
      <w:r w:rsidRPr="00FA088C">
        <w:t>M v produkcijsko (samostojno) delovanje ter predaje se lahko sporazumno podalj</w:t>
      </w:r>
      <w:r w:rsidRPr="00FA088C">
        <w:rPr>
          <w:rFonts w:eastAsia="Calibri"/>
        </w:rPr>
        <w:t>ša, če po zahtevi naročnika nasto</w:t>
      </w:r>
      <w:r w:rsidRPr="00FA088C">
        <w:t>pijo razlogi za spremembo ali dopolnitev dogovorjenih storitev ali pa zar</w:t>
      </w:r>
      <w:r w:rsidRPr="00FA088C">
        <w:rPr>
          <w:rFonts w:eastAsia="Calibri"/>
        </w:rPr>
        <w:t xml:space="preserve">adi višje sile, vendar </w:t>
      </w:r>
      <w:r w:rsidRPr="00FA088C">
        <w:t>na</w:t>
      </w:r>
      <w:r w:rsidRPr="00FA088C">
        <w:rPr>
          <w:rFonts w:eastAsia="Calibri"/>
        </w:rPr>
        <w:t>jveč za čas trajanja višje s</w:t>
      </w:r>
      <w:r w:rsidRPr="00FA088C">
        <w:t xml:space="preserve">ile ali njenih posledic. </w:t>
      </w:r>
    </w:p>
    <w:p w14:paraId="09C923A3" w14:textId="77777777" w:rsidR="00D632AC" w:rsidRPr="00FA088C" w:rsidRDefault="00D632AC" w:rsidP="00F47F72">
      <w:pPr>
        <w:spacing w:line="240" w:lineRule="auto"/>
        <w:ind w:left="12" w:right="24"/>
        <w:jc w:val="both"/>
      </w:pPr>
      <w:r w:rsidRPr="00FA088C">
        <w:rPr>
          <w:rFonts w:eastAsia="Calibri"/>
        </w:rPr>
        <w:t>Če</w:t>
      </w:r>
      <w:r w:rsidRPr="00FA088C">
        <w:t xml:space="preserve"> je izvedba predmeta tega okvirnega sporazuma delno ali v celoti moten</w:t>
      </w:r>
      <w:r w:rsidRPr="00FA088C">
        <w:rPr>
          <w:rFonts w:eastAsia="Calibri"/>
        </w:rPr>
        <w:t>a oziroma preprečena, je izvajale</w:t>
      </w:r>
      <w:r w:rsidRPr="00FA088C">
        <w:t xml:space="preserve">c o tem </w:t>
      </w:r>
      <w:r w:rsidRPr="00FA088C">
        <w:rPr>
          <w:rFonts w:eastAsia="Calibri"/>
        </w:rPr>
        <w:t>dolžan</w:t>
      </w:r>
      <w:r w:rsidRPr="00FA088C">
        <w:t xml:space="preserve"> o</w:t>
      </w:r>
      <w:r w:rsidRPr="00FA088C">
        <w:rPr>
          <w:rFonts w:eastAsia="Calibri"/>
        </w:rPr>
        <w:t>bvestiti naročnika nemudoma oziroma takoj, ko je t</w:t>
      </w:r>
      <w:r w:rsidRPr="00FA088C">
        <w:t>o mo</w:t>
      </w:r>
      <w:r w:rsidRPr="00FA088C">
        <w:rPr>
          <w:rFonts w:eastAsia="Calibri"/>
        </w:rPr>
        <w:t>goč</w:t>
      </w:r>
      <w:r w:rsidRPr="00FA088C">
        <w:t xml:space="preserve">e, najkasneje pa v dveh (2) delovnih dneh po nastanku le-te in pri tem tudi navesti vzroke zamude ter </w:t>
      </w:r>
      <w:r w:rsidRPr="00FA088C">
        <w:rPr>
          <w:rFonts w:eastAsia="Calibri"/>
        </w:rPr>
        <w:t>okvirni/pričako</w:t>
      </w:r>
      <w:r w:rsidRPr="00FA088C">
        <w:t xml:space="preserve">vani dejanski rok izvedbe. Le v tem primeru </w:t>
      </w:r>
      <w:r w:rsidRPr="00FA088C">
        <w:rPr>
          <w:rFonts w:eastAsia="Calibri"/>
        </w:rPr>
        <w:t>naročnik ne bo izvajal</w:t>
      </w:r>
      <w:r w:rsidRPr="00FA088C">
        <w:t xml:space="preserve"> sankcij proti izvajalcu po 16</w:t>
      </w:r>
      <w:r w:rsidRPr="00FA088C">
        <w:rPr>
          <w:rFonts w:eastAsia="Calibri"/>
        </w:rPr>
        <w:t>. členu tega okvirnega sporazuma. Iz</w:t>
      </w:r>
      <w:r w:rsidRPr="00FA088C">
        <w:t xml:space="preserve">vajalec </w:t>
      </w:r>
      <w:r w:rsidRPr="00FA088C">
        <w:rPr>
          <w:rFonts w:eastAsia="Calibri"/>
        </w:rPr>
        <w:t xml:space="preserve">je dolžan naročnika </w:t>
      </w:r>
      <w:r w:rsidRPr="00FA088C">
        <w:t>nemudoma, najkasneje pa v dveh (2) delovnih dneh, obvestiti</w:t>
      </w:r>
      <w:r w:rsidRPr="00FA088C">
        <w:rPr>
          <w:vertAlign w:val="superscript"/>
        </w:rPr>
        <w:t xml:space="preserve"> </w:t>
      </w:r>
      <w:r w:rsidRPr="00FA088C">
        <w:t>o prenehanju takih o</w:t>
      </w:r>
      <w:r w:rsidRPr="00FA088C">
        <w:rPr>
          <w:rFonts w:eastAsia="Calibri"/>
        </w:rPr>
        <w:t>koliščin in na z</w:t>
      </w:r>
      <w:r w:rsidRPr="00FA088C">
        <w:t>ahtevo n</w:t>
      </w:r>
      <w:r w:rsidRPr="00FA088C">
        <w:rPr>
          <w:rFonts w:eastAsia="Calibri"/>
        </w:rPr>
        <w:t xml:space="preserve">aročnika </w:t>
      </w:r>
      <w:r w:rsidRPr="00FA088C">
        <w:t xml:space="preserve">dokazati obstoj </w:t>
      </w:r>
      <w:r w:rsidRPr="00FA088C">
        <w:rPr>
          <w:rFonts w:eastAsia="Calibri"/>
        </w:rPr>
        <w:t>višje sile.</w:t>
      </w:r>
      <w:r w:rsidRPr="00FA088C">
        <w:t xml:space="preserve"> </w:t>
      </w:r>
    </w:p>
    <w:p w14:paraId="0468DEBD" w14:textId="77777777" w:rsidR="00D632AC" w:rsidRPr="00FA088C" w:rsidRDefault="00D632AC" w:rsidP="00F47F72">
      <w:pPr>
        <w:spacing w:after="91" w:line="240" w:lineRule="auto"/>
      </w:pPr>
      <w:r w:rsidRPr="00FA088C">
        <w:t xml:space="preserve"> </w:t>
      </w:r>
    </w:p>
    <w:p w14:paraId="4635A6D1" w14:textId="77777777" w:rsidR="00D632AC" w:rsidRPr="00FA088C" w:rsidRDefault="00D632AC" w:rsidP="00F47F72">
      <w:pPr>
        <w:numPr>
          <w:ilvl w:val="0"/>
          <w:numId w:val="22"/>
        </w:numPr>
        <w:spacing w:after="262" w:line="240" w:lineRule="auto"/>
        <w:ind w:hanging="360"/>
        <w:jc w:val="center"/>
      </w:pPr>
      <w:r w:rsidRPr="00FA088C">
        <w:rPr>
          <w:rFonts w:eastAsia="Calibri"/>
        </w:rPr>
        <w:lastRenderedPageBreak/>
        <w:t>člen</w:t>
      </w:r>
      <w:r w:rsidRPr="00FA088C">
        <w:t xml:space="preserve"> </w:t>
      </w:r>
    </w:p>
    <w:p w14:paraId="134D7592" w14:textId="77777777" w:rsidR="00D632AC" w:rsidRPr="00FA088C" w:rsidRDefault="00D632AC" w:rsidP="00F47F72">
      <w:pPr>
        <w:spacing w:after="260" w:line="240" w:lineRule="auto"/>
        <w:ind w:left="12" w:right="24"/>
        <w:jc w:val="both"/>
      </w:pPr>
      <w:r w:rsidRPr="00FA088C">
        <w:t>V primeru, da izvajalec ne mo</w:t>
      </w:r>
      <w:r w:rsidRPr="00FA088C">
        <w:rPr>
          <w:rFonts w:eastAsia="Calibri"/>
        </w:rPr>
        <w:t>re pričeti z izvedbo storitev v dogovorjenem roku po</w:t>
      </w:r>
      <w:r w:rsidRPr="00FA088C">
        <w:t xml:space="preserve"> nar</w:t>
      </w:r>
      <w:r w:rsidRPr="00FA088C">
        <w:rPr>
          <w:rFonts w:eastAsia="Calibri"/>
        </w:rPr>
        <w:t xml:space="preserve">očnikovi krivdi, o čemer </w:t>
      </w:r>
      <w:r w:rsidRPr="00FA088C">
        <w:t>bo izvajalec pravo</w:t>
      </w:r>
      <w:r w:rsidRPr="00FA088C">
        <w:rPr>
          <w:rFonts w:eastAsia="Calibri"/>
        </w:rPr>
        <w:t xml:space="preserve">časno pisno obveščen, ima </w:t>
      </w:r>
      <w:r w:rsidRPr="00FA088C">
        <w:t>pravico zahtevati nove roke izvedbe za prevzem delu</w:t>
      </w:r>
      <w:r w:rsidRPr="00FA088C">
        <w:rPr>
          <w:rFonts w:eastAsia="Calibri"/>
        </w:rPr>
        <w:t>jočeg</w:t>
      </w:r>
      <w:r w:rsidRPr="00FA088C">
        <w:t>a celotnega sistema MP</w:t>
      </w:r>
      <w:r w:rsidR="004C26D6" w:rsidRPr="00FA088C">
        <w:t>P</w:t>
      </w:r>
      <w:r w:rsidRPr="00FA088C">
        <w:t xml:space="preserve">M. </w:t>
      </w:r>
    </w:p>
    <w:p w14:paraId="1DA42D1F" w14:textId="77777777" w:rsidR="00D632AC" w:rsidRPr="00FA088C" w:rsidRDefault="00D632AC" w:rsidP="00F47F72">
      <w:pPr>
        <w:spacing w:after="339" w:line="240" w:lineRule="auto"/>
        <w:ind w:left="12" w:right="24"/>
        <w:jc w:val="both"/>
      </w:pPr>
      <w:r w:rsidRPr="00FA088C">
        <w:t xml:space="preserve">Vse </w:t>
      </w:r>
      <w:r w:rsidRPr="00FA088C">
        <w:rPr>
          <w:rFonts w:eastAsia="Calibri"/>
        </w:rPr>
        <w:t>stroške, ki nastanejo za</w:t>
      </w:r>
      <w:r w:rsidRPr="00FA088C">
        <w:t>radi prekora</w:t>
      </w:r>
      <w:r w:rsidRPr="00FA088C">
        <w:rPr>
          <w:rFonts w:eastAsia="Calibri"/>
        </w:rPr>
        <w:t>či</w:t>
      </w:r>
      <w:r w:rsidRPr="00FA088C">
        <w:t>tve dogovorjenega roka, krije tista stranka, ki je povzr</w:t>
      </w:r>
      <w:r w:rsidRPr="00FA088C">
        <w:rPr>
          <w:rFonts w:eastAsia="Calibri"/>
        </w:rPr>
        <w:t>očila zamud</w:t>
      </w:r>
      <w:r w:rsidRPr="00FA088C">
        <w:t xml:space="preserve">o. </w:t>
      </w:r>
    </w:p>
    <w:p w14:paraId="3E63B1E3" w14:textId="77777777" w:rsidR="00D632AC" w:rsidRPr="00FA088C" w:rsidRDefault="00D632AC" w:rsidP="00F47F72">
      <w:pPr>
        <w:spacing w:after="447" w:line="240" w:lineRule="auto"/>
        <w:ind w:left="12" w:right="24"/>
        <w:jc w:val="both"/>
      </w:pPr>
      <w:r w:rsidRPr="00FA088C">
        <w:rPr>
          <w:noProof/>
        </w:rPr>
        <w:drawing>
          <wp:inline distT="0" distB="0" distL="0" distR="0" wp14:anchorId="05960C38" wp14:editId="685F7385">
            <wp:extent cx="6350" cy="5715"/>
            <wp:effectExtent l="0" t="0" r="0" b="0"/>
            <wp:docPr id="5636" name="Picture 5636"/>
            <wp:cNvGraphicFramePr/>
            <a:graphic xmlns:a="http://schemas.openxmlformats.org/drawingml/2006/main">
              <a:graphicData uri="http://schemas.openxmlformats.org/drawingml/2006/picture">
                <pic:pic xmlns:pic="http://schemas.openxmlformats.org/drawingml/2006/picture">
                  <pic:nvPicPr>
                    <pic:cNvPr id="5636" name="Picture 5636"/>
                    <pic:cNvPicPr/>
                  </pic:nvPicPr>
                  <pic:blipFill>
                    <a:blip r:embed="rId13"/>
                    <a:stretch>
                      <a:fillRect/>
                    </a:stretch>
                  </pic:blipFill>
                  <pic:spPr>
                    <a:xfrm>
                      <a:off x="0" y="0"/>
                      <a:ext cx="6350" cy="5715"/>
                    </a:xfrm>
                    <a:prstGeom prst="rect">
                      <a:avLst/>
                    </a:prstGeom>
                  </pic:spPr>
                </pic:pic>
              </a:graphicData>
            </a:graphic>
          </wp:inline>
        </w:drawing>
      </w:r>
      <w:r w:rsidRPr="00FA088C">
        <w:rPr>
          <w:rFonts w:eastAsia="Calibri"/>
        </w:rPr>
        <w:t>Za podaljšanje rok</w:t>
      </w:r>
      <w:r w:rsidRPr="00FA088C">
        <w:t>a izvedbe za prevzem de</w:t>
      </w:r>
      <w:r w:rsidRPr="00FA088C">
        <w:rPr>
          <w:rFonts w:eastAsia="Calibri"/>
        </w:rPr>
        <w:t>lujočega cel</w:t>
      </w:r>
      <w:r w:rsidRPr="00FA088C">
        <w:t>otnega sistema MP</w:t>
      </w:r>
      <w:r w:rsidR="004C26D6" w:rsidRPr="00FA088C">
        <w:t>P</w:t>
      </w:r>
      <w:r w:rsidRPr="00FA088C">
        <w:t xml:space="preserve">M v polno (samostojno) delovanje v primeru </w:t>
      </w:r>
      <w:r w:rsidRPr="00FA088C">
        <w:rPr>
          <w:rFonts w:eastAsia="Calibri"/>
        </w:rPr>
        <w:t>iz 10. č</w:t>
      </w:r>
      <w:r w:rsidRPr="00FA088C">
        <w:t>lena in prvega odstavka t</w:t>
      </w:r>
      <w:r w:rsidRPr="00FA088C">
        <w:rPr>
          <w:rFonts w:eastAsia="Calibri"/>
        </w:rPr>
        <w:t>ega člena okvirne</w:t>
      </w:r>
      <w:r w:rsidRPr="00FA088C">
        <w:t xml:space="preserve">ga sporazuma, se sklene ustrezen aneks k okvirnemu sporazumu. </w:t>
      </w:r>
    </w:p>
    <w:p w14:paraId="11AC3114"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 </w:t>
      </w:r>
      <w:r w:rsidRPr="00FA088C">
        <w:rPr>
          <w:rFonts w:ascii="Titillium Web" w:eastAsia="Calibri" w:hAnsi="Titillium Web"/>
          <w:b/>
          <w:bCs/>
          <w:szCs w:val="22"/>
        </w:rPr>
        <w:t>ODZIVNI ČAS, ČAS ZA O</w:t>
      </w:r>
      <w:r w:rsidRPr="00FA088C">
        <w:rPr>
          <w:rFonts w:ascii="Titillium Web" w:hAnsi="Titillium Web"/>
          <w:b/>
          <w:bCs/>
          <w:szCs w:val="22"/>
        </w:rPr>
        <w:t xml:space="preserve">DPRAVO NAPAK IN KAZNI </w:t>
      </w:r>
    </w:p>
    <w:p w14:paraId="15E3770D" w14:textId="77777777" w:rsidR="00D632AC" w:rsidRPr="00FA088C" w:rsidRDefault="00D632AC" w:rsidP="00F47F72">
      <w:pPr>
        <w:numPr>
          <w:ilvl w:val="0"/>
          <w:numId w:val="22"/>
        </w:numPr>
        <w:spacing w:after="262" w:line="240" w:lineRule="auto"/>
        <w:ind w:hanging="360"/>
        <w:jc w:val="center"/>
      </w:pPr>
      <w:r w:rsidRPr="00FA088C">
        <w:rPr>
          <w:rFonts w:eastAsia="Calibri"/>
        </w:rPr>
        <w:t>čle</w:t>
      </w:r>
      <w:r w:rsidRPr="00FA088C">
        <w:t xml:space="preserve">n </w:t>
      </w:r>
    </w:p>
    <w:p w14:paraId="525AFCB2" w14:textId="77777777" w:rsidR="00D632AC" w:rsidRPr="00FA088C" w:rsidRDefault="00D632AC" w:rsidP="00F47F72">
      <w:pPr>
        <w:spacing w:after="252" w:line="240" w:lineRule="auto"/>
        <w:ind w:left="14" w:hanging="10"/>
        <w:jc w:val="both"/>
      </w:pPr>
      <w:r w:rsidRPr="00FA088C">
        <w:t xml:space="preserve">Odzivni </w:t>
      </w:r>
      <w:r w:rsidRPr="00FA088C">
        <w:rPr>
          <w:rFonts w:eastAsia="Calibri"/>
        </w:rPr>
        <w:t>čas izvajalca</w:t>
      </w:r>
      <w:r w:rsidRPr="00FA088C">
        <w:t xml:space="preserve"> za odpravo napak po tem okvirnem sporazumu je odvisen od stopnje resnosti napake, ki je opredeljena </w:t>
      </w:r>
      <w:r w:rsidRPr="00FA088C">
        <w:rPr>
          <w:rFonts w:eastAsia="Calibri"/>
        </w:rPr>
        <w:t>v 14. členu teg</w:t>
      </w:r>
      <w:r w:rsidRPr="00FA088C">
        <w:t xml:space="preserve">a okvirnega sporazuma, </w:t>
      </w:r>
      <w:r w:rsidRPr="00FA088C">
        <w:rPr>
          <w:rFonts w:eastAsia="Calibri"/>
        </w:rPr>
        <w:t>šteto od trenutka poslanega naročnikovega o</w:t>
      </w:r>
      <w:r w:rsidRPr="00FA088C">
        <w:t>bves</w:t>
      </w:r>
      <w:r w:rsidRPr="00FA088C">
        <w:rPr>
          <w:rFonts w:eastAsia="Calibri"/>
        </w:rPr>
        <w:t>tila »Prijav</w:t>
      </w:r>
      <w:r w:rsidRPr="00FA088C">
        <w:t xml:space="preserve">a </w:t>
      </w:r>
      <w:r w:rsidRPr="00FA088C">
        <w:rPr>
          <w:rFonts w:eastAsia="Calibri"/>
        </w:rPr>
        <w:t>napake«</w:t>
      </w:r>
      <w:r w:rsidRPr="00FA088C">
        <w:t xml:space="preserve"> </w:t>
      </w:r>
      <w:r w:rsidRPr="00FA088C">
        <w:rPr>
          <w:rFonts w:eastAsia="Calibri"/>
        </w:rPr>
        <w:t xml:space="preserve">naročnika do začetka </w:t>
      </w:r>
      <w:r w:rsidRPr="00FA088C">
        <w:t xml:space="preserve">odpravljanja napake. </w:t>
      </w:r>
    </w:p>
    <w:p w14:paraId="079D23BE" w14:textId="77777777" w:rsidR="00D632AC" w:rsidRPr="00FA088C" w:rsidRDefault="00D632AC" w:rsidP="00F47F72">
      <w:pPr>
        <w:spacing w:line="240" w:lineRule="auto"/>
        <w:ind w:left="12" w:right="24"/>
        <w:jc w:val="both"/>
      </w:pPr>
      <w:r w:rsidRPr="00FA088C">
        <w:t>Izvaj</w:t>
      </w:r>
      <w:r w:rsidRPr="00FA088C">
        <w:rPr>
          <w:rFonts w:eastAsia="Calibri"/>
        </w:rPr>
        <w:t>alec je dolž</w:t>
      </w:r>
      <w:r w:rsidRPr="00FA088C">
        <w:t xml:space="preserve">an evidentirati napake v elektronski obliki (aplikacija za spremljanje reklamacij) z opisom </w:t>
      </w:r>
      <w:r w:rsidRPr="00FA088C">
        <w:rPr>
          <w:noProof/>
        </w:rPr>
        <w:drawing>
          <wp:inline distT="0" distB="0" distL="0" distR="0" wp14:anchorId="30DF917B" wp14:editId="0BDCDF33">
            <wp:extent cx="5714" cy="6350"/>
            <wp:effectExtent l="0" t="0" r="0" b="0"/>
            <wp:docPr id="6076" name="Picture 6076"/>
            <wp:cNvGraphicFramePr/>
            <a:graphic xmlns:a="http://schemas.openxmlformats.org/drawingml/2006/main">
              <a:graphicData uri="http://schemas.openxmlformats.org/drawingml/2006/picture">
                <pic:pic xmlns:pic="http://schemas.openxmlformats.org/drawingml/2006/picture">
                  <pic:nvPicPr>
                    <pic:cNvPr id="6076" name="Picture 6076"/>
                    <pic:cNvPicPr/>
                  </pic:nvPicPr>
                  <pic:blipFill>
                    <a:blip r:embed="rId14"/>
                    <a:stretch>
                      <a:fillRect/>
                    </a:stretch>
                  </pic:blipFill>
                  <pic:spPr>
                    <a:xfrm>
                      <a:off x="0" y="0"/>
                      <a:ext cx="5714" cy="6350"/>
                    </a:xfrm>
                    <a:prstGeom prst="rect">
                      <a:avLst/>
                    </a:prstGeom>
                  </pic:spPr>
                </pic:pic>
              </a:graphicData>
            </a:graphic>
          </wp:inline>
        </w:drawing>
      </w:r>
      <w:r w:rsidRPr="00FA088C">
        <w:t>vrste napake, datum in uro evidentiranja napake in datum, uro odprave napake ter kontakt na strani naro</w:t>
      </w:r>
      <w:r w:rsidRPr="00FA088C">
        <w:rPr>
          <w:rFonts w:eastAsia="Calibri"/>
        </w:rPr>
        <w:t>čnika, ki je bi</w:t>
      </w:r>
      <w:r w:rsidRPr="00FA088C">
        <w:t xml:space="preserve">l </w:t>
      </w:r>
      <w:r w:rsidRPr="00FA088C">
        <w:rPr>
          <w:rFonts w:eastAsia="Calibri"/>
        </w:rPr>
        <w:t>obveščen</w:t>
      </w:r>
      <w:r w:rsidRPr="00FA088C">
        <w:t xml:space="preserve"> o odpravi napake s strani izvajalca. </w:t>
      </w:r>
    </w:p>
    <w:p w14:paraId="3270D2CB" w14:textId="77777777" w:rsidR="00D632AC" w:rsidRPr="00FA088C" w:rsidRDefault="00D632AC" w:rsidP="00F47F72">
      <w:pPr>
        <w:spacing w:after="89" w:line="240" w:lineRule="auto"/>
        <w:ind w:left="19"/>
      </w:pPr>
      <w:r w:rsidRPr="00FA088C">
        <w:t xml:space="preserve"> </w:t>
      </w:r>
    </w:p>
    <w:p w14:paraId="2D537403" w14:textId="77777777" w:rsidR="00D632AC" w:rsidRPr="00FA088C" w:rsidRDefault="00D632AC" w:rsidP="00F47F72">
      <w:pPr>
        <w:numPr>
          <w:ilvl w:val="0"/>
          <w:numId w:val="22"/>
        </w:numPr>
        <w:spacing w:after="262" w:line="240" w:lineRule="auto"/>
        <w:ind w:hanging="360"/>
        <w:jc w:val="center"/>
      </w:pPr>
      <w:r w:rsidRPr="00FA088C">
        <w:rPr>
          <w:rFonts w:eastAsia="Calibri"/>
        </w:rPr>
        <w:t>člen</w:t>
      </w:r>
      <w:r w:rsidRPr="00FA088C">
        <w:t xml:space="preserve"> </w:t>
      </w:r>
    </w:p>
    <w:p w14:paraId="75966EC1" w14:textId="77777777" w:rsidR="00034E28" w:rsidRPr="00FA088C" w:rsidRDefault="00D632AC" w:rsidP="00F47F72">
      <w:pPr>
        <w:spacing w:line="240" w:lineRule="auto"/>
        <w:ind w:left="11" w:right="23"/>
        <w:jc w:val="both"/>
      </w:pPr>
      <w:r w:rsidRPr="00FA088C">
        <w:t>Od</w:t>
      </w:r>
      <w:r w:rsidRPr="00FA088C">
        <w:rPr>
          <w:rFonts w:eastAsia="Calibri"/>
        </w:rPr>
        <w:t>zivni č</w:t>
      </w:r>
      <w:r w:rsidRPr="00FA088C">
        <w:t>as za odpravo napak je odvisen od stopnje resnosti napake oziroma vpliva napake na funkcionalnost in operativnost sistema:</w:t>
      </w:r>
    </w:p>
    <w:p w14:paraId="2723CFE3" w14:textId="77777777" w:rsidR="00D632AC" w:rsidRPr="00FA088C" w:rsidRDefault="00D632AC" w:rsidP="00F47F72">
      <w:pPr>
        <w:numPr>
          <w:ilvl w:val="0"/>
          <w:numId w:val="24"/>
        </w:numPr>
        <w:spacing w:after="5" w:line="240" w:lineRule="auto"/>
        <w:ind w:right="100" w:hanging="436"/>
        <w:jc w:val="both"/>
      </w:pPr>
      <w:r w:rsidRPr="00FA088C">
        <w:rPr>
          <w:rFonts w:eastAsia="Calibri"/>
          <w:i/>
        </w:rPr>
        <w:t>Kritična napaka</w:t>
      </w:r>
      <w:r w:rsidRPr="00FA088C">
        <w:t xml:space="preserve">, v primeru delnega ali popolnega izpada strojne in/ali programske opreme sistema. Odzivni </w:t>
      </w:r>
      <w:r w:rsidRPr="00FA088C">
        <w:rPr>
          <w:rFonts w:eastAsia="Calibri"/>
        </w:rPr>
        <w:t xml:space="preserve">čas je </w:t>
      </w:r>
      <w:r w:rsidR="00034E28" w:rsidRPr="00FA088C">
        <w:t>največ šestdeset (60) minut</w:t>
      </w:r>
      <w:r w:rsidRPr="00FA088C">
        <w:t xml:space="preserve"> po prijavi incidenta. V primeru kri</w:t>
      </w:r>
      <w:r w:rsidRPr="00FA088C">
        <w:rPr>
          <w:rFonts w:eastAsia="Calibri"/>
        </w:rPr>
        <w:t>tične na</w:t>
      </w:r>
      <w:r w:rsidRPr="00FA088C">
        <w:t xml:space="preserve">pake, ki </w:t>
      </w:r>
      <w:r w:rsidRPr="00FA088C">
        <w:rPr>
          <w:rFonts w:eastAsia="Calibri"/>
        </w:rPr>
        <w:t xml:space="preserve">onemogoča </w:t>
      </w:r>
      <w:r w:rsidRPr="00FA088C">
        <w:t>delo, mora izvajalec kontinuirano delati na od</w:t>
      </w:r>
      <w:r w:rsidRPr="00FA088C">
        <w:rPr>
          <w:rFonts w:eastAsia="Calibri"/>
        </w:rPr>
        <w:t>pravi napake do rešitve problema.</w:t>
      </w:r>
      <w:r w:rsidRPr="00FA088C">
        <w:t xml:space="preserve"> </w:t>
      </w:r>
    </w:p>
    <w:p w14:paraId="23EAEEFD" w14:textId="77777777" w:rsidR="00D632AC" w:rsidRPr="00FA088C" w:rsidRDefault="00D632AC" w:rsidP="00F47F72">
      <w:pPr>
        <w:numPr>
          <w:ilvl w:val="0"/>
          <w:numId w:val="24"/>
        </w:numPr>
        <w:spacing w:after="5" w:line="240" w:lineRule="auto"/>
        <w:ind w:right="100" w:hanging="436"/>
        <w:jc w:val="both"/>
      </w:pPr>
      <w:r w:rsidRPr="00FA088C">
        <w:rPr>
          <w:rFonts w:eastAsia="Calibri"/>
          <w:i/>
        </w:rPr>
        <w:t>Manj kritična</w:t>
      </w:r>
      <w:r w:rsidRPr="00FA088C">
        <w:t xml:space="preserve"> napaka je napaka, zaradi katere je delovni proces sicer moten, vendar se programska in strojna oprema lahko pogojno in delno uporablja. Odzivni </w:t>
      </w:r>
      <w:r w:rsidRPr="00FA088C">
        <w:rPr>
          <w:rFonts w:eastAsia="Calibri"/>
        </w:rPr>
        <w:t xml:space="preserve">čas je najkasneje </w:t>
      </w:r>
      <w:r w:rsidR="00034E28" w:rsidRPr="00FA088C">
        <w:t>štiri (4)</w:t>
      </w:r>
      <w:r w:rsidRPr="00FA088C">
        <w:t xml:space="preserve"> ur</w:t>
      </w:r>
      <w:r w:rsidR="00034E28" w:rsidRPr="00FA088C">
        <w:t>e</w:t>
      </w:r>
      <w:r w:rsidRPr="00FA088C">
        <w:t xml:space="preserve"> po posredovani prijavi, </w:t>
      </w:r>
      <w:r w:rsidRPr="00FA088C">
        <w:rPr>
          <w:rFonts w:eastAsia="Calibri"/>
        </w:rPr>
        <w:t>če</w:t>
      </w:r>
      <w:r w:rsidRPr="00FA088C">
        <w:t xml:space="preserve"> je bila prijava posredovana od 7.00 do 15.00 ure oziroma najkasneje naslednji delovni dan do 15.00 ur</w:t>
      </w:r>
      <w:r w:rsidRPr="00FA088C">
        <w:rPr>
          <w:rFonts w:eastAsia="Calibri"/>
        </w:rPr>
        <w:t xml:space="preserve">e, če je </w:t>
      </w:r>
      <w:r w:rsidRPr="00FA088C">
        <w:t xml:space="preserve">prijava posredovana po 15.00 uri. </w:t>
      </w:r>
    </w:p>
    <w:p w14:paraId="06DF2A3E" w14:textId="77777777" w:rsidR="00D632AC" w:rsidRPr="00FA088C" w:rsidRDefault="00D632AC" w:rsidP="00F47F72">
      <w:pPr>
        <w:numPr>
          <w:ilvl w:val="0"/>
          <w:numId w:val="24"/>
        </w:numPr>
        <w:spacing w:after="27" w:line="240" w:lineRule="auto"/>
        <w:ind w:right="100" w:hanging="436"/>
        <w:jc w:val="both"/>
      </w:pPr>
      <w:r w:rsidRPr="00FA088C">
        <w:rPr>
          <w:rFonts w:eastAsia="Calibri"/>
          <w:i/>
        </w:rPr>
        <w:t>Nekritična napaka</w:t>
      </w:r>
      <w:r w:rsidRPr="00FA088C">
        <w:t xml:space="preserve"> je napaka, zaradi katere delovni proces ni moten, vendar bi lahko v primeru da</w:t>
      </w:r>
      <w:r w:rsidRPr="00FA088C">
        <w:rPr>
          <w:rFonts w:eastAsia="Calibri"/>
        </w:rPr>
        <w:t xml:space="preserve">ljšega </w:t>
      </w:r>
      <w:r w:rsidRPr="00FA088C">
        <w:t>obdobja delovanj</w:t>
      </w:r>
      <w:r w:rsidRPr="00FA088C">
        <w:rPr>
          <w:rFonts w:eastAsia="Calibri"/>
        </w:rPr>
        <w:t xml:space="preserve">a napake, postal moten. Odzivni čas je do </w:t>
      </w:r>
      <w:r w:rsidR="007E76BA" w:rsidRPr="00FA088C">
        <w:rPr>
          <w:rFonts w:eastAsia="Calibri"/>
        </w:rPr>
        <w:t xml:space="preserve">oseminštirideset </w:t>
      </w:r>
      <w:r w:rsidRPr="00FA088C">
        <w:t>(</w:t>
      </w:r>
      <w:r w:rsidR="007E76BA" w:rsidRPr="00FA088C">
        <w:t>48</w:t>
      </w:r>
      <w:r w:rsidRPr="00FA088C">
        <w:t xml:space="preserve">) ur od prijave incidenta, pri </w:t>
      </w:r>
      <w:r w:rsidRPr="00FA088C">
        <w:rPr>
          <w:rFonts w:eastAsia="Calibri"/>
        </w:rPr>
        <w:t>čem</w:t>
      </w:r>
      <w:r w:rsidRPr="00FA088C">
        <w:t>er se upo</w:t>
      </w:r>
      <w:r w:rsidRPr="00FA088C">
        <w:rPr>
          <w:rFonts w:eastAsia="Calibri"/>
        </w:rPr>
        <w:t>števa delovni</w:t>
      </w:r>
      <w:r w:rsidRPr="00FA088C">
        <w:t xml:space="preserve"> </w:t>
      </w:r>
      <w:r w:rsidRPr="00FA088C">
        <w:rPr>
          <w:rFonts w:eastAsia="Calibri"/>
        </w:rPr>
        <w:t>čas (od 7.0</w:t>
      </w:r>
      <w:r w:rsidRPr="00FA088C">
        <w:t>0 do 1</w:t>
      </w:r>
      <w:r w:rsidR="007E76BA" w:rsidRPr="00FA088C">
        <w:t>5</w:t>
      </w:r>
      <w:r w:rsidRPr="00FA088C">
        <w:t xml:space="preserve">.00) v </w:t>
      </w:r>
      <w:r w:rsidRPr="00FA088C">
        <w:rPr>
          <w:rFonts w:eastAsia="Calibri"/>
        </w:rPr>
        <w:t>času d</w:t>
      </w:r>
      <w:r w:rsidRPr="00FA088C">
        <w:t xml:space="preserve">elovnih dni, v primeru praznikov in vikendov se </w:t>
      </w:r>
      <w:r w:rsidRPr="00FA088C">
        <w:rPr>
          <w:rFonts w:eastAsia="Calibri"/>
        </w:rPr>
        <w:t>odzivni čas pr</w:t>
      </w:r>
      <w:r w:rsidRPr="00FA088C">
        <w:t xml:space="preserve">enese v prvi delovni dan. </w:t>
      </w:r>
    </w:p>
    <w:p w14:paraId="3A644731" w14:textId="77777777" w:rsidR="00D632AC" w:rsidRPr="00FA088C" w:rsidRDefault="00D632AC" w:rsidP="00F47F72">
      <w:pPr>
        <w:spacing w:after="306" w:line="240" w:lineRule="auto"/>
        <w:ind w:left="19"/>
      </w:pPr>
      <w:r w:rsidRPr="00FA088C">
        <w:t xml:space="preserve"> </w:t>
      </w:r>
    </w:p>
    <w:p w14:paraId="340C0542" w14:textId="77777777" w:rsidR="007E76BA" w:rsidRPr="00FA088C" w:rsidRDefault="007E76BA" w:rsidP="007E76BA">
      <w:pPr>
        <w:spacing w:line="343" w:lineRule="auto"/>
        <w:ind w:left="11" w:right="23"/>
        <w:jc w:val="both"/>
      </w:pPr>
      <w:r w:rsidRPr="00FA088C">
        <w:lastRenderedPageBreak/>
        <w:t>Čas odprave napak je odvisen od stopnje resnosti napake:</w:t>
      </w:r>
    </w:p>
    <w:p w14:paraId="4C328261" w14:textId="77777777" w:rsidR="007E76BA" w:rsidRPr="00FA088C" w:rsidRDefault="007E76BA" w:rsidP="007E76BA">
      <w:pPr>
        <w:pStyle w:val="Odstavekseznama"/>
        <w:numPr>
          <w:ilvl w:val="0"/>
          <w:numId w:val="32"/>
        </w:numPr>
        <w:spacing w:line="259" w:lineRule="auto"/>
        <w:rPr>
          <w:rFonts w:ascii="Titillium Web" w:hAnsi="Titillium Web"/>
          <w:szCs w:val="22"/>
        </w:rPr>
      </w:pPr>
      <w:r w:rsidRPr="00FA088C">
        <w:rPr>
          <w:rFonts w:ascii="Titillium Web" w:hAnsi="Titillium Web"/>
          <w:szCs w:val="22"/>
        </w:rPr>
        <w:t>Urgentni servis - do največ 4 ure</w:t>
      </w:r>
    </w:p>
    <w:p w14:paraId="48C08F11" w14:textId="77777777" w:rsidR="007E76BA" w:rsidRPr="00FA088C" w:rsidRDefault="007E76BA" w:rsidP="007E76BA">
      <w:pPr>
        <w:pStyle w:val="Odstavekseznama"/>
        <w:numPr>
          <w:ilvl w:val="0"/>
          <w:numId w:val="32"/>
        </w:numPr>
        <w:spacing w:line="259" w:lineRule="auto"/>
        <w:rPr>
          <w:rFonts w:ascii="Titillium Web" w:hAnsi="Titillium Web"/>
          <w:szCs w:val="22"/>
        </w:rPr>
      </w:pPr>
      <w:r w:rsidRPr="00FA088C">
        <w:rPr>
          <w:rFonts w:ascii="Titillium Web" w:hAnsi="Titillium Web"/>
          <w:szCs w:val="22"/>
        </w:rPr>
        <w:t xml:space="preserve">Standardni servis - do največ 24 ur </w:t>
      </w:r>
    </w:p>
    <w:p w14:paraId="1E3D5220" w14:textId="77777777" w:rsidR="007E76BA" w:rsidRPr="00FA088C" w:rsidRDefault="007E76BA" w:rsidP="007E76BA">
      <w:pPr>
        <w:pStyle w:val="Odstavekseznama"/>
        <w:numPr>
          <w:ilvl w:val="0"/>
          <w:numId w:val="32"/>
        </w:numPr>
        <w:spacing w:line="259" w:lineRule="auto"/>
        <w:rPr>
          <w:rFonts w:ascii="Titillium Web" w:hAnsi="Titillium Web"/>
          <w:szCs w:val="22"/>
        </w:rPr>
      </w:pPr>
      <w:r w:rsidRPr="00FA088C">
        <w:rPr>
          <w:rFonts w:ascii="Titillium Web" w:hAnsi="Titillium Web"/>
          <w:szCs w:val="22"/>
        </w:rPr>
        <w:t>Navaden servis - do največ 48 ur oziroma po dogovoru z naročnikom</w:t>
      </w:r>
    </w:p>
    <w:p w14:paraId="31844C06" w14:textId="77777777" w:rsidR="007E76BA" w:rsidRPr="00FA088C" w:rsidRDefault="007E76BA" w:rsidP="00F47F72">
      <w:pPr>
        <w:spacing w:after="306" w:line="240" w:lineRule="auto"/>
        <w:ind w:left="19"/>
      </w:pPr>
    </w:p>
    <w:p w14:paraId="3B655713" w14:textId="77777777" w:rsidR="00D632AC" w:rsidRPr="00FA088C" w:rsidRDefault="00D632AC" w:rsidP="00F47F72">
      <w:pPr>
        <w:spacing w:after="215" w:line="240" w:lineRule="auto"/>
        <w:ind w:left="12" w:right="24"/>
      </w:pPr>
      <w:r w:rsidRPr="00FA088C">
        <w:rPr>
          <w:rFonts w:eastAsia="Calibri"/>
        </w:rPr>
        <w:t>Za začete</w:t>
      </w:r>
      <w:r w:rsidRPr="00FA088C">
        <w:t>k odpravlj</w:t>
      </w:r>
      <w:r w:rsidRPr="00FA088C">
        <w:rPr>
          <w:rFonts w:eastAsia="Calibri"/>
        </w:rPr>
        <w:t>anja napake se šteje čas dostopa do dela sis</w:t>
      </w:r>
      <w:r w:rsidRPr="00FA088C">
        <w:t>tema, kjer se je napaka zgodila. Dostop je lahko preko internetne povezav</w:t>
      </w:r>
      <w:r w:rsidRPr="00FA088C">
        <w:rPr>
          <w:rFonts w:eastAsia="Calibri"/>
        </w:rPr>
        <w:t xml:space="preserve">e, če je ta </w:t>
      </w:r>
      <w:r w:rsidRPr="00FA088C">
        <w:t>na voljo, sicer mora b</w:t>
      </w:r>
      <w:r w:rsidRPr="00FA088C">
        <w:rPr>
          <w:rFonts w:eastAsia="Calibri"/>
        </w:rPr>
        <w:t>iti dostop fiziče</w:t>
      </w:r>
      <w:r w:rsidRPr="00FA088C">
        <w:t xml:space="preserve">n. </w:t>
      </w:r>
    </w:p>
    <w:p w14:paraId="39CA4606" w14:textId="77777777" w:rsidR="00D632AC" w:rsidRPr="00FA088C" w:rsidRDefault="00D632AC" w:rsidP="00F47F72">
      <w:pPr>
        <w:spacing w:after="218" w:line="240" w:lineRule="auto"/>
        <w:ind w:left="14" w:right="24" w:hanging="10"/>
      </w:pPr>
      <w:r w:rsidRPr="00FA088C">
        <w:t>Kazni iz 15</w:t>
      </w:r>
      <w:r w:rsidR="005C0F8B" w:rsidRPr="00FA088C">
        <w:t>.</w:t>
      </w:r>
      <w:r w:rsidRPr="00FA088C">
        <w:t>, 16.</w:t>
      </w:r>
      <w:r w:rsidR="005C0F8B" w:rsidRPr="00FA088C">
        <w:t>,</w:t>
      </w:r>
      <w:r w:rsidRPr="00FA088C">
        <w:t xml:space="preserve"> 17. </w:t>
      </w:r>
      <w:r w:rsidRPr="00FA088C">
        <w:rPr>
          <w:rFonts w:eastAsia="Calibri"/>
        </w:rPr>
        <w:t>in 18. člena tega o</w:t>
      </w:r>
      <w:r w:rsidRPr="00FA088C">
        <w:t>kvirnega sporazuma naro</w:t>
      </w:r>
      <w:r w:rsidRPr="00FA088C">
        <w:rPr>
          <w:rFonts w:eastAsia="Calibri"/>
        </w:rPr>
        <w:t xml:space="preserve">čnik prične </w:t>
      </w:r>
      <w:r w:rsidRPr="00FA088C">
        <w:t>obr</w:t>
      </w:r>
      <w:r w:rsidRPr="00FA088C">
        <w:rPr>
          <w:rFonts w:eastAsia="Calibri"/>
        </w:rPr>
        <w:t xml:space="preserve">ačunavati šestdeset (60) minut po </w:t>
      </w:r>
      <w:r w:rsidRPr="00FA088C">
        <w:t xml:space="preserve">poteku </w:t>
      </w:r>
      <w:r w:rsidRPr="00FA088C">
        <w:rPr>
          <w:rFonts w:eastAsia="Calibri"/>
        </w:rPr>
        <w:t>časa</w:t>
      </w:r>
      <w:r w:rsidR="007E76BA" w:rsidRPr="00FA088C">
        <w:rPr>
          <w:rFonts w:eastAsia="Calibri"/>
        </w:rPr>
        <w:t xml:space="preserve"> odprave napak</w:t>
      </w:r>
      <w:r w:rsidRPr="00FA088C">
        <w:t xml:space="preserve">. </w:t>
      </w:r>
    </w:p>
    <w:p w14:paraId="1FED3105" w14:textId="77777777" w:rsidR="00D632AC" w:rsidRPr="00FA088C" w:rsidRDefault="00D632AC" w:rsidP="00F47F72">
      <w:pPr>
        <w:spacing w:after="220" w:line="240" w:lineRule="auto"/>
        <w:ind w:left="12" w:right="24"/>
      </w:pPr>
      <w:r w:rsidRPr="00FA088C">
        <w:t>Za spremljanje napak mora izvajalec zagotoviti portal, v katerem so vidni vsi p</w:t>
      </w:r>
      <w:r w:rsidRPr="00FA088C">
        <w:rPr>
          <w:rFonts w:eastAsia="Calibri"/>
        </w:rPr>
        <w:t>odatki, čas p</w:t>
      </w:r>
      <w:r w:rsidRPr="00FA088C">
        <w:t>rijave, op</w:t>
      </w:r>
      <w:r w:rsidRPr="00FA088C">
        <w:rPr>
          <w:rFonts w:eastAsia="Calibri"/>
        </w:rPr>
        <w:t xml:space="preserve">is težave, čas </w:t>
      </w:r>
      <w:r w:rsidRPr="00FA088C">
        <w:t>re</w:t>
      </w:r>
      <w:r w:rsidRPr="00FA088C">
        <w:rPr>
          <w:rFonts w:eastAsia="Calibri"/>
        </w:rPr>
        <w:t>šitve</w:t>
      </w:r>
      <w:r w:rsidRPr="00FA088C">
        <w:t>, ipd. V primeru nedelovanja tega portala b</w:t>
      </w:r>
      <w:r w:rsidRPr="00FA088C">
        <w:rPr>
          <w:rFonts w:eastAsia="Calibri"/>
        </w:rPr>
        <w:t>o naročnik bo izva</w:t>
      </w:r>
      <w:r w:rsidRPr="00FA088C">
        <w:t>jalca o napaka</w:t>
      </w:r>
      <w:r w:rsidRPr="00FA088C">
        <w:rPr>
          <w:rFonts w:eastAsia="Calibri"/>
        </w:rPr>
        <w:t>h obveščal pisno preko elektronskega sporočila na el</w:t>
      </w:r>
      <w:r w:rsidRPr="00FA088C">
        <w:t>ektr</w:t>
      </w:r>
      <w:r w:rsidRPr="00FA088C">
        <w:rPr>
          <w:rFonts w:eastAsia="Calibri"/>
        </w:rPr>
        <w:t>onski naslov: ……………………………. ali ustno</w:t>
      </w:r>
      <w:r w:rsidRPr="00FA088C">
        <w:t xml:space="preserve"> preko tel</w:t>
      </w:r>
      <w:r w:rsidRPr="00FA088C">
        <w:rPr>
          <w:rFonts w:eastAsia="Calibri"/>
        </w:rPr>
        <w:t>efona na š</w:t>
      </w:r>
      <w:r w:rsidRPr="00FA088C">
        <w:t xml:space="preserve">tevilko: </w:t>
      </w:r>
      <w:r w:rsidRPr="00FA088C">
        <w:rPr>
          <w:rFonts w:eastAsia="Calibri"/>
        </w:rPr>
        <w:t>…………………………..</w:t>
      </w:r>
      <w:r w:rsidRPr="00FA088C">
        <w:t xml:space="preserve"> </w:t>
      </w:r>
    </w:p>
    <w:p w14:paraId="697E4250" w14:textId="77777777" w:rsidR="00D632AC" w:rsidRPr="00FA088C" w:rsidRDefault="00D632AC" w:rsidP="00F47F72">
      <w:pPr>
        <w:spacing w:after="78" w:line="240" w:lineRule="auto"/>
        <w:ind w:left="12" w:right="24"/>
        <w:jc w:val="both"/>
      </w:pPr>
      <w:r w:rsidRPr="00FA088C">
        <w:t>V kolikor napake na strojni opremi ni mogo</w:t>
      </w:r>
      <w:r w:rsidRPr="00FA088C">
        <w:rPr>
          <w:rFonts w:eastAsia="Calibri"/>
        </w:rPr>
        <w:t>če od</w:t>
      </w:r>
      <w:r w:rsidRPr="00FA088C">
        <w:t xml:space="preserve">praviti v </w:t>
      </w:r>
      <w:r w:rsidRPr="00FA088C">
        <w:rPr>
          <w:rFonts w:eastAsia="Calibri"/>
        </w:rPr>
        <w:t>času, k</w:t>
      </w:r>
      <w:r w:rsidRPr="00FA088C">
        <w:t>i je do</w:t>
      </w:r>
      <w:r w:rsidRPr="00FA088C">
        <w:rPr>
          <w:rFonts w:eastAsia="Calibri"/>
        </w:rPr>
        <w:t>ločen, je pot</w:t>
      </w:r>
      <w:r w:rsidRPr="00FA088C">
        <w:t xml:space="preserve">rebno opremo zamenjati. </w:t>
      </w:r>
    </w:p>
    <w:p w14:paraId="2BC2EB6D" w14:textId="77777777" w:rsidR="00D632AC" w:rsidRPr="00FA088C" w:rsidRDefault="00D632AC" w:rsidP="00F47F72">
      <w:pPr>
        <w:spacing w:line="240" w:lineRule="auto"/>
        <w:ind w:right="9686"/>
      </w:pPr>
      <w:r w:rsidRPr="00FA088C">
        <w:t xml:space="preserve">  </w:t>
      </w:r>
    </w:p>
    <w:p w14:paraId="6FCE91CE" w14:textId="77777777" w:rsidR="00D632AC" w:rsidRPr="00FA088C" w:rsidRDefault="00D632AC" w:rsidP="00F47F72">
      <w:pPr>
        <w:numPr>
          <w:ilvl w:val="0"/>
          <w:numId w:val="22"/>
        </w:numPr>
        <w:spacing w:after="262" w:line="240" w:lineRule="auto"/>
        <w:ind w:hanging="10"/>
        <w:jc w:val="center"/>
      </w:pPr>
      <w:r w:rsidRPr="00FA088C">
        <w:rPr>
          <w:rFonts w:eastAsia="Calibri"/>
        </w:rPr>
        <w:t>člen</w:t>
      </w:r>
      <w:r w:rsidRPr="00FA088C">
        <w:t xml:space="preserve"> </w:t>
      </w:r>
    </w:p>
    <w:p w14:paraId="62BC8A8A" w14:textId="77777777" w:rsidR="00D632AC" w:rsidRPr="00FA088C" w:rsidRDefault="00D632AC" w:rsidP="00F47F72">
      <w:pPr>
        <w:spacing w:after="121" w:line="240" w:lineRule="auto"/>
        <w:ind w:left="14" w:hanging="10"/>
        <w:jc w:val="both"/>
      </w:pPr>
      <w:r w:rsidRPr="00FA088C">
        <w:rPr>
          <w:rFonts w:eastAsia="Calibri"/>
        </w:rPr>
        <w:t>Naroč</w:t>
      </w:r>
      <w:r w:rsidRPr="00FA088C">
        <w:t>nik je upr</w:t>
      </w:r>
      <w:r w:rsidRPr="00FA088C">
        <w:rPr>
          <w:rFonts w:eastAsia="Calibri"/>
        </w:rPr>
        <w:t>avičen zaračunati izvajalcu kazen po o</w:t>
      </w:r>
      <w:r w:rsidRPr="00FA088C">
        <w:t>kvirnem sporazumu zaradi zamude odzivneg</w:t>
      </w:r>
      <w:r w:rsidRPr="00FA088C">
        <w:rPr>
          <w:rFonts w:eastAsia="Calibri"/>
        </w:rPr>
        <w:t xml:space="preserve">a časa </w:t>
      </w:r>
      <w:r w:rsidRPr="00FA088C">
        <w:t xml:space="preserve">izvajalca za </w:t>
      </w:r>
      <w:r w:rsidRPr="00FA088C">
        <w:rPr>
          <w:rFonts w:eastAsia="Calibri"/>
        </w:rPr>
        <w:t>in čas</w:t>
      </w:r>
      <w:r w:rsidRPr="00FA088C">
        <w:t>a za odpravo napake, katere posledica je nedelovanje sistema MP</w:t>
      </w:r>
      <w:r w:rsidR="00034E28" w:rsidRPr="00FA088C">
        <w:t>P</w:t>
      </w:r>
      <w:r w:rsidRPr="00FA088C">
        <w:t>M ali okvara na programski in strojni opremi ter pred</w:t>
      </w:r>
      <w:r w:rsidRPr="00FA088C">
        <w:rPr>
          <w:rFonts w:eastAsia="Calibri"/>
        </w:rPr>
        <w:t>olgo reševanje zad</w:t>
      </w:r>
      <w:r w:rsidRPr="00FA088C">
        <w:t>ev</w:t>
      </w:r>
      <w:r w:rsidRPr="00FA088C">
        <w:rPr>
          <w:rFonts w:eastAsia="Calibri"/>
        </w:rPr>
        <w:t>, in sicer v viš</w:t>
      </w:r>
      <w:r w:rsidRPr="00FA088C">
        <w:t xml:space="preserve">ini: </w:t>
      </w:r>
    </w:p>
    <w:p w14:paraId="761BAFF7" w14:textId="77777777" w:rsidR="00D632AC" w:rsidRPr="00FA088C" w:rsidRDefault="00D632AC" w:rsidP="00F47F72">
      <w:pPr>
        <w:numPr>
          <w:ilvl w:val="0"/>
          <w:numId w:val="25"/>
        </w:numPr>
        <w:spacing w:after="33" w:line="240" w:lineRule="auto"/>
        <w:ind w:right="24" w:hanging="360"/>
        <w:jc w:val="both"/>
      </w:pPr>
      <w:r w:rsidRPr="00FA088C">
        <w:t xml:space="preserve">200 </w:t>
      </w:r>
      <w:r w:rsidRPr="00FA088C">
        <w:rPr>
          <w:rFonts w:eastAsia="Calibri"/>
        </w:rPr>
        <w:t>EUR/uro za vsako zače</w:t>
      </w:r>
      <w:r w:rsidRPr="00FA088C">
        <w:t>to uro nedelovanja sistema MP</w:t>
      </w:r>
      <w:r w:rsidR="00034E28" w:rsidRPr="00FA088C">
        <w:t>P</w:t>
      </w:r>
      <w:r w:rsidRPr="00FA088C">
        <w:t xml:space="preserve">M; </w:t>
      </w:r>
    </w:p>
    <w:p w14:paraId="1F3A7CC9" w14:textId="77777777" w:rsidR="00D632AC" w:rsidRPr="00FA088C" w:rsidRDefault="00D632AC" w:rsidP="00F47F72">
      <w:pPr>
        <w:numPr>
          <w:ilvl w:val="0"/>
          <w:numId w:val="25"/>
        </w:numPr>
        <w:spacing w:after="28" w:line="240" w:lineRule="auto"/>
        <w:ind w:right="24" w:hanging="360"/>
        <w:jc w:val="both"/>
      </w:pPr>
      <w:r w:rsidRPr="00FA088C">
        <w:t xml:space="preserve">200 EUR/uro za </w:t>
      </w:r>
      <w:r w:rsidRPr="00FA088C">
        <w:rPr>
          <w:rFonts w:eastAsia="Calibri"/>
        </w:rPr>
        <w:t>vsako zač</w:t>
      </w:r>
      <w:r w:rsidRPr="00FA088C">
        <w:t>eto uro nedelovanja ali nepravilnega/nepopolnega delovanja aplikacije za prodajo prevoznih izkazov na pro</w:t>
      </w:r>
      <w:r w:rsidRPr="00FA088C">
        <w:rPr>
          <w:rFonts w:eastAsia="Calibri"/>
        </w:rPr>
        <w:t>dajnih mestih naročn</w:t>
      </w:r>
      <w:r w:rsidRPr="00FA088C">
        <w:t xml:space="preserve">ika ali na dan za nedelovanje prodajnega mesta; </w:t>
      </w:r>
    </w:p>
    <w:p w14:paraId="21D1EDC8" w14:textId="77777777" w:rsidR="00D632AC" w:rsidRPr="00FA088C" w:rsidRDefault="00D632AC" w:rsidP="00F47F72">
      <w:pPr>
        <w:numPr>
          <w:ilvl w:val="0"/>
          <w:numId w:val="25"/>
        </w:numPr>
        <w:spacing w:after="35" w:line="240" w:lineRule="auto"/>
        <w:ind w:right="24" w:hanging="360"/>
        <w:jc w:val="both"/>
      </w:pPr>
      <w:r w:rsidRPr="00FA088C">
        <w:t xml:space="preserve">50 EUR/dan za vsak terminal kontrolorja, zaradi nedelovanja; </w:t>
      </w:r>
    </w:p>
    <w:p w14:paraId="0D9BE56E" w14:textId="77777777" w:rsidR="00D632AC" w:rsidRPr="00FA088C" w:rsidRDefault="00D632AC" w:rsidP="00F47F72">
      <w:pPr>
        <w:numPr>
          <w:ilvl w:val="0"/>
          <w:numId w:val="25"/>
        </w:numPr>
        <w:spacing w:after="28" w:line="240" w:lineRule="auto"/>
        <w:ind w:right="24" w:hanging="360"/>
        <w:jc w:val="both"/>
      </w:pPr>
      <w:r w:rsidRPr="00FA088C">
        <w:t>400 EUR/dan v primeru, da je zaradi okvare opreme sistema MP</w:t>
      </w:r>
      <w:r w:rsidR="00034E28" w:rsidRPr="00FA088C">
        <w:t>P</w:t>
      </w:r>
      <w:r w:rsidRPr="00FA088C">
        <w:t>M avtobus iz</w:t>
      </w:r>
      <w:r w:rsidRPr="00FA088C">
        <w:rPr>
          <w:rFonts w:eastAsia="Calibri"/>
        </w:rPr>
        <w:t>ločen iz pro</w:t>
      </w:r>
      <w:r w:rsidRPr="00FA088C">
        <w:t>meta. Avtobus je iz</w:t>
      </w:r>
      <w:r w:rsidRPr="00FA088C">
        <w:rPr>
          <w:rFonts w:eastAsia="Calibri"/>
        </w:rPr>
        <w:t>ločen iz prometa, če ok</w:t>
      </w:r>
      <w:r w:rsidRPr="00FA088C">
        <w:t>vara opreme ne omogo</w:t>
      </w:r>
      <w:r w:rsidRPr="00FA088C">
        <w:rPr>
          <w:rFonts w:eastAsia="Calibri"/>
        </w:rPr>
        <w:t xml:space="preserve">ča </w:t>
      </w:r>
      <w:r w:rsidRPr="00FA088C">
        <w:t>izvajanja katerihkoli pl</w:t>
      </w:r>
      <w:r w:rsidRPr="00FA088C">
        <w:rPr>
          <w:rFonts w:eastAsia="Calibri"/>
        </w:rPr>
        <w:t>ač</w:t>
      </w:r>
      <w:r w:rsidRPr="00FA088C">
        <w:t xml:space="preserve">il z veljavnimi prevoznimi izkazi; </w:t>
      </w:r>
    </w:p>
    <w:p w14:paraId="30BD6349" w14:textId="77777777" w:rsidR="00D632AC" w:rsidRPr="00FA088C" w:rsidRDefault="00D632AC" w:rsidP="00F47F72">
      <w:pPr>
        <w:numPr>
          <w:ilvl w:val="0"/>
          <w:numId w:val="25"/>
        </w:numPr>
        <w:spacing w:after="27" w:line="240" w:lineRule="auto"/>
        <w:ind w:right="24" w:hanging="360"/>
        <w:jc w:val="both"/>
      </w:pPr>
      <w:r w:rsidRPr="00FA088C">
        <w:t xml:space="preserve">100 EUR/dan v </w:t>
      </w:r>
      <w:r w:rsidRPr="00FA088C">
        <w:rPr>
          <w:rFonts w:eastAsia="Calibri"/>
        </w:rPr>
        <w:t>primeru, da mesečna finanč</w:t>
      </w:r>
      <w:r w:rsidRPr="00FA088C">
        <w:t>na po</w:t>
      </w:r>
      <w:r w:rsidRPr="00FA088C">
        <w:rPr>
          <w:rFonts w:eastAsia="Calibri"/>
        </w:rPr>
        <w:t>ročila</w:t>
      </w:r>
      <w:r w:rsidRPr="00FA088C">
        <w:t xml:space="preserve"> niso na voljo on-line (v k</w:t>
      </w:r>
      <w:r w:rsidRPr="00FA088C">
        <w:rPr>
          <w:rFonts w:eastAsia="Calibri"/>
        </w:rPr>
        <w:t xml:space="preserve">olikor se poročila ne </w:t>
      </w:r>
      <w:r w:rsidRPr="00FA088C">
        <w:t xml:space="preserve">generirajo samodejno); </w:t>
      </w:r>
    </w:p>
    <w:p w14:paraId="6C96B571" w14:textId="77777777" w:rsidR="00D632AC" w:rsidRPr="00FA088C" w:rsidRDefault="00D632AC" w:rsidP="00F47F72">
      <w:pPr>
        <w:numPr>
          <w:ilvl w:val="0"/>
          <w:numId w:val="25"/>
        </w:numPr>
        <w:spacing w:after="27" w:line="240" w:lineRule="auto"/>
        <w:ind w:right="24" w:hanging="360"/>
        <w:jc w:val="both"/>
      </w:pPr>
      <w:r w:rsidRPr="00FA088C">
        <w:t>1.000 EUR/mesec za ne-posredovano ali nepr</w:t>
      </w:r>
      <w:r w:rsidRPr="00FA088C">
        <w:rPr>
          <w:rFonts w:eastAsia="Calibri"/>
        </w:rPr>
        <w:t>avočasn</w:t>
      </w:r>
      <w:r w:rsidRPr="00FA088C">
        <w:t xml:space="preserve">o posredovano specifikacijo nedelovanja sistema. </w:t>
      </w:r>
    </w:p>
    <w:p w14:paraId="6CBBACA7" w14:textId="77777777" w:rsidR="00034E28" w:rsidRPr="00FA088C" w:rsidRDefault="00034E28" w:rsidP="00F47F72">
      <w:pPr>
        <w:spacing w:after="233" w:line="240" w:lineRule="auto"/>
        <w:ind w:left="12" w:right="124"/>
      </w:pPr>
    </w:p>
    <w:p w14:paraId="76DB8591" w14:textId="77777777" w:rsidR="00D632AC" w:rsidRPr="00FA088C" w:rsidRDefault="00D632AC" w:rsidP="00F47F72">
      <w:pPr>
        <w:spacing w:after="233" w:line="240" w:lineRule="auto"/>
        <w:ind w:left="12" w:right="124"/>
        <w:jc w:val="both"/>
      </w:pPr>
      <w:r w:rsidRPr="00FA088C">
        <w:lastRenderedPageBreak/>
        <w:t>Kazni za nedelovanje posameznih sklopov sistema MP</w:t>
      </w:r>
      <w:r w:rsidR="00034E28" w:rsidRPr="00FA088C">
        <w:t>P</w:t>
      </w:r>
      <w:r w:rsidRPr="00FA088C">
        <w:t>M, ki so navedene v prvem odstavku te</w:t>
      </w:r>
      <w:r w:rsidRPr="00FA088C">
        <w:rPr>
          <w:rFonts w:eastAsia="Calibri"/>
        </w:rPr>
        <w:t>ga člena,</w:t>
      </w:r>
      <w:r w:rsidRPr="00FA088C">
        <w:t xml:space="preserve"> se od t</w:t>
      </w:r>
      <w:r w:rsidRPr="00FA088C">
        <w:rPr>
          <w:rFonts w:eastAsia="Calibri"/>
        </w:rPr>
        <w:t>očk</w:t>
      </w:r>
      <w:r w:rsidRPr="00FA088C">
        <w:t xml:space="preserve">e </w:t>
      </w:r>
      <w:r w:rsidRPr="00FA088C">
        <w:rPr>
          <w:rFonts w:eastAsia="Calibri"/>
        </w:rPr>
        <w:t xml:space="preserve">3. naprej seštevajo. V </w:t>
      </w:r>
      <w:r w:rsidRPr="00FA088C">
        <w:t>primeru popolnega nedelovanja sistema iz 1. in 2</w:t>
      </w:r>
      <w:r w:rsidRPr="00FA088C">
        <w:rPr>
          <w:rFonts w:eastAsia="Calibri"/>
        </w:rPr>
        <w:t>. točke prvega o</w:t>
      </w:r>
      <w:r w:rsidRPr="00FA088C">
        <w:t xml:space="preserve">dstavka </w:t>
      </w:r>
      <w:r w:rsidRPr="00FA088C">
        <w:rPr>
          <w:rFonts w:eastAsia="Calibri"/>
        </w:rPr>
        <w:t>tega čle</w:t>
      </w:r>
      <w:r w:rsidRPr="00FA088C">
        <w:t xml:space="preserve">na, se nedelovanje posameznih sklopov ne </w:t>
      </w:r>
      <w:r w:rsidRPr="00FA088C">
        <w:rPr>
          <w:rFonts w:eastAsia="Calibri"/>
        </w:rPr>
        <w:t>obračunava.</w:t>
      </w:r>
      <w:r w:rsidRPr="00FA088C">
        <w:t xml:space="preserve"> </w:t>
      </w:r>
    </w:p>
    <w:p w14:paraId="5E9FF21A" w14:textId="77777777" w:rsidR="00D632AC" w:rsidRPr="00FA088C" w:rsidRDefault="00D632AC" w:rsidP="00F47F72">
      <w:pPr>
        <w:spacing w:after="230" w:line="240" w:lineRule="auto"/>
        <w:ind w:left="12" w:right="24"/>
        <w:jc w:val="both"/>
      </w:pPr>
      <w:r w:rsidRPr="00FA088C">
        <w:t xml:space="preserve">Kazni za dnevni izpad pri 3. in </w:t>
      </w:r>
      <w:r w:rsidR="007E76BA" w:rsidRPr="00FA088C">
        <w:rPr>
          <w:rFonts w:eastAsia="Calibri"/>
        </w:rPr>
        <w:t>5</w:t>
      </w:r>
      <w:r w:rsidRPr="00FA088C">
        <w:rPr>
          <w:rFonts w:eastAsia="Calibri"/>
        </w:rPr>
        <w:t>. točki prvega odstavka tega č</w:t>
      </w:r>
      <w:r w:rsidRPr="00FA088C">
        <w:t>lena se obr</w:t>
      </w:r>
      <w:r w:rsidRPr="00FA088C">
        <w:rPr>
          <w:rFonts w:eastAsia="Calibri"/>
        </w:rPr>
        <w:t>ačunavajo</w:t>
      </w:r>
      <w:r w:rsidRPr="00FA088C">
        <w:t xml:space="preserve"> za vsak dan nedelovanja od 6.00 do 18.00 ure. </w:t>
      </w:r>
    </w:p>
    <w:p w14:paraId="3917B4F9" w14:textId="77777777" w:rsidR="00D632AC" w:rsidRPr="00FA088C" w:rsidRDefault="00D632AC" w:rsidP="00F47F72">
      <w:pPr>
        <w:spacing w:line="240" w:lineRule="auto"/>
        <w:ind w:left="12" w:right="24"/>
        <w:jc w:val="both"/>
      </w:pPr>
      <w:r w:rsidRPr="00FA088C">
        <w:t>Izpad avtobusa iz 4</w:t>
      </w:r>
      <w:r w:rsidRPr="00FA088C">
        <w:rPr>
          <w:rFonts w:eastAsia="Calibri"/>
        </w:rPr>
        <w:t>. točke</w:t>
      </w:r>
      <w:r w:rsidRPr="00FA088C">
        <w:t xml:space="preserve"> prvega ods</w:t>
      </w:r>
      <w:r w:rsidRPr="00FA088C">
        <w:rPr>
          <w:rFonts w:eastAsia="Calibri"/>
        </w:rPr>
        <w:t>tavka tega člena</w:t>
      </w:r>
      <w:r w:rsidRPr="00FA088C">
        <w:t xml:space="preserve"> se ne </w:t>
      </w:r>
      <w:r w:rsidRPr="00FA088C">
        <w:rPr>
          <w:rFonts w:eastAsia="Calibri"/>
        </w:rPr>
        <w:t>obračunav</w:t>
      </w:r>
      <w:r w:rsidRPr="00FA088C">
        <w:t xml:space="preserve">ajo ob sobotah, nedeljah in praznikih, vendar le v kolikor to ne presega 20% kvote voznega parka. </w:t>
      </w:r>
    </w:p>
    <w:p w14:paraId="5D869304" w14:textId="77777777" w:rsidR="00D632AC" w:rsidRPr="00FA088C" w:rsidRDefault="00D632AC" w:rsidP="00F47F72">
      <w:pPr>
        <w:spacing w:line="240" w:lineRule="auto"/>
        <w:ind w:left="12" w:right="24"/>
        <w:jc w:val="both"/>
      </w:pPr>
      <w:r w:rsidRPr="00FA088C">
        <w:rPr>
          <w:rFonts w:eastAsia="Calibri"/>
        </w:rPr>
        <w:t>Skupna obračunana kaze</w:t>
      </w:r>
      <w:r w:rsidRPr="00FA088C">
        <w:t>n po t</w:t>
      </w:r>
      <w:r w:rsidRPr="00FA088C">
        <w:rPr>
          <w:rFonts w:eastAsia="Calibri"/>
        </w:rPr>
        <w:t>em čl</w:t>
      </w:r>
      <w:r w:rsidRPr="00FA088C">
        <w:t>enu okvirnega sporazuma lahko v enem koledarskem mesecu zn</w:t>
      </w:r>
      <w:r w:rsidRPr="00FA088C">
        <w:rPr>
          <w:rFonts w:eastAsia="Calibri"/>
        </w:rPr>
        <w:t xml:space="preserve">aša največ </w:t>
      </w:r>
      <w:r w:rsidRPr="00FA088C">
        <w:t xml:space="preserve">3.000,00 EUR.  </w:t>
      </w:r>
    </w:p>
    <w:p w14:paraId="0EC2E323" w14:textId="77777777" w:rsidR="00D632AC" w:rsidRPr="00FA088C" w:rsidRDefault="00D632AC" w:rsidP="00F47F72">
      <w:pPr>
        <w:spacing w:after="88" w:line="240" w:lineRule="auto"/>
        <w:ind w:left="19"/>
      </w:pPr>
      <w:r w:rsidRPr="00FA088C">
        <w:t xml:space="preserve"> </w:t>
      </w:r>
    </w:p>
    <w:p w14:paraId="659071A8" w14:textId="77777777" w:rsidR="00D632AC" w:rsidRPr="00FA088C" w:rsidRDefault="00D632AC" w:rsidP="00F47F72">
      <w:pPr>
        <w:spacing w:after="255" w:line="240" w:lineRule="auto"/>
        <w:ind w:left="12" w:right="119"/>
        <w:jc w:val="both"/>
      </w:pPr>
      <w:r w:rsidRPr="00FA088C">
        <w:rPr>
          <w:rFonts w:eastAsia="Calibri"/>
        </w:rPr>
        <w:t>Naročnik</w:t>
      </w:r>
      <w:r w:rsidRPr="00FA088C">
        <w:t xml:space="preserve"> bo obvestil izvajalca, </w:t>
      </w:r>
      <w:r w:rsidRPr="00FA088C">
        <w:rPr>
          <w:rFonts w:eastAsia="Calibri"/>
        </w:rPr>
        <w:t xml:space="preserve">da mu bo obračunal </w:t>
      </w:r>
      <w:r w:rsidRPr="00FA088C">
        <w:t xml:space="preserve">kazen po okvirnem sporazumu. </w:t>
      </w:r>
      <w:r w:rsidRPr="00FA088C">
        <w:rPr>
          <w:rFonts w:eastAsia="Calibri"/>
        </w:rPr>
        <w:t xml:space="preserve">Naročnik bo izvajalcu obračunal </w:t>
      </w:r>
      <w:r w:rsidRPr="00FA088C">
        <w:t>kazen po okvirnem sporazumu in izvajalcu izstavi</w:t>
      </w:r>
      <w:r w:rsidRPr="00FA088C">
        <w:rPr>
          <w:rFonts w:eastAsia="Calibri"/>
        </w:rPr>
        <w:t>l raču</w:t>
      </w:r>
      <w:r w:rsidRPr="00FA088C">
        <w:t>n, z zapadlostjo osem (8) koledarskih dni po izstavitvi ra</w:t>
      </w:r>
      <w:r w:rsidRPr="00FA088C">
        <w:rPr>
          <w:rFonts w:eastAsia="Calibri"/>
        </w:rPr>
        <w:t>čuna.</w:t>
      </w:r>
      <w:r w:rsidRPr="00FA088C">
        <w:t xml:space="preserve"> P</w:t>
      </w:r>
      <w:r w:rsidRPr="00FA088C">
        <w:rPr>
          <w:rFonts w:eastAsia="Calibri"/>
        </w:rPr>
        <w:t>lačilo dogovo</w:t>
      </w:r>
      <w:r w:rsidRPr="00FA088C">
        <w:t xml:space="preserve">rjene kazni izvajalca ne odvezuje od izpolnitve obveznosti iz okvirnega sporazuma. </w:t>
      </w:r>
    </w:p>
    <w:p w14:paraId="71651FDB" w14:textId="77777777" w:rsidR="00D632AC" w:rsidRPr="00FA088C" w:rsidRDefault="00D632AC" w:rsidP="00F47F72">
      <w:pPr>
        <w:numPr>
          <w:ilvl w:val="0"/>
          <w:numId w:val="22"/>
        </w:numPr>
        <w:spacing w:after="262" w:line="240" w:lineRule="auto"/>
        <w:ind w:hanging="10"/>
        <w:jc w:val="center"/>
      </w:pPr>
      <w:r w:rsidRPr="00FA088C">
        <w:rPr>
          <w:rFonts w:eastAsia="Calibri"/>
        </w:rPr>
        <w:t>člen</w:t>
      </w:r>
      <w:r w:rsidRPr="00FA088C">
        <w:t xml:space="preserve"> </w:t>
      </w:r>
    </w:p>
    <w:p w14:paraId="4F840EFE" w14:textId="77777777" w:rsidR="00D632AC" w:rsidRPr="00FA088C" w:rsidRDefault="00D632AC" w:rsidP="00F47F72">
      <w:pPr>
        <w:spacing w:after="251" w:line="240" w:lineRule="auto"/>
        <w:ind w:left="12" w:right="24"/>
        <w:jc w:val="both"/>
      </w:pPr>
      <w:r w:rsidRPr="00FA088C">
        <w:t xml:space="preserve">V primeru, da pride do zamude rokov, </w:t>
      </w:r>
      <w:r w:rsidRPr="00FA088C">
        <w:rPr>
          <w:rFonts w:eastAsia="Calibri"/>
        </w:rPr>
        <w:t>določen</w:t>
      </w:r>
      <w:r w:rsidRPr="00FA088C">
        <w:t xml:space="preserve">ih v 10 </w:t>
      </w:r>
      <w:r w:rsidRPr="00FA088C">
        <w:rPr>
          <w:rFonts w:eastAsia="Calibri"/>
        </w:rPr>
        <w:t>. členu</w:t>
      </w:r>
      <w:r w:rsidRPr="00FA088C">
        <w:t xml:space="preserve"> tega okvirnega sporazuma, oziroma do zamude pri prevzem</w:t>
      </w:r>
      <w:r w:rsidRPr="00FA088C">
        <w:rPr>
          <w:rFonts w:eastAsia="Calibri"/>
        </w:rPr>
        <w:t>u brezhibno delujočega ce</w:t>
      </w:r>
      <w:r w:rsidRPr="00FA088C">
        <w:t>lotnega sistema M</w:t>
      </w:r>
      <w:r w:rsidR="00B94459" w:rsidRPr="00FA088C">
        <w:t>P</w:t>
      </w:r>
      <w:r w:rsidRPr="00FA088C">
        <w:t>PM v delovanje in zamuda ni pos</w:t>
      </w:r>
      <w:r w:rsidRPr="00FA088C">
        <w:rPr>
          <w:rFonts w:eastAsia="Calibri"/>
        </w:rPr>
        <w:t>ledica višje sil</w:t>
      </w:r>
      <w:r w:rsidRPr="00FA088C">
        <w:t xml:space="preserve">e, kot je zapisano v 11. oz. 18 . </w:t>
      </w:r>
      <w:r w:rsidRPr="00FA088C">
        <w:rPr>
          <w:rFonts w:eastAsia="Calibri"/>
        </w:rPr>
        <w:t>členu t</w:t>
      </w:r>
      <w:r w:rsidRPr="00FA088C">
        <w:t>ega okvirnega sporazuma, je dogovorjena kazen</w:t>
      </w:r>
      <w:r w:rsidR="006F10CA" w:rsidRPr="00FA088C">
        <w:t xml:space="preserve"> za zamudo 4. faze</w:t>
      </w:r>
      <w:r w:rsidRPr="00FA088C">
        <w:t xml:space="preserve"> </w:t>
      </w:r>
      <w:r w:rsidR="006F10CA" w:rsidRPr="00FA088C">
        <w:t>3.00</w:t>
      </w:r>
      <w:r w:rsidRPr="00FA088C">
        <w:t xml:space="preserve">0,00 EUR (z besedo: </w:t>
      </w:r>
      <w:proofErr w:type="spellStart"/>
      <w:r w:rsidR="006F10CA" w:rsidRPr="00FA088C">
        <w:t>tritisoč</w:t>
      </w:r>
      <w:proofErr w:type="spellEnd"/>
      <w:r w:rsidRPr="00FA088C">
        <w:t xml:space="preserve"> evrov in 00/100) za vsak koledarski dan zamude, vendar </w:t>
      </w:r>
      <w:r w:rsidR="006F10CA" w:rsidRPr="00FA088C">
        <w:t>se zamuda 4. faze obračunava največ 30 dni, doseganje skrajnega 30-dnevnega roka zamude pa je razlog za naročnikov odstop od pogodbe iz krivdnih razlogov na strani izvajalca  (ker je rok eno izmed meril, je v preprečitev špekulacij pri dajanju nerealnih izve</w:t>
      </w:r>
      <w:r w:rsidR="00B112B1" w:rsidRPr="00FA088C">
        <w:t>d</w:t>
      </w:r>
      <w:r w:rsidR="006F10CA" w:rsidRPr="00FA088C">
        <w:t>benih rokov v ponudbah smiselno, da je pogodbena kazen za primer zamude višja od koristi, ki jo ima ponudnik pri točkovanju)</w:t>
      </w:r>
      <w:r w:rsidRPr="00FA088C">
        <w:rPr>
          <w:rFonts w:eastAsia="Calibri"/>
        </w:rPr>
        <w:t>.</w:t>
      </w:r>
      <w:r w:rsidRPr="00FA088C">
        <w:t xml:space="preserve"> </w:t>
      </w:r>
      <w:r w:rsidR="006F10CA" w:rsidRPr="00FA088C">
        <w:t xml:space="preserve">Sprememba roka izvedbe </w:t>
      </w:r>
      <w:r w:rsidR="00DB0B66" w:rsidRPr="00FA088C">
        <w:t>je zaradi dejstva, da je rok izvedbe merilo, tudi bistvena sprememba pogodbe po 95. členu in ga naročnik ne bo dopustil.</w:t>
      </w:r>
    </w:p>
    <w:p w14:paraId="183FF89F" w14:textId="77777777" w:rsidR="00D632AC" w:rsidRPr="00FA088C" w:rsidRDefault="00D632AC" w:rsidP="00F47F72">
      <w:pPr>
        <w:spacing w:line="240" w:lineRule="auto"/>
        <w:ind w:left="12" w:right="24"/>
        <w:jc w:val="both"/>
      </w:pPr>
      <w:r w:rsidRPr="00FA088C">
        <w:t>V kolikor kazen p</w:t>
      </w:r>
      <w:r w:rsidRPr="00FA088C">
        <w:rPr>
          <w:rFonts w:eastAsia="Calibri"/>
        </w:rPr>
        <w:t>reseže deset</w:t>
      </w:r>
      <w:r w:rsidRPr="00FA088C">
        <w:t xml:space="preserve"> odstotkov (10 %) od vrednosti </w:t>
      </w:r>
      <w:r w:rsidRPr="00FA088C">
        <w:rPr>
          <w:rFonts w:eastAsia="Calibri"/>
        </w:rPr>
        <w:t>mesečnega zneska za vzdrž</w:t>
      </w:r>
      <w:r w:rsidRPr="00FA088C">
        <w:t>evanje po okvirnem sporazumu br</w:t>
      </w:r>
      <w:r w:rsidRPr="00FA088C">
        <w:rPr>
          <w:rFonts w:eastAsia="Calibri"/>
        </w:rPr>
        <w:t>ez DDV, v višini …………………….. EU</w:t>
      </w:r>
      <w:r w:rsidRPr="00FA088C">
        <w:t>R, l</w:t>
      </w:r>
      <w:r w:rsidRPr="00FA088C">
        <w:rPr>
          <w:rFonts w:eastAsia="Calibri"/>
        </w:rPr>
        <w:t>ahko naročnik od</w:t>
      </w:r>
      <w:r w:rsidRPr="00FA088C">
        <w:t>stopi od okvirnega sporazuma brez obveznosti do izvajalca in/ali unov</w:t>
      </w:r>
      <w:r w:rsidRPr="00FA088C">
        <w:rPr>
          <w:rFonts w:eastAsia="Calibri"/>
        </w:rPr>
        <w:t>či finančno</w:t>
      </w:r>
      <w:r w:rsidRPr="00FA088C">
        <w:t xml:space="preserve"> zavarovanje za dobro izvedbo obveznosti iz okvirnega sporazuma. </w:t>
      </w:r>
      <w:r w:rsidRPr="00FA088C">
        <w:rPr>
          <w:noProof/>
        </w:rPr>
        <w:drawing>
          <wp:inline distT="0" distB="0" distL="0" distR="0" wp14:anchorId="336B4DE4" wp14:editId="3697FDAB">
            <wp:extent cx="36195" cy="133985"/>
            <wp:effectExtent l="0" t="0" r="0" b="0"/>
            <wp:docPr id="7148" name="Picture 7148"/>
            <wp:cNvGraphicFramePr/>
            <a:graphic xmlns:a="http://schemas.openxmlformats.org/drawingml/2006/main">
              <a:graphicData uri="http://schemas.openxmlformats.org/drawingml/2006/picture">
                <pic:pic xmlns:pic="http://schemas.openxmlformats.org/drawingml/2006/picture">
                  <pic:nvPicPr>
                    <pic:cNvPr id="7148" name="Picture 7148"/>
                    <pic:cNvPicPr/>
                  </pic:nvPicPr>
                  <pic:blipFill>
                    <a:blip r:embed="rId15"/>
                    <a:stretch>
                      <a:fillRect/>
                    </a:stretch>
                  </pic:blipFill>
                  <pic:spPr>
                    <a:xfrm>
                      <a:off x="0" y="0"/>
                      <a:ext cx="36195" cy="133985"/>
                    </a:xfrm>
                    <a:prstGeom prst="rect">
                      <a:avLst/>
                    </a:prstGeom>
                  </pic:spPr>
                </pic:pic>
              </a:graphicData>
            </a:graphic>
          </wp:inline>
        </w:drawing>
      </w:r>
      <w:r w:rsidRPr="00FA088C">
        <w:t xml:space="preserve"> </w:t>
      </w:r>
    </w:p>
    <w:p w14:paraId="6931B723" w14:textId="77777777" w:rsidR="00D632AC" w:rsidRPr="00FA088C" w:rsidRDefault="00D632AC" w:rsidP="00F47F72">
      <w:pPr>
        <w:numPr>
          <w:ilvl w:val="0"/>
          <w:numId w:val="22"/>
        </w:numPr>
        <w:spacing w:after="262" w:line="240" w:lineRule="auto"/>
        <w:ind w:hanging="10"/>
        <w:jc w:val="center"/>
      </w:pPr>
      <w:r w:rsidRPr="00FA088C">
        <w:rPr>
          <w:rFonts w:eastAsia="Calibri"/>
        </w:rPr>
        <w:t>člen</w:t>
      </w:r>
      <w:r w:rsidRPr="00FA088C">
        <w:t xml:space="preserve"> </w:t>
      </w:r>
    </w:p>
    <w:p w14:paraId="334BAF94" w14:textId="77777777" w:rsidR="00D632AC" w:rsidRPr="00FA088C" w:rsidRDefault="00D632AC" w:rsidP="00F47F72">
      <w:pPr>
        <w:spacing w:after="252" w:line="240" w:lineRule="auto"/>
        <w:ind w:left="12" w:right="24"/>
        <w:jc w:val="both"/>
      </w:pPr>
      <w:r w:rsidRPr="00FA088C">
        <w:rPr>
          <w:rFonts w:eastAsia="Calibri"/>
        </w:rPr>
        <w:t>V primeru iz prejšnjega čl</w:t>
      </w:r>
      <w:r w:rsidRPr="00FA088C">
        <w:t>ena tega okvirnega sporaz</w:t>
      </w:r>
      <w:r w:rsidRPr="00FA088C">
        <w:rPr>
          <w:rFonts w:eastAsia="Calibri"/>
        </w:rPr>
        <w:t>uma, bo naročnik izvajalca o</w:t>
      </w:r>
      <w:r w:rsidRPr="00FA088C">
        <w:t>bves</w:t>
      </w:r>
      <w:r w:rsidRPr="00FA088C">
        <w:rPr>
          <w:rFonts w:eastAsia="Calibri"/>
        </w:rPr>
        <w:t>til, da mu bo obračun</w:t>
      </w:r>
      <w:r w:rsidRPr="00FA088C">
        <w:t>al kazen po tem okvirnem sporazumu. Nar</w:t>
      </w:r>
      <w:r w:rsidRPr="00FA088C">
        <w:rPr>
          <w:rFonts w:eastAsia="Calibri"/>
        </w:rPr>
        <w:t>očn</w:t>
      </w:r>
      <w:r w:rsidRPr="00FA088C">
        <w:t>ik bo izvajalcu obra</w:t>
      </w:r>
      <w:r w:rsidRPr="00FA088C">
        <w:rPr>
          <w:rFonts w:eastAsia="Calibri"/>
        </w:rPr>
        <w:t>č</w:t>
      </w:r>
      <w:r w:rsidRPr="00FA088C">
        <w:t xml:space="preserve">unal kazen po tem okvirnem sporazumu in izvajalcu </w:t>
      </w:r>
      <w:r w:rsidRPr="00FA088C">
        <w:rPr>
          <w:rFonts w:eastAsia="Calibri"/>
        </w:rPr>
        <w:t xml:space="preserve">izstavil račun, z </w:t>
      </w:r>
      <w:r w:rsidRPr="00FA088C">
        <w:t xml:space="preserve">zapadlostjo </w:t>
      </w:r>
      <w:r w:rsidR="00B94459" w:rsidRPr="00FA088C">
        <w:t xml:space="preserve">trideset (30) </w:t>
      </w:r>
      <w:r w:rsidRPr="00FA088C">
        <w:t xml:space="preserve">koledarskih dni po izstavitvi </w:t>
      </w:r>
      <w:r w:rsidRPr="00FA088C">
        <w:rPr>
          <w:rFonts w:eastAsia="Calibri"/>
        </w:rPr>
        <w:t>računa</w:t>
      </w:r>
      <w:r w:rsidRPr="00FA088C">
        <w:t>. Pl</w:t>
      </w:r>
      <w:r w:rsidRPr="00FA088C">
        <w:rPr>
          <w:rFonts w:eastAsia="Calibri"/>
        </w:rPr>
        <w:t>ač</w:t>
      </w:r>
      <w:r w:rsidRPr="00FA088C">
        <w:t xml:space="preserve">ilo dogovorjene kazni izvajalca ne odvezuje od izpolnitve vseh obveznosti po tem okvirnem sporazumu.  </w:t>
      </w:r>
    </w:p>
    <w:p w14:paraId="799B8FE3" w14:textId="77777777" w:rsidR="00D632AC" w:rsidRPr="00FA088C" w:rsidRDefault="00D632AC" w:rsidP="00F47F72">
      <w:pPr>
        <w:spacing w:after="250" w:line="240" w:lineRule="auto"/>
        <w:ind w:left="12" w:right="24"/>
        <w:jc w:val="both"/>
      </w:pPr>
      <w:r w:rsidRPr="00FA088C">
        <w:rPr>
          <w:rFonts w:eastAsia="Calibri"/>
        </w:rPr>
        <w:lastRenderedPageBreak/>
        <w:t xml:space="preserve">Naročnik ne more </w:t>
      </w:r>
      <w:r w:rsidRPr="00FA088C">
        <w:t>zahtevati kazni za</w:t>
      </w:r>
      <w:r w:rsidRPr="00FA088C">
        <w:rPr>
          <w:rFonts w:eastAsia="Calibri"/>
        </w:rPr>
        <w:t xml:space="preserve">radi zamude, če je sprejel </w:t>
      </w:r>
      <w:r w:rsidRPr="00FA088C">
        <w:t xml:space="preserve">izpolnitev obveznosti, pa </w:t>
      </w:r>
      <w:r w:rsidRPr="00FA088C">
        <w:rPr>
          <w:rFonts w:eastAsia="Calibri"/>
        </w:rPr>
        <w:t>ni nemudoma sporočil izvajalcu, da si pridržu</w:t>
      </w:r>
      <w:r w:rsidRPr="00FA088C">
        <w:t xml:space="preserve">je pravico do uveljavljanja </w:t>
      </w:r>
      <w:r w:rsidRPr="00FA088C">
        <w:rPr>
          <w:rFonts w:eastAsia="Calibri"/>
        </w:rPr>
        <w:t>kazni. V primeru, da bo naročn</w:t>
      </w:r>
      <w:r w:rsidRPr="00FA088C">
        <w:t xml:space="preserve">ik sprejel izpolnitev obveznosti in zahteval kazen po okvirnem sporazumu, bo o tem, skladno s petim </w:t>
      </w:r>
      <w:r w:rsidRPr="00FA088C">
        <w:rPr>
          <w:rFonts w:eastAsia="Calibri"/>
        </w:rPr>
        <w:t>odstavkom 251. člena Obliga</w:t>
      </w:r>
      <w:r w:rsidRPr="00FA088C">
        <w:t xml:space="preserve">cijskega zakonika (Ur. </w:t>
      </w:r>
      <w:r w:rsidR="005C0F8B" w:rsidRPr="00FA088C">
        <w:t>l</w:t>
      </w:r>
      <w:r w:rsidRPr="00FA088C">
        <w:t>is</w:t>
      </w:r>
      <w:r w:rsidRPr="00FA088C">
        <w:rPr>
          <w:rFonts w:eastAsia="Calibri"/>
        </w:rPr>
        <w:t>t RS, št.: 83/2001 s spremembami), o tem nemu</w:t>
      </w:r>
      <w:r w:rsidRPr="00FA088C">
        <w:t xml:space="preserve">doma obvestil izvajalca. </w:t>
      </w:r>
    </w:p>
    <w:p w14:paraId="5FEBF079" w14:textId="77777777" w:rsidR="00D632AC" w:rsidRPr="00FA088C" w:rsidRDefault="00D632AC" w:rsidP="00B22237">
      <w:pPr>
        <w:spacing w:after="118" w:line="240" w:lineRule="auto"/>
        <w:ind w:left="12" w:right="24"/>
        <w:jc w:val="both"/>
      </w:pPr>
      <w:r w:rsidRPr="00FA088C">
        <w:t>Nar</w:t>
      </w:r>
      <w:r w:rsidRPr="00FA088C">
        <w:rPr>
          <w:rFonts w:eastAsia="Calibri"/>
        </w:rPr>
        <w:t>očnik in izvajalec sta sporazu</w:t>
      </w:r>
      <w:r w:rsidRPr="00FA088C">
        <w:t xml:space="preserve">mna, </w:t>
      </w:r>
      <w:r w:rsidRPr="00FA088C">
        <w:rPr>
          <w:rFonts w:eastAsia="Calibri"/>
        </w:rPr>
        <w:t>da se obračunan</w:t>
      </w:r>
      <w:r w:rsidRPr="00FA088C">
        <w:t>a kazen iz pre</w:t>
      </w:r>
      <w:r w:rsidRPr="00FA088C">
        <w:rPr>
          <w:rFonts w:eastAsia="Calibri"/>
        </w:rPr>
        <w:t>jšnjeg</w:t>
      </w:r>
      <w:r w:rsidRPr="00FA088C">
        <w:t xml:space="preserve">a </w:t>
      </w:r>
      <w:r w:rsidRPr="00FA088C">
        <w:rPr>
          <w:rFonts w:eastAsia="Calibri"/>
        </w:rPr>
        <w:t>člena</w:t>
      </w:r>
      <w:r w:rsidRPr="00FA088C">
        <w:t xml:space="preserve"> tega okvirnega sporazuma lahko obra</w:t>
      </w:r>
      <w:r w:rsidRPr="00FA088C">
        <w:rPr>
          <w:rFonts w:eastAsia="Calibri"/>
        </w:rPr>
        <w:t>čun</w:t>
      </w:r>
      <w:r w:rsidRPr="00FA088C">
        <w:t xml:space="preserve">a tudi kot kompenzacija medsebojnih terjatev </w:t>
      </w:r>
      <w:r w:rsidRPr="00FA088C">
        <w:rPr>
          <w:rFonts w:eastAsia="Calibri"/>
        </w:rPr>
        <w:t>—</w:t>
      </w:r>
      <w:r w:rsidRPr="00FA088C">
        <w:t xml:space="preserve"> </w:t>
      </w:r>
      <w:r w:rsidRPr="00FA088C">
        <w:rPr>
          <w:rFonts w:eastAsia="Calibri"/>
        </w:rPr>
        <w:t>plačil med naročni</w:t>
      </w:r>
      <w:r w:rsidRPr="00FA088C">
        <w:t xml:space="preserve">kom in izvajalcem. </w:t>
      </w:r>
    </w:p>
    <w:p w14:paraId="79753948" w14:textId="77777777" w:rsidR="00D632AC" w:rsidRPr="00FA088C" w:rsidRDefault="00D632AC" w:rsidP="00F47F72">
      <w:pPr>
        <w:numPr>
          <w:ilvl w:val="0"/>
          <w:numId w:val="22"/>
        </w:numPr>
        <w:spacing w:after="262" w:line="240" w:lineRule="auto"/>
        <w:ind w:hanging="10"/>
        <w:jc w:val="center"/>
      </w:pPr>
      <w:r w:rsidRPr="00FA088C">
        <w:rPr>
          <w:rFonts w:eastAsia="Calibri"/>
        </w:rPr>
        <w:t>člen</w:t>
      </w:r>
      <w:r w:rsidRPr="00FA088C">
        <w:t xml:space="preserve"> </w:t>
      </w:r>
    </w:p>
    <w:p w14:paraId="21236B81" w14:textId="77777777" w:rsidR="00D632AC" w:rsidRPr="00FA088C" w:rsidRDefault="00D632AC" w:rsidP="00F47F72">
      <w:pPr>
        <w:spacing w:after="249" w:line="240" w:lineRule="auto"/>
        <w:ind w:left="12" w:right="124"/>
        <w:jc w:val="both"/>
      </w:pPr>
      <w:r w:rsidRPr="00FA088C">
        <w:rPr>
          <w:rFonts w:eastAsia="Calibri"/>
        </w:rPr>
        <w:t>Naročnik je upravičen z</w:t>
      </w:r>
      <w:r w:rsidRPr="00FA088C">
        <w:t>ara</w:t>
      </w:r>
      <w:r w:rsidRPr="00FA088C">
        <w:rPr>
          <w:rFonts w:eastAsia="Calibri"/>
        </w:rPr>
        <w:t xml:space="preserve">čunati </w:t>
      </w:r>
      <w:r w:rsidRPr="00FA088C">
        <w:t>izvajalcu kazen po okvirnem sporazumu, v kolikor je krivda za nedelovanje sistema MP</w:t>
      </w:r>
      <w:r w:rsidR="00B94459" w:rsidRPr="00FA088C">
        <w:t>P</w:t>
      </w:r>
      <w:r w:rsidRPr="00FA088C">
        <w:t>M na izvaj</w:t>
      </w:r>
      <w:r w:rsidRPr="00FA088C">
        <w:rPr>
          <w:rFonts w:eastAsia="Calibri"/>
        </w:rPr>
        <w:t xml:space="preserve">alčevi </w:t>
      </w:r>
      <w:r w:rsidRPr="00FA088C">
        <w:t>strani. V kolikor pride do nedelovanja sistema MP</w:t>
      </w:r>
      <w:r w:rsidR="00B94459" w:rsidRPr="00FA088C">
        <w:t>P</w:t>
      </w:r>
      <w:r w:rsidRPr="00FA088C">
        <w:t>M iz razlogov, na katere izvajalec ne more vplivat</w:t>
      </w:r>
      <w:r w:rsidRPr="00FA088C">
        <w:rPr>
          <w:rFonts w:eastAsia="Calibri"/>
        </w:rPr>
        <w:t>i ali preprečiti (višja sila), naročnik ni upr</w:t>
      </w:r>
      <w:r w:rsidRPr="00FA088C">
        <w:t>avi</w:t>
      </w:r>
      <w:r w:rsidRPr="00FA088C">
        <w:rPr>
          <w:rFonts w:eastAsia="Calibri"/>
        </w:rPr>
        <w:t xml:space="preserve">čen do </w:t>
      </w:r>
      <w:r w:rsidRPr="00FA088C">
        <w:t>obra</w:t>
      </w:r>
      <w:r w:rsidRPr="00FA088C">
        <w:rPr>
          <w:rFonts w:eastAsia="Calibri"/>
        </w:rPr>
        <w:t>čuna ka</w:t>
      </w:r>
      <w:r w:rsidRPr="00FA088C">
        <w:t xml:space="preserve">zni po okvirnem sporazumu izvajalcu. </w:t>
      </w:r>
    </w:p>
    <w:p w14:paraId="66E00083" w14:textId="77777777" w:rsidR="00D632AC" w:rsidRPr="00FA088C" w:rsidRDefault="00D632AC" w:rsidP="00F47F72">
      <w:pPr>
        <w:spacing w:line="240" w:lineRule="auto"/>
        <w:ind w:left="12" w:right="24"/>
        <w:jc w:val="both"/>
      </w:pPr>
      <w:r w:rsidRPr="00FA088C">
        <w:rPr>
          <w:rFonts w:eastAsia="Calibri"/>
        </w:rPr>
        <w:t>V primeru poškodb za</w:t>
      </w:r>
      <w:r w:rsidRPr="00FA088C">
        <w:t>radi vandalizma, pr</w:t>
      </w:r>
      <w:r w:rsidRPr="00FA088C">
        <w:rPr>
          <w:rFonts w:eastAsia="Calibri"/>
        </w:rPr>
        <w:t>ičnejo teči ro</w:t>
      </w:r>
      <w:r w:rsidRPr="00FA088C">
        <w:t>ki za odpravo napake od opravljenega policijskega ogleda, zapisnika in pr</w:t>
      </w:r>
      <w:r w:rsidRPr="00FA088C">
        <w:rPr>
          <w:rFonts w:eastAsia="Calibri"/>
        </w:rPr>
        <w:t>ejetega naročila s stran</w:t>
      </w:r>
      <w:r w:rsidRPr="00FA088C">
        <w:t xml:space="preserve">i </w:t>
      </w:r>
      <w:r w:rsidRPr="00FA088C">
        <w:rPr>
          <w:rFonts w:eastAsia="Calibri"/>
        </w:rPr>
        <w:t>naročnika.</w:t>
      </w:r>
      <w:r w:rsidRPr="00FA088C">
        <w:t xml:space="preserve"> </w:t>
      </w:r>
    </w:p>
    <w:p w14:paraId="3A809AD3" w14:textId="77777777" w:rsidR="00D632AC" w:rsidRPr="00FA088C" w:rsidRDefault="00D632AC" w:rsidP="00F47F72">
      <w:pPr>
        <w:spacing w:after="240" w:line="240" w:lineRule="auto"/>
        <w:ind w:left="12" w:right="114"/>
        <w:jc w:val="both"/>
      </w:pPr>
      <w:r w:rsidRPr="00FA088C">
        <w:rPr>
          <w:rFonts w:eastAsia="Calibri"/>
        </w:rPr>
        <w:t>Stranki okvirnega sporazuma soglaša</w:t>
      </w:r>
      <w:r w:rsidRPr="00FA088C">
        <w:t xml:space="preserve">ta, da pravica </w:t>
      </w:r>
      <w:r w:rsidRPr="00FA088C">
        <w:rPr>
          <w:rFonts w:eastAsia="Calibri"/>
        </w:rPr>
        <w:t>zaraču</w:t>
      </w:r>
      <w:r w:rsidRPr="00FA088C">
        <w:t>nati kazen po tem okvirnem sporazumu ni pogojena z nastan</w:t>
      </w:r>
      <w:r w:rsidRPr="00FA088C">
        <w:rPr>
          <w:rFonts w:eastAsia="Calibri"/>
        </w:rPr>
        <w:t>kom škode pri</w:t>
      </w:r>
      <w:r w:rsidRPr="00FA088C">
        <w:t xml:space="preserve"> nar</w:t>
      </w:r>
      <w:r w:rsidRPr="00FA088C">
        <w:rPr>
          <w:rFonts w:eastAsia="Calibri"/>
        </w:rPr>
        <w:t>oč</w:t>
      </w:r>
      <w:r w:rsidRPr="00FA088C">
        <w:t>niku. P</w:t>
      </w:r>
      <w:r w:rsidRPr="00FA088C">
        <w:rPr>
          <w:rFonts w:eastAsia="Calibri"/>
        </w:rPr>
        <w:t>ovračil</w:t>
      </w:r>
      <w:r w:rsidRPr="00FA088C">
        <w:t>o tako n</w:t>
      </w:r>
      <w:r w:rsidRPr="00FA088C">
        <w:rPr>
          <w:rFonts w:eastAsia="Calibri"/>
        </w:rPr>
        <w:t>astale škode bo naročn</w:t>
      </w:r>
      <w:r w:rsidRPr="00FA088C">
        <w:t>ik uveljavlj</w:t>
      </w:r>
      <w:r w:rsidRPr="00FA088C">
        <w:rPr>
          <w:rFonts w:eastAsia="Calibri"/>
        </w:rPr>
        <w:t>al po splošnih načelih odškodni</w:t>
      </w:r>
      <w:r w:rsidRPr="00FA088C">
        <w:t xml:space="preserve">nske odgovornosti, neodvisno od uveljavljanja kazni po okvirnem sporazumu. </w:t>
      </w:r>
    </w:p>
    <w:p w14:paraId="72C06671" w14:textId="77777777" w:rsidR="00D632AC" w:rsidRPr="00FA088C" w:rsidRDefault="00D632AC" w:rsidP="00F47F72">
      <w:pPr>
        <w:spacing w:line="240" w:lineRule="auto"/>
        <w:ind w:left="12" w:right="104"/>
        <w:jc w:val="both"/>
      </w:pPr>
      <w:r w:rsidRPr="00FA088C">
        <w:rPr>
          <w:rFonts w:eastAsia="Calibri"/>
        </w:rPr>
        <w:t>Naročni</w:t>
      </w:r>
      <w:r w:rsidRPr="00FA088C">
        <w:t>k se zavezuje posredovati izvajalcu v pregled p</w:t>
      </w:r>
      <w:r w:rsidRPr="00FA088C">
        <w:rPr>
          <w:rFonts w:eastAsia="Calibri"/>
        </w:rPr>
        <w:t xml:space="preserve">redvideno obračunano višino kazni </w:t>
      </w:r>
      <w:r w:rsidRPr="00FA088C">
        <w:t>po okvirnem sporazumu za pretekli mesec, najkasneje deseti (10</w:t>
      </w:r>
      <w:r w:rsidRPr="00FA088C">
        <w:rPr>
          <w:rFonts w:eastAsia="Calibri"/>
        </w:rPr>
        <w:t>.) delovni dan v tekočem mesecu</w:t>
      </w:r>
      <w:r w:rsidRPr="00FA088C">
        <w:t xml:space="preserve">. V kolikor </w:t>
      </w:r>
      <w:r w:rsidRPr="00FA088C">
        <w:rPr>
          <w:noProof/>
        </w:rPr>
        <w:drawing>
          <wp:inline distT="0" distB="0" distL="0" distR="0" wp14:anchorId="7FEB5ACA" wp14:editId="0306F724">
            <wp:extent cx="5715" cy="5715"/>
            <wp:effectExtent l="0" t="0" r="0" b="0"/>
            <wp:docPr id="7770" name="Picture 7770"/>
            <wp:cNvGraphicFramePr/>
            <a:graphic xmlns:a="http://schemas.openxmlformats.org/drawingml/2006/main">
              <a:graphicData uri="http://schemas.openxmlformats.org/drawingml/2006/picture">
                <pic:pic xmlns:pic="http://schemas.openxmlformats.org/drawingml/2006/picture">
                  <pic:nvPicPr>
                    <pic:cNvPr id="7770" name="Picture 7770"/>
                    <pic:cNvPicPr/>
                  </pic:nvPicPr>
                  <pic:blipFill>
                    <a:blip r:embed="rId13"/>
                    <a:stretch>
                      <a:fillRect/>
                    </a:stretch>
                  </pic:blipFill>
                  <pic:spPr>
                    <a:xfrm>
                      <a:off x="0" y="0"/>
                      <a:ext cx="5715" cy="5715"/>
                    </a:xfrm>
                    <a:prstGeom prst="rect">
                      <a:avLst/>
                    </a:prstGeom>
                  </pic:spPr>
                </pic:pic>
              </a:graphicData>
            </a:graphic>
          </wp:inline>
        </w:drawing>
      </w:r>
      <w:r w:rsidRPr="00FA088C">
        <w:t xml:space="preserve">izvajalec v roku petih (5) dni od </w:t>
      </w:r>
      <w:r w:rsidRPr="00FA088C">
        <w:rPr>
          <w:rFonts w:eastAsia="Calibri"/>
        </w:rPr>
        <w:t>prejema predvidene obraču</w:t>
      </w:r>
      <w:r w:rsidRPr="00FA088C">
        <w:t xml:space="preserve">nane kazni po okvirnem sporazumu, le te ne reklamira ali argumentirano zavrne, bo </w:t>
      </w:r>
      <w:r w:rsidRPr="00FA088C">
        <w:rPr>
          <w:rFonts w:eastAsia="Calibri"/>
        </w:rPr>
        <w:t xml:space="preserve">naročnik </w:t>
      </w:r>
      <w:r w:rsidRPr="00FA088C">
        <w:t>za uveljavljanje kazni po okvirnem sporazumu izvajalcu izstavi</w:t>
      </w:r>
      <w:r w:rsidRPr="00FA088C">
        <w:rPr>
          <w:rFonts w:eastAsia="Calibri"/>
        </w:rPr>
        <w:t>l račun z rokom plačila na isti</w:t>
      </w:r>
      <w:r w:rsidRPr="00FA088C">
        <w:t xml:space="preserve"> dan, kot se </w:t>
      </w:r>
      <w:r w:rsidRPr="00FA088C">
        <w:rPr>
          <w:rFonts w:eastAsia="Calibri"/>
        </w:rPr>
        <w:t xml:space="preserve">izteče rok </w:t>
      </w:r>
      <w:r w:rsidRPr="00FA088C">
        <w:t xml:space="preserve">za </w:t>
      </w:r>
      <w:r w:rsidRPr="00FA088C">
        <w:rPr>
          <w:rFonts w:eastAsia="Calibri"/>
        </w:rPr>
        <w:t>plačilo računa izvajalcu za opravljene storit</w:t>
      </w:r>
      <w:r w:rsidRPr="00FA088C">
        <w:t>ve za teko</w:t>
      </w:r>
      <w:r w:rsidRPr="00FA088C">
        <w:rPr>
          <w:rFonts w:eastAsia="Calibri"/>
        </w:rPr>
        <w:t>či m</w:t>
      </w:r>
      <w:r w:rsidRPr="00FA088C">
        <w:t xml:space="preserve">esec. </w:t>
      </w:r>
    </w:p>
    <w:p w14:paraId="5A26FC6D" w14:textId="77777777" w:rsidR="00D632AC" w:rsidRPr="00FA088C" w:rsidRDefault="00D632AC" w:rsidP="00F47F72">
      <w:pPr>
        <w:spacing w:after="88" w:line="240" w:lineRule="auto"/>
        <w:ind w:left="19"/>
        <w:jc w:val="both"/>
      </w:pPr>
      <w:r w:rsidRPr="00FA088C">
        <w:t xml:space="preserve"> </w:t>
      </w:r>
    </w:p>
    <w:p w14:paraId="24AED9B6" w14:textId="77777777" w:rsidR="00D632AC" w:rsidRPr="00FA088C" w:rsidRDefault="00D632AC" w:rsidP="00F47F72">
      <w:pPr>
        <w:spacing w:line="240" w:lineRule="auto"/>
        <w:ind w:left="11" w:right="23"/>
        <w:jc w:val="both"/>
      </w:pPr>
      <w:r w:rsidRPr="00FA088C">
        <w:t>Naro</w:t>
      </w:r>
      <w:r w:rsidRPr="00FA088C">
        <w:rPr>
          <w:rFonts w:eastAsia="Calibri"/>
        </w:rPr>
        <w:t>čnik in izvajalec sta sporaz</w:t>
      </w:r>
      <w:r w:rsidRPr="00FA088C">
        <w:t xml:space="preserve">umna, da se kazen po okvirnem sporazumu v </w:t>
      </w:r>
      <w:r w:rsidRPr="00FA088C">
        <w:rPr>
          <w:rFonts w:eastAsia="Calibri"/>
        </w:rPr>
        <w:t>ča</w:t>
      </w:r>
      <w:r w:rsidRPr="00FA088C">
        <w:t xml:space="preserve">su veljavnosti okvirnega sporazuma </w:t>
      </w:r>
      <w:r w:rsidRPr="00FA088C">
        <w:rPr>
          <w:rFonts w:eastAsia="Calibri"/>
        </w:rPr>
        <w:t>obračunav</w:t>
      </w:r>
      <w:r w:rsidRPr="00FA088C">
        <w:t xml:space="preserve">a kot kompenzacija medsebojnih terjatev </w:t>
      </w:r>
      <w:r w:rsidRPr="00FA088C">
        <w:rPr>
          <w:rFonts w:eastAsia="Calibri"/>
        </w:rPr>
        <w:t>—</w:t>
      </w:r>
      <w:r w:rsidRPr="00FA088C">
        <w:t xml:space="preserve"> p</w:t>
      </w:r>
      <w:r w:rsidRPr="00FA088C">
        <w:rPr>
          <w:rFonts w:eastAsia="Calibri"/>
        </w:rPr>
        <w:t xml:space="preserve">lačil med naročnikom in </w:t>
      </w:r>
      <w:r w:rsidRPr="00FA088C">
        <w:t xml:space="preserve">izvajalcem.  </w:t>
      </w:r>
    </w:p>
    <w:p w14:paraId="62E2D51C" w14:textId="77777777" w:rsidR="00D632AC" w:rsidRPr="00FA088C" w:rsidRDefault="00D632AC" w:rsidP="00F47F72">
      <w:pPr>
        <w:spacing w:line="240" w:lineRule="auto"/>
        <w:ind w:left="19"/>
      </w:pPr>
      <w:r w:rsidRPr="00FA088C">
        <w:t xml:space="preserve"> </w:t>
      </w:r>
    </w:p>
    <w:p w14:paraId="331683A4"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IZOBRAŽEVANJE IN PODPORA UPORABNIKOM SISTEMA </w:t>
      </w:r>
    </w:p>
    <w:p w14:paraId="01C4F6B6" w14:textId="77777777" w:rsidR="00D632AC" w:rsidRPr="00FA088C" w:rsidRDefault="00D632AC" w:rsidP="00F47F72">
      <w:pPr>
        <w:numPr>
          <w:ilvl w:val="0"/>
          <w:numId w:val="22"/>
        </w:numPr>
        <w:spacing w:after="262" w:line="240" w:lineRule="auto"/>
        <w:ind w:hanging="10"/>
        <w:jc w:val="center"/>
      </w:pPr>
      <w:r w:rsidRPr="00FA088C">
        <w:rPr>
          <w:rFonts w:eastAsia="Calibri"/>
        </w:rPr>
        <w:t>čle</w:t>
      </w:r>
      <w:r w:rsidRPr="00FA088C">
        <w:t xml:space="preserve">n </w:t>
      </w:r>
    </w:p>
    <w:p w14:paraId="7C394635" w14:textId="77777777" w:rsidR="00D632AC" w:rsidRPr="00FA088C" w:rsidRDefault="00D632AC" w:rsidP="00F47F72">
      <w:pPr>
        <w:spacing w:after="99" w:line="240" w:lineRule="auto"/>
        <w:ind w:left="14" w:right="24" w:hanging="10"/>
        <w:jc w:val="both"/>
      </w:pPr>
      <w:r w:rsidRPr="00FA088C">
        <w:t xml:space="preserve">Izvajalec se obvezuje, da bo zagotovil v okviru ponudbene cene storitve </w:t>
      </w:r>
      <w:r w:rsidRPr="00FA088C">
        <w:rPr>
          <w:rFonts w:eastAsia="Calibri"/>
        </w:rPr>
        <w:t xml:space="preserve">(brez dodatnega plačila) </w:t>
      </w:r>
      <w:r w:rsidRPr="00FA088C">
        <w:t>iz vrednosti tega ok</w:t>
      </w:r>
      <w:r w:rsidRPr="00FA088C">
        <w:rPr>
          <w:rFonts w:eastAsia="Calibri"/>
        </w:rPr>
        <w:t>virnega sporazuma izobraževa</w:t>
      </w:r>
      <w:r w:rsidRPr="00FA088C">
        <w:t>nje vsakokratnih u</w:t>
      </w:r>
      <w:r w:rsidRPr="00FA088C">
        <w:rPr>
          <w:rFonts w:eastAsia="Calibri"/>
        </w:rPr>
        <w:t>porabnikov naročnika za uporabo sistema (obstoječ</w:t>
      </w:r>
      <w:r w:rsidRPr="00FA088C">
        <w:t xml:space="preserve">ih in </w:t>
      </w:r>
      <w:r w:rsidRPr="00FA088C">
        <w:rPr>
          <w:rFonts w:eastAsia="Calibri"/>
        </w:rPr>
        <w:t>bodočih), in sicer na sedežu naročnika:</w:t>
      </w:r>
      <w:r w:rsidRPr="00FA088C">
        <w:t xml:space="preserve"> </w:t>
      </w:r>
    </w:p>
    <w:p w14:paraId="3C4751E6" w14:textId="77777777" w:rsidR="00D632AC" w:rsidRPr="00FA088C" w:rsidRDefault="00D632AC" w:rsidP="00F47F72">
      <w:pPr>
        <w:numPr>
          <w:ilvl w:val="0"/>
          <w:numId w:val="26"/>
        </w:numPr>
        <w:spacing w:after="5" w:line="240" w:lineRule="auto"/>
        <w:ind w:left="1428" w:right="24" w:hanging="720"/>
        <w:jc w:val="both"/>
      </w:pPr>
      <w:r w:rsidRPr="00FA088C">
        <w:t>iz</w:t>
      </w:r>
      <w:r w:rsidRPr="00FA088C">
        <w:rPr>
          <w:rFonts w:eastAsia="Calibri"/>
        </w:rPr>
        <w:t>obraže</w:t>
      </w:r>
      <w:r w:rsidRPr="00FA088C">
        <w:t xml:space="preserve">vanje v trajanju do </w:t>
      </w:r>
      <w:r w:rsidRPr="00FA088C">
        <w:rPr>
          <w:rFonts w:eastAsia="Calibri"/>
        </w:rPr>
        <w:t>največ osem (8) ur za z</w:t>
      </w:r>
      <w:r w:rsidRPr="00FA088C">
        <w:t>apos</w:t>
      </w:r>
      <w:r w:rsidRPr="00FA088C">
        <w:rPr>
          <w:rFonts w:eastAsia="Calibri"/>
        </w:rPr>
        <w:t>lene pri naročniku ozirom</w:t>
      </w:r>
      <w:r w:rsidRPr="00FA088C">
        <w:t xml:space="preserve">a njegovemu pogodbenemu izvajalcu, ki bodo uporabljali opremo,  </w:t>
      </w:r>
    </w:p>
    <w:p w14:paraId="171DABAA" w14:textId="77777777" w:rsidR="00D632AC" w:rsidRPr="00FA088C" w:rsidRDefault="00D632AC" w:rsidP="00F47F72">
      <w:pPr>
        <w:numPr>
          <w:ilvl w:val="0"/>
          <w:numId w:val="26"/>
        </w:numPr>
        <w:spacing w:after="4" w:line="240" w:lineRule="auto"/>
        <w:ind w:left="1428" w:right="24" w:hanging="720"/>
        <w:jc w:val="both"/>
      </w:pPr>
      <w:r w:rsidRPr="00FA088C">
        <w:lastRenderedPageBreak/>
        <w:t>izobr</w:t>
      </w:r>
      <w:r w:rsidRPr="00FA088C">
        <w:rPr>
          <w:rFonts w:eastAsia="Calibri"/>
        </w:rPr>
        <w:t>až</w:t>
      </w:r>
      <w:r w:rsidRPr="00FA088C">
        <w:t>evanje voz</w:t>
      </w:r>
      <w:r w:rsidRPr="00FA088C">
        <w:rPr>
          <w:rFonts w:eastAsia="Calibri"/>
        </w:rPr>
        <w:t>nikov naročnika po skupinah (20 voznikov) po največ</w:t>
      </w:r>
      <w:r w:rsidRPr="00FA088C">
        <w:t xml:space="preserve"> dve (2) uri, </w:t>
      </w:r>
    </w:p>
    <w:p w14:paraId="684F5AB1" w14:textId="77777777" w:rsidR="00D632AC" w:rsidRPr="00FA088C" w:rsidRDefault="00D632AC" w:rsidP="00F47F72">
      <w:pPr>
        <w:numPr>
          <w:ilvl w:val="0"/>
          <w:numId w:val="26"/>
        </w:numPr>
        <w:spacing w:after="4" w:line="240" w:lineRule="auto"/>
        <w:ind w:left="1428" w:right="24" w:hanging="720"/>
        <w:jc w:val="both"/>
      </w:pPr>
      <w:r w:rsidRPr="00FA088C">
        <w:rPr>
          <w:rFonts w:eastAsia="Calibri"/>
        </w:rPr>
        <w:t>izobraževanje zaposlenih v oper</w:t>
      </w:r>
      <w:r w:rsidRPr="00FA088C">
        <w:t>ativi po posameznih dejavn</w:t>
      </w:r>
      <w:r w:rsidRPr="00FA088C">
        <w:rPr>
          <w:rFonts w:eastAsia="Calibri"/>
        </w:rPr>
        <w:t>ostih naročnika v obsegu</w:t>
      </w:r>
      <w:r w:rsidRPr="00FA088C">
        <w:t xml:space="preserve"> do </w:t>
      </w:r>
      <w:r w:rsidRPr="00FA088C">
        <w:rPr>
          <w:rFonts w:eastAsia="Calibri"/>
        </w:rPr>
        <w:t xml:space="preserve">največ osem (8) ur, </w:t>
      </w:r>
      <w:r w:rsidRPr="00FA088C">
        <w:t xml:space="preserve"> </w:t>
      </w:r>
    </w:p>
    <w:p w14:paraId="47573282" w14:textId="77777777" w:rsidR="00D632AC" w:rsidRPr="00FA088C" w:rsidRDefault="00D632AC" w:rsidP="00F47F72">
      <w:pPr>
        <w:numPr>
          <w:ilvl w:val="0"/>
          <w:numId w:val="26"/>
        </w:numPr>
        <w:spacing w:after="4" w:line="240" w:lineRule="auto"/>
        <w:ind w:left="1428" w:right="24" w:hanging="720"/>
        <w:jc w:val="both"/>
      </w:pPr>
      <w:r w:rsidRPr="00FA088C">
        <w:t>izob</w:t>
      </w:r>
      <w:r w:rsidRPr="00FA088C">
        <w:rPr>
          <w:rFonts w:eastAsia="Calibri"/>
        </w:rPr>
        <w:t>raževanje zap</w:t>
      </w:r>
      <w:r w:rsidRPr="00FA088C">
        <w:t xml:space="preserve">oslenih v komercialni </w:t>
      </w:r>
      <w:r w:rsidRPr="00FA088C">
        <w:rPr>
          <w:rFonts w:eastAsia="Calibri"/>
        </w:rPr>
        <w:t>službi po posameznih dejavno</w:t>
      </w:r>
      <w:r w:rsidRPr="00FA088C">
        <w:t>stih v obsegu najv</w:t>
      </w:r>
      <w:r w:rsidRPr="00FA088C">
        <w:rPr>
          <w:rFonts w:eastAsia="Calibri"/>
        </w:rPr>
        <w:t xml:space="preserve">eč do osem (8) ur, </w:t>
      </w:r>
      <w:r w:rsidRPr="00FA088C">
        <w:t xml:space="preserve"> </w:t>
      </w:r>
    </w:p>
    <w:p w14:paraId="773988E1" w14:textId="77777777" w:rsidR="00D632AC" w:rsidRPr="00FA088C" w:rsidRDefault="00D632AC" w:rsidP="00F47F72">
      <w:pPr>
        <w:numPr>
          <w:ilvl w:val="0"/>
          <w:numId w:val="26"/>
        </w:numPr>
        <w:spacing w:after="4" w:line="240" w:lineRule="auto"/>
        <w:ind w:left="1428" w:right="24" w:hanging="720"/>
        <w:jc w:val="both"/>
      </w:pPr>
      <w:r w:rsidRPr="00FA088C">
        <w:rPr>
          <w:rFonts w:eastAsia="Calibri"/>
        </w:rPr>
        <w:t>izobraževanje prometnih anal</w:t>
      </w:r>
      <w:r w:rsidRPr="00FA088C">
        <w:t>it</w:t>
      </w:r>
      <w:r w:rsidRPr="00FA088C">
        <w:rPr>
          <w:rFonts w:eastAsia="Calibri"/>
        </w:rPr>
        <w:t>ikov in vodij prometnih služb naročnika v obs</w:t>
      </w:r>
      <w:r w:rsidRPr="00FA088C">
        <w:t>egu naj</w:t>
      </w:r>
      <w:r w:rsidRPr="00FA088C">
        <w:rPr>
          <w:rFonts w:eastAsia="Calibri"/>
        </w:rPr>
        <w:t xml:space="preserve">več </w:t>
      </w:r>
      <w:r w:rsidRPr="00FA088C">
        <w:t xml:space="preserve">do osem (8) ur,  </w:t>
      </w:r>
    </w:p>
    <w:p w14:paraId="75450FE7" w14:textId="77777777" w:rsidR="00D632AC" w:rsidRPr="00FA088C" w:rsidRDefault="00D632AC" w:rsidP="00F47F72">
      <w:pPr>
        <w:numPr>
          <w:ilvl w:val="0"/>
          <w:numId w:val="26"/>
        </w:numPr>
        <w:spacing w:after="27" w:line="240" w:lineRule="auto"/>
        <w:ind w:left="1428" w:right="24" w:hanging="720"/>
        <w:jc w:val="both"/>
      </w:pPr>
      <w:r w:rsidRPr="00FA088C">
        <w:rPr>
          <w:rFonts w:eastAsia="Calibri"/>
        </w:rPr>
        <w:t>izobraževanje sistemsk</w:t>
      </w:r>
      <w:r w:rsidRPr="00FA088C">
        <w:t>ega administratorja in tehnika informatike na</w:t>
      </w:r>
      <w:r w:rsidRPr="00FA088C">
        <w:rPr>
          <w:rFonts w:eastAsia="Calibri"/>
        </w:rPr>
        <w:t>roč</w:t>
      </w:r>
      <w:r w:rsidRPr="00FA088C">
        <w:t>nika v obsegu na</w:t>
      </w:r>
      <w:r w:rsidRPr="00FA088C">
        <w:rPr>
          <w:rFonts w:eastAsia="Calibri"/>
        </w:rPr>
        <w:t xml:space="preserve">jveč do osem (8) </w:t>
      </w:r>
      <w:r w:rsidRPr="00FA088C">
        <w:t xml:space="preserve">ur. </w:t>
      </w:r>
    </w:p>
    <w:p w14:paraId="75800DF8" w14:textId="77777777" w:rsidR="00B94459" w:rsidRPr="00FA088C" w:rsidRDefault="00B94459" w:rsidP="00F47F72">
      <w:pPr>
        <w:spacing w:after="333" w:line="240" w:lineRule="auto"/>
        <w:ind w:left="718" w:right="24" w:hanging="10"/>
        <w:jc w:val="both"/>
      </w:pPr>
    </w:p>
    <w:p w14:paraId="4CA4E971" w14:textId="77777777" w:rsidR="00D632AC" w:rsidRPr="00FA088C" w:rsidRDefault="00D632AC" w:rsidP="00F47F72">
      <w:pPr>
        <w:spacing w:after="333" w:line="240" w:lineRule="auto"/>
        <w:ind w:left="14" w:right="24" w:hanging="10"/>
        <w:jc w:val="both"/>
      </w:pPr>
      <w:r w:rsidRPr="00FA088C">
        <w:t>Izob</w:t>
      </w:r>
      <w:r w:rsidRPr="00FA088C">
        <w:rPr>
          <w:rFonts w:eastAsia="Calibri"/>
        </w:rPr>
        <w:t>raž</w:t>
      </w:r>
      <w:r w:rsidRPr="00FA088C">
        <w:t xml:space="preserve">evanje za delavce </w:t>
      </w:r>
      <w:r w:rsidRPr="00FA088C">
        <w:rPr>
          <w:rFonts w:eastAsia="Calibri"/>
        </w:rPr>
        <w:t>naročnika, navedene v prejšnjem odstavku tega čl</w:t>
      </w:r>
      <w:r w:rsidRPr="00FA088C">
        <w:t>en</w:t>
      </w:r>
      <w:r w:rsidRPr="00FA088C">
        <w:rPr>
          <w:rFonts w:eastAsia="Calibri"/>
        </w:rPr>
        <w:t>a, mora obsegati teoretične osnove in praktič</w:t>
      </w:r>
      <w:r w:rsidRPr="00FA088C">
        <w:t xml:space="preserve">ne vaje ter mora zajemati </w:t>
      </w:r>
      <w:r w:rsidRPr="00FA088C">
        <w:rPr>
          <w:rFonts w:eastAsia="Calibri"/>
        </w:rPr>
        <w:t>teoretične osnove opreme</w:t>
      </w:r>
      <w:r w:rsidRPr="00FA088C">
        <w:t>, ko</w:t>
      </w:r>
      <w:r w:rsidRPr="00FA088C">
        <w:rPr>
          <w:rFonts w:eastAsia="Calibri"/>
        </w:rPr>
        <w:t>nfiguriranje ter vzdrževa</w:t>
      </w:r>
      <w:r w:rsidRPr="00FA088C">
        <w:t>nje in prakti</w:t>
      </w:r>
      <w:r w:rsidRPr="00FA088C">
        <w:rPr>
          <w:rFonts w:eastAsia="Calibri"/>
        </w:rPr>
        <w:t>čn</w:t>
      </w:r>
      <w:r w:rsidRPr="00FA088C">
        <w:t>e vaje na opremi. Ud</w:t>
      </w:r>
      <w:r w:rsidRPr="00FA088C">
        <w:rPr>
          <w:rFonts w:eastAsia="Calibri"/>
        </w:rPr>
        <w:t>eleženci morajo dobiti</w:t>
      </w:r>
      <w:r w:rsidRPr="00FA088C">
        <w:t xml:space="preserve"> pisna navodila od izvajalca </w:t>
      </w:r>
      <w:r w:rsidRPr="00FA088C">
        <w:rPr>
          <w:rFonts w:eastAsia="Calibri"/>
        </w:rPr>
        <w:t xml:space="preserve">pred izvedbo izobraževanj za svoje področje </w:t>
      </w:r>
      <w:r w:rsidRPr="00FA088C">
        <w:t>v slovenskem jeziku.</w:t>
      </w:r>
    </w:p>
    <w:p w14:paraId="6D9C61C0"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OBVEZNOSTI STRANK OKVIRNEGA SPORAZUMA </w:t>
      </w:r>
    </w:p>
    <w:p w14:paraId="235EEA74" w14:textId="77777777" w:rsidR="00D632AC" w:rsidRPr="00FA088C" w:rsidRDefault="00D632AC" w:rsidP="00F47F72">
      <w:pPr>
        <w:numPr>
          <w:ilvl w:val="0"/>
          <w:numId w:val="27"/>
        </w:numPr>
        <w:spacing w:after="265" w:line="240" w:lineRule="auto"/>
        <w:ind w:hanging="360"/>
        <w:jc w:val="center"/>
      </w:pPr>
      <w:r w:rsidRPr="00FA088C">
        <w:rPr>
          <w:rFonts w:eastAsia="Calibri"/>
        </w:rPr>
        <w:t>čle</w:t>
      </w:r>
      <w:r w:rsidRPr="00FA088C">
        <w:t xml:space="preserve">n </w:t>
      </w:r>
    </w:p>
    <w:p w14:paraId="0B55269B" w14:textId="77777777" w:rsidR="00D632AC" w:rsidRPr="00FA088C" w:rsidRDefault="00D632AC" w:rsidP="00F47F72">
      <w:pPr>
        <w:spacing w:line="240" w:lineRule="auto"/>
        <w:ind w:left="12" w:right="24"/>
        <w:jc w:val="both"/>
      </w:pPr>
      <w:r w:rsidRPr="00FA088C">
        <w:t>Izvaj</w:t>
      </w:r>
      <w:r w:rsidRPr="00FA088C">
        <w:rPr>
          <w:rFonts w:eastAsia="Calibri"/>
        </w:rPr>
        <w:t>alec se obveže, da bo z</w:t>
      </w:r>
      <w:r w:rsidRPr="00FA088C">
        <w:t xml:space="preserve"> okvirnim sporazumom prevzete obveznosti opravil strokovno in kakovostno po </w:t>
      </w:r>
      <w:r w:rsidRPr="00FA088C">
        <w:rPr>
          <w:noProof/>
        </w:rPr>
        <w:drawing>
          <wp:inline distT="0" distB="0" distL="0" distR="0" wp14:anchorId="3D43C804" wp14:editId="6C5D142D">
            <wp:extent cx="6351" cy="6350"/>
            <wp:effectExtent l="0" t="0" r="0" b="0"/>
            <wp:docPr id="8388" name="Picture 8388"/>
            <wp:cNvGraphicFramePr/>
            <a:graphic xmlns:a="http://schemas.openxmlformats.org/drawingml/2006/main">
              <a:graphicData uri="http://schemas.openxmlformats.org/drawingml/2006/picture">
                <pic:pic xmlns:pic="http://schemas.openxmlformats.org/drawingml/2006/picture">
                  <pic:nvPicPr>
                    <pic:cNvPr id="8388" name="Picture 8388"/>
                    <pic:cNvPicPr/>
                  </pic:nvPicPr>
                  <pic:blipFill>
                    <a:blip r:embed="rId14"/>
                    <a:stretch>
                      <a:fillRect/>
                    </a:stretch>
                  </pic:blipFill>
                  <pic:spPr>
                    <a:xfrm>
                      <a:off x="0" y="0"/>
                      <a:ext cx="6351" cy="6350"/>
                    </a:xfrm>
                    <a:prstGeom prst="rect">
                      <a:avLst/>
                    </a:prstGeom>
                  </pic:spPr>
                </pic:pic>
              </a:graphicData>
            </a:graphic>
          </wp:inline>
        </w:drawing>
      </w:r>
      <w:r w:rsidRPr="00FA088C">
        <w:t xml:space="preserve">vseh veljavnih predpisih in standardih, sicer odgovarja po pravilih dobrega strokovnjaka za vso nastalo </w:t>
      </w:r>
      <w:r w:rsidRPr="00FA088C">
        <w:rPr>
          <w:rFonts w:eastAsia="Calibri"/>
        </w:rPr>
        <w:t>škodo</w:t>
      </w:r>
      <w:r w:rsidRPr="00FA088C">
        <w:t xml:space="preserve">, ki bi jo imel </w:t>
      </w:r>
      <w:r w:rsidRPr="00FA088C">
        <w:rPr>
          <w:rFonts w:eastAsia="Calibri"/>
        </w:rPr>
        <w:t>naročnik zaradi nekakovostne ali nepr</w:t>
      </w:r>
      <w:r w:rsidRPr="00FA088C">
        <w:t>av</w:t>
      </w:r>
      <w:r w:rsidRPr="00FA088C">
        <w:rPr>
          <w:rFonts w:eastAsia="Calibri"/>
        </w:rPr>
        <w:t>očasn</w:t>
      </w:r>
      <w:r w:rsidRPr="00FA088C">
        <w:t>e izvedbe izvaja</w:t>
      </w:r>
      <w:r w:rsidRPr="00FA088C">
        <w:rPr>
          <w:rFonts w:eastAsia="Calibri"/>
        </w:rPr>
        <w:t>lčev</w:t>
      </w:r>
      <w:r w:rsidRPr="00FA088C">
        <w:t xml:space="preserve">ih obveznosti. </w:t>
      </w:r>
    </w:p>
    <w:p w14:paraId="5CB6C034" w14:textId="77777777" w:rsidR="00D632AC" w:rsidRPr="00FA088C" w:rsidRDefault="00D632AC" w:rsidP="00F47F72">
      <w:pPr>
        <w:spacing w:after="78" w:line="240" w:lineRule="auto"/>
        <w:ind w:left="12" w:right="24"/>
        <w:jc w:val="both"/>
      </w:pPr>
      <w:r w:rsidRPr="00FA088C">
        <w:t xml:space="preserve">Izvajalec za strojno opremo zagotavlja, da oprema ustreza vsem veljavnim direktivam in standardom. </w:t>
      </w:r>
    </w:p>
    <w:p w14:paraId="69F8780F" w14:textId="77777777" w:rsidR="00D632AC" w:rsidRPr="00FA088C" w:rsidRDefault="00D632AC" w:rsidP="00F47F72">
      <w:pPr>
        <w:spacing w:after="91" w:line="240" w:lineRule="auto"/>
      </w:pPr>
      <w:r w:rsidRPr="00FA088C">
        <w:t xml:space="preserve"> </w:t>
      </w:r>
    </w:p>
    <w:p w14:paraId="7C22CA3C" w14:textId="77777777" w:rsidR="00D632AC" w:rsidRPr="00FA088C" w:rsidRDefault="00D632AC" w:rsidP="00F47F72">
      <w:pPr>
        <w:numPr>
          <w:ilvl w:val="0"/>
          <w:numId w:val="27"/>
        </w:numPr>
        <w:spacing w:after="265" w:line="240" w:lineRule="auto"/>
        <w:ind w:hanging="360"/>
        <w:jc w:val="center"/>
      </w:pPr>
      <w:r w:rsidRPr="00FA088C">
        <w:rPr>
          <w:rFonts w:eastAsia="Calibri"/>
        </w:rPr>
        <w:t>čl</w:t>
      </w:r>
      <w:r w:rsidRPr="00FA088C">
        <w:t xml:space="preserve">en </w:t>
      </w:r>
    </w:p>
    <w:p w14:paraId="5DB56A7D" w14:textId="77777777" w:rsidR="00D632AC" w:rsidRPr="00FA088C" w:rsidRDefault="00D632AC" w:rsidP="00F47F72">
      <w:pPr>
        <w:spacing w:after="110" w:line="240" w:lineRule="auto"/>
        <w:ind w:left="12" w:right="24"/>
      </w:pPr>
      <w:r w:rsidRPr="00FA088C">
        <w:t xml:space="preserve">Izvajalec se obvezuje, da bo: </w:t>
      </w:r>
    </w:p>
    <w:p w14:paraId="13C31FA5" w14:textId="77777777" w:rsidR="00D632AC" w:rsidRPr="00FA088C" w:rsidRDefault="00D632AC" w:rsidP="00F47F72">
      <w:pPr>
        <w:numPr>
          <w:ilvl w:val="0"/>
          <w:numId w:val="28"/>
        </w:numPr>
        <w:spacing w:after="5" w:line="240" w:lineRule="auto"/>
        <w:ind w:right="24" w:hanging="360"/>
        <w:jc w:val="both"/>
      </w:pPr>
      <w:r w:rsidRPr="00FA088C">
        <w:rPr>
          <w:rFonts w:eastAsia="Calibri"/>
        </w:rPr>
        <w:t>izvedel na lastne stroške montažo</w:t>
      </w:r>
      <w:r w:rsidRPr="00FA088C">
        <w:t xml:space="preserve"> strojne opreme z ustrezno programsko opremo za delovanje MP</w:t>
      </w:r>
      <w:r w:rsidR="00B94459" w:rsidRPr="00FA088C">
        <w:t>P</w:t>
      </w:r>
      <w:r w:rsidRPr="00FA088C">
        <w:t xml:space="preserve">M,  </w:t>
      </w:r>
    </w:p>
    <w:p w14:paraId="3FA1B570" w14:textId="77777777" w:rsidR="00D632AC" w:rsidRPr="00FA088C" w:rsidRDefault="00D632AC" w:rsidP="00F47F72">
      <w:pPr>
        <w:numPr>
          <w:ilvl w:val="0"/>
          <w:numId w:val="28"/>
        </w:numPr>
        <w:spacing w:after="5" w:line="240" w:lineRule="auto"/>
        <w:ind w:right="24" w:hanging="360"/>
        <w:jc w:val="both"/>
      </w:pPr>
      <w:r w:rsidRPr="00FA088C">
        <w:t>zagotavljal nemoteno, pravilno in brezhibno delovanje celotnega sistema MP</w:t>
      </w:r>
      <w:r w:rsidR="00B94459" w:rsidRPr="00FA088C">
        <w:t>P</w:t>
      </w:r>
      <w:r w:rsidRPr="00FA088C">
        <w:t xml:space="preserve">M v povezavi s strojno in programsko opremo, ki je last </w:t>
      </w:r>
      <w:r w:rsidRPr="00FA088C">
        <w:rPr>
          <w:rFonts w:eastAsia="Calibri"/>
        </w:rPr>
        <w:t xml:space="preserve">naročnika, </w:t>
      </w:r>
      <w:r w:rsidRPr="00FA088C">
        <w:t xml:space="preserve"> </w:t>
      </w:r>
    </w:p>
    <w:p w14:paraId="39BA61E1" w14:textId="77777777" w:rsidR="00D632AC" w:rsidRPr="00FA088C" w:rsidRDefault="00D632AC" w:rsidP="00F47F72">
      <w:pPr>
        <w:numPr>
          <w:ilvl w:val="0"/>
          <w:numId w:val="28"/>
        </w:numPr>
        <w:spacing w:after="4" w:line="240" w:lineRule="auto"/>
        <w:ind w:right="24" w:hanging="360"/>
        <w:jc w:val="both"/>
      </w:pPr>
      <w:r w:rsidRPr="00FA088C">
        <w:t xml:space="preserve">izvedel </w:t>
      </w:r>
      <w:r w:rsidRPr="00FA088C">
        <w:rPr>
          <w:rFonts w:eastAsia="Calibri"/>
        </w:rPr>
        <w:t>brezplačno  izobraževanj</w:t>
      </w:r>
      <w:r w:rsidRPr="00FA088C">
        <w:t xml:space="preserve">e </w:t>
      </w:r>
      <w:r w:rsidRPr="00FA088C">
        <w:rPr>
          <w:rFonts w:eastAsia="Calibri"/>
        </w:rPr>
        <w:t xml:space="preserve">uporabnikov naročnika sistema </w:t>
      </w:r>
      <w:r w:rsidRPr="00FA088C">
        <w:t>MP</w:t>
      </w:r>
      <w:r w:rsidR="00B94459" w:rsidRPr="00FA088C">
        <w:t>P</w:t>
      </w:r>
      <w:r w:rsidRPr="00FA088C">
        <w:t xml:space="preserve">M,  </w:t>
      </w:r>
    </w:p>
    <w:p w14:paraId="3E49C68F" w14:textId="77777777" w:rsidR="00D632AC" w:rsidRPr="00FA088C" w:rsidRDefault="00D632AC" w:rsidP="00F47F72">
      <w:pPr>
        <w:numPr>
          <w:ilvl w:val="0"/>
          <w:numId w:val="28"/>
        </w:numPr>
        <w:spacing w:after="5" w:line="240" w:lineRule="auto"/>
        <w:ind w:right="24" w:hanging="360"/>
        <w:jc w:val="both"/>
      </w:pPr>
      <w:r w:rsidRPr="00FA088C">
        <w:t>nudil brezpl</w:t>
      </w:r>
      <w:r w:rsidRPr="00FA088C">
        <w:rPr>
          <w:rFonts w:eastAsia="Calibri"/>
        </w:rPr>
        <w:t>ačno  pod</w:t>
      </w:r>
      <w:r w:rsidRPr="00FA088C">
        <w:t>poro up</w:t>
      </w:r>
      <w:r w:rsidRPr="00FA088C">
        <w:rPr>
          <w:rFonts w:eastAsia="Calibri"/>
        </w:rPr>
        <w:t>orabnikom naročnika s</w:t>
      </w:r>
      <w:r w:rsidRPr="00FA088C">
        <w:t>istema MP</w:t>
      </w:r>
      <w:r w:rsidR="00B94459" w:rsidRPr="00FA088C">
        <w:t>P</w:t>
      </w:r>
      <w:r w:rsidRPr="00FA088C">
        <w:t xml:space="preserve">M,  </w:t>
      </w:r>
    </w:p>
    <w:p w14:paraId="2F534347" w14:textId="77777777" w:rsidR="00D632AC" w:rsidRPr="00FA088C" w:rsidRDefault="00D632AC" w:rsidP="00F47F72">
      <w:pPr>
        <w:numPr>
          <w:ilvl w:val="0"/>
          <w:numId w:val="28"/>
        </w:numPr>
        <w:spacing w:after="5" w:line="240" w:lineRule="auto"/>
        <w:ind w:right="24" w:hanging="360"/>
        <w:jc w:val="both"/>
      </w:pPr>
      <w:r w:rsidRPr="00FA088C">
        <w:t>zagotovil navodila in vso drugo prip</w:t>
      </w:r>
      <w:r w:rsidRPr="00FA088C">
        <w:rPr>
          <w:rFonts w:eastAsia="Calibri"/>
        </w:rPr>
        <w:t xml:space="preserve">adajočo </w:t>
      </w:r>
      <w:r w:rsidRPr="00FA088C">
        <w:t>dokumentacijo za uporabo sistema MP</w:t>
      </w:r>
      <w:r w:rsidR="00B94459" w:rsidRPr="00FA088C">
        <w:t>P</w:t>
      </w:r>
      <w:r w:rsidRPr="00FA088C">
        <w:t xml:space="preserve">M,  </w:t>
      </w:r>
    </w:p>
    <w:p w14:paraId="2848C0C7" w14:textId="77777777" w:rsidR="00D632AC" w:rsidRPr="00FA088C" w:rsidRDefault="00D632AC" w:rsidP="00F47F72">
      <w:pPr>
        <w:numPr>
          <w:ilvl w:val="0"/>
          <w:numId w:val="28"/>
        </w:numPr>
        <w:spacing w:after="5" w:line="240" w:lineRule="auto"/>
        <w:ind w:right="24" w:hanging="360"/>
        <w:jc w:val="both"/>
      </w:pPr>
      <w:r w:rsidRPr="00FA088C">
        <w:t>izvedel vse ostale aktivnost</w:t>
      </w:r>
      <w:r w:rsidRPr="00FA088C">
        <w:rPr>
          <w:rFonts w:eastAsia="Calibri"/>
        </w:rPr>
        <w:t xml:space="preserve">i, ki bodo omogočale </w:t>
      </w:r>
      <w:r w:rsidRPr="00FA088C">
        <w:t>na</w:t>
      </w:r>
      <w:r w:rsidRPr="00FA088C">
        <w:rPr>
          <w:rFonts w:eastAsia="Calibri"/>
        </w:rPr>
        <w:t xml:space="preserve">ročniku brezhibno delovanje sistema </w:t>
      </w:r>
      <w:r w:rsidRPr="00FA088C">
        <w:t>MP</w:t>
      </w:r>
      <w:r w:rsidR="00B94459" w:rsidRPr="00FA088C">
        <w:t>P</w:t>
      </w:r>
      <w:r w:rsidRPr="00FA088C">
        <w:t>M in posamezne opre</w:t>
      </w:r>
      <w:r w:rsidRPr="00FA088C">
        <w:rPr>
          <w:rFonts w:eastAsia="Calibri"/>
        </w:rPr>
        <w:t>me, skladno s tehničnim zahtev</w:t>
      </w:r>
      <w:r w:rsidRPr="00FA088C">
        <w:t xml:space="preserve">ami in opisom zahtevanih funkcionalnosti,  </w:t>
      </w:r>
    </w:p>
    <w:p w14:paraId="0A185ECC" w14:textId="77777777" w:rsidR="00D632AC" w:rsidRPr="00FA088C" w:rsidRDefault="00D632AC" w:rsidP="00F47F72">
      <w:pPr>
        <w:numPr>
          <w:ilvl w:val="0"/>
          <w:numId w:val="28"/>
        </w:numPr>
        <w:spacing w:after="5" w:line="240" w:lineRule="auto"/>
        <w:ind w:right="24" w:hanging="360"/>
        <w:jc w:val="both"/>
      </w:pPr>
      <w:r w:rsidRPr="00FA088C">
        <w:t>pred morebitno zamenjavo podizvajalca, spremembo javil na</w:t>
      </w:r>
      <w:r w:rsidRPr="00FA088C">
        <w:rPr>
          <w:rFonts w:eastAsia="Calibri"/>
        </w:rPr>
        <w:t xml:space="preserve">ročniku, </w:t>
      </w:r>
      <w:r w:rsidRPr="00FA088C">
        <w:t xml:space="preserve"> </w:t>
      </w:r>
    </w:p>
    <w:p w14:paraId="63F97D0B" w14:textId="77777777" w:rsidR="00D632AC" w:rsidRPr="00FA088C" w:rsidRDefault="00D632AC" w:rsidP="00F47F72">
      <w:pPr>
        <w:numPr>
          <w:ilvl w:val="0"/>
          <w:numId w:val="28"/>
        </w:numPr>
        <w:spacing w:after="5" w:line="240" w:lineRule="auto"/>
        <w:ind w:right="24" w:hanging="360"/>
        <w:jc w:val="both"/>
      </w:pPr>
      <w:r w:rsidRPr="00FA088C">
        <w:t xml:space="preserve">obveznosti iz okvirnega sporazuma opravil strokovno in korektno v skladu z veljavnimi predpisi in pravili stroke,  </w:t>
      </w:r>
    </w:p>
    <w:p w14:paraId="753EED07" w14:textId="77777777" w:rsidR="00D632AC" w:rsidRPr="00FA088C" w:rsidRDefault="00D632AC" w:rsidP="00F47F72">
      <w:pPr>
        <w:numPr>
          <w:ilvl w:val="0"/>
          <w:numId w:val="28"/>
        </w:numPr>
        <w:spacing w:after="5" w:line="240" w:lineRule="auto"/>
        <w:ind w:right="24" w:hanging="360"/>
        <w:jc w:val="both"/>
      </w:pPr>
      <w:r w:rsidRPr="00FA088C">
        <w:lastRenderedPageBreak/>
        <w:t>s skrbnostjo dobrega strokovnjaka s</w:t>
      </w:r>
      <w:r w:rsidRPr="00FA088C">
        <w:rPr>
          <w:rFonts w:eastAsia="Calibri"/>
        </w:rPr>
        <w:t>krbel za pravočasn</w:t>
      </w:r>
      <w:r w:rsidRPr="00FA088C">
        <w:t>o odpravljanje morebitnih napak in pomanjkljivosti oziroma o njih nemudoma obv</w:t>
      </w:r>
      <w:r w:rsidRPr="00FA088C">
        <w:rPr>
          <w:rFonts w:eastAsia="Calibri"/>
        </w:rPr>
        <w:t>eščal naročn</w:t>
      </w:r>
      <w:r w:rsidRPr="00FA088C">
        <w:t xml:space="preserve">ika,  </w:t>
      </w:r>
    </w:p>
    <w:p w14:paraId="0A18242D" w14:textId="77777777" w:rsidR="00D632AC" w:rsidRPr="00FA088C" w:rsidRDefault="00D632AC" w:rsidP="00F47F72">
      <w:pPr>
        <w:numPr>
          <w:ilvl w:val="0"/>
          <w:numId w:val="28"/>
        </w:numPr>
        <w:spacing w:after="5" w:line="240" w:lineRule="auto"/>
        <w:ind w:right="24" w:hanging="360"/>
        <w:jc w:val="both"/>
      </w:pPr>
      <w:r w:rsidRPr="00FA088C">
        <w:rPr>
          <w:rFonts w:eastAsia="Calibri"/>
        </w:rPr>
        <w:t xml:space="preserve">tehnične </w:t>
      </w:r>
      <w:r w:rsidRPr="00FA088C">
        <w:t xml:space="preserve">podatke, dokumentacijo in poslovne informacije, ki izhajajo iz okvirnega sporazuma varoval kot poslovno skrivnost tudi po prenehanju veljavnosti okvirnega sporazuma,  </w:t>
      </w:r>
    </w:p>
    <w:p w14:paraId="5B3084EC" w14:textId="77777777" w:rsidR="00D632AC" w:rsidRPr="00FA088C" w:rsidRDefault="00D632AC" w:rsidP="00F47F72">
      <w:pPr>
        <w:numPr>
          <w:ilvl w:val="0"/>
          <w:numId w:val="28"/>
        </w:numPr>
        <w:spacing w:after="5" w:line="240" w:lineRule="auto"/>
        <w:ind w:right="24" w:hanging="360"/>
        <w:jc w:val="both"/>
      </w:pPr>
      <w:r w:rsidRPr="00FA088C">
        <w:t xml:space="preserve">podatke, ki jih bo pridobival na podlagi ali v zvezi z izvajanjem storitev po tem okvirnem sporazumu, ki so </w:t>
      </w:r>
      <w:r w:rsidRPr="00FA088C">
        <w:rPr>
          <w:rFonts w:eastAsia="Calibri"/>
        </w:rPr>
        <w:t>last naročnik</w:t>
      </w:r>
      <w:r w:rsidRPr="00FA088C">
        <w:t xml:space="preserve">a, varoval kot poslovno tajnost tudi po prenehanju veljavnosti okvirnega sporazuma,  </w:t>
      </w:r>
    </w:p>
    <w:p w14:paraId="6F6842E0" w14:textId="77777777" w:rsidR="00D632AC" w:rsidRPr="00FA088C" w:rsidRDefault="00D632AC" w:rsidP="00F47F72">
      <w:pPr>
        <w:numPr>
          <w:ilvl w:val="0"/>
          <w:numId w:val="28"/>
        </w:numPr>
        <w:spacing w:after="5" w:line="240" w:lineRule="auto"/>
        <w:ind w:right="24" w:hanging="360"/>
        <w:jc w:val="both"/>
      </w:pPr>
      <w:r w:rsidRPr="00FA088C">
        <w:t>pri izvedbi predmeta okvirnega sporazu</w:t>
      </w:r>
      <w:r w:rsidRPr="00FA088C">
        <w:rPr>
          <w:rFonts w:eastAsia="Calibri"/>
        </w:rPr>
        <w:t>ma spoštoval pra</w:t>
      </w:r>
      <w:r w:rsidRPr="00FA088C">
        <w:t>vila iz naslova varstv</w:t>
      </w:r>
      <w:r w:rsidRPr="00FA088C">
        <w:rPr>
          <w:rFonts w:eastAsia="Calibri"/>
        </w:rPr>
        <w:t>a pri delu v ča</w:t>
      </w:r>
      <w:r w:rsidRPr="00FA088C">
        <w:t xml:space="preserve">su, ko bo na </w:t>
      </w:r>
      <w:r w:rsidRPr="00FA088C">
        <w:rPr>
          <w:rFonts w:eastAsia="Calibri"/>
        </w:rPr>
        <w:t>sedež</w:t>
      </w:r>
      <w:r w:rsidRPr="00FA088C">
        <w:t>u n</w:t>
      </w:r>
      <w:r w:rsidRPr="00FA088C">
        <w:rPr>
          <w:rFonts w:eastAsia="Calibri"/>
        </w:rPr>
        <w:t>aročnika ali</w:t>
      </w:r>
      <w:r w:rsidRPr="00FA088C">
        <w:t xml:space="preserve"> </w:t>
      </w:r>
      <w:r w:rsidRPr="00FA088C">
        <w:rPr>
          <w:rFonts w:eastAsia="Calibri"/>
        </w:rPr>
        <w:t xml:space="preserve">sedežu drugih </w:t>
      </w:r>
      <w:r w:rsidRPr="00FA088C">
        <w:t>pogodbenih partnerj</w:t>
      </w:r>
      <w:r w:rsidRPr="00FA088C">
        <w:rPr>
          <w:rFonts w:eastAsia="Calibri"/>
        </w:rPr>
        <w:t>ev naročnika,</w:t>
      </w:r>
      <w:r w:rsidRPr="00FA088C">
        <w:t xml:space="preserve">  </w:t>
      </w:r>
    </w:p>
    <w:p w14:paraId="0DDA6FDB" w14:textId="77777777" w:rsidR="00D632AC" w:rsidRPr="00FA088C" w:rsidRDefault="00D632AC" w:rsidP="00F47F72">
      <w:pPr>
        <w:numPr>
          <w:ilvl w:val="0"/>
          <w:numId w:val="28"/>
        </w:numPr>
        <w:spacing w:after="5" w:line="240" w:lineRule="auto"/>
        <w:ind w:right="24" w:hanging="360"/>
        <w:jc w:val="both"/>
      </w:pPr>
      <w:r w:rsidRPr="00FA088C">
        <w:rPr>
          <w:rFonts w:eastAsia="Calibri"/>
        </w:rPr>
        <w:t xml:space="preserve">odgovarjal za vso škodo, ki bi jo povzročili </w:t>
      </w:r>
      <w:r w:rsidRPr="00FA088C">
        <w:t>njegovi delavci namerno ali iz malomarnosti tako na</w:t>
      </w:r>
      <w:r w:rsidRPr="00FA088C">
        <w:rPr>
          <w:rFonts w:eastAsia="Calibri"/>
        </w:rPr>
        <w:t>roč</w:t>
      </w:r>
      <w:r w:rsidRPr="00FA088C">
        <w:t xml:space="preserve">niku, kot do tretjih oseb,  </w:t>
      </w:r>
    </w:p>
    <w:p w14:paraId="1001EE5E" w14:textId="77777777" w:rsidR="00D632AC" w:rsidRPr="00FA088C" w:rsidRDefault="00D632AC" w:rsidP="00F47F72">
      <w:pPr>
        <w:numPr>
          <w:ilvl w:val="0"/>
          <w:numId w:val="28"/>
        </w:numPr>
        <w:spacing w:after="5" w:line="240" w:lineRule="auto"/>
        <w:ind w:right="24" w:hanging="360"/>
        <w:jc w:val="both"/>
      </w:pPr>
      <w:r w:rsidRPr="00FA088C">
        <w:rPr>
          <w:rFonts w:eastAsia="Calibri"/>
        </w:rPr>
        <w:t xml:space="preserve">upošteval </w:t>
      </w:r>
      <w:r w:rsidRPr="00FA088C">
        <w:t>navodila in zahteve na</w:t>
      </w:r>
      <w:r w:rsidRPr="00FA088C">
        <w:rPr>
          <w:rFonts w:eastAsia="Calibri"/>
        </w:rPr>
        <w:t>ročnika ali nje</w:t>
      </w:r>
      <w:r w:rsidRPr="00FA088C">
        <w:t xml:space="preserve">govih pogodbenih izvajalcev. </w:t>
      </w:r>
    </w:p>
    <w:p w14:paraId="35223C67" w14:textId="77777777" w:rsidR="00D632AC" w:rsidRPr="00FA088C" w:rsidRDefault="00D632AC" w:rsidP="00F47F72">
      <w:pPr>
        <w:spacing w:after="42" w:line="240" w:lineRule="auto"/>
      </w:pPr>
      <w:r w:rsidRPr="00FA088C">
        <w:t xml:space="preserve">  </w:t>
      </w:r>
    </w:p>
    <w:p w14:paraId="7D74145B" w14:textId="77777777" w:rsidR="00D632AC" w:rsidRPr="00FA088C" w:rsidRDefault="00D632AC" w:rsidP="00F47F72">
      <w:pPr>
        <w:numPr>
          <w:ilvl w:val="0"/>
          <w:numId w:val="27"/>
        </w:numPr>
        <w:spacing w:after="265" w:line="240" w:lineRule="auto"/>
        <w:ind w:hanging="10"/>
        <w:jc w:val="center"/>
      </w:pPr>
      <w:r w:rsidRPr="00FA088C">
        <w:rPr>
          <w:rFonts w:eastAsia="Calibri"/>
        </w:rPr>
        <w:t>člen</w:t>
      </w:r>
      <w:r w:rsidRPr="00FA088C">
        <w:t xml:space="preserve"> </w:t>
      </w:r>
    </w:p>
    <w:p w14:paraId="693DD833" w14:textId="77777777" w:rsidR="00D632AC" w:rsidRPr="00FA088C" w:rsidRDefault="00D632AC" w:rsidP="00F47F72">
      <w:pPr>
        <w:spacing w:after="158" w:line="240" w:lineRule="auto"/>
        <w:ind w:left="12" w:right="24"/>
      </w:pPr>
      <w:r w:rsidRPr="00FA088C">
        <w:rPr>
          <w:rFonts w:eastAsia="Calibri"/>
        </w:rPr>
        <w:t>Naročnik se</w:t>
      </w:r>
      <w:r w:rsidRPr="00FA088C">
        <w:t xml:space="preserve"> obvezuje, da bo: </w:t>
      </w:r>
    </w:p>
    <w:p w14:paraId="049C0129" w14:textId="77777777" w:rsidR="00D632AC" w:rsidRPr="00FA088C" w:rsidRDefault="00D632AC" w:rsidP="00F47F72">
      <w:pPr>
        <w:numPr>
          <w:ilvl w:val="0"/>
          <w:numId w:val="28"/>
        </w:numPr>
        <w:spacing w:after="5" w:line="240" w:lineRule="auto"/>
        <w:ind w:right="24" w:hanging="360"/>
        <w:jc w:val="both"/>
      </w:pPr>
      <w:r w:rsidRPr="00FA088C">
        <w:rPr>
          <w:rFonts w:eastAsia="Calibri"/>
        </w:rPr>
        <w:t>omogočil d</w:t>
      </w:r>
      <w:r w:rsidRPr="00FA088C">
        <w:t>ostop na se</w:t>
      </w:r>
      <w:r w:rsidRPr="00FA088C">
        <w:rPr>
          <w:rFonts w:eastAsia="Calibri"/>
        </w:rPr>
        <w:t>dež družb</w:t>
      </w:r>
      <w:r w:rsidRPr="00FA088C">
        <w:t xml:space="preserve">e in do avtobusov za izvedbo storitev po tem okvirnem sporazumu, kakor tudi do vseh drugih naprav, </w:t>
      </w:r>
      <w:r w:rsidRPr="00FA088C">
        <w:rPr>
          <w:rFonts w:eastAsia="Calibri"/>
        </w:rPr>
        <w:t>ki bodo vključene v</w:t>
      </w:r>
      <w:r w:rsidRPr="00FA088C">
        <w:t xml:space="preserve"> MP</w:t>
      </w:r>
      <w:r w:rsidR="00B94459" w:rsidRPr="00FA088C">
        <w:t>P</w:t>
      </w:r>
      <w:r w:rsidRPr="00FA088C">
        <w:t xml:space="preserve">M,  </w:t>
      </w:r>
    </w:p>
    <w:p w14:paraId="6FE53332" w14:textId="77777777" w:rsidR="00D632AC" w:rsidRPr="00FA088C" w:rsidRDefault="00D632AC" w:rsidP="00F47F72">
      <w:pPr>
        <w:numPr>
          <w:ilvl w:val="0"/>
          <w:numId w:val="28"/>
        </w:numPr>
        <w:spacing w:after="5" w:line="240" w:lineRule="auto"/>
        <w:ind w:right="24" w:hanging="360"/>
        <w:jc w:val="both"/>
      </w:pPr>
      <w:r w:rsidRPr="00FA088C">
        <w:t>zagotovil sodelovanje in integracije z zunanjimi dobavitelji opreme (avtobusi</w:t>
      </w:r>
      <w:r w:rsidR="00B94459" w:rsidRPr="00FA088C">
        <w:t>)</w:t>
      </w:r>
      <w:r w:rsidRPr="00FA088C">
        <w:t xml:space="preserve">, </w:t>
      </w:r>
      <w:r w:rsidRPr="00FA088C">
        <w:rPr>
          <w:rFonts w:eastAsia="Calibri"/>
        </w:rPr>
        <w:t>kar vključuje t</w:t>
      </w:r>
      <w:r w:rsidRPr="00FA088C">
        <w:t xml:space="preserve">udi pokrivanje </w:t>
      </w:r>
      <w:r w:rsidRPr="00FA088C">
        <w:rPr>
          <w:rFonts w:eastAsia="Calibri"/>
        </w:rPr>
        <w:t>morebitnih stroškov,</w:t>
      </w:r>
      <w:r w:rsidRPr="00FA088C">
        <w:t xml:space="preserve"> ki bi nastali na strani </w:t>
      </w:r>
      <w:r w:rsidRPr="00FA088C">
        <w:rPr>
          <w:rFonts w:eastAsia="Calibri"/>
        </w:rPr>
        <w:t>obstoječih</w:t>
      </w:r>
      <w:r w:rsidRPr="00FA088C">
        <w:t xml:space="preserve"> ponudnikov opreme ali programskih re</w:t>
      </w:r>
      <w:r w:rsidRPr="00FA088C">
        <w:rPr>
          <w:rFonts w:eastAsia="Calibri"/>
        </w:rPr>
        <w:t>šitev</w:t>
      </w:r>
      <w:r w:rsidRPr="00FA088C">
        <w:t xml:space="preserve">, </w:t>
      </w:r>
    </w:p>
    <w:p w14:paraId="46E9F2EF" w14:textId="77777777" w:rsidR="00D632AC" w:rsidRPr="00FA088C" w:rsidRDefault="00D632AC" w:rsidP="00F47F72">
      <w:pPr>
        <w:numPr>
          <w:ilvl w:val="0"/>
          <w:numId w:val="28"/>
        </w:numPr>
        <w:spacing w:after="5" w:line="240" w:lineRule="auto"/>
        <w:ind w:right="24" w:hanging="360"/>
        <w:jc w:val="both"/>
      </w:pPr>
      <w:r w:rsidRPr="00FA088C">
        <w:t>izvajalcu nudil ustrezno strokovn</w:t>
      </w:r>
      <w:r w:rsidRPr="00FA088C">
        <w:rPr>
          <w:rFonts w:eastAsia="Calibri"/>
        </w:rPr>
        <w:t>o pomoč gled</w:t>
      </w:r>
      <w:r w:rsidRPr="00FA088C">
        <w:t xml:space="preserve">e uporabe v praksi,  </w:t>
      </w:r>
    </w:p>
    <w:p w14:paraId="181998B6" w14:textId="77777777" w:rsidR="00D632AC" w:rsidRPr="00FA088C" w:rsidRDefault="00D632AC" w:rsidP="00F47F72">
      <w:pPr>
        <w:numPr>
          <w:ilvl w:val="0"/>
          <w:numId w:val="28"/>
        </w:numPr>
        <w:spacing w:after="5" w:line="240" w:lineRule="auto"/>
        <w:ind w:right="24" w:hanging="360"/>
        <w:jc w:val="both"/>
      </w:pPr>
      <w:r w:rsidRPr="00FA088C">
        <w:t xml:space="preserve">sistem uporabljal kot dober gospodar,  </w:t>
      </w:r>
    </w:p>
    <w:p w14:paraId="29044873" w14:textId="77777777" w:rsidR="00D632AC" w:rsidRPr="00FA088C" w:rsidRDefault="00D632AC" w:rsidP="00F47F72">
      <w:pPr>
        <w:numPr>
          <w:ilvl w:val="0"/>
          <w:numId w:val="28"/>
        </w:numPr>
        <w:spacing w:after="5" w:line="240" w:lineRule="auto"/>
        <w:ind w:right="24" w:hanging="360"/>
        <w:jc w:val="both"/>
      </w:pPr>
      <w:r w:rsidRPr="00FA088C">
        <w:rPr>
          <w:rFonts w:eastAsia="Calibri"/>
        </w:rPr>
        <w:t>pokril stroške poškodbe ali uniče</w:t>
      </w:r>
      <w:r w:rsidRPr="00FA088C">
        <w:t xml:space="preserve">nja strojne opreme, do katerega pride v primeru vandalizma, namernih </w:t>
      </w:r>
      <w:r w:rsidRPr="00FA088C">
        <w:rPr>
          <w:rFonts w:eastAsia="Calibri"/>
        </w:rPr>
        <w:t xml:space="preserve">poškodb ali nestrokovne uporabe, </w:t>
      </w:r>
      <w:r w:rsidRPr="00FA088C">
        <w:t xml:space="preserve"> </w:t>
      </w:r>
    </w:p>
    <w:p w14:paraId="245C1E73" w14:textId="77777777" w:rsidR="00D632AC" w:rsidRPr="00FA088C" w:rsidRDefault="00D632AC" w:rsidP="00F47F72">
      <w:pPr>
        <w:numPr>
          <w:ilvl w:val="0"/>
          <w:numId w:val="28"/>
        </w:numPr>
        <w:spacing w:after="5" w:line="240" w:lineRule="auto"/>
        <w:ind w:right="24" w:hanging="360"/>
        <w:jc w:val="both"/>
      </w:pPr>
      <w:r w:rsidRPr="00FA088C">
        <w:rPr>
          <w:rFonts w:eastAsia="Calibri"/>
        </w:rPr>
        <w:t>tehnič</w:t>
      </w:r>
      <w:r w:rsidRPr="00FA088C">
        <w:t xml:space="preserve">ne podatke, dokumentacijo in poslovne informacije, ki izhajajo iz okvirnega sporazuma varoval kot poslovno skrivnost tudi po prenehanju veljavnosti okvirnega sporazuma, </w:t>
      </w:r>
    </w:p>
    <w:p w14:paraId="7D08DDDE" w14:textId="77777777" w:rsidR="00D632AC" w:rsidRPr="00FA088C" w:rsidRDefault="00D632AC" w:rsidP="00F47F72">
      <w:pPr>
        <w:numPr>
          <w:ilvl w:val="0"/>
          <w:numId w:val="28"/>
        </w:numPr>
        <w:spacing w:after="5" w:line="240" w:lineRule="auto"/>
        <w:ind w:right="24" w:hanging="360"/>
        <w:jc w:val="both"/>
      </w:pPr>
      <w:r w:rsidRPr="00FA088C">
        <w:t>zavaroval strojno opremo pri zavarovalnici na svoje stro</w:t>
      </w:r>
      <w:r w:rsidRPr="00FA088C">
        <w:rPr>
          <w:rFonts w:eastAsia="Calibri"/>
        </w:rPr>
        <w:t>ške,</w:t>
      </w:r>
    </w:p>
    <w:p w14:paraId="58348169" w14:textId="77777777" w:rsidR="007E76BA" w:rsidRPr="00FA088C" w:rsidRDefault="007E76BA" w:rsidP="00F47F72">
      <w:pPr>
        <w:numPr>
          <w:ilvl w:val="0"/>
          <w:numId w:val="28"/>
        </w:numPr>
        <w:spacing w:after="5" w:line="240" w:lineRule="auto"/>
        <w:ind w:right="24" w:hanging="360"/>
        <w:jc w:val="both"/>
      </w:pPr>
      <w:r w:rsidRPr="00FA088C">
        <w:t>sklenil pogodbo z izbrano banko za izvajanje plačil z bančnimi karticami na avtobusih,</w:t>
      </w:r>
    </w:p>
    <w:p w14:paraId="71558B68" w14:textId="77777777" w:rsidR="00D632AC" w:rsidRPr="00FA088C" w:rsidRDefault="00D632AC" w:rsidP="00F47F72">
      <w:pPr>
        <w:numPr>
          <w:ilvl w:val="0"/>
          <w:numId w:val="28"/>
        </w:numPr>
        <w:spacing w:after="5" w:line="240" w:lineRule="auto"/>
        <w:ind w:right="24" w:hanging="360"/>
        <w:jc w:val="both"/>
      </w:pPr>
      <w:r w:rsidRPr="00FA088C">
        <w:rPr>
          <w:rFonts w:eastAsia="Calibri"/>
        </w:rPr>
        <w:t>pravoč</w:t>
      </w:r>
      <w:r w:rsidRPr="00FA088C">
        <w:t xml:space="preserve">asno izpolnil obveznosti po tem okvirnem sporazumu,  </w:t>
      </w:r>
    </w:p>
    <w:p w14:paraId="79D2150E" w14:textId="77777777" w:rsidR="00D632AC" w:rsidRPr="00FA088C" w:rsidRDefault="00D632AC" w:rsidP="00F47F72">
      <w:pPr>
        <w:numPr>
          <w:ilvl w:val="0"/>
          <w:numId w:val="28"/>
        </w:numPr>
        <w:spacing w:after="5" w:line="240" w:lineRule="auto"/>
        <w:ind w:right="24" w:hanging="360"/>
        <w:jc w:val="both"/>
      </w:pPr>
      <w:r w:rsidRPr="00FA088C">
        <w:t>omo</w:t>
      </w:r>
      <w:r w:rsidRPr="00FA088C">
        <w:rPr>
          <w:rFonts w:eastAsia="Calibri"/>
        </w:rPr>
        <w:t>goči</w:t>
      </w:r>
      <w:r w:rsidRPr="00FA088C">
        <w:t>l dostop do potrebnih podatkov vsem poobla</w:t>
      </w:r>
      <w:r w:rsidRPr="00FA088C">
        <w:rPr>
          <w:rFonts w:eastAsia="Calibri"/>
        </w:rPr>
        <w:t>šč</w:t>
      </w:r>
      <w:r w:rsidRPr="00FA088C">
        <w:t xml:space="preserve">enim osebam izvajalca,  </w:t>
      </w:r>
    </w:p>
    <w:p w14:paraId="0B7EB918" w14:textId="77777777" w:rsidR="00D632AC" w:rsidRPr="00FA088C" w:rsidRDefault="00D632AC" w:rsidP="00F47F72">
      <w:pPr>
        <w:numPr>
          <w:ilvl w:val="0"/>
          <w:numId w:val="28"/>
        </w:numPr>
        <w:spacing w:after="4" w:line="240" w:lineRule="auto"/>
        <w:ind w:right="24" w:hanging="360"/>
        <w:jc w:val="both"/>
      </w:pPr>
      <w:r w:rsidRPr="00FA088C">
        <w:rPr>
          <w:rFonts w:eastAsia="Calibri"/>
        </w:rPr>
        <w:t xml:space="preserve">plačal vrednost izvedenih storitev in del v skladu s tem </w:t>
      </w:r>
      <w:r w:rsidRPr="00FA088C">
        <w:t xml:space="preserve">okvirnim sporazumom in razpisno dokumentacijo. </w:t>
      </w:r>
    </w:p>
    <w:p w14:paraId="178F7CB4" w14:textId="77777777" w:rsidR="009F264C" w:rsidRDefault="00D632AC" w:rsidP="00F47F72">
      <w:pPr>
        <w:spacing w:after="42" w:line="240" w:lineRule="auto"/>
      </w:pPr>
      <w:r w:rsidRPr="00FA088C">
        <w:t xml:space="preserve"> </w:t>
      </w:r>
    </w:p>
    <w:p w14:paraId="76AFB498" w14:textId="77777777" w:rsidR="00D632AC" w:rsidRPr="00FA088C" w:rsidRDefault="009F264C" w:rsidP="009F264C">
      <w:pPr>
        <w:spacing w:line="240" w:lineRule="auto"/>
      </w:pPr>
      <w:r>
        <w:br w:type="page"/>
      </w:r>
    </w:p>
    <w:p w14:paraId="4DB015B1"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lastRenderedPageBreak/>
        <w:t xml:space="preserve">FINANČNO ZAVAROVANJE </w:t>
      </w:r>
    </w:p>
    <w:p w14:paraId="773D057C" w14:textId="77777777" w:rsidR="00D632AC" w:rsidRPr="00FA088C" w:rsidRDefault="00D632AC" w:rsidP="00F47F72">
      <w:pPr>
        <w:numPr>
          <w:ilvl w:val="0"/>
          <w:numId w:val="27"/>
        </w:numPr>
        <w:spacing w:after="265" w:line="240" w:lineRule="auto"/>
        <w:ind w:hanging="10"/>
        <w:jc w:val="center"/>
      </w:pPr>
      <w:r w:rsidRPr="00FA088C">
        <w:rPr>
          <w:rFonts w:eastAsia="Calibri"/>
        </w:rPr>
        <w:t>čl</w:t>
      </w:r>
      <w:r w:rsidRPr="00FA088C">
        <w:t xml:space="preserve">en </w:t>
      </w:r>
    </w:p>
    <w:p w14:paraId="7B084C3F" w14:textId="77777777" w:rsidR="00D632AC" w:rsidRPr="00FA088C" w:rsidRDefault="00D632AC" w:rsidP="00F47F72">
      <w:pPr>
        <w:spacing w:line="240" w:lineRule="auto"/>
        <w:ind w:left="11" w:right="23"/>
        <w:jc w:val="both"/>
      </w:pPr>
      <w:r w:rsidRPr="00FA088C">
        <w:t>Izvajalec se obvezuje v roku petnajstih (15) koledarskih dni od datuma sklenitve okvirnega sporaz</w:t>
      </w:r>
      <w:r w:rsidRPr="00FA088C">
        <w:rPr>
          <w:rFonts w:eastAsia="Calibri"/>
        </w:rPr>
        <w:t xml:space="preserve">uma, naročniku predložiti finančno </w:t>
      </w:r>
      <w:r w:rsidRPr="00FA088C">
        <w:t>zavarovanje za dobro izvedbo pogodbenih obveznosti iz okvirnega sporazuma (v nadaljevanju tudi: finan</w:t>
      </w:r>
      <w:r w:rsidRPr="00FA088C">
        <w:rPr>
          <w:rFonts w:eastAsia="Calibri"/>
        </w:rPr>
        <w:t>čno</w:t>
      </w:r>
      <w:r w:rsidRPr="00FA088C">
        <w:t xml:space="preserve"> zavarovanje za dobro izvedbo del), v v</w:t>
      </w:r>
      <w:r w:rsidRPr="00FA088C">
        <w:rPr>
          <w:rFonts w:eastAsia="Calibri"/>
        </w:rPr>
        <w:t>išini …………….………. EUR (10</w:t>
      </w:r>
      <w:r w:rsidRPr="00FA088C">
        <w:t xml:space="preserve"> % pogodbene vrednosti z DDV), z ve</w:t>
      </w:r>
      <w:r w:rsidRPr="00FA088C">
        <w:rPr>
          <w:rFonts w:eastAsia="Calibri"/>
        </w:rPr>
        <w:t xml:space="preserve">ljavnosti še </w:t>
      </w:r>
      <w:r w:rsidRPr="00FA088C">
        <w:t>najmanj trideset (30) koledarskih dni po preteku veljavnosti okvirnega sporazuma. V kolikor se sporazum podal</w:t>
      </w:r>
      <w:r w:rsidRPr="00FA088C">
        <w:rPr>
          <w:rFonts w:eastAsia="Calibri"/>
        </w:rPr>
        <w:t>jša, je dolžan izvajalec podaljšati finančno zavarovanje za čas p</w:t>
      </w:r>
      <w:r w:rsidRPr="00FA088C">
        <w:t>od</w:t>
      </w:r>
      <w:r w:rsidRPr="00FA088C">
        <w:rPr>
          <w:rFonts w:eastAsia="Calibri"/>
        </w:rPr>
        <w:t>aljšanja okvirnega spora</w:t>
      </w:r>
      <w:r w:rsidRPr="00FA088C">
        <w:t xml:space="preserve">zuma, s </w:t>
      </w:r>
      <w:r w:rsidRPr="00FA088C">
        <w:rPr>
          <w:rFonts w:eastAsia="Calibri"/>
        </w:rPr>
        <w:t>podaljšan</w:t>
      </w:r>
      <w:r w:rsidRPr="00FA088C">
        <w:t xml:space="preserve">o veljavnostjo  (najmanj trideset (30) koledarskih dni po preteku veljavnosti okvirnega sporazuma. </w:t>
      </w:r>
    </w:p>
    <w:p w14:paraId="086203CD" w14:textId="77777777" w:rsidR="003042FC" w:rsidRPr="00FA088C" w:rsidRDefault="003042FC" w:rsidP="00F47F72">
      <w:pPr>
        <w:spacing w:line="240" w:lineRule="auto"/>
        <w:ind w:left="12" w:right="24"/>
        <w:jc w:val="both"/>
      </w:pPr>
    </w:p>
    <w:p w14:paraId="33388D24" w14:textId="77777777" w:rsidR="00D632AC" w:rsidRPr="00FA088C" w:rsidRDefault="00D632AC" w:rsidP="00F47F72">
      <w:pPr>
        <w:spacing w:line="240" w:lineRule="auto"/>
        <w:ind w:left="12" w:right="24"/>
        <w:jc w:val="both"/>
      </w:pPr>
      <w:r w:rsidRPr="00FA088C">
        <w:t>V kolikor izvajalec v roku petnajstih (15) koledarskih dni od datuma sklenitve okvirnega sporazuma</w:t>
      </w:r>
      <w:r w:rsidRPr="00FA088C">
        <w:rPr>
          <w:rFonts w:eastAsia="Calibri"/>
        </w:rPr>
        <w:t xml:space="preserve">, naročniku ne </w:t>
      </w:r>
      <w:r w:rsidRPr="00FA088C">
        <w:t>pre</w:t>
      </w:r>
      <w:r w:rsidRPr="00FA088C">
        <w:rPr>
          <w:rFonts w:eastAsia="Calibri"/>
        </w:rPr>
        <w:t>dloži finančne</w:t>
      </w:r>
      <w:r w:rsidRPr="00FA088C">
        <w:t xml:space="preserve">ga zavarovanja </w:t>
      </w:r>
      <w:r w:rsidRPr="00FA088C">
        <w:rPr>
          <w:rFonts w:eastAsia="Calibri"/>
        </w:rPr>
        <w:t>iz prvega odstavka tega člen</w:t>
      </w:r>
      <w:r w:rsidRPr="00FA088C">
        <w:t>a s</w:t>
      </w:r>
      <w:r w:rsidRPr="00FA088C">
        <w:rPr>
          <w:rFonts w:eastAsia="Calibri"/>
        </w:rPr>
        <w:t>e š</w:t>
      </w:r>
      <w:r w:rsidRPr="00FA088C">
        <w:t xml:space="preserve">teje, da ta okvirni sporazum ni bil veljavno </w:t>
      </w:r>
      <w:r w:rsidRPr="00FA088C">
        <w:rPr>
          <w:rFonts w:eastAsia="Calibri"/>
        </w:rPr>
        <w:t xml:space="preserve">sklenjen, naročnik </w:t>
      </w:r>
      <w:r w:rsidRPr="00FA088C">
        <w:t>pa bo vnov</w:t>
      </w:r>
      <w:r w:rsidRPr="00FA088C">
        <w:rPr>
          <w:rFonts w:eastAsia="Calibri"/>
        </w:rPr>
        <w:t>čil</w:t>
      </w:r>
      <w:r w:rsidRPr="00FA088C">
        <w:t xml:space="preserve"> zavarovanje za resnost ponudbe. </w:t>
      </w:r>
    </w:p>
    <w:p w14:paraId="1B8B645D" w14:textId="77777777" w:rsidR="00D632AC" w:rsidRPr="00FA088C" w:rsidRDefault="00D632AC" w:rsidP="00F47F72">
      <w:pPr>
        <w:spacing w:after="91" w:line="240" w:lineRule="auto"/>
        <w:ind w:left="19"/>
      </w:pPr>
      <w:r w:rsidRPr="00FA088C">
        <w:t xml:space="preserve"> </w:t>
      </w:r>
    </w:p>
    <w:p w14:paraId="4D9605CC" w14:textId="77777777" w:rsidR="00D632AC" w:rsidRPr="00FA088C" w:rsidRDefault="00D632AC" w:rsidP="00F47F72">
      <w:pPr>
        <w:numPr>
          <w:ilvl w:val="0"/>
          <w:numId w:val="27"/>
        </w:numPr>
        <w:spacing w:after="265" w:line="240" w:lineRule="auto"/>
        <w:ind w:hanging="10"/>
        <w:jc w:val="center"/>
      </w:pPr>
      <w:r w:rsidRPr="00FA088C">
        <w:rPr>
          <w:rFonts w:eastAsia="Calibri"/>
        </w:rPr>
        <w:t>čl</w:t>
      </w:r>
      <w:r w:rsidRPr="00FA088C">
        <w:t xml:space="preserve">en </w:t>
      </w:r>
    </w:p>
    <w:p w14:paraId="0F693DED" w14:textId="77777777" w:rsidR="00D632AC" w:rsidRPr="00FA088C" w:rsidRDefault="00D632AC" w:rsidP="00F47F72">
      <w:pPr>
        <w:spacing w:after="223" w:line="240" w:lineRule="auto"/>
        <w:ind w:left="12" w:right="24"/>
        <w:jc w:val="both"/>
      </w:pPr>
      <w:r w:rsidRPr="00FA088C">
        <w:t xml:space="preserve">V kolikor izvajalec ne izpolnjuje svojih obveznosti iz okvirnega sporazuma, lahko </w:t>
      </w:r>
      <w:r w:rsidRPr="00FA088C">
        <w:rPr>
          <w:rFonts w:eastAsia="Calibri"/>
        </w:rPr>
        <w:t xml:space="preserve">naročnik unovči finančno </w:t>
      </w:r>
      <w:r w:rsidRPr="00FA088C">
        <w:t>zavarovanje in od okvirnega sporazum</w:t>
      </w:r>
      <w:r w:rsidRPr="00FA088C">
        <w:rPr>
          <w:rFonts w:eastAsia="Calibri"/>
        </w:rPr>
        <w:t>a odstopi, brez kakršnekoli obveznosti do izvajalca. Naročnik b</w:t>
      </w:r>
      <w:r w:rsidRPr="00FA088C">
        <w:t xml:space="preserve">o pred </w:t>
      </w:r>
      <w:r w:rsidRPr="00FA088C">
        <w:rPr>
          <w:rFonts w:eastAsia="Calibri"/>
        </w:rPr>
        <w:t>unovčitvijo finančn</w:t>
      </w:r>
      <w:r w:rsidRPr="00FA088C">
        <w:t xml:space="preserve">ega zavarovanja, izvajalca pisno pozval k izpolnjevanju obveznosti iz okvirnega sporazuma in mu </w:t>
      </w:r>
      <w:r w:rsidRPr="00FA088C">
        <w:rPr>
          <w:rFonts w:eastAsia="Calibri"/>
        </w:rPr>
        <w:t>določ</w:t>
      </w:r>
      <w:r w:rsidRPr="00FA088C">
        <w:t xml:space="preserve">il rok za izpolnitev. </w:t>
      </w:r>
    </w:p>
    <w:p w14:paraId="53796644" w14:textId="77777777" w:rsidR="00D632AC" w:rsidRPr="00FA088C" w:rsidRDefault="00D632AC" w:rsidP="00F47F72">
      <w:pPr>
        <w:spacing w:after="580" w:line="240" w:lineRule="auto"/>
        <w:ind w:left="14" w:right="24" w:hanging="10"/>
        <w:jc w:val="both"/>
      </w:pPr>
      <w:r w:rsidRPr="00FA088C">
        <w:t>Un</w:t>
      </w:r>
      <w:r w:rsidRPr="00FA088C">
        <w:rPr>
          <w:rFonts w:eastAsia="Calibri"/>
        </w:rPr>
        <w:t>ovčenje finančnega zavarovanja ne o</w:t>
      </w:r>
      <w:r w:rsidRPr="00FA088C">
        <w:t xml:space="preserve">dvezuje </w:t>
      </w:r>
      <w:r w:rsidRPr="00FA088C">
        <w:rPr>
          <w:rFonts w:eastAsia="Calibri"/>
        </w:rPr>
        <w:t>izvajalca od njegove obveznosti, povrniti naročniku škodo v višini</w:t>
      </w:r>
      <w:r w:rsidRPr="00FA088C">
        <w:t xml:space="preserve"> zneska razlike med vi</w:t>
      </w:r>
      <w:r w:rsidRPr="00FA088C">
        <w:rPr>
          <w:rFonts w:eastAsia="Calibri"/>
        </w:rPr>
        <w:t xml:space="preserve">šino dejanske škode, </w:t>
      </w:r>
      <w:r w:rsidRPr="00FA088C">
        <w:t xml:space="preserve">ki </w:t>
      </w:r>
      <w:r w:rsidRPr="00FA088C">
        <w:rPr>
          <w:rFonts w:eastAsia="Calibri"/>
        </w:rPr>
        <w:t>jo je naročnik zara</w:t>
      </w:r>
      <w:r w:rsidRPr="00FA088C">
        <w:t>di neizpolnjevanja obveznosti iz okvirnega sporazuma izvajalca utrpel in zneskom iz kate</w:t>
      </w:r>
      <w:r w:rsidRPr="00FA088C">
        <w:rPr>
          <w:rFonts w:eastAsia="Calibri"/>
        </w:rPr>
        <w:t>regakoli unovčenega zavarovan</w:t>
      </w:r>
      <w:r w:rsidRPr="00FA088C">
        <w:t xml:space="preserve">ja. </w:t>
      </w:r>
    </w:p>
    <w:p w14:paraId="73552F3E"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IZDELAVA POROČIL </w:t>
      </w:r>
    </w:p>
    <w:p w14:paraId="260256FC" w14:textId="77777777" w:rsidR="00D632AC" w:rsidRPr="00FA088C" w:rsidRDefault="00D632AC" w:rsidP="00F47F72">
      <w:pPr>
        <w:numPr>
          <w:ilvl w:val="0"/>
          <w:numId w:val="27"/>
        </w:numPr>
        <w:spacing w:after="265" w:line="240" w:lineRule="auto"/>
        <w:ind w:hanging="10"/>
        <w:jc w:val="center"/>
      </w:pPr>
      <w:r w:rsidRPr="00FA088C">
        <w:rPr>
          <w:rFonts w:eastAsia="Calibri"/>
        </w:rPr>
        <w:t>člen</w:t>
      </w:r>
      <w:r w:rsidRPr="00FA088C">
        <w:t xml:space="preserve"> </w:t>
      </w:r>
    </w:p>
    <w:p w14:paraId="42CFC5F5" w14:textId="77777777" w:rsidR="00D632AC" w:rsidRPr="00FA088C" w:rsidRDefault="00D632AC" w:rsidP="00F47F72">
      <w:pPr>
        <w:spacing w:after="4" w:line="240" w:lineRule="auto"/>
        <w:ind w:left="14" w:right="24" w:hanging="10"/>
        <w:jc w:val="both"/>
      </w:pPr>
      <w:r w:rsidRPr="00FA088C">
        <w:rPr>
          <w:rFonts w:eastAsia="Calibri"/>
        </w:rPr>
        <w:t>Poročilo in v</w:t>
      </w:r>
      <w:r w:rsidRPr="00FA088C">
        <w:t>se transakcije iz drugeg</w:t>
      </w:r>
      <w:r w:rsidRPr="00FA088C">
        <w:rPr>
          <w:rFonts w:eastAsia="Calibri"/>
        </w:rPr>
        <w:t>a odstavka morajo biti  naročniku dostopne on line</w:t>
      </w:r>
      <w:r w:rsidRPr="00FA088C">
        <w:t xml:space="preserve"> (brez zamikov). </w:t>
      </w:r>
    </w:p>
    <w:p w14:paraId="37EA1BA0" w14:textId="77777777" w:rsidR="00D632AC" w:rsidRDefault="00D632AC" w:rsidP="00F47F72">
      <w:pPr>
        <w:spacing w:after="227" w:line="240" w:lineRule="auto"/>
        <w:ind w:left="12" w:right="24"/>
        <w:jc w:val="both"/>
      </w:pPr>
      <w:r w:rsidRPr="00FA088C">
        <w:t xml:space="preserve">Vsa </w:t>
      </w:r>
      <w:r w:rsidRPr="00FA088C">
        <w:rPr>
          <w:rFonts w:eastAsia="Calibri"/>
        </w:rPr>
        <w:t>finančna poročila in poročila</w:t>
      </w:r>
      <w:r w:rsidRPr="00FA088C">
        <w:t xml:space="preserve"> za poravnavo, ki jih naro</w:t>
      </w:r>
      <w:r w:rsidRPr="00FA088C">
        <w:rPr>
          <w:rFonts w:eastAsia="Calibri"/>
        </w:rPr>
        <w:t>čn</w:t>
      </w:r>
      <w:r w:rsidRPr="00FA088C">
        <w:t>ik potrebuje za zak</w:t>
      </w:r>
      <w:r w:rsidRPr="00FA088C">
        <w:rPr>
          <w:rFonts w:eastAsia="Calibri"/>
        </w:rPr>
        <w:t>ljuček meseca</w:t>
      </w:r>
      <w:r w:rsidRPr="00FA088C">
        <w:t>, morajo biti na</w:t>
      </w:r>
      <w:r w:rsidRPr="00FA088C">
        <w:rPr>
          <w:rFonts w:eastAsia="Calibri"/>
        </w:rPr>
        <w:t>ročni</w:t>
      </w:r>
      <w:r w:rsidRPr="00FA088C">
        <w:t>ku dostopna  najkasneje tretji (3.) delovni dan v tek</w:t>
      </w:r>
      <w:r w:rsidRPr="00FA088C">
        <w:rPr>
          <w:rFonts w:eastAsia="Calibri"/>
        </w:rPr>
        <w:t>očem mesecu za</w:t>
      </w:r>
      <w:r w:rsidRPr="00FA088C">
        <w:t xml:space="preserve"> pretekli mesec in se kasneje ne smejo </w:t>
      </w:r>
      <w:r w:rsidRPr="00FA088C">
        <w:rPr>
          <w:rFonts w:eastAsia="Calibri"/>
        </w:rPr>
        <w:t>več</w:t>
      </w:r>
      <w:r w:rsidRPr="00FA088C">
        <w:t xml:space="preserve"> spreminjati. </w:t>
      </w:r>
    </w:p>
    <w:p w14:paraId="2B3297E0" w14:textId="77777777" w:rsidR="009F264C" w:rsidRPr="00FA088C" w:rsidRDefault="009F264C" w:rsidP="009F264C">
      <w:pPr>
        <w:spacing w:line="240" w:lineRule="auto"/>
      </w:pPr>
      <w:r>
        <w:br w:type="page"/>
      </w:r>
    </w:p>
    <w:p w14:paraId="4EF9428B"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lastRenderedPageBreak/>
        <w:t xml:space="preserve">SESTAVNI DELI OKVIRNEGA SPORAZUMA </w:t>
      </w:r>
    </w:p>
    <w:p w14:paraId="4B7AA3FD" w14:textId="77777777" w:rsidR="00D632AC" w:rsidRPr="00FA088C" w:rsidRDefault="00D632AC" w:rsidP="00F47F72">
      <w:pPr>
        <w:numPr>
          <w:ilvl w:val="0"/>
          <w:numId w:val="27"/>
        </w:numPr>
        <w:spacing w:after="265" w:line="240" w:lineRule="auto"/>
        <w:ind w:hanging="10"/>
        <w:jc w:val="center"/>
      </w:pPr>
      <w:r w:rsidRPr="00FA088C">
        <w:rPr>
          <w:rFonts w:eastAsia="Calibri"/>
        </w:rPr>
        <w:t>člen</w:t>
      </w:r>
      <w:r w:rsidRPr="00FA088C">
        <w:t xml:space="preserve"> </w:t>
      </w:r>
    </w:p>
    <w:p w14:paraId="3AF2046A" w14:textId="77777777" w:rsidR="00D632AC" w:rsidRPr="00FA088C" w:rsidRDefault="00D632AC" w:rsidP="00F47F72">
      <w:pPr>
        <w:spacing w:after="172" w:line="240" w:lineRule="auto"/>
        <w:ind w:left="12" w:right="24"/>
        <w:jc w:val="both"/>
      </w:pPr>
      <w:r w:rsidRPr="00FA088C">
        <w:rPr>
          <w:noProof/>
        </w:rPr>
        <w:drawing>
          <wp:inline distT="0" distB="0" distL="0" distR="0" wp14:anchorId="49DBE135" wp14:editId="135B8699">
            <wp:extent cx="6350" cy="6350"/>
            <wp:effectExtent l="0" t="0" r="0" b="0"/>
            <wp:docPr id="10393" name="Picture 10393"/>
            <wp:cNvGraphicFramePr/>
            <a:graphic xmlns:a="http://schemas.openxmlformats.org/drawingml/2006/main">
              <a:graphicData uri="http://schemas.openxmlformats.org/drawingml/2006/picture">
                <pic:pic xmlns:pic="http://schemas.openxmlformats.org/drawingml/2006/picture">
                  <pic:nvPicPr>
                    <pic:cNvPr id="10393" name="Picture 10393"/>
                    <pic:cNvPicPr/>
                  </pic:nvPicPr>
                  <pic:blipFill>
                    <a:blip r:embed="rId14"/>
                    <a:stretch>
                      <a:fillRect/>
                    </a:stretch>
                  </pic:blipFill>
                  <pic:spPr>
                    <a:xfrm>
                      <a:off x="0" y="0"/>
                      <a:ext cx="6350" cy="6350"/>
                    </a:xfrm>
                    <a:prstGeom prst="rect">
                      <a:avLst/>
                    </a:prstGeom>
                  </pic:spPr>
                </pic:pic>
              </a:graphicData>
            </a:graphic>
          </wp:inline>
        </w:drawing>
      </w:r>
      <w:r w:rsidRPr="00FA088C">
        <w:t xml:space="preserve">Stranki okvirnega sporazuma sta sporazumni, da so sestavni deli tega okvirnega sporazuma: </w:t>
      </w:r>
    </w:p>
    <w:p w14:paraId="71A038BC" w14:textId="77777777" w:rsidR="00D632AC" w:rsidRPr="00FA088C" w:rsidRDefault="00D632AC" w:rsidP="00F47F72">
      <w:pPr>
        <w:numPr>
          <w:ilvl w:val="0"/>
          <w:numId w:val="29"/>
        </w:numPr>
        <w:spacing w:after="5" w:line="240" w:lineRule="auto"/>
        <w:ind w:right="24"/>
        <w:jc w:val="both"/>
      </w:pPr>
      <w:r w:rsidRPr="00FA088C">
        <w:t xml:space="preserve">razpisna dokumentacija, </w:t>
      </w:r>
    </w:p>
    <w:p w14:paraId="2AAD8985" w14:textId="77777777" w:rsidR="00D632AC" w:rsidRPr="00FA088C" w:rsidRDefault="00D632AC" w:rsidP="00F47F72">
      <w:pPr>
        <w:numPr>
          <w:ilvl w:val="0"/>
          <w:numId w:val="29"/>
        </w:numPr>
        <w:spacing w:after="5" w:line="240" w:lineRule="auto"/>
        <w:ind w:right="24"/>
        <w:jc w:val="both"/>
      </w:pPr>
      <w:r w:rsidRPr="00FA088C">
        <w:t xml:space="preserve">priloge, ki jih navaja ta okvirni sporazum, </w:t>
      </w:r>
    </w:p>
    <w:p w14:paraId="5E818BA8" w14:textId="77777777" w:rsidR="00D632AC" w:rsidRPr="00FA088C" w:rsidRDefault="00D632AC" w:rsidP="00F47F72">
      <w:pPr>
        <w:numPr>
          <w:ilvl w:val="0"/>
          <w:numId w:val="29"/>
        </w:numPr>
        <w:spacing w:after="4" w:line="240" w:lineRule="auto"/>
        <w:ind w:right="24"/>
        <w:jc w:val="both"/>
      </w:pPr>
      <w:r w:rsidRPr="00FA088C">
        <w:t>ponudba i</w:t>
      </w:r>
      <w:r w:rsidRPr="00FA088C">
        <w:rPr>
          <w:rFonts w:eastAsia="Calibri"/>
        </w:rPr>
        <w:t>zvajalca št. ……………..  z dne ………………., ……</w:t>
      </w:r>
      <w:r w:rsidRPr="00FA088C">
        <w:t>.. ponudbeni predra</w:t>
      </w:r>
      <w:r w:rsidRPr="00FA088C">
        <w:rPr>
          <w:rFonts w:eastAsia="Calibri"/>
        </w:rPr>
        <w:t>čun izvaja</w:t>
      </w:r>
      <w:r w:rsidRPr="00FA088C">
        <w:t xml:space="preserve">lca </w:t>
      </w:r>
      <w:r w:rsidRPr="00FA088C">
        <w:rPr>
          <w:rFonts w:eastAsia="Calibri"/>
        </w:rPr>
        <w:t>št. ……… z dne……………….,</w:t>
      </w:r>
      <w:r w:rsidRPr="00FA088C">
        <w:t xml:space="preserve"> </w:t>
      </w:r>
    </w:p>
    <w:p w14:paraId="2AD78BCB" w14:textId="77777777" w:rsidR="00D632AC" w:rsidRPr="00FA088C" w:rsidRDefault="00D632AC" w:rsidP="00F47F72">
      <w:pPr>
        <w:numPr>
          <w:ilvl w:val="0"/>
          <w:numId w:val="29"/>
        </w:numPr>
        <w:spacing w:after="5" w:line="240" w:lineRule="auto"/>
        <w:ind w:right="24"/>
        <w:jc w:val="both"/>
      </w:pPr>
      <w:r w:rsidRPr="00FA088C">
        <w:t>vsi drugi pisni sporazumi in z</w:t>
      </w:r>
      <w:r w:rsidRPr="00FA088C">
        <w:rPr>
          <w:rFonts w:eastAsia="Calibri"/>
        </w:rPr>
        <w:t xml:space="preserve">apisniške ugotovitve, </w:t>
      </w:r>
      <w:r w:rsidRPr="00FA088C">
        <w:t>ki sta jih podpis</w:t>
      </w:r>
      <w:r w:rsidRPr="00FA088C">
        <w:rPr>
          <w:rFonts w:eastAsia="Calibri"/>
        </w:rPr>
        <w:t>ala, pooblaščena pre</w:t>
      </w:r>
      <w:r w:rsidRPr="00FA088C">
        <w:t xml:space="preserve">dstavnika strank okvirnega sporazuma,  </w:t>
      </w:r>
    </w:p>
    <w:p w14:paraId="2A1AA378" w14:textId="77777777" w:rsidR="00D632AC" w:rsidRPr="00FA088C" w:rsidRDefault="00D632AC" w:rsidP="00F47F72">
      <w:pPr>
        <w:numPr>
          <w:ilvl w:val="0"/>
          <w:numId w:val="29"/>
        </w:numPr>
        <w:spacing w:after="5" w:line="240" w:lineRule="auto"/>
        <w:ind w:right="24"/>
        <w:jc w:val="both"/>
      </w:pPr>
      <w:r w:rsidRPr="00FA088C">
        <w:t>ostala relevantna dokumentacija.</w:t>
      </w:r>
      <w:r w:rsidRPr="00FA088C">
        <w:rPr>
          <w:rFonts w:eastAsia="Arial" w:cs="Arial"/>
        </w:rPr>
        <w:t xml:space="preserve"> </w:t>
      </w:r>
    </w:p>
    <w:p w14:paraId="5AFDF953" w14:textId="77777777" w:rsidR="00D632AC" w:rsidRPr="00FA088C" w:rsidRDefault="00D632AC" w:rsidP="00F47F72">
      <w:pPr>
        <w:spacing w:after="19" w:line="240" w:lineRule="auto"/>
        <w:ind w:left="708"/>
        <w:jc w:val="both"/>
      </w:pPr>
      <w:r w:rsidRPr="00FA088C">
        <w:rPr>
          <w:rFonts w:eastAsia="Arial" w:cs="Arial"/>
        </w:rPr>
        <w:t xml:space="preserve"> </w:t>
      </w:r>
    </w:p>
    <w:p w14:paraId="5C52D0F9" w14:textId="77777777" w:rsidR="00D632AC" w:rsidRPr="00FA088C" w:rsidRDefault="00D632AC" w:rsidP="00F47F72">
      <w:pPr>
        <w:spacing w:after="178" w:line="240" w:lineRule="auto"/>
        <w:ind w:left="12" w:right="24"/>
        <w:jc w:val="both"/>
      </w:pPr>
      <w:r w:rsidRPr="00FA088C">
        <w:t>V primeru</w:t>
      </w:r>
      <w:r w:rsidRPr="00FA088C">
        <w:rPr>
          <w:rFonts w:eastAsia="Calibri"/>
        </w:rPr>
        <w:t>, če si vsebina zgoraj navede</w:t>
      </w:r>
      <w:r w:rsidRPr="00FA088C">
        <w:t>nih dokumentov nasp</w:t>
      </w:r>
      <w:r w:rsidRPr="00FA088C">
        <w:rPr>
          <w:rFonts w:eastAsia="Calibri"/>
        </w:rPr>
        <w:t>rotuje in č</w:t>
      </w:r>
      <w:r w:rsidRPr="00FA088C">
        <w:t>e volja strank okvirnega sporazuma ni jasno izra</w:t>
      </w:r>
      <w:r w:rsidRPr="00FA088C">
        <w:rPr>
          <w:rFonts w:eastAsia="Calibri"/>
        </w:rPr>
        <w:t>ž</w:t>
      </w:r>
      <w:r w:rsidRPr="00FA088C">
        <w:t>ena, za razlago volje obeh strank okvirnega sporazuma najprej vel</w:t>
      </w:r>
      <w:r w:rsidRPr="00FA088C">
        <w:rPr>
          <w:rFonts w:eastAsia="Calibri"/>
        </w:rPr>
        <w:t>jajo določila tega okvirne</w:t>
      </w:r>
      <w:r w:rsidRPr="00FA088C">
        <w:t xml:space="preserve">ga sporazuma, nato razpisna dokumentacija, na podlagi katere je izvajalec podal svojo ponudbo in sklenil okvirni sporazum z </w:t>
      </w:r>
      <w:r w:rsidRPr="00FA088C">
        <w:rPr>
          <w:rFonts w:eastAsia="Calibri"/>
        </w:rPr>
        <w:t>naročn</w:t>
      </w:r>
      <w:r w:rsidRPr="00FA088C">
        <w:t xml:space="preserve">ikom, potem pa dokumenti v vrstnem redu, </w:t>
      </w:r>
      <w:r w:rsidRPr="00FA088C">
        <w:rPr>
          <w:rFonts w:eastAsia="Calibri"/>
        </w:rPr>
        <w:t>kot si sledijo v tem č</w:t>
      </w:r>
      <w:r w:rsidRPr="00FA088C">
        <w:t xml:space="preserve">lenu. </w:t>
      </w:r>
    </w:p>
    <w:p w14:paraId="7027C8E8"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PREDSTAVNIKI STRANK OKVIRNEGA SPORAZUMA </w:t>
      </w:r>
    </w:p>
    <w:p w14:paraId="41534E10" w14:textId="77777777" w:rsidR="00D632AC" w:rsidRPr="00FA088C" w:rsidRDefault="00D632AC" w:rsidP="00F47F72">
      <w:pPr>
        <w:numPr>
          <w:ilvl w:val="0"/>
          <w:numId w:val="27"/>
        </w:numPr>
        <w:spacing w:after="265" w:line="240" w:lineRule="auto"/>
        <w:ind w:hanging="10"/>
        <w:jc w:val="center"/>
      </w:pPr>
      <w:r w:rsidRPr="00FA088C">
        <w:rPr>
          <w:rFonts w:eastAsia="Calibri"/>
        </w:rPr>
        <w:t>člen</w:t>
      </w:r>
      <w:r w:rsidRPr="00FA088C">
        <w:t xml:space="preserve"> </w:t>
      </w:r>
    </w:p>
    <w:p w14:paraId="33E6974D" w14:textId="77777777" w:rsidR="00D632AC" w:rsidRPr="00FA088C" w:rsidRDefault="00D632AC" w:rsidP="00F47F72">
      <w:pPr>
        <w:spacing w:after="78" w:line="240" w:lineRule="auto"/>
        <w:ind w:left="12" w:right="24"/>
      </w:pPr>
      <w:r w:rsidRPr="00FA088C">
        <w:t>Predst</w:t>
      </w:r>
      <w:r w:rsidRPr="00FA088C">
        <w:rPr>
          <w:rFonts w:eastAsia="Calibri"/>
        </w:rPr>
        <w:t>avnik naročni</w:t>
      </w:r>
      <w:r w:rsidRPr="00FA088C">
        <w:t xml:space="preserve">ka, ki ureja izvajanje tega okvirnega sporazuma je: </w:t>
      </w:r>
      <w:r w:rsidRPr="00FA088C">
        <w:rPr>
          <w:rFonts w:eastAsia="Calibri"/>
        </w:rPr>
        <w:t>…………………………</w:t>
      </w:r>
      <w:r w:rsidRPr="00FA088C">
        <w:t>.</w:t>
      </w:r>
      <w:r w:rsidRPr="00FA088C">
        <w:rPr>
          <w:rFonts w:eastAsia="Calibri"/>
        </w:rPr>
        <w:t>………………………………</w:t>
      </w:r>
      <w:r w:rsidRPr="00FA088C">
        <w:t xml:space="preserve">... </w:t>
      </w:r>
    </w:p>
    <w:p w14:paraId="3047367F" w14:textId="77777777" w:rsidR="00D632AC" w:rsidRPr="00FA088C" w:rsidRDefault="00D632AC" w:rsidP="00F47F72">
      <w:pPr>
        <w:spacing w:after="80" w:line="240" w:lineRule="auto"/>
        <w:ind w:left="12" w:right="24"/>
      </w:pPr>
      <w:r w:rsidRPr="00FA088C">
        <w:t xml:space="preserve">telefon: </w:t>
      </w:r>
      <w:r w:rsidRPr="00FA088C">
        <w:rPr>
          <w:rFonts w:eastAsia="Calibri"/>
        </w:rPr>
        <w:t>……………</w:t>
      </w:r>
      <w:r w:rsidRPr="00FA088C">
        <w:t>..</w:t>
      </w:r>
      <w:r w:rsidRPr="00FA088C">
        <w:rPr>
          <w:rFonts w:eastAsia="Calibri"/>
        </w:rPr>
        <w:t>….</w:t>
      </w:r>
      <w:r w:rsidRPr="00FA088C">
        <w:t>,    elektrons</w:t>
      </w:r>
      <w:r w:rsidRPr="00FA088C">
        <w:rPr>
          <w:rFonts w:eastAsia="Calibri"/>
        </w:rPr>
        <w:t>ka poš</w:t>
      </w:r>
      <w:r w:rsidRPr="00FA088C">
        <w:t xml:space="preserve">ta: </w:t>
      </w:r>
      <w:r w:rsidRPr="00FA088C">
        <w:rPr>
          <w:rFonts w:eastAsia="Calibri"/>
        </w:rPr>
        <w:t>………………………………</w:t>
      </w:r>
      <w:r w:rsidRPr="00FA088C">
        <w:t xml:space="preserve"> </w:t>
      </w:r>
    </w:p>
    <w:p w14:paraId="37027197" w14:textId="77777777" w:rsidR="00D632AC" w:rsidRPr="00FA088C" w:rsidRDefault="00D632AC" w:rsidP="00F47F72">
      <w:pPr>
        <w:spacing w:after="263" w:line="240" w:lineRule="auto"/>
        <w:ind w:left="19"/>
      </w:pPr>
      <w:r w:rsidRPr="00FA088C">
        <w:t xml:space="preserve"> </w:t>
      </w:r>
    </w:p>
    <w:p w14:paraId="73CC8452" w14:textId="77777777" w:rsidR="00D632AC" w:rsidRPr="00FA088C" w:rsidRDefault="00D632AC" w:rsidP="00F47F72">
      <w:pPr>
        <w:spacing w:after="176" w:line="240" w:lineRule="auto"/>
        <w:ind w:left="12" w:right="24"/>
      </w:pPr>
      <w:r w:rsidRPr="00FA088C">
        <w:t xml:space="preserve">Predstavnik izvajalca, ki ureja izvajanje tega okvirnega sporazuma je: telefon: </w:t>
      </w:r>
      <w:r w:rsidRPr="00FA088C">
        <w:rPr>
          <w:rFonts w:eastAsia="Calibri"/>
        </w:rPr>
        <w:t>……………………………</w:t>
      </w:r>
      <w:r w:rsidRPr="00FA088C">
        <w:t>..</w:t>
      </w:r>
      <w:r w:rsidRPr="00FA088C">
        <w:rPr>
          <w:rFonts w:eastAsia="Calibri"/>
        </w:rPr>
        <w:t>………….</w:t>
      </w:r>
      <w:r w:rsidRPr="00FA088C">
        <w:t xml:space="preserve">,                           elektronska </w:t>
      </w:r>
      <w:r w:rsidRPr="00FA088C">
        <w:rPr>
          <w:rFonts w:eastAsia="Calibri"/>
        </w:rPr>
        <w:t>pošta: ……………………………..</w:t>
      </w:r>
      <w:r w:rsidRPr="00FA088C">
        <w:t xml:space="preserve"> </w:t>
      </w:r>
    </w:p>
    <w:p w14:paraId="07FD2F29" w14:textId="77777777" w:rsidR="00D632AC" w:rsidRPr="00FA088C" w:rsidRDefault="00D632AC" w:rsidP="00F47F72">
      <w:pPr>
        <w:spacing w:line="240" w:lineRule="auto"/>
        <w:ind w:left="12" w:right="24"/>
        <w:jc w:val="both"/>
      </w:pPr>
      <w:r w:rsidRPr="00FA088C">
        <w:t>Predstav</w:t>
      </w:r>
      <w:r w:rsidRPr="00FA088C">
        <w:rPr>
          <w:rFonts w:eastAsia="Calibri"/>
        </w:rPr>
        <w:t>niki naročnik</w:t>
      </w:r>
      <w:r w:rsidRPr="00FA088C">
        <w:t>a oziroma izvajalca so se do</w:t>
      </w:r>
      <w:r w:rsidRPr="00FA088C">
        <w:rPr>
          <w:rFonts w:eastAsia="Calibri"/>
        </w:rPr>
        <w:t>lž</w:t>
      </w:r>
      <w:r w:rsidRPr="00FA088C">
        <w:t xml:space="preserve">ni medsebojno obvestiti o zamenjavi svojega predstavnika, in sicer pisno, z navedbo datuma primopredaje poslov. Pisno obvestilo o tem mora prejeti </w:t>
      </w:r>
      <w:r w:rsidRPr="00FA088C">
        <w:rPr>
          <w:rFonts w:eastAsia="Calibri"/>
        </w:rPr>
        <w:t>naročnik oziroma</w:t>
      </w:r>
      <w:r w:rsidRPr="00FA088C">
        <w:t xml:space="preserve"> izvajalec najkasneje v roku treh (3) delovnih dni po nastanku spremembe. </w:t>
      </w:r>
    </w:p>
    <w:p w14:paraId="1706E4A1" w14:textId="77777777" w:rsidR="00D632AC" w:rsidRPr="00FA088C" w:rsidRDefault="00D632AC" w:rsidP="00F47F72">
      <w:pPr>
        <w:spacing w:after="225" w:line="240" w:lineRule="auto"/>
        <w:ind w:left="12" w:right="24"/>
        <w:jc w:val="both"/>
      </w:pPr>
      <w:r w:rsidRPr="00FA088C">
        <w:t xml:space="preserve">Ne glede na drugi odstavek tega </w:t>
      </w:r>
      <w:r w:rsidRPr="00FA088C">
        <w:rPr>
          <w:rFonts w:eastAsia="Calibri"/>
        </w:rPr>
        <w:t>člena okvirneg</w:t>
      </w:r>
      <w:r w:rsidRPr="00FA088C">
        <w:t>a sporazuma, morebitna sprememba predstavnikov okvirnega s</w:t>
      </w:r>
      <w:r w:rsidRPr="00FA088C">
        <w:rPr>
          <w:rFonts w:eastAsia="Calibri"/>
        </w:rPr>
        <w:t>porazuma velja, če st</w:t>
      </w:r>
      <w:r w:rsidRPr="00FA088C">
        <w:t>ranki okvirnega sporazuma o spremembi predstavnikov okvirnega sporazuma, obvestita druga drugo po elektron</w:t>
      </w:r>
      <w:r w:rsidRPr="00FA088C">
        <w:rPr>
          <w:rFonts w:eastAsia="Calibri"/>
        </w:rPr>
        <w:t xml:space="preserve">ski pošti na </w:t>
      </w:r>
      <w:r w:rsidRPr="00FA088C">
        <w:t>naslova iz prvega odstavka teg</w:t>
      </w:r>
      <w:r w:rsidRPr="00FA088C">
        <w:rPr>
          <w:rFonts w:eastAsia="Calibri"/>
        </w:rPr>
        <w:t>a čle</w:t>
      </w:r>
      <w:r w:rsidRPr="00FA088C">
        <w:t xml:space="preserve">na. </w:t>
      </w:r>
    </w:p>
    <w:p w14:paraId="7E7DB8D2" w14:textId="77777777" w:rsidR="00C81F1C" w:rsidRPr="00FA088C" w:rsidRDefault="00C81F1C">
      <w:pPr>
        <w:spacing w:line="240" w:lineRule="auto"/>
        <w:rPr>
          <w:rFonts w:cs="Times New Roman"/>
          <w:b/>
          <w:bCs/>
          <w:color w:val="auto"/>
        </w:rPr>
      </w:pPr>
      <w:r w:rsidRPr="00FA088C">
        <w:rPr>
          <w:b/>
          <w:bCs/>
        </w:rPr>
        <w:br w:type="page"/>
      </w:r>
    </w:p>
    <w:p w14:paraId="3828434E" w14:textId="77777777" w:rsidR="00D632AC" w:rsidRDefault="00D632AC" w:rsidP="009F264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lastRenderedPageBreak/>
        <w:t xml:space="preserve">ODSTOP IN ODPOVED OKVIRNEGA SPORAZUMA </w:t>
      </w:r>
    </w:p>
    <w:p w14:paraId="7BAADA47" w14:textId="77777777" w:rsidR="009F264C" w:rsidRPr="009F264C" w:rsidRDefault="009F264C" w:rsidP="009F264C">
      <w:pPr>
        <w:pStyle w:val="Odstavekseznama"/>
        <w:suppressAutoHyphens/>
        <w:autoSpaceDN w:val="0"/>
        <w:spacing w:line="240" w:lineRule="auto"/>
        <w:ind w:left="1080"/>
        <w:rPr>
          <w:rFonts w:ascii="Titillium Web" w:hAnsi="Titillium Web"/>
          <w:b/>
          <w:bCs/>
          <w:szCs w:val="22"/>
        </w:rPr>
      </w:pPr>
    </w:p>
    <w:p w14:paraId="6484D8EA" w14:textId="77777777" w:rsidR="00D632AC" w:rsidRPr="00FA088C" w:rsidRDefault="00D632AC" w:rsidP="00F47F72">
      <w:pPr>
        <w:numPr>
          <w:ilvl w:val="0"/>
          <w:numId w:val="27"/>
        </w:numPr>
        <w:spacing w:after="265" w:line="240" w:lineRule="auto"/>
        <w:ind w:hanging="10"/>
        <w:jc w:val="center"/>
      </w:pPr>
      <w:r w:rsidRPr="00FA088C">
        <w:rPr>
          <w:rFonts w:eastAsia="Calibri"/>
        </w:rPr>
        <w:t>č</w:t>
      </w:r>
      <w:r w:rsidRPr="00FA088C">
        <w:t xml:space="preserve">len </w:t>
      </w:r>
    </w:p>
    <w:p w14:paraId="5782846A" w14:textId="77777777" w:rsidR="00D632AC" w:rsidRPr="00FA088C" w:rsidRDefault="00D632AC" w:rsidP="00F47F72">
      <w:pPr>
        <w:spacing w:line="240" w:lineRule="auto"/>
        <w:ind w:left="12" w:right="24"/>
        <w:jc w:val="both"/>
      </w:pPr>
      <w:r w:rsidRPr="00FA088C">
        <w:t>V primeru, da izvajalec ne izpolnjuje obveznosti iz okvirnega sp</w:t>
      </w:r>
      <w:r w:rsidRPr="00FA088C">
        <w:rPr>
          <w:rFonts w:eastAsia="Calibri"/>
        </w:rPr>
        <w:t>orazuma na način, ko</w:t>
      </w:r>
      <w:r w:rsidRPr="00FA088C">
        <w:t>t je predvideno v okvirnem sporazumu ter v dogovorjeni kakovosti in dogovorjenih rokih, bo nar</w:t>
      </w:r>
      <w:r w:rsidRPr="00FA088C">
        <w:rPr>
          <w:rFonts w:eastAsia="Calibri"/>
        </w:rPr>
        <w:t>očnik prič</w:t>
      </w:r>
      <w:r w:rsidRPr="00FA088C">
        <w:t>el z ustreznimi postopki za odstop od okvirnega sporazuma ter un</w:t>
      </w:r>
      <w:r w:rsidRPr="00FA088C">
        <w:rPr>
          <w:rFonts w:eastAsia="Calibri"/>
        </w:rPr>
        <w:t>ovč</w:t>
      </w:r>
      <w:r w:rsidRPr="00FA088C">
        <w:t xml:space="preserve">il </w:t>
      </w:r>
      <w:r w:rsidRPr="00FA088C">
        <w:rPr>
          <w:rFonts w:eastAsia="Calibri"/>
        </w:rPr>
        <w:t>finančno zavar</w:t>
      </w:r>
      <w:r w:rsidRPr="00FA088C">
        <w:t xml:space="preserve">ovanje za zavarovanje dobre izvedbe obveznosti iz okvirnega sporazuma. </w:t>
      </w:r>
    </w:p>
    <w:p w14:paraId="451EB691" w14:textId="77777777" w:rsidR="00D632AC" w:rsidRPr="00FA088C" w:rsidRDefault="00D632AC" w:rsidP="00F47F72">
      <w:pPr>
        <w:spacing w:after="250" w:line="240" w:lineRule="auto"/>
        <w:ind w:left="12" w:right="24"/>
        <w:jc w:val="both"/>
      </w:pPr>
      <w:r w:rsidRPr="00FA088C">
        <w:rPr>
          <w:rFonts w:eastAsia="Calibri"/>
        </w:rPr>
        <w:t>Naročnik lahko</w:t>
      </w:r>
      <w:r w:rsidRPr="00FA088C">
        <w:t xml:space="preserve"> od okvirnega sporaz</w:t>
      </w:r>
      <w:r w:rsidRPr="00FA088C">
        <w:rPr>
          <w:rFonts w:eastAsia="Calibri"/>
        </w:rPr>
        <w:t>uma odstopi in unovči finančno zav</w:t>
      </w:r>
      <w:r w:rsidRPr="00FA088C">
        <w:t>arovanje za zavarovanje dobre izvedbe obveznosti iz okvirnega sporazuma, brez vnap</w:t>
      </w:r>
      <w:r w:rsidRPr="00FA088C">
        <w:rPr>
          <w:rFonts w:eastAsia="Calibri"/>
        </w:rPr>
        <w:t>rejšnjega o</w:t>
      </w:r>
      <w:r w:rsidRPr="00FA088C">
        <w:t>pozorila in brez obveznosti do izvajalca v primeru, kadar izvajalec svoje obveznosti iz okvirnega sporazuma izvaja v nasprotju z izrecnimi zahtevami/navo</w:t>
      </w:r>
      <w:r w:rsidRPr="00FA088C">
        <w:rPr>
          <w:rFonts w:eastAsia="Calibri"/>
        </w:rPr>
        <w:t>dili naroč</w:t>
      </w:r>
      <w:r w:rsidRPr="00FA088C">
        <w:t>nika ali v nasprotju s pravili stroke, tehn</w:t>
      </w:r>
      <w:r w:rsidRPr="00FA088C">
        <w:rPr>
          <w:rFonts w:eastAsia="Calibri"/>
        </w:rPr>
        <w:t>ičnim</w:t>
      </w:r>
      <w:r w:rsidRPr="00FA088C">
        <w:t>i predpisi, standardi in veljavno zakonodajo ali v primeru kadar je o</w:t>
      </w:r>
      <w:r w:rsidRPr="00FA088C">
        <w:rPr>
          <w:rFonts w:eastAsia="Calibri"/>
        </w:rPr>
        <w:t>či</w:t>
      </w:r>
      <w:r w:rsidRPr="00FA088C">
        <w:t xml:space="preserve">tno, da izvajalec ne bo sposoben izpolniti svojih obveznosti iz okvirnega sporazuma. </w:t>
      </w:r>
    </w:p>
    <w:p w14:paraId="464EAD45" w14:textId="77777777" w:rsidR="00D632AC" w:rsidRPr="00FA088C" w:rsidRDefault="00D632AC" w:rsidP="00F47F72">
      <w:pPr>
        <w:spacing w:after="168" w:line="240" w:lineRule="auto"/>
        <w:ind w:left="12" w:right="24"/>
        <w:jc w:val="both"/>
      </w:pPr>
      <w:r w:rsidRPr="00FA088C">
        <w:rPr>
          <w:noProof/>
        </w:rPr>
        <w:drawing>
          <wp:inline distT="0" distB="0" distL="0" distR="0" wp14:anchorId="394754FA" wp14:editId="0093D9E9">
            <wp:extent cx="6350" cy="6350"/>
            <wp:effectExtent l="0" t="0" r="0" b="0"/>
            <wp:docPr id="11137" name="Picture 11137"/>
            <wp:cNvGraphicFramePr/>
            <a:graphic xmlns:a="http://schemas.openxmlformats.org/drawingml/2006/main">
              <a:graphicData uri="http://schemas.openxmlformats.org/drawingml/2006/picture">
                <pic:pic xmlns:pic="http://schemas.openxmlformats.org/drawingml/2006/picture">
                  <pic:nvPicPr>
                    <pic:cNvPr id="11137" name="Picture 11137"/>
                    <pic:cNvPicPr/>
                  </pic:nvPicPr>
                  <pic:blipFill>
                    <a:blip r:embed="rId16"/>
                    <a:stretch>
                      <a:fillRect/>
                    </a:stretch>
                  </pic:blipFill>
                  <pic:spPr>
                    <a:xfrm>
                      <a:off x="0" y="0"/>
                      <a:ext cx="6350" cy="6350"/>
                    </a:xfrm>
                    <a:prstGeom prst="rect">
                      <a:avLst/>
                    </a:prstGeom>
                  </pic:spPr>
                </pic:pic>
              </a:graphicData>
            </a:graphic>
          </wp:inline>
        </w:drawing>
      </w:r>
      <w:r w:rsidRPr="00FA088C">
        <w:rPr>
          <w:rFonts w:eastAsia="Calibri"/>
        </w:rPr>
        <w:t>Naroč</w:t>
      </w:r>
      <w:r w:rsidRPr="00FA088C">
        <w:t>nik lahko prav tako odstopi od okvirnega sporazuma brez obveznosti do izvajalca</w:t>
      </w:r>
      <w:r w:rsidRPr="00FA088C">
        <w:rPr>
          <w:rFonts w:eastAsia="Calibri"/>
        </w:rPr>
        <w:t>, če izv</w:t>
      </w:r>
      <w:r w:rsidRPr="00FA088C">
        <w:t xml:space="preserve">ajalec: </w:t>
      </w:r>
    </w:p>
    <w:p w14:paraId="535A0CAD" w14:textId="77777777" w:rsidR="00D632AC" w:rsidRPr="00FA088C" w:rsidRDefault="00D632AC" w:rsidP="00F47F72">
      <w:pPr>
        <w:numPr>
          <w:ilvl w:val="0"/>
          <w:numId w:val="30"/>
        </w:numPr>
        <w:spacing w:after="5" w:line="240" w:lineRule="auto"/>
        <w:ind w:right="24" w:hanging="360"/>
        <w:jc w:val="both"/>
      </w:pPr>
      <w:r w:rsidRPr="00FA088C">
        <w:rPr>
          <w:rFonts w:eastAsia="Calibri"/>
        </w:rPr>
        <w:t>ne upošt</w:t>
      </w:r>
      <w:r w:rsidRPr="00FA088C">
        <w:t>eva vseh zahte</w:t>
      </w:r>
      <w:r w:rsidRPr="00FA088C">
        <w:rPr>
          <w:rFonts w:eastAsia="Calibri"/>
        </w:rPr>
        <w:t>v naroč</w:t>
      </w:r>
      <w:r w:rsidRPr="00FA088C">
        <w:t xml:space="preserve">nika in jih kljub opozorilu ne izpolni,  </w:t>
      </w:r>
    </w:p>
    <w:p w14:paraId="40A5362B" w14:textId="77777777" w:rsidR="00D632AC" w:rsidRPr="00FA088C" w:rsidRDefault="00D632AC" w:rsidP="00F47F72">
      <w:pPr>
        <w:numPr>
          <w:ilvl w:val="0"/>
          <w:numId w:val="30"/>
        </w:numPr>
        <w:spacing w:after="5" w:line="240" w:lineRule="auto"/>
        <w:ind w:right="24" w:hanging="360"/>
        <w:jc w:val="both"/>
      </w:pPr>
      <w:r w:rsidRPr="00FA088C">
        <w:t>enostr</w:t>
      </w:r>
      <w:r w:rsidRPr="00FA088C">
        <w:rPr>
          <w:rFonts w:eastAsia="Calibri"/>
        </w:rPr>
        <w:t>ansko poviša cene v o</w:t>
      </w:r>
      <w:r w:rsidRPr="00FA088C">
        <w:t xml:space="preserve">bdobju veljavnosti okvirnega sporazuma,  </w:t>
      </w:r>
    </w:p>
    <w:p w14:paraId="1D1BE9FD" w14:textId="77777777" w:rsidR="00D632AC" w:rsidRPr="00FA088C" w:rsidRDefault="00D632AC" w:rsidP="00F47F72">
      <w:pPr>
        <w:numPr>
          <w:ilvl w:val="0"/>
          <w:numId w:val="30"/>
        </w:numPr>
        <w:spacing w:after="5" w:line="240" w:lineRule="auto"/>
        <w:ind w:right="24" w:hanging="360"/>
        <w:jc w:val="both"/>
      </w:pPr>
      <w:r w:rsidRPr="00FA088C">
        <w:t xml:space="preserve">ne izvaja predmeta okvirnega sporazuma v dogovorjeni kvaliteti ali v dogovorjenih rokih,  </w:t>
      </w:r>
    </w:p>
    <w:p w14:paraId="52EC44A2" w14:textId="77777777" w:rsidR="00D632AC" w:rsidRPr="00FA088C" w:rsidRDefault="00D632AC" w:rsidP="00F47F72">
      <w:pPr>
        <w:numPr>
          <w:ilvl w:val="0"/>
          <w:numId w:val="30"/>
        </w:numPr>
        <w:spacing w:after="27" w:line="240" w:lineRule="auto"/>
        <w:ind w:right="24" w:hanging="360"/>
        <w:jc w:val="both"/>
      </w:pPr>
      <w:r w:rsidRPr="00FA088C">
        <w:t>ne izpolnjuje vseh svojih obveznosti iz okvirnega sporazuma oziroma jih ne izpolnj</w:t>
      </w:r>
      <w:r w:rsidRPr="00FA088C">
        <w:rPr>
          <w:rFonts w:eastAsia="Calibri"/>
        </w:rPr>
        <w:t xml:space="preserve">uje na način, </w:t>
      </w:r>
      <w:r w:rsidRPr="00FA088C">
        <w:t>predviden v tem okvirnem sporazumu.</w:t>
      </w:r>
      <w:r w:rsidRPr="00FA088C">
        <w:rPr>
          <w:noProof/>
        </w:rPr>
        <w:drawing>
          <wp:inline distT="0" distB="0" distL="0" distR="0" wp14:anchorId="431B6004" wp14:editId="0C3F3EEB">
            <wp:extent cx="5715" cy="6351"/>
            <wp:effectExtent l="0" t="0" r="0" b="0"/>
            <wp:docPr id="11206" name="Picture 11206"/>
            <wp:cNvGraphicFramePr/>
            <a:graphic xmlns:a="http://schemas.openxmlformats.org/drawingml/2006/main">
              <a:graphicData uri="http://schemas.openxmlformats.org/drawingml/2006/picture">
                <pic:pic xmlns:pic="http://schemas.openxmlformats.org/drawingml/2006/picture">
                  <pic:nvPicPr>
                    <pic:cNvPr id="11206" name="Picture 11206"/>
                    <pic:cNvPicPr/>
                  </pic:nvPicPr>
                  <pic:blipFill>
                    <a:blip r:embed="rId16"/>
                    <a:stretch>
                      <a:fillRect/>
                    </a:stretch>
                  </pic:blipFill>
                  <pic:spPr>
                    <a:xfrm>
                      <a:off x="0" y="0"/>
                      <a:ext cx="5715" cy="6351"/>
                    </a:xfrm>
                    <a:prstGeom prst="rect">
                      <a:avLst/>
                    </a:prstGeom>
                  </pic:spPr>
                </pic:pic>
              </a:graphicData>
            </a:graphic>
          </wp:inline>
        </w:drawing>
      </w:r>
      <w:r w:rsidRPr="00FA088C">
        <w:t xml:space="preserve"> </w:t>
      </w:r>
    </w:p>
    <w:p w14:paraId="4D11DDC2" w14:textId="77777777" w:rsidR="00D632AC" w:rsidRPr="00FA088C" w:rsidRDefault="00D632AC" w:rsidP="00F47F72">
      <w:pPr>
        <w:spacing w:after="261" w:line="240" w:lineRule="auto"/>
        <w:ind w:left="19"/>
        <w:jc w:val="both"/>
      </w:pPr>
      <w:r w:rsidRPr="00FA088C">
        <w:t xml:space="preserve"> </w:t>
      </w:r>
    </w:p>
    <w:p w14:paraId="41752C53" w14:textId="77777777" w:rsidR="00D632AC" w:rsidRPr="00FA088C" w:rsidRDefault="00D632AC" w:rsidP="00F47F72">
      <w:pPr>
        <w:spacing w:line="240" w:lineRule="auto"/>
        <w:ind w:left="12" w:right="24"/>
        <w:jc w:val="both"/>
      </w:pPr>
      <w:r w:rsidRPr="00FA088C">
        <w:t xml:space="preserve">V primerih </w:t>
      </w:r>
      <w:r w:rsidRPr="00FA088C">
        <w:rPr>
          <w:rFonts w:eastAsia="Calibri"/>
        </w:rPr>
        <w:t>iz prejšnjega odstavka tega člena, ra</w:t>
      </w:r>
      <w:r w:rsidRPr="00FA088C">
        <w:t>zen kadar okvirni sp</w:t>
      </w:r>
      <w:r w:rsidRPr="00FA088C">
        <w:rPr>
          <w:rFonts w:eastAsia="Calibri"/>
        </w:rPr>
        <w:t>orazum ne določa drugače, bo naroč</w:t>
      </w:r>
      <w:r w:rsidRPr="00FA088C">
        <w:t>nik izvajalca pisno opozoril in pozval k izpolnitvi svojih obveznosti ter mu d</w:t>
      </w:r>
      <w:r w:rsidRPr="00FA088C">
        <w:rPr>
          <w:rFonts w:eastAsia="Calibri"/>
        </w:rPr>
        <w:t>oloč</w:t>
      </w:r>
      <w:r w:rsidRPr="00FA088C">
        <w:t>il rok za izpolnitev</w:t>
      </w:r>
      <w:r w:rsidRPr="00FA088C">
        <w:rPr>
          <w:rFonts w:eastAsia="Calibri"/>
        </w:rPr>
        <w:t xml:space="preserve">. Če izvajalec </w:t>
      </w:r>
      <w:r w:rsidRPr="00FA088C">
        <w:t xml:space="preserve">ne </w:t>
      </w:r>
      <w:r w:rsidRPr="00FA088C">
        <w:rPr>
          <w:rFonts w:eastAsia="Calibri"/>
        </w:rPr>
        <w:t>upošt</w:t>
      </w:r>
      <w:r w:rsidRPr="00FA088C">
        <w:t xml:space="preserve">eva pisnega opozorila </w:t>
      </w:r>
      <w:r w:rsidRPr="00FA088C">
        <w:rPr>
          <w:rFonts w:eastAsia="Calibri"/>
        </w:rPr>
        <w:t>naročnika, bo n</w:t>
      </w:r>
      <w:r w:rsidRPr="00FA088C">
        <w:t>aro</w:t>
      </w:r>
      <w:r w:rsidRPr="00FA088C">
        <w:rPr>
          <w:rFonts w:eastAsia="Calibri"/>
        </w:rPr>
        <w:t>čnik unovčil finančn</w:t>
      </w:r>
      <w:r w:rsidRPr="00FA088C">
        <w:t>o zavarovanje za zavarovanje dobre izvedbe obveznosti iz okvirnega sporazuma in od okvirnega sporazuma odstopil, brez ka</w:t>
      </w:r>
      <w:r w:rsidRPr="00FA088C">
        <w:rPr>
          <w:rFonts w:eastAsia="Calibri"/>
        </w:rPr>
        <w:t>kršnekol</w:t>
      </w:r>
      <w:r w:rsidRPr="00FA088C">
        <w:t>i obveznosti do izvajalca, izvajalec pa je do</w:t>
      </w:r>
      <w:r w:rsidRPr="00FA088C">
        <w:rPr>
          <w:rFonts w:eastAsia="Calibri"/>
        </w:rPr>
        <w:t xml:space="preserve">lžan naročniku </w:t>
      </w:r>
      <w:r w:rsidRPr="00FA088C">
        <w:t xml:space="preserve">povrniti </w:t>
      </w:r>
      <w:r w:rsidRPr="00FA088C">
        <w:rPr>
          <w:rFonts w:eastAsia="Calibri"/>
        </w:rPr>
        <w:t>vso nastalo škodo za</w:t>
      </w:r>
      <w:r w:rsidRPr="00FA088C">
        <w:t>radi neizpolnjevanja obveznosti iz okvirnega sporazuma. O odstopu od okvirne</w:t>
      </w:r>
      <w:r w:rsidRPr="00FA088C">
        <w:rPr>
          <w:rFonts w:eastAsia="Calibri"/>
        </w:rPr>
        <w:t>ga sporazuma bo naročnik izvajalca</w:t>
      </w:r>
      <w:r w:rsidRPr="00FA088C">
        <w:t xml:space="preserve"> pisno obvestil s pripo</w:t>
      </w:r>
      <w:r w:rsidRPr="00FA088C">
        <w:rPr>
          <w:rFonts w:eastAsia="Calibri"/>
        </w:rPr>
        <w:t>ročeno pošiljko p</w:t>
      </w:r>
      <w:r w:rsidRPr="00FA088C">
        <w:t>o p</w:t>
      </w:r>
      <w:r w:rsidRPr="00FA088C">
        <w:rPr>
          <w:rFonts w:eastAsia="Calibri"/>
        </w:rPr>
        <w:t xml:space="preserve">ošti </w:t>
      </w:r>
      <w:r w:rsidRPr="00FA088C">
        <w:t xml:space="preserve">oziroma s povratnico. </w:t>
      </w:r>
    </w:p>
    <w:p w14:paraId="4732459E" w14:textId="77777777" w:rsidR="00D632AC" w:rsidRPr="00FA088C" w:rsidRDefault="00D632AC" w:rsidP="00F47F72">
      <w:pPr>
        <w:spacing w:after="179" w:line="240" w:lineRule="auto"/>
        <w:ind w:left="12" w:right="24"/>
        <w:jc w:val="both"/>
      </w:pPr>
      <w:r w:rsidRPr="00FA088C">
        <w:t>Izvajalec ima pravico do odstopa od tega okvirnega spor</w:t>
      </w:r>
      <w:r w:rsidRPr="00FA088C">
        <w:rPr>
          <w:rFonts w:eastAsia="Calibri"/>
        </w:rPr>
        <w:t xml:space="preserve">azuma v primeru kršenja določil tega </w:t>
      </w:r>
      <w:r w:rsidRPr="00FA088C">
        <w:t>okvirnega sporazuma s s</w:t>
      </w:r>
      <w:r w:rsidRPr="00FA088C">
        <w:rPr>
          <w:rFonts w:eastAsia="Calibri"/>
        </w:rPr>
        <w:t xml:space="preserve">trani naročnika. </w:t>
      </w:r>
      <w:r w:rsidRPr="00FA088C">
        <w:t>V tem primeru okvirni sporazum preneha veljati, ko nar</w:t>
      </w:r>
      <w:r w:rsidRPr="00FA088C">
        <w:rPr>
          <w:rFonts w:eastAsia="Calibri"/>
        </w:rPr>
        <w:t xml:space="preserve">očnik prejme </w:t>
      </w:r>
      <w:r w:rsidRPr="00FA088C">
        <w:t>pisno obvestilo poslano pripor</w:t>
      </w:r>
      <w:r w:rsidRPr="00FA088C">
        <w:rPr>
          <w:rFonts w:eastAsia="Calibri"/>
        </w:rPr>
        <w:t>očeno</w:t>
      </w:r>
      <w:r w:rsidRPr="00FA088C">
        <w:t xml:space="preserve"> </w:t>
      </w:r>
      <w:r w:rsidRPr="00FA088C">
        <w:rPr>
          <w:rFonts w:eastAsia="Calibri"/>
        </w:rPr>
        <w:t>po pošti</w:t>
      </w:r>
      <w:r w:rsidRPr="00FA088C">
        <w:t xml:space="preserve"> o odstopu od okvirnega sporazuma z navedbo razloga za odstop. </w:t>
      </w:r>
    </w:p>
    <w:p w14:paraId="6EA59397" w14:textId="77777777" w:rsidR="00D632AC" w:rsidRDefault="00D632AC" w:rsidP="00F47F72">
      <w:pPr>
        <w:spacing w:after="242" w:line="240" w:lineRule="auto"/>
        <w:ind w:left="12" w:right="24"/>
        <w:jc w:val="both"/>
      </w:pPr>
      <w:r w:rsidRPr="00FA088C">
        <w:t xml:space="preserve">V primeru, odstopa od okvirnega sporazuma s strani katerekoli stranke okvirnega sporazuma, sta stranki okvirnega </w:t>
      </w:r>
      <w:r w:rsidRPr="00FA088C">
        <w:rPr>
          <w:rFonts w:eastAsia="Calibri"/>
        </w:rPr>
        <w:t>sporazuma dolžni do ted</w:t>
      </w:r>
      <w:r w:rsidRPr="00FA088C">
        <w:t>aj prevzete obveznosti izpolniti tako, kot je bilo to dogovorjeno pred odstopom, z namenom da se prepr</w:t>
      </w:r>
      <w:r w:rsidRPr="00FA088C">
        <w:rPr>
          <w:rFonts w:eastAsia="Calibri"/>
        </w:rPr>
        <w:t>eči potencialni</w:t>
      </w:r>
      <w:r w:rsidRPr="00FA088C">
        <w:t xml:space="preserve"> nastane</w:t>
      </w:r>
      <w:r w:rsidRPr="00FA088C">
        <w:rPr>
          <w:rFonts w:eastAsia="Calibri"/>
        </w:rPr>
        <w:t>k škode pogodbi zvest</w:t>
      </w:r>
      <w:r w:rsidRPr="00FA088C">
        <w:t xml:space="preserve">i stranki. </w:t>
      </w:r>
    </w:p>
    <w:p w14:paraId="611BF5D9" w14:textId="77777777" w:rsidR="009F264C" w:rsidRPr="00FA088C" w:rsidRDefault="009F264C" w:rsidP="009F264C">
      <w:pPr>
        <w:spacing w:line="240" w:lineRule="auto"/>
      </w:pPr>
      <w:r>
        <w:br w:type="page"/>
      </w:r>
    </w:p>
    <w:p w14:paraId="08B3788D" w14:textId="77777777" w:rsidR="00D632AC" w:rsidRPr="00FA088C" w:rsidRDefault="00D632AC" w:rsidP="00F47F72">
      <w:pPr>
        <w:numPr>
          <w:ilvl w:val="0"/>
          <w:numId w:val="27"/>
        </w:numPr>
        <w:spacing w:after="265" w:line="240" w:lineRule="auto"/>
        <w:ind w:hanging="10"/>
        <w:jc w:val="center"/>
      </w:pPr>
      <w:r w:rsidRPr="00FA088C">
        <w:rPr>
          <w:rFonts w:eastAsia="Calibri"/>
        </w:rPr>
        <w:lastRenderedPageBreak/>
        <w:t>čl</w:t>
      </w:r>
      <w:r w:rsidRPr="00FA088C">
        <w:t xml:space="preserve">en </w:t>
      </w:r>
    </w:p>
    <w:p w14:paraId="68247038" w14:textId="77777777" w:rsidR="00D632AC" w:rsidRPr="00FA088C" w:rsidRDefault="00D632AC" w:rsidP="00F47F72">
      <w:pPr>
        <w:spacing w:after="243" w:line="240" w:lineRule="auto"/>
        <w:ind w:left="12" w:right="24"/>
        <w:jc w:val="both"/>
      </w:pPr>
      <w:r w:rsidRPr="00FA088C">
        <w:t>Vsaka stranka okvirnega sporazuma ima pravico odpovedati okvirni sporazum z dvanajst (12) mes</w:t>
      </w:r>
      <w:r w:rsidRPr="00FA088C">
        <w:rPr>
          <w:rFonts w:eastAsia="Calibri"/>
        </w:rPr>
        <w:t xml:space="preserve">ečnim </w:t>
      </w:r>
      <w:r w:rsidRPr="00FA088C">
        <w:t xml:space="preserve">odpovednim rokom, </w:t>
      </w:r>
      <w:r w:rsidRPr="00FA088C">
        <w:rPr>
          <w:rFonts w:eastAsia="Calibri"/>
        </w:rPr>
        <w:t>če se okoliščine</w:t>
      </w:r>
      <w:r w:rsidRPr="00FA088C">
        <w:t xml:space="preserve"> po sklenitvi okvirnega sporazuma spremenijo tako, da sklenjeni okvirni sporazum n</w:t>
      </w:r>
      <w:r w:rsidRPr="00FA088C">
        <w:rPr>
          <w:rFonts w:eastAsia="Calibri"/>
        </w:rPr>
        <w:t xml:space="preserve">e izraža več prvotne </w:t>
      </w:r>
      <w:r w:rsidRPr="00FA088C">
        <w:t xml:space="preserve">oziroma prave volje strank okvirnega sporazuma in pod pogojem, da so med strankama okvirnega sporazuma poravnane vse dotedanje zapadle obveznosti. </w:t>
      </w:r>
    </w:p>
    <w:p w14:paraId="58F1FA9F" w14:textId="77777777" w:rsidR="00D632AC" w:rsidRPr="00FA088C" w:rsidRDefault="00D632AC" w:rsidP="00F47F72">
      <w:pPr>
        <w:spacing w:line="240" w:lineRule="auto"/>
        <w:ind w:left="12" w:right="24"/>
        <w:jc w:val="both"/>
      </w:pPr>
      <w:r w:rsidRPr="00FA088C">
        <w:t>V kolikor je okvirni spo</w:t>
      </w:r>
      <w:r w:rsidRPr="00FA088C">
        <w:rPr>
          <w:rFonts w:eastAsia="Calibri"/>
        </w:rPr>
        <w:t>razum predčas</w:t>
      </w:r>
      <w:r w:rsidRPr="00FA088C">
        <w:t>no odpovedan s strani n</w:t>
      </w:r>
      <w:r w:rsidRPr="00FA088C">
        <w:rPr>
          <w:rFonts w:eastAsia="Calibri"/>
        </w:rPr>
        <w:t>aročnik</w:t>
      </w:r>
      <w:r w:rsidRPr="00FA088C">
        <w:t>a, je le-ta do</w:t>
      </w:r>
      <w:r w:rsidRPr="00FA088C">
        <w:rPr>
          <w:rFonts w:eastAsia="Calibri"/>
        </w:rPr>
        <w:t>lž</w:t>
      </w:r>
      <w:r w:rsidRPr="00FA088C">
        <w:t>an izvajalcu povrniti stro</w:t>
      </w:r>
      <w:r w:rsidRPr="00FA088C">
        <w:rPr>
          <w:rFonts w:eastAsia="Calibri"/>
        </w:rPr>
        <w:t>ške predčasne pre</w:t>
      </w:r>
      <w:r w:rsidRPr="00FA088C">
        <w:t>kinitve, in sicer v celotnem znesku neodp</w:t>
      </w:r>
      <w:r w:rsidRPr="00FA088C">
        <w:rPr>
          <w:rFonts w:eastAsia="Calibri"/>
        </w:rPr>
        <w:t>lačanega dela za pro</w:t>
      </w:r>
      <w:r w:rsidRPr="00FA088C">
        <w:t xml:space="preserve">gramsko opremo </w:t>
      </w:r>
      <w:r w:rsidRPr="00FA088C">
        <w:rPr>
          <w:rFonts w:eastAsia="Calibri"/>
        </w:rPr>
        <w:t xml:space="preserve">za vse manjkajoče </w:t>
      </w:r>
      <w:r w:rsidRPr="00FA088C">
        <w:t xml:space="preserve">mesece do pogodbeno dogovorjenega obdobja.  </w:t>
      </w:r>
    </w:p>
    <w:p w14:paraId="56287D47" w14:textId="77777777" w:rsidR="00D632AC" w:rsidRPr="00FA088C" w:rsidRDefault="00D632AC" w:rsidP="00F47F72">
      <w:pPr>
        <w:spacing w:line="240" w:lineRule="auto"/>
        <w:ind w:left="12" w:right="24"/>
        <w:jc w:val="both"/>
      </w:pPr>
      <w:r w:rsidRPr="00FA088C">
        <w:t>Do</w:t>
      </w:r>
      <w:r w:rsidRPr="00FA088C">
        <w:rPr>
          <w:rFonts w:eastAsia="Calibri"/>
        </w:rPr>
        <w:t>ločila prejš</w:t>
      </w:r>
      <w:r w:rsidRPr="00FA088C">
        <w:t xml:space="preserve">njega odstavka </w:t>
      </w:r>
      <w:r w:rsidRPr="00FA088C">
        <w:rPr>
          <w:rFonts w:eastAsia="Calibri"/>
        </w:rPr>
        <w:t>tega člena ne pridejo v pošte</w:t>
      </w:r>
      <w:r w:rsidRPr="00FA088C">
        <w:t>v, v kolikor naro</w:t>
      </w:r>
      <w:r w:rsidRPr="00FA088C">
        <w:rPr>
          <w:rFonts w:eastAsia="Calibri"/>
        </w:rPr>
        <w:t>čn</w:t>
      </w:r>
      <w:r w:rsidRPr="00FA088C">
        <w:t xml:space="preserve">ik odpove pogodbeno razmerje z izvajalcem pred iztekom </w:t>
      </w:r>
      <w:r w:rsidRPr="00FA088C">
        <w:rPr>
          <w:rFonts w:eastAsia="Calibri"/>
        </w:rPr>
        <w:t>zaradi kršitev okvi</w:t>
      </w:r>
      <w:r w:rsidRPr="00FA088C">
        <w:t xml:space="preserve">rnega sporazuma. </w:t>
      </w:r>
    </w:p>
    <w:p w14:paraId="6A5AECA0" w14:textId="77777777" w:rsidR="00D632AC" w:rsidRPr="00FA088C" w:rsidRDefault="00D632AC" w:rsidP="00F47F72">
      <w:pPr>
        <w:spacing w:after="85" w:line="240" w:lineRule="auto"/>
        <w:ind w:left="19"/>
      </w:pPr>
      <w:r w:rsidRPr="00FA088C">
        <w:t xml:space="preserve"> </w:t>
      </w:r>
    </w:p>
    <w:p w14:paraId="3D349C2E" w14:textId="77777777" w:rsidR="00D632AC" w:rsidRPr="00FA088C" w:rsidRDefault="00D632AC" w:rsidP="00F47F72">
      <w:pPr>
        <w:spacing w:after="339" w:line="240" w:lineRule="auto"/>
        <w:ind w:left="12" w:right="24"/>
        <w:jc w:val="both"/>
      </w:pPr>
      <w:r w:rsidRPr="00FA088C">
        <w:t>Odpoved mora biti sestavljena v pisni obliki in poslana drugi stranki okvirnega sporazuma s pri</w:t>
      </w:r>
      <w:r w:rsidRPr="00FA088C">
        <w:rPr>
          <w:rFonts w:eastAsia="Calibri"/>
        </w:rPr>
        <w:t>poroče</w:t>
      </w:r>
      <w:r w:rsidRPr="00FA088C">
        <w:t xml:space="preserve">no </w:t>
      </w:r>
      <w:r w:rsidRPr="00FA088C">
        <w:rPr>
          <w:rFonts w:eastAsia="Calibri"/>
        </w:rPr>
        <w:t>pošt</w:t>
      </w:r>
      <w:r w:rsidRPr="00FA088C">
        <w:t>o in povr</w:t>
      </w:r>
      <w:r w:rsidRPr="00FA088C">
        <w:rPr>
          <w:rFonts w:eastAsia="Calibri"/>
        </w:rPr>
        <w:t xml:space="preserve">atnico. Odpovedni rok začne </w:t>
      </w:r>
      <w:r w:rsidRPr="00FA088C">
        <w:t>te</w:t>
      </w:r>
      <w:r w:rsidRPr="00FA088C">
        <w:rPr>
          <w:rFonts w:eastAsia="Calibri"/>
        </w:rPr>
        <w:t>či z dnem, ko d</w:t>
      </w:r>
      <w:r w:rsidRPr="00FA088C">
        <w:t>ruga stranka okvirnega sporazuma prejme pisno odpoved. V primeru, da izvajale</w:t>
      </w:r>
      <w:r w:rsidRPr="00FA088C">
        <w:rPr>
          <w:rFonts w:eastAsia="Calibri"/>
        </w:rPr>
        <w:t>c ne prevzame priporočeno pošiljke</w:t>
      </w:r>
      <w:r w:rsidRPr="00FA088C">
        <w:t xml:space="preserve">, </w:t>
      </w:r>
      <w:r w:rsidRPr="00FA088C">
        <w:rPr>
          <w:rFonts w:eastAsia="Calibri"/>
        </w:rPr>
        <w:t>se šteje,</w:t>
      </w:r>
      <w:r w:rsidRPr="00FA088C">
        <w:t xml:space="preserve"> da je odpoved vro</w:t>
      </w:r>
      <w:r w:rsidRPr="00FA088C">
        <w:rPr>
          <w:rFonts w:eastAsia="Calibri"/>
        </w:rPr>
        <w:t>čena naročnik</w:t>
      </w:r>
      <w:r w:rsidRPr="00FA088C">
        <w:t>u po preteku petnajstih (15) dni od dneva oddaje p</w:t>
      </w:r>
      <w:r w:rsidRPr="00FA088C">
        <w:rPr>
          <w:rFonts w:eastAsia="Calibri"/>
        </w:rPr>
        <w:t>riporočene pošiljke na pošto na naslo</w:t>
      </w:r>
      <w:r w:rsidRPr="00FA088C">
        <w:t xml:space="preserve">vnikov naslov, ki ga ima druga stranka okvirnega sporazuma v svoji </w:t>
      </w:r>
      <w:r w:rsidRPr="00FA088C">
        <w:rPr>
          <w:rFonts w:eastAsia="Calibri"/>
        </w:rPr>
        <w:t>evidenci. Izvajalec se v ča</w:t>
      </w:r>
      <w:r w:rsidRPr="00FA088C">
        <w:t xml:space="preserve">su odpovedi medsebojnega razmerja po okvirnem sporazumu obvezuje izvajati storitve iz okvirnega sporazuma do izteka odpovednega roka, </w:t>
      </w:r>
      <w:r w:rsidRPr="00FA088C">
        <w:rPr>
          <w:rFonts w:eastAsia="Calibri"/>
        </w:rPr>
        <w:t>pri čemer se naročnik in izv</w:t>
      </w:r>
      <w:r w:rsidRPr="00FA088C">
        <w:t>ajalec lahko pisno spor</w:t>
      </w:r>
      <w:r w:rsidRPr="00FA088C">
        <w:rPr>
          <w:rFonts w:eastAsia="Calibri"/>
        </w:rPr>
        <w:t xml:space="preserve">azumeta za drugačen, tj. daljši ali krajši </w:t>
      </w:r>
      <w:r w:rsidRPr="00FA088C">
        <w:t xml:space="preserve">odpovedni rok. </w:t>
      </w:r>
    </w:p>
    <w:p w14:paraId="26585353" w14:textId="77777777" w:rsidR="00A750BE" w:rsidRPr="00FA088C" w:rsidRDefault="00A750BE" w:rsidP="00DF39B3">
      <w:pPr>
        <w:pStyle w:val="Odstavekseznama"/>
        <w:numPr>
          <w:ilvl w:val="0"/>
          <w:numId w:val="11"/>
        </w:numPr>
        <w:suppressAutoHyphens/>
        <w:autoSpaceDN w:val="0"/>
        <w:spacing w:before="120" w:after="120" w:line="240" w:lineRule="auto"/>
        <w:rPr>
          <w:rFonts w:ascii="Titillium Web" w:hAnsi="Titillium Web"/>
          <w:b/>
          <w:i/>
          <w:iCs/>
          <w:color w:val="000000"/>
          <w:szCs w:val="22"/>
        </w:rPr>
      </w:pPr>
      <w:r w:rsidRPr="00FA088C">
        <w:rPr>
          <w:rFonts w:ascii="Titillium Web" w:hAnsi="Titillium Web"/>
          <w:b/>
          <w:color w:val="000000"/>
          <w:szCs w:val="22"/>
        </w:rPr>
        <w:t xml:space="preserve">PODIZVAJALCI </w:t>
      </w:r>
    </w:p>
    <w:p w14:paraId="25815CFD" w14:textId="77777777" w:rsidR="00A750BE" w:rsidRPr="00FA088C" w:rsidRDefault="00A750BE" w:rsidP="00DF39B3">
      <w:pPr>
        <w:numPr>
          <w:ilvl w:val="0"/>
          <w:numId w:val="27"/>
        </w:numPr>
        <w:spacing w:after="265" w:line="240" w:lineRule="auto"/>
        <w:ind w:hanging="10"/>
        <w:jc w:val="center"/>
      </w:pPr>
      <w:r w:rsidRPr="00FA088C">
        <w:t>člen</w:t>
      </w:r>
    </w:p>
    <w:p w14:paraId="6ED91479"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
        </w:rPr>
      </w:pPr>
      <w:r w:rsidRPr="00FA088C">
        <w:rPr>
          <w:i/>
        </w:rPr>
        <w:t>(Opomba: Določbe navedene v tem delu bodo vključene v pogodbo le v primeru, če bo izvajalec nastopal skupaj s podizvajalci. V nasprotnem primeru se ta del vzorca pogodbe, ki se nanaša na izvajanje storitev s podizvajalci, črta in se navede »Izvajalec ob predložitvi ponudbe in sklenitvi okvirnega sporazuma nima prijavljenih podizvajalcev za izvedbo okvirnega sporazuma.«)</w:t>
      </w:r>
    </w:p>
    <w:p w14:paraId="18F35980"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ABD3A92"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A088C">
        <w:rPr>
          <w:i/>
        </w:rPr>
        <w:t>Za izvajalca bodo pogodbena dela po tem okvirnem sporazumu izvajali naslednji podizvajalci:</w:t>
      </w:r>
    </w:p>
    <w:p w14:paraId="587CE049"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9B523EA"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A088C">
        <w:rPr>
          <w:i/>
        </w:rPr>
        <w:t xml:space="preserve">Naziv in polni naslov: </w:t>
      </w:r>
      <w:permStart w:id="1481509143" w:edGrp="everyone"/>
      <w:r w:rsidRPr="00FA088C">
        <w:rPr>
          <w:i/>
        </w:rPr>
        <w:fldChar w:fldCharType="begin">
          <w:ffData>
            <w:name w:val="Besedilo12"/>
            <w:enabled/>
            <w:calcOnExit w:val="0"/>
            <w:textInput/>
          </w:ffData>
        </w:fldChar>
      </w:r>
      <w:r w:rsidRPr="00FA088C">
        <w:rPr>
          <w:b/>
          <w:bCs/>
          <w:i/>
          <w:iCs/>
        </w:rPr>
        <w:instrText xml:space="preserve"> FORMTEXT </w:instrText>
      </w:r>
      <w:r w:rsidRPr="00FA088C">
        <w:rPr>
          <w:i/>
        </w:rPr>
      </w:r>
      <w:r w:rsidRPr="00FA088C">
        <w:rPr>
          <w:i/>
        </w:rPr>
        <w:fldChar w:fldCharType="separate"/>
      </w:r>
      <w:r w:rsidRPr="00FA088C">
        <w:rPr>
          <w:b/>
          <w:bCs/>
          <w:i/>
          <w:iCs/>
        </w:rPr>
        <w:t> </w:t>
      </w:r>
      <w:r w:rsidRPr="00FA088C">
        <w:rPr>
          <w:b/>
          <w:bCs/>
          <w:i/>
          <w:iCs/>
        </w:rPr>
        <w:t> </w:t>
      </w:r>
      <w:r w:rsidRPr="00FA088C">
        <w:rPr>
          <w:b/>
          <w:bCs/>
          <w:i/>
          <w:iCs/>
        </w:rPr>
        <w:t> </w:t>
      </w:r>
      <w:r w:rsidRPr="00FA088C">
        <w:rPr>
          <w:b/>
          <w:bCs/>
          <w:i/>
          <w:iCs/>
        </w:rPr>
        <w:t> </w:t>
      </w:r>
      <w:r w:rsidRPr="00FA088C">
        <w:rPr>
          <w:b/>
          <w:bCs/>
          <w:i/>
          <w:iCs/>
        </w:rPr>
        <w:t> </w:t>
      </w:r>
      <w:r w:rsidRPr="00FA088C">
        <w:rPr>
          <w:i/>
        </w:rPr>
        <w:fldChar w:fldCharType="end"/>
      </w:r>
      <w:permEnd w:id="1481509143"/>
    </w:p>
    <w:p w14:paraId="452FA837"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A088C">
        <w:rPr>
          <w:i/>
        </w:rPr>
        <w:t xml:space="preserve">Matična številka: </w:t>
      </w:r>
      <w:permStart w:id="98135574" w:edGrp="everyone"/>
      <w:r w:rsidRPr="00FA088C">
        <w:rPr>
          <w:i/>
        </w:rPr>
        <w:fldChar w:fldCharType="begin">
          <w:ffData>
            <w:name w:val="Besedilo12"/>
            <w:enabled/>
            <w:calcOnExit w:val="0"/>
            <w:textInput/>
          </w:ffData>
        </w:fldChar>
      </w:r>
      <w:r w:rsidRPr="00FA088C">
        <w:rPr>
          <w:b/>
          <w:bCs/>
          <w:i/>
          <w:iCs/>
        </w:rPr>
        <w:instrText xml:space="preserve"> FORMTEXT </w:instrText>
      </w:r>
      <w:r w:rsidRPr="00FA088C">
        <w:rPr>
          <w:i/>
        </w:rPr>
      </w:r>
      <w:r w:rsidRPr="00FA088C">
        <w:rPr>
          <w:i/>
        </w:rPr>
        <w:fldChar w:fldCharType="separate"/>
      </w:r>
      <w:r w:rsidRPr="00FA088C">
        <w:rPr>
          <w:b/>
          <w:bCs/>
          <w:i/>
          <w:iCs/>
        </w:rPr>
        <w:t> </w:t>
      </w:r>
      <w:r w:rsidRPr="00FA088C">
        <w:rPr>
          <w:b/>
          <w:bCs/>
          <w:i/>
          <w:iCs/>
        </w:rPr>
        <w:t> </w:t>
      </w:r>
      <w:r w:rsidRPr="00FA088C">
        <w:rPr>
          <w:b/>
          <w:bCs/>
          <w:i/>
          <w:iCs/>
        </w:rPr>
        <w:t> </w:t>
      </w:r>
      <w:r w:rsidRPr="00FA088C">
        <w:rPr>
          <w:b/>
          <w:bCs/>
          <w:i/>
          <w:iCs/>
        </w:rPr>
        <w:t> </w:t>
      </w:r>
      <w:r w:rsidRPr="00FA088C">
        <w:rPr>
          <w:b/>
          <w:bCs/>
          <w:i/>
          <w:iCs/>
        </w:rPr>
        <w:t> </w:t>
      </w:r>
      <w:r w:rsidRPr="00FA088C">
        <w:rPr>
          <w:i/>
        </w:rPr>
        <w:fldChar w:fldCharType="end"/>
      </w:r>
      <w:permEnd w:id="98135574"/>
    </w:p>
    <w:p w14:paraId="50552883"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A088C">
        <w:rPr>
          <w:i/>
        </w:rPr>
        <w:t xml:space="preserve">Davčna številka: </w:t>
      </w:r>
      <w:permStart w:id="1615006378" w:edGrp="everyone"/>
      <w:r w:rsidRPr="00FA088C">
        <w:rPr>
          <w:i/>
        </w:rPr>
        <w:fldChar w:fldCharType="begin">
          <w:ffData>
            <w:name w:val="Besedilo12"/>
            <w:enabled/>
            <w:calcOnExit w:val="0"/>
            <w:textInput/>
          </w:ffData>
        </w:fldChar>
      </w:r>
      <w:r w:rsidRPr="00FA088C">
        <w:rPr>
          <w:b/>
          <w:bCs/>
          <w:i/>
          <w:iCs/>
        </w:rPr>
        <w:instrText xml:space="preserve"> FORMTEXT </w:instrText>
      </w:r>
      <w:r w:rsidRPr="00FA088C">
        <w:rPr>
          <w:i/>
        </w:rPr>
      </w:r>
      <w:r w:rsidRPr="00FA088C">
        <w:rPr>
          <w:i/>
        </w:rPr>
        <w:fldChar w:fldCharType="separate"/>
      </w:r>
      <w:r w:rsidRPr="00FA088C">
        <w:rPr>
          <w:b/>
          <w:bCs/>
          <w:i/>
          <w:iCs/>
        </w:rPr>
        <w:t> </w:t>
      </w:r>
      <w:r w:rsidRPr="00FA088C">
        <w:rPr>
          <w:b/>
          <w:bCs/>
          <w:i/>
          <w:iCs/>
        </w:rPr>
        <w:t> </w:t>
      </w:r>
      <w:r w:rsidRPr="00FA088C">
        <w:rPr>
          <w:b/>
          <w:bCs/>
          <w:i/>
          <w:iCs/>
        </w:rPr>
        <w:t> </w:t>
      </w:r>
      <w:r w:rsidRPr="00FA088C">
        <w:rPr>
          <w:b/>
          <w:bCs/>
          <w:i/>
          <w:iCs/>
        </w:rPr>
        <w:t> </w:t>
      </w:r>
      <w:r w:rsidRPr="00FA088C">
        <w:rPr>
          <w:b/>
          <w:bCs/>
          <w:i/>
          <w:iCs/>
        </w:rPr>
        <w:t> </w:t>
      </w:r>
      <w:r w:rsidRPr="00FA088C">
        <w:rPr>
          <w:i/>
        </w:rPr>
        <w:fldChar w:fldCharType="end"/>
      </w:r>
      <w:permEnd w:id="1615006378"/>
    </w:p>
    <w:p w14:paraId="6DFFFDF5"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A088C">
        <w:rPr>
          <w:i/>
        </w:rPr>
        <w:t xml:space="preserve">TRR: </w:t>
      </w:r>
      <w:permStart w:id="988169672" w:edGrp="everyone"/>
      <w:r w:rsidRPr="00FA088C">
        <w:rPr>
          <w:i/>
        </w:rPr>
        <w:fldChar w:fldCharType="begin">
          <w:ffData>
            <w:name w:val="Besedilo12"/>
            <w:enabled/>
            <w:calcOnExit w:val="0"/>
            <w:textInput/>
          </w:ffData>
        </w:fldChar>
      </w:r>
      <w:r w:rsidRPr="00FA088C">
        <w:rPr>
          <w:b/>
          <w:bCs/>
          <w:i/>
          <w:iCs/>
        </w:rPr>
        <w:instrText xml:space="preserve"> FORMTEXT </w:instrText>
      </w:r>
      <w:r w:rsidRPr="00FA088C">
        <w:rPr>
          <w:i/>
        </w:rPr>
      </w:r>
      <w:r w:rsidRPr="00FA088C">
        <w:rPr>
          <w:i/>
        </w:rPr>
        <w:fldChar w:fldCharType="separate"/>
      </w:r>
      <w:r w:rsidRPr="00FA088C">
        <w:rPr>
          <w:b/>
          <w:bCs/>
          <w:i/>
          <w:iCs/>
        </w:rPr>
        <w:t> </w:t>
      </w:r>
      <w:r w:rsidRPr="00FA088C">
        <w:rPr>
          <w:b/>
          <w:bCs/>
          <w:i/>
          <w:iCs/>
        </w:rPr>
        <w:t> </w:t>
      </w:r>
      <w:r w:rsidRPr="00FA088C">
        <w:rPr>
          <w:b/>
          <w:bCs/>
          <w:i/>
          <w:iCs/>
        </w:rPr>
        <w:t> </w:t>
      </w:r>
      <w:r w:rsidRPr="00FA088C">
        <w:rPr>
          <w:b/>
          <w:bCs/>
          <w:i/>
          <w:iCs/>
        </w:rPr>
        <w:t> </w:t>
      </w:r>
      <w:r w:rsidRPr="00FA088C">
        <w:rPr>
          <w:b/>
          <w:bCs/>
          <w:i/>
          <w:iCs/>
        </w:rPr>
        <w:t> </w:t>
      </w:r>
      <w:r w:rsidRPr="00FA088C">
        <w:rPr>
          <w:i/>
        </w:rPr>
        <w:fldChar w:fldCharType="end"/>
      </w:r>
      <w:permEnd w:id="988169672"/>
    </w:p>
    <w:p w14:paraId="10BE8E14"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A088C">
        <w:rPr>
          <w:i/>
        </w:rPr>
        <w:t xml:space="preserve">Obseg in vrsta storitev: </w:t>
      </w:r>
      <w:permStart w:id="206191102" w:edGrp="everyone"/>
      <w:r w:rsidRPr="00FA088C">
        <w:rPr>
          <w:i/>
        </w:rPr>
        <w:fldChar w:fldCharType="begin">
          <w:ffData>
            <w:name w:val="Besedilo12"/>
            <w:enabled/>
            <w:calcOnExit w:val="0"/>
            <w:textInput/>
          </w:ffData>
        </w:fldChar>
      </w:r>
      <w:r w:rsidRPr="00FA088C">
        <w:rPr>
          <w:b/>
          <w:bCs/>
          <w:i/>
          <w:iCs/>
        </w:rPr>
        <w:instrText xml:space="preserve"> FORMTEXT </w:instrText>
      </w:r>
      <w:r w:rsidRPr="00FA088C">
        <w:rPr>
          <w:i/>
        </w:rPr>
      </w:r>
      <w:r w:rsidRPr="00FA088C">
        <w:rPr>
          <w:i/>
        </w:rPr>
        <w:fldChar w:fldCharType="separate"/>
      </w:r>
      <w:r w:rsidRPr="00FA088C">
        <w:rPr>
          <w:b/>
          <w:bCs/>
          <w:i/>
          <w:iCs/>
        </w:rPr>
        <w:t> </w:t>
      </w:r>
      <w:r w:rsidRPr="00FA088C">
        <w:rPr>
          <w:b/>
          <w:bCs/>
          <w:i/>
          <w:iCs/>
        </w:rPr>
        <w:t> </w:t>
      </w:r>
      <w:r w:rsidRPr="00FA088C">
        <w:rPr>
          <w:b/>
          <w:bCs/>
          <w:i/>
          <w:iCs/>
        </w:rPr>
        <w:t> </w:t>
      </w:r>
      <w:r w:rsidRPr="00FA088C">
        <w:rPr>
          <w:b/>
          <w:bCs/>
          <w:i/>
          <w:iCs/>
        </w:rPr>
        <w:t> </w:t>
      </w:r>
      <w:r w:rsidRPr="00FA088C">
        <w:rPr>
          <w:b/>
          <w:bCs/>
          <w:i/>
          <w:iCs/>
        </w:rPr>
        <w:t> </w:t>
      </w:r>
      <w:r w:rsidRPr="00FA088C">
        <w:rPr>
          <w:i/>
        </w:rPr>
        <w:fldChar w:fldCharType="end"/>
      </w:r>
      <w:permEnd w:id="206191102"/>
    </w:p>
    <w:p w14:paraId="795D424B"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A088C">
        <w:rPr>
          <w:i/>
        </w:rPr>
        <w:t xml:space="preserve">Predmet, količina, vrednost, kraj in rok izvedbe teh storitev: </w:t>
      </w:r>
      <w:permStart w:id="1360473349" w:edGrp="everyone"/>
      <w:r w:rsidRPr="00FA088C">
        <w:rPr>
          <w:i/>
        </w:rPr>
        <w:fldChar w:fldCharType="begin">
          <w:ffData>
            <w:name w:val="Besedilo12"/>
            <w:enabled/>
            <w:calcOnExit w:val="0"/>
            <w:textInput/>
          </w:ffData>
        </w:fldChar>
      </w:r>
      <w:r w:rsidRPr="00FA088C">
        <w:rPr>
          <w:b/>
          <w:bCs/>
          <w:i/>
          <w:iCs/>
        </w:rPr>
        <w:instrText xml:space="preserve"> FORMTEXT </w:instrText>
      </w:r>
      <w:r w:rsidRPr="00FA088C">
        <w:rPr>
          <w:i/>
        </w:rPr>
      </w:r>
      <w:r w:rsidRPr="00FA088C">
        <w:rPr>
          <w:i/>
        </w:rPr>
        <w:fldChar w:fldCharType="separate"/>
      </w:r>
      <w:r w:rsidRPr="00FA088C">
        <w:rPr>
          <w:b/>
          <w:bCs/>
          <w:i/>
          <w:iCs/>
        </w:rPr>
        <w:t> </w:t>
      </w:r>
      <w:r w:rsidRPr="00FA088C">
        <w:rPr>
          <w:b/>
          <w:bCs/>
          <w:i/>
          <w:iCs/>
        </w:rPr>
        <w:t> </w:t>
      </w:r>
      <w:r w:rsidRPr="00FA088C">
        <w:rPr>
          <w:b/>
          <w:bCs/>
          <w:i/>
          <w:iCs/>
        </w:rPr>
        <w:t> </w:t>
      </w:r>
      <w:r w:rsidRPr="00FA088C">
        <w:rPr>
          <w:b/>
          <w:bCs/>
          <w:i/>
          <w:iCs/>
        </w:rPr>
        <w:t> </w:t>
      </w:r>
      <w:r w:rsidRPr="00FA088C">
        <w:rPr>
          <w:b/>
          <w:bCs/>
          <w:i/>
          <w:iCs/>
        </w:rPr>
        <w:t> </w:t>
      </w:r>
      <w:r w:rsidRPr="00FA088C">
        <w:rPr>
          <w:i/>
        </w:rPr>
        <w:fldChar w:fldCharType="end"/>
      </w:r>
      <w:permEnd w:id="1360473349"/>
    </w:p>
    <w:p w14:paraId="09C53DD2"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A088C">
        <w:rPr>
          <w:i/>
        </w:rPr>
        <w:lastRenderedPageBreak/>
        <w:t xml:space="preserve">Izvajalec zahteva neposredno plačilo: da/ne </w:t>
      </w:r>
    </w:p>
    <w:p w14:paraId="6EE15D74"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56CB25DF"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A088C">
        <w:rPr>
          <w:i/>
        </w:rPr>
        <w:t>Podizvajalec zahteva/ne zahteva neposredno plačilo. Izvajalec pooblašča naročnika, da na podlagi potrjenega računa oz. situacije neposredno plačuje podizvajalcem.</w:t>
      </w:r>
    </w:p>
    <w:p w14:paraId="4A78CA3B"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6F31AB1" w14:textId="77777777" w:rsidR="00A750BE" w:rsidRPr="00FA088C" w:rsidRDefault="00A750BE" w:rsidP="00A750BE">
      <w:pPr>
        <w:jc w:val="both"/>
        <w:rPr>
          <w:i/>
        </w:rPr>
      </w:pPr>
      <w:r w:rsidRPr="00FA088C">
        <w:rPr>
          <w:i/>
        </w:rPr>
        <w:t>Izvajalec, ki izvaja javno naročilo z enim ali več podizvajalci, mora imeti ob sklenitvi okvirnega sporazuma z naročnikom ali med njegovim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14:paraId="0753C94D" w14:textId="77777777" w:rsidR="00A750BE" w:rsidRPr="00FA088C" w:rsidRDefault="00A750BE" w:rsidP="00F47F72">
      <w:pPr>
        <w:spacing w:after="339" w:line="240" w:lineRule="auto"/>
        <w:ind w:left="12" w:right="24"/>
        <w:jc w:val="both"/>
      </w:pPr>
    </w:p>
    <w:p w14:paraId="345E5003"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PROTIKORUPCIJSKA KLAVZULA </w:t>
      </w:r>
    </w:p>
    <w:p w14:paraId="2130500B" w14:textId="77777777" w:rsidR="00D632AC" w:rsidRPr="00FA088C" w:rsidRDefault="00D632AC" w:rsidP="00F47F72">
      <w:pPr>
        <w:numPr>
          <w:ilvl w:val="0"/>
          <w:numId w:val="27"/>
        </w:numPr>
        <w:spacing w:after="265" w:line="240" w:lineRule="auto"/>
        <w:ind w:hanging="10"/>
        <w:jc w:val="center"/>
      </w:pPr>
      <w:r w:rsidRPr="00FA088C">
        <w:rPr>
          <w:rFonts w:eastAsia="Calibri"/>
        </w:rPr>
        <w:t>člen</w:t>
      </w:r>
      <w:r w:rsidRPr="00FA088C">
        <w:t xml:space="preserve"> </w:t>
      </w:r>
    </w:p>
    <w:p w14:paraId="557B7E60" w14:textId="77777777" w:rsidR="00D632AC" w:rsidRPr="00FA088C" w:rsidRDefault="00D632AC" w:rsidP="00F47F72">
      <w:pPr>
        <w:spacing w:line="240" w:lineRule="auto"/>
        <w:ind w:left="12" w:right="24"/>
        <w:jc w:val="both"/>
      </w:pPr>
      <w:r w:rsidRPr="00FA088C">
        <w:t>V primeru, da se ugotovi, da je pri izvedbi javnega nar</w:t>
      </w:r>
      <w:r w:rsidRPr="00FA088C">
        <w:rPr>
          <w:rFonts w:eastAsia="Calibri"/>
        </w:rPr>
        <w:t>očila, n</w:t>
      </w:r>
      <w:r w:rsidRPr="00FA088C">
        <w:t xml:space="preserve">a podlagi katerega je sklenjen ta okvirni sporazum ali pri izvajanju tega okvirnega sporazuma, </w:t>
      </w:r>
      <w:r w:rsidRPr="00FA088C">
        <w:rPr>
          <w:rFonts w:eastAsia="Calibri"/>
        </w:rPr>
        <w:t>kdo v imenu ali na račun izvajalca, predstav</w:t>
      </w:r>
      <w:r w:rsidRPr="00FA088C">
        <w:t>nik</w:t>
      </w:r>
      <w:r w:rsidRPr="00FA088C">
        <w:rPr>
          <w:rFonts w:eastAsia="Calibri"/>
        </w:rPr>
        <w:t>u ali posredniku naročni</w:t>
      </w:r>
      <w:r w:rsidRPr="00FA088C">
        <w:t>ka obljubil, ponudil ali d</w:t>
      </w:r>
      <w:r w:rsidRPr="00FA088C">
        <w:rPr>
          <w:rFonts w:eastAsia="Calibri"/>
        </w:rPr>
        <w:t>al kakšn</w:t>
      </w:r>
      <w:r w:rsidRPr="00FA088C">
        <w:t xml:space="preserve">o nedovoljeno korist za pridobitev tega posla ali za sklenitev tega posla pod </w:t>
      </w:r>
      <w:r w:rsidRPr="00FA088C">
        <w:rPr>
          <w:rFonts w:eastAsia="Calibri"/>
        </w:rPr>
        <w:t>ugodnejšimi po</w:t>
      </w:r>
      <w:r w:rsidRPr="00FA088C">
        <w:t>goj</w:t>
      </w:r>
      <w:r w:rsidRPr="00FA088C">
        <w:rPr>
          <w:rFonts w:eastAsia="Calibri"/>
        </w:rPr>
        <w:t>i ali za opustitev dolžnega nadzora nad izva</w:t>
      </w:r>
      <w:r w:rsidRPr="00FA088C">
        <w:t>janjem obveznosti iz okvirnega sporazuma ali za drugo ravnanje ali opustitev, s katerim je na</w:t>
      </w:r>
      <w:r w:rsidRPr="00FA088C">
        <w:rPr>
          <w:rFonts w:eastAsia="Calibri"/>
        </w:rPr>
        <w:t xml:space="preserve">ročniku </w:t>
      </w:r>
      <w:r w:rsidRPr="00FA088C">
        <w:t>pov</w:t>
      </w:r>
      <w:r w:rsidRPr="00FA088C">
        <w:rPr>
          <w:rFonts w:eastAsia="Calibri"/>
        </w:rPr>
        <w:t>zročena škoda ali je omogočena pridob</w:t>
      </w:r>
      <w:r w:rsidRPr="00FA088C">
        <w:t xml:space="preserve">itev nedovoljene koristi predstavniku </w:t>
      </w:r>
      <w:r w:rsidRPr="00FA088C">
        <w:rPr>
          <w:rFonts w:eastAsia="Calibri"/>
        </w:rPr>
        <w:t xml:space="preserve">naročnika, predstavniku </w:t>
      </w:r>
      <w:r w:rsidR="00AE7B67" w:rsidRPr="00FA088C">
        <w:rPr>
          <w:rFonts w:eastAsia="Calibri"/>
        </w:rPr>
        <w:t>ali</w:t>
      </w:r>
      <w:r w:rsidRPr="00FA088C">
        <w:t xml:space="preserve"> posredniku </w:t>
      </w:r>
      <w:r w:rsidR="00AE7B67" w:rsidRPr="00FA088C">
        <w:t>naročnika</w:t>
      </w:r>
      <w:r w:rsidRPr="00FA088C">
        <w:t>, izvajalcu ali njegovemu predstavniku, zastopniku, posredniku, je ta okvirni sporazum n</w:t>
      </w:r>
      <w:r w:rsidRPr="00FA088C">
        <w:rPr>
          <w:rFonts w:eastAsia="Calibri"/>
        </w:rPr>
        <w:t>ičen.</w:t>
      </w:r>
      <w:r w:rsidRPr="00FA088C">
        <w:t xml:space="preserve"> </w:t>
      </w:r>
    </w:p>
    <w:p w14:paraId="7DAC148B" w14:textId="77777777" w:rsidR="00D632AC" w:rsidRPr="00FA088C" w:rsidRDefault="00D632AC" w:rsidP="00F47F72">
      <w:pPr>
        <w:spacing w:after="88" w:line="240" w:lineRule="auto"/>
        <w:ind w:left="19"/>
      </w:pPr>
      <w:r w:rsidRPr="00FA088C">
        <w:t xml:space="preserve"> </w:t>
      </w:r>
    </w:p>
    <w:p w14:paraId="4D9D195F" w14:textId="77777777" w:rsidR="00D632AC" w:rsidRPr="00FA088C" w:rsidRDefault="00D632AC" w:rsidP="00530571">
      <w:pPr>
        <w:spacing w:line="240" w:lineRule="auto"/>
        <w:ind w:left="12" w:right="24"/>
        <w:jc w:val="both"/>
      </w:pPr>
      <w:r w:rsidRPr="00FA088C">
        <w:rPr>
          <w:rFonts w:eastAsia="Calibri"/>
        </w:rPr>
        <w:t>Naročnik bo</w:t>
      </w:r>
      <w:r w:rsidRPr="00FA088C">
        <w:t xml:space="preserve"> v primeru ugotovitve o domnevnem obstoju dejansk</w:t>
      </w:r>
      <w:r w:rsidRPr="00FA088C">
        <w:rPr>
          <w:rFonts w:eastAsia="Calibri"/>
        </w:rPr>
        <w:t>ega stanja iz prvega odstavka tega člena ali</w:t>
      </w:r>
      <w:r w:rsidRPr="00FA088C">
        <w:t xml:space="preserve"> obvestila Komisije za prep</w:t>
      </w:r>
      <w:r w:rsidRPr="00FA088C">
        <w:rPr>
          <w:rFonts w:eastAsia="Calibri"/>
        </w:rPr>
        <w:t xml:space="preserve">rečevanje korupcije Republike Slovenije ali </w:t>
      </w:r>
      <w:r w:rsidRPr="00FA088C">
        <w:t>drugih pristojnih organov; glede njegovega domnevnega nastanka, pr</w:t>
      </w:r>
      <w:r w:rsidRPr="00FA088C">
        <w:rPr>
          <w:rFonts w:eastAsia="Calibri"/>
        </w:rPr>
        <w:t xml:space="preserve">ičel </w:t>
      </w:r>
      <w:r w:rsidRPr="00FA088C">
        <w:t>z ugotavljanjem pogoj</w:t>
      </w:r>
      <w:r w:rsidRPr="00FA088C">
        <w:rPr>
          <w:rFonts w:eastAsia="Calibri"/>
        </w:rPr>
        <w:t>ev ničnosti okvirnega spor</w:t>
      </w:r>
      <w:r w:rsidRPr="00FA088C">
        <w:t xml:space="preserve">azuma </w:t>
      </w:r>
      <w:r w:rsidRPr="00FA088C">
        <w:rPr>
          <w:rFonts w:eastAsia="Calibri"/>
        </w:rPr>
        <w:t xml:space="preserve">iz prejšnjega </w:t>
      </w:r>
      <w:r w:rsidRPr="00FA088C">
        <w:t xml:space="preserve">odstavka tega </w:t>
      </w:r>
      <w:r w:rsidRPr="00FA088C">
        <w:rPr>
          <w:rFonts w:eastAsia="Calibri"/>
        </w:rPr>
        <w:t xml:space="preserve">člena oziroma z drugimi ukrepi v </w:t>
      </w:r>
      <w:r w:rsidRPr="00FA088C">
        <w:t xml:space="preserve">skladu s predpisi Republike Slovenije. </w:t>
      </w:r>
    </w:p>
    <w:p w14:paraId="1EE33B8A"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RAZVEZNI POGOJ </w:t>
      </w:r>
    </w:p>
    <w:p w14:paraId="0E6FD170" w14:textId="77777777" w:rsidR="00D632AC" w:rsidRPr="00FA088C" w:rsidRDefault="00D632AC" w:rsidP="00F47F72">
      <w:pPr>
        <w:numPr>
          <w:ilvl w:val="0"/>
          <w:numId w:val="27"/>
        </w:numPr>
        <w:spacing w:after="265" w:line="240" w:lineRule="auto"/>
        <w:ind w:hanging="10"/>
        <w:jc w:val="center"/>
      </w:pPr>
      <w:r w:rsidRPr="00FA088C">
        <w:rPr>
          <w:rFonts w:eastAsia="Calibri"/>
        </w:rPr>
        <w:t>čl</w:t>
      </w:r>
      <w:r w:rsidRPr="00FA088C">
        <w:t xml:space="preserve">en </w:t>
      </w:r>
    </w:p>
    <w:p w14:paraId="72C260EB" w14:textId="77777777" w:rsidR="00D632AC" w:rsidRPr="00FA088C" w:rsidRDefault="00D632AC" w:rsidP="00F47F72">
      <w:pPr>
        <w:spacing w:line="240" w:lineRule="auto"/>
        <w:ind w:left="12" w:right="24"/>
        <w:jc w:val="both"/>
      </w:pPr>
      <w:r w:rsidRPr="00FA088C">
        <w:t>Ta okvirni sporazum je sklenjen pod razveznim pogoj</w:t>
      </w:r>
      <w:r w:rsidRPr="00FA088C">
        <w:rPr>
          <w:rFonts w:eastAsia="Calibri"/>
        </w:rPr>
        <w:t>em, ki se uresniči, č</w:t>
      </w:r>
      <w:r w:rsidRPr="00FA088C">
        <w:t xml:space="preserve">e </w:t>
      </w:r>
      <w:r w:rsidRPr="00FA088C">
        <w:rPr>
          <w:rFonts w:eastAsia="Calibri"/>
        </w:rPr>
        <w:t>je naročni</w:t>
      </w:r>
      <w:r w:rsidRPr="00FA088C">
        <w:t xml:space="preserve">k seznanjen, da je </w:t>
      </w:r>
      <w:r w:rsidRPr="00FA088C">
        <w:rPr>
          <w:rFonts w:eastAsia="Calibri"/>
        </w:rPr>
        <w:t>sodišč</w:t>
      </w:r>
      <w:r w:rsidRPr="00FA088C">
        <w:t xml:space="preserve">e s </w:t>
      </w:r>
      <w:r w:rsidRPr="00FA088C">
        <w:rPr>
          <w:rFonts w:eastAsia="Calibri"/>
        </w:rPr>
        <w:t>pravnomočno odločitvijo ugotovilo kršit</w:t>
      </w:r>
      <w:r w:rsidRPr="00FA088C">
        <w:t xml:space="preserve">ev obveznosti </w:t>
      </w:r>
      <w:r w:rsidRPr="00FA088C">
        <w:rPr>
          <w:rFonts w:eastAsia="Calibri"/>
        </w:rPr>
        <w:t>iz drugega odstavka 3. člena ZJN</w:t>
      </w:r>
      <w:r w:rsidRPr="00FA088C">
        <w:t>-3 s strani izvajalca ali njegovega podizvajalca a</w:t>
      </w:r>
      <w:r w:rsidRPr="00FA088C">
        <w:rPr>
          <w:rFonts w:eastAsia="Calibri"/>
        </w:rPr>
        <w:t>li če</w:t>
      </w:r>
      <w:r w:rsidRPr="00FA088C">
        <w:t xml:space="preserve"> </w:t>
      </w:r>
      <w:r w:rsidRPr="00FA088C">
        <w:rPr>
          <w:rFonts w:eastAsia="Calibri"/>
        </w:rPr>
        <w:t>je naročn</w:t>
      </w:r>
      <w:r w:rsidRPr="00FA088C">
        <w:t>ik seznanjen, da je pristojn</w:t>
      </w:r>
      <w:r w:rsidRPr="00FA088C">
        <w:rPr>
          <w:rFonts w:eastAsia="Calibri"/>
        </w:rPr>
        <w:t>i državni</w:t>
      </w:r>
      <w:r w:rsidRPr="00FA088C">
        <w:t xml:space="preserve"> organ pri izvajalcu ali njegovem podizvajalcu, </w:t>
      </w:r>
      <w:r w:rsidRPr="00FA088C">
        <w:rPr>
          <w:rFonts w:eastAsia="Calibri"/>
        </w:rPr>
        <w:t>v č</w:t>
      </w:r>
      <w:r w:rsidRPr="00FA088C">
        <w:t>asu izvajanja okvirnega sporazuma, ugotovil najmanj dve k</w:t>
      </w:r>
      <w:r w:rsidRPr="00FA088C">
        <w:rPr>
          <w:rFonts w:eastAsia="Calibri"/>
        </w:rPr>
        <w:t>ršitvi v zvezi</w:t>
      </w:r>
      <w:r w:rsidRPr="00FA088C">
        <w:t xml:space="preserve"> </w:t>
      </w:r>
      <w:r w:rsidRPr="00FA088C">
        <w:rPr>
          <w:rFonts w:eastAsia="Calibri"/>
        </w:rPr>
        <w:t xml:space="preserve">s </w:t>
      </w:r>
      <w:r w:rsidRPr="00FA088C">
        <w:rPr>
          <w:rFonts w:eastAsia="Calibri"/>
        </w:rPr>
        <w:lastRenderedPageBreak/>
        <w:t>plačilom za delo, delovnim časom, počitki</w:t>
      </w:r>
      <w:r w:rsidRPr="00FA088C">
        <w:t>, opravljanjem dela na podlagi pogodb civilnega prava kljub obstoju elementov delovnega razmerja ali v zvezi z zaposlov</w:t>
      </w:r>
      <w:r w:rsidRPr="00FA088C">
        <w:rPr>
          <w:rFonts w:eastAsia="Calibri"/>
        </w:rPr>
        <w:t>anjem na čr</w:t>
      </w:r>
      <w:r w:rsidRPr="00FA088C">
        <w:t>no in za kateri mu je bil</w:t>
      </w:r>
      <w:r w:rsidRPr="00FA088C">
        <w:rPr>
          <w:rFonts w:eastAsia="Calibri"/>
        </w:rPr>
        <w:t>a s pravnomočno odločitvijo ali več prav</w:t>
      </w:r>
      <w:r w:rsidRPr="00FA088C">
        <w:t>nom</w:t>
      </w:r>
      <w:r w:rsidRPr="00FA088C">
        <w:rPr>
          <w:rFonts w:eastAsia="Calibri"/>
        </w:rPr>
        <w:t>očnimi odločit</w:t>
      </w:r>
      <w:r w:rsidRPr="00FA088C">
        <w:t xml:space="preserve">vami </w:t>
      </w:r>
      <w:r w:rsidRPr="00FA088C">
        <w:rPr>
          <w:rFonts w:eastAsia="Calibri"/>
        </w:rPr>
        <w:t>izrečena globa za prekršek.</w:t>
      </w:r>
      <w:r w:rsidRPr="00FA088C">
        <w:t xml:space="preserve"> </w:t>
      </w:r>
    </w:p>
    <w:p w14:paraId="260D1028" w14:textId="77777777" w:rsidR="00D632AC" w:rsidRPr="00FA088C" w:rsidRDefault="00D632AC" w:rsidP="00F47F72">
      <w:pPr>
        <w:spacing w:after="85" w:line="240" w:lineRule="auto"/>
        <w:ind w:left="19"/>
        <w:jc w:val="both"/>
      </w:pPr>
      <w:r w:rsidRPr="00FA088C">
        <w:t xml:space="preserve"> </w:t>
      </w:r>
    </w:p>
    <w:p w14:paraId="5E31A0E0" w14:textId="77777777" w:rsidR="00D632AC" w:rsidRPr="00FA088C" w:rsidRDefault="00D632AC" w:rsidP="00F47F72">
      <w:pPr>
        <w:spacing w:line="240" w:lineRule="auto"/>
        <w:ind w:left="12" w:right="24"/>
        <w:jc w:val="both"/>
      </w:pPr>
      <w:r w:rsidRPr="00FA088C">
        <w:t xml:space="preserve">V skladu s </w:t>
      </w:r>
      <w:r w:rsidRPr="00FA088C">
        <w:rPr>
          <w:rFonts w:eastAsia="Calibri"/>
        </w:rPr>
        <w:t>točko b) čet</w:t>
      </w:r>
      <w:r w:rsidRPr="00FA088C">
        <w:t>rtega odstavka 75</w:t>
      </w:r>
      <w:r w:rsidRPr="00FA088C">
        <w:rPr>
          <w:rFonts w:eastAsia="Calibri"/>
        </w:rPr>
        <w:t>. čl</w:t>
      </w:r>
      <w:r w:rsidRPr="00FA088C">
        <w:t>ena ZJN-3, lahko izvaja</w:t>
      </w:r>
      <w:r w:rsidRPr="00FA088C">
        <w:rPr>
          <w:rFonts w:eastAsia="Calibri"/>
        </w:rPr>
        <w:t>lec naročni</w:t>
      </w:r>
      <w:r w:rsidRPr="00FA088C">
        <w:t>ku predl</w:t>
      </w:r>
      <w:r w:rsidRPr="00FA088C">
        <w:rPr>
          <w:rFonts w:eastAsia="Calibri"/>
        </w:rPr>
        <w:t>oži d</w:t>
      </w:r>
      <w:r w:rsidRPr="00FA088C">
        <w:t>okaze, da je sprejel zadostne ukrepe, s katerimi lahko do</w:t>
      </w:r>
      <w:r w:rsidRPr="00FA088C">
        <w:rPr>
          <w:rFonts w:eastAsia="Calibri"/>
        </w:rPr>
        <w:t>kaž</w:t>
      </w:r>
      <w:r w:rsidRPr="00FA088C">
        <w:t>e svojo zaneslj</w:t>
      </w:r>
      <w:r w:rsidRPr="00FA088C">
        <w:rPr>
          <w:rFonts w:eastAsia="Calibri"/>
        </w:rPr>
        <w:t>ivost kljub obstoju razlogov za izključ</w:t>
      </w:r>
      <w:r w:rsidRPr="00FA088C">
        <w:t xml:space="preserve">itev. Za zadostne </w:t>
      </w:r>
      <w:r w:rsidRPr="00FA088C">
        <w:rPr>
          <w:rFonts w:eastAsia="Calibri"/>
        </w:rPr>
        <w:t>ukrepe šteje plačilo ali zaveza plačati nad</w:t>
      </w:r>
      <w:r w:rsidRPr="00FA088C">
        <w:t>omestilo za v</w:t>
      </w:r>
      <w:r w:rsidRPr="00FA088C">
        <w:rPr>
          <w:rFonts w:eastAsia="Calibri"/>
        </w:rPr>
        <w:t>so škodo, povzroč</w:t>
      </w:r>
      <w:r w:rsidRPr="00FA088C">
        <w:t>eno s kr</w:t>
      </w:r>
      <w:r w:rsidRPr="00FA088C">
        <w:rPr>
          <w:rFonts w:eastAsia="Calibri"/>
        </w:rPr>
        <w:t>šitva</w:t>
      </w:r>
      <w:r w:rsidRPr="00FA088C">
        <w:t xml:space="preserve">mi, navedenimi </w:t>
      </w:r>
      <w:r w:rsidRPr="00FA088C">
        <w:rPr>
          <w:rFonts w:eastAsia="Calibri"/>
        </w:rPr>
        <w:t>v točki b)</w:t>
      </w:r>
      <w:r w:rsidRPr="00FA088C">
        <w:t xml:space="preserve"> </w:t>
      </w:r>
      <w:r w:rsidRPr="00FA088C">
        <w:rPr>
          <w:rFonts w:eastAsia="Calibri"/>
        </w:rPr>
        <w:t>četrteg</w:t>
      </w:r>
      <w:r w:rsidRPr="00FA088C">
        <w:t xml:space="preserve">a odstavka 75. </w:t>
      </w:r>
      <w:r w:rsidRPr="00FA088C">
        <w:rPr>
          <w:rFonts w:eastAsia="Calibri"/>
        </w:rPr>
        <w:t xml:space="preserve">člena </w:t>
      </w:r>
      <w:r w:rsidRPr="00FA088C">
        <w:t xml:space="preserve">ZJN-3, aktivno sodelovanje s preiskovalnimi organi za celotno razjasnitev dejstev in </w:t>
      </w:r>
      <w:r w:rsidRPr="00FA088C">
        <w:rPr>
          <w:rFonts w:eastAsia="Calibri"/>
        </w:rPr>
        <w:t>okoliščin ter</w:t>
      </w:r>
      <w:r w:rsidRPr="00FA088C">
        <w:t xml:space="preserve"> sprejetje konkre</w:t>
      </w:r>
      <w:r w:rsidRPr="00FA088C">
        <w:rPr>
          <w:rFonts w:eastAsia="Calibri"/>
        </w:rPr>
        <w:t>tnih tehničnih, organizacijskih in kadrovski</w:t>
      </w:r>
      <w:r w:rsidRPr="00FA088C">
        <w:t>h ukrepov, ustreznih za prepre</w:t>
      </w:r>
      <w:r w:rsidRPr="00FA088C">
        <w:rPr>
          <w:rFonts w:eastAsia="Calibri"/>
        </w:rPr>
        <w:t>čite</w:t>
      </w:r>
      <w:r w:rsidRPr="00FA088C">
        <w:t>v nadaljn</w:t>
      </w:r>
      <w:r w:rsidRPr="00FA088C">
        <w:rPr>
          <w:rFonts w:eastAsia="Calibri"/>
        </w:rPr>
        <w:t>jih kršite</w:t>
      </w:r>
      <w:r w:rsidRPr="00FA088C">
        <w:t>v. Pri ocenjevanju ukrepov, ki jih sprejme i</w:t>
      </w:r>
      <w:r w:rsidRPr="00FA088C">
        <w:rPr>
          <w:rFonts w:eastAsia="Calibri"/>
        </w:rPr>
        <w:t>zvajalec, naročnik up</w:t>
      </w:r>
      <w:r w:rsidRPr="00FA088C">
        <w:t>o</w:t>
      </w:r>
      <w:r w:rsidRPr="00FA088C">
        <w:rPr>
          <w:rFonts w:eastAsia="Calibri"/>
        </w:rPr>
        <w:t>števa resno</w:t>
      </w:r>
      <w:r w:rsidRPr="00FA088C">
        <w:t>st in posebne okoli</w:t>
      </w:r>
      <w:r w:rsidRPr="00FA088C">
        <w:rPr>
          <w:rFonts w:eastAsia="Calibri"/>
        </w:rPr>
        <w:t xml:space="preserve">ščine </w:t>
      </w:r>
      <w:r w:rsidRPr="00FA088C">
        <w:t>k</w:t>
      </w:r>
      <w:r w:rsidRPr="00FA088C">
        <w:rPr>
          <w:rFonts w:eastAsia="Calibri"/>
        </w:rPr>
        <w:t>ršitve. Če naročnik oceni, da dokazi, k</w:t>
      </w:r>
      <w:r w:rsidRPr="00FA088C">
        <w:t>i j</w:t>
      </w:r>
      <w:r w:rsidRPr="00FA088C">
        <w:rPr>
          <w:rFonts w:eastAsia="Calibri"/>
        </w:rPr>
        <w:t>ih je predložil izvajalec, zadoščajo, izvajalca ne izključ</w:t>
      </w:r>
      <w:r w:rsidRPr="00FA088C">
        <w:t xml:space="preserve">i iz postopka javnega </w:t>
      </w:r>
      <w:r w:rsidRPr="00FA088C">
        <w:rPr>
          <w:rFonts w:eastAsia="Calibri"/>
        </w:rPr>
        <w:t>naročanja. Č</w:t>
      </w:r>
      <w:r w:rsidRPr="00FA088C">
        <w:t>e na</w:t>
      </w:r>
      <w:r w:rsidRPr="00FA088C">
        <w:rPr>
          <w:rFonts w:eastAsia="Calibri"/>
        </w:rPr>
        <w:t>ročni</w:t>
      </w:r>
      <w:r w:rsidRPr="00FA088C">
        <w:t>k oceni, da ukrepi ne zad</w:t>
      </w:r>
      <w:r w:rsidRPr="00FA088C">
        <w:rPr>
          <w:rFonts w:eastAsia="Calibri"/>
        </w:rPr>
        <w:t xml:space="preserve">oščajo, </w:t>
      </w:r>
      <w:r w:rsidRPr="00FA088C">
        <w:t>izvaj</w:t>
      </w:r>
      <w:r w:rsidRPr="00FA088C">
        <w:rPr>
          <w:rFonts w:eastAsia="Calibri"/>
        </w:rPr>
        <w:t>alec pošl</w:t>
      </w:r>
      <w:r w:rsidRPr="00FA088C">
        <w:t>je utem</w:t>
      </w:r>
      <w:r w:rsidRPr="00FA088C">
        <w:rPr>
          <w:rFonts w:eastAsia="Calibri"/>
        </w:rPr>
        <w:t>eljitev takšne odloči</w:t>
      </w:r>
      <w:r w:rsidRPr="00FA088C">
        <w:t xml:space="preserve">tve. </w:t>
      </w:r>
    </w:p>
    <w:p w14:paraId="30F5A31E" w14:textId="77777777" w:rsidR="00D632AC" w:rsidRPr="00FA088C" w:rsidRDefault="00D632AC" w:rsidP="00F47F72">
      <w:pPr>
        <w:spacing w:line="240" w:lineRule="auto"/>
        <w:ind w:left="19"/>
        <w:jc w:val="both"/>
      </w:pPr>
      <w:r w:rsidRPr="00FA088C">
        <w:t xml:space="preserve"> </w:t>
      </w:r>
    </w:p>
    <w:p w14:paraId="5A7F8565" w14:textId="77777777" w:rsidR="00D632AC" w:rsidRPr="00FA088C" w:rsidRDefault="00D632AC" w:rsidP="00F47F72">
      <w:pPr>
        <w:spacing w:after="4" w:line="240" w:lineRule="auto"/>
        <w:ind w:left="14" w:right="24" w:hanging="10"/>
        <w:jc w:val="both"/>
      </w:pPr>
      <w:r w:rsidRPr="00FA088C">
        <w:t>Razvez</w:t>
      </w:r>
      <w:r w:rsidRPr="00FA088C">
        <w:rPr>
          <w:rFonts w:eastAsia="Calibri"/>
        </w:rPr>
        <w:t>ni pogoj se uresniči pod pogojem, da je od seznanitve s kršitvijo in do izteka veljavnosti okvirnega sporazuma še najmanj šest (6) mesecev.</w:t>
      </w:r>
      <w:r w:rsidRPr="00FA088C">
        <w:rPr>
          <w:rFonts w:eastAsia="Calibri"/>
          <w:i/>
        </w:rPr>
        <w:t xml:space="preserve"> </w:t>
      </w:r>
      <w:r w:rsidRPr="00FA088C">
        <w:t xml:space="preserve"> </w:t>
      </w:r>
    </w:p>
    <w:p w14:paraId="692D692D" w14:textId="77777777" w:rsidR="00D632AC" w:rsidRPr="00FA088C" w:rsidRDefault="00D632AC" w:rsidP="00F47F72">
      <w:pPr>
        <w:spacing w:after="4" w:line="240" w:lineRule="auto"/>
        <w:ind w:left="14" w:right="24" w:hanging="10"/>
        <w:jc w:val="both"/>
      </w:pPr>
      <w:r w:rsidRPr="00FA088C">
        <w:t xml:space="preserve">V primeru izpolnitve razveznega pogoja se </w:t>
      </w:r>
      <w:r w:rsidRPr="00FA088C">
        <w:rPr>
          <w:rFonts w:eastAsia="Calibri"/>
        </w:rPr>
        <w:t xml:space="preserve">šteje, </w:t>
      </w:r>
      <w:r w:rsidRPr="00FA088C">
        <w:t xml:space="preserve">da je okvirni sporazum razvezan z dnem sklenitve novega okvirnega </w:t>
      </w:r>
      <w:r w:rsidRPr="00FA088C">
        <w:rPr>
          <w:rFonts w:eastAsia="Calibri"/>
        </w:rPr>
        <w:t xml:space="preserve">sporazuma o izvedbi javnega naročila, naročnik pa mora nov postopek oddaje javnega naročila začeti </w:t>
      </w:r>
      <w:r w:rsidRPr="00FA088C">
        <w:t xml:space="preserve">nemudoma, vendar najkasneje v </w:t>
      </w:r>
      <w:r w:rsidR="00AE7B67" w:rsidRPr="00FA088C">
        <w:t>šest</w:t>
      </w:r>
      <w:r w:rsidRPr="00FA088C">
        <w:t>desetih (</w:t>
      </w:r>
      <w:r w:rsidR="00AE7B67" w:rsidRPr="00FA088C">
        <w:rPr>
          <w:rFonts w:eastAsia="Calibri"/>
        </w:rPr>
        <w:t>6</w:t>
      </w:r>
      <w:r w:rsidRPr="00FA088C">
        <w:rPr>
          <w:rFonts w:eastAsia="Calibri"/>
        </w:rPr>
        <w:t>0) dneh od seznanitve s kršitvijo. Če naročnik v</w:t>
      </w:r>
      <w:r w:rsidRPr="00FA088C">
        <w:t xml:space="preserve"> tem </w:t>
      </w:r>
      <w:r w:rsidRPr="00FA088C">
        <w:rPr>
          <w:rFonts w:eastAsia="Calibri"/>
        </w:rPr>
        <w:t xml:space="preserve">roku ne začne novega postopka javnega naročila, se šteje, da </w:t>
      </w:r>
      <w:r w:rsidRPr="00FA088C">
        <w:t xml:space="preserve">je ta okvirni sporazum razvezan </w:t>
      </w:r>
      <w:r w:rsidR="00AE7B67" w:rsidRPr="00FA088C">
        <w:t>šest</w:t>
      </w:r>
      <w:r w:rsidRPr="00FA088C">
        <w:t>deseti (</w:t>
      </w:r>
      <w:r w:rsidR="00AE7B67" w:rsidRPr="00FA088C">
        <w:t>6</w:t>
      </w:r>
      <w:r w:rsidRPr="00FA088C">
        <w:t xml:space="preserve">0.) dan od seznanitve s </w:t>
      </w:r>
      <w:r w:rsidRPr="00FA088C">
        <w:rPr>
          <w:rFonts w:eastAsia="Calibri"/>
        </w:rPr>
        <w:t>kršitvijo.</w:t>
      </w:r>
      <w:r w:rsidRPr="00FA088C">
        <w:t xml:space="preserve"> </w:t>
      </w:r>
    </w:p>
    <w:p w14:paraId="0E28DC5C" w14:textId="77777777" w:rsidR="00D632AC" w:rsidRPr="00FA088C" w:rsidRDefault="00D632AC" w:rsidP="00F47F72">
      <w:pPr>
        <w:spacing w:after="88" w:line="240" w:lineRule="auto"/>
      </w:pPr>
      <w:r w:rsidRPr="00FA088C">
        <w:t xml:space="preserve"> </w:t>
      </w:r>
    </w:p>
    <w:p w14:paraId="509A764F"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POSLOVNA SKRIVNOST TER VARSTVO IN OBDELAVA OSEBNIH PODATKOV </w:t>
      </w:r>
    </w:p>
    <w:p w14:paraId="50B99A14" w14:textId="77777777" w:rsidR="00D632AC" w:rsidRPr="00FA088C" w:rsidRDefault="00D632AC" w:rsidP="00F47F72">
      <w:pPr>
        <w:numPr>
          <w:ilvl w:val="0"/>
          <w:numId w:val="27"/>
        </w:numPr>
        <w:spacing w:after="265" w:line="240" w:lineRule="auto"/>
        <w:ind w:hanging="10"/>
        <w:jc w:val="center"/>
      </w:pPr>
      <w:r w:rsidRPr="00FA088C">
        <w:rPr>
          <w:rFonts w:eastAsia="Calibri"/>
        </w:rPr>
        <w:t>čle</w:t>
      </w:r>
      <w:r w:rsidRPr="00FA088C">
        <w:t xml:space="preserve">n </w:t>
      </w:r>
    </w:p>
    <w:p w14:paraId="7B58C1E3" w14:textId="77777777" w:rsidR="00D632AC" w:rsidRPr="00FA088C" w:rsidRDefault="00D632AC" w:rsidP="00F47F72">
      <w:pPr>
        <w:spacing w:after="80" w:line="240" w:lineRule="auto"/>
        <w:ind w:left="12" w:right="24"/>
        <w:jc w:val="both"/>
      </w:pPr>
      <w:r w:rsidRPr="00FA088C">
        <w:t>Izvajalec okvirnega sporazuma se zavezuje, da bo:</w:t>
      </w:r>
      <w:r w:rsidRPr="00FA088C">
        <w:rPr>
          <w:noProof/>
        </w:rPr>
        <w:drawing>
          <wp:inline distT="0" distB="0" distL="0" distR="0" wp14:anchorId="715D648E" wp14:editId="26E79BB7">
            <wp:extent cx="8891" cy="9525"/>
            <wp:effectExtent l="0" t="0" r="0" b="0"/>
            <wp:docPr id="13078" name="Picture 13078"/>
            <wp:cNvGraphicFramePr/>
            <a:graphic xmlns:a="http://schemas.openxmlformats.org/drawingml/2006/main">
              <a:graphicData uri="http://schemas.openxmlformats.org/drawingml/2006/picture">
                <pic:pic xmlns:pic="http://schemas.openxmlformats.org/drawingml/2006/picture">
                  <pic:nvPicPr>
                    <pic:cNvPr id="13078" name="Picture 13078"/>
                    <pic:cNvPicPr/>
                  </pic:nvPicPr>
                  <pic:blipFill>
                    <a:blip r:embed="rId17"/>
                    <a:stretch>
                      <a:fillRect/>
                    </a:stretch>
                  </pic:blipFill>
                  <pic:spPr>
                    <a:xfrm>
                      <a:off x="0" y="0"/>
                      <a:ext cx="8891" cy="9525"/>
                    </a:xfrm>
                    <a:prstGeom prst="rect">
                      <a:avLst/>
                    </a:prstGeom>
                  </pic:spPr>
                </pic:pic>
              </a:graphicData>
            </a:graphic>
          </wp:inline>
        </w:drawing>
      </w:r>
      <w:r w:rsidRPr="00FA088C">
        <w:t xml:space="preserve"> </w:t>
      </w:r>
    </w:p>
    <w:p w14:paraId="17130C64" w14:textId="77777777" w:rsidR="00D632AC" w:rsidRPr="00FA088C" w:rsidRDefault="00D632AC" w:rsidP="00F47F72">
      <w:pPr>
        <w:numPr>
          <w:ilvl w:val="0"/>
          <w:numId w:val="31"/>
        </w:numPr>
        <w:spacing w:after="4" w:line="240" w:lineRule="auto"/>
        <w:ind w:right="24" w:hanging="360"/>
        <w:jc w:val="both"/>
      </w:pPr>
      <w:r w:rsidRPr="00FA088C">
        <w:t xml:space="preserve">vse pridobljene podatke trajno varoval in vse informacije, ki jih bo pridobil oziroma do katerih bo imel </w:t>
      </w:r>
      <w:r w:rsidRPr="00FA088C">
        <w:rPr>
          <w:rFonts w:eastAsia="Calibri"/>
        </w:rPr>
        <w:t xml:space="preserve">dostop in s katerimi se bo kadarkoli seznanil, v kakršnikoli obliki (pisni ali ustni), na kakršnemkoli nosilcu, če so določeni kot poslovna </w:t>
      </w:r>
      <w:r w:rsidRPr="00FA088C">
        <w:t>skrivnost in tu</w:t>
      </w:r>
      <w:r w:rsidRPr="00FA088C">
        <w:rPr>
          <w:rFonts w:eastAsia="Calibri"/>
        </w:rPr>
        <w:t xml:space="preserve">di podatke kateri niso izrecno določeni, da so poslovna skrivnost, če </w:t>
      </w:r>
      <w:r w:rsidRPr="00FA088C">
        <w:t>bi moral vedet</w:t>
      </w:r>
      <w:r w:rsidRPr="00FA088C">
        <w:rPr>
          <w:rFonts w:eastAsia="Calibri"/>
        </w:rPr>
        <w:t xml:space="preserve">i, da bi zaradi njihovega posredovanja oziroma razkritja nepooblaščenim osebam lahko </w:t>
      </w:r>
      <w:r w:rsidRPr="00FA088C">
        <w:rPr>
          <w:noProof/>
        </w:rPr>
        <w:drawing>
          <wp:inline distT="0" distB="0" distL="0" distR="0" wp14:anchorId="1E4D8656" wp14:editId="1F275654">
            <wp:extent cx="8890" cy="8890"/>
            <wp:effectExtent l="0" t="0" r="0" b="0"/>
            <wp:docPr id="13095" name="Picture 13095"/>
            <wp:cNvGraphicFramePr/>
            <a:graphic xmlns:a="http://schemas.openxmlformats.org/drawingml/2006/main">
              <a:graphicData uri="http://schemas.openxmlformats.org/drawingml/2006/picture">
                <pic:pic xmlns:pic="http://schemas.openxmlformats.org/drawingml/2006/picture">
                  <pic:nvPicPr>
                    <pic:cNvPr id="13095" name="Picture 13095"/>
                    <pic:cNvPicPr/>
                  </pic:nvPicPr>
                  <pic:blipFill>
                    <a:blip r:embed="rId18"/>
                    <a:stretch>
                      <a:fillRect/>
                    </a:stretch>
                  </pic:blipFill>
                  <pic:spPr>
                    <a:xfrm>
                      <a:off x="0" y="0"/>
                      <a:ext cx="8890" cy="8890"/>
                    </a:xfrm>
                    <a:prstGeom prst="rect">
                      <a:avLst/>
                    </a:prstGeom>
                  </pic:spPr>
                </pic:pic>
              </a:graphicData>
            </a:graphic>
          </wp:inline>
        </w:drawing>
      </w:r>
      <w:r w:rsidRPr="00FA088C">
        <w:rPr>
          <w:rFonts w:eastAsia="Calibri"/>
        </w:rPr>
        <w:t>nastala premoženjska ali kakršnakoli nepremože</w:t>
      </w:r>
      <w:r w:rsidRPr="00FA088C">
        <w:t xml:space="preserve">njska </w:t>
      </w:r>
      <w:r w:rsidRPr="00FA088C">
        <w:rPr>
          <w:rFonts w:eastAsia="Calibri"/>
        </w:rPr>
        <w:t>škoda naročniku,</w:t>
      </w:r>
      <w:r w:rsidRPr="00FA088C">
        <w:t xml:space="preserve"> </w:t>
      </w:r>
    </w:p>
    <w:p w14:paraId="50CF1399" w14:textId="77777777" w:rsidR="00D632AC" w:rsidRPr="00FA088C" w:rsidRDefault="00D632AC" w:rsidP="00F47F72">
      <w:pPr>
        <w:numPr>
          <w:ilvl w:val="0"/>
          <w:numId w:val="31"/>
        </w:numPr>
        <w:spacing w:after="5" w:line="240" w:lineRule="auto"/>
        <w:ind w:right="24" w:hanging="360"/>
        <w:jc w:val="both"/>
      </w:pPr>
      <w:r w:rsidRPr="00FA088C">
        <w:t xml:space="preserve">trajno varoval vse osebne podatke, s katerimi se bo seznanil pri svojem delu, ne glede </w:t>
      </w:r>
      <w:r w:rsidRPr="00FA088C">
        <w:rPr>
          <w:noProof/>
        </w:rPr>
        <w:drawing>
          <wp:inline distT="0" distB="0" distL="0" distR="0" wp14:anchorId="43279A20" wp14:editId="61508DA6">
            <wp:extent cx="8890" cy="9525"/>
            <wp:effectExtent l="0" t="0" r="0" b="0"/>
            <wp:docPr id="13107" name="Picture 13107"/>
            <wp:cNvGraphicFramePr/>
            <a:graphic xmlns:a="http://schemas.openxmlformats.org/drawingml/2006/main">
              <a:graphicData uri="http://schemas.openxmlformats.org/drawingml/2006/picture">
                <pic:pic xmlns:pic="http://schemas.openxmlformats.org/drawingml/2006/picture">
                  <pic:nvPicPr>
                    <pic:cNvPr id="13107" name="Picture 13107"/>
                    <pic:cNvPicPr/>
                  </pic:nvPicPr>
                  <pic:blipFill>
                    <a:blip r:embed="rId19"/>
                    <a:stretch>
                      <a:fillRect/>
                    </a:stretch>
                  </pic:blipFill>
                  <pic:spPr>
                    <a:xfrm>
                      <a:off x="0" y="0"/>
                      <a:ext cx="8890" cy="9525"/>
                    </a:xfrm>
                    <a:prstGeom prst="rect">
                      <a:avLst/>
                    </a:prstGeom>
                  </pic:spPr>
                </pic:pic>
              </a:graphicData>
            </a:graphic>
          </wp:inline>
        </w:drawing>
      </w:r>
      <w:r w:rsidRPr="00FA088C">
        <w:t xml:space="preserve">na to, na katero </w:t>
      </w:r>
      <w:r w:rsidRPr="00FA088C">
        <w:rPr>
          <w:rFonts w:eastAsia="Calibri"/>
        </w:rPr>
        <w:t>osebo se ti podatki nanašajo.</w:t>
      </w:r>
      <w:r w:rsidRPr="00FA088C">
        <w:t xml:space="preserve"> </w:t>
      </w:r>
    </w:p>
    <w:p w14:paraId="332FA20F" w14:textId="77777777" w:rsidR="00D632AC" w:rsidRPr="00FA088C" w:rsidRDefault="00D632AC" w:rsidP="00F47F72">
      <w:pPr>
        <w:spacing w:after="4" w:line="240" w:lineRule="auto"/>
        <w:ind w:left="14" w:right="24" w:hanging="10"/>
        <w:jc w:val="both"/>
      </w:pPr>
      <w:r w:rsidRPr="00FA088C">
        <w:t>Trajno varovanje poslovne skrivnosti oziroma osebnih podatkov po pre</w:t>
      </w:r>
      <w:r w:rsidRPr="00FA088C">
        <w:rPr>
          <w:rFonts w:eastAsia="Calibri"/>
        </w:rPr>
        <w:t xml:space="preserve">jšnjem odstavku </w:t>
      </w:r>
      <w:r w:rsidRPr="00FA088C">
        <w:rPr>
          <w:noProof/>
        </w:rPr>
        <w:drawing>
          <wp:inline distT="0" distB="0" distL="0" distR="0" wp14:anchorId="6A56F2D7" wp14:editId="24AF24A2">
            <wp:extent cx="8890" cy="46990"/>
            <wp:effectExtent l="0" t="0" r="0" b="0"/>
            <wp:docPr id="13115" name="Picture 13115"/>
            <wp:cNvGraphicFramePr/>
            <a:graphic xmlns:a="http://schemas.openxmlformats.org/drawingml/2006/main">
              <a:graphicData uri="http://schemas.openxmlformats.org/drawingml/2006/picture">
                <pic:pic xmlns:pic="http://schemas.openxmlformats.org/drawingml/2006/picture">
                  <pic:nvPicPr>
                    <pic:cNvPr id="13115" name="Picture 13115"/>
                    <pic:cNvPicPr/>
                  </pic:nvPicPr>
                  <pic:blipFill>
                    <a:blip r:embed="rId20"/>
                    <a:stretch>
                      <a:fillRect/>
                    </a:stretch>
                  </pic:blipFill>
                  <pic:spPr>
                    <a:xfrm>
                      <a:off x="0" y="0"/>
                      <a:ext cx="8890" cy="46990"/>
                    </a:xfrm>
                    <a:prstGeom prst="rect">
                      <a:avLst/>
                    </a:prstGeom>
                  </pic:spPr>
                </pic:pic>
              </a:graphicData>
            </a:graphic>
          </wp:inline>
        </w:drawing>
      </w:r>
      <w:r w:rsidRPr="00FA088C">
        <w:rPr>
          <w:rFonts w:eastAsia="Calibri"/>
        </w:rPr>
        <w:t>pomeni dolžno</w:t>
      </w:r>
      <w:r w:rsidRPr="00FA088C">
        <w:t>st izvajalca, da bo listi</w:t>
      </w:r>
      <w:r w:rsidRPr="00FA088C">
        <w:rPr>
          <w:rFonts w:eastAsia="Calibri"/>
        </w:rPr>
        <w:t>ne, podatke in informacije po prejšnjem odstavku uporabljal izključno za namene izvajanja tega ok</w:t>
      </w:r>
      <w:r w:rsidRPr="00FA088C">
        <w:t xml:space="preserve">virnega </w:t>
      </w:r>
      <w:r w:rsidRPr="00FA088C">
        <w:rPr>
          <w:rFonts w:eastAsia="Calibri"/>
        </w:rPr>
        <w:t>sporazuma, in da jih brez poprejšnjega pisnega soglasja ne</w:t>
      </w:r>
      <w:r w:rsidRPr="00FA088C">
        <w:t xml:space="preserve"> bo kakorkoli razkril tretjim osebam.  </w:t>
      </w:r>
    </w:p>
    <w:p w14:paraId="4568EC3F" w14:textId="77777777" w:rsidR="00D632AC" w:rsidRPr="00FA088C" w:rsidRDefault="00D632AC" w:rsidP="00F47F72">
      <w:pPr>
        <w:spacing w:after="4" w:line="240" w:lineRule="auto"/>
        <w:ind w:left="14" w:right="24" w:hanging="10"/>
        <w:jc w:val="both"/>
      </w:pPr>
      <w:r w:rsidRPr="00FA088C">
        <w:lastRenderedPageBreak/>
        <w:t xml:space="preserve">Pridobljene podatke oziroma informacije ne bo </w:t>
      </w:r>
      <w:r w:rsidRPr="00FA088C">
        <w:rPr>
          <w:noProof/>
        </w:rPr>
        <w:drawing>
          <wp:inline distT="0" distB="0" distL="0" distR="0" wp14:anchorId="6E1D1E5C" wp14:editId="6E22A282">
            <wp:extent cx="8890" cy="8889"/>
            <wp:effectExtent l="0" t="0" r="0" b="0"/>
            <wp:docPr id="13131" name="Picture 13131"/>
            <wp:cNvGraphicFramePr/>
            <a:graphic xmlns:a="http://schemas.openxmlformats.org/drawingml/2006/main">
              <a:graphicData uri="http://schemas.openxmlformats.org/drawingml/2006/picture">
                <pic:pic xmlns:pic="http://schemas.openxmlformats.org/drawingml/2006/picture">
                  <pic:nvPicPr>
                    <pic:cNvPr id="13131" name="Picture 13131"/>
                    <pic:cNvPicPr/>
                  </pic:nvPicPr>
                  <pic:blipFill>
                    <a:blip r:embed="rId21"/>
                    <a:stretch>
                      <a:fillRect/>
                    </a:stretch>
                  </pic:blipFill>
                  <pic:spPr>
                    <a:xfrm>
                      <a:off x="0" y="0"/>
                      <a:ext cx="8890" cy="8889"/>
                    </a:xfrm>
                    <a:prstGeom prst="rect">
                      <a:avLst/>
                    </a:prstGeom>
                  </pic:spPr>
                </pic:pic>
              </a:graphicData>
            </a:graphic>
          </wp:inline>
        </w:drawing>
      </w:r>
      <w:r w:rsidRPr="00FA088C">
        <w:rPr>
          <w:rFonts w:eastAsia="Calibri"/>
        </w:rPr>
        <w:t xml:space="preserve">razmnoževal, niti jih ne bo izkoriščal za svoje namene ter da bo na </w:t>
      </w:r>
      <w:r w:rsidRPr="00FA088C">
        <w:t>za</w:t>
      </w:r>
      <w:r w:rsidRPr="00FA088C">
        <w:rPr>
          <w:rFonts w:eastAsia="Calibri"/>
        </w:rPr>
        <w:t>htevo naročnika nemudoma vrnil oziroma uničil vse zapise na listi</w:t>
      </w:r>
      <w:r w:rsidRPr="00FA088C">
        <w:t xml:space="preserve">nah ali drugih medijih. </w:t>
      </w:r>
    </w:p>
    <w:p w14:paraId="653BFBB6" w14:textId="77777777" w:rsidR="00D632AC" w:rsidRPr="00FA088C" w:rsidRDefault="00D632AC" w:rsidP="00F47F72">
      <w:pPr>
        <w:spacing w:after="88" w:line="240" w:lineRule="auto"/>
        <w:ind w:left="19"/>
        <w:jc w:val="both"/>
      </w:pPr>
      <w:r w:rsidRPr="00FA088C">
        <w:t xml:space="preserve"> </w:t>
      </w:r>
    </w:p>
    <w:p w14:paraId="49345241" w14:textId="77777777" w:rsidR="00D632AC" w:rsidRPr="00FA088C" w:rsidRDefault="00D632AC" w:rsidP="00F47F72">
      <w:pPr>
        <w:spacing w:after="4" w:line="240" w:lineRule="auto"/>
        <w:ind w:left="14" w:right="24" w:hanging="10"/>
        <w:jc w:val="both"/>
      </w:pPr>
      <w:r w:rsidRPr="00FA088C">
        <w:rPr>
          <w:rFonts w:eastAsia="Calibri"/>
        </w:rPr>
        <w:t>Stranki okvirnega sporazuma se zavedata, da kršitev dolžnosti varovanja poslov</w:t>
      </w:r>
      <w:r w:rsidRPr="00FA088C">
        <w:t xml:space="preserve">ne skrivnosti oziroma </w:t>
      </w:r>
      <w:r w:rsidRPr="00FA088C">
        <w:rPr>
          <w:noProof/>
        </w:rPr>
        <w:drawing>
          <wp:inline distT="0" distB="0" distL="0" distR="0" wp14:anchorId="41C1556E" wp14:editId="30F72EB5">
            <wp:extent cx="8890" cy="8889"/>
            <wp:effectExtent l="0" t="0" r="0" b="0"/>
            <wp:docPr id="13143" name="Picture 13143"/>
            <wp:cNvGraphicFramePr/>
            <a:graphic xmlns:a="http://schemas.openxmlformats.org/drawingml/2006/main">
              <a:graphicData uri="http://schemas.openxmlformats.org/drawingml/2006/picture">
                <pic:pic xmlns:pic="http://schemas.openxmlformats.org/drawingml/2006/picture">
                  <pic:nvPicPr>
                    <pic:cNvPr id="13143" name="Picture 13143"/>
                    <pic:cNvPicPr/>
                  </pic:nvPicPr>
                  <pic:blipFill>
                    <a:blip r:embed="rId11"/>
                    <a:stretch>
                      <a:fillRect/>
                    </a:stretch>
                  </pic:blipFill>
                  <pic:spPr>
                    <a:xfrm>
                      <a:off x="0" y="0"/>
                      <a:ext cx="8890" cy="8889"/>
                    </a:xfrm>
                    <a:prstGeom prst="rect">
                      <a:avLst/>
                    </a:prstGeom>
                  </pic:spPr>
                </pic:pic>
              </a:graphicData>
            </a:graphic>
          </wp:inline>
        </w:drawing>
      </w:r>
      <w:r w:rsidRPr="00FA088C">
        <w:t xml:space="preserve">osebnih </w:t>
      </w:r>
      <w:r w:rsidRPr="00FA088C">
        <w:rPr>
          <w:rFonts w:eastAsia="Calibri"/>
        </w:rPr>
        <w:t>podatkov po tem členu predstavlja kršitev veljavnih predp</w:t>
      </w:r>
      <w:r w:rsidRPr="00FA088C">
        <w:t xml:space="preserve">isov in osnova za </w:t>
      </w:r>
      <w:r w:rsidRPr="00FA088C">
        <w:rPr>
          <w:noProof/>
        </w:rPr>
        <w:drawing>
          <wp:inline distT="0" distB="0" distL="0" distR="0" wp14:anchorId="15C7B61D" wp14:editId="29A240A4">
            <wp:extent cx="8890" cy="9525"/>
            <wp:effectExtent l="0" t="0" r="0" b="0"/>
            <wp:docPr id="13149" name="Picture 13149"/>
            <wp:cNvGraphicFramePr/>
            <a:graphic xmlns:a="http://schemas.openxmlformats.org/drawingml/2006/main">
              <a:graphicData uri="http://schemas.openxmlformats.org/drawingml/2006/picture">
                <pic:pic xmlns:pic="http://schemas.openxmlformats.org/drawingml/2006/picture">
                  <pic:nvPicPr>
                    <pic:cNvPr id="13149" name="Picture 13149"/>
                    <pic:cNvPicPr/>
                  </pic:nvPicPr>
                  <pic:blipFill>
                    <a:blip r:embed="rId14"/>
                    <a:stretch>
                      <a:fillRect/>
                    </a:stretch>
                  </pic:blipFill>
                  <pic:spPr>
                    <a:xfrm>
                      <a:off x="0" y="0"/>
                      <a:ext cx="8890" cy="9525"/>
                    </a:xfrm>
                    <a:prstGeom prst="rect">
                      <a:avLst/>
                    </a:prstGeom>
                  </pic:spPr>
                </pic:pic>
              </a:graphicData>
            </a:graphic>
          </wp:inline>
        </w:drawing>
      </w:r>
      <w:r w:rsidRPr="00FA088C">
        <w:rPr>
          <w:rFonts w:eastAsia="Calibri"/>
        </w:rPr>
        <w:t>odškodninsko odg</w:t>
      </w:r>
      <w:r w:rsidRPr="00FA088C">
        <w:t xml:space="preserve">ovornost izvajalca. Izvajalec </w:t>
      </w:r>
      <w:r w:rsidRPr="00FA088C">
        <w:rPr>
          <w:rFonts w:eastAsia="Calibri"/>
        </w:rPr>
        <w:t>ne sme v imenu naročnika brez njegovega soglasja dajati izjav (ustno, pisno ali preko elektronske pošte</w:t>
      </w:r>
      <w:r w:rsidRPr="00FA088C">
        <w:t>) za javnost, neposredno, preko medijev ali preko predstavnikov medijev. Prav tako ne sm</w:t>
      </w:r>
      <w:r w:rsidRPr="00FA088C">
        <w:rPr>
          <w:rFonts w:eastAsia="Calibri"/>
        </w:rPr>
        <w:t xml:space="preserve">e dajati kakršnakoli zagotovila in izjave tretjim osebam o izvajanju okvirnega sporazuma. Vsa uradna komunikacija mora potekati preko naročnika </w:t>
      </w:r>
      <w:r w:rsidRPr="00FA088C">
        <w:t>oziroma po pooblastilu n</w:t>
      </w:r>
      <w:r w:rsidRPr="00FA088C">
        <w:rPr>
          <w:rFonts w:eastAsia="Calibri"/>
        </w:rPr>
        <w:t>aročnika.</w:t>
      </w:r>
      <w:r w:rsidRPr="00FA088C">
        <w:t xml:space="preserve"> </w:t>
      </w:r>
    </w:p>
    <w:p w14:paraId="774458FB" w14:textId="77777777" w:rsidR="00D632AC" w:rsidRPr="00FA088C" w:rsidRDefault="00D632AC" w:rsidP="00F47F72">
      <w:pPr>
        <w:spacing w:after="85" w:line="240" w:lineRule="auto"/>
        <w:ind w:left="19"/>
      </w:pPr>
      <w:r w:rsidRPr="00FA088C">
        <w:t xml:space="preserve"> </w:t>
      </w:r>
    </w:p>
    <w:p w14:paraId="14169F6E" w14:textId="77777777" w:rsidR="00D632AC" w:rsidRPr="00FA088C" w:rsidRDefault="00D632AC" w:rsidP="00F47F72">
      <w:pPr>
        <w:spacing w:line="240" w:lineRule="auto"/>
        <w:ind w:left="12" w:right="24"/>
      </w:pPr>
      <w:r w:rsidRPr="00FA088C">
        <w:rPr>
          <w:noProof/>
        </w:rPr>
        <w:drawing>
          <wp:inline distT="0" distB="0" distL="0" distR="0" wp14:anchorId="50969FB4" wp14:editId="3D79AB36">
            <wp:extent cx="6350" cy="5715"/>
            <wp:effectExtent l="0" t="0" r="0" b="0"/>
            <wp:docPr id="13170" name="Picture 13170"/>
            <wp:cNvGraphicFramePr/>
            <a:graphic xmlns:a="http://schemas.openxmlformats.org/drawingml/2006/main">
              <a:graphicData uri="http://schemas.openxmlformats.org/drawingml/2006/picture">
                <pic:pic xmlns:pic="http://schemas.openxmlformats.org/drawingml/2006/picture">
                  <pic:nvPicPr>
                    <pic:cNvPr id="13170" name="Picture 13170"/>
                    <pic:cNvPicPr/>
                  </pic:nvPicPr>
                  <pic:blipFill>
                    <a:blip r:embed="rId10"/>
                    <a:stretch>
                      <a:fillRect/>
                    </a:stretch>
                  </pic:blipFill>
                  <pic:spPr>
                    <a:xfrm>
                      <a:off x="0" y="0"/>
                      <a:ext cx="6350" cy="5715"/>
                    </a:xfrm>
                    <a:prstGeom prst="rect">
                      <a:avLst/>
                    </a:prstGeom>
                  </pic:spPr>
                </pic:pic>
              </a:graphicData>
            </a:graphic>
          </wp:inline>
        </w:drawing>
      </w:r>
      <w:r w:rsidRPr="00FA088C">
        <w:t>V pr</w:t>
      </w:r>
      <w:r w:rsidRPr="00FA088C">
        <w:rPr>
          <w:rFonts w:eastAsia="Calibri"/>
        </w:rPr>
        <w:t>imeru krš</w:t>
      </w:r>
      <w:r w:rsidRPr="00FA088C">
        <w:t>it</w:t>
      </w:r>
      <w:r w:rsidRPr="00FA088C">
        <w:rPr>
          <w:rFonts w:eastAsia="Calibri"/>
        </w:rPr>
        <w:t xml:space="preserve">ve določb o </w:t>
      </w:r>
      <w:r w:rsidRPr="00FA088C">
        <w:t xml:space="preserve">varovanju poslovne skrivnosti, sta stranki okvirnega sporazuma </w:t>
      </w:r>
      <w:r w:rsidRPr="00FA088C">
        <w:rPr>
          <w:rFonts w:eastAsia="Calibri"/>
        </w:rPr>
        <w:t>odš</w:t>
      </w:r>
      <w:r w:rsidRPr="00FA088C">
        <w:t xml:space="preserve">kodninsko odgovorni za vso posredno in neposredno </w:t>
      </w:r>
      <w:r w:rsidRPr="00FA088C">
        <w:rPr>
          <w:rFonts w:eastAsia="Calibri"/>
        </w:rPr>
        <w:t>povzročeno škodo</w:t>
      </w:r>
      <w:r w:rsidRPr="00FA088C">
        <w:t xml:space="preserve">. </w:t>
      </w:r>
    </w:p>
    <w:p w14:paraId="42EEF762" w14:textId="77777777" w:rsidR="00D632AC" w:rsidRPr="00FA088C" w:rsidRDefault="00D632AC" w:rsidP="00F47F72">
      <w:pPr>
        <w:spacing w:after="91" w:line="240" w:lineRule="auto"/>
        <w:ind w:left="19"/>
      </w:pPr>
      <w:r w:rsidRPr="00FA088C">
        <w:t xml:space="preserve"> </w:t>
      </w:r>
    </w:p>
    <w:p w14:paraId="64953BD2" w14:textId="77777777" w:rsidR="00D632AC" w:rsidRPr="00FA088C" w:rsidRDefault="00D632AC" w:rsidP="00F47F72">
      <w:pPr>
        <w:numPr>
          <w:ilvl w:val="0"/>
          <w:numId w:val="27"/>
        </w:numPr>
        <w:spacing w:after="265" w:line="240" w:lineRule="auto"/>
        <w:ind w:hanging="10"/>
        <w:jc w:val="center"/>
      </w:pPr>
      <w:r w:rsidRPr="00FA088C">
        <w:rPr>
          <w:rFonts w:eastAsia="Calibri"/>
        </w:rPr>
        <w:t>člen</w:t>
      </w:r>
      <w:r w:rsidRPr="00FA088C">
        <w:t xml:space="preserve"> </w:t>
      </w:r>
    </w:p>
    <w:p w14:paraId="4C24E398" w14:textId="77777777" w:rsidR="00D632AC" w:rsidRPr="00FA088C" w:rsidRDefault="00D632AC" w:rsidP="00F47F72">
      <w:pPr>
        <w:spacing w:line="240" w:lineRule="auto"/>
        <w:ind w:left="12" w:right="24"/>
        <w:jc w:val="both"/>
      </w:pPr>
      <w:r w:rsidRPr="00FA088C">
        <w:t>V skladu z Uredbo (EU) 2016/679 Evropskega Parlamenta in Sveta z dne 27. aprila 2016 o varstvu posameznikov pri obdelavi osebnih podatkov in o prostem pretoku takih podatkov (Splo</w:t>
      </w:r>
      <w:r w:rsidRPr="00FA088C">
        <w:rPr>
          <w:rFonts w:eastAsia="Calibri"/>
        </w:rPr>
        <w:t>šna</w:t>
      </w:r>
      <w:r w:rsidRPr="00FA088C">
        <w:t xml:space="preserve"> uredba o varstvu podatkov, v nadaljnjem besedilu: Uredba GDPR) in predpisi, ki urejajo varstvo osebnih podatkov, stranki okvirnega sporazuma </w:t>
      </w:r>
      <w:r w:rsidRPr="00FA088C">
        <w:rPr>
          <w:rFonts w:eastAsia="Calibri"/>
        </w:rPr>
        <w:t xml:space="preserve">soglašata, da osebnih </w:t>
      </w:r>
      <w:r w:rsidRPr="00FA088C">
        <w:t>podatkov ne bosta uporablj</w:t>
      </w:r>
      <w:r w:rsidRPr="00FA088C">
        <w:rPr>
          <w:rFonts w:eastAsia="Calibri"/>
        </w:rPr>
        <w:t>ali v nasprotju z določili Uredb</w:t>
      </w:r>
      <w:r w:rsidRPr="00FA088C">
        <w:t xml:space="preserve">e GDPR in predpisi, ki urejajo varstvo osebnih podatkov. </w:t>
      </w:r>
    </w:p>
    <w:p w14:paraId="3E3C252C" w14:textId="77777777" w:rsidR="00D632AC" w:rsidRPr="00FA088C" w:rsidRDefault="00D632AC" w:rsidP="00F47F72">
      <w:pPr>
        <w:spacing w:after="85" w:line="240" w:lineRule="auto"/>
        <w:ind w:left="19"/>
        <w:jc w:val="both"/>
      </w:pPr>
      <w:r w:rsidRPr="00FA088C">
        <w:t xml:space="preserve"> </w:t>
      </w:r>
    </w:p>
    <w:p w14:paraId="246AD27E" w14:textId="77777777" w:rsidR="00D632AC" w:rsidRPr="00FA088C" w:rsidRDefault="00D632AC" w:rsidP="00F47F72">
      <w:pPr>
        <w:spacing w:line="240" w:lineRule="auto"/>
        <w:ind w:left="12" w:right="24"/>
        <w:jc w:val="both"/>
      </w:pPr>
      <w:r w:rsidRPr="00FA088C">
        <w:t>Stranki okvirnega sporazuma bosta zagotavljali pogoje in ukrepe za varstvo osebnih podatkov i</w:t>
      </w:r>
      <w:r w:rsidRPr="00FA088C">
        <w:rPr>
          <w:rFonts w:eastAsia="Calibri"/>
        </w:rPr>
        <w:t>n preprečevali zlorabe v smislu določil Uredbe G</w:t>
      </w:r>
      <w:r w:rsidRPr="00FA088C">
        <w:t xml:space="preserve">DPR in predpisov, ki urejajo varstvo osebnih podatkov. </w:t>
      </w:r>
    </w:p>
    <w:p w14:paraId="3119E685" w14:textId="77777777" w:rsidR="00D632AC" w:rsidRPr="00FA088C" w:rsidRDefault="00D632AC" w:rsidP="00F47F72">
      <w:pPr>
        <w:spacing w:after="88" w:line="240" w:lineRule="auto"/>
        <w:ind w:left="19"/>
        <w:jc w:val="both"/>
      </w:pPr>
      <w:r w:rsidRPr="00FA088C">
        <w:t xml:space="preserve"> </w:t>
      </w:r>
    </w:p>
    <w:p w14:paraId="49AD3F61" w14:textId="77777777" w:rsidR="00D632AC" w:rsidRPr="00FA088C" w:rsidRDefault="00D632AC" w:rsidP="00F47F72">
      <w:pPr>
        <w:spacing w:line="240" w:lineRule="auto"/>
        <w:ind w:left="12" w:right="24"/>
        <w:jc w:val="both"/>
      </w:pPr>
      <w:r w:rsidRPr="00FA088C">
        <w:t>Stranki okvirnega sporazuma sta sporazumni, da bosta ob sklenitvi tega okvirnega sporazuma, sklenili tudi posebni sporazum/pogodbo o obdelavi osebnih pod</w:t>
      </w:r>
      <w:r w:rsidRPr="00FA088C">
        <w:rPr>
          <w:rFonts w:eastAsia="Calibri"/>
        </w:rPr>
        <w:t>atkov, skladno z veljavno zakonodajo s področja,</w:t>
      </w:r>
      <w:r w:rsidRPr="00FA088C">
        <w:t xml:space="preserve"> ki urejajo varstvo osebnih podatkov, ki je priloga tega okvirnega sporazuma. </w:t>
      </w:r>
    </w:p>
    <w:p w14:paraId="16653585" w14:textId="77777777" w:rsidR="00D632AC" w:rsidRPr="00FA088C" w:rsidRDefault="00D632AC" w:rsidP="00F47F72">
      <w:pPr>
        <w:spacing w:line="240" w:lineRule="auto"/>
        <w:ind w:right="9686"/>
      </w:pPr>
      <w:r w:rsidRPr="00FA088C">
        <w:t xml:space="preserve"> </w:t>
      </w:r>
    </w:p>
    <w:p w14:paraId="43C2FB85"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KONČNE DOLOČBE </w:t>
      </w:r>
    </w:p>
    <w:p w14:paraId="2A37ECBE" w14:textId="77777777" w:rsidR="00D632AC" w:rsidRPr="00FA088C" w:rsidRDefault="00D632AC" w:rsidP="00F47F72">
      <w:pPr>
        <w:numPr>
          <w:ilvl w:val="0"/>
          <w:numId w:val="27"/>
        </w:numPr>
        <w:spacing w:after="265" w:line="240" w:lineRule="auto"/>
        <w:ind w:hanging="360"/>
        <w:jc w:val="center"/>
      </w:pPr>
      <w:r w:rsidRPr="00FA088C">
        <w:rPr>
          <w:rFonts w:eastAsia="Calibri"/>
        </w:rPr>
        <w:t>č</w:t>
      </w:r>
      <w:r w:rsidRPr="00FA088C">
        <w:t xml:space="preserve">len </w:t>
      </w:r>
    </w:p>
    <w:p w14:paraId="3E81FD2E" w14:textId="77777777" w:rsidR="00D632AC" w:rsidRPr="00FA088C" w:rsidRDefault="00D632AC" w:rsidP="00F47F72">
      <w:pPr>
        <w:spacing w:after="168" w:line="240" w:lineRule="auto"/>
        <w:ind w:left="12" w:right="24"/>
        <w:jc w:val="both"/>
      </w:pPr>
      <w:r w:rsidRPr="00FA088C">
        <w:t xml:space="preserve">Ta okvirni sporazum je sklenjen z dnem, </w:t>
      </w:r>
      <w:r w:rsidRPr="00FA088C">
        <w:rPr>
          <w:rFonts w:eastAsia="Calibri"/>
        </w:rPr>
        <w:t>ko ga podpišeta ob</w:t>
      </w:r>
      <w:r w:rsidRPr="00FA088C">
        <w:t xml:space="preserve">e stranki okvirnega sporazuma in ko izvajalec </w:t>
      </w:r>
      <w:r w:rsidRPr="00FA088C">
        <w:rPr>
          <w:rFonts w:eastAsia="Calibri"/>
        </w:rPr>
        <w:t>izroči</w:t>
      </w:r>
      <w:r w:rsidRPr="00FA088C">
        <w:t xml:space="preserve"> fina</w:t>
      </w:r>
      <w:r w:rsidRPr="00FA088C">
        <w:rPr>
          <w:rFonts w:eastAsia="Calibri"/>
        </w:rPr>
        <w:t>nčn</w:t>
      </w:r>
      <w:r w:rsidRPr="00FA088C">
        <w:t xml:space="preserve">o zavarovanje za dobro izvedbo pogodbenih obveznosti </w:t>
      </w:r>
      <w:r w:rsidRPr="00FA088C">
        <w:rPr>
          <w:rFonts w:eastAsia="Calibri"/>
        </w:rPr>
        <w:t>naroč</w:t>
      </w:r>
      <w:r w:rsidRPr="00FA088C">
        <w:t xml:space="preserve">niku </w:t>
      </w:r>
      <w:r w:rsidRPr="00FA088C">
        <w:rPr>
          <w:rFonts w:eastAsia="Calibri"/>
        </w:rPr>
        <w:t xml:space="preserve">v skladu z določili tega okvirnega </w:t>
      </w:r>
      <w:r w:rsidRPr="00FA088C">
        <w:t xml:space="preserve">sporazuma in razpisno dokumentacijo. </w:t>
      </w:r>
    </w:p>
    <w:p w14:paraId="1BDAA47B" w14:textId="77777777" w:rsidR="00530571" w:rsidRPr="00FA088C" w:rsidRDefault="00D632AC" w:rsidP="009F264C">
      <w:pPr>
        <w:spacing w:line="240" w:lineRule="auto"/>
        <w:ind w:left="12" w:right="24"/>
        <w:jc w:val="both"/>
      </w:pPr>
      <w:r w:rsidRPr="00FA088C">
        <w:t>Izvajalec s podpisom tega okvirnega sporaz</w:t>
      </w:r>
      <w:r w:rsidRPr="00FA088C">
        <w:rPr>
          <w:rFonts w:eastAsia="Calibri"/>
        </w:rPr>
        <w:t>uma jamči, da mu je poznan</w:t>
      </w:r>
      <w:r w:rsidRPr="00FA088C">
        <w:t xml:space="preserve"> predmet okvirnega sporazuma in vsi riziki, ki bodo spremljali izvedbo, da je seznanjen z razpisnimi zahtevami, ter da so mu razumljivi in jasni pogoji in okoli</w:t>
      </w:r>
      <w:r w:rsidRPr="00FA088C">
        <w:rPr>
          <w:rFonts w:eastAsia="Calibri"/>
        </w:rPr>
        <w:t>šči</w:t>
      </w:r>
      <w:r w:rsidRPr="00FA088C">
        <w:t>ne za pravilno izvedbo obveznosti iz okvirnega sporazuma.</w:t>
      </w:r>
    </w:p>
    <w:p w14:paraId="2DE4C333" w14:textId="77777777" w:rsidR="00D632AC" w:rsidRPr="00FA088C" w:rsidRDefault="00D632AC" w:rsidP="00F47F72">
      <w:pPr>
        <w:numPr>
          <w:ilvl w:val="0"/>
          <w:numId w:val="27"/>
        </w:numPr>
        <w:spacing w:after="265" w:line="240" w:lineRule="auto"/>
        <w:ind w:hanging="360"/>
        <w:jc w:val="center"/>
      </w:pPr>
      <w:r w:rsidRPr="00FA088C">
        <w:rPr>
          <w:rFonts w:eastAsia="Calibri"/>
        </w:rPr>
        <w:lastRenderedPageBreak/>
        <w:t>člen</w:t>
      </w:r>
      <w:r w:rsidRPr="00FA088C">
        <w:t xml:space="preserve"> </w:t>
      </w:r>
    </w:p>
    <w:p w14:paraId="3C213E10" w14:textId="77777777" w:rsidR="00D632AC" w:rsidRPr="00FA088C" w:rsidRDefault="00D632AC" w:rsidP="00F47F72">
      <w:pPr>
        <w:spacing w:line="240" w:lineRule="auto"/>
        <w:ind w:left="12" w:right="24"/>
        <w:jc w:val="both"/>
      </w:pPr>
      <w:r w:rsidRPr="00FA088C">
        <w:t>Stranki okvirnega sporazuma se obvezujeta, da bosta uredili vse, kar je p</w:t>
      </w:r>
      <w:r w:rsidRPr="00FA088C">
        <w:rPr>
          <w:rFonts w:eastAsia="Calibri"/>
        </w:rPr>
        <w:t>otrebno za izvršit</w:t>
      </w:r>
      <w:r w:rsidRPr="00FA088C">
        <w:t>ev tega okvirnega sporazuma in da bosta ravnali s stopnjo skrbnosti kot jo za stranki opredeljuje ta okvirni sporazum. Za urejanje razmerij, ki niso urejene s tem okvirnim sporazumom se uporabljajo do</w:t>
      </w:r>
      <w:r w:rsidRPr="00FA088C">
        <w:rPr>
          <w:rFonts w:eastAsia="Calibri"/>
        </w:rPr>
        <w:t>ločil</w:t>
      </w:r>
      <w:r w:rsidRPr="00FA088C">
        <w:t xml:space="preserve">a Obligacijskega zakonika. </w:t>
      </w:r>
    </w:p>
    <w:p w14:paraId="6256D10A" w14:textId="77777777" w:rsidR="00D632AC" w:rsidRPr="00FA088C" w:rsidRDefault="00D632AC" w:rsidP="00F47F72">
      <w:pPr>
        <w:spacing w:after="85" w:line="240" w:lineRule="auto"/>
        <w:ind w:left="19"/>
        <w:jc w:val="both"/>
      </w:pPr>
      <w:r w:rsidRPr="00FA088C">
        <w:t xml:space="preserve"> </w:t>
      </w:r>
    </w:p>
    <w:p w14:paraId="379E55AF" w14:textId="77777777" w:rsidR="00D632AC" w:rsidRPr="00FA088C" w:rsidRDefault="00D632AC" w:rsidP="00F47F72">
      <w:pPr>
        <w:spacing w:line="240" w:lineRule="auto"/>
        <w:ind w:left="12" w:right="24"/>
        <w:jc w:val="both"/>
      </w:pPr>
      <w:r w:rsidRPr="00FA088C">
        <w:t xml:space="preserve">Morebitne spore, ki bi nastali v zvezi z izvajanjem tega okvirnega </w:t>
      </w:r>
      <w:r w:rsidRPr="00FA088C">
        <w:rPr>
          <w:rFonts w:eastAsia="Calibri"/>
        </w:rPr>
        <w:t>sporazuma, bosta stranki skušali reši</w:t>
      </w:r>
      <w:r w:rsidRPr="00FA088C">
        <w:t>ti spor</w:t>
      </w:r>
      <w:r w:rsidRPr="00FA088C">
        <w:rPr>
          <w:rFonts w:eastAsia="Calibri"/>
        </w:rPr>
        <w:t>azumno. Če</w:t>
      </w:r>
      <w:r w:rsidRPr="00FA088C">
        <w:t xml:space="preserve"> spora ne b</w:t>
      </w:r>
      <w:r w:rsidRPr="00FA088C">
        <w:rPr>
          <w:rFonts w:eastAsia="Calibri"/>
        </w:rPr>
        <w:t>o možno rešiti sporazumno, lahko</w:t>
      </w:r>
      <w:r w:rsidRPr="00FA088C">
        <w:t xml:space="preserve"> vsaka stranka spro</w:t>
      </w:r>
      <w:r w:rsidRPr="00FA088C">
        <w:rPr>
          <w:rFonts w:eastAsia="Calibri"/>
        </w:rPr>
        <w:t xml:space="preserve">ži postopek za rešitev spora pri </w:t>
      </w:r>
      <w:r w:rsidRPr="00FA088C">
        <w:t>stvarno pristojnem so</w:t>
      </w:r>
      <w:r w:rsidRPr="00FA088C">
        <w:rPr>
          <w:rFonts w:eastAsia="Calibri"/>
        </w:rPr>
        <w:t>dišču</w:t>
      </w:r>
      <w:r w:rsidRPr="00FA088C">
        <w:t xml:space="preserve"> v Mariboru. </w:t>
      </w:r>
    </w:p>
    <w:p w14:paraId="5049E760" w14:textId="77777777" w:rsidR="00D632AC" w:rsidRPr="00FA088C" w:rsidRDefault="00D632AC" w:rsidP="00F47F72">
      <w:pPr>
        <w:spacing w:after="85" w:line="240" w:lineRule="auto"/>
        <w:ind w:left="19"/>
        <w:jc w:val="both"/>
      </w:pPr>
      <w:r w:rsidRPr="00FA088C">
        <w:t xml:space="preserve"> </w:t>
      </w:r>
    </w:p>
    <w:p w14:paraId="3E3E2EAF" w14:textId="77777777" w:rsidR="00D632AC" w:rsidRPr="00FA088C" w:rsidRDefault="00D632AC" w:rsidP="00F47F72">
      <w:pPr>
        <w:spacing w:line="240" w:lineRule="auto"/>
        <w:ind w:left="12" w:right="24"/>
        <w:jc w:val="both"/>
      </w:pPr>
      <w:r w:rsidRPr="00FA088C">
        <w:t xml:space="preserve">Ta okvirni sporazum v celoti zavezuje tudi morebitne vsakokratne pravne naslednike vsake od strank okvirnega sporazuma, kar velja zlasti tudi v primeru organizacijsko </w:t>
      </w:r>
      <w:r w:rsidRPr="00FA088C">
        <w:rPr>
          <w:rFonts w:eastAsia="Calibri"/>
        </w:rPr>
        <w:t>—</w:t>
      </w:r>
      <w:r w:rsidRPr="00FA088C">
        <w:t xml:space="preserve"> statusnih ter lastninskih sprememb. </w:t>
      </w:r>
    </w:p>
    <w:p w14:paraId="7291BD1F" w14:textId="77777777" w:rsidR="00D632AC" w:rsidRPr="00FA088C" w:rsidRDefault="00D632AC" w:rsidP="00F47F72">
      <w:pPr>
        <w:spacing w:after="91" w:line="240" w:lineRule="auto"/>
      </w:pPr>
      <w:r w:rsidRPr="00FA088C">
        <w:t xml:space="preserve"> </w:t>
      </w:r>
    </w:p>
    <w:p w14:paraId="5C114E63" w14:textId="77777777" w:rsidR="00D632AC" w:rsidRPr="00FA088C" w:rsidRDefault="00D632AC" w:rsidP="00F47F72">
      <w:pPr>
        <w:numPr>
          <w:ilvl w:val="0"/>
          <w:numId w:val="27"/>
        </w:numPr>
        <w:spacing w:after="265" w:line="240" w:lineRule="auto"/>
        <w:ind w:hanging="360"/>
        <w:jc w:val="center"/>
      </w:pPr>
      <w:r w:rsidRPr="00FA088C">
        <w:rPr>
          <w:rFonts w:eastAsia="Calibri"/>
        </w:rPr>
        <w:t xml:space="preserve">člen </w:t>
      </w:r>
    </w:p>
    <w:p w14:paraId="1EF91D2F" w14:textId="77777777" w:rsidR="00D632AC" w:rsidRPr="00FA088C" w:rsidRDefault="00D632AC" w:rsidP="00F47F72">
      <w:pPr>
        <w:spacing w:after="160" w:line="240" w:lineRule="auto"/>
        <w:ind w:left="12" w:right="24"/>
        <w:jc w:val="both"/>
      </w:pPr>
      <w:r w:rsidRPr="00FA088C">
        <w:rPr>
          <w:rFonts w:eastAsia="Calibri"/>
        </w:rPr>
        <w:t>Če</w:t>
      </w:r>
      <w:r w:rsidRPr="00FA088C">
        <w:t xml:space="preserve"> katerokoli od do</w:t>
      </w:r>
      <w:r w:rsidRPr="00FA088C">
        <w:rPr>
          <w:rFonts w:eastAsia="Calibri"/>
        </w:rPr>
        <w:t>ločil tega okvirnega spora</w:t>
      </w:r>
      <w:r w:rsidRPr="00FA088C">
        <w:t>zuma je ali postane neveljavna, to ne vpliva na ostala do</w:t>
      </w:r>
      <w:r w:rsidRPr="00FA088C">
        <w:rPr>
          <w:rFonts w:eastAsia="Calibri"/>
        </w:rPr>
        <w:t>ločila. Neveljavno določilo se nadomesti</w:t>
      </w:r>
      <w:r w:rsidRPr="00FA088C">
        <w:t xml:space="preserve"> z veljavnim, ki m</w:t>
      </w:r>
      <w:r w:rsidRPr="00FA088C">
        <w:rPr>
          <w:rFonts w:eastAsia="Calibri"/>
        </w:rPr>
        <w:t>ora čim b</w:t>
      </w:r>
      <w:r w:rsidRPr="00FA088C">
        <w:t xml:space="preserve">olj ustrezati namenu, ki sta </w:t>
      </w:r>
      <w:r w:rsidRPr="00FA088C">
        <w:rPr>
          <w:rFonts w:eastAsia="Calibri"/>
        </w:rPr>
        <w:t>ga ž</w:t>
      </w:r>
      <w:r w:rsidRPr="00FA088C">
        <w:t xml:space="preserve">eleli </w:t>
      </w:r>
      <w:r w:rsidRPr="00FA088C">
        <w:rPr>
          <w:rFonts w:eastAsia="Calibri"/>
        </w:rPr>
        <w:t>doseči s</w:t>
      </w:r>
      <w:r w:rsidRPr="00FA088C">
        <w:t>tranki okvirnega sporazuma z neveljavnim dol</w:t>
      </w:r>
      <w:r w:rsidRPr="00FA088C">
        <w:rPr>
          <w:rFonts w:eastAsia="Calibri"/>
        </w:rPr>
        <w:t>očilom.</w:t>
      </w:r>
      <w:r w:rsidRPr="00FA088C">
        <w:t xml:space="preserve"> </w:t>
      </w:r>
    </w:p>
    <w:p w14:paraId="55E15928" w14:textId="77777777" w:rsidR="00D632AC" w:rsidRPr="00FA088C" w:rsidRDefault="00D632AC" w:rsidP="00F47F72">
      <w:pPr>
        <w:spacing w:line="240" w:lineRule="auto"/>
        <w:ind w:left="12" w:right="24"/>
        <w:jc w:val="both"/>
      </w:pPr>
      <w:r w:rsidRPr="00FA088C">
        <w:t xml:space="preserve">Morebitne spremembe ali dopolnitve tega okvirnega sporazuma so veljavne </w:t>
      </w:r>
      <w:r w:rsidRPr="00FA088C">
        <w:rPr>
          <w:rFonts w:eastAsia="Calibri"/>
        </w:rPr>
        <w:t>le, č</w:t>
      </w:r>
      <w:r w:rsidRPr="00FA088C">
        <w:t xml:space="preserve">e jih stranki okvirnega sporazuma skleneta v obliki pisnega dodatka k temu okvirnemu sporazumu. </w:t>
      </w:r>
    </w:p>
    <w:p w14:paraId="41263F81" w14:textId="77777777" w:rsidR="001E7599" w:rsidRPr="00FA088C" w:rsidRDefault="001E7599" w:rsidP="00F47F72">
      <w:pPr>
        <w:spacing w:line="240" w:lineRule="auto"/>
        <w:rPr>
          <w:rFonts w:eastAsia="Calibri"/>
        </w:rPr>
      </w:pPr>
    </w:p>
    <w:p w14:paraId="735F07E2" w14:textId="77777777" w:rsidR="00D632AC" w:rsidRPr="00FA088C" w:rsidRDefault="00D632AC" w:rsidP="00F47F72">
      <w:pPr>
        <w:numPr>
          <w:ilvl w:val="0"/>
          <w:numId w:val="27"/>
        </w:numPr>
        <w:spacing w:after="265" w:line="240" w:lineRule="auto"/>
        <w:ind w:hanging="360"/>
        <w:jc w:val="center"/>
      </w:pPr>
      <w:r w:rsidRPr="00FA088C">
        <w:rPr>
          <w:rFonts w:eastAsia="Calibri"/>
        </w:rPr>
        <w:t>člen</w:t>
      </w:r>
      <w:r w:rsidRPr="00FA088C">
        <w:t xml:space="preserve"> </w:t>
      </w:r>
    </w:p>
    <w:p w14:paraId="1FBE6902" w14:textId="77777777" w:rsidR="00D632AC" w:rsidRPr="00FA088C" w:rsidRDefault="00D632AC" w:rsidP="00F47F72">
      <w:pPr>
        <w:spacing w:line="240" w:lineRule="auto"/>
        <w:ind w:left="12" w:right="24"/>
      </w:pPr>
      <w:r w:rsidRPr="00FA088C">
        <w:t xml:space="preserve">Okvirni sporazum je sestavljen in podpisan v dveh (2) enakih izvodih, od katerih vsaka stranka okvirnega sporazuma prejme en (1) izvod. </w:t>
      </w:r>
    </w:p>
    <w:p w14:paraId="66CF2799" w14:textId="77777777" w:rsidR="00875E6B" w:rsidRPr="00FA088C" w:rsidRDefault="00875E6B" w:rsidP="00F47F72">
      <w:pPr>
        <w:tabs>
          <w:tab w:val="left" w:pos="720"/>
          <w:tab w:val="center" w:pos="4536"/>
          <w:tab w:val="right" w:pos="9072"/>
        </w:tabs>
        <w:spacing w:line="240" w:lineRule="auto"/>
        <w:jc w:val="both"/>
        <w:rPr>
          <w:rFonts w:cs="Tahoma"/>
          <w:lang w:eastAsia="x-none"/>
        </w:rPr>
      </w:pPr>
    </w:p>
    <w:p w14:paraId="342F096D" w14:textId="77777777" w:rsidR="00875E6B" w:rsidRPr="00FA088C" w:rsidRDefault="00875E6B" w:rsidP="00F47F72">
      <w:pPr>
        <w:spacing w:line="240" w:lineRule="auto"/>
        <w:jc w:val="both"/>
        <w:rPr>
          <w:rFonts w:cstheme="minorHAnsi"/>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875E6B" w:rsidRPr="00FA088C" w14:paraId="3493F327" w14:textId="77777777" w:rsidTr="00875E6B">
        <w:trPr>
          <w:jc w:val="center"/>
        </w:trPr>
        <w:tc>
          <w:tcPr>
            <w:tcW w:w="3712" w:type="dxa"/>
            <w:tcBorders>
              <w:top w:val="nil"/>
              <w:left w:val="nil"/>
              <w:bottom w:val="single" w:sz="4" w:space="0" w:color="auto"/>
              <w:right w:val="nil"/>
            </w:tcBorders>
            <w:hideMark/>
          </w:tcPr>
          <w:p w14:paraId="0B896335" w14:textId="77777777" w:rsidR="00875E6B" w:rsidRPr="00FA088C" w:rsidRDefault="00875E6B" w:rsidP="00F47F72">
            <w:pPr>
              <w:spacing w:line="240" w:lineRule="auto"/>
              <w:jc w:val="both"/>
              <w:rPr>
                <w:rFonts w:cstheme="minorHAnsi"/>
              </w:rPr>
            </w:pPr>
            <w:r w:rsidRPr="00FA088C">
              <w:rPr>
                <w:rFonts w:cstheme="minorHAnsi"/>
              </w:rPr>
              <w:t xml:space="preserve">V </w:t>
            </w:r>
            <w:permStart w:id="659830504" w:edGrp="everyone"/>
            <w:r w:rsidRPr="00FA088C">
              <w:rPr>
                <w:rFonts w:cstheme="minorHAnsi"/>
                <w:iCs/>
              </w:rPr>
              <w:fldChar w:fldCharType="begin">
                <w:ffData>
                  <w:name w:val="Besedilo12"/>
                  <w:enabled/>
                  <w:calcOnExit w:val="0"/>
                  <w:textInput/>
                </w:ffData>
              </w:fldChar>
            </w:r>
            <w:r w:rsidRPr="00FA088C">
              <w:rPr>
                <w:rFonts w:cstheme="minorHAnsi"/>
                <w:iCs/>
              </w:rPr>
              <w:instrText xml:space="preserve"> FORMTEXT </w:instrText>
            </w:r>
            <w:r w:rsidRPr="00FA088C">
              <w:rPr>
                <w:rFonts w:cstheme="minorHAnsi"/>
                <w:iCs/>
              </w:rPr>
            </w:r>
            <w:r w:rsidRPr="00FA088C">
              <w:rPr>
                <w:rFonts w:cstheme="minorHAnsi"/>
                <w:iCs/>
              </w:rPr>
              <w:fldChar w:fldCharType="separate"/>
            </w:r>
            <w:r w:rsidRPr="00FA088C">
              <w:rPr>
                <w:rFonts w:cstheme="minorHAnsi"/>
                <w:iCs/>
              </w:rPr>
              <w:t> </w:t>
            </w:r>
            <w:r w:rsidRPr="00FA088C">
              <w:rPr>
                <w:rFonts w:cstheme="minorHAnsi"/>
                <w:iCs/>
              </w:rPr>
              <w:t> </w:t>
            </w:r>
            <w:r w:rsidRPr="00FA088C">
              <w:rPr>
                <w:rFonts w:cstheme="minorHAnsi"/>
                <w:iCs/>
              </w:rPr>
              <w:t> </w:t>
            </w:r>
            <w:r w:rsidRPr="00FA088C">
              <w:rPr>
                <w:rFonts w:cstheme="minorHAnsi"/>
                <w:iCs/>
              </w:rPr>
              <w:t> </w:t>
            </w:r>
            <w:r w:rsidRPr="00FA088C">
              <w:rPr>
                <w:rFonts w:cstheme="minorHAnsi"/>
                <w:iCs/>
              </w:rPr>
              <w:t> </w:t>
            </w:r>
            <w:r w:rsidRPr="00FA088C">
              <w:rPr>
                <w:rFonts w:cstheme="minorHAnsi"/>
              </w:rPr>
              <w:fldChar w:fldCharType="end"/>
            </w:r>
            <w:permEnd w:id="659830504"/>
            <w:r w:rsidRPr="00FA088C">
              <w:rPr>
                <w:rFonts w:cstheme="minorHAnsi"/>
              </w:rPr>
              <w:t xml:space="preserve">, dne </w:t>
            </w:r>
          </w:p>
        </w:tc>
        <w:tc>
          <w:tcPr>
            <w:tcW w:w="1456" w:type="dxa"/>
          </w:tcPr>
          <w:p w14:paraId="30AF9C1B" w14:textId="77777777" w:rsidR="00875E6B" w:rsidRPr="00FA088C" w:rsidRDefault="00875E6B" w:rsidP="00F47F72">
            <w:pPr>
              <w:spacing w:line="240" w:lineRule="auto"/>
              <w:jc w:val="both"/>
              <w:rPr>
                <w:rFonts w:cstheme="minorHAnsi"/>
              </w:rPr>
            </w:pPr>
          </w:p>
        </w:tc>
        <w:tc>
          <w:tcPr>
            <w:tcW w:w="3727" w:type="dxa"/>
            <w:tcBorders>
              <w:top w:val="nil"/>
              <w:left w:val="nil"/>
              <w:bottom w:val="single" w:sz="4" w:space="0" w:color="auto"/>
              <w:right w:val="nil"/>
            </w:tcBorders>
            <w:hideMark/>
          </w:tcPr>
          <w:p w14:paraId="5C0485F5" w14:textId="77777777" w:rsidR="00875E6B" w:rsidRPr="00FA088C" w:rsidRDefault="00875E6B" w:rsidP="00F47F72">
            <w:pPr>
              <w:spacing w:line="240" w:lineRule="auto"/>
              <w:jc w:val="both"/>
              <w:rPr>
                <w:rFonts w:cstheme="minorHAnsi"/>
                <w:b/>
              </w:rPr>
            </w:pPr>
            <w:r w:rsidRPr="00FA088C">
              <w:rPr>
                <w:rFonts w:cstheme="minorHAnsi"/>
              </w:rPr>
              <w:t>V Mariboru, dne</w:t>
            </w:r>
          </w:p>
        </w:tc>
      </w:tr>
      <w:tr w:rsidR="00875E6B" w:rsidRPr="00FA088C" w14:paraId="6F0FEE47" w14:textId="77777777" w:rsidTr="00875E6B">
        <w:trPr>
          <w:jc w:val="center"/>
        </w:trPr>
        <w:tc>
          <w:tcPr>
            <w:tcW w:w="3712" w:type="dxa"/>
            <w:tcBorders>
              <w:top w:val="single" w:sz="4" w:space="0" w:color="auto"/>
              <w:left w:val="nil"/>
              <w:bottom w:val="nil"/>
              <w:right w:val="nil"/>
            </w:tcBorders>
          </w:tcPr>
          <w:p w14:paraId="2AE3EF45" w14:textId="77777777" w:rsidR="00875E6B" w:rsidRPr="00FA088C" w:rsidRDefault="00875E6B" w:rsidP="00F47F72">
            <w:pPr>
              <w:spacing w:line="240" w:lineRule="auto"/>
              <w:jc w:val="both"/>
              <w:rPr>
                <w:rFonts w:cstheme="minorHAnsi"/>
                <w:b/>
              </w:rPr>
            </w:pPr>
          </w:p>
        </w:tc>
        <w:tc>
          <w:tcPr>
            <w:tcW w:w="1456" w:type="dxa"/>
          </w:tcPr>
          <w:p w14:paraId="055EE437" w14:textId="77777777" w:rsidR="00875E6B" w:rsidRPr="00FA088C" w:rsidRDefault="00875E6B" w:rsidP="00F47F72">
            <w:pPr>
              <w:spacing w:line="240" w:lineRule="auto"/>
              <w:jc w:val="both"/>
              <w:rPr>
                <w:rFonts w:cstheme="minorHAnsi"/>
              </w:rPr>
            </w:pPr>
          </w:p>
        </w:tc>
        <w:tc>
          <w:tcPr>
            <w:tcW w:w="3727" w:type="dxa"/>
            <w:tcBorders>
              <w:top w:val="single" w:sz="4" w:space="0" w:color="auto"/>
              <w:left w:val="nil"/>
              <w:bottom w:val="nil"/>
              <w:right w:val="nil"/>
            </w:tcBorders>
          </w:tcPr>
          <w:p w14:paraId="2465C3A9" w14:textId="77777777" w:rsidR="00875E6B" w:rsidRPr="00FA088C" w:rsidRDefault="00875E6B" w:rsidP="00F47F72">
            <w:pPr>
              <w:spacing w:line="240" w:lineRule="auto"/>
              <w:jc w:val="both"/>
              <w:rPr>
                <w:rFonts w:cstheme="minorHAnsi"/>
                <w:b/>
              </w:rPr>
            </w:pPr>
          </w:p>
        </w:tc>
      </w:tr>
      <w:tr w:rsidR="00875E6B" w:rsidRPr="00FA088C" w14:paraId="0D07ABEE" w14:textId="77777777" w:rsidTr="00875E6B">
        <w:trPr>
          <w:jc w:val="center"/>
        </w:trPr>
        <w:tc>
          <w:tcPr>
            <w:tcW w:w="3712" w:type="dxa"/>
            <w:tcBorders>
              <w:top w:val="nil"/>
              <w:left w:val="nil"/>
              <w:bottom w:val="single" w:sz="4" w:space="0" w:color="auto"/>
              <w:right w:val="nil"/>
            </w:tcBorders>
          </w:tcPr>
          <w:p w14:paraId="5135095C" w14:textId="77777777" w:rsidR="00875E6B" w:rsidRPr="00FA088C" w:rsidRDefault="00875E6B" w:rsidP="00F47F72">
            <w:pPr>
              <w:spacing w:line="240" w:lineRule="auto"/>
              <w:jc w:val="both"/>
              <w:rPr>
                <w:rFonts w:cstheme="minorHAnsi"/>
                <w:b/>
              </w:rPr>
            </w:pPr>
            <w:r w:rsidRPr="00FA088C">
              <w:rPr>
                <w:rFonts w:cstheme="minorHAnsi"/>
                <w:b/>
              </w:rPr>
              <w:t>Izvajalec:</w:t>
            </w:r>
          </w:p>
          <w:permStart w:id="45024058" w:edGrp="everyone"/>
          <w:p w14:paraId="7AB4FA17" w14:textId="77777777" w:rsidR="00875E6B" w:rsidRPr="00FA088C" w:rsidRDefault="00875E6B" w:rsidP="00F47F72">
            <w:pPr>
              <w:spacing w:line="240" w:lineRule="auto"/>
              <w:jc w:val="both"/>
              <w:rPr>
                <w:rFonts w:cstheme="minorHAnsi"/>
              </w:rPr>
            </w:pPr>
            <w:r w:rsidRPr="00FA088C">
              <w:rPr>
                <w:rFonts w:cstheme="minorHAnsi"/>
                <w:iCs/>
              </w:rPr>
              <w:fldChar w:fldCharType="begin">
                <w:ffData>
                  <w:name w:val="Besedilo12"/>
                  <w:enabled/>
                  <w:calcOnExit w:val="0"/>
                  <w:textInput/>
                </w:ffData>
              </w:fldChar>
            </w:r>
            <w:r w:rsidRPr="00FA088C">
              <w:rPr>
                <w:rFonts w:cstheme="minorHAnsi"/>
                <w:iCs/>
              </w:rPr>
              <w:instrText xml:space="preserve"> FORMTEXT </w:instrText>
            </w:r>
            <w:r w:rsidRPr="00FA088C">
              <w:rPr>
                <w:rFonts w:cstheme="minorHAnsi"/>
                <w:iCs/>
              </w:rPr>
            </w:r>
            <w:r w:rsidRPr="00FA088C">
              <w:rPr>
                <w:rFonts w:cstheme="minorHAnsi"/>
                <w:iCs/>
              </w:rPr>
              <w:fldChar w:fldCharType="separate"/>
            </w:r>
            <w:r w:rsidRPr="00FA088C">
              <w:rPr>
                <w:rFonts w:cstheme="minorHAnsi"/>
                <w:iCs/>
              </w:rPr>
              <w:t> </w:t>
            </w:r>
            <w:r w:rsidRPr="00FA088C">
              <w:rPr>
                <w:rFonts w:cstheme="minorHAnsi"/>
                <w:iCs/>
              </w:rPr>
              <w:t> </w:t>
            </w:r>
            <w:r w:rsidRPr="00FA088C">
              <w:rPr>
                <w:rFonts w:cstheme="minorHAnsi"/>
                <w:iCs/>
              </w:rPr>
              <w:t> </w:t>
            </w:r>
            <w:r w:rsidRPr="00FA088C">
              <w:rPr>
                <w:rFonts w:cstheme="minorHAnsi"/>
                <w:iCs/>
              </w:rPr>
              <w:t> </w:t>
            </w:r>
            <w:r w:rsidRPr="00FA088C">
              <w:rPr>
                <w:rFonts w:cstheme="minorHAnsi"/>
                <w:iCs/>
              </w:rPr>
              <w:t> </w:t>
            </w:r>
            <w:r w:rsidRPr="00FA088C">
              <w:rPr>
                <w:rFonts w:cstheme="minorHAnsi"/>
              </w:rPr>
              <w:fldChar w:fldCharType="end"/>
            </w:r>
            <w:permEnd w:id="45024058"/>
          </w:p>
          <w:p w14:paraId="0BEB453C" w14:textId="77777777" w:rsidR="00875E6B" w:rsidRPr="00FA088C" w:rsidRDefault="00875E6B" w:rsidP="00F47F72">
            <w:pPr>
              <w:spacing w:line="240" w:lineRule="auto"/>
              <w:jc w:val="both"/>
              <w:rPr>
                <w:rFonts w:cstheme="minorHAnsi"/>
              </w:rPr>
            </w:pPr>
          </w:p>
          <w:p w14:paraId="5BCBD275" w14:textId="77777777" w:rsidR="00875E6B" w:rsidRPr="00FA088C" w:rsidRDefault="00875E6B" w:rsidP="00F47F72">
            <w:pPr>
              <w:spacing w:line="240" w:lineRule="auto"/>
              <w:jc w:val="both"/>
              <w:rPr>
                <w:rFonts w:cstheme="minorHAnsi"/>
              </w:rPr>
            </w:pPr>
          </w:p>
          <w:permStart w:id="1674844383" w:edGrp="everyone"/>
          <w:p w14:paraId="3555AD2B" w14:textId="77777777" w:rsidR="00875E6B" w:rsidRPr="00FA088C" w:rsidRDefault="00875E6B" w:rsidP="00F47F72">
            <w:pPr>
              <w:spacing w:line="240" w:lineRule="auto"/>
              <w:jc w:val="both"/>
              <w:rPr>
                <w:rFonts w:cstheme="minorHAnsi"/>
              </w:rPr>
            </w:pPr>
            <w:r w:rsidRPr="00FA088C">
              <w:rPr>
                <w:rFonts w:cstheme="minorHAnsi"/>
                <w:iCs/>
              </w:rPr>
              <w:fldChar w:fldCharType="begin">
                <w:ffData>
                  <w:name w:val="Besedilo12"/>
                  <w:enabled/>
                  <w:calcOnExit w:val="0"/>
                  <w:textInput/>
                </w:ffData>
              </w:fldChar>
            </w:r>
            <w:r w:rsidRPr="00FA088C">
              <w:rPr>
                <w:rFonts w:cstheme="minorHAnsi"/>
                <w:iCs/>
              </w:rPr>
              <w:instrText xml:space="preserve"> FORMTEXT </w:instrText>
            </w:r>
            <w:r w:rsidRPr="00FA088C">
              <w:rPr>
                <w:rFonts w:cstheme="minorHAnsi"/>
                <w:iCs/>
              </w:rPr>
            </w:r>
            <w:r w:rsidRPr="00FA088C">
              <w:rPr>
                <w:rFonts w:cstheme="minorHAnsi"/>
                <w:iCs/>
              </w:rPr>
              <w:fldChar w:fldCharType="separate"/>
            </w:r>
            <w:r w:rsidRPr="00FA088C">
              <w:rPr>
                <w:rFonts w:cstheme="minorHAnsi"/>
                <w:iCs/>
              </w:rPr>
              <w:t> </w:t>
            </w:r>
            <w:r w:rsidRPr="00FA088C">
              <w:rPr>
                <w:rFonts w:cstheme="minorHAnsi"/>
                <w:iCs/>
              </w:rPr>
              <w:t> </w:t>
            </w:r>
            <w:r w:rsidRPr="00FA088C">
              <w:rPr>
                <w:rFonts w:cstheme="minorHAnsi"/>
                <w:iCs/>
              </w:rPr>
              <w:t> </w:t>
            </w:r>
            <w:r w:rsidRPr="00FA088C">
              <w:rPr>
                <w:rFonts w:cstheme="minorHAnsi"/>
                <w:iCs/>
              </w:rPr>
              <w:t> </w:t>
            </w:r>
            <w:r w:rsidRPr="00FA088C">
              <w:rPr>
                <w:rFonts w:cstheme="minorHAnsi"/>
                <w:iCs/>
              </w:rPr>
              <w:t> </w:t>
            </w:r>
            <w:r w:rsidRPr="00FA088C">
              <w:rPr>
                <w:rFonts w:cstheme="minorHAnsi"/>
              </w:rPr>
              <w:fldChar w:fldCharType="end"/>
            </w:r>
            <w:permEnd w:id="1674844383"/>
            <w:r w:rsidRPr="00FA088C">
              <w:rPr>
                <w:rFonts w:cstheme="minorHAnsi"/>
              </w:rPr>
              <w:t>, direktor/-ica</w:t>
            </w:r>
          </w:p>
          <w:p w14:paraId="32E11C38" w14:textId="77777777" w:rsidR="00875E6B" w:rsidRPr="00FA088C" w:rsidRDefault="00875E6B" w:rsidP="00F47F72">
            <w:pPr>
              <w:spacing w:line="240" w:lineRule="auto"/>
              <w:jc w:val="both"/>
              <w:rPr>
                <w:rFonts w:cstheme="minorHAnsi"/>
              </w:rPr>
            </w:pPr>
          </w:p>
          <w:p w14:paraId="010462C5" w14:textId="77777777" w:rsidR="00875E6B" w:rsidRPr="00FA088C" w:rsidRDefault="00875E6B" w:rsidP="00F47F72">
            <w:pPr>
              <w:spacing w:line="240" w:lineRule="auto"/>
              <w:jc w:val="both"/>
              <w:rPr>
                <w:rFonts w:cstheme="minorHAnsi"/>
                <w:b/>
              </w:rPr>
            </w:pPr>
          </w:p>
          <w:p w14:paraId="204DCB8D" w14:textId="77777777" w:rsidR="00875E6B" w:rsidRPr="00FA088C" w:rsidRDefault="00875E6B" w:rsidP="00F47F72">
            <w:pPr>
              <w:spacing w:line="240" w:lineRule="auto"/>
              <w:jc w:val="both"/>
              <w:rPr>
                <w:rFonts w:cstheme="minorHAnsi"/>
                <w:b/>
              </w:rPr>
            </w:pPr>
          </w:p>
        </w:tc>
        <w:tc>
          <w:tcPr>
            <w:tcW w:w="1456" w:type="dxa"/>
          </w:tcPr>
          <w:p w14:paraId="6386AB9A" w14:textId="77777777" w:rsidR="00875E6B" w:rsidRPr="00FA088C" w:rsidRDefault="00875E6B" w:rsidP="00F47F72">
            <w:pPr>
              <w:spacing w:line="240" w:lineRule="auto"/>
              <w:jc w:val="both"/>
              <w:rPr>
                <w:rFonts w:cstheme="minorHAnsi"/>
              </w:rPr>
            </w:pPr>
          </w:p>
        </w:tc>
        <w:tc>
          <w:tcPr>
            <w:tcW w:w="3727" w:type="dxa"/>
            <w:tcBorders>
              <w:top w:val="nil"/>
              <w:left w:val="nil"/>
              <w:bottom w:val="single" w:sz="4" w:space="0" w:color="auto"/>
              <w:right w:val="nil"/>
            </w:tcBorders>
          </w:tcPr>
          <w:p w14:paraId="40720DF2" w14:textId="77777777" w:rsidR="00875E6B" w:rsidRPr="00FA088C" w:rsidRDefault="00875E6B" w:rsidP="00F47F72">
            <w:pPr>
              <w:spacing w:line="240" w:lineRule="auto"/>
              <w:jc w:val="both"/>
              <w:rPr>
                <w:rFonts w:cstheme="minorHAnsi"/>
                <w:b/>
              </w:rPr>
            </w:pPr>
            <w:r w:rsidRPr="00FA088C">
              <w:rPr>
                <w:rFonts w:cstheme="minorHAnsi"/>
                <w:b/>
              </w:rPr>
              <w:t>Naročnik:</w:t>
            </w:r>
          </w:p>
          <w:p w14:paraId="728DDAB9" w14:textId="77777777" w:rsidR="00875E6B" w:rsidRPr="00FA088C" w:rsidRDefault="00875E6B" w:rsidP="00F47F72">
            <w:pPr>
              <w:spacing w:line="240" w:lineRule="auto"/>
              <w:jc w:val="both"/>
              <w:rPr>
                <w:rFonts w:cstheme="minorHAnsi"/>
              </w:rPr>
            </w:pPr>
            <w:r w:rsidRPr="00FA088C">
              <w:rPr>
                <w:rFonts w:cstheme="minorHAnsi"/>
              </w:rPr>
              <w:t>Javno podjetje za mestni potniški promet Marprom, d.o.o.</w:t>
            </w:r>
          </w:p>
          <w:p w14:paraId="470CD4EE" w14:textId="77777777" w:rsidR="00875E6B" w:rsidRPr="00FA088C" w:rsidRDefault="00875E6B" w:rsidP="00F47F72">
            <w:pPr>
              <w:spacing w:line="240" w:lineRule="auto"/>
              <w:jc w:val="both"/>
              <w:rPr>
                <w:rFonts w:cstheme="minorHAnsi"/>
              </w:rPr>
            </w:pPr>
          </w:p>
          <w:p w14:paraId="525193B0" w14:textId="77777777" w:rsidR="00875E6B" w:rsidRPr="00FA088C" w:rsidRDefault="00875E6B" w:rsidP="00F47F72">
            <w:pPr>
              <w:spacing w:line="240" w:lineRule="auto"/>
              <w:jc w:val="both"/>
              <w:rPr>
                <w:rFonts w:cstheme="minorHAnsi"/>
              </w:rPr>
            </w:pPr>
            <w:r w:rsidRPr="00FA088C">
              <w:rPr>
                <w:rFonts w:cstheme="minorHAnsi"/>
              </w:rPr>
              <w:t>Ranko Šmigoc, direktor</w:t>
            </w:r>
          </w:p>
          <w:p w14:paraId="1E9BAFFD" w14:textId="77777777" w:rsidR="00875E6B" w:rsidRPr="00FA088C" w:rsidRDefault="00875E6B" w:rsidP="00F47F72">
            <w:pPr>
              <w:spacing w:line="240" w:lineRule="auto"/>
              <w:jc w:val="both"/>
              <w:rPr>
                <w:rFonts w:cstheme="minorHAnsi"/>
              </w:rPr>
            </w:pPr>
          </w:p>
          <w:p w14:paraId="55BB49B6" w14:textId="77777777" w:rsidR="00875E6B" w:rsidRPr="00FA088C" w:rsidRDefault="00875E6B" w:rsidP="00F47F72">
            <w:pPr>
              <w:spacing w:line="240" w:lineRule="auto"/>
              <w:jc w:val="both"/>
              <w:rPr>
                <w:rFonts w:cstheme="minorHAnsi"/>
                <w:b/>
              </w:rPr>
            </w:pPr>
          </w:p>
        </w:tc>
      </w:tr>
    </w:tbl>
    <w:p w14:paraId="7A5B70A5" w14:textId="77777777" w:rsidR="00E73E87" w:rsidRPr="00FA088C" w:rsidRDefault="00E73E87" w:rsidP="00E73E87">
      <w:pPr>
        <w:rPr>
          <w:rFonts w:cs="Arial"/>
          <w:color w:val="aut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73E87" w:rsidRPr="00FA088C" w14:paraId="34DAFF65" w14:textId="77777777" w:rsidTr="00E73E87">
        <w:tc>
          <w:tcPr>
            <w:tcW w:w="1740" w:type="dxa"/>
            <w:tcBorders>
              <w:top w:val="single" w:sz="4" w:space="0" w:color="000000"/>
              <w:left w:val="single" w:sz="4" w:space="0" w:color="000000"/>
              <w:bottom w:val="single" w:sz="4" w:space="0" w:color="000000"/>
              <w:right w:val="single" w:sz="4" w:space="0" w:color="000000"/>
            </w:tcBorders>
            <w:vAlign w:val="center"/>
            <w:hideMark/>
          </w:tcPr>
          <w:p w14:paraId="20FD6A12" w14:textId="77777777" w:rsidR="00E73E87" w:rsidRPr="00FA088C" w:rsidRDefault="00E73E87">
            <w:pPr>
              <w:rPr>
                <w:rFonts w:cs="Times New Roman"/>
                <w:b/>
              </w:rPr>
            </w:pPr>
            <w:bookmarkStart w:id="6" w:name="_Hlk153770433"/>
            <w:r w:rsidRPr="00FA088C">
              <w:rPr>
                <w:b/>
              </w:rPr>
              <w:lastRenderedPageBreak/>
              <w:t xml:space="preserve">Obrazec št. </w:t>
            </w:r>
            <w:r w:rsidR="006A2AA9" w:rsidRPr="00FA088C">
              <w:rPr>
                <w:b/>
              </w:rPr>
              <w:t>9</w:t>
            </w:r>
          </w:p>
        </w:tc>
      </w:tr>
      <w:bookmarkEnd w:id="6"/>
    </w:tbl>
    <w:p w14:paraId="50848AC6" w14:textId="77777777" w:rsidR="00E73E87" w:rsidRPr="00FA088C" w:rsidRDefault="00E73E87" w:rsidP="00E73E87">
      <w:pPr>
        <w:widowControl w:val="0"/>
        <w:tabs>
          <w:tab w:val="left" w:pos="90"/>
          <w:tab w:val="left" w:pos="964"/>
        </w:tabs>
        <w:autoSpaceDE w:val="0"/>
        <w:autoSpaceDN w:val="0"/>
        <w:adjustRightInd w:val="0"/>
        <w:rPr>
          <w:rFonts w:cs="Arial"/>
          <w:lang w:eastAsia="en-US"/>
        </w:rPr>
      </w:pPr>
    </w:p>
    <w:p w14:paraId="07CCB9E8" w14:textId="77777777" w:rsidR="007F4F2B" w:rsidRPr="00FA088C" w:rsidRDefault="007F4F2B" w:rsidP="007F4F2B">
      <w:pPr>
        <w:ind w:left="454" w:hanging="454"/>
        <w:jc w:val="center"/>
        <w:rPr>
          <w:rFonts w:cs="Arial"/>
          <w:b/>
        </w:rPr>
      </w:pPr>
      <w:r w:rsidRPr="00FA088C">
        <w:rPr>
          <w:rFonts w:cs="Arial"/>
          <w:b/>
        </w:rPr>
        <w:t>VZOREC: MENIČNA IZJAVA S POOBLASTILOM ZA IZPOLNITEV</w:t>
      </w:r>
    </w:p>
    <w:p w14:paraId="5404A2F1" w14:textId="77777777" w:rsidR="007F4F2B" w:rsidRPr="00FA088C" w:rsidRDefault="007F4F2B" w:rsidP="007F4F2B">
      <w:pPr>
        <w:ind w:left="454" w:hanging="454"/>
        <w:jc w:val="center"/>
        <w:rPr>
          <w:rFonts w:cs="Arial"/>
          <w:b/>
        </w:rPr>
      </w:pPr>
      <w:r w:rsidRPr="00FA088C">
        <w:rPr>
          <w:rFonts w:cs="Arial"/>
          <w:b/>
        </w:rPr>
        <w:t>ZA RESNOST PONUDBE</w:t>
      </w:r>
    </w:p>
    <w:p w14:paraId="50EBD117" w14:textId="77777777" w:rsidR="007F4F2B" w:rsidRPr="00FA088C" w:rsidRDefault="007F4F2B" w:rsidP="00E73E87">
      <w:pPr>
        <w:widowControl w:val="0"/>
        <w:tabs>
          <w:tab w:val="left" w:pos="90"/>
          <w:tab w:val="left" w:pos="964"/>
        </w:tabs>
        <w:autoSpaceDE w:val="0"/>
        <w:autoSpaceDN w:val="0"/>
        <w:adjustRightInd w:val="0"/>
        <w:rPr>
          <w:rFonts w:cs="Arial"/>
          <w:lang w:eastAsia="en-US"/>
        </w:rPr>
      </w:pPr>
    </w:p>
    <w:tbl>
      <w:tblPr>
        <w:tblW w:w="0" w:type="auto"/>
        <w:tblLook w:val="04A0" w:firstRow="1" w:lastRow="0" w:firstColumn="1" w:lastColumn="0" w:noHBand="0" w:noVBand="1"/>
      </w:tblPr>
      <w:tblGrid>
        <w:gridCol w:w="1134"/>
        <w:gridCol w:w="8109"/>
      </w:tblGrid>
      <w:tr w:rsidR="001E7599" w:rsidRPr="00FA088C" w14:paraId="5E9931BE" w14:textId="77777777" w:rsidTr="00FB0825">
        <w:tc>
          <w:tcPr>
            <w:tcW w:w="1106" w:type="dxa"/>
            <w:hideMark/>
          </w:tcPr>
          <w:p w14:paraId="01C13B85" w14:textId="77777777" w:rsidR="001E7599" w:rsidRPr="00FA088C" w:rsidRDefault="001E7599" w:rsidP="00FB0825">
            <w:pPr>
              <w:rPr>
                <w:rFonts w:cs="Times New Roman"/>
              </w:rPr>
            </w:pPr>
            <w:r w:rsidRPr="00FA088C">
              <w:t>Ponudnik:</w:t>
            </w:r>
          </w:p>
        </w:tc>
        <w:tc>
          <w:tcPr>
            <w:tcW w:w="8109" w:type="dxa"/>
            <w:tcBorders>
              <w:top w:val="nil"/>
              <w:left w:val="nil"/>
              <w:bottom w:val="single" w:sz="4" w:space="0" w:color="auto"/>
              <w:right w:val="nil"/>
            </w:tcBorders>
          </w:tcPr>
          <w:p w14:paraId="6D1520D3" w14:textId="77777777" w:rsidR="001E7599" w:rsidRPr="00FA088C" w:rsidRDefault="001E7599" w:rsidP="00FB0825">
            <w:pPr>
              <w:widowControl w:val="0"/>
              <w:tabs>
                <w:tab w:val="left" w:pos="90"/>
                <w:tab w:val="left" w:pos="964"/>
              </w:tabs>
              <w:autoSpaceDE w:val="0"/>
              <w:autoSpaceDN w:val="0"/>
              <w:adjustRightInd w:val="0"/>
            </w:pPr>
          </w:p>
        </w:tc>
      </w:tr>
    </w:tbl>
    <w:p w14:paraId="361636F1" w14:textId="77777777" w:rsidR="001E7599" w:rsidRPr="00FA088C" w:rsidRDefault="001E7599" w:rsidP="001E7599">
      <w:pPr>
        <w:widowControl w:val="0"/>
        <w:tabs>
          <w:tab w:val="left" w:pos="90"/>
          <w:tab w:val="left" w:pos="964"/>
        </w:tabs>
        <w:autoSpaceDE w:val="0"/>
        <w:autoSpaceDN w:val="0"/>
        <w:adjustRightInd w:val="0"/>
        <w:rPr>
          <w:lang w:eastAsia="en-US"/>
        </w:rPr>
      </w:pPr>
    </w:p>
    <w:tbl>
      <w:tblPr>
        <w:tblW w:w="0" w:type="auto"/>
        <w:tblLook w:val="04A0" w:firstRow="1" w:lastRow="0" w:firstColumn="1" w:lastColumn="0" w:noHBand="0" w:noVBand="1"/>
      </w:tblPr>
      <w:tblGrid>
        <w:gridCol w:w="4503"/>
        <w:gridCol w:w="4712"/>
      </w:tblGrid>
      <w:tr w:rsidR="001E7599" w:rsidRPr="00FA088C" w14:paraId="4478015E" w14:textId="77777777" w:rsidTr="00FB0825">
        <w:tc>
          <w:tcPr>
            <w:tcW w:w="4503" w:type="dxa"/>
            <w:hideMark/>
          </w:tcPr>
          <w:p w14:paraId="0D468B21" w14:textId="77777777" w:rsidR="001E7599" w:rsidRPr="00FA088C" w:rsidRDefault="001E7599" w:rsidP="00FB0825">
            <w:r w:rsidRPr="00FA088C">
              <w:t>Zakoniti zastopnik oz. pooblaščenec ponudnika:</w:t>
            </w:r>
          </w:p>
        </w:tc>
        <w:tc>
          <w:tcPr>
            <w:tcW w:w="4712" w:type="dxa"/>
            <w:tcBorders>
              <w:top w:val="nil"/>
              <w:left w:val="nil"/>
              <w:bottom w:val="single" w:sz="4" w:space="0" w:color="auto"/>
              <w:right w:val="nil"/>
            </w:tcBorders>
          </w:tcPr>
          <w:p w14:paraId="665420B7" w14:textId="77777777" w:rsidR="001E7599" w:rsidRPr="00FA088C" w:rsidRDefault="001E7599" w:rsidP="00FB0825">
            <w:pPr>
              <w:widowControl w:val="0"/>
              <w:tabs>
                <w:tab w:val="left" w:pos="90"/>
                <w:tab w:val="left" w:pos="964"/>
              </w:tabs>
              <w:autoSpaceDE w:val="0"/>
              <w:autoSpaceDN w:val="0"/>
              <w:adjustRightInd w:val="0"/>
            </w:pPr>
          </w:p>
        </w:tc>
      </w:tr>
    </w:tbl>
    <w:p w14:paraId="4AD95AC6" w14:textId="77777777" w:rsidR="000C6A36" w:rsidRPr="00FA088C" w:rsidRDefault="000C6A36" w:rsidP="001E7599">
      <w:pPr>
        <w:jc w:val="both"/>
      </w:pPr>
    </w:p>
    <w:p w14:paraId="0F7C3FCA" w14:textId="7D8AB9D6" w:rsidR="001E7599" w:rsidRPr="00FA088C" w:rsidRDefault="001E7599" w:rsidP="001E7599">
      <w:pPr>
        <w:jc w:val="both"/>
        <w:rPr>
          <w:rFonts w:cs="Arial"/>
          <w:lang w:eastAsia="en-US"/>
        </w:rPr>
      </w:pPr>
      <w:r w:rsidRPr="00FA088C">
        <w:t xml:space="preserve">nepreklicno izjavljam, da pooblaščam naročnika </w:t>
      </w:r>
      <w:r w:rsidR="000C6A36" w:rsidRPr="00FA088C">
        <w:t xml:space="preserve">Javno podjetje Marprom d.o.o., </w:t>
      </w:r>
      <w:r w:rsidR="004C060A">
        <w:t>M</w:t>
      </w:r>
      <w:r w:rsidR="000C6A36" w:rsidRPr="00FA088C">
        <w:t>linska ulica 1</w:t>
      </w:r>
      <w:r w:rsidRPr="00FA088C">
        <w:t>, 2000 Maribor</w:t>
      </w:r>
      <w:r w:rsidRPr="00FA088C">
        <w:rPr>
          <w:rFonts w:cs="Arial"/>
        </w:rPr>
        <w:t xml:space="preserve">, da lahko podpisano bianco menico, ki je bila izročena kot </w:t>
      </w:r>
      <w:r w:rsidRPr="00FA088C">
        <w:rPr>
          <w:rFonts w:cs="Arial"/>
          <w:bCs/>
        </w:rPr>
        <w:t>zavarovanje za resnost ponudbe za</w:t>
      </w:r>
      <w:r w:rsidRPr="00FA088C">
        <w:rPr>
          <w:rFonts w:cs="Arial"/>
        </w:rPr>
        <w:t xml:space="preserve"> javno naročilo </w:t>
      </w:r>
      <w:r w:rsidRPr="00FA088C">
        <w:t>»</w:t>
      </w:r>
      <w:r w:rsidR="000C6A36" w:rsidRPr="00FA088C">
        <w:t>Vzdrževanje in najem strojne in programske opreme za prodajo in validacijo vozovnic v mestnem potniškem prometu Maribor</w:t>
      </w:r>
      <w:r w:rsidRPr="00FA088C">
        <w:t xml:space="preserve">«, </w:t>
      </w:r>
      <w:r w:rsidRPr="00FA088C">
        <w:rPr>
          <w:rFonts w:cs="Arial"/>
        </w:rPr>
        <w:t xml:space="preserve">objavljeno na Portalu javnih naročil pod število objave </w:t>
      </w:r>
      <w:r w:rsidRPr="00FA088C">
        <w:t>_______________</w:t>
      </w:r>
      <w:r w:rsidRPr="00FA088C">
        <w:rPr>
          <w:rFonts w:cs="Arial"/>
        </w:rPr>
        <w:t xml:space="preserve">, z dne </w:t>
      </w:r>
      <w:r w:rsidRPr="00FA088C">
        <w:t>_______________</w:t>
      </w:r>
      <w:r w:rsidRPr="00FA088C">
        <w:rPr>
          <w:rFonts w:cs="Arial"/>
        </w:rPr>
        <w:t xml:space="preserve"> v primerih:</w:t>
      </w:r>
    </w:p>
    <w:p w14:paraId="2CA7E467" w14:textId="77777777" w:rsidR="001E7599" w:rsidRPr="00FA088C" w:rsidRDefault="001E7599" w:rsidP="001E7599">
      <w:pPr>
        <w:numPr>
          <w:ilvl w:val="0"/>
          <w:numId w:val="39"/>
        </w:numPr>
        <w:spacing w:line="240" w:lineRule="auto"/>
        <w:ind w:left="568" w:hanging="284"/>
        <w:jc w:val="both"/>
        <w:rPr>
          <w:rFonts w:cs="Times New Roman"/>
        </w:rPr>
      </w:pPr>
      <w:r w:rsidRPr="00FA088C">
        <w:t>če ponudnik umakne ponudbo po poteku roka za prejem ponudb ali nedopustno spremeni ponudbo v času njene veljavnosti,</w:t>
      </w:r>
    </w:p>
    <w:p w14:paraId="3FF209DA" w14:textId="77777777" w:rsidR="001E7599" w:rsidRPr="00FA088C" w:rsidRDefault="001E7599" w:rsidP="001E7599">
      <w:pPr>
        <w:numPr>
          <w:ilvl w:val="0"/>
          <w:numId w:val="39"/>
        </w:numPr>
        <w:spacing w:line="240" w:lineRule="auto"/>
        <w:ind w:left="568" w:hanging="284"/>
        <w:jc w:val="both"/>
      </w:pPr>
      <w:r w:rsidRPr="00FA088C">
        <w:t>če izbrani ponudnik na poziv naročnika ne podpiše pogodbe,</w:t>
      </w:r>
    </w:p>
    <w:p w14:paraId="4370C025" w14:textId="77777777" w:rsidR="001E7599" w:rsidRPr="00FA088C" w:rsidRDefault="001E7599" w:rsidP="001E7599">
      <w:pPr>
        <w:numPr>
          <w:ilvl w:val="0"/>
          <w:numId w:val="39"/>
        </w:numPr>
        <w:spacing w:line="240" w:lineRule="auto"/>
        <w:ind w:left="568" w:hanging="284"/>
        <w:jc w:val="both"/>
      </w:pPr>
      <w:r w:rsidRPr="00FA088C">
        <w:t>če izbrani ponudnik ne predloži finančnega zavarovanja za dobro izvedbo pogodbenih obveznosti v skladu s pogoji naročila,</w:t>
      </w:r>
    </w:p>
    <w:p w14:paraId="57881E03" w14:textId="77777777" w:rsidR="001E7599" w:rsidRPr="00FA088C" w:rsidRDefault="001E7599" w:rsidP="001E7599">
      <w:pPr>
        <w:jc w:val="both"/>
        <w:rPr>
          <w:rFonts w:cs="Arial"/>
          <w:color w:val="auto"/>
        </w:rPr>
      </w:pPr>
      <w:r w:rsidRPr="00FA088C">
        <w:rPr>
          <w:rFonts w:cs="Arial"/>
          <w:color w:val="auto"/>
        </w:rPr>
        <w:t xml:space="preserve">brez poprejšnjega obvestila izpolni v vseh neizpolnjenih delih za znesek v višini </w:t>
      </w:r>
      <w:r w:rsidRPr="00FA088C">
        <w:rPr>
          <w:color w:val="auto"/>
        </w:rPr>
        <w:t>20.000,00 EUR.</w:t>
      </w:r>
    </w:p>
    <w:p w14:paraId="1BF43960" w14:textId="77777777" w:rsidR="001E7599" w:rsidRPr="00FA088C" w:rsidRDefault="001E7599" w:rsidP="001E7599">
      <w:pPr>
        <w:rPr>
          <w:rFonts w:cs="Arial"/>
        </w:rPr>
      </w:pPr>
    </w:p>
    <w:p w14:paraId="0349DB04" w14:textId="77777777" w:rsidR="001E7599" w:rsidRPr="00FA088C" w:rsidRDefault="001E7599" w:rsidP="00B22237">
      <w:pPr>
        <w:jc w:val="both"/>
        <w:rPr>
          <w:rFonts w:cs="Arial"/>
        </w:rPr>
      </w:pPr>
      <w:r w:rsidRPr="00FA088C">
        <w:rPr>
          <w:rFonts w:cs="Arial"/>
        </w:rPr>
        <w:t xml:space="preserve">Ponudnik se odreka vsem ugovorom proti tako izpolnjeni menici in se zavezuje menico plačati, ko dospe, v </w:t>
      </w:r>
      <w:r w:rsidR="003B599E" w:rsidRPr="00FA088C">
        <w:rPr>
          <w:rFonts w:cs="Arial"/>
        </w:rPr>
        <w:t>plačilo</w:t>
      </w:r>
      <w:r w:rsidRPr="00FA088C">
        <w:rPr>
          <w:rFonts w:cs="Arial"/>
        </w:rPr>
        <w:t>.</w:t>
      </w:r>
    </w:p>
    <w:p w14:paraId="4363D257" w14:textId="77777777" w:rsidR="001E7599" w:rsidRPr="00FA088C" w:rsidRDefault="001E7599" w:rsidP="00B22237">
      <w:pPr>
        <w:jc w:val="both"/>
        <w:rPr>
          <w:rFonts w:cs="Arial"/>
        </w:rPr>
      </w:pPr>
    </w:p>
    <w:p w14:paraId="67891BB0" w14:textId="77777777" w:rsidR="001E7599" w:rsidRPr="00FA088C" w:rsidRDefault="001E7599" w:rsidP="00B22237">
      <w:pPr>
        <w:jc w:val="both"/>
        <w:rPr>
          <w:rFonts w:cs="Arial"/>
        </w:rPr>
      </w:pPr>
      <w:r w:rsidRPr="00FA088C">
        <w:rPr>
          <w:rFonts w:cs="Arial"/>
        </w:rPr>
        <w:t>Menični znesek se nakaže na račun naročnika. Ponudnik izjavlja, da se zaveda pravnih posledic izdaje menice v zavarovanje. Menica naj se izpolni s klavzulo »BREZ PROTESTA«.</w:t>
      </w:r>
    </w:p>
    <w:p w14:paraId="11F815BE" w14:textId="77777777" w:rsidR="001E7599" w:rsidRPr="00FA088C" w:rsidRDefault="001E7599" w:rsidP="00B22237">
      <w:pPr>
        <w:jc w:val="both"/>
        <w:rPr>
          <w:rFonts w:cs="Arial"/>
        </w:rPr>
      </w:pPr>
    </w:p>
    <w:p w14:paraId="7566D597" w14:textId="77777777" w:rsidR="001E7599" w:rsidRPr="00FA088C" w:rsidRDefault="001E7599" w:rsidP="00B22237">
      <w:pPr>
        <w:jc w:val="both"/>
        <w:rPr>
          <w:rFonts w:cs="Arial"/>
        </w:rPr>
      </w:pPr>
      <w:r w:rsidRPr="00FA088C">
        <w:rPr>
          <w:rFonts w:cs="Arial"/>
        </w:rPr>
        <w:t xml:space="preserve">Ponudnik hkrati pooblaščam naročnika </w:t>
      </w:r>
      <w:r w:rsidR="000C6A36" w:rsidRPr="00FA088C">
        <w:t xml:space="preserve">Javno podjetje Marprom d.o.o., </w:t>
      </w:r>
      <w:r w:rsidR="008D1F78" w:rsidRPr="00FA088C">
        <w:t xml:space="preserve">Mlinska </w:t>
      </w:r>
      <w:r w:rsidR="000C6A36" w:rsidRPr="00FA088C">
        <w:t>ulica 1, 2000 Maribor</w:t>
      </w:r>
      <w:r w:rsidRPr="00FA088C">
        <w:rPr>
          <w:rFonts w:cs="Arial"/>
        </w:rPr>
        <w:t>, da predloži menico na unovčenje in izrecno dovoljujem banki izplačilo take menice.</w:t>
      </w:r>
    </w:p>
    <w:p w14:paraId="051CEB35" w14:textId="77777777" w:rsidR="001E7599" w:rsidRDefault="001E7599" w:rsidP="00B22237">
      <w:pPr>
        <w:jc w:val="both"/>
        <w:rPr>
          <w:rFonts w:cs="Arial"/>
        </w:rPr>
      </w:pPr>
    </w:p>
    <w:p w14:paraId="417812B7" w14:textId="77777777" w:rsidR="00B22237" w:rsidRDefault="00B22237" w:rsidP="00B22237">
      <w:pPr>
        <w:jc w:val="both"/>
        <w:rPr>
          <w:rFonts w:cs="Arial"/>
        </w:rPr>
      </w:pPr>
    </w:p>
    <w:p w14:paraId="3672D4BE" w14:textId="77777777" w:rsidR="00B22237" w:rsidRDefault="00B22237" w:rsidP="00B22237">
      <w:pPr>
        <w:jc w:val="both"/>
        <w:rPr>
          <w:rFonts w:cs="Arial"/>
        </w:rPr>
      </w:pPr>
    </w:p>
    <w:p w14:paraId="6E5843D4" w14:textId="77777777" w:rsidR="00B22237" w:rsidRPr="00FA088C" w:rsidRDefault="00B22237" w:rsidP="00B22237">
      <w:pPr>
        <w:jc w:val="both"/>
        <w:rPr>
          <w:rFonts w:cs="Arial"/>
        </w:rPr>
      </w:pPr>
    </w:p>
    <w:p w14:paraId="4B2F0ECE" w14:textId="77777777" w:rsidR="001E7599" w:rsidRPr="00FA088C" w:rsidRDefault="001E7599" w:rsidP="00B22237">
      <w:pPr>
        <w:jc w:val="both"/>
        <w:rPr>
          <w:lang w:eastAsia="en-US"/>
        </w:rPr>
      </w:pPr>
      <w:r w:rsidRPr="00FA088C">
        <w:rPr>
          <w:lang w:eastAsia="en-US"/>
        </w:rPr>
        <w:lastRenderedPageBreak/>
        <w:t>Tako dajem nalog za plačilo oziroma pooblastilo vsem spodaj navedenim bankam iz naslednjih mojih računov:</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5"/>
      </w:tblGrid>
      <w:tr w:rsidR="001E7599" w:rsidRPr="00FA088C" w14:paraId="3033026A" w14:textId="77777777" w:rsidTr="001E7599">
        <w:trPr>
          <w:trHeight w:val="567"/>
          <w:jc w:val="center"/>
        </w:trPr>
        <w:tc>
          <w:tcPr>
            <w:tcW w:w="9715" w:type="dxa"/>
            <w:tcBorders>
              <w:top w:val="nil"/>
              <w:left w:val="nil"/>
              <w:bottom w:val="single" w:sz="4" w:space="0" w:color="auto"/>
              <w:right w:val="nil"/>
            </w:tcBorders>
            <w:vAlign w:val="center"/>
            <w:hideMark/>
          </w:tcPr>
          <w:p w14:paraId="6757D92A" w14:textId="77777777" w:rsidR="001E7599" w:rsidRPr="00FA088C" w:rsidRDefault="001E7599" w:rsidP="003B599E">
            <w:pPr>
              <w:jc w:val="center"/>
              <w:rPr>
                <w:lang w:eastAsia="en-US"/>
              </w:rPr>
            </w:pPr>
            <w:r w:rsidRPr="00FA088C">
              <w:rPr>
                <w:lang w:eastAsia="en-US"/>
              </w:rPr>
              <w:t xml:space="preserve">SI56  </w:t>
            </w:r>
            <w:permStart w:id="680925429" w:edGrp="everyone"/>
            <w:r w:rsidRPr="00FA088C">
              <w:rPr>
                <w:bCs/>
                <w:iCs/>
                <w:lang w:eastAsia="en-US"/>
              </w:rPr>
              <w:fldChar w:fldCharType="begin">
                <w:ffData>
                  <w:name w:val="Besedilo12"/>
                  <w:enabled/>
                  <w:calcOnExit w:val="0"/>
                  <w:textInput/>
                </w:ffData>
              </w:fldChar>
            </w:r>
            <w:r w:rsidRPr="00FA088C">
              <w:rPr>
                <w:bCs/>
                <w:iCs/>
                <w:lang w:eastAsia="en-US"/>
              </w:rPr>
              <w:instrText xml:space="preserve"> FORMTEXT </w:instrText>
            </w:r>
            <w:r w:rsidRPr="00FA088C">
              <w:rPr>
                <w:bCs/>
                <w:iCs/>
                <w:lang w:eastAsia="en-US"/>
              </w:rPr>
            </w:r>
            <w:r w:rsidRPr="00FA088C">
              <w:rPr>
                <w:bCs/>
                <w:iCs/>
                <w:lang w:eastAsia="en-US"/>
              </w:rPr>
              <w:fldChar w:fldCharType="separate"/>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lang w:eastAsia="en-US"/>
              </w:rPr>
              <w:fldChar w:fldCharType="end"/>
            </w:r>
            <w:permEnd w:id="680925429"/>
            <w:r w:rsidRPr="00FA088C">
              <w:rPr>
                <w:lang w:eastAsia="en-US"/>
              </w:rPr>
              <w:t xml:space="preserve">, odprt pri </w:t>
            </w:r>
            <w:permStart w:id="1346908284" w:edGrp="everyone"/>
            <w:r w:rsidRPr="00FA088C">
              <w:rPr>
                <w:bCs/>
                <w:iCs/>
                <w:lang w:eastAsia="en-US"/>
              </w:rPr>
              <w:fldChar w:fldCharType="begin">
                <w:ffData>
                  <w:name w:val="Besedilo12"/>
                  <w:enabled/>
                  <w:calcOnExit w:val="0"/>
                  <w:textInput/>
                </w:ffData>
              </w:fldChar>
            </w:r>
            <w:r w:rsidRPr="00FA088C">
              <w:rPr>
                <w:bCs/>
                <w:iCs/>
                <w:lang w:eastAsia="en-US"/>
              </w:rPr>
              <w:instrText xml:space="preserve"> FORMTEXT </w:instrText>
            </w:r>
            <w:r w:rsidRPr="00FA088C">
              <w:rPr>
                <w:bCs/>
                <w:iCs/>
                <w:lang w:eastAsia="en-US"/>
              </w:rPr>
            </w:r>
            <w:r w:rsidRPr="00FA088C">
              <w:rPr>
                <w:bCs/>
                <w:iCs/>
                <w:lang w:eastAsia="en-US"/>
              </w:rPr>
              <w:fldChar w:fldCharType="separate"/>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lang w:eastAsia="en-US"/>
              </w:rPr>
              <w:fldChar w:fldCharType="end"/>
            </w:r>
            <w:permEnd w:id="1346908284"/>
          </w:p>
        </w:tc>
      </w:tr>
      <w:tr w:rsidR="001E7599" w:rsidRPr="00FA088C" w14:paraId="36AE495E" w14:textId="77777777" w:rsidTr="001E7599">
        <w:trPr>
          <w:trHeight w:val="567"/>
          <w:jc w:val="center"/>
        </w:trPr>
        <w:tc>
          <w:tcPr>
            <w:tcW w:w="9715" w:type="dxa"/>
            <w:tcBorders>
              <w:top w:val="single" w:sz="4" w:space="0" w:color="auto"/>
              <w:left w:val="nil"/>
              <w:bottom w:val="single" w:sz="4" w:space="0" w:color="auto"/>
              <w:right w:val="nil"/>
            </w:tcBorders>
            <w:vAlign w:val="center"/>
            <w:hideMark/>
          </w:tcPr>
          <w:p w14:paraId="2FF07466" w14:textId="77777777" w:rsidR="001E7599" w:rsidRPr="00FA088C" w:rsidRDefault="001E7599" w:rsidP="003B599E">
            <w:pPr>
              <w:jc w:val="center"/>
              <w:rPr>
                <w:lang w:eastAsia="en-US"/>
              </w:rPr>
            </w:pPr>
            <w:r w:rsidRPr="00FA088C">
              <w:rPr>
                <w:lang w:eastAsia="en-US"/>
              </w:rPr>
              <w:t xml:space="preserve">SI56  </w:t>
            </w:r>
            <w:permStart w:id="176889640" w:edGrp="everyone"/>
            <w:r w:rsidRPr="00FA088C">
              <w:rPr>
                <w:bCs/>
                <w:iCs/>
                <w:lang w:eastAsia="en-US"/>
              </w:rPr>
              <w:fldChar w:fldCharType="begin">
                <w:ffData>
                  <w:name w:val="Besedilo12"/>
                  <w:enabled/>
                  <w:calcOnExit w:val="0"/>
                  <w:textInput/>
                </w:ffData>
              </w:fldChar>
            </w:r>
            <w:r w:rsidRPr="00FA088C">
              <w:rPr>
                <w:bCs/>
                <w:iCs/>
                <w:lang w:eastAsia="en-US"/>
              </w:rPr>
              <w:instrText xml:space="preserve"> FORMTEXT </w:instrText>
            </w:r>
            <w:r w:rsidRPr="00FA088C">
              <w:rPr>
                <w:bCs/>
                <w:iCs/>
                <w:lang w:eastAsia="en-US"/>
              </w:rPr>
            </w:r>
            <w:r w:rsidRPr="00FA088C">
              <w:rPr>
                <w:bCs/>
                <w:iCs/>
                <w:lang w:eastAsia="en-US"/>
              </w:rPr>
              <w:fldChar w:fldCharType="separate"/>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lang w:eastAsia="en-US"/>
              </w:rPr>
              <w:fldChar w:fldCharType="end"/>
            </w:r>
            <w:permEnd w:id="176889640"/>
            <w:r w:rsidRPr="00FA088C">
              <w:rPr>
                <w:lang w:eastAsia="en-US"/>
              </w:rPr>
              <w:t xml:space="preserve">, odprt pri </w:t>
            </w:r>
            <w:permStart w:id="490877295" w:edGrp="everyone"/>
            <w:r w:rsidRPr="00FA088C">
              <w:rPr>
                <w:bCs/>
                <w:iCs/>
                <w:lang w:eastAsia="en-US"/>
              </w:rPr>
              <w:fldChar w:fldCharType="begin">
                <w:ffData>
                  <w:name w:val="Besedilo12"/>
                  <w:enabled/>
                  <w:calcOnExit w:val="0"/>
                  <w:textInput/>
                </w:ffData>
              </w:fldChar>
            </w:r>
            <w:r w:rsidRPr="00FA088C">
              <w:rPr>
                <w:bCs/>
                <w:iCs/>
                <w:lang w:eastAsia="en-US"/>
              </w:rPr>
              <w:instrText xml:space="preserve"> FORMTEXT </w:instrText>
            </w:r>
            <w:r w:rsidRPr="00FA088C">
              <w:rPr>
                <w:bCs/>
                <w:iCs/>
                <w:lang w:eastAsia="en-US"/>
              </w:rPr>
            </w:r>
            <w:r w:rsidRPr="00FA088C">
              <w:rPr>
                <w:bCs/>
                <w:iCs/>
                <w:lang w:eastAsia="en-US"/>
              </w:rPr>
              <w:fldChar w:fldCharType="separate"/>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lang w:eastAsia="en-US"/>
              </w:rPr>
              <w:fldChar w:fldCharType="end"/>
            </w:r>
            <w:permEnd w:id="490877295"/>
          </w:p>
        </w:tc>
      </w:tr>
      <w:tr w:rsidR="001E7599" w:rsidRPr="00FA088C" w14:paraId="03EFEE12" w14:textId="77777777" w:rsidTr="001E7599">
        <w:trPr>
          <w:trHeight w:val="567"/>
          <w:jc w:val="center"/>
        </w:trPr>
        <w:tc>
          <w:tcPr>
            <w:tcW w:w="9715" w:type="dxa"/>
            <w:tcBorders>
              <w:top w:val="single" w:sz="4" w:space="0" w:color="auto"/>
              <w:left w:val="nil"/>
              <w:bottom w:val="single" w:sz="4" w:space="0" w:color="auto"/>
              <w:right w:val="nil"/>
            </w:tcBorders>
            <w:vAlign w:val="center"/>
            <w:hideMark/>
          </w:tcPr>
          <w:p w14:paraId="57416C98" w14:textId="77777777" w:rsidR="001E7599" w:rsidRPr="00FA088C" w:rsidRDefault="001E7599" w:rsidP="003B599E">
            <w:pPr>
              <w:jc w:val="center"/>
              <w:rPr>
                <w:lang w:eastAsia="en-US"/>
              </w:rPr>
            </w:pPr>
            <w:r w:rsidRPr="00FA088C">
              <w:rPr>
                <w:lang w:eastAsia="en-US"/>
              </w:rPr>
              <w:t xml:space="preserve">SI56  </w:t>
            </w:r>
            <w:permStart w:id="1914907900" w:edGrp="everyone"/>
            <w:r w:rsidRPr="00FA088C">
              <w:rPr>
                <w:bCs/>
                <w:iCs/>
                <w:lang w:eastAsia="en-US"/>
              </w:rPr>
              <w:fldChar w:fldCharType="begin">
                <w:ffData>
                  <w:name w:val="Besedilo12"/>
                  <w:enabled/>
                  <w:calcOnExit w:val="0"/>
                  <w:textInput/>
                </w:ffData>
              </w:fldChar>
            </w:r>
            <w:r w:rsidRPr="00FA088C">
              <w:rPr>
                <w:bCs/>
                <w:iCs/>
                <w:lang w:eastAsia="en-US"/>
              </w:rPr>
              <w:instrText xml:space="preserve"> FORMTEXT </w:instrText>
            </w:r>
            <w:r w:rsidRPr="00FA088C">
              <w:rPr>
                <w:bCs/>
                <w:iCs/>
                <w:lang w:eastAsia="en-US"/>
              </w:rPr>
            </w:r>
            <w:r w:rsidRPr="00FA088C">
              <w:rPr>
                <w:bCs/>
                <w:iCs/>
                <w:lang w:eastAsia="en-US"/>
              </w:rPr>
              <w:fldChar w:fldCharType="separate"/>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lang w:eastAsia="en-US"/>
              </w:rPr>
              <w:fldChar w:fldCharType="end"/>
            </w:r>
            <w:permEnd w:id="1914907900"/>
            <w:r w:rsidRPr="00FA088C">
              <w:rPr>
                <w:lang w:eastAsia="en-US"/>
              </w:rPr>
              <w:t xml:space="preserve">, odprt pri </w:t>
            </w:r>
            <w:permStart w:id="1828679766" w:edGrp="everyone"/>
            <w:r w:rsidRPr="00FA088C">
              <w:rPr>
                <w:bCs/>
                <w:iCs/>
                <w:lang w:eastAsia="en-US"/>
              </w:rPr>
              <w:fldChar w:fldCharType="begin">
                <w:ffData>
                  <w:name w:val="Besedilo12"/>
                  <w:enabled/>
                  <w:calcOnExit w:val="0"/>
                  <w:textInput/>
                </w:ffData>
              </w:fldChar>
            </w:r>
            <w:r w:rsidRPr="00FA088C">
              <w:rPr>
                <w:bCs/>
                <w:iCs/>
                <w:lang w:eastAsia="en-US"/>
              </w:rPr>
              <w:instrText xml:space="preserve"> FORMTEXT </w:instrText>
            </w:r>
            <w:r w:rsidRPr="00FA088C">
              <w:rPr>
                <w:bCs/>
                <w:iCs/>
                <w:lang w:eastAsia="en-US"/>
              </w:rPr>
            </w:r>
            <w:r w:rsidRPr="00FA088C">
              <w:rPr>
                <w:bCs/>
                <w:iCs/>
                <w:lang w:eastAsia="en-US"/>
              </w:rPr>
              <w:fldChar w:fldCharType="separate"/>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lang w:eastAsia="en-US"/>
              </w:rPr>
              <w:fldChar w:fldCharType="end"/>
            </w:r>
            <w:permEnd w:id="1828679766"/>
          </w:p>
        </w:tc>
      </w:tr>
      <w:tr w:rsidR="001E7599" w:rsidRPr="00FA088C" w14:paraId="04FE15D6" w14:textId="77777777" w:rsidTr="001E7599">
        <w:trPr>
          <w:trHeight w:val="567"/>
          <w:jc w:val="center"/>
        </w:trPr>
        <w:tc>
          <w:tcPr>
            <w:tcW w:w="9715" w:type="dxa"/>
            <w:tcBorders>
              <w:top w:val="single" w:sz="4" w:space="0" w:color="auto"/>
              <w:left w:val="nil"/>
              <w:bottom w:val="single" w:sz="4" w:space="0" w:color="auto"/>
              <w:right w:val="nil"/>
            </w:tcBorders>
            <w:vAlign w:val="center"/>
            <w:hideMark/>
          </w:tcPr>
          <w:p w14:paraId="268CDCC4" w14:textId="77777777" w:rsidR="001E7599" w:rsidRPr="00FA088C" w:rsidRDefault="001E7599" w:rsidP="003B599E">
            <w:pPr>
              <w:jc w:val="center"/>
              <w:rPr>
                <w:lang w:eastAsia="en-US"/>
              </w:rPr>
            </w:pPr>
            <w:r w:rsidRPr="00FA088C">
              <w:rPr>
                <w:lang w:eastAsia="en-US"/>
              </w:rPr>
              <w:t xml:space="preserve">SI56  </w:t>
            </w:r>
            <w:permStart w:id="1038891816" w:edGrp="everyone"/>
            <w:r w:rsidRPr="00FA088C">
              <w:rPr>
                <w:bCs/>
                <w:iCs/>
                <w:lang w:eastAsia="en-US"/>
              </w:rPr>
              <w:fldChar w:fldCharType="begin">
                <w:ffData>
                  <w:name w:val="Besedilo12"/>
                  <w:enabled/>
                  <w:calcOnExit w:val="0"/>
                  <w:textInput/>
                </w:ffData>
              </w:fldChar>
            </w:r>
            <w:r w:rsidRPr="00FA088C">
              <w:rPr>
                <w:bCs/>
                <w:iCs/>
                <w:lang w:eastAsia="en-US"/>
              </w:rPr>
              <w:instrText xml:space="preserve"> FORMTEXT </w:instrText>
            </w:r>
            <w:r w:rsidRPr="00FA088C">
              <w:rPr>
                <w:bCs/>
                <w:iCs/>
                <w:lang w:eastAsia="en-US"/>
              </w:rPr>
            </w:r>
            <w:r w:rsidRPr="00FA088C">
              <w:rPr>
                <w:bCs/>
                <w:iCs/>
                <w:lang w:eastAsia="en-US"/>
              </w:rPr>
              <w:fldChar w:fldCharType="separate"/>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lang w:eastAsia="en-US"/>
              </w:rPr>
              <w:fldChar w:fldCharType="end"/>
            </w:r>
            <w:permEnd w:id="1038891816"/>
            <w:r w:rsidRPr="00FA088C">
              <w:rPr>
                <w:lang w:eastAsia="en-US"/>
              </w:rPr>
              <w:t xml:space="preserve">, odprt pri </w:t>
            </w:r>
            <w:permStart w:id="709769694" w:edGrp="everyone"/>
            <w:r w:rsidRPr="00FA088C">
              <w:rPr>
                <w:bCs/>
                <w:iCs/>
                <w:lang w:eastAsia="en-US"/>
              </w:rPr>
              <w:fldChar w:fldCharType="begin">
                <w:ffData>
                  <w:name w:val="Besedilo12"/>
                  <w:enabled/>
                  <w:calcOnExit w:val="0"/>
                  <w:textInput/>
                </w:ffData>
              </w:fldChar>
            </w:r>
            <w:r w:rsidRPr="00FA088C">
              <w:rPr>
                <w:bCs/>
                <w:iCs/>
                <w:lang w:eastAsia="en-US"/>
              </w:rPr>
              <w:instrText xml:space="preserve"> FORMTEXT </w:instrText>
            </w:r>
            <w:r w:rsidRPr="00FA088C">
              <w:rPr>
                <w:bCs/>
                <w:iCs/>
                <w:lang w:eastAsia="en-US"/>
              </w:rPr>
            </w:r>
            <w:r w:rsidRPr="00FA088C">
              <w:rPr>
                <w:bCs/>
                <w:iCs/>
                <w:lang w:eastAsia="en-US"/>
              </w:rPr>
              <w:fldChar w:fldCharType="separate"/>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lang w:eastAsia="en-US"/>
              </w:rPr>
              <w:fldChar w:fldCharType="end"/>
            </w:r>
            <w:permEnd w:id="709769694"/>
          </w:p>
        </w:tc>
      </w:tr>
      <w:tr w:rsidR="001E7599" w:rsidRPr="00FA088C" w14:paraId="4B17C9B5" w14:textId="77777777" w:rsidTr="001E7599">
        <w:trPr>
          <w:trHeight w:val="567"/>
          <w:jc w:val="center"/>
        </w:trPr>
        <w:tc>
          <w:tcPr>
            <w:tcW w:w="9715" w:type="dxa"/>
            <w:tcBorders>
              <w:top w:val="single" w:sz="4" w:space="0" w:color="auto"/>
              <w:left w:val="nil"/>
              <w:bottom w:val="single" w:sz="4" w:space="0" w:color="auto"/>
              <w:right w:val="nil"/>
            </w:tcBorders>
            <w:vAlign w:val="center"/>
            <w:hideMark/>
          </w:tcPr>
          <w:p w14:paraId="229862EC" w14:textId="77777777" w:rsidR="001E7599" w:rsidRPr="00FA088C" w:rsidRDefault="001E7599" w:rsidP="003B599E">
            <w:pPr>
              <w:jc w:val="center"/>
              <w:rPr>
                <w:lang w:eastAsia="en-US"/>
              </w:rPr>
            </w:pPr>
            <w:r w:rsidRPr="00FA088C">
              <w:rPr>
                <w:lang w:eastAsia="en-US"/>
              </w:rPr>
              <w:t xml:space="preserve">SI56  </w:t>
            </w:r>
            <w:permStart w:id="414069740" w:edGrp="everyone"/>
            <w:r w:rsidRPr="00FA088C">
              <w:rPr>
                <w:bCs/>
                <w:iCs/>
                <w:lang w:eastAsia="en-US"/>
              </w:rPr>
              <w:fldChar w:fldCharType="begin">
                <w:ffData>
                  <w:name w:val="Besedilo12"/>
                  <w:enabled/>
                  <w:calcOnExit w:val="0"/>
                  <w:textInput/>
                </w:ffData>
              </w:fldChar>
            </w:r>
            <w:r w:rsidRPr="00FA088C">
              <w:rPr>
                <w:bCs/>
                <w:iCs/>
                <w:lang w:eastAsia="en-US"/>
              </w:rPr>
              <w:instrText xml:space="preserve"> FORMTEXT </w:instrText>
            </w:r>
            <w:r w:rsidRPr="00FA088C">
              <w:rPr>
                <w:bCs/>
                <w:iCs/>
                <w:lang w:eastAsia="en-US"/>
              </w:rPr>
            </w:r>
            <w:r w:rsidRPr="00FA088C">
              <w:rPr>
                <w:bCs/>
                <w:iCs/>
                <w:lang w:eastAsia="en-US"/>
              </w:rPr>
              <w:fldChar w:fldCharType="separate"/>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lang w:eastAsia="en-US"/>
              </w:rPr>
              <w:fldChar w:fldCharType="end"/>
            </w:r>
            <w:permEnd w:id="414069740"/>
            <w:r w:rsidRPr="00FA088C">
              <w:rPr>
                <w:lang w:eastAsia="en-US"/>
              </w:rPr>
              <w:t xml:space="preserve">, odprt pri </w:t>
            </w:r>
            <w:permStart w:id="946632326" w:edGrp="everyone"/>
            <w:r w:rsidRPr="00FA088C">
              <w:rPr>
                <w:bCs/>
                <w:iCs/>
                <w:lang w:eastAsia="en-US"/>
              </w:rPr>
              <w:fldChar w:fldCharType="begin">
                <w:ffData>
                  <w:name w:val="Besedilo12"/>
                  <w:enabled/>
                  <w:calcOnExit w:val="0"/>
                  <w:textInput/>
                </w:ffData>
              </w:fldChar>
            </w:r>
            <w:r w:rsidRPr="00FA088C">
              <w:rPr>
                <w:bCs/>
                <w:iCs/>
                <w:lang w:eastAsia="en-US"/>
              </w:rPr>
              <w:instrText xml:space="preserve"> FORMTEXT </w:instrText>
            </w:r>
            <w:r w:rsidRPr="00FA088C">
              <w:rPr>
                <w:bCs/>
                <w:iCs/>
                <w:lang w:eastAsia="en-US"/>
              </w:rPr>
            </w:r>
            <w:r w:rsidRPr="00FA088C">
              <w:rPr>
                <w:bCs/>
                <w:iCs/>
                <w:lang w:eastAsia="en-US"/>
              </w:rPr>
              <w:fldChar w:fldCharType="separate"/>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lang w:eastAsia="en-US"/>
              </w:rPr>
              <w:fldChar w:fldCharType="end"/>
            </w:r>
            <w:permEnd w:id="946632326"/>
          </w:p>
        </w:tc>
      </w:tr>
    </w:tbl>
    <w:p w14:paraId="6AA1F3A7" w14:textId="77777777" w:rsidR="002B12D1" w:rsidRDefault="002B12D1" w:rsidP="001E7599">
      <w:pPr>
        <w:rPr>
          <w:lang w:eastAsia="en-US"/>
        </w:rPr>
      </w:pPr>
    </w:p>
    <w:p w14:paraId="620D31C5" w14:textId="77777777" w:rsidR="001E7599" w:rsidRPr="00FA088C" w:rsidRDefault="001E7599" w:rsidP="00B22237">
      <w:pPr>
        <w:jc w:val="both"/>
        <w:rPr>
          <w:lang w:eastAsia="en-US"/>
        </w:rPr>
      </w:pPr>
      <w:r w:rsidRPr="00FA088C">
        <w:rPr>
          <w:lang w:eastAsia="en-US"/>
        </w:rPr>
        <w:t>V primeru odprtja dodatnega računa, ki ni zgoraj naveden, izrecno dovoljujem izplačilo menice in pooblaščam banko, pri kateri je takšen račun odprt, da izvede plačilo.</w:t>
      </w:r>
    </w:p>
    <w:p w14:paraId="2F3B462F" w14:textId="77777777" w:rsidR="001E7599" w:rsidRPr="00FA088C" w:rsidRDefault="001E7599" w:rsidP="001E7599">
      <w:pPr>
        <w:rPr>
          <w:lang w:eastAsia="en-US"/>
        </w:rPr>
      </w:pPr>
    </w:p>
    <w:p w14:paraId="100036F8" w14:textId="77777777" w:rsidR="001E7599" w:rsidRPr="00FA088C" w:rsidRDefault="001E7599" w:rsidP="001E7599">
      <w:pPr>
        <w:rPr>
          <w:rFonts w:cs="Arial"/>
        </w:rPr>
      </w:pPr>
    </w:p>
    <w:p w14:paraId="73497CEA" w14:textId="77777777" w:rsidR="001E7599" w:rsidRPr="00FA088C" w:rsidRDefault="001E7599" w:rsidP="001E759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E7599" w:rsidRPr="00FA088C" w14:paraId="32991389" w14:textId="77777777" w:rsidTr="00FB0825">
        <w:tc>
          <w:tcPr>
            <w:tcW w:w="3430" w:type="dxa"/>
            <w:hideMark/>
          </w:tcPr>
          <w:p w14:paraId="654A1F62" w14:textId="77777777" w:rsidR="001E7599" w:rsidRPr="00FA088C" w:rsidRDefault="001E7599" w:rsidP="00FB0825">
            <w:pPr>
              <w:widowControl w:val="0"/>
              <w:tabs>
                <w:tab w:val="left" w:pos="5580"/>
              </w:tabs>
              <w:autoSpaceDE w:val="0"/>
              <w:autoSpaceDN w:val="0"/>
              <w:adjustRightInd w:val="0"/>
              <w:spacing w:before="48"/>
              <w:jc w:val="center"/>
              <w:rPr>
                <w:rFonts w:cs="Arial"/>
              </w:rPr>
            </w:pPr>
            <w:r w:rsidRPr="00FA088C">
              <w:rPr>
                <w:rFonts w:cs="Arial"/>
              </w:rPr>
              <w:t>Kraj in datum:</w:t>
            </w:r>
          </w:p>
        </w:tc>
        <w:tc>
          <w:tcPr>
            <w:tcW w:w="2067" w:type="dxa"/>
          </w:tcPr>
          <w:p w14:paraId="67A2CE89" w14:textId="77777777" w:rsidR="001E7599" w:rsidRPr="00FA088C" w:rsidRDefault="001E7599" w:rsidP="00FB0825">
            <w:pPr>
              <w:widowControl w:val="0"/>
              <w:tabs>
                <w:tab w:val="left" w:pos="5580"/>
              </w:tabs>
              <w:autoSpaceDE w:val="0"/>
              <w:autoSpaceDN w:val="0"/>
              <w:adjustRightInd w:val="0"/>
              <w:spacing w:before="48"/>
              <w:jc w:val="center"/>
              <w:rPr>
                <w:rFonts w:cs="Arial"/>
              </w:rPr>
            </w:pPr>
          </w:p>
        </w:tc>
        <w:tc>
          <w:tcPr>
            <w:tcW w:w="3573" w:type="dxa"/>
            <w:hideMark/>
          </w:tcPr>
          <w:p w14:paraId="6BDA5919" w14:textId="77777777" w:rsidR="001E7599" w:rsidRPr="00FA088C" w:rsidRDefault="001E7599" w:rsidP="00FB0825">
            <w:pPr>
              <w:widowControl w:val="0"/>
              <w:tabs>
                <w:tab w:val="left" w:pos="5580"/>
              </w:tabs>
              <w:autoSpaceDE w:val="0"/>
              <w:autoSpaceDN w:val="0"/>
              <w:adjustRightInd w:val="0"/>
              <w:spacing w:before="48"/>
              <w:jc w:val="center"/>
              <w:rPr>
                <w:rFonts w:cs="Arial"/>
              </w:rPr>
            </w:pPr>
            <w:r w:rsidRPr="00FA088C">
              <w:rPr>
                <w:rFonts w:cs="Arial"/>
              </w:rPr>
              <w:t>Žig in podpis odgovorne osebe:</w:t>
            </w:r>
          </w:p>
        </w:tc>
      </w:tr>
      <w:tr w:rsidR="001E7599" w:rsidRPr="00FA088C" w14:paraId="2CC514BD" w14:textId="77777777" w:rsidTr="00FB0825">
        <w:tc>
          <w:tcPr>
            <w:tcW w:w="3430" w:type="dxa"/>
            <w:tcBorders>
              <w:top w:val="nil"/>
              <w:left w:val="nil"/>
              <w:bottom w:val="single" w:sz="4" w:space="0" w:color="auto"/>
              <w:right w:val="nil"/>
            </w:tcBorders>
          </w:tcPr>
          <w:p w14:paraId="358F478F" w14:textId="77777777" w:rsidR="001E7599" w:rsidRPr="00FA088C" w:rsidRDefault="001E7599" w:rsidP="00FB0825">
            <w:pPr>
              <w:widowControl w:val="0"/>
              <w:tabs>
                <w:tab w:val="left" w:pos="5580"/>
              </w:tabs>
              <w:autoSpaceDE w:val="0"/>
              <w:autoSpaceDN w:val="0"/>
              <w:adjustRightInd w:val="0"/>
              <w:spacing w:before="48"/>
              <w:rPr>
                <w:rFonts w:cs="Arial"/>
              </w:rPr>
            </w:pPr>
          </w:p>
          <w:p w14:paraId="54B91C27" w14:textId="77777777" w:rsidR="001E7599" w:rsidRPr="00FA088C" w:rsidRDefault="001E7599" w:rsidP="00FB0825">
            <w:pPr>
              <w:widowControl w:val="0"/>
              <w:tabs>
                <w:tab w:val="left" w:pos="5580"/>
              </w:tabs>
              <w:autoSpaceDE w:val="0"/>
              <w:autoSpaceDN w:val="0"/>
              <w:adjustRightInd w:val="0"/>
              <w:spacing w:before="48"/>
              <w:rPr>
                <w:rFonts w:cs="Arial"/>
              </w:rPr>
            </w:pPr>
          </w:p>
        </w:tc>
        <w:tc>
          <w:tcPr>
            <w:tcW w:w="2067" w:type="dxa"/>
          </w:tcPr>
          <w:p w14:paraId="5C79F0E3" w14:textId="77777777" w:rsidR="001E7599" w:rsidRPr="00FA088C" w:rsidRDefault="001E7599" w:rsidP="00FB0825">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D1B23CF" w14:textId="77777777" w:rsidR="001E7599" w:rsidRPr="00FA088C" w:rsidRDefault="001E7599" w:rsidP="00FB0825">
            <w:pPr>
              <w:widowControl w:val="0"/>
              <w:tabs>
                <w:tab w:val="left" w:pos="5580"/>
              </w:tabs>
              <w:autoSpaceDE w:val="0"/>
              <w:autoSpaceDN w:val="0"/>
              <w:adjustRightInd w:val="0"/>
              <w:spacing w:before="48"/>
              <w:rPr>
                <w:rFonts w:cs="Arial"/>
              </w:rPr>
            </w:pPr>
          </w:p>
          <w:p w14:paraId="253992E5" w14:textId="77777777" w:rsidR="001E7599" w:rsidRPr="00FA088C" w:rsidRDefault="001E7599" w:rsidP="00FB0825">
            <w:pPr>
              <w:widowControl w:val="0"/>
              <w:tabs>
                <w:tab w:val="left" w:pos="5580"/>
              </w:tabs>
              <w:autoSpaceDE w:val="0"/>
              <w:autoSpaceDN w:val="0"/>
              <w:adjustRightInd w:val="0"/>
              <w:spacing w:before="48"/>
              <w:rPr>
                <w:rFonts w:cs="Arial"/>
              </w:rPr>
            </w:pPr>
          </w:p>
        </w:tc>
      </w:tr>
    </w:tbl>
    <w:p w14:paraId="1FB95D52" w14:textId="77777777" w:rsidR="001E7599" w:rsidRPr="00FA088C" w:rsidRDefault="001E7599" w:rsidP="001E7599">
      <w:pPr>
        <w:pStyle w:val="Telobesedila"/>
        <w:rPr>
          <w:rFonts w:ascii="Titillium Web" w:hAnsi="Titillium Web"/>
          <w:sz w:val="22"/>
          <w:szCs w:val="22"/>
        </w:rPr>
      </w:pPr>
    </w:p>
    <w:p w14:paraId="253DD148" w14:textId="77777777" w:rsidR="00E73E87" w:rsidRPr="00FA088C" w:rsidRDefault="00E73E87" w:rsidP="00E73E87">
      <w:pPr>
        <w:widowControl w:val="0"/>
        <w:tabs>
          <w:tab w:val="left" w:pos="90"/>
          <w:tab w:val="left" w:pos="964"/>
        </w:tabs>
        <w:autoSpaceDE w:val="0"/>
        <w:autoSpaceDN w:val="0"/>
        <w:adjustRightInd w:val="0"/>
        <w:rPr>
          <w:rFonts w:cs="Arial"/>
        </w:rPr>
      </w:pPr>
    </w:p>
    <w:p w14:paraId="45A3AF29" w14:textId="77777777" w:rsidR="00BF27B1" w:rsidRDefault="00BF27B1">
      <w:pPr>
        <w:spacing w:line="240" w:lineRule="auto"/>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27B1" w:rsidRPr="00FA088C" w14:paraId="5991A9EF" w14:textId="77777777" w:rsidTr="00760161">
        <w:tc>
          <w:tcPr>
            <w:tcW w:w="1740" w:type="dxa"/>
            <w:tcBorders>
              <w:top w:val="single" w:sz="4" w:space="0" w:color="000000"/>
              <w:left w:val="single" w:sz="4" w:space="0" w:color="000000"/>
              <w:bottom w:val="single" w:sz="4" w:space="0" w:color="000000"/>
              <w:right w:val="single" w:sz="4" w:space="0" w:color="000000"/>
            </w:tcBorders>
            <w:vAlign w:val="center"/>
            <w:hideMark/>
          </w:tcPr>
          <w:p w14:paraId="33839256" w14:textId="21EB12BE" w:rsidR="00BF27B1" w:rsidRPr="00FA088C" w:rsidRDefault="00BF27B1" w:rsidP="00760161">
            <w:pPr>
              <w:rPr>
                <w:rFonts w:cs="Times New Roman"/>
                <w:b/>
              </w:rPr>
            </w:pPr>
            <w:r w:rsidRPr="00BF27B1">
              <w:rPr>
                <w:b/>
                <w:color w:val="00B050"/>
              </w:rPr>
              <w:lastRenderedPageBreak/>
              <w:t>Obrazec št. 9</w:t>
            </w:r>
            <w:r>
              <w:rPr>
                <w:b/>
                <w:color w:val="00B050"/>
              </w:rPr>
              <w:t>/a</w:t>
            </w:r>
          </w:p>
        </w:tc>
      </w:tr>
    </w:tbl>
    <w:p w14:paraId="4431149C" w14:textId="77777777" w:rsidR="00BF27B1" w:rsidRPr="00FA088C" w:rsidRDefault="00BF27B1" w:rsidP="00BF27B1">
      <w:pPr>
        <w:widowControl w:val="0"/>
        <w:tabs>
          <w:tab w:val="left" w:pos="90"/>
          <w:tab w:val="left" w:pos="964"/>
        </w:tabs>
        <w:autoSpaceDE w:val="0"/>
        <w:autoSpaceDN w:val="0"/>
        <w:adjustRightInd w:val="0"/>
        <w:rPr>
          <w:rFonts w:cs="Arial"/>
          <w:lang w:eastAsia="en-US"/>
        </w:rPr>
      </w:pPr>
    </w:p>
    <w:p w14:paraId="29F075E5" w14:textId="49C8897D" w:rsidR="00BF27B1" w:rsidRPr="00BF27B1" w:rsidRDefault="00DE3D68" w:rsidP="00BF27B1">
      <w:pPr>
        <w:ind w:left="454" w:hanging="454"/>
        <w:jc w:val="center"/>
        <w:rPr>
          <w:rFonts w:cs="Arial"/>
          <w:b/>
          <w:color w:val="00B050"/>
        </w:rPr>
      </w:pPr>
      <w:r w:rsidRPr="00BF27B1">
        <w:rPr>
          <w:rFonts w:cs="Arial"/>
          <w:b/>
          <w:color w:val="00B050"/>
        </w:rPr>
        <w:t>VZOREC: BANČNA GARANCIJA ZA RESNOST PONUDBE</w:t>
      </w:r>
    </w:p>
    <w:p w14:paraId="5ADFF9B1" w14:textId="77777777" w:rsidR="00BF27B1" w:rsidRDefault="00BF27B1" w:rsidP="00BF27B1">
      <w:pPr>
        <w:ind w:left="454" w:hanging="454"/>
        <w:rPr>
          <w:rFonts w:cs="Arial"/>
          <w:b/>
          <w:color w:val="00B050"/>
        </w:rPr>
      </w:pPr>
    </w:p>
    <w:p w14:paraId="604FEB13"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r w:rsidRPr="004C060A">
        <w:rPr>
          <w:rFonts w:cs="Arial"/>
          <w:color w:val="00B050"/>
          <w:sz w:val="20"/>
          <w:szCs w:val="20"/>
        </w:rPr>
        <w:t>Glava s podatki o garantu (zavarovalnici / banki) ali SWIFT ključ</w:t>
      </w:r>
    </w:p>
    <w:p w14:paraId="74FA3256"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B050"/>
          <w:sz w:val="20"/>
          <w:szCs w:val="20"/>
        </w:rPr>
      </w:pPr>
    </w:p>
    <w:p w14:paraId="3D69F671" w14:textId="7FF009FA"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r w:rsidRPr="004C060A">
        <w:rPr>
          <w:rFonts w:cs="Arial"/>
          <w:b/>
          <w:color w:val="00B050"/>
          <w:sz w:val="20"/>
          <w:szCs w:val="20"/>
        </w:rPr>
        <w:t>ZA:</w:t>
      </w:r>
      <w:r w:rsidRPr="004C060A">
        <w:rPr>
          <w:rFonts w:cs="Arial"/>
          <w:color w:val="00B050"/>
          <w:sz w:val="20"/>
          <w:szCs w:val="20"/>
        </w:rPr>
        <w:t xml:space="preserve"> Javno podjetje za mestni potniški promet Marprom, d.o.o., Mlinska ulica 1, 2000 Maribor</w:t>
      </w:r>
    </w:p>
    <w:p w14:paraId="252027CA"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p>
    <w:p w14:paraId="5DA348F2"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B050"/>
          <w:sz w:val="20"/>
          <w:szCs w:val="20"/>
        </w:rPr>
      </w:pPr>
      <w:r w:rsidRPr="004C060A">
        <w:rPr>
          <w:rFonts w:cs="Arial"/>
          <w:b/>
          <w:color w:val="00B050"/>
          <w:sz w:val="20"/>
          <w:szCs w:val="20"/>
        </w:rPr>
        <w:t>DATUM:</w:t>
      </w:r>
      <w:r w:rsidRPr="004C060A">
        <w:rPr>
          <w:rFonts w:cs="Arial"/>
          <w:color w:val="00B050"/>
          <w:sz w:val="20"/>
          <w:szCs w:val="20"/>
        </w:rPr>
        <w:t xml:space="preserve"> </w:t>
      </w:r>
      <w:r w:rsidRPr="004C060A">
        <w:rPr>
          <w:rFonts w:cs="Arial"/>
          <w:color w:val="00B050"/>
          <w:sz w:val="20"/>
          <w:szCs w:val="20"/>
        </w:rPr>
        <w:fldChar w:fldCharType="begin">
          <w:ffData>
            <w:name w:val="Besedilo2"/>
            <w:enabled/>
            <w:calcOnExit w:val="0"/>
            <w:textInput>
              <w:default w:val="vpiše se datum izdaje"/>
            </w:textInput>
          </w:ffData>
        </w:fldChar>
      </w:r>
      <w:r w:rsidRPr="004C060A">
        <w:rPr>
          <w:rFonts w:cs="Arial"/>
          <w:color w:val="00B050"/>
          <w:sz w:val="20"/>
          <w:szCs w:val="20"/>
        </w:rPr>
        <w:instrText xml:space="preserve"> FORMTEXT </w:instrText>
      </w:r>
      <w:r w:rsidRPr="004C060A">
        <w:rPr>
          <w:rFonts w:cs="Arial"/>
          <w:color w:val="00B050"/>
          <w:sz w:val="20"/>
          <w:szCs w:val="20"/>
        </w:rPr>
      </w:r>
      <w:r w:rsidRPr="004C060A">
        <w:rPr>
          <w:rFonts w:cs="Arial"/>
          <w:color w:val="00B050"/>
          <w:sz w:val="20"/>
          <w:szCs w:val="20"/>
        </w:rPr>
        <w:fldChar w:fldCharType="separate"/>
      </w:r>
      <w:r w:rsidRPr="004C060A">
        <w:rPr>
          <w:rFonts w:cs="Arial"/>
          <w:noProof/>
          <w:color w:val="00B050"/>
          <w:sz w:val="20"/>
          <w:szCs w:val="20"/>
        </w:rPr>
        <w:t>vpiše se datum izdaje</w:t>
      </w:r>
      <w:r w:rsidRPr="004C060A">
        <w:rPr>
          <w:rFonts w:cs="Arial"/>
          <w:color w:val="00B050"/>
          <w:sz w:val="20"/>
          <w:szCs w:val="20"/>
        </w:rPr>
        <w:fldChar w:fldCharType="end"/>
      </w:r>
    </w:p>
    <w:p w14:paraId="5C326093"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p>
    <w:p w14:paraId="13AFE07D" w14:textId="1FC509CA"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r w:rsidRPr="004C060A">
        <w:rPr>
          <w:rFonts w:cs="Arial"/>
          <w:b/>
          <w:color w:val="00B050"/>
          <w:sz w:val="20"/>
          <w:szCs w:val="20"/>
        </w:rPr>
        <w:t>VRSTA:</w:t>
      </w:r>
      <w:r w:rsidRPr="004C060A">
        <w:rPr>
          <w:rFonts w:cs="Arial"/>
          <w:color w:val="00B050"/>
          <w:sz w:val="20"/>
          <w:szCs w:val="20"/>
        </w:rPr>
        <w:t xml:space="preserve"> kavcijsko zavarovanje/bančna garancija za resnost ponudbe</w:t>
      </w:r>
    </w:p>
    <w:p w14:paraId="5D43E344"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p>
    <w:p w14:paraId="107288F7"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r w:rsidRPr="004C060A">
        <w:rPr>
          <w:rFonts w:cs="Arial"/>
          <w:b/>
          <w:color w:val="00B050"/>
          <w:sz w:val="20"/>
          <w:szCs w:val="20"/>
        </w:rPr>
        <w:t xml:space="preserve">ŠTEVILKA: </w:t>
      </w:r>
      <w:r w:rsidRPr="004C060A">
        <w:rPr>
          <w:rFonts w:cs="Arial"/>
          <w:color w:val="00B050"/>
          <w:sz w:val="20"/>
          <w:szCs w:val="20"/>
        </w:rPr>
        <w:fldChar w:fldCharType="begin">
          <w:ffData>
            <w:name w:val=""/>
            <w:enabled/>
            <w:calcOnExit w:val="0"/>
            <w:textInput>
              <w:default w:val="vpiše se številka zavarovanja"/>
            </w:textInput>
          </w:ffData>
        </w:fldChar>
      </w:r>
      <w:r w:rsidRPr="004C060A">
        <w:rPr>
          <w:rFonts w:cs="Arial"/>
          <w:color w:val="00B050"/>
          <w:sz w:val="20"/>
          <w:szCs w:val="20"/>
        </w:rPr>
        <w:instrText xml:space="preserve"> FORMTEXT </w:instrText>
      </w:r>
      <w:r w:rsidRPr="004C060A">
        <w:rPr>
          <w:rFonts w:cs="Arial"/>
          <w:color w:val="00B050"/>
          <w:sz w:val="20"/>
          <w:szCs w:val="20"/>
        </w:rPr>
      </w:r>
      <w:r w:rsidRPr="004C060A">
        <w:rPr>
          <w:rFonts w:cs="Arial"/>
          <w:color w:val="00B050"/>
          <w:sz w:val="20"/>
          <w:szCs w:val="20"/>
        </w:rPr>
        <w:fldChar w:fldCharType="separate"/>
      </w:r>
      <w:r w:rsidRPr="004C060A">
        <w:rPr>
          <w:rFonts w:cs="Arial"/>
          <w:noProof/>
          <w:color w:val="00B050"/>
          <w:sz w:val="20"/>
          <w:szCs w:val="20"/>
        </w:rPr>
        <w:t>vpiše se številka zavarovanja</w:t>
      </w:r>
      <w:r w:rsidRPr="004C060A">
        <w:rPr>
          <w:rFonts w:cs="Arial"/>
          <w:color w:val="00B050"/>
          <w:sz w:val="20"/>
          <w:szCs w:val="20"/>
        </w:rPr>
        <w:fldChar w:fldCharType="end"/>
      </w:r>
    </w:p>
    <w:p w14:paraId="14FD165E"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p>
    <w:p w14:paraId="4C4FD530"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r w:rsidRPr="004C060A">
        <w:rPr>
          <w:rFonts w:cs="Arial"/>
          <w:b/>
          <w:color w:val="00B050"/>
          <w:sz w:val="20"/>
          <w:szCs w:val="20"/>
        </w:rPr>
        <w:t>GARANT:</w:t>
      </w:r>
      <w:r w:rsidRPr="004C060A">
        <w:rPr>
          <w:rFonts w:cs="Arial"/>
          <w:color w:val="00B050"/>
          <w:sz w:val="20"/>
          <w:szCs w:val="20"/>
        </w:rPr>
        <w:t xml:space="preserve"> </w:t>
      </w:r>
      <w:r w:rsidRPr="004C060A">
        <w:rPr>
          <w:rFonts w:cs="Arial"/>
          <w:color w:val="00B050"/>
          <w:sz w:val="20"/>
          <w:szCs w:val="20"/>
        </w:rPr>
        <w:fldChar w:fldCharType="begin">
          <w:ffData>
            <w:name w:val=""/>
            <w:enabled/>
            <w:calcOnExit w:val="0"/>
            <w:textInput>
              <w:default w:val="vpiše se naziv in naslov zavarovalnice / banke v kraju izdaje"/>
            </w:textInput>
          </w:ffData>
        </w:fldChar>
      </w:r>
      <w:r w:rsidRPr="004C060A">
        <w:rPr>
          <w:rFonts w:cs="Arial"/>
          <w:color w:val="00B050"/>
          <w:sz w:val="20"/>
          <w:szCs w:val="20"/>
        </w:rPr>
        <w:instrText xml:space="preserve"> FORMTEXT </w:instrText>
      </w:r>
      <w:r w:rsidRPr="004C060A">
        <w:rPr>
          <w:rFonts w:cs="Arial"/>
          <w:color w:val="00B050"/>
          <w:sz w:val="20"/>
          <w:szCs w:val="20"/>
        </w:rPr>
      </w:r>
      <w:r w:rsidRPr="004C060A">
        <w:rPr>
          <w:rFonts w:cs="Arial"/>
          <w:color w:val="00B050"/>
          <w:sz w:val="20"/>
          <w:szCs w:val="20"/>
        </w:rPr>
        <w:fldChar w:fldCharType="separate"/>
      </w:r>
      <w:r w:rsidRPr="004C060A">
        <w:rPr>
          <w:rFonts w:cs="Arial"/>
          <w:noProof/>
          <w:color w:val="00B050"/>
          <w:sz w:val="20"/>
          <w:szCs w:val="20"/>
        </w:rPr>
        <w:t>vpiše se naziv in naslov zavarovalnice / banke v kraju izdaje</w:t>
      </w:r>
      <w:r w:rsidRPr="004C060A">
        <w:rPr>
          <w:rFonts w:cs="Arial"/>
          <w:color w:val="00B050"/>
          <w:sz w:val="20"/>
          <w:szCs w:val="20"/>
        </w:rPr>
        <w:fldChar w:fldCharType="end"/>
      </w:r>
    </w:p>
    <w:p w14:paraId="2DB25F64"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p>
    <w:p w14:paraId="2F0247B6"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r w:rsidRPr="004C060A">
        <w:rPr>
          <w:rFonts w:cs="Arial"/>
          <w:b/>
          <w:color w:val="00B050"/>
          <w:sz w:val="20"/>
          <w:szCs w:val="20"/>
        </w:rPr>
        <w:t xml:space="preserve">NAROČNIK: </w:t>
      </w:r>
      <w:r w:rsidRPr="004C060A">
        <w:rPr>
          <w:rFonts w:cs="Arial"/>
          <w:color w:val="00B050"/>
          <w:sz w:val="20"/>
          <w:szCs w:val="20"/>
        </w:rPr>
        <w:t>vpiše se ime in naslov naročnika zavarovanja/garancije, tj. kandidata oziroma ponudnika v postopku javnega naročila</w:t>
      </w:r>
    </w:p>
    <w:p w14:paraId="0585D66E"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p>
    <w:p w14:paraId="7A7FEE1C" w14:textId="6DDE0C6F"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r w:rsidRPr="004C060A">
        <w:rPr>
          <w:rFonts w:cs="Arial"/>
          <w:b/>
          <w:color w:val="00B050"/>
          <w:sz w:val="20"/>
          <w:szCs w:val="20"/>
        </w:rPr>
        <w:t>UPRAVIČENEC:</w:t>
      </w:r>
      <w:r w:rsidRPr="004C060A">
        <w:rPr>
          <w:rFonts w:cs="Arial"/>
          <w:color w:val="00B050"/>
          <w:sz w:val="20"/>
          <w:szCs w:val="20"/>
        </w:rPr>
        <w:t xml:space="preserve"> Javno podjetje za mestni potniški promet Marprom, d.o.o., Mlinska ulica 1, 2000 Maribor</w:t>
      </w:r>
    </w:p>
    <w:p w14:paraId="18DE9233"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p>
    <w:p w14:paraId="2D9B62E7" w14:textId="7A8FE06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r w:rsidRPr="004C060A">
        <w:rPr>
          <w:rFonts w:cs="Arial"/>
          <w:b/>
          <w:color w:val="00B050"/>
          <w:sz w:val="20"/>
          <w:szCs w:val="20"/>
        </w:rPr>
        <w:t xml:space="preserve">OSNOVNI POSEL: </w:t>
      </w:r>
      <w:r w:rsidRPr="004C060A">
        <w:rPr>
          <w:rFonts w:cs="Arial"/>
          <w:color w:val="00B050"/>
          <w:sz w:val="20"/>
          <w:szCs w:val="20"/>
        </w:rPr>
        <w:t>Obveznost naročnika zavarovanja/garancije iz njegove ponudbe, predložene v postopku javnega naročila št. INF-JN-0013/2023, katerega predmet je vzdrževanje in najem strojne in programske opreme za prodajo in validacijo vozovnic v mestnem potniškem prometu Maribor.</w:t>
      </w:r>
    </w:p>
    <w:p w14:paraId="3D2E107C"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B050"/>
          <w:sz w:val="20"/>
          <w:szCs w:val="20"/>
        </w:rPr>
      </w:pPr>
    </w:p>
    <w:p w14:paraId="2B3B3359"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r w:rsidRPr="004C060A">
        <w:rPr>
          <w:rFonts w:cs="Arial"/>
          <w:b/>
          <w:color w:val="00B050"/>
          <w:sz w:val="20"/>
          <w:szCs w:val="20"/>
        </w:rPr>
        <w:t xml:space="preserve">ZNESEK V EUR: </w:t>
      </w:r>
      <w:r w:rsidRPr="004C060A">
        <w:rPr>
          <w:rFonts w:cs="Arial"/>
          <w:color w:val="00B050"/>
          <w:sz w:val="20"/>
          <w:szCs w:val="20"/>
        </w:rPr>
        <w:fldChar w:fldCharType="begin">
          <w:ffData>
            <w:name w:val="Besedilo2"/>
            <w:enabled/>
            <w:calcOnExit w:val="0"/>
            <w:textInput>
              <w:default w:val="vpiše se najvišji znesek s številko in besedo"/>
            </w:textInput>
          </w:ffData>
        </w:fldChar>
      </w:r>
      <w:r w:rsidRPr="004C060A">
        <w:rPr>
          <w:rFonts w:cs="Arial"/>
          <w:color w:val="00B050"/>
          <w:sz w:val="20"/>
          <w:szCs w:val="20"/>
        </w:rPr>
        <w:instrText xml:space="preserve"> FORMTEXT </w:instrText>
      </w:r>
      <w:r w:rsidRPr="004C060A">
        <w:rPr>
          <w:rFonts w:cs="Arial"/>
          <w:color w:val="00B050"/>
          <w:sz w:val="20"/>
          <w:szCs w:val="20"/>
        </w:rPr>
      </w:r>
      <w:r w:rsidRPr="004C060A">
        <w:rPr>
          <w:rFonts w:cs="Arial"/>
          <w:color w:val="00B050"/>
          <w:sz w:val="20"/>
          <w:szCs w:val="20"/>
        </w:rPr>
        <w:fldChar w:fldCharType="separate"/>
      </w:r>
      <w:r w:rsidRPr="004C060A">
        <w:rPr>
          <w:rFonts w:cs="Arial"/>
          <w:noProof/>
          <w:color w:val="00B050"/>
          <w:sz w:val="20"/>
          <w:szCs w:val="20"/>
        </w:rPr>
        <w:t>vpiše se najvišji znesek s številko in besedo</w:t>
      </w:r>
      <w:r w:rsidRPr="004C060A">
        <w:rPr>
          <w:rFonts w:cs="Arial"/>
          <w:color w:val="00B050"/>
          <w:sz w:val="20"/>
          <w:szCs w:val="20"/>
        </w:rPr>
        <w:fldChar w:fldCharType="end"/>
      </w:r>
      <w:r w:rsidRPr="004C060A">
        <w:rPr>
          <w:rFonts w:cs="Arial"/>
          <w:color w:val="00B050"/>
          <w:sz w:val="20"/>
          <w:szCs w:val="20"/>
        </w:rPr>
        <w:t xml:space="preserve"> in valuto</w:t>
      </w:r>
    </w:p>
    <w:p w14:paraId="192DB00E"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p>
    <w:p w14:paraId="08C7D0F2" w14:textId="36973B9A"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r w:rsidRPr="004C060A">
        <w:rPr>
          <w:rFonts w:cs="Arial"/>
          <w:b/>
          <w:color w:val="00B050"/>
          <w:sz w:val="20"/>
          <w:szCs w:val="20"/>
        </w:rPr>
        <w:t xml:space="preserve">LISTINE, KI JIH JE POLEG IZJAVE TREBA PRILOŽITI ZAHTEVI ZA PLAČILO IN SE IZRECNO ZAHTEVAJO V SPODNJEM BESEDILU: </w:t>
      </w:r>
      <w:r w:rsidR="003643A5">
        <w:rPr>
          <w:rFonts w:cs="Arial"/>
          <w:color w:val="00B050"/>
          <w:sz w:val="20"/>
          <w:szCs w:val="20"/>
        </w:rPr>
        <w:fldChar w:fldCharType="begin">
          <w:ffData>
            <w:name w:val="Besedilo4"/>
            <w:enabled/>
            <w:calcOnExit w:val="0"/>
            <w:textInput>
              <w:default w:val="nobena"/>
            </w:textInput>
          </w:ffData>
        </w:fldChar>
      </w:r>
      <w:bookmarkStart w:id="7" w:name="Besedilo4"/>
      <w:r w:rsidR="003643A5">
        <w:rPr>
          <w:rFonts w:cs="Arial"/>
          <w:color w:val="00B050"/>
          <w:sz w:val="20"/>
          <w:szCs w:val="20"/>
        </w:rPr>
        <w:instrText xml:space="preserve"> FORMTEXT </w:instrText>
      </w:r>
      <w:r w:rsidR="003643A5">
        <w:rPr>
          <w:rFonts w:cs="Arial"/>
          <w:color w:val="00B050"/>
          <w:sz w:val="20"/>
          <w:szCs w:val="20"/>
        </w:rPr>
      </w:r>
      <w:r w:rsidR="003643A5">
        <w:rPr>
          <w:rFonts w:cs="Arial"/>
          <w:color w:val="00B050"/>
          <w:sz w:val="20"/>
          <w:szCs w:val="20"/>
        </w:rPr>
        <w:fldChar w:fldCharType="separate"/>
      </w:r>
      <w:r w:rsidR="003643A5">
        <w:rPr>
          <w:rFonts w:cs="Arial"/>
          <w:noProof/>
          <w:color w:val="00B050"/>
          <w:sz w:val="20"/>
          <w:szCs w:val="20"/>
        </w:rPr>
        <w:t>nobena</w:t>
      </w:r>
      <w:r w:rsidR="003643A5">
        <w:rPr>
          <w:rFonts w:cs="Arial"/>
          <w:color w:val="00B050"/>
          <w:sz w:val="20"/>
          <w:szCs w:val="20"/>
        </w:rPr>
        <w:fldChar w:fldCharType="end"/>
      </w:r>
      <w:bookmarkEnd w:id="7"/>
    </w:p>
    <w:p w14:paraId="74A78ECE"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p>
    <w:p w14:paraId="5B1E6C32"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r w:rsidRPr="004C060A">
        <w:rPr>
          <w:rFonts w:cs="Arial"/>
          <w:b/>
          <w:color w:val="00B050"/>
          <w:sz w:val="20"/>
          <w:szCs w:val="20"/>
        </w:rPr>
        <w:t>JEZIK V ZAHTEVANIH LISTINAH:</w:t>
      </w:r>
      <w:r w:rsidRPr="004C060A">
        <w:rPr>
          <w:rFonts w:cs="Arial"/>
          <w:color w:val="00B050"/>
          <w:sz w:val="20"/>
          <w:szCs w:val="20"/>
        </w:rPr>
        <w:t xml:space="preserve"> slovenski</w:t>
      </w:r>
    </w:p>
    <w:p w14:paraId="3929A1A4"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p>
    <w:p w14:paraId="0D2AE480"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r w:rsidRPr="004C060A">
        <w:rPr>
          <w:rFonts w:cs="Arial"/>
          <w:b/>
          <w:color w:val="00B050"/>
          <w:sz w:val="20"/>
          <w:szCs w:val="20"/>
        </w:rPr>
        <w:t>OBLIKA PREDLOŽITVE:</w:t>
      </w:r>
      <w:r w:rsidRPr="004C060A">
        <w:rPr>
          <w:rFonts w:cs="Arial"/>
          <w:color w:val="00B050"/>
          <w:sz w:val="20"/>
          <w:szCs w:val="20"/>
        </w:rPr>
        <w:t xml:space="preserve"> v papirni obliki s priporočeno pošto ali katerokoli obliko hitre pošte ali v elektronski obliki po SWIFT sistemu na naslov (</w:t>
      </w:r>
      <w:r w:rsidRPr="004C060A">
        <w:rPr>
          <w:rFonts w:cs="Arial"/>
          <w:color w:val="00B050"/>
          <w:sz w:val="20"/>
          <w:szCs w:val="20"/>
        </w:rPr>
        <w:fldChar w:fldCharType="begin">
          <w:ffData>
            <w:name w:val=""/>
            <w:enabled/>
            <w:calcOnExit w:val="0"/>
            <w:textInput>
              <w:default w:val="navede se SWIFT naslova garanta"/>
            </w:textInput>
          </w:ffData>
        </w:fldChar>
      </w:r>
      <w:r w:rsidRPr="004C060A">
        <w:rPr>
          <w:rFonts w:cs="Arial"/>
          <w:color w:val="00B050"/>
          <w:sz w:val="20"/>
          <w:szCs w:val="20"/>
        </w:rPr>
        <w:instrText xml:space="preserve"> FORMTEXT </w:instrText>
      </w:r>
      <w:r w:rsidRPr="004C060A">
        <w:rPr>
          <w:rFonts w:cs="Arial"/>
          <w:color w:val="00B050"/>
          <w:sz w:val="20"/>
          <w:szCs w:val="20"/>
        </w:rPr>
      </w:r>
      <w:r w:rsidRPr="004C060A">
        <w:rPr>
          <w:rFonts w:cs="Arial"/>
          <w:color w:val="00B050"/>
          <w:sz w:val="20"/>
          <w:szCs w:val="20"/>
        </w:rPr>
        <w:fldChar w:fldCharType="separate"/>
      </w:r>
      <w:r w:rsidRPr="004C060A">
        <w:rPr>
          <w:rFonts w:cs="Arial"/>
          <w:noProof/>
          <w:color w:val="00B050"/>
          <w:sz w:val="20"/>
          <w:szCs w:val="20"/>
        </w:rPr>
        <w:t>navede se SWIFT naslova garanta</w:t>
      </w:r>
      <w:r w:rsidRPr="004C060A">
        <w:rPr>
          <w:rFonts w:cs="Arial"/>
          <w:color w:val="00B050"/>
          <w:sz w:val="20"/>
          <w:szCs w:val="20"/>
        </w:rPr>
        <w:fldChar w:fldCharType="end"/>
      </w:r>
      <w:r w:rsidRPr="004C060A">
        <w:rPr>
          <w:rFonts w:cs="Arial"/>
          <w:color w:val="00B050"/>
          <w:sz w:val="20"/>
          <w:szCs w:val="20"/>
        </w:rPr>
        <w:t>)</w:t>
      </w:r>
    </w:p>
    <w:p w14:paraId="418CC6C3"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p>
    <w:p w14:paraId="50B1EC86"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r w:rsidRPr="004C060A">
        <w:rPr>
          <w:rFonts w:cs="Arial"/>
          <w:b/>
          <w:color w:val="00B050"/>
          <w:sz w:val="20"/>
          <w:szCs w:val="20"/>
        </w:rPr>
        <w:lastRenderedPageBreak/>
        <w:t>KRAJ PREDLOŽITVE:</w:t>
      </w:r>
      <w:r w:rsidRPr="004C060A">
        <w:rPr>
          <w:rFonts w:cs="Arial"/>
          <w:color w:val="00B050"/>
          <w:sz w:val="20"/>
          <w:szCs w:val="20"/>
        </w:rPr>
        <w:t xml:space="preserve"> garant vpiše naslov podružnice, kjer se opravi predložitev papirnih listin, ali elektronski naslov za predložitev v elektronski obliki, kot npr. garantov SWIFT naslov. Če kraj predložitve v tej rubriki ni naveden, se predložitev opravi v kraju, kjer je garant izdal zavarovanje </w:t>
      </w:r>
    </w:p>
    <w:p w14:paraId="54CBA7AC"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p>
    <w:p w14:paraId="23EC46E8"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r w:rsidRPr="004C060A">
        <w:rPr>
          <w:rFonts w:cs="Arial"/>
          <w:b/>
          <w:color w:val="00B050"/>
          <w:sz w:val="20"/>
          <w:szCs w:val="20"/>
        </w:rPr>
        <w:t xml:space="preserve">DATUM VELJAVNOSTI: </w:t>
      </w:r>
      <w:r w:rsidRPr="004C060A">
        <w:rPr>
          <w:rFonts w:cs="Arial"/>
          <w:color w:val="00B050"/>
          <w:sz w:val="20"/>
          <w:szCs w:val="20"/>
        </w:rPr>
        <w:t xml:space="preserve"> vpiše se datum, ki je naveden v dokumentaciji za oddajo predmetnega javnega naročila</w:t>
      </w:r>
    </w:p>
    <w:p w14:paraId="3A68E874"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p>
    <w:p w14:paraId="65AA907E"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B050"/>
          <w:sz w:val="20"/>
          <w:szCs w:val="20"/>
        </w:rPr>
      </w:pPr>
      <w:r w:rsidRPr="004C060A">
        <w:rPr>
          <w:rFonts w:cs="Arial"/>
          <w:b/>
          <w:color w:val="00B050"/>
          <w:sz w:val="20"/>
          <w:szCs w:val="20"/>
        </w:rPr>
        <w:t>STRANKA, KI JE DOLŽNA PLAČATI STROŠKE:</w:t>
      </w:r>
      <w:r w:rsidRPr="004C060A">
        <w:rPr>
          <w:rFonts w:cs="Arial"/>
          <w:color w:val="00B050"/>
          <w:sz w:val="20"/>
          <w:szCs w:val="20"/>
        </w:rPr>
        <w:t xml:space="preserve"> vpiše se ime naročnika zavarovanja, tj. kandidata oziroma ponudnika v postopku javnega naročila</w:t>
      </w:r>
    </w:p>
    <w:p w14:paraId="5B761042"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B050"/>
          <w:sz w:val="20"/>
          <w:szCs w:val="20"/>
        </w:rPr>
      </w:pPr>
    </w:p>
    <w:p w14:paraId="5B5A8FB0" w14:textId="77777777" w:rsidR="004C060A" w:rsidRPr="004C060A" w:rsidRDefault="004C060A" w:rsidP="004C060A">
      <w:pPr>
        <w:jc w:val="both"/>
        <w:rPr>
          <w:rFonts w:cs="Arial"/>
          <w:color w:val="00B050"/>
          <w:sz w:val="20"/>
          <w:szCs w:val="20"/>
        </w:rPr>
      </w:pPr>
      <w:r w:rsidRPr="004C060A">
        <w:rPr>
          <w:rFonts w:cs="Arial"/>
          <w:color w:val="00B050"/>
          <w:sz w:val="20"/>
          <w:szCs w:val="20"/>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3C47395D" w14:textId="77777777" w:rsidR="004C060A" w:rsidRPr="004C060A" w:rsidRDefault="004C060A" w:rsidP="004C060A">
      <w:pPr>
        <w:jc w:val="both"/>
        <w:rPr>
          <w:rFonts w:cs="Arial"/>
          <w:color w:val="00B050"/>
          <w:sz w:val="20"/>
          <w:szCs w:val="20"/>
        </w:rPr>
      </w:pPr>
    </w:p>
    <w:p w14:paraId="13708A3E" w14:textId="77777777" w:rsidR="004C060A" w:rsidRPr="004C060A" w:rsidRDefault="004C060A" w:rsidP="004C060A">
      <w:pPr>
        <w:jc w:val="both"/>
        <w:rPr>
          <w:rFonts w:cs="Arial"/>
          <w:color w:val="00B050"/>
          <w:sz w:val="20"/>
          <w:szCs w:val="20"/>
        </w:rPr>
      </w:pPr>
      <w:r w:rsidRPr="004C060A">
        <w:rPr>
          <w:rFonts w:cs="Arial"/>
          <w:color w:val="00B050"/>
          <w:sz w:val="20"/>
          <w:szCs w:val="20"/>
        </w:rPr>
        <w:t>Garancija/zavarovanje se lahko unovči iz naslednjih razlogov, ki morajo biti navedeni v izjavi upravičenca oziroma zahtevi za plačilo:</w:t>
      </w:r>
    </w:p>
    <w:p w14:paraId="5F741DC0" w14:textId="77777777" w:rsidR="004C060A" w:rsidRPr="004C060A" w:rsidRDefault="004C060A" w:rsidP="004C060A">
      <w:pPr>
        <w:pStyle w:val="Odstavekseznama"/>
        <w:numPr>
          <w:ilvl w:val="0"/>
          <w:numId w:val="47"/>
        </w:numPr>
        <w:tabs>
          <w:tab w:val="right" w:pos="2268"/>
        </w:tabs>
        <w:spacing w:line="276" w:lineRule="auto"/>
        <w:rPr>
          <w:rFonts w:ascii="Titillium Web" w:hAnsi="Titillium Web" w:cs="Arial"/>
          <w:color w:val="00B050"/>
          <w:sz w:val="20"/>
        </w:rPr>
      </w:pPr>
      <w:r w:rsidRPr="004C060A">
        <w:rPr>
          <w:rFonts w:ascii="Titillium Web" w:hAnsi="Titillium Web" w:cs="Arial"/>
          <w:color w:val="00B050"/>
          <w:sz w:val="20"/>
        </w:rPr>
        <w:t>če izbrani ponudnik ne bo podpisal in posredoval naročniku pogodbe v petih (5) delovnih dneh ali</w:t>
      </w:r>
    </w:p>
    <w:p w14:paraId="04A6358E" w14:textId="77777777" w:rsidR="004C060A" w:rsidRPr="004C060A" w:rsidRDefault="004C060A" w:rsidP="004C060A">
      <w:pPr>
        <w:pStyle w:val="Odstavekseznama"/>
        <w:numPr>
          <w:ilvl w:val="0"/>
          <w:numId w:val="47"/>
        </w:numPr>
        <w:tabs>
          <w:tab w:val="right" w:pos="2268"/>
        </w:tabs>
        <w:spacing w:line="276" w:lineRule="auto"/>
        <w:rPr>
          <w:rFonts w:ascii="Titillium Web" w:hAnsi="Titillium Web" w:cs="Arial"/>
          <w:color w:val="00B050"/>
          <w:sz w:val="20"/>
        </w:rPr>
      </w:pPr>
      <w:r w:rsidRPr="004C060A">
        <w:rPr>
          <w:rFonts w:ascii="Titillium Web" w:hAnsi="Titillium Web" w:cs="Arial"/>
          <w:color w:val="00B050"/>
          <w:sz w:val="20"/>
        </w:rPr>
        <w:t>če bi ponudnik umaknil ponudbo po poteku roka za oddajo ponudb ali nedopustno spremenil ponudbo v času njene veljavnosti ali</w:t>
      </w:r>
    </w:p>
    <w:p w14:paraId="77614427" w14:textId="77777777" w:rsidR="004C060A" w:rsidRPr="004C060A" w:rsidRDefault="004C060A" w:rsidP="004C060A">
      <w:pPr>
        <w:pStyle w:val="Odstavekseznama"/>
        <w:numPr>
          <w:ilvl w:val="0"/>
          <w:numId w:val="47"/>
        </w:numPr>
        <w:tabs>
          <w:tab w:val="right" w:pos="2268"/>
        </w:tabs>
        <w:spacing w:line="276" w:lineRule="auto"/>
        <w:rPr>
          <w:rFonts w:ascii="Titillium Web" w:hAnsi="Titillium Web" w:cs="Arial"/>
          <w:color w:val="00B050"/>
          <w:sz w:val="20"/>
        </w:rPr>
      </w:pPr>
      <w:r w:rsidRPr="004C060A">
        <w:rPr>
          <w:rFonts w:ascii="Titillium Web" w:hAnsi="Titillium Web" w:cs="Arial"/>
          <w:color w:val="00B050"/>
          <w:sz w:val="20"/>
        </w:rPr>
        <w:t>če ne predloži zavarovanja za dobro izvedbo pogodbenih obveznosti ali</w:t>
      </w:r>
    </w:p>
    <w:p w14:paraId="47677D8D" w14:textId="61533C72" w:rsidR="004C060A" w:rsidRPr="004C060A" w:rsidRDefault="004C060A" w:rsidP="004C060A">
      <w:pPr>
        <w:pStyle w:val="Odstavekseznama"/>
        <w:numPr>
          <w:ilvl w:val="0"/>
          <w:numId w:val="47"/>
        </w:numPr>
        <w:tabs>
          <w:tab w:val="right" w:pos="2268"/>
        </w:tabs>
        <w:spacing w:line="276" w:lineRule="auto"/>
        <w:rPr>
          <w:rFonts w:ascii="Titillium Web" w:hAnsi="Titillium Web" w:cs="Arial"/>
          <w:color w:val="00B050"/>
          <w:sz w:val="20"/>
        </w:rPr>
      </w:pPr>
      <w:r w:rsidRPr="004C060A">
        <w:rPr>
          <w:rFonts w:ascii="Titillium Web" w:hAnsi="Titillium Web" w:cs="Arial"/>
          <w:color w:val="00B050"/>
          <w:sz w:val="20"/>
        </w:rPr>
        <w:t xml:space="preserve">če ne izpolni drugih dodatnih pogojev (npr. </w:t>
      </w:r>
      <w:r w:rsidRPr="004C060A">
        <w:rPr>
          <w:rFonts w:ascii="Titillium Web" w:hAnsi="Titillium Web"/>
          <w:color w:val="00B050"/>
          <w:sz w:val="20"/>
        </w:rPr>
        <w:t>če ne podaljša ponudbe in finančnega zavarovanja za resnost ponudbe),</w:t>
      </w:r>
      <w:r w:rsidRPr="004C060A">
        <w:rPr>
          <w:rFonts w:ascii="Titillium Web" w:hAnsi="Titillium Web" w:cs="Arial"/>
          <w:color w:val="00B050"/>
          <w:spacing w:val="1"/>
          <w:sz w:val="20"/>
        </w:rPr>
        <w:t xml:space="preserve"> ne glede na razlog, razen če je razlog na strani naročnika</w:t>
      </w:r>
    </w:p>
    <w:p w14:paraId="68487764" w14:textId="77777777" w:rsidR="004C060A" w:rsidRPr="004C060A" w:rsidRDefault="004C060A" w:rsidP="004C060A">
      <w:pPr>
        <w:jc w:val="both"/>
        <w:rPr>
          <w:rFonts w:cs="Arial"/>
          <w:color w:val="00B050"/>
          <w:sz w:val="20"/>
          <w:szCs w:val="20"/>
        </w:rPr>
      </w:pPr>
    </w:p>
    <w:p w14:paraId="3F193881" w14:textId="77777777" w:rsidR="004C060A" w:rsidRPr="004C060A" w:rsidRDefault="004C060A" w:rsidP="004C060A">
      <w:pPr>
        <w:jc w:val="both"/>
        <w:rPr>
          <w:rFonts w:cs="Arial"/>
          <w:color w:val="00B050"/>
          <w:sz w:val="20"/>
          <w:szCs w:val="20"/>
        </w:rPr>
      </w:pPr>
      <w:r w:rsidRPr="004C060A">
        <w:rPr>
          <w:rFonts w:cs="Arial"/>
          <w:color w:val="00B050"/>
          <w:sz w:val="20"/>
          <w:szCs w:val="20"/>
        </w:rPr>
        <w:t>Katerokoli zahtevo za plačilo po tej garanciji/zavarovanju moramo prejeti na datum veljavnosti garancije/zavarovanja ali pred njim v zgoraj navedenem kraju predložitve.</w:t>
      </w:r>
    </w:p>
    <w:p w14:paraId="45998C66" w14:textId="77777777" w:rsidR="004C060A" w:rsidRPr="004C060A" w:rsidRDefault="004C060A" w:rsidP="004C060A">
      <w:pPr>
        <w:jc w:val="both"/>
        <w:rPr>
          <w:rFonts w:cs="Arial"/>
          <w:color w:val="00B050"/>
          <w:sz w:val="20"/>
          <w:szCs w:val="20"/>
        </w:rPr>
      </w:pPr>
    </w:p>
    <w:p w14:paraId="2EABEF3C" w14:textId="20898B4A" w:rsidR="004C060A" w:rsidRPr="004C060A" w:rsidRDefault="004C060A" w:rsidP="004C060A">
      <w:pPr>
        <w:jc w:val="both"/>
        <w:rPr>
          <w:rFonts w:cs="Arial"/>
          <w:color w:val="00B050"/>
          <w:sz w:val="20"/>
          <w:szCs w:val="20"/>
        </w:rPr>
      </w:pPr>
      <w:r w:rsidRPr="004C060A">
        <w:rPr>
          <w:rFonts w:cs="Arial"/>
          <w:color w:val="00B050"/>
          <w:sz w:val="20"/>
          <w:szCs w:val="20"/>
        </w:rPr>
        <w:t>Morebitne spore v zvezi s to garancijo rešuje stvarno pristojno sodišče v Mariboru po slovenskem pravu.</w:t>
      </w:r>
    </w:p>
    <w:p w14:paraId="1505A3E5" w14:textId="77777777" w:rsidR="004C060A" w:rsidRPr="004C060A" w:rsidRDefault="004C060A" w:rsidP="004C060A">
      <w:pPr>
        <w:jc w:val="both"/>
        <w:rPr>
          <w:rFonts w:cs="Arial"/>
          <w:color w:val="00B050"/>
          <w:sz w:val="20"/>
          <w:szCs w:val="20"/>
        </w:rPr>
      </w:pPr>
    </w:p>
    <w:p w14:paraId="146D4C87" w14:textId="77777777" w:rsidR="004C060A" w:rsidRPr="004C060A" w:rsidRDefault="004C060A" w:rsidP="004C060A">
      <w:pPr>
        <w:jc w:val="both"/>
        <w:rPr>
          <w:rFonts w:cs="Arial"/>
          <w:color w:val="00B050"/>
          <w:sz w:val="20"/>
          <w:szCs w:val="20"/>
        </w:rPr>
      </w:pPr>
      <w:r w:rsidRPr="004C060A">
        <w:rPr>
          <w:rFonts w:cs="Arial"/>
          <w:color w:val="00B050"/>
          <w:sz w:val="20"/>
          <w:szCs w:val="20"/>
        </w:rPr>
        <w:t>Za to garancijo veljajo Enotna Pravila za Garancije na Poziv (EPGP) revizija iz leta 2010, izdana pri MTZ pod številko 758.</w:t>
      </w:r>
    </w:p>
    <w:p w14:paraId="401DA3B2" w14:textId="77777777" w:rsidR="004C060A" w:rsidRPr="004C060A" w:rsidRDefault="004C060A" w:rsidP="004C060A">
      <w:pPr>
        <w:jc w:val="both"/>
        <w:rPr>
          <w:rFonts w:cs="Arial"/>
          <w:color w:val="00B050"/>
          <w:sz w:val="20"/>
          <w:szCs w:val="20"/>
        </w:rPr>
      </w:pPr>
    </w:p>
    <w:p w14:paraId="4C1DB689"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color w:val="00B050"/>
          <w:sz w:val="20"/>
          <w:szCs w:val="20"/>
        </w:rPr>
      </w:pPr>
      <w:r w:rsidRPr="004C060A">
        <w:rPr>
          <w:rFonts w:cs="Arial"/>
          <w:color w:val="00B050"/>
          <w:sz w:val="20"/>
          <w:szCs w:val="20"/>
        </w:rPr>
        <w:tab/>
      </w:r>
      <w:r w:rsidRPr="004C060A">
        <w:rPr>
          <w:rFonts w:cs="Arial"/>
          <w:color w:val="00B050"/>
          <w:sz w:val="20"/>
          <w:szCs w:val="20"/>
        </w:rPr>
        <w:tab/>
      </w:r>
      <w:r w:rsidRPr="004C060A">
        <w:rPr>
          <w:rFonts w:cs="Arial"/>
          <w:color w:val="00B050"/>
          <w:sz w:val="20"/>
          <w:szCs w:val="20"/>
        </w:rPr>
        <w:tab/>
      </w:r>
      <w:r w:rsidRPr="004C060A">
        <w:rPr>
          <w:rFonts w:cs="Arial"/>
          <w:color w:val="00B050"/>
          <w:sz w:val="20"/>
          <w:szCs w:val="20"/>
        </w:rPr>
        <w:tab/>
      </w:r>
      <w:r w:rsidRPr="004C060A">
        <w:rPr>
          <w:rFonts w:cs="Arial"/>
          <w:color w:val="00B050"/>
          <w:sz w:val="20"/>
          <w:szCs w:val="20"/>
        </w:rPr>
        <w:tab/>
      </w:r>
      <w:r w:rsidRPr="004C060A">
        <w:rPr>
          <w:rFonts w:cs="Arial"/>
          <w:color w:val="00B050"/>
          <w:sz w:val="20"/>
          <w:szCs w:val="20"/>
        </w:rPr>
        <w:tab/>
      </w:r>
      <w:r w:rsidRPr="004C060A">
        <w:rPr>
          <w:rFonts w:cs="Arial"/>
          <w:color w:val="00B050"/>
          <w:sz w:val="20"/>
          <w:szCs w:val="20"/>
        </w:rPr>
        <w:tab/>
      </w:r>
      <w:r w:rsidRPr="004C060A">
        <w:rPr>
          <w:rFonts w:cs="Arial"/>
          <w:color w:val="00B050"/>
          <w:sz w:val="20"/>
          <w:szCs w:val="20"/>
        </w:rPr>
        <w:tab/>
        <w:t xml:space="preserve">      </w:t>
      </w:r>
      <w:r w:rsidRPr="004C060A">
        <w:rPr>
          <w:rFonts w:cs="Arial"/>
          <w:b/>
          <w:color w:val="00B050"/>
          <w:sz w:val="20"/>
          <w:szCs w:val="20"/>
        </w:rPr>
        <w:t xml:space="preserve">Garant </w:t>
      </w:r>
    </w:p>
    <w:p w14:paraId="2AF07B90" w14:textId="77777777" w:rsidR="004C060A" w:rsidRPr="004C060A" w:rsidRDefault="004C060A" w:rsidP="004C06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color w:val="00B050"/>
          <w:sz w:val="20"/>
          <w:szCs w:val="20"/>
        </w:rPr>
      </w:pPr>
      <w:r w:rsidRPr="004C060A">
        <w:rPr>
          <w:rFonts w:cs="Arial"/>
          <w:color w:val="00B050"/>
          <w:sz w:val="20"/>
          <w:szCs w:val="20"/>
        </w:rPr>
        <w:t xml:space="preserve">                                                                                                               (žig in podpis)</w:t>
      </w:r>
    </w:p>
    <w:p w14:paraId="4D078F79" w14:textId="77777777" w:rsidR="00BF27B1" w:rsidRPr="00BF27B1" w:rsidRDefault="00BF27B1" w:rsidP="00BF27B1">
      <w:pPr>
        <w:ind w:left="454" w:hanging="454"/>
        <w:jc w:val="both"/>
        <w:rPr>
          <w:rFonts w:cs="Arial"/>
          <w:bCs/>
          <w:color w:val="00B050"/>
        </w:rPr>
      </w:pPr>
    </w:p>
    <w:p w14:paraId="4F927D5D" w14:textId="7A951DC3" w:rsidR="003B599E" w:rsidRPr="00FA088C" w:rsidRDefault="003B599E">
      <w:pPr>
        <w:spacing w:line="240" w:lineRule="auto"/>
        <w:rPr>
          <w:rFonts w:cs="Arial"/>
        </w:rPr>
      </w:pPr>
      <w:r w:rsidRPr="00FA088C">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599E" w:rsidRPr="00FA088C" w14:paraId="522548BC" w14:textId="77777777" w:rsidTr="00FB0825">
        <w:tc>
          <w:tcPr>
            <w:tcW w:w="1740" w:type="dxa"/>
            <w:tcBorders>
              <w:top w:val="single" w:sz="4" w:space="0" w:color="000000"/>
              <w:left w:val="single" w:sz="4" w:space="0" w:color="000000"/>
              <w:bottom w:val="single" w:sz="4" w:space="0" w:color="000000"/>
              <w:right w:val="single" w:sz="4" w:space="0" w:color="000000"/>
            </w:tcBorders>
            <w:vAlign w:val="center"/>
            <w:hideMark/>
          </w:tcPr>
          <w:p w14:paraId="41E03A31" w14:textId="4808DC45" w:rsidR="003B599E" w:rsidRPr="00BF27B1" w:rsidRDefault="003B599E" w:rsidP="00FB0825">
            <w:pPr>
              <w:rPr>
                <w:rFonts w:cs="Times New Roman"/>
                <w:bCs/>
              </w:rPr>
            </w:pPr>
            <w:r w:rsidRPr="00FA088C">
              <w:rPr>
                <w:b/>
              </w:rPr>
              <w:lastRenderedPageBreak/>
              <w:t>Obrazec št. 9/</w:t>
            </w:r>
            <w:r w:rsidR="00BF27B1" w:rsidRPr="00BF27B1">
              <w:rPr>
                <w:b/>
                <w:color w:val="auto"/>
              </w:rPr>
              <w:t>b</w:t>
            </w:r>
          </w:p>
        </w:tc>
      </w:tr>
    </w:tbl>
    <w:p w14:paraId="7B643374" w14:textId="77777777" w:rsidR="003B599E" w:rsidRPr="00FA088C" w:rsidRDefault="003B599E">
      <w:pPr>
        <w:spacing w:line="240" w:lineRule="auto"/>
        <w:rPr>
          <w:rFonts w:cs="Arial"/>
        </w:rPr>
      </w:pPr>
    </w:p>
    <w:p w14:paraId="4E16DD34" w14:textId="77777777" w:rsidR="003B599E" w:rsidRPr="00FA088C" w:rsidRDefault="003B599E" w:rsidP="003B599E">
      <w:pPr>
        <w:jc w:val="center"/>
        <w:rPr>
          <w:b/>
        </w:rPr>
      </w:pPr>
      <w:r w:rsidRPr="00FA088C">
        <w:rPr>
          <w:b/>
        </w:rPr>
        <w:t>VZOREC: OBRAZEC ZAVAROVANJE ZA DOBRO IZVEDBO POGODBENIH OBVEZNOSTI</w:t>
      </w:r>
    </w:p>
    <w:p w14:paraId="5E30FBAA" w14:textId="77777777" w:rsidR="003B599E" w:rsidRPr="00FA088C" w:rsidRDefault="003B599E" w:rsidP="00C31761">
      <w:pPr>
        <w:spacing w:line="240" w:lineRule="auto"/>
        <w:jc w:val="center"/>
        <w:rPr>
          <w:bCs/>
          <w:i/>
          <w:iCs/>
          <w:color w:val="auto"/>
        </w:rPr>
      </w:pPr>
      <w:r w:rsidRPr="00FA088C">
        <w:rPr>
          <w:bCs/>
          <w:i/>
          <w:iCs/>
          <w:color w:val="auto"/>
        </w:rPr>
        <w:t>(ponudnik mora obrazec ob oddaji vloge priložiti potrjenega s strani banke ali zavarovalnice)</w:t>
      </w:r>
    </w:p>
    <w:p w14:paraId="1833988E" w14:textId="77777777" w:rsidR="003B599E" w:rsidRPr="00FA088C" w:rsidRDefault="003B599E" w:rsidP="003B599E"/>
    <w:p w14:paraId="0E70335D" w14:textId="77777777" w:rsidR="003B599E" w:rsidRPr="00FA088C" w:rsidRDefault="003B599E" w:rsidP="003B599E">
      <w:r w:rsidRPr="00FA088C">
        <w:t>Podatki o garantu:</w:t>
      </w:r>
    </w:p>
    <w:tbl>
      <w:tblPr>
        <w:tblW w:w="9285" w:type="dxa"/>
        <w:tblLayout w:type="fixed"/>
        <w:tblLook w:val="04A0" w:firstRow="1" w:lastRow="0" w:firstColumn="1" w:lastColumn="0" w:noHBand="0" w:noVBand="1"/>
      </w:tblPr>
      <w:tblGrid>
        <w:gridCol w:w="2034"/>
        <w:gridCol w:w="7251"/>
      </w:tblGrid>
      <w:tr w:rsidR="003B599E" w:rsidRPr="00FA088C" w14:paraId="08ED4298" w14:textId="77777777" w:rsidTr="00FB0825">
        <w:tc>
          <w:tcPr>
            <w:tcW w:w="2035" w:type="dxa"/>
          </w:tcPr>
          <w:p w14:paraId="016F3DF9" w14:textId="77777777" w:rsidR="003B599E" w:rsidRPr="00FA088C" w:rsidRDefault="003B599E" w:rsidP="00FB0825"/>
          <w:p w14:paraId="23A91C00" w14:textId="77777777" w:rsidR="003B599E" w:rsidRPr="00FA088C" w:rsidRDefault="003B599E" w:rsidP="00FB0825">
            <w:r w:rsidRPr="00FA088C">
              <w:t>Naziv garanta:</w:t>
            </w:r>
          </w:p>
        </w:tc>
        <w:tc>
          <w:tcPr>
            <w:tcW w:w="7253" w:type="dxa"/>
            <w:tcBorders>
              <w:top w:val="nil"/>
              <w:left w:val="nil"/>
              <w:bottom w:val="single" w:sz="4" w:space="0" w:color="auto"/>
              <w:right w:val="nil"/>
            </w:tcBorders>
          </w:tcPr>
          <w:p w14:paraId="29A3FBBA" w14:textId="77777777" w:rsidR="003B599E" w:rsidRPr="00FA088C" w:rsidRDefault="003B599E" w:rsidP="00FB0825"/>
          <w:p w14:paraId="12FCD7BE" w14:textId="77777777" w:rsidR="003B599E" w:rsidRPr="00FA088C" w:rsidRDefault="003B599E" w:rsidP="00FB0825">
            <w:pPr>
              <w:tabs>
                <w:tab w:val="left" w:pos="2385"/>
              </w:tabs>
            </w:pPr>
          </w:p>
        </w:tc>
      </w:tr>
      <w:tr w:rsidR="003B599E" w:rsidRPr="00FA088C" w14:paraId="745F0818" w14:textId="77777777" w:rsidTr="00FB0825">
        <w:tc>
          <w:tcPr>
            <w:tcW w:w="2035" w:type="dxa"/>
          </w:tcPr>
          <w:p w14:paraId="112083A5" w14:textId="77777777" w:rsidR="003B599E" w:rsidRPr="00FA088C" w:rsidRDefault="003B599E" w:rsidP="00FB0825"/>
          <w:p w14:paraId="2767188A" w14:textId="77777777" w:rsidR="003B599E" w:rsidRPr="00FA088C" w:rsidRDefault="003B599E" w:rsidP="00FB0825">
            <w:r w:rsidRPr="00FA088C">
              <w:t>Naslov:</w:t>
            </w:r>
          </w:p>
        </w:tc>
        <w:tc>
          <w:tcPr>
            <w:tcW w:w="7253" w:type="dxa"/>
            <w:tcBorders>
              <w:top w:val="single" w:sz="4" w:space="0" w:color="auto"/>
              <w:left w:val="nil"/>
              <w:bottom w:val="single" w:sz="4" w:space="0" w:color="auto"/>
              <w:right w:val="nil"/>
            </w:tcBorders>
          </w:tcPr>
          <w:p w14:paraId="39251BD2" w14:textId="77777777" w:rsidR="003B599E" w:rsidRPr="00FA088C" w:rsidRDefault="003B599E" w:rsidP="00FB0825"/>
          <w:p w14:paraId="5FA91387" w14:textId="77777777" w:rsidR="003B599E" w:rsidRPr="00FA088C" w:rsidRDefault="003B599E" w:rsidP="00FB0825"/>
        </w:tc>
      </w:tr>
      <w:tr w:rsidR="003B599E" w:rsidRPr="00FA088C" w14:paraId="7A907112" w14:textId="77777777" w:rsidTr="00FB0825">
        <w:tc>
          <w:tcPr>
            <w:tcW w:w="2035" w:type="dxa"/>
          </w:tcPr>
          <w:p w14:paraId="7CC669B1" w14:textId="77777777" w:rsidR="003B599E" w:rsidRPr="00FA088C" w:rsidRDefault="003B599E" w:rsidP="00FB0825"/>
          <w:p w14:paraId="62D19792" w14:textId="77777777" w:rsidR="003B599E" w:rsidRPr="00FA088C" w:rsidRDefault="003B599E" w:rsidP="00FB0825">
            <w:r w:rsidRPr="00FA088C">
              <w:t>Kraj:</w:t>
            </w:r>
          </w:p>
        </w:tc>
        <w:tc>
          <w:tcPr>
            <w:tcW w:w="7253" w:type="dxa"/>
            <w:tcBorders>
              <w:top w:val="single" w:sz="4" w:space="0" w:color="auto"/>
              <w:left w:val="nil"/>
              <w:bottom w:val="single" w:sz="4" w:space="0" w:color="auto"/>
              <w:right w:val="nil"/>
            </w:tcBorders>
          </w:tcPr>
          <w:p w14:paraId="1DB0A803" w14:textId="77777777" w:rsidR="003B599E" w:rsidRPr="00FA088C" w:rsidRDefault="003B599E" w:rsidP="00FB0825"/>
          <w:p w14:paraId="1D2A4B1E" w14:textId="77777777" w:rsidR="003B599E" w:rsidRPr="00FA088C" w:rsidRDefault="003B599E" w:rsidP="00FB0825"/>
        </w:tc>
      </w:tr>
    </w:tbl>
    <w:p w14:paraId="124EC211" w14:textId="77777777" w:rsidR="003B599E" w:rsidRPr="00FA088C" w:rsidRDefault="003B599E" w:rsidP="003B599E">
      <w:pPr>
        <w:rPr>
          <w:lang w:eastAsia="en-US"/>
        </w:rPr>
      </w:pPr>
    </w:p>
    <w:tbl>
      <w:tblPr>
        <w:tblW w:w="9287" w:type="dxa"/>
        <w:tblLook w:val="04A0" w:firstRow="1" w:lastRow="0" w:firstColumn="1" w:lastColumn="0" w:noHBand="0" w:noVBand="1"/>
      </w:tblPr>
      <w:tblGrid>
        <w:gridCol w:w="817"/>
        <w:gridCol w:w="691"/>
        <w:gridCol w:w="1010"/>
        <w:gridCol w:w="70"/>
        <w:gridCol w:w="72"/>
        <w:gridCol w:w="3685"/>
        <w:gridCol w:w="2942"/>
      </w:tblGrid>
      <w:tr w:rsidR="003B599E" w:rsidRPr="00FA088C" w14:paraId="7886F167" w14:textId="77777777" w:rsidTr="00FB0825">
        <w:tc>
          <w:tcPr>
            <w:tcW w:w="9287" w:type="dxa"/>
            <w:gridSpan w:val="7"/>
            <w:hideMark/>
          </w:tcPr>
          <w:p w14:paraId="7277C9D5" w14:textId="77777777" w:rsidR="003B599E" w:rsidRPr="00FA088C" w:rsidRDefault="003B599E" w:rsidP="00FB0825">
            <w:r w:rsidRPr="00FA088C">
              <w:rPr>
                <w:b/>
              </w:rPr>
              <w:t>Za:</w:t>
            </w:r>
            <w:r w:rsidRPr="00FA088C">
              <w:t xml:space="preserve"> Javno podjetje Marprom d.o.o., mlinska ulica 1, 2000 Maribor</w:t>
            </w:r>
          </w:p>
        </w:tc>
      </w:tr>
      <w:tr w:rsidR="003B599E" w:rsidRPr="00FA088C" w14:paraId="6435D691" w14:textId="77777777" w:rsidTr="00FB0825">
        <w:tc>
          <w:tcPr>
            <w:tcW w:w="1508" w:type="dxa"/>
            <w:gridSpan w:val="2"/>
            <w:hideMark/>
          </w:tcPr>
          <w:p w14:paraId="6BE7F487" w14:textId="77777777" w:rsidR="00C31761" w:rsidRPr="00FA088C" w:rsidRDefault="00C31761" w:rsidP="00FB0825">
            <w:pPr>
              <w:rPr>
                <w:b/>
              </w:rPr>
            </w:pPr>
          </w:p>
          <w:p w14:paraId="3C9CBF7A" w14:textId="77777777" w:rsidR="003B599E" w:rsidRPr="00FA088C" w:rsidRDefault="003B599E" w:rsidP="00FB0825">
            <w:pPr>
              <w:rPr>
                <w:b/>
              </w:rPr>
            </w:pPr>
            <w:r w:rsidRPr="00FA088C">
              <w:rPr>
                <w:b/>
              </w:rPr>
              <w:t>Datum:</w:t>
            </w:r>
          </w:p>
        </w:tc>
        <w:tc>
          <w:tcPr>
            <w:tcW w:w="7779" w:type="dxa"/>
            <w:gridSpan w:val="5"/>
            <w:tcBorders>
              <w:top w:val="nil"/>
              <w:left w:val="nil"/>
              <w:bottom w:val="single" w:sz="4" w:space="0" w:color="auto"/>
              <w:right w:val="nil"/>
            </w:tcBorders>
          </w:tcPr>
          <w:p w14:paraId="646A7C77" w14:textId="77777777" w:rsidR="003B599E" w:rsidRPr="00FA088C" w:rsidRDefault="003B599E" w:rsidP="00FB0825"/>
        </w:tc>
      </w:tr>
      <w:tr w:rsidR="003B599E" w:rsidRPr="00FA088C" w14:paraId="079CED5F" w14:textId="77777777" w:rsidTr="00FB0825">
        <w:tc>
          <w:tcPr>
            <w:tcW w:w="9287" w:type="dxa"/>
            <w:gridSpan w:val="7"/>
          </w:tcPr>
          <w:p w14:paraId="007563C1" w14:textId="77777777" w:rsidR="003B599E" w:rsidRPr="00FA088C" w:rsidRDefault="003B599E" w:rsidP="00FB0825">
            <w:pPr>
              <w:rPr>
                <w:i/>
              </w:rPr>
            </w:pPr>
            <w:r w:rsidRPr="00FA088C">
              <w:rPr>
                <w:i/>
              </w:rPr>
              <w:t>(vpiše se datum izdaje)</w:t>
            </w:r>
          </w:p>
          <w:p w14:paraId="328085E2" w14:textId="77777777" w:rsidR="003B599E" w:rsidRPr="00FA088C" w:rsidRDefault="003B599E" w:rsidP="00FB0825"/>
        </w:tc>
      </w:tr>
      <w:tr w:rsidR="003B599E" w:rsidRPr="00FA088C" w14:paraId="1D0A837C" w14:textId="77777777" w:rsidTr="00FB0825">
        <w:tc>
          <w:tcPr>
            <w:tcW w:w="9287" w:type="dxa"/>
            <w:gridSpan w:val="7"/>
            <w:hideMark/>
          </w:tcPr>
          <w:p w14:paraId="2A4B1251" w14:textId="77777777" w:rsidR="003B599E" w:rsidRPr="00FA088C" w:rsidRDefault="003B599E" w:rsidP="00FB0825">
            <w:r w:rsidRPr="00FA088C">
              <w:rPr>
                <w:b/>
              </w:rPr>
              <w:t>VRSTA ZAVAROVANJA:</w:t>
            </w:r>
            <w:r w:rsidRPr="00FA088C">
              <w:t xml:space="preserve"> Bančna garancija</w:t>
            </w:r>
          </w:p>
        </w:tc>
      </w:tr>
      <w:tr w:rsidR="003B599E" w:rsidRPr="00FA088C" w14:paraId="67CE11C9" w14:textId="77777777" w:rsidTr="00FB0825">
        <w:tc>
          <w:tcPr>
            <w:tcW w:w="9287" w:type="dxa"/>
            <w:gridSpan w:val="7"/>
          </w:tcPr>
          <w:p w14:paraId="3762E3E8" w14:textId="77777777" w:rsidR="003B599E" w:rsidRPr="00FA088C" w:rsidRDefault="003B599E" w:rsidP="00FB0825"/>
        </w:tc>
      </w:tr>
      <w:tr w:rsidR="003B599E" w:rsidRPr="00FA088C" w14:paraId="1EA02121" w14:textId="77777777" w:rsidTr="00FB0825">
        <w:tc>
          <w:tcPr>
            <w:tcW w:w="1508" w:type="dxa"/>
            <w:gridSpan w:val="2"/>
            <w:hideMark/>
          </w:tcPr>
          <w:p w14:paraId="678D2DB9" w14:textId="77777777" w:rsidR="003B599E" w:rsidRPr="00FA088C" w:rsidRDefault="003B599E" w:rsidP="00FB0825">
            <w:pPr>
              <w:rPr>
                <w:b/>
              </w:rPr>
            </w:pPr>
            <w:r w:rsidRPr="00FA088C">
              <w:rPr>
                <w:b/>
              </w:rPr>
              <w:t>ŠTEVILKA:</w:t>
            </w:r>
          </w:p>
        </w:tc>
        <w:tc>
          <w:tcPr>
            <w:tcW w:w="7779" w:type="dxa"/>
            <w:gridSpan w:val="5"/>
            <w:tcBorders>
              <w:top w:val="nil"/>
              <w:left w:val="nil"/>
              <w:bottom w:val="single" w:sz="4" w:space="0" w:color="auto"/>
              <w:right w:val="nil"/>
            </w:tcBorders>
          </w:tcPr>
          <w:p w14:paraId="2E200D04" w14:textId="77777777" w:rsidR="003B599E" w:rsidRPr="00FA088C" w:rsidRDefault="003B599E" w:rsidP="00FB0825"/>
        </w:tc>
      </w:tr>
      <w:tr w:rsidR="003B599E" w:rsidRPr="00FA088C" w14:paraId="2C4F02DB" w14:textId="77777777" w:rsidTr="00FB0825">
        <w:tc>
          <w:tcPr>
            <w:tcW w:w="9287" w:type="dxa"/>
            <w:gridSpan w:val="7"/>
          </w:tcPr>
          <w:p w14:paraId="0023BE31" w14:textId="77777777" w:rsidR="003B599E" w:rsidRPr="00FA088C" w:rsidRDefault="003B599E" w:rsidP="00FB0825">
            <w:r w:rsidRPr="00FA088C">
              <w:rPr>
                <w:i/>
              </w:rPr>
              <w:t>(vpiše se številka zavarovanja)</w:t>
            </w:r>
          </w:p>
          <w:p w14:paraId="7644110C" w14:textId="77777777" w:rsidR="003B599E" w:rsidRPr="00FA088C" w:rsidRDefault="003B599E" w:rsidP="00FB0825"/>
        </w:tc>
      </w:tr>
      <w:tr w:rsidR="003B599E" w:rsidRPr="00FA088C" w14:paraId="146D499B" w14:textId="77777777" w:rsidTr="00FB0825">
        <w:tc>
          <w:tcPr>
            <w:tcW w:w="1508" w:type="dxa"/>
            <w:gridSpan w:val="2"/>
            <w:hideMark/>
          </w:tcPr>
          <w:p w14:paraId="6E2D5968" w14:textId="77777777" w:rsidR="003B599E" w:rsidRPr="00FA088C" w:rsidRDefault="003B599E" w:rsidP="00FB0825">
            <w:pPr>
              <w:rPr>
                <w:b/>
                <w:i/>
              </w:rPr>
            </w:pPr>
            <w:r w:rsidRPr="00FA088C">
              <w:rPr>
                <w:b/>
              </w:rPr>
              <w:t>GARANT:</w:t>
            </w:r>
          </w:p>
        </w:tc>
        <w:tc>
          <w:tcPr>
            <w:tcW w:w="7779" w:type="dxa"/>
            <w:gridSpan w:val="5"/>
            <w:tcBorders>
              <w:top w:val="nil"/>
              <w:left w:val="nil"/>
              <w:bottom w:val="single" w:sz="4" w:space="0" w:color="auto"/>
              <w:right w:val="nil"/>
            </w:tcBorders>
          </w:tcPr>
          <w:p w14:paraId="5CCBE06B" w14:textId="77777777" w:rsidR="003B599E" w:rsidRPr="00FA088C" w:rsidRDefault="003B599E" w:rsidP="00FB0825">
            <w:pPr>
              <w:rPr>
                <w:i/>
              </w:rPr>
            </w:pPr>
          </w:p>
        </w:tc>
      </w:tr>
      <w:tr w:rsidR="003B599E" w:rsidRPr="00FA088C" w14:paraId="4BDC8BCF" w14:textId="77777777" w:rsidTr="00FB0825">
        <w:tc>
          <w:tcPr>
            <w:tcW w:w="9287" w:type="dxa"/>
            <w:gridSpan w:val="7"/>
          </w:tcPr>
          <w:p w14:paraId="3FAD85E4" w14:textId="77777777" w:rsidR="003B599E" w:rsidRPr="00FA088C" w:rsidRDefault="003B599E" w:rsidP="00FB0825">
            <w:r w:rsidRPr="00FA088C">
              <w:rPr>
                <w:i/>
              </w:rPr>
              <w:t>(vpiše se ime in naslov zavarovalnice/banke v kraju izdaje)</w:t>
            </w:r>
          </w:p>
          <w:p w14:paraId="7EF659B6" w14:textId="77777777" w:rsidR="003B599E" w:rsidRPr="00FA088C" w:rsidRDefault="003B599E" w:rsidP="00FB0825">
            <w:pPr>
              <w:rPr>
                <w:i/>
              </w:rPr>
            </w:pPr>
          </w:p>
        </w:tc>
      </w:tr>
      <w:tr w:rsidR="003B599E" w:rsidRPr="00FA088C" w14:paraId="15F46AE4" w14:textId="77777777" w:rsidTr="00FB0825">
        <w:tc>
          <w:tcPr>
            <w:tcW w:w="9287" w:type="dxa"/>
            <w:gridSpan w:val="7"/>
            <w:hideMark/>
          </w:tcPr>
          <w:p w14:paraId="66EC653B" w14:textId="77777777" w:rsidR="003B599E" w:rsidRPr="00FA088C" w:rsidRDefault="003B599E" w:rsidP="00FB0825">
            <w:pPr>
              <w:rPr>
                <w:i/>
              </w:rPr>
            </w:pPr>
            <w:r w:rsidRPr="00FA088C">
              <w:rPr>
                <w:b/>
              </w:rPr>
              <w:t>NAROČNIK ZAVAROVANJA:</w:t>
            </w:r>
            <w:r w:rsidRPr="00FA088C">
              <w:rPr>
                <w:i/>
              </w:rPr>
              <w:t xml:space="preserve"> </w:t>
            </w:r>
          </w:p>
        </w:tc>
      </w:tr>
      <w:tr w:rsidR="003B599E" w:rsidRPr="00FA088C" w14:paraId="73B3DE48" w14:textId="77777777" w:rsidTr="00FB0825">
        <w:tc>
          <w:tcPr>
            <w:tcW w:w="9287" w:type="dxa"/>
            <w:gridSpan w:val="7"/>
          </w:tcPr>
          <w:p w14:paraId="5CB57A3A" w14:textId="77777777" w:rsidR="003B599E" w:rsidRPr="00FA088C" w:rsidRDefault="003B599E" w:rsidP="00FB0825">
            <w:pPr>
              <w:rPr>
                <w:i/>
              </w:rPr>
            </w:pPr>
            <w:r w:rsidRPr="00FA088C">
              <w:rPr>
                <w:i/>
              </w:rPr>
              <w:t>(vpiše se ime in naslov naročnika zavarovanja, tj. kandidata oziroma ponudnika v postopku javnega naročanja)</w:t>
            </w:r>
          </w:p>
          <w:p w14:paraId="391EF543" w14:textId="77777777" w:rsidR="003B599E" w:rsidRPr="00FA088C" w:rsidRDefault="003B599E" w:rsidP="00FB0825">
            <w:pPr>
              <w:rPr>
                <w:bCs/>
                <w:spacing w:val="-5"/>
              </w:rPr>
            </w:pPr>
          </w:p>
        </w:tc>
      </w:tr>
      <w:tr w:rsidR="003B599E" w:rsidRPr="00FA088C" w14:paraId="404A6633" w14:textId="77777777" w:rsidTr="00FB0825">
        <w:tc>
          <w:tcPr>
            <w:tcW w:w="9287" w:type="dxa"/>
            <w:gridSpan w:val="7"/>
            <w:hideMark/>
          </w:tcPr>
          <w:p w14:paraId="56637348" w14:textId="77777777" w:rsidR="003B599E" w:rsidRPr="00FA088C" w:rsidRDefault="003B599E" w:rsidP="00FB0825">
            <w:pPr>
              <w:rPr>
                <w:i/>
              </w:rPr>
            </w:pPr>
            <w:r w:rsidRPr="00FA088C">
              <w:rPr>
                <w:b/>
              </w:rPr>
              <w:t xml:space="preserve">UPRAVIČENEC: </w:t>
            </w:r>
            <w:r w:rsidRPr="00FA088C">
              <w:t>Javno podjetje Marprom d.o.o., mlinska ulica 1, 2000 Maribor</w:t>
            </w:r>
          </w:p>
        </w:tc>
      </w:tr>
      <w:tr w:rsidR="003B599E" w:rsidRPr="00FA088C" w14:paraId="69503926" w14:textId="77777777" w:rsidTr="00FB0825">
        <w:tc>
          <w:tcPr>
            <w:tcW w:w="6345" w:type="dxa"/>
            <w:gridSpan w:val="6"/>
          </w:tcPr>
          <w:p w14:paraId="013F9297" w14:textId="77777777" w:rsidR="003B599E" w:rsidRPr="00FA088C" w:rsidRDefault="003B599E" w:rsidP="00FB0825"/>
          <w:p w14:paraId="7EE75915" w14:textId="77777777" w:rsidR="003B599E" w:rsidRPr="00FA088C" w:rsidRDefault="003B599E" w:rsidP="00FB0825">
            <w:pPr>
              <w:rPr>
                <w:i/>
              </w:rPr>
            </w:pPr>
            <w:r w:rsidRPr="00FA088C">
              <w:rPr>
                <w:b/>
              </w:rPr>
              <w:t>OSNOVNI POSEL:</w:t>
            </w:r>
            <w:r w:rsidRPr="00FA088C">
              <w:t xml:space="preserve"> obveznost naročnika zavarovanja iz pogodbe št.</w:t>
            </w:r>
          </w:p>
        </w:tc>
        <w:tc>
          <w:tcPr>
            <w:tcW w:w="2942" w:type="dxa"/>
            <w:tcBorders>
              <w:top w:val="nil"/>
              <w:left w:val="nil"/>
              <w:bottom w:val="single" w:sz="4" w:space="0" w:color="auto"/>
              <w:right w:val="nil"/>
            </w:tcBorders>
          </w:tcPr>
          <w:p w14:paraId="0C517D9C" w14:textId="77777777" w:rsidR="003B599E" w:rsidRPr="00FA088C" w:rsidRDefault="003B599E" w:rsidP="00FB0825">
            <w:pPr>
              <w:rPr>
                <w:i/>
              </w:rPr>
            </w:pPr>
          </w:p>
          <w:p w14:paraId="2D4C75CE" w14:textId="77777777" w:rsidR="003B599E" w:rsidRPr="00FA088C" w:rsidRDefault="003B599E" w:rsidP="00FB0825"/>
        </w:tc>
      </w:tr>
      <w:tr w:rsidR="003B599E" w:rsidRPr="00FA088C" w14:paraId="77C21C5A" w14:textId="77777777" w:rsidTr="00FB0825">
        <w:tc>
          <w:tcPr>
            <w:tcW w:w="817" w:type="dxa"/>
            <w:hideMark/>
          </w:tcPr>
          <w:p w14:paraId="45AD546D" w14:textId="77777777" w:rsidR="003B599E" w:rsidRPr="00FA088C" w:rsidRDefault="003B599E" w:rsidP="00FB0825">
            <w:r w:rsidRPr="00FA088C">
              <w:lastRenderedPageBreak/>
              <w:t>z dne</w:t>
            </w:r>
          </w:p>
        </w:tc>
        <w:tc>
          <w:tcPr>
            <w:tcW w:w="1843" w:type="dxa"/>
            <w:gridSpan w:val="4"/>
            <w:tcBorders>
              <w:top w:val="nil"/>
              <w:left w:val="nil"/>
              <w:bottom w:val="single" w:sz="4" w:space="0" w:color="auto"/>
              <w:right w:val="nil"/>
            </w:tcBorders>
          </w:tcPr>
          <w:p w14:paraId="258CA979" w14:textId="77777777" w:rsidR="003B599E" w:rsidRPr="00FA088C" w:rsidRDefault="003B599E" w:rsidP="00FB0825"/>
        </w:tc>
        <w:tc>
          <w:tcPr>
            <w:tcW w:w="6627" w:type="dxa"/>
            <w:gridSpan w:val="2"/>
            <w:hideMark/>
          </w:tcPr>
          <w:p w14:paraId="204E5290" w14:textId="77777777" w:rsidR="003B599E" w:rsidRPr="00FA088C" w:rsidRDefault="003B599E" w:rsidP="00FB0825">
            <w:pPr>
              <w:rPr>
                <w:i/>
              </w:rPr>
            </w:pPr>
            <w:r w:rsidRPr="00FA088C">
              <w:t>za:</w:t>
            </w:r>
            <w:r w:rsidRPr="00FA088C">
              <w:rPr>
                <w:bCs/>
                <w:spacing w:val="-5"/>
              </w:rPr>
              <w:t xml:space="preserve"> Vzdrževanje in najem strojne in programske opreme za prodajo in validacijo vozovnic v mestnem potniškem prometu Maribor</w:t>
            </w:r>
          </w:p>
        </w:tc>
      </w:tr>
      <w:tr w:rsidR="003B599E" w:rsidRPr="00FA088C" w14:paraId="18D4F923" w14:textId="77777777" w:rsidTr="00FB0825">
        <w:tc>
          <w:tcPr>
            <w:tcW w:w="9287" w:type="dxa"/>
            <w:gridSpan w:val="7"/>
            <w:hideMark/>
          </w:tcPr>
          <w:p w14:paraId="6CC691D1" w14:textId="77777777" w:rsidR="003B599E" w:rsidRPr="00FA088C" w:rsidRDefault="003B599E" w:rsidP="00FB0825">
            <w:pPr>
              <w:rPr>
                <w:i/>
              </w:rPr>
            </w:pPr>
            <w:r w:rsidRPr="00FA088C">
              <w:rPr>
                <w:i/>
              </w:rPr>
              <w:t>(vpiše se številko in datum pogodbe o izvedbi javnega naročila, sklenjene na podlagi postopka z oznako XXXXXX)</w:t>
            </w:r>
          </w:p>
        </w:tc>
      </w:tr>
      <w:tr w:rsidR="003B599E" w:rsidRPr="00FA088C" w14:paraId="1E0D0367" w14:textId="77777777" w:rsidTr="00FB0825">
        <w:tc>
          <w:tcPr>
            <w:tcW w:w="9287" w:type="dxa"/>
            <w:gridSpan w:val="7"/>
          </w:tcPr>
          <w:p w14:paraId="3D667115" w14:textId="77777777" w:rsidR="003B599E" w:rsidRPr="00FA088C" w:rsidRDefault="003B599E" w:rsidP="00FB0825">
            <w:pPr>
              <w:rPr>
                <w:i/>
              </w:rPr>
            </w:pPr>
          </w:p>
        </w:tc>
      </w:tr>
      <w:tr w:rsidR="003B599E" w:rsidRPr="00FA088C" w14:paraId="76025168" w14:textId="77777777" w:rsidTr="00FB0825">
        <w:tc>
          <w:tcPr>
            <w:tcW w:w="2588" w:type="dxa"/>
            <w:gridSpan w:val="4"/>
            <w:hideMark/>
          </w:tcPr>
          <w:p w14:paraId="744858E9" w14:textId="77777777" w:rsidR="003B599E" w:rsidRPr="00FA088C" w:rsidRDefault="003B599E" w:rsidP="00FB0825">
            <w:pPr>
              <w:rPr>
                <w:b/>
                <w:i/>
              </w:rPr>
            </w:pPr>
            <w:r w:rsidRPr="00FA088C">
              <w:rPr>
                <w:b/>
              </w:rPr>
              <w:t>ZNESEK IN VALUTA:</w:t>
            </w:r>
          </w:p>
        </w:tc>
        <w:tc>
          <w:tcPr>
            <w:tcW w:w="6699" w:type="dxa"/>
            <w:gridSpan w:val="3"/>
            <w:tcBorders>
              <w:top w:val="nil"/>
              <w:left w:val="nil"/>
              <w:bottom w:val="single" w:sz="4" w:space="0" w:color="auto"/>
              <w:right w:val="nil"/>
            </w:tcBorders>
          </w:tcPr>
          <w:p w14:paraId="1687E253" w14:textId="77777777" w:rsidR="003B599E" w:rsidRPr="00FA088C" w:rsidRDefault="003B599E" w:rsidP="00FB0825">
            <w:pPr>
              <w:rPr>
                <w:i/>
              </w:rPr>
            </w:pPr>
          </w:p>
        </w:tc>
      </w:tr>
      <w:tr w:rsidR="003B599E" w:rsidRPr="00FA088C" w14:paraId="22C9AD05" w14:textId="77777777" w:rsidTr="00FB0825">
        <w:tc>
          <w:tcPr>
            <w:tcW w:w="9287" w:type="dxa"/>
            <w:gridSpan w:val="7"/>
          </w:tcPr>
          <w:p w14:paraId="51F9F904" w14:textId="77777777" w:rsidR="003B599E" w:rsidRPr="00FA088C" w:rsidRDefault="003B599E" w:rsidP="00FB0825">
            <w:r w:rsidRPr="00FA088C">
              <w:rPr>
                <w:i/>
              </w:rPr>
              <w:t>(vpiše se najvišji znesek s številko in besedo ter valuta)</w:t>
            </w:r>
          </w:p>
          <w:p w14:paraId="7DD30091" w14:textId="77777777" w:rsidR="003B599E" w:rsidRPr="00FA088C" w:rsidRDefault="003B599E" w:rsidP="00FB0825">
            <w:pPr>
              <w:rPr>
                <w:i/>
              </w:rPr>
            </w:pPr>
          </w:p>
        </w:tc>
      </w:tr>
      <w:tr w:rsidR="003B599E" w:rsidRPr="00FA088C" w14:paraId="37329E81" w14:textId="77777777" w:rsidTr="00FB0825">
        <w:tc>
          <w:tcPr>
            <w:tcW w:w="9287" w:type="dxa"/>
            <w:gridSpan w:val="7"/>
            <w:hideMark/>
          </w:tcPr>
          <w:p w14:paraId="2DFF537D" w14:textId="77777777" w:rsidR="003B599E" w:rsidRPr="00FA088C" w:rsidRDefault="003B599E" w:rsidP="00FB0825">
            <w:pPr>
              <w:rPr>
                <w:b/>
                <w:i/>
              </w:rPr>
            </w:pPr>
            <w:r w:rsidRPr="00FA088C">
              <w:rPr>
                <w:b/>
              </w:rPr>
              <w:t>LISTINE, KI JIH JE POLEG IZJAVE TREBA PRILOŽITI ZAHTEVI ZA PLAČILO IN SE IZRECNO ZAHTEVAJO V SPODNJEM BESEDILU:</w:t>
            </w:r>
          </w:p>
        </w:tc>
      </w:tr>
      <w:tr w:rsidR="003B599E" w:rsidRPr="00FA088C" w14:paraId="52336488" w14:textId="77777777" w:rsidTr="00FB0825">
        <w:tc>
          <w:tcPr>
            <w:tcW w:w="9287" w:type="dxa"/>
            <w:gridSpan w:val="7"/>
            <w:tcBorders>
              <w:top w:val="nil"/>
              <w:left w:val="nil"/>
              <w:bottom w:val="single" w:sz="4" w:space="0" w:color="auto"/>
              <w:right w:val="nil"/>
            </w:tcBorders>
          </w:tcPr>
          <w:p w14:paraId="2BF78844" w14:textId="77777777" w:rsidR="003B599E" w:rsidRPr="00FA088C" w:rsidRDefault="003B599E" w:rsidP="00FB0825"/>
        </w:tc>
      </w:tr>
      <w:tr w:rsidR="003B599E" w:rsidRPr="00FA088C" w14:paraId="267D7A66" w14:textId="77777777" w:rsidTr="00FB0825">
        <w:tc>
          <w:tcPr>
            <w:tcW w:w="9287" w:type="dxa"/>
            <w:gridSpan w:val="7"/>
            <w:tcBorders>
              <w:top w:val="single" w:sz="4" w:space="0" w:color="auto"/>
              <w:left w:val="nil"/>
              <w:bottom w:val="nil"/>
              <w:right w:val="nil"/>
            </w:tcBorders>
          </w:tcPr>
          <w:p w14:paraId="18A4885B" w14:textId="77777777" w:rsidR="003B599E" w:rsidRPr="00FA088C" w:rsidRDefault="003B599E" w:rsidP="00FB0825">
            <w:r w:rsidRPr="00FA088C">
              <w:rPr>
                <w:i/>
              </w:rPr>
              <w:t>(nobena/navede se listina)</w:t>
            </w:r>
          </w:p>
          <w:p w14:paraId="7B0FC174" w14:textId="77777777" w:rsidR="003B599E" w:rsidRPr="00FA088C" w:rsidRDefault="003B599E" w:rsidP="00FB0825"/>
        </w:tc>
      </w:tr>
      <w:tr w:rsidR="003B599E" w:rsidRPr="00FA088C" w14:paraId="4C3F34D4" w14:textId="77777777" w:rsidTr="00FB0825">
        <w:tc>
          <w:tcPr>
            <w:tcW w:w="9287" w:type="dxa"/>
            <w:gridSpan w:val="7"/>
          </w:tcPr>
          <w:p w14:paraId="36CD6D40" w14:textId="77777777" w:rsidR="003B599E" w:rsidRPr="00FA088C" w:rsidRDefault="003B599E" w:rsidP="00FB0825">
            <w:r w:rsidRPr="00FA088C">
              <w:rPr>
                <w:b/>
              </w:rPr>
              <w:t>JEZIK V ZAHTEVANIH LISTINAH</w:t>
            </w:r>
            <w:r w:rsidRPr="00FA088C">
              <w:t>: slovenski</w:t>
            </w:r>
          </w:p>
          <w:p w14:paraId="01E5140F" w14:textId="77777777" w:rsidR="003B599E" w:rsidRPr="00FA088C" w:rsidRDefault="003B599E" w:rsidP="00FB0825">
            <w:pPr>
              <w:rPr>
                <w:i/>
              </w:rPr>
            </w:pPr>
          </w:p>
        </w:tc>
      </w:tr>
      <w:tr w:rsidR="003B599E" w:rsidRPr="00FA088C" w14:paraId="6B232805" w14:textId="77777777" w:rsidTr="00FB0825">
        <w:tc>
          <w:tcPr>
            <w:tcW w:w="9287" w:type="dxa"/>
            <w:gridSpan w:val="7"/>
            <w:hideMark/>
          </w:tcPr>
          <w:p w14:paraId="2FDA7765" w14:textId="77777777" w:rsidR="003B599E" w:rsidRPr="00FA088C" w:rsidRDefault="003B599E" w:rsidP="00FB0825">
            <w:r w:rsidRPr="00FA088C">
              <w:rPr>
                <w:b/>
              </w:rPr>
              <w:t>OBLIKA PREDLOŽITVE:</w:t>
            </w:r>
            <w:r w:rsidRPr="00FA088C">
              <w:t xml:space="preserve"> v papirni obliki s priporočeno pošto ali katerokoli obliko hitre pošte ali v elektronski obliki po SWIFT sistemu na naslov:</w:t>
            </w:r>
          </w:p>
        </w:tc>
      </w:tr>
      <w:tr w:rsidR="003B599E" w:rsidRPr="00FA088C" w14:paraId="6002EF5C" w14:textId="77777777" w:rsidTr="00FB0825">
        <w:tc>
          <w:tcPr>
            <w:tcW w:w="9287" w:type="dxa"/>
            <w:gridSpan w:val="7"/>
            <w:tcBorders>
              <w:top w:val="nil"/>
              <w:left w:val="nil"/>
              <w:bottom w:val="single" w:sz="4" w:space="0" w:color="auto"/>
              <w:right w:val="nil"/>
            </w:tcBorders>
          </w:tcPr>
          <w:p w14:paraId="3EC328D9" w14:textId="77777777" w:rsidR="003B599E" w:rsidRPr="00FA088C" w:rsidRDefault="003B599E" w:rsidP="00FB0825"/>
        </w:tc>
      </w:tr>
      <w:tr w:rsidR="003B599E" w:rsidRPr="00FA088C" w14:paraId="28CA748F" w14:textId="77777777" w:rsidTr="00FB0825">
        <w:tc>
          <w:tcPr>
            <w:tcW w:w="9287" w:type="dxa"/>
            <w:gridSpan w:val="7"/>
            <w:tcBorders>
              <w:top w:val="single" w:sz="4" w:space="0" w:color="auto"/>
              <w:left w:val="nil"/>
              <w:bottom w:val="nil"/>
              <w:right w:val="nil"/>
            </w:tcBorders>
          </w:tcPr>
          <w:p w14:paraId="6BA59727" w14:textId="77777777" w:rsidR="003B599E" w:rsidRPr="00FA088C" w:rsidRDefault="003B599E" w:rsidP="00FB0825">
            <w:pPr>
              <w:rPr>
                <w:i/>
              </w:rPr>
            </w:pPr>
            <w:r w:rsidRPr="00FA088C">
              <w:rPr>
                <w:i/>
              </w:rPr>
              <w:t>(navede se SWIFT naslova garanta)</w:t>
            </w:r>
          </w:p>
          <w:p w14:paraId="4AA4A13D" w14:textId="77777777" w:rsidR="003B599E" w:rsidRPr="00FA088C" w:rsidRDefault="003B599E" w:rsidP="00FB0825"/>
        </w:tc>
      </w:tr>
      <w:tr w:rsidR="003B599E" w:rsidRPr="00FA088C" w14:paraId="1796B13D" w14:textId="77777777" w:rsidTr="00FB0825">
        <w:tc>
          <w:tcPr>
            <w:tcW w:w="2518" w:type="dxa"/>
            <w:gridSpan w:val="3"/>
            <w:hideMark/>
          </w:tcPr>
          <w:p w14:paraId="79E64BCA" w14:textId="77777777" w:rsidR="003B599E" w:rsidRPr="00FA088C" w:rsidRDefault="003B599E" w:rsidP="00FB0825">
            <w:pPr>
              <w:rPr>
                <w:i/>
              </w:rPr>
            </w:pPr>
            <w:r w:rsidRPr="00FA088C">
              <w:rPr>
                <w:rFonts w:cs="Arial"/>
                <w:b/>
              </w:rPr>
              <w:t>KRAJ PREDLOŽITVE:</w:t>
            </w:r>
          </w:p>
        </w:tc>
        <w:tc>
          <w:tcPr>
            <w:tcW w:w="6769" w:type="dxa"/>
            <w:gridSpan w:val="4"/>
            <w:tcBorders>
              <w:top w:val="nil"/>
              <w:left w:val="nil"/>
              <w:bottom w:val="single" w:sz="4" w:space="0" w:color="auto"/>
              <w:right w:val="nil"/>
            </w:tcBorders>
          </w:tcPr>
          <w:p w14:paraId="12F68D48" w14:textId="77777777" w:rsidR="003B599E" w:rsidRPr="00FA088C" w:rsidRDefault="003B599E" w:rsidP="00FB0825">
            <w:pPr>
              <w:rPr>
                <w:i/>
              </w:rPr>
            </w:pPr>
          </w:p>
        </w:tc>
      </w:tr>
      <w:tr w:rsidR="003B599E" w:rsidRPr="00FA088C" w14:paraId="7DDE0462" w14:textId="77777777" w:rsidTr="00FB0825">
        <w:tc>
          <w:tcPr>
            <w:tcW w:w="9287" w:type="dxa"/>
            <w:gridSpan w:val="7"/>
          </w:tcPr>
          <w:p w14:paraId="0B1A3FD7" w14:textId="77777777" w:rsidR="003B599E" w:rsidRPr="00FA088C" w:rsidRDefault="003B599E" w:rsidP="00FB0825">
            <w:pPr>
              <w:rPr>
                <w:rFonts w:cs="Arial"/>
              </w:rPr>
            </w:pPr>
            <w:r w:rsidRPr="00FA088C">
              <w:rPr>
                <w:rFonts w:cs="Arial"/>
                <w:i/>
              </w:rPr>
              <w:t>(garant vpiše naslov podružnice, kjer se opravi predložitev papirnih listin, ali elektronski naslov za predložitev v elektronski obliki, kot na primer garantov SWIFT naslov)</w:t>
            </w:r>
            <w:r w:rsidRPr="00FA088C">
              <w:rPr>
                <w:rFonts w:cs="Arial"/>
              </w:rPr>
              <w:t xml:space="preserve"> </w:t>
            </w:r>
          </w:p>
          <w:p w14:paraId="090FC3F2" w14:textId="77777777" w:rsidR="003B599E" w:rsidRPr="00FA088C" w:rsidRDefault="003B599E" w:rsidP="00FB0825">
            <w:pPr>
              <w:rPr>
                <w:rFonts w:cs="Arial"/>
              </w:rPr>
            </w:pPr>
            <w:r w:rsidRPr="00FA088C">
              <w:rPr>
                <w:rFonts w:cs="Arial"/>
              </w:rPr>
              <w:t xml:space="preserve">Ne glede na navedeno, se predložitev papirnih listin lahko opravi v katerikoli podružnici garanta na območju Republike Slovenije. </w:t>
            </w:r>
          </w:p>
          <w:p w14:paraId="3CDCCE2A" w14:textId="77777777" w:rsidR="003B599E" w:rsidRPr="00FA088C" w:rsidRDefault="003B599E" w:rsidP="00FB0825">
            <w:pPr>
              <w:rPr>
                <w:rFonts w:cs="Times New Roman"/>
                <w:i/>
              </w:rPr>
            </w:pPr>
          </w:p>
        </w:tc>
      </w:tr>
      <w:tr w:rsidR="003B599E" w:rsidRPr="00FA088C" w14:paraId="724643F8" w14:textId="77777777" w:rsidTr="00FB0825">
        <w:tc>
          <w:tcPr>
            <w:tcW w:w="2518" w:type="dxa"/>
            <w:gridSpan w:val="3"/>
            <w:hideMark/>
          </w:tcPr>
          <w:p w14:paraId="495B2FB8" w14:textId="77777777" w:rsidR="003B599E" w:rsidRPr="00FA088C" w:rsidRDefault="003B599E" w:rsidP="00FB0825">
            <w:pPr>
              <w:rPr>
                <w:rFonts w:cs="Arial"/>
                <w:i/>
              </w:rPr>
            </w:pPr>
            <w:r w:rsidRPr="00FA088C">
              <w:rPr>
                <w:rFonts w:cs="Arial"/>
                <w:b/>
              </w:rPr>
              <w:t>DATUM VELJAVNOSTI:</w:t>
            </w:r>
          </w:p>
        </w:tc>
        <w:tc>
          <w:tcPr>
            <w:tcW w:w="6769" w:type="dxa"/>
            <w:gridSpan w:val="4"/>
            <w:tcBorders>
              <w:top w:val="nil"/>
              <w:left w:val="nil"/>
              <w:bottom w:val="single" w:sz="4" w:space="0" w:color="auto"/>
              <w:right w:val="nil"/>
            </w:tcBorders>
          </w:tcPr>
          <w:p w14:paraId="4A427318" w14:textId="77777777" w:rsidR="003B599E" w:rsidRPr="00FA088C" w:rsidRDefault="003B599E" w:rsidP="00FB0825">
            <w:pPr>
              <w:rPr>
                <w:rFonts w:cs="Arial"/>
                <w:i/>
              </w:rPr>
            </w:pPr>
          </w:p>
        </w:tc>
      </w:tr>
      <w:tr w:rsidR="003B599E" w:rsidRPr="00FA088C" w14:paraId="5DD37F72" w14:textId="77777777" w:rsidTr="00FB0825">
        <w:tc>
          <w:tcPr>
            <w:tcW w:w="9287" w:type="dxa"/>
            <w:gridSpan w:val="7"/>
          </w:tcPr>
          <w:p w14:paraId="0CAA82A6" w14:textId="77777777" w:rsidR="003B599E" w:rsidRPr="00FA088C" w:rsidRDefault="003B599E" w:rsidP="00FB0825">
            <w:pPr>
              <w:rPr>
                <w:rFonts w:cs="Arial"/>
              </w:rPr>
            </w:pPr>
            <w:r w:rsidRPr="00FA088C">
              <w:rPr>
                <w:rFonts w:cs="Arial"/>
                <w:i/>
              </w:rPr>
              <w:t>(vpiše se datum zapadlosti zavarovanja)</w:t>
            </w:r>
          </w:p>
          <w:p w14:paraId="0462D008" w14:textId="77777777" w:rsidR="003B599E" w:rsidRPr="00FA088C" w:rsidRDefault="003B599E" w:rsidP="00FB0825">
            <w:pPr>
              <w:rPr>
                <w:rFonts w:cs="Arial"/>
                <w:i/>
              </w:rPr>
            </w:pPr>
          </w:p>
        </w:tc>
      </w:tr>
      <w:tr w:rsidR="003B599E" w:rsidRPr="00FA088C" w14:paraId="7BA8E696" w14:textId="77777777" w:rsidTr="00FB0825">
        <w:tc>
          <w:tcPr>
            <w:tcW w:w="9287" w:type="dxa"/>
            <w:gridSpan w:val="7"/>
            <w:hideMark/>
          </w:tcPr>
          <w:p w14:paraId="15CD2FA1" w14:textId="77777777" w:rsidR="003B599E" w:rsidRPr="00FA088C" w:rsidRDefault="003B599E" w:rsidP="00FB0825">
            <w:pPr>
              <w:rPr>
                <w:rFonts w:cs="Arial"/>
                <w:i/>
              </w:rPr>
            </w:pPr>
            <w:r w:rsidRPr="00FA088C">
              <w:rPr>
                <w:rFonts w:cs="Arial"/>
                <w:b/>
              </w:rPr>
              <w:t>STRANKA, KI JE DOLŽNA PLAČATI STROŠKE:</w:t>
            </w:r>
            <w:r w:rsidRPr="00FA088C">
              <w:rPr>
                <w:rFonts w:cs="Arial"/>
                <w:i/>
              </w:rPr>
              <w:t xml:space="preserve"> </w:t>
            </w:r>
          </w:p>
        </w:tc>
      </w:tr>
      <w:tr w:rsidR="003B599E" w:rsidRPr="00FA088C" w14:paraId="1DDF2E6E" w14:textId="77777777" w:rsidTr="00FB0825">
        <w:tc>
          <w:tcPr>
            <w:tcW w:w="9287" w:type="dxa"/>
            <w:gridSpan w:val="7"/>
            <w:hideMark/>
          </w:tcPr>
          <w:p w14:paraId="19A3040D" w14:textId="77777777" w:rsidR="003B599E" w:rsidRPr="00FA088C" w:rsidRDefault="003B599E" w:rsidP="00FB0825">
            <w:pPr>
              <w:rPr>
                <w:rFonts w:cs="Arial"/>
                <w:i/>
              </w:rPr>
            </w:pPr>
            <w:r w:rsidRPr="00FA088C">
              <w:rPr>
                <w:rFonts w:cs="Arial"/>
                <w:i/>
              </w:rPr>
              <w:t>(vpiše se ime naročnika zavarovanja, tj. kandidata oziroma ponudnika v postopku javnega naročanja)</w:t>
            </w:r>
          </w:p>
        </w:tc>
      </w:tr>
    </w:tbl>
    <w:p w14:paraId="16050549" w14:textId="77777777" w:rsidR="003B599E" w:rsidRPr="00FA088C" w:rsidRDefault="003B599E" w:rsidP="003B599E">
      <w:pPr>
        <w:rPr>
          <w:rFonts w:cs="Arial"/>
          <w:b/>
          <w:lang w:eastAsia="en-US"/>
        </w:rPr>
      </w:pPr>
    </w:p>
    <w:p w14:paraId="59A87465" w14:textId="77777777" w:rsidR="003B599E" w:rsidRPr="00FA088C" w:rsidRDefault="003B599E" w:rsidP="00C31761">
      <w:pPr>
        <w:jc w:val="both"/>
        <w:rPr>
          <w:rFonts w:cs="Arial"/>
        </w:rPr>
      </w:pPr>
      <w:r w:rsidRPr="00FA088C">
        <w:rPr>
          <w:rFonts w:cs="Arial"/>
        </w:rPr>
        <w:t xml:space="preserve">Kot garant se s tem zavarovanjem nepreklicno zavezujemo, da bomo upravičencu izplačali katerikoli znesek do višine zneska zavarovanja, ko upravičenec predloži ustrezno zahtevo za plačilo v zgoraj navedeni obliki </w:t>
      </w:r>
      <w:r w:rsidRPr="00FA088C">
        <w:rPr>
          <w:rFonts w:cs="Arial"/>
        </w:rPr>
        <w:lastRenderedPageBreak/>
        <w:t>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E862D58" w14:textId="77777777" w:rsidR="003B599E" w:rsidRPr="00FA088C" w:rsidRDefault="003B599E" w:rsidP="003B599E">
      <w:pPr>
        <w:rPr>
          <w:rFonts w:cs="Arial"/>
        </w:rPr>
      </w:pPr>
    </w:p>
    <w:p w14:paraId="6C865CF6" w14:textId="77777777" w:rsidR="003B599E" w:rsidRPr="00FA088C" w:rsidRDefault="003B599E" w:rsidP="003B599E">
      <w:pPr>
        <w:rPr>
          <w:rFonts w:cs="Arial"/>
        </w:rPr>
      </w:pPr>
      <w:r w:rsidRPr="00FA088C">
        <w:rPr>
          <w:rFonts w:cs="Arial"/>
        </w:rPr>
        <w:t>Katerokoli zahtevo za plačilo po tem zavarovanju moramo prejeti na datum veljavnosti zavarovanja ali pred njim v zgoraj navedenem kraju predložitve.</w:t>
      </w:r>
    </w:p>
    <w:p w14:paraId="79A93AF5" w14:textId="77777777" w:rsidR="003B599E" w:rsidRPr="00FA088C" w:rsidRDefault="003B599E" w:rsidP="003B599E">
      <w:pPr>
        <w:rPr>
          <w:rFonts w:cs="Arial"/>
        </w:rPr>
      </w:pPr>
    </w:p>
    <w:p w14:paraId="6C47B0ED" w14:textId="77777777" w:rsidR="003B599E" w:rsidRPr="00FA088C" w:rsidRDefault="003B599E" w:rsidP="003B599E">
      <w:pPr>
        <w:rPr>
          <w:rFonts w:cs="Arial"/>
        </w:rPr>
      </w:pPr>
      <w:r w:rsidRPr="00FA088C">
        <w:rPr>
          <w:rFonts w:cs="Arial"/>
        </w:rPr>
        <w:t xml:space="preserve">Morebitne spore v zvezi s tem zavarovanjem rešuje stvarno pristojno sodišče v </w:t>
      </w:r>
      <w:r w:rsidR="002B12D1">
        <w:rPr>
          <w:rFonts w:cs="Arial"/>
        </w:rPr>
        <w:t>Mariboru</w:t>
      </w:r>
      <w:r w:rsidRPr="00FA088C">
        <w:rPr>
          <w:rFonts w:cs="Arial"/>
        </w:rPr>
        <w:t xml:space="preserve"> po slovenskem pravu.</w:t>
      </w:r>
    </w:p>
    <w:p w14:paraId="155B71E8" w14:textId="77777777" w:rsidR="003B599E" w:rsidRPr="00FA088C" w:rsidRDefault="003B599E" w:rsidP="003B599E">
      <w:pPr>
        <w:rPr>
          <w:rFonts w:cs="Arial"/>
        </w:rPr>
      </w:pPr>
    </w:p>
    <w:p w14:paraId="702D83DB" w14:textId="77777777" w:rsidR="003B599E" w:rsidRPr="00FA088C" w:rsidRDefault="003B599E" w:rsidP="003B599E">
      <w:pPr>
        <w:rPr>
          <w:rFonts w:cs="Times New Roman"/>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3B599E" w:rsidRPr="00FA088C" w14:paraId="3C2A7A6F" w14:textId="77777777" w:rsidTr="003B599E">
        <w:trPr>
          <w:jc w:val="center"/>
        </w:trPr>
        <w:tc>
          <w:tcPr>
            <w:tcW w:w="3430" w:type="dxa"/>
            <w:hideMark/>
          </w:tcPr>
          <w:p w14:paraId="1D2859B4" w14:textId="77777777" w:rsidR="003B599E" w:rsidRPr="00FA088C" w:rsidRDefault="003B599E" w:rsidP="00FB0825">
            <w:pPr>
              <w:rPr>
                <w:rFonts w:cs="Arial"/>
              </w:rPr>
            </w:pPr>
            <w:r w:rsidRPr="00FA088C">
              <w:rPr>
                <w:rFonts w:cs="Arial"/>
              </w:rPr>
              <w:t>Datum in kraj:</w:t>
            </w:r>
          </w:p>
        </w:tc>
        <w:tc>
          <w:tcPr>
            <w:tcW w:w="2067" w:type="dxa"/>
          </w:tcPr>
          <w:p w14:paraId="30060CA8" w14:textId="77777777" w:rsidR="003B599E" w:rsidRPr="00FA088C" w:rsidRDefault="003B599E" w:rsidP="00FB0825">
            <w:pPr>
              <w:rPr>
                <w:rFonts w:cs="Arial"/>
              </w:rPr>
            </w:pPr>
          </w:p>
        </w:tc>
        <w:tc>
          <w:tcPr>
            <w:tcW w:w="3573" w:type="dxa"/>
            <w:hideMark/>
          </w:tcPr>
          <w:p w14:paraId="732060B2" w14:textId="77777777" w:rsidR="003B599E" w:rsidRPr="00FA088C" w:rsidRDefault="003B599E" w:rsidP="00FB0825">
            <w:pPr>
              <w:rPr>
                <w:rFonts w:cs="Arial"/>
              </w:rPr>
            </w:pPr>
            <w:r w:rsidRPr="00FA088C">
              <w:rPr>
                <w:rFonts w:cs="Arial"/>
              </w:rPr>
              <w:t>Žig in podpis garanta:</w:t>
            </w:r>
          </w:p>
        </w:tc>
      </w:tr>
      <w:tr w:rsidR="003B599E" w:rsidRPr="00FA088C" w14:paraId="268130BA" w14:textId="77777777" w:rsidTr="003B599E">
        <w:trPr>
          <w:jc w:val="center"/>
        </w:trPr>
        <w:tc>
          <w:tcPr>
            <w:tcW w:w="3430" w:type="dxa"/>
            <w:tcBorders>
              <w:top w:val="nil"/>
              <w:left w:val="nil"/>
              <w:bottom w:val="single" w:sz="4" w:space="0" w:color="auto"/>
              <w:right w:val="nil"/>
            </w:tcBorders>
          </w:tcPr>
          <w:p w14:paraId="44A7D236" w14:textId="77777777" w:rsidR="003B599E" w:rsidRPr="00FA088C" w:rsidRDefault="003B599E" w:rsidP="003B599E">
            <w:pPr>
              <w:jc w:val="center"/>
              <w:rPr>
                <w:rFonts w:cs="Arial"/>
              </w:rPr>
            </w:pPr>
          </w:p>
          <w:p w14:paraId="75382BF1" w14:textId="77777777" w:rsidR="003B599E" w:rsidRPr="00FA088C" w:rsidRDefault="003B599E" w:rsidP="003B599E">
            <w:pPr>
              <w:jc w:val="center"/>
              <w:rPr>
                <w:rFonts w:cs="Arial"/>
              </w:rPr>
            </w:pPr>
          </w:p>
        </w:tc>
        <w:tc>
          <w:tcPr>
            <w:tcW w:w="2067" w:type="dxa"/>
          </w:tcPr>
          <w:p w14:paraId="06FAC3F3" w14:textId="77777777" w:rsidR="003B599E" w:rsidRPr="00FA088C" w:rsidRDefault="003B599E" w:rsidP="003B599E">
            <w:pPr>
              <w:jc w:val="center"/>
              <w:rPr>
                <w:rFonts w:cs="Arial"/>
              </w:rPr>
            </w:pPr>
          </w:p>
        </w:tc>
        <w:tc>
          <w:tcPr>
            <w:tcW w:w="3573" w:type="dxa"/>
            <w:tcBorders>
              <w:top w:val="nil"/>
              <w:left w:val="nil"/>
              <w:bottom w:val="single" w:sz="4" w:space="0" w:color="auto"/>
              <w:right w:val="nil"/>
            </w:tcBorders>
          </w:tcPr>
          <w:p w14:paraId="5D3BFD71" w14:textId="77777777" w:rsidR="003B599E" w:rsidRPr="00FA088C" w:rsidRDefault="003B599E" w:rsidP="003B599E">
            <w:pPr>
              <w:jc w:val="center"/>
              <w:rPr>
                <w:rFonts w:cs="Arial"/>
              </w:rPr>
            </w:pPr>
          </w:p>
          <w:p w14:paraId="6176D2C8" w14:textId="77777777" w:rsidR="003B599E" w:rsidRPr="00FA088C" w:rsidRDefault="003B599E" w:rsidP="003B599E">
            <w:pPr>
              <w:jc w:val="center"/>
              <w:rPr>
                <w:rFonts w:cs="Arial"/>
              </w:rPr>
            </w:pPr>
          </w:p>
        </w:tc>
      </w:tr>
    </w:tbl>
    <w:p w14:paraId="453722E4" w14:textId="77777777" w:rsidR="003B599E" w:rsidRPr="00FA088C" w:rsidRDefault="003B599E" w:rsidP="003B599E">
      <w:pPr>
        <w:rPr>
          <w:rFonts w:cs="Arial"/>
          <w:color w:val="auto"/>
          <w:lang w:eastAsia="en-US"/>
        </w:rPr>
      </w:pPr>
    </w:p>
    <w:p w14:paraId="6F425E11" w14:textId="77777777" w:rsidR="00E73E87" w:rsidRPr="00FA088C" w:rsidRDefault="00E73E87" w:rsidP="003B599E">
      <w:pPr>
        <w:spacing w:line="240" w:lineRule="auto"/>
        <w:rPr>
          <w:rFonts w:cs="Arial"/>
        </w:rPr>
      </w:pPr>
    </w:p>
    <w:sectPr w:rsidR="00E73E87" w:rsidRPr="00FA088C" w:rsidSect="00331614">
      <w:headerReference w:type="default" r:id="rId22"/>
      <w:footerReference w:type="default" r:id="rId23"/>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A0E37" w14:textId="77777777" w:rsidR="00D42366" w:rsidRDefault="00D42366" w:rsidP="00CA17AB">
      <w:pPr>
        <w:spacing w:line="240" w:lineRule="auto"/>
      </w:pPr>
      <w:r>
        <w:separator/>
      </w:r>
    </w:p>
  </w:endnote>
  <w:endnote w:type="continuationSeparator" w:id="0">
    <w:p w14:paraId="3CC632FF" w14:textId="77777777" w:rsidR="00D42366" w:rsidRDefault="00D42366"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tillium Web">
    <w:altName w:val="Calibri"/>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65B30" w14:textId="77777777" w:rsidR="00760161" w:rsidRDefault="00760161" w:rsidP="00681CD9">
    <w:pPr>
      <w:tabs>
        <w:tab w:val="center" w:pos="4862"/>
      </w:tabs>
      <w:jc w:val="both"/>
      <w:rPr>
        <w:color w:val="808080"/>
        <w:sz w:val="14"/>
        <w:szCs w:val="14"/>
      </w:rPr>
    </w:pPr>
    <w:r w:rsidRPr="00BE7EB0">
      <w:rPr>
        <w:color w:val="808080"/>
        <w:sz w:val="14"/>
        <w:szCs w:val="14"/>
      </w:rPr>
      <w:tab/>
    </w:r>
    <w:r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681CD9">
      <w:rPr>
        <w:color w:val="808080"/>
        <w:sz w:val="14"/>
        <w:szCs w:val="14"/>
      </w:rPr>
      <w:t>2.</w:t>
    </w:r>
    <w:r>
      <w:rPr>
        <w:color w:val="808080"/>
        <w:sz w:val="14"/>
        <w:szCs w:val="14"/>
      </w:rPr>
      <w:t>3</w:t>
    </w:r>
    <w:r w:rsidRPr="00681CD9">
      <w:rPr>
        <w:color w:val="808080"/>
        <w:sz w:val="14"/>
        <w:szCs w:val="14"/>
      </w:rPr>
      <w:t>01.600,00 EUR</w:t>
    </w:r>
    <w:r w:rsidRPr="000D532C">
      <w:rPr>
        <w:color w:val="808080"/>
        <w:sz w:val="14"/>
        <w:szCs w:val="14"/>
      </w:rPr>
      <w:t>. ID za DDV: SI56143028. TRR pri NKBM: SI56 0400 0027 6195 704.</w:t>
    </w:r>
  </w:p>
  <w:p w14:paraId="03D4F15F" w14:textId="77777777" w:rsidR="00760161" w:rsidRPr="00681CD9" w:rsidRDefault="00760161"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608E03" w14:textId="77777777" w:rsidR="00D42366" w:rsidRDefault="00D42366" w:rsidP="00CA17AB">
      <w:pPr>
        <w:spacing w:line="240" w:lineRule="auto"/>
      </w:pPr>
      <w:r>
        <w:separator/>
      </w:r>
    </w:p>
  </w:footnote>
  <w:footnote w:type="continuationSeparator" w:id="0">
    <w:p w14:paraId="7563081B" w14:textId="77777777" w:rsidR="00D42366" w:rsidRDefault="00D42366" w:rsidP="00CA17AB">
      <w:pPr>
        <w:spacing w:line="240" w:lineRule="auto"/>
      </w:pPr>
      <w:r>
        <w:continuationSeparator/>
      </w:r>
    </w:p>
  </w:footnote>
  <w:footnote w:id="1">
    <w:p w14:paraId="621E798F" w14:textId="77777777" w:rsidR="00760161" w:rsidRDefault="00760161" w:rsidP="00DB05D0">
      <w:pPr>
        <w:autoSpaceDE w:val="0"/>
        <w:autoSpaceDN w:val="0"/>
        <w:adjustRightInd w:val="0"/>
        <w:rPr>
          <w:rFonts w:cs="Arial"/>
          <w:color w:val="auto"/>
          <w:sz w:val="16"/>
          <w:szCs w:val="16"/>
        </w:rPr>
      </w:pPr>
      <w:r>
        <w:rPr>
          <w:rFonts w:cs="Arial"/>
          <w:b/>
          <w:bCs/>
          <w:iCs/>
          <w:sz w:val="16"/>
          <w:szCs w:val="16"/>
        </w:rPr>
        <w:t xml:space="preserve">Navodila za izpolnitev: </w:t>
      </w:r>
    </w:p>
    <w:p w14:paraId="462A48C7" w14:textId="77777777" w:rsidR="00760161" w:rsidRDefault="00760161" w:rsidP="00DB05D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5F36CE5C" w14:textId="77777777" w:rsidR="00760161" w:rsidRDefault="00760161" w:rsidP="00DB05D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49797FB" w14:textId="77777777" w:rsidR="00760161" w:rsidRDefault="00760161" w:rsidP="00DB05D0">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56AE5BFD" w14:textId="77777777" w:rsidR="00760161" w:rsidRDefault="00760161" w:rsidP="00E73E87">
      <w:pPr>
        <w:autoSpaceDE w:val="0"/>
        <w:autoSpaceDN w:val="0"/>
        <w:adjustRightInd w:val="0"/>
        <w:rPr>
          <w:rFonts w:cs="Arial"/>
          <w:color w:val="auto"/>
          <w:sz w:val="16"/>
          <w:szCs w:val="16"/>
        </w:rPr>
      </w:pPr>
      <w:r>
        <w:rPr>
          <w:rFonts w:cs="Arial"/>
          <w:b/>
          <w:bCs/>
          <w:iCs/>
          <w:sz w:val="16"/>
          <w:szCs w:val="16"/>
        </w:rPr>
        <w:t xml:space="preserve">Navodila za izpolnitev: </w:t>
      </w:r>
    </w:p>
    <w:p w14:paraId="7A0BD0A6" w14:textId="77777777" w:rsidR="00760161" w:rsidRDefault="00760161" w:rsidP="00E73E87">
      <w:pPr>
        <w:autoSpaceDE w:val="0"/>
        <w:autoSpaceDN w:val="0"/>
        <w:adjustRightInd w:val="0"/>
        <w:rPr>
          <w:rFonts w:cs="Arial"/>
          <w:sz w:val="16"/>
          <w:szCs w:val="16"/>
        </w:rPr>
      </w:pPr>
      <w:r>
        <w:rPr>
          <w:rFonts w:cs="Arial"/>
          <w:sz w:val="16"/>
          <w:szCs w:val="16"/>
        </w:rPr>
        <w:t>- Obrazec je potrebno izpolniti v primeru, da ponudnik nastopa s podizvajalci;</w:t>
      </w:r>
    </w:p>
    <w:p w14:paraId="3250650B" w14:textId="77777777" w:rsidR="00760161" w:rsidRDefault="00760161" w:rsidP="00E73E87">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514130D6" w14:textId="77777777" w:rsidR="00760161" w:rsidRDefault="00760161" w:rsidP="00E73E87">
      <w:pPr>
        <w:autoSpaceDE w:val="0"/>
        <w:autoSpaceDN w:val="0"/>
        <w:adjustRightInd w:val="0"/>
        <w:rPr>
          <w:rFonts w:cs="Arial"/>
          <w:sz w:val="16"/>
          <w:szCs w:val="16"/>
        </w:rPr>
      </w:pPr>
      <w:r>
        <w:rPr>
          <w:rFonts w:cs="Arial"/>
          <w:b/>
          <w:bCs/>
          <w:iCs/>
          <w:sz w:val="16"/>
          <w:szCs w:val="16"/>
        </w:rPr>
        <w:t xml:space="preserve">Navodila za izpolnitev: </w:t>
      </w:r>
    </w:p>
    <w:p w14:paraId="4CFB536A" w14:textId="77777777" w:rsidR="00760161" w:rsidRDefault="00760161" w:rsidP="00E73E87">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0BBE2E5" w14:textId="77777777" w:rsidR="00760161" w:rsidRDefault="00760161" w:rsidP="00E73E87">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BA6C4" w14:textId="77777777" w:rsidR="00760161" w:rsidRDefault="00760161">
    <w:pPr>
      <w:pStyle w:val="Glava"/>
    </w:pPr>
    <w:r w:rsidRPr="001D7645">
      <w:rPr>
        <w:noProof/>
      </w:rPr>
      <w:drawing>
        <wp:inline distT="0" distB="0" distL="0" distR="0" wp14:anchorId="59A02846" wp14:editId="7035FC57">
          <wp:extent cx="5727700"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56C4"/>
    <w:multiLevelType w:val="hybridMultilevel"/>
    <w:tmpl w:val="C87270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F44DD5"/>
    <w:multiLevelType w:val="hybridMultilevel"/>
    <w:tmpl w:val="6AE8C7CE"/>
    <w:lvl w:ilvl="0" w:tplc="3BB86646">
      <w:start w:val="1"/>
      <w:numFmt w:val="bullet"/>
      <w:lvlText w:val="▪"/>
      <w:lvlJc w:val="left"/>
      <w:pPr>
        <w:ind w:left="720" w:hanging="3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885D94"/>
    <w:multiLevelType w:val="hybridMultilevel"/>
    <w:tmpl w:val="1B48FD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A656F7"/>
    <w:multiLevelType w:val="hybridMultilevel"/>
    <w:tmpl w:val="E8E2E04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B1006D0"/>
    <w:multiLevelType w:val="hybridMultilevel"/>
    <w:tmpl w:val="FEA8FC5E"/>
    <w:lvl w:ilvl="0" w:tplc="04240001">
      <w:start w:val="1"/>
      <w:numFmt w:val="bullet"/>
      <w:lvlText w:val=""/>
      <w:lvlJc w:val="left"/>
      <w:pPr>
        <w:ind w:left="1431" w:hanging="360"/>
      </w:pPr>
      <w:rPr>
        <w:rFonts w:ascii="Symbol" w:hAnsi="Symbol" w:hint="default"/>
      </w:rPr>
    </w:lvl>
    <w:lvl w:ilvl="1" w:tplc="04240003" w:tentative="1">
      <w:start w:val="1"/>
      <w:numFmt w:val="bullet"/>
      <w:lvlText w:val="o"/>
      <w:lvlJc w:val="left"/>
      <w:pPr>
        <w:ind w:left="2151" w:hanging="360"/>
      </w:pPr>
      <w:rPr>
        <w:rFonts w:ascii="Courier New" w:hAnsi="Courier New" w:cs="Courier New" w:hint="default"/>
      </w:rPr>
    </w:lvl>
    <w:lvl w:ilvl="2" w:tplc="04240005" w:tentative="1">
      <w:start w:val="1"/>
      <w:numFmt w:val="bullet"/>
      <w:lvlText w:val=""/>
      <w:lvlJc w:val="left"/>
      <w:pPr>
        <w:ind w:left="2871" w:hanging="360"/>
      </w:pPr>
      <w:rPr>
        <w:rFonts w:ascii="Wingdings" w:hAnsi="Wingdings" w:hint="default"/>
      </w:rPr>
    </w:lvl>
    <w:lvl w:ilvl="3" w:tplc="04240001" w:tentative="1">
      <w:start w:val="1"/>
      <w:numFmt w:val="bullet"/>
      <w:lvlText w:val=""/>
      <w:lvlJc w:val="left"/>
      <w:pPr>
        <w:ind w:left="3591" w:hanging="360"/>
      </w:pPr>
      <w:rPr>
        <w:rFonts w:ascii="Symbol" w:hAnsi="Symbol" w:hint="default"/>
      </w:rPr>
    </w:lvl>
    <w:lvl w:ilvl="4" w:tplc="04240003" w:tentative="1">
      <w:start w:val="1"/>
      <w:numFmt w:val="bullet"/>
      <w:lvlText w:val="o"/>
      <w:lvlJc w:val="left"/>
      <w:pPr>
        <w:ind w:left="4311" w:hanging="360"/>
      </w:pPr>
      <w:rPr>
        <w:rFonts w:ascii="Courier New" w:hAnsi="Courier New" w:cs="Courier New" w:hint="default"/>
      </w:rPr>
    </w:lvl>
    <w:lvl w:ilvl="5" w:tplc="04240005" w:tentative="1">
      <w:start w:val="1"/>
      <w:numFmt w:val="bullet"/>
      <w:lvlText w:val=""/>
      <w:lvlJc w:val="left"/>
      <w:pPr>
        <w:ind w:left="5031" w:hanging="360"/>
      </w:pPr>
      <w:rPr>
        <w:rFonts w:ascii="Wingdings" w:hAnsi="Wingdings" w:hint="default"/>
      </w:rPr>
    </w:lvl>
    <w:lvl w:ilvl="6" w:tplc="04240001" w:tentative="1">
      <w:start w:val="1"/>
      <w:numFmt w:val="bullet"/>
      <w:lvlText w:val=""/>
      <w:lvlJc w:val="left"/>
      <w:pPr>
        <w:ind w:left="5751" w:hanging="360"/>
      </w:pPr>
      <w:rPr>
        <w:rFonts w:ascii="Symbol" w:hAnsi="Symbol" w:hint="default"/>
      </w:rPr>
    </w:lvl>
    <w:lvl w:ilvl="7" w:tplc="04240003" w:tentative="1">
      <w:start w:val="1"/>
      <w:numFmt w:val="bullet"/>
      <w:lvlText w:val="o"/>
      <w:lvlJc w:val="left"/>
      <w:pPr>
        <w:ind w:left="6471" w:hanging="360"/>
      </w:pPr>
      <w:rPr>
        <w:rFonts w:ascii="Courier New" w:hAnsi="Courier New" w:cs="Courier New" w:hint="default"/>
      </w:rPr>
    </w:lvl>
    <w:lvl w:ilvl="8" w:tplc="04240005" w:tentative="1">
      <w:start w:val="1"/>
      <w:numFmt w:val="bullet"/>
      <w:lvlText w:val=""/>
      <w:lvlJc w:val="left"/>
      <w:pPr>
        <w:ind w:left="7191" w:hanging="360"/>
      </w:pPr>
      <w:rPr>
        <w:rFonts w:ascii="Wingdings" w:hAnsi="Wingdings" w:hint="default"/>
      </w:rPr>
    </w:lvl>
  </w:abstractNum>
  <w:abstractNum w:abstractNumId="7" w15:restartNumberingAfterBreak="0">
    <w:nsid w:val="0E9B7DBC"/>
    <w:multiLevelType w:val="hybridMultilevel"/>
    <w:tmpl w:val="F386EFF8"/>
    <w:lvl w:ilvl="0" w:tplc="BA7CCDEE">
      <w:start w:val="1"/>
      <w:numFmt w:val="lowerLetter"/>
      <w:lvlText w:val="%1."/>
      <w:lvlJc w:val="left"/>
      <w:pPr>
        <w:ind w:left="80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A770EE42">
      <w:start w:val="1"/>
      <w:numFmt w:val="lowerLetter"/>
      <w:lvlText w:val="%2"/>
      <w:lvlJc w:val="left"/>
      <w:pPr>
        <w:ind w:left="145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01545EB8">
      <w:start w:val="1"/>
      <w:numFmt w:val="lowerRoman"/>
      <w:lvlText w:val="%3"/>
      <w:lvlJc w:val="left"/>
      <w:pPr>
        <w:ind w:left="217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5000867E">
      <w:start w:val="1"/>
      <w:numFmt w:val="decimal"/>
      <w:lvlText w:val="%4"/>
      <w:lvlJc w:val="left"/>
      <w:pPr>
        <w:ind w:left="289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02D29A52">
      <w:start w:val="1"/>
      <w:numFmt w:val="lowerLetter"/>
      <w:lvlText w:val="%5"/>
      <w:lvlJc w:val="left"/>
      <w:pPr>
        <w:ind w:left="361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02A3B32">
      <w:start w:val="1"/>
      <w:numFmt w:val="lowerRoman"/>
      <w:lvlText w:val="%6"/>
      <w:lvlJc w:val="left"/>
      <w:pPr>
        <w:ind w:left="433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804EA3CE">
      <w:start w:val="1"/>
      <w:numFmt w:val="decimal"/>
      <w:lvlText w:val="%7"/>
      <w:lvlJc w:val="left"/>
      <w:pPr>
        <w:ind w:left="505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B3D0C552">
      <w:start w:val="1"/>
      <w:numFmt w:val="lowerLetter"/>
      <w:lvlText w:val="%8"/>
      <w:lvlJc w:val="left"/>
      <w:pPr>
        <w:ind w:left="577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FB84740">
      <w:start w:val="1"/>
      <w:numFmt w:val="lowerRoman"/>
      <w:lvlText w:val="%9"/>
      <w:lvlJc w:val="left"/>
      <w:pPr>
        <w:ind w:left="649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8" w15:restartNumberingAfterBreak="0">
    <w:nsid w:val="10276A17"/>
    <w:multiLevelType w:val="hybridMultilevel"/>
    <w:tmpl w:val="8128698E"/>
    <w:lvl w:ilvl="0" w:tplc="F3B041DE">
      <w:start w:val="1"/>
      <w:numFmt w:val="bullet"/>
      <w:lvlText w:val="-"/>
      <w:lvlJc w:val="left"/>
      <w:pPr>
        <w:ind w:left="7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5BC50FE">
      <w:start w:val="1"/>
      <w:numFmt w:val="bullet"/>
      <w:lvlText w:val="o"/>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D3ECD3C">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D36C8BA">
      <w:start w:val="1"/>
      <w:numFmt w:val="bullet"/>
      <w:lvlText w:val="•"/>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B82F38A">
      <w:start w:val="1"/>
      <w:numFmt w:val="bullet"/>
      <w:lvlText w:val="o"/>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F08970A">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A7C7454">
      <w:start w:val="1"/>
      <w:numFmt w:val="bullet"/>
      <w:lvlText w:val="•"/>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03AAE84">
      <w:start w:val="1"/>
      <w:numFmt w:val="bullet"/>
      <w:lvlText w:val="o"/>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B38C5B6">
      <w:start w:val="1"/>
      <w:numFmt w:val="bullet"/>
      <w:lvlText w:val="▪"/>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8BE62C7"/>
    <w:multiLevelType w:val="hybridMultilevel"/>
    <w:tmpl w:val="889C42B2"/>
    <w:lvl w:ilvl="0" w:tplc="A26EDADC">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1" w15:restartNumberingAfterBreak="0">
    <w:nsid w:val="233D05F1"/>
    <w:multiLevelType w:val="hybridMultilevel"/>
    <w:tmpl w:val="1C5C744C"/>
    <w:lvl w:ilvl="0" w:tplc="25FC90AE">
      <w:start w:val="1"/>
      <w:numFmt w:val="bullet"/>
      <w:lvlText w:val="•"/>
      <w:lvlJc w:val="left"/>
      <w:pPr>
        <w:ind w:left="7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E2E3736">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9524BCA">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6A2663C">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4FCEACC">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E10503E">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00C190A">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42A35DC">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B60C77C">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5C0604C"/>
    <w:multiLevelType w:val="hybridMultilevel"/>
    <w:tmpl w:val="6A8CF86A"/>
    <w:lvl w:ilvl="0" w:tplc="A26EDADC">
      <w:start w:val="1"/>
      <w:numFmt w:val="bullet"/>
      <w:lvlText w:val=""/>
      <w:lvlJc w:val="left"/>
      <w:pPr>
        <w:ind w:left="724"/>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30662B02">
      <w:start w:val="1"/>
      <w:numFmt w:val="bullet"/>
      <w:lvlText w:val="o"/>
      <w:lvlJc w:val="left"/>
      <w:pPr>
        <w:ind w:left="145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3CAEF26">
      <w:start w:val="1"/>
      <w:numFmt w:val="bullet"/>
      <w:lvlText w:val="▪"/>
      <w:lvlJc w:val="left"/>
      <w:pPr>
        <w:ind w:left="217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3128B18">
      <w:start w:val="1"/>
      <w:numFmt w:val="bullet"/>
      <w:lvlText w:val="•"/>
      <w:lvlJc w:val="left"/>
      <w:pPr>
        <w:ind w:left="28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4680BA0">
      <w:start w:val="1"/>
      <w:numFmt w:val="bullet"/>
      <w:lvlText w:val="o"/>
      <w:lvlJc w:val="left"/>
      <w:pPr>
        <w:ind w:left="36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91E3CA6">
      <w:start w:val="1"/>
      <w:numFmt w:val="bullet"/>
      <w:lvlText w:val="▪"/>
      <w:lvlJc w:val="left"/>
      <w:pPr>
        <w:ind w:left="43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6F255AE">
      <w:start w:val="1"/>
      <w:numFmt w:val="bullet"/>
      <w:lvlText w:val="•"/>
      <w:lvlJc w:val="left"/>
      <w:pPr>
        <w:ind w:left="505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8D4E606">
      <w:start w:val="1"/>
      <w:numFmt w:val="bullet"/>
      <w:lvlText w:val="o"/>
      <w:lvlJc w:val="left"/>
      <w:pPr>
        <w:ind w:left="577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032C124">
      <w:start w:val="1"/>
      <w:numFmt w:val="bullet"/>
      <w:lvlText w:val="▪"/>
      <w:lvlJc w:val="left"/>
      <w:pPr>
        <w:ind w:left="64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64C7110"/>
    <w:multiLevelType w:val="hybridMultilevel"/>
    <w:tmpl w:val="A82871B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27162F01"/>
    <w:multiLevelType w:val="hybridMultilevel"/>
    <w:tmpl w:val="3406444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83F3A2D"/>
    <w:multiLevelType w:val="hybridMultilevel"/>
    <w:tmpl w:val="39640F60"/>
    <w:lvl w:ilvl="0" w:tplc="2462370E">
      <w:start w:val="20"/>
      <w:numFmt w:val="decimal"/>
      <w:lvlText w:val="%1."/>
      <w:lvlJc w:val="left"/>
      <w:pPr>
        <w:ind w:left="10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D3E3F94">
      <w:start w:val="1"/>
      <w:numFmt w:val="lowerLetter"/>
      <w:lvlText w:val="%2"/>
      <w:lvlJc w:val="left"/>
      <w:pPr>
        <w:ind w:left="59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D989204">
      <w:start w:val="1"/>
      <w:numFmt w:val="lowerRoman"/>
      <w:lvlText w:val="%3"/>
      <w:lvlJc w:val="left"/>
      <w:pPr>
        <w:ind w:left="66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58A50AA">
      <w:start w:val="1"/>
      <w:numFmt w:val="decimal"/>
      <w:lvlText w:val="%4"/>
      <w:lvlJc w:val="left"/>
      <w:pPr>
        <w:ind w:left="73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A90AE52">
      <w:start w:val="1"/>
      <w:numFmt w:val="lowerLetter"/>
      <w:lvlText w:val="%5"/>
      <w:lvlJc w:val="left"/>
      <w:pPr>
        <w:ind w:left="81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58634B6">
      <w:start w:val="1"/>
      <w:numFmt w:val="lowerRoman"/>
      <w:lvlText w:val="%6"/>
      <w:lvlJc w:val="left"/>
      <w:pPr>
        <w:ind w:left="88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EC45E4C">
      <w:start w:val="1"/>
      <w:numFmt w:val="decimal"/>
      <w:lvlText w:val="%7"/>
      <w:lvlJc w:val="left"/>
      <w:pPr>
        <w:ind w:left="95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244EB5C">
      <w:start w:val="1"/>
      <w:numFmt w:val="lowerLetter"/>
      <w:lvlText w:val="%8"/>
      <w:lvlJc w:val="left"/>
      <w:pPr>
        <w:ind w:left="102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90A19FC">
      <w:start w:val="1"/>
      <w:numFmt w:val="lowerRoman"/>
      <w:lvlText w:val="%9"/>
      <w:lvlJc w:val="left"/>
      <w:pPr>
        <w:ind w:left="109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0585AB0"/>
    <w:multiLevelType w:val="hybridMultilevel"/>
    <w:tmpl w:val="B128FFF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3F9215E"/>
    <w:multiLevelType w:val="hybridMultilevel"/>
    <w:tmpl w:val="585ADC58"/>
    <w:lvl w:ilvl="0" w:tplc="BEEAC55A">
      <w:start w:val="1"/>
      <w:numFmt w:val="upperRoman"/>
      <w:lvlText w:val="%1."/>
      <w:lvlJc w:val="right"/>
      <w:pPr>
        <w:tabs>
          <w:tab w:val="num" w:pos="720"/>
        </w:tabs>
        <w:ind w:left="720" w:hanging="436"/>
      </w:pPr>
    </w:lvl>
    <w:lvl w:ilvl="1" w:tplc="40E26FDC">
      <w:start w:val="1"/>
      <w:numFmt w:val="decimal"/>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1" w15:restartNumberingAfterBreak="0">
    <w:nsid w:val="35DB4237"/>
    <w:multiLevelType w:val="hybridMultilevel"/>
    <w:tmpl w:val="CE342A32"/>
    <w:lvl w:ilvl="0" w:tplc="05C80C50">
      <w:start w:val="1"/>
      <w:numFmt w:val="bullet"/>
      <w:lvlText w:val="•"/>
      <w:lvlJc w:val="left"/>
      <w:pPr>
        <w:ind w:left="7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292A7DE">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D3CD598">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C302B72">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3FE6DC2">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9B0822A">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9AE2E8A">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96A323A">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3523158">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5E42FED"/>
    <w:multiLevelType w:val="hybridMultilevel"/>
    <w:tmpl w:val="B420D3AC"/>
    <w:lvl w:ilvl="0" w:tplc="3BB86646">
      <w:start w:val="1"/>
      <w:numFmt w:val="bullet"/>
      <w:lvlText w:val="▪"/>
      <w:lvlJc w:val="left"/>
      <w:pPr>
        <w:ind w:left="720" w:hanging="3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2779EC"/>
    <w:multiLevelType w:val="hybridMultilevel"/>
    <w:tmpl w:val="4BD45402"/>
    <w:lvl w:ilvl="0" w:tplc="5994F674">
      <w:start w:val="1"/>
      <w:numFmt w:val="bullet"/>
      <w:lvlText w:val="•"/>
      <w:lvlJc w:val="left"/>
      <w:pPr>
        <w:ind w:left="7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B66DED8">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FE28316">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5E0DBAC">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27EEC5A">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4367F3A">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26A30E4">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CFA2AF4">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67CDAA0">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3AC6C70"/>
    <w:multiLevelType w:val="hybridMultilevel"/>
    <w:tmpl w:val="AAC01888"/>
    <w:lvl w:ilvl="0" w:tplc="85D0ED3C">
      <w:start w:val="4"/>
      <w:numFmt w:val="decimal"/>
      <w:lvlText w:val="%1."/>
      <w:lvlJc w:val="left"/>
      <w:pPr>
        <w:ind w:left="1052"/>
      </w:pPr>
      <w:rPr>
        <w:rFonts w:ascii="Titillium Web" w:eastAsia="Calibri" w:hAnsi="Titillium Web" w:cs="Calibri" w:hint="default"/>
        <w:b w:val="0"/>
        <w:i w:val="0"/>
        <w:strike w:val="0"/>
        <w:dstrike w:val="0"/>
        <w:color w:val="000000"/>
        <w:sz w:val="20"/>
        <w:szCs w:val="20"/>
        <w:u w:val="none" w:color="000000"/>
        <w:bdr w:val="none" w:sz="0" w:space="0" w:color="auto"/>
        <w:shd w:val="clear" w:color="auto" w:fill="auto"/>
        <w:vertAlign w:val="baseline"/>
      </w:rPr>
    </w:lvl>
    <w:lvl w:ilvl="1" w:tplc="D382E25E">
      <w:start w:val="1"/>
      <w:numFmt w:val="lowerLetter"/>
      <w:lvlText w:val="%2"/>
      <w:lvlJc w:val="left"/>
      <w:pPr>
        <w:ind w:left="59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F3A43E4">
      <w:start w:val="1"/>
      <w:numFmt w:val="lowerRoman"/>
      <w:lvlText w:val="%3"/>
      <w:lvlJc w:val="left"/>
      <w:pPr>
        <w:ind w:left="66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8F6B4D0">
      <w:start w:val="1"/>
      <w:numFmt w:val="decimal"/>
      <w:lvlText w:val="%4"/>
      <w:lvlJc w:val="left"/>
      <w:pPr>
        <w:ind w:left="73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60CFD8C">
      <w:start w:val="1"/>
      <w:numFmt w:val="lowerLetter"/>
      <w:lvlText w:val="%5"/>
      <w:lvlJc w:val="left"/>
      <w:pPr>
        <w:ind w:left="81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C9847CC">
      <w:start w:val="1"/>
      <w:numFmt w:val="lowerRoman"/>
      <w:lvlText w:val="%6"/>
      <w:lvlJc w:val="left"/>
      <w:pPr>
        <w:ind w:left="88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44E6514">
      <w:start w:val="1"/>
      <w:numFmt w:val="decimal"/>
      <w:lvlText w:val="%7"/>
      <w:lvlJc w:val="left"/>
      <w:pPr>
        <w:ind w:left="95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308FF6">
      <w:start w:val="1"/>
      <w:numFmt w:val="lowerLetter"/>
      <w:lvlText w:val="%8"/>
      <w:lvlJc w:val="left"/>
      <w:pPr>
        <w:ind w:left="102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448FC3C">
      <w:start w:val="1"/>
      <w:numFmt w:val="lowerRoman"/>
      <w:lvlText w:val="%9"/>
      <w:lvlJc w:val="left"/>
      <w:pPr>
        <w:ind w:left="109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48A24529"/>
    <w:multiLevelType w:val="hybridMultilevel"/>
    <w:tmpl w:val="FC0E39FA"/>
    <w:lvl w:ilvl="0" w:tplc="801C4304">
      <w:start w:val="1"/>
      <w:numFmt w:val="bullet"/>
      <w:lvlText w:val="•"/>
      <w:lvlJc w:val="left"/>
      <w:pPr>
        <w:ind w:left="7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2B69772">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684F292">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D5CAA68">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84E68B0">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4CA23BC">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2D63084">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36CFC3A">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116012A">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4FE66A5C"/>
    <w:multiLevelType w:val="hybridMultilevel"/>
    <w:tmpl w:val="49E418BA"/>
    <w:lvl w:ilvl="0" w:tplc="1A8AA00A">
      <w:start w:val="1"/>
      <w:numFmt w:val="bullet"/>
      <w:lvlText w:val="•"/>
      <w:lvlJc w:val="left"/>
      <w:pPr>
        <w:ind w:left="7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3304FD8">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9A05E5C">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234FBFC">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BD2F0A8">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B3C464E">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6F8F1FE">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D5274CC">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A4E7D6E">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1283AEC"/>
    <w:multiLevelType w:val="hybridMultilevel"/>
    <w:tmpl w:val="6D22536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F71CC1"/>
    <w:multiLevelType w:val="hybridMultilevel"/>
    <w:tmpl w:val="9B8A8FF2"/>
    <w:lvl w:ilvl="0" w:tplc="3BB86646">
      <w:start w:val="1"/>
      <w:numFmt w:val="bullet"/>
      <w:lvlText w:val="▪"/>
      <w:lvlJc w:val="left"/>
      <w:pPr>
        <w:ind w:left="720" w:hanging="3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587F73"/>
    <w:multiLevelType w:val="hybridMultilevel"/>
    <w:tmpl w:val="EDB601D8"/>
    <w:lvl w:ilvl="0" w:tplc="FFFFFFFF">
      <w:start w:val="1"/>
      <w:numFmt w:val="decimal"/>
      <w:lvlText w:val="%1."/>
      <w:lvlJc w:val="left"/>
      <w:pPr>
        <w:tabs>
          <w:tab w:val="num" w:pos="720"/>
        </w:tabs>
        <w:ind w:left="720" w:hanging="436"/>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15:restartNumberingAfterBreak="0">
    <w:nsid w:val="59C63AFF"/>
    <w:multiLevelType w:val="hybridMultilevel"/>
    <w:tmpl w:val="16EE2EC2"/>
    <w:lvl w:ilvl="0" w:tplc="3800A944">
      <w:start w:val="1"/>
      <w:numFmt w:val="decimal"/>
      <w:lvlText w:val="%1."/>
      <w:lvlJc w:val="left"/>
      <w:pPr>
        <w:ind w:left="7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9FAAC9E">
      <w:start w:val="1"/>
      <w:numFmt w:val="lowerLetter"/>
      <w:lvlText w:val="%2"/>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B4A96A4">
      <w:start w:val="1"/>
      <w:numFmt w:val="lowerRoman"/>
      <w:lvlText w:val="%3"/>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93A10F2">
      <w:start w:val="1"/>
      <w:numFmt w:val="decimal"/>
      <w:lvlText w:val="%4"/>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65CAFE8">
      <w:start w:val="1"/>
      <w:numFmt w:val="lowerLetter"/>
      <w:lvlText w:val="%5"/>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48A60F2">
      <w:start w:val="1"/>
      <w:numFmt w:val="lowerRoman"/>
      <w:lvlText w:val="%6"/>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656C8E8">
      <w:start w:val="1"/>
      <w:numFmt w:val="decimal"/>
      <w:lvlText w:val="%7"/>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BE90BA">
      <w:start w:val="1"/>
      <w:numFmt w:val="lowerLetter"/>
      <w:lvlText w:val="%8"/>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B6601DA">
      <w:start w:val="1"/>
      <w:numFmt w:val="lowerRoman"/>
      <w:lvlText w:val="%9"/>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5ECC129E"/>
    <w:multiLevelType w:val="hybridMultilevel"/>
    <w:tmpl w:val="D50A7354"/>
    <w:lvl w:ilvl="0" w:tplc="199820E6">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6150F56"/>
    <w:multiLevelType w:val="hybridMultilevel"/>
    <w:tmpl w:val="00DEBE6C"/>
    <w:lvl w:ilvl="0" w:tplc="3BB86646">
      <w:start w:val="1"/>
      <w:numFmt w:val="bullet"/>
      <w:lvlText w:val="▪"/>
      <w:lvlJc w:val="left"/>
      <w:pPr>
        <w:ind w:left="1068" w:hanging="36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5" w15:restartNumberingAfterBreak="0">
    <w:nsid w:val="69164BE1"/>
    <w:multiLevelType w:val="hybridMultilevel"/>
    <w:tmpl w:val="211A66C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95B23A7"/>
    <w:multiLevelType w:val="hybridMultilevel"/>
    <w:tmpl w:val="D4FA32C8"/>
    <w:lvl w:ilvl="0" w:tplc="04240011">
      <w:start w:val="1"/>
      <w:numFmt w:val="decimal"/>
      <w:lvlText w:val="%1)"/>
      <w:lvlJc w:val="left"/>
      <w:pPr>
        <w:ind w:left="1032" w:hanging="360"/>
      </w:pPr>
    </w:lvl>
    <w:lvl w:ilvl="1" w:tplc="04240019" w:tentative="1">
      <w:start w:val="1"/>
      <w:numFmt w:val="lowerLetter"/>
      <w:lvlText w:val="%2."/>
      <w:lvlJc w:val="left"/>
      <w:pPr>
        <w:ind w:left="1752" w:hanging="360"/>
      </w:pPr>
    </w:lvl>
    <w:lvl w:ilvl="2" w:tplc="0424001B" w:tentative="1">
      <w:start w:val="1"/>
      <w:numFmt w:val="lowerRoman"/>
      <w:lvlText w:val="%3."/>
      <w:lvlJc w:val="right"/>
      <w:pPr>
        <w:ind w:left="2472" w:hanging="180"/>
      </w:pPr>
    </w:lvl>
    <w:lvl w:ilvl="3" w:tplc="0424000F" w:tentative="1">
      <w:start w:val="1"/>
      <w:numFmt w:val="decimal"/>
      <w:lvlText w:val="%4."/>
      <w:lvlJc w:val="left"/>
      <w:pPr>
        <w:ind w:left="3192" w:hanging="360"/>
      </w:pPr>
    </w:lvl>
    <w:lvl w:ilvl="4" w:tplc="04240019" w:tentative="1">
      <w:start w:val="1"/>
      <w:numFmt w:val="lowerLetter"/>
      <w:lvlText w:val="%5."/>
      <w:lvlJc w:val="left"/>
      <w:pPr>
        <w:ind w:left="3912" w:hanging="360"/>
      </w:pPr>
    </w:lvl>
    <w:lvl w:ilvl="5" w:tplc="0424001B" w:tentative="1">
      <w:start w:val="1"/>
      <w:numFmt w:val="lowerRoman"/>
      <w:lvlText w:val="%6."/>
      <w:lvlJc w:val="right"/>
      <w:pPr>
        <w:ind w:left="4632" w:hanging="180"/>
      </w:pPr>
    </w:lvl>
    <w:lvl w:ilvl="6" w:tplc="0424000F" w:tentative="1">
      <w:start w:val="1"/>
      <w:numFmt w:val="decimal"/>
      <w:lvlText w:val="%7."/>
      <w:lvlJc w:val="left"/>
      <w:pPr>
        <w:ind w:left="5352" w:hanging="360"/>
      </w:pPr>
    </w:lvl>
    <w:lvl w:ilvl="7" w:tplc="04240019" w:tentative="1">
      <w:start w:val="1"/>
      <w:numFmt w:val="lowerLetter"/>
      <w:lvlText w:val="%8."/>
      <w:lvlJc w:val="left"/>
      <w:pPr>
        <w:ind w:left="6072" w:hanging="360"/>
      </w:pPr>
    </w:lvl>
    <w:lvl w:ilvl="8" w:tplc="0424001B" w:tentative="1">
      <w:start w:val="1"/>
      <w:numFmt w:val="lowerRoman"/>
      <w:lvlText w:val="%9."/>
      <w:lvlJc w:val="right"/>
      <w:pPr>
        <w:ind w:left="6792" w:hanging="180"/>
      </w:pPr>
    </w:lvl>
  </w:abstractNum>
  <w:abstractNum w:abstractNumId="37"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6FE2F77"/>
    <w:multiLevelType w:val="hybridMultilevel"/>
    <w:tmpl w:val="2604D9F2"/>
    <w:lvl w:ilvl="0" w:tplc="3BB86646">
      <w:start w:val="1"/>
      <w:numFmt w:val="bullet"/>
      <w:lvlText w:val="▪"/>
      <w:lvlJc w:val="left"/>
      <w:pPr>
        <w:ind w:left="720" w:hanging="3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E53339"/>
    <w:multiLevelType w:val="hybridMultilevel"/>
    <w:tmpl w:val="79EE36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B500887"/>
    <w:multiLevelType w:val="hybridMultilevel"/>
    <w:tmpl w:val="3C365D86"/>
    <w:lvl w:ilvl="0" w:tplc="BEBCC94C">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C5400A3"/>
    <w:multiLevelType w:val="hybridMultilevel"/>
    <w:tmpl w:val="5712C24C"/>
    <w:lvl w:ilvl="0" w:tplc="A9BAF6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F232DB0"/>
    <w:multiLevelType w:val="hybridMultilevel"/>
    <w:tmpl w:val="DA7EB250"/>
    <w:lvl w:ilvl="0" w:tplc="14FEBA70">
      <w:start w:val="1"/>
      <w:numFmt w:val="bullet"/>
      <w:lvlText w:val="•"/>
      <w:lvlJc w:val="left"/>
      <w:pPr>
        <w:ind w:left="7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2CC5AA4">
      <w:start w:val="1"/>
      <w:numFmt w:val="bullet"/>
      <w:lvlText w:val="o"/>
      <w:lvlJc w:val="left"/>
      <w:pPr>
        <w:ind w:left="14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8E614AA">
      <w:start w:val="1"/>
      <w:numFmt w:val="bullet"/>
      <w:lvlText w:val="▪"/>
      <w:lvlJc w:val="left"/>
      <w:pPr>
        <w:ind w:left="21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D6652F8">
      <w:start w:val="1"/>
      <w:numFmt w:val="bullet"/>
      <w:lvlText w:val="•"/>
      <w:lvlJc w:val="left"/>
      <w:pPr>
        <w:ind w:left="28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F18AB62">
      <w:start w:val="1"/>
      <w:numFmt w:val="bullet"/>
      <w:lvlText w:val="o"/>
      <w:lvlJc w:val="left"/>
      <w:pPr>
        <w:ind w:left="36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894879E">
      <w:start w:val="1"/>
      <w:numFmt w:val="bullet"/>
      <w:lvlText w:val="▪"/>
      <w:lvlJc w:val="left"/>
      <w:pPr>
        <w:ind w:left="43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244D2C6">
      <w:start w:val="1"/>
      <w:numFmt w:val="bullet"/>
      <w:lvlText w:val="•"/>
      <w:lvlJc w:val="left"/>
      <w:pPr>
        <w:ind w:left="50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352F2AE">
      <w:start w:val="1"/>
      <w:numFmt w:val="bullet"/>
      <w:lvlText w:val="o"/>
      <w:lvlJc w:val="left"/>
      <w:pPr>
        <w:ind w:left="57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350658A">
      <w:start w:val="1"/>
      <w:numFmt w:val="bullet"/>
      <w:lvlText w:val="▪"/>
      <w:lvlJc w:val="left"/>
      <w:pPr>
        <w:ind w:left="64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5230559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5176144">
    <w:abstractNumId w:val="18"/>
  </w:num>
  <w:num w:numId="3" w16cid:durableId="1415116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26782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99061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60979307">
    <w:abstractNumId w:val="16"/>
  </w:num>
  <w:num w:numId="7" w16cid:durableId="969439763">
    <w:abstractNumId w:val="17"/>
  </w:num>
  <w:num w:numId="8" w16cid:durableId="143856169">
    <w:abstractNumId w:val="36"/>
  </w:num>
  <w:num w:numId="9" w16cid:durableId="9204550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5665140">
    <w:abstractNumId w:val="35"/>
  </w:num>
  <w:num w:numId="11" w16cid:durableId="171693128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398265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4436191">
    <w:abstractNumId w:val="37"/>
  </w:num>
  <w:num w:numId="14" w16cid:durableId="14922566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904998">
    <w:abstractNumId w:val="34"/>
  </w:num>
  <w:num w:numId="16" w16cid:durableId="2013678338">
    <w:abstractNumId w:val="38"/>
  </w:num>
  <w:num w:numId="17" w16cid:durableId="83117862">
    <w:abstractNumId w:val="22"/>
  </w:num>
  <w:num w:numId="18" w16cid:durableId="307366836">
    <w:abstractNumId w:val="30"/>
  </w:num>
  <w:num w:numId="19" w16cid:durableId="564335584">
    <w:abstractNumId w:val="1"/>
  </w:num>
  <w:num w:numId="20" w16cid:durableId="1103260524">
    <w:abstractNumId w:val="10"/>
  </w:num>
  <w:num w:numId="21" w16cid:durableId="100806836">
    <w:abstractNumId w:val="28"/>
  </w:num>
  <w:num w:numId="22" w16cid:durableId="1078206502">
    <w:abstractNumId w:val="25"/>
  </w:num>
  <w:num w:numId="23" w16cid:durableId="1327519031">
    <w:abstractNumId w:val="42"/>
  </w:num>
  <w:num w:numId="24" w16cid:durableId="239144779">
    <w:abstractNumId w:val="11"/>
  </w:num>
  <w:num w:numId="25" w16cid:durableId="2107143773">
    <w:abstractNumId w:val="32"/>
  </w:num>
  <w:num w:numId="26" w16cid:durableId="1456942789">
    <w:abstractNumId w:val="12"/>
  </w:num>
  <w:num w:numId="27" w16cid:durableId="1951473001">
    <w:abstractNumId w:val="15"/>
  </w:num>
  <w:num w:numId="28" w16cid:durableId="754282682">
    <w:abstractNumId w:val="26"/>
  </w:num>
  <w:num w:numId="29" w16cid:durableId="2145347424">
    <w:abstractNumId w:val="23"/>
  </w:num>
  <w:num w:numId="30" w16cid:durableId="1271861602">
    <w:abstractNumId w:val="21"/>
  </w:num>
  <w:num w:numId="31" w16cid:durableId="1592079821">
    <w:abstractNumId w:val="8"/>
  </w:num>
  <w:num w:numId="32" w16cid:durableId="1819035469">
    <w:abstractNumId w:val="13"/>
  </w:num>
  <w:num w:numId="33" w16cid:durableId="886796803">
    <w:abstractNumId w:val="3"/>
  </w:num>
  <w:num w:numId="34" w16cid:durableId="198278823">
    <w:abstractNumId w:val="2"/>
  </w:num>
  <w:num w:numId="35" w16cid:durableId="864369734">
    <w:abstractNumId w:val="0"/>
  </w:num>
  <w:num w:numId="36" w16cid:durableId="1410997828">
    <w:abstractNumId w:val="39"/>
  </w:num>
  <w:num w:numId="37" w16cid:durableId="494997332">
    <w:abstractNumId w:val="14"/>
  </w:num>
  <w:num w:numId="38" w16cid:durableId="1950891498">
    <w:abstractNumId w:val="41"/>
  </w:num>
  <w:num w:numId="39" w16cid:durableId="1825121938">
    <w:abstractNumId w:val="24"/>
  </w:num>
  <w:num w:numId="40" w16cid:durableId="255556203">
    <w:abstractNumId w:val="9"/>
  </w:num>
  <w:num w:numId="41" w16cid:durableId="1469085121">
    <w:abstractNumId w:val="42"/>
  </w:num>
  <w:num w:numId="42" w16cid:durableId="9485855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59740988">
    <w:abstractNumId w:val="40"/>
  </w:num>
  <w:num w:numId="44" w16cid:durableId="1834686352">
    <w:abstractNumId w:val="29"/>
  </w:num>
  <w:num w:numId="45" w16cid:durableId="1455190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078729">
    <w:abstractNumId w:val="6"/>
  </w:num>
  <w:num w:numId="47" w16cid:durableId="19877803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removePersonalInformation/>
  <w:removeDateAndTime/>
  <w:hideSpelling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5D0"/>
    <w:rsid w:val="00002F20"/>
    <w:rsid w:val="00003964"/>
    <w:rsid w:val="0002403E"/>
    <w:rsid w:val="00034E28"/>
    <w:rsid w:val="00057ED7"/>
    <w:rsid w:val="000622A2"/>
    <w:rsid w:val="00081737"/>
    <w:rsid w:val="00092BEB"/>
    <w:rsid w:val="000935A3"/>
    <w:rsid w:val="000A1655"/>
    <w:rsid w:val="000B17D2"/>
    <w:rsid w:val="000B5CA1"/>
    <w:rsid w:val="000B5EF8"/>
    <w:rsid w:val="000B65D3"/>
    <w:rsid w:val="000B7D57"/>
    <w:rsid w:val="000C0FD6"/>
    <w:rsid w:val="000C6A36"/>
    <w:rsid w:val="000D3589"/>
    <w:rsid w:val="000D40D4"/>
    <w:rsid w:val="000D532C"/>
    <w:rsid w:val="000E111F"/>
    <w:rsid w:val="000E26B1"/>
    <w:rsid w:val="000E7E62"/>
    <w:rsid w:val="00110E44"/>
    <w:rsid w:val="001144CA"/>
    <w:rsid w:val="001220CD"/>
    <w:rsid w:val="001229A3"/>
    <w:rsid w:val="001556FC"/>
    <w:rsid w:val="00165894"/>
    <w:rsid w:val="001727FF"/>
    <w:rsid w:val="00180807"/>
    <w:rsid w:val="00185FAA"/>
    <w:rsid w:val="001861CC"/>
    <w:rsid w:val="001966B8"/>
    <w:rsid w:val="001978FD"/>
    <w:rsid w:val="001A0881"/>
    <w:rsid w:val="001A6552"/>
    <w:rsid w:val="001D0C6E"/>
    <w:rsid w:val="001E5423"/>
    <w:rsid w:val="001E5583"/>
    <w:rsid w:val="001E7599"/>
    <w:rsid w:val="001F672C"/>
    <w:rsid w:val="002214F0"/>
    <w:rsid w:val="00225A8F"/>
    <w:rsid w:val="0023733E"/>
    <w:rsid w:val="002414CD"/>
    <w:rsid w:val="00245455"/>
    <w:rsid w:val="002472EC"/>
    <w:rsid w:val="002514AA"/>
    <w:rsid w:val="0025306D"/>
    <w:rsid w:val="0026104C"/>
    <w:rsid w:val="00270446"/>
    <w:rsid w:val="002A4BE0"/>
    <w:rsid w:val="002B0CF0"/>
    <w:rsid w:val="002B12D1"/>
    <w:rsid w:val="002B7AC2"/>
    <w:rsid w:val="002F28D4"/>
    <w:rsid w:val="00301DDB"/>
    <w:rsid w:val="003024D3"/>
    <w:rsid w:val="003042FC"/>
    <w:rsid w:val="00306BDC"/>
    <w:rsid w:val="00307B51"/>
    <w:rsid w:val="003226F4"/>
    <w:rsid w:val="00326AB2"/>
    <w:rsid w:val="00327113"/>
    <w:rsid w:val="00331614"/>
    <w:rsid w:val="00334165"/>
    <w:rsid w:val="0034302E"/>
    <w:rsid w:val="00347617"/>
    <w:rsid w:val="00352FCD"/>
    <w:rsid w:val="0035552C"/>
    <w:rsid w:val="00356F89"/>
    <w:rsid w:val="003643A5"/>
    <w:rsid w:val="00372201"/>
    <w:rsid w:val="00373A65"/>
    <w:rsid w:val="00380A98"/>
    <w:rsid w:val="0039629E"/>
    <w:rsid w:val="00397742"/>
    <w:rsid w:val="003A79C7"/>
    <w:rsid w:val="003B599E"/>
    <w:rsid w:val="003C61AF"/>
    <w:rsid w:val="003E147B"/>
    <w:rsid w:val="003E19D3"/>
    <w:rsid w:val="003E5FC8"/>
    <w:rsid w:val="003E7C5E"/>
    <w:rsid w:val="004140AB"/>
    <w:rsid w:val="00420F78"/>
    <w:rsid w:val="004239FB"/>
    <w:rsid w:val="0045148D"/>
    <w:rsid w:val="00451C63"/>
    <w:rsid w:val="004620C6"/>
    <w:rsid w:val="00467B9F"/>
    <w:rsid w:val="004719B3"/>
    <w:rsid w:val="004877D6"/>
    <w:rsid w:val="0049303A"/>
    <w:rsid w:val="00495117"/>
    <w:rsid w:val="004B6DD4"/>
    <w:rsid w:val="004C060A"/>
    <w:rsid w:val="004C26D6"/>
    <w:rsid w:val="004D3023"/>
    <w:rsid w:val="004F4500"/>
    <w:rsid w:val="005037FC"/>
    <w:rsid w:val="005047F0"/>
    <w:rsid w:val="0051519C"/>
    <w:rsid w:val="00515971"/>
    <w:rsid w:val="00530571"/>
    <w:rsid w:val="005777B7"/>
    <w:rsid w:val="00584FA0"/>
    <w:rsid w:val="005936CD"/>
    <w:rsid w:val="00593FA0"/>
    <w:rsid w:val="005A1D63"/>
    <w:rsid w:val="005C0F8B"/>
    <w:rsid w:val="005E25B9"/>
    <w:rsid w:val="005F6BC8"/>
    <w:rsid w:val="005F74A6"/>
    <w:rsid w:val="00630D4D"/>
    <w:rsid w:val="00633D2C"/>
    <w:rsid w:val="00640D46"/>
    <w:rsid w:val="00654E30"/>
    <w:rsid w:val="0067384D"/>
    <w:rsid w:val="00681CD9"/>
    <w:rsid w:val="006865E1"/>
    <w:rsid w:val="006A2AA9"/>
    <w:rsid w:val="006B0DF0"/>
    <w:rsid w:val="006C041B"/>
    <w:rsid w:val="006D443A"/>
    <w:rsid w:val="006F10CA"/>
    <w:rsid w:val="006F3D37"/>
    <w:rsid w:val="00715BF4"/>
    <w:rsid w:val="00741A3B"/>
    <w:rsid w:val="007479FD"/>
    <w:rsid w:val="00757734"/>
    <w:rsid w:val="00760161"/>
    <w:rsid w:val="007630DD"/>
    <w:rsid w:val="00765E7F"/>
    <w:rsid w:val="007A2EDD"/>
    <w:rsid w:val="007B2539"/>
    <w:rsid w:val="007B2CAE"/>
    <w:rsid w:val="007B4076"/>
    <w:rsid w:val="007E4A2A"/>
    <w:rsid w:val="007E582E"/>
    <w:rsid w:val="007E76BA"/>
    <w:rsid w:val="007F4F2B"/>
    <w:rsid w:val="00810211"/>
    <w:rsid w:val="00816CDC"/>
    <w:rsid w:val="00833217"/>
    <w:rsid w:val="008372C3"/>
    <w:rsid w:val="00865CE2"/>
    <w:rsid w:val="008758B0"/>
    <w:rsid w:val="00875E6B"/>
    <w:rsid w:val="00876C7E"/>
    <w:rsid w:val="00883ACC"/>
    <w:rsid w:val="008A5A9B"/>
    <w:rsid w:val="008C172D"/>
    <w:rsid w:val="008C6891"/>
    <w:rsid w:val="008D0672"/>
    <w:rsid w:val="008D1755"/>
    <w:rsid w:val="008D1BBF"/>
    <w:rsid w:val="008D1F78"/>
    <w:rsid w:val="008D2B72"/>
    <w:rsid w:val="009057F1"/>
    <w:rsid w:val="00912257"/>
    <w:rsid w:val="009213EF"/>
    <w:rsid w:val="0092294D"/>
    <w:rsid w:val="00924D93"/>
    <w:rsid w:val="00936298"/>
    <w:rsid w:val="00945679"/>
    <w:rsid w:val="00956673"/>
    <w:rsid w:val="00966CFE"/>
    <w:rsid w:val="00977475"/>
    <w:rsid w:val="009859C9"/>
    <w:rsid w:val="00991CAD"/>
    <w:rsid w:val="009D3E8B"/>
    <w:rsid w:val="009E36AF"/>
    <w:rsid w:val="009E6906"/>
    <w:rsid w:val="009F264C"/>
    <w:rsid w:val="00A10AA3"/>
    <w:rsid w:val="00A3482E"/>
    <w:rsid w:val="00A43477"/>
    <w:rsid w:val="00A55D44"/>
    <w:rsid w:val="00A55F74"/>
    <w:rsid w:val="00A6582F"/>
    <w:rsid w:val="00A750BE"/>
    <w:rsid w:val="00A75403"/>
    <w:rsid w:val="00AA0A72"/>
    <w:rsid w:val="00AB3538"/>
    <w:rsid w:val="00AD1DC9"/>
    <w:rsid w:val="00AE7B67"/>
    <w:rsid w:val="00AF6A72"/>
    <w:rsid w:val="00B112B1"/>
    <w:rsid w:val="00B17553"/>
    <w:rsid w:val="00B22237"/>
    <w:rsid w:val="00B33EA0"/>
    <w:rsid w:val="00B52352"/>
    <w:rsid w:val="00B804BC"/>
    <w:rsid w:val="00B82264"/>
    <w:rsid w:val="00B94459"/>
    <w:rsid w:val="00B945C7"/>
    <w:rsid w:val="00BA1A26"/>
    <w:rsid w:val="00BA2D27"/>
    <w:rsid w:val="00BA491E"/>
    <w:rsid w:val="00BA5173"/>
    <w:rsid w:val="00BC5CA7"/>
    <w:rsid w:val="00BE2B97"/>
    <w:rsid w:val="00BE7EB0"/>
    <w:rsid w:val="00BF27B1"/>
    <w:rsid w:val="00BF581F"/>
    <w:rsid w:val="00C0714E"/>
    <w:rsid w:val="00C11662"/>
    <w:rsid w:val="00C31761"/>
    <w:rsid w:val="00C3527B"/>
    <w:rsid w:val="00C47652"/>
    <w:rsid w:val="00C47D0B"/>
    <w:rsid w:val="00C52506"/>
    <w:rsid w:val="00C52A40"/>
    <w:rsid w:val="00C660E2"/>
    <w:rsid w:val="00C77914"/>
    <w:rsid w:val="00C81F1C"/>
    <w:rsid w:val="00CA1683"/>
    <w:rsid w:val="00CA17AB"/>
    <w:rsid w:val="00CA3A99"/>
    <w:rsid w:val="00CA7F58"/>
    <w:rsid w:val="00CD6586"/>
    <w:rsid w:val="00CE4A28"/>
    <w:rsid w:val="00CF1EC1"/>
    <w:rsid w:val="00CF47CC"/>
    <w:rsid w:val="00D066B7"/>
    <w:rsid w:val="00D1032B"/>
    <w:rsid w:val="00D1773A"/>
    <w:rsid w:val="00D31410"/>
    <w:rsid w:val="00D42366"/>
    <w:rsid w:val="00D523F1"/>
    <w:rsid w:val="00D54C2E"/>
    <w:rsid w:val="00D61524"/>
    <w:rsid w:val="00D632AC"/>
    <w:rsid w:val="00D66684"/>
    <w:rsid w:val="00D72A4F"/>
    <w:rsid w:val="00D8240D"/>
    <w:rsid w:val="00D9153A"/>
    <w:rsid w:val="00DA297B"/>
    <w:rsid w:val="00DA29A2"/>
    <w:rsid w:val="00DB05D0"/>
    <w:rsid w:val="00DB0B66"/>
    <w:rsid w:val="00DC6933"/>
    <w:rsid w:val="00DE1037"/>
    <w:rsid w:val="00DE3D68"/>
    <w:rsid w:val="00DE40D1"/>
    <w:rsid w:val="00DF39B3"/>
    <w:rsid w:val="00E00C86"/>
    <w:rsid w:val="00E163FD"/>
    <w:rsid w:val="00E21B29"/>
    <w:rsid w:val="00E34568"/>
    <w:rsid w:val="00E363D6"/>
    <w:rsid w:val="00E565A5"/>
    <w:rsid w:val="00E61FC1"/>
    <w:rsid w:val="00E71D47"/>
    <w:rsid w:val="00E73E87"/>
    <w:rsid w:val="00E7627B"/>
    <w:rsid w:val="00E80ABB"/>
    <w:rsid w:val="00E81A24"/>
    <w:rsid w:val="00E85D42"/>
    <w:rsid w:val="00ED5E7E"/>
    <w:rsid w:val="00EE3E83"/>
    <w:rsid w:val="00EF074F"/>
    <w:rsid w:val="00F03251"/>
    <w:rsid w:val="00F10480"/>
    <w:rsid w:val="00F47D35"/>
    <w:rsid w:val="00F47F72"/>
    <w:rsid w:val="00F5195C"/>
    <w:rsid w:val="00F623F3"/>
    <w:rsid w:val="00F776D4"/>
    <w:rsid w:val="00F8285D"/>
    <w:rsid w:val="00F859B8"/>
    <w:rsid w:val="00FA088C"/>
    <w:rsid w:val="00FA21B9"/>
    <w:rsid w:val="00FB0613"/>
    <w:rsid w:val="00FB0825"/>
    <w:rsid w:val="00FD2E9B"/>
    <w:rsid w:val="00FD7D22"/>
    <w:rsid w:val="00FE6E4F"/>
    <w:rsid w:val="00FF2525"/>
    <w:rsid w:val="00FF2CEE"/>
    <w:rsid w:val="00FF64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0CA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27B1"/>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paragraph" w:styleId="Naslov2">
    <w:name w:val="heading 2"/>
    <w:next w:val="Navaden"/>
    <w:link w:val="Naslov2Znak"/>
    <w:uiPriority w:val="9"/>
    <w:unhideWhenUsed/>
    <w:qFormat/>
    <w:rsid w:val="00D632AC"/>
    <w:pPr>
      <w:keepNext/>
      <w:keepLines/>
      <w:spacing w:after="253" w:line="259" w:lineRule="auto"/>
      <w:ind w:left="10" w:right="41" w:hanging="10"/>
      <w:outlineLvl w:val="1"/>
    </w:pPr>
    <w:rPr>
      <w:rFonts w:ascii="Calibri" w:eastAsia="Calibri" w:hAnsi="Calibri"/>
      <w:b/>
      <w:color w:val="000000"/>
      <w:kern w:val="2"/>
      <w:szCs w:val="22"/>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Pr>
      <w:rFonts w:ascii="Calibri" w:eastAsia="Calibri" w:hAnsi="Calibri" w:cs="Calibri"/>
      <w:color w:val="000000"/>
      <w:sz w:val="40"/>
    </w:rPr>
  </w:style>
  <w:style w:type="paragraph" w:styleId="Odstavekseznama">
    <w:name w:val="List Paragraph"/>
    <w:aliases w:val="za tekst,Označevanje,List Paragraph2,Colorful List - Accent 11,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DB05D0"/>
    <w:rPr>
      <w:color w:val="0000FF"/>
      <w:u w:val="single"/>
    </w:rPr>
  </w:style>
  <w:style w:type="paragraph" w:styleId="Naslov">
    <w:name w:val="Title"/>
    <w:basedOn w:val="Navaden"/>
    <w:link w:val="NaslovZnak"/>
    <w:uiPriority w:val="99"/>
    <w:qFormat/>
    <w:rsid w:val="00DB05D0"/>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DB05D0"/>
    <w:rPr>
      <w:rFonts w:ascii="Arial" w:hAnsi="Arial" w:cs="Times New Roman"/>
      <w:b/>
      <w:sz w:val="32"/>
    </w:rPr>
  </w:style>
  <w:style w:type="paragraph" w:styleId="Telobesedila">
    <w:name w:val="Body Text"/>
    <w:basedOn w:val="Navaden"/>
    <w:link w:val="TelobesedilaZnak"/>
    <w:unhideWhenUsed/>
    <w:rsid w:val="00DB05D0"/>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DB05D0"/>
    <w:rPr>
      <w:rFonts w:ascii="Arial" w:hAnsi="Arial" w:cs="Times New Roman"/>
    </w:rPr>
  </w:style>
  <w:style w:type="paragraph" w:customStyle="1" w:styleId="Poglavje1">
    <w:name w:val="Poglavje 1"/>
    <w:basedOn w:val="Telobesedila"/>
    <w:uiPriority w:val="99"/>
    <w:qFormat/>
    <w:rsid w:val="00DB05D0"/>
    <w:pPr>
      <w:numPr>
        <w:numId w:val="1"/>
      </w:numPr>
    </w:pPr>
    <w:rPr>
      <w:b/>
      <w:i/>
      <w:szCs w:val="24"/>
    </w:rPr>
  </w:style>
  <w:style w:type="paragraph" w:customStyle="1" w:styleId="Poglavje2">
    <w:name w:val="Poglavje 2"/>
    <w:basedOn w:val="Telobesedila"/>
    <w:uiPriority w:val="99"/>
    <w:qFormat/>
    <w:rsid w:val="00DB05D0"/>
    <w:pPr>
      <w:numPr>
        <w:ilvl w:val="1"/>
        <w:numId w:val="1"/>
      </w:numPr>
    </w:pPr>
    <w:rPr>
      <w:b/>
    </w:rPr>
  </w:style>
  <w:style w:type="paragraph" w:customStyle="1" w:styleId="Poglavje3">
    <w:name w:val="Poglavje 3"/>
    <w:basedOn w:val="Telobesedila"/>
    <w:uiPriority w:val="99"/>
    <w:qFormat/>
    <w:rsid w:val="00DB05D0"/>
    <w:pPr>
      <w:numPr>
        <w:ilvl w:val="2"/>
        <w:numId w:val="1"/>
      </w:numPr>
    </w:pPr>
    <w:rPr>
      <w:b/>
    </w:rPr>
  </w:style>
  <w:style w:type="character" w:styleId="Sprotnaopomba-sklic">
    <w:name w:val="footnote reference"/>
    <w:semiHidden/>
    <w:unhideWhenUsed/>
    <w:rsid w:val="00DB05D0"/>
    <w:rPr>
      <w:vertAlign w:val="superscript"/>
    </w:rPr>
  </w:style>
  <w:style w:type="paragraph" w:styleId="Telobesedila3">
    <w:name w:val="Body Text 3"/>
    <w:basedOn w:val="Navaden"/>
    <w:link w:val="Telobesedila3Znak"/>
    <w:uiPriority w:val="99"/>
    <w:semiHidden/>
    <w:unhideWhenUsed/>
    <w:rsid w:val="00DB05D0"/>
    <w:pPr>
      <w:spacing w:after="120"/>
    </w:pPr>
    <w:rPr>
      <w:sz w:val="16"/>
      <w:szCs w:val="16"/>
    </w:rPr>
  </w:style>
  <w:style w:type="character" w:customStyle="1" w:styleId="Telobesedila3Znak">
    <w:name w:val="Telo besedila 3 Znak"/>
    <w:basedOn w:val="Privzetapisavaodstavka"/>
    <w:link w:val="Telobesedila3"/>
    <w:uiPriority w:val="99"/>
    <w:semiHidden/>
    <w:rsid w:val="00DB05D0"/>
    <w:rPr>
      <w:color w:val="000000"/>
      <w:sz w:val="16"/>
      <w:szCs w:val="16"/>
    </w:rPr>
  </w:style>
  <w:style w:type="paragraph" w:customStyle="1" w:styleId="Slika">
    <w:name w:val="Slika"/>
    <w:basedOn w:val="Navaden"/>
    <w:rsid w:val="00DB05D0"/>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uiPriority w:val="99"/>
    <w:semiHidden/>
    <w:unhideWhenUsed/>
    <w:rsid w:val="00DB05D0"/>
    <w:pPr>
      <w:spacing w:after="120" w:line="480" w:lineRule="auto"/>
    </w:pPr>
  </w:style>
  <w:style w:type="character" w:customStyle="1" w:styleId="Telobesedila2Znak">
    <w:name w:val="Telo besedila 2 Znak"/>
    <w:basedOn w:val="Privzetapisavaodstavka"/>
    <w:link w:val="Telobesedila2"/>
    <w:uiPriority w:val="99"/>
    <w:semiHidden/>
    <w:rsid w:val="00DB05D0"/>
    <w:rPr>
      <w:color w:val="000000"/>
      <w:sz w:val="22"/>
      <w:szCs w:val="22"/>
    </w:rPr>
  </w:style>
  <w:style w:type="table" w:styleId="Tabelamrea">
    <w:name w:val="Table Grid"/>
    <w:basedOn w:val="Navadnatabela"/>
    <w:uiPriority w:val="39"/>
    <w:rsid w:val="003E14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A2AA9"/>
    <w:rPr>
      <w:color w:val="605E5C"/>
      <w:shd w:val="clear" w:color="auto" w:fill="E1DFDD"/>
    </w:rPr>
  </w:style>
  <w:style w:type="character" w:customStyle="1" w:styleId="Zadanifontodlomka">
    <w:name w:val="Zadani font odlomka"/>
    <w:rsid w:val="00515971"/>
  </w:style>
  <w:style w:type="character" w:styleId="SledenaHiperpovezava">
    <w:name w:val="FollowedHyperlink"/>
    <w:basedOn w:val="Privzetapisavaodstavka"/>
    <w:uiPriority w:val="99"/>
    <w:semiHidden/>
    <w:unhideWhenUsed/>
    <w:rsid w:val="00FF2525"/>
    <w:rPr>
      <w:color w:val="954F72" w:themeColor="followedHyperlink"/>
      <w:u w:val="single"/>
    </w:rPr>
  </w:style>
  <w:style w:type="paragraph" w:customStyle="1" w:styleId="msonormal0">
    <w:name w:val="msonormal"/>
    <w:basedOn w:val="Navaden"/>
    <w:uiPriority w:val="99"/>
    <w:semiHidden/>
    <w:rsid w:val="00FF2525"/>
    <w:pPr>
      <w:spacing w:before="100" w:beforeAutospacing="1" w:after="100" w:afterAutospacing="1" w:line="240" w:lineRule="auto"/>
    </w:pPr>
    <w:rPr>
      <w:rFonts w:ascii="Times New Roman" w:hAnsi="Times New Roman" w:cs="Times New Roman"/>
      <w:color w:val="auto"/>
      <w:sz w:val="24"/>
      <w:szCs w:val="24"/>
    </w:rPr>
  </w:style>
  <w:style w:type="paragraph" w:styleId="Navadensplet">
    <w:name w:val="Normal (Web)"/>
    <w:basedOn w:val="Navaden"/>
    <w:uiPriority w:val="99"/>
    <w:semiHidden/>
    <w:unhideWhenUsed/>
    <w:rsid w:val="00FF2525"/>
    <w:pPr>
      <w:spacing w:before="100" w:beforeAutospacing="1" w:after="100" w:afterAutospacing="1" w:line="240" w:lineRule="auto"/>
    </w:pPr>
    <w:rPr>
      <w:rFonts w:ascii="Times New Roman" w:hAnsi="Times New Roman" w:cs="Times New Roman"/>
      <w:color w:val="auto"/>
      <w:sz w:val="24"/>
      <w:szCs w:val="24"/>
    </w:rPr>
  </w:style>
  <w:style w:type="paragraph" w:styleId="Pripombabesedilo">
    <w:name w:val="annotation text"/>
    <w:basedOn w:val="Navaden"/>
    <w:link w:val="PripombabesediloZnak"/>
    <w:uiPriority w:val="99"/>
    <w:unhideWhenUsed/>
    <w:rsid w:val="00FF2525"/>
    <w:pPr>
      <w:spacing w:line="240" w:lineRule="auto"/>
    </w:pPr>
    <w:rPr>
      <w:sz w:val="20"/>
      <w:szCs w:val="20"/>
    </w:rPr>
  </w:style>
  <w:style w:type="character" w:customStyle="1" w:styleId="PripombabesediloZnak">
    <w:name w:val="Pripomba – besedilo Znak"/>
    <w:basedOn w:val="Privzetapisavaodstavka"/>
    <w:link w:val="Pripombabesedilo"/>
    <w:uiPriority w:val="99"/>
    <w:rsid w:val="00FF2525"/>
    <w:rPr>
      <w:color w:val="000000"/>
    </w:rPr>
  </w:style>
  <w:style w:type="paragraph" w:styleId="Zadevapripombe">
    <w:name w:val="annotation subject"/>
    <w:basedOn w:val="Pripombabesedilo"/>
    <w:next w:val="Pripombabesedilo"/>
    <w:link w:val="ZadevapripombeZnak"/>
    <w:uiPriority w:val="99"/>
    <w:semiHidden/>
    <w:unhideWhenUsed/>
    <w:rsid w:val="00FF2525"/>
    <w:rPr>
      <w:b/>
      <w:bCs/>
    </w:rPr>
  </w:style>
  <w:style w:type="character" w:customStyle="1" w:styleId="ZadevapripombeZnak">
    <w:name w:val="Zadeva pripombe Znak"/>
    <w:basedOn w:val="PripombabesediloZnak"/>
    <w:link w:val="Zadevapripombe"/>
    <w:uiPriority w:val="99"/>
    <w:semiHidden/>
    <w:rsid w:val="00FF2525"/>
    <w:rPr>
      <w:b/>
      <w:bCs/>
      <w:color w:val="000000"/>
    </w:rPr>
  </w:style>
  <w:style w:type="character" w:styleId="Pripombasklic">
    <w:name w:val="annotation reference"/>
    <w:basedOn w:val="Privzetapisavaodstavka"/>
    <w:uiPriority w:val="99"/>
    <w:semiHidden/>
    <w:unhideWhenUsed/>
    <w:rsid w:val="00FF2525"/>
    <w:rPr>
      <w:sz w:val="16"/>
      <w:szCs w:val="16"/>
    </w:rPr>
  </w:style>
  <w:style w:type="paragraph" w:styleId="Revizija">
    <w:name w:val="Revision"/>
    <w:hidden/>
    <w:uiPriority w:val="99"/>
    <w:semiHidden/>
    <w:rsid w:val="00715BF4"/>
    <w:rPr>
      <w:color w:val="000000"/>
      <w:sz w:val="22"/>
      <w:szCs w:val="22"/>
    </w:rPr>
  </w:style>
  <w:style w:type="character" w:customStyle="1" w:styleId="Naslov2Znak">
    <w:name w:val="Naslov 2 Znak"/>
    <w:basedOn w:val="Privzetapisavaodstavka"/>
    <w:link w:val="Naslov2"/>
    <w:uiPriority w:val="9"/>
    <w:rsid w:val="00D632AC"/>
    <w:rPr>
      <w:rFonts w:ascii="Calibri" w:eastAsia="Calibri" w:hAnsi="Calibri"/>
      <w:b/>
      <w:color w:val="000000"/>
      <w:kern w:val="2"/>
      <w:szCs w:val="22"/>
      <w14:ligatures w14:val="standardContextual"/>
    </w:rPr>
  </w:style>
  <w:style w:type="table" w:customStyle="1" w:styleId="TableGrid">
    <w:name w:val="TableGrid"/>
    <w:rsid w:val="00D632AC"/>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table" w:customStyle="1" w:styleId="TableGrid1">
    <w:name w:val="Table Grid1"/>
    <w:basedOn w:val="Navadnatabela"/>
    <w:next w:val="Tabelamrea"/>
    <w:rsid w:val="00347617"/>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0488">
      <w:bodyDiv w:val="1"/>
      <w:marLeft w:val="0"/>
      <w:marRight w:val="0"/>
      <w:marTop w:val="0"/>
      <w:marBottom w:val="0"/>
      <w:divBdr>
        <w:top w:val="none" w:sz="0" w:space="0" w:color="auto"/>
        <w:left w:val="none" w:sz="0" w:space="0" w:color="auto"/>
        <w:bottom w:val="none" w:sz="0" w:space="0" w:color="auto"/>
        <w:right w:val="none" w:sz="0" w:space="0" w:color="auto"/>
      </w:divBdr>
    </w:div>
    <w:div w:id="57484168">
      <w:bodyDiv w:val="1"/>
      <w:marLeft w:val="0"/>
      <w:marRight w:val="0"/>
      <w:marTop w:val="0"/>
      <w:marBottom w:val="0"/>
      <w:divBdr>
        <w:top w:val="none" w:sz="0" w:space="0" w:color="auto"/>
        <w:left w:val="none" w:sz="0" w:space="0" w:color="auto"/>
        <w:bottom w:val="none" w:sz="0" w:space="0" w:color="auto"/>
        <w:right w:val="none" w:sz="0" w:space="0" w:color="auto"/>
      </w:divBdr>
    </w:div>
    <w:div w:id="61680434">
      <w:bodyDiv w:val="1"/>
      <w:marLeft w:val="0"/>
      <w:marRight w:val="0"/>
      <w:marTop w:val="0"/>
      <w:marBottom w:val="0"/>
      <w:divBdr>
        <w:top w:val="none" w:sz="0" w:space="0" w:color="auto"/>
        <w:left w:val="none" w:sz="0" w:space="0" w:color="auto"/>
        <w:bottom w:val="none" w:sz="0" w:space="0" w:color="auto"/>
        <w:right w:val="none" w:sz="0" w:space="0" w:color="auto"/>
      </w:divBdr>
    </w:div>
    <w:div w:id="119615942">
      <w:bodyDiv w:val="1"/>
      <w:marLeft w:val="0"/>
      <w:marRight w:val="0"/>
      <w:marTop w:val="0"/>
      <w:marBottom w:val="0"/>
      <w:divBdr>
        <w:top w:val="none" w:sz="0" w:space="0" w:color="auto"/>
        <w:left w:val="none" w:sz="0" w:space="0" w:color="auto"/>
        <w:bottom w:val="none" w:sz="0" w:space="0" w:color="auto"/>
        <w:right w:val="none" w:sz="0" w:space="0" w:color="auto"/>
      </w:divBdr>
    </w:div>
    <w:div w:id="139539488">
      <w:bodyDiv w:val="1"/>
      <w:marLeft w:val="0"/>
      <w:marRight w:val="0"/>
      <w:marTop w:val="0"/>
      <w:marBottom w:val="0"/>
      <w:divBdr>
        <w:top w:val="none" w:sz="0" w:space="0" w:color="auto"/>
        <w:left w:val="none" w:sz="0" w:space="0" w:color="auto"/>
        <w:bottom w:val="none" w:sz="0" w:space="0" w:color="auto"/>
        <w:right w:val="none" w:sz="0" w:space="0" w:color="auto"/>
      </w:divBdr>
    </w:div>
    <w:div w:id="155539743">
      <w:bodyDiv w:val="1"/>
      <w:marLeft w:val="0"/>
      <w:marRight w:val="0"/>
      <w:marTop w:val="0"/>
      <w:marBottom w:val="0"/>
      <w:divBdr>
        <w:top w:val="none" w:sz="0" w:space="0" w:color="auto"/>
        <w:left w:val="none" w:sz="0" w:space="0" w:color="auto"/>
        <w:bottom w:val="none" w:sz="0" w:space="0" w:color="auto"/>
        <w:right w:val="none" w:sz="0" w:space="0" w:color="auto"/>
      </w:divBdr>
    </w:div>
    <w:div w:id="230623337">
      <w:bodyDiv w:val="1"/>
      <w:marLeft w:val="0"/>
      <w:marRight w:val="0"/>
      <w:marTop w:val="0"/>
      <w:marBottom w:val="0"/>
      <w:divBdr>
        <w:top w:val="none" w:sz="0" w:space="0" w:color="auto"/>
        <w:left w:val="none" w:sz="0" w:space="0" w:color="auto"/>
        <w:bottom w:val="none" w:sz="0" w:space="0" w:color="auto"/>
        <w:right w:val="none" w:sz="0" w:space="0" w:color="auto"/>
      </w:divBdr>
    </w:div>
    <w:div w:id="255133712">
      <w:bodyDiv w:val="1"/>
      <w:marLeft w:val="0"/>
      <w:marRight w:val="0"/>
      <w:marTop w:val="0"/>
      <w:marBottom w:val="0"/>
      <w:divBdr>
        <w:top w:val="none" w:sz="0" w:space="0" w:color="auto"/>
        <w:left w:val="none" w:sz="0" w:space="0" w:color="auto"/>
        <w:bottom w:val="none" w:sz="0" w:space="0" w:color="auto"/>
        <w:right w:val="none" w:sz="0" w:space="0" w:color="auto"/>
      </w:divBdr>
    </w:div>
    <w:div w:id="257956685">
      <w:bodyDiv w:val="1"/>
      <w:marLeft w:val="0"/>
      <w:marRight w:val="0"/>
      <w:marTop w:val="0"/>
      <w:marBottom w:val="0"/>
      <w:divBdr>
        <w:top w:val="none" w:sz="0" w:space="0" w:color="auto"/>
        <w:left w:val="none" w:sz="0" w:space="0" w:color="auto"/>
        <w:bottom w:val="none" w:sz="0" w:space="0" w:color="auto"/>
        <w:right w:val="none" w:sz="0" w:space="0" w:color="auto"/>
      </w:divBdr>
    </w:div>
    <w:div w:id="272128820">
      <w:bodyDiv w:val="1"/>
      <w:marLeft w:val="0"/>
      <w:marRight w:val="0"/>
      <w:marTop w:val="0"/>
      <w:marBottom w:val="0"/>
      <w:divBdr>
        <w:top w:val="none" w:sz="0" w:space="0" w:color="auto"/>
        <w:left w:val="none" w:sz="0" w:space="0" w:color="auto"/>
        <w:bottom w:val="none" w:sz="0" w:space="0" w:color="auto"/>
        <w:right w:val="none" w:sz="0" w:space="0" w:color="auto"/>
      </w:divBdr>
    </w:div>
    <w:div w:id="315958124">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38236543">
      <w:bodyDiv w:val="1"/>
      <w:marLeft w:val="0"/>
      <w:marRight w:val="0"/>
      <w:marTop w:val="0"/>
      <w:marBottom w:val="0"/>
      <w:divBdr>
        <w:top w:val="none" w:sz="0" w:space="0" w:color="auto"/>
        <w:left w:val="none" w:sz="0" w:space="0" w:color="auto"/>
        <w:bottom w:val="none" w:sz="0" w:space="0" w:color="auto"/>
        <w:right w:val="none" w:sz="0" w:space="0" w:color="auto"/>
      </w:divBdr>
    </w:div>
    <w:div w:id="421729438">
      <w:bodyDiv w:val="1"/>
      <w:marLeft w:val="0"/>
      <w:marRight w:val="0"/>
      <w:marTop w:val="0"/>
      <w:marBottom w:val="0"/>
      <w:divBdr>
        <w:top w:val="none" w:sz="0" w:space="0" w:color="auto"/>
        <w:left w:val="none" w:sz="0" w:space="0" w:color="auto"/>
        <w:bottom w:val="none" w:sz="0" w:space="0" w:color="auto"/>
        <w:right w:val="none" w:sz="0" w:space="0" w:color="auto"/>
      </w:divBdr>
    </w:div>
    <w:div w:id="423576802">
      <w:bodyDiv w:val="1"/>
      <w:marLeft w:val="0"/>
      <w:marRight w:val="0"/>
      <w:marTop w:val="0"/>
      <w:marBottom w:val="0"/>
      <w:divBdr>
        <w:top w:val="none" w:sz="0" w:space="0" w:color="auto"/>
        <w:left w:val="none" w:sz="0" w:space="0" w:color="auto"/>
        <w:bottom w:val="none" w:sz="0" w:space="0" w:color="auto"/>
        <w:right w:val="none" w:sz="0" w:space="0" w:color="auto"/>
      </w:divBdr>
    </w:div>
    <w:div w:id="456679832">
      <w:bodyDiv w:val="1"/>
      <w:marLeft w:val="0"/>
      <w:marRight w:val="0"/>
      <w:marTop w:val="0"/>
      <w:marBottom w:val="0"/>
      <w:divBdr>
        <w:top w:val="none" w:sz="0" w:space="0" w:color="auto"/>
        <w:left w:val="none" w:sz="0" w:space="0" w:color="auto"/>
        <w:bottom w:val="none" w:sz="0" w:space="0" w:color="auto"/>
        <w:right w:val="none" w:sz="0" w:space="0" w:color="auto"/>
      </w:divBdr>
    </w:div>
    <w:div w:id="477654733">
      <w:bodyDiv w:val="1"/>
      <w:marLeft w:val="0"/>
      <w:marRight w:val="0"/>
      <w:marTop w:val="0"/>
      <w:marBottom w:val="0"/>
      <w:divBdr>
        <w:top w:val="none" w:sz="0" w:space="0" w:color="auto"/>
        <w:left w:val="none" w:sz="0" w:space="0" w:color="auto"/>
        <w:bottom w:val="none" w:sz="0" w:space="0" w:color="auto"/>
        <w:right w:val="none" w:sz="0" w:space="0" w:color="auto"/>
      </w:divBdr>
    </w:div>
    <w:div w:id="509686689">
      <w:bodyDiv w:val="1"/>
      <w:marLeft w:val="0"/>
      <w:marRight w:val="0"/>
      <w:marTop w:val="0"/>
      <w:marBottom w:val="0"/>
      <w:divBdr>
        <w:top w:val="none" w:sz="0" w:space="0" w:color="auto"/>
        <w:left w:val="none" w:sz="0" w:space="0" w:color="auto"/>
        <w:bottom w:val="none" w:sz="0" w:space="0" w:color="auto"/>
        <w:right w:val="none" w:sz="0" w:space="0" w:color="auto"/>
      </w:divBdr>
    </w:div>
    <w:div w:id="515386950">
      <w:bodyDiv w:val="1"/>
      <w:marLeft w:val="0"/>
      <w:marRight w:val="0"/>
      <w:marTop w:val="0"/>
      <w:marBottom w:val="0"/>
      <w:divBdr>
        <w:top w:val="none" w:sz="0" w:space="0" w:color="auto"/>
        <w:left w:val="none" w:sz="0" w:space="0" w:color="auto"/>
        <w:bottom w:val="none" w:sz="0" w:space="0" w:color="auto"/>
        <w:right w:val="none" w:sz="0" w:space="0" w:color="auto"/>
      </w:divBdr>
    </w:div>
    <w:div w:id="544680784">
      <w:bodyDiv w:val="1"/>
      <w:marLeft w:val="0"/>
      <w:marRight w:val="0"/>
      <w:marTop w:val="0"/>
      <w:marBottom w:val="0"/>
      <w:divBdr>
        <w:top w:val="none" w:sz="0" w:space="0" w:color="auto"/>
        <w:left w:val="none" w:sz="0" w:space="0" w:color="auto"/>
        <w:bottom w:val="none" w:sz="0" w:space="0" w:color="auto"/>
        <w:right w:val="none" w:sz="0" w:space="0" w:color="auto"/>
      </w:divBdr>
    </w:div>
    <w:div w:id="634679634">
      <w:bodyDiv w:val="1"/>
      <w:marLeft w:val="0"/>
      <w:marRight w:val="0"/>
      <w:marTop w:val="0"/>
      <w:marBottom w:val="0"/>
      <w:divBdr>
        <w:top w:val="none" w:sz="0" w:space="0" w:color="auto"/>
        <w:left w:val="none" w:sz="0" w:space="0" w:color="auto"/>
        <w:bottom w:val="none" w:sz="0" w:space="0" w:color="auto"/>
        <w:right w:val="none" w:sz="0" w:space="0" w:color="auto"/>
      </w:divBdr>
    </w:div>
    <w:div w:id="657273146">
      <w:bodyDiv w:val="1"/>
      <w:marLeft w:val="0"/>
      <w:marRight w:val="0"/>
      <w:marTop w:val="0"/>
      <w:marBottom w:val="0"/>
      <w:divBdr>
        <w:top w:val="none" w:sz="0" w:space="0" w:color="auto"/>
        <w:left w:val="none" w:sz="0" w:space="0" w:color="auto"/>
        <w:bottom w:val="none" w:sz="0" w:space="0" w:color="auto"/>
        <w:right w:val="none" w:sz="0" w:space="0" w:color="auto"/>
      </w:divBdr>
    </w:div>
    <w:div w:id="663507107">
      <w:bodyDiv w:val="1"/>
      <w:marLeft w:val="0"/>
      <w:marRight w:val="0"/>
      <w:marTop w:val="0"/>
      <w:marBottom w:val="0"/>
      <w:divBdr>
        <w:top w:val="none" w:sz="0" w:space="0" w:color="auto"/>
        <w:left w:val="none" w:sz="0" w:space="0" w:color="auto"/>
        <w:bottom w:val="none" w:sz="0" w:space="0" w:color="auto"/>
        <w:right w:val="none" w:sz="0" w:space="0" w:color="auto"/>
      </w:divBdr>
    </w:div>
    <w:div w:id="663702959">
      <w:bodyDiv w:val="1"/>
      <w:marLeft w:val="0"/>
      <w:marRight w:val="0"/>
      <w:marTop w:val="0"/>
      <w:marBottom w:val="0"/>
      <w:divBdr>
        <w:top w:val="none" w:sz="0" w:space="0" w:color="auto"/>
        <w:left w:val="none" w:sz="0" w:space="0" w:color="auto"/>
        <w:bottom w:val="none" w:sz="0" w:space="0" w:color="auto"/>
        <w:right w:val="none" w:sz="0" w:space="0" w:color="auto"/>
      </w:divBdr>
    </w:div>
    <w:div w:id="682244188">
      <w:bodyDiv w:val="1"/>
      <w:marLeft w:val="0"/>
      <w:marRight w:val="0"/>
      <w:marTop w:val="0"/>
      <w:marBottom w:val="0"/>
      <w:divBdr>
        <w:top w:val="none" w:sz="0" w:space="0" w:color="auto"/>
        <w:left w:val="none" w:sz="0" w:space="0" w:color="auto"/>
        <w:bottom w:val="none" w:sz="0" w:space="0" w:color="auto"/>
        <w:right w:val="none" w:sz="0" w:space="0" w:color="auto"/>
      </w:divBdr>
    </w:div>
    <w:div w:id="700132947">
      <w:bodyDiv w:val="1"/>
      <w:marLeft w:val="0"/>
      <w:marRight w:val="0"/>
      <w:marTop w:val="0"/>
      <w:marBottom w:val="0"/>
      <w:divBdr>
        <w:top w:val="none" w:sz="0" w:space="0" w:color="auto"/>
        <w:left w:val="none" w:sz="0" w:space="0" w:color="auto"/>
        <w:bottom w:val="none" w:sz="0" w:space="0" w:color="auto"/>
        <w:right w:val="none" w:sz="0" w:space="0" w:color="auto"/>
      </w:divBdr>
    </w:div>
    <w:div w:id="775901232">
      <w:bodyDiv w:val="1"/>
      <w:marLeft w:val="0"/>
      <w:marRight w:val="0"/>
      <w:marTop w:val="0"/>
      <w:marBottom w:val="0"/>
      <w:divBdr>
        <w:top w:val="none" w:sz="0" w:space="0" w:color="auto"/>
        <w:left w:val="none" w:sz="0" w:space="0" w:color="auto"/>
        <w:bottom w:val="none" w:sz="0" w:space="0" w:color="auto"/>
        <w:right w:val="none" w:sz="0" w:space="0" w:color="auto"/>
      </w:divBdr>
    </w:div>
    <w:div w:id="890967506">
      <w:bodyDiv w:val="1"/>
      <w:marLeft w:val="0"/>
      <w:marRight w:val="0"/>
      <w:marTop w:val="0"/>
      <w:marBottom w:val="0"/>
      <w:divBdr>
        <w:top w:val="none" w:sz="0" w:space="0" w:color="auto"/>
        <w:left w:val="none" w:sz="0" w:space="0" w:color="auto"/>
        <w:bottom w:val="none" w:sz="0" w:space="0" w:color="auto"/>
        <w:right w:val="none" w:sz="0" w:space="0" w:color="auto"/>
      </w:divBdr>
    </w:div>
    <w:div w:id="904608828">
      <w:bodyDiv w:val="1"/>
      <w:marLeft w:val="0"/>
      <w:marRight w:val="0"/>
      <w:marTop w:val="0"/>
      <w:marBottom w:val="0"/>
      <w:divBdr>
        <w:top w:val="none" w:sz="0" w:space="0" w:color="auto"/>
        <w:left w:val="none" w:sz="0" w:space="0" w:color="auto"/>
        <w:bottom w:val="none" w:sz="0" w:space="0" w:color="auto"/>
        <w:right w:val="none" w:sz="0" w:space="0" w:color="auto"/>
      </w:divBdr>
    </w:div>
    <w:div w:id="917637516">
      <w:bodyDiv w:val="1"/>
      <w:marLeft w:val="0"/>
      <w:marRight w:val="0"/>
      <w:marTop w:val="0"/>
      <w:marBottom w:val="0"/>
      <w:divBdr>
        <w:top w:val="none" w:sz="0" w:space="0" w:color="auto"/>
        <w:left w:val="none" w:sz="0" w:space="0" w:color="auto"/>
        <w:bottom w:val="none" w:sz="0" w:space="0" w:color="auto"/>
        <w:right w:val="none" w:sz="0" w:space="0" w:color="auto"/>
      </w:divBdr>
    </w:div>
    <w:div w:id="998922902">
      <w:bodyDiv w:val="1"/>
      <w:marLeft w:val="0"/>
      <w:marRight w:val="0"/>
      <w:marTop w:val="0"/>
      <w:marBottom w:val="0"/>
      <w:divBdr>
        <w:top w:val="none" w:sz="0" w:space="0" w:color="auto"/>
        <w:left w:val="none" w:sz="0" w:space="0" w:color="auto"/>
        <w:bottom w:val="none" w:sz="0" w:space="0" w:color="auto"/>
        <w:right w:val="none" w:sz="0" w:space="0" w:color="auto"/>
      </w:divBdr>
    </w:div>
    <w:div w:id="1044407612">
      <w:bodyDiv w:val="1"/>
      <w:marLeft w:val="0"/>
      <w:marRight w:val="0"/>
      <w:marTop w:val="0"/>
      <w:marBottom w:val="0"/>
      <w:divBdr>
        <w:top w:val="none" w:sz="0" w:space="0" w:color="auto"/>
        <w:left w:val="none" w:sz="0" w:space="0" w:color="auto"/>
        <w:bottom w:val="none" w:sz="0" w:space="0" w:color="auto"/>
        <w:right w:val="none" w:sz="0" w:space="0" w:color="auto"/>
      </w:divBdr>
    </w:div>
    <w:div w:id="1070811291">
      <w:bodyDiv w:val="1"/>
      <w:marLeft w:val="0"/>
      <w:marRight w:val="0"/>
      <w:marTop w:val="0"/>
      <w:marBottom w:val="0"/>
      <w:divBdr>
        <w:top w:val="none" w:sz="0" w:space="0" w:color="auto"/>
        <w:left w:val="none" w:sz="0" w:space="0" w:color="auto"/>
        <w:bottom w:val="none" w:sz="0" w:space="0" w:color="auto"/>
        <w:right w:val="none" w:sz="0" w:space="0" w:color="auto"/>
      </w:divBdr>
    </w:div>
    <w:div w:id="1098674162">
      <w:bodyDiv w:val="1"/>
      <w:marLeft w:val="0"/>
      <w:marRight w:val="0"/>
      <w:marTop w:val="0"/>
      <w:marBottom w:val="0"/>
      <w:divBdr>
        <w:top w:val="none" w:sz="0" w:space="0" w:color="auto"/>
        <w:left w:val="none" w:sz="0" w:space="0" w:color="auto"/>
        <w:bottom w:val="none" w:sz="0" w:space="0" w:color="auto"/>
        <w:right w:val="none" w:sz="0" w:space="0" w:color="auto"/>
      </w:divBdr>
    </w:div>
    <w:div w:id="1136607428">
      <w:bodyDiv w:val="1"/>
      <w:marLeft w:val="0"/>
      <w:marRight w:val="0"/>
      <w:marTop w:val="0"/>
      <w:marBottom w:val="0"/>
      <w:divBdr>
        <w:top w:val="none" w:sz="0" w:space="0" w:color="auto"/>
        <w:left w:val="none" w:sz="0" w:space="0" w:color="auto"/>
        <w:bottom w:val="none" w:sz="0" w:space="0" w:color="auto"/>
        <w:right w:val="none" w:sz="0" w:space="0" w:color="auto"/>
      </w:divBdr>
    </w:div>
    <w:div w:id="1168983263">
      <w:bodyDiv w:val="1"/>
      <w:marLeft w:val="0"/>
      <w:marRight w:val="0"/>
      <w:marTop w:val="0"/>
      <w:marBottom w:val="0"/>
      <w:divBdr>
        <w:top w:val="none" w:sz="0" w:space="0" w:color="auto"/>
        <w:left w:val="none" w:sz="0" w:space="0" w:color="auto"/>
        <w:bottom w:val="none" w:sz="0" w:space="0" w:color="auto"/>
        <w:right w:val="none" w:sz="0" w:space="0" w:color="auto"/>
      </w:divBdr>
    </w:div>
    <w:div w:id="1223830728">
      <w:bodyDiv w:val="1"/>
      <w:marLeft w:val="0"/>
      <w:marRight w:val="0"/>
      <w:marTop w:val="0"/>
      <w:marBottom w:val="0"/>
      <w:divBdr>
        <w:top w:val="none" w:sz="0" w:space="0" w:color="auto"/>
        <w:left w:val="none" w:sz="0" w:space="0" w:color="auto"/>
        <w:bottom w:val="none" w:sz="0" w:space="0" w:color="auto"/>
        <w:right w:val="none" w:sz="0" w:space="0" w:color="auto"/>
      </w:divBdr>
    </w:div>
    <w:div w:id="1224558888">
      <w:bodyDiv w:val="1"/>
      <w:marLeft w:val="0"/>
      <w:marRight w:val="0"/>
      <w:marTop w:val="0"/>
      <w:marBottom w:val="0"/>
      <w:divBdr>
        <w:top w:val="none" w:sz="0" w:space="0" w:color="auto"/>
        <w:left w:val="none" w:sz="0" w:space="0" w:color="auto"/>
        <w:bottom w:val="none" w:sz="0" w:space="0" w:color="auto"/>
        <w:right w:val="none" w:sz="0" w:space="0" w:color="auto"/>
      </w:divBdr>
    </w:div>
    <w:div w:id="1245721897">
      <w:bodyDiv w:val="1"/>
      <w:marLeft w:val="0"/>
      <w:marRight w:val="0"/>
      <w:marTop w:val="0"/>
      <w:marBottom w:val="0"/>
      <w:divBdr>
        <w:top w:val="none" w:sz="0" w:space="0" w:color="auto"/>
        <w:left w:val="none" w:sz="0" w:space="0" w:color="auto"/>
        <w:bottom w:val="none" w:sz="0" w:space="0" w:color="auto"/>
        <w:right w:val="none" w:sz="0" w:space="0" w:color="auto"/>
      </w:divBdr>
    </w:div>
    <w:div w:id="1248032237">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0235241">
      <w:bodyDiv w:val="1"/>
      <w:marLeft w:val="0"/>
      <w:marRight w:val="0"/>
      <w:marTop w:val="0"/>
      <w:marBottom w:val="0"/>
      <w:divBdr>
        <w:top w:val="none" w:sz="0" w:space="0" w:color="auto"/>
        <w:left w:val="none" w:sz="0" w:space="0" w:color="auto"/>
        <w:bottom w:val="none" w:sz="0" w:space="0" w:color="auto"/>
        <w:right w:val="none" w:sz="0" w:space="0" w:color="auto"/>
      </w:divBdr>
    </w:div>
    <w:div w:id="1425498463">
      <w:bodyDiv w:val="1"/>
      <w:marLeft w:val="0"/>
      <w:marRight w:val="0"/>
      <w:marTop w:val="0"/>
      <w:marBottom w:val="0"/>
      <w:divBdr>
        <w:top w:val="none" w:sz="0" w:space="0" w:color="auto"/>
        <w:left w:val="none" w:sz="0" w:space="0" w:color="auto"/>
        <w:bottom w:val="none" w:sz="0" w:space="0" w:color="auto"/>
        <w:right w:val="none" w:sz="0" w:space="0" w:color="auto"/>
      </w:divBdr>
    </w:div>
    <w:div w:id="1425565816">
      <w:bodyDiv w:val="1"/>
      <w:marLeft w:val="0"/>
      <w:marRight w:val="0"/>
      <w:marTop w:val="0"/>
      <w:marBottom w:val="0"/>
      <w:divBdr>
        <w:top w:val="none" w:sz="0" w:space="0" w:color="auto"/>
        <w:left w:val="none" w:sz="0" w:space="0" w:color="auto"/>
        <w:bottom w:val="none" w:sz="0" w:space="0" w:color="auto"/>
        <w:right w:val="none" w:sz="0" w:space="0" w:color="auto"/>
      </w:divBdr>
    </w:div>
    <w:div w:id="1462531611">
      <w:bodyDiv w:val="1"/>
      <w:marLeft w:val="0"/>
      <w:marRight w:val="0"/>
      <w:marTop w:val="0"/>
      <w:marBottom w:val="0"/>
      <w:divBdr>
        <w:top w:val="none" w:sz="0" w:space="0" w:color="auto"/>
        <w:left w:val="none" w:sz="0" w:space="0" w:color="auto"/>
        <w:bottom w:val="none" w:sz="0" w:space="0" w:color="auto"/>
        <w:right w:val="none" w:sz="0" w:space="0" w:color="auto"/>
      </w:divBdr>
    </w:div>
    <w:div w:id="1465851149">
      <w:bodyDiv w:val="1"/>
      <w:marLeft w:val="0"/>
      <w:marRight w:val="0"/>
      <w:marTop w:val="0"/>
      <w:marBottom w:val="0"/>
      <w:divBdr>
        <w:top w:val="none" w:sz="0" w:space="0" w:color="auto"/>
        <w:left w:val="none" w:sz="0" w:space="0" w:color="auto"/>
        <w:bottom w:val="none" w:sz="0" w:space="0" w:color="auto"/>
        <w:right w:val="none" w:sz="0" w:space="0" w:color="auto"/>
      </w:divBdr>
    </w:div>
    <w:div w:id="1505392002">
      <w:bodyDiv w:val="1"/>
      <w:marLeft w:val="0"/>
      <w:marRight w:val="0"/>
      <w:marTop w:val="0"/>
      <w:marBottom w:val="0"/>
      <w:divBdr>
        <w:top w:val="none" w:sz="0" w:space="0" w:color="auto"/>
        <w:left w:val="none" w:sz="0" w:space="0" w:color="auto"/>
        <w:bottom w:val="none" w:sz="0" w:space="0" w:color="auto"/>
        <w:right w:val="none" w:sz="0" w:space="0" w:color="auto"/>
      </w:divBdr>
    </w:div>
    <w:div w:id="1548948921">
      <w:bodyDiv w:val="1"/>
      <w:marLeft w:val="0"/>
      <w:marRight w:val="0"/>
      <w:marTop w:val="0"/>
      <w:marBottom w:val="0"/>
      <w:divBdr>
        <w:top w:val="none" w:sz="0" w:space="0" w:color="auto"/>
        <w:left w:val="none" w:sz="0" w:space="0" w:color="auto"/>
        <w:bottom w:val="none" w:sz="0" w:space="0" w:color="auto"/>
        <w:right w:val="none" w:sz="0" w:space="0" w:color="auto"/>
      </w:divBdr>
    </w:div>
    <w:div w:id="1551115121">
      <w:bodyDiv w:val="1"/>
      <w:marLeft w:val="0"/>
      <w:marRight w:val="0"/>
      <w:marTop w:val="0"/>
      <w:marBottom w:val="0"/>
      <w:divBdr>
        <w:top w:val="none" w:sz="0" w:space="0" w:color="auto"/>
        <w:left w:val="none" w:sz="0" w:space="0" w:color="auto"/>
        <w:bottom w:val="none" w:sz="0" w:space="0" w:color="auto"/>
        <w:right w:val="none" w:sz="0" w:space="0" w:color="auto"/>
      </w:divBdr>
    </w:div>
    <w:div w:id="1591498313">
      <w:bodyDiv w:val="1"/>
      <w:marLeft w:val="0"/>
      <w:marRight w:val="0"/>
      <w:marTop w:val="0"/>
      <w:marBottom w:val="0"/>
      <w:divBdr>
        <w:top w:val="none" w:sz="0" w:space="0" w:color="auto"/>
        <w:left w:val="none" w:sz="0" w:space="0" w:color="auto"/>
        <w:bottom w:val="none" w:sz="0" w:space="0" w:color="auto"/>
        <w:right w:val="none" w:sz="0" w:space="0" w:color="auto"/>
      </w:divBdr>
    </w:div>
    <w:div w:id="1758748400">
      <w:bodyDiv w:val="1"/>
      <w:marLeft w:val="0"/>
      <w:marRight w:val="0"/>
      <w:marTop w:val="0"/>
      <w:marBottom w:val="0"/>
      <w:divBdr>
        <w:top w:val="none" w:sz="0" w:space="0" w:color="auto"/>
        <w:left w:val="none" w:sz="0" w:space="0" w:color="auto"/>
        <w:bottom w:val="none" w:sz="0" w:space="0" w:color="auto"/>
        <w:right w:val="none" w:sz="0" w:space="0" w:color="auto"/>
      </w:divBdr>
    </w:div>
    <w:div w:id="1822506540">
      <w:bodyDiv w:val="1"/>
      <w:marLeft w:val="0"/>
      <w:marRight w:val="0"/>
      <w:marTop w:val="0"/>
      <w:marBottom w:val="0"/>
      <w:divBdr>
        <w:top w:val="none" w:sz="0" w:space="0" w:color="auto"/>
        <w:left w:val="none" w:sz="0" w:space="0" w:color="auto"/>
        <w:bottom w:val="none" w:sz="0" w:space="0" w:color="auto"/>
        <w:right w:val="none" w:sz="0" w:space="0" w:color="auto"/>
      </w:divBdr>
    </w:div>
    <w:div w:id="1844204644">
      <w:bodyDiv w:val="1"/>
      <w:marLeft w:val="0"/>
      <w:marRight w:val="0"/>
      <w:marTop w:val="0"/>
      <w:marBottom w:val="0"/>
      <w:divBdr>
        <w:top w:val="none" w:sz="0" w:space="0" w:color="auto"/>
        <w:left w:val="none" w:sz="0" w:space="0" w:color="auto"/>
        <w:bottom w:val="none" w:sz="0" w:space="0" w:color="auto"/>
        <w:right w:val="none" w:sz="0" w:space="0" w:color="auto"/>
      </w:divBdr>
    </w:div>
    <w:div w:id="1984236475">
      <w:bodyDiv w:val="1"/>
      <w:marLeft w:val="0"/>
      <w:marRight w:val="0"/>
      <w:marTop w:val="0"/>
      <w:marBottom w:val="0"/>
      <w:divBdr>
        <w:top w:val="none" w:sz="0" w:space="0" w:color="auto"/>
        <w:left w:val="none" w:sz="0" w:space="0" w:color="auto"/>
        <w:bottom w:val="none" w:sz="0" w:space="0" w:color="auto"/>
        <w:right w:val="none" w:sz="0" w:space="0" w:color="auto"/>
      </w:divBdr>
    </w:div>
    <w:div w:id="2069839689">
      <w:bodyDiv w:val="1"/>
      <w:marLeft w:val="0"/>
      <w:marRight w:val="0"/>
      <w:marTop w:val="0"/>
      <w:marBottom w:val="0"/>
      <w:divBdr>
        <w:top w:val="none" w:sz="0" w:space="0" w:color="auto"/>
        <w:left w:val="none" w:sz="0" w:space="0" w:color="auto"/>
        <w:bottom w:val="none" w:sz="0" w:space="0" w:color="auto"/>
        <w:right w:val="none" w:sz="0" w:space="0" w:color="auto"/>
      </w:divBdr>
    </w:div>
    <w:div w:id="2087532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image" Target="media/image5.jpg"/><Relationship Id="rId18" Type="http://schemas.openxmlformats.org/officeDocument/2006/relationships/image" Target="media/image10.jpg"/><Relationship Id="rId3" Type="http://schemas.openxmlformats.org/officeDocument/2006/relationships/styles" Target="styles.xml"/><Relationship Id="rId21" Type="http://schemas.openxmlformats.org/officeDocument/2006/relationships/image" Target="media/image13.jpg"/><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image" Target="media/image9.jp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image" Target="media/image1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jpg"/><Relationship Id="rId23" Type="http://schemas.openxmlformats.org/officeDocument/2006/relationships/footer" Target="footer1.xml"/><Relationship Id="rId10" Type="http://schemas.openxmlformats.org/officeDocument/2006/relationships/image" Target="media/image2.jpg"/><Relationship Id="rId19" Type="http://schemas.openxmlformats.org/officeDocument/2006/relationships/image" Target="media/image11.jp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image" Target="media/image6.jp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4.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66B471-12FA-471C-878C-E6B0D5A03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12872</Words>
  <Characters>73372</Characters>
  <Application>Microsoft Office Word</Application>
  <DocSecurity>0</DocSecurity>
  <Lines>611</Lines>
  <Paragraphs>172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2024-05-09T11:05:00Z</dcterms:created>
  <dcterms:modified xsi:type="dcterms:W3CDTF">2024-05-09T11:06:00Z</dcterms:modified>
</cp:coreProperties>
</file>