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DE30483" w14:textId="77777777" w:rsidR="00452F92" w:rsidRDefault="00452F92" w:rsidP="00452F9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09311A4B" w14:textId="77777777" w:rsidR="00452F92" w:rsidRPr="0087585B" w:rsidRDefault="00452F92" w:rsidP="00452F92">
      <w:pPr>
        <w:rPr>
          <w:rFonts w:ascii="Arial" w:hAnsi="Arial" w:cs="Arial"/>
          <w:b/>
          <w:bCs/>
          <w:sz w:val="20"/>
          <w:szCs w:val="20"/>
        </w:rPr>
      </w:pPr>
      <w:r w:rsidRPr="0087585B">
        <w:rPr>
          <w:rFonts w:ascii="Arial" w:hAnsi="Arial" w:cs="Arial"/>
          <w:b/>
          <w:bCs/>
          <w:sz w:val="20"/>
          <w:szCs w:val="20"/>
        </w:rPr>
        <w:t>Vzdrževanje informacijskega sistema Centralna kazenska evidenca za obdobje 36 mesecev</w:t>
      </w:r>
    </w:p>
    <w:p w14:paraId="3BCA56BC" w14:textId="77777777" w:rsidR="00452F92" w:rsidRDefault="00452F92" w:rsidP="00452F9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C6E3992" w14:textId="45DF6DE4" w:rsidR="00452F92" w:rsidRDefault="00452F92" w:rsidP="00452F92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3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0E5CE6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648DF" w14:textId="77777777" w:rsidR="00E41B1F" w:rsidRDefault="00E41B1F">
      <w:r>
        <w:separator/>
      </w:r>
    </w:p>
  </w:endnote>
  <w:endnote w:type="continuationSeparator" w:id="0">
    <w:p w14:paraId="41ABE78A" w14:textId="77777777" w:rsidR="00E41B1F" w:rsidRDefault="00E4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DDDA" w14:textId="77777777" w:rsidR="00E41B1F" w:rsidRDefault="00E41B1F">
      <w:r>
        <w:separator/>
      </w:r>
    </w:p>
  </w:footnote>
  <w:footnote w:type="continuationSeparator" w:id="0">
    <w:p w14:paraId="62B6148A" w14:textId="77777777" w:rsidR="00E41B1F" w:rsidRDefault="00E41B1F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43B7" w14:textId="77777777" w:rsidR="004B1CDF" w:rsidRDefault="00B9541B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6820644" wp14:editId="15372CEE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1FF9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1B1F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47</cp:revision>
  <cp:lastPrinted>2016-05-05T11:49:00Z</cp:lastPrinted>
  <dcterms:created xsi:type="dcterms:W3CDTF">2021-01-11T07:47:00Z</dcterms:created>
  <dcterms:modified xsi:type="dcterms:W3CDTF">2024-08-07T20:24:00Z</dcterms:modified>
</cp:coreProperties>
</file>