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72F0" w14:textId="784CE406" w:rsidR="005F02A1" w:rsidRPr="002A12DD" w:rsidRDefault="00844C08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REFERENCE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34D2969C" w14:textId="567279A8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666BB">
              <w:rPr>
                <w:rFonts w:ascii="Verdana" w:hAnsi="Verdana"/>
                <w:b/>
                <w:sz w:val="20"/>
                <w:szCs w:val="20"/>
                <w:lang w:val="sl-SI"/>
              </w:rPr>
              <w:t>Univerzitetni klinični center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E8B43E" w14:textId="4AB0424D" w:rsidR="00F30B29" w:rsidRDefault="00F30B29" w:rsidP="00F30B2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666BB">
              <w:rPr>
                <w:rFonts w:ascii="Verdana" w:hAnsi="Verdana"/>
                <w:b/>
                <w:sz w:val="20"/>
                <w:szCs w:val="20"/>
                <w:lang w:val="sl-SI"/>
              </w:rPr>
              <w:t>Zaloška cesta 2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129EAB4F" w:rsidR="001C5A88" w:rsidRPr="002A12DD" w:rsidRDefault="00F30B29" w:rsidP="00F30B29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666BB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BD979A7" w14:textId="6F94D1C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separate"/>
            </w:r>
            <w:r w:rsidR="006666BB">
              <w:rPr>
                <w:rFonts w:ascii="Verdana" w:hAnsi="Verdana"/>
                <w:sz w:val="20"/>
                <w:szCs w:val="28"/>
                <w:lang w:val="sl-SI"/>
              </w:rPr>
              <w:t>845080118-061-24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5D106DD0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0426BC3F" w14:textId="457F667E" w:rsidR="005D28B6" w:rsidRPr="002A12DD" w:rsidRDefault="00F30B29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6666BB">
              <w:rPr>
                <w:rFonts w:ascii="Verdana" w:hAnsi="Verdana"/>
                <w:b/>
                <w:sz w:val="20"/>
                <w:szCs w:val="20"/>
                <w:lang w:val="sl-SI"/>
              </w:rPr>
              <w:t>Dobava medicinskega potrošnega materiala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BBA5E9D" w14:textId="09404665" w:rsidR="00A218F2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1DD00997" w14:textId="59D06246" w:rsidR="00E40157" w:rsidRPr="00737517" w:rsidRDefault="00E86082" w:rsidP="00E40157">
      <w:pPr>
        <w:pStyle w:val="Odstavekseznama"/>
        <w:numPr>
          <w:ilvl w:val="0"/>
          <w:numId w:val="18"/>
        </w:numPr>
        <w:spacing w:after="120" w:line="240" w:lineRule="auto"/>
        <w:ind w:left="284"/>
        <w:jc w:val="both"/>
        <w:rPr>
          <w:rFonts w:ascii="Verdana" w:hAnsi="Verdana"/>
          <w:b/>
          <w:sz w:val="20"/>
          <w:szCs w:val="20"/>
          <w:lang w:val="sl-SI"/>
        </w:rPr>
      </w:pPr>
      <w:r w:rsidRPr="00E12D2E">
        <w:rPr>
          <w:rFonts w:ascii="Verdana" w:hAnsi="Verdana"/>
          <w:b/>
          <w:sz w:val="20"/>
          <w:szCs w:val="20"/>
          <w:lang w:val="sl-SI"/>
        </w:rPr>
        <w:t xml:space="preserve">REFERENCE 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(skladno s točko </w:t>
      </w:r>
      <w:r w:rsidR="006666BB">
        <w:rPr>
          <w:rFonts w:ascii="Verdana" w:hAnsi="Verdana"/>
          <w:bCs/>
          <w:sz w:val="20"/>
          <w:szCs w:val="20"/>
          <w:lang w:val="sl-SI"/>
        </w:rPr>
        <w:t>8</w:t>
      </w:r>
      <w:r w:rsidRPr="0048633A">
        <w:rPr>
          <w:rFonts w:ascii="Verdana" w:hAnsi="Verdana"/>
          <w:bCs/>
          <w:sz w:val="20"/>
          <w:szCs w:val="20"/>
          <w:lang w:val="sl-SI"/>
        </w:rPr>
        <w:t xml:space="preserve">.C.1.: Tehnična in strokovna sposobnost obrazca </w:t>
      </w:r>
      <w:proofErr w:type="spellStart"/>
      <w:r w:rsidRPr="0048633A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48633A">
        <w:rPr>
          <w:rFonts w:ascii="Verdana" w:hAnsi="Verdana"/>
          <w:bCs/>
          <w:sz w:val="20"/>
          <w:szCs w:val="20"/>
          <w:lang w:val="sl-SI"/>
        </w:rPr>
        <w:t xml:space="preserve"> - Navodila</w:t>
      </w:r>
      <w:r w:rsidR="006D3431">
        <w:rPr>
          <w:rFonts w:ascii="Verdana" w:hAnsi="Verdana"/>
          <w:bCs/>
          <w:sz w:val="20"/>
          <w:szCs w:val="20"/>
          <w:lang w:val="sl-SI"/>
        </w:rPr>
        <w:t xml:space="preserve"> kandidatom</w:t>
      </w:r>
      <w:r w:rsidRPr="0048633A">
        <w:rPr>
          <w:rFonts w:ascii="Verdana" w:hAnsi="Verdana"/>
          <w:bCs/>
          <w:sz w:val="20"/>
          <w:szCs w:val="20"/>
          <w:lang w:val="sl-SI"/>
        </w:rPr>
        <w:t>)</w:t>
      </w:r>
      <w:r w:rsidR="00E40157">
        <w:rPr>
          <w:rFonts w:ascii="Verdana" w:hAnsi="Verdana"/>
          <w:bCs/>
          <w:sz w:val="20"/>
          <w:szCs w:val="20"/>
          <w:lang w:val="sl-SI"/>
        </w:rPr>
        <w:t xml:space="preserve"> </w:t>
      </w:r>
    </w:p>
    <w:p w14:paraId="14C94431" w14:textId="691E7FF0" w:rsidR="00162515" w:rsidRDefault="00162515" w:rsidP="00162515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  <w:r w:rsidRPr="0084206A">
        <w:rPr>
          <w:rFonts w:ascii="Verdana" w:hAnsi="Verdana"/>
          <w:i/>
          <w:sz w:val="18"/>
          <w:szCs w:val="20"/>
          <w:lang w:val="sl-SI"/>
        </w:rPr>
        <w:t>*Za  vsako  referenco  se  izpolni  ločena  tabela  (tabel</w:t>
      </w:r>
      <w:r w:rsidR="006666BB">
        <w:rPr>
          <w:rFonts w:ascii="Verdana" w:hAnsi="Verdana"/>
          <w:i/>
          <w:sz w:val="18"/>
          <w:szCs w:val="20"/>
          <w:lang w:val="sl-SI"/>
        </w:rPr>
        <w:t>o</w:t>
      </w:r>
      <w:r w:rsidRPr="0084206A">
        <w:rPr>
          <w:rFonts w:ascii="Verdana" w:hAnsi="Verdana"/>
          <w:i/>
          <w:sz w:val="18"/>
          <w:szCs w:val="20"/>
          <w:lang w:val="sl-SI"/>
        </w:rPr>
        <w:t xml:space="preserve">  se  ustrezno  prekopira  glede  na  število referenc)</w:t>
      </w:r>
      <w:r>
        <w:rPr>
          <w:rFonts w:ascii="Verdana" w:hAnsi="Verdana"/>
          <w:i/>
          <w:sz w:val="18"/>
          <w:szCs w:val="20"/>
          <w:lang w:val="sl-SI"/>
        </w:rPr>
        <w:t>.</w:t>
      </w:r>
      <w:r w:rsidR="006666BB">
        <w:rPr>
          <w:rFonts w:ascii="Verdana" w:hAnsi="Verdana"/>
          <w:i/>
          <w:sz w:val="18"/>
          <w:szCs w:val="20"/>
          <w:lang w:val="sl-SI"/>
        </w:rPr>
        <w:t xml:space="preserve"> Z referencami mora kandidat izkazati, da je v zadnjih treh letih od oddaje prijave v dinamični nabavni sistem uspešno izvedel dobavo medicinskega potrošnega materiala v vrednosti najmanj 100.000,00 EUR brez DDV.</w:t>
      </w:r>
      <w:r>
        <w:rPr>
          <w:rFonts w:ascii="Verdana" w:hAnsi="Verdana"/>
          <w:i/>
          <w:sz w:val="18"/>
          <w:szCs w:val="20"/>
          <w:lang w:val="sl-SI"/>
        </w:rPr>
        <w:t xml:space="preserve"> </w:t>
      </w:r>
      <w:r w:rsidR="006666BB" w:rsidRPr="006666BB">
        <w:rPr>
          <w:rFonts w:ascii="Verdana" w:hAnsi="Verdana"/>
          <w:i/>
          <w:sz w:val="18"/>
          <w:szCs w:val="20"/>
          <w:lang w:val="sl-SI"/>
        </w:rPr>
        <w:t xml:space="preserve">Za medicinski potrošni material se šteje blago, ki je navedeno v 1. točki </w:t>
      </w:r>
      <w:r w:rsidR="006666BB">
        <w:rPr>
          <w:rFonts w:ascii="Verdana" w:hAnsi="Verdana"/>
          <w:i/>
          <w:sz w:val="18"/>
          <w:szCs w:val="20"/>
          <w:lang w:val="sl-SI"/>
        </w:rPr>
        <w:t xml:space="preserve">obrazca </w:t>
      </w:r>
      <w:proofErr w:type="spellStart"/>
      <w:r w:rsidR="006666BB">
        <w:rPr>
          <w:rFonts w:ascii="Verdana" w:hAnsi="Verdana"/>
          <w:i/>
          <w:sz w:val="18"/>
          <w:szCs w:val="20"/>
          <w:lang w:val="sl-SI"/>
        </w:rPr>
        <w:t>ePRO</w:t>
      </w:r>
      <w:proofErr w:type="spellEnd"/>
      <w:r w:rsidR="006666BB">
        <w:rPr>
          <w:rFonts w:ascii="Verdana" w:hAnsi="Verdana"/>
          <w:i/>
          <w:sz w:val="18"/>
          <w:szCs w:val="20"/>
          <w:lang w:val="sl-SI"/>
        </w:rPr>
        <w:t>-navodila kandidatom.</w:t>
      </w:r>
    </w:p>
    <w:p w14:paraId="7C453B04" w14:textId="77777777" w:rsidR="00162515" w:rsidRPr="00162515" w:rsidRDefault="00162515" w:rsidP="00162515">
      <w:pPr>
        <w:spacing w:after="0" w:line="240" w:lineRule="auto"/>
        <w:jc w:val="both"/>
        <w:rPr>
          <w:rFonts w:ascii="Verdana" w:hAnsi="Verdana"/>
          <w:i/>
          <w:sz w:val="18"/>
          <w:szCs w:val="20"/>
          <w:lang w:val="sl-SI"/>
        </w:rPr>
      </w:pPr>
    </w:p>
    <w:tbl>
      <w:tblPr>
        <w:tblW w:w="9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414"/>
        <w:gridCol w:w="3409"/>
        <w:gridCol w:w="4870"/>
      </w:tblGrid>
      <w:tr w:rsidR="006D10D1" w14:paraId="73C951D2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ED3DEDE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Zaporedna številka reference</w:t>
            </w: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119F9F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Naročnik referenčnega posla (naziv in naslov)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24D1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67A6389" w14:textId="77777777" w:rsidTr="006D10D1">
        <w:trPr>
          <w:jc w:val="center"/>
        </w:trPr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D4B6" w14:textId="77777777" w:rsidR="006D10D1" w:rsidRDefault="006D10D1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A71017E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FB2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C47F1DC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20493A1D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Izvajalec referenčnega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3EFB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59C92E81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5F16541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Partnerji pri referenčnem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(če je šlo za skupni posel)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602DF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03C030B6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1609F0B2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Skupna vrednost posla v EUR brez DDV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8A60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6EBAB0C0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F19738E" w14:textId="77777777" w:rsidR="006D10D1" w:rsidRDefault="006D10D1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Delež izvajalca od skupne vrednosti posla v EUR brez DDV, če je bil udeležen v skupnem poslu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(v % ali v EUR brez DDV)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30CB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F31293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0B1B966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posla iz katerega je razvidno izpolnjevanje pogojev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(npr. izvedene aktivnosti, opravljene storitve ipd.)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F9E9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3F4CB30F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636D9443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 začetka in končanja posla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DC147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D10D1" w14:paraId="2DCC1FDA" w14:textId="77777777" w:rsidTr="006D10D1">
        <w:trPr>
          <w:jc w:val="center"/>
        </w:trPr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  <w:hideMark/>
          </w:tcPr>
          <w:p w14:paraId="7C7E206F" w14:textId="77777777" w:rsidR="006D10D1" w:rsidRDefault="006D10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Kontaktna oseba pri naročniku referenčnega posla, ki lahko potrdi referenco</w:t>
            </w:r>
          </w:p>
        </w:tc>
        <w:tc>
          <w:tcPr>
            <w:tcW w:w="4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F484D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18755CC2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  <w:p w14:paraId="69744D73" w14:textId="77777777" w:rsidR="006D10D1" w:rsidRDefault="006D10D1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Telefon:</w:t>
            </w:r>
          </w:p>
        </w:tc>
      </w:tr>
    </w:tbl>
    <w:p w14:paraId="4908C191" w14:textId="0F7CF8A4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0C07C06D" w14:textId="77777777" w:rsidR="006D10D1" w:rsidRDefault="006D10D1" w:rsidP="006D10D1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36D275A3" w14:textId="77777777" w:rsidR="00696F6B" w:rsidRPr="006D4C69" w:rsidRDefault="00696F6B" w:rsidP="00844C08">
      <w:pPr>
        <w:spacing w:before="120" w:after="120" w:line="240" w:lineRule="auto"/>
        <w:jc w:val="both"/>
        <w:rPr>
          <w:rFonts w:ascii="Verdana" w:hAnsi="Verdana"/>
          <w:iCs/>
          <w:sz w:val="20"/>
          <w:szCs w:val="20"/>
          <w:lang w:val="sl-SI"/>
        </w:rPr>
      </w:pPr>
    </w:p>
    <w:p w14:paraId="65A68885" w14:textId="0A3F2E4D" w:rsidR="002D6529" w:rsidRPr="006666BB" w:rsidRDefault="002D6529" w:rsidP="006666BB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</w:p>
    <w:p w14:paraId="7F211124" w14:textId="77777777" w:rsidR="000A08B1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A0EEA0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bookmarkStart w:id="0" w:name="_Hlk511137352"/>
      <w:r w:rsidRPr="005C2CAB">
        <w:rPr>
          <w:rFonts w:ascii="Verdana" w:hAnsi="Verdana"/>
          <w:sz w:val="20"/>
          <w:szCs w:val="20"/>
          <w:lang w:val="sl-SI"/>
        </w:rPr>
        <w:t xml:space="preserve">V/na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  <w:r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2"/>
    </w:p>
    <w:p w14:paraId="2AEF2B8B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34664EE9" w14:textId="77777777" w:rsidR="000A08B1" w:rsidRPr="005C2CAB" w:rsidRDefault="000A08B1" w:rsidP="000A08B1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  <w:t>Ime in priimek:</w:t>
      </w:r>
    </w:p>
    <w:bookmarkEnd w:id="0"/>
    <w:p w14:paraId="12A9E41D" w14:textId="77777777" w:rsidR="000A08B1" w:rsidRPr="00A6194A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0A08B1" w:rsidRPr="00A6194A" w:rsidSect="006E6E30">
      <w:headerReference w:type="default" r:id="rId7"/>
      <w:footerReference w:type="default" r:id="rId8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567B7" w14:textId="77777777" w:rsidR="00CA2AC1" w:rsidRDefault="00CA2AC1" w:rsidP="00540116">
      <w:pPr>
        <w:spacing w:after="0" w:line="240" w:lineRule="auto"/>
      </w:pPr>
      <w:r>
        <w:separator/>
      </w:r>
    </w:p>
  </w:endnote>
  <w:endnote w:type="continuationSeparator" w:id="0">
    <w:p w14:paraId="253CCCEF" w14:textId="77777777" w:rsidR="00CA2AC1" w:rsidRDefault="00CA2AC1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  <w:shd w:val="clear" w:color="auto" w:fill="auto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6895B" w14:textId="77777777" w:rsidR="00CA2AC1" w:rsidRDefault="00CA2AC1" w:rsidP="00540116">
      <w:pPr>
        <w:spacing w:after="0" w:line="240" w:lineRule="auto"/>
      </w:pPr>
      <w:r>
        <w:separator/>
      </w:r>
    </w:p>
  </w:footnote>
  <w:footnote w:type="continuationSeparator" w:id="0">
    <w:p w14:paraId="0EE4E881" w14:textId="77777777" w:rsidR="00CA2AC1" w:rsidRDefault="00CA2AC1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9"/>
      <w:gridCol w:w="4870"/>
    </w:tblGrid>
    <w:tr w:rsidR="00CA2AD0" w:rsidRPr="004B3923" w14:paraId="723AD6FE" w14:textId="77777777" w:rsidTr="00334F67">
      <w:tc>
        <w:tcPr>
          <w:tcW w:w="6588" w:type="dxa"/>
          <w:shd w:val="clear" w:color="auto" w:fill="auto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1D84298D" w14:textId="12C33DE6" w:rsidR="00CA2AD0" w:rsidRPr="001B422B" w:rsidRDefault="00F30B29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F30B29">
            <w:rPr>
              <w:rFonts w:ascii="Verdana" w:hAnsi="Verdana"/>
              <w:sz w:val="16"/>
              <w:szCs w:val="16"/>
              <w:lang w:val="sl-SI"/>
            </w:rPr>
            <w:t>reference</w:t>
          </w:r>
        </w:p>
      </w:tc>
    </w:tr>
  </w:tbl>
  <w:p w14:paraId="5656C722" w14:textId="77777777" w:rsidR="00CA2AD0" w:rsidRDefault="00CA2AD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460873803">
    <w:abstractNumId w:val="11"/>
  </w:num>
  <w:num w:numId="2" w16cid:durableId="279608150">
    <w:abstractNumId w:val="21"/>
  </w:num>
  <w:num w:numId="3" w16cid:durableId="1831216727">
    <w:abstractNumId w:val="19"/>
  </w:num>
  <w:num w:numId="4" w16cid:durableId="875854303">
    <w:abstractNumId w:val="7"/>
  </w:num>
  <w:num w:numId="5" w16cid:durableId="1848206983">
    <w:abstractNumId w:val="12"/>
  </w:num>
  <w:num w:numId="6" w16cid:durableId="1247766522">
    <w:abstractNumId w:val="0"/>
  </w:num>
  <w:num w:numId="7" w16cid:durableId="14750284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9647858">
    <w:abstractNumId w:val="4"/>
  </w:num>
  <w:num w:numId="9" w16cid:durableId="1449470429">
    <w:abstractNumId w:val="14"/>
  </w:num>
  <w:num w:numId="10" w16cid:durableId="1375698061">
    <w:abstractNumId w:val="5"/>
  </w:num>
  <w:num w:numId="11" w16cid:durableId="387994787">
    <w:abstractNumId w:val="15"/>
  </w:num>
  <w:num w:numId="12" w16cid:durableId="2072732285">
    <w:abstractNumId w:val="8"/>
  </w:num>
  <w:num w:numId="13" w16cid:durableId="596327696">
    <w:abstractNumId w:val="16"/>
  </w:num>
  <w:num w:numId="14" w16cid:durableId="1223178313">
    <w:abstractNumId w:val="16"/>
  </w:num>
  <w:num w:numId="15" w16cid:durableId="753937024">
    <w:abstractNumId w:val="20"/>
  </w:num>
  <w:num w:numId="16" w16cid:durableId="92865536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44425392">
    <w:abstractNumId w:val="6"/>
  </w:num>
  <w:num w:numId="18" w16cid:durableId="622882648">
    <w:abstractNumId w:val="1"/>
  </w:num>
  <w:num w:numId="19" w16cid:durableId="1769039672">
    <w:abstractNumId w:val="3"/>
  </w:num>
  <w:num w:numId="20" w16cid:durableId="128405361">
    <w:abstractNumId w:val="2"/>
  </w:num>
  <w:num w:numId="21" w16cid:durableId="508450818">
    <w:abstractNumId w:val="10"/>
  </w:num>
  <w:num w:numId="22" w16cid:durableId="804353343">
    <w:abstractNumId w:val="22"/>
  </w:num>
  <w:num w:numId="23" w16cid:durableId="2038040887">
    <w:abstractNumId w:val="13"/>
  </w:num>
  <w:num w:numId="24" w16cid:durableId="2064061328">
    <w:abstractNumId w:val="24"/>
  </w:num>
  <w:num w:numId="25" w16cid:durableId="808665135">
    <w:abstractNumId w:val="9"/>
  </w:num>
  <w:num w:numId="26" w16cid:durableId="128088210">
    <w:abstractNumId w:val="17"/>
  </w:num>
  <w:num w:numId="27" w16cid:durableId="1024017742">
    <w:abstractNumId w:val="18"/>
  </w:num>
  <w:num w:numId="28" w16cid:durableId="3906139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4C69"/>
    <w:rsid w:val="000317E9"/>
    <w:rsid w:val="00037DD9"/>
    <w:rsid w:val="00044614"/>
    <w:rsid w:val="00080044"/>
    <w:rsid w:val="000812BF"/>
    <w:rsid w:val="00090D3A"/>
    <w:rsid w:val="000A03E9"/>
    <w:rsid w:val="000A08B1"/>
    <w:rsid w:val="000B3251"/>
    <w:rsid w:val="000C630C"/>
    <w:rsid w:val="000E0A37"/>
    <w:rsid w:val="0010095B"/>
    <w:rsid w:val="001223AD"/>
    <w:rsid w:val="001409D8"/>
    <w:rsid w:val="001532F3"/>
    <w:rsid w:val="00162515"/>
    <w:rsid w:val="0018304D"/>
    <w:rsid w:val="00195017"/>
    <w:rsid w:val="001B524D"/>
    <w:rsid w:val="001B5259"/>
    <w:rsid w:val="001C5A88"/>
    <w:rsid w:val="001D6BD3"/>
    <w:rsid w:val="002046B0"/>
    <w:rsid w:val="00204FCF"/>
    <w:rsid w:val="00243F25"/>
    <w:rsid w:val="00254491"/>
    <w:rsid w:val="002771C1"/>
    <w:rsid w:val="00277459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82C05"/>
    <w:rsid w:val="003A627A"/>
    <w:rsid w:val="003A6B5F"/>
    <w:rsid w:val="003B04F2"/>
    <w:rsid w:val="003B6DEF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35812"/>
    <w:rsid w:val="00540116"/>
    <w:rsid w:val="00547605"/>
    <w:rsid w:val="00556AA7"/>
    <w:rsid w:val="00560F76"/>
    <w:rsid w:val="00571AC5"/>
    <w:rsid w:val="005B0C10"/>
    <w:rsid w:val="005B5A0D"/>
    <w:rsid w:val="005B5AA3"/>
    <w:rsid w:val="005C4076"/>
    <w:rsid w:val="005D28B6"/>
    <w:rsid w:val="005E4BFF"/>
    <w:rsid w:val="005F02A1"/>
    <w:rsid w:val="0060436C"/>
    <w:rsid w:val="006118A2"/>
    <w:rsid w:val="00617004"/>
    <w:rsid w:val="00617726"/>
    <w:rsid w:val="0063606C"/>
    <w:rsid w:val="00637AC0"/>
    <w:rsid w:val="00641B3F"/>
    <w:rsid w:val="00642C4C"/>
    <w:rsid w:val="006666BB"/>
    <w:rsid w:val="00686E71"/>
    <w:rsid w:val="00696F6B"/>
    <w:rsid w:val="006A4504"/>
    <w:rsid w:val="006A7ABC"/>
    <w:rsid w:val="006D10D1"/>
    <w:rsid w:val="006D3431"/>
    <w:rsid w:val="006D4C69"/>
    <w:rsid w:val="006E61C8"/>
    <w:rsid w:val="006E6E30"/>
    <w:rsid w:val="006E6FE6"/>
    <w:rsid w:val="006E73FF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841EA"/>
    <w:rsid w:val="00792CE4"/>
    <w:rsid w:val="00796A9D"/>
    <w:rsid w:val="007B0C27"/>
    <w:rsid w:val="007B3E73"/>
    <w:rsid w:val="007B5C6E"/>
    <w:rsid w:val="007C3202"/>
    <w:rsid w:val="007E124B"/>
    <w:rsid w:val="007F141F"/>
    <w:rsid w:val="007F5782"/>
    <w:rsid w:val="008026F0"/>
    <w:rsid w:val="008356AC"/>
    <w:rsid w:val="00835DCE"/>
    <w:rsid w:val="0084206A"/>
    <w:rsid w:val="00844713"/>
    <w:rsid w:val="00844C08"/>
    <w:rsid w:val="00850F3E"/>
    <w:rsid w:val="00854EB0"/>
    <w:rsid w:val="00862D2C"/>
    <w:rsid w:val="00863153"/>
    <w:rsid w:val="008832A2"/>
    <w:rsid w:val="008A3921"/>
    <w:rsid w:val="008A3DB2"/>
    <w:rsid w:val="008C0BA1"/>
    <w:rsid w:val="008C14D0"/>
    <w:rsid w:val="008D12D3"/>
    <w:rsid w:val="008F0D04"/>
    <w:rsid w:val="008F1758"/>
    <w:rsid w:val="008F4243"/>
    <w:rsid w:val="009061C2"/>
    <w:rsid w:val="00910630"/>
    <w:rsid w:val="00911568"/>
    <w:rsid w:val="0091341F"/>
    <w:rsid w:val="0092517F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17BA"/>
    <w:rsid w:val="009E3C37"/>
    <w:rsid w:val="009E4185"/>
    <w:rsid w:val="00A20748"/>
    <w:rsid w:val="00A218F2"/>
    <w:rsid w:val="00A40F38"/>
    <w:rsid w:val="00A45CAE"/>
    <w:rsid w:val="00A6194A"/>
    <w:rsid w:val="00A70C25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87305"/>
    <w:rsid w:val="00B91ED7"/>
    <w:rsid w:val="00B9664D"/>
    <w:rsid w:val="00BC1755"/>
    <w:rsid w:val="00BD7BC4"/>
    <w:rsid w:val="00BE13B7"/>
    <w:rsid w:val="00C1225D"/>
    <w:rsid w:val="00C3136F"/>
    <w:rsid w:val="00C76CE0"/>
    <w:rsid w:val="00C8064E"/>
    <w:rsid w:val="00CA2AC1"/>
    <w:rsid w:val="00CA2AD0"/>
    <w:rsid w:val="00CA3765"/>
    <w:rsid w:val="00CA4CDE"/>
    <w:rsid w:val="00CB6755"/>
    <w:rsid w:val="00CC69DF"/>
    <w:rsid w:val="00CD1F38"/>
    <w:rsid w:val="00CD4EC5"/>
    <w:rsid w:val="00CD5A0A"/>
    <w:rsid w:val="00CE1A2E"/>
    <w:rsid w:val="00CE5C48"/>
    <w:rsid w:val="00CE7CC1"/>
    <w:rsid w:val="00D00AEC"/>
    <w:rsid w:val="00D02825"/>
    <w:rsid w:val="00D051AA"/>
    <w:rsid w:val="00D133B4"/>
    <w:rsid w:val="00D15D05"/>
    <w:rsid w:val="00D21E38"/>
    <w:rsid w:val="00D228E0"/>
    <w:rsid w:val="00D354FC"/>
    <w:rsid w:val="00D60716"/>
    <w:rsid w:val="00D61B05"/>
    <w:rsid w:val="00D64F06"/>
    <w:rsid w:val="00DA7EFE"/>
    <w:rsid w:val="00DC186C"/>
    <w:rsid w:val="00DC3054"/>
    <w:rsid w:val="00DC4A92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B52A1"/>
    <w:rsid w:val="00EC7AFA"/>
    <w:rsid w:val="00ED6888"/>
    <w:rsid w:val="00EE45FB"/>
    <w:rsid w:val="00EF1E3E"/>
    <w:rsid w:val="00EF626F"/>
    <w:rsid w:val="00F0383F"/>
    <w:rsid w:val="00F06B8F"/>
    <w:rsid w:val="00F17235"/>
    <w:rsid w:val="00F3087F"/>
    <w:rsid w:val="00F30B29"/>
    <w:rsid w:val="00F538CC"/>
    <w:rsid w:val="00F55280"/>
    <w:rsid w:val="00F66B5A"/>
    <w:rsid w:val="00F800B3"/>
    <w:rsid w:val="00F82150"/>
    <w:rsid w:val="00F831FC"/>
    <w:rsid w:val="00F86D55"/>
    <w:rsid w:val="00FC104A"/>
    <w:rsid w:val="00FC217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RokK</cp:lastModifiedBy>
  <cp:revision>22</cp:revision>
  <cp:lastPrinted>2020-01-29T13:45:00Z</cp:lastPrinted>
  <dcterms:created xsi:type="dcterms:W3CDTF">2023-09-27T09:11:00Z</dcterms:created>
  <dcterms:modified xsi:type="dcterms:W3CDTF">2024-08-27T08:06:00Z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845080118-061-24</vt:lpwstr>
  </property>
  <property fmtid="{D5CDD505-2E9C-101B-9397-08002B2CF9AE}" pid="3" name="MFiles_P1021n1_P0">
    <vt:lpwstr>Univerzitetni klinični center Ljubljana</vt:lpwstr>
  </property>
  <property fmtid="{D5CDD505-2E9C-101B-9397-08002B2CF9AE}" pid="4" name="MFiles_P1021n1_P1033">
    <vt:lpwstr>Zaloška cesta 2</vt:lpwstr>
  </property>
  <property fmtid="{D5CDD505-2E9C-101B-9397-08002B2CF9AE}" pid="5" name="MFiles_P1046">
    <vt:lpwstr>Dobava medicinskega potrošnega materiala</vt:lpwstr>
  </property>
  <property fmtid="{D5CDD505-2E9C-101B-9397-08002B2CF9AE}" pid="6" name="MFiles_PG5BC2FC14A405421BA79F5FEC63BD00E3n1_PGB3D8D77D2D654902AEB821305A1A12BC">
    <vt:lpwstr>1000 Ljubljana</vt:lpwstr>
  </property>
</Properties>
</file>