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290C007E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DE124E" w:rsidRPr="00312D28">
        <w:rPr>
          <w:rFonts w:ascii="Arial" w:hAnsi="Arial" w:cs="Arial"/>
          <w:bCs/>
          <w:sz w:val="20"/>
          <w:szCs w:val="20"/>
        </w:rPr>
        <w:t>ODORAC-27/2024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EB03D8" w:rsidRPr="00EB03D8">
        <w:rPr>
          <w:rFonts w:ascii="Arial" w:hAnsi="Arial" w:cs="Arial"/>
          <w:i/>
          <w:iCs/>
          <w:sz w:val="20"/>
          <w:szCs w:val="20"/>
        </w:rPr>
        <w:t xml:space="preserve">Vzdrževanje licenčne programske opreme </w:t>
      </w:r>
      <w:r w:rsidR="00226BAD">
        <w:rPr>
          <w:rFonts w:ascii="Arial" w:hAnsi="Arial" w:cs="Arial"/>
          <w:i/>
          <w:iCs/>
          <w:sz w:val="20"/>
          <w:szCs w:val="20"/>
        </w:rPr>
        <w:t>Oracle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26BAD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21C"/>
    <w:rsid w:val="00CC1B2B"/>
    <w:rsid w:val="00CE0FC4"/>
    <w:rsid w:val="00CE764E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24E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B03D8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Pages>1</Pages>
  <Words>421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Irina Gutirea Trishina</cp:lastModifiedBy>
  <cp:revision>4</cp:revision>
  <cp:lastPrinted>2013-10-09T05:57:00Z</cp:lastPrinted>
  <dcterms:created xsi:type="dcterms:W3CDTF">2023-03-10T13:14:00Z</dcterms:created>
  <dcterms:modified xsi:type="dcterms:W3CDTF">2024-10-18T06:44:00Z</dcterms:modified>
</cp:coreProperties>
</file>