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30D76" w14:textId="77777777" w:rsidR="00D7535F" w:rsidRPr="004C2F3B" w:rsidRDefault="00D7535F" w:rsidP="00D7535F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</w:t>
      </w:r>
      <w:r>
        <w:rPr>
          <w:rFonts w:cs="Arial"/>
        </w:rPr>
        <w:t>-</w:t>
      </w:r>
      <w:r w:rsidRPr="004C2F3B">
        <w:rPr>
          <w:rFonts w:cs="Arial"/>
        </w:rPr>
        <w:t>E</w:t>
      </w:r>
    </w:p>
    <w:p w14:paraId="7CC82C93" w14:textId="77777777" w:rsidR="00D7535F" w:rsidRPr="004C2F3B" w:rsidRDefault="00D7535F" w:rsidP="00D7535F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KPV-46-2024/X/NS-105814-MZ</w:t>
      </w:r>
    </w:p>
    <w:p w14:paraId="2662F2E6" w14:textId="77777777" w:rsidR="00D7535F" w:rsidRPr="004C2F3B" w:rsidRDefault="00D7535F" w:rsidP="00D7535F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14:paraId="3D0D1FD2" w14:textId="77777777" w:rsidR="00D7535F" w:rsidRPr="004C2F3B" w:rsidRDefault="00D7535F" w:rsidP="00D7535F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14:paraId="3B8A92F5" w14:textId="77777777" w:rsidR="00D7535F" w:rsidRPr="004C2F3B" w:rsidRDefault="00D7535F" w:rsidP="00D7535F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14:paraId="4E348869" w14:textId="77777777" w:rsidR="00D7535F" w:rsidRPr="004C2F3B" w:rsidRDefault="00D7535F" w:rsidP="00D7535F">
      <w:pPr>
        <w:spacing w:after="0"/>
        <w:rPr>
          <w:rFonts w:cs="Arial"/>
        </w:rPr>
      </w:pPr>
    </w:p>
    <w:p w14:paraId="506201F4" w14:textId="77777777" w:rsidR="00D7535F" w:rsidRDefault="00D7535F" w:rsidP="00D7535F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14:paraId="5AF1D75D" w14:textId="77777777" w:rsidR="00D7535F" w:rsidRDefault="00D7535F" w:rsidP="00D7535F">
      <w:pPr>
        <w:spacing w:after="0"/>
        <w:jc w:val="left"/>
        <w:rPr>
          <w:rFonts w:cs="Arial"/>
        </w:rPr>
      </w:pPr>
    </w:p>
    <w:p w14:paraId="0ADFEFF1" w14:textId="77777777" w:rsidR="00D7535F" w:rsidRDefault="00D7535F" w:rsidP="00D7535F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14:paraId="4C04AC45" w14:textId="77777777" w:rsidR="00D7535F" w:rsidRDefault="00D7535F" w:rsidP="00D7535F">
      <w:pPr>
        <w:spacing w:after="0"/>
        <w:jc w:val="left"/>
        <w:rPr>
          <w:rFonts w:cs="Arial"/>
        </w:rPr>
      </w:pPr>
    </w:p>
    <w:p w14:paraId="6A51A3FD" w14:textId="77777777" w:rsidR="00D7535F" w:rsidRPr="00B55380" w:rsidRDefault="00D7535F" w:rsidP="00D7535F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14:paraId="590D0157" w14:textId="77777777" w:rsidR="00D7535F" w:rsidRDefault="00D7535F" w:rsidP="00D7535F">
      <w:pPr>
        <w:spacing w:after="0"/>
        <w:rPr>
          <w:rFonts w:cs="Arial"/>
          <w:b/>
          <w:sz w:val="20"/>
          <w:szCs w:val="22"/>
        </w:rPr>
      </w:pPr>
    </w:p>
    <w:p w14:paraId="62F95E0A" w14:textId="77777777" w:rsidR="00D7535F" w:rsidRPr="004C2F3B" w:rsidRDefault="00D7535F" w:rsidP="00D7535F">
      <w:pPr>
        <w:spacing w:after="0"/>
        <w:rPr>
          <w:rFonts w:cs="Arial"/>
          <w:b/>
          <w:sz w:val="20"/>
          <w:szCs w:val="22"/>
        </w:rPr>
      </w:pPr>
    </w:p>
    <w:p w14:paraId="13999401" w14:textId="77777777" w:rsidR="00D7535F" w:rsidRPr="004C2F3B" w:rsidRDefault="00D7535F" w:rsidP="00D7535F">
      <w:pPr>
        <w:spacing w:after="0"/>
        <w:jc w:val="center"/>
        <w:rPr>
          <w:rFonts w:cs="Arial"/>
          <w:b/>
          <w:sz w:val="20"/>
          <w:szCs w:val="22"/>
        </w:rPr>
      </w:pPr>
    </w:p>
    <w:p w14:paraId="05CFB333" w14:textId="77777777" w:rsidR="00D7535F" w:rsidRPr="004C2F3B" w:rsidRDefault="00D7535F" w:rsidP="00D7535F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D7535F" w:rsidRPr="005867A2" w14:paraId="16C57064" w14:textId="77777777" w:rsidTr="00C63601">
        <w:trPr>
          <w:trHeight w:val="850"/>
        </w:trPr>
        <w:tc>
          <w:tcPr>
            <w:tcW w:w="5778" w:type="dxa"/>
            <w:shd w:val="clear" w:color="auto" w:fill="F2F2F2"/>
          </w:tcPr>
          <w:p w14:paraId="0C1A4DEC" w14:textId="77777777" w:rsidR="00D7535F" w:rsidRPr="000F3B83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  <w:r w:rsidRPr="000F3B83">
              <w:rPr>
                <w:rFonts w:cs="Arial"/>
                <w:b/>
                <w:sz w:val="20"/>
                <w:szCs w:val="20"/>
              </w:rPr>
              <w:t>Skupna ponudbena vrednost za ocenjeno količino brez DDV v EUR za obdobje 36 mesecev</w:t>
            </w:r>
          </w:p>
        </w:tc>
        <w:tc>
          <w:tcPr>
            <w:tcW w:w="3432" w:type="dxa"/>
            <w:shd w:val="clear" w:color="auto" w:fill="F2F2F2"/>
          </w:tcPr>
          <w:p w14:paraId="682C1885" w14:textId="77777777" w:rsidR="00D7535F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</w:p>
          <w:p w14:paraId="7EB59296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D7535F" w:rsidRPr="005867A2" w14:paraId="3E65B226" w14:textId="77777777" w:rsidTr="00C63601">
        <w:tc>
          <w:tcPr>
            <w:tcW w:w="5778" w:type="dxa"/>
            <w:shd w:val="clear" w:color="auto" w:fill="auto"/>
          </w:tcPr>
          <w:p w14:paraId="2F757562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</w:p>
          <w:p w14:paraId="48250E43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14:paraId="50A0FC20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</w:p>
          <w:p w14:paraId="4AF54505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D7535F" w:rsidRPr="005867A2" w14:paraId="78D25AC0" w14:textId="77777777" w:rsidTr="00C63601">
        <w:trPr>
          <w:trHeight w:val="661"/>
        </w:trPr>
        <w:tc>
          <w:tcPr>
            <w:tcW w:w="5778" w:type="dxa"/>
            <w:shd w:val="clear" w:color="auto" w:fill="F2F2F2"/>
          </w:tcPr>
          <w:p w14:paraId="5E7033C5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  <w:r w:rsidRPr="000F3B83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</w:t>
            </w:r>
          </w:p>
        </w:tc>
        <w:tc>
          <w:tcPr>
            <w:tcW w:w="3432" w:type="dxa"/>
            <w:shd w:val="clear" w:color="auto" w:fill="F2F2F2"/>
          </w:tcPr>
          <w:p w14:paraId="117EEFD9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</w:p>
          <w:p w14:paraId="4DC42528" w14:textId="77777777" w:rsidR="00D7535F" w:rsidRPr="005867A2" w:rsidRDefault="00D7535F" w:rsidP="00C6360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14:paraId="38F0752E" w14:textId="77777777" w:rsidR="00D7535F" w:rsidRPr="009079AB" w:rsidRDefault="00D7535F" w:rsidP="00D7535F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9079AB">
        <w:rPr>
          <w:rFonts w:cs="Arial"/>
          <w:i/>
          <w:sz w:val="20"/>
          <w:szCs w:val="20"/>
        </w:rPr>
        <w:t xml:space="preserve">V ponudbeni ceni so zajeti vsi stroški. </w:t>
      </w:r>
    </w:p>
    <w:p w14:paraId="7BCC423E" w14:textId="77777777" w:rsidR="00D7535F" w:rsidRPr="009079AB" w:rsidRDefault="00D7535F" w:rsidP="00D7535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-</w:t>
      </w:r>
      <w:r w:rsidRPr="009079AB">
        <w:rPr>
          <w:rFonts w:cs="Arial"/>
          <w:i/>
          <w:sz w:val="20"/>
          <w:szCs w:val="28"/>
        </w:rPr>
        <w:tab/>
        <w:t xml:space="preserve">Izjavljamo, da bomo izvedli predmet javnega naročila </w:t>
      </w:r>
      <w:r w:rsidRPr="009079AB">
        <w:rPr>
          <w:rFonts w:cs="Arial"/>
          <w:i/>
          <w:sz w:val="20"/>
          <w:szCs w:val="20"/>
        </w:rPr>
        <w:t>"Najem programske opreme Microsoft"</w:t>
      </w:r>
      <w:r w:rsidRPr="009079AB">
        <w:rPr>
          <w:rFonts w:cs="Arial"/>
          <w:i/>
          <w:sz w:val="20"/>
          <w:szCs w:val="28"/>
        </w:rPr>
        <w:t xml:space="preserve"> v skladu z vsebino razpisne dokumentacije in vzorcem pogodbe.</w:t>
      </w:r>
    </w:p>
    <w:p w14:paraId="6616513D" w14:textId="77777777" w:rsidR="00D7535F" w:rsidRPr="009079AB" w:rsidRDefault="00D7535F" w:rsidP="00D7535F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14:paraId="01376FCC" w14:textId="77777777" w:rsidR="00D7535F" w:rsidRPr="009079AB" w:rsidRDefault="00D7535F" w:rsidP="00D7535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-</w:t>
      </w:r>
      <w:r w:rsidRPr="009079AB">
        <w:rPr>
          <w:rFonts w:cs="Arial"/>
          <w:i/>
          <w:sz w:val="20"/>
          <w:szCs w:val="28"/>
        </w:rPr>
        <w:tab/>
      </w:r>
      <w:r w:rsidRPr="009079AB">
        <w:rPr>
          <w:rFonts w:cs="Arial"/>
          <w:i/>
          <w:sz w:val="20"/>
          <w:szCs w:val="20"/>
        </w:rPr>
        <w:t xml:space="preserve">Ponudba je veljavna do </w:t>
      </w:r>
      <w:r>
        <w:rPr>
          <w:rFonts w:cs="Arial"/>
          <w:i/>
          <w:sz w:val="20"/>
          <w:szCs w:val="20"/>
        </w:rPr>
        <w:t>31</w:t>
      </w:r>
      <w:r w:rsidRPr="009079AB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3</w:t>
      </w:r>
      <w:r w:rsidRPr="009079AB">
        <w:rPr>
          <w:rFonts w:cs="Arial"/>
          <w:i/>
          <w:sz w:val="20"/>
          <w:szCs w:val="20"/>
        </w:rPr>
        <w:t>. 20</w:t>
      </w:r>
      <w:r>
        <w:rPr>
          <w:rFonts w:cs="Arial"/>
          <w:i/>
          <w:sz w:val="20"/>
          <w:szCs w:val="20"/>
        </w:rPr>
        <w:t>25</w:t>
      </w:r>
      <w:r w:rsidRPr="009079AB">
        <w:rPr>
          <w:rFonts w:cs="Arial"/>
          <w:i/>
          <w:sz w:val="20"/>
          <w:szCs w:val="28"/>
        </w:rPr>
        <w:t>. Izjavljamo, da je naša ponudba izdelana v skladu z navodili naročnika.</w:t>
      </w:r>
    </w:p>
    <w:p w14:paraId="46C8A865" w14:textId="77777777" w:rsidR="00D7535F" w:rsidRDefault="00D7535F" w:rsidP="00D7535F">
      <w:pPr>
        <w:spacing w:after="0"/>
        <w:ind w:left="284" w:hanging="284"/>
        <w:rPr>
          <w:rFonts w:cs="Arial"/>
          <w:i/>
          <w:sz w:val="20"/>
          <w:szCs w:val="20"/>
        </w:rPr>
      </w:pPr>
    </w:p>
    <w:p w14:paraId="1AF108E1" w14:textId="77777777" w:rsidR="00D7535F" w:rsidRDefault="00D7535F" w:rsidP="00D7535F">
      <w:pPr>
        <w:spacing w:after="0"/>
        <w:ind w:left="284" w:hanging="284"/>
        <w:rPr>
          <w:rFonts w:cs="Arial"/>
          <w:i/>
          <w:sz w:val="20"/>
          <w:szCs w:val="20"/>
        </w:rPr>
      </w:pPr>
    </w:p>
    <w:p w14:paraId="2BEE6B0B" w14:textId="77777777" w:rsidR="00D7535F" w:rsidRDefault="00D7535F" w:rsidP="00D7535F">
      <w:pPr>
        <w:tabs>
          <w:tab w:val="left" w:pos="3686"/>
        </w:tabs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14:paraId="748D4D86" w14:textId="77777777" w:rsidR="00D7535F" w:rsidRDefault="00D7535F" w:rsidP="00D7535F">
      <w:pPr>
        <w:spacing w:after="0"/>
        <w:ind w:left="284" w:hanging="284"/>
      </w:pPr>
    </w:p>
    <w:p w14:paraId="6BE40749" w14:textId="77777777" w:rsidR="00D7535F" w:rsidRPr="004C2F3B" w:rsidRDefault="00D7535F" w:rsidP="00D7535F">
      <w:pPr>
        <w:spacing w:after="0"/>
        <w:ind w:left="284" w:hanging="284"/>
        <w:rPr>
          <w:rFonts w:cs="Arial"/>
          <w:i/>
          <w:sz w:val="20"/>
          <w:szCs w:val="20"/>
        </w:rPr>
      </w:pPr>
    </w:p>
    <w:p w14:paraId="25F8743B" w14:textId="77777777" w:rsidR="00D7535F" w:rsidRDefault="00D7535F" w:rsidP="00D7535F">
      <w:pPr>
        <w:tabs>
          <w:tab w:val="left" w:pos="3686"/>
        </w:tabs>
        <w:spacing w:after="0"/>
        <w:rPr>
          <w:rFonts w:cs="Arial"/>
          <w:sz w:val="12"/>
        </w:rPr>
      </w:pPr>
    </w:p>
    <w:p w14:paraId="478FC6E3" w14:textId="77777777" w:rsidR="00D7535F" w:rsidRDefault="00D7535F" w:rsidP="00D7535F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14:paraId="71CDC8EE" w14:textId="77777777" w:rsidR="00D7535F" w:rsidRPr="007D6C57" w:rsidRDefault="00D7535F" w:rsidP="00D7535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14:paraId="7EA243D3" w14:textId="77777777" w:rsidR="00D7535F" w:rsidRPr="007D6C57" w:rsidRDefault="00D7535F" w:rsidP="00D7535F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14:paraId="3210EF1D" w14:textId="77777777" w:rsidR="00D7535F" w:rsidRPr="007D6C57" w:rsidRDefault="00D7535F" w:rsidP="00D7535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14:paraId="4EB1EFF2" w14:textId="77777777" w:rsidR="00D7535F" w:rsidRPr="007D6C57" w:rsidRDefault="00D7535F" w:rsidP="00D7535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14:paraId="1B4EEA89" w14:textId="77777777" w:rsidR="00D7535F" w:rsidRPr="007D6C57" w:rsidRDefault="00D7535F" w:rsidP="00D7535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14:paraId="79D98311" w14:textId="77777777" w:rsidR="00E0215B" w:rsidRDefault="00E0215B"/>
    <w:sectPr w:rsidR="00E0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32270520">
    <w:abstractNumId w:val="1"/>
  </w:num>
  <w:num w:numId="2" w16cid:durableId="1948391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35F"/>
    <w:rsid w:val="001745E6"/>
    <w:rsid w:val="004E6A06"/>
    <w:rsid w:val="00D7535F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16A0A"/>
  <w15:chartTrackingRefBased/>
  <w15:docId w15:val="{8A5A549F-0B08-4B36-8D2E-9BFBAF7A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7535F"/>
    <w:pPr>
      <w:spacing w:after="12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7535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7535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7535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7535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7535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7535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7535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7535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7535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7535F"/>
    <w:rPr>
      <w:rFonts w:ascii="Arial" w:eastAsia="Times New Roman" w:hAnsi="Arial" w:cs="Arial"/>
      <w:b/>
      <w:bCs/>
      <w:kern w:val="32"/>
      <w:sz w:val="26"/>
      <w:szCs w:val="32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D7535F"/>
    <w:rPr>
      <w:rFonts w:ascii="Arial" w:eastAsia="Times New Roman" w:hAnsi="Arial" w:cs="Arial"/>
      <w:b/>
      <w:bCs/>
      <w:iCs/>
      <w:kern w:val="0"/>
      <w:sz w:val="24"/>
      <w:szCs w:val="28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D7535F"/>
    <w:rPr>
      <w:rFonts w:ascii="Arial" w:eastAsia="Times New Roman" w:hAnsi="Arial" w:cs="Arial"/>
      <w:b/>
      <w:bCs/>
      <w:kern w:val="0"/>
      <w:szCs w:val="26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D7535F"/>
    <w:rPr>
      <w:rFonts w:ascii="Arial" w:eastAsia="Times New Roman" w:hAnsi="Arial" w:cs="Times New Roman"/>
      <w:b/>
      <w:bCs/>
      <w:i/>
      <w:kern w:val="0"/>
      <w:szCs w:val="28"/>
      <w:lang w:eastAsia="sl-SI"/>
      <w14:ligatures w14:val="none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7535F"/>
    <w:rPr>
      <w:rFonts w:ascii="Arial" w:eastAsia="Times New Roman" w:hAnsi="Arial" w:cs="Times New Roman"/>
      <w:bCs/>
      <w:i/>
      <w:iCs/>
      <w:kern w:val="0"/>
      <w:szCs w:val="26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uiPriority w:val="9"/>
    <w:rsid w:val="00D7535F"/>
    <w:rPr>
      <w:rFonts w:ascii="Arial" w:eastAsia="Times New Roman" w:hAnsi="Arial" w:cs="Times New Roman"/>
      <w:b/>
      <w:bCs/>
      <w:kern w:val="0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rsid w:val="00D7535F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rsid w:val="00D7535F"/>
    <w:rPr>
      <w:rFonts w:ascii="Arial" w:eastAsia="Times New Roman" w:hAnsi="Arial" w:cs="Times New Roman"/>
      <w:i/>
      <w:iCs/>
      <w:kern w:val="0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rsid w:val="00D7535F"/>
    <w:rPr>
      <w:rFonts w:ascii="Arial" w:eastAsia="Times New Roman" w:hAnsi="Arial" w:cs="Arial"/>
      <w:kern w:val="0"/>
      <w:lang w:eastAsia="sl-SI"/>
      <w14:ligatures w14:val="none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D7535F"/>
    <w:pPr>
      <w:ind w:left="720"/>
      <w:contextualSpacing/>
    </w:pPr>
  </w:style>
  <w:style w:type="paragraph" w:styleId="Naslov">
    <w:name w:val="Title"/>
    <w:aliases w:val="Naslov-členi"/>
    <w:basedOn w:val="Navaden"/>
    <w:link w:val="NaslovZnak"/>
    <w:qFormat/>
    <w:rsid w:val="00D7535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rsid w:val="00D7535F"/>
    <w:rPr>
      <w:rFonts w:ascii="Arial" w:eastAsia="Times New Roman" w:hAnsi="Arial" w:cs="Times New Roman"/>
      <w:b/>
      <w:kern w:val="0"/>
      <w:sz w:val="24"/>
      <w:szCs w:val="20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D7535F"/>
    <w:rPr>
      <w:rFonts w:ascii="Arial" w:eastAsia="Times New Roman" w:hAnsi="Arial" w:cs="Times New Roman"/>
      <w:kern w:val="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Komunalno podjetje Velenje d. o. o.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2025-01-07T06:25:00Z</dcterms:created>
  <dcterms:modified xsi:type="dcterms:W3CDTF">2025-01-07T07:05:00Z</dcterms:modified>
</cp:coreProperties>
</file>