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F55DD" w14:textId="7B01FF1B" w:rsidR="00DF6DDF" w:rsidRPr="00E41889" w:rsidRDefault="00DF6DDF" w:rsidP="00DF6DDF">
      <w:pPr>
        <w:tabs>
          <w:tab w:val="left" w:pos="1470"/>
        </w:tabs>
        <w:spacing w:after="0" w:line="240" w:lineRule="auto"/>
        <w:ind w:left="0"/>
        <w:rPr>
          <w:rFonts w:eastAsia="Times New Roman" w:cstheme="minorHAnsi"/>
          <w:bCs/>
          <w:color w:val="auto"/>
          <w:sz w:val="22"/>
          <w:szCs w:val="22"/>
        </w:rPr>
      </w:pPr>
      <w:r w:rsidRPr="005C2200">
        <w:rPr>
          <w:rFonts w:eastAsia="Times New Roman" w:cstheme="minorHAnsi"/>
          <w:b/>
          <w:color w:val="auto"/>
          <w:sz w:val="22"/>
          <w:szCs w:val="22"/>
        </w:rPr>
        <w:t xml:space="preserve">Predmet javnega naročila: </w:t>
      </w:r>
      <w:r w:rsidRPr="00E41889">
        <w:rPr>
          <w:rFonts w:eastAsia="Times New Roman" w:cstheme="minorHAnsi"/>
          <w:bCs/>
          <w:color w:val="auto"/>
          <w:sz w:val="22"/>
          <w:szCs w:val="22"/>
        </w:rPr>
        <w:t>Dobava goriv in maziv</w:t>
      </w:r>
    </w:p>
    <w:p w14:paraId="16A4BB60" w14:textId="1C58651C" w:rsidR="00DF6DDF" w:rsidRPr="00E41889" w:rsidRDefault="00DF6DDF" w:rsidP="00DF6DDF">
      <w:pPr>
        <w:tabs>
          <w:tab w:val="left" w:pos="1470"/>
        </w:tabs>
        <w:spacing w:after="0" w:line="240" w:lineRule="auto"/>
        <w:ind w:left="0"/>
        <w:rPr>
          <w:rFonts w:eastAsia="Times New Roman" w:cstheme="minorHAnsi"/>
          <w:bCs/>
          <w:color w:val="auto"/>
          <w:sz w:val="22"/>
          <w:szCs w:val="22"/>
        </w:rPr>
      </w:pPr>
      <w:r w:rsidRPr="005C2200">
        <w:rPr>
          <w:rFonts w:eastAsia="Times New Roman" w:cstheme="minorHAnsi"/>
          <w:b/>
          <w:color w:val="auto"/>
          <w:sz w:val="22"/>
          <w:szCs w:val="22"/>
        </w:rPr>
        <w:t xml:space="preserve">Št. javnega naročila: </w:t>
      </w:r>
      <w:r w:rsidR="00E41889" w:rsidRPr="00E41889">
        <w:rPr>
          <w:rFonts w:eastAsia="Times New Roman" w:cstheme="minorHAnsi"/>
          <w:bCs/>
          <w:color w:val="auto"/>
          <w:sz w:val="22"/>
          <w:szCs w:val="22"/>
        </w:rPr>
        <w:t>19</w:t>
      </w:r>
      <w:r w:rsidRPr="00E41889">
        <w:rPr>
          <w:rFonts w:eastAsia="Times New Roman" w:cstheme="minorHAnsi"/>
          <w:bCs/>
          <w:color w:val="auto"/>
          <w:sz w:val="22"/>
          <w:szCs w:val="22"/>
        </w:rPr>
        <w:t>/JN-202</w:t>
      </w:r>
      <w:r w:rsidR="00E41889">
        <w:rPr>
          <w:rFonts w:eastAsia="Times New Roman" w:cstheme="minorHAnsi"/>
          <w:bCs/>
          <w:color w:val="auto"/>
          <w:sz w:val="22"/>
          <w:szCs w:val="22"/>
        </w:rPr>
        <w:t>4</w:t>
      </w:r>
      <w:r w:rsidRPr="00E41889">
        <w:rPr>
          <w:rFonts w:eastAsia="Times New Roman" w:cstheme="minorHAnsi"/>
          <w:bCs/>
          <w:color w:val="auto"/>
          <w:sz w:val="22"/>
          <w:szCs w:val="22"/>
        </w:rPr>
        <w:t>/B</w:t>
      </w:r>
    </w:p>
    <w:p w14:paraId="1C2EA50D" w14:textId="29B7BC37" w:rsidR="00DF6DDF" w:rsidRPr="005C2200" w:rsidRDefault="00DF6DDF" w:rsidP="00E16D2D">
      <w:pPr>
        <w:tabs>
          <w:tab w:val="left" w:pos="1470"/>
        </w:tabs>
        <w:spacing w:after="0" w:line="240" w:lineRule="auto"/>
        <w:ind w:left="0"/>
        <w:jc w:val="center"/>
        <w:rPr>
          <w:rFonts w:eastAsia="Times New Roman" w:cstheme="minorHAnsi"/>
          <w:b/>
          <w:color w:val="auto"/>
          <w:sz w:val="32"/>
          <w:szCs w:val="32"/>
        </w:rPr>
      </w:pPr>
    </w:p>
    <w:p w14:paraId="1FFF4E07" w14:textId="7F04603E" w:rsidR="00DF6DDF" w:rsidRPr="005C2200" w:rsidRDefault="00DF6DDF" w:rsidP="00DF6DDF">
      <w:pPr>
        <w:tabs>
          <w:tab w:val="left" w:pos="1470"/>
        </w:tabs>
        <w:spacing w:after="0" w:line="240" w:lineRule="auto"/>
        <w:ind w:left="0"/>
        <w:jc w:val="both"/>
        <w:rPr>
          <w:rFonts w:eastAsia="Times New Roman" w:cstheme="minorHAnsi"/>
          <w:b/>
          <w:color w:val="auto"/>
          <w:sz w:val="22"/>
          <w:szCs w:val="22"/>
        </w:rPr>
      </w:pPr>
      <w:r w:rsidRPr="005C2200">
        <w:rPr>
          <w:rFonts w:eastAsia="Times New Roman" w:cstheme="minorHAnsi"/>
          <w:b/>
          <w:color w:val="auto"/>
          <w:sz w:val="22"/>
          <w:szCs w:val="22"/>
        </w:rPr>
        <w:t>Priloga 3.</w:t>
      </w:r>
      <w:r w:rsidR="00E41889">
        <w:rPr>
          <w:rFonts w:eastAsia="Times New Roman" w:cstheme="minorHAnsi"/>
          <w:b/>
          <w:color w:val="auto"/>
          <w:sz w:val="22"/>
          <w:szCs w:val="22"/>
        </w:rPr>
        <w:t>5</w:t>
      </w:r>
      <w:r w:rsidRPr="005C2200">
        <w:rPr>
          <w:rFonts w:eastAsia="Times New Roman" w:cstheme="minorHAnsi"/>
          <w:b/>
          <w:color w:val="auto"/>
          <w:sz w:val="22"/>
          <w:szCs w:val="22"/>
        </w:rPr>
        <w:t xml:space="preserve"> </w:t>
      </w:r>
    </w:p>
    <w:p w14:paraId="0FAC5C31" w14:textId="77777777" w:rsidR="00DF6DDF" w:rsidRPr="005C2200" w:rsidRDefault="00DF6DDF" w:rsidP="00E16D2D">
      <w:pPr>
        <w:tabs>
          <w:tab w:val="left" w:pos="1470"/>
        </w:tabs>
        <w:spacing w:after="0" w:line="240" w:lineRule="auto"/>
        <w:ind w:left="0"/>
        <w:jc w:val="center"/>
        <w:rPr>
          <w:rFonts w:eastAsia="Times New Roman" w:cstheme="minorHAnsi"/>
          <w:b/>
          <w:color w:val="auto"/>
          <w:sz w:val="28"/>
          <w:szCs w:val="28"/>
        </w:rPr>
      </w:pPr>
    </w:p>
    <w:p w14:paraId="1E1685DA" w14:textId="7FEBAF2D" w:rsidR="005F6B29" w:rsidRPr="005C2200" w:rsidRDefault="005F6B29" w:rsidP="00E16D2D">
      <w:pPr>
        <w:tabs>
          <w:tab w:val="left" w:pos="1470"/>
        </w:tabs>
        <w:spacing w:after="0" w:line="240" w:lineRule="auto"/>
        <w:ind w:left="0"/>
        <w:jc w:val="center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b/>
          <w:color w:val="auto"/>
          <w:sz w:val="28"/>
          <w:szCs w:val="28"/>
        </w:rPr>
        <w:t>TEHNIČN</w:t>
      </w:r>
      <w:r w:rsidR="00121040" w:rsidRPr="005C2200">
        <w:rPr>
          <w:rFonts w:eastAsia="Times New Roman" w:cstheme="minorHAnsi"/>
          <w:b/>
          <w:color w:val="auto"/>
          <w:sz w:val="28"/>
          <w:szCs w:val="28"/>
        </w:rPr>
        <w:t>A</w:t>
      </w:r>
      <w:r w:rsidRPr="005C2200">
        <w:rPr>
          <w:rFonts w:eastAsia="Times New Roman" w:cstheme="minorHAnsi"/>
          <w:b/>
          <w:color w:val="auto"/>
          <w:sz w:val="28"/>
          <w:szCs w:val="28"/>
        </w:rPr>
        <w:t xml:space="preserve"> </w:t>
      </w:r>
      <w:r w:rsidR="00121040" w:rsidRPr="005C2200">
        <w:rPr>
          <w:rFonts w:eastAsia="Times New Roman" w:cstheme="minorHAnsi"/>
          <w:b/>
          <w:color w:val="auto"/>
          <w:sz w:val="28"/>
          <w:szCs w:val="28"/>
        </w:rPr>
        <w:t>DOKUMENTACIJA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</w:p>
    <w:p w14:paraId="6119D0CA" w14:textId="77777777" w:rsidR="004F2AE8" w:rsidRPr="005C2200" w:rsidRDefault="004F2AE8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0CCD5A90" w14:textId="7C6DB588" w:rsidR="00DC00F0" w:rsidRDefault="00DC00F0" w:rsidP="00DC00F0">
      <w:pPr>
        <w:pStyle w:val="Telobesedila2"/>
        <w:rPr>
          <w:rFonts w:asciiTheme="minorHAnsi" w:hAnsiTheme="minorHAnsi"/>
          <w:b/>
          <w:bCs/>
          <w:sz w:val="22"/>
          <w:szCs w:val="22"/>
          <w:lang w:val="sl-SI"/>
        </w:rPr>
      </w:pPr>
      <w:r w:rsidRPr="00DC00F0">
        <w:rPr>
          <w:rFonts w:asciiTheme="minorHAnsi" w:hAnsiTheme="minorHAnsi"/>
          <w:b/>
          <w:bCs/>
          <w:sz w:val="22"/>
          <w:szCs w:val="22"/>
          <w:lang w:val="sl-SI"/>
        </w:rPr>
        <w:t>Predmet javnega naročila</w:t>
      </w:r>
      <w:r>
        <w:rPr>
          <w:rFonts w:asciiTheme="minorHAnsi" w:hAnsiTheme="minorHAnsi"/>
          <w:b/>
          <w:bCs/>
          <w:sz w:val="22"/>
          <w:szCs w:val="22"/>
          <w:lang w:val="sl-SI"/>
        </w:rPr>
        <w:t>:</w:t>
      </w:r>
      <w:r w:rsidRPr="00DC00F0">
        <w:rPr>
          <w:rFonts w:asciiTheme="minorHAnsi" w:hAnsiTheme="minorHAnsi"/>
          <w:b/>
          <w:bCs/>
          <w:sz w:val="22"/>
          <w:szCs w:val="22"/>
          <w:lang w:val="sl-SI"/>
        </w:rPr>
        <w:t xml:space="preserve"> </w:t>
      </w:r>
      <w:r>
        <w:rPr>
          <w:rFonts w:asciiTheme="minorHAnsi" w:hAnsiTheme="minorHAnsi"/>
          <w:b/>
          <w:bCs/>
          <w:sz w:val="22"/>
          <w:szCs w:val="22"/>
          <w:lang w:val="sl-SI"/>
        </w:rPr>
        <w:t>Dobava goriv in maziv.</w:t>
      </w:r>
    </w:p>
    <w:p w14:paraId="22F65475" w14:textId="77777777" w:rsidR="00DC00F0" w:rsidRDefault="00DC00F0" w:rsidP="00DC00F0">
      <w:pPr>
        <w:pStyle w:val="Telobesedila2"/>
        <w:rPr>
          <w:rFonts w:asciiTheme="minorHAnsi" w:hAnsiTheme="minorHAnsi"/>
          <w:b/>
          <w:bCs/>
          <w:sz w:val="22"/>
          <w:szCs w:val="22"/>
          <w:lang w:val="sl-SI"/>
        </w:rPr>
      </w:pPr>
    </w:p>
    <w:p w14:paraId="26D49ED7" w14:textId="17DA0B75" w:rsidR="00DC00F0" w:rsidRPr="00DC00F0" w:rsidRDefault="00DC00F0" w:rsidP="00DC00F0">
      <w:pPr>
        <w:pStyle w:val="Telobesedila2"/>
        <w:rPr>
          <w:rFonts w:asciiTheme="minorHAnsi" w:hAnsiTheme="minorHAnsi"/>
          <w:b/>
          <w:bCs/>
          <w:sz w:val="22"/>
          <w:szCs w:val="22"/>
          <w:lang w:val="sl-SI"/>
        </w:rPr>
      </w:pPr>
      <w:r>
        <w:rPr>
          <w:rFonts w:asciiTheme="minorHAnsi" w:hAnsiTheme="minorHAnsi"/>
          <w:b/>
          <w:bCs/>
          <w:sz w:val="22"/>
          <w:szCs w:val="22"/>
          <w:lang w:val="sl-SI"/>
        </w:rPr>
        <w:t xml:space="preserve">Naročilo je </w:t>
      </w:r>
      <w:r w:rsidRPr="00DC00F0">
        <w:rPr>
          <w:rFonts w:asciiTheme="minorHAnsi" w:hAnsiTheme="minorHAnsi"/>
          <w:b/>
          <w:bCs/>
          <w:sz w:val="22"/>
          <w:szCs w:val="22"/>
          <w:lang w:val="sl-SI"/>
        </w:rPr>
        <w:t>razdeljen na dva (2) sklopa:</w:t>
      </w:r>
    </w:p>
    <w:p w14:paraId="45DE6849" w14:textId="77777777" w:rsidR="00DC00F0" w:rsidRPr="005C2200" w:rsidRDefault="00DC00F0" w:rsidP="00DC00F0">
      <w:pPr>
        <w:pStyle w:val="Telobesedila2"/>
        <w:rPr>
          <w:rFonts w:asciiTheme="minorHAnsi" w:hAnsiTheme="minorHAnsi"/>
          <w:sz w:val="22"/>
          <w:szCs w:val="22"/>
          <w:lang w:val="sl-SI"/>
        </w:rPr>
      </w:pPr>
    </w:p>
    <w:p w14:paraId="00538B9F" w14:textId="77777777" w:rsidR="00DC00F0" w:rsidRPr="005C2200" w:rsidRDefault="00DC00F0" w:rsidP="00DC00F0">
      <w:pPr>
        <w:pStyle w:val="Telobesedila2"/>
        <w:rPr>
          <w:rFonts w:asciiTheme="minorHAnsi" w:hAnsiTheme="minorHAnsi"/>
          <w:sz w:val="22"/>
          <w:szCs w:val="22"/>
          <w:lang w:val="sl-SI"/>
        </w:rPr>
      </w:pPr>
      <w:r w:rsidRPr="005C2200">
        <w:rPr>
          <w:rFonts w:asciiTheme="minorHAnsi" w:hAnsiTheme="minorHAnsi"/>
          <w:sz w:val="22"/>
          <w:szCs w:val="22"/>
          <w:lang w:val="sl-SI"/>
        </w:rPr>
        <w:t>Sklop št. 1: Dobava goriv za osebna vozila na bencinskih servisih</w:t>
      </w:r>
    </w:p>
    <w:p w14:paraId="201FF0BC" w14:textId="77777777" w:rsidR="00DC00F0" w:rsidRPr="005C2200" w:rsidRDefault="00DC00F0" w:rsidP="00DC00F0">
      <w:pPr>
        <w:pStyle w:val="Telobesedila2"/>
        <w:rPr>
          <w:rFonts w:asciiTheme="minorHAnsi" w:hAnsiTheme="minorHAnsi"/>
          <w:sz w:val="22"/>
          <w:szCs w:val="22"/>
          <w:lang w:val="sl-SI"/>
        </w:rPr>
      </w:pPr>
      <w:r w:rsidRPr="005C2200">
        <w:rPr>
          <w:rFonts w:asciiTheme="minorHAnsi" w:hAnsiTheme="minorHAnsi"/>
          <w:sz w:val="22"/>
          <w:szCs w:val="22"/>
          <w:lang w:val="sl-SI"/>
        </w:rPr>
        <w:t>Sklop št. 2: Dobava goriv za tovorna vozila in delovne stroje (dostavljeno naročniku)</w:t>
      </w:r>
    </w:p>
    <w:p w14:paraId="6B26D388" w14:textId="77777777" w:rsidR="00DC00F0" w:rsidRDefault="00DC00F0" w:rsidP="00F52D0D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p w14:paraId="366BB1FF" w14:textId="2873E942" w:rsidR="00F52D0D" w:rsidRPr="005C2200" w:rsidRDefault="004F2AE8" w:rsidP="00F52D0D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t>Predmet naročila je dobava goriv in maziv za osebna vozila, t</w:t>
      </w:r>
      <w:r w:rsidR="00FE73A6" w:rsidRPr="005C2200">
        <w:rPr>
          <w:rFonts w:eastAsia="Times New Roman" w:cstheme="minorHAnsi"/>
          <w:color w:val="auto"/>
          <w:sz w:val="22"/>
          <w:szCs w:val="22"/>
        </w:rPr>
        <w:t>ovorna vozila in delovne stroje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. Ponudnik lahko </w:t>
      </w:r>
      <w:r w:rsidR="00AF3759">
        <w:rPr>
          <w:rFonts w:eastAsia="Times New Roman" w:cstheme="minorHAnsi"/>
          <w:color w:val="auto"/>
          <w:sz w:val="22"/>
          <w:szCs w:val="22"/>
        </w:rPr>
        <w:t xml:space="preserve">odda ponudbo za en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ali </w:t>
      </w:r>
      <w:r w:rsidR="00E41889">
        <w:rPr>
          <w:rFonts w:eastAsia="Times New Roman" w:cstheme="minorHAnsi"/>
          <w:color w:val="auto"/>
          <w:sz w:val="22"/>
          <w:szCs w:val="22"/>
        </w:rPr>
        <w:t>dva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sklop</w:t>
      </w:r>
      <w:r w:rsidR="00E41889">
        <w:rPr>
          <w:rFonts w:eastAsia="Times New Roman" w:cstheme="minorHAnsi"/>
          <w:color w:val="auto"/>
          <w:sz w:val="22"/>
          <w:szCs w:val="22"/>
        </w:rPr>
        <w:t>a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predmeta naročila</w:t>
      </w:r>
      <w:r w:rsidR="00AF3759">
        <w:rPr>
          <w:rFonts w:eastAsia="Times New Roman" w:cstheme="minorHAnsi"/>
          <w:color w:val="auto"/>
          <w:sz w:val="22"/>
          <w:szCs w:val="22"/>
        </w:rPr>
        <w:t>. Po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nudnik </w:t>
      </w:r>
      <w:r w:rsidR="00AF3759">
        <w:rPr>
          <w:rFonts w:eastAsia="Times New Roman" w:cstheme="minorHAnsi"/>
          <w:color w:val="auto"/>
          <w:sz w:val="22"/>
          <w:szCs w:val="22"/>
        </w:rPr>
        <w:t xml:space="preserve">mora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>za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>posamezni sklop nuditi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vse </w:t>
      </w:r>
      <w:r w:rsidR="009860D4">
        <w:rPr>
          <w:rFonts w:eastAsia="Times New Roman" w:cstheme="minorHAnsi"/>
          <w:color w:val="auto"/>
          <w:sz w:val="22"/>
          <w:szCs w:val="22"/>
        </w:rPr>
        <w:t>vrste blaga</w:t>
      </w:r>
      <w:r w:rsidRPr="005C2200">
        <w:rPr>
          <w:rFonts w:eastAsia="Times New Roman" w:cstheme="minorHAnsi"/>
          <w:color w:val="auto"/>
          <w:sz w:val="22"/>
          <w:szCs w:val="22"/>
        </w:rPr>
        <w:t>.</w:t>
      </w:r>
      <w:r w:rsidR="00F52D0D" w:rsidRPr="005C2200">
        <w:rPr>
          <w:rFonts w:eastAsia="Times New Roman" w:cstheme="minorHAnsi"/>
          <w:color w:val="auto"/>
          <w:sz w:val="22"/>
          <w:szCs w:val="22"/>
        </w:rPr>
        <w:t xml:space="preserve"> Ponudnik mora pri pripravi ponudbe v celoti upoštevati tehnične zahteve naročnika. V kolikor predmet ponudbe ne bo izpolnjeval vseh opisov, zahtev, navedb in kvalitete, navedenih v tehnični</w:t>
      </w:r>
      <w:r w:rsidR="00FE73A6"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  <w:r w:rsidR="00F52D0D" w:rsidRPr="005C2200">
        <w:rPr>
          <w:rFonts w:eastAsia="Times New Roman" w:cstheme="minorHAnsi"/>
          <w:color w:val="auto"/>
          <w:sz w:val="22"/>
          <w:szCs w:val="22"/>
        </w:rPr>
        <w:t>in razpisni dokumentaciji, bo naročnik tako ponudbo izločil iz nadaljnjega ocenjevanja.</w:t>
      </w:r>
    </w:p>
    <w:p w14:paraId="5C984A98" w14:textId="77777777" w:rsidR="004F2AE8" w:rsidRPr="005C2200" w:rsidRDefault="004F2AE8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329D6BE3" w14:textId="7F667F8B" w:rsidR="004F2AE8" w:rsidRPr="005C2200" w:rsidRDefault="00DF6DDF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b/>
          <w:color w:val="auto"/>
          <w:sz w:val="22"/>
          <w:szCs w:val="22"/>
          <w:u w:val="single"/>
        </w:rPr>
      </w:pPr>
      <w:r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>SKLOP ŠT. 1: DOBAVA GORIVA ZA OSEBNA VOZILA NA BENCINSKIH SERVISIH</w:t>
      </w:r>
    </w:p>
    <w:p w14:paraId="4DE1169B" w14:textId="77777777" w:rsidR="00106784" w:rsidRDefault="00106784" w:rsidP="00106784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0A9B8E53" w14:textId="378A7007" w:rsidR="00106784" w:rsidRPr="005C2200" w:rsidRDefault="00106784" w:rsidP="00106784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t xml:space="preserve">Oskrba osebnih vozil z gorivom na bencinskih servisih. </w:t>
      </w:r>
    </w:p>
    <w:p w14:paraId="5C40B450" w14:textId="77777777" w:rsidR="007B7E94" w:rsidRPr="005C2200" w:rsidRDefault="007B7E94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3182"/>
        <w:gridCol w:w="2657"/>
      </w:tblGrid>
      <w:tr w:rsidR="004F2AE8" w:rsidRPr="005C2200" w14:paraId="14643726" w14:textId="77777777" w:rsidTr="00E41889">
        <w:tc>
          <w:tcPr>
            <w:tcW w:w="3654" w:type="dxa"/>
          </w:tcPr>
          <w:p w14:paraId="17C0D255" w14:textId="77777777" w:rsidR="004F2AE8" w:rsidRPr="005C2200" w:rsidRDefault="004F2AE8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Vrsta goriva</w:t>
            </w:r>
          </w:p>
        </w:tc>
        <w:tc>
          <w:tcPr>
            <w:tcW w:w="3182" w:type="dxa"/>
          </w:tcPr>
          <w:p w14:paraId="5B51CF09" w14:textId="446391E3" w:rsidR="004F2AE8" w:rsidRPr="005C2200" w:rsidRDefault="004F2AE8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 xml:space="preserve">Lokacija </w:t>
            </w:r>
            <w:r w:rsidR="005833E4"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prevzema/</w:t>
            </w: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dostave</w:t>
            </w:r>
          </w:p>
        </w:tc>
        <w:tc>
          <w:tcPr>
            <w:tcW w:w="2657" w:type="dxa"/>
          </w:tcPr>
          <w:p w14:paraId="6C806309" w14:textId="3CB3AC79" w:rsidR="004F2AE8" w:rsidRPr="005C2200" w:rsidRDefault="004F2AE8" w:rsidP="00C75060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 xml:space="preserve">Predvidena </w:t>
            </w:r>
            <w:r w:rsidR="00E41889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3</w:t>
            </w:r>
            <w:r w:rsidR="00DF6DDF"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-</w:t>
            </w:r>
            <w:r w:rsidR="0032294A"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 xml:space="preserve">letna </w:t>
            </w: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količina</w:t>
            </w:r>
          </w:p>
        </w:tc>
      </w:tr>
      <w:tr w:rsidR="004F2AE8" w:rsidRPr="005C2200" w14:paraId="092AA5F8" w14:textId="77777777" w:rsidTr="00E41889">
        <w:tc>
          <w:tcPr>
            <w:tcW w:w="3654" w:type="dxa"/>
          </w:tcPr>
          <w:p w14:paraId="63A46F6A" w14:textId="15577D02" w:rsidR="004F2AE8" w:rsidRPr="005C2200" w:rsidRDefault="00DF6DDF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P</w:t>
            </w:r>
            <w:r w:rsidR="004F2AE8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linsko olje – D2</w:t>
            </w:r>
          </w:p>
        </w:tc>
        <w:tc>
          <w:tcPr>
            <w:tcW w:w="3182" w:type="dxa"/>
          </w:tcPr>
          <w:p w14:paraId="365321B5" w14:textId="77777777" w:rsidR="004F2AE8" w:rsidRPr="005C2200" w:rsidRDefault="004F2AE8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Bencinski servisi</w:t>
            </w:r>
          </w:p>
        </w:tc>
        <w:tc>
          <w:tcPr>
            <w:tcW w:w="2657" w:type="dxa"/>
          </w:tcPr>
          <w:p w14:paraId="2E40DB52" w14:textId="0587A521" w:rsidR="004F2AE8" w:rsidRPr="005C2200" w:rsidRDefault="00C863C9" w:rsidP="00C75060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 xml:space="preserve">  </w:t>
            </w:r>
            <w:r w:rsidR="00C75060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8</w:t>
            </w:r>
            <w:r w:rsidR="004F2AE8" w:rsidRPr="005C2200">
              <w:rPr>
                <w:rFonts w:eastAsia="Times New Roman" w:cstheme="minorHAnsi"/>
                <w:color w:val="auto"/>
                <w:sz w:val="22"/>
                <w:szCs w:val="22"/>
              </w:rPr>
              <w:t xml:space="preserve">0.000 </w:t>
            </w:r>
            <w:r w:rsidR="002F03EE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L</w:t>
            </w:r>
          </w:p>
        </w:tc>
      </w:tr>
      <w:tr w:rsidR="004F2AE8" w:rsidRPr="005C2200" w14:paraId="2680BDC8" w14:textId="77777777" w:rsidTr="00E41889">
        <w:tc>
          <w:tcPr>
            <w:tcW w:w="3654" w:type="dxa"/>
          </w:tcPr>
          <w:p w14:paraId="442DD204" w14:textId="7D0E4AF1" w:rsidR="004F2AE8" w:rsidRPr="005C2200" w:rsidRDefault="00DF6DDF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N</w:t>
            </w:r>
            <w:r w:rsidR="004F2AE8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eosvinčen motorni bencin 95 okt</w:t>
            </w:r>
          </w:p>
        </w:tc>
        <w:tc>
          <w:tcPr>
            <w:tcW w:w="3182" w:type="dxa"/>
          </w:tcPr>
          <w:p w14:paraId="2CDEC2C3" w14:textId="77777777" w:rsidR="004F2AE8" w:rsidRPr="005C2200" w:rsidRDefault="004F2AE8" w:rsidP="00E16D2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Bencinski servisi</w:t>
            </w:r>
          </w:p>
        </w:tc>
        <w:tc>
          <w:tcPr>
            <w:tcW w:w="2657" w:type="dxa"/>
          </w:tcPr>
          <w:p w14:paraId="78E28E79" w14:textId="2759D944" w:rsidR="004F2AE8" w:rsidRPr="005C2200" w:rsidRDefault="00C863C9" w:rsidP="00C75060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 xml:space="preserve">  </w:t>
            </w:r>
            <w:r w:rsidR="00C75060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60</w:t>
            </w:r>
            <w:r w:rsidR="004F2AE8" w:rsidRPr="005C2200">
              <w:rPr>
                <w:rFonts w:eastAsia="Times New Roman" w:cstheme="minorHAnsi"/>
                <w:color w:val="auto"/>
                <w:sz w:val="22"/>
                <w:szCs w:val="22"/>
              </w:rPr>
              <w:t xml:space="preserve">.000 </w:t>
            </w:r>
            <w:r w:rsidR="002F03EE" w:rsidRPr="005C2200">
              <w:rPr>
                <w:rFonts w:eastAsia="Times New Roman" w:cstheme="minorHAnsi"/>
                <w:color w:val="auto"/>
                <w:sz w:val="22"/>
                <w:szCs w:val="22"/>
              </w:rPr>
              <w:t>L</w:t>
            </w:r>
          </w:p>
        </w:tc>
      </w:tr>
    </w:tbl>
    <w:p w14:paraId="33FD6505" w14:textId="77777777" w:rsidR="004F2AE8" w:rsidRPr="005C2200" w:rsidRDefault="004F2AE8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7611DFA4" w14:textId="42C42980" w:rsidR="00AF3759" w:rsidRPr="005C2200" w:rsidRDefault="00AF3759" w:rsidP="00AF3759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t xml:space="preserve">Kvaliteta goriva mora biti v </w:t>
      </w:r>
      <w:r w:rsidRPr="005C2200">
        <w:rPr>
          <w:rFonts w:eastAsia="Times New Roman" w:cstheme="minorHAnsi"/>
          <w:bCs/>
          <w:color w:val="auto"/>
          <w:sz w:val="22"/>
          <w:szCs w:val="22"/>
        </w:rPr>
        <w:t xml:space="preserve">skladu z </w:t>
      </w:r>
      <w:r w:rsidRPr="005C2200">
        <w:rPr>
          <w:rFonts w:eastAsia="Times New Roman" w:cstheme="minorHAnsi"/>
          <w:bCs/>
          <w:i/>
          <w:iCs/>
          <w:color w:val="auto"/>
          <w:sz w:val="22"/>
          <w:szCs w:val="22"/>
        </w:rPr>
        <w:t xml:space="preserve">Uredbo o fizikalno-kemijskih </w:t>
      </w:r>
      <w:r w:rsidRPr="00AF3759">
        <w:rPr>
          <w:rFonts w:eastAsia="Times New Roman" w:cstheme="minorHAnsi"/>
          <w:bCs/>
          <w:i/>
          <w:iCs/>
          <w:color w:val="auto"/>
          <w:sz w:val="22"/>
          <w:szCs w:val="22"/>
        </w:rPr>
        <w:t xml:space="preserve">lastnostih tekočih goriv (Ur. l. RS, št. </w:t>
      </w:r>
      <w:hyperlink r:id="rId8" w:tgtFrame="_blank" w:tooltip="Uredba o fizikalno-kemijskih lastnostih tekočih goriv" w:history="1">
        <w:r w:rsidRPr="00AF3759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74/11</w:t>
        </w:r>
      </w:hyperlink>
      <w:r w:rsidRPr="00AF3759">
        <w:rPr>
          <w:rFonts w:eastAsia="Times New Roman" w:cstheme="minorHAnsi"/>
          <w:bCs/>
          <w:i/>
          <w:iCs/>
          <w:color w:val="auto"/>
          <w:sz w:val="22"/>
          <w:szCs w:val="22"/>
        </w:rPr>
        <w:t>, </w:t>
      </w:r>
      <w:hyperlink r:id="rId9" w:tgtFrame="_blank" w:tooltip="Uredba o spremembah in dopolnitvah Uredbe o fizikalno-kemijskih lastnostih tekočih goriv" w:history="1">
        <w:r w:rsidRPr="00AF3759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64/14</w:t>
        </w:r>
      </w:hyperlink>
      <w:r w:rsidRPr="00AF3759">
        <w:rPr>
          <w:rFonts w:eastAsia="Times New Roman" w:cstheme="minorHAnsi"/>
          <w:bCs/>
          <w:i/>
          <w:iCs/>
          <w:color w:val="auto"/>
          <w:sz w:val="22"/>
          <w:szCs w:val="22"/>
        </w:rPr>
        <w:t>, </w:t>
      </w:r>
      <w:hyperlink r:id="rId10" w:tgtFrame="_blank" w:tooltip="Uredba o spremembah in dopolnitvah Uredbe o fizikalno-kemijskih lastnostih tekočih goriv" w:history="1">
        <w:r w:rsidRPr="00AF3759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36/18</w:t>
        </w:r>
      </w:hyperlink>
      <w:r w:rsidRPr="00AF3759">
        <w:rPr>
          <w:rFonts w:eastAsia="Times New Roman" w:cstheme="minorHAnsi"/>
          <w:bCs/>
          <w:i/>
          <w:iCs/>
          <w:color w:val="auto"/>
          <w:sz w:val="22"/>
          <w:szCs w:val="22"/>
        </w:rPr>
        <w:t> in </w:t>
      </w:r>
      <w:hyperlink r:id="rId11" w:tgtFrame="_blank" w:tooltip="Zakon o varstvu okolja (ZVO-2)" w:history="1">
        <w:r w:rsidRPr="00AF3759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44/22</w:t>
        </w:r>
      </w:hyperlink>
      <w:r w:rsidRPr="00AF3759">
        <w:rPr>
          <w:rFonts w:eastAsia="Times New Roman" w:cstheme="minorHAnsi"/>
          <w:bCs/>
          <w:i/>
          <w:iCs/>
          <w:color w:val="auto"/>
          <w:sz w:val="22"/>
          <w:szCs w:val="22"/>
        </w:rPr>
        <w:t> – ZVO-2)</w:t>
      </w:r>
      <w:r w:rsid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>,</w:t>
      </w:r>
      <w:r w:rsidRPr="00AF3759">
        <w:rPr>
          <w:rFonts w:eastAsia="Times New Roman" w:cstheme="minorHAnsi"/>
          <w:bCs/>
          <w:color w:val="auto"/>
          <w:sz w:val="22"/>
          <w:szCs w:val="22"/>
        </w:rPr>
        <w:t xml:space="preserve"> </w:t>
      </w:r>
      <w:r w:rsidRPr="00AF3759">
        <w:rPr>
          <w:rFonts w:eastAsia="Times New Roman" w:cstheme="minorHAnsi"/>
          <w:color w:val="auto"/>
          <w:sz w:val="22"/>
          <w:szCs w:val="22"/>
        </w:rPr>
        <w:t xml:space="preserve">ustrezati standardu SIST EN </w:t>
      </w:r>
      <w:r w:rsidRPr="005C2200">
        <w:rPr>
          <w:rFonts w:eastAsia="Times New Roman" w:cstheme="minorHAnsi"/>
          <w:color w:val="auto"/>
          <w:sz w:val="22"/>
          <w:szCs w:val="22"/>
        </w:rPr>
        <w:t>228:2008</w:t>
      </w:r>
      <w:r w:rsidR="00106784">
        <w:rPr>
          <w:rFonts w:eastAsia="Times New Roman" w:cstheme="minorHAnsi"/>
          <w:color w:val="auto"/>
          <w:sz w:val="22"/>
          <w:szCs w:val="22"/>
        </w:rPr>
        <w:t xml:space="preserve"> in SIST EN 590</w:t>
      </w:r>
      <w:r w:rsidRPr="005C2200">
        <w:rPr>
          <w:rFonts w:eastAsia="Times New Roman" w:cstheme="minorHAnsi"/>
          <w:color w:val="auto"/>
          <w:sz w:val="22"/>
          <w:szCs w:val="22"/>
        </w:rPr>
        <w:t>.</w:t>
      </w:r>
    </w:p>
    <w:p w14:paraId="50BBDA82" w14:textId="77777777" w:rsidR="00AF3759" w:rsidRDefault="00AF3759" w:rsidP="00AF3759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p w14:paraId="1CFB4994" w14:textId="26BD8C4B" w:rsidR="00AF3759" w:rsidRPr="005C2200" w:rsidRDefault="00AF3759" w:rsidP="00AF3759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t xml:space="preserve">Izbrani ponudnik </w:t>
      </w:r>
      <w:r>
        <w:rPr>
          <w:rFonts w:eastAsia="Times New Roman" w:cstheme="minorHAnsi"/>
          <w:color w:val="auto"/>
          <w:sz w:val="22"/>
          <w:szCs w:val="22"/>
        </w:rPr>
        <w:t>m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ora za plačilo goriva na bencinskih servisih za vsako vozilo izdati plačilne kartice, na katerih se bodo obračunavali nakupi, ki bodo podlaga za izstavitev računa za enomesečno obdobje. </w:t>
      </w:r>
    </w:p>
    <w:p w14:paraId="6F426890" w14:textId="77777777" w:rsidR="00AF3759" w:rsidRDefault="00AF3759" w:rsidP="00AF3759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b/>
          <w:color w:val="auto"/>
          <w:sz w:val="22"/>
          <w:szCs w:val="22"/>
        </w:rPr>
      </w:pPr>
    </w:p>
    <w:p w14:paraId="61B2462F" w14:textId="77777777" w:rsidR="00AF3759" w:rsidRPr="005C2200" w:rsidRDefault="00AF3759" w:rsidP="00AF3759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b/>
          <w:color w:val="auto"/>
          <w:sz w:val="22"/>
          <w:szCs w:val="22"/>
        </w:rPr>
      </w:pPr>
      <w:r w:rsidRPr="005C2200">
        <w:rPr>
          <w:rFonts w:eastAsia="Times New Roman" w:cstheme="minorHAnsi"/>
          <w:b/>
          <w:color w:val="auto"/>
          <w:sz w:val="22"/>
          <w:szCs w:val="22"/>
        </w:rPr>
        <w:t>Pogoj: plačilo s plačilnimi karticami ponudnika.</w:t>
      </w:r>
    </w:p>
    <w:p w14:paraId="4ACB7139" w14:textId="77777777" w:rsidR="004B62AE" w:rsidRPr="005C2200" w:rsidRDefault="004B62AE" w:rsidP="004316D1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b/>
          <w:color w:val="auto"/>
          <w:sz w:val="22"/>
          <w:szCs w:val="22"/>
          <w:u w:val="single"/>
        </w:rPr>
      </w:pPr>
    </w:p>
    <w:p w14:paraId="26D8B5E6" w14:textId="7DAC01BB" w:rsidR="004F2AE8" w:rsidRPr="005C2200" w:rsidRDefault="00DF6DDF" w:rsidP="004316D1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b/>
          <w:color w:val="auto"/>
          <w:sz w:val="22"/>
          <w:szCs w:val="22"/>
          <w:u w:val="single"/>
        </w:rPr>
      </w:pPr>
      <w:r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>SKLOP ŠT. 2: DOBAVA</w:t>
      </w:r>
      <w:r w:rsidR="004F2AE8"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 xml:space="preserve"> GORIV</w:t>
      </w:r>
      <w:r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>A</w:t>
      </w:r>
      <w:r w:rsidR="004F2AE8"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 xml:space="preserve"> ZA TOVORNA VOZILA I</w:t>
      </w:r>
      <w:r w:rsidR="00C863C9"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 xml:space="preserve">N DELOVNE STROJE </w:t>
      </w:r>
      <w:r w:rsidR="004316D1" w:rsidRPr="005C2200">
        <w:rPr>
          <w:rFonts w:eastAsia="Times New Roman" w:cstheme="minorHAnsi"/>
          <w:b/>
          <w:color w:val="auto"/>
          <w:sz w:val="22"/>
          <w:szCs w:val="22"/>
          <w:u w:val="single"/>
        </w:rPr>
        <w:t>(dostavljeno naročniku)</w:t>
      </w:r>
    </w:p>
    <w:p w14:paraId="69D570CA" w14:textId="77777777" w:rsidR="000F5A58" w:rsidRDefault="000F5A58" w:rsidP="004316D1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p w14:paraId="267F04D3" w14:textId="5F1C9971" w:rsidR="00106784" w:rsidRDefault="00106784" w:rsidP="004316D1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>
        <w:rPr>
          <w:rFonts w:eastAsia="Times New Roman" w:cstheme="minorHAnsi"/>
          <w:color w:val="auto"/>
          <w:sz w:val="22"/>
          <w:szCs w:val="22"/>
        </w:rPr>
        <w:t>Oskrba naročnikovega bencinskega servisa</w:t>
      </w:r>
      <w:r w:rsidR="009860D4">
        <w:rPr>
          <w:rFonts w:eastAsia="Times New Roman" w:cstheme="minorHAnsi"/>
          <w:color w:val="auto"/>
          <w:sz w:val="22"/>
          <w:szCs w:val="22"/>
        </w:rPr>
        <w:t xml:space="preserve"> RCERO Celje</w:t>
      </w:r>
      <w:r>
        <w:rPr>
          <w:rFonts w:eastAsia="Times New Roman" w:cstheme="minorHAnsi"/>
          <w:color w:val="auto"/>
          <w:sz w:val="22"/>
          <w:szCs w:val="22"/>
        </w:rPr>
        <w:t>.</w:t>
      </w:r>
    </w:p>
    <w:p w14:paraId="107CBDB4" w14:textId="711DFCFA" w:rsidR="00106784" w:rsidRPr="005C2200" w:rsidRDefault="00106784" w:rsidP="004316D1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>
        <w:rPr>
          <w:rFonts w:eastAsia="Times New Roman" w:cstheme="minorHAnsi"/>
          <w:color w:val="auto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3164"/>
        <w:gridCol w:w="3164"/>
      </w:tblGrid>
      <w:tr w:rsidR="00106784" w:rsidRPr="005C2200" w14:paraId="0EF35EDA" w14:textId="77777777" w:rsidTr="002C3D72"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B9C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Vrsta goriva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8C34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Lokacija dostave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C89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 xml:space="preserve">Predvidena </w:t>
            </w:r>
            <w:r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3</w:t>
            </w: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-letna količina</w:t>
            </w:r>
          </w:p>
        </w:tc>
      </w:tr>
      <w:tr w:rsidR="00106784" w:rsidRPr="005C2200" w14:paraId="4DE4D35D" w14:textId="77777777" w:rsidTr="002C3D72">
        <w:tc>
          <w:tcPr>
            <w:tcW w:w="3160" w:type="dxa"/>
          </w:tcPr>
          <w:p w14:paraId="298A84D3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Plinsko olje – D2</w:t>
            </w:r>
          </w:p>
        </w:tc>
        <w:tc>
          <w:tcPr>
            <w:tcW w:w="3164" w:type="dxa"/>
          </w:tcPr>
          <w:p w14:paraId="42164BE6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Odlagališče Bukovžlak</w:t>
            </w:r>
          </w:p>
        </w:tc>
        <w:tc>
          <w:tcPr>
            <w:tcW w:w="3164" w:type="dxa"/>
          </w:tcPr>
          <w:p w14:paraId="6C6A87B3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2.200.000 L</w:t>
            </w:r>
          </w:p>
        </w:tc>
      </w:tr>
      <w:tr w:rsidR="00106784" w:rsidRPr="005C2200" w14:paraId="7FF61DD7" w14:textId="77777777" w:rsidTr="002C3D72">
        <w:tc>
          <w:tcPr>
            <w:tcW w:w="3160" w:type="dxa"/>
          </w:tcPr>
          <w:p w14:paraId="5E8D8202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proofErr w:type="spellStart"/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Adblue</w:t>
            </w:r>
            <w:proofErr w:type="spellEnd"/>
          </w:p>
        </w:tc>
        <w:tc>
          <w:tcPr>
            <w:tcW w:w="3164" w:type="dxa"/>
          </w:tcPr>
          <w:p w14:paraId="75C15DCA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Odlagališče Bukovžlak</w:t>
            </w:r>
          </w:p>
        </w:tc>
        <w:tc>
          <w:tcPr>
            <w:tcW w:w="3164" w:type="dxa"/>
          </w:tcPr>
          <w:p w14:paraId="16381123" w14:textId="77777777" w:rsidR="00106784" w:rsidRPr="005C2200" w:rsidRDefault="00106784" w:rsidP="002C3D72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color w:val="auto"/>
                <w:sz w:val="22"/>
                <w:szCs w:val="22"/>
              </w:rPr>
            </w:pPr>
            <w:r>
              <w:rPr>
                <w:rFonts w:eastAsia="Times New Roman" w:cstheme="minorHAnsi"/>
                <w:color w:val="auto"/>
                <w:sz w:val="22"/>
                <w:szCs w:val="22"/>
              </w:rPr>
              <w:t>5</w:t>
            </w:r>
            <w:r w:rsidRPr="005C2200">
              <w:rPr>
                <w:rFonts w:eastAsia="Times New Roman" w:cstheme="minorHAnsi"/>
                <w:color w:val="auto"/>
                <w:sz w:val="22"/>
                <w:szCs w:val="22"/>
              </w:rPr>
              <w:t>0.000 L</w:t>
            </w:r>
          </w:p>
        </w:tc>
      </w:tr>
    </w:tbl>
    <w:p w14:paraId="7CB5C550" w14:textId="77777777" w:rsidR="00106784" w:rsidRDefault="00106784" w:rsidP="008F209B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p w14:paraId="1B16F8B1" w14:textId="77777777" w:rsidR="00106784" w:rsidRDefault="00106784" w:rsidP="00106784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 w:rsidRPr="00106784">
        <w:rPr>
          <w:rFonts w:eastAsia="Times New Roman" w:cstheme="minorHAnsi"/>
          <w:color w:val="auto"/>
          <w:sz w:val="22"/>
          <w:szCs w:val="22"/>
        </w:rPr>
        <w:t xml:space="preserve">Kvaliteta goriva mora biti v </w:t>
      </w:r>
      <w:r w:rsidRPr="00106784">
        <w:rPr>
          <w:rFonts w:eastAsia="Times New Roman" w:cstheme="minorHAnsi"/>
          <w:bCs/>
          <w:color w:val="auto"/>
          <w:sz w:val="22"/>
          <w:szCs w:val="22"/>
        </w:rPr>
        <w:t xml:space="preserve">skladu z </w:t>
      </w:r>
      <w:r w:rsidRP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 xml:space="preserve">Uredbo o fizikalno-kemijskih lastnostih tekočih goriv (Ur. l. RS, št. </w:t>
      </w:r>
      <w:hyperlink r:id="rId12" w:tgtFrame="_blank" w:tooltip="Uredba o fizikalno-kemijskih lastnostih tekočih goriv" w:history="1">
        <w:r w:rsidRPr="00106784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74/11</w:t>
        </w:r>
      </w:hyperlink>
      <w:r w:rsidRP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>, </w:t>
      </w:r>
      <w:hyperlink r:id="rId13" w:tgtFrame="_blank" w:tooltip="Uredba o spremembah in dopolnitvah Uredbe o fizikalno-kemijskih lastnostih tekočih goriv" w:history="1">
        <w:r w:rsidRPr="00106784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64/14</w:t>
        </w:r>
      </w:hyperlink>
      <w:r w:rsidRP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>, </w:t>
      </w:r>
      <w:hyperlink r:id="rId14" w:tgtFrame="_blank" w:tooltip="Uredba o spremembah in dopolnitvah Uredbe o fizikalno-kemijskih lastnostih tekočih goriv" w:history="1">
        <w:r w:rsidRPr="00106784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36/18</w:t>
        </w:r>
      </w:hyperlink>
      <w:r w:rsidRP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> in </w:t>
      </w:r>
      <w:hyperlink r:id="rId15" w:tgtFrame="_blank" w:tooltip="Zakon o varstvu okolja (ZVO-2)" w:history="1">
        <w:r w:rsidRPr="00106784">
          <w:rPr>
            <w:rStyle w:val="Hiperpovezava"/>
            <w:rFonts w:eastAsia="Times New Roman" w:cstheme="minorHAnsi"/>
            <w:bCs/>
            <w:i/>
            <w:iCs/>
            <w:color w:val="auto"/>
            <w:sz w:val="22"/>
            <w:szCs w:val="22"/>
            <w:u w:val="none"/>
          </w:rPr>
          <w:t>44/22</w:t>
        </w:r>
      </w:hyperlink>
      <w:r w:rsidRPr="00106784">
        <w:rPr>
          <w:rFonts w:eastAsia="Times New Roman" w:cstheme="minorHAnsi"/>
          <w:bCs/>
          <w:i/>
          <w:iCs/>
          <w:color w:val="auto"/>
          <w:sz w:val="22"/>
          <w:szCs w:val="22"/>
        </w:rPr>
        <w:t> – ZVO-2),</w:t>
      </w:r>
      <w:r w:rsidRPr="00106784">
        <w:rPr>
          <w:rFonts w:eastAsia="Times New Roman" w:cstheme="minorHAnsi"/>
          <w:bCs/>
          <w:color w:val="auto"/>
          <w:sz w:val="22"/>
          <w:szCs w:val="22"/>
        </w:rPr>
        <w:t xml:space="preserve"> </w:t>
      </w:r>
      <w:r w:rsidRPr="00106784">
        <w:rPr>
          <w:rFonts w:eastAsia="Times New Roman" w:cstheme="minorHAnsi"/>
          <w:color w:val="auto"/>
          <w:sz w:val="22"/>
          <w:szCs w:val="22"/>
        </w:rPr>
        <w:t>ustrezati standardu SIST EN 228:2008 in SIST EN 590.</w:t>
      </w:r>
    </w:p>
    <w:p w14:paraId="550DC37C" w14:textId="77777777" w:rsidR="009860D4" w:rsidRPr="00106784" w:rsidRDefault="009860D4" w:rsidP="00106784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p w14:paraId="0481FEC5" w14:textId="1FE3AECE" w:rsidR="004F2AE8" w:rsidRPr="005C2200" w:rsidRDefault="004F2AE8" w:rsidP="008F209B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i/>
          <w:iCs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lastRenderedPageBreak/>
        <w:t xml:space="preserve">Dobava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>plinsk</w:t>
      </w:r>
      <w:r w:rsidR="008F209B" w:rsidRPr="005C2200">
        <w:rPr>
          <w:rFonts w:eastAsia="Times New Roman" w:cstheme="minorHAnsi"/>
          <w:color w:val="auto"/>
          <w:sz w:val="22"/>
          <w:szCs w:val="22"/>
        </w:rPr>
        <w:t>ega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 olj</w:t>
      </w:r>
      <w:r w:rsidR="00DF6DDF" w:rsidRPr="005C2200">
        <w:rPr>
          <w:rFonts w:eastAsia="Times New Roman" w:cstheme="minorHAnsi"/>
          <w:color w:val="auto"/>
          <w:sz w:val="22"/>
          <w:szCs w:val="22"/>
        </w:rPr>
        <w:t>a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 - 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D2 povprečno na 21 dni po </w:t>
      </w:r>
      <w:r w:rsidR="00E41889">
        <w:rPr>
          <w:rFonts w:eastAsia="Times New Roman" w:cstheme="minorHAnsi"/>
          <w:color w:val="auto"/>
          <w:sz w:val="22"/>
          <w:szCs w:val="22"/>
        </w:rPr>
        <w:t>okvirno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30.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000 </w:t>
      </w:r>
      <w:r w:rsidR="00DF6DDF" w:rsidRPr="005C2200">
        <w:rPr>
          <w:rFonts w:eastAsia="Times New Roman" w:cstheme="minorHAnsi"/>
          <w:color w:val="auto"/>
          <w:sz w:val="22"/>
          <w:szCs w:val="22"/>
        </w:rPr>
        <w:t xml:space="preserve">L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na </w:t>
      </w:r>
      <w:r w:rsidR="00E41889">
        <w:rPr>
          <w:rFonts w:eastAsia="Times New Roman" w:cstheme="minorHAnsi"/>
          <w:color w:val="auto"/>
          <w:sz w:val="22"/>
          <w:szCs w:val="22"/>
        </w:rPr>
        <w:t xml:space="preserve">lokacijo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Regionalni center za ravnanje z odpadki </w:t>
      </w:r>
      <w:r w:rsidRPr="005C2200">
        <w:rPr>
          <w:rFonts w:eastAsia="Times New Roman" w:cstheme="minorHAnsi"/>
          <w:color w:val="auto"/>
          <w:sz w:val="22"/>
          <w:szCs w:val="22"/>
        </w:rPr>
        <w:t>v Bukovžlak na interni servis</w:t>
      </w:r>
      <w:r w:rsidR="008713C5" w:rsidRPr="005C2200">
        <w:rPr>
          <w:rFonts w:eastAsia="Times New Roman" w:cstheme="minorHAnsi"/>
          <w:color w:val="auto"/>
          <w:sz w:val="22"/>
          <w:szCs w:val="22"/>
        </w:rPr>
        <w:t xml:space="preserve">, Bukovžlak 30, </w:t>
      </w:r>
      <w:r w:rsidR="00DF6DDF" w:rsidRPr="005C2200">
        <w:rPr>
          <w:rFonts w:eastAsia="Times New Roman" w:cstheme="minorHAnsi"/>
          <w:color w:val="auto"/>
          <w:sz w:val="22"/>
          <w:szCs w:val="22"/>
        </w:rPr>
        <w:t xml:space="preserve">3221 </w:t>
      </w:r>
      <w:r w:rsidR="008713C5" w:rsidRPr="005C2200">
        <w:rPr>
          <w:rFonts w:eastAsia="Times New Roman" w:cstheme="minorHAnsi"/>
          <w:color w:val="auto"/>
          <w:sz w:val="22"/>
          <w:szCs w:val="22"/>
        </w:rPr>
        <w:t>Teharje</w:t>
      </w:r>
      <w:r w:rsidRPr="005C2200">
        <w:rPr>
          <w:rFonts w:eastAsia="Times New Roman" w:cstheme="minorHAnsi"/>
          <w:color w:val="auto"/>
          <w:sz w:val="22"/>
          <w:szCs w:val="22"/>
        </w:rPr>
        <w:t>.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</w:p>
    <w:p w14:paraId="0A1791A1" w14:textId="77777777" w:rsidR="007B7E94" w:rsidRPr="005C2200" w:rsidRDefault="007B7E94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453A7A98" w14:textId="069D081C" w:rsidR="00094538" w:rsidRPr="005C2200" w:rsidRDefault="00094538" w:rsidP="00FE73A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  <w:r w:rsidRPr="005C2200">
        <w:rPr>
          <w:rFonts w:eastAsia="Times New Roman" w:cstheme="minorHAnsi"/>
          <w:color w:val="auto"/>
          <w:sz w:val="22"/>
          <w:szCs w:val="22"/>
        </w:rPr>
        <w:t xml:space="preserve">Dobava </w:t>
      </w:r>
      <w:proofErr w:type="spellStart"/>
      <w:r w:rsidRPr="005C2200">
        <w:rPr>
          <w:rFonts w:eastAsia="Times New Roman" w:cstheme="minorHAnsi"/>
          <w:color w:val="auto"/>
          <w:sz w:val="22"/>
          <w:szCs w:val="22"/>
        </w:rPr>
        <w:t>Adblue</w:t>
      </w:r>
      <w:proofErr w:type="spellEnd"/>
      <w:r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  <w:r w:rsidR="000A4544">
        <w:rPr>
          <w:rFonts w:eastAsia="Times New Roman" w:cstheme="minorHAnsi"/>
          <w:color w:val="auto"/>
          <w:sz w:val="22"/>
          <w:szCs w:val="22"/>
        </w:rPr>
        <w:t>4</w:t>
      </w:r>
      <w:r w:rsidR="00DF6DDF" w:rsidRPr="005C2200">
        <w:rPr>
          <w:rFonts w:eastAsia="Times New Roman" w:cstheme="minorHAnsi"/>
          <w:color w:val="auto"/>
          <w:sz w:val="22"/>
          <w:szCs w:val="22"/>
        </w:rPr>
        <w:t>-krat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letno po </w:t>
      </w:r>
      <w:r w:rsidR="00E41889">
        <w:rPr>
          <w:rFonts w:eastAsia="Times New Roman" w:cstheme="minorHAnsi"/>
          <w:color w:val="auto"/>
          <w:sz w:val="22"/>
          <w:szCs w:val="22"/>
        </w:rPr>
        <w:t>okvirno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  <w:r w:rsidR="000A4544">
        <w:rPr>
          <w:rFonts w:eastAsia="Times New Roman" w:cstheme="minorHAnsi"/>
          <w:color w:val="auto"/>
          <w:sz w:val="22"/>
          <w:szCs w:val="22"/>
        </w:rPr>
        <w:t>4</w:t>
      </w:r>
      <w:r w:rsidRPr="005C2200">
        <w:rPr>
          <w:rFonts w:eastAsia="Times New Roman" w:cstheme="minorHAnsi"/>
          <w:color w:val="auto"/>
          <w:sz w:val="22"/>
          <w:szCs w:val="22"/>
        </w:rPr>
        <w:t>.</w:t>
      </w:r>
      <w:r w:rsidR="000A4544">
        <w:rPr>
          <w:rFonts w:eastAsia="Times New Roman" w:cstheme="minorHAnsi"/>
          <w:color w:val="auto"/>
          <w:sz w:val="22"/>
          <w:szCs w:val="22"/>
        </w:rPr>
        <w:t>0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00 </w:t>
      </w:r>
      <w:r w:rsidR="00DF6DDF" w:rsidRPr="005C2200">
        <w:rPr>
          <w:rFonts w:eastAsia="Times New Roman" w:cstheme="minorHAnsi"/>
          <w:color w:val="auto"/>
          <w:sz w:val="22"/>
          <w:szCs w:val="22"/>
        </w:rPr>
        <w:t xml:space="preserve">L </w:t>
      </w:r>
      <w:r w:rsidRPr="005C2200">
        <w:rPr>
          <w:rFonts w:eastAsia="Times New Roman" w:cstheme="minorHAnsi"/>
          <w:color w:val="auto"/>
          <w:sz w:val="22"/>
          <w:szCs w:val="22"/>
        </w:rPr>
        <w:t>na</w:t>
      </w:r>
      <w:r w:rsidR="00E41889">
        <w:rPr>
          <w:rFonts w:eastAsia="Times New Roman" w:cstheme="minorHAnsi"/>
          <w:color w:val="auto"/>
          <w:sz w:val="22"/>
          <w:szCs w:val="22"/>
        </w:rPr>
        <w:t xml:space="preserve"> lokacijo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</w:t>
      </w:r>
      <w:r w:rsidR="007B7E94" w:rsidRPr="005C2200">
        <w:rPr>
          <w:rFonts w:eastAsia="Times New Roman" w:cstheme="minorHAnsi"/>
          <w:color w:val="auto"/>
          <w:sz w:val="22"/>
          <w:szCs w:val="22"/>
        </w:rPr>
        <w:t>Regionalni center za ravnanje z odpadki</w:t>
      </w:r>
      <w:r w:rsidRPr="005C2200">
        <w:rPr>
          <w:rFonts w:eastAsia="Times New Roman" w:cstheme="minorHAnsi"/>
          <w:color w:val="auto"/>
          <w:sz w:val="22"/>
          <w:szCs w:val="22"/>
        </w:rPr>
        <w:t xml:space="preserve"> v Bukovžlak na interni servis</w:t>
      </w:r>
      <w:r w:rsidR="008F209B" w:rsidRPr="005C2200">
        <w:rPr>
          <w:rFonts w:eastAsia="Times New Roman" w:cstheme="minorHAnsi"/>
          <w:color w:val="auto"/>
          <w:sz w:val="22"/>
          <w:szCs w:val="22"/>
        </w:rPr>
        <w:t>, Bukovžlak 30, Teharje</w:t>
      </w:r>
      <w:r w:rsidRPr="005C2200">
        <w:rPr>
          <w:rFonts w:eastAsia="Times New Roman" w:cstheme="minorHAnsi"/>
          <w:color w:val="auto"/>
          <w:sz w:val="22"/>
          <w:szCs w:val="22"/>
        </w:rPr>
        <w:t>.</w:t>
      </w:r>
    </w:p>
    <w:p w14:paraId="32A8193C" w14:textId="75DCE3CB" w:rsidR="00DF6DDF" w:rsidRPr="005C2200" w:rsidRDefault="00DF6DDF" w:rsidP="00FE73A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 w:cstheme="minorHAnsi"/>
          <w:color w:val="auto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488"/>
      </w:tblGrid>
      <w:tr w:rsidR="00DF6DDF" w:rsidRPr="005C2200" w14:paraId="3C7E32CB" w14:textId="77777777" w:rsidTr="00DF6DDF">
        <w:tc>
          <w:tcPr>
            <w:tcW w:w="9488" w:type="dxa"/>
          </w:tcPr>
          <w:p w14:paraId="3DF45A21" w14:textId="77777777" w:rsidR="00DF6DDF" w:rsidRPr="005C2200" w:rsidRDefault="00DF6DDF" w:rsidP="00DF6DD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color w:val="auto"/>
                <w:sz w:val="22"/>
                <w:szCs w:val="22"/>
              </w:rPr>
              <w:t>Ponudnik mora imeti od Javne agencije Republike Slovenije za energijo:</w:t>
            </w:r>
          </w:p>
          <w:p w14:paraId="6232694C" w14:textId="77777777" w:rsidR="00DF6DDF" w:rsidRPr="005C2200" w:rsidRDefault="00DF6DDF" w:rsidP="00DF6DD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- Odločbo o podelitvi licence za skladiščenje goriva</w:t>
            </w:r>
          </w:p>
          <w:p w14:paraId="42FE631F" w14:textId="77777777" w:rsidR="00DF6DDF" w:rsidRPr="005C2200" w:rsidRDefault="00DF6DDF" w:rsidP="00DF6DD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</w:pPr>
            <w:r w:rsidRPr="005C2200">
              <w:rPr>
                <w:rFonts w:eastAsia="Times New Roman" w:cstheme="minorHAnsi"/>
                <w:b/>
                <w:bCs/>
                <w:color w:val="auto"/>
                <w:sz w:val="22"/>
                <w:szCs w:val="22"/>
              </w:rPr>
              <w:t>- Odločbo o podelitvi licence za proizvodnjo, trgovanje in distribucijo tekočih goriv.</w:t>
            </w:r>
          </w:p>
          <w:p w14:paraId="342D8649" w14:textId="77777777" w:rsidR="00DF6DDF" w:rsidRPr="005C2200" w:rsidRDefault="00DF6DDF" w:rsidP="00DF6DD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color w:val="auto"/>
                <w:sz w:val="22"/>
                <w:szCs w:val="22"/>
              </w:rPr>
            </w:pPr>
          </w:p>
          <w:p w14:paraId="5185792F" w14:textId="77777777" w:rsidR="00DF6DDF" w:rsidRPr="005C2200" w:rsidRDefault="00DF6DDF" w:rsidP="00DF6DDF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eastAsia="Times New Roman" w:cstheme="minorHAnsi"/>
                <w:b/>
                <w:color w:val="auto"/>
                <w:sz w:val="22"/>
                <w:szCs w:val="22"/>
                <w:u w:val="single"/>
              </w:rPr>
            </w:pPr>
            <w:r w:rsidRPr="005C2200">
              <w:rPr>
                <w:rFonts w:eastAsia="Times New Roman" w:cstheme="minorHAnsi"/>
                <w:b/>
                <w:color w:val="auto"/>
                <w:sz w:val="22"/>
                <w:szCs w:val="22"/>
                <w:u w:val="single"/>
              </w:rPr>
              <w:t>Ponudnik mora Odločbi priložiti k ponudbi!</w:t>
            </w:r>
          </w:p>
          <w:p w14:paraId="055C2EDB" w14:textId="77777777" w:rsidR="00DF6DDF" w:rsidRPr="005C2200" w:rsidRDefault="00DF6DDF" w:rsidP="00FE73A6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Times New Roman" w:cstheme="minorHAnsi"/>
                <w:color w:val="auto"/>
                <w:sz w:val="22"/>
                <w:szCs w:val="22"/>
              </w:rPr>
            </w:pPr>
          </w:p>
        </w:tc>
      </w:tr>
    </w:tbl>
    <w:p w14:paraId="33D49034" w14:textId="77777777" w:rsidR="004F2AE8" w:rsidRPr="005C2200" w:rsidRDefault="004F2AE8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auto"/>
          <w:sz w:val="22"/>
          <w:szCs w:val="22"/>
        </w:rPr>
      </w:pPr>
    </w:p>
    <w:p w14:paraId="3CEE869B" w14:textId="77777777" w:rsidR="004F2AE8" w:rsidRPr="005C2200" w:rsidRDefault="004F2AE8" w:rsidP="00E16D2D">
      <w:pPr>
        <w:autoSpaceDE w:val="0"/>
        <w:autoSpaceDN w:val="0"/>
        <w:adjustRightInd w:val="0"/>
        <w:spacing w:after="0" w:line="240" w:lineRule="auto"/>
        <w:ind w:left="0"/>
        <w:rPr>
          <w:rFonts w:eastAsia="Times New Roman" w:cstheme="minorHAnsi"/>
          <w:color w:val="FF0000"/>
          <w:sz w:val="22"/>
          <w:szCs w:val="22"/>
        </w:rPr>
      </w:pPr>
    </w:p>
    <w:sectPr w:rsidR="004F2AE8" w:rsidRPr="005C2200" w:rsidSect="005F6B29">
      <w:headerReference w:type="default" r:id="rId16"/>
      <w:footerReference w:type="default" r:id="rId17"/>
      <w:pgSz w:w="11906" w:h="16838"/>
      <w:pgMar w:top="1418" w:right="1274" w:bottom="1418" w:left="1134" w:header="0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3450C" w14:textId="77777777" w:rsidR="00E426A1" w:rsidRDefault="00E426A1">
      <w:r>
        <w:separator/>
      </w:r>
    </w:p>
  </w:endnote>
  <w:endnote w:type="continuationSeparator" w:id="0">
    <w:p w14:paraId="5B4554BF" w14:textId="77777777" w:rsidR="00E426A1" w:rsidRDefault="00E4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4774530"/>
      <w:docPartObj>
        <w:docPartGallery w:val="Page Numbers (Bottom of Page)"/>
        <w:docPartUnique/>
      </w:docPartObj>
    </w:sdtPr>
    <w:sdtEndPr/>
    <w:sdtContent>
      <w:p w14:paraId="5575A9EA" w14:textId="28E4ED92" w:rsidR="000F5A58" w:rsidRDefault="000F5A5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078161" w14:textId="77777777" w:rsidR="006753D7" w:rsidRPr="00B8037C" w:rsidRDefault="006753D7" w:rsidP="00CC1F77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F5185" w14:textId="77777777" w:rsidR="00E426A1" w:rsidRDefault="00E426A1">
      <w:r>
        <w:separator/>
      </w:r>
    </w:p>
  </w:footnote>
  <w:footnote w:type="continuationSeparator" w:id="0">
    <w:p w14:paraId="04A2BA13" w14:textId="77777777" w:rsidR="00E426A1" w:rsidRDefault="00E4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73C3D" w14:textId="77777777" w:rsidR="006753D7" w:rsidRPr="00E72C6C" w:rsidRDefault="006753D7" w:rsidP="000C5E99">
    <w:pPr>
      <w:pStyle w:val="Glava"/>
      <w:tabs>
        <w:tab w:val="clear" w:pos="4536"/>
        <w:tab w:val="clear" w:pos="9072"/>
        <w:tab w:val="center" w:pos="-180"/>
        <w:tab w:val="right" w:pos="1188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852A3"/>
    <w:multiLevelType w:val="hybridMultilevel"/>
    <w:tmpl w:val="FD40448C"/>
    <w:lvl w:ilvl="0" w:tplc="042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075873E6"/>
    <w:multiLevelType w:val="hybridMultilevel"/>
    <w:tmpl w:val="157EE04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C4B03"/>
    <w:multiLevelType w:val="hybridMultilevel"/>
    <w:tmpl w:val="CFB854F2"/>
    <w:lvl w:ilvl="0" w:tplc="14DCAE32">
      <w:start w:val="32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E29DD"/>
    <w:multiLevelType w:val="hybridMultilevel"/>
    <w:tmpl w:val="6CC8C220"/>
    <w:lvl w:ilvl="0" w:tplc="14DCAE32">
      <w:start w:val="321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72AC1"/>
    <w:multiLevelType w:val="multilevel"/>
    <w:tmpl w:val="BD56197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3210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3">
      <w:start w:val="3210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4">
      <w:start w:val="3210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3E60A5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11213D"/>
    <w:multiLevelType w:val="hybridMultilevel"/>
    <w:tmpl w:val="92E62812"/>
    <w:lvl w:ilvl="0" w:tplc="0424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19160D07"/>
    <w:multiLevelType w:val="hybridMultilevel"/>
    <w:tmpl w:val="01C2B51E"/>
    <w:lvl w:ilvl="0" w:tplc="0424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A101D62"/>
    <w:multiLevelType w:val="hybridMultilevel"/>
    <w:tmpl w:val="C04A5726"/>
    <w:lvl w:ilvl="0" w:tplc="F7D6567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B7A53D4"/>
    <w:multiLevelType w:val="hybridMultilevel"/>
    <w:tmpl w:val="8B7448A2"/>
    <w:lvl w:ilvl="0" w:tplc="23DE6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D5032"/>
    <w:multiLevelType w:val="hybridMultilevel"/>
    <w:tmpl w:val="307C4F9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F52C6"/>
    <w:multiLevelType w:val="multilevel"/>
    <w:tmpl w:val="82C2DF9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2" w15:restartNumberingAfterBreak="0">
    <w:nsid w:val="224D1DFB"/>
    <w:multiLevelType w:val="hybridMultilevel"/>
    <w:tmpl w:val="42AE801C"/>
    <w:lvl w:ilvl="0" w:tplc="A0346E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C011F2"/>
    <w:multiLevelType w:val="multilevel"/>
    <w:tmpl w:val="24B6D71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4" w15:restartNumberingAfterBreak="0">
    <w:nsid w:val="27A47184"/>
    <w:multiLevelType w:val="hybridMultilevel"/>
    <w:tmpl w:val="38F8D6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16FF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91C63AB"/>
    <w:multiLevelType w:val="multilevel"/>
    <w:tmpl w:val="24B6D71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7" w15:restartNumberingAfterBreak="0">
    <w:nsid w:val="2A3A2085"/>
    <w:multiLevelType w:val="multilevel"/>
    <w:tmpl w:val="24B6D71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18" w15:restartNumberingAfterBreak="0">
    <w:nsid w:val="2D6A09BB"/>
    <w:multiLevelType w:val="hybridMultilevel"/>
    <w:tmpl w:val="E1E6ED84"/>
    <w:lvl w:ilvl="0" w:tplc="0424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2F1F7D82"/>
    <w:multiLevelType w:val="hybridMultilevel"/>
    <w:tmpl w:val="D94E20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2388E"/>
    <w:multiLevelType w:val="hybridMultilevel"/>
    <w:tmpl w:val="E0C6A866"/>
    <w:lvl w:ilvl="0" w:tplc="04240015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3B26F48"/>
    <w:multiLevelType w:val="hybridMultilevel"/>
    <w:tmpl w:val="D88C275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4F42AFB"/>
    <w:multiLevelType w:val="multilevel"/>
    <w:tmpl w:val="597C82E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3" w15:restartNumberingAfterBreak="0">
    <w:nsid w:val="39CB66D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61323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F7B243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FF017B2"/>
    <w:multiLevelType w:val="multilevel"/>
    <w:tmpl w:val="82C2DF9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27" w15:restartNumberingAfterBreak="0">
    <w:nsid w:val="438336BB"/>
    <w:multiLevelType w:val="multilevel"/>
    <w:tmpl w:val="24B6D71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8" w15:restartNumberingAfterBreak="0">
    <w:nsid w:val="4A776F31"/>
    <w:multiLevelType w:val="hybridMultilevel"/>
    <w:tmpl w:val="561850A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90E18"/>
    <w:multiLevelType w:val="multilevel"/>
    <w:tmpl w:val="FCF2976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30" w15:restartNumberingAfterBreak="0">
    <w:nsid w:val="540F7EDD"/>
    <w:multiLevelType w:val="hybridMultilevel"/>
    <w:tmpl w:val="B1C0AE30"/>
    <w:lvl w:ilvl="0" w:tplc="37422DC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4B9170F"/>
    <w:multiLevelType w:val="hybridMultilevel"/>
    <w:tmpl w:val="B2A61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1964FB"/>
    <w:multiLevelType w:val="hybridMultilevel"/>
    <w:tmpl w:val="78C81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E1336"/>
    <w:multiLevelType w:val="hybridMultilevel"/>
    <w:tmpl w:val="840C3B68"/>
    <w:lvl w:ilvl="0" w:tplc="F7D6567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5A385CCA"/>
    <w:multiLevelType w:val="multilevel"/>
    <w:tmpl w:val="DD9072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D9322D0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E292465"/>
    <w:multiLevelType w:val="hybridMultilevel"/>
    <w:tmpl w:val="D474EACE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F2A1C69"/>
    <w:multiLevelType w:val="hybridMultilevel"/>
    <w:tmpl w:val="1A2672A8"/>
    <w:lvl w:ilvl="0" w:tplc="14DCAE32">
      <w:start w:val="3210"/>
      <w:numFmt w:val="bullet"/>
      <w:lvlText w:val="-"/>
      <w:lvlJc w:val="left"/>
      <w:pPr>
        <w:ind w:left="201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38" w15:restartNumberingAfterBreak="0">
    <w:nsid w:val="60601240"/>
    <w:multiLevelType w:val="hybridMultilevel"/>
    <w:tmpl w:val="8F12470C"/>
    <w:lvl w:ilvl="0" w:tplc="0424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6061214C"/>
    <w:multiLevelType w:val="hybridMultilevel"/>
    <w:tmpl w:val="11DEF654"/>
    <w:lvl w:ilvl="0" w:tplc="A386C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15A5D"/>
    <w:multiLevelType w:val="hybridMultilevel"/>
    <w:tmpl w:val="B9A4676A"/>
    <w:lvl w:ilvl="0" w:tplc="14DCAE32">
      <w:start w:val="3210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97F0987"/>
    <w:multiLevelType w:val="hybridMultilevel"/>
    <w:tmpl w:val="41ACD390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B72530D"/>
    <w:multiLevelType w:val="hybridMultilevel"/>
    <w:tmpl w:val="A17EC950"/>
    <w:lvl w:ilvl="0" w:tplc="14DCAE32">
      <w:start w:val="3210"/>
      <w:numFmt w:val="bullet"/>
      <w:lvlText w:val="-"/>
      <w:lvlJc w:val="left"/>
      <w:pPr>
        <w:ind w:left="1776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6CC8140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DC1655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A73CBB"/>
    <w:multiLevelType w:val="hybridMultilevel"/>
    <w:tmpl w:val="563A5D3A"/>
    <w:lvl w:ilvl="0" w:tplc="45621C6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A6763"/>
    <w:multiLevelType w:val="hybridMultilevel"/>
    <w:tmpl w:val="1E6674D4"/>
    <w:lvl w:ilvl="0" w:tplc="14DCAE32">
      <w:start w:val="3210"/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1483742010">
    <w:abstractNumId w:val="26"/>
  </w:num>
  <w:num w:numId="2" w16cid:durableId="997731385">
    <w:abstractNumId w:val="44"/>
  </w:num>
  <w:num w:numId="3" w16cid:durableId="1456749351">
    <w:abstractNumId w:val="34"/>
  </w:num>
  <w:num w:numId="4" w16cid:durableId="1258441084">
    <w:abstractNumId w:val="8"/>
  </w:num>
  <w:num w:numId="5" w16cid:durableId="927694549">
    <w:abstractNumId w:val="31"/>
  </w:num>
  <w:num w:numId="6" w16cid:durableId="1884824819">
    <w:abstractNumId w:val="14"/>
  </w:num>
  <w:num w:numId="7" w16cid:durableId="127866047">
    <w:abstractNumId w:val="25"/>
  </w:num>
  <w:num w:numId="8" w16cid:durableId="721059129">
    <w:abstractNumId w:val="21"/>
  </w:num>
  <w:num w:numId="9" w16cid:durableId="501970474">
    <w:abstractNumId w:val="23"/>
  </w:num>
  <w:num w:numId="10" w16cid:durableId="1618022046">
    <w:abstractNumId w:val="4"/>
  </w:num>
  <w:num w:numId="11" w16cid:durableId="685402743">
    <w:abstractNumId w:val="37"/>
  </w:num>
  <w:num w:numId="12" w16cid:durableId="569194752">
    <w:abstractNumId w:val="36"/>
  </w:num>
  <w:num w:numId="13" w16cid:durableId="2066904920">
    <w:abstractNumId w:val="33"/>
  </w:num>
  <w:num w:numId="14" w16cid:durableId="313536152">
    <w:abstractNumId w:val="15"/>
  </w:num>
  <w:num w:numId="15" w16cid:durableId="1811436515">
    <w:abstractNumId w:val="11"/>
  </w:num>
  <w:num w:numId="16" w16cid:durableId="644896513">
    <w:abstractNumId w:val="6"/>
  </w:num>
  <w:num w:numId="17" w16cid:durableId="1560674442">
    <w:abstractNumId w:val="18"/>
  </w:num>
  <w:num w:numId="18" w16cid:durableId="1779907259">
    <w:abstractNumId w:val="29"/>
  </w:num>
  <w:num w:numId="19" w16cid:durableId="1052388978">
    <w:abstractNumId w:val="24"/>
  </w:num>
  <w:num w:numId="20" w16cid:durableId="1716352498">
    <w:abstractNumId w:val="40"/>
  </w:num>
  <w:num w:numId="21" w16cid:durableId="259024113">
    <w:abstractNumId w:val="20"/>
  </w:num>
  <w:num w:numId="22" w16cid:durableId="1271548704">
    <w:abstractNumId w:val="22"/>
  </w:num>
  <w:num w:numId="23" w16cid:durableId="920602116">
    <w:abstractNumId w:val="13"/>
  </w:num>
  <w:num w:numId="24" w16cid:durableId="283586868">
    <w:abstractNumId w:val="17"/>
  </w:num>
  <w:num w:numId="25" w16cid:durableId="346103926">
    <w:abstractNumId w:val="16"/>
  </w:num>
  <w:num w:numId="26" w16cid:durableId="383259525">
    <w:abstractNumId w:val="27"/>
  </w:num>
  <w:num w:numId="27" w16cid:durableId="822166084">
    <w:abstractNumId w:val="0"/>
  </w:num>
  <w:num w:numId="28" w16cid:durableId="386223684">
    <w:abstractNumId w:val="30"/>
  </w:num>
  <w:num w:numId="29" w16cid:durableId="1350253594">
    <w:abstractNumId w:val="7"/>
  </w:num>
  <w:num w:numId="30" w16cid:durableId="1452897262">
    <w:abstractNumId w:val="38"/>
  </w:num>
  <w:num w:numId="31" w16cid:durableId="796144564">
    <w:abstractNumId w:val="43"/>
  </w:num>
  <w:num w:numId="32" w16cid:durableId="984814411">
    <w:abstractNumId w:val="5"/>
  </w:num>
  <w:num w:numId="33" w16cid:durableId="384649796">
    <w:abstractNumId w:val="46"/>
  </w:num>
  <w:num w:numId="34" w16cid:durableId="1984505209">
    <w:abstractNumId w:val="42"/>
  </w:num>
  <w:num w:numId="35" w16cid:durableId="685445048">
    <w:abstractNumId w:val="3"/>
  </w:num>
  <w:num w:numId="36" w16cid:durableId="1042746736">
    <w:abstractNumId w:val="28"/>
  </w:num>
  <w:num w:numId="37" w16cid:durableId="1234856595">
    <w:abstractNumId w:val="41"/>
  </w:num>
  <w:num w:numId="38" w16cid:durableId="566696032">
    <w:abstractNumId w:val="39"/>
  </w:num>
  <w:num w:numId="39" w16cid:durableId="1664429237">
    <w:abstractNumId w:val="9"/>
  </w:num>
  <w:num w:numId="40" w16cid:durableId="521169564">
    <w:abstractNumId w:val="2"/>
  </w:num>
  <w:num w:numId="41" w16cid:durableId="608585348">
    <w:abstractNumId w:val="45"/>
  </w:num>
  <w:num w:numId="42" w16cid:durableId="64257149">
    <w:abstractNumId w:val="35"/>
  </w:num>
  <w:num w:numId="43" w16cid:durableId="385376691">
    <w:abstractNumId w:val="10"/>
  </w:num>
  <w:num w:numId="44" w16cid:durableId="1179195952">
    <w:abstractNumId w:val="12"/>
  </w:num>
  <w:num w:numId="45" w16cid:durableId="922449428">
    <w:abstractNumId w:val="1"/>
  </w:num>
  <w:num w:numId="46" w16cid:durableId="693770312">
    <w:abstractNumId w:val="32"/>
  </w:num>
  <w:num w:numId="47" w16cid:durableId="172421030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462"/>
    <w:rsid w:val="0000482B"/>
    <w:rsid w:val="00005C57"/>
    <w:rsid w:val="000133EC"/>
    <w:rsid w:val="000145CF"/>
    <w:rsid w:val="00014741"/>
    <w:rsid w:val="00016838"/>
    <w:rsid w:val="00022839"/>
    <w:rsid w:val="000236B4"/>
    <w:rsid w:val="000237DC"/>
    <w:rsid w:val="000316BB"/>
    <w:rsid w:val="000342D7"/>
    <w:rsid w:val="00041E23"/>
    <w:rsid w:val="00050A28"/>
    <w:rsid w:val="00053416"/>
    <w:rsid w:val="0006462B"/>
    <w:rsid w:val="0008134F"/>
    <w:rsid w:val="0009416E"/>
    <w:rsid w:val="00094538"/>
    <w:rsid w:val="000A4544"/>
    <w:rsid w:val="000B17C4"/>
    <w:rsid w:val="000B1E5D"/>
    <w:rsid w:val="000C5E99"/>
    <w:rsid w:val="000D1D57"/>
    <w:rsid w:val="000E6D98"/>
    <w:rsid w:val="000F5A58"/>
    <w:rsid w:val="000F6490"/>
    <w:rsid w:val="000F6898"/>
    <w:rsid w:val="001066E5"/>
    <w:rsid w:val="00106784"/>
    <w:rsid w:val="00107344"/>
    <w:rsid w:val="00114871"/>
    <w:rsid w:val="001153DC"/>
    <w:rsid w:val="00116581"/>
    <w:rsid w:val="00121040"/>
    <w:rsid w:val="0013461C"/>
    <w:rsid w:val="00135057"/>
    <w:rsid w:val="00145925"/>
    <w:rsid w:val="001508EF"/>
    <w:rsid w:val="001515AF"/>
    <w:rsid w:val="00152B15"/>
    <w:rsid w:val="0015310B"/>
    <w:rsid w:val="001577E3"/>
    <w:rsid w:val="00164FD8"/>
    <w:rsid w:val="00166F08"/>
    <w:rsid w:val="001706AC"/>
    <w:rsid w:val="00176B8A"/>
    <w:rsid w:val="001774FA"/>
    <w:rsid w:val="001870DF"/>
    <w:rsid w:val="00187168"/>
    <w:rsid w:val="00191F92"/>
    <w:rsid w:val="00192AE5"/>
    <w:rsid w:val="001A099C"/>
    <w:rsid w:val="001A1E15"/>
    <w:rsid w:val="001A400B"/>
    <w:rsid w:val="001A7FA0"/>
    <w:rsid w:val="001B09D8"/>
    <w:rsid w:val="001B3619"/>
    <w:rsid w:val="001B5E7C"/>
    <w:rsid w:val="001C1F02"/>
    <w:rsid w:val="001C7D6B"/>
    <w:rsid w:val="001D2371"/>
    <w:rsid w:val="001D33D4"/>
    <w:rsid w:val="001E0BB8"/>
    <w:rsid w:val="001E1CD2"/>
    <w:rsid w:val="001E422E"/>
    <w:rsid w:val="001E5209"/>
    <w:rsid w:val="001E5565"/>
    <w:rsid w:val="001E6AA7"/>
    <w:rsid w:val="001F05F0"/>
    <w:rsid w:val="001F3BCE"/>
    <w:rsid w:val="001F45B9"/>
    <w:rsid w:val="00200555"/>
    <w:rsid w:val="00200F6B"/>
    <w:rsid w:val="00201A47"/>
    <w:rsid w:val="0020792E"/>
    <w:rsid w:val="00210944"/>
    <w:rsid w:val="0021213A"/>
    <w:rsid w:val="00212741"/>
    <w:rsid w:val="00217F22"/>
    <w:rsid w:val="002240E9"/>
    <w:rsid w:val="00226BDD"/>
    <w:rsid w:val="0023021F"/>
    <w:rsid w:val="00241200"/>
    <w:rsid w:val="002431D4"/>
    <w:rsid w:val="0025145B"/>
    <w:rsid w:val="00251733"/>
    <w:rsid w:val="00260911"/>
    <w:rsid w:val="0026775C"/>
    <w:rsid w:val="00276BF8"/>
    <w:rsid w:val="00280225"/>
    <w:rsid w:val="002809E1"/>
    <w:rsid w:val="00281462"/>
    <w:rsid w:val="00282178"/>
    <w:rsid w:val="0028258C"/>
    <w:rsid w:val="00284CEB"/>
    <w:rsid w:val="0028611D"/>
    <w:rsid w:val="00291C25"/>
    <w:rsid w:val="002958E3"/>
    <w:rsid w:val="002A196C"/>
    <w:rsid w:val="002A2BDC"/>
    <w:rsid w:val="002B337F"/>
    <w:rsid w:val="002B7FC6"/>
    <w:rsid w:val="002C003B"/>
    <w:rsid w:val="002C1840"/>
    <w:rsid w:val="002C37F2"/>
    <w:rsid w:val="002C44EC"/>
    <w:rsid w:val="002C7C13"/>
    <w:rsid w:val="002D128A"/>
    <w:rsid w:val="002D6D2B"/>
    <w:rsid w:val="002E097F"/>
    <w:rsid w:val="002E19ED"/>
    <w:rsid w:val="002E22BB"/>
    <w:rsid w:val="002E5E9C"/>
    <w:rsid w:val="002F017D"/>
    <w:rsid w:val="002F03EE"/>
    <w:rsid w:val="002F1A80"/>
    <w:rsid w:val="002F48BF"/>
    <w:rsid w:val="0030573F"/>
    <w:rsid w:val="003058A4"/>
    <w:rsid w:val="00306703"/>
    <w:rsid w:val="0032294A"/>
    <w:rsid w:val="003256B8"/>
    <w:rsid w:val="003324F3"/>
    <w:rsid w:val="00347E02"/>
    <w:rsid w:val="00351327"/>
    <w:rsid w:val="00356B5F"/>
    <w:rsid w:val="0035701F"/>
    <w:rsid w:val="0036061E"/>
    <w:rsid w:val="00363525"/>
    <w:rsid w:val="003655CA"/>
    <w:rsid w:val="00372635"/>
    <w:rsid w:val="00373D72"/>
    <w:rsid w:val="003744A8"/>
    <w:rsid w:val="00391222"/>
    <w:rsid w:val="00391678"/>
    <w:rsid w:val="00392617"/>
    <w:rsid w:val="00395DD3"/>
    <w:rsid w:val="003B2803"/>
    <w:rsid w:val="003B427C"/>
    <w:rsid w:val="003B4A07"/>
    <w:rsid w:val="003C076B"/>
    <w:rsid w:val="003C1A43"/>
    <w:rsid w:val="003C1ABD"/>
    <w:rsid w:val="003C2AE9"/>
    <w:rsid w:val="003D122D"/>
    <w:rsid w:val="003D19A5"/>
    <w:rsid w:val="003D1D29"/>
    <w:rsid w:val="003E2634"/>
    <w:rsid w:val="003E7199"/>
    <w:rsid w:val="003F231D"/>
    <w:rsid w:val="00403FCC"/>
    <w:rsid w:val="00421396"/>
    <w:rsid w:val="00426590"/>
    <w:rsid w:val="004268D0"/>
    <w:rsid w:val="0042769C"/>
    <w:rsid w:val="00430382"/>
    <w:rsid w:val="004316D1"/>
    <w:rsid w:val="0043202F"/>
    <w:rsid w:val="00435A1C"/>
    <w:rsid w:val="004434BC"/>
    <w:rsid w:val="00445C5D"/>
    <w:rsid w:val="0045014C"/>
    <w:rsid w:val="0045632A"/>
    <w:rsid w:val="00465A38"/>
    <w:rsid w:val="004664E6"/>
    <w:rsid w:val="00471A57"/>
    <w:rsid w:val="0047471A"/>
    <w:rsid w:val="00484F07"/>
    <w:rsid w:val="0048672F"/>
    <w:rsid w:val="0049000A"/>
    <w:rsid w:val="00492396"/>
    <w:rsid w:val="00494E27"/>
    <w:rsid w:val="00494E28"/>
    <w:rsid w:val="00497188"/>
    <w:rsid w:val="004A1ED2"/>
    <w:rsid w:val="004A2595"/>
    <w:rsid w:val="004A308B"/>
    <w:rsid w:val="004A36F6"/>
    <w:rsid w:val="004A66D4"/>
    <w:rsid w:val="004B0435"/>
    <w:rsid w:val="004B4B46"/>
    <w:rsid w:val="004B62AE"/>
    <w:rsid w:val="004D7153"/>
    <w:rsid w:val="004D7A3B"/>
    <w:rsid w:val="004E249E"/>
    <w:rsid w:val="004E411B"/>
    <w:rsid w:val="004F11A2"/>
    <w:rsid w:val="004F1913"/>
    <w:rsid w:val="004F2AE8"/>
    <w:rsid w:val="004F7D85"/>
    <w:rsid w:val="005003B8"/>
    <w:rsid w:val="005022B9"/>
    <w:rsid w:val="005037CC"/>
    <w:rsid w:val="00506CAA"/>
    <w:rsid w:val="00507EE5"/>
    <w:rsid w:val="0051283E"/>
    <w:rsid w:val="005156C2"/>
    <w:rsid w:val="005161D0"/>
    <w:rsid w:val="00516852"/>
    <w:rsid w:val="00522095"/>
    <w:rsid w:val="005273F0"/>
    <w:rsid w:val="0053267A"/>
    <w:rsid w:val="00534793"/>
    <w:rsid w:val="00540DCC"/>
    <w:rsid w:val="00541AE3"/>
    <w:rsid w:val="0054346D"/>
    <w:rsid w:val="00552095"/>
    <w:rsid w:val="0055225A"/>
    <w:rsid w:val="005533D4"/>
    <w:rsid w:val="00562579"/>
    <w:rsid w:val="0056359E"/>
    <w:rsid w:val="00563B6B"/>
    <w:rsid w:val="00565065"/>
    <w:rsid w:val="0057235A"/>
    <w:rsid w:val="0057347F"/>
    <w:rsid w:val="005833E4"/>
    <w:rsid w:val="00586374"/>
    <w:rsid w:val="005A3A79"/>
    <w:rsid w:val="005B0BEE"/>
    <w:rsid w:val="005B24FC"/>
    <w:rsid w:val="005B469C"/>
    <w:rsid w:val="005B5463"/>
    <w:rsid w:val="005C01EC"/>
    <w:rsid w:val="005C2200"/>
    <w:rsid w:val="005C42F5"/>
    <w:rsid w:val="005C56DA"/>
    <w:rsid w:val="005C6607"/>
    <w:rsid w:val="005C798B"/>
    <w:rsid w:val="005D2B07"/>
    <w:rsid w:val="005D3E57"/>
    <w:rsid w:val="005D5A02"/>
    <w:rsid w:val="005D6F83"/>
    <w:rsid w:val="005D7F18"/>
    <w:rsid w:val="005E0D10"/>
    <w:rsid w:val="005E52B0"/>
    <w:rsid w:val="005F23B5"/>
    <w:rsid w:val="005F63D5"/>
    <w:rsid w:val="005F6B29"/>
    <w:rsid w:val="005F760B"/>
    <w:rsid w:val="00602108"/>
    <w:rsid w:val="00602364"/>
    <w:rsid w:val="00610EAC"/>
    <w:rsid w:val="00612CAF"/>
    <w:rsid w:val="00617941"/>
    <w:rsid w:val="00620244"/>
    <w:rsid w:val="006202D4"/>
    <w:rsid w:val="00621B38"/>
    <w:rsid w:val="006220FD"/>
    <w:rsid w:val="00622BD1"/>
    <w:rsid w:val="00627DEF"/>
    <w:rsid w:val="00631269"/>
    <w:rsid w:val="006354CA"/>
    <w:rsid w:val="0063639F"/>
    <w:rsid w:val="00640CAE"/>
    <w:rsid w:val="0064218A"/>
    <w:rsid w:val="0064313C"/>
    <w:rsid w:val="00646028"/>
    <w:rsid w:val="00646922"/>
    <w:rsid w:val="0065336D"/>
    <w:rsid w:val="00654D5A"/>
    <w:rsid w:val="0066786A"/>
    <w:rsid w:val="006753D7"/>
    <w:rsid w:val="0068560D"/>
    <w:rsid w:val="00686567"/>
    <w:rsid w:val="00687302"/>
    <w:rsid w:val="0068749E"/>
    <w:rsid w:val="00694F15"/>
    <w:rsid w:val="00697534"/>
    <w:rsid w:val="006A1452"/>
    <w:rsid w:val="006A5DEF"/>
    <w:rsid w:val="006B4DF6"/>
    <w:rsid w:val="006B6025"/>
    <w:rsid w:val="006C0B76"/>
    <w:rsid w:val="006C2A0D"/>
    <w:rsid w:val="006C4B27"/>
    <w:rsid w:val="006C73DE"/>
    <w:rsid w:val="006D224D"/>
    <w:rsid w:val="006D36F3"/>
    <w:rsid w:val="006D50CC"/>
    <w:rsid w:val="006D7D87"/>
    <w:rsid w:val="006E0D74"/>
    <w:rsid w:val="006E356B"/>
    <w:rsid w:val="006E486E"/>
    <w:rsid w:val="006F389A"/>
    <w:rsid w:val="006F42A6"/>
    <w:rsid w:val="007062CB"/>
    <w:rsid w:val="00706C3B"/>
    <w:rsid w:val="00710077"/>
    <w:rsid w:val="00711E70"/>
    <w:rsid w:val="00712C78"/>
    <w:rsid w:val="007142C2"/>
    <w:rsid w:val="007151C8"/>
    <w:rsid w:val="0072639B"/>
    <w:rsid w:val="00731645"/>
    <w:rsid w:val="00731BAF"/>
    <w:rsid w:val="00745D92"/>
    <w:rsid w:val="00750C1C"/>
    <w:rsid w:val="00753DAF"/>
    <w:rsid w:val="007542C2"/>
    <w:rsid w:val="00756432"/>
    <w:rsid w:val="007656D4"/>
    <w:rsid w:val="0076629C"/>
    <w:rsid w:val="007706D4"/>
    <w:rsid w:val="00770D99"/>
    <w:rsid w:val="00774471"/>
    <w:rsid w:val="00774F3F"/>
    <w:rsid w:val="00776CAD"/>
    <w:rsid w:val="00781CD2"/>
    <w:rsid w:val="00787099"/>
    <w:rsid w:val="007A14D1"/>
    <w:rsid w:val="007A24F6"/>
    <w:rsid w:val="007A5AC4"/>
    <w:rsid w:val="007A64E5"/>
    <w:rsid w:val="007B097D"/>
    <w:rsid w:val="007B7E94"/>
    <w:rsid w:val="007C5A65"/>
    <w:rsid w:val="007C5BFE"/>
    <w:rsid w:val="007C61C6"/>
    <w:rsid w:val="007C7502"/>
    <w:rsid w:val="007D3957"/>
    <w:rsid w:val="007E0AE2"/>
    <w:rsid w:val="007E1A07"/>
    <w:rsid w:val="007E1AEA"/>
    <w:rsid w:val="008031EE"/>
    <w:rsid w:val="00827CF1"/>
    <w:rsid w:val="00833A8B"/>
    <w:rsid w:val="008350B0"/>
    <w:rsid w:val="008445CC"/>
    <w:rsid w:val="008452C2"/>
    <w:rsid w:val="008453E2"/>
    <w:rsid w:val="00845B67"/>
    <w:rsid w:val="00861652"/>
    <w:rsid w:val="00861ABE"/>
    <w:rsid w:val="008639DE"/>
    <w:rsid w:val="008656A8"/>
    <w:rsid w:val="00865939"/>
    <w:rsid w:val="00866DAB"/>
    <w:rsid w:val="0086714D"/>
    <w:rsid w:val="008713C5"/>
    <w:rsid w:val="00871ECB"/>
    <w:rsid w:val="00874FD7"/>
    <w:rsid w:val="0087644C"/>
    <w:rsid w:val="0087755A"/>
    <w:rsid w:val="00880E3D"/>
    <w:rsid w:val="00884B16"/>
    <w:rsid w:val="0089216C"/>
    <w:rsid w:val="008A7989"/>
    <w:rsid w:val="008C00D7"/>
    <w:rsid w:val="008D1DAD"/>
    <w:rsid w:val="008E14CE"/>
    <w:rsid w:val="008E59AD"/>
    <w:rsid w:val="008F209B"/>
    <w:rsid w:val="008F2F59"/>
    <w:rsid w:val="008F377F"/>
    <w:rsid w:val="008F7F82"/>
    <w:rsid w:val="0090344A"/>
    <w:rsid w:val="009145DD"/>
    <w:rsid w:val="00927AED"/>
    <w:rsid w:val="00927B34"/>
    <w:rsid w:val="0093122D"/>
    <w:rsid w:val="00940FA0"/>
    <w:rsid w:val="00946204"/>
    <w:rsid w:val="00960B14"/>
    <w:rsid w:val="00962655"/>
    <w:rsid w:val="009638B1"/>
    <w:rsid w:val="009639C3"/>
    <w:rsid w:val="00965FC8"/>
    <w:rsid w:val="00966016"/>
    <w:rsid w:val="00973D7D"/>
    <w:rsid w:val="00974D75"/>
    <w:rsid w:val="009750DE"/>
    <w:rsid w:val="00975C72"/>
    <w:rsid w:val="009800D0"/>
    <w:rsid w:val="00983F47"/>
    <w:rsid w:val="009860D4"/>
    <w:rsid w:val="009932FF"/>
    <w:rsid w:val="0099674C"/>
    <w:rsid w:val="009A2213"/>
    <w:rsid w:val="009A3D15"/>
    <w:rsid w:val="009A59A5"/>
    <w:rsid w:val="009A5DCA"/>
    <w:rsid w:val="009B4704"/>
    <w:rsid w:val="009D013B"/>
    <w:rsid w:val="009D1CB1"/>
    <w:rsid w:val="009D26DE"/>
    <w:rsid w:val="009E266C"/>
    <w:rsid w:val="009E2856"/>
    <w:rsid w:val="009E33A5"/>
    <w:rsid w:val="009E46C1"/>
    <w:rsid w:val="009F2E64"/>
    <w:rsid w:val="009F5BF8"/>
    <w:rsid w:val="00A06909"/>
    <w:rsid w:val="00A1175C"/>
    <w:rsid w:val="00A11F9F"/>
    <w:rsid w:val="00A1476B"/>
    <w:rsid w:val="00A22E72"/>
    <w:rsid w:val="00A30C38"/>
    <w:rsid w:val="00A32319"/>
    <w:rsid w:val="00A33384"/>
    <w:rsid w:val="00A3680F"/>
    <w:rsid w:val="00A36D7B"/>
    <w:rsid w:val="00A41BF4"/>
    <w:rsid w:val="00A43020"/>
    <w:rsid w:val="00A44F2F"/>
    <w:rsid w:val="00A5160C"/>
    <w:rsid w:val="00A51C07"/>
    <w:rsid w:val="00A55BD9"/>
    <w:rsid w:val="00A60761"/>
    <w:rsid w:val="00A63483"/>
    <w:rsid w:val="00A637C6"/>
    <w:rsid w:val="00A701C1"/>
    <w:rsid w:val="00A703BC"/>
    <w:rsid w:val="00A716AF"/>
    <w:rsid w:val="00A721C2"/>
    <w:rsid w:val="00A75070"/>
    <w:rsid w:val="00A82823"/>
    <w:rsid w:val="00A85FBD"/>
    <w:rsid w:val="00A86318"/>
    <w:rsid w:val="00A86803"/>
    <w:rsid w:val="00AA5897"/>
    <w:rsid w:val="00AA6EF4"/>
    <w:rsid w:val="00AB0CDE"/>
    <w:rsid w:val="00AB1D0C"/>
    <w:rsid w:val="00AC45D5"/>
    <w:rsid w:val="00AC6530"/>
    <w:rsid w:val="00AD717D"/>
    <w:rsid w:val="00AE0601"/>
    <w:rsid w:val="00AE0BFF"/>
    <w:rsid w:val="00AE2804"/>
    <w:rsid w:val="00AE7DC0"/>
    <w:rsid w:val="00AF0273"/>
    <w:rsid w:val="00AF3759"/>
    <w:rsid w:val="00AF4C0E"/>
    <w:rsid w:val="00B02636"/>
    <w:rsid w:val="00B03972"/>
    <w:rsid w:val="00B1299C"/>
    <w:rsid w:val="00B17A0E"/>
    <w:rsid w:val="00B318C6"/>
    <w:rsid w:val="00B45876"/>
    <w:rsid w:val="00B467F2"/>
    <w:rsid w:val="00B46F6E"/>
    <w:rsid w:val="00B5128B"/>
    <w:rsid w:val="00B54086"/>
    <w:rsid w:val="00B60745"/>
    <w:rsid w:val="00B673F7"/>
    <w:rsid w:val="00B7373F"/>
    <w:rsid w:val="00B753C9"/>
    <w:rsid w:val="00B76E8F"/>
    <w:rsid w:val="00B77894"/>
    <w:rsid w:val="00B8037C"/>
    <w:rsid w:val="00B90145"/>
    <w:rsid w:val="00B91081"/>
    <w:rsid w:val="00B91D50"/>
    <w:rsid w:val="00B9323A"/>
    <w:rsid w:val="00B963D3"/>
    <w:rsid w:val="00B9663F"/>
    <w:rsid w:val="00B96B52"/>
    <w:rsid w:val="00BA25DA"/>
    <w:rsid w:val="00BA4E20"/>
    <w:rsid w:val="00BA5EEC"/>
    <w:rsid w:val="00BA6744"/>
    <w:rsid w:val="00BA759C"/>
    <w:rsid w:val="00BB6F56"/>
    <w:rsid w:val="00BC1FAF"/>
    <w:rsid w:val="00BC2DC0"/>
    <w:rsid w:val="00BC39BF"/>
    <w:rsid w:val="00BC3E3F"/>
    <w:rsid w:val="00BC6A4B"/>
    <w:rsid w:val="00BD2450"/>
    <w:rsid w:val="00BD3B1E"/>
    <w:rsid w:val="00BD4B7D"/>
    <w:rsid w:val="00BD6DB9"/>
    <w:rsid w:val="00BE1157"/>
    <w:rsid w:val="00BE490A"/>
    <w:rsid w:val="00BF59E6"/>
    <w:rsid w:val="00BF763B"/>
    <w:rsid w:val="00C03A26"/>
    <w:rsid w:val="00C03E83"/>
    <w:rsid w:val="00C06256"/>
    <w:rsid w:val="00C06C57"/>
    <w:rsid w:val="00C07395"/>
    <w:rsid w:val="00C15049"/>
    <w:rsid w:val="00C20145"/>
    <w:rsid w:val="00C271A2"/>
    <w:rsid w:val="00C43789"/>
    <w:rsid w:val="00C43DA5"/>
    <w:rsid w:val="00C471BF"/>
    <w:rsid w:val="00C475CF"/>
    <w:rsid w:val="00C51891"/>
    <w:rsid w:val="00C53A25"/>
    <w:rsid w:val="00C61053"/>
    <w:rsid w:val="00C626B0"/>
    <w:rsid w:val="00C670A3"/>
    <w:rsid w:val="00C70268"/>
    <w:rsid w:val="00C717C4"/>
    <w:rsid w:val="00C7385D"/>
    <w:rsid w:val="00C75060"/>
    <w:rsid w:val="00C8094D"/>
    <w:rsid w:val="00C828CA"/>
    <w:rsid w:val="00C82CA6"/>
    <w:rsid w:val="00C863C9"/>
    <w:rsid w:val="00C90252"/>
    <w:rsid w:val="00C93F42"/>
    <w:rsid w:val="00C9720D"/>
    <w:rsid w:val="00C972EA"/>
    <w:rsid w:val="00CB4F88"/>
    <w:rsid w:val="00CB5307"/>
    <w:rsid w:val="00CC1F77"/>
    <w:rsid w:val="00CC22BB"/>
    <w:rsid w:val="00CC2983"/>
    <w:rsid w:val="00CC3572"/>
    <w:rsid w:val="00CC3C82"/>
    <w:rsid w:val="00CC664D"/>
    <w:rsid w:val="00CC6663"/>
    <w:rsid w:val="00CD4226"/>
    <w:rsid w:val="00CE29B0"/>
    <w:rsid w:val="00CE6400"/>
    <w:rsid w:val="00CE7EFF"/>
    <w:rsid w:val="00CF1215"/>
    <w:rsid w:val="00CF2E67"/>
    <w:rsid w:val="00CF3725"/>
    <w:rsid w:val="00CF64DB"/>
    <w:rsid w:val="00D01F6D"/>
    <w:rsid w:val="00D033B3"/>
    <w:rsid w:val="00D05086"/>
    <w:rsid w:val="00D05703"/>
    <w:rsid w:val="00D12769"/>
    <w:rsid w:val="00D174B0"/>
    <w:rsid w:val="00D22541"/>
    <w:rsid w:val="00D2537C"/>
    <w:rsid w:val="00D317AB"/>
    <w:rsid w:val="00D34D3D"/>
    <w:rsid w:val="00D3573D"/>
    <w:rsid w:val="00D36F12"/>
    <w:rsid w:val="00D37945"/>
    <w:rsid w:val="00D41566"/>
    <w:rsid w:val="00D42318"/>
    <w:rsid w:val="00D4745F"/>
    <w:rsid w:val="00D55872"/>
    <w:rsid w:val="00D624C2"/>
    <w:rsid w:val="00D7459B"/>
    <w:rsid w:val="00D82CB0"/>
    <w:rsid w:val="00D86490"/>
    <w:rsid w:val="00D869BF"/>
    <w:rsid w:val="00D86DA6"/>
    <w:rsid w:val="00D90D55"/>
    <w:rsid w:val="00D91A30"/>
    <w:rsid w:val="00D92F18"/>
    <w:rsid w:val="00DA454B"/>
    <w:rsid w:val="00DA781D"/>
    <w:rsid w:val="00DB08F2"/>
    <w:rsid w:val="00DB5AA9"/>
    <w:rsid w:val="00DC00F0"/>
    <w:rsid w:val="00DC31A0"/>
    <w:rsid w:val="00DC31BF"/>
    <w:rsid w:val="00DC63DC"/>
    <w:rsid w:val="00DC6DC5"/>
    <w:rsid w:val="00DD2421"/>
    <w:rsid w:val="00DE06F8"/>
    <w:rsid w:val="00DE555C"/>
    <w:rsid w:val="00DE69E9"/>
    <w:rsid w:val="00DF6DCA"/>
    <w:rsid w:val="00DF6DDF"/>
    <w:rsid w:val="00E03CFD"/>
    <w:rsid w:val="00E04D8C"/>
    <w:rsid w:val="00E07045"/>
    <w:rsid w:val="00E0766C"/>
    <w:rsid w:val="00E114F8"/>
    <w:rsid w:val="00E132CD"/>
    <w:rsid w:val="00E16D2D"/>
    <w:rsid w:val="00E20940"/>
    <w:rsid w:val="00E21DC6"/>
    <w:rsid w:val="00E23EF2"/>
    <w:rsid w:val="00E267D4"/>
    <w:rsid w:val="00E3383E"/>
    <w:rsid w:val="00E41437"/>
    <w:rsid w:val="00E41889"/>
    <w:rsid w:val="00E426A1"/>
    <w:rsid w:val="00E434AB"/>
    <w:rsid w:val="00E52D35"/>
    <w:rsid w:val="00E5347C"/>
    <w:rsid w:val="00E55859"/>
    <w:rsid w:val="00E55B7F"/>
    <w:rsid w:val="00E611FF"/>
    <w:rsid w:val="00E6132B"/>
    <w:rsid w:val="00E65309"/>
    <w:rsid w:val="00E72C6C"/>
    <w:rsid w:val="00E7363A"/>
    <w:rsid w:val="00E8162A"/>
    <w:rsid w:val="00E83A10"/>
    <w:rsid w:val="00E929D0"/>
    <w:rsid w:val="00EA44C7"/>
    <w:rsid w:val="00EA57FD"/>
    <w:rsid w:val="00EA7D8D"/>
    <w:rsid w:val="00EB02A6"/>
    <w:rsid w:val="00EC5F89"/>
    <w:rsid w:val="00EC63E5"/>
    <w:rsid w:val="00EC7C38"/>
    <w:rsid w:val="00EE09DD"/>
    <w:rsid w:val="00EF29F9"/>
    <w:rsid w:val="00EF61D6"/>
    <w:rsid w:val="00F007BE"/>
    <w:rsid w:val="00F0244F"/>
    <w:rsid w:val="00F05625"/>
    <w:rsid w:val="00F10159"/>
    <w:rsid w:val="00F12812"/>
    <w:rsid w:val="00F23E9A"/>
    <w:rsid w:val="00F309DF"/>
    <w:rsid w:val="00F32BA8"/>
    <w:rsid w:val="00F32F07"/>
    <w:rsid w:val="00F342D6"/>
    <w:rsid w:val="00F36AC3"/>
    <w:rsid w:val="00F41B35"/>
    <w:rsid w:val="00F52D0D"/>
    <w:rsid w:val="00F57587"/>
    <w:rsid w:val="00F67AD2"/>
    <w:rsid w:val="00F74030"/>
    <w:rsid w:val="00F81A5F"/>
    <w:rsid w:val="00F83383"/>
    <w:rsid w:val="00F84F41"/>
    <w:rsid w:val="00F91CE9"/>
    <w:rsid w:val="00F96D92"/>
    <w:rsid w:val="00FA0DE0"/>
    <w:rsid w:val="00FA267D"/>
    <w:rsid w:val="00FA3A6C"/>
    <w:rsid w:val="00FA4A27"/>
    <w:rsid w:val="00FB3683"/>
    <w:rsid w:val="00FB50E2"/>
    <w:rsid w:val="00FB6F76"/>
    <w:rsid w:val="00FC1703"/>
    <w:rsid w:val="00FC245E"/>
    <w:rsid w:val="00FC4A09"/>
    <w:rsid w:val="00FC5B4A"/>
    <w:rsid w:val="00FD14F1"/>
    <w:rsid w:val="00FD1FDD"/>
    <w:rsid w:val="00FD3883"/>
    <w:rsid w:val="00FD633F"/>
    <w:rsid w:val="00FD6492"/>
    <w:rsid w:val="00FE0DBC"/>
    <w:rsid w:val="00FE7200"/>
    <w:rsid w:val="00FE73A6"/>
    <w:rsid w:val="00FF31B7"/>
    <w:rsid w:val="00FF7349"/>
    <w:rsid w:val="00FF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723ACCF"/>
  <w15:docId w15:val="{97A8E0C5-DC28-4DD1-934B-0025859F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sl-SI" w:eastAsia="sl-SI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145CF"/>
    <w:rPr>
      <w:color w:val="5A5A5A" w:themeColor="text1" w:themeTint="A5"/>
    </w:rPr>
  </w:style>
  <w:style w:type="paragraph" w:styleId="Naslov1">
    <w:name w:val="heading 1"/>
    <w:basedOn w:val="Navaden"/>
    <w:next w:val="Navaden"/>
    <w:link w:val="Naslov1Znak"/>
    <w:uiPriority w:val="9"/>
    <w:qFormat/>
    <w:rsid w:val="00C03E8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03E8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3E8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03E8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03E8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03E8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03E8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03E8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03E8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CC1F7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C1F77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FD14F1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CC298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C2983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C03E83"/>
    <w:pPr>
      <w:ind w:left="720"/>
      <w:contextualSpacing/>
    </w:pPr>
  </w:style>
  <w:style w:type="table" w:styleId="Tabelamrea">
    <w:name w:val="Table Grid"/>
    <w:basedOn w:val="Navadnatabela"/>
    <w:rsid w:val="0090344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repko">
    <w:name w:val="Strong"/>
    <w:uiPriority w:val="22"/>
    <w:qFormat/>
    <w:rsid w:val="00C03E83"/>
    <w:rPr>
      <w:b/>
      <w:bCs/>
      <w:spacing w:val="0"/>
    </w:rPr>
  </w:style>
  <w:style w:type="character" w:customStyle="1" w:styleId="Naslov1Znak">
    <w:name w:val="Naslov 1 Znak"/>
    <w:basedOn w:val="Privzetapisavaodstavka"/>
    <w:link w:val="Naslov1"/>
    <w:uiPriority w:val="9"/>
    <w:rsid w:val="00C03E8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03E8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3E8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03E8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03E8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03E8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03E8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03E8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03E8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03E83"/>
    <w:rPr>
      <w:b/>
      <w:bCs/>
      <w:smallCaps/>
      <w:color w:val="1F497D" w:themeColor="text2"/>
      <w:spacing w:val="10"/>
      <w:sz w:val="18"/>
      <w:szCs w:val="18"/>
    </w:rPr>
  </w:style>
  <w:style w:type="paragraph" w:styleId="Naslov">
    <w:name w:val="Title"/>
    <w:next w:val="Navaden"/>
    <w:link w:val="NaslovZnak"/>
    <w:uiPriority w:val="10"/>
    <w:qFormat/>
    <w:rsid w:val="00C03E8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NaslovZnak">
    <w:name w:val="Naslov Znak"/>
    <w:basedOn w:val="Privzetapisavaodstavka"/>
    <w:link w:val="Naslov"/>
    <w:uiPriority w:val="10"/>
    <w:rsid w:val="00C03E8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Podnaslov">
    <w:name w:val="Subtitle"/>
    <w:next w:val="Navaden"/>
    <w:link w:val="PodnaslovZnak"/>
    <w:uiPriority w:val="11"/>
    <w:qFormat/>
    <w:rsid w:val="00C03E8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03E83"/>
    <w:rPr>
      <w:smallCaps/>
      <w:color w:val="938953" w:themeColor="background2" w:themeShade="7F"/>
      <w:spacing w:val="5"/>
      <w:sz w:val="28"/>
      <w:szCs w:val="28"/>
    </w:rPr>
  </w:style>
  <w:style w:type="character" w:styleId="Poudarek">
    <w:name w:val="Emphasis"/>
    <w:uiPriority w:val="20"/>
    <w:qFormat/>
    <w:rsid w:val="00C03E8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basedOn w:val="Navaden"/>
    <w:uiPriority w:val="1"/>
    <w:qFormat/>
    <w:rsid w:val="00C03E83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03E83"/>
    <w:rPr>
      <w:i/>
      <w:iCs/>
    </w:rPr>
  </w:style>
  <w:style w:type="character" w:customStyle="1" w:styleId="CitatZnak">
    <w:name w:val="Citat Znak"/>
    <w:basedOn w:val="Privzetapisavaodstavka"/>
    <w:link w:val="Citat"/>
    <w:uiPriority w:val="29"/>
    <w:rsid w:val="00C03E83"/>
    <w:rPr>
      <w:i/>
      <w:iCs/>
      <w:color w:val="5A5A5A" w:themeColor="text1" w:themeTint="A5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03E8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03E8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Neenpoudarek">
    <w:name w:val="Subtle Emphasis"/>
    <w:uiPriority w:val="19"/>
    <w:qFormat/>
    <w:rsid w:val="00C03E83"/>
    <w:rPr>
      <w:smallCaps/>
      <w:dstrike w:val="0"/>
      <w:color w:val="5A5A5A" w:themeColor="text1" w:themeTint="A5"/>
      <w:vertAlign w:val="baseline"/>
    </w:rPr>
  </w:style>
  <w:style w:type="character" w:styleId="Intenzivenpoudarek">
    <w:name w:val="Intense Emphasis"/>
    <w:uiPriority w:val="21"/>
    <w:qFormat/>
    <w:rsid w:val="00C03E83"/>
    <w:rPr>
      <w:b/>
      <w:bCs/>
      <w:smallCaps/>
      <w:color w:val="4F81BD" w:themeColor="accent1"/>
      <w:spacing w:val="40"/>
    </w:rPr>
  </w:style>
  <w:style w:type="character" w:styleId="Neensklic">
    <w:name w:val="Subtle Reference"/>
    <w:uiPriority w:val="31"/>
    <w:qFormat/>
    <w:rsid w:val="00C03E8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zivensklic">
    <w:name w:val="Intense Reference"/>
    <w:uiPriority w:val="32"/>
    <w:qFormat/>
    <w:rsid w:val="00C03E8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Naslovknjige">
    <w:name w:val="Book Title"/>
    <w:uiPriority w:val="33"/>
    <w:qFormat/>
    <w:rsid w:val="00C03E8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03E83"/>
    <w:pPr>
      <w:outlineLvl w:val="9"/>
    </w:pPr>
    <w:rPr>
      <w:lang w:bidi="en-US"/>
    </w:rPr>
  </w:style>
  <w:style w:type="character" w:customStyle="1" w:styleId="GlavaZnak">
    <w:name w:val="Glava Znak"/>
    <w:basedOn w:val="Privzetapisavaodstavka"/>
    <w:link w:val="Glava"/>
    <w:uiPriority w:val="99"/>
    <w:rsid w:val="00DE555C"/>
    <w:rPr>
      <w:color w:val="5A5A5A" w:themeColor="text1" w:themeTint="A5"/>
    </w:rPr>
  </w:style>
  <w:style w:type="paragraph" w:styleId="Telobesedila2">
    <w:name w:val="Body Text 2"/>
    <w:basedOn w:val="Navaden"/>
    <w:link w:val="Telobesedila2Znak"/>
    <w:semiHidden/>
    <w:unhideWhenUsed/>
    <w:rsid w:val="008713C5"/>
    <w:pPr>
      <w:spacing w:after="0" w:line="240" w:lineRule="auto"/>
      <w:ind w:left="0"/>
      <w:jc w:val="both"/>
    </w:pPr>
    <w:rPr>
      <w:rFonts w:ascii="Arial" w:eastAsia="Times New Roman" w:hAnsi="Arial" w:cs="Times New Roman"/>
      <w:color w:val="auto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semiHidden/>
    <w:rsid w:val="008713C5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A3680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3680F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semiHidden/>
    <w:rsid w:val="00A3680F"/>
    <w:rPr>
      <w:color w:val="5A5A5A" w:themeColor="text1" w:themeTint="A5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368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3680F"/>
    <w:rPr>
      <w:b/>
      <w:bCs/>
      <w:color w:val="5A5A5A" w:themeColor="text1" w:themeTint="A5"/>
    </w:rPr>
  </w:style>
  <w:style w:type="character" w:customStyle="1" w:styleId="NogaZnak">
    <w:name w:val="Noga Znak"/>
    <w:basedOn w:val="Privzetapisavaodstavka"/>
    <w:link w:val="Noga"/>
    <w:uiPriority w:val="99"/>
    <w:rsid w:val="000F5A58"/>
    <w:rPr>
      <w:color w:val="5A5A5A" w:themeColor="text1" w:themeTint="A5"/>
    </w:rPr>
  </w:style>
  <w:style w:type="character" w:styleId="Nerazreenaomemba">
    <w:name w:val="Unresolved Mention"/>
    <w:basedOn w:val="Privzetapisavaodstavka"/>
    <w:uiPriority w:val="99"/>
    <w:semiHidden/>
    <w:unhideWhenUsed/>
    <w:rsid w:val="00E418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1-01-3198" TargetMode="External"/><Relationship Id="rId13" Type="http://schemas.openxmlformats.org/officeDocument/2006/relationships/hyperlink" Target="https://www.uradni-list.si/glasilo-uradni-list-rs/vsebina/2014-01-27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1-01-319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2-01-08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2-01-0873" TargetMode="External"/><Relationship Id="rId10" Type="http://schemas.openxmlformats.org/officeDocument/2006/relationships/hyperlink" Target="https://www.uradni-list.si/glasilo-uradni-list-rs/vsebina/2018-01-176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4-01-2734" TargetMode="External"/><Relationship Id="rId14" Type="http://schemas.openxmlformats.org/officeDocument/2006/relationships/hyperlink" Target="https://www.uradni-list.si/glasilo-uradni-list-rs/vsebina/2018-01-176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vko\AppData\Roaming\Microsoft\Predloge\Predloga%20z%20glav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18E54-709E-4CDB-9C72-E1ACE84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z glavo</Template>
  <TotalTime>59</TotalTime>
  <Pages>2</Pages>
  <Words>396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S2000, d.o.o.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 Podbevšek</dc:creator>
  <cp:lastModifiedBy>Klavdija Lužar</cp:lastModifiedBy>
  <cp:revision>9</cp:revision>
  <cp:lastPrinted>2020-12-17T08:40:00Z</cp:lastPrinted>
  <dcterms:created xsi:type="dcterms:W3CDTF">2020-12-18T07:46:00Z</dcterms:created>
  <dcterms:modified xsi:type="dcterms:W3CDTF">2024-11-19T11:58:00Z</dcterms:modified>
</cp:coreProperties>
</file>