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77777777" w:rsidR="00915580" w:rsidRDefault="00915580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670B1E73" w:rsidR="00915580" w:rsidRDefault="00511AC1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003/25</w:t>
            </w:r>
            <w:r w:rsidR="00915580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61B1891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88A5668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21A48E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BB2AE15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0CD34F1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0B74EF2D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0083AE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6C9B564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40C3FA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6AB1108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EE97D1C" w14:textId="2DCFCBD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E7144C2" w14:textId="77777777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4A67990C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36741A5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B4E1A14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E4B4183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581D2D0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72558237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878"/>
        <w:gridCol w:w="3260"/>
      </w:tblGrid>
      <w:tr w:rsidR="00F23839" w:rsidRPr="00984C28" w14:paraId="06A8BCC9" w14:textId="77777777" w:rsidTr="00043829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557170EA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C05A170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7C4F260" w14:textId="77777777" w:rsidR="00043829" w:rsidRPr="00043829" w:rsidRDefault="00043829" w:rsidP="0004382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43829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14:paraId="7F0F3D1F" w14:textId="501E73F3" w:rsidR="00F23839" w:rsidRPr="00043829" w:rsidRDefault="00043829" w:rsidP="0004382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043829">
              <w:rPr>
                <w:rFonts w:ascii="Arial" w:hAnsi="Arial" w:cs="Arial"/>
                <w:bCs/>
                <w:i/>
                <w:szCs w:val="20"/>
              </w:rPr>
              <w:t>(ustrezno označiti)</w:t>
            </w:r>
          </w:p>
        </w:tc>
      </w:tr>
      <w:tr w:rsidR="00043829" w:rsidRPr="00984C28" w14:paraId="149C83F9" w14:textId="77777777" w:rsidTr="00043829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5F1B80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 xml:space="preserve">Ponudnik oz. </w:t>
            </w:r>
            <w:proofErr w:type="spellStart"/>
            <w:r w:rsidRPr="00B53196">
              <w:rPr>
                <w:rFonts w:ascii="Arial" w:hAnsi="Arial" w:cs="Arial"/>
                <w:b/>
                <w:szCs w:val="20"/>
              </w:rPr>
              <w:t>poslovodeči</w:t>
            </w:r>
            <w:proofErr w:type="spellEnd"/>
            <w:r w:rsidRPr="00B53196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487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5AEC4FB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F0DD9B" w14:textId="5AF35CD8" w:rsidR="00043829" w:rsidRPr="00043829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1</w:t>
            </w:r>
            <w:r w:rsidRPr="00043829">
              <w:rPr>
                <w:rFonts w:ascii="Arial" w:hAnsi="Arial" w:cs="Arial"/>
                <w:szCs w:val="20"/>
              </w:rPr>
              <w:t>: Dnevno, tedensko in mesečno čiščenje</w:t>
            </w:r>
          </w:p>
          <w:p w14:paraId="7CC7B5F5" w14:textId="429C3E33" w:rsidR="00043829" w:rsidRPr="00402BB5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2</w:t>
            </w:r>
            <w:r w:rsidRPr="00043829">
              <w:rPr>
                <w:rFonts w:ascii="Arial" w:hAnsi="Arial" w:cs="Arial"/>
                <w:szCs w:val="20"/>
              </w:rPr>
              <w:t>: Generalno čiščenje</w:t>
            </w:r>
          </w:p>
        </w:tc>
      </w:tr>
      <w:tr w:rsidR="00043829" w:rsidRPr="00984C28" w14:paraId="1233D9E7" w14:textId="77777777" w:rsidTr="0004382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37FA69F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487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63280052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CB9DBC9" w14:textId="25DA83B0" w:rsidR="00043829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1</w:t>
            </w:r>
            <w:r w:rsidRPr="00043829">
              <w:rPr>
                <w:rFonts w:ascii="Arial" w:hAnsi="Arial" w:cs="Arial"/>
                <w:szCs w:val="20"/>
              </w:rPr>
              <w:t>: Dnevno, tedensko in mesečno čiščenje</w:t>
            </w:r>
          </w:p>
          <w:p w14:paraId="10A12C79" w14:textId="37310AEB" w:rsidR="00043829" w:rsidRPr="00402BB5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2</w:t>
            </w:r>
            <w:r w:rsidRPr="00043829">
              <w:rPr>
                <w:rFonts w:ascii="Arial" w:hAnsi="Arial" w:cs="Arial"/>
                <w:szCs w:val="20"/>
              </w:rPr>
              <w:t>: Generalno čiščenje</w:t>
            </w:r>
          </w:p>
        </w:tc>
      </w:tr>
      <w:tr w:rsidR="00043829" w:rsidRPr="00984C28" w14:paraId="10450418" w14:textId="77777777" w:rsidTr="0004382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3B3261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7C08ADAB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116730" w14:textId="77777777" w:rsidR="00043829" w:rsidRPr="00043829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1</w:t>
            </w:r>
            <w:r w:rsidRPr="00043829">
              <w:rPr>
                <w:rFonts w:ascii="Arial" w:hAnsi="Arial" w:cs="Arial"/>
                <w:szCs w:val="20"/>
              </w:rPr>
              <w:t>: Dnevno, tedensko in mesečno čiščenje</w:t>
            </w:r>
          </w:p>
          <w:p w14:paraId="73FB71AE" w14:textId="68B07C6B" w:rsidR="00043829" w:rsidRPr="00402BB5" w:rsidRDefault="00043829" w:rsidP="00043829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043829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43829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043829">
              <w:rPr>
                <w:rFonts w:ascii="Arial" w:hAnsi="Arial" w:cs="Arial"/>
                <w:bCs/>
                <w:szCs w:val="20"/>
              </w:rPr>
              <w:fldChar w:fldCharType="end"/>
            </w:r>
            <w:r w:rsidRPr="00043829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043829">
              <w:rPr>
                <w:rFonts w:ascii="Arial" w:hAnsi="Arial" w:cs="Arial"/>
                <w:b/>
                <w:szCs w:val="20"/>
              </w:rPr>
              <w:t>Sklop 2</w:t>
            </w:r>
            <w:r w:rsidRPr="00043829">
              <w:rPr>
                <w:rFonts w:ascii="Arial" w:hAnsi="Arial" w:cs="Arial"/>
                <w:szCs w:val="20"/>
              </w:rPr>
              <w:t>: Generalno čiščenje</w:t>
            </w:r>
          </w:p>
        </w:tc>
      </w:tr>
    </w:tbl>
    <w:p w14:paraId="42BAC524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229C74E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7CFAAEA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4DCB9F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2D6DBDF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7BDDB1E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98BF752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6DBC947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9BF46E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FD1287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8D639C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9887BF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CA79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7D68FE7D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34CA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516A53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02619FC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F809DB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EE78F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F6C566E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BFCBDC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FCA5AB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3C947A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5118CFFB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FEFAAD9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687A186D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080662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61E9AFF2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4191A488" w14:textId="77777777" w:rsidTr="00915580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D0FC8A7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D4DA1F9" w14:textId="77777777" w:rsidTr="00915580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61C48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D680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40A91212" w14:textId="77777777" w:rsidTr="0091558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4BB2D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1188C5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5CDB6B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E71F4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2082AFD3" w14:textId="77777777" w:rsidTr="00915580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27222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55A49B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98ACD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CA3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F55F823" w14:textId="77777777" w:rsidTr="00915580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FFC9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AC2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4890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F8CB6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7CFBACE5" w14:textId="77777777" w:rsidTr="00915580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D1E46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481F28D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D950B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620A0">
              <w:rPr>
                <w:rFonts w:ascii="Arial" w:hAnsi="Arial" w:cs="Arial"/>
                <w:bCs/>
                <w:szCs w:val="20"/>
              </w:rPr>
            </w:r>
            <w:r w:rsidR="000620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E24CE9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5166B5E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821E04D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16A693B6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F7D6744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58EF4D61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786C7C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0620A0">
        <w:rPr>
          <w:rFonts w:ascii="Arial" w:hAnsi="Arial" w:cs="Arial"/>
          <w:bCs/>
          <w:szCs w:val="20"/>
        </w:rPr>
      </w:r>
      <w:r w:rsidR="000620A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0620A0">
        <w:rPr>
          <w:rFonts w:ascii="Arial" w:hAnsi="Arial" w:cs="Arial"/>
          <w:bCs/>
          <w:szCs w:val="20"/>
        </w:rPr>
      </w:r>
      <w:r w:rsidR="000620A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79E6C09D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47832B6" w14:textId="77777777"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323E2458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5050E9A" w14:textId="77777777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E0DDA1F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75CF98" w14:textId="77777777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66A9EFA1" w14:textId="77777777"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021F2280" w14:textId="77777777"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7F7B2D83" w14:textId="77777777"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8DF075" w14:textId="77777777"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674E7844" w14:textId="097EA0FF" w:rsidR="00D94B7D" w:rsidRPr="00F87865" w:rsidRDefault="00D94B7D" w:rsidP="00626A2E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</w:t>
      </w:r>
      <w:r w:rsidR="00626A2E">
        <w:rPr>
          <w:rFonts w:ascii="Arial" w:hAnsi="Arial" w:cs="Arial"/>
          <w:szCs w:val="20"/>
        </w:rPr>
        <w:t>onom o javnem naročanju (</w:t>
      </w:r>
      <w:r w:rsidRPr="005E1EE6">
        <w:rPr>
          <w:rFonts w:ascii="Arial" w:hAnsi="Arial" w:cs="Arial"/>
          <w:szCs w:val="20"/>
        </w:rPr>
        <w:t xml:space="preserve">Uradni list RS, št. 91/15, </w:t>
      </w:r>
      <w:r w:rsidR="00626A2E">
        <w:rPr>
          <w:rFonts w:ascii="Arial" w:hAnsi="Arial" w:cs="Arial"/>
          <w:szCs w:val="20"/>
        </w:rPr>
        <w:t>s spremembami in dopolnitvami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626A2E">
        <w:rPr>
          <w:rFonts w:ascii="Arial" w:hAnsi="Arial" w:cs="Arial"/>
          <w:szCs w:val="20"/>
        </w:rPr>
        <w:t>so</w:t>
      </w:r>
      <w:r w:rsidRPr="00027735">
        <w:rPr>
          <w:rFonts w:ascii="Arial" w:hAnsi="Arial" w:cs="Arial"/>
          <w:szCs w:val="20"/>
        </w:rPr>
        <w:t xml:space="preserve"> "</w:t>
      </w:r>
      <w:r w:rsidR="00626A2E" w:rsidRPr="00626A2E">
        <w:rPr>
          <w:rFonts w:ascii="Arial" w:hAnsi="Arial" w:cs="Arial"/>
          <w:szCs w:val="20"/>
        </w:rPr>
        <w:t xml:space="preserve">Okolju prijazne storitve čiščenja poslovnih prostorov Ministrstva za zunanje in evropske zadeve za obdobje 36 </w:t>
      </w:r>
      <w:r w:rsidR="00626A2E" w:rsidRPr="00F87865">
        <w:rPr>
          <w:rFonts w:ascii="Arial" w:hAnsi="Arial" w:cs="Arial"/>
          <w:szCs w:val="20"/>
        </w:rPr>
        <w:t xml:space="preserve">mesecev </w:t>
      </w:r>
      <w:r w:rsidRPr="00F87865">
        <w:rPr>
          <w:rFonts w:ascii="Arial" w:hAnsi="Arial" w:cs="Arial"/>
          <w:szCs w:val="20"/>
        </w:rPr>
        <w:t xml:space="preserve">", z oznako </w:t>
      </w:r>
      <w:r w:rsidR="00E02D5A" w:rsidRPr="00F87865">
        <w:rPr>
          <w:rFonts w:ascii="Arial" w:hAnsi="Arial" w:cs="Arial"/>
          <w:szCs w:val="20"/>
        </w:rPr>
        <w:t>003</w:t>
      </w:r>
      <w:r w:rsidR="002B63E1" w:rsidRPr="00F87865">
        <w:rPr>
          <w:rFonts w:ascii="Arial" w:hAnsi="Arial" w:cs="Arial"/>
          <w:szCs w:val="20"/>
        </w:rPr>
        <w:t>/2</w:t>
      </w:r>
      <w:r w:rsidR="00E02D5A" w:rsidRPr="00F87865">
        <w:rPr>
          <w:rFonts w:ascii="Arial" w:hAnsi="Arial" w:cs="Arial"/>
          <w:szCs w:val="20"/>
        </w:rPr>
        <w:t>5</w:t>
      </w:r>
      <w:r w:rsidR="00705AE0" w:rsidRPr="00F87865">
        <w:rPr>
          <w:rFonts w:ascii="Arial" w:hAnsi="Arial" w:cs="Arial"/>
          <w:szCs w:val="20"/>
        </w:rPr>
        <w:t xml:space="preserve"> JN MZEZ</w:t>
      </w:r>
      <w:r w:rsidRPr="00F87865">
        <w:rPr>
          <w:rFonts w:ascii="Arial" w:hAnsi="Arial" w:cs="Arial"/>
          <w:szCs w:val="20"/>
        </w:rPr>
        <w:t>;</w:t>
      </w:r>
    </w:p>
    <w:p w14:paraId="4868B8A5" w14:textId="77777777"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87865">
        <w:rPr>
          <w:rFonts w:ascii="Arial" w:hAnsi="Arial" w:cs="Arial"/>
          <w:szCs w:val="20"/>
        </w:rPr>
        <w:t>z oddajo ponudbe potrjujemo, da v celoti sprejemamo pogoje tega javnega naročila, in vse</w:t>
      </w:r>
      <w:r w:rsidRPr="005B0EB4">
        <w:rPr>
          <w:rFonts w:ascii="Arial" w:hAnsi="Arial" w:cs="Arial"/>
          <w:szCs w:val="20"/>
        </w:rPr>
        <w:t xml:space="preserve"> pogoje, navedene v razpisni dokumentaciji, pod katerimi dajemo svojo ponudbo, ter v celoti sprejemamo vsebino osnutka pogodbe, ki je sestavni del razpisne dokumentacije; </w:t>
      </w:r>
    </w:p>
    <w:p w14:paraId="74807A04" w14:textId="77777777"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7FD5D0C1" w14:textId="77777777" w:rsidR="00D94B7D" w:rsidRPr="005A0A56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5A0A56">
        <w:rPr>
          <w:rFonts w:ascii="Arial" w:hAnsi="Arial" w:cs="Arial" w:hint="eastAsia"/>
          <w:szCs w:val="20"/>
        </w:rPr>
        <w:t>v zadnjih</w:t>
      </w:r>
      <w:r w:rsidRPr="005A0A56">
        <w:rPr>
          <w:rFonts w:ascii="Arial" w:hAnsi="Arial" w:cs="Arial"/>
          <w:szCs w:val="20"/>
        </w:rPr>
        <w:t xml:space="preserve"> šestih</w:t>
      </w:r>
      <w:r w:rsidRPr="005A0A56">
        <w:rPr>
          <w:rFonts w:ascii="Arial" w:hAnsi="Arial" w:cs="Arial" w:hint="eastAsia"/>
          <w:szCs w:val="20"/>
        </w:rPr>
        <w:t xml:space="preserve"> </w:t>
      </w:r>
      <w:r w:rsidRPr="005A0A56">
        <w:rPr>
          <w:rFonts w:ascii="Arial" w:hAnsi="Arial" w:cs="Arial"/>
          <w:szCs w:val="20"/>
        </w:rPr>
        <w:t>(</w:t>
      </w:r>
      <w:r w:rsidRPr="005A0A56">
        <w:rPr>
          <w:rFonts w:ascii="Arial" w:hAnsi="Arial" w:cs="Arial" w:hint="eastAsia"/>
          <w:szCs w:val="20"/>
        </w:rPr>
        <w:t>6</w:t>
      </w:r>
      <w:r w:rsidRPr="005A0A56">
        <w:rPr>
          <w:rFonts w:ascii="Arial" w:hAnsi="Arial" w:cs="Arial"/>
          <w:szCs w:val="20"/>
        </w:rPr>
        <w:t>)</w:t>
      </w:r>
      <w:r w:rsidRPr="005A0A56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5A0A56">
        <w:rPr>
          <w:rFonts w:ascii="Arial" w:hAnsi="Arial" w:cs="Arial"/>
          <w:szCs w:val="20"/>
        </w:rPr>
        <w:t>;</w:t>
      </w:r>
    </w:p>
    <w:p w14:paraId="48B66C22" w14:textId="78974EEA" w:rsidR="00C51F6E" w:rsidRPr="000620A0" w:rsidRDefault="00C51F6E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razpolagamo z zadostnimi kadrovskimi in tehničnimi zmogljivostmi za kakovostno in pravočasno </w:t>
      </w:r>
      <w:bookmarkStart w:id="0" w:name="_GoBack"/>
      <w:bookmarkEnd w:id="0"/>
      <w:r w:rsidRPr="000620A0">
        <w:rPr>
          <w:rFonts w:ascii="Arial" w:hAnsi="Arial" w:cs="Arial"/>
          <w:szCs w:val="20"/>
        </w:rPr>
        <w:t>realizacijo predmeta naročila;</w:t>
      </w:r>
    </w:p>
    <w:p w14:paraId="5FBB59A6" w14:textId="0589845D" w:rsidR="00B52F4A" w:rsidRPr="000620A0" w:rsidRDefault="00B52F4A" w:rsidP="00B52F4A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620A0">
        <w:rPr>
          <w:rFonts w:ascii="Arial" w:hAnsi="Arial" w:cs="Arial"/>
          <w:szCs w:val="20"/>
        </w:rPr>
        <w:t xml:space="preserve">bomo pri izvajanju storitev čiščenja upoštevali </w:t>
      </w:r>
      <w:proofErr w:type="spellStart"/>
      <w:r w:rsidRPr="000620A0">
        <w:rPr>
          <w:rFonts w:ascii="Arial" w:hAnsi="Arial" w:cs="Arial"/>
          <w:szCs w:val="20"/>
        </w:rPr>
        <w:t>okoljske</w:t>
      </w:r>
      <w:proofErr w:type="spellEnd"/>
      <w:r w:rsidRPr="000620A0">
        <w:rPr>
          <w:rFonts w:ascii="Arial" w:hAnsi="Arial" w:cs="Arial"/>
          <w:szCs w:val="20"/>
        </w:rPr>
        <w:t xml:space="preserve"> vidike in cilje zelenega javnega naročanja ter uporabljati </w:t>
      </w:r>
      <w:proofErr w:type="spellStart"/>
      <w:r w:rsidRPr="000620A0">
        <w:rPr>
          <w:rFonts w:ascii="Arial" w:hAnsi="Arial" w:cs="Arial"/>
          <w:szCs w:val="20"/>
        </w:rPr>
        <w:t>okoljsko</w:t>
      </w:r>
      <w:proofErr w:type="spellEnd"/>
      <w:r w:rsidRPr="000620A0">
        <w:rPr>
          <w:rFonts w:ascii="Arial" w:hAnsi="Arial" w:cs="Arial"/>
          <w:szCs w:val="20"/>
        </w:rPr>
        <w:t xml:space="preserve"> manj obremenjujoče blago (čistila in higienski papirnati proizvodi) v skladu z Uredbo o zelenem javnem naročanju (Uradni list RS, št. 51/17, s spremembami in dopolnitvami), ter izpolnjevali cilje te uredbe, kot je navedeno v obrazcu P-5 Specifikacije in predračun;</w:t>
      </w:r>
    </w:p>
    <w:p w14:paraId="195F1D1C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620A0">
        <w:rPr>
          <w:rFonts w:ascii="Arial" w:hAnsi="Arial" w:cs="Arial"/>
          <w:szCs w:val="20"/>
        </w:rPr>
        <w:t>sprejemamo izključno uporabo slovenskega prava, razen določil mednarodnega zasebnega</w:t>
      </w:r>
      <w:r w:rsidRPr="00B52F4A">
        <w:rPr>
          <w:rFonts w:ascii="Arial" w:hAnsi="Arial" w:cs="Arial"/>
          <w:szCs w:val="20"/>
        </w:rPr>
        <w:t xml:space="preserve"> prava,</w:t>
      </w:r>
      <w:r w:rsidRPr="0037308D">
        <w:rPr>
          <w:rFonts w:ascii="Arial" w:hAnsi="Arial" w:cs="Arial"/>
          <w:szCs w:val="20"/>
        </w:rPr>
        <w:t xml:space="preserve"> prav tako sprejemamo pristojnost Državne revizijske komisije in slovensko sodno pristojnost v zvezi s tem javnim naročilom;</w:t>
      </w:r>
    </w:p>
    <w:p w14:paraId="70EC7CF5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3B82AF4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1F8AFC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3201CB71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09E68798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14:paraId="6BEC8804" w14:textId="77777777"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6C2AEB53" w14:textId="77777777"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4592C251" w14:textId="77777777"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A357E4F" w14:textId="77777777"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13B7137" w14:textId="77777777"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212BFD41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620A0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620A0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77777777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914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20A0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D11B1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AC1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0A56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2D5A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87865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89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31B53-5FC7-4B6C-BABE-700D0D9E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38</cp:revision>
  <cp:lastPrinted>2022-11-15T09:34:00Z</cp:lastPrinted>
  <dcterms:created xsi:type="dcterms:W3CDTF">2023-08-04T11:44:00Z</dcterms:created>
  <dcterms:modified xsi:type="dcterms:W3CDTF">2025-02-05T09:00:00Z</dcterms:modified>
</cp:coreProperties>
</file>