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256C0" w14:textId="7DBD54AA" w:rsidR="000903F9" w:rsidRDefault="000903F9" w:rsidP="00E21E24">
      <w:pPr>
        <w:tabs>
          <w:tab w:val="left" w:pos="993"/>
          <w:tab w:val="left" w:pos="1134"/>
        </w:tabs>
        <w:jc w:val="both"/>
        <w:rPr>
          <w:rFonts w:cs="Arial"/>
        </w:rPr>
      </w:pPr>
    </w:p>
    <w:p w14:paraId="6365F26B" w14:textId="77777777" w:rsidR="009B6F00" w:rsidRDefault="009B6F00" w:rsidP="00E21E24">
      <w:pPr>
        <w:tabs>
          <w:tab w:val="left" w:pos="993"/>
          <w:tab w:val="left" w:pos="1134"/>
        </w:tabs>
        <w:jc w:val="both"/>
        <w:rPr>
          <w:rFonts w:cs="Arial"/>
        </w:rPr>
      </w:pPr>
    </w:p>
    <w:p w14:paraId="74A0B256" w14:textId="3E2585E8" w:rsidR="005E5996" w:rsidRDefault="00E248C1" w:rsidP="00E21E24">
      <w:pPr>
        <w:tabs>
          <w:tab w:val="left" w:pos="993"/>
          <w:tab w:val="left" w:pos="1134"/>
        </w:tabs>
        <w:jc w:val="both"/>
        <w:rPr>
          <w:rFonts w:cs="Arial"/>
        </w:rPr>
      </w:pPr>
      <w:r w:rsidRPr="00A508F3">
        <w:rPr>
          <w:rFonts w:cs="Arial"/>
        </w:rPr>
        <w:t xml:space="preserve">Številka: </w:t>
      </w:r>
      <w:r w:rsidR="0026121A">
        <w:rPr>
          <w:rFonts w:cs="Arial"/>
        </w:rPr>
        <w:t>83.2025-BJ</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03C9E1CE" w14:textId="77777777" w:rsidR="00FA3555" w:rsidRPr="00FC2ABE" w:rsidRDefault="00FA3555" w:rsidP="00FA3555">
      <w:pPr>
        <w:widowControl w:val="0"/>
        <w:jc w:val="both"/>
        <w:rPr>
          <w:rFonts w:cs="Arial"/>
        </w:rPr>
      </w:pPr>
      <w:r w:rsidRPr="1D2E90DD">
        <w:rPr>
          <w:rFonts w:cs="Arial"/>
        </w:rPr>
        <w:t>ANDRAGOŠKI CENTER REPUBLIKE SLOVENIJE</w:t>
      </w:r>
    </w:p>
    <w:p w14:paraId="72E85873" w14:textId="77777777" w:rsidR="00FA3555" w:rsidRPr="00FC2ABE" w:rsidRDefault="00FA3555" w:rsidP="00FA3555">
      <w:pPr>
        <w:widowControl w:val="0"/>
        <w:jc w:val="both"/>
        <w:rPr>
          <w:rFonts w:cs="Arial"/>
        </w:rPr>
      </w:pPr>
      <w:r w:rsidRPr="1D2E90DD">
        <w:rPr>
          <w:rFonts w:cs="Arial"/>
        </w:rPr>
        <w:t>Ulica Ambrožiča Novljana 5</w:t>
      </w:r>
    </w:p>
    <w:p w14:paraId="569631F5" w14:textId="77777777" w:rsidR="00FA3555" w:rsidRPr="00FC2ABE" w:rsidRDefault="00FA3555" w:rsidP="00FA3555">
      <w:pPr>
        <w:widowControl w:val="0"/>
        <w:jc w:val="both"/>
        <w:rPr>
          <w:rFonts w:cs="Arial"/>
        </w:rPr>
      </w:pPr>
      <w:r w:rsidRPr="1D2E90DD">
        <w:rPr>
          <w:rFonts w:cs="Arial"/>
        </w:rPr>
        <w:t>1000 Ljubljana</w:t>
      </w:r>
    </w:p>
    <w:p w14:paraId="5B075959" w14:textId="77777777" w:rsidR="00FA3555" w:rsidRPr="00FC2ABE" w:rsidRDefault="00FA3555" w:rsidP="00FA3555">
      <w:pPr>
        <w:widowControl w:val="0"/>
        <w:jc w:val="both"/>
        <w:rPr>
          <w:rFonts w:cs="Arial"/>
        </w:rPr>
      </w:pPr>
      <w:r w:rsidRPr="1D2E90DD">
        <w:rPr>
          <w:rFonts w:cs="Arial"/>
        </w:rPr>
        <w:t>Matična številka: 5523192000</w:t>
      </w:r>
    </w:p>
    <w:p w14:paraId="43FB80E6" w14:textId="77777777" w:rsidR="00FA3555" w:rsidRDefault="00FA3555" w:rsidP="00FA3555">
      <w:pPr>
        <w:widowControl w:val="0"/>
        <w:jc w:val="both"/>
        <w:rPr>
          <w:rFonts w:cs="Arial"/>
        </w:rPr>
      </w:pPr>
      <w:r w:rsidRPr="1D2E90DD">
        <w:rPr>
          <w:rFonts w:cs="Arial"/>
        </w:rPr>
        <w:t xml:space="preserve">Davčna številka: SI 54646499 </w:t>
      </w:r>
    </w:p>
    <w:p w14:paraId="228CE208" w14:textId="77777777" w:rsidR="00FA3555" w:rsidRDefault="00FA3555" w:rsidP="00FA3555">
      <w:pPr>
        <w:widowControl w:val="0"/>
        <w:jc w:val="both"/>
        <w:rPr>
          <w:rFonts w:cs="Arial"/>
        </w:rPr>
      </w:pPr>
      <w:r w:rsidRPr="1D2E90DD">
        <w:rPr>
          <w:rFonts w:cs="Arial"/>
        </w:rPr>
        <w:t>(v nadaljevanju: naročnik)</w:t>
      </w:r>
    </w:p>
    <w:p w14:paraId="29ECBB0D" w14:textId="249B06C8" w:rsidR="008B7BFD" w:rsidRDefault="008B7BFD"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557CD74"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108DB9EE" w:rsidR="00A508F3" w:rsidRPr="00FA3555" w:rsidRDefault="00A508F3" w:rsidP="00FA3555">
      <w:pPr>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5F49228" w14:textId="334172EC" w:rsidR="00FA3555" w:rsidRDefault="00FE6D09" w:rsidP="00FE6D09">
      <w:pPr>
        <w:jc w:val="both"/>
        <w:rPr>
          <w:rFonts w:cs="Arial"/>
        </w:rPr>
      </w:pPr>
      <w:r w:rsidRPr="00DE1BC2">
        <w:rPr>
          <w:rFonts w:cs="Arial"/>
        </w:rPr>
        <w:t xml:space="preserve">Podrobnejši opis predmeta je v </w:t>
      </w:r>
      <w:r w:rsidR="00FA3555">
        <w:rPr>
          <w:rFonts w:cs="Arial"/>
        </w:rPr>
        <w:t xml:space="preserve">obrazcu </w:t>
      </w:r>
      <w:r w:rsidRPr="00DE1BC2">
        <w:rPr>
          <w:rFonts w:cs="Arial"/>
        </w:rPr>
        <w:t>OBR – 2.1</w:t>
      </w:r>
      <w:r w:rsidR="00EC6FF6">
        <w:rPr>
          <w:rFonts w:cs="Arial"/>
        </w:rPr>
        <w:t>2</w:t>
      </w:r>
      <w:r w:rsidRPr="00DE1BC2">
        <w:rPr>
          <w:rFonts w:cs="Arial"/>
        </w:rPr>
        <w:t xml:space="preserve"> (Vrsta in opis predmeta ali Tehnična specifikacija).</w:t>
      </w:r>
    </w:p>
    <w:p w14:paraId="3F00C3BC" w14:textId="149B84C1" w:rsidR="00FA3555" w:rsidRDefault="00FA3555" w:rsidP="00FE6D09">
      <w:pPr>
        <w:jc w:val="both"/>
        <w:rPr>
          <w:rFonts w:cs="Arial"/>
        </w:rPr>
      </w:pPr>
    </w:p>
    <w:p w14:paraId="00B23566" w14:textId="0426B1C5"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7E3011">
        <w:rPr>
          <w:rFonts w:cs="Arial"/>
          <w:b/>
        </w:rPr>
        <w:t>VE</w:t>
      </w:r>
      <w:r w:rsidRPr="00A508F3">
        <w:rPr>
          <w:rFonts w:cs="Arial"/>
          <w:b/>
        </w:rPr>
        <w:t>:</w:t>
      </w:r>
    </w:p>
    <w:p w14:paraId="5B7D5107" w14:textId="04450A9C" w:rsidR="00FA3555" w:rsidRDefault="00FA3555" w:rsidP="00FA3555">
      <w:pPr>
        <w:jc w:val="both"/>
        <w:rPr>
          <w:rFonts w:cs="Arial"/>
        </w:rPr>
      </w:pPr>
      <w:r w:rsidRPr="1D2E90DD">
        <w:rPr>
          <w:rFonts w:cs="Arial"/>
        </w:rPr>
        <w:t>Storit</w:t>
      </w:r>
      <w:r w:rsidR="007E3011">
        <w:rPr>
          <w:rFonts w:cs="Arial"/>
        </w:rPr>
        <w:t>ve</w:t>
      </w:r>
      <w:r w:rsidRPr="1D2E90DD">
        <w:rPr>
          <w:rFonts w:cs="Arial"/>
        </w:rPr>
        <w:t xml:space="preserve"> se izvaja</w:t>
      </w:r>
      <w:r w:rsidR="007E3011">
        <w:rPr>
          <w:rFonts w:cs="Arial"/>
        </w:rPr>
        <w:t>jo</w:t>
      </w:r>
      <w:r w:rsidRPr="1D2E90DD">
        <w:rPr>
          <w:rFonts w:cs="Arial"/>
        </w:rPr>
        <w:t xml:space="preserve"> v Republiki Sloveniji. </w:t>
      </w:r>
    </w:p>
    <w:p w14:paraId="719A51A8" w14:textId="77777777" w:rsidR="00FA3555" w:rsidRDefault="00FA3555" w:rsidP="00FA3555">
      <w:pPr>
        <w:jc w:val="both"/>
        <w:rPr>
          <w:rFonts w:cs="Arial"/>
        </w:rPr>
      </w:pPr>
    </w:p>
    <w:p w14:paraId="483B8B3F" w14:textId="1A26328D" w:rsidR="00FA3555" w:rsidRPr="002F05FA" w:rsidRDefault="00FA3555" w:rsidP="00FA3555">
      <w:pPr>
        <w:jc w:val="both"/>
        <w:rPr>
          <w:rFonts w:cs="Arial"/>
          <w:i/>
          <w:iCs/>
          <w:color w:val="A6A6A6" w:themeColor="background1" w:themeShade="A6"/>
          <w:sz w:val="18"/>
          <w:szCs w:val="18"/>
        </w:rPr>
      </w:pPr>
      <w:r w:rsidRPr="1D2E90DD">
        <w:rPr>
          <w:rFonts w:cs="Arial"/>
        </w:rPr>
        <w:t>Storit</w:t>
      </w:r>
      <w:r w:rsidR="007E3011">
        <w:rPr>
          <w:rFonts w:cs="Arial"/>
        </w:rPr>
        <w:t xml:space="preserve">ve </w:t>
      </w:r>
      <w:r w:rsidRPr="1D2E90DD">
        <w:rPr>
          <w:rFonts w:cs="Arial"/>
        </w:rPr>
        <w:t>se bo</w:t>
      </w:r>
      <w:r w:rsidR="007E3011">
        <w:rPr>
          <w:rFonts w:cs="Arial"/>
        </w:rPr>
        <w:t>do izvajale</w:t>
      </w:r>
      <w:r w:rsidRPr="1D2E90DD">
        <w:rPr>
          <w:rFonts w:cs="Arial"/>
        </w:rPr>
        <w:t xml:space="preserve"> elektronsko (npr. e-pošta; video klici, ipd.), telefonsko, fizično na sedežu naročnika in izvajalca. </w:t>
      </w:r>
    </w:p>
    <w:p w14:paraId="45304B87" w14:textId="77777777" w:rsidR="00DA325D" w:rsidRDefault="00DA325D" w:rsidP="00DA325D">
      <w:pPr>
        <w:jc w:val="both"/>
        <w:rPr>
          <w:rFonts w:cs="Arial"/>
        </w:rPr>
      </w:pPr>
    </w:p>
    <w:p w14:paraId="6A4C4ED4" w14:textId="04A69631" w:rsidR="00FE6D09" w:rsidRPr="0087774A" w:rsidRDefault="00FE6D09" w:rsidP="00FE6D09">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STORITVE</w:t>
      </w:r>
      <w:r w:rsidRPr="00A508F3">
        <w:rPr>
          <w:rFonts w:cs="Arial"/>
          <w:b/>
        </w:rPr>
        <w:t>:</w:t>
      </w:r>
    </w:p>
    <w:p w14:paraId="1504EBC6" w14:textId="7CB938AC" w:rsidR="00FA3555" w:rsidRDefault="008B7BFD" w:rsidP="008B7BFD">
      <w:pPr>
        <w:widowControl w:val="0"/>
        <w:jc w:val="both"/>
        <w:rPr>
          <w:rFonts w:cs="Arial"/>
        </w:rPr>
      </w:pPr>
      <w:r w:rsidRPr="00240343">
        <w:rPr>
          <w:rFonts w:cs="Arial"/>
        </w:rPr>
        <w:t xml:space="preserve">Predmetno javno naročilo se oddaja za obdobje </w:t>
      </w:r>
      <w:r w:rsidR="00FA3555">
        <w:rPr>
          <w:rFonts w:cs="Arial"/>
        </w:rPr>
        <w:t>3</w:t>
      </w:r>
      <w:r w:rsidRPr="00240343">
        <w:rPr>
          <w:rFonts w:cs="Arial"/>
        </w:rPr>
        <w:t xml:space="preserve"> let</w:t>
      </w:r>
      <w:r w:rsidR="00FA3555">
        <w:rPr>
          <w:rFonts w:cs="Arial"/>
        </w:rPr>
        <w:t xml:space="preserve"> od sklenitve pogodbe za posamezni sklop</w:t>
      </w:r>
      <w:r w:rsidR="00AC1FF5">
        <w:rPr>
          <w:rFonts w:cs="Arial"/>
        </w:rPr>
        <w:t>, z možnostjo podaljšanja za 12 mesecev</w:t>
      </w:r>
      <w:r w:rsidR="00FA3555">
        <w:rPr>
          <w:rFonts w:cs="Arial"/>
        </w:rPr>
        <w:t xml:space="preserve">. </w:t>
      </w:r>
    </w:p>
    <w:p w14:paraId="09250CF9" w14:textId="1BEF7BDE" w:rsidR="00FA3555" w:rsidRDefault="00FA3555" w:rsidP="008B7BFD">
      <w:pPr>
        <w:widowControl w:val="0"/>
        <w:jc w:val="both"/>
        <w:rPr>
          <w:rFonts w:cs="Arial"/>
        </w:rPr>
      </w:pPr>
    </w:p>
    <w:p w14:paraId="088741F8" w14:textId="2689F1AE" w:rsidR="008B7BFD" w:rsidRPr="0091042F" w:rsidRDefault="008B7BFD" w:rsidP="008B7BFD">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w:t>
      </w:r>
      <w:r w:rsidR="00632AFD">
        <w:rPr>
          <w:rFonts w:cs="Arial"/>
        </w:rPr>
        <w:t>m</w:t>
      </w:r>
      <w:r w:rsidRPr="0091042F">
        <w:rPr>
          <w:rFonts w:cs="Arial"/>
        </w:rPr>
        <w:t>, ko izvajalec prejme pisno obvestilo naročnika o odstopu</w:t>
      </w:r>
      <w:r w:rsidR="00632AFD">
        <w:rPr>
          <w:rFonts w:cs="Arial"/>
        </w:rPr>
        <w:t xml:space="preserve"> od pogodbe</w:t>
      </w:r>
      <w:r w:rsidRPr="0091042F">
        <w:rPr>
          <w:rFonts w:cs="Arial"/>
        </w:rPr>
        <w:t xml:space="preserve"> s priporočeno pošto.</w:t>
      </w:r>
    </w:p>
    <w:p w14:paraId="47FA88E1" w14:textId="77777777" w:rsidR="008B7BFD" w:rsidRDefault="008B7BFD" w:rsidP="008B7BFD">
      <w:pPr>
        <w:widowControl w:val="0"/>
        <w:jc w:val="both"/>
        <w:rPr>
          <w:rFonts w:cs="Arial"/>
        </w:rPr>
      </w:pPr>
    </w:p>
    <w:p w14:paraId="71620C02" w14:textId="70E29F66" w:rsidR="008B7BFD" w:rsidRDefault="008B7BFD" w:rsidP="008B7BFD">
      <w:pPr>
        <w:widowControl w:val="0"/>
        <w:jc w:val="both"/>
        <w:rPr>
          <w:rFonts w:cs="Arial"/>
        </w:rPr>
      </w:pPr>
      <w:r w:rsidRPr="00BE11E8">
        <w:rPr>
          <w:rFonts w:cs="Arial"/>
        </w:rPr>
        <w:t xml:space="preserve">Naročnik zaradi predčasnega prenehanja pogodbe ni dolžan izvajalcu plačati nikakršnih stroškov, odškodnin </w:t>
      </w:r>
      <w:r w:rsidR="00632AFD">
        <w:rPr>
          <w:rFonts w:cs="Arial"/>
        </w:rPr>
        <w:t>ali</w:t>
      </w:r>
      <w:r w:rsidRPr="00BE11E8">
        <w:rPr>
          <w:rFonts w:cs="Arial"/>
        </w:rPr>
        <w:t xml:space="preserve"> drugih nadomestil. </w:t>
      </w:r>
    </w:p>
    <w:p w14:paraId="46DBC1D5" w14:textId="77777777" w:rsidR="00FA3555" w:rsidRDefault="00FA3555" w:rsidP="008B7BFD">
      <w:pPr>
        <w:widowControl w:val="0"/>
        <w:jc w:val="both"/>
        <w:rPr>
          <w:rFonts w:cs="Arial"/>
        </w:rPr>
      </w:pPr>
    </w:p>
    <w:p w14:paraId="1134FE02" w14:textId="0541EC52" w:rsidR="008B7BFD" w:rsidRDefault="008B7BFD" w:rsidP="008B7BFD">
      <w:pPr>
        <w:widowControl w:val="0"/>
        <w:jc w:val="both"/>
        <w:rPr>
          <w:rFonts w:cs="Arial"/>
        </w:rPr>
      </w:pPr>
      <w:r w:rsidRPr="00240343">
        <w:rPr>
          <w:rFonts w:cs="Arial"/>
        </w:rPr>
        <w:t>St</w:t>
      </w:r>
      <w:r w:rsidR="00FA3555">
        <w:rPr>
          <w:rFonts w:cs="Arial"/>
        </w:rPr>
        <w:t>oritve</w:t>
      </w:r>
      <w:r w:rsidRPr="00240343">
        <w:rPr>
          <w:rFonts w:cs="Arial"/>
        </w:rPr>
        <w:t xml:space="preserve"> se bo</w:t>
      </w:r>
      <w:r w:rsidR="00FA3555">
        <w:rPr>
          <w:rFonts w:cs="Arial"/>
        </w:rPr>
        <w:t>do izvajale</w:t>
      </w:r>
      <w:r w:rsidRPr="00240343">
        <w:rPr>
          <w:rFonts w:cs="Arial"/>
        </w:rPr>
        <w:t xml:space="preserve"> </w:t>
      </w:r>
      <w:r>
        <w:rPr>
          <w:rFonts w:cs="Arial"/>
        </w:rPr>
        <w:t>sukcesivno</w:t>
      </w:r>
      <w:r w:rsidR="00FA3555">
        <w:rPr>
          <w:rFonts w:cs="Arial"/>
        </w:rPr>
        <w:t>,</w:t>
      </w:r>
      <w:r>
        <w:rPr>
          <w:rFonts w:cs="Arial"/>
        </w:rPr>
        <w:t xml:space="preserve"> </w:t>
      </w:r>
      <w:r w:rsidRPr="00240343">
        <w:rPr>
          <w:rFonts w:cs="Arial"/>
        </w:rPr>
        <w:t>na podlagi dejanskih potreb naročnika, za kar bo naročnik poslal izvajalcu posamezna pisna naročila.</w:t>
      </w:r>
    </w:p>
    <w:p w14:paraId="68257778" w14:textId="67BE7E2D"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t>DOSTOPNOST RAZPISNE DOKUMENTACIJE</w:t>
      </w:r>
      <w:r>
        <w:rPr>
          <w:rFonts w:cs="Arial"/>
          <w:b/>
        </w:rPr>
        <w:t>:</w:t>
      </w:r>
    </w:p>
    <w:p w14:paraId="799A1A4D" w14:textId="77777777" w:rsidR="008B7BFD" w:rsidRDefault="008B7BFD" w:rsidP="008B7BFD">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2607144C" w14:textId="77777777" w:rsidR="008B7BFD" w:rsidRPr="00160AF7" w:rsidRDefault="008B7BFD"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4A731443" w14:textId="4F07F59D" w:rsidR="008B7BFD" w:rsidRPr="00E910A4" w:rsidRDefault="008B7BFD" w:rsidP="008B7BFD">
      <w:pPr>
        <w:widowControl w:val="0"/>
        <w:jc w:val="both"/>
        <w:rPr>
          <w:rFonts w:cs="Arial"/>
          <w:i/>
          <w:color w:val="BFBFBF" w:themeColor="background1" w:themeShade="BF"/>
          <w:sz w:val="18"/>
          <w:szCs w:val="18"/>
        </w:rPr>
      </w:pPr>
      <w:r w:rsidRPr="00A508F3">
        <w:rPr>
          <w:rFonts w:cs="Arial"/>
        </w:rPr>
        <w:t>Obvezna ponudbena dokumentacija mora biti izpolnjena v slovenskem jeziku</w:t>
      </w:r>
      <w:r w:rsidRPr="00DC3804">
        <w:rPr>
          <w:rFonts w:cs="Arial"/>
        </w:rPr>
        <w:t>.</w:t>
      </w:r>
      <w:r w:rsidRPr="00A508F3">
        <w:rPr>
          <w:rFonts w:cs="Arial"/>
        </w:rPr>
        <w:t xml:space="preserve">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w:t>
      </w:r>
      <w:r w:rsidRPr="00A508F3">
        <w:rPr>
          <w:rFonts w:cs="Arial"/>
        </w:rPr>
        <w:t xml:space="preserve"> </w:t>
      </w:r>
      <w:r>
        <w:rPr>
          <w:rFonts w:cs="Arial"/>
        </w:rPr>
        <w:t>lahko naročnik zahteva prevod te do</w:t>
      </w:r>
      <w:r w:rsidR="00DC3804">
        <w:rPr>
          <w:rFonts w:cs="Arial"/>
        </w:rPr>
        <w:t>kumentacije v slovensk</w:t>
      </w:r>
      <w:r w:rsidR="00632AFD">
        <w:rPr>
          <w:rFonts w:cs="Arial"/>
        </w:rPr>
        <w:t>i</w:t>
      </w:r>
      <w:r w:rsidR="00DC3804">
        <w:rPr>
          <w:rFonts w:cs="Arial"/>
        </w:rPr>
        <w:t xml:space="preserve"> jezik. </w:t>
      </w:r>
      <w:r>
        <w:rPr>
          <w:rFonts w:cs="Arial"/>
        </w:rPr>
        <w:t xml:space="preserve">Naročnik ima pravico zahtevati tudi sodno overjen prevod. Stroške vsakršnega prevoda so stroški ponudnika. </w:t>
      </w:r>
    </w:p>
    <w:p w14:paraId="3BDD3A3D" w14:textId="77777777" w:rsidR="008B7BFD" w:rsidRPr="00A508F3" w:rsidRDefault="008B7BFD" w:rsidP="008B7BFD">
      <w:pPr>
        <w:widowControl w:val="0"/>
        <w:jc w:val="both"/>
        <w:rPr>
          <w:rFonts w:cs="Arial"/>
        </w:rPr>
      </w:pPr>
    </w:p>
    <w:p w14:paraId="310FFF37" w14:textId="052500C7" w:rsidR="008B7BFD" w:rsidRDefault="008B7BFD" w:rsidP="008B7BFD">
      <w:pPr>
        <w:widowControl w:val="0"/>
        <w:jc w:val="both"/>
        <w:rPr>
          <w:rFonts w:cs="Arial"/>
        </w:rPr>
      </w:pPr>
      <w:r w:rsidRPr="00160AF7">
        <w:rPr>
          <w:rFonts w:cs="Arial"/>
        </w:rPr>
        <w:lastRenderedPageBreak/>
        <w:t>Komunikacija s ponudniki bo potekala v slovenskem jeziku</w:t>
      </w:r>
      <w:r>
        <w:rPr>
          <w:rFonts w:cs="Arial"/>
        </w:rPr>
        <w:t>.</w:t>
      </w:r>
    </w:p>
    <w:p w14:paraId="5A3B4656" w14:textId="77777777" w:rsidR="008B7BFD" w:rsidRPr="00160AF7" w:rsidRDefault="008B7BFD" w:rsidP="008B7BFD">
      <w:pPr>
        <w:widowControl w:val="0"/>
        <w:jc w:val="both"/>
        <w:rPr>
          <w:rFonts w:cs="Arial"/>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1CD87478" w14:textId="508F7153" w:rsidR="008B7BFD" w:rsidRPr="00160AF7" w:rsidRDefault="008B7BFD" w:rsidP="008B7BF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w:t>
      </w:r>
      <w:r w:rsidR="007E3011">
        <w:rPr>
          <w:rFonts w:cs="Arial"/>
        </w:rPr>
        <w:t>ve</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0B2B31FC"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73D75C37" w14:textId="6017CD10" w:rsidR="008B7BFD" w:rsidRPr="003D6A3B" w:rsidRDefault="008B7BFD" w:rsidP="008B7BFD">
      <w:pPr>
        <w:widowControl w:val="0"/>
        <w:jc w:val="both"/>
        <w:rPr>
          <w:rFonts w:cs="Arial"/>
        </w:rPr>
      </w:pPr>
      <w:r w:rsidRPr="003D6A3B">
        <w:rPr>
          <w:rFonts w:cs="Arial"/>
        </w:rPr>
        <w:t>Javno naročilo obsega naslednje sklope:</w:t>
      </w:r>
    </w:p>
    <w:p w14:paraId="3051943A" w14:textId="64B3A91D" w:rsidR="008B7BFD" w:rsidRDefault="00445DC9" w:rsidP="008B7BFD">
      <w:pPr>
        <w:pStyle w:val="Odstavekseznama"/>
        <w:widowControl w:val="0"/>
        <w:numPr>
          <w:ilvl w:val="0"/>
          <w:numId w:val="26"/>
        </w:numPr>
        <w:spacing w:line="240" w:lineRule="auto"/>
        <w:rPr>
          <w:rFonts w:ascii="Arial" w:hAnsi="Arial" w:cs="Arial"/>
        </w:rPr>
      </w:pPr>
      <w:r w:rsidRPr="00EB1062">
        <w:rPr>
          <w:rFonts w:ascii="Arial" w:hAnsi="Arial" w:cs="Arial"/>
        </w:rPr>
        <w:t>SKLOP</w:t>
      </w:r>
      <w:r w:rsidR="005D33D0">
        <w:rPr>
          <w:rFonts w:ascii="Arial" w:hAnsi="Arial" w:cs="Arial"/>
        </w:rPr>
        <w:t xml:space="preserve"> </w:t>
      </w:r>
      <w:r w:rsidR="002D061D">
        <w:rPr>
          <w:rFonts w:ascii="Arial" w:hAnsi="Arial" w:cs="Arial"/>
        </w:rPr>
        <w:t>1</w:t>
      </w:r>
      <w:r w:rsidR="008B7BFD" w:rsidRPr="00EB1062">
        <w:rPr>
          <w:rFonts w:ascii="Arial" w:hAnsi="Arial" w:cs="Arial"/>
        </w:rPr>
        <w:t>:</w:t>
      </w:r>
      <w:r w:rsidR="004F2974">
        <w:rPr>
          <w:rFonts w:ascii="Arial" w:hAnsi="Arial" w:cs="Arial"/>
        </w:rPr>
        <w:t xml:space="preserve"> </w:t>
      </w:r>
      <w:r w:rsidR="00064C0F">
        <w:rPr>
          <w:rFonts w:ascii="Arial" w:hAnsi="Arial" w:cs="Arial"/>
        </w:rPr>
        <w:t>V</w:t>
      </w:r>
      <w:r w:rsidR="00064C0F" w:rsidRPr="00064C0F">
        <w:rPr>
          <w:rFonts w:ascii="Arial" w:hAnsi="Arial" w:cs="Arial"/>
        </w:rPr>
        <w:t>zdrževanje, posodabljanje in nadgradnja spletnih aplikacij v podporo svetovalni dejavnosti v izobraževanju odraslih (</w:t>
      </w:r>
      <w:r w:rsidR="0038581F" w:rsidRPr="00064C0F">
        <w:rPr>
          <w:rFonts w:ascii="Arial" w:hAnsi="Arial" w:cs="Arial"/>
        </w:rPr>
        <w:t>SDIO</w:t>
      </w:r>
      <w:r w:rsidR="00064C0F" w:rsidRPr="00064C0F">
        <w:rPr>
          <w:rFonts w:ascii="Arial" w:hAnsi="Arial" w:cs="Arial"/>
        </w:rPr>
        <w:t>)</w:t>
      </w:r>
      <w:r w:rsidR="004F2974">
        <w:rPr>
          <w:rFonts w:ascii="Arial" w:hAnsi="Arial" w:cs="Arial"/>
        </w:rPr>
        <w:t>;</w:t>
      </w:r>
    </w:p>
    <w:p w14:paraId="1F334982" w14:textId="721A73CA" w:rsidR="004F2974" w:rsidRPr="00064C0F" w:rsidRDefault="00445DC9" w:rsidP="000D4D43">
      <w:pPr>
        <w:pStyle w:val="Odstavekseznama"/>
        <w:widowControl w:val="0"/>
        <w:numPr>
          <w:ilvl w:val="0"/>
          <w:numId w:val="26"/>
        </w:numPr>
        <w:spacing w:line="240" w:lineRule="auto"/>
        <w:rPr>
          <w:rFonts w:ascii="Arial" w:hAnsi="Arial" w:cs="Arial"/>
        </w:rPr>
      </w:pPr>
      <w:r w:rsidRPr="00064C0F">
        <w:rPr>
          <w:rFonts w:ascii="Arial" w:hAnsi="Arial" w:cs="Arial"/>
        </w:rPr>
        <w:t>SKLOP</w:t>
      </w:r>
      <w:r w:rsidR="004F2974" w:rsidRPr="00064C0F">
        <w:rPr>
          <w:rFonts w:ascii="Arial" w:hAnsi="Arial" w:cs="Arial"/>
        </w:rPr>
        <w:t xml:space="preserve"> </w:t>
      </w:r>
      <w:r w:rsidR="00B20303">
        <w:rPr>
          <w:rFonts w:ascii="Arial" w:hAnsi="Arial" w:cs="Arial"/>
        </w:rPr>
        <w:t>2</w:t>
      </w:r>
      <w:r w:rsidR="004F2974" w:rsidRPr="00064C0F">
        <w:rPr>
          <w:rFonts w:ascii="Arial" w:hAnsi="Arial" w:cs="Arial"/>
        </w:rPr>
        <w:t xml:space="preserve">: </w:t>
      </w:r>
      <w:r w:rsidR="00064C0F">
        <w:rPr>
          <w:rFonts w:ascii="Arial" w:hAnsi="Arial" w:cs="Arial"/>
        </w:rPr>
        <w:t>V</w:t>
      </w:r>
      <w:r w:rsidR="00064C0F" w:rsidRPr="00064C0F">
        <w:rPr>
          <w:rFonts w:ascii="Arial" w:hAnsi="Arial" w:cs="Arial"/>
        </w:rPr>
        <w:t xml:space="preserve">zdrževanje, posodabljanje in nadgradnja spletnih aplikacij ReNPIO in </w:t>
      </w:r>
      <w:r w:rsidR="007E2C59">
        <w:rPr>
          <w:rFonts w:ascii="Arial" w:hAnsi="Arial" w:cs="Arial"/>
        </w:rPr>
        <w:t xml:space="preserve">ESK - </w:t>
      </w:r>
      <w:r w:rsidR="0038581F">
        <w:rPr>
          <w:rFonts w:ascii="Arial" w:hAnsi="Arial" w:cs="Arial"/>
        </w:rPr>
        <w:t>S</w:t>
      </w:r>
      <w:r w:rsidR="00064C0F" w:rsidRPr="00064C0F">
        <w:rPr>
          <w:rFonts w:ascii="Arial" w:hAnsi="Arial" w:cs="Arial"/>
        </w:rPr>
        <w:t>premljanj</w:t>
      </w:r>
      <w:r w:rsidR="007E2C59">
        <w:rPr>
          <w:rFonts w:ascii="Arial" w:hAnsi="Arial" w:cs="Arial"/>
        </w:rPr>
        <w:t>e</w:t>
      </w:r>
      <w:r w:rsidR="00064C0F" w:rsidRPr="00064C0F">
        <w:rPr>
          <w:rFonts w:ascii="Arial" w:hAnsi="Arial" w:cs="Arial"/>
        </w:rPr>
        <w:t xml:space="preserve"> dela študijskih krožkov</w:t>
      </w:r>
      <w:r w:rsidR="004F2974" w:rsidRPr="00064C0F">
        <w:rPr>
          <w:rFonts w:ascii="Arial" w:hAnsi="Arial" w:cs="Arial"/>
        </w:rPr>
        <w:t>;</w:t>
      </w:r>
    </w:p>
    <w:p w14:paraId="378C4460" w14:textId="4C975859" w:rsidR="004F2974" w:rsidRDefault="00445DC9" w:rsidP="004F2974">
      <w:pPr>
        <w:pStyle w:val="Odstavekseznama"/>
        <w:widowControl w:val="0"/>
        <w:numPr>
          <w:ilvl w:val="0"/>
          <w:numId w:val="26"/>
        </w:numPr>
        <w:spacing w:line="240" w:lineRule="auto"/>
        <w:rPr>
          <w:rFonts w:ascii="Arial" w:hAnsi="Arial" w:cs="Arial"/>
        </w:rPr>
      </w:pPr>
      <w:r>
        <w:rPr>
          <w:rFonts w:ascii="Arial" w:hAnsi="Arial" w:cs="Arial"/>
        </w:rPr>
        <w:t xml:space="preserve">SKLOP </w:t>
      </w:r>
      <w:r w:rsidR="00B20303">
        <w:rPr>
          <w:rFonts w:ascii="Arial" w:hAnsi="Arial" w:cs="Arial"/>
        </w:rPr>
        <w:t>3</w:t>
      </w:r>
      <w:r w:rsidR="00B95397">
        <w:rPr>
          <w:rFonts w:ascii="Arial" w:hAnsi="Arial" w:cs="Arial"/>
        </w:rPr>
        <w:t xml:space="preserve">: </w:t>
      </w:r>
      <w:r w:rsidR="00064C0F">
        <w:rPr>
          <w:rFonts w:ascii="Arial" w:hAnsi="Arial" w:cs="Arial"/>
        </w:rPr>
        <w:t>V</w:t>
      </w:r>
      <w:r w:rsidR="00064C0F" w:rsidRPr="00064C0F">
        <w:rPr>
          <w:rFonts w:ascii="Arial" w:hAnsi="Arial" w:cs="Arial"/>
        </w:rPr>
        <w:t>zdrževanje, posodabljanje in nadgradnja spletnih aplikacij na področju andragoškega spopolnjevanja</w:t>
      </w:r>
      <w:r w:rsidR="00E05444">
        <w:rPr>
          <w:rFonts w:ascii="Arial" w:hAnsi="Arial" w:cs="Arial"/>
        </w:rPr>
        <w:t>,</w:t>
      </w:r>
    </w:p>
    <w:p w14:paraId="18F56063" w14:textId="4E31B3FC" w:rsidR="00E05444" w:rsidRPr="004F2974" w:rsidRDefault="00E05444" w:rsidP="004F2974">
      <w:pPr>
        <w:pStyle w:val="Odstavekseznama"/>
        <w:widowControl w:val="0"/>
        <w:numPr>
          <w:ilvl w:val="0"/>
          <w:numId w:val="26"/>
        </w:numPr>
        <w:spacing w:line="240" w:lineRule="auto"/>
        <w:rPr>
          <w:rFonts w:ascii="Arial" w:hAnsi="Arial" w:cs="Arial"/>
        </w:rPr>
      </w:pPr>
      <w:r>
        <w:rPr>
          <w:rFonts w:ascii="Arial" w:hAnsi="Arial" w:cs="Arial"/>
        </w:rPr>
        <w:t xml:space="preserve">SKLOP </w:t>
      </w:r>
      <w:r w:rsidR="00B20303">
        <w:rPr>
          <w:rFonts w:ascii="Arial" w:hAnsi="Arial" w:cs="Arial"/>
        </w:rPr>
        <w:t>4</w:t>
      </w:r>
      <w:r>
        <w:rPr>
          <w:rFonts w:ascii="Arial" w:hAnsi="Arial" w:cs="Arial"/>
        </w:rPr>
        <w:t>: V</w:t>
      </w:r>
      <w:r w:rsidRPr="00064C0F">
        <w:rPr>
          <w:rFonts w:ascii="Arial" w:hAnsi="Arial" w:cs="Arial"/>
        </w:rPr>
        <w:t>zdrževanje, posodabljanje in nadgradnja spletne aplikacije</w:t>
      </w:r>
      <w:r>
        <w:rPr>
          <w:rFonts w:ascii="Arial" w:hAnsi="Arial" w:cs="Arial"/>
        </w:rPr>
        <w:t xml:space="preserve"> Letni posvet o izobraževanju odraslih (LPoIO)</w:t>
      </w:r>
      <w:r w:rsidR="00B20303">
        <w:rPr>
          <w:rFonts w:ascii="Arial" w:hAnsi="Arial" w:cs="Arial"/>
        </w:rPr>
        <w:t>.</w:t>
      </w:r>
    </w:p>
    <w:p w14:paraId="44B03668" w14:textId="777E3AC9" w:rsidR="008B7BFD" w:rsidRPr="004F2974" w:rsidRDefault="008B7BFD" w:rsidP="004F2974">
      <w:pPr>
        <w:widowControl w:val="0"/>
        <w:rPr>
          <w:rFonts w:cs="Arial"/>
        </w:rPr>
      </w:pPr>
    </w:p>
    <w:p w14:paraId="37241C9B" w14:textId="2DE6C996" w:rsidR="008B7BFD" w:rsidRPr="00760BC4" w:rsidRDefault="008B7BFD" w:rsidP="008B7BFD">
      <w:pPr>
        <w:widowControl w:val="0"/>
        <w:jc w:val="both"/>
        <w:rPr>
          <w:rFonts w:cs="Arial"/>
          <w:i/>
          <w:color w:val="BFBFBF" w:themeColor="background1" w:themeShade="BF"/>
        </w:rPr>
      </w:pPr>
      <w:r w:rsidRPr="00EB1062">
        <w:rPr>
          <w:rFonts w:cs="Arial"/>
        </w:rPr>
        <w:t xml:space="preserve">Ponudnik lahko poda ponudbo </w:t>
      </w:r>
      <w:r w:rsidR="00B20303">
        <w:rPr>
          <w:rFonts w:cs="Arial"/>
        </w:rPr>
        <w:t>tudi za več sklopov</w:t>
      </w:r>
      <w:r w:rsidR="00632AFD" w:rsidRPr="007E2C59">
        <w:rPr>
          <w:rFonts w:cs="Arial"/>
        </w:rPr>
        <w:t>.</w:t>
      </w:r>
      <w:r>
        <w:rPr>
          <w:rFonts w:cs="Arial"/>
        </w:rPr>
        <w:t xml:space="preserve"> </w:t>
      </w:r>
    </w:p>
    <w:p w14:paraId="61CD1456" w14:textId="77777777" w:rsidR="0029554F" w:rsidRDefault="0029554F" w:rsidP="0029554F">
      <w:pPr>
        <w:widowControl w:val="0"/>
        <w:jc w:val="both"/>
        <w:rPr>
          <w:rFonts w:cs="Arial"/>
        </w:rPr>
      </w:pPr>
    </w:p>
    <w:p w14:paraId="4BA1010D" w14:textId="32E51567" w:rsidR="0029554F" w:rsidRPr="004F0CEA" w:rsidRDefault="0029554F" w:rsidP="0029554F">
      <w:pPr>
        <w:widowControl w:val="0"/>
        <w:jc w:val="both"/>
        <w:rPr>
          <w:rFonts w:cs="Arial"/>
        </w:rPr>
      </w:pPr>
      <w:r w:rsidRPr="1473F502">
        <w:rPr>
          <w:rFonts w:cs="Arial"/>
        </w:rPr>
        <w:t xml:space="preserve">Delitev javnega naročila na več sklopov </w:t>
      </w:r>
      <w:r>
        <w:rPr>
          <w:rFonts w:cs="Arial"/>
        </w:rPr>
        <w:t xml:space="preserve">omogoča sodelovanje manjših podjetij in hkrati </w:t>
      </w:r>
      <w:r w:rsidRPr="1473F502">
        <w:rPr>
          <w:rFonts w:cs="Arial"/>
        </w:rPr>
        <w:t xml:space="preserve">zmanjša tveganja, povezana z odvisnostjo od enega samega izvajalca. Če pride do težav pri izvedbi javnega naročila v posameznem sklopu, to ne vpliva na izvedbo javnega naročila v ostalih sklopih, kar zagotavlja večjo zanesljivost </w:t>
      </w:r>
      <w:r>
        <w:rPr>
          <w:rFonts w:cs="Arial"/>
        </w:rPr>
        <w:t>nemotenega poslovanja ACS</w:t>
      </w:r>
      <w:r w:rsidRPr="1473F502">
        <w:rPr>
          <w:rFonts w:cs="Arial"/>
        </w:rPr>
        <w:t>.</w:t>
      </w:r>
    </w:p>
    <w:p w14:paraId="7F6A4491" w14:textId="77777777" w:rsidR="008B7BFD" w:rsidRPr="00C5001F" w:rsidRDefault="008B7BFD" w:rsidP="008B7BFD">
      <w:pPr>
        <w:widowControl w:val="0"/>
        <w:jc w:val="both"/>
        <w:rPr>
          <w:rFonts w:cs="Arial"/>
          <w:color w:val="FF0000"/>
        </w:rPr>
      </w:pPr>
    </w:p>
    <w:p w14:paraId="2AD55BD9" w14:textId="17D9B318" w:rsidR="008B7BFD" w:rsidRDefault="008B7BFD" w:rsidP="008B7BFD">
      <w:pPr>
        <w:widowControl w:val="0"/>
        <w:jc w:val="both"/>
        <w:rPr>
          <w:rFonts w:cs="Arial"/>
          <w:i/>
          <w:color w:val="BFBFBF" w:themeColor="background1" w:themeShade="BF"/>
          <w:sz w:val="18"/>
          <w:szCs w:val="18"/>
        </w:rPr>
      </w:pPr>
      <w:r w:rsidRPr="00EB1062">
        <w:rPr>
          <w:rFonts w:cs="Arial"/>
        </w:rPr>
        <w:t xml:space="preserve">Variantne in delne ponudbe </w:t>
      </w:r>
      <w:r w:rsidR="000D4AF5">
        <w:rPr>
          <w:rFonts w:cs="Arial"/>
        </w:rPr>
        <w:t xml:space="preserve">za posamezni sklop </w:t>
      </w:r>
      <w:r w:rsidRPr="00EB1062">
        <w:rPr>
          <w:rFonts w:cs="Arial"/>
        </w:rPr>
        <w:t>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661FD06C" w14:textId="6D0A9BAA" w:rsidR="008B7BFD" w:rsidRDefault="008B7BFD" w:rsidP="008B7BFD">
      <w:pPr>
        <w:widowControl w:val="0"/>
        <w:jc w:val="both"/>
        <w:rPr>
          <w:rFonts w:cs="Arial"/>
        </w:rPr>
      </w:pPr>
      <w:r w:rsidRPr="007807A8">
        <w:rPr>
          <w:rFonts w:cs="Arial"/>
        </w:rPr>
        <w:t xml:space="preserve">Ponudniki pripravijo ponudbo v skladu z </w:t>
      </w:r>
      <w:r w:rsidR="004F2974">
        <w:rPr>
          <w:rFonts w:cs="Arial"/>
        </w:rPr>
        <w:t xml:space="preserve">obrazcem </w:t>
      </w:r>
      <w:r w:rsidRPr="007807A8">
        <w:rPr>
          <w:rFonts w:cs="Arial"/>
        </w:rPr>
        <w:t xml:space="preserve">OBR – 2.03 (Obvezna vsebina ponudbene dokumentacije) na priloženih obrazcih, ki jih po potrebi razmnožijo ali prilagodijo oz. na drugih obrazcih, če je to v skladu z določili predmetne razpisne dokumentacije. </w:t>
      </w:r>
      <w:r w:rsidRPr="007807A8">
        <w:rPr>
          <w:rFonts w:cs="Arial"/>
          <w:b/>
          <w:i/>
          <w:u w:val="single"/>
        </w:rPr>
        <w:t>Vsebinski popravki obrazcev niso dovoljeni.</w:t>
      </w:r>
      <w:r w:rsidRPr="007807A8">
        <w:rPr>
          <w:rFonts w:cs="Arial"/>
        </w:rPr>
        <w:t xml:space="preserve"> Priporočljivo je, da je ponudba zložena v skladu z obrazcem OBR – 2.03 (Obvezna vsebina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445BC5D0" w14:textId="77777777" w:rsidR="008B7BFD" w:rsidRPr="00160AF7" w:rsidRDefault="008B7BFD" w:rsidP="008B7BF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3CF2A34E" w14:textId="77777777" w:rsidR="008B7BFD" w:rsidRPr="00340C3D" w:rsidRDefault="008B7BFD" w:rsidP="008B7BFD">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436FC17A" w14:textId="77777777" w:rsidR="008B7BFD" w:rsidRPr="00340C3D" w:rsidRDefault="008B7BFD" w:rsidP="008B7BFD">
      <w:pPr>
        <w:widowControl w:val="0"/>
        <w:jc w:val="both"/>
        <w:rPr>
          <w:rFonts w:cs="Arial"/>
        </w:rPr>
      </w:pPr>
    </w:p>
    <w:p w14:paraId="315E2C81" w14:textId="77777777" w:rsidR="008B7BFD" w:rsidRPr="00340C3D" w:rsidRDefault="008B7BFD" w:rsidP="008B7BFD">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14:paraId="578F6A4A" w14:textId="07307959" w:rsidR="008B7BFD" w:rsidRDefault="008B7BFD" w:rsidP="008B7BFD">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(Uradni list RS, št. 9</w:t>
      </w:r>
      <w:r w:rsidR="008041D1">
        <w:rPr>
          <w:rFonts w:cs="Arial"/>
        </w:rPr>
        <w:t xml:space="preserve">1/2015, 14/2018, 121/21, 10/22, </w:t>
      </w:r>
      <w:r w:rsidR="008041D1" w:rsidRPr="008041D1">
        <w:rPr>
          <w:rFonts w:cs="Arial"/>
        </w:rPr>
        <w:t>74/22 - odl. US, 100/22 - ZNUZSZS, 141/22 - ZNUNBZ, 158/22 - ZNPOVCE, 28/23, 88/23 - ZOPNN-F, 95/23 - ZIUOPZP, 131/23 - ZORZFS</w:t>
      </w:r>
      <w:r>
        <w:rPr>
          <w:rFonts w:cs="Arial"/>
        </w:rPr>
        <w:t xml:space="preserve">; v nadaljevanju: ZJN-3), </w:t>
      </w:r>
      <w:r w:rsidRPr="00340C3D">
        <w:rPr>
          <w:rFonts w:cs="Arial"/>
        </w:rPr>
        <w:t>podaljšal rok za odd</w:t>
      </w:r>
      <w:r>
        <w:rPr>
          <w:rFonts w:cs="Arial"/>
        </w:rPr>
        <w:t xml:space="preserve">ajo ponudbe, kar bo </w:t>
      </w:r>
      <w:r>
        <w:rPr>
          <w:rFonts w:cs="Arial"/>
        </w:rPr>
        <w:lastRenderedPageBreak/>
        <w:t>objavil na p</w:t>
      </w:r>
      <w:r w:rsidRPr="00340C3D">
        <w:rPr>
          <w:rFonts w:cs="Arial"/>
        </w:rPr>
        <w:t>ortalu javnih naročil.</w:t>
      </w:r>
    </w:p>
    <w:p w14:paraId="33ED7CEA" w14:textId="77777777" w:rsidR="008B7BFD" w:rsidRDefault="008B7BFD" w:rsidP="008B7BFD">
      <w:pPr>
        <w:widowControl w:val="0"/>
        <w:jc w:val="both"/>
        <w:rPr>
          <w:rFonts w:cs="Arial"/>
        </w:rPr>
      </w:pPr>
    </w:p>
    <w:p w14:paraId="38DDE34B" w14:textId="77777777" w:rsidR="008B7BFD" w:rsidRPr="00F70B20" w:rsidRDefault="008B7BFD" w:rsidP="008B7BF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022BA023" w14:textId="77777777" w:rsidR="008B7BFD" w:rsidRPr="00E63843" w:rsidRDefault="008B7BFD" w:rsidP="008B7BFD">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5EAAFE2F" w14:textId="77777777" w:rsidR="008B7BFD" w:rsidRPr="00E63843" w:rsidRDefault="008B7BFD" w:rsidP="008B7BFD">
      <w:pPr>
        <w:widowControl w:val="0"/>
        <w:jc w:val="both"/>
        <w:rPr>
          <w:rFonts w:cs="Arial"/>
        </w:rPr>
      </w:pPr>
    </w:p>
    <w:p w14:paraId="60E63601" w14:textId="77777777" w:rsidR="008B7BFD" w:rsidRPr="00E63843" w:rsidRDefault="008B7BFD" w:rsidP="008B7BF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7AB2A88A" w14:textId="77777777" w:rsidR="008B7BFD" w:rsidRDefault="008B7BFD" w:rsidP="008B7BFD">
      <w:pPr>
        <w:widowControl w:val="0"/>
        <w:jc w:val="both"/>
        <w:rPr>
          <w:rFonts w:cs="Arial"/>
        </w:rPr>
      </w:pPr>
    </w:p>
    <w:p w14:paraId="32F8B0B7" w14:textId="310534C0" w:rsidR="008B7BFD" w:rsidRDefault="008B7BFD" w:rsidP="008B7BFD">
      <w:pPr>
        <w:widowControl w:val="0"/>
        <w:jc w:val="both"/>
        <w:rPr>
          <w:rFonts w:cs="Arial"/>
        </w:rPr>
      </w:pPr>
      <w:r w:rsidRPr="00E63843">
        <w:rPr>
          <w:rFonts w:cs="Arial"/>
        </w:rPr>
        <w:t xml:space="preserve">Uporabnik ponudnika v informacijskem sistemu e-JN odda </w:t>
      </w:r>
      <w:r w:rsidR="00522874">
        <w:rPr>
          <w:rFonts w:cs="Arial"/>
        </w:rPr>
        <w:t xml:space="preserve">ponudbo </w:t>
      </w:r>
      <w:r w:rsidRPr="00E63843">
        <w:rPr>
          <w:rFonts w:cs="Arial"/>
        </w:rPr>
        <w:t>s klikom na gumb »</w:t>
      </w:r>
      <w:r>
        <w:rPr>
          <w:rFonts w:cs="Arial"/>
        </w:rPr>
        <w:t>ODDAJ</w:t>
      </w:r>
      <w:r w:rsidRPr="00E63843">
        <w:rPr>
          <w:rFonts w:cs="Arial"/>
        </w:rPr>
        <w:t xml:space="preserve">«. Informacijski sistem e-JN ob oddaji ponudb zabeleži identiteto uporabnika in čas oddaje ponudbe. Uporabnik </w:t>
      </w:r>
      <w:r w:rsidR="00522874">
        <w:rPr>
          <w:rFonts w:cs="Arial"/>
        </w:rPr>
        <w:t xml:space="preserve">ponudnika </w:t>
      </w:r>
      <w:r w:rsidRPr="00E63843">
        <w:rPr>
          <w:rFonts w:cs="Arial"/>
        </w:rPr>
        <w:t xml:space="preserve">z dejanjem oddaje ponudbe izkaže in izjavi voljo v imenu ponudnika oddati zavezujočo ponudbo (18. člen Obligacijskega zakonika). </w:t>
      </w:r>
    </w:p>
    <w:p w14:paraId="09A03C9E" w14:textId="77777777" w:rsidR="008B7BFD" w:rsidRDefault="008B7BFD" w:rsidP="008B7BFD">
      <w:pPr>
        <w:widowControl w:val="0"/>
        <w:jc w:val="both"/>
        <w:rPr>
          <w:rFonts w:cs="Arial"/>
        </w:rPr>
      </w:pPr>
    </w:p>
    <w:p w14:paraId="63422E98" w14:textId="77777777" w:rsidR="008B7BFD" w:rsidRPr="00E63843" w:rsidRDefault="008B7BFD" w:rsidP="008B7BF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7D027C12" w14:textId="77777777" w:rsidR="008B7BFD" w:rsidRPr="00E63843" w:rsidRDefault="008B7BFD" w:rsidP="008B7BFD">
      <w:pPr>
        <w:jc w:val="both"/>
        <w:rPr>
          <w:rFonts w:cs="Arial"/>
        </w:rPr>
      </w:pPr>
    </w:p>
    <w:p w14:paraId="635EAC3B" w14:textId="77777777" w:rsidR="008B7BFD" w:rsidRPr="00160AF7" w:rsidRDefault="008B7BFD" w:rsidP="008B7BF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20250A4" w14:textId="77777777" w:rsidR="008B7BFD" w:rsidRDefault="008B7BFD" w:rsidP="008B7BFD">
      <w:pPr>
        <w:tabs>
          <w:tab w:val="num" w:pos="0"/>
        </w:tabs>
        <w:jc w:val="both"/>
        <w:rPr>
          <w:rFonts w:cs="Arial"/>
        </w:rPr>
      </w:pPr>
    </w:p>
    <w:p w14:paraId="6DDC6B0F" w14:textId="77777777" w:rsidR="008B7BFD" w:rsidRDefault="008B7BFD" w:rsidP="008B7BF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59670A4F" w14:textId="77777777" w:rsidR="008B7BFD" w:rsidRDefault="008B7BFD" w:rsidP="008B7BF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3A7A8B9" w14:textId="77777777" w:rsidR="008B7BFD" w:rsidRDefault="008B7BFD" w:rsidP="008B7BFD">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22007EBA" w14:textId="77777777" w:rsidR="008B7BFD" w:rsidRPr="00160AF7" w:rsidRDefault="008B7BFD" w:rsidP="008B7BFD">
      <w:pPr>
        <w:tabs>
          <w:tab w:val="num" w:pos="0"/>
        </w:tabs>
        <w:jc w:val="both"/>
        <w:rPr>
          <w:rFonts w:cs="Arial"/>
        </w:rPr>
      </w:pPr>
    </w:p>
    <w:p w14:paraId="0CC67818" w14:textId="0BF044D3" w:rsidR="000C3601" w:rsidRDefault="008B7BF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47992D89" w14:textId="77777777" w:rsidR="007E3011" w:rsidRDefault="007E301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377B203E" w14:textId="77777777" w:rsidR="008B7BFD" w:rsidRDefault="008B7BFD" w:rsidP="008B7BF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0990AFB0" w14:textId="77777777" w:rsidR="008B7BFD" w:rsidRDefault="008B7BFD" w:rsidP="008B7BFD">
      <w:pPr>
        <w:pStyle w:val="Odstavekseznama"/>
        <w:tabs>
          <w:tab w:val="num" w:pos="0"/>
        </w:tabs>
        <w:spacing w:line="240" w:lineRule="auto"/>
        <w:ind w:left="0"/>
        <w:rPr>
          <w:rFonts w:ascii="Arial" w:hAnsi="Arial" w:cs="Arial"/>
        </w:rPr>
      </w:pPr>
    </w:p>
    <w:p w14:paraId="7B3DD7C7" w14:textId="51ED6671" w:rsidR="008B7BFD" w:rsidRPr="00B01FC7" w:rsidRDefault="008B7BFD" w:rsidP="008B7BFD">
      <w:pPr>
        <w:pStyle w:val="Odstavekseznama"/>
        <w:tabs>
          <w:tab w:val="num" w:pos="0"/>
        </w:tabs>
        <w:spacing w:line="240" w:lineRule="auto"/>
        <w:ind w:left="0"/>
        <w:rPr>
          <w:rFonts w:ascii="Arial" w:hAnsi="Arial" w:cs="Arial"/>
        </w:rPr>
      </w:pPr>
      <w:r w:rsidRPr="00E23945">
        <w:rPr>
          <w:rFonts w:ascii="Arial" w:hAnsi="Arial" w:cs="Arial"/>
        </w:rPr>
        <w:lastRenderedPageBreak/>
        <w:t>Naročnik lahko pisno pozove ponudnika, da podaljša</w:t>
      </w:r>
      <w:r w:rsidR="00B01FC7">
        <w:rPr>
          <w:rFonts w:ascii="Arial" w:hAnsi="Arial" w:cs="Arial"/>
        </w:rPr>
        <w:t xml:space="preserve"> </w:t>
      </w:r>
      <w:r w:rsidRPr="00E23945">
        <w:rPr>
          <w:rFonts w:ascii="Arial" w:hAnsi="Arial" w:cs="Arial"/>
        </w:rPr>
        <w:t>rok veljavnosti ponudb</w:t>
      </w:r>
      <w:r>
        <w:rPr>
          <w:rFonts w:ascii="Arial" w:hAnsi="Arial" w:cs="Arial"/>
        </w:rPr>
        <w:t>e</w:t>
      </w:r>
      <w:r w:rsidR="00B01FC7">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7E198AF8" w14:textId="77777777" w:rsidR="008B7BFD" w:rsidRPr="00E222FF" w:rsidRDefault="008B7BFD" w:rsidP="008B7BF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008B7BFD">
      <w:pPr>
        <w:pStyle w:val="Telobesedila"/>
        <w:tabs>
          <w:tab w:val="num" w:pos="0"/>
        </w:tabs>
        <w:spacing w:after="0"/>
        <w:jc w:val="both"/>
      </w:pPr>
    </w:p>
    <w:p w14:paraId="42B34364" w14:textId="77777777" w:rsidR="008B7BFD" w:rsidRPr="00442472" w:rsidRDefault="008B7BFD" w:rsidP="008B7BF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570D21B" w14:textId="77777777" w:rsidR="001112E3" w:rsidRPr="001112E3" w:rsidRDefault="00FE6D09" w:rsidP="000661A1">
      <w:pPr>
        <w:widowControl w:val="0"/>
        <w:numPr>
          <w:ilvl w:val="0"/>
          <w:numId w:val="2"/>
        </w:numPr>
        <w:jc w:val="both"/>
        <w:rPr>
          <w:rFonts w:cs="Arial"/>
        </w:rPr>
      </w:pPr>
      <w:r w:rsidRPr="001112E3">
        <w:rPr>
          <w:rFonts w:cs="Arial"/>
          <w:b/>
        </w:rPr>
        <w:t xml:space="preserve">FINANČNO ZAVAROVANJE ZA RESNOST PONUDBE: </w:t>
      </w:r>
    </w:p>
    <w:p w14:paraId="102ACD6B" w14:textId="2D494822" w:rsidR="008B7BFD" w:rsidRPr="001112E3" w:rsidRDefault="008B7BFD" w:rsidP="001112E3">
      <w:pPr>
        <w:widowControl w:val="0"/>
        <w:jc w:val="both"/>
        <w:rPr>
          <w:rFonts w:cs="Arial"/>
        </w:rPr>
      </w:pPr>
      <w:r w:rsidRPr="001112E3">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2269A2FD" w14:textId="14B886A3" w:rsidR="008B7BFD" w:rsidRPr="00193612" w:rsidRDefault="008B7BFD" w:rsidP="008B7BFD">
      <w:pPr>
        <w:tabs>
          <w:tab w:val="num" w:pos="0"/>
          <w:tab w:val="left" w:pos="910"/>
        </w:tabs>
        <w:jc w:val="both"/>
        <w:rPr>
          <w:rFonts w:cs="Arial"/>
        </w:rPr>
      </w:pPr>
      <w:r w:rsidRPr="0070037D">
        <w:rPr>
          <w:rFonts w:cs="Arial"/>
        </w:rPr>
        <w:t xml:space="preserve">Ponudnik pripravi ponudbo po priloženem </w:t>
      </w:r>
      <w:r w:rsidR="002156AC">
        <w:rPr>
          <w:rFonts w:cs="Arial"/>
        </w:rPr>
        <w:t xml:space="preserve">obrazcu </w:t>
      </w:r>
      <w:r w:rsidRPr="0070037D">
        <w:rPr>
          <w:rFonts w:cs="Arial"/>
        </w:rPr>
        <w:t>Predračunu (OBR – 2.1</w:t>
      </w:r>
      <w:r>
        <w:rPr>
          <w:rFonts w:cs="Arial"/>
        </w:rPr>
        <w:t>3</w:t>
      </w:r>
      <w:r w:rsidR="007E3011">
        <w:rPr>
          <w:rFonts w:cs="Arial"/>
        </w:rPr>
        <w:t xml:space="preserve"> </w:t>
      </w:r>
      <w:r w:rsidR="007E3011" w:rsidRPr="00FA37AD">
        <w:rPr>
          <w:rFonts w:cs="Arial"/>
          <w:i/>
          <w:color w:val="A6A6A6" w:themeColor="background1" w:themeShade="A6"/>
          <w:sz w:val="18"/>
          <w:szCs w:val="18"/>
        </w:rPr>
        <w:t xml:space="preserve">(obrazec vključuje predračune za sklop 1 do </w:t>
      </w:r>
      <w:r w:rsidR="00B20303">
        <w:rPr>
          <w:rFonts w:cs="Arial"/>
          <w:i/>
          <w:color w:val="A6A6A6" w:themeColor="background1" w:themeShade="A6"/>
          <w:sz w:val="18"/>
          <w:szCs w:val="18"/>
        </w:rPr>
        <w:t>4</w:t>
      </w:r>
      <w:r w:rsidR="007E3011" w:rsidRPr="00FA37AD">
        <w:rPr>
          <w:rFonts w:cs="Arial"/>
          <w:i/>
          <w:color w:val="A6A6A6" w:themeColor="background1" w:themeShade="A6"/>
          <w:sz w:val="18"/>
          <w:szCs w:val="18"/>
        </w:rPr>
        <w:t>)</w:t>
      </w:r>
      <w:r w:rsidR="00B20303" w:rsidRPr="00B20303">
        <w:rPr>
          <w:rFonts w:cs="Arial"/>
          <w:i/>
          <w:sz w:val="18"/>
          <w:szCs w:val="18"/>
        </w:rPr>
        <w:t>)</w:t>
      </w:r>
      <w:r w:rsidRPr="00B20303">
        <w:rPr>
          <w:rFonts w:cs="Arial"/>
        </w:rPr>
        <w:t>,</w:t>
      </w:r>
      <w:r w:rsidRPr="0070037D">
        <w:rPr>
          <w:rFonts w:cs="Arial"/>
        </w:rPr>
        <w:t xml:space="preserve"> ki ga priloži k ostali ponudbeni dokumentaciji</w:t>
      </w:r>
      <w:r w:rsidR="007E3011">
        <w:rPr>
          <w:rFonts w:cs="Arial"/>
        </w:rPr>
        <w:t xml:space="preserve">, za tisti sklop, </w:t>
      </w:r>
      <w:r w:rsidR="00E1289F">
        <w:rPr>
          <w:rFonts w:cs="Arial"/>
        </w:rPr>
        <w:t>za katerega</w:t>
      </w:r>
      <w:r w:rsidR="007E3011">
        <w:rPr>
          <w:rFonts w:cs="Arial"/>
        </w:rPr>
        <w:t xml:space="preserve"> oddaja ponudbo.</w:t>
      </w:r>
      <w:r>
        <w:rPr>
          <w:rFonts w:cs="Arial"/>
        </w:rPr>
        <w:t xml:space="preserve"> </w:t>
      </w:r>
      <w:r w:rsidR="00FA37AD">
        <w:rPr>
          <w:rFonts w:cs="Arial"/>
        </w:rPr>
        <w:t xml:space="preserve">Ponudnik lahko </w:t>
      </w:r>
      <w:r w:rsidR="002156AC">
        <w:rPr>
          <w:rFonts w:cs="Arial"/>
        </w:rPr>
        <w:t xml:space="preserve">obrazec </w:t>
      </w:r>
      <w:r w:rsidR="00FA37AD">
        <w:rPr>
          <w:rFonts w:cs="Arial"/>
        </w:rPr>
        <w:t xml:space="preserve">Predračun (OBR – 2.13) predloži </w:t>
      </w:r>
      <w:r w:rsidRPr="00193612">
        <w:rPr>
          <w:rFonts w:cs="Arial"/>
        </w:rPr>
        <w:t xml:space="preserve">v xls. datoteki. </w:t>
      </w:r>
    </w:p>
    <w:p w14:paraId="268A2EAB" w14:textId="77777777" w:rsidR="00E1289F" w:rsidRDefault="00E1289F" w:rsidP="008B7BFD">
      <w:pPr>
        <w:tabs>
          <w:tab w:val="num" w:pos="0"/>
          <w:tab w:val="left" w:pos="910"/>
        </w:tabs>
        <w:jc w:val="both"/>
        <w:rPr>
          <w:rFonts w:cs="Arial"/>
        </w:rPr>
      </w:pPr>
    </w:p>
    <w:p w14:paraId="499E8FBD" w14:textId="4D3933EF" w:rsidR="008B7BFD" w:rsidRPr="007556A0" w:rsidRDefault="008B7BFD" w:rsidP="008B7BFD">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sidR="00E1289F">
        <w:rPr>
          <w:rFonts w:cs="Arial"/>
        </w:rPr>
        <w:t xml:space="preserve"> formul</w:t>
      </w:r>
      <w:r w:rsidRPr="0070037D">
        <w:rPr>
          <w:rFonts w:cs="Arial"/>
        </w:rPr>
        <w:t xml:space="preserve"> in po potrebi popravi formule ter zaokroževanje tako, da bo izračun pravilen. Naročnik ne odgovarja za pravilnost izračunov.</w:t>
      </w:r>
    </w:p>
    <w:p w14:paraId="62FD189B" w14:textId="77777777" w:rsidR="008B7BFD" w:rsidRPr="0070037D" w:rsidRDefault="008B7BFD" w:rsidP="008B7BFD">
      <w:pPr>
        <w:tabs>
          <w:tab w:val="num" w:pos="0"/>
          <w:tab w:val="left" w:pos="910"/>
        </w:tabs>
        <w:jc w:val="both"/>
        <w:rPr>
          <w:rFonts w:cs="Arial"/>
        </w:rPr>
      </w:pPr>
    </w:p>
    <w:p w14:paraId="22A5CF12" w14:textId="0270A85D" w:rsidR="008B7BFD" w:rsidRPr="00205C6D" w:rsidRDefault="008B7BFD" w:rsidP="008B7BFD">
      <w:pPr>
        <w:tabs>
          <w:tab w:val="num" w:pos="0"/>
          <w:tab w:val="left" w:pos="910"/>
        </w:tabs>
        <w:jc w:val="both"/>
        <w:rPr>
          <w:rFonts w:cs="Arial"/>
        </w:rPr>
      </w:pPr>
      <w:r w:rsidRPr="00205C6D">
        <w:rPr>
          <w:rFonts w:cs="Arial"/>
        </w:rPr>
        <w:t>Ponudnik mora ponuditi vse postavke v</w:t>
      </w:r>
      <w:r w:rsidR="007E3011">
        <w:rPr>
          <w:rFonts w:cs="Arial"/>
        </w:rPr>
        <w:t xml:space="preserve"> obrazcu Predračun (OBR – 2.13) za posamezni sklop</w:t>
      </w:r>
      <w:r w:rsidR="00193612" w:rsidRPr="00205C6D">
        <w:rPr>
          <w:rFonts w:cs="Arial"/>
        </w:rPr>
        <w:t xml:space="preserve">, </w:t>
      </w:r>
      <w:r w:rsidRPr="00205C6D">
        <w:rPr>
          <w:rFonts w:cs="Arial"/>
        </w:rPr>
        <w:t>ob upoštevanju razpisne dokumentacije in njenih pripadajočih delov. Vse postavke naj bodo zaokrožene na dve decimalni mesti natančno. Če ponudnik cen in/ali vrednosti ne zaokroži na dve</w:t>
      </w:r>
      <w:r w:rsidR="00205C6D" w:rsidRPr="00205C6D">
        <w:rPr>
          <w:rFonts w:cs="Arial"/>
        </w:rPr>
        <w:t xml:space="preserve"> </w:t>
      </w:r>
      <w:r w:rsidRPr="00205C6D">
        <w:rPr>
          <w:rFonts w:cs="Arial"/>
        </w:rPr>
        <w:t>decimalni mesti bo to, na podlagi soglasja ponudnika, storil naročnik. V primeru, da bo tretja</w:t>
      </w:r>
      <w:r w:rsidR="00205C6D" w:rsidRPr="00205C6D">
        <w:rPr>
          <w:rFonts w:cs="Arial"/>
        </w:rPr>
        <w:t xml:space="preserve"> </w:t>
      </w:r>
      <w:r w:rsidRPr="00205C6D">
        <w:rPr>
          <w:rFonts w:cs="Arial"/>
        </w:rPr>
        <w:t>decimalna številka 5 ali več, bo naročnik drugo</w:t>
      </w:r>
      <w:r w:rsidR="00205C6D" w:rsidRPr="00205C6D">
        <w:rPr>
          <w:rFonts w:cs="Arial"/>
        </w:rPr>
        <w:t xml:space="preserve"> </w:t>
      </w:r>
      <w:r w:rsidRPr="00205C6D">
        <w:rPr>
          <w:rFonts w:cs="Arial"/>
        </w:rPr>
        <w:t xml:space="preserve">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4CCE0672" w14:textId="7F1BC98D" w:rsidR="008B7BFD" w:rsidRPr="00AD10FC" w:rsidRDefault="008B7BFD" w:rsidP="008B7BFD">
      <w:pPr>
        <w:tabs>
          <w:tab w:val="left" w:pos="910"/>
        </w:tabs>
        <w:jc w:val="both"/>
        <w:rPr>
          <w:rFonts w:cs="Arial"/>
          <w:b/>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w:t>
      </w:r>
      <w:r w:rsidRPr="00AD10FC">
        <w:rPr>
          <w:rFonts w:cs="Arial"/>
          <w:b/>
        </w:rPr>
        <w:t xml:space="preserve">Ponudnik ne sme spreminjati vsebine predračuna. </w:t>
      </w:r>
    </w:p>
    <w:p w14:paraId="16DA2041" w14:textId="77777777" w:rsidR="008B7BFD" w:rsidRDefault="008B7BFD" w:rsidP="008B7BFD">
      <w:pPr>
        <w:tabs>
          <w:tab w:val="num" w:pos="0"/>
        </w:tabs>
        <w:jc w:val="both"/>
        <w:rPr>
          <w:rFonts w:cs="Arial"/>
        </w:rPr>
      </w:pPr>
    </w:p>
    <w:p w14:paraId="4914131D" w14:textId="72D28854" w:rsidR="008B7BFD" w:rsidRPr="00912326" w:rsidRDefault="008B7BFD" w:rsidP="008B7BFD">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v eurih (EUR) brez DDV so fiksne (se ne spreminjajo) za celotno obdobje trajanja javnega naročila (do p</w:t>
      </w:r>
      <w:r w:rsidR="00205C6D">
        <w:rPr>
          <w:rFonts w:cs="Arial"/>
        </w:rPr>
        <w:t xml:space="preserve">renehanja veljavnosti pogodbe), </w:t>
      </w:r>
      <w:r>
        <w:rPr>
          <w:rFonts w:cs="Arial"/>
        </w:rPr>
        <w:t xml:space="preserve">in vključujejo vse stroške, povezane z realizacijo predmeta javnega naročila. </w:t>
      </w:r>
    </w:p>
    <w:p w14:paraId="222E0D8A" w14:textId="77777777" w:rsidR="008B7BFD" w:rsidRPr="006C5B68" w:rsidRDefault="008B7BFD" w:rsidP="008B7BFD">
      <w:pPr>
        <w:tabs>
          <w:tab w:val="num" w:pos="0"/>
        </w:tabs>
        <w:jc w:val="both"/>
        <w:rPr>
          <w:rFonts w:cs="Arial"/>
          <w:highlight w:val="yellow"/>
        </w:rPr>
      </w:pPr>
    </w:p>
    <w:p w14:paraId="5BCA1DFB" w14:textId="26EFDD86" w:rsidR="008B7BFD" w:rsidRDefault="008B7BFD" w:rsidP="008B7BF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5B1212BA" w14:textId="77777777" w:rsidR="00FB31D6" w:rsidRPr="00160AF7" w:rsidRDefault="00FB31D6" w:rsidP="008B7BFD">
      <w:pPr>
        <w:tabs>
          <w:tab w:val="num" w:pos="0"/>
        </w:tabs>
        <w:jc w:val="both"/>
        <w:rPr>
          <w:rFonts w:cs="Arial"/>
        </w:rPr>
      </w:pPr>
    </w:p>
    <w:p w14:paraId="65ED3A70" w14:textId="6A60E3A2" w:rsidR="008B7BFD" w:rsidRPr="0070037D" w:rsidRDefault="008B7BFD" w:rsidP="008B7BFD">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14)</w:t>
      </w:r>
      <w:r w:rsidRPr="0070037D">
        <w:rPr>
          <w:rFonts w:cs="Arial"/>
        </w:rPr>
        <w:t>«, ki bo dostopen na javnem odpiran</w:t>
      </w:r>
      <w:r>
        <w:rPr>
          <w:rFonts w:cs="Arial"/>
        </w:rPr>
        <w:t>ju ponudb. Obrazec »Predračun (</w:t>
      </w:r>
      <w:r w:rsidRPr="0070037D">
        <w:rPr>
          <w:rFonts w:cs="Arial"/>
        </w:rPr>
        <w:t>OBR – 2.1</w:t>
      </w:r>
      <w:r>
        <w:rPr>
          <w:rFonts w:cs="Arial"/>
        </w:rPr>
        <w:t>3)</w:t>
      </w:r>
      <w:r w:rsidR="00205C6D">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58E7B9EC" w14:textId="77777777" w:rsidR="008B7BFD" w:rsidRPr="0070037D" w:rsidRDefault="008B7BFD" w:rsidP="008B7BFD">
      <w:pPr>
        <w:tabs>
          <w:tab w:val="num" w:pos="0"/>
          <w:tab w:val="left" w:pos="910"/>
        </w:tabs>
        <w:jc w:val="both"/>
        <w:rPr>
          <w:rFonts w:cs="Arial"/>
        </w:rPr>
      </w:pPr>
    </w:p>
    <w:p w14:paraId="4CD46767" w14:textId="77777777" w:rsidR="008B7BFD" w:rsidRPr="0070037D" w:rsidRDefault="008B7BFD" w:rsidP="008B7BFD">
      <w:pPr>
        <w:tabs>
          <w:tab w:val="num" w:pos="0"/>
          <w:tab w:val="left" w:pos="910"/>
        </w:tabs>
        <w:jc w:val="both"/>
        <w:rPr>
          <w:rFonts w:cs="Arial"/>
        </w:rPr>
      </w:pPr>
      <w:r w:rsidRPr="0070037D">
        <w:rPr>
          <w:rFonts w:cs="Arial"/>
        </w:rPr>
        <w:lastRenderedPageBreak/>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2.14)</w:t>
      </w:r>
      <w:r w:rsidRPr="0070037D">
        <w:rPr>
          <w:rFonts w:cs="Arial"/>
        </w:rPr>
        <w:t>« in »Predračun</w:t>
      </w:r>
      <w:r>
        <w:rPr>
          <w:rFonts w:cs="Arial"/>
        </w:rPr>
        <w:t xml:space="preserve"> (OBR – 2.13)</w:t>
      </w:r>
      <w:r w:rsidRPr="0070037D">
        <w:rPr>
          <w:rFonts w:cs="Arial"/>
        </w:rPr>
        <w:t xml:space="preserve">« kot veljavne štel </w:t>
      </w:r>
      <w:r>
        <w:rPr>
          <w:rFonts w:cs="Arial"/>
        </w:rPr>
        <w:t>podatke iz obrazca »Predračun (</w:t>
      </w:r>
      <w:r w:rsidRPr="0070037D">
        <w:rPr>
          <w:rFonts w:cs="Arial"/>
        </w:rPr>
        <w:t>OBR – 2.1</w:t>
      </w:r>
      <w:r>
        <w:rPr>
          <w:rFonts w:cs="Arial"/>
        </w:rPr>
        <w:t>3)«</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5F0FB6E0" w14:textId="3EDE05AD" w:rsidR="008B7BFD" w:rsidRPr="00654304" w:rsidRDefault="008B7BFD" w:rsidP="008B7BFD">
      <w:pPr>
        <w:tabs>
          <w:tab w:val="num" w:pos="0"/>
        </w:tabs>
        <w:jc w:val="both"/>
        <w:rPr>
          <w:rFonts w:cs="Arial"/>
        </w:rPr>
      </w:pPr>
      <w:r w:rsidRPr="00654304">
        <w:rPr>
          <w:rFonts w:cs="Arial"/>
        </w:rPr>
        <w:t>V primeru, da bo naročnik pri preverjanju ponudbe menil, da so določene informacije ali dokumentacija, predložena v ponudbi, nepopoln</w:t>
      </w:r>
      <w:r w:rsidR="002F0174">
        <w:rPr>
          <w:rFonts w:cs="Arial"/>
        </w:rPr>
        <w:t>i</w:t>
      </w:r>
      <w:r w:rsidRPr="00654304">
        <w:rPr>
          <w:rFonts w:cs="Arial"/>
        </w:rPr>
        <w:t xml:space="preserve"> ali napačn</w:t>
      </w:r>
      <w:r w:rsidR="002F0174">
        <w:rPr>
          <w:rFonts w:cs="Arial"/>
        </w:rPr>
        <w:t>i</w:t>
      </w:r>
      <w:r w:rsidRPr="00654304">
        <w:rPr>
          <w:rFonts w:cs="Arial"/>
        </w:rPr>
        <w:t xml:space="preserve">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78E79400" w14:textId="77777777" w:rsidR="008B7BFD" w:rsidRPr="00654304" w:rsidRDefault="008B7BFD" w:rsidP="008B7BFD">
      <w:pPr>
        <w:tabs>
          <w:tab w:val="num" w:pos="0"/>
        </w:tabs>
        <w:jc w:val="both"/>
        <w:rPr>
          <w:rFonts w:cs="Arial"/>
        </w:rPr>
      </w:pPr>
    </w:p>
    <w:p w14:paraId="6725C207" w14:textId="77777777" w:rsidR="008B7BFD" w:rsidRDefault="008B7BFD" w:rsidP="008B7BF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2E917477" w14:textId="77777777" w:rsidR="008B7BFD" w:rsidRDefault="008B7BFD" w:rsidP="008B7BFD">
      <w:pPr>
        <w:tabs>
          <w:tab w:val="num" w:pos="0"/>
        </w:tabs>
        <w:jc w:val="both"/>
        <w:rPr>
          <w:rFonts w:cs="Arial"/>
        </w:rPr>
      </w:pPr>
    </w:p>
    <w:p w14:paraId="1D2DBE9E" w14:textId="77777777" w:rsidR="008B7BFD" w:rsidRDefault="008B7BFD" w:rsidP="008B7BFD">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3CC394B5" w:rsidR="00FE6D09" w:rsidRPr="008B6294" w:rsidRDefault="00FE6D09" w:rsidP="00FE6D09">
      <w:pPr>
        <w:widowControl w:val="0"/>
        <w:numPr>
          <w:ilvl w:val="0"/>
          <w:numId w:val="2"/>
        </w:numPr>
        <w:jc w:val="both"/>
        <w:rPr>
          <w:rFonts w:cs="Arial"/>
          <w:b/>
        </w:rPr>
      </w:pPr>
      <w:r w:rsidRPr="008B6294">
        <w:rPr>
          <w:rFonts w:cs="Arial"/>
          <w:b/>
        </w:rPr>
        <w:t>MERILO ZA IZBOR NAJUGODNEJŠEGA PONUDNIKA:</w:t>
      </w:r>
    </w:p>
    <w:p w14:paraId="5701412D" w14:textId="5AF2E490" w:rsidR="008B7BFD" w:rsidRPr="00205C6D" w:rsidRDefault="008B7BFD" w:rsidP="008B7BFD">
      <w:pPr>
        <w:jc w:val="both"/>
        <w:rPr>
          <w:rFonts w:cs="Arial"/>
        </w:rPr>
      </w:pPr>
      <w:r w:rsidRPr="00205C6D">
        <w:rPr>
          <w:rFonts w:cs="Arial"/>
        </w:rPr>
        <w:t xml:space="preserve">Naročnik bo oddal naročilo in sklenil pogodbo s ponudnikom, ki bo, ob izpolnjevanju pogojev iz tega povabila in glede na merila za izbor najugodnejšega ponudnika, predložil ekonomsko najugodnejšo ponudbo za posamezen sklop. </w:t>
      </w:r>
    </w:p>
    <w:p w14:paraId="662E466B" w14:textId="77777777" w:rsidR="008B7BFD" w:rsidRDefault="008B7BFD" w:rsidP="008B7BFD">
      <w:pPr>
        <w:widowControl w:val="0"/>
        <w:jc w:val="both"/>
        <w:rPr>
          <w:rFonts w:cs="Arial"/>
        </w:rPr>
      </w:pPr>
    </w:p>
    <w:p w14:paraId="47B28F00" w14:textId="3687D4C6" w:rsidR="008B7BFD" w:rsidRPr="00205C6D" w:rsidRDefault="008B7BFD" w:rsidP="008B7BFD">
      <w:pPr>
        <w:jc w:val="both"/>
        <w:rPr>
          <w:rFonts w:cs="Arial"/>
        </w:rPr>
      </w:pPr>
      <w:r w:rsidRPr="00216F72">
        <w:rPr>
          <w:rFonts w:cs="Arial"/>
        </w:rPr>
        <w:t xml:space="preserve">Merilo za izbor ponudbe in oddajo javnega naročila je ekonomsko najugodnejša ponudba, pri </w:t>
      </w:r>
      <w:r w:rsidRPr="00205C6D">
        <w:rPr>
          <w:rFonts w:cs="Arial"/>
        </w:rPr>
        <w:t>čemer se ponudba oceni na podlagi spodaj navedenih in opredeljenih meril za posamezni sklop. Kot ekonomsko najugodnejša ponudba bo izbrana tista ponudba, ki bo prejela največje število točk za posamezni sklop, skladno z izračunom v nadaljevanju:</w:t>
      </w:r>
    </w:p>
    <w:p w14:paraId="2824BD55" w14:textId="77777777" w:rsidR="008B7BFD" w:rsidRPr="00205C6D" w:rsidRDefault="008B7BFD" w:rsidP="008B7BFD">
      <w:pPr>
        <w:jc w:val="both"/>
        <w:rPr>
          <w:rFonts w:cs="Arial"/>
        </w:rPr>
      </w:pPr>
    </w:p>
    <w:p w14:paraId="626D7D50" w14:textId="3B29EBE0" w:rsidR="008B7BFD" w:rsidRDefault="008B7BFD" w:rsidP="008B7BFD">
      <w:pPr>
        <w:jc w:val="both"/>
        <w:rPr>
          <w:rFonts w:cs="Arial"/>
          <w:b/>
        </w:rPr>
      </w:pPr>
      <w:r w:rsidRPr="00205C6D">
        <w:rPr>
          <w:rFonts w:cs="Arial"/>
          <w:b/>
        </w:rPr>
        <w:t>T = T</w:t>
      </w:r>
      <w:r w:rsidRPr="00205C6D">
        <w:rPr>
          <w:rFonts w:cs="Arial"/>
          <w:b/>
          <w:vertAlign w:val="subscript"/>
        </w:rPr>
        <w:t>CENA</w:t>
      </w:r>
      <w:r w:rsidRPr="00205C6D">
        <w:rPr>
          <w:rFonts w:cs="Arial"/>
          <w:b/>
        </w:rPr>
        <w:t xml:space="preserve"> + T</w:t>
      </w:r>
      <w:r w:rsidR="00036B55">
        <w:rPr>
          <w:rFonts w:cs="Arial"/>
          <w:b/>
          <w:vertAlign w:val="subscript"/>
        </w:rPr>
        <w:t>REFERENCE KADRA</w:t>
      </w:r>
      <w:r w:rsidR="002156AC" w:rsidRPr="00205C6D" w:rsidDel="002156AC">
        <w:rPr>
          <w:rFonts w:cs="Arial"/>
          <w:b/>
        </w:rPr>
        <w:t xml:space="preserve"> </w:t>
      </w:r>
    </w:p>
    <w:p w14:paraId="524AC664" w14:textId="77777777" w:rsidR="005F10CD" w:rsidRDefault="005F10CD" w:rsidP="008B7BFD">
      <w:pPr>
        <w:jc w:val="both"/>
        <w:rPr>
          <w:rFonts w:cs="Arial"/>
        </w:rPr>
      </w:pPr>
    </w:p>
    <w:p w14:paraId="1D6D59D4" w14:textId="77777777" w:rsidR="008B7BFD" w:rsidRDefault="008B7BFD" w:rsidP="008B7BFD">
      <w:pPr>
        <w:jc w:val="both"/>
        <w:rPr>
          <w:rFonts w:cs="Arial"/>
        </w:rPr>
      </w:pPr>
      <w:r w:rsidRPr="00282714">
        <w:rPr>
          <w:rFonts w:cs="Arial"/>
        </w:rPr>
        <w:t xml:space="preserve">T = </w:t>
      </w:r>
      <w:r>
        <w:rPr>
          <w:rFonts w:cs="Arial"/>
        </w:rPr>
        <w:t>Skupno število točk po posamezni ponudbi</w:t>
      </w:r>
    </w:p>
    <w:p w14:paraId="071BE5D9" w14:textId="238378F0" w:rsidR="008B7BFD" w:rsidRPr="00B60CD5" w:rsidRDefault="008B7BFD" w:rsidP="008B7BFD">
      <w:pPr>
        <w:jc w:val="both"/>
        <w:rPr>
          <w:rFonts w:cs="Arial"/>
          <w:color w:val="A6A6A6" w:themeColor="background1" w:themeShade="A6"/>
        </w:rPr>
      </w:pPr>
      <w:r w:rsidRPr="00216F72">
        <w:rPr>
          <w:rFonts w:cs="Arial"/>
        </w:rPr>
        <w:t>T</w:t>
      </w:r>
      <w:r w:rsidRPr="00216F72">
        <w:rPr>
          <w:rFonts w:cs="Arial"/>
          <w:sz w:val="14"/>
        </w:rPr>
        <w:t>CENA</w:t>
      </w:r>
      <w:r w:rsidRPr="00216F72">
        <w:rPr>
          <w:rFonts w:cs="Arial"/>
        </w:rPr>
        <w:t xml:space="preserve"> = Točke za posamezno ponudbo po merilu </w:t>
      </w:r>
      <w:r w:rsidR="00205C6D">
        <w:rPr>
          <w:rFonts w:cs="Arial"/>
        </w:rPr>
        <w:t>»C</w:t>
      </w:r>
      <w:r w:rsidRPr="00216F72">
        <w:rPr>
          <w:rFonts w:cs="Arial"/>
        </w:rPr>
        <w:t>ena</w:t>
      </w:r>
      <w:r w:rsidR="00205C6D">
        <w:rPr>
          <w:rFonts w:cs="Arial"/>
        </w:rPr>
        <w:t xml:space="preserve"> (T</w:t>
      </w:r>
      <w:r w:rsidR="00205C6D" w:rsidRPr="00205C6D">
        <w:rPr>
          <w:rFonts w:cs="Arial"/>
          <w:vertAlign w:val="subscript"/>
        </w:rPr>
        <w:t>CENA</w:t>
      </w:r>
      <w:r w:rsidR="00205C6D">
        <w:rPr>
          <w:rFonts w:cs="Arial"/>
        </w:rPr>
        <w:t xml:space="preserve">)« - najvišje število točk je </w:t>
      </w:r>
      <w:r w:rsidR="00794579">
        <w:rPr>
          <w:rFonts w:cs="Arial"/>
        </w:rPr>
        <w:t>7</w:t>
      </w:r>
      <w:r w:rsidR="00036B55" w:rsidRPr="00036B55">
        <w:rPr>
          <w:rFonts w:cs="Arial"/>
        </w:rPr>
        <w:t>0</w:t>
      </w:r>
      <w:r w:rsidR="00036B55">
        <w:rPr>
          <w:rFonts w:cs="Arial"/>
        </w:rPr>
        <w:t>.</w:t>
      </w:r>
      <w:r w:rsidRPr="00216F72">
        <w:rPr>
          <w:rFonts w:cs="Arial"/>
        </w:rPr>
        <w:t xml:space="preserve"> </w:t>
      </w:r>
    </w:p>
    <w:p w14:paraId="37C55945" w14:textId="0056133E" w:rsidR="008B7BFD" w:rsidRDefault="008B7BFD" w:rsidP="008B7BFD">
      <w:pPr>
        <w:jc w:val="both"/>
        <w:rPr>
          <w:rFonts w:cs="Arial"/>
          <w:i/>
          <w:color w:val="BFBFBF" w:themeColor="background1" w:themeShade="BF"/>
          <w:sz w:val="18"/>
          <w:szCs w:val="18"/>
        </w:rPr>
      </w:pPr>
      <w:r>
        <w:rPr>
          <w:rFonts w:cs="Arial"/>
        </w:rPr>
        <w:t>T</w:t>
      </w:r>
      <w:r w:rsidR="00036B55">
        <w:rPr>
          <w:rFonts w:cs="Arial"/>
          <w:vertAlign w:val="subscript"/>
        </w:rPr>
        <w:t>REFERENCE KADRA</w:t>
      </w:r>
      <w:r w:rsidR="000D3C66">
        <w:rPr>
          <w:rFonts w:cs="Arial"/>
          <w:vertAlign w:val="subscript"/>
        </w:rPr>
        <w:t>.</w:t>
      </w:r>
      <w:r w:rsidRPr="00CD7522">
        <w:rPr>
          <w:rFonts w:cs="Arial"/>
          <w:vertAlign w:val="subscript"/>
        </w:rPr>
        <w:t xml:space="preserve"> </w:t>
      </w:r>
      <w:r w:rsidRPr="00CD7522">
        <w:rPr>
          <w:rFonts w:cs="Arial"/>
        </w:rPr>
        <w:t xml:space="preserve">= Točke za posamezno ponudbo po merilu </w:t>
      </w:r>
      <w:r w:rsidR="00205C6D">
        <w:rPr>
          <w:rFonts w:cs="Arial"/>
        </w:rPr>
        <w:t>»</w:t>
      </w:r>
      <w:r w:rsidR="00036B55">
        <w:rPr>
          <w:rFonts w:cs="Arial"/>
        </w:rPr>
        <w:t>Referenca kadra</w:t>
      </w:r>
      <w:r w:rsidR="00205C6D">
        <w:rPr>
          <w:rFonts w:cs="Arial"/>
        </w:rPr>
        <w:t xml:space="preserve"> (</w:t>
      </w:r>
      <w:r w:rsidR="00205C6D" w:rsidRPr="0045588C">
        <w:rPr>
          <w:rFonts w:cs="Arial"/>
        </w:rPr>
        <w:t>T</w:t>
      </w:r>
      <w:r w:rsidR="00036B55">
        <w:rPr>
          <w:rFonts w:cs="Arial"/>
          <w:vertAlign w:val="subscript"/>
        </w:rPr>
        <w:t xml:space="preserve">REFERENCA </w:t>
      </w:r>
      <w:r w:rsidR="00036B55" w:rsidRPr="00036B55">
        <w:rPr>
          <w:rFonts w:cs="Arial"/>
          <w:vertAlign w:val="subscript"/>
        </w:rPr>
        <w:t>KADRA</w:t>
      </w:r>
      <w:r w:rsidR="00205C6D">
        <w:rPr>
          <w:rFonts w:cs="Arial"/>
        </w:rPr>
        <w:t xml:space="preserve">)« - najvišje število točk je </w:t>
      </w:r>
      <w:r w:rsidR="00661268" w:rsidRPr="00661268">
        <w:rPr>
          <w:rFonts w:cs="Arial"/>
        </w:rPr>
        <w:t>30</w:t>
      </w:r>
      <w:r w:rsidR="00036B55" w:rsidRPr="00661268">
        <w:rPr>
          <w:rFonts w:cs="Arial"/>
        </w:rPr>
        <w:t>.</w:t>
      </w:r>
    </w:p>
    <w:p w14:paraId="28FE80F6" w14:textId="77777777" w:rsidR="008B7BFD" w:rsidRPr="009A1EFB" w:rsidRDefault="008B7BFD" w:rsidP="008B7BFD">
      <w:pPr>
        <w:jc w:val="both"/>
        <w:rPr>
          <w:rFonts w:cs="Arial"/>
          <w:i/>
          <w:color w:val="BFBFBF" w:themeColor="background1" w:themeShade="BF"/>
          <w:sz w:val="18"/>
          <w:szCs w:val="18"/>
        </w:rPr>
      </w:pPr>
    </w:p>
    <w:p w14:paraId="46A62F7D" w14:textId="0D29EE1F" w:rsidR="008B7BFD" w:rsidRPr="00B22D86" w:rsidRDefault="008B7BFD" w:rsidP="008B7BFD">
      <w:pPr>
        <w:jc w:val="both"/>
        <w:rPr>
          <w:rStyle w:val="Hiperpovezava"/>
          <w:iCs/>
          <w:color w:val="auto"/>
          <w:highlight w:val="yellow"/>
          <w:u w:val="none"/>
        </w:rPr>
      </w:pPr>
      <w:r w:rsidRPr="00B60CD5">
        <w:rPr>
          <w:rStyle w:val="Hiperpovezava"/>
          <w:iCs/>
          <w:color w:val="auto"/>
          <w:u w:val="none"/>
        </w:rPr>
        <w:t xml:space="preserve">Ponudnik lahko prejme največ </w:t>
      </w:r>
      <w:r w:rsidR="00B22D86" w:rsidRPr="00036B55">
        <w:rPr>
          <w:rStyle w:val="Hiperpovezava"/>
          <w:iCs/>
          <w:color w:val="auto"/>
          <w:u w:val="none"/>
        </w:rPr>
        <w:t>100</w:t>
      </w:r>
      <w:r w:rsidRPr="00B60CD5">
        <w:rPr>
          <w:rStyle w:val="Hiperpovezava"/>
          <w:iCs/>
          <w:color w:val="auto"/>
          <w:u w:val="none"/>
        </w:rPr>
        <w:t xml:space="preserve"> točk. </w:t>
      </w:r>
    </w:p>
    <w:p w14:paraId="7078AB3E" w14:textId="77777777" w:rsidR="008B7BFD" w:rsidRPr="009A1EFB" w:rsidRDefault="008B7BFD" w:rsidP="008B7BFD">
      <w:pPr>
        <w:jc w:val="both"/>
        <w:rPr>
          <w:rFonts w:cs="Arial"/>
          <w:color w:val="BFBFBF" w:themeColor="background1" w:themeShade="BF"/>
        </w:rPr>
      </w:pPr>
    </w:p>
    <w:p w14:paraId="2BAE5F8E" w14:textId="37144575" w:rsidR="00173210" w:rsidRPr="00BB3D11" w:rsidRDefault="00173210" w:rsidP="00173210">
      <w:pPr>
        <w:pStyle w:val="Odstavekseznama"/>
        <w:numPr>
          <w:ilvl w:val="1"/>
          <w:numId w:val="2"/>
        </w:numPr>
        <w:ind w:left="567" w:hanging="567"/>
        <w:rPr>
          <w:rFonts w:ascii="Arial" w:hAnsi="Arial" w:cs="Arial"/>
          <w:color w:val="BFBFBF" w:themeColor="background1" w:themeShade="BF"/>
        </w:rPr>
      </w:pPr>
      <w:bookmarkStart w:id="0" w:name="_Hlk154495114"/>
      <w:r w:rsidRPr="1D2E90DD">
        <w:rPr>
          <w:rFonts w:ascii="Arial" w:hAnsi="Arial" w:cs="Arial"/>
          <w:b/>
          <w:bCs/>
        </w:rPr>
        <w:t xml:space="preserve">MERILO 1: </w:t>
      </w:r>
      <w:r>
        <w:rPr>
          <w:rFonts w:ascii="Arial" w:hAnsi="Arial" w:cs="Arial"/>
          <w:b/>
          <w:bCs/>
        </w:rPr>
        <w:t>CENA</w:t>
      </w:r>
      <w:r w:rsidRPr="1D2E90DD">
        <w:rPr>
          <w:rFonts w:ascii="Arial" w:hAnsi="Arial" w:cs="Arial"/>
          <w:b/>
          <w:bCs/>
        </w:rPr>
        <w:t xml:space="preserve"> </w:t>
      </w:r>
      <w:bookmarkStart w:id="1" w:name="_Hlk165460561"/>
      <w:r w:rsidRPr="1D2E90DD">
        <w:rPr>
          <w:rFonts w:ascii="Arial" w:hAnsi="Arial" w:cs="Arial"/>
          <w:b/>
          <w:bCs/>
        </w:rPr>
        <w:t>(T</w:t>
      </w:r>
      <w:r>
        <w:rPr>
          <w:rFonts w:ascii="Arial" w:hAnsi="Arial" w:cs="Arial"/>
          <w:b/>
          <w:bCs/>
          <w:vertAlign w:val="subscript"/>
        </w:rPr>
        <w:t>CENA</w:t>
      </w:r>
      <w:r w:rsidRPr="1D2E90DD">
        <w:rPr>
          <w:rFonts w:ascii="Arial" w:hAnsi="Arial" w:cs="Arial"/>
          <w:b/>
          <w:bCs/>
        </w:rPr>
        <w:t xml:space="preserve">) </w:t>
      </w:r>
    </w:p>
    <w:bookmarkEnd w:id="0"/>
    <w:bookmarkEnd w:id="1"/>
    <w:p w14:paraId="7CACCCB3" w14:textId="15EEA131" w:rsidR="008B7BFD" w:rsidRPr="001C7BB4" w:rsidRDefault="008B7BFD" w:rsidP="008B7BFD">
      <w:pPr>
        <w:jc w:val="both"/>
        <w:rPr>
          <w:rFonts w:cs="Arial"/>
        </w:rPr>
      </w:pPr>
      <w:r w:rsidRPr="0004037D">
        <w:rPr>
          <w:rFonts w:cs="Arial"/>
        </w:rPr>
        <w:t>Ponudba z na</w:t>
      </w:r>
      <w:r>
        <w:rPr>
          <w:rFonts w:cs="Arial"/>
        </w:rPr>
        <w:t xml:space="preserve">jnižjo skupno </w:t>
      </w:r>
      <w:r w:rsidR="002156AC">
        <w:rPr>
          <w:rFonts w:cs="Arial"/>
        </w:rPr>
        <w:t xml:space="preserve">okvirno tri (3) letno </w:t>
      </w:r>
      <w:r>
        <w:rPr>
          <w:rFonts w:cs="Arial"/>
        </w:rPr>
        <w:t xml:space="preserve">ponudbeno </w:t>
      </w:r>
      <w:r w:rsidR="002156AC">
        <w:rPr>
          <w:rFonts w:cs="Arial"/>
        </w:rPr>
        <w:t xml:space="preserve">vrednost </w:t>
      </w:r>
      <w:r>
        <w:rPr>
          <w:rFonts w:cs="Arial"/>
        </w:rPr>
        <w:t xml:space="preserve">v </w:t>
      </w:r>
      <w:r w:rsidRPr="0004037D">
        <w:rPr>
          <w:rFonts w:cs="Arial"/>
        </w:rPr>
        <w:t>EUR brez DDV</w:t>
      </w:r>
      <w:r w:rsidR="002156AC">
        <w:rPr>
          <w:rFonts w:cs="Arial"/>
        </w:rPr>
        <w:t xml:space="preserve"> za posamezni sklop</w:t>
      </w:r>
      <w:r w:rsidRPr="0004037D">
        <w:rPr>
          <w:rFonts w:cs="Arial"/>
        </w:rPr>
        <w:t xml:space="preserve">, </w:t>
      </w:r>
      <w:r w:rsidRPr="006977AB">
        <w:rPr>
          <w:rFonts w:cs="Arial"/>
        </w:rPr>
        <w:t>prejme</w:t>
      </w:r>
      <w:r w:rsidR="00036B55">
        <w:rPr>
          <w:rFonts w:cs="Arial"/>
        </w:rPr>
        <w:t xml:space="preserve"> </w:t>
      </w:r>
      <w:r w:rsidR="001C5EA0">
        <w:rPr>
          <w:rFonts w:cs="Arial"/>
          <w:b/>
        </w:rPr>
        <w:t>7</w:t>
      </w:r>
      <w:r w:rsidR="00036B55" w:rsidRPr="00036B55">
        <w:rPr>
          <w:rFonts w:cs="Arial"/>
          <w:b/>
        </w:rPr>
        <w:t>0</w:t>
      </w:r>
      <w:r w:rsidRPr="0045588C">
        <w:rPr>
          <w:rFonts w:cs="Arial"/>
          <w:b/>
        </w:rPr>
        <w:t xml:space="preserve"> točk</w:t>
      </w:r>
      <w:r w:rsidRPr="0004037D">
        <w:rPr>
          <w:rFonts w:cs="Arial"/>
        </w:rPr>
        <w:t>, ostale pa prejmejo število točk na podlagi naslednjega izračuna:</w:t>
      </w:r>
    </w:p>
    <w:p w14:paraId="0C35E57E" w14:textId="77777777" w:rsidR="008B7BFD" w:rsidRDefault="008B7BFD" w:rsidP="008B7BFD">
      <w:pPr>
        <w:jc w:val="both"/>
        <w:rPr>
          <w:rFonts w:cs="Arial"/>
        </w:rPr>
      </w:pPr>
    </w:p>
    <w:p w14:paraId="0AB1CCFF" w14:textId="41316091" w:rsidR="008B7BFD" w:rsidRPr="0045588C" w:rsidRDefault="008B7BFD" w:rsidP="008B7BFD">
      <w:pPr>
        <w:jc w:val="both"/>
        <w:rPr>
          <w:rFonts w:cs="Arial"/>
          <w:b/>
        </w:rPr>
      </w:pPr>
      <w:r w:rsidRPr="0045588C">
        <w:rPr>
          <w:rFonts w:cs="Arial"/>
          <w:b/>
        </w:rPr>
        <w:t>T</w:t>
      </w:r>
      <w:r w:rsidRPr="0045588C">
        <w:rPr>
          <w:rFonts w:cs="Arial"/>
          <w:b/>
          <w:vertAlign w:val="subscript"/>
        </w:rPr>
        <w:t xml:space="preserve">CENA </w:t>
      </w:r>
      <w:r w:rsidRPr="0045588C">
        <w:rPr>
          <w:rFonts w:cs="Arial"/>
          <w:b/>
        </w:rPr>
        <w:t>= (T</w:t>
      </w:r>
      <w:r w:rsidRPr="0045588C">
        <w:rPr>
          <w:rFonts w:cs="Arial"/>
          <w:b/>
          <w:vertAlign w:val="subscript"/>
        </w:rPr>
        <w:t>MIN</w:t>
      </w:r>
      <w:r w:rsidRPr="0045588C">
        <w:rPr>
          <w:rFonts w:cs="Arial"/>
          <w:b/>
        </w:rPr>
        <w:t>/T</w:t>
      </w:r>
      <w:r w:rsidRPr="0045588C">
        <w:rPr>
          <w:rFonts w:cs="Arial"/>
          <w:b/>
          <w:vertAlign w:val="subscript"/>
        </w:rPr>
        <w:t xml:space="preserve"> (X)</w:t>
      </w:r>
      <w:r w:rsidRPr="0045588C">
        <w:rPr>
          <w:rFonts w:cs="Arial"/>
          <w:b/>
        </w:rPr>
        <w:t>) x</w:t>
      </w:r>
      <w:r w:rsidR="00036B55">
        <w:rPr>
          <w:rFonts w:cs="Arial"/>
          <w:b/>
        </w:rPr>
        <w:t xml:space="preserve"> </w:t>
      </w:r>
      <w:r w:rsidR="001C5EA0">
        <w:rPr>
          <w:rFonts w:cs="Arial"/>
          <w:b/>
        </w:rPr>
        <w:t>7</w:t>
      </w:r>
      <w:r w:rsidR="00036B55">
        <w:rPr>
          <w:rFonts w:cs="Arial"/>
          <w:b/>
        </w:rPr>
        <w:t>0</w:t>
      </w:r>
    </w:p>
    <w:p w14:paraId="62120B48" w14:textId="77777777" w:rsidR="008B7BFD" w:rsidRDefault="008B7BFD" w:rsidP="008B7BFD">
      <w:pPr>
        <w:jc w:val="both"/>
      </w:pPr>
    </w:p>
    <w:p w14:paraId="6947AF48" w14:textId="77777777" w:rsidR="008B7BFD" w:rsidRPr="001C7BB4" w:rsidRDefault="008B7BFD" w:rsidP="008B7BFD">
      <w:pPr>
        <w:jc w:val="both"/>
        <w:rPr>
          <w:rFonts w:cs="Arial"/>
        </w:rPr>
      </w:pPr>
      <w:r w:rsidRPr="001C7BB4">
        <w:rPr>
          <w:rFonts w:cs="Arial"/>
        </w:rPr>
        <w:t>pri čemer je:</w:t>
      </w:r>
    </w:p>
    <w:p w14:paraId="7E1C4D18" w14:textId="77777777" w:rsidR="008B7BFD" w:rsidRPr="001C7BB4" w:rsidRDefault="008B7BFD" w:rsidP="008B7BFD">
      <w:pPr>
        <w:jc w:val="both"/>
        <w:rPr>
          <w:rFonts w:cs="Arial"/>
        </w:rPr>
      </w:pPr>
    </w:p>
    <w:p w14:paraId="1EC6A029" w14:textId="77777777" w:rsidR="008B7BFD" w:rsidRPr="001C7BB4" w:rsidRDefault="008B7BFD" w:rsidP="008B7BFD">
      <w:pPr>
        <w:jc w:val="both"/>
        <w:rPr>
          <w:rFonts w:cs="Arial"/>
        </w:rPr>
      </w:pPr>
      <w:r>
        <w:rPr>
          <w:rFonts w:cs="Arial"/>
        </w:rPr>
        <w:t>T</w:t>
      </w:r>
      <w:r w:rsidRPr="00216F72">
        <w:rPr>
          <w:rFonts w:cs="Arial"/>
          <w:sz w:val="14"/>
        </w:rPr>
        <w:t>CENA</w:t>
      </w:r>
      <w:r w:rsidRPr="001C7BB4">
        <w:rPr>
          <w:rFonts w:cs="Arial"/>
          <w:vertAlign w:val="subscript"/>
        </w:rPr>
        <w:t xml:space="preserve"> </w:t>
      </w:r>
      <w:r w:rsidRPr="001C7BB4">
        <w:rPr>
          <w:rFonts w:cs="Arial"/>
        </w:rPr>
        <w:t>– Točke za posamezno ponudbo po merilu cena</w:t>
      </w:r>
    </w:p>
    <w:p w14:paraId="44FB03E9" w14:textId="7093CDF1" w:rsidR="008B7BFD" w:rsidRPr="004539F1" w:rsidRDefault="008B7BFD" w:rsidP="008B7BFD">
      <w:pPr>
        <w:jc w:val="both"/>
        <w:rPr>
          <w:rFonts w:cs="Arial"/>
        </w:rPr>
      </w:pPr>
      <w:r>
        <w:rPr>
          <w:rFonts w:cs="Arial"/>
        </w:rPr>
        <w:t>T</w:t>
      </w:r>
      <w:r w:rsidRPr="004539F1">
        <w:rPr>
          <w:rFonts w:cs="Arial"/>
          <w:vertAlign w:val="subscript"/>
        </w:rPr>
        <w:t xml:space="preserve">MIN </w:t>
      </w:r>
      <w:r w:rsidRPr="004539F1">
        <w:rPr>
          <w:rFonts w:cs="Arial"/>
        </w:rPr>
        <w:t xml:space="preserve">– Najnižja ponujena skupna </w:t>
      </w:r>
      <w:r w:rsidR="00D84EE8">
        <w:rPr>
          <w:rFonts w:cs="Arial"/>
        </w:rPr>
        <w:t xml:space="preserve">okvirna tri (3) letna </w:t>
      </w:r>
      <w:r w:rsidRPr="004539F1">
        <w:rPr>
          <w:rFonts w:cs="Arial"/>
        </w:rPr>
        <w:t xml:space="preserve">ponudbena </w:t>
      </w:r>
      <w:r w:rsidR="00D84EE8">
        <w:rPr>
          <w:rFonts w:cs="Arial"/>
        </w:rPr>
        <w:t>vrednost</w:t>
      </w:r>
      <w:r w:rsidR="00D84EE8" w:rsidRPr="004539F1">
        <w:rPr>
          <w:rFonts w:cs="Arial"/>
          <w:i/>
          <w:iCs/>
        </w:rPr>
        <w:t xml:space="preserve"> </w:t>
      </w:r>
      <w:r w:rsidRPr="004539F1">
        <w:rPr>
          <w:rFonts w:cs="Arial"/>
        </w:rPr>
        <w:t xml:space="preserve">v EUR brez DDV </w:t>
      </w:r>
    </w:p>
    <w:p w14:paraId="6CD1D244" w14:textId="71509AA6" w:rsidR="008B7BFD" w:rsidRPr="00845B39" w:rsidRDefault="008B7BFD" w:rsidP="008B7BFD">
      <w:pPr>
        <w:jc w:val="both"/>
        <w:rPr>
          <w:rFonts w:cs="Arial"/>
        </w:rPr>
      </w:pPr>
      <w:r>
        <w:rPr>
          <w:rFonts w:cs="Arial"/>
        </w:rPr>
        <w:t>T</w:t>
      </w:r>
      <w:r w:rsidRPr="42A97E47">
        <w:rPr>
          <w:rFonts w:cs="Arial"/>
          <w:vertAlign w:val="subscript"/>
        </w:rPr>
        <w:t xml:space="preserve"> (x)</w:t>
      </w:r>
      <w:r w:rsidRPr="42A97E47">
        <w:rPr>
          <w:rFonts w:cs="Arial"/>
        </w:rPr>
        <w:t xml:space="preserve"> – Vrednost posamezne ponudbe - skupna </w:t>
      </w:r>
      <w:r w:rsidR="00D84EE8">
        <w:rPr>
          <w:rFonts w:cs="Arial"/>
        </w:rPr>
        <w:t>okvirna tri (3) letna ponudbena vrednost</w:t>
      </w:r>
      <w:r w:rsidRPr="42A97E47">
        <w:rPr>
          <w:rFonts w:cs="Arial"/>
        </w:rPr>
        <w:t xml:space="preserve"> v EUR brez DDV</w:t>
      </w:r>
    </w:p>
    <w:p w14:paraId="487C65A0" w14:textId="72B6C9AB" w:rsidR="008B7BFD" w:rsidRPr="0045588C" w:rsidRDefault="00D84EE8" w:rsidP="008B7BFD">
      <w:pPr>
        <w:jc w:val="both"/>
        <w:rPr>
          <w:rFonts w:cs="Arial"/>
        </w:rPr>
      </w:pPr>
      <w:r>
        <w:rPr>
          <w:rFonts w:cs="Arial"/>
        </w:rPr>
        <w:t>70</w:t>
      </w:r>
      <w:r w:rsidRPr="0045588C">
        <w:rPr>
          <w:rFonts w:cs="Arial"/>
        </w:rPr>
        <w:t xml:space="preserve"> </w:t>
      </w:r>
      <w:r w:rsidR="008B7BFD" w:rsidRPr="0045588C">
        <w:rPr>
          <w:rFonts w:cs="Arial"/>
        </w:rPr>
        <w:t>– Maksimalno število točk za merilo</w:t>
      </w:r>
    </w:p>
    <w:p w14:paraId="67538CC1" w14:textId="77777777" w:rsidR="008B7BFD" w:rsidRDefault="008B7BFD" w:rsidP="008B7BFD">
      <w:pPr>
        <w:jc w:val="both"/>
        <w:rPr>
          <w:rFonts w:cs="Arial"/>
          <w:color w:val="FF0000"/>
        </w:rPr>
      </w:pPr>
    </w:p>
    <w:p w14:paraId="60A826C9" w14:textId="5DE1A29A" w:rsidR="0045588C" w:rsidRPr="00BB3D11" w:rsidRDefault="0045588C" w:rsidP="0045588C">
      <w:pPr>
        <w:pStyle w:val="Odstavekseznama"/>
        <w:numPr>
          <w:ilvl w:val="1"/>
          <w:numId w:val="2"/>
        </w:numPr>
        <w:ind w:left="567" w:hanging="567"/>
        <w:rPr>
          <w:rFonts w:ascii="Arial" w:hAnsi="Arial" w:cs="Arial"/>
          <w:color w:val="BFBFBF" w:themeColor="background1" w:themeShade="BF"/>
        </w:rPr>
      </w:pPr>
      <w:r w:rsidRPr="1D2E90DD">
        <w:rPr>
          <w:rFonts w:ascii="Arial" w:hAnsi="Arial" w:cs="Arial"/>
          <w:b/>
          <w:bCs/>
        </w:rPr>
        <w:t xml:space="preserve">MERILO </w:t>
      </w:r>
      <w:r>
        <w:rPr>
          <w:rFonts w:ascii="Arial" w:hAnsi="Arial" w:cs="Arial"/>
          <w:b/>
          <w:bCs/>
        </w:rPr>
        <w:t>2</w:t>
      </w:r>
      <w:r w:rsidRPr="1D2E90DD">
        <w:rPr>
          <w:rFonts w:ascii="Arial" w:hAnsi="Arial" w:cs="Arial"/>
          <w:b/>
          <w:bCs/>
        </w:rPr>
        <w:t xml:space="preserve">: </w:t>
      </w:r>
      <w:r w:rsidR="00036B55">
        <w:rPr>
          <w:rFonts w:ascii="Arial" w:hAnsi="Arial" w:cs="Arial"/>
          <w:b/>
          <w:bCs/>
        </w:rPr>
        <w:t>REFERENCE KADRA</w:t>
      </w:r>
      <w:r>
        <w:rPr>
          <w:rFonts w:ascii="Arial" w:hAnsi="Arial" w:cs="Arial"/>
          <w:b/>
          <w:bCs/>
        </w:rPr>
        <w:t xml:space="preserve"> </w:t>
      </w:r>
      <w:bookmarkStart w:id="2" w:name="_Hlk165460167"/>
      <w:r w:rsidRPr="1D2E90DD">
        <w:rPr>
          <w:rFonts w:ascii="Arial" w:hAnsi="Arial" w:cs="Arial"/>
          <w:b/>
          <w:bCs/>
        </w:rPr>
        <w:t>(T</w:t>
      </w:r>
      <w:r w:rsidR="00036B55">
        <w:rPr>
          <w:rFonts w:ascii="Arial" w:hAnsi="Arial" w:cs="Arial"/>
          <w:b/>
          <w:bCs/>
          <w:vertAlign w:val="subscript"/>
        </w:rPr>
        <w:t xml:space="preserve">REFERENCE </w:t>
      </w:r>
      <w:r w:rsidR="00036B55" w:rsidRPr="00036B55">
        <w:rPr>
          <w:rFonts w:ascii="Arial" w:hAnsi="Arial" w:cs="Arial"/>
          <w:b/>
          <w:bCs/>
          <w:vertAlign w:val="subscript"/>
        </w:rPr>
        <w:t>KADRA</w:t>
      </w:r>
      <w:r w:rsidRPr="1D2E90DD">
        <w:rPr>
          <w:rFonts w:ascii="Arial" w:hAnsi="Arial" w:cs="Arial"/>
          <w:b/>
          <w:bCs/>
        </w:rPr>
        <w:t xml:space="preserve">) </w:t>
      </w:r>
      <w:bookmarkEnd w:id="2"/>
    </w:p>
    <w:p w14:paraId="6280BB11" w14:textId="2CD0AFFA" w:rsidR="00230B21" w:rsidRDefault="00230B21" w:rsidP="00230B21">
      <w:pPr>
        <w:jc w:val="both"/>
        <w:rPr>
          <w:rFonts w:cs="Arial"/>
        </w:rPr>
      </w:pPr>
      <w:bookmarkStart w:id="3" w:name="_Hlk103164929"/>
      <w:r>
        <w:rPr>
          <w:rFonts w:cs="Arial"/>
        </w:rPr>
        <w:t>Ponudnik mora navesti reference nominiranega kadra</w:t>
      </w:r>
      <w:r w:rsidR="00131ED7">
        <w:rPr>
          <w:rFonts w:cs="Arial"/>
        </w:rPr>
        <w:t xml:space="preserve"> (strokovnjaka)</w:t>
      </w:r>
      <w:r>
        <w:rPr>
          <w:rFonts w:cs="Arial"/>
        </w:rPr>
        <w:t>, ki presegajo število referenc potrebnih za doseganje pogoja javnega naročila</w:t>
      </w:r>
      <w:r w:rsidR="00202DD5">
        <w:rPr>
          <w:rFonts w:cs="Arial"/>
        </w:rPr>
        <w:t xml:space="preserve"> za posamezni sklop</w:t>
      </w:r>
      <w:r w:rsidR="009648B7">
        <w:rPr>
          <w:rFonts w:cs="Arial"/>
        </w:rPr>
        <w:t xml:space="preserve"> iz točke 2.C.b) </w:t>
      </w:r>
      <w:r w:rsidR="00FB31D6">
        <w:rPr>
          <w:rFonts w:cs="Arial"/>
        </w:rPr>
        <w:lastRenderedPageBreak/>
        <w:t>(</w:t>
      </w:r>
      <w:r w:rsidR="009648B7" w:rsidRPr="009648B7">
        <w:rPr>
          <w:rFonts w:cs="Arial"/>
        </w:rPr>
        <w:t>Kadrovska sposobnost – nominacija kadra in reference kadra</w:t>
      </w:r>
      <w:r w:rsidR="009648B7">
        <w:rPr>
          <w:rFonts w:cs="Arial"/>
        </w:rPr>
        <w:t xml:space="preserve">) obrazca OBR – 2.04 (Pogoji za ugotavljanje sposobnosti in usposobljenosti ponudnika).  </w:t>
      </w:r>
    </w:p>
    <w:p w14:paraId="35D7979D" w14:textId="6D5D6ED4" w:rsidR="009648B7" w:rsidRDefault="009648B7" w:rsidP="000D3C66">
      <w:pPr>
        <w:jc w:val="both"/>
        <w:rPr>
          <w:rFonts w:cs="Arial"/>
        </w:rPr>
      </w:pPr>
    </w:p>
    <w:p w14:paraId="2780FF1B" w14:textId="421B2437" w:rsidR="009648B7" w:rsidRDefault="009648B7" w:rsidP="000D3C66">
      <w:pPr>
        <w:jc w:val="both"/>
        <w:rPr>
          <w:rFonts w:cs="Arial"/>
        </w:rPr>
      </w:pPr>
      <w:r>
        <w:rPr>
          <w:rFonts w:cs="Arial"/>
        </w:rPr>
        <w:t>Najvišje število točk po tem merilu, za posamezni sklop je 30.</w:t>
      </w:r>
    </w:p>
    <w:p w14:paraId="62B77020" w14:textId="77777777" w:rsidR="00014650" w:rsidRDefault="00014650" w:rsidP="000D3C66">
      <w:pPr>
        <w:jc w:val="both"/>
        <w:rPr>
          <w:rFonts w:cs="Arial"/>
        </w:rPr>
      </w:pPr>
    </w:p>
    <w:p w14:paraId="1DCBCF33" w14:textId="681402AC" w:rsidR="00036B55" w:rsidRDefault="001C5EA0" w:rsidP="000D3C66">
      <w:pPr>
        <w:jc w:val="both"/>
        <w:rPr>
          <w:rFonts w:cs="Arial"/>
        </w:rPr>
      </w:pPr>
      <w:r>
        <w:rPr>
          <w:rFonts w:cs="Arial"/>
        </w:rPr>
        <w:t>Reference kadra se točkujejo na naslednji način:</w:t>
      </w:r>
    </w:p>
    <w:p w14:paraId="1B023178" w14:textId="3E308BE1" w:rsidR="001C5EA0" w:rsidRDefault="001C5EA0" w:rsidP="000D3C66">
      <w:pPr>
        <w:jc w:val="both"/>
        <w:rPr>
          <w:rFonts w:cs="Arial"/>
        </w:rPr>
      </w:pPr>
    </w:p>
    <w:tbl>
      <w:tblPr>
        <w:tblStyle w:val="Tabelamrea"/>
        <w:tblW w:w="0" w:type="auto"/>
        <w:tblInd w:w="0" w:type="dxa"/>
        <w:tblLook w:val="04A0" w:firstRow="1" w:lastRow="0" w:firstColumn="1" w:lastColumn="0" w:noHBand="0" w:noVBand="1"/>
      </w:tblPr>
      <w:tblGrid>
        <w:gridCol w:w="1980"/>
        <w:gridCol w:w="1559"/>
      </w:tblGrid>
      <w:tr w:rsidR="001C5EA0" w14:paraId="34545FF8" w14:textId="77777777" w:rsidTr="00E32BE8">
        <w:tc>
          <w:tcPr>
            <w:tcW w:w="1980" w:type="dxa"/>
          </w:tcPr>
          <w:p w14:paraId="081F35C5" w14:textId="34FE1718" w:rsidR="001C5EA0" w:rsidRPr="001C5EA0" w:rsidRDefault="001C5EA0" w:rsidP="000D3C66">
            <w:pPr>
              <w:jc w:val="both"/>
              <w:rPr>
                <w:rFonts w:cs="Arial"/>
                <w:b/>
              </w:rPr>
            </w:pPr>
            <w:r w:rsidRPr="001C5EA0">
              <w:rPr>
                <w:rFonts w:cs="Arial"/>
                <w:b/>
              </w:rPr>
              <w:t xml:space="preserve">Število </w:t>
            </w:r>
            <w:r w:rsidR="00FB31D6">
              <w:rPr>
                <w:rFonts w:cs="Arial"/>
                <w:b/>
              </w:rPr>
              <w:t xml:space="preserve">dodatnih </w:t>
            </w:r>
            <w:r w:rsidRPr="001C5EA0">
              <w:rPr>
                <w:rFonts w:cs="Arial"/>
                <w:b/>
              </w:rPr>
              <w:t>referenc</w:t>
            </w:r>
          </w:p>
        </w:tc>
        <w:tc>
          <w:tcPr>
            <w:tcW w:w="1559" w:type="dxa"/>
          </w:tcPr>
          <w:p w14:paraId="305E7FAA" w14:textId="0D160AE6" w:rsidR="001C5EA0" w:rsidRPr="001C5EA0" w:rsidRDefault="001C5EA0" w:rsidP="000D3C66">
            <w:pPr>
              <w:jc w:val="both"/>
              <w:rPr>
                <w:rFonts w:cs="Arial"/>
                <w:b/>
              </w:rPr>
            </w:pPr>
            <w:r w:rsidRPr="001C5EA0">
              <w:rPr>
                <w:rFonts w:cs="Arial"/>
                <w:b/>
              </w:rPr>
              <w:t xml:space="preserve">Število točk </w:t>
            </w:r>
          </w:p>
        </w:tc>
      </w:tr>
      <w:tr w:rsidR="001C5EA0" w14:paraId="608F775A" w14:textId="77777777" w:rsidTr="00E32BE8">
        <w:tc>
          <w:tcPr>
            <w:tcW w:w="1980" w:type="dxa"/>
          </w:tcPr>
          <w:p w14:paraId="23F28450" w14:textId="6B27814A" w:rsidR="001C5EA0" w:rsidRDefault="001C5EA0" w:rsidP="000D3C66">
            <w:pPr>
              <w:jc w:val="both"/>
              <w:rPr>
                <w:rFonts w:cs="Arial"/>
              </w:rPr>
            </w:pPr>
            <w:r>
              <w:rPr>
                <w:rFonts w:cs="Arial"/>
              </w:rPr>
              <w:t>1 referenca</w:t>
            </w:r>
          </w:p>
        </w:tc>
        <w:tc>
          <w:tcPr>
            <w:tcW w:w="1559" w:type="dxa"/>
          </w:tcPr>
          <w:p w14:paraId="29CAB506" w14:textId="3E6F77B4" w:rsidR="001C5EA0" w:rsidRDefault="001C5EA0" w:rsidP="000D3C66">
            <w:pPr>
              <w:jc w:val="both"/>
              <w:rPr>
                <w:rFonts w:cs="Arial"/>
              </w:rPr>
            </w:pPr>
            <w:r>
              <w:rPr>
                <w:rFonts w:cs="Arial"/>
              </w:rPr>
              <w:t>10</w:t>
            </w:r>
          </w:p>
        </w:tc>
      </w:tr>
      <w:tr w:rsidR="001C5EA0" w14:paraId="3F713E8B" w14:textId="77777777" w:rsidTr="00E32BE8">
        <w:tc>
          <w:tcPr>
            <w:tcW w:w="1980" w:type="dxa"/>
          </w:tcPr>
          <w:p w14:paraId="7AE29F2B" w14:textId="45F8C6FF" w:rsidR="001C5EA0" w:rsidRDefault="001C5EA0" w:rsidP="000D3C66">
            <w:pPr>
              <w:jc w:val="both"/>
              <w:rPr>
                <w:rFonts w:cs="Arial"/>
              </w:rPr>
            </w:pPr>
            <w:r>
              <w:rPr>
                <w:rFonts w:cs="Arial"/>
              </w:rPr>
              <w:t>2 referenci</w:t>
            </w:r>
          </w:p>
        </w:tc>
        <w:tc>
          <w:tcPr>
            <w:tcW w:w="1559" w:type="dxa"/>
          </w:tcPr>
          <w:p w14:paraId="63012EE7" w14:textId="7CF0CB93" w:rsidR="001C5EA0" w:rsidRDefault="001C5EA0" w:rsidP="000D3C66">
            <w:pPr>
              <w:jc w:val="both"/>
              <w:rPr>
                <w:rFonts w:cs="Arial"/>
              </w:rPr>
            </w:pPr>
            <w:r>
              <w:rPr>
                <w:rFonts w:cs="Arial"/>
              </w:rPr>
              <w:t>20</w:t>
            </w:r>
          </w:p>
        </w:tc>
      </w:tr>
      <w:tr w:rsidR="001C5EA0" w14:paraId="30CEDDE3" w14:textId="77777777" w:rsidTr="00E32BE8">
        <w:tc>
          <w:tcPr>
            <w:tcW w:w="1980" w:type="dxa"/>
          </w:tcPr>
          <w:p w14:paraId="7679202D" w14:textId="696389AC" w:rsidR="001C5EA0" w:rsidRDefault="001C5EA0" w:rsidP="00202DD5">
            <w:pPr>
              <w:jc w:val="both"/>
              <w:rPr>
                <w:rFonts w:cs="Arial"/>
              </w:rPr>
            </w:pPr>
            <w:r>
              <w:rPr>
                <w:rFonts w:cs="Arial"/>
              </w:rPr>
              <w:t xml:space="preserve">3 </w:t>
            </w:r>
            <w:r w:rsidR="009648B7">
              <w:rPr>
                <w:rFonts w:cs="Arial"/>
              </w:rPr>
              <w:t xml:space="preserve">reference </w:t>
            </w:r>
            <w:r w:rsidR="00202DD5">
              <w:rPr>
                <w:rFonts w:cs="Arial"/>
              </w:rPr>
              <w:t>in</w:t>
            </w:r>
            <w:r w:rsidR="009648B7">
              <w:rPr>
                <w:rFonts w:cs="Arial"/>
              </w:rPr>
              <w:t xml:space="preserve"> več</w:t>
            </w:r>
          </w:p>
        </w:tc>
        <w:tc>
          <w:tcPr>
            <w:tcW w:w="1559" w:type="dxa"/>
          </w:tcPr>
          <w:p w14:paraId="1FD45BB4" w14:textId="7C7FE95E" w:rsidR="001C5EA0" w:rsidRDefault="001C5EA0" w:rsidP="000D3C66">
            <w:pPr>
              <w:jc w:val="both"/>
              <w:rPr>
                <w:rFonts w:cs="Arial"/>
              </w:rPr>
            </w:pPr>
            <w:r>
              <w:rPr>
                <w:rFonts w:cs="Arial"/>
              </w:rPr>
              <w:t>30</w:t>
            </w:r>
          </w:p>
        </w:tc>
      </w:tr>
    </w:tbl>
    <w:p w14:paraId="677314EC" w14:textId="77777777" w:rsidR="001C5EA0" w:rsidRDefault="001C5EA0" w:rsidP="000D3C66">
      <w:pPr>
        <w:jc w:val="both"/>
        <w:rPr>
          <w:rFonts w:cs="Arial"/>
        </w:rPr>
      </w:pPr>
    </w:p>
    <w:p w14:paraId="01DD69A7" w14:textId="49C444BE" w:rsidR="009648B7" w:rsidRPr="00661268" w:rsidRDefault="009648B7" w:rsidP="000D3C66">
      <w:pPr>
        <w:jc w:val="both"/>
        <w:rPr>
          <w:b/>
        </w:rPr>
      </w:pPr>
      <w:r w:rsidRPr="00202DD5">
        <w:t>Dokazilo</w:t>
      </w:r>
      <w:r w:rsidRPr="00661268">
        <w:rPr>
          <w:b/>
        </w:rPr>
        <w:t>:</w:t>
      </w:r>
      <w:r w:rsidR="00202DD5" w:rsidRPr="00661268">
        <w:rPr>
          <w:b/>
        </w:rPr>
        <w:t xml:space="preserve"> </w:t>
      </w:r>
      <w:r w:rsidR="00202DD5" w:rsidRPr="00661268">
        <w:rPr>
          <w:b/>
          <w:i/>
        </w:rPr>
        <w:t>obrazec OBR – 2.11 in OBR – 2.11a</w:t>
      </w:r>
      <w:r w:rsidR="00202DD5" w:rsidRPr="00661268">
        <w:rPr>
          <w:b/>
        </w:rPr>
        <w:t>.</w:t>
      </w:r>
    </w:p>
    <w:p w14:paraId="4A343968" w14:textId="2C034A43" w:rsidR="009648B7" w:rsidRDefault="009648B7" w:rsidP="000D3C66">
      <w:pPr>
        <w:jc w:val="both"/>
      </w:pPr>
    </w:p>
    <w:p w14:paraId="717191E0" w14:textId="04FA24DC" w:rsidR="006270EA" w:rsidRPr="00FD138E" w:rsidRDefault="006270EA" w:rsidP="006270EA">
      <w:pPr>
        <w:jc w:val="both"/>
        <w:rPr>
          <w:rFonts w:cs="Arial"/>
          <w:b/>
          <w:bCs/>
        </w:rPr>
      </w:pPr>
      <w:r w:rsidRPr="1D2E90DD">
        <w:rPr>
          <w:rFonts w:cs="Arial"/>
          <w:b/>
          <w:bCs/>
        </w:rPr>
        <w:t>Postopek razvrstitve ponudnikov, ko dva ali več ponudnikov dosežejo po zgornjih dveh merilih enako število točk</w:t>
      </w:r>
      <w:r w:rsidR="00202DD5">
        <w:rPr>
          <w:rFonts w:cs="Arial"/>
          <w:b/>
          <w:bCs/>
        </w:rPr>
        <w:t xml:space="preserve"> po posameznem sklopu</w:t>
      </w:r>
      <w:r w:rsidRPr="1D2E90DD">
        <w:rPr>
          <w:rFonts w:cs="Arial"/>
          <w:b/>
          <w:bCs/>
        </w:rPr>
        <w:t xml:space="preserve">: </w:t>
      </w:r>
      <w:bookmarkEnd w:id="3"/>
    </w:p>
    <w:p w14:paraId="2CF622A1" w14:textId="23D9D4A3" w:rsidR="006270EA" w:rsidRPr="002D1979" w:rsidRDefault="006270EA" w:rsidP="006270EA">
      <w:pPr>
        <w:pStyle w:val="Odstavekseznama"/>
        <w:numPr>
          <w:ilvl w:val="0"/>
          <w:numId w:val="41"/>
        </w:numPr>
        <w:spacing w:line="240" w:lineRule="auto"/>
        <w:rPr>
          <w:rFonts w:cs="Arial"/>
        </w:rPr>
      </w:pPr>
      <w:bookmarkStart w:id="4" w:name="_Hlk103165109"/>
      <w:r w:rsidRPr="002D1979">
        <w:rPr>
          <w:rFonts w:ascii="Arial" w:hAnsi="Arial" w:cs="Arial"/>
        </w:rPr>
        <w:t>v primeru, da dva ali več ponudnikov dosežejo enako in hkrati največje skupno število točk po obeh merilih skupaj, bo naročnik najprej kot kriterij za izbor najugodnejšega ponudnika izmed njih upošteval večje število doseženih točk pri merilu Cena</w:t>
      </w:r>
      <w:r w:rsidR="000F325A">
        <w:rPr>
          <w:rFonts w:ascii="Arial" w:hAnsi="Arial" w:cs="Arial"/>
        </w:rPr>
        <w:t xml:space="preserve"> (T</w:t>
      </w:r>
      <w:r w:rsidR="000F325A" w:rsidRPr="000F325A">
        <w:rPr>
          <w:rFonts w:ascii="Arial" w:hAnsi="Arial" w:cs="Arial"/>
          <w:vertAlign w:val="subscript"/>
        </w:rPr>
        <w:t>CENA</w:t>
      </w:r>
      <w:r w:rsidR="000F325A">
        <w:rPr>
          <w:rFonts w:ascii="Arial" w:hAnsi="Arial" w:cs="Arial"/>
        </w:rPr>
        <w:t>)</w:t>
      </w:r>
      <w:r w:rsidRPr="002D1979">
        <w:rPr>
          <w:rFonts w:ascii="Arial" w:hAnsi="Arial" w:cs="Arial"/>
        </w:rPr>
        <w:t>. V kolikor tudi v temu primeru dva ali več ponudnikov dosežejo enako in največje skupno število točk pri merilu Cena</w:t>
      </w:r>
      <w:r w:rsidR="000F325A">
        <w:rPr>
          <w:rFonts w:ascii="Arial" w:hAnsi="Arial" w:cs="Arial"/>
        </w:rPr>
        <w:t xml:space="preserve"> (T</w:t>
      </w:r>
      <w:r w:rsidR="000F325A" w:rsidRPr="000F325A">
        <w:rPr>
          <w:rFonts w:ascii="Arial" w:hAnsi="Arial" w:cs="Arial"/>
          <w:vertAlign w:val="subscript"/>
        </w:rPr>
        <w:t>CENA</w:t>
      </w:r>
      <w:r w:rsidR="000F325A">
        <w:rPr>
          <w:rFonts w:ascii="Arial" w:hAnsi="Arial" w:cs="Arial"/>
        </w:rPr>
        <w:t>)</w:t>
      </w:r>
      <w:r w:rsidRPr="002D1979">
        <w:rPr>
          <w:rFonts w:ascii="Arial" w:hAnsi="Arial" w:cs="Arial"/>
        </w:rPr>
        <w:t>, bo naročnik ta(-e) pon</w:t>
      </w:r>
      <w:r w:rsidR="002D1979" w:rsidRPr="002D1979">
        <w:rPr>
          <w:rFonts w:ascii="Arial" w:hAnsi="Arial" w:cs="Arial"/>
        </w:rPr>
        <w:t>udnika(-e) razvrstil glede na to</w:t>
      </w:r>
      <w:r w:rsidR="000F325A">
        <w:rPr>
          <w:rFonts w:ascii="Arial" w:hAnsi="Arial" w:cs="Arial"/>
        </w:rPr>
        <w:t>,</w:t>
      </w:r>
      <w:r w:rsidR="002D1979" w:rsidRPr="002D1979">
        <w:rPr>
          <w:rFonts w:ascii="Arial" w:hAnsi="Arial" w:cs="Arial"/>
        </w:rPr>
        <w:t xml:space="preserve"> kateri je dosegel večje število točk pri merilu </w:t>
      </w:r>
      <w:r w:rsidR="000F325A">
        <w:rPr>
          <w:rFonts w:ascii="Arial" w:hAnsi="Arial" w:cs="Arial"/>
        </w:rPr>
        <w:t>Reference kadra</w:t>
      </w:r>
      <w:r w:rsidR="002D1979" w:rsidRPr="002D1979">
        <w:rPr>
          <w:rFonts w:ascii="Arial" w:hAnsi="Arial" w:cs="Arial"/>
        </w:rPr>
        <w:t xml:space="preserve"> (T</w:t>
      </w:r>
      <w:r w:rsidR="000F325A">
        <w:rPr>
          <w:rFonts w:ascii="Arial" w:hAnsi="Arial" w:cs="Arial"/>
          <w:vertAlign w:val="subscript"/>
        </w:rPr>
        <w:t xml:space="preserve">REFERENCE </w:t>
      </w:r>
      <w:r w:rsidR="000F325A" w:rsidRPr="000F325A">
        <w:rPr>
          <w:rFonts w:ascii="Arial" w:hAnsi="Arial" w:cs="Arial"/>
          <w:vertAlign w:val="subscript"/>
        </w:rPr>
        <w:t>KADRA</w:t>
      </w:r>
      <w:r w:rsidR="002D1979" w:rsidRPr="002D1979">
        <w:rPr>
          <w:rFonts w:ascii="Arial" w:hAnsi="Arial" w:cs="Arial"/>
        </w:rPr>
        <w:t xml:space="preserve">). </w:t>
      </w:r>
      <w:r w:rsidRPr="002D1979">
        <w:rPr>
          <w:rFonts w:ascii="Arial" w:hAnsi="Arial" w:cs="Arial"/>
        </w:rPr>
        <w:t xml:space="preserve">V kolikor tudi v temu primeru dva ali več ponudnikov </w:t>
      </w:r>
      <w:r w:rsidR="002D1979" w:rsidRPr="002D1979">
        <w:rPr>
          <w:rFonts w:ascii="Arial" w:hAnsi="Arial" w:cs="Arial"/>
        </w:rPr>
        <w:t xml:space="preserve">doseže enako število točk pri merilu </w:t>
      </w:r>
      <w:r w:rsidR="000F325A">
        <w:rPr>
          <w:rFonts w:ascii="Arial" w:hAnsi="Arial" w:cs="Arial"/>
        </w:rPr>
        <w:t>Reference kadra</w:t>
      </w:r>
      <w:r w:rsidR="000F325A" w:rsidRPr="002D1979">
        <w:rPr>
          <w:rFonts w:ascii="Arial" w:hAnsi="Arial" w:cs="Arial"/>
        </w:rPr>
        <w:t xml:space="preserve"> (T</w:t>
      </w:r>
      <w:r w:rsidR="000F325A">
        <w:rPr>
          <w:rFonts w:ascii="Arial" w:hAnsi="Arial" w:cs="Arial"/>
          <w:vertAlign w:val="subscript"/>
        </w:rPr>
        <w:t xml:space="preserve">REFERENCE </w:t>
      </w:r>
      <w:r w:rsidR="000F325A" w:rsidRPr="000F325A">
        <w:rPr>
          <w:rFonts w:ascii="Arial" w:hAnsi="Arial" w:cs="Arial"/>
          <w:vertAlign w:val="subscript"/>
        </w:rPr>
        <w:t>KADRA</w:t>
      </w:r>
      <w:r w:rsidR="000F325A" w:rsidRPr="002D1979">
        <w:rPr>
          <w:rFonts w:ascii="Arial" w:hAnsi="Arial" w:cs="Arial"/>
        </w:rPr>
        <w:t>)</w:t>
      </w:r>
      <w:r w:rsidR="002D1979" w:rsidRPr="002D1979">
        <w:rPr>
          <w:rFonts w:ascii="Arial" w:hAnsi="Arial" w:cs="Arial"/>
        </w:rPr>
        <w:t>, se upošteva kateri ponudnik je prvi oddal</w:t>
      </w:r>
      <w:r w:rsidRPr="002D1979">
        <w:rPr>
          <w:rFonts w:ascii="Arial" w:hAnsi="Arial" w:cs="Arial"/>
        </w:rPr>
        <w:t xml:space="preserve"> ponudbo </w:t>
      </w:r>
      <w:r w:rsidR="002D1979" w:rsidRPr="002D1979">
        <w:rPr>
          <w:rFonts w:ascii="Arial" w:hAnsi="Arial" w:cs="Arial"/>
        </w:rPr>
        <w:t xml:space="preserve">v informacijski sistem e-JN (upošteva se datum in ura oddaje). </w:t>
      </w:r>
      <w:r w:rsidRPr="002D1979">
        <w:rPr>
          <w:rFonts w:ascii="Arial" w:hAnsi="Arial" w:cs="Arial"/>
        </w:rPr>
        <w:t>Cilj opisanega razvrščanja je, da je na 1. mesto razvrščen le en ponudnik.</w:t>
      </w:r>
      <w:bookmarkEnd w:id="4"/>
      <w:r w:rsidRPr="002D1979">
        <w:rPr>
          <w:rFonts w:ascii="Arial" w:hAnsi="Arial" w:cs="Arial"/>
        </w:rPr>
        <w:t xml:space="preserve"> </w:t>
      </w:r>
    </w:p>
    <w:p w14:paraId="4C000E47" w14:textId="77777777" w:rsidR="00FE6D09" w:rsidRPr="00FE6D09" w:rsidRDefault="00FE6D09" w:rsidP="00FE6D09">
      <w:pPr>
        <w:pStyle w:val="Pripombabesedilo"/>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4F7C5E6C" w14:textId="77777777" w:rsidR="008B7BFD" w:rsidRPr="000A653A" w:rsidRDefault="008B7BFD" w:rsidP="008B7BFD">
      <w:pPr>
        <w:jc w:val="both"/>
        <w:rPr>
          <w:rFonts w:cs="Arial"/>
        </w:rPr>
      </w:pPr>
      <w:r w:rsidRPr="000A653A">
        <w:rPr>
          <w:rFonts w:cs="Arial"/>
        </w:rPr>
        <w:t>Naročnik bo sprejeto odločitev o oddaji / neoddaji naročila objavil na portalu javnih naročil. Odločitev se šteje za vročeno z dnem objave na portalu javnih naročil.</w:t>
      </w:r>
    </w:p>
    <w:p w14:paraId="713F440D" w14:textId="17DF20D2" w:rsidR="008B7BFD" w:rsidRDefault="008B7BFD" w:rsidP="008B7BFD">
      <w:pPr>
        <w:jc w:val="both"/>
        <w:rPr>
          <w:rFonts w:cs="Arial"/>
        </w:rPr>
      </w:pPr>
    </w:p>
    <w:p w14:paraId="50953374" w14:textId="76BF2C55" w:rsidR="006270EA" w:rsidRDefault="006270EA" w:rsidP="006270EA">
      <w:pPr>
        <w:jc w:val="both"/>
        <w:rPr>
          <w:rFonts w:cs="Arial"/>
        </w:rPr>
      </w:pPr>
      <w:r w:rsidRPr="1D2E90DD">
        <w:rPr>
          <w:rFonts w:cs="Arial"/>
        </w:rPr>
        <w:t>V primeru, da bo naročnik odločitev o oddaji / neoddaji naročila poslal ponudnikom, ki so oddali ponudbo, bo naročnik poslal odločitev o oddaji / neoddaji naročila na elektronski naslov ponudnika, naveden v sistemu e-JN.</w:t>
      </w:r>
    </w:p>
    <w:p w14:paraId="65FADF65" w14:textId="6B8D63E2" w:rsidR="006270EA" w:rsidRDefault="006270EA" w:rsidP="008B7BFD">
      <w:pPr>
        <w:jc w:val="both"/>
        <w:rPr>
          <w:rFonts w:cs="Arial"/>
        </w:rPr>
      </w:pPr>
    </w:p>
    <w:p w14:paraId="2322995D" w14:textId="36C8DE1E" w:rsidR="008B7BFD" w:rsidRDefault="008B7BFD" w:rsidP="008B7BFD">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0093D344" w14:textId="77777777" w:rsidR="008B7BFD" w:rsidRPr="005A6D42" w:rsidRDefault="008B7BFD" w:rsidP="008B7BFD">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643E2D6B" w14:textId="77777777" w:rsidR="006270EA" w:rsidRDefault="006270EA" w:rsidP="008B7BFD">
      <w:pPr>
        <w:widowControl w:val="0"/>
        <w:jc w:val="both"/>
        <w:rPr>
          <w:rFonts w:cs="Arial"/>
        </w:rPr>
      </w:pPr>
    </w:p>
    <w:p w14:paraId="421C77EC" w14:textId="1E81AFE7" w:rsidR="008B7BFD" w:rsidRPr="007D52EE" w:rsidRDefault="008B7BFD" w:rsidP="008B7BFD">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5931769F" w14:textId="77777777" w:rsidR="008B7BFD" w:rsidRDefault="008B7BFD" w:rsidP="008B7BFD">
      <w:pPr>
        <w:widowControl w:val="0"/>
        <w:jc w:val="both"/>
      </w:pPr>
    </w:p>
    <w:p w14:paraId="59A0878E" w14:textId="0086FF7F" w:rsidR="008B7BFD" w:rsidRDefault="008B7BFD" w:rsidP="008B7BFD">
      <w:pPr>
        <w:widowControl w:val="0"/>
        <w:jc w:val="both"/>
        <w:rPr>
          <w:rFonts w:cs="Arial"/>
        </w:rPr>
      </w:pPr>
      <w:r w:rsidRPr="00A83371">
        <w:rPr>
          <w:rFonts w:cs="Arial"/>
        </w:rPr>
        <w:t>V primeru, da bo naročnik prejel samo en</w:t>
      </w:r>
      <w:r w:rsidR="006270EA">
        <w:rPr>
          <w:rFonts w:cs="Arial"/>
        </w:rPr>
        <w:t>o ponudbo, po posameznem sklopu</w:t>
      </w:r>
      <w:r w:rsidRPr="00A83371">
        <w:rPr>
          <w:rFonts w:cs="Arial"/>
          <w:i/>
          <w:iCs/>
        </w:rPr>
        <w:t>,</w:t>
      </w:r>
      <w:r w:rsidR="006270EA">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9BDC8E3" w14:textId="5B8080D2" w:rsidR="008B7BFD" w:rsidRPr="00160AF7" w:rsidRDefault="008B7BFD" w:rsidP="008B7BF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AB0103">
        <w:rPr>
          <w:rFonts w:ascii="Arial" w:hAnsi="Arial" w:cs="Arial"/>
          <w:i w:val="0"/>
          <w:color w:val="auto"/>
          <w:sz w:val="22"/>
          <w:szCs w:val="22"/>
        </w:rPr>
        <w:t>o</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0E75089B" w14:textId="77777777" w:rsidR="008B7BFD" w:rsidRDefault="008B7BFD" w:rsidP="008B7BFD">
      <w:pPr>
        <w:pStyle w:val="1"/>
        <w:rPr>
          <w:rFonts w:ascii="Arial" w:hAnsi="Arial" w:cs="Arial"/>
          <w:i w:val="0"/>
          <w:color w:val="auto"/>
          <w:sz w:val="22"/>
          <w:szCs w:val="22"/>
        </w:rPr>
      </w:pPr>
      <w:r>
        <w:rPr>
          <w:rFonts w:ascii="Arial" w:hAnsi="Arial" w:cs="Arial"/>
          <w:i w:val="0"/>
          <w:color w:val="auto"/>
          <w:sz w:val="22"/>
          <w:szCs w:val="22"/>
        </w:rPr>
        <w:t xml:space="preserve">Ponudnik(-i) in izbrani ponudnik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5" w:name="_Toc336851761"/>
      <w:bookmarkStart w:id="6" w:name="_Toc336851809"/>
      <w:bookmarkStart w:id="7" w:name="_Toc509692085"/>
      <w:r w:rsidRPr="008058DD">
        <w:rPr>
          <w:rFonts w:cs="Arial"/>
          <w:b/>
        </w:rPr>
        <w:t>ODSTOP OD IZVEDBE JAVNEGA NAROČILA</w:t>
      </w:r>
      <w:bookmarkEnd w:id="5"/>
      <w:bookmarkEnd w:id="6"/>
      <w:bookmarkEnd w:id="7"/>
      <w:r>
        <w:rPr>
          <w:rFonts w:cs="Arial"/>
          <w:b/>
        </w:rPr>
        <w:t>:</w:t>
      </w:r>
    </w:p>
    <w:p w14:paraId="1C5B786E" w14:textId="77777777" w:rsidR="008B7BFD" w:rsidRDefault="008B7BFD" w:rsidP="008B7BF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8"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8"/>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0147E78" w14:textId="5DC3D277" w:rsidR="008B7BFD" w:rsidRPr="00D55749" w:rsidRDefault="008B7BFD" w:rsidP="008B7BFD">
      <w:pPr>
        <w:jc w:val="both"/>
        <w:rPr>
          <w:rFonts w:cs="Arial"/>
          <w:lang w:eastAsia="zh-CN"/>
        </w:rPr>
      </w:pPr>
      <w:r w:rsidRPr="00D55749">
        <w:rPr>
          <w:rFonts w:cs="Arial"/>
          <w:lang w:eastAsia="zh-CN"/>
        </w:rPr>
        <w:t xml:space="preserve">Zahtevek za revizijo lahko v skladu z Zakonom o pravnem varstvu v postopkih javnega naročanja - ZPVPJN (Uradni list RS, št. </w:t>
      </w:r>
      <w:r w:rsidR="00F73DD4" w:rsidRPr="00F73DD4">
        <w:rPr>
          <w:rFonts w:cs="Arial"/>
          <w:lang w:eastAsia="zh-CN"/>
        </w:rPr>
        <w:t>43/11, 60/11 - ZTP-D, 63/13, 90/14 - ZDU-1l, 95/14 - ZIPRS1415-C, 96/15 - ZIPRS1617, 80/16 - ZIPRS1718, 60/17, 72/19, 95/23 - ZIUOPZP, 131/23 - ZORZFS</w:t>
      </w:r>
      <w:r w:rsidRPr="00D55749">
        <w:rPr>
          <w:rFonts w:cs="Arial"/>
          <w:lang w:eastAsia="zh-CN"/>
        </w:rPr>
        <w:t>) vloži vsaka oseba, ki ima ali je imela interes za dodelitev javnega naročila in ji je ali bi ji lahko z domnevno kršitvijo nastala škoda.</w:t>
      </w:r>
    </w:p>
    <w:p w14:paraId="5D44AADE" w14:textId="77777777" w:rsidR="008B7BFD" w:rsidRDefault="008B7BFD" w:rsidP="008B7BFD">
      <w:pPr>
        <w:jc w:val="both"/>
        <w:rPr>
          <w:rFonts w:cs="Arial"/>
          <w:lang w:eastAsia="zh-CN"/>
        </w:rPr>
      </w:pPr>
    </w:p>
    <w:p w14:paraId="2E5BE86E" w14:textId="77777777" w:rsidR="008B7BFD" w:rsidRPr="00D55749" w:rsidRDefault="008B7BFD" w:rsidP="008B7BF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8B7BFD">
      <w:pPr>
        <w:jc w:val="both"/>
        <w:rPr>
          <w:rFonts w:cs="Arial"/>
          <w:lang w:eastAsia="zh-CN"/>
        </w:rPr>
      </w:pPr>
    </w:p>
    <w:p w14:paraId="281EF06E" w14:textId="77777777" w:rsidR="008B7BFD" w:rsidRPr="00D55749" w:rsidRDefault="008B7BFD" w:rsidP="008B7BFD">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8B7BFD">
      <w:pPr>
        <w:jc w:val="both"/>
        <w:rPr>
          <w:rFonts w:cs="Arial"/>
          <w:color w:val="FF0000"/>
          <w:lang w:eastAsia="zh-CN"/>
        </w:rPr>
      </w:pPr>
    </w:p>
    <w:p w14:paraId="35620CDD" w14:textId="77777777" w:rsidR="008B7BFD" w:rsidRPr="00D55749" w:rsidRDefault="008B7BFD" w:rsidP="008B7BF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0D9448D0" w14:textId="77777777" w:rsidR="008B7BFD" w:rsidRPr="00D55749" w:rsidRDefault="008B7BFD" w:rsidP="008B7BFD">
      <w:pPr>
        <w:pStyle w:val="Telobesedila"/>
        <w:spacing w:after="0"/>
        <w:jc w:val="both"/>
        <w:rPr>
          <w:rFonts w:cs="Arial"/>
          <w:bCs/>
          <w:iCs/>
          <w:lang w:val="sl-SI"/>
        </w:rPr>
      </w:pPr>
    </w:p>
    <w:p w14:paraId="0CBA14D4" w14:textId="77777777" w:rsidR="008B7BFD" w:rsidRPr="00D55749" w:rsidRDefault="008B7BFD" w:rsidP="008B7BFD">
      <w:pPr>
        <w:pStyle w:val="Telobesedila"/>
        <w:spacing w:after="0"/>
        <w:jc w:val="both"/>
        <w:rPr>
          <w:rFonts w:cs="Arial"/>
          <w:bCs/>
          <w:iCs/>
          <w:lang w:val="sl-SI"/>
        </w:rPr>
      </w:pPr>
      <w:r w:rsidRPr="00D55749">
        <w:rPr>
          <w:rFonts w:cs="Arial"/>
          <w:bCs/>
          <w:iCs/>
          <w:lang w:val="sl-SI"/>
        </w:rPr>
        <w:t>Podatki za plačilo takse:</w:t>
      </w:r>
    </w:p>
    <w:p w14:paraId="59BDC482" w14:textId="77777777" w:rsidR="008B7BFD" w:rsidRPr="00D55749" w:rsidRDefault="008B7BFD" w:rsidP="008B7BF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6028919B" w14:textId="77777777" w:rsidR="008B7BFD" w:rsidRPr="00D55749" w:rsidRDefault="008B7BFD" w:rsidP="008B7BF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0F66D41C" w14:textId="77777777" w:rsidR="008B7BFD" w:rsidRPr="00D55749" w:rsidRDefault="008B7BFD" w:rsidP="008B7BF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6E3DFC1" w14:textId="77777777" w:rsidR="008B7BFD" w:rsidRPr="00D55749" w:rsidRDefault="008B7BFD" w:rsidP="008B7BF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F0BE80D" w14:textId="77777777" w:rsidR="008B7BFD" w:rsidRPr="00D55749" w:rsidRDefault="008B7BFD" w:rsidP="008B7BF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26D1F4CB" w14:textId="77777777" w:rsidR="008B7BFD" w:rsidRPr="00D55749" w:rsidRDefault="008B7BFD" w:rsidP="008B7BFD">
      <w:pPr>
        <w:pStyle w:val="Telobesedila"/>
        <w:tabs>
          <w:tab w:val="num" w:pos="0"/>
        </w:tabs>
        <w:spacing w:after="0"/>
        <w:jc w:val="both"/>
        <w:rPr>
          <w:rFonts w:cs="Arial"/>
          <w:bCs/>
          <w:iCs/>
          <w:lang w:val="sl-SI"/>
        </w:rPr>
      </w:pPr>
    </w:p>
    <w:p w14:paraId="5FA8E0D1" w14:textId="77777777" w:rsidR="008B7BFD" w:rsidRDefault="008B7BFD" w:rsidP="008B7BF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7777777" w:rsidR="00FE6D09" w:rsidRPr="00951ABA" w:rsidRDefault="00FE6D09" w:rsidP="00FE6D09">
      <w:pPr>
        <w:widowControl w:val="0"/>
        <w:numPr>
          <w:ilvl w:val="0"/>
          <w:numId w:val="2"/>
        </w:numPr>
        <w:jc w:val="both"/>
        <w:rPr>
          <w:rFonts w:cs="Arial"/>
          <w:b/>
        </w:rPr>
      </w:pPr>
      <w:r w:rsidRPr="00951ABA">
        <w:rPr>
          <w:rFonts w:cs="Arial"/>
          <w:b/>
        </w:rPr>
        <w:lastRenderedPageBreak/>
        <w:t xml:space="preserve">POSEBNA OBVESTILA / OPOZORILA: </w:t>
      </w:r>
    </w:p>
    <w:p w14:paraId="2F05E24C" w14:textId="58139852" w:rsidR="008B7BFD" w:rsidRPr="00D55749" w:rsidRDefault="008B7BFD" w:rsidP="008B7BFD">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pogodbe </w:t>
      </w:r>
      <w:r w:rsidR="00F73DD4">
        <w:rPr>
          <w:rFonts w:cs="Arial"/>
        </w:rPr>
        <w:t>(</w:t>
      </w:r>
      <w:r w:rsidRPr="00D55749">
        <w:rPr>
          <w:rFonts w:cs="Arial"/>
        </w:rPr>
        <w:t>OBR – 2.1</w:t>
      </w:r>
      <w:r w:rsidR="00AC1025">
        <w:rPr>
          <w:rFonts w:cs="Arial"/>
        </w:rPr>
        <w:t>8</w:t>
      </w:r>
      <w:r w:rsidR="00F73DD4">
        <w:rPr>
          <w:rFonts w:cs="Arial"/>
        </w:rPr>
        <w:t>)</w:t>
      </w:r>
      <w:r w:rsidRPr="00D55749">
        <w:rPr>
          <w:rFonts w:cs="Arial"/>
        </w:rPr>
        <w:t>, ki je sestavni del razpisne dokumentacije.</w:t>
      </w:r>
    </w:p>
    <w:p w14:paraId="0FC736EF" w14:textId="77777777" w:rsidR="008B7BFD" w:rsidRDefault="008B7BFD" w:rsidP="008B7BFD">
      <w:pPr>
        <w:widowControl w:val="0"/>
        <w:jc w:val="both"/>
        <w:rPr>
          <w:rFonts w:cs="Arial"/>
        </w:rPr>
      </w:pPr>
    </w:p>
    <w:p w14:paraId="68932093" w14:textId="77777777" w:rsidR="008B7BFD" w:rsidRPr="006C5B68" w:rsidRDefault="008B7BFD" w:rsidP="008B7BFD">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45588C">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B3C41" w14:textId="77777777" w:rsidR="0019663A" w:rsidRDefault="0019663A">
      <w:r>
        <w:separator/>
      </w:r>
    </w:p>
  </w:endnote>
  <w:endnote w:type="continuationSeparator" w:id="0">
    <w:p w14:paraId="0A89755D" w14:textId="77777777" w:rsidR="0019663A" w:rsidRDefault="0019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5294" w14:textId="53FAC79E"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B31D6">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B31D6">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5B34705D"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B31D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B31D6">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48668" w14:textId="77777777" w:rsidR="0019663A" w:rsidRDefault="0019663A">
      <w:r>
        <w:separator/>
      </w:r>
    </w:p>
  </w:footnote>
  <w:footnote w:type="continuationSeparator" w:id="0">
    <w:p w14:paraId="4C162A7C" w14:textId="77777777" w:rsidR="0019663A" w:rsidRDefault="00196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251C4" w14:textId="218372EA" w:rsidR="008B7BFD" w:rsidRDefault="008B7BFD"/>
  <w:p w14:paraId="4ADC2FE8" w14:textId="77777777" w:rsidR="008B7BFD" w:rsidRDefault="008B7BFD"/>
  <w:tbl>
    <w:tblPr>
      <w:tblW w:w="9232" w:type="dxa"/>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8B7BFD">
      <w:tc>
        <w:tcPr>
          <w:tcW w:w="4039" w:type="dxa"/>
          <w:tcBorders>
            <w:bottom w:val="single" w:sz="4" w:space="0" w:color="auto"/>
          </w:tcBorders>
          <w:shd w:val="clear" w:color="auto" w:fill="auto"/>
        </w:tcPr>
        <w:p w14:paraId="510E6C58" w14:textId="0F2A6D81" w:rsidR="002B267F" w:rsidRPr="00C0552D" w:rsidRDefault="002B267F"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315F51DF" w14:textId="77743B4F" w:rsidR="002B267F" w:rsidRPr="00A1445A" w:rsidRDefault="002B267F" w:rsidP="00A1445A">
          <w:pPr>
            <w:jc w:val="center"/>
            <w:rPr>
              <w:rFonts w:cs="Arial"/>
              <w:color w:val="000000"/>
            </w:rPr>
          </w:pPr>
        </w:p>
      </w:tc>
      <w:tc>
        <w:tcPr>
          <w:tcW w:w="3775" w:type="dxa"/>
          <w:tcBorders>
            <w:bottom w:val="single" w:sz="4" w:space="0" w:color="auto"/>
          </w:tcBorders>
          <w:shd w:val="clear" w:color="auto" w:fill="auto"/>
          <w:vAlign w:val="bottom"/>
        </w:tcPr>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8B7BFD">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B32245F"/>
    <w:multiLevelType w:val="hybridMultilevel"/>
    <w:tmpl w:val="FD9258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5F6091F"/>
    <w:multiLevelType w:val="hybridMultilevel"/>
    <w:tmpl w:val="2182E7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D2640E"/>
    <w:multiLevelType w:val="hybridMultilevel"/>
    <w:tmpl w:val="26969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0199576">
    <w:abstractNumId w:val="9"/>
  </w:num>
  <w:num w:numId="2" w16cid:durableId="3289590">
    <w:abstractNumId w:val="40"/>
  </w:num>
  <w:num w:numId="3" w16cid:durableId="1916239582">
    <w:abstractNumId w:val="4"/>
  </w:num>
  <w:num w:numId="4" w16cid:durableId="12883131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9974095">
    <w:abstractNumId w:val="41"/>
  </w:num>
  <w:num w:numId="6" w16cid:durableId="1146626536">
    <w:abstractNumId w:val="30"/>
  </w:num>
  <w:num w:numId="7" w16cid:durableId="956906436">
    <w:abstractNumId w:val="17"/>
  </w:num>
  <w:num w:numId="8" w16cid:durableId="809908196">
    <w:abstractNumId w:val="38"/>
  </w:num>
  <w:num w:numId="9" w16cid:durableId="1187791490">
    <w:abstractNumId w:val="2"/>
  </w:num>
  <w:num w:numId="10" w16cid:durableId="73165684">
    <w:abstractNumId w:val="42"/>
  </w:num>
  <w:num w:numId="11" w16cid:durableId="2024816525">
    <w:abstractNumId w:val="3"/>
  </w:num>
  <w:num w:numId="12" w16cid:durableId="1908756530">
    <w:abstractNumId w:val="1"/>
  </w:num>
  <w:num w:numId="13" w16cid:durableId="735320978">
    <w:abstractNumId w:val="0"/>
  </w:num>
  <w:num w:numId="14" w16cid:durableId="1744789751">
    <w:abstractNumId w:val="6"/>
  </w:num>
  <w:num w:numId="15" w16cid:durableId="1322924698">
    <w:abstractNumId w:val="43"/>
  </w:num>
  <w:num w:numId="16" w16cid:durableId="1708291797">
    <w:abstractNumId w:val="10"/>
  </w:num>
  <w:num w:numId="17" w16cid:durableId="1509055663">
    <w:abstractNumId w:val="34"/>
  </w:num>
  <w:num w:numId="18" w16cid:durableId="1400133433">
    <w:abstractNumId w:val="29"/>
  </w:num>
  <w:num w:numId="19" w16cid:durableId="1422095140">
    <w:abstractNumId w:val="13"/>
  </w:num>
  <w:num w:numId="20" w16cid:durableId="427122543">
    <w:abstractNumId w:val="21"/>
  </w:num>
  <w:num w:numId="21" w16cid:durableId="1497183035">
    <w:abstractNumId w:val="33"/>
  </w:num>
  <w:num w:numId="22" w16cid:durableId="767846959">
    <w:abstractNumId w:val="37"/>
  </w:num>
  <w:num w:numId="23" w16cid:durableId="462969202">
    <w:abstractNumId w:val="20"/>
  </w:num>
  <w:num w:numId="24" w16cid:durableId="1981226255">
    <w:abstractNumId w:val="35"/>
  </w:num>
  <w:num w:numId="25" w16cid:durableId="1368095824">
    <w:abstractNumId w:val="8"/>
  </w:num>
  <w:num w:numId="26" w16cid:durableId="430899330">
    <w:abstractNumId w:val="5"/>
  </w:num>
  <w:num w:numId="27" w16cid:durableId="580331162">
    <w:abstractNumId w:val="19"/>
  </w:num>
  <w:num w:numId="28" w16cid:durableId="1167984229">
    <w:abstractNumId w:val="39"/>
  </w:num>
  <w:num w:numId="29" w16cid:durableId="194195651">
    <w:abstractNumId w:val="16"/>
  </w:num>
  <w:num w:numId="30" w16cid:durableId="2129034959">
    <w:abstractNumId w:val="7"/>
  </w:num>
  <w:num w:numId="31" w16cid:durableId="715391524">
    <w:abstractNumId w:val="24"/>
  </w:num>
  <w:num w:numId="32" w16cid:durableId="1406106246">
    <w:abstractNumId w:val="26"/>
  </w:num>
  <w:num w:numId="33" w16cid:durableId="1901676151">
    <w:abstractNumId w:val="32"/>
  </w:num>
  <w:num w:numId="34" w16cid:durableId="201982939">
    <w:abstractNumId w:val="11"/>
  </w:num>
  <w:num w:numId="35" w16cid:durableId="1294561221">
    <w:abstractNumId w:val="27"/>
  </w:num>
  <w:num w:numId="36" w16cid:durableId="34236907">
    <w:abstractNumId w:val="25"/>
  </w:num>
  <w:num w:numId="37" w16cid:durableId="348871318">
    <w:abstractNumId w:val="12"/>
  </w:num>
  <w:num w:numId="38" w16cid:durableId="1769891470">
    <w:abstractNumId w:val="15"/>
  </w:num>
  <w:num w:numId="39" w16cid:durableId="678585199">
    <w:abstractNumId w:val="23"/>
  </w:num>
  <w:num w:numId="40" w16cid:durableId="1217161991">
    <w:abstractNumId w:val="22"/>
  </w:num>
  <w:num w:numId="41" w16cid:durableId="1037393396">
    <w:abstractNumId w:val="28"/>
  </w:num>
  <w:num w:numId="42" w16cid:durableId="1089816077">
    <w:abstractNumId w:val="18"/>
  </w:num>
  <w:num w:numId="43" w16cid:durableId="473908458">
    <w:abstractNumId w:val="36"/>
  </w:num>
  <w:num w:numId="44" w16cid:durableId="384304870">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650"/>
    <w:rsid w:val="000147BD"/>
    <w:rsid w:val="000155AA"/>
    <w:rsid w:val="00015B5A"/>
    <w:rsid w:val="00016F85"/>
    <w:rsid w:val="00017613"/>
    <w:rsid w:val="0002016B"/>
    <w:rsid w:val="00021833"/>
    <w:rsid w:val="00026D4F"/>
    <w:rsid w:val="00031EB0"/>
    <w:rsid w:val="00036A6D"/>
    <w:rsid w:val="00036B55"/>
    <w:rsid w:val="00037B9A"/>
    <w:rsid w:val="0004037D"/>
    <w:rsid w:val="000412BC"/>
    <w:rsid w:val="00041EB9"/>
    <w:rsid w:val="000422A7"/>
    <w:rsid w:val="00042D0E"/>
    <w:rsid w:val="00046CE2"/>
    <w:rsid w:val="00046D13"/>
    <w:rsid w:val="0005065F"/>
    <w:rsid w:val="00053FBA"/>
    <w:rsid w:val="0005479D"/>
    <w:rsid w:val="000576FB"/>
    <w:rsid w:val="0005774E"/>
    <w:rsid w:val="00061DAA"/>
    <w:rsid w:val="00063012"/>
    <w:rsid w:val="00064C0F"/>
    <w:rsid w:val="00067E1F"/>
    <w:rsid w:val="00070AA5"/>
    <w:rsid w:val="00074E6A"/>
    <w:rsid w:val="00076ACB"/>
    <w:rsid w:val="000840FA"/>
    <w:rsid w:val="00087BF9"/>
    <w:rsid w:val="00087BFC"/>
    <w:rsid w:val="000903F9"/>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36DC"/>
    <w:rsid w:val="000D3C66"/>
    <w:rsid w:val="000D4AF5"/>
    <w:rsid w:val="000D4BB8"/>
    <w:rsid w:val="000D76C2"/>
    <w:rsid w:val="000E1875"/>
    <w:rsid w:val="000E1BAF"/>
    <w:rsid w:val="000E2E63"/>
    <w:rsid w:val="000E3265"/>
    <w:rsid w:val="000E41E1"/>
    <w:rsid w:val="000E492A"/>
    <w:rsid w:val="000E57E2"/>
    <w:rsid w:val="000E68AD"/>
    <w:rsid w:val="000E7050"/>
    <w:rsid w:val="000F0191"/>
    <w:rsid w:val="000F325A"/>
    <w:rsid w:val="000F414A"/>
    <w:rsid w:val="000F41CA"/>
    <w:rsid w:val="00101B68"/>
    <w:rsid w:val="00101C61"/>
    <w:rsid w:val="00105FEC"/>
    <w:rsid w:val="00106D18"/>
    <w:rsid w:val="001112E3"/>
    <w:rsid w:val="00114401"/>
    <w:rsid w:val="00117DD2"/>
    <w:rsid w:val="001213C5"/>
    <w:rsid w:val="001248E5"/>
    <w:rsid w:val="0012533E"/>
    <w:rsid w:val="001263FF"/>
    <w:rsid w:val="0013018D"/>
    <w:rsid w:val="001314C1"/>
    <w:rsid w:val="00131ED7"/>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3210"/>
    <w:rsid w:val="0017490A"/>
    <w:rsid w:val="00174BFE"/>
    <w:rsid w:val="00176896"/>
    <w:rsid w:val="00177383"/>
    <w:rsid w:val="00180FD8"/>
    <w:rsid w:val="00181E29"/>
    <w:rsid w:val="00181F65"/>
    <w:rsid w:val="00183318"/>
    <w:rsid w:val="0018430D"/>
    <w:rsid w:val="001875E5"/>
    <w:rsid w:val="0019099D"/>
    <w:rsid w:val="00191CE2"/>
    <w:rsid w:val="00193612"/>
    <w:rsid w:val="001962A2"/>
    <w:rsid w:val="0019663A"/>
    <w:rsid w:val="001A0F4B"/>
    <w:rsid w:val="001A192F"/>
    <w:rsid w:val="001A357A"/>
    <w:rsid w:val="001A483E"/>
    <w:rsid w:val="001A61C3"/>
    <w:rsid w:val="001A6D46"/>
    <w:rsid w:val="001A7BD0"/>
    <w:rsid w:val="001B2188"/>
    <w:rsid w:val="001B4CB3"/>
    <w:rsid w:val="001B723E"/>
    <w:rsid w:val="001C01B9"/>
    <w:rsid w:val="001C4076"/>
    <w:rsid w:val="001C4F9D"/>
    <w:rsid w:val="001C5D9E"/>
    <w:rsid w:val="001C5EA0"/>
    <w:rsid w:val="001C6F83"/>
    <w:rsid w:val="001C7BB4"/>
    <w:rsid w:val="001D091D"/>
    <w:rsid w:val="001D16E0"/>
    <w:rsid w:val="001D292C"/>
    <w:rsid w:val="001D5CFB"/>
    <w:rsid w:val="001D680C"/>
    <w:rsid w:val="001D694D"/>
    <w:rsid w:val="001D6F56"/>
    <w:rsid w:val="001E0240"/>
    <w:rsid w:val="001E621A"/>
    <w:rsid w:val="001F2554"/>
    <w:rsid w:val="001F27C9"/>
    <w:rsid w:val="001F5DE6"/>
    <w:rsid w:val="001F6F0F"/>
    <w:rsid w:val="0020233B"/>
    <w:rsid w:val="00202DD5"/>
    <w:rsid w:val="00205C6D"/>
    <w:rsid w:val="00210790"/>
    <w:rsid w:val="00211F83"/>
    <w:rsid w:val="00214739"/>
    <w:rsid w:val="002156AC"/>
    <w:rsid w:val="00222E0A"/>
    <w:rsid w:val="00226E84"/>
    <w:rsid w:val="00227189"/>
    <w:rsid w:val="00227FB0"/>
    <w:rsid w:val="00230B21"/>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21A"/>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4EE1"/>
    <w:rsid w:val="0029554F"/>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061D"/>
    <w:rsid w:val="002D1494"/>
    <w:rsid w:val="002D1979"/>
    <w:rsid w:val="002D368E"/>
    <w:rsid w:val="002D372F"/>
    <w:rsid w:val="002D5A33"/>
    <w:rsid w:val="002D6A3C"/>
    <w:rsid w:val="002E1329"/>
    <w:rsid w:val="002E2FD3"/>
    <w:rsid w:val="002E6B63"/>
    <w:rsid w:val="002F0041"/>
    <w:rsid w:val="002F0174"/>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581F"/>
    <w:rsid w:val="00390235"/>
    <w:rsid w:val="00390C94"/>
    <w:rsid w:val="00395B61"/>
    <w:rsid w:val="0039617C"/>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244B"/>
    <w:rsid w:val="003F4DE6"/>
    <w:rsid w:val="003F5767"/>
    <w:rsid w:val="003F6306"/>
    <w:rsid w:val="00401EB1"/>
    <w:rsid w:val="004057C2"/>
    <w:rsid w:val="00406373"/>
    <w:rsid w:val="004108AD"/>
    <w:rsid w:val="004119A8"/>
    <w:rsid w:val="00413EBE"/>
    <w:rsid w:val="00416AE0"/>
    <w:rsid w:val="00417492"/>
    <w:rsid w:val="004219AA"/>
    <w:rsid w:val="004265D5"/>
    <w:rsid w:val="00431B54"/>
    <w:rsid w:val="0043532D"/>
    <w:rsid w:val="004355A5"/>
    <w:rsid w:val="00436D00"/>
    <w:rsid w:val="00437B63"/>
    <w:rsid w:val="00440864"/>
    <w:rsid w:val="00445049"/>
    <w:rsid w:val="00445DC9"/>
    <w:rsid w:val="0044767C"/>
    <w:rsid w:val="00450747"/>
    <w:rsid w:val="00452677"/>
    <w:rsid w:val="004527D6"/>
    <w:rsid w:val="004539F1"/>
    <w:rsid w:val="00454AD1"/>
    <w:rsid w:val="0045588C"/>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313C"/>
    <w:rsid w:val="004A44AB"/>
    <w:rsid w:val="004A5FBB"/>
    <w:rsid w:val="004A7A1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2974"/>
    <w:rsid w:val="004F6EA3"/>
    <w:rsid w:val="004F7C1C"/>
    <w:rsid w:val="00500875"/>
    <w:rsid w:val="005038A5"/>
    <w:rsid w:val="00506E35"/>
    <w:rsid w:val="00513773"/>
    <w:rsid w:val="0051397F"/>
    <w:rsid w:val="005169DF"/>
    <w:rsid w:val="0051745B"/>
    <w:rsid w:val="00520A5A"/>
    <w:rsid w:val="00522874"/>
    <w:rsid w:val="005255EB"/>
    <w:rsid w:val="005271D8"/>
    <w:rsid w:val="00530F80"/>
    <w:rsid w:val="005316C0"/>
    <w:rsid w:val="00532F1A"/>
    <w:rsid w:val="0053448C"/>
    <w:rsid w:val="00535901"/>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3D0"/>
    <w:rsid w:val="005D35D8"/>
    <w:rsid w:val="005D420A"/>
    <w:rsid w:val="005D4A6A"/>
    <w:rsid w:val="005D598A"/>
    <w:rsid w:val="005D5C6A"/>
    <w:rsid w:val="005D7E01"/>
    <w:rsid w:val="005E2C99"/>
    <w:rsid w:val="005E2DAD"/>
    <w:rsid w:val="005E2DE5"/>
    <w:rsid w:val="005E5996"/>
    <w:rsid w:val="005E6D69"/>
    <w:rsid w:val="005E797C"/>
    <w:rsid w:val="005F10CD"/>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270EA"/>
    <w:rsid w:val="006315C1"/>
    <w:rsid w:val="00632AFD"/>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02B0"/>
    <w:rsid w:val="00661268"/>
    <w:rsid w:val="00662D8F"/>
    <w:rsid w:val="0066332D"/>
    <w:rsid w:val="00670878"/>
    <w:rsid w:val="00670A28"/>
    <w:rsid w:val="00670D1D"/>
    <w:rsid w:val="0067166F"/>
    <w:rsid w:val="006746B6"/>
    <w:rsid w:val="00676485"/>
    <w:rsid w:val="0068175D"/>
    <w:rsid w:val="00682328"/>
    <w:rsid w:val="00683F31"/>
    <w:rsid w:val="00684CF9"/>
    <w:rsid w:val="00684FCB"/>
    <w:rsid w:val="00687C31"/>
    <w:rsid w:val="00691B1D"/>
    <w:rsid w:val="006A11B6"/>
    <w:rsid w:val="006A5C81"/>
    <w:rsid w:val="006A605C"/>
    <w:rsid w:val="006B047F"/>
    <w:rsid w:val="006B0962"/>
    <w:rsid w:val="006B702E"/>
    <w:rsid w:val="006C06AF"/>
    <w:rsid w:val="006C1696"/>
    <w:rsid w:val="006C5B68"/>
    <w:rsid w:val="006D155F"/>
    <w:rsid w:val="006D1F55"/>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6F7846"/>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4579"/>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2C59"/>
    <w:rsid w:val="007E3011"/>
    <w:rsid w:val="007E31E3"/>
    <w:rsid w:val="007E5AA9"/>
    <w:rsid w:val="007E7933"/>
    <w:rsid w:val="007E7FAA"/>
    <w:rsid w:val="007F3757"/>
    <w:rsid w:val="007F410D"/>
    <w:rsid w:val="007F4AC2"/>
    <w:rsid w:val="007F62DD"/>
    <w:rsid w:val="007F75A7"/>
    <w:rsid w:val="00801BB7"/>
    <w:rsid w:val="008041D1"/>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577A3"/>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B7BFD"/>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65D6"/>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48B7"/>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6F00"/>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97DD5"/>
    <w:rsid w:val="00AA2C97"/>
    <w:rsid w:val="00AA2F1C"/>
    <w:rsid w:val="00AA392D"/>
    <w:rsid w:val="00AA421D"/>
    <w:rsid w:val="00AB0103"/>
    <w:rsid w:val="00AB1522"/>
    <w:rsid w:val="00AB3346"/>
    <w:rsid w:val="00AB3CB4"/>
    <w:rsid w:val="00AB4674"/>
    <w:rsid w:val="00AB71D3"/>
    <w:rsid w:val="00AC1025"/>
    <w:rsid w:val="00AC194A"/>
    <w:rsid w:val="00AC1FF5"/>
    <w:rsid w:val="00AC54D9"/>
    <w:rsid w:val="00AC6E6C"/>
    <w:rsid w:val="00AC6E81"/>
    <w:rsid w:val="00AC707C"/>
    <w:rsid w:val="00AC72E5"/>
    <w:rsid w:val="00AD10FC"/>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1FC7"/>
    <w:rsid w:val="00B02023"/>
    <w:rsid w:val="00B021F9"/>
    <w:rsid w:val="00B03F35"/>
    <w:rsid w:val="00B07ADB"/>
    <w:rsid w:val="00B11015"/>
    <w:rsid w:val="00B1139B"/>
    <w:rsid w:val="00B11929"/>
    <w:rsid w:val="00B16E6F"/>
    <w:rsid w:val="00B16F2C"/>
    <w:rsid w:val="00B20066"/>
    <w:rsid w:val="00B20079"/>
    <w:rsid w:val="00B200E4"/>
    <w:rsid w:val="00B20303"/>
    <w:rsid w:val="00B20557"/>
    <w:rsid w:val="00B22A01"/>
    <w:rsid w:val="00B22D86"/>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95397"/>
    <w:rsid w:val="00B97FDD"/>
    <w:rsid w:val="00BA0C29"/>
    <w:rsid w:val="00BA2C4A"/>
    <w:rsid w:val="00BA5501"/>
    <w:rsid w:val="00BB3939"/>
    <w:rsid w:val="00BB4BD3"/>
    <w:rsid w:val="00BB549B"/>
    <w:rsid w:val="00BB586C"/>
    <w:rsid w:val="00BB5AF4"/>
    <w:rsid w:val="00BC00ED"/>
    <w:rsid w:val="00BC0CC3"/>
    <w:rsid w:val="00BC2412"/>
    <w:rsid w:val="00BC29DD"/>
    <w:rsid w:val="00BD4AEF"/>
    <w:rsid w:val="00BD5B95"/>
    <w:rsid w:val="00BD745F"/>
    <w:rsid w:val="00BE3569"/>
    <w:rsid w:val="00BE6219"/>
    <w:rsid w:val="00BE6524"/>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84986"/>
    <w:rsid w:val="00C92D80"/>
    <w:rsid w:val="00C9303D"/>
    <w:rsid w:val="00C9531D"/>
    <w:rsid w:val="00C97729"/>
    <w:rsid w:val="00CA13DA"/>
    <w:rsid w:val="00CA36CD"/>
    <w:rsid w:val="00CA787B"/>
    <w:rsid w:val="00CB008E"/>
    <w:rsid w:val="00CB0D95"/>
    <w:rsid w:val="00CB1F82"/>
    <w:rsid w:val="00CB452A"/>
    <w:rsid w:val="00CB4E47"/>
    <w:rsid w:val="00CC15D8"/>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84EE8"/>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3804"/>
    <w:rsid w:val="00DC638B"/>
    <w:rsid w:val="00DC7BB7"/>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5444"/>
    <w:rsid w:val="00E0763C"/>
    <w:rsid w:val="00E1289F"/>
    <w:rsid w:val="00E14CE6"/>
    <w:rsid w:val="00E21E24"/>
    <w:rsid w:val="00E222FF"/>
    <w:rsid w:val="00E23945"/>
    <w:rsid w:val="00E248C1"/>
    <w:rsid w:val="00E267D4"/>
    <w:rsid w:val="00E26830"/>
    <w:rsid w:val="00E32BE8"/>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C6FF6"/>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4673"/>
    <w:rsid w:val="00F36001"/>
    <w:rsid w:val="00F37C68"/>
    <w:rsid w:val="00F41599"/>
    <w:rsid w:val="00F41606"/>
    <w:rsid w:val="00F42EA0"/>
    <w:rsid w:val="00F505B8"/>
    <w:rsid w:val="00F50D4E"/>
    <w:rsid w:val="00F51F53"/>
    <w:rsid w:val="00F52A52"/>
    <w:rsid w:val="00F53019"/>
    <w:rsid w:val="00F53B19"/>
    <w:rsid w:val="00F55FF0"/>
    <w:rsid w:val="00F60526"/>
    <w:rsid w:val="00F61780"/>
    <w:rsid w:val="00F62712"/>
    <w:rsid w:val="00F64D34"/>
    <w:rsid w:val="00F65355"/>
    <w:rsid w:val="00F65980"/>
    <w:rsid w:val="00F65CAE"/>
    <w:rsid w:val="00F70BB8"/>
    <w:rsid w:val="00F71C13"/>
    <w:rsid w:val="00F73DD4"/>
    <w:rsid w:val="00F758D0"/>
    <w:rsid w:val="00F854D6"/>
    <w:rsid w:val="00F86209"/>
    <w:rsid w:val="00F86ED8"/>
    <w:rsid w:val="00F8776E"/>
    <w:rsid w:val="00F92D1D"/>
    <w:rsid w:val="00F941B8"/>
    <w:rsid w:val="00F94B26"/>
    <w:rsid w:val="00F952BE"/>
    <w:rsid w:val="00F95F23"/>
    <w:rsid w:val="00F96076"/>
    <w:rsid w:val="00FA08D1"/>
    <w:rsid w:val="00FA0A2D"/>
    <w:rsid w:val="00FA340B"/>
    <w:rsid w:val="00FA3555"/>
    <w:rsid w:val="00FA37AD"/>
    <w:rsid w:val="00FA493D"/>
    <w:rsid w:val="00FB174F"/>
    <w:rsid w:val="00FB2525"/>
    <w:rsid w:val="00FB31D6"/>
    <w:rsid w:val="00FB3C92"/>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4d8b7122-eb47-4798-8ac7-38fcf8bf2d53"/>
  </ds:schemaRefs>
</ds:datastoreItem>
</file>

<file path=customXml/itemProps3.xml><?xml version="1.0" encoding="utf-8"?>
<ds:datastoreItem xmlns:ds="http://schemas.openxmlformats.org/officeDocument/2006/customXml" ds:itemID="{051CE8A8-217F-456E-AAAE-BCFA08C04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291E5-C255-40C8-9BB9-4FCCA828D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145</TotalTime>
  <Pages>8</Pages>
  <Words>3002</Words>
  <Characters>17866</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Blaž Jelenc</cp:lastModifiedBy>
  <cp:revision>17</cp:revision>
  <cp:lastPrinted>2019-05-14T10:30:00Z</cp:lastPrinted>
  <dcterms:created xsi:type="dcterms:W3CDTF">2024-05-04T08:37:00Z</dcterms:created>
  <dcterms:modified xsi:type="dcterms:W3CDTF">2025-03-14T11:08:00Z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