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0BF4A" w14:textId="77777777" w:rsidR="00B75AD7" w:rsidRPr="00605285" w:rsidRDefault="00B75AD7" w:rsidP="3917FC4A">
      <w:pPr>
        <w:spacing w:line="360" w:lineRule="auto"/>
        <w:rPr>
          <w:rFonts w:eastAsia="Times New Roman" w:cstheme="minorHAnsi"/>
        </w:rPr>
      </w:pPr>
    </w:p>
    <w:p w14:paraId="0901DFC4" w14:textId="38B0AAE1" w:rsidR="3917FC4A" w:rsidRPr="00605285" w:rsidRDefault="3917FC4A" w:rsidP="3917FC4A">
      <w:pPr>
        <w:pStyle w:val="Naslov"/>
        <w:rPr>
          <w:rFonts w:asciiTheme="minorHAnsi" w:eastAsia="Times New Roman" w:hAnsiTheme="minorHAnsi" w:cstheme="minorHAnsi"/>
          <w:b/>
          <w:bCs/>
          <w:sz w:val="32"/>
          <w:szCs w:val="32"/>
        </w:rPr>
      </w:pPr>
    </w:p>
    <w:p w14:paraId="0849EA31" w14:textId="44B55375" w:rsidR="3917FC4A" w:rsidRPr="00605285" w:rsidRDefault="3917FC4A" w:rsidP="3917FC4A">
      <w:pPr>
        <w:pStyle w:val="Naslov"/>
        <w:rPr>
          <w:rFonts w:asciiTheme="minorHAnsi" w:eastAsia="Times New Roman" w:hAnsiTheme="minorHAnsi" w:cstheme="minorHAnsi"/>
          <w:b/>
          <w:bCs/>
          <w:sz w:val="32"/>
          <w:szCs w:val="32"/>
        </w:rPr>
      </w:pPr>
    </w:p>
    <w:p w14:paraId="540EDCA4" w14:textId="6B27B577" w:rsidR="3917FC4A" w:rsidRPr="00605285" w:rsidRDefault="3917FC4A" w:rsidP="3917FC4A">
      <w:pPr>
        <w:pStyle w:val="Naslov"/>
        <w:rPr>
          <w:rFonts w:asciiTheme="minorHAnsi" w:eastAsia="Times New Roman" w:hAnsiTheme="minorHAnsi" w:cstheme="minorHAnsi"/>
          <w:b/>
          <w:bCs/>
          <w:sz w:val="32"/>
          <w:szCs w:val="32"/>
        </w:rPr>
      </w:pPr>
    </w:p>
    <w:p w14:paraId="731513D9" w14:textId="45FB2C57" w:rsidR="3917FC4A" w:rsidRPr="00605285" w:rsidRDefault="3917FC4A" w:rsidP="3917FC4A">
      <w:pPr>
        <w:pStyle w:val="Naslov"/>
        <w:rPr>
          <w:rFonts w:asciiTheme="minorHAnsi" w:eastAsia="Times New Roman" w:hAnsiTheme="minorHAnsi" w:cstheme="minorHAnsi"/>
          <w:b/>
          <w:bCs/>
          <w:sz w:val="32"/>
          <w:szCs w:val="32"/>
        </w:rPr>
      </w:pPr>
    </w:p>
    <w:p w14:paraId="716BA37C" w14:textId="3FC858CD" w:rsidR="3917FC4A" w:rsidRPr="00605285" w:rsidRDefault="3917FC4A" w:rsidP="3917FC4A">
      <w:pPr>
        <w:pStyle w:val="Naslov"/>
        <w:rPr>
          <w:rFonts w:asciiTheme="minorHAnsi" w:eastAsia="Times New Roman" w:hAnsiTheme="minorHAnsi" w:cstheme="minorHAnsi"/>
          <w:b/>
          <w:bCs/>
          <w:sz w:val="32"/>
          <w:szCs w:val="32"/>
        </w:rPr>
      </w:pPr>
    </w:p>
    <w:p w14:paraId="61ED8648" w14:textId="602ECCEF" w:rsidR="3917FC4A" w:rsidRPr="00605285" w:rsidRDefault="3917FC4A" w:rsidP="3917FC4A">
      <w:pPr>
        <w:pStyle w:val="Naslov"/>
        <w:rPr>
          <w:rFonts w:asciiTheme="minorHAnsi" w:eastAsia="Times New Roman" w:hAnsiTheme="minorHAnsi" w:cstheme="minorHAnsi"/>
          <w:b/>
          <w:bCs/>
          <w:sz w:val="32"/>
          <w:szCs w:val="32"/>
        </w:rPr>
      </w:pPr>
    </w:p>
    <w:p w14:paraId="5140C0BC" w14:textId="2375F091" w:rsidR="3917FC4A" w:rsidRPr="00605285" w:rsidRDefault="3917FC4A" w:rsidP="3917FC4A">
      <w:pPr>
        <w:pStyle w:val="Naslov"/>
        <w:rPr>
          <w:rFonts w:asciiTheme="minorHAnsi" w:eastAsia="Times New Roman" w:hAnsiTheme="minorHAnsi" w:cstheme="minorHAnsi"/>
          <w:b/>
          <w:bCs/>
          <w:sz w:val="32"/>
          <w:szCs w:val="32"/>
        </w:rPr>
      </w:pPr>
    </w:p>
    <w:p w14:paraId="1C2312A4" w14:textId="552092B8" w:rsidR="3917FC4A" w:rsidRPr="00605285" w:rsidRDefault="3917FC4A" w:rsidP="3917FC4A">
      <w:pPr>
        <w:pStyle w:val="Naslov"/>
        <w:rPr>
          <w:rFonts w:asciiTheme="minorHAnsi" w:eastAsia="Times New Roman" w:hAnsiTheme="minorHAnsi" w:cstheme="minorHAnsi"/>
          <w:b/>
          <w:bCs/>
          <w:sz w:val="32"/>
          <w:szCs w:val="32"/>
        </w:rPr>
      </w:pPr>
    </w:p>
    <w:p w14:paraId="3908585B" w14:textId="4A1F01C0" w:rsidR="3917FC4A" w:rsidRPr="00605285" w:rsidRDefault="3917FC4A" w:rsidP="3917FC4A">
      <w:pPr>
        <w:pStyle w:val="Naslov"/>
        <w:rPr>
          <w:rFonts w:asciiTheme="minorHAnsi" w:eastAsia="Times New Roman" w:hAnsiTheme="minorHAnsi" w:cstheme="minorHAnsi"/>
          <w:b/>
          <w:bCs/>
          <w:sz w:val="32"/>
          <w:szCs w:val="32"/>
        </w:rPr>
      </w:pPr>
    </w:p>
    <w:p w14:paraId="2347613D" w14:textId="184BA3D8" w:rsidR="3917FC4A" w:rsidRPr="00605285" w:rsidRDefault="3917FC4A" w:rsidP="3917FC4A">
      <w:pPr>
        <w:pStyle w:val="Naslov"/>
        <w:rPr>
          <w:rFonts w:asciiTheme="minorHAnsi" w:eastAsia="Times New Roman" w:hAnsiTheme="minorHAnsi" w:cstheme="minorHAnsi"/>
          <w:b/>
          <w:bCs/>
          <w:sz w:val="32"/>
          <w:szCs w:val="32"/>
        </w:rPr>
      </w:pPr>
    </w:p>
    <w:p w14:paraId="4567D0E0" w14:textId="3B333638" w:rsidR="00206825" w:rsidRPr="00605285" w:rsidRDefault="761B56DF" w:rsidP="00605285">
      <w:pPr>
        <w:spacing w:line="360" w:lineRule="auto"/>
        <w:ind w:left="708"/>
        <w:rPr>
          <w:rFonts w:eastAsia="Times New Roman" w:cstheme="minorHAnsi"/>
          <w:b/>
          <w:bCs/>
          <w:spacing w:val="-10"/>
          <w:kern w:val="28"/>
          <w:sz w:val="32"/>
          <w:szCs w:val="32"/>
        </w:rPr>
      </w:pPr>
      <w:bookmarkStart w:id="0" w:name="_Hlk161920180"/>
      <w:r w:rsidRPr="00605285">
        <w:rPr>
          <w:rFonts w:eastAsia="Times New Roman" w:cstheme="minorHAnsi"/>
          <w:b/>
          <w:bCs/>
          <w:color w:val="1F4E79" w:themeColor="accent5" w:themeShade="80"/>
          <w:spacing w:val="-10"/>
          <w:kern w:val="28"/>
          <w:sz w:val="32"/>
          <w:szCs w:val="32"/>
        </w:rPr>
        <w:t>V</w:t>
      </w:r>
      <w:r w:rsidR="00B75AD7" w:rsidRPr="00605285">
        <w:rPr>
          <w:rFonts w:eastAsia="Times New Roman" w:cstheme="minorHAnsi"/>
          <w:b/>
          <w:bCs/>
          <w:color w:val="1F4E79" w:themeColor="accent5" w:themeShade="80"/>
          <w:spacing w:val="-10"/>
          <w:kern w:val="28"/>
          <w:sz w:val="32"/>
          <w:szCs w:val="32"/>
        </w:rPr>
        <w:t xml:space="preserve">ZPOSTAVITEV RAZVOJNE PLATFORME ZA SAMOSTOJNO </w:t>
      </w:r>
      <w:r w:rsidR="0045779C">
        <w:rPr>
          <w:rFonts w:eastAsia="Times New Roman" w:cstheme="minorHAnsi"/>
          <w:b/>
          <w:bCs/>
          <w:color w:val="1F4E79" w:themeColor="accent5" w:themeShade="80"/>
          <w:spacing w:val="-10"/>
          <w:kern w:val="28"/>
          <w:sz w:val="32"/>
          <w:szCs w:val="32"/>
        </w:rPr>
        <w:t xml:space="preserve">   </w:t>
      </w:r>
      <w:r w:rsidR="00B75AD7" w:rsidRPr="00605285">
        <w:rPr>
          <w:rFonts w:eastAsia="Times New Roman" w:cstheme="minorHAnsi"/>
          <w:b/>
          <w:bCs/>
          <w:color w:val="1F4E79" w:themeColor="accent5" w:themeShade="80"/>
          <w:spacing w:val="-10"/>
          <w:kern w:val="28"/>
          <w:sz w:val="32"/>
          <w:szCs w:val="32"/>
        </w:rPr>
        <w:t>KREIRANJE DIGITALNIH STORITEV IN MOBILNIH APLIKACIJ</w:t>
      </w:r>
      <w:r w:rsidR="3090E104" w:rsidRPr="00605285">
        <w:rPr>
          <w:rFonts w:eastAsia="Times New Roman" w:cstheme="minorHAnsi"/>
          <w:b/>
          <w:bCs/>
          <w:color w:val="1F4E79" w:themeColor="accent5" w:themeShade="80"/>
          <w:spacing w:val="-10"/>
          <w:kern w:val="28"/>
          <w:sz w:val="32"/>
          <w:szCs w:val="32"/>
        </w:rPr>
        <w:t xml:space="preserve"> </w:t>
      </w:r>
    </w:p>
    <w:p w14:paraId="3465F3F7" w14:textId="65D4670C" w:rsidR="0045747E" w:rsidRPr="00605285" w:rsidRDefault="00206825" w:rsidP="004051F8">
      <w:pPr>
        <w:spacing w:line="360" w:lineRule="auto"/>
        <w:rPr>
          <w:rFonts w:eastAsia="Times New Roman" w:cstheme="minorHAnsi"/>
          <w:b/>
          <w:bCs/>
          <w:spacing w:val="-10"/>
          <w:kern w:val="28"/>
          <w:sz w:val="32"/>
          <w:szCs w:val="32"/>
        </w:rPr>
      </w:pPr>
      <w:r w:rsidRPr="00605285">
        <w:rPr>
          <w:rFonts w:eastAsia="Times New Roman" w:cstheme="minorHAnsi"/>
          <w:b/>
          <w:bCs/>
          <w:spacing w:val="-10"/>
          <w:kern w:val="28"/>
          <w:sz w:val="32"/>
          <w:szCs w:val="32"/>
        </w:rPr>
        <w:t xml:space="preserve">                                             </w:t>
      </w:r>
      <w:r w:rsidR="00B75AD7" w:rsidRPr="00605285">
        <w:rPr>
          <w:rFonts w:eastAsia="Times New Roman" w:cstheme="minorHAnsi"/>
          <w:b/>
          <w:bCs/>
          <w:color w:val="2F5496" w:themeColor="accent1" w:themeShade="BF"/>
          <w:sz w:val="32"/>
          <w:szCs w:val="32"/>
        </w:rPr>
        <w:t>TEHNIČNE SPECIFIKACIJE</w:t>
      </w:r>
    </w:p>
    <w:p w14:paraId="2C84E205" w14:textId="77777777" w:rsidR="0045747E" w:rsidRPr="00605285" w:rsidRDefault="0045747E" w:rsidP="004051F8">
      <w:pPr>
        <w:rPr>
          <w:rFonts w:eastAsia="Times New Roman" w:cstheme="minorHAnsi"/>
          <w:b/>
          <w:bCs/>
          <w:sz w:val="32"/>
          <w:szCs w:val="32"/>
        </w:rPr>
      </w:pPr>
      <w:r w:rsidRPr="00605285">
        <w:rPr>
          <w:rFonts w:eastAsia="Times New Roman" w:cstheme="minorHAnsi"/>
          <w:b/>
          <w:bCs/>
          <w:sz w:val="32"/>
          <w:szCs w:val="32"/>
        </w:rPr>
        <w:br w:type="page"/>
      </w:r>
    </w:p>
    <w:bookmarkEnd w:id="0"/>
    <w:p w14:paraId="744EE89F" w14:textId="3B14D1B9" w:rsidR="7C10607B" w:rsidRPr="00605285" w:rsidRDefault="7C10607B" w:rsidP="406DEDAD">
      <w:pPr>
        <w:spacing w:line="360" w:lineRule="auto"/>
        <w:rPr>
          <w:rFonts w:eastAsia="Times New Roman" w:cstheme="minorHAnsi"/>
          <w:b/>
          <w:bCs/>
          <w:sz w:val="32"/>
          <w:szCs w:val="32"/>
        </w:rPr>
      </w:pPr>
      <w:r w:rsidRPr="00605285">
        <w:rPr>
          <w:rFonts w:eastAsia="Times New Roman" w:cstheme="minorHAnsi"/>
          <w:b/>
          <w:bCs/>
          <w:sz w:val="32"/>
          <w:szCs w:val="32"/>
        </w:rPr>
        <w:lastRenderedPageBreak/>
        <w:t>Vsebina</w:t>
      </w:r>
    </w:p>
    <w:sdt>
      <w:sdtPr>
        <w:rPr>
          <w:rStyle w:val="Hiperpovezava"/>
          <w:rFonts w:eastAsia="Times New Roman" w:cstheme="minorHAnsi"/>
        </w:rPr>
        <w:id w:val="744026542"/>
        <w:docPartObj>
          <w:docPartGallery w:val="Table of Contents"/>
          <w:docPartUnique/>
        </w:docPartObj>
      </w:sdtPr>
      <w:sdtEndPr>
        <w:rPr>
          <w:rStyle w:val="Hiperpovezava"/>
        </w:rPr>
      </w:sdtEndPr>
      <w:sdtContent>
        <w:p w14:paraId="4D7C3475" w14:textId="2A8B9CE6" w:rsidR="00F90CB1" w:rsidRPr="00605285" w:rsidRDefault="3917FC4A">
          <w:pPr>
            <w:pStyle w:val="Kazalovsebine1"/>
            <w:tabs>
              <w:tab w:val="right" w:leader="dot" w:pos="9062"/>
            </w:tabs>
            <w:rPr>
              <w:rFonts w:eastAsiaTheme="minorEastAsia" w:cstheme="minorHAnsi"/>
              <w:noProof/>
              <w:kern w:val="2"/>
              <w:sz w:val="22"/>
              <w:lang w:eastAsia="sl-SI"/>
              <w14:ligatures w14:val="standardContextual"/>
            </w:rPr>
          </w:pPr>
          <w:r w:rsidRPr="00605285">
            <w:rPr>
              <w:rFonts w:cstheme="minorHAnsi"/>
            </w:rPr>
            <w:fldChar w:fldCharType="begin"/>
          </w:r>
          <w:r w:rsidRPr="00605285">
            <w:rPr>
              <w:rFonts w:cstheme="minorHAnsi"/>
            </w:rPr>
            <w:instrText>TOC \o \z \u \h</w:instrText>
          </w:r>
          <w:r w:rsidRPr="00605285">
            <w:rPr>
              <w:rFonts w:cstheme="minorHAnsi"/>
            </w:rPr>
            <w:fldChar w:fldCharType="separate"/>
          </w:r>
          <w:hyperlink w:anchor="_Toc187061358" w:history="1">
            <w:r w:rsidR="00F90CB1" w:rsidRPr="0045779C">
              <w:rPr>
                <w:rStyle w:val="Hiperpovezava"/>
                <w:rFonts w:eastAsia="Times New Roman" w:cstheme="minorHAnsi"/>
                <w:noProof/>
              </w:rPr>
              <w:t>Uvod</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_Toc187061358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4</w:t>
            </w:r>
            <w:r w:rsidR="00F90CB1" w:rsidRPr="0045779C">
              <w:rPr>
                <w:rFonts w:cstheme="minorHAnsi"/>
                <w:noProof/>
                <w:webHidden/>
              </w:rPr>
              <w:fldChar w:fldCharType="end"/>
            </w:r>
          </w:hyperlink>
        </w:p>
        <w:p w14:paraId="30F5443F" w14:textId="5CC1A848" w:rsidR="00F90CB1" w:rsidRPr="0045779C" w:rsidRDefault="0016248D">
          <w:pPr>
            <w:pStyle w:val="Kazalovsebine1"/>
            <w:tabs>
              <w:tab w:val="right" w:leader="dot" w:pos="9062"/>
            </w:tabs>
            <w:rPr>
              <w:rFonts w:eastAsiaTheme="minorEastAsia" w:cstheme="minorHAnsi"/>
              <w:noProof/>
              <w:kern w:val="2"/>
              <w:sz w:val="22"/>
              <w:lang w:eastAsia="sl-SI"/>
              <w14:ligatures w14:val="standardContextual"/>
            </w:rPr>
          </w:pPr>
          <w:hyperlink w:anchor="_Toc187061359" w:history="1">
            <w:r w:rsidR="00F90CB1" w:rsidRPr="0045779C">
              <w:rPr>
                <w:rStyle w:val="Hiperpovezava"/>
                <w:rFonts w:eastAsia="Times New Roman" w:cstheme="minorHAnsi"/>
                <w:noProof/>
              </w:rPr>
              <w:t>SKLOP 1</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_Toc187061359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5</w:t>
            </w:r>
            <w:r w:rsidR="00F90CB1" w:rsidRPr="0045779C">
              <w:rPr>
                <w:rFonts w:cstheme="minorHAnsi"/>
                <w:noProof/>
                <w:webHidden/>
              </w:rPr>
              <w:fldChar w:fldCharType="end"/>
            </w:r>
          </w:hyperlink>
        </w:p>
        <w:p w14:paraId="4C47F343" w14:textId="1992749B"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60" w:history="1">
            <w:r w:rsidR="00F90CB1" w:rsidRPr="0045779C">
              <w:rPr>
                <w:rStyle w:val="Hiperpovezava"/>
                <w:rFonts w:cstheme="minorHAnsi"/>
                <w:noProof/>
              </w:rPr>
              <w:t>1.1</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Oblikovni gradnik</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_Toc187061360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5</w:t>
            </w:r>
            <w:r w:rsidR="00F90CB1" w:rsidRPr="0045779C">
              <w:rPr>
                <w:rFonts w:cstheme="minorHAnsi"/>
                <w:noProof/>
                <w:webHidden/>
              </w:rPr>
              <w:fldChar w:fldCharType="end"/>
            </w:r>
          </w:hyperlink>
        </w:p>
        <w:p w14:paraId="7F4C2B07" w14:textId="41057325"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61" w:history="1">
            <w:r w:rsidR="00F90CB1" w:rsidRPr="0045779C">
              <w:rPr>
                <w:rStyle w:val="Hiperpovezava"/>
                <w:rFonts w:eastAsia="Times New Roman" w:cstheme="minorHAnsi"/>
                <w:noProof/>
              </w:rPr>
              <w:t>1.2</w:t>
            </w:r>
            <w:r w:rsidR="00F90CB1" w:rsidRPr="0045779C">
              <w:rPr>
                <w:rFonts w:eastAsiaTheme="minorEastAsia" w:cstheme="minorHAnsi"/>
                <w:noProof/>
                <w:kern w:val="2"/>
                <w:sz w:val="22"/>
                <w:lang w:eastAsia="sl-SI"/>
                <w14:ligatures w14:val="standardContextual"/>
              </w:rPr>
              <w:tab/>
            </w:r>
            <w:r w:rsidR="00F90CB1" w:rsidRPr="0045779C">
              <w:rPr>
                <w:rStyle w:val="Hiperpovezava"/>
                <w:rFonts w:eastAsia="Times New Roman" w:cstheme="minorHAnsi"/>
                <w:noProof/>
              </w:rPr>
              <w:t>Gradnik za izmenjavo podatkov</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_Toc187061361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8</w:t>
            </w:r>
            <w:r w:rsidR="00F90CB1" w:rsidRPr="0045779C">
              <w:rPr>
                <w:rFonts w:cstheme="minorHAnsi"/>
                <w:noProof/>
                <w:webHidden/>
              </w:rPr>
              <w:fldChar w:fldCharType="end"/>
            </w:r>
          </w:hyperlink>
        </w:p>
        <w:p w14:paraId="281B95A5" w14:textId="4CFA10A1"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62" w:history="1">
            <w:r w:rsidR="00F90CB1" w:rsidRPr="0045779C">
              <w:rPr>
                <w:rStyle w:val="Hiperpovezava"/>
                <w:rFonts w:eastAsia="Times New Roman" w:cstheme="minorHAnsi"/>
                <w:noProof/>
              </w:rPr>
              <w:t>1.3</w:t>
            </w:r>
            <w:r w:rsidR="00F90CB1" w:rsidRPr="0045779C">
              <w:rPr>
                <w:rFonts w:eastAsiaTheme="minorEastAsia" w:cstheme="minorHAnsi"/>
                <w:noProof/>
                <w:kern w:val="2"/>
                <w:sz w:val="22"/>
                <w:lang w:eastAsia="sl-SI"/>
                <w14:ligatures w14:val="standardContextual"/>
              </w:rPr>
              <w:tab/>
            </w:r>
            <w:r w:rsidR="00F90CB1" w:rsidRPr="0045779C">
              <w:rPr>
                <w:rStyle w:val="Hiperpovezava"/>
                <w:rFonts w:eastAsia="Times New Roman" w:cstheme="minorHAnsi"/>
                <w:noProof/>
              </w:rPr>
              <w:t>Gradnik za avtentikacijo</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_Toc187061362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8</w:t>
            </w:r>
            <w:r w:rsidR="00F90CB1" w:rsidRPr="0045779C">
              <w:rPr>
                <w:rFonts w:cstheme="minorHAnsi"/>
                <w:noProof/>
                <w:webHidden/>
              </w:rPr>
              <w:fldChar w:fldCharType="end"/>
            </w:r>
          </w:hyperlink>
        </w:p>
        <w:p w14:paraId="45489636" w14:textId="50927BE2" w:rsidR="00F90CB1" w:rsidRPr="0045779C" w:rsidRDefault="0016248D">
          <w:pPr>
            <w:pStyle w:val="Kazalovsebine3"/>
            <w:tabs>
              <w:tab w:val="left" w:pos="1320"/>
              <w:tab w:val="right" w:leader="dot" w:pos="9062"/>
            </w:tabs>
            <w:rPr>
              <w:rFonts w:eastAsiaTheme="minorEastAsia" w:cstheme="minorHAnsi"/>
              <w:noProof/>
              <w:kern w:val="2"/>
              <w:sz w:val="22"/>
              <w:lang w:eastAsia="sl-SI"/>
              <w14:ligatures w14:val="standardContextual"/>
            </w:rPr>
          </w:pPr>
          <w:hyperlink w:anchor="_Toc187061363" w:history="1">
            <w:r w:rsidR="00F90CB1" w:rsidRPr="0045779C">
              <w:rPr>
                <w:rStyle w:val="Hiperpovezava"/>
                <w:rFonts w:cstheme="minorHAnsi"/>
                <w:noProof/>
              </w:rPr>
              <w:t>1.3.1</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Uporabniško ime in geslo</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_Toc187061363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8</w:t>
            </w:r>
            <w:r w:rsidR="00F90CB1" w:rsidRPr="0045779C">
              <w:rPr>
                <w:rFonts w:cstheme="minorHAnsi"/>
                <w:noProof/>
                <w:webHidden/>
              </w:rPr>
              <w:fldChar w:fldCharType="end"/>
            </w:r>
          </w:hyperlink>
        </w:p>
        <w:p w14:paraId="0CB76319" w14:textId="29FCEB4B" w:rsidR="00F90CB1" w:rsidRPr="0045779C" w:rsidRDefault="0016248D">
          <w:pPr>
            <w:pStyle w:val="Kazalovsebine3"/>
            <w:tabs>
              <w:tab w:val="left" w:pos="1320"/>
              <w:tab w:val="right" w:leader="dot" w:pos="9062"/>
            </w:tabs>
            <w:rPr>
              <w:rFonts w:eastAsiaTheme="minorEastAsia" w:cstheme="minorHAnsi"/>
              <w:noProof/>
              <w:kern w:val="2"/>
              <w:sz w:val="22"/>
              <w:lang w:eastAsia="sl-SI"/>
              <w14:ligatures w14:val="standardContextual"/>
            </w:rPr>
          </w:pPr>
          <w:hyperlink w:anchor="_Toc187061364" w:history="1">
            <w:r w:rsidR="00F90CB1" w:rsidRPr="0045779C">
              <w:rPr>
                <w:rStyle w:val="Hiperpovezava"/>
                <w:rFonts w:cstheme="minorHAnsi"/>
                <w:noProof/>
              </w:rPr>
              <w:t>1.3.2</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Biometrija (prstni odtis, prepoznavanje obraza)</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_Toc187061364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9</w:t>
            </w:r>
            <w:r w:rsidR="00F90CB1" w:rsidRPr="0045779C">
              <w:rPr>
                <w:rFonts w:cstheme="minorHAnsi"/>
                <w:noProof/>
                <w:webHidden/>
              </w:rPr>
              <w:fldChar w:fldCharType="end"/>
            </w:r>
          </w:hyperlink>
        </w:p>
        <w:p w14:paraId="72616283" w14:textId="1502EC0A" w:rsidR="00F90CB1" w:rsidRPr="0045779C" w:rsidRDefault="0016248D">
          <w:pPr>
            <w:pStyle w:val="Kazalovsebine3"/>
            <w:tabs>
              <w:tab w:val="left" w:pos="1320"/>
              <w:tab w:val="right" w:leader="dot" w:pos="9062"/>
            </w:tabs>
            <w:rPr>
              <w:rFonts w:eastAsiaTheme="minorEastAsia" w:cstheme="minorHAnsi"/>
              <w:noProof/>
              <w:kern w:val="2"/>
              <w:sz w:val="22"/>
              <w:lang w:eastAsia="sl-SI"/>
              <w14:ligatures w14:val="standardContextual"/>
            </w:rPr>
          </w:pPr>
          <w:hyperlink w:anchor="_Toc187061365" w:history="1">
            <w:r w:rsidR="00F90CB1" w:rsidRPr="0045779C">
              <w:rPr>
                <w:rStyle w:val="Hiperpovezava"/>
                <w:rFonts w:cstheme="minorHAnsi"/>
                <w:noProof/>
              </w:rPr>
              <w:t>1.3.3</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Več-faktorska avtentikacija</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_Toc187061365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9</w:t>
            </w:r>
            <w:r w:rsidR="00F90CB1" w:rsidRPr="0045779C">
              <w:rPr>
                <w:rFonts w:cstheme="minorHAnsi"/>
                <w:noProof/>
                <w:webHidden/>
              </w:rPr>
              <w:fldChar w:fldCharType="end"/>
            </w:r>
          </w:hyperlink>
        </w:p>
        <w:p w14:paraId="1D0D30C8" w14:textId="629AB247" w:rsidR="00F90CB1" w:rsidRPr="0045779C" w:rsidRDefault="0016248D">
          <w:pPr>
            <w:pStyle w:val="Kazalovsebine3"/>
            <w:tabs>
              <w:tab w:val="left" w:pos="1320"/>
              <w:tab w:val="right" w:leader="dot" w:pos="9062"/>
            </w:tabs>
            <w:rPr>
              <w:rFonts w:eastAsiaTheme="minorEastAsia" w:cstheme="minorHAnsi"/>
              <w:noProof/>
              <w:kern w:val="2"/>
              <w:sz w:val="22"/>
              <w:lang w:eastAsia="sl-SI"/>
              <w14:ligatures w14:val="standardContextual"/>
            </w:rPr>
          </w:pPr>
          <w:hyperlink w:anchor="_Toc187061366" w:history="1">
            <w:r w:rsidR="00F90CB1" w:rsidRPr="0045779C">
              <w:rPr>
                <w:rStyle w:val="Hiperpovezava"/>
                <w:rFonts w:cstheme="minorHAnsi"/>
                <w:noProof/>
              </w:rPr>
              <w:t>1.3.4</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Storitev SI-PASS</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_Toc187061366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9</w:t>
            </w:r>
            <w:r w:rsidR="00F90CB1" w:rsidRPr="0045779C">
              <w:rPr>
                <w:rFonts w:cstheme="minorHAnsi"/>
                <w:noProof/>
                <w:webHidden/>
              </w:rPr>
              <w:fldChar w:fldCharType="end"/>
            </w:r>
          </w:hyperlink>
        </w:p>
        <w:p w14:paraId="1E151F6E" w14:textId="19B57E10"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67" w:history="1">
            <w:r w:rsidR="00F90CB1" w:rsidRPr="0045779C">
              <w:rPr>
                <w:rStyle w:val="Hiperpovezava"/>
                <w:rFonts w:cstheme="minorHAnsi"/>
                <w:noProof/>
              </w:rPr>
              <w:t>1.4</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Gradnik za večjezičnost aplikacij</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_Toc187061367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10</w:t>
            </w:r>
            <w:r w:rsidR="00F90CB1" w:rsidRPr="0045779C">
              <w:rPr>
                <w:rFonts w:cstheme="minorHAnsi"/>
                <w:noProof/>
                <w:webHidden/>
              </w:rPr>
              <w:fldChar w:fldCharType="end"/>
            </w:r>
          </w:hyperlink>
        </w:p>
        <w:p w14:paraId="2B639056" w14:textId="2BBEB7D9"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68" w:history="1">
            <w:r w:rsidR="00F90CB1" w:rsidRPr="0045779C">
              <w:rPr>
                <w:rStyle w:val="Hiperpovezava"/>
                <w:rFonts w:cstheme="minorHAnsi"/>
                <w:noProof/>
              </w:rPr>
              <w:t>1.5</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Gradnik plačilni sistem</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_Toc187061368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10</w:t>
            </w:r>
            <w:r w:rsidR="00F90CB1" w:rsidRPr="0045779C">
              <w:rPr>
                <w:rFonts w:cstheme="minorHAnsi"/>
                <w:noProof/>
                <w:webHidden/>
              </w:rPr>
              <w:fldChar w:fldCharType="end"/>
            </w:r>
          </w:hyperlink>
        </w:p>
        <w:p w14:paraId="25A4F0C3" w14:textId="0D8B3341"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69" w:history="1">
            <w:r w:rsidR="00F90CB1" w:rsidRPr="0045779C">
              <w:rPr>
                <w:rStyle w:val="Hiperpovezava"/>
                <w:rFonts w:cstheme="minorHAnsi"/>
                <w:noProof/>
              </w:rPr>
              <w:t>1.6</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Dokumentacija</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_Toc187061369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11</w:t>
            </w:r>
            <w:r w:rsidR="00F90CB1" w:rsidRPr="0045779C">
              <w:rPr>
                <w:rFonts w:cstheme="minorHAnsi"/>
                <w:noProof/>
                <w:webHidden/>
              </w:rPr>
              <w:fldChar w:fldCharType="end"/>
            </w:r>
          </w:hyperlink>
        </w:p>
        <w:p w14:paraId="43B52130" w14:textId="50E80085"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70" w:history="1">
            <w:r w:rsidR="00F90CB1" w:rsidRPr="0045779C">
              <w:rPr>
                <w:rStyle w:val="Hiperpovezava"/>
                <w:rFonts w:cstheme="minorHAnsi"/>
                <w:noProof/>
              </w:rPr>
              <w:t>1.7</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Tehnološke zahteve</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_Toc187061370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11</w:t>
            </w:r>
            <w:r w:rsidR="00F90CB1" w:rsidRPr="0045779C">
              <w:rPr>
                <w:rFonts w:cstheme="minorHAnsi"/>
                <w:noProof/>
                <w:webHidden/>
              </w:rPr>
              <w:fldChar w:fldCharType="end"/>
            </w:r>
          </w:hyperlink>
        </w:p>
        <w:p w14:paraId="16C6F8B2" w14:textId="77F11846" w:rsidR="00F90CB1" w:rsidRPr="0045779C" w:rsidRDefault="0016248D">
          <w:pPr>
            <w:pStyle w:val="Kazalovsebine1"/>
            <w:tabs>
              <w:tab w:val="right" w:leader="dot" w:pos="9062"/>
            </w:tabs>
            <w:rPr>
              <w:rFonts w:eastAsiaTheme="minorEastAsia" w:cstheme="minorHAnsi"/>
              <w:noProof/>
              <w:kern w:val="2"/>
              <w:sz w:val="22"/>
              <w:lang w:eastAsia="sl-SI"/>
              <w14:ligatures w14:val="standardContextual"/>
            </w:rPr>
          </w:pPr>
          <w:hyperlink w:anchor="_Toc187061371" w:history="1">
            <w:r w:rsidR="00F90CB1" w:rsidRPr="0045779C">
              <w:rPr>
                <w:rStyle w:val="Hiperpovezava"/>
                <w:rFonts w:cstheme="minorHAnsi"/>
                <w:noProof/>
              </w:rPr>
              <w:t>VZDRŽEVANJE in NADGRADNJE</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_Toc187061371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11</w:t>
            </w:r>
            <w:r w:rsidR="00F90CB1" w:rsidRPr="0045779C">
              <w:rPr>
                <w:rFonts w:cstheme="minorHAnsi"/>
                <w:noProof/>
                <w:webHidden/>
              </w:rPr>
              <w:fldChar w:fldCharType="end"/>
            </w:r>
          </w:hyperlink>
        </w:p>
        <w:p w14:paraId="6A3F785D" w14:textId="0A6DE98A" w:rsidR="00F90CB1" w:rsidRPr="0045779C" w:rsidRDefault="0016248D">
          <w:pPr>
            <w:pStyle w:val="Kazalovsebine1"/>
            <w:tabs>
              <w:tab w:val="right" w:leader="dot" w:pos="9062"/>
            </w:tabs>
            <w:rPr>
              <w:rFonts w:eastAsiaTheme="minorEastAsia" w:cstheme="minorHAnsi"/>
              <w:noProof/>
              <w:kern w:val="2"/>
              <w:sz w:val="22"/>
              <w:lang w:eastAsia="sl-SI"/>
              <w14:ligatures w14:val="standardContextual"/>
            </w:rPr>
          </w:pPr>
          <w:hyperlink w:anchor="_Toc187061372" w:history="1">
            <w:r w:rsidR="00F90CB1" w:rsidRPr="0045779C">
              <w:rPr>
                <w:rStyle w:val="Hiperpovezava"/>
                <w:rFonts w:eastAsia="Times New Roman" w:cstheme="minorHAnsi"/>
                <w:noProof/>
              </w:rPr>
              <w:t>SKLOP 2</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_Toc187061372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13</w:t>
            </w:r>
            <w:r w:rsidR="00F90CB1" w:rsidRPr="0045779C">
              <w:rPr>
                <w:rFonts w:cstheme="minorHAnsi"/>
                <w:noProof/>
                <w:webHidden/>
              </w:rPr>
              <w:fldChar w:fldCharType="end"/>
            </w:r>
          </w:hyperlink>
        </w:p>
        <w:p w14:paraId="1FF96E5D" w14:textId="2672A062"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73" w:history="1">
            <w:r w:rsidR="00F90CB1" w:rsidRPr="0045779C">
              <w:rPr>
                <w:rStyle w:val="Hiperpovezava"/>
                <w:rFonts w:cstheme="minorHAnsi"/>
                <w:noProof/>
              </w:rPr>
              <w:t>1.8</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Razvoj prototipa mobilne aplikacije</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_Toc187061373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13</w:t>
            </w:r>
            <w:r w:rsidR="00F90CB1" w:rsidRPr="0045779C">
              <w:rPr>
                <w:rFonts w:cstheme="minorHAnsi"/>
                <w:noProof/>
                <w:webHidden/>
              </w:rPr>
              <w:fldChar w:fldCharType="end"/>
            </w:r>
          </w:hyperlink>
        </w:p>
        <w:p w14:paraId="3F0BB2D0" w14:textId="13FC1C14"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74" w:history="1">
            <w:r w:rsidR="00F90CB1" w:rsidRPr="0045779C">
              <w:rPr>
                <w:rStyle w:val="Hiperpovezava"/>
                <w:rFonts w:cstheme="minorHAnsi"/>
                <w:noProof/>
              </w:rPr>
              <w:t>1.9</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Priprava končnega poročila</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_Toc187061374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15</w:t>
            </w:r>
            <w:r w:rsidR="00F90CB1" w:rsidRPr="0045779C">
              <w:rPr>
                <w:rFonts w:cstheme="minorHAnsi"/>
                <w:noProof/>
                <w:webHidden/>
              </w:rPr>
              <w:fldChar w:fldCharType="end"/>
            </w:r>
          </w:hyperlink>
        </w:p>
        <w:p w14:paraId="3ED7A4E9" w14:textId="0246A36F" w:rsidR="00F90CB1" w:rsidRPr="0045779C" w:rsidRDefault="0016248D">
          <w:pPr>
            <w:pStyle w:val="Kazalovsebine2"/>
            <w:tabs>
              <w:tab w:val="left" w:pos="880"/>
            </w:tabs>
            <w:rPr>
              <w:rFonts w:eastAsiaTheme="minorEastAsia" w:cstheme="minorHAnsi"/>
              <w:noProof/>
              <w:kern w:val="2"/>
              <w:sz w:val="22"/>
              <w:lang w:eastAsia="sl-SI"/>
              <w14:ligatures w14:val="standardContextual"/>
            </w:rPr>
          </w:pPr>
          <w:hyperlink w:anchor="_Toc187061375" w:history="1">
            <w:r w:rsidR="00F90CB1" w:rsidRPr="0045779C">
              <w:rPr>
                <w:rStyle w:val="Hiperpovezava"/>
                <w:rFonts w:cstheme="minorHAnsi"/>
                <w:noProof/>
              </w:rPr>
              <w:t>1.10</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Dokumentacija funkcionalnosti</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_Toc187061375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15</w:t>
            </w:r>
            <w:r w:rsidR="00F90CB1" w:rsidRPr="0045779C">
              <w:rPr>
                <w:rFonts w:cstheme="minorHAnsi"/>
                <w:noProof/>
                <w:webHidden/>
              </w:rPr>
              <w:fldChar w:fldCharType="end"/>
            </w:r>
          </w:hyperlink>
        </w:p>
        <w:p w14:paraId="71DE6631" w14:textId="3B8779A0" w:rsidR="00F90CB1" w:rsidRPr="0045779C" w:rsidRDefault="0016248D">
          <w:pPr>
            <w:pStyle w:val="Kazalovsebine1"/>
            <w:tabs>
              <w:tab w:val="left" w:pos="440"/>
              <w:tab w:val="right" w:leader="dot" w:pos="9062"/>
            </w:tabs>
            <w:rPr>
              <w:rFonts w:eastAsiaTheme="minorEastAsia" w:cstheme="minorHAnsi"/>
              <w:noProof/>
              <w:kern w:val="2"/>
              <w:sz w:val="22"/>
              <w:lang w:eastAsia="sl-SI"/>
              <w14:ligatures w14:val="standardContextual"/>
            </w:rPr>
          </w:pPr>
          <w:hyperlink w:anchor="_Toc187061376" w:history="1">
            <w:r w:rsidR="00F90CB1" w:rsidRPr="0045779C">
              <w:rPr>
                <w:rStyle w:val="Hiperpovezava"/>
                <w:rFonts w:cstheme="minorHAnsi"/>
                <w:noProof/>
              </w:rPr>
              <w:t>2</w:t>
            </w:r>
            <w:r w:rsidR="00F90CB1" w:rsidRPr="0045779C">
              <w:rPr>
                <w:rFonts w:eastAsiaTheme="minorEastAsia" w:cstheme="minorHAnsi"/>
                <w:noProof/>
                <w:kern w:val="2"/>
                <w:sz w:val="22"/>
                <w:lang w:eastAsia="sl-SI"/>
                <w14:ligatures w14:val="standardContextual"/>
              </w:rPr>
              <w:tab/>
            </w:r>
            <w:r w:rsidR="00F90CB1" w:rsidRPr="0045779C">
              <w:rPr>
                <w:rStyle w:val="Hiperpovezava"/>
                <w:rFonts w:cstheme="minorHAnsi"/>
                <w:noProof/>
              </w:rPr>
              <w:t>Časovnica</w:t>
            </w:r>
            <w:r w:rsidR="00F90CB1" w:rsidRPr="0045779C">
              <w:rPr>
                <w:rFonts w:cstheme="minorHAnsi"/>
                <w:noProof/>
                <w:webHidden/>
              </w:rPr>
              <w:tab/>
            </w:r>
            <w:r w:rsidR="00F90CB1" w:rsidRPr="0045779C">
              <w:rPr>
                <w:rFonts w:cstheme="minorHAnsi"/>
                <w:noProof/>
                <w:webHidden/>
              </w:rPr>
              <w:fldChar w:fldCharType="begin"/>
            </w:r>
            <w:r w:rsidR="00F90CB1" w:rsidRPr="0045779C">
              <w:rPr>
                <w:rFonts w:cstheme="minorHAnsi"/>
                <w:noProof/>
                <w:webHidden/>
              </w:rPr>
              <w:instrText xml:space="preserve"> PAGEREF _Toc187061376 \h </w:instrText>
            </w:r>
            <w:r w:rsidR="00F90CB1" w:rsidRPr="0045779C">
              <w:rPr>
                <w:rFonts w:cstheme="minorHAnsi"/>
                <w:noProof/>
                <w:webHidden/>
              </w:rPr>
            </w:r>
            <w:r w:rsidR="00F90CB1" w:rsidRPr="0045779C">
              <w:rPr>
                <w:rFonts w:cstheme="minorHAnsi"/>
                <w:noProof/>
                <w:webHidden/>
              </w:rPr>
              <w:fldChar w:fldCharType="separate"/>
            </w:r>
            <w:r w:rsidR="00F90CB1" w:rsidRPr="0045779C">
              <w:rPr>
                <w:rFonts w:cstheme="minorHAnsi"/>
                <w:noProof/>
                <w:webHidden/>
              </w:rPr>
              <w:t>15</w:t>
            </w:r>
            <w:r w:rsidR="00F90CB1" w:rsidRPr="0045779C">
              <w:rPr>
                <w:rFonts w:cstheme="minorHAnsi"/>
                <w:noProof/>
                <w:webHidden/>
              </w:rPr>
              <w:fldChar w:fldCharType="end"/>
            </w:r>
          </w:hyperlink>
        </w:p>
        <w:p w14:paraId="62ADAB60" w14:textId="7C03670C" w:rsidR="3917FC4A" w:rsidRPr="00605285" w:rsidRDefault="3917FC4A" w:rsidP="004051F8">
          <w:pPr>
            <w:pStyle w:val="Kazalovsebine2"/>
            <w:rPr>
              <w:rStyle w:val="Hiperpovezava"/>
              <w:rFonts w:eastAsia="Times New Roman" w:cstheme="minorHAnsi"/>
            </w:rPr>
          </w:pPr>
          <w:r w:rsidRPr="00605285">
            <w:rPr>
              <w:rFonts w:cstheme="minorHAnsi"/>
            </w:rPr>
            <w:fldChar w:fldCharType="end"/>
          </w:r>
        </w:p>
      </w:sdtContent>
    </w:sdt>
    <w:p w14:paraId="5AF680BB" w14:textId="3437D176" w:rsidR="0045747E" w:rsidRPr="00605285" w:rsidRDefault="0045747E" w:rsidP="406DEDAD">
      <w:pPr>
        <w:rPr>
          <w:rFonts w:eastAsia="Times New Roman" w:cstheme="minorHAnsi"/>
          <w:b/>
          <w:bCs/>
          <w:sz w:val="32"/>
          <w:szCs w:val="32"/>
        </w:rPr>
      </w:pPr>
      <w:r w:rsidRPr="00605285">
        <w:rPr>
          <w:rFonts w:eastAsia="Times New Roman" w:cstheme="minorHAnsi"/>
          <w:b/>
          <w:bCs/>
          <w:sz w:val="32"/>
          <w:szCs w:val="32"/>
        </w:rPr>
        <w:br w:type="page"/>
      </w:r>
    </w:p>
    <w:p w14:paraId="2673E03E" w14:textId="24008C0A" w:rsidR="2DED966D" w:rsidRPr="00605285" w:rsidRDefault="2DED966D" w:rsidP="406DEDAD">
      <w:pPr>
        <w:spacing w:line="360" w:lineRule="auto"/>
        <w:rPr>
          <w:rFonts w:eastAsia="Times New Roman" w:cstheme="minorHAnsi"/>
          <w:b/>
          <w:bCs/>
          <w:i/>
          <w:iCs/>
          <w:sz w:val="28"/>
          <w:szCs w:val="28"/>
        </w:rPr>
      </w:pPr>
      <w:r w:rsidRPr="00605285">
        <w:rPr>
          <w:rFonts w:eastAsia="Times New Roman" w:cstheme="minorHAnsi"/>
          <w:b/>
          <w:bCs/>
          <w:i/>
          <w:iCs/>
          <w:sz w:val="28"/>
          <w:szCs w:val="28"/>
        </w:rPr>
        <w:lastRenderedPageBreak/>
        <w:t>Definicij</w:t>
      </w:r>
      <w:r w:rsidR="00446003" w:rsidRPr="00605285">
        <w:rPr>
          <w:rFonts w:eastAsia="Times New Roman" w:cstheme="minorHAnsi"/>
          <w:b/>
          <w:bCs/>
          <w:i/>
          <w:iCs/>
          <w:sz w:val="28"/>
          <w:szCs w:val="28"/>
        </w:rPr>
        <w:t>e</w:t>
      </w:r>
      <w:r w:rsidRPr="00605285">
        <w:rPr>
          <w:rFonts w:eastAsia="Times New Roman" w:cstheme="minorHAnsi"/>
          <w:b/>
          <w:bCs/>
          <w:i/>
          <w:iCs/>
          <w:sz w:val="28"/>
          <w:szCs w:val="28"/>
        </w:rPr>
        <w:t xml:space="preserve"> izrazov</w:t>
      </w:r>
    </w:p>
    <w:p w14:paraId="08FD214A" w14:textId="29450E4B" w:rsidR="2DED966D" w:rsidRPr="0045779C" w:rsidRDefault="00467032" w:rsidP="406DEDAD">
      <w:pPr>
        <w:spacing w:line="360" w:lineRule="auto"/>
        <w:rPr>
          <w:rFonts w:eastAsia="Times New Roman" w:cstheme="minorHAnsi"/>
        </w:rPr>
      </w:pPr>
      <w:r w:rsidRPr="0045779C">
        <w:rPr>
          <w:rFonts w:eastAsia="Times New Roman" w:cstheme="minorHAnsi"/>
          <w:b/>
          <w:bCs/>
        </w:rPr>
        <w:t>G</w:t>
      </w:r>
      <w:r w:rsidR="2DED966D" w:rsidRPr="0045779C">
        <w:rPr>
          <w:rFonts w:eastAsia="Times New Roman" w:cstheme="minorHAnsi"/>
          <w:b/>
          <w:bCs/>
        </w:rPr>
        <w:t>radnik</w:t>
      </w:r>
      <w:r w:rsidR="1DBAD6BB" w:rsidRPr="0045779C">
        <w:rPr>
          <w:rFonts w:eastAsia="Times New Roman" w:cstheme="minorHAnsi"/>
          <w:b/>
          <w:bCs/>
        </w:rPr>
        <w:t>:</w:t>
      </w:r>
      <w:r w:rsidR="1DBAD6BB" w:rsidRPr="0045779C">
        <w:rPr>
          <w:rFonts w:eastAsia="Times New Roman" w:cstheme="minorHAnsi"/>
        </w:rPr>
        <w:t xml:space="preserve"> </w:t>
      </w:r>
      <w:r w:rsidR="1DBAD6BB" w:rsidRPr="0045779C">
        <w:rPr>
          <w:rFonts w:eastAsia="Times New Roman" w:cstheme="minorHAnsi"/>
          <w:color w:val="263238"/>
        </w:rPr>
        <w:t xml:space="preserve">Centralni gradniki so razviti deli programske opreme, ki so namenjeni ponovni uporabi pri izgradnji novih informacijskih rešitev. </w:t>
      </w:r>
      <w:r w:rsidRPr="0045779C">
        <w:rPr>
          <w:rFonts w:eastAsia="Times New Roman" w:cstheme="minorHAnsi"/>
          <w:color w:val="263238"/>
        </w:rPr>
        <w:t>G</w:t>
      </w:r>
      <w:r w:rsidR="1DBAD6BB" w:rsidRPr="0045779C">
        <w:rPr>
          <w:rFonts w:eastAsia="Times New Roman" w:cstheme="minorHAnsi"/>
          <w:color w:val="263238"/>
        </w:rPr>
        <w:t>radniki so uporabljivi na pod</w:t>
      </w:r>
      <w:r w:rsidR="44866268" w:rsidRPr="0045779C">
        <w:rPr>
          <w:rFonts w:eastAsia="Times New Roman" w:cstheme="minorHAnsi"/>
          <w:color w:val="263238"/>
        </w:rPr>
        <w:t>r</w:t>
      </w:r>
      <w:r w:rsidR="1DBAD6BB" w:rsidRPr="0045779C">
        <w:rPr>
          <w:rFonts w:eastAsia="Times New Roman" w:cstheme="minorHAnsi"/>
          <w:color w:val="263238"/>
        </w:rPr>
        <w:t xml:space="preserve">očju izmenjave podatkov, analitike podatkov, varnostnih rešitev, </w:t>
      </w:r>
      <w:proofErr w:type="spellStart"/>
      <w:r w:rsidR="1DBAD6BB" w:rsidRPr="0045779C">
        <w:rPr>
          <w:rFonts w:eastAsia="Times New Roman" w:cstheme="minorHAnsi"/>
          <w:color w:val="263238"/>
        </w:rPr>
        <w:t>avtentikacije</w:t>
      </w:r>
      <w:proofErr w:type="spellEnd"/>
      <w:r w:rsidR="1DBAD6BB" w:rsidRPr="0045779C">
        <w:rPr>
          <w:rFonts w:eastAsia="Times New Roman" w:cstheme="minorHAnsi"/>
          <w:color w:val="263238"/>
        </w:rPr>
        <w:t xml:space="preserve"> ipd. </w:t>
      </w:r>
      <w:r w:rsidR="1DBAD6BB" w:rsidRPr="0045779C">
        <w:rPr>
          <w:rFonts w:eastAsia="Times New Roman" w:cstheme="minorHAnsi"/>
        </w:rPr>
        <w:t xml:space="preserve"> </w:t>
      </w:r>
    </w:p>
    <w:p w14:paraId="54E2A10C" w14:textId="39580C54" w:rsidR="0004485D" w:rsidRPr="0045779C" w:rsidRDefault="2DED966D" w:rsidP="406DEDAD">
      <w:pPr>
        <w:spacing w:line="360" w:lineRule="auto"/>
        <w:rPr>
          <w:rFonts w:eastAsia="Times New Roman" w:cstheme="minorHAnsi"/>
        </w:rPr>
      </w:pPr>
      <w:r w:rsidRPr="0045779C">
        <w:rPr>
          <w:rFonts w:eastAsia="Times New Roman" w:cstheme="minorHAnsi"/>
          <w:b/>
          <w:bCs/>
        </w:rPr>
        <w:t>Grafični element</w:t>
      </w:r>
      <w:r w:rsidR="1B200C59" w:rsidRPr="0045779C">
        <w:rPr>
          <w:rFonts w:eastAsia="Times New Roman" w:cstheme="minorHAnsi"/>
          <w:b/>
          <w:bCs/>
        </w:rPr>
        <w:t>:</w:t>
      </w:r>
      <w:r w:rsidR="1B200C59" w:rsidRPr="0045779C">
        <w:rPr>
          <w:rFonts w:eastAsia="Times New Roman" w:cstheme="minorHAnsi"/>
        </w:rPr>
        <w:t xml:space="preserve"> Grafični element je osnovna enota vizualne predstavitve, ki se uporablja v grafičnem oblikovanju, računalniški grafiki, in vizualizaciji podatkov. Grafični elementi vključujejo vse posamezne komponente, ki sestavljajo grafično podobo ali vizualizacijo.</w:t>
      </w:r>
    </w:p>
    <w:p w14:paraId="3456507D" w14:textId="5130BF43" w:rsidR="0004485D" w:rsidRPr="0045779C" w:rsidRDefault="0004485D" w:rsidP="406DEDAD">
      <w:pPr>
        <w:spacing w:line="360" w:lineRule="auto"/>
        <w:rPr>
          <w:rFonts w:eastAsia="Times New Roman" w:cstheme="minorHAnsi"/>
          <w:szCs w:val="24"/>
        </w:rPr>
      </w:pPr>
      <w:r w:rsidRPr="0045779C">
        <w:rPr>
          <w:rFonts w:eastAsia="Times New Roman" w:cstheme="minorHAnsi"/>
          <w:b/>
          <w:bCs/>
          <w:szCs w:val="24"/>
        </w:rPr>
        <w:t>Mobilne aplikacije</w:t>
      </w:r>
      <w:r w:rsidR="007C5E31" w:rsidRPr="0045779C">
        <w:rPr>
          <w:rFonts w:eastAsia="Times New Roman" w:cstheme="minorHAnsi"/>
          <w:szCs w:val="24"/>
        </w:rPr>
        <w:t xml:space="preserve">: </w:t>
      </w:r>
      <w:r w:rsidRPr="0045779C">
        <w:rPr>
          <w:rFonts w:eastAsia="Times New Roman" w:cstheme="minorHAnsi"/>
          <w:szCs w:val="24"/>
        </w:rPr>
        <w:t xml:space="preserve"> </w:t>
      </w:r>
      <w:r w:rsidR="007C5E31" w:rsidRPr="0045779C">
        <w:rPr>
          <w:rFonts w:eastAsia="Times New Roman" w:cstheme="minorHAnsi"/>
          <w:szCs w:val="24"/>
        </w:rPr>
        <w:t>P</w:t>
      </w:r>
      <w:r w:rsidRPr="0045779C">
        <w:rPr>
          <w:rFonts w:eastAsia="Times New Roman" w:cstheme="minorHAnsi"/>
          <w:szCs w:val="24"/>
        </w:rPr>
        <w:t>rogrami, ki so posebej zasnovani za mobilne naprave, kot so mobilni telefoni in tablični računalniki.</w:t>
      </w:r>
    </w:p>
    <w:p w14:paraId="05CC6754" w14:textId="77777777" w:rsidR="00C95676" w:rsidRPr="0045779C" w:rsidRDefault="00C95676" w:rsidP="00C95676">
      <w:pPr>
        <w:spacing w:line="360" w:lineRule="auto"/>
        <w:rPr>
          <w:rFonts w:eastAsia="Times New Roman" w:cstheme="minorHAnsi"/>
          <w:b/>
          <w:bCs/>
        </w:rPr>
      </w:pPr>
      <w:r w:rsidRPr="0045779C">
        <w:rPr>
          <w:rFonts w:eastAsia="Times New Roman" w:cstheme="minorHAnsi"/>
          <w:b/>
          <w:bCs/>
        </w:rPr>
        <w:t xml:space="preserve">Interaktivni prototip: </w:t>
      </w:r>
      <w:r w:rsidRPr="0045779C">
        <w:rPr>
          <w:rFonts w:eastAsia="Times New Roman" w:cstheme="minorHAnsi"/>
        </w:rPr>
        <w:t>napredna različica prototipa, ki simulira funkcionalnost in izgled končnega izdelka ali sistema. Namenjen je testiranju uporabniške izkušnje in zagotavljanju povratnih informacij pred začetkom dejanskega razvoja produkta.</w:t>
      </w:r>
    </w:p>
    <w:p w14:paraId="03A725D7" w14:textId="77777777" w:rsidR="00C95676" w:rsidRPr="00605285" w:rsidRDefault="00C95676" w:rsidP="406DEDAD">
      <w:pPr>
        <w:spacing w:line="360" w:lineRule="auto"/>
        <w:rPr>
          <w:rFonts w:eastAsia="Times New Roman" w:cstheme="minorHAnsi"/>
          <w:b/>
          <w:bCs/>
        </w:rPr>
      </w:pPr>
    </w:p>
    <w:p w14:paraId="29994D9F" w14:textId="77777777" w:rsidR="0045747E" w:rsidRPr="00605285" w:rsidRDefault="0045747E" w:rsidP="406DEDAD">
      <w:pPr>
        <w:rPr>
          <w:rFonts w:eastAsia="Times New Roman" w:cstheme="minorHAnsi"/>
          <w:b/>
          <w:bCs/>
          <w:sz w:val="28"/>
          <w:szCs w:val="28"/>
        </w:rPr>
      </w:pPr>
      <w:r w:rsidRPr="00605285">
        <w:rPr>
          <w:rFonts w:eastAsia="Times New Roman" w:cstheme="minorHAnsi"/>
          <w:b/>
          <w:bCs/>
          <w:sz w:val="28"/>
          <w:szCs w:val="28"/>
        </w:rPr>
        <w:br w:type="page"/>
      </w:r>
    </w:p>
    <w:p w14:paraId="2988CC06" w14:textId="5EFF01D1" w:rsidR="2DED966D" w:rsidRPr="00605285" w:rsidRDefault="2DED966D" w:rsidP="00E9677D">
      <w:pPr>
        <w:pStyle w:val="Naslov1"/>
        <w:numPr>
          <w:ilvl w:val="0"/>
          <w:numId w:val="0"/>
        </w:numPr>
        <w:ind w:left="720"/>
        <w:rPr>
          <w:rFonts w:asciiTheme="minorHAnsi" w:eastAsia="Times New Roman" w:hAnsiTheme="minorHAnsi" w:cstheme="minorHAnsi"/>
          <w:b w:val="0"/>
          <w:bCs w:val="0"/>
        </w:rPr>
      </w:pPr>
      <w:bookmarkStart w:id="1" w:name="_Toc169769935"/>
      <w:bookmarkStart w:id="2" w:name="_Toc169769936"/>
      <w:bookmarkStart w:id="3" w:name="_Toc169769937"/>
      <w:bookmarkStart w:id="4" w:name="_Toc169769938"/>
      <w:bookmarkStart w:id="5" w:name="_Toc169769939"/>
      <w:bookmarkStart w:id="6" w:name="_Toc169769940"/>
      <w:bookmarkStart w:id="7" w:name="_Toc169769941"/>
      <w:bookmarkStart w:id="8" w:name="_Toc169769942"/>
      <w:bookmarkStart w:id="9" w:name="_Toc169769943"/>
      <w:bookmarkStart w:id="10" w:name="_Toc169769944"/>
      <w:bookmarkStart w:id="11" w:name="_Toc169769945"/>
      <w:bookmarkStart w:id="12" w:name="_Toc169769946"/>
      <w:bookmarkStart w:id="13" w:name="_Toc169769947"/>
      <w:bookmarkStart w:id="14" w:name="_Toc169769948"/>
      <w:bookmarkStart w:id="15" w:name="_Toc169769949"/>
      <w:bookmarkStart w:id="16" w:name="_Toc2032561921"/>
      <w:bookmarkStart w:id="17" w:name="_Toc18706135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05285">
        <w:rPr>
          <w:rFonts w:asciiTheme="minorHAnsi" w:eastAsia="Times New Roman" w:hAnsiTheme="minorHAnsi" w:cstheme="minorHAnsi"/>
        </w:rPr>
        <w:lastRenderedPageBreak/>
        <w:t>Uvod</w:t>
      </w:r>
      <w:bookmarkEnd w:id="16"/>
      <w:bookmarkEnd w:id="17"/>
    </w:p>
    <w:p w14:paraId="5502C820" w14:textId="171843EE" w:rsidR="6C24A7B3" w:rsidRPr="0045779C" w:rsidRDefault="6C24A7B3" w:rsidP="00CA59B5">
      <w:pPr>
        <w:spacing w:after="240" w:line="360" w:lineRule="auto"/>
        <w:rPr>
          <w:rFonts w:eastAsia="Times New Roman" w:cstheme="minorHAnsi"/>
          <w:szCs w:val="24"/>
        </w:rPr>
      </w:pPr>
      <w:r w:rsidRPr="0045779C">
        <w:rPr>
          <w:rFonts w:eastAsia="Times New Roman" w:cstheme="minorHAnsi"/>
          <w:szCs w:val="24"/>
        </w:rPr>
        <w:t xml:space="preserve">Z eksplozivno rastjo uporabe mobilnih naprav, </w:t>
      </w:r>
      <w:r w:rsidR="000D2DB7" w:rsidRPr="0045779C">
        <w:rPr>
          <w:rFonts w:eastAsia="Times New Roman" w:cstheme="minorHAnsi"/>
          <w:szCs w:val="24"/>
        </w:rPr>
        <w:t xml:space="preserve">potreba po </w:t>
      </w:r>
      <w:r w:rsidRPr="0045779C">
        <w:rPr>
          <w:rFonts w:eastAsia="Times New Roman" w:cstheme="minorHAnsi"/>
          <w:szCs w:val="24"/>
        </w:rPr>
        <w:t>razvoj</w:t>
      </w:r>
      <w:r w:rsidR="000D2DB7" w:rsidRPr="0045779C">
        <w:rPr>
          <w:rFonts w:eastAsia="Times New Roman" w:cstheme="minorHAnsi"/>
          <w:szCs w:val="24"/>
        </w:rPr>
        <w:t>u</w:t>
      </w:r>
      <w:r w:rsidRPr="0045779C">
        <w:rPr>
          <w:rFonts w:eastAsia="Times New Roman" w:cstheme="minorHAnsi"/>
          <w:szCs w:val="24"/>
        </w:rPr>
        <w:t xml:space="preserve"> </w:t>
      </w:r>
      <w:r w:rsidR="000D2DB7" w:rsidRPr="0045779C">
        <w:rPr>
          <w:rFonts w:eastAsia="Times New Roman" w:cstheme="minorHAnsi"/>
          <w:szCs w:val="24"/>
        </w:rPr>
        <w:t xml:space="preserve">uporabniku prijaznih </w:t>
      </w:r>
      <w:r w:rsidRPr="0045779C">
        <w:rPr>
          <w:rFonts w:eastAsia="Times New Roman" w:cstheme="minorHAnsi"/>
          <w:szCs w:val="24"/>
        </w:rPr>
        <w:t xml:space="preserve">mobilnih aplikacij </w:t>
      </w:r>
      <w:r w:rsidR="000D2DB7" w:rsidRPr="0045779C">
        <w:rPr>
          <w:rFonts w:eastAsia="Times New Roman" w:cstheme="minorHAnsi"/>
          <w:szCs w:val="24"/>
        </w:rPr>
        <w:t>narašča</w:t>
      </w:r>
      <w:r w:rsidRPr="0045779C">
        <w:rPr>
          <w:rFonts w:eastAsia="Times New Roman" w:cstheme="minorHAnsi"/>
          <w:szCs w:val="24"/>
        </w:rPr>
        <w:t xml:space="preserve"> tudi v javnem sektorju. V javnem sektorju je precejšnje število storitev že digitaliziranih</w:t>
      </w:r>
      <w:r w:rsidR="00BF1C0C" w:rsidRPr="0045779C">
        <w:rPr>
          <w:rFonts w:eastAsia="Times New Roman" w:cstheme="minorHAnsi"/>
          <w:szCs w:val="24"/>
        </w:rPr>
        <w:t>, storitve pa uporabljajo različne rešitve</w:t>
      </w:r>
      <w:r w:rsidR="00951DE2" w:rsidRPr="0045779C">
        <w:rPr>
          <w:rFonts w:eastAsia="Times New Roman" w:cstheme="minorHAnsi"/>
          <w:szCs w:val="24"/>
        </w:rPr>
        <w:t xml:space="preserve"> za enake funkcionalnosti, uporabniški vmesniki se gradijo vsakič od začetka in </w:t>
      </w:r>
      <w:r w:rsidR="00BF1C0C" w:rsidRPr="0045779C">
        <w:rPr>
          <w:rFonts w:eastAsia="Times New Roman" w:cstheme="minorHAnsi"/>
          <w:szCs w:val="24"/>
        </w:rPr>
        <w:t>nudijo precej različne uporabniške izkušnje</w:t>
      </w:r>
      <w:r w:rsidRPr="0045779C">
        <w:rPr>
          <w:rFonts w:eastAsia="Times New Roman" w:cstheme="minorHAnsi"/>
          <w:szCs w:val="24"/>
        </w:rPr>
        <w:t>.</w:t>
      </w:r>
      <w:r w:rsidR="00E53ACD" w:rsidRPr="0045779C">
        <w:rPr>
          <w:rFonts w:eastAsia="Times New Roman" w:cstheme="minorHAnsi"/>
          <w:szCs w:val="24"/>
        </w:rPr>
        <w:t xml:space="preserve"> Težave so tudi pri spletni dostopnosti.</w:t>
      </w:r>
      <w:r w:rsidRPr="0045779C">
        <w:rPr>
          <w:rFonts w:eastAsia="Times New Roman" w:cstheme="minorHAnsi"/>
          <w:szCs w:val="24"/>
        </w:rPr>
        <w:t xml:space="preserve"> </w:t>
      </w:r>
      <w:r w:rsidR="00951DE2" w:rsidRPr="0045779C">
        <w:rPr>
          <w:rFonts w:eastAsia="Times New Roman" w:cstheme="minorHAnsi"/>
          <w:szCs w:val="24"/>
        </w:rPr>
        <w:t xml:space="preserve">Z vzpostavitvijo </w:t>
      </w:r>
      <w:proofErr w:type="spellStart"/>
      <w:r w:rsidR="00CE4ADB" w:rsidRPr="0045779C">
        <w:rPr>
          <w:rFonts w:eastAsia="Times New Roman" w:cstheme="minorHAnsi"/>
          <w:szCs w:val="24"/>
        </w:rPr>
        <w:t>t.i</w:t>
      </w:r>
      <w:proofErr w:type="spellEnd"/>
      <w:r w:rsidR="00CE4ADB" w:rsidRPr="0045779C">
        <w:rPr>
          <w:rFonts w:eastAsia="Times New Roman" w:cstheme="minorHAnsi"/>
          <w:szCs w:val="24"/>
        </w:rPr>
        <w:t xml:space="preserve">. </w:t>
      </w:r>
      <w:r w:rsidR="00C76351" w:rsidRPr="0045779C">
        <w:rPr>
          <w:rFonts w:eastAsia="Times New Roman" w:cstheme="minorHAnsi"/>
          <w:szCs w:val="24"/>
        </w:rPr>
        <w:t xml:space="preserve">Mobilne </w:t>
      </w:r>
      <w:r w:rsidR="00951DE2" w:rsidRPr="0045779C">
        <w:rPr>
          <w:rFonts w:eastAsia="Times New Roman" w:cstheme="minorHAnsi"/>
          <w:szCs w:val="24"/>
        </w:rPr>
        <w:t xml:space="preserve">razvojne platforme (ang. </w:t>
      </w:r>
      <w:proofErr w:type="spellStart"/>
      <w:r w:rsidR="00951DE2" w:rsidRPr="0045779C">
        <w:rPr>
          <w:rFonts w:eastAsia="Times New Roman" w:cstheme="minorHAnsi"/>
          <w:szCs w:val="24"/>
        </w:rPr>
        <w:t>mobile</w:t>
      </w:r>
      <w:proofErr w:type="spellEnd"/>
      <w:r w:rsidR="00951DE2" w:rsidRPr="0045779C">
        <w:rPr>
          <w:rFonts w:eastAsia="Times New Roman" w:cstheme="minorHAnsi"/>
          <w:szCs w:val="24"/>
        </w:rPr>
        <w:t xml:space="preserve"> </w:t>
      </w:r>
      <w:proofErr w:type="spellStart"/>
      <w:r w:rsidR="00951DE2" w:rsidRPr="0045779C">
        <w:rPr>
          <w:rFonts w:eastAsia="Times New Roman" w:cstheme="minorHAnsi"/>
          <w:szCs w:val="24"/>
        </w:rPr>
        <w:t>app</w:t>
      </w:r>
      <w:proofErr w:type="spellEnd"/>
      <w:r w:rsidR="00951DE2" w:rsidRPr="0045779C">
        <w:rPr>
          <w:rFonts w:eastAsia="Times New Roman" w:cstheme="minorHAnsi"/>
          <w:szCs w:val="24"/>
        </w:rPr>
        <w:t xml:space="preserve"> </w:t>
      </w:r>
      <w:proofErr w:type="spellStart"/>
      <w:r w:rsidR="00951DE2" w:rsidRPr="0045779C">
        <w:rPr>
          <w:rFonts w:eastAsia="Times New Roman" w:cstheme="minorHAnsi"/>
          <w:szCs w:val="24"/>
        </w:rPr>
        <w:t>framework</w:t>
      </w:r>
      <w:proofErr w:type="spellEnd"/>
      <w:r w:rsidR="00951DE2" w:rsidRPr="0045779C">
        <w:rPr>
          <w:rFonts w:eastAsia="Times New Roman" w:cstheme="minorHAnsi"/>
          <w:szCs w:val="24"/>
        </w:rPr>
        <w:t>) želi n</w:t>
      </w:r>
      <w:r w:rsidRPr="0045779C">
        <w:rPr>
          <w:rFonts w:eastAsia="Times New Roman" w:cstheme="minorHAnsi"/>
          <w:szCs w:val="24"/>
        </w:rPr>
        <w:t xml:space="preserve">aročnik omogočiti </w:t>
      </w:r>
      <w:r w:rsidR="00164E09" w:rsidRPr="0045779C">
        <w:rPr>
          <w:rFonts w:eastAsia="Times New Roman" w:cstheme="minorHAnsi"/>
          <w:szCs w:val="24"/>
        </w:rPr>
        <w:t xml:space="preserve">poenoten in </w:t>
      </w:r>
      <w:r w:rsidRPr="0045779C">
        <w:rPr>
          <w:rFonts w:eastAsia="Times New Roman" w:cstheme="minorHAnsi"/>
          <w:szCs w:val="24"/>
        </w:rPr>
        <w:t>čim hitrejši razvoj mobilnih aplikacij čim večjemu številu nosilcev storitev oz. poslovnih procesov v javni upravi</w:t>
      </w:r>
      <w:r w:rsidR="6407406B" w:rsidRPr="0045779C">
        <w:rPr>
          <w:rFonts w:eastAsia="Times New Roman" w:cstheme="minorHAnsi"/>
          <w:szCs w:val="24"/>
        </w:rPr>
        <w:t>.</w:t>
      </w:r>
      <w:r w:rsidR="00164E09" w:rsidRPr="0045779C">
        <w:rPr>
          <w:rFonts w:eastAsia="Times New Roman" w:cstheme="minorHAnsi"/>
          <w:szCs w:val="24"/>
        </w:rPr>
        <w:t xml:space="preserve"> Razvojna platforma bo pomenila dostop do gradnikov, orodij in virov (npr. do že pripravljenih </w:t>
      </w:r>
      <w:r w:rsidR="00C76351" w:rsidRPr="0045779C">
        <w:rPr>
          <w:rFonts w:eastAsia="Times New Roman" w:cstheme="minorHAnsi"/>
          <w:szCs w:val="24"/>
        </w:rPr>
        <w:t>»</w:t>
      </w:r>
      <w:proofErr w:type="spellStart"/>
      <w:r w:rsidR="00164E09" w:rsidRPr="0045779C">
        <w:rPr>
          <w:rFonts w:eastAsia="Times New Roman" w:cstheme="minorHAnsi"/>
          <w:szCs w:val="24"/>
        </w:rPr>
        <w:t>embed</w:t>
      </w:r>
      <w:r w:rsidR="00C76351" w:rsidRPr="0045779C">
        <w:rPr>
          <w:rFonts w:eastAsia="Times New Roman" w:cstheme="minorHAnsi"/>
          <w:szCs w:val="24"/>
        </w:rPr>
        <w:t>ded</w:t>
      </w:r>
      <w:proofErr w:type="spellEnd"/>
      <w:r w:rsidR="00C76351" w:rsidRPr="0045779C">
        <w:rPr>
          <w:rFonts w:eastAsia="Times New Roman" w:cstheme="minorHAnsi"/>
          <w:szCs w:val="24"/>
        </w:rPr>
        <w:t>«</w:t>
      </w:r>
      <w:r w:rsidR="00164E09" w:rsidRPr="0045779C">
        <w:rPr>
          <w:rFonts w:eastAsia="Times New Roman" w:cstheme="minorHAnsi"/>
          <w:szCs w:val="24"/>
        </w:rPr>
        <w:t>/vgrajenih knjižnic</w:t>
      </w:r>
      <w:r w:rsidR="004F61B8" w:rsidRPr="0045779C">
        <w:rPr>
          <w:rFonts w:eastAsia="Times New Roman" w:cstheme="minorHAnsi"/>
          <w:szCs w:val="24"/>
        </w:rPr>
        <w:t>, API</w:t>
      </w:r>
      <w:r w:rsidR="00E44EFE" w:rsidRPr="0045779C">
        <w:rPr>
          <w:rFonts w:eastAsia="Times New Roman" w:cstheme="minorHAnsi"/>
          <w:szCs w:val="24"/>
        </w:rPr>
        <w:t>-</w:t>
      </w:r>
      <w:r w:rsidR="004F61B8" w:rsidRPr="0045779C">
        <w:rPr>
          <w:rFonts w:eastAsia="Times New Roman" w:cstheme="minorHAnsi"/>
          <w:szCs w:val="24"/>
        </w:rPr>
        <w:t>jih,</w:t>
      </w:r>
      <w:r w:rsidR="00164E09" w:rsidRPr="0045779C">
        <w:rPr>
          <w:rFonts w:eastAsia="Times New Roman" w:cstheme="minorHAnsi"/>
          <w:szCs w:val="24"/>
        </w:rPr>
        <w:t xml:space="preserve"> </w:t>
      </w:r>
      <w:r w:rsidR="00E44EFE" w:rsidRPr="0045779C">
        <w:rPr>
          <w:rFonts w:eastAsia="Times New Roman" w:cstheme="minorHAnsi"/>
          <w:szCs w:val="24"/>
        </w:rPr>
        <w:t xml:space="preserve">z </w:t>
      </w:r>
      <w:r w:rsidR="00164E09" w:rsidRPr="0045779C">
        <w:rPr>
          <w:rFonts w:eastAsia="Times New Roman" w:cstheme="minorHAnsi"/>
          <w:szCs w:val="24"/>
        </w:rPr>
        <w:t>že</w:t>
      </w:r>
      <w:r w:rsidR="00E53ACD" w:rsidRPr="0045779C">
        <w:rPr>
          <w:rFonts w:eastAsia="Times New Roman" w:cstheme="minorHAnsi"/>
          <w:szCs w:val="24"/>
        </w:rPr>
        <w:t xml:space="preserve"> </w:t>
      </w:r>
      <w:r w:rsidR="00164E09" w:rsidRPr="0045779C">
        <w:rPr>
          <w:rFonts w:eastAsia="Times New Roman" w:cstheme="minorHAnsi"/>
          <w:szCs w:val="24"/>
        </w:rPr>
        <w:t xml:space="preserve">napisano, </w:t>
      </w:r>
      <w:r w:rsidR="00D70059" w:rsidRPr="0045779C">
        <w:rPr>
          <w:rFonts w:eastAsia="Times New Roman" w:cstheme="minorHAnsi"/>
          <w:szCs w:val="24"/>
        </w:rPr>
        <w:t xml:space="preserve">odprto, modularno, </w:t>
      </w:r>
      <w:r w:rsidR="00164E09" w:rsidRPr="0045779C">
        <w:rPr>
          <w:rFonts w:eastAsia="Times New Roman" w:cstheme="minorHAnsi"/>
          <w:szCs w:val="24"/>
        </w:rPr>
        <w:t>ponovno uporabljivo kodo</w:t>
      </w:r>
      <w:r w:rsidR="004F61B8" w:rsidRPr="0045779C">
        <w:rPr>
          <w:rFonts w:eastAsia="Times New Roman" w:cstheme="minorHAnsi"/>
          <w:szCs w:val="24"/>
        </w:rPr>
        <w:t xml:space="preserve"> za </w:t>
      </w:r>
      <w:r w:rsidR="00AF0E6B" w:rsidRPr="0045779C">
        <w:rPr>
          <w:rFonts w:eastAsia="Times New Roman" w:cstheme="minorHAnsi"/>
          <w:szCs w:val="24"/>
        </w:rPr>
        <w:t xml:space="preserve">posamezne </w:t>
      </w:r>
      <w:r w:rsidR="004F61B8" w:rsidRPr="0045779C">
        <w:rPr>
          <w:rFonts w:eastAsia="Times New Roman" w:cstheme="minorHAnsi"/>
          <w:szCs w:val="24"/>
        </w:rPr>
        <w:t>grafične komponente aplikacije</w:t>
      </w:r>
      <w:r w:rsidR="00D70059" w:rsidRPr="0045779C">
        <w:rPr>
          <w:rFonts w:eastAsia="Times New Roman" w:cstheme="minorHAnsi"/>
          <w:szCs w:val="24"/>
        </w:rPr>
        <w:t>, prototipa celotne aplikacije,</w:t>
      </w:r>
      <w:r w:rsidR="00AF0E6B" w:rsidRPr="0045779C">
        <w:rPr>
          <w:rFonts w:eastAsia="Times New Roman" w:cstheme="minorHAnsi"/>
          <w:szCs w:val="24"/>
        </w:rPr>
        <w:t xml:space="preserve"> ki bo prikazoval delovanje gradnikov</w:t>
      </w:r>
      <w:r w:rsidR="00D70059" w:rsidRPr="0045779C">
        <w:rPr>
          <w:rFonts w:eastAsia="Times New Roman" w:cstheme="minorHAnsi"/>
          <w:szCs w:val="24"/>
        </w:rPr>
        <w:t xml:space="preserve"> itd</w:t>
      </w:r>
      <w:r w:rsidR="006635E6" w:rsidRPr="0045779C">
        <w:rPr>
          <w:rFonts w:eastAsia="Times New Roman" w:cstheme="minorHAnsi"/>
          <w:szCs w:val="24"/>
        </w:rPr>
        <w:t xml:space="preserve">. </w:t>
      </w:r>
      <w:r w:rsidR="00164E09" w:rsidRPr="0045779C">
        <w:rPr>
          <w:rFonts w:eastAsia="Times New Roman" w:cstheme="minorHAnsi"/>
          <w:szCs w:val="24"/>
        </w:rPr>
        <w:t xml:space="preserve">za </w:t>
      </w:r>
      <w:r w:rsidR="004C260D" w:rsidRPr="0045779C">
        <w:rPr>
          <w:rFonts w:eastAsia="Times New Roman" w:cstheme="minorHAnsi"/>
          <w:szCs w:val="24"/>
        </w:rPr>
        <w:t xml:space="preserve">učinkovito </w:t>
      </w:r>
      <w:r w:rsidR="00164E09" w:rsidRPr="0045779C">
        <w:rPr>
          <w:rFonts w:eastAsia="Times New Roman" w:cstheme="minorHAnsi"/>
          <w:szCs w:val="24"/>
        </w:rPr>
        <w:t>podporo razvoju digitalnim storitvam in mobilnim aplikacijam</w:t>
      </w:r>
      <w:r w:rsidR="004C260D" w:rsidRPr="0045779C">
        <w:rPr>
          <w:rFonts w:eastAsia="Times New Roman" w:cstheme="minorHAnsi"/>
          <w:szCs w:val="24"/>
        </w:rPr>
        <w:t xml:space="preserve"> v javni upravi</w:t>
      </w:r>
      <w:r w:rsidR="00164E09" w:rsidRPr="0045779C">
        <w:rPr>
          <w:rFonts w:eastAsia="Times New Roman" w:cstheme="minorHAnsi"/>
          <w:szCs w:val="24"/>
        </w:rPr>
        <w:t>.</w:t>
      </w:r>
      <w:r w:rsidR="00D70059" w:rsidRPr="0045779C">
        <w:rPr>
          <w:rFonts w:eastAsia="Times New Roman" w:cstheme="minorHAnsi"/>
          <w:szCs w:val="24"/>
        </w:rPr>
        <w:t xml:space="preserve"> </w:t>
      </w:r>
    </w:p>
    <w:p w14:paraId="1AC526D0" w14:textId="580A816F" w:rsidR="0045747E" w:rsidRPr="0045779C" w:rsidRDefault="7089C8C2" w:rsidP="406DEDAD">
      <w:pPr>
        <w:spacing w:after="240" w:line="360" w:lineRule="auto"/>
        <w:rPr>
          <w:rFonts w:eastAsia="Times New Roman" w:cstheme="minorHAnsi"/>
          <w:szCs w:val="24"/>
        </w:rPr>
      </w:pPr>
      <w:r w:rsidRPr="0045779C">
        <w:rPr>
          <w:rFonts w:eastAsia="Times New Roman" w:cstheme="minorHAnsi"/>
          <w:szCs w:val="24"/>
        </w:rPr>
        <w:t xml:space="preserve">Naročilo je sestavljeno iz dveh sklopov, prvi sklop </w:t>
      </w:r>
      <w:r w:rsidR="496E0B75" w:rsidRPr="0045779C">
        <w:rPr>
          <w:rFonts w:eastAsia="Times New Roman" w:cstheme="minorHAnsi"/>
          <w:szCs w:val="24"/>
        </w:rPr>
        <w:t>je priprava</w:t>
      </w:r>
      <w:r w:rsidR="6AE9A7C7" w:rsidRPr="0045779C">
        <w:rPr>
          <w:rFonts w:eastAsia="Times New Roman" w:cstheme="minorHAnsi"/>
          <w:szCs w:val="24"/>
        </w:rPr>
        <w:t xml:space="preserve"> </w:t>
      </w:r>
      <w:r w:rsidR="00E80276" w:rsidRPr="0045779C">
        <w:rPr>
          <w:rFonts w:eastAsia="Times New Roman" w:cstheme="minorHAnsi"/>
          <w:szCs w:val="24"/>
        </w:rPr>
        <w:t xml:space="preserve">osnovnih </w:t>
      </w:r>
      <w:r w:rsidR="6AE9A7C7" w:rsidRPr="0045779C">
        <w:rPr>
          <w:rFonts w:eastAsia="Times New Roman" w:cstheme="minorHAnsi"/>
          <w:szCs w:val="24"/>
        </w:rPr>
        <w:t>gradnik</w:t>
      </w:r>
      <w:r w:rsidR="071ADEFC" w:rsidRPr="0045779C">
        <w:rPr>
          <w:rFonts w:eastAsia="Times New Roman" w:cstheme="minorHAnsi"/>
          <w:szCs w:val="24"/>
        </w:rPr>
        <w:t xml:space="preserve">ov </w:t>
      </w:r>
      <w:r w:rsidR="6AE9A7C7" w:rsidRPr="0045779C">
        <w:rPr>
          <w:rFonts w:eastAsia="Times New Roman" w:cstheme="minorHAnsi"/>
          <w:szCs w:val="24"/>
        </w:rPr>
        <w:t>za izgradnjo samih mobilnih aplikacij</w:t>
      </w:r>
      <w:r w:rsidR="76B70936" w:rsidRPr="0045779C">
        <w:rPr>
          <w:rFonts w:eastAsia="Times New Roman" w:cstheme="minorHAnsi"/>
          <w:szCs w:val="24"/>
        </w:rPr>
        <w:t>, drugi sklop pa je izdelava prototipa</w:t>
      </w:r>
      <w:r w:rsidR="004C260D" w:rsidRPr="0045779C">
        <w:rPr>
          <w:rFonts w:eastAsia="Times New Roman" w:cstheme="minorHAnsi"/>
          <w:szCs w:val="24"/>
        </w:rPr>
        <w:t>,</w:t>
      </w:r>
      <w:r w:rsidR="76B70936" w:rsidRPr="0045779C">
        <w:rPr>
          <w:rFonts w:eastAsia="Times New Roman" w:cstheme="minorHAnsi"/>
          <w:szCs w:val="24"/>
        </w:rPr>
        <w:t xml:space="preserve"> s katerim bo omogočeno testiranje in prika</w:t>
      </w:r>
      <w:r w:rsidR="3971FD9A" w:rsidRPr="0045779C">
        <w:rPr>
          <w:rFonts w:eastAsia="Times New Roman" w:cstheme="minorHAnsi"/>
          <w:szCs w:val="24"/>
        </w:rPr>
        <w:t>z funkcionalnosti izdelanih gradnikov.</w:t>
      </w:r>
    </w:p>
    <w:p w14:paraId="32845817" w14:textId="77777777" w:rsidR="0045747E" w:rsidRPr="0045779C" w:rsidRDefault="0045747E" w:rsidP="406DEDAD">
      <w:pPr>
        <w:rPr>
          <w:rFonts w:eastAsia="Times New Roman" w:cstheme="minorHAnsi"/>
          <w:szCs w:val="24"/>
        </w:rPr>
      </w:pPr>
      <w:r w:rsidRPr="0045779C">
        <w:rPr>
          <w:rFonts w:eastAsia="Times New Roman" w:cstheme="minorHAnsi"/>
          <w:szCs w:val="24"/>
        </w:rPr>
        <w:br w:type="page"/>
      </w:r>
    </w:p>
    <w:p w14:paraId="4CA96AC7" w14:textId="01DF04DE" w:rsidR="619E3C7A" w:rsidRPr="00605285" w:rsidRDefault="619E3C7A" w:rsidP="00CA59B5">
      <w:pPr>
        <w:pStyle w:val="Naslov1"/>
        <w:numPr>
          <w:ilvl w:val="0"/>
          <w:numId w:val="0"/>
        </w:numPr>
        <w:rPr>
          <w:rFonts w:asciiTheme="minorHAnsi" w:eastAsia="Times New Roman" w:hAnsiTheme="minorHAnsi" w:cstheme="minorHAnsi"/>
          <w:b w:val="0"/>
          <w:bCs w:val="0"/>
        </w:rPr>
      </w:pPr>
      <w:bookmarkStart w:id="18" w:name="_Toc1876832617"/>
      <w:bookmarkStart w:id="19" w:name="_Toc187061359"/>
      <w:r w:rsidRPr="00605285">
        <w:rPr>
          <w:rFonts w:asciiTheme="minorHAnsi" w:eastAsia="Times New Roman" w:hAnsiTheme="minorHAnsi" w:cstheme="minorHAnsi"/>
        </w:rPr>
        <w:lastRenderedPageBreak/>
        <w:t>S</w:t>
      </w:r>
      <w:r w:rsidR="5982A45F" w:rsidRPr="00605285">
        <w:rPr>
          <w:rFonts w:asciiTheme="minorHAnsi" w:eastAsia="Times New Roman" w:hAnsiTheme="minorHAnsi" w:cstheme="minorHAnsi"/>
        </w:rPr>
        <w:t>K</w:t>
      </w:r>
      <w:r w:rsidRPr="00605285">
        <w:rPr>
          <w:rFonts w:asciiTheme="minorHAnsi" w:eastAsia="Times New Roman" w:hAnsiTheme="minorHAnsi" w:cstheme="minorHAnsi"/>
        </w:rPr>
        <w:t>LOP 1</w:t>
      </w:r>
      <w:bookmarkEnd w:id="18"/>
      <w:bookmarkEnd w:id="19"/>
    </w:p>
    <w:p w14:paraId="284559FA" w14:textId="60FBDE71" w:rsidR="00B75AD7" w:rsidRPr="0045779C" w:rsidRDefault="00232FAA" w:rsidP="00652B33">
      <w:pPr>
        <w:rPr>
          <w:rFonts w:cstheme="minorHAnsi"/>
        </w:rPr>
      </w:pPr>
      <w:r w:rsidRPr="0045779C">
        <w:rPr>
          <w:rFonts w:cstheme="minorHAnsi"/>
        </w:rPr>
        <w:t>Sklop 1 zajema i</w:t>
      </w:r>
      <w:r w:rsidR="00B75AD7" w:rsidRPr="0045779C">
        <w:rPr>
          <w:rFonts w:cstheme="minorHAnsi"/>
        </w:rPr>
        <w:t>zvedb</w:t>
      </w:r>
      <w:r w:rsidRPr="0045779C">
        <w:rPr>
          <w:rFonts w:cstheme="minorHAnsi"/>
        </w:rPr>
        <w:t>o</w:t>
      </w:r>
      <w:r w:rsidR="00B75AD7" w:rsidRPr="0045779C">
        <w:rPr>
          <w:rFonts w:cstheme="minorHAnsi"/>
        </w:rPr>
        <w:t xml:space="preserve"> razvojne </w:t>
      </w:r>
      <w:r w:rsidRPr="0045779C">
        <w:rPr>
          <w:rFonts w:cstheme="minorHAnsi"/>
        </w:rPr>
        <w:t>platform</w:t>
      </w:r>
      <w:r w:rsidR="0004485D" w:rsidRPr="0045779C">
        <w:rPr>
          <w:rFonts w:cstheme="minorHAnsi"/>
        </w:rPr>
        <w:t>e</w:t>
      </w:r>
      <w:r w:rsidR="00B75AD7" w:rsidRPr="0045779C">
        <w:rPr>
          <w:rFonts w:cstheme="minorHAnsi"/>
        </w:rPr>
        <w:t>, ki b</w:t>
      </w:r>
      <w:r w:rsidR="00FB69D4" w:rsidRPr="0045779C">
        <w:rPr>
          <w:rFonts w:cstheme="minorHAnsi"/>
        </w:rPr>
        <w:t>o</w:t>
      </w:r>
      <w:r w:rsidR="00B75AD7" w:rsidRPr="0045779C">
        <w:rPr>
          <w:rFonts w:cstheme="minorHAnsi"/>
        </w:rPr>
        <w:t xml:space="preserve"> </w:t>
      </w:r>
      <w:r w:rsidRPr="0045779C">
        <w:rPr>
          <w:rFonts w:cstheme="minorHAnsi"/>
        </w:rPr>
        <w:t xml:space="preserve">omogočala </w:t>
      </w:r>
      <w:r w:rsidR="00B75AD7" w:rsidRPr="0045779C">
        <w:rPr>
          <w:rFonts w:cstheme="minorHAnsi"/>
        </w:rPr>
        <w:t xml:space="preserve">hitrejši in poenoten razvoj </w:t>
      </w:r>
      <w:r w:rsidR="009C6F3D" w:rsidRPr="0045779C">
        <w:rPr>
          <w:rFonts w:cstheme="minorHAnsi"/>
        </w:rPr>
        <w:t xml:space="preserve">različnih </w:t>
      </w:r>
      <w:r w:rsidR="00B75AD7" w:rsidRPr="0045779C">
        <w:rPr>
          <w:rFonts w:cstheme="minorHAnsi"/>
        </w:rPr>
        <w:t xml:space="preserve">mobilnih aplikacij v javni upravi. </w:t>
      </w:r>
    </w:p>
    <w:p w14:paraId="024701BB" w14:textId="5780F6BD" w:rsidR="00615B8D" w:rsidRPr="0045779C" w:rsidRDefault="00232FAA" w:rsidP="00652B33">
      <w:pPr>
        <w:rPr>
          <w:rFonts w:cstheme="minorHAnsi"/>
        </w:rPr>
      </w:pPr>
      <w:r w:rsidRPr="0045779C">
        <w:rPr>
          <w:rFonts w:cstheme="minorHAnsi"/>
        </w:rPr>
        <w:t>Izvedba razvojne platforme pomeni r</w:t>
      </w:r>
      <w:r w:rsidR="00D72790" w:rsidRPr="0045779C">
        <w:rPr>
          <w:rFonts w:cstheme="minorHAnsi"/>
        </w:rPr>
        <w:t xml:space="preserve">azvoj </w:t>
      </w:r>
      <w:r w:rsidR="00615B8D" w:rsidRPr="0045779C">
        <w:rPr>
          <w:rFonts w:cstheme="minorHAnsi"/>
        </w:rPr>
        <w:t>sklop</w:t>
      </w:r>
      <w:r w:rsidR="00D72790" w:rsidRPr="0045779C">
        <w:rPr>
          <w:rFonts w:cstheme="minorHAnsi"/>
        </w:rPr>
        <w:t>a</w:t>
      </w:r>
      <w:r w:rsidR="00615B8D" w:rsidRPr="0045779C">
        <w:rPr>
          <w:rFonts w:cstheme="minorHAnsi"/>
        </w:rPr>
        <w:t xml:space="preserve"> gradnikov oz</w:t>
      </w:r>
      <w:r w:rsidR="7F937620" w:rsidRPr="0045779C">
        <w:rPr>
          <w:rFonts w:cstheme="minorHAnsi"/>
        </w:rPr>
        <w:t>iroma</w:t>
      </w:r>
      <w:r w:rsidR="00615B8D" w:rsidRPr="0045779C">
        <w:rPr>
          <w:rFonts w:cstheme="minorHAnsi"/>
        </w:rPr>
        <w:t xml:space="preserve"> komponent, ki jih razvijalci aplikacij lahko uporabijo in s tem pohitrijo sam proces razvoja. </w:t>
      </w:r>
      <w:r w:rsidR="006635E6" w:rsidRPr="0045779C">
        <w:rPr>
          <w:rFonts w:cstheme="minorHAnsi"/>
        </w:rPr>
        <w:t>G</w:t>
      </w:r>
      <w:r w:rsidR="51EB46A2" w:rsidRPr="0045779C">
        <w:rPr>
          <w:rFonts w:cstheme="minorHAnsi"/>
        </w:rPr>
        <w:t xml:space="preserve">radnike v obliki vtičnika </w:t>
      </w:r>
      <w:r w:rsidR="00615B8D" w:rsidRPr="0045779C">
        <w:rPr>
          <w:rFonts w:cstheme="minorHAnsi"/>
        </w:rPr>
        <w:t>je potrebno razviti za različna ogrodja</w:t>
      </w:r>
      <w:r w:rsidR="007C5E31" w:rsidRPr="0045779C">
        <w:rPr>
          <w:rStyle w:val="Sprotnaopomba-sklic"/>
          <w:rFonts w:cstheme="minorHAnsi"/>
        </w:rPr>
        <w:footnoteReference w:id="2"/>
      </w:r>
      <w:r w:rsidR="00615B8D" w:rsidRPr="0045779C">
        <w:rPr>
          <w:rFonts w:cstheme="minorHAnsi"/>
        </w:rPr>
        <w:t xml:space="preserve">. Pripraviti je potrebno </w:t>
      </w:r>
      <w:r w:rsidR="004F61B8" w:rsidRPr="0045779C">
        <w:rPr>
          <w:rFonts w:cstheme="minorHAnsi"/>
        </w:rPr>
        <w:t xml:space="preserve">dobro </w:t>
      </w:r>
      <w:r w:rsidR="00615B8D" w:rsidRPr="0045779C">
        <w:rPr>
          <w:rFonts w:cstheme="minorHAnsi"/>
        </w:rPr>
        <w:t>dokumentacijo</w:t>
      </w:r>
      <w:r w:rsidR="00AD66DD" w:rsidRPr="0045779C">
        <w:rPr>
          <w:rFonts w:cstheme="minorHAnsi"/>
        </w:rPr>
        <w:t>,</w:t>
      </w:r>
      <w:r w:rsidR="00615B8D" w:rsidRPr="0045779C">
        <w:rPr>
          <w:rFonts w:cstheme="minorHAnsi"/>
        </w:rPr>
        <w:t xml:space="preserve"> da </w:t>
      </w:r>
      <w:r w:rsidR="00960BEA" w:rsidRPr="0045779C">
        <w:rPr>
          <w:rFonts w:cstheme="minorHAnsi"/>
        </w:rPr>
        <w:t>bo</w:t>
      </w:r>
      <w:r w:rsidR="0004485D" w:rsidRPr="0045779C">
        <w:rPr>
          <w:rFonts w:cstheme="minorHAnsi"/>
        </w:rPr>
        <w:t xml:space="preserve"> </w:t>
      </w:r>
      <w:r w:rsidR="00615B8D" w:rsidRPr="0045779C">
        <w:rPr>
          <w:rFonts w:cstheme="minorHAnsi"/>
        </w:rPr>
        <w:t xml:space="preserve">vgradnja hiter in enostaven proces. </w:t>
      </w:r>
      <w:r w:rsidR="002A1537" w:rsidRPr="0045779C">
        <w:rPr>
          <w:rFonts w:cstheme="minorHAnsi"/>
        </w:rPr>
        <w:t xml:space="preserve">Posamezni </w:t>
      </w:r>
      <w:r w:rsidR="7089C54F" w:rsidRPr="0045779C">
        <w:rPr>
          <w:rFonts w:cstheme="minorHAnsi"/>
        </w:rPr>
        <w:t>gradnik</w:t>
      </w:r>
      <w:r w:rsidR="499C94A4" w:rsidRPr="0045779C">
        <w:rPr>
          <w:rFonts w:cstheme="minorHAnsi"/>
        </w:rPr>
        <w:t xml:space="preserve"> </w:t>
      </w:r>
      <w:r w:rsidR="00615B8D" w:rsidRPr="0045779C">
        <w:rPr>
          <w:rFonts w:cstheme="minorHAnsi"/>
        </w:rPr>
        <w:t>mora biti fleksibilen za različne možnosti, ki jih bo</w:t>
      </w:r>
      <w:r w:rsidR="00964733" w:rsidRPr="0045779C">
        <w:rPr>
          <w:rFonts w:cstheme="minorHAnsi"/>
        </w:rPr>
        <w:t>d</w:t>
      </w:r>
      <w:r w:rsidR="00615B8D" w:rsidRPr="0045779C">
        <w:rPr>
          <w:rFonts w:cstheme="minorHAnsi"/>
        </w:rPr>
        <w:t>o aplikacije potrebovale.</w:t>
      </w:r>
    </w:p>
    <w:p w14:paraId="791A0FD0" w14:textId="4572CDC9" w:rsidR="00615B8D" w:rsidRPr="0045779C" w:rsidRDefault="00915F3B" w:rsidP="00652B33">
      <w:pPr>
        <w:rPr>
          <w:rFonts w:cstheme="minorHAnsi"/>
        </w:rPr>
      </w:pPr>
      <w:r w:rsidRPr="0045779C">
        <w:rPr>
          <w:rFonts w:cstheme="minorHAnsi"/>
        </w:rPr>
        <w:t>G</w:t>
      </w:r>
      <w:r w:rsidR="33D6B5F9" w:rsidRPr="0045779C">
        <w:rPr>
          <w:rFonts w:cstheme="minorHAnsi"/>
        </w:rPr>
        <w:t xml:space="preserve">radnike </w:t>
      </w:r>
      <w:r w:rsidR="00615B8D" w:rsidRPr="0045779C">
        <w:rPr>
          <w:rFonts w:cstheme="minorHAnsi"/>
        </w:rPr>
        <w:t xml:space="preserve">je potrebno vzdrževati in redno nadgrajevati, </w:t>
      </w:r>
      <w:r w:rsidR="740AA14F" w:rsidRPr="0045779C">
        <w:rPr>
          <w:rFonts w:cstheme="minorHAnsi"/>
        </w:rPr>
        <w:t>da</w:t>
      </w:r>
      <w:r w:rsidR="00615B8D" w:rsidRPr="0045779C">
        <w:rPr>
          <w:rFonts w:cstheme="minorHAnsi"/>
        </w:rPr>
        <w:t xml:space="preserve"> se na podlagi potreb trga lahko enostavno dodajajo dodatne funkcionalnosti.</w:t>
      </w:r>
      <w:r w:rsidR="00B461A5" w:rsidRPr="0045779C">
        <w:rPr>
          <w:rFonts w:cstheme="minorHAnsi"/>
        </w:rPr>
        <w:t xml:space="preserve"> </w:t>
      </w:r>
    </w:p>
    <w:p w14:paraId="09E1EDFE" w14:textId="6C09B4C8" w:rsidR="00E634B8" w:rsidRPr="0045779C" w:rsidRDefault="007C5E31" w:rsidP="00E634B8">
      <w:pPr>
        <w:rPr>
          <w:rFonts w:cstheme="minorHAnsi"/>
        </w:rPr>
      </w:pPr>
      <w:r w:rsidRPr="0045779C">
        <w:rPr>
          <w:rFonts w:cstheme="minorHAnsi"/>
        </w:rPr>
        <w:t xml:space="preserve">Vse rešitve morajo biti skladne z že obstoječimi smernicami (CGP Republike Slovenije, enotni standardi za spletna mesta državne uprave, </w:t>
      </w:r>
      <w:r w:rsidR="006635E6" w:rsidRPr="0045779C">
        <w:rPr>
          <w:rFonts w:cstheme="minorHAnsi"/>
        </w:rPr>
        <w:t>S</w:t>
      </w:r>
      <w:r w:rsidRPr="0045779C">
        <w:rPr>
          <w:rFonts w:cstheme="minorHAnsi"/>
        </w:rPr>
        <w:t>mernice za razvoj mobilnih aplikacij</w:t>
      </w:r>
      <w:r w:rsidR="000E794E" w:rsidRPr="0045779C">
        <w:rPr>
          <w:rStyle w:val="Sprotnaopomba-sklic"/>
          <w:rFonts w:cstheme="minorHAnsi"/>
        </w:rPr>
        <w:footnoteReference w:id="3"/>
      </w:r>
      <w:r w:rsidR="00FF7299" w:rsidRPr="0045779C">
        <w:rPr>
          <w:rFonts w:cstheme="minorHAnsi"/>
        </w:rPr>
        <w:t>)</w:t>
      </w:r>
      <w:r w:rsidR="00E634B8" w:rsidRPr="0045779C">
        <w:rPr>
          <w:rFonts w:cstheme="minorHAnsi"/>
        </w:rPr>
        <w:t>.</w:t>
      </w:r>
    </w:p>
    <w:p w14:paraId="3910973B" w14:textId="003B9C25" w:rsidR="00652B33" w:rsidRPr="00605285" w:rsidRDefault="00652B33" w:rsidP="00C76351">
      <w:pPr>
        <w:pStyle w:val="Naslov1"/>
        <w:rPr>
          <w:rFonts w:asciiTheme="minorHAnsi" w:hAnsiTheme="minorHAnsi" w:cstheme="minorHAnsi"/>
        </w:rPr>
      </w:pPr>
      <w:r w:rsidRPr="00605285">
        <w:rPr>
          <w:rFonts w:asciiTheme="minorHAnsi" w:hAnsiTheme="minorHAnsi" w:cstheme="minorHAnsi"/>
        </w:rPr>
        <w:t>Razvoj gradnikov</w:t>
      </w:r>
    </w:p>
    <w:p w14:paraId="4A21B504" w14:textId="042DBA1D" w:rsidR="00615B8D" w:rsidRPr="0045779C" w:rsidRDefault="000972B3" w:rsidP="3917FC4A">
      <w:pPr>
        <w:spacing w:line="360" w:lineRule="auto"/>
        <w:rPr>
          <w:rFonts w:eastAsia="Times New Roman" w:cstheme="minorHAnsi"/>
          <w:szCs w:val="24"/>
        </w:rPr>
      </w:pPr>
      <w:r w:rsidRPr="0045779C">
        <w:rPr>
          <w:rFonts w:eastAsia="Times New Roman" w:cstheme="minorHAnsi"/>
          <w:szCs w:val="24"/>
        </w:rPr>
        <w:t xml:space="preserve">Prvi del aktivnosti naročila se začnejo izvajati naslednji dan po uveljavitvi pogodbe. </w:t>
      </w:r>
      <w:r w:rsidR="00302F3F" w:rsidRPr="0045779C">
        <w:rPr>
          <w:rFonts w:cstheme="minorHAnsi"/>
        </w:rPr>
        <w:t xml:space="preserve">Naročnik in izvajalec se na uvodnem sestanku dogovorita za terminski načrt dela. </w:t>
      </w:r>
      <w:r w:rsidRPr="0045779C">
        <w:rPr>
          <w:rFonts w:eastAsia="Times New Roman" w:cstheme="minorHAnsi"/>
          <w:szCs w:val="24"/>
        </w:rPr>
        <w:t>Rok za izvedbo naročila je 6 mesece</w:t>
      </w:r>
      <w:r w:rsidR="00921683" w:rsidRPr="0045779C">
        <w:rPr>
          <w:rFonts w:eastAsia="Times New Roman" w:cstheme="minorHAnsi"/>
          <w:szCs w:val="24"/>
        </w:rPr>
        <w:t>v</w:t>
      </w:r>
      <w:r w:rsidRPr="0045779C">
        <w:rPr>
          <w:rFonts w:eastAsia="Times New Roman" w:cstheme="minorHAnsi"/>
          <w:szCs w:val="24"/>
        </w:rPr>
        <w:t>. V prvih šestih mesecih od podpisa pogodbe morajo biti razviti naslednji gradniki</w:t>
      </w:r>
      <w:r w:rsidR="3981C722" w:rsidRPr="0045779C">
        <w:rPr>
          <w:rFonts w:eastAsia="Times New Roman" w:cstheme="minorHAnsi"/>
          <w:szCs w:val="24"/>
        </w:rPr>
        <w:t>:</w:t>
      </w:r>
      <w:r w:rsidR="00C40C24" w:rsidRPr="0045779C">
        <w:rPr>
          <w:rFonts w:eastAsia="Times New Roman" w:cstheme="minorHAnsi"/>
          <w:szCs w:val="24"/>
        </w:rPr>
        <w:t xml:space="preserve"> </w:t>
      </w:r>
    </w:p>
    <w:p w14:paraId="21AD2A89" w14:textId="7F9F148C" w:rsidR="00615B8D" w:rsidRPr="0045779C" w:rsidRDefault="00212957" w:rsidP="00467032">
      <w:pPr>
        <w:pStyle w:val="Odstavekseznama"/>
        <w:numPr>
          <w:ilvl w:val="0"/>
          <w:numId w:val="43"/>
        </w:numPr>
        <w:spacing w:line="360" w:lineRule="auto"/>
        <w:rPr>
          <w:rFonts w:eastAsia="Times New Roman" w:cstheme="minorHAnsi"/>
          <w:szCs w:val="24"/>
        </w:rPr>
      </w:pPr>
      <w:r w:rsidRPr="0045779C">
        <w:rPr>
          <w:rFonts w:eastAsia="Times New Roman" w:cstheme="minorHAnsi"/>
          <w:szCs w:val="24"/>
        </w:rPr>
        <w:t xml:space="preserve">Oblikovni </w:t>
      </w:r>
      <w:r w:rsidR="00615B8D" w:rsidRPr="0045779C">
        <w:rPr>
          <w:rFonts w:eastAsia="Times New Roman" w:cstheme="minorHAnsi"/>
          <w:szCs w:val="24"/>
        </w:rPr>
        <w:t>gradnik</w:t>
      </w:r>
      <w:r w:rsidR="00652B33" w:rsidRPr="0045779C">
        <w:rPr>
          <w:rFonts w:eastAsia="Times New Roman" w:cstheme="minorHAnsi"/>
          <w:szCs w:val="24"/>
        </w:rPr>
        <w:t>;</w:t>
      </w:r>
    </w:p>
    <w:p w14:paraId="711CF3E7" w14:textId="14E43AB8" w:rsidR="00615B8D" w:rsidRPr="0045779C" w:rsidRDefault="00615B8D" w:rsidP="00467032">
      <w:pPr>
        <w:pStyle w:val="Odstavekseznama"/>
        <w:numPr>
          <w:ilvl w:val="0"/>
          <w:numId w:val="43"/>
        </w:numPr>
        <w:spacing w:line="360" w:lineRule="auto"/>
        <w:rPr>
          <w:rFonts w:eastAsia="Times New Roman" w:cstheme="minorHAnsi"/>
          <w:szCs w:val="24"/>
        </w:rPr>
      </w:pPr>
      <w:r w:rsidRPr="0045779C">
        <w:rPr>
          <w:rFonts w:eastAsia="Times New Roman" w:cstheme="minorHAnsi"/>
          <w:szCs w:val="24"/>
        </w:rPr>
        <w:t>Gradnik za izmenjavo podatkov</w:t>
      </w:r>
      <w:r w:rsidR="00652B33" w:rsidRPr="0045779C">
        <w:rPr>
          <w:rFonts w:eastAsia="Times New Roman" w:cstheme="minorHAnsi"/>
          <w:szCs w:val="24"/>
        </w:rPr>
        <w:t>;</w:t>
      </w:r>
    </w:p>
    <w:p w14:paraId="40EA0DBC" w14:textId="12AD6210" w:rsidR="00615B8D" w:rsidRPr="0045779C" w:rsidRDefault="00615B8D" w:rsidP="00467032">
      <w:pPr>
        <w:pStyle w:val="Odstavekseznama"/>
        <w:numPr>
          <w:ilvl w:val="0"/>
          <w:numId w:val="43"/>
        </w:numPr>
        <w:spacing w:line="360" w:lineRule="auto"/>
        <w:rPr>
          <w:rFonts w:eastAsia="Times New Roman" w:cstheme="minorHAnsi"/>
          <w:szCs w:val="24"/>
        </w:rPr>
      </w:pPr>
      <w:r w:rsidRPr="0045779C">
        <w:rPr>
          <w:rFonts w:eastAsia="Times New Roman" w:cstheme="minorHAnsi"/>
          <w:szCs w:val="24"/>
        </w:rPr>
        <w:t xml:space="preserve">Gradnik za </w:t>
      </w:r>
      <w:proofErr w:type="spellStart"/>
      <w:r w:rsidRPr="0045779C">
        <w:rPr>
          <w:rFonts w:eastAsia="Times New Roman" w:cstheme="minorHAnsi"/>
          <w:szCs w:val="24"/>
        </w:rPr>
        <w:t>avtentikacijo</w:t>
      </w:r>
      <w:proofErr w:type="spellEnd"/>
      <w:r w:rsidR="00652B33" w:rsidRPr="0045779C">
        <w:rPr>
          <w:rFonts w:eastAsia="Times New Roman" w:cstheme="minorHAnsi"/>
          <w:szCs w:val="24"/>
        </w:rPr>
        <w:t>;</w:t>
      </w:r>
    </w:p>
    <w:p w14:paraId="52CC6330" w14:textId="7913350A" w:rsidR="00615B8D" w:rsidRPr="0045779C" w:rsidRDefault="00684C02" w:rsidP="00467032">
      <w:pPr>
        <w:pStyle w:val="Odstavekseznama"/>
        <w:numPr>
          <w:ilvl w:val="0"/>
          <w:numId w:val="43"/>
        </w:numPr>
        <w:spacing w:line="360" w:lineRule="auto"/>
        <w:rPr>
          <w:rFonts w:eastAsia="Times New Roman" w:cstheme="minorHAnsi"/>
          <w:szCs w:val="24"/>
        </w:rPr>
      </w:pPr>
      <w:r w:rsidRPr="0045779C">
        <w:rPr>
          <w:rFonts w:eastAsia="Times New Roman" w:cstheme="minorHAnsi"/>
          <w:szCs w:val="24"/>
        </w:rPr>
        <w:t>Gradnik za v</w:t>
      </w:r>
      <w:r w:rsidR="00615B8D" w:rsidRPr="0045779C">
        <w:rPr>
          <w:rFonts w:eastAsia="Times New Roman" w:cstheme="minorHAnsi"/>
          <w:szCs w:val="24"/>
        </w:rPr>
        <w:t>ečjezičnost aplikacije</w:t>
      </w:r>
      <w:r w:rsidR="00652B33" w:rsidRPr="0045779C">
        <w:rPr>
          <w:rFonts w:eastAsia="Times New Roman" w:cstheme="minorHAnsi"/>
          <w:szCs w:val="24"/>
        </w:rPr>
        <w:t>;</w:t>
      </w:r>
    </w:p>
    <w:p w14:paraId="33336675" w14:textId="5F4FC5C3" w:rsidR="000751E0" w:rsidRPr="0045779C" w:rsidRDefault="00684C02" w:rsidP="00467032">
      <w:pPr>
        <w:pStyle w:val="Odstavekseznama"/>
        <w:numPr>
          <w:ilvl w:val="0"/>
          <w:numId w:val="43"/>
        </w:numPr>
        <w:spacing w:line="360" w:lineRule="auto"/>
        <w:rPr>
          <w:rFonts w:eastAsia="Times New Roman" w:cstheme="minorHAnsi"/>
          <w:szCs w:val="24"/>
        </w:rPr>
      </w:pPr>
      <w:r w:rsidRPr="0045779C">
        <w:rPr>
          <w:rFonts w:eastAsia="Times New Roman" w:cstheme="minorHAnsi"/>
          <w:szCs w:val="24"/>
        </w:rPr>
        <w:t xml:space="preserve">Gradnik </w:t>
      </w:r>
      <w:r w:rsidR="66A555E4" w:rsidRPr="0045779C">
        <w:rPr>
          <w:rFonts w:eastAsia="Times New Roman" w:cstheme="minorHAnsi"/>
          <w:szCs w:val="24"/>
        </w:rPr>
        <w:t xml:space="preserve">za </w:t>
      </w:r>
      <w:r w:rsidRPr="0045779C">
        <w:rPr>
          <w:rFonts w:eastAsia="Times New Roman" w:cstheme="minorHAnsi"/>
          <w:szCs w:val="24"/>
        </w:rPr>
        <w:t>plačilni sistem</w:t>
      </w:r>
      <w:r w:rsidR="00652B33" w:rsidRPr="0045779C">
        <w:rPr>
          <w:rFonts w:eastAsia="Times New Roman" w:cstheme="minorHAnsi"/>
          <w:szCs w:val="24"/>
        </w:rPr>
        <w:t>;</w:t>
      </w:r>
    </w:p>
    <w:p w14:paraId="0417A7C4" w14:textId="0954B730" w:rsidR="004051F8" w:rsidRPr="00605285" w:rsidRDefault="00E64F9E" w:rsidP="004051F8">
      <w:pPr>
        <w:pStyle w:val="Naslov2"/>
        <w:rPr>
          <w:rFonts w:asciiTheme="minorHAnsi" w:hAnsiTheme="minorHAnsi" w:cstheme="minorHAnsi"/>
        </w:rPr>
      </w:pPr>
      <w:bookmarkStart w:id="20" w:name="_Toc187061360"/>
      <w:bookmarkStart w:id="21" w:name="_Toc140041355"/>
      <w:bookmarkStart w:id="22" w:name="_Toc218142649"/>
      <w:bookmarkStart w:id="23" w:name="_Toc2037969469"/>
      <w:r w:rsidRPr="00605285">
        <w:rPr>
          <w:rFonts w:asciiTheme="minorHAnsi" w:hAnsiTheme="minorHAnsi" w:cstheme="minorHAnsi"/>
        </w:rPr>
        <w:t>Oblikovni gradnik</w:t>
      </w:r>
      <w:bookmarkEnd w:id="20"/>
      <w:r w:rsidR="004F61B8" w:rsidRPr="00605285">
        <w:rPr>
          <w:rFonts w:asciiTheme="minorHAnsi" w:hAnsiTheme="minorHAnsi" w:cstheme="minorHAnsi"/>
        </w:rPr>
        <w:t xml:space="preserve"> </w:t>
      </w:r>
      <w:bookmarkEnd w:id="21"/>
      <w:bookmarkEnd w:id="22"/>
      <w:bookmarkEnd w:id="23"/>
    </w:p>
    <w:p w14:paraId="053992D6" w14:textId="5F6A1795" w:rsidR="009C5360" w:rsidRPr="0045779C" w:rsidRDefault="00615B8D" w:rsidP="406DEDAD">
      <w:pPr>
        <w:spacing w:line="360" w:lineRule="auto"/>
        <w:rPr>
          <w:rFonts w:eastAsia="Times New Roman" w:cstheme="minorHAnsi"/>
          <w:i/>
          <w:iCs/>
          <w:szCs w:val="24"/>
        </w:rPr>
      </w:pPr>
      <w:r w:rsidRPr="0045779C">
        <w:rPr>
          <w:rFonts w:eastAsia="Times New Roman" w:cstheme="minorHAnsi"/>
          <w:szCs w:val="24"/>
        </w:rPr>
        <w:t xml:space="preserve">V sklopu </w:t>
      </w:r>
      <w:r w:rsidR="25B81DB2" w:rsidRPr="0045779C">
        <w:rPr>
          <w:rFonts w:eastAsia="Times New Roman" w:cstheme="minorHAnsi"/>
          <w:szCs w:val="24"/>
        </w:rPr>
        <w:t xml:space="preserve">gradnika </w:t>
      </w:r>
      <w:r w:rsidRPr="0045779C">
        <w:rPr>
          <w:rFonts w:eastAsia="Times New Roman" w:cstheme="minorHAnsi"/>
          <w:szCs w:val="24"/>
        </w:rPr>
        <w:t xml:space="preserve">se definira </w:t>
      </w:r>
      <w:r w:rsidR="0076284A" w:rsidRPr="0045779C">
        <w:rPr>
          <w:rFonts w:eastAsia="Times New Roman" w:cstheme="minorHAnsi"/>
          <w:szCs w:val="24"/>
        </w:rPr>
        <w:t xml:space="preserve">knjižnico </w:t>
      </w:r>
      <w:r w:rsidRPr="0045779C">
        <w:rPr>
          <w:rFonts w:eastAsia="Times New Roman" w:cstheme="minorHAnsi"/>
          <w:szCs w:val="24"/>
        </w:rPr>
        <w:t>različn</w:t>
      </w:r>
      <w:r w:rsidR="0076284A" w:rsidRPr="0045779C">
        <w:rPr>
          <w:rFonts w:eastAsia="Times New Roman" w:cstheme="minorHAnsi"/>
          <w:szCs w:val="24"/>
        </w:rPr>
        <w:t>ih</w:t>
      </w:r>
      <w:r w:rsidRPr="0045779C">
        <w:rPr>
          <w:rFonts w:eastAsia="Times New Roman" w:cstheme="minorHAnsi"/>
          <w:szCs w:val="24"/>
        </w:rPr>
        <w:t xml:space="preserve"> </w:t>
      </w:r>
      <w:r w:rsidR="004F61B8" w:rsidRPr="0045779C">
        <w:rPr>
          <w:rFonts w:eastAsia="Times New Roman" w:cstheme="minorHAnsi"/>
          <w:szCs w:val="24"/>
        </w:rPr>
        <w:t>poenoten</w:t>
      </w:r>
      <w:r w:rsidR="0076284A" w:rsidRPr="0045779C">
        <w:rPr>
          <w:rFonts w:eastAsia="Times New Roman" w:cstheme="minorHAnsi"/>
          <w:szCs w:val="24"/>
        </w:rPr>
        <w:t>ih</w:t>
      </w:r>
      <w:r w:rsidR="004F61B8" w:rsidRPr="0045779C">
        <w:rPr>
          <w:rFonts w:eastAsia="Times New Roman" w:cstheme="minorHAnsi"/>
          <w:szCs w:val="24"/>
        </w:rPr>
        <w:t xml:space="preserve"> </w:t>
      </w:r>
      <w:r w:rsidRPr="0045779C">
        <w:rPr>
          <w:rFonts w:eastAsia="Times New Roman" w:cstheme="minorHAnsi"/>
          <w:szCs w:val="24"/>
        </w:rPr>
        <w:t>grafičn</w:t>
      </w:r>
      <w:r w:rsidR="0076284A" w:rsidRPr="0045779C">
        <w:rPr>
          <w:rFonts w:eastAsia="Times New Roman" w:cstheme="minorHAnsi"/>
          <w:szCs w:val="24"/>
        </w:rPr>
        <w:t>ih</w:t>
      </w:r>
      <w:r w:rsidRPr="0045779C">
        <w:rPr>
          <w:rFonts w:eastAsia="Times New Roman" w:cstheme="minorHAnsi"/>
          <w:szCs w:val="24"/>
        </w:rPr>
        <w:t xml:space="preserve"> element</w:t>
      </w:r>
      <w:r w:rsidR="0076284A" w:rsidRPr="0045779C">
        <w:rPr>
          <w:rFonts w:eastAsia="Times New Roman" w:cstheme="minorHAnsi"/>
          <w:szCs w:val="24"/>
        </w:rPr>
        <w:t>ov</w:t>
      </w:r>
      <w:r w:rsidR="004F61B8" w:rsidRPr="0045779C">
        <w:rPr>
          <w:rFonts w:eastAsia="Times New Roman" w:cstheme="minorHAnsi"/>
          <w:szCs w:val="24"/>
        </w:rPr>
        <w:t xml:space="preserve"> oziroma komponent</w:t>
      </w:r>
      <w:r w:rsidRPr="0045779C">
        <w:rPr>
          <w:rFonts w:eastAsia="Times New Roman" w:cstheme="minorHAnsi"/>
          <w:szCs w:val="24"/>
        </w:rPr>
        <w:t xml:space="preserve">, ki </w:t>
      </w:r>
      <w:r w:rsidR="007C487E" w:rsidRPr="0045779C">
        <w:rPr>
          <w:rFonts w:eastAsia="Times New Roman" w:cstheme="minorHAnsi"/>
          <w:szCs w:val="24"/>
        </w:rPr>
        <w:t>se bodo lahko</w:t>
      </w:r>
      <w:r w:rsidR="004051F8" w:rsidRPr="0045779C">
        <w:rPr>
          <w:rFonts w:eastAsia="Times New Roman" w:cstheme="minorHAnsi"/>
          <w:szCs w:val="24"/>
        </w:rPr>
        <w:t xml:space="preserve"> </w:t>
      </w:r>
      <w:r w:rsidR="007C487E" w:rsidRPr="0045779C">
        <w:rPr>
          <w:rFonts w:eastAsia="Times New Roman" w:cstheme="minorHAnsi"/>
          <w:szCs w:val="24"/>
        </w:rPr>
        <w:t xml:space="preserve">uporabljale </w:t>
      </w:r>
      <w:r w:rsidR="0076284A" w:rsidRPr="0045779C">
        <w:rPr>
          <w:rFonts w:eastAsia="Times New Roman" w:cstheme="minorHAnsi"/>
          <w:szCs w:val="24"/>
        </w:rPr>
        <w:t xml:space="preserve">kot gradniki (ang. </w:t>
      </w:r>
      <w:proofErr w:type="spellStart"/>
      <w:r w:rsidR="0076284A" w:rsidRPr="0045779C">
        <w:rPr>
          <w:rFonts w:eastAsia="Times New Roman" w:cstheme="minorHAnsi"/>
          <w:szCs w:val="24"/>
        </w:rPr>
        <w:t>building</w:t>
      </w:r>
      <w:proofErr w:type="spellEnd"/>
      <w:r w:rsidR="0076284A" w:rsidRPr="0045779C">
        <w:rPr>
          <w:rFonts w:eastAsia="Times New Roman" w:cstheme="minorHAnsi"/>
          <w:szCs w:val="24"/>
        </w:rPr>
        <w:t xml:space="preserve"> </w:t>
      </w:r>
      <w:proofErr w:type="spellStart"/>
      <w:r w:rsidR="0076284A" w:rsidRPr="0045779C">
        <w:rPr>
          <w:rFonts w:eastAsia="Times New Roman" w:cstheme="minorHAnsi"/>
          <w:szCs w:val="24"/>
        </w:rPr>
        <w:t>blocks</w:t>
      </w:r>
      <w:proofErr w:type="spellEnd"/>
      <w:r w:rsidR="0076284A" w:rsidRPr="0045779C">
        <w:rPr>
          <w:rFonts w:eastAsia="Times New Roman" w:cstheme="minorHAnsi"/>
          <w:szCs w:val="24"/>
        </w:rPr>
        <w:t xml:space="preserve">) uporabljale </w:t>
      </w:r>
      <w:r w:rsidRPr="0045779C">
        <w:rPr>
          <w:rFonts w:eastAsia="Times New Roman" w:cstheme="minorHAnsi"/>
          <w:szCs w:val="24"/>
        </w:rPr>
        <w:t xml:space="preserve">v </w:t>
      </w:r>
      <w:r w:rsidR="004F61B8" w:rsidRPr="0045779C">
        <w:rPr>
          <w:rFonts w:eastAsia="Times New Roman" w:cstheme="minorHAnsi"/>
          <w:szCs w:val="24"/>
        </w:rPr>
        <w:t xml:space="preserve">različnih mobilnih </w:t>
      </w:r>
      <w:r w:rsidRPr="0045779C">
        <w:rPr>
          <w:rFonts w:eastAsia="Times New Roman" w:cstheme="minorHAnsi"/>
          <w:szCs w:val="24"/>
        </w:rPr>
        <w:t xml:space="preserve">aplikacijah. </w:t>
      </w:r>
    </w:p>
    <w:p w14:paraId="593ACC91" w14:textId="2C355379" w:rsidR="009C5360" w:rsidRPr="0045779C" w:rsidRDefault="0566920A" w:rsidP="3917FC4A">
      <w:pPr>
        <w:spacing w:line="360" w:lineRule="auto"/>
        <w:rPr>
          <w:rFonts w:eastAsia="Times New Roman" w:cstheme="minorHAnsi"/>
          <w:szCs w:val="24"/>
        </w:rPr>
      </w:pPr>
      <w:r w:rsidRPr="0045779C">
        <w:rPr>
          <w:rFonts w:eastAsia="Times New Roman" w:cstheme="minorHAnsi"/>
          <w:color w:val="000000" w:themeColor="text1"/>
          <w:szCs w:val="24"/>
        </w:rPr>
        <w:lastRenderedPageBreak/>
        <w:t>Upoštevati je potrebno zahteve Zakona o dostopnosti spletišč in mobilnih aplikacij  (Zakon o dostopnosti spletišč in mobilnih aplikacij (ZDSMA), 2021)</w:t>
      </w:r>
      <w:r w:rsidR="01FCA0F8" w:rsidRPr="0045779C">
        <w:rPr>
          <w:rFonts w:eastAsia="Times New Roman" w:cstheme="minorHAnsi"/>
          <w:color w:val="000000" w:themeColor="text1"/>
          <w:szCs w:val="24"/>
        </w:rPr>
        <w:t xml:space="preserve"> in Smernice z</w:t>
      </w:r>
      <w:r w:rsidR="01FCA0F8" w:rsidRPr="0045779C">
        <w:rPr>
          <w:rFonts w:eastAsia="Times New Roman" w:cstheme="minorHAnsi"/>
          <w:szCs w:val="24"/>
        </w:rPr>
        <w:t>a dostopnost spletnih vsebin (WCAG) 2.</w:t>
      </w:r>
      <w:r w:rsidR="00283FF7" w:rsidRPr="0045779C">
        <w:rPr>
          <w:rFonts w:eastAsia="Times New Roman" w:cstheme="minorHAnsi"/>
          <w:szCs w:val="24"/>
        </w:rPr>
        <w:t xml:space="preserve">1 </w:t>
      </w:r>
      <w:r w:rsidR="25D65D04" w:rsidRPr="0045779C">
        <w:rPr>
          <w:rFonts w:eastAsia="Times New Roman" w:cstheme="minorHAnsi"/>
          <w:szCs w:val="24"/>
        </w:rPr>
        <w:t>v aplikacijah.</w:t>
      </w:r>
    </w:p>
    <w:p w14:paraId="5C22996F" w14:textId="1A803D4E" w:rsidR="00EE6375" w:rsidRPr="0045779C" w:rsidRDefault="00EE6375" w:rsidP="3917FC4A">
      <w:pPr>
        <w:spacing w:line="360" w:lineRule="auto"/>
        <w:rPr>
          <w:rFonts w:eastAsia="Times New Roman" w:cstheme="minorHAnsi"/>
          <w:szCs w:val="24"/>
        </w:rPr>
      </w:pPr>
      <w:r w:rsidRPr="0045779C">
        <w:rPr>
          <w:rFonts w:eastAsia="Times New Roman" w:cstheme="minorHAnsi"/>
          <w:szCs w:val="24"/>
        </w:rPr>
        <w:t xml:space="preserve">Knjižnica oblikovnega gradnika mora definirati vsaj naslednje </w:t>
      </w:r>
      <w:r w:rsidR="00232FAA" w:rsidRPr="0045779C">
        <w:rPr>
          <w:rFonts w:eastAsia="Times New Roman" w:cstheme="minorHAnsi"/>
          <w:szCs w:val="24"/>
        </w:rPr>
        <w:t xml:space="preserve">osnovne </w:t>
      </w:r>
      <w:r w:rsidRPr="0045779C">
        <w:rPr>
          <w:rFonts w:eastAsia="Times New Roman" w:cstheme="minorHAnsi"/>
          <w:szCs w:val="24"/>
        </w:rPr>
        <w:t>elemente:</w:t>
      </w:r>
    </w:p>
    <w:p w14:paraId="50B51614" w14:textId="10E71450" w:rsidR="00EE6375" w:rsidRPr="0045779C" w:rsidRDefault="008B737B" w:rsidP="00EE6375">
      <w:pPr>
        <w:pStyle w:val="Odstavekseznama"/>
        <w:numPr>
          <w:ilvl w:val="0"/>
          <w:numId w:val="31"/>
        </w:numPr>
        <w:spacing w:line="360" w:lineRule="auto"/>
        <w:rPr>
          <w:rFonts w:eastAsia="Times New Roman" w:cstheme="minorHAnsi"/>
          <w:szCs w:val="24"/>
        </w:rPr>
      </w:pPr>
      <w:r w:rsidRPr="0045779C">
        <w:rPr>
          <w:rFonts w:eastAsia="Times New Roman" w:cstheme="minorHAnsi"/>
          <w:szCs w:val="24"/>
        </w:rPr>
        <w:t>Barve</w:t>
      </w:r>
      <w:r w:rsidR="002D3367" w:rsidRPr="0045779C">
        <w:rPr>
          <w:rStyle w:val="Sprotnaopomba-sklic"/>
          <w:rFonts w:eastAsia="Times New Roman" w:cstheme="minorHAnsi"/>
          <w:szCs w:val="24"/>
        </w:rPr>
        <w:footnoteReference w:id="4"/>
      </w:r>
      <w:r w:rsidRPr="0045779C">
        <w:rPr>
          <w:rFonts w:eastAsia="Times New Roman" w:cstheme="minorHAnsi"/>
          <w:szCs w:val="24"/>
        </w:rPr>
        <w:t xml:space="preserve"> </w:t>
      </w:r>
    </w:p>
    <w:p w14:paraId="5CF4AEDA" w14:textId="40DDFC80" w:rsidR="008B737B" w:rsidRPr="0045779C" w:rsidRDefault="008B737B" w:rsidP="00EE6375">
      <w:pPr>
        <w:pStyle w:val="Odstavekseznama"/>
        <w:numPr>
          <w:ilvl w:val="0"/>
          <w:numId w:val="31"/>
        </w:numPr>
        <w:spacing w:line="360" w:lineRule="auto"/>
        <w:rPr>
          <w:rFonts w:eastAsia="Times New Roman" w:cstheme="minorHAnsi"/>
          <w:szCs w:val="24"/>
        </w:rPr>
      </w:pPr>
      <w:r w:rsidRPr="0045779C">
        <w:rPr>
          <w:rFonts w:eastAsia="Times New Roman" w:cstheme="minorHAnsi"/>
          <w:szCs w:val="24"/>
        </w:rPr>
        <w:t>Tipografij</w:t>
      </w:r>
      <w:r w:rsidR="0004485D" w:rsidRPr="0045779C">
        <w:rPr>
          <w:rFonts w:eastAsia="Times New Roman" w:cstheme="minorHAnsi"/>
          <w:szCs w:val="24"/>
        </w:rPr>
        <w:t>o</w:t>
      </w:r>
      <w:r w:rsidR="002D3367" w:rsidRPr="0045779C">
        <w:rPr>
          <w:rStyle w:val="Sprotnaopomba-sklic"/>
          <w:rFonts w:eastAsia="Times New Roman" w:cstheme="minorHAnsi"/>
          <w:szCs w:val="24"/>
        </w:rPr>
        <w:footnoteReference w:id="5"/>
      </w:r>
    </w:p>
    <w:p w14:paraId="5009478B" w14:textId="1F2CA2F4" w:rsidR="008B737B" w:rsidRPr="0045779C" w:rsidRDefault="008B737B" w:rsidP="00EE6375">
      <w:pPr>
        <w:pStyle w:val="Odstavekseznama"/>
        <w:numPr>
          <w:ilvl w:val="0"/>
          <w:numId w:val="31"/>
        </w:numPr>
        <w:spacing w:line="360" w:lineRule="auto"/>
        <w:rPr>
          <w:rFonts w:eastAsia="Times New Roman" w:cstheme="minorHAnsi"/>
          <w:szCs w:val="24"/>
        </w:rPr>
      </w:pPr>
      <w:r w:rsidRPr="0045779C">
        <w:rPr>
          <w:rFonts w:eastAsia="Times New Roman" w:cstheme="minorHAnsi"/>
          <w:szCs w:val="24"/>
        </w:rPr>
        <w:t>Ikonografij</w:t>
      </w:r>
      <w:r w:rsidR="0004485D" w:rsidRPr="0045779C">
        <w:rPr>
          <w:rFonts w:eastAsia="Times New Roman" w:cstheme="minorHAnsi"/>
          <w:szCs w:val="24"/>
        </w:rPr>
        <w:t>o</w:t>
      </w:r>
    </w:p>
    <w:p w14:paraId="5D75C508" w14:textId="0E742610" w:rsidR="008B737B" w:rsidRPr="0045779C" w:rsidRDefault="008B737B" w:rsidP="00EE6375">
      <w:pPr>
        <w:pStyle w:val="Odstavekseznama"/>
        <w:numPr>
          <w:ilvl w:val="0"/>
          <w:numId w:val="31"/>
        </w:numPr>
        <w:spacing w:line="360" w:lineRule="auto"/>
        <w:rPr>
          <w:rFonts w:eastAsia="Times New Roman" w:cstheme="minorHAnsi"/>
          <w:szCs w:val="24"/>
        </w:rPr>
      </w:pPr>
      <w:r w:rsidRPr="0045779C">
        <w:rPr>
          <w:rFonts w:eastAsia="Times New Roman" w:cstheme="minorHAnsi"/>
          <w:szCs w:val="24"/>
        </w:rPr>
        <w:t>Logotip</w:t>
      </w:r>
      <w:r w:rsidR="0004485D" w:rsidRPr="0045779C">
        <w:rPr>
          <w:rFonts w:eastAsia="Times New Roman" w:cstheme="minorHAnsi"/>
          <w:szCs w:val="24"/>
        </w:rPr>
        <w:t>e</w:t>
      </w:r>
      <w:r w:rsidR="002D3367" w:rsidRPr="0045779C">
        <w:rPr>
          <w:rStyle w:val="Sprotnaopomba-sklic"/>
          <w:rFonts w:eastAsia="Times New Roman" w:cstheme="minorHAnsi"/>
          <w:szCs w:val="24"/>
        </w:rPr>
        <w:footnoteReference w:id="6"/>
      </w:r>
    </w:p>
    <w:p w14:paraId="4F51742E" w14:textId="5C38806C" w:rsidR="008B737B" w:rsidRPr="0045779C" w:rsidRDefault="0076284A" w:rsidP="0058447B">
      <w:pPr>
        <w:spacing w:after="0" w:line="360" w:lineRule="auto"/>
        <w:rPr>
          <w:rFonts w:eastAsia="Times New Roman" w:cstheme="minorHAnsi"/>
        </w:rPr>
      </w:pPr>
      <w:r w:rsidRPr="0045779C">
        <w:rPr>
          <w:rFonts w:eastAsia="Times New Roman" w:cstheme="minorHAnsi"/>
        </w:rPr>
        <w:t>Upoštevati je potrebno</w:t>
      </w:r>
      <w:r w:rsidR="008B737B" w:rsidRPr="0045779C">
        <w:rPr>
          <w:rFonts w:eastAsia="Times New Roman" w:cstheme="minorHAnsi"/>
        </w:rPr>
        <w:t xml:space="preserve"> CGP Republike Slovenije in že obstoječ</w:t>
      </w:r>
      <w:r w:rsidRPr="0045779C">
        <w:rPr>
          <w:rFonts w:eastAsia="Times New Roman" w:cstheme="minorHAnsi"/>
        </w:rPr>
        <w:t>e</w:t>
      </w:r>
      <w:r w:rsidR="008B737B" w:rsidRPr="0045779C">
        <w:rPr>
          <w:rFonts w:eastAsia="Times New Roman" w:cstheme="minorHAnsi"/>
        </w:rPr>
        <w:t xml:space="preserve"> smernic</w:t>
      </w:r>
      <w:r w:rsidRPr="0045779C">
        <w:rPr>
          <w:rFonts w:eastAsia="Times New Roman" w:cstheme="minorHAnsi"/>
        </w:rPr>
        <w:t>e</w:t>
      </w:r>
      <w:r w:rsidR="0058447B" w:rsidRPr="0045779C">
        <w:rPr>
          <w:rFonts w:eastAsia="Times New Roman" w:cstheme="minorHAnsi"/>
        </w:rPr>
        <w:t xml:space="preserve"> (enotni standardni spletnih mest državne uprave, smernice za razvoj mobilnih aplikacij</w:t>
      </w:r>
      <w:r w:rsidRPr="0045779C">
        <w:rPr>
          <w:rFonts w:eastAsia="Times New Roman" w:cstheme="minorHAnsi"/>
        </w:rPr>
        <w:t>, WCAG</w:t>
      </w:r>
      <w:r w:rsidR="0058447B" w:rsidRPr="0045779C">
        <w:rPr>
          <w:rFonts w:eastAsia="Times New Roman" w:cstheme="minorHAnsi"/>
        </w:rPr>
        <w:t>)</w:t>
      </w:r>
      <w:r w:rsidR="008B737B" w:rsidRPr="0045779C">
        <w:rPr>
          <w:rFonts w:eastAsia="Times New Roman" w:cstheme="minorHAnsi"/>
        </w:rPr>
        <w:t>.</w:t>
      </w:r>
      <w:r w:rsidR="00B25ED2" w:rsidRPr="0045779C">
        <w:rPr>
          <w:rFonts w:eastAsia="Times New Roman" w:cstheme="minorHAnsi"/>
        </w:rPr>
        <w:t xml:space="preserve"> </w:t>
      </w:r>
    </w:p>
    <w:p w14:paraId="3734265C" w14:textId="77777777" w:rsidR="0058447B" w:rsidRPr="0045779C" w:rsidRDefault="0058447B" w:rsidP="0058447B">
      <w:pPr>
        <w:spacing w:after="0" w:line="360" w:lineRule="auto"/>
        <w:rPr>
          <w:rFonts w:eastAsia="Times New Roman" w:cstheme="minorHAnsi"/>
        </w:rPr>
      </w:pPr>
    </w:p>
    <w:p w14:paraId="47B1680D" w14:textId="159B7A96" w:rsidR="00EE6375" w:rsidRPr="0045779C" w:rsidRDefault="00491BB7" w:rsidP="3917FC4A">
      <w:pPr>
        <w:spacing w:line="360" w:lineRule="auto"/>
        <w:rPr>
          <w:rFonts w:eastAsia="Times New Roman" w:cstheme="minorHAnsi"/>
          <w:szCs w:val="24"/>
        </w:rPr>
      </w:pPr>
      <w:r w:rsidRPr="0045779C">
        <w:rPr>
          <w:rFonts w:eastAsia="Times New Roman" w:cstheme="minorHAnsi"/>
          <w:szCs w:val="24"/>
        </w:rPr>
        <w:t xml:space="preserve">Knjižnica </w:t>
      </w:r>
      <w:r w:rsidR="00EE6375" w:rsidRPr="0045779C">
        <w:rPr>
          <w:rFonts w:eastAsia="Times New Roman" w:cstheme="minorHAnsi"/>
          <w:szCs w:val="24"/>
        </w:rPr>
        <w:t xml:space="preserve">oblikovnega gradnika </w:t>
      </w:r>
      <w:r w:rsidRPr="0045779C">
        <w:rPr>
          <w:rFonts w:eastAsia="Times New Roman" w:cstheme="minorHAnsi"/>
          <w:szCs w:val="24"/>
        </w:rPr>
        <w:t xml:space="preserve">mora </w:t>
      </w:r>
      <w:r w:rsidR="002D3367" w:rsidRPr="0045779C">
        <w:rPr>
          <w:rFonts w:eastAsia="Times New Roman" w:cstheme="minorHAnsi"/>
          <w:szCs w:val="24"/>
        </w:rPr>
        <w:t xml:space="preserve">poleg osnovnih elementov </w:t>
      </w:r>
      <w:r w:rsidRPr="0045779C">
        <w:rPr>
          <w:rFonts w:eastAsia="Times New Roman" w:cstheme="minorHAnsi"/>
          <w:szCs w:val="24"/>
        </w:rPr>
        <w:t xml:space="preserve">definirati vsaj naslednje </w:t>
      </w:r>
      <w:r w:rsidR="00EE6375" w:rsidRPr="0045779C">
        <w:rPr>
          <w:rFonts w:eastAsia="Times New Roman" w:cstheme="minorHAnsi"/>
          <w:szCs w:val="24"/>
        </w:rPr>
        <w:t>komponente:</w:t>
      </w:r>
    </w:p>
    <w:p w14:paraId="73963434" w14:textId="08BA8A50" w:rsidR="000B1A37" w:rsidRPr="0045779C" w:rsidRDefault="00EE6375" w:rsidP="00232FAA">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 xml:space="preserve">Gumb </w:t>
      </w:r>
      <w:r w:rsidR="00232FAA" w:rsidRPr="0045779C">
        <w:rPr>
          <w:rFonts w:eastAsia="Times New Roman" w:cstheme="minorHAnsi"/>
          <w:szCs w:val="24"/>
        </w:rPr>
        <w:t>in s</w:t>
      </w:r>
      <w:r w:rsidR="000B1A37" w:rsidRPr="0045779C">
        <w:rPr>
          <w:rFonts w:eastAsia="Times New Roman" w:cstheme="minorHAnsi"/>
          <w:szCs w:val="24"/>
        </w:rPr>
        <w:t>kupin</w:t>
      </w:r>
      <w:r w:rsidR="00CC1BB7" w:rsidRPr="0045779C">
        <w:rPr>
          <w:rFonts w:eastAsia="Times New Roman" w:cstheme="minorHAnsi"/>
          <w:szCs w:val="24"/>
        </w:rPr>
        <w:t>o</w:t>
      </w:r>
      <w:r w:rsidR="000B1A37" w:rsidRPr="0045779C">
        <w:rPr>
          <w:rFonts w:eastAsia="Times New Roman" w:cstheme="minorHAnsi"/>
          <w:szCs w:val="24"/>
        </w:rPr>
        <w:t xml:space="preserve"> gumbov (primarni, sekundarni)</w:t>
      </w:r>
    </w:p>
    <w:p w14:paraId="6764EED8" w14:textId="7758CCEA" w:rsidR="00232FAA" w:rsidRPr="0045779C" w:rsidRDefault="00232FAA" w:rsidP="00232FAA">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Navigacij</w:t>
      </w:r>
      <w:r w:rsidR="00CC1BB7" w:rsidRPr="0045779C">
        <w:rPr>
          <w:rFonts w:eastAsia="Times New Roman" w:cstheme="minorHAnsi"/>
          <w:szCs w:val="24"/>
        </w:rPr>
        <w:t>o</w:t>
      </w:r>
    </w:p>
    <w:p w14:paraId="4C02E25D" w14:textId="5F6D4E37" w:rsidR="000B1A37" w:rsidRPr="0045779C" w:rsidRDefault="000B1A3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Kartica za vsebino</w:t>
      </w:r>
    </w:p>
    <w:p w14:paraId="2C88327A" w14:textId="77777777" w:rsidR="00212957" w:rsidRPr="0045779C" w:rsidRDefault="0021295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Vnosno polje</w:t>
      </w:r>
    </w:p>
    <w:p w14:paraId="60374E16" w14:textId="368E2132" w:rsidR="00212957" w:rsidRPr="0045779C" w:rsidRDefault="0021295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Izbira (</w:t>
      </w:r>
      <w:proofErr w:type="spellStart"/>
      <w:r w:rsidRPr="0045779C">
        <w:rPr>
          <w:rFonts w:eastAsia="Times New Roman" w:cstheme="minorHAnsi"/>
          <w:szCs w:val="24"/>
        </w:rPr>
        <w:t>checkbox</w:t>
      </w:r>
      <w:proofErr w:type="spellEnd"/>
      <w:r w:rsidRPr="0045779C">
        <w:rPr>
          <w:rFonts w:eastAsia="Times New Roman" w:cstheme="minorHAnsi"/>
          <w:szCs w:val="24"/>
        </w:rPr>
        <w:t xml:space="preserve">, </w:t>
      </w:r>
      <w:proofErr w:type="spellStart"/>
      <w:r w:rsidRPr="0045779C">
        <w:rPr>
          <w:rFonts w:eastAsia="Times New Roman" w:cstheme="minorHAnsi"/>
          <w:szCs w:val="24"/>
        </w:rPr>
        <w:t>radiobutton</w:t>
      </w:r>
      <w:proofErr w:type="spellEnd"/>
      <w:r w:rsidRPr="0045779C">
        <w:rPr>
          <w:rFonts w:eastAsia="Times New Roman" w:cstheme="minorHAnsi"/>
          <w:szCs w:val="24"/>
        </w:rPr>
        <w:t>)</w:t>
      </w:r>
    </w:p>
    <w:p w14:paraId="7BF80941" w14:textId="77777777" w:rsidR="00212957" w:rsidRPr="0045779C" w:rsidRDefault="0021295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Izbiralnik datuma</w:t>
      </w:r>
    </w:p>
    <w:p w14:paraId="2A765581" w14:textId="77777777" w:rsidR="00212957" w:rsidRPr="0045779C" w:rsidRDefault="0021295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Pojavno okno</w:t>
      </w:r>
    </w:p>
    <w:p w14:paraId="40447C83" w14:textId="58268C98" w:rsidR="00212957" w:rsidRPr="0045779C" w:rsidRDefault="00CC1BB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Razdelilnik (</w:t>
      </w:r>
      <w:proofErr w:type="spellStart"/>
      <w:r w:rsidR="00212957" w:rsidRPr="0045779C">
        <w:rPr>
          <w:rFonts w:eastAsia="Times New Roman" w:cstheme="minorHAnsi"/>
          <w:szCs w:val="24"/>
        </w:rPr>
        <w:t>Divider</w:t>
      </w:r>
      <w:proofErr w:type="spellEnd"/>
      <w:r w:rsidRPr="0045779C">
        <w:rPr>
          <w:rFonts w:eastAsia="Times New Roman" w:cstheme="minorHAnsi"/>
          <w:szCs w:val="24"/>
        </w:rPr>
        <w:t>)</w:t>
      </w:r>
    </w:p>
    <w:p w14:paraId="511247BF" w14:textId="77777777" w:rsidR="00212957" w:rsidRPr="0045779C" w:rsidRDefault="0021295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Iskalno polje</w:t>
      </w:r>
    </w:p>
    <w:p w14:paraId="3C1D72C9" w14:textId="77777777" w:rsidR="00212957" w:rsidRPr="0045779C" w:rsidRDefault="0021295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Harmonika (</w:t>
      </w:r>
      <w:proofErr w:type="spellStart"/>
      <w:r w:rsidRPr="0045779C">
        <w:rPr>
          <w:rFonts w:eastAsia="Times New Roman" w:cstheme="minorHAnsi"/>
          <w:szCs w:val="24"/>
        </w:rPr>
        <w:t>accordion</w:t>
      </w:r>
      <w:proofErr w:type="spellEnd"/>
      <w:r w:rsidRPr="0045779C">
        <w:rPr>
          <w:rFonts w:eastAsia="Times New Roman" w:cstheme="minorHAnsi"/>
          <w:szCs w:val="24"/>
        </w:rPr>
        <w:t>)</w:t>
      </w:r>
    </w:p>
    <w:p w14:paraId="108C76C2" w14:textId="77777777" w:rsidR="000B1A37" w:rsidRPr="0045779C" w:rsidRDefault="00212957" w:rsidP="0058447B">
      <w:pPr>
        <w:pStyle w:val="Odstavekseznama"/>
        <w:numPr>
          <w:ilvl w:val="0"/>
          <w:numId w:val="30"/>
        </w:numPr>
        <w:spacing w:line="360" w:lineRule="auto"/>
        <w:rPr>
          <w:rFonts w:eastAsia="Times New Roman" w:cstheme="minorHAnsi"/>
          <w:szCs w:val="24"/>
        </w:rPr>
      </w:pPr>
      <w:proofErr w:type="spellStart"/>
      <w:r w:rsidRPr="0045779C">
        <w:rPr>
          <w:rFonts w:eastAsia="Times New Roman" w:cstheme="minorHAnsi"/>
          <w:szCs w:val="24"/>
        </w:rPr>
        <w:t>Avatar</w:t>
      </w:r>
      <w:proofErr w:type="spellEnd"/>
    </w:p>
    <w:p w14:paraId="148B0F1E" w14:textId="77777777" w:rsidR="000B1A37" w:rsidRPr="0045779C" w:rsidRDefault="000B1A37" w:rsidP="0058447B">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t>Obvestilo</w:t>
      </w:r>
    </w:p>
    <w:p w14:paraId="0939A9AB" w14:textId="0F383C3D" w:rsidR="00DF11E3" w:rsidRPr="0045779C" w:rsidRDefault="000B1A37" w:rsidP="004051F8">
      <w:pPr>
        <w:pStyle w:val="Odstavekseznama"/>
        <w:numPr>
          <w:ilvl w:val="0"/>
          <w:numId w:val="30"/>
        </w:numPr>
        <w:spacing w:line="360" w:lineRule="auto"/>
        <w:rPr>
          <w:rFonts w:eastAsia="Times New Roman" w:cstheme="minorHAnsi"/>
          <w:szCs w:val="24"/>
        </w:rPr>
      </w:pPr>
      <w:r w:rsidRPr="0045779C">
        <w:rPr>
          <w:rFonts w:eastAsia="Times New Roman" w:cstheme="minorHAnsi"/>
          <w:szCs w:val="24"/>
        </w:rPr>
        <w:lastRenderedPageBreak/>
        <w:t>Opozorilo</w:t>
      </w:r>
    </w:p>
    <w:p w14:paraId="22B06983" w14:textId="635C47E9" w:rsidR="00DF11E3" w:rsidRPr="0045779C" w:rsidRDefault="00DF11E3" w:rsidP="00652B33">
      <w:pPr>
        <w:rPr>
          <w:rFonts w:cstheme="minorHAnsi"/>
        </w:rPr>
      </w:pPr>
      <w:r w:rsidRPr="0045779C">
        <w:rPr>
          <w:rFonts w:cstheme="minorHAnsi"/>
        </w:rPr>
        <w:t xml:space="preserve">Knjižnica mora biti razširljiva, v prihodnosti se bo glede na zaznane potrebe dodajalo še druge elemente oziroma </w:t>
      </w:r>
      <w:r w:rsidR="00024721" w:rsidRPr="0045779C">
        <w:rPr>
          <w:rFonts w:cstheme="minorHAnsi"/>
        </w:rPr>
        <w:t>ponovno uporabljiv</w:t>
      </w:r>
      <w:r w:rsidRPr="0045779C">
        <w:rPr>
          <w:rFonts w:cstheme="minorHAnsi"/>
        </w:rPr>
        <w:t>e komponente.</w:t>
      </w:r>
      <w:r w:rsidR="005D7782" w:rsidRPr="0045779C">
        <w:rPr>
          <w:rFonts w:cstheme="minorHAnsi"/>
          <w:sz w:val="18"/>
          <w:szCs w:val="18"/>
        </w:rPr>
        <w:t xml:space="preserve"> </w:t>
      </w:r>
      <w:r w:rsidR="005D7782" w:rsidRPr="0045779C">
        <w:rPr>
          <w:rFonts w:cstheme="minorHAnsi"/>
        </w:rPr>
        <w:t>Za osnovo se lahko uporabi katerega izmed že izdelanih odprto kodnih oblikovnih sistemov (npr. Material)</w:t>
      </w:r>
      <w:r w:rsidR="00B82069" w:rsidRPr="0045779C">
        <w:rPr>
          <w:rFonts w:cstheme="minorHAnsi"/>
        </w:rPr>
        <w:t>, pri izvedenih spremembah od že dostopnih komponentah pa je potrebno spremembe testirati za dostopnost.</w:t>
      </w:r>
    </w:p>
    <w:p w14:paraId="5D10300C" w14:textId="5BB66A46" w:rsidR="00615B8D" w:rsidRPr="00605285" w:rsidRDefault="00615B8D" w:rsidP="3917FC4A">
      <w:pPr>
        <w:spacing w:line="360" w:lineRule="auto"/>
        <w:rPr>
          <w:rFonts w:eastAsia="Times New Roman" w:cstheme="minorHAnsi"/>
        </w:rPr>
      </w:pPr>
    </w:p>
    <w:p w14:paraId="51103751" w14:textId="77777777" w:rsidR="00615B8D" w:rsidRPr="00605285" w:rsidRDefault="00615B8D" w:rsidP="3917FC4A">
      <w:pPr>
        <w:keepNext/>
        <w:spacing w:line="360" w:lineRule="auto"/>
        <w:rPr>
          <w:rFonts w:eastAsia="Times New Roman" w:cstheme="minorHAnsi"/>
        </w:rPr>
      </w:pPr>
      <w:r w:rsidRPr="00605285">
        <w:rPr>
          <w:rFonts w:eastAsia="Times New Roman" w:cstheme="minorHAnsi"/>
          <w:noProof/>
        </w:rPr>
        <w:t xml:space="preserve"> </w:t>
      </w:r>
      <w:r w:rsidRPr="00605285">
        <w:rPr>
          <w:rFonts w:cstheme="minorHAnsi"/>
          <w:noProof/>
        </w:rPr>
        <w:drawing>
          <wp:inline distT="0" distB="0" distL="0" distR="0" wp14:anchorId="6EAF86D1" wp14:editId="5B7E5E9F">
            <wp:extent cx="5579746" cy="2354580"/>
            <wp:effectExtent l="0" t="0" r="1905" b="7620"/>
            <wp:docPr id="2147421980" name="Slika 1" descr="Slika, ki vsebuje besede besedilo, posnetek zaslona, pisava, števil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1">
                      <a:extLst>
                        <a:ext uri="{28A0092B-C50C-407E-A947-70E740481C1C}">
                          <a14:useLocalDpi xmlns:a14="http://schemas.microsoft.com/office/drawing/2010/main" val="0"/>
                        </a:ext>
                      </a:extLst>
                    </a:blip>
                    <a:stretch>
                      <a:fillRect/>
                    </a:stretch>
                  </pic:blipFill>
                  <pic:spPr>
                    <a:xfrm>
                      <a:off x="0" y="0"/>
                      <a:ext cx="5579746" cy="2354580"/>
                    </a:xfrm>
                    <a:prstGeom prst="rect">
                      <a:avLst/>
                    </a:prstGeom>
                  </pic:spPr>
                </pic:pic>
              </a:graphicData>
            </a:graphic>
          </wp:inline>
        </w:drawing>
      </w:r>
    </w:p>
    <w:p w14:paraId="7626FB09" w14:textId="71A3A208" w:rsidR="00615B8D" w:rsidRPr="0045779C" w:rsidRDefault="00615B8D" w:rsidP="406DEDAD">
      <w:pPr>
        <w:pStyle w:val="Napisslika"/>
        <w:spacing w:line="360" w:lineRule="auto"/>
        <w:jc w:val="both"/>
        <w:rPr>
          <w:rFonts w:asciiTheme="minorHAnsi" w:hAnsiTheme="minorHAnsi" w:cstheme="minorHAnsi"/>
          <w:bCs w:val="0"/>
          <w:i w:val="0"/>
          <w:noProof w:val="0"/>
          <w:szCs w:val="22"/>
          <w:lang w:eastAsia="en-US"/>
        </w:rPr>
      </w:pPr>
      <w:r w:rsidRPr="0045779C">
        <w:rPr>
          <w:rFonts w:asciiTheme="minorHAnsi" w:hAnsiTheme="minorHAnsi" w:cstheme="minorHAnsi"/>
          <w:bCs w:val="0"/>
          <w:i w:val="0"/>
          <w:noProof w:val="0"/>
          <w:szCs w:val="22"/>
          <w:lang w:eastAsia="en-US"/>
        </w:rPr>
        <w:t xml:space="preserve">Slika </w:t>
      </w:r>
      <w:r w:rsidRPr="0045779C">
        <w:rPr>
          <w:rFonts w:asciiTheme="minorHAnsi" w:hAnsiTheme="minorHAnsi" w:cstheme="minorHAnsi"/>
          <w:bCs w:val="0"/>
          <w:i w:val="0"/>
          <w:noProof w:val="0"/>
          <w:szCs w:val="22"/>
          <w:lang w:eastAsia="en-US"/>
        </w:rPr>
        <w:fldChar w:fldCharType="begin"/>
      </w:r>
      <w:r w:rsidRPr="0045779C">
        <w:rPr>
          <w:rFonts w:asciiTheme="minorHAnsi" w:hAnsiTheme="minorHAnsi" w:cstheme="minorHAnsi"/>
          <w:bCs w:val="0"/>
          <w:i w:val="0"/>
          <w:noProof w:val="0"/>
          <w:szCs w:val="22"/>
          <w:lang w:eastAsia="en-US"/>
        </w:rPr>
        <w:instrText xml:space="preserve"> SEQ Slika \* ARABIC </w:instrText>
      </w:r>
      <w:r w:rsidRPr="0045779C">
        <w:rPr>
          <w:rFonts w:asciiTheme="minorHAnsi" w:hAnsiTheme="minorHAnsi" w:cstheme="minorHAnsi"/>
          <w:bCs w:val="0"/>
          <w:i w:val="0"/>
          <w:noProof w:val="0"/>
          <w:szCs w:val="22"/>
          <w:lang w:eastAsia="en-US"/>
        </w:rPr>
        <w:fldChar w:fldCharType="separate"/>
      </w:r>
      <w:r w:rsidR="104F682A" w:rsidRPr="0045779C">
        <w:rPr>
          <w:rFonts w:asciiTheme="minorHAnsi" w:hAnsiTheme="minorHAnsi" w:cstheme="minorHAnsi"/>
          <w:bCs w:val="0"/>
          <w:i w:val="0"/>
          <w:noProof w:val="0"/>
          <w:szCs w:val="22"/>
          <w:lang w:eastAsia="en-US"/>
        </w:rPr>
        <w:t>1</w:t>
      </w:r>
      <w:r w:rsidRPr="0045779C">
        <w:rPr>
          <w:rFonts w:asciiTheme="minorHAnsi" w:hAnsiTheme="minorHAnsi" w:cstheme="minorHAnsi"/>
          <w:bCs w:val="0"/>
          <w:i w:val="0"/>
          <w:noProof w:val="0"/>
          <w:szCs w:val="22"/>
          <w:lang w:eastAsia="en-US"/>
        </w:rPr>
        <w:fldChar w:fldCharType="end"/>
      </w:r>
      <w:r w:rsidRPr="0045779C">
        <w:rPr>
          <w:rFonts w:asciiTheme="minorHAnsi" w:hAnsiTheme="minorHAnsi" w:cstheme="minorHAnsi"/>
          <w:bCs w:val="0"/>
          <w:i w:val="0"/>
          <w:noProof w:val="0"/>
          <w:szCs w:val="22"/>
          <w:lang w:eastAsia="en-US"/>
        </w:rPr>
        <w:t>: Primer oblikovanih gumbov s CGP Rep</w:t>
      </w:r>
      <w:r w:rsidR="00C76351" w:rsidRPr="0045779C">
        <w:rPr>
          <w:rFonts w:asciiTheme="minorHAnsi" w:hAnsiTheme="minorHAnsi" w:cstheme="minorHAnsi"/>
          <w:bCs w:val="0"/>
          <w:i w:val="0"/>
          <w:noProof w:val="0"/>
          <w:szCs w:val="22"/>
          <w:lang w:eastAsia="en-US"/>
        </w:rPr>
        <w:t>u</w:t>
      </w:r>
      <w:r w:rsidRPr="0045779C">
        <w:rPr>
          <w:rFonts w:asciiTheme="minorHAnsi" w:hAnsiTheme="minorHAnsi" w:cstheme="minorHAnsi"/>
          <w:bCs w:val="0"/>
          <w:i w:val="0"/>
          <w:noProof w:val="0"/>
          <w:szCs w:val="22"/>
          <w:lang w:eastAsia="en-US"/>
        </w:rPr>
        <w:t>blike Slovenije</w:t>
      </w:r>
    </w:p>
    <w:p w14:paraId="50797597" w14:textId="1A4330B4" w:rsidR="00615B8D" w:rsidRPr="0045779C" w:rsidRDefault="00615B8D" w:rsidP="00652B33">
      <w:pPr>
        <w:rPr>
          <w:rFonts w:cstheme="minorHAnsi"/>
        </w:rPr>
      </w:pPr>
      <w:r w:rsidRPr="0045779C">
        <w:rPr>
          <w:rFonts w:cstheme="minorHAnsi"/>
        </w:rPr>
        <w:t xml:space="preserve">Za vsak </w:t>
      </w:r>
      <w:r w:rsidR="03521520" w:rsidRPr="0045779C">
        <w:rPr>
          <w:rFonts w:cstheme="minorHAnsi"/>
        </w:rPr>
        <w:t xml:space="preserve">grafični element </w:t>
      </w:r>
      <w:r w:rsidR="1BD2FD9E" w:rsidRPr="0045779C">
        <w:rPr>
          <w:rFonts w:cstheme="minorHAnsi"/>
        </w:rPr>
        <w:t xml:space="preserve">se v gradniku </w:t>
      </w:r>
      <w:r w:rsidRPr="0045779C">
        <w:rPr>
          <w:rFonts w:cstheme="minorHAnsi"/>
        </w:rPr>
        <w:t xml:space="preserve">privzeto nastavi pisavo, barve, zaobljenost robov, obliko, senčenje in obnašanje gradnika. Tako bodo uporabniki </w:t>
      </w:r>
      <w:r w:rsidR="2B68C49A" w:rsidRPr="0045779C">
        <w:rPr>
          <w:rFonts w:cstheme="minorHAnsi"/>
        </w:rPr>
        <w:t xml:space="preserve">gradnika </w:t>
      </w:r>
      <w:r w:rsidRPr="0045779C">
        <w:rPr>
          <w:rFonts w:cstheme="minorHAnsi"/>
        </w:rPr>
        <w:t>brez večjih težav sledili predpisanim smernicam</w:t>
      </w:r>
      <w:r w:rsidR="00B461A5" w:rsidRPr="0045779C">
        <w:rPr>
          <w:rFonts w:cstheme="minorHAnsi"/>
        </w:rPr>
        <w:t xml:space="preserve"> (Smernice za razvoj mobilnih aplikacij</w:t>
      </w:r>
      <w:r w:rsidR="00000CBA" w:rsidRPr="0045779C">
        <w:rPr>
          <w:rFonts w:cstheme="minorHAnsi"/>
        </w:rPr>
        <w:t>, WCAG</w:t>
      </w:r>
      <w:r w:rsidR="00B461A5" w:rsidRPr="0045779C">
        <w:rPr>
          <w:rFonts w:cstheme="minorHAnsi"/>
        </w:rPr>
        <w:t>)</w:t>
      </w:r>
      <w:r w:rsidRPr="0045779C">
        <w:rPr>
          <w:rFonts w:cstheme="minorHAnsi"/>
        </w:rPr>
        <w:t xml:space="preserve">, saj bodo grafični </w:t>
      </w:r>
      <w:r w:rsidR="5B23AF31" w:rsidRPr="0045779C">
        <w:rPr>
          <w:rFonts w:cstheme="minorHAnsi"/>
        </w:rPr>
        <w:t xml:space="preserve">elementi </w:t>
      </w:r>
      <w:r w:rsidRPr="0045779C">
        <w:rPr>
          <w:rFonts w:cstheme="minorHAnsi"/>
        </w:rPr>
        <w:t>smernicam sledili že sami po sebi brez dodatnega dela oz. kode.</w:t>
      </w:r>
    </w:p>
    <w:p w14:paraId="5EA0FC4B" w14:textId="77777777" w:rsidR="00615B8D" w:rsidRPr="00605285" w:rsidRDefault="00615B8D" w:rsidP="3917FC4A">
      <w:pPr>
        <w:keepNext/>
        <w:spacing w:line="360" w:lineRule="auto"/>
        <w:rPr>
          <w:rFonts w:eastAsia="Times New Roman" w:cstheme="minorHAnsi"/>
        </w:rPr>
      </w:pPr>
      <w:r w:rsidRPr="00605285">
        <w:rPr>
          <w:rFonts w:cstheme="minorHAnsi"/>
          <w:noProof/>
        </w:rPr>
        <w:drawing>
          <wp:inline distT="0" distB="0" distL="0" distR="0" wp14:anchorId="0197F778" wp14:editId="3C2320FB">
            <wp:extent cx="5579746" cy="2023745"/>
            <wp:effectExtent l="0" t="0" r="1905" b="0"/>
            <wp:docPr id="315126114" name="Slika 1" descr="Slika, ki vsebuje besede besedilo, posnetek zaslona, vrstica,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2">
                      <a:extLst>
                        <a:ext uri="{28A0092B-C50C-407E-A947-70E740481C1C}">
                          <a14:useLocalDpi xmlns:a14="http://schemas.microsoft.com/office/drawing/2010/main" val="0"/>
                        </a:ext>
                      </a:extLst>
                    </a:blip>
                    <a:stretch>
                      <a:fillRect/>
                    </a:stretch>
                  </pic:blipFill>
                  <pic:spPr>
                    <a:xfrm>
                      <a:off x="0" y="0"/>
                      <a:ext cx="5579746" cy="2023745"/>
                    </a:xfrm>
                    <a:prstGeom prst="rect">
                      <a:avLst/>
                    </a:prstGeom>
                  </pic:spPr>
                </pic:pic>
              </a:graphicData>
            </a:graphic>
          </wp:inline>
        </w:drawing>
      </w:r>
    </w:p>
    <w:p w14:paraId="60FBAC4D" w14:textId="71C7BFCA" w:rsidR="00615B8D" w:rsidRPr="0045779C" w:rsidRDefault="00615B8D" w:rsidP="406DEDAD">
      <w:pPr>
        <w:pStyle w:val="Napisslika"/>
        <w:spacing w:line="360" w:lineRule="auto"/>
        <w:jc w:val="both"/>
        <w:rPr>
          <w:rFonts w:asciiTheme="minorHAnsi" w:hAnsiTheme="minorHAnsi" w:cstheme="minorHAnsi"/>
          <w:bCs w:val="0"/>
          <w:i w:val="0"/>
          <w:noProof w:val="0"/>
          <w:szCs w:val="22"/>
          <w:lang w:eastAsia="en-US"/>
        </w:rPr>
      </w:pPr>
      <w:r w:rsidRPr="0045779C">
        <w:rPr>
          <w:rFonts w:asciiTheme="minorHAnsi" w:hAnsiTheme="minorHAnsi" w:cstheme="minorHAnsi"/>
          <w:bCs w:val="0"/>
          <w:i w:val="0"/>
          <w:noProof w:val="0"/>
          <w:szCs w:val="22"/>
          <w:lang w:eastAsia="en-US"/>
        </w:rPr>
        <w:t xml:space="preserve">Slika </w:t>
      </w:r>
      <w:r w:rsidRPr="0045779C">
        <w:rPr>
          <w:rFonts w:asciiTheme="minorHAnsi" w:hAnsiTheme="minorHAnsi" w:cstheme="minorHAnsi"/>
          <w:bCs w:val="0"/>
          <w:i w:val="0"/>
          <w:noProof w:val="0"/>
          <w:szCs w:val="22"/>
          <w:lang w:eastAsia="en-US"/>
        </w:rPr>
        <w:fldChar w:fldCharType="begin"/>
      </w:r>
      <w:r w:rsidRPr="0045779C">
        <w:rPr>
          <w:rFonts w:asciiTheme="minorHAnsi" w:hAnsiTheme="minorHAnsi" w:cstheme="minorHAnsi"/>
          <w:bCs w:val="0"/>
          <w:i w:val="0"/>
          <w:noProof w:val="0"/>
          <w:szCs w:val="22"/>
          <w:lang w:eastAsia="en-US"/>
        </w:rPr>
        <w:instrText xml:space="preserve"> SEQ Slika \* ARABIC </w:instrText>
      </w:r>
      <w:r w:rsidRPr="0045779C">
        <w:rPr>
          <w:rFonts w:asciiTheme="minorHAnsi" w:hAnsiTheme="minorHAnsi" w:cstheme="minorHAnsi"/>
          <w:bCs w:val="0"/>
          <w:i w:val="0"/>
          <w:noProof w:val="0"/>
          <w:szCs w:val="22"/>
          <w:lang w:eastAsia="en-US"/>
        </w:rPr>
        <w:fldChar w:fldCharType="separate"/>
      </w:r>
      <w:r w:rsidR="15EA75D5" w:rsidRPr="0045779C">
        <w:rPr>
          <w:rFonts w:asciiTheme="minorHAnsi" w:hAnsiTheme="minorHAnsi" w:cstheme="minorHAnsi"/>
          <w:bCs w:val="0"/>
          <w:i w:val="0"/>
          <w:noProof w:val="0"/>
          <w:szCs w:val="22"/>
          <w:lang w:eastAsia="en-US"/>
        </w:rPr>
        <w:t>2</w:t>
      </w:r>
      <w:r w:rsidRPr="0045779C">
        <w:rPr>
          <w:rFonts w:asciiTheme="minorHAnsi" w:hAnsiTheme="minorHAnsi" w:cstheme="minorHAnsi"/>
          <w:bCs w:val="0"/>
          <w:i w:val="0"/>
          <w:noProof w:val="0"/>
          <w:szCs w:val="22"/>
          <w:lang w:eastAsia="en-US"/>
        </w:rPr>
        <w:fldChar w:fldCharType="end"/>
      </w:r>
      <w:r w:rsidRPr="0045779C">
        <w:rPr>
          <w:rFonts w:asciiTheme="minorHAnsi" w:hAnsiTheme="minorHAnsi" w:cstheme="minorHAnsi"/>
          <w:bCs w:val="0"/>
          <w:i w:val="0"/>
          <w:noProof w:val="0"/>
          <w:szCs w:val="22"/>
          <w:lang w:eastAsia="en-US"/>
        </w:rPr>
        <w:t>: Primer oblikovanih vnosnih polj</w:t>
      </w:r>
    </w:p>
    <w:p w14:paraId="320DE4C2" w14:textId="5EAFCFFD" w:rsidR="00615B8D" w:rsidRPr="0045779C" w:rsidRDefault="00615B8D" w:rsidP="00652B33">
      <w:pPr>
        <w:rPr>
          <w:rFonts w:cstheme="minorHAnsi"/>
        </w:rPr>
      </w:pPr>
      <w:r w:rsidRPr="0045779C">
        <w:rPr>
          <w:rFonts w:cstheme="minorHAnsi"/>
        </w:rPr>
        <w:lastRenderedPageBreak/>
        <w:t xml:space="preserve">Vsak </w:t>
      </w:r>
      <w:r w:rsidR="5E122546" w:rsidRPr="0045779C">
        <w:rPr>
          <w:rFonts w:cstheme="minorHAnsi"/>
        </w:rPr>
        <w:t xml:space="preserve">element </w:t>
      </w:r>
      <w:r w:rsidRPr="0045779C">
        <w:rPr>
          <w:rFonts w:cstheme="minorHAnsi"/>
        </w:rPr>
        <w:t xml:space="preserve">pa mora biti pripravljen na način, da uporabnikom vseeno omogoča spremembo </w:t>
      </w:r>
      <w:r w:rsidR="00B8355A" w:rsidRPr="0045779C">
        <w:rPr>
          <w:rFonts w:cstheme="minorHAnsi"/>
        </w:rPr>
        <w:t>pred nastavljenih</w:t>
      </w:r>
      <w:r w:rsidRPr="0045779C">
        <w:rPr>
          <w:rFonts w:cstheme="minorHAnsi"/>
        </w:rPr>
        <w:t xml:space="preserve"> vrednosti. To razvijalcu omogoča, da grafični </w:t>
      </w:r>
      <w:r w:rsidR="60886B20" w:rsidRPr="0045779C">
        <w:rPr>
          <w:rFonts w:cstheme="minorHAnsi"/>
        </w:rPr>
        <w:t xml:space="preserve">element </w:t>
      </w:r>
      <w:r w:rsidRPr="0045779C">
        <w:rPr>
          <w:rFonts w:cstheme="minorHAnsi"/>
        </w:rPr>
        <w:t xml:space="preserve">ob zahtevi po spremembi prilagodi sam (po npr. barvi), tipografija pa bo vseeno še vedno sledila smernicam. Razvijalcu zaradi ene spremembe tako ni potrebno razvijati novega </w:t>
      </w:r>
      <w:r w:rsidR="7BC1E740" w:rsidRPr="0045779C">
        <w:rPr>
          <w:rFonts w:cstheme="minorHAnsi"/>
        </w:rPr>
        <w:t>elementa</w:t>
      </w:r>
      <w:r w:rsidRPr="0045779C">
        <w:rPr>
          <w:rFonts w:cstheme="minorHAnsi"/>
        </w:rPr>
        <w:t>, ampak se mu omogoči prilagajanje obstoječega.</w:t>
      </w:r>
    </w:p>
    <w:p w14:paraId="5A0DB7B3" w14:textId="4B7F14A8" w:rsidR="00615B8D" w:rsidRPr="00605285" w:rsidRDefault="00AA291E" w:rsidP="00CA59B5">
      <w:pPr>
        <w:pStyle w:val="Naslov2"/>
        <w:rPr>
          <w:rFonts w:asciiTheme="minorHAnsi" w:eastAsia="Times New Roman" w:hAnsiTheme="minorHAnsi" w:cstheme="minorHAnsi"/>
          <w:sz w:val="22"/>
          <w:szCs w:val="22"/>
        </w:rPr>
      </w:pPr>
      <w:bookmarkStart w:id="24" w:name="_Toc140041356"/>
      <w:bookmarkStart w:id="25" w:name="_Toc1625204617"/>
      <w:bookmarkStart w:id="26" w:name="_Toc1375406950"/>
      <w:bookmarkStart w:id="27" w:name="_Toc187061361"/>
      <w:r w:rsidRPr="00605285">
        <w:rPr>
          <w:rFonts w:asciiTheme="minorHAnsi" w:eastAsia="Times New Roman" w:hAnsiTheme="minorHAnsi" w:cstheme="minorHAnsi"/>
        </w:rPr>
        <w:t>G</w:t>
      </w:r>
      <w:r w:rsidR="00615B8D" w:rsidRPr="00605285">
        <w:rPr>
          <w:rFonts w:asciiTheme="minorHAnsi" w:eastAsia="Times New Roman" w:hAnsiTheme="minorHAnsi" w:cstheme="minorHAnsi"/>
        </w:rPr>
        <w:t>radnik za izmenjavo podatkov</w:t>
      </w:r>
      <w:bookmarkEnd w:id="24"/>
      <w:bookmarkEnd w:id="25"/>
      <w:bookmarkEnd w:id="26"/>
      <w:bookmarkEnd w:id="27"/>
    </w:p>
    <w:p w14:paraId="5B4D23F8" w14:textId="3CF01568" w:rsidR="00615B8D" w:rsidRPr="0045779C" w:rsidRDefault="1BED1D4F" w:rsidP="00652B33">
      <w:pPr>
        <w:rPr>
          <w:rFonts w:cstheme="minorHAnsi"/>
        </w:rPr>
      </w:pPr>
      <w:r w:rsidRPr="0045779C">
        <w:rPr>
          <w:rFonts w:cstheme="minorHAnsi"/>
        </w:rPr>
        <w:t xml:space="preserve">Gradnik v obliki vtičnika </w:t>
      </w:r>
      <w:r w:rsidR="00615B8D" w:rsidRPr="0045779C">
        <w:rPr>
          <w:rFonts w:cstheme="minorHAnsi"/>
        </w:rPr>
        <w:t xml:space="preserve">za izmenjavo podatkov </w:t>
      </w:r>
      <w:r w:rsidR="006635E6" w:rsidRPr="0045779C">
        <w:rPr>
          <w:rFonts w:cstheme="minorHAnsi"/>
        </w:rPr>
        <w:t>bo</w:t>
      </w:r>
      <w:r w:rsidR="00615B8D" w:rsidRPr="0045779C">
        <w:rPr>
          <w:rFonts w:cstheme="minorHAnsi"/>
        </w:rPr>
        <w:t xml:space="preserve"> razvijalcem omogoča</w:t>
      </w:r>
      <w:r w:rsidR="006635E6" w:rsidRPr="0045779C">
        <w:rPr>
          <w:rFonts w:cstheme="minorHAnsi"/>
        </w:rPr>
        <w:t>l</w:t>
      </w:r>
      <w:r w:rsidR="00615B8D" w:rsidRPr="0045779C">
        <w:rPr>
          <w:rFonts w:cstheme="minorHAnsi"/>
        </w:rPr>
        <w:t xml:space="preserve"> enostavno in hitro povezavo z zalednim sistemom, obenem pa ta </w:t>
      </w:r>
      <w:r w:rsidR="6AA94D07" w:rsidRPr="0045779C">
        <w:rPr>
          <w:rFonts w:cstheme="minorHAnsi"/>
        </w:rPr>
        <w:t xml:space="preserve">gradnik </w:t>
      </w:r>
      <w:r w:rsidR="00615B8D" w:rsidRPr="0045779C">
        <w:rPr>
          <w:rFonts w:cstheme="minorHAnsi"/>
        </w:rPr>
        <w:t xml:space="preserve">poskrbi, da komunikacija poteka v skladu s </w:t>
      </w:r>
      <w:r w:rsidR="006635E6" w:rsidRPr="0045779C">
        <w:rPr>
          <w:rFonts w:cstheme="minorHAnsi"/>
        </w:rPr>
        <w:t>Smernicami za razvoj mobilnih aplikacij</w:t>
      </w:r>
      <w:r w:rsidR="00615B8D" w:rsidRPr="0045779C">
        <w:rPr>
          <w:rFonts w:cstheme="minorHAnsi"/>
        </w:rPr>
        <w:t xml:space="preserve">. </w:t>
      </w:r>
      <w:r w:rsidR="1CA3950F" w:rsidRPr="0045779C">
        <w:rPr>
          <w:rFonts w:cstheme="minorHAnsi"/>
        </w:rPr>
        <w:t xml:space="preserve">Gradnik </w:t>
      </w:r>
      <w:r w:rsidR="00615B8D" w:rsidRPr="0045779C">
        <w:rPr>
          <w:rFonts w:cstheme="minorHAnsi"/>
        </w:rPr>
        <w:t>b</w:t>
      </w:r>
      <w:r w:rsidR="006635E6" w:rsidRPr="0045779C">
        <w:rPr>
          <w:rFonts w:cstheme="minorHAnsi"/>
        </w:rPr>
        <w:t>o</w:t>
      </w:r>
      <w:r w:rsidR="00615B8D" w:rsidRPr="0045779C">
        <w:rPr>
          <w:rFonts w:cstheme="minorHAnsi"/>
        </w:rPr>
        <w:t xml:space="preserve"> </w:t>
      </w:r>
      <w:r w:rsidR="006635E6" w:rsidRPr="0045779C">
        <w:rPr>
          <w:rFonts w:cstheme="minorHAnsi"/>
        </w:rPr>
        <w:t>vseboval</w:t>
      </w:r>
      <w:r w:rsidR="00615B8D" w:rsidRPr="0045779C">
        <w:rPr>
          <w:rFonts w:cstheme="minorHAnsi"/>
        </w:rPr>
        <w:t xml:space="preserve"> nekaj osnovnih nastavitev (URL naslov</w:t>
      </w:r>
      <w:r w:rsidR="00C76351" w:rsidRPr="0045779C">
        <w:rPr>
          <w:rFonts w:cstheme="minorHAnsi"/>
        </w:rPr>
        <w:t xml:space="preserve"> in</w:t>
      </w:r>
      <w:r w:rsidR="00615B8D" w:rsidRPr="0045779C">
        <w:rPr>
          <w:rFonts w:cstheme="minorHAnsi"/>
        </w:rPr>
        <w:t xml:space="preserve"> čas do poteka zahtevka), nato pa b</w:t>
      </w:r>
      <w:r w:rsidR="006635E6" w:rsidRPr="0045779C">
        <w:rPr>
          <w:rFonts w:cstheme="minorHAnsi"/>
        </w:rPr>
        <w:t>o</w:t>
      </w:r>
      <w:r w:rsidR="00615B8D" w:rsidRPr="0045779C">
        <w:rPr>
          <w:rFonts w:cstheme="minorHAnsi"/>
        </w:rPr>
        <w:t xml:space="preserve"> na enostaven način lahko hitro pridobival podatke. V primeru centraliziranega zalednega sistema bi uskladili posamezno strukturo v REST API protokolu in uporabniku/razvijalcem mobilne </w:t>
      </w:r>
      <w:r w:rsidR="54DCA946" w:rsidRPr="0045779C">
        <w:rPr>
          <w:rFonts w:cstheme="minorHAnsi"/>
        </w:rPr>
        <w:t xml:space="preserve">aplikacije </w:t>
      </w:r>
      <w:r w:rsidR="00615B8D" w:rsidRPr="0045779C">
        <w:rPr>
          <w:rFonts w:cstheme="minorHAnsi"/>
        </w:rPr>
        <w:t>vračali standardizirane odzive.</w:t>
      </w:r>
    </w:p>
    <w:p w14:paraId="3969C80C" w14:textId="296602D5" w:rsidR="00615B8D" w:rsidRPr="0045779C" w:rsidRDefault="2B03DDB4" w:rsidP="00652B33">
      <w:pPr>
        <w:rPr>
          <w:rFonts w:cstheme="minorHAnsi"/>
        </w:rPr>
      </w:pPr>
      <w:r w:rsidRPr="0045779C">
        <w:rPr>
          <w:rFonts w:cstheme="minorHAnsi"/>
        </w:rPr>
        <w:t xml:space="preserve">Gradnik </w:t>
      </w:r>
      <w:r w:rsidR="00615B8D" w:rsidRPr="0045779C">
        <w:rPr>
          <w:rFonts w:cstheme="minorHAnsi"/>
        </w:rPr>
        <w:t>za izmenjavo podatkov b</w:t>
      </w:r>
      <w:r w:rsidR="00AA291E" w:rsidRPr="0045779C">
        <w:rPr>
          <w:rFonts w:cstheme="minorHAnsi"/>
        </w:rPr>
        <w:t>o</w:t>
      </w:r>
      <w:r w:rsidR="00615B8D" w:rsidRPr="0045779C">
        <w:rPr>
          <w:rFonts w:cstheme="minorHAnsi"/>
        </w:rPr>
        <w:t xml:space="preserve"> sam poskrbel tudi za spremljanje odgovora iz zalednega sistema, ga prebral in podal povratno informacijo. Tako razvijalcem aplikacij ni potrebno razvijati kode za komunikacijo z zalednim sistemom, saj je preko </w:t>
      </w:r>
      <w:r w:rsidR="04DF174B" w:rsidRPr="0045779C">
        <w:rPr>
          <w:rFonts w:cstheme="minorHAnsi"/>
        </w:rPr>
        <w:t xml:space="preserve">gradnika </w:t>
      </w:r>
      <w:r w:rsidR="00615B8D" w:rsidRPr="0045779C">
        <w:rPr>
          <w:rFonts w:cstheme="minorHAnsi"/>
        </w:rPr>
        <w:t>ta koda enkrat razvita in dana vsem v uporabo.</w:t>
      </w:r>
    </w:p>
    <w:p w14:paraId="2A2C3DDE" w14:textId="08C53D01" w:rsidR="00615B8D" w:rsidRPr="0045779C" w:rsidRDefault="00615B8D" w:rsidP="00652B33">
      <w:pPr>
        <w:rPr>
          <w:rFonts w:cstheme="minorHAnsi"/>
        </w:rPr>
      </w:pPr>
      <w:r w:rsidRPr="0045779C">
        <w:rPr>
          <w:rFonts w:cstheme="minorHAnsi"/>
        </w:rPr>
        <w:t xml:space="preserve">Prav tako </w:t>
      </w:r>
      <w:r w:rsidR="006635E6" w:rsidRPr="0045779C">
        <w:rPr>
          <w:rFonts w:cstheme="minorHAnsi"/>
        </w:rPr>
        <w:t xml:space="preserve">mora </w:t>
      </w:r>
      <w:r w:rsidR="3E32F932" w:rsidRPr="0045779C">
        <w:rPr>
          <w:rFonts w:cstheme="minorHAnsi"/>
        </w:rPr>
        <w:t>gradnik</w:t>
      </w:r>
      <w:r w:rsidR="006635E6" w:rsidRPr="0045779C">
        <w:rPr>
          <w:rFonts w:cstheme="minorHAnsi"/>
        </w:rPr>
        <w:t xml:space="preserve"> imeti možnost</w:t>
      </w:r>
      <w:r w:rsidR="3E32F932" w:rsidRPr="0045779C">
        <w:rPr>
          <w:rFonts w:cstheme="minorHAnsi"/>
        </w:rPr>
        <w:t xml:space="preserve"> </w:t>
      </w:r>
      <w:r w:rsidRPr="0045779C">
        <w:rPr>
          <w:rFonts w:cstheme="minorHAnsi"/>
        </w:rPr>
        <w:t>ustrezn</w:t>
      </w:r>
      <w:r w:rsidR="006635E6" w:rsidRPr="0045779C">
        <w:rPr>
          <w:rFonts w:cstheme="minorHAnsi"/>
        </w:rPr>
        <w:t>ega</w:t>
      </w:r>
      <w:r w:rsidRPr="0045779C">
        <w:rPr>
          <w:rFonts w:cstheme="minorHAnsi"/>
        </w:rPr>
        <w:t xml:space="preserve"> prilagaja</w:t>
      </w:r>
      <w:r w:rsidR="006635E6" w:rsidRPr="0045779C">
        <w:rPr>
          <w:rFonts w:cstheme="minorHAnsi"/>
        </w:rPr>
        <w:t>nja</w:t>
      </w:r>
      <w:r w:rsidRPr="0045779C">
        <w:rPr>
          <w:rFonts w:cstheme="minorHAnsi"/>
        </w:rPr>
        <w:t xml:space="preserve">. Če se na centraliziranem zalednem sistemu pojavi večja sprememba, lahko z </w:t>
      </w:r>
      <w:r w:rsidR="49B648AA" w:rsidRPr="0045779C">
        <w:rPr>
          <w:rFonts w:cstheme="minorHAnsi"/>
        </w:rPr>
        <w:t xml:space="preserve">gradnikom </w:t>
      </w:r>
      <w:r w:rsidRPr="0045779C">
        <w:rPr>
          <w:rFonts w:cstheme="minorHAnsi"/>
        </w:rPr>
        <w:t xml:space="preserve">na to spremembo ustrezno odreagiramo. Tako razvijalci aplikacij niso neposredno odvisni od sprememb na zalednem sistemu, saj za to skrbi </w:t>
      </w:r>
      <w:r w:rsidR="715846CC" w:rsidRPr="0045779C">
        <w:rPr>
          <w:rFonts w:cstheme="minorHAnsi"/>
        </w:rPr>
        <w:t>gradnik</w:t>
      </w:r>
      <w:r w:rsidRPr="0045779C">
        <w:rPr>
          <w:rFonts w:cstheme="minorHAnsi"/>
        </w:rPr>
        <w:t>.</w:t>
      </w:r>
    </w:p>
    <w:p w14:paraId="7E4E2864" w14:textId="5A124100" w:rsidR="00615B8D" w:rsidRPr="00605285" w:rsidRDefault="00AA291E" w:rsidP="00CA59B5">
      <w:pPr>
        <w:pStyle w:val="Naslov2"/>
        <w:rPr>
          <w:rFonts w:asciiTheme="minorHAnsi" w:eastAsia="Times New Roman" w:hAnsiTheme="minorHAnsi" w:cstheme="minorHAnsi"/>
          <w:sz w:val="22"/>
          <w:szCs w:val="22"/>
        </w:rPr>
      </w:pPr>
      <w:bookmarkStart w:id="28" w:name="_Toc140041357"/>
      <w:bookmarkStart w:id="29" w:name="_Toc1362076346"/>
      <w:bookmarkStart w:id="30" w:name="_Toc786594112"/>
      <w:bookmarkStart w:id="31" w:name="_Toc187061362"/>
      <w:r w:rsidRPr="00605285">
        <w:rPr>
          <w:rFonts w:asciiTheme="minorHAnsi" w:eastAsia="Times New Roman" w:hAnsiTheme="minorHAnsi" w:cstheme="minorHAnsi"/>
        </w:rPr>
        <w:t>G</w:t>
      </w:r>
      <w:r w:rsidR="00615B8D" w:rsidRPr="00605285">
        <w:rPr>
          <w:rFonts w:asciiTheme="minorHAnsi" w:eastAsia="Times New Roman" w:hAnsiTheme="minorHAnsi" w:cstheme="minorHAnsi"/>
        </w:rPr>
        <w:t xml:space="preserve">radnik za </w:t>
      </w:r>
      <w:proofErr w:type="spellStart"/>
      <w:r w:rsidR="00615B8D" w:rsidRPr="00605285">
        <w:rPr>
          <w:rFonts w:asciiTheme="minorHAnsi" w:eastAsia="Times New Roman" w:hAnsiTheme="minorHAnsi" w:cstheme="minorHAnsi"/>
        </w:rPr>
        <w:t>avtentikacijo</w:t>
      </w:r>
      <w:bookmarkEnd w:id="28"/>
      <w:bookmarkEnd w:id="29"/>
      <w:bookmarkEnd w:id="30"/>
      <w:bookmarkEnd w:id="31"/>
      <w:proofErr w:type="spellEnd"/>
    </w:p>
    <w:p w14:paraId="17706DC1" w14:textId="587C6D73" w:rsidR="00615B8D" w:rsidRPr="0045779C" w:rsidRDefault="00615B8D" w:rsidP="00652B33">
      <w:pPr>
        <w:rPr>
          <w:rFonts w:cstheme="minorHAnsi"/>
        </w:rPr>
      </w:pPr>
      <w:r w:rsidRPr="0045779C">
        <w:rPr>
          <w:rFonts w:cstheme="minorHAnsi"/>
        </w:rPr>
        <w:t xml:space="preserve">Namen </w:t>
      </w:r>
      <w:r w:rsidR="00761F1F" w:rsidRPr="0045779C">
        <w:rPr>
          <w:rFonts w:cstheme="minorHAnsi"/>
        </w:rPr>
        <w:t>G</w:t>
      </w:r>
      <w:r w:rsidRPr="0045779C">
        <w:rPr>
          <w:rFonts w:cstheme="minorHAnsi"/>
        </w:rPr>
        <w:t xml:space="preserve">radnika za </w:t>
      </w:r>
      <w:proofErr w:type="spellStart"/>
      <w:r w:rsidRPr="0045779C">
        <w:rPr>
          <w:rFonts w:cstheme="minorHAnsi"/>
        </w:rPr>
        <w:t>avtentikacijo</w:t>
      </w:r>
      <w:proofErr w:type="spellEnd"/>
      <w:r w:rsidRPr="0045779C">
        <w:rPr>
          <w:rFonts w:cstheme="minorHAnsi"/>
        </w:rPr>
        <w:t xml:space="preserve"> je oblikovanje enotnega poteka prijave v aplikacijo, ki ustreza </w:t>
      </w:r>
      <w:r w:rsidR="006635E6" w:rsidRPr="0045779C">
        <w:rPr>
          <w:rFonts w:cstheme="minorHAnsi"/>
        </w:rPr>
        <w:t>S</w:t>
      </w:r>
      <w:r w:rsidRPr="0045779C">
        <w:rPr>
          <w:rFonts w:cstheme="minorHAnsi"/>
        </w:rPr>
        <w:t>mernicam</w:t>
      </w:r>
      <w:r w:rsidR="006635E6" w:rsidRPr="0045779C">
        <w:rPr>
          <w:rFonts w:cstheme="minorHAnsi"/>
        </w:rPr>
        <w:t xml:space="preserve"> za razvoj mobilnih aplikacij</w:t>
      </w:r>
      <w:r w:rsidRPr="0045779C">
        <w:rPr>
          <w:rFonts w:cstheme="minorHAnsi"/>
        </w:rPr>
        <w:t>.</w:t>
      </w:r>
    </w:p>
    <w:p w14:paraId="50AA40E2" w14:textId="77777777" w:rsidR="001E1C42" w:rsidRPr="0045779C" w:rsidRDefault="001E1C42" w:rsidP="00652B33">
      <w:pPr>
        <w:rPr>
          <w:rFonts w:cstheme="minorHAnsi"/>
        </w:rPr>
      </w:pPr>
      <w:r w:rsidRPr="0045779C">
        <w:rPr>
          <w:rFonts w:cstheme="minorHAnsi"/>
        </w:rPr>
        <w:t xml:space="preserve">Aplikacije lahko vsebujejo podatke, ki so dostopne vsakemu uporabniku. V veliko primerih pa uporabnik v aplikaciji dostopa do nekih podatkov, ki so vezani samo nanj in jih ostali uporabniki ne smejo videti. V tem primeru je potrebno v aplikacijo vgraditi t. i. postopek prijave oz. </w:t>
      </w:r>
      <w:proofErr w:type="spellStart"/>
      <w:r w:rsidRPr="0045779C">
        <w:rPr>
          <w:rFonts w:cstheme="minorHAnsi"/>
        </w:rPr>
        <w:t>avtentikacije</w:t>
      </w:r>
      <w:proofErr w:type="spellEnd"/>
      <w:r w:rsidRPr="0045779C">
        <w:rPr>
          <w:rFonts w:cstheme="minorHAnsi"/>
        </w:rPr>
        <w:t>. </w:t>
      </w:r>
    </w:p>
    <w:p w14:paraId="2DD14331" w14:textId="0709FAA7" w:rsidR="00A46AC3" w:rsidRPr="0045779C" w:rsidRDefault="001E1C42" w:rsidP="00652B33">
      <w:pPr>
        <w:rPr>
          <w:rFonts w:cstheme="minorHAnsi"/>
        </w:rPr>
      </w:pPr>
      <w:r w:rsidRPr="0045779C">
        <w:rPr>
          <w:rFonts w:cstheme="minorHAnsi"/>
        </w:rPr>
        <w:t xml:space="preserve">Postopkov za to je veliko in potrebno se je odločiti za pravega glede na stopnjo zasebnosti podatkov. </w:t>
      </w:r>
    </w:p>
    <w:p w14:paraId="5C4B9F78" w14:textId="4301A7B5" w:rsidR="001E1C42" w:rsidRPr="00605285" w:rsidRDefault="00A46AC3" w:rsidP="00C76351">
      <w:pPr>
        <w:pStyle w:val="Naslov3"/>
        <w:rPr>
          <w:rFonts w:asciiTheme="minorHAnsi" w:hAnsiTheme="minorHAnsi" w:cstheme="minorHAnsi"/>
        </w:rPr>
      </w:pPr>
      <w:r w:rsidRPr="00605285">
        <w:rPr>
          <w:rFonts w:asciiTheme="minorHAnsi" w:hAnsiTheme="minorHAnsi" w:cstheme="minorHAnsi"/>
        </w:rPr>
        <w:t xml:space="preserve">Načini </w:t>
      </w:r>
      <w:proofErr w:type="spellStart"/>
      <w:r w:rsidRPr="00605285">
        <w:rPr>
          <w:rFonts w:asciiTheme="minorHAnsi" w:hAnsiTheme="minorHAnsi" w:cstheme="minorHAnsi"/>
        </w:rPr>
        <w:t>avtentikacije</w:t>
      </w:r>
      <w:proofErr w:type="spellEnd"/>
      <w:r w:rsidRPr="00605285">
        <w:rPr>
          <w:rFonts w:asciiTheme="minorHAnsi" w:hAnsiTheme="minorHAnsi" w:cstheme="minorHAnsi"/>
        </w:rPr>
        <w:t>, ki so predstavljeni v Smernicah za razvoj mobilnih aplikacij:</w:t>
      </w:r>
    </w:p>
    <w:p w14:paraId="3264DD08" w14:textId="77777777" w:rsidR="001E1C42" w:rsidRPr="00605285" w:rsidRDefault="001E1C42" w:rsidP="00C76351">
      <w:pPr>
        <w:pStyle w:val="Naslov4"/>
        <w:rPr>
          <w:rStyle w:val="eop"/>
          <w:rFonts w:asciiTheme="minorHAnsi" w:hAnsiTheme="minorHAnsi" w:cstheme="minorHAnsi"/>
          <w:b w:val="0"/>
          <w:bCs w:val="0"/>
          <w:sz w:val="22"/>
        </w:rPr>
      </w:pPr>
      <w:bookmarkStart w:id="32" w:name="_Toc773504628"/>
      <w:bookmarkStart w:id="33" w:name="_Toc187061363"/>
      <w:r w:rsidRPr="00605285">
        <w:rPr>
          <w:rFonts w:asciiTheme="minorHAnsi" w:hAnsiTheme="minorHAnsi" w:cstheme="minorHAnsi"/>
        </w:rPr>
        <w:t>Uporabniško ime in geslo</w:t>
      </w:r>
      <w:bookmarkEnd w:id="32"/>
      <w:bookmarkEnd w:id="33"/>
      <w:r w:rsidRPr="00605285">
        <w:rPr>
          <w:rFonts w:asciiTheme="minorHAnsi" w:hAnsiTheme="minorHAnsi" w:cstheme="minorHAnsi"/>
        </w:rPr>
        <w:t> </w:t>
      </w:r>
    </w:p>
    <w:p w14:paraId="628056F1" w14:textId="7815D6A5" w:rsidR="001E1C42" w:rsidRPr="0045779C" w:rsidRDefault="001E1C42" w:rsidP="00652B33">
      <w:pPr>
        <w:rPr>
          <w:rFonts w:cstheme="minorHAnsi"/>
        </w:rPr>
      </w:pPr>
      <w:r w:rsidRPr="0045779C">
        <w:rPr>
          <w:rFonts w:cstheme="minorHAnsi"/>
        </w:rPr>
        <w:t xml:space="preserve">Je najenostavnejša in tudi najbolj poznana oblika </w:t>
      </w:r>
      <w:proofErr w:type="spellStart"/>
      <w:r w:rsidRPr="0045779C">
        <w:rPr>
          <w:rFonts w:cstheme="minorHAnsi"/>
        </w:rPr>
        <w:t>avtentikacije</w:t>
      </w:r>
      <w:proofErr w:type="spellEnd"/>
      <w:r w:rsidRPr="0045779C">
        <w:rPr>
          <w:rFonts w:cstheme="minorHAnsi"/>
        </w:rPr>
        <w:t xml:space="preserve">. Uporabnik si pri prvem obisku aplikacije ustvari uporabniški račun, ki ga veže na neko uporabniško ime (lahko je to tudi kar elektronski naslov) in geslo, ki si ga sam izbere. Nato si aplikacija te podatek </w:t>
      </w:r>
      <w:r w:rsidR="00496E8A" w:rsidRPr="0045779C">
        <w:rPr>
          <w:rFonts w:cstheme="minorHAnsi"/>
        </w:rPr>
        <w:t>zapomni</w:t>
      </w:r>
      <w:r w:rsidRPr="0045779C">
        <w:rPr>
          <w:rFonts w:cstheme="minorHAnsi"/>
        </w:rPr>
        <w:t xml:space="preserve"> in </w:t>
      </w:r>
      <w:r w:rsidRPr="0045779C">
        <w:rPr>
          <w:rFonts w:cstheme="minorHAnsi"/>
        </w:rPr>
        <w:lastRenderedPageBreak/>
        <w:t>uporabnik</w:t>
      </w:r>
      <w:r w:rsidR="00C76351" w:rsidRPr="0045779C">
        <w:rPr>
          <w:rFonts w:cstheme="minorHAnsi"/>
        </w:rPr>
        <w:t xml:space="preserve"> pa</w:t>
      </w:r>
      <w:r w:rsidRPr="0045779C">
        <w:rPr>
          <w:rFonts w:cstheme="minorHAnsi"/>
        </w:rPr>
        <w:t xml:space="preserve"> je ob vsakem zagonu aplikacije prijavljen in vidi podatke, ki so povezani z njegovim uporabniškim računom. </w:t>
      </w:r>
    </w:p>
    <w:p w14:paraId="3F06ED84" w14:textId="04AA2FDF" w:rsidR="0F00B98C" w:rsidRPr="0045779C" w:rsidRDefault="001E1C42" w:rsidP="00652B33">
      <w:pPr>
        <w:rPr>
          <w:rFonts w:cstheme="minorHAnsi"/>
        </w:rPr>
      </w:pPr>
      <w:r w:rsidRPr="0045779C">
        <w:rPr>
          <w:rFonts w:cstheme="minorHAnsi"/>
        </w:rPr>
        <w:t>Zaradi enostavne izvedbe in pomanjkljivosti pri uporabnikih je ta metoda lahko dokaj enostavno zlorabljena (enostavna gesl</w:t>
      </w:r>
      <w:r w:rsidR="00C76351" w:rsidRPr="0045779C">
        <w:rPr>
          <w:rFonts w:cstheme="minorHAnsi"/>
        </w:rPr>
        <w:t xml:space="preserve">a in </w:t>
      </w:r>
      <w:r w:rsidRPr="0045779C">
        <w:rPr>
          <w:rFonts w:cstheme="minorHAnsi"/>
        </w:rPr>
        <w:t>prestrezanje gesel). Za aplikacije, ki vsebujejo zaupne podatke oz. bi nenadzorovan dostop do njih lahko uporabnika resneje oškodoval, tovrstni način ni primeren. </w:t>
      </w:r>
    </w:p>
    <w:p w14:paraId="04CD8118" w14:textId="77777777" w:rsidR="001E1C42" w:rsidRPr="00605285" w:rsidRDefault="001E1C42" w:rsidP="00C76351">
      <w:pPr>
        <w:pStyle w:val="Naslov4"/>
        <w:rPr>
          <w:rFonts w:asciiTheme="minorHAnsi" w:hAnsiTheme="minorHAnsi" w:cstheme="minorHAnsi"/>
          <w:sz w:val="22"/>
        </w:rPr>
      </w:pPr>
      <w:bookmarkStart w:id="34" w:name="_Toc1510375626"/>
      <w:bookmarkStart w:id="35" w:name="_Toc187061364"/>
      <w:r w:rsidRPr="00605285">
        <w:rPr>
          <w:rFonts w:asciiTheme="minorHAnsi" w:hAnsiTheme="minorHAnsi" w:cstheme="minorHAnsi"/>
        </w:rPr>
        <w:t>Biometrija (prstni odtis, prepoznavanje obraza)</w:t>
      </w:r>
      <w:bookmarkEnd w:id="34"/>
      <w:bookmarkEnd w:id="35"/>
      <w:r w:rsidRPr="00605285">
        <w:rPr>
          <w:rFonts w:asciiTheme="minorHAnsi" w:hAnsiTheme="minorHAnsi" w:cstheme="minorHAnsi"/>
        </w:rPr>
        <w:t> </w:t>
      </w:r>
    </w:p>
    <w:p w14:paraId="5ADE23A6" w14:textId="77777777" w:rsidR="001E1C42" w:rsidRPr="0045779C" w:rsidRDefault="001E1C42" w:rsidP="00652B33">
      <w:pPr>
        <w:rPr>
          <w:rFonts w:cstheme="minorHAnsi"/>
        </w:rPr>
      </w:pPr>
      <w:r w:rsidRPr="0045779C">
        <w:rPr>
          <w:rFonts w:cstheme="minorHAnsi"/>
        </w:rPr>
        <w:t>Tradicionalne metode prijave se vse pogosteje nadomešča z biometričnimi metodami, ki omogočajo varnejši in bolj enostaven način dostopa. Biometrične metode vključujejo prstni odtis, prepoznavo obraza (face ID), prepoznavo glasu ali celo skeniranje roženice.  </w:t>
      </w:r>
    </w:p>
    <w:p w14:paraId="170A7E69" w14:textId="77777777" w:rsidR="001E1C42" w:rsidRPr="0045779C" w:rsidRDefault="001E1C42" w:rsidP="00652B33">
      <w:pPr>
        <w:rPr>
          <w:rFonts w:cstheme="minorHAnsi"/>
        </w:rPr>
      </w:pPr>
      <w:r w:rsidRPr="0045779C">
        <w:rPr>
          <w:rFonts w:cstheme="minorHAnsi"/>
        </w:rPr>
        <w:t>Pri uporabi biometrije za prijavo na mobilnih aplikacijah uporabnik enkratno registrira svojo biometrično identiteto v napravi. Na primer, lahko zabeleži svoj prstni odtis ali ustvari digitalno karto obraza. Ko se želi prijaviti, naprava preveri ujemanje shranjenih biometričnih podatkov s trenutnimi merjenji. </w:t>
      </w:r>
    </w:p>
    <w:p w14:paraId="04D9EA93" w14:textId="1762AA2E" w:rsidR="001E1C42" w:rsidRPr="0045779C" w:rsidRDefault="001E1C42" w:rsidP="00652B33">
      <w:pPr>
        <w:rPr>
          <w:rFonts w:cstheme="minorHAnsi"/>
        </w:rPr>
      </w:pPr>
      <w:r w:rsidRPr="0045779C">
        <w:rPr>
          <w:rFonts w:cstheme="minorHAnsi"/>
        </w:rPr>
        <w:t>Prednosti uporabe biometrije vključujejo večjo varnost saj je biometričn</w:t>
      </w:r>
      <w:r w:rsidR="00C76351" w:rsidRPr="0045779C">
        <w:rPr>
          <w:rFonts w:cstheme="minorHAnsi"/>
        </w:rPr>
        <w:t>o</w:t>
      </w:r>
      <w:r w:rsidRPr="0045779C">
        <w:rPr>
          <w:rFonts w:cstheme="minorHAnsi"/>
        </w:rPr>
        <w:t xml:space="preserve"> identitet</w:t>
      </w:r>
      <w:r w:rsidR="00C76351" w:rsidRPr="0045779C">
        <w:rPr>
          <w:rFonts w:cstheme="minorHAnsi"/>
        </w:rPr>
        <w:t>i</w:t>
      </w:r>
      <w:r w:rsidRPr="0045779C">
        <w:rPr>
          <w:rFonts w:cstheme="minorHAnsi"/>
        </w:rPr>
        <w:t xml:space="preserve"> težje ponarediti ali ukrasti kot geslo. Poleg tega zagotavlja tudi boljšo uporabniško izkušnjo, saj se uporabniki lahko prijavijo brez </w:t>
      </w:r>
      <w:r w:rsidR="00C76351" w:rsidRPr="0045779C">
        <w:rPr>
          <w:rFonts w:cstheme="minorHAnsi"/>
        </w:rPr>
        <w:t>vnosa</w:t>
      </w:r>
      <w:r w:rsidRPr="0045779C">
        <w:rPr>
          <w:rFonts w:cstheme="minorHAnsi"/>
        </w:rPr>
        <w:t xml:space="preserve"> gesla</w:t>
      </w:r>
      <w:r w:rsidR="00C76351" w:rsidRPr="0045779C">
        <w:rPr>
          <w:rFonts w:cstheme="minorHAnsi"/>
        </w:rPr>
        <w:t>/vnašanje gesel</w:t>
      </w:r>
      <w:r w:rsidRPr="0045779C">
        <w:rPr>
          <w:rFonts w:cstheme="minorHAnsi"/>
        </w:rPr>
        <w:t>, kar je hitreje in bolj priročno. </w:t>
      </w:r>
    </w:p>
    <w:p w14:paraId="3708CD37" w14:textId="77777777" w:rsidR="001E1C42" w:rsidRPr="00605285" w:rsidRDefault="001E1C42" w:rsidP="00C76351">
      <w:pPr>
        <w:pStyle w:val="Naslov4"/>
        <w:rPr>
          <w:rFonts w:asciiTheme="minorHAnsi" w:hAnsiTheme="minorHAnsi" w:cstheme="minorHAnsi"/>
          <w:sz w:val="22"/>
        </w:rPr>
      </w:pPr>
      <w:bookmarkStart w:id="36" w:name="_Toc1920009345"/>
      <w:bookmarkStart w:id="37" w:name="_Toc187061365"/>
      <w:r w:rsidRPr="00605285">
        <w:rPr>
          <w:rFonts w:asciiTheme="minorHAnsi" w:hAnsiTheme="minorHAnsi" w:cstheme="minorHAnsi"/>
        </w:rPr>
        <w:t xml:space="preserve">Več-faktorska </w:t>
      </w:r>
      <w:proofErr w:type="spellStart"/>
      <w:r w:rsidRPr="00605285">
        <w:rPr>
          <w:rFonts w:asciiTheme="minorHAnsi" w:hAnsiTheme="minorHAnsi" w:cstheme="minorHAnsi"/>
        </w:rPr>
        <w:t>avtentikacija</w:t>
      </w:r>
      <w:bookmarkEnd w:id="36"/>
      <w:bookmarkEnd w:id="37"/>
      <w:proofErr w:type="spellEnd"/>
      <w:r w:rsidRPr="00605285">
        <w:rPr>
          <w:rFonts w:asciiTheme="minorHAnsi" w:hAnsiTheme="minorHAnsi" w:cstheme="minorHAnsi"/>
        </w:rPr>
        <w:t> </w:t>
      </w:r>
    </w:p>
    <w:p w14:paraId="67B57937" w14:textId="76C6B7DA" w:rsidR="001E1C42" w:rsidRPr="0045779C" w:rsidRDefault="001E1C42" w:rsidP="00652B33">
      <w:pPr>
        <w:rPr>
          <w:rFonts w:cstheme="minorHAnsi"/>
        </w:rPr>
      </w:pPr>
      <w:r w:rsidRPr="0045779C">
        <w:rPr>
          <w:rFonts w:cstheme="minorHAnsi"/>
        </w:rPr>
        <w:t xml:space="preserve">Pri aplikacijah z zaupnejšo vsebino je priporočljivo, da se uporabnik po vpisani kombinaciji elektronskega naslova in gesla </w:t>
      </w:r>
      <w:proofErr w:type="spellStart"/>
      <w:r w:rsidRPr="0045779C">
        <w:rPr>
          <w:rFonts w:cstheme="minorHAnsi"/>
        </w:rPr>
        <w:t>avtenticira</w:t>
      </w:r>
      <w:proofErr w:type="spellEnd"/>
      <w:r w:rsidRPr="0045779C">
        <w:rPr>
          <w:rFonts w:cstheme="minorHAnsi"/>
        </w:rPr>
        <w:t xml:space="preserve"> še z enkratnim geslom, ki ga pošljemo na njegovo telefonsko številko. S tem potrdimo, da se v aplikacijo ne more prijaviti vsiljivec, ki je geslo prestregel, saj mora za ta postopek imeti uporabnik dostop do mobilnega telefona. </w:t>
      </w:r>
    </w:p>
    <w:p w14:paraId="474C3551" w14:textId="244A1D2E" w:rsidR="3917FC4A" w:rsidRPr="0045779C" w:rsidRDefault="001E1C42" w:rsidP="00652B33">
      <w:pPr>
        <w:rPr>
          <w:rFonts w:cstheme="minorHAnsi"/>
        </w:rPr>
      </w:pPr>
      <w:r w:rsidRPr="0045779C">
        <w:rPr>
          <w:rFonts w:cstheme="minorHAnsi"/>
        </w:rPr>
        <w:t xml:space="preserve">Več-faktorsko </w:t>
      </w:r>
      <w:proofErr w:type="spellStart"/>
      <w:r w:rsidRPr="0045779C">
        <w:rPr>
          <w:rFonts w:cstheme="minorHAnsi"/>
        </w:rPr>
        <w:t>avtentikacijo</w:t>
      </w:r>
      <w:proofErr w:type="spellEnd"/>
      <w:r w:rsidRPr="0045779C">
        <w:rPr>
          <w:rFonts w:cstheme="minorHAnsi"/>
        </w:rPr>
        <w:t xml:space="preserve"> lahko zagotovimo tudi v primeru, ko je mobilna aplikacija vezana na napravo, torej ni prenosljiva. Uporabnik se mora poleg običajnega gesla prijaviti še s pomočjo fizične naprave, na primer s pritiskom na gumb na pametnem telefonu za potrditev.</w:t>
      </w:r>
      <w:r w:rsidR="3422432E" w:rsidRPr="0045779C">
        <w:rPr>
          <w:rFonts w:cstheme="minorHAnsi"/>
        </w:rPr>
        <w:t xml:space="preserve"> </w:t>
      </w:r>
      <w:r w:rsidRPr="0045779C">
        <w:rPr>
          <w:rFonts w:cstheme="minorHAnsi"/>
        </w:rPr>
        <w:t xml:space="preserve">V tem primeru je en faktor naprava, drugi pa PIN ali </w:t>
      </w:r>
      <w:proofErr w:type="spellStart"/>
      <w:r w:rsidRPr="0045779C">
        <w:rPr>
          <w:rFonts w:cstheme="minorHAnsi"/>
        </w:rPr>
        <w:t>biomterija</w:t>
      </w:r>
      <w:proofErr w:type="spellEnd"/>
      <w:r w:rsidRPr="0045779C">
        <w:rPr>
          <w:rFonts w:cstheme="minorHAnsi"/>
        </w:rPr>
        <w:t>. </w:t>
      </w:r>
    </w:p>
    <w:p w14:paraId="45580033" w14:textId="77777777" w:rsidR="001E1C42" w:rsidRPr="00605285" w:rsidRDefault="001E1C42" w:rsidP="00C76351">
      <w:pPr>
        <w:pStyle w:val="Naslov4"/>
        <w:rPr>
          <w:rFonts w:asciiTheme="minorHAnsi" w:hAnsiTheme="minorHAnsi" w:cstheme="minorHAnsi"/>
          <w:sz w:val="22"/>
        </w:rPr>
      </w:pPr>
      <w:bookmarkStart w:id="38" w:name="_Toc1709264492"/>
      <w:bookmarkStart w:id="39" w:name="_Toc187061366"/>
      <w:r w:rsidRPr="00605285">
        <w:rPr>
          <w:rFonts w:asciiTheme="minorHAnsi" w:hAnsiTheme="minorHAnsi" w:cstheme="minorHAnsi"/>
        </w:rPr>
        <w:t>Storitev SI-PASS</w:t>
      </w:r>
      <w:bookmarkEnd w:id="38"/>
      <w:bookmarkEnd w:id="39"/>
      <w:r w:rsidRPr="00605285">
        <w:rPr>
          <w:rFonts w:asciiTheme="minorHAnsi" w:hAnsiTheme="minorHAnsi" w:cstheme="minorHAnsi"/>
        </w:rPr>
        <w:t> </w:t>
      </w:r>
    </w:p>
    <w:p w14:paraId="5C0C6FD4" w14:textId="22FC903A" w:rsidR="001E1C42" w:rsidRPr="0045779C" w:rsidRDefault="001E1C42" w:rsidP="00652B33">
      <w:pPr>
        <w:rPr>
          <w:rFonts w:cstheme="minorHAnsi"/>
        </w:rPr>
      </w:pPr>
      <w:r w:rsidRPr="0045779C">
        <w:rPr>
          <w:rFonts w:cstheme="minorHAnsi"/>
        </w:rPr>
        <w:t xml:space="preserve">Ena od bolj zavarovanih rešitev </w:t>
      </w:r>
      <w:proofErr w:type="spellStart"/>
      <w:r w:rsidRPr="0045779C">
        <w:rPr>
          <w:rFonts w:cstheme="minorHAnsi"/>
        </w:rPr>
        <w:t>avtentikacije</w:t>
      </w:r>
      <w:proofErr w:type="spellEnd"/>
      <w:r w:rsidRPr="0045779C">
        <w:rPr>
          <w:rFonts w:cstheme="minorHAnsi"/>
        </w:rPr>
        <w:t xml:space="preserve"> je ponujena s strani storitve SI-PASS. </w:t>
      </w:r>
      <w:r w:rsidR="4BFE62CA" w:rsidRPr="0045779C">
        <w:rPr>
          <w:rFonts w:cstheme="minorHAnsi"/>
        </w:rPr>
        <w:t>Storitev j</w:t>
      </w:r>
      <w:r w:rsidRPr="0045779C">
        <w:rPr>
          <w:rFonts w:cstheme="minorHAnsi"/>
        </w:rPr>
        <w:t>e že uveljavljena in razširjena v slovenskem prostoru</w:t>
      </w:r>
      <w:r w:rsidR="53738ED7" w:rsidRPr="0045779C">
        <w:rPr>
          <w:rFonts w:cstheme="minorHAnsi"/>
        </w:rPr>
        <w:t xml:space="preserve"> in </w:t>
      </w:r>
      <w:r w:rsidRPr="0045779C">
        <w:rPr>
          <w:rFonts w:cstheme="minorHAnsi"/>
        </w:rPr>
        <w:t xml:space="preserve"> omogoča prijavo na portale javne uprave kot so </w:t>
      </w:r>
      <w:proofErr w:type="spellStart"/>
      <w:r w:rsidRPr="0045779C">
        <w:rPr>
          <w:rFonts w:cstheme="minorHAnsi"/>
        </w:rPr>
        <w:t>eUprava</w:t>
      </w:r>
      <w:proofErr w:type="spellEnd"/>
      <w:r w:rsidRPr="0045779C">
        <w:rPr>
          <w:rFonts w:cstheme="minorHAnsi"/>
        </w:rPr>
        <w:t xml:space="preserve">, </w:t>
      </w:r>
      <w:proofErr w:type="spellStart"/>
      <w:r w:rsidRPr="0045779C">
        <w:rPr>
          <w:rFonts w:cstheme="minorHAnsi"/>
        </w:rPr>
        <w:t>eDavki</w:t>
      </w:r>
      <w:proofErr w:type="spellEnd"/>
      <w:r w:rsidR="00C76351" w:rsidRPr="0045779C">
        <w:rPr>
          <w:rFonts w:cstheme="minorHAnsi"/>
        </w:rPr>
        <w:t xml:space="preserve"> in </w:t>
      </w:r>
      <w:proofErr w:type="spellStart"/>
      <w:r w:rsidRPr="0045779C">
        <w:rPr>
          <w:rFonts w:cstheme="minorHAnsi"/>
        </w:rPr>
        <w:t>eZdravje</w:t>
      </w:r>
      <w:proofErr w:type="spellEnd"/>
      <w:r w:rsidRPr="0045779C">
        <w:rPr>
          <w:rFonts w:cstheme="minorHAnsi"/>
        </w:rPr>
        <w:t xml:space="preserve"> (</w:t>
      </w:r>
      <w:proofErr w:type="spellStart"/>
      <w:r w:rsidRPr="0045779C">
        <w:rPr>
          <w:rFonts w:cstheme="minorHAnsi"/>
        </w:rPr>
        <w:t>zVEM</w:t>
      </w:r>
      <w:proofErr w:type="spellEnd"/>
      <w:r w:rsidRPr="0045779C">
        <w:rPr>
          <w:rFonts w:cstheme="minorHAnsi"/>
        </w:rPr>
        <w:t xml:space="preserve">). Preko te storitve je uporabniku na voljo nabor več načinov </w:t>
      </w:r>
      <w:proofErr w:type="spellStart"/>
      <w:r w:rsidRPr="0045779C">
        <w:rPr>
          <w:rFonts w:cstheme="minorHAnsi"/>
        </w:rPr>
        <w:t>avtentikacije</w:t>
      </w:r>
      <w:proofErr w:type="spellEnd"/>
      <w:r w:rsidRPr="0045779C">
        <w:rPr>
          <w:rFonts w:cstheme="minorHAnsi"/>
        </w:rPr>
        <w:t xml:space="preserve">. Med najvarnejšimi je </w:t>
      </w:r>
      <w:proofErr w:type="spellStart"/>
      <w:r w:rsidRPr="0045779C">
        <w:rPr>
          <w:rFonts w:cstheme="minorHAnsi"/>
        </w:rPr>
        <w:t>avtentikacija</w:t>
      </w:r>
      <w:proofErr w:type="spellEnd"/>
      <w:r w:rsidRPr="0045779C">
        <w:rPr>
          <w:rFonts w:cstheme="minorHAnsi"/>
        </w:rPr>
        <w:t xml:space="preserve"> z novo osebno izkaznico in </w:t>
      </w:r>
      <w:proofErr w:type="spellStart"/>
      <w:r w:rsidRPr="0045779C">
        <w:rPr>
          <w:rFonts w:cstheme="minorHAnsi"/>
        </w:rPr>
        <w:t>smsPASS</w:t>
      </w:r>
      <w:proofErr w:type="spellEnd"/>
      <w:r w:rsidRPr="0045779C">
        <w:rPr>
          <w:rFonts w:cstheme="minorHAnsi"/>
        </w:rPr>
        <w:t>-om. </w:t>
      </w:r>
    </w:p>
    <w:p w14:paraId="78F71E33" w14:textId="0D91183C" w:rsidR="001E1C42" w:rsidRPr="0045779C" w:rsidRDefault="001E1C42" w:rsidP="00652B33">
      <w:pPr>
        <w:rPr>
          <w:rFonts w:cstheme="minorHAnsi"/>
        </w:rPr>
      </w:pPr>
      <w:r w:rsidRPr="0045779C">
        <w:rPr>
          <w:rFonts w:cstheme="minorHAnsi"/>
        </w:rPr>
        <w:t xml:space="preserve">Kot dober primer prakse lahko navedemo mobilno aplikacijo Triglav in </w:t>
      </w:r>
      <w:proofErr w:type="spellStart"/>
      <w:r w:rsidRPr="0045779C">
        <w:rPr>
          <w:rFonts w:cstheme="minorHAnsi"/>
        </w:rPr>
        <w:t>zVem</w:t>
      </w:r>
      <w:proofErr w:type="spellEnd"/>
      <w:r w:rsidRPr="0045779C">
        <w:rPr>
          <w:rFonts w:cstheme="minorHAnsi"/>
        </w:rPr>
        <w:t>, ki SI-PASS že uporabljata. Aplikaciji uporabljata SI-PASS ob registraciji, ob prvem »vstopu« (on-</w:t>
      </w:r>
      <w:proofErr w:type="spellStart"/>
      <w:r w:rsidRPr="0045779C">
        <w:rPr>
          <w:rFonts w:cstheme="minorHAnsi"/>
        </w:rPr>
        <w:t>boarding</w:t>
      </w:r>
      <w:proofErr w:type="spellEnd"/>
      <w:r w:rsidRPr="0045779C">
        <w:rPr>
          <w:rFonts w:cstheme="minorHAnsi"/>
        </w:rPr>
        <w:t>). Pri naslednjih prijavah zadošča aplikacijski PIN oz. biometrija.  </w:t>
      </w:r>
    </w:p>
    <w:p w14:paraId="4F2F4E78" w14:textId="125B72F1" w:rsidR="00615B8D" w:rsidRPr="0045779C" w:rsidRDefault="3F857CCC" w:rsidP="00652B33">
      <w:pPr>
        <w:rPr>
          <w:rFonts w:cstheme="minorHAnsi"/>
        </w:rPr>
      </w:pPr>
      <w:r w:rsidRPr="0045779C">
        <w:rPr>
          <w:rFonts w:cstheme="minorHAnsi"/>
        </w:rPr>
        <w:lastRenderedPageBreak/>
        <w:t>Gradnik</w:t>
      </w:r>
      <w:r w:rsidR="00615B8D" w:rsidRPr="0045779C">
        <w:rPr>
          <w:rFonts w:cstheme="minorHAnsi"/>
        </w:rPr>
        <w:t xml:space="preserve"> bi lahko podpiral različne prijave oz. tiste, za katere bi se v sklopu javne uprave ali centralnega zalednega sistema odločili, da so podprti. Vtičnik bi tako v primeru prijave preko storitve SI-PASS sam poskrbel za potek prijave. Preostali del aplikacije in programske kode ne bi potreboval posebne logike za prijavo. Vtičnik bi ob končanem postopku preostalemu delu kode preko povratnega klica javil informacijo o uspehu prijave in posredoval prijavni žeton za nadaljnjo </w:t>
      </w:r>
      <w:proofErr w:type="spellStart"/>
      <w:r w:rsidR="00615B8D" w:rsidRPr="0045779C">
        <w:rPr>
          <w:rFonts w:cstheme="minorHAnsi"/>
        </w:rPr>
        <w:t>avtentikacijo</w:t>
      </w:r>
      <w:proofErr w:type="spellEnd"/>
      <w:r w:rsidR="00615B8D" w:rsidRPr="0045779C">
        <w:rPr>
          <w:rFonts w:cstheme="minorHAnsi"/>
        </w:rPr>
        <w:t>.</w:t>
      </w:r>
    </w:p>
    <w:p w14:paraId="64E224C3" w14:textId="77777777" w:rsidR="00615B8D" w:rsidRPr="0045779C" w:rsidRDefault="00615B8D" w:rsidP="00652B33">
      <w:pPr>
        <w:rPr>
          <w:rFonts w:cstheme="minorHAnsi"/>
        </w:rPr>
      </w:pPr>
      <w:r w:rsidRPr="0045779C">
        <w:rPr>
          <w:rFonts w:cstheme="minorHAnsi"/>
        </w:rPr>
        <w:t>V primeru omogočanja registracije lahko vtičnik podpira tudi samo registracijo in povratne klice za javljanje napak in uspešnih akcij.</w:t>
      </w:r>
    </w:p>
    <w:p w14:paraId="52A93E81" w14:textId="77777777" w:rsidR="00615B8D" w:rsidRPr="00605285" w:rsidRDefault="00615B8D" w:rsidP="00652B33">
      <w:pPr>
        <w:shd w:val="clear" w:color="auto" w:fill="E7E6E6" w:themeFill="background2"/>
        <w:spacing w:line="360" w:lineRule="auto"/>
        <w:jc w:val="left"/>
        <w:rPr>
          <w:rFonts w:eastAsia="Times New Roman" w:cstheme="minorHAnsi"/>
        </w:rPr>
      </w:pPr>
      <w:r w:rsidRPr="00605285">
        <w:rPr>
          <w:rFonts w:eastAsia="Times New Roman" w:cstheme="minorHAnsi"/>
        </w:rPr>
        <w:t>// Klik na gumb Prijava</w:t>
      </w:r>
      <w:r w:rsidRPr="00605285">
        <w:rPr>
          <w:rFonts w:cstheme="minorHAnsi"/>
        </w:rPr>
        <w:br/>
      </w:r>
      <w:proofErr w:type="spellStart"/>
      <w:r w:rsidRPr="00605285">
        <w:rPr>
          <w:rFonts w:eastAsia="Times New Roman" w:cstheme="minorHAnsi"/>
        </w:rPr>
        <w:t>VticnikZaAvtentikacijo.povratniKlic</w:t>
      </w:r>
      <w:proofErr w:type="spellEnd"/>
      <w:r w:rsidRPr="00605285">
        <w:rPr>
          <w:rFonts w:eastAsia="Times New Roman" w:cstheme="minorHAnsi"/>
        </w:rPr>
        <w:t xml:space="preserve"> = </w:t>
      </w:r>
      <w:proofErr w:type="spellStart"/>
      <w:r w:rsidRPr="00605285">
        <w:rPr>
          <w:rFonts w:eastAsia="Times New Roman" w:cstheme="minorHAnsi"/>
        </w:rPr>
        <w:t>function</w:t>
      </w:r>
      <w:proofErr w:type="spellEnd"/>
      <w:r w:rsidRPr="00605285">
        <w:rPr>
          <w:rFonts w:eastAsia="Times New Roman" w:cstheme="minorHAnsi"/>
        </w:rPr>
        <w:t xml:space="preserve"> (uspeh, </w:t>
      </w:r>
      <w:proofErr w:type="spellStart"/>
      <w:r w:rsidRPr="00605285">
        <w:rPr>
          <w:rFonts w:eastAsia="Times New Roman" w:cstheme="minorHAnsi"/>
        </w:rPr>
        <w:t>zeton</w:t>
      </w:r>
      <w:proofErr w:type="spellEnd"/>
      <w:r w:rsidRPr="00605285">
        <w:rPr>
          <w:rFonts w:eastAsia="Times New Roman" w:cstheme="minorHAnsi"/>
        </w:rPr>
        <w:t>) {</w:t>
      </w:r>
      <w:r w:rsidRPr="00605285">
        <w:rPr>
          <w:rFonts w:cstheme="minorHAnsi"/>
        </w:rPr>
        <w:br/>
      </w:r>
      <w:r w:rsidRPr="00605285">
        <w:rPr>
          <w:rFonts w:eastAsia="Times New Roman" w:cstheme="minorHAnsi"/>
        </w:rPr>
        <w:t xml:space="preserve">    </w:t>
      </w:r>
      <w:proofErr w:type="spellStart"/>
      <w:r w:rsidRPr="00605285">
        <w:rPr>
          <w:rFonts w:eastAsia="Times New Roman" w:cstheme="minorHAnsi"/>
        </w:rPr>
        <w:t>if</w:t>
      </w:r>
      <w:proofErr w:type="spellEnd"/>
      <w:r w:rsidRPr="00605285">
        <w:rPr>
          <w:rFonts w:eastAsia="Times New Roman" w:cstheme="minorHAnsi"/>
        </w:rPr>
        <w:t xml:space="preserve"> (uspeh) {</w:t>
      </w:r>
      <w:r w:rsidRPr="00605285">
        <w:rPr>
          <w:rFonts w:cstheme="minorHAnsi"/>
        </w:rPr>
        <w:br/>
      </w:r>
      <w:r w:rsidRPr="00605285">
        <w:rPr>
          <w:rFonts w:eastAsia="Times New Roman" w:cstheme="minorHAnsi"/>
        </w:rPr>
        <w:t xml:space="preserve">        // Prijava uspela, pridobljen je </w:t>
      </w:r>
      <w:proofErr w:type="spellStart"/>
      <w:r w:rsidRPr="00605285">
        <w:rPr>
          <w:rFonts w:eastAsia="Times New Roman" w:cstheme="minorHAnsi"/>
        </w:rPr>
        <w:t>zeton</w:t>
      </w:r>
      <w:proofErr w:type="spellEnd"/>
      <w:r w:rsidRPr="00605285">
        <w:rPr>
          <w:rFonts w:cstheme="minorHAnsi"/>
        </w:rPr>
        <w:br/>
      </w:r>
      <w:r w:rsidRPr="00605285">
        <w:rPr>
          <w:rFonts w:eastAsia="Times New Roman" w:cstheme="minorHAnsi"/>
        </w:rPr>
        <w:t xml:space="preserve">    } </w:t>
      </w:r>
      <w:proofErr w:type="spellStart"/>
      <w:r w:rsidRPr="00605285">
        <w:rPr>
          <w:rFonts w:eastAsia="Times New Roman" w:cstheme="minorHAnsi"/>
        </w:rPr>
        <w:t>else</w:t>
      </w:r>
      <w:proofErr w:type="spellEnd"/>
      <w:r w:rsidRPr="00605285">
        <w:rPr>
          <w:rFonts w:eastAsia="Times New Roman" w:cstheme="minorHAnsi"/>
        </w:rPr>
        <w:t xml:space="preserve"> {</w:t>
      </w:r>
      <w:r w:rsidRPr="00605285">
        <w:rPr>
          <w:rFonts w:cstheme="minorHAnsi"/>
        </w:rPr>
        <w:br/>
      </w:r>
      <w:r w:rsidRPr="00605285">
        <w:rPr>
          <w:rFonts w:eastAsia="Times New Roman" w:cstheme="minorHAnsi"/>
        </w:rPr>
        <w:t xml:space="preserve">        // Prijava ni uspela, uporabniku to </w:t>
      </w:r>
      <w:proofErr w:type="spellStart"/>
      <w:r w:rsidRPr="00605285">
        <w:rPr>
          <w:rFonts w:eastAsia="Times New Roman" w:cstheme="minorHAnsi"/>
        </w:rPr>
        <w:t>prikazemo</w:t>
      </w:r>
      <w:proofErr w:type="spellEnd"/>
      <w:r w:rsidRPr="00605285">
        <w:rPr>
          <w:rFonts w:cstheme="minorHAnsi"/>
        </w:rPr>
        <w:br/>
      </w:r>
      <w:r w:rsidRPr="00605285">
        <w:rPr>
          <w:rFonts w:eastAsia="Times New Roman" w:cstheme="minorHAnsi"/>
        </w:rPr>
        <w:t xml:space="preserve">    }    </w:t>
      </w:r>
      <w:r w:rsidRPr="00605285">
        <w:rPr>
          <w:rFonts w:cstheme="minorHAnsi"/>
        </w:rPr>
        <w:br/>
      </w:r>
      <w:r w:rsidRPr="00605285">
        <w:rPr>
          <w:rFonts w:eastAsia="Times New Roman" w:cstheme="minorHAnsi"/>
        </w:rPr>
        <w:t>}</w:t>
      </w:r>
      <w:r w:rsidRPr="00605285">
        <w:rPr>
          <w:rFonts w:cstheme="minorHAnsi"/>
        </w:rPr>
        <w:br/>
      </w:r>
      <w:proofErr w:type="spellStart"/>
      <w:r w:rsidRPr="00605285">
        <w:rPr>
          <w:rFonts w:eastAsia="Times New Roman" w:cstheme="minorHAnsi"/>
        </w:rPr>
        <w:t>VticnikZaAvtentikacijo.prikaziPrijavo</w:t>
      </w:r>
      <w:proofErr w:type="spellEnd"/>
      <w:r w:rsidRPr="00605285">
        <w:rPr>
          <w:rFonts w:eastAsia="Times New Roman" w:cstheme="minorHAnsi"/>
        </w:rPr>
        <w:t>();</w:t>
      </w:r>
    </w:p>
    <w:p w14:paraId="41CFC9C2" w14:textId="20720AD7" w:rsidR="00615B8D" w:rsidRPr="00605285" w:rsidRDefault="00AA291E" w:rsidP="00652B33">
      <w:pPr>
        <w:pStyle w:val="Naslov2"/>
        <w:rPr>
          <w:rFonts w:asciiTheme="minorHAnsi" w:hAnsiTheme="minorHAnsi" w:cstheme="minorHAnsi"/>
        </w:rPr>
      </w:pPr>
      <w:bookmarkStart w:id="40" w:name="_Toc140041358"/>
      <w:bookmarkStart w:id="41" w:name="_Toc1722442031"/>
      <w:bookmarkStart w:id="42" w:name="_Toc227090545"/>
      <w:bookmarkStart w:id="43" w:name="_Toc187061367"/>
      <w:r w:rsidRPr="00605285">
        <w:rPr>
          <w:rFonts w:asciiTheme="minorHAnsi" w:hAnsiTheme="minorHAnsi" w:cstheme="minorHAnsi"/>
        </w:rPr>
        <w:t>G</w:t>
      </w:r>
      <w:r w:rsidR="00615B8D" w:rsidRPr="00605285">
        <w:rPr>
          <w:rFonts w:asciiTheme="minorHAnsi" w:hAnsiTheme="minorHAnsi" w:cstheme="minorHAnsi"/>
        </w:rPr>
        <w:t>radnik za večjezičnost aplikacij</w:t>
      </w:r>
      <w:bookmarkEnd w:id="40"/>
      <w:bookmarkEnd w:id="41"/>
      <w:bookmarkEnd w:id="42"/>
      <w:bookmarkEnd w:id="43"/>
    </w:p>
    <w:p w14:paraId="5B7BEAB8" w14:textId="6D48A878" w:rsidR="00615B8D" w:rsidRPr="0045779C" w:rsidRDefault="00615B8D" w:rsidP="00652B33">
      <w:pPr>
        <w:rPr>
          <w:rFonts w:cstheme="minorHAnsi"/>
        </w:rPr>
      </w:pPr>
      <w:r w:rsidRPr="0045779C">
        <w:rPr>
          <w:rFonts w:cstheme="minorHAnsi"/>
        </w:rPr>
        <w:t>Uporaba gradnika za večjezičnost b</w:t>
      </w:r>
      <w:r w:rsidR="005279D4" w:rsidRPr="0045779C">
        <w:rPr>
          <w:rFonts w:cstheme="minorHAnsi"/>
        </w:rPr>
        <w:t>o</w:t>
      </w:r>
      <w:r w:rsidRPr="0045779C">
        <w:rPr>
          <w:rFonts w:cstheme="minorHAnsi"/>
        </w:rPr>
        <w:t xml:space="preserve"> razvijalcem omogočala takojšnjo vgraditev večjezičnosti v aplikacijo.</w:t>
      </w:r>
    </w:p>
    <w:p w14:paraId="3BE88D7B" w14:textId="62AE447A" w:rsidR="00615B8D" w:rsidRPr="0045779C" w:rsidRDefault="538718E6" w:rsidP="00652B33">
      <w:pPr>
        <w:rPr>
          <w:rFonts w:cstheme="minorHAnsi"/>
        </w:rPr>
      </w:pPr>
      <w:r w:rsidRPr="0045779C">
        <w:rPr>
          <w:rFonts w:cstheme="minorHAnsi"/>
        </w:rPr>
        <w:t>Gradnik</w:t>
      </w:r>
      <w:r w:rsidR="00615B8D" w:rsidRPr="0045779C">
        <w:rPr>
          <w:rFonts w:cstheme="minorHAnsi"/>
        </w:rPr>
        <w:t xml:space="preserve"> </w:t>
      </w:r>
      <w:r w:rsidR="00E634B8" w:rsidRPr="0045779C">
        <w:rPr>
          <w:rFonts w:cstheme="minorHAnsi"/>
        </w:rPr>
        <w:t>za</w:t>
      </w:r>
      <w:r w:rsidR="00615B8D" w:rsidRPr="0045779C">
        <w:rPr>
          <w:rFonts w:cstheme="minorHAnsi"/>
        </w:rPr>
        <w:t xml:space="preserve"> začetno vzpostavitev od razvijalca zahteva, da se podajo vsi prevodi ali lokacije prevodov (v primeru hranjenja prevodov v standardizirani obliki JSON). Tako so razvijalci primorani podati prevode za vse jezike in s tem vtičnik poskrbi tudi, da aplikacija sledi smernici glede večjezične podpore aplikacije.</w:t>
      </w:r>
    </w:p>
    <w:p w14:paraId="63886C17" w14:textId="77777777" w:rsidR="00615B8D" w:rsidRPr="0045779C" w:rsidRDefault="00615B8D" w:rsidP="00652B33">
      <w:pPr>
        <w:rPr>
          <w:rFonts w:cstheme="minorHAnsi"/>
        </w:rPr>
      </w:pPr>
      <w:r w:rsidRPr="0045779C">
        <w:rPr>
          <w:rFonts w:cstheme="minorHAnsi"/>
        </w:rPr>
        <w:t>Aplikacija nato kliče gradnik vedno, kadar je potrebno razreševanje nekega ključa v prevod:</w:t>
      </w:r>
    </w:p>
    <w:p w14:paraId="03A7A858" w14:textId="77777777" w:rsidR="00615B8D" w:rsidRPr="00605285" w:rsidRDefault="00615B8D" w:rsidP="00652B33">
      <w:pPr>
        <w:shd w:val="clear" w:color="auto" w:fill="E7E6E6" w:themeFill="background2"/>
        <w:spacing w:line="360" w:lineRule="auto"/>
        <w:jc w:val="left"/>
        <w:rPr>
          <w:rFonts w:eastAsia="Times New Roman" w:cstheme="minorHAnsi"/>
        </w:rPr>
      </w:pPr>
      <w:r w:rsidRPr="00605285">
        <w:rPr>
          <w:rFonts w:eastAsia="Times New Roman" w:cstheme="minorHAnsi"/>
        </w:rPr>
        <w:t>// Ob zagonu aplikacije</w:t>
      </w:r>
      <w:r w:rsidRPr="00605285">
        <w:rPr>
          <w:rFonts w:cstheme="minorHAnsi"/>
        </w:rPr>
        <w:br/>
      </w:r>
      <w:proofErr w:type="spellStart"/>
      <w:r w:rsidRPr="00605285">
        <w:rPr>
          <w:rFonts w:eastAsia="Times New Roman" w:cstheme="minorHAnsi"/>
        </w:rPr>
        <w:t>VticnikZaVecjezicnost.datotekeZaVecjezicnost</w:t>
      </w:r>
      <w:proofErr w:type="spellEnd"/>
      <w:r w:rsidRPr="00605285">
        <w:rPr>
          <w:rFonts w:eastAsia="Times New Roman" w:cstheme="minorHAnsi"/>
        </w:rPr>
        <w:t>(sl='</w:t>
      </w:r>
      <w:proofErr w:type="spellStart"/>
      <w:r w:rsidRPr="00605285">
        <w:rPr>
          <w:rFonts w:eastAsia="Times New Roman" w:cstheme="minorHAnsi"/>
        </w:rPr>
        <w:t>sl.json</w:t>
      </w:r>
      <w:proofErr w:type="spellEnd"/>
      <w:r w:rsidRPr="00605285">
        <w:rPr>
          <w:rFonts w:eastAsia="Times New Roman" w:cstheme="minorHAnsi"/>
        </w:rPr>
        <w:t>', …);</w:t>
      </w:r>
    </w:p>
    <w:p w14:paraId="51F1E05B" w14:textId="77777777" w:rsidR="00615B8D" w:rsidRPr="00605285" w:rsidRDefault="00615B8D" w:rsidP="00652B33">
      <w:pPr>
        <w:shd w:val="clear" w:color="auto" w:fill="E7E6E6" w:themeFill="background2"/>
        <w:spacing w:line="360" w:lineRule="auto"/>
        <w:jc w:val="left"/>
        <w:rPr>
          <w:rFonts w:eastAsia="Times New Roman" w:cstheme="minorHAnsi"/>
        </w:rPr>
      </w:pPr>
      <w:r w:rsidRPr="00605285">
        <w:rPr>
          <w:rFonts w:eastAsia="Times New Roman" w:cstheme="minorHAnsi"/>
        </w:rPr>
        <w:t>// Ob nastavitvi jezika</w:t>
      </w:r>
      <w:r w:rsidRPr="00605285">
        <w:rPr>
          <w:rFonts w:cstheme="minorHAnsi"/>
        </w:rPr>
        <w:br/>
      </w:r>
      <w:proofErr w:type="spellStart"/>
      <w:r w:rsidRPr="00605285">
        <w:rPr>
          <w:rFonts w:eastAsia="Times New Roman" w:cstheme="minorHAnsi"/>
        </w:rPr>
        <w:t>VticnikZaVecjezicnost.nastaviJezik</w:t>
      </w:r>
      <w:proofErr w:type="spellEnd"/>
      <w:r w:rsidRPr="00605285">
        <w:rPr>
          <w:rFonts w:eastAsia="Times New Roman" w:cstheme="minorHAnsi"/>
        </w:rPr>
        <w:t>('sl');</w:t>
      </w:r>
    </w:p>
    <w:p w14:paraId="4738D93A" w14:textId="77777777" w:rsidR="00615B8D" w:rsidRPr="00605285" w:rsidRDefault="00615B8D" w:rsidP="00652B33">
      <w:pPr>
        <w:shd w:val="clear" w:color="auto" w:fill="E7E6E6" w:themeFill="background2"/>
        <w:spacing w:line="360" w:lineRule="auto"/>
        <w:jc w:val="left"/>
        <w:rPr>
          <w:rFonts w:eastAsia="Times New Roman" w:cstheme="minorHAnsi"/>
        </w:rPr>
      </w:pPr>
      <w:r w:rsidRPr="00605285">
        <w:rPr>
          <w:rFonts w:eastAsia="Times New Roman" w:cstheme="minorHAnsi"/>
        </w:rPr>
        <w:t>// Za pridobitev prevoda</w:t>
      </w:r>
      <w:r w:rsidRPr="00605285">
        <w:rPr>
          <w:rFonts w:cstheme="minorHAnsi"/>
        </w:rPr>
        <w:br/>
      </w:r>
      <w:proofErr w:type="spellStart"/>
      <w:r w:rsidRPr="00605285">
        <w:rPr>
          <w:rFonts w:eastAsia="Times New Roman" w:cstheme="minorHAnsi"/>
        </w:rPr>
        <w:t>pozdravnaOznaka.text</w:t>
      </w:r>
      <w:proofErr w:type="spellEnd"/>
      <w:r w:rsidRPr="00605285">
        <w:rPr>
          <w:rFonts w:eastAsia="Times New Roman" w:cstheme="minorHAnsi"/>
        </w:rPr>
        <w:t xml:space="preserve"> = </w:t>
      </w:r>
      <w:proofErr w:type="spellStart"/>
      <w:r w:rsidRPr="00605285">
        <w:rPr>
          <w:rFonts w:eastAsia="Times New Roman" w:cstheme="minorHAnsi"/>
        </w:rPr>
        <w:t>VticnikZaVecjezicnost.pridobiPrevod</w:t>
      </w:r>
      <w:proofErr w:type="spellEnd"/>
      <w:r w:rsidRPr="00605285">
        <w:rPr>
          <w:rFonts w:eastAsia="Times New Roman" w:cstheme="minorHAnsi"/>
        </w:rPr>
        <w:t>('pozdrav');</w:t>
      </w:r>
    </w:p>
    <w:p w14:paraId="134490E2" w14:textId="77777777" w:rsidR="00684C02" w:rsidRPr="00605285" w:rsidRDefault="00684C02" w:rsidP="00652B33">
      <w:pPr>
        <w:pStyle w:val="Naslov2"/>
        <w:rPr>
          <w:rFonts w:asciiTheme="minorHAnsi" w:hAnsiTheme="minorHAnsi" w:cstheme="minorHAnsi"/>
        </w:rPr>
      </w:pPr>
      <w:bookmarkStart w:id="44" w:name="_Toc309272417"/>
      <w:bookmarkStart w:id="45" w:name="_Toc1885085203"/>
      <w:bookmarkStart w:id="46" w:name="_Toc187061368"/>
      <w:r w:rsidRPr="00605285">
        <w:rPr>
          <w:rFonts w:asciiTheme="minorHAnsi" w:hAnsiTheme="minorHAnsi" w:cstheme="minorHAnsi"/>
        </w:rPr>
        <w:lastRenderedPageBreak/>
        <w:t>Gradnik plačilni sistem</w:t>
      </w:r>
      <w:bookmarkEnd w:id="44"/>
      <w:bookmarkEnd w:id="45"/>
      <w:bookmarkEnd w:id="46"/>
    </w:p>
    <w:p w14:paraId="19B530CF" w14:textId="0B882B7A" w:rsidR="005279D4" w:rsidRPr="0045779C" w:rsidRDefault="005279D4" w:rsidP="005279D4">
      <w:pPr>
        <w:rPr>
          <w:rFonts w:cstheme="minorHAnsi"/>
        </w:rPr>
      </w:pPr>
      <w:bookmarkStart w:id="47" w:name="_Toc2029870255"/>
      <w:bookmarkStart w:id="48" w:name="_Toc475192871"/>
      <w:r w:rsidRPr="0045779C">
        <w:rPr>
          <w:rFonts w:cstheme="minorHAnsi"/>
        </w:rPr>
        <w:t>Gradnik za plačilni sistem v mobilnih aplikacijah bo razvijalcem omogočal integracijo plačilnih funkcij v svoje aplikacije. Uporabnikom bo to zagotovilo varno in enostavno plačevanje za izdelke in storitve neposredno znotraj aplikacije. Priprava gradnika, ki bo omogočala v mobilni aplikaciji vključitev sistema UJP plačila</w:t>
      </w:r>
      <w:r w:rsidR="000E794E" w:rsidRPr="00C24080">
        <w:rPr>
          <w:rFonts w:cstheme="minorHAnsi"/>
          <w:vertAlign w:val="superscript"/>
        </w:rPr>
        <w:footnoteReference w:id="7"/>
      </w:r>
      <w:r w:rsidRPr="0045779C">
        <w:rPr>
          <w:rFonts w:cstheme="minorHAnsi"/>
        </w:rPr>
        <w:t>, ki mora biti povezan z JEP-</w:t>
      </w:r>
      <w:proofErr w:type="spellStart"/>
      <w:r w:rsidRPr="0045779C">
        <w:rPr>
          <w:rFonts w:cstheme="minorHAnsi"/>
        </w:rPr>
        <w:t>ovim</w:t>
      </w:r>
      <w:proofErr w:type="spellEnd"/>
      <w:r w:rsidR="000E794E" w:rsidRPr="0045779C">
        <w:rPr>
          <w:rFonts w:cstheme="minorHAnsi"/>
          <w:vertAlign w:val="superscript"/>
        </w:rPr>
        <w:footnoteReference w:id="8"/>
      </w:r>
      <w:r w:rsidRPr="0045779C">
        <w:rPr>
          <w:rFonts w:cstheme="minorHAnsi"/>
        </w:rPr>
        <w:t xml:space="preserve"> (Jedro elektronskih poizvedb) cenikom.</w:t>
      </w:r>
    </w:p>
    <w:p w14:paraId="006124B9" w14:textId="1D2D3741" w:rsidR="00DF108E" w:rsidRPr="00605285" w:rsidRDefault="00DF108E" w:rsidP="00652B33">
      <w:pPr>
        <w:pStyle w:val="Naslov2"/>
        <w:rPr>
          <w:rFonts w:asciiTheme="minorHAnsi" w:hAnsiTheme="minorHAnsi" w:cstheme="minorHAnsi"/>
        </w:rPr>
      </w:pPr>
      <w:r w:rsidRPr="00605285">
        <w:rPr>
          <w:rFonts w:asciiTheme="minorHAnsi" w:hAnsiTheme="minorHAnsi" w:cstheme="minorHAnsi"/>
        </w:rPr>
        <w:t xml:space="preserve"> </w:t>
      </w:r>
      <w:bookmarkStart w:id="49" w:name="_Toc187061369"/>
      <w:r w:rsidRPr="00605285">
        <w:rPr>
          <w:rFonts w:asciiTheme="minorHAnsi" w:hAnsiTheme="minorHAnsi" w:cstheme="minorHAnsi"/>
        </w:rPr>
        <w:t>Dokumentacija</w:t>
      </w:r>
      <w:bookmarkEnd w:id="47"/>
      <w:bookmarkEnd w:id="48"/>
      <w:bookmarkEnd w:id="49"/>
    </w:p>
    <w:p w14:paraId="150B0669" w14:textId="4B82BCBF" w:rsidR="009264F2" w:rsidRPr="0045779C" w:rsidRDefault="009264F2" w:rsidP="00652B33">
      <w:pPr>
        <w:pStyle w:val="Odstavekseznama"/>
        <w:numPr>
          <w:ilvl w:val="0"/>
          <w:numId w:val="32"/>
        </w:numPr>
        <w:rPr>
          <w:rFonts w:cstheme="minorHAnsi"/>
        </w:rPr>
      </w:pPr>
      <w:r w:rsidRPr="0045779C">
        <w:rPr>
          <w:rFonts w:cstheme="minorHAnsi"/>
        </w:rPr>
        <w:t>Pripraviti je potrebno dokumentacijo, da je vgradnja vtičnika hiter in enostaven proces</w:t>
      </w:r>
      <w:r w:rsidR="7D8BB8B1" w:rsidRPr="0045779C">
        <w:rPr>
          <w:rFonts w:cstheme="minorHAnsi"/>
        </w:rPr>
        <w:t xml:space="preserve">. </w:t>
      </w:r>
      <w:r w:rsidR="036E1CF4" w:rsidRPr="0045779C">
        <w:rPr>
          <w:rFonts w:cstheme="minorHAnsi"/>
        </w:rPr>
        <w:t>Za izdelane gradnike morajo biti po</w:t>
      </w:r>
      <w:r w:rsidR="44C937C2" w:rsidRPr="0045779C">
        <w:rPr>
          <w:rFonts w:cstheme="minorHAnsi"/>
        </w:rPr>
        <w:t>d</w:t>
      </w:r>
      <w:r w:rsidR="036E1CF4" w:rsidRPr="0045779C">
        <w:rPr>
          <w:rFonts w:cstheme="minorHAnsi"/>
        </w:rPr>
        <w:t xml:space="preserve">robna navodila za njegovo namestitev in uporabo. </w:t>
      </w:r>
    </w:p>
    <w:p w14:paraId="74A47197" w14:textId="7480D55D" w:rsidR="3291BE7A" w:rsidRPr="0045779C" w:rsidRDefault="51185359" w:rsidP="00652B33">
      <w:pPr>
        <w:pStyle w:val="Odstavekseznama"/>
        <w:numPr>
          <w:ilvl w:val="0"/>
          <w:numId w:val="32"/>
        </w:numPr>
        <w:rPr>
          <w:rFonts w:cstheme="minorHAnsi"/>
        </w:rPr>
      </w:pPr>
      <w:r w:rsidRPr="0045779C">
        <w:rPr>
          <w:rFonts w:cstheme="minorHAnsi"/>
        </w:rPr>
        <w:t xml:space="preserve">Vsak </w:t>
      </w:r>
      <w:r w:rsidR="00684C02" w:rsidRPr="0045779C">
        <w:rPr>
          <w:rFonts w:cstheme="minorHAnsi"/>
        </w:rPr>
        <w:t>gradnik mora imeti narejeno uporabniško dokumentacijo iz katere so razvidne vse funkcionalnosti in uporaba, s predstavljenimi posamezni primeri uporabe.</w:t>
      </w:r>
    </w:p>
    <w:p w14:paraId="1A9362F4" w14:textId="757EC469" w:rsidR="3291BE7A" w:rsidRPr="0045779C" w:rsidRDefault="0045747E" w:rsidP="00652B33">
      <w:pPr>
        <w:pStyle w:val="Odstavekseznama"/>
        <w:numPr>
          <w:ilvl w:val="0"/>
          <w:numId w:val="32"/>
        </w:numPr>
        <w:rPr>
          <w:rFonts w:cstheme="minorHAnsi"/>
        </w:rPr>
      </w:pPr>
      <w:r w:rsidRPr="0045779C">
        <w:rPr>
          <w:rFonts w:cstheme="minorHAnsi"/>
        </w:rPr>
        <w:t>G</w:t>
      </w:r>
      <w:r w:rsidR="00684C02" w:rsidRPr="0045779C">
        <w:rPr>
          <w:rFonts w:cstheme="minorHAnsi"/>
        </w:rPr>
        <w:t>radnik mora imeti izdelano tehnično dokumentacijo iz katere so razvidni vsi aspekti funkcionalnosti, nameščanje in ostale potrebne vsebine.</w:t>
      </w:r>
    </w:p>
    <w:p w14:paraId="0B96B59B" w14:textId="4C916DF0" w:rsidR="3291BE7A" w:rsidRPr="0045779C" w:rsidRDefault="00684C02" w:rsidP="00652B33">
      <w:pPr>
        <w:pStyle w:val="Odstavekseznama"/>
        <w:numPr>
          <w:ilvl w:val="0"/>
          <w:numId w:val="32"/>
        </w:numPr>
        <w:rPr>
          <w:rFonts w:cstheme="minorHAnsi"/>
        </w:rPr>
      </w:pPr>
      <w:r w:rsidRPr="0045779C">
        <w:rPr>
          <w:rFonts w:cstheme="minorHAnsi"/>
        </w:rPr>
        <w:t>Programska koda mora biti opremljena s komentarji funkcionalnosti posameznih elementov ali sklopov.</w:t>
      </w:r>
    </w:p>
    <w:p w14:paraId="78D50874" w14:textId="1766CE4D" w:rsidR="000D2638" w:rsidRPr="00605285" w:rsidRDefault="00496E8A" w:rsidP="00605285">
      <w:pPr>
        <w:pStyle w:val="Naslov3"/>
        <w:rPr>
          <w:rFonts w:asciiTheme="minorHAnsi" w:hAnsiTheme="minorHAnsi" w:cstheme="minorHAnsi"/>
        </w:rPr>
      </w:pPr>
      <w:r w:rsidRPr="00605285">
        <w:rPr>
          <w:rFonts w:asciiTheme="minorHAnsi" w:hAnsiTheme="minorHAnsi" w:cstheme="minorHAnsi"/>
        </w:rPr>
        <w:t>Odložitev kode</w:t>
      </w:r>
    </w:p>
    <w:p w14:paraId="40FAEC6C" w14:textId="48EBA508" w:rsidR="000D2638" w:rsidRPr="0045779C" w:rsidRDefault="000D2638" w:rsidP="000D2638">
      <w:pPr>
        <w:rPr>
          <w:rFonts w:cstheme="minorHAnsi"/>
        </w:rPr>
      </w:pPr>
      <w:r w:rsidRPr="0045779C">
        <w:rPr>
          <w:rFonts w:cstheme="minorHAnsi"/>
        </w:rPr>
        <w:t xml:space="preserve">Po končanem razvoju gradnikov bo izvajalec kodo odložil v SVN repozitorij, kjer bodo izvedeni varnostni pregledi. Po pregledu pa bodo gradniki objavljeni v javni </w:t>
      </w:r>
      <w:proofErr w:type="spellStart"/>
      <w:r w:rsidRPr="0045779C">
        <w:rPr>
          <w:rFonts w:cstheme="minorHAnsi"/>
        </w:rPr>
        <w:t>github</w:t>
      </w:r>
      <w:proofErr w:type="spellEnd"/>
      <w:r w:rsidRPr="0045779C">
        <w:rPr>
          <w:rFonts w:cstheme="minorHAnsi"/>
        </w:rPr>
        <w:t xml:space="preserve"> </w:t>
      </w:r>
      <w:proofErr w:type="spellStart"/>
      <w:r w:rsidRPr="0045779C">
        <w:rPr>
          <w:rFonts w:cstheme="minorHAnsi"/>
        </w:rPr>
        <w:t>repozitorij</w:t>
      </w:r>
      <w:proofErr w:type="spellEnd"/>
      <w:r w:rsidRPr="0045779C">
        <w:rPr>
          <w:rFonts w:cstheme="minorHAnsi"/>
        </w:rPr>
        <w:t xml:space="preserve"> MDP.</w:t>
      </w:r>
    </w:p>
    <w:p w14:paraId="1BB2E73B" w14:textId="0618F1E8" w:rsidR="00496E8A" w:rsidRPr="00605285" w:rsidRDefault="00496E8A" w:rsidP="00496E8A">
      <w:pPr>
        <w:pStyle w:val="Naslov3"/>
        <w:rPr>
          <w:rFonts w:asciiTheme="minorHAnsi" w:hAnsiTheme="minorHAnsi" w:cstheme="minorHAnsi"/>
        </w:rPr>
      </w:pPr>
      <w:r w:rsidRPr="00605285">
        <w:rPr>
          <w:rFonts w:asciiTheme="minorHAnsi" w:hAnsiTheme="minorHAnsi" w:cstheme="minorHAnsi"/>
        </w:rPr>
        <w:t>Dokazovanje izpolnjevanja zahtev</w:t>
      </w:r>
    </w:p>
    <w:p w14:paraId="1D9F3676" w14:textId="4AB833E2" w:rsidR="00B958CB" w:rsidRPr="0045779C" w:rsidRDefault="00496E8A" w:rsidP="00B958CB">
      <w:pPr>
        <w:rPr>
          <w:rFonts w:cstheme="minorHAnsi"/>
        </w:rPr>
      </w:pPr>
      <w:r w:rsidRPr="0045779C">
        <w:rPr>
          <w:rFonts w:cstheme="minorHAnsi"/>
        </w:rPr>
        <w:t xml:space="preserve">Preverjanje </w:t>
      </w:r>
      <w:r w:rsidR="00D17B83" w:rsidRPr="00605285">
        <w:rPr>
          <w:rFonts w:cstheme="minorHAnsi"/>
        </w:rPr>
        <w:t>i</w:t>
      </w:r>
      <w:r w:rsidRPr="0045779C">
        <w:rPr>
          <w:rFonts w:cstheme="minorHAnsi"/>
        </w:rPr>
        <w:t>zpolnjevanja naročnikovih zahtev bo potekalo z namestitvijo gradnikov v testno orodje. Testirano bo za vsako mobilno platformo posebej (</w:t>
      </w:r>
      <w:proofErr w:type="spellStart"/>
      <w:r w:rsidRPr="0045779C">
        <w:rPr>
          <w:rFonts w:cstheme="minorHAnsi"/>
        </w:rPr>
        <w:t>iOS</w:t>
      </w:r>
      <w:proofErr w:type="spellEnd"/>
      <w:r w:rsidRPr="0045779C">
        <w:rPr>
          <w:rFonts w:cstheme="minorHAnsi"/>
        </w:rPr>
        <w:t>, Android, hibridne aplikacije) glede na edinstvenost funkcionalnosti in programskega jezika.</w:t>
      </w:r>
      <w:r w:rsidR="00393239" w:rsidRPr="0045779C">
        <w:rPr>
          <w:rFonts w:cstheme="minorHAnsi"/>
        </w:rPr>
        <w:t xml:space="preserve"> Funkcionalno testiranje se osredotoča na preverjanje, ali aplikacija izpolnjuje funkcionalne zahteve. </w:t>
      </w:r>
      <w:r w:rsidR="009C0786" w:rsidRPr="00605285">
        <w:rPr>
          <w:rFonts w:cstheme="minorHAnsi"/>
        </w:rPr>
        <w:t>Izvajalec sam izbere ustrezno</w:t>
      </w:r>
      <w:r w:rsidR="00393239" w:rsidRPr="0045779C">
        <w:rPr>
          <w:rFonts w:cstheme="minorHAnsi"/>
        </w:rPr>
        <w:t xml:space="preserve"> orodj</w:t>
      </w:r>
      <w:r w:rsidR="009C0786" w:rsidRPr="00605285">
        <w:rPr>
          <w:rFonts w:cstheme="minorHAnsi"/>
        </w:rPr>
        <w:t xml:space="preserve">e. </w:t>
      </w:r>
      <w:r w:rsidR="00393239" w:rsidRPr="0045779C">
        <w:rPr>
          <w:rFonts w:cstheme="minorHAnsi"/>
        </w:rPr>
        <w:t xml:space="preserve">Testi vključujejo preverjanje uporabniškega vmesnika, API-jev in drugih funkcionalnosti. </w:t>
      </w:r>
      <w:r w:rsidR="00B958CB" w:rsidRPr="0045779C">
        <w:rPr>
          <w:rFonts w:cstheme="minorHAnsi"/>
        </w:rPr>
        <w:t>S pomočjo orodij bo izvajalec</w:t>
      </w:r>
      <w:r w:rsidR="00393239" w:rsidRPr="0045779C">
        <w:rPr>
          <w:rFonts w:cstheme="minorHAnsi"/>
        </w:rPr>
        <w:t xml:space="preserve"> </w:t>
      </w:r>
      <w:r w:rsidR="00B958CB" w:rsidRPr="0045779C">
        <w:rPr>
          <w:rFonts w:cstheme="minorHAnsi"/>
        </w:rPr>
        <w:t xml:space="preserve">lahko </w:t>
      </w:r>
      <w:r w:rsidR="00393239" w:rsidRPr="0045779C">
        <w:rPr>
          <w:rFonts w:cstheme="minorHAnsi"/>
        </w:rPr>
        <w:t>zagotovi</w:t>
      </w:r>
      <w:r w:rsidR="00B958CB" w:rsidRPr="0045779C">
        <w:rPr>
          <w:rFonts w:cstheme="minorHAnsi"/>
        </w:rPr>
        <w:t>l</w:t>
      </w:r>
      <w:r w:rsidR="00393239" w:rsidRPr="0045779C">
        <w:rPr>
          <w:rFonts w:cstheme="minorHAnsi"/>
        </w:rPr>
        <w:t xml:space="preserve">, da </w:t>
      </w:r>
      <w:r w:rsidR="00B958CB" w:rsidRPr="0045779C">
        <w:rPr>
          <w:rFonts w:cstheme="minorHAnsi"/>
        </w:rPr>
        <w:t>Gradniki</w:t>
      </w:r>
      <w:r w:rsidR="00393239" w:rsidRPr="0045779C">
        <w:rPr>
          <w:rFonts w:cstheme="minorHAnsi"/>
        </w:rPr>
        <w:t xml:space="preserve"> deluje</w:t>
      </w:r>
      <w:r w:rsidR="00B958CB" w:rsidRPr="0045779C">
        <w:rPr>
          <w:rFonts w:cstheme="minorHAnsi"/>
        </w:rPr>
        <w:t>jo</w:t>
      </w:r>
      <w:r w:rsidR="00393239" w:rsidRPr="0045779C">
        <w:rPr>
          <w:rFonts w:cstheme="minorHAnsi"/>
        </w:rPr>
        <w:t xml:space="preserve"> tako, kot je bilo načrtovano, in da izpolnjuje </w:t>
      </w:r>
      <w:r w:rsidR="00B958CB" w:rsidRPr="0045779C">
        <w:rPr>
          <w:rFonts w:cstheme="minorHAnsi"/>
        </w:rPr>
        <w:t>zahteve naročnika</w:t>
      </w:r>
      <w:r w:rsidR="00393239" w:rsidRPr="0045779C">
        <w:rPr>
          <w:rFonts w:cstheme="minorHAnsi"/>
        </w:rPr>
        <w:t>.</w:t>
      </w:r>
      <w:r w:rsidR="00A658ED" w:rsidRPr="0045779C">
        <w:rPr>
          <w:rFonts w:cstheme="minorHAnsi"/>
        </w:rPr>
        <w:t xml:space="preserve"> Izvajalec bo </w:t>
      </w:r>
      <w:r w:rsidR="00B958CB" w:rsidRPr="0045779C">
        <w:rPr>
          <w:rFonts w:cstheme="minorHAnsi"/>
        </w:rPr>
        <w:t>rezultate in utemeljitve glede testiranja predal, ko bo odložil kodo. Priporočajo se sestanki na mesečni ali dvotedenski ravni, na katerih razvojna ekipa predstaviti napredek o razvitih funkcionalnostih in izpostavi</w:t>
      </w:r>
      <w:r w:rsidR="0053149D" w:rsidRPr="00605285">
        <w:rPr>
          <w:rFonts w:cstheme="minorHAnsi"/>
        </w:rPr>
        <w:t xml:space="preserve"> </w:t>
      </w:r>
      <w:r w:rsidR="00B958CB" w:rsidRPr="0045779C">
        <w:rPr>
          <w:rFonts w:cstheme="minorHAnsi"/>
        </w:rPr>
        <w:t>vprašanja, ki so se pojavljala tekom razvoja. Na ta način lahko naročnik preveri pravilno implementacijo in hitreje opozori na napačno zgrajene funkcionalnosti.</w:t>
      </w:r>
    </w:p>
    <w:p w14:paraId="34A2B53B" w14:textId="7FF90BE1" w:rsidR="00496E8A" w:rsidRPr="0045779C" w:rsidRDefault="00496E8A" w:rsidP="00393239">
      <w:pPr>
        <w:spacing w:line="360" w:lineRule="auto"/>
        <w:rPr>
          <w:rFonts w:cstheme="minorHAnsi"/>
        </w:rPr>
      </w:pPr>
    </w:p>
    <w:p w14:paraId="1292D5F4" w14:textId="77777777" w:rsidR="00496E8A" w:rsidRPr="0045779C" w:rsidRDefault="00496E8A" w:rsidP="00496E8A">
      <w:pPr>
        <w:rPr>
          <w:rFonts w:cstheme="minorHAnsi"/>
        </w:rPr>
      </w:pPr>
    </w:p>
    <w:p w14:paraId="72F451FD" w14:textId="48EB5934" w:rsidR="6576C529" w:rsidRPr="00605285" w:rsidRDefault="00BF1C0C" w:rsidP="00467032">
      <w:pPr>
        <w:pStyle w:val="Naslov1"/>
        <w:numPr>
          <w:ilvl w:val="0"/>
          <w:numId w:val="0"/>
        </w:numPr>
        <w:ind w:left="432" w:hanging="432"/>
        <w:rPr>
          <w:rFonts w:asciiTheme="minorHAnsi" w:hAnsiTheme="minorHAnsi" w:cstheme="minorHAnsi"/>
        </w:rPr>
      </w:pPr>
      <w:bookmarkStart w:id="50" w:name="_Toc187061371"/>
      <w:r w:rsidRPr="00605285">
        <w:rPr>
          <w:rFonts w:asciiTheme="minorHAnsi" w:hAnsiTheme="minorHAnsi" w:cstheme="minorHAnsi"/>
        </w:rPr>
        <w:lastRenderedPageBreak/>
        <w:t>VZDRŽEVANJE</w:t>
      </w:r>
      <w:r w:rsidR="000B4977" w:rsidRPr="00605285">
        <w:rPr>
          <w:rFonts w:asciiTheme="minorHAnsi" w:hAnsiTheme="minorHAnsi" w:cstheme="minorHAnsi"/>
        </w:rPr>
        <w:t xml:space="preserve"> in NADGRADNJE</w:t>
      </w:r>
      <w:bookmarkEnd w:id="50"/>
    </w:p>
    <w:p w14:paraId="088BDB8B" w14:textId="39EBD162" w:rsidR="3291BE7A" w:rsidRPr="0045779C" w:rsidRDefault="6576C529" w:rsidP="00652B33">
      <w:pPr>
        <w:rPr>
          <w:rFonts w:cstheme="minorHAnsi"/>
        </w:rPr>
      </w:pPr>
      <w:r w:rsidRPr="0045779C">
        <w:rPr>
          <w:rFonts w:cstheme="minorHAnsi"/>
        </w:rPr>
        <w:t xml:space="preserve">Gradnike je potrebno vzdrževati in redno nadgrajevati, poleg </w:t>
      </w:r>
      <w:r w:rsidR="08DA882E" w:rsidRPr="0045779C">
        <w:rPr>
          <w:rFonts w:cstheme="minorHAnsi"/>
        </w:rPr>
        <w:t xml:space="preserve">izvedbe gradnikov in priprave dokumentacije </w:t>
      </w:r>
      <w:r w:rsidR="78A51392" w:rsidRPr="0045779C">
        <w:rPr>
          <w:rFonts w:cstheme="minorHAnsi"/>
        </w:rPr>
        <w:t xml:space="preserve">so zato </w:t>
      </w:r>
      <w:r w:rsidR="58B7D17B" w:rsidRPr="0045779C">
        <w:rPr>
          <w:rFonts w:cstheme="minorHAnsi"/>
        </w:rPr>
        <w:t>vključena tudi redna posodabljanja in popravki glede na povratne informacije uporabnikov in testiranja.</w:t>
      </w:r>
      <w:r w:rsidR="003756AF" w:rsidRPr="0045779C">
        <w:rPr>
          <w:rFonts w:cstheme="minorHAnsi"/>
        </w:rPr>
        <w:t xml:space="preserve"> </w:t>
      </w:r>
    </w:p>
    <w:p w14:paraId="085A17B3" w14:textId="60373EBD" w:rsidR="00964733" w:rsidRPr="00605285" w:rsidRDefault="00964733" w:rsidP="00CA59B5">
      <w:pPr>
        <w:pStyle w:val="Podnaslov"/>
        <w:rPr>
          <w:rFonts w:cstheme="minorHAnsi"/>
          <w:b/>
          <w:bCs/>
          <w:color w:val="000000" w:themeColor="text1"/>
          <w:szCs w:val="24"/>
        </w:rPr>
      </w:pPr>
      <w:bookmarkStart w:id="51" w:name="_Toc471417942"/>
      <w:bookmarkStart w:id="52" w:name="_Toc1553569277"/>
      <w:r w:rsidRPr="00605285">
        <w:rPr>
          <w:rFonts w:cstheme="minorHAnsi"/>
          <w:b/>
          <w:bCs/>
          <w:color w:val="000000" w:themeColor="text1"/>
          <w:szCs w:val="24"/>
        </w:rPr>
        <w:t xml:space="preserve">A. Informacije povezane s storitvami </w:t>
      </w:r>
      <w:bookmarkEnd w:id="51"/>
      <w:bookmarkEnd w:id="52"/>
      <w:r w:rsidR="00B864E7" w:rsidRPr="00605285">
        <w:rPr>
          <w:rFonts w:cstheme="minorHAnsi"/>
          <w:b/>
          <w:bCs/>
          <w:color w:val="000000" w:themeColor="text1"/>
          <w:szCs w:val="24"/>
        </w:rPr>
        <w:t>vzdrževanja</w:t>
      </w:r>
    </w:p>
    <w:p w14:paraId="034BE03C" w14:textId="229F7EEE" w:rsidR="00964733" w:rsidRPr="0045779C" w:rsidRDefault="00964733" w:rsidP="00652B33">
      <w:pPr>
        <w:rPr>
          <w:rFonts w:cstheme="minorHAnsi"/>
        </w:rPr>
      </w:pPr>
      <w:r w:rsidRPr="0045779C">
        <w:rPr>
          <w:rFonts w:cstheme="minorHAnsi"/>
        </w:rPr>
        <w:t xml:space="preserve">Storitve vzdrževanja </w:t>
      </w:r>
      <w:r w:rsidR="00774845" w:rsidRPr="0045779C">
        <w:rPr>
          <w:rFonts w:cstheme="minorHAnsi"/>
        </w:rPr>
        <w:t>se začnejo izvajati po zaključku razvoja (</w:t>
      </w:r>
      <w:r w:rsidR="000B4977" w:rsidRPr="0045779C">
        <w:rPr>
          <w:rFonts w:cstheme="minorHAnsi"/>
        </w:rPr>
        <w:t>ko bo podpisan prevzemni zapisnik</w:t>
      </w:r>
      <w:r w:rsidR="00774845" w:rsidRPr="0045779C">
        <w:rPr>
          <w:rFonts w:cstheme="minorHAnsi"/>
        </w:rPr>
        <w:t xml:space="preserve">). </w:t>
      </w:r>
      <w:r w:rsidR="00E54AD2" w:rsidRPr="0045779C">
        <w:rPr>
          <w:rFonts w:cstheme="minorHAnsi"/>
        </w:rPr>
        <w:t xml:space="preserve">Predvideno obdobje vzdrževanja in nadgradnje je 42 mesecev. </w:t>
      </w:r>
      <w:r w:rsidR="00774845" w:rsidRPr="0045779C">
        <w:rPr>
          <w:rFonts w:cstheme="minorHAnsi"/>
        </w:rPr>
        <w:t>R</w:t>
      </w:r>
      <w:r w:rsidRPr="0045779C">
        <w:rPr>
          <w:rFonts w:cstheme="minorHAnsi"/>
        </w:rPr>
        <w:t>azdeljene</w:t>
      </w:r>
      <w:r w:rsidR="00774845" w:rsidRPr="0045779C">
        <w:rPr>
          <w:rFonts w:cstheme="minorHAnsi"/>
        </w:rPr>
        <w:t xml:space="preserve"> so</w:t>
      </w:r>
      <w:r w:rsidRPr="0045779C">
        <w:rPr>
          <w:rFonts w:cstheme="minorHAnsi"/>
        </w:rPr>
        <w:t xml:space="preserve"> glede na njihovo naravo in način njihovega naročanja in obračunavanja:</w:t>
      </w:r>
    </w:p>
    <w:p w14:paraId="0C37182B" w14:textId="4A24487B" w:rsidR="00774845" w:rsidRPr="0045779C" w:rsidRDefault="00774845" w:rsidP="00467032">
      <w:pPr>
        <w:pStyle w:val="Odstavekseznama"/>
        <w:numPr>
          <w:ilvl w:val="0"/>
          <w:numId w:val="42"/>
        </w:numPr>
        <w:spacing w:line="360" w:lineRule="auto"/>
        <w:rPr>
          <w:rFonts w:cstheme="minorHAnsi"/>
        </w:rPr>
      </w:pPr>
      <w:r w:rsidRPr="0045779C">
        <w:rPr>
          <w:rFonts w:cstheme="minorHAnsi"/>
        </w:rPr>
        <w:t xml:space="preserve">Osnovno vzdrževanje </w:t>
      </w:r>
    </w:p>
    <w:p w14:paraId="6376D005" w14:textId="6CFD65E1" w:rsidR="00964733" w:rsidRPr="0045779C" w:rsidRDefault="00964733" w:rsidP="00467032">
      <w:pPr>
        <w:pStyle w:val="Odstavekseznama"/>
        <w:numPr>
          <w:ilvl w:val="0"/>
          <w:numId w:val="42"/>
        </w:numPr>
        <w:spacing w:before="20" w:line="360" w:lineRule="auto"/>
        <w:rPr>
          <w:rFonts w:cstheme="minorHAnsi"/>
        </w:rPr>
      </w:pPr>
      <w:r w:rsidRPr="0045779C">
        <w:rPr>
          <w:rFonts w:cstheme="minorHAnsi"/>
        </w:rPr>
        <w:t>Podpora naročniku</w:t>
      </w:r>
    </w:p>
    <w:p w14:paraId="3A6DCB01" w14:textId="6BD0179C" w:rsidR="00B864E7" w:rsidRPr="0045779C" w:rsidRDefault="00964733" w:rsidP="00467032">
      <w:pPr>
        <w:pStyle w:val="Odstavekseznama"/>
        <w:numPr>
          <w:ilvl w:val="0"/>
          <w:numId w:val="42"/>
        </w:numPr>
        <w:spacing w:before="20" w:line="360" w:lineRule="auto"/>
        <w:rPr>
          <w:rFonts w:cstheme="minorHAnsi"/>
        </w:rPr>
      </w:pPr>
      <w:r w:rsidRPr="0045779C">
        <w:rPr>
          <w:rFonts w:cstheme="minorHAnsi"/>
        </w:rPr>
        <w:t>Računalniške storitve v povezavi z nadgradnjami</w:t>
      </w:r>
    </w:p>
    <w:p w14:paraId="7AA44009" w14:textId="3B002C16" w:rsidR="3917FC4A" w:rsidRPr="0045779C" w:rsidRDefault="00964733" w:rsidP="00467032">
      <w:pPr>
        <w:pStyle w:val="Odstavekseznama"/>
        <w:numPr>
          <w:ilvl w:val="0"/>
          <w:numId w:val="42"/>
        </w:numPr>
        <w:spacing w:before="20" w:line="360" w:lineRule="auto"/>
        <w:rPr>
          <w:rFonts w:cstheme="minorHAnsi"/>
        </w:rPr>
      </w:pPr>
      <w:r w:rsidRPr="0045779C">
        <w:rPr>
          <w:rFonts w:cstheme="minorHAnsi"/>
        </w:rPr>
        <w:t xml:space="preserve">Nadgradnje in spremembe informacijskega sistema </w:t>
      </w:r>
    </w:p>
    <w:p w14:paraId="515118FC" w14:textId="1E557B51" w:rsidR="4E472949" w:rsidRPr="00605285" w:rsidRDefault="00FF7299" w:rsidP="00AB3F12">
      <w:pPr>
        <w:pStyle w:val="Podnaslov"/>
        <w:rPr>
          <w:rFonts w:cstheme="minorHAnsi"/>
          <w:b/>
          <w:bCs/>
          <w:color w:val="000000" w:themeColor="text1"/>
        </w:rPr>
      </w:pPr>
      <w:r w:rsidRPr="00605285">
        <w:rPr>
          <w:rFonts w:cstheme="minorHAnsi"/>
          <w:b/>
          <w:bCs/>
          <w:color w:val="000000" w:themeColor="text1"/>
        </w:rPr>
        <w:t>1</w:t>
      </w:r>
      <w:r w:rsidR="00467032" w:rsidRPr="00605285">
        <w:rPr>
          <w:rFonts w:cstheme="minorHAnsi"/>
          <w:b/>
          <w:bCs/>
          <w:color w:val="000000" w:themeColor="text1"/>
        </w:rPr>
        <w:t>.</w:t>
      </w:r>
      <w:r w:rsidR="4E472949" w:rsidRPr="00605285">
        <w:rPr>
          <w:rFonts w:cstheme="minorHAnsi"/>
          <w:b/>
          <w:bCs/>
          <w:color w:val="000000" w:themeColor="text1"/>
        </w:rPr>
        <w:t xml:space="preserve"> Osnovno vzdrževanje: </w:t>
      </w:r>
    </w:p>
    <w:p w14:paraId="3A51F3E5" w14:textId="6989CB60" w:rsidR="4E472949" w:rsidRPr="0045779C" w:rsidRDefault="4E472949" w:rsidP="00081CBC">
      <w:pPr>
        <w:pStyle w:val="Odstavekseznama"/>
        <w:numPr>
          <w:ilvl w:val="0"/>
          <w:numId w:val="7"/>
        </w:numPr>
        <w:spacing w:after="0"/>
        <w:ind w:left="567"/>
        <w:rPr>
          <w:rFonts w:cstheme="minorHAnsi"/>
        </w:rPr>
      </w:pPr>
      <w:r w:rsidRPr="0045779C">
        <w:rPr>
          <w:rFonts w:cstheme="minorHAnsi"/>
        </w:rPr>
        <w:t>zagotavljanje ustrezne razpoložljivosti, odzivnosti in usposobljenosti sodelujočih kadrov;</w:t>
      </w:r>
    </w:p>
    <w:p w14:paraId="30AD49AF" w14:textId="43D4CDEF" w:rsidR="4E472949" w:rsidRPr="0045779C" w:rsidRDefault="4E472949" w:rsidP="00081CBC">
      <w:pPr>
        <w:pStyle w:val="Odstavekseznama"/>
        <w:numPr>
          <w:ilvl w:val="0"/>
          <w:numId w:val="7"/>
        </w:numPr>
        <w:spacing w:after="0"/>
        <w:ind w:left="567"/>
        <w:rPr>
          <w:rFonts w:cstheme="minorHAnsi"/>
        </w:rPr>
      </w:pPr>
      <w:r w:rsidRPr="0045779C">
        <w:rPr>
          <w:rFonts w:cstheme="minorHAnsi"/>
        </w:rPr>
        <w:t>vzpostavitev in vzdrževanje razvojnega okolja, stroški povezav v omrežje HKOM, uporaba sistema SVN;</w:t>
      </w:r>
    </w:p>
    <w:p w14:paraId="5D9E2AC7" w14:textId="56290DE7" w:rsidR="4E472949" w:rsidRPr="0045779C" w:rsidRDefault="4E472949" w:rsidP="00081CBC">
      <w:pPr>
        <w:pStyle w:val="Odstavekseznama"/>
        <w:numPr>
          <w:ilvl w:val="0"/>
          <w:numId w:val="7"/>
        </w:numPr>
        <w:spacing w:after="0"/>
        <w:ind w:left="567"/>
        <w:rPr>
          <w:rFonts w:cstheme="minorHAnsi"/>
        </w:rPr>
      </w:pPr>
      <w:r w:rsidRPr="0045779C">
        <w:rPr>
          <w:rFonts w:cstheme="minorHAnsi"/>
        </w:rPr>
        <w:t>izvajanje administrativnih in skrbniških nalog,  povezanih z izvajanjem pogodbe;</w:t>
      </w:r>
    </w:p>
    <w:p w14:paraId="20353282" w14:textId="073B6BD5" w:rsidR="4E472949" w:rsidRPr="0045779C" w:rsidRDefault="4E472949" w:rsidP="00081CBC">
      <w:pPr>
        <w:pStyle w:val="Odstavekseznama"/>
        <w:numPr>
          <w:ilvl w:val="0"/>
          <w:numId w:val="7"/>
        </w:numPr>
        <w:spacing w:after="0"/>
        <w:ind w:left="567"/>
        <w:rPr>
          <w:rFonts w:cstheme="minorHAnsi"/>
        </w:rPr>
      </w:pPr>
      <w:r w:rsidRPr="0045779C">
        <w:rPr>
          <w:rFonts w:cstheme="minorHAnsi"/>
        </w:rPr>
        <w:t>izvajanje pregleda poročil varnostnega preverjanja nadgradenj in ukrepanje v primeru odstopanja od zahtev;</w:t>
      </w:r>
    </w:p>
    <w:p w14:paraId="31E33199" w14:textId="4355B8E7" w:rsidR="4E472949" w:rsidRPr="0045779C" w:rsidRDefault="4E472949" w:rsidP="00081CBC">
      <w:pPr>
        <w:pStyle w:val="Odstavekseznama"/>
        <w:numPr>
          <w:ilvl w:val="0"/>
          <w:numId w:val="7"/>
        </w:numPr>
        <w:spacing w:after="0"/>
        <w:ind w:left="567"/>
        <w:rPr>
          <w:rFonts w:cstheme="minorHAnsi"/>
        </w:rPr>
      </w:pPr>
      <w:r w:rsidRPr="0045779C">
        <w:rPr>
          <w:rFonts w:cstheme="minorHAnsi"/>
        </w:rPr>
        <w:t>vzdrževanje kode in dokumentacije sistema (tehnične in uporabniške);</w:t>
      </w:r>
    </w:p>
    <w:p w14:paraId="12F1A829" w14:textId="06116F06" w:rsidR="4E472949" w:rsidRPr="0045779C" w:rsidRDefault="4E472949" w:rsidP="00081CBC">
      <w:pPr>
        <w:pStyle w:val="Odstavekseznama"/>
        <w:numPr>
          <w:ilvl w:val="0"/>
          <w:numId w:val="7"/>
        </w:numPr>
        <w:spacing w:after="0"/>
        <w:ind w:left="567"/>
        <w:rPr>
          <w:rFonts w:cstheme="minorHAnsi"/>
        </w:rPr>
      </w:pPr>
      <w:r w:rsidRPr="0045779C">
        <w:rPr>
          <w:rFonts w:cstheme="minorHAnsi"/>
        </w:rPr>
        <w:t>redno preverjanje pravilnosti in optimalnosti delovanja sistema preko dnevniških datotek in standardnih orodij ter obveščanje naročnika v primeru zaznanih posebnosti;</w:t>
      </w:r>
    </w:p>
    <w:p w14:paraId="06D7D4BC" w14:textId="17D67909" w:rsidR="4E472949" w:rsidRPr="0045779C" w:rsidRDefault="4E472949" w:rsidP="00081CBC">
      <w:pPr>
        <w:pStyle w:val="Odstavekseznama"/>
        <w:numPr>
          <w:ilvl w:val="0"/>
          <w:numId w:val="7"/>
        </w:numPr>
        <w:spacing w:after="0"/>
        <w:ind w:left="567"/>
        <w:rPr>
          <w:rFonts w:cstheme="minorHAnsi"/>
        </w:rPr>
      </w:pPr>
      <w:r w:rsidRPr="0045779C">
        <w:rPr>
          <w:rFonts w:cstheme="minorHAnsi"/>
        </w:rPr>
        <w:t xml:space="preserve">uporaba naročnikovega standardnega sistema za sporočanje napak in naročil, če ta obstaja (npr. </w:t>
      </w:r>
      <w:proofErr w:type="spellStart"/>
      <w:r w:rsidRPr="0045779C">
        <w:rPr>
          <w:rFonts w:cstheme="minorHAnsi"/>
        </w:rPr>
        <w:t>Redmine</w:t>
      </w:r>
      <w:proofErr w:type="spellEnd"/>
      <w:r w:rsidRPr="0045779C">
        <w:rPr>
          <w:rFonts w:cstheme="minorHAnsi"/>
        </w:rPr>
        <w:t xml:space="preserve">, </w:t>
      </w:r>
      <w:proofErr w:type="spellStart"/>
      <w:r w:rsidRPr="0045779C">
        <w:rPr>
          <w:rFonts w:cstheme="minorHAnsi"/>
        </w:rPr>
        <w:t>Jira</w:t>
      </w:r>
      <w:proofErr w:type="spellEnd"/>
      <w:r w:rsidRPr="0045779C">
        <w:rPr>
          <w:rFonts w:cstheme="minorHAnsi"/>
        </w:rPr>
        <w:t>…).</w:t>
      </w:r>
    </w:p>
    <w:p w14:paraId="1FD48917" w14:textId="586F37DA" w:rsidR="002E0E07" w:rsidRPr="00605285" w:rsidRDefault="00FF7299" w:rsidP="004051F8">
      <w:pPr>
        <w:pStyle w:val="Podnaslov"/>
        <w:spacing w:before="240"/>
        <w:rPr>
          <w:rFonts w:cstheme="minorHAnsi"/>
          <w:b/>
          <w:bCs/>
          <w:color w:val="000000" w:themeColor="text1"/>
        </w:rPr>
      </w:pPr>
      <w:bookmarkStart w:id="53" w:name="_Toc1882052270"/>
      <w:bookmarkStart w:id="54" w:name="_Toc2119919847"/>
      <w:r w:rsidRPr="00605285">
        <w:rPr>
          <w:rFonts w:cstheme="minorHAnsi"/>
          <w:b/>
          <w:bCs/>
          <w:color w:val="000000" w:themeColor="text1"/>
        </w:rPr>
        <w:t>2</w:t>
      </w:r>
      <w:r w:rsidR="00467032" w:rsidRPr="00605285">
        <w:rPr>
          <w:rFonts w:cstheme="minorHAnsi"/>
          <w:b/>
          <w:bCs/>
          <w:color w:val="000000" w:themeColor="text1"/>
        </w:rPr>
        <w:t>.</w:t>
      </w:r>
      <w:r w:rsidR="002E0E07" w:rsidRPr="00605285">
        <w:rPr>
          <w:rFonts w:cstheme="minorHAnsi"/>
          <w:b/>
          <w:bCs/>
          <w:color w:val="000000" w:themeColor="text1"/>
        </w:rPr>
        <w:t xml:space="preserve"> Podpora naročniku:</w:t>
      </w:r>
      <w:bookmarkEnd w:id="53"/>
      <w:bookmarkEnd w:id="54"/>
      <w:r w:rsidR="002E0E07" w:rsidRPr="00605285">
        <w:rPr>
          <w:rFonts w:cstheme="minorHAnsi"/>
          <w:b/>
          <w:bCs/>
          <w:color w:val="000000" w:themeColor="text1"/>
        </w:rPr>
        <w:t xml:space="preserve"> </w:t>
      </w:r>
    </w:p>
    <w:p w14:paraId="752AAC6D" w14:textId="4B4EA817" w:rsidR="002E0E07" w:rsidRPr="0045779C" w:rsidRDefault="002E0E07" w:rsidP="00CA59B5">
      <w:pPr>
        <w:numPr>
          <w:ilvl w:val="0"/>
          <w:numId w:val="17"/>
        </w:numPr>
        <w:spacing w:before="20" w:after="0" w:line="276" w:lineRule="auto"/>
        <w:ind w:left="714" w:hanging="357"/>
        <w:rPr>
          <w:rFonts w:cstheme="minorHAnsi"/>
        </w:rPr>
      </w:pPr>
      <w:r w:rsidRPr="0045779C">
        <w:rPr>
          <w:rFonts w:cstheme="minorHAnsi"/>
        </w:rPr>
        <w:t xml:space="preserve">odprava motenj pri delovanju (diagnostika, reševanje, koordinacija in obveščanje), izredni tehnični posegi, aplikacijah in podatkovnih zbirkah, glede na zahteve naročnika; </w:t>
      </w:r>
    </w:p>
    <w:p w14:paraId="66867C89" w14:textId="1DD0F06A" w:rsidR="009264F2" w:rsidRPr="0045779C" w:rsidRDefault="002E0E07" w:rsidP="00CA59B5">
      <w:pPr>
        <w:numPr>
          <w:ilvl w:val="0"/>
          <w:numId w:val="17"/>
        </w:numPr>
        <w:spacing w:before="20" w:after="0" w:line="360" w:lineRule="auto"/>
        <w:ind w:left="714" w:hanging="357"/>
        <w:rPr>
          <w:rFonts w:cstheme="minorHAnsi"/>
        </w:rPr>
      </w:pPr>
      <w:r w:rsidRPr="0045779C">
        <w:rPr>
          <w:rFonts w:cstheme="minorHAnsi"/>
        </w:rPr>
        <w:t>priprava statističnih in analitičnih izdelkov;</w:t>
      </w:r>
    </w:p>
    <w:p w14:paraId="164BA136" w14:textId="2D3B847E" w:rsidR="00964733" w:rsidRPr="00605285" w:rsidRDefault="00FF7299" w:rsidP="00AB3F12">
      <w:pPr>
        <w:pStyle w:val="Podnaslov"/>
        <w:rPr>
          <w:rFonts w:cstheme="minorHAnsi"/>
          <w:b/>
          <w:bCs/>
          <w:color w:val="000000" w:themeColor="text1"/>
        </w:rPr>
      </w:pPr>
      <w:bookmarkStart w:id="55" w:name="_Toc543695810"/>
      <w:bookmarkStart w:id="56" w:name="_Toc531156392"/>
      <w:r w:rsidRPr="00605285">
        <w:rPr>
          <w:rFonts w:cstheme="minorHAnsi"/>
          <w:b/>
          <w:bCs/>
          <w:color w:val="000000" w:themeColor="text1"/>
        </w:rPr>
        <w:t>3</w:t>
      </w:r>
      <w:r w:rsidR="00467032" w:rsidRPr="00605285">
        <w:rPr>
          <w:rFonts w:cstheme="minorHAnsi"/>
          <w:b/>
          <w:bCs/>
          <w:color w:val="000000" w:themeColor="text1"/>
        </w:rPr>
        <w:t>.</w:t>
      </w:r>
      <w:r w:rsidR="002E0E07" w:rsidRPr="00605285">
        <w:rPr>
          <w:rFonts w:cstheme="minorHAnsi"/>
          <w:b/>
          <w:bCs/>
          <w:color w:val="000000" w:themeColor="text1"/>
        </w:rPr>
        <w:t xml:space="preserve"> </w:t>
      </w:r>
      <w:r w:rsidR="00964733" w:rsidRPr="00605285">
        <w:rPr>
          <w:rFonts w:cstheme="minorHAnsi"/>
          <w:b/>
          <w:bCs/>
          <w:color w:val="000000" w:themeColor="text1"/>
        </w:rPr>
        <w:t>Računalniške storitve v povezavi z nadgradnjami:</w:t>
      </w:r>
      <w:bookmarkEnd w:id="55"/>
      <w:bookmarkEnd w:id="56"/>
    </w:p>
    <w:p w14:paraId="6E7454C1" w14:textId="77777777" w:rsidR="00964733" w:rsidRPr="0045779C" w:rsidRDefault="00964733" w:rsidP="00CA59B5">
      <w:pPr>
        <w:numPr>
          <w:ilvl w:val="0"/>
          <w:numId w:val="17"/>
        </w:numPr>
        <w:spacing w:before="20" w:after="0" w:line="276" w:lineRule="auto"/>
        <w:ind w:left="714" w:hanging="357"/>
        <w:rPr>
          <w:rFonts w:cstheme="minorHAnsi"/>
        </w:rPr>
      </w:pPr>
      <w:r w:rsidRPr="0045779C">
        <w:rPr>
          <w:rFonts w:cstheme="minorHAnsi"/>
        </w:rPr>
        <w:t>preverjanje delovanja na različnih tehnoloških okoljih, preučevanje tehnoloških novosti povezanih z vzdrževano programsko opremo ter priprava predlogov in ukrepov za izboljšanje zanesljivosti in optimalnosti njenega delovanja;</w:t>
      </w:r>
    </w:p>
    <w:p w14:paraId="7FE45C88" w14:textId="77777777" w:rsidR="00964733" w:rsidRPr="0045779C" w:rsidRDefault="00964733" w:rsidP="00CA59B5">
      <w:pPr>
        <w:numPr>
          <w:ilvl w:val="0"/>
          <w:numId w:val="17"/>
        </w:numPr>
        <w:spacing w:before="20" w:after="0" w:line="276" w:lineRule="auto"/>
        <w:ind w:left="714" w:hanging="357"/>
        <w:rPr>
          <w:rFonts w:cstheme="minorHAnsi"/>
        </w:rPr>
      </w:pPr>
      <w:r w:rsidRPr="0045779C">
        <w:rPr>
          <w:rFonts w:cstheme="minorHAnsi"/>
        </w:rPr>
        <w:t>komunikacija in usklajevanje z naročnikom in uporabniki, glede možnih nadgradenj vzdrževane programske opreme;</w:t>
      </w:r>
    </w:p>
    <w:p w14:paraId="76BEC750" w14:textId="77777777" w:rsidR="00964733" w:rsidRPr="0045779C" w:rsidRDefault="00964733" w:rsidP="00CA59B5">
      <w:pPr>
        <w:numPr>
          <w:ilvl w:val="0"/>
          <w:numId w:val="17"/>
        </w:numPr>
        <w:spacing w:before="20" w:after="120" w:line="276" w:lineRule="auto"/>
        <w:ind w:left="714" w:hanging="357"/>
        <w:rPr>
          <w:rFonts w:cstheme="minorHAnsi"/>
        </w:rPr>
      </w:pPr>
      <w:r w:rsidRPr="0045779C">
        <w:rPr>
          <w:rFonts w:cstheme="minorHAnsi"/>
        </w:rPr>
        <w:lastRenderedPageBreak/>
        <w:t>sodelovanje pri analizi in pripravi podrobnih tehničnih implementacijskih specifikacij uporabniških zahtev za dodajanje novih in izboljšanje obstoječih funkcionalnosti programske opreme.</w:t>
      </w:r>
    </w:p>
    <w:p w14:paraId="0134E797" w14:textId="62ED8D1E" w:rsidR="00964733" w:rsidRPr="00605285" w:rsidRDefault="00FF7299" w:rsidP="00AB3F12">
      <w:pPr>
        <w:pStyle w:val="Podnaslov"/>
        <w:rPr>
          <w:rFonts w:cstheme="minorHAnsi"/>
          <w:b/>
          <w:bCs/>
          <w:color w:val="000000" w:themeColor="text1"/>
          <w:lang w:eastAsia="sl-SI"/>
        </w:rPr>
      </w:pPr>
      <w:r w:rsidRPr="00605285">
        <w:rPr>
          <w:rFonts w:cstheme="minorHAnsi"/>
          <w:b/>
          <w:bCs/>
          <w:color w:val="000000" w:themeColor="text1"/>
          <w:lang w:eastAsia="sl-SI"/>
        </w:rPr>
        <w:t>4</w:t>
      </w:r>
      <w:r w:rsidR="00467032" w:rsidRPr="00605285">
        <w:rPr>
          <w:rFonts w:cstheme="minorHAnsi"/>
          <w:b/>
          <w:bCs/>
          <w:color w:val="000000" w:themeColor="text1"/>
          <w:lang w:eastAsia="sl-SI"/>
        </w:rPr>
        <w:t>.</w:t>
      </w:r>
      <w:r w:rsidR="002E0E07" w:rsidRPr="00605285">
        <w:rPr>
          <w:rFonts w:cstheme="minorHAnsi"/>
          <w:b/>
          <w:bCs/>
          <w:color w:val="000000" w:themeColor="text1"/>
          <w:lang w:eastAsia="sl-SI"/>
        </w:rPr>
        <w:t xml:space="preserve"> </w:t>
      </w:r>
      <w:r w:rsidR="00964733" w:rsidRPr="00605285">
        <w:rPr>
          <w:rFonts w:cstheme="minorHAnsi"/>
          <w:b/>
          <w:bCs/>
          <w:color w:val="000000" w:themeColor="text1"/>
          <w:lang w:eastAsia="sl-SI"/>
        </w:rPr>
        <w:t>Nadgradnje in spremembe:</w:t>
      </w:r>
    </w:p>
    <w:p w14:paraId="65A542B4" w14:textId="20102665" w:rsidR="00964733" w:rsidRPr="0045779C" w:rsidRDefault="00964733" w:rsidP="00CA59B5">
      <w:pPr>
        <w:numPr>
          <w:ilvl w:val="0"/>
          <w:numId w:val="18"/>
        </w:numPr>
        <w:spacing w:before="20" w:after="0" w:line="276" w:lineRule="auto"/>
        <w:ind w:left="714" w:hanging="357"/>
        <w:rPr>
          <w:rFonts w:cstheme="minorHAnsi"/>
        </w:rPr>
      </w:pPr>
      <w:r w:rsidRPr="0045779C">
        <w:rPr>
          <w:rFonts w:cstheme="minorHAnsi"/>
        </w:rPr>
        <w:t>prilagajanje in dograjevanje funkcionalnost</w:t>
      </w:r>
      <w:r w:rsidR="00AF1CAD" w:rsidRPr="0045779C">
        <w:rPr>
          <w:rFonts w:cstheme="minorHAnsi"/>
        </w:rPr>
        <w:t>i</w:t>
      </w:r>
      <w:r w:rsidR="009C5360" w:rsidRPr="0045779C">
        <w:rPr>
          <w:rFonts w:cstheme="minorHAnsi"/>
        </w:rPr>
        <w:t xml:space="preserve"> </w:t>
      </w:r>
      <w:r w:rsidRPr="0045779C">
        <w:rPr>
          <w:rFonts w:cstheme="minorHAnsi"/>
        </w:rPr>
        <w:t>ter izboljševanje njegovih lastnosti delovanja in uporabnosti glede na vsebinske in tehnične zahteve naročnika;</w:t>
      </w:r>
    </w:p>
    <w:p w14:paraId="08A9D919" w14:textId="6E34E905" w:rsidR="00AF1CAD" w:rsidRPr="0045779C" w:rsidRDefault="00AF1CAD" w:rsidP="00AF1CAD">
      <w:pPr>
        <w:numPr>
          <w:ilvl w:val="0"/>
          <w:numId w:val="18"/>
        </w:numPr>
        <w:spacing w:before="20" w:after="0" w:line="240" w:lineRule="auto"/>
        <w:ind w:left="714" w:hanging="357"/>
        <w:jc w:val="left"/>
        <w:rPr>
          <w:rFonts w:cstheme="minorHAnsi"/>
        </w:rPr>
      </w:pPr>
      <w:r w:rsidRPr="0045779C">
        <w:rPr>
          <w:rFonts w:cstheme="minorHAnsi"/>
        </w:rPr>
        <w:t>prilagajanje glede na spremembe sistemskega okolja in operacijskega sistema ter glede na potrebe ostalih povezanih informacijskih sistemov;</w:t>
      </w:r>
    </w:p>
    <w:p w14:paraId="76FA38F2" w14:textId="43BB6E1C" w:rsidR="00AF1CAD" w:rsidRPr="0045779C" w:rsidRDefault="00AF1CAD" w:rsidP="00AF1CAD">
      <w:pPr>
        <w:numPr>
          <w:ilvl w:val="0"/>
          <w:numId w:val="18"/>
        </w:numPr>
        <w:spacing w:before="20" w:after="0" w:line="240" w:lineRule="auto"/>
        <w:rPr>
          <w:rFonts w:cstheme="minorHAnsi"/>
        </w:rPr>
      </w:pPr>
      <w:r w:rsidRPr="0045779C">
        <w:rPr>
          <w:rFonts w:cstheme="minorHAnsi"/>
        </w:rPr>
        <w:t xml:space="preserve">različne spremembe preko uporabniškega vmesnika ali s posebnimi orodji, prilagoditve, nastavitve, </w:t>
      </w:r>
      <w:proofErr w:type="spellStart"/>
      <w:r w:rsidRPr="0045779C">
        <w:rPr>
          <w:rFonts w:cstheme="minorHAnsi"/>
        </w:rPr>
        <w:t>parametrizacija</w:t>
      </w:r>
      <w:proofErr w:type="spellEnd"/>
      <w:r w:rsidRPr="0045779C">
        <w:rPr>
          <w:rFonts w:cstheme="minorHAnsi"/>
        </w:rPr>
        <w:t>, spremembe konfiguracije, posegi na bazi, migracije podatkov…</w:t>
      </w:r>
    </w:p>
    <w:p w14:paraId="1F368BFF" w14:textId="76B87D90" w:rsidR="00AF1CAD" w:rsidRPr="0045779C" w:rsidRDefault="00AF1CAD" w:rsidP="00CA59B5">
      <w:pPr>
        <w:numPr>
          <w:ilvl w:val="0"/>
          <w:numId w:val="18"/>
        </w:numPr>
        <w:spacing w:before="20" w:after="0" w:line="276" w:lineRule="auto"/>
        <w:ind w:left="714" w:hanging="357"/>
        <w:rPr>
          <w:rFonts w:cstheme="minorHAnsi"/>
        </w:rPr>
      </w:pPr>
      <w:r w:rsidRPr="0045779C">
        <w:rPr>
          <w:rFonts w:cstheme="minorHAnsi"/>
        </w:rPr>
        <w:t>Razvoj novih gradnikov po predhodnem naročilu naročnika.</w:t>
      </w:r>
    </w:p>
    <w:p w14:paraId="760F6AF4" w14:textId="77777777" w:rsidR="00F720FB" w:rsidRPr="00605285" w:rsidRDefault="00F720FB" w:rsidP="00CA59B5">
      <w:pPr>
        <w:spacing w:before="120" w:after="0" w:line="276" w:lineRule="auto"/>
        <w:ind w:left="357"/>
        <w:rPr>
          <w:rFonts w:eastAsia="Times New Roman" w:cstheme="minorHAnsi"/>
          <w:i/>
          <w:iCs/>
          <w:szCs w:val="24"/>
        </w:rPr>
      </w:pPr>
    </w:p>
    <w:p w14:paraId="0C49EC1E" w14:textId="2802BE0A" w:rsidR="0070121A" w:rsidRPr="00605285" w:rsidRDefault="197F8E4A" w:rsidP="001D73B4">
      <w:pPr>
        <w:pStyle w:val="Naslov1"/>
        <w:numPr>
          <w:ilvl w:val="0"/>
          <w:numId w:val="0"/>
        </w:numPr>
        <w:rPr>
          <w:rFonts w:asciiTheme="minorHAnsi" w:hAnsiTheme="minorHAnsi" w:cstheme="minorHAnsi"/>
        </w:rPr>
      </w:pPr>
      <w:bookmarkStart w:id="57" w:name="_Toc187061372"/>
      <w:r w:rsidRPr="00605285">
        <w:rPr>
          <w:rFonts w:asciiTheme="minorHAnsi" w:eastAsia="Times New Roman" w:hAnsiTheme="minorHAnsi" w:cstheme="minorHAnsi"/>
        </w:rPr>
        <w:t>SKLOP 2</w:t>
      </w:r>
      <w:bookmarkEnd w:id="57"/>
    </w:p>
    <w:p w14:paraId="4DE10FAE" w14:textId="48E50288" w:rsidR="00615B8D" w:rsidRPr="00605285" w:rsidRDefault="001D73B4" w:rsidP="00611CB3">
      <w:pPr>
        <w:rPr>
          <w:rFonts w:eastAsiaTheme="majorEastAsia" w:cstheme="minorHAnsi"/>
          <w:b/>
          <w:bCs/>
          <w:color w:val="2F5496" w:themeColor="accent1" w:themeShade="BF"/>
          <w:sz w:val="28"/>
          <w:szCs w:val="28"/>
        </w:rPr>
      </w:pPr>
      <w:r w:rsidRPr="00605285">
        <w:rPr>
          <w:rFonts w:eastAsiaTheme="majorEastAsia" w:cstheme="minorHAnsi"/>
          <w:b/>
          <w:bCs/>
          <w:color w:val="2F5496" w:themeColor="accent1" w:themeShade="BF"/>
          <w:sz w:val="28"/>
          <w:szCs w:val="28"/>
        </w:rPr>
        <w:t>1.</w:t>
      </w:r>
      <w:r w:rsidR="00652B33" w:rsidRPr="00605285">
        <w:rPr>
          <w:rFonts w:eastAsiaTheme="majorEastAsia" w:cstheme="minorHAnsi"/>
          <w:b/>
          <w:bCs/>
          <w:color w:val="2F5496" w:themeColor="accent1" w:themeShade="BF"/>
          <w:sz w:val="28"/>
          <w:szCs w:val="28"/>
        </w:rPr>
        <w:t xml:space="preserve"> </w:t>
      </w:r>
      <w:r w:rsidR="008B57B7" w:rsidRPr="00605285">
        <w:rPr>
          <w:rFonts w:eastAsiaTheme="majorEastAsia" w:cstheme="minorHAnsi"/>
          <w:b/>
          <w:bCs/>
          <w:color w:val="2F5496" w:themeColor="accent1" w:themeShade="BF"/>
          <w:sz w:val="28"/>
          <w:szCs w:val="28"/>
        </w:rPr>
        <w:t>Prototip</w:t>
      </w:r>
      <w:r w:rsidR="00774845" w:rsidRPr="00605285">
        <w:rPr>
          <w:rFonts w:eastAsiaTheme="majorEastAsia" w:cstheme="minorHAnsi"/>
          <w:b/>
          <w:bCs/>
          <w:color w:val="2F5496" w:themeColor="accent1" w:themeShade="BF"/>
          <w:sz w:val="28"/>
          <w:szCs w:val="28"/>
        </w:rPr>
        <w:t xml:space="preserve"> </w:t>
      </w:r>
    </w:p>
    <w:p w14:paraId="384B5A71" w14:textId="77777777" w:rsidR="00C95676" w:rsidRPr="00605285" w:rsidRDefault="00C95676" w:rsidP="00C95676">
      <w:pPr>
        <w:spacing w:line="360" w:lineRule="auto"/>
        <w:rPr>
          <w:rFonts w:eastAsia="Times New Roman" w:cstheme="minorHAnsi"/>
          <w:szCs w:val="24"/>
          <w:u w:val="single"/>
        </w:rPr>
      </w:pPr>
      <w:r w:rsidRPr="00605285">
        <w:rPr>
          <w:rFonts w:eastAsia="Times New Roman" w:cstheme="minorHAnsi"/>
          <w:szCs w:val="24"/>
          <w:u w:val="single"/>
        </w:rPr>
        <w:t>Izdelava interaktivnega prototipa aplikacije</w:t>
      </w:r>
    </w:p>
    <w:p w14:paraId="7F5F59C1" w14:textId="43404347" w:rsidR="008B57B7" w:rsidRPr="0045779C" w:rsidRDefault="008B57B7" w:rsidP="00C95676">
      <w:pPr>
        <w:spacing w:line="360" w:lineRule="auto"/>
        <w:rPr>
          <w:rFonts w:cstheme="minorHAnsi"/>
        </w:rPr>
      </w:pPr>
      <w:r w:rsidRPr="0045779C">
        <w:rPr>
          <w:rFonts w:cstheme="minorHAnsi"/>
        </w:rPr>
        <w:t>Omogočal bo testiranje</w:t>
      </w:r>
      <w:r w:rsidR="2D12606A" w:rsidRPr="0045779C">
        <w:rPr>
          <w:rFonts w:cstheme="minorHAnsi"/>
        </w:rPr>
        <w:t xml:space="preserve"> funkcionalnosti </w:t>
      </w:r>
      <w:r w:rsidRPr="0045779C">
        <w:rPr>
          <w:rFonts w:cstheme="minorHAnsi"/>
        </w:rPr>
        <w:t xml:space="preserve">in </w:t>
      </w:r>
      <w:r w:rsidR="00183BAA" w:rsidRPr="0045779C">
        <w:rPr>
          <w:rFonts w:cstheme="minorHAnsi"/>
        </w:rPr>
        <w:t xml:space="preserve">praktični </w:t>
      </w:r>
      <w:r w:rsidRPr="0045779C">
        <w:rPr>
          <w:rFonts w:cstheme="minorHAnsi"/>
        </w:rPr>
        <w:t xml:space="preserve">prikaz uporabe </w:t>
      </w:r>
      <w:r w:rsidR="00641A26" w:rsidRPr="0045779C">
        <w:rPr>
          <w:rFonts w:cstheme="minorHAnsi"/>
        </w:rPr>
        <w:t>gradnikov</w:t>
      </w:r>
      <w:r w:rsidR="348E8D3E" w:rsidRPr="0045779C">
        <w:rPr>
          <w:rFonts w:cstheme="minorHAnsi"/>
        </w:rPr>
        <w:t xml:space="preserve">, oblikovanje aplikacije in uporabniškega vmesnika </w:t>
      </w:r>
      <w:r w:rsidRPr="0045779C">
        <w:rPr>
          <w:rFonts w:cstheme="minorHAnsi"/>
        </w:rPr>
        <w:t>oziroma pripravljenih gradnikov</w:t>
      </w:r>
      <w:r w:rsidR="00C76351" w:rsidRPr="0045779C">
        <w:rPr>
          <w:rFonts w:cstheme="minorHAnsi"/>
        </w:rPr>
        <w:t>,</w:t>
      </w:r>
      <w:r w:rsidR="00D72790" w:rsidRPr="0045779C">
        <w:rPr>
          <w:rFonts w:cstheme="minorHAnsi"/>
        </w:rPr>
        <w:t xml:space="preserve"> s tem bo </w:t>
      </w:r>
      <w:r w:rsidRPr="0045779C">
        <w:rPr>
          <w:rFonts w:cstheme="minorHAnsi"/>
        </w:rPr>
        <w:t>poenostav</w:t>
      </w:r>
      <w:r w:rsidR="00D72790" w:rsidRPr="0045779C">
        <w:rPr>
          <w:rFonts w:cstheme="minorHAnsi"/>
        </w:rPr>
        <w:t>ljena</w:t>
      </w:r>
      <w:r w:rsidRPr="0045779C">
        <w:rPr>
          <w:rFonts w:cstheme="minorHAnsi"/>
        </w:rPr>
        <w:t xml:space="preserve"> nastavitev komponent v procesih.</w:t>
      </w:r>
      <w:r w:rsidR="00C95676" w:rsidRPr="0045779C">
        <w:rPr>
          <w:rFonts w:cstheme="minorHAnsi"/>
        </w:rPr>
        <w:t xml:space="preserve"> </w:t>
      </w:r>
      <w:r w:rsidR="53ADECAB" w:rsidRPr="0045779C">
        <w:rPr>
          <w:rFonts w:cstheme="minorHAnsi"/>
        </w:rPr>
        <w:t xml:space="preserve"> </w:t>
      </w:r>
      <w:r w:rsidR="3AF4B293" w:rsidRPr="0045779C">
        <w:rPr>
          <w:rFonts w:cstheme="minorHAnsi"/>
        </w:rPr>
        <w:t>Namen</w:t>
      </w:r>
      <w:r w:rsidR="53ADECAB" w:rsidRPr="0045779C">
        <w:rPr>
          <w:rFonts w:cstheme="minorHAnsi"/>
        </w:rPr>
        <w:t xml:space="preserve"> </w:t>
      </w:r>
      <w:r w:rsidR="3AF4B293" w:rsidRPr="0045779C">
        <w:rPr>
          <w:rFonts w:cstheme="minorHAnsi"/>
        </w:rPr>
        <w:t xml:space="preserve">je </w:t>
      </w:r>
      <w:r w:rsidR="53ADECAB" w:rsidRPr="0045779C">
        <w:rPr>
          <w:rFonts w:cstheme="minorHAnsi"/>
        </w:rPr>
        <w:t xml:space="preserve">demonstracija tehnologije in </w:t>
      </w:r>
      <w:r w:rsidR="00A427BE" w:rsidRPr="0045779C">
        <w:rPr>
          <w:rFonts w:cstheme="minorHAnsi"/>
        </w:rPr>
        <w:t xml:space="preserve">testiranje </w:t>
      </w:r>
      <w:r w:rsidR="53ADECAB" w:rsidRPr="0045779C">
        <w:rPr>
          <w:rFonts w:cstheme="minorHAnsi"/>
        </w:rPr>
        <w:t>ustreznosti grafične podobe.</w:t>
      </w:r>
      <w:r w:rsidRPr="0045779C">
        <w:rPr>
          <w:rFonts w:cstheme="minorHAnsi"/>
        </w:rPr>
        <w:t xml:space="preserve"> </w:t>
      </w:r>
      <w:r w:rsidR="1E55B272" w:rsidRPr="0045779C">
        <w:rPr>
          <w:rFonts w:cstheme="minorHAnsi"/>
        </w:rPr>
        <w:t>S</w:t>
      </w:r>
      <w:r w:rsidR="449D73B2" w:rsidRPr="0045779C">
        <w:rPr>
          <w:rFonts w:cstheme="minorHAnsi"/>
        </w:rPr>
        <w:t xml:space="preserve"> prototipom aplikacije bodo lažje prepoznane morebitne pomanjkljivosti glede uporabnosti. </w:t>
      </w:r>
      <w:r w:rsidR="079EFAFA" w:rsidRPr="0045779C">
        <w:rPr>
          <w:rFonts w:cstheme="minorHAnsi"/>
        </w:rPr>
        <w:t xml:space="preserve">Razvijalci morajo zagotoviti, da bo aplikacija združljiva </w:t>
      </w:r>
      <w:r w:rsidR="00FF7299" w:rsidRPr="0045779C">
        <w:rPr>
          <w:rFonts w:cstheme="minorHAnsi"/>
        </w:rPr>
        <w:t>s</w:t>
      </w:r>
      <w:r w:rsidR="11F5D834" w:rsidRPr="0045779C">
        <w:rPr>
          <w:rFonts w:cstheme="minorHAnsi"/>
        </w:rPr>
        <w:t xml:space="preserve"> Smernicami za razvoj mobilnih aplikacij. Razvita naj bo za vsako mobilno platformo </w:t>
      </w:r>
      <w:r w:rsidR="01D7C6E4" w:rsidRPr="0045779C">
        <w:rPr>
          <w:rFonts w:cstheme="minorHAnsi"/>
        </w:rPr>
        <w:t>posebej</w:t>
      </w:r>
      <w:r w:rsidR="11F5D834" w:rsidRPr="0045779C">
        <w:rPr>
          <w:rFonts w:cstheme="minorHAnsi"/>
        </w:rPr>
        <w:t xml:space="preserve"> </w:t>
      </w:r>
      <w:r w:rsidR="47251980" w:rsidRPr="0045779C">
        <w:rPr>
          <w:rFonts w:cstheme="minorHAnsi"/>
        </w:rPr>
        <w:t>(</w:t>
      </w:r>
      <w:proofErr w:type="spellStart"/>
      <w:r w:rsidR="47251980" w:rsidRPr="0045779C">
        <w:rPr>
          <w:rFonts w:cstheme="minorHAnsi"/>
        </w:rPr>
        <w:t>iOS</w:t>
      </w:r>
      <w:proofErr w:type="spellEnd"/>
      <w:r w:rsidR="00AF1CAD" w:rsidRPr="0045779C">
        <w:rPr>
          <w:rFonts w:cstheme="minorHAnsi"/>
        </w:rPr>
        <w:t xml:space="preserve">, </w:t>
      </w:r>
      <w:r w:rsidR="47251980" w:rsidRPr="0045779C">
        <w:rPr>
          <w:rFonts w:cstheme="minorHAnsi"/>
        </w:rPr>
        <w:t>Android</w:t>
      </w:r>
      <w:r w:rsidR="00AF1CAD" w:rsidRPr="0045779C">
        <w:rPr>
          <w:rFonts w:cstheme="minorHAnsi"/>
        </w:rPr>
        <w:t>, hibridne aplikacije</w:t>
      </w:r>
      <w:r w:rsidR="47251980" w:rsidRPr="0045779C">
        <w:rPr>
          <w:rFonts w:cstheme="minorHAnsi"/>
        </w:rPr>
        <w:t>)</w:t>
      </w:r>
      <w:r w:rsidR="458368FD" w:rsidRPr="0045779C">
        <w:rPr>
          <w:rFonts w:cstheme="minorHAnsi"/>
        </w:rPr>
        <w:t xml:space="preserve"> glede na edinstvenost funkcionalnosti in programskega jezika</w:t>
      </w:r>
      <w:r w:rsidR="3496B5DA" w:rsidRPr="0045779C">
        <w:rPr>
          <w:rFonts w:cstheme="minorHAnsi"/>
        </w:rPr>
        <w:t xml:space="preserve">. </w:t>
      </w:r>
      <w:r w:rsidR="545CE857" w:rsidRPr="0045779C">
        <w:rPr>
          <w:rFonts w:cstheme="minorHAnsi"/>
        </w:rPr>
        <w:t xml:space="preserve">Glavni cilj prototipa je priprava prednosti in slabosti </w:t>
      </w:r>
      <w:r w:rsidR="3CFCE873" w:rsidRPr="0045779C">
        <w:rPr>
          <w:rFonts w:cstheme="minorHAnsi"/>
        </w:rPr>
        <w:t>Gradnikov</w:t>
      </w:r>
      <w:r w:rsidR="00C95676" w:rsidRPr="0045779C">
        <w:rPr>
          <w:rFonts w:cstheme="minorHAnsi"/>
        </w:rPr>
        <w:t xml:space="preserve"> na podlagi katerih bodo bodoče mobilne aplikacije funkcionalne in prilagojene potrebam uporabnikov.</w:t>
      </w:r>
    </w:p>
    <w:p w14:paraId="35865A82" w14:textId="33D23747" w:rsidR="00414FED" w:rsidRPr="0045779C" w:rsidRDefault="00414FED" w:rsidP="003756AF">
      <w:pPr>
        <w:spacing w:line="360" w:lineRule="auto"/>
        <w:rPr>
          <w:rFonts w:cstheme="minorHAnsi"/>
        </w:rPr>
      </w:pPr>
      <w:r w:rsidRPr="0045779C">
        <w:rPr>
          <w:rFonts w:cstheme="minorHAnsi"/>
        </w:rPr>
        <w:t xml:space="preserve">V okviru priprave prototipa je določeno, da so v izvedbo vključene tri aktivnosti. Navedene aktivnosti </w:t>
      </w:r>
      <w:r w:rsidR="00BD78D8" w:rsidRPr="00605285">
        <w:rPr>
          <w:rFonts w:cstheme="minorHAnsi"/>
        </w:rPr>
        <w:t xml:space="preserve">se začnejo </w:t>
      </w:r>
      <w:r w:rsidR="00AC0F9C" w:rsidRPr="00605285">
        <w:rPr>
          <w:rFonts w:cstheme="minorHAnsi"/>
        </w:rPr>
        <w:t xml:space="preserve">izvajati </w:t>
      </w:r>
      <w:r w:rsidR="00BD78D8" w:rsidRPr="00605285">
        <w:rPr>
          <w:rFonts w:cstheme="minorHAnsi"/>
        </w:rPr>
        <w:t xml:space="preserve">po zaključku razvoja Gradnikov (ko bo podpisan prevzemni zapisnik). </w:t>
      </w:r>
      <w:r w:rsidR="00393239" w:rsidRPr="00605285">
        <w:rPr>
          <w:rFonts w:cstheme="minorHAnsi"/>
        </w:rPr>
        <w:t xml:space="preserve"> </w:t>
      </w:r>
      <w:r w:rsidRPr="00605285">
        <w:rPr>
          <w:rFonts w:cstheme="minorHAnsi"/>
        </w:rPr>
        <w:t xml:space="preserve">Rok za zaključek drugega sklopa je določen na tri (3) mesece od </w:t>
      </w:r>
      <w:r w:rsidR="00431DE8">
        <w:rPr>
          <w:rFonts w:cstheme="minorHAnsi"/>
        </w:rPr>
        <w:t>p</w:t>
      </w:r>
      <w:r w:rsidR="0057645F">
        <w:rPr>
          <w:rFonts w:cstheme="minorHAnsi"/>
        </w:rPr>
        <w:t xml:space="preserve">ričetka uporabe pogodbe (pogodba se uporablja z dnem, ko naročnik izvajalca obvesti o podpisanem prevzemnem zapisniku sklopa 1 in mu </w:t>
      </w:r>
      <w:r w:rsidR="0057645F" w:rsidRPr="00D811C8">
        <w:rPr>
          <w:rFonts w:cstheme="minorHAnsi"/>
        </w:rPr>
        <w:t xml:space="preserve">preda </w:t>
      </w:r>
      <w:r w:rsidR="00090416" w:rsidRPr="00D811C8">
        <w:rPr>
          <w:rFonts w:cstheme="minorHAnsi"/>
        </w:rPr>
        <w:t xml:space="preserve">Gradnike, </w:t>
      </w:r>
      <w:r w:rsidR="00431DE8" w:rsidRPr="00D811C8">
        <w:rPr>
          <w:rFonts w:cstheme="minorHAnsi"/>
        </w:rPr>
        <w:t xml:space="preserve">na način, da jih </w:t>
      </w:r>
      <w:r w:rsidR="00090416" w:rsidRPr="00D811C8">
        <w:rPr>
          <w:rFonts w:cstheme="minorHAnsi"/>
        </w:rPr>
        <w:t xml:space="preserve"> objav</w:t>
      </w:r>
      <w:r w:rsidR="00431DE8" w:rsidRPr="00D811C8">
        <w:rPr>
          <w:rFonts w:cstheme="minorHAnsi"/>
        </w:rPr>
        <w:t>i</w:t>
      </w:r>
      <w:r w:rsidR="00090416" w:rsidRPr="00D811C8">
        <w:rPr>
          <w:rFonts w:cstheme="minorHAnsi"/>
        </w:rPr>
        <w:t xml:space="preserve"> v javnem </w:t>
      </w:r>
      <w:proofErr w:type="spellStart"/>
      <w:r w:rsidR="00090416" w:rsidRPr="00D811C8">
        <w:rPr>
          <w:rFonts w:cstheme="minorHAnsi"/>
        </w:rPr>
        <w:t>github</w:t>
      </w:r>
      <w:proofErr w:type="spellEnd"/>
      <w:r w:rsidR="00090416" w:rsidRPr="00D811C8">
        <w:rPr>
          <w:rFonts w:cstheme="minorHAnsi"/>
        </w:rPr>
        <w:t xml:space="preserve"> </w:t>
      </w:r>
      <w:proofErr w:type="spellStart"/>
      <w:r w:rsidR="00090416" w:rsidRPr="00D811C8">
        <w:rPr>
          <w:rFonts w:cstheme="minorHAnsi"/>
        </w:rPr>
        <w:lastRenderedPageBreak/>
        <w:t>repozitoriju</w:t>
      </w:r>
      <w:proofErr w:type="spellEnd"/>
      <w:r w:rsidR="00090416" w:rsidRPr="00D811C8">
        <w:rPr>
          <w:rFonts w:cstheme="minorHAnsi"/>
        </w:rPr>
        <w:t xml:space="preserve"> MDP </w:t>
      </w:r>
      <w:r w:rsidR="00431DE8" w:rsidRPr="00D811C8">
        <w:rPr>
          <w:rFonts w:cstheme="minorHAnsi"/>
        </w:rPr>
        <w:t>ter</w:t>
      </w:r>
      <w:r w:rsidR="00090416" w:rsidRPr="00D811C8">
        <w:rPr>
          <w:rFonts w:cstheme="minorHAnsi"/>
        </w:rPr>
        <w:t xml:space="preserve"> tehnično dokumentacijo</w:t>
      </w:r>
      <w:r w:rsidR="0057645F" w:rsidRPr="00D811C8">
        <w:rPr>
          <w:rFonts w:cstheme="minorHAnsi"/>
        </w:rPr>
        <w:t>,</w:t>
      </w:r>
      <w:r w:rsidR="0057645F">
        <w:rPr>
          <w:rFonts w:cstheme="minorHAnsi"/>
        </w:rPr>
        <w:t xml:space="preserve"> na podlagi katere bo izvajalec izvedel vse aktivnosti). </w:t>
      </w:r>
    </w:p>
    <w:p w14:paraId="49477321" w14:textId="24E032A4" w:rsidR="00C95676" w:rsidRPr="0045779C" w:rsidRDefault="001D73B4" w:rsidP="00C95676">
      <w:pPr>
        <w:rPr>
          <w:rFonts w:eastAsia="Calibri" w:cstheme="minorHAnsi"/>
          <w:color w:val="000000" w:themeColor="text1"/>
        </w:rPr>
      </w:pPr>
      <w:r w:rsidRPr="0045779C">
        <w:rPr>
          <w:rFonts w:eastAsia="Calibri" w:cstheme="minorHAnsi"/>
          <w:color w:val="000000" w:themeColor="text1"/>
        </w:rPr>
        <w:t>Aktivnosti so:</w:t>
      </w:r>
    </w:p>
    <w:p w14:paraId="20159C94" w14:textId="535CC015" w:rsidR="001D73B4" w:rsidRPr="0045779C" w:rsidRDefault="001D73B4" w:rsidP="001D73B4">
      <w:pPr>
        <w:pStyle w:val="Odstavekseznama"/>
        <w:numPr>
          <w:ilvl w:val="0"/>
          <w:numId w:val="30"/>
        </w:numPr>
        <w:spacing w:line="360" w:lineRule="auto"/>
        <w:rPr>
          <w:rFonts w:eastAsia="Times New Roman" w:cstheme="minorHAnsi"/>
          <w:b/>
          <w:bCs/>
          <w:szCs w:val="24"/>
        </w:rPr>
      </w:pPr>
      <w:r w:rsidRPr="0045779C">
        <w:rPr>
          <w:rFonts w:eastAsia="Times New Roman" w:cstheme="minorHAnsi"/>
          <w:b/>
          <w:bCs/>
          <w:szCs w:val="24"/>
        </w:rPr>
        <w:t>Razvoj prototipa mobilne aplikacije</w:t>
      </w:r>
    </w:p>
    <w:p w14:paraId="3DBFE601" w14:textId="77777777" w:rsidR="001D73B4" w:rsidRPr="0045779C" w:rsidRDefault="001D73B4" w:rsidP="001D73B4">
      <w:pPr>
        <w:pStyle w:val="Odstavekseznama"/>
        <w:numPr>
          <w:ilvl w:val="0"/>
          <w:numId w:val="30"/>
        </w:numPr>
        <w:spacing w:line="360" w:lineRule="auto"/>
        <w:rPr>
          <w:rFonts w:eastAsia="Times New Roman" w:cstheme="minorHAnsi"/>
          <w:b/>
          <w:bCs/>
        </w:rPr>
      </w:pPr>
      <w:r w:rsidRPr="0045779C">
        <w:rPr>
          <w:rFonts w:eastAsia="Times New Roman" w:cstheme="minorHAnsi"/>
          <w:b/>
          <w:bCs/>
          <w:szCs w:val="24"/>
        </w:rPr>
        <w:t>Priprava končnega poročila</w:t>
      </w:r>
    </w:p>
    <w:p w14:paraId="5044B0E7" w14:textId="075C5321" w:rsidR="001D73B4" w:rsidRPr="0045779C" w:rsidRDefault="001D73B4" w:rsidP="001D73B4">
      <w:pPr>
        <w:pStyle w:val="Odstavekseznama"/>
        <w:numPr>
          <w:ilvl w:val="0"/>
          <w:numId w:val="30"/>
        </w:numPr>
        <w:spacing w:line="360" w:lineRule="auto"/>
        <w:rPr>
          <w:rFonts w:eastAsia="Times New Roman" w:cstheme="minorHAnsi"/>
          <w:b/>
          <w:bCs/>
          <w:szCs w:val="24"/>
        </w:rPr>
      </w:pPr>
      <w:r w:rsidRPr="0045779C">
        <w:rPr>
          <w:rFonts w:eastAsia="Times New Roman" w:cstheme="minorHAnsi"/>
          <w:b/>
          <w:bCs/>
        </w:rPr>
        <w:t>Dokumentacija funkcionalnosti</w:t>
      </w:r>
    </w:p>
    <w:p w14:paraId="7D9F9FC7" w14:textId="7D15F6E9" w:rsidR="00C95676" w:rsidRPr="00605285" w:rsidRDefault="00C95676" w:rsidP="001D73B4">
      <w:pPr>
        <w:pStyle w:val="Naslov2"/>
        <w:rPr>
          <w:rFonts w:asciiTheme="minorHAnsi" w:hAnsiTheme="minorHAnsi" w:cstheme="minorHAnsi"/>
        </w:rPr>
      </w:pPr>
      <w:bookmarkStart w:id="58" w:name="_Toc187061373"/>
      <w:r w:rsidRPr="00605285">
        <w:rPr>
          <w:rFonts w:asciiTheme="minorHAnsi" w:hAnsiTheme="minorHAnsi" w:cstheme="minorHAnsi"/>
        </w:rPr>
        <w:t>Razvoj prototipa mobilne aplikacije</w:t>
      </w:r>
      <w:bookmarkEnd w:id="58"/>
    </w:p>
    <w:p w14:paraId="6FC19D23" w14:textId="33853092" w:rsidR="00C95676" w:rsidRPr="0045779C" w:rsidRDefault="00B0202B" w:rsidP="00B0202B">
      <w:pPr>
        <w:spacing w:line="360" w:lineRule="auto"/>
        <w:rPr>
          <w:rFonts w:cstheme="minorHAnsi"/>
        </w:rPr>
      </w:pPr>
      <w:r w:rsidRPr="0045779C">
        <w:rPr>
          <w:rFonts w:cstheme="minorHAnsi"/>
        </w:rPr>
        <w:t xml:space="preserve">Ta </w:t>
      </w:r>
      <w:r w:rsidR="001D73B4" w:rsidRPr="0045779C">
        <w:rPr>
          <w:rFonts w:cstheme="minorHAnsi"/>
        </w:rPr>
        <w:t xml:space="preserve">aktivnost </w:t>
      </w:r>
      <w:r w:rsidRPr="0045779C">
        <w:rPr>
          <w:rFonts w:cstheme="minorHAnsi"/>
        </w:rPr>
        <w:t>vključuje</w:t>
      </w:r>
      <w:r w:rsidR="001D73B4" w:rsidRPr="0045779C">
        <w:rPr>
          <w:rFonts w:cstheme="minorHAnsi"/>
        </w:rPr>
        <w:t xml:space="preserve"> n</w:t>
      </w:r>
      <w:r w:rsidR="00C95676" w:rsidRPr="0045779C">
        <w:rPr>
          <w:rFonts w:cstheme="minorHAnsi"/>
        </w:rPr>
        <w:t>amestitev gradnikov v prototipno orodje</w:t>
      </w:r>
      <w:r w:rsidR="001D73B4" w:rsidRPr="0045779C">
        <w:rPr>
          <w:rFonts w:cstheme="minorHAnsi"/>
        </w:rPr>
        <w:t>. Za vsak gradnik so v nadaljevanju opisani cilji, ki jih hočemo doseči s prototipom</w:t>
      </w:r>
      <w:r w:rsidRPr="0045779C">
        <w:rPr>
          <w:rFonts w:cstheme="minorHAnsi"/>
        </w:rPr>
        <w:t>.</w:t>
      </w:r>
    </w:p>
    <w:p w14:paraId="0712B3F4" w14:textId="77777777" w:rsidR="001D73B4" w:rsidRPr="0045779C" w:rsidRDefault="001D73B4" w:rsidP="00F21B41">
      <w:pPr>
        <w:spacing w:after="0" w:line="360" w:lineRule="auto"/>
        <w:rPr>
          <w:rFonts w:eastAsia="Times New Roman" w:cstheme="minorHAnsi"/>
          <w:b/>
          <w:bCs/>
        </w:rPr>
      </w:pPr>
      <w:r w:rsidRPr="0045779C">
        <w:rPr>
          <w:rFonts w:eastAsia="Times New Roman" w:cstheme="minorHAnsi"/>
          <w:b/>
          <w:bCs/>
        </w:rPr>
        <w:t>1. Oblikovni Gradnik</w:t>
      </w:r>
    </w:p>
    <w:p w14:paraId="0315CB41" w14:textId="341D3970" w:rsidR="00B0202B" w:rsidRPr="0045779C" w:rsidRDefault="00B0202B" w:rsidP="00EE5068">
      <w:pPr>
        <w:spacing w:after="0" w:line="360" w:lineRule="auto"/>
        <w:rPr>
          <w:rFonts w:eastAsia="Times New Roman" w:cstheme="minorHAnsi"/>
        </w:rPr>
      </w:pPr>
      <w:r w:rsidRPr="0045779C">
        <w:rPr>
          <w:rFonts w:eastAsia="Times New Roman" w:cstheme="minorHAnsi"/>
        </w:rPr>
        <w:t>Preverjanje skladnosti z različnimi napravami ter testirajte dostopnosti za zagotavljanje široke uporabe.</w:t>
      </w:r>
    </w:p>
    <w:p w14:paraId="738E402D" w14:textId="77777777" w:rsidR="001D73B4" w:rsidRPr="0045779C" w:rsidRDefault="001D73B4" w:rsidP="001D73B4">
      <w:pPr>
        <w:spacing w:line="360" w:lineRule="auto"/>
        <w:rPr>
          <w:rFonts w:eastAsia="Times New Roman" w:cstheme="minorHAnsi"/>
        </w:rPr>
      </w:pPr>
      <w:r w:rsidRPr="0045779C">
        <w:rPr>
          <w:rFonts w:eastAsia="Times New Roman" w:cstheme="minorHAnsi"/>
          <w:b/>
          <w:bCs/>
        </w:rPr>
        <w:t>Cilj:</w:t>
      </w:r>
      <w:r w:rsidRPr="0045779C">
        <w:rPr>
          <w:rFonts w:eastAsia="Times New Roman" w:cstheme="minorHAnsi"/>
        </w:rPr>
        <w:t xml:space="preserve"> Zagotavljanje skladnega in primernega uporabniškega vmesnika.</w:t>
      </w:r>
    </w:p>
    <w:p w14:paraId="5B3C4964" w14:textId="77777777" w:rsidR="001D73B4" w:rsidRPr="0045779C" w:rsidRDefault="001D73B4" w:rsidP="00F21B41">
      <w:pPr>
        <w:spacing w:after="0" w:line="360" w:lineRule="auto"/>
        <w:rPr>
          <w:rFonts w:eastAsia="Times New Roman" w:cstheme="minorHAnsi"/>
          <w:b/>
          <w:bCs/>
        </w:rPr>
      </w:pPr>
      <w:r w:rsidRPr="0045779C">
        <w:rPr>
          <w:rFonts w:eastAsia="Times New Roman" w:cstheme="minorHAnsi"/>
          <w:b/>
          <w:bCs/>
        </w:rPr>
        <w:t>2. Gradnik za izmenjavo podatkov</w:t>
      </w:r>
    </w:p>
    <w:p w14:paraId="10FEC4E2" w14:textId="5C860F71" w:rsidR="00B0202B" w:rsidRPr="0045779C" w:rsidRDefault="00B0202B" w:rsidP="00EE5068">
      <w:pPr>
        <w:spacing w:after="0" w:line="360" w:lineRule="auto"/>
        <w:rPr>
          <w:rFonts w:eastAsia="Times New Roman" w:cstheme="minorHAnsi"/>
        </w:rPr>
      </w:pPr>
      <w:r w:rsidRPr="0045779C">
        <w:rPr>
          <w:rFonts w:eastAsia="Times New Roman" w:cstheme="minorHAnsi"/>
        </w:rPr>
        <w:t>Zagotovitev pravilnega delovanja in učinkovitosti.</w:t>
      </w:r>
    </w:p>
    <w:p w14:paraId="32D86595" w14:textId="77777777" w:rsidR="001D73B4" w:rsidRPr="0045779C" w:rsidRDefault="001D73B4" w:rsidP="001D73B4">
      <w:pPr>
        <w:spacing w:line="360" w:lineRule="auto"/>
        <w:rPr>
          <w:rFonts w:eastAsia="Times New Roman" w:cstheme="minorHAnsi"/>
        </w:rPr>
      </w:pPr>
      <w:r w:rsidRPr="0045779C">
        <w:rPr>
          <w:rFonts w:eastAsia="Times New Roman" w:cstheme="minorHAnsi"/>
          <w:b/>
          <w:bCs/>
        </w:rPr>
        <w:t>Cilj:</w:t>
      </w:r>
      <w:r w:rsidRPr="0045779C">
        <w:rPr>
          <w:rFonts w:eastAsia="Times New Roman" w:cstheme="minorHAnsi"/>
        </w:rPr>
        <w:t xml:space="preserve"> Omogočanje nemotenega prenosa podatkov med različnimi sistemi ali aplikacijami.</w:t>
      </w:r>
    </w:p>
    <w:p w14:paraId="4BD9FA18" w14:textId="63D774DA" w:rsidR="001D73B4" w:rsidRPr="0045779C" w:rsidRDefault="001D73B4" w:rsidP="00EE5068">
      <w:pPr>
        <w:spacing w:after="0" w:line="360" w:lineRule="auto"/>
        <w:rPr>
          <w:rFonts w:eastAsia="Times New Roman" w:cstheme="minorHAnsi"/>
          <w:b/>
          <w:bCs/>
        </w:rPr>
      </w:pPr>
      <w:r w:rsidRPr="0045779C">
        <w:rPr>
          <w:rFonts w:eastAsia="Times New Roman" w:cstheme="minorHAnsi"/>
          <w:b/>
          <w:bCs/>
        </w:rPr>
        <w:t xml:space="preserve">3. Gradnik za </w:t>
      </w:r>
      <w:proofErr w:type="spellStart"/>
      <w:r w:rsidRPr="0045779C">
        <w:rPr>
          <w:rFonts w:eastAsia="Times New Roman" w:cstheme="minorHAnsi"/>
          <w:b/>
          <w:bCs/>
        </w:rPr>
        <w:t>avtentikacijo</w:t>
      </w:r>
      <w:proofErr w:type="spellEnd"/>
    </w:p>
    <w:p w14:paraId="36653B63" w14:textId="32E0F09D" w:rsidR="00B0202B" w:rsidRPr="0045779C" w:rsidRDefault="00B0202B" w:rsidP="00EE5068">
      <w:pPr>
        <w:spacing w:after="0" w:line="360" w:lineRule="auto"/>
        <w:rPr>
          <w:rFonts w:eastAsia="Times New Roman" w:cstheme="minorHAnsi"/>
          <w:b/>
          <w:bCs/>
        </w:rPr>
      </w:pPr>
      <w:r w:rsidRPr="0045779C">
        <w:rPr>
          <w:rFonts w:eastAsia="Times New Roman" w:cstheme="minorHAnsi"/>
        </w:rPr>
        <w:t xml:space="preserve">Implementacija </w:t>
      </w:r>
      <w:proofErr w:type="spellStart"/>
      <w:r w:rsidRPr="0045779C">
        <w:rPr>
          <w:rFonts w:eastAsia="Times New Roman" w:cstheme="minorHAnsi"/>
        </w:rPr>
        <w:t>avtentikacijskega</w:t>
      </w:r>
      <w:proofErr w:type="spellEnd"/>
      <w:r w:rsidRPr="0045779C">
        <w:rPr>
          <w:rFonts w:eastAsia="Times New Roman" w:cstheme="minorHAnsi"/>
        </w:rPr>
        <w:t xml:space="preserve"> sistema in simulacija različnih scenarijev prijave in preverjanje varnostne ranljivosti</w:t>
      </w:r>
    </w:p>
    <w:p w14:paraId="045C43D0" w14:textId="77777777" w:rsidR="001D73B4" w:rsidRPr="0045779C" w:rsidRDefault="001D73B4" w:rsidP="001D73B4">
      <w:pPr>
        <w:spacing w:line="360" w:lineRule="auto"/>
        <w:rPr>
          <w:rFonts w:eastAsia="Times New Roman" w:cstheme="minorHAnsi"/>
        </w:rPr>
      </w:pPr>
      <w:r w:rsidRPr="0045779C">
        <w:rPr>
          <w:rFonts w:eastAsia="Times New Roman" w:cstheme="minorHAnsi"/>
          <w:b/>
          <w:bCs/>
        </w:rPr>
        <w:t>Cilj:</w:t>
      </w:r>
      <w:r w:rsidRPr="0045779C">
        <w:rPr>
          <w:rFonts w:eastAsia="Times New Roman" w:cstheme="minorHAnsi"/>
        </w:rPr>
        <w:t xml:space="preserve"> Zagotavljanje varnega in enostavnega postopka prijave za uporabnike.</w:t>
      </w:r>
    </w:p>
    <w:p w14:paraId="3D53D454" w14:textId="77777777" w:rsidR="001D73B4" w:rsidRPr="0045779C" w:rsidRDefault="001D73B4" w:rsidP="00EE5068">
      <w:pPr>
        <w:spacing w:after="0" w:line="360" w:lineRule="auto"/>
        <w:rPr>
          <w:rFonts w:eastAsia="Times New Roman" w:cstheme="minorHAnsi"/>
          <w:b/>
          <w:bCs/>
        </w:rPr>
      </w:pPr>
      <w:r w:rsidRPr="0045779C">
        <w:rPr>
          <w:rFonts w:eastAsia="Times New Roman" w:cstheme="minorHAnsi"/>
          <w:b/>
          <w:bCs/>
        </w:rPr>
        <w:t>4. Gradnik za večjezičnost aplikacije</w:t>
      </w:r>
    </w:p>
    <w:p w14:paraId="672138C1" w14:textId="71EA96CD" w:rsidR="00B0202B" w:rsidRPr="0045779C" w:rsidRDefault="00B0202B" w:rsidP="00EE5068">
      <w:pPr>
        <w:spacing w:after="0" w:line="360" w:lineRule="auto"/>
        <w:rPr>
          <w:rFonts w:eastAsia="Times New Roman" w:cstheme="minorHAnsi"/>
        </w:rPr>
      </w:pPr>
      <w:r w:rsidRPr="0045779C">
        <w:rPr>
          <w:rFonts w:eastAsia="Times New Roman" w:cstheme="minorHAnsi"/>
        </w:rPr>
        <w:t>Implementacija sistema za zaznavanje jezika in preklapljanje med jeziki ter preverjanje pravilnosti prevodov in skladnost v vseh podprtih jezikih.</w:t>
      </w:r>
    </w:p>
    <w:p w14:paraId="540568AA" w14:textId="4D1D03C5" w:rsidR="001D73B4" w:rsidRPr="0045779C" w:rsidRDefault="001D73B4" w:rsidP="001D73B4">
      <w:pPr>
        <w:spacing w:line="360" w:lineRule="auto"/>
        <w:rPr>
          <w:rFonts w:eastAsia="Times New Roman" w:cstheme="minorHAnsi"/>
        </w:rPr>
      </w:pPr>
      <w:r w:rsidRPr="0045779C">
        <w:rPr>
          <w:rFonts w:eastAsia="Times New Roman" w:cstheme="minorHAnsi"/>
          <w:b/>
          <w:bCs/>
        </w:rPr>
        <w:t>Cilj:</w:t>
      </w:r>
      <w:r w:rsidRPr="0045779C">
        <w:rPr>
          <w:rFonts w:eastAsia="Times New Roman" w:cstheme="minorHAnsi"/>
        </w:rPr>
        <w:t xml:space="preserve"> Podpora več jezikov za širšo skupino uporabnikov.</w:t>
      </w:r>
    </w:p>
    <w:p w14:paraId="21788C4D" w14:textId="4FA82DFC" w:rsidR="001D73B4" w:rsidRPr="0045779C" w:rsidRDefault="001D73B4" w:rsidP="00EE5068">
      <w:pPr>
        <w:spacing w:after="0" w:line="360" w:lineRule="auto"/>
        <w:rPr>
          <w:rFonts w:eastAsia="Times New Roman" w:cstheme="minorHAnsi"/>
          <w:b/>
          <w:bCs/>
        </w:rPr>
      </w:pPr>
      <w:r w:rsidRPr="0045779C">
        <w:rPr>
          <w:rFonts w:eastAsia="Times New Roman" w:cstheme="minorHAnsi"/>
          <w:b/>
          <w:bCs/>
        </w:rPr>
        <w:t>5. Gradnik za plačilni sistem</w:t>
      </w:r>
    </w:p>
    <w:p w14:paraId="394CA588" w14:textId="1DC63949" w:rsidR="00B0202B" w:rsidRPr="0045779C" w:rsidRDefault="00B0202B" w:rsidP="00EE5068">
      <w:pPr>
        <w:spacing w:after="0" w:line="360" w:lineRule="auto"/>
        <w:rPr>
          <w:rFonts w:eastAsia="Times New Roman" w:cstheme="minorHAnsi"/>
        </w:rPr>
      </w:pPr>
      <w:r w:rsidRPr="0045779C">
        <w:rPr>
          <w:rFonts w:eastAsia="Times New Roman" w:cstheme="minorHAnsi"/>
        </w:rPr>
        <w:t>Uporaba testnih računov za simulacijo transakcij in preverjanje delovanja sistema.</w:t>
      </w:r>
    </w:p>
    <w:p w14:paraId="20701642" w14:textId="3F037E8C" w:rsidR="001D73B4" w:rsidRPr="0045779C" w:rsidRDefault="001D73B4" w:rsidP="00EE5068">
      <w:pPr>
        <w:spacing w:after="0" w:line="360" w:lineRule="auto"/>
        <w:rPr>
          <w:rFonts w:eastAsia="Times New Roman" w:cstheme="minorHAnsi"/>
        </w:rPr>
      </w:pPr>
      <w:r w:rsidRPr="0045779C">
        <w:rPr>
          <w:rFonts w:eastAsia="Times New Roman" w:cstheme="minorHAnsi"/>
          <w:b/>
          <w:bCs/>
        </w:rPr>
        <w:t>Cilj:</w:t>
      </w:r>
      <w:r w:rsidRPr="0045779C">
        <w:rPr>
          <w:rFonts w:eastAsia="Times New Roman" w:cstheme="minorHAnsi"/>
        </w:rPr>
        <w:t xml:space="preserve"> Omogočanje varnih in učinkovitih finančnih transakcij.</w:t>
      </w:r>
    </w:p>
    <w:p w14:paraId="5731B879" w14:textId="77777777" w:rsidR="00EE5068" w:rsidRDefault="00EE5068" w:rsidP="00B0202B">
      <w:pPr>
        <w:spacing w:line="360" w:lineRule="auto"/>
        <w:rPr>
          <w:rFonts w:eastAsia="Times New Roman" w:cstheme="minorHAnsi"/>
          <w:b/>
          <w:bCs/>
          <w:szCs w:val="24"/>
        </w:rPr>
      </w:pPr>
    </w:p>
    <w:p w14:paraId="3C323917" w14:textId="5EE6CC1F" w:rsidR="001B20A1" w:rsidRPr="00605285" w:rsidRDefault="00B0202B" w:rsidP="00B0202B">
      <w:pPr>
        <w:spacing w:line="360" w:lineRule="auto"/>
        <w:rPr>
          <w:rFonts w:eastAsia="Times New Roman" w:cstheme="minorHAnsi"/>
          <w:b/>
          <w:bCs/>
        </w:rPr>
      </w:pPr>
      <w:r w:rsidRPr="00605285">
        <w:rPr>
          <w:rFonts w:eastAsia="Times New Roman" w:cstheme="minorHAnsi"/>
          <w:b/>
          <w:bCs/>
          <w:szCs w:val="24"/>
        </w:rPr>
        <w:lastRenderedPageBreak/>
        <w:t>Tehnološke zahteve</w:t>
      </w:r>
    </w:p>
    <w:p w14:paraId="2C2C3093" w14:textId="54B3E100" w:rsidR="001B20A1" w:rsidRPr="0045779C" w:rsidRDefault="001B20A1" w:rsidP="00B0202B">
      <w:pPr>
        <w:spacing w:line="360" w:lineRule="auto"/>
        <w:rPr>
          <w:rFonts w:eastAsia="Times New Roman" w:cstheme="minorHAnsi"/>
        </w:rPr>
      </w:pPr>
      <w:r w:rsidRPr="0045779C">
        <w:rPr>
          <w:rFonts w:eastAsia="Times New Roman" w:cstheme="minorHAnsi"/>
          <w:szCs w:val="24"/>
          <w:u w:val="single"/>
          <w:lang w:eastAsia="sl-SI"/>
        </w:rPr>
        <w:t xml:space="preserve">Zagon na </w:t>
      </w:r>
      <w:proofErr w:type="spellStart"/>
      <w:r w:rsidRPr="0045779C">
        <w:rPr>
          <w:rFonts w:eastAsia="Times New Roman" w:cstheme="minorHAnsi"/>
          <w:szCs w:val="24"/>
          <w:u w:val="single"/>
          <w:lang w:eastAsia="sl-SI"/>
        </w:rPr>
        <w:t>emulatorju</w:t>
      </w:r>
      <w:proofErr w:type="spellEnd"/>
      <w:r w:rsidRPr="0045779C">
        <w:rPr>
          <w:rFonts w:eastAsia="Times New Roman" w:cstheme="minorHAnsi"/>
          <w:szCs w:val="24"/>
          <w:u w:val="single"/>
          <w:lang w:eastAsia="sl-SI"/>
        </w:rPr>
        <w:t xml:space="preserve"> ali simulatorju</w:t>
      </w:r>
      <w:r w:rsidRPr="0045779C">
        <w:rPr>
          <w:rFonts w:eastAsia="Times New Roman" w:cstheme="minorHAnsi"/>
          <w:b/>
          <w:bCs/>
          <w:szCs w:val="24"/>
          <w:u w:val="single"/>
          <w:lang w:eastAsia="sl-SI"/>
        </w:rPr>
        <w:t>:</w:t>
      </w:r>
      <w:r w:rsidRPr="0045779C">
        <w:rPr>
          <w:rFonts w:eastAsia="Times New Roman" w:cstheme="minorHAnsi"/>
          <w:szCs w:val="24"/>
          <w:lang w:eastAsia="sl-SI"/>
        </w:rPr>
        <w:t xml:space="preserve"> </w:t>
      </w:r>
      <w:r w:rsidR="00A427BE" w:rsidRPr="0045779C">
        <w:rPr>
          <w:rFonts w:eastAsia="Times New Roman" w:cstheme="minorHAnsi"/>
          <w:szCs w:val="24"/>
          <w:lang w:eastAsia="sl-SI"/>
        </w:rPr>
        <w:t>p</w:t>
      </w:r>
      <w:r w:rsidRPr="0045779C">
        <w:rPr>
          <w:rFonts w:eastAsia="Times New Roman" w:cstheme="minorHAnsi"/>
          <w:szCs w:val="24"/>
          <w:lang w:eastAsia="sl-SI"/>
        </w:rPr>
        <w:t xml:space="preserve">reizkus delovanja aplikacije na virtualni napravi (npr. Android </w:t>
      </w:r>
      <w:proofErr w:type="spellStart"/>
      <w:r w:rsidRPr="0045779C">
        <w:rPr>
          <w:rFonts w:eastAsia="Times New Roman" w:cstheme="minorHAnsi"/>
          <w:szCs w:val="24"/>
          <w:lang w:eastAsia="sl-SI"/>
        </w:rPr>
        <w:t>emulator</w:t>
      </w:r>
      <w:proofErr w:type="spellEnd"/>
      <w:r w:rsidRPr="0045779C">
        <w:rPr>
          <w:rFonts w:eastAsia="Times New Roman" w:cstheme="minorHAnsi"/>
          <w:szCs w:val="24"/>
          <w:lang w:eastAsia="sl-SI"/>
        </w:rPr>
        <w:t xml:space="preserve"> ali </w:t>
      </w:r>
      <w:proofErr w:type="spellStart"/>
      <w:r w:rsidRPr="0045779C">
        <w:rPr>
          <w:rFonts w:eastAsia="Times New Roman" w:cstheme="minorHAnsi"/>
          <w:szCs w:val="24"/>
          <w:lang w:eastAsia="sl-SI"/>
        </w:rPr>
        <w:t>iOS</w:t>
      </w:r>
      <w:proofErr w:type="spellEnd"/>
      <w:r w:rsidRPr="0045779C">
        <w:rPr>
          <w:rFonts w:eastAsia="Times New Roman" w:cstheme="minorHAnsi"/>
          <w:szCs w:val="24"/>
          <w:lang w:eastAsia="sl-SI"/>
        </w:rPr>
        <w:t xml:space="preserve"> simulator).</w:t>
      </w:r>
    </w:p>
    <w:p w14:paraId="0080BACC" w14:textId="2B7B4EDF" w:rsidR="001B20A1" w:rsidRPr="0045779C" w:rsidRDefault="001B20A1" w:rsidP="00B0202B">
      <w:pPr>
        <w:spacing w:line="360" w:lineRule="auto"/>
        <w:rPr>
          <w:rFonts w:eastAsia="Times New Roman" w:cstheme="minorHAnsi"/>
          <w:szCs w:val="24"/>
          <w:lang w:eastAsia="sl-SI"/>
        </w:rPr>
      </w:pPr>
      <w:r w:rsidRPr="0045779C">
        <w:rPr>
          <w:rFonts w:eastAsia="Times New Roman" w:cstheme="minorHAnsi"/>
          <w:szCs w:val="24"/>
          <w:u w:val="single"/>
          <w:lang w:eastAsia="sl-SI"/>
        </w:rPr>
        <w:t>Testiranje na fizičnih napravah</w:t>
      </w:r>
      <w:r w:rsidRPr="0045779C">
        <w:rPr>
          <w:rFonts w:eastAsia="Times New Roman" w:cstheme="minorHAnsi"/>
          <w:szCs w:val="24"/>
          <w:lang w:eastAsia="sl-SI"/>
        </w:rPr>
        <w:t>: prenos aplikacijo na fizično mobilno napravo (prek USB povezave ali z namestitvijo APK/IPA datotek), za preizkus delovanja v realnem okolju.</w:t>
      </w:r>
      <w:r w:rsidR="00081CBC" w:rsidRPr="0045779C">
        <w:rPr>
          <w:rFonts w:eastAsia="Times New Roman" w:cstheme="minorHAnsi"/>
          <w:szCs w:val="24"/>
          <w:lang w:eastAsia="sl-SI"/>
        </w:rPr>
        <w:t xml:space="preserve"> Za </w:t>
      </w:r>
      <w:proofErr w:type="spellStart"/>
      <w:r w:rsidR="00081CBC" w:rsidRPr="0045779C">
        <w:rPr>
          <w:rFonts w:eastAsia="Times New Roman" w:cstheme="minorHAnsi"/>
          <w:szCs w:val="24"/>
          <w:lang w:eastAsia="sl-SI"/>
        </w:rPr>
        <w:t>iOS</w:t>
      </w:r>
      <w:proofErr w:type="spellEnd"/>
      <w:r w:rsidR="00081CBC" w:rsidRPr="0045779C">
        <w:rPr>
          <w:rFonts w:eastAsia="Times New Roman" w:cstheme="minorHAnsi"/>
          <w:szCs w:val="24"/>
          <w:lang w:eastAsia="sl-SI"/>
        </w:rPr>
        <w:t xml:space="preserve"> testiranje preko </w:t>
      </w:r>
      <w:proofErr w:type="spellStart"/>
      <w:r w:rsidR="00081CBC" w:rsidRPr="0045779C">
        <w:rPr>
          <w:rFonts w:eastAsia="Times New Roman" w:cstheme="minorHAnsi"/>
          <w:szCs w:val="24"/>
          <w:lang w:eastAsia="sl-SI"/>
        </w:rPr>
        <w:t>TestFlight</w:t>
      </w:r>
      <w:proofErr w:type="spellEnd"/>
      <w:r w:rsidR="00F21B41" w:rsidRPr="0045779C">
        <w:rPr>
          <w:rFonts w:eastAsia="Times New Roman" w:cstheme="minorHAnsi"/>
          <w:szCs w:val="24"/>
          <w:lang w:eastAsia="sl-SI"/>
        </w:rPr>
        <w:t xml:space="preserve"> oziroma preko </w:t>
      </w:r>
      <w:proofErr w:type="spellStart"/>
      <w:r w:rsidR="00F21B41" w:rsidRPr="0045779C">
        <w:rPr>
          <w:rFonts w:eastAsia="Times New Roman" w:cstheme="minorHAnsi"/>
          <w:szCs w:val="24"/>
          <w:lang w:eastAsia="sl-SI"/>
        </w:rPr>
        <w:t>xCode</w:t>
      </w:r>
      <w:proofErr w:type="spellEnd"/>
      <w:r w:rsidR="00081CBC" w:rsidRPr="0045779C">
        <w:rPr>
          <w:rFonts w:eastAsia="Times New Roman" w:cstheme="minorHAnsi"/>
          <w:szCs w:val="24"/>
          <w:lang w:eastAsia="sl-SI"/>
        </w:rPr>
        <w:t>.</w:t>
      </w:r>
    </w:p>
    <w:p w14:paraId="77742E55" w14:textId="07CB179F" w:rsidR="00081CBC" w:rsidRPr="0045779C" w:rsidRDefault="00081CBC" w:rsidP="00B0202B">
      <w:pPr>
        <w:spacing w:line="360" w:lineRule="auto"/>
        <w:rPr>
          <w:rFonts w:eastAsia="Times New Roman" w:cstheme="minorHAnsi"/>
        </w:rPr>
      </w:pPr>
      <w:r w:rsidRPr="0045779C">
        <w:rPr>
          <w:rFonts w:eastAsia="Times New Roman" w:cstheme="minorHAnsi"/>
          <w:szCs w:val="24"/>
          <w:lang w:eastAsia="sl-SI"/>
        </w:rPr>
        <w:t xml:space="preserve">Odlaganje kode bo potekalo preko zasebnega </w:t>
      </w:r>
      <w:proofErr w:type="spellStart"/>
      <w:r w:rsidRPr="0045779C">
        <w:rPr>
          <w:rFonts w:eastAsia="Times New Roman" w:cstheme="minorHAnsi"/>
          <w:szCs w:val="24"/>
          <w:lang w:eastAsia="sl-SI"/>
        </w:rPr>
        <w:t>github</w:t>
      </w:r>
      <w:proofErr w:type="spellEnd"/>
      <w:r w:rsidRPr="0045779C">
        <w:rPr>
          <w:rFonts w:eastAsia="Times New Roman" w:cstheme="minorHAnsi"/>
          <w:szCs w:val="24"/>
          <w:lang w:eastAsia="sl-SI"/>
        </w:rPr>
        <w:t xml:space="preserve"> </w:t>
      </w:r>
      <w:proofErr w:type="spellStart"/>
      <w:r w:rsidRPr="0045779C">
        <w:rPr>
          <w:rFonts w:eastAsia="Times New Roman" w:cstheme="minorHAnsi"/>
          <w:szCs w:val="24"/>
          <w:lang w:eastAsia="sl-SI"/>
        </w:rPr>
        <w:t>repozitorija</w:t>
      </w:r>
      <w:proofErr w:type="spellEnd"/>
      <w:r w:rsidRPr="0045779C">
        <w:rPr>
          <w:rFonts w:eastAsia="Times New Roman" w:cstheme="minorHAnsi"/>
          <w:szCs w:val="24"/>
          <w:lang w:eastAsia="sl-SI"/>
        </w:rPr>
        <w:t>, preko katerega bo naročnik lahko sproti testiral prototip.</w:t>
      </w:r>
    </w:p>
    <w:p w14:paraId="2D90DE0F" w14:textId="23C56935" w:rsidR="00C95676" w:rsidRPr="00605285" w:rsidRDefault="00C95676" w:rsidP="00B0202B">
      <w:pPr>
        <w:pStyle w:val="Naslov2"/>
        <w:rPr>
          <w:rFonts w:asciiTheme="minorHAnsi" w:hAnsiTheme="minorHAnsi" w:cstheme="minorHAnsi"/>
        </w:rPr>
      </w:pPr>
      <w:bookmarkStart w:id="59" w:name="_Toc187061374"/>
      <w:r w:rsidRPr="00605285">
        <w:rPr>
          <w:rFonts w:asciiTheme="minorHAnsi" w:hAnsiTheme="minorHAnsi" w:cstheme="minorHAnsi"/>
        </w:rPr>
        <w:t>Priprava končnega poročila</w:t>
      </w:r>
      <w:bookmarkEnd w:id="59"/>
    </w:p>
    <w:p w14:paraId="29A3B95F" w14:textId="77777777" w:rsidR="00C95676" w:rsidRPr="0045779C" w:rsidRDefault="00C95676" w:rsidP="0098703C">
      <w:pPr>
        <w:spacing w:line="360" w:lineRule="auto"/>
        <w:rPr>
          <w:rFonts w:eastAsia="Times New Roman" w:cstheme="minorHAnsi"/>
        </w:rPr>
      </w:pPr>
      <w:r w:rsidRPr="0045779C">
        <w:rPr>
          <w:rFonts w:cstheme="minorHAnsi"/>
        </w:rPr>
        <w:t>Pregled in analiza zbranih povratnih informacij za prepoznavanje problemov in priložnosti za izboljšave.</w:t>
      </w:r>
    </w:p>
    <w:p w14:paraId="281393C1" w14:textId="77777777" w:rsidR="00B0202B" w:rsidRPr="00605285" w:rsidRDefault="00C95676" w:rsidP="00B0202B">
      <w:pPr>
        <w:pStyle w:val="Naslov2"/>
        <w:rPr>
          <w:rFonts w:asciiTheme="minorHAnsi" w:hAnsiTheme="minorHAnsi" w:cstheme="minorHAnsi"/>
        </w:rPr>
      </w:pPr>
      <w:bookmarkStart w:id="60" w:name="_Toc187061375"/>
      <w:r w:rsidRPr="00605285">
        <w:rPr>
          <w:rFonts w:asciiTheme="minorHAnsi" w:hAnsiTheme="minorHAnsi" w:cstheme="minorHAnsi"/>
        </w:rPr>
        <w:t xml:space="preserve">Dokumentacija </w:t>
      </w:r>
      <w:r w:rsidR="001D73B4" w:rsidRPr="00605285">
        <w:rPr>
          <w:rFonts w:asciiTheme="minorHAnsi" w:hAnsiTheme="minorHAnsi" w:cstheme="minorHAnsi"/>
        </w:rPr>
        <w:t>f</w:t>
      </w:r>
      <w:r w:rsidRPr="00605285">
        <w:rPr>
          <w:rFonts w:asciiTheme="minorHAnsi" w:hAnsiTheme="minorHAnsi" w:cstheme="minorHAnsi"/>
        </w:rPr>
        <w:t>unkcionalnosti</w:t>
      </w:r>
      <w:bookmarkEnd w:id="60"/>
      <w:r w:rsidRPr="00605285">
        <w:rPr>
          <w:rFonts w:asciiTheme="minorHAnsi" w:hAnsiTheme="minorHAnsi" w:cstheme="minorHAnsi"/>
        </w:rPr>
        <w:t xml:space="preserve"> </w:t>
      </w:r>
    </w:p>
    <w:p w14:paraId="090B35C6" w14:textId="30903A26" w:rsidR="00C95676" w:rsidRPr="0045779C" w:rsidRDefault="00C95676" w:rsidP="00B0202B">
      <w:pPr>
        <w:spacing w:line="360" w:lineRule="auto"/>
        <w:rPr>
          <w:rFonts w:eastAsia="Times New Roman" w:cstheme="minorHAnsi"/>
        </w:rPr>
      </w:pPr>
      <w:r w:rsidRPr="0045779C">
        <w:rPr>
          <w:rFonts w:eastAsia="Times New Roman" w:cstheme="minorHAnsi"/>
        </w:rPr>
        <w:t>Priprava dokumentacije, ki opisuje vse funkcionalnosti in interakcije, ustvarjene z Gradniki.</w:t>
      </w:r>
    </w:p>
    <w:p w14:paraId="40380D0B" w14:textId="111A8181" w:rsidR="00C95676" w:rsidRPr="0045779C" w:rsidRDefault="00C95676" w:rsidP="00C95676">
      <w:pPr>
        <w:spacing w:line="360" w:lineRule="auto"/>
        <w:rPr>
          <w:rFonts w:eastAsia="Times New Roman" w:cstheme="minorHAnsi"/>
        </w:rPr>
      </w:pPr>
      <w:r w:rsidRPr="0045779C">
        <w:rPr>
          <w:rFonts w:eastAsia="Times New Roman" w:cstheme="minorHAnsi"/>
        </w:rPr>
        <w:t xml:space="preserve">Pri načrtovanju in izdelavi prototipa, ki vključuje pet različnih Gradnikov, je pomembno upoštevati specifične zahteve in funkcionalnosti, ki jih vsak Gradnik prinaša. </w:t>
      </w:r>
    </w:p>
    <w:p w14:paraId="018CC3B2" w14:textId="4375198F" w:rsidR="00994979" w:rsidRPr="00605285" w:rsidRDefault="00994979" w:rsidP="00994979">
      <w:pPr>
        <w:pStyle w:val="Naslov1"/>
        <w:rPr>
          <w:rFonts w:asciiTheme="minorHAnsi" w:hAnsiTheme="minorHAnsi" w:cstheme="minorHAnsi"/>
        </w:rPr>
      </w:pPr>
      <w:bookmarkStart w:id="61" w:name="_Toc187061376"/>
      <w:proofErr w:type="spellStart"/>
      <w:r w:rsidRPr="00605285">
        <w:rPr>
          <w:rFonts w:asciiTheme="minorHAnsi" w:hAnsiTheme="minorHAnsi" w:cstheme="minorHAnsi"/>
        </w:rPr>
        <w:t>Časovnica</w:t>
      </w:r>
      <w:bookmarkEnd w:id="61"/>
      <w:proofErr w:type="spellEnd"/>
    </w:p>
    <w:tbl>
      <w:tblPr>
        <w:tblW w:w="8574" w:type="dxa"/>
        <w:tblInd w:w="70" w:type="dxa"/>
        <w:tblCellMar>
          <w:left w:w="70" w:type="dxa"/>
          <w:right w:w="70" w:type="dxa"/>
        </w:tblCellMar>
        <w:tblLook w:val="04A0" w:firstRow="1" w:lastRow="0" w:firstColumn="1" w:lastColumn="0" w:noHBand="0" w:noVBand="1"/>
      </w:tblPr>
      <w:tblGrid>
        <w:gridCol w:w="4265"/>
        <w:gridCol w:w="4309"/>
      </w:tblGrid>
      <w:tr w:rsidR="00994979" w:rsidRPr="00A06273" w14:paraId="05E4F60C" w14:textId="77777777" w:rsidTr="00994979">
        <w:trPr>
          <w:trHeight w:val="300"/>
        </w:trPr>
        <w:tc>
          <w:tcPr>
            <w:tcW w:w="4265" w:type="dxa"/>
            <w:tcBorders>
              <w:top w:val="nil"/>
              <w:left w:val="nil"/>
              <w:bottom w:val="single" w:sz="4" w:space="0" w:color="auto"/>
              <w:right w:val="nil"/>
            </w:tcBorders>
            <w:shd w:val="clear" w:color="auto" w:fill="auto"/>
            <w:noWrap/>
            <w:vAlign w:val="bottom"/>
            <w:hideMark/>
          </w:tcPr>
          <w:p w14:paraId="1AE7D5F5"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sklop 1</w:t>
            </w:r>
          </w:p>
        </w:tc>
        <w:tc>
          <w:tcPr>
            <w:tcW w:w="4309" w:type="dxa"/>
            <w:tcBorders>
              <w:top w:val="nil"/>
              <w:left w:val="nil"/>
              <w:bottom w:val="single" w:sz="4" w:space="0" w:color="auto"/>
              <w:right w:val="nil"/>
            </w:tcBorders>
            <w:shd w:val="clear" w:color="auto" w:fill="auto"/>
            <w:noWrap/>
            <w:vAlign w:val="bottom"/>
            <w:hideMark/>
          </w:tcPr>
          <w:p w14:paraId="4B07D0E0" w14:textId="77777777" w:rsidR="00994979" w:rsidRPr="00A06273" w:rsidRDefault="00994979" w:rsidP="00994979">
            <w:pPr>
              <w:spacing w:after="0" w:line="240" w:lineRule="auto"/>
              <w:jc w:val="left"/>
              <w:rPr>
                <w:rFonts w:eastAsia="Times New Roman" w:cstheme="minorHAnsi"/>
                <w:color w:val="000000"/>
                <w:szCs w:val="24"/>
                <w:lang w:eastAsia="sl-SI"/>
              </w:rPr>
            </w:pPr>
          </w:p>
        </w:tc>
      </w:tr>
      <w:tr w:rsidR="00994979" w:rsidRPr="00A06273" w14:paraId="16AC7DB0" w14:textId="77777777" w:rsidTr="00994979">
        <w:trPr>
          <w:trHeight w:val="300"/>
        </w:trPr>
        <w:tc>
          <w:tcPr>
            <w:tcW w:w="4265" w:type="dxa"/>
            <w:tcBorders>
              <w:top w:val="single" w:sz="4" w:space="0" w:color="auto"/>
              <w:left w:val="single" w:sz="4" w:space="0" w:color="auto"/>
              <w:bottom w:val="single" w:sz="4" w:space="0" w:color="auto"/>
              <w:right w:val="single" w:sz="4" w:space="0" w:color="auto"/>
            </w:tcBorders>
            <w:shd w:val="clear" w:color="000000" w:fill="FFE699"/>
            <w:noWrap/>
            <w:vAlign w:val="bottom"/>
            <w:hideMark/>
          </w:tcPr>
          <w:p w14:paraId="3BBFE794"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razvoj gradnikov</w:t>
            </w:r>
          </w:p>
        </w:tc>
        <w:tc>
          <w:tcPr>
            <w:tcW w:w="4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3DB9A"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6 mesecev od podpisa pogodbe</w:t>
            </w:r>
          </w:p>
        </w:tc>
      </w:tr>
      <w:tr w:rsidR="00994979" w:rsidRPr="00A06273" w14:paraId="76477608" w14:textId="77777777" w:rsidTr="00994979">
        <w:trPr>
          <w:trHeight w:val="300"/>
        </w:trPr>
        <w:tc>
          <w:tcPr>
            <w:tcW w:w="4265" w:type="dxa"/>
            <w:tcBorders>
              <w:top w:val="single" w:sz="4" w:space="0" w:color="auto"/>
              <w:left w:val="single" w:sz="4" w:space="0" w:color="auto"/>
              <w:bottom w:val="nil"/>
              <w:right w:val="single" w:sz="4" w:space="0" w:color="auto"/>
            </w:tcBorders>
            <w:shd w:val="clear" w:color="000000" w:fill="C6E0B4"/>
            <w:noWrap/>
            <w:vAlign w:val="bottom"/>
            <w:hideMark/>
          </w:tcPr>
          <w:p w14:paraId="725E7B23"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osnovno vzdrževanje</w:t>
            </w:r>
          </w:p>
        </w:tc>
        <w:tc>
          <w:tcPr>
            <w:tcW w:w="4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6E261" w14:textId="2DBDEE16" w:rsidR="00994979" w:rsidRPr="00A06273" w:rsidRDefault="00994979" w:rsidP="00994979">
            <w:pPr>
              <w:spacing w:after="0" w:line="240" w:lineRule="auto"/>
              <w:jc w:val="center"/>
              <w:rPr>
                <w:rFonts w:eastAsia="Times New Roman" w:cstheme="minorHAnsi"/>
                <w:color w:val="000000"/>
                <w:szCs w:val="24"/>
                <w:lang w:eastAsia="sl-SI"/>
              </w:rPr>
            </w:pPr>
            <w:r w:rsidRPr="00A06273">
              <w:rPr>
                <w:rFonts w:eastAsia="Times New Roman" w:cstheme="minorHAnsi"/>
                <w:color w:val="000000"/>
                <w:szCs w:val="24"/>
                <w:lang w:eastAsia="sl-SI"/>
              </w:rPr>
              <w:t xml:space="preserve">42 mesecev od </w:t>
            </w:r>
            <w:r w:rsidR="004D7188" w:rsidRPr="00A06273">
              <w:rPr>
                <w:rFonts w:eastAsia="Times New Roman" w:cstheme="minorHAnsi"/>
                <w:color w:val="000000"/>
                <w:szCs w:val="24"/>
                <w:lang w:eastAsia="sl-SI"/>
              </w:rPr>
              <w:t>vzpostavitve</w:t>
            </w:r>
            <w:r w:rsidRPr="00A06273">
              <w:rPr>
                <w:rFonts w:eastAsia="Times New Roman" w:cstheme="minorHAnsi"/>
                <w:color w:val="000000"/>
                <w:szCs w:val="24"/>
                <w:lang w:eastAsia="sl-SI"/>
              </w:rPr>
              <w:t xml:space="preserve"> gradnikov </w:t>
            </w:r>
            <w:r w:rsidR="00BD78D8" w:rsidRPr="00A06273">
              <w:rPr>
                <w:rFonts w:eastAsia="Times New Roman" w:cstheme="minorHAnsi"/>
                <w:color w:val="000000"/>
                <w:szCs w:val="24"/>
                <w:lang w:eastAsia="sl-SI"/>
              </w:rPr>
              <w:t>(</w:t>
            </w:r>
            <w:r w:rsidR="00BD78D8" w:rsidRPr="00A06273">
              <w:rPr>
                <w:rFonts w:cstheme="minorHAnsi"/>
                <w:szCs w:val="24"/>
              </w:rPr>
              <w:t>ko bo podpisan prevzemni zapisnik</w:t>
            </w:r>
            <w:r w:rsidR="00BD78D8" w:rsidRPr="00A06273">
              <w:rPr>
                <w:rFonts w:eastAsia="Times New Roman" w:cstheme="minorHAnsi"/>
                <w:color w:val="000000"/>
                <w:szCs w:val="24"/>
                <w:lang w:eastAsia="sl-SI"/>
              </w:rPr>
              <w:t>)</w:t>
            </w:r>
          </w:p>
        </w:tc>
      </w:tr>
      <w:tr w:rsidR="00994979" w:rsidRPr="00A06273" w14:paraId="50C0D9EE" w14:textId="77777777" w:rsidTr="00994979">
        <w:trPr>
          <w:trHeight w:val="300"/>
        </w:trPr>
        <w:tc>
          <w:tcPr>
            <w:tcW w:w="4265" w:type="dxa"/>
            <w:tcBorders>
              <w:top w:val="nil"/>
              <w:left w:val="single" w:sz="4" w:space="0" w:color="auto"/>
              <w:bottom w:val="nil"/>
              <w:right w:val="single" w:sz="4" w:space="0" w:color="auto"/>
            </w:tcBorders>
            <w:shd w:val="clear" w:color="000000" w:fill="C6E0B4"/>
            <w:noWrap/>
            <w:vAlign w:val="bottom"/>
            <w:hideMark/>
          </w:tcPr>
          <w:p w14:paraId="2E880618"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podpora naročniku</w:t>
            </w:r>
          </w:p>
        </w:tc>
        <w:tc>
          <w:tcPr>
            <w:tcW w:w="4309" w:type="dxa"/>
            <w:vMerge/>
            <w:tcBorders>
              <w:top w:val="single" w:sz="4" w:space="0" w:color="auto"/>
              <w:left w:val="single" w:sz="4" w:space="0" w:color="auto"/>
              <w:bottom w:val="single" w:sz="4" w:space="0" w:color="auto"/>
              <w:right w:val="single" w:sz="4" w:space="0" w:color="auto"/>
            </w:tcBorders>
            <w:vAlign w:val="center"/>
            <w:hideMark/>
          </w:tcPr>
          <w:p w14:paraId="335EA3DB" w14:textId="77777777" w:rsidR="00994979" w:rsidRPr="00A06273" w:rsidRDefault="00994979" w:rsidP="00994979">
            <w:pPr>
              <w:spacing w:after="0" w:line="240" w:lineRule="auto"/>
              <w:jc w:val="left"/>
              <w:rPr>
                <w:rFonts w:eastAsia="Times New Roman" w:cstheme="minorHAnsi"/>
                <w:color w:val="000000"/>
                <w:szCs w:val="24"/>
                <w:lang w:eastAsia="sl-SI"/>
              </w:rPr>
            </w:pPr>
          </w:p>
        </w:tc>
      </w:tr>
      <w:tr w:rsidR="00994979" w:rsidRPr="00A06273" w14:paraId="0833F0AF" w14:textId="77777777" w:rsidTr="00994979">
        <w:trPr>
          <w:trHeight w:val="300"/>
        </w:trPr>
        <w:tc>
          <w:tcPr>
            <w:tcW w:w="4265" w:type="dxa"/>
            <w:tcBorders>
              <w:top w:val="nil"/>
              <w:left w:val="single" w:sz="4" w:space="0" w:color="auto"/>
              <w:bottom w:val="nil"/>
              <w:right w:val="single" w:sz="4" w:space="0" w:color="auto"/>
            </w:tcBorders>
            <w:shd w:val="clear" w:color="000000" w:fill="C6E0B4"/>
            <w:noWrap/>
            <w:vAlign w:val="bottom"/>
            <w:hideMark/>
          </w:tcPr>
          <w:p w14:paraId="11756358"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računalniške storitve v povezavi z nadgradnjami</w:t>
            </w:r>
          </w:p>
        </w:tc>
        <w:tc>
          <w:tcPr>
            <w:tcW w:w="4309" w:type="dxa"/>
            <w:vMerge/>
            <w:tcBorders>
              <w:top w:val="single" w:sz="4" w:space="0" w:color="auto"/>
              <w:left w:val="single" w:sz="4" w:space="0" w:color="auto"/>
              <w:bottom w:val="single" w:sz="4" w:space="0" w:color="auto"/>
              <w:right w:val="single" w:sz="4" w:space="0" w:color="auto"/>
            </w:tcBorders>
            <w:vAlign w:val="center"/>
            <w:hideMark/>
          </w:tcPr>
          <w:p w14:paraId="5F70DF50" w14:textId="77777777" w:rsidR="00994979" w:rsidRPr="00A06273" w:rsidRDefault="00994979" w:rsidP="00994979">
            <w:pPr>
              <w:spacing w:after="0" w:line="240" w:lineRule="auto"/>
              <w:jc w:val="left"/>
              <w:rPr>
                <w:rFonts w:eastAsia="Times New Roman" w:cstheme="minorHAnsi"/>
                <w:color w:val="000000"/>
                <w:szCs w:val="24"/>
                <w:lang w:eastAsia="sl-SI"/>
              </w:rPr>
            </w:pPr>
          </w:p>
        </w:tc>
      </w:tr>
      <w:tr w:rsidR="00994979" w:rsidRPr="00A06273" w14:paraId="597132C0" w14:textId="77777777" w:rsidTr="00994979">
        <w:trPr>
          <w:trHeight w:val="300"/>
        </w:trPr>
        <w:tc>
          <w:tcPr>
            <w:tcW w:w="4265" w:type="dxa"/>
            <w:tcBorders>
              <w:top w:val="nil"/>
              <w:left w:val="single" w:sz="4" w:space="0" w:color="auto"/>
              <w:bottom w:val="single" w:sz="4" w:space="0" w:color="auto"/>
              <w:right w:val="single" w:sz="4" w:space="0" w:color="auto"/>
            </w:tcBorders>
            <w:shd w:val="clear" w:color="000000" w:fill="C6E0B4"/>
            <w:noWrap/>
            <w:vAlign w:val="bottom"/>
            <w:hideMark/>
          </w:tcPr>
          <w:p w14:paraId="4BA51D46"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nadgradnje in spremembe</w:t>
            </w:r>
          </w:p>
        </w:tc>
        <w:tc>
          <w:tcPr>
            <w:tcW w:w="4309" w:type="dxa"/>
            <w:vMerge/>
            <w:tcBorders>
              <w:top w:val="single" w:sz="4" w:space="0" w:color="auto"/>
              <w:left w:val="single" w:sz="4" w:space="0" w:color="auto"/>
              <w:bottom w:val="single" w:sz="4" w:space="0" w:color="auto"/>
              <w:right w:val="single" w:sz="4" w:space="0" w:color="auto"/>
            </w:tcBorders>
            <w:vAlign w:val="center"/>
            <w:hideMark/>
          </w:tcPr>
          <w:p w14:paraId="1860ED02" w14:textId="77777777" w:rsidR="00994979" w:rsidRPr="00A06273" w:rsidRDefault="00994979" w:rsidP="00994979">
            <w:pPr>
              <w:spacing w:after="0" w:line="240" w:lineRule="auto"/>
              <w:jc w:val="left"/>
              <w:rPr>
                <w:rFonts w:eastAsia="Times New Roman" w:cstheme="minorHAnsi"/>
                <w:color w:val="000000"/>
                <w:szCs w:val="24"/>
                <w:lang w:eastAsia="sl-SI"/>
              </w:rPr>
            </w:pPr>
          </w:p>
        </w:tc>
      </w:tr>
      <w:tr w:rsidR="00994979" w:rsidRPr="00A06273" w14:paraId="4700B2FE" w14:textId="77777777" w:rsidTr="00994979">
        <w:trPr>
          <w:trHeight w:val="300"/>
        </w:trPr>
        <w:tc>
          <w:tcPr>
            <w:tcW w:w="4265" w:type="dxa"/>
            <w:tcBorders>
              <w:top w:val="nil"/>
              <w:left w:val="nil"/>
              <w:bottom w:val="nil"/>
              <w:right w:val="nil"/>
            </w:tcBorders>
            <w:shd w:val="clear" w:color="auto" w:fill="auto"/>
            <w:noWrap/>
            <w:vAlign w:val="bottom"/>
            <w:hideMark/>
          </w:tcPr>
          <w:p w14:paraId="1B8CAEFB" w14:textId="77777777" w:rsidR="00994979" w:rsidRPr="00A06273" w:rsidRDefault="00994979" w:rsidP="00994979">
            <w:pPr>
              <w:spacing w:after="0" w:line="240" w:lineRule="auto"/>
              <w:jc w:val="left"/>
              <w:rPr>
                <w:rFonts w:eastAsia="Times New Roman" w:cstheme="minorHAnsi"/>
                <w:szCs w:val="24"/>
                <w:lang w:eastAsia="sl-SI"/>
              </w:rPr>
            </w:pPr>
          </w:p>
        </w:tc>
        <w:tc>
          <w:tcPr>
            <w:tcW w:w="4309" w:type="dxa"/>
            <w:tcBorders>
              <w:top w:val="nil"/>
              <w:left w:val="nil"/>
              <w:bottom w:val="nil"/>
              <w:right w:val="nil"/>
            </w:tcBorders>
            <w:shd w:val="clear" w:color="auto" w:fill="auto"/>
            <w:noWrap/>
            <w:vAlign w:val="bottom"/>
            <w:hideMark/>
          </w:tcPr>
          <w:p w14:paraId="7F21993D" w14:textId="77777777" w:rsidR="00994979" w:rsidRPr="00A06273" w:rsidRDefault="00994979" w:rsidP="00994979">
            <w:pPr>
              <w:spacing w:after="0" w:line="240" w:lineRule="auto"/>
              <w:jc w:val="left"/>
              <w:rPr>
                <w:rFonts w:eastAsia="Times New Roman" w:cstheme="minorHAnsi"/>
                <w:szCs w:val="24"/>
                <w:lang w:eastAsia="sl-SI"/>
              </w:rPr>
            </w:pPr>
          </w:p>
        </w:tc>
      </w:tr>
      <w:tr w:rsidR="00994979" w:rsidRPr="00A06273" w14:paraId="31DEB4F7" w14:textId="77777777" w:rsidTr="00994979">
        <w:trPr>
          <w:trHeight w:val="300"/>
        </w:trPr>
        <w:tc>
          <w:tcPr>
            <w:tcW w:w="4265" w:type="dxa"/>
            <w:tcBorders>
              <w:top w:val="nil"/>
              <w:left w:val="nil"/>
              <w:bottom w:val="single" w:sz="4" w:space="0" w:color="auto"/>
              <w:right w:val="nil"/>
            </w:tcBorders>
            <w:shd w:val="clear" w:color="auto" w:fill="auto"/>
            <w:noWrap/>
            <w:vAlign w:val="bottom"/>
            <w:hideMark/>
          </w:tcPr>
          <w:p w14:paraId="00DFA19B"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sklop 2</w:t>
            </w:r>
          </w:p>
        </w:tc>
        <w:tc>
          <w:tcPr>
            <w:tcW w:w="4309" w:type="dxa"/>
            <w:tcBorders>
              <w:top w:val="nil"/>
              <w:left w:val="nil"/>
              <w:bottom w:val="single" w:sz="4" w:space="0" w:color="auto"/>
              <w:right w:val="nil"/>
            </w:tcBorders>
            <w:shd w:val="clear" w:color="auto" w:fill="auto"/>
            <w:noWrap/>
            <w:vAlign w:val="bottom"/>
            <w:hideMark/>
          </w:tcPr>
          <w:p w14:paraId="1E4756EE" w14:textId="77777777" w:rsidR="00994979" w:rsidRPr="00A06273" w:rsidRDefault="00994979" w:rsidP="00994979">
            <w:pPr>
              <w:spacing w:after="0" w:line="240" w:lineRule="auto"/>
              <w:jc w:val="left"/>
              <w:rPr>
                <w:rFonts w:eastAsia="Times New Roman" w:cstheme="minorHAnsi"/>
                <w:color w:val="000000"/>
                <w:szCs w:val="24"/>
                <w:lang w:eastAsia="sl-SI"/>
              </w:rPr>
            </w:pPr>
          </w:p>
        </w:tc>
      </w:tr>
      <w:tr w:rsidR="00994979" w:rsidRPr="00A06273" w14:paraId="6CF2E943" w14:textId="77777777" w:rsidTr="00994979">
        <w:trPr>
          <w:trHeight w:val="300"/>
        </w:trPr>
        <w:tc>
          <w:tcPr>
            <w:tcW w:w="4265" w:type="dxa"/>
            <w:tcBorders>
              <w:top w:val="single" w:sz="4" w:space="0" w:color="auto"/>
              <w:left w:val="single" w:sz="4" w:space="0" w:color="auto"/>
              <w:bottom w:val="single" w:sz="4" w:space="0" w:color="auto"/>
              <w:right w:val="nil"/>
            </w:tcBorders>
            <w:shd w:val="clear" w:color="000000" w:fill="BDD7EE"/>
            <w:noWrap/>
            <w:vAlign w:val="bottom"/>
            <w:hideMark/>
          </w:tcPr>
          <w:p w14:paraId="47D1382A" w14:textId="77777777"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izdelava prototipa</w:t>
            </w:r>
          </w:p>
        </w:tc>
        <w:tc>
          <w:tcPr>
            <w:tcW w:w="4309" w:type="dxa"/>
            <w:tcBorders>
              <w:top w:val="single" w:sz="4" w:space="0" w:color="auto"/>
              <w:left w:val="nil"/>
              <w:bottom w:val="single" w:sz="4" w:space="0" w:color="auto"/>
              <w:right w:val="single" w:sz="4" w:space="0" w:color="auto"/>
            </w:tcBorders>
            <w:shd w:val="clear" w:color="auto" w:fill="auto"/>
            <w:noWrap/>
            <w:vAlign w:val="bottom"/>
            <w:hideMark/>
          </w:tcPr>
          <w:p w14:paraId="40648FF1" w14:textId="6A639011" w:rsidR="00994979" w:rsidRPr="00A06273" w:rsidRDefault="00994979" w:rsidP="00994979">
            <w:pPr>
              <w:spacing w:after="0" w:line="240" w:lineRule="auto"/>
              <w:jc w:val="left"/>
              <w:rPr>
                <w:rFonts w:eastAsia="Times New Roman" w:cstheme="minorHAnsi"/>
                <w:color w:val="000000"/>
                <w:szCs w:val="24"/>
                <w:lang w:eastAsia="sl-SI"/>
              </w:rPr>
            </w:pPr>
            <w:r w:rsidRPr="00A06273">
              <w:rPr>
                <w:rFonts w:eastAsia="Times New Roman" w:cstheme="minorHAnsi"/>
                <w:color w:val="000000"/>
                <w:szCs w:val="24"/>
                <w:lang w:eastAsia="sl-SI"/>
              </w:rPr>
              <w:t xml:space="preserve">3 mesece od </w:t>
            </w:r>
            <w:r w:rsidR="0057645F" w:rsidRPr="00A06273">
              <w:rPr>
                <w:rFonts w:eastAsia="Times New Roman" w:cstheme="minorHAnsi"/>
                <w:color w:val="000000"/>
                <w:szCs w:val="24"/>
                <w:lang w:eastAsia="sl-SI"/>
              </w:rPr>
              <w:t>pričetka uporabe pogodbe  (pogodba se uporablja z dnem, ko naročnik izvajalca obvesti o podpisanem prevzemnem zapisniku sklopa 1)</w:t>
            </w:r>
          </w:p>
        </w:tc>
      </w:tr>
    </w:tbl>
    <w:p w14:paraId="0015491C" w14:textId="77777777" w:rsidR="00543CC1" w:rsidRPr="00605285" w:rsidRDefault="00543CC1" w:rsidP="0098703C">
      <w:pPr>
        <w:rPr>
          <w:rFonts w:cstheme="minorHAnsi"/>
        </w:rPr>
      </w:pPr>
    </w:p>
    <w:sectPr w:rsidR="00543CC1" w:rsidRPr="00605285" w:rsidSect="00F010FE">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63F2" w14:textId="77777777" w:rsidR="00E2559E" w:rsidRDefault="00E2559E" w:rsidP="00615B8D">
      <w:pPr>
        <w:spacing w:after="0" w:line="240" w:lineRule="auto"/>
      </w:pPr>
      <w:r>
        <w:separator/>
      </w:r>
    </w:p>
  </w:endnote>
  <w:endnote w:type="continuationSeparator" w:id="0">
    <w:p w14:paraId="678319C0" w14:textId="77777777" w:rsidR="00E2559E" w:rsidRDefault="00E2559E" w:rsidP="00615B8D">
      <w:pPr>
        <w:spacing w:after="0" w:line="240" w:lineRule="auto"/>
      </w:pPr>
      <w:r>
        <w:continuationSeparator/>
      </w:r>
    </w:p>
  </w:endnote>
  <w:endnote w:type="continuationNotice" w:id="1">
    <w:p w14:paraId="5E22EC4F" w14:textId="77777777" w:rsidR="00E2559E" w:rsidRDefault="00E255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F5B2" w14:textId="26B5F29F" w:rsidR="00C050E7" w:rsidRDefault="00C050E7">
    <w:pPr>
      <w:pStyle w:val="Noga"/>
      <w:jc w:val="right"/>
    </w:pPr>
  </w:p>
  <w:p w14:paraId="113F8A7F" w14:textId="77777777" w:rsidR="00C050E7" w:rsidRDefault="00C050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6C6B3" w14:textId="77777777" w:rsidR="00E2559E" w:rsidRDefault="00E2559E" w:rsidP="00615B8D">
      <w:pPr>
        <w:spacing w:after="0" w:line="240" w:lineRule="auto"/>
      </w:pPr>
      <w:r>
        <w:separator/>
      </w:r>
    </w:p>
  </w:footnote>
  <w:footnote w:type="continuationSeparator" w:id="0">
    <w:p w14:paraId="6D71DDC9" w14:textId="77777777" w:rsidR="00E2559E" w:rsidRDefault="00E2559E" w:rsidP="00615B8D">
      <w:pPr>
        <w:spacing w:after="0" w:line="240" w:lineRule="auto"/>
      </w:pPr>
      <w:r>
        <w:continuationSeparator/>
      </w:r>
    </w:p>
  </w:footnote>
  <w:footnote w:type="continuationNotice" w:id="1">
    <w:p w14:paraId="40E0B05A" w14:textId="77777777" w:rsidR="00E2559E" w:rsidRDefault="00E2559E">
      <w:pPr>
        <w:spacing w:after="0" w:line="240" w:lineRule="auto"/>
      </w:pPr>
    </w:p>
  </w:footnote>
  <w:footnote w:id="2">
    <w:p w14:paraId="413FD9EC" w14:textId="65166698" w:rsidR="007C5E31" w:rsidRPr="001D73B4" w:rsidRDefault="007C5E31">
      <w:pPr>
        <w:pStyle w:val="Sprotnaopomba-besedilo"/>
        <w:rPr>
          <w:rFonts w:cstheme="minorHAnsi"/>
        </w:rPr>
      </w:pPr>
      <w:r w:rsidRPr="001D73B4">
        <w:rPr>
          <w:rStyle w:val="Sprotnaopomba-sklic"/>
          <w:rFonts w:cstheme="minorHAnsi"/>
        </w:rPr>
        <w:footnoteRef/>
      </w:r>
      <w:r w:rsidR="000B4977" w:rsidRPr="001D73B4">
        <w:rPr>
          <w:rFonts w:cstheme="minorHAnsi"/>
        </w:rPr>
        <w:t xml:space="preserve"> Nativne aplikacije (</w:t>
      </w:r>
      <w:r w:rsidRPr="001D73B4">
        <w:rPr>
          <w:rFonts w:cstheme="minorHAnsi"/>
        </w:rPr>
        <w:t>Android, iOS</w:t>
      </w:r>
      <w:r w:rsidR="000B4977" w:rsidRPr="001D73B4">
        <w:rPr>
          <w:rFonts w:cstheme="minorHAnsi"/>
        </w:rPr>
        <w:t>)</w:t>
      </w:r>
      <w:r w:rsidRPr="001D73B4">
        <w:rPr>
          <w:rFonts w:cstheme="minorHAnsi"/>
        </w:rPr>
        <w:t xml:space="preserve">, </w:t>
      </w:r>
      <w:r w:rsidR="000B4977" w:rsidRPr="001D73B4">
        <w:rPr>
          <w:rFonts w:cstheme="minorHAnsi"/>
        </w:rPr>
        <w:t>hibridne/web (za Flutter based)</w:t>
      </w:r>
      <w:r w:rsidRPr="001D73B4">
        <w:rPr>
          <w:rFonts w:cstheme="minorHAnsi"/>
        </w:rPr>
        <w:t>, …</w:t>
      </w:r>
    </w:p>
  </w:footnote>
  <w:footnote w:id="3">
    <w:p w14:paraId="2B68B9A3" w14:textId="6DA77C1A" w:rsidR="000E794E" w:rsidRDefault="000E794E">
      <w:pPr>
        <w:pStyle w:val="Sprotnaopomba-besedilo"/>
      </w:pPr>
      <w:r>
        <w:rPr>
          <w:rStyle w:val="Sprotnaopomba-sklic"/>
        </w:rPr>
        <w:footnoteRef/>
      </w:r>
      <w:r>
        <w:t xml:space="preserve"> </w:t>
      </w:r>
      <w:hyperlink r:id="rId1" w:history="1">
        <w:r>
          <w:rPr>
            <w:rStyle w:val="Hiperpovezava"/>
          </w:rPr>
          <w:t>Smernice za razvoj mobilnih aplikacij | Izdelki | Portal NIO</w:t>
        </w:r>
      </w:hyperlink>
    </w:p>
  </w:footnote>
  <w:footnote w:id="4">
    <w:p w14:paraId="0C030361" w14:textId="1F1B180D" w:rsidR="002D3367" w:rsidRPr="001D73B4" w:rsidRDefault="002D3367">
      <w:pPr>
        <w:pStyle w:val="Sprotnaopomba-besedilo"/>
        <w:rPr>
          <w:rFonts w:cstheme="minorHAnsi"/>
        </w:rPr>
      </w:pPr>
      <w:r w:rsidRPr="001D73B4">
        <w:rPr>
          <w:rStyle w:val="Sprotnaopomba-sklic"/>
          <w:rFonts w:cstheme="minorHAnsi"/>
        </w:rPr>
        <w:footnoteRef/>
      </w:r>
      <w:r w:rsidRPr="001D73B4">
        <w:rPr>
          <w:rFonts w:cstheme="minorHAnsi"/>
        </w:rPr>
        <w:t xml:space="preserve"> V skladu s CGP Republike Slovenije in že obstoječimi smernicami.</w:t>
      </w:r>
    </w:p>
  </w:footnote>
  <w:footnote w:id="5">
    <w:p w14:paraId="76DCF1FA" w14:textId="14737A89" w:rsidR="002D3367" w:rsidRPr="001D73B4" w:rsidRDefault="002D3367">
      <w:pPr>
        <w:pStyle w:val="Sprotnaopomba-besedilo"/>
        <w:rPr>
          <w:rFonts w:cstheme="minorHAnsi"/>
        </w:rPr>
      </w:pPr>
      <w:r w:rsidRPr="001D73B4">
        <w:rPr>
          <w:rStyle w:val="Sprotnaopomba-sklic"/>
          <w:rFonts w:cstheme="minorHAnsi"/>
        </w:rPr>
        <w:footnoteRef/>
      </w:r>
      <w:r w:rsidRPr="001D73B4">
        <w:rPr>
          <w:rFonts w:cstheme="minorHAnsi"/>
        </w:rPr>
        <w:t xml:space="preserve"> Tipografija Republika</w:t>
      </w:r>
    </w:p>
  </w:footnote>
  <w:footnote w:id="6">
    <w:p w14:paraId="3A68428B" w14:textId="6B7B1DFB" w:rsidR="002D3367" w:rsidRPr="001D73B4" w:rsidRDefault="002D3367">
      <w:pPr>
        <w:pStyle w:val="Sprotnaopomba-besedilo"/>
        <w:rPr>
          <w:rFonts w:cstheme="minorHAnsi"/>
        </w:rPr>
      </w:pPr>
      <w:r w:rsidRPr="001D73B4">
        <w:rPr>
          <w:rStyle w:val="Sprotnaopomba-sklic"/>
          <w:rFonts w:cstheme="minorHAnsi"/>
        </w:rPr>
        <w:footnoteRef/>
      </w:r>
      <w:r w:rsidRPr="001D73B4">
        <w:rPr>
          <w:rFonts w:cstheme="minorHAnsi"/>
        </w:rPr>
        <w:t xml:space="preserve"> </w:t>
      </w:r>
      <w:r w:rsidR="00CB68AE" w:rsidRPr="001D73B4">
        <w:rPr>
          <w:rFonts w:eastAsia="Times New Roman" w:cstheme="minorHAnsi"/>
        </w:rPr>
        <w:t>Gre</w:t>
      </w:r>
      <w:r w:rsidRPr="001D73B4">
        <w:rPr>
          <w:rFonts w:eastAsia="Times New Roman" w:cstheme="minorHAnsi"/>
        </w:rPr>
        <w:t xml:space="preserve"> za opredelitev najbolj ustrezne variante</w:t>
      </w:r>
      <w:r w:rsidR="00CB68AE" w:rsidRPr="001D73B4">
        <w:rPr>
          <w:rFonts w:eastAsia="Times New Roman" w:cstheme="minorHAnsi"/>
        </w:rPr>
        <w:t xml:space="preserve"> obstoječih logotipov</w:t>
      </w:r>
      <w:r w:rsidRPr="001D73B4">
        <w:rPr>
          <w:rFonts w:eastAsia="Times New Roman" w:cstheme="minorHAnsi"/>
        </w:rPr>
        <w:t xml:space="preserve"> (</w:t>
      </w:r>
      <w:r w:rsidR="00CB68AE" w:rsidRPr="001D73B4">
        <w:rPr>
          <w:rFonts w:eastAsia="Times New Roman" w:cstheme="minorHAnsi"/>
        </w:rPr>
        <w:t xml:space="preserve">npr. </w:t>
      </w:r>
      <w:r w:rsidRPr="001D73B4">
        <w:rPr>
          <w:rFonts w:eastAsia="Times New Roman" w:cstheme="minorHAnsi"/>
        </w:rPr>
        <w:t>določitev formata</w:t>
      </w:r>
      <w:r w:rsidR="00CB68AE" w:rsidRPr="001D73B4">
        <w:rPr>
          <w:rFonts w:eastAsia="Times New Roman" w:cstheme="minorHAnsi"/>
        </w:rPr>
        <w:t xml:space="preserve"> svg</w:t>
      </w:r>
      <w:r w:rsidRPr="001D73B4">
        <w:rPr>
          <w:rFonts w:eastAsia="Times New Roman" w:cstheme="minorHAnsi"/>
        </w:rPr>
        <w:t xml:space="preserve">, da </w:t>
      </w:r>
      <w:r w:rsidR="00CB68AE" w:rsidRPr="001D73B4">
        <w:rPr>
          <w:rFonts w:eastAsia="Times New Roman" w:cstheme="minorHAnsi"/>
        </w:rPr>
        <w:t>bo ustrezne kvalitete</w:t>
      </w:r>
      <w:r w:rsidRPr="001D73B4">
        <w:rPr>
          <w:rFonts w:eastAsia="Times New Roman" w:cstheme="minorHAnsi"/>
        </w:rPr>
        <w:t xml:space="preserve">, določitev velikosti, določitev verzije – npr. negativ, določitev pozicije, določitev pozicije </w:t>
      </w:r>
      <w:r w:rsidR="00CB68AE" w:rsidRPr="001D73B4">
        <w:rPr>
          <w:rFonts w:eastAsia="Times New Roman" w:cstheme="minorHAnsi"/>
        </w:rPr>
        <w:t xml:space="preserve">v primeru </w:t>
      </w:r>
      <w:r w:rsidRPr="001D73B4">
        <w:rPr>
          <w:rFonts w:eastAsia="Times New Roman" w:cstheme="minorHAnsi"/>
        </w:rPr>
        <w:t>skupine logotipov). Razvijalcem morajo biti na voljo že obstoječi logotipi za prenos s primeri pozicioniranja v različnih mobilnih aplikacijah.</w:t>
      </w:r>
    </w:p>
  </w:footnote>
  <w:footnote w:id="7">
    <w:p w14:paraId="487F80C8" w14:textId="14BBCDEA" w:rsidR="000E794E" w:rsidRDefault="000E794E">
      <w:pPr>
        <w:pStyle w:val="Sprotnaopomba-besedilo"/>
      </w:pPr>
      <w:r>
        <w:rPr>
          <w:rStyle w:val="Sprotnaopomba-sklic"/>
        </w:rPr>
        <w:footnoteRef/>
      </w:r>
      <w:r>
        <w:t xml:space="preserve"> </w:t>
      </w:r>
      <w:hyperlink r:id="rId2" w:history="1">
        <w:r>
          <w:rPr>
            <w:rStyle w:val="Hiperpovezava"/>
          </w:rPr>
          <w:t>Vključitev v sistem spletnih plačil UJP | GOV.SI</w:t>
        </w:r>
      </w:hyperlink>
    </w:p>
  </w:footnote>
  <w:footnote w:id="8">
    <w:p w14:paraId="09D91734" w14:textId="2FBCEDC0" w:rsidR="000E794E" w:rsidRDefault="000E794E">
      <w:pPr>
        <w:pStyle w:val="Sprotnaopomba-besedilo"/>
      </w:pPr>
      <w:r>
        <w:rPr>
          <w:rStyle w:val="Sprotnaopomba-sklic"/>
        </w:rPr>
        <w:footnoteRef/>
      </w:r>
      <w:r>
        <w:t xml:space="preserve"> </w:t>
      </w:r>
      <w:hyperlink r:id="rId3" w:history="1">
        <w:r>
          <w:rPr>
            <w:rStyle w:val="Hiperpovezava"/>
          </w:rPr>
          <w:t>Jedro elektronskih postopkov - JEP | Izdelki | Portal NIO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59C9" w14:textId="15646CC1" w:rsidR="00F010FE" w:rsidRDefault="00F010FE" w:rsidP="00F010FE">
    <w:pPr>
      <w:autoSpaceDE w:val="0"/>
      <w:autoSpaceDN w:val="0"/>
      <w:adjustRightInd w:val="0"/>
      <w:rPr>
        <w:rFonts w:ascii="Republika" w:hAnsi="Republika"/>
        <w:szCs w:val="20"/>
      </w:rPr>
    </w:pPr>
  </w:p>
  <w:p w14:paraId="43DB6802" w14:textId="50D4F915" w:rsidR="00F010FE" w:rsidRPr="009D3A0C" w:rsidRDefault="00F010FE" w:rsidP="00F010FE">
    <w:pPr>
      <w:autoSpaceDE w:val="0"/>
      <w:autoSpaceDN w:val="0"/>
      <w:adjustRightInd w:val="0"/>
      <w:rPr>
        <w:rFonts w:ascii="Republika" w:hAnsi="Republika"/>
        <w:szCs w:val="20"/>
      </w:rPr>
    </w:pPr>
  </w:p>
  <w:p w14:paraId="49E7D3C2" w14:textId="0D305ADF" w:rsidR="00615B8D" w:rsidRDefault="00615B8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B1DA" w14:textId="5B0DD4B7" w:rsidR="00F010FE" w:rsidRPr="009D3A0C" w:rsidRDefault="00F010FE" w:rsidP="00F010FE">
    <w:pPr>
      <w:autoSpaceDE w:val="0"/>
      <w:autoSpaceDN w:val="0"/>
      <w:adjustRightInd w:val="0"/>
      <w:rPr>
        <w:rFonts w:ascii="Republika" w:hAnsi="Republika"/>
        <w:szCs w:val="20"/>
      </w:rPr>
    </w:pPr>
    <w:r>
      <w:rPr>
        <w:rFonts w:cs="Arial"/>
        <w:noProof/>
        <w:sz w:val="16"/>
        <w:szCs w:val="16"/>
      </w:rPr>
      <w:drawing>
        <wp:anchor distT="0" distB="0" distL="114300" distR="114300" simplePos="0" relativeHeight="251664385" behindDoc="0" locked="0" layoutInCell="1" allowOverlap="1" wp14:anchorId="5BB1BF2C" wp14:editId="230CD70C">
          <wp:simplePos x="0" y="0"/>
          <wp:positionH relativeFrom="column">
            <wp:posOffset>3290235</wp:posOffset>
          </wp:positionH>
          <wp:positionV relativeFrom="paragraph">
            <wp:posOffset>77236</wp:posOffset>
          </wp:positionV>
          <wp:extent cx="1657985" cy="341630"/>
          <wp:effectExtent l="0" t="0" r="0" b="1270"/>
          <wp:wrapSquare wrapText="bothSides"/>
          <wp:docPr id="1870297994" name="Slika 1870297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r>
      <w:rPr>
        <w:rFonts w:cs="Arial"/>
        <w:noProof/>
        <w:sz w:val="16"/>
        <w:szCs w:val="16"/>
      </w:rPr>
      <w:drawing>
        <wp:anchor distT="0" distB="0" distL="114300" distR="114300" simplePos="0" relativeHeight="251665409" behindDoc="0" locked="0" layoutInCell="1" allowOverlap="1" wp14:anchorId="7677B7E2" wp14:editId="3EBF512A">
          <wp:simplePos x="0" y="0"/>
          <wp:positionH relativeFrom="margin">
            <wp:posOffset>5012255</wp:posOffset>
          </wp:positionH>
          <wp:positionV relativeFrom="paragraph">
            <wp:posOffset>14639</wp:posOffset>
          </wp:positionV>
          <wp:extent cx="1540510" cy="458470"/>
          <wp:effectExtent l="0" t="0" r="2540" b="0"/>
          <wp:wrapSquare wrapText="bothSides"/>
          <wp:docPr id="1408487282" name="Slika 1408487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p>
  <w:p w14:paraId="1522AF3A" w14:textId="77777777" w:rsidR="00F010FE" w:rsidRDefault="00F010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BF9F"/>
    <w:multiLevelType w:val="hybridMultilevel"/>
    <w:tmpl w:val="2C70358E"/>
    <w:lvl w:ilvl="0" w:tplc="EAE4D0C2">
      <w:start w:val="1"/>
      <w:numFmt w:val="bullet"/>
      <w:lvlText w:val=""/>
      <w:lvlJc w:val="left"/>
      <w:pPr>
        <w:ind w:left="720" w:hanging="360"/>
      </w:pPr>
      <w:rPr>
        <w:rFonts w:ascii="Symbol" w:hAnsi="Symbol" w:hint="default"/>
      </w:rPr>
    </w:lvl>
    <w:lvl w:ilvl="1" w:tplc="18B07E46">
      <w:start w:val="1"/>
      <w:numFmt w:val="bullet"/>
      <w:lvlText w:val="o"/>
      <w:lvlJc w:val="left"/>
      <w:pPr>
        <w:ind w:left="1440" w:hanging="360"/>
      </w:pPr>
      <w:rPr>
        <w:rFonts w:ascii="Courier New" w:hAnsi="Courier New" w:hint="default"/>
      </w:rPr>
    </w:lvl>
    <w:lvl w:ilvl="2" w:tplc="C706C34C">
      <w:start w:val="1"/>
      <w:numFmt w:val="bullet"/>
      <w:lvlText w:val=""/>
      <w:lvlJc w:val="left"/>
      <w:pPr>
        <w:ind w:left="2160" w:hanging="360"/>
      </w:pPr>
      <w:rPr>
        <w:rFonts w:ascii="Wingdings" w:hAnsi="Wingdings" w:hint="default"/>
      </w:rPr>
    </w:lvl>
    <w:lvl w:ilvl="3" w:tplc="C8921E28">
      <w:start w:val="1"/>
      <w:numFmt w:val="bullet"/>
      <w:lvlText w:val=""/>
      <w:lvlJc w:val="left"/>
      <w:pPr>
        <w:ind w:left="2880" w:hanging="360"/>
      </w:pPr>
      <w:rPr>
        <w:rFonts w:ascii="Symbol" w:hAnsi="Symbol" w:hint="default"/>
      </w:rPr>
    </w:lvl>
    <w:lvl w:ilvl="4" w:tplc="3BC8BF48">
      <w:start w:val="1"/>
      <w:numFmt w:val="bullet"/>
      <w:lvlText w:val="o"/>
      <w:lvlJc w:val="left"/>
      <w:pPr>
        <w:ind w:left="3600" w:hanging="360"/>
      </w:pPr>
      <w:rPr>
        <w:rFonts w:ascii="Courier New" w:hAnsi="Courier New" w:hint="default"/>
      </w:rPr>
    </w:lvl>
    <w:lvl w:ilvl="5" w:tplc="E67A6F64">
      <w:start w:val="1"/>
      <w:numFmt w:val="bullet"/>
      <w:lvlText w:val=""/>
      <w:lvlJc w:val="left"/>
      <w:pPr>
        <w:ind w:left="4320" w:hanging="360"/>
      </w:pPr>
      <w:rPr>
        <w:rFonts w:ascii="Wingdings" w:hAnsi="Wingdings" w:hint="default"/>
      </w:rPr>
    </w:lvl>
    <w:lvl w:ilvl="6" w:tplc="B116367A">
      <w:start w:val="1"/>
      <w:numFmt w:val="bullet"/>
      <w:lvlText w:val=""/>
      <w:lvlJc w:val="left"/>
      <w:pPr>
        <w:ind w:left="5040" w:hanging="360"/>
      </w:pPr>
      <w:rPr>
        <w:rFonts w:ascii="Symbol" w:hAnsi="Symbol" w:hint="default"/>
      </w:rPr>
    </w:lvl>
    <w:lvl w:ilvl="7" w:tplc="6368130C">
      <w:start w:val="1"/>
      <w:numFmt w:val="bullet"/>
      <w:lvlText w:val="o"/>
      <w:lvlJc w:val="left"/>
      <w:pPr>
        <w:ind w:left="5760" w:hanging="360"/>
      </w:pPr>
      <w:rPr>
        <w:rFonts w:ascii="Courier New" w:hAnsi="Courier New" w:hint="default"/>
      </w:rPr>
    </w:lvl>
    <w:lvl w:ilvl="8" w:tplc="1C8EEEC4">
      <w:start w:val="1"/>
      <w:numFmt w:val="bullet"/>
      <w:lvlText w:val=""/>
      <w:lvlJc w:val="left"/>
      <w:pPr>
        <w:ind w:left="6480" w:hanging="360"/>
      </w:pPr>
      <w:rPr>
        <w:rFonts w:ascii="Wingdings" w:hAnsi="Wingdings" w:hint="default"/>
      </w:rPr>
    </w:lvl>
  </w:abstractNum>
  <w:abstractNum w:abstractNumId="1" w15:restartNumberingAfterBreak="0">
    <w:nsid w:val="015C561A"/>
    <w:multiLevelType w:val="hybridMultilevel"/>
    <w:tmpl w:val="DD70C1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F06EA2"/>
    <w:multiLevelType w:val="hybridMultilevel"/>
    <w:tmpl w:val="2C1CB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A360FF"/>
    <w:multiLevelType w:val="hybridMultilevel"/>
    <w:tmpl w:val="DC5A1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5" w15:restartNumberingAfterBreak="0">
    <w:nsid w:val="0E516E46"/>
    <w:multiLevelType w:val="hybridMultilevel"/>
    <w:tmpl w:val="C794F10A"/>
    <w:lvl w:ilvl="0" w:tplc="B4EAF6F8">
      <w:start w:val="1"/>
      <w:numFmt w:val="bullet"/>
      <w:lvlText w:val="·"/>
      <w:lvlJc w:val="left"/>
      <w:pPr>
        <w:ind w:left="720" w:hanging="360"/>
      </w:pPr>
      <w:rPr>
        <w:rFonts w:ascii="Symbol" w:hAnsi="Symbol" w:hint="default"/>
      </w:rPr>
    </w:lvl>
    <w:lvl w:ilvl="1" w:tplc="434C39E8">
      <w:start w:val="1"/>
      <w:numFmt w:val="bullet"/>
      <w:lvlText w:val="o"/>
      <w:lvlJc w:val="left"/>
      <w:pPr>
        <w:ind w:left="1440" w:hanging="360"/>
      </w:pPr>
      <w:rPr>
        <w:rFonts w:ascii="Courier New" w:hAnsi="Courier New" w:hint="default"/>
      </w:rPr>
    </w:lvl>
    <w:lvl w:ilvl="2" w:tplc="DA44FC60">
      <w:start w:val="1"/>
      <w:numFmt w:val="bullet"/>
      <w:lvlText w:val=""/>
      <w:lvlJc w:val="left"/>
      <w:pPr>
        <w:ind w:left="2160" w:hanging="360"/>
      </w:pPr>
      <w:rPr>
        <w:rFonts w:ascii="Wingdings" w:hAnsi="Wingdings" w:hint="default"/>
      </w:rPr>
    </w:lvl>
    <w:lvl w:ilvl="3" w:tplc="98C8D5D0">
      <w:start w:val="1"/>
      <w:numFmt w:val="bullet"/>
      <w:lvlText w:val=""/>
      <w:lvlJc w:val="left"/>
      <w:pPr>
        <w:ind w:left="2880" w:hanging="360"/>
      </w:pPr>
      <w:rPr>
        <w:rFonts w:ascii="Symbol" w:hAnsi="Symbol" w:hint="default"/>
      </w:rPr>
    </w:lvl>
    <w:lvl w:ilvl="4" w:tplc="30DA6CF8">
      <w:start w:val="1"/>
      <w:numFmt w:val="bullet"/>
      <w:lvlText w:val="o"/>
      <w:lvlJc w:val="left"/>
      <w:pPr>
        <w:ind w:left="3600" w:hanging="360"/>
      </w:pPr>
      <w:rPr>
        <w:rFonts w:ascii="Courier New" w:hAnsi="Courier New" w:hint="default"/>
      </w:rPr>
    </w:lvl>
    <w:lvl w:ilvl="5" w:tplc="BCFA6452">
      <w:start w:val="1"/>
      <w:numFmt w:val="bullet"/>
      <w:lvlText w:val=""/>
      <w:lvlJc w:val="left"/>
      <w:pPr>
        <w:ind w:left="4320" w:hanging="360"/>
      </w:pPr>
      <w:rPr>
        <w:rFonts w:ascii="Wingdings" w:hAnsi="Wingdings" w:hint="default"/>
      </w:rPr>
    </w:lvl>
    <w:lvl w:ilvl="6" w:tplc="FDBCA4AE">
      <w:start w:val="1"/>
      <w:numFmt w:val="bullet"/>
      <w:lvlText w:val=""/>
      <w:lvlJc w:val="left"/>
      <w:pPr>
        <w:ind w:left="5040" w:hanging="360"/>
      </w:pPr>
      <w:rPr>
        <w:rFonts w:ascii="Symbol" w:hAnsi="Symbol" w:hint="default"/>
      </w:rPr>
    </w:lvl>
    <w:lvl w:ilvl="7" w:tplc="541ADA56">
      <w:start w:val="1"/>
      <w:numFmt w:val="bullet"/>
      <w:lvlText w:val="o"/>
      <w:lvlJc w:val="left"/>
      <w:pPr>
        <w:ind w:left="5760" w:hanging="360"/>
      </w:pPr>
      <w:rPr>
        <w:rFonts w:ascii="Courier New" w:hAnsi="Courier New" w:hint="default"/>
      </w:rPr>
    </w:lvl>
    <w:lvl w:ilvl="8" w:tplc="C0D42CAC">
      <w:start w:val="1"/>
      <w:numFmt w:val="bullet"/>
      <w:lvlText w:val=""/>
      <w:lvlJc w:val="left"/>
      <w:pPr>
        <w:ind w:left="6480" w:hanging="360"/>
      </w:pPr>
      <w:rPr>
        <w:rFonts w:ascii="Wingdings" w:hAnsi="Wingdings" w:hint="default"/>
      </w:rPr>
    </w:lvl>
  </w:abstractNum>
  <w:abstractNum w:abstractNumId="6" w15:restartNumberingAfterBreak="0">
    <w:nsid w:val="10860D02"/>
    <w:multiLevelType w:val="hybridMultilevel"/>
    <w:tmpl w:val="56F4244C"/>
    <w:lvl w:ilvl="0" w:tplc="FCD636A2">
      <w:start w:val="1"/>
      <w:numFmt w:val="decimal"/>
      <w:lvlText w:val="%1."/>
      <w:lvlJc w:val="left"/>
      <w:pPr>
        <w:ind w:left="720" w:hanging="360"/>
      </w:pPr>
      <w:rPr>
        <w:rFonts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0350E5"/>
    <w:multiLevelType w:val="hybridMultilevel"/>
    <w:tmpl w:val="110449A8"/>
    <w:lvl w:ilvl="0" w:tplc="01FEEAF8">
      <w:start w:val="1"/>
      <w:numFmt w:val="bullet"/>
      <w:lvlText w:val="·"/>
      <w:lvlJc w:val="left"/>
      <w:pPr>
        <w:ind w:left="720" w:hanging="360"/>
      </w:pPr>
      <w:rPr>
        <w:rFonts w:ascii="Symbol" w:hAnsi="Symbol" w:hint="default"/>
      </w:rPr>
    </w:lvl>
    <w:lvl w:ilvl="1" w:tplc="C870E386">
      <w:start w:val="1"/>
      <w:numFmt w:val="bullet"/>
      <w:lvlText w:val="o"/>
      <w:lvlJc w:val="left"/>
      <w:pPr>
        <w:ind w:left="1440" w:hanging="360"/>
      </w:pPr>
      <w:rPr>
        <w:rFonts w:ascii="Courier New" w:hAnsi="Courier New" w:hint="default"/>
      </w:rPr>
    </w:lvl>
    <w:lvl w:ilvl="2" w:tplc="26BC533E">
      <w:start w:val="1"/>
      <w:numFmt w:val="bullet"/>
      <w:lvlText w:val=""/>
      <w:lvlJc w:val="left"/>
      <w:pPr>
        <w:ind w:left="2160" w:hanging="360"/>
      </w:pPr>
      <w:rPr>
        <w:rFonts w:ascii="Wingdings" w:hAnsi="Wingdings" w:hint="default"/>
      </w:rPr>
    </w:lvl>
    <w:lvl w:ilvl="3" w:tplc="FF50324E">
      <w:start w:val="1"/>
      <w:numFmt w:val="bullet"/>
      <w:lvlText w:val=""/>
      <w:lvlJc w:val="left"/>
      <w:pPr>
        <w:ind w:left="2880" w:hanging="360"/>
      </w:pPr>
      <w:rPr>
        <w:rFonts w:ascii="Symbol" w:hAnsi="Symbol" w:hint="default"/>
      </w:rPr>
    </w:lvl>
    <w:lvl w:ilvl="4" w:tplc="64569A60">
      <w:start w:val="1"/>
      <w:numFmt w:val="bullet"/>
      <w:lvlText w:val="o"/>
      <w:lvlJc w:val="left"/>
      <w:pPr>
        <w:ind w:left="3600" w:hanging="360"/>
      </w:pPr>
      <w:rPr>
        <w:rFonts w:ascii="Courier New" w:hAnsi="Courier New" w:hint="default"/>
      </w:rPr>
    </w:lvl>
    <w:lvl w:ilvl="5" w:tplc="CEF4DBC4">
      <w:start w:val="1"/>
      <w:numFmt w:val="bullet"/>
      <w:lvlText w:val=""/>
      <w:lvlJc w:val="left"/>
      <w:pPr>
        <w:ind w:left="4320" w:hanging="360"/>
      </w:pPr>
      <w:rPr>
        <w:rFonts w:ascii="Wingdings" w:hAnsi="Wingdings" w:hint="default"/>
      </w:rPr>
    </w:lvl>
    <w:lvl w:ilvl="6" w:tplc="AF247BB0">
      <w:start w:val="1"/>
      <w:numFmt w:val="bullet"/>
      <w:lvlText w:val=""/>
      <w:lvlJc w:val="left"/>
      <w:pPr>
        <w:ind w:left="5040" w:hanging="360"/>
      </w:pPr>
      <w:rPr>
        <w:rFonts w:ascii="Symbol" w:hAnsi="Symbol" w:hint="default"/>
      </w:rPr>
    </w:lvl>
    <w:lvl w:ilvl="7" w:tplc="B4CA3F54">
      <w:start w:val="1"/>
      <w:numFmt w:val="bullet"/>
      <w:lvlText w:val="o"/>
      <w:lvlJc w:val="left"/>
      <w:pPr>
        <w:ind w:left="5760" w:hanging="360"/>
      </w:pPr>
      <w:rPr>
        <w:rFonts w:ascii="Courier New" w:hAnsi="Courier New" w:hint="default"/>
      </w:rPr>
    </w:lvl>
    <w:lvl w:ilvl="8" w:tplc="0B46DBFC">
      <w:start w:val="1"/>
      <w:numFmt w:val="bullet"/>
      <w:lvlText w:val=""/>
      <w:lvlJc w:val="left"/>
      <w:pPr>
        <w:ind w:left="6480" w:hanging="360"/>
      </w:pPr>
      <w:rPr>
        <w:rFonts w:ascii="Wingdings" w:hAnsi="Wingdings" w:hint="default"/>
      </w:rPr>
    </w:lvl>
  </w:abstractNum>
  <w:abstractNum w:abstractNumId="8" w15:restartNumberingAfterBreak="0">
    <w:nsid w:val="1F647EA1"/>
    <w:multiLevelType w:val="hybridMultilevel"/>
    <w:tmpl w:val="96CEC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3E1F5D"/>
    <w:multiLevelType w:val="hybridMultilevel"/>
    <w:tmpl w:val="8CBC7B96"/>
    <w:lvl w:ilvl="0" w:tplc="0424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E5536"/>
    <w:multiLevelType w:val="hybridMultilevel"/>
    <w:tmpl w:val="677A2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A42B15"/>
    <w:multiLevelType w:val="multilevel"/>
    <w:tmpl w:val="F026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F569E4"/>
    <w:multiLevelType w:val="multilevel"/>
    <w:tmpl w:val="3ED83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66568D"/>
    <w:multiLevelType w:val="multilevel"/>
    <w:tmpl w:val="45E820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BD68A3"/>
    <w:multiLevelType w:val="hybridMultilevel"/>
    <w:tmpl w:val="0D061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6A4D32"/>
    <w:multiLevelType w:val="multilevel"/>
    <w:tmpl w:val="9D6CA634"/>
    <w:lvl w:ilvl="0">
      <w:start w:val="1"/>
      <w:numFmt w:val="decimal"/>
      <w:lvlText w:val="%1."/>
      <w:lvlJc w:val="left"/>
      <w:pPr>
        <w:ind w:left="720" w:hanging="360"/>
      </w:pPr>
      <w:rPr>
        <w:rFonts w:hint="default"/>
        <w:b/>
      </w:rPr>
    </w:lvl>
    <w:lvl w:ilvl="1">
      <w:start w:val="7"/>
      <w:numFmt w:val="decimal"/>
      <w:isLgl/>
      <w:lvlText w:val="%1.%2"/>
      <w:lvlJc w:val="left"/>
      <w:pPr>
        <w:ind w:left="936" w:hanging="360"/>
      </w:pPr>
      <w:rPr>
        <w:rFonts w:hint="default"/>
        <w:b/>
      </w:rPr>
    </w:lvl>
    <w:lvl w:ilvl="2">
      <w:start w:val="1"/>
      <w:numFmt w:val="decimal"/>
      <w:isLgl/>
      <w:lvlText w:val="%1.%2.%3"/>
      <w:lvlJc w:val="left"/>
      <w:pPr>
        <w:ind w:left="1512" w:hanging="720"/>
      </w:pPr>
      <w:rPr>
        <w:rFonts w:hint="default"/>
        <w:b/>
      </w:rPr>
    </w:lvl>
    <w:lvl w:ilvl="3">
      <w:start w:val="1"/>
      <w:numFmt w:val="decimal"/>
      <w:isLgl/>
      <w:lvlText w:val="%1.%2.%3.%4"/>
      <w:lvlJc w:val="left"/>
      <w:pPr>
        <w:ind w:left="1728" w:hanging="720"/>
      </w:pPr>
      <w:rPr>
        <w:rFonts w:hint="default"/>
        <w:b/>
      </w:rPr>
    </w:lvl>
    <w:lvl w:ilvl="4">
      <w:start w:val="1"/>
      <w:numFmt w:val="decimal"/>
      <w:isLgl/>
      <w:lvlText w:val="%1.%2.%3.%4.%5"/>
      <w:lvlJc w:val="left"/>
      <w:pPr>
        <w:ind w:left="2304"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3096" w:hanging="1440"/>
      </w:pPr>
      <w:rPr>
        <w:rFonts w:hint="default"/>
        <w:b/>
      </w:rPr>
    </w:lvl>
    <w:lvl w:ilvl="7">
      <w:start w:val="1"/>
      <w:numFmt w:val="decimal"/>
      <w:isLgl/>
      <w:lvlText w:val="%1.%2.%3.%4.%5.%6.%7.%8"/>
      <w:lvlJc w:val="left"/>
      <w:pPr>
        <w:ind w:left="3672" w:hanging="1800"/>
      </w:pPr>
      <w:rPr>
        <w:rFonts w:hint="default"/>
        <w:b/>
      </w:rPr>
    </w:lvl>
    <w:lvl w:ilvl="8">
      <w:start w:val="1"/>
      <w:numFmt w:val="decimal"/>
      <w:isLgl/>
      <w:lvlText w:val="%1.%2.%3.%4.%5.%6.%7.%8.%9"/>
      <w:lvlJc w:val="left"/>
      <w:pPr>
        <w:ind w:left="3888" w:hanging="1800"/>
      </w:pPr>
      <w:rPr>
        <w:rFonts w:hint="default"/>
        <w:b/>
      </w:rPr>
    </w:lvl>
  </w:abstractNum>
  <w:abstractNum w:abstractNumId="16" w15:restartNumberingAfterBreak="0">
    <w:nsid w:val="345B4D84"/>
    <w:multiLevelType w:val="multilevel"/>
    <w:tmpl w:val="FE5E06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A61A1D"/>
    <w:multiLevelType w:val="multilevel"/>
    <w:tmpl w:val="E6F6F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671FB1"/>
    <w:multiLevelType w:val="hybridMultilevel"/>
    <w:tmpl w:val="E278B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ECF220"/>
    <w:multiLevelType w:val="hybridMultilevel"/>
    <w:tmpl w:val="56E646E6"/>
    <w:lvl w:ilvl="0" w:tplc="77B4C22A">
      <w:start w:val="1"/>
      <w:numFmt w:val="bullet"/>
      <w:lvlText w:val="·"/>
      <w:lvlJc w:val="left"/>
      <w:pPr>
        <w:ind w:left="720" w:hanging="360"/>
      </w:pPr>
      <w:rPr>
        <w:rFonts w:ascii="Symbol" w:hAnsi="Symbol" w:hint="default"/>
      </w:rPr>
    </w:lvl>
    <w:lvl w:ilvl="1" w:tplc="4EE2AC84">
      <w:start w:val="1"/>
      <w:numFmt w:val="bullet"/>
      <w:lvlText w:val="o"/>
      <w:lvlJc w:val="left"/>
      <w:pPr>
        <w:ind w:left="1440" w:hanging="360"/>
      </w:pPr>
      <w:rPr>
        <w:rFonts w:ascii="Courier New" w:hAnsi="Courier New" w:hint="default"/>
      </w:rPr>
    </w:lvl>
    <w:lvl w:ilvl="2" w:tplc="E3EEA2F6">
      <w:start w:val="1"/>
      <w:numFmt w:val="bullet"/>
      <w:lvlText w:val=""/>
      <w:lvlJc w:val="left"/>
      <w:pPr>
        <w:ind w:left="2160" w:hanging="360"/>
      </w:pPr>
      <w:rPr>
        <w:rFonts w:ascii="Wingdings" w:hAnsi="Wingdings" w:hint="default"/>
      </w:rPr>
    </w:lvl>
    <w:lvl w:ilvl="3" w:tplc="2EEC619C">
      <w:start w:val="1"/>
      <w:numFmt w:val="bullet"/>
      <w:lvlText w:val=""/>
      <w:lvlJc w:val="left"/>
      <w:pPr>
        <w:ind w:left="2880" w:hanging="360"/>
      </w:pPr>
      <w:rPr>
        <w:rFonts w:ascii="Symbol" w:hAnsi="Symbol" w:hint="default"/>
      </w:rPr>
    </w:lvl>
    <w:lvl w:ilvl="4" w:tplc="1BD4FCFC">
      <w:start w:val="1"/>
      <w:numFmt w:val="bullet"/>
      <w:lvlText w:val="o"/>
      <w:lvlJc w:val="left"/>
      <w:pPr>
        <w:ind w:left="3600" w:hanging="360"/>
      </w:pPr>
      <w:rPr>
        <w:rFonts w:ascii="Courier New" w:hAnsi="Courier New" w:hint="default"/>
      </w:rPr>
    </w:lvl>
    <w:lvl w:ilvl="5" w:tplc="0172CEAC">
      <w:start w:val="1"/>
      <w:numFmt w:val="bullet"/>
      <w:lvlText w:val=""/>
      <w:lvlJc w:val="left"/>
      <w:pPr>
        <w:ind w:left="4320" w:hanging="360"/>
      </w:pPr>
      <w:rPr>
        <w:rFonts w:ascii="Wingdings" w:hAnsi="Wingdings" w:hint="default"/>
      </w:rPr>
    </w:lvl>
    <w:lvl w:ilvl="6" w:tplc="3CAE4C2A">
      <w:start w:val="1"/>
      <w:numFmt w:val="bullet"/>
      <w:lvlText w:val=""/>
      <w:lvlJc w:val="left"/>
      <w:pPr>
        <w:ind w:left="5040" w:hanging="360"/>
      </w:pPr>
      <w:rPr>
        <w:rFonts w:ascii="Symbol" w:hAnsi="Symbol" w:hint="default"/>
      </w:rPr>
    </w:lvl>
    <w:lvl w:ilvl="7" w:tplc="7FBA8A22">
      <w:start w:val="1"/>
      <w:numFmt w:val="bullet"/>
      <w:lvlText w:val="o"/>
      <w:lvlJc w:val="left"/>
      <w:pPr>
        <w:ind w:left="5760" w:hanging="360"/>
      </w:pPr>
      <w:rPr>
        <w:rFonts w:ascii="Courier New" w:hAnsi="Courier New" w:hint="default"/>
      </w:rPr>
    </w:lvl>
    <w:lvl w:ilvl="8" w:tplc="ABC649EC">
      <w:start w:val="1"/>
      <w:numFmt w:val="bullet"/>
      <w:lvlText w:val=""/>
      <w:lvlJc w:val="left"/>
      <w:pPr>
        <w:ind w:left="6480" w:hanging="360"/>
      </w:pPr>
      <w:rPr>
        <w:rFonts w:ascii="Wingdings" w:hAnsi="Wingdings" w:hint="default"/>
      </w:rPr>
    </w:lvl>
  </w:abstractNum>
  <w:abstractNum w:abstractNumId="20" w15:restartNumberingAfterBreak="0">
    <w:nsid w:val="472108DE"/>
    <w:multiLevelType w:val="hybridMultilevel"/>
    <w:tmpl w:val="DC8431E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8CB6152"/>
    <w:multiLevelType w:val="multilevel"/>
    <w:tmpl w:val="C418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920F93"/>
    <w:multiLevelType w:val="multilevel"/>
    <w:tmpl w:val="51604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9F47D"/>
    <w:multiLevelType w:val="hybridMultilevel"/>
    <w:tmpl w:val="A97C86D2"/>
    <w:lvl w:ilvl="0" w:tplc="CE5C3408">
      <w:start w:val="1"/>
      <w:numFmt w:val="bullet"/>
      <w:lvlText w:val="·"/>
      <w:lvlJc w:val="left"/>
      <w:pPr>
        <w:ind w:left="720" w:hanging="360"/>
      </w:pPr>
      <w:rPr>
        <w:rFonts w:ascii="Symbol" w:hAnsi="Symbol" w:hint="default"/>
      </w:rPr>
    </w:lvl>
    <w:lvl w:ilvl="1" w:tplc="A68A9A72">
      <w:start w:val="1"/>
      <w:numFmt w:val="bullet"/>
      <w:lvlText w:val="o"/>
      <w:lvlJc w:val="left"/>
      <w:pPr>
        <w:ind w:left="1440" w:hanging="360"/>
      </w:pPr>
      <w:rPr>
        <w:rFonts w:ascii="Courier New" w:hAnsi="Courier New" w:hint="default"/>
      </w:rPr>
    </w:lvl>
    <w:lvl w:ilvl="2" w:tplc="6C7A2448">
      <w:start w:val="1"/>
      <w:numFmt w:val="bullet"/>
      <w:lvlText w:val=""/>
      <w:lvlJc w:val="left"/>
      <w:pPr>
        <w:ind w:left="2160" w:hanging="360"/>
      </w:pPr>
      <w:rPr>
        <w:rFonts w:ascii="Wingdings" w:hAnsi="Wingdings" w:hint="default"/>
      </w:rPr>
    </w:lvl>
    <w:lvl w:ilvl="3" w:tplc="2940DAEE">
      <w:start w:val="1"/>
      <w:numFmt w:val="bullet"/>
      <w:lvlText w:val=""/>
      <w:lvlJc w:val="left"/>
      <w:pPr>
        <w:ind w:left="2880" w:hanging="360"/>
      </w:pPr>
      <w:rPr>
        <w:rFonts w:ascii="Symbol" w:hAnsi="Symbol" w:hint="default"/>
      </w:rPr>
    </w:lvl>
    <w:lvl w:ilvl="4" w:tplc="95044F30">
      <w:start w:val="1"/>
      <w:numFmt w:val="bullet"/>
      <w:lvlText w:val="o"/>
      <w:lvlJc w:val="left"/>
      <w:pPr>
        <w:ind w:left="3600" w:hanging="360"/>
      </w:pPr>
      <w:rPr>
        <w:rFonts w:ascii="Courier New" w:hAnsi="Courier New" w:hint="default"/>
      </w:rPr>
    </w:lvl>
    <w:lvl w:ilvl="5" w:tplc="32AA2D64">
      <w:start w:val="1"/>
      <w:numFmt w:val="bullet"/>
      <w:lvlText w:val=""/>
      <w:lvlJc w:val="left"/>
      <w:pPr>
        <w:ind w:left="4320" w:hanging="360"/>
      </w:pPr>
      <w:rPr>
        <w:rFonts w:ascii="Wingdings" w:hAnsi="Wingdings" w:hint="default"/>
      </w:rPr>
    </w:lvl>
    <w:lvl w:ilvl="6" w:tplc="B0A66134">
      <w:start w:val="1"/>
      <w:numFmt w:val="bullet"/>
      <w:lvlText w:val=""/>
      <w:lvlJc w:val="left"/>
      <w:pPr>
        <w:ind w:left="5040" w:hanging="360"/>
      </w:pPr>
      <w:rPr>
        <w:rFonts w:ascii="Symbol" w:hAnsi="Symbol" w:hint="default"/>
      </w:rPr>
    </w:lvl>
    <w:lvl w:ilvl="7" w:tplc="A1FE2A9C">
      <w:start w:val="1"/>
      <w:numFmt w:val="bullet"/>
      <w:lvlText w:val="o"/>
      <w:lvlJc w:val="left"/>
      <w:pPr>
        <w:ind w:left="5760" w:hanging="360"/>
      </w:pPr>
      <w:rPr>
        <w:rFonts w:ascii="Courier New" w:hAnsi="Courier New" w:hint="default"/>
      </w:rPr>
    </w:lvl>
    <w:lvl w:ilvl="8" w:tplc="0C98779E">
      <w:start w:val="1"/>
      <w:numFmt w:val="bullet"/>
      <w:lvlText w:val=""/>
      <w:lvlJc w:val="left"/>
      <w:pPr>
        <w:ind w:left="6480" w:hanging="360"/>
      </w:pPr>
      <w:rPr>
        <w:rFonts w:ascii="Wingdings" w:hAnsi="Wingdings" w:hint="default"/>
      </w:rPr>
    </w:lvl>
  </w:abstractNum>
  <w:abstractNum w:abstractNumId="24" w15:restartNumberingAfterBreak="0">
    <w:nsid w:val="52845B07"/>
    <w:multiLevelType w:val="hybridMultilevel"/>
    <w:tmpl w:val="FBBAA3CE"/>
    <w:lvl w:ilvl="0" w:tplc="C6345346">
      <w:start w:val="1"/>
      <w:numFmt w:val="decimal"/>
      <w:lvlText w:val="%1."/>
      <w:lvlJc w:val="left"/>
      <w:pPr>
        <w:ind w:left="720" w:hanging="360"/>
      </w:pPr>
      <w:rPr>
        <w:rFonts w:asciiTheme="minorHAnsi" w:hAnsiTheme="minorHAnsi"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980190"/>
    <w:multiLevelType w:val="hybridMultilevel"/>
    <w:tmpl w:val="AE185144"/>
    <w:lvl w:ilvl="0" w:tplc="A09C086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791ED9"/>
    <w:multiLevelType w:val="multilevel"/>
    <w:tmpl w:val="372E4F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C61D3A"/>
    <w:multiLevelType w:val="hybridMultilevel"/>
    <w:tmpl w:val="0BF06208"/>
    <w:lvl w:ilvl="0" w:tplc="446A1AD6">
      <w:start w:val="1"/>
      <w:numFmt w:val="bullet"/>
      <w:lvlText w:val=""/>
      <w:lvlJc w:val="left"/>
      <w:pPr>
        <w:ind w:left="720" w:hanging="360"/>
      </w:pPr>
      <w:rPr>
        <w:rFonts w:ascii="Symbol" w:hAnsi="Symbol" w:hint="default"/>
      </w:rPr>
    </w:lvl>
    <w:lvl w:ilvl="1" w:tplc="DC007E6A">
      <w:start w:val="1"/>
      <w:numFmt w:val="bullet"/>
      <w:lvlText w:val="o"/>
      <w:lvlJc w:val="left"/>
      <w:pPr>
        <w:ind w:left="1440" w:hanging="360"/>
      </w:pPr>
      <w:rPr>
        <w:rFonts w:ascii="Courier New" w:hAnsi="Courier New" w:hint="default"/>
      </w:rPr>
    </w:lvl>
    <w:lvl w:ilvl="2" w:tplc="20907F08">
      <w:start w:val="1"/>
      <w:numFmt w:val="bullet"/>
      <w:lvlText w:val=""/>
      <w:lvlJc w:val="left"/>
      <w:pPr>
        <w:ind w:left="2160" w:hanging="360"/>
      </w:pPr>
      <w:rPr>
        <w:rFonts w:ascii="Wingdings" w:hAnsi="Wingdings" w:hint="default"/>
      </w:rPr>
    </w:lvl>
    <w:lvl w:ilvl="3" w:tplc="EF7858FC">
      <w:start w:val="1"/>
      <w:numFmt w:val="bullet"/>
      <w:lvlText w:val=""/>
      <w:lvlJc w:val="left"/>
      <w:pPr>
        <w:ind w:left="2880" w:hanging="360"/>
      </w:pPr>
      <w:rPr>
        <w:rFonts w:ascii="Symbol" w:hAnsi="Symbol" w:hint="default"/>
      </w:rPr>
    </w:lvl>
    <w:lvl w:ilvl="4" w:tplc="309411E8">
      <w:start w:val="1"/>
      <w:numFmt w:val="bullet"/>
      <w:lvlText w:val="o"/>
      <w:lvlJc w:val="left"/>
      <w:pPr>
        <w:ind w:left="3600" w:hanging="360"/>
      </w:pPr>
      <w:rPr>
        <w:rFonts w:ascii="Courier New" w:hAnsi="Courier New" w:hint="default"/>
      </w:rPr>
    </w:lvl>
    <w:lvl w:ilvl="5" w:tplc="66AA18CE">
      <w:start w:val="1"/>
      <w:numFmt w:val="bullet"/>
      <w:lvlText w:val=""/>
      <w:lvlJc w:val="left"/>
      <w:pPr>
        <w:ind w:left="4320" w:hanging="360"/>
      </w:pPr>
      <w:rPr>
        <w:rFonts w:ascii="Wingdings" w:hAnsi="Wingdings" w:hint="default"/>
      </w:rPr>
    </w:lvl>
    <w:lvl w:ilvl="6" w:tplc="E07CB05E">
      <w:start w:val="1"/>
      <w:numFmt w:val="bullet"/>
      <w:lvlText w:val=""/>
      <w:lvlJc w:val="left"/>
      <w:pPr>
        <w:ind w:left="5040" w:hanging="360"/>
      </w:pPr>
      <w:rPr>
        <w:rFonts w:ascii="Symbol" w:hAnsi="Symbol" w:hint="default"/>
      </w:rPr>
    </w:lvl>
    <w:lvl w:ilvl="7" w:tplc="9670F2BA">
      <w:start w:val="1"/>
      <w:numFmt w:val="bullet"/>
      <w:lvlText w:val="o"/>
      <w:lvlJc w:val="left"/>
      <w:pPr>
        <w:ind w:left="5760" w:hanging="360"/>
      </w:pPr>
      <w:rPr>
        <w:rFonts w:ascii="Courier New" w:hAnsi="Courier New" w:hint="default"/>
      </w:rPr>
    </w:lvl>
    <w:lvl w:ilvl="8" w:tplc="7818D27E">
      <w:start w:val="1"/>
      <w:numFmt w:val="bullet"/>
      <w:lvlText w:val=""/>
      <w:lvlJc w:val="left"/>
      <w:pPr>
        <w:ind w:left="6480" w:hanging="360"/>
      </w:pPr>
      <w:rPr>
        <w:rFonts w:ascii="Wingdings" w:hAnsi="Wingdings" w:hint="default"/>
      </w:rPr>
    </w:lvl>
  </w:abstractNum>
  <w:abstractNum w:abstractNumId="28" w15:restartNumberingAfterBreak="0">
    <w:nsid w:val="57C8598C"/>
    <w:multiLevelType w:val="multilevel"/>
    <w:tmpl w:val="549E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8F35E0"/>
    <w:multiLevelType w:val="multilevel"/>
    <w:tmpl w:val="3ED4C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75698B"/>
    <w:multiLevelType w:val="hybridMultilevel"/>
    <w:tmpl w:val="128499D6"/>
    <w:lvl w:ilvl="0" w:tplc="5170C210">
      <w:start w:val="1"/>
      <w:numFmt w:val="bullet"/>
      <w:lvlText w:val="·"/>
      <w:lvlJc w:val="left"/>
      <w:pPr>
        <w:ind w:left="720" w:hanging="360"/>
      </w:pPr>
      <w:rPr>
        <w:rFonts w:ascii="Symbol" w:hAnsi="Symbol" w:hint="default"/>
      </w:rPr>
    </w:lvl>
    <w:lvl w:ilvl="1" w:tplc="65EC89A0">
      <w:start w:val="1"/>
      <w:numFmt w:val="bullet"/>
      <w:lvlText w:val="o"/>
      <w:lvlJc w:val="left"/>
      <w:pPr>
        <w:ind w:left="1440" w:hanging="360"/>
      </w:pPr>
      <w:rPr>
        <w:rFonts w:ascii="Courier New" w:hAnsi="Courier New" w:hint="default"/>
      </w:rPr>
    </w:lvl>
    <w:lvl w:ilvl="2" w:tplc="43A8DD66">
      <w:start w:val="1"/>
      <w:numFmt w:val="bullet"/>
      <w:lvlText w:val=""/>
      <w:lvlJc w:val="left"/>
      <w:pPr>
        <w:ind w:left="2160" w:hanging="360"/>
      </w:pPr>
      <w:rPr>
        <w:rFonts w:ascii="Wingdings" w:hAnsi="Wingdings" w:hint="default"/>
      </w:rPr>
    </w:lvl>
    <w:lvl w:ilvl="3" w:tplc="227E8048">
      <w:start w:val="1"/>
      <w:numFmt w:val="bullet"/>
      <w:lvlText w:val=""/>
      <w:lvlJc w:val="left"/>
      <w:pPr>
        <w:ind w:left="2880" w:hanging="360"/>
      </w:pPr>
      <w:rPr>
        <w:rFonts w:ascii="Symbol" w:hAnsi="Symbol" w:hint="default"/>
      </w:rPr>
    </w:lvl>
    <w:lvl w:ilvl="4" w:tplc="CB6CA5B8">
      <w:start w:val="1"/>
      <w:numFmt w:val="bullet"/>
      <w:lvlText w:val="o"/>
      <w:lvlJc w:val="left"/>
      <w:pPr>
        <w:ind w:left="3600" w:hanging="360"/>
      </w:pPr>
      <w:rPr>
        <w:rFonts w:ascii="Courier New" w:hAnsi="Courier New" w:hint="default"/>
      </w:rPr>
    </w:lvl>
    <w:lvl w:ilvl="5" w:tplc="08AE7510">
      <w:start w:val="1"/>
      <w:numFmt w:val="bullet"/>
      <w:lvlText w:val=""/>
      <w:lvlJc w:val="left"/>
      <w:pPr>
        <w:ind w:left="4320" w:hanging="360"/>
      </w:pPr>
      <w:rPr>
        <w:rFonts w:ascii="Wingdings" w:hAnsi="Wingdings" w:hint="default"/>
      </w:rPr>
    </w:lvl>
    <w:lvl w:ilvl="6" w:tplc="8700AC1C">
      <w:start w:val="1"/>
      <w:numFmt w:val="bullet"/>
      <w:lvlText w:val=""/>
      <w:lvlJc w:val="left"/>
      <w:pPr>
        <w:ind w:left="5040" w:hanging="360"/>
      </w:pPr>
      <w:rPr>
        <w:rFonts w:ascii="Symbol" w:hAnsi="Symbol" w:hint="default"/>
      </w:rPr>
    </w:lvl>
    <w:lvl w:ilvl="7" w:tplc="5A6E9D5E">
      <w:start w:val="1"/>
      <w:numFmt w:val="bullet"/>
      <w:lvlText w:val="o"/>
      <w:lvlJc w:val="left"/>
      <w:pPr>
        <w:ind w:left="5760" w:hanging="360"/>
      </w:pPr>
      <w:rPr>
        <w:rFonts w:ascii="Courier New" w:hAnsi="Courier New" w:hint="default"/>
      </w:rPr>
    </w:lvl>
    <w:lvl w:ilvl="8" w:tplc="8E72136C">
      <w:start w:val="1"/>
      <w:numFmt w:val="bullet"/>
      <w:lvlText w:val=""/>
      <w:lvlJc w:val="left"/>
      <w:pPr>
        <w:ind w:left="6480" w:hanging="360"/>
      </w:pPr>
      <w:rPr>
        <w:rFonts w:ascii="Wingdings" w:hAnsi="Wingdings" w:hint="default"/>
      </w:rPr>
    </w:lvl>
  </w:abstractNum>
  <w:abstractNum w:abstractNumId="31" w15:restartNumberingAfterBreak="0">
    <w:nsid w:val="60387FB0"/>
    <w:multiLevelType w:val="hybridMultilevel"/>
    <w:tmpl w:val="2EA268EA"/>
    <w:lvl w:ilvl="0" w:tplc="B714266A">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0123B7"/>
    <w:multiLevelType w:val="hybridMultilevel"/>
    <w:tmpl w:val="171CF7B4"/>
    <w:lvl w:ilvl="0" w:tplc="04240001">
      <w:start w:val="1"/>
      <w:numFmt w:val="bullet"/>
      <w:lvlText w:val=""/>
      <w:lvlJc w:val="left"/>
      <w:pPr>
        <w:ind w:left="720" w:hanging="360"/>
      </w:pPr>
      <w:rPr>
        <w:rFonts w:ascii="Symbol" w:hAnsi="Symbol"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622C7E"/>
    <w:multiLevelType w:val="hybridMultilevel"/>
    <w:tmpl w:val="6B36632A"/>
    <w:lvl w:ilvl="0" w:tplc="A53C904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1B4FF1"/>
    <w:multiLevelType w:val="multilevel"/>
    <w:tmpl w:val="29587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C97A44"/>
    <w:multiLevelType w:val="hybridMultilevel"/>
    <w:tmpl w:val="FBBAA3CE"/>
    <w:lvl w:ilvl="0" w:tplc="FFFFFFFF">
      <w:start w:val="1"/>
      <w:numFmt w:val="decimal"/>
      <w:lvlText w:val="%1."/>
      <w:lvlJc w:val="left"/>
      <w:pPr>
        <w:ind w:left="720" w:hanging="360"/>
      </w:pPr>
      <w:rPr>
        <w:rFonts w:asciiTheme="minorHAnsi" w:hAnsiTheme="minorHAnsi"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5F52E8"/>
    <w:multiLevelType w:val="multilevel"/>
    <w:tmpl w:val="C4CC3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A63FB0"/>
    <w:multiLevelType w:val="hybridMultilevel"/>
    <w:tmpl w:val="AACAB584"/>
    <w:lvl w:ilvl="0" w:tplc="26CCE002">
      <w:start w:val="1"/>
      <w:numFmt w:val="bullet"/>
      <w:lvlText w:val="·"/>
      <w:lvlJc w:val="left"/>
      <w:pPr>
        <w:ind w:left="720" w:hanging="360"/>
      </w:pPr>
      <w:rPr>
        <w:rFonts w:ascii="Symbol" w:hAnsi="Symbol" w:hint="default"/>
      </w:rPr>
    </w:lvl>
    <w:lvl w:ilvl="1" w:tplc="52E6C1AE">
      <w:start w:val="1"/>
      <w:numFmt w:val="bullet"/>
      <w:lvlText w:val="o"/>
      <w:lvlJc w:val="left"/>
      <w:pPr>
        <w:ind w:left="1440" w:hanging="360"/>
      </w:pPr>
      <w:rPr>
        <w:rFonts w:ascii="Courier New" w:hAnsi="Courier New" w:hint="default"/>
      </w:rPr>
    </w:lvl>
    <w:lvl w:ilvl="2" w:tplc="C9AAF3EE">
      <w:start w:val="1"/>
      <w:numFmt w:val="bullet"/>
      <w:lvlText w:val=""/>
      <w:lvlJc w:val="left"/>
      <w:pPr>
        <w:ind w:left="2160" w:hanging="360"/>
      </w:pPr>
      <w:rPr>
        <w:rFonts w:ascii="Wingdings" w:hAnsi="Wingdings" w:hint="default"/>
      </w:rPr>
    </w:lvl>
    <w:lvl w:ilvl="3" w:tplc="A14676B2">
      <w:start w:val="1"/>
      <w:numFmt w:val="bullet"/>
      <w:lvlText w:val=""/>
      <w:lvlJc w:val="left"/>
      <w:pPr>
        <w:ind w:left="2880" w:hanging="360"/>
      </w:pPr>
      <w:rPr>
        <w:rFonts w:ascii="Symbol" w:hAnsi="Symbol" w:hint="default"/>
      </w:rPr>
    </w:lvl>
    <w:lvl w:ilvl="4" w:tplc="2A8EEB58">
      <w:start w:val="1"/>
      <w:numFmt w:val="bullet"/>
      <w:lvlText w:val="o"/>
      <w:lvlJc w:val="left"/>
      <w:pPr>
        <w:ind w:left="3600" w:hanging="360"/>
      </w:pPr>
      <w:rPr>
        <w:rFonts w:ascii="Courier New" w:hAnsi="Courier New" w:hint="default"/>
      </w:rPr>
    </w:lvl>
    <w:lvl w:ilvl="5" w:tplc="15DE29D2">
      <w:start w:val="1"/>
      <w:numFmt w:val="bullet"/>
      <w:lvlText w:val=""/>
      <w:lvlJc w:val="left"/>
      <w:pPr>
        <w:ind w:left="4320" w:hanging="360"/>
      </w:pPr>
      <w:rPr>
        <w:rFonts w:ascii="Wingdings" w:hAnsi="Wingdings" w:hint="default"/>
      </w:rPr>
    </w:lvl>
    <w:lvl w:ilvl="6" w:tplc="DA8E2254">
      <w:start w:val="1"/>
      <w:numFmt w:val="bullet"/>
      <w:lvlText w:val=""/>
      <w:lvlJc w:val="left"/>
      <w:pPr>
        <w:ind w:left="5040" w:hanging="360"/>
      </w:pPr>
      <w:rPr>
        <w:rFonts w:ascii="Symbol" w:hAnsi="Symbol" w:hint="default"/>
      </w:rPr>
    </w:lvl>
    <w:lvl w:ilvl="7" w:tplc="52285532">
      <w:start w:val="1"/>
      <w:numFmt w:val="bullet"/>
      <w:lvlText w:val="o"/>
      <w:lvlJc w:val="left"/>
      <w:pPr>
        <w:ind w:left="5760" w:hanging="360"/>
      </w:pPr>
      <w:rPr>
        <w:rFonts w:ascii="Courier New" w:hAnsi="Courier New" w:hint="default"/>
      </w:rPr>
    </w:lvl>
    <w:lvl w:ilvl="8" w:tplc="DDA6EBE6">
      <w:start w:val="1"/>
      <w:numFmt w:val="bullet"/>
      <w:lvlText w:val=""/>
      <w:lvlJc w:val="left"/>
      <w:pPr>
        <w:ind w:left="6480" w:hanging="360"/>
      </w:pPr>
      <w:rPr>
        <w:rFonts w:ascii="Wingdings" w:hAnsi="Wingdings" w:hint="default"/>
      </w:rPr>
    </w:lvl>
  </w:abstractNum>
  <w:abstractNum w:abstractNumId="38" w15:restartNumberingAfterBreak="0">
    <w:nsid w:val="7D28589B"/>
    <w:multiLevelType w:val="hybridMultilevel"/>
    <w:tmpl w:val="EB723A98"/>
    <w:lvl w:ilvl="0" w:tplc="52EA30BC">
      <w:start w:val="1"/>
      <w:numFmt w:val="bullet"/>
      <w:lvlText w:val="·"/>
      <w:lvlJc w:val="left"/>
      <w:pPr>
        <w:ind w:left="720" w:hanging="360"/>
      </w:pPr>
      <w:rPr>
        <w:rFonts w:ascii="Symbol" w:hAnsi="Symbol" w:hint="default"/>
      </w:rPr>
    </w:lvl>
    <w:lvl w:ilvl="1" w:tplc="FFA6241A">
      <w:start w:val="1"/>
      <w:numFmt w:val="bullet"/>
      <w:lvlText w:val="o"/>
      <w:lvlJc w:val="left"/>
      <w:pPr>
        <w:ind w:left="1440" w:hanging="360"/>
      </w:pPr>
      <w:rPr>
        <w:rFonts w:ascii="Courier New" w:hAnsi="Courier New" w:hint="default"/>
      </w:rPr>
    </w:lvl>
    <w:lvl w:ilvl="2" w:tplc="7C16F580">
      <w:start w:val="1"/>
      <w:numFmt w:val="bullet"/>
      <w:lvlText w:val=""/>
      <w:lvlJc w:val="left"/>
      <w:pPr>
        <w:ind w:left="2160" w:hanging="360"/>
      </w:pPr>
      <w:rPr>
        <w:rFonts w:ascii="Wingdings" w:hAnsi="Wingdings" w:hint="default"/>
      </w:rPr>
    </w:lvl>
    <w:lvl w:ilvl="3" w:tplc="C276C870">
      <w:start w:val="1"/>
      <w:numFmt w:val="bullet"/>
      <w:lvlText w:val=""/>
      <w:lvlJc w:val="left"/>
      <w:pPr>
        <w:ind w:left="2880" w:hanging="360"/>
      </w:pPr>
      <w:rPr>
        <w:rFonts w:ascii="Symbol" w:hAnsi="Symbol" w:hint="default"/>
      </w:rPr>
    </w:lvl>
    <w:lvl w:ilvl="4" w:tplc="0B4EF216">
      <w:start w:val="1"/>
      <w:numFmt w:val="bullet"/>
      <w:lvlText w:val="o"/>
      <w:lvlJc w:val="left"/>
      <w:pPr>
        <w:ind w:left="3600" w:hanging="360"/>
      </w:pPr>
      <w:rPr>
        <w:rFonts w:ascii="Courier New" w:hAnsi="Courier New" w:hint="default"/>
      </w:rPr>
    </w:lvl>
    <w:lvl w:ilvl="5" w:tplc="BC742AB8">
      <w:start w:val="1"/>
      <w:numFmt w:val="bullet"/>
      <w:lvlText w:val=""/>
      <w:lvlJc w:val="left"/>
      <w:pPr>
        <w:ind w:left="4320" w:hanging="360"/>
      </w:pPr>
      <w:rPr>
        <w:rFonts w:ascii="Wingdings" w:hAnsi="Wingdings" w:hint="default"/>
      </w:rPr>
    </w:lvl>
    <w:lvl w:ilvl="6" w:tplc="364EA5B4">
      <w:start w:val="1"/>
      <w:numFmt w:val="bullet"/>
      <w:lvlText w:val=""/>
      <w:lvlJc w:val="left"/>
      <w:pPr>
        <w:ind w:left="5040" w:hanging="360"/>
      </w:pPr>
      <w:rPr>
        <w:rFonts w:ascii="Symbol" w:hAnsi="Symbol" w:hint="default"/>
      </w:rPr>
    </w:lvl>
    <w:lvl w:ilvl="7" w:tplc="7DBC165E">
      <w:start w:val="1"/>
      <w:numFmt w:val="bullet"/>
      <w:lvlText w:val="o"/>
      <w:lvlJc w:val="left"/>
      <w:pPr>
        <w:ind w:left="5760" w:hanging="360"/>
      </w:pPr>
      <w:rPr>
        <w:rFonts w:ascii="Courier New" w:hAnsi="Courier New" w:hint="default"/>
      </w:rPr>
    </w:lvl>
    <w:lvl w:ilvl="8" w:tplc="743C7F94">
      <w:start w:val="1"/>
      <w:numFmt w:val="bullet"/>
      <w:lvlText w:val=""/>
      <w:lvlJc w:val="left"/>
      <w:pPr>
        <w:ind w:left="6480" w:hanging="360"/>
      </w:pPr>
      <w:rPr>
        <w:rFonts w:ascii="Wingdings" w:hAnsi="Wingdings" w:hint="default"/>
      </w:rPr>
    </w:lvl>
  </w:abstractNum>
  <w:abstractNum w:abstractNumId="39" w15:restartNumberingAfterBreak="0">
    <w:nsid w:val="7E7360A4"/>
    <w:multiLevelType w:val="hybridMultilevel"/>
    <w:tmpl w:val="6E566CDA"/>
    <w:lvl w:ilvl="0" w:tplc="D7BA9C6C">
      <w:start w:val="1"/>
      <w:numFmt w:val="decimal"/>
      <w:lvlText w:val="%1."/>
      <w:lvlJc w:val="left"/>
      <w:pPr>
        <w:ind w:left="720" w:hanging="360"/>
      </w:pPr>
      <w:rPr>
        <w:rFonts w:hint="default"/>
        <w:color w:val="FFFFFF" w:themeColor="background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C04FC9"/>
    <w:multiLevelType w:val="multilevel"/>
    <w:tmpl w:val="E6E6C726"/>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num w:numId="1" w16cid:durableId="513154609">
    <w:abstractNumId w:val="23"/>
  </w:num>
  <w:num w:numId="2" w16cid:durableId="839737722">
    <w:abstractNumId w:val="30"/>
  </w:num>
  <w:num w:numId="3" w16cid:durableId="1661347010">
    <w:abstractNumId w:val="19"/>
  </w:num>
  <w:num w:numId="4" w16cid:durableId="1956905590">
    <w:abstractNumId w:val="37"/>
  </w:num>
  <w:num w:numId="5" w16cid:durableId="1239097791">
    <w:abstractNumId w:val="7"/>
  </w:num>
  <w:num w:numId="6" w16cid:durableId="1010645776">
    <w:abstractNumId w:val="38"/>
  </w:num>
  <w:num w:numId="7" w16cid:durableId="243347332">
    <w:abstractNumId w:val="5"/>
  </w:num>
  <w:num w:numId="8" w16cid:durableId="388194486">
    <w:abstractNumId w:val="0"/>
  </w:num>
  <w:num w:numId="9" w16cid:durableId="1812625704">
    <w:abstractNumId w:val="27"/>
  </w:num>
  <w:num w:numId="10" w16cid:durableId="929700330">
    <w:abstractNumId w:val="24"/>
  </w:num>
  <w:num w:numId="11" w16cid:durableId="704060026">
    <w:abstractNumId w:val="40"/>
  </w:num>
  <w:num w:numId="12" w16cid:durableId="1688748826">
    <w:abstractNumId w:val="14"/>
  </w:num>
  <w:num w:numId="13" w16cid:durableId="538206987">
    <w:abstractNumId w:val="31"/>
  </w:num>
  <w:num w:numId="14" w16cid:durableId="1489249971">
    <w:abstractNumId w:val="16"/>
  </w:num>
  <w:num w:numId="15" w16cid:durableId="34089379">
    <w:abstractNumId w:val="8"/>
  </w:num>
  <w:num w:numId="16" w16cid:durableId="442386842">
    <w:abstractNumId w:val="4"/>
  </w:num>
  <w:num w:numId="17" w16cid:durableId="1723359276">
    <w:abstractNumId w:val="18"/>
  </w:num>
  <w:num w:numId="18" w16cid:durableId="146631738">
    <w:abstractNumId w:val="3"/>
  </w:num>
  <w:num w:numId="19" w16cid:durableId="80495064">
    <w:abstractNumId w:val="20"/>
  </w:num>
  <w:num w:numId="20" w16cid:durableId="1495875899">
    <w:abstractNumId w:val="10"/>
  </w:num>
  <w:num w:numId="21" w16cid:durableId="1163937879">
    <w:abstractNumId w:val="39"/>
  </w:num>
  <w:num w:numId="22" w16cid:durableId="1202131942">
    <w:abstractNumId w:val="29"/>
  </w:num>
  <w:num w:numId="23" w16cid:durableId="74133657">
    <w:abstractNumId w:val="36"/>
  </w:num>
  <w:num w:numId="24" w16cid:durableId="405735318">
    <w:abstractNumId w:val="13"/>
  </w:num>
  <w:num w:numId="25" w16cid:durableId="873077829">
    <w:abstractNumId w:val="26"/>
  </w:num>
  <w:num w:numId="26" w16cid:durableId="1733501604">
    <w:abstractNumId w:val="35"/>
  </w:num>
  <w:num w:numId="27" w16cid:durableId="547764445">
    <w:abstractNumId w:val="17"/>
  </w:num>
  <w:num w:numId="28" w16cid:durableId="1070153800">
    <w:abstractNumId w:val="15"/>
  </w:num>
  <w:num w:numId="29" w16cid:durableId="802119550">
    <w:abstractNumId w:val="6"/>
  </w:num>
  <w:num w:numId="30" w16cid:durableId="190652126">
    <w:abstractNumId w:val="25"/>
  </w:num>
  <w:num w:numId="31" w16cid:durableId="869027656">
    <w:abstractNumId w:val="33"/>
  </w:num>
  <w:num w:numId="32" w16cid:durableId="1832017152">
    <w:abstractNumId w:val="2"/>
  </w:num>
  <w:num w:numId="33" w16cid:durableId="1678773032">
    <w:abstractNumId w:val="21"/>
  </w:num>
  <w:num w:numId="34" w16cid:durableId="335964415">
    <w:abstractNumId w:val="11"/>
  </w:num>
  <w:num w:numId="35" w16cid:durableId="1009605478">
    <w:abstractNumId w:val="22"/>
  </w:num>
  <w:num w:numId="36" w16cid:durableId="1927179877">
    <w:abstractNumId w:val="12"/>
  </w:num>
  <w:num w:numId="37" w16cid:durableId="271784907">
    <w:abstractNumId w:val="28"/>
  </w:num>
  <w:num w:numId="38" w16cid:durableId="1352074484">
    <w:abstractNumId w:val="34"/>
  </w:num>
  <w:num w:numId="39" w16cid:durableId="1439106631">
    <w:abstractNumId w:val="1"/>
  </w:num>
  <w:num w:numId="40" w16cid:durableId="1972706762">
    <w:abstractNumId w:val="40"/>
  </w:num>
  <w:num w:numId="41" w16cid:durableId="1279143663">
    <w:abstractNumId w:val="40"/>
  </w:num>
  <w:num w:numId="42" w16cid:durableId="1677876787">
    <w:abstractNumId w:val="32"/>
  </w:num>
  <w:num w:numId="43" w16cid:durableId="2076465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AD7"/>
    <w:rsid w:val="00000CBA"/>
    <w:rsid w:val="0000768F"/>
    <w:rsid w:val="00015711"/>
    <w:rsid w:val="00024721"/>
    <w:rsid w:val="00041E29"/>
    <w:rsid w:val="0004485D"/>
    <w:rsid w:val="00047A54"/>
    <w:rsid w:val="000751E0"/>
    <w:rsid w:val="00081CBC"/>
    <w:rsid w:val="00090416"/>
    <w:rsid w:val="000972B3"/>
    <w:rsid w:val="000B1A37"/>
    <w:rsid w:val="000B4977"/>
    <w:rsid w:val="000C5E78"/>
    <w:rsid w:val="000D2638"/>
    <w:rsid w:val="000D2DB7"/>
    <w:rsid w:val="000E794E"/>
    <w:rsid w:val="000F290C"/>
    <w:rsid w:val="00120076"/>
    <w:rsid w:val="00120CBD"/>
    <w:rsid w:val="00130B12"/>
    <w:rsid w:val="00133C96"/>
    <w:rsid w:val="00156FED"/>
    <w:rsid w:val="0016248D"/>
    <w:rsid w:val="00164E09"/>
    <w:rsid w:val="00172295"/>
    <w:rsid w:val="00183BAA"/>
    <w:rsid w:val="001A473A"/>
    <w:rsid w:val="001A6D6A"/>
    <w:rsid w:val="001B20A1"/>
    <w:rsid w:val="001D31E4"/>
    <w:rsid w:val="001D73B4"/>
    <w:rsid w:val="001E1C42"/>
    <w:rsid w:val="00206825"/>
    <w:rsid w:val="00212957"/>
    <w:rsid w:val="00232FAA"/>
    <w:rsid w:val="00253BF3"/>
    <w:rsid w:val="00263F03"/>
    <w:rsid w:val="002643A8"/>
    <w:rsid w:val="00270994"/>
    <w:rsid w:val="00283FF7"/>
    <w:rsid w:val="002A1537"/>
    <w:rsid w:val="002D3367"/>
    <w:rsid w:val="002D6EB4"/>
    <w:rsid w:val="002E0E07"/>
    <w:rsid w:val="002E40C4"/>
    <w:rsid w:val="002E55FD"/>
    <w:rsid w:val="00302F3F"/>
    <w:rsid w:val="00350E74"/>
    <w:rsid w:val="00355B04"/>
    <w:rsid w:val="00374918"/>
    <w:rsid w:val="003756AF"/>
    <w:rsid w:val="00385745"/>
    <w:rsid w:val="00393239"/>
    <w:rsid w:val="003A122D"/>
    <w:rsid w:val="003A2A29"/>
    <w:rsid w:val="003B212C"/>
    <w:rsid w:val="003E06BE"/>
    <w:rsid w:val="00401878"/>
    <w:rsid w:val="0040505C"/>
    <w:rsid w:val="004051F8"/>
    <w:rsid w:val="00414FED"/>
    <w:rsid w:val="0043057B"/>
    <w:rsid w:val="00431DE8"/>
    <w:rsid w:val="00446003"/>
    <w:rsid w:val="0045747E"/>
    <w:rsid w:val="0045779C"/>
    <w:rsid w:val="00461903"/>
    <w:rsid w:val="00461D09"/>
    <w:rsid w:val="004642BE"/>
    <w:rsid w:val="00467032"/>
    <w:rsid w:val="00491BB7"/>
    <w:rsid w:val="0049412B"/>
    <w:rsid w:val="00496E8A"/>
    <w:rsid w:val="004B217F"/>
    <w:rsid w:val="004C260D"/>
    <w:rsid w:val="004D7188"/>
    <w:rsid w:val="004E6CBA"/>
    <w:rsid w:val="004F03EB"/>
    <w:rsid w:val="004F61B8"/>
    <w:rsid w:val="00507AFA"/>
    <w:rsid w:val="0052609C"/>
    <w:rsid w:val="005279D4"/>
    <w:rsid w:val="0053149D"/>
    <w:rsid w:val="005330BD"/>
    <w:rsid w:val="00543CC1"/>
    <w:rsid w:val="0057645F"/>
    <w:rsid w:val="0058447B"/>
    <w:rsid w:val="005A2ACA"/>
    <w:rsid w:val="005D7782"/>
    <w:rsid w:val="005E7BB6"/>
    <w:rsid w:val="005F12A7"/>
    <w:rsid w:val="00605285"/>
    <w:rsid w:val="00605F80"/>
    <w:rsid w:val="00611CB3"/>
    <w:rsid w:val="00612B8D"/>
    <w:rsid w:val="00615B8D"/>
    <w:rsid w:val="00641A26"/>
    <w:rsid w:val="00652B33"/>
    <w:rsid w:val="0065429D"/>
    <w:rsid w:val="00662AD1"/>
    <w:rsid w:val="006635E6"/>
    <w:rsid w:val="00684C02"/>
    <w:rsid w:val="006A6E53"/>
    <w:rsid w:val="006F4CC8"/>
    <w:rsid w:val="0070121A"/>
    <w:rsid w:val="00710B53"/>
    <w:rsid w:val="00710E25"/>
    <w:rsid w:val="00715A94"/>
    <w:rsid w:val="00715BCD"/>
    <w:rsid w:val="00742E11"/>
    <w:rsid w:val="00745BB4"/>
    <w:rsid w:val="00761F1F"/>
    <w:rsid w:val="0076284A"/>
    <w:rsid w:val="00765C46"/>
    <w:rsid w:val="00774845"/>
    <w:rsid w:val="00797120"/>
    <w:rsid w:val="007C487E"/>
    <w:rsid w:val="007C5E31"/>
    <w:rsid w:val="007C67C0"/>
    <w:rsid w:val="007E2A8A"/>
    <w:rsid w:val="00822245"/>
    <w:rsid w:val="00856125"/>
    <w:rsid w:val="00856989"/>
    <w:rsid w:val="008648E6"/>
    <w:rsid w:val="0088789B"/>
    <w:rsid w:val="008A1E7F"/>
    <w:rsid w:val="008B3161"/>
    <w:rsid w:val="008B57B7"/>
    <w:rsid w:val="008B737B"/>
    <w:rsid w:val="008C442F"/>
    <w:rsid w:val="008E05F4"/>
    <w:rsid w:val="00906D05"/>
    <w:rsid w:val="00915F3B"/>
    <w:rsid w:val="00920A01"/>
    <w:rsid w:val="00921683"/>
    <w:rsid w:val="009264F2"/>
    <w:rsid w:val="009347A8"/>
    <w:rsid w:val="00951DE2"/>
    <w:rsid w:val="00960BEA"/>
    <w:rsid w:val="00964733"/>
    <w:rsid w:val="0096542C"/>
    <w:rsid w:val="0098703C"/>
    <w:rsid w:val="00987BDB"/>
    <w:rsid w:val="00993EEA"/>
    <w:rsid w:val="00994703"/>
    <w:rsid w:val="00994979"/>
    <w:rsid w:val="009B561D"/>
    <w:rsid w:val="009B735B"/>
    <w:rsid w:val="009C0786"/>
    <w:rsid w:val="009C5360"/>
    <w:rsid w:val="009C6F3D"/>
    <w:rsid w:val="009D7863"/>
    <w:rsid w:val="009F7850"/>
    <w:rsid w:val="00A06273"/>
    <w:rsid w:val="00A309D1"/>
    <w:rsid w:val="00A33D13"/>
    <w:rsid w:val="00A427BE"/>
    <w:rsid w:val="00A4467C"/>
    <w:rsid w:val="00A46AC3"/>
    <w:rsid w:val="00A658ED"/>
    <w:rsid w:val="00AA0696"/>
    <w:rsid w:val="00AA291E"/>
    <w:rsid w:val="00AA5D92"/>
    <w:rsid w:val="00AB3F12"/>
    <w:rsid w:val="00AC0F9C"/>
    <w:rsid w:val="00AD66DD"/>
    <w:rsid w:val="00AD77A4"/>
    <w:rsid w:val="00AF0E6B"/>
    <w:rsid w:val="00AF1CAD"/>
    <w:rsid w:val="00B0202B"/>
    <w:rsid w:val="00B02EF1"/>
    <w:rsid w:val="00B10E82"/>
    <w:rsid w:val="00B1146F"/>
    <w:rsid w:val="00B133AB"/>
    <w:rsid w:val="00B25ED2"/>
    <w:rsid w:val="00B33D86"/>
    <w:rsid w:val="00B351F5"/>
    <w:rsid w:val="00B461A5"/>
    <w:rsid w:val="00B4682E"/>
    <w:rsid w:val="00B56F8B"/>
    <w:rsid w:val="00B603C6"/>
    <w:rsid w:val="00B666FE"/>
    <w:rsid w:val="00B67D30"/>
    <w:rsid w:val="00B75AD7"/>
    <w:rsid w:val="00B82069"/>
    <w:rsid w:val="00B8355A"/>
    <w:rsid w:val="00B864E7"/>
    <w:rsid w:val="00B90A04"/>
    <w:rsid w:val="00B958CB"/>
    <w:rsid w:val="00BB3598"/>
    <w:rsid w:val="00BC3D59"/>
    <w:rsid w:val="00BD78D8"/>
    <w:rsid w:val="00BF1C0C"/>
    <w:rsid w:val="00BF2669"/>
    <w:rsid w:val="00BF7589"/>
    <w:rsid w:val="00C050E7"/>
    <w:rsid w:val="00C10672"/>
    <w:rsid w:val="00C113A4"/>
    <w:rsid w:val="00C2311A"/>
    <w:rsid w:val="00C24080"/>
    <w:rsid w:val="00C40C24"/>
    <w:rsid w:val="00C76351"/>
    <w:rsid w:val="00C818D0"/>
    <w:rsid w:val="00C83E79"/>
    <w:rsid w:val="00C95676"/>
    <w:rsid w:val="00CA59B5"/>
    <w:rsid w:val="00CB68AE"/>
    <w:rsid w:val="00CC1BB7"/>
    <w:rsid w:val="00CE4ADB"/>
    <w:rsid w:val="00CE5FB4"/>
    <w:rsid w:val="00CF7B35"/>
    <w:rsid w:val="00D01210"/>
    <w:rsid w:val="00D112C3"/>
    <w:rsid w:val="00D116F5"/>
    <w:rsid w:val="00D17B83"/>
    <w:rsid w:val="00D5487B"/>
    <w:rsid w:val="00D70059"/>
    <w:rsid w:val="00D72790"/>
    <w:rsid w:val="00D811C8"/>
    <w:rsid w:val="00D9589F"/>
    <w:rsid w:val="00DC6472"/>
    <w:rsid w:val="00DD224C"/>
    <w:rsid w:val="00DF108E"/>
    <w:rsid w:val="00DF11E3"/>
    <w:rsid w:val="00E02C93"/>
    <w:rsid w:val="00E02F61"/>
    <w:rsid w:val="00E2559E"/>
    <w:rsid w:val="00E44EFE"/>
    <w:rsid w:val="00E52EBA"/>
    <w:rsid w:val="00E53ACD"/>
    <w:rsid w:val="00E54AD2"/>
    <w:rsid w:val="00E56C61"/>
    <w:rsid w:val="00E634B8"/>
    <w:rsid w:val="00E643B4"/>
    <w:rsid w:val="00E64F9E"/>
    <w:rsid w:val="00E80276"/>
    <w:rsid w:val="00E9677D"/>
    <w:rsid w:val="00EC6DC7"/>
    <w:rsid w:val="00ED55D2"/>
    <w:rsid w:val="00EE5068"/>
    <w:rsid w:val="00EE6375"/>
    <w:rsid w:val="00F010FE"/>
    <w:rsid w:val="00F15D0F"/>
    <w:rsid w:val="00F215E9"/>
    <w:rsid w:val="00F21B41"/>
    <w:rsid w:val="00F53B35"/>
    <w:rsid w:val="00F53E68"/>
    <w:rsid w:val="00F720FB"/>
    <w:rsid w:val="00F76DA3"/>
    <w:rsid w:val="00F87D80"/>
    <w:rsid w:val="00F90CB1"/>
    <w:rsid w:val="00F95221"/>
    <w:rsid w:val="00FA5DE7"/>
    <w:rsid w:val="00FB69D4"/>
    <w:rsid w:val="00FE1A3B"/>
    <w:rsid w:val="00FF700E"/>
    <w:rsid w:val="00FF7299"/>
    <w:rsid w:val="018AF300"/>
    <w:rsid w:val="01D7C6E4"/>
    <w:rsid w:val="01E0C955"/>
    <w:rsid w:val="01FCA0F8"/>
    <w:rsid w:val="0230A83E"/>
    <w:rsid w:val="02557ECC"/>
    <w:rsid w:val="02A90896"/>
    <w:rsid w:val="02BBD933"/>
    <w:rsid w:val="0309165E"/>
    <w:rsid w:val="03521520"/>
    <w:rsid w:val="036E1CF4"/>
    <w:rsid w:val="03743DE5"/>
    <w:rsid w:val="03E11CC9"/>
    <w:rsid w:val="04DF174B"/>
    <w:rsid w:val="053238D5"/>
    <w:rsid w:val="05338862"/>
    <w:rsid w:val="0566920A"/>
    <w:rsid w:val="05C63DE5"/>
    <w:rsid w:val="0647B592"/>
    <w:rsid w:val="06ED94A8"/>
    <w:rsid w:val="071ADEFC"/>
    <w:rsid w:val="079D5CCB"/>
    <w:rsid w:val="079EFAFA"/>
    <w:rsid w:val="084ECB9F"/>
    <w:rsid w:val="08DA882E"/>
    <w:rsid w:val="096E6B46"/>
    <w:rsid w:val="09AE5262"/>
    <w:rsid w:val="09D5FC31"/>
    <w:rsid w:val="0AACB130"/>
    <w:rsid w:val="0AD62634"/>
    <w:rsid w:val="0B588F61"/>
    <w:rsid w:val="0B6F57D2"/>
    <w:rsid w:val="0C24A69D"/>
    <w:rsid w:val="0C4E3F88"/>
    <w:rsid w:val="0CED5463"/>
    <w:rsid w:val="0D262A31"/>
    <w:rsid w:val="0DB500DB"/>
    <w:rsid w:val="0E7F6214"/>
    <w:rsid w:val="0E856EAB"/>
    <w:rsid w:val="0EF1DB36"/>
    <w:rsid w:val="0F00B98C"/>
    <w:rsid w:val="100AE535"/>
    <w:rsid w:val="104F682A"/>
    <w:rsid w:val="11B05184"/>
    <w:rsid w:val="11F5D834"/>
    <w:rsid w:val="1225910C"/>
    <w:rsid w:val="127BFAF6"/>
    <w:rsid w:val="12A91418"/>
    <w:rsid w:val="133D2F4E"/>
    <w:rsid w:val="1391A895"/>
    <w:rsid w:val="143273DD"/>
    <w:rsid w:val="15E10BCC"/>
    <w:rsid w:val="15EA75D5"/>
    <w:rsid w:val="16642850"/>
    <w:rsid w:val="16953AFF"/>
    <w:rsid w:val="172837C5"/>
    <w:rsid w:val="18500799"/>
    <w:rsid w:val="19041107"/>
    <w:rsid w:val="197B408E"/>
    <w:rsid w:val="197F8E4A"/>
    <w:rsid w:val="19FDE0DF"/>
    <w:rsid w:val="1AA8DB8B"/>
    <w:rsid w:val="1B200C59"/>
    <w:rsid w:val="1B81A522"/>
    <w:rsid w:val="1BD2FD9E"/>
    <w:rsid w:val="1BED1D4F"/>
    <w:rsid w:val="1BF808F2"/>
    <w:rsid w:val="1C081AB5"/>
    <w:rsid w:val="1C1ACE47"/>
    <w:rsid w:val="1C7BB34F"/>
    <w:rsid w:val="1C95057B"/>
    <w:rsid w:val="1CA3950F"/>
    <w:rsid w:val="1DBAD6BB"/>
    <w:rsid w:val="1E55B272"/>
    <w:rsid w:val="1F6AA76B"/>
    <w:rsid w:val="1F9A2BB4"/>
    <w:rsid w:val="2029FA77"/>
    <w:rsid w:val="2111DBCF"/>
    <w:rsid w:val="2117F7A5"/>
    <w:rsid w:val="2135FC15"/>
    <w:rsid w:val="21533BFF"/>
    <w:rsid w:val="215E9A80"/>
    <w:rsid w:val="22132733"/>
    <w:rsid w:val="222E1479"/>
    <w:rsid w:val="22EF0C60"/>
    <w:rsid w:val="236747AE"/>
    <w:rsid w:val="2421CB4C"/>
    <w:rsid w:val="24667179"/>
    <w:rsid w:val="258800AE"/>
    <w:rsid w:val="25B81DB2"/>
    <w:rsid w:val="25D65D04"/>
    <w:rsid w:val="277EB9A6"/>
    <w:rsid w:val="27845088"/>
    <w:rsid w:val="27991356"/>
    <w:rsid w:val="28BB9868"/>
    <w:rsid w:val="28D527F1"/>
    <w:rsid w:val="28DB17B3"/>
    <w:rsid w:val="29CB8530"/>
    <w:rsid w:val="2A404F3C"/>
    <w:rsid w:val="2A48A58D"/>
    <w:rsid w:val="2B03DDB4"/>
    <w:rsid w:val="2B68C49A"/>
    <w:rsid w:val="2CCFC586"/>
    <w:rsid w:val="2D100828"/>
    <w:rsid w:val="2D12606A"/>
    <w:rsid w:val="2D54C92F"/>
    <w:rsid w:val="2DED966D"/>
    <w:rsid w:val="2E8A0098"/>
    <w:rsid w:val="3000003B"/>
    <w:rsid w:val="3063DFEC"/>
    <w:rsid w:val="3090E104"/>
    <w:rsid w:val="309DB0C2"/>
    <w:rsid w:val="3193B63D"/>
    <w:rsid w:val="31F4EF75"/>
    <w:rsid w:val="31F5EB85"/>
    <w:rsid w:val="3267EB8E"/>
    <w:rsid w:val="3291BE7A"/>
    <w:rsid w:val="3350D9B7"/>
    <w:rsid w:val="33D6B5F9"/>
    <w:rsid w:val="3417AB4D"/>
    <w:rsid w:val="3422432E"/>
    <w:rsid w:val="3483C0A1"/>
    <w:rsid w:val="348E8D3E"/>
    <w:rsid w:val="3496B5DA"/>
    <w:rsid w:val="34B6858F"/>
    <w:rsid w:val="3552582F"/>
    <w:rsid w:val="35CB1501"/>
    <w:rsid w:val="36447709"/>
    <w:rsid w:val="36BDE9BD"/>
    <w:rsid w:val="375A75F3"/>
    <w:rsid w:val="3766E562"/>
    <w:rsid w:val="38BB9FB5"/>
    <w:rsid w:val="3917FC4A"/>
    <w:rsid w:val="3971FD9A"/>
    <w:rsid w:val="3981C722"/>
    <w:rsid w:val="39B8D125"/>
    <w:rsid w:val="3A4AF4B7"/>
    <w:rsid w:val="3A95E287"/>
    <w:rsid w:val="3AF4B293"/>
    <w:rsid w:val="3B9BC588"/>
    <w:rsid w:val="3BB98F69"/>
    <w:rsid w:val="3CFCE873"/>
    <w:rsid w:val="3D696D1C"/>
    <w:rsid w:val="3E2A35BC"/>
    <w:rsid w:val="3E32F932"/>
    <w:rsid w:val="3E8243B9"/>
    <w:rsid w:val="3F1A079B"/>
    <w:rsid w:val="3F6613F5"/>
    <w:rsid w:val="3F857CCC"/>
    <w:rsid w:val="3FE11FA3"/>
    <w:rsid w:val="406DEDAD"/>
    <w:rsid w:val="40C7362E"/>
    <w:rsid w:val="40EE1C0C"/>
    <w:rsid w:val="418B2710"/>
    <w:rsid w:val="426D7FAE"/>
    <w:rsid w:val="43486612"/>
    <w:rsid w:val="44866268"/>
    <w:rsid w:val="449D73B2"/>
    <w:rsid w:val="44C937C2"/>
    <w:rsid w:val="458368FD"/>
    <w:rsid w:val="4610839B"/>
    <w:rsid w:val="4700ECEB"/>
    <w:rsid w:val="47251980"/>
    <w:rsid w:val="472C1964"/>
    <w:rsid w:val="4755D5DF"/>
    <w:rsid w:val="47B91EF8"/>
    <w:rsid w:val="48441B78"/>
    <w:rsid w:val="4846DD7C"/>
    <w:rsid w:val="4954EF59"/>
    <w:rsid w:val="496E0B75"/>
    <w:rsid w:val="499C94A4"/>
    <w:rsid w:val="49ADF65F"/>
    <w:rsid w:val="49B648AA"/>
    <w:rsid w:val="4A5CBA42"/>
    <w:rsid w:val="4AAF32F9"/>
    <w:rsid w:val="4ABAE1AF"/>
    <w:rsid w:val="4B65CD3F"/>
    <w:rsid w:val="4B8F4484"/>
    <w:rsid w:val="4BFE62CA"/>
    <w:rsid w:val="4C377864"/>
    <w:rsid w:val="4CA78014"/>
    <w:rsid w:val="4CA9BEC7"/>
    <w:rsid w:val="4CAA3463"/>
    <w:rsid w:val="4CDC9CF2"/>
    <w:rsid w:val="4D295F20"/>
    <w:rsid w:val="4DFD9BD6"/>
    <w:rsid w:val="4E472949"/>
    <w:rsid w:val="4F00E985"/>
    <w:rsid w:val="5008A519"/>
    <w:rsid w:val="508A5CE3"/>
    <w:rsid w:val="509C3960"/>
    <w:rsid w:val="51185359"/>
    <w:rsid w:val="5141FBCB"/>
    <w:rsid w:val="51C691F6"/>
    <w:rsid w:val="51EB46A2"/>
    <w:rsid w:val="51FE8608"/>
    <w:rsid w:val="524393BA"/>
    <w:rsid w:val="534AE5B5"/>
    <w:rsid w:val="53738ED7"/>
    <w:rsid w:val="538718E6"/>
    <w:rsid w:val="53ADECAB"/>
    <w:rsid w:val="545CE857"/>
    <w:rsid w:val="54DCA946"/>
    <w:rsid w:val="557CE53A"/>
    <w:rsid w:val="55BAF6D6"/>
    <w:rsid w:val="56219217"/>
    <w:rsid w:val="56BCFBEC"/>
    <w:rsid w:val="572E60B2"/>
    <w:rsid w:val="5867E3E2"/>
    <w:rsid w:val="58B7D17B"/>
    <w:rsid w:val="58CA3113"/>
    <w:rsid w:val="591C0CBB"/>
    <w:rsid w:val="5967048D"/>
    <w:rsid w:val="5982A45F"/>
    <w:rsid w:val="5A03B443"/>
    <w:rsid w:val="5AE84E65"/>
    <w:rsid w:val="5B23AF31"/>
    <w:rsid w:val="5CC101C4"/>
    <w:rsid w:val="5CCACE99"/>
    <w:rsid w:val="5D60476E"/>
    <w:rsid w:val="5E122546"/>
    <w:rsid w:val="5F397297"/>
    <w:rsid w:val="5F9EA07B"/>
    <w:rsid w:val="60886B20"/>
    <w:rsid w:val="6124191A"/>
    <w:rsid w:val="619E3C7A"/>
    <w:rsid w:val="62832628"/>
    <w:rsid w:val="62B815EA"/>
    <w:rsid w:val="633DC3FB"/>
    <w:rsid w:val="63542A25"/>
    <w:rsid w:val="63B471CA"/>
    <w:rsid w:val="63F80B6C"/>
    <w:rsid w:val="6403E5C7"/>
    <w:rsid w:val="6407406B"/>
    <w:rsid w:val="6434F697"/>
    <w:rsid w:val="64891483"/>
    <w:rsid w:val="6506FADB"/>
    <w:rsid w:val="6576C529"/>
    <w:rsid w:val="6591AE5B"/>
    <w:rsid w:val="65D0312A"/>
    <w:rsid w:val="667564BD"/>
    <w:rsid w:val="66A555E4"/>
    <w:rsid w:val="6811351E"/>
    <w:rsid w:val="685A1EFB"/>
    <w:rsid w:val="68B42114"/>
    <w:rsid w:val="694182C0"/>
    <w:rsid w:val="6A0E80E0"/>
    <w:rsid w:val="6AA94D07"/>
    <w:rsid w:val="6AE9A7C7"/>
    <w:rsid w:val="6BB31F51"/>
    <w:rsid w:val="6C24A7B3"/>
    <w:rsid w:val="6C82518B"/>
    <w:rsid w:val="6CC67ECA"/>
    <w:rsid w:val="6CF29035"/>
    <w:rsid w:val="6D5992A3"/>
    <w:rsid w:val="6DBFCB13"/>
    <w:rsid w:val="6EA66896"/>
    <w:rsid w:val="6ED6C3FC"/>
    <w:rsid w:val="6FC7E3C6"/>
    <w:rsid w:val="703EFB15"/>
    <w:rsid w:val="7089C54F"/>
    <w:rsid w:val="7089C8C2"/>
    <w:rsid w:val="715846CC"/>
    <w:rsid w:val="71B1FB52"/>
    <w:rsid w:val="7266427A"/>
    <w:rsid w:val="735A9A8F"/>
    <w:rsid w:val="74013F87"/>
    <w:rsid w:val="740AA14F"/>
    <w:rsid w:val="74198553"/>
    <w:rsid w:val="742EF2C1"/>
    <w:rsid w:val="74FDA21A"/>
    <w:rsid w:val="759753C8"/>
    <w:rsid w:val="75A8E15E"/>
    <w:rsid w:val="75E3ADEA"/>
    <w:rsid w:val="761B56DF"/>
    <w:rsid w:val="7699727B"/>
    <w:rsid w:val="76B70936"/>
    <w:rsid w:val="78A51392"/>
    <w:rsid w:val="7906228D"/>
    <w:rsid w:val="79D1133D"/>
    <w:rsid w:val="79F90D1A"/>
    <w:rsid w:val="7A686CA9"/>
    <w:rsid w:val="7A6E9287"/>
    <w:rsid w:val="7ADCE1F0"/>
    <w:rsid w:val="7B8CE3B8"/>
    <w:rsid w:val="7BC1E740"/>
    <w:rsid w:val="7C10607B"/>
    <w:rsid w:val="7CA34AA6"/>
    <w:rsid w:val="7D8BB8B1"/>
    <w:rsid w:val="7DB4959D"/>
    <w:rsid w:val="7EC816F8"/>
    <w:rsid w:val="7F5986D3"/>
    <w:rsid w:val="7F7167D3"/>
    <w:rsid w:val="7F937620"/>
    <w:rsid w:val="7FAB583A"/>
    <w:rsid w:val="7FB3136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8CC8C"/>
  <w15:docId w15:val="{1D5B84D5-B719-4A26-96EA-B9C0D6576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299"/>
    <w:pPr>
      <w:jc w:val="both"/>
    </w:pPr>
    <w:rPr>
      <w:sz w:val="24"/>
    </w:rPr>
  </w:style>
  <w:style w:type="paragraph" w:styleId="Naslov1">
    <w:name w:val="heading 1"/>
    <w:basedOn w:val="Navaden"/>
    <w:next w:val="Navaden"/>
    <w:link w:val="Naslov1Znak"/>
    <w:uiPriority w:val="9"/>
    <w:qFormat/>
    <w:rsid w:val="00615B8D"/>
    <w:pPr>
      <w:keepNext/>
      <w:keepLines/>
      <w:numPr>
        <w:numId w:val="11"/>
      </w:numPr>
      <w:spacing w:before="480" w:after="0" w:line="360" w:lineRule="auto"/>
      <w:outlineLvl w:val="0"/>
    </w:pPr>
    <w:rPr>
      <w:rFonts w:asciiTheme="majorHAnsi" w:eastAsiaTheme="majorEastAsia" w:hAnsiTheme="majorHAnsi" w:cstheme="majorBidi"/>
      <w:b/>
      <w:bCs/>
      <w:color w:val="2F5496" w:themeColor="accent1" w:themeShade="BF"/>
      <w:sz w:val="28"/>
      <w:szCs w:val="28"/>
    </w:rPr>
  </w:style>
  <w:style w:type="paragraph" w:styleId="Naslov2">
    <w:name w:val="heading 2"/>
    <w:basedOn w:val="Navaden"/>
    <w:next w:val="Navaden"/>
    <w:link w:val="Naslov2Znak"/>
    <w:uiPriority w:val="9"/>
    <w:unhideWhenUsed/>
    <w:qFormat/>
    <w:rsid w:val="00615B8D"/>
    <w:pPr>
      <w:keepNext/>
      <w:keepLines/>
      <w:numPr>
        <w:ilvl w:val="1"/>
        <w:numId w:val="11"/>
      </w:numPr>
      <w:spacing w:before="200" w:after="0" w:line="360" w:lineRule="auto"/>
      <w:outlineLvl w:val="1"/>
    </w:pPr>
    <w:rPr>
      <w:rFonts w:asciiTheme="majorHAnsi" w:eastAsiaTheme="majorEastAsia" w:hAnsiTheme="majorHAnsi" w:cstheme="majorBidi"/>
      <w:b/>
      <w:bCs/>
      <w:color w:val="4472C4" w:themeColor="accent1"/>
      <w:sz w:val="26"/>
      <w:szCs w:val="26"/>
    </w:rPr>
  </w:style>
  <w:style w:type="paragraph" w:styleId="Naslov3">
    <w:name w:val="heading 3"/>
    <w:basedOn w:val="Navaden"/>
    <w:next w:val="Navaden"/>
    <w:link w:val="Naslov3Znak"/>
    <w:uiPriority w:val="9"/>
    <w:unhideWhenUsed/>
    <w:qFormat/>
    <w:rsid w:val="00615B8D"/>
    <w:pPr>
      <w:keepNext/>
      <w:keepLines/>
      <w:numPr>
        <w:ilvl w:val="2"/>
        <w:numId w:val="11"/>
      </w:numPr>
      <w:spacing w:before="200" w:after="0" w:line="360" w:lineRule="auto"/>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iPriority w:val="9"/>
    <w:unhideWhenUsed/>
    <w:qFormat/>
    <w:rsid w:val="00615B8D"/>
    <w:pPr>
      <w:keepNext/>
      <w:keepLines/>
      <w:numPr>
        <w:ilvl w:val="3"/>
        <w:numId w:val="11"/>
      </w:numPr>
      <w:spacing w:before="200" w:after="0" w:line="360" w:lineRule="auto"/>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iPriority w:val="9"/>
    <w:semiHidden/>
    <w:unhideWhenUsed/>
    <w:qFormat/>
    <w:rsid w:val="00615B8D"/>
    <w:pPr>
      <w:keepNext/>
      <w:keepLines/>
      <w:numPr>
        <w:ilvl w:val="4"/>
        <w:numId w:val="11"/>
      </w:numPr>
      <w:spacing w:before="200" w:after="0" w:line="360" w:lineRule="auto"/>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iPriority w:val="9"/>
    <w:semiHidden/>
    <w:unhideWhenUsed/>
    <w:qFormat/>
    <w:rsid w:val="00615B8D"/>
    <w:pPr>
      <w:keepNext/>
      <w:keepLines/>
      <w:numPr>
        <w:ilvl w:val="5"/>
        <w:numId w:val="11"/>
      </w:numPr>
      <w:spacing w:before="200" w:after="0" w:line="360" w:lineRule="auto"/>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615B8D"/>
    <w:pPr>
      <w:keepNext/>
      <w:keepLines/>
      <w:numPr>
        <w:ilvl w:val="6"/>
        <w:numId w:val="11"/>
      </w:numPr>
      <w:spacing w:before="200" w:after="0" w:line="360" w:lineRule="auto"/>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15B8D"/>
    <w:pPr>
      <w:keepNext/>
      <w:keepLines/>
      <w:numPr>
        <w:ilvl w:val="7"/>
        <w:numId w:val="11"/>
      </w:numPr>
      <w:spacing w:before="200" w:after="0" w:line="360" w:lineRule="auto"/>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615B8D"/>
    <w:pPr>
      <w:keepNext/>
      <w:keepLines/>
      <w:numPr>
        <w:ilvl w:val="8"/>
        <w:numId w:val="11"/>
      </w:numPr>
      <w:spacing w:before="200" w:after="0" w:line="360" w:lineRule="auto"/>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B75A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5AD7"/>
    <w:rPr>
      <w:rFonts w:asciiTheme="majorHAnsi" w:eastAsiaTheme="majorEastAsia" w:hAnsiTheme="majorHAnsi" w:cstheme="majorBidi"/>
      <w:spacing w:val="-10"/>
      <w:kern w:val="28"/>
      <w:sz w:val="56"/>
      <w:szCs w:val="56"/>
    </w:rPr>
  </w:style>
  <w:style w:type="paragraph" w:styleId="Odstavekseznama">
    <w:name w:val="List Paragraph"/>
    <w:basedOn w:val="Navaden"/>
    <w:uiPriority w:val="34"/>
    <w:qFormat/>
    <w:rsid w:val="00615B8D"/>
    <w:pPr>
      <w:ind w:left="720"/>
      <w:contextualSpacing/>
    </w:pPr>
  </w:style>
  <w:style w:type="character" w:customStyle="1" w:styleId="Naslov1Znak">
    <w:name w:val="Naslov 1 Znak"/>
    <w:basedOn w:val="Privzetapisavaodstavka"/>
    <w:link w:val="Naslov1"/>
    <w:uiPriority w:val="9"/>
    <w:rsid w:val="00615B8D"/>
    <w:rPr>
      <w:rFonts w:asciiTheme="majorHAnsi" w:eastAsiaTheme="majorEastAsia" w:hAnsiTheme="majorHAnsi" w:cstheme="majorBidi"/>
      <w:b/>
      <w:bCs/>
      <w:color w:val="2F5496" w:themeColor="accent1" w:themeShade="BF"/>
      <w:sz w:val="28"/>
      <w:szCs w:val="28"/>
    </w:rPr>
  </w:style>
  <w:style w:type="character" w:customStyle="1" w:styleId="Naslov2Znak">
    <w:name w:val="Naslov 2 Znak"/>
    <w:basedOn w:val="Privzetapisavaodstavka"/>
    <w:link w:val="Naslov2"/>
    <w:uiPriority w:val="9"/>
    <w:rsid w:val="00615B8D"/>
    <w:rPr>
      <w:rFonts w:asciiTheme="majorHAnsi" w:eastAsiaTheme="majorEastAsia" w:hAnsiTheme="majorHAnsi" w:cstheme="majorBidi"/>
      <w:b/>
      <w:bCs/>
      <w:color w:val="4472C4" w:themeColor="accent1"/>
      <w:sz w:val="26"/>
      <w:szCs w:val="26"/>
    </w:rPr>
  </w:style>
  <w:style w:type="character" w:customStyle="1" w:styleId="Naslov3Znak">
    <w:name w:val="Naslov 3 Znak"/>
    <w:basedOn w:val="Privzetapisavaodstavka"/>
    <w:link w:val="Naslov3"/>
    <w:uiPriority w:val="9"/>
    <w:rsid w:val="00615B8D"/>
    <w:rPr>
      <w:rFonts w:asciiTheme="majorHAnsi" w:eastAsiaTheme="majorEastAsia" w:hAnsiTheme="majorHAnsi" w:cstheme="majorBidi"/>
      <w:b/>
      <w:bCs/>
      <w:color w:val="4472C4" w:themeColor="accent1"/>
      <w:sz w:val="24"/>
    </w:rPr>
  </w:style>
  <w:style w:type="character" w:customStyle="1" w:styleId="Naslov4Znak">
    <w:name w:val="Naslov 4 Znak"/>
    <w:basedOn w:val="Privzetapisavaodstavka"/>
    <w:link w:val="Naslov4"/>
    <w:uiPriority w:val="9"/>
    <w:rsid w:val="00615B8D"/>
    <w:rPr>
      <w:rFonts w:asciiTheme="majorHAnsi" w:eastAsiaTheme="majorEastAsia" w:hAnsiTheme="majorHAnsi" w:cstheme="majorBidi"/>
      <w:b/>
      <w:bCs/>
      <w:i/>
      <w:iCs/>
      <w:color w:val="4472C4" w:themeColor="accent1"/>
      <w:sz w:val="24"/>
    </w:rPr>
  </w:style>
  <w:style w:type="character" w:customStyle="1" w:styleId="Naslov5Znak">
    <w:name w:val="Naslov 5 Znak"/>
    <w:basedOn w:val="Privzetapisavaodstavka"/>
    <w:link w:val="Naslov5"/>
    <w:uiPriority w:val="9"/>
    <w:semiHidden/>
    <w:rsid w:val="00615B8D"/>
    <w:rPr>
      <w:rFonts w:asciiTheme="majorHAnsi" w:eastAsiaTheme="majorEastAsia" w:hAnsiTheme="majorHAnsi" w:cstheme="majorBidi"/>
      <w:color w:val="1F3763" w:themeColor="accent1" w:themeShade="7F"/>
      <w:sz w:val="24"/>
    </w:rPr>
  </w:style>
  <w:style w:type="character" w:customStyle="1" w:styleId="Naslov6Znak">
    <w:name w:val="Naslov 6 Znak"/>
    <w:basedOn w:val="Privzetapisavaodstavka"/>
    <w:link w:val="Naslov6"/>
    <w:uiPriority w:val="9"/>
    <w:semiHidden/>
    <w:rsid w:val="00615B8D"/>
    <w:rPr>
      <w:rFonts w:asciiTheme="majorHAnsi" w:eastAsiaTheme="majorEastAsia" w:hAnsiTheme="majorHAnsi" w:cstheme="majorBidi"/>
      <w:i/>
      <w:iCs/>
      <w:color w:val="1F3763" w:themeColor="accent1" w:themeShade="7F"/>
      <w:sz w:val="24"/>
    </w:rPr>
  </w:style>
  <w:style w:type="character" w:customStyle="1" w:styleId="Naslov7Znak">
    <w:name w:val="Naslov 7 Znak"/>
    <w:basedOn w:val="Privzetapisavaodstavka"/>
    <w:link w:val="Naslov7"/>
    <w:uiPriority w:val="9"/>
    <w:semiHidden/>
    <w:rsid w:val="00615B8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15B8D"/>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615B8D"/>
    <w:rPr>
      <w:rFonts w:asciiTheme="majorHAnsi" w:eastAsiaTheme="majorEastAsia" w:hAnsiTheme="majorHAnsi" w:cstheme="majorBidi"/>
      <w:i/>
      <w:iCs/>
      <w:color w:val="404040" w:themeColor="text1" w:themeTint="BF"/>
      <w:sz w:val="20"/>
      <w:szCs w:val="20"/>
    </w:rPr>
  </w:style>
  <w:style w:type="paragraph" w:customStyle="1" w:styleId="Diplomskinaslov2">
    <w:name w:val="Diplomski naslov 2"/>
    <w:basedOn w:val="Naslov2"/>
    <w:next w:val="Navaden"/>
    <w:qFormat/>
    <w:rsid w:val="00615B8D"/>
    <w:pPr>
      <w:spacing w:before="720" w:after="360" w:line="240" w:lineRule="auto"/>
      <w:ind w:left="567" w:hanging="567"/>
      <w:jc w:val="left"/>
    </w:pPr>
    <w:rPr>
      <w:rFonts w:ascii="Times New Roman" w:hAnsi="Times New Roman" w:cs="Times New Roman"/>
      <w:color w:val="auto"/>
      <w:sz w:val="28"/>
    </w:rPr>
  </w:style>
  <w:style w:type="paragraph" w:styleId="Pripombabesedilo">
    <w:name w:val="annotation text"/>
    <w:basedOn w:val="Navaden"/>
    <w:link w:val="PripombabesediloZnak"/>
    <w:unhideWhenUsed/>
    <w:rsid w:val="00615B8D"/>
    <w:pPr>
      <w:spacing w:after="240" w:line="240" w:lineRule="auto"/>
    </w:pPr>
    <w:rPr>
      <w:rFonts w:ascii="Times New Roman" w:hAnsi="Times New Roman"/>
      <w:sz w:val="28"/>
      <w:szCs w:val="20"/>
      <w:lang w:bidi="en-US"/>
    </w:rPr>
  </w:style>
  <w:style w:type="character" w:customStyle="1" w:styleId="PripombabesediloZnak">
    <w:name w:val="Pripomba – besedilo Znak"/>
    <w:basedOn w:val="Privzetapisavaodstavka"/>
    <w:link w:val="Pripombabesedilo"/>
    <w:rsid w:val="00615B8D"/>
    <w:rPr>
      <w:rFonts w:ascii="Times New Roman" w:hAnsi="Times New Roman"/>
      <w:sz w:val="28"/>
      <w:szCs w:val="20"/>
      <w:lang w:bidi="en-US"/>
    </w:rPr>
  </w:style>
  <w:style w:type="character" w:styleId="Pripombasklic">
    <w:name w:val="annotation reference"/>
    <w:basedOn w:val="Privzetapisavaodstavka"/>
    <w:unhideWhenUsed/>
    <w:rsid w:val="00615B8D"/>
    <w:rPr>
      <w:sz w:val="16"/>
      <w:szCs w:val="16"/>
    </w:rPr>
  </w:style>
  <w:style w:type="paragraph" w:customStyle="1" w:styleId="Napisslika">
    <w:name w:val="Napis slika"/>
    <w:basedOn w:val="Napis"/>
    <w:next w:val="Navaden"/>
    <w:qFormat/>
    <w:rsid w:val="00615B8D"/>
    <w:pPr>
      <w:spacing w:before="360" w:after="360"/>
      <w:jc w:val="center"/>
    </w:pPr>
    <w:rPr>
      <w:rFonts w:ascii="Times New Roman" w:hAnsi="Times New Roman"/>
      <w:bCs/>
      <w:iCs w:val="0"/>
      <w:noProof/>
      <w:color w:val="auto"/>
      <w:sz w:val="24"/>
      <w:lang w:eastAsia="sl-SI"/>
    </w:rPr>
  </w:style>
  <w:style w:type="paragraph" w:styleId="Napis">
    <w:name w:val="caption"/>
    <w:basedOn w:val="Navaden"/>
    <w:next w:val="Navaden"/>
    <w:uiPriority w:val="35"/>
    <w:semiHidden/>
    <w:unhideWhenUsed/>
    <w:qFormat/>
    <w:rsid w:val="00615B8D"/>
    <w:pPr>
      <w:spacing w:after="200" w:line="240" w:lineRule="auto"/>
    </w:pPr>
    <w:rPr>
      <w:i/>
      <w:iCs/>
      <w:color w:val="44546A" w:themeColor="text2"/>
      <w:sz w:val="18"/>
      <w:szCs w:val="18"/>
    </w:rPr>
  </w:style>
  <w:style w:type="paragraph" w:styleId="Glava">
    <w:name w:val="header"/>
    <w:basedOn w:val="Navaden"/>
    <w:link w:val="GlavaZnak"/>
    <w:uiPriority w:val="99"/>
    <w:unhideWhenUsed/>
    <w:rsid w:val="00615B8D"/>
    <w:pPr>
      <w:tabs>
        <w:tab w:val="center" w:pos="4536"/>
        <w:tab w:val="right" w:pos="9072"/>
      </w:tabs>
      <w:spacing w:after="0" w:line="240" w:lineRule="auto"/>
    </w:pPr>
  </w:style>
  <w:style w:type="character" w:customStyle="1" w:styleId="GlavaZnak">
    <w:name w:val="Glava Znak"/>
    <w:basedOn w:val="Privzetapisavaodstavka"/>
    <w:link w:val="Glava"/>
    <w:uiPriority w:val="99"/>
    <w:rsid w:val="00615B8D"/>
  </w:style>
  <w:style w:type="paragraph" w:styleId="Noga">
    <w:name w:val="footer"/>
    <w:basedOn w:val="Navaden"/>
    <w:link w:val="NogaZnak"/>
    <w:uiPriority w:val="99"/>
    <w:unhideWhenUsed/>
    <w:rsid w:val="00615B8D"/>
    <w:pPr>
      <w:tabs>
        <w:tab w:val="center" w:pos="4536"/>
        <w:tab w:val="right" w:pos="9072"/>
      </w:tabs>
      <w:spacing w:after="0" w:line="240" w:lineRule="auto"/>
    </w:pPr>
  </w:style>
  <w:style w:type="character" w:customStyle="1" w:styleId="NogaZnak">
    <w:name w:val="Noga Znak"/>
    <w:basedOn w:val="Privzetapisavaodstavka"/>
    <w:link w:val="Noga"/>
    <w:uiPriority w:val="99"/>
    <w:rsid w:val="00615B8D"/>
  </w:style>
  <w:style w:type="paragraph" w:styleId="Navadensplet">
    <w:name w:val="Normal (Web)"/>
    <w:basedOn w:val="Navaden"/>
    <w:uiPriority w:val="99"/>
    <w:semiHidden/>
    <w:unhideWhenUsed/>
    <w:rsid w:val="00CF7B35"/>
    <w:pPr>
      <w:spacing w:before="100" w:beforeAutospacing="1" w:after="100" w:afterAutospacing="1" w:line="240" w:lineRule="auto"/>
    </w:pPr>
    <w:rPr>
      <w:rFonts w:ascii="Times New Roman" w:eastAsia="Times New Roman" w:hAnsi="Times New Roman" w:cs="Times New Roman"/>
      <w:szCs w:val="24"/>
      <w:lang w:eastAsia="sl-SI"/>
    </w:rPr>
  </w:style>
  <w:style w:type="character" w:styleId="Krepko">
    <w:name w:val="Strong"/>
    <w:basedOn w:val="Privzetapisavaodstavka"/>
    <w:uiPriority w:val="22"/>
    <w:qFormat/>
    <w:rsid w:val="00CF7B35"/>
    <w:rPr>
      <w:b/>
      <w:bCs/>
    </w:rPr>
  </w:style>
  <w:style w:type="paragraph" w:customStyle="1" w:styleId="SlogNaslov2Levo0cmPrvavrstica0cm">
    <w:name w:val="Slog Naslov 2 + Levo:  0 cm Prva vrstica:  0 cm"/>
    <w:basedOn w:val="Naslov2"/>
    <w:rsid w:val="00964733"/>
    <w:pPr>
      <w:keepLines w:val="0"/>
      <w:numPr>
        <w:numId w:val="16"/>
      </w:numPr>
      <w:spacing w:before="240" w:after="60" w:line="240" w:lineRule="auto"/>
      <w:jc w:val="left"/>
    </w:pPr>
    <w:rPr>
      <w:rFonts w:ascii="Arial" w:eastAsia="Times New Roman" w:hAnsi="Arial" w:cs="Times New Roman"/>
      <w:i/>
      <w:iCs/>
      <w:color w:val="auto"/>
      <w:sz w:val="28"/>
      <w:szCs w:val="20"/>
      <w:lang w:eastAsia="sl-SI"/>
    </w:rPr>
  </w:style>
  <w:style w:type="numbering" w:styleId="111111">
    <w:name w:val="Outline List 2"/>
    <w:basedOn w:val="Brezseznama"/>
    <w:rsid w:val="00964733"/>
    <w:pPr>
      <w:numPr>
        <w:numId w:val="16"/>
      </w:numPr>
    </w:pPr>
  </w:style>
  <w:style w:type="paragraph" w:customStyle="1" w:styleId="paragraph">
    <w:name w:val="paragraph"/>
    <w:basedOn w:val="Navaden"/>
    <w:rsid w:val="001E1C42"/>
    <w:pPr>
      <w:spacing w:before="100" w:beforeAutospacing="1" w:after="100" w:afterAutospacing="1" w:line="240" w:lineRule="auto"/>
    </w:pPr>
    <w:rPr>
      <w:rFonts w:ascii="Times New Roman" w:eastAsia="Times New Roman" w:hAnsi="Times New Roman" w:cs="Times New Roman"/>
      <w:szCs w:val="24"/>
      <w:lang w:eastAsia="sl-SI"/>
    </w:rPr>
  </w:style>
  <w:style w:type="character" w:customStyle="1" w:styleId="normaltextrun">
    <w:name w:val="normaltextrun"/>
    <w:basedOn w:val="Privzetapisavaodstavka"/>
    <w:rsid w:val="001E1C42"/>
  </w:style>
  <w:style w:type="character" w:customStyle="1" w:styleId="eop">
    <w:name w:val="eop"/>
    <w:basedOn w:val="Privzetapisavaodstavka"/>
    <w:rsid w:val="001E1C42"/>
  </w:style>
  <w:style w:type="character" w:styleId="Hiperpovezava">
    <w:name w:val="Hyperlink"/>
    <w:basedOn w:val="Privzetapisavaodstavka"/>
    <w:uiPriority w:val="99"/>
    <w:unhideWhenUsed/>
    <w:rPr>
      <w:color w:val="0563C1" w:themeColor="hyperlink"/>
      <w:u w:val="single"/>
    </w:rPr>
  </w:style>
  <w:style w:type="paragraph" w:styleId="Kazalovsebine1">
    <w:name w:val="toc 1"/>
    <w:basedOn w:val="Navaden"/>
    <w:next w:val="Navaden"/>
    <w:autoRedefine/>
    <w:uiPriority w:val="39"/>
    <w:unhideWhenUsed/>
    <w:pPr>
      <w:spacing w:after="100"/>
    </w:pPr>
  </w:style>
  <w:style w:type="paragraph" w:styleId="Kazalovsebine2">
    <w:name w:val="toc 2"/>
    <w:basedOn w:val="Navaden"/>
    <w:next w:val="Navaden"/>
    <w:autoRedefine/>
    <w:uiPriority w:val="39"/>
    <w:unhideWhenUsed/>
    <w:rsid w:val="004051F8"/>
    <w:pPr>
      <w:tabs>
        <w:tab w:val="right" w:leader="dot" w:pos="9060"/>
      </w:tabs>
      <w:spacing w:after="100"/>
      <w:ind w:left="220"/>
    </w:pPr>
  </w:style>
  <w:style w:type="paragraph" w:styleId="Kazalovsebine3">
    <w:name w:val="toc 3"/>
    <w:basedOn w:val="Navaden"/>
    <w:next w:val="Navaden"/>
    <w:autoRedefine/>
    <w:uiPriority w:val="39"/>
    <w:unhideWhenUsed/>
    <w:pPr>
      <w:spacing w:after="100"/>
      <w:ind w:left="440"/>
    </w:pPr>
  </w:style>
  <w:style w:type="paragraph" w:styleId="Revizija">
    <w:name w:val="Revision"/>
    <w:hidden/>
    <w:uiPriority w:val="99"/>
    <w:semiHidden/>
    <w:rsid w:val="00605F80"/>
    <w:pPr>
      <w:spacing w:after="0" w:line="240" w:lineRule="auto"/>
    </w:pPr>
  </w:style>
  <w:style w:type="paragraph" w:styleId="Podnaslov">
    <w:name w:val="Subtitle"/>
    <w:basedOn w:val="Navaden"/>
    <w:next w:val="Navaden"/>
    <w:link w:val="PodnaslovZnak"/>
    <w:uiPriority w:val="11"/>
    <w:qFormat/>
    <w:rsid w:val="00CA59B5"/>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CA59B5"/>
    <w:rPr>
      <w:rFonts w:eastAsiaTheme="minorEastAsia"/>
      <w:color w:val="5A5A5A" w:themeColor="text1" w:themeTint="A5"/>
      <w:spacing w:val="15"/>
    </w:rPr>
  </w:style>
  <w:style w:type="paragraph" w:styleId="Zadevapripombe">
    <w:name w:val="annotation subject"/>
    <w:basedOn w:val="Pripombabesedilo"/>
    <w:next w:val="Pripombabesedilo"/>
    <w:link w:val="ZadevapripombeZnak"/>
    <w:uiPriority w:val="99"/>
    <w:semiHidden/>
    <w:unhideWhenUsed/>
    <w:rsid w:val="000D2DB7"/>
    <w:pPr>
      <w:spacing w:after="160"/>
      <w:jc w:val="left"/>
    </w:pPr>
    <w:rPr>
      <w:rFonts w:asciiTheme="minorHAnsi" w:hAnsiTheme="minorHAnsi"/>
      <w:b/>
      <w:bCs/>
      <w:sz w:val="20"/>
      <w:lang w:bidi="ar-SA"/>
    </w:rPr>
  </w:style>
  <w:style w:type="character" w:customStyle="1" w:styleId="ZadevapripombeZnak">
    <w:name w:val="Zadeva pripombe Znak"/>
    <w:basedOn w:val="PripombabesediloZnak"/>
    <w:link w:val="Zadevapripombe"/>
    <w:uiPriority w:val="99"/>
    <w:semiHidden/>
    <w:rsid w:val="000D2DB7"/>
    <w:rPr>
      <w:rFonts w:ascii="Times New Roman" w:hAnsi="Times New Roman"/>
      <w:b/>
      <w:bCs/>
      <w:sz w:val="20"/>
      <w:szCs w:val="20"/>
      <w:lang w:bidi="en-US"/>
    </w:rPr>
  </w:style>
  <w:style w:type="paragraph" w:styleId="Sprotnaopomba-besedilo">
    <w:name w:val="footnote text"/>
    <w:basedOn w:val="Navaden"/>
    <w:link w:val="Sprotnaopomba-besediloZnak"/>
    <w:uiPriority w:val="99"/>
    <w:semiHidden/>
    <w:unhideWhenUsed/>
    <w:rsid w:val="002D33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D3367"/>
    <w:rPr>
      <w:sz w:val="20"/>
      <w:szCs w:val="20"/>
    </w:rPr>
  </w:style>
  <w:style w:type="character" w:styleId="Sprotnaopomba-sklic">
    <w:name w:val="footnote reference"/>
    <w:basedOn w:val="Privzetapisavaodstavka"/>
    <w:uiPriority w:val="99"/>
    <w:semiHidden/>
    <w:unhideWhenUsed/>
    <w:rsid w:val="002D3367"/>
    <w:rPr>
      <w:vertAlign w:val="superscript"/>
    </w:rPr>
  </w:style>
  <w:style w:type="character" w:styleId="SledenaHiperpovezava">
    <w:name w:val="FollowedHyperlink"/>
    <w:basedOn w:val="Privzetapisavaodstavka"/>
    <w:uiPriority w:val="99"/>
    <w:semiHidden/>
    <w:unhideWhenUsed/>
    <w:rsid w:val="00C95676"/>
    <w:rPr>
      <w:color w:val="954F72" w:themeColor="followedHyperlink"/>
      <w:u w:val="single"/>
    </w:rPr>
  </w:style>
  <w:style w:type="paragraph" w:customStyle="1" w:styleId="pf0">
    <w:name w:val="pf0"/>
    <w:basedOn w:val="Navaden"/>
    <w:rsid w:val="00543CC1"/>
    <w:pPr>
      <w:spacing w:before="100" w:beforeAutospacing="1" w:after="100" w:afterAutospacing="1" w:line="240" w:lineRule="auto"/>
      <w:jc w:val="left"/>
    </w:pPr>
    <w:rPr>
      <w:rFonts w:ascii="Times New Roman" w:eastAsia="Times New Roman" w:hAnsi="Times New Roman" w:cs="Times New Roman"/>
      <w:szCs w:val="24"/>
      <w:lang w:eastAsia="sl-SI"/>
    </w:rPr>
  </w:style>
  <w:style w:type="character" w:customStyle="1" w:styleId="cf01">
    <w:name w:val="cf01"/>
    <w:basedOn w:val="Privzetapisavaodstavka"/>
    <w:rsid w:val="00543CC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3036">
      <w:bodyDiv w:val="1"/>
      <w:marLeft w:val="0"/>
      <w:marRight w:val="0"/>
      <w:marTop w:val="0"/>
      <w:marBottom w:val="0"/>
      <w:divBdr>
        <w:top w:val="none" w:sz="0" w:space="0" w:color="auto"/>
        <w:left w:val="none" w:sz="0" w:space="0" w:color="auto"/>
        <w:bottom w:val="none" w:sz="0" w:space="0" w:color="auto"/>
        <w:right w:val="none" w:sz="0" w:space="0" w:color="auto"/>
      </w:divBdr>
    </w:div>
    <w:div w:id="66222061">
      <w:bodyDiv w:val="1"/>
      <w:marLeft w:val="0"/>
      <w:marRight w:val="0"/>
      <w:marTop w:val="0"/>
      <w:marBottom w:val="0"/>
      <w:divBdr>
        <w:top w:val="none" w:sz="0" w:space="0" w:color="auto"/>
        <w:left w:val="none" w:sz="0" w:space="0" w:color="auto"/>
        <w:bottom w:val="none" w:sz="0" w:space="0" w:color="auto"/>
        <w:right w:val="none" w:sz="0" w:space="0" w:color="auto"/>
      </w:divBdr>
    </w:div>
    <w:div w:id="616184089">
      <w:bodyDiv w:val="1"/>
      <w:marLeft w:val="0"/>
      <w:marRight w:val="0"/>
      <w:marTop w:val="0"/>
      <w:marBottom w:val="0"/>
      <w:divBdr>
        <w:top w:val="none" w:sz="0" w:space="0" w:color="auto"/>
        <w:left w:val="none" w:sz="0" w:space="0" w:color="auto"/>
        <w:bottom w:val="none" w:sz="0" w:space="0" w:color="auto"/>
        <w:right w:val="none" w:sz="0" w:space="0" w:color="auto"/>
      </w:divBdr>
    </w:div>
    <w:div w:id="664743003">
      <w:bodyDiv w:val="1"/>
      <w:marLeft w:val="0"/>
      <w:marRight w:val="0"/>
      <w:marTop w:val="0"/>
      <w:marBottom w:val="0"/>
      <w:divBdr>
        <w:top w:val="none" w:sz="0" w:space="0" w:color="auto"/>
        <w:left w:val="none" w:sz="0" w:space="0" w:color="auto"/>
        <w:bottom w:val="none" w:sz="0" w:space="0" w:color="auto"/>
        <w:right w:val="none" w:sz="0" w:space="0" w:color="auto"/>
      </w:divBdr>
      <w:divsChild>
        <w:div w:id="534848859">
          <w:marLeft w:val="0"/>
          <w:marRight w:val="0"/>
          <w:marTop w:val="0"/>
          <w:marBottom w:val="0"/>
          <w:divBdr>
            <w:top w:val="none" w:sz="0" w:space="0" w:color="auto"/>
            <w:left w:val="none" w:sz="0" w:space="0" w:color="auto"/>
            <w:bottom w:val="none" w:sz="0" w:space="0" w:color="auto"/>
            <w:right w:val="none" w:sz="0" w:space="0" w:color="auto"/>
          </w:divBdr>
          <w:divsChild>
            <w:div w:id="969166078">
              <w:marLeft w:val="0"/>
              <w:marRight w:val="0"/>
              <w:marTop w:val="0"/>
              <w:marBottom w:val="0"/>
              <w:divBdr>
                <w:top w:val="none" w:sz="0" w:space="0" w:color="auto"/>
                <w:left w:val="none" w:sz="0" w:space="0" w:color="auto"/>
                <w:bottom w:val="none" w:sz="0" w:space="0" w:color="auto"/>
                <w:right w:val="none" w:sz="0" w:space="0" w:color="auto"/>
              </w:divBdr>
            </w:div>
            <w:div w:id="1034303855">
              <w:marLeft w:val="0"/>
              <w:marRight w:val="0"/>
              <w:marTop w:val="0"/>
              <w:marBottom w:val="0"/>
              <w:divBdr>
                <w:top w:val="none" w:sz="0" w:space="0" w:color="auto"/>
                <w:left w:val="none" w:sz="0" w:space="0" w:color="auto"/>
                <w:bottom w:val="none" w:sz="0" w:space="0" w:color="auto"/>
                <w:right w:val="none" w:sz="0" w:space="0" w:color="auto"/>
              </w:divBdr>
            </w:div>
            <w:div w:id="1266498987">
              <w:marLeft w:val="0"/>
              <w:marRight w:val="0"/>
              <w:marTop w:val="0"/>
              <w:marBottom w:val="0"/>
              <w:divBdr>
                <w:top w:val="none" w:sz="0" w:space="0" w:color="auto"/>
                <w:left w:val="none" w:sz="0" w:space="0" w:color="auto"/>
                <w:bottom w:val="none" w:sz="0" w:space="0" w:color="auto"/>
                <w:right w:val="none" w:sz="0" w:space="0" w:color="auto"/>
              </w:divBdr>
            </w:div>
            <w:div w:id="1500384555">
              <w:marLeft w:val="0"/>
              <w:marRight w:val="0"/>
              <w:marTop w:val="0"/>
              <w:marBottom w:val="0"/>
              <w:divBdr>
                <w:top w:val="none" w:sz="0" w:space="0" w:color="auto"/>
                <w:left w:val="none" w:sz="0" w:space="0" w:color="auto"/>
                <w:bottom w:val="none" w:sz="0" w:space="0" w:color="auto"/>
                <w:right w:val="none" w:sz="0" w:space="0" w:color="auto"/>
              </w:divBdr>
            </w:div>
            <w:div w:id="1659378651">
              <w:marLeft w:val="0"/>
              <w:marRight w:val="0"/>
              <w:marTop w:val="0"/>
              <w:marBottom w:val="0"/>
              <w:divBdr>
                <w:top w:val="none" w:sz="0" w:space="0" w:color="auto"/>
                <w:left w:val="none" w:sz="0" w:space="0" w:color="auto"/>
                <w:bottom w:val="none" w:sz="0" w:space="0" w:color="auto"/>
                <w:right w:val="none" w:sz="0" w:space="0" w:color="auto"/>
              </w:divBdr>
            </w:div>
            <w:div w:id="1975595039">
              <w:marLeft w:val="0"/>
              <w:marRight w:val="0"/>
              <w:marTop w:val="0"/>
              <w:marBottom w:val="0"/>
              <w:divBdr>
                <w:top w:val="none" w:sz="0" w:space="0" w:color="auto"/>
                <w:left w:val="none" w:sz="0" w:space="0" w:color="auto"/>
                <w:bottom w:val="none" w:sz="0" w:space="0" w:color="auto"/>
                <w:right w:val="none" w:sz="0" w:space="0" w:color="auto"/>
              </w:divBdr>
            </w:div>
            <w:div w:id="2044288754">
              <w:marLeft w:val="0"/>
              <w:marRight w:val="0"/>
              <w:marTop w:val="0"/>
              <w:marBottom w:val="0"/>
              <w:divBdr>
                <w:top w:val="none" w:sz="0" w:space="0" w:color="auto"/>
                <w:left w:val="none" w:sz="0" w:space="0" w:color="auto"/>
                <w:bottom w:val="none" w:sz="0" w:space="0" w:color="auto"/>
                <w:right w:val="none" w:sz="0" w:space="0" w:color="auto"/>
              </w:divBdr>
            </w:div>
          </w:divsChild>
        </w:div>
        <w:div w:id="545992547">
          <w:marLeft w:val="0"/>
          <w:marRight w:val="0"/>
          <w:marTop w:val="0"/>
          <w:marBottom w:val="0"/>
          <w:divBdr>
            <w:top w:val="none" w:sz="0" w:space="0" w:color="auto"/>
            <w:left w:val="none" w:sz="0" w:space="0" w:color="auto"/>
            <w:bottom w:val="none" w:sz="0" w:space="0" w:color="auto"/>
            <w:right w:val="none" w:sz="0" w:space="0" w:color="auto"/>
          </w:divBdr>
          <w:divsChild>
            <w:div w:id="4522753">
              <w:marLeft w:val="0"/>
              <w:marRight w:val="0"/>
              <w:marTop w:val="0"/>
              <w:marBottom w:val="0"/>
              <w:divBdr>
                <w:top w:val="none" w:sz="0" w:space="0" w:color="auto"/>
                <w:left w:val="none" w:sz="0" w:space="0" w:color="auto"/>
                <w:bottom w:val="none" w:sz="0" w:space="0" w:color="auto"/>
                <w:right w:val="none" w:sz="0" w:space="0" w:color="auto"/>
              </w:divBdr>
            </w:div>
            <w:div w:id="180166542">
              <w:marLeft w:val="0"/>
              <w:marRight w:val="0"/>
              <w:marTop w:val="0"/>
              <w:marBottom w:val="0"/>
              <w:divBdr>
                <w:top w:val="none" w:sz="0" w:space="0" w:color="auto"/>
                <w:left w:val="none" w:sz="0" w:space="0" w:color="auto"/>
                <w:bottom w:val="none" w:sz="0" w:space="0" w:color="auto"/>
                <w:right w:val="none" w:sz="0" w:space="0" w:color="auto"/>
              </w:divBdr>
            </w:div>
            <w:div w:id="254096437">
              <w:marLeft w:val="0"/>
              <w:marRight w:val="0"/>
              <w:marTop w:val="0"/>
              <w:marBottom w:val="0"/>
              <w:divBdr>
                <w:top w:val="none" w:sz="0" w:space="0" w:color="auto"/>
                <w:left w:val="none" w:sz="0" w:space="0" w:color="auto"/>
                <w:bottom w:val="none" w:sz="0" w:space="0" w:color="auto"/>
                <w:right w:val="none" w:sz="0" w:space="0" w:color="auto"/>
              </w:divBdr>
            </w:div>
            <w:div w:id="380444214">
              <w:marLeft w:val="0"/>
              <w:marRight w:val="0"/>
              <w:marTop w:val="0"/>
              <w:marBottom w:val="0"/>
              <w:divBdr>
                <w:top w:val="none" w:sz="0" w:space="0" w:color="auto"/>
                <w:left w:val="none" w:sz="0" w:space="0" w:color="auto"/>
                <w:bottom w:val="none" w:sz="0" w:space="0" w:color="auto"/>
                <w:right w:val="none" w:sz="0" w:space="0" w:color="auto"/>
              </w:divBdr>
            </w:div>
            <w:div w:id="384379120">
              <w:marLeft w:val="0"/>
              <w:marRight w:val="0"/>
              <w:marTop w:val="0"/>
              <w:marBottom w:val="0"/>
              <w:divBdr>
                <w:top w:val="none" w:sz="0" w:space="0" w:color="auto"/>
                <w:left w:val="none" w:sz="0" w:space="0" w:color="auto"/>
                <w:bottom w:val="none" w:sz="0" w:space="0" w:color="auto"/>
                <w:right w:val="none" w:sz="0" w:space="0" w:color="auto"/>
              </w:divBdr>
            </w:div>
            <w:div w:id="967856172">
              <w:marLeft w:val="0"/>
              <w:marRight w:val="0"/>
              <w:marTop w:val="0"/>
              <w:marBottom w:val="0"/>
              <w:divBdr>
                <w:top w:val="none" w:sz="0" w:space="0" w:color="auto"/>
                <w:left w:val="none" w:sz="0" w:space="0" w:color="auto"/>
                <w:bottom w:val="none" w:sz="0" w:space="0" w:color="auto"/>
                <w:right w:val="none" w:sz="0" w:space="0" w:color="auto"/>
              </w:divBdr>
            </w:div>
            <w:div w:id="1095907008">
              <w:marLeft w:val="0"/>
              <w:marRight w:val="0"/>
              <w:marTop w:val="0"/>
              <w:marBottom w:val="0"/>
              <w:divBdr>
                <w:top w:val="none" w:sz="0" w:space="0" w:color="auto"/>
                <w:left w:val="none" w:sz="0" w:space="0" w:color="auto"/>
                <w:bottom w:val="none" w:sz="0" w:space="0" w:color="auto"/>
                <w:right w:val="none" w:sz="0" w:space="0" w:color="auto"/>
              </w:divBdr>
            </w:div>
            <w:div w:id="1109079583">
              <w:marLeft w:val="0"/>
              <w:marRight w:val="0"/>
              <w:marTop w:val="0"/>
              <w:marBottom w:val="0"/>
              <w:divBdr>
                <w:top w:val="none" w:sz="0" w:space="0" w:color="auto"/>
                <w:left w:val="none" w:sz="0" w:space="0" w:color="auto"/>
                <w:bottom w:val="none" w:sz="0" w:space="0" w:color="auto"/>
                <w:right w:val="none" w:sz="0" w:space="0" w:color="auto"/>
              </w:divBdr>
            </w:div>
            <w:div w:id="154567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536923">
      <w:bodyDiv w:val="1"/>
      <w:marLeft w:val="0"/>
      <w:marRight w:val="0"/>
      <w:marTop w:val="0"/>
      <w:marBottom w:val="0"/>
      <w:divBdr>
        <w:top w:val="none" w:sz="0" w:space="0" w:color="auto"/>
        <w:left w:val="none" w:sz="0" w:space="0" w:color="auto"/>
        <w:bottom w:val="none" w:sz="0" w:space="0" w:color="auto"/>
        <w:right w:val="none" w:sz="0" w:space="0" w:color="auto"/>
      </w:divBdr>
    </w:div>
    <w:div w:id="1633944278">
      <w:bodyDiv w:val="1"/>
      <w:marLeft w:val="0"/>
      <w:marRight w:val="0"/>
      <w:marTop w:val="0"/>
      <w:marBottom w:val="0"/>
      <w:divBdr>
        <w:top w:val="none" w:sz="0" w:space="0" w:color="auto"/>
        <w:left w:val="none" w:sz="0" w:space="0" w:color="auto"/>
        <w:bottom w:val="none" w:sz="0" w:space="0" w:color="auto"/>
        <w:right w:val="none" w:sz="0" w:space="0" w:color="auto"/>
      </w:divBdr>
    </w:div>
    <w:div w:id="1881823110">
      <w:bodyDiv w:val="1"/>
      <w:marLeft w:val="0"/>
      <w:marRight w:val="0"/>
      <w:marTop w:val="0"/>
      <w:marBottom w:val="0"/>
      <w:divBdr>
        <w:top w:val="none" w:sz="0" w:space="0" w:color="auto"/>
        <w:left w:val="none" w:sz="0" w:space="0" w:color="auto"/>
        <w:bottom w:val="none" w:sz="0" w:space="0" w:color="auto"/>
        <w:right w:val="none" w:sz="0" w:space="0" w:color="auto"/>
      </w:divBdr>
    </w:div>
    <w:div w:id="1926650691">
      <w:bodyDiv w:val="1"/>
      <w:marLeft w:val="0"/>
      <w:marRight w:val="0"/>
      <w:marTop w:val="0"/>
      <w:marBottom w:val="0"/>
      <w:divBdr>
        <w:top w:val="none" w:sz="0" w:space="0" w:color="auto"/>
        <w:left w:val="none" w:sz="0" w:space="0" w:color="auto"/>
        <w:bottom w:val="none" w:sz="0" w:space="0" w:color="auto"/>
        <w:right w:val="none" w:sz="0" w:space="0" w:color="auto"/>
      </w:divBdr>
    </w:div>
    <w:div w:id="2085830062">
      <w:bodyDiv w:val="1"/>
      <w:marLeft w:val="0"/>
      <w:marRight w:val="0"/>
      <w:marTop w:val="0"/>
      <w:marBottom w:val="0"/>
      <w:divBdr>
        <w:top w:val="none" w:sz="0" w:space="0" w:color="auto"/>
        <w:left w:val="none" w:sz="0" w:space="0" w:color="auto"/>
        <w:bottom w:val="none" w:sz="0" w:space="0" w:color="auto"/>
        <w:right w:val="none" w:sz="0" w:space="0" w:color="auto"/>
      </w:divBdr>
    </w:div>
    <w:div w:id="2097553806">
      <w:bodyDiv w:val="1"/>
      <w:marLeft w:val="0"/>
      <w:marRight w:val="0"/>
      <w:marTop w:val="0"/>
      <w:marBottom w:val="0"/>
      <w:divBdr>
        <w:top w:val="none" w:sz="0" w:space="0" w:color="auto"/>
        <w:left w:val="none" w:sz="0" w:space="0" w:color="auto"/>
        <w:bottom w:val="none" w:sz="0" w:space="0" w:color="auto"/>
        <w:right w:val="none" w:sz="0" w:space="0" w:color="auto"/>
      </w:divBdr>
    </w:div>
    <w:div w:id="2134249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products/jedro%2Belektronskih%2Bpostopkov%2Bjep?release=2.0" TargetMode="External"/><Relationship Id="rId2" Type="http://schemas.openxmlformats.org/officeDocument/2006/relationships/hyperlink" Target="https://www.gov.si/zbirke/storitve/vkljucitev-v-sistem-spletnih-placil-ujp/" TargetMode="External"/><Relationship Id="rId1" Type="http://schemas.openxmlformats.org/officeDocument/2006/relationships/hyperlink" Target="https://nio.gov.si/products/smernice%2Bza%2Brazvoj%2Bmobilnih%2Baplikacij?release=1.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698cd1-a3d6-4897-8c58-5c4ff0fe13d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084FE71F0F1A245BAE7032F5C06053A" ma:contentTypeVersion="10" ma:contentTypeDescription="Create a new document." ma:contentTypeScope="" ma:versionID="3fc25797ff6c9477b6108b071d8f6aa9">
  <xsd:schema xmlns:xsd="http://www.w3.org/2001/XMLSchema" xmlns:xs="http://www.w3.org/2001/XMLSchema" xmlns:p="http://schemas.microsoft.com/office/2006/metadata/properties" xmlns:ns2="9a698cd1-a3d6-4897-8c58-5c4ff0fe13df" xmlns:ns3="f87fa33c-a0f1-4e64-88b1-8c324285e756" targetNamespace="http://schemas.microsoft.com/office/2006/metadata/properties" ma:root="true" ma:fieldsID="baa20a727c69b43a5e4958fd0e7724b9" ns2:_="" ns3:_="">
    <xsd:import namespace="9a698cd1-a3d6-4897-8c58-5c4ff0fe13df"/>
    <xsd:import namespace="f87fa33c-a0f1-4e64-88b1-8c324285e7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98cd1-a3d6-4897-8c58-5c4ff0f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7fa33c-a0f1-4e64-88b1-8c324285e7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24389-36C9-4936-BF34-0B627CC1BEB1}">
  <ds:schemaRefs>
    <ds:schemaRef ds:uri="http://schemas.microsoft.com/sharepoint/v3/contenttype/forms"/>
  </ds:schemaRefs>
</ds:datastoreItem>
</file>

<file path=customXml/itemProps2.xml><?xml version="1.0" encoding="utf-8"?>
<ds:datastoreItem xmlns:ds="http://schemas.openxmlformats.org/officeDocument/2006/customXml" ds:itemID="{13A562A3-0ECF-4CF7-8028-296FE4A3DACE}">
  <ds:schemaRefs>
    <ds:schemaRef ds:uri="http://schemas.microsoft.com/office/2006/metadata/properties"/>
    <ds:schemaRef ds:uri="http://schemas.microsoft.com/office/infopath/2007/PartnerControls"/>
    <ds:schemaRef ds:uri="9a698cd1-a3d6-4897-8c58-5c4ff0fe13df"/>
  </ds:schemaRefs>
</ds:datastoreItem>
</file>

<file path=customXml/itemProps3.xml><?xml version="1.0" encoding="utf-8"?>
<ds:datastoreItem xmlns:ds="http://schemas.openxmlformats.org/officeDocument/2006/customXml" ds:itemID="{A8F98414-4B2D-4C7D-B77C-66535F22EA27}">
  <ds:schemaRefs>
    <ds:schemaRef ds:uri="http://schemas.openxmlformats.org/officeDocument/2006/bibliography"/>
  </ds:schemaRefs>
</ds:datastoreItem>
</file>

<file path=customXml/itemProps4.xml><?xml version="1.0" encoding="utf-8"?>
<ds:datastoreItem xmlns:ds="http://schemas.openxmlformats.org/officeDocument/2006/customXml" ds:itemID="{964AE55E-F340-4FF0-A209-099D2627B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698cd1-a3d6-4897-8c58-5c4ff0fe13df"/>
    <ds:schemaRef ds:uri="f87fa33c-a0f1-4e64-88b1-8c324285e7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3498</Words>
  <Characters>19941</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Zupan</dc:creator>
  <cp:keywords/>
  <dc:description/>
  <cp:lastModifiedBy>Saša Premk</cp:lastModifiedBy>
  <cp:revision>4</cp:revision>
  <dcterms:created xsi:type="dcterms:W3CDTF">2025-03-31T13:10:00Z</dcterms:created>
  <dcterms:modified xsi:type="dcterms:W3CDTF">2025-04-01T12:29:00Z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0x010100A084FE71F0F1A245BAE7032F5C06053A</vt:lpwstr>
  </property>
  <property fmtid="{D5CDD505-2E9C-101B-9397-08002B2CF9AE}" pid="3" name="MediaServiceImageTags">
    <vt:lpwstr/>
  </property>
</Properties>
</file>