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B983A" w14:textId="77777777" w:rsidR="005178B0" w:rsidRPr="006B53A5" w:rsidRDefault="005178B0" w:rsidP="005178B0">
      <w:pPr>
        <w:rPr>
          <w:rFonts w:asciiTheme="minorHAnsi" w:hAnsiTheme="minorHAnsi" w:cstheme="minorHAnsi"/>
          <w:sz w:val="22"/>
        </w:rPr>
      </w:pPr>
    </w:p>
    <w:p w14:paraId="7ADBDC9B" w14:textId="77777777" w:rsidR="00BB1E26" w:rsidRPr="006B53A5" w:rsidRDefault="00BB1E26" w:rsidP="005178B0">
      <w:pPr>
        <w:rPr>
          <w:rFonts w:asciiTheme="minorHAnsi" w:hAnsiTheme="minorHAnsi" w:cstheme="minorHAnsi"/>
          <w:sz w:val="22"/>
        </w:rPr>
      </w:pPr>
    </w:p>
    <w:p w14:paraId="5FAB2A1B" w14:textId="6F4E33C9" w:rsidR="00BB1E26" w:rsidRPr="006B53A5" w:rsidRDefault="00152883" w:rsidP="005178B0">
      <w:pPr>
        <w:rPr>
          <w:rFonts w:asciiTheme="minorHAnsi" w:hAnsiTheme="minorHAnsi" w:cstheme="minorHAnsi"/>
          <w:sz w:val="22"/>
        </w:rPr>
      </w:pPr>
      <w:r w:rsidRPr="006B53A5">
        <w:rPr>
          <w:rFonts w:asciiTheme="minorHAnsi" w:hAnsiTheme="minorHAnsi" w:cstheme="minorHAnsi"/>
          <w:sz w:val="22"/>
        </w:rPr>
        <w:t>Datum:</w:t>
      </w:r>
      <w:r w:rsidR="00B34F6B" w:rsidRPr="006B53A5">
        <w:rPr>
          <w:rFonts w:asciiTheme="minorHAnsi" w:hAnsiTheme="minorHAnsi" w:cstheme="minorHAnsi"/>
          <w:sz w:val="22"/>
        </w:rPr>
        <w:t xml:space="preserve"> </w:t>
      </w:r>
      <w:r w:rsidR="00507AA5">
        <w:rPr>
          <w:rFonts w:asciiTheme="minorHAnsi" w:hAnsiTheme="minorHAnsi" w:cstheme="minorHAnsi"/>
          <w:sz w:val="22"/>
        </w:rPr>
        <w:t>01.04.2025</w:t>
      </w:r>
    </w:p>
    <w:p w14:paraId="447B3B21" w14:textId="0A84C22A" w:rsidR="00BB1E26" w:rsidRPr="006B53A5" w:rsidRDefault="00152883" w:rsidP="005178B0">
      <w:pPr>
        <w:rPr>
          <w:rFonts w:asciiTheme="minorHAnsi" w:hAnsiTheme="minorHAnsi" w:cstheme="minorHAnsi"/>
          <w:b/>
          <w:bCs/>
          <w:sz w:val="22"/>
        </w:rPr>
      </w:pPr>
      <w:r w:rsidRPr="006B53A5">
        <w:rPr>
          <w:rFonts w:asciiTheme="minorHAnsi" w:hAnsiTheme="minorHAnsi" w:cstheme="minorHAnsi"/>
          <w:sz w:val="22"/>
        </w:rPr>
        <w:t>Številka:</w:t>
      </w:r>
      <w:r w:rsidR="00B34F6B" w:rsidRPr="006B53A5">
        <w:rPr>
          <w:rFonts w:asciiTheme="minorHAnsi" w:hAnsiTheme="minorHAnsi" w:cstheme="minorHAnsi"/>
          <w:sz w:val="22"/>
        </w:rPr>
        <w:t xml:space="preserve"> </w:t>
      </w:r>
      <w:r w:rsidR="00B34F6B" w:rsidRPr="006B53A5">
        <w:rPr>
          <w:rFonts w:asciiTheme="minorHAnsi" w:hAnsiTheme="minorHAnsi" w:cstheme="minorHAnsi"/>
          <w:b/>
          <w:bCs/>
          <w:sz w:val="22"/>
        </w:rPr>
        <w:t>JN_</w:t>
      </w:r>
      <w:r w:rsidR="00D137D0" w:rsidRPr="006B53A5">
        <w:rPr>
          <w:rFonts w:asciiTheme="minorHAnsi" w:hAnsiTheme="minorHAnsi" w:cstheme="minorHAnsi"/>
          <w:b/>
          <w:bCs/>
          <w:sz w:val="22"/>
        </w:rPr>
        <w:t>03/2025</w:t>
      </w:r>
    </w:p>
    <w:p w14:paraId="46983B5A" w14:textId="77777777" w:rsidR="00BB1E26" w:rsidRPr="006B53A5" w:rsidRDefault="00BB1E26" w:rsidP="005178B0">
      <w:pPr>
        <w:rPr>
          <w:rFonts w:asciiTheme="minorHAnsi" w:hAnsiTheme="minorHAnsi" w:cstheme="minorHAnsi"/>
          <w:sz w:val="22"/>
        </w:rPr>
      </w:pPr>
    </w:p>
    <w:p w14:paraId="5929C7C8" w14:textId="77777777" w:rsidR="00BB1E26" w:rsidRPr="006B53A5" w:rsidRDefault="00BB1E26" w:rsidP="005178B0">
      <w:pPr>
        <w:rPr>
          <w:rFonts w:asciiTheme="minorHAnsi" w:hAnsiTheme="minorHAnsi" w:cstheme="minorHAnsi"/>
          <w:sz w:val="22"/>
        </w:rPr>
      </w:pPr>
    </w:p>
    <w:p w14:paraId="32E22690" w14:textId="77777777" w:rsidR="00BB1E26" w:rsidRPr="006B53A5" w:rsidRDefault="00BB1E26" w:rsidP="005178B0">
      <w:pPr>
        <w:rPr>
          <w:rFonts w:asciiTheme="minorHAnsi" w:hAnsiTheme="minorHAnsi" w:cstheme="minorHAnsi"/>
          <w:sz w:val="22"/>
        </w:rPr>
      </w:pPr>
    </w:p>
    <w:p w14:paraId="28EE3329" w14:textId="77777777" w:rsidR="00BB1E26" w:rsidRPr="006B53A5" w:rsidRDefault="00BB1E26" w:rsidP="005178B0">
      <w:pPr>
        <w:rPr>
          <w:rFonts w:asciiTheme="minorHAnsi" w:hAnsiTheme="minorHAnsi" w:cstheme="minorHAnsi"/>
          <w:sz w:val="22"/>
        </w:rPr>
      </w:pPr>
    </w:p>
    <w:p w14:paraId="552D855C" w14:textId="029CF368" w:rsidR="00BB1E26" w:rsidRDefault="00BB1E26" w:rsidP="005178B0">
      <w:pPr>
        <w:rPr>
          <w:rFonts w:asciiTheme="minorHAnsi" w:hAnsiTheme="minorHAnsi" w:cstheme="minorHAnsi"/>
          <w:sz w:val="22"/>
        </w:rPr>
      </w:pPr>
    </w:p>
    <w:p w14:paraId="5A328158" w14:textId="77777777" w:rsidR="00446943" w:rsidRPr="006B53A5" w:rsidRDefault="00446943" w:rsidP="005178B0">
      <w:pPr>
        <w:rPr>
          <w:rFonts w:asciiTheme="minorHAnsi" w:hAnsiTheme="minorHAnsi" w:cstheme="minorHAnsi"/>
          <w:sz w:val="22"/>
        </w:rPr>
      </w:pPr>
    </w:p>
    <w:p w14:paraId="4E61EF9D" w14:textId="77777777" w:rsidR="00990C82" w:rsidRPr="006B53A5" w:rsidRDefault="00990C82" w:rsidP="00152883">
      <w:pPr>
        <w:jc w:val="center"/>
        <w:rPr>
          <w:rFonts w:asciiTheme="minorHAnsi" w:hAnsiTheme="minorHAnsi" w:cstheme="minorHAnsi"/>
          <w:b/>
          <w:sz w:val="22"/>
        </w:rPr>
      </w:pPr>
    </w:p>
    <w:p w14:paraId="1E324808" w14:textId="77777777" w:rsidR="00990C82" w:rsidRPr="006B53A5" w:rsidRDefault="00990C82" w:rsidP="00152883">
      <w:pPr>
        <w:jc w:val="center"/>
        <w:rPr>
          <w:rFonts w:asciiTheme="minorHAnsi" w:hAnsiTheme="minorHAnsi" w:cstheme="minorHAnsi"/>
          <w:b/>
          <w:sz w:val="28"/>
          <w:szCs w:val="28"/>
        </w:rPr>
      </w:pPr>
    </w:p>
    <w:p w14:paraId="182F39CF" w14:textId="77777777" w:rsidR="00DB4882" w:rsidRPr="006B53A5" w:rsidRDefault="00990C82" w:rsidP="00990C82">
      <w:pPr>
        <w:jc w:val="center"/>
        <w:rPr>
          <w:rFonts w:asciiTheme="minorHAnsi" w:hAnsiTheme="minorHAnsi" w:cstheme="minorHAnsi"/>
          <w:b/>
          <w:sz w:val="28"/>
          <w:szCs w:val="28"/>
        </w:rPr>
      </w:pPr>
      <w:r w:rsidRPr="006B53A5">
        <w:rPr>
          <w:rFonts w:asciiTheme="minorHAnsi" w:hAnsiTheme="minorHAnsi" w:cstheme="minorHAnsi"/>
          <w:b/>
          <w:sz w:val="28"/>
          <w:szCs w:val="28"/>
        </w:rPr>
        <w:t xml:space="preserve">RAZPISNA DOKUMENTACIJA ZA ODDAJO JAVNEGA NAROČILA </w:t>
      </w:r>
    </w:p>
    <w:p w14:paraId="0A022743" w14:textId="15527A6C" w:rsidR="00990C82" w:rsidRPr="006B53A5" w:rsidRDefault="00990C82" w:rsidP="00990C82">
      <w:pPr>
        <w:jc w:val="center"/>
        <w:rPr>
          <w:rFonts w:asciiTheme="minorHAnsi" w:hAnsiTheme="minorHAnsi" w:cstheme="minorHAnsi"/>
          <w:b/>
          <w:sz w:val="28"/>
          <w:szCs w:val="28"/>
        </w:rPr>
      </w:pPr>
      <w:r w:rsidRPr="006B53A5">
        <w:rPr>
          <w:rFonts w:asciiTheme="minorHAnsi" w:hAnsiTheme="minorHAnsi" w:cstheme="minorHAnsi"/>
          <w:b/>
          <w:sz w:val="28"/>
          <w:szCs w:val="28"/>
        </w:rPr>
        <w:t xml:space="preserve">PO </w:t>
      </w:r>
      <w:r w:rsidR="008161FE" w:rsidRPr="006B53A5">
        <w:rPr>
          <w:rFonts w:asciiTheme="minorHAnsi" w:hAnsiTheme="minorHAnsi" w:cstheme="minorHAnsi"/>
          <w:b/>
          <w:sz w:val="28"/>
          <w:szCs w:val="28"/>
        </w:rPr>
        <w:t>ODPRTEM POSTOPKU</w:t>
      </w:r>
      <w:r w:rsidRPr="006B53A5">
        <w:rPr>
          <w:rFonts w:asciiTheme="minorHAnsi" w:hAnsiTheme="minorHAnsi" w:cstheme="minorHAnsi"/>
          <w:b/>
          <w:sz w:val="28"/>
          <w:szCs w:val="28"/>
        </w:rPr>
        <w:t xml:space="preserve"> Z OZNAKO</w:t>
      </w:r>
      <w:r w:rsidR="00B34F6B" w:rsidRPr="006B53A5">
        <w:rPr>
          <w:rFonts w:asciiTheme="minorHAnsi" w:hAnsiTheme="minorHAnsi" w:cstheme="minorHAnsi"/>
          <w:b/>
          <w:sz w:val="28"/>
          <w:szCs w:val="28"/>
        </w:rPr>
        <w:t xml:space="preserve"> </w:t>
      </w:r>
    </w:p>
    <w:p w14:paraId="0FA8EC57" w14:textId="77777777" w:rsidR="00990C82" w:rsidRPr="006B53A5" w:rsidRDefault="00990C82" w:rsidP="00990C82">
      <w:pPr>
        <w:jc w:val="center"/>
        <w:rPr>
          <w:rFonts w:asciiTheme="minorHAnsi" w:hAnsiTheme="minorHAnsi" w:cstheme="minorHAnsi"/>
          <w:b/>
          <w:sz w:val="28"/>
          <w:szCs w:val="28"/>
        </w:rPr>
      </w:pPr>
    </w:p>
    <w:p w14:paraId="7C320CDC" w14:textId="77777777" w:rsidR="00057BF4" w:rsidRPr="006B53A5" w:rsidRDefault="00057BF4" w:rsidP="00990C82">
      <w:pPr>
        <w:jc w:val="center"/>
        <w:rPr>
          <w:rFonts w:asciiTheme="minorHAnsi" w:hAnsiTheme="minorHAnsi" w:cstheme="minorHAnsi"/>
          <w:b/>
          <w:sz w:val="28"/>
          <w:szCs w:val="28"/>
        </w:rPr>
      </w:pPr>
    </w:p>
    <w:p w14:paraId="612162B3" w14:textId="77777777" w:rsidR="00D137D0" w:rsidRPr="006B53A5" w:rsidRDefault="00D137D0" w:rsidP="00D137D0">
      <w:pPr>
        <w:spacing w:line="276" w:lineRule="auto"/>
        <w:jc w:val="center"/>
        <w:rPr>
          <w:rFonts w:asciiTheme="minorHAnsi" w:hAnsiTheme="minorHAnsi" w:cstheme="minorHAnsi"/>
          <w:b/>
          <w:sz w:val="28"/>
          <w:szCs w:val="28"/>
        </w:rPr>
      </w:pPr>
      <w:r w:rsidRPr="006B53A5">
        <w:rPr>
          <w:rFonts w:asciiTheme="minorHAnsi" w:hAnsiTheme="minorHAnsi" w:cstheme="minorHAnsi"/>
          <w:b/>
          <w:sz w:val="28"/>
          <w:szCs w:val="28"/>
        </w:rPr>
        <w:t>OSKRBA Z LABORATORIJSKIMI REAGENTI IN POTROŠNIMI MATERIALI</w:t>
      </w:r>
    </w:p>
    <w:p w14:paraId="2E8A5175" w14:textId="77777777" w:rsidR="00446943" w:rsidRDefault="00446943" w:rsidP="00990C82">
      <w:pPr>
        <w:jc w:val="center"/>
        <w:rPr>
          <w:rFonts w:asciiTheme="minorHAnsi" w:hAnsiTheme="minorHAnsi" w:cstheme="minorHAnsi"/>
          <w:b/>
          <w:sz w:val="28"/>
          <w:szCs w:val="28"/>
        </w:rPr>
      </w:pPr>
    </w:p>
    <w:p w14:paraId="0C503496" w14:textId="77777777" w:rsidR="00446943" w:rsidRDefault="00446943" w:rsidP="00990C82">
      <w:pPr>
        <w:jc w:val="center"/>
        <w:rPr>
          <w:rFonts w:asciiTheme="minorHAnsi" w:hAnsiTheme="minorHAnsi" w:cstheme="minorHAnsi"/>
          <w:b/>
          <w:sz w:val="28"/>
          <w:szCs w:val="28"/>
        </w:rPr>
      </w:pPr>
    </w:p>
    <w:p w14:paraId="5E7F8585" w14:textId="0B63BCD7" w:rsidR="00990C82" w:rsidRPr="006B53A5" w:rsidRDefault="00653468" w:rsidP="00990C82">
      <w:pPr>
        <w:jc w:val="center"/>
        <w:rPr>
          <w:rFonts w:asciiTheme="minorHAnsi" w:hAnsiTheme="minorHAnsi" w:cstheme="minorHAnsi"/>
          <w:b/>
          <w:sz w:val="28"/>
          <w:szCs w:val="28"/>
        </w:rPr>
      </w:pPr>
      <w:r w:rsidRPr="006B53A5">
        <w:rPr>
          <w:rFonts w:asciiTheme="minorHAnsi" w:hAnsiTheme="minorHAnsi" w:cstheme="minorHAnsi"/>
          <w:b/>
          <w:sz w:val="28"/>
          <w:szCs w:val="28"/>
        </w:rPr>
        <w:t>JN_</w:t>
      </w:r>
      <w:r w:rsidR="00D137D0" w:rsidRPr="006B53A5">
        <w:rPr>
          <w:rFonts w:asciiTheme="minorHAnsi" w:hAnsiTheme="minorHAnsi" w:cstheme="minorHAnsi"/>
          <w:b/>
          <w:sz w:val="28"/>
          <w:szCs w:val="28"/>
        </w:rPr>
        <w:t>03</w:t>
      </w:r>
      <w:r w:rsidR="00DD36DF" w:rsidRPr="006B53A5">
        <w:rPr>
          <w:rFonts w:asciiTheme="minorHAnsi" w:hAnsiTheme="minorHAnsi" w:cstheme="minorHAnsi"/>
          <w:b/>
          <w:sz w:val="28"/>
          <w:szCs w:val="28"/>
        </w:rPr>
        <w:t>/202</w:t>
      </w:r>
      <w:r w:rsidR="00D137D0" w:rsidRPr="006B53A5">
        <w:rPr>
          <w:rFonts w:asciiTheme="minorHAnsi" w:hAnsiTheme="minorHAnsi" w:cstheme="minorHAnsi"/>
          <w:b/>
          <w:sz w:val="28"/>
          <w:szCs w:val="28"/>
        </w:rPr>
        <w:t>5</w:t>
      </w:r>
    </w:p>
    <w:p w14:paraId="64EDA921" w14:textId="77777777" w:rsidR="00D137D0" w:rsidRPr="006B53A5" w:rsidRDefault="00D137D0" w:rsidP="00990C82">
      <w:pPr>
        <w:jc w:val="center"/>
        <w:rPr>
          <w:rFonts w:asciiTheme="minorHAnsi" w:hAnsiTheme="minorHAnsi" w:cstheme="minorHAnsi"/>
          <w:b/>
          <w:sz w:val="28"/>
          <w:szCs w:val="28"/>
        </w:rPr>
      </w:pPr>
    </w:p>
    <w:p w14:paraId="5D3216D5" w14:textId="77777777" w:rsidR="00990C82" w:rsidRPr="006B53A5" w:rsidRDefault="00990C82" w:rsidP="00152883">
      <w:pPr>
        <w:jc w:val="center"/>
        <w:rPr>
          <w:rFonts w:asciiTheme="minorHAnsi" w:hAnsiTheme="minorHAnsi" w:cstheme="minorHAnsi"/>
          <w:b/>
          <w:sz w:val="28"/>
          <w:szCs w:val="28"/>
        </w:rPr>
      </w:pPr>
    </w:p>
    <w:p w14:paraId="3F487032" w14:textId="77777777" w:rsidR="00DD36DF" w:rsidRPr="006B53A5" w:rsidRDefault="00DD36DF" w:rsidP="00441740">
      <w:pPr>
        <w:spacing w:line="276" w:lineRule="auto"/>
        <w:rPr>
          <w:rFonts w:asciiTheme="minorHAnsi" w:hAnsiTheme="minorHAnsi" w:cstheme="minorHAnsi"/>
          <w:b/>
          <w:sz w:val="28"/>
          <w:szCs w:val="28"/>
        </w:rPr>
      </w:pPr>
    </w:p>
    <w:p w14:paraId="2F8CD17F" w14:textId="77777777" w:rsidR="00DD36DF" w:rsidRPr="006B53A5" w:rsidRDefault="00DD36DF" w:rsidP="00441740">
      <w:pPr>
        <w:spacing w:line="276" w:lineRule="auto"/>
        <w:rPr>
          <w:rFonts w:asciiTheme="minorHAnsi" w:hAnsiTheme="minorHAnsi" w:cstheme="minorHAnsi"/>
          <w:b/>
          <w:sz w:val="28"/>
          <w:szCs w:val="28"/>
        </w:rPr>
      </w:pPr>
    </w:p>
    <w:p w14:paraId="691BE03E" w14:textId="77777777" w:rsidR="00DD36DF" w:rsidRPr="006B53A5" w:rsidRDefault="00DD36DF" w:rsidP="00441740">
      <w:pPr>
        <w:spacing w:line="276" w:lineRule="auto"/>
        <w:rPr>
          <w:rFonts w:asciiTheme="minorHAnsi" w:hAnsiTheme="minorHAnsi" w:cstheme="minorHAnsi"/>
          <w:b/>
          <w:sz w:val="28"/>
          <w:szCs w:val="28"/>
        </w:rPr>
      </w:pPr>
    </w:p>
    <w:p w14:paraId="7CA5D18F" w14:textId="77777777" w:rsidR="00DD36DF" w:rsidRPr="006B53A5" w:rsidRDefault="00DD36DF" w:rsidP="00441740">
      <w:pPr>
        <w:spacing w:line="276" w:lineRule="auto"/>
        <w:rPr>
          <w:rFonts w:asciiTheme="minorHAnsi" w:hAnsiTheme="minorHAnsi" w:cstheme="minorHAnsi"/>
          <w:b/>
          <w:sz w:val="28"/>
          <w:szCs w:val="28"/>
        </w:rPr>
      </w:pPr>
    </w:p>
    <w:p w14:paraId="4910D3D0" w14:textId="77777777" w:rsidR="00DD36DF" w:rsidRPr="006B53A5" w:rsidRDefault="00DD36DF" w:rsidP="00441740">
      <w:pPr>
        <w:spacing w:line="276" w:lineRule="auto"/>
        <w:rPr>
          <w:rFonts w:asciiTheme="minorHAnsi" w:hAnsiTheme="minorHAnsi" w:cstheme="minorHAnsi"/>
          <w:b/>
          <w:sz w:val="22"/>
        </w:rPr>
      </w:pPr>
    </w:p>
    <w:p w14:paraId="3CC8C977" w14:textId="77777777" w:rsidR="00DD36DF" w:rsidRPr="006B53A5" w:rsidRDefault="00DD36DF" w:rsidP="00441740">
      <w:pPr>
        <w:spacing w:line="276" w:lineRule="auto"/>
        <w:rPr>
          <w:rFonts w:asciiTheme="minorHAnsi" w:hAnsiTheme="minorHAnsi" w:cstheme="minorHAnsi"/>
          <w:b/>
          <w:sz w:val="22"/>
        </w:rPr>
      </w:pPr>
    </w:p>
    <w:p w14:paraId="6DFDE1F2" w14:textId="77777777" w:rsidR="00DD36DF" w:rsidRPr="006B53A5" w:rsidRDefault="00DD36DF" w:rsidP="00441740">
      <w:pPr>
        <w:spacing w:line="276" w:lineRule="auto"/>
        <w:rPr>
          <w:rFonts w:asciiTheme="minorHAnsi" w:hAnsiTheme="minorHAnsi" w:cstheme="minorHAnsi"/>
          <w:b/>
          <w:sz w:val="22"/>
        </w:rPr>
      </w:pPr>
    </w:p>
    <w:p w14:paraId="72DE578B" w14:textId="77777777" w:rsidR="00DD36DF" w:rsidRPr="006B53A5" w:rsidRDefault="00DD36DF" w:rsidP="00441740">
      <w:pPr>
        <w:spacing w:line="276" w:lineRule="auto"/>
        <w:rPr>
          <w:rFonts w:asciiTheme="minorHAnsi" w:hAnsiTheme="minorHAnsi" w:cstheme="minorHAnsi"/>
          <w:b/>
          <w:sz w:val="22"/>
        </w:rPr>
      </w:pPr>
    </w:p>
    <w:p w14:paraId="3B919988" w14:textId="77777777" w:rsidR="00DD36DF" w:rsidRPr="006B53A5" w:rsidRDefault="00DD36DF" w:rsidP="00441740">
      <w:pPr>
        <w:spacing w:line="276" w:lineRule="auto"/>
        <w:rPr>
          <w:rFonts w:asciiTheme="minorHAnsi" w:hAnsiTheme="minorHAnsi" w:cstheme="minorHAnsi"/>
          <w:b/>
          <w:sz w:val="22"/>
        </w:rPr>
      </w:pPr>
    </w:p>
    <w:p w14:paraId="4DBE033E" w14:textId="77777777" w:rsidR="00DD36DF" w:rsidRPr="006B53A5" w:rsidRDefault="00DD36DF" w:rsidP="00441740">
      <w:pPr>
        <w:spacing w:line="276" w:lineRule="auto"/>
        <w:rPr>
          <w:rFonts w:asciiTheme="minorHAnsi" w:hAnsiTheme="minorHAnsi" w:cstheme="minorHAnsi"/>
          <w:b/>
          <w:sz w:val="22"/>
        </w:rPr>
      </w:pPr>
    </w:p>
    <w:p w14:paraId="4A021AAC" w14:textId="77777777" w:rsidR="00DD36DF" w:rsidRPr="006B53A5" w:rsidRDefault="00DD36DF" w:rsidP="00441740">
      <w:pPr>
        <w:spacing w:line="276" w:lineRule="auto"/>
        <w:rPr>
          <w:rFonts w:asciiTheme="minorHAnsi" w:hAnsiTheme="minorHAnsi" w:cstheme="minorHAnsi"/>
          <w:b/>
          <w:sz w:val="22"/>
        </w:rPr>
      </w:pPr>
    </w:p>
    <w:p w14:paraId="45744C66" w14:textId="77777777" w:rsidR="00DD36DF" w:rsidRPr="006B53A5" w:rsidRDefault="00DD36DF" w:rsidP="00441740">
      <w:pPr>
        <w:spacing w:line="276" w:lineRule="auto"/>
        <w:rPr>
          <w:rFonts w:asciiTheme="minorHAnsi" w:hAnsiTheme="minorHAnsi" w:cstheme="minorHAnsi"/>
          <w:b/>
          <w:sz w:val="22"/>
        </w:rPr>
      </w:pPr>
    </w:p>
    <w:p w14:paraId="3935907F" w14:textId="77777777" w:rsidR="00DD36DF" w:rsidRPr="006B53A5" w:rsidRDefault="00DD36DF" w:rsidP="00441740">
      <w:pPr>
        <w:spacing w:line="276" w:lineRule="auto"/>
        <w:rPr>
          <w:rFonts w:asciiTheme="minorHAnsi" w:hAnsiTheme="minorHAnsi" w:cstheme="minorHAnsi"/>
          <w:b/>
          <w:sz w:val="22"/>
        </w:rPr>
      </w:pPr>
    </w:p>
    <w:p w14:paraId="13AB621D" w14:textId="77777777" w:rsidR="00DD36DF" w:rsidRPr="006B53A5" w:rsidRDefault="00DD36DF" w:rsidP="00441740">
      <w:pPr>
        <w:spacing w:line="276" w:lineRule="auto"/>
        <w:rPr>
          <w:rFonts w:asciiTheme="minorHAnsi" w:hAnsiTheme="minorHAnsi" w:cstheme="minorHAnsi"/>
          <w:b/>
          <w:sz w:val="22"/>
        </w:rPr>
      </w:pPr>
    </w:p>
    <w:p w14:paraId="0F386F88" w14:textId="77777777" w:rsidR="00DD36DF" w:rsidRPr="006B53A5" w:rsidRDefault="00DD36DF" w:rsidP="00441740">
      <w:pPr>
        <w:spacing w:line="276" w:lineRule="auto"/>
        <w:rPr>
          <w:rFonts w:asciiTheme="minorHAnsi" w:hAnsiTheme="minorHAnsi" w:cstheme="minorHAnsi"/>
          <w:b/>
          <w:sz w:val="22"/>
        </w:rPr>
      </w:pPr>
    </w:p>
    <w:p w14:paraId="4F2AA6BA" w14:textId="77777777" w:rsidR="00DD36DF" w:rsidRPr="006B53A5" w:rsidRDefault="00DD36DF" w:rsidP="00441740">
      <w:pPr>
        <w:spacing w:line="276" w:lineRule="auto"/>
        <w:rPr>
          <w:rFonts w:asciiTheme="minorHAnsi" w:hAnsiTheme="minorHAnsi" w:cstheme="minorHAnsi"/>
          <w:b/>
          <w:sz w:val="22"/>
        </w:rPr>
      </w:pPr>
    </w:p>
    <w:p w14:paraId="5284197F" w14:textId="77777777" w:rsidR="00406182" w:rsidRPr="006B53A5" w:rsidRDefault="00406182" w:rsidP="00441740">
      <w:pPr>
        <w:spacing w:line="276" w:lineRule="auto"/>
        <w:rPr>
          <w:rFonts w:asciiTheme="minorHAnsi" w:hAnsiTheme="minorHAnsi" w:cstheme="minorHAnsi"/>
          <w:b/>
          <w:sz w:val="22"/>
        </w:rPr>
      </w:pPr>
    </w:p>
    <w:p w14:paraId="2A481040" w14:textId="77777777" w:rsidR="00406182" w:rsidRPr="006B53A5" w:rsidRDefault="00406182" w:rsidP="00441740">
      <w:pPr>
        <w:spacing w:line="276" w:lineRule="auto"/>
        <w:rPr>
          <w:rFonts w:asciiTheme="minorHAnsi" w:hAnsiTheme="minorHAnsi" w:cstheme="minorHAnsi"/>
          <w:b/>
          <w:sz w:val="22"/>
        </w:rPr>
      </w:pPr>
    </w:p>
    <w:p w14:paraId="1A93415D" w14:textId="77777777" w:rsidR="00406182" w:rsidRPr="006B53A5" w:rsidRDefault="00406182" w:rsidP="00441740">
      <w:pPr>
        <w:spacing w:line="276" w:lineRule="auto"/>
        <w:rPr>
          <w:rFonts w:asciiTheme="minorHAnsi" w:hAnsiTheme="minorHAnsi" w:cstheme="minorHAnsi"/>
          <w:b/>
          <w:sz w:val="22"/>
        </w:rPr>
      </w:pPr>
    </w:p>
    <w:p w14:paraId="7AAB265B" w14:textId="77777777" w:rsidR="00406182" w:rsidRPr="006B53A5" w:rsidRDefault="00406182" w:rsidP="00441740">
      <w:pPr>
        <w:spacing w:line="276" w:lineRule="auto"/>
        <w:rPr>
          <w:rFonts w:asciiTheme="minorHAnsi" w:hAnsiTheme="minorHAnsi" w:cstheme="minorHAnsi"/>
          <w:b/>
          <w:sz w:val="22"/>
        </w:rPr>
      </w:pPr>
    </w:p>
    <w:p w14:paraId="66D81D86" w14:textId="482FED6C" w:rsidR="00D65E75" w:rsidRPr="006B53A5" w:rsidRDefault="009B3F0C" w:rsidP="00377EEA">
      <w:pPr>
        <w:pStyle w:val="NaslovTOC"/>
        <w:spacing w:before="0"/>
        <w:rPr>
          <w:rFonts w:asciiTheme="minorHAnsi" w:hAnsiTheme="minorHAnsi" w:cstheme="minorHAnsi"/>
          <w:b w:val="0"/>
          <w:color w:val="auto"/>
          <w:sz w:val="22"/>
          <w:szCs w:val="22"/>
        </w:rPr>
      </w:pPr>
      <w:bookmarkStart w:id="0" w:name="_Toc336851729"/>
      <w:r w:rsidRPr="006B53A5">
        <w:rPr>
          <w:rFonts w:asciiTheme="minorHAnsi" w:hAnsiTheme="minorHAnsi" w:cstheme="minorHAnsi"/>
          <w:b w:val="0"/>
          <w:color w:val="auto"/>
          <w:sz w:val="22"/>
          <w:szCs w:val="22"/>
        </w:rPr>
        <w:lastRenderedPageBreak/>
        <w:t>KAZALO</w:t>
      </w:r>
    </w:p>
    <w:p w14:paraId="3B203EA3" w14:textId="2E5DFF06" w:rsidR="00183B16" w:rsidRPr="006B53A5" w:rsidRDefault="009B3F0C">
      <w:pPr>
        <w:pStyle w:val="Kazalovsebine1"/>
        <w:tabs>
          <w:tab w:val="left" w:pos="4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r w:rsidRPr="006B53A5">
        <w:rPr>
          <w:rFonts w:asciiTheme="minorHAnsi" w:hAnsiTheme="minorHAnsi" w:cstheme="minorHAnsi"/>
          <w:b w:val="0"/>
          <w:sz w:val="22"/>
          <w:szCs w:val="22"/>
          <w:highlight w:val="yellow"/>
        </w:rPr>
        <w:fldChar w:fldCharType="begin"/>
      </w:r>
      <w:r w:rsidRPr="006B53A5">
        <w:rPr>
          <w:rFonts w:asciiTheme="minorHAnsi" w:hAnsiTheme="minorHAnsi" w:cstheme="minorHAnsi"/>
          <w:b w:val="0"/>
          <w:sz w:val="22"/>
          <w:szCs w:val="22"/>
          <w:highlight w:val="yellow"/>
        </w:rPr>
        <w:instrText xml:space="preserve"> TOC \o "1-5" \h \z \u </w:instrText>
      </w:r>
      <w:r w:rsidRPr="006B53A5">
        <w:rPr>
          <w:rFonts w:asciiTheme="minorHAnsi" w:hAnsiTheme="minorHAnsi" w:cstheme="minorHAnsi"/>
          <w:b w:val="0"/>
          <w:sz w:val="22"/>
          <w:szCs w:val="22"/>
          <w:highlight w:val="yellow"/>
        </w:rPr>
        <w:fldChar w:fldCharType="separate"/>
      </w:r>
      <w:hyperlink w:anchor="_Toc145930312" w:history="1">
        <w:r w:rsidR="00183B16" w:rsidRPr="006B53A5">
          <w:rPr>
            <w:rStyle w:val="Hiperpovezava"/>
            <w:rFonts w:asciiTheme="minorHAnsi" w:hAnsiTheme="minorHAnsi" w:cstheme="minorHAnsi"/>
            <w:noProof/>
            <w:sz w:val="22"/>
            <w:szCs w:val="22"/>
          </w:rPr>
          <w:t>1.</w:t>
        </w:r>
        <w:r w:rsidR="00183B16" w:rsidRPr="006B53A5">
          <w:rPr>
            <w:rFonts w:asciiTheme="minorHAnsi" w:eastAsiaTheme="minorEastAsia" w:hAnsiTheme="minorHAnsi" w:cstheme="minorHAnsi"/>
            <w:b w:val="0"/>
            <w:bCs w:val="0"/>
            <w:cap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NAROČNIK</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_Toc145930312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3</w:t>
        </w:r>
        <w:r w:rsidR="00183B16" w:rsidRPr="006B53A5">
          <w:rPr>
            <w:rFonts w:asciiTheme="minorHAnsi" w:hAnsiTheme="minorHAnsi" w:cstheme="minorHAnsi"/>
            <w:noProof/>
            <w:webHidden/>
            <w:sz w:val="22"/>
            <w:szCs w:val="22"/>
          </w:rPr>
          <w:fldChar w:fldCharType="end"/>
        </w:r>
      </w:hyperlink>
    </w:p>
    <w:p w14:paraId="5F0FC1D0" w14:textId="072958CE" w:rsidR="00183B16" w:rsidRPr="006B53A5" w:rsidRDefault="000C1C47">
      <w:pPr>
        <w:pStyle w:val="Kazalovsebine1"/>
        <w:tabs>
          <w:tab w:val="left" w:pos="4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45930313" w:history="1">
        <w:r w:rsidR="00183B16" w:rsidRPr="006B53A5">
          <w:rPr>
            <w:rStyle w:val="Hiperpovezava"/>
            <w:rFonts w:asciiTheme="minorHAnsi" w:hAnsiTheme="minorHAnsi" w:cstheme="minorHAnsi"/>
            <w:noProof/>
            <w:sz w:val="22"/>
            <w:szCs w:val="22"/>
          </w:rPr>
          <w:t>2.</w:t>
        </w:r>
        <w:r w:rsidR="00183B16" w:rsidRPr="006B53A5">
          <w:rPr>
            <w:rFonts w:asciiTheme="minorHAnsi" w:eastAsiaTheme="minorEastAsia" w:hAnsiTheme="minorHAnsi" w:cstheme="minorHAnsi"/>
            <w:b w:val="0"/>
            <w:bCs w:val="0"/>
            <w:cap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OZNAKA IN PREDMET JAVNEGA NAROČILA</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_Toc145930313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3</w:t>
        </w:r>
        <w:r w:rsidR="00183B16" w:rsidRPr="006B53A5">
          <w:rPr>
            <w:rFonts w:asciiTheme="minorHAnsi" w:hAnsiTheme="minorHAnsi" w:cstheme="minorHAnsi"/>
            <w:noProof/>
            <w:webHidden/>
            <w:sz w:val="22"/>
            <w:szCs w:val="22"/>
          </w:rPr>
          <w:fldChar w:fldCharType="end"/>
        </w:r>
      </w:hyperlink>
    </w:p>
    <w:p w14:paraId="7A8B3727" w14:textId="3ED612EF" w:rsidR="00183B16" w:rsidRPr="006B53A5" w:rsidRDefault="000C1C47">
      <w:pPr>
        <w:pStyle w:val="Kazalovsebine1"/>
        <w:tabs>
          <w:tab w:val="left" w:pos="4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45930314" w:history="1">
        <w:r w:rsidR="00183B16" w:rsidRPr="006B53A5">
          <w:rPr>
            <w:rStyle w:val="Hiperpovezava"/>
            <w:rFonts w:asciiTheme="minorHAnsi" w:hAnsiTheme="minorHAnsi" w:cstheme="minorHAnsi"/>
            <w:noProof/>
            <w:sz w:val="22"/>
            <w:szCs w:val="22"/>
          </w:rPr>
          <w:t>3.</w:t>
        </w:r>
        <w:r w:rsidR="00183B16" w:rsidRPr="006B53A5">
          <w:rPr>
            <w:rFonts w:asciiTheme="minorHAnsi" w:eastAsiaTheme="minorEastAsia" w:hAnsiTheme="minorHAnsi" w:cstheme="minorHAnsi"/>
            <w:b w:val="0"/>
            <w:bCs w:val="0"/>
            <w:cap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NAČIN ODDAJE JAVNEGA NAROČILA</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_Toc145930314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4</w:t>
        </w:r>
        <w:r w:rsidR="00183B16" w:rsidRPr="006B53A5">
          <w:rPr>
            <w:rFonts w:asciiTheme="minorHAnsi" w:hAnsiTheme="minorHAnsi" w:cstheme="minorHAnsi"/>
            <w:noProof/>
            <w:webHidden/>
            <w:sz w:val="22"/>
            <w:szCs w:val="22"/>
          </w:rPr>
          <w:fldChar w:fldCharType="end"/>
        </w:r>
      </w:hyperlink>
    </w:p>
    <w:p w14:paraId="49CFD744" w14:textId="035D1BB8" w:rsidR="00183B16" w:rsidRPr="006B53A5" w:rsidRDefault="000C1C47">
      <w:pPr>
        <w:pStyle w:val="Kazalovsebine1"/>
        <w:tabs>
          <w:tab w:val="left" w:pos="4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45930315" w:history="1">
        <w:r w:rsidR="00183B16" w:rsidRPr="006B53A5">
          <w:rPr>
            <w:rStyle w:val="Hiperpovezava"/>
            <w:rFonts w:asciiTheme="minorHAnsi" w:hAnsiTheme="minorHAnsi" w:cstheme="minorHAnsi"/>
            <w:noProof/>
            <w:sz w:val="22"/>
            <w:szCs w:val="22"/>
          </w:rPr>
          <w:t>4.</w:t>
        </w:r>
        <w:r w:rsidR="00183B16" w:rsidRPr="006B53A5">
          <w:rPr>
            <w:rFonts w:asciiTheme="minorHAnsi" w:eastAsiaTheme="minorEastAsia" w:hAnsiTheme="minorHAnsi" w:cstheme="minorHAnsi"/>
            <w:b w:val="0"/>
            <w:bCs w:val="0"/>
            <w:cap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ROK IN NAČIN PREDLOŽITVE PONUDBE</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_Toc145930315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4</w:t>
        </w:r>
        <w:r w:rsidR="00183B16" w:rsidRPr="006B53A5">
          <w:rPr>
            <w:rFonts w:asciiTheme="minorHAnsi" w:hAnsiTheme="minorHAnsi" w:cstheme="minorHAnsi"/>
            <w:noProof/>
            <w:webHidden/>
            <w:sz w:val="22"/>
            <w:szCs w:val="22"/>
          </w:rPr>
          <w:fldChar w:fldCharType="end"/>
        </w:r>
      </w:hyperlink>
    </w:p>
    <w:p w14:paraId="45822E89" w14:textId="7A444FA8" w:rsidR="00183B16" w:rsidRPr="006B53A5" w:rsidRDefault="000C1C47">
      <w:pPr>
        <w:pStyle w:val="Kazalovsebine1"/>
        <w:tabs>
          <w:tab w:val="left" w:pos="4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45930316" w:history="1">
        <w:r w:rsidR="00183B16" w:rsidRPr="006B53A5">
          <w:rPr>
            <w:rStyle w:val="Hiperpovezava"/>
            <w:rFonts w:asciiTheme="minorHAnsi" w:hAnsiTheme="minorHAnsi" w:cstheme="minorHAnsi"/>
            <w:noProof/>
            <w:sz w:val="22"/>
            <w:szCs w:val="22"/>
          </w:rPr>
          <w:t>5.</w:t>
        </w:r>
        <w:r w:rsidR="00183B16" w:rsidRPr="006B53A5">
          <w:rPr>
            <w:rFonts w:asciiTheme="minorHAnsi" w:eastAsiaTheme="minorEastAsia" w:hAnsiTheme="minorHAnsi" w:cstheme="minorHAnsi"/>
            <w:b w:val="0"/>
            <w:bCs w:val="0"/>
            <w:cap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ČAS IN KRAJ ODPIRANJA PONUDB</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_Toc145930316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5</w:t>
        </w:r>
        <w:r w:rsidR="00183B16" w:rsidRPr="006B53A5">
          <w:rPr>
            <w:rFonts w:asciiTheme="minorHAnsi" w:hAnsiTheme="minorHAnsi" w:cstheme="minorHAnsi"/>
            <w:noProof/>
            <w:webHidden/>
            <w:sz w:val="22"/>
            <w:szCs w:val="22"/>
          </w:rPr>
          <w:fldChar w:fldCharType="end"/>
        </w:r>
      </w:hyperlink>
    </w:p>
    <w:p w14:paraId="2E4007A6" w14:textId="7DDFBA46" w:rsidR="00183B16" w:rsidRPr="006B53A5" w:rsidRDefault="000C1C47">
      <w:pPr>
        <w:pStyle w:val="Kazalovsebine1"/>
        <w:tabs>
          <w:tab w:val="left" w:pos="4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45930317" w:history="1">
        <w:r w:rsidR="00183B16" w:rsidRPr="006B53A5">
          <w:rPr>
            <w:rStyle w:val="Hiperpovezava"/>
            <w:rFonts w:asciiTheme="minorHAnsi" w:hAnsiTheme="minorHAnsi" w:cstheme="minorHAnsi"/>
            <w:noProof/>
            <w:sz w:val="22"/>
            <w:szCs w:val="22"/>
          </w:rPr>
          <w:t>6.</w:t>
        </w:r>
        <w:r w:rsidR="00183B16" w:rsidRPr="006B53A5">
          <w:rPr>
            <w:rFonts w:asciiTheme="minorHAnsi" w:eastAsiaTheme="minorEastAsia" w:hAnsiTheme="minorHAnsi" w:cstheme="minorHAnsi"/>
            <w:b w:val="0"/>
            <w:bCs w:val="0"/>
            <w:cap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PRAVNA PODLAGA</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_Toc145930317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5</w:t>
        </w:r>
        <w:r w:rsidR="00183B16" w:rsidRPr="006B53A5">
          <w:rPr>
            <w:rFonts w:asciiTheme="minorHAnsi" w:hAnsiTheme="minorHAnsi" w:cstheme="minorHAnsi"/>
            <w:noProof/>
            <w:webHidden/>
            <w:sz w:val="22"/>
            <w:szCs w:val="22"/>
          </w:rPr>
          <w:fldChar w:fldCharType="end"/>
        </w:r>
      </w:hyperlink>
    </w:p>
    <w:p w14:paraId="697248E3" w14:textId="3398C9CF" w:rsidR="00183B16" w:rsidRPr="006B53A5" w:rsidRDefault="000C1C47">
      <w:pPr>
        <w:pStyle w:val="Kazalovsebine1"/>
        <w:tabs>
          <w:tab w:val="left" w:pos="4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45930318" w:history="1">
        <w:r w:rsidR="00183B16" w:rsidRPr="006B53A5">
          <w:rPr>
            <w:rStyle w:val="Hiperpovezava"/>
            <w:rFonts w:asciiTheme="minorHAnsi" w:hAnsiTheme="minorHAnsi" w:cstheme="minorHAnsi"/>
            <w:noProof/>
            <w:sz w:val="22"/>
            <w:szCs w:val="22"/>
          </w:rPr>
          <w:t>7.</w:t>
        </w:r>
        <w:r w:rsidR="00183B16" w:rsidRPr="006B53A5">
          <w:rPr>
            <w:rFonts w:asciiTheme="minorHAnsi" w:eastAsiaTheme="minorEastAsia" w:hAnsiTheme="minorHAnsi" w:cstheme="minorHAnsi"/>
            <w:b w:val="0"/>
            <w:bCs w:val="0"/>
            <w:cap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TEMELJNA PRAVILA ZA DOSTOP, OBVESTILA IN POJASNILA V ZVEZI Z RAZPISNO DOKUMENTACIJO</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_Toc145930318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6</w:t>
        </w:r>
        <w:r w:rsidR="00183B16" w:rsidRPr="006B53A5">
          <w:rPr>
            <w:rFonts w:asciiTheme="minorHAnsi" w:hAnsiTheme="minorHAnsi" w:cstheme="minorHAnsi"/>
            <w:noProof/>
            <w:webHidden/>
            <w:sz w:val="22"/>
            <w:szCs w:val="22"/>
          </w:rPr>
          <w:fldChar w:fldCharType="end"/>
        </w:r>
      </w:hyperlink>
    </w:p>
    <w:p w14:paraId="606327A5" w14:textId="3FE3EE4D" w:rsidR="00183B16" w:rsidRPr="006B53A5" w:rsidRDefault="000C1C47">
      <w:pPr>
        <w:pStyle w:val="Kazalovsebine2"/>
        <w:tabs>
          <w:tab w:val="left" w:pos="800"/>
          <w:tab w:val="right" w:leader="dot" w:pos="9060"/>
        </w:tabs>
        <w:rPr>
          <w:rFonts w:asciiTheme="minorHAnsi" w:eastAsiaTheme="minorEastAsia" w:hAnsiTheme="minorHAnsi" w:cstheme="minorHAnsi"/>
          <w:smallCaps w:val="0"/>
          <w:noProof/>
          <w:kern w:val="2"/>
          <w:sz w:val="22"/>
          <w:szCs w:val="22"/>
          <w:lang w:eastAsia="sl-SI"/>
          <w14:ligatures w14:val="standardContextual"/>
        </w:rPr>
      </w:pPr>
      <w:hyperlink w:anchor="_Toc145930319" w:history="1">
        <w:r w:rsidR="00183B16" w:rsidRPr="006B53A5">
          <w:rPr>
            <w:rStyle w:val="Hiperpovezava"/>
            <w:rFonts w:asciiTheme="minorHAnsi" w:hAnsiTheme="minorHAnsi" w:cstheme="minorHAnsi"/>
            <w:noProof/>
            <w:sz w:val="22"/>
            <w:szCs w:val="22"/>
          </w:rPr>
          <w:t>7.1</w:t>
        </w:r>
        <w:r w:rsidR="00183B16" w:rsidRPr="006B53A5">
          <w:rPr>
            <w:rFonts w:asciiTheme="minorHAnsi" w:eastAsiaTheme="minorEastAsia" w:hAnsiTheme="minorHAnsi" w:cstheme="minorHAnsi"/>
            <w:smallCap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Dostop do razpisne dokumentacije</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_Toc145930319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6</w:t>
        </w:r>
        <w:r w:rsidR="00183B16" w:rsidRPr="006B53A5">
          <w:rPr>
            <w:rFonts w:asciiTheme="minorHAnsi" w:hAnsiTheme="minorHAnsi" w:cstheme="minorHAnsi"/>
            <w:noProof/>
            <w:webHidden/>
            <w:sz w:val="22"/>
            <w:szCs w:val="22"/>
          </w:rPr>
          <w:fldChar w:fldCharType="end"/>
        </w:r>
      </w:hyperlink>
    </w:p>
    <w:p w14:paraId="56F4D675" w14:textId="14A22F85" w:rsidR="00183B16" w:rsidRPr="006B53A5" w:rsidRDefault="000C1C47">
      <w:pPr>
        <w:pStyle w:val="Kazalovsebine2"/>
        <w:tabs>
          <w:tab w:val="left" w:pos="800"/>
          <w:tab w:val="right" w:leader="dot" w:pos="9060"/>
        </w:tabs>
        <w:rPr>
          <w:rFonts w:asciiTheme="minorHAnsi" w:eastAsiaTheme="minorEastAsia" w:hAnsiTheme="minorHAnsi" w:cstheme="minorHAnsi"/>
          <w:smallCaps w:val="0"/>
          <w:noProof/>
          <w:kern w:val="2"/>
          <w:sz w:val="22"/>
          <w:szCs w:val="22"/>
          <w:lang w:eastAsia="sl-SI"/>
          <w14:ligatures w14:val="standardContextual"/>
        </w:rPr>
      </w:pPr>
      <w:hyperlink w:anchor="_Toc145930320" w:history="1">
        <w:r w:rsidR="00183B16" w:rsidRPr="006B53A5">
          <w:rPr>
            <w:rStyle w:val="Hiperpovezava"/>
            <w:rFonts w:asciiTheme="minorHAnsi" w:hAnsiTheme="minorHAnsi" w:cstheme="minorHAnsi"/>
            <w:noProof/>
            <w:sz w:val="22"/>
            <w:szCs w:val="22"/>
          </w:rPr>
          <w:t>7.2</w:t>
        </w:r>
        <w:r w:rsidR="00183B16" w:rsidRPr="006B53A5">
          <w:rPr>
            <w:rFonts w:asciiTheme="minorHAnsi" w:eastAsiaTheme="minorEastAsia" w:hAnsiTheme="minorHAnsi" w:cstheme="minorHAnsi"/>
            <w:smallCap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Obvestila in pojasnila v zvezi z razpisno dokumentacijo</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_Toc145930320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6</w:t>
        </w:r>
        <w:r w:rsidR="00183B16" w:rsidRPr="006B53A5">
          <w:rPr>
            <w:rFonts w:asciiTheme="minorHAnsi" w:hAnsiTheme="minorHAnsi" w:cstheme="minorHAnsi"/>
            <w:noProof/>
            <w:webHidden/>
            <w:sz w:val="22"/>
            <w:szCs w:val="22"/>
          </w:rPr>
          <w:fldChar w:fldCharType="end"/>
        </w:r>
      </w:hyperlink>
    </w:p>
    <w:p w14:paraId="09D42777" w14:textId="532B90EB" w:rsidR="00183B16" w:rsidRPr="006B53A5" w:rsidRDefault="000C1C47">
      <w:pPr>
        <w:pStyle w:val="Kazalovsebine1"/>
        <w:tabs>
          <w:tab w:val="left" w:pos="4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45930321" w:history="1">
        <w:r w:rsidR="00183B16" w:rsidRPr="006B53A5">
          <w:rPr>
            <w:rStyle w:val="Hiperpovezava"/>
            <w:rFonts w:asciiTheme="minorHAnsi" w:hAnsiTheme="minorHAnsi" w:cstheme="minorHAnsi"/>
            <w:noProof/>
            <w:sz w:val="22"/>
            <w:szCs w:val="22"/>
          </w:rPr>
          <w:t>8.</w:t>
        </w:r>
        <w:r w:rsidR="00183B16" w:rsidRPr="006B53A5">
          <w:rPr>
            <w:rFonts w:asciiTheme="minorHAnsi" w:eastAsiaTheme="minorEastAsia" w:hAnsiTheme="minorHAnsi" w:cstheme="minorHAnsi"/>
            <w:b w:val="0"/>
            <w:bCs w:val="0"/>
            <w:cap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UGOTAVLJANJE SPOSOBNOSTI</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_Toc145930321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6</w:t>
        </w:r>
        <w:r w:rsidR="00183B16" w:rsidRPr="006B53A5">
          <w:rPr>
            <w:rFonts w:asciiTheme="minorHAnsi" w:hAnsiTheme="minorHAnsi" w:cstheme="minorHAnsi"/>
            <w:noProof/>
            <w:webHidden/>
            <w:sz w:val="22"/>
            <w:szCs w:val="22"/>
          </w:rPr>
          <w:fldChar w:fldCharType="end"/>
        </w:r>
      </w:hyperlink>
    </w:p>
    <w:p w14:paraId="2AFAB55B" w14:textId="08A2D79B" w:rsidR="00183B16" w:rsidRPr="006B53A5" w:rsidRDefault="000C1C47">
      <w:pPr>
        <w:pStyle w:val="Kazalovsebine2"/>
        <w:tabs>
          <w:tab w:val="left" w:pos="800"/>
          <w:tab w:val="right" w:leader="dot" w:pos="9060"/>
        </w:tabs>
        <w:rPr>
          <w:rFonts w:asciiTheme="minorHAnsi" w:eastAsiaTheme="minorEastAsia" w:hAnsiTheme="minorHAnsi" w:cstheme="minorHAnsi"/>
          <w:smallCaps w:val="0"/>
          <w:noProof/>
          <w:kern w:val="2"/>
          <w:sz w:val="22"/>
          <w:szCs w:val="22"/>
          <w:lang w:eastAsia="sl-SI"/>
          <w14:ligatures w14:val="standardContextual"/>
        </w:rPr>
      </w:pPr>
      <w:hyperlink w:anchor="_Toc145930322" w:history="1">
        <w:r w:rsidR="00183B16" w:rsidRPr="006B53A5">
          <w:rPr>
            <w:rStyle w:val="Hiperpovezava"/>
            <w:rFonts w:asciiTheme="minorHAnsi" w:hAnsiTheme="minorHAnsi" w:cstheme="minorHAnsi"/>
            <w:noProof/>
            <w:sz w:val="22"/>
            <w:szCs w:val="22"/>
          </w:rPr>
          <w:t>8.1</w:t>
        </w:r>
        <w:r w:rsidR="00183B16" w:rsidRPr="006B53A5">
          <w:rPr>
            <w:rFonts w:asciiTheme="minorHAnsi" w:eastAsiaTheme="minorEastAsia" w:hAnsiTheme="minorHAnsi" w:cstheme="minorHAnsi"/>
            <w:smallCap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Ugotavljanje sposobnosti za sodelovanje v postopku oddaje javnega naročila in dokazila</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_Toc145930322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6</w:t>
        </w:r>
        <w:r w:rsidR="00183B16" w:rsidRPr="006B53A5">
          <w:rPr>
            <w:rFonts w:asciiTheme="minorHAnsi" w:hAnsiTheme="minorHAnsi" w:cstheme="minorHAnsi"/>
            <w:noProof/>
            <w:webHidden/>
            <w:sz w:val="22"/>
            <w:szCs w:val="22"/>
          </w:rPr>
          <w:fldChar w:fldCharType="end"/>
        </w:r>
      </w:hyperlink>
    </w:p>
    <w:p w14:paraId="6F0C3594" w14:textId="372F6ADB" w:rsidR="00183B16" w:rsidRPr="006B53A5" w:rsidRDefault="000C1C47">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45930323" w:history="1">
        <w:r w:rsidR="00183B16" w:rsidRPr="006B53A5">
          <w:rPr>
            <w:rStyle w:val="Hiperpovezava"/>
            <w:rFonts w:asciiTheme="minorHAnsi" w:hAnsiTheme="minorHAnsi" w:cstheme="minorHAnsi"/>
            <w:noProof/>
            <w:sz w:val="22"/>
            <w:szCs w:val="22"/>
          </w:rPr>
          <w:t>8.1.1</w:t>
        </w:r>
        <w:r w:rsidR="00183B16" w:rsidRPr="006B53A5">
          <w:rPr>
            <w:rFonts w:asciiTheme="minorHAnsi" w:eastAsiaTheme="minorEastAsia" w:hAnsiTheme="minorHAnsi" w:cstheme="minorHAnsi"/>
            <w:i w:val="0"/>
            <w:iC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Razlogi za izključitev</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_Toc145930323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7</w:t>
        </w:r>
        <w:r w:rsidR="00183B16" w:rsidRPr="006B53A5">
          <w:rPr>
            <w:rFonts w:asciiTheme="minorHAnsi" w:hAnsiTheme="minorHAnsi" w:cstheme="minorHAnsi"/>
            <w:noProof/>
            <w:webHidden/>
            <w:sz w:val="22"/>
            <w:szCs w:val="22"/>
          </w:rPr>
          <w:fldChar w:fldCharType="end"/>
        </w:r>
      </w:hyperlink>
    </w:p>
    <w:p w14:paraId="42706095" w14:textId="2AA8F539" w:rsidR="00183B16" w:rsidRPr="006B53A5" w:rsidRDefault="000C1C47">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45930324" w:history="1">
        <w:r w:rsidR="00183B16" w:rsidRPr="006B53A5">
          <w:rPr>
            <w:rStyle w:val="Hiperpovezava"/>
            <w:rFonts w:asciiTheme="minorHAnsi" w:hAnsiTheme="minorHAnsi" w:cstheme="minorHAnsi"/>
            <w:noProof/>
            <w:sz w:val="22"/>
            <w:szCs w:val="22"/>
          </w:rPr>
          <w:t>8.1.2</w:t>
        </w:r>
        <w:r w:rsidR="00183B16" w:rsidRPr="006B53A5">
          <w:rPr>
            <w:rFonts w:asciiTheme="minorHAnsi" w:eastAsiaTheme="minorEastAsia" w:hAnsiTheme="minorHAnsi" w:cstheme="minorHAnsi"/>
            <w:i w:val="0"/>
            <w:iC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Drugi razlogi za izključitev</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_Toc145930324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8</w:t>
        </w:r>
        <w:r w:rsidR="00183B16" w:rsidRPr="006B53A5">
          <w:rPr>
            <w:rFonts w:asciiTheme="minorHAnsi" w:hAnsiTheme="minorHAnsi" w:cstheme="minorHAnsi"/>
            <w:noProof/>
            <w:webHidden/>
            <w:sz w:val="22"/>
            <w:szCs w:val="22"/>
          </w:rPr>
          <w:fldChar w:fldCharType="end"/>
        </w:r>
      </w:hyperlink>
    </w:p>
    <w:p w14:paraId="6C360AAB" w14:textId="2431AA14" w:rsidR="00183B16" w:rsidRPr="006B53A5" w:rsidRDefault="000C1C47">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45930325" w:history="1">
        <w:r w:rsidR="00183B16" w:rsidRPr="006B53A5">
          <w:rPr>
            <w:rStyle w:val="Hiperpovezava"/>
            <w:rFonts w:asciiTheme="minorHAnsi" w:hAnsiTheme="minorHAnsi" w:cstheme="minorHAnsi"/>
            <w:noProof/>
            <w:sz w:val="22"/>
            <w:szCs w:val="22"/>
          </w:rPr>
          <w:t>8.1.3</w:t>
        </w:r>
        <w:r w:rsidR="00183B16" w:rsidRPr="006B53A5">
          <w:rPr>
            <w:rFonts w:asciiTheme="minorHAnsi" w:eastAsiaTheme="minorEastAsia" w:hAnsiTheme="minorHAnsi" w:cstheme="minorHAnsi"/>
            <w:i w:val="0"/>
            <w:iC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Pogoji za sodelovanje glede ustreznosti za opravljanje poklicne dejavnosti</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_Toc145930325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9</w:t>
        </w:r>
        <w:r w:rsidR="00183B16" w:rsidRPr="006B53A5">
          <w:rPr>
            <w:rFonts w:asciiTheme="minorHAnsi" w:hAnsiTheme="minorHAnsi" w:cstheme="minorHAnsi"/>
            <w:noProof/>
            <w:webHidden/>
            <w:sz w:val="22"/>
            <w:szCs w:val="22"/>
          </w:rPr>
          <w:fldChar w:fldCharType="end"/>
        </w:r>
      </w:hyperlink>
    </w:p>
    <w:p w14:paraId="70443A74" w14:textId="322233AB" w:rsidR="00183B16" w:rsidRPr="006B53A5" w:rsidRDefault="000C1C47">
      <w:pPr>
        <w:pStyle w:val="Kazalovsebine1"/>
        <w:tabs>
          <w:tab w:val="left" w:pos="4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45930326" w:history="1">
        <w:r w:rsidR="00183B16" w:rsidRPr="006B53A5">
          <w:rPr>
            <w:rStyle w:val="Hiperpovezava"/>
            <w:rFonts w:asciiTheme="minorHAnsi" w:hAnsiTheme="minorHAnsi" w:cstheme="minorHAnsi"/>
            <w:noProof/>
            <w:sz w:val="22"/>
            <w:szCs w:val="22"/>
          </w:rPr>
          <w:t>9.</w:t>
        </w:r>
        <w:r w:rsidR="00183B16" w:rsidRPr="006B53A5">
          <w:rPr>
            <w:rFonts w:asciiTheme="minorHAnsi" w:eastAsiaTheme="minorEastAsia" w:hAnsiTheme="minorHAnsi" w:cstheme="minorHAnsi"/>
            <w:b w:val="0"/>
            <w:bCs w:val="0"/>
            <w:cap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MERILA</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_Toc145930326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9</w:t>
        </w:r>
        <w:r w:rsidR="00183B16" w:rsidRPr="006B53A5">
          <w:rPr>
            <w:rFonts w:asciiTheme="minorHAnsi" w:hAnsiTheme="minorHAnsi" w:cstheme="minorHAnsi"/>
            <w:noProof/>
            <w:webHidden/>
            <w:sz w:val="22"/>
            <w:szCs w:val="22"/>
          </w:rPr>
          <w:fldChar w:fldCharType="end"/>
        </w:r>
      </w:hyperlink>
    </w:p>
    <w:p w14:paraId="0483698F" w14:textId="54F96DB0" w:rsidR="00183B16" w:rsidRPr="006B53A5" w:rsidRDefault="000C1C47">
      <w:pPr>
        <w:pStyle w:val="Kazalovsebine1"/>
        <w:tabs>
          <w:tab w:val="left" w:pos="6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45930327" w:history="1">
        <w:r w:rsidR="00183B16" w:rsidRPr="006B53A5">
          <w:rPr>
            <w:rStyle w:val="Hiperpovezava"/>
            <w:rFonts w:asciiTheme="minorHAnsi" w:hAnsiTheme="minorHAnsi" w:cstheme="minorHAnsi"/>
            <w:noProof/>
            <w:sz w:val="22"/>
            <w:szCs w:val="22"/>
          </w:rPr>
          <w:t>10.</w:t>
        </w:r>
        <w:r w:rsidR="00183B16" w:rsidRPr="006B53A5">
          <w:rPr>
            <w:rFonts w:asciiTheme="minorHAnsi" w:eastAsiaTheme="minorEastAsia" w:hAnsiTheme="minorHAnsi" w:cstheme="minorHAnsi"/>
            <w:b w:val="0"/>
            <w:bCs w:val="0"/>
            <w:cap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PONUDBA</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_Toc145930327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9</w:t>
        </w:r>
        <w:r w:rsidR="00183B16" w:rsidRPr="006B53A5">
          <w:rPr>
            <w:rFonts w:asciiTheme="minorHAnsi" w:hAnsiTheme="minorHAnsi" w:cstheme="minorHAnsi"/>
            <w:noProof/>
            <w:webHidden/>
            <w:sz w:val="22"/>
            <w:szCs w:val="22"/>
          </w:rPr>
          <w:fldChar w:fldCharType="end"/>
        </w:r>
      </w:hyperlink>
    </w:p>
    <w:p w14:paraId="40753857" w14:textId="7DC23059" w:rsidR="00183B16" w:rsidRPr="006B53A5" w:rsidRDefault="000C1C47">
      <w:pPr>
        <w:pStyle w:val="Kazalovsebine2"/>
        <w:tabs>
          <w:tab w:val="left" w:pos="800"/>
          <w:tab w:val="right" w:leader="dot" w:pos="9060"/>
        </w:tabs>
        <w:rPr>
          <w:rFonts w:asciiTheme="minorHAnsi" w:eastAsiaTheme="minorEastAsia" w:hAnsiTheme="minorHAnsi" w:cstheme="minorHAnsi"/>
          <w:smallCaps w:val="0"/>
          <w:noProof/>
          <w:kern w:val="2"/>
          <w:sz w:val="22"/>
          <w:szCs w:val="22"/>
          <w:lang w:eastAsia="sl-SI"/>
          <w14:ligatures w14:val="standardContextual"/>
        </w:rPr>
      </w:pPr>
      <w:hyperlink w:anchor="_Toc145930328" w:history="1">
        <w:r w:rsidR="00183B16" w:rsidRPr="006B53A5">
          <w:rPr>
            <w:rStyle w:val="Hiperpovezava"/>
            <w:rFonts w:asciiTheme="minorHAnsi" w:hAnsiTheme="minorHAnsi" w:cstheme="minorHAnsi"/>
            <w:noProof/>
            <w:sz w:val="22"/>
            <w:szCs w:val="22"/>
          </w:rPr>
          <w:t>10.1</w:t>
        </w:r>
        <w:r w:rsidR="00183B16" w:rsidRPr="006B53A5">
          <w:rPr>
            <w:rFonts w:asciiTheme="minorHAnsi" w:eastAsiaTheme="minorEastAsia" w:hAnsiTheme="minorHAnsi" w:cstheme="minorHAnsi"/>
            <w:smallCap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Ponudbena dokumentacija</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_Toc145930328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10</w:t>
        </w:r>
        <w:r w:rsidR="00183B16" w:rsidRPr="006B53A5">
          <w:rPr>
            <w:rFonts w:asciiTheme="minorHAnsi" w:hAnsiTheme="minorHAnsi" w:cstheme="minorHAnsi"/>
            <w:noProof/>
            <w:webHidden/>
            <w:sz w:val="22"/>
            <w:szCs w:val="22"/>
          </w:rPr>
          <w:fldChar w:fldCharType="end"/>
        </w:r>
      </w:hyperlink>
    </w:p>
    <w:p w14:paraId="6BFF2D95" w14:textId="43DD6FDE" w:rsidR="00183B16" w:rsidRPr="006B53A5" w:rsidRDefault="000C1C47">
      <w:pPr>
        <w:pStyle w:val="Kazalovsebine2"/>
        <w:tabs>
          <w:tab w:val="left" w:pos="800"/>
          <w:tab w:val="right" w:leader="dot" w:pos="9060"/>
        </w:tabs>
        <w:rPr>
          <w:rFonts w:asciiTheme="minorHAnsi" w:eastAsiaTheme="minorEastAsia" w:hAnsiTheme="minorHAnsi" w:cstheme="minorHAnsi"/>
          <w:smallCaps w:val="0"/>
          <w:noProof/>
          <w:kern w:val="2"/>
          <w:sz w:val="22"/>
          <w:szCs w:val="22"/>
          <w:lang w:eastAsia="sl-SI"/>
          <w14:ligatures w14:val="standardContextual"/>
        </w:rPr>
      </w:pPr>
      <w:hyperlink w:anchor="_Toc145930329" w:history="1">
        <w:r w:rsidR="00183B16" w:rsidRPr="006B53A5">
          <w:rPr>
            <w:rStyle w:val="Hiperpovezava"/>
            <w:rFonts w:asciiTheme="minorHAnsi" w:hAnsiTheme="minorHAnsi" w:cstheme="minorHAnsi"/>
            <w:noProof/>
            <w:sz w:val="22"/>
            <w:szCs w:val="22"/>
          </w:rPr>
          <w:t>10.2</w:t>
        </w:r>
        <w:r w:rsidR="00183B16" w:rsidRPr="006B53A5">
          <w:rPr>
            <w:rFonts w:asciiTheme="minorHAnsi" w:eastAsiaTheme="minorEastAsia" w:hAnsiTheme="minorHAnsi" w:cstheme="minorHAnsi"/>
            <w:smallCap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Sestavljanje ponudbe</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_Toc145930329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11</w:t>
        </w:r>
        <w:r w:rsidR="00183B16" w:rsidRPr="006B53A5">
          <w:rPr>
            <w:rFonts w:asciiTheme="minorHAnsi" w:hAnsiTheme="minorHAnsi" w:cstheme="minorHAnsi"/>
            <w:noProof/>
            <w:webHidden/>
            <w:sz w:val="22"/>
            <w:szCs w:val="22"/>
          </w:rPr>
          <w:fldChar w:fldCharType="end"/>
        </w:r>
      </w:hyperlink>
    </w:p>
    <w:p w14:paraId="37848E03" w14:textId="6654CEE7" w:rsidR="00183B16" w:rsidRPr="006B53A5" w:rsidRDefault="000C1C47">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45930330" w:history="1">
        <w:r w:rsidR="00183B16" w:rsidRPr="006B53A5">
          <w:rPr>
            <w:rStyle w:val="Hiperpovezava"/>
            <w:rFonts w:asciiTheme="minorHAnsi" w:hAnsiTheme="minorHAnsi" w:cstheme="minorHAnsi"/>
            <w:noProof/>
            <w:sz w:val="22"/>
            <w:szCs w:val="22"/>
          </w:rPr>
          <w:t>10.2.1</w:t>
        </w:r>
        <w:r w:rsidR="00183B16" w:rsidRPr="006B53A5">
          <w:rPr>
            <w:rFonts w:asciiTheme="minorHAnsi" w:eastAsiaTheme="minorEastAsia" w:hAnsiTheme="minorHAnsi" w:cstheme="minorHAnsi"/>
            <w:i w:val="0"/>
            <w:iC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Obrazec »ESPD« za vse gospodarske subjekte</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_Toc145930330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11</w:t>
        </w:r>
        <w:r w:rsidR="00183B16" w:rsidRPr="006B53A5">
          <w:rPr>
            <w:rFonts w:asciiTheme="minorHAnsi" w:hAnsiTheme="minorHAnsi" w:cstheme="minorHAnsi"/>
            <w:noProof/>
            <w:webHidden/>
            <w:sz w:val="22"/>
            <w:szCs w:val="22"/>
          </w:rPr>
          <w:fldChar w:fldCharType="end"/>
        </w:r>
      </w:hyperlink>
    </w:p>
    <w:p w14:paraId="7348DDAE" w14:textId="2F5EAA66" w:rsidR="00183B16" w:rsidRPr="006B53A5" w:rsidRDefault="000C1C47">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45930331" w:history="1">
        <w:r w:rsidR="00183B16" w:rsidRPr="006B53A5">
          <w:rPr>
            <w:rStyle w:val="Hiperpovezava"/>
            <w:rFonts w:asciiTheme="minorHAnsi" w:hAnsiTheme="minorHAnsi" w:cstheme="minorHAnsi"/>
            <w:noProof/>
            <w:sz w:val="22"/>
            <w:szCs w:val="22"/>
          </w:rPr>
          <w:t>10.2.2</w:t>
        </w:r>
        <w:r w:rsidR="00183B16" w:rsidRPr="006B53A5">
          <w:rPr>
            <w:rFonts w:asciiTheme="minorHAnsi" w:eastAsiaTheme="minorEastAsia" w:hAnsiTheme="minorHAnsi" w:cstheme="minorHAnsi"/>
            <w:i w:val="0"/>
            <w:iC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Obrazci »Izjave«</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_Toc145930331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11</w:t>
        </w:r>
        <w:r w:rsidR="00183B16" w:rsidRPr="006B53A5">
          <w:rPr>
            <w:rFonts w:asciiTheme="minorHAnsi" w:hAnsiTheme="minorHAnsi" w:cstheme="minorHAnsi"/>
            <w:noProof/>
            <w:webHidden/>
            <w:sz w:val="22"/>
            <w:szCs w:val="22"/>
          </w:rPr>
          <w:fldChar w:fldCharType="end"/>
        </w:r>
      </w:hyperlink>
    </w:p>
    <w:p w14:paraId="4D6D5F2F" w14:textId="08E7BDCB" w:rsidR="00183B16" w:rsidRPr="006B53A5" w:rsidRDefault="000C1C47">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45930332" w:history="1">
        <w:r w:rsidR="00183B16" w:rsidRPr="006B53A5">
          <w:rPr>
            <w:rStyle w:val="Hiperpovezava"/>
            <w:rFonts w:asciiTheme="minorHAnsi" w:hAnsiTheme="minorHAnsi" w:cstheme="minorHAnsi"/>
            <w:noProof/>
            <w:sz w:val="22"/>
            <w:szCs w:val="22"/>
          </w:rPr>
          <w:t>10.2.3</w:t>
        </w:r>
        <w:r w:rsidR="00183B16" w:rsidRPr="006B53A5">
          <w:rPr>
            <w:rFonts w:asciiTheme="minorHAnsi" w:eastAsiaTheme="minorEastAsia" w:hAnsiTheme="minorHAnsi" w:cstheme="minorHAnsi"/>
            <w:i w:val="0"/>
            <w:iC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Obrazec »Predračun«</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_Toc145930332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11</w:t>
        </w:r>
        <w:r w:rsidR="00183B16" w:rsidRPr="006B53A5">
          <w:rPr>
            <w:rFonts w:asciiTheme="minorHAnsi" w:hAnsiTheme="minorHAnsi" w:cstheme="minorHAnsi"/>
            <w:noProof/>
            <w:webHidden/>
            <w:sz w:val="22"/>
            <w:szCs w:val="22"/>
          </w:rPr>
          <w:fldChar w:fldCharType="end"/>
        </w:r>
      </w:hyperlink>
    </w:p>
    <w:p w14:paraId="77E97B64" w14:textId="79B04F09" w:rsidR="00183B16" w:rsidRPr="006B53A5" w:rsidRDefault="000C1C47">
      <w:pPr>
        <w:pStyle w:val="Kazalovsebine2"/>
        <w:tabs>
          <w:tab w:val="left" w:pos="800"/>
          <w:tab w:val="right" w:leader="dot" w:pos="9060"/>
        </w:tabs>
        <w:rPr>
          <w:rFonts w:asciiTheme="minorHAnsi" w:eastAsiaTheme="minorEastAsia" w:hAnsiTheme="minorHAnsi" w:cstheme="minorHAnsi"/>
          <w:smallCaps w:val="0"/>
          <w:noProof/>
          <w:kern w:val="2"/>
          <w:sz w:val="22"/>
          <w:szCs w:val="22"/>
          <w:lang w:eastAsia="sl-SI"/>
          <w14:ligatures w14:val="standardContextual"/>
        </w:rPr>
      </w:pPr>
      <w:hyperlink w:anchor="_Toc145930333" w:history="1">
        <w:r w:rsidR="00183B16" w:rsidRPr="006B53A5">
          <w:rPr>
            <w:rStyle w:val="Hiperpovezava"/>
            <w:rFonts w:asciiTheme="minorHAnsi" w:hAnsiTheme="minorHAnsi" w:cstheme="minorHAnsi"/>
            <w:noProof/>
            <w:sz w:val="22"/>
            <w:szCs w:val="22"/>
          </w:rPr>
          <w:t>10.3</w:t>
        </w:r>
        <w:r w:rsidR="00183B16" w:rsidRPr="006B53A5">
          <w:rPr>
            <w:rFonts w:asciiTheme="minorHAnsi" w:eastAsiaTheme="minorEastAsia" w:hAnsiTheme="minorHAnsi" w:cstheme="minorHAnsi"/>
            <w:smallCap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Druga določila za pripravo ponudbe</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_Toc145930333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12</w:t>
        </w:r>
        <w:r w:rsidR="00183B16" w:rsidRPr="006B53A5">
          <w:rPr>
            <w:rFonts w:asciiTheme="minorHAnsi" w:hAnsiTheme="minorHAnsi" w:cstheme="minorHAnsi"/>
            <w:noProof/>
            <w:webHidden/>
            <w:sz w:val="22"/>
            <w:szCs w:val="22"/>
          </w:rPr>
          <w:fldChar w:fldCharType="end"/>
        </w:r>
      </w:hyperlink>
    </w:p>
    <w:p w14:paraId="532FAC0E" w14:textId="38D05E52" w:rsidR="00183B16" w:rsidRPr="006B53A5" w:rsidRDefault="000C1C47">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45930334" w:history="1">
        <w:r w:rsidR="00183B16" w:rsidRPr="006B53A5">
          <w:rPr>
            <w:rStyle w:val="Hiperpovezava"/>
            <w:rFonts w:asciiTheme="minorHAnsi" w:hAnsiTheme="minorHAnsi" w:cstheme="minorHAnsi"/>
            <w:noProof/>
            <w:sz w:val="22"/>
            <w:szCs w:val="22"/>
          </w:rPr>
          <w:t>10.3.1</w:t>
        </w:r>
        <w:r w:rsidR="00183B16" w:rsidRPr="006B53A5">
          <w:rPr>
            <w:rFonts w:asciiTheme="minorHAnsi" w:eastAsiaTheme="minorEastAsia" w:hAnsiTheme="minorHAnsi" w:cstheme="minorHAnsi"/>
            <w:i w:val="0"/>
            <w:iC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Skupna ponudba</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_Toc145930334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12</w:t>
        </w:r>
        <w:r w:rsidR="00183B16" w:rsidRPr="006B53A5">
          <w:rPr>
            <w:rFonts w:asciiTheme="minorHAnsi" w:hAnsiTheme="minorHAnsi" w:cstheme="minorHAnsi"/>
            <w:noProof/>
            <w:webHidden/>
            <w:sz w:val="22"/>
            <w:szCs w:val="22"/>
          </w:rPr>
          <w:fldChar w:fldCharType="end"/>
        </w:r>
      </w:hyperlink>
    </w:p>
    <w:p w14:paraId="66E87152" w14:textId="409E00FD" w:rsidR="00183B16" w:rsidRPr="006B53A5" w:rsidRDefault="000C1C47">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45930335" w:history="1">
        <w:r w:rsidR="00183B16" w:rsidRPr="006B53A5">
          <w:rPr>
            <w:rStyle w:val="Hiperpovezava"/>
            <w:rFonts w:asciiTheme="minorHAnsi" w:hAnsiTheme="minorHAnsi" w:cstheme="minorHAnsi"/>
            <w:noProof/>
            <w:sz w:val="22"/>
            <w:szCs w:val="22"/>
          </w:rPr>
          <w:t>10.3.2</w:t>
        </w:r>
        <w:r w:rsidR="00183B16" w:rsidRPr="006B53A5">
          <w:rPr>
            <w:rFonts w:asciiTheme="minorHAnsi" w:eastAsiaTheme="minorEastAsia" w:hAnsiTheme="minorHAnsi" w:cstheme="minorHAnsi"/>
            <w:i w:val="0"/>
            <w:iC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Ponudba s podizvajalci</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_Toc145930335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13</w:t>
        </w:r>
        <w:r w:rsidR="00183B16" w:rsidRPr="006B53A5">
          <w:rPr>
            <w:rFonts w:asciiTheme="minorHAnsi" w:hAnsiTheme="minorHAnsi" w:cstheme="minorHAnsi"/>
            <w:noProof/>
            <w:webHidden/>
            <w:sz w:val="22"/>
            <w:szCs w:val="22"/>
          </w:rPr>
          <w:fldChar w:fldCharType="end"/>
        </w:r>
      </w:hyperlink>
    </w:p>
    <w:p w14:paraId="7E5047A1" w14:textId="687AA455" w:rsidR="00183B16" w:rsidRPr="006B53A5" w:rsidRDefault="000C1C47">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45930336" w:history="1">
        <w:r w:rsidR="00183B16" w:rsidRPr="006B53A5">
          <w:rPr>
            <w:rStyle w:val="Hiperpovezava"/>
            <w:rFonts w:asciiTheme="minorHAnsi" w:hAnsiTheme="minorHAnsi" w:cstheme="minorHAnsi"/>
            <w:noProof/>
            <w:sz w:val="22"/>
            <w:szCs w:val="22"/>
          </w:rPr>
          <w:t>10.3.3</w:t>
        </w:r>
        <w:r w:rsidR="00183B16" w:rsidRPr="006B53A5">
          <w:rPr>
            <w:rFonts w:asciiTheme="minorHAnsi" w:eastAsiaTheme="minorEastAsia" w:hAnsiTheme="minorHAnsi" w:cstheme="minorHAnsi"/>
            <w:i w:val="0"/>
            <w:iC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Variantne ponudbe</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_Toc145930336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14</w:t>
        </w:r>
        <w:r w:rsidR="00183B16" w:rsidRPr="006B53A5">
          <w:rPr>
            <w:rFonts w:asciiTheme="minorHAnsi" w:hAnsiTheme="minorHAnsi" w:cstheme="minorHAnsi"/>
            <w:noProof/>
            <w:webHidden/>
            <w:sz w:val="22"/>
            <w:szCs w:val="22"/>
          </w:rPr>
          <w:fldChar w:fldCharType="end"/>
        </w:r>
      </w:hyperlink>
    </w:p>
    <w:p w14:paraId="68D8DA74" w14:textId="32977E2B" w:rsidR="00183B16" w:rsidRPr="006B53A5" w:rsidRDefault="000C1C47">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45930337" w:history="1">
        <w:r w:rsidR="00183B16" w:rsidRPr="006B53A5">
          <w:rPr>
            <w:rStyle w:val="Hiperpovezava"/>
            <w:rFonts w:asciiTheme="minorHAnsi" w:hAnsiTheme="minorHAnsi" w:cstheme="minorHAnsi"/>
            <w:noProof/>
            <w:sz w:val="22"/>
            <w:szCs w:val="22"/>
          </w:rPr>
          <w:t>10.3.4</w:t>
        </w:r>
        <w:r w:rsidR="00183B16" w:rsidRPr="006B53A5">
          <w:rPr>
            <w:rFonts w:asciiTheme="minorHAnsi" w:eastAsiaTheme="minorEastAsia" w:hAnsiTheme="minorHAnsi" w:cstheme="minorHAnsi"/>
            <w:i w:val="0"/>
            <w:iC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Jezik ponudbe</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_Toc145930337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14</w:t>
        </w:r>
        <w:r w:rsidR="00183B16" w:rsidRPr="006B53A5">
          <w:rPr>
            <w:rFonts w:asciiTheme="minorHAnsi" w:hAnsiTheme="minorHAnsi" w:cstheme="minorHAnsi"/>
            <w:noProof/>
            <w:webHidden/>
            <w:sz w:val="22"/>
            <w:szCs w:val="22"/>
          </w:rPr>
          <w:fldChar w:fldCharType="end"/>
        </w:r>
      </w:hyperlink>
    </w:p>
    <w:p w14:paraId="624194CA" w14:textId="5E329075" w:rsidR="00183B16" w:rsidRPr="006B53A5" w:rsidRDefault="000C1C47">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45930338" w:history="1">
        <w:r w:rsidR="00183B16" w:rsidRPr="006B53A5">
          <w:rPr>
            <w:rStyle w:val="Hiperpovezava"/>
            <w:rFonts w:asciiTheme="minorHAnsi" w:hAnsiTheme="minorHAnsi" w:cstheme="minorHAnsi"/>
            <w:noProof/>
            <w:sz w:val="22"/>
            <w:szCs w:val="22"/>
          </w:rPr>
          <w:t>10.3.5</w:t>
        </w:r>
        <w:r w:rsidR="00183B16" w:rsidRPr="006B53A5">
          <w:rPr>
            <w:rFonts w:asciiTheme="minorHAnsi" w:eastAsiaTheme="minorEastAsia" w:hAnsiTheme="minorHAnsi" w:cstheme="minorHAnsi"/>
            <w:i w:val="0"/>
            <w:iC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Priprava in oddaja ponudbe v sistemu e-JN</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_Toc145930338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15</w:t>
        </w:r>
        <w:r w:rsidR="00183B16" w:rsidRPr="006B53A5">
          <w:rPr>
            <w:rFonts w:asciiTheme="minorHAnsi" w:hAnsiTheme="minorHAnsi" w:cstheme="minorHAnsi"/>
            <w:noProof/>
            <w:webHidden/>
            <w:sz w:val="22"/>
            <w:szCs w:val="22"/>
          </w:rPr>
          <w:fldChar w:fldCharType="end"/>
        </w:r>
      </w:hyperlink>
    </w:p>
    <w:p w14:paraId="08F604DE" w14:textId="31A72C29" w:rsidR="00183B16" w:rsidRPr="006B53A5" w:rsidRDefault="000C1C47">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45930339" w:history="1">
        <w:r w:rsidR="00183B16" w:rsidRPr="006B53A5">
          <w:rPr>
            <w:rStyle w:val="Hiperpovezava"/>
            <w:rFonts w:asciiTheme="minorHAnsi" w:hAnsiTheme="minorHAnsi" w:cstheme="minorHAnsi"/>
            <w:noProof/>
            <w:sz w:val="22"/>
            <w:szCs w:val="22"/>
          </w:rPr>
          <w:t>10.3.6</w:t>
        </w:r>
        <w:r w:rsidR="00183B16" w:rsidRPr="006B53A5">
          <w:rPr>
            <w:rFonts w:asciiTheme="minorHAnsi" w:eastAsiaTheme="minorEastAsia" w:hAnsiTheme="minorHAnsi" w:cstheme="minorHAnsi"/>
            <w:i w:val="0"/>
            <w:iC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Veljavnost ponudbe</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_Toc145930339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15</w:t>
        </w:r>
        <w:r w:rsidR="00183B16" w:rsidRPr="006B53A5">
          <w:rPr>
            <w:rFonts w:asciiTheme="minorHAnsi" w:hAnsiTheme="minorHAnsi" w:cstheme="minorHAnsi"/>
            <w:noProof/>
            <w:webHidden/>
            <w:sz w:val="22"/>
            <w:szCs w:val="22"/>
          </w:rPr>
          <w:fldChar w:fldCharType="end"/>
        </w:r>
      </w:hyperlink>
    </w:p>
    <w:p w14:paraId="6125794F" w14:textId="7B283681" w:rsidR="00183B16" w:rsidRPr="006B53A5" w:rsidRDefault="000C1C47">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45930340" w:history="1">
        <w:r w:rsidR="00183B16" w:rsidRPr="006B53A5">
          <w:rPr>
            <w:rStyle w:val="Hiperpovezava"/>
            <w:rFonts w:asciiTheme="minorHAnsi" w:hAnsiTheme="minorHAnsi" w:cstheme="minorHAnsi"/>
            <w:noProof/>
            <w:sz w:val="22"/>
            <w:szCs w:val="22"/>
          </w:rPr>
          <w:t>10.3.7</w:t>
        </w:r>
        <w:r w:rsidR="00183B16" w:rsidRPr="006B53A5">
          <w:rPr>
            <w:rFonts w:asciiTheme="minorHAnsi" w:eastAsiaTheme="minorEastAsia" w:hAnsiTheme="minorHAnsi" w:cstheme="minorHAnsi"/>
            <w:i w:val="0"/>
            <w:iC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Stroški ponudbe</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_Toc145930340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15</w:t>
        </w:r>
        <w:r w:rsidR="00183B16" w:rsidRPr="006B53A5">
          <w:rPr>
            <w:rFonts w:asciiTheme="minorHAnsi" w:hAnsiTheme="minorHAnsi" w:cstheme="minorHAnsi"/>
            <w:noProof/>
            <w:webHidden/>
            <w:sz w:val="22"/>
            <w:szCs w:val="22"/>
          </w:rPr>
          <w:fldChar w:fldCharType="end"/>
        </w:r>
      </w:hyperlink>
    </w:p>
    <w:p w14:paraId="75ABC288" w14:textId="6EDCA4EC" w:rsidR="00183B16" w:rsidRPr="006B53A5" w:rsidRDefault="000C1C47">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45930341" w:history="1">
        <w:r w:rsidR="00183B16" w:rsidRPr="006B53A5">
          <w:rPr>
            <w:rStyle w:val="Hiperpovezava"/>
            <w:rFonts w:asciiTheme="minorHAnsi" w:hAnsiTheme="minorHAnsi" w:cstheme="minorHAnsi"/>
            <w:noProof/>
            <w:sz w:val="22"/>
            <w:szCs w:val="22"/>
          </w:rPr>
          <w:t>10.3.8</w:t>
        </w:r>
        <w:r w:rsidR="00183B16" w:rsidRPr="006B53A5">
          <w:rPr>
            <w:rFonts w:asciiTheme="minorHAnsi" w:eastAsiaTheme="minorEastAsia" w:hAnsiTheme="minorHAnsi" w:cstheme="minorHAnsi"/>
            <w:i w:val="0"/>
            <w:iC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Protikorupcijsko določilo</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_Toc145930341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15</w:t>
        </w:r>
        <w:r w:rsidR="00183B16" w:rsidRPr="006B53A5">
          <w:rPr>
            <w:rFonts w:asciiTheme="minorHAnsi" w:hAnsiTheme="minorHAnsi" w:cstheme="minorHAnsi"/>
            <w:noProof/>
            <w:webHidden/>
            <w:sz w:val="22"/>
            <w:szCs w:val="22"/>
          </w:rPr>
          <w:fldChar w:fldCharType="end"/>
        </w:r>
      </w:hyperlink>
    </w:p>
    <w:p w14:paraId="5952DEC1" w14:textId="711BACF8" w:rsidR="00183B16" w:rsidRPr="006B53A5" w:rsidRDefault="000C1C47">
      <w:pPr>
        <w:pStyle w:val="Kazalovsebine1"/>
        <w:tabs>
          <w:tab w:val="left" w:pos="6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45930342" w:history="1">
        <w:r w:rsidR="00183B16" w:rsidRPr="006B53A5">
          <w:rPr>
            <w:rStyle w:val="Hiperpovezava"/>
            <w:rFonts w:asciiTheme="minorHAnsi" w:hAnsiTheme="minorHAnsi" w:cstheme="minorHAnsi"/>
            <w:noProof/>
            <w:sz w:val="22"/>
            <w:szCs w:val="22"/>
          </w:rPr>
          <w:t>11.</w:t>
        </w:r>
        <w:r w:rsidR="00183B16" w:rsidRPr="006B53A5">
          <w:rPr>
            <w:rFonts w:asciiTheme="minorHAnsi" w:eastAsiaTheme="minorEastAsia" w:hAnsiTheme="minorHAnsi" w:cstheme="minorHAnsi"/>
            <w:b w:val="0"/>
            <w:bCs w:val="0"/>
            <w:cap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OBVESTILO O ODLOČITVI O ODDAJI NAROČILA</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_Toc145930342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15</w:t>
        </w:r>
        <w:r w:rsidR="00183B16" w:rsidRPr="006B53A5">
          <w:rPr>
            <w:rFonts w:asciiTheme="minorHAnsi" w:hAnsiTheme="minorHAnsi" w:cstheme="minorHAnsi"/>
            <w:noProof/>
            <w:webHidden/>
            <w:sz w:val="22"/>
            <w:szCs w:val="22"/>
          </w:rPr>
          <w:fldChar w:fldCharType="end"/>
        </w:r>
      </w:hyperlink>
    </w:p>
    <w:p w14:paraId="5B387BFC" w14:textId="7F4C230A" w:rsidR="00183B16" w:rsidRPr="006B53A5" w:rsidRDefault="000C1C47">
      <w:pPr>
        <w:pStyle w:val="Kazalovsebine1"/>
        <w:tabs>
          <w:tab w:val="left" w:pos="6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45930343" w:history="1">
        <w:r w:rsidR="00183B16" w:rsidRPr="006B53A5">
          <w:rPr>
            <w:rStyle w:val="Hiperpovezava"/>
            <w:rFonts w:asciiTheme="minorHAnsi" w:hAnsiTheme="minorHAnsi" w:cstheme="minorHAnsi"/>
            <w:noProof/>
            <w:sz w:val="22"/>
            <w:szCs w:val="22"/>
          </w:rPr>
          <w:t>12.</w:t>
        </w:r>
        <w:r w:rsidR="00183B16" w:rsidRPr="006B53A5">
          <w:rPr>
            <w:rFonts w:asciiTheme="minorHAnsi" w:eastAsiaTheme="minorEastAsia" w:hAnsiTheme="minorHAnsi" w:cstheme="minorHAnsi"/>
            <w:b w:val="0"/>
            <w:bCs w:val="0"/>
            <w:cap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ODSTOP OD IZVEDBE JAVNEGA NAROČILA</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_Toc145930343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15</w:t>
        </w:r>
        <w:r w:rsidR="00183B16" w:rsidRPr="006B53A5">
          <w:rPr>
            <w:rFonts w:asciiTheme="minorHAnsi" w:hAnsiTheme="minorHAnsi" w:cstheme="minorHAnsi"/>
            <w:noProof/>
            <w:webHidden/>
            <w:sz w:val="22"/>
            <w:szCs w:val="22"/>
          </w:rPr>
          <w:fldChar w:fldCharType="end"/>
        </w:r>
      </w:hyperlink>
    </w:p>
    <w:p w14:paraId="20F965A4" w14:textId="5C149F9F" w:rsidR="00183B16" w:rsidRPr="006B53A5" w:rsidRDefault="000C1C47">
      <w:pPr>
        <w:pStyle w:val="Kazalovsebine1"/>
        <w:tabs>
          <w:tab w:val="left" w:pos="6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45930344" w:history="1">
        <w:r w:rsidR="00183B16" w:rsidRPr="006B53A5">
          <w:rPr>
            <w:rStyle w:val="Hiperpovezava"/>
            <w:rFonts w:asciiTheme="minorHAnsi" w:hAnsiTheme="minorHAnsi" w:cstheme="minorHAnsi"/>
            <w:noProof/>
            <w:sz w:val="22"/>
            <w:szCs w:val="22"/>
          </w:rPr>
          <w:t>13.</w:t>
        </w:r>
        <w:r w:rsidR="00183B16" w:rsidRPr="006B53A5">
          <w:rPr>
            <w:rFonts w:asciiTheme="minorHAnsi" w:eastAsiaTheme="minorEastAsia" w:hAnsiTheme="minorHAnsi" w:cstheme="minorHAnsi"/>
            <w:b w:val="0"/>
            <w:bCs w:val="0"/>
            <w:cap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POGODBA</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_Toc145930344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15</w:t>
        </w:r>
        <w:r w:rsidR="00183B16" w:rsidRPr="006B53A5">
          <w:rPr>
            <w:rFonts w:asciiTheme="minorHAnsi" w:hAnsiTheme="minorHAnsi" w:cstheme="minorHAnsi"/>
            <w:noProof/>
            <w:webHidden/>
            <w:sz w:val="22"/>
            <w:szCs w:val="22"/>
          </w:rPr>
          <w:fldChar w:fldCharType="end"/>
        </w:r>
      </w:hyperlink>
    </w:p>
    <w:p w14:paraId="1ABCF80E" w14:textId="13FA049B" w:rsidR="00183B16" w:rsidRPr="006B53A5" w:rsidRDefault="000C1C47">
      <w:pPr>
        <w:pStyle w:val="Kazalovsebine1"/>
        <w:tabs>
          <w:tab w:val="left" w:pos="6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45930345" w:history="1">
        <w:r w:rsidR="00183B16" w:rsidRPr="006B53A5">
          <w:rPr>
            <w:rStyle w:val="Hiperpovezava"/>
            <w:rFonts w:asciiTheme="minorHAnsi" w:hAnsiTheme="minorHAnsi" w:cstheme="minorHAnsi"/>
            <w:noProof/>
            <w:sz w:val="22"/>
            <w:szCs w:val="22"/>
          </w:rPr>
          <w:t>14.</w:t>
        </w:r>
        <w:r w:rsidR="00183B16" w:rsidRPr="006B53A5">
          <w:rPr>
            <w:rFonts w:asciiTheme="minorHAnsi" w:eastAsiaTheme="minorEastAsia" w:hAnsiTheme="minorHAnsi" w:cstheme="minorHAnsi"/>
            <w:b w:val="0"/>
            <w:bCs w:val="0"/>
            <w:cap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PRAVNO VARSTVO</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_Toc145930345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16</w:t>
        </w:r>
        <w:r w:rsidR="00183B16" w:rsidRPr="006B53A5">
          <w:rPr>
            <w:rFonts w:asciiTheme="minorHAnsi" w:hAnsiTheme="minorHAnsi" w:cstheme="minorHAnsi"/>
            <w:noProof/>
            <w:webHidden/>
            <w:sz w:val="22"/>
            <w:szCs w:val="22"/>
          </w:rPr>
          <w:fldChar w:fldCharType="end"/>
        </w:r>
      </w:hyperlink>
    </w:p>
    <w:p w14:paraId="1CE33CE8" w14:textId="5E8502C2" w:rsidR="001F614F" w:rsidRPr="006B53A5" w:rsidRDefault="009B3F0C" w:rsidP="00377EEA">
      <w:pPr>
        <w:spacing w:line="276" w:lineRule="auto"/>
        <w:rPr>
          <w:rFonts w:asciiTheme="minorHAnsi" w:hAnsiTheme="minorHAnsi" w:cstheme="minorHAnsi"/>
          <w:sz w:val="22"/>
        </w:rPr>
      </w:pPr>
      <w:r w:rsidRPr="006B53A5">
        <w:rPr>
          <w:rFonts w:asciiTheme="minorHAnsi" w:hAnsiTheme="minorHAnsi" w:cstheme="minorHAnsi"/>
          <w:sz w:val="22"/>
          <w:highlight w:val="yellow"/>
        </w:rPr>
        <w:fldChar w:fldCharType="end"/>
      </w:r>
      <w:bookmarkStart w:id="1" w:name="_Toc336851777"/>
    </w:p>
    <w:p w14:paraId="23691C7A" w14:textId="11E2715C" w:rsidR="00FF5B58" w:rsidRPr="006B53A5" w:rsidRDefault="00FF5B58" w:rsidP="00377EEA">
      <w:pPr>
        <w:spacing w:line="276" w:lineRule="auto"/>
        <w:rPr>
          <w:rFonts w:asciiTheme="minorHAnsi" w:hAnsiTheme="minorHAnsi" w:cstheme="minorHAnsi"/>
          <w:sz w:val="22"/>
        </w:rPr>
      </w:pPr>
    </w:p>
    <w:p w14:paraId="46AFB702" w14:textId="77777777" w:rsidR="001A7A61" w:rsidRPr="006B53A5" w:rsidRDefault="001A7A61" w:rsidP="00377EEA">
      <w:pPr>
        <w:spacing w:line="276" w:lineRule="auto"/>
        <w:rPr>
          <w:rFonts w:asciiTheme="minorHAnsi" w:hAnsiTheme="minorHAnsi" w:cstheme="minorHAnsi"/>
          <w:sz w:val="22"/>
        </w:rPr>
      </w:pPr>
    </w:p>
    <w:p w14:paraId="5230D805" w14:textId="77777777" w:rsidR="001A7A61" w:rsidRPr="006B53A5" w:rsidRDefault="001A7A61" w:rsidP="00377EEA">
      <w:pPr>
        <w:spacing w:line="276" w:lineRule="auto"/>
        <w:rPr>
          <w:rFonts w:asciiTheme="minorHAnsi" w:hAnsiTheme="minorHAnsi" w:cstheme="minorHAnsi"/>
          <w:sz w:val="22"/>
        </w:rPr>
      </w:pPr>
    </w:p>
    <w:p w14:paraId="3794DE0D" w14:textId="77777777" w:rsidR="001A7A61" w:rsidRPr="006B53A5" w:rsidRDefault="001A7A61" w:rsidP="00377EEA">
      <w:pPr>
        <w:spacing w:line="276" w:lineRule="auto"/>
        <w:rPr>
          <w:rFonts w:asciiTheme="minorHAnsi" w:hAnsiTheme="minorHAnsi" w:cstheme="minorHAnsi"/>
          <w:sz w:val="22"/>
        </w:rPr>
      </w:pPr>
    </w:p>
    <w:p w14:paraId="4FF76B75" w14:textId="77777777" w:rsidR="001A7A61" w:rsidRPr="006B53A5" w:rsidRDefault="001A7A61" w:rsidP="00377EEA">
      <w:pPr>
        <w:spacing w:line="276" w:lineRule="auto"/>
        <w:rPr>
          <w:rFonts w:asciiTheme="minorHAnsi" w:hAnsiTheme="minorHAnsi" w:cstheme="minorHAnsi"/>
          <w:sz w:val="22"/>
        </w:rPr>
      </w:pPr>
    </w:p>
    <w:p w14:paraId="4141EF82" w14:textId="77777777" w:rsidR="001A7A61" w:rsidRPr="006B53A5" w:rsidRDefault="001A7A61" w:rsidP="00377EEA">
      <w:pPr>
        <w:spacing w:line="276" w:lineRule="auto"/>
        <w:rPr>
          <w:rFonts w:asciiTheme="minorHAnsi" w:hAnsiTheme="minorHAnsi" w:cstheme="minorHAnsi"/>
          <w:sz w:val="22"/>
        </w:rPr>
      </w:pPr>
    </w:p>
    <w:p w14:paraId="613309CD" w14:textId="7E0BFA13" w:rsidR="00FF5B58" w:rsidRPr="006B53A5" w:rsidRDefault="00FF5B58" w:rsidP="00377EEA">
      <w:pPr>
        <w:spacing w:line="276" w:lineRule="auto"/>
        <w:rPr>
          <w:rFonts w:asciiTheme="minorHAnsi" w:hAnsiTheme="minorHAnsi" w:cstheme="minorHAnsi"/>
          <w:sz w:val="22"/>
        </w:rPr>
      </w:pPr>
    </w:p>
    <w:p w14:paraId="54A44E79" w14:textId="127FEBD4" w:rsidR="00BB1E26" w:rsidRPr="006B53A5" w:rsidRDefault="002B2B13" w:rsidP="001F0ECB">
      <w:pPr>
        <w:pStyle w:val="Naslov1"/>
        <w:shd w:val="clear" w:color="auto" w:fill="BDD6EE" w:themeFill="accent5" w:themeFillTint="66"/>
        <w:spacing w:line="276" w:lineRule="auto"/>
        <w:rPr>
          <w:rFonts w:asciiTheme="minorHAnsi" w:hAnsiTheme="minorHAnsi" w:cstheme="minorHAnsi"/>
          <w:sz w:val="22"/>
          <w:szCs w:val="22"/>
        </w:rPr>
      </w:pPr>
      <w:bookmarkStart w:id="2" w:name="_Toc145930312"/>
      <w:r w:rsidRPr="006B53A5">
        <w:rPr>
          <w:rFonts w:asciiTheme="minorHAnsi" w:hAnsiTheme="minorHAnsi" w:cstheme="minorHAnsi"/>
          <w:caps w:val="0"/>
          <w:sz w:val="22"/>
          <w:szCs w:val="22"/>
        </w:rPr>
        <w:t>NAROČNIK</w:t>
      </w:r>
      <w:bookmarkEnd w:id="0"/>
      <w:bookmarkEnd w:id="1"/>
      <w:bookmarkEnd w:id="2"/>
    </w:p>
    <w:p w14:paraId="1F56AD2C" w14:textId="77777777" w:rsidR="00DD36DF" w:rsidRPr="006B53A5" w:rsidRDefault="00DD36DF" w:rsidP="00DD36DF">
      <w:pPr>
        <w:autoSpaceDE w:val="0"/>
        <w:autoSpaceDN w:val="0"/>
        <w:adjustRightInd w:val="0"/>
        <w:spacing w:line="276" w:lineRule="auto"/>
        <w:rPr>
          <w:rFonts w:asciiTheme="minorHAnsi" w:hAnsiTheme="minorHAnsi" w:cstheme="minorHAnsi"/>
          <w:b/>
          <w:bCs/>
          <w:sz w:val="22"/>
        </w:rPr>
      </w:pPr>
      <w:bookmarkStart w:id="3" w:name="_Toc336851730"/>
      <w:bookmarkStart w:id="4" w:name="_Toc336851778"/>
      <w:r w:rsidRPr="006B53A5">
        <w:rPr>
          <w:rFonts w:asciiTheme="minorHAnsi" w:hAnsiTheme="minorHAnsi" w:cstheme="minorHAnsi"/>
          <w:b/>
          <w:bCs/>
          <w:sz w:val="22"/>
        </w:rPr>
        <w:t>To naročilo izvaja:</w:t>
      </w:r>
    </w:p>
    <w:p w14:paraId="5B3E3804" w14:textId="77777777" w:rsidR="00DD36DF" w:rsidRPr="006B53A5" w:rsidRDefault="00DD36DF" w:rsidP="00DD36DF">
      <w:pPr>
        <w:autoSpaceDE w:val="0"/>
        <w:autoSpaceDN w:val="0"/>
        <w:adjustRightInd w:val="0"/>
        <w:spacing w:line="276" w:lineRule="auto"/>
        <w:rPr>
          <w:rFonts w:asciiTheme="minorHAnsi" w:hAnsiTheme="minorHAnsi" w:cstheme="minorHAnsi"/>
          <w:b/>
          <w:bCs/>
          <w:color w:val="000000"/>
          <w:sz w:val="22"/>
        </w:rPr>
      </w:pPr>
    </w:p>
    <w:p w14:paraId="7CF7D2C8" w14:textId="77777777" w:rsidR="00DD36DF" w:rsidRPr="006B53A5" w:rsidRDefault="00DD36DF" w:rsidP="00DD36DF">
      <w:pPr>
        <w:autoSpaceDE w:val="0"/>
        <w:autoSpaceDN w:val="0"/>
        <w:adjustRightInd w:val="0"/>
        <w:spacing w:line="276" w:lineRule="auto"/>
        <w:rPr>
          <w:rFonts w:asciiTheme="minorHAnsi" w:hAnsiTheme="minorHAnsi" w:cstheme="minorHAnsi"/>
          <w:b/>
          <w:bCs/>
          <w:color w:val="000000"/>
          <w:sz w:val="22"/>
        </w:rPr>
      </w:pPr>
      <w:r w:rsidRPr="006B53A5">
        <w:rPr>
          <w:rFonts w:asciiTheme="minorHAnsi" w:hAnsiTheme="minorHAnsi" w:cstheme="minorHAnsi"/>
          <w:b/>
          <w:bCs/>
          <w:color w:val="000000"/>
          <w:sz w:val="22"/>
        </w:rPr>
        <w:t>OSNOVNO ZDRAVSTVO GORENJSKE</w:t>
      </w:r>
    </w:p>
    <w:p w14:paraId="4A5E40FC" w14:textId="77777777" w:rsidR="00DD36DF" w:rsidRPr="006B53A5" w:rsidRDefault="00DD36DF" w:rsidP="00DD36DF">
      <w:pPr>
        <w:autoSpaceDE w:val="0"/>
        <w:autoSpaceDN w:val="0"/>
        <w:adjustRightInd w:val="0"/>
        <w:spacing w:line="276" w:lineRule="auto"/>
        <w:rPr>
          <w:rFonts w:asciiTheme="minorHAnsi" w:hAnsiTheme="minorHAnsi" w:cstheme="minorHAnsi"/>
          <w:b/>
          <w:bCs/>
          <w:color w:val="000000"/>
          <w:sz w:val="22"/>
        </w:rPr>
      </w:pPr>
      <w:r w:rsidRPr="006B53A5">
        <w:rPr>
          <w:rFonts w:asciiTheme="minorHAnsi" w:hAnsiTheme="minorHAnsi" w:cstheme="minorHAnsi"/>
          <w:b/>
          <w:bCs/>
          <w:color w:val="000000"/>
          <w:sz w:val="22"/>
        </w:rPr>
        <w:t>Gosposvetska ulica 9</w:t>
      </w:r>
    </w:p>
    <w:p w14:paraId="1CEFE6FB" w14:textId="77777777" w:rsidR="00DD36DF" w:rsidRPr="006B53A5" w:rsidRDefault="00DD36DF" w:rsidP="00DD36DF">
      <w:pPr>
        <w:autoSpaceDE w:val="0"/>
        <w:autoSpaceDN w:val="0"/>
        <w:adjustRightInd w:val="0"/>
        <w:spacing w:line="276" w:lineRule="auto"/>
        <w:rPr>
          <w:rFonts w:asciiTheme="minorHAnsi" w:hAnsiTheme="minorHAnsi" w:cstheme="minorHAnsi"/>
          <w:b/>
          <w:bCs/>
          <w:color w:val="000000"/>
          <w:sz w:val="22"/>
        </w:rPr>
      </w:pPr>
      <w:r w:rsidRPr="006B53A5">
        <w:rPr>
          <w:rFonts w:asciiTheme="minorHAnsi" w:hAnsiTheme="minorHAnsi" w:cstheme="minorHAnsi"/>
          <w:b/>
          <w:bCs/>
          <w:color w:val="000000"/>
          <w:sz w:val="22"/>
        </w:rPr>
        <w:t>4000 Kranj</w:t>
      </w:r>
    </w:p>
    <w:p w14:paraId="3A7CE015" w14:textId="77777777" w:rsidR="00DD36DF" w:rsidRPr="006B53A5" w:rsidRDefault="00DD36DF" w:rsidP="00DD36DF">
      <w:pPr>
        <w:autoSpaceDE w:val="0"/>
        <w:autoSpaceDN w:val="0"/>
        <w:adjustRightInd w:val="0"/>
        <w:spacing w:line="276" w:lineRule="auto"/>
        <w:rPr>
          <w:rFonts w:asciiTheme="minorHAnsi" w:hAnsiTheme="minorHAnsi" w:cstheme="minorHAnsi"/>
          <w:b/>
          <w:bCs/>
          <w:color w:val="000000"/>
          <w:sz w:val="22"/>
        </w:rPr>
      </w:pPr>
      <w:r w:rsidRPr="006B53A5">
        <w:rPr>
          <w:rFonts w:asciiTheme="minorHAnsi" w:hAnsiTheme="minorHAnsi" w:cstheme="minorHAnsi"/>
          <w:b/>
          <w:bCs/>
          <w:sz w:val="22"/>
        </w:rPr>
        <w:t>(v nadaljevanju: naročnik)</w:t>
      </w:r>
    </w:p>
    <w:p w14:paraId="63AD689B" w14:textId="77777777" w:rsidR="00DD36DF" w:rsidRPr="006B53A5" w:rsidRDefault="00DD36DF" w:rsidP="00DD36DF">
      <w:pPr>
        <w:spacing w:line="276" w:lineRule="auto"/>
        <w:rPr>
          <w:rFonts w:asciiTheme="minorHAnsi" w:hAnsiTheme="minorHAnsi" w:cstheme="minorHAnsi"/>
          <w:sz w:val="22"/>
        </w:rPr>
      </w:pPr>
    </w:p>
    <w:p w14:paraId="0E93007E" w14:textId="77777777" w:rsidR="00DD36DF" w:rsidRPr="006B53A5" w:rsidRDefault="00DD36DF" w:rsidP="00DD36DF">
      <w:pPr>
        <w:spacing w:line="276" w:lineRule="auto"/>
        <w:rPr>
          <w:rFonts w:asciiTheme="minorHAnsi" w:hAnsiTheme="minorHAnsi" w:cstheme="minorHAnsi"/>
          <w:sz w:val="22"/>
        </w:rPr>
      </w:pPr>
      <w:r w:rsidRPr="006B53A5">
        <w:rPr>
          <w:rFonts w:asciiTheme="minorHAnsi" w:hAnsiTheme="minorHAnsi" w:cstheme="minorHAnsi"/>
          <w:sz w:val="22"/>
        </w:rPr>
        <w:t>Naročnik vabi vse zainteresirane ponudnike, da predložijo ponudbo, skladno z zahtevami iz razpisne dokumentacije.</w:t>
      </w:r>
    </w:p>
    <w:p w14:paraId="7213D868" w14:textId="77777777" w:rsidR="00152883" w:rsidRPr="006B53A5" w:rsidRDefault="00C91BF6" w:rsidP="001F0ECB">
      <w:pPr>
        <w:pStyle w:val="Naslov1"/>
        <w:shd w:val="clear" w:color="auto" w:fill="BDD6EE" w:themeFill="accent5" w:themeFillTint="66"/>
        <w:spacing w:line="276" w:lineRule="auto"/>
        <w:rPr>
          <w:rFonts w:asciiTheme="minorHAnsi" w:hAnsiTheme="minorHAnsi" w:cstheme="minorHAnsi"/>
          <w:sz w:val="22"/>
          <w:szCs w:val="22"/>
        </w:rPr>
      </w:pPr>
      <w:bookmarkStart w:id="5" w:name="_Toc145930313"/>
      <w:r w:rsidRPr="006B53A5">
        <w:rPr>
          <w:rFonts w:asciiTheme="minorHAnsi" w:hAnsiTheme="minorHAnsi" w:cstheme="minorHAnsi"/>
          <w:sz w:val="22"/>
          <w:szCs w:val="22"/>
        </w:rPr>
        <w:t>OZNAKA IN PREDMET JAVNEGA NAROČILA</w:t>
      </w:r>
      <w:bookmarkEnd w:id="3"/>
      <w:bookmarkEnd w:id="4"/>
      <w:bookmarkEnd w:id="5"/>
    </w:p>
    <w:p w14:paraId="7E620357" w14:textId="6CDA3E7E" w:rsidR="00765DEE" w:rsidRPr="006B53A5" w:rsidRDefault="00765DEE" w:rsidP="00377EEA">
      <w:pPr>
        <w:spacing w:line="276" w:lineRule="auto"/>
        <w:rPr>
          <w:rFonts w:asciiTheme="minorHAnsi" w:hAnsiTheme="minorHAnsi" w:cstheme="minorHAnsi"/>
          <w:b/>
          <w:bCs/>
          <w:sz w:val="22"/>
        </w:rPr>
      </w:pPr>
      <w:bookmarkStart w:id="6" w:name="_Toc336851731"/>
      <w:bookmarkStart w:id="7" w:name="_Toc336851779"/>
      <w:r w:rsidRPr="006B53A5">
        <w:rPr>
          <w:rFonts w:asciiTheme="minorHAnsi" w:hAnsiTheme="minorHAnsi" w:cstheme="minorHAnsi"/>
          <w:sz w:val="22"/>
        </w:rPr>
        <w:t xml:space="preserve">Oznaka: </w:t>
      </w:r>
      <w:r w:rsidR="007C1154" w:rsidRPr="006B53A5">
        <w:rPr>
          <w:rFonts w:asciiTheme="minorHAnsi" w:hAnsiTheme="minorHAnsi" w:cstheme="minorHAnsi"/>
          <w:sz w:val="22"/>
        </w:rPr>
        <w:t xml:space="preserve"> </w:t>
      </w:r>
      <w:r w:rsidR="009A1A65" w:rsidRPr="006B53A5">
        <w:rPr>
          <w:rFonts w:asciiTheme="minorHAnsi" w:hAnsiTheme="minorHAnsi" w:cstheme="minorHAnsi"/>
          <w:b/>
          <w:bCs/>
          <w:sz w:val="22"/>
        </w:rPr>
        <w:t>JN_</w:t>
      </w:r>
      <w:r w:rsidR="00122859" w:rsidRPr="006B53A5">
        <w:rPr>
          <w:rFonts w:asciiTheme="minorHAnsi" w:hAnsiTheme="minorHAnsi" w:cstheme="minorHAnsi"/>
          <w:b/>
          <w:bCs/>
          <w:sz w:val="22"/>
        </w:rPr>
        <w:t>03/2025</w:t>
      </w:r>
    </w:p>
    <w:p w14:paraId="251CB735" w14:textId="77777777" w:rsidR="004306AB" w:rsidRPr="006B53A5" w:rsidRDefault="004306AB" w:rsidP="00CE2F3C">
      <w:pPr>
        <w:spacing w:line="276" w:lineRule="auto"/>
        <w:rPr>
          <w:rFonts w:asciiTheme="minorHAnsi" w:hAnsiTheme="minorHAnsi" w:cstheme="minorHAnsi"/>
          <w:i/>
          <w:sz w:val="22"/>
        </w:rPr>
      </w:pPr>
    </w:p>
    <w:p w14:paraId="6A8AAAD2" w14:textId="2230BA5E" w:rsidR="00DB4882" w:rsidRPr="006B53A5" w:rsidRDefault="00FD7763" w:rsidP="00DB4882">
      <w:pPr>
        <w:rPr>
          <w:rFonts w:asciiTheme="minorHAnsi" w:hAnsiTheme="minorHAnsi" w:cstheme="minorHAnsi"/>
          <w:b/>
          <w:sz w:val="22"/>
        </w:rPr>
      </w:pPr>
      <w:r w:rsidRPr="006B53A5">
        <w:rPr>
          <w:rFonts w:asciiTheme="minorHAnsi" w:hAnsiTheme="minorHAnsi" w:cstheme="minorHAnsi"/>
          <w:sz w:val="22"/>
        </w:rPr>
        <w:t xml:space="preserve">Predmet javnega naročila je </w:t>
      </w:r>
      <w:r w:rsidR="00122859" w:rsidRPr="006B53A5">
        <w:rPr>
          <w:rFonts w:asciiTheme="minorHAnsi" w:hAnsiTheme="minorHAnsi" w:cstheme="minorHAnsi"/>
          <w:b/>
          <w:sz w:val="22"/>
        </w:rPr>
        <w:t>OSKRBA Z LABORATORIJSKIMI REAGENTI IN POTROŠNIMI MATERIALI.</w:t>
      </w:r>
    </w:p>
    <w:p w14:paraId="61ECFDAA" w14:textId="64C836D1" w:rsidR="00FD7763" w:rsidRPr="006B53A5" w:rsidRDefault="00FD7763" w:rsidP="00DB4882">
      <w:pPr>
        <w:rPr>
          <w:rFonts w:asciiTheme="minorHAnsi" w:hAnsiTheme="minorHAnsi" w:cstheme="minorHAnsi"/>
          <w:b/>
          <w:sz w:val="22"/>
        </w:rPr>
      </w:pPr>
    </w:p>
    <w:p w14:paraId="2F7627B0" w14:textId="5034E628" w:rsidR="0049032D" w:rsidRDefault="008D29F5" w:rsidP="00CE2F3C">
      <w:pPr>
        <w:autoSpaceDE w:val="0"/>
        <w:autoSpaceDN w:val="0"/>
        <w:adjustRightInd w:val="0"/>
        <w:rPr>
          <w:rFonts w:asciiTheme="minorHAnsi" w:hAnsiTheme="minorHAnsi" w:cstheme="minorHAnsi"/>
          <w:bCs/>
          <w:sz w:val="22"/>
        </w:rPr>
      </w:pPr>
      <w:r w:rsidRPr="006B53A5">
        <w:rPr>
          <w:rFonts w:asciiTheme="minorHAnsi" w:hAnsiTheme="minorHAnsi" w:cstheme="minorHAnsi"/>
          <w:bCs/>
          <w:sz w:val="22"/>
        </w:rPr>
        <w:t>Naročilo je razdeljeno v sklope:</w:t>
      </w:r>
      <w:r w:rsidR="00BB57CA" w:rsidRPr="006B53A5">
        <w:rPr>
          <w:rFonts w:asciiTheme="minorHAnsi" w:hAnsiTheme="minorHAnsi" w:cstheme="minorHAnsi"/>
          <w:bCs/>
          <w:sz w:val="22"/>
        </w:rPr>
        <w:t xml:space="preserve"> DA</w:t>
      </w:r>
    </w:p>
    <w:p w14:paraId="0585068A" w14:textId="16E45F08" w:rsidR="001B4930" w:rsidRDefault="001B4930" w:rsidP="00CE2F3C">
      <w:pPr>
        <w:autoSpaceDE w:val="0"/>
        <w:autoSpaceDN w:val="0"/>
        <w:adjustRightInd w:val="0"/>
      </w:pPr>
    </w:p>
    <w:tbl>
      <w:tblPr>
        <w:tblW w:w="7108" w:type="dxa"/>
        <w:jc w:val="center"/>
        <w:tblCellMar>
          <w:left w:w="70" w:type="dxa"/>
          <w:right w:w="70" w:type="dxa"/>
        </w:tblCellMar>
        <w:tblLook w:val="04A0" w:firstRow="1" w:lastRow="0" w:firstColumn="1" w:lastColumn="0" w:noHBand="0" w:noVBand="1"/>
      </w:tblPr>
      <w:tblGrid>
        <w:gridCol w:w="988"/>
        <w:gridCol w:w="960"/>
        <w:gridCol w:w="5160"/>
      </w:tblGrid>
      <w:tr w:rsidR="00A06FCE" w:rsidRPr="00A06FCE" w14:paraId="552B751F" w14:textId="77777777" w:rsidTr="00A06FCE">
        <w:trPr>
          <w:trHeight w:val="290"/>
          <w:jc w:val="center"/>
        </w:trPr>
        <w:tc>
          <w:tcPr>
            <w:tcW w:w="988" w:type="dxa"/>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5EEAA221" w14:textId="77777777" w:rsidR="00A06FCE" w:rsidRPr="00A06FCE" w:rsidRDefault="00A06FCE" w:rsidP="00A06FCE">
            <w:pPr>
              <w:spacing w:line="240" w:lineRule="auto"/>
              <w:jc w:val="left"/>
              <w:rPr>
                <w:rFonts w:ascii="Calibri" w:eastAsia="Times New Roman" w:hAnsi="Calibri" w:cs="Calibri"/>
                <w:color w:val="000000"/>
                <w:sz w:val="22"/>
                <w:lang w:eastAsia="sl-SI"/>
              </w:rPr>
            </w:pPr>
            <w:proofErr w:type="spellStart"/>
            <w:r w:rsidRPr="00A06FCE">
              <w:rPr>
                <w:rFonts w:ascii="Calibri" w:eastAsia="Times New Roman" w:hAnsi="Calibri" w:cs="Calibri"/>
                <w:color w:val="000000"/>
                <w:sz w:val="22"/>
                <w:lang w:eastAsia="sl-SI"/>
              </w:rPr>
              <w:t>zap</w:t>
            </w:r>
            <w:proofErr w:type="spellEnd"/>
            <w:r w:rsidRPr="00A06FCE">
              <w:rPr>
                <w:rFonts w:ascii="Calibri" w:eastAsia="Times New Roman" w:hAnsi="Calibri" w:cs="Calibri"/>
                <w:color w:val="000000"/>
                <w:sz w:val="22"/>
                <w:lang w:eastAsia="sl-SI"/>
              </w:rPr>
              <w:t>. Št. sklopa</w:t>
            </w:r>
          </w:p>
        </w:tc>
        <w:tc>
          <w:tcPr>
            <w:tcW w:w="960" w:type="dxa"/>
            <w:tcBorders>
              <w:top w:val="single" w:sz="4" w:space="0" w:color="auto"/>
              <w:left w:val="nil"/>
              <w:bottom w:val="single" w:sz="4" w:space="0" w:color="auto"/>
              <w:right w:val="single" w:sz="4" w:space="0" w:color="auto"/>
            </w:tcBorders>
            <w:shd w:val="clear" w:color="000000" w:fill="D9E1F2"/>
            <w:noWrap/>
            <w:vAlign w:val="bottom"/>
            <w:hideMark/>
          </w:tcPr>
          <w:p w14:paraId="6A5ABDF4"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SKLOP</w:t>
            </w:r>
          </w:p>
        </w:tc>
        <w:tc>
          <w:tcPr>
            <w:tcW w:w="5160" w:type="dxa"/>
            <w:tcBorders>
              <w:top w:val="single" w:sz="4" w:space="0" w:color="auto"/>
              <w:left w:val="nil"/>
              <w:bottom w:val="single" w:sz="4" w:space="0" w:color="auto"/>
              <w:right w:val="single" w:sz="4" w:space="0" w:color="auto"/>
            </w:tcBorders>
            <w:shd w:val="clear" w:color="000000" w:fill="D9E1F2"/>
            <w:noWrap/>
            <w:vAlign w:val="bottom"/>
            <w:hideMark/>
          </w:tcPr>
          <w:p w14:paraId="36361E0C"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SKLOP_IME</w:t>
            </w:r>
          </w:p>
        </w:tc>
      </w:tr>
      <w:tr w:rsidR="00A06FCE" w:rsidRPr="00A06FCE" w14:paraId="1CAA0B8F" w14:textId="77777777" w:rsidTr="00A06FCE">
        <w:trPr>
          <w:trHeight w:val="290"/>
          <w:jc w:val="center"/>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F38FA07"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1</w:t>
            </w:r>
          </w:p>
        </w:tc>
        <w:tc>
          <w:tcPr>
            <w:tcW w:w="960" w:type="dxa"/>
            <w:tcBorders>
              <w:top w:val="nil"/>
              <w:left w:val="nil"/>
              <w:bottom w:val="single" w:sz="4" w:space="0" w:color="auto"/>
              <w:right w:val="single" w:sz="4" w:space="0" w:color="auto"/>
            </w:tcBorders>
            <w:shd w:val="clear" w:color="auto" w:fill="auto"/>
            <w:noWrap/>
            <w:vAlign w:val="bottom"/>
            <w:hideMark/>
          </w:tcPr>
          <w:p w14:paraId="47DCE198"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R01</w:t>
            </w:r>
          </w:p>
        </w:tc>
        <w:tc>
          <w:tcPr>
            <w:tcW w:w="5160" w:type="dxa"/>
            <w:tcBorders>
              <w:top w:val="nil"/>
              <w:left w:val="nil"/>
              <w:bottom w:val="single" w:sz="4" w:space="0" w:color="auto"/>
              <w:right w:val="single" w:sz="4" w:space="0" w:color="auto"/>
            </w:tcBorders>
            <w:shd w:val="clear" w:color="auto" w:fill="auto"/>
            <w:noWrap/>
            <w:vAlign w:val="bottom"/>
            <w:hideMark/>
          </w:tcPr>
          <w:p w14:paraId="7FC75237"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 xml:space="preserve">Potrošni materiali za analizator </w:t>
            </w:r>
            <w:proofErr w:type="spellStart"/>
            <w:r w:rsidRPr="00A06FCE">
              <w:rPr>
                <w:rFonts w:ascii="Calibri" w:eastAsia="Times New Roman" w:hAnsi="Calibri" w:cs="Calibri"/>
                <w:color w:val="000000"/>
                <w:sz w:val="22"/>
                <w:lang w:eastAsia="sl-SI"/>
              </w:rPr>
              <w:t>Alifaks</w:t>
            </w:r>
            <w:proofErr w:type="spellEnd"/>
          </w:p>
        </w:tc>
      </w:tr>
      <w:tr w:rsidR="00A06FCE" w:rsidRPr="00A06FCE" w14:paraId="2015C1AD" w14:textId="77777777" w:rsidTr="00A06FCE">
        <w:trPr>
          <w:trHeight w:val="290"/>
          <w:jc w:val="center"/>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28A1EED"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2</w:t>
            </w:r>
          </w:p>
        </w:tc>
        <w:tc>
          <w:tcPr>
            <w:tcW w:w="960" w:type="dxa"/>
            <w:tcBorders>
              <w:top w:val="nil"/>
              <w:left w:val="nil"/>
              <w:bottom w:val="single" w:sz="4" w:space="0" w:color="auto"/>
              <w:right w:val="single" w:sz="4" w:space="0" w:color="auto"/>
            </w:tcBorders>
            <w:shd w:val="clear" w:color="auto" w:fill="auto"/>
            <w:noWrap/>
            <w:vAlign w:val="bottom"/>
            <w:hideMark/>
          </w:tcPr>
          <w:p w14:paraId="47D149DB"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R02</w:t>
            </w:r>
          </w:p>
        </w:tc>
        <w:tc>
          <w:tcPr>
            <w:tcW w:w="5160" w:type="dxa"/>
            <w:tcBorders>
              <w:top w:val="nil"/>
              <w:left w:val="nil"/>
              <w:bottom w:val="single" w:sz="4" w:space="0" w:color="auto"/>
              <w:right w:val="single" w:sz="4" w:space="0" w:color="auto"/>
            </w:tcBorders>
            <w:shd w:val="clear" w:color="auto" w:fill="auto"/>
            <w:noWrap/>
            <w:vAlign w:val="bottom"/>
            <w:hideMark/>
          </w:tcPr>
          <w:p w14:paraId="430B35A5"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 xml:space="preserve">Reagenti za analizator ABX </w:t>
            </w:r>
            <w:proofErr w:type="spellStart"/>
            <w:r w:rsidRPr="00A06FCE">
              <w:rPr>
                <w:rFonts w:ascii="Calibri" w:eastAsia="Times New Roman" w:hAnsi="Calibri" w:cs="Calibri"/>
                <w:color w:val="000000"/>
                <w:sz w:val="22"/>
                <w:lang w:eastAsia="sl-SI"/>
              </w:rPr>
              <w:t>Pentra</w:t>
            </w:r>
            <w:proofErr w:type="spellEnd"/>
            <w:r w:rsidRPr="00A06FCE">
              <w:rPr>
                <w:rFonts w:ascii="Calibri" w:eastAsia="Times New Roman" w:hAnsi="Calibri" w:cs="Calibri"/>
                <w:color w:val="000000"/>
                <w:sz w:val="22"/>
                <w:lang w:eastAsia="sl-SI"/>
              </w:rPr>
              <w:t xml:space="preserve"> in </w:t>
            </w:r>
            <w:proofErr w:type="spellStart"/>
            <w:r w:rsidRPr="00A06FCE">
              <w:rPr>
                <w:rFonts w:ascii="Calibri" w:eastAsia="Times New Roman" w:hAnsi="Calibri" w:cs="Calibri"/>
                <w:color w:val="000000"/>
                <w:sz w:val="22"/>
                <w:lang w:eastAsia="sl-SI"/>
              </w:rPr>
              <w:t>Micros</w:t>
            </w:r>
            <w:proofErr w:type="spellEnd"/>
            <w:r w:rsidRPr="00A06FCE">
              <w:rPr>
                <w:rFonts w:ascii="Calibri" w:eastAsia="Times New Roman" w:hAnsi="Calibri" w:cs="Calibri"/>
                <w:color w:val="000000"/>
                <w:sz w:val="22"/>
                <w:lang w:eastAsia="sl-SI"/>
              </w:rPr>
              <w:t xml:space="preserve"> 60</w:t>
            </w:r>
          </w:p>
        </w:tc>
      </w:tr>
      <w:tr w:rsidR="00A06FCE" w:rsidRPr="00A06FCE" w14:paraId="3D92B6B4" w14:textId="77777777" w:rsidTr="00A06FCE">
        <w:trPr>
          <w:trHeight w:val="290"/>
          <w:jc w:val="center"/>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DB3CF4E"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3</w:t>
            </w:r>
          </w:p>
        </w:tc>
        <w:tc>
          <w:tcPr>
            <w:tcW w:w="960" w:type="dxa"/>
            <w:tcBorders>
              <w:top w:val="nil"/>
              <w:left w:val="nil"/>
              <w:bottom w:val="single" w:sz="4" w:space="0" w:color="auto"/>
              <w:right w:val="single" w:sz="4" w:space="0" w:color="auto"/>
            </w:tcBorders>
            <w:shd w:val="clear" w:color="auto" w:fill="auto"/>
            <w:noWrap/>
            <w:vAlign w:val="bottom"/>
            <w:hideMark/>
          </w:tcPr>
          <w:p w14:paraId="7624CBC8"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R03</w:t>
            </w:r>
          </w:p>
        </w:tc>
        <w:tc>
          <w:tcPr>
            <w:tcW w:w="5160" w:type="dxa"/>
            <w:tcBorders>
              <w:top w:val="nil"/>
              <w:left w:val="nil"/>
              <w:bottom w:val="single" w:sz="4" w:space="0" w:color="auto"/>
              <w:right w:val="single" w:sz="4" w:space="0" w:color="auto"/>
            </w:tcBorders>
            <w:shd w:val="clear" w:color="auto" w:fill="auto"/>
            <w:noWrap/>
            <w:vAlign w:val="bottom"/>
            <w:hideMark/>
          </w:tcPr>
          <w:p w14:paraId="7CAABFF3"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 xml:space="preserve">Reagenti in </w:t>
            </w:r>
            <w:proofErr w:type="spellStart"/>
            <w:r w:rsidRPr="00A06FCE">
              <w:rPr>
                <w:rFonts w:ascii="Calibri" w:eastAsia="Times New Roman" w:hAnsi="Calibri" w:cs="Calibri"/>
                <w:color w:val="000000"/>
                <w:sz w:val="22"/>
                <w:lang w:eastAsia="sl-SI"/>
              </w:rPr>
              <w:t>kotrole</w:t>
            </w:r>
            <w:proofErr w:type="spellEnd"/>
            <w:r w:rsidRPr="00A06FCE">
              <w:rPr>
                <w:rFonts w:ascii="Calibri" w:eastAsia="Times New Roman" w:hAnsi="Calibri" w:cs="Calibri"/>
                <w:color w:val="000000"/>
                <w:sz w:val="22"/>
                <w:lang w:eastAsia="sl-SI"/>
              </w:rPr>
              <w:t xml:space="preserve"> za analizator </w:t>
            </w:r>
            <w:proofErr w:type="spellStart"/>
            <w:r w:rsidRPr="00A06FCE">
              <w:rPr>
                <w:rFonts w:ascii="Calibri" w:eastAsia="Times New Roman" w:hAnsi="Calibri" w:cs="Calibri"/>
                <w:color w:val="000000"/>
                <w:sz w:val="22"/>
                <w:lang w:eastAsia="sl-SI"/>
              </w:rPr>
              <w:t>QuickRead</w:t>
            </w:r>
            <w:proofErr w:type="spellEnd"/>
          </w:p>
        </w:tc>
      </w:tr>
      <w:tr w:rsidR="00A06FCE" w:rsidRPr="00A06FCE" w14:paraId="0F071D26" w14:textId="77777777" w:rsidTr="00A06FCE">
        <w:trPr>
          <w:trHeight w:val="290"/>
          <w:jc w:val="center"/>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077E0BF"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4</w:t>
            </w:r>
          </w:p>
        </w:tc>
        <w:tc>
          <w:tcPr>
            <w:tcW w:w="960" w:type="dxa"/>
            <w:tcBorders>
              <w:top w:val="nil"/>
              <w:left w:val="nil"/>
              <w:bottom w:val="single" w:sz="4" w:space="0" w:color="auto"/>
              <w:right w:val="single" w:sz="4" w:space="0" w:color="auto"/>
            </w:tcBorders>
            <w:shd w:val="clear" w:color="auto" w:fill="auto"/>
            <w:noWrap/>
            <w:vAlign w:val="bottom"/>
            <w:hideMark/>
          </w:tcPr>
          <w:p w14:paraId="51F5D28E"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R04</w:t>
            </w:r>
          </w:p>
        </w:tc>
        <w:tc>
          <w:tcPr>
            <w:tcW w:w="5160" w:type="dxa"/>
            <w:tcBorders>
              <w:top w:val="nil"/>
              <w:left w:val="nil"/>
              <w:bottom w:val="single" w:sz="4" w:space="0" w:color="auto"/>
              <w:right w:val="single" w:sz="4" w:space="0" w:color="auto"/>
            </w:tcBorders>
            <w:shd w:val="clear" w:color="auto" w:fill="auto"/>
            <w:noWrap/>
            <w:vAlign w:val="bottom"/>
            <w:hideMark/>
          </w:tcPr>
          <w:p w14:paraId="5E9B8340"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 xml:space="preserve">Reagenti in </w:t>
            </w:r>
            <w:proofErr w:type="spellStart"/>
            <w:r w:rsidRPr="00A06FCE">
              <w:rPr>
                <w:rFonts w:ascii="Calibri" w:eastAsia="Times New Roman" w:hAnsi="Calibri" w:cs="Calibri"/>
                <w:color w:val="000000"/>
                <w:sz w:val="22"/>
                <w:lang w:eastAsia="sl-SI"/>
              </w:rPr>
              <w:t>kont</w:t>
            </w:r>
            <w:proofErr w:type="spellEnd"/>
            <w:r w:rsidRPr="00A06FCE">
              <w:rPr>
                <w:rFonts w:ascii="Calibri" w:eastAsia="Times New Roman" w:hAnsi="Calibri" w:cs="Calibri"/>
                <w:color w:val="000000"/>
                <w:sz w:val="22"/>
                <w:lang w:eastAsia="sl-SI"/>
              </w:rPr>
              <w:t xml:space="preserve">. za določanje glukoze </w:t>
            </w:r>
            <w:proofErr w:type="spellStart"/>
            <w:r w:rsidRPr="00A06FCE">
              <w:rPr>
                <w:rFonts w:ascii="Calibri" w:eastAsia="Times New Roman" w:hAnsi="Calibri" w:cs="Calibri"/>
                <w:color w:val="000000"/>
                <w:sz w:val="22"/>
                <w:lang w:eastAsia="sl-SI"/>
              </w:rPr>
              <w:t>an</w:t>
            </w:r>
            <w:proofErr w:type="spellEnd"/>
            <w:r w:rsidRPr="00A06FCE">
              <w:rPr>
                <w:rFonts w:ascii="Calibri" w:eastAsia="Times New Roman" w:hAnsi="Calibri" w:cs="Calibri"/>
                <w:color w:val="000000"/>
                <w:sz w:val="22"/>
                <w:lang w:eastAsia="sl-SI"/>
              </w:rPr>
              <w:t xml:space="preserve">. </w:t>
            </w:r>
            <w:proofErr w:type="spellStart"/>
            <w:r w:rsidRPr="00A06FCE">
              <w:rPr>
                <w:rFonts w:ascii="Calibri" w:eastAsia="Times New Roman" w:hAnsi="Calibri" w:cs="Calibri"/>
                <w:color w:val="000000"/>
                <w:sz w:val="22"/>
                <w:lang w:eastAsia="sl-SI"/>
              </w:rPr>
              <w:t>Biosen</w:t>
            </w:r>
            <w:proofErr w:type="spellEnd"/>
          </w:p>
        </w:tc>
      </w:tr>
      <w:tr w:rsidR="00A06FCE" w:rsidRPr="00A06FCE" w14:paraId="363F912A" w14:textId="77777777" w:rsidTr="00A06FCE">
        <w:trPr>
          <w:trHeight w:val="290"/>
          <w:jc w:val="center"/>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EF5E7B0"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5</w:t>
            </w:r>
          </w:p>
        </w:tc>
        <w:tc>
          <w:tcPr>
            <w:tcW w:w="960" w:type="dxa"/>
            <w:tcBorders>
              <w:top w:val="nil"/>
              <w:left w:val="nil"/>
              <w:bottom w:val="single" w:sz="4" w:space="0" w:color="auto"/>
              <w:right w:val="single" w:sz="4" w:space="0" w:color="auto"/>
            </w:tcBorders>
            <w:shd w:val="clear" w:color="auto" w:fill="auto"/>
            <w:noWrap/>
            <w:vAlign w:val="bottom"/>
            <w:hideMark/>
          </w:tcPr>
          <w:p w14:paraId="5AC61D35"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R05</w:t>
            </w:r>
          </w:p>
        </w:tc>
        <w:tc>
          <w:tcPr>
            <w:tcW w:w="5160" w:type="dxa"/>
            <w:tcBorders>
              <w:top w:val="nil"/>
              <w:left w:val="nil"/>
              <w:bottom w:val="single" w:sz="4" w:space="0" w:color="auto"/>
              <w:right w:val="single" w:sz="4" w:space="0" w:color="auto"/>
            </w:tcBorders>
            <w:shd w:val="clear" w:color="auto" w:fill="auto"/>
            <w:noWrap/>
            <w:vAlign w:val="bottom"/>
            <w:hideMark/>
          </w:tcPr>
          <w:p w14:paraId="7D5B6506"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 xml:space="preserve">Reagenti in </w:t>
            </w:r>
            <w:proofErr w:type="spellStart"/>
            <w:r w:rsidRPr="00A06FCE">
              <w:rPr>
                <w:rFonts w:ascii="Calibri" w:eastAsia="Times New Roman" w:hAnsi="Calibri" w:cs="Calibri"/>
                <w:color w:val="000000"/>
                <w:sz w:val="22"/>
                <w:lang w:eastAsia="sl-SI"/>
              </w:rPr>
              <w:t>kont</w:t>
            </w:r>
            <w:proofErr w:type="spellEnd"/>
            <w:r w:rsidRPr="00A06FCE">
              <w:rPr>
                <w:rFonts w:ascii="Calibri" w:eastAsia="Times New Roman" w:hAnsi="Calibri" w:cs="Calibri"/>
                <w:color w:val="000000"/>
                <w:sz w:val="22"/>
                <w:lang w:eastAsia="sl-SI"/>
              </w:rPr>
              <w:t xml:space="preserve">. za določanje glukoze </w:t>
            </w:r>
            <w:proofErr w:type="spellStart"/>
            <w:r w:rsidRPr="00A06FCE">
              <w:rPr>
                <w:rFonts w:ascii="Calibri" w:eastAsia="Times New Roman" w:hAnsi="Calibri" w:cs="Calibri"/>
                <w:color w:val="000000"/>
                <w:sz w:val="22"/>
                <w:lang w:eastAsia="sl-SI"/>
              </w:rPr>
              <w:t>an</w:t>
            </w:r>
            <w:proofErr w:type="spellEnd"/>
            <w:r w:rsidRPr="00A06FCE">
              <w:rPr>
                <w:rFonts w:ascii="Calibri" w:eastAsia="Times New Roman" w:hAnsi="Calibri" w:cs="Calibri"/>
                <w:color w:val="000000"/>
                <w:sz w:val="22"/>
                <w:lang w:eastAsia="sl-SI"/>
              </w:rPr>
              <w:t xml:space="preserve">. </w:t>
            </w:r>
            <w:proofErr w:type="spellStart"/>
            <w:r w:rsidRPr="00A06FCE">
              <w:rPr>
                <w:rFonts w:ascii="Calibri" w:eastAsia="Times New Roman" w:hAnsi="Calibri" w:cs="Calibri"/>
                <w:color w:val="000000"/>
                <w:sz w:val="22"/>
                <w:lang w:eastAsia="sl-SI"/>
              </w:rPr>
              <w:t>HemoCue</w:t>
            </w:r>
            <w:proofErr w:type="spellEnd"/>
          </w:p>
        </w:tc>
      </w:tr>
      <w:tr w:rsidR="00A06FCE" w:rsidRPr="00A06FCE" w14:paraId="27418028" w14:textId="77777777" w:rsidTr="00A06FCE">
        <w:trPr>
          <w:trHeight w:val="290"/>
          <w:jc w:val="center"/>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FB0C702"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6</w:t>
            </w:r>
          </w:p>
        </w:tc>
        <w:tc>
          <w:tcPr>
            <w:tcW w:w="960" w:type="dxa"/>
            <w:tcBorders>
              <w:top w:val="nil"/>
              <w:left w:val="nil"/>
              <w:bottom w:val="single" w:sz="4" w:space="0" w:color="auto"/>
              <w:right w:val="single" w:sz="4" w:space="0" w:color="auto"/>
            </w:tcBorders>
            <w:shd w:val="clear" w:color="auto" w:fill="auto"/>
            <w:noWrap/>
            <w:vAlign w:val="bottom"/>
            <w:hideMark/>
          </w:tcPr>
          <w:p w14:paraId="7BCF6DE4"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R06</w:t>
            </w:r>
          </w:p>
        </w:tc>
        <w:tc>
          <w:tcPr>
            <w:tcW w:w="5160" w:type="dxa"/>
            <w:tcBorders>
              <w:top w:val="nil"/>
              <w:left w:val="nil"/>
              <w:bottom w:val="single" w:sz="4" w:space="0" w:color="auto"/>
              <w:right w:val="single" w:sz="4" w:space="0" w:color="auto"/>
            </w:tcBorders>
            <w:shd w:val="clear" w:color="auto" w:fill="auto"/>
            <w:noWrap/>
            <w:vAlign w:val="bottom"/>
            <w:hideMark/>
          </w:tcPr>
          <w:p w14:paraId="5FB7BFAF"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 xml:space="preserve">Testni lističi in kontrole za </w:t>
            </w:r>
            <w:proofErr w:type="spellStart"/>
            <w:r w:rsidRPr="00A06FCE">
              <w:rPr>
                <w:rFonts w:ascii="Calibri" w:eastAsia="Times New Roman" w:hAnsi="Calibri" w:cs="Calibri"/>
                <w:color w:val="000000"/>
                <w:sz w:val="22"/>
                <w:lang w:eastAsia="sl-SI"/>
              </w:rPr>
              <w:t>semikvantitativno</w:t>
            </w:r>
            <w:proofErr w:type="spellEnd"/>
            <w:r w:rsidRPr="00A06FCE">
              <w:rPr>
                <w:rFonts w:ascii="Calibri" w:eastAsia="Times New Roman" w:hAnsi="Calibri" w:cs="Calibri"/>
                <w:color w:val="000000"/>
                <w:sz w:val="22"/>
                <w:lang w:eastAsia="sl-SI"/>
              </w:rPr>
              <w:t xml:space="preserve"> </w:t>
            </w:r>
            <w:proofErr w:type="spellStart"/>
            <w:r w:rsidRPr="00A06FCE">
              <w:rPr>
                <w:rFonts w:ascii="Calibri" w:eastAsia="Times New Roman" w:hAnsi="Calibri" w:cs="Calibri"/>
                <w:color w:val="000000"/>
                <w:sz w:val="22"/>
                <w:lang w:eastAsia="sl-SI"/>
              </w:rPr>
              <w:t>an</w:t>
            </w:r>
            <w:proofErr w:type="spellEnd"/>
          </w:p>
        </w:tc>
      </w:tr>
      <w:tr w:rsidR="00A06FCE" w:rsidRPr="00A06FCE" w14:paraId="5357FF35" w14:textId="77777777" w:rsidTr="00A06FCE">
        <w:trPr>
          <w:trHeight w:val="290"/>
          <w:jc w:val="center"/>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6DE415F"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7</w:t>
            </w:r>
          </w:p>
        </w:tc>
        <w:tc>
          <w:tcPr>
            <w:tcW w:w="960" w:type="dxa"/>
            <w:tcBorders>
              <w:top w:val="nil"/>
              <w:left w:val="nil"/>
              <w:bottom w:val="single" w:sz="4" w:space="0" w:color="auto"/>
              <w:right w:val="single" w:sz="4" w:space="0" w:color="auto"/>
            </w:tcBorders>
            <w:shd w:val="clear" w:color="auto" w:fill="auto"/>
            <w:noWrap/>
            <w:vAlign w:val="bottom"/>
            <w:hideMark/>
          </w:tcPr>
          <w:p w14:paraId="677E8DE2"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R07</w:t>
            </w:r>
          </w:p>
        </w:tc>
        <w:tc>
          <w:tcPr>
            <w:tcW w:w="5160" w:type="dxa"/>
            <w:tcBorders>
              <w:top w:val="nil"/>
              <w:left w:val="nil"/>
              <w:bottom w:val="single" w:sz="4" w:space="0" w:color="auto"/>
              <w:right w:val="single" w:sz="4" w:space="0" w:color="auto"/>
            </w:tcBorders>
            <w:shd w:val="clear" w:color="auto" w:fill="auto"/>
            <w:noWrap/>
            <w:vAlign w:val="bottom"/>
            <w:hideMark/>
          </w:tcPr>
          <w:p w14:paraId="7D161607"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 xml:space="preserve">Reagenti in kontrole za hematološki analizator </w:t>
            </w:r>
            <w:proofErr w:type="spellStart"/>
            <w:r w:rsidRPr="00A06FCE">
              <w:rPr>
                <w:rFonts w:ascii="Calibri" w:eastAsia="Times New Roman" w:hAnsi="Calibri" w:cs="Calibri"/>
                <w:color w:val="000000"/>
                <w:sz w:val="22"/>
                <w:lang w:eastAsia="sl-SI"/>
              </w:rPr>
              <w:t>Sys</w:t>
            </w:r>
            <w:proofErr w:type="spellEnd"/>
          </w:p>
        </w:tc>
      </w:tr>
      <w:tr w:rsidR="00A06FCE" w:rsidRPr="00A06FCE" w14:paraId="3D72AF02" w14:textId="77777777" w:rsidTr="00A06FCE">
        <w:trPr>
          <w:trHeight w:val="290"/>
          <w:jc w:val="center"/>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1E6670C"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8</w:t>
            </w:r>
          </w:p>
        </w:tc>
        <w:tc>
          <w:tcPr>
            <w:tcW w:w="960" w:type="dxa"/>
            <w:tcBorders>
              <w:top w:val="nil"/>
              <w:left w:val="nil"/>
              <w:bottom w:val="single" w:sz="4" w:space="0" w:color="auto"/>
              <w:right w:val="single" w:sz="4" w:space="0" w:color="auto"/>
            </w:tcBorders>
            <w:shd w:val="clear" w:color="auto" w:fill="auto"/>
            <w:noWrap/>
            <w:vAlign w:val="bottom"/>
            <w:hideMark/>
          </w:tcPr>
          <w:p w14:paraId="2F0C2C8C"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R08</w:t>
            </w:r>
          </w:p>
        </w:tc>
        <w:tc>
          <w:tcPr>
            <w:tcW w:w="5160" w:type="dxa"/>
            <w:tcBorders>
              <w:top w:val="nil"/>
              <w:left w:val="nil"/>
              <w:bottom w:val="single" w:sz="4" w:space="0" w:color="auto"/>
              <w:right w:val="single" w:sz="4" w:space="0" w:color="auto"/>
            </w:tcBorders>
            <w:shd w:val="clear" w:color="auto" w:fill="auto"/>
            <w:noWrap/>
            <w:vAlign w:val="bottom"/>
            <w:hideMark/>
          </w:tcPr>
          <w:p w14:paraId="0115D400"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 xml:space="preserve">Testni </w:t>
            </w:r>
            <w:proofErr w:type="spellStart"/>
            <w:r w:rsidRPr="00A06FCE">
              <w:rPr>
                <w:rFonts w:ascii="Calibri" w:eastAsia="Times New Roman" w:hAnsi="Calibri" w:cs="Calibri"/>
                <w:color w:val="000000"/>
                <w:sz w:val="22"/>
                <w:lang w:eastAsia="sl-SI"/>
              </w:rPr>
              <w:t>listični</w:t>
            </w:r>
            <w:proofErr w:type="spellEnd"/>
            <w:r w:rsidRPr="00A06FCE">
              <w:rPr>
                <w:rFonts w:ascii="Calibri" w:eastAsia="Times New Roman" w:hAnsi="Calibri" w:cs="Calibri"/>
                <w:color w:val="000000"/>
                <w:sz w:val="22"/>
                <w:lang w:eastAsia="sl-SI"/>
              </w:rPr>
              <w:t xml:space="preserve"> in </w:t>
            </w:r>
            <w:proofErr w:type="spellStart"/>
            <w:r w:rsidRPr="00A06FCE">
              <w:rPr>
                <w:rFonts w:ascii="Calibri" w:eastAsia="Times New Roman" w:hAnsi="Calibri" w:cs="Calibri"/>
                <w:color w:val="000000"/>
                <w:sz w:val="22"/>
                <w:lang w:eastAsia="sl-SI"/>
              </w:rPr>
              <w:t>kon</w:t>
            </w:r>
            <w:proofErr w:type="spellEnd"/>
            <w:r w:rsidRPr="00A06FCE">
              <w:rPr>
                <w:rFonts w:ascii="Calibri" w:eastAsia="Times New Roman" w:hAnsi="Calibri" w:cs="Calibri"/>
                <w:color w:val="000000"/>
                <w:sz w:val="22"/>
                <w:lang w:eastAsia="sl-SI"/>
              </w:rPr>
              <w:t xml:space="preserve">. za INR, glukoz. in </w:t>
            </w:r>
            <w:proofErr w:type="spellStart"/>
            <w:r w:rsidRPr="00A06FCE">
              <w:rPr>
                <w:rFonts w:ascii="Calibri" w:eastAsia="Times New Roman" w:hAnsi="Calibri" w:cs="Calibri"/>
                <w:color w:val="000000"/>
                <w:sz w:val="22"/>
                <w:lang w:eastAsia="sl-SI"/>
              </w:rPr>
              <w:t>celo.ho</w:t>
            </w:r>
            <w:proofErr w:type="spellEnd"/>
          </w:p>
        </w:tc>
      </w:tr>
      <w:tr w:rsidR="00A06FCE" w:rsidRPr="00A06FCE" w14:paraId="0A2747C0" w14:textId="77777777" w:rsidTr="00A06FCE">
        <w:trPr>
          <w:trHeight w:val="290"/>
          <w:jc w:val="center"/>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3B0C39B"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9</w:t>
            </w:r>
          </w:p>
        </w:tc>
        <w:tc>
          <w:tcPr>
            <w:tcW w:w="960" w:type="dxa"/>
            <w:tcBorders>
              <w:top w:val="nil"/>
              <w:left w:val="nil"/>
              <w:bottom w:val="single" w:sz="4" w:space="0" w:color="auto"/>
              <w:right w:val="single" w:sz="4" w:space="0" w:color="auto"/>
            </w:tcBorders>
            <w:shd w:val="clear" w:color="auto" w:fill="auto"/>
            <w:noWrap/>
            <w:vAlign w:val="bottom"/>
            <w:hideMark/>
          </w:tcPr>
          <w:p w14:paraId="5F4CFB7B"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R09</w:t>
            </w:r>
          </w:p>
        </w:tc>
        <w:tc>
          <w:tcPr>
            <w:tcW w:w="5160" w:type="dxa"/>
            <w:tcBorders>
              <w:top w:val="nil"/>
              <w:left w:val="nil"/>
              <w:bottom w:val="single" w:sz="4" w:space="0" w:color="auto"/>
              <w:right w:val="single" w:sz="4" w:space="0" w:color="auto"/>
            </w:tcBorders>
            <w:shd w:val="clear" w:color="auto" w:fill="auto"/>
            <w:noWrap/>
            <w:vAlign w:val="bottom"/>
            <w:hideMark/>
          </w:tcPr>
          <w:p w14:paraId="2758865C"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 xml:space="preserve">Presejalni </w:t>
            </w:r>
            <w:proofErr w:type="spellStart"/>
            <w:r w:rsidRPr="00A06FCE">
              <w:rPr>
                <w:rFonts w:ascii="Calibri" w:eastAsia="Times New Roman" w:hAnsi="Calibri" w:cs="Calibri"/>
                <w:color w:val="000000"/>
                <w:sz w:val="22"/>
                <w:lang w:eastAsia="sl-SI"/>
              </w:rPr>
              <w:t>imunukromatografski</w:t>
            </w:r>
            <w:proofErr w:type="spellEnd"/>
            <w:r w:rsidRPr="00A06FCE">
              <w:rPr>
                <w:rFonts w:ascii="Calibri" w:eastAsia="Times New Roman" w:hAnsi="Calibri" w:cs="Calibri"/>
                <w:color w:val="000000"/>
                <w:sz w:val="22"/>
                <w:lang w:eastAsia="sl-SI"/>
              </w:rPr>
              <w:t xml:space="preserve"> testi</w:t>
            </w:r>
          </w:p>
        </w:tc>
      </w:tr>
      <w:tr w:rsidR="00A06FCE" w:rsidRPr="00A06FCE" w14:paraId="0434C38A" w14:textId="77777777" w:rsidTr="00A06FCE">
        <w:trPr>
          <w:trHeight w:val="290"/>
          <w:jc w:val="center"/>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FF83970"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10</w:t>
            </w:r>
          </w:p>
        </w:tc>
        <w:tc>
          <w:tcPr>
            <w:tcW w:w="960" w:type="dxa"/>
            <w:tcBorders>
              <w:top w:val="nil"/>
              <w:left w:val="nil"/>
              <w:bottom w:val="single" w:sz="4" w:space="0" w:color="auto"/>
              <w:right w:val="single" w:sz="4" w:space="0" w:color="auto"/>
            </w:tcBorders>
            <w:shd w:val="clear" w:color="auto" w:fill="auto"/>
            <w:noWrap/>
            <w:vAlign w:val="bottom"/>
            <w:hideMark/>
          </w:tcPr>
          <w:p w14:paraId="10C0495E"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R11</w:t>
            </w:r>
          </w:p>
        </w:tc>
        <w:tc>
          <w:tcPr>
            <w:tcW w:w="5160" w:type="dxa"/>
            <w:tcBorders>
              <w:top w:val="nil"/>
              <w:left w:val="nil"/>
              <w:bottom w:val="single" w:sz="4" w:space="0" w:color="auto"/>
              <w:right w:val="single" w:sz="4" w:space="0" w:color="auto"/>
            </w:tcBorders>
            <w:shd w:val="clear" w:color="auto" w:fill="auto"/>
            <w:noWrap/>
            <w:vAlign w:val="bottom"/>
            <w:hideMark/>
          </w:tcPr>
          <w:p w14:paraId="3BCB6028"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presejalni testi II</w:t>
            </w:r>
          </w:p>
        </w:tc>
      </w:tr>
      <w:tr w:rsidR="00A06FCE" w:rsidRPr="00A06FCE" w14:paraId="449026FA" w14:textId="77777777" w:rsidTr="00A06FCE">
        <w:trPr>
          <w:trHeight w:val="290"/>
          <w:jc w:val="center"/>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73E32E9"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11</w:t>
            </w:r>
          </w:p>
        </w:tc>
        <w:tc>
          <w:tcPr>
            <w:tcW w:w="960" w:type="dxa"/>
            <w:tcBorders>
              <w:top w:val="nil"/>
              <w:left w:val="nil"/>
              <w:bottom w:val="single" w:sz="4" w:space="0" w:color="auto"/>
              <w:right w:val="single" w:sz="4" w:space="0" w:color="auto"/>
            </w:tcBorders>
            <w:shd w:val="clear" w:color="auto" w:fill="auto"/>
            <w:noWrap/>
            <w:vAlign w:val="bottom"/>
            <w:hideMark/>
          </w:tcPr>
          <w:p w14:paraId="2834142D"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R13</w:t>
            </w:r>
          </w:p>
        </w:tc>
        <w:tc>
          <w:tcPr>
            <w:tcW w:w="5160" w:type="dxa"/>
            <w:tcBorders>
              <w:top w:val="nil"/>
              <w:left w:val="nil"/>
              <w:bottom w:val="single" w:sz="4" w:space="0" w:color="auto"/>
              <w:right w:val="single" w:sz="4" w:space="0" w:color="auto"/>
            </w:tcBorders>
            <w:shd w:val="clear" w:color="auto" w:fill="auto"/>
            <w:noWrap/>
            <w:vAlign w:val="bottom"/>
            <w:hideMark/>
          </w:tcPr>
          <w:p w14:paraId="70F6BBD1"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 xml:space="preserve">Potrošni material za aparat </w:t>
            </w:r>
            <w:proofErr w:type="spellStart"/>
            <w:r w:rsidRPr="00A06FCE">
              <w:rPr>
                <w:rFonts w:ascii="Calibri" w:eastAsia="Times New Roman" w:hAnsi="Calibri" w:cs="Calibri"/>
                <w:color w:val="000000"/>
                <w:sz w:val="22"/>
                <w:lang w:eastAsia="sl-SI"/>
              </w:rPr>
              <w:t>Elga</w:t>
            </w:r>
            <w:proofErr w:type="spellEnd"/>
            <w:r w:rsidRPr="00A06FCE">
              <w:rPr>
                <w:rFonts w:ascii="Calibri" w:eastAsia="Times New Roman" w:hAnsi="Calibri" w:cs="Calibri"/>
                <w:color w:val="000000"/>
                <w:sz w:val="22"/>
                <w:lang w:eastAsia="sl-SI"/>
              </w:rPr>
              <w:t xml:space="preserve"> MR 015 BPM1</w:t>
            </w:r>
          </w:p>
        </w:tc>
      </w:tr>
      <w:tr w:rsidR="00A06FCE" w:rsidRPr="00A06FCE" w14:paraId="6E40C643" w14:textId="77777777" w:rsidTr="00A06FCE">
        <w:trPr>
          <w:trHeight w:val="290"/>
          <w:jc w:val="center"/>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9342DF1"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12</w:t>
            </w:r>
          </w:p>
        </w:tc>
        <w:tc>
          <w:tcPr>
            <w:tcW w:w="960" w:type="dxa"/>
            <w:tcBorders>
              <w:top w:val="nil"/>
              <w:left w:val="nil"/>
              <w:bottom w:val="single" w:sz="4" w:space="0" w:color="auto"/>
              <w:right w:val="single" w:sz="4" w:space="0" w:color="auto"/>
            </w:tcBorders>
            <w:shd w:val="clear" w:color="auto" w:fill="auto"/>
            <w:noWrap/>
            <w:vAlign w:val="bottom"/>
            <w:hideMark/>
          </w:tcPr>
          <w:p w14:paraId="11D370B0"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R14</w:t>
            </w:r>
          </w:p>
        </w:tc>
        <w:tc>
          <w:tcPr>
            <w:tcW w:w="5160" w:type="dxa"/>
            <w:tcBorders>
              <w:top w:val="nil"/>
              <w:left w:val="nil"/>
              <w:bottom w:val="single" w:sz="4" w:space="0" w:color="auto"/>
              <w:right w:val="single" w:sz="4" w:space="0" w:color="auto"/>
            </w:tcBorders>
            <w:shd w:val="clear" w:color="auto" w:fill="auto"/>
            <w:noWrap/>
            <w:vAlign w:val="bottom"/>
            <w:hideMark/>
          </w:tcPr>
          <w:p w14:paraId="7796C642"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 xml:space="preserve">Reagenti, </w:t>
            </w:r>
            <w:proofErr w:type="spellStart"/>
            <w:r w:rsidRPr="00A06FCE">
              <w:rPr>
                <w:rFonts w:ascii="Calibri" w:eastAsia="Times New Roman" w:hAnsi="Calibri" w:cs="Calibri"/>
                <w:color w:val="000000"/>
                <w:sz w:val="22"/>
                <w:lang w:eastAsia="sl-SI"/>
              </w:rPr>
              <w:t>kalibratorji</w:t>
            </w:r>
            <w:proofErr w:type="spellEnd"/>
            <w:r w:rsidRPr="00A06FCE">
              <w:rPr>
                <w:rFonts w:ascii="Calibri" w:eastAsia="Times New Roman" w:hAnsi="Calibri" w:cs="Calibri"/>
                <w:color w:val="000000"/>
                <w:sz w:val="22"/>
                <w:lang w:eastAsia="sl-SI"/>
              </w:rPr>
              <w:t xml:space="preserve">, kontrole za teste </w:t>
            </w:r>
            <w:proofErr w:type="spellStart"/>
            <w:r w:rsidRPr="00A06FCE">
              <w:rPr>
                <w:rFonts w:ascii="Calibri" w:eastAsia="Times New Roman" w:hAnsi="Calibri" w:cs="Calibri"/>
                <w:color w:val="000000"/>
                <w:sz w:val="22"/>
                <w:lang w:eastAsia="sl-SI"/>
              </w:rPr>
              <w:t>koagulac</w:t>
            </w:r>
            <w:proofErr w:type="spellEnd"/>
          </w:p>
        </w:tc>
      </w:tr>
      <w:tr w:rsidR="00A06FCE" w:rsidRPr="00A06FCE" w14:paraId="34F10EA0" w14:textId="77777777" w:rsidTr="00A06FCE">
        <w:trPr>
          <w:trHeight w:val="290"/>
          <w:jc w:val="center"/>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602F4F2"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13</w:t>
            </w:r>
          </w:p>
        </w:tc>
        <w:tc>
          <w:tcPr>
            <w:tcW w:w="960" w:type="dxa"/>
            <w:tcBorders>
              <w:top w:val="nil"/>
              <w:left w:val="nil"/>
              <w:bottom w:val="single" w:sz="4" w:space="0" w:color="auto"/>
              <w:right w:val="single" w:sz="4" w:space="0" w:color="auto"/>
            </w:tcBorders>
            <w:shd w:val="clear" w:color="auto" w:fill="auto"/>
            <w:noWrap/>
            <w:vAlign w:val="bottom"/>
            <w:hideMark/>
          </w:tcPr>
          <w:p w14:paraId="7A7BC472"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R15</w:t>
            </w:r>
          </w:p>
        </w:tc>
        <w:tc>
          <w:tcPr>
            <w:tcW w:w="5160" w:type="dxa"/>
            <w:tcBorders>
              <w:top w:val="nil"/>
              <w:left w:val="nil"/>
              <w:bottom w:val="single" w:sz="4" w:space="0" w:color="auto"/>
              <w:right w:val="single" w:sz="4" w:space="0" w:color="auto"/>
            </w:tcBorders>
            <w:shd w:val="clear" w:color="auto" w:fill="auto"/>
            <w:noWrap/>
            <w:vAlign w:val="bottom"/>
            <w:hideMark/>
          </w:tcPr>
          <w:p w14:paraId="792C5620"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 xml:space="preserve">Testni lističi in kontrole za </w:t>
            </w:r>
            <w:proofErr w:type="spellStart"/>
            <w:r w:rsidRPr="00A06FCE">
              <w:rPr>
                <w:rFonts w:ascii="Calibri" w:eastAsia="Times New Roman" w:hAnsi="Calibri" w:cs="Calibri"/>
                <w:color w:val="000000"/>
                <w:sz w:val="22"/>
                <w:lang w:eastAsia="sl-SI"/>
              </w:rPr>
              <w:t>semikvantitativno</w:t>
            </w:r>
            <w:proofErr w:type="spellEnd"/>
            <w:r w:rsidRPr="00A06FCE">
              <w:rPr>
                <w:rFonts w:ascii="Calibri" w:eastAsia="Times New Roman" w:hAnsi="Calibri" w:cs="Calibri"/>
                <w:color w:val="000000"/>
                <w:sz w:val="22"/>
                <w:lang w:eastAsia="sl-SI"/>
              </w:rPr>
              <w:t xml:space="preserve"> </w:t>
            </w:r>
            <w:proofErr w:type="spellStart"/>
            <w:r w:rsidRPr="00A06FCE">
              <w:rPr>
                <w:rFonts w:ascii="Calibri" w:eastAsia="Times New Roman" w:hAnsi="Calibri" w:cs="Calibri"/>
                <w:color w:val="000000"/>
                <w:sz w:val="22"/>
                <w:lang w:eastAsia="sl-SI"/>
              </w:rPr>
              <w:t>an</w:t>
            </w:r>
            <w:proofErr w:type="spellEnd"/>
          </w:p>
        </w:tc>
      </w:tr>
      <w:tr w:rsidR="00A06FCE" w:rsidRPr="00A06FCE" w14:paraId="0413C899" w14:textId="77777777" w:rsidTr="00A06FCE">
        <w:trPr>
          <w:trHeight w:val="290"/>
          <w:jc w:val="center"/>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ECAD37D"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14</w:t>
            </w:r>
          </w:p>
        </w:tc>
        <w:tc>
          <w:tcPr>
            <w:tcW w:w="960" w:type="dxa"/>
            <w:tcBorders>
              <w:top w:val="nil"/>
              <w:left w:val="nil"/>
              <w:bottom w:val="single" w:sz="4" w:space="0" w:color="auto"/>
              <w:right w:val="single" w:sz="4" w:space="0" w:color="auto"/>
            </w:tcBorders>
            <w:shd w:val="clear" w:color="auto" w:fill="auto"/>
            <w:noWrap/>
            <w:vAlign w:val="bottom"/>
            <w:hideMark/>
          </w:tcPr>
          <w:p w14:paraId="66202133"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R17</w:t>
            </w:r>
          </w:p>
        </w:tc>
        <w:tc>
          <w:tcPr>
            <w:tcW w:w="5160" w:type="dxa"/>
            <w:tcBorders>
              <w:top w:val="nil"/>
              <w:left w:val="nil"/>
              <w:bottom w:val="single" w:sz="4" w:space="0" w:color="auto"/>
              <w:right w:val="single" w:sz="4" w:space="0" w:color="auto"/>
            </w:tcBorders>
            <w:shd w:val="clear" w:color="auto" w:fill="auto"/>
            <w:noWrap/>
            <w:vAlign w:val="bottom"/>
            <w:hideMark/>
          </w:tcPr>
          <w:p w14:paraId="79A6839B"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 xml:space="preserve">Reagenti, kontrole in </w:t>
            </w:r>
            <w:proofErr w:type="spellStart"/>
            <w:r w:rsidRPr="00A06FCE">
              <w:rPr>
                <w:rFonts w:ascii="Calibri" w:eastAsia="Times New Roman" w:hAnsi="Calibri" w:cs="Calibri"/>
                <w:color w:val="000000"/>
                <w:sz w:val="22"/>
                <w:lang w:eastAsia="sl-SI"/>
              </w:rPr>
              <w:t>kalibratorji</w:t>
            </w:r>
            <w:proofErr w:type="spellEnd"/>
            <w:r w:rsidRPr="00A06FCE">
              <w:rPr>
                <w:rFonts w:ascii="Calibri" w:eastAsia="Times New Roman" w:hAnsi="Calibri" w:cs="Calibri"/>
                <w:color w:val="000000"/>
                <w:sz w:val="22"/>
                <w:lang w:eastAsia="sl-SI"/>
              </w:rPr>
              <w:t xml:space="preserve"> za analizatorje</w:t>
            </w:r>
          </w:p>
        </w:tc>
      </w:tr>
      <w:tr w:rsidR="00A06FCE" w:rsidRPr="00A06FCE" w14:paraId="12E9F2BD" w14:textId="77777777" w:rsidTr="00A06FCE">
        <w:trPr>
          <w:trHeight w:val="290"/>
          <w:jc w:val="center"/>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6034FA8"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15</w:t>
            </w:r>
          </w:p>
        </w:tc>
        <w:tc>
          <w:tcPr>
            <w:tcW w:w="960" w:type="dxa"/>
            <w:tcBorders>
              <w:top w:val="nil"/>
              <w:left w:val="nil"/>
              <w:bottom w:val="single" w:sz="4" w:space="0" w:color="auto"/>
              <w:right w:val="single" w:sz="4" w:space="0" w:color="auto"/>
            </w:tcBorders>
            <w:shd w:val="clear" w:color="auto" w:fill="auto"/>
            <w:noWrap/>
            <w:vAlign w:val="bottom"/>
            <w:hideMark/>
          </w:tcPr>
          <w:p w14:paraId="48138ABD"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R18</w:t>
            </w:r>
          </w:p>
        </w:tc>
        <w:tc>
          <w:tcPr>
            <w:tcW w:w="5160" w:type="dxa"/>
            <w:tcBorders>
              <w:top w:val="nil"/>
              <w:left w:val="nil"/>
              <w:bottom w:val="single" w:sz="4" w:space="0" w:color="auto"/>
              <w:right w:val="single" w:sz="4" w:space="0" w:color="auto"/>
            </w:tcBorders>
            <w:shd w:val="clear" w:color="auto" w:fill="auto"/>
            <w:noWrap/>
            <w:vAlign w:val="bottom"/>
            <w:hideMark/>
          </w:tcPr>
          <w:p w14:paraId="30BE6308"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Odvzem I</w:t>
            </w:r>
          </w:p>
        </w:tc>
      </w:tr>
      <w:tr w:rsidR="00A06FCE" w:rsidRPr="00A06FCE" w14:paraId="17A43DDF" w14:textId="77777777" w:rsidTr="00A06FCE">
        <w:trPr>
          <w:trHeight w:val="290"/>
          <w:jc w:val="center"/>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412056B"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16</w:t>
            </w:r>
          </w:p>
        </w:tc>
        <w:tc>
          <w:tcPr>
            <w:tcW w:w="960" w:type="dxa"/>
            <w:tcBorders>
              <w:top w:val="nil"/>
              <w:left w:val="nil"/>
              <w:bottom w:val="single" w:sz="4" w:space="0" w:color="auto"/>
              <w:right w:val="single" w:sz="4" w:space="0" w:color="auto"/>
            </w:tcBorders>
            <w:shd w:val="clear" w:color="auto" w:fill="auto"/>
            <w:noWrap/>
            <w:vAlign w:val="bottom"/>
            <w:hideMark/>
          </w:tcPr>
          <w:p w14:paraId="32669BA9"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R18_1</w:t>
            </w:r>
          </w:p>
        </w:tc>
        <w:tc>
          <w:tcPr>
            <w:tcW w:w="5160" w:type="dxa"/>
            <w:tcBorders>
              <w:top w:val="nil"/>
              <w:left w:val="nil"/>
              <w:bottom w:val="single" w:sz="4" w:space="0" w:color="auto"/>
              <w:right w:val="single" w:sz="4" w:space="0" w:color="auto"/>
            </w:tcBorders>
            <w:shd w:val="clear" w:color="auto" w:fill="auto"/>
            <w:noWrap/>
            <w:vAlign w:val="bottom"/>
            <w:hideMark/>
          </w:tcPr>
          <w:p w14:paraId="256E684E"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Odvzem I _odvzem urina</w:t>
            </w:r>
          </w:p>
        </w:tc>
      </w:tr>
      <w:tr w:rsidR="00A06FCE" w:rsidRPr="00A06FCE" w14:paraId="1A678371" w14:textId="77777777" w:rsidTr="00A06FCE">
        <w:trPr>
          <w:trHeight w:val="290"/>
          <w:jc w:val="center"/>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2E65D12"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17</w:t>
            </w:r>
          </w:p>
        </w:tc>
        <w:tc>
          <w:tcPr>
            <w:tcW w:w="960" w:type="dxa"/>
            <w:tcBorders>
              <w:top w:val="nil"/>
              <w:left w:val="nil"/>
              <w:bottom w:val="single" w:sz="4" w:space="0" w:color="auto"/>
              <w:right w:val="single" w:sz="4" w:space="0" w:color="auto"/>
            </w:tcBorders>
            <w:shd w:val="clear" w:color="auto" w:fill="auto"/>
            <w:noWrap/>
            <w:vAlign w:val="bottom"/>
            <w:hideMark/>
          </w:tcPr>
          <w:p w14:paraId="2A8D32D6"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R19</w:t>
            </w:r>
          </w:p>
        </w:tc>
        <w:tc>
          <w:tcPr>
            <w:tcW w:w="5160" w:type="dxa"/>
            <w:tcBorders>
              <w:top w:val="nil"/>
              <w:left w:val="nil"/>
              <w:bottom w:val="single" w:sz="4" w:space="0" w:color="auto"/>
              <w:right w:val="single" w:sz="4" w:space="0" w:color="auto"/>
            </w:tcBorders>
            <w:shd w:val="clear" w:color="auto" w:fill="auto"/>
            <w:noWrap/>
            <w:vAlign w:val="bottom"/>
            <w:hideMark/>
          </w:tcPr>
          <w:p w14:paraId="05E41789"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Potrošni material za pregled urina</w:t>
            </w:r>
          </w:p>
        </w:tc>
      </w:tr>
      <w:tr w:rsidR="00A06FCE" w:rsidRPr="00A06FCE" w14:paraId="2C062784" w14:textId="77777777" w:rsidTr="00A06FCE">
        <w:trPr>
          <w:trHeight w:val="290"/>
          <w:jc w:val="center"/>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02A4106"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18</w:t>
            </w:r>
          </w:p>
        </w:tc>
        <w:tc>
          <w:tcPr>
            <w:tcW w:w="960" w:type="dxa"/>
            <w:tcBorders>
              <w:top w:val="nil"/>
              <w:left w:val="nil"/>
              <w:bottom w:val="single" w:sz="4" w:space="0" w:color="auto"/>
              <w:right w:val="single" w:sz="4" w:space="0" w:color="auto"/>
            </w:tcBorders>
            <w:shd w:val="clear" w:color="auto" w:fill="auto"/>
            <w:noWrap/>
            <w:vAlign w:val="bottom"/>
            <w:hideMark/>
          </w:tcPr>
          <w:p w14:paraId="400D34C8"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R21</w:t>
            </w:r>
          </w:p>
        </w:tc>
        <w:tc>
          <w:tcPr>
            <w:tcW w:w="5160" w:type="dxa"/>
            <w:tcBorders>
              <w:top w:val="nil"/>
              <w:left w:val="nil"/>
              <w:bottom w:val="single" w:sz="4" w:space="0" w:color="auto"/>
              <w:right w:val="single" w:sz="4" w:space="0" w:color="auto"/>
            </w:tcBorders>
            <w:shd w:val="clear" w:color="auto" w:fill="auto"/>
            <w:noWrap/>
            <w:vAlign w:val="bottom"/>
            <w:hideMark/>
          </w:tcPr>
          <w:p w14:paraId="55AEBFEF"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Odvzem II</w:t>
            </w:r>
          </w:p>
        </w:tc>
      </w:tr>
      <w:tr w:rsidR="00A06FCE" w:rsidRPr="00A06FCE" w14:paraId="69C731CB" w14:textId="77777777" w:rsidTr="00A06FCE">
        <w:trPr>
          <w:trHeight w:val="290"/>
          <w:jc w:val="center"/>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326B7D1"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19</w:t>
            </w:r>
          </w:p>
        </w:tc>
        <w:tc>
          <w:tcPr>
            <w:tcW w:w="960" w:type="dxa"/>
            <w:tcBorders>
              <w:top w:val="nil"/>
              <w:left w:val="nil"/>
              <w:bottom w:val="single" w:sz="4" w:space="0" w:color="auto"/>
              <w:right w:val="single" w:sz="4" w:space="0" w:color="auto"/>
            </w:tcBorders>
            <w:shd w:val="clear" w:color="auto" w:fill="auto"/>
            <w:noWrap/>
            <w:vAlign w:val="bottom"/>
            <w:hideMark/>
          </w:tcPr>
          <w:p w14:paraId="7F667DA0"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R22</w:t>
            </w:r>
          </w:p>
        </w:tc>
        <w:tc>
          <w:tcPr>
            <w:tcW w:w="5160" w:type="dxa"/>
            <w:tcBorders>
              <w:top w:val="nil"/>
              <w:left w:val="nil"/>
              <w:bottom w:val="single" w:sz="4" w:space="0" w:color="auto"/>
              <w:right w:val="single" w:sz="4" w:space="0" w:color="auto"/>
            </w:tcBorders>
            <w:shd w:val="clear" w:color="auto" w:fill="auto"/>
            <w:noWrap/>
            <w:vAlign w:val="bottom"/>
            <w:hideMark/>
          </w:tcPr>
          <w:p w14:paraId="19EE65E1"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Plastika in pribor I</w:t>
            </w:r>
          </w:p>
        </w:tc>
      </w:tr>
      <w:tr w:rsidR="00A06FCE" w:rsidRPr="00A06FCE" w14:paraId="578EC2DF" w14:textId="77777777" w:rsidTr="00A06FCE">
        <w:trPr>
          <w:trHeight w:val="290"/>
          <w:jc w:val="center"/>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9CE1669"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20</w:t>
            </w:r>
          </w:p>
        </w:tc>
        <w:tc>
          <w:tcPr>
            <w:tcW w:w="960" w:type="dxa"/>
            <w:tcBorders>
              <w:top w:val="nil"/>
              <w:left w:val="nil"/>
              <w:bottom w:val="single" w:sz="4" w:space="0" w:color="auto"/>
              <w:right w:val="single" w:sz="4" w:space="0" w:color="auto"/>
            </w:tcBorders>
            <w:shd w:val="clear" w:color="auto" w:fill="auto"/>
            <w:noWrap/>
            <w:vAlign w:val="bottom"/>
            <w:hideMark/>
          </w:tcPr>
          <w:p w14:paraId="123E6F92"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R29</w:t>
            </w:r>
          </w:p>
        </w:tc>
        <w:tc>
          <w:tcPr>
            <w:tcW w:w="5160" w:type="dxa"/>
            <w:tcBorders>
              <w:top w:val="nil"/>
              <w:left w:val="nil"/>
              <w:bottom w:val="single" w:sz="4" w:space="0" w:color="auto"/>
              <w:right w:val="single" w:sz="4" w:space="0" w:color="auto"/>
            </w:tcBorders>
            <w:shd w:val="clear" w:color="auto" w:fill="auto"/>
            <w:noWrap/>
            <w:vAlign w:val="bottom"/>
            <w:hideMark/>
          </w:tcPr>
          <w:p w14:paraId="004AFB13"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Neoriginalni reagenti, kontrole Olympus AU400</w:t>
            </w:r>
          </w:p>
        </w:tc>
      </w:tr>
      <w:tr w:rsidR="00A06FCE" w:rsidRPr="00A06FCE" w14:paraId="0982DBCD" w14:textId="77777777" w:rsidTr="00A06FCE">
        <w:trPr>
          <w:trHeight w:val="290"/>
          <w:jc w:val="center"/>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AD6BCFB"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21</w:t>
            </w:r>
          </w:p>
        </w:tc>
        <w:tc>
          <w:tcPr>
            <w:tcW w:w="960" w:type="dxa"/>
            <w:tcBorders>
              <w:top w:val="nil"/>
              <w:left w:val="nil"/>
              <w:bottom w:val="single" w:sz="4" w:space="0" w:color="auto"/>
              <w:right w:val="single" w:sz="4" w:space="0" w:color="auto"/>
            </w:tcBorders>
            <w:shd w:val="clear" w:color="auto" w:fill="auto"/>
            <w:noWrap/>
            <w:vAlign w:val="bottom"/>
            <w:hideMark/>
          </w:tcPr>
          <w:p w14:paraId="3B1CB47D"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R30</w:t>
            </w:r>
          </w:p>
        </w:tc>
        <w:tc>
          <w:tcPr>
            <w:tcW w:w="5160" w:type="dxa"/>
            <w:tcBorders>
              <w:top w:val="nil"/>
              <w:left w:val="nil"/>
              <w:bottom w:val="single" w:sz="4" w:space="0" w:color="auto"/>
              <w:right w:val="single" w:sz="4" w:space="0" w:color="auto"/>
            </w:tcBorders>
            <w:shd w:val="clear" w:color="auto" w:fill="auto"/>
            <w:noWrap/>
            <w:vAlign w:val="bottom"/>
            <w:hideMark/>
          </w:tcPr>
          <w:p w14:paraId="5744E7F1"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 xml:space="preserve">Reagenčni </w:t>
            </w:r>
            <w:proofErr w:type="spellStart"/>
            <w:r w:rsidRPr="00A06FCE">
              <w:rPr>
                <w:rFonts w:ascii="Calibri" w:eastAsia="Times New Roman" w:hAnsi="Calibri" w:cs="Calibri"/>
                <w:color w:val="000000"/>
                <w:sz w:val="22"/>
                <w:lang w:eastAsia="sl-SI"/>
              </w:rPr>
              <w:t>komp</w:t>
            </w:r>
            <w:proofErr w:type="spellEnd"/>
            <w:r w:rsidRPr="00A06FCE">
              <w:rPr>
                <w:rFonts w:ascii="Calibri" w:eastAsia="Times New Roman" w:hAnsi="Calibri" w:cs="Calibri"/>
                <w:color w:val="000000"/>
                <w:sz w:val="22"/>
                <w:lang w:eastAsia="sl-SI"/>
              </w:rPr>
              <w:t xml:space="preserve">.,kontrol, za  HbA1c na DCA </w:t>
            </w:r>
            <w:proofErr w:type="spellStart"/>
            <w:r w:rsidRPr="00A06FCE">
              <w:rPr>
                <w:rFonts w:ascii="Calibri" w:eastAsia="Times New Roman" w:hAnsi="Calibri" w:cs="Calibri"/>
                <w:color w:val="000000"/>
                <w:sz w:val="22"/>
                <w:lang w:eastAsia="sl-SI"/>
              </w:rPr>
              <w:t>Vantage</w:t>
            </w:r>
            <w:proofErr w:type="spellEnd"/>
          </w:p>
        </w:tc>
      </w:tr>
      <w:tr w:rsidR="00A06FCE" w:rsidRPr="00A06FCE" w14:paraId="247E35BD" w14:textId="77777777" w:rsidTr="00A06FCE">
        <w:trPr>
          <w:trHeight w:val="290"/>
          <w:jc w:val="center"/>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C36F361"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22</w:t>
            </w:r>
          </w:p>
        </w:tc>
        <w:tc>
          <w:tcPr>
            <w:tcW w:w="960" w:type="dxa"/>
            <w:tcBorders>
              <w:top w:val="nil"/>
              <w:left w:val="nil"/>
              <w:bottom w:val="single" w:sz="4" w:space="0" w:color="auto"/>
              <w:right w:val="single" w:sz="4" w:space="0" w:color="auto"/>
            </w:tcBorders>
            <w:shd w:val="clear" w:color="auto" w:fill="auto"/>
            <w:noWrap/>
            <w:vAlign w:val="bottom"/>
            <w:hideMark/>
          </w:tcPr>
          <w:p w14:paraId="6323BB02"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R32</w:t>
            </w:r>
          </w:p>
        </w:tc>
        <w:tc>
          <w:tcPr>
            <w:tcW w:w="5160" w:type="dxa"/>
            <w:tcBorders>
              <w:top w:val="nil"/>
              <w:left w:val="nil"/>
              <w:bottom w:val="single" w:sz="4" w:space="0" w:color="auto"/>
              <w:right w:val="single" w:sz="4" w:space="0" w:color="auto"/>
            </w:tcBorders>
            <w:shd w:val="clear" w:color="auto" w:fill="auto"/>
            <w:noWrap/>
            <w:vAlign w:val="bottom"/>
            <w:hideMark/>
          </w:tcPr>
          <w:p w14:paraId="6CCA35C8"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Reagenti, kali.,</w:t>
            </w:r>
            <w:proofErr w:type="spellStart"/>
            <w:r w:rsidRPr="00A06FCE">
              <w:rPr>
                <w:rFonts w:ascii="Calibri" w:eastAsia="Times New Roman" w:hAnsi="Calibri" w:cs="Calibri"/>
                <w:color w:val="000000"/>
                <w:sz w:val="22"/>
                <w:lang w:eastAsia="sl-SI"/>
              </w:rPr>
              <w:t>kont</w:t>
            </w:r>
            <w:proofErr w:type="spellEnd"/>
            <w:r w:rsidRPr="00A06FCE">
              <w:rPr>
                <w:rFonts w:ascii="Calibri" w:eastAsia="Times New Roman" w:hAnsi="Calibri" w:cs="Calibri"/>
                <w:color w:val="000000"/>
                <w:sz w:val="22"/>
                <w:lang w:eastAsia="sl-SI"/>
              </w:rPr>
              <w:t xml:space="preserve"> za </w:t>
            </w:r>
            <w:proofErr w:type="spellStart"/>
            <w:r w:rsidRPr="00A06FCE">
              <w:rPr>
                <w:rFonts w:ascii="Calibri" w:eastAsia="Times New Roman" w:hAnsi="Calibri" w:cs="Calibri"/>
                <w:color w:val="000000"/>
                <w:sz w:val="22"/>
                <w:lang w:eastAsia="sl-SI"/>
              </w:rPr>
              <w:t>anal</w:t>
            </w:r>
            <w:proofErr w:type="spellEnd"/>
            <w:r w:rsidRPr="00A06FCE">
              <w:rPr>
                <w:rFonts w:ascii="Calibri" w:eastAsia="Times New Roman" w:hAnsi="Calibri" w:cs="Calibri"/>
                <w:color w:val="000000"/>
                <w:sz w:val="22"/>
                <w:lang w:eastAsia="sl-SI"/>
              </w:rPr>
              <w:t xml:space="preserve">. </w:t>
            </w:r>
            <w:proofErr w:type="spellStart"/>
            <w:r w:rsidRPr="00A06FCE">
              <w:rPr>
                <w:rFonts w:ascii="Calibri" w:eastAsia="Times New Roman" w:hAnsi="Calibri" w:cs="Calibri"/>
                <w:color w:val="000000"/>
                <w:sz w:val="22"/>
                <w:lang w:eastAsia="sl-SI"/>
              </w:rPr>
              <w:t>Sysmey</w:t>
            </w:r>
            <w:proofErr w:type="spellEnd"/>
            <w:r w:rsidRPr="00A06FCE">
              <w:rPr>
                <w:rFonts w:ascii="Calibri" w:eastAsia="Times New Roman" w:hAnsi="Calibri" w:cs="Calibri"/>
                <w:color w:val="000000"/>
                <w:sz w:val="22"/>
                <w:lang w:eastAsia="sl-SI"/>
              </w:rPr>
              <w:t xml:space="preserve"> Ux2000</w:t>
            </w:r>
          </w:p>
        </w:tc>
      </w:tr>
      <w:tr w:rsidR="00A06FCE" w:rsidRPr="00A06FCE" w14:paraId="119ACA17" w14:textId="77777777" w:rsidTr="00A06FCE">
        <w:trPr>
          <w:trHeight w:val="290"/>
          <w:jc w:val="center"/>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8E065B6"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23</w:t>
            </w:r>
          </w:p>
        </w:tc>
        <w:tc>
          <w:tcPr>
            <w:tcW w:w="960" w:type="dxa"/>
            <w:tcBorders>
              <w:top w:val="nil"/>
              <w:left w:val="nil"/>
              <w:bottom w:val="single" w:sz="4" w:space="0" w:color="auto"/>
              <w:right w:val="single" w:sz="4" w:space="0" w:color="auto"/>
            </w:tcBorders>
            <w:shd w:val="clear" w:color="auto" w:fill="auto"/>
            <w:noWrap/>
            <w:vAlign w:val="bottom"/>
            <w:hideMark/>
          </w:tcPr>
          <w:p w14:paraId="73AAA69E"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R33</w:t>
            </w:r>
          </w:p>
        </w:tc>
        <w:tc>
          <w:tcPr>
            <w:tcW w:w="5160" w:type="dxa"/>
            <w:tcBorders>
              <w:top w:val="nil"/>
              <w:left w:val="nil"/>
              <w:bottom w:val="single" w:sz="4" w:space="0" w:color="auto"/>
              <w:right w:val="single" w:sz="4" w:space="0" w:color="auto"/>
            </w:tcBorders>
            <w:shd w:val="clear" w:color="auto" w:fill="auto"/>
            <w:noWrap/>
            <w:vAlign w:val="bottom"/>
            <w:hideMark/>
          </w:tcPr>
          <w:p w14:paraId="74C701BE"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Reagenti, kali.,</w:t>
            </w:r>
            <w:proofErr w:type="spellStart"/>
            <w:r w:rsidRPr="00A06FCE">
              <w:rPr>
                <w:rFonts w:ascii="Calibri" w:eastAsia="Times New Roman" w:hAnsi="Calibri" w:cs="Calibri"/>
                <w:color w:val="000000"/>
                <w:sz w:val="22"/>
                <w:lang w:eastAsia="sl-SI"/>
              </w:rPr>
              <w:t>kont</w:t>
            </w:r>
            <w:proofErr w:type="spellEnd"/>
            <w:r w:rsidRPr="00A06FCE">
              <w:rPr>
                <w:rFonts w:ascii="Calibri" w:eastAsia="Times New Roman" w:hAnsi="Calibri" w:cs="Calibri"/>
                <w:color w:val="000000"/>
                <w:sz w:val="22"/>
                <w:lang w:eastAsia="sl-SI"/>
              </w:rPr>
              <w:t xml:space="preserve"> za </w:t>
            </w:r>
            <w:proofErr w:type="spellStart"/>
            <w:r w:rsidRPr="00A06FCE">
              <w:rPr>
                <w:rFonts w:ascii="Calibri" w:eastAsia="Times New Roman" w:hAnsi="Calibri" w:cs="Calibri"/>
                <w:color w:val="000000"/>
                <w:sz w:val="22"/>
                <w:lang w:eastAsia="sl-SI"/>
              </w:rPr>
              <w:t>anal</w:t>
            </w:r>
            <w:proofErr w:type="spellEnd"/>
            <w:r w:rsidRPr="00A06FCE">
              <w:rPr>
                <w:rFonts w:ascii="Calibri" w:eastAsia="Times New Roman" w:hAnsi="Calibri" w:cs="Calibri"/>
                <w:color w:val="000000"/>
                <w:sz w:val="22"/>
                <w:lang w:eastAsia="sl-SI"/>
              </w:rPr>
              <w:t xml:space="preserve">. </w:t>
            </w:r>
            <w:proofErr w:type="spellStart"/>
            <w:r w:rsidRPr="00A06FCE">
              <w:rPr>
                <w:rFonts w:ascii="Calibri" w:eastAsia="Times New Roman" w:hAnsi="Calibri" w:cs="Calibri"/>
                <w:color w:val="000000"/>
                <w:sz w:val="22"/>
                <w:lang w:eastAsia="sl-SI"/>
              </w:rPr>
              <w:t>Minicap</w:t>
            </w:r>
            <w:proofErr w:type="spellEnd"/>
          </w:p>
        </w:tc>
      </w:tr>
      <w:tr w:rsidR="00A06FCE" w:rsidRPr="00A06FCE" w14:paraId="71B29079" w14:textId="77777777" w:rsidTr="00A06FCE">
        <w:trPr>
          <w:trHeight w:val="290"/>
          <w:jc w:val="center"/>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A4795C4"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24</w:t>
            </w:r>
          </w:p>
        </w:tc>
        <w:tc>
          <w:tcPr>
            <w:tcW w:w="960" w:type="dxa"/>
            <w:tcBorders>
              <w:top w:val="nil"/>
              <w:left w:val="nil"/>
              <w:bottom w:val="single" w:sz="4" w:space="0" w:color="auto"/>
              <w:right w:val="single" w:sz="4" w:space="0" w:color="auto"/>
            </w:tcBorders>
            <w:shd w:val="clear" w:color="auto" w:fill="auto"/>
            <w:noWrap/>
            <w:vAlign w:val="bottom"/>
            <w:hideMark/>
          </w:tcPr>
          <w:p w14:paraId="27496FFF"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R34</w:t>
            </w:r>
          </w:p>
        </w:tc>
        <w:tc>
          <w:tcPr>
            <w:tcW w:w="5160" w:type="dxa"/>
            <w:tcBorders>
              <w:top w:val="nil"/>
              <w:left w:val="nil"/>
              <w:bottom w:val="single" w:sz="4" w:space="0" w:color="auto"/>
              <w:right w:val="single" w:sz="4" w:space="0" w:color="auto"/>
            </w:tcBorders>
            <w:shd w:val="clear" w:color="auto" w:fill="auto"/>
            <w:noWrap/>
            <w:vAlign w:val="bottom"/>
            <w:hideMark/>
          </w:tcPr>
          <w:p w14:paraId="475A63C6"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Barvila in kemikalije</w:t>
            </w:r>
          </w:p>
        </w:tc>
      </w:tr>
      <w:tr w:rsidR="00A06FCE" w:rsidRPr="00A06FCE" w14:paraId="73E31A77" w14:textId="77777777" w:rsidTr="00A06FCE">
        <w:trPr>
          <w:trHeight w:val="290"/>
          <w:jc w:val="center"/>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A5D6139"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25</w:t>
            </w:r>
          </w:p>
        </w:tc>
        <w:tc>
          <w:tcPr>
            <w:tcW w:w="960" w:type="dxa"/>
            <w:tcBorders>
              <w:top w:val="nil"/>
              <w:left w:val="nil"/>
              <w:bottom w:val="single" w:sz="4" w:space="0" w:color="auto"/>
              <w:right w:val="single" w:sz="4" w:space="0" w:color="auto"/>
            </w:tcBorders>
            <w:shd w:val="clear" w:color="auto" w:fill="auto"/>
            <w:noWrap/>
            <w:vAlign w:val="bottom"/>
            <w:hideMark/>
          </w:tcPr>
          <w:p w14:paraId="1B67BDDF"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R34_1</w:t>
            </w:r>
          </w:p>
        </w:tc>
        <w:tc>
          <w:tcPr>
            <w:tcW w:w="5160" w:type="dxa"/>
            <w:tcBorders>
              <w:top w:val="nil"/>
              <w:left w:val="nil"/>
              <w:bottom w:val="single" w:sz="4" w:space="0" w:color="auto"/>
              <w:right w:val="single" w:sz="4" w:space="0" w:color="auto"/>
            </w:tcBorders>
            <w:shd w:val="clear" w:color="auto" w:fill="auto"/>
            <w:noWrap/>
            <w:vAlign w:val="bottom"/>
            <w:hideMark/>
          </w:tcPr>
          <w:p w14:paraId="75EBD8A5"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barvila in kemikalije MERCK</w:t>
            </w:r>
          </w:p>
        </w:tc>
      </w:tr>
      <w:tr w:rsidR="00A06FCE" w:rsidRPr="00A06FCE" w14:paraId="38260365" w14:textId="77777777" w:rsidTr="00A06FCE">
        <w:trPr>
          <w:trHeight w:val="290"/>
          <w:jc w:val="center"/>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A7B300E"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26</w:t>
            </w:r>
          </w:p>
        </w:tc>
        <w:tc>
          <w:tcPr>
            <w:tcW w:w="960" w:type="dxa"/>
            <w:tcBorders>
              <w:top w:val="nil"/>
              <w:left w:val="nil"/>
              <w:bottom w:val="single" w:sz="4" w:space="0" w:color="auto"/>
              <w:right w:val="single" w:sz="4" w:space="0" w:color="auto"/>
            </w:tcBorders>
            <w:shd w:val="clear" w:color="auto" w:fill="auto"/>
            <w:noWrap/>
            <w:vAlign w:val="bottom"/>
            <w:hideMark/>
          </w:tcPr>
          <w:p w14:paraId="12EF676C"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R35</w:t>
            </w:r>
          </w:p>
        </w:tc>
        <w:tc>
          <w:tcPr>
            <w:tcW w:w="5160" w:type="dxa"/>
            <w:tcBorders>
              <w:top w:val="nil"/>
              <w:left w:val="nil"/>
              <w:bottom w:val="single" w:sz="4" w:space="0" w:color="auto"/>
              <w:right w:val="single" w:sz="4" w:space="0" w:color="auto"/>
            </w:tcBorders>
            <w:shd w:val="clear" w:color="auto" w:fill="auto"/>
            <w:noWrap/>
            <w:vAlign w:val="bottom"/>
            <w:hideMark/>
          </w:tcPr>
          <w:p w14:paraId="055F6804"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Testni lističi in kontrole za določanje  glukoze</w:t>
            </w:r>
          </w:p>
        </w:tc>
      </w:tr>
      <w:tr w:rsidR="00A06FCE" w:rsidRPr="00A06FCE" w14:paraId="1F924AA9" w14:textId="77777777" w:rsidTr="00A06FCE">
        <w:trPr>
          <w:trHeight w:val="290"/>
          <w:jc w:val="center"/>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55D1E66"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27</w:t>
            </w:r>
          </w:p>
        </w:tc>
        <w:tc>
          <w:tcPr>
            <w:tcW w:w="960" w:type="dxa"/>
            <w:tcBorders>
              <w:top w:val="nil"/>
              <w:left w:val="nil"/>
              <w:bottom w:val="single" w:sz="4" w:space="0" w:color="auto"/>
              <w:right w:val="single" w:sz="4" w:space="0" w:color="auto"/>
            </w:tcBorders>
            <w:shd w:val="clear" w:color="auto" w:fill="auto"/>
            <w:noWrap/>
            <w:vAlign w:val="bottom"/>
            <w:hideMark/>
          </w:tcPr>
          <w:p w14:paraId="0063E754"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R36</w:t>
            </w:r>
          </w:p>
        </w:tc>
        <w:tc>
          <w:tcPr>
            <w:tcW w:w="5160" w:type="dxa"/>
            <w:tcBorders>
              <w:top w:val="nil"/>
              <w:left w:val="nil"/>
              <w:bottom w:val="single" w:sz="4" w:space="0" w:color="auto"/>
              <w:right w:val="single" w:sz="4" w:space="0" w:color="auto"/>
            </w:tcBorders>
            <w:shd w:val="clear" w:color="auto" w:fill="auto"/>
            <w:noWrap/>
            <w:vAlign w:val="bottom"/>
            <w:hideMark/>
          </w:tcPr>
          <w:p w14:paraId="13AE44CE"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Hitri testi za določanje drog v urinu  in slini</w:t>
            </w:r>
          </w:p>
        </w:tc>
      </w:tr>
      <w:tr w:rsidR="00A06FCE" w:rsidRPr="00A06FCE" w14:paraId="27755EC4" w14:textId="77777777" w:rsidTr="00A06FCE">
        <w:trPr>
          <w:trHeight w:val="290"/>
          <w:jc w:val="center"/>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A47039A"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28</w:t>
            </w:r>
          </w:p>
        </w:tc>
        <w:tc>
          <w:tcPr>
            <w:tcW w:w="960" w:type="dxa"/>
            <w:tcBorders>
              <w:top w:val="nil"/>
              <w:left w:val="nil"/>
              <w:bottom w:val="single" w:sz="4" w:space="0" w:color="auto"/>
              <w:right w:val="single" w:sz="4" w:space="0" w:color="auto"/>
            </w:tcBorders>
            <w:shd w:val="clear" w:color="auto" w:fill="auto"/>
            <w:noWrap/>
            <w:vAlign w:val="bottom"/>
            <w:hideMark/>
          </w:tcPr>
          <w:p w14:paraId="2161FE91"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R40P</w:t>
            </w:r>
          </w:p>
        </w:tc>
        <w:tc>
          <w:tcPr>
            <w:tcW w:w="5160" w:type="dxa"/>
            <w:tcBorders>
              <w:top w:val="nil"/>
              <w:left w:val="nil"/>
              <w:bottom w:val="single" w:sz="4" w:space="0" w:color="auto"/>
              <w:right w:val="single" w:sz="4" w:space="0" w:color="auto"/>
            </w:tcBorders>
            <w:shd w:val="clear" w:color="auto" w:fill="auto"/>
            <w:noWrap/>
            <w:vAlign w:val="bottom"/>
            <w:hideMark/>
          </w:tcPr>
          <w:p w14:paraId="476FCF6D"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 xml:space="preserve">Razni potrošni material -posamezni </w:t>
            </w:r>
            <w:proofErr w:type="spellStart"/>
            <w:r w:rsidRPr="00A06FCE">
              <w:rPr>
                <w:rFonts w:ascii="Calibri" w:eastAsia="Times New Roman" w:hAnsi="Calibri" w:cs="Calibri"/>
                <w:color w:val="000000"/>
                <w:sz w:val="22"/>
                <w:lang w:eastAsia="sl-SI"/>
              </w:rPr>
              <w:t>art</w:t>
            </w:r>
            <w:proofErr w:type="spellEnd"/>
          </w:p>
        </w:tc>
      </w:tr>
      <w:tr w:rsidR="00A06FCE" w:rsidRPr="00A06FCE" w14:paraId="52FB830E" w14:textId="77777777" w:rsidTr="00A06FCE">
        <w:trPr>
          <w:trHeight w:val="290"/>
          <w:jc w:val="center"/>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CC15AB2"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29</w:t>
            </w:r>
          </w:p>
        </w:tc>
        <w:tc>
          <w:tcPr>
            <w:tcW w:w="960" w:type="dxa"/>
            <w:tcBorders>
              <w:top w:val="nil"/>
              <w:left w:val="nil"/>
              <w:bottom w:val="single" w:sz="4" w:space="0" w:color="auto"/>
              <w:right w:val="single" w:sz="4" w:space="0" w:color="auto"/>
            </w:tcBorders>
            <w:shd w:val="clear" w:color="auto" w:fill="auto"/>
            <w:noWrap/>
            <w:vAlign w:val="bottom"/>
            <w:hideMark/>
          </w:tcPr>
          <w:p w14:paraId="00C1422C"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R41</w:t>
            </w:r>
          </w:p>
        </w:tc>
        <w:tc>
          <w:tcPr>
            <w:tcW w:w="5160" w:type="dxa"/>
            <w:tcBorders>
              <w:top w:val="nil"/>
              <w:left w:val="nil"/>
              <w:bottom w:val="single" w:sz="4" w:space="0" w:color="auto"/>
              <w:right w:val="single" w:sz="4" w:space="0" w:color="auto"/>
            </w:tcBorders>
            <w:shd w:val="clear" w:color="auto" w:fill="auto"/>
            <w:noWrap/>
            <w:vAlign w:val="bottom"/>
            <w:hideMark/>
          </w:tcPr>
          <w:p w14:paraId="11144DDB"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Reagenti in kontrole za CAL 6000</w:t>
            </w:r>
          </w:p>
        </w:tc>
      </w:tr>
      <w:tr w:rsidR="00A06FCE" w:rsidRPr="00A06FCE" w14:paraId="5A797CD6" w14:textId="77777777" w:rsidTr="00A06FCE">
        <w:trPr>
          <w:trHeight w:val="290"/>
          <w:jc w:val="center"/>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5DF93C8"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30</w:t>
            </w:r>
          </w:p>
        </w:tc>
        <w:tc>
          <w:tcPr>
            <w:tcW w:w="960" w:type="dxa"/>
            <w:tcBorders>
              <w:top w:val="nil"/>
              <w:left w:val="nil"/>
              <w:bottom w:val="single" w:sz="4" w:space="0" w:color="auto"/>
              <w:right w:val="single" w:sz="4" w:space="0" w:color="auto"/>
            </w:tcBorders>
            <w:shd w:val="clear" w:color="auto" w:fill="auto"/>
            <w:noWrap/>
            <w:vAlign w:val="bottom"/>
            <w:hideMark/>
          </w:tcPr>
          <w:p w14:paraId="3D3519CD"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R42</w:t>
            </w:r>
          </w:p>
        </w:tc>
        <w:tc>
          <w:tcPr>
            <w:tcW w:w="5160" w:type="dxa"/>
            <w:tcBorders>
              <w:top w:val="nil"/>
              <w:left w:val="nil"/>
              <w:bottom w:val="single" w:sz="4" w:space="0" w:color="auto"/>
              <w:right w:val="single" w:sz="4" w:space="0" w:color="auto"/>
            </w:tcBorders>
            <w:shd w:val="clear" w:color="auto" w:fill="auto"/>
            <w:noWrap/>
            <w:vAlign w:val="bottom"/>
            <w:hideMark/>
          </w:tcPr>
          <w:p w14:paraId="392BA584" w14:textId="77777777" w:rsidR="00A06FCE" w:rsidRPr="00A06FCE" w:rsidRDefault="00A06FCE" w:rsidP="00A06FCE">
            <w:pPr>
              <w:spacing w:line="240" w:lineRule="auto"/>
              <w:jc w:val="left"/>
              <w:rPr>
                <w:rFonts w:ascii="Calibri" w:eastAsia="Times New Roman" w:hAnsi="Calibri" w:cs="Calibri"/>
                <w:color w:val="000000"/>
                <w:sz w:val="22"/>
                <w:lang w:eastAsia="sl-SI"/>
              </w:rPr>
            </w:pPr>
            <w:r w:rsidRPr="00A06FCE">
              <w:rPr>
                <w:rFonts w:ascii="Calibri" w:eastAsia="Times New Roman" w:hAnsi="Calibri" w:cs="Calibri"/>
                <w:color w:val="000000"/>
                <w:sz w:val="22"/>
                <w:lang w:eastAsia="sl-SI"/>
              </w:rPr>
              <w:t>Hitri testi antigenski</w:t>
            </w:r>
          </w:p>
        </w:tc>
      </w:tr>
    </w:tbl>
    <w:p w14:paraId="7450634E" w14:textId="62EA7BAD" w:rsidR="009D33D0" w:rsidRPr="006B53A5" w:rsidRDefault="009D33D0" w:rsidP="00CE2F3C">
      <w:pPr>
        <w:autoSpaceDE w:val="0"/>
        <w:autoSpaceDN w:val="0"/>
        <w:adjustRightInd w:val="0"/>
        <w:rPr>
          <w:rFonts w:asciiTheme="minorHAnsi" w:hAnsiTheme="minorHAnsi" w:cstheme="minorHAnsi"/>
          <w:bCs/>
          <w:sz w:val="22"/>
        </w:rPr>
      </w:pPr>
    </w:p>
    <w:p w14:paraId="6E666C14" w14:textId="77777777" w:rsidR="008D29F5" w:rsidRPr="006B53A5" w:rsidRDefault="008D29F5" w:rsidP="00CE2F3C">
      <w:pPr>
        <w:autoSpaceDE w:val="0"/>
        <w:autoSpaceDN w:val="0"/>
        <w:adjustRightInd w:val="0"/>
        <w:rPr>
          <w:rFonts w:asciiTheme="minorHAnsi" w:hAnsiTheme="minorHAnsi" w:cstheme="minorHAnsi"/>
          <w:b/>
          <w:sz w:val="22"/>
        </w:rPr>
      </w:pPr>
    </w:p>
    <w:p w14:paraId="026FAC18" w14:textId="12081172" w:rsidR="00D470E2" w:rsidRPr="00B53FDC" w:rsidRDefault="00122859" w:rsidP="00DB4882">
      <w:pPr>
        <w:rPr>
          <w:rFonts w:asciiTheme="minorHAnsi" w:hAnsiTheme="minorHAnsi" w:cstheme="minorHAnsi"/>
          <w:bCs/>
          <w:sz w:val="22"/>
        </w:rPr>
      </w:pPr>
      <w:r w:rsidRPr="006B53A5">
        <w:rPr>
          <w:rFonts w:asciiTheme="minorHAnsi" w:hAnsiTheme="minorHAnsi" w:cstheme="minorHAnsi"/>
          <w:bCs/>
          <w:sz w:val="22"/>
        </w:rPr>
        <w:t xml:space="preserve">Naročnik bo sklenil okvirni sporazum s petimi najbolj ugodnimi ponudniki za sklop, v sklopu </w:t>
      </w:r>
      <w:r w:rsidRPr="006B53A5">
        <w:rPr>
          <w:rFonts w:asciiTheme="minorHAnsi" w:hAnsiTheme="minorHAnsi" w:cstheme="minorHAnsi"/>
          <w:bCs/>
          <w:i/>
          <w:iCs/>
          <w:sz w:val="22"/>
        </w:rPr>
        <w:t>R40P, posamezni artikli</w:t>
      </w:r>
      <w:r w:rsidRPr="006B53A5">
        <w:rPr>
          <w:rFonts w:asciiTheme="minorHAnsi" w:hAnsiTheme="minorHAnsi" w:cstheme="minorHAnsi"/>
          <w:bCs/>
          <w:sz w:val="22"/>
        </w:rPr>
        <w:t xml:space="preserve"> pa za posamezni artikel, ki bodo oddali dopustne ponudbe, za obdobje od 01.09.2025 do 31.8.2029 (48 mesecev</w:t>
      </w:r>
      <w:r w:rsidRPr="00B53FDC">
        <w:rPr>
          <w:rFonts w:asciiTheme="minorHAnsi" w:hAnsiTheme="minorHAnsi" w:cstheme="minorHAnsi"/>
          <w:bCs/>
          <w:sz w:val="22"/>
        </w:rPr>
        <w:t>)</w:t>
      </w:r>
      <w:r w:rsidR="00817E22" w:rsidRPr="00B53FDC">
        <w:rPr>
          <w:rFonts w:asciiTheme="minorHAnsi" w:hAnsiTheme="minorHAnsi" w:cstheme="minorHAnsi"/>
          <w:bCs/>
          <w:sz w:val="22"/>
        </w:rPr>
        <w:t xml:space="preserve">, </w:t>
      </w:r>
      <w:bookmarkStart w:id="8" w:name="_Hlk192487818"/>
      <w:r w:rsidR="00817E22" w:rsidRPr="00B53FDC">
        <w:rPr>
          <w:rFonts w:asciiTheme="minorHAnsi" w:hAnsiTheme="minorHAnsi" w:cstheme="minorHAnsi"/>
          <w:bCs/>
          <w:sz w:val="22"/>
        </w:rPr>
        <w:t>za sklop</w:t>
      </w:r>
      <w:r w:rsidR="00817FA3">
        <w:rPr>
          <w:rFonts w:asciiTheme="minorHAnsi" w:hAnsiTheme="minorHAnsi" w:cstheme="minorHAnsi"/>
          <w:bCs/>
          <w:sz w:val="22"/>
        </w:rPr>
        <w:t>a</w:t>
      </w:r>
      <w:r w:rsidR="00B702CD">
        <w:rPr>
          <w:rFonts w:asciiTheme="minorHAnsi" w:hAnsiTheme="minorHAnsi" w:cstheme="minorHAnsi"/>
          <w:bCs/>
          <w:sz w:val="22"/>
        </w:rPr>
        <w:t xml:space="preserve"> R32, skupina</w:t>
      </w:r>
      <w:r w:rsidR="00817FA3">
        <w:rPr>
          <w:rFonts w:asciiTheme="minorHAnsi" w:hAnsiTheme="minorHAnsi" w:cstheme="minorHAnsi"/>
          <w:bCs/>
          <w:sz w:val="22"/>
        </w:rPr>
        <w:t xml:space="preserve"> R3201 </w:t>
      </w:r>
      <w:r w:rsidR="00817FA3" w:rsidRPr="00817FA3">
        <w:rPr>
          <w:rFonts w:asciiTheme="minorHAnsi" w:hAnsiTheme="minorHAnsi" w:cstheme="minorHAnsi"/>
          <w:bCs/>
          <w:sz w:val="22"/>
        </w:rPr>
        <w:t>Reagenti, kali.,</w:t>
      </w:r>
      <w:proofErr w:type="spellStart"/>
      <w:r w:rsidR="00817FA3" w:rsidRPr="00817FA3">
        <w:rPr>
          <w:rFonts w:asciiTheme="minorHAnsi" w:hAnsiTheme="minorHAnsi" w:cstheme="minorHAnsi"/>
          <w:bCs/>
          <w:sz w:val="22"/>
        </w:rPr>
        <w:t>kont</w:t>
      </w:r>
      <w:proofErr w:type="spellEnd"/>
      <w:r w:rsidR="00817FA3" w:rsidRPr="00817FA3">
        <w:rPr>
          <w:rFonts w:asciiTheme="minorHAnsi" w:hAnsiTheme="minorHAnsi" w:cstheme="minorHAnsi"/>
          <w:bCs/>
          <w:sz w:val="22"/>
        </w:rPr>
        <w:t xml:space="preserve"> za </w:t>
      </w:r>
      <w:proofErr w:type="spellStart"/>
      <w:r w:rsidR="00817FA3" w:rsidRPr="00817FA3">
        <w:rPr>
          <w:rFonts w:asciiTheme="minorHAnsi" w:hAnsiTheme="minorHAnsi" w:cstheme="minorHAnsi"/>
          <w:bCs/>
          <w:sz w:val="22"/>
        </w:rPr>
        <w:t>anal</w:t>
      </w:r>
      <w:proofErr w:type="spellEnd"/>
      <w:r w:rsidR="00817FA3" w:rsidRPr="00817FA3">
        <w:rPr>
          <w:rFonts w:asciiTheme="minorHAnsi" w:hAnsiTheme="minorHAnsi" w:cstheme="minorHAnsi"/>
          <w:bCs/>
          <w:sz w:val="22"/>
        </w:rPr>
        <w:t xml:space="preserve">. </w:t>
      </w:r>
      <w:proofErr w:type="spellStart"/>
      <w:r w:rsidR="00817FA3" w:rsidRPr="00817FA3">
        <w:rPr>
          <w:rFonts w:asciiTheme="minorHAnsi" w:hAnsiTheme="minorHAnsi" w:cstheme="minorHAnsi"/>
          <w:bCs/>
          <w:sz w:val="22"/>
        </w:rPr>
        <w:t>Sysmey</w:t>
      </w:r>
      <w:proofErr w:type="spellEnd"/>
      <w:r w:rsidR="00817FA3" w:rsidRPr="00817FA3">
        <w:rPr>
          <w:rFonts w:asciiTheme="minorHAnsi" w:hAnsiTheme="minorHAnsi" w:cstheme="minorHAnsi"/>
          <w:bCs/>
          <w:sz w:val="22"/>
        </w:rPr>
        <w:t xml:space="preserve"> Ux2000</w:t>
      </w:r>
      <w:r w:rsidR="00817FA3">
        <w:rPr>
          <w:rFonts w:asciiTheme="minorHAnsi" w:hAnsiTheme="minorHAnsi" w:cstheme="minorHAnsi"/>
          <w:bCs/>
          <w:sz w:val="22"/>
        </w:rPr>
        <w:t xml:space="preserve"> in</w:t>
      </w:r>
      <w:r w:rsidR="00817E22" w:rsidRPr="00B53FDC">
        <w:rPr>
          <w:rFonts w:asciiTheme="minorHAnsi" w:hAnsiTheme="minorHAnsi" w:cstheme="minorHAnsi"/>
          <w:bCs/>
          <w:sz w:val="22"/>
        </w:rPr>
        <w:t xml:space="preserve"> </w:t>
      </w:r>
      <w:r w:rsidR="00B702CD">
        <w:rPr>
          <w:rFonts w:asciiTheme="minorHAnsi" w:hAnsiTheme="minorHAnsi" w:cstheme="minorHAnsi"/>
          <w:bCs/>
          <w:sz w:val="22"/>
        </w:rPr>
        <w:t xml:space="preserve">sklop R07, skupina </w:t>
      </w:r>
      <w:r w:rsidR="00817E22" w:rsidRPr="00B53FDC">
        <w:rPr>
          <w:rFonts w:asciiTheme="minorHAnsi" w:hAnsiTheme="minorHAnsi" w:cstheme="minorHAnsi"/>
          <w:bCs/>
          <w:sz w:val="22"/>
        </w:rPr>
        <w:t xml:space="preserve">R0701 Reagenti in kontrole za hematološki analizator SR pa </w:t>
      </w:r>
      <w:r w:rsidR="00D51284" w:rsidRPr="00B53FDC">
        <w:rPr>
          <w:rFonts w:asciiTheme="minorHAnsi" w:hAnsiTheme="minorHAnsi" w:cstheme="minorHAnsi"/>
          <w:bCs/>
          <w:sz w:val="22"/>
        </w:rPr>
        <w:t xml:space="preserve">za obdobje </w:t>
      </w:r>
      <w:r w:rsidR="00817E22" w:rsidRPr="00B53FDC">
        <w:rPr>
          <w:rFonts w:asciiTheme="minorHAnsi" w:hAnsiTheme="minorHAnsi" w:cstheme="minorHAnsi"/>
          <w:bCs/>
          <w:sz w:val="22"/>
        </w:rPr>
        <w:t>od 01.01.202</w:t>
      </w:r>
      <w:r w:rsidR="00817FA3">
        <w:rPr>
          <w:rFonts w:asciiTheme="minorHAnsi" w:hAnsiTheme="minorHAnsi" w:cstheme="minorHAnsi"/>
          <w:bCs/>
          <w:sz w:val="22"/>
        </w:rPr>
        <w:t>6</w:t>
      </w:r>
      <w:r w:rsidR="00817E22" w:rsidRPr="00B53FDC">
        <w:rPr>
          <w:rFonts w:asciiTheme="minorHAnsi" w:hAnsiTheme="minorHAnsi" w:cstheme="minorHAnsi"/>
          <w:bCs/>
          <w:sz w:val="22"/>
        </w:rPr>
        <w:t xml:space="preserve"> do 31.08.2029.</w:t>
      </w:r>
    </w:p>
    <w:p w14:paraId="00B0AC3F" w14:textId="4D2C3451" w:rsidR="00500255" w:rsidRPr="006B53A5" w:rsidRDefault="00500255" w:rsidP="00DB4882">
      <w:pPr>
        <w:rPr>
          <w:rFonts w:asciiTheme="minorHAnsi" w:hAnsiTheme="minorHAnsi" w:cstheme="minorHAnsi"/>
          <w:bCs/>
          <w:sz w:val="22"/>
        </w:rPr>
      </w:pPr>
      <w:r w:rsidRPr="00B53FDC">
        <w:rPr>
          <w:rFonts w:asciiTheme="minorHAnsi" w:hAnsiTheme="minorHAnsi" w:cstheme="minorHAnsi"/>
          <w:bCs/>
          <w:sz w:val="22"/>
        </w:rPr>
        <w:t>V prim</w:t>
      </w:r>
      <w:r w:rsidR="00275438" w:rsidRPr="00B53FDC">
        <w:rPr>
          <w:rFonts w:asciiTheme="minorHAnsi" w:hAnsiTheme="minorHAnsi" w:cstheme="minorHAnsi"/>
          <w:bCs/>
          <w:sz w:val="22"/>
        </w:rPr>
        <w:t>e</w:t>
      </w:r>
      <w:r w:rsidRPr="00B53FDC">
        <w:rPr>
          <w:rFonts w:asciiTheme="minorHAnsi" w:hAnsiTheme="minorHAnsi" w:cstheme="minorHAnsi"/>
          <w:bCs/>
          <w:sz w:val="22"/>
        </w:rPr>
        <w:t>ru, da naročnik za posamezni sklo</w:t>
      </w:r>
      <w:r w:rsidR="00275438" w:rsidRPr="00B53FDC">
        <w:rPr>
          <w:rFonts w:asciiTheme="minorHAnsi" w:hAnsiTheme="minorHAnsi" w:cstheme="minorHAnsi"/>
          <w:bCs/>
          <w:sz w:val="22"/>
        </w:rPr>
        <w:t>p</w:t>
      </w:r>
      <w:r w:rsidRPr="00B53FDC">
        <w:rPr>
          <w:rFonts w:asciiTheme="minorHAnsi" w:hAnsiTheme="minorHAnsi" w:cstheme="minorHAnsi"/>
          <w:bCs/>
          <w:sz w:val="22"/>
        </w:rPr>
        <w:t xml:space="preserve"> prejme</w:t>
      </w:r>
      <w:r w:rsidRPr="006B53A5">
        <w:rPr>
          <w:rFonts w:asciiTheme="minorHAnsi" w:hAnsiTheme="minorHAnsi" w:cstheme="minorHAnsi"/>
          <w:bCs/>
          <w:sz w:val="22"/>
        </w:rPr>
        <w:t xml:space="preserve"> manj kot pet ponud</w:t>
      </w:r>
      <w:r w:rsidR="00275438" w:rsidRPr="006B53A5">
        <w:rPr>
          <w:rFonts w:asciiTheme="minorHAnsi" w:hAnsiTheme="minorHAnsi" w:cstheme="minorHAnsi"/>
          <w:bCs/>
          <w:sz w:val="22"/>
        </w:rPr>
        <w:t>b</w:t>
      </w:r>
      <w:r w:rsidRPr="006B53A5">
        <w:rPr>
          <w:rFonts w:asciiTheme="minorHAnsi" w:hAnsiTheme="minorHAnsi" w:cstheme="minorHAnsi"/>
          <w:bCs/>
          <w:sz w:val="22"/>
        </w:rPr>
        <w:t>, lahko sklene okvirni sporazum z manjšim številom ponudniko</w:t>
      </w:r>
      <w:r w:rsidR="00092DB5">
        <w:rPr>
          <w:rFonts w:asciiTheme="minorHAnsi" w:hAnsiTheme="minorHAnsi" w:cstheme="minorHAnsi"/>
          <w:bCs/>
          <w:sz w:val="22"/>
        </w:rPr>
        <w:t>v</w:t>
      </w:r>
      <w:r w:rsidRPr="006B53A5">
        <w:rPr>
          <w:rFonts w:asciiTheme="minorHAnsi" w:hAnsiTheme="minorHAnsi" w:cstheme="minorHAnsi"/>
          <w:bCs/>
          <w:sz w:val="22"/>
        </w:rPr>
        <w:t>. Če prejme eno ponudbo, sklene okvirni sporazum samo z enim ponudnikom.</w:t>
      </w:r>
    </w:p>
    <w:p w14:paraId="37222CE1" w14:textId="7E8B6DED" w:rsidR="00122859" w:rsidRPr="006B53A5" w:rsidRDefault="00500255" w:rsidP="00DB4882">
      <w:pPr>
        <w:rPr>
          <w:rFonts w:asciiTheme="minorHAnsi" w:hAnsiTheme="minorHAnsi" w:cstheme="minorHAnsi"/>
          <w:bCs/>
          <w:sz w:val="22"/>
        </w:rPr>
      </w:pPr>
      <w:r w:rsidRPr="006B53A5">
        <w:rPr>
          <w:rFonts w:asciiTheme="minorHAnsi" w:hAnsiTheme="minorHAnsi" w:cstheme="minorHAnsi"/>
          <w:bCs/>
          <w:sz w:val="22"/>
        </w:rPr>
        <w:t xml:space="preserve">V primeru da bo naročnik sklenil okvirni </w:t>
      </w:r>
      <w:r w:rsidR="00A33EC2" w:rsidRPr="006B53A5">
        <w:rPr>
          <w:rFonts w:asciiTheme="minorHAnsi" w:hAnsiTheme="minorHAnsi" w:cstheme="minorHAnsi"/>
          <w:bCs/>
          <w:sz w:val="22"/>
        </w:rPr>
        <w:t xml:space="preserve">sporazum </w:t>
      </w:r>
      <w:r w:rsidRPr="006B53A5">
        <w:rPr>
          <w:rFonts w:asciiTheme="minorHAnsi" w:hAnsiTheme="minorHAnsi" w:cstheme="minorHAnsi"/>
          <w:bCs/>
          <w:sz w:val="22"/>
        </w:rPr>
        <w:t xml:space="preserve">samo z enim ponudnikom, bo vodil pisni dialog  o oddaji posameznih naročil ob smiselni uporabi določil odpiranja konkurence. </w:t>
      </w:r>
      <w:bookmarkEnd w:id="8"/>
    </w:p>
    <w:p w14:paraId="43D939AB" w14:textId="77777777" w:rsidR="00275438" w:rsidRPr="006B53A5" w:rsidRDefault="00275438" w:rsidP="00DB4882">
      <w:pPr>
        <w:rPr>
          <w:rFonts w:asciiTheme="minorHAnsi" w:hAnsiTheme="minorHAnsi" w:cstheme="minorHAnsi"/>
          <w:b/>
          <w:sz w:val="22"/>
        </w:rPr>
      </w:pPr>
    </w:p>
    <w:p w14:paraId="01BD2CB8" w14:textId="5F7FC171" w:rsidR="00FD7763" w:rsidRPr="006B53A5" w:rsidRDefault="005367A6" w:rsidP="00CE2F3C">
      <w:pPr>
        <w:autoSpaceDE w:val="0"/>
        <w:autoSpaceDN w:val="0"/>
        <w:adjustRightInd w:val="0"/>
        <w:rPr>
          <w:rFonts w:asciiTheme="minorHAnsi" w:hAnsiTheme="minorHAnsi" w:cstheme="minorHAnsi"/>
          <w:bCs/>
          <w:sz w:val="22"/>
        </w:rPr>
      </w:pPr>
      <w:r w:rsidRPr="006B53A5">
        <w:rPr>
          <w:rFonts w:asciiTheme="minorHAnsi" w:hAnsiTheme="minorHAnsi" w:cstheme="minorHAnsi"/>
          <w:bCs/>
          <w:sz w:val="22"/>
        </w:rPr>
        <w:t>Ponudnik lahko odda ponudbo za</w:t>
      </w:r>
      <w:r w:rsidR="0057721C" w:rsidRPr="006B53A5">
        <w:rPr>
          <w:rFonts w:asciiTheme="minorHAnsi" w:hAnsiTheme="minorHAnsi" w:cstheme="minorHAnsi"/>
          <w:bCs/>
          <w:sz w:val="22"/>
        </w:rPr>
        <w:t xml:space="preserve"> en</w:t>
      </w:r>
      <w:r w:rsidRPr="006B53A5">
        <w:rPr>
          <w:rFonts w:asciiTheme="minorHAnsi" w:hAnsiTheme="minorHAnsi" w:cstheme="minorHAnsi"/>
          <w:bCs/>
          <w:sz w:val="22"/>
        </w:rPr>
        <w:t xml:space="preserve"> sklop ali </w:t>
      </w:r>
      <w:r w:rsidR="0057721C" w:rsidRPr="006B53A5">
        <w:rPr>
          <w:rFonts w:asciiTheme="minorHAnsi" w:hAnsiTheme="minorHAnsi" w:cstheme="minorHAnsi"/>
          <w:bCs/>
          <w:sz w:val="22"/>
        </w:rPr>
        <w:t xml:space="preserve">za </w:t>
      </w:r>
      <w:r w:rsidRPr="006B53A5">
        <w:rPr>
          <w:rFonts w:asciiTheme="minorHAnsi" w:hAnsiTheme="minorHAnsi" w:cstheme="minorHAnsi"/>
          <w:bCs/>
          <w:sz w:val="22"/>
        </w:rPr>
        <w:t>več sklopov.</w:t>
      </w:r>
    </w:p>
    <w:p w14:paraId="40B5320A" w14:textId="77777777" w:rsidR="00DB4882" w:rsidRPr="006B53A5" w:rsidRDefault="00DB4882" w:rsidP="00CE2F3C">
      <w:pPr>
        <w:autoSpaceDE w:val="0"/>
        <w:autoSpaceDN w:val="0"/>
        <w:adjustRightInd w:val="0"/>
        <w:rPr>
          <w:rFonts w:asciiTheme="minorHAnsi" w:hAnsiTheme="minorHAnsi" w:cstheme="minorHAnsi"/>
          <w:bCs/>
          <w:sz w:val="22"/>
        </w:rPr>
      </w:pPr>
    </w:p>
    <w:p w14:paraId="2C13FB50" w14:textId="2D08B3F0" w:rsidR="000C6B09" w:rsidRPr="006B53A5" w:rsidRDefault="000C6B09" w:rsidP="00CE2F3C">
      <w:pPr>
        <w:autoSpaceDE w:val="0"/>
        <w:autoSpaceDN w:val="0"/>
        <w:adjustRightInd w:val="0"/>
        <w:rPr>
          <w:rFonts w:asciiTheme="minorHAnsi" w:hAnsiTheme="minorHAnsi" w:cstheme="minorHAnsi"/>
          <w:bCs/>
          <w:sz w:val="22"/>
        </w:rPr>
      </w:pPr>
      <w:r w:rsidRPr="006B53A5">
        <w:rPr>
          <w:rFonts w:asciiTheme="minorHAnsi" w:hAnsiTheme="minorHAnsi" w:cstheme="minorHAnsi"/>
          <w:bCs/>
          <w:sz w:val="22"/>
        </w:rPr>
        <w:t xml:space="preserve">Izvajanje dobav v prvem obdobju, to je v času od </w:t>
      </w:r>
      <w:r w:rsidR="00122859" w:rsidRPr="006B53A5">
        <w:rPr>
          <w:rFonts w:asciiTheme="minorHAnsi" w:hAnsiTheme="minorHAnsi" w:cstheme="minorHAnsi"/>
          <w:bCs/>
          <w:sz w:val="22"/>
        </w:rPr>
        <w:t xml:space="preserve">01.09.2025 </w:t>
      </w:r>
      <w:r w:rsidRPr="006B53A5">
        <w:rPr>
          <w:rFonts w:asciiTheme="minorHAnsi" w:hAnsiTheme="minorHAnsi" w:cstheme="minorHAnsi"/>
          <w:bCs/>
          <w:sz w:val="22"/>
        </w:rPr>
        <w:t xml:space="preserve"> do 31.</w:t>
      </w:r>
      <w:r w:rsidR="00122859" w:rsidRPr="006B53A5">
        <w:rPr>
          <w:rFonts w:asciiTheme="minorHAnsi" w:hAnsiTheme="minorHAnsi" w:cstheme="minorHAnsi"/>
          <w:bCs/>
          <w:sz w:val="22"/>
        </w:rPr>
        <w:t>08</w:t>
      </w:r>
      <w:r w:rsidRPr="006B53A5">
        <w:rPr>
          <w:rFonts w:asciiTheme="minorHAnsi" w:hAnsiTheme="minorHAnsi" w:cstheme="minorHAnsi"/>
          <w:bCs/>
          <w:sz w:val="22"/>
        </w:rPr>
        <w:t>.202</w:t>
      </w:r>
      <w:r w:rsidR="00122859" w:rsidRPr="006B53A5">
        <w:rPr>
          <w:rFonts w:asciiTheme="minorHAnsi" w:hAnsiTheme="minorHAnsi" w:cstheme="minorHAnsi"/>
          <w:bCs/>
          <w:sz w:val="22"/>
        </w:rPr>
        <w:t>6</w:t>
      </w:r>
      <w:r w:rsidRPr="006B53A5">
        <w:rPr>
          <w:rFonts w:asciiTheme="minorHAnsi" w:hAnsiTheme="minorHAnsi" w:cstheme="minorHAnsi"/>
          <w:bCs/>
          <w:sz w:val="22"/>
        </w:rPr>
        <w:t>,</w:t>
      </w:r>
      <w:r w:rsidR="00092DB5">
        <w:rPr>
          <w:rFonts w:asciiTheme="minorHAnsi" w:hAnsiTheme="minorHAnsi" w:cstheme="minorHAnsi"/>
          <w:bCs/>
          <w:sz w:val="22"/>
        </w:rPr>
        <w:t xml:space="preserve"> </w:t>
      </w:r>
      <w:r w:rsidRPr="006B53A5">
        <w:rPr>
          <w:rFonts w:asciiTheme="minorHAnsi" w:hAnsiTheme="minorHAnsi" w:cstheme="minorHAnsi"/>
          <w:bCs/>
          <w:sz w:val="22"/>
        </w:rPr>
        <w:t xml:space="preserve">bo izvajal ponudnik, ki bo skladno s pogoji in merili tega razpisa, ponudil najugodnejšo ponudbo za razpisani nabor in količino artiklov posameznega sklopa, v sklopu </w:t>
      </w:r>
      <w:r w:rsidR="00122859" w:rsidRPr="006B53A5">
        <w:rPr>
          <w:rFonts w:asciiTheme="minorHAnsi" w:hAnsiTheme="minorHAnsi" w:cstheme="minorHAnsi"/>
          <w:bCs/>
          <w:i/>
          <w:iCs/>
          <w:sz w:val="22"/>
        </w:rPr>
        <w:t>R40P, posamezni artikli</w:t>
      </w:r>
      <w:r w:rsidRPr="006B53A5">
        <w:rPr>
          <w:rFonts w:asciiTheme="minorHAnsi" w:hAnsiTheme="minorHAnsi" w:cstheme="minorHAnsi"/>
          <w:bCs/>
          <w:sz w:val="22"/>
        </w:rPr>
        <w:t xml:space="preserve"> pa za posamezni artikel. Naročnik bo nato odpiral konkurenco skladno z določili okvirnega sporazuma.</w:t>
      </w:r>
    </w:p>
    <w:p w14:paraId="08F9EB4E" w14:textId="77777777" w:rsidR="000C6B09" w:rsidRPr="006B53A5" w:rsidRDefault="000C6B09" w:rsidP="00CE2F3C">
      <w:pPr>
        <w:autoSpaceDE w:val="0"/>
        <w:autoSpaceDN w:val="0"/>
        <w:adjustRightInd w:val="0"/>
        <w:rPr>
          <w:rFonts w:asciiTheme="minorHAnsi" w:hAnsiTheme="minorHAnsi" w:cstheme="minorHAnsi"/>
          <w:bCs/>
          <w:sz w:val="22"/>
        </w:rPr>
      </w:pPr>
    </w:p>
    <w:p w14:paraId="0075D98B" w14:textId="31B38428" w:rsidR="00445B88" w:rsidRPr="006B53A5" w:rsidRDefault="00445B88" w:rsidP="00CE2F3C">
      <w:pPr>
        <w:autoSpaceDE w:val="0"/>
        <w:autoSpaceDN w:val="0"/>
        <w:adjustRightInd w:val="0"/>
        <w:rPr>
          <w:rFonts w:asciiTheme="minorHAnsi" w:hAnsiTheme="minorHAnsi" w:cstheme="minorHAnsi"/>
          <w:bCs/>
          <w:sz w:val="22"/>
        </w:rPr>
      </w:pPr>
      <w:r w:rsidRPr="006B53A5">
        <w:rPr>
          <w:rFonts w:asciiTheme="minorHAnsi" w:hAnsiTheme="minorHAnsi" w:cstheme="minorHAnsi"/>
          <w:bCs/>
          <w:sz w:val="22"/>
        </w:rPr>
        <w:t xml:space="preserve">Predmet javnega naročila je podrobneje opredeljen v </w:t>
      </w:r>
      <w:r w:rsidR="00267D5D">
        <w:rPr>
          <w:rFonts w:asciiTheme="minorHAnsi" w:hAnsiTheme="minorHAnsi" w:cstheme="minorHAnsi"/>
          <w:bCs/>
          <w:sz w:val="22"/>
        </w:rPr>
        <w:t>razdelku 2_2</w:t>
      </w:r>
      <w:r w:rsidR="00267D5D" w:rsidRPr="00267D5D">
        <w:rPr>
          <w:rFonts w:asciiTheme="minorHAnsi" w:hAnsiTheme="minorHAnsi" w:cstheme="minorHAnsi"/>
          <w:bCs/>
          <w:sz w:val="22"/>
        </w:rPr>
        <w:t>_</w:t>
      </w:r>
      <w:r w:rsidR="00267D5D">
        <w:rPr>
          <w:rFonts w:asciiTheme="minorHAnsi" w:hAnsiTheme="minorHAnsi" w:cstheme="minorHAnsi"/>
          <w:bCs/>
          <w:sz w:val="22"/>
        </w:rPr>
        <w:t>O</w:t>
      </w:r>
      <w:r w:rsidR="00267D5D" w:rsidRPr="00267D5D">
        <w:rPr>
          <w:rFonts w:asciiTheme="minorHAnsi" w:hAnsiTheme="minorHAnsi" w:cstheme="minorHAnsi"/>
          <w:bCs/>
          <w:sz w:val="22"/>
        </w:rPr>
        <w:t>brazci_in</w:t>
      </w:r>
      <w:r w:rsidR="00267D5D">
        <w:rPr>
          <w:rFonts w:asciiTheme="minorHAnsi" w:hAnsiTheme="minorHAnsi" w:cstheme="minorHAnsi"/>
          <w:bCs/>
          <w:sz w:val="22"/>
        </w:rPr>
        <w:t xml:space="preserve"> </w:t>
      </w:r>
      <w:r w:rsidR="00267D5D" w:rsidRPr="00267D5D">
        <w:rPr>
          <w:rFonts w:asciiTheme="minorHAnsi" w:hAnsiTheme="minorHAnsi" w:cstheme="minorHAnsi"/>
          <w:bCs/>
          <w:sz w:val="22"/>
        </w:rPr>
        <w:t xml:space="preserve">tehnična </w:t>
      </w:r>
      <w:proofErr w:type="spellStart"/>
      <w:r w:rsidR="00267D5D" w:rsidRPr="00267D5D">
        <w:rPr>
          <w:rFonts w:asciiTheme="minorHAnsi" w:hAnsiTheme="minorHAnsi" w:cstheme="minorHAnsi"/>
          <w:bCs/>
          <w:sz w:val="22"/>
        </w:rPr>
        <w:t>dokumentacija_laboratorijski</w:t>
      </w:r>
      <w:proofErr w:type="spellEnd"/>
      <w:r w:rsidR="00267D5D" w:rsidRPr="00267D5D">
        <w:rPr>
          <w:rFonts w:asciiTheme="minorHAnsi" w:hAnsiTheme="minorHAnsi" w:cstheme="minorHAnsi"/>
          <w:bCs/>
          <w:sz w:val="22"/>
        </w:rPr>
        <w:t xml:space="preserve"> reagenti </w:t>
      </w:r>
      <w:r w:rsidRPr="00267D5D">
        <w:rPr>
          <w:rFonts w:asciiTheme="minorHAnsi" w:hAnsiTheme="minorHAnsi" w:cstheme="minorHAnsi"/>
          <w:bCs/>
          <w:sz w:val="22"/>
        </w:rPr>
        <w:t xml:space="preserve">in v </w:t>
      </w:r>
      <w:r w:rsidR="009C2B27" w:rsidRPr="00267D5D">
        <w:rPr>
          <w:rFonts w:asciiTheme="minorHAnsi" w:hAnsiTheme="minorHAnsi" w:cstheme="minorHAnsi"/>
          <w:bCs/>
          <w:sz w:val="22"/>
        </w:rPr>
        <w:t>V</w:t>
      </w:r>
      <w:r w:rsidRPr="00267D5D">
        <w:rPr>
          <w:rFonts w:asciiTheme="minorHAnsi" w:hAnsiTheme="minorHAnsi" w:cstheme="minorHAnsi"/>
          <w:bCs/>
          <w:sz w:val="22"/>
        </w:rPr>
        <w:t>zorcu okvirnega sporazuma, ki so priloga in sestavni del t</w:t>
      </w:r>
      <w:r w:rsidRPr="006B53A5">
        <w:rPr>
          <w:rFonts w:asciiTheme="minorHAnsi" w:hAnsiTheme="minorHAnsi" w:cstheme="minorHAnsi"/>
          <w:bCs/>
          <w:sz w:val="22"/>
        </w:rPr>
        <w:t>e razpisne dokumentacije.</w:t>
      </w:r>
    </w:p>
    <w:p w14:paraId="3FB546B6" w14:textId="77777777" w:rsidR="00CF499E" w:rsidRPr="006B53A5" w:rsidRDefault="00CF499E" w:rsidP="00CF499E">
      <w:pPr>
        <w:spacing w:line="276" w:lineRule="auto"/>
        <w:rPr>
          <w:rFonts w:asciiTheme="minorHAnsi" w:hAnsiTheme="minorHAnsi" w:cstheme="minorHAnsi"/>
          <w:sz w:val="22"/>
          <w:highlight w:val="yellow"/>
        </w:rPr>
      </w:pPr>
    </w:p>
    <w:p w14:paraId="5B5B819F" w14:textId="478AC7FA" w:rsidR="00F718AB" w:rsidRPr="006B53A5" w:rsidRDefault="00F718AB" w:rsidP="00CF499E">
      <w:pPr>
        <w:spacing w:line="276" w:lineRule="auto"/>
        <w:rPr>
          <w:rFonts w:asciiTheme="minorHAnsi" w:hAnsiTheme="minorHAnsi" w:cstheme="minorHAnsi"/>
          <w:sz w:val="22"/>
        </w:rPr>
      </w:pPr>
      <w:r w:rsidRPr="006B53A5">
        <w:rPr>
          <w:rFonts w:asciiTheme="minorHAnsi" w:hAnsiTheme="minorHAnsi" w:cstheme="minorHAnsi"/>
          <w:sz w:val="22"/>
        </w:rPr>
        <w:t>Zainteresirani gospodarski subjekti morajo ponudbene cene oddati v aplikacijo naročnika EOPC – elektronska oddaja ponudbenih cen, v katero lahko vstopajo z svojim uporabniškim imenom in geslom, ki ga lahko zahtevajo na elektronskem naslovu javna.narocila@ozg-kranj.si.  Ponudniki, ki so že v preteklosti uporabili aplikacijo naročnika, lahko uporabijo svoja že pridobljena uporabniška imena.</w:t>
      </w:r>
    </w:p>
    <w:p w14:paraId="2254A6FB" w14:textId="77777777" w:rsidR="00F718AB" w:rsidRPr="006B53A5" w:rsidRDefault="00F718AB" w:rsidP="00CF499E">
      <w:pPr>
        <w:spacing w:line="276" w:lineRule="auto"/>
        <w:rPr>
          <w:rFonts w:asciiTheme="minorHAnsi" w:hAnsiTheme="minorHAnsi" w:cstheme="minorHAnsi"/>
          <w:sz w:val="22"/>
          <w:highlight w:val="yellow"/>
        </w:rPr>
      </w:pPr>
    </w:p>
    <w:p w14:paraId="28669A79" w14:textId="7C6F6355" w:rsidR="00CF499E" w:rsidRPr="006B53A5" w:rsidRDefault="00CF499E" w:rsidP="00CF499E">
      <w:pPr>
        <w:spacing w:line="276" w:lineRule="auto"/>
        <w:rPr>
          <w:rFonts w:asciiTheme="minorHAnsi" w:hAnsiTheme="minorHAnsi" w:cstheme="minorHAnsi"/>
          <w:sz w:val="22"/>
        </w:rPr>
      </w:pPr>
      <w:r w:rsidRPr="006B53A5">
        <w:rPr>
          <w:rFonts w:asciiTheme="minorHAnsi" w:hAnsiTheme="minorHAnsi" w:cstheme="minorHAnsi"/>
          <w:sz w:val="22"/>
        </w:rPr>
        <w:t xml:space="preserve">Odpiranje konkurence se bo izvajalo skladno z določili, opredeljenimi </w:t>
      </w:r>
      <w:r w:rsidR="00B21A04" w:rsidRPr="006B53A5">
        <w:rPr>
          <w:rFonts w:asciiTheme="minorHAnsi" w:hAnsiTheme="minorHAnsi" w:cstheme="minorHAnsi"/>
          <w:sz w:val="22"/>
        </w:rPr>
        <w:t xml:space="preserve">v </w:t>
      </w:r>
      <w:r w:rsidR="00B21A04" w:rsidRPr="006B53A5">
        <w:rPr>
          <w:rFonts w:asciiTheme="minorHAnsi" w:hAnsiTheme="minorHAnsi" w:cstheme="minorHAnsi"/>
          <w:bCs/>
          <w:sz w:val="22"/>
        </w:rPr>
        <w:t xml:space="preserve">pogojih izvajanja okvirnega sporazuma </w:t>
      </w:r>
      <w:r w:rsidRPr="006B53A5">
        <w:rPr>
          <w:rFonts w:asciiTheme="minorHAnsi" w:hAnsiTheme="minorHAnsi" w:cstheme="minorHAnsi"/>
          <w:sz w:val="22"/>
        </w:rPr>
        <w:t>in</w:t>
      </w:r>
      <w:r w:rsidR="00B21A04" w:rsidRPr="006B53A5">
        <w:rPr>
          <w:rFonts w:asciiTheme="minorHAnsi" w:hAnsiTheme="minorHAnsi" w:cstheme="minorHAnsi"/>
          <w:sz w:val="22"/>
        </w:rPr>
        <w:t xml:space="preserve"> vzorcu okvirnega sporazuma</w:t>
      </w:r>
      <w:r w:rsidRPr="006B53A5">
        <w:rPr>
          <w:rFonts w:asciiTheme="minorHAnsi" w:hAnsiTheme="minorHAnsi" w:cstheme="minorHAnsi"/>
          <w:sz w:val="22"/>
        </w:rPr>
        <w:t>.</w:t>
      </w:r>
    </w:p>
    <w:p w14:paraId="35816E78" w14:textId="77777777" w:rsidR="005312FE" w:rsidRPr="006B53A5" w:rsidRDefault="00C91BF6" w:rsidP="001F0ECB">
      <w:pPr>
        <w:pStyle w:val="Naslov1"/>
        <w:shd w:val="clear" w:color="auto" w:fill="BDD6EE" w:themeFill="accent5" w:themeFillTint="66"/>
        <w:spacing w:line="276" w:lineRule="auto"/>
        <w:rPr>
          <w:rFonts w:asciiTheme="minorHAnsi" w:hAnsiTheme="minorHAnsi" w:cstheme="minorHAnsi"/>
          <w:sz w:val="22"/>
          <w:szCs w:val="22"/>
        </w:rPr>
      </w:pPr>
      <w:bookmarkStart w:id="9" w:name="_Toc145930314"/>
      <w:r w:rsidRPr="006B53A5">
        <w:rPr>
          <w:rFonts w:asciiTheme="minorHAnsi" w:hAnsiTheme="minorHAnsi" w:cstheme="minorHAnsi"/>
          <w:sz w:val="22"/>
          <w:szCs w:val="22"/>
        </w:rPr>
        <w:t>NAČIN ODDAJE JAVNEGA NAROČILA</w:t>
      </w:r>
      <w:bookmarkEnd w:id="6"/>
      <w:bookmarkEnd w:id="7"/>
      <w:bookmarkEnd w:id="9"/>
    </w:p>
    <w:p w14:paraId="47D18461" w14:textId="77777777" w:rsidR="00E437D1" w:rsidRPr="006B53A5" w:rsidRDefault="00E437D1" w:rsidP="00E437D1">
      <w:pPr>
        <w:rPr>
          <w:rFonts w:asciiTheme="minorHAnsi" w:hAnsiTheme="minorHAnsi" w:cstheme="minorHAnsi"/>
          <w:sz w:val="22"/>
        </w:rPr>
      </w:pPr>
      <w:bookmarkStart w:id="10" w:name="_Toc336851732"/>
      <w:bookmarkStart w:id="11" w:name="_Toc336851780"/>
      <w:r w:rsidRPr="006B53A5">
        <w:rPr>
          <w:rFonts w:asciiTheme="minorHAnsi" w:hAnsiTheme="minorHAnsi" w:cstheme="minorHAnsi"/>
          <w:sz w:val="22"/>
        </w:rPr>
        <w:t>Za oddajo predmetnega naročila se v skladu s 40. členom Zakona o javnem naročanju (Uradni list RS, št. 91/15 s spremembami; v nadaljevanju ZJN-3) izvede odprti postopek.</w:t>
      </w:r>
    </w:p>
    <w:p w14:paraId="4BD04EE9" w14:textId="77777777" w:rsidR="00E437D1" w:rsidRPr="006B53A5" w:rsidRDefault="00E437D1" w:rsidP="00E437D1">
      <w:pPr>
        <w:rPr>
          <w:rFonts w:asciiTheme="minorHAnsi" w:hAnsiTheme="minorHAnsi" w:cstheme="minorHAnsi"/>
          <w:i/>
          <w:sz w:val="22"/>
          <w:highlight w:val="yellow"/>
        </w:rPr>
      </w:pPr>
    </w:p>
    <w:p w14:paraId="0E08E4DE" w14:textId="6AFC7317" w:rsidR="00E437D1" w:rsidRPr="006B53A5" w:rsidRDefault="00E437D1" w:rsidP="00E437D1">
      <w:pPr>
        <w:rPr>
          <w:rFonts w:asciiTheme="minorHAnsi" w:hAnsiTheme="minorHAnsi" w:cstheme="minorHAnsi"/>
          <w:i/>
          <w:sz w:val="22"/>
        </w:rPr>
      </w:pPr>
      <w:r w:rsidRPr="006B53A5">
        <w:rPr>
          <w:rFonts w:asciiTheme="minorHAnsi" w:hAnsiTheme="minorHAnsi" w:cstheme="minorHAnsi"/>
          <w:sz w:val="22"/>
        </w:rPr>
        <w:t xml:space="preserve">Naročnik bo na podlagi pogojev in meril, določenih v razpisni dokumentaciji, izbral ponudnika, s katerim bo sklenil </w:t>
      </w:r>
      <w:r w:rsidR="00CF499E" w:rsidRPr="006B53A5">
        <w:rPr>
          <w:rFonts w:asciiTheme="minorHAnsi" w:hAnsiTheme="minorHAnsi" w:cstheme="minorHAnsi"/>
          <w:sz w:val="22"/>
        </w:rPr>
        <w:t>okvirni sporazum.</w:t>
      </w:r>
    </w:p>
    <w:p w14:paraId="4D8A5611" w14:textId="6E5ABC34" w:rsidR="005312FE" w:rsidRPr="006B53A5" w:rsidRDefault="00ED7AB5" w:rsidP="001F0ECB">
      <w:pPr>
        <w:pStyle w:val="Naslov1"/>
        <w:shd w:val="clear" w:color="auto" w:fill="BDD6EE" w:themeFill="accent5" w:themeFillTint="66"/>
        <w:spacing w:line="276" w:lineRule="auto"/>
        <w:rPr>
          <w:rFonts w:asciiTheme="minorHAnsi" w:hAnsiTheme="minorHAnsi" w:cstheme="minorHAnsi"/>
          <w:sz w:val="22"/>
          <w:szCs w:val="22"/>
        </w:rPr>
      </w:pPr>
      <w:bookmarkStart w:id="12" w:name="_Toc464638490"/>
      <w:bookmarkStart w:id="13" w:name="_Toc464638491"/>
      <w:bookmarkStart w:id="14" w:name="_Toc145930315"/>
      <w:bookmarkEnd w:id="12"/>
      <w:bookmarkEnd w:id="13"/>
      <w:r w:rsidRPr="006B53A5">
        <w:rPr>
          <w:rFonts w:asciiTheme="minorHAnsi" w:hAnsiTheme="minorHAnsi" w:cstheme="minorHAnsi"/>
          <w:sz w:val="22"/>
          <w:szCs w:val="22"/>
        </w:rPr>
        <w:t>R</w:t>
      </w:r>
      <w:r w:rsidR="00C91BF6" w:rsidRPr="006B53A5">
        <w:rPr>
          <w:rFonts w:asciiTheme="minorHAnsi" w:hAnsiTheme="minorHAnsi" w:cstheme="minorHAnsi"/>
          <w:sz w:val="22"/>
          <w:szCs w:val="22"/>
        </w:rPr>
        <w:t>OK IN NAČIN PREDLOŽITVE PONUDBE</w:t>
      </w:r>
      <w:bookmarkEnd w:id="10"/>
      <w:bookmarkEnd w:id="11"/>
      <w:bookmarkEnd w:id="14"/>
    </w:p>
    <w:p w14:paraId="5B80266D" w14:textId="0BFA81DF" w:rsidR="00560F56" w:rsidRPr="006B53A5" w:rsidRDefault="00560F56" w:rsidP="00377EEA">
      <w:pPr>
        <w:spacing w:line="276" w:lineRule="auto"/>
        <w:rPr>
          <w:rFonts w:asciiTheme="minorHAnsi" w:hAnsiTheme="minorHAnsi" w:cstheme="minorHAnsi"/>
          <w:sz w:val="22"/>
        </w:rPr>
      </w:pPr>
      <w:r w:rsidRPr="006B53A5">
        <w:rPr>
          <w:rFonts w:asciiTheme="minorHAnsi" w:hAnsiTheme="minorHAnsi" w:cstheme="minorHAnsi"/>
          <w:sz w:val="22"/>
        </w:rPr>
        <w:t xml:space="preserve">Ponudniki morajo ponudbe predložiti v informacijski sistem e-JN </w:t>
      </w:r>
      <w:r w:rsidR="00704E85" w:rsidRPr="006B53A5">
        <w:rPr>
          <w:rFonts w:asciiTheme="minorHAnsi" w:hAnsiTheme="minorHAnsi" w:cstheme="minorHAnsi"/>
          <w:sz w:val="22"/>
        </w:rPr>
        <w:t xml:space="preserve">(v nadaljevanju: sistem e-JN) </w:t>
      </w:r>
      <w:r w:rsidRPr="006B53A5">
        <w:rPr>
          <w:rFonts w:asciiTheme="minorHAnsi" w:hAnsiTheme="minorHAnsi" w:cstheme="minorHAnsi"/>
          <w:sz w:val="22"/>
        </w:rPr>
        <w:t xml:space="preserve">na spletnem naslovu </w:t>
      </w:r>
      <w:hyperlink r:id="rId8" w:history="1">
        <w:r w:rsidR="00EA5FA9" w:rsidRPr="006B53A5">
          <w:rPr>
            <w:rStyle w:val="Hiperpovezava"/>
            <w:rFonts w:asciiTheme="minorHAnsi" w:hAnsiTheme="minorHAnsi" w:cstheme="minorHAnsi"/>
            <w:sz w:val="22"/>
          </w:rPr>
          <w:t>https://ejn.gov.si</w:t>
        </w:r>
      </w:hyperlink>
      <w:r w:rsidRPr="006B53A5">
        <w:rPr>
          <w:rFonts w:asciiTheme="minorHAnsi" w:hAnsiTheme="minorHAnsi" w:cstheme="minorHAnsi"/>
          <w:sz w:val="22"/>
        </w:rPr>
        <w:t xml:space="preserve">, v skladu s točko 3 dokumenta Navodila za uporabo informacijskega sistema e-JN: PONUDNIKI (v nadaljevanju: Navodila za uporabo e-JN), ki je del te razpisne dokumentacije in objavljen na spletnem naslovu </w:t>
      </w:r>
      <w:hyperlink r:id="rId9" w:history="1">
        <w:r w:rsidR="00EA5FA9" w:rsidRPr="006B53A5">
          <w:rPr>
            <w:rStyle w:val="Hiperpovezava"/>
            <w:rFonts w:asciiTheme="minorHAnsi" w:hAnsiTheme="minorHAnsi" w:cstheme="minorHAnsi"/>
            <w:sz w:val="22"/>
          </w:rPr>
          <w:t>https://ejn.gov.si</w:t>
        </w:r>
      </w:hyperlink>
      <w:r w:rsidRPr="006B53A5">
        <w:rPr>
          <w:rFonts w:asciiTheme="minorHAnsi" w:hAnsiTheme="minorHAnsi" w:cstheme="minorHAnsi"/>
          <w:sz w:val="22"/>
        </w:rPr>
        <w:t>.</w:t>
      </w:r>
    </w:p>
    <w:p w14:paraId="5E4EF7BE" w14:textId="77777777" w:rsidR="00560F56" w:rsidRPr="006B53A5" w:rsidRDefault="00560F56" w:rsidP="00377EEA">
      <w:pPr>
        <w:spacing w:line="276" w:lineRule="auto"/>
        <w:rPr>
          <w:rFonts w:asciiTheme="minorHAnsi" w:hAnsiTheme="minorHAnsi" w:cstheme="minorHAnsi"/>
          <w:sz w:val="22"/>
        </w:rPr>
      </w:pPr>
    </w:p>
    <w:p w14:paraId="16830D31" w14:textId="24550861" w:rsidR="00560F56" w:rsidRPr="006B53A5" w:rsidRDefault="00560F56" w:rsidP="00377EEA">
      <w:pPr>
        <w:spacing w:line="276" w:lineRule="auto"/>
        <w:rPr>
          <w:rFonts w:asciiTheme="minorHAnsi" w:hAnsiTheme="minorHAnsi" w:cstheme="minorHAnsi"/>
          <w:sz w:val="22"/>
        </w:rPr>
      </w:pPr>
      <w:r w:rsidRPr="006B53A5">
        <w:rPr>
          <w:rFonts w:asciiTheme="minorHAnsi" w:hAnsiTheme="minorHAnsi" w:cstheme="minorHAnsi"/>
          <w:sz w:val="22"/>
        </w:rPr>
        <w:t xml:space="preserve">Ponudnik se mora pred oddajo ponudbe registrirati na spletnem naslovu </w:t>
      </w:r>
      <w:hyperlink r:id="rId10" w:history="1">
        <w:r w:rsidR="00EA5FA9" w:rsidRPr="006B53A5">
          <w:rPr>
            <w:rStyle w:val="Hiperpovezava"/>
            <w:rFonts w:asciiTheme="minorHAnsi" w:hAnsiTheme="minorHAnsi" w:cstheme="minorHAnsi"/>
            <w:sz w:val="22"/>
          </w:rPr>
          <w:t>https://ejn.gov.si</w:t>
        </w:r>
      </w:hyperlink>
      <w:r w:rsidRPr="006B53A5">
        <w:rPr>
          <w:rFonts w:asciiTheme="minorHAnsi" w:hAnsiTheme="minorHAnsi" w:cstheme="minorHAnsi"/>
          <w:sz w:val="22"/>
        </w:rPr>
        <w:t>, v skladu z Navodili za uporabo e-JN. Če je ponudnik že registriran v sistem e-JN, se v aplikacijo prijavi na istem naslovu.</w:t>
      </w:r>
    </w:p>
    <w:p w14:paraId="3C9DCA1F" w14:textId="77777777" w:rsidR="00560F56" w:rsidRPr="006B53A5" w:rsidRDefault="00560F56" w:rsidP="00377EEA">
      <w:pPr>
        <w:spacing w:line="276" w:lineRule="auto"/>
        <w:rPr>
          <w:rFonts w:asciiTheme="minorHAnsi" w:hAnsiTheme="minorHAnsi" w:cstheme="minorHAnsi"/>
          <w:sz w:val="22"/>
        </w:rPr>
      </w:pPr>
    </w:p>
    <w:p w14:paraId="0C5FDF62" w14:textId="44CB7036" w:rsidR="007A5041" w:rsidRPr="006B53A5" w:rsidRDefault="007A5041" w:rsidP="00377EEA">
      <w:pPr>
        <w:spacing w:line="276" w:lineRule="auto"/>
        <w:rPr>
          <w:rFonts w:asciiTheme="minorHAnsi" w:hAnsiTheme="minorHAnsi" w:cstheme="minorHAnsi"/>
          <w:sz w:val="22"/>
        </w:rPr>
      </w:pPr>
      <w:r w:rsidRPr="006B53A5">
        <w:rPr>
          <w:rFonts w:asciiTheme="minorHAnsi" w:hAnsiTheme="minorHAnsi" w:cstheme="minorHAnsi"/>
          <w:sz w:val="22"/>
        </w:rPr>
        <w:t xml:space="preserve">Uporabnik ponudnika, ki je v sistemu e-JN pooblaščen za oddajanje ponudb, ponudbo odda s klikom na gumb »Oddaj«. </w:t>
      </w:r>
      <w:r w:rsidR="00704E85" w:rsidRPr="006B53A5">
        <w:rPr>
          <w:rFonts w:asciiTheme="minorHAnsi" w:hAnsiTheme="minorHAnsi" w:cstheme="minorHAnsi"/>
          <w:sz w:val="22"/>
        </w:rPr>
        <w:t>S</w:t>
      </w:r>
      <w:r w:rsidRPr="006B53A5">
        <w:rPr>
          <w:rFonts w:asciiTheme="minorHAnsi" w:hAnsiTheme="minorHAnsi" w:cstheme="minorHAnsi"/>
          <w:sz w:val="22"/>
        </w:rPr>
        <w:t>istem e-JN ob oddaji ponudb zabeleži identiteto uporabnika in čas oddaje ponudbe. Uporabnik z dejanjem oddaje ponudbe izkaže in izjavi voljo v imenu ponudnika oddati zavezujočo ponudbo (18. člen Obligacijskega zakonika</w:t>
      </w:r>
      <w:r w:rsidRPr="006B53A5">
        <w:rPr>
          <w:rStyle w:val="Sprotnaopomba-sklic"/>
          <w:rFonts w:asciiTheme="minorHAnsi" w:hAnsiTheme="minorHAnsi" w:cstheme="minorHAnsi"/>
          <w:sz w:val="22"/>
        </w:rPr>
        <w:footnoteReference w:id="1"/>
      </w:r>
      <w:r w:rsidRPr="006B53A5">
        <w:rPr>
          <w:rFonts w:asciiTheme="minorHAnsi" w:hAnsiTheme="minorHAnsi" w:cstheme="minorHAnsi"/>
          <w:sz w:val="22"/>
        </w:rPr>
        <w:t>). Z oddajo ponudbe je le-ta zavezujoča za čas, naveden v ponudbi, razen če jo uporabnik ponudnika umakne ali spremeni pred potekom roka za oddajo ponudb.</w:t>
      </w:r>
    </w:p>
    <w:p w14:paraId="55095717" w14:textId="77777777" w:rsidR="00560F56" w:rsidRPr="006B53A5" w:rsidRDefault="00560F56" w:rsidP="00377EEA">
      <w:pPr>
        <w:spacing w:line="276" w:lineRule="auto"/>
        <w:rPr>
          <w:rFonts w:asciiTheme="minorHAnsi" w:hAnsiTheme="minorHAnsi" w:cstheme="minorHAnsi"/>
          <w:sz w:val="22"/>
          <w:lang w:eastAsia="sl-SI"/>
        </w:rPr>
      </w:pPr>
    </w:p>
    <w:p w14:paraId="625EF8CD" w14:textId="325491B6" w:rsidR="00560F56" w:rsidRPr="00792EF1" w:rsidRDefault="00560F56" w:rsidP="00377EEA">
      <w:pPr>
        <w:spacing w:line="276" w:lineRule="auto"/>
        <w:rPr>
          <w:rFonts w:asciiTheme="minorHAnsi" w:hAnsiTheme="minorHAnsi" w:cstheme="minorHAnsi"/>
          <w:sz w:val="22"/>
        </w:rPr>
      </w:pPr>
      <w:r w:rsidRPr="006B53A5">
        <w:rPr>
          <w:rFonts w:asciiTheme="minorHAnsi" w:hAnsiTheme="minorHAnsi" w:cstheme="minorHAnsi"/>
          <w:sz w:val="22"/>
          <w:lang w:eastAsia="sl-SI"/>
        </w:rPr>
        <w:t xml:space="preserve">Ponudba se </w:t>
      </w:r>
      <w:r w:rsidRPr="00792EF1">
        <w:rPr>
          <w:rFonts w:asciiTheme="minorHAnsi" w:hAnsiTheme="minorHAnsi" w:cstheme="minorHAnsi"/>
          <w:sz w:val="22"/>
          <w:lang w:eastAsia="sl-SI"/>
        </w:rPr>
        <w:t xml:space="preserve">šteje za pravočasno oddano, če jo naročnik prejme preko sistema e-JN </w:t>
      </w:r>
      <w:hyperlink r:id="rId11" w:history="1">
        <w:r w:rsidR="00EA5FA9" w:rsidRPr="00792EF1">
          <w:rPr>
            <w:rStyle w:val="Hiperpovezava"/>
            <w:rFonts w:asciiTheme="minorHAnsi" w:hAnsiTheme="minorHAnsi" w:cstheme="minorHAnsi"/>
            <w:sz w:val="22"/>
            <w:lang w:eastAsia="sl-SI"/>
          </w:rPr>
          <w:t>https://ejn.gov.si</w:t>
        </w:r>
      </w:hyperlink>
      <w:r w:rsidRPr="00792EF1">
        <w:rPr>
          <w:rFonts w:asciiTheme="minorHAnsi" w:hAnsiTheme="minorHAnsi" w:cstheme="minorHAnsi"/>
          <w:sz w:val="22"/>
          <w:lang w:eastAsia="sl-SI"/>
        </w:rPr>
        <w:t xml:space="preserve"> </w:t>
      </w:r>
      <w:r w:rsidRPr="00792EF1">
        <w:rPr>
          <w:rFonts w:asciiTheme="minorHAnsi" w:hAnsiTheme="minorHAnsi" w:cstheme="minorHAnsi"/>
          <w:b/>
          <w:sz w:val="22"/>
          <w:lang w:eastAsia="sl-SI"/>
        </w:rPr>
        <w:t>najkasneje do</w:t>
      </w:r>
      <w:r w:rsidR="00DB4882" w:rsidRPr="00792EF1">
        <w:rPr>
          <w:rFonts w:asciiTheme="minorHAnsi" w:hAnsiTheme="minorHAnsi" w:cstheme="minorHAnsi"/>
          <w:b/>
          <w:sz w:val="22"/>
          <w:lang w:eastAsia="sl-SI"/>
        </w:rPr>
        <w:t xml:space="preserve"> </w:t>
      </w:r>
      <w:r w:rsidR="00BD1078" w:rsidRPr="00792EF1">
        <w:rPr>
          <w:rFonts w:asciiTheme="minorHAnsi" w:hAnsiTheme="minorHAnsi" w:cstheme="minorHAnsi"/>
          <w:b/>
          <w:bCs/>
          <w:sz w:val="22"/>
        </w:rPr>
        <w:t>29</w:t>
      </w:r>
      <w:r w:rsidR="00092DB5" w:rsidRPr="00792EF1">
        <w:rPr>
          <w:rFonts w:asciiTheme="minorHAnsi" w:hAnsiTheme="minorHAnsi" w:cstheme="minorHAnsi"/>
          <w:b/>
          <w:bCs/>
          <w:sz w:val="22"/>
        </w:rPr>
        <w:t>.05</w:t>
      </w:r>
      <w:r w:rsidR="00122859" w:rsidRPr="00792EF1">
        <w:rPr>
          <w:rFonts w:asciiTheme="minorHAnsi" w:hAnsiTheme="minorHAnsi" w:cstheme="minorHAnsi"/>
          <w:b/>
          <w:bCs/>
          <w:sz w:val="22"/>
        </w:rPr>
        <w:t>.2025</w:t>
      </w:r>
      <w:r w:rsidRPr="00792EF1">
        <w:rPr>
          <w:rFonts w:asciiTheme="minorHAnsi" w:hAnsiTheme="minorHAnsi" w:cstheme="minorHAnsi"/>
          <w:i/>
          <w:sz w:val="22"/>
        </w:rPr>
        <w:t xml:space="preserve"> </w:t>
      </w:r>
      <w:r w:rsidRPr="00792EF1">
        <w:rPr>
          <w:rFonts w:asciiTheme="minorHAnsi" w:hAnsiTheme="minorHAnsi" w:cstheme="minorHAnsi"/>
          <w:b/>
          <w:sz w:val="22"/>
        </w:rPr>
        <w:t xml:space="preserve">do </w:t>
      </w:r>
      <w:r w:rsidR="00122859" w:rsidRPr="00792EF1">
        <w:rPr>
          <w:rFonts w:asciiTheme="minorHAnsi" w:hAnsiTheme="minorHAnsi" w:cstheme="minorHAnsi"/>
          <w:b/>
          <w:sz w:val="22"/>
        </w:rPr>
        <w:t>08</w:t>
      </w:r>
      <w:r w:rsidR="00BF3FA6" w:rsidRPr="00792EF1">
        <w:rPr>
          <w:rFonts w:asciiTheme="minorHAnsi" w:hAnsiTheme="minorHAnsi" w:cstheme="minorHAnsi"/>
          <w:b/>
          <w:sz w:val="22"/>
        </w:rPr>
        <w:t>.</w:t>
      </w:r>
      <w:r w:rsidR="00EE22BA" w:rsidRPr="00792EF1">
        <w:rPr>
          <w:rFonts w:asciiTheme="minorHAnsi" w:hAnsiTheme="minorHAnsi" w:cstheme="minorHAnsi"/>
          <w:b/>
          <w:sz w:val="22"/>
        </w:rPr>
        <w:t>00</w:t>
      </w:r>
      <w:r w:rsidRPr="00792EF1">
        <w:rPr>
          <w:rFonts w:asciiTheme="minorHAnsi" w:hAnsiTheme="minorHAnsi" w:cstheme="minorHAnsi"/>
          <w:sz w:val="22"/>
        </w:rPr>
        <w:t xml:space="preserve"> </w:t>
      </w:r>
      <w:r w:rsidRPr="00792EF1">
        <w:rPr>
          <w:rFonts w:asciiTheme="minorHAnsi" w:hAnsiTheme="minorHAnsi" w:cstheme="minorHAnsi"/>
          <w:b/>
          <w:sz w:val="22"/>
        </w:rPr>
        <w:t>ure</w:t>
      </w:r>
      <w:r w:rsidRPr="00792EF1">
        <w:rPr>
          <w:rFonts w:asciiTheme="minorHAnsi" w:hAnsiTheme="minorHAnsi" w:cstheme="minorHAnsi"/>
          <w:sz w:val="22"/>
        </w:rPr>
        <w:t>. Za oddano ponudbo se šteje ponudba, ki je v sistemu e-JN označena s statusom »ODDAN</w:t>
      </w:r>
      <w:r w:rsidR="00A52537" w:rsidRPr="00792EF1">
        <w:rPr>
          <w:rFonts w:asciiTheme="minorHAnsi" w:hAnsiTheme="minorHAnsi" w:cstheme="minorHAnsi"/>
          <w:sz w:val="22"/>
        </w:rPr>
        <w:t>A</w:t>
      </w:r>
      <w:r w:rsidRPr="00792EF1">
        <w:rPr>
          <w:rFonts w:asciiTheme="minorHAnsi" w:hAnsiTheme="minorHAnsi" w:cstheme="minorHAnsi"/>
          <w:sz w:val="22"/>
        </w:rPr>
        <w:t>«.</w:t>
      </w:r>
    </w:p>
    <w:p w14:paraId="707BBC71" w14:textId="77777777" w:rsidR="00560F56" w:rsidRPr="00792EF1" w:rsidRDefault="00560F56" w:rsidP="00377EEA">
      <w:pPr>
        <w:spacing w:line="276" w:lineRule="auto"/>
        <w:rPr>
          <w:rFonts w:asciiTheme="minorHAnsi" w:hAnsiTheme="minorHAnsi" w:cstheme="minorHAnsi"/>
          <w:sz w:val="22"/>
        </w:rPr>
      </w:pPr>
    </w:p>
    <w:p w14:paraId="55F93170" w14:textId="02BF46AB" w:rsidR="00560F56" w:rsidRPr="00792EF1" w:rsidRDefault="00560F56" w:rsidP="00377EEA">
      <w:pPr>
        <w:spacing w:line="276" w:lineRule="auto"/>
        <w:rPr>
          <w:rFonts w:asciiTheme="minorHAnsi" w:hAnsiTheme="minorHAnsi" w:cstheme="minorHAnsi"/>
          <w:sz w:val="22"/>
        </w:rPr>
      </w:pPr>
      <w:r w:rsidRPr="00792EF1">
        <w:rPr>
          <w:rFonts w:asciiTheme="minorHAnsi" w:hAnsiTheme="minorHAnsi" w:cstheme="minorHAns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3EA6F3A" w14:textId="77777777" w:rsidR="00560F56" w:rsidRPr="00792EF1" w:rsidRDefault="00560F56" w:rsidP="00377EEA">
      <w:pPr>
        <w:spacing w:line="276" w:lineRule="auto"/>
        <w:rPr>
          <w:rFonts w:asciiTheme="minorHAnsi" w:hAnsiTheme="minorHAnsi" w:cstheme="minorHAnsi"/>
          <w:sz w:val="22"/>
        </w:rPr>
      </w:pPr>
    </w:p>
    <w:p w14:paraId="63B9E03B" w14:textId="77777777" w:rsidR="00560F56" w:rsidRPr="00792EF1" w:rsidRDefault="00560F56" w:rsidP="00377EEA">
      <w:pPr>
        <w:spacing w:line="276" w:lineRule="auto"/>
        <w:rPr>
          <w:rFonts w:asciiTheme="minorHAnsi" w:hAnsiTheme="minorHAnsi" w:cstheme="minorHAnsi"/>
          <w:sz w:val="22"/>
        </w:rPr>
      </w:pPr>
      <w:r w:rsidRPr="00792EF1">
        <w:rPr>
          <w:rFonts w:asciiTheme="minorHAnsi" w:hAnsiTheme="minorHAnsi" w:cstheme="minorHAnsi"/>
          <w:sz w:val="22"/>
        </w:rPr>
        <w:t>Po preteku roka za predložitev ponudb ponudbe ne bo več mogoče oddati.</w:t>
      </w:r>
    </w:p>
    <w:p w14:paraId="6CDC214E" w14:textId="77777777" w:rsidR="00560F56" w:rsidRPr="00792EF1" w:rsidRDefault="00560F56" w:rsidP="00377EEA">
      <w:pPr>
        <w:spacing w:line="276" w:lineRule="auto"/>
        <w:rPr>
          <w:rFonts w:asciiTheme="minorHAnsi" w:hAnsiTheme="minorHAnsi" w:cstheme="minorHAnsi"/>
          <w:sz w:val="22"/>
        </w:rPr>
      </w:pPr>
    </w:p>
    <w:p w14:paraId="2A754D5C" w14:textId="77777777" w:rsidR="00FE0500" w:rsidRPr="00792EF1" w:rsidRDefault="00C91BF6" w:rsidP="001F0ECB">
      <w:pPr>
        <w:pStyle w:val="Naslov1"/>
        <w:shd w:val="clear" w:color="auto" w:fill="BDD6EE" w:themeFill="accent5" w:themeFillTint="66"/>
        <w:spacing w:line="276" w:lineRule="auto"/>
        <w:rPr>
          <w:rFonts w:asciiTheme="minorHAnsi" w:hAnsiTheme="minorHAnsi" w:cstheme="minorHAnsi"/>
          <w:sz w:val="22"/>
          <w:szCs w:val="22"/>
        </w:rPr>
      </w:pPr>
      <w:bookmarkStart w:id="15" w:name="_Toc467501160"/>
      <w:bookmarkStart w:id="16" w:name="_Toc467501161"/>
      <w:bookmarkStart w:id="17" w:name="_Toc336851733"/>
      <w:bookmarkStart w:id="18" w:name="_Toc336851781"/>
      <w:bookmarkStart w:id="19" w:name="_Toc145930316"/>
      <w:bookmarkEnd w:id="15"/>
      <w:bookmarkEnd w:id="16"/>
      <w:r w:rsidRPr="00792EF1">
        <w:rPr>
          <w:rFonts w:asciiTheme="minorHAnsi" w:hAnsiTheme="minorHAnsi" w:cstheme="minorHAnsi"/>
          <w:sz w:val="22"/>
          <w:szCs w:val="22"/>
        </w:rPr>
        <w:t>ČAS IN KRAJ ODPIRANJA PONUDB</w:t>
      </w:r>
      <w:bookmarkEnd w:id="17"/>
      <w:bookmarkEnd w:id="18"/>
      <w:bookmarkEnd w:id="19"/>
      <w:r w:rsidR="00B55B72" w:rsidRPr="00792EF1">
        <w:rPr>
          <w:rFonts w:asciiTheme="minorHAnsi" w:hAnsiTheme="minorHAnsi" w:cstheme="minorHAnsi"/>
          <w:sz w:val="22"/>
          <w:szCs w:val="22"/>
        </w:rPr>
        <w:t xml:space="preserve"> </w:t>
      </w:r>
    </w:p>
    <w:p w14:paraId="71259BCF" w14:textId="31246F76" w:rsidR="00560F56" w:rsidRPr="006B53A5" w:rsidRDefault="00560F56" w:rsidP="00377EEA">
      <w:pPr>
        <w:spacing w:line="276" w:lineRule="auto"/>
        <w:rPr>
          <w:rFonts w:asciiTheme="minorHAnsi" w:hAnsiTheme="minorHAnsi" w:cstheme="minorHAnsi"/>
          <w:sz w:val="22"/>
          <w:lang w:eastAsia="sl-SI"/>
        </w:rPr>
      </w:pPr>
      <w:r w:rsidRPr="00792EF1">
        <w:rPr>
          <w:rFonts w:asciiTheme="minorHAnsi" w:hAnsiTheme="minorHAnsi" w:cstheme="minorHAnsi"/>
          <w:sz w:val="22"/>
        </w:rPr>
        <w:t xml:space="preserve">Odpiranje ponudb bo potekalo avtomatično v sistemu e-JN </w:t>
      </w:r>
      <w:r w:rsidRPr="00792EF1">
        <w:rPr>
          <w:rFonts w:asciiTheme="minorHAnsi" w:hAnsiTheme="minorHAnsi" w:cstheme="minorHAnsi"/>
          <w:b/>
          <w:bCs/>
          <w:sz w:val="22"/>
        </w:rPr>
        <w:t xml:space="preserve">dne </w:t>
      </w:r>
      <w:r w:rsidR="00BD1078" w:rsidRPr="00792EF1">
        <w:rPr>
          <w:rFonts w:asciiTheme="minorHAnsi" w:hAnsiTheme="minorHAnsi" w:cstheme="minorHAnsi"/>
          <w:b/>
          <w:bCs/>
          <w:sz w:val="22"/>
        </w:rPr>
        <w:t>29</w:t>
      </w:r>
      <w:r w:rsidR="00092DB5" w:rsidRPr="00792EF1">
        <w:rPr>
          <w:rFonts w:asciiTheme="minorHAnsi" w:hAnsiTheme="minorHAnsi" w:cstheme="minorHAnsi"/>
          <w:b/>
          <w:bCs/>
          <w:sz w:val="22"/>
        </w:rPr>
        <w:t>.05</w:t>
      </w:r>
      <w:r w:rsidR="00122859" w:rsidRPr="00792EF1">
        <w:rPr>
          <w:rFonts w:asciiTheme="minorHAnsi" w:hAnsiTheme="minorHAnsi" w:cstheme="minorHAnsi"/>
          <w:b/>
          <w:bCs/>
          <w:sz w:val="22"/>
        </w:rPr>
        <w:t xml:space="preserve">.2025 </w:t>
      </w:r>
      <w:r w:rsidRPr="00792EF1">
        <w:rPr>
          <w:rFonts w:asciiTheme="minorHAnsi" w:hAnsiTheme="minorHAnsi" w:cstheme="minorHAnsi"/>
          <w:sz w:val="22"/>
        </w:rPr>
        <w:t xml:space="preserve">in se bo začelo </w:t>
      </w:r>
      <w:r w:rsidRPr="00792EF1">
        <w:rPr>
          <w:rFonts w:asciiTheme="minorHAnsi" w:hAnsiTheme="minorHAnsi" w:cstheme="minorHAnsi"/>
          <w:b/>
          <w:sz w:val="22"/>
        </w:rPr>
        <w:t xml:space="preserve">ob </w:t>
      </w:r>
      <w:r w:rsidR="00122859" w:rsidRPr="00792EF1">
        <w:rPr>
          <w:rFonts w:asciiTheme="minorHAnsi" w:hAnsiTheme="minorHAnsi" w:cstheme="minorHAnsi"/>
          <w:b/>
          <w:sz w:val="22"/>
        </w:rPr>
        <w:t>10</w:t>
      </w:r>
      <w:r w:rsidR="00EE22BA" w:rsidRPr="00792EF1">
        <w:rPr>
          <w:rFonts w:asciiTheme="minorHAnsi" w:hAnsiTheme="minorHAnsi" w:cstheme="minorHAnsi"/>
          <w:b/>
          <w:sz w:val="22"/>
        </w:rPr>
        <w:t>.00</w:t>
      </w:r>
      <w:r w:rsidRPr="00792EF1">
        <w:rPr>
          <w:rFonts w:asciiTheme="minorHAnsi" w:hAnsiTheme="minorHAnsi" w:cstheme="minorHAnsi"/>
          <w:b/>
          <w:sz w:val="22"/>
        </w:rPr>
        <w:t xml:space="preserve"> uri</w:t>
      </w:r>
      <w:r w:rsidRPr="00792EF1">
        <w:rPr>
          <w:rFonts w:asciiTheme="minorHAnsi" w:hAnsiTheme="minorHAnsi" w:cstheme="minorHAnsi"/>
          <w:sz w:val="22"/>
        </w:rPr>
        <w:t xml:space="preserve"> na spletnem naslovu </w:t>
      </w:r>
      <w:hyperlink r:id="rId12" w:history="1">
        <w:r w:rsidR="00EA5FA9" w:rsidRPr="00792EF1">
          <w:rPr>
            <w:rStyle w:val="Hiperpovezava"/>
            <w:rFonts w:asciiTheme="minorHAnsi" w:hAnsiTheme="minorHAnsi" w:cstheme="minorHAnsi"/>
            <w:sz w:val="22"/>
            <w:lang w:eastAsia="sl-SI"/>
          </w:rPr>
          <w:t>https://ejn.gov.si</w:t>
        </w:r>
      </w:hyperlink>
      <w:r w:rsidRPr="00792EF1">
        <w:rPr>
          <w:rFonts w:asciiTheme="minorHAnsi" w:hAnsiTheme="minorHAnsi" w:cstheme="minorHAnsi"/>
          <w:sz w:val="22"/>
          <w:lang w:eastAsia="sl-SI"/>
        </w:rPr>
        <w:t>.</w:t>
      </w:r>
      <w:r w:rsidRPr="006B53A5">
        <w:rPr>
          <w:rFonts w:asciiTheme="minorHAnsi" w:hAnsiTheme="minorHAnsi" w:cstheme="minorHAnsi"/>
          <w:sz w:val="22"/>
          <w:lang w:eastAsia="sl-SI"/>
        </w:rPr>
        <w:t xml:space="preserve"> </w:t>
      </w:r>
    </w:p>
    <w:p w14:paraId="4AD748CA" w14:textId="77777777" w:rsidR="00560F56" w:rsidRPr="006B53A5" w:rsidRDefault="00560F56" w:rsidP="00377EEA">
      <w:pPr>
        <w:spacing w:line="276" w:lineRule="auto"/>
        <w:rPr>
          <w:rFonts w:asciiTheme="minorHAnsi" w:hAnsiTheme="minorHAnsi" w:cstheme="minorHAnsi"/>
          <w:sz w:val="22"/>
        </w:rPr>
      </w:pPr>
    </w:p>
    <w:p w14:paraId="2FC00A73" w14:textId="3798A521" w:rsidR="002C6B58" w:rsidRPr="006B53A5" w:rsidRDefault="00560F56" w:rsidP="00377EEA">
      <w:pPr>
        <w:spacing w:line="276" w:lineRule="auto"/>
        <w:rPr>
          <w:rFonts w:asciiTheme="minorHAnsi" w:hAnsiTheme="minorHAnsi" w:cstheme="minorHAnsi"/>
          <w:sz w:val="22"/>
        </w:rPr>
      </w:pPr>
      <w:r w:rsidRPr="006B53A5">
        <w:rPr>
          <w:rFonts w:asciiTheme="minorHAnsi" w:hAnsiTheme="minorHAnsi" w:cstheme="minorHAnsi"/>
          <w:sz w:val="22"/>
        </w:rPr>
        <w:t>Odpiranje poteka tako, da sistem e-JN samod</w:t>
      </w:r>
      <w:r w:rsidR="00014B1D" w:rsidRPr="006B53A5">
        <w:rPr>
          <w:rFonts w:asciiTheme="minorHAnsi" w:hAnsiTheme="minorHAnsi" w:cstheme="minorHAnsi"/>
          <w:sz w:val="22"/>
        </w:rPr>
        <w:t>ej</w:t>
      </w:r>
      <w:r w:rsidRPr="006B53A5">
        <w:rPr>
          <w:rFonts w:asciiTheme="minorHAnsi" w:hAnsiTheme="minorHAnsi" w:cstheme="minorHAnsi"/>
          <w:sz w:val="22"/>
        </w:rPr>
        <w:t xml:space="preserve">no ob uri, ki je določena za javno odpiranje ponudb, prikaže podatke o ponudniku, o variantah, če so bile zahtevane oziroma dovoljene, </w:t>
      </w:r>
      <w:r w:rsidR="00795588" w:rsidRPr="006B53A5">
        <w:rPr>
          <w:rFonts w:asciiTheme="minorHAnsi" w:hAnsiTheme="minorHAnsi" w:cstheme="minorHAnsi"/>
          <w:sz w:val="22"/>
        </w:rPr>
        <w:t xml:space="preserve">skupni ponudbeni vrednosti ponudbe </w:t>
      </w:r>
      <w:r w:rsidRPr="006B53A5">
        <w:rPr>
          <w:rFonts w:asciiTheme="minorHAnsi" w:hAnsiTheme="minorHAnsi" w:cstheme="minorHAnsi"/>
          <w:sz w:val="22"/>
        </w:rPr>
        <w:t xml:space="preserve">ter omogoči dostop do dokumenta, ki ga ponudnik naloži v sistem e-JN pod razdelek </w:t>
      </w:r>
      <w:r w:rsidR="00795588" w:rsidRPr="006B53A5">
        <w:rPr>
          <w:rFonts w:asciiTheme="minorHAnsi" w:hAnsiTheme="minorHAnsi" w:cstheme="minorHAnsi"/>
          <w:sz w:val="22"/>
        </w:rPr>
        <w:t xml:space="preserve">»Skupna ponudbena cena«, v del </w:t>
      </w:r>
      <w:r w:rsidRPr="006B53A5">
        <w:rPr>
          <w:rFonts w:asciiTheme="minorHAnsi" w:hAnsiTheme="minorHAnsi" w:cstheme="minorHAnsi"/>
          <w:sz w:val="22"/>
        </w:rPr>
        <w:t xml:space="preserve">»Predračun«. </w:t>
      </w:r>
    </w:p>
    <w:p w14:paraId="1CD160A4" w14:textId="77777777" w:rsidR="002C6B58" w:rsidRPr="006B53A5" w:rsidRDefault="002C6B58" w:rsidP="00377EEA">
      <w:pPr>
        <w:spacing w:line="276" w:lineRule="auto"/>
        <w:rPr>
          <w:rFonts w:asciiTheme="minorHAnsi" w:hAnsiTheme="minorHAnsi" w:cstheme="minorHAnsi"/>
          <w:sz w:val="22"/>
        </w:rPr>
      </w:pPr>
    </w:p>
    <w:p w14:paraId="7CBC6A88" w14:textId="77777777" w:rsidR="00400A3C" w:rsidRPr="006B53A5" w:rsidRDefault="00C91BF6" w:rsidP="001F0ECB">
      <w:pPr>
        <w:pStyle w:val="Naslov1"/>
        <w:shd w:val="clear" w:color="auto" w:fill="BDD6EE" w:themeFill="accent5" w:themeFillTint="66"/>
        <w:spacing w:line="276" w:lineRule="auto"/>
        <w:rPr>
          <w:rFonts w:asciiTheme="minorHAnsi" w:hAnsiTheme="minorHAnsi" w:cstheme="minorHAnsi"/>
          <w:sz w:val="22"/>
          <w:szCs w:val="22"/>
        </w:rPr>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45930317"/>
      <w:bookmarkEnd w:id="20"/>
      <w:bookmarkEnd w:id="21"/>
      <w:bookmarkEnd w:id="22"/>
      <w:bookmarkEnd w:id="23"/>
      <w:bookmarkEnd w:id="24"/>
      <w:bookmarkEnd w:id="25"/>
      <w:bookmarkEnd w:id="26"/>
      <w:r w:rsidRPr="006B53A5">
        <w:rPr>
          <w:rFonts w:asciiTheme="minorHAnsi" w:hAnsiTheme="minorHAnsi" w:cstheme="minorHAnsi"/>
          <w:sz w:val="22"/>
          <w:szCs w:val="22"/>
        </w:rPr>
        <w:t>PRAVNA PODLAGA</w:t>
      </w:r>
      <w:bookmarkEnd w:id="27"/>
      <w:bookmarkEnd w:id="28"/>
      <w:bookmarkEnd w:id="29"/>
    </w:p>
    <w:p w14:paraId="634FEDCC" w14:textId="77777777" w:rsidR="00400A3C" w:rsidRPr="006B53A5" w:rsidRDefault="00921A40" w:rsidP="00377EEA">
      <w:pPr>
        <w:spacing w:line="276" w:lineRule="auto"/>
        <w:rPr>
          <w:rFonts w:asciiTheme="minorHAnsi" w:hAnsiTheme="minorHAnsi" w:cstheme="minorHAnsi"/>
          <w:sz w:val="22"/>
        </w:rPr>
      </w:pPr>
      <w:r w:rsidRPr="006B53A5">
        <w:rPr>
          <w:rFonts w:asciiTheme="minorHAnsi" w:hAnsiTheme="minorHAnsi" w:cstheme="minorHAnsi"/>
          <w:sz w:val="22"/>
        </w:rPr>
        <w:t>Naročnik</w:t>
      </w:r>
      <w:r w:rsidR="008C7509" w:rsidRPr="006B53A5">
        <w:rPr>
          <w:rFonts w:asciiTheme="minorHAnsi" w:hAnsiTheme="minorHAnsi" w:cstheme="minorHAnsi"/>
          <w:sz w:val="22"/>
        </w:rPr>
        <w:t xml:space="preserve"> izvaja </w:t>
      </w:r>
      <w:r w:rsidRPr="006B53A5">
        <w:rPr>
          <w:rFonts w:asciiTheme="minorHAnsi" w:hAnsiTheme="minorHAnsi" w:cstheme="minorHAnsi"/>
          <w:sz w:val="22"/>
        </w:rPr>
        <w:t xml:space="preserve">postopek oddaje javnega naročila </w:t>
      </w:r>
      <w:r w:rsidR="00400A3C" w:rsidRPr="006B53A5">
        <w:rPr>
          <w:rFonts w:asciiTheme="minorHAnsi" w:hAnsiTheme="minorHAnsi" w:cstheme="minorHAnsi"/>
          <w:sz w:val="22"/>
        </w:rPr>
        <w:t>na podlagi veljavnega zakona in podzakonskih aktov, ki urejajo javno naročanje, v skladu z veljavno zakonodajo, ki ureja področje javnih financ ter področje, ki je predmet javnega naročila.</w:t>
      </w:r>
    </w:p>
    <w:p w14:paraId="0C6297D5" w14:textId="77777777" w:rsidR="00AE082E" w:rsidRPr="006B53A5" w:rsidRDefault="00AE082E" w:rsidP="00377EEA">
      <w:pPr>
        <w:spacing w:line="276" w:lineRule="auto"/>
        <w:rPr>
          <w:rFonts w:asciiTheme="minorHAnsi" w:hAnsiTheme="minorHAnsi" w:cstheme="minorHAnsi"/>
          <w:sz w:val="22"/>
        </w:rPr>
      </w:pPr>
    </w:p>
    <w:p w14:paraId="435F9F72" w14:textId="1DA65E06" w:rsidR="00AE082E" w:rsidRPr="006B53A5" w:rsidRDefault="00ED7AB5" w:rsidP="001F0ECB">
      <w:pPr>
        <w:pStyle w:val="Naslov1"/>
        <w:shd w:val="clear" w:color="auto" w:fill="BDD6EE" w:themeFill="accent5" w:themeFillTint="66"/>
        <w:spacing w:line="276" w:lineRule="auto"/>
        <w:rPr>
          <w:rFonts w:asciiTheme="minorHAnsi" w:hAnsiTheme="minorHAnsi" w:cstheme="minorHAnsi"/>
          <w:sz w:val="22"/>
          <w:szCs w:val="22"/>
        </w:rPr>
      </w:pPr>
      <w:bookmarkStart w:id="30" w:name="_Toc464638497"/>
      <w:bookmarkStart w:id="31" w:name="_Toc464638498"/>
      <w:bookmarkStart w:id="32" w:name="_Toc336851735"/>
      <w:bookmarkStart w:id="33" w:name="_Toc336851783"/>
      <w:bookmarkStart w:id="34" w:name="_Toc371662750"/>
      <w:bookmarkStart w:id="35" w:name="_Toc145930318"/>
      <w:bookmarkStart w:id="36" w:name="_Toc336851736"/>
      <w:bookmarkStart w:id="37" w:name="_Toc336851784"/>
      <w:bookmarkEnd w:id="30"/>
      <w:bookmarkEnd w:id="31"/>
      <w:r w:rsidRPr="006B53A5">
        <w:rPr>
          <w:rFonts w:asciiTheme="minorHAnsi" w:hAnsiTheme="minorHAnsi" w:cstheme="minorHAnsi"/>
          <w:caps w:val="0"/>
          <w:sz w:val="22"/>
          <w:szCs w:val="22"/>
        </w:rPr>
        <w:t xml:space="preserve">TEMELJNA PRAVILA </w:t>
      </w:r>
      <w:bookmarkEnd w:id="32"/>
      <w:bookmarkEnd w:id="33"/>
      <w:r w:rsidRPr="006B53A5">
        <w:rPr>
          <w:rFonts w:asciiTheme="minorHAnsi" w:hAnsiTheme="minorHAnsi" w:cstheme="minorHAnsi"/>
          <w:caps w:val="0"/>
          <w:sz w:val="22"/>
          <w:szCs w:val="22"/>
        </w:rPr>
        <w:t>ZA DOSTOP, OBVESTILA IN POJASNILA V ZVEZI Z RAZPISNO DOKUMENTACIJO</w:t>
      </w:r>
      <w:bookmarkEnd w:id="34"/>
      <w:bookmarkEnd w:id="35"/>
    </w:p>
    <w:p w14:paraId="46749F12" w14:textId="3195D8E9" w:rsidR="00400A3C" w:rsidRPr="006B53A5" w:rsidRDefault="00ED7AB5" w:rsidP="00377EEA">
      <w:pPr>
        <w:pStyle w:val="Naslov2"/>
        <w:spacing w:line="276" w:lineRule="auto"/>
        <w:rPr>
          <w:rFonts w:asciiTheme="minorHAnsi" w:hAnsiTheme="minorHAnsi" w:cstheme="minorHAnsi"/>
          <w:sz w:val="22"/>
          <w:szCs w:val="22"/>
        </w:rPr>
      </w:pPr>
      <w:bookmarkStart w:id="38" w:name="_Toc145930319"/>
      <w:bookmarkStart w:id="39" w:name="_Hlk135036032"/>
      <w:r w:rsidRPr="006B53A5">
        <w:rPr>
          <w:rFonts w:asciiTheme="minorHAnsi" w:hAnsiTheme="minorHAnsi" w:cstheme="minorHAnsi"/>
          <w:sz w:val="22"/>
          <w:szCs w:val="22"/>
        </w:rPr>
        <w:t>D</w:t>
      </w:r>
      <w:r w:rsidR="00400A3C" w:rsidRPr="006B53A5">
        <w:rPr>
          <w:rFonts w:asciiTheme="minorHAnsi" w:hAnsiTheme="minorHAnsi" w:cstheme="minorHAnsi"/>
          <w:sz w:val="22"/>
          <w:szCs w:val="22"/>
        </w:rPr>
        <w:t>ostop do razpisne dokumentacije</w:t>
      </w:r>
      <w:bookmarkEnd w:id="36"/>
      <w:bookmarkEnd w:id="37"/>
      <w:bookmarkEnd w:id="38"/>
    </w:p>
    <w:p w14:paraId="4C239AE6" w14:textId="27FC3A77" w:rsidR="0085369F" w:rsidRPr="006B53A5" w:rsidRDefault="00400A3C" w:rsidP="00CE2F3C">
      <w:pPr>
        <w:spacing w:line="276" w:lineRule="auto"/>
        <w:rPr>
          <w:rFonts w:asciiTheme="minorHAnsi" w:hAnsiTheme="minorHAnsi" w:cstheme="minorHAnsi"/>
          <w:sz w:val="22"/>
        </w:rPr>
      </w:pPr>
      <w:r w:rsidRPr="006B53A5">
        <w:rPr>
          <w:rFonts w:asciiTheme="minorHAnsi" w:hAnsiTheme="minorHAnsi" w:cstheme="minorHAnsi"/>
          <w:sz w:val="22"/>
        </w:rPr>
        <w:t xml:space="preserve">Razpisno dokumentacijo lahko ponudniki dobijo na </w:t>
      </w:r>
      <w:r w:rsidR="00281AAF" w:rsidRPr="006B53A5">
        <w:rPr>
          <w:rFonts w:asciiTheme="minorHAnsi" w:hAnsiTheme="minorHAnsi" w:cstheme="minorHAnsi"/>
          <w:sz w:val="22"/>
        </w:rPr>
        <w:t>p</w:t>
      </w:r>
      <w:r w:rsidR="00BE4635" w:rsidRPr="006B53A5">
        <w:rPr>
          <w:rFonts w:asciiTheme="minorHAnsi" w:hAnsiTheme="minorHAnsi" w:cstheme="minorHAnsi"/>
          <w:sz w:val="22"/>
        </w:rPr>
        <w:t>ortalu javnih naročil</w:t>
      </w:r>
      <w:r w:rsidR="00D63EF4" w:rsidRPr="006B53A5">
        <w:rPr>
          <w:rFonts w:asciiTheme="minorHAnsi" w:hAnsiTheme="minorHAnsi" w:cstheme="minorHAnsi"/>
          <w:sz w:val="22"/>
        </w:rPr>
        <w:t>.</w:t>
      </w:r>
    </w:p>
    <w:p w14:paraId="2BAA08A5" w14:textId="77777777" w:rsidR="002F2FC7" w:rsidRPr="006B53A5" w:rsidRDefault="002F2FC7" w:rsidP="00377EEA">
      <w:pPr>
        <w:spacing w:line="276" w:lineRule="auto"/>
        <w:rPr>
          <w:rFonts w:asciiTheme="minorHAnsi" w:hAnsiTheme="minorHAnsi" w:cstheme="minorHAnsi"/>
          <w:sz w:val="22"/>
        </w:rPr>
      </w:pPr>
      <w:r w:rsidRPr="006B53A5">
        <w:rPr>
          <w:rFonts w:asciiTheme="minorHAnsi" w:hAnsiTheme="minorHAnsi" w:cstheme="minorHAnsi"/>
          <w:sz w:val="22"/>
        </w:rPr>
        <w:t>Dostop do razpisne dokumentacije je brezplačen.</w:t>
      </w:r>
    </w:p>
    <w:p w14:paraId="3327ACA0" w14:textId="77777777" w:rsidR="006913B9" w:rsidRPr="006B53A5" w:rsidRDefault="006913B9" w:rsidP="00377EEA">
      <w:pPr>
        <w:spacing w:line="276" w:lineRule="auto"/>
        <w:rPr>
          <w:rFonts w:asciiTheme="minorHAnsi" w:hAnsiTheme="minorHAnsi" w:cstheme="minorHAnsi"/>
          <w:sz w:val="22"/>
        </w:rPr>
      </w:pPr>
    </w:p>
    <w:p w14:paraId="6F83158F" w14:textId="47DE87AB" w:rsidR="00400A3C" w:rsidRPr="006B53A5" w:rsidRDefault="00ED7AB5" w:rsidP="00377EEA">
      <w:pPr>
        <w:pStyle w:val="Naslov2"/>
        <w:spacing w:line="276" w:lineRule="auto"/>
        <w:rPr>
          <w:rFonts w:asciiTheme="minorHAnsi" w:hAnsiTheme="minorHAnsi" w:cstheme="minorHAnsi"/>
          <w:sz w:val="22"/>
          <w:szCs w:val="22"/>
        </w:rPr>
      </w:pPr>
      <w:bookmarkStart w:id="40" w:name="_Toc464638501"/>
      <w:bookmarkStart w:id="41" w:name="_Toc464638503"/>
      <w:bookmarkStart w:id="42" w:name="_Toc336851737"/>
      <w:bookmarkStart w:id="43" w:name="_Toc336851785"/>
      <w:bookmarkStart w:id="44" w:name="_Toc145930320"/>
      <w:bookmarkEnd w:id="39"/>
      <w:bookmarkEnd w:id="40"/>
      <w:bookmarkEnd w:id="41"/>
      <w:r w:rsidRPr="006B53A5">
        <w:rPr>
          <w:rFonts w:asciiTheme="minorHAnsi" w:hAnsiTheme="minorHAnsi" w:cstheme="minorHAnsi"/>
          <w:sz w:val="22"/>
          <w:szCs w:val="22"/>
        </w:rPr>
        <w:t>O</w:t>
      </w:r>
      <w:r w:rsidR="00400A3C" w:rsidRPr="006B53A5">
        <w:rPr>
          <w:rFonts w:asciiTheme="minorHAnsi" w:hAnsiTheme="minorHAnsi" w:cstheme="minorHAnsi"/>
          <w:sz w:val="22"/>
          <w:szCs w:val="22"/>
        </w:rPr>
        <w:t>bvestila in pojasnila v zvezi z razpisno dokumentacijo</w:t>
      </w:r>
      <w:bookmarkEnd w:id="42"/>
      <w:bookmarkEnd w:id="43"/>
      <w:bookmarkEnd w:id="44"/>
    </w:p>
    <w:p w14:paraId="2E4ABCE8" w14:textId="043DD106" w:rsidR="000E70DB" w:rsidRPr="006B53A5" w:rsidRDefault="000E70DB" w:rsidP="000E70DB">
      <w:pPr>
        <w:spacing w:line="276" w:lineRule="auto"/>
        <w:rPr>
          <w:rFonts w:asciiTheme="minorHAnsi" w:hAnsiTheme="minorHAnsi" w:cstheme="minorHAnsi"/>
          <w:sz w:val="22"/>
        </w:rPr>
      </w:pPr>
      <w:r w:rsidRPr="006B53A5">
        <w:rPr>
          <w:rFonts w:asciiTheme="minorHAnsi" w:hAnsiTheme="minorHAnsi" w:cstheme="minorHAnsi"/>
          <w:sz w:val="22"/>
        </w:rPr>
        <w:t>Komunikacija s ponudniki o vprašanjih v zvezi z vsebino naročila in v zvezi s pripravo ponudbe poteka izključno preko portala javnih naročil.</w:t>
      </w:r>
    </w:p>
    <w:p w14:paraId="52888442" w14:textId="77777777" w:rsidR="000E70DB" w:rsidRPr="006B53A5" w:rsidRDefault="000E70DB" w:rsidP="000E70DB">
      <w:pPr>
        <w:spacing w:line="276" w:lineRule="auto"/>
        <w:rPr>
          <w:rFonts w:asciiTheme="minorHAnsi" w:hAnsiTheme="minorHAnsi" w:cstheme="minorHAnsi"/>
          <w:sz w:val="22"/>
        </w:rPr>
      </w:pPr>
    </w:p>
    <w:p w14:paraId="6B9FF6EE" w14:textId="77777777" w:rsidR="000E70DB" w:rsidRPr="006B53A5" w:rsidRDefault="000E70DB" w:rsidP="000E70DB">
      <w:pPr>
        <w:spacing w:line="276" w:lineRule="auto"/>
        <w:rPr>
          <w:rFonts w:asciiTheme="minorHAnsi" w:hAnsiTheme="minorHAnsi" w:cstheme="minorHAnsi"/>
          <w:sz w:val="22"/>
        </w:rPr>
      </w:pPr>
      <w:r w:rsidRPr="006B53A5">
        <w:rPr>
          <w:rFonts w:asciiTheme="minorHAnsi" w:hAnsiTheme="minorHAnsi" w:cstheme="minorHAnsi"/>
          <w:sz w:val="22"/>
        </w:rPr>
        <w:t xml:space="preserve">Naročnik bo preko Portala javnih naročil posredoval dodatna pojasnila v zvezi z razpisno dokumentacijo najpozneje </w:t>
      </w:r>
      <w:r w:rsidRPr="006B53A5">
        <w:rPr>
          <w:rFonts w:asciiTheme="minorHAnsi" w:hAnsiTheme="minorHAnsi" w:cstheme="minorHAnsi"/>
          <w:b/>
          <w:bCs/>
          <w:sz w:val="22"/>
        </w:rPr>
        <w:t>šest (6) dni pred iztekom roka za oddajo ponudb</w:t>
      </w:r>
      <w:r w:rsidRPr="006B53A5">
        <w:rPr>
          <w:rFonts w:asciiTheme="minorHAnsi" w:hAnsiTheme="minorHAnsi" w:cstheme="minorHAnsi"/>
          <w:sz w:val="22"/>
        </w:rPr>
        <w:t>, pod pogojem, da je bila zahteva posredovana pravočasno. Za pravočasno bo štela vsaka zahteva za dodatno pojasnilo, ki jo bo naročnik prejel v roku, ki ga je navedel v objavi na portalu JN.</w:t>
      </w:r>
    </w:p>
    <w:p w14:paraId="0FB19B3C" w14:textId="77777777" w:rsidR="00400A3C" w:rsidRPr="006B53A5" w:rsidRDefault="00400A3C" w:rsidP="00377EEA">
      <w:pPr>
        <w:spacing w:line="276" w:lineRule="auto"/>
        <w:rPr>
          <w:rFonts w:asciiTheme="minorHAnsi" w:hAnsiTheme="minorHAnsi" w:cstheme="minorHAnsi"/>
          <w:sz w:val="22"/>
        </w:rPr>
      </w:pPr>
    </w:p>
    <w:p w14:paraId="5242AAD3" w14:textId="77777777" w:rsidR="00400A3C" w:rsidRPr="006B53A5" w:rsidRDefault="00400A3C" w:rsidP="00377EEA">
      <w:pPr>
        <w:spacing w:line="276" w:lineRule="auto"/>
        <w:rPr>
          <w:rFonts w:asciiTheme="minorHAnsi" w:hAnsiTheme="minorHAnsi" w:cstheme="minorHAnsi"/>
          <w:sz w:val="22"/>
        </w:rPr>
      </w:pPr>
      <w:r w:rsidRPr="006B53A5">
        <w:rPr>
          <w:rFonts w:asciiTheme="minorHAnsi" w:hAnsiTheme="minorHAnsi" w:cstheme="minorHAnsi"/>
          <w:sz w:val="22"/>
        </w:rPr>
        <w:t>Na zahteve za pojasnila oziroma druga vprašanja v zvezi z naročilom, zastavljena po tem roku, naročnik ne bo odgovarjal.</w:t>
      </w:r>
    </w:p>
    <w:p w14:paraId="62A03518" w14:textId="77777777" w:rsidR="0077559D" w:rsidRPr="006B53A5" w:rsidRDefault="0077559D" w:rsidP="00377EEA">
      <w:pPr>
        <w:spacing w:line="276" w:lineRule="auto"/>
        <w:rPr>
          <w:rFonts w:asciiTheme="minorHAnsi" w:hAnsiTheme="minorHAnsi" w:cstheme="minorHAnsi"/>
          <w:sz w:val="22"/>
        </w:rPr>
      </w:pPr>
    </w:p>
    <w:p w14:paraId="3721CEC2" w14:textId="77777777" w:rsidR="0077559D" w:rsidRPr="006B53A5" w:rsidRDefault="0077559D" w:rsidP="00377EEA">
      <w:pPr>
        <w:spacing w:line="276" w:lineRule="auto"/>
        <w:rPr>
          <w:rFonts w:asciiTheme="minorHAnsi" w:hAnsiTheme="minorHAnsi" w:cstheme="minorHAnsi"/>
          <w:sz w:val="22"/>
        </w:rPr>
      </w:pPr>
      <w:r w:rsidRPr="006B53A5">
        <w:rPr>
          <w:rFonts w:asciiTheme="minorHAnsi" w:hAnsiTheme="minorHAnsi" w:cstheme="minorHAnsi"/>
          <w:sz w:val="22"/>
        </w:rPr>
        <w:t xml:space="preserve">Naročnik sme v skladu </w:t>
      </w:r>
      <w:r w:rsidR="00EE3018" w:rsidRPr="006B53A5">
        <w:rPr>
          <w:rFonts w:asciiTheme="minorHAnsi" w:hAnsiTheme="minorHAnsi" w:cstheme="minorHAnsi"/>
          <w:sz w:val="22"/>
        </w:rPr>
        <w:t xml:space="preserve">s </w:t>
      </w:r>
      <w:r w:rsidRPr="006B53A5">
        <w:rPr>
          <w:rFonts w:asciiTheme="minorHAnsi" w:hAnsiTheme="minorHAnsi" w:cstheme="minorHAnsi"/>
          <w:sz w:val="22"/>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6B53A5" w:rsidRDefault="00ED7AB5" w:rsidP="001F0ECB">
      <w:pPr>
        <w:pStyle w:val="Naslov1"/>
        <w:shd w:val="clear" w:color="auto" w:fill="BDD6EE" w:themeFill="accent5" w:themeFillTint="66"/>
        <w:spacing w:line="276" w:lineRule="auto"/>
        <w:rPr>
          <w:rFonts w:asciiTheme="minorHAnsi" w:hAnsiTheme="minorHAnsi" w:cstheme="minorHAnsi"/>
          <w:sz w:val="22"/>
          <w:szCs w:val="22"/>
        </w:rPr>
      </w:pPr>
      <w:bookmarkStart w:id="45" w:name="_Toc467133853"/>
      <w:bookmarkStart w:id="46" w:name="_Toc467501167"/>
      <w:bookmarkStart w:id="47" w:name="_Toc467133854"/>
      <w:bookmarkStart w:id="48" w:name="_Toc467501168"/>
      <w:bookmarkStart w:id="49" w:name="_Toc467133855"/>
      <w:bookmarkStart w:id="50" w:name="_Toc467501169"/>
      <w:bookmarkStart w:id="51" w:name="_Toc467133856"/>
      <w:bookmarkStart w:id="52" w:name="_Toc467501170"/>
      <w:bookmarkStart w:id="53" w:name="_Toc467133857"/>
      <w:bookmarkStart w:id="54" w:name="_Toc467501171"/>
      <w:bookmarkStart w:id="55" w:name="_Toc467133858"/>
      <w:bookmarkStart w:id="56" w:name="_Toc467501172"/>
      <w:bookmarkStart w:id="57" w:name="_Toc467133859"/>
      <w:bookmarkStart w:id="58" w:name="_Toc467501173"/>
      <w:bookmarkStart w:id="59" w:name="_Toc467133862"/>
      <w:bookmarkStart w:id="60" w:name="_Toc467501176"/>
      <w:bookmarkStart w:id="61" w:name="_Toc467133865"/>
      <w:bookmarkStart w:id="62" w:name="_Toc467501179"/>
      <w:bookmarkStart w:id="63" w:name="_Toc467133866"/>
      <w:bookmarkStart w:id="64" w:name="_Toc467501180"/>
      <w:bookmarkStart w:id="65" w:name="_Toc145930321"/>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6B53A5">
        <w:rPr>
          <w:rFonts w:asciiTheme="minorHAnsi" w:hAnsiTheme="minorHAnsi" w:cstheme="minorHAnsi"/>
          <w:caps w:val="0"/>
          <w:sz w:val="22"/>
          <w:szCs w:val="22"/>
        </w:rPr>
        <w:t>UGOTAVLJANJE SPOSOBNOSTI</w:t>
      </w:r>
      <w:bookmarkEnd w:id="65"/>
    </w:p>
    <w:p w14:paraId="21644177" w14:textId="0CE47F0C" w:rsidR="005B48AD" w:rsidRPr="006B53A5" w:rsidRDefault="00ED7AB5" w:rsidP="00377EEA">
      <w:pPr>
        <w:pStyle w:val="Naslov2"/>
        <w:spacing w:line="276" w:lineRule="auto"/>
        <w:rPr>
          <w:rFonts w:asciiTheme="minorHAnsi" w:hAnsiTheme="minorHAnsi" w:cstheme="minorHAnsi"/>
          <w:sz w:val="22"/>
          <w:szCs w:val="22"/>
        </w:rPr>
      </w:pPr>
      <w:bookmarkStart w:id="66" w:name="_Toc145930322"/>
      <w:r w:rsidRPr="006B53A5">
        <w:rPr>
          <w:rFonts w:asciiTheme="minorHAnsi" w:hAnsiTheme="minorHAnsi" w:cstheme="minorHAnsi"/>
          <w:sz w:val="22"/>
          <w:szCs w:val="22"/>
        </w:rPr>
        <w:t>U</w:t>
      </w:r>
      <w:r w:rsidR="002838E4" w:rsidRPr="006B53A5">
        <w:rPr>
          <w:rFonts w:asciiTheme="minorHAnsi" w:hAnsiTheme="minorHAnsi" w:cstheme="minorHAnsi"/>
          <w:sz w:val="22"/>
          <w:szCs w:val="22"/>
        </w:rPr>
        <w:t>gotavljanje sposobnosti za sodelovanje v postopku oddaje javnega naročila in dokazila</w:t>
      </w:r>
      <w:bookmarkEnd w:id="66"/>
    </w:p>
    <w:p w14:paraId="75C5D705" w14:textId="59BD1B5E" w:rsidR="00DA1D94" w:rsidRPr="006B53A5" w:rsidRDefault="00DA1D94" w:rsidP="00DA1D94">
      <w:pPr>
        <w:spacing w:line="276" w:lineRule="auto"/>
        <w:rPr>
          <w:rFonts w:asciiTheme="minorHAnsi" w:hAnsiTheme="minorHAnsi" w:cstheme="minorHAnsi"/>
          <w:sz w:val="22"/>
        </w:rPr>
      </w:pPr>
      <w:r w:rsidRPr="006B53A5">
        <w:rPr>
          <w:rFonts w:asciiTheme="minorHAnsi" w:hAnsiTheme="minorHAnsi" w:cstheme="minorHAnsi"/>
          <w:sz w:val="22"/>
        </w:rPr>
        <w:t xml:space="preserve">Ponudnik mora izpolnjevati vse v tej točki navedene pogoje. </w:t>
      </w:r>
      <w:r w:rsidR="0078727D" w:rsidRPr="006B53A5">
        <w:rPr>
          <w:rFonts w:asciiTheme="minorHAnsi" w:hAnsiTheme="minorHAnsi" w:cstheme="minorHAnsi"/>
          <w:sz w:val="22"/>
        </w:rPr>
        <w:t>Za dokazovanje izpolnjevanja pogojev mora ponudnik priložiti dokazila, kot so navedena za vsakim zahtevanim pogojem.</w:t>
      </w:r>
    </w:p>
    <w:p w14:paraId="41D6DED7" w14:textId="77777777" w:rsidR="00DA1D94" w:rsidRPr="006B53A5" w:rsidRDefault="00DA1D94" w:rsidP="00DA1D94">
      <w:pPr>
        <w:spacing w:line="276" w:lineRule="auto"/>
        <w:rPr>
          <w:rFonts w:asciiTheme="minorHAnsi" w:hAnsiTheme="minorHAnsi" w:cstheme="minorHAnsi"/>
          <w:sz w:val="22"/>
        </w:rPr>
      </w:pPr>
    </w:p>
    <w:p w14:paraId="6B2FBA0A" w14:textId="5461FBF8" w:rsidR="00DA1D94" w:rsidRPr="006B53A5" w:rsidRDefault="00DA1D94" w:rsidP="00DA1D94">
      <w:pPr>
        <w:spacing w:line="276" w:lineRule="auto"/>
        <w:rPr>
          <w:rFonts w:asciiTheme="minorHAnsi" w:hAnsiTheme="minorHAnsi" w:cstheme="minorHAnsi"/>
          <w:sz w:val="22"/>
        </w:rPr>
      </w:pPr>
      <w:r w:rsidRPr="006B53A5">
        <w:rPr>
          <w:rFonts w:asciiTheme="minorHAnsi" w:hAnsiTheme="minorHAnsi" w:cstheme="minorHAnsi"/>
          <w:sz w:val="22"/>
        </w:rPr>
        <w:t>Ob predložitvi ponudbe bo naročnik namesto potrdil, ki jih izdajajo javni organi ali tretje osebe, v skladu z 79. členom ZJN-3 sprejel ESPD, ki predstavlja lastno izjavo, kot predhodni dokaz v zvezi s točkami 8.1.1 do 8.1.</w:t>
      </w:r>
      <w:r w:rsidR="00092DB5">
        <w:rPr>
          <w:rFonts w:asciiTheme="minorHAnsi" w:hAnsiTheme="minorHAnsi" w:cstheme="minorHAnsi"/>
          <w:sz w:val="22"/>
        </w:rPr>
        <w:t>3</w:t>
      </w:r>
      <w:r w:rsidRPr="006B53A5">
        <w:rPr>
          <w:rFonts w:asciiTheme="minorHAnsi" w:hAnsiTheme="minorHAnsi" w:cstheme="minorHAnsi"/>
          <w:sz w:val="22"/>
        </w:rPr>
        <w:t xml:space="preserve"> teh navodil. </w:t>
      </w:r>
    </w:p>
    <w:p w14:paraId="21010CF8" w14:textId="77777777" w:rsidR="00DA1D94" w:rsidRPr="006B53A5" w:rsidRDefault="00DA1D94" w:rsidP="00DA1D94">
      <w:pPr>
        <w:spacing w:line="276" w:lineRule="auto"/>
        <w:rPr>
          <w:rFonts w:asciiTheme="minorHAnsi" w:hAnsiTheme="minorHAnsi" w:cstheme="minorHAnsi"/>
          <w:sz w:val="22"/>
        </w:rPr>
      </w:pPr>
    </w:p>
    <w:p w14:paraId="405B38F8" w14:textId="77777777" w:rsidR="00DA1D94" w:rsidRPr="006B53A5" w:rsidRDefault="00DA1D94" w:rsidP="00DA1D94">
      <w:pPr>
        <w:spacing w:line="276" w:lineRule="auto"/>
        <w:rPr>
          <w:rFonts w:asciiTheme="minorHAnsi" w:hAnsiTheme="minorHAnsi" w:cstheme="minorHAnsi"/>
          <w:sz w:val="22"/>
        </w:rPr>
      </w:pPr>
      <w:r w:rsidRPr="006B53A5">
        <w:rPr>
          <w:rFonts w:asciiTheme="minorHAnsi" w:hAnsiTheme="minorHAnsi" w:cstheme="minorHAnsi"/>
          <w:sz w:val="22"/>
        </w:rPr>
        <w:t>Gospodarski subjekt mora v obrazcu ESPD navesti vse informacije, na podlagi katerih bo naročnik potrdila ali druge informacije pridobil v nacionalni bazi podatkov, ter v predmetnem obrazcu podati soglasje, da dokazila pridobi naročnik.</w:t>
      </w:r>
    </w:p>
    <w:p w14:paraId="06A568C0" w14:textId="53BB4660" w:rsidR="00DA1D94" w:rsidRPr="006B53A5" w:rsidRDefault="00DA1D94" w:rsidP="00DA1D94">
      <w:pPr>
        <w:spacing w:line="276" w:lineRule="auto"/>
        <w:rPr>
          <w:rFonts w:asciiTheme="minorHAnsi" w:hAnsiTheme="minorHAnsi" w:cstheme="minorHAnsi"/>
          <w:sz w:val="22"/>
        </w:rPr>
      </w:pPr>
    </w:p>
    <w:p w14:paraId="5CF1304C" w14:textId="77777777" w:rsidR="009E71A9" w:rsidRPr="006B53A5" w:rsidRDefault="009E71A9" w:rsidP="009E71A9">
      <w:pPr>
        <w:rPr>
          <w:rFonts w:asciiTheme="minorHAnsi" w:hAnsiTheme="minorHAnsi" w:cstheme="minorHAnsi"/>
          <w:sz w:val="22"/>
        </w:rPr>
      </w:pPr>
      <w:r w:rsidRPr="006B53A5">
        <w:rPr>
          <w:rFonts w:asciiTheme="minorHAnsi" w:hAnsiTheme="minorHAnsi" w:cstheme="minorHAnsi"/>
          <w:sz w:val="22"/>
        </w:rPr>
        <w:t>Naročnik bo razloge za izključitev in pogoje za sodelovanje obravnaval skladno s 75., 76. in 77. členom ZJN-3.</w:t>
      </w:r>
    </w:p>
    <w:p w14:paraId="2BD6BA6A" w14:textId="77777777" w:rsidR="009E71A9" w:rsidRPr="006B53A5" w:rsidRDefault="009E71A9" w:rsidP="009E71A9">
      <w:pPr>
        <w:suppressAutoHyphens/>
        <w:rPr>
          <w:rFonts w:asciiTheme="minorHAnsi" w:hAnsiTheme="minorHAnsi" w:cstheme="minorHAnsi"/>
          <w:sz w:val="22"/>
        </w:rPr>
      </w:pPr>
    </w:p>
    <w:p w14:paraId="67BA3013" w14:textId="48415E0E" w:rsidR="009E71A9" w:rsidRPr="006B53A5" w:rsidRDefault="009E71A9" w:rsidP="009E71A9">
      <w:pPr>
        <w:suppressAutoHyphens/>
        <w:spacing w:line="276" w:lineRule="auto"/>
        <w:rPr>
          <w:rFonts w:asciiTheme="minorHAnsi" w:hAnsiTheme="minorHAnsi" w:cstheme="minorHAnsi"/>
          <w:sz w:val="22"/>
        </w:rPr>
      </w:pPr>
      <w:r w:rsidRPr="006B53A5">
        <w:rPr>
          <w:rFonts w:asciiTheme="minorHAnsi" w:hAnsiTheme="minorHAnsi" w:cstheme="minorHAnsi"/>
          <w:sz w:val="22"/>
        </w:rPr>
        <w:t xml:space="preserve">Naročnik bo pred oddajo javnega naročila od ponudnika, katerega ponudbo bo preverjal, </w:t>
      </w:r>
      <w:r w:rsidR="00C86EA4">
        <w:rPr>
          <w:rFonts w:asciiTheme="minorHAnsi" w:hAnsiTheme="minorHAnsi" w:cstheme="minorHAnsi"/>
          <w:sz w:val="22"/>
        </w:rPr>
        <w:t xml:space="preserve">lahko </w:t>
      </w:r>
      <w:r w:rsidRPr="006B53A5">
        <w:rPr>
          <w:rFonts w:asciiTheme="minorHAnsi" w:hAnsiTheme="minorHAnsi" w:cstheme="minorHAnsi"/>
          <w:sz w:val="22"/>
        </w:rPr>
        <w:t>zahteval, da predloži vsa dokazila ali del dokazil v zvezi z navedbami v ESPD</w:t>
      </w:r>
      <w:r w:rsidR="003C634F" w:rsidRPr="006B53A5">
        <w:rPr>
          <w:rFonts w:asciiTheme="minorHAnsi" w:hAnsiTheme="minorHAnsi" w:cstheme="minorHAnsi"/>
          <w:sz w:val="22"/>
        </w:rPr>
        <w:t xml:space="preserve"> kot dokaz neobstoja razlogov za izključitev iz točke 8.1.1 </w:t>
      </w:r>
      <w:r w:rsidR="001859EA" w:rsidRPr="006B53A5">
        <w:rPr>
          <w:rFonts w:asciiTheme="minorHAnsi" w:hAnsiTheme="minorHAnsi" w:cstheme="minorHAnsi"/>
          <w:sz w:val="22"/>
        </w:rPr>
        <w:t xml:space="preserve">in 8.1.2 </w:t>
      </w:r>
      <w:r w:rsidR="003C634F" w:rsidRPr="006B53A5">
        <w:rPr>
          <w:rFonts w:asciiTheme="minorHAnsi" w:hAnsiTheme="minorHAnsi" w:cstheme="minorHAnsi"/>
          <w:sz w:val="22"/>
        </w:rPr>
        <w:t>teh navodil in kot dokaz izpolnjevanja pogojev za sodelovanje iz točk</w:t>
      </w:r>
      <w:r w:rsidR="00A63D51">
        <w:rPr>
          <w:rFonts w:asciiTheme="minorHAnsi" w:hAnsiTheme="minorHAnsi" w:cstheme="minorHAnsi"/>
          <w:sz w:val="22"/>
        </w:rPr>
        <w:t xml:space="preserve"> </w:t>
      </w:r>
      <w:r w:rsidR="003C634F" w:rsidRPr="006B53A5">
        <w:rPr>
          <w:rFonts w:asciiTheme="minorHAnsi" w:hAnsiTheme="minorHAnsi" w:cstheme="minorHAnsi"/>
          <w:sz w:val="22"/>
        </w:rPr>
        <w:t>8.1.</w:t>
      </w:r>
      <w:r w:rsidR="00C53110">
        <w:rPr>
          <w:rFonts w:asciiTheme="minorHAnsi" w:hAnsiTheme="minorHAnsi" w:cstheme="minorHAnsi"/>
          <w:sz w:val="22"/>
        </w:rPr>
        <w:t>3</w:t>
      </w:r>
      <w:r w:rsidR="003C634F" w:rsidRPr="006B53A5">
        <w:rPr>
          <w:rFonts w:asciiTheme="minorHAnsi" w:hAnsiTheme="minorHAnsi" w:cstheme="minorHAnsi"/>
          <w:sz w:val="22"/>
        </w:rPr>
        <w:t xml:space="preserve"> teh navodil.</w:t>
      </w:r>
      <w:r w:rsidRPr="006B53A5">
        <w:rPr>
          <w:rFonts w:asciiTheme="minorHAnsi" w:hAnsiTheme="minorHAnsi" w:cstheme="minorHAnsi"/>
          <w:sz w:val="22"/>
        </w:rPr>
        <w:t>. Podatke, ki se vodijo v uradnih evidencah, in ponudnik za njih ne bo predložil dokazila sam, bo naročnik preveril v uradni evidenci.</w:t>
      </w:r>
    </w:p>
    <w:p w14:paraId="5287A611" w14:textId="38FAC82C" w:rsidR="009E71A9" w:rsidRPr="006B53A5" w:rsidRDefault="009E71A9" w:rsidP="00DA1D94">
      <w:pPr>
        <w:spacing w:line="276" w:lineRule="auto"/>
        <w:rPr>
          <w:rFonts w:asciiTheme="minorHAnsi" w:hAnsiTheme="minorHAnsi" w:cstheme="minorHAnsi"/>
          <w:sz w:val="22"/>
        </w:rPr>
      </w:pPr>
    </w:p>
    <w:p w14:paraId="553151F1" w14:textId="1E1086C6" w:rsidR="00DA1D94" w:rsidRPr="006B53A5" w:rsidRDefault="00DA1D94" w:rsidP="00DA1D94">
      <w:pPr>
        <w:spacing w:line="276" w:lineRule="auto"/>
        <w:rPr>
          <w:rFonts w:asciiTheme="minorHAnsi" w:hAnsiTheme="minorHAnsi" w:cstheme="minorHAnsi"/>
          <w:sz w:val="22"/>
        </w:rPr>
      </w:pPr>
      <w:r w:rsidRPr="006B53A5">
        <w:rPr>
          <w:rFonts w:asciiTheme="minorHAnsi" w:hAnsiTheme="minorHAnsi" w:cstheme="minorHAnsi"/>
          <w:sz w:val="22"/>
        </w:rPr>
        <w:t>Gospodarski subjekt lahko dokazila o neobstoju razlogov za izključitev iz točke 8.1.1</w:t>
      </w:r>
      <w:r w:rsidR="00361E3F" w:rsidRPr="006B53A5">
        <w:rPr>
          <w:rFonts w:asciiTheme="minorHAnsi" w:hAnsiTheme="minorHAnsi" w:cstheme="minorHAnsi"/>
          <w:sz w:val="22"/>
        </w:rPr>
        <w:t xml:space="preserve"> in 8.1.2.</w:t>
      </w:r>
      <w:r w:rsidRPr="006B53A5">
        <w:rPr>
          <w:rFonts w:asciiTheme="minorHAnsi" w:hAnsiTheme="minorHAnsi" w:cstheme="minorHAnsi"/>
          <w:sz w:val="22"/>
        </w:rPr>
        <w:t xml:space="preserve"> teh navodil in dokazila o izpolnjevanju pogojev za sodelovanje iz točk 8.1.</w:t>
      </w:r>
      <w:r w:rsidR="00361E3F" w:rsidRPr="006B53A5">
        <w:rPr>
          <w:rFonts w:asciiTheme="minorHAnsi" w:hAnsiTheme="minorHAnsi" w:cstheme="minorHAnsi"/>
          <w:sz w:val="22"/>
        </w:rPr>
        <w:t>3</w:t>
      </w:r>
      <w:r w:rsidRPr="006B53A5">
        <w:rPr>
          <w:rFonts w:asciiTheme="minorHAnsi" w:hAnsiTheme="minorHAnsi" w:cstheme="minorHAnsi"/>
          <w:sz w:val="22"/>
        </w:rPr>
        <w:t xml:space="preserve"> teh navodil predloži tudi sam. Naročnik si pridržuje pravico do preveritve verodostojnosti predloženih dokazil pri podpisniku le-teh.</w:t>
      </w:r>
    </w:p>
    <w:p w14:paraId="602161EA" w14:textId="77777777" w:rsidR="00DA1D94" w:rsidRPr="006B53A5" w:rsidRDefault="00DA1D94" w:rsidP="00DA1D94">
      <w:pPr>
        <w:spacing w:line="276" w:lineRule="auto"/>
        <w:rPr>
          <w:rFonts w:asciiTheme="minorHAnsi" w:hAnsiTheme="minorHAnsi" w:cstheme="minorHAnsi"/>
          <w:sz w:val="22"/>
        </w:rPr>
      </w:pPr>
    </w:p>
    <w:p w14:paraId="7BB64644" w14:textId="77777777" w:rsidR="00DA1D94" w:rsidRPr="006B53A5" w:rsidRDefault="00DA1D94" w:rsidP="00DA1D94">
      <w:pPr>
        <w:spacing w:line="276" w:lineRule="auto"/>
        <w:rPr>
          <w:rFonts w:asciiTheme="minorHAnsi" w:hAnsiTheme="minorHAnsi" w:cstheme="minorHAnsi"/>
          <w:sz w:val="22"/>
        </w:rPr>
      </w:pPr>
      <w:r w:rsidRPr="006B53A5">
        <w:rPr>
          <w:rFonts w:asciiTheme="minorHAnsi" w:hAnsiTheme="minorHAnsi" w:cstheme="minorHAnsi"/>
          <w:sz w:val="22"/>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B28D00" w14:textId="77777777" w:rsidR="00DA1D94" w:rsidRPr="006B53A5" w:rsidRDefault="00DA1D94" w:rsidP="00DA1D94">
      <w:pPr>
        <w:spacing w:line="276" w:lineRule="auto"/>
        <w:rPr>
          <w:rFonts w:asciiTheme="minorHAnsi" w:hAnsiTheme="minorHAnsi" w:cstheme="minorHAnsi"/>
          <w:sz w:val="22"/>
        </w:rPr>
      </w:pPr>
    </w:p>
    <w:p w14:paraId="588AD32C" w14:textId="4ED7FADD" w:rsidR="00C25459" w:rsidRPr="006B53A5" w:rsidRDefault="00DA1D94" w:rsidP="00DA1D94">
      <w:pPr>
        <w:spacing w:line="276" w:lineRule="auto"/>
        <w:rPr>
          <w:rFonts w:asciiTheme="minorHAnsi" w:hAnsiTheme="minorHAnsi" w:cstheme="minorHAnsi"/>
          <w:sz w:val="22"/>
        </w:rPr>
      </w:pPr>
      <w:r w:rsidRPr="006B53A5">
        <w:rPr>
          <w:rFonts w:asciiTheme="minorHAnsi" w:hAnsiTheme="minorHAnsi" w:cstheme="minorHAnsi"/>
          <w:sz w:val="22"/>
        </w:rPr>
        <w:t>Za skupne ponudbe in ponudbe s podizvajalci je potrebno upoštevati še točki 10.3.1 (Skupna ponudba) in 10.3.2 (Ponudba s podizvajalci) teh navodil.</w:t>
      </w:r>
    </w:p>
    <w:p w14:paraId="3584ADD6" w14:textId="77777777" w:rsidR="003A77BA" w:rsidRPr="006B53A5" w:rsidRDefault="00CE3D01" w:rsidP="00485FED">
      <w:pPr>
        <w:pStyle w:val="Naslov3"/>
        <w:spacing w:line="276" w:lineRule="auto"/>
        <w:ind w:left="0" w:firstLine="0"/>
        <w:rPr>
          <w:rFonts w:asciiTheme="minorHAnsi" w:hAnsiTheme="minorHAnsi" w:cstheme="minorHAnsi"/>
          <w:sz w:val="22"/>
          <w:szCs w:val="22"/>
        </w:rPr>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Start w:id="83" w:name="_Toc145930323"/>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6B53A5">
        <w:rPr>
          <w:rFonts w:asciiTheme="minorHAnsi" w:hAnsiTheme="minorHAnsi" w:cstheme="minorHAnsi"/>
          <w:sz w:val="22"/>
          <w:szCs w:val="22"/>
        </w:rPr>
        <w:t>Razlogi za izključitev</w:t>
      </w:r>
      <w:bookmarkEnd w:id="83"/>
    </w:p>
    <w:p w14:paraId="4087F80D" w14:textId="77777777" w:rsidR="00DA1D94" w:rsidRPr="006B53A5" w:rsidRDefault="00DA1D94" w:rsidP="003F6CDD">
      <w:pPr>
        <w:numPr>
          <w:ilvl w:val="0"/>
          <w:numId w:val="6"/>
        </w:numPr>
        <w:ind w:left="426" w:hanging="284"/>
        <w:rPr>
          <w:rFonts w:asciiTheme="minorHAnsi" w:hAnsiTheme="minorHAnsi" w:cstheme="minorHAnsi"/>
          <w:sz w:val="22"/>
        </w:rPr>
      </w:pPr>
      <w:r w:rsidRPr="006B53A5">
        <w:rPr>
          <w:rFonts w:asciiTheme="minorHAnsi" w:hAnsiTheme="minorHAnsi" w:cstheme="minorHAnsi"/>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B43DB59" w14:textId="77777777" w:rsidR="00DA1D94" w:rsidRPr="006B53A5" w:rsidRDefault="00DA1D94" w:rsidP="00DA1D94">
      <w:pPr>
        <w:ind w:left="426"/>
        <w:rPr>
          <w:rFonts w:asciiTheme="minorHAnsi" w:hAnsiTheme="minorHAnsi" w:cstheme="minorHAnsi"/>
          <w:sz w:val="22"/>
        </w:rPr>
      </w:pPr>
    </w:p>
    <w:p w14:paraId="3542A9E4" w14:textId="77777777" w:rsidR="00DA1D94" w:rsidRPr="006B53A5" w:rsidRDefault="00DA1D94" w:rsidP="00DA1D94">
      <w:pPr>
        <w:ind w:left="426"/>
        <w:rPr>
          <w:rFonts w:asciiTheme="minorHAnsi" w:hAnsiTheme="minorHAnsi" w:cstheme="minorHAnsi"/>
          <w:sz w:val="22"/>
        </w:rPr>
      </w:pPr>
      <w:r w:rsidRPr="006B53A5">
        <w:rPr>
          <w:rFonts w:asciiTheme="minorHAnsi" w:hAnsiTheme="minorHAnsi" w:cstheme="minorHAnsi"/>
          <w:sz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97C7162" w14:textId="77777777" w:rsidR="00DA1D94" w:rsidRPr="006B53A5" w:rsidRDefault="00DA1D94" w:rsidP="00DA1D94">
      <w:pPr>
        <w:ind w:left="426"/>
        <w:rPr>
          <w:rFonts w:asciiTheme="minorHAnsi" w:hAnsiTheme="minorHAnsi" w:cstheme="minorHAnsi"/>
          <w:sz w:val="22"/>
        </w:rPr>
      </w:pPr>
    </w:p>
    <w:p w14:paraId="1616A97A" w14:textId="77777777" w:rsidR="00DA1D94" w:rsidRPr="006B53A5" w:rsidRDefault="00DA1D94" w:rsidP="00DA1D94">
      <w:pPr>
        <w:ind w:firstLine="426"/>
        <w:rPr>
          <w:rFonts w:asciiTheme="minorHAnsi" w:hAnsiTheme="minorHAnsi" w:cstheme="minorHAnsi"/>
          <w:sz w:val="22"/>
        </w:rPr>
      </w:pPr>
      <w:r w:rsidRPr="006B53A5">
        <w:rPr>
          <w:rFonts w:asciiTheme="minorHAnsi" w:hAnsiTheme="minorHAnsi" w:cstheme="minorHAnsi"/>
          <w:sz w:val="22"/>
        </w:rPr>
        <w:t>DOKAZILA:</w:t>
      </w:r>
    </w:p>
    <w:p w14:paraId="780C998B" w14:textId="77777777" w:rsidR="00A81350" w:rsidRPr="006B53A5" w:rsidRDefault="00A81350" w:rsidP="00A81350">
      <w:pPr>
        <w:ind w:left="426"/>
        <w:rPr>
          <w:rFonts w:asciiTheme="minorHAnsi" w:hAnsiTheme="minorHAnsi" w:cstheme="minorHAnsi"/>
          <w:b/>
          <w:sz w:val="22"/>
        </w:rPr>
      </w:pPr>
      <w:r w:rsidRPr="006B53A5">
        <w:rPr>
          <w:rFonts w:asciiTheme="minorHAnsi" w:eastAsia="Times New Roman" w:hAnsiTheme="minorHAnsi" w:cstheme="minorHAnsi"/>
          <w:b/>
          <w:sz w:val="22"/>
          <w:lang w:eastAsia="sl-SI"/>
        </w:rPr>
        <w:t xml:space="preserve">Izpolnjen obrazec ESPD </w:t>
      </w:r>
      <w:r w:rsidRPr="006B53A5">
        <w:rPr>
          <w:rFonts w:asciiTheme="minorHAnsi" w:eastAsia="Times New Roman" w:hAnsiTheme="minorHAnsi" w:cstheme="minorHAnsi"/>
          <w:bCs/>
          <w:sz w:val="22"/>
          <w:lang w:eastAsia="sl-SI"/>
        </w:rPr>
        <w:t>(v »Del III: Razlogi za izključitev, Oddelek A: Razlogi, povezani</w:t>
      </w:r>
      <w:r w:rsidRPr="006B53A5">
        <w:rPr>
          <w:rFonts w:asciiTheme="minorHAnsi" w:eastAsia="Times New Roman" w:hAnsiTheme="minorHAnsi" w:cstheme="minorHAnsi"/>
          <w:b/>
          <w:sz w:val="22"/>
          <w:lang w:eastAsia="sl-SI"/>
        </w:rPr>
        <w:t xml:space="preserve"> </w:t>
      </w:r>
      <w:r w:rsidRPr="006B53A5">
        <w:rPr>
          <w:rFonts w:asciiTheme="minorHAnsi" w:eastAsia="Times New Roman" w:hAnsiTheme="minorHAnsi" w:cstheme="minorHAnsi"/>
          <w:bCs/>
          <w:sz w:val="22"/>
          <w:lang w:eastAsia="sl-SI"/>
        </w:rPr>
        <w:t>s kazenskimi obsodbami</w:t>
      </w:r>
      <w:r w:rsidRPr="006B53A5">
        <w:rPr>
          <w:rFonts w:asciiTheme="minorHAnsi" w:hAnsiTheme="minorHAnsi" w:cstheme="minorHAnsi"/>
          <w:sz w:val="22"/>
        </w:rPr>
        <w:t>«)</w:t>
      </w:r>
      <w:r w:rsidRPr="006B53A5">
        <w:rPr>
          <w:rFonts w:asciiTheme="minorHAnsi" w:eastAsia="Times New Roman" w:hAnsiTheme="minorHAnsi" w:cstheme="minorHAnsi"/>
          <w:bCs/>
          <w:sz w:val="22"/>
          <w:lang w:eastAsia="sl-SI"/>
        </w:rPr>
        <w:t xml:space="preserve">, za vse gospodarske subjekte v ponudbi. </w:t>
      </w:r>
      <w:r w:rsidRPr="006B53A5">
        <w:rPr>
          <w:rFonts w:asciiTheme="minorHAnsi" w:hAnsiTheme="minorHAnsi" w:cstheme="minorHAnsi"/>
          <w:sz w:val="22"/>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6B53A5">
        <w:rPr>
          <w:rFonts w:asciiTheme="minorHAnsi" w:hAnsiTheme="minorHAnsi" w:cstheme="minorHAnsi"/>
          <w:sz w:val="22"/>
        </w:rPr>
        <w:t>samočiščenje</w:t>
      </w:r>
      <w:proofErr w:type="spellEnd"/>
      <w:r w:rsidRPr="006B53A5">
        <w:rPr>
          <w:rFonts w:asciiTheme="minorHAnsi" w:hAnsiTheme="minorHAnsi" w:cstheme="minorHAnsi"/>
          <w:sz w:val="22"/>
        </w:rPr>
        <w:t>")?« v polje »Prosimo opišite jih*« napišete kršitve in ukrepe, s katerimi lahko dokažete svojo zanesljivost kljub obstoju razlogov za izključitev.</w:t>
      </w:r>
    </w:p>
    <w:p w14:paraId="166B6ECC" w14:textId="77777777" w:rsidR="00A81350" w:rsidRPr="006B53A5" w:rsidRDefault="00A81350" w:rsidP="00A81350">
      <w:pPr>
        <w:ind w:left="392"/>
        <w:rPr>
          <w:rFonts w:asciiTheme="minorHAnsi" w:eastAsia="Times New Roman" w:hAnsiTheme="minorHAnsi" w:cstheme="minorHAnsi"/>
          <w:bCs/>
          <w:sz w:val="22"/>
          <w:lang w:eastAsia="sl-SI"/>
        </w:rPr>
      </w:pPr>
    </w:p>
    <w:p w14:paraId="328640FB" w14:textId="1700B5CC" w:rsidR="00A81350" w:rsidRPr="006B53A5" w:rsidRDefault="00A81350" w:rsidP="00A81350">
      <w:pPr>
        <w:ind w:left="392"/>
        <w:rPr>
          <w:rFonts w:asciiTheme="minorHAnsi" w:hAnsiTheme="minorHAnsi" w:cstheme="minorHAnsi"/>
          <w:sz w:val="22"/>
        </w:rPr>
      </w:pPr>
      <w:r w:rsidRPr="006B53A5">
        <w:rPr>
          <w:rFonts w:asciiTheme="minorHAnsi" w:eastAsia="Times New Roman" w:hAnsiTheme="minorHAnsi" w:cstheme="minorHAnsi"/>
          <w:b/>
          <w:sz w:val="22"/>
          <w:lang w:eastAsia="sl-SI"/>
        </w:rPr>
        <w:t xml:space="preserve">Izpolnjen obrazec ESPD </w:t>
      </w:r>
      <w:r w:rsidRPr="006B53A5">
        <w:rPr>
          <w:rFonts w:asciiTheme="minorHAnsi" w:hAnsiTheme="minorHAnsi" w:cstheme="minorHAnsi"/>
          <w:sz w:val="22"/>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6377B1DA" w14:textId="77777777" w:rsidR="00A81350" w:rsidRPr="006B53A5" w:rsidRDefault="00A81350" w:rsidP="00A81350">
      <w:pPr>
        <w:tabs>
          <w:tab w:val="left" w:pos="887"/>
        </w:tabs>
        <w:ind w:left="392"/>
        <w:rPr>
          <w:rFonts w:asciiTheme="minorHAnsi" w:hAnsiTheme="minorHAnsi" w:cstheme="minorHAnsi"/>
          <w:sz w:val="22"/>
        </w:rPr>
      </w:pPr>
    </w:p>
    <w:p w14:paraId="645E6530" w14:textId="145CC74B" w:rsidR="00A81350" w:rsidRPr="006B53A5" w:rsidRDefault="00A81350" w:rsidP="00A81350">
      <w:pPr>
        <w:tabs>
          <w:tab w:val="left" w:pos="887"/>
        </w:tabs>
        <w:ind w:left="392"/>
        <w:rPr>
          <w:rFonts w:asciiTheme="minorHAnsi" w:hAnsiTheme="minorHAnsi" w:cstheme="minorHAnsi"/>
          <w:sz w:val="22"/>
        </w:rPr>
      </w:pPr>
      <w:r w:rsidRPr="006B53A5">
        <w:rPr>
          <w:rFonts w:asciiTheme="minorHAnsi" w:hAnsiTheme="minorHAnsi" w:cstheme="minorHAnsi"/>
          <w:sz w:val="22"/>
        </w:rPr>
        <w:t>Ponudnik lahko potrdila iz Kazenske evidence priloži sam. Tako predložena potrdila ne smejo biti starejša od 4 mesecev od roka za oddajo ponudbe.</w:t>
      </w:r>
    </w:p>
    <w:p w14:paraId="46564E74" w14:textId="77777777" w:rsidR="00A81350" w:rsidRPr="006B53A5" w:rsidRDefault="00A81350" w:rsidP="00A81350">
      <w:pPr>
        <w:tabs>
          <w:tab w:val="left" w:pos="887"/>
        </w:tabs>
        <w:ind w:left="392"/>
        <w:rPr>
          <w:rFonts w:asciiTheme="minorHAnsi" w:hAnsiTheme="minorHAnsi" w:cstheme="minorHAnsi"/>
          <w:sz w:val="22"/>
        </w:rPr>
      </w:pPr>
    </w:p>
    <w:p w14:paraId="04E14089" w14:textId="77777777" w:rsidR="00DA1D94" w:rsidRPr="006B53A5" w:rsidRDefault="00DA1D94" w:rsidP="00DA1D94">
      <w:pPr>
        <w:tabs>
          <w:tab w:val="left" w:pos="887"/>
        </w:tabs>
        <w:ind w:left="392"/>
        <w:rPr>
          <w:rFonts w:asciiTheme="minorHAnsi" w:hAnsiTheme="minorHAnsi" w:cstheme="minorHAnsi"/>
          <w:sz w:val="22"/>
        </w:rPr>
      </w:pPr>
    </w:p>
    <w:p w14:paraId="46E90757" w14:textId="272A62DF" w:rsidR="00DA1D94" w:rsidRPr="006B53A5" w:rsidRDefault="0027321A" w:rsidP="00033FB0">
      <w:pPr>
        <w:ind w:left="392" w:hanging="392"/>
        <w:rPr>
          <w:rFonts w:asciiTheme="minorHAnsi" w:hAnsiTheme="minorHAnsi" w:cstheme="minorHAnsi"/>
          <w:sz w:val="22"/>
        </w:rPr>
      </w:pPr>
      <w:r w:rsidRPr="006B53A5">
        <w:rPr>
          <w:rFonts w:asciiTheme="minorHAnsi" w:hAnsiTheme="minorHAnsi" w:cstheme="minorHAnsi"/>
          <w:sz w:val="22"/>
        </w:rPr>
        <w:t>2.</w:t>
      </w:r>
      <w:r w:rsidRPr="006B53A5">
        <w:rPr>
          <w:rFonts w:asciiTheme="minorHAnsi" w:hAnsiTheme="minorHAnsi" w:cstheme="minorHAnsi"/>
          <w:sz w:val="22"/>
        </w:rPr>
        <w:tab/>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74CB81B3" w14:textId="77777777" w:rsidR="00DA1D94" w:rsidRPr="006B53A5" w:rsidRDefault="00DA1D94" w:rsidP="00DA1D94">
      <w:pPr>
        <w:ind w:firstLine="392"/>
        <w:rPr>
          <w:rFonts w:asciiTheme="minorHAnsi" w:hAnsiTheme="minorHAnsi" w:cstheme="minorHAnsi"/>
          <w:sz w:val="22"/>
        </w:rPr>
      </w:pPr>
      <w:r w:rsidRPr="006B53A5">
        <w:rPr>
          <w:rFonts w:asciiTheme="minorHAnsi" w:hAnsiTheme="minorHAnsi" w:cstheme="minorHAnsi"/>
          <w:sz w:val="22"/>
        </w:rPr>
        <w:t>DOKAZILO:</w:t>
      </w:r>
    </w:p>
    <w:p w14:paraId="3E3B9BD9" w14:textId="77777777" w:rsidR="00DA1D94" w:rsidRPr="006B53A5" w:rsidRDefault="00DA1D94" w:rsidP="00DA1D94">
      <w:pPr>
        <w:ind w:left="426"/>
        <w:rPr>
          <w:rFonts w:asciiTheme="minorHAnsi" w:hAnsiTheme="minorHAnsi" w:cstheme="minorHAnsi"/>
          <w:sz w:val="22"/>
        </w:rPr>
      </w:pPr>
      <w:r w:rsidRPr="006B53A5">
        <w:rPr>
          <w:rFonts w:asciiTheme="minorHAnsi" w:hAnsiTheme="minorHAnsi" w:cstheme="minorHAnsi"/>
          <w:sz w:val="22"/>
        </w:rPr>
        <w:t xml:space="preserve">Izpolnjen </w:t>
      </w:r>
      <w:r w:rsidRPr="006B53A5">
        <w:rPr>
          <w:rFonts w:asciiTheme="minorHAnsi" w:hAnsiTheme="minorHAnsi" w:cstheme="minorHAnsi"/>
          <w:b/>
          <w:sz w:val="22"/>
        </w:rPr>
        <w:t xml:space="preserve">obrazec ESPD </w:t>
      </w:r>
      <w:r w:rsidRPr="006B53A5">
        <w:rPr>
          <w:rFonts w:asciiTheme="minorHAnsi" w:hAnsiTheme="minorHAnsi" w:cstheme="minorHAnsi"/>
          <w:sz w:val="22"/>
        </w:rPr>
        <w:t>(v »Del III: Razlogi za izključitev, Oddelek B: Razlogi, povezani s plačilom davkov ali prispevkov za socialno varnost«) za vse gospodarske subjekte v ponudbi</w:t>
      </w:r>
    </w:p>
    <w:p w14:paraId="0FD6BC5C" w14:textId="77777777" w:rsidR="00DA1D94" w:rsidRPr="006B53A5" w:rsidRDefault="00DA1D94" w:rsidP="00DA1D94">
      <w:pPr>
        <w:tabs>
          <w:tab w:val="left" w:pos="887"/>
        </w:tabs>
        <w:ind w:left="392"/>
        <w:jc w:val="left"/>
        <w:rPr>
          <w:rFonts w:asciiTheme="minorHAnsi" w:hAnsiTheme="minorHAnsi" w:cstheme="minorHAnsi"/>
          <w:sz w:val="22"/>
        </w:rPr>
      </w:pPr>
    </w:p>
    <w:p w14:paraId="3C04D7CF" w14:textId="77777777" w:rsidR="00DA1D94" w:rsidRPr="006B53A5" w:rsidRDefault="00DA1D94" w:rsidP="00033FB0">
      <w:pPr>
        <w:numPr>
          <w:ilvl w:val="0"/>
          <w:numId w:val="31"/>
        </w:numPr>
        <w:rPr>
          <w:rFonts w:asciiTheme="minorHAnsi" w:hAnsiTheme="minorHAnsi" w:cstheme="minorHAnsi"/>
          <w:sz w:val="22"/>
        </w:rPr>
      </w:pPr>
      <w:r w:rsidRPr="006B53A5">
        <w:rPr>
          <w:rFonts w:asciiTheme="minorHAnsi" w:hAnsiTheme="minorHAnsi" w:cstheme="minorHAnsi"/>
          <w:sz w:val="22"/>
        </w:rPr>
        <w:t>Gospodarski subjekt na dan, ko poteče rok za oddajo ponudb ne sme biti uvrščen v evidenco gospodarskih subjektov z izrečenimi stranskimi sankcijami izločitve iz postopkov javnega naročanja iz a) točke četrtega odstavka 75. člena ZJN-3.</w:t>
      </w:r>
    </w:p>
    <w:p w14:paraId="20D7F77E" w14:textId="77777777" w:rsidR="00DA1D94" w:rsidRPr="006B53A5" w:rsidRDefault="00DA1D94" w:rsidP="00DA1D94">
      <w:pPr>
        <w:rPr>
          <w:rFonts w:asciiTheme="minorHAnsi" w:hAnsiTheme="minorHAnsi" w:cstheme="minorHAnsi"/>
          <w:sz w:val="22"/>
        </w:rPr>
      </w:pPr>
    </w:p>
    <w:p w14:paraId="183E67B4" w14:textId="77777777" w:rsidR="00DA1D94" w:rsidRPr="006B53A5" w:rsidRDefault="00DA1D94" w:rsidP="00DA1D94">
      <w:pPr>
        <w:ind w:firstLine="426"/>
        <w:rPr>
          <w:rFonts w:asciiTheme="minorHAnsi" w:hAnsiTheme="minorHAnsi" w:cstheme="minorHAnsi"/>
          <w:sz w:val="22"/>
        </w:rPr>
      </w:pPr>
      <w:r w:rsidRPr="006B53A5">
        <w:rPr>
          <w:rFonts w:asciiTheme="minorHAnsi" w:hAnsiTheme="minorHAnsi" w:cstheme="minorHAnsi"/>
          <w:sz w:val="22"/>
        </w:rPr>
        <w:t>DOKAZILA:</w:t>
      </w:r>
    </w:p>
    <w:p w14:paraId="2D1D3072" w14:textId="77777777" w:rsidR="00DA1D94" w:rsidRPr="006B53A5" w:rsidRDefault="00DA1D94" w:rsidP="00DA1D94">
      <w:pPr>
        <w:ind w:left="426"/>
        <w:rPr>
          <w:rFonts w:asciiTheme="minorHAnsi" w:hAnsiTheme="minorHAnsi" w:cstheme="minorHAnsi"/>
          <w:b/>
          <w:sz w:val="22"/>
        </w:rPr>
      </w:pPr>
      <w:r w:rsidRPr="006B53A5">
        <w:rPr>
          <w:rFonts w:asciiTheme="minorHAnsi" w:hAnsiTheme="minorHAnsi" w:cstheme="minorHAnsi"/>
          <w:sz w:val="22"/>
        </w:rPr>
        <w:t xml:space="preserve">Izpolnjen </w:t>
      </w:r>
      <w:r w:rsidRPr="006B53A5">
        <w:rPr>
          <w:rFonts w:asciiTheme="minorHAnsi" w:hAnsiTheme="minorHAnsi" w:cstheme="minorHAnsi"/>
          <w:b/>
          <w:sz w:val="22"/>
        </w:rPr>
        <w:t xml:space="preserve">obrazec ESPD </w:t>
      </w:r>
      <w:r w:rsidRPr="006B53A5">
        <w:rPr>
          <w:rFonts w:asciiTheme="minorHAnsi" w:hAnsiTheme="minorHAnsi" w:cstheme="minorHAnsi"/>
          <w:sz w:val="22"/>
        </w:rPr>
        <w:t>(v »Del III: Razlogi za izključitev, Oddelek D: Nacionalni razlogi za izključitev«) za vse gospodarske subjekte v ponudbi</w:t>
      </w:r>
    </w:p>
    <w:p w14:paraId="53D846E7" w14:textId="77777777" w:rsidR="00DA1D94" w:rsidRPr="006B53A5" w:rsidRDefault="00DA1D94" w:rsidP="00DA1D94">
      <w:pPr>
        <w:rPr>
          <w:rFonts w:asciiTheme="minorHAnsi" w:hAnsiTheme="minorHAnsi" w:cstheme="minorHAnsi"/>
          <w:i/>
          <w:sz w:val="22"/>
          <w:highlight w:val="yellow"/>
        </w:rPr>
      </w:pPr>
    </w:p>
    <w:p w14:paraId="2B24DC51" w14:textId="77777777" w:rsidR="00DA1D94" w:rsidRPr="006B53A5" w:rsidRDefault="00DA1D94" w:rsidP="00033FB0">
      <w:pPr>
        <w:numPr>
          <w:ilvl w:val="0"/>
          <w:numId w:val="31"/>
        </w:numPr>
        <w:ind w:left="426" w:hanging="284"/>
        <w:rPr>
          <w:rFonts w:asciiTheme="minorHAnsi" w:hAnsiTheme="minorHAnsi" w:cstheme="minorHAnsi"/>
          <w:sz w:val="22"/>
        </w:rPr>
      </w:pPr>
      <w:r w:rsidRPr="006B53A5">
        <w:rPr>
          <w:rFonts w:asciiTheme="minorHAnsi" w:hAnsiTheme="minorHAnsi" w:cstheme="minorHAnsi"/>
          <w:sz w:val="22"/>
        </w:rPr>
        <w:t xml:space="preserve">Gospodarskemu subjektu </w:t>
      </w:r>
      <w:r w:rsidRPr="006B53A5">
        <w:rPr>
          <w:rFonts w:asciiTheme="minorHAnsi" w:eastAsia="Times New Roman" w:hAnsiTheme="minorHAnsi" w:cstheme="minorHAnsi"/>
          <w:sz w:val="22"/>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024E572" w14:textId="77777777" w:rsidR="00DA1D94" w:rsidRPr="006B53A5" w:rsidRDefault="00DA1D94" w:rsidP="00DA1D94">
      <w:pPr>
        <w:ind w:left="426"/>
        <w:rPr>
          <w:rFonts w:asciiTheme="minorHAnsi" w:eastAsia="Times New Roman" w:hAnsiTheme="minorHAnsi" w:cstheme="minorHAnsi"/>
          <w:sz w:val="22"/>
        </w:rPr>
      </w:pPr>
    </w:p>
    <w:p w14:paraId="4041ADF1" w14:textId="77777777" w:rsidR="008F0B34" w:rsidRPr="006B53A5" w:rsidRDefault="008F0B34" w:rsidP="008F0B34">
      <w:pPr>
        <w:ind w:left="426"/>
        <w:rPr>
          <w:rFonts w:asciiTheme="minorHAnsi" w:hAnsiTheme="minorHAnsi" w:cstheme="minorHAnsi"/>
          <w:sz w:val="22"/>
        </w:rPr>
      </w:pPr>
      <w:r w:rsidRPr="006B53A5">
        <w:rPr>
          <w:rFonts w:asciiTheme="minorHAnsi" w:hAnsiTheme="minorHAnsi" w:cstheme="minorHAnsi"/>
          <w:sz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2BAD496" w14:textId="77777777" w:rsidR="008F0B34" w:rsidRPr="006B53A5" w:rsidRDefault="008F0B34" w:rsidP="008F0B34">
      <w:pPr>
        <w:ind w:left="426"/>
        <w:rPr>
          <w:rFonts w:asciiTheme="minorHAnsi" w:hAnsiTheme="minorHAnsi" w:cstheme="minorHAnsi"/>
          <w:sz w:val="22"/>
        </w:rPr>
      </w:pPr>
    </w:p>
    <w:p w14:paraId="71BEF8E8" w14:textId="77777777" w:rsidR="008F0B34" w:rsidRPr="006B53A5" w:rsidRDefault="008F0B34" w:rsidP="008F0B34">
      <w:pPr>
        <w:ind w:firstLine="426"/>
        <w:rPr>
          <w:rFonts w:asciiTheme="minorHAnsi" w:hAnsiTheme="minorHAnsi" w:cstheme="minorHAnsi"/>
          <w:sz w:val="22"/>
        </w:rPr>
      </w:pPr>
      <w:r w:rsidRPr="006B53A5">
        <w:rPr>
          <w:rFonts w:asciiTheme="minorHAnsi" w:hAnsiTheme="minorHAnsi" w:cstheme="minorHAnsi"/>
          <w:sz w:val="22"/>
        </w:rPr>
        <w:t>DOKAZILA:</w:t>
      </w:r>
    </w:p>
    <w:p w14:paraId="465FC901" w14:textId="77E6CBF0" w:rsidR="008F0B34" w:rsidRPr="006B53A5" w:rsidRDefault="008F0B34" w:rsidP="008F0B34">
      <w:pPr>
        <w:ind w:left="392"/>
        <w:rPr>
          <w:rFonts w:asciiTheme="minorHAnsi" w:hAnsiTheme="minorHAnsi" w:cstheme="minorHAnsi"/>
          <w:sz w:val="22"/>
        </w:rPr>
      </w:pPr>
      <w:r w:rsidRPr="006B53A5">
        <w:rPr>
          <w:rFonts w:asciiTheme="minorHAnsi" w:eastAsia="Times New Roman" w:hAnsiTheme="minorHAnsi" w:cstheme="minorHAnsi"/>
          <w:b/>
          <w:sz w:val="22"/>
          <w:lang w:eastAsia="sl-SI"/>
        </w:rPr>
        <w:t xml:space="preserve">Izpolnjen obrazec ESPD </w:t>
      </w:r>
      <w:r w:rsidRPr="006B53A5">
        <w:rPr>
          <w:rFonts w:asciiTheme="minorHAnsi" w:hAnsiTheme="minorHAnsi" w:cstheme="minorHAnsi"/>
          <w:sz w:val="22"/>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w:t>
      </w:r>
    </w:p>
    <w:p w14:paraId="3EAE84BB" w14:textId="77777777" w:rsidR="00DA1D94" w:rsidRPr="006B53A5" w:rsidRDefault="00DA1D94" w:rsidP="00DA1D94">
      <w:pPr>
        <w:rPr>
          <w:rFonts w:asciiTheme="minorHAnsi" w:hAnsiTheme="minorHAnsi" w:cstheme="minorHAnsi"/>
          <w:sz w:val="22"/>
        </w:rPr>
      </w:pPr>
    </w:p>
    <w:p w14:paraId="4826C802" w14:textId="34C5E9D5" w:rsidR="00DA1D94" w:rsidRPr="006B53A5" w:rsidRDefault="00DA1D94" w:rsidP="00DA1D94">
      <w:pPr>
        <w:rPr>
          <w:rFonts w:asciiTheme="minorHAnsi" w:hAnsiTheme="minorHAnsi" w:cstheme="minorHAnsi"/>
          <w:sz w:val="22"/>
        </w:rPr>
      </w:pPr>
      <w:r w:rsidRPr="006B53A5">
        <w:rPr>
          <w:rFonts w:asciiTheme="minorHAnsi" w:hAnsiTheme="minorHAnsi" w:cstheme="minorHAnsi"/>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7A85E3B" w14:textId="0133CCB6" w:rsidR="0029049B" w:rsidRPr="006B53A5" w:rsidRDefault="0029049B" w:rsidP="00DA1D94">
      <w:pPr>
        <w:rPr>
          <w:rFonts w:asciiTheme="minorHAnsi" w:hAnsiTheme="minorHAnsi" w:cstheme="minorHAnsi"/>
          <w:sz w:val="22"/>
        </w:rPr>
      </w:pPr>
    </w:p>
    <w:p w14:paraId="6E256607" w14:textId="77777777" w:rsidR="0029049B" w:rsidRPr="006B53A5" w:rsidRDefault="0029049B" w:rsidP="003F6CDD">
      <w:pPr>
        <w:pStyle w:val="Naslov3"/>
        <w:numPr>
          <w:ilvl w:val="2"/>
          <w:numId w:val="17"/>
        </w:numPr>
        <w:spacing w:line="276" w:lineRule="auto"/>
        <w:rPr>
          <w:rFonts w:asciiTheme="minorHAnsi" w:hAnsiTheme="minorHAnsi" w:cstheme="minorHAnsi"/>
          <w:sz w:val="22"/>
          <w:szCs w:val="22"/>
        </w:rPr>
      </w:pPr>
      <w:bookmarkStart w:id="84" w:name="_Toc10463394"/>
      <w:bookmarkStart w:id="85" w:name="_Toc145930324"/>
      <w:r w:rsidRPr="006B53A5">
        <w:rPr>
          <w:rFonts w:asciiTheme="minorHAnsi" w:hAnsiTheme="minorHAnsi" w:cstheme="minorHAnsi"/>
          <w:sz w:val="22"/>
          <w:szCs w:val="22"/>
        </w:rPr>
        <w:t>Drugi razlogi za izključitev</w:t>
      </w:r>
      <w:bookmarkEnd w:id="84"/>
      <w:bookmarkEnd w:id="85"/>
    </w:p>
    <w:p w14:paraId="2BC81846" w14:textId="77777777" w:rsidR="0029049B" w:rsidRPr="006B53A5" w:rsidRDefault="0029049B" w:rsidP="0029049B">
      <w:pPr>
        <w:spacing w:line="276" w:lineRule="auto"/>
        <w:rPr>
          <w:rFonts w:asciiTheme="minorHAnsi" w:hAnsiTheme="minorHAnsi" w:cstheme="minorHAnsi"/>
          <w:sz w:val="22"/>
        </w:rPr>
      </w:pPr>
      <w:r w:rsidRPr="006B53A5">
        <w:rPr>
          <w:rFonts w:asciiTheme="minorHAnsi" w:hAnsiTheme="minorHAnsi" w:cstheme="minorHAnsi"/>
          <w:sz w:val="22"/>
        </w:rPr>
        <w:t>Naročnik bo iz sodelovanja v postopku javnega naročanja izključil gospodarski subjekt tudi v naslednjih primerih:</w:t>
      </w:r>
    </w:p>
    <w:p w14:paraId="3658077A" w14:textId="77777777" w:rsidR="0029049B" w:rsidRPr="006B53A5" w:rsidRDefault="0029049B" w:rsidP="0029049B">
      <w:pPr>
        <w:spacing w:line="276" w:lineRule="auto"/>
        <w:ind w:left="502"/>
        <w:rPr>
          <w:rFonts w:asciiTheme="minorHAnsi" w:hAnsiTheme="minorHAnsi" w:cstheme="minorHAnsi"/>
          <w:sz w:val="22"/>
        </w:rPr>
      </w:pPr>
    </w:p>
    <w:p w14:paraId="6A23A930" w14:textId="77777777" w:rsidR="0029049B" w:rsidRPr="006B53A5" w:rsidRDefault="0029049B" w:rsidP="003F6CDD">
      <w:pPr>
        <w:numPr>
          <w:ilvl w:val="0"/>
          <w:numId w:val="16"/>
        </w:numPr>
        <w:spacing w:line="276" w:lineRule="auto"/>
        <w:rPr>
          <w:rFonts w:asciiTheme="minorHAnsi" w:hAnsiTheme="minorHAnsi" w:cstheme="minorHAnsi"/>
          <w:sz w:val="22"/>
        </w:rPr>
      </w:pPr>
      <w:r w:rsidRPr="006B53A5">
        <w:rPr>
          <w:rFonts w:asciiTheme="minorHAnsi" w:hAnsiTheme="minorHAnsi" w:cstheme="minorHAnsi"/>
          <w:sz w:val="22"/>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19CBF60C" w14:textId="77777777" w:rsidR="0029049B" w:rsidRPr="006B53A5" w:rsidRDefault="0029049B" w:rsidP="0029049B">
      <w:pPr>
        <w:spacing w:line="276" w:lineRule="auto"/>
        <w:ind w:left="426"/>
        <w:rPr>
          <w:rFonts w:asciiTheme="minorHAnsi" w:hAnsiTheme="minorHAnsi" w:cstheme="minorHAnsi"/>
          <w:sz w:val="22"/>
        </w:rPr>
      </w:pPr>
    </w:p>
    <w:p w14:paraId="40AADFDC" w14:textId="77777777" w:rsidR="0029049B" w:rsidRPr="006B53A5" w:rsidRDefault="0029049B" w:rsidP="003F6CDD">
      <w:pPr>
        <w:numPr>
          <w:ilvl w:val="0"/>
          <w:numId w:val="16"/>
        </w:numPr>
        <w:spacing w:line="276" w:lineRule="auto"/>
        <w:rPr>
          <w:rFonts w:asciiTheme="minorHAnsi" w:hAnsiTheme="minorHAnsi" w:cstheme="minorHAnsi"/>
          <w:sz w:val="22"/>
        </w:rPr>
      </w:pPr>
      <w:r w:rsidRPr="006B53A5">
        <w:rPr>
          <w:rFonts w:asciiTheme="minorHAnsi" w:hAnsiTheme="minorHAnsi" w:cstheme="minorHAnsi"/>
          <w:sz w:val="22"/>
        </w:rPr>
        <w:t>zaradi predčasne odpovedi pogodbe, odškodnine ali druge primerljiva sankcije</w:t>
      </w:r>
    </w:p>
    <w:p w14:paraId="765AC8EB" w14:textId="77777777" w:rsidR="0029049B" w:rsidRPr="006B53A5" w:rsidRDefault="0029049B" w:rsidP="0029049B">
      <w:pPr>
        <w:spacing w:line="276" w:lineRule="auto"/>
        <w:ind w:left="502"/>
        <w:rPr>
          <w:rFonts w:asciiTheme="minorHAnsi" w:hAnsiTheme="minorHAnsi" w:cstheme="minorHAnsi"/>
          <w:sz w:val="22"/>
        </w:rPr>
      </w:pPr>
    </w:p>
    <w:p w14:paraId="13CB3B60" w14:textId="77777777" w:rsidR="0029049B" w:rsidRPr="006B53A5" w:rsidRDefault="0029049B" w:rsidP="0029049B">
      <w:pPr>
        <w:spacing w:line="276" w:lineRule="auto"/>
        <w:ind w:firstLine="426"/>
        <w:rPr>
          <w:rFonts w:asciiTheme="minorHAnsi" w:hAnsiTheme="minorHAnsi" w:cstheme="minorHAnsi"/>
          <w:sz w:val="22"/>
        </w:rPr>
      </w:pPr>
      <w:r w:rsidRPr="006B53A5">
        <w:rPr>
          <w:rFonts w:asciiTheme="minorHAnsi" w:hAnsiTheme="minorHAnsi" w:cstheme="minorHAnsi"/>
          <w:sz w:val="22"/>
        </w:rPr>
        <w:t>DOKAZILA:</w:t>
      </w:r>
    </w:p>
    <w:p w14:paraId="76B18A98" w14:textId="77777777" w:rsidR="0029049B" w:rsidRPr="006B53A5" w:rsidRDefault="0029049B" w:rsidP="0029049B">
      <w:pPr>
        <w:spacing w:line="276" w:lineRule="auto"/>
        <w:ind w:left="426"/>
        <w:rPr>
          <w:rFonts w:asciiTheme="minorHAnsi" w:hAnsiTheme="minorHAnsi" w:cstheme="minorHAnsi"/>
          <w:b/>
          <w:sz w:val="22"/>
        </w:rPr>
      </w:pPr>
      <w:r w:rsidRPr="006B53A5">
        <w:rPr>
          <w:rFonts w:asciiTheme="minorHAnsi" w:hAnsiTheme="minorHAnsi" w:cstheme="minorHAnsi"/>
          <w:sz w:val="22"/>
        </w:rPr>
        <w:t xml:space="preserve">Izpolnjen </w:t>
      </w:r>
      <w:r w:rsidRPr="006B53A5">
        <w:rPr>
          <w:rFonts w:asciiTheme="minorHAnsi" w:hAnsiTheme="minorHAnsi" w:cstheme="minorHAnsi"/>
          <w:b/>
          <w:sz w:val="22"/>
        </w:rPr>
        <w:t xml:space="preserve">obrazec ESPD </w:t>
      </w:r>
      <w:r w:rsidRPr="006B53A5">
        <w:rPr>
          <w:rFonts w:asciiTheme="minorHAnsi" w:hAnsiTheme="minorHAnsi" w:cstheme="minorHAnsi"/>
          <w:sz w:val="22"/>
        </w:rPr>
        <w:t>(v »Del III: Razlogi za izključitev, Oddelek C: Razlogi, povezani z insolventnostjo, nasprotjem interesov ali kršitvijo poklicnih pravil«)</w:t>
      </w:r>
      <w:r w:rsidRPr="006B53A5">
        <w:rPr>
          <w:rFonts w:asciiTheme="minorHAnsi" w:hAnsiTheme="minorHAnsi" w:cstheme="minorHAnsi"/>
          <w:b/>
          <w:sz w:val="22"/>
        </w:rPr>
        <w:t xml:space="preserve"> </w:t>
      </w:r>
      <w:r w:rsidRPr="006B53A5">
        <w:rPr>
          <w:rFonts w:asciiTheme="minorHAnsi" w:hAnsiTheme="minorHAnsi" w:cstheme="minorHAnsi"/>
          <w:sz w:val="22"/>
        </w:rPr>
        <w:t>za vse gospodarske subjekte v ponudbi.</w:t>
      </w:r>
    </w:p>
    <w:p w14:paraId="141ED651" w14:textId="77777777" w:rsidR="0029049B" w:rsidRPr="006B53A5" w:rsidRDefault="0029049B" w:rsidP="0029049B">
      <w:pPr>
        <w:spacing w:line="276" w:lineRule="auto"/>
        <w:ind w:left="360"/>
        <w:rPr>
          <w:rFonts w:asciiTheme="minorHAnsi" w:hAnsiTheme="minorHAnsi" w:cstheme="minorHAnsi"/>
          <w:sz w:val="22"/>
        </w:rPr>
      </w:pPr>
    </w:p>
    <w:p w14:paraId="7E10A6E1" w14:textId="77777777" w:rsidR="0029049B" w:rsidRPr="006B53A5" w:rsidRDefault="0029049B" w:rsidP="0029049B">
      <w:pPr>
        <w:spacing w:line="276" w:lineRule="auto"/>
        <w:ind w:left="360"/>
        <w:rPr>
          <w:rFonts w:asciiTheme="minorHAnsi" w:hAnsiTheme="minorHAnsi" w:cstheme="minorHAnsi"/>
          <w:sz w:val="22"/>
        </w:rPr>
      </w:pPr>
      <w:r w:rsidRPr="006B53A5">
        <w:rPr>
          <w:rFonts w:asciiTheme="minorHAnsi" w:hAnsiTheme="minorHAnsi" w:cstheme="minorHAnsi"/>
          <w:sz w:val="22"/>
        </w:rPr>
        <w:t>Pogoj mora izpolnjevati vsak gospodarski subjekt, ki bo vključen v izvedbo javnega naročila, razen podizvajalci. Ponudnik potrdi izpolnitev pogoja s predložitvijo ESPD obrazca.</w:t>
      </w:r>
    </w:p>
    <w:p w14:paraId="1DBE54C2" w14:textId="77777777" w:rsidR="00B51954" w:rsidRPr="006B53A5" w:rsidRDefault="00B51954" w:rsidP="00CE2F3C">
      <w:pPr>
        <w:spacing w:line="276" w:lineRule="auto"/>
        <w:ind w:left="360"/>
        <w:rPr>
          <w:rFonts w:asciiTheme="minorHAnsi" w:hAnsiTheme="minorHAnsi" w:cstheme="minorHAnsi"/>
          <w:sz w:val="22"/>
        </w:rPr>
      </w:pPr>
    </w:p>
    <w:p w14:paraId="13A65444" w14:textId="77777777" w:rsidR="00D96DA7" w:rsidRPr="006B53A5" w:rsidRDefault="0073283A" w:rsidP="005F5327">
      <w:pPr>
        <w:pStyle w:val="Naslov3"/>
        <w:spacing w:line="276" w:lineRule="auto"/>
        <w:ind w:left="0" w:firstLine="0"/>
        <w:rPr>
          <w:rFonts w:asciiTheme="minorHAnsi" w:eastAsia="Calibri" w:hAnsiTheme="minorHAnsi" w:cstheme="minorHAnsi"/>
          <w:sz w:val="22"/>
          <w:szCs w:val="22"/>
        </w:rPr>
      </w:pPr>
      <w:bookmarkStart w:id="86" w:name="_Toc477161298"/>
      <w:bookmarkStart w:id="87" w:name="_Toc464638529"/>
      <w:bookmarkStart w:id="88" w:name="_Toc145930325"/>
      <w:bookmarkStart w:id="89" w:name="_Toc336851742"/>
      <w:bookmarkStart w:id="90" w:name="_Toc336851790"/>
      <w:bookmarkEnd w:id="86"/>
      <w:bookmarkEnd w:id="87"/>
      <w:r w:rsidRPr="006B53A5">
        <w:rPr>
          <w:rFonts w:asciiTheme="minorHAnsi" w:hAnsiTheme="minorHAnsi" w:cstheme="minorHAnsi"/>
          <w:sz w:val="22"/>
          <w:szCs w:val="22"/>
        </w:rPr>
        <w:t>Pogoji za sodelovanje glede ustreznosti za opravljanje poklicne dejavnosti</w:t>
      </w:r>
      <w:bookmarkEnd w:id="88"/>
    </w:p>
    <w:p w14:paraId="11A85CB7" w14:textId="77777777" w:rsidR="00E62309" w:rsidRPr="006B53A5" w:rsidRDefault="00E62309" w:rsidP="00CE2F3C">
      <w:pPr>
        <w:numPr>
          <w:ilvl w:val="0"/>
          <w:numId w:val="7"/>
        </w:numPr>
        <w:ind w:left="426" w:hanging="284"/>
        <w:rPr>
          <w:rFonts w:asciiTheme="minorHAnsi" w:hAnsiTheme="minorHAnsi" w:cstheme="minorHAnsi"/>
          <w:sz w:val="22"/>
        </w:rPr>
      </w:pPr>
      <w:r w:rsidRPr="006B53A5">
        <w:rPr>
          <w:rFonts w:asciiTheme="minorHAnsi" w:hAnsiTheme="minorHAnsi" w:cstheme="minorHAnsi"/>
          <w:sz w:val="22"/>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2F999F9" w14:textId="77777777" w:rsidR="00E62309" w:rsidRPr="006B53A5" w:rsidRDefault="00E62309" w:rsidP="00CE2F3C">
      <w:pPr>
        <w:rPr>
          <w:rFonts w:asciiTheme="minorHAnsi" w:hAnsiTheme="minorHAnsi" w:cstheme="minorHAnsi"/>
          <w:sz w:val="22"/>
        </w:rPr>
      </w:pPr>
    </w:p>
    <w:p w14:paraId="3C948F7E" w14:textId="77777777" w:rsidR="00E62309" w:rsidRPr="006B53A5" w:rsidRDefault="00E62309" w:rsidP="00CE2F3C">
      <w:pPr>
        <w:ind w:firstLine="426"/>
        <w:rPr>
          <w:rFonts w:asciiTheme="minorHAnsi" w:hAnsiTheme="minorHAnsi" w:cstheme="minorHAnsi"/>
          <w:sz w:val="22"/>
        </w:rPr>
      </w:pPr>
      <w:r w:rsidRPr="006B53A5">
        <w:rPr>
          <w:rFonts w:asciiTheme="minorHAnsi" w:hAnsiTheme="minorHAnsi" w:cstheme="minorHAnsi"/>
          <w:sz w:val="22"/>
        </w:rPr>
        <w:t>DOKAZILA:</w:t>
      </w:r>
    </w:p>
    <w:p w14:paraId="2A51AACC" w14:textId="77777777" w:rsidR="00E62309" w:rsidRPr="006B53A5" w:rsidRDefault="00E62309" w:rsidP="00CE2F3C">
      <w:pPr>
        <w:ind w:left="426"/>
        <w:rPr>
          <w:rFonts w:asciiTheme="minorHAnsi" w:hAnsiTheme="minorHAnsi" w:cstheme="minorHAnsi"/>
          <w:b/>
          <w:sz w:val="22"/>
        </w:rPr>
      </w:pPr>
      <w:r w:rsidRPr="006B53A5">
        <w:rPr>
          <w:rFonts w:asciiTheme="minorHAnsi" w:hAnsiTheme="minorHAnsi" w:cstheme="minorHAnsi"/>
          <w:sz w:val="22"/>
        </w:rPr>
        <w:t xml:space="preserve">Izpolnjen </w:t>
      </w:r>
      <w:r w:rsidRPr="006B53A5">
        <w:rPr>
          <w:rFonts w:asciiTheme="minorHAnsi" w:hAnsiTheme="minorHAnsi" w:cstheme="minorHAnsi"/>
          <w:b/>
          <w:sz w:val="22"/>
        </w:rPr>
        <w:t xml:space="preserve">obrazec ESPD </w:t>
      </w:r>
      <w:r w:rsidRPr="006B53A5">
        <w:rPr>
          <w:rFonts w:asciiTheme="minorHAnsi" w:hAnsiTheme="minorHAnsi" w:cstheme="minorHAnsi"/>
          <w:sz w:val="22"/>
        </w:rPr>
        <w:t>(v »Del IV: Pogoji za sodelovanje, Oddelek A: Ustreznost, Vpis v ustrezen poklicni register ALI Vpis v poslovni register«) s strani vseh gospodarskih subjektov v ponudbi</w:t>
      </w:r>
      <w:r w:rsidRPr="006B53A5">
        <w:rPr>
          <w:rFonts w:asciiTheme="minorHAnsi" w:hAnsiTheme="minorHAnsi" w:cstheme="minorHAnsi"/>
          <w:b/>
          <w:sz w:val="22"/>
        </w:rPr>
        <w:t>.</w:t>
      </w:r>
    </w:p>
    <w:p w14:paraId="1A120C4F" w14:textId="77777777" w:rsidR="00E62309" w:rsidRPr="006B53A5" w:rsidRDefault="00E62309" w:rsidP="00CE2F3C">
      <w:pPr>
        <w:ind w:left="426"/>
        <w:rPr>
          <w:rFonts w:asciiTheme="minorHAnsi" w:hAnsiTheme="minorHAnsi" w:cstheme="minorHAnsi"/>
          <w:b/>
          <w:sz w:val="22"/>
        </w:rPr>
      </w:pPr>
    </w:p>
    <w:p w14:paraId="416EEF04" w14:textId="0B337910" w:rsidR="00E62309" w:rsidRPr="006B53A5" w:rsidRDefault="00E62309" w:rsidP="00CE2F3C">
      <w:pPr>
        <w:ind w:left="426"/>
        <w:rPr>
          <w:rFonts w:asciiTheme="minorHAnsi" w:hAnsiTheme="minorHAnsi" w:cstheme="minorHAnsi"/>
          <w:sz w:val="22"/>
        </w:rPr>
      </w:pPr>
      <w:r w:rsidRPr="006B53A5">
        <w:rPr>
          <w:rFonts w:asciiTheme="minorHAnsi" w:hAnsiTheme="minorHAnsi" w:cstheme="minorHAnsi"/>
          <w:sz w:val="22"/>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w:t>
      </w:r>
      <w:r w:rsidR="00452416" w:rsidRPr="006B53A5">
        <w:rPr>
          <w:rFonts w:asciiTheme="minorHAnsi" w:hAnsiTheme="minorHAnsi" w:cstheme="minorHAnsi"/>
          <w:sz w:val="22"/>
        </w:rPr>
        <w:t>. Ponudnik lahko že sam ustrezno dokazilo priloži k ponudbi.</w:t>
      </w:r>
    </w:p>
    <w:p w14:paraId="04FBA155" w14:textId="77777777" w:rsidR="006B5CD1" w:rsidRPr="006B53A5" w:rsidRDefault="006B5CD1" w:rsidP="00CE2F3C">
      <w:pPr>
        <w:ind w:left="426"/>
        <w:rPr>
          <w:rFonts w:asciiTheme="minorHAnsi" w:hAnsiTheme="minorHAnsi" w:cstheme="minorHAnsi"/>
          <w:sz w:val="22"/>
        </w:rPr>
      </w:pPr>
    </w:p>
    <w:p w14:paraId="4206513C" w14:textId="27BA9725" w:rsidR="00C904C9" w:rsidRPr="00C904C9" w:rsidRDefault="006B5CD1" w:rsidP="00C904C9">
      <w:pPr>
        <w:numPr>
          <w:ilvl w:val="0"/>
          <w:numId w:val="7"/>
        </w:numPr>
        <w:ind w:left="426" w:hanging="284"/>
        <w:rPr>
          <w:rFonts w:asciiTheme="minorHAnsi" w:hAnsiTheme="minorHAnsi" w:cstheme="minorHAnsi"/>
          <w:sz w:val="22"/>
        </w:rPr>
      </w:pPr>
      <w:r w:rsidRPr="006B53A5">
        <w:rPr>
          <w:rFonts w:asciiTheme="minorHAnsi" w:hAnsiTheme="minorHAnsi" w:cstheme="minorHAnsi"/>
          <w:sz w:val="22"/>
        </w:rPr>
        <w:t xml:space="preserve">Ponudnik mora </w:t>
      </w:r>
      <w:r w:rsidR="00E95BDB" w:rsidRPr="006B53A5">
        <w:rPr>
          <w:rFonts w:asciiTheme="minorHAnsi" w:hAnsiTheme="minorHAnsi" w:cstheme="minorHAnsi"/>
          <w:sz w:val="22"/>
        </w:rPr>
        <w:t xml:space="preserve">biti vpisan v register </w:t>
      </w:r>
      <w:r w:rsidR="00C904C9" w:rsidRPr="00C904C9">
        <w:rPr>
          <w:rFonts w:asciiTheme="minorHAnsi" w:hAnsiTheme="minorHAnsi" w:cstheme="minorHAnsi"/>
          <w:sz w:val="22"/>
        </w:rPr>
        <w:t>poslovnih subjektov, ki opravljajo dejavnost na področju</w:t>
      </w:r>
    </w:p>
    <w:p w14:paraId="3DF4C5B8" w14:textId="7E77757E" w:rsidR="00C904C9" w:rsidRPr="006B53A5" w:rsidRDefault="00C904C9" w:rsidP="00C904C9">
      <w:pPr>
        <w:ind w:left="426"/>
        <w:rPr>
          <w:rFonts w:asciiTheme="minorHAnsi" w:hAnsiTheme="minorHAnsi" w:cstheme="minorHAnsi"/>
          <w:sz w:val="22"/>
        </w:rPr>
      </w:pPr>
      <w:r w:rsidRPr="00C904C9">
        <w:rPr>
          <w:rFonts w:asciiTheme="minorHAnsi" w:hAnsiTheme="minorHAnsi" w:cstheme="minorHAnsi"/>
          <w:sz w:val="22"/>
        </w:rPr>
        <w:t>medicinskih pripomočkov pri Javni agenciji Republike Slovenije za zdravila in</w:t>
      </w:r>
      <w:r>
        <w:rPr>
          <w:rFonts w:asciiTheme="minorHAnsi" w:hAnsiTheme="minorHAnsi" w:cstheme="minorHAnsi"/>
          <w:sz w:val="22"/>
        </w:rPr>
        <w:t xml:space="preserve"> </w:t>
      </w:r>
      <w:r w:rsidRPr="00C904C9">
        <w:rPr>
          <w:rFonts w:asciiTheme="minorHAnsi" w:hAnsiTheme="minorHAnsi" w:cstheme="minorHAnsi"/>
          <w:sz w:val="22"/>
        </w:rPr>
        <w:t>medicinske pripomočke (velja za ponudnike s sedežem v Republiki Sloveniji);</w:t>
      </w:r>
      <w:r>
        <w:rPr>
          <w:rFonts w:asciiTheme="minorHAnsi" w:hAnsiTheme="minorHAnsi" w:cstheme="minorHAnsi"/>
          <w:sz w:val="22"/>
        </w:rPr>
        <w:t xml:space="preserve"> </w:t>
      </w:r>
      <w:r w:rsidRPr="00C904C9">
        <w:rPr>
          <w:rFonts w:asciiTheme="minorHAnsi" w:hAnsiTheme="minorHAnsi" w:cstheme="minorHAnsi"/>
          <w:sz w:val="22"/>
        </w:rPr>
        <w:t>oziroma v primeru tujega ponudnik</w:t>
      </w:r>
      <w:r>
        <w:rPr>
          <w:rFonts w:asciiTheme="minorHAnsi" w:hAnsiTheme="minorHAnsi" w:cstheme="minorHAnsi"/>
          <w:sz w:val="22"/>
        </w:rPr>
        <w:t xml:space="preserve">, </w:t>
      </w:r>
      <w:r w:rsidRPr="00C904C9">
        <w:rPr>
          <w:rFonts w:asciiTheme="minorHAnsi" w:hAnsiTheme="minorHAnsi" w:cstheme="minorHAnsi"/>
          <w:sz w:val="22"/>
        </w:rPr>
        <w:t>da je vpisan v register poslovnih subjektov, ki opravljajo dejavnost na področju</w:t>
      </w:r>
      <w:r>
        <w:rPr>
          <w:rFonts w:asciiTheme="minorHAnsi" w:hAnsiTheme="minorHAnsi" w:cstheme="minorHAnsi"/>
          <w:sz w:val="22"/>
        </w:rPr>
        <w:t xml:space="preserve"> </w:t>
      </w:r>
      <w:r w:rsidRPr="00C904C9">
        <w:rPr>
          <w:rFonts w:asciiTheme="minorHAnsi" w:hAnsiTheme="minorHAnsi" w:cstheme="minorHAnsi"/>
          <w:sz w:val="22"/>
        </w:rPr>
        <w:t>medicinskih pripomočkov, v skladu z zakonodajo države, v kateri ima gospodarski</w:t>
      </w:r>
      <w:r>
        <w:rPr>
          <w:rFonts w:asciiTheme="minorHAnsi" w:hAnsiTheme="minorHAnsi" w:cstheme="minorHAnsi"/>
          <w:sz w:val="22"/>
        </w:rPr>
        <w:t xml:space="preserve"> </w:t>
      </w:r>
      <w:r w:rsidRPr="00C904C9">
        <w:rPr>
          <w:rFonts w:asciiTheme="minorHAnsi" w:hAnsiTheme="minorHAnsi" w:cstheme="minorHAnsi"/>
          <w:sz w:val="22"/>
        </w:rPr>
        <w:t>subjekt svoj sedež</w:t>
      </w:r>
    </w:p>
    <w:p w14:paraId="7641334C" w14:textId="77777777" w:rsidR="006B5CD1" w:rsidRPr="006B53A5" w:rsidRDefault="006B5CD1" w:rsidP="00CE2F3C">
      <w:pPr>
        <w:ind w:left="426"/>
        <w:rPr>
          <w:rFonts w:asciiTheme="minorHAnsi" w:hAnsiTheme="minorHAnsi" w:cstheme="minorHAnsi"/>
          <w:sz w:val="22"/>
        </w:rPr>
      </w:pPr>
    </w:p>
    <w:p w14:paraId="3E59F082" w14:textId="115272B2" w:rsidR="006B5CD1" w:rsidRPr="006B53A5" w:rsidRDefault="006B5CD1" w:rsidP="00CE2F3C">
      <w:pPr>
        <w:ind w:left="426"/>
        <w:rPr>
          <w:rFonts w:asciiTheme="minorHAnsi" w:hAnsiTheme="minorHAnsi" w:cstheme="minorHAnsi"/>
          <w:sz w:val="22"/>
        </w:rPr>
      </w:pPr>
      <w:r w:rsidRPr="006B53A5">
        <w:rPr>
          <w:rFonts w:asciiTheme="minorHAnsi" w:hAnsiTheme="minorHAnsi" w:cstheme="minorHAnsi"/>
          <w:sz w:val="22"/>
        </w:rPr>
        <w:t>DOKAZILA:</w:t>
      </w:r>
    </w:p>
    <w:p w14:paraId="646A18D0" w14:textId="2B193CE4" w:rsidR="00F0546E" w:rsidRPr="006B53A5" w:rsidRDefault="00F0546E" w:rsidP="00F0546E">
      <w:pPr>
        <w:ind w:left="426"/>
        <w:rPr>
          <w:rFonts w:asciiTheme="minorHAnsi" w:hAnsiTheme="minorHAnsi" w:cstheme="minorHAnsi"/>
          <w:b/>
          <w:sz w:val="22"/>
        </w:rPr>
      </w:pPr>
      <w:r w:rsidRPr="006B53A5">
        <w:rPr>
          <w:rFonts w:asciiTheme="minorHAnsi" w:hAnsiTheme="minorHAnsi" w:cstheme="minorHAnsi"/>
          <w:sz w:val="22"/>
        </w:rPr>
        <w:t xml:space="preserve">Izpolnjen </w:t>
      </w:r>
      <w:r w:rsidRPr="006B53A5">
        <w:rPr>
          <w:rFonts w:asciiTheme="minorHAnsi" w:hAnsiTheme="minorHAnsi" w:cstheme="minorHAnsi"/>
          <w:b/>
          <w:sz w:val="22"/>
        </w:rPr>
        <w:t xml:space="preserve">obrazec ESPD </w:t>
      </w:r>
      <w:r w:rsidRPr="006B53A5">
        <w:rPr>
          <w:rFonts w:asciiTheme="minorHAnsi" w:hAnsiTheme="minorHAnsi" w:cstheme="minorHAnsi"/>
          <w:sz w:val="22"/>
        </w:rPr>
        <w:t>(v »Del IV: Pogoji za sodelovanje, Oddelek A: Ustreznost, Vpis v poslovni register«) s strani vseh gospodarskih subjektov v ponudbi</w:t>
      </w:r>
      <w:r w:rsidRPr="006B53A5">
        <w:rPr>
          <w:rFonts w:asciiTheme="minorHAnsi" w:hAnsiTheme="minorHAnsi" w:cstheme="minorHAnsi"/>
          <w:b/>
          <w:sz w:val="22"/>
        </w:rPr>
        <w:t>.</w:t>
      </w:r>
    </w:p>
    <w:p w14:paraId="3EAFB1DA" w14:textId="5546CA37" w:rsidR="003B4700" w:rsidRDefault="003B4700" w:rsidP="00CE2F3C">
      <w:pPr>
        <w:ind w:left="426"/>
        <w:rPr>
          <w:rFonts w:asciiTheme="minorHAnsi" w:hAnsiTheme="minorHAnsi" w:cstheme="minorHAnsi"/>
          <w:sz w:val="22"/>
        </w:rPr>
      </w:pPr>
    </w:p>
    <w:p w14:paraId="17C873FA" w14:textId="77777777" w:rsidR="00F0546E" w:rsidRPr="006B53A5" w:rsidRDefault="00F0546E" w:rsidP="00CE2F3C">
      <w:pPr>
        <w:ind w:left="426"/>
        <w:rPr>
          <w:rFonts w:asciiTheme="minorHAnsi" w:hAnsiTheme="minorHAnsi" w:cstheme="minorHAnsi"/>
          <w:sz w:val="22"/>
        </w:rPr>
      </w:pPr>
    </w:p>
    <w:p w14:paraId="5317368E" w14:textId="0040B7E1" w:rsidR="00A80829" w:rsidRPr="006B53A5" w:rsidRDefault="00ED7AB5" w:rsidP="005F5327">
      <w:pPr>
        <w:pStyle w:val="Naslov1"/>
        <w:shd w:val="clear" w:color="auto" w:fill="BDD6EE" w:themeFill="accent5" w:themeFillTint="66"/>
        <w:spacing w:line="276" w:lineRule="auto"/>
        <w:rPr>
          <w:rFonts w:asciiTheme="minorHAnsi" w:hAnsiTheme="minorHAnsi" w:cstheme="minorHAnsi"/>
          <w:caps w:val="0"/>
          <w:sz w:val="22"/>
          <w:szCs w:val="22"/>
        </w:rPr>
      </w:pPr>
      <w:bookmarkStart w:id="91" w:name="_Toc464638533"/>
      <w:bookmarkStart w:id="92" w:name="_Toc464638539"/>
      <w:bookmarkStart w:id="93" w:name="_Toc464638541"/>
      <w:bookmarkStart w:id="94" w:name="_Toc464638544"/>
      <w:bookmarkStart w:id="95" w:name="_Toc464638546"/>
      <w:bookmarkStart w:id="96" w:name="_Toc336851744"/>
      <w:bookmarkStart w:id="97" w:name="_Toc336851792"/>
      <w:bookmarkStart w:id="98" w:name="_Toc145930326"/>
      <w:bookmarkEnd w:id="89"/>
      <w:bookmarkEnd w:id="90"/>
      <w:bookmarkEnd w:id="91"/>
      <w:bookmarkEnd w:id="92"/>
      <w:bookmarkEnd w:id="93"/>
      <w:bookmarkEnd w:id="94"/>
      <w:bookmarkEnd w:id="95"/>
      <w:r w:rsidRPr="006B53A5">
        <w:rPr>
          <w:rFonts w:asciiTheme="minorHAnsi" w:hAnsiTheme="minorHAnsi" w:cstheme="minorHAnsi"/>
          <w:caps w:val="0"/>
          <w:sz w:val="22"/>
          <w:szCs w:val="22"/>
        </w:rPr>
        <w:t>MERILA</w:t>
      </w:r>
      <w:bookmarkEnd w:id="96"/>
      <w:bookmarkEnd w:id="97"/>
      <w:bookmarkEnd w:id="98"/>
    </w:p>
    <w:p w14:paraId="0700198A" w14:textId="0A61671F" w:rsidR="00122859" w:rsidRPr="006B53A5" w:rsidRDefault="00122859" w:rsidP="00122859">
      <w:pPr>
        <w:autoSpaceDE w:val="0"/>
        <w:autoSpaceDN w:val="0"/>
        <w:adjustRightInd w:val="0"/>
        <w:spacing w:line="276" w:lineRule="auto"/>
        <w:rPr>
          <w:rFonts w:asciiTheme="minorHAnsi" w:hAnsiTheme="minorHAnsi" w:cstheme="minorHAnsi"/>
          <w:color w:val="000000"/>
          <w:sz w:val="22"/>
        </w:rPr>
      </w:pPr>
      <w:bookmarkStart w:id="99" w:name="_Toc145930327"/>
      <w:r w:rsidRPr="006B53A5">
        <w:rPr>
          <w:rFonts w:asciiTheme="minorHAnsi" w:hAnsiTheme="minorHAnsi" w:cstheme="minorHAnsi"/>
          <w:color w:val="000000"/>
          <w:sz w:val="22"/>
        </w:rPr>
        <w:t xml:space="preserve">Merilo, ki ga bo naročnik uporabil za izbiro, je ekonomsko najugodnejša ponudba, kjer je cena edino merilo. Pri vrednotenju ponudb se bo upoštevala ponudbena vrednost sklopa brez DDV, pri čemer mora ponudnik ponuditi vse razpisane artikle, razen v sklopu </w:t>
      </w:r>
      <w:r w:rsidR="009C7228" w:rsidRPr="006B53A5">
        <w:rPr>
          <w:rFonts w:asciiTheme="minorHAnsi" w:hAnsiTheme="minorHAnsi" w:cstheme="minorHAnsi"/>
          <w:i/>
          <w:iCs/>
          <w:color w:val="000000"/>
          <w:sz w:val="22"/>
        </w:rPr>
        <w:t>R</w:t>
      </w:r>
      <w:r w:rsidRPr="006B53A5">
        <w:rPr>
          <w:rFonts w:asciiTheme="minorHAnsi" w:hAnsiTheme="minorHAnsi" w:cstheme="minorHAnsi"/>
          <w:i/>
          <w:iCs/>
          <w:color w:val="000000"/>
          <w:sz w:val="22"/>
        </w:rPr>
        <w:t>40</w:t>
      </w:r>
      <w:r w:rsidR="009C7228" w:rsidRPr="006B53A5">
        <w:rPr>
          <w:rFonts w:asciiTheme="minorHAnsi" w:hAnsiTheme="minorHAnsi" w:cstheme="minorHAnsi"/>
          <w:i/>
          <w:iCs/>
          <w:color w:val="000000"/>
          <w:sz w:val="22"/>
        </w:rPr>
        <w:t>P posamezni artikli</w:t>
      </w:r>
      <w:r w:rsidR="009C7228" w:rsidRPr="006B53A5">
        <w:rPr>
          <w:rFonts w:asciiTheme="minorHAnsi" w:hAnsiTheme="minorHAnsi" w:cstheme="minorHAnsi"/>
          <w:color w:val="000000"/>
          <w:sz w:val="22"/>
        </w:rPr>
        <w:t>,</w:t>
      </w:r>
      <w:r w:rsidRPr="006B53A5">
        <w:rPr>
          <w:rFonts w:asciiTheme="minorHAnsi" w:hAnsiTheme="minorHAnsi" w:cstheme="minorHAnsi"/>
          <w:color w:val="000000"/>
          <w:sz w:val="22"/>
        </w:rPr>
        <w:t xml:space="preserve"> kjer naročnik razpisuje posamezne artikle in bo uporabljeno merilo </w:t>
      </w:r>
      <w:r w:rsidR="008D73B9" w:rsidRPr="006B53A5">
        <w:rPr>
          <w:rFonts w:asciiTheme="minorHAnsi" w:hAnsiTheme="minorHAnsi" w:cstheme="minorHAnsi"/>
          <w:color w:val="000000"/>
          <w:sz w:val="22"/>
        </w:rPr>
        <w:t xml:space="preserve">najnižje ponudbene cene artikla v EUR brez DDV </w:t>
      </w:r>
      <w:r w:rsidRPr="006B53A5">
        <w:rPr>
          <w:rFonts w:asciiTheme="minorHAnsi" w:hAnsiTheme="minorHAnsi" w:cstheme="minorHAnsi"/>
          <w:color w:val="000000"/>
          <w:sz w:val="22"/>
        </w:rPr>
        <w:t>po posameznem artiklu.</w:t>
      </w:r>
    </w:p>
    <w:p w14:paraId="29E07F4D" w14:textId="77777777" w:rsidR="00122859" w:rsidRPr="006B53A5" w:rsidRDefault="00122859" w:rsidP="00122859">
      <w:pPr>
        <w:autoSpaceDE w:val="0"/>
        <w:autoSpaceDN w:val="0"/>
        <w:adjustRightInd w:val="0"/>
        <w:spacing w:line="276" w:lineRule="auto"/>
        <w:rPr>
          <w:rFonts w:asciiTheme="minorHAnsi" w:hAnsiTheme="minorHAnsi" w:cstheme="minorHAnsi"/>
          <w:color w:val="000000"/>
          <w:sz w:val="22"/>
        </w:rPr>
      </w:pPr>
    </w:p>
    <w:p w14:paraId="7BCF3114" w14:textId="3C8FEC26" w:rsidR="00FA642A" w:rsidRPr="006B53A5" w:rsidRDefault="00122859" w:rsidP="00FA642A">
      <w:pPr>
        <w:rPr>
          <w:rFonts w:asciiTheme="minorHAnsi" w:hAnsiTheme="minorHAnsi" w:cstheme="minorHAnsi"/>
          <w:bCs/>
          <w:sz w:val="22"/>
        </w:rPr>
      </w:pPr>
      <w:r w:rsidRPr="006B53A5">
        <w:rPr>
          <w:rFonts w:asciiTheme="minorHAnsi" w:hAnsiTheme="minorHAnsi" w:cstheme="minorHAnsi"/>
          <w:sz w:val="22"/>
        </w:rPr>
        <w:t xml:space="preserve">Naročnik bo sklenil okvirni </w:t>
      </w:r>
      <w:r w:rsidRPr="006B53A5">
        <w:rPr>
          <w:rFonts w:asciiTheme="minorHAnsi" w:hAnsiTheme="minorHAnsi" w:cstheme="minorHAnsi"/>
          <w:sz w:val="22"/>
          <w:u w:val="single"/>
        </w:rPr>
        <w:t>sporazum s petimi najbolj ugodnimi ponudniki</w:t>
      </w:r>
      <w:r w:rsidRPr="006B53A5">
        <w:rPr>
          <w:rFonts w:asciiTheme="minorHAnsi" w:hAnsiTheme="minorHAnsi" w:cstheme="minorHAnsi"/>
          <w:sz w:val="22"/>
        </w:rPr>
        <w:t xml:space="preserve"> za sklop, v sklopu </w:t>
      </w:r>
      <w:r w:rsidR="009C7228" w:rsidRPr="006B53A5">
        <w:rPr>
          <w:rFonts w:asciiTheme="minorHAnsi" w:hAnsiTheme="minorHAnsi" w:cstheme="minorHAnsi"/>
          <w:i/>
          <w:iCs/>
          <w:color w:val="000000"/>
          <w:sz w:val="22"/>
        </w:rPr>
        <w:t>R40P posamezni artikli</w:t>
      </w:r>
      <w:r w:rsidR="009C7228" w:rsidRPr="006B53A5">
        <w:rPr>
          <w:rFonts w:asciiTheme="minorHAnsi" w:hAnsiTheme="minorHAnsi" w:cstheme="minorHAnsi"/>
          <w:color w:val="000000"/>
          <w:sz w:val="22"/>
        </w:rPr>
        <w:t xml:space="preserve"> </w:t>
      </w:r>
      <w:r w:rsidRPr="006B53A5">
        <w:rPr>
          <w:rFonts w:asciiTheme="minorHAnsi" w:hAnsiTheme="minorHAnsi" w:cstheme="minorHAnsi"/>
          <w:sz w:val="22"/>
        </w:rPr>
        <w:t xml:space="preserve"> pa za posamezni artikel, ki bodo oddali dopustne ponudbe, za </w:t>
      </w:r>
      <w:r w:rsidRPr="006B53A5">
        <w:rPr>
          <w:rFonts w:asciiTheme="minorHAnsi" w:hAnsiTheme="minorHAnsi" w:cstheme="minorHAnsi"/>
          <w:b/>
          <w:sz w:val="22"/>
        </w:rPr>
        <w:t>obdobje od 01.09.202</w:t>
      </w:r>
      <w:r w:rsidR="009C7228" w:rsidRPr="006B53A5">
        <w:rPr>
          <w:rFonts w:asciiTheme="minorHAnsi" w:hAnsiTheme="minorHAnsi" w:cstheme="minorHAnsi"/>
          <w:b/>
          <w:sz w:val="22"/>
        </w:rPr>
        <w:t>5</w:t>
      </w:r>
      <w:r w:rsidRPr="006B53A5">
        <w:rPr>
          <w:rFonts w:asciiTheme="minorHAnsi" w:hAnsiTheme="minorHAnsi" w:cstheme="minorHAnsi"/>
          <w:b/>
          <w:sz w:val="22"/>
        </w:rPr>
        <w:t xml:space="preserve"> do 31.8.202</w:t>
      </w:r>
      <w:r w:rsidR="009C7228" w:rsidRPr="006B53A5">
        <w:rPr>
          <w:rFonts w:asciiTheme="minorHAnsi" w:hAnsiTheme="minorHAnsi" w:cstheme="minorHAnsi"/>
          <w:b/>
          <w:sz w:val="22"/>
        </w:rPr>
        <w:t>9</w:t>
      </w:r>
      <w:r w:rsidRPr="006B53A5">
        <w:rPr>
          <w:rFonts w:asciiTheme="minorHAnsi" w:hAnsiTheme="minorHAnsi" w:cstheme="minorHAnsi"/>
          <w:b/>
          <w:sz w:val="22"/>
        </w:rPr>
        <w:t xml:space="preserve"> (48 mesecev)</w:t>
      </w:r>
      <w:r w:rsidR="00D01FC1">
        <w:rPr>
          <w:rFonts w:asciiTheme="minorHAnsi" w:hAnsiTheme="minorHAnsi" w:cstheme="minorHAnsi"/>
          <w:b/>
          <w:sz w:val="22"/>
        </w:rPr>
        <w:t xml:space="preserve">, </w:t>
      </w:r>
      <w:r w:rsidR="00D01FC1" w:rsidRPr="00D01FC1">
        <w:rPr>
          <w:rFonts w:asciiTheme="minorHAnsi" w:hAnsiTheme="minorHAnsi" w:cstheme="minorHAnsi"/>
          <w:bCs/>
          <w:sz w:val="22"/>
        </w:rPr>
        <w:t>r</w:t>
      </w:r>
      <w:r w:rsidR="00FA642A" w:rsidRPr="00B53FDC">
        <w:rPr>
          <w:rFonts w:asciiTheme="minorHAnsi" w:hAnsiTheme="minorHAnsi" w:cstheme="minorHAnsi"/>
          <w:sz w:val="22"/>
        </w:rPr>
        <w:t>azen</w:t>
      </w:r>
      <w:r w:rsidR="00D01FC1">
        <w:rPr>
          <w:rFonts w:asciiTheme="minorHAnsi" w:hAnsiTheme="minorHAnsi" w:cstheme="minorHAnsi"/>
          <w:sz w:val="22"/>
        </w:rPr>
        <w:t xml:space="preserve"> </w:t>
      </w:r>
      <w:r w:rsidR="00FA642A" w:rsidRPr="00B53FDC">
        <w:rPr>
          <w:rFonts w:asciiTheme="minorHAnsi" w:hAnsiTheme="minorHAnsi" w:cstheme="minorHAnsi"/>
          <w:bCs/>
          <w:sz w:val="22"/>
        </w:rPr>
        <w:t>za</w:t>
      </w:r>
      <w:r w:rsidR="00D01FC1">
        <w:rPr>
          <w:rFonts w:asciiTheme="minorHAnsi" w:hAnsiTheme="minorHAnsi" w:cstheme="minorHAnsi"/>
          <w:bCs/>
          <w:sz w:val="22"/>
        </w:rPr>
        <w:t xml:space="preserve"> </w:t>
      </w:r>
      <w:r w:rsidR="00D01FC1" w:rsidRPr="00B53FDC">
        <w:rPr>
          <w:rFonts w:asciiTheme="minorHAnsi" w:hAnsiTheme="minorHAnsi" w:cstheme="minorHAnsi"/>
          <w:bCs/>
          <w:sz w:val="22"/>
        </w:rPr>
        <w:t>sklop</w:t>
      </w:r>
      <w:r w:rsidR="00D01FC1">
        <w:rPr>
          <w:rFonts w:asciiTheme="minorHAnsi" w:hAnsiTheme="minorHAnsi" w:cstheme="minorHAnsi"/>
          <w:bCs/>
          <w:sz w:val="22"/>
        </w:rPr>
        <w:t xml:space="preserve">a </w:t>
      </w:r>
      <w:r w:rsidR="00FB7671">
        <w:rPr>
          <w:rFonts w:asciiTheme="minorHAnsi" w:hAnsiTheme="minorHAnsi" w:cstheme="minorHAnsi"/>
          <w:bCs/>
          <w:sz w:val="22"/>
        </w:rPr>
        <w:t xml:space="preserve">R32, skupina </w:t>
      </w:r>
      <w:r w:rsidR="00D01FC1">
        <w:rPr>
          <w:rFonts w:asciiTheme="minorHAnsi" w:hAnsiTheme="minorHAnsi" w:cstheme="minorHAnsi"/>
          <w:bCs/>
          <w:sz w:val="22"/>
        </w:rPr>
        <w:t xml:space="preserve">R3201 </w:t>
      </w:r>
      <w:r w:rsidR="00D01FC1" w:rsidRPr="00817FA3">
        <w:rPr>
          <w:rFonts w:asciiTheme="minorHAnsi" w:hAnsiTheme="minorHAnsi" w:cstheme="minorHAnsi"/>
          <w:bCs/>
          <w:sz w:val="22"/>
        </w:rPr>
        <w:t>Reagenti, kali.,</w:t>
      </w:r>
      <w:proofErr w:type="spellStart"/>
      <w:r w:rsidR="00D01FC1" w:rsidRPr="00817FA3">
        <w:rPr>
          <w:rFonts w:asciiTheme="minorHAnsi" w:hAnsiTheme="minorHAnsi" w:cstheme="minorHAnsi"/>
          <w:bCs/>
          <w:sz w:val="22"/>
        </w:rPr>
        <w:t>kont</w:t>
      </w:r>
      <w:proofErr w:type="spellEnd"/>
      <w:r w:rsidR="00D01FC1" w:rsidRPr="00817FA3">
        <w:rPr>
          <w:rFonts w:asciiTheme="minorHAnsi" w:hAnsiTheme="minorHAnsi" w:cstheme="minorHAnsi"/>
          <w:bCs/>
          <w:sz w:val="22"/>
        </w:rPr>
        <w:t xml:space="preserve"> za </w:t>
      </w:r>
      <w:proofErr w:type="spellStart"/>
      <w:r w:rsidR="00D01FC1" w:rsidRPr="00817FA3">
        <w:rPr>
          <w:rFonts w:asciiTheme="minorHAnsi" w:hAnsiTheme="minorHAnsi" w:cstheme="minorHAnsi"/>
          <w:bCs/>
          <w:sz w:val="22"/>
        </w:rPr>
        <w:t>anal</w:t>
      </w:r>
      <w:proofErr w:type="spellEnd"/>
      <w:r w:rsidR="00D01FC1" w:rsidRPr="00817FA3">
        <w:rPr>
          <w:rFonts w:asciiTheme="minorHAnsi" w:hAnsiTheme="minorHAnsi" w:cstheme="minorHAnsi"/>
          <w:bCs/>
          <w:sz w:val="22"/>
        </w:rPr>
        <w:t xml:space="preserve">. </w:t>
      </w:r>
      <w:proofErr w:type="spellStart"/>
      <w:r w:rsidR="00D01FC1" w:rsidRPr="00817FA3">
        <w:rPr>
          <w:rFonts w:asciiTheme="minorHAnsi" w:hAnsiTheme="minorHAnsi" w:cstheme="minorHAnsi"/>
          <w:bCs/>
          <w:sz w:val="22"/>
        </w:rPr>
        <w:t>Sysmey</w:t>
      </w:r>
      <w:proofErr w:type="spellEnd"/>
      <w:r w:rsidR="00D01FC1" w:rsidRPr="00817FA3">
        <w:rPr>
          <w:rFonts w:asciiTheme="minorHAnsi" w:hAnsiTheme="minorHAnsi" w:cstheme="minorHAnsi"/>
          <w:bCs/>
          <w:sz w:val="22"/>
        </w:rPr>
        <w:t xml:space="preserve"> Ux2000</w:t>
      </w:r>
      <w:r w:rsidR="00D01FC1">
        <w:rPr>
          <w:rFonts w:asciiTheme="minorHAnsi" w:hAnsiTheme="minorHAnsi" w:cstheme="minorHAnsi"/>
          <w:bCs/>
          <w:sz w:val="22"/>
        </w:rPr>
        <w:t xml:space="preserve"> in</w:t>
      </w:r>
      <w:r w:rsidR="00FB7671">
        <w:rPr>
          <w:rFonts w:asciiTheme="minorHAnsi" w:hAnsiTheme="minorHAnsi" w:cstheme="minorHAnsi"/>
          <w:bCs/>
          <w:sz w:val="22"/>
        </w:rPr>
        <w:t xml:space="preserve"> R07, skupina</w:t>
      </w:r>
      <w:r w:rsidR="00D01FC1" w:rsidRPr="00B53FDC">
        <w:rPr>
          <w:rFonts w:asciiTheme="minorHAnsi" w:hAnsiTheme="minorHAnsi" w:cstheme="minorHAnsi"/>
          <w:bCs/>
          <w:sz w:val="22"/>
        </w:rPr>
        <w:t xml:space="preserve"> R0701 Reagenti in kontrole za hematološki analizator SR pa za obdobje od 01.01.202</w:t>
      </w:r>
      <w:r w:rsidR="00D01FC1">
        <w:rPr>
          <w:rFonts w:asciiTheme="minorHAnsi" w:hAnsiTheme="minorHAnsi" w:cstheme="minorHAnsi"/>
          <w:bCs/>
          <w:sz w:val="22"/>
        </w:rPr>
        <w:t>6</w:t>
      </w:r>
      <w:r w:rsidR="00D01FC1" w:rsidRPr="00B53FDC">
        <w:rPr>
          <w:rFonts w:asciiTheme="minorHAnsi" w:hAnsiTheme="minorHAnsi" w:cstheme="minorHAnsi"/>
          <w:bCs/>
          <w:sz w:val="22"/>
        </w:rPr>
        <w:t xml:space="preserve"> do 31.08.2029</w:t>
      </w:r>
      <w:r w:rsidR="00FA642A" w:rsidRPr="00B53FDC">
        <w:rPr>
          <w:rFonts w:asciiTheme="minorHAnsi" w:hAnsiTheme="minorHAnsi" w:cstheme="minorHAnsi"/>
          <w:bCs/>
          <w:sz w:val="22"/>
        </w:rPr>
        <w:t>.</w:t>
      </w:r>
    </w:p>
    <w:p w14:paraId="24808158" w14:textId="69E1B0BA" w:rsidR="00122859" w:rsidRPr="006B53A5" w:rsidRDefault="008D73B9" w:rsidP="00122859">
      <w:pPr>
        <w:spacing w:line="276" w:lineRule="auto"/>
        <w:rPr>
          <w:rFonts w:asciiTheme="minorHAnsi" w:hAnsiTheme="minorHAnsi" w:cstheme="minorHAnsi"/>
          <w:b/>
          <w:sz w:val="22"/>
        </w:rPr>
      </w:pPr>
      <w:r w:rsidRPr="006B53A5">
        <w:rPr>
          <w:rFonts w:asciiTheme="minorHAnsi" w:hAnsiTheme="minorHAnsi" w:cstheme="minorHAnsi"/>
          <w:bCs/>
          <w:sz w:val="22"/>
        </w:rPr>
        <w:t xml:space="preserve">Če bo ponudnik prejel manj kot pet ponudb, bo sklenil okvirni sporazum z </w:t>
      </w:r>
      <w:r w:rsidR="00815DAA">
        <w:rPr>
          <w:rFonts w:asciiTheme="minorHAnsi" w:hAnsiTheme="minorHAnsi" w:cstheme="minorHAnsi"/>
          <w:bCs/>
          <w:sz w:val="22"/>
        </w:rPr>
        <w:t>vsemi ponudniki</w:t>
      </w:r>
      <w:r w:rsidRPr="006B53A5">
        <w:rPr>
          <w:rFonts w:asciiTheme="minorHAnsi" w:hAnsiTheme="minorHAnsi" w:cstheme="minorHAnsi"/>
          <w:bCs/>
          <w:sz w:val="22"/>
        </w:rPr>
        <w:t>, ki bodo oddali dopustno ponudbo</w:t>
      </w:r>
      <w:r w:rsidRPr="006B53A5">
        <w:rPr>
          <w:rFonts w:asciiTheme="minorHAnsi" w:hAnsiTheme="minorHAnsi" w:cstheme="minorHAnsi"/>
          <w:b/>
          <w:sz w:val="22"/>
        </w:rPr>
        <w:t>.</w:t>
      </w:r>
    </w:p>
    <w:p w14:paraId="70EED4AC" w14:textId="77777777" w:rsidR="00122859" w:rsidRPr="006B53A5" w:rsidRDefault="00122859" w:rsidP="00122859">
      <w:pPr>
        <w:spacing w:line="276" w:lineRule="auto"/>
        <w:rPr>
          <w:rFonts w:asciiTheme="minorHAnsi" w:hAnsiTheme="minorHAnsi" w:cstheme="minorHAnsi"/>
          <w:b/>
          <w:sz w:val="22"/>
        </w:rPr>
      </w:pPr>
    </w:p>
    <w:p w14:paraId="35A1C785" w14:textId="77777777" w:rsidR="00D01FC1" w:rsidRDefault="00122859" w:rsidP="00446943">
      <w:pPr>
        <w:rPr>
          <w:rFonts w:asciiTheme="minorHAnsi" w:hAnsiTheme="minorHAnsi" w:cstheme="minorHAnsi"/>
          <w:sz w:val="22"/>
        </w:rPr>
      </w:pPr>
      <w:r w:rsidRPr="006B53A5">
        <w:rPr>
          <w:rFonts w:asciiTheme="minorHAnsi" w:hAnsiTheme="minorHAnsi" w:cstheme="minorHAnsi"/>
          <w:sz w:val="22"/>
        </w:rPr>
        <w:t>Izvajanje dobav v prvem obdobju, to je v času od 1.9.202</w:t>
      </w:r>
      <w:r w:rsidR="009C7228" w:rsidRPr="006B53A5">
        <w:rPr>
          <w:rFonts w:asciiTheme="minorHAnsi" w:hAnsiTheme="minorHAnsi" w:cstheme="minorHAnsi"/>
          <w:sz w:val="22"/>
        </w:rPr>
        <w:t>5</w:t>
      </w:r>
      <w:r w:rsidRPr="006B53A5">
        <w:rPr>
          <w:rFonts w:asciiTheme="minorHAnsi" w:hAnsiTheme="minorHAnsi" w:cstheme="minorHAnsi"/>
          <w:sz w:val="22"/>
        </w:rPr>
        <w:t xml:space="preserve"> do 31.08.202</w:t>
      </w:r>
      <w:r w:rsidR="009C7228" w:rsidRPr="006B53A5">
        <w:rPr>
          <w:rFonts w:asciiTheme="minorHAnsi" w:hAnsiTheme="minorHAnsi" w:cstheme="minorHAnsi"/>
          <w:sz w:val="22"/>
        </w:rPr>
        <w:t>6</w:t>
      </w:r>
      <w:r w:rsidRPr="006B53A5">
        <w:rPr>
          <w:rFonts w:asciiTheme="minorHAnsi" w:hAnsiTheme="minorHAnsi" w:cstheme="minorHAnsi"/>
          <w:sz w:val="22"/>
        </w:rPr>
        <w:t xml:space="preserve">, bo izvajal ponudnik, ki bo skladno s pogoji in merili tega razpisa, ponudil najugodnejšo ponudbo za razpisani nabor in količino artiklov posameznega sklopa, za sklop </w:t>
      </w:r>
      <w:r w:rsidR="009C7228" w:rsidRPr="006B53A5">
        <w:rPr>
          <w:rFonts w:asciiTheme="minorHAnsi" w:hAnsiTheme="minorHAnsi" w:cstheme="minorHAnsi"/>
          <w:i/>
          <w:iCs/>
          <w:color w:val="000000"/>
          <w:sz w:val="22"/>
        </w:rPr>
        <w:t>R40P posamezni artikli</w:t>
      </w:r>
      <w:r w:rsidR="009C7228" w:rsidRPr="006B53A5">
        <w:rPr>
          <w:rFonts w:asciiTheme="minorHAnsi" w:hAnsiTheme="minorHAnsi" w:cstheme="minorHAnsi"/>
          <w:color w:val="000000"/>
          <w:sz w:val="22"/>
        </w:rPr>
        <w:t xml:space="preserve"> </w:t>
      </w:r>
      <w:r w:rsidRPr="006B53A5">
        <w:rPr>
          <w:rFonts w:asciiTheme="minorHAnsi" w:hAnsiTheme="minorHAnsi" w:cstheme="minorHAnsi"/>
          <w:sz w:val="22"/>
        </w:rPr>
        <w:t>pa za posamezni artikel. Naročnik bo nato odpiral konkurenco skladno z določili okvirnega sporazuma.</w:t>
      </w:r>
      <w:r w:rsidR="00446943">
        <w:rPr>
          <w:rFonts w:asciiTheme="minorHAnsi" w:hAnsiTheme="minorHAnsi" w:cstheme="minorHAnsi"/>
          <w:sz w:val="22"/>
        </w:rPr>
        <w:t xml:space="preserve"> </w:t>
      </w:r>
    </w:p>
    <w:p w14:paraId="101DDBBA" w14:textId="3C6D5FDE" w:rsidR="00D01FC1" w:rsidRDefault="00D01FC1" w:rsidP="00D01FC1">
      <w:pPr>
        <w:rPr>
          <w:rFonts w:asciiTheme="minorHAnsi" w:hAnsiTheme="minorHAnsi" w:cstheme="minorHAnsi"/>
          <w:sz w:val="22"/>
        </w:rPr>
      </w:pPr>
      <w:r>
        <w:rPr>
          <w:rFonts w:asciiTheme="minorHAnsi" w:hAnsiTheme="minorHAnsi" w:cstheme="minorHAnsi"/>
          <w:sz w:val="22"/>
        </w:rPr>
        <w:t>Z</w:t>
      </w:r>
      <w:r>
        <w:rPr>
          <w:rFonts w:asciiTheme="minorHAnsi" w:hAnsiTheme="minorHAnsi" w:cstheme="minorHAnsi"/>
          <w:bCs/>
          <w:sz w:val="22"/>
        </w:rPr>
        <w:t>a</w:t>
      </w:r>
      <w:r w:rsidRPr="00B53FDC">
        <w:rPr>
          <w:rFonts w:asciiTheme="minorHAnsi" w:hAnsiTheme="minorHAnsi" w:cstheme="minorHAnsi"/>
          <w:bCs/>
          <w:sz w:val="22"/>
        </w:rPr>
        <w:t xml:space="preserve"> sklop</w:t>
      </w:r>
      <w:r>
        <w:rPr>
          <w:rFonts w:asciiTheme="minorHAnsi" w:hAnsiTheme="minorHAnsi" w:cstheme="minorHAnsi"/>
          <w:bCs/>
          <w:sz w:val="22"/>
        </w:rPr>
        <w:t xml:space="preserve">a R3201 </w:t>
      </w:r>
      <w:r w:rsidRPr="00817FA3">
        <w:rPr>
          <w:rFonts w:asciiTheme="minorHAnsi" w:hAnsiTheme="minorHAnsi" w:cstheme="minorHAnsi"/>
          <w:bCs/>
          <w:sz w:val="22"/>
        </w:rPr>
        <w:t>Reagenti, kali.,</w:t>
      </w:r>
      <w:proofErr w:type="spellStart"/>
      <w:r w:rsidRPr="00817FA3">
        <w:rPr>
          <w:rFonts w:asciiTheme="minorHAnsi" w:hAnsiTheme="minorHAnsi" w:cstheme="minorHAnsi"/>
          <w:bCs/>
          <w:sz w:val="22"/>
        </w:rPr>
        <w:t>kont</w:t>
      </w:r>
      <w:proofErr w:type="spellEnd"/>
      <w:r w:rsidRPr="00817FA3">
        <w:rPr>
          <w:rFonts w:asciiTheme="minorHAnsi" w:hAnsiTheme="minorHAnsi" w:cstheme="minorHAnsi"/>
          <w:bCs/>
          <w:sz w:val="22"/>
        </w:rPr>
        <w:t xml:space="preserve"> za </w:t>
      </w:r>
      <w:proofErr w:type="spellStart"/>
      <w:r w:rsidRPr="00817FA3">
        <w:rPr>
          <w:rFonts w:asciiTheme="minorHAnsi" w:hAnsiTheme="minorHAnsi" w:cstheme="minorHAnsi"/>
          <w:bCs/>
          <w:sz w:val="22"/>
        </w:rPr>
        <w:t>anal</w:t>
      </w:r>
      <w:proofErr w:type="spellEnd"/>
      <w:r w:rsidRPr="00817FA3">
        <w:rPr>
          <w:rFonts w:asciiTheme="minorHAnsi" w:hAnsiTheme="minorHAnsi" w:cstheme="minorHAnsi"/>
          <w:bCs/>
          <w:sz w:val="22"/>
        </w:rPr>
        <w:t xml:space="preserve">. </w:t>
      </w:r>
      <w:proofErr w:type="spellStart"/>
      <w:r w:rsidRPr="00817FA3">
        <w:rPr>
          <w:rFonts w:asciiTheme="minorHAnsi" w:hAnsiTheme="minorHAnsi" w:cstheme="minorHAnsi"/>
          <w:bCs/>
          <w:sz w:val="22"/>
        </w:rPr>
        <w:t>Sysmey</w:t>
      </w:r>
      <w:proofErr w:type="spellEnd"/>
      <w:r w:rsidRPr="00817FA3">
        <w:rPr>
          <w:rFonts w:asciiTheme="minorHAnsi" w:hAnsiTheme="minorHAnsi" w:cstheme="minorHAnsi"/>
          <w:bCs/>
          <w:sz w:val="22"/>
        </w:rPr>
        <w:t xml:space="preserve"> Ux2000</w:t>
      </w:r>
      <w:r>
        <w:rPr>
          <w:rFonts w:asciiTheme="minorHAnsi" w:hAnsiTheme="minorHAnsi" w:cstheme="minorHAnsi"/>
          <w:bCs/>
          <w:sz w:val="22"/>
        </w:rPr>
        <w:t xml:space="preserve"> in</w:t>
      </w:r>
      <w:r w:rsidRPr="00B53FDC">
        <w:rPr>
          <w:rFonts w:asciiTheme="minorHAnsi" w:hAnsiTheme="minorHAnsi" w:cstheme="minorHAnsi"/>
          <w:bCs/>
          <w:sz w:val="22"/>
        </w:rPr>
        <w:t xml:space="preserve"> R0701 Reagenti in kontrole za hematološki analizator SR </w:t>
      </w:r>
      <w:r w:rsidR="00446943" w:rsidRPr="00B53FDC">
        <w:rPr>
          <w:rFonts w:asciiTheme="minorHAnsi" w:hAnsiTheme="minorHAnsi" w:cstheme="minorHAnsi"/>
          <w:bCs/>
          <w:sz w:val="22"/>
        </w:rPr>
        <w:t>bo prvo obdobje dobave od 01.01.202</w:t>
      </w:r>
      <w:r>
        <w:rPr>
          <w:rFonts w:asciiTheme="minorHAnsi" w:hAnsiTheme="minorHAnsi" w:cstheme="minorHAnsi"/>
          <w:bCs/>
          <w:sz w:val="22"/>
        </w:rPr>
        <w:t>6</w:t>
      </w:r>
      <w:r w:rsidR="00446943" w:rsidRPr="00B53FDC">
        <w:rPr>
          <w:rFonts w:asciiTheme="minorHAnsi" w:hAnsiTheme="minorHAnsi" w:cstheme="minorHAnsi"/>
          <w:bCs/>
          <w:sz w:val="22"/>
        </w:rPr>
        <w:t xml:space="preserve"> do 31.08.202</w:t>
      </w:r>
      <w:r>
        <w:rPr>
          <w:rFonts w:asciiTheme="minorHAnsi" w:hAnsiTheme="minorHAnsi" w:cstheme="minorHAnsi"/>
          <w:bCs/>
          <w:sz w:val="22"/>
        </w:rPr>
        <w:t>6</w:t>
      </w:r>
      <w:r w:rsidR="00446943" w:rsidRPr="00B53FDC">
        <w:rPr>
          <w:rFonts w:asciiTheme="minorHAnsi" w:hAnsiTheme="minorHAnsi" w:cstheme="minorHAnsi"/>
          <w:bCs/>
          <w:sz w:val="22"/>
        </w:rPr>
        <w:t>.</w:t>
      </w:r>
      <w:r>
        <w:rPr>
          <w:rFonts w:asciiTheme="minorHAnsi" w:hAnsiTheme="minorHAnsi" w:cstheme="minorHAnsi"/>
          <w:bCs/>
          <w:sz w:val="22"/>
        </w:rPr>
        <w:t xml:space="preserve"> </w:t>
      </w:r>
      <w:r w:rsidRPr="006B53A5">
        <w:rPr>
          <w:rFonts w:asciiTheme="minorHAnsi" w:hAnsiTheme="minorHAnsi" w:cstheme="minorHAnsi"/>
          <w:sz w:val="22"/>
        </w:rPr>
        <w:t xml:space="preserve">Naročnik bo nato odpiral konkurenco </w:t>
      </w:r>
      <w:r>
        <w:rPr>
          <w:rFonts w:asciiTheme="minorHAnsi" w:hAnsiTheme="minorHAnsi" w:cstheme="minorHAnsi"/>
          <w:sz w:val="22"/>
        </w:rPr>
        <w:t xml:space="preserve">tudi za ta sklopa </w:t>
      </w:r>
      <w:r w:rsidRPr="006B53A5">
        <w:rPr>
          <w:rFonts w:asciiTheme="minorHAnsi" w:hAnsiTheme="minorHAnsi" w:cstheme="minorHAnsi"/>
          <w:sz w:val="22"/>
        </w:rPr>
        <w:t>skladno z določili okvirnega sporazuma</w:t>
      </w:r>
      <w:r>
        <w:rPr>
          <w:rFonts w:asciiTheme="minorHAnsi" w:hAnsiTheme="minorHAnsi" w:cstheme="minorHAnsi"/>
          <w:sz w:val="22"/>
        </w:rPr>
        <w:t xml:space="preserve"> – enako kot za ostale sklope</w:t>
      </w:r>
      <w:r w:rsidRPr="006B53A5">
        <w:rPr>
          <w:rFonts w:asciiTheme="minorHAnsi" w:hAnsiTheme="minorHAnsi" w:cstheme="minorHAnsi"/>
          <w:sz w:val="22"/>
        </w:rPr>
        <w:t>.</w:t>
      </w:r>
      <w:r>
        <w:rPr>
          <w:rFonts w:asciiTheme="minorHAnsi" w:hAnsiTheme="minorHAnsi" w:cstheme="minorHAnsi"/>
          <w:sz w:val="22"/>
        </w:rPr>
        <w:t xml:space="preserve"> </w:t>
      </w:r>
    </w:p>
    <w:p w14:paraId="5184895C" w14:textId="64831B60" w:rsidR="00446943" w:rsidRPr="006B53A5" w:rsidRDefault="00446943" w:rsidP="00446943">
      <w:pPr>
        <w:rPr>
          <w:rFonts w:asciiTheme="minorHAnsi" w:hAnsiTheme="minorHAnsi" w:cstheme="minorHAnsi"/>
          <w:bCs/>
          <w:sz w:val="22"/>
        </w:rPr>
      </w:pPr>
    </w:p>
    <w:p w14:paraId="1561C42C" w14:textId="6496828F" w:rsidR="00122859" w:rsidRPr="006B53A5" w:rsidRDefault="00122859" w:rsidP="00122859">
      <w:pPr>
        <w:spacing w:line="276" w:lineRule="auto"/>
        <w:rPr>
          <w:rFonts w:asciiTheme="minorHAnsi" w:hAnsiTheme="minorHAnsi" w:cstheme="minorHAnsi"/>
          <w:sz w:val="22"/>
        </w:rPr>
      </w:pPr>
    </w:p>
    <w:p w14:paraId="313A8954" w14:textId="38DC7441" w:rsidR="00562109" w:rsidRPr="006B53A5" w:rsidRDefault="00ED7AB5" w:rsidP="001F0ECB">
      <w:pPr>
        <w:pStyle w:val="Naslov1"/>
        <w:shd w:val="clear" w:color="auto" w:fill="BDD6EE" w:themeFill="accent5" w:themeFillTint="66"/>
        <w:spacing w:line="276" w:lineRule="auto"/>
        <w:rPr>
          <w:rFonts w:asciiTheme="minorHAnsi" w:hAnsiTheme="minorHAnsi" w:cstheme="minorHAnsi"/>
          <w:sz w:val="22"/>
          <w:szCs w:val="22"/>
        </w:rPr>
      </w:pPr>
      <w:r w:rsidRPr="006B53A5">
        <w:rPr>
          <w:rFonts w:asciiTheme="minorHAnsi" w:hAnsiTheme="minorHAnsi" w:cstheme="minorHAnsi"/>
          <w:caps w:val="0"/>
          <w:sz w:val="22"/>
          <w:szCs w:val="22"/>
        </w:rPr>
        <w:t>PONUDBA</w:t>
      </w:r>
      <w:bookmarkEnd w:id="99"/>
    </w:p>
    <w:p w14:paraId="2DB3356E" w14:textId="5AA02CA5" w:rsidR="00120550" w:rsidRPr="006B53A5" w:rsidRDefault="00ED7AB5" w:rsidP="00377EEA">
      <w:pPr>
        <w:pStyle w:val="Naslov2"/>
        <w:spacing w:line="276" w:lineRule="auto"/>
        <w:rPr>
          <w:rFonts w:asciiTheme="minorHAnsi" w:hAnsiTheme="minorHAnsi" w:cstheme="minorHAnsi"/>
          <w:sz w:val="22"/>
          <w:szCs w:val="22"/>
        </w:rPr>
      </w:pPr>
      <w:bookmarkStart w:id="100" w:name="_Toc336851746"/>
      <w:bookmarkStart w:id="101" w:name="_Toc336851794"/>
      <w:bookmarkStart w:id="102" w:name="_Toc145930328"/>
      <w:r w:rsidRPr="006B53A5">
        <w:rPr>
          <w:rFonts w:asciiTheme="minorHAnsi" w:hAnsiTheme="minorHAnsi" w:cstheme="minorHAnsi"/>
          <w:sz w:val="22"/>
          <w:szCs w:val="22"/>
        </w:rPr>
        <w:t>P</w:t>
      </w:r>
      <w:r w:rsidR="00120550" w:rsidRPr="006B53A5">
        <w:rPr>
          <w:rFonts w:asciiTheme="minorHAnsi" w:hAnsiTheme="minorHAnsi" w:cstheme="minorHAnsi"/>
          <w:sz w:val="22"/>
          <w:szCs w:val="22"/>
        </w:rPr>
        <w:t>onudbena dokumentacija</w:t>
      </w:r>
      <w:bookmarkEnd w:id="100"/>
      <w:bookmarkEnd w:id="101"/>
      <w:bookmarkEnd w:id="102"/>
    </w:p>
    <w:p w14:paraId="6A958C03" w14:textId="77777777" w:rsidR="007E7713" w:rsidRPr="006B53A5" w:rsidRDefault="007E7713" w:rsidP="007E7713">
      <w:pPr>
        <w:spacing w:line="276" w:lineRule="auto"/>
        <w:rPr>
          <w:rFonts w:asciiTheme="minorHAnsi" w:hAnsiTheme="minorHAnsi" w:cstheme="minorHAnsi"/>
          <w:sz w:val="22"/>
        </w:rPr>
      </w:pPr>
      <w:r w:rsidRPr="006B53A5">
        <w:rPr>
          <w:rFonts w:asciiTheme="minorHAnsi" w:hAnsiTheme="minorHAnsi" w:cstheme="minorHAnsi"/>
          <w:sz w:val="22"/>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6B53A5" w:rsidRDefault="007E7713" w:rsidP="007E7713">
      <w:pPr>
        <w:spacing w:line="276" w:lineRule="auto"/>
        <w:rPr>
          <w:rFonts w:asciiTheme="minorHAnsi" w:hAnsiTheme="minorHAnsi" w:cstheme="minorHAnsi"/>
          <w:sz w:val="22"/>
        </w:rPr>
      </w:pPr>
    </w:p>
    <w:p w14:paraId="78AD1F35" w14:textId="77777777" w:rsidR="007E7713" w:rsidRPr="006B53A5" w:rsidRDefault="007E7713" w:rsidP="007E7713">
      <w:pPr>
        <w:spacing w:line="276" w:lineRule="auto"/>
        <w:rPr>
          <w:rFonts w:asciiTheme="minorHAnsi" w:hAnsiTheme="minorHAnsi" w:cstheme="minorHAnsi"/>
          <w:sz w:val="22"/>
        </w:rPr>
      </w:pPr>
      <w:r w:rsidRPr="006B53A5">
        <w:rPr>
          <w:rFonts w:asciiTheme="minorHAnsi" w:hAnsiTheme="minorHAnsi" w:cstheme="minorHAnsi"/>
          <w:sz w:val="22"/>
        </w:rPr>
        <w:t xml:space="preserve">Ponudniki morajo v ponudbi predložiti pravilno izpolnjene razpisne obrazce, vzorce ter druge zahtevane dokumente. </w:t>
      </w:r>
    </w:p>
    <w:p w14:paraId="249337E8" w14:textId="77777777" w:rsidR="007E7713" w:rsidRPr="006B53A5" w:rsidRDefault="007E7713" w:rsidP="007E7713">
      <w:pPr>
        <w:spacing w:line="276" w:lineRule="auto"/>
        <w:rPr>
          <w:rFonts w:asciiTheme="minorHAnsi" w:hAnsiTheme="minorHAnsi" w:cstheme="minorHAnsi"/>
          <w:sz w:val="22"/>
        </w:rPr>
      </w:pPr>
      <w:r w:rsidRPr="006B53A5">
        <w:rPr>
          <w:rFonts w:asciiTheme="minorHAnsi" w:hAnsiTheme="minorHAnsi" w:cstheme="minorHAnsi"/>
          <w:sz w:val="22"/>
        </w:rPr>
        <w:t xml:space="preserve">Pri elektronski oddaji ponudbe se kot original štejejo tudi dokumenti, ki so podpisani (verificirani) z elektronskim podpisom (certifikatom). </w:t>
      </w:r>
    </w:p>
    <w:p w14:paraId="3ED4784D" w14:textId="77777777" w:rsidR="007E7713" w:rsidRPr="006B53A5" w:rsidRDefault="007E7713" w:rsidP="007E7713">
      <w:pPr>
        <w:spacing w:line="276" w:lineRule="auto"/>
        <w:rPr>
          <w:rFonts w:asciiTheme="minorHAnsi" w:hAnsiTheme="minorHAnsi" w:cstheme="minorHAnsi"/>
          <w:sz w:val="22"/>
        </w:rPr>
      </w:pPr>
      <w:r w:rsidRPr="006B53A5">
        <w:rPr>
          <w:rFonts w:asciiTheme="minorHAnsi" w:hAnsiTheme="minorHAnsi" w:cstheme="minorHAnsi"/>
          <w:sz w:val="22"/>
        </w:rPr>
        <w:t xml:space="preserve">Ponudba ne sme vsebovati nobenih sprememb in dodatkov, ki niso v skladu z razpisno dokumentacijo. </w:t>
      </w:r>
    </w:p>
    <w:p w14:paraId="78180493" w14:textId="77777777" w:rsidR="007E7713" w:rsidRPr="006B53A5" w:rsidRDefault="007E7713" w:rsidP="007E7713">
      <w:pPr>
        <w:spacing w:line="276" w:lineRule="auto"/>
        <w:rPr>
          <w:rFonts w:asciiTheme="minorHAnsi" w:hAnsiTheme="minorHAnsi" w:cstheme="minorHAnsi"/>
          <w:sz w:val="22"/>
        </w:rPr>
      </w:pPr>
    </w:p>
    <w:p w14:paraId="4C747D1A" w14:textId="3EAEF8E4" w:rsidR="007E7713" w:rsidRPr="006B53A5" w:rsidRDefault="007E7713" w:rsidP="007E7713">
      <w:pPr>
        <w:spacing w:line="276" w:lineRule="auto"/>
        <w:rPr>
          <w:rFonts w:asciiTheme="minorHAnsi" w:hAnsiTheme="minorHAnsi" w:cstheme="minorHAnsi"/>
          <w:sz w:val="22"/>
        </w:rPr>
      </w:pPr>
      <w:r w:rsidRPr="006B53A5">
        <w:rPr>
          <w:rFonts w:asciiTheme="minorHAnsi" w:hAnsiTheme="minorHAnsi" w:cstheme="minorHAnsi"/>
          <w:sz w:val="22"/>
        </w:rPr>
        <w:t>Ponudnik mora predložiti ponudbo na priloženih obrazcih</w:t>
      </w:r>
      <w:r w:rsidR="00692770">
        <w:rPr>
          <w:rFonts w:asciiTheme="minorHAnsi" w:hAnsiTheme="minorHAnsi" w:cstheme="minorHAnsi"/>
          <w:sz w:val="22"/>
        </w:rPr>
        <w:t>, oziroma s podpisom potrditi obrazce</w:t>
      </w:r>
      <w:r w:rsidRPr="006B53A5">
        <w:rPr>
          <w:rFonts w:asciiTheme="minorHAnsi" w:hAnsiTheme="minorHAnsi" w:cstheme="minorHAnsi"/>
          <w:sz w:val="22"/>
        </w:rPr>
        <w:t>:</w:t>
      </w:r>
    </w:p>
    <w:p w14:paraId="2BF03878" w14:textId="77777777" w:rsidR="007E7713" w:rsidRPr="006B53A5" w:rsidRDefault="007E7713" w:rsidP="00CE2F3C">
      <w:pPr>
        <w:spacing w:line="276" w:lineRule="auto"/>
        <w:rPr>
          <w:rFonts w:asciiTheme="minorHAnsi" w:hAnsiTheme="minorHAnsi" w:cstheme="minorHAnsi"/>
          <w:sz w:val="22"/>
        </w:rPr>
      </w:pPr>
    </w:p>
    <w:p w14:paraId="39B32E42" w14:textId="651C2F63" w:rsidR="007E7713" w:rsidRPr="006B53A5" w:rsidRDefault="007E7713" w:rsidP="00CE2F3C">
      <w:pPr>
        <w:pStyle w:val="Odstavekseznama"/>
        <w:numPr>
          <w:ilvl w:val="0"/>
          <w:numId w:val="24"/>
        </w:numPr>
        <w:spacing w:line="276" w:lineRule="auto"/>
        <w:rPr>
          <w:rFonts w:asciiTheme="minorHAnsi" w:hAnsiTheme="minorHAnsi" w:cstheme="minorHAnsi"/>
          <w:sz w:val="22"/>
        </w:rPr>
      </w:pPr>
      <w:proofErr w:type="spellStart"/>
      <w:r w:rsidRPr="006B53A5">
        <w:rPr>
          <w:rFonts w:asciiTheme="minorHAnsi" w:hAnsiTheme="minorHAnsi" w:cstheme="minorHAnsi"/>
          <w:sz w:val="22"/>
        </w:rPr>
        <w:t>Obr</w:t>
      </w:r>
      <w:proofErr w:type="spellEnd"/>
      <w:r w:rsidR="005C518D">
        <w:rPr>
          <w:rFonts w:asciiTheme="minorHAnsi" w:hAnsiTheme="minorHAnsi" w:cstheme="minorHAnsi"/>
          <w:sz w:val="22"/>
        </w:rPr>
        <w:t xml:space="preserve"> </w:t>
      </w:r>
      <w:r w:rsidRPr="006B53A5">
        <w:rPr>
          <w:rFonts w:asciiTheme="minorHAnsi" w:hAnsiTheme="minorHAnsi" w:cstheme="minorHAnsi"/>
          <w:sz w:val="22"/>
        </w:rPr>
        <w:t>-</w:t>
      </w:r>
      <w:r w:rsidR="005C518D">
        <w:rPr>
          <w:rFonts w:asciiTheme="minorHAnsi" w:hAnsiTheme="minorHAnsi" w:cstheme="minorHAnsi"/>
          <w:sz w:val="22"/>
        </w:rPr>
        <w:t xml:space="preserve"> </w:t>
      </w:r>
      <w:r w:rsidRPr="006B53A5">
        <w:rPr>
          <w:rFonts w:asciiTheme="minorHAnsi" w:hAnsiTheme="minorHAnsi" w:cstheme="minorHAnsi"/>
          <w:sz w:val="22"/>
        </w:rPr>
        <w:t>A1 Podatki o ponudniku</w:t>
      </w:r>
    </w:p>
    <w:p w14:paraId="42099559" w14:textId="40F94B71" w:rsidR="00DF70DA" w:rsidRPr="006B53A5" w:rsidRDefault="007E7713" w:rsidP="00CE2F3C">
      <w:pPr>
        <w:pStyle w:val="Odstavekseznama"/>
        <w:numPr>
          <w:ilvl w:val="0"/>
          <w:numId w:val="24"/>
        </w:numPr>
        <w:spacing w:line="276" w:lineRule="auto"/>
        <w:rPr>
          <w:rFonts w:asciiTheme="minorHAnsi" w:hAnsiTheme="minorHAnsi" w:cstheme="minorHAnsi"/>
          <w:sz w:val="22"/>
        </w:rPr>
      </w:pPr>
      <w:proofErr w:type="spellStart"/>
      <w:r w:rsidRPr="006B53A5">
        <w:rPr>
          <w:rFonts w:asciiTheme="minorHAnsi" w:hAnsiTheme="minorHAnsi" w:cstheme="minorHAnsi"/>
          <w:sz w:val="22"/>
        </w:rPr>
        <w:t>Obr</w:t>
      </w:r>
      <w:proofErr w:type="spellEnd"/>
      <w:r w:rsidR="005C518D">
        <w:rPr>
          <w:rFonts w:asciiTheme="minorHAnsi" w:hAnsiTheme="minorHAnsi" w:cstheme="minorHAnsi"/>
          <w:sz w:val="22"/>
        </w:rPr>
        <w:t xml:space="preserve"> </w:t>
      </w:r>
      <w:r w:rsidRPr="006B53A5">
        <w:rPr>
          <w:rFonts w:asciiTheme="minorHAnsi" w:hAnsiTheme="minorHAnsi" w:cstheme="minorHAnsi"/>
          <w:sz w:val="22"/>
        </w:rPr>
        <w:t>-</w:t>
      </w:r>
      <w:r w:rsidR="005C518D">
        <w:rPr>
          <w:rFonts w:asciiTheme="minorHAnsi" w:hAnsiTheme="minorHAnsi" w:cstheme="minorHAnsi"/>
          <w:sz w:val="22"/>
        </w:rPr>
        <w:t xml:space="preserve"> </w:t>
      </w:r>
      <w:r w:rsidRPr="006B53A5">
        <w:rPr>
          <w:rFonts w:asciiTheme="minorHAnsi" w:hAnsiTheme="minorHAnsi" w:cstheme="minorHAnsi"/>
          <w:sz w:val="22"/>
        </w:rPr>
        <w:t>B1 Ponudbeni predračun</w:t>
      </w:r>
    </w:p>
    <w:p w14:paraId="3CF04900" w14:textId="0A53AFF4" w:rsidR="007E7713" w:rsidRDefault="007E7713" w:rsidP="00CE2F3C">
      <w:pPr>
        <w:pStyle w:val="Odstavekseznama"/>
        <w:numPr>
          <w:ilvl w:val="0"/>
          <w:numId w:val="24"/>
        </w:numPr>
        <w:spacing w:line="276" w:lineRule="auto"/>
        <w:rPr>
          <w:rFonts w:asciiTheme="minorHAnsi" w:hAnsiTheme="minorHAnsi" w:cstheme="minorHAnsi"/>
          <w:sz w:val="22"/>
        </w:rPr>
      </w:pPr>
      <w:proofErr w:type="spellStart"/>
      <w:r w:rsidRPr="006B53A5">
        <w:rPr>
          <w:rFonts w:asciiTheme="minorHAnsi" w:hAnsiTheme="minorHAnsi" w:cstheme="minorHAnsi"/>
          <w:sz w:val="22"/>
        </w:rPr>
        <w:t>Obr</w:t>
      </w:r>
      <w:proofErr w:type="spellEnd"/>
      <w:r w:rsidR="005C518D">
        <w:rPr>
          <w:rFonts w:asciiTheme="minorHAnsi" w:hAnsiTheme="minorHAnsi" w:cstheme="minorHAnsi"/>
          <w:sz w:val="22"/>
        </w:rPr>
        <w:t xml:space="preserve"> </w:t>
      </w:r>
      <w:r w:rsidRPr="006B53A5">
        <w:rPr>
          <w:rFonts w:asciiTheme="minorHAnsi" w:hAnsiTheme="minorHAnsi" w:cstheme="minorHAnsi"/>
          <w:sz w:val="22"/>
        </w:rPr>
        <w:t>-</w:t>
      </w:r>
      <w:r w:rsidR="00E01A30" w:rsidRPr="006B53A5">
        <w:rPr>
          <w:rFonts w:asciiTheme="minorHAnsi" w:hAnsiTheme="minorHAnsi" w:cstheme="minorHAnsi"/>
          <w:sz w:val="22"/>
        </w:rPr>
        <w:t xml:space="preserve"> </w:t>
      </w:r>
      <w:r w:rsidRPr="006B53A5">
        <w:rPr>
          <w:rFonts w:asciiTheme="minorHAnsi" w:hAnsiTheme="minorHAnsi" w:cstheme="minorHAnsi"/>
          <w:sz w:val="22"/>
        </w:rPr>
        <w:t>C</w:t>
      </w:r>
      <w:r w:rsidR="00692770">
        <w:rPr>
          <w:rFonts w:asciiTheme="minorHAnsi" w:hAnsiTheme="minorHAnsi" w:cstheme="minorHAnsi"/>
          <w:sz w:val="22"/>
        </w:rPr>
        <w:t xml:space="preserve"> </w:t>
      </w:r>
      <w:r w:rsidRPr="006B53A5">
        <w:rPr>
          <w:rFonts w:asciiTheme="minorHAnsi" w:hAnsiTheme="minorHAnsi" w:cstheme="minorHAnsi"/>
          <w:sz w:val="22"/>
        </w:rPr>
        <w:t>izjava ponudnika o udeležbi v lastništvu</w:t>
      </w:r>
    </w:p>
    <w:p w14:paraId="7C3D7DB5" w14:textId="04429B7D" w:rsidR="005C518D" w:rsidRPr="006B53A5" w:rsidRDefault="005C518D" w:rsidP="005C518D">
      <w:pPr>
        <w:pStyle w:val="Odstavekseznama"/>
        <w:numPr>
          <w:ilvl w:val="0"/>
          <w:numId w:val="24"/>
        </w:numPr>
        <w:spacing w:line="276" w:lineRule="auto"/>
        <w:jc w:val="left"/>
        <w:rPr>
          <w:rFonts w:asciiTheme="minorHAnsi" w:hAnsiTheme="minorHAnsi" w:cstheme="minorHAnsi"/>
          <w:sz w:val="22"/>
        </w:rPr>
      </w:pPr>
      <w:proofErr w:type="spellStart"/>
      <w:r w:rsidRPr="005C518D">
        <w:rPr>
          <w:rFonts w:asciiTheme="minorHAnsi" w:hAnsiTheme="minorHAnsi" w:cstheme="minorHAnsi"/>
          <w:sz w:val="22"/>
        </w:rPr>
        <w:t>Obr</w:t>
      </w:r>
      <w:proofErr w:type="spellEnd"/>
      <w:r>
        <w:rPr>
          <w:rFonts w:asciiTheme="minorHAnsi" w:hAnsiTheme="minorHAnsi" w:cstheme="minorHAnsi"/>
          <w:sz w:val="22"/>
        </w:rPr>
        <w:t xml:space="preserve"> - </w:t>
      </w:r>
      <w:r w:rsidRPr="005C518D">
        <w:rPr>
          <w:rFonts w:asciiTheme="minorHAnsi" w:hAnsiTheme="minorHAnsi" w:cstheme="minorHAnsi"/>
          <w:sz w:val="22"/>
        </w:rPr>
        <w:t>D</w:t>
      </w:r>
      <w:r>
        <w:rPr>
          <w:rFonts w:asciiTheme="minorHAnsi" w:hAnsiTheme="minorHAnsi" w:cstheme="minorHAnsi"/>
          <w:sz w:val="22"/>
        </w:rPr>
        <w:t xml:space="preserve"> </w:t>
      </w:r>
      <w:r w:rsidRPr="005C518D">
        <w:rPr>
          <w:rFonts w:asciiTheme="minorHAnsi" w:hAnsiTheme="minorHAnsi" w:cstheme="minorHAnsi"/>
          <w:sz w:val="22"/>
        </w:rPr>
        <w:t>NAVODILA ZA IZPOLNITEV PREDRAČUNA, OPREDELITEV NAČINA ODPIRANJA KONKURENCE IN ZAHTEVE E-DOBAVNICE</w:t>
      </w:r>
    </w:p>
    <w:p w14:paraId="6E94A7D5" w14:textId="0B4C052E" w:rsidR="00A903A7" w:rsidRDefault="00A903A7" w:rsidP="000F27BE">
      <w:pPr>
        <w:pStyle w:val="Odstavekseznama"/>
        <w:numPr>
          <w:ilvl w:val="0"/>
          <w:numId w:val="24"/>
        </w:numPr>
        <w:spacing w:line="276" w:lineRule="auto"/>
        <w:rPr>
          <w:rFonts w:asciiTheme="minorHAnsi" w:hAnsiTheme="minorHAnsi" w:cstheme="minorHAnsi"/>
          <w:sz w:val="22"/>
        </w:rPr>
      </w:pPr>
      <w:proofErr w:type="spellStart"/>
      <w:r w:rsidRPr="006B53A5">
        <w:rPr>
          <w:rFonts w:asciiTheme="minorHAnsi" w:hAnsiTheme="minorHAnsi" w:cstheme="minorHAnsi"/>
          <w:sz w:val="22"/>
        </w:rPr>
        <w:t>Obr</w:t>
      </w:r>
      <w:proofErr w:type="spellEnd"/>
      <w:r w:rsidR="005C518D">
        <w:rPr>
          <w:rFonts w:asciiTheme="minorHAnsi" w:hAnsiTheme="minorHAnsi" w:cstheme="minorHAnsi"/>
          <w:sz w:val="22"/>
        </w:rPr>
        <w:t xml:space="preserve"> </w:t>
      </w:r>
      <w:r w:rsidRPr="006B53A5">
        <w:rPr>
          <w:rFonts w:asciiTheme="minorHAnsi" w:hAnsiTheme="minorHAnsi" w:cstheme="minorHAnsi"/>
          <w:sz w:val="22"/>
        </w:rPr>
        <w:t xml:space="preserve">- </w:t>
      </w:r>
      <w:r w:rsidR="00692770">
        <w:rPr>
          <w:rFonts w:asciiTheme="minorHAnsi" w:hAnsiTheme="minorHAnsi" w:cstheme="minorHAnsi"/>
          <w:sz w:val="22"/>
        </w:rPr>
        <w:t>E</w:t>
      </w:r>
      <w:r w:rsidRPr="006B53A5">
        <w:rPr>
          <w:rFonts w:asciiTheme="minorHAnsi" w:hAnsiTheme="minorHAnsi" w:cstheme="minorHAnsi"/>
          <w:sz w:val="22"/>
        </w:rPr>
        <w:t xml:space="preserve"> POGOJI IZVAJANJA </w:t>
      </w:r>
      <w:r w:rsidR="00692770">
        <w:rPr>
          <w:rFonts w:asciiTheme="minorHAnsi" w:hAnsiTheme="minorHAnsi" w:cstheme="minorHAnsi"/>
          <w:sz w:val="22"/>
        </w:rPr>
        <w:t>DOBAV</w:t>
      </w:r>
    </w:p>
    <w:p w14:paraId="52D04E1C" w14:textId="3346DA27" w:rsidR="00354A55" w:rsidRDefault="00354A55" w:rsidP="000F27BE">
      <w:pPr>
        <w:pStyle w:val="Odstavekseznama"/>
        <w:numPr>
          <w:ilvl w:val="0"/>
          <w:numId w:val="24"/>
        </w:numPr>
        <w:spacing w:line="276" w:lineRule="auto"/>
        <w:rPr>
          <w:rFonts w:asciiTheme="minorHAnsi" w:hAnsiTheme="minorHAnsi" w:cstheme="minorHAnsi"/>
          <w:sz w:val="22"/>
        </w:rPr>
      </w:pPr>
      <w:proofErr w:type="spellStart"/>
      <w:r w:rsidRPr="00354A55">
        <w:rPr>
          <w:rFonts w:asciiTheme="minorHAnsi" w:hAnsiTheme="minorHAnsi" w:cstheme="minorHAnsi"/>
          <w:sz w:val="22"/>
        </w:rPr>
        <w:t>Obr</w:t>
      </w:r>
      <w:proofErr w:type="spellEnd"/>
      <w:r w:rsidRPr="00354A55">
        <w:rPr>
          <w:rFonts w:asciiTheme="minorHAnsi" w:hAnsiTheme="minorHAnsi" w:cstheme="minorHAnsi"/>
          <w:sz w:val="22"/>
        </w:rPr>
        <w:t xml:space="preserve"> - F  Dodatne tehnične zahteve za posamezne sklope</w:t>
      </w:r>
    </w:p>
    <w:p w14:paraId="700D646E" w14:textId="771F6AAA" w:rsidR="005C518D" w:rsidRDefault="005C518D" w:rsidP="005C518D">
      <w:pPr>
        <w:pStyle w:val="Odstavekseznama"/>
        <w:numPr>
          <w:ilvl w:val="0"/>
          <w:numId w:val="24"/>
        </w:numPr>
        <w:spacing w:line="276" w:lineRule="auto"/>
        <w:rPr>
          <w:rFonts w:asciiTheme="minorHAnsi" w:hAnsiTheme="minorHAnsi" w:cstheme="minorHAnsi"/>
          <w:sz w:val="22"/>
        </w:rPr>
      </w:pPr>
      <w:proofErr w:type="spellStart"/>
      <w:r w:rsidRPr="006B53A5">
        <w:rPr>
          <w:rFonts w:asciiTheme="minorHAnsi" w:hAnsiTheme="minorHAnsi" w:cstheme="minorHAnsi"/>
          <w:sz w:val="22"/>
        </w:rPr>
        <w:t>Obr</w:t>
      </w:r>
      <w:proofErr w:type="spellEnd"/>
      <w:r>
        <w:rPr>
          <w:rFonts w:asciiTheme="minorHAnsi" w:hAnsiTheme="minorHAnsi" w:cstheme="minorHAnsi"/>
          <w:sz w:val="22"/>
        </w:rPr>
        <w:t xml:space="preserve"> </w:t>
      </w:r>
      <w:r w:rsidRPr="006B53A5">
        <w:rPr>
          <w:rFonts w:asciiTheme="minorHAnsi" w:hAnsiTheme="minorHAnsi" w:cstheme="minorHAnsi"/>
          <w:sz w:val="22"/>
        </w:rPr>
        <w:t xml:space="preserve">- P1 </w:t>
      </w:r>
      <w:bookmarkStart w:id="103" w:name="_Hlk145670525"/>
      <w:r w:rsidRPr="006B53A5">
        <w:rPr>
          <w:rFonts w:asciiTheme="minorHAnsi" w:hAnsiTheme="minorHAnsi" w:cstheme="minorHAnsi"/>
          <w:sz w:val="22"/>
        </w:rPr>
        <w:t xml:space="preserve">vzorec okvirnega sporazuma </w:t>
      </w:r>
      <w:bookmarkEnd w:id="103"/>
    </w:p>
    <w:p w14:paraId="402BEC19" w14:textId="0921F778" w:rsidR="005C518D" w:rsidRPr="005C518D" w:rsidRDefault="005C518D" w:rsidP="005C518D">
      <w:pPr>
        <w:pStyle w:val="Odstavekseznama"/>
        <w:numPr>
          <w:ilvl w:val="0"/>
          <w:numId w:val="24"/>
        </w:numPr>
        <w:spacing w:line="276" w:lineRule="auto"/>
        <w:rPr>
          <w:rFonts w:asciiTheme="minorHAnsi" w:hAnsiTheme="minorHAnsi" w:cstheme="minorHAnsi"/>
          <w:sz w:val="22"/>
        </w:rPr>
      </w:pPr>
      <w:proofErr w:type="spellStart"/>
      <w:r w:rsidRPr="00702849">
        <w:rPr>
          <w:rFonts w:asciiTheme="minorHAnsi" w:hAnsiTheme="minorHAnsi" w:cstheme="minorHAnsi"/>
          <w:sz w:val="22"/>
        </w:rPr>
        <w:t>Obr</w:t>
      </w:r>
      <w:proofErr w:type="spellEnd"/>
      <w:r>
        <w:rPr>
          <w:rFonts w:asciiTheme="minorHAnsi" w:hAnsiTheme="minorHAnsi" w:cstheme="minorHAnsi"/>
          <w:sz w:val="22"/>
        </w:rPr>
        <w:t xml:space="preserve"> </w:t>
      </w:r>
      <w:r w:rsidRPr="00702849">
        <w:rPr>
          <w:rFonts w:asciiTheme="minorHAnsi" w:hAnsiTheme="minorHAnsi" w:cstheme="minorHAnsi"/>
          <w:sz w:val="22"/>
        </w:rPr>
        <w:t>-</w:t>
      </w:r>
      <w:r>
        <w:rPr>
          <w:rFonts w:asciiTheme="minorHAnsi" w:hAnsiTheme="minorHAnsi" w:cstheme="minorHAnsi"/>
          <w:sz w:val="22"/>
        </w:rPr>
        <w:t xml:space="preserve"> </w:t>
      </w:r>
      <w:r w:rsidRPr="00702849">
        <w:rPr>
          <w:rFonts w:asciiTheme="minorHAnsi" w:hAnsiTheme="minorHAnsi" w:cstheme="minorHAnsi"/>
          <w:sz w:val="22"/>
        </w:rPr>
        <w:t xml:space="preserve">P2 Vzorec pogodbe o oskrbi na podlagi OS 2025 </w:t>
      </w:r>
    </w:p>
    <w:p w14:paraId="67450A56" w14:textId="5D13D0F2" w:rsidR="009C7228" w:rsidRPr="006B53A5" w:rsidRDefault="009C7228" w:rsidP="000F27BE">
      <w:pPr>
        <w:pStyle w:val="Odstavekseznama"/>
        <w:numPr>
          <w:ilvl w:val="0"/>
          <w:numId w:val="24"/>
        </w:numPr>
        <w:spacing w:line="276" w:lineRule="auto"/>
        <w:rPr>
          <w:rFonts w:asciiTheme="minorHAnsi" w:hAnsiTheme="minorHAnsi" w:cstheme="minorHAnsi"/>
          <w:sz w:val="22"/>
        </w:rPr>
      </w:pPr>
      <w:r w:rsidRPr="006B53A5">
        <w:rPr>
          <w:rFonts w:asciiTheme="minorHAnsi" w:hAnsiTheme="minorHAnsi" w:cstheme="minorHAnsi"/>
          <w:sz w:val="22"/>
        </w:rPr>
        <w:t>ESPD</w:t>
      </w:r>
    </w:p>
    <w:p w14:paraId="68292F42" w14:textId="77777777" w:rsidR="00423BAB" w:rsidRPr="006B53A5" w:rsidRDefault="00423BAB" w:rsidP="00423BAB">
      <w:pPr>
        <w:pStyle w:val="Odstavekseznama"/>
        <w:spacing w:line="276" w:lineRule="auto"/>
        <w:ind w:left="1440"/>
        <w:rPr>
          <w:rFonts w:asciiTheme="minorHAnsi" w:hAnsiTheme="minorHAnsi" w:cstheme="minorHAnsi"/>
          <w:sz w:val="22"/>
        </w:rPr>
      </w:pPr>
    </w:p>
    <w:p w14:paraId="08E9B353" w14:textId="676F21E8" w:rsidR="007E7713" w:rsidRPr="006B53A5" w:rsidRDefault="007E7713" w:rsidP="007E7713">
      <w:pPr>
        <w:spacing w:line="276" w:lineRule="auto"/>
        <w:rPr>
          <w:rFonts w:asciiTheme="minorHAnsi" w:hAnsiTheme="minorHAnsi" w:cstheme="minorHAnsi"/>
          <w:sz w:val="22"/>
        </w:rPr>
      </w:pPr>
      <w:r w:rsidRPr="006B53A5">
        <w:rPr>
          <w:rFonts w:asciiTheme="minorHAnsi" w:hAnsiTheme="minorHAnsi" w:cstheme="minorHAnsi"/>
          <w:sz w:val="22"/>
        </w:rPr>
        <w:t>Ponudnik, ki odda ponudbo, pod kazensko in materialno odgovornostjo jamči, da so vsi podatki in dokumenti, podani v ponudbi, resnični</w:t>
      </w:r>
      <w:r w:rsidR="00354A55">
        <w:rPr>
          <w:rFonts w:asciiTheme="minorHAnsi" w:hAnsiTheme="minorHAnsi" w:cstheme="minorHAnsi"/>
          <w:sz w:val="22"/>
        </w:rPr>
        <w:t xml:space="preserve"> </w:t>
      </w:r>
      <w:r w:rsidRPr="006B53A5">
        <w:rPr>
          <w:rFonts w:asciiTheme="minorHAnsi" w:hAnsiTheme="minorHAnsi" w:cstheme="minorHAnsi"/>
          <w:sz w:val="22"/>
        </w:rPr>
        <w:t>in da priložena dokumentacija ustreza originalu. V nasprotnem primeru ponudnik naročniku odgovarja za vso škodo, ki mu je nastala.</w:t>
      </w:r>
    </w:p>
    <w:p w14:paraId="0891363F" w14:textId="77777777" w:rsidR="007E7713" w:rsidRPr="006B53A5" w:rsidRDefault="007E7713" w:rsidP="007E7713">
      <w:pPr>
        <w:spacing w:line="276" w:lineRule="auto"/>
        <w:rPr>
          <w:rFonts w:asciiTheme="minorHAnsi" w:hAnsiTheme="minorHAnsi" w:cstheme="minorHAnsi"/>
          <w:sz w:val="22"/>
        </w:rPr>
      </w:pPr>
    </w:p>
    <w:p w14:paraId="45DAC01D" w14:textId="77777777" w:rsidR="007E7713" w:rsidRPr="006B53A5" w:rsidRDefault="007E7713" w:rsidP="007E7713">
      <w:pPr>
        <w:spacing w:line="276" w:lineRule="auto"/>
        <w:rPr>
          <w:rFonts w:asciiTheme="minorHAnsi" w:hAnsiTheme="minorHAnsi" w:cstheme="minorHAnsi"/>
          <w:sz w:val="22"/>
        </w:rPr>
      </w:pPr>
      <w:r w:rsidRPr="006B53A5">
        <w:rPr>
          <w:rFonts w:asciiTheme="minorHAnsi" w:hAnsiTheme="minorHAnsi" w:cstheme="minorHAnsi"/>
          <w:sz w:val="22"/>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6B53A5" w:rsidRDefault="007E7713" w:rsidP="007E7713">
      <w:pPr>
        <w:spacing w:line="276" w:lineRule="auto"/>
        <w:rPr>
          <w:rFonts w:asciiTheme="minorHAnsi" w:hAnsiTheme="minorHAnsi" w:cstheme="minorHAnsi"/>
          <w:sz w:val="22"/>
        </w:rPr>
      </w:pPr>
    </w:p>
    <w:p w14:paraId="1838682D" w14:textId="77777777" w:rsidR="007E7713" w:rsidRPr="006B53A5" w:rsidRDefault="007E7713" w:rsidP="007E7713">
      <w:pPr>
        <w:spacing w:line="276" w:lineRule="auto"/>
        <w:rPr>
          <w:rFonts w:asciiTheme="minorHAnsi" w:hAnsiTheme="minorHAnsi" w:cstheme="minorHAnsi"/>
          <w:sz w:val="22"/>
        </w:rPr>
      </w:pPr>
      <w:r w:rsidRPr="006B53A5">
        <w:rPr>
          <w:rFonts w:asciiTheme="minorHAnsi" w:hAnsiTheme="minorHAnsi" w:cstheme="minorHAnsi"/>
          <w:sz w:val="22"/>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6B53A5" w:rsidRDefault="007E7713" w:rsidP="007E7713">
      <w:pPr>
        <w:spacing w:line="276" w:lineRule="auto"/>
        <w:rPr>
          <w:rFonts w:asciiTheme="minorHAnsi" w:hAnsiTheme="minorHAnsi" w:cstheme="minorHAnsi"/>
          <w:sz w:val="22"/>
        </w:rPr>
      </w:pPr>
    </w:p>
    <w:p w14:paraId="5A1EC3CC" w14:textId="4C02563B" w:rsidR="007E7713" w:rsidRPr="006B53A5" w:rsidRDefault="007E7713" w:rsidP="007E7713">
      <w:pPr>
        <w:spacing w:line="276" w:lineRule="auto"/>
        <w:rPr>
          <w:rFonts w:asciiTheme="minorHAnsi" w:hAnsiTheme="minorHAnsi" w:cstheme="minorHAnsi"/>
          <w:sz w:val="22"/>
        </w:rPr>
      </w:pPr>
      <w:r w:rsidRPr="006B53A5">
        <w:rPr>
          <w:rFonts w:asciiTheme="minorHAnsi" w:hAnsiTheme="minorHAnsi" w:cstheme="minorHAnsi"/>
          <w:sz w:val="22"/>
        </w:rPr>
        <w:t>Pri preverjanju sposobnosti gospodarskega subjekta bo naročnik postopal skladno z določili 77. člena ZJN-3.</w:t>
      </w:r>
    </w:p>
    <w:p w14:paraId="4AD963E4" w14:textId="77777777" w:rsidR="00795396" w:rsidRPr="006B53A5" w:rsidRDefault="00795396" w:rsidP="00377EEA">
      <w:pPr>
        <w:spacing w:line="276" w:lineRule="auto"/>
        <w:rPr>
          <w:rFonts w:asciiTheme="minorHAnsi" w:hAnsiTheme="minorHAnsi" w:cstheme="minorHAnsi"/>
          <w:sz w:val="22"/>
        </w:rPr>
      </w:pPr>
    </w:p>
    <w:p w14:paraId="13A1061C" w14:textId="237412E7" w:rsidR="004811C7" w:rsidRPr="006B53A5" w:rsidRDefault="009A5588" w:rsidP="00377EEA">
      <w:pPr>
        <w:spacing w:line="276" w:lineRule="auto"/>
        <w:rPr>
          <w:rFonts w:asciiTheme="minorHAnsi" w:hAnsiTheme="minorHAnsi" w:cstheme="minorHAnsi"/>
          <w:sz w:val="22"/>
        </w:rPr>
      </w:pPr>
      <w:r w:rsidRPr="006B53A5">
        <w:rPr>
          <w:rFonts w:asciiTheme="minorHAnsi" w:hAnsiTheme="minorHAnsi" w:cstheme="minorHAnsi"/>
          <w:sz w:val="22"/>
        </w:rPr>
        <w:t xml:space="preserve">Ponudnik v ponudbi priloži dokumente, ki so navedeni v tej točki. </w:t>
      </w:r>
      <w:r w:rsidR="00AB664D" w:rsidRPr="006B53A5">
        <w:rPr>
          <w:rFonts w:asciiTheme="minorHAnsi" w:hAnsiTheme="minorHAnsi" w:cstheme="minorHAnsi"/>
          <w:sz w:val="22"/>
        </w:rPr>
        <w:t>Po pregledu ponudb bo naročnik</w:t>
      </w:r>
      <w:r w:rsidR="008F2B68" w:rsidRPr="006B53A5">
        <w:rPr>
          <w:rFonts w:asciiTheme="minorHAnsi" w:hAnsiTheme="minorHAnsi" w:cstheme="minorHAnsi"/>
          <w:sz w:val="22"/>
        </w:rPr>
        <w:t>, v kolikor se bo pojavil dvom o resničnosti ponudnikovih izjav</w:t>
      </w:r>
      <w:r w:rsidR="00EE5833" w:rsidRPr="006B53A5">
        <w:rPr>
          <w:rFonts w:asciiTheme="minorHAnsi" w:hAnsiTheme="minorHAnsi" w:cstheme="minorHAnsi"/>
          <w:sz w:val="22"/>
        </w:rPr>
        <w:t>,</w:t>
      </w:r>
      <w:r w:rsidR="00AB664D" w:rsidRPr="006B53A5">
        <w:rPr>
          <w:rFonts w:asciiTheme="minorHAnsi" w:hAnsiTheme="minorHAnsi" w:cstheme="minorHAnsi"/>
          <w:sz w:val="22"/>
        </w:rPr>
        <w:t xml:space="preserve"> najugodnejšega ponudnika pozval k predložitvi dokazil, </w:t>
      </w:r>
      <w:r w:rsidRPr="006B53A5">
        <w:rPr>
          <w:rFonts w:asciiTheme="minorHAnsi" w:hAnsiTheme="minorHAnsi" w:cstheme="minorHAnsi"/>
          <w:sz w:val="22"/>
        </w:rPr>
        <w:t>kot je navedeno za posameznim zahtevanim pogojem</w:t>
      </w:r>
      <w:r w:rsidR="00635BA0" w:rsidRPr="006B53A5">
        <w:rPr>
          <w:rFonts w:asciiTheme="minorHAnsi" w:hAnsiTheme="minorHAnsi" w:cstheme="minorHAnsi"/>
          <w:sz w:val="22"/>
        </w:rPr>
        <w:t xml:space="preserve"> oziroma razlogom za izključitev</w:t>
      </w:r>
      <w:r w:rsidRPr="006B53A5">
        <w:rPr>
          <w:rFonts w:asciiTheme="minorHAnsi" w:hAnsiTheme="minorHAnsi" w:cstheme="minorHAnsi"/>
          <w:sz w:val="22"/>
        </w:rPr>
        <w:t>.</w:t>
      </w:r>
    </w:p>
    <w:p w14:paraId="67E454F9" w14:textId="1812E707" w:rsidR="00974AB6" w:rsidRPr="006B53A5" w:rsidRDefault="00ED7AB5" w:rsidP="00377EEA">
      <w:pPr>
        <w:pStyle w:val="Naslov2"/>
        <w:spacing w:line="276" w:lineRule="auto"/>
        <w:rPr>
          <w:rFonts w:asciiTheme="minorHAnsi" w:hAnsiTheme="minorHAnsi" w:cstheme="minorHAnsi"/>
          <w:sz w:val="22"/>
          <w:szCs w:val="22"/>
        </w:rPr>
      </w:pPr>
      <w:bookmarkStart w:id="104" w:name="_Toc145930329"/>
      <w:r w:rsidRPr="006B53A5">
        <w:rPr>
          <w:rFonts w:asciiTheme="minorHAnsi" w:hAnsiTheme="minorHAnsi" w:cstheme="minorHAnsi"/>
          <w:sz w:val="22"/>
          <w:szCs w:val="22"/>
        </w:rPr>
        <w:t>S</w:t>
      </w:r>
      <w:r w:rsidR="00974AB6" w:rsidRPr="006B53A5">
        <w:rPr>
          <w:rFonts w:asciiTheme="minorHAnsi" w:hAnsiTheme="minorHAnsi" w:cstheme="minorHAnsi"/>
          <w:sz w:val="22"/>
          <w:szCs w:val="22"/>
        </w:rPr>
        <w:t>estavljanje ponudbe</w:t>
      </w:r>
      <w:bookmarkEnd w:id="104"/>
    </w:p>
    <w:p w14:paraId="3245CC11" w14:textId="77777777" w:rsidR="00A51EF3" w:rsidRPr="006B53A5" w:rsidRDefault="00A51EF3" w:rsidP="007F0F97">
      <w:pPr>
        <w:pStyle w:val="Naslov3"/>
        <w:ind w:left="0" w:firstLine="0"/>
        <w:rPr>
          <w:rFonts w:asciiTheme="minorHAnsi" w:hAnsiTheme="minorHAnsi" w:cstheme="minorHAnsi"/>
          <w:sz w:val="22"/>
          <w:szCs w:val="22"/>
        </w:rPr>
      </w:pPr>
      <w:bookmarkStart w:id="105" w:name="_Toc336851749"/>
      <w:bookmarkStart w:id="106" w:name="_Toc336851797"/>
      <w:bookmarkStart w:id="107" w:name="_Toc90381897"/>
      <w:bookmarkStart w:id="108" w:name="_Toc145930330"/>
      <w:r w:rsidRPr="006B53A5">
        <w:rPr>
          <w:rFonts w:asciiTheme="minorHAnsi" w:hAnsiTheme="minorHAnsi" w:cstheme="minorHAnsi"/>
          <w:sz w:val="22"/>
          <w:szCs w:val="22"/>
        </w:rPr>
        <w:t>Obrazec »</w:t>
      </w:r>
      <w:bookmarkEnd w:id="105"/>
      <w:bookmarkEnd w:id="106"/>
      <w:r w:rsidRPr="006B53A5">
        <w:rPr>
          <w:rFonts w:asciiTheme="minorHAnsi" w:hAnsiTheme="minorHAnsi" w:cstheme="minorHAnsi"/>
          <w:sz w:val="22"/>
          <w:szCs w:val="22"/>
        </w:rPr>
        <w:t>ESPD« za vse gospodarske subjekte</w:t>
      </w:r>
      <w:bookmarkEnd w:id="107"/>
      <w:bookmarkEnd w:id="108"/>
    </w:p>
    <w:p w14:paraId="3AB268C4" w14:textId="77777777" w:rsidR="00A51EF3" w:rsidRPr="006B53A5" w:rsidRDefault="00A51EF3" w:rsidP="00023AFB">
      <w:pPr>
        <w:spacing w:line="276" w:lineRule="auto"/>
        <w:rPr>
          <w:rFonts w:asciiTheme="minorHAnsi" w:hAnsiTheme="minorHAnsi" w:cstheme="minorHAnsi"/>
          <w:sz w:val="22"/>
        </w:rPr>
      </w:pPr>
      <w:r w:rsidRPr="006B53A5">
        <w:rPr>
          <w:rFonts w:asciiTheme="minorHAnsi" w:hAnsiTheme="minorHAnsi" w:cstheme="minorHAns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6B53A5" w:rsidRDefault="00A51EF3" w:rsidP="00A51EF3">
      <w:pPr>
        <w:rPr>
          <w:rFonts w:asciiTheme="minorHAnsi" w:hAnsiTheme="minorHAnsi" w:cstheme="minorHAnsi"/>
          <w:sz w:val="22"/>
        </w:rPr>
      </w:pPr>
    </w:p>
    <w:p w14:paraId="204430DD" w14:textId="77777777" w:rsidR="00A51EF3" w:rsidRPr="006B53A5" w:rsidRDefault="00A51EF3" w:rsidP="00A51EF3">
      <w:pPr>
        <w:rPr>
          <w:rFonts w:asciiTheme="minorHAnsi" w:hAnsiTheme="minorHAnsi" w:cstheme="minorHAnsi"/>
          <w:sz w:val="22"/>
          <w:lang w:eastAsia="sl-SI"/>
        </w:rPr>
      </w:pPr>
      <w:r w:rsidRPr="006B53A5">
        <w:rPr>
          <w:rFonts w:asciiTheme="minorHAnsi" w:hAnsiTheme="minorHAnsi" w:cstheme="minorHAnsi"/>
          <w:sz w:val="22"/>
          <w:lang w:eastAsia="sl-SI"/>
        </w:rPr>
        <w:t>Navedbe v ESPD in/ali dokazila, ki ji predloži gospodarski subjekt, morajo biti veljavni.</w:t>
      </w:r>
    </w:p>
    <w:p w14:paraId="73135158" w14:textId="77777777" w:rsidR="00A51EF3" w:rsidRPr="006B53A5" w:rsidRDefault="00A51EF3" w:rsidP="00A51EF3">
      <w:pPr>
        <w:rPr>
          <w:rFonts w:asciiTheme="minorHAnsi" w:hAnsiTheme="minorHAnsi" w:cstheme="minorHAnsi"/>
          <w:sz w:val="22"/>
          <w:lang w:eastAsia="sl-SI"/>
        </w:rPr>
      </w:pPr>
    </w:p>
    <w:p w14:paraId="47248C9D" w14:textId="77777777" w:rsidR="00A51EF3" w:rsidRPr="006B53A5" w:rsidRDefault="00A51EF3" w:rsidP="00A51EF3">
      <w:pPr>
        <w:rPr>
          <w:rFonts w:asciiTheme="minorHAnsi" w:hAnsiTheme="minorHAnsi" w:cstheme="minorHAnsi"/>
          <w:sz w:val="22"/>
        </w:rPr>
      </w:pPr>
      <w:r w:rsidRPr="006B53A5">
        <w:rPr>
          <w:rFonts w:asciiTheme="minorHAnsi" w:hAnsiTheme="minorHAnsi" w:cstheme="minorHAnsi"/>
          <w:sz w:val="22"/>
        </w:rPr>
        <w:t xml:space="preserve">Gospodarski subjekt naročnikov obrazec ESPD (datoteka XML) uvozi na spletni strani portala javnih naročil/ESPD: </w:t>
      </w:r>
      <w:hyperlink r:id="rId13" w:history="1">
        <w:r w:rsidRPr="006B53A5">
          <w:rPr>
            <w:rStyle w:val="Hiperpovezava"/>
            <w:rFonts w:asciiTheme="minorHAnsi" w:hAnsiTheme="minorHAnsi" w:cstheme="minorHAnsi"/>
            <w:sz w:val="22"/>
          </w:rPr>
          <w:t>http://www.enarocanje.si/_ESPD/</w:t>
        </w:r>
      </w:hyperlink>
      <w:r w:rsidRPr="006B53A5">
        <w:rPr>
          <w:rFonts w:asciiTheme="minorHAnsi" w:hAnsiTheme="minorHAnsi" w:cstheme="minorHAnsi"/>
          <w:sz w:val="22"/>
        </w:rPr>
        <w:t xml:space="preserve"> in njega neposredno vnese zahtevane podatke.</w:t>
      </w:r>
    </w:p>
    <w:p w14:paraId="60332F63" w14:textId="77777777" w:rsidR="00A51EF3" w:rsidRPr="006B53A5" w:rsidRDefault="00A51EF3" w:rsidP="00A51EF3">
      <w:pPr>
        <w:rPr>
          <w:rFonts w:asciiTheme="minorHAnsi" w:hAnsiTheme="minorHAnsi" w:cstheme="minorHAnsi"/>
          <w:sz w:val="22"/>
        </w:rPr>
      </w:pPr>
    </w:p>
    <w:p w14:paraId="26ADC654" w14:textId="77777777" w:rsidR="00A51EF3" w:rsidRPr="006B53A5" w:rsidRDefault="00A51EF3" w:rsidP="00A51EF3">
      <w:pPr>
        <w:rPr>
          <w:rFonts w:asciiTheme="minorHAnsi" w:hAnsiTheme="minorHAnsi" w:cstheme="minorHAnsi"/>
          <w:sz w:val="22"/>
        </w:rPr>
      </w:pPr>
      <w:r w:rsidRPr="006B53A5">
        <w:rPr>
          <w:rFonts w:asciiTheme="minorHAnsi" w:hAnsiTheme="minorHAnsi" w:cstheme="minorHAns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6B53A5" w:rsidRDefault="00A51EF3" w:rsidP="00A51EF3">
      <w:pPr>
        <w:rPr>
          <w:rFonts w:asciiTheme="minorHAnsi" w:hAnsiTheme="minorHAnsi" w:cstheme="minorHAnsi"/>
          <w:sz w:val="22"/>
        </w:rPr>
      </w:pPr>
    </w:p>
    <w:p w14:paraId="19B4077B" w14:textId="77777777" w:rsidR="00A51EF3" w:rsidRPr="006B53A5" w:rsidRDefault="00A51EF3" w:rsidP="00A51EF3">
      <w:pPr>
        <w:rPr>
          <w:rFonts w:asciiTheme="minorHAnsi" w:hAnsiTheme="minorHAnsi" w:cstheme="minorHAnsi"/>
          <w:sz w:val="22"/>
        </w:rPr>
      </w:pPr>
      <w:bookmarkStart w:id="109" w:name="_Hlk511905322"/>
      <w:r w:rsidRPr="006B53A5">
        <w:rPr>
          <w:rFonts w:asciiTheme="minorHAnsi" w:hAnsiTheme="minorHAnsi" w:cstheme="minorHAns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6B53A5">
        <w:rPr>
          <w:rFonts w:asciiTheme="minorHAnsi" w:hAnsiTheme="minorHAnsi" w:cstheme="minorHAnsi"/>
          <w:sz w:val="22"/>
        </w:rPr>
        <w:t>xml</w:t>
      </w:r>
      <w:proofErr w:type="spellEnd"/>
      <w:r w:rsidRPr="006B53A5">
        <w:rPr>
          <w:rFonts w:asciiTheme="minorHAnsi" w:hAnsiTheme="minorHAnsi" w:cstheme="minorHAnsi"/>
          <w:sz w:val="22"/>
        </w:rPr>
        <w:t xml:space="preserve">. obliki ali nepodpisan ESPD v </w:t>
      </w:r>
      <w:proofErr w:type="spellStart"/>
      <w:r w:rsidRPr="006B53A5">
        <w:rPr>
          <w:rFonts w:asciiTheme="minorHAnsi" w:hAnsiTheme="minorHAnsi" w:cstheme="minorHAnsi"/>
          <w:sz w:val="22"/>
        </w:rPr>
        <w:t>xml</w:t>
      </w:r>
      <w:proofErr w:type="spellEnd"/>
      <w:r w:rsidRPr="006B53A5">
        <w:rPr>
          <w:rFonts w:asciiTheme="minorHAnsi" w:hAnsiTheme="minorHAnsi" w:cstheme="minorHAnsi"/>
          <w:sz w:val="22"/>
        </w:rPr>
        <w:t xml:space="preserve">. obliki, </w:t>
      </w:r>
      <w:bookmarkStart w:id="110" w:name="_Hlk531606225"/>
      <w:r w:rsidRPr="006B53A5">
        <w:rPr>
          <w:rFonts w:asciiTheme="minorHAnsi" w:hAnsiTheme="minorHAnsi" w:cstheme="minorHAnsi"/>
          <w:sz w:val="22"/>
        </w:rPr>
        <w:t>pri čemer se v slednjem primeru v skladu Splošnimi pogoji uporabe sistema e-JN šteje, da je oddan pravno zavezujoč dokument, ki ima enako veljavnost kot podpisan</w:t>
      </w:r>
      <w:bookmarkEnd w:id="110"/>
      <w:r w:rsidRPr="006B53A5">
        <w:rPr>
          <w:rFonts w:asciiTheme="minorHAnsi" w:hAnsiTheme="minorHAnsi" w:cstheme="minorHAnsi"/>
          <w:sz w:val="22"/>
        </w:rPr>
        <w:t xml:space="preserve">. </w:t>
      </w:r>
    </w:p>
    <w:bookmarkEnd w:id="109"/>
    <w:p w14:paraId="2A8FB328" w14:textId="77777777" w:rsidR="00A51EF3" w:rsidRPr="006B53A5" w:rsidRDefault="00A51EF3" w:rsidP="00A51EF3">
      <w:pPr>
        <w:rPr>
          <w:rFonts w:asciiTheme="minorHAnsi" w:hAnsiTheme="minorHAnsi" w:cstheme="minorHAnsi"/>
          <w:sz w:val="22"/>
        </w:rPr>
      </w:pPr>
    </w:p>
    <w:p w14:paraId="65D8C538" w14:textId="77777777" w:rsidR="00A51EF3" w:rsidRPr="006B53A5" w:rsidRDefault="00A51EF3" w:rsidP="00A51EF3">
      <w:pPr>
        <w:rPr>
          <w:rFonts w:asciiTheme="minorHAnsi" w:hAnsiTheme="minorHAnsi" w:cstheme="minorHAnsi"/>
          <w:sz w:val="22"/>
        </w:rPr>
      </w:pPr>
      <w:r w:rsidRPr="006B53A5">
        <w:rPr>
          <w:rFonts w:asciiTheme="minorHAnsi" w:hAnsiTheme="minorHAnsi" w:cstheme="minorHAnsi"/>
          <w:sz w:val="22"/>
        </w:rPr>
        <w:t xml:space="preserve">Za ostale sodelujoče ponudnik v razdelek »Sodelujoči«, del »ESPD – ostali sodelujoči« priloži lastnoročno podpisane ESPD v </w:t>
      </w:r>
      <w:proofErr w:type="spellStart"/>
      <w:r w:rsidRPr="006B53A5">
        <w:rPr>
          <w:rFonts w:asciiTheme="minorHAnsi" w:hAnsiTheme="minorHAnsi" w:cstheme="minorHAnsi"/>
          <w:sz w:val="22"/>
        </w:rPr>
        <w:t>pdf</w:t>
      </w:r>
      <w:proofErr w:type="spellEnd"/>
      <w:r w:rsidRPr="006B53A5">
        <w:rPr>
          <w:rFonts w:asciiTheme="minorHAnsi" w:hAnsiTheme="minorHAnsi" w:cstheme="minorHAnsi"/>
          <w:sz w:val="22"/>
        </w:rPr>
        <w:t xml:space="preserve">. obliki, ali v elektronski obliki podpisan </w:t>
      </w:r>
      <w:proofErr w:type="spellStart"/>
      <w:r w:rsidRPr="006B53A5">
        <w:rPr>
          <w:rFonts w:asciiTheme="minorHAnsi" w:hAnsiTheme="minorHAnsi" w:cstheme="minorHAnsi"/>
          <w:sz w:val="22"/>
        </w:rPr>
        <w:t>xml</w:t>
      </w:r>
      <w:proofErr w:type="spellEnd"/>
      <w:r w:rsidRPr="006B53A5">
        <w:rPr>
          <w:rFonts w:asciiTheme="minorHAnsi" w:hAnsiTheme="minorHAnsi" w:cstheme="minorHAnsi"/>
          <w:sz w:val="22"/>
        </w:rPr>
        <w:t xml:space="preserve">. </w:t>
      </w:r>
    </w:p>
    <w:p w14:paraId="34E4A785" w14:textId="77777777" w:rsidR="00A51EF3" w:rsidRPr="006B53A5" w:rsidRDefault="00A51EF3" w:rsidP="00A51EF3">
      <w:pPr>
        <w:rPr>
          <w:rFonts w:asciiTheme="minorHAnsi" w:hAnsiTheme="minorHAnsi" w:cstheme="minorHAnsi"/>
          <w:sz w:val="22"/>
        </w:rPr>
      </w:pPr>
    </w:p>
    <w:p w14:paraId="5029924E" w14:textId="73FEF697" w:rsidR="000B0F64" w:rsidRPr="006B53A5" w:rsidRDefault="000B0F64" w:rsidP="007F0F97">
      <w:pPr>
        <w:pStyle w:val="Naslov3"/>
        <w:spacing w:line="276" w:lineRule="auto"/>
        <w:ind w:left="0" w:firstLine="0"/>
        <w:rPr>
          <w:rFonts w:asciiTheme="minorHAnsi" w:hAnsiTheme="minorHAnsi" w:cstheme="minorHAnsi"/>
          <w:sz w:val="22"/>
          <w:szCs w:val="22"/>
        </w:rPr>
      </w:pPr>
      <w:bookmarkStart w:id="111" w:name="_Toc464638554"/>
      <w:bookmarkStart w:id="112" w:name="_Toc1454636"/>
      <w:bookmarkStart w:id="113" w:name="_Toc145930331"/>
      <w:bookmarkEnd w:id="111"/>
      <w:r w:rsidRPr="006B53A5">
        <w:rPr>
          <w:rFonts w:asciiTheme="minorHAnsi" w:hAnsiTheme="minorHAnsi" w:cstheme="minorHAnsi"/>
          <w:sz w:val="22"/>
          <w:szCs w:val="22"/>
        </w:rPr>
        <w:t>Obrazci »Izjave«</w:t>
      </w:r>
      <w:bookmarkEnd w:id="112"/>
      <w:bookmarkEnd w:id="113"/>
    </w:p>
    <w:p w14:paraId="7615B789" w14:textId="10F9193E" w:rsidR="000B0F64" w:rsidRPr="006B53A5" w:rsidRDefault="007E7713" w:rsidP="00377EEA">
      <w:pPr>
        <w:spacing w:line="276" w:lineRule="auto"/>
        <w:rPr>
          <w:rFonts w:asciiTheme="minorHAnsi" w:hAnsiTheme="minorHAnsi" w:cstheme="minorHAnsi"/>
          <w:sz w:val="22"/>
        </w:rPr>
      </w:pPr>
      <w:r w:rsidRPr="006B53A5">
        <w:rPr>
          <w:rFonts w:asciiTheme="minorHAnsi" w:hAnsiTheme="minorHAnsi" w:cstheme="minorHAnsi"/>
          <w:sz w:val="22"/>
        </w:rPr>
        <w:t>Obrazce</w:t>
      </w:r>
      <w:r w:rsidR="000B0F64" w:rsidRPr="006B53A5">
        <w:rPr>
          <w:rFonts w:asciiTheme="minorHAnsi" w:hAnsiTheme="minorHAnsi" w:cstheme="minorHAnsi"/>
          <w:sz w:val="22"/>
        </w:rPr>
        <w:t xml:space="preserve"> in dokazila ponudnik naloži v razdelek </w:t>
      </w:r>
      <w:r w:rsidR="00C8704C" w:rsidRPr="006B53A5">
        <w:rPr>
          <w:rFonts w:asciiTheme="minorHAnsi" w:hAnsiTheme="minorHAnsi" w:cstheme="minorHAnsi"/>
          <w:sz w:val="22"/>
        </w:rPr>
        <w:t xml:space="preserve">»Dokumenti«, del </w:t>
      </w:r>
      <w:r w:rsidR="000B0F64" w:rsidRPr="006B53A5">
        <w:rPr>
          <w:rFonts w:asciiTheme="minorHAnsi" w:hAnsiTheme="minorHAnsi" w:cstheme="minorHAnsi"/>
          <w:sz w:val="22"/>
        </w:rPr>
        <w:t>»</w:t>
      </w:r>
      <w:r w:rsidR="00C8704C" w:rsidRPr="006B53A5">
        <w:rPr>
          <w:rFonts w:asciiTheme="minorHAnsi" w:hAnsiTheme="minorHAnsi" w:cstheme="minorHAnsi"/>
          <w:sz w:val="22"/>
        </w:rPr>
        <w:t xml:space="preserve">Ostale </w:t>
      </w:r>
      <w:r w:rsidR="000B0F64" w:rsidRPr="006B53A5">
        <w:rPr>
          <w:rFonts w:asciiTheme="minorHAnsi" w:hAnsiTheme="minorHAnsi" w:cstheme="minorHAnsi"/>
          <w:sz w:val="22"/>
        </w:rPr>
        <w:t>priloge«.</w:t>
      </w:r>
    </w:p>
    <w:p w14:paraId="390D76B8" w14:textId="77777777" w:rsidR="008A1381" w:rsidRPr="006B53A5" w:rsidRDefault="008A1381" w:rsidP="007F0F97">
      <w:pPr>
        <w:pStyle w:val="Naslov3"/>
        <w:spacing w:line="276" w:lineRule="auto"/>
        <w:ind w:left="0" w:firstLine="0"/>
        <w:rPr>
          <w:rFonts w:asciiTheme="minorHAnsi" w:hAnsiTheme="minorHAnsi" w:cstheme="minorHAnsi"/>
          <w:sz w:val="22"/>
          <w:szCs w:val="22"/>
        </w:rPr>
      </w:pPr>
      <w:bookmarkStart w:id="114" w:name="_Toc464638557"/>
      <w:bookmarkStart w:id="115" w:name="_Toc464638559"/>
      <w:bookmarkStart w:id="116" w:name="_Toc466382905"/>
      <w:bookmarkStart w:id="117" w:name="_Toc466382906"/>
      <w:bookmarkStart w:id="118" w:name="_Toc145930332"/>
      <w:bookmarkStart w:id="119" w:name="_Toc336851748"/>
      <w:bookmarkStart w:id="120" w:name="_Toc336851796"/>
      <w:bookmarkEnd w:id="114"/>
      <w:bookmarkEnd w:id="115"/>
      <w:bookmarkEnd w:id="116"/>
      <w:bookmarkEnd w:id="117"/>
      <w:r w:rsidRPr="006B53A5">
        <w:rPr>
          <w:rFonts w:asciiTheme="minorHAnsi" w:hAnsiTheme="minorHAnsi" w:cstheme="minorHAnsi"/>
          <w:sz w:val="22"/>
          <w:szCs w:val="22"/>
        </w:rPr>
        <w:t>Obrazec »Predračun«</w:t>
      </w:r>
      <w:bookmarkEnd w:id="118"/>
    </w:p>
    <w:bookmarkEnd w:id="119"/>
    <w:bookmarkEnd w:id="120"/>
    <w:p w14:paraId="3422D619" w14:textId="556325C2" w:rsidR="00F1739F" w:rsidRPr="006B53A5" w:rsidRDefault="00F1739F" w:rsidP="00F1739F">
      <w:pPr>
        <w:rPr>
          <w:rFonts w:asciiTheme="minorHAnsi" w:hAnsiTheme="minorHAnsi" w:cstheme="minorHAnsi"/>
          <w:sz w:val="22"/>
        </w:rPr>
      </w:pPr>
      <w:r w:rsidRPr="006B53A5">
        <w:rPr>
          <w:rFonts w:asciiTheme="minorHAnsi" w:hAnsiTheme="minorHAnsi" w:cstheme="minorHAnsi"/>
          <w:sz w:val="22"/>
        </w:rPr>
        <w:t>Ponujena cena z D</w:t>
      </w:r>
      <w:r w:rsidR="002270C5" w:rsidRPr="006B53A5">
        <w:rPr>
          <w:rFonts w:asciiTheme="minorHAnsi" w:hAnsiTheme="minorHAnsi" w:cstheme="minorHAnsi"/>
          <w:sz w:val="22"/>
        </w:rPr>
        <w:t>PZP</w:t>
      </w:r>
      <w:r w:rsidRPr="006B53A5">
        <w:rPr>
          <w:rFonts w:asciiTheme="minorHAnsi" w:hAnsiTheme="minorHAnsi" w:cstheme="minorHAnsi"/>
          <w:sz w:val="22"/>
        </w:rPr>
        <w:t xml:space="preserve"> mora zajemati vse popuste in stroške</w:t>
      </w:r>
      <w:r w:rsidR="002270C5" w:rsidRPr="006B53A5">
        <w:rPr>
          <w:rFonts w:asciiTheme="minorHAnsi" w:hAnsiTheme="minorHAnsi" w:cstheme="minorHAnsi"/>
          <w:sz w:val="22"/>
        </w:rPr>
        <w:t>.</w:t>
      </w:r>
    </w:p>
    <w:p w14:paraId="377C4769" w14:textId="77777777" w:rsidR="00F1739F" w:rsidRPr="006B53A5" w:rsidRDefault="00F1739F" w:rsidP="00F1739F">
      <w:pPr>
        <w:rPr>
          <w:rFonts w:asciiTheme="minorHAnsi" w:hAnsiTheme="minorHAnsi" w:cstheme="minorHAnsi"/>
          <w:bCs/>
          <w:sz w:val="22"/>
        </w:rPr>
      </w:pPr>
    </w:p>
    <w:p w14:paraId="35CC682D" w14:textId="77777777" w:rsidR="00F1739F" w:rsidRPr="006B53A5" w:rsidRDefault="00F1739F" w:rsidP="00F1739F">
      <w:pPr>
        <w:rPr>
          <w:rFonts w:asciiTheme="minorHAnsi" w:eastAsia="Times New Roman" w:hAnsiTheme="minorHAnsi" w:cstheme="minorHAnsi"/>
          <w:sz w:val="22"/>
          <w:lang w:eastAsia="sl-SI"/>
        </w:rPr>
      </w:pPr>
      <w:r w:rsidRPr="006B53A5">
        <w:rPr>
          <w:rFonts w:asciiTheme="minorHAnsi" w:eastAsia="Times New Roman" w:hAnsiTheme="minorHAnsi" w:cstheme="minorHAnsi"/>
          <w:sz w:val="22"/>
          <w:lang w:eastAsia="sl-SI"/>
        </w:rPr>
        <w:t>Naknadno naročnik ne bo priznaval nobenih stroškov, ki niso zajeti v ponudbeno ceno.</w:t>
      </w:r>
    </w:p>
    <w:p w14:paraId="7DC568CD" w14:textId="77777777" w:rsidR="00F1739F" w:rsidRPr="006B53A5" w:rsidRDefault="00F1739F" w:rsidP="00F1739F">
      <w:pPr>
        <w:rPr>
          <w:rFonts w:asciiTheme="minorHAnsi" w:hAnsiTheme="minorHAnsi" w:cstheme="minorHAnsi"/>
          <w:bCs/>
          <w:sz w:val="22"/>
        </w:rPr>
      </w:pPr>
    </w:p>
    <w:p w14:paraId="1952743D" w14:textId="77777777" w:rsidR="00F1739F" w:rsidRPr="006B53A5" w:rsidRDefault="00F1739F" w:rsidP="00F1739F">
      <w:pPr>
        <w:spacing w:line="276" w:lineRule="auto"/>
        <w:rPr>
          <w:rFonts w:asciiTheme="minorHAnsi" w:hAnsiTheme="minorHAnsi" w:cstheme="minorHAnsi"/>
          <w:sz w:val="22"/>
        </w:rPr>
      </w:pPr>
      <w:r w:rsidRPr="006B53A5">
        <w:rPr>
          <w:rFonts w:asciiTheme="minorHAnsi" w:hAnsiTheme="minorHAnsi" w:cstheme="minorHAnsi"/>
          <w:sz w:val="22"/>
        </w:rPr>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6B53A5" w:rsidRDefault="00F1739F" w:rsidP="00F1739F">
      <w:pPr>
        <w:spacing w:line="276" w:lineRule="auto"/>
        <w:rPr>
          <w:rFonts w:asciiTheme="minorHAnsi" w:hAnsiTheme="minorHAnsi" w:cstheme="minorHAnsi"/>
          <w:sz w:val="22"/>
        </w:rPr>
      </w:pPr>
    </w:p>
    <w:p w14:paraId="010883BB" w14:textId="77777777" w:rsidR="00F1739F" w:rsidRPr="006B53A5" w:rsidRDefault="00F1739F" w:rsidP="00F1739F">
      <w:pPr>
        <w:spacing w:line="276" w:lineRule="auto"/>
        <w:rPr>
          <w:rFonts w:asciiTheme="minorHAnsi" w:hAnsiTheme="minorHAnsi" w:cstheme="minorHAnsi"/>
          <w:sz w:val="22"/>
        </w:rPr>
      </w:pPr>
      <w:r w:rsidRPr="006B53A5">
        <w:rPr>
          <w:rFonts w:asciiTheme="minorHAnsi" w:hAnsiTheme="minorHAnsi" w:cstheme="minorHAnsi"/>
          <w:sz w:val="22"/>
        </w:rPr>
        <w:t>V kolikor ponudnik vpiše ceno nič (0) EUR, se šteje, da ponuja postavko brezplačno.</w:t>
      </w:r>
    </w:p>
    <w:p w14:paraId="3EB24F36" w14:textId="77777777" w:rsidR="00F1739F" w:rsidRPr="006B53A5" w:rsidRDefault="00F1739F" w:rsidP="00F1739F">
      <w:pPr>
        <w:spacing w:line="276" w:lineRule="auto"/>
        <w:rPr>
          <w:rFonts w:asciiTheme="minorHAnsi" w:hAnsiTheme="minorHAnsi" w:cstheme="minorHAnsi"/>
          <w:sz w:val="22"/>
        </w:rPr>
      </w:pPr>
    </w:p>
    <w:p w14:paraId="59959FE3" w14:textId="77777777" w:rsidR="00F1739F" w:rsidRPr="006B53A5" w:rsidRDefault="00F1739F" w:rsidP="00F1739F">
      <w:pPr>
        <w:spacing w:line="276" w:lineRule="auto"/>
        <w:rPr>
          <w:rFonts w:asciiTheme="minorHAnsi" w:hAnsiTheme="minorHAnsi" w:cstheme="minorHAnsi"/>
          <w:sz w:val="22"/>
        </w:rPr>
      </w:pPr>
      <w:r w:rsidRPr="006B53A5">
        <w:rPr>
          <w:rFonts w:asciiTheme="minorHAnsi" w:hAnsiTheme="minorHAnsi" w:cstheme="minorHAnsi"/>
          <w:sz w:val="22"/>
        </w:rPr>
        <w:t>Ponudnik ne sme spreminjati vsebine predračuna.</w:t>
      </w:r>
    </w:p>
    <w:p w14:paraId="5C23A187" w14:textId="77777777" w:rsidR="00F1739F" w:rsidRPr="006B53A5" w:rsidRDefault="00F1739F" w:rsidP="00F1739F">
      <w:pPr>
        <w:spacing w:line="276" w:lineRule="auto"/>
        <w:rPr>
          <w:rFonts w:asciiTheme="minorHAnsi" w:hAnsiTheme="minorHAnsi" w:cstheme="minorHAnsi"/>
          <w:sz w:val="22"/>
        </w:rPr>
      </w:pPr>
    </w:p>
    <w:p w14:paraId="5DF89E9E" w14:textId="77777777" w:rsidR="00F1739F" w:rsidRPr="006B53A5" w:rsidRDefault="00F1739F" w:rsidP="00F1739F">
      <w:pPr>
        <w:spacing w:line="276" w:lineRule="auto"/>
        <w:rPr>
          <w:rFonts w:asciiTheme="minorHAnsi" w:hAnsiTheme="minorHAnsi" w:cstheme="minorHAnsi"/>
          <w:sz w:val="22"/>
        </w:rPr>
      </w:pPr>
      <w:r w:rsidRPr="006B53A5">
        <w:rPr>
          <w:rFonts w:asciiTheme="minorHAnsi" w:hAnsiTheme="minorHAnsi" w:cstheme="minorHAnsi"/>
          <w:sz w:val="22"/>
        </w:rPr>
        <w:t>V primeru, da bo naročnik pri pregledu in ocenjevanju ponudb odkril očitne računske napake, bo ravnal v skladu s sedmim odstavkom 89. člena ZJN-3.</w:t>
      </w:r>
    </w:p>
    <w:p w14:paraId="25EA06CA" w14:textId="77777777" w:rsidR="00F1739F" w:rsidRPr="005A2BC7" w:rsidRDefault="00F1739F" w:rsidP="00F1739F">
      <w:pPr>
        <w:spacing w:line="276" w:lineRule="auto"/>
        <w:rPr>
          <w:rFonts w:asciiTheme="minorHAnsi" w:hAnsiTheme="minorHAnsi" w:cstheme="minorHAnsi"/>
          <w:sz w:val="22"/>
        </w:rPr>
      </w:pPr>
    </w:p>
    <w:p w14:paraId="1E1342BC" w14:textId="2DF42DC9" w:rsidR="00F1739F" w:rsidRPr="005A2BC7" w:rsidRDefault="00F1739F" w:rsidP="00F1739F">
      <w:pPr>
        <w:spacing w:line="276" w:lineRule="auto"/>
        <w:rPr>
          <w:rFonts w:asciiTheme="minorHAnsi" w:hAnsiTheme="minorHAnsi" w:cstheme="minorHAnsi"/>
          <w:sz w:val="22"/>
        </w:rPr>
      </w:pPr>
      <w:r w:rsidRPr="005A2BC7">
        <w:rPr>
          <w:rFonts w:asciiTheme="minorHAnsi" w:hAnsiTheme="minorHAnsi" w:cstheme="minorHAnsi"/>
          <w:sz w:val="22"/>
        </w:rPr>
        <w:t xml:space="preserve">Ponudnik v informacijskem sistemu e-JN v razdelek »Predračun« naloži izpolnjen </w:t>
      </w:r>
      <w:r w:rsidRPr="005A2BC7">
        <w:rPr>
          <w:rFonts w:asciiTheme="minorHAnsi" w:hAnsiTheme="minorHAnsi" w:cstheme="minorHAnsi"/>
          <w:sz w:val="22"/>
          <w:u w:val="single"/>
        </w:rPr>
        <w:t>obrazec B1</w:t>
      </w:r>
      <w:r w:rsidRPr="005A2BC7">
        <w:rPr>
          <w:rFonts w:asciiTheme="minorHAnsi" w:hAnsiTheme="minorHAnsi" w:cstheme="minorHAnsi"/>
          <w:sz w:val="22"/>
        </w:rPr>
        <w:t xml:space="preserve"> </w:t>
      </w:r>
      <w:r w:rsidRPr="005A2BC7">
        <w:rPr>
          <w:rFonts w:asciiTheme="minorHAnsi" w:hAnsiTheme="minorHAnsi" w:cstheme="minorHAnsi"/>
          <w:sz w:val="22"/>
          <w:u w:val="single"/>
        </w:rPr>
        <w:t>»Ponudbeni predračun« v *.</w:t>
      </w:r>
      <w:proofErr w:type="spellStart"/>
      <w:r w:rsidRPr="005A2BC7">
        <w:rPr>
          <w:rFonts w:asciiTheme="minorHAnsi" w:hAnsiTheme="minorHAnsi" w:cstheme="minorHAnsi"/>
          <w:sz w:val="22"/>
          <w:u w:val="single"/>
        </w:rPr>
        <w:t>pdf</w:t>
      </w:r>
      <w:proofErr w:type="spellEnd"/>
      <w:r w:rsidRPr="005A2BC7">
        <w:rPr>
          <w:rFonts w:asciiTheme="minorHAnsi" w:hAnsiTheme="minorHAnsi" w:cstheme="minorHAnsi"/>
          <w:sz w:val="22"/>
          <w:u w:val="single"/>
        </w:rPr>
        <w:t xml:space="preserve"> datoteki</w:t>
      </w:r>
      <w:r w:rsidRPr="005A2BC7">
        <w:rPr>
          <w:rFonts w:asciiTheme="minorHAnsi" w:hAnsiTheme="minorHAnsi" w:cstheme="minorHAnsi"/>
          <w:sz w:val="22"/>
        </w:rPr>
        <w:t>, ki bo dostopen na javnem odpiranju ponudb.</w:t>
      </w:r>
    </w:p>
    <w:p w14:paraId="3DE13C6A" w14:textId="509AA7F9" w:rsidR="009569F7" w:rsidRPr="005A2BC7" w:rsidRDefault="009569F7" w:rsidP="009569F7">
      <w:pPr>
        <w:shd w:val="clear" w:color="auto" w:fill="FFFFFF"/>
        <w:spacing w:before="120" w:after="120"/>
        <w:textAlignment w:val="baseline"/>
        <w:rPr>
          <w:rFonts w:asciiTheme="minorHAnsi" w:hAnsiTheme="minorHAnsi" w:cstheme="minorHAnsi"/>
          <w:sz w:val="22"/>
        </w:rPr>
      </w:pPr>
      <w:r w:rsidRPr="005A2BC7">
        <w:rPr>
          <w:rFonts w:asciiTheme="minorHAnsi" w:hAnsiTheme="minorHAnsi" w:cstheme="minorHAnsi"/>
          <w:sz w:val="22"/>
        </w:rPr>
        <w:t xml:space="preserve">Ponudnik v sistem e-JN v razdelek »Skupna ponudbena vrednost« v zato namenjen prostor vpiše skupni ponudbeni znesek brez davka v EUR in znesek davka v EUR. Znesek skupaj z davkom v EUR se izračuna samodejno. V del »Predračun« pa naloži </w:t>
      </w:r>
      <w:proofErr w:type="spellStart"/>
      <w:r w:rsidR="005A2BC7" w:rsidRPr="005A2BC7">
        <w:rPr>
          <w:rFonts w:asciiTheme="minorHAnsi" w:hAnsiTheme="minorHAnsi" w:cstheme="minorHAnsi"/>
          <w:sz w:val="22"/>
        </w:rPr>
        <w:t>naloži</w:t>
      </w:r>
      <w:proofErr w:type="spellEnd"/>
      <w:r w:rsidR="005A2BC7" w:rsidRPr="005A2BC7">
        <w:rPr>
          <w:rFonts w:asciiTheme="minorHAnsi" w:hAnsiTheme="minorHAnsi" w:cstheme="minorHAnsi"/>
          <w:sz w:val="22"/>
        </w:rPr>
        <w:t xml:space="preserve"> izpolnjen obrazec »</w:t>
      </w:r>
      <w:proofErr w:type="spellStart"/>
      <w:r w:rsidR="005A2BC7" w:rsidRPr="005A2BC7">
        <w:rPr>
          <w:rFonts w:asciiTheme="minorHAnsi" w:hAnsiTheme="minorHAnsi" w:cstheme="minorHAnsi"/>
          <w:sz w:val="22"/>
        </w:rPr>
        <w:t>Obr</w:t>
      </w:r>
      <w:proofErr w:type="spellEnd"/>
      <w:r w:rsidR="005A2BC7" w:rsidRPr="005A2BC7">
        <w:rPr>
          <w:rFonts w:asciiTheme="minorHAnsi" w:hAnsiTheme="minorHAnsi" w:cstheme="minorHAnsi"/>
          <w:sz w:val="22"/>
        </w:rPr>
        <w:t xml:space="preserve"> – B1-PONUDBENI PREDRAČUN </w:t>
      </w:r>
      <w:r w:rsidRPr="005A2BC7">
        <w:rPr>
          <w:rFonts w:asciiTheme="minorHAnsi" w:hAnsiTheme="minorHAnsi" w:cstheme="minorHAnsi"/>
          <w:sz w:val="22"/>
        </w:rPr>
        <w:t xml:space="preserve"> v obliki </w:t>
      </w:r>
      <w:proofErr w:type="spellStart"/>
      <w:r w:rsidRPr="005A2BC7">
        <w:rPr>
          <w:rFonts w:asciiTheme="minorHAnsi" w:hAnsiTheme="minorHAnsi" w:cstheme="minorHAnsi"/>
          <w:sz w:val="22"/>
        </w:rPr>
        <w:t>word</w:t>
      </w:r>
      <w:proofErr w:type="spellEnd"/>
      <w:r w:rsidRPr="005A2BC7">
        <w:rPr>
          <w:rFonts w:asciiTheme="minorHAnsi" w:hAnsiTheme="minorHAnsi" w:cstheme="minorHAnsi"/>
          <w:sz w:val="22"/>
        </w:rPr>
        <w:t xml:space="preserve">, </w:t>
      </w:r>
      <w:proofErr w:type="spellStart"/>
      <w:r w:rsidRPr="005A2BC7">
        <w:rPr>
          <w:rFonts w:asciiTheme="minorHAnsi" w:hAnsiTheme="minorHAnsi" w:cstheme="minorHAnsi"/>
          <w:sz w:val="22"/>
        </w:rPr>
        <w:t>excel</w:t>
      </w:r>
      <w:proofErr w:type="spellEnd"/>
      <w:r w:rsidRPr="005A2BC7">
        <w:rPr>
          <w:rFonts w:asciiTheme="minorHAnsi" w:hAnsiTheme="minorHAnsi" w:cstheme="minorHAnsi"/>
          <w:sz w:val="22"/>
        </w:rPr>
        <w:t xml:space="preserve"> ali </w:t>
      </w:r>
      <w:proofErr w:type="spellStart"/>
      <w:r w:rsidRPr="005A2BC7">
        <w:rPr>
          <w:rFonts w:asciiTheme="minorHAnsi" w:hAnsiTheme="minorHAnsi" w:cstheme="minorHAnsi"/>
          <w:sz w:val="22"/>
        </w:rPr>
        <w:t>pdf</w:t>
      </w:r>
      <w:proofErr w:type="spellEnd"/>
      <w:r w:rsidRPr="005A2BC7">
        <w:rPr>
          <w:rFonts w:asciiTheme="minorHAnsi" w:hAnsiTheme="minorHAnsi" w:cstheme="minorHAnsi"/>
          <w:sz w:val="22"/>
        </w:rPr>
        <w:t xml:space="preserve">. »Skupna ponudbena vrednost«, ki bo vpisana v istoimenski razdelek in dokument, ki bo naložen kot predračun v del »Predračun«, bosta razvidna in dostopna na javnem odpiranju ponudb. </w:t>
      </w:r>
    </w:p>
    <w:p w14:paraId="582ACD0E" w14:textId="7C7493E7" w:rsidR="005A2BC7" w:rsidRPr="005A2BC7" w:rsidRDefault="005A2BC7" w:rsidP="009569F7">
      <w:pPr>
        <w:shd w:val="clear" w:color="auto" w:fill="FFFFFF"/>
        <w:spacing w:before="120" w:after="120"/>
        <w:textAlignment w:val="baseline"/>
        <w:rPr>
          <w:rFonts w:asciiTheme="minorHAnsi" w:hAnsiTheme="minorHAnsi" w:cstheme="minorHAnsi"/>
          <w:sz w:val="22"/>
        </w:rPr>
      </w:pPr>
      <w:r w:rsidRPr="005A2BC7">
        <w:rPr>
          <w:rFonts w:asciiTheme="minorHAnsi" w:hAnsiTheme="minorHAnsi" w:cstheme="minorHAnsi"/>
          <w:sz w:val="22"/>
        </w:rPr>
        <w:t xml:space="preserve">Ponudniki morajo v aplikacijo EOPC vnesti vse zahtevane podatke iz obrazca, gumb »kontrola« jim omogoča izvedbo kontrole in sicer v obsegu vnosa vseh potrebnih podatkov. Ko so vsi podatki vneseni, ponudnik aktivira gumb »ZAKLJUČI IN ODDAJ«, s čimer se zaključi vnos in podatki se zaklenejo. Ponudnik izpiše oddane podatke z uporabo gumba »izpis vseh artiklov oddanega obrazca EOPC«, ki poleg vsebine podatkov aktivira časovni žig in identifikacijsko številko oddaje podatkov, ki zagotavlja verodostojnost izpisanih podatkov. Izpis je možen na papir ali v </w:t>
      </w:r>
      <w:proofErr w:type="spellStart"/>
      <w:r w:rsidRPr="005A2BC7">
        <w:rPr>
          <w:rFonts w:asciiTheme="minorHAnsi" w:hAnsiTheme="minorHAnsi" w:cstheme="minorHAnsi"/>
          <w:sz w:val="22"/>
        </w:rPr>
        <w:t>pdf</w:t>
      </w:r>
      <w:proofErr w:type="spellEnd"/>
      <w:r w:rsidRPr="005A2BC7">
        <w:rPr>
          <w:rFonts w:asciiTheme="minorHAnsi" w:hAnsiTheme="minorHAnsi" w:cstheme="minorHAnsi"/>
          <w:sz w:val="22"/>
        </w:rPr>
        <w:t xml:space="preserve">. format.  Izpis  v </w:t>
      </w:r>
      <w:proofErr w:type="spellStart"/>
      <w:r w:rsidRPr="005A2BC7">
        <w:rPr>
          <w:rFonts w:asciiTheme="minorHAnsi" w:hAnsiTheme="minorHAnsi" w:cstheme="minorHAnsi"/>
          <w:sz w:val="22"/>
        </w:rPr>
        <w:t>pdf</w:t>
      </w:r>
      <w:proofErr w:type="spellEnd"/>
      <w:r w:rsidRPr="005A2BC7">
        <w:rPr>
          <w:rFonts w:asciiTheme="minorHAnsi" w:hAnsiTheme="minorHAnsi" w:cstheme="minorHAnsi"/>
          <w:sz w:val="22"/>
        </w:rPr>
        <w:t xml:space="preserve"> formatu (z obveznim časovnim žigom in identifikacijsko številko oddanih podatkov), mora ponudnik obvezno priložiti k ponudbi, ki jo oddaja preko portala </w:t>
      </w:r>
      <w:proofErr w:type="spellStart"/>
      <w:r w:rsidRPr="005A2BC7">
        <w:rPr>
          <w:rFonts w:asciiTheme="minorHAnsi" w:hAnsiTheme="minorHAnsi" w:cstheme="minorHAnsi"/>
          <w:sz w:val="22"/>
        </w:rPr>
        <w:t>eJN</w:t>
      </w:r>
      <w:proofErr w:type="spellEnd"/>
      <w:r w:rsidRPr="005A2BC7">
        <w:rPr>
          <w:rFonts w:asciiTheme="minorHAnsi" w:hAnsiTheme="minorHAnsi" w:cstheme="minorHAnsi"/>
          <w:sz w:val="22"/>
        </w:rPr>
        <w:t>.</w:t>
      </w:r>
    </w:p>
    <w:p w14:paraId="04D777DE" w14:textId="237094EE" w:rsidR="009569F7" w:rsidRPr="005A2BC7" w:rsidRDefault="009569F7" w:rsidP="009569F7">
      <w:pPr>
        <w:shd w:val="clear" w:color="auto" w:fill="FFFFFF"/>
        <w:spacing w:before="120" w:after="120"/>
        <w:textAlignment w:val="baseline"/>
        <w:rPr>
          <w:rFonts w:asciiTheme="minorHAnsi" w:eastAsia="Times New Roman" w:hAnsiTheme="minorHAnsi" w:cstheme="minorHAnsi"/>
          <w:color w:val="626161"/>
          <w:sz w:val="22"/>
          <w:bdr w:val="none" w:sz="0" w:space="0" w:color="auto" w:frame="1"/>
          <w:lang w:eastAsia="sl-SI"/>
        </w:rPr>
      </w:pPr>
      <w:bookmarkStart w:id="121" w:name="_Hlk198876759"/>
      <w:r w:rsidRPr="005A2BC7">
        <w:rPr>
          <w:rFonts w:asciiTheme="minorHAnsi" w:eastAsia="Times New Roman" w:hAnsiTheme="minorHAnsi" w:cstheme="minorHAnsi"/>
          <w:sz w:val="22"/>
          <w:bdr w:val="none" w:sz="0" w:space="0" w:color="auto" w:frame="1"/>
          <w:lang w:eastAsia="sl-SI"/>
        </w:rPr>
        <w:t>V</w:t>
      </w:r>
      <w:r w:rsidRPr="005A2BC7">
        <w:rPr>
          <w:rFonts w:asciiTheme="minorHAnsi" w:hAnsiTheme="minorHAnsi" w:cstheme="minorHAnsi"/>
          <w:sz w:val="22"/>
        </w:rPr>
        <w:t xml:space="preserve"> primeru razhajanj med podatki navedenimi v razdelku »Skupna ponudbena vrednost« in dokumentu, ki je predložen v delu »Predračun«, </w:t>
      </w:r>
      <w:r w:rsidR="00DA3FF7" w:rsidRPr="005A2BC7">
        <w:rPr>
          <w:rFonts w:asciiTheme="minorHAnsi" w:hAnsiTheme="minorHAnsi" w:cstheme="minorHAnsi"/>
          <w:sz w:val="22"/>
        </w:rPr>
        <w:t xml:space="preserve">ter </w:t>
      </w:r>
      <w:r w:rsidR="00DA3FF7" w:rsidRPr="005A2BC7">
        <w:rPr>
          <w:rFonts w:asciiTheme="minorHAnsi" w:hAnsiTheme="minorHAnsi" w:cstheme="minorHAnsi"/>
          <w:sz w:val="22"/>
        </w:rPr>
        <w:t>med elektronsko oddanimi podatki v EOPC</w:t>
      </w:r>
      <w:r w:rsidR="00DA3FF7" w:rsidRPr="005A2BC7">
        <w:rPr>
          <w:rFonts w:asciiTheme="minorHAnsi" w:eastAsia="Times New Roman" w:hAnsiTheme="minorHAnsi" w:cstheme="minorHAnsi"/>
          <w:color w:val="626161"/>
          <w:sz w:val="22"/>
          <w:bdr w:val="none" w:sz="0" w:space="0" w:color="auto" w:frame="1"/>
          <w:lang w:eastAsia="sl-SI"/>
        </w:rPr>
        <w:t xml:space="preserve"> , </w:t>
      </w:r>
      <w:r w:rsidRPr="005A2BC7">
        <w:rPr>
          <w:rFonts w:asciiTheme="minorHAnsi" w:hAnsiTheme="minorHAnsi" w:cstheme="minorHAnsi"/>
          <w:sz w:val="22"/>
        </w:rPr>
        <w:t xml:space="preserve">kot veljavni štejejo podatki v </w:t>
      </w:r>
      <w:r w:rsidR="00DA3FF7" w:rsidRPr="005A2BC7">
        <w:rPr>
          <w:rFonts w:asciiTheme="minorHAnsi" w:hAnsiTheme="minorHAnsi" w:cstheme="minorHAnsi"/>
          <w:sz w:val="22"/>
        </w:rPr>
        <w:t>elektronskem obrazcu</w:t>
      </w:r>
      <w:r w:rsidR="00DA3FF7" w:rsidRPr="005A2BC7">
        <w:rPr>
          <w:rFonts w:asciiTheme="minorHAnsi" w:hAnsiTheme="minorHAnsi" w:cstheme="minorHAnsi"/>
          <w:sz w:val="22"/>
        </w:rPr>
        <w:t xml:space="preserve"> EOPC</w:t>
      </w:r>
      <w:r w:rsidR="00AC6A77">
        <w:rPr>
          <w:rFonts w:asciiTheme="minorHAnsi" w:hAnsiTheme="minorHAnsi" w:cstheme="minorHAnsi"/>
          <w:sz w:val="22"/>
        </w:rPr>
        <w:t>.</w:t>
      </w:r>
    </w:p>
    <w:bookmarkEnd w:id="121"/>
    <w:p w14:paraId="0B8D41D4" w14:textId="77777777" w:rsidR="009569F7" w:rsidRDefault="009569F7" w:rsidP="00F1739F">
      <w:pPr>
        <w:spacing w:line="276" w:lineRule="auto"/>
        <w:rPr>
          <w:rFonts w:asciiTheme="minorHAnsi" w:hAnsiTheme="minorHAnsi" w:cstheme="minorHAnsi"/>
          <w:sz w:val="22"/>
        </w:rPr>
      </w:pPr>
    </w:p>
    <w:p w14:paraId="018F3742" w14:textId="77777777" w:rsidR="009569F7" w:rsidRPr="006B53A5" w:rsidRDefault="009569F7" w:rsidP="00F1739F">
      <w:pPr>
        <w:spacing w:line="276" w:lineRule="auto"/>
        <w:rPr>
          <w:rFonts w:asciiTheme="minorHAnsi" w:hAnsiTheme="minorHAnsi" w:cstheme="minorHAnsi"/>
          <w:sz w:val="22"/>
        </w:rPr>
      </w:pPr>
    </w:p>
    <w:p w14:paraId="41385CE6" w14:textId="5CE622D2" w:rsidR="002C427C" w:rsidRPr="006B53A5" w:rsidRDefault="00ED7AB5" w:rsidP="00377EEA">
      <w:pPr>
        <w:pStyle w:val="Naslov2"/>
        <w:spacing w:line="276" w:lineRule="auto"/>
        <w:rPr>
          <w:rFonts w:asciiTheme="minorHAnsi" w:hAnsiTheme="minorHAnsi" w:cstheme="minorHAnsi"/>
          <w:sz w:val="22"/>
          <w:szCs w:val="22"/>
        </w:rPr>
      </w:pPr>
      <w:bookmarkStart w:id="122" w:name="_Toc145930333"/>
      <w:r w:rsidRPr="006B53A5">
        <w:rPr>
          <w:rFonts w:asciiTheme="minorHAnsi" w:hAnsiTheme="minorHAnsi" w:cstheme="minorHAnsi"/>
          <w:sz w:val="22"/>
          <w:szCs w:val="22"/>
        </w:rPr>
        <w:t>D</w:t>
      </w:r>
      <w:r w:rsidR="0017436F" w:rsidRPr="006B53A5">
        <w:rPr>
          <w:rFonts w:asciiTheme="minorHAnsi" w:hAnsiTheme="minorHAnsi" w:cstheme="minorHAnsi"/>
          <w:sz w:val="22"/>
          <w:szCs w:val="22"/>
        </w:rPr>
        <w:t>ruga določila za pripravo ponudbe</w:t>
      </w:r>
      <w:bookmarkEnd w:id="122"/>
    </w:p>
    <w:p w14:paraId="2A50AABD" w14:textId="77777777" w:rsidR="002C427C" w:rsidRPr="006B53A5" w:rsidRDefault="002C427C" w:rsidP="007F0F97">
      <w:pPr>
        <w:pStyle w:val="Naslov3"/>
        <w:spacing w:line="276" w:lineRule="auto"/>
        <w:ind w:left="0" w:firstLine="0"/>
        <w:rPr>
          <w:rFonts w:asciiTheme="minorHAnsi" w:hAnsiTheme="minorHAnsi" w:cstheme="minorHAnsi"/>
          <w:sz w:val="22"/>
          <w:szCs w:val="22"/>
        </w:rPr>
      </w:pPr>
      <w:bookmarkStart w:id="123" w:name="_Toc336851754"/>
      <w:bookmarkStart w:id="124" w:name="_Toc336851802"/>
      <w:bookmarkStart w:id="125" w:name="_Toc145930334"/>
      <w:r w:rsidRPr="006B53A5">
        <w:rPr>
          <w:rFonts w:asciiTheme="minorHAnsi" w:hAnsiTheme="minorHAnsi" w:cstheme="minorHAnsi"/>
          <w:sz w:val="22"/>
          <w:szCs w:val="22"/>
        </w:rPr>
        <w:t>Skupna ponudba</w:t>
      </w:r>
      <w:bookmarkEnd w:id="123"/>
      <w:bookmarkEnd w:id="124"/>
      <w:bookmarkEnd w:id="125"/>
    </w:p>
    <w:p w14:paraId="789EE47F" w14:textId="77777777" w:rsidR="007668FF" w:rsidRPr="006B53A5" w:rsidRDefault="007668FF" w:rsidP="007668FF">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 xml:space="preserve">Skupna ponudba je ponudba, v kateri enakopravno nastopa več ponudnikov skupaj. </w:t>
      </w:r>
    </w:p>
    <w:p w14:paraId="02B0D3E0" w14:textId="77777777" w:rsidR="007668FF" w:rsidRPr="006B53A5" w:rsidRDefault="007668FF" w:rsidP="007668FF">
      <w:pPr>
        <w:autoSpaceDE w:val="0"/>
        <w:autoSpaceDN w:val="0"/>
        <w:adjustRightInd w:val="0"/>
        <w:spacing w:line="276" w:lineRule="auto"/>
        <w:rPr>
          <w:rFonts w:asciiTheme="minorHAnsi" w:hAnsiTheme="minorHAnsi" w:cstheme="minorHAnsi"/>
          <w:sz w:val="22"/>
        </w:rPr>
      </w:pPr>
    </w:p>
    <w:p w14:paraId="54BCF60A" w14:textId="77777777" w:rsidR="007668FF" w:rsidRPr="006B53A5" w:rsidRDefault="007668FF" w:rsidP="007668FF">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 xml:space="preserve">Ponudbo lahko predloži skupina ponudnikov, ki </w:t>
      </w:r>
      <w:r w:rsidRPr="006B53A5">
        <w:rPr>
          <w:rFonts w:asciiTheme="minorHAnsi" w:hAnsiTheme="minorHAnsi" w:cstheme="minorHAnsi"/>
          <w:b/>
          <w:sz w:val="22"/>
        </w:rPr>
        <w:t>mora priložiti ustrezni akt o skupni izvedbi naročila</w:t>
      </w:r>
      <w:r w:rsidRPr="006B53A5">
        <w:rPr>
          <w:rFonts w:asciiTheme="minorHAnsi" w:hAnsiTheme="minorHAnsi" w:cstheme="minorHAnsi"/>
          <w:sz w:val="22"/>
        </w:rPr>
        <w:t xml:space="preserve"> (na primer pogodbo o sodelovanju), v katerem so natančno opredeljene naloge in odgovornost posameznih ponudnikov za izvedbo naročila ter </w:t>
      </w:r>
      <w:proofErr w:type="spellStart"/>
      <w:r w:rsidRPr="006B53A5">
        <w:rPr>
          <w:rFonts w:asciiTheme="minorHAnsi" w:hAnsiTheme="minorHAnsi" w:cstheme="minorHAnsi"/>
          <w:sz w:val="22"/>
        </w:rPr>
        <w:t>poslovodeči</w:t>
      </w:r>
      <w:proofErr w:type="spellEnd"/>
      <w:r w:rsidRPr="006B53A5">
        <w:rPr>
          <w:rFonts w:asciiTheme="minorHAnsi" w:hAnsiTheme="minorHAnsi" w:cstheme="minorHAnsi"/>
          <w:sz w:val="22"/>
        </w:rPr>
        <w:t xml:space="preserve"> partner. Omenjeni pravni akt o skupnem nastopu mora biti veljaven celoten čas trajanja ponudbe in v primeru izbire, tudi časa trajanja pogodbe.</w:t>
      </w:r>
    </w:p>
    <w:p w14:paraId="7037CA47" w14:textId="77777777" w:rsidR="007668FF" w:rsidRPr="006B53A5" w:rsidRDefault="007668FF" w:rsidP="007668FF">
      <w:pPr>
        <w:autoSpaceDE w:val="0"/>
        <w:autoSpaceDN w:val="0"/>
        <w:adjustRightInd w:val="0"/>
        <w:spacing w:line="276" w:lineRule="auto"/>
        <w:rPr>
          <w:rFonts w:asciiTheme="minorHAnsi" w:hAnsiTheme="minorHAnsi" w:cstheme="minorHAnsi"/>
          <w:sz w:val="22"/>
        </w:rPr>
      </w:pPr>
    </w:p>
    <w:p w14:paraId="2758052C" w14:textId="77777777" w:rsidR="007668FF" w:rsidRPr="006B53A5" w:rsidRDefault="007668FF" w:rsidP="007668FF">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Iz akta  o skupnem nastopanju mora nedvoumno biti razvidno najmanj naslednje:</w:t>
      </w:r>
    </w:p>
    <w:p w14:paraId="76CB3ABA" w14:textId="77777777" w:rsidR="007668FF" w:rsidRPr="006B53A5" w:rsidRDefault="007668FF" w:rsidP="003F6CDD">
      <w:pPr>
        <w:numPr>
          <w:ilvl w:val="0"/>
          <w:numId w:val="9"/>
        </w:num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imenovanje nosilca posla pri izvedbi javnega naročila,</w:t>
      </w:r>
    </w:p>
    <w:p w14:paraId="6D98F84A" w14:textId="77777777" w:rsidR="007668FF" w:rsidRPr="006B53A5" w:rsidRDefault="007668FF" w:rsidP="003F6CDD">
      <w:pPr>
        <w:numPr>
          <w:ilvl w:val="0"/>
          <w:numId w:val="9"/>
        </w:num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pooblastilo nosilcu posla in odgovorni osebi za podpis ponudbe ter podpis pogodbe,</w:t>
      </w:r>
    </w:p>
    <w:p w14:paraId="207A1F81" w14:textId="77777777" w:rsidR="007668FF" w:rsidRPr="006B53A5" w:rsidRDefault="007668FF" w:rsidP="003F6CDD">
      <w:pPr>
        <w:numPr>
          <w:ilvl w:val="0"/>
          <w:numId w:val="9"/>
        </w:num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obseg storitev, ki jih bo opravil posamezni ponudnik in njihove odgovornosti,</w:t>
      </w:r>
    </w:p>
    <w:p w14:paraId="08174BA4" w14:textId="77777777" w:rsidR="007668FF" w:rsidRPr="006B53A5" w:rsidRDefault="007668FF" w:rsidP="003F6CDD">
      <w:pPr>
        <w:numPr>
          <w:ilvl w:val="0"/>
          <w:numId w:val="9"/>
        </w:num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izjava, da so vsi ponudniki v skupni ponudbi seznanjeni z razpisno dokumentacijo in razpisnimi pogoji ter merili za dodelitev javnega naročila in da z njimi v celoti soglašajo,</w:t>
      </w:r>
    </w:p>
    <w:p w14:paraId="00BD99C4" w14:textId="77777777" w:rsidR="007668FF" w:rsidRPr="006B53A5" w:rsidRDefault="007668FF" w:rsidP="003F6CDD">
      <w:pPr>
        <w:numPr>
          <w:ilvl w:val="0"/>
          <w:numId w:val="9"/>
        </w:num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izjava, da so vsi ponudniki seznanjeni s plačilnimi pogoji iz razpisne dokumentacije in</w:t>
      </w:r>
    </w:p>
    <w:p w14:paraId="04C096C0" w14:textId="77777777" w:rsidR="007668FF" w:rsidRPr="006B53A5" w:rsidRDefault="007668FF" w:rsidP="003F6CDD">
      <w:pPr>
        <w:numPr>
          <w:ilvl w:val="0"/>
          <w:numId w:val="9"/>
        </w:num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navedba, da vsi ponudniki v skupni ponudbi odgovarjajo naročniku neomejeno solidarno.</w:t>
      </w:r>
    </w:p>
    <w:p w14:paraId="6B63ED1C" w14:textId="77777777" w:rsidR="007668FF" w:rsidRPr="006B53A5" w:rsidRDefault="007668FF" w:rsidP="007668FF">
      <w:pPr>
        <w:autoSpaceDE w:val="0"/>
        <w:autoSpaceDN w:val="0"/>
        <w:adjustRightInd w:val="0"/>
        <w:spacing w:line="276" w:lineRule="auto"/>
        <w:rPr>
          <w:rFonts w:asciiTheme="minorHAnsi" w:hAnsiTheme="minorHAnsi" w:cstheme="minorHAnsi"/>
          <w:sz w:val="22"/>
        </w:rPr>
      </w:pPr>
    </w:p>
    <w:p w14:paraId="738C3AB2" w14:textId="031AECED" w:rsidR="007668FF" w:rsidRPr="006B53A5" w:rsidRDefault="007668FF" w:rsidP="007668FF">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b/>
          <w:sz w:val="22"/>
        </w:rPr>
        <w:t>Pri nobenem od ponudnikov v skupni ponudbi ne sme biti podan kateri izmed razlogov za izključitev iz točke 8.1.1.</w:t>
      </w:r>
      <w:r w:rsidR="00216B79" w:rsidRPr="006B53A5">
        <w:rPr>
          <w:rFonts w:asciiTheme="minorHAnsi" w:hAnsiTheme="minorHAnsi" w:cstheme="minorHAnsi"/>
          <w:b/>
          <w:sz w:val="22"/>
        </w:rPr>
        <w:t xml:space="preserve"> in 8.1.2.</w:t>
      </w:r>
      <w:r w:rsidRPr="006B53A5">
        <w:rPr>
          <w:rFonts w:asciiTheme="minorHAnsi" w:hAnsiTheme="minorHAnsi" w:cstheme="minorHAnsi"/>
          <w:b/>
          <w:sz w:val="22"/>
        </w:rPr>
        <w:t>, vsi ponudniki v skupni ponudbi pa morajo izpolnjevati pogoje glede ustreznosti za opravljanje poklicne dejavnosti ter glede ekonomskega in finančnega položaja ponudnika iz teh navodil.</w:t>
      </w:r>
      <w:r w:rsidRPr="006B53A5">
        <w:rPr>
          <w:rFonts w:asciiTheme="minorHAnsi" w:hAnsiTheme="minorHAnsi" w:cstheme="minorHAnsi"/>
          <w:sz w:val="22"/>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83EFD3E" w14:textId="77777777" w:rsidR="0094288C" w:rsidRPr="006B53A5" w:rsidRDefault="0094288C" w:rsidP="007668FF">
      <w:pPr>
        <w:autoSpaceDE w:val="0"/>
        <w:autoSpaceDN w:val="0"/>
        <w:adjustRightInd w:val="0"/>
        <w:spacing w:line="276" w:lineRule="auto"/>
        <w:rPr>
          <w:rFonts w:asciiTheme="minorHAnsi" w:hAnsiTheme="minorHAnsi" w:cstheme="minorHAnsi"/>
          <w:sz w:val="22"/>
        </w:rPr>
      </w:pPr>
    </w:p>
    <w:p w14:paraId="6B03E32E" w14:textId="405C00B1" w:rsidR="007668FF" w:rsidRPr="006B53A5" w:rsidRDefault="007668FF" w:rsidP="00AE26BC">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05B29F7C" w14:textId="77777777" w:rsidR="00A0456C" w:rsidRPr="006B53A5" w:rsidRDefault="00A0456C" w:rsidP="007F001C">
      <w:pPr>
        <w:pStyle w:val="Naslov3"/>
        <w:spacing w:line="276" w:lineRule="auto"/>
        <w:ind w:left="0" w:firstLine="0"/>
        <w:rPr>
          <w:rFonts w:asciiTheme="minorHAnsi" w:hAnsiTheme="minorHAnsi" w:cstheme="minorHAnsi"/>
          <w:sz w:val="22"/>
          <w:szCs w:val="22"/>
        </w:rPr>
      </w:pPr>
      <w:bookmarkStart w:id="126" w:name="_Toc336851755"/>
      <w:bookmarkStart w:id="127" w:name="_Toc336851803"/>
      <w:bookmarkStart w:id="128" w:name="_Toc145930335"/>
      <w:r w:rsidRPr="006B53A5">
        <w:rPr>
          <w:rFonts w:asciiTheme="minorHAnsi" w:hAnsiTheme="minorHAnsi" w:cstheme="minorHAnsi"/>
          <w:sz w:val="22"/>
          <w:szCs w:val="22"/>
        </w:rPr>
        <w:t>Ponudba s podizvajalci</w:t>
      </w:r>
      <w:bookmarkEnd w:id="126"/>
      <w:bookmarkEnd w:id="127"/>
      <w:bookmarkEnd w:id="128"/>
    </w:p>
    <w:p w14:paraId="0FBDBAE9"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bookmarkStart w:id="129" w:name="_Toc336851756"/>
      <w:bookmarkStart w:id="130" w:name="_Toc336851804"/>
      <w:r w:rsidRPr="006B53A5">
        <w:rPr>
          <w:rFonts w:asciiTheme="minorHAnsi" w:hAnsiTheme="minorHAnsi" w:cstheme="minorHAnsi"/>
          <w:sz w:val="22"/>
        </w:rPr>
        <w:t xml:space="preserve">Ponudnik lahko del javnega naročila odda v </w:t>
      </w:r>
      <w:proofErr w:type="spellStart"/>
      <w:r w:rsidRPr="006B53A5">
        <w:rPr>
          <w:rFonts w:asciiTheme="minorHAnsi" w:hAnsiTheme="minorHAnsi" w:cstheme="minorHAnsi"/>
          <w:sz w:val="22"/>
        </w:rPr>
        <w:t>podizvajanje</w:t>
      </w:r>
      <w:proofErr w:type="spellEnd"/>
      <w:r w:rsidRPr="006B53A5">
        <w:rPr>
          <w:rFonts w:asciiTheme="minorHAnsi" w:hAnsiTheme="minorHAnsi" w:cstheme="minorHAnsi"/>
          <w:sz w:val="22"/>
        </w:rPr>
        <w:t xml:space="preserve">. </w:t>
      </w:r>
    </w:p>
    <w:p w14:paraId="7CB83450"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p>
    <w:p w14:paraId="41BBDFB1"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F81623D"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p>
    <w:p w14:paraId="01A2AF4E"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Ponudnik, ki nastopa s podizvajalci, mora v ponudbi:</w:t>
      </w:r>
    </w:p>
    <w:p w14:paraId="592C0173" w14:textId="77777777" w:rsidR="00F4725C" w:rsidRPr="006B53A5" w:rsidRDefault="00F4725C" w:rsidP="003F6CDD">
      <w:pPr>
        <w:numPr>
          <w:ilvl w:val="0"/>
          <w:numId w:val="11"/>
        </w:numPr>
        <w:autoSpaceDE w:val="0"/>
        <w:autoSpaceDN w:val="0"/>
        <w:adjustRightInd w:val="0"/>
        <w:spacing w:line="276" w:lineRule="auto"/>
        <w:ind w:left="709" w:hanging="141"/>
        <w:rPr>
          <w:rFonts w:asciiTheme="minorHAnsi" w:hAnsiTheme="minorHAnsi" w:cstheme="minorHAnsi"/>
          <w:sz w:val="22"/>
        </w:rPr>
      </w:pPr>
      <w:r w:rsidRPr="006B53A5">
        <w:rPr>
          <w:rFonts w:asciiTheme="minorHAnsi" w:hAnsiTheme="minorHAnsi" w:cstheme="minorHAnsi"/>
          <w:sz w:val="22"/>
        </w:rPr>
        <w:t xml:space="preserve">navesti vse podizvajalce ter vsak del javnega naročila, ki ga namerava oddati v </w:t>
      </w:r>
      <w:proofErr w:type="spellStart"/>
      <w:r w:rsidRPr="006B53A5">
        <w:rPr>
          <w:rFonts w:asciiTheme="minorHAnsi" w:hAnsiTheme="minorHAnsi" w:cstheme="minorHAnsi"/>
          <w:sz w:val="22"/>
        </w:rPr>
        <w:t>podizvajanje</w:t>
      </w:r>
      <w:proofErr w:type="spellEnd"/>
      <w:r w:rsidRPr="006B53A5">
        <w:rPr>
          <w:rFonts w:asciiTheme="minorHAnsi" w:hAnsiTheme="minorHAnsi" w:cstheme="minorHAnsi"/>
          <w:sz w:val="22"/>
        </w:rPr>
        <w:t>,</w:t>
      </w:r>
    </w:p>
    <w:p w14:paraId="084088E0" w14:textId="77777777" w:rsidR="00F4725C" w:rsidRPr="006B53A5" w:rsidRDefault="00F4725C" w:rsidP="00216B79">
      <w:pPr>
        <w:pStyle w:val="Odstavekseznama"/>
        <w:numPr>
          <w:ilvl w:val="0"/>
          <w:numId w:val="11"/>
        </w:numPr>
        <w:autoSpaceDE w:val="0"/>
        <w:autoSpaceDN w:val="0"/>
        <w:adjustRightInd w:val="0"/>
        <w:spacing w:line="276" w:lineRule="auto"/>
        <w:ind w:left="709" w:hanging="141"/>
        <w:rPr>
          <w:rFonts w:asciiTheme="minorHAnsi" w:hAnsiTheme="minorHAnsi" w:cstheme="minorHAnsi"/>
          <w:sz w:val="22"/>
        </w:rPr>
      </w:pPr>
      <w:r w:rsidRPr="006B53A5">
        <w:rPr>
          <w:rFonts w:asciiTheme="minorHAnsi" w:hAnsiTheme="minorHAnsi" w:cstheme="minorHAnsi"/>
          <w:sz w:val="22"/>
        </w:rPr>
        <w:t xml:space="preserve">navesti kontaktne podatke in zakonite zastopnike predlaganih podizvajalcev, </w:t>
      </w:r>
    </w:p>
    <w:p w14:paraId="2ECFAE20" w14:textId="226187D6" w:rsidR="00F4725C" w:rsidRPr="006B53A5" w:rsidRDefault="00F4725C" w:rsidP="003F6CDD">
      <w:pPr>
        <w:numPr>
          <w:ilvl w:val="0"/>
          <w:numId w:val="11"/>
        </w:numPr>
        <w:autoSpaceDE w:val="0"/>
        <w:autoSpaceDN w:val="0"/>
        <w:adjustRightInd w:val="0"/>
        <w:spacing w:line="276" w:lineRule="auto"/>
        <w:ind w:left="709" w:hanging="141"/>
        <w:rPr>
          <w:rFonts w:asciiTheme="minorHAnsi" w:hAnsiTheme="minorHAnsi" w:cstheme="minorHAnsi"/>
          <w:sz w:val="22"/>
        </w:rPr>
      </w:pPr>
      <w:r w:rsidRPr="006B53A5">
        <w:rPr>
          <w:rFonts w:asciiTheme="minorHAnsi" w:hAnsiTheme="minorHAnsi" w:cstheme="minorHAnsi"/>
          <w:sz w:val="22"/>
        </w:rPr>
        <w:t xml:space="preserve">priložiti izpolnjen </w:t>
      </w:r>
      <w:proofErr w:type="spellStart"/>
      <w:r w:rsidRPr="006B53A5">
        <w:rPr>
          <w:rFonts w:asciiTheme="minorHAnsi" w:hAnsiTheme="minorHAnsi" w:cstheme="minorHAnsi"/>
          <w:b/>
          <w:bCs/>
          <w:sz w:val="22"/>
        </w:rPr>
        <w:t>obr</w:t>
      </w:r>
      <w:proofErr w:type="spellEnd"/>
      <w:r w:rsidRPr="006B53A5">
        <w:rPr>
          <w:rFonts w:asciiTheme="minorHAnsi" w:hAnsiTheme="minorHAnsi" w:cstheme="minorHAnsi"/>
          <w:b/>
          <w:bCs/>
          <w:sz w:val="22"/>
        </w:rPr>
        <w:t xml:space="preserve">. </w:t>
      </w:r>
      <w:r w:rsidR="00216B79" w:rsidRPr="006B53A5">
        <w:rPr>
          <w:rFonts w:asciiTheme="minorHAnsi" w:hAnsiTheme="minorHAnsi" w:cstheme="minorHAnsi"/>
          <w:b/>
          <w:bCs/>
          <w:sz w:val="22"/>
        </w:rPr>
        <w:t>ESPD</w:t>
      </w:r>
      <w:r w:rsidRPr="006B53A5">
        <w:rPr>
          <w:rFonts w:asciiTheme="minorHAnsi" w:hAnsiTheme="minorHAnsi" w:cstheme="minorHAnsi"/>
          <w:sz w:val="22"/>
        </w:rPr>
        <w:t xml:space="preserve"> za nominirane podizvajalce v skladu z 79. členom ZJN-3 ter </w:t>
      </w:r>
    </w:p>
    <w:p w14:paraId="7057D6AA" w14:textId="2FF87F60" w:rsidR="00F4725C" w:rsidRPr="006B53A5" w:rsidRDefault="00F4725C" w:rsidP="003F6CDD">
      <w:pPr>
        <w:numPr>
          <w:ilvl w:val="0"/>
          <w:numId w:val="11"/>
        </w:numPr>
        <w:autoSpaceDE w:val="0"/>
        <w:autoSpaceDN w:val="0"/>
        <w:adjustRightInd w:val="0"/>
        <w:spacing w:line="276" w:lineRule="auto"/>
        <w:ind w:left="709" w:hanging="141"/>
        <w:jc w:val="left"/>
        <w:rPr>
          <w:rFonts w:asciiTheme="minorHAnsi" w:hAnsiTheme="minorHAnsi" w:cstheme="minorHAnsi"/>
          <w:sz w:val="22"/>
        </w:rPr>
      </w:pPr>
      <w:r w:rsidRPr="006B53A5">
        <w:rPr>
          <w:rFonts w:asciiTheme="minorHAnsi" w:hAnsiTheme="minorHAnsi" w:cstheme="minorHAnsi"/>
          <w:sz w:val="22"/>
        </w:rPr>
        <w:t xml:space="preserve">priložiti zahtevo podizvajalca za neposredno plačilo, če podizvajalec to zahteva  </w:t>
      </w:r>
    </w:p>
    <w:p w14:paraId="1581CF40" w14:textId="77777777" w:rsidR="00330E0F" w:rsidRPr="006B53A5" w:rsidRDefault="00330E0F" w:rsidP="00330E0F">
      <w:pPr>
        <w:autoSpaceDE w:val="0"/>
        <w:autoSpaceDN w:val="0"/>
        <w:adjustRightInd w:val="0"/>
        <w:spacing w:line="276" w:lineRule="auto"/>
        <w:ind w:left="709"/>
        <w:jc w:val="left"/>
        <w:rPr>
          <w:rFonts w:asciiTheme="minorHAnsi" w:hAnsiTheme="minorHAnsi" w:cstheme="minorHAnsi"/>
          <w:sz w:val="22"/>
        </w:rPr>
      </w:pPr>
    </w:p>
    <w:p w14:paraId="74D33E2D"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053F74"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p>
    <w:p w14:paraId="4F602FC3"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Poleg navedenega pa mora predložiti še: </w:t>
      </w:r>
    </w:p>
    <w:p w14:paraId="381537E3" w14:textId="77777777" w:rsidR="00F4725C" w:rsidRPr="006B53A5" w:rsidRDefault="00F4725C" w:rsidP="003F6CDD">
      <w:pPr>
        <w:pStyle w:val="Odstavekseznama"/>
        <w:numPr>
          <w:ilvl w:val="0"/>
          <w:numId w:val="10"/>
        </w:num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svojo izjavo, da je poravnal vse nesporne obveznosti prvotnemu podizvajalcu, če je bil le-ta zamenjan,</w:t>
      </w:r>
    </w:p>
    <w:p w14:paraId="210DD675" w14:textId="77777777" w:rsidR="00F4725C" w:rsidRPr="006B53A5" w:rsidRDefault="00F4725C" w:rsidP="003F6CDD">
      <w:pPr>
        <w:pStyle w:val="Odstavekseznama"/>
        <w:numPr>
          <w:ilvl w:val="0"/>
          <w:numId w:val="10"/>
        </w:num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 xml:space="preserve">pooblastilo za plačilo opravljenih in prevzetih del oziroma dobav neposredno novemu podizvajalcu, </w:t>
      </w:r>
    </w:p>
    <w:p w14:paraId="4BE10945" w14:textId="7ED9F802" w:rsidR="00F4725C" w:rsidRPr="006B53A5" w:rsidRDefault="00F4725C" w:rsidP="00905638">
      <w:pPr>
        <w:pStyle w:val="Odstavekseznama"/>
        <w:numPr>
          <w:ilvl w:val="0"/>
          <w:numId w:val="10"/>
        </w:num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 xml:space="preserve">soglasje novega podizvajalca k neposrednemu plačilu, če je ta neposredno plačilo zahteval </w:t>
      </w:r>
    </w:p>
    <w:p w14:paraId="727533A4" w14:textId="77777777" w:rsidR="00330E0F" w:rsidRPr="006B53A5" w:rsidRDefault="00330E0F" w:rsidP="00330E0F">
      <w:pPr>
        <w:pStyle w:val="Odstavekseznama"/>
        <w:autoSpaceDE w:val="0"/>
        <w:autoSpaceDN w:val="0"/>
        <w:adjustRightInd w:val="0"/>
        <w:spacing w:line="276" w:lineRule="auto"/>
        <w:rPr>
          <w:rFonts w:asciiTheme="minorHAnsi" w:hAnsiTheme="minorHAnsi" w:cstheme="minorHAnsi"/>
          <w:sz w:val="22"/>
        </w:rPr>
      </w:pPr>
    </w:p>
    <w:p w14:paraId="132D826C"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Če ponudnik izpolnjevanje katerega od pogojev dokazuje skupaj s katerim od podizvajalcev, kasneje pa želi takšnega podizvajalca zamenjati, mora takšen ponudnik zagotoviti, da sam izpolnjuje konkretni pogoj.</w:t>
      </w:r>
    </w:p>
    <w:p w14:paraId="53F1215B"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p>
    <w:p w14:paraId="64997BC5"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F2E1AFE"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p>
    <w:p w14:paraId="56CE67BA"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76E2250"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p>
    <w:p w14:paraId="6727256F"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63D41360"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 xml:space="preserve">Navedeno se smiselno uporablja tudi za podizvajalce podizvajalcev glavnega izvajalca ali nadaljnje podizvajalce v </w:t>
      </w:r>
      <w:proofErr w:type="spellStart"/>
      <w:r w:rsidRPr="006B53A5">
        <w:rPr>
          <w:rFonts w:asciiTheme="minorHAnsi" w:hAnsiTheme="minorHAnsi" w:cstheme="minorHAnsi"/>
          <w:sz w:val="22"/>
        </w:rPr>
        <w:t>podizvajalski</w:t>
      </w:r>
      <w:proofErr w:type="spellEnd"/>
      <w:r w:rsidRPr="006B53A5">
        <w:rPr>
          <w:rFonts w:asciiTheme="minorHAnsi" w:hAnsiTheme="minorHAnsi" w:cstheme="minorHAnsi"/>
          <w:sz w:val="22"/>
        </w:rPr>
        <w:t xml:space="preserve"> verigi.</w:t>
      </w:r>
    </w:p>
    <w:p w14:paraId="59F833F9"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p>
    <w:p w14:paraId="21EEB917"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E3F74D4"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p>
    <w:p w14:paraId="4371E22D"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02FEA72D" w14:textId="77777777" w:rsidR="00F4725C" w:rsidRPr="006B53A5" w:rsidRDefault="00F4725C" w:rsidP="00F4725C">
      <w:pPr>
        <w:pStyle w:val="Odstavekseznama"/>
        <w:autoSpaceDE w:val="0"/>
        <w:autoSpaceDN w:val="0"/>
        <w:adjustRightInd w:val="0"/>
        <w:spacing w:line="276" w:lineRule="auto"/>
        <w:ind w:left="0"/>
        <w:rPr>
          <w:rFonts w:asciiTheme="minorHAnsi" w:hAnsiTheme="minorHAnsi" w:cstheme="minorHAnsi"/>
          <w:sz w:val="22"/>
        </w:rPr>
      </w:pPr>
      <w:r w:rsidRPr="006B53A5">
        <w:rPr>
          <w:rFonts w:asciiTheme="minorHAnsi" w:hAnsiTheme="minorHAnsi" w:cstheme="minorHAnsi"/>
          <w:sz w:val="22"/>
        </w:rPr>
        <w:t xml:space="preserve">V primeru izvedbe naročila s podizvajalci je obvezna sestavina pogodbe o izvedbi javnega naročila: </w:t>
      </w:r>
    </w:p>
    <w:p w14:paraId="7E60201E"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 xml:space="preserve">- vsaka vrsta del, ki jih bo izvedel, in vsaka vrsta blaga, ki ga bo dobavil, podizvajalec, </w:t>
      </w:r>
    </w:p>
    <w:p w14:paraId="48BD16A3"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 xml:space="preserve">- podatki o podizvajalcu/ih (naziv, polni naslov, matična številka, davčna številka in transakcijski račun), </w:t>
      </w:r>
    </w:p>
    <w:p w14:paraId="191A3FD0"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 predmet, količina, vrednost, kraj in rok izvedbe teh del,</w:t>
      </w:r>
    </w:p>
    <w:p w14:paraId="1F0EC4D0"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 ter pozitivno referenco, če je v zadnjih petih letih izvajal dela v kateri koli organizacijski enoti naročnika in</w:t>
      </w:r>
    </w:p>
    <w:p w14:paraId="14A12686" w14:textId="77777777" w:rsidR="00F4725C" w:rsidRPr="006B53A5" w:rsidRDefault="00F4725C" w:rsidP="00F4725C">
      <w:pPr>
        <w:pStyle w:val="Odstavekseznama"/>
        <w:autoSpaceDE w:val="0"/>
        <w:autoSpaceDN w:val="0"/>
        <w:adjustRightInd w:val="0"/>
        <w:spacing w:line="276" w:lineRule="auto"/>
        <w:ind w:left="0" w:hanging="142"/>
        <w:rPr>
          <w:rFonts w:asciiTheme="minorHAnsi" w:hAnsiTheme="minorHAnsi" w:cstheme="minorHAnsi"/>
          <w:sz w:val="22"/>
        </w:rPr>
      </w:pPr>
      <w:r w:rsidRPr="006B53A5">
        <w:rPr>
          <w:rFonts w:asciiTheme="minorHAnsi" w:hAnsiTheme="minorHAnsi" w:cstheme="minorHAnsi"/>
          <w:sz w:val="22"/>
        </w:rPr>
        <w:t xml:space="preserve">- če so podizvajalci zahtevali neposredno plačilo, tudi pooblastilo naročniku, da na podlagi potrjenega računa oziroma situacije neposredno plačuje podizvajalcem. </w:t>
      </w:r>
    </w:p>
    <w:p w14:paraId="054F96AF"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p>
    <w:p w14:paraId="59546D4C"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 xml:space="preserve">Ponudnik mora svojemu računu obvezno priložiti račune podizvajalcev, ki jih je predhodno potrdil. </w:t>
      </w:r>
    </w:p>
    <w:p w14:paraId="16F1DF84"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p>
    <w:p w14:paraId="58189BCD"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Če glavni izvajalec ne ravna skladno s 94. členom ZJN-3 oziroma z zahtevami, navedenimi zgoraj, naročnik Državni revizijski komisiji poda predlog za uvedbo postopka o prekršku iz 2. točke prvega odstavka 112. člena ZJN-3.</w:t>
      </w:r>
    </w:p>
    <w:p w14:paraId="5AE58371" w14:textId="77777777" w:rsidR="003F7D4F" w:rsidRPr="006B53A5" w:rsidRDefault="003F7D4F" w:rsidP="00DC16A1">
      <w:pPr>
        <w:pStyle w:val="Naslov3"/>
        <w:spacing w:line="276" w:lineRule="auto"/>
        <w:ind w:left="0" w:firstLine="0"/>
        <w:rPr>
          <w:rFonts w:asciiTheme="minorHAnsi" w:hAnsiTheme="minorHAnsi" w:cstheme="minorHAnsi"/>
          <w:sz w:val="22"/>
          <w:szCs w:val="22"/>
        </w:rPr>
      </w:pPr>
      <w:bookmarkStart w:id="131" w:name="_Toc145930336"/>
      <w:r w:rsidRPr="006B53A5">
        <w:rPr>
          <w:rFonts w:asciiTheme="minorHAnsi" w:hAnsiTheme="minorHAnsi" w:cstheme="minorHAnsi"/>
          <w:sz w:val="22"/>
          <w:szCs w:val="22"/>
        </w:rPr>
        <w:t>Variantne ponudbe</w:t>
      </w:r>
      <w:bookmarkEnd w:id="129"/>
      <w:bookmarkEnd w:id="130"/>
      <w:bookmarkEnd w:id="131"/>
    </w:p>
    <w:p w14:paraId="31F05BD8" w14:textId="705F55D8" w:rsidR="003F7D4F" w:rsidRPr="006B53A5" w:rsidRDefault="003F7D4F" w:rsidP="00377EEA">
      <w:pPr>
        <w:spacing w:line="276" w:lineRule="auto"/>
        <w:rPr>
          <w:rFonts w:asciiTheme="minorHAnsi" w:hAnsiTheme="minorHAnsi" w:cstheme="minorHAnsi"/>
          <w:sz w:val="22"/>
        </w:rPr>
      </w:pPr>
      <w:r w:rsidRPr="006B53A5">
        <w:rPr>
          <w:rFonts w:asciiTheme="minorHAnsi" w:hAnsiTheme="minorHAnsi" w:cstheme="minorHAnsi"/>
          <w:sz w:val="22"/>
        </w:rPr>
        <w:t>Variantne ponudbe niso dopuščene</w:t>
      </w:r>
      <w:r w:rsidR="00F4725C" w:rsidRPr="006B53A5">
        <w:rPr>
          <w:rFonts w:asciiTheme="minorHAnsi" w:hAnsiTheme="minorHAnsi" w:cstheme="minorHAnsi"/>
          <w:sz w:val="22"/>
        </w:rPr>
        <w:t>.</w:t>
      </w:r>
      <w:r w:rsidR="002A367F" w:rsidRPr="006B53A5">
        <w:rPr>
          <w:rFonts w:asciiTheme="minorHAnsi" w:hAnsiTheme="minorHAnsi" w:cstheme="minorHAnsi"/>
          <w:i/>
          <w:sz w:val="22"/>
          <w:highlight w:val="yellow"/>
        </w:rPr>
        <w:t xml:space="preserve"> </w:t>
      </w:r>
    </w:p>
    <w:p w14:paraId="6D00467B" w14:textId="77777777" w:rsidR="003F7D4F" w:rsidRPr="006B53A5" w:rsidRDefault="003F7D4F" w:rsidP="00DC16A1">
      <w:pPr>
        <w:pStyle w:val="Naslov3"/>
        <w:spacing w:line="276" w:lineRule="auto"/>
        <w:ind w:left="0" w:firstLine="0"/>
        <w:rPr>
          <w:rFonts w:asciiTheme="minorHAnsi" w:hAnsiTheme="minorHAnsi" w:cstheme="minorHAnsi"/>
          <w:sz w:val="22"/>
          <w:szCs w:val="22"/>
        </w:rPr>
      </w:pPr>
      <w:bookmarkStart w:id="132" w:name="_Toc336851757"/>
      <w:bookmarkStart w:id="133" w:name="_Toc336851805"/>
      <w:bookmarkStart w:id="134" w:name="_Toc145930337"/>
      <w:r w:rsidRPr="006B53A5">
        <w:rPr>
          <w:rFonts w:asciiTheme="minorHAnsi" w:hAnsiTheme="minorHAnsi" w:cstheme="minorHAnsi"/>
          <w:sz w:val="22"/>
          <w:szCs w:val="22"/>
        </w:rPr>
        <w:t>Jezik ponudbe</w:t>
      </w:r>
      <w:bookmarkEnd w:id="132"/>
      <w:bookmarkEnd w:id="133"/>
      <w:bookmarkEnd w:id="134"/>
    </w:p>
    <w:p w14:paraId="3B84CB71" w14:textId="6659A1BC" w:rsidR="00225DAD" w:rsidRPr="006B53A5" w:rsidRDefault="00225DAD" w:rsidP="00225DAD">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Ponudba mora biti v celoti izdelana v slovenskem jeziku. Dokumenti, potrdila, dokazila in podobno, so lahko v angleškem jeziku. Na poziv naročnika bo ponudnik v roku pet delovnih dni od prejema poziva dolžan dostaviti slovenski prevod.</w:t>
      </w:r>
      <w:r w:rsidR="00FA782E" w:rsidRPr="006B53A5">
        <w:rPr>
          <w:rFonts w:asciiTheme="minorHAnsi" w:hAnsiTheme="minorHAnsi" w:cstheme="minorHAnsi"/>
          <w:sz w:val="22"/>
        </w:rPr>
        <w:t xml:space="preserve"> V primeru,  da ponudnik naročniku v zahtevanem roku ne bo dostavil slovenskega prevoda bo naročnik tako ponudbo v skladu z petim odstavkom 89.člena ZJN-3 izločil iz ocenjevanja.</w:t>
      </w:r>
    </w:p>
    <w:p w14:paraId="707D77ED" w14:textId="77777777" w:rsidR="00225DAD" w:rsidRPr="006B53A5" w:rsidRDefault="00225DAD" w:rsidP="00225DAD">
      <w:pPr>
        <w:autoSpaceDE w:val="0"/>
        <w:autoSpaceDN w:val="0"/>
        <w:adjustRightInd w:val="0"/>
        <w:spacing w:line="276" w:lineRule="auto"/>
        <w:rPr>
          <w:rFonts w:asciiTheme="minorHAnsi" w:hAnsiTheme="minorHAnsi" w:cstheme="minorHAnsi"/>
          <w:sz w:val="22"/>
        </w:rPr>
      </w:pPr>
    </w:p>
    <w:p w14:paraId="186EC30D" w14:textId="77777777" w:rsidR="00225DAD" w:rsidRPr="006B53A5" w:rsidRDefault="00225DAD" w:rsidP="00225DAD">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V slovenskem jeziku morajo biti postavljena tudi vsa vprašanja, ki jih naročniku posredujejo ponudniki.</w:t>
      </w:r>
    </w:p>
    <w:p w14:paraId="07277500" w14:textId="6C961B0A" w:rsidR="00284093" w:rsidRPr="006B53A5" w:rsidRDefault="00284093" w:rsidP="00DC16A1">
      <w:pPr>
        <w:pStyle w:val="Naslov3"/>
        <w:spacing w:line="276" w:lineRule="auto"/>
        <w:ind w:left="0" w:firstLine="0"/>
        <w:rPr>
          <w:rFonts w:asciiTheme="minorHAnsi" w:hAnsiTheme="minorHAnsi" w:cstheme="minorHAnsi"/>
          <w:sz w:val="22"/>
          <w:szCs w:val="22"/>
        </w:rPr>
      </w:pPr>
      <w:bookmarkStart w:id="135" w:name="_Toc145930338"/>
      <w:r w:rsidRPr="006B53A5">
        <w:rPr>
          <w:rFonts w:asciiTheme="minorHAnsi" w:hAnsiTheme="minorHAnsi" w:cstheme="minorHAnsi"/>
          <w:sz w:val="22"/>
          <w:szCs w:val="22"/>
        </w:rPr>
        <w:t>Priprava in oddaja ponudbe v sistemu e-JN</w:t>
      </w:r>
      <w:bookmarkEnd w:id="135"/>
    </w:p>
    <w:p w14:paraId="3B600EBD" w14:textId="77777777" w:rsidR="00284093" w:rsidRPr="006B53A5" w:rsidRDefault="00284093" w:rsidP="00377EEA">
      <w:pPr>
        <w:spacing w:line="276" w:lineRule="auto"/>
        <w:rPr>
          <w:rFonts w:asciiTheme="minorHAnsi" w:hAnsiTheme="minorHAnsi" w:cstheme="minorHAnsi"/>
          <w:sz w:val="22"/>
        </w:rPr>
      </w:pPr>
      <w:r w:rsidRPr="006B53A5">
        <w:rPr>
          <w:rFonts w:asciiTheme="minorHAnsi" w:hAnsiTheme="minorHAnsi" w:cstheme="minorHAnsi"/>
          <w:sz w:val="22"/>
        </w:rPr>
        <w:t xml:space="preserve">Ponudnik ponudbeno dokumentacijo odda na način, da po registraciji oziroma prijavi v sistem e-JN na naslovu: </w:t>
      </w:r>
      <w:hyperlink r:id="rId14" w:history="1">
        <w:r w:rsidRPr="006B53A5">
          <w:rPr>
            <w:rStyle w:val="Hiperpovezava"/>
            <w:rFonts w:asciiTheme="minorHAnsi" w:hAnsiTheme="minorHAnsi" w:cstheme="minorHAnsi"/>
            <w:sz w:val="22"/>
            <w:lang w:eastAsia="sl-SI"/>
          </w:rPr>
          <w:t>https://ejn.gov.si</w:t>
        </w:r>
      </w:hyperlink>
      <w:r w:rsidRPr="006B53A5">
        <w:rPr>
          <w:rFonts w:asciiTheme="minorHAnsi" w:hAnsiTheme="minorHAnsi" w:cstheme="minorHAnsi"/>
          <w:sz w:val="22"/>
          <w:lang w:eastAsia="sl-SI"/>
        </w:rPr>
        <w:t xml:space="preserve"> pri predmetnem javnem naročilu izbere opcijo »Sodeluj na javnem naročilu«, s čimer se odpre stran za pripravo ponudbe. Po vnosu podatkov in dokumentov, podatke in dokumentacijo shrani v sistemu in jo odda </w:t>
      </w:r>
      <w:r w:rsidRPr="006B53A5">
        <w:rPr>
          <w:rFonts w:asciiTheme="minorHAnsi" w:hAnsiTheme="minorHAnsi" w:cstheme="minorHAnsi"/>
          <w:sz w:val="22"/>
        </w:rPr>
        <w:t xml:space="preserve">tako, da se s klikom na gumb »Oddaj ponudbo« odpre okno, v katerem gospodarski subjekt, ki oddaja ponudbo, s potrditvijo seznanitve s splošnimi pogoji le-te sprejme in s klikom na gumb »Oddaj« ponudbo odda.   </w:t>
      </w:r>
      <w:r w:rsidRPr="006B53A5">
        <w:rPr>
          <w:rFonts w:asciiTheme="minorHAnsi" w:eastAsia="Times New Roman" w:hAnsiTheme="minorHAnsi" w:cstheme="minorHAnsi"/>
          <w:bCs/>
          <w:color w:val="626161"/>
          <w:sz w:val="22"/>
          <w:bdr w:val="none" w:sz="0" w:space="0" w:color="auto" w:frame="1"/>
          <w:lang w:eastAsia="sl-SI"/>
        </w:rPr>
        <w:t xml:space="preserve"> </w:t>
      </w:r>
    </w:p>
    <w:p w14:paraId="6F2241E6" w14:textId="77777777" w:rsidR="00284093" w:rsidRPr="006B53A5" w:rsidRDefault="00284093" w:rsidP="00377EEA">
      <w:pPr>
        <w:spacing w:line="276" w:lineRule="auto"/>
        <w:rPr>
          <w:rFonts w:asciiTheme="minorHAnsi" w:hAnsiTheme="minorHAnsi" w:cstheme="minorHAnsi"/>
          <w:sz w:val="22"/>
        </w:rPr>
      </w:pPr>
    </w:p>
    <w:p w14:paraId="2EABFE37" w14:textId="1046FB36" w:rsidR="00284093" w:rsidRPr="006B53A5" w:rsidRDefault="00284093" w:rsidP="00377EEA">
      <w:pPr>
        <w:spacing w:line="276" w:lineRule="auto"/>
        <w:rPr>
          <w:rFonts w:asciiTheme="minorHAnsi" w:hAnsiTheme="minorHAnsi" w:cstheme="minorHAnsi"/>
          <w:sz w:val="22"/>
        </w:rPr>
      </w:pPr>
      <w:r w:rsidRPr="006B53A5">
        <w:rPr>
          <w:rFonts w:asciiTheme="minorHAnsi" w:hAnsiTheme="minorHAnsi" w:cstheme="minorHAnsi"/>
          <w:sz w:val="22"/>
        </w:rPr>
        <w:t xml:space="preserve">Podrobna navodila v zvezi z načinom priprave in oddaje ponudbe so navedena v Navodilih za uporabo e-JN, ki so del te razpisne dokumentacije in objavljena na spletnem naslovu </w:t>
      </w:r>
      <w:hyperlink r:id="rId15" w:history="1">
        <w:r w:rsidRPr="006B53A5">
          <w:rPr>
            <w:rStyle w:val="Hiperpovezava"/>
            <w:rFonts w:asciiTheme="minorHAnsi" w:hAnsiTheme="minorHAnsi" w:cstheme="minorHAnsi"/>
            <w:sz w:val="22"/>
          </w:rPr>
          <w:t>https://ejn.gov.si</w:t>
        </w:r>
      </w:hyperlink>
      <w:r w:rsidRPr="006B53A5">
        <w:rPr>
          <w:rFonts w:asciiTheme="minorHAnsi" w:hAnsiTheme="minorHAnsi" w:cstheme="minorHAnsi"/>
          <w:sz w:val="22"/>
        </w:rPr>
        <w:t>.</w:t>
      </w:r>
    </w:p>
    <w:p w14:paraId="58FC7806" w14:textId="77777777" w:rsidR="009139AC" w:rsidRPr="006B53A5" w:rsidRDefault="009139AC" w:rsidP="00DC16A1">
      <w:pPr>
        <w:pStyle w:val="Naslov3"/>
        <w:spacing w:line="276" w:lineRule="auto"/>
        <w:ind w:left="0" w:firstLine="0"/>
        <w:rPr>
          <w:rFonts w:asciiTheme="minorHAnsi" w:hAnsiTheme="minorHAnsi" w:cstheme="minorHAnsi"/>
          <w:sz w:val="22"/>
          <w:szCs w:val="22"/>
        </w:rPr>
      </w:pPr>
      <w:bookmarkStart w:id="136" w:name="_Toc336851759"/>
      <w:bookmarkStart w:id="137" w:name="_Toc336851807"/>
      <w:bookmarkStart w:id="138" w:name="_Toc145930339"/>
      <w:r w:rsidRPr="006B53A5">
        <w:rPr>
          <w:rFonts w:asciiTheme="minorHAnsi" w:hAnsiTheme="minorHAnsi" w:cstheme="minorHAnsi"/>
          <w:sz w:val="22"/>
          <w:szCs w:val="22"/>
        </w:rPr>
        <w:t>Veljavnost ponudbe</w:t>
      </w:r>
      <w:bookmarkEnd w:id="136"/>
      <w:bookmarkEnd w:id="137"/>
      <w:bookmarkEnd w:id="138"/>
    </w:p>
    <w:p w14:paraId="2A699FD5" w14:textId="77777777" w:rsidR="007C26E0" w:rsidRPr="006B53A5" w:rsidRDefault="007C26E0" w:rsidP="007C26E0">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Rok, do katerega morajo biti ponudbe veljavne</w:t>
      </w:r>
      <w:r w:rsidRPr="006B53A5">
        <w:rPr>
          <w:rFonts w:asciiTheme="minorHAnsi" w:hAnsiTheme="minorHAnsi" w:cstheme="minorHAnsi"/>
          <w:b/>
          <w:sz w:val="22"/>
        </w:rPr>
        <w:t>: 3 mesece</w:t>
      </w:r>
      <w:r w:rsidRPr="006B53A5">
        <w:rPr>
          <w:rFonts w:asciiTheme="minorHAnsi" w:hAnsiTheme="minorHAnsi" w:cstheme="minorHAnsi"/>
          <w:sz w:val="22"/>
        </w:rPr>
        <w:t xml:space="preserve"> od dneva oddaje ponudbe.</w:t>
      </w:r>
    </w:p>
    <w:p w14:paraId="04C2E4A7" w14:textId="77777777" w:rsidR="007C26E0" w:rsidRPr="006B53A5" w:rsidRDefault="007C26E0" w:rsidP="00377EEA">
      <w:pPr>
        <w:spacing w:line="276" w:lineRule="auto"/>
        <w:rPr>
          <w:rFonts w:asciiTheme="minorHAnsi" w:hAnsiTheme="minorHAnsi" w:cstheme="minorHAnsi"/>
          <w:sz w:val="22"/>
        </w:rPr>
      </w:pPr>
    </w:p>
    <w:p w14:paraId="3E313CA4" w14:textId="452DAFED" w:rsidR="009139AC" w:rsidRPr="006B53A5" w:rsidRDefault="009139AC" w:rsidP="00377EEA">
      <w:pPr>
        <w:spacing w:line="276" w:lineRule="auto"/>
        <w:rPr>
          <w:rFonts w:asciiTheme="minorHAnsi" w:hAnsiTheme="minorHAnsi" w:cstheme="minorHAnsi"/>
          <w:sz w:val="22"/>
        </w:rPr>
      </w:pPr>
      <w:r w:rsidRPr="006B53A5">
        <w:rPr>
          <w:rFonts w:asciiTheme="minorHAnsi" w:hAnsiTheme="minorHAnsi" w:cstheme="minorHAnsi"/>
          <w:sz w:val="22"/>
        </w:rPr>
        <w:t xml:space="preserve">V izjemnih okoliščinah bo naročnik lahko zahteval, da ponudniki podaljšajo čas veljavnosti ponudb za določeno dodatno obdobje. </w:t>
      </w:r>
    </w:p>
    <w:p w14:paraId="01F0257E" w14:textId="77777777" w:rsidR="00BB1E26" w:rsidRPr="006B53A5" w:rsidRDefault="009139AC" w:rsidP="00DC16A1">
      <w:pPr>
        <w:pStyle w:val="Naslov3"/>
        <w:spacing w:line="276" w:lineRule="auto"/>
        <w:ind w:left="0" w:firstLine="0"/>
        <w:rPr>
          <w:rFonts w:asciiTheme="minorHAnsi" w:hAnsiTheme="minorHAnsi" w:cstheme="minorHAnsi"/>
          <w:sz w:val="22"/>
          <w:szCs w:val="22"/>
        </w:rPr>
      </w:pPr>
      <w:bookmarkStart w:id="139" w:name="_Toc336851760"/>
      <w:bookmarkStart w:id="140" w:name="_Toc336851808"/>
      <w:bookmarkStart w:id="141" w:name="_Toc145930340"/>
      <w:r w:rsidRPr="006B53A5">
        <w:rPr>
          <w:rFonts w:asciiTheme="minorHAnsi" w:hAnsiTheme="minorHAnsi" w:cstheme="minorHAnsi"/>
          <w:sz w:val="22"/>
          <w:szCs w:val="22"/>
        </w:rPr>
        <w:t>Stroški ponudbe</w:t>
      </w:r>
      <w:bookmarkEnd w:id="139"/>
      <w:bookmarkEnd w:id="140"/>
      <w:bookmarkEnd w:id="141"/>
    </w:p>
    <w:p w14:paraId="74DAF1F1" w14:textId="77777777" w:rsidR="009139AC" w:rsidRPr="006B53A5" w:rsidRDefault="009139AC" w:rsidP="00377EEA">
      <w:pPr>
        <w:spacing w:line="276" w:lineRule="auto"/>
        <w:rPr>
          <w:rFonts w:asciiTheme="minorHAnsi" w:hAnsiTheme="minorHAnsi" w:cstheme="minorHAnsi"/>
          <w:sz w:val="22"/>
        </w:rPr>
      </w:pPr>
      <w:r w:rsidRPr="006B53A5">
        <w:rPr>
          <w:rFonts w:asciiTheme="minorHAnsi" w:hAnsiTheme="minorHAnsi" w:cstheme="minorHAnsi"/>
          <w:sz w:val="22"/>
        </w:rPr>
        <w:t>Vse stroške, povezane s pripravo in predložitvijo ponudbe, nosi ponudnik.</w:t>
      </w:r>
    </w:p>
    <w:p w14:paraId="0E8099FA" w14:textId="77777777" w:rsidR="0077559D" w:rsidRPr="006B53A5" w:rsidRDefault="0077559D" w:rsidP="00DC16A1">
      <w:pPr>
        <w:pStyle w:val="Naslov3"/>
        <w:spacing w:line="276" w:lineRule="auto"/>
        <w:ind w:left="0" w:firstLine="0"/>
        <w:rPr>
          <w:rFonts w:asciiTheme="minorHAnsi" w:hAnsiTheme="minorHAnsi" w:cstheme="minorHAnsi"/>
          <w:sz w:val="22"/>
          <w:szCs w:val="22"/>
        </w:rPr>
      </w:pPr>
      <w:bookmarkStart w:id="142" w:name="_Toc145930341"/>
      <w:r w:rsidRPr="006B53A5">
        <w:rPr>
          <w:rFonts w:asciiTheme="minorHAnsi" w:hAnsiTheme="minorHAnsi" w:cstheme="minorHAnsi"/>
          <w:sz w:val="22"/>
          <w:szCs w:val="22"/>
        </w:rPr>
        <w:t>Protikorupcijsko določilo</w:t>
      </w:r>
      <w:bookmarkEnd w:id="142"/>
    </w:p>
    <w:p w14:paraId="769FB3C1" w14:textId="77777777" w:rsidR="0077559D" w:rsidRPr="006B53A5" w:rsidRDefault="0077559D" w:rsidP="00377EEA">
      <w:pPr>
        <w:spacing w:line="276" w:lineRule="auto"/>
        <w:rPr>
          <w:rFonts w:asciiTheme="minorHAnsi" w:hAnsiTheme="minorHAnsi" w:cstheme="minorHAnsi"/>
          <w:sz w:val="22"/>
        </w:rPr>
      </w:pPr>
      <w:r w:rsidRPr="006B53A5">
        <w:rPr>
          <w:rFonts w:asciiTheme="minorHAnsi" w:hAnsiTheme="minorHAnsi" w:cstheme="minorHAnsi"/>
          <w:sz w:val="22"/>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6B53A5" w:rsidRDefault="0077559D" w:rsidP="00377EEA">
      <w:pPr>
        <w:spacing w:line="276" w:lineRule="auto"/>
        <w:rPr>
          <w:rFonts w:asciiTheme="minorHAnsi" w:hAnsiTheme="minorHAnsi" w:cstheme="minorHAnsi"/>
          <w:sz w:val="22"/>
        </w:rPr>
      </w:pPr>
    </w:p>
    <w:p w14:paraId="48D52862" w14:textId="77777777" w:rsidR="0077559D" w:rsidRPr="006B53A5" w:rsidRDefault="0077559D" w:rsidP="00377EEA">
      <w:pPr>
        <w:spacing w:line="276" w:lineRule="auto"/>
        <w:rPr>
          <w:rFonts w:asciiTheme="minorHAnsi" w:hAnsiTheme="minorHAnsi" w:cstheme="minorHAnsi"/>
          <w:sz w:val="22"/>
        </w:rPr>
      </w:pPr>
      <w:r w:rsidRPr="006B53A5">
        <w:rPr>
          <w:rFonts w:asciiTheme="minorHAnsi" w:hAnsiTheme="minorHAnsi" w:cstheme="minorHAnsi"/>
          <w:sz w:val="22"/>
        </w:rPr>
        <w:t xml:space="preserve">Vsakršno lobiranje v postopkih oddaje javnih naročil je prepovedano. </w:t>
      </w:r>
    </w:p>
    <w:p w14:paraId="347B18DC" w14:textId="166C1859" w:rsidR="003807D9" w:rsidRPr="006B53A5" w:rsidRDefault="00ED7AB5" w:rsidP="001F0ECB">
      <w:pPr>
        <w:pStyle w:val="Naslov1"/>
        <w:shd w:val="clear" w:color="auto" w:fill="BDD6EE" w:themeFill="accent5" w:themeFillTint="66"/>
        <w:spacing w:line="276" w:lineRule="auto"/>
        <w:rPr>
          <w:rFonts w:asciiTheme="minorHAnsi" w:hAnsiTheme="minorHAnsi" w:cstheme="minorHAnsi"/>
          <w:sz w:val="22"/>
          <w:szCs w:val="22"/>
        </w:rPr>
      </w:pPr>
      <w:bookmarkStart w:id="143" w:name="_Toc467133897"/>
      <w:bookmarkStart w:id="144" w:name="_Toc467501214"/>
      <w:bookmarkStart w:id="145" w:name="_Toc336851763"/>
      <w:bookmarkStart w:id="146" w:name="_Toc336851811"/>
      <w:bookmarkStart w:id="147" w:name="_Toc145930342"/>
      <w:bookmarkStart w:id="148" w:name="_Toc336851761"/>
      <w:bookmarkStart w:id="149" w:name="_Toc336851809"/>
      <w:bookmarkEnd w:id="143"/>
      <w:bookmarkEnd w:id="144"/>
      <w:r w:rsidRPr="006B53A5">
        <w:rPr>
          <w:rFonts w:asciiTheme="minorHAnsi" w:hAnsiTheme="minorHAnsi" w:cstheme="minorHAnsi"/>
          <w:caps w:val="0"/>
          <w:sz w:val="22"/>
          <w:szCs w:val="22"/>
        </w:rPr>
        <w:t>OBVESTILO O ODLOČITVI O ODDAJI NAROČILA</w:t>
      </w:r>
      <w:bookmarkEnd w:id="145"/>
      <w:bookmarkEnd w:id="146"/>
      <w:bookmarkEnd w:id="147"/>
    </w:p>
    <w:p w14:paraId="717580EB" w14:textId="77777777" w:rsidR="003807D9" w:rsidRPr="006B53A5" w:rsidRDefault="003529CF" w:rsidP="00377EEA">
      <w:pPr>
        <w:spacing w:line="276" w:lineRule="auto"/>
        <w:rPr>
          <w:rFonts w:asciiTheme="minorHAnsi" w:hAnsiTheme="minorHAnsi" w:cstheme="minorHAnsi"/>
          <w:sz w:val="22"/>
        </w:rPr>
      </w:pPr>
      <w:r w:rsidRPr="006B53A5">
        <w:rPr>
          <w:rFonts w:asciiTheme="minorHAnsi" w:hAnsiTheme="minorHAnsi" w:cstheme="minorHAnsi"/>
          <w:sz w:val="22"/>
        </w:rPr>
        <w:t>Naročnik bo podpisano odločitev o oddaji naročila objavil na portalu javnih naročil. Odločitev se šteje za vročeno z dnem objave na portalu javnih naročil.</w:t>
      </w:r>
    </w:p>
    <w:p w14:paraId="43DF9EC6" w14:textId="73EB34BB" w:rsidR="009139AC" w:rsidRPr="006B53A5" w:rsidRDefault="00ED7AB5" w:rsidP="001F0ECB">
      <w:pPr>
        <w:pStyle w:val="Naslov1"/>
        <w:shd w:val="clear" w:color="auto" w:fill="BDD6EE" w:themeFill="accent5" w:themeFillTint="66"/>
        <w:spacing w:line="276" w:lineRule="auto"/>
        <w:rPr>
          <w:rFonts w:asciiTheme="minorHAnsi" w:hAnsiTheme="minorHAnsi" w:cstheme="minorHAnsi"/>
          <w:sz w:val="22"/>
          <w:szCs w:val="22"/>
        </w:rPr>
      </w:pPr>
      <w:bookmarkStart w:id="150" w:name="_Toc145930343"/>
      <w:r w:rsidRPr="006B53A5">
        <w:rPr>
          <w:rFonts w:asciiTheme="minorHAnsi" w:hAnsiTheme="minorHAnsi" w:cstheme="minorHAnsi"/>
          <w:caps w:val="0"/>
          <w:sz w:val="22"/>
          <w:szCs w:val="22"/>
        </w:rPr>
        <w:t>ODSTOP OD IZVEDBE JAVNEGA NAROČILA</w:t>
      </w:r>
      <w:bookmarkEnd w:id="148"/>
      <w:bookmarkEnd w:id="149"/>
      <w:bookmarkEnd w:id="150"/>
    </w:p>
    <w:p w14:paraId="74DADEE1" w14:textId="68BB2C77" w:rsidR="009139AC" w:rsidRPr="006B53A5" w:rsidRDefault="00F35CD7" w:rsidP="00377EEA">
      <w:pPr>
        <w:spacing w:line="276" w:lineRule="auto"/>
        <w:rPr>
          <w:rFonts w:asciiTheme="minorHAnsi" w:hAnsiTheme="minorHAnsi" w:cstheme="minorHAnsi"/>
          <w:sz w:val="22"/>
        </w:rPr>
      </w:pPr>
      <w:r w:rsidRPr="006B53A5">
        <w:rPr>
          <w:rFonts w:asciiTheme="minorHAnsi" w:hAnsiTheme="minorHAnsi" w:cstheme="minorHAnsi"/>
          <w:sz w:val="22"/>
        </w:rPr>
        <w:t>N</w:t>
      </w:r>
      <w:r w:rsidR="001F2C54" w:rsidRPr="006B53A5">
        <w:rPr>
          <w:rFonts w:asciiTheme="minorHAnsi" w:hAnsiTheme="minorHAnsi" w:cstheme="minorHAnsi"/>
          <w:sz w:val="22"/>
        </w:rPr>
        <w:t>aročnik</w:t>
      </w:r>
      <w:r w:rsidR="009139AC" w:rsidRPr="006B53A5">
        <w:rPr>
          <w:rFonts w:asciiTheme="minorHAnsi" w:hAnsiTheme="minorHAnsi" w:cstheme="minorHAnsi"/>
          <w:sz w:val="22"/>
        </w:rPr>
        <w:t xml:space="preserve"> lahko na podlagi </w:t>
      </w:r>
      <w:r w:rsidR="00E5199F" w:rsidRPr="006B53A5">
        <w:rPr>
          <w:rFonts w:asciiTheme="minorHAnsi" w:hAnsiTheme="minorHAnsi" w:cstheme="minorHAnsi"/>
          <w:sz w:val="22"/>
        </w:rPr>
        <w:t xml:space="preserve">osmega </w:t>
      </w:r>
      <w:r w:rsidR="009139AC" w:rsidRPr="006B53A5">
        <w:rPr>
          <w:rFonts w:asciiTheme="minorHAnsi" w:hAnsiTheme="minorHAnsi" w:cstheme="minorHAnsi"/>
          <w:sz w:val="22"/>
        </w:rPr>
        <w:t xml:space="preserve">odstavka </w:t>
      </w:r>
      <w:r w:rsidR="00E5199F" w:rsidRPr="006B53A5">
        <w:rPr>
          <w:rFonts w:asciiTheme="minorHAnsi" w:hAnsiTheme="minorHAnsi" w:cstheme="minorHAnsi"/>
          <w:sz w:val="22"/>
        </w:rPr>
        <w:t>9</w:t>
      </w:r>
      <w:r w:rsidR="009139AC" w:rsidRPr="006B53A5">
        <w:rPr>
          <w:rFonts w:asciiTheme="minorHAnsi" w:hAnsiTheme="minorHAnsi" w:cstheme="minorHAnsi"/>
          <w:sz w:val="22"/>
        </w:rPr>
        <w:t>0. člena ZJN-</w:t>
      </w:r>
      <w:r w:rsidR="003529CF" w:rsidRPr="006B53A5">
        <w:rPr>
          <w:rFonts w:asciiTheme="minorHAnsi" w:hAnsiTheme="minorHAnsi" w:cstheme="minorHAnsi"/>
          <w:sz w:val="22"/>
        </w:rPr>
        <w:t>3</w:t>
      </w:r>
      <w:r w:rsidR="009139AC" w:rsidRPr="006B53A5">
        <w:rPr>
          <w:rFonts w:asciiTheme="minorHAnsi" w:hAnsiTheme="minorHAnsi" w:cstheme="minorHAnsi"/>
          <w:sz w:val="22"/>
        </w:rPr>
        <w:t xml:space="preserve"> po sprejemu odločitve o oddaji naročila </w:t>
      </w:r>
      <w:r w:rsidR="004D5EF4" w:rsidRPr="006B53A5">
        <w:rPr>
          <w:rFonts w:asciiTheme="minorHAnsi" w:hAnsiTheme="minorHAnsi" w:cstheme="minorHAnsi"/>
          <w:sz w:val="22"/>
        </w:rPr>
        <w:t xml:space="preserve">do sklenitve pogodbe </w:t>
      </w:r>
      <w:r w:rsidR="001F2C54" w:rsidRPr="006B53A5">
        <w:rPr>
          <w:rFonts w:asciiTheme="minorHAnsi" w:hAnsiTheme="minorHAnsi" w:cstheme="minorHAnsi"/>
          <w:sz w:val="22"/>
        </w:rPr>
        <w:t>odstopi</w:t>
      </w:r>
      <w:r w:rsidR="009139AC" w:rsidRPr="006B53A5">
        <w:rPr>
          <w:rFonts w:asciiTheme="minorHAnsi" w:hAnsiTheme="minorHAnsi" w:cstheme="minorHAnsi"/>
          <w:sz w:val="22"/>
        </w:rPr>
        <w:t xml:space="preserve"> od izvedbe javnega naročila iz </w:t>
      </w:r>
      <w:r w:rsidR="00E5199F" w:rsidRPr="006B53A5">
        <w:rPr>
          <w:rFonts w:asciiTheme="minorHAnsi" w:hAnsiTheme="minorHAnsi" w:cstheme="minorHAnsi"/>
          <w:sz w:val="22"/>
        </w:rPr>
        <w:t xml:space="preserve">utemeljenih razlogov, da predmeta javnega naročila ne potrebujejo več ali da zanj nima zagotovljenih sredstev ali da se pri naročniku pojavi utemeljen sum, da je bila ali bi lahko bila vsebina </w:t>
      </w:r>
      <w:r w:rsidR="00470CB5" w:rsidRPr="006B53A5">
        <w:rPr>
          <w:rFonts w:asciiTheme="minorHAnsi" w:hAnsiTheme="minorHAnsi" w:cstheme="minorHAnsi"/>
          <w:sz w:val="22"/>
        </w:rPr>
        <w:t>pogodbe</w:t>
      </w:r>
      <w:r w:rsidR="00E5199F" w:rsidRPr="006B53A5">
        <w:rPr>
          <w:rFonts w:asciiTheme="minorHAnsi" w:hAnsiTheme="minorHAnsi" w:cstheme="minorHAnsi"/>
          <w:sz w:val="22"/>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6B53A5">
        <w:rPr>
          <w:rFonts w:asciiTheme="minorHAnsi" w:hAnsiTheme="minorHAnsi" w:cstheme="minorHAnsi"/>
          <w:sz w:val="22"/>
        </w:rPr>
        <w:t>.</w:t>
      </w:r>
    </w:p>
    <w:p w14:paraId="0BA54C7C" w14:textId="0A029C4D" w:rsidR="009139AC" w:rsidRPr="006B53A5" w:rsidRDefault="00ED7AB5" w:rsidP="00F24E73">
      <w:pPr>
        <w:pStyle w:val="Naslov1"/>
        <w:shd w:val="clear" w:color="auto" w:fill="BDD6EE" w:themeFill="accent5" w:themeFillTint="66"/>
        <w:spacing w:line="276" w:lineRule="auto"/>
        <w:rPr>
          <w:rFonts w:asciiTheme="minorHAnsi" w:hAnsiTheme="minorHAnsi" w:cstheme="minorHAnsi"/>
          <w:caps w:val="0"/>
          <w:sz w:val="22"/>
          <w:szCs w:val="22"/>
        </w:rPr>
      </w:pPr>
      <w:bookmarkStart w:id="151" w:name="_Toc336851762"/>
      <w:bookmarkStart w:id="152" w:name="_Toc336851810"/>
      <w:bookmarkStart w:id="153" w:name="_Toc145930344"/>
      <w:r w:rsidRPr="006B53A5">
        <w:rPr>
          <w:rFonts w:asciiTheme="minorHAnsi" w:hAnsiTheme="minorHAnsi" w:cstheme="minorHAnsi"/>
          <w:caps w:val="0"/>
          <w:sz w:val="22"/>
          <w:szCs w:val="22"/>
        </w:rPr>
        <w:t>POGODBA</w:t>
      </w:r>
      <w:bookmarkEnd w:id="151"/>
      <w:bookmarkEnd w:id="152"/>
      <w:bookmarkEnd w:id="153"/>
    </w:p>
    <w:p w14:paraId="5F73F681" w14:textId="0A4A9E0F" w:rsidR="008B6487" w:rsidRPr="006B53A5" w:rsidRDefault="00B018EC" w:rsidP="00377EEA">
      <w:pPr>
        <w:spacing w:line="276" w:lineRule="auto"/>
        <w:rPr>
          <w:rFonts w:asciiTheme="minorHAnsi" w:hAnsiTheme="minorHAnsi" w:cstheme="minorHAnsi"/>
          <w:sz w:val="22"/>
        </w:rPr>
      </w:pPr>
      <w:r w:rsidRPr="006B53A5">
        <w:rPr>
          <w:rFonts w:asciiTheme="minorHAnsi" w:hAnsiTheme="minorHAnsi" w:cstheme="minorHAnsi"/>
          <w:sz w:val="22"/>
        </w:rPr>
        <w:t>P</w:t>
      </w:r>
      <w:r w:rsidR="00AA1198" w:rsidRPr="006B53A5">
        <w:rPr>
          <w:rFonts w:asciiTheme="minorHAnsi" w:hAnsiTheme="minorHAnsi" w:cstheme="minorHAnsi"/>
          <w:sz w:val="22"/>
        </w:rPr>
        <w:t>ogodbo bo p</w:t>
      </w:r>
      <w:r w:rsidR="001C5AE3" w:rsidRPr="006B53A5">
        <w:rPr>
          <w:rFonts w:asciiTheme="minorHAnsi" w:hAnsiTheme="minorHAnsi" w:cstheme="minorHAnsi"/>
          <w:sz w:val="22"/>
        </w:rPr>
        <w:t>odpisa</w:t>
      </w:r>
      <w:r w:rsidR="001A3A9B" w:rsidRPr="006B53A5">
        <w:rPr>
          <w:rFonts w:asciiTheme="minorHAnsi" w:hAnsiTheme="minorHAnsi" w:cstheme="minorHAnsi"/>
          <w:sz w:val="22"/>
        </w:rPr>
        <w:t>la odgovorna oseba naročnika</w:t>
      </w:r>
      <w:r w:rsidR="0089321E" w:rsidRPr="006B53A5">
        <w:rPr>
          <w:rFonts w:asciiTheme="minorHAnsi" w:hAnsiTheme="minorHAnsi" w:cstheme="minorHAnsi"/>
          <w:sz w:val="22"/>
        </w:rPr>
        <w:t>.</w:t>
      </w:r>
    </w:p>
    <w:p w14:paraId="7EC49B4F" w14:textId="5DDAF88D" w:rsidR="00DF718E" w:rsidRPr="006B53A5" w:rsidRDefault="00DF718E" w:rsidP="00377EEA">
      <w:pPr>
        <w:spacing w:line="276" w:lineRule="auto"/>
        <w:rPr>
          <w:rFonts w:asciiTheme="minorHAnsi" w:hAnsiTheme="minorHAnsi" w:cstheme="minorHAnsi"/>
          <w:sz w:val="22"/>
        </w:rPr>
      </w:pPr>
    </w:p>
    <w:p w14:paraId="347E1649" w14:textId="72D57FDE" w:rsidR="0089321E" w:rsidRPr="006B53A5" w:rsidRDefault="0089321E" w:rsidP="00377EEA">
      <w:pPr>
        <w:spacing w:line="276" w:lineRule="auto"/>
        <w:rPr>
          <w:rFonts w:asciiTheme="minorHAnsi" w:hAnsiTheme="minorHAnsi" w:cstheme="minorHAnsi"/>
          <w:sz w:val="22"/>
        </w:rPr>
      </w:pPr>
      <w:r w:rsidRPr="006B53A5">
        <w:rPr>
          <w:rFonts w:asciiTheme="minorHAnsi" w:hAnsiTheme="minorHAnsi" w:cstheme="minorHAnsi"/>
          <w:sz w:val="22"/>
        </w:rPr>
        <w:t xml:space="preserve">Rok, v katerem mora pozvani ponudnik pristopiti k podpisu pogodbe je </w:t>
      </w:r>
      <w:r w:rsidRPr="006B53A5">
        <w:rPr>
          <w:rFonts w:asciiTheme="minorHAnsi" w:hAnsiTheme="minorHAnsi" w:cstheme="minorHAnsi"/>
          <w:b/>
          <w:bCs/>
          <w:sz w:val="22"/>
        </w:rPr>
        <w:t>8 dni</w:t>
      </w:r>
      <w:r w:rsidRPr="006B53A5">
        <w:rPr>
          <w:rFonts w:asciiTheme="minorHAnsi" w:hAnsiTheme="minorHAnsi" w:cstheme="minorHAnsi"/>
          <w:sz w:val="22"/>
        </w:rPr>
        <w:t xml:space="preserve"> po prejemu pogodbe v podpis. V kolikor ponudnik v tem roku pogodbe ne podpiše, ga bo naročnik dodatno pozval k podpisu. V kolikor tudi po dodatnem pozivu pogodbe ne podpiše, lahko naročnik šteje, da je ponudnik odstopil od ponudbe.</w:t>
      </w:r>
    </w:p>
    <w:p w14:paraId="77F692F4" w14:textId="77777777" w:rsidR="005A653F" w:rsidRPr="006B53A5" w:rsidRDefault="005A653F" w:rsidP="00377EEA">
      <w:pPr>
        <w:spacing w:line="276" w:lineRule="auto"/>
        <w:rPr>
          <w:rFonts w:asciiTheme="minorHAnsi" w:hAnsiTheme="minorHAnsi" w:cstheme="minorHAnsi"/>
          <w:sz w:val="22"/>
        </w:rPr>
      </w:pPr>
    </w:p>
    <w:p w14:paraId="102FAE9B" w14:textId="77777777" w:rsidR="00975E5C" w:rsidRPr="006B53A5" w:rsidRDefault="00B018EC" w:rsidP="00377EEA">
      <w:pPr>
        <w:spacing w:line="276" w:lineRule="auto"/>
        <w:rPr>
          <w:rFonts w:asciiTheme="minorHAnsi" w:hAnsiTheme="minorHAnsi" w:cstheme="minorHAnsi"/>
          <w:sz w:val="22"/>
        </w:rPr>
      </w:pPr>
      <w:r w:rsidRPr="006B53A5">
        <w:rPr>
          <w:rFonts w:asciiTheme="minorHAnsi" w:hAnsiTheme="minorHAnsi" w:cstheme="minorHAnsi"/>
          <w:sz w:val="22"/>
        </w:rPr>
        <w:t>P</w:t>
      </w:r>
      <w:r w:rsidR="00975E5C" w:rsidRPr="006B53A5">
        <w:rPr>
          <w:rFonts w:asciiTheme="minorHAnsi" w:hAnsiTheme="minorHAnsi" w:cstheme="minorHAnsi"/>
          <w:sz w:val="22"/>
        </w:rPr>
        <w:t>ogodba se bo pred podpisom vsebinsko p</w:t>
      </w:r>
      <w:r w:rsidR="009B05B7" w:rsidRPr="006B53A5">
        <w:rPr>
          <w:rFonts w:asciiTheme="minorHAnsi" w:hAnsiTheme="minorHAnsi" w:cstheme="minorHAnsi"/>
          <w:sz w:val="22"/>
        </w:rPr>
        <w:t>rilagodila glede na to, ali bo izbrani ponudnik predložil skupno ponudbo, prijavil</w:t>
      </w:r>
      <w:r w:rsidR="00975E5C" w:rsidRPr="006B53A5">
        <w:rPr>
          <w:rFonts w:asciiTheme="minorHAnsi" w:hAnsiTheme="minorHAnsi" w:cstheme="minorHAnsi"/>
          <w:sz w:val="22"/>
        </w:rPr>
        <w:t xml:space="preserve"> sodelo</w:t>
      </w:r>
      <w:r w:rsidRPr="006B53A5">
        <w:rPr>
          <w:rFonts w:asciiTheme="minorHAnsi" w:hAnsiTheme="minorHAnsi" w:cstheme="minorHAnsi"/>
          <w:sz w:val="22"/>
        </w:rPr>
        <w:t>vanje podizvajalcev in podobno.</w:t>
      </w:r>
    </w:p>
    <w:p w14:paraId="104A3B77" w14:textId="182AADEF" w:rsidR="0077559D" w:rsidRPr="006B53A5" w:rsidRDefault="0077559D" w:rsidP="00377EEA">
      <w:pPr>
        <w:spacing w:line="276" w:lineRule="auto"/>
        <w:rPr>
          <w:rFonts w:asciiTheme="minorHAnsi" w:hAnsiTheme="minorHAnsi" w:cstheme="minorHAnsi"/>
          <w:sz w:val="22"/>
        </w:rPr>
      </w:pPr>
    </w:p>
    <w:p w14:paraId="6D4194F1" w14:textId="77777777" w:rsidR="00C97E60" w:rsidRPr="006B53A5" w:rsidRDefault="00C97E60" w:rsidP="00C97E60">
      <w:pPr>
        <w:rPr>
          <w:rFonts w:asciiTheme="minorHAnsi" w:hAnsiTheme="minorHAnsi" w:cstheme="minorHAnsi"/>
          <w:sz w:val="22"/>
        </w:rPr>
      </w:pPr>
      <w:r w:rsidRPr="006B53A5">
        <w:rPr>
          <w:rFonts w:asciiTheme="minorHAnsi" w:hAnsiTheme="minorHAnsi" w:cstheme="minorHAnsi"/>
          <w:sz w:val="22"/>
        </w:rPr>
        <w:t xml:space="preserve">S podpisom ESPD ponudnik potrdi, da sprejema vsebino vzorca pogodbe. </w:t>
      </w:r>
    </w:p>
    <w:p w14:paraId="0C448C0E" w14:textId="181AA852" w:rsidR="008B6487" w:rsidRPr="006B53A5" w:rsidRDefault="00ED7AB5" w:rsidP="00F24E73">
      <w:pPr>
        <w:pStyle w:val="Naslov1"/>
        <w:shd w:val="clear" w:color="auto" w:fill="BDD6EE" w:themeFill="accent5" w:themeFillTint="66"/>
        <w:spacing w:line="276" w:lineRule="auto"/>
        <w:rPr>
          <w:rFonts w:asciiTheme="minorHAnsi" w:hAnsiTheme="minorHAnsi" w:cstheme="minorHAnsi"/>
          <w:caps w:val="0"/>
          <w:sz w:val="22"/>
          <w:szCs w:val="22"/>
        </w:rPr>
      </w:pPr>
      <w:bookmarkStart w:id="154" w:name="_Toc336851764"/>
      <w:bookmarkStart w:id="155" w:name="_Toc336851812"/>
      <w:bookmarkStart w:id="156" w:name="_Toc145930345"/>
      <w:r w:rsidRPr="006B53A5">
        <w:rPr>
          <w:rFonts w:asciiTheme="minorHAnsi" w:hAnsiTheme="minorHAnsi" w:cstheme="minorHAnsi"/>
          <w:caps w:val="0"/>
          <w:sz w:val="22"/>
          <w:szCs w:val="22"/>
        </w:rPr>
        <w:t>PRAVNO VARSTVO</w:t>
      </w:r>
      <w:bookmarkEnd w:id="154"/>
      <w:bookmarkEnd w:id="155"/>
      <w:bookmarkEnd w:id="156"/>
    </w:p>
    <w:p w14:paraId="77B267CF" w14:textId="77777777" w:rsidR="00274123" w:rsidRPr="00DC3154" w:rsidRDefault="00274123" w:rsidP="00274123">
      <w:pPr>
        <w:spacing w:line="240" w:lineRule="auto"/>
        <w:rPr>
          <w:rFonts w:asciiTheme="minorHAnsi" w:hAnsiTheme="minorHAnsi" w:cstheme="minorHAnsi"/>
          <w:sz w:val="22"/>
        </w:rPr>
      </w:pPr>
      <w:r w:rsidRPr="00DC3154">
        <w:rPr>
          <w:rFonts w:asciiTheme="minorHAnsi" w:hAnsiTheme="minorHAnsi" w:cstheme="minorHAns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12455BF3" w14:textId="77777777" w:rsidR="00274123" w:rsidRPr="00DC3154" w:rsidRDefault="00274123" w:rsidP="00274123">
      <w:pPr>
        <w:spacing w:line="240" w:lineRule="auto"/>
        <w:rPr>
          <w:rFonts w:asciiTheme="minorHAnsi" w:hAnsiTheme="minorHAnsi" w:cstheme="minorHAnsi"/>
          <w:sz w:val="22"/>
        </w:rPr>
      </w:pPr>
    </w:p>
    <w:p w14:paraId="09E5348D" w14:textId="77777777" w:rsidR="00274123" w:rsidRPr="00DC3154" w:rsidRDefault="00274123" w:rsidP="00274123">
      <w:pPr>
        <w:spacing w:line="240" w:lineRule="auto"/>
        <w:rPr>
          <w:rFonts w:asciiTheme="minorHAnsi" w:hAnsiTheme="minorHAnsi" w:cstheme="minorHAnsi"/>
          <w:sz w:val="22"/>
        </w:rPr>
      </w:pPr>
      <w:r w:rsidRPr="00DC3154">
        <w:rPr>
          <w:rFonts w:asciiTheme="minorHAnsi" w:hAnsiTheme="minorHAnsi" w:cstheme="minorHAnsi"/>
          <w:sz w:val="22"/>
        </w:rPr>
        <w:t>Takso v višini 4.000 eurov mora vlagatelj plačati na transakcijski račun Ministrstva za finance, številka SI56 0110 0100 0358 802, odprt pri Banki Slovenije, Slovenska 35, 1505 Ljubljana, Slovenija, SWIFT KODA: BSLJSI2X; IBAN:SI56011001000358802, sklic 16110-7111290-XXXXXX25.</w:t>
      </w:r>
    </w:p>
    <w:p w14:paraId="391DAC56" w14:textId="77777777" w:rsidR="00274123" w:rsidRPr="00DC3154" w:rsidRDefault="00274123" w:rsidP="00274123">
      <w:pPr>
        <w:spacing w:line="240" w:lineRule="auto"/>
        <w:rPr>
          <w:rFonts w:asciiTheme="minorHAnsi" w:hAnsiTheme="minorHAnsi" w:cstheme="minorHAnsi"/>
          <w:sz w:val="22"/>
        </w:rPr>
      </w:pPr>
    </w:p>
    <w:p w14:paraId="4269320A" w14:textId="77777777" w:rsidR="00274123" w:rsidRPr="00DC3154" w:rsidRDefault="00274123" w:rsidP="00274123">
      <w:pPr>
        <w:spacing w:line="240" w:lineRule="auto"/>
        <w:rPr>
          <w:rFonts w:asciiTheme="minorHAnsi" w:hAnsiTheme="minorHAnsi" w:cstheme="minorHAnsi"/>
          <w:sz w:val="22"/>
        </w:rPr>
      </w:pPr>
      <w:r w:rsidRPr="00DC3154">
        <w:rPr>
          <w:rFonts w:asciiTheme="minorHAnsi" w:hAnsiTheme="minorHAnsi" w:cstheme="minorHAnsi"/>
          <w:sz w:val="22"/>
        </w:rPr>
        <w:t xml:space="preserve">Zahtevek za revizijo se vloži prek portala </w:t>
      </w:r>
      <w:proofErr w:type="spellStart"/>
      <w:r w:rsidRPr="00DC3154">
        <w:rPr>
          <w:rFonts w:asciiTheme="minorHAnsi" w:hAnsiTheme="minorHAnsi" w:cstheme="minorHAnsi"/>
          <w:sz w:val="22"/>
        </w:rPr>
        <w:t>eRevizija</w:t>
      </w:r>
      <w:proofErr w:type="spellEnd"/>
      <w:r w:rsidRPr="00DC3154">
        <w:rPr>
          <w:rFonts w:asciiTheme="minorHAnsi" w:hAnsiTheme="minorHAnsi" w:cstheme="minorHAnsi"/>
          <w:sz w:val="22"/>
        </w:rPr>
        <w:t>.</w:t>
      </w:r>
    </w:p>
    <w:p w14:paraId="58B17875" w14:textId="77777777" w:rsidR="00274123" w:rsidRPr="00DC3154" w:rsidRDefault="00274123" w:rsidP="00274123">
      <w:pPr>
        <w:spacing w:line="240" w:lineRule="auto"/>
        <w:rPr>
          <w:rFonts w:asciiTheme="minorHAnsi" w:hAnsiTheme="minorHAnsi" w:cstheme="minorHAnsi"/>
          <w:sz w:val="22"/>
        </w:rPr>
      </w:pPr>
    </w:p>
    <w:p w14:paraId="2B66FDA4" w14:textId="77777777" w:rsidR="00274123" w:rsidRPr="00DC3154" w:rsidRDefault="00274123" w:rsidP="00274123">
      <w:pPr>
        <w:spacing w:line="240" w:lineRule="auto"/>
        <w:rPr>
          <w:rFonts w:asciiTheme="minorHAnsi" w:hAnsiTheme="minorHAnsi" w:cstheme="minorHAnsi"/>
          <w:sz w:val="22"/>
        </w:rPr>
      </w:pPr>
      <w:r w:rsidRPr="00DC3154">
        <w:rPr>
          <w:rFonts w:asciiTheme="minorHAnsi" w:hAnsiTheme="minorHAnsi" w:cstheme="minorHAnsi"/>
          <w:sz w:val="22"/>
        </w:rPr>
        <w:tab/>
      </w:r>
      <w:r w:rsidRPr="00DC3154">
        <w:rPr>
          <w:rFonts w:asciiTheme="minorHAnsi" w:hAnsiTheme="minorHAnsi" w:cstheme="minorHAnsi"/>
          <w:sz w:val="22"/>
        </w:rPr>
        <w:tab/>
      </w:r>
      <w:r w:rsidRPr="00DC3154">
        <w:rPr>
          <w:rFonts w:asciiTheme="minorHAnsi" w:hAnsiTheme="minorHAnsi" w:cstheme="minorHAnsi"/>
          <w:sz w:val="22"/>
        </w:rPr>
        <w:tab/>
      </w:r>
      <w:r w:rsidRPr="00DC3154">
        <w:rPr>
          <w:rFonts w:asciiTheme="minorHAnsi" w:hAnsiTheme="minorHAnsi" w:cstheme="minorHAnsi"/>
          <w:sz w:val="22"/>
        </w:rPr>
        <w:tab/>
      </w:r>
      <w:r w:rsidRPr="00DC3154">
        <w:rPr>
          <w:rFonts w:asciiTheme="minorHAnsi" w:hAnsiTheme="minorHAnsi" w:cstheme="minorHAnsi"/>
          <w:sz w:val="22"/>
        </w:rPr>
        <w:tab/>
      </w:r>
      <w:r w:rsidRPr="00DC3154">
        <w:rPr>
          <w:rFonts w:asciiTheme="minorHAnsi" w:hAnsiTheme="minorHAnsi" w:cstheme="minorHAnsi"/>
          <w:sz w:val="22"/>
        </w:rPr>
        <w:tab/>
      </w:r>
      <w:r w:rsidRPr="00DC3154">
        <w:rPr>
          <w:rFonts w:asciiTheme="minorHAnsi" w:hAnsiTheme="minorHAnsi" w:cstheme="minorHAnsi"/>
          <w:sz w:val="22"/>
        </w:rPr>
        <w:tab/>
      </w:r>
      <w:r w:rsidRPr="00DC3154">
        <w:rPr>
          <w:rFonts w:asciiTheme="minorHAnsi" w:hAnsiTheme="minorHAnsi" w:cstheme="minorHAnsi"/>
          <w:sz w:val="22"/>
        </w:rPr>
        <w:tab/>
        <w:t>Matjaž Žura</w:t>
      </w:r>
    </w:p>
    <w:p w14:paraId="291D4DF4" w14:textId="77777777" w:rsidR="00274123" w:rsidRPr="00DC3154" w:rsidRDefault="00274123" w:rsidP="00274123">
      <w:pPr>
        <w:spacing w:line="240" w:lineRule="auto"/>
        <w:ind w:left="4956" w:firstLine="708"/>
        <w:rPr>
          <w:rFonts w:asciiTheme="minorHAnsi" w:hAnsiTheme="minorHAnsi" w:cstheme="minorHAnsi"/>
          <w:sz w:val="22"/>
        </w:rPr>
      </w:pPr>
      <w:r w:rsidRPr="00DC3154">
        <w:rPr>
          <w:rFonts w:asciiTheme="minorHAnsi" w:hAnsiTheme="minorHAnsi" w:cstheme="minorHAnsi"/>
          <w:sz w:val="22"/>
        </w:rPr>
        <w:t>Direktor zavoda</w:t>
      </w:r>
    </w:p>
    <w:p w14:paraId="5E0B4ECC" w14:textId="11FB7B35" w:rsidR="00F90F84" w:rsidRPr="00274123" w:rsidRDefault="00F90F84" w:rsidP="00274123">
      <w:pPr>
        <w:spacing w:line="276" w:lineRule="auto"/>
        <w:rPr>
          <w:rFonts w:asciiTheme="minorHAnsi" w:hAnsiTheme="minorHAnsi" w:cstheme="minorHAnsi"/>
          <w:sz w:val="22"/>
        </w:rPr>
      </w:pPr>
    </w:p>
    <w:sectPr w:rsidR="00F90F84" w:rsidRPr="00274123" w:rsidSect="00AF6718">
      <w:headerReference w:type="even" r:id="rId16"/>
      <w:headerReference w:type="default" r:id="rId17"/>
      <w:footerReference w:type="even" r:id="rId18"/>
      <w:footerReference w:type="default" r:id="rId19"/>
      <w:headerReference w:type="first" r:id="rId20"/>
      <w:footerReference w:type="first" r:id="rId21"/>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DD026" w14:textId="77777777" w:rsidR="00305DBA" w:rsidRDefault="00305DBA" w:rsidP="00107834">
      <w:pPr>
        <w:spacing w:line="240" w:lineRule="auto"/>
      </w:pPr>
      <w:r>
        <w:separator/>
      </w:r>
    </w:p>
  </w:endnote>
  <w:endnote w:type="continuationSeparator" w:id="0">
    <w:p w14:paraId="62CDBAF1" w14:textId="77777777" w:rsidR="00305DBA" w:rsidRDefault="00305DBA"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ova">
    <w:charset w:val="00"/>
    <w:family w:val="swiss"/>
    <w:pitch w:val="variable"/>
    <w:sig w:usb0="0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A6D10" w14:textId="77777777" w:rsidR="00545D5A" w:rsidRDefault="00545D5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B893" w14:textId="77777777"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76D0C" w14:textId="0CC6D5F5" w:rsidR="00023CA6" w:rsidRPr="00831D98" w:rsidRDefault="00023CA6"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4CB9C" w14:textId="77777777" w:rsidR="00305DBA" w:rsidRDefault="00305DBA" w:rsidP="00107834">
      <w:pPr>
        <w:spacing w:line="240" w:lineRule="auto"/>
      </w:pPr>
      <w:r>
        <w:separator/>
      </w:r>
    </w:p>
  </w:footnote>
  <w:footnote w:type="continuationSeparator" w:id="0">
    <w:p w14:paraId="108C47C0" w14:textId="77777777" w:rsidR="00305DBA" w:rsidRDefault="00305DBA" w:rsidP="00107834">
      <w:pPr>
        <w:spacing w:line="240" w:lineRule="auto"/>
      </w:pPr>
      <w:r>
        <w:continuationSeparator/>
      </w:r>
    </w:p>
  </w:footnote>
  <w:footnote w:id="1">
    <w:p w14:paraId="1DB0D8C6" w14:textId="0C8A12B4" w:rsidR="00023CA6" w:rsidRDefault="00023CA6" w:rsidP="007A504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9F8A6" w14:textId="77777777" w:rsidR="00545D5A" w:rsidRDefault="00545D5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BEDE" w14:textId="77777777" w:rsidR="00023CA6" w:rsidRPr="00BB1E26" w:rsidRDefault="00023CA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23A60" w14:textId="02677671" w:rsidR="00023CA6" w:rsidRDefault="00B34F6B" w:rsidP="00BB1E26">
    <w:pPr>
      <w:pStyle w:val="Glava"/>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1B74"/>
    <w:multiLevelType w:val="hybridMultilevel"/>
    <w:tmpl w:val="4D30BDE8"/>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 w15:restartNumberingAfterBreak="0">
    <w:nsid w:val="09C8733C"/>
    <w:multiLevelType w:val="hybridMultilevel"/>
    <w:tmpl w:val="294008F8"/>
    <w:lvl w:ilvl="0" w:tplc="7834BE9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F9861D6"/>
    <w:multiLevelType w:val="hybridMultilevel"/>
    <w:tmpl w:val="4EF2FB0A"/>
    <w:lvl w:ilvl="0" w:tplc="8D3E18CE">
      <w:start w:val="3"/>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DB603A"/>
    <w:multiLevelType w:val="hybridMultilevel"/>
    <w:tmpl w:val="99480A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82166FF"/>
    <w:multiLevelType w:val="hybridMultilevel"/>
    <w:tmpl w:val="1B6C4220"/>
    <w:lvl w:ilvl="0" w:tplc="7834BE96">
      <w:start w:val="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13221F"/>
    <w:multiLevelType w:val="hybridMultilevel"/>
    <w:tmpl w:val="5E846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A03E3C"/>
    <w:multiLevelType w:val="hybridMultilevel"/>
    <w:tmpl w:val="A2006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6B50FF"/>
    <w:multiLevelType w:val="hybridMultilevel"/>
    <w:tmpl w:val="38E038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D92AD9"/>
    <w:multiLevelType w:val="hybridMultilevel"/>
    <w:tmpl w:val="C29C9008"/>
    <w:lvl w:ilvl="0" w:tplc="FFFFFFFF">
      <w:start w:val="5"/>
      <w:numFmt w:val="bullet"/>
      <w:lvlText w:val="-"/>
      <w:lvlJc w:val="left"/>
      <w:pPr>
        <w:ind w:left="720" w:hanging="360"/>
      </w:pPr>
      <w:rPr>
        <w:rFonts w:ascii="Arial" w:eastAsia="Times New Roman" w:hAnsi="Arial" w:cs="Arial" w:hint="default"/>
      </w:rPr>
    </w:lvl>
    <w:lvl w:ilvl="1" w:tplc="7834BE96">
      <w:start w:val="5"/>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D36580C"/>
    <w:multiLevelType w:val="hybridMultilevel"/>
    <w:tmpl w:val="F3EC4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0047FD3"/>
    <w:multiLevelType w:val="hybridMultilevel"/>
    <w:tmpl w:val="506C922A"/>
    <w:lvl w:ilvl="0" w:tplc="0F36EE7A">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19"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9F529E6"/>
    <w:multiLevelType w:val="hybridMultilevel"/>
    <w:tmpl w:val="E2A0B84E"/>
    <w:lvl w:ilvl="0" w:tplc="AB8A5B2A">
      <w:numFmt w:val="bullet"/>
      <w:lvlText w:val="-"/>
      <w:lvlJc w:val="left"/>
      <w:pPr>
        <w:ind w:left="720" w:hanging="360"/>
      </w:pPr>
      <w:rPr>
        <w:rFonts w:ascii="Arial Nova" w:eastAsia="Calibri" w:hAnsi="Arial Nova"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4" w15:restartNumberingAfterBreak="0">
    <w:nsid w:val="6F7A6E96"/>
    <w:multiLevelType w:val="hybridMultilevel"/>
    <w:tmpl w:val="E1180B0A"/>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48F707F"/>
    <w:multiLevelType w:val="hybridMultilevel"/>
    <w:tmpl w:val="42144588"/>
    <w:lvl w:ilvl="0" w:tplc="FFFFFFFF">
      <w:start w:val="5"/>
      <w:numFmt w:val="bullet"/>
      <w:lvlText w:val="-"/>
      <w:lvlJc w:val="left"/>
      <w:pPr>
        <w:ind w:left="720" w:hanging="360"/>
      </w:pPr>
      <w:rPr>
        <w:rFonts w:ascii="Arial" w:eastAsia="Times New Roman" w:hAnsi="Arial" w:cs="Arial" w:hint="default"/>
      </w:rPr>
    </w:lvl>
    <w:lvl w:ilvl="1" w:tplc="7834BE96">
      <w:start w:val="5"/>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9980FD1"/>
    <w:multiLevelType w:val="hybridMultilevel"/>
    <w:tmpl w:val="0E425408"/>
    <w:lvl w:ilvl="0" w:tplc="7834BE96">
      <w:start w:val="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3"/>
  </w:num>
  <w:num w:numId="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rPr>
      </w:lvl>
    </w:lvlOverride>
    <w:lvlOverride w:ilvl="2">
      <w:lvl w:ilvl="2">
        <w:start w:val="1"/>
        <w:numFmt w:val="decimal"/>
        <w:pStyle w:val="Naslov3"/>
        <w:lvlText w:val="%1.%2.%3"/>
        <w:lvlJc w:val="left"/>
        <w:pPr>
          <w:ind w:left="3476"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2"/>
  </w:num>
  <w:num w:numId="4">
    <w:abstractNumId w:val="4"/>
  </w:num>
  <w:num w:numId="5">
    <w:abstractNumId w:val="1"/>
  </w:num>
  <w:num w:numId="6">
    <w:abstractNumId w:val="24"/>
  </w:num>
  <w:num w:numId="7">
    <w:abstractNumId w:val="26"/>
  </w:num>
  <w:num w:numId="8">
    <w:abstractNumId w:val="18"/>
  </w:num>
  <w:num w:numId="9">
    <w:abstractNumId w:val="10"/>
  </w:num>
  <w:num w:numId="10">
    <w:abstractNumId w:val="15"/>
  </w:num>
  <w:num w:numId="11">
    <w:abstractNumId w:val="0"/>
  </w:num>
  <w:num w:numId="12">
    <w:abstractNumId w:val="19"/>
  </w:num>
  <w:num w:numId="13">
    <w:abstractNumId w:val="17"/>
  </w:num>
  <w:num w:numId="14">
    <w:abstractNumId w:val="2"/>
  </w:num>
  <w:num w:numId="15">
    <w:abstractNumId w:val="7"/>
  </w:num>
  <w:num w:numId="16">
    <w:abstractNumId w:val="20"/>
  </w:num>
  <w:num w:numId="17">
    <w:abstractNumId w:val="9"/>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abstractNumId w:val="12"/>
  </w:num>
  <w:num w:numId="19">
    <w:abstractNumId w:val="11"/>
  </w:num>
  <w:num w:numId="20">
    <w:abstractNumId w:val="16"/>
  </w:num>
  <w:num w:numId="21">
    <w:abstractNumId w:val="21"/>
  </w:num>
  <w:num w:numId="22">
    <w:abstractNumId w:val="6"/>
  </w:num>
  <w:num w:numId="23">
    <w:abstractNumId w:val="3"/>
  </w:num>
  <w:num w:numId="24">
    <w:abstractNumId w:val="13"/>
  </w:num>
  <w:num w:numId="25">
    <w:abstractNumId w:val="27"/>
  </w:num>
  <w:num w:numId="26">
    <w:abstractNumId w:val="14"/>
  </w:num>
  <w:num w:numId="27">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abstractNumId w:val="8"/>
  </w:num>
  <w:num w:numId="30">
    <w:abstractNumId w:val="25"/>
  </w:num>
  <w:num w:numId="31">
    <w:abstractNumId w:val="5"/>
  </w:num>
  <w:num w:numId="3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476"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ED5"/>
    <w:rsid w:val="00002A2A"/>
    <w:rsid w:val="00004B23"/>
    <w:rsid w:val="00005F4B"/>
    <w:rsid w:val="0000651A"/>
    <w:rsid w:val="0000655C"/>
    <w:rsid w:val="00010E67"/>
    <w:rsid w:val="00011ADB"/>
    <w:rsid w:val="00014A6E"/>
    <w:rsid w:val="00014B1D"/>
    <w:rsid w:val="00015DD6"/>
    <w:rsid w:val="00016562"/>
    <w:rsid w:val="0001796A"/>
    <w:rsid w:val="0002206E"/>
    <w:rsid w:val="00023AFB"/>
    <w:rsid w:val="00023B0A"/>
    <w:rsid w:val="00023CA6"/>
    <w:rsid w:val="0002537C"/>
    <w:rsid w:val="00030B5F"/>
    <w:rsid w:val="00033FB0"/>
    <w:rsid w:val="000344DF"/>
    <w:rsid w:val="0003458C"/>
    <w:rsid w:val="00040055"/>
    <w:rsid w:val="000418A2"/>
    <w:rsid w:val="00042CB9"/>
    <w:rsid w:val="000479C2"/>
    <w:rsid w:val="00053B35"/>
    <w:rsid w:val="00057BF4"/>
    <w:rsid w:val="00060E2A"/>
    <w:rsid w:val="0006117D"/>
    <w:rsid w:val="0006500B"/>
    <w:rsid w:val="00065CD3"/>
    <w:rsid w:val="000670FC"/>
    <w:rsid w:val="0007004C"/>
    <w:rsid w:val="00070249"/>
    <w:rsid w:val="000737A2"/>
    <w:rsid w:val="00074D87"/>
    <w:rsid w:val="000757BF"/>
    <w:rsid w:val="00077BD5"/>
    <w:rsid w:val="0008140E"/>
    <w:rsid w:val="0009042B"/>
    <w:rsid w:val="000916E7"/>
    <w:rsid w:val="000918E8"/>
    <w:rsid w:val="00091B32"/>
    <w:rsid w:val="00092DB5"/>
    <w:rsid w:val="000965DF"/>
    <w:rsid w:val="0009799E"/>
    <w:rsid w:val="00097A70"/>
    <w:rsid w:val="000A2A0E"/>
    <w:rsid w:val="000A351D"/>
    <w:rsid w:val="000A4471"/>
    <w:rsid w:val="000A45B0"/>
    <w:rsid w:val="000A4B6A"/>
    <w:rsid w:val="000A71DC"/>
    <w:rsid w:val="000B0F64"/>
    <w:rsid w:val="000B1A92"/>
    <w:rsid w:val="000B66C4"/>
    <w:rsid w:val="000B7A9C"/>
    <w:rsid w:val="000C6B09"/>
    <w:rsid w:val="000C735E"/>
    <w:rsid w:val="000C799C"/>
    <w:rsid w:val="000D3137"/>
    <w:rsid w:val="000D5E66"/>
    <w:rsid w:val="000E0828"/>
    <w:rsid w:val="000E1A1E"/>
    <w:rsid w:val="000E2AF5"/>
    <w:rsid w:val="000E3FB7"/>
    <w:rsid w:val="000E70DB"/>
    <w:rsid w:val="000E7E80"/>
    <w:rsid w:val="000F0796"/>
    <w:rsid w:val="000F085B"/>
    <w:rsid w:val="000F566B"/>
    <w:rsid w:val="000F75C6"/>
    <w:rsid w:val="0010091F"/>
    <w:rsid w:val="001014B2"/>
    <w:rsid w:val="00101682"/>
    <w:rsid w:val="00103EAE"/>
    <w:rsid w:val="00106438"/>
    <w:rsid w:val="00107834"/>
    <w:rsid w:val="00110D73"/>
    <w:rsid w:val="0011549B"/>
    <w:rsid w:val="0011613B"/>
    <w:rsid w:val="00120550"/>
    <w:rsid w:val="00120EAD"/>
    <w:rsid w:val="00121908"/>
    <w:rsid w:val="00121D64"/>
    <w:rsid w:val="00122859"/>
    <w:rsid w:val="001230AD"/>
    <w:rsid w:val="00126055"/>
    <w:rsid w:val="001262AE"/>
    <w:rsid w:val="001262E7"/>
    <w:rsid w:val="00126FA0"/>
    <w:rsid w:val="00127D6F"/>
    <w:rsid w:val="001317DD"/>
    <w:rsid w:val="00131CF2"/>
    <w:rsid w:val="00133379"/>
    <w:rsid w:val="001349E3"/>
    <w:rsid w:val="00140271"/>
    <w:rsid w:val="0014209F"/>
    <w:rsid w:val="00142B7E"/>
    <w:rsid w:val="00142EA9"/>
    <w:rsid w:val="0014694B"/>
    <w:rsid w:val="0015019E"/>
    <w:rsid w:val="00150B80"/>
    <w:rsid w:val="00152883"/>
    <w:rsid w:val="00152B13"/>
    <w:rsid w:val="00152EC1"/>
    <w:rsid w:val="00156C4B"/>
    <w:rsid w:val="00161559"/>
    <w:rsid w:val="00161942"/>
    <w:rsid w:val="00164F36"/>
    <w:rsid w:val="00165557"/>
    <w:rsid w:val="00166260"/>
    <w:rsid w:val="00166B3B"/>
    <w:rsid w:val="00167340"/>
    <w:rsid w:val="001711A6"/>
    <w:rsid w:val="001716C5"/>
    <w:rsid w:val="0017436F"/>
    <w:rsid w:val="00174398"/>
    <w:rsid w:val="001749A0"/>
    <w:rsid w:val="00174D87"/>
    <w:rsid w:val="001823FA"/>
    <w:rsid w:val="00182BED"/>
    <w:rsid w:val="0018352C"/>
    <w:rsid w:val="00183B16"/>
    <w:rsid w:val="0018465B"/>
    <w:rsid w:val="001859EA"/>
    <w:rsid w:val="0018717F"/>
    <w:rsid w:val="001875FC"/>
    <w:rsid w:val="00187D57"/>
    <w:rsid w:val="00195B86"/>
    <w:rsid w:val="001A1397"/>
    <w:rsid w:val="001A3A9B"/>
    <w:rsid w:val="001A407F"/>
    <w:rsid w:val="001A6646"/>
    <w:rsid w:val="001A7A61"/>
    <w:rsid w:val="001B0726"/>
    <w:rsid w:val="001B4905"/>
    <w:rsid w:val="001B4930"/>
    <w:rsid w:val="001B6746"/>
    <w:rsid w:val="001B6B52"/>
    <w:rsid w:val="001C465D"/>
    <w:rsid w:val="001C5AE3"/>
    <w:rsid w:val="001C6056"/>
    <w:rsid w:val="001C7AAE"/>
    <w:rsid w:val="001D3C0C"/>
    <w:rsid w:val="001D4663"/>
    <w:rsid w:val="001D46BA"/>
    <w:rsid w:val="001D6A27"/>
    <w:rsid w:val="001E1E80"/>
    <w:rsid w:val="001E2EA1"/>
    <w:rsid w:val="001E685C"/>
    <w:rsid w:val="001F0C07"/>
    <w:rsid w:val="001F0ECB"/>
    <w:rsid w:val="001F15B5"/>
    <w:rsid w:val="001F22A5"/>
    <w:rsid w:val="001F2C54"/>
    <w:rsid w:val="001F614F"/>
    <w:rsid w:val="001F6F87"/>
    <w:rsid w:val="002016D3"/>
    <w:rsid w:val="00203401"/>
    <w:rsid w:val="00213A94"/>
    <w:rsid w:val="00216B79"/>
    <w:rsid w:val="00217E26"/>
    <w:rsid w:val="002219B0"/>
    <w:rsid w:val="00221C43"/>
    <w:rsid w:val="00223F98"/>
    <w:rsid w:val="00224601"/>
    <w:rsid w:val="0022522F"/>
    <w:rsid w:val="00225DAD"/>
    <w:rsid w:val="002270C5"/>
    <w:rsid w:val="00232CB5"/>
    <w:rsid w:val="0023306B"/>
    <w:rsid w:val="002336D8"/>
    <w:rsid w:val="00234453"/>
    <w:rsid w:val="00237077"/>
    <w:rsid w:val="00242AB7"/>
    <w:rsid w:val="00242C7D"/>
    <w:rsid w:val="00244EAA"/>
    <w:rsid w:val="00250481"/>
    <w:rsid w:val="00250608"/>
    <w:rsid w:val="0025212F"/>
    <w:rsid w:val="00255517"/>
    <w:rsid w:val="00261DF2"/>
    <w:rsid w:val="0026289B"/>
    <w:rsid w:val="002639F8"/>
    <w:rsid w:val="00263F7A"/>
    <w:rsid w:val="00265EB3"/>
    <w:rsid w:val="00265EBD"/>
    <w:rsid w:val="00267D5D"/>
    <w:rsid w:val="0027012E"/>
    <w:rsid w:val="00270A35"/>
    <w:rsid w:val="0027321A"/>
    <w:rsid w:val="00274111"/>
    <w:rsid w:val="00274123"/>
    <w:rsid w:val="00274551"/>
    <w:rsid w:val="00275438"/>
    <w:rsid w:val="00275EF4"/>
    <w:rsid w:val="002769E8"/>
    <w:rsid w:val="00280C52"/>
    <w:rsid w:val="002814E9"/>
    <w:rsid w:val="00281AAF"/>
    <w:rsid w:val="00282C53"/>
    <w:rsid w:val="002838E4"/>
    <w:rsid w:val="00284093"/>
    <w:rsid w:val="002857A0"/>
    <w:rsid w:val="002903E9"/>
    <w:rsid w:val="0029049B"/>
    <w:rsid w:val="00290BAB"/>
    <w:rsid w:val="00292D53"/>
    <w:rsid w:val="002958FE"/>
    <w:rsid w:val="00295A3F"/>
    <w:rsid w:val="002A0E82"/>
    <w:rsid w:val="002A2F9F"/>
    <w:rsid w:val="002A367F"/>
    <w:rsid w:val="002A4D70"/>
    <w:rsid w:val="002A6853"/>
    <w:rsid w:val="002B0C97"/>
    <w:rsid w:val="002B0EED"/>
    <w:rsid w:val="002B11DB"/>
    <w:rsid w:val="002B20DD"/>
    <w:rsid w:val="002B2486"/>
    <w:rsid w:val="002B2B13"/>
    <w:rsid w:val="002B3F2A"/>
    <w:rsid w:val="002B5236"/>
    <w:rsid w:val="002C035F"/>
    <w:rsid w:val="002C173A"/>
    <w:rsid w:val="002C427C"/>
    <w:rsid w:val="002C5389"/>
    <w:rsid w:val="002C6B58"/>
    <w:rsid w:val="002D2D44"/>
    <w:rsid w:val="002D39E2"/>
    <w:rsid w:val="002D473D"/>
    <w:rsid w:val="002D4F2D"/>
    <w:rsid w:val="002D5895"/>
    <w:rsid w:val="002D6CB5"/>
    <w:rsid w:val="002E383E"/>
    <w:rsid w:val="002E4ECA"/>
    <w:rsid w:val="002F2FC7"/>
    <w:rsid w:val="002F398E"/>
    <w:rsid w:val="002F3D91"/>
    <w:rsid w:val="002F5592"/>
    <w:rsid w:val="002F693D"/>
    <w:rsid w:val="002F7658"/>
    <w:rsid w:val="002F7F47"/>
    <w:rsid w:val="002F7F9C"/>
    <w:rsid w:val="00300276"/>
    <w:rsid w:val="0030028A"/>
    <w:rsid w:val="00303271"/>
    <w:rsid w:val="00303696"/>
    <w:rsid w:val="00304BC5"/>
    <w:rsid w:val="00305DBA"/>
    <w:rsid w:val="00306937"/>
    <w:rsid w:val="00307EBF"/>
    <w:rsid w:val="00307F19"/>
    <w:rsid w:val="00307F37"/>
    <w:rsid w:val="003157B3"/>
    <w:rsid w:val="003174CC"/>
    <w:rsid w:val="00320AE5"/>
    <w:rsid w:val="00321B2A"/>
    <w:rsid w:val="00321E8F"/>
    <w:rsid w:val="003220BA"/>
    <w:rsid w:val="0032399A"/>
    <w:rsid w:val="00323DE4"/>
    <w:rsid w:val="00327FD1"/>
    <w:rsid w:val="00330E0F"/>
    <w:rsid w:val="003334F7"/>
    <w:rsid w:val="00333B73"/>
    <w:rsid w:val="003353C1"/>
    <w:rsid w:val="003354C8"/>
    <w:rsid w:val="00335EE6"/>
    <w:rsid w:val="0033601F"/>
    <w:rsid w:val="00337020"/>
    <w:rsid w:val="00342B1C"/>
    <w:rsid w:val="00343619"/>
    <w:rsid w:val="003439F3"/>
    <w:rsid w:val="00343A24"/>
    <w:rsid w:val="003454BD"/>
    <w:rsid w:val="003468BE"/>
    <w:rsid w:val="00347BB3"/>
    <w:rsid w:val="00350D7A"/>
    <w:rsid w:val="0035229F"/>
    <w:rsid w:val="003529CF"/>
    <w:rsid w:val="00354169"/>
    <w:rsid w:val="00354A55"/>
    <w:rsid w:val="00360B5B"/>
    <w:rsid w:val="00361663"/>
    <w:rsid w:val="00361E3F"/>
    <w:rsid w:val="00361E99"/>
    <w:rsid w:val="00363889"/>
    <w:rsid w:val="00364AE2"/>
    <w:rsid w:val="00366B65"/>
    <w:rsid w:val="003671E9"/>
    <w:rsid w:val="00367F3A"/>
    <w:rsid w:val="0037030A"/>
    <w:rsid w:val="003742F7"/>
    <w:rsid w:val="00376417"/>
    <w:rsid w:val="00377EEA"/>
    <w:rsid w:val="003807D9"/>
    <w:rsid w:val="00380A46"/>
    <w:rsid w:val="00384883"/>
    <w:rsid w:val="003909C0"/>
    <w:rsid w:val="00393BED"/>
    <w:rsid w:val="00396276"/>
    <w:rsid w:val="003A00D9"/>
    <w:rsid w:val="003A2683"/>
    <w:rsid w:val="003A2A07"/>
    <w:rsid w:val="003A2B68"/>
    <w:rsid w:val="003A4FB6"/>
    <w:rsid w:val="003A77BA"/>
    <w:rsid w:val="003B0F86"/>
    <w:rsid w:val="003B20DA"/>
    <w:rsid w:val="003B4010"/>
    <w:rsid w:val="003B4700"/>
    <w:rsid w:val="003B5B0C"/>
    <w:rsid w:val="003B5E6F"/>
    <w:rsid w:val="003B6034"/>
    <w:rsid w:val="003B66CD"/>
    <w:rsid w:val="003C020D"/>
    <w:rsid w:val="003C1322"/>
    <w:rsid w:val="003C5CB2"/>
    <w:rsid w:val="003C6325"/>
    <w:rsid w:val="003C634F"/>
    <w:rsid w:val="003D09CD"/>
    <w:rsid w:val="003D1D94"/>
    <w:rsid w:val="003D1F76"/>
    <w:rsid w:val="003D25A3"/>
    <w:rsid w:val="003D5163"/>
    <w:rsid w:val="003D588D"/>
    <w:rsid w:val="003D6F8D"/>
    <w:rsid w:val="003E0C42"/>
    <w:rsid w:val="003E2C47"/>
    <w:rsid w:val="003F03D3"/>
    <w:rsid w:val="003F2305"/>
    <w:rsid w:val="003F4FDA"/>
    <w:rsid w:val="003F6CDD"/>
    <w:rsid w:val="003F7D4F"/>
    <w:rsid w:val="00400A3C"/>
    <w:rsid w:val="00401780"/>
    <w:rsid w:val="0040424E"/>
    <w:rsid w:val="00406182"/>
    <w:rsid w:val="004072C6"/>
    <w:rsid w:val="00410ACE"/>
    <w:rsid w:val="004117FD"/>
    <w:rsid w:val="00417B4D"/>
    <w:rsid w:val="00423BAB"/>
    <w:rsid w:val="004242FB"/>
    <w:rsid w:val="0042464F"/>
    <w:rsid w:val="004306AB"/>
    <w:rsid w:val="00431E63"/>
    <w:rsid w:val="00433926"/>
    <w:rsid w:val="0043429B"/>
    <w:rsid w:val="004366B0"/>
    <w:rsid w:val="00441740"/>
    <w:rsid w:val="00442953"/>
    <w:rsid w:val="00443B44"/>
    <w:rsid w:val="0044429C"/>
    <w:rsid w:val="00444C59"/>
    <w:rsid w:val="00445B88"/>
    <w:rsid w:val="00445DA3"/>
    <w:rsid w:val="00445FA8"/>
    <w:rsid w:val="00446057"/>
    <w:rsid w:val="00446943"/>
    <w:rsid w:val="00450FAE"/>
    <w:rsid w:val="0045238D"/>
    <w:rsid w:val="00452416"/>
    <w:rsid w:val="00454C3C"/>
    <w:rsid w:val="00455CB9"/>
    <w:rsid w:val="00455F3B"/>
    <w:rsid w:val="004574D9"/>
    <w:rsid w:val="00462D76"/>
    <w:rsid w:val="00465BA4"/>
    <w:rsid w:val="00470593"/>
    <w:rsid w:val="00470CB5"/>
    <w:rsid w:val="0047215B"/>
    <w:rsid w:val="00473C84"/>
    <w:rsid w:val="00474CBF"/>
    <w:rsid w:val="00477B39"/>
    <w:rsid w:val="004811C7"/>
    <w:rsid w:val="00481508"/>
    <w:rsid w:val="00485FED"/>
    <w:rsid w:val="00487A8F"/>
    <w:rsid w:val="0049032D"/>
    <w:rsid w:val="00495273"/>
    <w:rsid w:val="0049684E"/>
    <w:rsid w:val="00496AF7"/>
    <w:rsid w:val="00496C55"/>
    <w:rsid w:val="004A06D9"/>
    <w:rsid w:val="004A20B9"/>
    <w:rsid w:val="004A62FF"/>
    <w:rsid w:val="004A7E58"/>
    <w:rsid w:val="004B4AED"/>
    <w:rsid w:val="004B4DB1"/>
    <w:rsid w:val="004B5BF5"/>
    <w:rsid w:val="004B7F76"/>
    <w:rsid w:val="004C33C4"/>
    <w:rsid w:val="004C630F"/>
    <w:rsid w:val="004C6D4D"/>
    <w:rsid w:val="004C6F58"/>
    <w:rsid w:val="004D0122"/>
    <w:rsid w:val="004D0938"/>
    <w:rsid w:val="004D1D42"/>
    <w:rsid w:val="004D2ACC"/>
    <w:rsid w:val="004D2D58"/>
    <w:rsid w:val="004D4BA1"/>
    <w:rsid w:val="004D5EF4"/>
    <w:rsid w:val="004D6039"/>
    <w:rsid w:val="004E118C"/>
    <w:rsid w:val="004E47B5"/>
    <w:rsid w:val="004F093D"/>
    <w:rsid w:val="004F283B"/>
    <w:rsid w:val="004F54B2"/>
    <w:rsid w:val="004F5F6A"/>
    <w:rsid w:val="00500070"/>
    <w:rsid w:val="00500255"/>
    <w:rsid w:val="00501134"/>
    <w:rsid w:val="0050248B"/>
    <w:rsid w:val="005027BF"/>
    <w:rsid w:val="00503E79"/>
    <w:rsid w:val="00505019"/>
    <w:rsid w:val="005051B7"/>
    <w:rsid w:val="00505FB5"/>
    <w:rsid w:val="00507AA5"/>
    <w:rsid w:val="00511587"/>
    <w:rsid w:val="005117D9"/>
    <w:rsid w:val="00511EFA"/>
    <w:rsid w:val="005120D9"/>
    <w:rsid w:val="00512938"/>
    <w:rsid w:val="005150E9"/>
    <w:rsid w:val="005178B0"/>
    <w:rsid w:val="0052361B"/>
    <w:rsid w:val="00525D4D"/>
    <w:rsid w:val="0052648A"/>
    <w:rsid w:val="0053094B"/>
    <w:rsid w:val="005312FE"/>
    <w:rsid w:val="00533A03"/>
    <w:rsid w:val="00535149"/>
    <w:rsid w:val="00535B93"/>
    <w:rsid w:val="00535DB7"/>
    <w:rsid w:val="005367A6"/>
    <w:rsid w:val="00536EF9"/>
    <w:rsid w:val="005418FF"/>
    <w:rsid w:val="00543EC8"/>
    <w:rsid w:val="005445E4"/>
    <w:rsid w:val="00544E43"/>
    <w:rsid w:val="00545D5A"/>
    <w:rsid w:val="00552466"/>
    <w:rsid w:val="005531CE"/>
    <w:rsid w:val="00555744"/>
    <w:rsid w:val="00556FFE"/>
    <w:rsid w:val="005571B4"/>
    <w:rsid w:val="00560F56"/>
    <w:rsid w:val="00561AC7"/>
    <w:rsid w:val="00562109"/>
    <w:rsid w:val="00562E97"/>
    <w:rsid w:val="00564289"/>
    <w:rsid w:val="005649C5"/>
    <w:rsid w:val="00564D03"/>
    <w:rsid w:val="00567EA0"/>
    <w:rsid w:val="00570CFD"/>
    <w:rsid w:val="00573B9B"/>
    <w:rsid w:val="005754EA"/>
    <w:rsid w:val="0057721C"/>
    <w:rsid w:val="0058135E"/>
    <w:rsid w:val="005846C9"/>
    <w:rsid w:val="00586325"/>
    <w:rsid w:val="0058640D"/>
    <w:rsid w:val="0059093D"/>
    <w:rsid w:val="00591C93"/>
    <w:rsid w:val="00591FA3"/>
    <w:rsid w:val="00592C34"/>
    <w:rsid w:val="00595C03"/>
    <w:rsid w:val="00596158"/>
    <w:rsid w:val="00596401"/>
    <w:rsid w:val="00596CAB"/>
    <w:rsid w:val="005A2BC7"/>
    <w:rsid w:val="005A2D08"/>
    <w:rsid w:val="005A370E"/>
    <w:rsid w:val="005A4097"/>
    <w:rsid w:val="005A4F72"/>
    <w:rsid w:val="005A653F"/>
    <w:rsid w:val="005A6EFF"/>
    <w:rsid w:val="005B3D9F"/>
    <w:rsid w:val="005B48AD"/>
    <w:rsid w:val="005B725E"/>
    <w:rsid w:val="005C1D77"/>
    <w:rsid w:val="005C2049"/>
    <w:rsid w:val="005C3D8B"/>
    <w:rsid w:val="005C3E80"/>
    <w:rsid w:val="005C518D"/>
    <w:rsid w:val="005C5D83"/>
    <w:rsid w:val="005C5F92"/>
    <w:rsid w:val="005C64A9"/>
    <w:rsid w:val="005C7C74"/>
    <w:rsid w:val="005D0986"/>
    <w:rsid w:val="005D0FEA"/>
    <w:rsid w:val="005D2C9E"/>
    <w:rsid w:val="005D6A6B"/>
    <w:rsid w:val="005D6C82"/>
    <w:rsid w:val="005D6E8B"/>
    <w:rsid w:val="005E12E5"/>
    <w:rsid w:val="005E1403"/>
    <w:rsid w:val="005E1A4C"/>
    <w:rsid w:val="005E63DB"/>
    <w:rsid w:val="005F1669"/>
    <w:rsid w:val="005F1717"/>
    <w:rsid w:val="005F23AC"/>
    <w:rsid w:val="005F2514"/>
    <w:rsid w:val="005F4989"/>
    <w:rsid w:val="005F5327"/>
    <w:rsid w:val="00600182"/>
    <w:rsid w:val="0060219D"/>
    <w:rsid w:val="006030B7"/>
    <w:rsid w:val="00603377"/>
    <w:rsid w:val="0060585D"/>
    <w:rsid w:val="00607A8C"/>
    <w:rsid w:val="00610FC2"/>
    <w:rsid w:val="00611B8E"/>
    <w:rsid w:val="00612607"/>
    <w:rsid w:val="006134F9"/>
    <w:rsid w:val="006177B3"/>
    <w:rsid w:val="006222B9"/>
    <w:rsid w:val="00622990"/>
    <w:rsid w:val="00622A32"/>
    <w:rsid w:val="00622AD8"/>
    <w:rsid w:val="00627DAE"/>
    <w:rsid w:val="006324A3"/>
    <w:rsid w:val="00634B16"/>
    <w:rsid w:val="0063530D"/>
    <w:rsid w:val="00635BA0"/>
    <w:rsid w:val="006369DF"/>
    <w:rsid w:val="006374E6"/>
    <w:rsid w:val="00641BCB"/>
    <w:rsid w:val="006431F9"/>
    <w:rsid w:val="00643603"/>
    <w:rsid w:val="006457FC"/>
    <w:rsid w:val="0064766F"/>
    <w:rsid w:val="00651075"/>
    <w:rsid w:val="006512DF"/>
    <w:rsid w:val="00652BB7"/>
    <w:rsid w:val="00653468"/>
    <w:rsid w:val="00656669"/>
    <w:rsid w:val="00656908"/>
    <w:rsid w:val="00657622"/>
    <w:rsid w:val="006602DC"/>
    <w:rsid w:val="006624C5"/>
    <w:rsid w:val="00662666"/>
    <w:rsid w:val="00666119"/>
    <w:rsid w:val="00667B70"/>
    <w:rsid w:val="00667ED6"/>
    <w:rsid w:val="0067293D"/>
    <w:rsid w:val="006739D5"/>
    <w:rsid w:val="0067420D"/>
    <w:rsid w:val="00674A96"/>
    <w:rsid w:val="00675CC5"/>
    <w:rsid w:val="006826BD"/>
    <w:rsid w:val="00682C9B"/>
    <w:rsid w:val="00684DF8"/>
    <w:rsid w:val="00685FE7"/>
    <w:rsid w:val="006913B9"/>
    <w:rsid w:val="00692770"/>
    <w:rsid w:val="00694AD6"/>
    <w:rsid w:val="00696A4A"/>
    <w:rsid w:val="00696CCF"/>
    <w:rsid w:val="006A0821"/>
    <w:rsid w:val="006A5206"/>
    <w:rsid w:val="006A765C"/>
    <w:rsid w:val="006B032E"/>
    <w:rsid w:val="006B0E0B"/>
    <w:rsid w:val="006B1421"/>
    <w:rsid w:val="006B18BF"/>
    <w:rsid w:val="006B371A"/>
    <w:rsid w:val="006B53A5"/>
    <w:rsid w:val="006B5CD1"/>
    <w:rsid w:val="006C0665"/>
    <w:rsid w:val="006C1EF3"/>
    <w:rsid w:val="006C40F1"/>
    <w:rsid w:val="006D01FD"/>
    <w:rsid w:val="006D06AC"/>
    <w:rsid w:val="006D226F"/>
    <w:rsid w:val="006D267C"/>
    <w:rsid w:val="006D551F"/>
    <w:rsid w:val="006D57B3"/>
    <w:rsid w:val="006D61B1"/>
    <w:rsid w:val="006D78DB"/>
    <w:rsid w:val="006E1CA3"/>
    <w:rsid w:val="006E4F24"/>
    <w:rsid w:val="006E6F35"/>
    <w:rsid w:val="006E739F"/>
    <w:rsid w:val="006F2414"/>
    <w:rsid w:val="006F5CC1"/>
    <w:rsid w:val="006F7C6E"/>
    <w:rsid w:val="006F7F52"/>
    <w:rsid w:val="0070168F"/>
    <w:rsid w:val="00702849"/>
    <w:rsid w:val="007031B0"/>
    <w:rsid w:val="00704E85"/>
    <w:rsid w:val="00710CFA"/>
    <w:rsid w:val="0071261A"/>
    <w:rsid w:val="00712EE5"/>
    <w:rsid w:val="00712F4D"/>
    <w:rsid w:val="007133E8"/>
    <w:rsid w:val="00713BBC"/>
    <w:rsid w:val="007149CA"/>
    <w:rsid w:val="00715D5A"/>
    <w:rsid w:val="00717B28"/>
    <w:rsid w:val="00724AF7"/>
    <w:rsid w:val="007252B8"/>
    <w:rsid w:val="00731307"/>
    <w:rsid w:val="007317C9"/>
    <w:rsid w:val="0073283A"/>
    <w:rsid w:val="00733D08"/>
    <w:rsid w:val="00735CEB"/>
    <w:rsid w:val="0074755C"/>
    <w:rsid w:val="007511EA"/>
    <w:rsid w:val="00751240"/>
    <w:rsid w:val="00752F55"/>
    <w:rsid w:val="007538B3"/>
    <w:rsid w:val="007549DC"/>
    <w:rsid w:val="00760255"/>
    <w:rsid w:val="00760460"/>
    <w:rsid w:val="00761E3C"/>
    <w:rsid w:val="00763CA2"/>
    <w:rsid w:val="007641AC"/>
    <w:rsid w:val="007648C9"/>
    <w:rsid w:val="00765DEE"/>
    <w:rsid w:val="007668FF"/>
    <w:rsid w:val="00771795"/>
    <w:rsid w:val="00773664"/>
    <w:rsid w:val="007738A6"/>
    <w:rsid w:val="0077559D"/>
    <w:rsid w:val="00775CA9"/>
    <w:rsid w:val="00775E6B"/>
    <w:rsid w:val="00781BFD"/>
    <w:rsid w:val="0078518E"/>
    <w:rsid w:val="00785CCD"/>
    <w:rsid w:val="0078727D"/>
    <w:rsid w:val="00792EF1"/>
    <w:rsid w:val="00794D45"/>
    <w:rsid w:val="00795396"/>
    <w:rsid w:val="00795588"/>
    <w:rsid w:val="007A2761"/>
    <w:rsid w:val="007A29AB"/>
    <w:rsid w:val="007A34A0"/>
    <w:rsid w:val="007A400D"/>
    <w:rsid w:val="007A5041"/>
    <w:rsid w:val="007A5971"/>
    <w:rsid w:val="007A5BBB"/>
    <w:rsid w:val="007A679B"/>
    <w:rsid w:val="007A7567"/>
    <w:rsid w:val="007B06B9"/>
    <w:rsid w:val="007B125C"/>
    <w:rsid w:val="007B1A40"/>
    <w:rsid w:val="007B27FF"/>
    <w:rsid w:val="007B5FE3"/>
    <w:rsid w:val="007B78D7"/>
    <w:rsid w:val="007C1154"/>
    <w:rsid w:val="007C1BF9"/>
    <w:rsid w:val="007C26E0"/>
    <w:rsid w:val="007C63EB"/>
    <w:rsid w:val="007C7AF9"/>
    <w:rsid w:val="007D2828"/>
    <w:rsid w:val="007D4433"/>
    <w:rsid w:val="007D4B7E"/>
    <w:rsid w:val="007D5C3F"/>
    <w:rsid w:val="007D690C"/>
    <w:rsid w:val="007D6B23"/>
    <w:rsid w:val="007D7D0D"/>
    <w:rsid w:val="007E1A2E"/>
    <w:rsid w:val="007E2CFD"/>
    <w:rsid w:val="007E5B23"/>
    <w:rsid w:val="007E7713"/>
    <w:rsid w:val="007E7C90"/>
    <w:rsid w:val="007F001C"/>
    <w:rsid w:val="007F00AF"/>
    <w:rsid w:val="007F00EE"/>
    <w:rsid w:val="007F0F97"/>
    <w:rsid w:val="007F51D3"/>
    <w:rsid w:val="007F5D4A"/>
    <w:rsid w:val="007F74C8"/>
    <w:rsid w:val="00800B1A"/>
    <w:rsid w:val="008014DE"/>
    <w:rsid w:val="00806A76"/>
    <w:rsid w:val="0080727F"/>
    <w:rsid w:val="00810308"/>
    <w:rsid w:val="008111A0"/>
    <w:rsid w:val="00813657"/>
    <w:rsid w:val="00815DAA"/>
    <w:rsid w:val="008161FE"/>
    <w:rsid w:val="00817E22"/>
    <w:rsid w:val="00817FA3"/>
    <w:rsid w:val="00821971"/>
    <w:rsid w:val="00825D75"/>
    <w:rsid w:val="00827D01"/>
    <w:rsid w:val="008305BD"/>
    <w:rsid w:val="008313EC"/>
    <w:rsid w:val="00831D98"/>
    <w:rsid w:val="00832074"/>
    <w:rsid w:val="00833F02"/>
    <w:rsid w:val="008352AD"/>
    <w:rsid w:val="00840FC9"/>
    <w:rsid w:val="00843970"/>
    <w:rsid w:val="0084481D"/>
    <w:rsid w:val="00847077"/>
    <w:rsid w:val="008472C1"/>
    <w:rsid w:val="00847570"/>
    <w:rsid w:val="008522B5"/>
    <w:rsid w:val="0085369F"/>
    <w:rsid w:val="00856D4D"/>
    <w:rsid w:val="008624F6"/>
    <w:rsid w:val="00863794"/>
    <w:rsid w:val="00864CD4"/>
    <w:rsid w:val="008658E0"/>
    <w:rsid w:val="00866E58"/>
    <w:rsid w:val="008766BF"/>
    <w:rsid w:val="00877060"/>
    <w:rsid w:val="008831FD"/>
    <w:rsid w:val="008837D5"/>
    <w:rsid w:val="00885574"/>
    <w:rsid w:val="00887743"/>
    <w:rsid w:val="00887C43"/>
    <w:rsid w:val="008913EC"/>
    <w:rsid w:val="0089321E"/>
    <w:rsid w:val="0089323E"/>
    <w:rsid w:val="00893D11"/>
    <w:rsid w:val="00894096"/>
    <w:rsid w:val="0089453D"/>
    <w:rsid w:val="008A1381"/>
    <w:rsid w:val="008B00DC"/>
    <w:rsid w:val="008B014E"/>
    <w:rsid w:val="008B1594"/>
    <w:rsid w:val="008B1833"/>
    <w:rsid w:val="008B24B6"/>
    <w:rsid w:val="008B3190"/>
    <w:rsid w:val="008B337D"/>
    <w:rsid w:val="008B6487"/>
    <w:rsid w:val="008C0918"/>
    <w:rsid w:val="008C0ED9"/>
    <w:rsid w:val="008C4E71"/>
    <w:rsid w:val="008C7509"/>
    <w:rsid w:val="008D0587"/>
    <w:rsid w:val="008D19CE"/>
    <w:rsid w:val="008D29F5"/>
    <w:rsid w:val="008D4102"/>
    <w:rsid w:val="008D49DE"/>
    <w:rsid w:val="008D5414"/>
    <w:rsid w:val="008D73B9"/>
    <w:rsid w:val="008D770F"/>
    <w:rsid w:val="008E280A"/>
    <w:rsid w:val="008E3F72"/>
    <w:rsid w:val="008E4ECC"/>
    <w:rsid w:val="008E6EF7"/>
    <w:rsid w:val="008F0B34"/>
    <w:rsid w:val="008F2B68"/>
    <w:rsid w:val="008F353B"/>
    <w:rsid w:val="008F6BFB"/>
    <w:rsid w:val="00903DEE"/>
    <w:rsid w:val="0090414E"/>
    <w:rsid w:val="0090636C"/>
    <w:rsid w:val="00906B9B"/>
    <w:rsid w:val="009139AC"/>
    <w:rsid w:val="0091420E"/>
    <w:rsid w:val="00915F6E"/>
    <w:rsid w:val="00916B49"/>
    <w:rsid w:val="00917F1E"/>
    <w:rsid w:val="00921A40"/>
    <w:rsid w:val="00923CF0"/>
    <w:rsid w:val="0092770D"/>
    <w:rsid w:val="0092794F"/>
    <w:rsid w:val="0093092E"/>
    <w:rsid w:val="00930D73"/>
    <w:rsid w:val="00932E43"/>
    <w:rsid w:val="00933D51"/>
    <w:rsid w:val="00934D18"/>
    <w:rsid w:val="009400F7"/>
    <w:rsid w:val="00940D5E"/>
    <w:rsid w:val="0094288C"/>
    <w:rsid w:val="00944578"/>
    <w:rsid w:val="00944A27"/>
    <w:rsid w:val="00945C8B"/>
    <w:rsid w:val="0095047D"/>
    <w:rsid w:val="009511A6"/>
    <w:rsid w:val="00952929"/>
    <w:rsid w:val="00954F0B"/>
    <w:rsid w:val="009559B9"/>
    <w:rsid w:val="009569F7"/>
    <w:rsid w:val="00956D4B"/>
    <w:rsid w:val="0095713A"/>
    <w:rsid w:val="00957CA5"/>
    <w:rsid w:val="00962EF1"/>
    <w:rsid w:val="00964F88"/>
    <w:rsid w:val="009679CC"/>
    <w:rsid w:val="00967F9A"/>
    <w:rsid w:val="0097391D"/>
    <w:rsid w:val="00974AB6"/>
    <w:rsid w:val="00975E5C"/>
    <w:rsid w:val="0097652D"/>
    <w:rsid w:val="0097694F"/>
    <w:rsid w:val="00977800"/>
    <w:rsid w:val="00980EEC"/>
    <w:rsid w:val="0098141E"/>
    <w:rsid w:val="00982606"/>
    <w:rsid w:val="009829C8"/>
    <w:rsid w:val="00983522"/>
    <w:rsid w:val="00983D7E"/>
    <w:rsid w:val="00986668"/>
    <w:rsid w:val="00986D1F"/>
    <w:rsid w:val="00986DF2"/>
    <w:rsid w:val="009873C4"/>
    <w:rsid w:val="00990C82"/>
    <w:rsid w:val="00992904"/>
    <w:rsid w:val="00994AFF"/>
    <w:rsid w:val="00997A0E"/>
    <w:rsid w:val="00997F77"/>
    <w:rsid w:val="009A0CEA"/>
    <w:rsid w:val="009A1A65"/>
    <w:rsid w:val="009A2C31"/>
    <w:rsid w:val="009A2CF9"/>
    <w:rsid w:val="009A2F4A"/>
    <w:rsid w:val="009A5588"/>
    <w:rsid w:val="009A7E7B"/>
    <w:rsid w:val="009B05B7"/>
    <w:rsid w:val="009B1D0D"/>
    <w:rsid w:val="009B260D"/>
    <w:rsid w:val="009B3F0C"/>
    <w:rsid w:val="009B5DD0"/>
    <w:rsid w:val="009C0B84"/>
    <w:rsid w:val="009C2B27"/>
    <w:rsid w:val="009C5751"/>
    <w:rsid w:val="009C5A9D"/>
    <w:rsid w:val="009C5AF3"/>
    <w:rsid w:val="009C62C8"/>
    <w:rsid w:val="009C6475"/>
    <w:rsid w:val="009C7228"/>
    <w:rsid w:val="009D025A"/>
    <w:rsid w:val="009D1DBC"/>
    <w:rsid w:val="009D33D0"/>
    <w:rsid w:val="009D474A"/>
    <w:rsid w:val="009D4D02"/>
    <w:rsid w:val="009D52B6"/>
    <w:rsid w:val="009D7267"/>
    <w:rsid w:val="009E1A1F"/>
    <w:rsid w:val="009E20EE"/>
    <w:rsid w:val="009E244B"/>
    <w:rsid w:val="009E3725"/>
    <w:rsid w:val="009E5A9D"/>
    <w:rsid w:val="009E71A9"/>
    <w:rsid w:val="009F1761"/>
    <w:rsid w:val="009F1778"/>
    <w:rsid w:val="009F3F4A"/>
    <w:rsid w:val="00A00189"/>
    <w:rsid w:val="00A02864"/>
    <w:rsid w:val="00A03BB3"/>
    <w:rsid w:val="00A041F7"/>
    <w:rsid w:val="00A0456C"/>
    <w:rsid w:val="00A0503C"/>
    <w:rsid w:val="00A0554E"/>
    <w:rsid w:val="00A06FCE"/>
    <w:rsid w:val="00A112EA"/>
    <w:rsid w:val="00A1195E"/>
    <w:rsid w:val="00A12527"/>
    <w:rsid w:val="00A13129"/>
    <w:rsid w:val="00A13804"/>
    <w:rsid w:val="00A13AD6"/>
    <w:rsid w:val="00A1630C"/>
    <w:rsid w:val="00A166E7"/>
    <w:rsid w:val="00A16C5C"/>
    <w:rsid w:val="00A21809"/>
    <w:rsid w:val="00A2205A"/>
    <w:rsid w:val="00A26645"/>
    <w:rsid w:val="00A266AC"/>
    <w:rsid w:val="00A33EC2"/>
    <w:rsid w:val="00A34796"/>
    <w:rsid w:val="00A34C82"/>
    <w:rsid w:val="00A376B1"/>
    <w:rsid w:val="00A41F7E"/>
    <w:rsid w:val="00A421A9"/>
    <w:rsid w:val="00A43BAF"/>
    <w:rsid w:val="00A44DF8"/>
    <w:rsid w:val="00A47D2E"/>
    <w:rsid w:val="00A513D8"/>
    <w:rsid w:val="00A51C4E"/>
    <w:rsid w:val="00A51EF3"/>
    <w:rsid w:val="00A524FE"/>
    <w:rsid w:val="00A52537"/>
    <w:rsid w:val="00A53241"/>
    <w:rsid w:val="00A56E1D"/>
    <w:rsid w:val="00A635E3"/>
    <w:rsid w:val="00A63D51"/>
    <w:rsid w:val="00A64930"/>
    <w:rsid w:val="00A66860"/>
    <w:rsid w:val="00A672D2"/>
    <w:rsid w:val="00A74C60"/>
    <w:rsid w:val="00A7736D"/>
    <w:rsid w:val="00A80444"/>
    <w:rsid w:val="00A80829"/>
    <w:rsid w:val="00A81350"/>
    <w:rsid w:val="00A82A9C"/>
    <w:rsid w:val="00A82C07"/>
    <w:rsid w:val="00A82D55"/>
    <w:rsid w:val="00A838E9"/>
    <w:rsid w:val="00A8613F"/>
    <w:rsid w:val="00A8651F"/>
    <w:rsid w:val="00A86B28"/>
    <w:rsid w:val="00A90174"/>
    <w:rsid w:val="00A903A7"/>
    <w:rsid w:val="00A9087A"/>
    <w:rsid w:val="00A91109"/>
    <w:rsid w:val="00A92E83"/>
    <w:rsid w:val="00A93BA4"/>
    <w:rsid w:val="00AA1198"/>
    <w:rsid w:val="00AA18D5"/>
    <w:rsid w:val="00AA1C63"/>
    <w:rsid w:val="00AA2144"/>
    <w:rsid w:val="00AA27D2"/>
    <w:rsid w:val="00AA3BF6"/>
    <w:rsid w:val="00AA51DB"/>
    <w:rsid w:val="00AA51E0"/>
    <w:rsid w:val="00AB0771"/>
    <w:rsid w:val="00AB197B"/>
    <w:rsid w:val="00AB34EE"/>
    <w:rsid w:val="00AB47F7"/>
    <w:rsid w:val="00AB664D"/>
    <w:rsid w:val="00AB6A80"/>
    <w:rsid w:val="00AB6C05"/>
    <w:rsid w:val="00AC5212"/>
    <w:rsid w:val="00AC52EB"/>
    <w:rsid w:val="00AC60DF"/>
    <w:rsid w:val="00AC6A77"/>
    <w:rsid w:val="00AD0961"/>
    <w:rsid w:val="00AD1AA2"/>
    <w:rsid w:val="00AD1E32"/>
    <w:rsid w:val="00AD36C5"/>
    <w:rsid w:val="00AD4006"/>
    <w:rsid w:val="00AD4210"/>
    <w:rsid w:val="00AD504B"/>
    <w:rsid w:val="00AD6760"/>
    <w:rsid w:val="00AD7B83"/>
    <w:rsid w:val="00AE082E"/>
    <w:rsid w:val="00AE168B"/>
    <w:rsid w:val="00AE26BC"/>
    <w:rsid w:val="00AE27B8"/>
    <w:rsid w:val="00AE2F42"/>
    <w:rsid w:val="00AE588B"/>
    <w:rsid w:val="00AF0C2C"/>
    <w:rsid w:val="00AF122D"/>
    <w:rsid w:val="00AF1F2F"/>
    <w:rsid w:val="00AF5B08"/>
    <w:rsid w:val="00AF6718"/>
    <w:rsid w:val="00AF6DBD"/>
    <w:rsid w:val="00B018EC"/>
    <w:rsid w:val="00B02517"/>
    <w:rsid w:val="00B047EA"/>
    <w:rsid w:val="00B04BF7"/>
    <w:rsid w:val="00B0614A"/>
    <w:rsid w:val="00B10927"/>
    <w:rsid w:val="00B21A04"/>
    <w:rsid w:val="00B21E2B"/>
    <w:rsid w:val="00B22C17"/>
    <w:rsid w:val="00B25237"/>
    <w:rsid w:val="00B27224"/>
    <w:rsid w:val="00B302CE"/>
    <w:rsid w:val="00B31420"/>
    <w:rsid w:val="00B32497"/>
    <w:rsid w:val="00B3391A"/>
    <w:rsid w:val="00B33C4A"/>
    <w:rsid w:val="00B34F6B"/>
    <w:rsid w:val="00B3690D"/>
    <w:rsid w:val="00B37EA3"/>
    <w:rsid w:val="00B42800"/>
    <w:rsid w:val="00B43DB4"/>
    <w:rsid w:val="00B47700"/>
    <w:rsid w:val="00B51229"/>
    <w:rsid w:val="00B51954"/>
    <w:rsid w:val="00B51A28"/>
    <w:rsid w:val="00B525B3"/>
    <w:rsid w:val="00B53367"/>
    <w:rsid w:val="00B53FDC"/>
    <w:rsid w:val="00B55B72"/>
    <w:rsid w:val="00B5778B"/>
    <w:rsid w:val="00B64A3A"/>
    <w:rsid w:val="00B702CD"/>
    <w:rsid w:val="00B70A01"/>
    <w:rsid w:val="00B715B6"/>
    <w:rsid w:val="00B74433"/>
    <w:rsid w:val="00B74EC8"/>
    <w:rsid w:val="00B75369"/>
    <w:rsid w:val="00B77C56"/>
    <w:rsid w:val="00B80181"/>
    <w:rsid w:val="00B8058D"/>
    <w:rsid w:val="00B80B10"/>
    <w:rsid w:val="00B82058"/>
    <w:rsid w:val="00B839A8"/>
    <w:rsid w:val="00B84E76"/>
    <w:rsid w:val="00B84EF4"/>
    <w:rsid w:val="00B86190"/>
    <w:rsid w:val="00B8708B"/>
    <w:rsid w:val="00B871BB"/>
    <w:rsid w:val="00B90974"/>
    <w:rsid w:val="00B9258A"/>
    <w:rsid w:val="00B931C0"/>
    <w:rsid w:val="00B95776"/>
    <w:rsid w:val="00B957BE"/>
    <w:rsid w:val="00B95DDD"/>
    <w:rsid w:val="00BA3A1C"/>
    <w:rsid w:val="00BA4E07"/>
    <w:rsid w:val="00BA70AE"/>
    <w:rsid w:val="00BB1826"/>
    <w:rsid w:val="00BB1E26"/>
    <w:rsid w:val="00BB3293"/>
    <w:rsid w:val="00BB3D08"/>
    <w:rsid w:val="00BB4569"/>
    <w:rsid w:val="00BB4F20"/>
    <w:rsid w:val="00BB57CA"/>
    <w:rsid w:val="00BC386A"/>
    <w:rsid w:val="00BC4F19"/>
    <w:rsid w:val="00BC5F13"/>
    <w:rsid w:val="00BC7F34"/>
    <w:rsid w:val="00BD1078"/>
    <w:rsid w:val="00BD55D6"/>
    <w:rsid w:val="00BD5CFB"/>
    <w:rsid w:val="00BD7789"/>
    <w:rsid w:val="00BE008C"/>
    <w:rsid w:val="00BE22EA"/>
    <w:rsid w:val="00BE4635"/>
    <w:rsid w:val="00BF21FE"/>
    <w:rsid w:val="00BF2FD9"/>
    <w:rsid w:val="00BF3FA6"/>
    <w:rsid w:val="00BF4E57"/>
    <w:rsid w:val="00BF4F5F"/>
    <w:rsid w:val="00BF6C93"/>
    <w:rsid w:val="00BF6F9D"/>
    <w:rsid w:val="00C000EA"/>
    <w:rsid w:val="00C03979"/>
    <w:rsid w:val="00C04C73"/>
    <w:rsid w:val="00C10375"/>
    <w:rsid w:val="00C10A35"/>
    <w:rsid w:val="00C12AA8"/>
    <w:rsid w:val="00C15B90"/>
    <w:rsid w:val="00C15FCE"/>
    <w:rsid w:val="00C211FC"/>
    <w:rsid w:val="00C25178"/>
    <w:rsid w:val="00C25459"/>
    <w:rsid w:val="00C2630D"/>
    <w:rsid w:val="00C2643A"/>
    <w:rsid w:val="00C2739E"/>
    <w:rsid w:val="00C3002F"/>
    <w:rsid w:val="00C30816"/>
    <w:rsid w:val="00C31DFF"/>
    <w:rsid w:val="00C3243E"/>
    <w:rsid w:val="00C33465"/>
    <w:rsid w:val="00C35F11"/>
    <w:rsid w:val="00C36502"/>
    <w:rsid w:val="00C424B3"/>
    <w:rsid w:val="00C433D8"/>
    <w:rsid w:val="00C450AB"/>
    <w:rsid w:val="00C47E2E"/>
    <w:rsid w:val="00C47F7E"/>
    <w:rsid w:val="00C50D96"/>
    <w:rsid w:val="00C52A2D"/>
    <w:rsid w:val="00C53110"/>
    <w:rsid w:val="00C5596F"/>
    <w:rsid w:val="00C574EE"/>
    <w:rsid w:val="00C6028B"/>
    <w:rsid w:val="00C63B20"/>
    <w:rsid w:val="00C64F8D"/>
    <w:rsid w:val="00C70CC8"/>
    <w:rsid w:val="00C738D6"/>
    <w:rsid w:val="00C73E52"/>
    <w:rsid w:val="00C75859"/>
    <w:rsid w:val="00C760A1"/>
    <w:rsid w:val="00C764D2"/>
    <w:rsid w:val="00C81FF9"/>
    <w:rsid w:val="00C86EA4"/>
    <w:rsid w:val="00C8704C"/>
    <w:rsid w:val="00C8762A"/>
    <w:rsid w:val="00C877AA"/>
    <w:rsid w:val="00C904C9"/>
    <w:rsid w:val="00C90B46"/>
    <w:rsid w:val="00C91BF6"/>
    <w:rsid w:val="00C9391F"/>
    <w:rsid w:val="00C93D67"/>
    <w:rsid w:val="00C97D6E"/>
    <w:rsid w:val="00C97E60"/>
    <w:rsid w:val="00CB2D37"/>
    <w:rsid w:val="00CB6334"/>
    <w:rsid w:val="00CB702F"/>
    <w:rsid w:val="00CC01C4"/>
    <w:rsid w:val="00CC045C"/>
    <w:rsid w:val="00CC0558"/>
    <w:rsid w:val="00CC0765"/>
    <w:rsid w:val="00CC15B1"/>
    <w:rsid w:val="00CC245C"/>
    <w:rsid w:val="00CC3A9A"/>
    <w:rsid w:val="00CC660E"/>
    <w:rsid w:val="00CE0B90"/>
    <w:rsid w:val="00CE2F3C"/>
    <w:rsid w:val="00CE3D01"/>
    <w:rsid w:val="00CE3DF1"/>
    <w:rsid w:val="00CE5493"/>
    <w:rsid w:val="00CE5BBB"/>
    <w:rsid w:val="00CE6259"/>
    <w:rsid w:val="00CE6342"/>
    <w:rsid w:val="00CE69E0"/>
    <w:rsid w:val="00CF0483"/>
    <w:rsid w:val="00CF4503"/>
    <w:rsid w:val="00CF499E"/>
    <w:rsid w:val="00CF4BB5"/>
    <w:rsid w:val="00D00701"/>
    <w:rsid w:val="00D00FD5"/>
    <w:rsid w:val="00D015FA"/>
    <w:rsid w:val="00D01FC1"/>
    <w:rsid w:val="00D043F1"/>
    <w:rsid w:val="00D04642"/>
    <w:rsid w:val="00D07E30"/>
    <w:rsid w:val="00D107B2"/>
    <w:rsid w:val="00D1095A"/>
    <w:rsid w:val="00D10E50"/>
    <w:rsid w:val="00D13683"/>
    <w:rsid w:val="00D137D0"/>
    <w:rsid w:val="00D14B03"/>
    <w:rsid w:val="00D17F02"/>
    <w:rsid w:val="00D22AFA"/>
    <w:rsid w:val="00D24859"/>
    <w:rsid w:val="00D25434"/>
    <w:rsid w:val="00D26262"/>
    <w:rsid w:val="00D26EBF"/>
    <w:rsid w:val="00D277D6"/>
    <w:rsid w:val="00D323A4"/>
    <w:rsid w:val="00D334BF"/>
    <w:rsid w:val="00D34884"/>
    <w:rsid w:val="00D363AD"/>
    <w:rsid w:val="00D3644E"/>
    <w:rsid w:val="00D40717"/>
    <w:rsid w:val="00D411A6"/>
    <w:rsid w:val="00D414C1"/>
    <w:rsid w:val="00D41677"/>
    <w:rsid w:val="00D41877"/>
    <w:rsid w:val="00D427F4"/>
    <w:rsid w:val="00D42C20"/>
    <w:rsid w:val="00D42CB6"/>
    <w:rsid w:val="00D432DE"/>
    <w:rsid w:val="00D43931"/>
    <w:rsid w:val="00D44C82"/>
    <w:rsid w:val="00D44FD0"/>
    <w:rsid w:val="00D45F1B"/>
    <w:rsid w:val="00D46607"/>
    <w:rsid w:val="00D46D8A"/>
    <w:rsid w:val="00D470E2"/>
    <w:rsid w:val="00D475C8"/>
    <w:rsid w:val="00D51284"/>
    <w:rsid w:val="00D54431"/>
    <w:rsid w:val="00D57A79"/>
    <w:rsid w:val="00D61EA1"/>
    <w:rsid w:val="00D63218"/>
    <w:rsid w:val="00D6326E"/>
    <w:rsid w:val="00D63EF4"/>
    <w:rsid w:val="00D64079"/>
    <w:rsid w:val="00D64C4B"/>
    <w:rsid w:val="00D65616"/>
    <w:rsid w:val="00D65E75"/>
    <w:rsid w:val="00D65E97"/>
    <w:rsid w:val="00D66E7F"/>
    <w:rsid w:val="00D67774"/>
    <w:rsid w:val="00D77AFD"/>
    <w:rsid w:val="00D80556"/>
    <w:rsid w:val="00D82485"/>
    <w:rsid w:val="00D82AB9"/>
    <w:rsid w:val="00D82E1D"/>
    <w:rsid w:val="00D83733"/>
    <w:rsid w:val="00D83A43"/>
    <w:rsid w:val="00D83F52"/>
    <w:rsid w:val="00D848C1"/>
    <w:rsid w:val="00D857A0"/>
    <w:rsid w:val="00D86986"/>
    <w:rsid w:val="00D874EE"/>
    <w:rsid w:val="00D91AD5"/>
    <w:rsid w:val="00D946D9"/>
    <w:rsid w:val="00D95101"/>
    <w:rsid w:val="00D95B56"/>
    <w:rsid w:val="00D96DA7"/>
    <w:rsid w:val="00DA1D94"/>
    <w:rsid w:val="00DA226D"/>
    <w:rsid w:val="00DA3916"/>
    <w:rsid w:val="00DA3FF7"/>
    <w:rsid w:val="00DA7602"/>
    <w:rsid w:val="00DB0848"/>
    <w:rsid w:val="00DB11EA"/>
    <w:rsid w:val="00DB287C"/>
    <w:rsid w:val="00DB3FC1"/>
    <w:rsid w:val="00DB4158"/>
    <w:rsid w:val="00DB4882"/>
    <w:rsid w:val="00DB5102"/>
    <w:rsid w:val="00DB5C3E"/>
    <w:rsid w:val="00DB60AD"/>
    <w:rsid w:val="00DB6D37"/>
    <w:rsid w:val="00DB6FFB"/>
    <w:rsid w:val="00DB74A8"/>
    <w:rsid w:val="00DC16A1"/>
    <w:rsid w:val="00DC2CF5"/>
    <w:rsid w:val="00DC4366"/>
    <w:rsid w:val="00DD1018"/>
    <w:rsid w:val="00DD36DF"/>
    <w:rsid w:val="00DD471E"/>
    <w:rsid w:val="00DD5241"/>
    <w:rsid w:val="00DD60F8"/>
    <w:rsid w:val="00DE14F5"/>
    <w:rsid w:val="00DE1B3F"/>
    <w:rsid w:val="00DE30BA"/>
    <w:rsid w:val="00DE36CF"/>
    <w:rsid w:val="00DE3D36"/>
    <w:rsid w:val="00DE571D"/>
    <w:rsid w:val="00DF11A6"/>
    <w:rsid w:val="00DF3EA2"/>
    <w:rsid w:val="00DF70DA"/>
    <w:rsid w:val="00DF718E"/>
    <w:rsid w:val="00DF7837"/>
    <w:rsid w:val="00DF7965"/>
    <w:rsid w:val="00E01A30"/>
    <w:rsid w:val="00E023AB"/>
    <w:rsid w:val="00E0450E"/>
    <w:rsid w:val="00E04560"/>
    <w:rsid w:val="00E1153E"/>
    <w:rsid w:val="00E1532D"/>
    <w:rsid w:val="00E16C40"/>
    <w:rsid w:val="00E17E1D"/>
    <w:rsid w:val="00E20084"/>
    <w:rsid w:val="00E24B9E"/>
    <w:rsid w:val="00E27348"/>
    <w:rsid w:val="00E30CD0"/>
    <w:rsid w:val="00E33CE0"/>
    <w:rsid w:val="00E4063D"/>
    <w:rsid w:val="00E412EB"/>
    <w:rsid w:val="00E41860"/>
    <w:rsid w:val="00E4360C"/>
    <w:rsid w:val="00E437D1"/>
    <w:rsid w:val="00E43818"/>
    <w:rsid w:val="00E4616C"/>
    <w:rsid w:val="00E47125"/>
    <w:rsid w:val="00E471A5"/>
    <w:rsid w:val="00E5199F"/>
    <w:rsid w:val="00E52A0D"/>
    <w:rsid w:val="00E544F3"/>
    <w:rsid w:val="00E54F64"/>
    <w:rsid w:val="00E56B44"/>
    <w:rsid w:val="00E6001F"/>
    <w:rsid w:val="00E60EA0"/>
    <w:rsid w:val="00E61FA7"/>
    <w:rsid w:val="00E62309"/>
    <w:rsid w:val="00E624BA"/>
    <w:rsid w:val="00E62F19"/>
    <w:rsid w:val="00E7393E"/>
    <w:rsid w:val="00E73B8E"/>
    <w:rsid w:val="00E75CA5"/>
    <w:rsid w:val="00E81CD9"/>
    <w:rsid w:val="00E833E2"/>
    <w:rsid w:val="00E84D58"/>
    <w:rsid w:val="00E85AF2"/>
    <w:rsid w:val="00E907BA"/>
    <w:rsid w:val="00E91F79"/>
    <w:rsid w:val="00E9226A"/>
    <w:rsid w:val="00E9483A"/>
    <w:rsid w:val="00E95BDB"/>
    <w:rsid w:val="00E9732A"/>
    <w:rsid w:val="00E97782"/>
    <w:rsid w:val="00E97968"/>
    <w:rsid w:val="00EA0782"/>
    <w:rsid w:val="00EA0AA5"/>
    <w:rsid w:val="00EA233B"/>
    <w:rsid w:val="00EA2D18"/>
    <w:rsid w:val="00EA5FA9"/>
    <w:rsid w:val="00EA638D"/>
    <w:rsid w:val="00EA7436"/>
    <w:rsid w:val="00EA7461"/>
    <w:rsid w:val="00EB0BB1"/>
    <w:rsid w:val="00EB6859"/>
    <w:rsid w:val="00EC02AC"/>
    <w:rsid w:val="00EC0AB7"/>
    <w:rsid w:val="00EC0D8E"/>
    <w:rsid w:val="00EC4178"/>
    <w:rsid w:val="00EC4458"/>
    <w:rsid w:val="00EC4C53"/>
    <w:rsid w:val="00EC5C94"/>
    <w:rsid w:val="00EC70C2"/>
    <w:rsid w:val="00ED0938"/>
    <w:rsid w:val="00ED0A6C"/>
    <w:rsid w:val="00ED13E0"/>
    <w:rsid w:val="00ED1446"/>
    <w:rsid w:val="00ED2406"/>
    <w:rsid w:val="00ED3A36"/>
    <w:rsid w:val="00ED3BFB"/>
    <w:rsid w:val="00ED4807"/>
    <w:rsid w:val="00ED5319"/>
    <w:rsid w:val="00ED609F"/>
    <w:rsid w:val="00ED7620"/>
    <w:rsid w:val="00ED7AB5"/>
    <w:rsid w:val="00ED7F35"/>
    <w:rsid w:val="00EE0EF6"/>
    <w:rsid w:val="00EE22BA"/>
    <w:rsid w:val="00EE3018"/>
    <w:rsid w:val="00EE3927"/>
    <w:rsid w:val="00EE3F4E"/>
    <w:rsid w:val="00EE5833"/>
    <w:rsid w:val="00EF43B2"/>
    <w:rsid w:val="00EF6D1C"/>
    <w:rsid w:val="00EF75B8"/>
    <w:rsid w:val="00EF7A0E"/>
    <w:rsid w:val="00F00872"/>
    <w:rsid w:val="00F014F4"/>
    <w:rsid w:val="00F0267E"/>
    <w:rsid w:val="00F033FE"/>
    <w:rsid w:val="00F0546E"/>
    <w:rsid w:val="00F0648D"/>
    <w:rsid w:val="00F102E0"/>
    <w:rsid w:val="00F1134E"/>
    <w:rsid w:val="00F1282C"/>
    <w:rsid w:val="00F12ED7"/>
    <w:rsid w:val="00F13B5B"/>
    <w:rsid w:val="00F1739F"/>
    <w:rsid w:val="00F20E25"/>
    <w:rsid w:val="00F22F88"/>
    <w:rsid w:val="00F237BE"/>
    <w:rsid w:val="00F24E73"/>
    <w:rsid w:val="00F24F7F"/>
    <w:rsid w:val="00F334BE"/>
    <w:rsid w:val="00F336FC"/>
    <w:rsid w:val="00F34E87"/>
    <w:rsid w:val="00F35CD7"/>
    <w:rsid w:val="00F36E04"/>
    <w:rsid w:val="00F41787"/>
    <w:rsid w:val="00F41BC0"/>
    <w:rsid w:val="00F42D7D"/>
    <w:rsid w:val="00F43EDA"/>
    <w:rsid w:val="00F44601"/>
    <w:rsid w:val="00F4725C"/>
    <w:rsid w:val="00F472D1"/>
    <w:rsid w:val="00F473B4"/>
    <w:rsid w:val="00F47AB2"/>
    <w:rsid w:val="00F505F8"/>
    <w:rsid w:val="00F5500F"/>
    <w:rsid w:val="00F55475"/>
    <w:rsid w:val="00F60AF5"/>
    <w:rsid w:val="00F62BA9"/>
    <w:rsid w:val="00F63C42"/>
    <w:rsid w:val="00F63C93"/>
    <w:rsid w:val="00F63D8B"/>
    <w:rsid w:val="00F64D94"/>
    <w:rsid w:val="00F70E11"/>
    <w:rsid w:val="00F718AB"/>
    <w:rsid w:val="00F72086"/>
    <w:rsid w:val="00F74850"/>
    <w:rsid w:val="00F75C90"/>
    <w:rsid w:val="00F826BE"/>
    <w:rsid w:val="00F860B8"/>
    <w:rsid w:val="00F86C4A"/>
    <w:rsid w:val="00F90F84"/>
    <w:rsid w:val="00F93910"/>
    <w:rsid w:val="00F94759"/>
    <w:rsid w:val="00F9681C"/>
    <w:rsid w:val="00F97C9B"/>
    <w:rsid w:val="00FA0EDB"/>
    <w:rsid w:val="00FA1995"/>
    <w:rsid w:val="00FA4F1D"/>
    <w:rsid w:val="00FA60FA"/>
    <w:rsid w:val="00FA642A"/>
    <w:rsid w:val="00FA65B8"/>
    <w:rsid w:val="00FA782E"/>
    <w:rsid w:val="00FB0003"/>
    <w:rsid w:val="00FB2B8A"/>
    <w:rsid w:val="00FB3154"/>
    <w:rsid w:val="00FB3E84"/>
    <w:rsid w:val="00FB55D0"/>
    <w:rsid w:val="00FB7671"/>
    <w:rsid w:val="00FB7E6A"/>
    <w:rsid w:val="00FC1EBD"/>
    <w:rsid w:val="00FC3626"/>
    <w:rsid w:val="00FC4CC6"/>
    <w:rsid w:val="00FC4F69"/>
    <w:rsid w:val="00FC4F93"/>
    <w:rsid w:val="00FC5C99"/>
    <w:rsid w:val="00FD1B63"/>
    <w:rsid w:val="00FD4FCB"/>
    <w:rsid w:val="00FD512E"/>
    <w:rsid w:val="00FD5BBA"/>
    <w:rsid w:val="00FD7763"/>
    <w:rsid w:val="00FE0500"/>
    <w:rsid w:val="00FE70EE"/>
    <w:rsid w:val="00FE710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162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Nerazreenaomemba">
    <w:name w:val="Unresolved Mention"/>
    <w:basedOn w:val="Privzetapisavaodstavka"/>
    <w:uiPriority w:val="99"/>
    <w:semiHidden/>
    <w:unhideWhenUsed/>
    <w:rsid w:val="003454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64700">
      <w:bodyDiv w:val="1"/>
      <w:marLeft w:val="0"/>
      <w:marRight w:val="0"/>
      <w:marTop w:val="0"/>
      <w:marBottom w:val="0"/>
      <w:divBdr>
        <w:top w:val="none" w:sz="0" w:space="0" w:color="auto"/>
        <w:left w:val="none" w:sz="0" w:space="0" w:color="auto"/>
        <w:bottom w:val="none" w:sz="0" w:space="0" w:color="auto"/>
        <w:right w:val="none" w:sz="0" w:space="0" w:color="auto"/>
      </w:divBdr>
    </w:div>
    <w:div w:id="61635828">
      <w:bodyDiv w:val="1"/>
      <w:marLeft w:val="0"/>
      <w:marRight w:val="0"/>
      <w:marTop w:val="0"/>
      <w:marBottom w:val="0"/>
      <w:divBdr>
        <w:top w:val="none" w:sz="0" w:space="0" w:color="auto"/>
        <w:left w:val="none" w:sz="0" w:space="0" w:color="auto"/>
        <w:bottom w:val="none" w:sz="0" w:space="0" w:color="auto"/>
        <w:right w:val="none" w:sz="0" w:space="0" w:color="auto"/>
      </w:divBdr>
    </w:div>
    <w:div w:id="122626107">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185750773">
      <w:bodyDiv w:val="1"/>
      <w:marLeft w:val="0"/>
      <w:marRight w:val="0"/>
      <w:marTop w:val="0"/>
      <w:marBottom w:val="0"/>
      <w:divBdr>
        <w:top w:val="none" w:sz="0" w:space="0" w:color="auto"/>
        <w:left w:val="none" w:sz="0" w:space="0" w:color="auto"/>
        <w:bottom w:val="none" w:sz="0" w:space="0" w:color="auto"/>
        <w:right w:val="none" w:sz="0" w:space="0" w:color="auto"/>
      </w:divBdr>
    </w:div>
    <w:div w:id="301814439">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81751786">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08662031">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923807078">
      <w:bodyDiv w:val="1"/>
      <w:marLeft w:val="0"/>
      <w:marRight w:val="0"/>
      <w:marTop w:val="0"/>
      <w:marBottom w:val="0"/>
      <w:divBdr>
        <w:top w:val="none" w:sz="0" w:space="0" w:color="auto"/>
        <w:left w:val="none" w:sz="0" w:space="0" w:color="auto"/>
        <w:bottom w:val="none" w:sz="0" w:space="0" w:color="auto"/>
        <w:right w:val="none" w:sz="0" w:space="0" w:color="auto"/>
      </w:divBdr>
    </w:div>
    <w:div w:id="975067918">
      <w:bodyDiv w:val="1"/>
      <w:marLeft w:val="0"/>
      <w:marRight w:val="0"/>
      <w:marTop w:val="0"/>
      <w:marBottom w:val="0"/>
      <w:divBdr>
        <w:top w:val="none" w:sz="0" w:space="0" w:color="auto"/>
        <w:left w:val="none" w:sz="0" w:space="0" w:color="auto"/>
        <w:bottom w:val="none" w:sz="0" w:space="0" w:color="auto"/>
        <w:right w:val="none" w:sz="0" w:space="0" w:color="auto"/>
      </w:divBdr>
    </w:div>
    <w:div w:id="1074163734">
      <w:bodyDiv w:val="1"/>
      <w:marLeft w:val="0"/>
      <w:marRight w:val="0"/>
      <w:marTop w:val="0"/>
      <w:marBottom w:val="0"/>
      <w:divBdr>
        <w:top w:val="none" w:sz="0" w:space="0" w:color="auto"/>
        <w:left w:val="none" w:sz="0" w:space="0" w:color="auto"/>
        <w:bottom w:val="none" w:sz="0" w:space="0" w:color="auto"/>
        <w:right w:val="none" w:sz="0" w:space="0" w:color="auto"/>
      </w:divBdr>
    </w:div>
    <w:div w:id="1365208997">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492714332">
      <w:bodyDiv w:val="1"/>
      <w:marLeft w:val="0"/>
      <w:marRight w:val="0"/>
      <w:marTop w:val="0"/>
      <w:marBottom w:val="0"/>
      <w:divBdr>
        <w:top w:val="none" w:sz="0" w:space="0" w:color="auto"/>
        <w:left w:val="none" w:sz="0" w:space="0" w:color="auto"/>
        <w:bottom w:val="none" w:sz="0" w:space="0" w:color="auto"/>
        <w:right w:val="none" w:sz="0" w:space="0" w:color="auto"/>
      </w:divBdr>
    </w:div>
    <w:div w:id="1767073382">
      <w:bodyDiv w:val="1"/>
      <w:marLeft w:val="0"/>
      <w:marRight w:val="0"/>
      <w:marTop w:val="0"/>
      <w:marBottom w:val="0"/>
      <w:divBdr>
        <w:top w:val="none" w:sz="0" w:space="0" w:color="auto"/>
        <w:left w:val="none" w:sz="0" w:space="0" w:color="auto"/>
        <w:bottom w:val="none" w:sz="0" w:space="0" w:color="auto"/>
        <w:right w:val="none" w:sz="0" w:space="0" w:color="auto"/>
      </w:divBdr>
    </w:div>
    <w:div w:id="178141134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12789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6245</Words>
  <Characters>35601</Characters>
  <Application>Microsoft Office Word</Application>
  <DocSecurity>0</DocSecurity>
  <Lines>296</Lines>
  <Paragraphs>83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41763</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2025-05-23T05:14:00Z</dcterms:created>
  <dcterms:modified xsi:type="dcterms:W3CDTF">2025-05-23T05:14:00Z</dcterms:modified>
</cp:coreProperties>
</file>