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66F16" w14:textId="3364B722" w:rsidR="00A82F05" w:rsidRPr="00EE4444" w:rsidRDefault="00A82F05" w:rsidP="005916FE">
      <w:pPr>
        <w:pStyle w:val="Glava"/>
        <w:spacing w:line="260" w:lineRule="atLeast"/>
        <w:rPr>
          <w:sz w:val="16"/>
        </w:rPr>
      </w:pPr>
    </w:p>
    <w:p w14:paraId="68109DB2" w14:textId="5870E56D" w:rsidR="00A82F05" w:rsidRPr="00EE4444" w:rsidRDefault="00A82F05" w:rsidP="005916FE">
      <w:pPr>
        <w:pStyle w:val="Glava"/>
        <w:spacing w:line="260" w:lineRule="atLeast"/>
      </w:pPr>
    </w:p>
    <w:p w14:paraId="607E957F" w14:textId="77777777" w:rsidR="00A82F05" w:rsidRPr="00EE4444" w:rsidRDefault="00A82F05" w:rsidP="005916FE">
      <w:pPr>
        <w:pStyle w:val="Glava"/>
        <w:spacing w:line="260" w:lineRule="atLeast"/>
      </w:pPr>
    </w:p>
    <w:p w14:paraId="733A0F30" w14:textId="77777777" w:rsidR="00A82F05" w:rsidRPr="00EE4444" w:rsidRDefault="00A82F05" w:rsidP="005916FE">
      <w:pPr>
        <w:pStyle w:val="Glava"/>
        <w:spacing w:line="260" w:lineRule="atLeast"/>
      </w:pPr>
    </w:p>
    <w:p w14:paraId="15658D6A" w14:textId="77777777" w:rsidR="00A82F05" w:rsidRPr="00EE4444" w:rsidRDefault="00A82F05" w:rsidP="005916FE">
      <w:pPr>
        <w:spacing w:line="260" w:lineRule="atLeast"/>
      </w:pPr>
    </w:p>
    <w:p w14:paraId="27793EDD" w14:textId="77777777" w:rsidR="00430A90" w:rsidRPr="00EE4444" w:rsidRDefault="00430A90" w:rsidP="005916FE">
      <w:pPr>
        <w:spacing w:line="260" w:lineRule="atLeast"/>
      </w:pPr>
    </w:p>
    <w:p w14:paraId="0EE01692" w14:textId="77777777" w:rsidR="00430A90" w:rsidRPr="00EE4444" w:rsidRDefault="00430A90" w:rsidP="005916FE">
      <w:pPr>
        <w:spacing w:line="260" w:lineRule="atLeast"/>
      </w:pPr>
    </w:p>
    <w:p w14:paraId="20D1E3E3" w14:textId="77777777" w:rsidR="00430A90" w:rsidRPr="00EE4444" w:rsidRDefault="00430A90" w:rsidP="005916FE">
      <w:pPr>
        <w:spacing w:line="260" w:lineRule="atLeast"/>
      </w:pPr>
    </w:p>
    <w:p w14:paraId="01E097C7" w14:textId="77777777" w:rsidR="00430A90" w:rsidRPr="00EE4444" w:rsidRDefault="00430A90" w:rsidP="005916FE">
      <w:pPr>
        <w:spacing w:line="260" w:lineRule="atLeast"/>
      </w:pPr>
    </w:p>
    <w:p w14:paraId="3A1E0366" w14:textId="77777777" w:rsidR="00430A90" w:rsidRPr="00EE4444" w:rsidRDefault="00430A90" w:rsidP="005916FE">
      <w:pPr>
        <w:spacing w:line="260" w:lineRule="atLeast"/>
      </w:pPr>
    </w:p>
    <w:p w14:paraId="5AD26390" w14:textId="77777777" w:rsidR="00DE0177" w:rsidRPr="00EE4444" w:rsidRDefault="00DE0177" w:rsidP="005916FE">
      <w:pPr>
        <w:spacing w:line="260" w:lineRule="atLeast"/>
        <w:jc w:val="center"/>
        <w:rPr>
          <w:i/>
          <w:iCs/>
          <w:sz w:val="28"/>
          <w:szCs w:val="28"/>
        </w:rPr>
      </w:pPr>
    </w:p>
    <w:p w14:paraId="12F5B1EB" w14:textId="77777777" w:rsidR="00DE0177" w:rsidRPr="00EE4444" w:rsidRDefault="00DE0177" w:rsidP="005916FE">
      <w:pPr>
        <w:spacing w:line="260" w:lineRule="atLeast"/>
        <w:jc w:val="center"/>
        <w:rPr>
          <w:i/>
          <w:iCs/>
          <w:sz w:val="28"/>
          <w:szCs w:val="28"/>
        </w:rPr>
      </w:pPr>
    </w:p>
    <w:p w14:paraId="71364B5A" w14:textId="77777777" w:rsidR="00DE0177" w:rsidRPr="00EE4444" w:rsidRDefault="00DE0177" w:rsidP="005916FE">
      <w:pPr>
        <w:spacing w:line="260" w:lineRule="atLeast"/>
        <w:jc w:val="center"/>
        <w:rPr>
          <w:i/>
          <w:iCs/>
          <w:sz w:val="28"/>
          <w:szCs w:val="28"/>
        </w:rPr>
      </w:pPr>
    </w:p>
    <w:p w14:paraId="4C31269A" w14:textId="77777777" w:rsidR="00DE0177" w:rsidRPr="00EE4444" w:rsidRDefault="00DE0177" w:rsidP="005916FE">
      <w:pPr>
        <w:spacing w:line="260" w:lineRule="atLeast"/>
        <w:jc w:val="center"/>
        <w:rPr>
          <w:i/>
          <w:iCs/>
          <w:sz w:val="28"/>
          <w:szCs w:val="28"/>
        </w:rPr>
      </w:pPr>
    </w:p>
    <w:p w14:paraId="3FE5D865" w14:textId="77777777" w:rsidR="00DE0177" w:rsidRPr="00EE4444" w:rsidRDefault="00DE0177" w:rsidP="005916FE">
      <w:pPr>
        <w:spacing w:line="260" w:lineRule="atLeast"/>
        <w:jc w:val="center"/>
        <w:rPr>
          <w:i/>
          <w:iCs/>
          <w:sz w:val="28"/>
          <w:szCs w:val="28"/>
        </w:rPr>
      </w:pPr>
    </w:p>
    <w:p w14:paraId="73EEE16A" w14:textId="2AC4D53B" w:rsidR="00A82F05" w:rsidRPr="00EE4444" w:rsidRDefault="00A82F05" w:rsidP="005916FE">
      <w:pPr>
        <w:spacing w:line="260" w:lineRule="atLeast"/>
        <w:jc w:val="center"/>
        <w:rPr>
          <w:i/>
          <w:iCs/>
          <w:sz w:val="28"/>
          <w:szCs w:val="28"/>
        </w:rPr>
      </w:pPr>
      <w:r w:rsidRPr="00EE4444">
        <w:rPr>
          <w:i/>
          <w:iCs/>
          <w:sz w:val="28"/>
          <w:szCs w:val="28"/>
        </w:rPr>
        <w:t>Tehnične specifikacije</w:t>
      </w:r>
      <w:r w:rsidR="000F2016" w:rsidRPr="00EE4444">
        <w:rPr>
          <w:i/>
          <w:iCs/>
          <w:sz w:val="28"/>
          <w:szCs w:val="28"/>
        </w:rPr>
        <w:t xml:space="preserve"> </w:t>
      </w:r>
      <w:r w:rsidR="00572CA3" w:rsidRPr="00EE4444">
        <w:rPr>
          <w:i/>
          <w:iCs/>
          <w:sz w:val="28"/>
          <w:szCs w:val="28"/>
        </w:rPr>
        <w:t>naročila</w:t>
      </w:r>
    </w:p>
    <w:p w14:paraId="01968615" w14:textId="06A2799F" w:rsidR="00754CE0" w:rsidRPr="00EE4444" w:rsidRDefault="00754CE0" w:rsidP="005916FE">
      <w:pPr>
        <w:spacing w:line="260" w:lineRule="atLeast"/>
        <w:jc w:val="center"/>
        <w:rPr>
          <w:sz w:val="28"/>
          <w:szCs w:val="28"/>
        </w:rPr>
      </w:pPr>
    </w:p>
    <w:p w14:paraId="1588F75E" w14:textId="543B43F4" w:rsidR="0056710D" w:rsidRPr="00EE4444" w:rsidRDefault="004673CA" w:rsidP="004673CA">
      <w:pPr>
        <w:spacing w:line="260" w:lineRule="atLeast"/>
        <w:jc w:val="center"/>
        <w:rPr>
          <w:b/>
          <w:bCs/>
          <w:sz w:val="22"/>
          <w:szCs w:val="22"/>
        </w:rPr>
      </w:pPr>
      <w:bookmarkStart w:id="0" w:name="_Hlk177385688"/>
      <w:r>
        <w:rPr>
          <w:b/>
          <w:bCs/>
          <w:sz w:val="22"/>
          <w:szCs w:val="22"/>
        </w:rPr>
        <w:t xml:space="preserve">RAZVOJ, </w:t>
      </w:r>
      <w:r w:rsidR="0056710D" w:rsidRPr="00EE4444">
        <w:rPr>
          <w:b/>
          <w:bCs/>
          <w:sz w:val="22"/>
          <w:szCs w:val="22"/>
        </w:rPr>
        <w:t>VZPOSTAVITEV, VZDRŽEVANJE IN NADGRADNJA INFORMACIJSKEGA SISTEMA</w:t>
      </w:r>
      <w:r>
        <w:rPr>
          <w:b/>
          <w:bCs/>
          <w:sz w:val="22"/>
          <w:szCs w:val="22"/>
        </w:rPr>
        <w:t xml:space="preserve"> </w:t>
      </w:r>
      <w:r w:rsidR="0056710D" w:rsidRPr="00EE4444">
        <w:rPr>
          <w:b/>
          <w:bCs/>
          <w:sz w:val="22"/>
          <w:szCs w:val="22"/>
        </w:rPr>
        <w:t xml:space="preserve">ZA DIGITALIZACIJO UPRAVNIH POSTOPKOV NA UPRAVNIH ENOTAH </w:t>
      </w:r>
      <w:bookmarkEnd w:id="0"/>
    </w:p>
    <w:p w14:paraId="7784A6CC" w14:textId="36FFD5F9" w:rsidR="00754CE0" w:rsidRPr="00EE4444" w:rsidRDefault="00754CE0" w:rsidP="005916FE">
      <w:pPr>
        <w:spacing w:line="260" w:lineRule="atLeast"/>
      </w:pPr>
    </w:p>
    <w:p w14:paraId="0FC080A9" w14:textId="671486A5" w:rsidR="00754CE0" w:rsidRPr="00EE4444" w:rsidRDefault="00754CE0" w:rsidP="005916FE">
      <w:pPr>
        <w:spacing w:line="260" w:lineRule="atLeast"/>
      </w:pPr>
    </w:p>
    <w:p w14:paraId="5002F46B" w14:textId="77777777" w:rsidR="00334B5C" w:rsidRPr="00154686" w:rsidRDefault="00334B5C" w:rsidP="00334B5C">
      <w:pPr>
        <w:jc w:val="center"/>
        <w:rPr>
          <w:b/>
          <w:bCs/>
          <w:sz w:val="22"/>
          <w:szCs w:val="22"/>
        </w:rPr>
      </w:pPr>
      <w:r w:rsidRPr="00154686">
        <w:rPr>
          <w:b/>
          <w:bCs/>
          <w:sz w:val="22"/>
          <w:szCs w:val="22"/>
        </w:rPr>
        <w:t xml:space="preserve">JN z oznako: </w:t>
      </w:r>
    </w:p>
    <w:p w14:paraId="197E4B13" w14:textId="4B7B35A2" w:rsidR="00754CE0" w:rsidRPr="00154686" w:rsidRDefault="00334B5C" w:rsidP="00154686">
      <w:pPr>
        <w:jc w:val="center"/>
        <w:rPr>
          <w:b/>
          <w:bCs/>
          <w:sz w:val="22"/>
          <w:szCs w:val="22"/>
        </w:rPr>
      </w:pPr>
      <w:r w:rsidRPr="00154686">
        <w:rPr>
          <w:b/>
          <w:bCs/>
          <w:sz w:val="22"/>
          <w:szCs w:val="22"/>
        </w:rPr>
        <w:t>ODDPUE-41/2024</w:t>
      </w:r>
    </w:p>
    <w:p w14:paraId="76DA2558" w14:textId="29D79DA7" w:rsidR="00754CE0" w:rsidRPr="00154686" w:rsidRDefault="00754CE0" w:rsidP="005916FE">
      <w:pPr>
        <w:spacing w:line="260" w:lineRule="atLeast"/>
        <w:rPr>
          <w:sz w:val="22"/>
          <w:szCs w:val="22"/>
        </w:rPr>
      </w:pPr>
    </w:p>
    <w:p w14:paraId="4FC7CCBC" w14:textId="3F06238F" w:rsidR="00754CE0" w:rsidRPr="00EE4444" w:rsidRDefault="00754CE0" w:rsidP="005916FE">
      <w:pPr>
        <w:spacing w:line="260" w:lineRule="atLeast"/>
      </w:pPr>
    </w:p>
    <w:p w14:paraId="698F07ED" w14:textId="2F300D47" w:rsidR="00754CE0" w:rsidRPr="00EE4444" w:rsidRDefault="00754CE0" w:rsidP="005916FE">
      <w:pPr>
        <w:spacing w:line="260" w:lineRule="atLeast"/>
      </w:pPr>
    </w:p>
    <w:p w14:paraId="2D7C3AA1" w14:textId="11E2109A" w:rsidR="00754CE0" w:rsidRPr="00EE4444" w:rsidRDefault="00754CE0" w:rsidP="005916FE">
      <w:pPr>
        <w:spacing w:line="260" w:lineRule="atLeast"/>
      </w:pPr>
    </w:p>
    <w:p w14:paraId="28A39CD1" w14:textId="27C3D299" w:rsidR="00754CE0" w:rsidRPr="00EE4444" w:rsidRDefault="00754CE0" w:rsidP="005916FE">
      <w:pPr>
        <w:spacing w:line="260" w:lineRule="atLeast"/>
      </w:pPr>
    </w:p>
    <w:p w14:paraId="1E72F4CD" w14:textId="3B261F4F" w:rsidR="00754CE0" w:rsidRPr="00EE4444" w:rsidRDefault="00754CE0" w:rsidP="005916FE">
      <w:pPr>
        <w:spacing w:line="260" w:lineRule="atLeast"/>
      </w:pPr>
    </w:p>
    <w:p w14:paraId="408BF470" w14:textId="542D4540" w:rsidR="00754CE0" w:rsidRPr="00EE4444" w:rsidRDefault="00754CE0" w:rsidP="005916FE">
      <w:pPr>
        <w:spacing w:line="260" w:lineRule="atLeast"/>
      </w:pPr>
    </w:p>
    <w:p w14:paraId="67C69CE9" w14:textId="497E8FBA" w:rsidR="00754CE0" w:rsidRPr="00EE4444" w:rsidRDefault="00754CE0" w:rsidP="005916FE">
      <w:pPr>
        <w:spacing w:line="260" w:lineRule="atLeast"/>
      </w:pPr>
    </w:p>
    <w:p w14:paraId="20E023CA" w14:textId="51C9C4C3" w:rsidR="00754CE0" w:rsidRPr="00EE4444" w:rsidRDefault="00754CE0" w:rsidP="005916FE">
      <w:pPr>
        <w:spacing w:line="260" w:lineRule="atLeast"/>
      </w:pPr>
    </w:p>
    <w:p w14:paraId="388869A5" w14:textId="77777777" w:rsidR="004521A4" w:rsidRPr="00EE4444" w:rsidRDefault="004521A4" w:rsidP="005916FE">
      <w:pPr>
        <w:spacing w:line="260" w:lineRule="atLeast"/>
      </w:pPr>
    </w:p>
    <w:p w14:paraId="7ADB26FB" w14:textId="77777777" w:rsidR="004521A4" w:rsidRPr="00EE4444" w:rsidRDefault="004521A4" w:rsidP="005916FE">
      <w:pPr>
        <w:spacing w:line="260" w:lineRule="atLeast"/>
      </w:pPr>
    </w:p>
    <w:p w14:paraId="1A16D049" w14:textId="77777777" w:rsidR="004521A4" w:rsidRPr="00EE4444" w:rsidRDefault="004521A4" w:rsidP="005916FE">
      <w:pPr>
        <w:spacing w:line="260" w:lineRule="atLeast"/>
      </w:pPr>
    </w:p>
    <w:p w14:paraId="7923E76B" w14:textId="77777777" w:rsidR="004521A4" w:rsidRPr="00EE4444" w:rsidRDefault="004521A4" w:rsidP="005916FE">
      <w:pPr>
        <w:spacing w:line="260" w:lineRule="atLeast"/>
      </w:pPr>
    </w:p>
    <w:p w14:paraId="387173E5" w14:textId="77777777" w:rsidR="004521A4" w:rsidRPr="00EE4444" w:rsidRDefault="004521A4" w:rsidP="005916FE">
      <w:pPr>
        <w:spacing w:line="260" w:lineRule="atLeast"/>
      </w:pPr>
    </w:p>
    <w:p w14:paraId="5C2DE756" w14:textId="77777777" w:rsidR="004521A4" w:rsidRPr="00EE4444" w:rsidRDefault="004521A4" w:rsidP="005916FE">
      <w:pPr>
        <w:spacing w:line="260" w:lineRule="atLeast"/>
      </w:pPr>
    </w:p>
    <w:p w14:paraId="61EA80DA" w14:textId="77777777" w:rsidR="004521A4" w:rsidRPr="00EE4444" w:rsidRDefault="004521A4" w:rsidP="005916FE">
      <w:pPr>
        <w:spacing w:line="260" w:lineRule="atLeast"/>
      </w:pPr>
    </w:p>
    <w:p w14:paraId="3F8C2994" w14:textId="77777777" w:rsidR="004521A4" w:rsidRPr="00EE4444" w:rsidRDefault="004521A4" w:rsidP="005916FE">
      <w:pPr>
        <w:spacing w:line="260" w:lineRule="atLeast"/>
      </w:pPr>
    </w:p>
    <w:p w14:paraId="439F6F6C" w14:textId="77777777" w:rsidR="004E5A8F" w:rsidRPr="00EE4444" w:rsidRDefault="004E5A8F" w:rsidP="005916FE">
      <w:pPr>
        <w:spacing w:line="260" w:lineRule="atLeast"/>
      </w:pPr>
    </w:p>
    <w:p w14:paraId="6234251F" w14:textId="77777777" w:rsidR="004E5A8F" w:rsidRPr="00EE4444" w:rsidRDefault="004E5A8F" w:rsidP="005916FE">
      <w:pPr>
        <w:spacing w:line="260" w:lineRule="atLeast"/>
      </w:pPr>
    </w:p>
    <w:p w14:paraId="4361AF40" w14:textId="77777777" w:rsidR="004E5A8F" w:rsidRPr="00EE4444" w:rsidRDefault="004E5A8F" w:rsidP="005916FE">
      <w:pPr>
        <w:spacing w:line="260" w:lineRule="atLeast"/>
      </w:pPr>
    </w:p>
    <w:p w14:paraId="5B7B93B4" w14:textId="77777777" w:rsidR="004E5A8F" w:rsidRPr="00EE4444" w:rsidRDefault="004E5A8F" w:rsidP="005916FE">
      <w:pPr>
        <w:spacing w:line="260" w:lineRule="atLeast"/>
      </w:pPr>
    </w:p>
    <w:p w14:paraId="1E4A3CA9" w14:textId="77777777" w:rsidR="004E5A8F" w:rsidRPr="00EE4444" w:rsidRDefault="004E5A8F" w:rsidP="005916FE">
      <w:pPr>
        <w:spacing w:line="260" w:lineRule="atLeast"/>
      </w:pPr>
    </w:p>
    <w:p w14:paraId="5B00F378" w14:textId="6ABEA0EF" w:rsidR="00754CE0" w:rsidRDefault="00754CE0" w:rsidP="005916FE">
      <w:pPr>
        <w:spacing w:line="260" w:lineRule="atLeast"/>
      </w:pPr>
      <w:r w:rsidRPr="00EE4444">
        <w:t xml:space="preserve">Ljubljana, </w:t>
      </w:r>
      <w:r w:rsidR="00F73B87" w:rsidRPr="00EE4444">
        <w:t>202</w:t>
      </w:r>
      <w:r w:rsidR="00025BDD">
        <w:t>5</w:t>
      </w:r>
    </w:p>
    <w:p w14:paraId="11AEB0C0" w14:textId="77777777" w:rsidR="00075C6F" w:rsidRDefault="00075C6F" w:rsidP="005916FE">
      <w:pPr>
        <w:spacing w:line="260" w:lineRule="atLeast"/>
      </w:pPr>
    </w:p>
    <w:p w14:paraId="151767A7" w14:textId="77777777" w:rsidR="00075C6F" w:rsidRPr="00EE4444" w:rsidRDefault="00075C6F" w:rsidP="005916FE">
      <w:pPr>
        <w:spacing w:line="260" w:lineRule="atLeast"/>
      </w:pPr>
    </w:p>
    <w:p w14:paraId="044A014B" w14:textId="77777777" w:rsidR="00EA4D9F" w:rsidRDefault="00EA4D9F" w:rsidP="005916FE">
      <w:pPr>
        <w:spacing w:line="260" w:lineRule="atLeast"/>
      </w:pPr>
    </w:p>
    <w:p w14:paraId="63197871" w14:textId="77777777" w:rsidR="00154686" w:rsidRPr="00EE4444" w:rsidRDefault="00154686" w:rsidP="005916FE">
      <w:pPr>
        <w:spacing w:line="260" w:lineRule="atLeast"/>
      </w:pPr>
    </w:p>
    <w:sdt>
      <w:sdtPr>
        <w:rPr>
          <w:rFonts w:ascii="Arial" w:eastAsia="Calibri" w:hAnsi="Arial" w:cs="Arial"/>
          <w:color w:val="auto"/>
          <w:sz w:val="20"/>
          <w:szCs w:val="20"/>
          <w:lang w:eastAsia="en-US"/>
        </w:rPr>
        <w:id w:val="-1830664930"/>
        <w:docPartObj>
          <w:docPartGallery w:val="Table of Contents"/>
          <w:docPartUnique/>
        </w:docPartObj>
      </w:sdtPr>
      <w:sdtEndPr>
        <w:rPr>
          <w:b/>
          <w:bCs/>
          <w:noProof/>
        </w:rPr>
      </w:sdtEndPr>
      <w:sdtContent>
        <w:p w14:paraId="03D40B28" w14:textId="478B180A" w:rsidR="008E3C98" w:rsidRDefault="008E3C98" w:rsidP="00474B2C">
          <w:pPr>
            <w:pStyle w:val="Intenzivencitat"/>
            <w:spacing w:before="0" w:after="0" w:line="260" w:lineRule="atLeast"/>
          </w:pPr>
          <w:r w:rsidRPr="00EE4444">
            <w:t>KAZALO</w:t>
          </w:r>
        </w:p>
        <w:p w14:paraId="0775836A" w14:textId="77777777" w:rsidR="00154686" w:rsidRPr="00154686" w:rsidRDefault="00154686" w:rsidP="00154686">
          <w:pPr>
            <w:rPr>
              <w:lang w:eastAsia="sl-SI"/>
            </w:rPr>
          </w:pPr>
        </w:p>
        <w:p w14:paraId="7EB9AEDB" w14:textId="7E4F08A2" w:rsidR="00BB5E3E" w:rsidRDefault="008E3C98">
          <w:pPr>
            <w:pStyle w:val="Kazalovsebine1"/>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r w:rsidRPr="00EE4444">
            <w:fldChar w:fldCharType="begin"/>
          </w:r>
          <w:r w:rsidRPr="00EE4444">
            <w:instrText xml:space="preserve"> TOC \o "1-3" \h \z \u </w:instrText>
          </w:r>
          <w:r w:rsidRPr="00EE4444">
            <w:fldChar w:fldCharType="separate"/>
          </w:r>
          <w:hyperlink w:anchor="_Toc191031482" w:history="1">
            <w:r w:rsidR="00BB5E3E" w:rsidRPr="00BE7EB8">
              <w:rPr>
                <w:rStyle w:val="Hiperpovezava"/>
                <w:noProof/>
              </w:rPr>
              <w:t>1.</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UVOD</w:t>
            </w:r>
            <w:r w:rsidR="00BB5E3E">
              <w:rPr>
                <w:noProof/>
                <w:webHidden/>
              </w:rPr>
              <w:tab/>
            </w:r>
            <w:r w:rsidR="00BB5E3E">
              <w:rPr>
                <w:noProof/>
                <w:webHidden/>
              </w:rPr>
              <w:fldChar w:fldCharType="begin"/>
            </w:r>
            <w:r w:rsidR="00BB5E3E">
              <w:rPr>
                <w:noProof/>
                <w:webHidden/>
              </w:rPr>
              <w:instrText xml:space="preserve"> PAGEREF _Toc191031482 \h </w:instrText>
            </w:r>
            <w:r w:rsidR="00BB5E3E">
              <w:rPr>
                <w:noProof/>
                <w:webHidden/>
              </w:rPr>
            </w:r>
            <w:r w:rsidR="00BB5E3E">
              <w:rPr>
                <w:noProof/>
                <w:webHidden/>
              </w:rPr>
              <w:fldChar w:fldCharType="separate"/>
            </w:r>
            <w:r w:rsidR="00BB5E3E">
              <w:rPr>
                <w:noProof/>
                <w:webHidden/>
              </w:rPr>
              <w:t>3</w:t>
            </w:r>
            <w:r w:rsidR="00BB5E3E">
              <w:rPr>
                <w:noProof/>
                <w:webHidden/>
              </w:rPr>
              <w:fldChar w:fldCharType="end"/>
            </w:r>
          </w:hyperlink>
        </w:p>
        <w:p w14:paraId="34760391" w14:textId="5E461982"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83" w:history="1">
            <w:r w:rsidR="00BB5E3E" w:rsidRPr="00BE7EB8">
              <w:rPr>
                <w:rStyle w:val="Hiperpovezava"/>
                <w:noProof/>
              </w:rPr>
              <w:t>1.1</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Namen naročila</w:t>
            </w:r>
            <w:r w:rsidR="00BB5E3E">
              <w:rPr>
                <w:noProof/>
                <w:webHidden/>
              </w:rPr>
              <w:tab/>
            </w:r>
            <w:r w:rsidR="00BB5E3E">
              <w:rPr>
                <w:noProof/>
                <w:webHidden/>
              </w:rPr>
              <w:fldChar w:fldCharType="begin"/>
            </w:r>
            <w:r w:rsidR="00BB5E3E">
              <w:rPr>
                <w:noProof/>
                <w:webHidden/>
              </w:rPr>
              <w:instrText xml:space="preserve"> PAGEREF _Toc191031483 \h </w:instrText>
            </w:r>
            <w:r w:rsidR="00BB5E3E">
              <w:rPr>
                <w:noProof/>
                <w:webHidden/>
              </w:rPr>
            </w:r>
            <w:r w:rsidR="00BB5E3E">
              <w:rPr>
                <w:noProof/>
                <w:webHidden/>
              </w:rPr>
              <w:fldChar w:fldCharType="separate"/>
            </w:r>
            <w:r w:rsidR="00BB5E3E">
              <w:rPr>
                <w:noProof/>
                <w:webHidden/>
              </w:rPr>
              <w:t>3</w:t>
            </w:r>
            <w:r w:rsidR="00BB5E3E">
              <w:rPr>
                <w:noProof/>
                <w:webHidden/>
              </w:rPr>
              <w:fldChar w:fldCharType="end"/>
            </w:r>
          </w:hyperlink>
        </w:p>
        <w:p w14:paraId="2E739CD5" w14:textId="24E86F2A"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84" w:history="1">
            <w:r w:rsidR="00BB5E3E" w:rsidRPr="00BE7EB8">
              <w:rPr>
                <w:rStyle w:val="Hiperpovezava"/>
                <w:noProof/>
              </w:rPr>
              <w:t>1.2</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Trenutno stanje</w:t>
            </w:r>
            <w:r w:rsidR="00BB5E3E">
              <w:rPr>
                <w:noProof/>
                <w:webHidden/>
              </w:rPr>
              <w:tab/>
            </w:r>
            <w:r w:rsidR="00BB5E3E">
              <w:rPr>
                <w:noProof/>
                <w:webHidden/>
              </w:rPr>
              <w:fldChar w:fldCharType="begin"/>
            </w:r>
            <w:r w:rsidR="00BB5E3E">
              <w:rPr>
                <w:noProof/>
                <w:webHidden/>
              </w:rPr>
              <w:instrText xml:space="preserve"> PAGEREF _Toc191031484 \h </w:instrText>
            </w:r>
            <w:r w:rsidR="00BB5E3E">
              <w:rPr>
                <w:noProof/>
                <w:webHidden/>
              </w:rPr>
            </w:r>
            <w:r w:rsidR="00BB5E3E">
              <w:rPr>
                <w:noProof/>
                <w:webHidden/>
              </w:rPr>
              <w:fldChar w:fldCharType="separate"/>
            </w:r>
            <w:r w:rsidR="00BB5E3E">
              <w:rPr>
                <w:noProof/>
                <w:webHidden/>
              </w:rPr>
              <w:t>3</w:t>
            </w:r>
            <w:r w:rsidR="00BB5E3E">
              <w:rPr>
                <w:noProof/>
                <w:webHidden/>
              </w:rPr>
              <w:fldChar w:fldCharType="end"/>
            </w:r>
          </w:hyperlink>
        </w:p>
        <w:p w14:paraId="245451FA" w14:textId="0639AE24" w:rsidR="00BB5E3E" w:rsidRDefault="00DB25F0">
          <w:pPr>
            <w:pStyle w:val="Kazalovsebine1"/>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85" w:history="1">
            <w:r w:rsidR="00BB5E3E" w:rsidRPr="00BE7EB8">
              <w:rPr>
                <w:rStyle w:val="Hiperpovezava"/>
                <w:noProof/>
              </w:rPr>
              <w:t>2.</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PREDMET JAVNEGA NAROČILA</w:t>
            </w:r>
            <w:r w:rsidR="00BB5E3E">
              <w:rPr>
                <w:noProof/>
                <w:webHidden/>
              </w:rPr>
              <w:tab/>
            </w:r>
            <w:r w:rsidR="00BB5E3E">
              <w:rPr>
                <w:noProof/>
                <w:webHidden/>
              </w:rPr>
              <w:fldChar w:fldCharType="begin"/>
            </w:r>
            <w:r w:rsidR="00BB5E3E">
              <w:rPr>
                <w:noProof/>
                <w:webHidden/>
              </w:rPr>
              <w:instrText xml:space="preserve"> PAGEREF _Toc191031485 \h </w:instrText>
            </w:r>
            <w:r w:rsidR="00BB5E3E">
              <w:rPr>
                <w:noProof/>
                <w:webHidden/>
              </w:rPr>
            </w:r>
            <w:r w:rsidR="00BB5E3E">
              <w:rPr>
                <w:noProof/>
                <w:webHidden/>
              </w:rPr>
              <w:fldChar w:fldCharType="separate"/>
            </w:r>
            <w:r w:rsidR="00BB5E3E">
              <w:rPr>
                <w:noProof/>
                <w:webHidden/>
              </w:rPr>
              <w:t>4</w:t>
            </w:r>
            <w:r w:rsidR="00BB5E3E">
              <w:rPr>
                <w:noProof/>
                <w:webHidden/>
              </w:rPr>
              <w:fldChar w:fldCharType="end"/>
            </w:r>
          </w:hyperlink>
        </w:p>
        <w:p w14:paraId="51D998F2" w14:textId="22846685"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86" w:history="1">
            <w:r w:rsidR="00BB5E3E" w:rsidRPr="00BE7EB8">
              <w:rPr>
                <w:rStyle w:val="Hiperpovezava"/>
                <w:noProof/>
              </w:rPr>
              <w:t>2.1</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Aktivnost 1: Razvoj in vzpostavitev informacijske rešitve</w:t>
            </w:r>
            <w:r w:rsidR="00BB5E3E">
              <w:rPr>
                <w:noProof/>
                <w:webHidden/>
              </w:rPr>
              <w:tab/>
            </w:r>
            <w:r w:rsidR="00BB5E3E">
              <w:rPr>
                <w:noProof/>
                <w:webHidden/>
              </w:rPr>
              <w:fldChar w:fldCharType="begin"/>
            </w:r>
            <w:r w:rsidR="00BB5E3E">
              <w:rPr>
                <w:noProof/>
                <w:webHidden/>
              </w:rPr>
              <w:instrText xml:space="preserve"> PAGEREF _Toc191031486 \h </w:instrText>
            </w:r>
            <w:r w:rsidR="00BB5E3E">
              <w:rPr>
                <w:noProof/>
                <w:webHidden/>
              </w:rPr>
            </w:r>
            <w:r w:rsidR="00BB5E3E">
              <w:rPr>
                <w:noProof/>
                <w:webHidden/>
              </w:rPr>
              <w:fldChar w:fldCharType="separate"/>
            </w:r>
            <w:r w:rsidR="00BB5E3E">
              <w:rPr>
                <w:noProof/>
                <w:webHidden/>
              </w:rPr>
              <w:t>4</w:t>
            </w:r>
            <w:r w:rsidR="00BB5E3E">
              <w:rPr>
                <w:noProof/>
                <w:webHidden/>
              </w:rPr>
              <w:fldChar w:fldCharType="end"/>
            </w:r>
          </w:hyperlink>
        </w:p>
        <w:p w14:paraId="23CD4D70" w14:textId="625B93FF"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87" w:history="1">
            <w:r w:rsidR="00BB5E3E" w:rsidRPr="00BE7EB8">
              <w:rPr>
                <w:rStyle w:val="Hiperpovezava"/>
                <w:noProof/>
              </w:rPr>
              <w:t>2.2</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Aktivnost 2: Uvedba na upravne enote in usposabljanje</w:t>
            </w:r>
            <w:r w:rsidR="00BB5E3E">
              <w:rPr>
                <w:noProof/>
                <w:webHidden/>
              </w:rPr>
              <w:tab/>
            </w:r>
            <w:r w:rsidR="00BB5E3E">
              <w:rPr>
                <w:noProof/>
                <w:webHidden/>
              </w:rPr>
              <w:fldChar w:fldCharType="begin"/>
            </w:r>
            <w:r w:rsidR="00BB5E3E">
              <w:rPr>
                <w:noProof/>
                <w:webHidden/>
              </w:rPr>
              <w:instrText xml:space="preserve"> PAGEREF _Toc191031487 \h </w:instrText>
            </w:r>
            <w:r w:rsidR="00BB5E3E">
              <w:rPr>
                <w:noProof/>
                <w:webHidden/>
              </w:rPr>
            </w:r>
            <w:r w:rsidR="00BB5E3E">
              <w:rPr>
                <w:noProof/>
                <w:webHidden/>
              </w:rPr>
              <w:fldChar w:fldCharType="separate"/>
            </w:r>
            <w:r w:rsidR="00BB5E3E">
              <w:rPr>
                <w:noProof/>
                <w:webHidden/>
              </w:rPr>
              <w:t>4</w:t>
            </w:r>
            <w:r w:rsidR="00BB5E3E">
              <w:rPr>
                <w:noProof/>
                <w:webHidden/>
              </w:rPr>
              <w:fldChar w:fldCharType="end"/>
            </w:r>
          </w:hyperlink>
        </w:p>
        <w:p w14:paraId="16208D25" w14:textId="6BBEF970"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88" w:history="1">
            <w:r w:rsidR="00BB5E3E" w:rsidRPr="00BE7EB8">
              <w:rPr>
                <w:rStyle w:val="Hiperpovezava"/>
                <w:noProof/>
              </w:rPr>
              <w:t>2.3</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Aktivnost 3: Osnovno vzdrževanje</w:t>
            </w:r>
            <w:r w:rsidR="00BB5E3E">
              <w:rPr>
                <w:noProof/>
                <w:webHidden/>
              </w:rPr>
              <w:tab/>
            </w:r>
            <w:r w:rsidR="00BB5E3E">
              <w:rPr>
                <w:noProof/>
                <w:webHidden/>
              </w:rPr>
              <w:fldChar w:fldCharType="begin"/>
            </w:r>
            <w:r w:rsidR="00BB5E3E">
              <w:rPr>
                <w:noProof/>
                <w:webHidden/>
              </w:rPr>
              <w:instrText xml:space="preserve"> PAGEREF _Toc191031488 \h </w:instrText>
            </w:r>
            <w:r w:rsidR="00BB5E3E">
              <w:rPr>
                <w:noProof/>
                <w:webHidden/>
              </w:rPr>
            </w:r>
            <w:r w:rsidR="00BB5E3E">
              <w:rPr>
                <w:noProof/>
                <w:webHidden/>
              </w:rPr>
              <w:fldChar w:fldCharType="separate"/>
            </w:r>
            <w:r w:rsidR="00BB5E3E">
              <w:rPr>
                <w:noProof/>
                <w:webHidden/>
              </w:rPr>
              <w:t>4</w:t>
            </w:r>
            <w:r w:rsidR="00BB5E3E">
              <w:rPr>
                <w:noProof/>
                <w:webHidden/>
              </w:rPr>
              <w:fldChar w:fldCharType="end"/>
            </w:r>
          </w:hyperlink>
        </w:p>
        <w:p w14:paraId="79D3748B" w14:textId="70A1FD5A"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89" w:history="1">
            <w:r w:rsidR="00BB5E3E" w:rsidRPr="00BE7EB8">
              <w:rPr>
                <w:rStyle w:val="Hiperpovezava"/>
                <w:noProof/>
              </w:rPr>
              <w:t>2.4</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Aktivnost 4: Podpora naročniku</w:t>
            </w:r>
            <w:r w:rsidR="00BB5E3E">
              <w:rPr>
                <w:noProof/>
                <w:webHidden/>
              </w:rPr>
              <w:tab/>
            </w:r>
            <w:r w:rsidR="00BB5E3E">
              <w:rPr>
                <w:noProof/>
                <w:webHidden/>
              </w:rPr>
              <w:fldChar w:fldCharType="begin"/>
            </w:r>
            <w:r w:rsidR="00BB5E3E">
              <w:rPr>
                <w:noProof/>
                <w:webHidden/>
              </w:rPr>
              <w:instrText xml:space="preserve"> PAGEREF _Toc191031489 \h </w:instrText>
            </w:r>
            <w:r w:rsidR="00BB5E3E">
              <w:rPr>
                <w:noProof/>
                <w:webHidden/>
              </w:rPr>
            </w:r>
            <w:r w:rsidR="00BB5E3E">
              <w:rPr>
                <w:noProof/>
                <w:webHidden/>
              </w:rPr>
              <w:fldChar w:fldCharType="separate"/>
            </w:r>
            <w:r w:rsidR="00BB5E3E">
              <w:rPr>
                <w:noProof/>
                <w:webHidden/>
              </w:rPr>
              <w:t>5</w:t>
            </w:r>
            <w:r w:rsidR="00BB5E3E">
              <w:rPr>
                <w:noProof/>
                <w:webHidden/>
              </w:rPr>
              <w:fldChar w:fldCharType="end"/>
            </w:r>
          </w:hyperlink>
        </w:p>
        <w:p w14:paraId="402AE9DD" w14:textId="6869CEFB"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0" w:history="1">
            <w:r w:rsidR="00BB5E3E" w:rsidRPr="00BE7EB8">
              <w:rPr>
                <w:rStyle w:val="Hiperpovezava"/>
                <w:noProof/>
              </w:rPr>
              <w:t>2.5</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Aktivnost 5: Nadgradnje in spremembe informacijskega sistema</w:t>
            </w:r>
            <w:r w:rsidR="00BB5E3E">
              <w:rPr>
                <w:noProof/>
                <w:webHidden/>
              </w:rPr>
              <w:tab/>
            </w:r>
            <w:r w:rsidR="00BB5E3E">
              <w:rPr>
                <w:noProof/>
                <w:webHidden/>
              </w:rPr>
              <w:fldChar w:fldCharType="begin"/>
            </w:r>
            <w:r w:rsidR="00BB5E3E">
              <w:rPr>
                <w:noProof/>
                <w:webHidden/>
              </w:rPr>
              <w:instrText xml:space="preserve"> PAGEREF _Toc191031490 \h </w:instrText>
            </w:r>
            <w:r w:rsidR="00BB5E3E">
              <w:rPr>
                <w:noProof/>
                <w:webHidden/>
              </w:rPr>
            </w:r>
            <w:r w:rsidR="00BB5E3E">
              <w:rPr>
                <w:noProof/>
                <w:webHidden/>
              </w:rPr>
              <w:fldChar w:fldCharType="separate"/>
            </w:r>
            <w:r w:rsidR="00BB5E3E">
              <w:rPr>
                <w:noProof/>
                <w:webHidden/>
              </w:rPr>
              <w:t>6</w:t>
            </w:r>
            <w:r w:rsidR="00BB5E3E">
              <w:rPr>
                <w:noProof/>
                <w:webHidden/>
              </w:rPr>
              <w:fldChar w:fldCharType="end"/>
            </w:r>
          </w:hyperlink>
        </w:p>
        <w:p w14:paraId="495A9661" w14:textId="626A04D7"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1" w:history="1">
            <w:r w:rsidR="00BB5E3E" w:rsidRPr="00BE7EB8">
              <w:rPr>
                <w:rStyle w:val="Hiperpovezava"/>
                <w:noProof/>
              </w:rPr>
              <w:t>2.6</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Aktivnost 6: Nadgradnje - Računalniške storitve v povezavi z nadgradnjami</w:t>
            </w:r>
            <w:r w:rsidR="00BB5E3E">
              <w:rPr>
                <w:noProof/>
                <w:webHidden/>
              </w:rPr>
              <w:tab/>
            </w:r>
            <w:r w:rsidR="00BB5E3E">
              <w:rPr>
                <w:noProof/>
                <w:webHidden/>
              </w:rPr>
              <w:fldChar w:fldCharType="begin"/>
            </w:r>
            <w:r w:rsidR="00BB5E3E">
              <w:rPr>
                <w:noProof/>
                <w:webHidden/>
              </w:rPr>
              <w:instrText xml:space="preserve"> PAGEREF _Toc191031491 \h </w:instrText>
            </w:r>
            <w:r w:rsidR="00BB5E3E">
              <w:rPr>
                <w:noProof/>
                <w:webHidden/>
              </w:rPr>
            </w:r>
            <w:r w:rsidR="00BB5E3E">
              <w:rPr>
                <w:noProof/>
                <w:webHidden/>
              </w:rPr>
              <w:fldChar w:fldCharType="separate"/>
            </w:r>
            <w:r w:rsidR="00BB5E3E">
              <w:rPr>
                <w:noProof/>
                <w:webHidden/>
              </w:rPr>
              <w:t>6</w:t>
            </w:r>
            <w:r w:rsidR="00BB5E3E">
              <w:rPr>
                <w:noProof/>
                <w:webHidden/>
              </w:rPr>
              <w:fldChar w:fldCharType="end"/>
            </w:r>
          </w:hyperlink>
        </w:p>
        <w:p w14:paraId="3347F1F0" w14:textId="6FCB4E16"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2" w:history="1">
            <w:r w:rsidR="00BB5E3E" w:rsidRPr="00BE7EB8">
              <w:rPr>
                <w:rStyle w:val="Hiperpovezava"/>
                <w:noProof/>
              </w:rPr>
              <w:t>2.7</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Aktivnost 7: Usposabljanja</w:t>
            </w:r>
            <w:r w:rsidR="00BB5E3E">
              <w:rPr>
                <w:noProof/>
                <w:webHidden/>
              </w:rPr>
              <w:tab/>
            </w:r>
            <w:r w:rsidR="00BB5E3E">
              <w:rPr>
                <w:noProof/>
                <w:webHidden/>
              </w:rPr>
              <w:fldChar w:fldCharType="begin"/>
            </w:r>
            <w:r w:rsidR="00BB5E3E">
              <w:rPr>
                <w:noProof/>
                <w:webHidden/>
              </w:rPr>
              <w:instrText xml:space="preserve"> PAGEREF _Toc191031492 \h </w:instrText>
            </w:r>
            <w:r w:rsidR="00BB5E3E">
              <w:rPr>
                <w:noProof/>
                <w:webHidden/>
              </w:rPr>
            </w:r>
            <w:r w:rsidR="00BB5E3E">
              <w:rPr>
                <w:noProof/>
                <w:webHidden/>
              </w:rPr>
              <w:fldChar w:fldCharType="separate"/>
            </w:r>
            <w:r w:rsidR="00BB5E3E">
              <w:rPr>
                <w:noProof/>
                <w:webHidden/>
              </w:rPr>
              <w:t>6</w:t>
            </w:r>
            <w:r w:rsidR="00BB5E3E">
              <w:rPr>
                <w:noProof/>
                <w:webHidden/>
              </w:rPr>
              <w:fldChar w:fldCharType="end"/>
            </w:r>
          </w:hyperlink>
        </w:p>
        <w:p w14:paraId="6A1950D6" w14:textId="148867F5" w:rsidR="00BB5E3E" w:rsidRDefault="00DB25F0">
          <w:pPr>
            <w:pStyle w:val="Kazalovsebine1"/>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3" w:history="1">
            <w:r w:rsidR="00BB5E3E" w:rsidRPr="00BE7EB8">
              <w:rPr>
                <w:rStyle w:val="Hiperpovezava"/>
                <w:noProof/>
              </w:rPr>
              <w:t>3.</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OPIS FUNKCIONALNIH IN NEFUNKCIONALNIH ZAHTEV</w:t>
            </w:r>
            <w:r w:rsidR="00BB5E3E">
              <w:rPr>
                <w:noProof/>
                <w:webHidden/>
              </w:rPr>
              <w:tab/>
            </w:r>
            <w:r w:rsidR="00BB5E3E">
              <w:rPr>
                <w:noProof/>
                <w:webHidden/>
              </w:rPr>
              <w:fldChar w:fldCharType="begin"/>
            </w:r>
            <w:r w:rsidR="00BB5E3E">
              <w:rPr>
                <w:noProof/>
                <w:webHidden/>
              </w:rPr>
              <w:instrText xml:space="preserve"> PAGEREF _Toc191031493 \h </w:instrText>
            </w:r>
            <w:r w:rsidR="00BB5E3E">
              <w:rPr>
                <w:noProof/>
                <w:webHidden/>
              </w:rPr>
            </w:r>
            <w:r w:rsidR="00BB5E3E">
              <w:rPr>
                <w:noProof/>
                <w:webHidden/>
              </w:rPr>
              <w:fldChar w:fldCharType="separate"/>
            </w:r>
            <w:r w:rsidR="00BB5E3E">
              <w:rPr>
                <w:noProof/>
                <w:webHidden/>
              </w:rPr>
              <w:t>7</w:t>
            </w:r>
            <w:r w:rsidR="00BB5E3E">
              <w:rPr>
                <w:noProof/>
                <w:webHidden/>
              </w:rPr>
              <w:fldChar w:fldCharType="end"/>
            </w:r>
          </w:hyperlink>
        </w:p>
        <w:p w14:paraId="683F1AF9" w14:textId="55A99C46"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4" w:history="1">
            <w:r w:rsidR="00BB5E3E" w:rsidRPr="00BE7EB8">
              <w:rPr>
                <w:rStyle w:val="Hiperpovezava"/>
                <w:noProof/>
              </w:rPr>
              <w:t>3.1</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Osnovna izhodišča</w:t>
            </w:r>
            <w:r w:rsidR="00BB5E3E">
              <w:rPr>
                <w:noProof/>
                <w:webHidden/>
              </w:rPr>
              <w:tab/>
            </w:r>
            <w:r w:rsidR="00BB5E3E">
              <w:rPr>
                <w:noProof/>
                <w:webHidden/>
              </w:rPr>
              <w:fldChar w:fldCharType="begin"/>
            </w:r>
            <w:r w:rsidR="00BB5E3E">
              <w:rPr>
                <w:noProof/>
                <w:webHidden/>
              </w:rPr>
              <w:instrText xml:space="preserve"> PAGEREF _Toc191031494 \h </w:instrText>
            </w:r>
            <w:r w:rsidR="00BB5E3E">
              <w:rPr>
                <w:noProof/>
                <w:webHidden/>
              </w:rPr>
            </w:r>
            <w:r w:rsidR="00BB5E3E">
              <w:rPr>
                <w:noProof/>
                <w:webHidden/>
              </w:rPr>
              <w:fldChar w:fldCharType="separate"/>
            </w:r>
            <w:r w:rsidR="00BB5E3E">
              <w:rPr>
                <w:noProof/>
                <w:webHidden/>
              </w:rPr>
              <w:t>7</w:t>
            </w:r>
            <w:r w:rsidR="00BB5E3E">
              <w:rPr>
                <w:noProof/>
                <w:webHidden/>
              </w:rPr>
              <w:fldChar w:fldCharType="end"/>
            </w:r>
          </w:hyperlink>
        </w:p>
        <w:p w14:paraId="57FABE9D" w14:textId="722D405C"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5" w:history="1">
            <w:r w:rsidR="00BB5E3E" w:rsidRPr="00BE7EB8">
              <w:rPr>
                <w:rStyle w:val="Hiperpovezava"/>
                <w:noProof/>
              </w:rPr>
              <w:t>3.2</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Funkcionalne zahteve</w:t>
            </w:r>
            <w:r w:rsidR="00BB5E3E">
              <w:rPr>
                <w:noProof/>
                <w:webHidden/>
              </w:rPr>
              <w:tab/>
            </w:r>
            <w:r w:rsidR="00BB5E3E">
              <w:rPr>
                <w:noProof/>
                <w:webHidden/>
              </w:rPr>
              <w:fldChar w:fldCharType="begin"/>
            </w:r>
            <w:r w:rsidR="00BB5E3E">
              <w:rPr>
                <w:noProof/>
                <w:webHidden/>
              </w:rPr>
              <w:instrText xml:space="preserve"> PAGEREF _Toc191031495 \h </w:instrText>
            </w:r>
            <w:r w:rsidR="00BB5E3E">
              <w:rPr>
                <w:noProof/>
                <w:webHidden/>
              </w:rPr>
            </w:r>
            <w:r w:rsidR="00BB5E3E">
              <w:rPr>
                <w:noProof/>
                <w:webHidden/>
              </w:rPr>
              <w:fldChar w:fldCharType="separate"/>
            </w:r>
            <w:r w:rsidR="00BB5E3E">
              <w:rPr>
                <w:noProof/>
                <w:webHidden/>
              </w:rPr>
              <w:t>7</w:t>
            </w:r>
            <w:r w:rsidR="00BB5E3E">
              <w:rPr>
                <w:noProof/>
                <w:webHidden/>
              </w:rPr>
              <w:fldChar w:fldCharType="end"/>
            </w:r>
          </w:hyperlink>
        </w:p>
        <w:p w14:paraId="496F660D" w14:textId="22BF4853"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6" w:history="1">
            <w:r w:rsidR="00BB5E3E" w:rsidRPr="00BE7EB8">
              <w:rPr>
                <w:rStyle w:val="Hiperpovezava"/>
                <w:noProof/>
              </w:rPr>
              <w:t>3.3</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Nefunkcionalne zahteve za nadgradnje in spremembe</w:t>
            </w:r>
            <w:r w:rsidR="00BB5E3E">
              <w:rPr>
                <w:noProof/>
                <w:webHidden/>
              </w:rPr>
              <w:tab/>
            </w:r>
            <w:r w:rsidR="00BB5E3E">
              <w:rPr>
                <w:noProof/>
                <w:webHidden/>
              </w:rPr>
              <w:fldChar w:fldCharType="begin"/>
            </w:r>
            <w:r w:rsidR="00BB5E3E">
              <w:rPr>
                <w:noProof/>
                <w:webHidden/>
              </w:rPr>
              <w:instrText xml:space="preserve"> PAGEREF _Toc191031496 \h </w:instrText>
            </w:r>
            <w:r w:rsidR="00BB5E3E">
              <w:rPr>
                <w:noProof/>
                <w:webHidden/>
              </w:rPr>
            </w:r>
            <w:r w:rsidR="00BB5E3E">
              <w:rPr>
                <w:noProof/>
                <w:webHidden/>
              </w:rPr>
              <w:fldChar w:fldCharType="separate"/>
            </w:r>
            <w:r w:rsidR="00BB5E3E">
              <w:rPr>
                <w:noProof/>
                <w:webHidden/>
              </w:rPr>
              <w:t>8</w:t>
            </w:r>
            <w:r w:rsidR="00BB5E3E">
              <w:rPr>
                <w:noProof/>
                <w:webHidden/>
              </w:rPr>
              <w:fldChar w:fldCharType="end"/>
            </w:r>
          </w:hyperlink>
        </w:p>
        <w:p w14:paraId="51AAD278" w14:textId="76D97E64" w:rsidR="00BB5E3E" w:rsidRDefault="00DB25F0">
          <w:pPr>
            <w:pStyle w:val="Kazalovsebine1"/>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7" w:history="1">
            <w:r w:rsidR="00BB5E3E" w:rsidRPr="00BE7EB8">
              <w:rPr>
                <w:rStyle w:val="Hiperpovezava"/>
                <w:noProof/>
              </w:rPr>
              <w:t>4.</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METODOLOŠKE ZAHTEVE</w:t>
            </w:r>
            <w:r w:rsidR="00BB5E3E">
              <w:rPr>
                <w:noProof/>
                <w:webHidden/>
              </w:rPr>
              <w:tab/>
            </w:r>
            <w:r w:rsidR="00BB5E3E">
              <w:rPr>
                <w:noProof/>
                <w:webHidden/>
              </w:rPr>
              <w:fldChar w:fldCharType="begin"/>
            </w:r>
            <w:r w:rsidR="00BB5E3E">
              <w:rPr>
                <w:noProof/>
                <w:webHidden/>
              </w:rPr>
              <w:instrText xml:space="preserve"> PAGEREF _Toc191031497 \h </w:instrText>
            </w:r>
            <w:r w:rsidR="00BB5E3E">
              <w:rPr>
                <w:noProof/>
                <w:webHidden/>
              </w:rPr>
            </w:r>
            <w:r w:rsidR="00BB5E3E">
              <w:rPr>
                <w:noProof/>
                <w:webHidden/>
              </w:rPr>
              <w:fldChar w:fldCharType="separate"/>
            </w:r>
            <w:r w:rsidR="00BB5E3E">
              <w:rPr>
                <w:noProof/>
                <w:webHidden/>
              </w:rPr>
              <w:t>14</w:t>
            </w:r>
            <w:r w:rsidR="00BB5E3E">
              <w:rPr>
                <w:noProof/>
                <w:webHidden/>
              </w:rPr>
              <w:fldChar w:fldCharType="end"/>
            </w:r>
          </w:hyperlink>
        </w:p>
        <w:p w14:paraId="215925F4" w14:textId="6D173DD3"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8" w:history="1">
            <w:r w:rsidR="00BB5E3E" w:rsidRPr="00BE7EB8">
              <w:rPr>
                <w:rStyle w:val="Hiperpovezava"/>
                <w:noProof/>
              </w:rPr>
              <w:t>4.1</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Organizacija</w:t>
            </w:r>
            <w:r w:rsidR="00BB5E3E">
              <w:rPr>
                <w:noProof/>
                <w:webHidden/>
              </w:rPr>
              <w:tab/>
            </w:r>
            <w:r w:rsidR="00BB5E3E">
              <w:rPr>
                <w:noProof/>
                <w:webHidden/>
              </w:rPr>
              <w:fldChar w:fldCharType="begin"/>
            </w:r>
            <w:r w:rsidR="00BB5E3E">
              <w:rPr>
                <w:noProof/>
                <w:webHidden/>
              </w:rPr>
              <w:instrText xml:space="preserve"> PAGEREF _Toc191031498 \h </w:instrText>
            </w:r>
            <w:r w:rsidR="00BB5E3E">
              <w:rPr>
                <w:noProof/>
                <w:webHidden/>
              </w:rPr>
            </w:r>
            <w:r w:rsidR="00BB5E3E">
              <w:rPr>
                <w:noProof/>
                <w:webHidden/>
              </w:rPr>
              <w:fldChar w:fldCharType="separate"/>
            </w:r>
            <w:r w:rsidR="00BB5E3E">
              <w:rPr>
                <w:noProof/>
                <w:webHidden/>
              </w:rPr>
              <w:t>14</w:t>
            </w:r>
            <w:r w:rsidR="00BB5E3E">
              <w:rPr>
                <w:noProof/>
                <w:webHidden/>
              </w:rPr>
              <w:fldChar w:fldCharType="end"/>
            </w:r>
          </w:hyperlink>
        </w:p>
        <w:p w14:paraId="7411CBBE" w14:textId="7657B2FE"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499" w:history="1">
            <w:r w:rsidR="00BB5E3E" w:rsidRPr="00BE7EB8">
              <w:rPr>
                <w:rStyle w:val="Hiperpovezava"/>
                <w:noProof/>
              </w:rPr>
              <w:t>4.2</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Vodenje in koordinacija</w:t>
            </w:r>
            <w:r w:rsidR="00BB5E3E">
              <w:rPr>
                <w:noProof/>
                <w:webHidden/>
              </w:rPr>
              <w:tab/>
            </w:r>
            <w:r w:rsidR="00BB5E3E">
              <w:rPr>
                <w:noProof/>
                <w:webHidden/>
              </w:rPr>
              <w:fldChar w:fldCharType="begin"/>
            </w:r>
            <w:r w:rsidR="00BB5E3E">
              <w:rPr>
                <w:noProof/>
                <w:webHidden/>
              </w:rPr>
              <w:instrText xml:space="preserve"> PAGEREF _Toc191031499 \h </w:instrText>
            </w:r>
            <w:r w:rsidR="00BB5E3E">
              <w:rPr>
                <w:noProof/>
                <w:webHidden/>
              </w:rPr>
            </w:r>
            <w:r w:rsidR="00BB5E3E">
              <w:rPr>
                <w:noProof/>
                <w:webHidden/>
              </w:rPr>
              <w:fldChar w:fldCharType="separate"/>
            </w:r>
            <w:r w:rsidR="00BB5E3E">
              <w:rPr>
                <w:noProof/>
                <w:webHidden/>
              </w:rPr>
              <w:t>14</w:t>
            </w:r>
            <w:r w:rsidR="00BB5E3E">
              <w:rPr>
                <w:noProof/>
                <w:webHidden/>
              </w:rPr>
              <w:fldChar w:fldCharType="end"/>
            </w:r>
          </w:hyperlink>
        </w:p>
        <w:p w14:paraId="69C22A83" w14:textId="3A07C10E"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0" w:history="1">
            <w:r w:rsidR="00BB5E3E" w:rsidRPr="00BE7EB8">
              <w:rPr>
                <w:rStyle w:val="Hiperpovezava"/>
                <w:noProof/>
              </w:rPr>
              <w:t>4.3</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Proces RTP – razvoj, test, produkcija</w:t>
            </w:r>
            <w:r w:rsidR="00BB5E3E">
              <w:rPr>
                <w:noProof/>
                <w:webHidden/>
              </w:rPr>
              <w:tab/>
            </w:r>
            <w:r w:rsidR="00BB5E3E">
              <w:rPr>
                <w:noProof/>
                <w:webHidden/>
              </w:rPr>
              <w:fldChar w:fldCharType="begin"/>
            </w:r>
            <w:r w:rsidR="00BB5E3E">
              <w:rPr>
                <w:noProof/>
                <w:webHidden/>
              </w:rPr>
              <w:instrText xml:space="preserve"> PAGEREF _Toc191031500 \h </w:instrText>
            </w:r>
            <w:r w:rsidR="00BB5E3E">
              <w:rPr>
                <w:noProof/>
                <w:webHidden/>
              </w:rPr>
            </w:r>
            <w:r w:rsidR="00BB5E3E">
              <w:rPr>
                <w:noProof/>
                <w:webHidden/>
              </w:rPr>
              <w:fldChar w:fldCharType="separate"/>
            </w:r>
            <w:r w:rsidR="00BB5E3E">
              <w:rPr>
                <w:noProof/>
                <w:webHidden/>
              </w:rPr>
              <w:t>14</w:t>
            </w:r>
            <w:r w:rsidR="00BB5E3E">
              <w:rPr>
                <w:noProof/>
                <w:webHidden/>
              </w:rPr>
              <w:fldChar w:fldCharType="end"/>
            </w:r>
          </w:hyperlink>
        </w:p>
        <w:p w14:paraId="58E5D268" w14:textId="130DBC92" w:rsidR="00BB5E3E" w:rsidRDefault="00DB25F0">
          <w:pPr>
            <w:pStyle w:val="Kazalovsebine1"/>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1" w:history="1">
            <w:r w:rsidR="00BB5E3E" w:rsidRPr="00BE7EB8">
              <w:rPr>
                <w:rStyle w:val="Hiperpovezava"/>
                <w:noProof/>
              </w:rPr>
              <w:t>5.</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IZVEDBA PROJEKTA</w:t>
            </w:r>
            <w:r w:rsidR="00BB5E3E">
              <w:rPr>
                <w:noProof/>
                <w:webHidden/>
              </w:rPr>
              <w:tab/>
            </w:r>
            <w:r w:rsidR="00BB5E3E">
              <w:rPr>
                <w:noProof/>
                <w:webHidden/>
              </w:rPr>
              <w:fldChar w:fldCharType="begin"/>
            </w:r>
            <w:r w:rsidR="00BB5E3E">
              <w:rPr>
                <w:noProof/>
                <w:webHidden/>
              </w:rPr>
              <w:instrText xml:space="preserve"> PAGEREF _Toc191031501 \h </w:instrText>
            </w:r>
            <w:r w:rsidR="00BB5E3E">
              <w:rPr>
                <w:noProof/>
                <w:webHidden/>
              </w:rPr>
            </w:r>
            <w:r w:rsidR="00BB5E3E">
              <w:rPr>
                <w:noProof/>
                <w:webHidden/>
              </w:rPr>
              <w:fldChar w:fldCharType="separate"/>
            </w:r>
            <w:r w:rsidR="00BB5E3E">
              <w:rPr>
                <w:noProof/>
                <w:webHidden/>
              </w:rPr>
              <w:t>15</w:t>
            </w:r>
            <w:r w:rsidR="00BB5E3E">
              <w:rPr>
                <w:noProof/>
                <w:webHidden/>
              </w:rPr>
              <w:fldChar w:fldCharType="end"/>
            </w:r>
          </w:hyperlink>
        </w:p>
        <w:p w14:paraId="03C5D26D" w14:textId="101D417E"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2" w:history="1">
            <w:r w:rsidR="00BB5E3E" w:rsidRPr="00BE7EB8">
              <w:rPr>
                <w:rStyle w:val="Hiperpovezava"/>
                <w:noProof/>
              </w:rPr>
              <w:t>5.1</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Zagonske aktivnosti ob podpisu pogodbe – 1.A</w:t>
            </w:r>
            <w:r w:rsidR="00BB5E3E">
              <w:rPr>
                <w:noProof/>
                <w:webHidden/>
              </w:rPr>
              <w:tab/>
            </w:r>
            <w:r w:rsidR="00BB5E3E">
              <w:rPr>
                <w:noProof/>
                <w:webHidden/>
              </w:rPr>
              <w:fldChar w:fldCharType="begin"/>
            </w:r>
            <w:r w:rsidR="00BB5E3E">
              <w:rPr>
                <w:noProof/>
                <w:webHidden/>
              </w:rPr>
              <w:instrText xml:space="preserve"> PAGEREF _Toc191031502 \h </w:instrText>
            </w:r>
            <w:r w:rsidR="00BB5E3E">
              <w:rPr>
                <w:noProof/>
                <w:webHidden/>
              </w:rPr>
            </w:r>
            <w:r w:rsidR="00BB5E3E">
              <w:rPr>
                <w:noProof/>
                <w:webHidden/>
              </w:rPr>
              <w:fldChar w:fldCharType="separate"/>
            </w:r>
            <w:r w:rsidR="00BB5E3E">
              <w:rPr>
                <w:noProof/>
                <w:webHidden/>
              </w:rPr>
              <w:t>16</w:t>
            </w:r>
            <w:r w:rsidR="00BB5E3E">
              <w:rPr>
                <w:noProof/>
                <w:webHidden/>
              </w:rPr>
              <w:fldChar w:fldCharType="end"/>
            </w:r>
          </w:hyperlink>
        </w:p>
        <w:p w14:paraId="57264FA0" w14:textId="2C07A2D2"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3" w:history="1">
            <w:r w:rsidR="00BB5E3E" w:rsidRPr="00BE7EB8">
              <w:rPr>
                <w:rStyle w:val="Hiperpovezava"/>
                <w:noProof/>
              </w:rPr>
              <w:t>5.2</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Analiza zahtev – 1.B</w:t>
            </w:r>
            <w:r w:rsidR="00BB5E3E">
              <w:rPr>
                <w:noProof/>
                <w:webHidden/>
              </w:rPr>
              <w:tab/>
            </w:r>
            <w:r w:rsidR="00BB5E3E">
              <w:rPr>
                <w:noProof/>
                <w:webHidden/>
              </w:rPr>
              <w:fldChar w:fldCharType="begin"/>
            </w:r>
            <w:r w:rsidR="00BB5E3E">
              <w:rPr>
                <w:noProof/>
                <w:webHidden/>
              </w:rPr>
              <w:instrText xml:space="preserve"> PAGEREF _Toc191031503 \h </w:instrText>
            </w:r>
            <w:r w:rsidR="00BB5E3E">
              <w:rPr>
                <w:noProof/>
                <w:webHidden/>
              </w:rPr>
            </w:r>
            <w:r w:rsidR="00BB5E3E">
              <w:rPr>
                <w:noProof/>
                <w:webHidden/>
              </w:rPr>
              <w:fldChar w:fldCharType="separate"/>
            </w:r>
            <w:r w:rsidR="00BB5E3E">
              <w:rPr>
                <w:noProof/>
                <w:webHidden/>
              </w:rPr>
              <w:t>16</w:t>
            </w:r>
            <w:r w:rsidR="00BB5E3E">
              <w:rPr>
                <w:noProof/>
                <w:webHidden/>
              </w:rPr>
              <w:fldChar w:fldCharType="end"/>
            </w:r>
          </w:hyperlink>
        </w:p>
        <w:p w14:paraId="73C99785" w14:textId="2ADCCB2C"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4" w:history="1">
            <w:r w:rsidR="00BB5E3E" w:rsidRPr="00BE7EB8">
              <w:rPr>
                <w:rStyle w:val="Hiperpovezava"/>
                <w:noProof/>
              </w:rPr>
              <w:t>5.3</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Priprava Projekta za izvedbo (PZI) – 1.C</w:t>
            </w:r>
            <w:r w:rsidR="00BB5E3E">
              <w:rPr>
                <w:noProof/>
                <w:webHidden/>
              </w:rPr>
              <w:tab/>
            </w:r>
            <w:r w:rsidR="00BB5E3E">
              <w:rPr>
                <w:noProof/>
                <w:webHidden/>
              </w:rPr>
              <w:fldChar w:fldCharType="begin"/>
            </w:r>
            <w:r w:rsidR="00BB5E3E">
              <w:rPr>
                <w:noProof/>
                <w:webHidden/>
              </w:rPr>
              <w:instrText xml:space="preserve"> PAGEREF _Toc191031504 \h </w:instrText>
            </w:r>
            <w:r w:rsidR="00BB5E3E">
              <w:rPr>
                <w:noProof/>
                <w:webHidden/>
              </w:rPr>
            </w:r>
            <w:r w:rsidR="00BB5E3E">
              <w:rPr>
                <w:noProof/>
                <w:webHidden/>
              </w:rPr>
              <w:fldChar w:fldCharType="separate"/>
            </w:r>
            <w:r w:rsidR="00BB5E3E">
              <w:rPr>
                <w:noProof/>
                <w:webHidden/>
              </w:rPr>
              <w:t>16</w:t>
            </w:r>
            <w:r w:rsidR="00BB5E3E">
              <w:rPr>
                <w:noProof/>
                <w:webHidden/>
              </w:rPr>
              <w:fldChar w:fldCharType="end"/>
            </w:r>
          </w:hyperlink>
        </w:p>
        <w:p w14:paraId="17C6C6D3" w14:textId="77FD7D6E"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5" w:history="1">
            <w:r w:rsidR="00BB5E3E" w:rsidRPr="00BE7EB8">
              <w:rPr>
                <w:rStyle w:val="Hiperpovezava"/>
                <w:noProof/>
              </w:rPr>
              <w:t>5.4</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Razvoj in vzpostavitev informacijske rešitve na infrastrukturi naročnika – 1.D</w:t>
            </w:r>
            <w:r w:rsidR="00BB5E3E">
              <w:rPr>
                <w:noProof/>
                <w:webHidden/>
              </w:rPr>
              <w:tab/>
            </w:r>
            <w:r w:rsidR="00BB5E3E">
              <w:rPr>
                <w:noProof/>
                <w:webHidden/>
              </w:rPr>
              <w:fldChar w:fldCharType="begin"/>
            </w:r>
            <w:r w:rsidR="00BB5E3E">
              <w:rPr>
                <w:noProof/>
                <w:webHidden/>
              </w:rPr>
              <w:instrText xml:space="preserve"> PAGEREF _Toc191031505 \h </w:instrText>
            </w:r>
            <w:r w:rsidR="00BB5E3E">
              <w:rPr>
                <w:noProof/>
                <w:webHidden/>
              </w:rPr>
            </w:r>
            <w:r w:rsidR="00BB5E3E">
              <w:rPr>
                <w:noProof/>
                <w:webHidden/>
              </w:rPr>
              <w:fldChar w:fldCharType="separate"/>
            </w:r>
            <w:r w:rsidR="00BB5E3E">
              <w:rPr>
                <w:noProof/>
                <w:webHidden/>
              </w:rPr>
              <w:t>16</w:t>
            </w:r>
            <w:r w:rsidR="00BB5E3E">
              <w:rPr>
                <w:noProof/>
                <w:webHidden/>
              </w:rPr>
              <w:fldChar w:fldCharType="end"/>
            </w:r>
          </w:hyperlink>
        </w:p>
        <w:p w14:paraId="3FC649B8" w14:textId="412FED16"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6" w:history="1">
            <w:r w:rsidR="00BB5E3E" w:rsidRPr="00BE7EB8">
              <w:rPr>
                <w:rStyle w:val="Hiperpovezava"/>
                <w:noProof/>
              </w:rPr>
              <w:t>5.5</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Uvedba rešitve na prvo upravno enoto – 2.A</w:t>
            </w:r>
            <w:r w:rsidR="00BB5E3E">
              <w:rPr>
                <w:noProof/>
                <w:webHidden/>
              </w:rPr>
              <w:tab/>
            </w:r>
            <w:r w:rsidR="00BB5E3E">
              <w:rPr>
                <w:noProof/>
                <w:webHidden/>
              </w:rPr>
              <w:fldChar w:fldCharType="begin"/>
            </w:r>
            <w:r w:rsidR="00BB5E3E">
              <w:rPr>
                <w:noProof/>
                <w:webHidden/>
              </w:rPr>
              <w:instrText xml:space="preserve"> PAGEREF _Toc191031506 \h </w:instrText>
            </w:r>
            <w:r w:rsidR="00BB5E3E">
              <w:rPr>
                <w:noProof/>
                <w:webHidden/>
              </w:rPr>
            </w:r>
            <w:r w:rsidR="00BB5E3E">
              <w:rPr>
                <w:noProof/>
                <w:webHidden/>
              </w:rPr>
              <w:fldChar w:fldCharType="separate"/>
            </w:r>
            <w:r w:rsidR="00BB5E3E">
              <w:rPr>
                <w:noProof/>
                <w:webHidden/>
              </w:rPr>
              <w:t>17</w:t>
            </w:r>
            <w:r w:rsidR="00BB5E3E">
              <w:rPr>
                <w:noProof/>
                <w:webHidden/>
              </w:rPr>
              <w:fldChar w:fldCharType="end"/>
            </w:r>
          </w:hyperlink>
        </w:p>
        <w:p w14:paraId="3506F31B" w14:textId="78A443BA"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7" w:history="1">
            <w:r w:rsidR="00BB5E3E" w:rsidRPr="00BE7EB8">
              <w:rPr>
                <w:rStyle w:val="Hiperpovezava"/>
                <w:noProof/>
              </w:rPr>
              <w:t>5.6</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Uvedba rešitev na vse UE – 2.B</w:t>
            </w:r>
            <w:r w:rsidR="00BB5E3E">
              <w:rPr>
                <w:noProof/>
                <w:webHidden/>
              </w:rPr>
              <w:tab/>
            </w:r>
            <w:r w:rsidR="00BB5E3E">
              <w:rPr>
                <w:noProof/>
                <w:webHidden/>
              </w:rPr>
              <w:fldChar w:fldCharType="begin"/>
            </w:r>
            <w:r w:rsidR="00BB5E3E">
              <w:rPr>
                <w:noProof/>
                <w:webHidden/>
              </w:rPr>
              <w:instrText xml:space="preserve"> PAGEREF _Toc191031507 \h </w:instrText>
            </w:r>
            <w:r w:rsidR="00BB5E3E">
              <w:rPr>
                <w:noProof/>
                <w:webHidden/>
              </w:rPr>
            </w:r>
            <w:r w:rsidR="00BB5E3E">
              <w:rPr>
                <w:noProof/>
                <w:webHidden/>
              </w:rPr>
              <w:fldChar w:fldCharType="separate"/>
            </w:r>
            <w:r w:rsidR="00BB5E3E">
              <w:rPr>
                <w:noProof/>
                <w:webHidden/>
              </w:rPr>
              <w:t>18</w:t>
            </w:r>
            <w:r w:rsidR="00BB5E3E">
              <w:rPr>
                <w:noProof/>
                <w:webHidden/>
              </w:rPr>
              <w:fldChar w:fldCharType="end"/>
            </w:r>
          </w:hyperlink>
        </w:p>
        <w:p w14:paraId="66A935C9" w14:textId="0563D26C"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8" w:history="1">
            <w:r w:rsidR="00BB5E3E" w:rsidRPr="00BE7EB8">
              <w:rPr>
                <w:rStyle w:val="Hiperpovezava"/>
                <w:noProof/>
              </w:rPr>
              <w:t>5.7</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Osnovno vzdrževanje – 3.A</w:t>
            </w:r>
            <w:r w:rsidR="00BB5E3E">
              <w:rPr>
                <w:noProof/>
                <w:webHidden/>
              </w:rPr>
              <w:tab/>
            </w:r>
            <w:r w:rsidR="00BB5E3E">
              <w:rPr>
                <w:noProof/>
                <w:webHidden/>
              </w:rPr>
              <w:fldChar w:fldCharType="begin"/>
            </w:r>
            <w:r w:rsidR="00BB5E3E">
              <w:rPr>
                <w:noProof/>
                <w:webHidden/>
              </w:rPr>
              <w:instrText xml:space="preserve"> PAGEREF _Toc191031508 \h </w:instrText>
            </w:r>
            <w:r w:rsidR="00BB5E3E">
              <w:rPr>
                <w:noProof/>
                <w:webHidden/>
              </w:rPr>
            </w:r>
            <w:r w:rsidR="00BB5E3E">
              <w:rPr>
                <w:noProof/>
                <w:webHidden/>
              </w:rPr>
              <w:fldChar w:fldCharType="separate"/>
            </w:r>
            <w:r w:rsidR="00BB5E3E">
              <w:rPr>
                <w:noProof/>
                <w:webHidden/>
              </w:rPr>
              <w:t>18</w:t>
            </w:r>
            <w:r w:rsidR="00BB5E3E">
              <w:rPr>
                <w:noProof/>
                <w:webHidden/>
              </w:rPr>
              <w:fldChar w:fldCharType="end"/>
            </w:r>
          </w:hyperlink>
        </w:p>
        <w:p w14:paraId="04815E34" w14:textId="46218F1C"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09" w:history="1">
            <w:r w:rsidR="00BB5E3E" w:rsidRPr="00BE7EB8">
              <w:rPr>
                <w:rStyle w:val="Hiperpovezava"/>
                <w:noProof/>
              </w:rPr>
              <w:t>5.8</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Podpora naročniku – 4.A</w:t>
            </w:r>
            <w:r w:rsidR="00BB5E3E">
              <w:rPr>
                <w:noProof/>
                <w:webHidden/>
              </w:rPr>
              <w:tab/>
            </w:r>
            <w:r w:rsidR="00BB5E3E">
              <w:rPr>
                <w:noProof/>
                <w:webHidden/>
              </w:rPr>
              <w:fldChar w:fldCharType="begin"/>
            </w:r>
            <w:r w:rsidR="00BB5E3E">
              <w:rPr>
                <w:noProof/>
                <w:webHidden/>
              </w:rPr>
              <w:instrText xml:space="preserve"> PAGEREF _Toc191031509 \h </w:instrText>
            </w:r>
            <w:r w:rsidR="00BB5E3E">
              <w:rPr>
                <w:noProof/>
                <w:webHidden/>
              </w:rPr>
            </w:r>
            <w:r w:rsidR="00BB5E3E">
              <w:rPr>
                <w:noProof/>
                <w:webHidden/>
              </w:rPr>
              <w:fldChar w:fldCharType="separate"/>
            </w:r>
            <w:r w:rsidR="00BB5E3E">
              <w:rPr>
                <w:noProof/>
                <w:webHidden/>
              </w:rPr>
              <w:t>19</w:t>
            </w:r>
            <w:r w:rsidR="00BB5E3E">
              <w:rPr>
                <w:noProof/>
                <w:webHidden/>
              </w:rPr>
              <w:fldChar w:fldCharType="end"/>
            </w:r>
          </w:hyperlink>
        </w:p>
        <w:p w14:paraId="72079FDE" w14:textId="35EF1EE9" w:rsidR="00BB5E3E" w:rsidRDefault="00DB25F0">
          <w:pPr>
            <w:pStyle w:val="Kazalovsebine2"/>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10" w:history="1">
            <w:r w:rsidR="00BB5E3E" w:rsidRPr="00BE7EB8">
              <w:rPr>
                <w:rStyle w:val="Hiperpovezava"/>
                <w:noProof/>
              </w:rPr>
              <w:t>5.9</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bCs/>
                <w:noProof/>
              </w:rPr>
              <w:t xml:space="preserve">Nadgradnje in spremembe informacijskega sistema, Nadgradnje - Računalniške storitve v povezavi z nadgradnjami in Usposabljanje </w:t>
            </w:r>
            <w:r w:rsidR="00BB5E3E" w:rsidRPr="00BE7EB8">
              <w:rPr>
                <w:rStyle w:val="Hiperpovezava"/>
                <w:noProof/>
              </w:rPr>
              <w:t>– 5.A, 6.A in 7.A</w:t>
            </w:r>
            <w:r w:rsidR="00BB5E3E">
              <w:rPr>
                <w:noProof/>
                <w:webHidden/>
              </w:rPr>
              <w:tab/>
            </w:r>
            <w:r w:rsidR="00BB5E3E">
              <w:rPr>
                <w:noProof/>
                <w:webHidden/>
              </w:rPr>
              <w:fldChar w:fldCharType="begin"/>
            </w:r>
            <w:r w:rsidR="00BB5E3E">
              <w:rPr>
                <w:noProof/>
                <w:webHidden/>
              </w:rPr>
              <w:instrText xml:space="preserve"> PAGEREF _Toc191031510 \h </w:instrText>
            </w:r>
            <w:r w:rsidR="00BB5E3E">
              <w:rPr>
                <w:noProof/>
                <w:webHidden/>
              </w:rPr>
            </w:r>
            <w:r w:rsidR="00BB5E3E">
              <w:rPr>
                <w:noProof/>
                <w:webHidden/>
              </w:rPr>
              <w:fldChar w:fldCharType="separate"/>
            </w:r>
            <w:r w:rsidR="00BB5E3E">
              <w:rPr>
                <w:noProof/>
                <w:webHidden/>
              </w:rPr>
              <w:t>19</w:t>
            </w:r>
            <w:r w:rsidR="00BB5E3E">
              <w:rPr>
                <w:noProof/>
                <w:webHidden/>
              </w:rPr>
              <w:fldChar w:fldCharType="end"/>
            </w:r>
          </w:hyperlink>
        </w:p>
        <w:p w14:paraId="298D0395" w14:textId="095F67DA" w:rsidR="00BB5E3E" w:rsidRDefault="00DB25F0">
          <w:pPr>
            <w:pStyle w:val="Kazalovsebine2"/>
            <w:tabs>
              <w:tab w:val="left" w:pos="96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11" w:history="1">
            <w:r w:rsidR="00BB5E3E" w:rsidRPr="00BE7EB8">
              <w:rPr>
                <w:rStyle w:val="Hiperpovezava"/>
                <w:noProof/>
              </w:rPr>
              <w:t>5.10</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Zaključek projekta in primopredaja sistema – 8</w:t>
            </w:r>
            <w:r w:rsidR="00BB5E3E">
              <w:rPr>
                <w:noProof/>
                <w:webHidden/>
              </w:rPr>
              <w:tab/>
            </w:r>
            <w:r w:rsidR="00BB5E3E">
              <w:rPr>
                <w:noProof/>
                <w:webHidden/>
              </w:rPr>
              <w:fldChar w:fldCharType="begin"/>
            </w:r>
            <w:r w:rsidR="00BB5E3E">
              <w:rPr>
                <w:noProof/>
                <w:webHidden/>
              </w:rPr>
              <w:instrText xml:space="preserve"> PAGEREF _Toc191031511 \h </w:instrText>
            </w:r>
            <w:r w:rsidR="00BB5E3E">
              <w:rPr>
                <w:noProof/>
                <w:webHidden/>
              </w:rPr>
            </w:r>
            <w:r w:rsidR="00BB5E3E">
              <w:rPr>
                <w:noProof/>
                <w:webHidden/>
              </w:rPr>
              <w:fldChar w:fldCharType="separate"/>
            </w:r>
            <w:r w:rsidR="00BB5E3E">
              <w:rPr>
                <w:noProof/>
                <w:webHidden/>
              </w:rPr>
              <w:t>19</w:t>
            </w:r>
            <w:r w:rsidR="00BB5E3E">
              <w:rPr>
                <w:noProof/>
                <w:webHidden/>
              </w:rPr>
              <w:fldChar w:fldCharType="end"/>
            </w:r>
          </w:hyperlink>
        </w:p>
        <w:p w14:paraId="21CF2F64" w14:textId="091A713C" w:rsidR="00BB5E3E" w:rsidRDefault="00DB25F0">
          <w:pPr>
            <w:pStyle w:val="Kazalovsebine1"/>
            <w:tabs>
              <w:tab w:val="left" w:pos="72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1031512" w:history="1">
            <w:r w:rsidR="00BB5E3E" w:rsidRPr="00BE7EB8">
              <w:rPr>
                <w:rStyle w:val="Hiperpovezava"/>
                <w:noProof/>
              </w:rPr>
              <w:t>6.</w:t>
            </w:r>
            <w:r w:rsidR="00BB5E3E">
              <w:rPr>
                <w:rFonts w:asciiTheme="minorHAnsi" w:eastAsiaTheme="minorEastAsia" w:hAnsiTheme="minorHAnsi" w:cstheme="minorBidi"/>
                <w:noProof/>
                <w:kern w:val="2"/>
                <w:sz w:val="24"/>
                <w:szCs w:val="24"/>
                <w:lang w:eastAsia="sl-SI"/>
                <w14:ligatures w14:val="standardContextual"/>
              </w:rPr>
              <w:tab/>
            </w:r>
            <w:r w:rsidR="00BB5E3E" w:rsidRPr="00BE7EB8">
              <w:rPr>
                <w:rStyle w:val="Hiperpovezava"/>
                <w:noProof/>
              </w:rPr>
              <w:t>DOKUMENTI IN PRILOGE</w:t>
            </w:r>
            <w:r w:rsidR="00BB5E3E">
              <w:rPr>
                <w:noProof/>
                <w:webHidden/>
              </w:rPr>
              <w:tab/>
            </w:r>
            <w:r w:rsidR="00BB5E3E">
              <w:rPr>
                <w:noProof/>
                <w:webHidden/>
              </w:rPr>
              <w:fldChar w:fldCharType="begin"/>
            </w:r>
            <w:r w:rsidR="00BB5E3E">
              <w:rPr>
                <w:noProof/>
                <w:webHidden/>
              </w:rPr>
              <w:instrText xml:space="preserve"> PAGEREF _Toc191031512 \h </w:instrText>
            </w:r>
            <w:r w:rsidR="00BB5E3E">
              <w:rPr>
                <w:noProof/>
                <w:webHidden/>
              </w:rPr>
            </w:r>
            <w:r w:rsidR="00BB5E3E">
              <w:rPr>
                <w:noProof/>
                <w:webHidden/>
              </w:rPr>
              <w:fldChar w:fldCharType="separate"/>
            </w:r>
            <w:r w:rsidR="00BB5E3E">
              <w:rPr>
                <w:noProof/>
                <w:webHidden/>
              </w:rPr>
              <w:t>20</w:t>
            </w:r>
            <w:r w:rsidR="00BB5E3E">
              <w:rPr>
                <w:noProof/>
                <w:webHidden/>
              </w:rPr>
              <w:fldChar w:fldCharType="end"/>
            </w:r>
          </w:hyperlink>
        </w:p>
        <w:p w14:paraId="78BCA338" w14:textId="2459D503" w:rsidR="008E3C98" w:rsidRPr="00EE4444" w:rsidRDefault="008E3C98" w:rsidP="005916FE">
          <w:pPr>
            <w:spacing w:line="260" w:lineRule="atLeast"/>
          </w:pPr>
          <w:r w:rsidRPr="00EE4444">
            <w:rPr>
              <w:b/>
              <w:bCs/>
              <w:noProof/>
            </w:rPr>
            <w:fldChar w:fldCharType="end"/>
          </w:r>
        </w:p>
      </w:sdtContent>
    </w:sdt>
    <w:p w14:paraId="503E47A7" w14:textId="6FADEAE1" w:rsidR="008E15C6" w:rsidRPr="00EE4444" w:rsidRDefault="008E15C6" w:rsidP="005916FE">
      <w:pPr>
        <w:spacing w:line="260" w:lineRule="atLeast"/>
        <w:rPr>
          <w:rStyle w:val="Naslov1Znak"/>
          <w:rFonts w:asciiTheme="minorHAnsi" w:hAnsiTheme="minorHAnsi" w:cstheme="minorHAnsi"/>
        </w:rPr>
      </w:pPr>
      <w:bookmarkStart w:id="1" w:name="_Ref395006788"/>
      <w:bookmarkStart w:id="2" w:name="_Toc401688706"/>
    </w:p>
    <w:p w14:paraId="12A866A6" w14:textId="77777777" w:rsidR="00E01586" w:rsidRPr="00EE4444" w:rsidRDefault="00E01586" w:rsidP="005916FE">
      <w:pPr>
        <w:spacing w:line="260" w:lineRule="atLeast"/>
        <w:rPr>
          <w:rStyle w:val="Naslov1Znak"/>
          <w:rFonts w:asciiTheme="minorHAnsi" w:hAnsiTheme="minorHAnsi" w:cstheme="minorHAnsi"/>
        </w:rPr>
      </w:pPr>
    </w:p>
    <w:p w14:paraId="1E20D33A" w14:textId="77777777" w:rsidR="00E01586" w:rsidRPr="00EE4444" w:rsidRDefault="00E01586" w:rsidP="005916FE">
      <w:pPr>
        <w:spacing w:line="260" w:lineRule="atLeast"/>
        <w:rPr>
          <w:rStyle w:val="Naslov1Znak"/>
          <w:rFonts w:asciiTheme="minorHAnsi" w:hAnsiTheme="minorHAnsi" w:cstheme="minorHAnsi"/>
        </w:rPr>
      </w:pPr>
    </w:p>
    <w:p w14:paraId="702E8FD7" w14:textId="77777777" w:rsidR="00E01586" w:rsidRPr="00EE4444" w:rsidRDefault="00E01586" w:rsidP="005916FE">
      <w:pPr>
        <w:spacing w:line="260" w:lineRule="atLeast"/>
        <w:rPr>
          <w:rStyle w:val="Naslov1Znak"/>
          <w:rFonts w:asciiTheme="minorHAnsi" w:hAnsiTheme="minorHAnsi" w:cstheme="minorHAnsi"/>
        </w:rPr>
      </w:pPr>
    </w:p>
    <w:p w14:paraId="06E242C0" w14:textId="77777777" w:rsidR="00E01586" w:rsidRPr="00EE4444" w:rsidRDefault="00E01586" w:rsidP="005916FE">
      <w:pPr>
        <w:spacing w:line="260" w:lineRule="atLeast"/>
        <w:rPr>
          <w:rStyle w:val="Naslov1Znak"/>
          <w:rFonts w:asciiTheme="minorHAnsi" w:hAnsiTheme="minorHAnsi" w:cstheme="minorHAnsi"/>
        </w:rPr>
      </w:pPr>
    </w:p>
    <w:p w14:paraId="4BA4B431" w14:textId="77777777" w:rsidR="00E01586" w:rsidRPr="00EE4444" w:rsidRDefault="00E01586" w:rsidP="005916FE">
      <w:pPr>
        <w:spacing w:line="260" w:lineRule="atLeast"/>
        <w:rPr>
          <w:rStyle w:val="Naslov1Znak"/>
          <w:rFonts w:asciiTheme="minorHAnsi" w:hAnsiTheme="minorHAnsi" w:cstheme="minorHAnsi"/>
        </w:rPr>
      </w:pPr>
    </w:p>
    <w:p w14:paraId="48CACF29" w14:textId="77777777" w:rsidR="00E01586" w:rsidRPr="00EE4444" w:rsidRDefault="00E01586" w:rsidP="005916FE">
      <w:pPr>
        <w:spacing w:line="260" w:lineRule="atLeast"/>
        <w:rPr>
          <w:rStyle w:val="Naslov1Znak"/>
          <w:rFonts w:asciiTheme="minorHAnsi" w:hAnsiTheme="minorHAnsi" w:cstheme="minorHAnsi"/>
        </w:rPr>
      </w:pPr>
    </w:p>
    <w:p w14:paraId="0E1677DF" w14:textId="77777777" w:rsidR="00E01586" w:rsidRPr="00EE4444" w:rsidRDefault="00E01586" w:rsidP="005916FE">
      <w:pPr>
        <w:spacing w:line="260" w:lineRule="atLeast"/>
        <w:rPr>
          <w:rStyle w:val="Naslov1Znak"/>
          <w:rFonts w:asciiTheme="minorHAnsi" w:hAnsiTheme="minorHAnsi" w:cstheme="minorHAnsi"/>
        </w:rPr>
      </w:pPr>
    </w:p>
    <w:p w14:paraId="1332A7E0" w14:textId="77777777" w:rsidR="00E01586" w:rsidRPr="00EE4444" w:rsidRDefault="00E01586" w:rsidP="005916FE">
      <w:pPr>
        <w:spacing w:line="260" w:lineRule="atLeast"/>
        <w:rPr>
          <w:rStyle w:val="Naslov1Znak"/>
          <w:rFonts w:asciiTheme="minorHAnsi" w:hAnsiTheme="minorHAnsi" w:cstheme="minorHAnsi"/>
        </w:rPr>
      </w:pPr>
    </w:p>
    <w:p w14:paraId="78F593F6" w14:textId="77777777" w:rsidR="00E01586" w:rsidRPr="00EE4444" w:rsidRDefault="00E01586" w:rsidP="005916FE">
      <w:pPr>
        <w:spacing w:line="260" w:lineRule="atLeast"/>
        <w:rPr>
          <w:rFonts w:asciiTheme="minorHAnsi" w:hAnsiTheme="minorHAnsi" w:cstheme="minorHAnsi"/>
          <w:b/>
          <w:caps/>
          <w:sz w:val="22"/>
          <w:szCs w:val="22"/>
        </w:rPr>
      </w:pPr>
    </w:p>
    <w:p w14:paraId="0BFD65B2" w14:textId="77777777" w:rsidR="008E15C6" w:rsidRPr="00EE4444" w:rsidRDefault="008E15C6" w:rsidP="005916FE">
      <w:pPr>
        <w:pStyle w:val="Naslov1"/>
        <w:spacing w:line="260" w:lineRule="atLeast"/>
      </w:pPr>
      <w:bookmarkStart w:id="3" w:name="_Toc101868491"/>
      <w:bookmarkStart w:id="4" w:name="_Toc191031482"/>
      <w:r w:rsidRPr="00EE4444">
        <w:lastRenderedPageBreak/>
        <w:t>UVOD</w:t>
      </w:r>
      <w:bookmarkEnd w:id="3"/>
      <w:bookmarkEnd w:id="4"/>
    </w:p>
    <w:p w14:paraId="3794EB28" w14:textId="77777777" w:rsidR="00415531" w:rsidRPr="00EE4444" w:rsidRDefault="00415531" w:rsidP="005916FE">
      <w:pPr>
        <w:pStyle w:val="Naslov2"/>
        <w:spacing w:line="260" w:lineRule="atLeast"/>
      </w:pPr>
      <w:bookmarkStart w:id="5" w:name="_Toc161830859"/>
      <w:bookmarkStart w:id="6" w:name="_Toc191031483"/>
      <w:r w:rsidRPr="00EE4444">
        <w:t>Namen naročila</w:t>
      </w:r>
      <w:bookmarkEnd w:id="5"/>
      <w:bookmarkEnd w:id="6"/>
    </w:p>
    <w:p w14:paraId="7122BD16" w14:textId="22A6CA3B" w:rsidR="0078066C" w:rsidRPr="00EE4444" w:rsidRDefault="000A258F" w:rsidP="000A258F">
      <w:pPr>
        <w:spacing w:line="260" w:lineRule="atLeast"/>
      </w:pPr>
      <w:r w:rsidRPr="00EE4444">
        <w:t xml:space="preserve">Predmet javnega naročila obsega </w:t>
      </w:r>
      <w:r w:rsidR="004673CA">
        <w:t xml:space="preserve">razvoj, </w:t>
      </w:r>
      <w:r w:rsidRPr="00EE4444">
        <w:t>vzpostavitev, vzdrževanje in nadgradnjo informacijske rešitve za digitalizacijo upravnih postopkov na upravnih enotah. Zaradi velikega obsega upravnih postopkov na upravnih enotah bo začetn</w:t>
      </w:r>
      <w:r w:rsidR="004673CA">
        <w:t>i razvoj in</w:t>
      </w:r>
      <w:r w:rsidRPr="00EE4444">
        <w:t xml:space="preserve"> vzpostavitev informacijskega sistema osredotočena na elektronsko podporo upravnim postopkom s področja tujcev.</w:t>
      </w:r>
      <w:r w:rsidR="00AA09C6">
        <w:t xml:space="preserve"> </w:t>
      </w:r>
      <w:r w:rsidR="0078066C">
        <w:t>Informacijska rešitev se lahko, glede na potrebe, postopoma širi na druge organe državne uprave.</w:t>
      </w:r>
    </w:p>
    <w:p w14:paraId="7698916C" w14:textId="77777777" w:rsidR="000A258F" w:rsidRPr="00EE4444" w:rsidRDefault="000A258F" w:rsidP="000A258F">
      <w:pPr>
        <w:spacing w:line="260" w:lineRule="atLeast"/>
      </w:pPr>
    </w:p>
    <w:p w14:paraId="560FCA87" w14:textId="288584B6" w:rsidR="000A258F" w:rsidRPr="00EE4444" w:rsidRDefault="000A258F" w:rsidP="000A258F">
      <w:pPr>
        <w:spacing w:line="260" w:lineRule="atLeast"/>
        <w:rPr>
          <w:rFonts w:eastAsiaTheme="minorHAnsi"/>
          <w:kern w:val="2"/>
        </w:rPr>
      </w:pPr>
      <w:r w:rsidRPr="00EE4444">
        <w:rPr>
          <w:rFonts w:eastAsiaTheme="minorHAnsi"/>
          <w:kern w:val="2"/>
        </w:rPr>
        <w:t xml:space="preserve">V času povečane migracije in globalizacije postaja potreba po sodobnih in učinkovitih rešitvah na področju upravljanja postopkov za tujce vse bolj pereča. Tujci, ki prihajajo v našo državo zaradi dela, študija ali drugih razlogov, pričakujejo, da bodo postopki hitri, pregledni in uporabniku prijazni. Poleg tega morajo javni uslužbenci imeti na voljo orodja, ki jim omogočajo hitro in natančno obdelavo zahtevkov, upravljanje podatkov in spremljanje statusa posameznih postopkov. </w:t>
      </w:r>
    </w:p>
    <w:p w14:paraId="36D98545" w14:textId="77777777" w:rsidR="000A258F" w:rsidRPr="00EE4444" w:rsidRDefault="000A258F" w:rsidP="000A258F">
      <w:pPr>
        <w:rPr>
          <w:rFonts w:eastAsiaTheme="minorHAnsi"/>
          <w:kern w:val="2"/>
        </w:rPr>
      </w:pPr>
    </w:p>
    <w:p w14:paraId="686AA24A" w14:textId="77777777" w:rsidR="007628F5" w:rsidRPr="007628F5" w:rsidRDefault="007628F5" w:rsidP="007628F5">
      <w:pPr>
        <w:pStyle w:val="Navadensplet"/>
        <w:spacing w:before="0" w:beforeAutospacing="0" w:after="0" w:afterAutospacing="0" w:line="260" w:lineRule="atLeast"/>
        <w:jc w:val="both"/>
        <w:rPr>
          <w:rFonts w:ascii="Arial" w:hAnsi="Arial" w:cs="Arial"/>
          <w:sz w:val="20"/>
          <w:szCs w:val="20"/>
        </w:rPr>
      </w:pPr>
      <w:r w:rsidRPr="007628F5">
        <w:rPr>
          <w:rFonts w:ascii="Arial" w:hAnsi="Arial" w:cs="Arial"/>
          <w:sz w:val="20"/>
          <w:szCs w:val="20"/>
        </w:rPr>
        <w:t>Poglavitna naloga javne uprave je zagotavljanje kakovostnih, hitrih, dostopnih, jasnih in enostavnih storitev, ki odgovarjajo na potrebe državljanov in gospodarstva. Ključnega pomena je, da te storitve izvajajo javni uslužbenci, ki so strokovni, odgovorni, prijazni in motivirani ter sledijo visokim etičnim standardom in so usmerjeni v reševanje izzivov uporabnikov. Za dosego tega standarda pa morajo biti tudi sami deležni ustrezne podpore.</w:t>
      </w:r>
    </w:p>
    <w:p w14:paraId="198E7F50" w14:textId="77777777" w:rsidR="007628F5" w:rsidRDefault="007628F5" w:rsidP="007628F5">
      <w:pPr>
        <w:pStyle w:val="Navadensplet"/>
        <w:spacing w:before="0" w:beforeAutospacing="0" w:after="0" w:afterAutospacing="0" w:line="260" w:lineRule="atLeast"/>
        <w:jc w:val="both"/>
        <w:rPr>
          <w:rFonts w:ascii="Arial" w:hAnsi="Arial" w:cs="Arial"/>
          <w:sz w:val="20"/>
          <w:szCs w:val="20"/>
        </w:rPr>
      </w:pPr>
    </w:p>
    <w:p w14:paraId="5DE0CCF8" w14:textId="06EBA7BC" w:rsidR="007628F5" w:rsidRPr="007628F5" w:rsidRDefault="007628F5" w:rsidP="007628F5">
      <w:pPr>
        <w:pStyle w:val="Navadensplet"/>
        <w:spacing w:before="0" w:beforeAutospacing="0" w:after="0" w:afterAutospacing="0" w:line="260" w:lineRule="atLeast"/>
        <w:jc w:val="both"/>
        <w:rPr>
          <w:rFonts w:ascii="Arial" w:hAnsi="Arial" w:cs="Arial"/>
          <w:sz w:val="20"/>
          <w:szCs w:val="20"/>
        </w:rPr>
      </w:pPr>
      <w:r w:rsidRPr="007628F5">
        <w:rPr>
          <w:rFonts w:ascii="Arial" w:hAnsi="Arial" w:cs="Arial"/>
          <w:sz w:val="20"/>
          <w:szCs w:val="20"/>
        </w:rPr>
        <w:t>Na področju upravnih enot, ki obravnavajo postopke za tujce, trenutno ni vzpostavljene celovite elektronske podpore za ključne procese, kot so izdaja dovoljenj za prebivanje, delovnih dovoljenj in drugih pomembnih dokumentov. Zaradi ročne obdelave so postopki dolgotrajni, obremenjujoči in bolj dovzetni za napake, kar ustvarja dodatno obremenitev za zaposlene. To hkrati pomeni, da tujci, ki iščejo pravno podlago za bivanje in delo, nimajo zagotovljenih optimalno hitrih in transparentnih storitev, kar povečuje nezadovoljstvo uporabnikov in zmanjšuje učinkovitost javne uprave.</w:t>
      </w:r>
    </w:p>
    <w:p w14:paraId="44C52954" w14:textId="77777777" w:rsidR="000A258F" w:rsidRPr="00EE4444" w:rsidRDefault="000A258F" w:rsidP="000A258F">
      <w:pPr>
        <w:spacing w:line="260" w:lineRule="atLeast"/>
        <w:rPr>
          <w:rFonts w:eastAsiaTheme="minorHAnsi"/>
          <w:kern w:val="2"/>
        </w:rPr>
      </w:pPr>
    </w:p>
    <w:p w14:paraId="59B07DCC" w14:textId="77777777" w:rsidR="007628F5" w:rsidRDefault="007628F5" w:rsidP="005916FE">
      <w:pPr>
        <w:spacing w:line="260" w:lineRule="atLeast"/>
      </w:pPr>
      <w:r>
        <w:t>Vzpostavitev sodobnega informacijskega sistema za digitalizacijo teh procesov bi omogočila avtomatizacijo in optimizacijo delovnih postopkov ter posledično prispevala k večji preglednosti, hitrejši obdelavi vlog ter manjši obremenitvi zaposlenih. Digitalna podpora bi državnim uradnikom omogočila, da svoje delo opravljajo natančneje in hitreje, kar bi okrepilo zaupanje javnosti v delo uprave in izboljšalo kakovost storitev za uporabnike.</w:t>
      </w:r>
    </w:p>
    <w:p w14:paraId="66F37D1A" w14:textId="77777777" w:rsidR="007628F5" w:rsidRDefault="007628F5" w:rsidP="005916FE">
      <w:pPr>
        <w:spacing w:line="260" w:lineRule="atLeast"/>
      </w:pPr>
    </w:p>
    <w:p w14:paraId="7C4DCDC5" w14:textId="3A0F29D2" w:rsidR="002F4991" w:rsidRPr="00EE4444" w:rsidRDefault="002F4991" w:rsidP="005916FE">
      <w:pPr>
        <w:pStyle w:val="Naslov2"/>
        <w:spacing w:line="260" w:lineRule="atLeast"/>
      </w:pPr>
      <w:bookmarkStart w:id="7" w:name="_Toc161830860"/>
      <w:bookmarkStart w:id="8" w:name="_Toc191031484"/>
      <w:r w:rsidRPr="00EE4444">
        <w:t>Trenutno stanje</w:t>
      </w:r>
      <w:bookmarkEnd w:id="7"/>
      <w:bookmarkEnd w:id="8"/>
    </w:p>
    <w:p w14:paraId="3B5D9389" w14:textId="77777777" w:rsidR="00C073AC" w:rsidRPr="00C073AC" w:rsidRDefault="00C073AC" w:rsidP="00C073AC">
      <w:pPr>
        <w:pStyle w:val="Navadensplet"/>
        <w:spacing w:before="0" w:beforeAutospacing="0" w:after="0" w:afterAutospacing="0" w:line="260" w:lineRule="atLeast"/>
        <w:jc w:val="both"/>
        <w:rPr>
          <w:rFonts w:ascii="Arial" w:hAnsi="Arial" w:cs="Arial"/>
          <w:sz w:val="20"/>
          <w:szCs w:val="20"/>
        </w:rPr>
      </w:pPr>
      <w:r w:rsidRPr="00C073AC">
        <w:rPr>
          <w:rFonts w:ascii="Arial" w:hAnsi="Arial" w:cs="Arial"/>
          <w:sz w:val="20"/>
          <w:szCs w:val="20"/>
        </w:rPr>
        <w:t>Trenutno pomanjkanje celovite in učinkovite informacijske podpore pri obravnavi postopkov za tujce na upravnih enotah predstavlja pomemben izziv. Javni uslužbenci pri izvajanju teh postopkov uporabljajo številne različne informacijske sisteme, ki med seboj niso povezani. To zahteva večkratne ročne poizvedbe in vnose podatkov v posamezne, nepovezane aplikacije, kar povečuje potreben čas in dodatno obremenjuje zaposlene.</w:t>
      </w:r>
    </w:p>
    <w:p w14:paraId="7194540D" w14:textId="77777777" w:rsidR="00C073AC" w:rsidRDefault="00C073AC" w:rsidP="00C073AC">
      <w:pPr>
        <w:pStyle w:val="Navadensplet"/>
        <w:spacing w:before="0" w:beforeAutospacing="0" w:after="0" w:afterAutospacing="0" w:line="260" w:lineRule="atLeast"/>
        <w:jc w:val="both"/>
        <w:rPr>
          <w:rFonts w:ascii="Arial" w:hAnsi="Arial" w:cs="Arial"/>
          <w:sz w:val="20"/>
          <w:szCs w:val="20"/>
        </w:rPr>
      </w:pPr>
    </w:p>
    <w:p w14:paraId="0FF1D234" w14:textId="0351BB8A" w:rsidR="00C073AC" w:rsidRPr="00C073AC" w:rsidRDefault="00C073AC" w:rsidP="00C073AC">
      <w:pPr>
        <w:pStyle w:val="Navadensplet"/>
        <w:spacing w:before="0" w:beforeAutospacing="0" w:after="0" w:afterAutospacing="0" w:line="260" w:lineRule="atLeast"/>
        <w:jc w:val="both"/>
        <w:rPr>
          <w:rFonts w:ascii="Arial" w:hAnsi="Arial" w:cs="Arial"/>
          <w:sz w:val="20"/>
          <w:szCs w:val="20"/>
        </w:rPr>
      </w:pPr>
      <w:r w:rsidRPr="00C073AC">
        <w:rPr>
          <w:rFonts w:ascii="Arial" w:hAnsi="Arial" w:cs="Arial"/>
          <w:sz w:val="20"/>
          <w:szCs w:val="20"/>
        </w:rPr>
        <w:t>Zaradi odsotnosti integriranega sistema so postopki administrativno zahtevnejši in časovno potratni, saj morajo zaposleni pridobivati podatke iz več virov in aplikacij. Takšna razdrobljenost informacijskih rešitev negativno vpliva na hitrost in učinkovitost obdelave vlog, kar vodi v daljše čakalne dobe in večjo administrativno obremenitev.</w:t>
      </w:r>
    </w:p>
    <w:p w14:paraId="03D62169" w14:textId="77777777" w:rsidR="00C073AC" w:rsidRDefault="00C073AC" w:rsidP="00C073AC">
      <w:pPr>
        <w:pStyle w:val="Navadensplet"/>
        <w:spacing w:before="0" w:beforeAutospacing="0" w:after="0" w:afterAutospacing="0" w:line="260" w:lineRule="atLeast"/>
        <w:jc w:val="both"/>
        <w:rPr>
          <w:rFonts w:ascii="Arial" w:hAnsi="Arial" w:cs="Arial"/>
          <w:sz w:val="20"/>
          <w:szCs w:val="20"/>
        </w:rPr>
      </w:pPr>
    </w:p>
    <w:p w14:paraId="4B19C9CA" w14:textId="62697C65" w:rsidR="00C073AC" w:rsidRPr="00C073AC" w:rsidRDefault="00C073AC" w:rsidP="00C073AC">
      <w:pPr>
        <w:pStyle w:val="Navadensplet"/>
        <w:spacing w:before="0" w:beforeAutospacing="0" w:after="0" w:afterAutospacing="0" w:line="260" w:lineRule="atLeast"/>
        <w:jc w:val="both"/>
        <w:rPr>
          <w:rFonts w:ascii="Arial" w:hAnsi="Arial" w:cs="Arial"/>
          <w:sz w:val="20"/>
          <w:szCs w:val="20"/>
        </w:rPr>
      </w:pPr>
      <w:r w:rsidRPr="00C073AC">
        <w:rPr>
          <w:rFonts w:ascii="Arial" w:hAnsi="Arial" w:cs="Arial"/>
          <w:sz w:val="20"/>
          <w:szCs w:val="20"/>
        </w:rPr>
        <w:t>Uvedba enotnega informacijskega sistema bi prinesla poenostavitev in optimizacijo postopkov, saj bi javnim uslužbencem omogočila hitrejši dostop do ključnih informacij, zmanjšala potrebo po ročnih poizvedbah in tako povečala preglednost ter dostopnost storitev za uporabnike.</w:t>
      </w:r>
    </w:p>
    <w:p w14:paraId="767F9208" w14:textId="77777777" w:rsidR="00C073AC" w:rsidRDefault="00C073AC" w:rsidP="00F122EB">
      <w:pPr>
        <w:pStyle w:val="Navadensplet"/>
        <w:spacing w:before="0" w:beforeAutospacing="0" w:after="0" w:afterAutospacing="0" w:line="260" w:lineRule="atLeast"/>
        <w:jc w:val="both"/>
        <w:rPr>
          <w:rFonts w:ascii="Arial" w:hAnsi="Arial" w:cs="Arial"/>
          <w:sz w:val="20"/>
          <w:szCs w:val="20"/>
        </w:rPr>
      </w:pPr>
    </w:p>
    <w:p w14:paraId="3747F3A2" w14:textId="77777777" w:rsidR="00C073AC" w:rsidRDefault="00C073AC" w:rsidP="00F122EB">
      <w:pPr>
        <w:pStyle w:val="Navadensplet"/>
        <w:spacing w:before="0" w:beforeAutospacing="0" w:after="0" w:afterAutospacing="0" w:line="260" w:lineRule="atLeast"/>
        <w:jc w:val="both"/>
        <w:rPr>
          <w:rFonts w:ascii="Arial" w:hAnsi="Arial" w:cs="Arial"/>
          <w:sz w:val="20"/>
          <w:szCs w:val="20"/>
        </w:rPr>
      </w:pPr>
    </w:p>
    <w:p w14:paraId="10F08EBE" w14:textId="77777777" w:rsidR="008E15C6" w:rsidRPr="00EE4444" w:rsidRDefault="008E15C6" w:rsidP="005916FE">
      <w:pPr>
        <w:pStyle w:val="Naslov1"/>
        <w:spacing w:line="260" w:lineRule="atLeast"/>
      </w:pPr>
      <w:bookmarkStart w:id="9" w:name="_Toc101868492"/>
      <w:bookmarkStart w:id="10" w:name="_Toc191031485"/>
      <w:r w:rsidRPr="00EE4444">
        <w:t>PREDMET JAVNEGA NAROČILA</w:t>
      </w:r>
      <w:bookmarkEnd w:id="9"/>
      <w:bookmarkEnd w:id="10"/>
    </w:p>
    <w:p w14:paraId="6658AF7A" w14:textId="00AAD4AA" w:rsidR="007548BC" w:rsidRPr="00EE4444" w:rsidRDefault="007548BC" w:rsidP="005916FE">
      <w:pPr>
        <w:spacing w:line="260" w:lineRule="atLeast"/>
      </w:pPr>
      <w:r w:rsidRPr="00EE4444">
        <w:t xml:space="preserve">Predmet javnega naročila je </w:t>
      </w:r>
      <w:r w:rsidR="004673CA">
        <w:t xml:space="preserve">razvoj, </w:t>
      </w:r>
      <w:r w:rsidRPr="00EE4444">
        <w:t xml:space="preserve">vzpostavitev, vzdrževanje in nadgradnja informacijskega sistema za </w:t>
      </w:r>
      <w:bookmarkStart w:id="11" w:name="_Hlk177387205"/>
      <w:r w:rsidRPr="00EE4444">
        <w:t>digitalizacijo upravnih postopkov na upravnih enotah</w:t>
      </w:r>
      <w:bookmarkEnd w:id="11"/>
      <w:r w:rsidRPr="00EE4444">
        <w:t>. Storitve, ki se bodo v okviru tega javnega naročila izvajale so:</w:t>
      </w:r>
    </w:p>
    <w:p w14:paraId="3DAE1130" w14:textId="77777777" w:rsidR="007548BC" w:rsidRPr="00EE4444" w:rsidRDefault="007548BC" w:rsidP="005916FE">
      <w:pPr>
        <w:spacing w:line="260" w:lineRule="atLeast"/>
      </w:pPr>
    </w:p>
    <w:p w14:paraId="49155BFD" w14:textId="5CE4D476" w:rsidR="007548BC" w:rsidRPr="00EE4444" w:rsidRDefault="004673CA" w:rsidP="005916FE">
      <w:pPr>
        <w:pStyle w:val="Odstavekseznama"/>
        <w:numPr>
          <w:ilvl w:val="1"/>
          <w:numId w:val="7"/>
        </w:numPr>
        <w:suppressAutoHyphens/>
        <w:autoSpaceDN w:val="0"/>
        <w:spacing w:line="260" w:lineRule="atLeast"/>
        <w:rPr>
          <w:b/>
          <w:bCs/>
        </w:rPr>
      </w:pPr>
      <w:r>
        <w:rPr>
          <w:b/>
          <w:bCs/>
        </w:rPr>
        <w:t>Razvoj in v</w:t>
      </w:r>
      <w:r w:rsidR="007548BC" w:rsidRPr="00EE4444">
        <w:rPr>
          <w:b/>
          <w:bCs/>
        </w:rPr>
        <w:t>zpostavitev informacijske rešitve</w:t>
      </w:r>
      <w:r w:rsidR="00976B5D" w:rsidRPr="00EE4444">
        <w:rPr>
          <w:b/>
          <w:bCs/>
        </w:rPr>
        <w:t>,</w:t>
      </w:r>
    </w:p>
    <w:p w14:paraId="20ECC395" w14:textId="0E87EF32" w:rsidR="007548BC" w:rsidRPr="00EE4444" w:rsidRDefault="007548BC" w:rsidP="005916FE">
      <w:pPr>
        <w:pStyle w:val="Odstavekseznama"/>
        <w:numPr>
          <w:ilvl w:val="1"/>
          <w:numId w:val="7"/>
        </w:numPr>
        <w:suppressAutoHyphens/>
        <w:autoSpaceDN w:val="0"/>
        <w:spacing w:line="260" w:lineRule="atLeast"/>
        <w:rPr>
          <w:b/>
          <w:bCs/>
        </w:rPr>
      </w:pPr>
      <w:r w:rsidRPr="00EE4444">
        <w:rPr>
          <w:b/>
          <w:bCs/>
        </w:rPr>
        <w:t>Uvedba na upravne enote</w:t>
      </w:r>
      <w:r w:rsidR="00717199" w:rsidRPr="00EE4444">
        <w:rPr>
          <w:b/>
          <w:bCs/>
        </w:rPr>
        <w:t xml:space="preserve"> in usposabljanje</w:t>
      </w:r>
      <w:r w:rsidR="00976B5D" w:rsidRPr="00EE4444">
        <w:rPr>
          <w:b/>
          <w:bCs/>
        </w:rPr>
        <w:t>,</w:t>
      </w:r>
    </w:p>
    <w:p w14:paraId="7350D334" w14:textId="47B25ED4" w:rsidR="007548BC" w:rsidRPr="00EE4444" w:rsidRDefault="007548BC" w:rsidP="005916FE">
      <w:pPr>
        <w:pStyle w:val="Odstavekseznama"/>
        <w:numPr>
          <w:ilvl w:val="1"/>
          <w:numId w:val="7"/>
        </w:numPr>
        <w:suppressAutoHyphens/>
        <w:autoSpaceDN w:val="0"/>
        <w:spacing w:line="260" w:lineRule="atLeast"/>
        <w:rPr>
          <w:b/>
          <w:bCs/>
        </w:rPr>
      </w:pPr>
      <w:r w:rsidRPr="00EE4444">
        <w:rPr>
          <w:b/>
          <w:bCs/>
        </w:rPr>
        <w:t>Osnovno vzdrževanje,</w:t>
      </w:r>
    </w:p>
    <w:p w14:paraId="7EC363B4" w14:textId="77777777" w:rsidR="007548BC" w:rsidRPr="00EE4444" w:rsidRDefault="007548BC" w:rsidP="005916FE">
      <w:pPr>
        <w:pStyle w:val="Odstavekseznama"/>
        <w:numPr>
          <w:ilvl w:val="1"/>
          <w:numId w:val="7"/>
        </w:numPr>
        <w:suppressAutoHyphens/>
        <w:autoSpaceDN w:val="0"/>
        <w:spacing w:line="260" w:lineRule="atLeast"/>
        <w:rPr>
          <w:b/>
          <w:bCs/>
        </w:rPr>
      </w:pPr>
      <w:r w:rsidRPr="00EE4444">
        <w:rPr>
          <w:b/>
          <w:bCs/>
        </w:rPr>
        <w:t>Podpora naročniku,</w:t>
      </w:r>
    </w:p>
    <w:p w14:paraId="28D4ED4C" w14:textId="77777777" w:rsidR="007548BC" w:rsidRPr="00EE4444" w:rsidRDefault="007548BC" w:rsidP="005916FE">
      <w:pPr>
        <w:pStyle w:val="Odstavekseznama"/>
        <w:numPr>
          <w:ilvl w:val="1"/>
          <w:numId w:val="7"/>
        </w:numPr>
        <w:suppressAutoHyphens/>
        <w:autoSpaceDN w:val="0"/>
        <w:spacing w:line="260" w:lineRule="atLeast"/>
        <w:rPr>
          <w:b/>
          <w:bCs/>
        </w:rPr>
      </w:pPr>
      <w:r w:rsidRPr="00EE4444">
        <w:rPr>
          <w:b/>
          <w:bCs/>
        </w:rPr>
        <w:t>Nadgradnje in spremembe informacijskega sistema,</w:t>
      </w:r>
    </w:p>
    <w:p w14:paraId="0BA04EA9" w14:textId="6696F426" w:rsidR="007548BC" w:rsidRPr="00EE4444" w:rsidRDefault="007548BC" w:rsidP="005916FE">
      <w:pPr>
        <w:pStyle w:val="Odstavekseznama"/>
        <w:numPr>
          <w:ilvl w:val="1"/>
          <w:numId w:val="7"/>
        </w:numPr>
        <w:suppressAutoHyphens/>
        <w:autoSpaceDN w:val="0"/>
        <w:spacing w:line="260" w:lineRule="atLeast"/>
        <w:rPr>
          <w:b/>
          <w:bCs/>
        </w:rPr>
      </w:pPr>
      <w:bookmarkStart w:id="12" w:name="_Hlk177386665"/>
      <w:r w:rsidRPr="00EE4444">
        <w:rPr>
          <w:b/>
          <w:bCs/>
        </w:rPr>
        <w:t xml:space="preserve">Nadgradnje - </w:t>
      </w:r>
      <w:r w:rsidR="00717199" w:rsidRPr="00EE4444">
        <w:rPr>
          <w:b/>
          <w:bCs/>
        </w:rPr>
        <w:t>R</w:t>
      </w:r>
      <w:r w:rsidRPr="00EE4444">
        <w:rPr>
          <w:b/>
          <w:bCs/>
        </w:rPr>
        <w:t xml:space="preserve">ačunalniške storitve v povezavi z nadgradnjami </w:t>
      </w:r>
      <w:bookmarkEnd w:id="12"/>
      <w:r w:rsidRPr="00EE4444">
        <w:rPr>
          <w:b/>
          <w:bCs/>
        </w:rPr>
        <w:t>in</w:t>
      </w:r>
    </w:p>
    <w:p w14:paraId="48BD4F8A" w14:textId="77777777" w:rsidR="007548BC" w:rsidRPr="00EE4444" w:rsidRDefault="007548BC" w:rsidP="005916FE">
      <w:pPr>
        <w:pStyle w:val="Odstavekseznama"/>
        <w:numPr>
          <w:ilvl w:val="1"/>
          <w:numId w:val="7"/>
        </w:numPr>
        <w:suppressAutoHyphens/>
        <w:autoSpaceDN w:val="0"/>
        <w:spacing w:line="260" w:lineRule="atLeast"/>
        <w:rPr>
          <w:b/>
          <w:bCs/>
        </w:rPr>
      </w:pPr>
      <w:r w:rsidRPr="00EE4444">
        <w:rPr>
          <w:b/>
          <w:bCs/>
        </w:rPr>
        <w:t>Usposabljanja.</w:t>
      </w:r>
    </w:p>
    <w:p w14:paraId="21A12EC3" w14:textId="77777777" w:rsidR="007548BC" w:rsidRPr="00EE4444" w:rsidRDefault="007548BC" w:rsidP="005916FE">
      <w:pPr>
        <w:spacing w:line="260" w:lineRule="atLeast"/>
      </w:pPr>
    </w:p>
    <w:p w14:paraId="3F8BA936" w14:textId="77777777" w:rsidR="007548BC" w:rsidRPr="00EE4444" w:rsidRDefault="007548BC" w:rsidP="005916FE">
      <w:pPr>
        <w:spacing w:line="260" w:lineRule="atLeast"/>
      </w:pPr>
      <w:r w:rsidRPr="00EE4444">
        <w:t>Konkretne storitve so razdeljene glede na način njihovega naročanja in obračunavanja v posamezne aktivnosti, ki so podrobneje navedene v nadaljevanju:</w:t>
      </w:r>
    </w:p>
    <w:p w14:paraId="1B0BEF58" w14:textId="69717B7D" w:rsidR="007548BC" w:rsidRPr="00EE4444" w:rsidRDefault="007548BC" w:rsidP="005916FE">
      <w:pPr>
        <w:pStyle w:val="Odstavekseznama"/>
        <w:numPr>
          <w:ilvl w:val="0"/>
          <w:numId w:val="8"/>
        </w:numPr>
        <w:spacing w:line="260" w:lineRule="atLeast"/>
      </w:pPr>
      <w:r w:rsidRPr="00EE4444">
        <w:t xml:space="preserve">Aktivnost 1: </w:t>
      </w:r>
      <w:r w:rsidR="004673CA">
        <w:t>Razvoj in v</w:t>
      </w:r>
      <w:r w:rsidR="00976B5D" w:rsidRPr="00EE4444">
        <w:t>zpostavitev informacijske rešitve</w:t>
      </w:r>
      <w:r w:rsidRPr="00EE4444">
        <w:t xml:space="preserve">: </w:t>
      </w:r>
      <w:r w:rsidR="00EC7A15">
        <w:rPr>
          <w:b/>
          <w:bCs/>
        </w:rPr>
        <w:t>1 komplet</w:t>
      </w:r>
      <w:r w:rsidRPr="00EE4444">
        <w:t>;</w:t>
      </w:r>
    </w:p>
    <w:p w14:paraId="6BE74333" w14:textId="29B0B05D" w:rsidR="007548BC" w:rsidRPr="00EE4444" w:rsidRDefault="007548BC" w:rsidP="005916FE">
      <w:pPr>
        <w:pStyle w:val="Odstavekseznama"/>
        <w:numPr>
          <w:ilvl w:val="0"/>
          <w:numId w:val="8"/>
        </w:numPr>
        <w:spacing w:line="260" w:lineRule="atLeast"/>
      </w:pPr>
      <w:r w:rsidRPr="00EE4444">
        <w:t xml:space="preserve">Aktivnost 2: </w:t>
      </w:r>
      <w:r w:rsidR="00976B5D" w:rsidRPr="00EE4444">
        <w:t>Uvedba na upravne enote in usposabljanje:</w:t>
      </w:r>
      <w:r w:rsidRPr="00EE4444">
        <w:t xml:space="preserve"> </w:t>
      </w:r>
      <w:r w:rsidR="005916FE" w:rsidRPr="00EE4444">
        <w:rPr>
          <w:b/>
          <w:bCs/>
        </w:rPr>
        <w:t>3.820 ur</w:t>
      </w:r>
      <w:r w:rsidRPr="00EE4444">
        <w:t>;</w:t>
      </w:r>
    </w:p>
    <w:p w14:paraId="6C7BEE59" w14:textId="25167666" w:rsidR="00976B5D" w:rsidRPr="00EE4444" w:rsidRDefault="00976B5D" w:rsidP="005916FE">
      <w:pPr>
        <w:pStyle w:val="Odstavekseznama"/>
        <w:numPr>
          <w:ilvl w:val="0"/>
          <w:numId w:val="8"/>
        </w:numPr>
        <w:spacing w:line="260" w:lineRule="atLeast"/>
      </w:pPr>
      <w:r w:rsidRPr="00EE4444">
        <w:t xml:space="preserve">Aktivnost 3: Osnovno vzdrževanje: </w:t>
      </w:r>
      <w:r w:rsidRPr="00EE4444">
        <w:rPr>
          <w:b/>
          <w:bCs/>
        </w:rPr>
        <w:t>28 mesecev;</w:t>
      </w:r>
    </w:p>
    <w:p w14:paraId="2209D96A" w14:textId="0C87942B" w:rsidR="007548BC" w:rsidRPr="00EE4444" w:rsidRDefault="007548BC" w:rsidP="005916FE">
      <w:pPr>
        <w:pStyle w:val="Odstavekseznama"/>
        <w:numPr>
          <w:ilvl w:val="0"/>
          <w:numId w:val="8"/>
        </w:numPr>
        <w:spacing w:line="260" w:lineRule="atLeast"/>
      </w:pPr>
      <w:r w:rsidRPr="00EE4444">
        <w:t xml:space="preserve">Aktivnost </w:t>
      </w:r>
      <w:r w:rsidR="00976B5D" w:rsidRPr="00EE4444">
        <w:t>4</w:t>
      </w:r>
      <w:r w:rsidRPr="00EE4444">
        <w:t xml:space="preserve">: Podpora naročniku: </w:t>
      </w:r>
      <w:r w:rsidR="00976B5D" w:rsidRPr="00EE4444">
        <w:rPr>
          <w:b/>
          <w:bCs/>
        </w:rPr>
        <w:t>3</w:t>
      </w:r>
      <w:r w:rsidRPr="00EE4444">
        <w:rPr>
          <w:b/>
          <w:bCs/>
        </w:rPr>
        <w:t>.</w:t>
      </w:r>
      <w:r w:rsidR="00976B5D" w:rsidRPr="00EE4444">
        <w:rPr>
          <w:b/>
          <w:bCs/>
        </w:rPr>
        <w:t>000</w:t>
      </w:r>
      <w:r w:rsidRPr="00EE4444">
        <w:rPr>
          <w:b/>
          <w:bCs/>
        </w:rPr>
        <w:t xml:space="preserve"> ur;</w:t>
      </w:r>
    </w:p>
    <w:p w14:paraId="6EE681E9" w14:textId="2667B128" w:rsidR="007548BC" w:rsidRPr="00EE4444" w:rsidRDefault="007548BC" w:rsidP="005916FE">
      <w:pPr>
        <w:pStyle w:val="Odstavekseznama"/>
        <w:numPr>
          <w:ilvl w:val="0"/>
          <w:numId w:val="8"/>
        </w:numPr>
        <w:spacing w:line="260" w:lineRule="atLeast"/>
      </w:pPr>
      <w:r w:rsidRPr="00EE4444">
        <w:t xml:space="preserve">Aktivnost </w:t>
      </w:r>
      <w:r w:rsidR="00976B5D" w:rsidRPr="00EE4444">
        <w:t>5</w:t>
      </w:r>
      <w:r w:rsidRPr="00EE4444">
        <w:t xml:space="preserve">: Nadgradnje in spremembe informacijskega sistema: </w:t>
      </w:r>
      <w:r w:rsidR="00976B5D" w:rsidRPr="00EE4444">
        <w:rPr>
          <w:b/>
          <w:bCs/>
        </w:rPr>
        <w:t>13.838</w:t>
      </w:r>
      <w:r w:rsidRPr="00EE4444">
        <w:rPr>
          <w:b/>
          <w:bCs/>
        </w:rPr>
        <w:t xml:space="preserve"> ur</w:t>
      </w:r>
      <w:r w:rsidRPr="00EE4444">
        <w:t>;</w:t>
      </w:r>
    </w:p>
    <w:p w14:paraId="1C12AFA6" w14:textId="7EBBFA78" w:rsidR="007548BC" w:rsidRPr="00EE4444" w:rsidRDefault="007548BC" w:rsidP="005916FE">
      <w:pPr>
        <w:pStyle w:val="Odstavekseznama"/>
        <w:numPr>
          <w:ilvl w:val="0"/>
          <w:numId w:val="8"/>
        </w:numPr>
        <w:spacing w:line="260" w:lineRule="atLeast"/>
      </w:pPr>
      <w:r w:rsidRPr="00EE4444">
        <w:t xml:space="preserve">Aktivnost </w:t>
      </w:r>
      <w:r w:rsidR="00976B5D" w:rsidRPr="00EE4444">
        <w:t>6</w:t>
      </w:r>
      <w:r w:rsidRPr="00EE4444">
        <w:t xml:space="preserve">: Nadgradnje - </w:t>
      </w:r>
      <w:bookmarkStart w:id="13" w:name="_Hlk152326206"/>
      <w:r w:rsidRPr="00EE4444">
        <w:t>Računalniške storitve v povezavi z nadgradnjami</w:t>
      </w:r>
      <w:bookmarkEnd w:id="13"/>
      <w:r w:rsidRPr="00EE4444">
        <w:t xml:space="preserve">: </w:t>
      </w:r>
      <w:r w:rsidR="00976B5D" w:rsidRPr="00EE4444">
        <w:rPr>
          <w:b/>
          <w:bCs/>
        </w:rPr>
        <w:t>2.291</w:t>
      </w:r>
      <w:r w:rsidRPr="00EE4444">
        <w:rPr>
          <w:b/>
          <w:bCs/>
        </w:rPr>
        <w:t xml:space="preserve"> ur</w:t>
      </w:r>
      <w:r w:rsidRPr="00EE4444">
        <w:t>;</w:t>
      </w:r>
    </w:p>
    <w:p w14:paraId="732E1091" w14:textId="5BDDF39E" w:rsidR="007548BC" w:rsidRPr="00EE4444" w:rsidRDefault="007548BC" w:rsidP="005916FE">
      <w:pPr>
        <w:pStyle w:val="Odstavekseznama"/>
        <w:numPr>
          <w:ilvl w:val="0"/>
          <w:numId w:val="8"/>
        </w:numPr>
        <w:spacing w:line="260" w:lineRule="atLeast"/>
      </w:pPr>
      <w:r w:rsidRPr="00EE4444">
        <w:t xml:space="preserve">Aktivnost </w:t>
      </w:r>
      <w:r w:rsidR="00976B5D" w:rsidRPr="00EE4444">
        <w:t>7</w:t>
      </w:r>
      <w:r w:rsidRPr="00EE4444">
        <w:t xml:space="preserve">: Usposabljanja: </w:t>
      </w:r>
      <w:r w:rsidR="00976B5D" w:rsidRPr="00EE4444">
        <w:rPr>
          <w:b/>
          <w:bCs/>
        </w:rPr>
        <w:t>450</w:t>
      </w:r>
      <w:r w:rsidRPr="00EE4444">
        <w:rPr>
          <w:b/>
          <w:bCs/>
        </w:rPr>
        <w:t xml:space="preserve"> ur</w:t>
      </w:r>
      <w:r w:rsidRPr="00EE4444">
        <w:t>.</w:t>
      </w:r>
    </w:p>
    <w:p w14:paraId="493E7958" w14:textId="77777777" w:rsidR="007548BC" w:rsidRPr="00EE4444" w:rsidRDefault="007548BC" w:rsidP="005916FE">
      <w:pPr>
        <w:spacing w:line="260" w:lineRule="atLeast"/>
      </w:pPr>
    </w:p>
    <w:p w14:paraId="2CD8F30F" w14:textId="5ACB2D55" w:rsidR="00976B5D" w:rsidRPr="00EE4444" w:rsidRDefault="007548BC" w:rsidP="005916FE">
      <w:pPr>
        <w:spacing w:line="260" w:lineRule="atLeast"/>
      </w:pPr>
      <w:r w:rsidRPr="00EE4444">
        <w:t>Pogoj za izdajo računa je podpisan prevzemni zapisnik s strani naročnika</w:t>
      </w:r>
      <w:r w:rsidR="00976B5D" w:rsidRPr="00EE4444">
        <w:t>.</w:t>
      </w:r>
    </w:p>
    <w:p w14:paraId="06D0754E" w14:textId="77777777" w:rsidR="00D354E1" w:rsidRPr="00EE4444" w:rsidRDefault="00D354E1" w:rsidP="005916FE">
      <w:pPr>
        <w:spacing w:line="260" w:lineRule="atLeast"/>
      </w:pPr>
    </w:p>
    <w:p w14:paraId="15E482BD" w14:textId="26F3E213" w:rsidR="00976B5D" w:rsidRPr="00EE4444" w:rsidRDefault="00976B5D" w:rsidP="005916FE">
      <w:pPr>
        <w:pStyle w:val="Naslov2"/>
        <w:spacing w:before="0" w:after="0" w:line="260" w:lineRule="atLeast"/>
      </w:pPr>
      <w:bookmarkStart w:id="14" w:name="_Toc191031486"/>
      <w:r w:rsidRPr="00EE4444">
        <w:t xml:space="preserve">Aktivnost 1: </w:t>
      </w:r>
      <w:r w:rsidR="00D62EE7">
        <w:t>Razvoj in v</w:t>
      </w:r>
      <w:r w:rsidRPr="00EE4444">
        <w:t>zpostavitev informacijske rešitve</w:t>
      </w:r>
      <w:bookmarkEnd w:id="14"/>
    </w:p>
    <w:p w14:paraId="09994C99" w14:textId="77777777" w:rsidR="00415531" w:rsidRPr="00EE4444" w:rsidRDefault="00415531" w:rsidP="005916FE">
      <w:pPr>
        <w:spacing w:line="260" w:lineRule="atLeast"/>
      </w:pPr>
    </w:p>
    <w:p w14:paraId="4B152542" w14:textId="1931964A" w:rsidR="00997A4B" w:rsidRPr="00EE4444" w:rsidRDefault="00997A4B" w:rsidP="005916FE">
      <w:pPr>
        <w:spacing w:line="260" w:lineRule="atLeast"/>
      </w:pPr>
      <w:r w:rsidRPr="00EE4444">
        <w:t xml:space="preserve">Storitve </w:t>
      </w:r>
      <w:r w:rsidR="00D62EE7">
        <w:t xml:space="preserve">razvoja in </w:t>
      </w:r>
      <w:r w:rsidRPr="00EE4444">
        <w:t xml:space="preserve">vzpostavitve informacijske rešitve so vezane predvsem na razvoj informacijske rešitve, izvedbo integracij z drugimi informacijskimi sistemi in aktivnosti namestitve informacijske rešitve na infrastrukturo naročnika. </w:t>
      </w:r>
    </w:p>
    <w:p w14:paraId="7A696DC8" w14:textId="4254EB78" w:rsidR="00976B5D" w:rsidRPr="00EE4444" w:rsidRDefault="00976B5D" w:rsidP="005916FE">
      <w:pPr>
        <w:pStyle w:val="Naslov2"/>
        <w:spacing w:line="260" w:lineRule="atLeast"/>
      </w:pPr>
      <w:bookmarkStart w:id="15" w:name="_Toc191031487"/>
      <w:r w:rsidRPr="00EE4444">
        <w:t>Aktivnost 2: Uvedba na upravne enote</w:t>
      </w:r>
      <w:r w:rsidR="001B4C85" w:rsidRPr="00EE4444">
        <w:t xml:space="preserve"> in usposabljanje</w:t>
      </w:r>
      <w:bookmarkEnd w:id="15"/>
    </w:p>
    <w:p w14:paraId="1715C8D5" w14:textId="77777777" w:rsidR="00CA3F8D" w:rsidRPr="00EE4444" w:rsidRDefault="00CA3F8D" w:rsidP="00CA3F8D">
      <w:pPr>
        <w:spacing w:line="260" w:lineRule="atLeast"/>
      </w:pPr>
      <w:r w:rsidRPr="00EE4444">
        <w:t xml:space="preserve">Aktivnosti uvedbe informacijske rešitve na upravne enote </w:t>
      </w:r>
      <w:r>
        <w:t xml:space="preserve">in Ministrstvo za notranje zadeve Republike Slovenije (MNZ) </w:t>
      </w:r>
      <w:r w:rsidRPr="00EE4444">
        <w:t>in usposabljanje zajemajo uvedbo informacijske rešitve na 58 upravnih enot</w:t>
      </w:r>
      <w:r>
        <w:t xml:space="preserve"> in MNZ</w:t>
      </w:r>
      <w:r w:rsidRPr="00EE4444">
        <w:t>. Prehod v produkcijo pomeni, da je rešitev uvedena v redno delo upravne enote. Na dogovorjeni datum je nova rešitev v celoti pripravljena za redno delo, vključno z vsemi nastavitvami, obrazci, šifranti. Ob začetku uvedbe mora izvajalec do 7 dni oz. v dogovoru z naročnikom zagotoviti pomoč uporabnikom na lokaciji sami. Po enomesečnem delovanju v skladu s pričakovanji naročnika in upravne enote, naročnik in izvajalec podpišeta primopredajni zapisnik. S podpisom primopredajnega zapisnika se prične redno obratovanje. Uspešna uporaba je predpogoj za izstavitev računov. Izvajalec na lokaciji uporabnika izvede usposabljanje uporabnikov ob uvedbi.</w:t>
      </w:r>
    </w:p>
    <w:p w14:paraId="39C65AB6" w14:textId="77777777" w:rsidR="00CA3F8D" w:rsidRPr="00EE4444" w:rsidRDefault="00CA3F8D" w:rsidP="00CA3F8D">
      <w:pPr>
        <w:spacing w:line="260" w:lineRule="atLeast"/>
      </w:pPr>
    </w:p>
    <w:p w14:paraId="0992CEF6" w14:textId="77777777" w:rsidR="00CA3F8D" w:rsidRPr="00EE4444" w:rsidRDefault="00CA3F8D" w:rsidP="00CA3F8D">
      <w:pPr>
        <w:spacing w:line="260" w:lineRule="atLeast"/>
      </w:pPr>
      <w:r w:rsidRPr="00EE4444">
        <w:t>Storitve iz te kategorije se izvajajo izključno na podlagi vnaprejšnjega pisnega naročila s strani naročnika, kjer so definirani vsebina, obseg in rok za realizacijo naročila. Storitve se obračunajo glede na dejansko opravljeno delo in glede na dogovorjeno ceno dela.</w:t>
      </w:r>
    </w:p>
    <w:p w14:paraId="0671C091" w14:textId="77777777" w:rsidR="00D354E1" w:rsidRPr="00EE4444" w:rsidRDefault="00D354E1" w:rsidP="005916FE">
      <w:pPr>
        <w:spacing w:line="260" w:lineRule="atLeast"/>
        <w:rPr>
          <w:lang w:eastAsia="sl-SI"/>
        </w:rPr>
      </w:pPr>
    </w:p>
    <w:p w14:paraId="68D2D0C4" w14:textId="1B51052A" w:rsidR="00976B5D" w:rsidRPr="00EE4444" w:rsidRDefault="00976B5D" w:rsidP="005916FE">
      <w:pPr>
        <w:pStyle w:val="Naslov2"/>
        <w:spacing w:before="0" w:after="0" w:line="260" w:lineRule="atLeast"/>
      </w:pPr>
      <w:bookmarkStart w:id="16" w:name="_Toc161830873"/>
      <w:bookmarkStart w:id="17" w:name="_Toc191031488"/>
      <w:r w:rsidRPr="00EE4444">
        <w:t>Aktivnost 3: Osnovno vzdrževanje</w:t>
      </w:r>
      <w:bookmarkEnd w:id="16"/>
      <w:bookmarkEnd w:id="17"/>
    </w:p>
    <w:p w14:paraId="68587FDF" w14:textId="77777777" w:rsidR="005916FE" w:rsidRPr="00EE4444" w:rsidRDefault="005916FE" w:rsidP="005916FE">
      <w:pPr>
        <w:spacing w:line="260" w:lineRule="atLeast"/>
      </w:pPr>
    </w:p>
    <w:p w14:paraId="7A9FE1EA" w14:textId="073DC919" w:rsidR="00976B5D" w:rsidRPr="00EE4444" w:rsidRDefault="00976B5D" w:rsidP="005916FE">
      <w:pPr>
        <w:spacing w:line="260" w:lineRule="atLeast"/>
      </w:pPr>
      <w:r w:rsidRPr="00EE4444">
        <w:t>Osnovno vzdrževanje zajema sledeče storitve:</w:t>
      </w:r>
    </w:p>
    <w:p w14:paraId="62AAD1BB" w14:textId="77777777" w:rsidR="00976B5D" w:rsidRPr="00EE4444" w:rsidRDefault="00976B5D" w:rsidP="005916FE">
      <w:pPr>
        <w:pStyle w:val="Odstavekseznama"/>
        <w:numPr>
          <w:ilvl w:val="0"/>
          <w:numId w:val="11"/>
        </w:numPr>
        <w:spacing w:line="260" w:lineRule="atLeast"/>
      </w:pPr>
      <w:r w:rsidRPr="00EE4444">
        <w:lastRenderedPageBreak/>
        <w:t>Zagotavljanje ustrezne razpoložljivosti, odzivnosti in usposobljenosti sodelujočih kadrov;</w:t>
      </w:r>
    </w:p>
    <w:p w14:paraId="0F6B83E1" w14:textId="77777777" w:rsidR="00976B5D" w:rsidRPr="00EE4444" w:rsidRDefault="00976B5D" w:rsidP="005916FE">
      <w:pPr>
        <w:pStyle w:val="Odstavekseznama"/>
        <w:numPr>
          <w:ilvl w:val="0"/>
          <w:numId w:val="11"/>
        </w:numPr>
        <w:spacing w:line="260" w:lineRule="atLeast"/>
      </w:pPr>
      <w:r w:rsidRPr="00EE4444">
        <w:t>Izvajanje administrativnih in skrbniških nalog, povezanih z izvajanjem pogodbe;</w:t>
      </w:r>
    </w:p>
    <w:p w14:paraId="2AAEFFF8" w14:textId="77777777" w:rsidR="00976B5D" w:rsidRPr="00EE4444" w:rsidRDefault="00976B5D" w:rsidP="005916FE">
      <w:pPr>
        <w:pStyle w:val="Odstavekseznama"/>
        <w:numPr>
          <w:ilvl w:val="0"/>
          <w:numId w:val="11"/>
        </w:numPr>
        <w:spacing w:line="260" w:lineRule="atLeast"/>
      </w:pPr>
      <w:r w:rsidRPr="00EE4444">
        <w:t>Stalno in pravilno delovanje sistema in povezav z zunanjimi sistemi;</w:t>
      </w:r>
    </w:p>
    <w:p w14:paraId="169E8D89" w14:textId="6293AEEC" w:rsidR="00976B5D" w:rsidRPr="00EE4444" w:rsidRDefault="00976B5D" w:rsidP="005916FE">
      <w:pPr>
        <w:pStyle w:val="Odstavekseznama"/>
        <w:numPr>
          <w:ilvl w:val="0"/>
          <w:numId w:val="11"/>
        </w:numPr>
        <w:spacing w:line="260" w:lineRule="atLeast"/>
      </w:pPr>
      <w:r w:rsidRPr="00EE4444">
        <w:t>Proučitev razlogov napačnega delovanja informacijskega sistema (diagnostika, reševanje, koordinacija in obveščanje), če se ugotovi, da gre za napake in odprava le-teh;</w:t>
      </w:r>
    </w:p>
    <w:p w14:paraId="5BA87C56" w14:textId="4BFFFA80" w:rsidR="00976B5D" w:rsidRPr="00EE4444" w:rsidRDefault="00976B5D" w:rsidP="005916FE">
      <w:pPr>
        <w:pStyle w:val="Odstavekseznama"/>
        <w:numPr>
          <w:ilvl w:val="0"/>
          <w:numId w:val="11"/>
        </w:numPr>
        <w:spacing w:line="260" w:lineRule="atLeast"/>
      </w:pPr>
      <w:r w:rsidRPr="00EE4444">
        <w:t>Vzdrževanje kode in vzdrževanje aktualnosti zadnje verzije dokumentacije sistema (tehnične in uporabniške</w:t>
      </w:r>
      <w:r w:rsidR="00381B74">
        <w:t xml:space="preserve"> </w:t>
      </w:r>
      <w:r w:rsidRPr="00EE4444">
        <w:t>- odlaganje zadnje verzije kode in dokumentacije ob vsaki novi namestitvi v SVN naročnika skladno z GTZ);</w:t>
      </w:r>
    </w:p>
    <w:p w14:paraId="69B6D897" w14:textId="77777777" w:rsidR="00976B5D" w:rsidRPr="00EE4444" w:rsidRDefault="00976B5D" w:rsidP="005916FE">
      <w:pPr>
        <w:pStyle w:val="Odstavekseznama"/>
        <w:numPr>
          <w:ilvl w:val="0"/>
          <w:numId w:val="11"/>
        </w:numPr>
        <w:spacing w:line="260" w:lineRule="atLeast"/>
      </w:pPr>
      <w:r w:rsidRPr="00EE4444">
        <w:t>Redno preverjanje pravilnosti in optimalnosti delovanja sistema preko dnevniških datotek in standardnih orodij ter obveščanje naročnika v primeru zaznanih posebnosti;</w:t>
      </w:r>
    </w:p>
    <w:p w14:paraId="26A00188" w14:textId="77777777" w:rsidR="00976B5D" w:rsidRPr="00EE4444" w:rsidRDefault="00976B5D" w:rsidP="005916FE">
      <w:pPr>
        <w:pStyle w:val="Odstavekseznama"/>
        <w:numPr>
          <w:ilvl w:val="0"/>
          <w:numId w:val="11"/>
        </w:numPr>
        <w:spacing w:line="260" w:lineRule="atLeast"/>
      </w:pPr>
      <w:r w:rsidRPr="00EE4444">
        <w:t>Podporo in vzdrževanje obstoječih izmenjav, integracij, servisov in delovanja sistema;</w:t>
      </w:r>
    </w:p>
    <w:p w14:paraId="63678EBA" w14:textId="77777777" w:rsidR="00976B5D" w:rsidRPr="00EE4444" w:rsidRDefault="00976B5D" w:rsidP="005916FE">
      <w:pPr>
        <w:pStyle w:val="Odstavekseznama"/>
        <w:numPr>
          <w:ilvl w:val="0"/>
          <w:numId w:val="11"/>
        </w:numPr>
        <w:spacing w:line="260" w:lineRule="atLeast"/>
      </w:pPr>
      <w:r w:rsidRPr="00EE4444">
        <w:t>Vzdrževanje obstoječih funkcionalnosti v sistemu;</w:t>
      </w:r>
    </w:p>
    <w:p w14:paraId="16DB6AFC" w14:textId="77777777" w:rsidR="00976B5D" w:rsidRPr="00EE4444" w:rsidRDefault="00976B5D" w:rsidP="005916FE">
      <w:pPr>
        <w:pStyle w:val="Odstavekseznama"/>
        <w:numPr>
          <w:ilvl w:val="0"/>
          <w:numId w:val="11"/>
        </w:numPr>
        <w:spacing w:line="260" w:lineRule="atLeast"/>
      </w:pPr>
      <w:r w:rsidRPr="00EE4444">
        <w:t>Nameščanje nadgradenj in popravkov v dogovoru z naročnikom;</w:t>
      </w:r>
    </w:p>
    <w:p w14:paraId="7AA41139" w14:textId="77777777" w:rsidR="00976B5D" w:rsidRPr="00EE4444" w:rsidRDefault="00976B5D" w:rsidP="005916FE">
      <w:pPr>
        <w:pStyle w:val="Odstavekseznama"/>
        <w:numPr>
          <w:ilvl w:val="0"/>
          <w:numId w:val="11"/>
        </w:numPr>
        <w:spacing w:line="260" w:lineRule="atLeast"/>
      </w:pPr>
      <w:r w:rsidRPr="00EE4444">
        <w:t>Odpravo težav in/ali napak v delovanju sistema, servisih, integracijah, izmenjavah;</w:t>
      </w:r>
    </w:p>
    <w:p w14:paraId="0335A315" w14:textId="77777777" w:rsidR="00976B5D" w:rsidRPr="00EE4444" w:rsidRDefault="00976B5D" w:rsidP="005916FE">
      <w:pPr>
        <w:pStyle w:val="Odstavekseznama"/>
        <w:numPr>
          <w:ilvl w:val="0"/>
          <w:numId w:val="11"/>
        </w:numPr>
        <w:spacing w:line="260" w:lineRule="atLeast"/>
      </w:pPr>
      <w:r w:rsidRPr="00EE4444">
        <w:t>Optimizacija obstoječih, že vgrajenih, uporabniških funkcionalnosti;</w:t>
      </w:r>
    </w:p>
    <w:p w14:paraId="3BBE1B58" w14:textId="77777777" w:rsidR="00976B5D" w:rsidRPr="00EE4444" w:rsidRDefault="00976B5D" w:rsidP="005916FE">
      <w:pPr>
        <w:pStyle w:val="Odstavekseznama"/>
        <w:numPr>
          <w:ilvl w:val="0"/>
          <w:numId w:val="11"/>
        </w:numPr>
        <w:spacing w:line="260" w:lineRule="atLeast"/>
      </w:pPr>
      <w:r w:rsidRPr="00EE4444">
        <w:t>Prilagoditve in optimizacije ob povečanih obremenitvah sistema;</w:t>
      </w:r>
    </w:p>
    <w:p w14:paraId="072BDA16" w14:textId="77777777" w:rsidR="00976B5D" w:rsidRPr="00EE4444" w:rsidRDefault="00976B5D" w:rsidP="005916FE">
      <w:pPr>
        <w:pStyle w:val="Odstavekseznama"/>
        <w:numPr>
          <w:ilvl w:val="0"/>
          <w:numId w:val="11"/>
        </w:numPr>
        <w:spacing w:line="260" w:lineRule="atLeast"/>
      </w:pPr>
      <w:r w:rsidRPr="00EE4444">
        <w:t>Prilagoditve zaradi možnih migracij na nove generacije/verzije sistemskega okolja;</w:t>
      </w:r>
    </w:p>
    <w:p w14:paraId="385A43AD" w14:textId="77777777" w:rsidR="00976B5D" w:rsidRPr="00EE4444" w:rsidRDefault="00976B5D" w:rsidP="005916FE">
      <w:pPr>
        <w:pStyle w:val="Odstavekseznama"/>
        <w:numPr>
          <w:ilvl w:val="0"/>
          <w:numId w:val="11"/>
        </w:numPr>
        <w:spacing w:line="260" w:lineRule="atLeast"/>
      </w:pPr>
      <w:r w:rsidRPr="00EE4444">
        <w:t xml:space="preserve">Prilagoditve in posege v skladu s potrebami naročnika (prilagajanje spremembam na strani </w:t>
      </w:r>
      <w:proofErr w:type="spellStart"/>
      <w:r w:rsidRPr="00EE4444">
        <w:t>integratorjev</w:t>
      </w:r>
      <w:proofErr w:type="spellEnd"/>
      <w:r w:rsidRPr="00EE4444">
        <w:t>, odpravljanje motenj, optimizacije);</w:t>
      </w:r>
    </w:p>
    <w:p w14:paraId="79E31AD6" w14:textId="77777777" w:rsidR="00976B5D" w:rsidRPr="00EE4444" w:rsidRDefault="00976B5D" w:rsidP="005916FE">
      <w:pPr>
        <w:pStyle w:val="Odstavekseznama"/>
        <w:numPr>
          <w:ilvl w:val="0"/>
          <w:numId w:val="11"/>
        </w:numPr>
        <w:spacing w:line="260" w:lineRule="atLeast"/>
      </w:pPr>
      <w:r w:rsidRPr="00EE4444">
        <w:t>Takojšnje intervencije v primeru anomalij, ki jih zazna sam ali jih sporoči naročnik oziroma uporabniki;</w:t>
      </w:r>
    </w:p>
    <w:p w14:paraId="18897F87" w14:textId="77777777" w:rsidR="00976B5D" w:rsidRPr="00EE4444" w:rsidRDefault="00976B5D" w:rsidP="005916FE">
      <w:pPr>
        <w:pStyle w:val="Odstavekseznama"/>
        <w:numPr>
          <w:ilvl w:val="0"/>
          <w:numId w:val="11"/>
        </w:numPr>
        <w:spacing w:line="260" w:lineRule="atLeast"/>
      </w:pPr>
      <w:r w:rsidRPr="00EE4444">
        <w:t>Učinkovito pomoč in svetovanje ključnim uporabnikom na strani naročnika in na strani ponudnikov storitev;</w:t>
      </w:r>
    </w:p>
    <w:p w14:paraId="6DEE1437" w14:textId="77777777" w:rsidR="00976B5D" w:rsidRPr="00EE4444" w:rsidRDefault="00976B5D" w:rsidP="005916FE">
      <w:pPr>
        <w:pStyle w:val="Odstavekseznama"/>
        <w:numPr>
          <w:ilvl w:val="0"/>
          <w:numId w:val="11"/>
        </w:numPr>
        <w:spacing w:line="260" w:lineRule="atLeast"/>
      </w:pPr>
      <w:r w:rsidRPr="00EE4444">
        <w:t>Oblikovanje in podajanje predlogov, rešitev za optimizacijo delovanja;</w:t>
      </w:r>
    </w:p>
    <w:p w14:paraId="618A6855" w14:textId="77777777" w:rsidR="00976B5D" w:rsidRPr="00EE4444" w:rsidRDefault="00976B5D" w:rsidP="005916FE">
      <w:pPr>
        <w:pStyle w:val="Odstavekseznama"/>
        <w:numPr>
          <w:ilvl w:val="0"/>
          <w:numId w:val="11"/>
        </w:numPr>
        <w:spacing w:line="260" w:lineRule="atLeast"/>
      </w:pPr>
      <w:r w:rsidRPr="00EE4444">
        <w:t>Samostojno usklajevanje s sistemsko službo;</w:t>
      </w:r>
    </w:p>
    <w:p w14:paraId="15D16384" w14:textId="67262E7F" w:rsidR="00976B5D" w:rsidRPr="00EE4444" w:rsidRDefault="00976B5D" w:rsidP="005916FE">
      <w:pPr>
        <w:pStyle w:val="Odstavekseznama"/>
        <w:numPr>
          <w:ilvl w:val="0"/>
          <w:numId w:val="11"/>
        </w:numPr>
        <w:spacing w:line="260" w:lineRule="atLeast"/>
      </w:pPr>
      <w:r w:rsidRPr="00EE4444">
        <w:t>Redna kvartalna poročila o delovanju informacijskega sistema</w:t>
      </w:r>
      <w:r w:rsidR="00381B74">
        <w:t>.</w:t>
      </w:r>
    </w:p>
    <w:p w14:paraId="1CE3823E" w14:textId="77777777" w:rsidR="00976B5D" w:rsidRPr="00EE4444" w:rsidRDefault="00976B5D" w:rsidP="005916FE">
      <w:pPr>
        <w:spacing w:line="260" w:lineRule="atLeast"/>
      </w:pPr>
    </w:p>
    <w:p w14:paraId="5F083C58" w14:textId="6E6EBBF7" w:rsidR="00976B5D" w:rsidRPr="00EE4444" w:rsidRDefault="00976B5D" w:rsidP="005916FE">
      <w:pPr>
        <w:spacing w:line="260" w:lineRule="atLeast"/>
      </w:pPr>
      <w:r w:rsidRPr="00EE4444">
        <w:t xml:space="preserve">Način obračunavanja storitev iz te kategorije je dogovorjeni fiksni mesečni znesek oziroma pavšal. Naročanje skrbnika ni potrebno. Osnovno vzdrževanje se prične izvajati </w:t>
      </w:r>
      <w:r w:rsidR="005029CA" w:rsidRPr="00EE4444">
        <w:t>z</w:t>
      </w:r>
      <w:r w:rsidRPr="00EE4444">
        <w:t xml:space="preserve"> </w:t>
      </w:r>
      <w:r w:rsidR="005029CA" w:rsidRPr="00EE4444">
        <w:t>vzpostavitvijo informacijske rešitve v produkcijo</w:t>
      </w:r>
      <w:r w:rsidRPr="00EE4444">
        <w:t>. Obvezno je redno mesečno poročanje o dejansko opravljenem delu, njegovi vsebini in obsegu ter dejanskih stroških iz tega naslova.</w:t>
      </w:r>
    </w:p>
    <w:p w14:paraId="59FFE22B" w14:textId="4438ECA1" w:rsidR="00976B5D" w:rsidRPr="00EE4444" w:rsidRDefault="00976B5D" w:rsidP="005916FE">
      <w:pPr>
        <w:pStyle w:val="Naslov2"/>
        <w:spacing w:line="260" w:lineRule="atLeast"/>
      </w:pPr>
      <w:bookmarkStart w:id="18" w:name="_Toc161830874"/>
      <w:bookmarkStart w:id="19" w:name="_Toc191031489"/>
      <w:r w:rsidRPr="00EE4444">
        <w:t>Aktivnost 4: Podpora naročniku</w:t>
      </w:r>
      <w:bookmarkEnd w:id="18"/>
      <w:bookmarkEnd w:id="19"/>
    </w:p>
    <w:p w14:paraId="48948288" w14:textId="77777777" w:rsidR="00976B5D" w:rsidRPr="00EE4444" w:rsidRDefault="00976B5D" w:rsidP="005916FE">
      <w:pPr>
        <w:spacing w:line="260" w:lineRule="atLeast"/>
      </w:pPr>
      <w:r w:rsidRPr="00EE4444">
        <w:t>Podpora naročniku zajema sledeče storitve:</w:t>
      </w:r>
    </w:p>
    <w:p w14:paraId="04607F5D" w14:textId="77777777" w:rsidR="00976B5D" w:rsidRPr="00EE4444" w:rsidRDefault="00976B5D" w:rsidP="005916FE">
      <w:pPr>
        <w:pStyle w:val="Odstavekseznama"/>
        <w:numPr>
          <w:ilvl w:val="0"/>
          <w:numId w:val="12"/>
        </w:numPr>
        <w:spacing w:line="260" w:lineRule="atLeast"/>
      </w:pPr>
      <w:r w:rsidRPr="00EE4444">
        <w:t>Sodelovanje z naročnikom in sistemsko službo ter z drugimi poslovnimi partnerji naročnika v primeru medsebojno povezanih in odvisnih sistemov;</w:t>
      </w:r>
    </w:p>
    <w:p w14:paraId="0502D21A" w14:textId="77777777" w:rsidR="00976B5D" w:rsidRPr="00EE4444" w:rsidRDefault="00976B5D" w:rsidP="005916FE">
      <w:pPr>
        <w:pStyle w:val="Odstavekseznama"/>
        <w:numPr>
          <w:ilvl w:val="0"/>
          <w:numId w:val="12"/>
        </w:numPr>
        <w:spacing w:line="260" w:lineRule="atLeast"/>
      </w:pPr>
      <w:r w:rsidRPr="00EE4444">
        <w:t>Pomoč pri odpravi motenj pri delovanju in uporabi informacijskega sistema (diagnostika, reševanje, koordinacija in obveščanje) in izredni tehnični posegi na sistemu, aplikacijah in podatkovnih zbirkah glede na zahteve naročnika;</w:t>
      </w:r>
    </w:p>
    <w:p w14:paraId="5842F594" w14:textId="77777777" w:rsidR="00976B5D" w:rsidRPr="00EE4444" w:rsidRDefault="00976B5D" w:rsidP="005916FE">
      <w:pPr>
        <w:pStyle w:val="Odstavekseznama"/>
        <w:numPr>
          <w:ilvl w:val="0"/>
          <w:numId w:val="12"/>
        </w:numPr>
        <w:spacing w:line="260" w:lineRule="atLeast"/>
      </w:pPr>
      <w:r w:rsidRPr="00EE4444">
        <w:t>Priprava statističnih in analitičnih izdelkov;</w:t>
      </w:r>
    </w:p>
    <w:p w14:paraId="1BD40935" w14:textId="77777777" w:rsidR="00976B5D" w:rsidRPr="00EE4444" w:rsidRDefault="00976B5D" w:rsidP="005916FE">
      <w:pPr>
        <w:pStyle w:val="Odstavekseznama"/>
        <w:numPr>
          <w:ilvl w:val="0"/>
          <w:numId w:val="12"/>
        </w:numPr>
        <w:spacing w:line="260" w:lineRule="atLeast"/>
      </w:pPr>
      <w:r w:rsidRPr="00EE4444">
        <w:t>Nudenje podpore med rednim delovnim časom naročnika;</w:t>
      </w:r>
    </w:p>
    <w:p w14:paraId="3071F2F2" w14:textId="77777777" w:rsidR="00976B5D" w:rsidRPr="00EE4444" w:rsidRDefault="00976B5D" w:rsidP="005916FE">
      <w:pPr>
        <w:pStyle w:val="Odstavekseznama"/>
        <w:numPr>
          <w:ilvl w:val="0"/>
          <w:numId w:val="12"/>
        </w:numPr>
        <w:spacing w:line="260" w:lineRule="atLeast"/>
      </w:pPr>
      <w:r w:rsidRPr="00EE4444">
        <w:t>Vzpostavitev enotne vstopne točke za prijavo napak;</w:t>
      </w:r>
    </w:p>
    <w:p w14:paraId="1E820CB3" w14:textId="77777777" w:rsidR="00976B5D" w:rsidRPr="00EE4444" w:rsidRDefault="00976B5D" w:rsidP="005916FE">
      <w:pPr>
        <w:pStyle w:val="Odstavekseznama"/>
        <w:numPr>
          <w:ilvl w:val="0"/>
          <w:numId w:val="12"/>
        </w:numPr>
        <w:spacing w:line="260" w:lineRule="atLeast"/>
      </w:pPr>
      <w:r w:rsidRPr="00EE4444">
        <w:t>Nudenje podpore v skladu s postopki, metodami in orodji, ki jih zahteva lastnik programske opreme;</w:t>
      </w:r>
    </w:p>
    <w:p w14:paraId="7E2E003F" w14:textId="77777777" w:rsidR="00976B5D" w:rsidRPr="00EE4444" w:rsidRDefault="00976B5D" w:rsidP="005916FE">
      <w:pPr>
        <w:pStyle w:val="Odstavekseznama"/>
        <w:numPr>
          <w:ilvl w:val="0"/>
          <w:numId w:val="12"/>
        </w:numPr>
        <w:spacing w:line="260" w:lineRule="atLeast"/>
      </w:pPr>
      <w:r w:rsidRPr="00EE4444">
        <w:t>Izvajanje tehničnih pregledov kakovosti (oddaljene storitve za spremljanje nujnih opozoril in tehničnih težav);</w:t>
      </w:r>
    </w:p>
    <w:p w14:paraId="45CC6D31" w14:textId="77777777" w:rsidR="00976B5D" w:rsidRPr="00EE4444" w:rsidRDefault="00976B5D" w:rsidP="005916FE">
      <w:pPr>
        <w:pStyle w:val="Odstavekseznama"/>
        <w:numPr>
          <w:ilvl w:val="0"/>
          <w:numId w:val="12"/>
        </w:numPr>
        <w:spacing w:line="260" w:lineRule="atLeast"/>
      </w:pPr>
      <w:r w:rsidRPr="00EE4444">
        <w:t>Zagotovitev reševanja težav standardne programske kode v skladu z zahtevanimi odzivnimi časi;</w:t>
      </w:r>
    </w:p>
    <w:p w14:paraId="4E85D7D4" w14:textId="77777777" w:rsidR="00976B5D" w:rsidRPr="00EE4444" w:rsidRDefault="00976B5D" w:rsidP="005916FE">
      <w:pPr>
        <w:pStyle w:val="Odstavekseznama"/>
        <w:numPr>
          <w:ilvl w:val="0"/>
          <w:numId w:val="12"/>
        </w:numPr>
        <w:spacing w:line="260" w:lineRule="atLeast"/>
      </w:pPr>
      <w:r w:rsidRPr="00EE4444">
        <w:t>Zagotovitev reševanja težav lastne programske kode naročnika v skladu z zahtevanimi odzivnimi časi;</w:t>
      </w:r>
    </w:p>
    <w:p w14:paraId="7FB5B07C" w14:textId="77777777" w:rsidR="00976B5D" w:rsidRPr="00EE4444" w:rsidRDefault="00976B5D" w:rsidP="005916FE">
      <w:pPr>
        <w:pStyle w:val="Odstavekseznama"/>
        <w:numPr>
          <w:ilvl w:val="0"/>
          <w:numId w:val="12"/>
        </w:numPr>
        <w:spacing w:line="260" w:lineRule="atLeast"/>
      </w:pPr>
      <w:r w:rsidRPr="00EE4444">
        <w:t>Zagotovitev reševanja težav standardne programske kode s strani lastnika programske opreme;</w:t>
      </w:r>
    </w:p>
    <w:p w14:paraId="78408865" w14:textId="77777777" w:rsidR="00976B5D" w:rsidRPr="00EE4444" w:rsidRDefault="00976B5D" w:rsidP="005916FE">
      <w:pPr>
        <w:pStyle w:val="Odstavekseznama"/>
        <w:numPr>
          <w:ilvl w:val="0"/>
          <w:numId w:val="12"/>
        </w:numPr>
        <w:spacing w:line="260" w:lineRule="atLeast"/>
      </w:pPr>
      <w:r w:rsidRPr="00EE4444">
        <w:lastRenderedPageBreak/>
        <w:t>Izvajanje podpore delovanja sistema v izjemnih situacijah, ko naročnik samostojno ne more zagotoviti operativne podpore iz različnih razlogov;</w:t>
      </w:r>
    </w:p>
    <w:p w14:paraId="5EBD7490" w14:textId="77777777" w:rsidR="00976B5D" w:rsidRPr="00EE4444" w:rsidRDefault="00976B5D" w:rsidP="005916FE">
      <w:pPr>
        <w:pStyle w:val="Odstavekseznama"/>
        <w:numPr>
          <w:ilvl w:val="0"/>
          <w:numId w:val="12"/>
        </w:numPr>
        <w:spacing w:line="260" w:lineRule="atLeast"/>
      </w:pPr>
      <w:r w:rsidRPr="00EE4444">
        <w:t>Podpora pomoči uporabnikom na zahtevo.</w:t>
      </w:r>
    </w:p>
    <w:p w14:paraId="252DAB7B" w14:textId="77777777" w:rsidR="00976B5D" w:rsidRPr="00EE4444" w:rsidRDefault="00976B5D" w:rsidP="005916FE">
      <w:pPr>
        <w:spacing w:line="260" w:lineRule="atLeast"/>
      </w:pPr>
    </w:p>
    <w:p w14:paraId="64184820" w14:textId="77777777" w:rsidR="00976B5D" w:rsidRPr="00EE4444" w:rsidRDefault="00976B5D" w:rsidP="005916FE">
      <w:pPr>
        <w:spacing w:line="260" w:lineRule="atLeast"/>
      </w:pPr>
      <w:r w:rsidRPr="00EE4444">
        <w:t>Storitve iz te kategorije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w:t>
      </w:r>
    </w:p>
    <w:p w14:paraId="1293E78B" w14:textId="1E6F3340" w:rsidR="00976B5D" w:rsidRPr="00EE4444" w:rsidRDefault="00976B5D" w:rsidP="005916FE">
      <w:pPr>
        <w:pStyle w:val="Naslov2"/>
        <w:spacing w:line="260" w:lineRule="atLeast"/>
      </w:pPr>
      <w:bookmarkStart w:id="20" w:name="_Toc161830875"/>
      <w:bookmarkStart w:id="21" w:name="_Toc191031490"/>
      <w:r w:rsidRPr="00EE4444">
        <w:t xml:space="preserve">Aktivnost 5: </w:t>
      </w:r>
      <w:bookmarkStart w:id="22" w:name="_Hlk109898242"/>
      <w:r w:rsidRPr="00EE4444">
        <w:t>Nadgradnje in spremembe informacijskega sistema</w:t>
      </w:r>
      <w:bookmarkEnd w:id="20"/>
      <w:bookmarkEnd w:id="22"/>
      <w:bookmarkEnd w:id="21"/>
    </w:p>
    <w:p w14:paraId="4F2672E5" w14:textId="77777777" w:rsidR="00976B5D" w:rsidRPr="00EE4444" w:rsidRDefault="00976B5D" w:rsidP="005916FE">
      <w:pPr>
        <w:spacing w:line="260" w:lineRule="atLeast"/>
      </w:pPr>
      <w:r w:rsidRPr="00EE4444">
        <w:t>Nadgradnje in spremembe sistema zajemajo sledeče storitve:</w:t>
      </w:r>
    </w:p>
    <w:p w14:paraId="1112AC43" w14:textId="77777777" w:rsidR="00976B5D" w:rsidRPr="00EE4444" w:rsidRDefault="00976B5D" w:rsidP="005916FE">
      <w:pPr>
        <w:pStyle w:val="Odstavekseznama"/>
        <w:numPr>
          <w:ilvl w:val="0"/>
          <w:numId w:val="13"/>
        </w:numPr>
        <w:spacing w:line="260" w:lineRule="atLeast"/>
      </w:pPr>
      <w:r w:rsidRPr="00EE4444">
        <w:t>Dopolnjevanje obstoječih in uvajanje novih uporabniških funkcionalnosti v sistemu po zahtevah naročnika;</w:t>
      </w:r>
    </w:p>
    <w:p w14:paraId="14673D7D" w14:textId="77777777" w:rsidR="00976B5D" w:rsidRPr="00EE4444" w:rsidRDefault="00976B5D" w:rsidP="005916FE">
      <w:pPr>
        <w:pStyle w:val="Odstavekseznama"/>
        <w:numPr>
          <w:ilvl w:val="0"/>
          <w:numId w:val="13"/>
        </w:numPr>
        <w:spacing w:line="260" w:lineRule="atLeast"/>
      </w:pPr>
      <w:r w:rsidRPr="00EE4444">
        <w:t>Prilagoditve in nadgradnje zaradi povezovanja sistema z drugimi notranjimi in/ali zunanjimi informacijskimi sistemi (integracijski vmesniki);</w:t>
      </w:r>
    </w:p>
    <w:p w14:paraId="57AEB242" w14:textId="77777777" w:rsidR="00976B5D" w:rsidRPr="00EE4444" w:rsidRDefault="00976B5D" w:rsidP="005916FE">
      <w:pPr>
        <w:pStyle w:val="Odstavekseznama"/>
        <w:numPr>
          <w:ilvl w:val="0"/>
          <w:numId w:val="13"/>
        </w:numPr>
        <w:spacing w:line="260" w:lineRule="atLeast"/>
      </w:pPr>
      <w:r w:rsidRPr="00EE4444">
        <w:t>Nenačrtovane razvojne naloge, za katere se bo v času trajanja pogodbe izkazalo, da so potrebne za delovanje sistema;</w:t>
      </w:r>
    </w:p>
    <w:p w14:paraId="63F9839D" w14:textId="5A56B24D" w:rsidR="00976B5D" w:rsidRPr="00EE4444" w:rsidRDefault="00976B5D" w:rsidP="005916FE">
      <w:pPr>
        <w:pStyle w:val="Odstavekseznama"/>
        <w:numPr>
          <w:ilvl w:val="0"/>
          <w:numId w:val="13"/>
        </w:numPr>
        <w:spacing w:line="260" w:lineRule="atLeast"/>
      </w:pPr>
      <w:r w:rsidRPr="00EE4444">
        <w:t xml:space="preserve">Takojšnja odprava varnostnih tveganj v povezavi z ugotovitvami varnostnih pregledov kode ali </w:t>
      </w:r>
      <w:proofErr w:type="spellStart"/>
      <w:r w:rsidRPr="00EE4444">
        <w:t>penetracijski</w:t>
      </w:r>
      <w:proofErr w:type="spellEnd"/>
      <w:r w:rsidRPr="00EE4444">
        <w:t xml:space="preserve"> testov</w:t>
      </w:r>
      <w:r w:rsidR="005D0A22">
        <w:t>.</w:t>
      </w:r>
    </w:p>
    <w:p w14:paraId="4802C5E9" w14:textId="77777777" w:rsidR="00976B5D" w:rsidRPr="00EE4444" w:rsidRDefault="00976B5D" w:rsidP="005916FE">
      <w:pPr>
        <w:spacing w:line="260" w:lineRule="atLeast"/>
      </w:pPr>
    </w:p>
    <w:p w14:paraId="2D6F453A" w14:textId="77777777" w:rsidR="00976B5D" w:rsidRPr="00EE4444" w:rsidRDefault="00976B5D" w:rsidP="005916FE">
      <w:pPr>
        <w:spacing w:line="260" w:lineRule="atLeast"/>
      </w:pPr>
      <w:r w:rsidRPr="00EE4444">
        <w:t>Storitve iz te kategorije so povezane z nadgradnjami in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do dogovorjene višine, zapisane v pisnem naročilu posamezne storitve, če je bilo delo dejansko opravljeno.</w:t>
      </w:r>
    </w:p>
    <w:p w14:paraId="20BF83C9" w14:textId="5104C6C3" w:rsidR="00976B5D" w:rsidRPr="00EE4444" w:rsidRDefault="00976B5D" w:rsidP="005916FE">
      <w:pPr>
        <w:pStyle w:val="Naslov2"/>
        <w:spacing w:line="260" w:lineRule="atLeast"/>
      </w:pPr>
      <w:bookmarkStart w:id="23" w:name="_Toc161830876"/>
      <w:bookmarkStart w:id="24" w:name="_Toc191031491"/>
      <w:r w:rsidRPr="00EE4444">
        <w:t>Aktivnost 6: Nadgradnje - Računalniške storitve v povezavi z nadgradnjami</w:t>
      </w:r>
      <w:bookmarkEnd w:id="23"/>
      <w:bookmarkEnd w:id="24"/>
    </w:p>
    <w:p w14:paraId="6E2F74F5" w14:textId="77777777" w:rsidR="00976B5D" w:rsidRPr="00EE4444" w:rsidRDefault="00976B5D" w:rsidP="005916FE">
      <w:pPr>
        <w:spacing w:line="260" w:lineRule="atLeast"/>
      </w:pPr>
      <w:r w:rsidRPr="00EE4444">
        <w:t>Računalniške storitve v povezavi z nadgradnjami zajemajo sledeče storitve:</w:t>
      </w:r>
    </w:p>
    <w:p w14:paraId="39068900" w14:textId="73AB68AD" w:rsidR="00972CE4" w:rsidRPr="00EE4444" w:rsidRDefault="00972CE4" w:rsidP="005916FE">
      <w:pPr>
        <w:pStyle w:val="Odstavekseznama"/>
        <w:numPr>
          <w:ilvl w:val="0"/>
          <w:numId w:val="10"/>
        </w:numPr>
        <w:spacing w:line="260" w:lineRule="atLeast"/>
      </w:pPr>
      <w:r w:rsidRPr="00EE4444">
        <w:t xml:space="preserve">Dodajanje ostalih upravnih postopkov v </w:t>
      </w:r>
      <w:r w:rsidR="00C31C0D">
        <w:t>informacijski sistem</w:t>
      </w:r>
      <w:r w:rsidRPr="00EE4444">
        <w:t>, ki se izvajajo na upravnih enotah;</w:t>
      </w:r>
    </w:p>
    <w:p w14:paraId="2DA6CB06" w14:textId="5E5D36A7" w:rsidR="00976B5D" w:rsidRPr="00EE4444" w:rsidRDefault="00976B5D" w:rsidP="005916FE">
      <w:pPr>
        <w:pStyle w:val="Odstavekseznama"/>
        <w:numPr>
          <w:ilvl w:val="0"/>
          <w:numId w:val="10"/>
        </w:numPr>
        <w:spacing w:line="260" w:lineRule="atLeast"/>
      </w:pPr>
      <w:r w:rsidRPr="00EE4444">
        <w:t>Preverjanje delovanja na različnih tehnoloških okoljih, preučevanje tehnoloških novosti povezanih z vzdrževano programsko opremo ter priprava predlogov in ukrepov za izboljšanje zanesljivosti in optimalnosti njenega delovanja;</w:t>
      </w:r>
    </w:p>
    <w:p w14:paraId="72C76DEF" w14:textId="77777777" w:rsidR="00976B5D" w:rsidRPr="00EE4444" w:rsidRDefault="00976B5D" w:rsidP="005916FE">
      <w:pPr>
        <w:pStyle w:val="Odstavekseznama"/>
        <w:numPr>
          <w:ilvl w:val="0"/>
          <w:numId w:val="10"/>
        </w:numPr>
        <w:spacing w:line="260" w:lineRule="atLeast"/>
      </w:pPr>
      <w:r w:rsidRPr="00EE4444">
        <w:t>Komunikacija in usklajevanje z naročnikom in uporabniki, glede nadgradenj vzdrževane programske opreme;</w:t>
      </w:r>
    </w:p>
    <w:p w14:paraId="67D151F9" w14:textId="77777777" w:rsidR="00976B5D" w:rsidRPr="00EE4444" w:rsidRDefault="00976B5D" w:rsidP="005916FE">
      <w:pPr>
        <w:pStyle w:val="Odstavekseznama"/>
        <w:numPr>
          <w:ilvl w:val="0"/>
          <w:numId w:val="10"/>
        </w:numPr>
        <w:spacing w:line="260" w:lineRule="atLeast"/>
      </w:pPr>
      <w:r w:rsidRPr="00EE4444">
        <w:t>Sodelovanje pri analizi in pripravi podrobnih tehničnih implementacijskih specifikacij uporabniških zahtev za dodajanje novih in izboljšanje obstoječih funkcionalnosti programske opreme;</w:t>
      </w:r>
    </w:p>
    <w:p w14:paraId="6442A9E0" w14:textId="77777777" w:rsidR="00976B5D" w:rsidRPr="00EE4444" w:rsidRDefault="00976B5D" w:rsidP="005916FE">
      <w:pPr>
        <w:pStyle w:val="Odstavekseznama"/>
        <w:numPr>
          <w:ilvl w:val="0"/>
          <w:numId w:val="10"/>
        </w:numPr>
        <w:spacing w:line="260" w:lineRule="atLeast"/>
      </w:pPr>
      <w:r w:rsidRPr="00EE4444">
        <w:t>Druge računalniške storitve v povezavi z nadgradnjami.</w:t>
      </w:r>
    </w:p>
    <w:p w14:paraId="6C7BF035" w14:textId="77777777" w:rsidR="00976B5D" w:rsidRPr="00EE4444" w:rsidRDefault="00976B5D" w:rsidP="005916FE">
      <w:pPr>
        <w:spacing w:line="260" w:lineRule="atLeast"/>
      </w:pPr>
    </w:p>
    <w:p w14:paraId="69BB086E" w14:textId="254100A0" w:rsidR="00976B5D" w:rsidRPr="00EE4444" w:rsidRDefault="00976B5D" w:rsidP="005916FE">
      <w:pPr>
        <w:spacing w:line="260" w:lineRule="atLeast"/>
      </w:pPr>
      <w:r w:rsidRPr="00EE4444">
        <w:t xml:space="preserve">Storitve iz te kategorije so povezane z nadgradnjami in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w:t>
      </w:r>
      <w:r w:rsidR="005D0A22" w:rsidRPr="00EE4444">
        <w:t>do dogovorjene višine, zapisane v pisnem naročilu posamezne storitve</w:t>
      </w:r>
      <w:r w:rsidR="005D0A22">
        <w:t>, če je bilo delo</w:t>
      </w:r>
      <w:r w:rsidRPr="00EE4444">
        <w:t xml:space="preserve"> dejansko opravljen</w:t>
      </w:r>
      <w:r w:rsidR="005D0A22">
        <w:t>o</w:t>
      </w:r>
      <w:r w:rsidRPr="00EE4444">
        <w:t>.</w:t>
      </w:r>
    </w:p>
    <w:p w14:paraId="15305996" w14:textId="201B74A1" w:rsidR="00976B5D" w:rsidRPr="00EE4444" w:rsidRDefault="00976B5D" w:rsidP="005916FE">
      <w:pPr>
        <w:pStyle w:val="Naslov2"/>
        <w:spacing w:line="260" w:lineRule="atLeast"/>
      </w:pPr>
      <w:bookmarkStart w:id="25" w:name="_Toc161830878"/>
      <w:bookmarkStart w:id="26" w:name="_Toc191031492"/>
      <w:r w:rsidRPr="00EE4444">
        <w:lastRenderedPageBreak/>
        <w:t xml:space="preserve">Aktivnost </w:t>
      </w:r>
      <w:r w:rsidR="00BB5E3E">
        <w:t>7</w:t>
      </w:r>
      <w:r w:rsidRPr="00EE4444">
        <w:t>: Usposabljanja</w:t>
      </w:r>
      <w:bookmarkEnd w:id="25"/>
      <w:bookmarkEnd w:id="26"/>
    </w:p>
    <w:p w14:paraId="7AE980F0" w14:textId="48F96AE9" w:rsidR="00976B5D" w:rsidRPr="00EE4444" w:rsidRDefault="00976B5D" w:rsidP="005916FE">
      <w:pPr>
        <w:spacing w:line="260" w:lineRule="atLeast"/>
      </w:pPr>
      <w:r w:rsidRPr="00EE4444">
        <w:t>Usposabljanje uporabnikov in administratorjev za delo z IS zajemajo sledeče storitve:</w:t>
      </w:r>
    </w:p>
    <w:p w14:paraId="6B045FC4" w14:textId="77777777" w:rsidR="00976B5D" w:rsidRPr="00EE4444" w:rsidRDefault="00976B5D" w:rsidP="005916FE">
      <w:pPr>
        <w:pStyle w:val="Odstavekseznama"/>
        <w:numPr>
          <w:ilvl w:val="0"/>
          <w:numId w:val="9"/>
        </w:numPr>
        <w:spacing w:line="260" w:lineRule="atLeast"/>
      </w:pPr>
      <w:r w:rsidRPr="00EE4444">
        <w:t>Priprava elektronskih gradiv;</w:t>
      </w:r>
    </w:p>
    <w:p w14:paraId="21DAD9DE" w14:textId="77777777" w:rsidR="00976B5D" w:rsidRPr="00EE4444" w:rsidRDefault="00976B5D" w:rsidP="005916FE">
      <w:pPr>
        <w:pStyle w:val="Odstavekseznama"/>
        <w:numPr>
          <w:ilvl w:val="0"/>
          <w:numId w:val="9"/>
        </w:numPr>
        <w:spacing w:line="260" w:lineRule="atLeast"/>
      </w:pPr>
      <w:r w:rsidRPr="00EE4444">
        <w:t>Izvedba usposabljanja:</w:t>
      </w:r>
    </w:p>
    <w:p w14:paraId="63E4D045" w14:textId="77777777" w:rsidR="00976B5D" w:rsidRPr="00EE4444" w:rsidRDefault="00976B5D" w:rsidP="005916FE">
      <w:pPr>
        <w:pStyle w:val="Odstavekseznama"/>
        <w:numPr>
          <w:ilvl w:val="1"/>
          <w:numId w:val="9"/>
        </w:numPr>
        <w:spacing w:line="260" w:lineRule="atLeast"/>
      </w:pPr>
      <w:r w:rsidRPr="00EE4444">
        <w:t>Uvajanje uporabnikov v obsegu 5 ur letno na lokacijo za lokacije z manj kot 50 uporabniki, oziroma 10 ur za lokacije s 50 ali več uporabniki;</w:t>
      </w:r>
    </w:p>
    <w:p w14:paraId="5C16D0DD" w14:textId="77777777" w:rsidR="00976B5D" w:rsidRPr="00EE4444" w:rsidRDefault="00976B5D" w:rsidP="005916FE">
      <w:pPr>
        <w:pStyle w:val="Odstavekseznama"/>
        <w:numPr>
          <w:ilvl w:val="1"/>
          <w:numId w:val="9"/>
        </w:numPr>
        <w:spacing w:line="260" w:lineRule="atLeast"/>
      </w:pPr>
      <w:r w:rsidRPr="00EE4444">
        <w:t>Predstavitev dopolnitev aplikativne programske opreme ob večjih spremembah (predstavitveni seminar, ob vsaki nadgradnji oziroma najmanj 1x letno).</w:t>
      </w:r>
    </w:p>
    <w:p w14:paraId="72579A67" w14:textId="77777777" w:rsidR="00976B5D" w:rsidRPr="00EE4444" w:rsidRDefault="00976B5D" w:rsidP="005916FE">
      <w:pPr>
        <w:spacing w:line="260" w:lineRule="atLeast"/>
      </w:pPr>
    </w:p>
    <w:p w14:paraId="25CB65BE" w14:textId="77777777" w:rsidR="00976B5D" w:rsidRPr="00EE4444" w:rsidRDefault="00976B5D" w:rsidP="005916FE">
      <w:pPr>
        <w:spacing w:line="260" w:lineRule="atLeast"/>
      </w:pPr>
      <w:r w:rsidRPr="00EE4444">
        <w:t>Usposabljanja se izvajajo praviloma spletno.</w:t>
      </w:r>
    </w:p>
    <w:p w14:paraId="070AFB79" w14:textId="77777777" w:rsidR="00976B5D" w:rsidRPr="00EE4444" w:rsidRDefault="00976B5D" w:rsidP="005916FE">
      <w:pPr>
        <w:spacing w:line="260" w:lineRule="atLeast"/>
      </w:pPr>
    </w:p>
    <w:p w14:paraId="4B5E1571" w14:textId="77777777" w:rsidR="00976B5D" w:rsidRPr="00EE4444" w:rsidRDefault="00976B5D" w:rsidP="005916FE">
      <w:pPr>
        <w:spacing w:line="260" w:lineRule="atLeast"/>
      </w:pPr>
      <w:r w:rsidRPr="00EE4444">
        <w:t>Storitve iz te kategorije se izvajajo izključno na podlagi vnaprejšnjega pisnega naročila s strani naročnika, kjer so definirani vsebina, obseg in rok za realizacijo naročila. Storitve se obračunajo glede na dejansko opravljeno delo in glede na dogovorjeno ceno dela.</w:t>
      </w:r>
    </w:p>
    <w:p w14:paraId="4A200535" w14:textId="77777777" w:rsidR="00A11580" w:rsidRPr="00EE4444" w:rsidRDefault="00A11580" w:rsidP="005916FE">
      <w:pPr>
        <w:spacing w:line="260" w:lineRule="atLeast"/>
      </w:pPr>
    </w:p>
    <w:p w14:paraId="5CF766EA" w14:textId="77777777" w:rsidR="008749B9" w:rsidRPr="00EE4444" w:rsidRDefault="008749B9" w:rsidP="005916FE">
      <w:pPr>
        <w:pStyle w:val="Naslov1"/>
        <w:spacing w:line="260" w:lineRule="atLeast"/>
      </w:pPr>
      <w:bookmarkStart w:id="27" w:name="_Toc161830879"/>
      <w:bookmarkStart w:id="28" w:name="_Toc191031493"/>
      <w:r w:rsidRPr="00EE4444">
        <w:t>OPIS FUNKCIONALNIH IN NEFUNKCIONALNIH ZAHTEV</w:t>
      </w:r>
      <w:bookmarkEnd w:id="27"/>
      <w:bookmarkEnd w:id="28"/>
    </w:p>
    <w:p w14:paraId="3B6C967F" w14:textId="77777777" w:rsidR="008749B9" w:rsidRPr="00EE4444" w:rsidRDefault="008749B9" w:rsidP="005916FE">
      <w:pPr>
        <w:pStyle w:val="Naslov2"/>
        <w:spacing w:line="260" w:lineRule="atLeast"/>
      </w:pPr>
      <w:bookmarkStart w:id="29" w:name="_Toc161830880"/>
      <w:bookmarkStart w:id="30" w:name="_Toc191031494"/>
      <w:r w:rsidRPr="00EE4444">
        <w:t>Osnovna izhodišča</w:t>
      </w:r>
      <w:bookmarkEnd w:id="29"/>
      <w:bookmarkEnd w:id="30"/>
    </w:p>
    <w:p w14:paraId="61A1B218" w14:textId="32718997" w:rsidR="00463FC8" w:rsidRPr="0090222B" w:rsidRDefault="00C31C0D" w:rsidP="005916FE">
      <w:pPr>
        <w:pStyle w:val="Navadensplet"/>
        <w:spacing w:before="0" w:beforeAutospacing="0" w:after="0" w:afterAutospacing="0" w:line="260" w:lineRule="atLeast"/>
        <w:jc w:val="both"/>
        <w:rPr>
          <w:rFonts w:ascii="Arial" w:hAnsi="Arial" w:cs="Arial"/>
          <w:sz w:val="20"/>
          <w:szCs w:val="20"/>
        </w:rPr>
      </w:pPr>
      <w:r>
        <w:rPr>
          <w:rStyle w:val="Krepko"/>
          <w:rFonts w:ascii="Arial" w:hAnsi="Arial" w:cs="Arial"/>
          <w:b w:val="0"/>
          <w:bCs w:val="0"/>
          <w:sz w:val="20"/>
          <w:szCs w:val="20"/>
        </w:rPr>
        <w:t>Novi informacijski sistem</w:t>
      </w:r>
      <w:r w:rsidR="00320D7B" w:rsidRPr="0090222B">
        <w:rPr>
          <w:rStyle w:val="Krepko"/>
          <w:rFonts w:ascii="Arial" w:hAnsi="Arial" w:cs="Arial"/>
          <w:b w:val="0"/>
          <w:bCs w:val="0"/>
          <w:sz w:val="20"/>
          <w:szCs w:val="20"/>
        </w:rPr>
        <w:t xml:space="preserve"> </w:t>
      </w:r>
      <w:r w:rsidR="00031A93" w:rsidRPr="0090222B">
        <w:rPr>
          <w:rFonts w:ascii="Arial" w:hAnsi="Arial" w:cs="Arial"/>
          <w:sz w:val="20"/>
          <w:szCs w:val="20"/>
        </w:rPr>
        <w:t xml:space="preserve">vzpostavlja celovito avtomatizacijo upravnih postopkov. </w:t>
      </w:r>
      <w:r>
        <w:rPr>
          <w:rFonts w:ascii="Arial" w:hAnsi="Arial" w:cs="Arial"/>
          <w:sz w:val="20"/>
          <w:szCs w:val="20"/>
        </w:rPr>
        <w:t>Informacijski sistem</w:t>
      </w:r>
      <w:r w:rsidR="00031A93" w:rsidRPr="0090222B">
        <w:rPr>
          <w:rFonts w:ascii="Arial" w:hAnsi="Arial" w:cs="Arial"/>
          <w:sz w:val="20"/>
          <w:szCs w:val="20"/>
        </w:rPr>
        <w:t xml:space="preserve"> je zasnovan kot namenski aplikativni sistem, ki mora zagotavljati visoko stopnjo uporabniške prijaznosti in intuitivnosti. Namenjen je strokovni podpori uporabnikom pri izvajanju delovnih procesov in nalog, s ciljem zagotoviti sistematično vodenje skozi vse faze upravnih postopkov. </w:t>
      </w:r>
      <w:r w:rsidR="0090222B" w:rsidRPr="0090222B">
        <w:rPr>
          <w:rFonts w:ascii="Arial" w:hAnsi="Arial" w:cs="Arial"/>
          <w:sz w:val="20"/>
          <w:szCs w:val="20"/>
        </w:rPr>
        <w:t xml:space="preserve">Pri razvoju sistema je bistvenega pomena maksimalna integracija naprednih digitalnih rešitev, vključno z umetno inteligenco, za zagotavljanje višje stopnje učinkovitosti, prilagodljivosti in inovativnosti. </w:t>
      </w:r>
      <w:r w:rsidR="00031A93" w:rsidRPr="0090222B">
        <w:rPr>
          <w:rFonts w:ascii="Arial" w:hAnsi="Arial" w:cs="Arial"/>
          <w:sz w:val="20"/>
          <w:szCs w:val="20"/>
        </w:rPr>
        <w:t xml:space="preserve">Nova samostojna informacijska rešitev, bo umeščena na centralno infrastrukturo v upravljanju MDP (DRO). </w:t>
      </w:r>
    </w:p>
    <w:p w14:paraId="385689F6" w14:textId="74A64B0B" w:rsidR="006844D8" w:rsidRPr="00EE4444" w:rsidRDefault="008749B9" w:rsidP="005916FE">
      <w:pPr>
        <w:pStyle w:val="Naslov2"/>
        <w:spacing w:line="260" w:lineRule="atLeast"/>
      </w:pPr>
      <w:bookmarkStart w:id="31" w:name="_Toc161830881"/>
      <w:bookmarkStart w:id="32" w:name="_Toc191031495"/>
      <w:r w:rsidRPr="00EE4444">
        <w:t>Funkcionalne zahteve</w:t>
      </w:r>
      <w:bookmarkEnd w:id="31"/>
      <w:bookmarkEnd w:id="32"/>
    </w:p>
    <w:p w14:paraId="539C99FD" w14:textId="7AA501A0" w:rsidR="009F3233" w:rsidRPr="00EE4444" w:rsidRDefault="004162E9" w:rsidP="005916FE">
      <w:pPr>
        <w:spacing w:line="260" w:lineRule="atLeast"/>
      </w:pPr>
      <w:r w:rsidRPr="00EE4444">
        <w:t xml:space="preserve">Izvajalec je obvezan implementirati </w:t>
      </w:r>
      <w:r w:rsidR="00C31C0D">
        <w:t>informacijski sistem</w:t>
      </w:r>
      <w:r w:rsidRPr="00EE4444">
        <w:t xml:space="preserve"> z naslednjim naborom funkcionalnosti:</w:t>
      </w:r>
    </w:p>
    <w:p w14:paraId="11A8295C" w14:textId="77777777" w:rsidR="00D75C56" w:rsidRPr="00EE4444" w:rsidRDefault="00D75C56" w:rsidP="005916FE">
      <w:pPr>
        <w:pStyle w:val="Navadensplet"/>
        <w:spacing w:before="0" w:beforeAutospacing="0" w:after="0" w:afterAutospacing="0" w:line="260" w:lineRule="atLeast"/>
        <w:jc w:val="both"/>
        <w:rPr>
          <w:rStyle w:val="Krepko"/>
          <w:rFonts w:ascii="Arial" w:hAnsi="Arial" w:cs="Arial"/>
          <w:sz w:val="20"/>
          <w:szCs w:val="20"/>
        </w:rPr>
      </w:pPr>
    </w:p>
    <w:p w14:paraId="6BEB9B0D" w14:textId="77777777" w:rsidR="001B3587" w:rsidRPr="001B3587" w:rsidRDefault="001B3587" w:rsidP="001B3587">
      <w:pPr>
        <w:spacing w:line="260" w:lineRule="atLeast"/>
      </w:pPr>
      <w:r w:rsidRPr="001B3587">
        <w:t xml:space="preserve">Informacijska rešitev, ki je predmet javnega naročila, mora omogočati uporabnikom nemoteno delo z uporabo vseh relevantnih tehnologij (npr. MS </w:t>
      </w:r>
      <w:proofErr w:type="spellStart"/>
      <w:r w:rsidRPr="001B3587">
        <w:t>Edge</w:t>
      </w:r>
      <w:proofErr w:type="spellEnd"/>
      <w:r w:rsidRPr="001B3587">
        <w:t xml:space="preserve">, </w:t>
      </w:r>
      <w:proofErr w:type="spellStart"/>
      <w:r w:rsidRPr="001B3587">
        <w:t>Mozilla</w:t>
      </w:r>
      <w:proofErr w:type="spellEnd"/>
      <w:r w:rsidRPr="001B3587">
        <w:t xml:space="preserve"> Firefox, </w:t>
      </w:r>
      <w:proofErr w:type="spellStart"/>
      <w:r w:rsidRPr="001B3587">
        <w:t>Chrome</w:t>
      </w:r>
      <w:proofErr w:type="spellEnd"/>
      <w:r w:rsidRPr="001B3587">
        <w:t xml:space="preserve">, Safari) odjemalca in operacijskih sistemov (npr. MS Windows, Linux, Mac OS) brez namestitvenih ali </w:t>
      </w:r>
      <w:proofErr w:type="spellStart"/>
      <w:r w:rsidRPr="001B3587">
        <w:t>konfiguracijskih</w:t>
      </w:r>
      <w:proofErr w:type="spellEnd"/>
      <w:r w:rsidRPr="001B3587">
        <w:t xml:space="preserve"> posegov na strani odjemalca, vključujoč brskalnik, operacijski sistem ali katerokoli komponento uporabniške delovne postaje.</w:t>
      </w:r>
    </w:p>
    <w:p w14:paraId="48A83F27" w14:textId="77777777" w:rsidR="001B3587" w:rsidRPr="001B3587" w:rsidRDefault="001B3587" w:rsidP="001B3587">
      <w:pPr>
        <w:spacing w:line="260" w:lineRule="atLeast"/>
      </w:pPr>
    </w:p>
    <w:p w14:paraId="798B97B4" w14:textId="77777777" w:rsidR="001B3587" w:rsidRPr="001B3587" w:rsidRDefault="001B3587" w:rsidP="001B3587">
      <w:pPr>
        <w:spacing w:line="260" w:lineRule="atLeast"/>
      </w:pPr>
      <w:proofErr w:type="spellStart"/>
      <w:r w:rsidRPr="001B3587">
        <w:t>Avtentikacija</w:t>
      </w:r>
      <w:proofErr w:type="spellEnd"/>
      <w:r w:rsidRPr="001B3587">
        <w:t xml:space="preserve"> uporabnikov poteka prek sistema </w:t>
      </w:r>
      <w:proofErr w:type="spellStart"/>
      <w:r w:rsidRPr="001B3587">
        <w:t>Active</w:t>
      </w:r>
      <w:proofErr w:type="spellEnd"/>
      <w:r w:rsidRPr="001B3587">
        <w:t xml:space="preserve"> </w:t>
      </w:r>
      <w:proofErr w:type="spellStart"/>
      <w:r w:rsidRPr="001B3587">
        <w:t>Directory</w:t>
      </w:r>
      <w:proofErr w:type="spellEnd"/>
      <w:r w:rsidRPr="001B3587">
        <w:t xml:space="preserve"> (AD), zato morajo biti vsi uporabniki vnaprej ustrezno registrirani v centralnem imeniku </w:t>
      </w:r>
      <w:proofErr w:type="spellStart"/>
      <w:r w:rsidRPr="001B3587">
        <w:t>Active</w:t>
      </w:r>
      <w:proofErr w:type="spellEnd"/>
      <w:r w:rsidRPr="001B3587">
        <w:t xml:space="preserve"> </w:t>
      </w:r>
      <w:proofErr w:type="spellStart"/>
      <w:r w:rsidRPr="001B3587">
        <w:t>Directory</w:t>
      </w:r>
      <w:proofErr w:type="spellEnd"/>
      <w:r w:rsidRPr="001B3587">
        <w:t xml:space="preserve"> Ministrstva za javno upravo (MDP). Vse delovne postaje so vključene v enotno domeno, kar omogoča centralizirano upravljanje uporabnikov in zagotavljanje varnostnih zahtev v skladu z določili MDP.</w:t>
      </w:r>
    </w:p>
    <w:p w14:paraId="0D439F72" w14:textId="77777777" w:rsidR="001B3587" w:rsidRDefault="001B3587" w:rsidP="001B3587">
      <w:pPr>
        <w:spacing w:line="260" w:lineRule="atLeast"/>
      </w:pPr>
    </w:p>
    <w:p w14:paraId="09D3E9A9" w14:textId="4BA82942" w:rsidR="001B3587" w:rsidRPr="001B3587" w:rsidRDefault="001B3587" w:rsidP="001B3587">
      <w:pPr>
        <w:spacing w:line="260" w:lineRule="atLeast"/>
      </w:pPr>
      <w:r w:rsidRPr="001B3587">
        <w:t>Nov informacijski sistem mora zagotavljati strukturiran in urejen informacijski okvir, ki uporabnikom na upravnih enotah nudi vse potrebne podatke za sprejemanje premišljenih in pravočasnih odločitev. Sistem mora omogočati celovit pregled nad potekom postopkov, vključno z jasnim prikazom posameznih faz, dodeljenih nalog, časovnih mej izvedenih dejanj ter integriranim koledarjem za natančno spremljanje rokov.</w:t>
      </w:r>
    </w:p>
    <w:p w14:paraId="21B7BBC2" w14:textId="77777777" w:rsidR="001B3587" w:rsidRPr="001B3587" w:rsidRDefault="001B3587" w:rsidP="001B3587">
      <w:pPr>
        <w:spacing w:line="260" w:lineRule="atLeast"/>
      </w:pPr>
    </w:p>
    <w:p w14:paraId="20AAC045" w14:textId="77777777" w:rsidR="001B3587" w:rsidRPr="001B3587" w:rsidRDefault="001B3587" w:rsidP="001B3587">
      <w:pPr>
        <w:spacing w:line="260" w:lineRule="atLeast"/>
      </w:pPr>
      <w:r w:rsidRPr="001B3587">
        <w:lastRenderedPageBreak/>
        <w:t>Poleg tega se informacijski sistem povezuje z naslednjimi zunanjimi informacijskimi sistemi, kar omogoča izmenjavo podatkov in zagotavlja, da so vsi procesi usklajeni z ostalimi sistemi v okviru organizacije in širše.</w:t>
      </w:r>
    </w:p>
    <w:p w14:paraId="519ED2C9" w14:textId="77777777" w:rsidR="001B3587" w:rsidRPr="001B3587" w:rsidRDefault="001B3587" w:rsidP="001B3587">
      <w:pPr>
        <w:pStyle w:val="Navadensplet"/>
        <w:jc w:val="both"/>
      </w:pPr>
    </w:p>
    <w:p w14:paraId="352E3B72" w14:textId="1A8B1B07" w:rsidR="00154686" w:rsidRPr="00154686" w:rsidRDefault="001B3587" w:rsidP="00154686">
      <w:pPr>
        <w:pStyle w:val="Navadensplet"/>
        <w:numPr>
          <w:ilvl w:val="0"/>
          <w:numId w:val="29"/>
        </w:numPr>
        <w:spacing w:line="260" w:lineRule="atLeast"/>
        <w:ind w:left="714" w:hanging="357"/>
        <w:jc w:val="both"/>
        <w:rPr>
          <w:rFonts w:ascii="Arial" w:hAnsi="Arial" w:cs="Arial"/>
          <w:sz w:val="20"/>
          <w:szCs w:val="20"/>
        </w:rPr>
      </w:pPr>
      <w:r w:rsidRPr="001B3587">
        <w:rPr>
          <w:rFonts w:ascii="Arial" w:hAnsi="Arial" w:cs="Arial"/>
          <w:sz w:val="20"/>
          <w:szCs w:val="20"/>
        </w:rPr>
        <w:t xml:space="preserve">Jedro elektronskih postopkov </w:t>
      </w:r>
      <w:hyperlink r:id="rId8" w:history="1">
        <w:r w:rsidRPr="001B3587">
          <w:rPr>
            <w:rStyle w:val="Hiperpovezava"/>
            <w:rFonts w:ascii="Arial" w:hAnsi="Arial" w:cs="Arial"/>
            <w:sz w:val="20"/>
            <w:szCs w:val="20"/>
          </w:rPr>
          <w:t>JEP</w:t>
        </w:r>
      </w:hyperlink>
      <w:r w:rsidRPr="001B3587">
        <w:rPr>
          <w:rFonts w:ascii="Arial" w:hAnsi="Arial" w:cs="Arial"/>
          <w:sz w:val="20"/>
          <w:szCs w:val="20"/>
        </w:rPr>
        <w:t xml:space="preserve"> omogoča celovito konfiguracijo digitalnih storitev javne uprave, vključno z izdelavo in spletnim izpolnjevanjem elektronskih obrazcev, ki so pripravljeni za pred izpolnjevanje podatkov prek povezave z javnimi evidencami. V okviru JEP mora biti omogočena izbira obrazcev prošenj in prilog, določenih s Pravilnikom o načinu izdaje dovoljenja za prebivanje in potrdila o pravicah obmejnega delavca, načinu zajemanja prstnih odtisov, načinu označitve prenehanja ter ceni izkaznice dovoljenja za prebivanje in potrdila o pravicah obmejnega delavca (Uradni list RS, št. 83/21, 17/22 in 98/23), Pravilnikom o potrdilu o prijavi prebivanja in dovoljenju za prebivanje za državljane Evropske unije ter njihove družinske člane in družinske člane slovenskih državljanov (Ur. list RS, št. </w:t>
      </w:r>
      <w:hyperlink r:id="rId9" w:tgtFrame="_blank" w:history="1">
        <w:r w:rsidRPr="001B3587">
          <w:rPr>
            <w:rStyle w:val="Hiperpovezava"/>
            <w:rFonts w:ascii="Arial" w:hAnsi="Arial" w:cs="Arial"/>
            <w:sz w:val="20"/>
            <w:szCs w:val="20"/>
          </w:rPr>
          <w:t>17/22</w:t>
        </w:r>
      </w:hyperlink>
      <w:r w:rsidRPr="001B3587">
        <w:rPr>
          <w:rFonts w:ascii="Arial" w:hAnsi="Arial" w:cs="Arial"/>
          <w:sz w:val="20"/>
          <w:szCs w:val="20"/>
        </w:rPr>
        <w:t xml:space="preserve">, </w:t>
      </w:r>
      <w:hyperlink r:id="rId10" w:tgtFrame="_blank" w:history="1">
        <w:r w:rsidRPr="001B3587">
          <w:rPr>
            <w:rStyle w:val="Hiperpovezava"/>
            <w:rFonts w:ascii="Arial" w:hAnsi="Arial" w:cs="Arial"/>
            <w:sz w:val="20"/>
            <w:szCs w:val="20"/>
          </w:rPr>
          <w:t>98/23</w:t>
        </w:r>
      </w:hyperlink>
      <w:r w:rsidRPr="001B3587">
        <w:rPr>
          <w:rFonts w:ascii="Arial" w:hAnsi="Arial" w:cs="Arial"/>
          <w:sz w:val="20"/>
          <w:szCs w:val="20"/>
        </w:rPr>
        <w:t xml:space="preserve"> in </w:t>
      </w:r>
      <w:hyperlink r:id="rId11" w:tgtFrame="_blank" w:history="1">
        <w:r w:rsidRPr="001B3587">
          <w:rPr>
            <w:rStyle w:val="Hiperpovezava"/>
            <w:rFonts w:ascii="Arial" w:hAnsi="Arial" w:cs="Arial"/>
            <w:sz w:val="20"/>
            <w:szCs w:val="20"/>
          </w:rPr>
          <w:t>129/23</w:t>
        </w:r>
      </w:hyperlink>
      <w:r w:rsidRPr="001B3587">
        <w:rPr>
          <w:rFonts w:ascii="Arial" w:hAnsi="Arial" w:cs="Arial"/>
          <w:sz w:val="20"/>
          <w:szCs w:val="20"/>
        </w:rPr>
        <w:t xml:space="preserve">) in Pravilnikom o dovoljenju za prebivanje za državljane Švicarske konfederacije in njihove družinske člane (Ur. list RS, št. </w:t>
      </w:r>
      <w:hyperlink r:id="rId12" w:tgtFrame="_blank" w:history="1">
        <w:r w:rsidRPr="001B3587">
          <w:rPr>
            <w:rStyle w:val="Hiperpovezava"/>
            <w:rFonts w:ascii="Arial" w:hAnsi="Arial" w:cs="Arial"/>
            <w:sz w:val="20"/>
            <w:szCs w:val="20"/>
          </w:rPr>
          <w:t>17/22</w:t>
        </w:r>
      </w:hyperlink>
      <w:r w:rsidRPr="001B3587">
        <w:rPr>
          <w:rFonts w:ascii="Arial" w:hAnsi="Arial" w:cs="Arial"/>
          <w:sz w:val="20"/>
          <w:szCs w:val="20"/>
        </w:rPr>
        <w:t xml:space="preserve">, </w:t>
      </w:r>
      <w:hyperlink r:id="rId13" w:tgtFrame="_blank" w:history="1">
        <w:r w:rsidRPr="001B3587">
          <w:rPr>
            <w:rStyle w:val="Hiperpovezava"/>
            <w:rFonts w:ascii="Arial" w:hAnsi="Arial" w:cs="Arial"/>
            <w:sz w:val="20"/>
            <w:szCs w:val="20"/>
          </w:rPr>
          <w:t>98/23</w:t>
        </w:r>
      </w:hyperlink>
      <w:r w:rsidRPr="001B3587">
        <w:rPr>
          <w:rFonts w:ascii="Arial" w:hAnsi="Arial" w:cs="Arial"/>
          <w:sz w:val="20"/>
          <w:szCs w:val="20"/>
        </w:rPr>
        <w:t xml:space="preserve"> in </w:t>
      </w:r>
      <w:hyperlink r:id="rId14" w:tgtFrame="_blank" w:history="1">
        <w:r w:rsidRPr="001B3587">
          <w:rPr>
            <w:rStyle w:val="Hiperpovezava"/>
            <w:rFonts w:ascii="Arial" w:hAnsi="Arial" w:cs="Arial"/>
            <w:sz w:val="20"/>
            <w:szCs w:val="20"/>
          </w:rPr>
          <w:t>129/23</w:t>
        </w:r>
      </w:hyperlink>
      <w:r w:rsidRPr="001B3587">
        <w:rPr>
          <w:rFonts w:ascii="Arial" w:hAnsi="Arial" w:cs="Arial"/>
          <w:sz w:val="20"/>
          <w:szCs w:val="20"/>
        </w:rPr>
        <w:t>). Ti obrazci bodo integrirani v nov informacijski sistem, kjer bodo dostopni in izbrani prek JEP.</w:t>
      </w:r>
    </w:p>
    <w:p w14:paraId="5BDF3E9E" w14:textId="77777777" w:rsidR="001B3587" w:rsidRPr="001B3587" w:rsidRDefault="001B3587" w:rsidP="001B3587">
      <w:pPr>
        <w:pStyle w:val="Navadensplet"/>
        <w:numPr>
          <w:ilvl w:val="0"/>
          <w:numId w:val="29"/>
        </w:numPr>
        <w:spacing w:line="260" w:lineRule="atLeast"/>
        <w:ind w:left="714" w:hanging="357"/>
        <w:jc w:val="both"/>
        <w:rPr>
          <w:rFonts w:ascii="Arial" w:hAnsi="Arial" w:cs="Arial"/>
          <w:sz w:val="20"/>
          <w:szCs w:val="20"/>
        </w:rPr>
      </w:pPr>
      <w:r w:rsidRPr="001B3587">
        <w:rPr>
          <w:rFonts w:ascii="Arial" w:hAnsi="Arial" w:cs="Arial"/>
          <w:sz w:val="20"/>
          <w:szCs w:val="20"/>
        </w:rPr>
        <w:t xml:space="preserve">Dokumentni sistem </w:t>
      </w:r>
      <w:hyperlink r:id="rId15" w:history="1">
        <w:r w:rsidRPr="001B3587">
          <w:rPr>
            <w:rStyle w:val="Hiperpovezava"/>
            <w:rFonts w:ascii="Arial" w:hAnsi="Arial" w:cs="Arial"/>
            <w:sz w:val="20"/>
            <w:szCs w:val="20"/>
          </w:rPr>
          <w:t>Krpan</w:t>
        </w:r>
      </w:hyperlink>
      <w:r w:rsidRPr="001B3587">
        <w:rPr>
          <w:rFonts w:ascii="Arial" w:hAnsi="Arial" w:cs="Arial"/>
          <w:sz w:val="20"/>
          <w:szCs w:val="20"/>
        </w:rPr>
        <w:t xml:space="preserve"> (DS Krpan) predstavlja centralizirano informacijsko rešitev za upravljanje z dokumenti v javni upravi. Glede na zahteve posameznega postopka bodo podatki posredovani ali pridobljeni iz DS Krpan. V novem informacijskem sistemu bodo za zajem, številčenje, potrjevanje/podpisovanje in odpremljanje dokumentov uporabljeni </w:t>
      </w:r>
      <w:proofErr w:type="spellStart"/>
      <w:r w:rsidRPr="001B3587">
        <w:rPr>
          <w:rFonts w:ascii="Arial" w:hAnsi="Arial" w:cs="Arial"/>
          <w:sz w:val="20"/>
          <w:szCs w:val="20"/>
        </w:rPr>
        <w:t>mikroservisi</w:t>
      </w:r>
      <w:proofErr w:type="spellEnd"/>
      <w:r w:rsidRPr="001B3587">
        <w:rPr>
          <w:rFonts w:ascii="Arial" w:hAnsi="Arial" w:cs="Arial"/>
          <w:sz w:val="20"/>
          <w:szCs w:val="20"/>
        </w:rPr>
        <w:t xml:space="preserve">, ki so del funkcionalnosti dokumentnega sistema Krpan. </w:t>
      </w:r>
    </w:p>
    <w:p w14:paraId="2F576D6A" w14:textId="77777777" w:rsidR="001B3587" w:rsidRPr="001B3587" w:rsidRDefault="001B3587" w:rsidP="001B3587">
      <w:pPr>
        <w:pStyle w:val="Navadensplet"/>
        <w:numPr>
          <w:ilvl w:val="0"/>
          <w:numId w:val="29"/>
        </w:numPr>
        <w:spacing w:line="260" w:lineRule="atLeast"/>
        <w:ind w:left="714" w:hanging="357"/>
        <w:jc w:val="both"/>
        <w:rPr>
          <w:rFonts w:ascii="Arial" w:hAnsi="Arial" w:cs="Arial"/>
          <w:sz w:val="20"/>
          <w:szCs w:val="20"/>
        </w:rPr>
      </w:pPr>
      <w:r w:rsidRPr="001B3587">
        <w:rPr>
          <w:rFonts w:ascii="Arial" w:hAnsi="Arial" w:cs="Arial"/>
          <w:sz w:val="20"/>
          <w:szCs w:val="20"/>
        </w:rPr>
        <w:t xml:space="preserve">Skupni aplikacijski gradnik </w:t>
      </w:r>
      <w:hyperlink r:id="rId16" w:history="1">
        <w:r w:rsidRPr="001B3587">
          <w:rPr>
            <w:rStyle w:val="Hiperpovezava"/>
            <w:rFonts w:ascii="Arial" w:hAnsi="Arial" w:cs="Arial"/>
            <w:sz w:val="20"/>
            <w:szCs w:val="20"/>
          </w:rPr>
          <w:t>Pladenj</w:t>
        </w:r>
      </w:hyperlink>
      <w:r w:rsidRPr="001B3587">
        <w:rPr>
          <w:rFonts w:ascii="Arial" w:hAnsi="Arial" w:cs="Arial"/>
          <w:sz w:val="20"/>
          <w:szCs w:val="20"/>
        </w:rPr>
        <w:t xml:space="preserve"> omogoča standardizirano izvajanje elektronskih podatkovnih poizvedb. Glede na specifične zahteve posameznega postopka bo v novem informacijskem sistemu sprožen postopek za pridobivanje dokazil po uradni dolžnosti prek Pladnja, bodisi ročno bodisi sistemsko.</w:t>
      </w:r>
    </w:p>
    <w:p w14:paraId="56C1E3F9" w14:textId="77777777" w:rsidR="001B3587" w:rsidRPr="001B3587" w:rsidRDefault="001B3587" w:rsidP="001B3587">
      <w:pPr>
        <w:pStyle w:val="Navadensplet"/>
        <w:numPr>
          <w:ilvl w:val="0"/>
          <w:numId w:val="29"/>
        </w:numPr>
        <w:spacing w:line="260" w:lineRule="atLeast"/>
        <w:ind w:left="714" w:hanging="357"/>
        <w:jc w:val="both"/>
        <w:rPr>
          <w:rFonts w:ascii="Arial" w:hAnsi="Arial" w:cs="Arial"/>
          <w:sz w:val="20"/>
          <w:szCs w:val="20"/>
        </w:rPr>
      </w:pPr>
      <w:r w:rsidRPr="001B3587">
        <w:rPr>
          <w:rFonts w:ascii="Arial" w:hAnsi="Arial" w:cs="Arial"/>
          <w:sz w:val="20"/>
          <w:szCs w:val="20"/>
        </w:rPr>
        <w:t xml:space="preserve">Register tujcev (RT) predstavlja osrednjo evidenco dovoljenj za prebivanje in preklicev prebivanja tujcev. Novi informacijski sistem bo povezan z RT za namene pridobivanja in posredovanja vseh relevantnih podatkov (npr. podatki iz prošenj) in dokumentov (npr. potrdila o vloženih prošnjah). </w:t>
      </w:r>
    </w:p>
    <w:p w14:paraId="769DA2BB" w14:textId="77777777" w:rsidR="001B3587" w:rsidRPr="001B3587" w:rsidRDefault="001B3587" w:rsidP="001B3587">
      <w:pPr>
        <w:pStyle w:val="Navadensplet"/>
        <w:spacing w:before="0" w:beforeAutospacing="0" w:after="0" w:afterAutospacing="0" w:line="260" w:lineRule="atLeast"/>
        <w:jc w:val="both"/>
        <w:rPr>
          <w:rFonts w:ascii="Arial" w:hAnsi="Arial" w:cs="Arial"/>
          <w:sz w:val="20"/>
          <w:szCs w:val="20"/>
        </w:rPr>
      </w:pPr>
      <w:r w:rsidRPr="001B3587">
        <w:rPr>
          <w:rFonts w:ascii="Arial" w:hAnsi="Arial" w:cs="Arial"/>
          <w:sz w:val="20"/>
          <w:szCs w:val="20"/>
        </w:rPr>
        <w:t xml:space="preserve">Novi informacijski sistem mora vključevati modul za izračun zadostnih sredstev za preživljanje, skladno s Pravilnikom o načinu ugotavljanja zadostnih sredstev za preživljanje v postopku izdaje dovoljenja za prebivanje (Uradni list RS, št. 103/22 in 109/23). </w:t>
      </w:r>
    </w:p>
    <w:p w14:paraId="2F4D6EEE" w14:textId="77777777" w:rsidR="001B3587" w:rsidRDefault="001B3587" w:rsidP="001B3587">
      <w:pPr>
        <w:pStyle w:val="Navadensplet"/>
        <w:spacing w:before="0" w:beforeAutospacing="0" w:after="0" w:afterAutospacing="0" w:line="260" w:lineRule="atLeast"/>
        <w:jc w:val="both"/>
        <w:rPr>
          <w:rFonts w:ascii="Arial" w:hAnsi="Arial" w:cs="Arial"/>
          <w:sz w:val="20"/>
          <w:szCs w:val="20"/>
        </w:rPr>
      </w:pPr>
    </w:p>
    <w:p w14:paraId="6DBA6D39" w14:textId="3CD76BC0" w:rsidR="001B3587" w:rsidRPr="001B3587" w:rsidRDefault="001B3587" w:rsidP="001B3587">
      <w:pPr>
        <w:pStyle w:val="Navadensplet"/>
        <w:spacing w:before="0" w:beforeAutospacing="0" w:after="0" w:afterAutospacing="0" w:line="260" w:lineRule="atLeast"/>
        <w:jc w:val="both"/>
        <w:rPr>
          <w:rFonts w:ascii="Arial" w:hAnsi="Arial" w:cs="Arial"/>
          <w:sz w:val="20"/>
          <w:szCs w:val="20"/>
        </w:rPr>
      </w:pPr>
      <w:r w:rsidRPr="001B3587">
        <w:rPr>
          <w:rFonts w:ascii="Arial" w:hAnsi="Arial" w:cs="Arial"/>
          <w:sz w:val="20"/>
          <w:szCs w:val="20"/>
        </w:rPr>
        <w:t xml:space="preserve">Novi informacijski sistem mora omogočati tudi pripravo pametnih e-obrazcev, kot so dopisi za dopolnitev prošnje, odločbe, pozivi, obrazci potrdil o vloženi prošnji, </w:t>
      </w:r>
      <w:proofErr w:type="spellStart"/>
      <w:r w:rsidRPr="001B3587">
        <w:rPr>
          <w:rFonts w:ascii="Arial" w:hAnsi="Arial" w:cs="Arial"/>
          <w:sz w:val="20"/>
          <w:szCs w:val="20"/>
        </w:rPr>
        <w:t>ipd</w:t>
      </w:r>
      <w:proofErr w:type="spellEnd"/>
      <w:r w:rsidRPr="001B3587">
        <w:rPr>
          <w:rFonts w:ascii="Arial" w:hAnsi="Arial" w:cs="Arial"/>
          <w:sz w:val="20"/>
          <w:szCs w:val="20"/>
        </w:rPr>
        <w:t xml:space="preserve"> (npr. omogočena mora biti tudi izbira obrazca potrdila o vloženi vlogi za izdajo prvega enotnega dovoljenja za prebivanje in delo za namen zaposlitve, ki ga upravna enota izda v skladu s prvim odstavkom 25. člena Zakona o ukrepih za optimizacijo določenih postopkov na upravnih enotah (ZUOPUE)).</w:t>
      </w:r>
    </w:p>
    <w:p w14:paraId="527F3B30" w14:textId="77777777" w:rsidR="001B3587" w:rsidRDefault="001B3587" w:rsidP="001B3587">
      <w:pPr>
        <w:pStyle w:val="Navadensplet"/>
        <w:spacing w:before="0" w:beforeAutospacing="0" w:after="0" w:afterAutospacing="0" w:line="260" w:lineRule="atLeast"/>
        <w:jc w:val="both"/>
        <w:rPr>
          <w:rFonts w:ascii="Arial" w:hAnsi="Arial" w:cs="Arial"/>
          <w:sz w:val="20"/>
          <w:szCs w:val="20"/>
        </w:rPr>
      </w:pPr>
    </w:p>
    <w:p w14:paraId="41041738" w14:textId="1EF5B075" w:rsidR="001B3587" w:rsidRPr="001B3587" w:rsidRDefault="001B3587" w:rsidP="001B3587">
      <w:pPr>
        <w:pStyle w:val="Navadensplet"/>
        <w:spacing w:before="0" w:beforeAutospacing="0" w:after="0" w:afterAutospacing="0" w:line="260" w:lineRule="atLeast"/>
        <w:jc w:val="both"/>
        <w:rPr>
          <w:rFonts w:ascii="Arial" w:hAnsi="Arial" w:cs="Arial"/>
          <w:sz w:val="20"/>
          <w:szCs w:val="20"/>
        </w:rPr>
      </w:pPr>
      <w:r w:rsidRPr="001B3587">
        <w:rPr>
          <w:rFonts w:ascii="Arial" w:hAnsi="Arial" w:cs="Arial"/>
          <w:sz w:val="20"/>
          <w:szCs w:val="20"/>
        </w:rPr>
        <w:t xml:space="preserve">Dokumenti, ki bodo nastali v postopku izdaje dovoljenj tujcem, se bodo hranili v sistemu CEH/IMIS. V DS Krpan in novem informacijskem sistemu se bodo hranile povezave do teh dokumentov. </w:t>
      </w:r>
    </w:p>
    <w:p w14:paraId="3A1D14B9" w14:textId="77777777" w:rsidR="001B3587" w:rsidRDefault="001B3587" w:rsidP="001B3587">
      <w:pPr>
        <w:pStyle w:val="Navadensplet"/>
        <w:spacing w:before="0" w:beforeAutospacing="0" w:after="0" w:afterAutospacing="0" w:line="260" w:lineRule="atLeast"/>
        <w:jc w:val="both"/>
        <w:rPr>
          <w:rFonts w:ascii="Arial" w:hAnsi="Arial" w:cs="Arial"/>
          <w:sz w:val="20"/>
          <w:szCs w:val="20"/>
        </w:rPr>
      </w:pPr>
    </w:p>
    <w:p w14:paraId="501FB50D" w14:textId="27CB3781" w:rsidR="001B3587" w:rsidRPr="001B3587" w:rsidRDefault="001B3587" w:rsidP="001B3587">
      <w:pPr>
        <w:pStyle w:val="Navadensplet"/>
        <w:spacing w:before="0" w:beforeAutospacing="0" w:after="0" w:afterAutospacing="0" w:line="260" w:lineRule="atLeast"/>
        <w:jc w:val="both"/>
        <w:rPr>
          <w:rFonts w:ascii="Arial" w:hAnsi="Arial" w:cs="Arial"/>
          <w:sz w:val="20"/>
          <w:szCs w:val="20"/>
        </w:rPr>
      </w:pPr>
      <w:r w:rsidRPr="001B3587">
        <w:rPr>
          <w:rFonts w:ascii="Arial" w:hAnsi="Arial" w:cs="Arial"/>
          <w:sz w:val="20"/>
          <w:szCs w:val="20"/>
        </w:rPr>
        <w:t>Novi informacijski sistem mora uporabnikom omogočati enostaven dostop do jasnih in podrobnih navodil za uporabo posameznih funkcionalnosti. Izvajalec je dolžan pripraviti celovita navodila za uporabo sistema, ki bodo zagotovila pravilno in učinkovito uporabo vseh funkcionalnosti.</w:t>
      </w:r>
    </w:p>
    <w:p w14:paraId="6C6E9F8F" w14:textId="77777777" w:rsidR="001B3587" w:rsidRDefault="001B3587" w:rsidP="001B3587">
      <w:pPr>
        <w:pStyle w:val="Navadensplet"/>
        <w:spacing w:before="0" w:beforeAutospacing="0" w:after="0" w:afterAutospacing="0" w:line="260" w:lineRule="atLeast"/>
        <w:jc w:val="both"/>
        <w:rPr>
          <w:rFonts w:ascii="Arial" w:hAnsi="Arial" w:cs="Arial"/>
          <w:sz w:val="20"/>
          <w:szCs w:val="20"/>
        </w:rPr>
      </w:pPr>
    </w:p>
    <w:p w14:paraId="7902DC56" w14:textId="12A559B1" w:rsidR="001B3587" w:rsidRPr="001B3587" w:rsidRDefault="001B3587" w:rsidP="001B3587">
      <w:pPr>
        <w:pStyle w:val="Navadensplet"/>
        <w:spacing w:before="0" w:beforeAutospacing="0" w:after="0" w:afterAutospacing="0" w:line="260" w:lineRule="atLeast"/>
        <w:jc w:val="both"/>
        <w:rPr>
          <w:rFonts w:ascii="Arial" w:hAnsi="Arial" w:cs="Arial"/>
          <w:sz w:val="20"/>
          <w:szCs w:val="20"/>
        </w:rPr>
      </w:pPr>
      <w:r w:rsidRPr="001B3587">
        <w:rPr>
          <w:rFonts w:ascii="Arial" w:hAnsi="Arial" w:cs="Arial"/>
          <w:sz w:val="20"/>
          <w:szCs w:val="20"/>
        </w:rPr>
        <w:t>Končni obseg in podrobnosti zahtev informacijske rešitve, za katere bo naročnik potrdil razvoj in nadaljnje nadgradnje, bosta usklajena z naročnikom v fazi priprave projektne zasnove in izvedbenega načrta (PZI). Naročnik in izvajalec se lahko za posamezne zahteve dogovorita o morebitnih spremembah predlagane izvedbe, z namenom zagotovitve enako kakovostne ali boljše izvedbe storitev.</w:t>
      </w:r>
    </w:p>
    <w:p w14:paraId="7B203E7C" w14:textId="77777777" w:rsidR="00A11580" w:rsidRPr="00EE4444" w:rsidRDefault="00A11580" w:rsidP="005916FE">
      <w:pPr>
        <w:pStyle w:val="Naslov2"/>
        <w:spacing w:line="260" w:lineRule="atLeast"/>
      </w:pPr>
      <w:bookmarkStart w:id="33" w:name="_Toc161830882"/>
      <w:bookmarkStart w:id="34" w:name="_Toc191031496"/>
      <w:r w:rsidRPr="00EE4444">
        <w:lastRenderedPageBreak/>
        <w:t>Nefunkcionalne zahteve za nadgradnje in spremembe</w:t>
      </w:r>
      <w:bookmarkEnd w:id="33"/>
      <w:bookmarkEnd w:id="34"/>
    </w:p>
    <w:p w14:paraId="1F0A0329" w14:textId="77777777" w:rsidR="00A11580" w:rsidRPr="00EE4444" w:rsidRDefault="00A11580" w:rsidP="00474B2C">
      <w:pPr>
        <w:pStyle w:val="Intenzivencitat"/>
        <w:spacing w:before="0" w:after="0" w:line="260" w:lineRule="atLeast"/>
        <w:rPr>
          <w:rFonts w:ascii="Arial" w:hAnsi="Arial" w:cs="Arial"/>
          <w:color w:val="44546A" w:themeColor="text2"/>
          <w:sz w:val="20"/>
          <w:szCs w:val="20"/>
        </w:rPr>
      </w:pPr>
      <w:bookmarkStart w:id="35" w:name="_Toc161830883"/>
      <w:r w:rsidRPr="00EE4444">
        <w:rPr>
          <w:rFonts w:ascii="Arial" w:hAnsi="Arial" w:cs="Arial"/>
          <w:color w:val="44546A" w:themeColor="text2"/>
          <w:sz w:val="20"/>
          <w:szCs w:val="20"/>
        </w:rPr>
        <w:t>Uporabnost</w:t>
      </w:r>
      <w:bookmarkEnd w:id="35"/>
    </w:p>
    <w:p w14:paraId="30B146F9" w14:textId="77777777" w:rsidR="00EB4142" w:rsidRPr="00EE4444" w:rsidRDefault="00EB4142" w:rsidP="005916FE">
      <w:pPr>
        <w:spacing w:line="260" w:lineRule="atLeast"/>
        <w:rPr>
          <w:lang w:eastAsia="sl-SI"/>
        </w:rPr>
      </w:pPr>
    </w:p>
    <w:p w14:paraId="5E281189" w14:textId="731A4DCB" w:rsidR="00A11580" w:rsidRPr="00EE4444" w:rsidRDefault="00A11580" w:rsidP="005916FE">
      <w:pPr>
        <w:spacing w:line="260" w:lineRule="atLeast"/>
        <w:rPr>
          <w:lang w:eastAsia="sl-SI"/>
        </w:rPr>
      </w:pPr>
      <w:bookmarkStart w:id="36" w:name="_Hlk182902223"/>
      <w:r w:rsidRPr="00EE4444">
        <w:rPr>
          <w:lang w:eastAsia="sl-SI"/>
        </w:rPr>
        <w:t xml:space="preserve">Informacijski sistem mora biti zasnovan kot sodobna rešitev, ki omogoča uporabniku na čim bolj enostaven, učinkovit in prijazen način izvesti vse poslovne procese predvidene za zagotavljanje zakonskih zahtev. Omogočati morajo standardizacijo in avtomatizacijo procesov </w:t>
      </w:r>
      <w:r w:rsidR="008158EF">
        <w:rPr>
          <w:lang w:eastAsia="sl-SI"/>
        </w:rPr>
        <w:t xml:space="preserve">ter </w:t>
      </w:r>
      <w:r w:rsidR="008158EF">
        <w:t>vključitev napredne digitalne rešitve, kot je umetna inteligenca</w:t>
      </w:r>
      <w:r w:rsidR="008158EF" w:rsidRPr="00EE4444">
        <w:rPr>
          <w:lang w:eastAsia="sl-SI"/>
        </w:rPr>
        <w:t xml:space="preserve"> </w:t>
      </w:r>
      <w:r w:rsidRPr="00EE4444">
        <w:rPr>
          <w:lang w:eastAsia="sl-SI"/>
        </w:rPr>
        <w:t>povsod tam, kjer je to mogoče in smotrno.</w:t>
      </w:r>
    </w:p>
    <w:p w14:paraId="4235A636" w14:textId="77777777" w:rsidR="00A11580" w:rsidRPr="00EE4444" w:rsidRDefault="00A11580" w:rsidP="005916FE">
      <w:pPr>
        <w:spacing w:line="260" w:lineRule="atLeast"/>
        <w:rPr>
          <w:lang w:eastAsia="sl-SI"/>
        </w:rPr>
      </w:pPr>
    </w:p>
    <w:bookmarkEnd w:id="36"/>
    <w:p w14:paraId="1F363F9C" w14:textId="77777777" w:rsidR="00A11580" w:rsidRPr="00EE4444" w:rsidRDefault="00A11580" w:rsidP="005916FE">
      <w:pPr>
        <w:spacing w:line="260" w:lineRule="atLeast"/>
        <w:rPr>
          <w:lang w:eastAsia="sl-SI"/>
        </w:rPr>
      </w:pPr>
      <w:r w:rsidRPr="00EE4444">
        <w:rPr>
          <w:lang w:eastAsia="sl-SI"/>
        </w:rPr>
        <w:t>Tudi po nadgradnjah in spremembah mora zagotavljati enostavno (intuitivno) uporabo funkcionalnosti. Kjerkoli je pričakovana takojšnja interakcija z uporabnikom, mora rešitev uporabniku ponuditi takojšen odziv in biti čim bolj prilagojena učinkoviti uporabi (čim manjše število korakov za izvedbo določenega postopka, čim hitrejši dostop do kakovostnih informacij).</w:t>
      </w:r>
    </w:p>
    <w:p w14:paraId="7F32FCEA" w14:textId="77777777" w:rsidR="00A11580" w:rsidRPr="00EE4444" w:rsidRDefault="00A11580" w:rsidP="005916FE">
      <w:pPr>
        <w:spacing w:line="260" w:lineRule="atLeast"/>
        <w:rPr>
          <w:lang w:eastAsia="sl-SI"/>
        </w:rPr>
      </w:pPr>
    </w:p>
    <w:p w14:paraId="621D9484" w14:textId="77777777" w:rsidR="00A11580" w:rsidRPr="00EE4444" w:rsidRDefault="00A11580" w:rsidP="005916FE">
      <w:pPr>
        <w:spacing w:line="260" w:lineRule="atLeast"/>
        <w:rPr>
          <w:lang w:eastAsia="sl-SI"/>
        </w:rPr>
      </w:pPr>
      <w:r w:rsidRPr="00EE4444">
        <w:rPr>
          <w:lang w:eastAsia="sl-SI"/>
        </w:rPr>
        <w:t>Ključna zahteva glede funkcionalnosti uporabniškega vmesnika je enostavnost uporabe in hitra odzivnost. Med drugim mora uporabniški vmesnik slediti naslednjim smernicam:</w:t>
      </w:r>
    </w:p>
    <w:p w14:paraId="23D7815E" w14:textId="77777777" w:rsidR="00A11580" w:rsidRPr="00EE4444" w:rsidRDefault="00A11580" w:rsidP="005916FE">
      <w:pPr>
        <w:pStyle w:val="Odstavekseznama"/>
        <w:numPr>
          <w:ilvl w:val="0"/>
          <w:numId w:val="17"/>
        </w:numPr>
        <w:spacing w:line="260" w:lineRule="atLeast"/>
        <w:rPr>
          <w:lang w:eastAsia="sl-SI"/>
        </w:rPr>
      </w:pPr>
      <w:r w:rsidRPr="00EE4444">
        <w:rPr>
          <w:lang w:eastAsia="sl-SI"/>
        </w:rPr>
        <w:t xml:space="preserve">Ustrezno </w:t>
      </w:r>
      <w:proofErr w:type="spellStart"/>
      <w:r w:rsidRPr="00EE4444">
        <w:rPr>
          <w:lang w:eastAsia="sl-SI"/>
        </w:rPr>
        <w:t>segmentiranje</w:t>
      </w:r>
      <w:proofErr w:type="spellEnd"/>
      <w:r w:rsidRPr="00EE4444">
        <w:rPr>
          <w:lang w:eastAsia="sl-SI"/>
        </w:rPr>
        <w:t xml:space="preserve"> in zaporedje vnosnih form, ki uporabniku dajeta jasno informacijo glede statusa in procesa zajema podatkov;</w:t>
      </w:r>
    </w:p>
    <w:p w14:paraId="1D8ABED4" w14:textId="77777777" w:rsidR="00A11580" w:rsidRPr="00EE4444" w:rsidRDefault="00A11580" w:rsidP="005916FE">
      <w:pPr>
        <w:pStyle w:val="Odstavekseznama"/>
        <w:numPr>
          <w:ilvl w:val="0"/>
          <w:numId w:val="17"/>
        </w:numPr>
        <w:spacing w:line="260" w:lineRule="atLeast"/>
        <w:rPr>
          <w:lang w:eastAsia="sl-SI"/>
        </w:rPr>
      </w:pPr>
      <w:r w:rsidRPr="00EE4444">
        <w:rPr>
          <w:lang w:eastAsia="sl-SI"/>
        </w:rPr>
        <w:t>Uporaba pred izpolnjevanja ali izbire možnih vrednosti, kjer je to le mogoče;</w:t>
      </w:r>
    </w:p>
    <w:p w14:paraId="6EC79006" w14:textId="77777777" w:rsidR="00A11580" w:rsidRPr="00EE4444" w:rsidRDefault="00A11580" w:rsidP="005916FE">
      <w:pPr>
        <w:pStyle w:val="Odstavekseznama"/>
        <w:numPr>
          <w:ilvl w:val="0"/>
          <w:numId w:val="17"/>
        </w:numPr>
        <w:spacing w:line="260" w:lineRule="atLeast"/>
        <w:rPr>
          <w:lang w:eastAsia="sl-SI"/>
        </w:rPr>
      </w:pPr>
      <w:r w:rsidRPr="00EE4444">
        <w:rPr>
          <w:lang w:eastAsia="sl-SI"/>
        </w:rPr>
        <w:t>Vnos podatkov na enem mestu, ponovna uporaba podatkov, ki so že zajeti v rešitev ali v drugih povezanih informacijskih sistemih, s katerimi je zagotovljena izmenjava podatkov. Enkratni zajem oziroma vnos podatkov v šifrante ter avtomatični prenos teh podatkov v vse module rešitve, ki uporabljajo te šifrante;</w:t>
      </w:r>
    </w:p>
    <w:p w14:paraId="78ED1B2E" w14:textId="77777777" w:rsidR="00A11580" w:rsidRPr="00EE4444" w:rsidRDefault="00A11580" w:rsidP="005916FE">
      <w:pPr>
        <w:pStyle w:val="Odstavekseznama"/>
        <w:numPr>
          <w:ilvl w:val="0"/>
          <w:numId w:val="17"/>
        </w:numPr>
        <w:spacing w:line="260" w:lineRule="atLeast"/>
        <w:rPr>
          <w:lang w:eastAsia="sl-SI"/>
        </w:rPr>
      </w:pPr>
      <w:r w:rsidRPr="00EE4444">
        <w:rPr>
          <w:lang w:eastAsia="sl-SI"/>
        </w:rPr>
        <w:t>Dvosmerna komunikacija z uporabnikom, kjer so na enoten način uporabljeni elementi, kot so sporočila o napakah, obvestila o napredku obdelave in podobno;</w:t>
      </w:r>
    </w:p>
    <w:p w14:paraId="3B38AE38" w14:textId="77777777" w:rsidR="00A11580" w:rsidRPr="00EE4444" w:rsidRDefault="00A11580" w:rsidP="005916FE">
      <w:pPr>
        <w:pStyle w:val="Odstavekseznama"/>
        <w:numPr>
          <w:ilvl w:val="0"/>
          <w:numId w:val="17"/>
        </w:numPr>
        <w:spacing w:line="260" w:lineRule="atLeast"/>
        <w:rPr>
          <w:lang w:eastAsia="sl-SI"/>
        </w:rPr>
      </w:pPr>
      <w:r w:rsidRPr="00EE4444">
        <w:rPr>
          <w:lang w:eastAsia="sl-SI"/>
        </w:rPr>
        <w:t>Elementi morajo biti oblikovani tako, da v različnih brskalnikih in operacijskih sistemih omogočajo podoben videz in enakovredno funkcionalnost;</w:t>
      </w:r>
    </w:p>
    <w:p w14:paraId="08807396" w14:textId="77777777" w:rsidR="00A11580" w:rsidRPr="00EE4444" w:rsidRDefault="00A11580" w:rsidP="005916FE">
      <w:pPr>
        <w:pStyle w:val="Odstavekseznama"/>
        <w:numPr>
          <w:ilvl w:val="0"/>
          <w:numId w:val="17"/>
        </w:numPr>
        <w:spacing w:line="260" w:lineRule="atLeast"/>
        <w:rPr>
          <w:lang w:eastAsia="sl-SI"/>
        </w:rPr>
      </w:pPr>
      <w:r w:rsidRPr="00EE4444">
        <w:rPr>
          <w:lang w:eastAsia="sl-SI"/>
        </w:rPr>
        <w:t>Varno skupno delo več uporabnikov na enem zapisu, ki preprečuje, da bi isti element lahko hkrati urejala dva uporabnika, a omogoča hkraten ogled vsebine.</w:t>
      </w:r>
    </w:p>
    <w:p w14:paraId="42DF01C8" w14:textId="77777777" w:rsidR="00A11580" w:rsidRPr="00EE4444" w:rsidRDefault="00A11580" w:rsidP="005916FE">
      <w:pPr>
        <w:spacing w:line="260" w:lineRule="atLeast"/>
        <w:rPr>
          <w:lang w:eastAsia="sl-SI"/>
        </w:rPr>
      </w:pPr>
    </w:p>
    <w:p w14:paraId="005429A8" w14:textId="77777777" w:rsidR="00A11580" w:rsidRPr="00EE4444" w:rsidRDefault="00A11580" w:rsidP="005916FE">
      <w:pPr>
        <w:spacing w:line="260" w:lineRule="atLeast"/>
        <w:rPr>
          <w:lang w:eastAsia="sl-SI"/>
        </w:rPr>
      </w:pPr>
      <w:r w:rsidRPr="00EE4444">
        <w:rPr>
          <w:lang w:eastAsia="sl-SI"/>
        </w:rPr>
        <w:t>Uporabniški vmesnik za zajem podatkov mora biti uporabniku prijazen in mora omogočati:</w:t>
      </w:r>
    </w:p>
    <w:p w14:paraId="37CEB6E6"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hitro iskanje in dostopnost ter učinkovit pretok dokumentov v e-obliki med nosilci aktivnosti v poslovnih procesih;</w:t>
      </w:r>
    </w:p>
    <w:p w14:paraId="104B571F"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enostavno upravljanje vlog notranjih in zunanjih uporabnikov, izmenjavo in upravljanje s šifranti, izpis predlog, dokumentov in poročil in omogočati ad hoc poizvedbe;</w:t>
      </w:r>
    </w:p>
    <w:p w14:paraId="3559FFA7"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uporabo smiselnih bližnjic, ki so uporabniku informacijske rešitve prijazne in bistveno skrajšajo čas pri delu s podatki;</w:t>
      </w:r>
    </w:p>
    <w:p w14:paraId="58B176C5"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uporabo smiselnih kontrol, ki bodo uporabnikom rešitve pomagale pri pravilnem vnosu podatkov v sistem oziroma pri izvedbi posameznih funkcionalnosti rešitve, z namenom zmanjševanja napak pri vnosu podatkov se morajo ti v največji meri samodejno preverjati (npr. format zapisa podatka);</w:t>
      </w:r>
    </w:p>
    <w:p w14:paraId="2B2639E3"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kjer je le mogoče samodejni vnos podatkov oziroma izbira iz šifrantov/evidenc;</w:t>
      </w:r>
    </w:p>
    <w:p w14:paraId="74877687"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uporabo alarmov, ki uporabnike opozarjajo pri pravočasni izvedbi oziroma zapadlosti rokov izvedbe;</w:t>
      </w:r>
    </w:p>
    <w:p w14:paraId="0BDB1AAC"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kjer je to mogoče (in ne moti funkcionalnosti), oznake polj vsebujejo kratka navodila za vnašanje;</w:t>
      </w:r>
    </w:p>
    <w:p w14:paraId="6F9AF540"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vizualna označitev obveznih vnosnih polj;</w:t>
      </w:r>
    </w:p>
    <w:p w14:paraId="26BF7E01"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polje z napačnim vnosom se vidno označi, ob napaki se izpišejo smiselna navodila;</w:t>
      </w:r>
    </w:p>
    <w:p w14:paraId="1B51B99E"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kjer je ustrezno, je stanje uporabnika v postopkih grafično prikazano ali predstavljeno na drug preprost in intuitiven način;</w:t>
      </w:r>
    </w:p>
    <w:p w14:paraId="294AA04A"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uporabo pogovornih oken;</w:t>
      </w:r>
    </w:p>
    <w:p w14:paraId="2EF41212"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kjer se v uporabniškem vmesniku prikazuje ali izpiše ura, je ta prikazana po lokalnem času in enotnem lokalnem formatu;</w:t>
      </w:r>
    </w:p>
    <w:p w14:paraId="6466188D"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lastRenderedPageBreak/>
        <w:t>polja v informacijski rešitvi oziroma na dokumentih, nad katerimi mora uporabnik sistema izvesti določene akcije, morajo biti vizualno opazni;</w:t>
      </w:r>
    </w:p>
    <w:p w14:paraId="3BC8B529"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ustrezne grafične oznake zadev in dokumentov, ki omogočajo ločevanje že v osnovnem pregledu;</w:t>
      </w:r>
    </w:p>
    <w:p w14:paraId="1DDABADE"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interaktivna uporabniška navodila;</w:t>
      </w:r>
    </w:p>
    <w:p w14:paraId="6B3F895F" w14:textId="77777777" w:rsidR="00A11580" w:rsidRPr="00EE4444" w:rsidRDefault="00A11580" w:rsidP="005916FE">
      <w:pPr>
        <w:pStyle w:val="Odstavekseznama"/>
        <w:numPr>
          <w:ilvl w:val="0"/>
          <w:numId w:val="18"/>
        </w:numPr>
        <w:spacing w:line="260" w:lineRule="atLeast"/>
        <w:rPr>
          <w:lang w:eastAsia="sl-SI"/>
        </w:rPr>
      </w:pPr>
      <w:r w:rsidRPr="00EE4444">
        <w:rPr>
          <w:lang w:eastAsia="sl-SI"/>
        </w:rPr>
        <w:t>uporabnik mora pri svoji uporabi informacijske rešitve priti v stik samo s slovenskim jezikom.</w:t>
      </w:r>
    </w:p>
    <w:p w14:paraId="7F860096" w14:textId="77777777" w:rsidR="00A11580" w:rsidRPr="00EE4444" w:rsidRDefault="00A11580" w:rsidP="005916FE">
      <w:pPr>
        <w:spacing w:line="260" w:lineRule="atLeast"/>
        <w:rPr>
          <w:lang w:eastAsia="sl-SI"/>
        </w:rPr>
      </w:pPr>
    </w:p>
    <w:p w14:paraId="52D17D17" w14:textId="76AB242C" w:rsidR="00A11580" w:rsidRPr="00EE4444" w:rsidRDefault="00A11580" w:rsidP="005916FE">
      <w:pPr>
        <w:spacing w:line="260" w:lineRule="atLeast"/>
        <w:rPr>
          <w:lang w:eastAsia="sl-SI"/>
        </w:rPr>
      </w:pPr>
      <w:r w:rsidRPr="00EE4444">
        <w:rPr>
          <w:lang w:eastAsia="sl-SI"/>
        </w:rPr>
        <w:t>Informacijski sistem se mora tudi po nadgradnjah in spremembah vidno odzivati na uporabnikove akcije. Vsaka akcija povzroči vidno (logično in prepoznavno) spremembo na uporabniškem vmesniku. Ko orodje ni odzivno, uporabniku to vidno prikaže (sprememba kurzorja, prikaz poteka postopka, ipd.).</w:t>
      </w:r>
    </w:p>
    <w:p w14:paraId="49B8CC46" w14:textId="77777777" w:rsidR="00A11580" w:rsidRPr="00EE4444" w:rsidRDefault="00A11580" w:rsidP="005916FE">
      <w:pPr>
        <w:spacing w:line="260" w:lineRule="atLeast"/>
        <w:rPr>
          <w:lang w:eastAsia="sl-SI"/>
        </w:rPr>
      </w:pPr>
    </w:p>
    <w:p w14:paraId="51816901" w14:textId="77777777" w:rsidR="00A11580" w:rsidRPr="00EE4444" w:rsidRDefault="00A11580" w:rsidP="005916FE">
      <w:pPr>
        <w:spacing w:line="260" w:lineRule="atLeast"/>
        <w:rPr>
          <w:lang w:eastAsia="sl-SI"/>
        </w:rPr>
      </w:pPr>
      <w:r w:rsidRPr="00EE4444">
        <w:rPr>
          <w:lang w:eastAsia="sl-SI"/>
        </w:rPr>
        <w:t>Pomoč mora biti uporabniku dosegljiva na mestu, kjer jo le-ta dejansko potrebuje (pomensko povedni naslovi polj, namigi, ipd.). Uporabniku mora informacijska rešitev omogočati enostaven in enoten način dostopa do kratkih navodil za uporabo programa in opisa funkcionalnosti posameznih ukazov, kjer se vsakokrat odpre vsebina glede na lokacijo, kjer se uporabnik nahaja.</w:t>
      </w:r>
    </w:p>
    <w:p w14:paraId="6CA62174" w14:textId="77777777" w:rsidR="00A11580" w:rsidRPr="00EE4444" w:rsidRDefault="00A11580" w:rsidP="005916FE">
      <w:pPr>
        <w:spacing w:line="260" w:lineRule="atLeast"/>
        <w:rPr>
          <w:lang w:eastAsia="sl-SI"/>
        </w:rPr>
      </w:pPr>
    </w:p>
    <w:p w14:paraId="3C5E5408" w14:textId="77777777" w:rsidR="00A11580" w:rsidRPr="00EE4444" w:rsidRDefault="00A11580" w:rsidP="005916FE">
      <w:pPr>
        <w:spacing w:line="260" w:lineRule="atLeast"/>
        <w:rPr>
          <w:lang w:eastAsia="sl-SI"/>
        </w:rPr>
      </w:pPr>
      <w:r w:rsidRPr="00EE4444">
        <w:rPr>
          <w:lang w:eastAsia="sl-SI"/>
        </w:rPr>
        <w:t>Velikost in podoba črk mora biti prilagojena dobri vidljivosti in berljivosti:</w:t>
      </w:r>
    </w:p>
    <w:p w14:paraId="09CA782C"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sistem mora podpirati vnos, prikazovanje in tiskanje vseh znakov po standardnem naboru za lokalno okolje in</w:t>
      </w:r>
    </w:p>
    <w:p w14:paraId="3770EB7A"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sistem mora vsebovati funkcionalnosti za prilagoditev prikazane vsebine tiskanju.</w:t>
      </w:r>
    </w:p>
    <w:p w14:paraId="020689B5" w14:textId="77777777" w:rsidR="00A11580" w:rsidRPr="00EE4444" w:rsidRDefault="00A11580" w:rsidP="005916FE">
      <w:pPr>
        <w:spacing w:line="260" w:lineRule="atLeast"/>
        <w:rPr>
          <w:lang w:eastAsia="sl-SI"/>
        </w:rPr>
      </w:pPr>
    </w:p>
    <w:p w14:paraId="4FDD84D3" w14:textId="77777777" w:rsidR="00A11580" w:rsidRPr="00EE4444" w:rsidRDefault="00A11580" w:rsidP="005916FE">
      <w:pPr>
        <w:spacing w:line="260" w:lineRule="atLeast"/>
        <w:rPr>
          <w:lang w:eastAsia="sl-SI"/>
        </w:rPr>
      </w:pPr>
      <w:r w:rsidRPr="00EE4444">
        <w:rPr>
          <w:lang w:eastAsia="sl-SI"/>
        </w:rPr>
        <w:t>Delo na vnosni formi mora biti prilagojeno delu s tipkovnico:</w:t>
      </w:r>
    </w:p>
    <w:p w14:paraId="003D629B"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standardno delovanje ključnih tipk na vseh mestih,</w:t>
      </w:r>
    </w:p>
    <w:p w14:paraId="4DFC9785"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smiselno prehajanje med polji (tipka TAB),</w:t>
      </w:r>
    </w:p>
    <w:p w14:paraId="6E4DA088"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smiselno fokusiranje na ukazne gumbe (delovanje tipke ENTER) in</w:t>
      </w:r>
    </w:p>
    <w:p w14:paraId="33147A1E"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smiselna navigacija (tipke za listanje, puščice, ESC in podobno).</w:t>
      </w:r>
    </w:p>
    <w:p w14:paraId="339D9C5A" w14:textId="77777777" w:rsidR="00A11580" w:rsidRPr="00EE4444" w:rsidRDefault="00A11580" w:rsidP="005916FE">
      <w:pPr>
        <w:spacing w:line="260" w:lineRule="atLeast"/>
        <w:rPr>
          <w:lang w:eastAsia="sl-SI"/>
        </w:rPr>
      </w:pPr>
    </w:p>
    <w:p w14:paraId="4083FF2A" w14:textId="77777777" w:rsidR="00A11580" w:rsidRPr="00EE4444" w:rsidRDefault="00A11580" w:rsidP="005916FE">
      <w:pPr>
        <w:spacing w:line="260" w:lineRule="atLeast"/>
        <w:rPr>
          <w:lang w:eastAsia="sl-SI"/>
        </w:rPr>
      </w:pPr>
      <w:r w:rsidRPr="00EE4444">
        <w:rPr>
          <w:lang w:eastAsia="sl-SI"/>
        </w:rPr>
        <w:t>Informacijski sistem mora omogočati različne uporabniške vmesnike, ki se ločijo po izgledu, delovanju, vsebini in funkcionalnosti kot npr.:</w:t>
      </w:r>
    </w:p>
    <w:p w14:paraId="22E0B943"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glavne strani – strani prek celotnega okna informacijske rešitve,</w:t>
      </w:r>
    </w:p>
    <w:p w14:paraId="2230125D"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pomožne strani – kot pojavna (pop-up) okna,</w:t>
      </w:r>
    </w:p>
    <w:p w14:paraId="293D3727"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izbirne strani – šifranti in</w:t>
      </w:r>
    </w:p>
    <w:p w14:paraId="2C79A3F1"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 xml:space="preserve">pogovorna okna (dialog </w:t>
      </w:r>
      <w:proofErr w:type="spellStart"/>
      <w:r w:rsidRPr="00EE4444">
        <w:rPr>
          <w:lang w:eastAsia="sl-SI"/>
        </w:rPr>
        <w:t>box</w:t>
      </w:r>
      <w:proofErr w:type="spellEnd"/>
      <w:r w:rsidRPr="00EE4444">
        <w:rPr>
          <w:lang w:eastAsia="sl-SI"/>
        </w:rPr>
        <w:t>) – nastavitve, opozorila in podobno.</w:t>
      </w:r>
    </w:p>
    <w:p w14:paraId="5193270C" w14:textId="77777777" w:rsidR="00A11580" w:rsidRPr="00EE4444" w:rsidRDefault="00A11580" w:rsidP="005916FE">
      <w:pPr>
        <w:spacing w:line="260" w:lineRule="atLeast"/>
        <w:rPr>
          <w:lang w:eastAsia="sl-SI"/>
        </w:rPr>
      </w:pPr>
    </w:p>
    <w:p w14:paraId="154DD0AD" w14:textId="77777777" w:rsidR="00A11580" w:rsidRPr="00EE4444" w:rsidRDefault="00A11580" w:rsidP="005916FE">
      <w:pPr>
        <w:spacing w:line="260" w:lineRule="atLeast"/>
        <w:rPr>
          <w:lang w:eastAsia="sl-SI"/>
        </w:rPr>
      </w:pPr>
      <w:r w:rsidRPr="00EE4444">
        <w:rPr>
          <w:lang w:eastAsia="sl-SI"/>
        </w:rPr>
        <w:t xml:space="preserve">Uporabniški vmesnik mora izpolnjevati zahteve odzivnega dizajna spletnih strani, tako da se uporabniški vmesnik vedno prilagodi napravi, s katero uporabnik dostopa do spletne strani. Funkcionalnost uporabniškega vmesnika se mora prilagoditi zaslonom na dotik in mora biti prilagojena za mobilne naprave na osnovi operacijskih sistemov Android in </w:t>
      </w:r>
      <w:proofErr w:type="spellStart"/>
      <w:r w:rsidRPr="00EE4444">
        <w:rPr>
          <w:lang w:eastAsia="sl-SI"/>
        </w:rPr>
        <w:t>iOS</w:t>
      </w:r>
      <w:proofErr w:type="spellEnd"/>
      <w:r w:rsidRPr="00EE4444">
        <w:rPr>
          <w:lang w:eastAsia="sl-SI"/>
        </w:rPr>
        <w:t>. Taka funkcionalnost naj podpira potrjevanje in podpisovanje dokumentov, ogled dokumentov in vpogled v podatke neposredno v informacijsko rešitev.</w:t>
      </w:r>
    </w:p>
    <w:p w14:paraId="7225C47E" w14:textId="77777777" w:rsidR="0072025E" w:rsidRPr="00EE4444" w:rsidRDefault="0072025E" w:rsidP="00CF5D69">
      <w:bookmarkStart w:id="37" w:name="_Toc161830884"/>
    </w:p>
    <w:p w14:paraId="654B441A" w14:textId="15C99A01" w:rsidR="00A11580" w:rsidRPr="00EE4444" w:rsidRDefault="00A11580" w:rsidP="00474B2C">
      <w:pPr>
        <w:pStyle w:val="Intenzivencitat"/>
        <w:spacing w:before="0" w:after="0" w:line="260" w:lineRule="atLeast"/>
        <w:rPr>
          <w:rFonts w:ascii="Arial" w:hAnsi="Arial" w:cs="Arial"/>
          <w:color w:val="44546A" w:themeColor="text2"/>
          <w:sz w:val="20"/>
          <w:szCs w:val="20"/>
        </w:rPr>
      </w:pPr>
      <w:r w:rsidRPr="00EE4444">
        <w:rPr>
          <w:rFonts w:ascii="Arial" w:hAnsi="Arial" w:cs="Arial"/>
          <w:color w:val="44546A" w:themeColor="text2"/>
          <w:sz w:val="20"/>
          <w:szCs w:val="20"/>
        </w:rPr>
        <w:t>Razpoložljivost</w:t>
      </w:r>
      <w:bookmarkEnd w:id="37"/>
    </w:p>
    <w:p w14:paraId="6E73CA65" w14:textId="77777777" w:rsidR="0072025E" w:rsidRPr="00EE4444" w:rsidRDefault="0072025E" w:rsidP="005916FE">
      <w:pPr>
        <w:spacing w:line="260" w:lineRule="atLeast"/>
        <w:rPr>
          <w:lang w:eastAsia="sl-SI"/>
        </w:rPr>
      </w:pPr>
    </w:p>
    <w:p w14:paraId="13808FAF" w14:textId="2DF01574" w:rsidR="00A11580" w:rsidRPr="00EE4444" w:rsidRDefault="00A11580" w:rsidP="005916FE">
      <w:pPr>
        <w:spacing w:line="260" w:lineRule="atLeast"/>
        <w:rPr>
          <w:lang w:eastAsia="sl-SI"/>
        </w:rPr>
      </w:pPr>
      <w:r w:rsidRPr="00EE4444">
        <w:rPr>
          <w:lang w:eastAsia="sl-SI"/>
        </w:rPr>
        <w:t>Redne posodobitve in tehnične izboljšave morajo biti praviloma izvedene tako, da to ne pomeni nedelovanja informacijskega sistema znotraj opredeljenega delovnega časa naročnika. Če se nedelovanju ni mogoče izogniti, mora biti vsaka načrtovana prekinitev delovanja (zaradi npr. nujnih popravkov programske ali strojne opreme, nadgradenj in drugih nujnih del) naročniku sporočena najmanj tri (3) delovne dni pred dejansko prekinitvijo. V sporočilu mora biti naveden razlog za prekinitev ter čas, v katerem bo izvedena prekinitev. Načrtovana prekinitev delovanja se lahko izvede izven delovnega časa naročnika oziroma skladno z delovnim procesom upravljavca infrastrukture, kar dogovorita izvajalec in naročnik.</w:t>
      </w:r>
    </w:p>
    <w:p w14:paraId="4614F82D" w14:textId="77777777" w:rsidR="00A11580" w:rsidRPr="00EE4444" w:rsidRDefault="00A11580" w:rsidP="005916FE">
      <w:pPr>
        <w:spacing w:line="260" w:lineRule="atLeast"/>
        <w:rPr>
          <w:lang w:eastAsia="sl-SI"/>
        </w:rPr>
      </w:pPr>
    </w:p>
    <w:p w14:paraId="2D81BAC1" w14:textId="77777777" w:rsidR="00A11580" w:rsidRPr="00EE4444" w:rsidRDefault="00A11580" w:rsidP="005916FE">
      <w:pPr>
        <w:spacing w:line="260" w:lineRule="atLeast"/>
        <w:rPr>
          <w:lang w:eastAsia="sl-SI"/>
        </w:rPr>
      </w:pPr>
      <w:r w:rsidRPr="00EE4444">
        <w:rPr>
          <w:lang w:eastAsia="sl-SI"/>
        </w:rPr>
        <w:lastRenderedPageBreak/>
        <w:t>V primeru večjih nepredvidenih dogodkov (npr. naravne nesreče), ko je treba nadomestiti infrastrukturo in/ali ponovno vzpostaviti delovanje same organizacije, je zahtevan čas ponovne vzpostavitve delovanja informacijskega sistema tri (3) dni.</w:t>
      </w:r>
    </w:p>
    <w:p w14:paraId="64E640DF" w14:textId="77777777" w:rsidR="00A11580" w:rsidRPr="00EE4444" w:rsidRDefault="00A11580" w:rsidP="005916FE">
      <w:pPr>
        <w:spacing w:line="260" w:lineRule="atLeast"/>
        <w:rPr>
          <w:lang w:eastAsia="sl-SI"/>
        </w:rPr>
      </w:pPr>
    </w:p>
    <w:p w14:paraId="7053A524" w14:textId="77777777" w:rsidR="00A11580" w:rsidRPr="00EE4444" w:rsidRDefault="00A11580" w:rsidP="005916FE">
      <w:pPr>
        <w:spacing w:line="260" w:lineRule="atLeast"/>
        <w:rPr>
          <w:lang w:eastAsia="sl-SI"/>
        </w:rPr>
      </w:pPr>
      <w:r w:rsidRPr="00EE4444">
        <w:rPr>
          <w:lang w:eastAsia="sl-SI"/>
        </w:rPr>
        <w:t>Naročnik bo dnevno varnostno shranjeval vsebino podatkovne baze po navodilih izvajalca. Izvajalec pa mora zagotoviti, da je mogoče stanje sistema obnoviti na shranjeno stanje.</w:t>
      </w:r>
    </w:p>
    <w:p w14:paraId="0B00C838" w14:textId="77777777" w:rsidR="0072025E" w:rsidRPr="00EE4444" w:rsidRDefault="0072025E" w:rsidP="00CF5D69">
      <w:bookmarkStart w:id="38" w:name="_Toc161830885"/>
    </w:p>
    <w:p w14:paraId="53F35920" w14:textId="03BFF85D" w:rsidR="00A11580" w:rsidRPr="00EE4444" w:rsidRDefault="00A11580" w:rsidP="00474B2C">
      <w:pPr>
        <w:pStyle w:val="Intenzivencitat"/>
        <w:spacing w:before="0" w:after="0" w:line="260" w:lineRule="atLeast"/>
        <w:rPr>
          <w:rFonts w:ascii="Arial" w:hAnsi="Arial" w:cs="Arial"/>
          <w:color w:val="44546A" w:themeColor="text2"/>
          <w:sz w:val="20"/>
          <w:szCs w:val="20"/>
        </w:rPr>
      </w:pPr>
      <w:r w:rsidRPr="00EE4444">
        <w:rPr>
          <w:rFonts w:ascii="Arial" w:hAnsi="Arial" w:cs="Arial"/>
          <w:color w:val="44546A" w:themeColor="text2"/>
          <w:sz w:val="20"/>
          <w:szCs w:val="20"/>
        </w:rPr>
        <w:t>Zanesljivost</w:t>
      </w:r>
      <w:bookmarkEnd w:id="38"/>
    </w:p>
    <w:p w14:paraId="0073C4C3" w14:textId="77777777" w:rsidR="0072025E" w:rsidRPr="00EE4444" w:rsidRDefault="0072025E" w:rsidP="005916FE">
      <w:pPr>
        <w:spacing w:line="260" w:lineRule="atLeast"/>
        <w:rPr>
          <w:lang w:eastAsia="sl-SI"/>
        </w:rPr>
      </w:pPr>
    </w:p>
    <w:p w14:paraId="39AF14FD" w14:textId="380DB209" w:rsidR="00A11580" w:rsidRPr="00EE4444" w:rsidRDefault="00A11580" w:rsidP="005916FE">
      <w:pPr>
        <w:spacing w:line="260" w:lineRule="atLeast"/>
        <w:rPr>
          <w:lang w:eastAsia="sl-SI"/>
        </w:rPr>
      </w:pPr>
      <w:r w:rsidRPr="00EE4444">
        <w:rPr>
          <w:lang w:eastAsia="sl-SI"/>
        </w:rPr>
        <w:t>V okviru zagotavljanja zanesljivosti je treba zagotoviti več varnostnih in kontrolnih mehanizmov, ki bodo omogočali, da so podatki, ki jih uporabnik zahteva, celoviti, točni in odražajo stanje uporabnikovih zahtev.</w:t>
      </w:r>
    </w:p>
    <w:p w14:paraId="0CC50B20" w14:textId="77777777" w:rsidR="00A11580" w:rsidRPr="00EE4444" w:rsidRDefault="00A11580" w:rsidP="005916FE">
      <w:pPr>
        <w:spacing w:line="260" w:lineRule="atLeast"/>
        <w:rPr>
          <w:lang w:eastAsia="sl-SI"/>
        </w:rPr>
      </w:pPr>
    </w:p>
    <w:p w14:paraId="7E487C99" w14:textId="77777777" w:rsidR="00A11580" w:rsidRPr="00EE4444" w:rsidRDefault="00A11580" w:rsidP="005916FE">
      <w:pPr>
        <w:spacing w:line="260" w:lineRule="atLeast"/>
        <w:rPr>
          <w:lang w:eastAsia="sl-SI"/>
        </w:rPr>
      </w:pPr>
      <w:r w:rsidRPr="00EE4444">
        <w:rPr>
          <w:lang w:eastAsia="sl-SI"/>
        </w:rPr>
        <w:t>Zanesljivost delovanja z vidika uporabnika (točke vnosa podatkov) pri vnosih podatkov mora biti zagotovljena z vgrajenimi kontrolami, ki v najvišji meri onemogočajo nepravilen vnos:</w:t>
      </w:r>
    </w:p>
    <w:p w14:paraId="3DE0FFB4" w14:textId="77777777" w:rsidR="00A11580" w:rsidRPr="00EE4444" w:rsidRDefault="00A11580" w:rsidP="005916FE">
      <w:pPr>
        <w:pStyle w:val="Odstavekseznama"/>
        <w:numPr>
          <w:ilvl w:val="0"/>
          <w:numId w:val="15"/>
        </w:numPr>
        <w:spacing w:line="260" w:lineRule="atLeast"/>
        <w:rPr>
          <w:lang w:eastAsia="sl-SI"/>
        </w:rPr>
      </w:pPr>
      <w:r w:rsidRPr="00EE4444">
        <w:rPr>
          <w:lang w:eastAsia="sl-SI"/>
        </w:rPr>
        <w:t>vnos podatkov preko šifrantov, kjer je to mogoče in smiselno;</w:t>
      </w:r>
    </w:p>
    <w:p w14:paraId="7BBE7B9F" w14:textId="77777777" w:rsidR="00A11580" w:rsidRPr="00EE4444" w:rsidRDefault="00A11580" w:rsidP="005916FE">
      <w:pPr>
        <w:pStyle w:val="Odstavekseznama"/>
        <w:numPr>
          <w:ilvl w:val="0"/>
          <w:numId w:val="15"/>
        </w:numPr>
        <w:spacing w:line="260" w:lineRule="atLeast"/>
        <w:rPr>
          <w:lang w:eastAsia="sl-SI"/>
        </w:rPr>
      </w:pPr>
      <w:r w:rsidRPr="00EE4444">
        <w:rPr>
          <w:lang w:eastAsia="sl-SI"/>
        </w:rPr>
        <w:t>preverjanje dolžin polj, podatkovnega tipa in formata podatka;</w:t>
      </w:r>
    </w:p>
    <w:p w14:paraId="55997DCB" w14:textId="77777777" w:rsidR="00A11580" w:rsidRPr="00EE4444" w:rsidRDefault="00A11580" w:rsidP="005916FE">
      <w:pPr>
        <w:pStyle w:val="Odstavekseznama"/>
        <w:numPr>
          <w:ilvl w:val="0"/>
          <w:numId w:val="15"/>
        </w:numPr>
        <w:spacing w:line="260" w:lineRule="atLeast"/>
        <w:rPr>
          <w:lang w:eastAsia="sl-SI"/>
        </w:rPr>
      </w:pPr>
      <w:r w:rsidRPr="00EE4444">
        <w:rPr>
          <w:lang w:eastAsia="sl-SI"/>
        </w:rPr>
        <w:t>vključitev drugih kontrol (npr. predvideni datum rešitve ne sme biti manjši kot evidentiranja);</w:t>
      </w:r>
    </w:p>
    <w:p w14:paraId="7C7BB879" w14:textId="77777777" w:rsidR="00A11580" w:rsidRPr="00EE4444" w:rsidRDefault="00A11580" w:rsidP="005916FE">
      <w:pPr>
        <w:pStyle w:val="Odstavekseznama"/>
        <w:numPr>
          <w:ilvl w:val="0"/>
          <w:numId w:val="15"/>
        </w:numPr>
        <w:spacing w:line="260" w:lineRule="atLeast"/>
        <w:rPr>
          <w:lang w:eastAsia="sl-SI"/>
        </w:rPr>
      </w:pPr>
      <w:r w:rsidRPr="00EE4444">
        <w:rPr>
          <w:lang w:eastAsia="sl-SI"/>
        </w:rPr>
        <w:t>odstranjevanje odvečnih presledkov na začetku in koncu polja.</w:t>
      </w:r>
    </w:p>
    <w:p w14:paraId="3160F118" w14:textId="77777777" w:rsidR="00A11580" w:rsidRPr="00EE4444" w:rsidRDefault="00A11580" w:rsidP="005916FE">
      <w:pPr>
        <w:spacing w:line="260" w:lineRule="atLeast"/>
        <w:rPr>
          <w:lang w:eastAsia="sl-SI"/>
        </w:rPr>
      </w:pPr>
    </w:p>
    <w:p w14:paraId="6F0DF85D" w14:textId="77777777" w:rsidR="00A11580" w:rsidRPr="00EE4444" w:rsidRDefault="00A11580" w:rsidP="005916FE">
      <w:pPr>
        <w:spacing w:line="260" w:lineRule="atLeast"/>
        <w:rPr>
          <w:lang w:eastAsia="sl-SI"/>
        </w:rPr>
      </w:pPr>
      <w:r w:rsidRPr="00EE4444">
        <w:rPr>
          <w:lang w:eastAsia="sl-SI"/>
        </w:rPr>
        <w:t>Visoko zanesljivost je treba zagotoviti tudi na nivoju podatkov. V okviru obravnave podatkov mora biti zagotovljeno preverjanje celovitosti podatkov, kjer mora informacijski sistem zagotoviti, da podatki niso v nobenem trenutku neskladni. V primeru, da pride do napak ali izpada informacijskega sistema, mora imeti zagotovljen mehanizem, ki omogoča prehod v predhodno konsistentno stanje.</w:t>
      </w:r>
    </w:p>
    <w:p w14:paraId="3F8A6565" w14:textId="77777777" w:rsidR="0072025E" w:rsidRPr="00EE4444" w:rsidRDefault="0072025E" w:rsidP="00CF5D69">
      <w:bookmarkStart w:id="39" w:name="_Toc161830886"/>
    </w:p>
    <w:p w14:paraId="05FDEF0A" w14:textId="745016DF" w:rsidR="00A11580" w:rsidRPr="00EE4444" w:rsidRDefault="00A11580" w:rsidP="00474B2C">
      <w:pPr>
        <w:pStyle w:val="Intenzivencitat"/>
        <w:spacing w:before="0" w:after="0" w:line="260" w:lineRule="atLeast"/>
        <w:rPr>
          <w:rFonts w:ascii="Arial" w:hAnsi="Arial" w:cs="Arial"/>
          <w:color w:val="44546A" w:themeColor="text2"/>
          <w:sz w:val="20"/>
          <w:szCs w:val="20"/>
        </w:rPr>
      </w:pPr>
      <w:r w:rsidRPr="00EE4444">
        <w:rPr>
          <w:rFonts w:ascii="Arial" w:hAnsi="Arial" w:cs="Arial"/>
          <w:color w:val="44546A" w:themeColor="text2"/>
          <w:sz w:val="20"/>
          <w:szCs w:val="20"/>
        </w:rPr>
        <w:t>Zmogljivost</w:t>
      </w:r>
      <w:bookmarkEnd w:id="39"/>
    </w:p>
    <w:p w14:paraId="05EB57B9" w14:textId="77777777" w:rsidR="0072025E" w:rsidRPr="00EE4444" w:rsidRDefault="0072025E" w:rsidP="005916FE">
      <w:pPr>
        <w:spacing w:line="260" w:lineRule="atLeast"/>
        <w:rPr>
          <w:lang w:eastAsia="sl-SI"/>
        </w:rPr>
      </w:pPr>
    </w:p>
    <w:p w14:paraId="79C811CB" w14:textId="3B60A6CA" w:rsidR="00A11580" w:rsidRPr="00EE4444" w:rsidRDefault="00A11580" w:rsidP="005916FE">
      <w:pPr>
        <w:spacing w:line="260" w:lineRule="atLeast"/>
        <w:rPr>
          <w:lang w:eastAsia="sl-SI"/>
        </w:rPr>
      </w:pPr>
      <w:r w:rsidRPr="00EE4444">
        <w:rPr>
          <w:lang w:eastAsia="sl-SI"/>
        </w:rPr>
        <w:t>Informacijski sistem mora tudi po nadgradnjah in spremembah zagotavljati:</w:t>
      </w:r>
    </w:p>
    <w:p w14:paraId="0B5F9DAC"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nemoteno delovanje in izvajanje funkcionalnosti vsem uporabnikom,</w:t>
      </w:r>
    </w:p>
    <w:p w14:paraId="6E308BF3"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nemoteno izmenjavo podatkov z drugimi informacijskimi sistemi, kot je opredeljeno v funkcionalnih zahtevah,</w:t>
      </w:r>
    </w:p>
    <w:p w14:paraId="5775D985"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odzivni čas uporabniškega vmesnika za navigacijo, prikaz ali urejanje podatkov tudi ob maksimalni predvideni obremenitvi ne sme biti nad tri (3) sekunde,</w:t>
      </w:r>
    </w:p>
    <w:p w14:paraId="5F26A10D"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odzivni čas uporabniškega vmesnika za pregled podatkov in prikaz poročil ter izvajanje obdelav bo natančno opredeljen v okviru poslovnih analiz pred izvedbo posameznih nadgradenj.</w:t>
      </w:r>
    </w:p>
    <w:p w14:paraId="67FD527A" w14:textId="77777777" w:rsidR="00A11580" w:rsidRPr="00EE4444" w:rsidRDefault="00A11580" w:rsidP="005916FE">
      <w:pPr>
        <w:spacing w:line="260" w:lineRule="atLeast"/>
        <w:rPr>
          <w:lang w:eastAsia="sl-SI"/>
        </w:rPr>
      </w:pPr>
    </w:p>
    <w:p w14:paraId="7C51FB97" w14:textId="77777777" w:rsidR="00A11580" w:rsidRPr="00EE4444" w:rsidRDefault="00A11580" w:rsidP="005916FE">
      <w:pPr>
        <w:spacing w:line="260" w:lineRule="atLeast"/>
        <w:rPr>
          <w:lang w:eastAsia="sl-SI"/>
        </w:rPr>
      </w:pPr>
      <w:r w:rsidRPr="00EE4444">
        <w:rPr>
          <w:lang w:eastAsia="sl-SI"/>
        </w:rPr>
        <w:t xml:space="preserve">V primeru, da izvajalec zahtevanih odzivnih časov ne more doseči, mora identificirati vzrok, ki ga bo obravnaval skupaj z naročnikom. V primeru, da vzrok za </w:t>
      </w:r>
      <w:proofErr w:type="spellStart"/>
      <w:r w:rsidRPr="00EE4444">
        <w:rPr>
          <w:lang w:eastAsia="sl-SI"/>
        </w:rPr>
        <w:t>performančne</w:t>
      </w:r>
      <w:proofErr w:type="spellEnd"/>
      <w:r w:rsidRPr="00EE4444">
        <w:rPr>
          <w:lang w:eastAsia="sl-SI"/>
        </w:rPr>
        <w:t xml:space="preserve"> težave ne izvira iz drugih sistemov (ki se npr. odzivajo prepočasi pri izmenjavi podatkov, ipd.) ali iz informacijskih storitev, za katere je zadolžen naročnik, bo moral le-tega odpraviti.</w:t>
      </w:r>
    </w:p>
    <w:p w14:paraId="423C99A7" w14:textId="77777777" w:rsidR="005549DE" w:rsidRPr="00EE4444" w:rsidRDefault="005549DE" w:rsidP="00CF5D69">
      <w:bookmarkStart w:id="40" w:name="_Toc161830887"/>
    </w:p>
    <w:p w14:paraId="702DD7EC" w14:textId="7E313EA1" w:rsidR="00A11580" w:rsidRPr="00EE4444" w:rsidRDefault="00A11580" w:rsidP="00474B2C">
      <w:pPr>
        <w:pStyle w:val="Intenzivencitat"/>
        <w:spacing w:before="0" w:after="0" w:line="260" w:lineRule="atLeast"/>
        <w:rPr>
          <w:rFonts w:ascii="Arial" w:hAnsi="Arial" w:cs="Arial"/>
          <w:color w:val="44546A" w:themeColor="text2"/>
          <w:sz w:val="20"/>
          <w:szCs w:val="20"/>
        </w:rPr>
      </w:pPr>
      <w:r w:rsidRPr="00EE4444">
        <w:rPr>
          <w:rFonts w:ascii="Arial" w:hAnsi="Arial" w:cs="Arial"/>
          <w:color w:val="44546A" w:themeColor="text2"/>
          <w:sz w:val="20"/>
          <w:szCs w:val="20"/>
        </w:rPr>
        <w:t>Nadgradljivost in modularnost</w:t>
      </w:r>
      <w:bookmarkEnd w:id="40"/>
    </w:p>
    <w:p w14:paraId="7DBA01BD" w14:textId="77777777" w:rsidR="005549DE" w:rsidRPr="00EE4444" w:rsidRDefault="005549DE" w:rsidP="005916FE">
      <w:pPr>
        <w:spacing w:line="260" w:lineRule="atLeast"/>
        <w:rPr>
          <w:lang w:eastAsia="sl-SI"/>
        </w:rPr>
      </w:pPr>
    </w:p>
    <w:p w14:paraId="29C1738B" w14:textId="29DF7C8D" w:rsidR="00A11580" w:rsidRPr="00EE4444" w:rsidRDefault="00A11580" w:rsidP="005916FE">
      <w:pPr>
        <w:spacing w:line="260" w:lineRule="atLeast"/>
        <w:rPr>
          <w:lang w:eastAsia="sl-SI"/>
        </w:rPr>
      </w:pPr>
      <w:r w:rsidRPr="00EE4444">
        <w:rPr>
          <w:lang w:eastAsia="sl-SI"/>
        </w:rPr>
        <w:t>Vsaka nadgradnja informacijskega sistema mora biti zasnovana na način, ki bo omogočala enostavno (tehnološko nezahtevno) in hitro izvajanje nadgradenj. Arhitekturna in tehnična zasnova morata omogočati dovolj enostavno dodajanje novih sklopov funkcionalnosti oziroma rešitev, ki bi izhajale iz naslova novih potreb oziroma zahtev naročnika. Informacijski sistem mora omogočati modularno nadgradnjo, v primeru potreb po dodatnih modulih, ki trenutno niso predmet tega javnega naročila. Glede na široko področje, ki ga informacijski sistem pokriva, naročnik ne more preprečiti sprejetje morebitnih zakonskih sprememb in je zato velika verjetnost, da bodo v času trajanja pogodbe potrebne nadgradnje informacijskega sistema.</w:t>
      </w:r>
    </w:p>
    <w:p w14:paraId="7D7A6A3E" w14:textId="77777777" w:rsidR="00A11580" w:rsidRPr="00EE4444" w:rsidRDefault="00A11580" w:rsidP="005916FE">
      <w:pPr>
        <w:spacing w:line="260" w:lineRule="atLeast"/>
        <w:rPr>
          <w:lang w:eastAsia="sl-SI"/>
        </w:rPr>
      </w:pPr>
    </w:p>
    <w:p w14:paraId="5C4AC90E" w14:textId="491DD011" w:rsidR="00A11580" w:rsidRPr="00EE4444" w:rsidRDefault="00A11580" w:rsidP="005916FE">
      <w:pPr>
        <w:spacing w:line="260" w:lineRule="atLeast"/>
        <w:rPr>
          <w:lang w:eastAsia="sl-SI"/>
        </w:rPr>
      </w:pPr>
      <w:r w:rsidRPr="00EE4444">
        <w:rPr>
          <w:lang w:eastAsia="sl-SI"/>
        </w:rPr>
        <w:lastRenderedPageBreak/>
        <w:t>Vsaka nadgradnje in s tem tudi celoten Informacijski sistem mora ustrezati merilom tehnološke sodobnosti, kar pomeni uporabo preizkušenih, uporabljenih in sodobnih tehnologij, ki se nadgrajujejo s strani dobaviteljev:</w:t>
      </w:r>
    </w:p>
    <w:p w14:paraId="3C0FF3BB"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Informacijski sistem je razvit in za svoje delovanje uporablja izključno preizkušene tehnologije, ki so na svojem tehnološkem segmentu uporabljene v slovenskem in mednarodnem okolju;</w:t>
      </w:r>
    </w:p>
    <w:p w14:paraId="4B061803"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Informacijski sistem je razvit in za svoje delovanje uporablja izključno sodobne tehnologije, ki se redno (vsaj 1x v zadnjih treh letih) nadgrajujejo in posodabljajo s strani dobaviteljev vsake od uporabljenih tehnologij;</w:t>
      </w:r>
    </w:p>
    <w:p w14:paraId="43D40514"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 xml:space="preserve">Informacijski sistem mora biti razvit tako, da omogoča samodejno namestitev nadgradenj v naročnikovem okolju (uporaba </w:t>
      </w:r>
      <w:proofErr w:type="spellStart"/>
      <w:r w:rsidRPr="00EE4444">
        <w:rPr>
          <w:lang w:eastAsia="sl-SI"/>
        </w:rPr>
        <w:t>DevOps</w:t>
      </w:r>
      <w:proofErr w:type="spellEnd"/>
      <w:r w:rsidRPr="00EE4444">
        <w:rPr>
          <w:lang w:eastAsia="sl-SI"/>
        </w:rPr>
        <w:t xml:space="preserve"> cevovodov).</w:t>
      </w:r>
    </w:p>
    <w:p w14:paraId="63838A46" w14:textId="77777777" w:rsidR="005549DE" w:rsidRPr="00EE4444" w:rsidRDefault="005549DE" w:rsidP="00CF5D69">
      <w:bookmarkStart w:id="41" w:name="_Toc161830888"/>
    </w:p>
    <w:p w14:paraId="37D3AFE0" w14:textId="63E1ABAA" w:rsidR="00A11580" w:rsidRPr="00EE4444" w:rsidRDefault="00A11580" w:rsidP="00474B2C">
      <w:pPr>
        <w:pStyle w:val="Intenzivencitat"/>
        <w:spacing w:before="0" w:after="0" w:line="260" w:lineRule="atLeast"/>
        <w:rPr>
          <w:rFonts w:ascii="Arial" w:hAnsi="Arial" w:cs="Arial"/>
          <w:color w:val="44546A" w:themeColor="text2"/>
          <w:sz w:val="20"/>
          <w:szCs w:val="20"/>
        </w:rPr>
      </w:pPr>
      <w:proofErr w:type="spellStart"/>
      <w:r w:rsidRPr="00EE4444">
        <w:rPr>
          <w:rFonts w:ascii="Arial" w:hAnsi="Arial" w:cs="Arial"/>
          <w:color w:val="44546A" w:themeColor="text2"/>
          <w:sz w:val="20"/>
          <w:szCs w:val="20"/>
        </w:rPr>
        <w:t>Skalabilnost</w:t>
      </w:r>
      <w:bookmarkEnd w:id="41"/>
      <w:proofErr w:type="spellEnd"/>
    </w:p>
    <w:p w14:paraId="1FB63174" w14:textId="77777777" w:rsidR="005549DE" w:rsidRPr="00EE4444" w:rsidRDefault="005549DE" w:rsidP="005916FE">
      <w:pPr>
        <w:spacing w:line="260" w:lineRule="atLeast"/>
      </w:pPr>
      <w:bookmarkStart w:id="42" w:name="_Toc161830889"/>
    </w:p>
    <w:p w14:paraId="5BFC4827" w14:textId="485C8063" w:rsidR="00F76721" w:rsidRPr="00EE4444" w:rsidRDefault="00F76721" w:rsidP="005916FE">
      <w:pPr>
        <w:spacing w:line="260" w:lineRule="atLeast"/>
      </w:pPr>
      <w:r w:rsidRPr="00EE4444">
        <w:t>Informacijsko rešitev bodo uporabljale upravne enote. Uvajanje rešitve v upravne enote bo postopno, zato mora biti sistem prilagojen na način, ki bo omogočal enostavno povečevanje zahteve po številu uporabnikov. Povečevanje števila uporabnikov oziroma drugih odjemalcev v okviru pričakovanih obsegov uporabe informacijske rešitve ne sme vplivati na poslabšanje zmogljivost sistema.</w:t>
      </w:r>
    </w:p>
    <w:p w14:paraId="4C7F3FBF" w14:textId="77777777" w:rsidR="00474B2C" w:rsidRPr="00EE4444" w:rsidRDefault="00474B2C" w:rsidP="00CF5D69"/>
    <w:p w14:paraId="0BEDE4A8" w14:textId="2637FA04" w:rsidR="00A11580" w:rsidRPr="00EE4444" w:rsidRDefault="00A11580" w:rsidP="00474B2C">
      <w:pPr>
        <w:pStyle w:val="Intenzivencitat"/>
        <w:spacing w:before="0" w:after="0" w:line="260" w:lineRule="atLeast"/>
        <w:rPr>
          <w:rFonts w:ascii="Arial" w:hAnsi="Arial" w:cs="Arial"/>
          <w:color w:val="44546A" w:themeColor="text2"/>
          <w:sz w:val="20"/>
          <w:szCs w:val="20"/>
        </w:rPr>
      </w:pPr>
      <w:r w:rsidRPr="00EE4444">
        <w:rPr>
          <w:rFonts w:ascii="Arial" w:hAnsi="Arial" w:cs="Arial"/>
          <w:color w:val="44546A" w:themeColor="text2"/>
          <w:sz w:val="20"/>
          <w:szCs w:val="20"/>
        </w:rPr>
        <w:t>Varnost</w:t>
      </w:r>
      <w:bookmarkEnd w:id="42"/>
    </w:p>
    <w:p w14:paraId="67EA4535" w14:textId="77777777" w:rsidR="005549DE" w:rsidRPr="00EE4444" w:rsidRDefault="005549DE" w:rsidP="005916FE">
      <w:pPr>
        <w:spacing w:line="260" w:lineRule="atLeast"/>
      </w:pPr>
    </w:p>
    <w:p w14:paraId="4FAB0820" w14:textId="2B9400AA" w:rsidR="00A05334" w:rsidRPr="00EE4444" w:rsidRDefault="00F76721" w:rsidP="005916FE">
      <w:pPr>
        <w:spacing w:line="260" w:lineRule="atLeast"/>
      </w:pPr>
      <w:r w:rsidRPr="00EE4444">
        <w:t xml:space="preserve">Informacijska rešitev mora biti izdelana z upoštevanjem informacijske varnostne politike javne uprave ter vseh dobrih praks in rešitev, ki zagotavljajo zahtevano stopnjo informacijske varnosti. </w:t>
      </w:r>
    </w:p>
    <w:p w14:paraId="579BD265" w14:textId="77777777" w:rsidR="00A05334" w:rsidRPr="00EE4444" w:rsidRDefault="00A05334" w:rsidP="005916FE">
      <w:pPr>
        <w:spacing w:line="260" w:lineRule="atLeast"/>
      </w:pPr>
    </w:p>
    <w:p w14:paraId="4EC59ECA" w14:textId="5AE72C12" w:rsidR="00F76721" w:rsidRPr="00EE4444" w:rsidRDefault="00F76721" w:rsidP="005916FE">
      <w:pPr>
        <w:spacing w:line="260" w:lineRule="atLeast"/>
      </w:pPr>
      <w:r w:rsidRPr="00EE4444">
        <w:t>Informacijska rešitev</w:t>
      </w:r>
      <w:r w:rsidR="00A05334" w:rsidRPr="00EE4444">
        <w:t xml:space="preserve"> </w:t>
      </w:r>
      <w:r w:rsidRPr="00EE4444">
        <w:rPr>
          <w:lang w:eastAsia="sl-SI"/>
        </w:rPr>
        <w:t xml:space="preserve">ne smejo vsebovati skritih ali nedokumentiranih funkcionalnosti. Imeti pozitivno opravljen varnostni preizkus izvorne programske kode po OWASP metodologiji, imeti pozitivno opravljen </w:t>
      </w:r>
      <w:proofErr w:type="spellStart"/>
      <w:r w:rsidRPr="00EE4444">
        <w:rPr>
          <w:lang w:eastAsia="sl-SI"/>
        </w:rPr>
        <w:t>penetracijski</w:t>
      </w:r>
      <w:proofErr w:type="spellEnd"/>
      <w:r w:rsidRPr="00EE4444">
        <w:rPr>
          <w:lang w:eastAsia="sl-SI"/>
        </w:rPr>
        <w:t xml:space="preserve"> preizkus delovanja izvajalnih programskih modulov.</w:t>
      </w:r>
    </w:p>
    <w:p w14:paraId="0A7208D2" w14:textId="77777777" w:rsidR="00F76721" w:rsidRPr="00EE4444" w:rsidRDefault="00F76721" w:rsidP="005916FE">
      <w:pPr>
        <w:spacing w:line="260" w:lineRule="atLeast"/>
      </w:pPr>
    </w:p>
    <w:p w14:paraId="0E697C75" w14:textId="080D89F4" w:rsidR="00F76721" w:rsidRPr="00EE4444" w:rsidRDefault="00F76721" w:rsidP="005916FE">
      <w:pPr>
        <w:spacing w:line="260" w:lineRule="atLeast"/>
      </w:pPr>
      <w:r w:rsidRPr="00EE4444">
        <w:t>Naročnik ima pravico preveriti varnostno ustreznost pred prevzemom aplikacije, izvajalec pa se zavezuje, da bo morebitne pomanjkljivosti aplikacije, ugotovljene z varnostnim pregledom aplikacije, odpravil v predpisanem roku, ki ga bo postavil naročnik. Strošek odprave ugotovljenih napak krije izvajalec. Naročnik ima pravico izvajanja varnostnih preizkusov tudi v fazi razvoja nadgradenj informacijske rešitve.</w:t>
      </w:r>
    </w:p>
    <w:p w14:paraId="7FD85C82" w14:textId="77777777" w:rsidR="00F76721" w:rsidRPr="00EE4444" w:rsidRDefault="00F76721" w:rsidP="005916FE">
      <w:pPr>
        <w:spacing w:line="260" w:lineRule="atLeast"/>
      </w:pPr>
    </w:p>
    <w:p w14:paraId="10A90999" w14:textId="77777777" w:rsidR="00A05334" w:rsidRPr="00EE4444" w:rsidRDefault="00A05334" w:rsidP="005916FE">
      <w:pPr>
        <w:spacing w:line="260" w:lineRule="atLeast"/>
        <w:rPr>
          <w:lang w:eastAsia="sl-SI"/>
        </w:rPr>
      </w:pPr>
      <w:r w:rsidRPr="00EE4444">
        <w:rPr>
          <w:lang w:eastAsia="sl-SI"/>
        </w:rPr>
        <w:t xml:space="preserve">Izvajalec mora zagotoviti </w:t>
      </w:r>
      <w:proofErr w:type="spellStart"/>
      <w:r w:rsidRPr="00EE4444">
        <w:rPr>
          <w:lang w:eastAsia="sl-SI"/>
        </w:rPr>
        <w:t>enkripcijo</w:t>
      </w:r>
      <w:proofErr w:type="spellEnd"/>
      <w:r w:rsidRPr="00EE4444">
        <w:rPr>
          <w:lang w:eastAsia="sl-SI"/>
        </w:rPr>
        <w:t xml:space="preserve"> občutljivih podatkov na vseh delih rešitve, kjer bo prihajalo do prenosa podatkov.</w:t>
      </w:r>
    </w:p>
    <w:p w14:paraId="593AD3FF" w14:textId="77777777" w:rsidR="00A05334" w:rsidRPr="00EE4444" w:rsidRDefault="00A05334" w:rsidP="005916FE">
      <w:pPr>
        <w:spacing w:line="260" w:lineRule="atLeast"/>
      </w:pPr>
    </w:p>
    <w:p w14:paraId="5FB78928" w14:textId="77777777" w:rsidR="00A05334" w:rsidRPr="00EE4444" w:rsidRDefault="00A05334" w:rsidP="005916FE">
      <w:pPr>
        <w:spacing w:line="260" w:lineRule="atLeast"/>
        <w:rPr>
          <w:lang w:eastAsia="sl-SI"/>
        </w:rPr>
      </w:pPr>
      <w:r w:rsidRPr="00EE4444">
        <w:rPr>
          <w:lang w:eastAsia="sl-SI"/>
        </w:rPr>
        <w:t>Pri izvajanju storitev vzdrževanja in podpore je treba zagotoviti revizijsko sled izvajanja teh posegov.</w:t>
      </w:r>
    </w:p>
    <w:p w14:paraId="1C8508B4" w14:textId="77777777" w:rsidR="00A05334" w:rsidRPr="00EE4444" w:rsidRDefault="00A05334" w:rsidP="005916FE">
      <w:pPr>
        <w:spacing w:line="260" w:lineRule="atLeast"/>
      </w:pPr>
    </w:p>
    <w:p w14:paraId="29C81AAE" w14:textId="77777777" w:rsidR="00A05334" w:rsidRPr="00EE4444" w:rsidRDefault="00A05334" w:rsidP="005916FE">
      <w:pPr>
        <w:spacing w:line="260" w:lineRule="atLeast"/>
        <w:rPr>
          <w:lang w:eastAsia="sl-SI"/>
        </w:rPr>
      </w:pPr>
      <w:r w:rsidRPr="00EE4444">
        <w:rPr>
          <w:lang w:eastAsia="sl-SI"/>
        </w:rPr>
        <w:t>Praviloma se daljinski posegi za vzdrževanje in podporo ne izvajajo. Izjemoma pa so možni, pod pogojem da je dostop odobren in nadzorovan s strani naročnika. Vsako zunanje izvajanje del mora biti vnaprej najavljeno in odobreno ter predložena ustrezna dokumentacija (poročilo) o opravljenih delih. Odgovornost za nedogovorjen poseg in s tem poslovno škodo naročnika, nosi izvajalec.</w:t>
      </w:r>
    </w:p>
    <w:p w14:paraId="2DF74FAC" w14:textId="77777777" w:rsidR="00A05334" w:rsidRPr="00EE4444" w:rsidRDefault="00A05334" w:rsidP="005916FE">
      <w:pPr>
        <w:spacing w:line="260" w:lineRule="atLeast"/>
      </w:pPr>
    </w:p>
    <w:p w14:paraId="131F05F6" w14:textId="004B0353" w:rsidR="00A05334" w:rsidRPr="00EE4444" w:rsidRDefault="00A05334" w:rsidP="005916FE">
      <w:pPr>
        <w:spacing w:line="260" w:lineRule="atLeast"/>
        <w:rPr>
          <w:lang w:eastAsia="sl-SI"/>
        </w:rPr>
      </w:pPr>
      <w:r w:rsidRPr="00EE4444">
        <w:rPr>
          <w:lang w:eastAsia="sl-SI"/>
        </w:rPr>
        <w:t xml:space="preserve">Več o informacijski varnosti in skladnosti z zakonodajo je navedeno v prilogi št. </w:t>
      </w:r>
      <w:r w:rsidR="007359C2">
        <w:rPr>
          <w:lang w:eastAsia="sl-SI"/>
        </w:rPr>
        <w:t>1</w:t>
      </w:r>
      <w:r w:rsidRPr="00EE4444">
        <w:rPr>
          <w:lang w:eastAsia="sl-SI"/>
        </w:rPr>
        <w:t>: Generične tehnološke zahteve.</w:t>
      </w:r>
    </w:p>
    <w:p w14:paraId="6D31930F" w14:textId="77777777" w:rsidR="00F76721" w:rsidRPr="00EE4444" w:rsidRDefault="00F76721" w:rsidP="005916FE">
      <w:pPr>
        <w:spacing w:line="260" w:lineRule="atLeast"/>
        <w:rPr>
          <w:lang w:eastAsia="sl-SI"/>
        </w:rPr>
      </w:pPr>
    </w:p>
    <w:p w14:paraId="561CD3B8" w14:textId="77777777" w:rsidR="00A11580" w:rsidRPr="00EE4444" w:rsidRDefault="00A11580" w:rsidP="00474B2C">
      <w:pPr>
        <w:pStyle w:val="Intenzivencitat"/>
        <w:spacing w:before="0" w:after="0" w:line="260" w:lineRule="atLeast"/>
        <w:rPr>
          <w:rFonts w:ascii="Arial" w:hAnsi="Arial" w:cs="Arial"/>
          <w:color w:val="44546A" w:themeColor="text2"/>
          <w:sz w:val="20"/>
          <w:szCs w:val="20"/>
        </w:rPr>
      </w:pPr>
      <w:bookmarkStart w:id="43" w:name="_Toc161830890"/>
      <w:r w:rsidRPr="00EE4444">
        <w:rPr>
          <w:rFonts w:ascii="Arial" w:hAnsi="Arial" w:cs="Arial"/>
          <w:color w:val="44546A" w:themeColor="text2"/>
          <w:sz w:val="20"/>
          <w:szCs w:val="20"/>
        </w:rPr>
        <w:t>Upravljanje z uporabniki in s pravicami dostopa</w:t>
      </w:r>
      <w:bookmarkEnd w:id="43"/>
    </w:p>
    <w:p w14:paraId="37D54C84" w14:textId="77777777" w:rsidR="00474B2C" w:rsidRPr="00EE4444" w:rsidRDefault="00474B2C" w:rsidP="005916FE">
      <w:pPr>
        <w:spacing w:line="260" w:lineRule="atLeast"/>
      </w:pPr>
    </w:p>
    <w:p w14:paraId="46683890" w14:textId="38C9FC00" w:rsidR="00A05334" w:rsidRPr="00EE4444" w:rsidRDefault="00A05334" w:rsidP="005916FE">
      <w:pPr>
        <w:spacing w:line="260" w:lineRule="atLeast"/>
      </w:pPr>
      <w:r w:rsidRPr="00EE4444">
        <w:t xml:space="preserve">Upravljanje z uporabniki in nastavljanje njihovih pravic mora biti del Informacijske rešitve in mora biti rešeno centralno ter z možnostjo nastavitev za vsako posamezno upravno enoto. Vsaka upravna enota bo imela svojega vsebinskega skrbnika oz. administratorja, ki bo upravljal nastavitvami na nivoju upravne enote. Prav tako je potrebno omogočiti centralni dostop na nivoju vseh upravnih enot. </w:t>
      </w:r>
    </w:p>
    <w:p w14:paraId="0469FF16" w14:textId="77777777" w:rsidR="00A05334" w:rsidRPr="00EE4444" w:rsidRDefault="00A05334" w:rsidP="005916FE">
      <w:pPr>
        <w:spacing w:line="260" w:lineRule="atLeast"/>
      </w:pPr>
    </w:p>
    <w:p w14:paraId="5DB5A523" w14:textId="77777777" w:rsidR="00A11580" w:rsidRPr="00EE4444" w:rsidRDefault="00A11580" w:rsidP="005916FE">
      <w:pPr>
        <w:spacing w:line="260" w:lineRule="atLeast"/>
        <w:rPr>
          <w:lang w:eastAsia="sl-SI"/>
        </w:rPr>
      </w:pPr>
      <w:r w:rsidRPr="00EE4444">
        <w:rPr>
          <w:lang w:eastAsia="sl-SI"/>
        </w:rPr>
        <w:t>Upravljanje z vlogami in uporabniki mora biti urejeno na način, da omogoča naslednje funkcionalnosti:</w:t>
      </w:r>
    </w:p>
    <w:p w14:paraId="1C8D0F8D"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lastRenderedPageBreak/>
        <w:t>Pregled vseh aktivnih pravic dostopa za posameznega uporabnika;</w:t>
      </w:r>
    </w:p>
    <w:p w14:paraId="6A9A53E9"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Centralno obvladovanje pravic za posamezne tipe uporabnikov sistema (notranje, zunanje);</w:t>
      </w:r>
    </w:p>
    <w:p w14:paraId="3D91FA9F"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Dodajanje novega uporabnika na podlagi nove prošnje za dostop do sistema, omogočati mora dodajanje, spreminjanje, brisanje vlog, namenov in podpisov uporabnikov;</w:t>
      </w:r>
    </w:p>
    <w:p w14:paraId="24486B99"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Upravljanje profilov uporabnikov skladno z vlogami in pravicami;</w:t>
      </w:r>
    </w:p>
    <w:p w14:paraId="09548B27"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Vnos novih vlog, urejanje vlog ter ukinitev vlog. Omogočati mora status aktivna (veljavna) vloga in pasivna (neaktivna) vloga;</w:t>
      </w:r>
    </w:p>
    <w:p w14:paraId="0B6AFDFC"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Enostavni, hitri pregledi dodeljenih vlog in pravic administratorjem, tudi na nivoju filtracije njihovih pravic;</w:t>
      </w:r>
    </w:p>
    <w:p w14:paraId="229E6379"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Omogočanje izvoza in izpisa podatkov posamezne pravice, vloge in posameznega uporabnika in vseh uporabnikov.</w:t>
      </w:r>
    </w:p>
    <w:p w14:paraId="315AD1E7" w14:textId="77777777" w:rsidR="00A11580" w:rsidRPr="00EE4444" w:rsidRDefault="00A11580" w:rsidP="005916FE">
      <w:pPr>
        <w:spacing w:line="260" w:lineRule="atLeast"/>
        <w:rPr>
          <w:lang w:eastAsia="sl-SI"/>
        </w:rPr>
      </w:pPr>
    </w:p>
    <w:p w14:paraId="0433668F" w14:textId="04D4C3DA" w:rsidR="00A11580" w:rsidRPr="00EE4444" w:rsidRDefault="00A11580" w:rsidP="005916FE">
      <w:pPr>
        <w:spacing w:line="260" w:lineRule="atLeast"/>
        <w:rPr>
          <w:lang w:eastAsia="sl-SI"/>
        </w:rPr>
      </w:pPr>
      <w:r w:rsidRPr="00EE4444">
        <w:rPr>
          <w:lang w:eastAsia="sl-SI"/>
        </w:rPr>
        <w:t xml:space="preserve">Zaradi občutljivosti podatkov so vse akcije urejanja (dodajanje, popravljanje, ipd.) nadzorovane s sistemom uporabniških pravic, prav tako se beležijo vse revizijske sledi dostopov in urejanja. Podrobno o zahtevah glede revizijskih sledi je navedeno v prilogi št. </w:t>
      </w:r>
      <w:r w:rsidR="007359C2">
        <w:rPr>
          <w:lang w:eastAsia="sl-SI"/>
        </w:rPr>
        <w:t>1</w:t>
      </w:r>
      <w:r w:rsidRPr="00EE4444">
        <w:rPr>
          <w:lang w:eastAsia="sl-SI"/>
        </w:rPr>
        <w:t>: Generične tehnološke zahteve.</w:t>
      </w:r>
    </w:p>
    <w:p w14:paraId="4B27D386" w14:textId="77777777" w:rsidR="00A05334" w:rsidRPr="00EE4444" w:rsidRDefault="00A05334" w:rsidP="005916FE">
      <w:pPr>
        <w:autoSpaceDE w:val="0"/>
        <w:autoSpaceDN w:val="0"/>
        <w:adjustRightInd w:val="0"/>
        <w:spacing w:line="260" w:lineRule="atLeast"/>
        <w:jc w:val="left"/>
        <w:rPr>
          <w:rFonts w:eastAsia="Times New Roman"/>
          <w:lang w:eastAsia="sl-SI"/>
        </w:rPr>
      </w:pPr>
    </w:p>
    <w:p w14:paraId="42F2350B" w14:textId="77777777" w:rsidR="00A11580" w:rsidRPr="00EE4444" w:rsidRDefault="00A11580" w:rsidP="00474B2C">
      <w:pPr>
        <w:pStyle w:val="Intenzivencitat"/>
        <w:spacing w:before="0" w:after="0" w:line="260" w:lineRule="atLeast"/>
        <w:rPr>
          <w:rFonts w:ascii="Arial" w:hAnsi="Arial" w:cs="Arial"/>
          <w:color w:val="44546A" w:themeColor="text2"/>
          <w:sz w:val="20"/>
          <w:szCs w:val="20"/>
        </w:rPr>
      </w:pPr>
      <w:bookmarkStart w:id="44" w:name="_Toc161830891"/>
      <w:r w:rsidRPr="00EE4444">
        <w:rPr>
          <w:rFonts w:ascii="Arial" w:hAnsi="Arial" w:cs="Arial"/>
          <w:color w:val="44546A" w:themeColor="text2"/>
          <w:sz w:val="20"/>
          <w:szCs w:val="20"/>
        </w:rPr>
        <w:t>Upravljanje s šifranti</w:t>
      </w:r>
      <w:bookmarkEnd w:id="44"/>
    </w:p>
    <w:p w14:paraId="62D1014A" w14:textId="77777777" w:rsidR="00161DFC" w:rsidRPr="00EE4444" w:rsidRDefault="00161DFC" w:rsidP="005916FE">
      <w:pPr>
        <w:spacing w:line="260" w:lineRule="atLeast"/>
        <w:rPr>
          <w:lang w:eastAsia="sl-SI"/>
        </w:rPr>
      </w:pPr>
    </w:p>
    <w:p w14:paraId="60E9D092" w14:textId="716BA46A" w:rsidR="00A11580" w:rsidRPr="00EE4444" w:rsidRDefault="00A11580" w:rsidP="005916FE">
      <w:pPr>
        <w:spacing w:line="260" w:lineRule="atLeast"/>
        <w:rPr>
          <w:lang w:eastAsia="sl-SI"/>
        </w:rPr>
      </w:pPr>
      <w:r w:rsidRPr="00EE4444">
        <w:rPr>
          <w:lang w:eastAsia="sl-SI"/>
        </w:rPr>
        <w:t xml:space="preserve">Informacijski sistem administratorjem zagotavlja enostavno in kakovostno upravljanje s šifranti ter omogoča vnos, spreminjanje in </w:t>
      </w:r>
      <w:proofErr w:type="spellStart"/>
      <w:r w:rsidRPr="00EE4444">
        <w:rPr>
          <w:lang w:eastAsia="sl-SI"/>
        </w:rPr>
        <w:t>deaktiviranje</w:t>
      </w:r>
      <w:proofErr w:type="spellEnd"/>
      <w:r w:rsidRPr="00EE4444">
        <w:rPr>
          <w:lang w:eastAsia="sl-SI"/>
        </w:rPr>
        <w:t xml:space="preserve"> (navidezno brisanje, ki onemogoči, da se vrednost izbere) vrednosti v šifrantih. Omogoča upravljanje skupnih šifrantov in seznamov.</w:t>
      </w:r>
    </w:p>
    <w:p w14:paraId="04F34842" w14:textId="77777777" w:rsidR="00A11580" w:rsidRPr="00EE4444" w:rsidRDefault="00A11580" w:rsidP="005916FE">
      <w:pPr>
        <w:spacing w:line="260" w:lineRule="atLeast"/>
        <w:rPr>
          <w:lang w:eastAsia="sl-SI"/>
        </w:rPr>
      </w:pPr>
    </w:p>
    <w:p w14:paraId="0427CFF1" w14:textId="77777777" w:rsidR="00A11580" w:rsidRPr="00EE4444" w:rsidRDefault="00A11580" w:rsidP="005916FE">
      <w:pPr>
        <w:spacing w:line="260" w:lineRule="atLeast"/>
        <w:rPr>
          <w:lang w:eastAsia="sl-SI"/>
        </w:rPr>
      </w:pPr>
      <w:r w:rsidRPr="00EE4444">
        <w:rPr>
          <w:lang w:eastAsia="sl-SI"/>
        </w:rPr>
        <w:t>Poleg možnosti urejanja šifrantov omogoča izvoz šifrantov v datoteko (oblika datoteke vsaj Excel in XML). Informacijski sistem v zvezi z upravljanjem s šifranti zagotavlja:</w:t>
      </w:r>
    </w:p>
    <w:p w14:paraId="0660FA5D"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Urejanje šifrantov prek grafičnega vmesnika, ki mora biti razumljivo vsebinskemu skrbniku rešitve, saj bo upravljanje vsebinskih šifrantov v njegovi pristojnosti;</w:t>
      </w:r>
    </w:p>
    <w:p w14:paraId="517182E6"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 xml:space="preserve">Časovno veljavnost zapisa v šifrantih - </w:t>
      </w:r>
      <w:proofErr w:type="spellStart"/>
      <w:r w:rsidRPr="00EE4444">
        <w:rPr>
          <w:lang w:eastAsia="sl-SI"/>
        </w:rPr>
        <w:t>Journaling</w:t>
      </w:r>
      <w:proofErr w:type="spellEnd"/>
      <w:r w:rsidRPr="00EE4444">
        <w:rPr>
          <w:lang w:eastAsia="sl-SI"/>
        </w:rPr>
        <w:t xml:space="preserve"> šifrantov (aktivni / neaktivni);</w:t>
      </w:r>
    </w:p>
    <w:p w14:paraId="0AB7857A"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Skrbnikom izpis posameznega ali vseh šifrantov, skupaj z zgodovino sprememb zapisov: veljavnostjo posameznega aktivnega ali pasivnega zapisa v šifrantih;</w:t>
      </w:r>
    </w:p>
    <w:p w14:paraId="3D885D95" w14:textId="77777777" w:rsidR="00A11580" w:rsidRPr="00EE4444" w:rsidRDefault="00A11580" w:rsidP="005916FE">
      <w:pPr>
        <w:pStyle w:val="Odstavekseznama"/>
        <w:numPr>
          <w:ilvl w:val="0"/>
          <w:numId w:val="14"/>
        </w:numPr>
        <w:spacing w:line="260" w:lineRule="atLeast"/>
        <w:rPr>
          <w:lang w:eastAsia="sl-SI"/>
        </w:rPr>
      </w:pPr>
      <w:r w:rsidRPr="00EE4444">
        <w:rPr>
          <w:lang w:eastAsia="sl-SI"/>
        </w:rPr>
        <w:t>Masovni uvoz, masovno brisanje, uvoz nove skupine šifrantov ali posameznega šifranta. Uvoz šifranta mora biti omogočen iz datotek formatov Excel in XML.</w:t>
      </w:r>
    </w:p>
    <w:p w14:paraId="337AE2D0" w14:textId="77777777" w:rsidR="00A11580" w:rsidRPr="00EE4444" w:rsidRDefault="00A11580" w:rsidP="005916FE">
      <w:pPr>
        <w:spacing w:line="260" w:lineRule="atLeast"/>
        <w:rPr>
          <w:lang w:eastAsia="sl-SI"/>
        </w:rPr>
      </w:pPr>
    </w:p>
    <w:p w14:paraId="0C5C1C8F" w14:textId="77777777" w:rsidR="00A11580" w:rsidRPr="00EE4444" w:rsidRDefault="00A11580" w:rsidP="005916FE">
      <w:pPr>
        <w:spacing w:line="260" w:lineRule="atLeast"/>
        <w:jc w:val="left"/>
        <w:rPr>
          <w:rFonts w:eastAsia="Times New Roman"/>
          <w:b/>
          <w:caps/>
          <w:sz w:val="24"/>
          <w:szCs w:val="24"/>
          <w:lang w:eastAsia="sl-SI"/>
        </w:rPr>
      </w:pPr>
      <w:r w:rsidRPr="00EE4444">
        <w:br w:type="page"/>
      </w:r>
    </w:p>
    <w:p w14:paraId="44C04901" w14:textId="77777777" w:rsidR="00A11580" w:rsidRPr="00EE4444" w:rsidRDefault="00A11580" w:rsidP="005916FE">
      <w:pPr>
        <w:pStyle w:val="Naslov1"/>
        <w:spacing w:line="260" w:lineRule="atLeast"/>
      </w:pPr>
      <w:bookmarkStart w:id="45" w:name="_Toc161830892"/>
      <w:bookmarkStart w:id="46" w:name="_Toc191031497"/>
      <w:r w:rsidRPr="00EE4444">
        <w:lastRenderedPageBreak/>
        <w:t>METODOLOŠKE ZAHTEVE</w:t>
      </w:r>
      <w:bookmarkEnd w:id="45"/>
      <w:bookmarkEnd w:id="46"/>
    </w:p>
    <w:p w14:paraId="1FBD87E7" w14:textId="77777777" w:rsidR="00A11580" w:rsidRPr="00EE4444" w:rsidRDefault="00A11580" w:rsidP="005916FE">
      <w:pPr>
        <w:pStyle w:val="Naslov2"/>
        <w:spacing w:line="260" w:lineRule="atLeast"/>
      </w:pPr>
      <w:bookmarkStart w:id="47" w:name="_Toc161830893"/>
      <w:bookmarkStart w:id="48" w:name="_Toc191031498"/>
      <w:r w:rsidRPr="00EE4444">
        <w:t>Organizacija</w:t>
      </w:r>
      <w:bookmarkEnd w:id="47"/>
      <w:bookmarkEnd w:id="48"/>
    </w:p>
    <w:p w14:paraId="451368E8" w14:textId="77777777" w:rsidR="00A11580" w:rsidRPr="00EE4444" w:rsidRDefault="00A11580" w:rsidP="005916FE">
      <w:pPr>
        <w:spacing w:line="260" w:lineRule="atLeast"/>
        <w:rPr>
          <w:lang w:eastAsia="sl-SI"/>
        </w:rPr>
      </w:pPr>
      <w:r w:rsidRPr="00EE4444">
        <w:rPr>
          <w:lang w:eastAsia="sl-SI"/>
        </w:rPr>
        <w:t>Izvajalec imenuje vodjo projekta in projektno skupino, ki bo sodelovala z naročnikom pri izvajanju pogodbe. Projektna skupina izvajalca mora biti sestavljanja skladno z razpisnimi zahtevami naročnika.</w:t>
      </w:r>
    </w:p>
    <w:p w14:paraId="14AC6AC5" w14:textId="77777777" w:rsidR="00A11580" w:rsidRPr="00EE4444" w:rsidRDefault="00A11580" w:rsidP="005916FE">
      <w:pPr>
        <w:spacing w:line="260" w:lineRule="atLeast"/>
        <w:rPr>
          <w:lang w:eastAsia="sl-SI"/>
        </w:rPr>
      </w:pPr>
    </w:p>
    <w:p w14:paraId="3588BCEB" w14:textId="77777777" w:rsidR="00A11580" w:rsidRPr="00EE4444" w:rsidRDefault="00A11580" w:rsidP="005916FE">
      <w:pPr>
        <w:spacing w:line="260" w:lineRule="atLeast"/>
        <w:rPr>
          <w:lang w:eastAsia="sl-SI"/>
        </w:rPr>
      </w:pPr>
      <w:r w:rsidRPr="00EE4444">
        <w:rPr>
          <w:lang w:eastAsia="sl-SI"/>
        </w:rPr>
        <w:t>Vsa komunikacija med naročnikom in izvajalcem poteka izključno v slovenskem jeziku.</w:t>
      </w:r>
    </w:p>
    <w:p w14:paraId="59C4436F" w14:textId="77777777" w:rsidR="00A11580" w:rsidRPr="00EE4444" w:rsidRDefault="00A11580" w:rsidP="005916FE">
      <w:pPr>
        <w:pStyle w:val="Naslov2"/>
        <w:spacing w:line="260" w:lineRule="atLeast"/>
      </w:pPr>
      <w:bookmarkStart w:id="49" w:name="_Toc161830894"/>
      <w:bookmarkStart w:id="50" w:name="_Toc191031499"/>
      <w:r w:rsidRPr="00EE4444">
        <w:t>Vodenje in koordinacija</w:t>
      </w:r>
      <w:bookmarkEnd w:id="49"/>
      <w:bookmarkEnd w:id="50"/>
    </w:p>
    <w:p w14:paraId="595BDEC7" w14:textId="77777777" w:rsidR="00A11580" w:rsidRPr="00EE4444" w:rsidRDefault="00A11580" w:rsidP="005916FE">
      <w:pPr>
        <w:spacing w:line="260" w:lineRule="atLeast"/>
        <w:rPr>
          <w:lang w:eastAsia="sl-SI"/>
        </w:rPr>
      </w:pPr>
      <w:r w:rsidRPr="00EE4444">
        <w:rPr>
          <w:lang w:eastAsia="sl-SI"/>
        </w:rPr>
        <w:t>Naročnik zahteva, da bodo aktivnosti vodene skladno s sodobnimi metodološkimi pristopi, ki izhajajo iz dobrih praks oziroma uveljavljenih standardov, ki zagotavljajo nenehno sprotno prilagajanje načina izvedbe in podrobno načrtovanje manjših izvedbenih ciklov (snovanje, priprava, izvedba in zaključek) glede na trenutno dosežene rezultate ter usmerjenost k uporabniku.</w:t>
      </w:r>
    </w:p>
    <w:p w14:paraId="347E4FE3" w14:textId="77777777" w:rsidR="00A11580" w:rsidRPr="00EE4444" w:rsidRDefault="00A11580" w:rsidP="005916FE">
      <w:pPr>
        <w:spacing w:line="260" w:lineRule="atLeast"/>
        <w:rPr>
          <w:lang w:eastAsia="sl-SI"/>
        </w:rPr>
      </w:pPr>
    </w:p>
    <w:p w14:paraId="6CCB77E7" w14:textId="77777777" w:rsidR="00A11580" w:rsidRPr="00EE4444" w:rsidRDefault="00A11580" w:rsidP="005916FE">
      <w:pPr>
        <w:spacing w:line="260" w:lineRule="atLeast"/>
        <w:rPr>
          <w:lang w:eastAsia="sl-SI"/>
        </w:rPr>
      </w:pPr>
      <w:r w:rsidRPr="00EE4444">
        <w:rPr>
          <w:lang w:eastAsia="sl-SI"/>
        </w:rPr>
        <w:t>Izvajalec mora v okviru vodenja in koordinacije izvajati naslednje naloge:</w:t>
      </w:r>
    </w:p>
    <w:p w14:paraId="54C3BAD9"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planiranje nalog,</w:t>
      </w:r>
    </w:p>
    <w:p w14:paraId="73E40041"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zagotavljanje pravočasnosti in celovitosti izvedbe nalog izvajalca,</w:t>
      </w:r>
    </w:p>
    <w:p w14:paraId="0CEAAD43"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zagotavljanje kakovosti izvedbe nalog izvajalca,</w:t>
      </w:r>
    </w:p>
    <w:p w14:paraId="22058955"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redno komuniciranje z naročnikom,</w:t>
      </w:r>
    </w:p>
    <w:p w14:paraId="497238E0"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redni operativni sestanki po predhodnem dogovoru z naročnikom,</w:t>
      </w:r>
    </w:p>
    <w:p w14:paraId="3DFCCFA7"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spremljanje realizacije plana, napredka na projektu in redno poročanje naročniku,</w:t>
      </w:r>
    </w:p>
    <w:p w14:paraId="26B71130"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pravočasno opozarjanje naročnika na tveganja in spremembe na projektu,</w:t>
      </w:r>
    </w:p>
    <w:p w14:paraId="581B17E8"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izvajanje strokovne koordinacije ekipe izvajalca in</w:t>
      </w:r>
    </w:p>
    <w:p w14:paraId="22710556" w14:textId="77777777" w:rsidR="00A11580" w:rsidRPr="00EE4444" w:rsidRDefault="00A11580" w:rsidP="005916FE">
      <w:pPr>
        <w:pStyle w:val="Odstavekseznama"/>
        <w:numPr>
          <w:ilvl w:val="0"/>
          <w:numId w:val="16"/>
        </w:numPr>
        <w:spacing w:line="260" w:lineRule="atLeast"/>
        <w:rPr>
          <w:lang w:eastAsia="sl-SI"/>
        </w:rPr>
      </w:pPr>
      <w:r w:rsidRPr="00EE4444">
        <w:rPr>
          <w:lang w:eastAsia="sl-SI"/>
        </w:rPr>
        <w:t>skrb za ažurno in celovito dokumentiranje razvojnih nalog.</w:t>
      </w:r>
    </w:p>
    <w:p w14:paraId="64E676DA" w14:textId="77777777" w:rsidR="00A11580" w:rsidRPr="00EE4444" w:rsidRDefault="00A11580" w:rsidP="005916FE">
      <w:pPr>
        <w:spacing w:line="260" w:lineRule="atLeast"/>
        <w:rPr>
          <w:lang w:eastAsia="sl-SI"/>
        </w:rPr>
      </w:pPr>
    </w:p>
    <w:p w14:paraId="786A7563" w14:textId="77777777" w:rsidR="00A11580" w:rsidRPr="00EE4444" w:rsidRDefault="00A11580" w:rsidP="005916FE">
      <w:pPr>
        <w:spacing w:line="260" w:lineRule="atLeast"/>
        <w:rPr>
          <w:lang w:eastAsia="sl-SI"/>
        </w:rPr>
      </w:pPr>
      <w:r w:rsidRPr="00EE4444">
        <w:rPr>
          <w:lang w:eastAsia="sl-SI"/>
        </w:rPr>
        <w:t xml:space="preserve">Izvajalec mora imeti vzpostavljen proces v okviru razvojne metodologije, ki izdelke razvoja hrani v SVN </w:t>
      </w:r>
      <w:proofErr w:type="spellStart"/>
      <w:r w:rsidRPr="00EE4444">
        <w:rPr>
          <w:lang w:eastAsia="sl-SI"/>
        </w:rPr>
        <w:t>Repozitoriju</w:t>
      </w:r>
      <w:proofErr w:type="spellEnd"/>
      <w:r w:rsidRPr="00EE4444">
        <w:rPr>
          <w:lang w:eastAsia="sl-SI"/>
        </w:rPr>
        <w:t xml:space="preserve"> izvorne kode v okolju naročnika.</w:t>
      </w:r>
    </w:p>
    <w:p w14:paraId="27266242" w14:textId="77777777" w:rsidR="00A11580" w:rsidRPr="00EE4444" w:rsidRDefault="00A11580" w:rsidP="005916FE">
      <w:pPr>
        <w:spacing w:line="260" w:lineRule="atLeast"/>
        <w:rPr>
          <w:lang w:eastAsia="sl-SI"/>
        </w:rPr>
      </w:pPr>
    </w:p>
    <w:p w14:paraId="06944B3B" w14:textId="77777777" w:rsidR="00A11580" w:rsidRPr="00EE4444" w:rsidRDefault="00A11580" w:rsidP="005916FE">
      <w:pPr>
        <w:spacing w:line="260" w:lineRule="atLeast"/>
        <w:rPr>
          <w:lang w:eastAsia="sl-SI"/>
        </w:rPr>
      </w:pPr>
      <w:r w:rsidRPr="00EE4444">
        <w:rPr>
          <w:lang w:eastAsia="sl-SI"/>
        </w:rPr>
        <w:t>Projektni vodja izvajalca mora redno, v terminih, ki jih dogovorita naročnik in izvajalec pripraviti naročniku pregled o napredovanju realizacije pogodbenih obveznosti, kar vključuje tako poročanje o doseganju nalog iz plana izvedbe, kot ostalih zadolžitev, ki so bile dogovorjene sproti ob izvajanju projekta. Dolžan je tudi sproti izpostavljati vsa odprta vprašanja in problematiko, ki se pojavijo pri izvajanju nalog. Hkrati je dolžan med izvajanjem pogodbe pripravljati tudi vsa poročila.</w:t>
      </w:r>
    </w:p>
    <w:p w14:paraId="0216D454" w14:textId="77777777" w:rsidR="00A11580" w:rsidRPr="00EE4444" w:rsidRDefault="00A11580" w:rsidP="005916FE">
      <w:pPr>
        <w:spacing w:line="260" w:lineRule="atLeast"/>
        <w:rPr>
          <w:lang w:eastAsia="sl-SI"/>
        </w:rPr>
      </w:pPr>
    </w:p>
    <w:p w14:paraId="40DC4F57" w14:textId="77777777" w:rsidR="00A11580" w:rsidRPr="00EE4444" w:rsidRDefault="00A11580" w:rsidP="005916FE">
      <w:pPr>
        <w:spacing w:line="260" w:lineRule="atLeast"/>
        <w:rPr>
          <w:lang w:eastAsia="sl-SI"/>
        </w:rPr>
      </w:pPr>
      <w:r w:rsidRPr="00EE4444">
        <w:rPr>
          <w:lang w:eastAsia="sl-SI"/>
        </w:rPr>
        <w:t>Vsi usklajevalni in delovni sestanki med naročnikom in izvajalcem bodo morali biti dokumentirani v elektronski obliki, pri čemer mora zapisnike pripraviti izvajalec, naročnik pa jih potrdi.</w:t>
      </w:r>
    </w:p>
    <w:p w14:paraId="5EDC989E" w14:textId="77777777" w:rsidR="00A11580" w:rsidRPr="00EE4444" w:rsidRDefault="00A11580" w:rsidP="005916FE">
      <w:pPr>
        <w:spacing w:line="260" w:lineRule="atLeast"/>
        <w:rPr>
          <w:lang w:eastAsia="sl-SI"/>
        </w:rPr>
      </w:pPr>
    </w:p>
    <w:p w14:paraId="4FD7D856" w14:textId="235A34BF" w:rsidR="00A11580" w:rsidRPr="00EE4444" w:rsidRDefault="00A11580" w:rsidP="005916FE">
      <w:pPr>
        <w:spacing w:line="260" w:lineRule="atLeast"/>
        <w:rPr>
          <w:lang w:eastAsia="sl-SI"/>
        </w:rPr>
      </w:pPr>
      <w:r w:rsidRPr="00EE4444">
        <w:rPr>
          <w:lang w:eastAsia="sl-SI"/>
        </w:rPr>
        <w:t>Komuniciranje poteka v obliki elektronske pošte</w:t>
      </w:r>
      <w:r w:rsidR="007E5D37" w:rsidRPr="00EE4444">
        <w:rPr>
          <w:lang w:eastAsia="sl-SI"/>
        </w:rPr>
        <w:t xml:space="preserve">, </w:t>
      </w:r>
      <w:r w:rsidRPr="00EE4444">
        <w:rPr>
          <w:lang w:eastAsia="sl-SI"/>
        </w:rPr>
        <w:t>sestankov</w:t>
      </w:r>
      <w:r w:rsidR="007E5D37" w:rsidRPr="00EE4444">
        <w:rPr>
          <w:lang w:eastAsia="sl-SI"/>
        </w:rPr>
        <w:t xml:space="preserve">, </w:t>
      </w:r>
      <w:r w:rsidRPr="00EE4444">
        <w:rPr>
          <w:lang w:eastAsia="sl-SI"/>
        </w:rPr>
        <w:t>telefonsko</w:t>
      </w:r>
      <w:r w:rsidR="007E5D37" w:rsidRPr="00EE4444">
        <w:rPr>
          <w:lang w:eastAsia="sl-SI"/>
        </w:rPr>
        <w:t xml:space="preserve"> ali </w:t>
      </w:r>
      <w:r w:rsidR="007E5D37" w:rsidRPr="00EE4444">
        <w:t>Teams</w:t>
      </w:r>
      <w:r w:rsidRPr="00EE4444">
        <w:rPr>
          <w:lang w:eastAsia="sl-SI"/>
        </w:rPr>
        <w:t>.</w:t>
      </w:r>
    </w:p>
    <w:p w14:paraId="26934D82" w14:textId="77777777" w:rsidR="00A11580" w:rsidRPr="00EE4444" w:rsidRDefault="00A11580" w:rsidP="005916FE">
      <w:pPr>
        <w:pStyle w:val="Naslov2"/>
        <w:spacing w:line="260" w:lineRule="atLeast"/>
      </w:pPr>
      <w:bookmarkStart w:id="51" w:name="_Toc161830895"/>
      <w:bookmarkStart w:id="52" w:name="_Toc191031500"/>
      <w:r w:rsidRPr="00EE4444">
        <w:t>Proces RTP – razvoj, test, produkcija</w:t>
      </w:r>
      <w:bookmarkEnd w:id="51"/>
      <w:bookmarkEnd w:id="52"/>
    </w:p>
    <w:p w14:paraId="7C114E23" w14:textId="5A041F2C" w:rsidR="00A11580" w:rsidRPr="00EE4444" w:rsidRDefault="00A11580" w:rsidP="005916FE">
      <w:pPr>
        <w:spacing w:line="260" w:lineRule="atLeast"/>
        <w:rPr>
          <w:lang w:eastAsia="sl-SI"/>
        </w:rPr>
      </w:pPr>
      <w:r w:rsidRPr="00EE4444">
        <w:rPr>
          <w:lang w:eastAsia="sl-SI"/>
        </w:rPr>
        <w:t xml:space="preserve">Naročnik ima pri razvoju in namestitvi informacijskega sistema vzpostavljen proces, imenovan "RTP" (Razvoj-Test-Produkcija), ki določa tipičen način vzpostavljanja informacijskih sistemov. Uporablja se </w:t>
      </w:r>
      <w:r w:rsidR="00995097" w:rsidRPr="00EE4444">
        <w:rPr>
          <w:lang w:eastAsia="sl-SI"/>
        </w:rPr>
        <w:t xml:space="preserve">pri razvoju informacijskega sistema in </w:t>
      </w:r>
      <w:r w:rsidRPr="00EE4444">
        <w:rPr>
          <w:lang w:eastAsia="sl-SI"/>
        </w:rPr>
        <w:t>pred vsako nadgradnjo informacijskega sistema.</w:t>
      </w:r>
    </w:p>
    <w:p w14:paraId="3EEF93B8" w14:textId="77777777" w:rsidR="00A11580" w:rsidRPr="00EE4444" w:rsidRDefault="00A11580" w:rsidP="005916FE">
      <w:pPr>
        <w:spacing w:line="260" w:lineRule="atLeast"/>
        <w:rPr>
          <w:lang w:eastAsia="sl-SI"/>
        </w:rPr>
      </w:pPr>
    </w:p>
    <w:p w14:paraId="0802CF31" w14:textId="77777777" w:rsidR="00A11580" w:rsidRPr="00EE4444" w:rsidRDefault="00A11580" w:rsidP="005916FE">
      <w:pPr>
        <w:spacing w:line="260" w:lineRule="atLeast"/>
        <w:rPr>
          <w:lang w:eastAsia="sl-SI"/>
        </w:rPr>
      </w:pPr>
      <w:r w:rsidRPr="00EE4444">
        <w:rPr>
          <w:lang w:eastAsia="sl-SI"/>
        </w:rPr>
        <w:t>Osnovna pravila procesa določajo razvoj programske opreme na razvojnem okolju izvajalca (pri tem je izvajalcu prepuščena možnost, da pri sebi po potrebi vzpostavi več okolij).</w:t>
      </w:r>
    </w:p>
    <w:p w14:paraId="6ED33A01" w14:textId="77777777" w:rsidR="00A11580" w:rsidRPr="00EE4444" w:rsidRDefault="00A11580" w:rsidP="005916FE">
      <w:pPr>
        <w:spacing w:line="260" w:lineRule="atLeast"/>
        <w:rPr>
          <w:lang w:eastAsia="sl-SI"/>
        </w:rPr>
      </w:pPr>
    </w:p>
    <w:p w14:paraId="386522D6" w14:textId="6E8DC9A0" w:rsidR="00A11580" w:rsidRPr="00EE4444" w:rsidRDefault="00A11580" w:rsidP="005916FE">
      <w:pPr>
        <w:spacing w:line="260" w:lineRule="atLeast"/>
        <w:rPr>
          <w:lang w:eastAsia="sl-SI"/>
        </w:rPr>
      </w:pPr>
      <w:r w:rsidRPr="00EE4444">
        <w:rPr>
          <w:lang w:eastAsia="sl-SI"/>
        </w:rPr>
        <w:t xml:space="preserve">Ko je posamezna nadgradnja informacijskega sistema razvita in testirana v okolju izvajalca, jo le ta pripravi v obliki primerni za nadgradnjo (programska koda, vse pripadajoče programske knjižnice, </w:t>
      </w:r>
      <w:r w:rsidRPr="00EE4444">
        <w:rPr>
          <w:lang w:eastAsia="sl-SI"/>
        </w:rPr>
        <w:lastRenderedPageBreak/>
        <w:t xml:space="preserve">konfiguracijske datoteke in izvedbene skripte) in jo odloži v repozitorij programske kode skupaj z pripadajočo dokumentacijo. Po avtomatskem varnostnem testiranju programske kode, naročnikova sistemska služba zgradi in namesti programsko rešitev v testno okolje naročnika s pomočjo skript, katere pripravi in preveri izvajalec. Tu je na voljo za izvedbo uporabniškega </w:t>
      </w:r>
      <w:proofErr w:type="spellStart"/>
      <w:r w:rsidRPr="00EE4444">
        <w:rPr>
          <w:lang w:eastAsia="sl-SI"/>
        </w:rPr>
        <w:t>sprejeml</w:t>
      </w:r>
      <w:r w:rsidR="00EE4444">
        <w:rPr>
          <w:lang w:eastAsia="sl-SI"/>
        </w:rPr>
        <w:t>j</w:t>
      </w:r>
      <w:r w:rsidRPr="00EE4444">
        <w:rPr>
          <w:lang w:eastAsia="sl-SI"/>
        </w:rPr>
        <w:t>ivostnega</w:t>
      </w:r>
      <w:proofErr w:type="spellEnd"/>
      <w:r w:rsidRPr="00EE4444">
        <w:rPr>
          <w:lang w:eastAsia="sl-SI"/>
        </w:rPr>
        <w:t xml:space="preserve"> testiranja (UAT - "ang. </w:t>
      </w:r>
      <w:proofErr w:type="spellStart"/>
      <w:r w:rsidRPr="00EE4444">
        <w:rPr>
          <w:lang w:eastAsia="sl-SI"/>
        </w:rPr>
        <w:t>user</w:t>
      </w:r>
      <w:proofErr w:type="spellEnd"/>
      <w:r w:rsidRPr="00EE4444">
        <w:rPr>
          <w:lang w:eastAsia="sl-SI"/>
        </w:rPr>
        <w:t xml:space="preserve"> </w:t>
      </w:r>
      <w:proofErr w:type="spellStart"/>
      <w:r w:rsidRPr="00EE4444">
        <w:rPr>
          <w:lang w:eastAsia="sl-SI"/>
        </w:rPr>
        <w:t>acceptance</w:t>
      </w:r>
      <w:proofErr w:type="spellEnd"/>
      <w:r w:rsidRPr="00EE4444">
        <w:rPr>
          <w:lang w:eastAsia="sl-SI"/>
        </w:rPr>
        <w:t xml:space="preserve"> test") s strani naročnika v obsegu, ustreznem pomembnosti nadgradnje.</w:t>
      </w:r>
    </w:p>
    <w:p w14:paraId="1AF649EE" w14:textId="77777777" w:rsidR="00A11580" w:rsidRPr="00EE4444" w:rsidRDefault="00A11580" w:rsidP="005916FE">
      <w:pPr>
        <w:spacing w:line="260" w:lineRule="atLeast"/>
        <w:rPr>
          <w:lang w:eastAsia="sl-SI"/>
        </w:rPr>
      </w:pPr>
    </w:p>
    <w:p w14:paraId="58722B58" w14:textId="77777777" w:rsidR="00A11580" w:rsidRPr="00EE4444" w:rsidRDefault="00A11580" w:rsidP="005916FE">
      <w:pPr>
        <w:spacing w:line="260" w:lineRule="atLeast"/>
        <w:rPr>
          <w:lang w:eastAsia="sl-SI"/>
        </w:rPr>
      </w:pPr>
      <w:r w:rsidRPr="00EE4444">
        <w:rPr>
          <w:lang w:eastAsia="sl-SI"/>
        </w:rPr>
        <w:t xml:space="preserve">Ko je UAT uspešno zaključen, sledi namestitev v produkcijsko okolje. Ob pomembnejših nadgradnjah se po presoji naročnika lahko izvede tudi </w:t>
      </w:r>
      <w:proofErr w:type="spellStart"/>
      <w:r w:rsidRPr="00EE4444">
        <w:rPr>
          <w:lang w:eastAsia="sl-SI"/>
        </w:rPr>
        <w:t>penetracijsko</w:t>
      </w:r>
      <w:proofErr w:type="spellEnd"/>
      <w:r w:rsidRPr="00EE4444">
        <w:rPr>
          <w:lang w:eastAsia="sl-SI"/>
        </w:rPr>
        <w:t xml:space="preserve"> varnostno testiranje in/ali zmogljivostno testiranje. Zadnja testa se izvajata pred namestitvijo v produkcijsko okolje, oziroma pred produkcijsko uporabo nadgradnje informacijskega sistema.</w:t>
      </w:r>
    </w:p>
    <w:p w14:paraId="2EF5BB9E" w14:textId="77777777" w:rsidR="00A11580" w:rsidRPr="00EE4444" w:rsidRDefault="00A11580" w:rsidP="005916FE">
      <w:pPr>
        <w:spacing w:line="260" w:lineRule="atLeast"/>
        <w:rPr>
          <w:lang w:eastAsia="sl-SI"/>
        </w:rPr>
      </w:pPr>
    </w:p>
    <w:p w14:paraId="242B5E6A" w14:textId="77777777" w:rsidR="00A11580" w:rsidRPr="00EE4444" w:rsidRDefault="00A11580" w:rsidP="005916FE">
      <w:pPr>
        <w:spacing w:line="260" w:lineRule="atLeast"/>
        <w:rPr>
          <w:lang w:eastAsia="sl-SI"/>
        </w:rPr>
      </w:pPr>
      <w:r w:rsidRPr="00EE4444">
        <w:rPr>
          <w:lang w:eastAsia="sl-SI"/>
        </w:rPr>
        <w:t>Uspešno opravljeno testiranje in naročniku v celoti predana dokumentacija sta predpogoj za prevzem posamezne različice, ki jo naročnik potrdi s podpisanim prevzemnim zapisnikom.</w:t>
      </w:r>
    </w:p>
    <w:p w14:paraId="62373090" w14:textId="77777777" w:rsidR="007E5D37" w:rsidRPr="00EE4444" w:rsidRDefault="007E5D37" w:rsidP="005916FE">
      <w:pPr>
        <w:pStyle w:val="Naslov1"/>
        <w:spacing w:line="260" w:lineRule="atLeast"/>
      </w:pPr>
      <w:bookmarkStart w:id="53" w:name="_Toc109646771"/>
      <w:bookmarkStart w:id="54" w:name="_Toc191031501"/>
      <w:r w:rsidRPr="00EE4444">
        <w:t>IZVEDBA PROJEKTA</w:t>
      </w:r>
      <w:bookmarkEnd w:id="53"/>
      <w:bookmarkEnd w:id="54"/>
    </w:p>
    <w:p w14:paraId="7A4EF347" w14:textId="77777777" w:rsidR="007E5D37" w:rsidRPr="00EE4444" w:rsidRDefault="007E5D37" w:rsidP="005916FE">
      <w:pPr>
        <w:pStyle w:val="Intenzivencitat"/>
        <w:spacing w:line="260" w:lineRule="atLeast"/>
        <w:rPr>
          <w:rFonts w:ascii="Arial" w:eastAsia="Calibri" w:hAnsi="Arial" w:cs="Arial"/>
          <w:i/>
          <w:iCs/>
          <w:color w:val="auto"/>
          <w:sz w:val="22"/>
          <w:szCs w:val="22"/>
        </w:rPr>
      </w:pPr>
      <w:r w:rsidRPr="00EE4444">
        <w:rPr>
          <w:rFonts w:ascii="Arial" w:eastAsia="Calibri" w:hAnsi="Arial" w:cs="Arial"/>
          <w:i/>
          <w:iCs/>
          <w:color w:val="auto"/>
          <w:sz w:val="22"/>
          <w:szCs w:val="22"/>
        </w:rPr>
        <w:t>Terminski načrt projekta – pogodba za 4 leta</w:t>
      </w:r>
    </w:p>
    <w:tbl>
      <w:tblPr>
        <w:tblStyle w:val="Tabelamrea"/>
        <w:tblW w:w="0" w:type="auto"/>
        <w:tblLook w:val="04A0" w:firstRow="1" w:lastRow="0" w:firstColumn="1" w:lastColumn="0" w:noHBand="0" w:noVBand="1"/>
      </w:tblPr>
      <w:tblGrid>
        <w:gridCol w:w="704"/>
        <w:gridCol w:w="5244"/>
        <w:gridCol w:w="3112"/>
      </w:tblGrid>
      <w:tr w:rsidR="007E5D37" w:rsidRPr="00EE4444" w14:paraId="03A69B99" w14:textId="77777777" w:rsidTr="009D47D8">
        <w:tc>
          <w:tcPr>
            <w:tcW w:w="704" w:type="dxa"/>
            <w:shd w:val="clear" w:color="auto" w:fill="BFBFBF" w:themeFill="background1" w:themeFillShade="BF"/>
          </w:tcPr>
          <w:p w14:paraId="41D7EB5F" w14:textId="77777777" w:rsidR="007E5D37" w:rsidRPr="00EE4444" w:rsidRDefault="007E5D37" w:rsidP="005916FE">
            <w:pPr>
              <w:spacing w:line="260" w:lineRule="atLeast"/>
              <w:rPr>
                <w:b/>
                <w:bCs/>
              </w:rPr>
            </w:pPr>
          </w:p>
        </w:tc>
        <w:tc>
          <w:tcPr>
            <w:tcW w:w="5244" w:type="dxa"/>
            <w:shd w:val="clear" w:color="auto" w:fill="BFBFBF" w:themeFill="background1" w:themeFillShade="BF"/>
          </w:tcPr>
          <w:p w14:paraId="136D69AA" w14:textId="77777777" w:rsidR="007E5D37" w:rsidRPr="00EE4444" w:rsidRDefault="007E5D37" w:rsidP="005916FE">
            <w:pPr>
              <w:spacing w:line="260" w:lineRule="atLeast"/>
              <w:rPr>
                <w:b/>
                <w:bCs/>
              </w:rPr>
            </w:pPr>
            <w:r w:rsidRPr="00EE4444">
              <w:rPr>
                <w:b/>
                <w:bCs/>
              </w:rPr>
              <w:t>Naziv aktivnosti</w:t>
            </w:r>
          </w:p>
        </w:tc>
        <w:tc>
          <w:tcPr>
            <w:tcW w:w="3112" w:type="dxa"/>
            <w:shd w:val="clear" w:color="auto" w:fill="BFBFBF" w:themeFill="background1" w:themeFillShade="BF"/>
          </w:tcPr>
          <w:p w14:paraId="677B638A" w14:textId="77777777" w:rsidR="007E5D37" w:rsidRPr="00EE4444" w:rsidRDefault="007E5D37" w:rsidP="005916FE">
            <w:pPr>
              <w:spacing w:line="260" w:lineRule="atLeast"/>
              <w:rPr>
                <w:b/>
                <w:bCs/>
              </w:rPr>
            </w:pPr>
            <w:r w:rsidRPr="00EE4444">
              <w:rPr>
                <w:b/>
                <w:bCs/>
              </w:rPr>
              <w:t>Mejnik ob koncu aktivnosti</w:t>
            </w:r>
          </w:p>
        </w:tc>
      </w:tr>
      <w:tr w:rsidR="007E5D37" w:rsidRPr="00EE4444" w14:paraId="2FF985F1" w14:textId="77777777" w:rsidTr="009D47D8">
        <w:tc>
          <w:tcPr>
            <w:tcW w:w="704" w:type="dxa"/>
          </w:tcPr>
          <w:p w14:paraId="29ABF6BA" w14:textId="77777777" w:rsidR="007E5D37" w:rsidRPr="00EE4444" w:rsidRDefault="007E5D37" w:rsidP="005916FE">
            <w:pPr>
              <w:spacing w:line="260" w:lineRule="atLeast"/>
            </w:pPr>
          </w:p>
        </w:tc>
        <w:tc>
          <w:tcPr>
            <w:tcW w:w="5244" w:type="dxa"/>
          </w:tcPr>
          <w:p w14:paraId="4525159C" w14:textId="7CAF859B" w:rsidR="007E5D37" w:rsidRPr="00EE4444" w:rsidRDefault="002C689A" w:rsidP="005916FE">
            <w:pPr>
              <w:spacing w:line="260" w:lineRule="atLeast"/>
            </w:pPr>
            <w:r>
              <w:t xml:space="preserve">T0 = datum začetka veljavnosti pogodbe </w:t>
            </w:r>
          </w:p>
        </w:tc>
        <w:tc>
          <w:tcPr>
            <w:tcW w:w="3112" w:type="dxa"/>
          </w:tcPr>
          <w:p w14:paraId="3ABAEBEC" w14:textId="77777777" w:rsidR="007E5D37" w:rsidRPr="00EE4444" w:rsidRDefault="007E5D37" w:rsidP="005916FE">
            <w:pPr>
              <w:spacing w:line="260" w:lineRule="atLeast"/>
            </w:pPr>
            <w:r w:rsidRPr="00EE4444">
              <w:t>T0</w:t>
            </w:r>
          </w:p>
        </w:tc>
      </w:tr>
      <w:tr w:rsidR="007E5D37" w:rsidRPr="00EE4444" w14:paraId="5B129DCB" w14:textId="77777777" w:rsidTr="009D47D8">
        <w:tc>
          <w:tcPr>
            <w:tcW w:w="704" w:type="dxa"/>
          </w:tcPr>
          <w:p w14:paraId="129433CA" w14:textId="77777777" w:rsidR="007E5D37" w:rsidRPr="00EE4444" w:rsidRDefault="007E5D37" w:rsidP="005916FE">
            <w:pPr>
              <w:spacing w:line="260" w:lineRule="atLeast"/>
              <w:rPr>
                <w:b/>
                <w:bCs/>
              </w:rPr>
            </w:pPr>
            <w:r w:rsidRPr="00EE4444">
              <w:rPr>
                <w:b/>
                <w:bCs/>
              </w:rPr>
              <w:t>1</w:t>
            </w:r>
          </w:p>
        </w:tc>
        <w:tc>
          <w:tcPr>
            <w:tcW w:w="5244" w:type="dxa"/>
          </w:tcPr>
          <w:p w14:paraId="5A937990" w14:textId="1815FB66" w:rsidR="007E5D37" w:rsidRPr="00EE4444" w:rsidRDefault="00D62EE7" w:rsidP="005916FE">
            <w:pPr>
              <w:spacing w:line="260" w:lineRule="atLeast"/>
              <w:rPr>
                <w:b/>
                <w:bCs/>
              </w:rPr>
            </w:pPr>
            <w:r>
              <w:rPr>
                <w:b/>
                <w:bCs/>
              </w:rPr>
              <w:t>Razvoj in v</w:t>
            </w:r>
            <w:r w:rsidR="007E5D37" w:rsidRPr="00EE4444">
              <w:rPr>
                <w:b/>
                <w:bCs/>
              </w:rPr>
              <w:t>zpostavitev informacijske rešitve</w:t>
            </w:r>
          </w:p>
        </w:tc>
        <w:tc>
          <w:tcPr>
            <w:tcW w:w="3112" w:type="dxa"/>
          </w:tcPr>
          <w:p w14:paraId="66AB7774" w14:textId="77777777" w:rsidR="007E5D37" w:rsidRPr="00EE4444" w:rsidRDefault="007E5D37" w:rsidP="005916FE">
            <w:pPr>
              <w:spacing w:line="260" w:lineRule="atLeast"/>
              <w:rPr>
                <w:b/>
                <w:bCs/>
              </w:rPr>
            </w:pPr>
          </w:p>
        </w:tc>
      </w:tr>
      <w:tr w:rsidR="007E5D37" w:rsidRPr="00EE4444" w14:paraId="369D17A1" w14:textId="77777777" w:rsidTr="009D47D8">
        <w:tc>
          <w:tcPr>
            <w:tcW w:w="704" w:type="dxa"/>
          </w:tcPr>
          <w:p w14:paraId="743C49DD" w14:textId="77777777" w:rsidR="007E5D37" w:rsidRPr="00EE4444" w:rsidRDefault="007E5D37" w:rsidP="005916FE">
            <w:pPr>
              <w:spacing w:line="260" w:lineRule="atLeast"/>
            </w:pPr>
            <w:r w:rsidRPr="00EE4444">
              <w:t>1.A</w:t>
            </w:r>
          </w:p>
        </w:tc>
        <w:tc>
          <w:tcPr>
            <w:tcW w:w="5244" w:type="dxa"/>
          </w:tcPr>
          <w:p w14:paraId="47EA8A50" w14:textId="77777777" w:rsidR="007E5D37" w:rsidRPr="00EE4444" w:rsidRDefault="007E5D37" w:rsidP="005916FE">
            <w:pPr>
              <w:spacing w:line="260" w:lineRule="atLeast"/>
            </w:pPr>
            <w:r w:rsidRPr="00EE4444">
              <w:t>Zagonske aktivnosti</w:t>
            </w:r>
          </w:p>
        </w:tc>
        <w:tc>
          <w:tcPr>
            <w:tcW w:w="3112" w:type="dxa"/>
          </w:tcPr>
          <w:p w14:paraId="0BC8EF9D" w14:textId="77777777" w:rsidR="007E5D37" w:rsidRPr="00EE4444" w:rsidRDefault="007E5D37" w:rsidP="005916FE">
            <w:pPr>
              <w:spacing w:line="260" w:lineRule="atLeast"/>
            </w:pPr>
            <w:r w:rsidRPr="00EE4444">
              <w:t>T0+14 dni</w:t>
            </w:r>
          </w:p>
        </w:tc>
      </w:tr>
      <w:tr w:rsidR="007E5D37" w:rsidRPr="00EE4444" w14:paraId="1FAD9E8A" w14:textId="77777777" w:rsidTr="009D47D8">
        <w:tc>
          <w:tcPr>
            <w:tcW w:w="704" w:type="dxa"/>
          </w:tcPr>
          <w:p w14:paraId="43A03ACE" w14:textId="77777777" w:rsidR="007E5D37" w:rsidRPr="00EE4444" w:rsidRDefault="007E5D37" w:rsidP="005916FE">
            <w:pPr>
              <w:spacing w:line="260" w:lineRule="atLeast"/>
            </w:pPr>
            <w:r w:rsidRPr="00EE4444">
              <w:t>1.B</w:t>
            </w:r>
          </w:p>
        </w:tc>
        <w:tc>
          <w:tcPr>
            <w:tcW w:w="5244" w:type="dxa"/>
          </w:tcPr>
          <w:p w14:paraId="74FCB6F7" w14:textId="77777777" w:rsidR="007E5D37" w:rsidRPr="00EE4444" w:rsidRDefault="007E5D37" w:rsidP="005916FE">
            <w:pPr>
              <w:spacing w:line="260" w:lineRule="atLeast"/>
            </w:pPr>
            <w:r w:rsidRPr="00EE4444">
              <w:t xml:space="preserve">Analiza zahtev </w:t>
            </w:r>
          </w:p>
        </w:tc>
        <w:tc>
          <w:tcPr>
            <w:tcW w:w="3112" w:type="dxa"/>
          </w:tcPr>
          <w:p w14:paraId="1E042289" w14:textId="11A0B35E" w:rsidR="007E5D37" w:rsidRPr="00EE4444" w:rsidRDefault="007E5D37" w:rsidP="005916FE">
            <w:pPr>
              <w:spacing w:line="260" w:lineRule="atLeast"/>
            </w:pPr>
            <w:r w:rsidRPr="00EE4444">
              <w:t>T0+</w:t>
            </w:r>
            <w:r w:rsidR="009D47D8" w:rsidRPr="00EE4444">
              <w:t>2</w:t>
            </w:r>
            <w:r w:rsidRPr="00EE4444">
              <w:t xml:space="preserve"> mesec</w:t>
            </w:r>
          </w:p>
        </w:tc>
      </w:tr>
      <w:tr w:rsidR="007E5D37" w:rsidRPr="00EE4444" w14:paraId="395FD1E3" w14:textId="77777777" w:rsidTr="009D47D8">
        <w:tc>
          <w:tcPr>
            <w:tcW w:w="704" w:type="dxa"/>
          </w:tcPr>
          <w:p w14:paraId="62A7D385" w14:textId="77777777" w:rsidR="007E5D37" w:rsidRPr="00EE4444" w:rsidRDefault="007E5D37" w:rsidP="005916FE">
            <w:pPr>
              <w:spacing w:line="260" w:lineRule="atLeast"/>
            </w:pPr>
            <w:r w:rsidRPr="00EE4444">
              <w:t>1.C</w:t>
            </w:r>
          </w:p>
        </w:tc>
        <w:tc>
          <w:tcPr>
            <w:tcW w:w="5244" w:type="dxa"/>
          </w:tcPr>
          <w:p w14:paraId="5B6A88C8" w14:textId="77777777" w:rsidR="007E5D37" w:rsidRPr="00EE4444" w:rsidRDefault="007E5D37" w:rsidP="005916FE">
            <w:pPr>
              <w:spacing w:line="260" w:lineRule="atLeast"/>
            </w:pPr>
            <w:r w:rsidRPr="00EE4444">
              <w:t>Priprava PZI</w:t>
            </w:r>
          </w:p>
        </w:tc>
        <w:tc>
          <w:tcPr>
            <w:tcW w:w="3112" w:type="dxa"/>
          </w:tcPr>
          <w:p w14:paraId="210E36FA" w14:textId="69E7396E" w:rsidR="007E5D37" w:rsidRPr="00EE4444" w:rsidRDefault="007E5D37" w:rsidP="005916FE">
            <w:pPr>
              <w:spacing w:line="260" w:lineRule="atLeast"/>
            </w:pPr>
            <w:r w:rsidRPr="00EE4444">
              <w:t>T0+</w:t>
            </w:r>
            <w:r w:rsidR="009D47D8" w:rsidRPr="00EE4444">
              <w:t>6</w:t>
            </w:r>
            <w:r w:rsidRPr="00EE4444">
              <w:t xml:space="preserve"> mesece</w:t>
            </w:r>
            <w:r w:rsidR="00785F3A">
              <w:t>v</w:t>
            </w:r>
          </w:p>
        </w:tc>
      </w:tr>
      <w:tr w:rsidR="007E5D37" w:rsidRPr="00EE4444" w14:paraId="210917FA" w14:textId="77777777" w:rsidTr="009D47D8">
        <w:tc>
          <w:tcPr>
            <w:tcW w:w="704" w:type="dxa"/>
          </w:tcPr>
          <w:p w14:paraId="2C03CCBB" w14:textId="77777777" w:rsidR="007E5D37" w:rsidRPr="00EE4444" w:rsidRDefault="007E5D37" w:rsidP="005916FE">
            <w:pPr>
              <w:spacing w:line="260" w:lineRule="atLeast"/>
            </w:pPr>
            <w:r w:rsidRPr="00EE4444">
              <w:t>1.D</w:t>
            </w:r>
          </w:p>
        </w:tc>
        <w:tc>
          <w:tcPr>
            <w:tcW w:w="5244" w:type="dxa"/>
          </w:tcPr>
          <w:p w14:paraId="28D1DE8D" w14:textId="77777777" w:rsidR="007E5D37" w:rsidRPr="00EE4444" w:rsidRDefault="007E5D37" w:rsidP="005916FE">
            <w:pPr>
              <w:spacing w:line="260" w:lineRule="atLeast"/>
            </w:pPr>
            <w:r w:rsidRPr="00EE4444">
              <w:t xml:space="preserve">Prevzem in vzpostavitev rešitve na infrastrukturi naročnika </w:t>
            </w:r>
          </w:p>
        </w:tc>
        <w:tc>
          <w:tcPr>
            <w:tcW w:w="3112" w:type="dxa"/>
          </w:tcPr>
          <w:p w14:paraId="16539F0B" w14:textId="0DE26E29" w:rsidR="007E5D37" w:rsidRPr="00EE4444" w:rsidRDefault="007E5D37" w:rsidP="005916FE">
            <w:pPr>
              <w:spacing w:line="260" w:lineRule="atLeast"/>
            </w:pPr>
            <w:r w:rsidRPr="00EE4444">
              <w:t>T0+</w:t>
            </w:r>
            <w:r w:rsidR="009D47D8" w:rsidRPr="00EE4444">
              <w:t>20</w:t>
            </w:r>
            <w:r w:rsidRPr="00EE4444">
              <w:t xml:space="preserve"> mesecev</w:t>
            </w:r>
          </w:p>
        </w:tc>
      </w:tr>
      <w:tr w:rsidR="007E5D37" w:rsidRPr="00EE4444" w14:paraId="5929A236" w14:textId="77777777" w:rsidTr="009D47D8">
        <w:tc>
          <w:tcPr>
            <w:tcW w:w="704" w:type="dxa"/>
          </w:tcPr>
          <w:p w14:paraId="74E9A763" w14:textId="77777777" w:rsidR="007E5D37" w:rsidRPr="00EE4444" w:rsidRDefault="007E5D37" w:rsidP="005916FE">
            <w:pPr>
              <w:spacing w:line="260" w:lineRule="atLeast"/>
              <w:rPr>
                <w:b/>
                <w:bCs/>
              </w:rPr>
            </w:pPr>
            <w:r w:rsidRPr="00EE4444">
              <w:rPr>
                <w:b/>
                <w:bCs/>
              </w:rPr>
              <w:t>2</w:t>
            </w:r>
          </w:p>
        </w:tc>
        <w:tc>
          <w:tcPr>
            <w:tcW w:w="5244" w:type="dxa"/>
          </w:tcPr>
          <w:p w14:paraId="42C76B70" w14:textId="3FCDF948" w:rsidR="007E5D37" w:rsidRPr="00EE4444" w:rsidRDefault="007E5D37" w:rsidP="005916FE">
            <w:pPr>
              <w:spacing w:line="260" w:lineRule="atLeast"/>
              <w:rPr>
                <w:b/>
                <w:bCs/>
              </w:rPr>
            </w:pPr>
            <w:r w:rsidRPr="00EE4444">
              <w:rPr>
                <w:b/>
                <w:bCs/>
              </w:rPr>
              <w:t xml:space="preserve">Uvedba na </w:t>
            </w:r>
            <w:r w:rsidR="00BF43F2" w:rsidRPr="00EE4444">
              <w:rPr>
                <w:b/>
                <w:bCs/>
              </w:rPr>
              <w:t>upravne enote</w:t>
            </w:r>
            <w:r w:rsidR="00717199" w:rsidRPr="00EE4444">
              <w:rPr>
                <w:b/>
                <w:bCs/>
              </w:rPr>
              <w:t xml:space="preserve"> in usposabljanje</w:t>
            </w:r>
          </w:p>
        </w:tc>
        <w:tc>
          <w:tcPr>
            <w:tcW w:w="3112" w:type="dxa"/>
          </w:tcPr>
          <w:p w14:paraId="777185DF" w14:textId="77777777" w:rsidR="007E5D37" w:rsidRPr="00EE4444" w:rsidRDefault="007E5D37" w:rsidP="005916FE">
            <w:pPr>
              <w:spacing w:line="260" w:lineRule="atLeast"/>
              <w:rPr>
                <w:b/>
                <w:bCs/>
              </w:rPr>
            </w:pPr>
          </w:p>
        </w:tc>
      </w:tr>
      <w:tr w:rsidR="007E5D37" w:rsidRPr="00EE4444" w14:paraId="047D2B90" w14:textId="77777777" w:rsidTr="009D47D8">
        <w:tc>
          <w:tcPr>
            <w:tcW w:w="704" w:type="dxa"/>
          </w:tcPr>
          <w:p w14:paraId="2D40E888" w14:textId="77777777" w:rsidR="007E5D37" w:rsidRPr="00EE4444" w:rsidRDefault="007E5D37" w:rsidP="005916FE">
            <w:pPr>
              <w:spacing w:line="260" w:lineRule="atLeast"/>
            </w:pPr>
            <w:r w:rsidRPr="00EE4444">
              <w:t>2.A</w:t>
            </w:r>
          </w:p>
        </w:tc>
        <w:tc>
          <w:tcPr>
            <w:tcW w:w="5244" w:type="dxa"/>
          </w:tcPr>
          <w:p w14:paraId="2E256700" w14:textId="3B25DE19" w:rsidR="007E5D37" w:rsidRPr="00EE4444" w:rsidRDefault="007E5D37" w:rsidP="005916FE">
            <w:pPr>
              <w:spacing w:line="260" w:lineRule="atLeast"/>
            </w:pPr>
            <w:r w:rsidRPr="00EE4444">
              <w:t>Uvedba rešitve na prv</w:t>
            </w:r>
            <w:r w:rsidR="00BF43F2" w:rsidRPr="00EE4444">
              <w:t>o upravno enoto</w:t>
            </w:r>
            <w:r w:rsidRPr="00EE4444">
              <w:t xml:space="preserve"> </w:t>
            </w:r>
          </w:p>
        </w:tc>
        <w:tc>
          <w:tcPr>
            <w:tcW w:w="3112" w:type="dxa"/>
          </w:tcPr>
          <w:p w14:paraId="6BED2A50" w14:textId="45266F9A" w:rsidR="007E5D37" w:rsidRPr="00EE4444" w:rsidRDefault="007E5D37" w:rsidP="005916FE">
            <w:pPr>
              <w:spacing w:line="260" w:lineRule="atLeast"/>
            </w:pPr>
            <w:r w:rsidRPr="00EE4444">
              <w:t>T0+</w:t>
            </w:r>
            <w:r w:rsidR="009D47D8" w:rsidRPr="00EE4444">
              <w:t>20</w:t>
            </w:r>
            <w:r w:rsidRPr="00EE4444">
              <w:t xml:space="preserve"> mesecev = T1</w:t>
            </w:r>
          </w:p>
        </w:tc>
      </w:tr>
      <w:tr w:rsidR="007E5D37" w:rsidRPr="00EE4444" w14:paraId="4A4C0F2B" w14:textId="77777777" w:rsidTr="009D47D8">
        <w:tc>
          <w:tcPr>
            <w:tcW w:w="704" w:type="dxa"/>
          </w:tcPr>
          <w:p w14:paraId="50FCE763" w14:textId="77777777" w:rsidR="007E5D37" w:rsidRPr="00EE4444" w:rsidRDefault="007E5D37" w:rsidP="005916FE">
            <w:pPr>
              <w:spacing w:line="260" w:lineRule="atLeast"/>
            </w:pPr>
            <w:r w:rsidRPr="00EE4444">
              <w:t>2.B</w:t>
            </w:r>
          </w:p>
        </w:tc>
        <w:tc>
          <w:tcPr>
            <w:tcW w:w="5244" w:type="dxa"/>
          </w:tcPr>
          <w:p w14:paraId="1145A406" w14:textId="5379FA2D" w:rsidR="007E5D37" w:rsidRPr="00EE4444" w:rsidRDefault="007E5D37" w:rsidP="005916FE">
            <w:pPr>
              <w:spacing w:line="260" w:lineRule="atLeast"/>
            </w:pPr>
            <w:r w:rsidRPr="00EE4444">
              <w:t>Uvedba rešitev na vse UE (5</w:t>
            </w:r>
            <w:r w:rsidR="005549DE" w:rsidRPr="00EE4444">
              <w:t>7</w:t>
            </w:r>
            <w:r w:rsidRPr="00EE4444">
              <w:t xml:space="preserve"> UE) </w:t>
            </w:r>
            <w:r w:rsidR="00CA3F8D">
              <w:t>in MNZ</w:t>
            </w:r>
          </w:p>
        </w:tc>
        <w:tc>
          <w:tcPr>
            <w:tcW w:w="3112" w:type="dxa"/>
          </w:tcPr>
          <w:p w14:paraId="37B2329A" w14:textId="5F035C76" w:rsidR="007E5D37" w:rsidRPr="00EE4444" w:rsidRDefault="007E5D37" w:rsidP="005916FE">
            <w:pPr>
              <w:spacing w:line="260" w:lineRule="atLeast"/>
            </w:pPr>
            <w:r w:rsidRPr="00EE4444">
              <w:t>T1+</w:t>
            </w:r>
            <w:r w:rsidR="009D47D8" w:rsidRPr="00EE4444">
              <w:t xml:space="preserve"> </w:t>
            </w:r>
            <w:r w:rsidRPr="00EE4444">
              <w:t>6 mesecev</w:t>
            </w:r>
          </w:p>
        </w:tc>
      </w:tr>
      <w:tr w:rsidR="00153F52" w:rsidRPr="00EE4444" w14:paraId="5E151122" w14:textId="77777777" w:rsidTr="009D47D8">
        <w:tc>
          <w:tcPr>
            <w:tcW w:w="704" w:type="dxa"/>
          </w:tcPr>
          <w:p w14:paraId="58F2FA35" w14:textId="51B95DDB" w:rsidR="00153F52" w:rsidRPr="00EE4444" w:rsidRDefault="00153F52" w:rsidP="005916FE">
            <w:pPr>
              <w:spacing w:line="260" w:lineRule="atLeast"/>
              <w:rPr>
                <w:b/>
                <w:bCs/>
              </w:rPr>
            </w:pPr>
            <w:r w:rsidRPr="00EE4444">
              <w:rPr>
                <w:b/>
                <w:bCs/>
              </w:rPr>
              <w:t>3</w:t>
            </w:r>
          </w:p>
        </w:tc>
        <w:tc>
          <w:tcPr>
            <w:tcW w:w="5244" w:type="dxa"/>
          </w:tcPr>
          <w:p w14:paraId="7C75BB10" w14:textId="3E99FB92" w:rsidR="00153F52" w:rsidRPr="00EE4444" w:rsidRDefault="00381B74" w:rsidP="005916FE">
            <w:pPr>
              <w:spacing w:line="260" w:lineRule="atLeast"/>
              <w:rPr>
                <w:b/>
                <w:bCs/>
              </w:rPr>
            </w:pPr>
            <w:r>
              <w:rPr>
                <w:b/>
                <w:bCs/>
              </w:rPr>
              <w:t>Osnovno vzdrževanje</w:t>
            </w:r>
          </w:p>
        </w:tc>
        <w:tc>
          <w:tcPr>
            <w:tcW w:w="3112" w:type="dxa"/>
          </w:tcPr>
          <w:p w14:paraId="4B963FA9" w14:textId="77777777" w:rsidR="00153F52" w:rsidRPr="00EE4444" w:rsidRDefault="00153F52" w:rsidP="005916FE">
            <w:pPr>
              <w:spacing w:line="260" w:lineRule="atLeast"/>
            </w:pPr>
          </w:p>
        </w:tc>
      </w:tr>
      <w:tr w:rsidR="00153F52" w:rsidRPr="00EE4444" w14:paraId="3EB26B2B" w14:textId="77777777" w:rsidTr="009D47D8">
        <w:tc>
          <w:tcPr>
            <w:tcW w:w="704" w:type="dxa"/>
          </w:tcPr>
          <w:p w14:paraId="7E18CC1B" w14:textId="3F43B158" w:rsidR="00153F52" w:rsidRPr="00EE4444" w:rsidRDefault="00A53FAB" w:rsidP="005916FE">
            <w:pPr>
              <w:spacing w:line="260" w:lineRule="atLeast"/>
            </w:pPr>
            <w:r w:rsidRPr="00EE4444">
              <w:t>3.A</w:t>
            </w:r>
          </w:p>
        </w:tc>
        <w:tc>
          <w:tcPr>
            <w:tcW w:w="5244" w:type="dxa"/>
          </w:tcPr>
          <w:p w14:paraId="185B2F82" w14:textId="1F4117AE" w:rsidR="00153F52" w:rsidRPr="00EE4444" w:rsidRDefault="00A53FAB" w:rsidP="005916FE">
            <w:pPr>
              <w:spacing w:line="260" w:lineRule="atLeast"/>
            </w:pPr>
            <w:r w:rsidRPr="00EE4444">
              <w:t>Osnovno vzdrževanje</w:t>
            </w:r>
          </w:p>
        </w:tc>
        <w:tc>
          <w:tcPr>
            <w:tcW w:w="3112" w:type="dxa"/>
          </w:tcPr>
          <w:p w14:paraId="7D3A3FE7" w14:textId="49C1D10B" w:rsidR="00153F52" w:rsidRPr="00EE4444" w:rsidRDefault="00A53FAB" w:rsidP="005916FE">
            <w:pPr>
              <w:spacing w:line="260" w:lineRule="atLeast"/>
            </w:pPr>
            <w:r w:rsidRPr="00EE4444">
              <w:t>T1 do konca pogodbe</w:t>
            </w:r>
          </w:p>
        </w:tc>
      </w:tr>
      <w:tr w:rsidR="007D76D2" w:rsidRPr="00EE4444" w14:paraId="1648F154" w14:textId="77777777" w:rsidTr="009D47D8">
        <w:tc>
          <w:tcPr>
            <w:tcW w:w="704" w:type="dxa"/>
          </w:tcPr>
          <w:p w14:paraId="184468D2" w14:textId="13DF5EFE" w:rsidR="007D76D2" w:rsidRPr="00EE4444" w:rsidRDefault="00153F52" w:rsidP="005916FE">
            <w:pPr>
              <w:spacing w:line="260" w:lineRule="atLeast"/>
              <w:rPr>
                <w:b/>
                <w:bCs/>
              </w:rPr>
            </w:pPr>
            <w:r w:rsidRPr="00EE4444">
              <w:rPr>
                <w:b/>
                <w:bCs/>
              </w:rPr>
              <w:t>4</w:t>
            </w:r>
          </w:p>
        </w:tc>
        <w:tc>
          <w:tcPr>
            <w:tcW w:w="5244" w:type="dxa"/>
          </w:tcPr>
          <w:p w14:paraId="13760B5F" w14:textId="25C8231D" w:rsidR="007D76D2" w:rsidRPr="00EE4444" w:rsidRDefault="007D76D2" w:rsidP="005916FE">
            <w:pPr>
              <w:spacing w:line="260" w:lineRule="atLeast"/>
              <w:rPr>
                <w:b/>
                <w:bCs/>
              </w:rPr>
            </w:pPr>
            <w:r w:rsidRPr="00EE4444">
              <w:rPr>
                <w:b/>
                <w:bCs/>
              </w:rPr>
              <w:t>Podpora naročniku</w:t>
            </w:r>
          </w:p>
        </w:tc>
        <w:tc>
          <w:tcPr>
            <w:tcW w:w="3112" w:type="dxa"/>
          </w:tcPr>
          <w:p w14:paraId="329EEF23" w14:textId="4776F2E6" w:rsidR="007D76D2" w:rsidRPr="00EE4444" w:rsidRDefault="007D76D2" w:rsidP="005916FE">
            <w:pPr>
              <w:spacing w:line="260" w:lineRule="atLeast"/>
              <w:rPr>
                <w:b/>
                <w:bCs/>
              </w:rPr>
            </w:pPr>
          </w:p>
        </w:tc>
      </w:tr>
      <w:tr w:rsidR="007D76D2" w:rsidRPr="00EE4444" w14:paraId="32C704F0" w14:textId="77777777" w:rsidTr="009D47D8">
        <w:tc>
          <w:tcPr>
            <w:tcW w:w="704" w:type="dxa"/>
          </w:tcPr>
          <w:p w14:paraId="2F698074" w14:textId="2DE5534C" w:rsidR="007D76D2" w:rsidRPr="00EE4444" w:rsidRDefault="00153F52" w:rsidP="005916FE">
            <w:pPr>
              <w:spacing w:line="260" w:lineRule="atLeast"/>
            </w:pPr>
            <w:r w:rsidRPr="00EE4444">
              <w:t>4</w:t>
            </w:r>
            <w:r w:rsidR="007D76D2" w:rsidRPr="00EE4444">
              <w:t>.A</w:t>
            </w:r>
          </w:p>
        </w:tc>
        <w:tc>
          <w:tcPr>
            <w:tcW w:w="5244" w:type="dxa"/>
          </w:tcPr>
          <w:p w14:paraId="7D71A4B6" w14:textId="3AB68C3E" w:rsidR="007D76D2" w:rsidRPr="00EE4444" w:rsidRDefault="007D76D2" w:rsidP="005916FE">
            <w:pPr>
              <w:spacing w:line="260" w:lineRule="atLeast"/>
            </w:pPr>
            <w:r w:rsidRPr="00EE4444">
              <w:t>Podpora naročniku</w:t>
            </w:r>
          </w:p>
        </w:tc>
        <w:tc>
          <w:tcPr>
            <w:tcW w:w="3112" w:type="dxa"/>
          </w:tcPr>
          <w:p w14:paraId="0BC8D604" w14:textId="475122DE" w:rsidR="007D76D2" w:rsidRPr="00EE4444" w:rsidRDefault="007D76D2" w:rsidP="005916FE">
            <w:pPr>
              <w:spacing w:line="260" w:lineRule="atLeast"/>
            </w:pPr>
            <w:r w:rsidRPr="00EE4444">
              <w:t>T1 do konca pogodbe</w:t>
            </w:r>
          </w:p>
        </w:tc>
      </w:tr>
      <w:tr w:rsidR="007D76D2" w:rsidRPr="00EE4444" w14:paraId="29D2AC73" w14:textId="77777777" w:rsidTr="009D47D8">
        <w:tc>
          <w:tcPr>
            <w:tcW w:w="704" w:type="dxa"/>
          </w:tcPr>
          <w:p w14:paraId="159C951A" w14:textId="4C2F9166" w:rsidR="007D76D2" w:rsidRPr="00EE4444" w:rsidRDefault="007D76D2" w:rsidP="005916FE">
            <w:pPr>
              <w:spacing w:line="260" w:lineRule="atLeast"/>
            </w:pPr>
            <w:r w:rsidRPr="00EE4444">
              <w:t>5</w:t>
            </w:r>
          </w:p>
        </w:tc>
        <w:tc>
          <w:tcPr>
            <w:tcW w:w="5244" w:type="dxa"/>
          </w:tcPr>
          <w:p w14:paraId="3310C353" w14:textId="6063A623" w:rsidR="007D76D2" w:rsidRPr="00EE4444" w:rsidRDefault="007D76D2" w:rsidP="005916FE">
            <w:pPr>
              <w:spacing w:line="260" w:lineRule="atLeast"/>
            </w:pPr>
            <w:r w:rsidRPr="00EE4444">
              <w:rPr>
                <w:b/>
                <w:bCs/>
              </w:rPr>
              <w:t>Nadgradnje in spremembe informacijskega sistema</w:t>
            </w:r>
          </w:p>
        </w:tc>
        <w:tc>
          <w:tcPr>
            <w:tcW w:w="3112" w:type="dxa"/>
          </w:tcPr>
          <w:p w14:paraId="2522242E" w14:textId="77777777" w:rsidR="007D76D2" w:rsidRPr="00EE4444" w:rsidRDefault="007D76D2" w:rsidP="005916FE">
            <w:pPr>
              <w:spacing w:line="260" w:lineRule="atLeast"/>
            </w:pPr>
          </w:p>
        </w:tc>
      </w:tr>
      <w:tr w:rsidR="007D76D2" w:rsidRPr="00EE4444" w14:paraId="0399CC20" w14:textId="77777777" w:rsidTr="009D47D8">
        <w:tc>
          <w:tcPr>
            <w:tcW w:w="704" w:type="dxa"/>
          </w:tcPr>
          <w:p w14:paraId="76FC18D9" w14:textId="0DFD2395" w:rsidR="007D76D2" w:rsidRPr="00EE4444" w:rsidRDefault="007D76D2" w:rsidP="005916FE">
            <w:pPr>
              <w:spacing w:line="260" w:lineRule="atLeast"/>
            </w:pPr>
            <w:r w:rsidRPr="00EE4444">
              <w:t>5.A</w:t>
            </w:r>
          </w:p>
        </w:tc>
        <w:tc>
          <w:tcPr>
            <w:tcW w:w="5244" w:type="dxa"/>
          </w:tcPr>
          <w:p w14:paraId="4052341F" w14:textId="1F598F23" w:rsidR="007D76D2" w:rsidRPr="00EE4444" w:rsidRDefault="007D76D2" w:rsidP="005916FE">
            <w:pPr>
              <w:spacing w:line="260" w:lineRule="atLeast"/>
            </w:pPr>
            <w:r w:rsidRPr="00EE4444">
              <w:t>Nadgradnje in spremembe informacijskega sistema</w:t>
            </w:r>
          </w:p>
        </w:tc>
        <w:tc>
          <w:tcPr>
            <w:tcW w:w="3112" w:type="dxa"/>
          </w:tcPr>
          <w:p w14:paraId="2CA651B8" w14:textId="2B7D6173" w:rsidR="007D76D2" w:rsidRPr="00EE4444" w:rsidRDefault="007D76D2" w:rsidP="005916FE">
            <w:pPr>
              <w:spacing w:line="260" w:lineRule="atLeast"/>
            </w:pPr>
            <w:r w:rsidRPr="00EE4444">
              <w:t>T1 do konca pogodbe</w:t>
            </w:r>
          </w:p>
        </w:tc>
      </w:tr>
      <w:tr w:rsidR="007D76D2" w:rsidRPr="00EE4444" w14:paraId="26A0DA14" w14:textId="77777777" w:rsidTr="009D47D8">
        <w:tc>
          <w:tcPr>
            <w:tcW w:w="704" w:type="dxa"/>
          </w:tcPr>
          <w:p w14:paraId="624BB1F3" w14:textId="42CA73FB" w:rsidR="007D76D2" w:rsidRPr="00EE4444" w:rsidRDefault="007D76D2" w:rsidP="005916FE">
            <w:pPr>
              <w:spacing w:line="260" w:lineRule="atLeast"/>
            </w:pPr>
            <w:r w:rsidRPr="00EE4444">
              <w:t>6</w:t>
            </w:r>
          </w:p>
        </w:tc>
        <w:tc>
          <w:tcPr>
            <w:tcW w:w="5244" w:type="dxa"/>
          </w:tcPr>
          <w:p w14:paraId="0CF69E62" w14:textId="2175389F" w:rsidR="007D76D2" w:rsidRPr="00EE4444" w:rsidRDefault="007D76D2" w:rsidP="005916FE">
            <w:pPr>
              <w:spacing w:line="260" w:lineRule="atLeast"/>
              <w:rPr>
                <w:b/>
                <w:bCs/>
              </w:rPr>
            </w:pPr>
            <w:r w:rsidRPr="00EE4444">
              <w:rPr>
                <w:b/>
                <w:bCs/>
              </w:rPr>
              <w:t>Nadgradnje - Računalniške storitve v povezavi z nadgradnjami</w:t>
            </w:r>
          </w:p>
        </w:tc>
        <w:tc>
          <w:tcPr>
            <w:tcW w:w="3112" w:type="dxa"/>
          </w:tcPr>
          <w:p w14:paraId="6C26C6AD" w14:textId="77777777" w:rsidR="007D76D2" w:rsidRPr="00EE4444" w:rsidRDefault="007D76D2" w:rsidP="005916FE">
            <w:pPr>
              <w:spacing w:line="260" w:lineRule="atLeast"/>
            </w:pPr>
          </w:p>
        </w:tc>
      </w:tr>
      <w:tr w:rsidR="007D76D2" w:rsidRPr="00EE4444" w14:paraId="11F9AB25" w14:textId="77777777" w:rsidTr="009D47D8">
        <w:tc>
          <w:tcPr>
            <w:tcW w:w="704" w:type="dxa"/>
          </w:tcPr>
          <w:p w14:paraId="04E7A7E5" w14:textId="48409DC6" w:rsidR="007D76D2" w:rsidRPr="00EE4444" w:rsidRDefault="007D76D2" w:rsidP="005916FE">
            <w:pPr>
              <w:spacing w:line="260" w:lineRule="atLeast"/>
            </w:pPr>
            <w:r w:rsidRPr="00EE4444">
              <w:t>6.A</w:t>
            </w:r>
          </w:p>
        </w:tc>
        <w:tc>
          <w:tcPr>
            <w:tcW w:w="5244" w:type="dxa"/>
          </w:tcPr>
          <w:p w14:paraId="4620B942" w14:textId="637D8937" w:rsidR="007D76D2" w:rsidRPr="00EE4444" w:rsidRDefault="007D76D2" w:rsidP="005916FE">
            <w:pPr>
              <w:spacing w:line="260" w:lineRule="atLeast"/>
            </w:pPr>
            <w:r w:rsidRPr="00EE4444">
              <w:t>Nadgradnje - Računalniške storitve v povezavi z nadgradnjami</w:t>
            </w:r>
          </w:p>
        </w:tc>
        <w:tc>
          <w:tcPr>
            <w:tcW w:w="3112" w:type="dxa"/>
          </w:tcPr>
          <w:p w14:paraId="706FF43D" w14:textId="433FA5A8" w:rsidR="007D76D2" w:rsidRPr="00EE4444" w:rsidRDefault="007D76D2" w:rsidP="005916FE">
            <w:pPr>
              <w:spacing w:line="260" w:lineRule="atLeast"/>
            </w:pPr>
            <w:r w:rsidRPr="00EE4444">
              <w:t>T1 do konca pogodbe</w:t>
            </w:r>
          </w:p>
        </w:tc>
      </w:tr>
      <w:tr w:rsidR="007D76D2" w:rsidRPr="00EE4444" w14:paraId="438B2B54" w14:textId="77777777" w:rsidTr="009D47D8">
        <w:tc>
          <w:tcPr>
            <w:tcW w:w="704" w:type="dxa"/>
          </w:tcPr>
          <w:p w14:paraId="5C00CA77" w14:textId="2E024833" w:rsidR="007D76D2" w:rsidRPr="00EE4444" w:rsidRDefault="007D76D2" w:rsidP="005916FE">
            <w:pPr>
              <w:spacing w:line="260" w:lineRule="atLeast"/>
            </w:pPr>
            <w:r w:rsidRPr="00EE4444">
              <w:t>7</w:t>
            </w:r>
          </w:p>
        </w:tc>
        <w:tc>
          <w:tcPr>
            <w:tcW w:w="5244" w:type="dxa"/>
          </w:tcPr>
          <w:p w14:paraId="2564235B" w14:textId="2AD8CE6E" w:rsidR="007D76D2" w:rsidRPr="00EE4444" w:rsidRDefault="007D76D2" w:rsidP="005916FE">
            <w:pPr>
              <w:spacing w:line="260" w:lineRule="atLeast"/>
              <w:rPr>
                <w:b/>
                <w:bCs/>
              </w:rPr>
            </w:pPr>
            <w:r w:rsidRPr="00EE4444">
              <w:rPr>
                <w:b/>
                <w:bCs/>
              </w:rPr>
              <w:t>Usposabljanje</w:t>
            </w:r>
          </w:p>
        </w:tc>
        <w:tc>
          <w:tcPr>
            <w:tcW w:w="3112" w:type="dxa"/>
          </w:tcPr>
          <w:p w14:paraId="0DAD11A9" w14:textId="77777777" w:rsidR="007D76D2" w:rsidRPr="00EE4444" w:rsidRDefault="007D76D2" w:rsidP="005916FE">
            <w:pPr>
              <w:spacing w:line="260" w:lineRule="atLeast"/>
            </w:pPr>
          </w:p>
        </w:tc>
      </w:tr>
      <w:tr w:rsidR="007D76D2" w:rsidRPr="00EE4444" w14:paraId="11506694" w14:textId="77777777" w:rsidTr="009D47D8">
        <w:tc>
          <w:tcPr>
            <w:tcW w:w="704" w:type="dxa"/>
          </w:tcPr>
          <w:p w14:paraId="747049CC" w14:textId="523979AE" w:rsidR="007D76D2" w:rsidRPr="00EE4444" w:rsidRDefault="007D76D2" w:rsidP="005916FE">
            <w:pPr>
              <w:spacing w:line="260" w:lineRule="atLeast"/>
            </w:pPr>
            <w:r w:rsidRPr="00EE4444">
              <w:t>7.A</w:t>
            </w:r>
          </w:p>
        </w:tc>
        <w:tc>
          <w:tcPr>
            <w:tcW w:w="5244" w:type="dxa"/>
          </w:tcPr>
          <w:p w14:paraId="12CBFBE4" w14:textId="5F8A9601" w:rsidR="007D76D2" w:rsidRPr="00EE4444" w:rsidRDefault="007D76D2" w:rsidP="005916FE">
            <w:pPr>
              <w:spacing w:line="260" w:lineRule="atLeast"/>
            </w:pPr>
            <w:r w:rsidRPr="00EE4444">
              <w:t>Usposabljanje</w:t>
            </w:r>
          </w:p>
        </w:tc>
        <w:tc>
          <w:tcPr>
            <w:tcW w:w="3112" w:type="dxa"/>
          </w:tcPr>
          <w:p w14:paraId="368B1925" w14:textId="7BC2FA90" w:rsidR="007D76D2" w:rsidRPr="00EE4444" w:rsidRDefault="007D76D2" w:rsidP="005916FE">
            <w:pPr>
              <w:spacing w:line="260" w:lineRule="atLeast"/>
            </w:pPr>
            <w:r w:rsidRPr="00EE4444">
              <w:t>T1 do konca pogodbe</w:t>
            </w:r>
          </w:p>
        </w:tc>
      </w:tr>
      <w:tr w:rsidR="007D76D2" w:rsidRPr="00EE4444" w14:paraId="5EDFF76B" w14:textId="77777777" w:rsidTr="009D47D8">
        <w:tc>
          <w:tcPr>
            <w:tcW w:w="704" w:type="dxa"/>
          </w:tcPr>
          <w:p w14:paraId="035660B1" w14:textId="3EDC3143" w:rsidR="007D76D2" w:rsidRPr="00EE4444" w:rsidRDefault="00134435" w:rsidP="005916FE">
            <w:pPr>
              <w:spacing w:line="260" w:lineRule="atLeast"/>
            </w:pPr>
            <w:r w:rsidRPr="00EE4444">
              <w:t>8</w:t>
            </w:r>
          </w:p>
        </w:tc>
        <w:tc>
          <w:tcPr>
            <w:tcW w:w="5244" w:type="dxa"/>
          </w:tcPr>
          <w:p w14:paraId="23C821CC" w14:textId="77777777" w:rsidR="007D76D2" w:rsidRPr="00EE4444" w:rsidRDefault="007D76D2" w:rsidP="005916FE">
            <w:pPr>
              <w:spacing w:line="260" w:lineRule="atLeast"/>
            </w:pPr>
            <w:r w:rsidRPr="00EE4444">
              <w:t>Zaključek projekta in primopredaja sistema</w:t>
            </w:r>
          </w:p>
        </w:tc>
        <w:tc>
          <w:tcPr>
            <w:tcW w:w="3112" w:type="dxa"/>
          </w:tcPr>
          <w:p w14:paraId="4FC54B20" w14:textId="1F2C460A" w:rsidR="007D76D2" w:rsidRPr="00EE4444" w:rsidDel="00017EBD" w:rsidRDefault="007D76D2" w:rsidP="005916FE">
            <w:pPr>
              <w:spacing w:line="260" w:lineRule="atLeast"/>
            </w:pPr>
            <w:r w:rsidRPr="00EE4444">
              <w:t>T2–15 dni pred iztekom pogodbe</w:t>
            </w:r>
          </w:p>
        </w:tc>
      </w:tr>
    </w:tbl>
    <w:p w14:paraId="5123BA2F" w14:textId="77777777" w:rsidR="007E5D37" w:rsidRPr="00EE4444" w:rsidRDefault="007E5D37" w:rsidP="005916FE">
      <w:pPr>
        <w:pStyle w:val="Intenzivencitat"/>
        <w:spacing w:line="260" w:lineRule="atLeast"/>
        <w:rPr>
          <w:rFonts w:ascii="Arial" w:hAnsi="Arial" w:cs="Arial"/>
          <w:i/>
          <w:iCs/>
          <w:color w:val="auto"/>
          <w:sz w:val="20"/>
          <w:szCs w:val="20"/>
        </w:rPr>
      </w:pPr>
      <w:bookmarkStart w:id="55" w:name="_Toc492369529"/>
      <w:r w:rsidRPr="00EE4444">
        <w:rPr>
          <w:rFonts w:ascii="Arial" w:hAnsi="Arial" w:cs="Arial"/>
          <w:i/>
          <w:iCs/>
          <w:color w:val="auto"/>
          <w:sz w:val="20"/>
          <w:szCs w:val="20"/>
        </w:rPr>
        <w:t>Zavezanost k terminskemu načrtu in njegovo spreminjanje</w:t>
      </w:r>
      <w:bookmarkEnd w:id="55"/>
    </w:p>
    <w:p w14:paraId="62AA6FA5" w14:textId="77777777" w:rsidR="007E5D37" w:rsidRPr="00EE4444" w:rsidRDefault="007E5D37" w:rsidP="005916FE">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pPr>
      <w:r w:rsidRPr="00EE4444">
        <w:t>Postopek spreminjanja terminskega načrta se uredi s poslovnikom projekta.</w:t>
      </w:r>
    </w:p>
    <w:p w14:paraId="3F89ED3A" w14:textId="77777777" w:rsidR="007E5D37" w:rsidRPr="00EE4444" w:rsidRDefault="007E5D37" w:rsidP="005916FE">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rPr>
          <w:rFonts w:eastAsiaTheme="majorEastAsia"/>
          <w:sz w:val="24"/>
          <w:szCs w:val="28"/>
        </w:rPr>
      </w:pPr>
    </w:p>
    <w:p w14:paraId="295E8D35" w14:textId="77777777" w:rsidR="007E5D37" w:rsidRPr="00EE4444" w:rsidRDefault="007E5D37" w:rsidP="005916FE">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pPr>
      <w:r w:rsidRPr="00EE4444">
        <w:t>Naročnik in izvajalec lahko terminski načrt v okviru določil, ki so navedene v pogodbi, kadarkoli sporazumno spremenita, tako da:</w:t>
      </w:r>
    </w:p>
    <w:p w14:paraId="2B5BFA81" w14:textId="77777777" w:rsidR="007E5D37" w:rsidRPr="00EE4444" w:rsidRDefault="007E5D37" w:rsidP="005916FE">
      <w:pPr>
        <w:pStyle w:val="Odstavekseznama"/>
        <w:numPr>
          <w:ilvl w:val="0"/>
          <w:numId w:val="19"/>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contextualSpacing/>
      </w:pPr>
      <w:r w:rsidRPr="00EE4444">
        <w:t>izvedbo posameznih zahtev premakneta med aktivnostmi,</w:t>
      </w:r>
    </w:p>
    <w:p w14:paraId="02A5EEF3" w14:textId="77777777" w:rsidR="007E5D37" w:rsidRPr="00EE4444" w:rsidRDefault="007E5D37" w:rsidP="005916FE">
      <w:pPr>
        <w:pStyle w:val="Odstavekseznama"/>
        <w:numPr>
          <w:ilvl w:val="0"/>
          <w:numId w:val="19"/>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contextualSpacing/>
      </w:pPr>
      <w:r w:rsidRPr="00EE4444">
        <w:t>da zmanjšata število nalog v okviru posamezne aktivnosti,</w:t>
      </w:r>
    </w:p>
    <w:p w14:paraId="32CC89B7" w14:textId="77777777" w:rsidR="007E5D37" w:rsidRPr="00EE4444" w:rsidRDefault="007E5D37" w:rsidP="005916FE">
      <w:pPr>
        <w:pStyle w:val="Odstavekseznama"/>
        <w:numPr>
          <w:ilvl w:val="0"/>
          <w:numId w:val="19"/>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contextualSpacing/>
      </w:pPr>
      <w:r w:rsidRPr="00EE4444">
        <w:t>da spremenita trajanje posameznih aktivnosti (premik mejnika) in s tem nalog, pri čemer pa se končni rok izvedbe projekta ne sme podaljšati.</w:t>
      </w:r>
    </w:p>
    <w:p w14:paraId="6BCBF61D" w14:textId="77777777" w:rsidR="007E5D37" w:rsidRPr="00EE4444" w:rsidRDefault="007E5D37" w:rsidP="005916FE">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pPr>
    </w:p>
    <w:p w14:paraId="452E63A5" w14:textId="77777777" w:rsidR="007E5D37" w:rsidRPr="00EE4444" w:rsidRDefault="007E5D37" w:rsidP="005916FE">
      <w:pPr>
        <w:pStyle w:val="Naslov2"/>
        <w:spacing w:line="260" w:lineRule="atLeast"/>
        <w:ind w:left="578"/>
      </w:pPr>
      <w:bookmarkStart w:id="56" w:name="_Toc109646772"/>
      <w:bookmarkStart w:id="57" w:name="_Toc191031502"/>
      <w:r w:rsidRPr="00EE4444">
        <w:t>Zagonske aktivnosti ob podpisu pogodbe – 1.A</w:t>
      </w:r>
      <w:bookmarkEnd w:id="56"/>
      <w:bookmarkEnd w:id="57"/>
    </w:p>
    <w:p w14:paraId="1FB196FF" w14:textId="6E0D89D1" w:rsidR="007E5D37" w:rsidRPr="00EE4444" w:rsidRDefault="007E5D37" w:rsidP="005916FE">
      <w:pPr>
        <w:spacing w:line="260" w:lineRule="atLeast"/>
      </w:pPr>
      <w:r w:rsidRPr="00EE4444">
        <w:t xml:space="preserve">Aktivnost je namenjena zagonu projekta in se začne izvajati takoj po </w:t>
      </w:r>
      <w:r w:rsidR="009432F6">
        <w:t>začetku veljavnosti pogodbe</w:t>
      </w:r>
      <w:r w:rsidRPr="00EE4444">
        <w:t>.</w:t>
      </w:r>
    </w:p>
    <w:p w14:paraId="7AFA773F" w14:textId="77777777" w:rsidR="007E5D37" w:rsidRPr="00EE4444" w:rsidRDefault="007E5D37" w:rsidP="005916FE">
      <w:pPr>
        <w:spacing w:line="260" w:lineRule="atLeast"/>
        <w:rPr>
          <w:rFonts w:eastAsia="Times New Roman"/>
          <w:color w:val="000000"/>
        </w:rPr>
      </w:pPr>
      <w:r w:rsidRPr="00EE4444">
        <w:rPr>
          <w:rFonts w:eastAsia="Times New Roman"/>
          <w:color w:val="000000"/>
        </w:rPr>
        <w:t>Izvajalec in naročnik izvedeta najmanj naslednje naloge:</w:t>
      </w:r>
    </w:p>
    <w:p w14:paraId="75BD9815" w14:textId="77777777" w:rsidR="007E5D37" w:rsidRPr="00154686" w:rsidRDefault="007E5D37" w:rsidP="005916FE">
      <w:pPr>
        <w:pStyle w:val="Buleti"/>
        <w:spacing w:line="260" w:lineRule="atLeast"/>
        <w:rPr>
          <w:rFonts w:ascii="Arial" w:hAnsi="Arial"/>
          <w:sz w:val="20"/>
          <w:szCs w:val="20"/>
        </w:rPr>
      </w:pPr>
      <w:r w:rsidRPr="00154686">
        <w:rPr>
          <w:rFonts w:ascii="Arial" w:hAnsi="Arial"/>
          <w:sz w:val="20"/>
          <w:szCs w:val="20"/>
        </w:rPr>
        <w:t>izvedba zagonskega sestanka projekta;</w:t>
      </w:r>
    </w:p>
    <w:p w14:paraId="05804290" w14:textId="77777777" w:rsidR="007E5D37" w:rsidRPr="00154686" w:rsidRDefault="007E5D37" w:rsidP="005916FE">
      <w:pPr>
        <w:pStyle w:val="Buleti"/>
        <w:spacing w:line="260" w:lineRule="atLeast"/>
        <w:rPr>
          <w:rFonts w:ascii="Arial" w:hAnsi="Arial"/>
          <w:sz w:val="20"/>
          <w:szCs w:val="20"/>
        </w:rPr>
      </w:pPr>
      <w:r w:rsidRPr="00154686">
        <w:rPr>
          <w:rFonts w:ascii="Arial" w:hAnsi="Arial"/>
          <w:sz w:val="20"/>
          <w:szCs w:val="20"/>
        </w:rPr>
        <w:t>vzpostavitev skupne projektne skupine naročnika in izvajalca;</w:t>
      </w:r>
    </w:p>
    <w:p w14:paraId="24863534" w14:textId="77777777" w:rsidR="007E5D37" w:rsidRPr="00154686" w:rsidRDefault="007E5D37" w:rsidP="005916FE">
      <w:pPr>
        <w:pStyle w:val="Buleti"/>
        <w:spacing w:line="260" w:lineRule="atLeast"/>
        <w:rPr>
          <w:rFonts w:ascii="Arial" w:hAnsi="Arial"/>
          <w:sz w:val="20"/>
          <w:szCs w:val="20"/>
        </w:rPr>
      </w:pPr>
      <w:r w:rsidRPr="00154686">
        <w:rPr>
          <w:rFonts w:ascii="Arial" w:hAnsi="Arial"/>
          <w:sz w:val="20"/>
          <w:szCs w:val="20"/>
        </w:rPr>
        <w:t>izvajalec predstavi pregled tehničnih specifikacij in pripravi spisek vprašanj o morebitnih nejasnostih;</w:t>
      </w:r>
    </w:p>
    <w:p w14:paraId="4BB3C9C8" w14:textId="5027FD51" w:rsidR="007E5D37" w:rsidRPr="00154686" w:rsidRDefault="007E5D37" w:rsidP="005916FE">
      <w:pPr>
        <w:pStyle w:val="Buleti"/>
        <w:spacing w:line="260" w:lineRule="atLeast"/>
        <w:rPr>
          <w:rFonts w:ascii="Arial" w:hAnsi="Arial"/>
          <w:sz w:val="20"/>
          <w:szCs w:val="20"/>
        </w:rPr>
      </w:pPr>
      <w:r w:rsidRPr="00154686">
        <w:rPr>
          <w:rFonts w:ascii="Arial" w:hAnsi="Arial"/>
          <w:sz w:val="20"/>
          <w:szCs w:val="20"/>
        </w:rPr>
        <w:t>uskladitev in potrditev poslovnika, okvirnega načrta in mejnikov izvedbe projekta</w:t>
      </w:r>
      <w:r w:rsidR="009D47D8" w:rsidRPr="00154686">
        <w:rPr>
          <w:rFonts w:ascii="Arial" w:hAnsi="Arial"/>
          <w:sz w:val="20"/>
          <w:szCs w:val="20"/>
        </w:rPr>
        <w:t>.</w:t>
      </w:r>
    </w:p>
    <w:p w14:paraId="60521719" w14:textId="77777777" w:rsidR="009D47D8" w:rsidRPr="00EE4444" w:rsidRDefault="009D47D8" w:rsidP="005916FE">
      <w:pPr>
        <w:pStyle w:val="Buleti"/>
        <w:numPr>
          <w:ilvl w:val="0"/>
          <w:numId w:val="0"/>
        </w:numPr>
        <w:spacing w:line="260" w:lineRule="atLeast"/>
        <w:ind w:left="720"/>
        <w:rPr>
          <w:rFonts w:ascii="Arial" w:hAnsi="Arial"/>
        </w:rPr>
      </w:pPr>
    </w:p>
    <w:p w14:paraId="779BB27A" w14:textId="77777777" w:rsidR="007E5D37" w:rsidRPr="00EE4444" w:rsidRDefault="007E5D37" w:rsidP="005916FE">
      <w:pPr>
        <w:spacing w:line="260" w:lineRule="atLeast"/>
        <w:rPr>
          <w:u w:val="single"/>
        </w:rPr>
      </w:pPr>
      <w:r w:rsidRPr="00EE4444">
        <w:rPr>
          <w:u w:val="single"/>
        </w:rPr>
        <w:t>Rezultati aktivnosti:</w:t>
      </w:r>
    </w:p>
    <w:p w14:paraId="44274CCE" w14:textId="77777777" w:rsidR="007E5D37" w:rsidRPr="00154686" w:rsidRDefault="007E5D37" w:rsidP="00154686">
      <w:pPr>
        <w:pStyle w:val="Buleti"/>
        <w:spacing w:after="0" w:line="260" w:lineRule="atLeast"/>
        <w:rPr>
          <w:rFonts w:ascii="Arial" w:hAnsi="Arial"/>
          <w:sz w:val="20"/>
          <w:szCs w:val="20"/>
        </w:rPr>
      </w:pPr>
      <w:r w:rsidRPr="00154686">
        <w:rPr>
          <w:rFonts w:ascii="Arial" w:hAnsi="Arial"/>
          <w:sz w:val="20"/>
          <w:szCs w:val="20"/>
        </w:rPr>
        <w:t xml:space="preserve">Predana izvedbena in uporabniška dokumentacija. </w:t>
      </w:r>
    </w:p>
    <w:p w14:paraId="32BA5AE5" w14:textId="77777777" w:rsidR="007E5D37" w:rsidRPr="00154686" w:rsidRDefault="007E5D37" w:rsidP="005916FE">
      <w:pPr>
        <w:pStyle w:val="Buleti"/>
        <w:spacing w:line="260" w:lineRule="atLeast"/>
        <w:rPr>
          <w:rFonts w:ascii="Arial" w:hAnsi="Arial"/>
          <w:sz w:val="20"/>
          <w:szCs w:val="20"/>
        </w:rPr>
      </w:pPr>
      <w:r w:rsidRPr="00154686">
        <w:rPr>
          <w:rFonts w:ascii="Arial" w:hAnsi="Arial"/>
          <w:sz w:val="20"/>
          <w:szCs w:val="20"/>
        </w:rPr>
        <w:t xml:space="preserve">Poslovnik. </w:t>
      </w:r>
    </w:p>
    <w:p w14:paraId="323DD7C9" w14:textId="77777777" w:rsidR="007E5D37" w:rsidRPr="00154686" w:rsidRDefault="007E5D37" w:rsidP="005916FE">
      <w:pPr>
        <w:pStyle w:val="Buleti"/>
        <w:spacing w:line="260" w:lineRule="atLeast"/>
        <w:rPr>
          <w:rFonts w:ascii="Arial" w:hAnsi="Arial"/>
          <w:sz w:val="20"/>
          <w:szCs w:val="20"/>
        </w:rPr>
      </w:pPr>
      <w:r w:rsidRPr="00154686">
        <w:rPr>
          <w:rFonts w:ascii="Arial" w:hAnsi="Arial"/>
          <w:sz w:val="20"/>
          <w:szCs w:val="20"/>
        </w:rPr>
        <w:t>Načrt izvedbe projektnih aktivnosti.</w:t>
      </w:r>
    </w:p>
    <w:p w14:paraId="098C16A2" w14:textId="77777777" w:rsidR="007E5D37" w:rsidRPr="00154686" w:rsidRDefault="007E5D37" w:rsidP="005916FE">
      <w:pPr>
        <w:pStyle w:val="Buleti"/>
        <w:spacing w:line="260" w:lineRule="atLeast"/>
        <w:rPr>
          <w:rFonts w:ascii="Arial" w:hAnsi="Arial"/>
          <w:sz w:val="20"/>
          <w:szCs w:val="20"/>
        </w:rPr>
      </w:pPr>
      <w:r w:rsidRPr="00154686">
        <w:rPr>
          <w:rFonts w:ascii="Arial" w:hAnsi="Arial"/>
          <w:sz w:val="20"/>
          <w:szCs w:val="20"/>
        </w:rPr>
        <w:t>Zapisnik zagonskega sestanka.</w:t>
      </w:r>
    </w:p>
    <w:p w14:paraId="5E4D0BCF" w14:textId="02137308" w:rsidR="007E5D37" w:rsidRPr="00EE4444" w:rsidRDefault="007E5D37" w:rsidP="005916FE">
      <w:pPr>
        <w:pStyle w:val="Naslov2"/>
        <w:spacing w:line="260" w:lineRule="atLeast"/>
        <w:ind w:left="578"/>
      </w:pPr>
      <w:bookmarkStart w:id="58" w:name="_Toc109646773"/>
      <w:bookmarkStart w:id="59" w:name="_Toc191031503"/>
      <w:r w:rsidRPr="00EE4444">
        <w:t>Analiza zahtev – 1.B</w:t>
      </w:r>
      <w:bookmarkEnd w:id="58"/>
      <w:bookmarkEnd w:id="59"/>
    </w:p>
    <w:p w14:paraId="4CCADE90" w14:textId="5BDF9D8D" w:rsidR="007E5D37" w:rsidRPr="00EE4444" w:rsidRDefault="007E5D37" w:rsidP="005916FE">
      <w:pPr>
        <w:spacing w:line="260" w:lineRule="atLeast"/>
      </w:pPr>
      <w:r w:rsidRPr="00EE4444">
        <w:t xml:space="preserve">Izvajalec bo pripravil analizo zahtev informacijske rešitve za </w:t>
      </w:r>
      <w:r w:rsidR="009D47D8" w:rsidRPr="00EE4444">
        <w:t xml:space="preserve">digitalizacijo upravnih postopkov na upravnih enotah </w:t>
      </w:r>
      <w:r w:rsidRPr="00EE4444">
        <w:t>na podlagi tehničnih specifikacij, idejnega načrta in zahtev ključnih deležnikov. Po potrebi se lahko izvedejo tudi delavnice s ključnimi deležniki na katerih se uskladi dokument Analiza zahtev.</w:t>
      </w:r>
    </w:p>
    <w:p w14:paraId="50D07043" w14:textId="77777777" w:rsidR="00830990" w:rsidRPr="00EE4444" w:rsidRDefault="00830990" w:rsidP="005916FE">
      <w:pPr>
        <w:spacing w:line="260" w:lineRule="atLeast"/>
        <w:rPr>
          <w:u w:val="single"/>
        </w:rPr>
      </w:pPr>
    </w:p>
    <w:p w14:paraId="466D29F6" w14:textId="0B798AD9" w:rsidR="007E5D37" w:rsidRPr="00EE4444" w:rsidRDefault="007E5D37" w:rsidP="005916FE">
      <w:pPr>
        <w:spacing w:line="260" w:lineRule="atLeast"/>
        <w:rPr>
          <w:u w:val="single"/>
        </w:rPr>
      </w:pPr>
      <w:r w:rsidRPr="00EE4444">
        <w:rPr>
          <w:u w:val="single"/>
        </w:rPr>
        <w:t>Rezultati aktivnosti:</w:t>
      </w:r>
    </w:p>
    <w:p w14:paraId="64EF9336"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 xml:space="preserve">Analiza zahtev. </w:t>
      </w:r>
    </w:p>
    <w:p w14:paraId="55EF7E72"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 xml:space="preserve">Dopolnjen načrt izvedbe projektnih aktivnosti. </w:t>
      </w:r>
    </w:p>
    <w:p w14:paraId="5FD2B09B" w14:textId="77777777" w:rsidR="007E5D37" w:rsidRPr="00EE4444" w:rsidRDefault="007E5D37" w:rsidP="005916FE">
      <w:pPr>
        <w:pStyle w:val="Naslov2"/>
        <w:spacing w:line="260" w:lineRule="atLeast"/>
        <w:ind w:left="578"/>
      </w:pPr>
      <w:bookmarkStart w:id="60" w:name="_Toc109646774"/>
      <w:bookmarkStart w:id="61" w:name="_Toc191031504"/>
      <w:r w:rsidRPr="00EE4444">
        <w:t>Priprava Projekta za izvedbo (PZI) – 1.C</w:t>
      </w:r>
      <w:bookmarkEnd w:id="60"/>
      <w:bookmarkEnd w:id="61"/>
    </w:p>
    <w:p w14:paraId="30CE184E" w14:textId="7D9F29E5" w:rsidR="007E5D37" w:rsidRPr="00EE4444" w:rsidRDefault="007E5D37" w:rsidP="005916FE">
      <w:pPr>
        <w:spacing w:line="260" w:lineRule="atLeast"/>
      </w:pPr>
      <w:r w:rsidRPr="00EE4444">
        <w:t xml:space="preserve">Na podlagi analize zahtev izvajalec pripravi dokument Projekt za izvedbo (PZI), ki je namenjen natančnemu popisu in specifikacijam informacijske rešitve za </w:t>
      </w:r>
      <w:r w:rsidR="00830990" w:rsidRPr="00EE4444">
        <w:t>digitalizacijo upravnih postopkov na upravnih enotah</w:t>
      </w:r>
      <w:r w:rsidRPr="00EE4444">
        <w:t>. Pri pripravi PZI mora izvajalec upoštevati tudi dokument Generične tehnološke zahteve (GTZ) in Smernice za razvoj informacijskih rešitev. Če se v procesu analize pokažejo slabosti predvidene arhitekture, je izvajalec dolžan naročnika nanje opozoriti in predlagati optimalnejšo rešitev. Sprememba arhitekture pa je mogoča le ob predhodni potrditvi naročnika.</w:t>
      </w:r>
    </w:p>
    <w:p w14:paraId="62BA93CF" w14:textId="77777777" w:rsidR="00830990" w:rsidRPr="00EE4444" w:rsidRDefault="00830990" w:rsidP="005916FE">
      <w:pPr>
        <w:spacing w:line="260" w:lineRule="atLeast"/>
        <w:rPr>
          <w:u w:val="single"/>
        </w:rPr>
      </w:pPr>
    </w:p>
    <w:p w14:paraId="6D8734AF" w14:textId="52ECD52A" w:rsidR="007E5D37" w:rsidRPr="00EE4444" w:rsidRDefault="007E5D37" w:rsidP="005916FE">
      <w:pPr>
        <w:spacing w:line="260" w:lineRule="atLeast"/>
        <w:rPr>
          <w:u w:val="single"/>
        </w:rPr>
      </w:pPr>
      <w:r w:rsidRPr="00EE4444">
        <w:rPr>
          <w:u w:val="single"/>
        </w:rPr>
        <w:t xml:space="preserve">Način obračuna: </w:t>
      </w:r>
    </w:p>
    <w:p w14:paraId="76FD214C" w14:textId="3F30B22E" w:rsidR="007E5D37" w:rsidRPr="00EE4444" w:rsidRDefault="007E5D37" w:rsidP="005916FE">
      <w:pPr>
        <w:spacing w:line="260" w:lineRule="atLeast"/>
      </w:pPr>
      <w:r w:rsidRPr="00EE4444">
        <w:t>Storitve se prevzemajo po zaključku izvedbe del in potrditvi naročnika s primopredajnim zapisnikom. Izvajalec ima možnost po podpisu primopredajnega zapisnika izstaviti račun v višini 20% vrednosti postavke predračuna »</w:t>
      </w:r>
      <w:r w:rsidR="003C19A8">
        <w:t>Razvoj in v</w:t>
      </w:r>
      <w:r w:rsidRPr="00EE4444">
        <w:t>zpostavitev informacijske rešitve«.</w:t>
      </w:r>
    </w:p>
    <w:p w14:paraId="6D44FD7E" w14:textId="77777777" w:rsidR="00830990" w:rsidRPr="00EE4444" w:rsidRDefault="00830990" w:rsidP="005916FE">
      <w:pPr>
        <w:spacing w:line="260" w:lineRule="atLeast"/>
        <w:rPr>
          <w:u w:val="single"/>
        </w:rPr>
      </w:pPr>
    </w:p>
    <w:p w14:paraId="67F34709" w14:textId="2AC54717" w:rsidR="007E5D37" w:rsidRPr="00EE4444" w:rsidRDefault="007E5D37" w:rsidP="005916FE">
      <w:pPr>
        <w:spacing w:line="260" w:lineRule="atLeast"/>
        <w:rPr>
          <w:u w:val="single"/>
        </w:rPr>
      </w:pPr>
      <w:r w:rsidRPr="00EE4444">
        <w:rPr>
          <w:u w:val="single"/>
        </w:rPr>
        <w:t>Pogoji za podpis primopredajnega zapisnika:</w:t>
      </w:r>
    </w:p>
    <w:p w14:paraId="7AF909CB" w14:textId="77777777" w:rsidR="007E5D37" w:rsidRPr="00EE4444" w:rsidRDefault="007E5D37" w:rsidP="005916FE">
      <w:pPr>
        <w:pStyle w:val="Buleti"/>
        <w:spacing w:after="0" w:line="260" w:lineRule="atLeast"/>
        <w:rPr>
          <w:rFonts w:ascii="Arial" w:hAnsi="Arial"/>
        </w:rPr>
      </w:pPr>
      <w:r w:rsidRPr="00EE4444">
        <w:rPr>
          <w:rFonts w:ascii="Arial" w:hAnsi="Arial"/>
        </w:rPr>
        <w:t>Projekt za izvedbo (PZI).</w:t>
      </w:r>
    </w:p>
    <w:p w14:paraId="3EF9B5AB" w14:textId="77777777" w:rsidR="007E5D37" w:rsidRPr="00EE4444" w:rsidRDefault="007E5D37" w:rsidP="005916FE">
      <w:pPr>
        <w:pStyle w:val="Buleti"/>
        <w:spacing w:after="0" w:line="260" w:lineRule="atLeast"/>
        <w:rPr>
          <w:rFonts w:ascii="Arial" w:hAnsi="Arial"/>
        </w:rPr>
      </w:pPr>
      <w:r w:rsidRPr="00EE4444">
        <w:rPr>
          <w:rFonts w:ascii="Arial" w:hAnsi="Arial"/>
        </w:rPr>
        <w:t xml:space="preserve">Dopolnjen načrt izvedbe projektnih aktivnosti. </w:t>
      </w:r>
    </w:p>
    <w:p w14:paraId="0CBB43F4" w14:textId="5936024F" w:rsidR="007E5D37" w:rsidRPr="00EE4444" w:rsidRDefault="005209BC" w:rsidP="005916FE">
      <w:pPr>
        <w:pStyle w:val="Naslov2"/>
        <w:spacing w:line="260" w:lineRule="atLeast"/>
        <w:ind w:left="578" w:right="-284"/>
      </w:pPr>
      <w:bookmarkStart w:id="62" w:name="_Toc109646775"/>
      <w:bookmarkStart w:id="63" w:name="_Toc191031505"/>
      <w:r>
        <w:t>Razvoj</w:t>
      </w:r>
      <w:r w:rsidRPr="00EE4444">
        <w:t xml:space="preserve"> </w:t>
      </w:r>
      <w:r w:rsidR="007E5D37" w:rsidRPr="00EE4444">
        <w:t>in vzpostavitev informacijske rešitve na infrastrukturi naročnika – 1.D</w:t>
      </w:r>
      <w:bookmarkEnd w:id="62"/>
      <w:bookmarkEnd w:id="63"/>
    </w:p>
    <w:p w14:paraId="072AB186" w14:textId="76E56CD5" w:rsidR="007E5D37" w:rsidRPr="00EE4444" w:rsidRDefault="007E5D37" w:rsidP="005916FE">
      <w:pPr>
        <w:spacing w:line="260" w:lineRule="atLeast"/>
      </w:pPr>
      <w:r w:rsidRPr="00EE4444">
        <w:t>Aktivnost je del storitve »</w:t>
      </w:r>
      <w:r w:rsidR="003C19A8">
        <w:t>Razvoja in v</w:t>
      </w:r>
      <w:r w:rsidRPr="00EE4444">
        <w:t>zpostavitv</w:t>
      </w:r>
      <w:r w:rsidR="003C19A8">
        <w:t>e</w:t>
      </w:r>
      <w:r w:rsidRPr="00EE4444">
        <w:t xml:space="preserve"> informacijske rešitve«, ki je navedena v točki 2.1</w:t>
      </w:r>
      <w:r w:rsidR="00830990" w:rsidRPr="00EE4444">
        <w:t xml:space="preserve"> </w:t>
      </w:r>
      <w:r w:rsidRPr="00EE4444">
        <w:t xml:space="preserve">teh specifikacij in postavka št. 1 v predračunu. </w:t>
      </w:r>
    </w:p>
    <w:p w14:paraId="0BE918E8" w14:textId="77777777" w:rsidR="007E5D37" w:rsidRPr="00EE4444" w:rsidRDefault="007E5D37" w:rsidP="005916FE">
      <w:pPr>
        <w:spacing w:line="260" w:lineRule="atLeast"/>
      </w:pPr>
    </w:p>
    <w:p w14:paraId="086D2ABE" w14:textId="7DE5A70E" w:rsidR="007E5D37" w:rsidRPr="00EE4444" w:rsidRDefault="007E5D37" w:rsidP="005916FE">
      <w:pPr>
        <w:spacing w:line="260" w:lineRule="atLeast"/>
      </w:pPr>
      <w:r w:rsidRPr="00EE4444">
        <w:lastRenderedPageBreak/>
        <w:t xml:space="preserve">Aktivnost je namenjena </w:t>
      </w:r>
      <w:r w:rsidR="005209BC">
        <w:t xml:space="preserve">razvoji in </w:t>
      </w:r>
      <w:r w:rsidRPr="00EE4444">
        <w:t xml:space="preserve">vzpostavitvi informacijske rešitve na infrastrukturi naročnika. Predvidene so naslednje naloge: </w:t>
      </w:r>
    </w:p>
    <w:p w14:paraId="5F0D5FD0" w14:textId="0DA12280" w:rsidR="007E5D37" w:rsidRPr="00EE4444" w:rsidRDefault="005209BC" w:rsidP="005916FE">
      <w:pPr>
        <w:pStyle w:val="Buleti"/>
        <w:spacing w:after="0" w:line="260" w:lineRule="atLeast"/>
        <w:rPr>
          <w:rFonts w:ascii="Arial" w:hAnsi="Arial"/>
          <w:sz w:val="20"/>
          <w:szCs w:val="20"/>
        </w:rPr>
      </w:pPr>
      <w:r>
        <w:rPr>
          <w:rFonts w:ascii="Arial" w:hAnsi="Arial"/>
          <w:sz w:val="20"/>
          <w:szCs w:val="20"/>
        </w:rPr>
        <w:t>razvoj</w:t>
      </w:r>
      <w:r w:rsidRPr="00EE4444">
        <w:rPr>
          <w:rFonts w:ascii="Arial" w:hAnsi="Arial"/>
          <w:sz w:val="20"/>
          <w:szCs w:val="20"/>
        </w:rPr>
        <w:t xml:space="preserve"> </w:t>
      </w:r>
      <w:r w:rsidR="007E5D37" w:rsidRPr="00EE4444">
        <w:rPr>
          <w:rFonts w:ascii="Arial" w:hAnsi="Arial"/>
          <w:sz w:val="20"/>
          <w:szCs w:val="20"/>
        </w:rPr>
        <w:t>informacijske rešitve</w:t>
      </w:r>
      <w:r>
        <w:rPr>
          <w:rFonts w:ascii="Arial" w:hAnsi="Arial"/>
          <w:sz w:val="20"/>
          <w:szCs w:val="20"/>
        </w:rPr>
        <w:t xml:space="preserve"> </w:t>
      </w:r>
      <w:r w:rsidR="007E5D37" w:rsidRPr="00EE4444">
        <w:rPr>
          <w:rFonts w:ascii="Arial" w:hAnsi="Arial"/>
          <w:sz w:val="20"/>
          <w:szCs w:val="20"/>
        </w:rPr>
        <w:t>skladn</w:t>
      </w:r>
      <w:r>
        <w:rPr>
          <w:rFonts w:ascii="Arial" w:hAnsi="Arial"/>
          <w:sz w:val="20"/>
          <w:szCs w:val="20"/>
        </w:rPr>
        <w:t>o</w:t>
      </w:r>
      <w:r w:rsidR="007E5D37" w:rsidRPr="00EE4444">
        <w:rPr>
          <w:rFonts w:ascii="Arial" w:hAnsi="Arial"/>
          <w:sz w:val="20"/>
          <w:szCs w:val="20"/>
        </w:rPr>
        <w:t xml:space="preserve"> z </w:t>
      </w:r>
      <w:r>
        <w:rPr>
          <w:rFonts w:ascii="Arial" w:hAnsi="Arial"/>
          <w:sz w:val="20"/>
          <w:szCs w:val="20"/>
        </w:rPr>
        <w:t>razpisno dokumentacijo, PZI in GTZ</w:t>
      </w:r>
      <w:r w:rsidR="007E5D37" w:rsidRPr="00EE4444">
        <w:rPr>
          <w:rFonts w:ascii="Arial" w:hAnsi="Arial"/>
          <w:sz w:val="20"/>
          <w:szCs w:val="20"/>
        </w:rPr>
        <w:t>;</w:t>
      </w:r>
    </w:p>
    <w:p w14:paraId="1F218F86"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prevzem popolne izvedbene in uporabniške dokumentacije o informacijski rešitvi;</w:t>
      </w:r>
    </w:p>
    <w:p w14:paraId="658BBCCD"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vzpostavitev in vzdrževanje razvojnega okolja na strani izvajalca;</w:t>
      </w:r>
    </w:p>
    <w:p w14:paraId="3CD6FC5C"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pred prvo (in vsako nadaljnjo) namestitvijo informacijske rešitve v okolje naročnika izvesti in po potrebi pisno potrditi /dokazati opravljeno testiranje delovanja v svojem okolju (pred namestitvijo v okolje naročnika).</w:t>
      </w:r>
    </w:p>
    <w:p w14:paraId="1E9C20E1"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 xml:space="preserve">predaja in vzpostavitev rešitve na infrastrukturi naročnika skladno z razpisno dokumentacijo (namestitev praviloma izvaja naročnik), PZI in GTZ, kar pomeni najmanj predajo: </w:t>
      </w:r>
    </w:p>
    <w:p w14:paraId="66A607D7" w14:textId="77777777" w:rsidR="007E5D37" w:rsidRPr="00EE4444" w:rsidRDefault="007E5D37" w:rsidP="005916FE">
      <w:pPr>
        <w:pStyle w:val="Buleti"/>
        <w:numPr>
          <w:ilvl w:val="1"/>
          <w:numId w:val="6"/>
        </w:numPr>
        <w:spacing w:after="0" w:line="260" w:lineRule="atLeast"/>
        <w:rPr>
          <w:rFonts w:ascii="Arial" w:hAnsi="Arial"/>
          <w:sz w:val="20"/>
          <w:szCs w:val="20"/>
        </w:rPr>
      </w:pPr>
      <w:bookmarkStart w:id="64" w:name="_Hlk54097381"/>
      <w:r w:rsidRPr="00EE4444">
        <w:rPr>
          <w:rFonts w:ascii="Arial" w:hAnsi="Arial"/>
          <w:sz w:val="20"/>
          <w:szCs w:val="20"/>
        </w:rPr>
        <w:t>izdelkov rešitve, izvorne in izvršilne kode, pri čemer mora imeti koda, ki jo je izvajalec sprogramiral v okviru predmetnega naročila, komentarje v slovenskem jeziku,</w:t>
      </w:r>
    </w:p>
    <w:p w14:paraId="0A87B47A" w14:textId="77777777" w:rsidR="007E5D37" w:rsidRPr="00EE4444" w:rsidRDefault="007E5D37" w:rsidP="005916FE">
      <w:pPr>
        <w:pStyle w:val="Buleti"/>
        <w:numPr>
          <w:ilvl w:val="1"/>
          <w:numId w:val="6"/>
        </w:numPr>
        <w:spacing w:after="0" w:line="260" w:lineRule="atLeast"/>
        <w:rPr>
          <w:rFonts w:ascii="Arial" w:hAnsi="Arial"/>
          <w:sz w:val="20"/>
          <w:szCs w:val="20"/>
        </w:rPr>
      </w:pPr>
      <w:r w:rsidRPr="00EE4444">
        <w:rPr>
          <w:rFonts w:ascii="Arial" w:hAnsi="Arial"/>
          <w:sz w:val="20"/>
          <w:szCs w:val="20"/>
        </w:rPr>
        <w:t xml:space="preserve">datoteke, ki so potrebne za izgradnjo namestitvenih paketov, dokumentacijo in navodila za namestitev, </w:t>
      </w:r>
    </w:p>
    <w:p w14:paraId="132358FB" w14:textId="3AC698D3" w:rsidR="007E5D37" w:rsidRPr="00EE4444" w:rsidRDefault="007E5D37" w:rsidP="005916FE">
      <w:pPr>
        <w:pStyle w:val="Buleti"/>
        <w:numPr>
          <w:ilvl w:val="1"/>
          <w:numId w:val="6"/>
        </w:numPr>
        <w:spacing w:after="0" w:line="260" w:lineRule="atLeast"/>
        <w:rPr>
          <w:rFonts w:ascii="Arial" w:hAnsi="Arial"/>
          <w:sz w:val="20"/>
          <w:szCs w:val="20"/>
        </w:rPr>
      </w:pPr>
      <w:r w:rsidRPr="00EE4444">
        <w:rPr>
          <w:rFonts w:ascii="Arial" w:hAnsi="Arial"/>
          <w:sz w:val="20"/>
          <w:szCs w:val="20"/>
        </w:rPr>
        <w:t>vso tehnično dokumentacijo in uporabniško dokumentacijo (kot npr. aplikacijske pakete, teste, poročila o testiranju, poročila, poročila o namestitvah, objekte podatkovnih zbirk, poročila o namestitvah, navodila za povratek),</w:t>
      </w:r>
    </w:p>
    <w:p w14:paraId="4E19528D" w14:textId="77777777" w:rsidR="007E5D37" w:rsidRPr="00EE4444" w:rsidRDefault="007E5D37" w:rsidP="005916FE">
      <w:pPr>
        <w:pStyle w:val="Buleti"/>
        <w:numPr>
          <w:ilvl w:val="1"/>
          <w:numId w:val="6"/>
        </w:numPr>
        <w:spacing w:after="0" w:line="260" w:lineRule="atLeast"/>
        <w:rPr>
          <w:rFonts w:ascii="Arial" w:hAnsi="Arial"/>
          <w:sz w:val="20"/>
          <w:szCs w:val="20"/>
        </w:rPr>
      </w:pPr>
      <w:r w:rsidRPr="00EE4444">
        <w:rPr>
          <w:rFonts w:ascii="Arial" w:hAnsi="Arial"/>
          <w:sz w:val="20"/>
          <w:szCs w:val="20"/>
        </w:rPr>
        <w:t xml:space="preserve">poročilo o dejansko opravljenih storitvah, </w:t>
      </w:r>
    </w:p>
    <w:p w14:paraId="3C80BBFF" w14:textId="77777777" w:rsidR="007E5D37" w:rsidRPr="00EE4444" w:rsidRDefault="007E5D37" w:rsidP="005916FE">
      <w:pPr>
        <w:pStyle w:val="Buleti"/>
        <w:numPr>
          <w:ilvl w:val="1"/>
          <w:numId w:val="6"/>
        </w:numPr>
        <w:spacing w:after="0" w:line="260" w:lineRule="atLeast"/>
        <w:rPr>
          <w:sz w:val="20"/>
          <w:szCs w:val="20"/>
        </w:rPr>
      </w:pPr>
      <w:r w:rsidRPr="00EE4444">
        <w:rPr>
          <w:rFonts w:ascii="Arial" w:hAnsi="Arial"/>
          <w:sz w:val="20"/>
          <w:szCs w:val="20"/>
        </w:rPr>
        <w:t>vsa izročena dokumentacija mora biti v slovenskem jeziku. Izvajalec mora vse izdelke, zapisane od prve do tretje alineje tega odstavka odložiti v repozitorij izvorne kode</w:t>
      </w:r>
      <w:bookmarkEnd w:id="64"/>
      <w:r w:rsidRPr="00EE4444">
        <w:rPr>
          <w:rFonts w:ascii="Arial" w:hAnsi="Arial"/>
          <w:sz w:val="20"/>
          <w:szCs w:val="20"/>
        </w:rPr>
        <w:t>;</w:t>
      </w:r>
    </w:p>
    <w:p w14:paraId="31B8F822"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vzpostavitev okolja (testno, šolsko/uvajalno in produkcijsko, pripravi ga naročnik) kot sledi:</w:t>
      </w:r>
    </w:p>
    <w:p w14:paraId="201409AB" w14:textId="77777777" w:rsidR="007E5D37" w:rsidRPr="00EE4444" w:rsidRDefault="007E5D37" w:rsidP="005916FE">
      <w:pPr>
        <w:pStyle w:val="Buleti"/>
        <w:numPr>
          <w:ilvl w:val="1"/>
          <w:numId w:val="6"/>
        </w:numPr>
        <w:spacing w:after="0" w:line="260" w:lineRule="atLeast"/>
        <w:rPr>
          <w:rFonts w:ascii="Arial" w:hAnsi="Arial"/>
          <w:sz w:val="20"/>
          <w:szCs w:val="20"/>
        </w:rPr>
      </w:pPr>
      <w:r w:rsidRPr="00EE4444">
        <w:rPr>
          <w:rFonts w:ascii="Arial" w:hAnsi="Arial"/>
          <w:sz w:val="20"/>
          <w:szCs w:val="20"/>
        </w:rPr>
        <w:t xml:space="preserve">I. testno okolje služi potrditvenemu testiranju nove različice informacijske rešitve, </w:t>
      </w:r>
    </w:p>
    <w:p w14:paraId="3BC3AC61" w14:textId="77777777" w:rsidR="007E5D37" w:rsidRPr="00EE4444" w:rsidRDefault="007E5D37" w:rsidP="005916FE">
      <w:pPr>
        <w:pStyle w:val="Buleti"/>
        <w:numPr>
          <w:ilvl w:val="1"/>
          <w:numId w:val="6"/>
        </w:numPr>
        <w:spacing w:after="0" w:line="260" w:lineRule="atLeast"/>
        <w:rPr>
          <w:rFonts w:ascii="Arial" w:hAnsi="Arial"/>
          <w:sz w:val="20"/>
          <w:szCs w:val="20"/>
        </w:rPr>
      </w:pPr>
      <w:r w:rsidRPr="00EE4444">
        <w:rPr>
          <w:rFonts w:ascii="Arial" w:hAnsi="Arial"/>
          <w:sz w:val="20"/>
          <w:szCs w:val="20"/>
        </w:rPr>
        <w:t xml:space="preserve">II. produkcijsko okolje služi polni produkciji, na to okolje se nameščajo samo popravki, katerih prehod iz testa na produkcijo je bil po predpisanem protokolu odobren, </w:t>
      </w:r>
    </w:p>
    <w:p w14:paraId="5CB8D51C" w14:textId="77777777" w:rsidR="007E5D37" w:rsidRPr="00EE4444" w:rsidRDefault="007E5D37" w:rsidP="005916FE">
      <w:pPr>
        <w:pStyle w:val="Buleti"/>
        <w:numPr>
          <w:ilvl w:val="1"/>
          <w:numId w:val="6"/>
        </w:numPr>
        <w:spacing w:after="0" w:line="260" w:lineRule="atLeast"/>
        <w:rPr>
          <w:rFonts w:ascii="Arial" w:hAnsi="Arial"/>
          <w:sz w:val="20"/>
          <w:szCs w:val="20"/>
        </w:rPr>
      </w:pPr>
      <w:r w:rsidRPr="00EE4444">
        <w:rPr>
          <w:rFonts w:ascii="Arial" w:hAnsi="Arial"/>
          <w:sz w:val="20"/>
          <w:szCs w:val="20"/>
        </w:rPr>
        <w:t>III. uvajalno okolje je namenjeno usposabljanju uporabnikov (preverjanju delovanja integracij z zunanjimi sistemi) in naj bi bilo po verzijah informacijske rešitve izenačeno s produkcijskim;</w:t>
      </w:r>
    </w:p>
    <w:p w14:paraId="39D48523"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 xml:space="preserve">priprava načrta okrevanja (ang.: </w:t>
      </w:r>
      <w:proofErr w:type="spellStart"/>
      <w:r w:rsidRPr="00EE4444">
        <w:rPr>
          <w:rFonts w:ascii="Arial" w:hAnsi="Arial"/>
          <w:sz w:val="20"/>
          <w:szCs w:val="20"/>
        </w:rPr>
        <w:t>Disaster</w:t>
      </w:r>
      <w:proofErr w:type="spellEnd"/>
      <w:r w:rsidRPr="00EE4444">
        <w:rPr>
          <w:rFonts w:ascii="Arial" w:hAnsi="Arial"/>
          <w:sz w:val="20"/>
          <w:szCs w:val="20"/>
        </w:rPr>
        <w:t xml:space="preserve"> </w:t>
      </w:r>
      <w:proofErr w:type="spellStart"/>
      <w:r w:rsidRPr="00EE4444">
        <w:rPr>
          <w:rFonts w:ascii="Arial" w:hAnsi="Arial"/>
          <w:sz w:val="20"/>
          <w:szCs w:val="20"/>
        </w:rPr>
        <w:t>recovery</w:t>
      </w:r>
      <w:proofErr w:type="spellEnd"/>
      <w:r w:rsidRPr="00EE4444">
        <w:rPr>
          <w:rFonts w:ascii="Arial" w:hAnsi="Arial"/>
          <w:sz w:val="20"/>
          <w:szCs w:val="20"/>
        </w:rPr>
        <w:t>) za delovanje izvajanja procesov informacijske rešitve,</w:t>
      </w:r>
    </w:p>
    <w:p w14:paraId="2904741F"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inicialna nastavitev informacijske rešitve;</w:t>
      </w:r>
    </w:p>
    <w:p w14:paraId="2AE78C06"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usposabljanje projektne skupine naročnika;</w:t>
      </w:r>
    </w:p>
    <w:p w14:paraId="0FF395F4"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konfiguracija nastavitev informacijske rešitve za prvi organ (potrebno za izvedbo testov);</w:t>
      </w:r>
    </w:p>
    <w:p w14:paraId="0ECC67F8"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funkcionalno testiranje, varnostno testiranje, obremenitveni testi in morebitni drugi testi, ki jih v postopku nameščanja določi naročnik;</w:t>
      </w:r>
    </w:p>
    <w:p w14:paraId="52BD3CA8" w14:textId="543A716F"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odprava napak ugotovljenih pri prevzemnem testiranju in odprava odkritih ranljivosti ugotovljenih pri varnostnem preverjanju, ki ga izvede naročnik (pred odpravo odkritih pomanjkljivosti/ranljivosti sistema prehod v produkcijo ni možen)</w:t>
      </w:r>
      <w:r w:rsidR="00FE6D36">
        <w:rPr>
          <w:rFonts w:ascii="Arial" w:hAnsi="Arial"/>
          <w:sz w:val="20"/>
          <w:szCs w:val="20"/>
        </w:rPr>
        <w:t>.</w:t>
      </w:r>
    </w:p>
    <w:p w14:paraId="26A79F05" w14:textId="77777777" w:rsidR="00830990" w:rsidRPr="00EE4444" w:rsidRDefault="00830990" w:rsidP="005916FE">
      <w:pPr>
        <w:spacing w:line="260" w:lineRule="atLeast"/>
        <w:rPr>
          <w:u w:val="single"/>
        </w:rPr>
      </w:pPr>
    </w:p>
    <w:p w14:paraId="40CCCF46" w14:textId="0262E2E8" w:rsidR="007E5D37" w:rsidRPr="00EE4444" w:rsidRDefault="007E5D37" w:rsidP="005916FE">
      <w:pPr>
        <w:spacing w:line="260" w:lineRule="atLeast"/>
      </w:pPr>
      <w:r w:rsidRPr="00EE4444">
        <w:rPr>
          <w:u w:val="single"/>
        </w:rPr>
        <w:t>Pogoji za podpis primopredajnega zapisnika</w:t>
      </w:r>
      <w:r w:rsidRPr="00EE4444">
        <w:t>:</w:t>
      </w:r>
    </w:p>
    <w:p w14:paraId="0C388CE5"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Zapisnik o prevzemu rešitve s pripadajočo ažurno dokumentacijo in kodo.</w:t>
      </w:r>
    </w:p>
    <w:p w14:paraId="7081E636" w14:textId="4F510DB8" w:rsidR="007E5D37" w:rsidRPr="00EE4444" w:rsidRDefault="007E5D37" w:rsidP="005916FE">
      <w:pPr>
        <w:pStyle w:val="Naslov2"/>
        <w:spacing w:line="260" w:lineRule="atLeast"/>
        <w:ind w:left="578"/>
      </w:pPr>
      <w:bookmarkStart w:id="65" w:name="_Toc109646776"/>
      <w:bookmarkStart w:id="66" w:name="_Toc191031506"/>
      <w:r w:rsidRPr="00EE4444">
        <w:t>Uvedba rešitve na prv</w:t>
      </w:r>
      <w:r w:rsidR="00BF43F2" w:rsidRPr="00EE4444">
        <w:t>o upravno enoto</w:t>
      </w:r>
      <w:r w:rsidRPr="00EE4444">
        <w:t xml:space="preserve"> – 2.A</w:t>
      </w:r>
      <w:bookmarkEnd w:id="65"/>
      <w:bookmarkEnd w:id="66"/>
    </w:p>
    <w:p w14:paraId="659BCE0B" w14:textId="7EDDD59A" w:rsidR="007E5D37" w:rsidRPr="00EE4444" w:rsidRDefault="007E5D37" w:rsidP="005916FE">
      <w:pPr>
        <w:spacing w:line="260" w:lineRule="atLeast"/>
      </w:pPr>
      <w:r w:rsidRPr="00EE4444">
        <w:t xml:space="preserve">V okviru te aktivnosti bo izvajalec vzpostavil produkcijsko delovanje </w:t>
      </w:r>
      <w:r w:rsidR="00FE6D36">
        <w:t>na prv</w:t>
      </w:r>
      <w:r w:rsidR="009432F6">
        <w:t>i</w:t>
      </w:r>
      <w:r w:rsidR="00FE6D36">
        <w:t xml:space="preserve"> upravn</w:t>
      </w:r>
      <w:r w:rsidR="009432F6">
        <w:t>i</w:t>
      </w:r>
      <w:r w:rsidR="00FE6D36">
        <w:t xml:space="preserve"> enot</w:t>
      </w:r>
      <w:r w:rsidR="009432F6">
        <w:t>i</w:t>
      </w:r>
      <w:r w:rsidRPr="00EE4444">
        <w:t xml:space="preserve">, vključno z usposabljanjem ključnih uporabnikov na </w:t>
      </w:r>
      <w:r w:rsidR="00FE6D36">
        <w:t>upravni enoti</w:t>
      </w:r>
      <w:r w:rsidRPr="00EE4444">
        <w:t xml:space="preserve">. Izvajalec pripravi plan uvedbe </w:t>
      </w:r>
      <w:r w:rsidR="00FE6D36">
        <w:t>na upravno enoto</w:t>
      </w:r>
      <w:r w:rsidRPr="00EE4444">
        <w:t xml:space="preserve">. </w:t>
      </w:r>
    </w:p>
    <w:p w14:paraId="6938814B" w14:textId="77777777" w:rsidR="00830990" w:rsidRPr="00EE4444" w:rsidRDefault="00830990" w:rsidP="005916FE">
      <w:pPr>
        <w:pStyle w:val="Intenzivencitat"/>
        <w:spacing w:before="0" w:after="0" w:line="260" w:lineRule="atLeast"/>
        <w:rPr>
          <w:rFonts w:ascii="Arial" w:hAnsi="Arial" w:cs="Arial"/>
          <w:color w:val="44546A" w:themeColor="text2"/>
          <w:sz w:val="20"/>
          <w:szCs w:val="20"/>
        </w:rPr>
      </w:pPr>
    </w:p>
    <w:p w14:paraId="253C65F2" w14:textId="1AFFFA78" w:rsidR="007E5D37" w:rsidRPr="00EE4444" w:rsidRDefault="007E5D37" w:rsidP="005916FE">
      <w:pPr>
        <w:pStyle w:val="Intenzivencitat"/>
        <w:spacing w:before="0" w:after="0" w:line="260" w:lineRule="atLeast"/>
        <w:rPr>
          <w:rFonts w:ascii="Arial" w:hAnsi="Arial" w:cs="Arial"/>
          <w:color w:val="44546A" w:themeColor="text2"/>
          <w:sz w:val="20"/>
          <w:szCs w:val="20"/>
        </w:rPr>
      </w:pPr>
      <w:r w:rsidRPr="00EE4444">
        <w:rPr>
          <w:rFonts w:ascii="Arial" w:hAnsi="Arial" w:cs="Arial"/>
          <w:color w:val="44546A" w:themeColor="text2"/>
          <w:sz w:val="20"/>
          <w:szCs w:val="20"/>
        </w:rPr>
        <w:t>Usposabljanje</w:t>
      </w:r>
    </w:p>
    <w:p w14:paraId="1BBD6BAE" w14:textId="77777777" w:rsidR="00830990" w:rsidRPr="00EE4444" w:rsidRDefault="00830990" w:rsidP="005916FE">
      <w:pPr>
        <w:spacing w:line="260" w:lineRule="atLeast"/>
      </w:pPr>
    </w:p>
    <w:p w14:paraId="191FC89D" w14:textId="3CBD78E4" w:rsidR="007E5D37" w:rsidRPr="00EE4444" w:rsidRDefault="007E5D37" w:rsidP="005916FE">
      <w:pPr>
        <w:spacing w:line="260" w:lineRule="atLeast"/>
      </w:pPr>
      <w:r w:rsidRPr="00EE4444">
        <w:t xml:space="preserve">V procesu usposabljanja ključnih uporabnikov na </w:t>
      </w:r>
      <w:r w:rsidR="00FE6D36">
        <w:t>upravni enoti</w:t>
      </w:r>
      <w:r w:rsidRPr="00EE4444">
        <w:t xml:space="preserve"> mora izvajalec slednje usposobiti za samostojno delo z informacijsko rešitvijo po posameznih segmentih uporabe, skladno z njihovimi vlogami.</w:t>
      </w:r>
    </w:p>
    <w:p w14:paraId="32867280" w14:textId="77777777" w:rsidR="00830990" w:rsidRPr="00EE4444" w:rsidRDefault="00830990" w:rsidP="005916FE">
      <w:pPr>
        <w:spacing w:line="260" w:lineRule="atLeast"/>
      </w:pPr>
    </w:p>
    <w:p w14:paraId="735FDE63" w14:textId="1118B26B" w:rsidR="007E5D37" w:rsidRPr="00EE4444" w:rsidRDefault="007E5D37" w:rsidP="005916FE">
      <w:pPr>
        <w:spacing w:line="260" w:lineRule="atLeast"/>
      </w:pPr>
      <w:r w:rsidRPr="00EE4444">
        <w:lastRenderedPageBreak/>
        <w:t xml:space="preserve">Izvajalec mora izdelati predlog vsebine in izvedbe usposabljanj ter izvesti usposabljanja za ključne uporabnike rešitve na </w:t>
      </w:r>
      <w:r w:rsidR="00FE6D36">
        <w:t>upravni enoti</w:t>
      </w:r>
      <w:r w:rsidRPr="00EE4444">
        <w:t>. Končni plan usposabljanj in vsebino usposabljanj bo izvajalec določil skupaj z naročnikom.</w:t>
      </w:r>
    </w:p>
    <w:p w14:paraId="32CE8378" w14:textId="77777777" w:rsidR="00830990" w:rsidRPr="00EE4444" w:rsidRDefault="00830990" w:rsidP="005916FE">
      <w:pPr>
        <w:spacing w:line="260" w:lineRule="atLeast"/>
      </w:pPr>
    </w:p>
    <w:p w14:paraId="3FE37460" w14:textId="6AE37363" w:rsidR="007E5D37" w:rsidRPr="00EE4444" w:rsidRDefault="007E5D37" w:rsidP="005916FE">
      <w:pPr>
        <w:spacing w:line="260" w:lineRule="atLeast"/>
      </w:pPr>
      <w:r w:rsidRPr="00EE4444">
        <w:t>Izvajalec mora pri načrtovanju usposabljanja upoštevati:</w:t>
      </w:r>
    </w:p>
    <w:p w14:paraId="13F45CD2"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pred izvedbo usposabljanja mora izvajalec pripraviti ustrezna gradiva (v e-obliki) za usposabljanje prilagojena za posamezno vrsto usposabljanja, vključno z video gradivi za osnovno uporabo informacijske rešitve v dogovoru z naročnikom:</w:t>
      </w:r>
    </w:p>
    <w:p w14:paraId="2099A4E1"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usposabljanje v obliki delavnic se izvede v manjših skupinah udeležencev, vsebina usposabljanj mora biti prilagojena ciljni skupini uporabnikov:</w:t>
      </w:r>
    </w:p>
    <w:p w14:paraId="4157153E"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 xml:space="preserve">usposabljanje v obliki delavnic poteka praviloma preko MS </w:t>
      </w:r>
      <w:proofErr w:type="spellStart"/>
      <w:r w:rsidRPr="00EE4444">
        <w:rPr>
          <w:rFonts w:ascii="Arial" w:hAnsi="Arial"/>
          <w:sz w:val="20"/>
          <w:szCs w:val="20"/>
        </w:rPr>
        <w:t>Teamsov</w:t>
      </w:r>
      <w:proofErr w:type="spellEnd"/>
      <w:r w:rsidRPr="00EE4444">
        <w:rPr>
          <w:rFonts w:ascii="Arial" w:hAnsi="Arial"/>
          <w:sz w:val="20"/>
          <w:szCs w:val="20"/>
        </w:rPr>
        <w:t xml:space="preserve"> ali podobne platforme </w:t>
      </w:r>
    </w:p>
    <w:p w14:paraId="44D6CCA1"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vsa gradiva mora pred začetkom usposabljanj potrditi naročnik:</w:t>
      </w:r>
    </w:p>
    <w:p w14:paraId="7F7525E9" w14:textId="77777777"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vsa usposabljanja potekajo v slovenskem jeziku.</w:t>
      </w:r>
    </w:p>
    <w:p w14:paraId="1DD3D224" w14:textId="77777777" w:rsidR="00830990" w:rsidRPr="00EE4444" w:rsidRDefault="00830990" w:rsidP="005916FE">
      <w:pPr>
        <w:spacing w:line="260" w:lineRule="atLeast"/>
      </w:pPr>
    </w:p>
    <w:p w14:paraId="4C3C4B4A" w14:textId="379658A7" w:rsidR="007E5D37" w:rsidRPr="00EE4444" w:rsidRDefault="007E5D37" w:rsidP="005916FE">
      <w:pPr>
        <w:spacing w:line="260" w:lineRule="atLeast"/>
      </w:pPr>
      <w:r w:rsidRPr="00EE4444">
        <w:t>Po vsakem izvedenem usposabljanju mora izvajalec pripraviti zbirno poročilo o izvedenih usposabljanjih. Poročilu o izvedenem usposabljanju mora izvajalec priložiti tudi listo prisotnosti s podpisi udeležencev usposabljanja.</w:t>
      </w:r>
    </w:p>
    <w:p w14:paraId="1D9E5C3D" w14:textId="77777777" w:rsidR="00830990" w:rsidRPr="00EE4444" w:rsidRDefault="00830990" w:rsidP="005916FE">
      <w:pPr>
        <w:pStyle w:val="Intenzivencitat"/>
        <w:spacing w:before="0" w:after="0" w:line="260" w:lineRule="atLeast"/>
        <w:rPr>
          <w:rFonts w:ascii="Arial" w:hAnsi="Arial" w:cs="Arial"/>
          <w:color w:val="44546A" w:themeColor="text2"/>
          <w:sz w:val="20"/>
          <w:szCs w:val="20"/>
        </w:rPr>
      </w:pPr>
    </w:p>
    <w:p w14:paraId="4021223C" w14:textId="62316FE4" w:rsidR="007E5D37" w:rsidRPr="00EE4444" w:rsidRDefault="007E5D37" w:rsidP="005916FE">
      <w:pPr>
        <w:pStyle w:val="Intenzivencitat"/>
        <w:spacing w:before="0" w:after="0" w:line="260" w:lineRule="atLeast"/>
        <w:rPr>
          <w:rFonts w:ascii="Arial" w:hAnsi="Arial" w:cs="Arial"/>
          <w:color w:val="44546A" w:themeColor="text2"/>
          <w:sz w:val="20"/>
          <w:szCs w:val="20"/>
        </w:rPr>
      </w:pPr>
      <w:r w:rsidRPr="00EE4444">
        <w:rPr>
          <w:rFonts w:ascii="Arial" w:hAnsi="Arial" w:cs="Arial"/>
          <w:color w:val="44546A" w:themeColor="text2"/>
          <w:sz w:val="20"/>
          <w:szCs w:val="20"/>
        </w:rPr>
        <w:t>Prehod v produkcijo posameznega organa</w:t>
      </w:r>
    </w:p>
    <w:p w14:paraId="043CDC78" w14:textId="77777777" w:rsidR="00830990" w:rsidRPr="00EE4444" w:rsidRDefault="00830990" w:rsidP="005916FE">
      <w:pPr>
        <w:spacing w:line="260" w:lineRule="atLeast"/>
      </w:pPr>
    </w:p>
    <w:p w14:paraId="522B3528" w14:textId="02DCCA4F" w:rsidR="007E5D37" w:rsidRPr="00EE4444" w:rsidRDefault="007E5D37" w:rsidP="005916FE">
      <w:pPr>
        <w:spacing w:line="260" w:lineRule="atLeast"/>
      </w:pPr>
      <w:r w:rsidRPr="00EE4444">
        <w:t xml:space="preserve">Po uspešno zaključenem testiranju konfiguracij, morebitnih specifičnih dograditev in usposabljanju ključnih uporabnikov naročnik in izvajalec potrdita datum prehoda v produkcijo. Prehod v produkcijo pomeni, da je rešitev uvedena v redno delo </w:t>
      </w:r>
      <w:r w:rsidR="00D81F3C">
        <w:t>upravne enote</w:t>
      </w:r>
      <w:r w:rsidRPr="00EE4444">
        <w:t>. Na dogovorjeni datum je nova rešitev v celoti pripravljena za redno delo.</w:t>
      </w:r>
    </w:p>
    <w:p w14:paraId="6B12FFCF" w14:textId="77777777" w:rsidR="00830990" w:rsidRPr="00EE4444" w:rsidRDefault="00830990" w:rsidP="005916FE">
      <w:pPr>
        <w:spacing w:line="260" w:lineRule="atLeast"/>
      </w:pPr>
    </w:p>
    <w:p w14:paraId="5EA325CF" w14:textId="460E24F5" w:rsidR="007E5D37" w:rsidRPr="00EE4444" w:rsidRDefault="007E5D37" w:rsidP="005916FE">
      <w:pPr>
        <w:spacing w:line="260" w:lineRule="atLeast"/>
      </w:pPr>
      <w:r w:rsidRPr="00EE4444">
        <w:t xml:space="preserve">S soglasjem </w:t>
      </w:r>
      <w:r w:rsidR="00D81F3C">
        <w:t>upravne enote</w:t>
      </w:r>
      <w:r w:rsidRPr="00EE4444">
        <w:t xml:space="preserve">, da rešitev deluje v skladu s pričakovanji in s podpisom prevzemnega zapisnika sistem preide v obdobje rednega obratovanja in je na voljo uporabnikom </w:t>
      </w:r>
      <w:r w:rsidR="00830990" w:rsidRPr="00EE4444">
        <w:t>na upravnih enotah</w:t>
      </w:r>
      <w:r w:rsidRPr="00EE4444">
        <w:t>. Ob začetku rednega obratovanja mora izvajalec 3-5 dni</w:t>
      </w:r>
      <w:r w:rsidR="00D81F3C">
        <w:t xml:space="preserve"> </w:t>
      </w:r>
      <w:r w:rsidRPr="00EE4444">
        <w:t xml:space="preserve">po potrebi zagotoviti pomoč uporabnikom. </w:t>
      </w:r>
    </w:p>
    <w:p w14:paraId="33EE4DB7" w14:textId="77777777" w:rsidR="007E5D37" w:rsidRPr="00EE4444" w:rsidRDefault="007E5D37" w:rsidP="005916FE">
      <w:pPr>
        <w:spacing w:line="260" w:lineRule="atLeast"/>
        <w:rPr>
          <w:u w:val="single"/>
        </w:rPr>
      </w:pPr>
    </w:p>
    <w:p w14:paraId="58284550" w14:textId="77777777" w:rsidR="007E5D37" w:rsidRPr="00EE4444" w:rsidRDefault="007E5D37" w:rsidP="005916FE">
      <w:pPr>
        <w:spacing w:line="260" w:lineRule="atLeast"/>
        <w:rPr>
          <w:u w:val="single"/>
        </w:rPr>
      </w:pPr>
      <w:r w:rsidRPr="00EE4444">
        <w:rPr>
          <w:u w:val="single"/>
        </w:rPr>
        <w:t>Pogoji za podpis primopredajnega zapisnika:</w:t>
      </w:r>
    </w:p>
    <w:p w14:paraId="1BF7F41E" w14:textId="4131D6DC" w:rsidR="007E5D37" w:rsidRPr="00EE4444" w:rsidRDefault="007E5D37" w:rsidP="005916FE">
      <w:pPr>
        <w:pStyle w:val="Buleti"/>
        <w:spacing w:after="0" w:line="260" w:lineRule="atLeast"/>
        <w:rPr>
          <w:rFonts w:ascii="Arial" w:hAnsi="Arial"/>
          <w:sz w:val="20"/>
          <w:szCs w:val="20"/>
        </w:rPr>
      </w:pPr>
      <w:r w:rsidRPr="00EE4444">
        <w:rPr>
          <w:rFonts w:ascii="Arial" w:hAnsi="Arial"/>
          <w:sz w:val="20"/>
          <w:szCs w:val="20"/>
        </w:rPr>
        <w:t xml:space="preserve">Potrditev uspešnosti uvedbe </w:t>
      </w:r>
      <w:r w:rsidR="00D81F3C">
        <w:rPr>
          <w:rFonts w:ascii="Arial" w:hAnsi="Arial"/>
          <w:sz w:val="20"/>
          <w:szCs w:val="20"/>
        </w:rPr>
        <w:t>upravne enote</w:t>
      </w:r>
      <w:r w:rsidRPr="00EE4444">
        <w:rPr>
          <w:rFonts w:ascii="Arial" w:hAnsi="Arial"/>
          <w:sz w:val="20"/>
          <w:szCs w:val="20"/>
        </w:rPr>
        <w:t xml:space="preserve"> v produkcijo.</w:t>
      </w:r>
    </w:p>
    <w:p w14:paraId="125CE583" w14:textId="4DD49B8C" w:rsidR="007E5D37" w:rsidRPr="00EE4444" w:rsidRDefault="007E5D37" w:rsidP="005916FE">
      <w:pPr>
        <w:pStyle w:val="Naslov2"/>
        <w:spacing w:line="260" w:lineRule="atLeast"/>
        <w:ind w:left="578"/>
      </w:pPr>
      <w:bookmarkStart w:id="67" w:name="_Toc109646777"/>
      <w:bookmarkStart w:id="68" w:name="_Toc191031507"/>
      <w:r w:rsidRPr="00EE4444">
        <w:t>Uvedba rešitev na vse UE – 2.B</w:t>
      </w:r>
      <w:bookmarkEnd w:id="67"/>
      <w:bookmarkEnd w:id="68"/>
    </w:p>
    <w:p w14:paraId="10DD986D" w14:textId="3F13B9AF" w:rsidR="007E5D37" w:rsidRPr="00EE4444" w:rsidRDefault="007E5D37" w:rsidP="005916FE">
      <w:pPr>
        <w:spacing w:line="260" w:lineRule="atLeast"/>
      </w:pPr>
      <w:r w:rsidRPr="00EE4444">
        <w:t>V okviru te aktivnosti bo izvajalec vzpostavil inicialne nastavitve informacijske rešitve za vsak</w:t>
      </w:r>
      <w:r w:rsidR="00D81F3C">
        <w:t>o</w:t>
      </w:r>
      <w:r w:rsidRPr="00EE4444">
        <w:t xml:space="preserve"> posamez</w:t>
      </w:r>
      <w:r w:rsidR="00D81F3C">
        <w:t>no upravno enoto</w:t>
      </w:r>
      <w:r w:rsidR="00CA3F8D">
        <w:t xml:space="preserve"> in MNZ</w:t>
      </w:r>
      <w:r w:rsidRPr="00EE4444">
        <w:t>, vsa potrebna testiranja, usposabljanje ključnih kadrov in vzpostavil produkcijsko delovanje informacijske rešitve za vse ostale upravne enote (</w:t>
      </w:r>
      <w:r w:rsidR="00D81F3C">
        <w:t>57 upravnih enot</w:t>
      </w:r>
      <w:r w:rsidRPr="00EE4444">
        <w:t xml:space="preserve">), skladno z zahtevami podanimi v točki </w:t>
      </w:r>
      <w:r w:rsidR="00134435" w:rsidRPr="00EE4444">
        <w:t>2</w:t>
      </w:r>
      <w:r w:rsidRPr="00EE4444">
        <w:t>.</w:t>
      </w:r>
      <w:r w:rsidR="00134435" w:rsidRPr="00EE4444">
        <w:t>2</w:t>
      </w:r>
      <w:r w:rsidRPr="00EE4444">
        <w:t xml:space="preserve">. Glede na razlike v velikosti, organiziranosti in vsebini dela posamezne </w:t>
      </w:r>
      <w:r w:rsidR="00D81F3C">
        <w:t>upravne enote</w:t>
      </w:r>
      <w:r w:rsidRPr="00EE4444">
        <w:t xml:space="preserve"> naročnik načrtuje postopno uvedbo rešitve v produkcijsko delovanje. Za vsako </w:t>
      </w:r>
      <w:r w:rsidR="00D81F3C">
        <w:t>upravno enoto</w:t>
      </w:r>
      <w:r w:rsidRPr="00EE4444">
        <w:t xml:space="preserve"> </w:t>
      </w:r>
      <w:r w:rsidR="00CA3F8D">
        <w:t xml:space="preserve">in MNZ </w:t>
      </w:r>
      <w:r w:rsidRPr="00EE4444">
        <w:t xml:space="preserve">izvajalec pripravi plan uvedbe. </w:t>
      </w:r>
    </w:p>
    <w:p w14:paraId="202D4C2A" w14:textId="77777777" w:rsidR="007E5D37" w:rsidRPr="00EE4444" w:rsidRDefault="007E5D37" w:rsidP="005916FE">
      <w:pPr>
        <w:spacing w:line="260" w:lineRule="atLeast"/>
      </w:pPr>
    </w:p>
    <w:p w14:paraId="04CFB470" w14:textId="77777777" w:rsidR="007E5D37" w:rsidRPr="00EE4444" w:rsidRDefault="007E5D37" w:rsidP="005916FE">
      <w:pPr>
        <w:spacing w:line="260" w:lineRule="atLeast"/>
        <w:rPr>
          <w:u w:val="single"/>
        </w:rPr>
      </w:pPr>
      <w:r w:rsidRPr="00EE4444">
        <w:rPr>
          <w:u w:val="single"/>
        </w:rPr>
        <w:t>Pogoji za podpis primopredajnega zapisnika:</w:t>
      </w:r>
    </w:p>
    <w:p w14:paraId="2F49E39C" w14:textId="65715924" w:rsidR="007E5D37" w:rsidRPr="00EE4444" w:rsidRDefault="007E5D37" w:rsidP="005916FE">
      <w:pPr>
        <w:pStyle w:val="Buleti"/>
        <w:spacing w:line="260" w:lineRule="atLeast"/>
        <w:rPr>
          <w:rFonts w:ascii="Arial" w:hAnsi="Arial"/>
          <w:sz w:val="20"/>
          <w:szCs w:val="20"/>
        </w:rPr>
      </w:pPr>
      <w:r w:rsidRPr="00EE4444">
        <w:rPr>
          <w:rFonts w:ascii="Arial" w:hAnsi="Arial"/>
          <w:sz w:val="20"/>
          <w:szCs w:val="20"/>
        </w:rPr>
        <w:t>Potrditev uspešnosti uvedbe organa v produkcijo.</w:t>
      </w:r>
    </w:p>
    <w:p w14:paraId="09B77DF7" w14:textId="77777777" w:rsidR="00030FBE" w:rsidRPr="00EE4444" w:rsidRDefault="00030FBE" w:rsidP="00030FBE">
      <w:pPr>
        <w:pStyle w:val="Buleti"/>
        <w:numPr>
          <w:ilvl w:val="0"/>
          <w:numId w:val="0"/>
        </w:numPr>
        <w:spacing w:line="260" w:lineRule="atLeast"/>
        <w:ind w:left="720"/>
        <w:rPr>
          <w:rFonts w:ascii="Arial" w:hAnsi="Arial"/>
          <w:sz w:val="20"/>
          <w:szCs w:val="20"/>
        </w:rPr>
      </w:pPr>
    </w:p>
    <w:p w14:paraId="7005853C" w14:textId="062F2A87" w:rsidR="009A4AF7" w:rsidRPr="00EE4444" w:rsidRDefault="00F80D79" w:rsidP="005916FE">
      <w:pPr>
        <w:pStyle w:val="Naslov2"/>
        <w:spacing w:before="0" w:after="0" w:line="260" w:lineRule="atLeast"/>
        <w:ind w:left="578"/>
      </w:pPr>
      <w:bookmarkStart w:id="69" w:name="_Toc109646779"/>
      <w:bookmarkStart w:id="70" w:name="_Toc191031508"/>
      <w:r w:rsidRPr="00EE4444">
        <w:t>Osnovno v</w:t>
      </w:r>
      <w:r w:rsidR="009A4AF7" w:rsidRPr="00EE4444">
        <w:t>zdrževanje</w:t>
      </w:r>
      <w:r w:rsidR="00461EC1" w:rsidRPr="00EE4444">
        <w:t xml:space="preserve"> – </w:t>
      </w:r>
      <w:r w:rsidR="00030FBE" w:rsidRPr="00EE4444">
        <w:t>3</w:t>
      </w:r>
      <w:r w:rsidR="009A4AF7" w:rsidRPr="00EE4444">
        <w:t>.A</w:t>
      </w:r>
      <w:bookmarkEnd w:id="69"/>
      <w:bookmarkEnd w:id="70"/>
    </w:p>
    <w:p w14:paraId="2D648D41" w14:textId="77777777" w:rsidR="009A4AF7" w:rsidRPr="00EE4444" w:rsidRDefault="009A4AF7" w:rsidP="005916FE">
      <w:pPr>
        <w:pStyle w:val="Buleti"/>
        <w:numPr>
          <w:ilvl w:val="0"/>
          <w:numId w:val="0"/>
        </w:numPr>
        <w:spacing w:after="0" w:line="260" w:lineRule="atLeast"/>
        <w:rPr>
          <w:rFonts w:ascii="Arial" w:eastAsiaTheme="minorEastAsia" w:hAnsi="Arial"/>
          <w:color w:val="auto"/>
          <w:sz w:val="20"/>
          <w:szCs w:val="20"/>
        </w:rPr>
      </w:pPr>
    </w:p>
    <w:p w14:paraId="1ED544D0" w14:textId="3B6DFDBE" w:rsidR="009A4AF7" w:rsidRPr="00EE4444" w:rsidRDefault="00F80D79" w:rsidP="005916FE">
      <w:pPr>
        <w:pStyle w:val="Buleti"/>
        <w:numPr>
          <w:ilvl w:val="0"/>
          <w:numId w:val="0"/>
        </w:numPr>
        <w:spacing w:after="0" w:line="260" w:lineRule="atLeast"/>
        <w:rPr>
          <w:rFonts w:ascii="Arial" w:eastAsiaTheme="minorEastAsia" w:hAnsi="Arial"/>
          <w:strike/>
          <w:color w:val="auto"/>
          <w:sz w:val="20"/>
          <w:szCs w:val="20"/>
        </w:rPr>
      </w:pPr>
      <w:r w:rsidRPr="00EE4444">
        <w:rPr>
          <w:rFonts w:ascii="Arial" w:eastAsiaTheme="minorEastAsia" w:hAnsi="Arial"/>
          <w:color w:val="auto"/>
          <w:sz w:val="20"/>
          <w:szCs w:val="20"/>
        </w:rPr>
        <w:t>Osnovno v</w:t>
      </w:r>
      <w:r w:rsidR="009A4AF7" w:rsidRPr="00EE4444">
        <w:rPr>
          <w:rFonts w:ascii="Arial" w:eastAsiaTheme="minorEastAsia" w:hAnsi="Arial"/>
          <w:color w:val="auto"/>
          <w:sz w:val="20"/>
          <w:szCs w:val="20"/>
        </w:rPr>
        <w:t>zdrževalne storitve po posameznih kategorijah so podrobno opisane v poglavju 2.</w:t>
      </w:r>
      <w:r w:rsidR="006316C8" w:rsidRPr="00EE4444">
        <w:rPr>
          <w:rFonts w:ascii="Arial" w:eastAsiaTheme="minorEastAsia" w:hAnsi="Arial"/>
          <w:color w:val="auto"/>
          <w:sz w:val="20"/>
          <w:szCs w:val="20"/>
        </w:rPr>
        <w:t>3</w:t>
      </w:r>
      <w:r w:rsidR="009A4AF7" w:rsidRPr="00EE4444">
        <w:rPr>
          <w:rFonts w:ascii="Arial" w:eastAsiaTheme="minorEastAsia" w:hAnsi="Arial"/>
          <w:color w:val="auto"/>
          <w:sz w:val="20"/>
          <w:szCs w:val="20"/>
        </w:rPr>
        <w:t>.</w:t>
      </w:r>
    </w:p>
    <w:p w14:paraId="1A799C49" w14:textId="77777777" w:rsidR="00F80D79" w:rsidRPr="00EE4444" w:rsidRDefault="00F80D79" w:rsidP="005916FE">
      <w:pPr>
        <w:spacing w:line="260" w:lineRule="atLeast"/>
      </w:pPr>
    </w:p>
    <w:p w14:paraId="76BD9655" w14:textId="6DA1D1AB" w:rsidR="009A4AF7" w:rsidRPr="00EE4444" w:rsidRDefault="00F80D79" w:rsidP="005916FE">
      <w:pPr>
        <w:spacing w:line="260" w:lineRule="atLeast"/>
      </w:pPr>
      <w:r w:rsidRPr="00EE4444">
        <w:t>Osnovno v</w:t>
      </w:r>
      <w:r w:rsidR="009A4AF7" w:rsidRPr="00EE4444">
        <w:t xml:space="preserve">zdrževanje informacijske rešitve se prične izvajati s pričetkom obdobja rednega obratovanja, kar pomeni, da s podpisom primopredajnega zapisnika iz točke </w:t>
      </w:r>
      <w:r w:rsidRPr="00EE4444">
        <w:t>5</w:t>
      </w:r>
      <w:r w:rsidR="009A4AF7" w:rsidRPr="00EE4444">
        <w:t>.5 teh specifikacij izvajalec prične z izvajanjem storitev vzdrževanja.</w:t>
      </w:r>
    </w:p>
    <w:p w14:paraId="6D601BC0" w14:textId="77777777" w:rsidR="00F80D79" w:rsidRPr="00EE4444" w:rsidRDefault="00F80D79" w:rsidP="005916FE">
      <w:pPr>
        <w:spacing w:line="260" w:lineRule="atLeast"/>
      </w:pPr>
    </w:p>
    <w:p w14:paraId="623D329D" w14:textId="466D6247" w:rsidR="009A4AF7" w:rsidRPr="00EE4444" w:rsidRDefault="009A4AF7" w:rsidP="005916FE">
      <w:pPr>
        <w:spacing w:line="260" w:lineRule="atLeast"/>
      </w:pPr>
      <w:r w:rsidRPr="00EE4444">
        <w:lastRenderedPageBreak/>
        <w:t>Način prevzema nadgradenj in sprememb informacijske rešitve ter namestitve potekajo skladno z Generičnimi tehnološkimi zahtevami (GTZ) .</w:t>
      </w:r>
    </w:p>
    <w:p w14:paraId="7C1E5181" w14:textId="77777777" w:rsidR="00F80D79" w:rsidRPr="00EE4444" w:rsidRDefault="00F80D79" w:rsidP="005916FE">
      <w:pPr>
        <w:spacing w:line="260" w:lineRule="atLeast"/>
        <w:rPr>
          <w:u w:val="single"/>
        </w:rPr>
      </w:pPr>
    </w:p>
    <w:p w14:paraId="7D227375" w14:textId="7BEE32C3" w:rsidR="009A4AF7" w:rsidRPr="00EE4444" w:rsidRDefault="009A4AF7" w:rsidP="005916FE">
      <w:pPr>
        <w:spacing w:line="260" w:lineRule="atLeast"/>
        <w:rPr>
          <w:u w:val="single"/>
        </w:rPr>
      </w:pPr>
      <w:r w:rsidRPr="00EE4444">
        <w:rPr>
          <w:u w:val="single"/>
        </w:rPr>
        <w:t xml:space="preserve">Način obračuna: </w:t>
      </w:r>
    </w:p>
    <w:p w14:paraId="2C5B706C" w14:textId="77777777" w:rsidR="00F80D79" w:rsidRPr="00EE4444" w:rsidRDefault="00F80D79" w:rsidP="005916FE">
      <w:pPr>
        <w:spacing w:line="260" w:lineRule="atLeast"/>
      </w:pPr>
    </w:p>
    <w:p w14:paraId="2DB437E1" w14:textId="3D222C35" w:rsidR="009A4AF7" w:rsidRPr="00EE4444" w:rsidRDefault="009A4AF7" w:rsidP="005916FE">
      <w:pPr>
        <w:spacing w:line="260" w:lineRule="atLeast"/>
      </w:pPr>
      <w:r w:rsidRPr="00EE4444">
        <w:t>Storitve osnovnega vzdrževanja (2.</w:t>
      </w:r>
      <w:r w:rsidR="00134435" w:rsidRPr="00EE4444">
        <w:t xml:space="preserve"> </w:t>
      </w:r>
      <w:r w:rsidR="006316C8" w:rsidRPr="00EE4444">
        <w:t>3</w:t>
      </w:r>
      <w:r w:rsidRPr="00EE4444">
        <w:t xml:space="preserve">) so povezane z zagotavljanjem optimalnega delovanja sistema. Obvezno je redno mesečno poročanje o dejansko opravljenem delu, njegovi vsebini in obsegu. Izvajalec opravlja storitve brez naročila naročnika. </w:t>
      </w:r>
    </w:p>
    <w:p w14:paraId="75D08DA0" w14:textId="77777777" w:rsidR="009A4AF7" w:rsidRPr="00EE4444" w:rsidRDefault="009A4AF7" w:rsidP="005916FE">
      <w:pPr>
        <w:spacing w:line="260" w:lineRule="atLeast"/>
      </w:pPr>
    </w:p>
    <w:p w14:paraId="5CD619A0" w14:textId="77777777" w:rsidR="009A4AF7" w:rsidRPr="00EE4444" w:rsidRDefault="009A4AF7" w:rsidP="005916FE">
      <w:pPr>
        <w:spacing w:line="260" w:lineRule="atLeast"/>
        <w:rPr>
          <w:u w:val="single"/>
        </w:rPr>
      </w:pPr>
      <w:r w:rsidRPr="00EE4444">
        <w:rPr>
          <w:u w:val="single"/>
        </w:rPr>
        <w:t>Pogoji za podpis primopredajnega zapisnika:</w:t>
      </w:r>
    </w:p>
    <w:p w14:paraId="1CA1FB8C" w14:textId="77777777" w:rsidR="009A4AF7" w:rsidRPr="00EE4444" w:rsidRDefault="009A4AF7" w:rsidP="005916FE">
      <w:pPr>
        <w:pStyle w:val="Odstavekseznama"/>
        <w:numPr>
          <w:ilvl w:val="0"/>
          <w:numId w:val="21"/>
        </w:numPr>
        <w:spacing w:line="260" w:lineRule="atLeast"/>
        <w:contextualSpacing/>
      </w:pPr>
      <w:r w:rsidRPr="00EE4444">
        <w:t>Poročilo o opravljenih storitvah.</w:t>
      </w:r>
    </w:p>
    <w:p w14:paraId="35B78B64" w14:textId="77777777" w:rsidR="00030FBE" w:rsidRPr="00EE4444" w:rsidRDefault="00030FBE" w:rsidP="00030FBE">
      <w:pPr>
        <w:pStyle w:val="Odstavekseznama"/>
        <w:spacing w:line="260" w:lineRule="atLeast"/>
        <w:ind w:left="720"/>
        <w:contextualSpacing/>
      </w:pPr>
    </w:p>
    <w:p w14:paraId="502E51F5" w14:textId="4875A6B9" w:rsidR="00030FBE" w:rsidRPr="00EE4444" w:rsidRDefault="00030FBE" w:rsidP="00030FBE">
      <w:pPr>
        <w:pStyle w:val="Naslov2"/>
        <w:spacing w:before="0" w:after="0" w:line="260" w:lineRule="atLeast"/>
        <w:ind w:left="578"/>
      </w:pPr>
      <w:bookmarkStart w:id="71" w:name="_Toc191031509"/>
      <w:r w:rsidRPr="00EE4444">
        <w:t xml:space="preserve">Podpora naročniku </w:t>
      </w:r>
      <w:r w:rsidR="00461EC1" w:rsidRPr="00EE4444">
        <w:t xml:space="preserve">– </w:t>
      </w:r>
      <w:r w:rsidRPr="00EE4444">
        <w:t>4.A</w:t>
      </w:r>
      <w:bookmarkEnd w:id="71"/>
    </w:p>
    <w:p w14:paraId="1C0AFA79" w14:textId="77777777" w:rsidR="00030FBE" w:rsidRPr="00EE4444" w:rsidRDefault="00030FBE" w:rsidP="00030FBE">
      <w:pPr>
        <w:spacing w:line="260" w:lineRule="atLeast"/>
      </w:pPr>
    </w:p>
    <w:p w14:paraId="6C37BEF5" w14:textId="77777777" w:rsidR="00030FBE" w:rsidRPr="00EE4444" w:rsidRDefault="00030FBE" w:rsidP="00030FBE">
      <w:pPr>
        <w:spacing w:line="260" w:lineRule="atLeast"/>
      </w:pPr>
      <w:r w:rsidRPr="00EE4444">
        <w:t>Storitve iz te kategorije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w:t>
      </w:r>
    </w:p>
    <w:p w14:paraId="31A5B664" w14:textId="77777777" w:rsidR="00030FBE" w:rsidRPr="00EE4444" w:rsidRDefault="00030FBE" w:rsidP="00030FBE">
      <w:pPr>
        <w:spacing w:line="260" w:lineRule="atLeast"/>
        <w:rPr>
          <w:u w:val="single"/>
        </w:rPr>
      </w:pPr>
    </w:p>
    <w:p w14:paraId="3D52D7B2" w14:textId="77777777" w:rsidR="00030FBE" w:rsidRPr="00EE4444" w:rsidRDefault="00030FBE" w:rsidP="00030FBE">
      <w:pPr>
        <w:spacing w:line="260" w:lineRule="atLeast"/>
        <w:rPr>
          <w:u w:val="single"/>
        </w:rPr>
      </w:pPr>
      <w:r w:rsidRPr="00EE4444">
        <w:rPr>
          <w:u w:val="single"/>
        </w:rPr>
        <w:t>Pogoji za podpis primopredajnega zapisnika:</w:t>
      </w:r>
    </w:p>
    <w:p w14:paraId="2E299870" w14:textId="77777777" w:rsidR="00030FBE" w:rsidRPr="00EE4444" w:rsidRDefault="00030FBE" w:rsidP="00030FBE">
      <w:pPr>
        <w:pStyle w:val="Odstavekseznama"/>
        <w:numPr>
          <w:ilvl w:val="0"/>
          <w:numId w:val="21"/>
        </w:numPr>
        <w:spacing w:line="260" w:lineRule="atLeast"/>
        <w:contextualSpacing/>
      </w:pPr>
      <w:r w:rsidRPr="00EE4444">
        <w:t>Poročilo o opravljenih storitvah.</w:t>
      </w:r>
    </w:p>
    <w:p w14:paraId="0D3BFD55" w14:textId="77777777" w:rsidR="009A4AF7" w:rsidRPr="00EE4444" w:rsidRDefault="009A4AF7" w:rsidP="005916FE">
      <w:pPr>
        <w:spacing w:line="260" w:lineRule="atLeast"/>
      </w:pPr>
    </w:p>
    <w:p w14:paraId="60271CD4" w14:textId="1AB901F2" w:rsidR="00F80D79" w:rsidRPr="00EE4444" w:rsidRDefault="00F80D79" w:rsidP="005916FE">
      <w:pPr>
        <w:pStyle w:val="Naslov2"/>
        <w:spacing w:before="0" w:after="0" w:line="260" w:lineRule="atLeast"/>
        <w:ind w:left="578"/>
      </w:pPr>
      <w:bookmarkStart w:id="72" w:name="_Toc191031510"/>
      <w:r w:rsidRPr="00EE4444">
        <w:rPr>
          <w:bCs/>
        </w:rPr>
        <w:t>Nadgradnje in spremembe informacijskega sistema</w:t>
      </w:r>
      <w:r w:rsidR="007D76D2" w:rsidRPr="00EE4444">
        <w:rPr>
          <w:bCs/>
        </w:rPr>
        <w:t>, Nadgradnje - Računalniške storitve v povezavi z nadgradnjami in Usposabljanje</w:t>
      </w:r>
      <w:r w:rsidR="00461EC1" w:rsidRPr="00EE4444">
        <w:rPr>
          <w:bCs/>
        </w:rPr>
        <w:t xml:space="preserve"> </w:t>
      </w:r>
      <w:r w:rsidR="00461EC1" w:rsidRPr="00EE4444">
        <w:t xml:space="preserve">– </w:t>
      </w:r>
      <w:r w:rsidR="00134435" w:rsidRPr="00EE4444">
        <w:t>5</w:t>
      </w:r>
      <w:r w:rsidRPr="00EE4444">
        <w:t>.A</w:t>
      </w:r>
      <w:r w:rsidR="00134435" w:rsidRPr="00EE4444">
        <w:t>, 6.A in 7.A</w:t>
      </w:r>
      <w:bookmarkEnd w:id="72"/>
    </w:p>
    <w:p w14:paraId="5E574CC9" w14:textId="77777777" w:rsidR="00F80D79" w:rsidRPr="00EE4444" w:rsidRDefault="00F80D79" w:rsidP="005916FE">
      <w:pPr>
        <w:spacing w:line="260" w:lineRule="atLeast"/>
      </w:pPr>
    </w:p>
    <w:p w14:paraId="517266B1" w14:textId="492F419D" w:rsidR="009A4AF7" w:rsidRPr="00EE4444" w:rsidRDefault="009A4AF7" w:rsidP="005916FE">
      <w:pPr>
        <w:spacing w:line="260" w:lineRule="atLeast"/>
      </w:pPr>
      <w:r w:rsidRPr="00EE4444">
        <w:t xml:space="preserve">Storitve </w:t>
      </w:r>
      <w:r w:rsidR="007D76D2" w:rsidRPr="00EE4444">
        <w:t xml:space="preserve">Nadgradnje in spremembe informacijskega sistema </w:t>
      </w:r>
      <w:r w:rsidRPr="00EE4444">
        <w:t>(2.</w:t>
      </w:r>
      <w:r w:rsidR="00134435" w:rsidRPr="00EE4444">
        <w:t>5</w:t>
      </w:r>
      <w:r w:rsidRPr="00EE4444">
        <w:t xml:space="preserve">), </w:t>
      </w:r>
      <w:r w:rsidR="007D76D2" w:rsidRPr="00EE4444">
        <w:t xml:space="preserve">Nadgradnje - Računalniške storitve v povezavi z nadgradnjami </w:t>
      </w:r>
      <w:r w:rsidRPr="00EE4444">
        <w:t>(2.</w:t>
      </w:r>
      <w:r w:rsidR="00134435" w:rsidRPr="00EE4444">
        <w:t>6</w:t>
      </w:r>
      <w:r w:rsidRPr="00EE4444">
        <w:t xml:space="preserve">) in </w:t>
      </w:r>
      <w:r w:rsidR="007D76D2" w:rsidRPr="00EE4444">
        <w:t>usposabljanje</w:t>
      </w:r>
      <w:r w:rsidRPr="00EE4444">
        <w:t xml:space="preserve"> (2.</w:t>
      </w:r>
      <w:r w:rsidR="00134435" w:rsidRPr="00EE4444">
        <w:t>7</w:t>
      </w:r>
      <w:r w:rsidRPr="00EE4444">
        <w:t xml:space="preserve">) izvajalec opravlja izključno na podlagi vnaprejšnjega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človek-dan. Storitve se obračunajo po predhodnem izvajalčevem poročilu, ki je priložen primopredajnem zapisniku o izvajanju storitev, ki ga naročnik potrdi. </w:t>
      </w:r>
    </w:p>
    <w:p w14:paraId="0A17E8C4" w14:textId="77777777" w:rsidR="009A4AF7" w:rsidRPr="00EE4444" w:rsidRDefault="009A4AF7" w:rsidP="005916FE">
      <w:pPr>
        <w:spacing w:line="260" w:lineRule="atLeast"/>
        <w:rPr>
          <w:u w:val="single"/>
        </w:rPr>
      </w:pPr>
    </w:p>
    <w:p w14:paraId="2CDA72B6" w14:textId="67502E95" w:rsidR="009A4AF7" w:rsidRPr="00EE4444" w:rsidRDefault="009A4AF7" w:rsidP="005916FE">
      <w:pPr>
        <w:spacing w:line="260" w:lineRule="atLeast"/>
        <w:rPr>
          <w:u w:val="single"/>
        </w:rPr>
      </w:pPr>
      <w:r w:rsidRPr="00EE4444">
        <w:rPr>
          <w:u w:val="single"/>
        </w:rPr>
        <w:t>Pogoji za podpis primopredajnega zapisnika:</w:t>
      </w:r>
    </w:p>
    <w:p w14:paraId="536F84DC" w14:textId="77777777" w:rsidR="009A4AF7" w:rsidRPr="00EE4444" w:rsidRDefault="009A4AF7" w:rsidP="005916FE">
      <w:pPr>
        <w:pStyle w:val="Odstavekseznama"/>
        <w:numPr>
          <w:ilvl w:val="0"/>
          <w:numId w:val="21"/>
        </w:numPr>
        <w:spacing w:line="260" w:lineRule="atLeast"/>
        <w:contextualSpacing/>
      </w:pPr>
      <w:r w:rsidRPr="00EE4444">
        <w:t>Poročilo o opravljenih storitvah.</w:t>
      </w:r>
    </w:p>
    <w:p w14:paraId="7848D677" w14:textId="77777777" w:rsidR="009A4AF7" w:rsidRPr="00EE4444" w:rsidRDefault="009A4AF7" w:rsidP="005916FE">
      <w:pPr>
        <w:pStyle w:val="Buleti"/>
        <w:numPr>
          <w:ilvl w:val="0"/>
          <w:numId w:val="21"/>
        </w:numPr>
        <w:spacing w:after="0" w:line="260" w:lineRule="atLeast"/>
        <w:rPr>
          <w:rFonts w:ascii="Arial" w:hAnsi="Arial"/>
          <w:sz w:val="20"/>
          <w:szCs w:val="20"/>
        </w:rPr>
      </w:pPr>
      <w:r w:rsidRPr="00EE4444">
        <w:rPr>
          <w:rFonts w:ascii="Arial" w:hAnsi="Arial"/>
          <w:sz w:val="20"/>
          <w:szCs w:val="20"/>
        </w:rPr>
        <w:t>Zapisnik o prevzemu rešitve s pripadajočo ažurno dokumentacijo in kodo.</w:t>
      </w:r>
    </w:p>
    <w:p w14:paraId="4495CCFF" w14:textId="77777777" w:rsidR="007D76D2" w:rsidRPr="00EE4444" w:rsidRDefault="007D76D2" w:rsidP="004F0093">
      <w:pPr>
        <w:pStyle w:val="Buleti"/>
        <w:numPr>
          <w:ilvl w:val="0"/>
          <w:numId w:val="0"/>
        </w:numPr>
        <w:spacing w:after="0" w:line="260" w:lineRule="atLeast"/>
        <w:rPr>
          <w:rFonts w:ascii="Arial" w:hAnsi="Arial"/>
          <w:sz w:val="20"/>
          <w:szCs w:val="20"/>
        </w:rPr>
      </w:pPr>
    </w:p>
    <w:p w14:paraId="6BCC07AB" w14:textId="1F33C371" w:rsidR="009A4AF7" w:rsidRPr="00EE4444" w:rsidRDefault="009A4AF7" w:rsidP="005916FE">
      <w:pPr>
        <w:pStyle w:val="Naslov2"/>
        <w:spacing w:before="0" w:after="0" w:line="260" w:lineRule="atLeast"/>
        <w:ind w:left="578"/>
      </w:pPr>
      <w:bookmarkStart w:id="73" w:name="_Toc109646780"/>
      <w:bookmarkStart w:id="74" w:name="_Toc191031511"/>
      <w:r w:rsidRPr="00EE4444">
        <w:t> </w:t>
      </w:r>
      <w:bookmarkStart w:id="75" w:name="_Toc492369542"/>
      <w:r w:rsidRPr="00EE4444">
        <w:t>Zaključek projekta in primopredaja sistema</w:t>
      </w:r>
      <w:bookmarkEnd w:id="75"/>
      <w:r w:rsidRPr="00EE4444">
        <w:t xml:space="preserve"> – </w:t>
      </w:r>
      <w:bookmarkEnd w:id="73"/>
      <w:r w:rsidR="004F0093" w:rsidRPr="00EE4444">
        <w:t>8</w:t>
      </w:r>
      <w:bookmarkEnd w:id="74"/>
    </w:p>
    <w:p w14:paraId="65871B98" w14:textId="77777777" w:rsidR="009A4AF7" w:rsidRPr="00EE4444" w:rsidRDefault="009A4AF7" w:rsidP="005916FE">
      <w:pPr>
        <w:spacing w:line="260" w:lineRule="atLeast"/>
      </w:pPr>
    </w:p>
    <w:p w14:paraId="0D4F2D80" w14:textId="52496A7D" w:rsidR="009A4AF7" w:rsidRPr="00EE4444" w:rsidRDefault="009A4AF7" w:rsidP="005916FE">
      <w:pPr>
        <w:spacing w:line="260" w:lineRule="atLeast"/>
      </w:pPr>
      <w:r w:rsidRPr="00EE4444">
        <w:t>Ob zaključku projekta (pogodbe) izvajalec pripravi in preda naročniku celotno dokumentacijo sistema.</w:t>
      </w:r>
    </w:p>
    <w:p w14:paraId="31913D13" w14:textId="7BD41314" w:rsidR="009A4AF7" w:rsidRPr="00EE4444" w:rsidRDefault="009A4AF7" w:rsidP="005916FE">
      <w:pPr>
        <w:spacing w:line="260" w:lineRule="atLeast"/>
      </w:pPr>
      <w:r w:rsidRPr="00EE4444">
        <w:t>Za podpis zaključnega primopredajnega zapisnika projekta mora biti izdelana in predložena popolna uporabniška in tehnična dokumentacija (PID – ažuriran PZI), izvorna koda (z vsemi pripadajočimi knjižnicami) ter izvedbena in projektna dokumentacija projekta. Zaključni primopredajni zapisnik s poročilom o predaji dokumentacije je priloga/del primopredajnega zapisnika, ki je podlaga za izdajo računa za zadnji mesečni pavšal za osnovno vzdrževanje.</w:t>
      </w:r>
    </w:p>
    <w:p w14:paraId="5DC40BC8" w14:textId="77777777" w:rsidR="009A4AF7" w:rsidRPr="00EE4444" w:rsidRDefault="009A4AF7" w:rsidP="005916FE">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rPr>
          <w:color w:val="000000"/>
        </w:rPr>
      </w:pPr>
    </w:p>
    <w:p w14:paraId="2BE0D6DF" w14:textId="0B3A7C6D" w:rsidR="009A4AF7" w:rsidRPr="00EE4444" w:rsidRDefault="009A4AF7" w:rsidP="005916FE">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rPr>
          <w:color w:val="000000"/>
        </w:rPr>
      </w:pPr>
      <w:r w:rsidRPr="00EE4444">
        <w:rPr>
          <w:color w:val="000000"/>
        </w:rPr>
        <w:t xml:space="preserve">Rezultati aktivnosti: </w:t>
      </w:r>
    </w:p>
    <w:p w14:paraId="2ED1BCF6" w14:textId="1DEA73F3" w:rsidR="00A11580" w:rsidRPr="00EE4444" w:rsidRDefault="009A4AF7" w:rsidP="005916FE">
      <w:pPr>
        <w:pStyle w:val="Odstavekseznama"/>
        <w:numPr>
          <w:ilvl w:val="0"/>
          <w:numId w:val="20"/>
        </w:numPr>
        <w:spacing w:line="260" w:lineRule="atLeast"/>
        <w:contextualSpacing/>
      </w:pPr>
      <w:r w:rsidRPr="00EE4444">
        <w:t xml:space="preserve">Zaključni primopredajni zapisnik. </w:t>
      </w:r>
    </w:p>
    <w:p w14:paraId="18CA543A" w14:textId="4EAFD3FA" w:rsidR="000368C6" w:rsidRPr="00EE4444" w:rsidRDefault="0089020F" w:rsidP="005916FE">
      <w:pPr>
        <w:pStyle w:val="Naslov1"/>
        <w:spacing w:line="260" w:lineRule="atLeast"/>
      </w:pPr>
      <w:bookmarkStart w:id="76" w:name="_Toc191031512"/>
      <w:r w:rsidRPr="00EE4444">
        <w:lastRenderedPageBreak/>
        <w:t>DOKUMENTI IN PRILOGE</w:t>
      </w:r>
      <w:bookmarkEnd w:id="1"/>
      <w:bookmarkEnd w:id="2"/>
      <w:bookmarkEnd w:id="76"/>
    </w:p>
    <w:p w14:paraId="65C7D842" w14:textId="22FC79EC" w:rsidR="003247C3" w:rsidRPr="00EE4444" w:rsidRDefault="00F465F6" w:rsidP="005916FE">
      <w:pPr>
        <w:spacing w:line="260" w:lineRule="atLeast"/>
      </w:pPr>
      <w:r w:rsidRPr="00EE4444">
        <w:t xml:space="preserve">Izvajalec mora pri izvedbi javnega naročila upoštevati </w:t>
      </w:r>
      <w:r w:rsidR="008423E3" w:rsidRPr="00EE4444">
        <w:t xml:space="preserve">spodaj navedene </w:t>
      </w:r>
      <w:r w:rsidRPr="00EE4444">
        <w:t>dokumente</w:t>
      </w:r>
      <w:r w:rsidR="00EA791C" w:rsidRPr="00EE4444">
        <w:t>, ki so</w:t>
      </w:r>
      <w:r w:rsidRPr="00EE4444">
        <w:t xml:space="preserve"> </w:t>
      </w:r>
      <w:r w:rsidR="00EA791C" w:rsidRPr="00EE4444">
        <w:t>d</w:t>
      </w:r>
      <w:r w:rsidRPr="00EE4444">
        <w:t>ostopni preko povezav na javne objave</w:t>
      </w:r>
      <w:r w:rsidR="000366D0" w:rsidRPr="00EE4444">
        <w:rPr>
          <w:rStyle w:val="Sprotnaopomba-sklic"/>
          <w:rFonts w:cs="Arial"/>
        </w:rPr>
        <w:footnoteReference w:id="2"/>
      </w:r>
      <w:r w:rsidR="00EA791C" w:rsidRPr="00EE4444">
        <w:t>, pri čemer naročnik dopušča objavo novejših verzij dokumentov na spletnih straneh, ki jih je treba upoštevati pri izvedbi naročila</w:t>
      </w:r>
      <w:r w:rsidR="00A05F06">
        <w:t>.</w:t>
      </w:r>
    </w:p>
    <w:p w14:paraId="40D32B78" w14:textId="77777777" w:rsidR="00557EE8" w:rsidRPr="00EE4444" w:rsidRDefault="00557EE8" w:rsidP="005916FE">
      <w:pPr>
        <w:pStyle w:val="Brezrazmikov"/>
        <w:spacing w:line="260" w:lineRule="atLeast"/>
        <w:rPr>
          <w:rFonts w:cs="Arial"/>
          <w:sz w:val="20"/>
          <w:szCs w:val="20"/>
          <w:highlight w:val="yellow"/>
        </w:rPr>
      </w:pPr>
    </w:p>
    <w:p w14:paraId="0F36DBDE" w14:textId="77777777" w:rsidR="00FA1D23" w:rsidRPr="00EE4444" w:rsidRDefault="00FA1D23" w:rsidP="005916FE">
      <w:pPr>
        <w:pStyle w:val="Odstavekseznama"/>
        <w:numPr>
          <w:ilvl w:val="0"/>
          <w:numId w:val="3"/>
        </w:numPr>
        <w:spacing w:line="260" w:lineRule="atLeast"/>
      </w:pPr>
      <w:r w:rsidRPr="00EE4444">
        <w:rPr>
          <w:lang w:eastAsia="ja-JP"/>
        </w:rPr>
        <w:t>Generične tehnološke zahteve (GTZ)</w:t>
      </w:r>
    </w:p>
    <w:p w14:paraId="728462A3" w14:textId="77777777" w:rsidR="00AB2F28" w:rsidRPr="00EE4444" w:rsidRDefault="00FA1D23" w:rsidP="005916FE">
      <w:pPr>
        <w:pStyle w:val="Brezrazmikov"/>
        <w:spacing w:line="260" w:lineRule="atLeast"/>
        <w:ind w:left="360"/>
        <w:jc w:val="both"/>
        <w:rPr>
          <w:rFonts w:cs="Arial"/>
          <w:sz w:val="20"/>
          <w:szCs w:val="20"/>
        </w:rPr>
      </w:pPr>
      <w:r w:rsidRPr="00EE4444">
        <w:rPr>
          <w:rFonts w:cs="Arial"/>
          <w:sz w:val="20"/>
          <w:szCs w:val="20"/>
        </w:rPr>
        <w:t>Izvajalec bo pri</w:t>
      </w:r>
      <w:r w:rsidR="008C436B" w:rsidRPr="00EE4444">
        <w:rPr>
          <w:rFonts w:cs="Arial"/>
          <w:sz w:val="20"/>
          <w:szCs w:val="20"/>
        </w:rPr>
        <w:t xml:space="preserve"> izvajanju predmeta tega naročila</w:t>
      </w:r>
      <w:r w:rsidRPr="00EE4444">
        <w:rPr>
          <w:rFonts w:cs="Arial"/>
          <w:sz w:val="20"/>
          <w:szCs w:val="20"/>
        </w:rPr>
        <w:t xml:space="preserve"> moral upoštevati dokument z generičnimi tehnološkimi zahtevami, ki je objavljen na portalu NIO, zadnja verzija v2.2.</w:t>
      </w:r>
      <w:r w:rsidR="005C51DA" w:rsidRPr="00EE4444">
        <w:rPr>
          <w:rFonts w:cs="Arial"/>
          <w:sz w:val="20"/>
          <w:szCs w:val="20"/>
        </w:rPr>
        <w:t>7</w:t>
      </w:r>
      <w:r w:rsidRPr="00EE4444">
        <w:rPr>
          <w:rFonts w:cs="Arial"/>
          <w:sz w:val="20"/>
          <w:szCs w:val="20"/>
        </w:rPr>
        <w:t>:</w:t>
      </w:r>
    </w:p>
    <w:p w14:paraId="469D9669" w14:textId="436F2127" w:rsidR="00FA1D23" w:rsidRPr="00EE4444" w:rsidRDefault="00DB25F0" w:rsidP="005916FE">
      <w:pPr>
        <w:pStyle w:val="Brezrazmikov"/>
        <w:spacing w:line="260" w:lineRule="atLeast"/>
        <w:ind w:left="360"/>
        <w:jc w:val="both"/>
        <w:rPr>
          <w:rFonts w:cs="Arial"/>
          <w:sz w:val="20"/>
          <w:szCs w:val="20"/>
        </w:rPr>
      </w:pPr>
      <w:hyperlink r:id="rId17" w:history="1">
        <w:r w:rsidR="00FA1D23" w:rsidRPr="00EE4444">
          <w:rPr>
            <w:rStyle w:val="Hiperpovezava"/>
            <w:rFonts w:cs="Arial"/>
            <w:color w:val="auto"/>
            <w:sz w:val="20"/>
            <w:szCs w:val="20"/>
          </w:rPr>
          <w:t>https://nio.gov.si/nio/asset/dokument+genericne+tehnoloske+zahteve+gtz-743</w:t>
        </w:r>
      </w:hyperlink>
    </w:p>
    <w:p w14:paraId="0B754588" w14:textId="6F58FF09" w:rsidR="00FA1D23" w:rsidRPr="00EE4444" w:rsidRDefault="00FA1D23" w:rsidP="005916FE">
      <w:pPr>
        <w:spacing w:line="260" w:lineRule="atLeast"/>
      </w:pPr>
    </w:p>
    <w:p w14:paraId="6F0E0966" w14:textId="5D76ACC6" w:rsidR="003247C3" w:rsidRPr="00EE4444" w:rsidRDefault="003247C3" w:rsidP="005916FE">
      <w:pPr>
        <w:pStyle w:val="Odstavekseznama"/>
        <w:numPr>
          <w:ilvl w:val="0"/>
          <w:numId w:val="3"/>
        </w:numPr>
        <w:spacing w:line="260" w:lineRule="atLeast"/>
      </w:pPr>
      <w:r w:rsidRPr="00EE4444">
        <w:t>Smernice za javno naročanje informacijskih rešitev</w:t>
      </w:r>
    </w:p>
    <w:p w14:paraId="08BCC579" w14:textId="1A7F8DC3" w:rsidR="00D74AC7" w:rsidRPr="00EE4444" w:rsidRDefault="00DB25F0" w:rsidP="005916FE">
      <w:pPr>
        <w:spacing w:line="260" w:lineRule="atLeast"/>
        <w:ind w:left="360"/>
      </w:pPr>
      <w:hyperlink r:id="rId18" w:history="1">
        <w:r w:rsidR="00D74AC7" w:rsidRPr="00EE4444">
          <w:rPr>
            <w:rStyle w:val="Hiperpovezava"/>
            <w:color w:val="auto"/>
          </w:rPr>
          <w:t>https://nio.gov.si/nio/asset/smernice+za+javno+narocanje+informacijskih+resitev</w:t>
        </w:r>
      </w:hyperlink>
      <w:r w:rsidR="00D74AC7" w:rsidRPr="00EE4444">
        <w:t xml:space="preserve"> </w:t>
      </w:r>
    </w:p>
    <w:p w14:paraId="2A6E3AE6" w14:textId="77777777" w:rsidR="00D74AC7" w:rsidRPr="00EE4444" w:rsidRDefault="00D74AC7" w:rsidP="005916FE">
      <w:pPr>
        <w:spacing w:line="260" w:lineRule="atLeast"/>
      </w:pPr>
    </w:p>
    <w:p w14:paraId="4CF07B86" w14:textId="7CC17F51" w:rsidR="00D74AC7" w:rsidRPr="00EE4444" w:rsidRDefault="00D74AC7" w:rsidP="005916FE">
      <w:pPr>
        <w:pStyle w:val="Odstavekseznama"/>
        <w:numPr>
          <w:ilvl w:val="0"/>
          <w:numId w:val="3"/>
        </w:numPr>
        <w:spacing w:line="260" w:lineRule="atLeast"/>
      </w:pPr>
      <w:r w:rsidRPr="00EE4444">
        <w:t>Enotni standardi spletnih mest državne uprave</w:t>
      </w:r>
    </w:p>
    <w:p w14:paraId="40BFAD97" w14:textId="1F7A594D" w:rsidR="00D74AC7" w:rsidRPr="00EE4444" w:rsidRDefault="00DB25F0" w:rsidP="005916FE">
      <w:pPr>
        <w:spacing w:line="260" w:lineRule="atLeast"/>
        <w:ind w:left="360"/>
      </w:pPr>
      <w:hyperlink r:id="rId19" w:history="1">
        <w:r w:rsidR="00D74AC7" w:rsidRPr="00EE4444">
          <w:rPr>
            <w:rStyle w:val="Hiperpovezava"/>
            <w:color w:val="auto"/>
          </w:rPr>
          <w:t>https://nio.gov.si/nio/asset/enotni+standardi+spletnih+mest+drzavne+uprave</w:t>
        </w:r>
      </w:hyperlink>
    </w:p>
    <w:p w14:paraId="7382C6FB" w14:textId="77777777" w:rsidR="00D74AC7" w:rsidRPr="00EE4444" w:rsidRDefault="00D74AC7" w:rsidP="005916FE">
      <w:pPr>
        <w:spacing w:line="260" w:lineRule="atLeast"/>
      </w:pPr>
    </w:p>
    <w:p w14:paraId="14735D37" w14:textId="4881A9A7" w:rsidR="00D74AC7" w:rsidRPr="00EE4444" w:rsidRDefault="00D74AC7" w:rsidP="005916FE">
      <w:pPr>
        <w:pStyle w:val="Odstavekseznama"/>
        <w:numPr>
          <w:ilvl w:val="0"/>
          <w:numId w:val="3"/>
        </w:numPr>
        <w:spacing w:line="260" w:lineRule="atLeast"/>
      </w:pPr>
      <w:r w:rsidRPr="00EE4444">
        <w:t>Smernice za razvoj informacijskih rešitev</w:t>
      </w:r>
    </w:p>
    <w:p w14:paraId="7375A6D6" w14:textId="6AEBE1ED" w:rsidR="000366D0" w:rsidRDefault="00DB25F0" w:rsidP="005916FE">
      <w:pPr>
        <w:spacing w:line="260" w:lineRule="atLeast"/>
        <w:ind w:left="360"/>
        <w:rPr>
          <w:rStyle w:val="Hiperpovezava"/>
          <w:color w:val="auto"/>
        </w:rPr>
      </w:pPr>
      <w:hyperlink r:id="rId20" w:history="1">
        <w:r w:rsidR="00D74AC7" w:rsidRPr="00EE4444">
          <w:rPr>
            <w:rStyle w:val="Hiperpovezava"/>
            <w:color w:val="auto"/>
          </w:rPr>
          <w:t>https://nio.gov.si/nio/asset/smernice+mju+za+razvoj+informacijskih+resitev-768</w:t>
        </w:r>
      </w:hyperlink>
    </w:p>
    <w:p w14:paraId="240DF0FF" w14:textId="77777777" w:rsidR="00A05F06" w:rsidRDefault="00A05F06" w:rsidP="005916FE">
      <w:pPr>
        <w:spacing w:line="260" w:lineRule="atLeast"/>
        <w:ind w:left="360"/>
        <w:rPr>
          <w:rStyle w:val="Hiperpovezava"/>
          <w:color w:val="auto"/>
        </w:rPr>
      </w:pPr>
    </w:p>
    <w:p w14:paraId="66BAE5E1" w14:textId="5C24BD7E" w:rsidR="00A05F06" w:rsidRPr="00A05F06" w:rsidRDefault="00A05F06" w:rsidP="00154686">
      <w:pPr>
        <w:pStyle w:val="Odstavekseznama"/>
        <w:numPr>
          <w:ilvl w:val="0"/>
          <w:numId w:val="3"/>
        </w:numPr>
        <w:spacing w:line="260" w:lineRule="atLeast"/>
        <w:jc w:val="left"/>
        <w:rPr>
          <w:rStyle w:val="Hiperpovezava"/>
          <w:color w:val="auto"/>
        </w:rPr>
      </w:pPr>
      <w:r>
        <w:t>Gostovanje informacijskih rešitev na infrastrukturi DRO</w:t>
      </w:r>
      <w:r>
        <w:br/>
      </w:r>
      <w:hyperlink r:id="rId21" w:history="1">
        <w:r>
          <w:rPr>
            <w:rStyle w:val="Hiperpovezava"/>
          </w:rPr>
          <w:t>https://nio.gov.si/products/drzavni%2Bracunalniski%2Boblak%2Bdro?release=0.1</w:t>
        </w:r>
      </w:hyperlink>
    </w:p>
    <w:p w14:paraId="2BDFC4D0" w14:textId="4030C0EB" w:rsidR="00A05F06" w:rsidRPr="00EE4444" w:rsidRDefault="00A05F06" w:rsidP="00154686">
      <w:pPr>
        <w:jc w:val="left"/>
      </w:pPr>
    </w:p>
    <w:sectPr w:rsidR="00A05F06" w:rsidRPr="00EE4444" w:rsidSect="008F77CC">
      <w:footerReference w:type="even" r:id="rId22"/>
      <w:footerReference w:type="default" r:id="rId23"/>
      <w:headerReference w:type="first" r:id="rId2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165CA" w14:textId="77777777" w:rsidR="008A1C24" w:rsidRDefault="008A1C24" w:rsidP="001E1B79">
      <w:r>
        <w:separator/>
      </w:r>
    </w:p>
  </w:endnote>
  <w:endnote w:type="continuationSeparator" w:id="0">
    <w:p w14:paraId="1CA8CD3B" w14:textId="77777777" w:rsidR="008A1C24" w:rsidRDefault="008A1C24" w:rsidP="001E1B79">
      <w:r>
        <w:continuationSeparator/>
      </w:r>
    </w:p>
  </w:endnote>
  <w:endnote w:type="continuationNotice" w:id="1">
    <w:p w14:paraId="38F34136" w14:textId="77777777" w:rsidR="008A1C24" w:rsidRDefault="008A1C24" w:rsidP="001E1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47A6" w14:textId="5B203332" w:rsidR="00324962" w:rsidRDefault="00324962" w:rsidP="001E1B79">
    <w:pPr>
      <w:pStyle w:val="Noga"/>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08A952F2" w14:textId="77777777" w:rsidR="00324962" w:rsidRDefault="00324962" w:rsidP="001E1B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060438012"/>
      <w:docPartObj>
        <w:docPartGallery w:val="Page Numbers (Bottom of Page)"/>
        <w:docPartUnique/>
      </w:docPartObj>
    </w:sdtPr>
    <w:sdtEndPr/>
    <w:sdtContent>
      <w:p w14:paraId="3D1F92D5" w14:textId="4B59CB1D" w:rsidR="00324962" w:rsidRPr="00062941" w:rsidRDefault="00324962">
        <w:pPr>
          <w:pStyle w:val="Noga"/>
          <w:jc w:val="right"/>
          <w:rPr>
            <w:sz w:val="16"/>
            <w:szCs w:val="16"/>
          </w:rPr>
        </w:pPr>
        <w:r w:rsidRPr="00062941">
          <w:rPr>
            <w:sz w:val="16"/>
            <w:szCs w:val="16"/>
          </w:rPr>
          <w:fldChar w:fldCharType="begin"/>
        </w:r>
        <w:r w:rsidRPr="00062941">
          <w:rPr>
            <w:sz w:val="16"/>
            <w:szCs w:val="16"/>
          </w:rPr>
          <w:instrText>PAGE   \* MERGEFORMAT</w:instrText>
        </w:r>
        <w:r w:rsidRPr="00062941">
          <w:rPr>
            <w:sz w:val="16"/>
            <w:szCs w:val="16"/>
          </w:rPr>
          <w:fldChar w:fldCharType="separate"/>
        </w:r>
        <w:r w:rsidR="00FF48F5">
          <w:rPr>
            <w:noProof/>
            <w:sz w:val="16"/>
            <w:szCs w:val="16"/>
          </w:rPr>
          <w:t>31</w:t>
        </w:r>
        <w:r w:rsidRPr="00062941">
          <w:rPr>
            <w:sz w:val="16"/>
            <w:szCs w:val="16"/>
          </w:rPr>
          <w:fldChar w:fldCharType="end"/>
        </w:r>
      </w:p>
    </w:sdtContent>
  </w:sdt>
  <w:p w14:paraId="4B6E60A0" w14:textId="77777777" w:rsidR="00324962" w:rsidRPr="00062941" w:rsidRDefault="00324962" w:rsidP="000629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9053" w14:textId="77777777" w:rsidR="008A1C24" w:rsidRDefault="008A1C24" w:rsidP="001E1B79">
      <w:r>
        <w:separator/>
      </w:r>
    </w:p>
  </w:footnote>
  <w:footnote w:type="continuationSeparator" w:id="0">
    <w:p w14:paraId="01CB8DB6" w14:textId="77777777" w:rsidR="008A1C24" w:rsidRDefault="008A1C24" w:rsidP="001E1B79">
      <w:r>
        <w:continuationSeparator/>
      </w:r>
    </w:p>
  </w:footnote>
  <w:footnote w:type="continuationNotice" w:id="1">
    <w:p w14:paraId="49EE89E0" w14:textId="77777777" w:rsidR="008A1C24" w:rsidRDefault="008A1C24" w:rsidP="001E1B79"/>
  </w:footnote>
  <w:footnote w:id="2">
    <w:p w14:paraId="7F1E65D4" w14:textId="56CC8A6F" w:rsidR="00324962" w:rsidRPr="00B673A1" w:rsidRDefault="00324962" w:rsidP="001E1B79">
      <w:pPr>
        <w:pStyle w:val="Noga"/>
        <w:rPr>
          <w:sz w:val="16"/>
          <w:szCs w:val="16"/>
        </w:rPr>
      </w:pPr>
      <w:r w:rsidRPr="00B673A1">
        <w:rPr>
          <w:rStyle w:val="Sprotnaopomba-sklic"/>
          <w:sz w:val="16"/>
          <w:szCs w:val="16"/>
        </w:rPr>
        <w:footnoteRef/>
      </w:r>
      <w:r w:rsidRPr="00B673A1">
        <w:rPr>
          <w:sz w:val="16"/>
          <w:szCs w:val="16"/>
        </w:rPr>
        <w:t xml:space="preserve"> Naročnik dopušča objavo novejših verzij dokumentov na spletnih straneh, ki jih je potrebno upoštevati pri izvedbi naročila.</w:t>
      </w:r>
    </w:p>
    <w:p w14:paraId="31399D8E" w14:textId="4C3561C3" w:rsidR="00324962" w:rsidRPr="000366D0" w:rsidRDefault="00324962" w:rsidP="001E1B7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704E" w14:textId="4ADE0B4E" w:rsidR="00324962" w:rsidRPr="001360AB" w:rsidRDefault="00324962" w:rsidP="001E1B79">
    <w:r w:rsidRPr="002B674E">
      <w:rPr>
        <w:noProof/>
        <w:sz w:val="60"/>
        <w:szCs w:val="60"/>
        <w:lang w:eastAsia="sl-SI"/>
      </w:rPr>
      <w:drawing>
        <wp:anchor distT="0" distB="0" distL="114300" distR="114300" simplePos="0" relativeHeight="251656704" behindDoc="0" locked="0" layoutInCell="1" allowOverlap="1" wp14:anchorId="11E3A8E7" wp14:editId="1DA7612C">
          <wp:simplePos x="0" y="0"/>
          <wp:positionH relativeFrom="column">
            <wp:posOffset>-433070</wp:posOffset>
          </wp:positionH>
          <wp:positionV relativeFrom="paragraph">
            <wp:posOffset>6350</wp:posOffset>
          </wp:positionV>
          <wp:extent cx="300355" cy="347980"/>
          <wp:effectExtent l="0" t="0" r="4445" b="0"/>
          <wp:wrapSquare wrapText="bothSides"/>
          <wp:docPr id="5"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00C109E6">
      <w:rPr>
        <w:noProof/>
      </w:rPr>
      <mc:AlternateContent>
        <mc:Choice Requires="wps">
          <w:drawing>
            <wp:anchor distT="4294967292" distB="4294967292" distL="114300" distR="114300" simplePos="0" relativeHeight="251658752" behindDoc="1" locked="0" layoutInCell="0" allowOverlap="1" wp14:anchorId="50E58EE4" wp14:editId="1AE88199">
              <wp:simplePos x="0" y="0"/>
              <wp:positionH relativeFrom="column">
                <wp:posOffset>-431800</wp:posOffset>
              </wp:positionH>
              <wp:positionV relativeFrom="page">
                <wp:posOffset>3600449</wp:posOffset>
              </wp:positionV>
              <wp:extent cx="252095" cy="0"/>
              <wp:effectExtent l="0" t="0" r="0" b="0"/>
              <wp:wrapNone/>
              <wp:docPr id="1868514477"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9629BF5" id="Raven povezovalnik 1"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t>REPUBLIKA SLOVENIJA</w:t>
    </w:r>
  </w:p>
  <w:p w14:paraId="36CE07AD" w14:textId="3FABDCC8" w:rsidR="00324962" w:rsidRPr="001360AB" w:rsidRDefault="00324962" w:rsidP="00154686">
    <w:pPr>
      <w:pStyle w:val="Glava"/>
      <w:tabs>
        <w:tab w:val="clear" w:pos="4536"/>
        <w:tab w:val="clear" w:pos="9072"/>
        <w:tab w:val="left" w:pos="6972"/>
      </w:tabs>
    </w:pPr>
    <w:r>
      <w:t>MINISTRSTVO ZA DIGITALNO PREOBRAZBO</w:t>
    </w:r>
    <w:r w:rsidR="001C189E">
      <w:tab/>
    </w:r>
  </w:p>
  <w:p w14:paraId="19093930" w14:textId="77777777" w:rsidR="00324962" w:rsidRDefault="00324962" w:rsidP="001E1B79">
    <w:pPr>
      <w:pStyle w:val="Glava"/>
    </w:pPr>
    <w:r>
      <w:t>Davčna ulica 1</w:t>
    </w:r>
    <w:r w:rsidRPr="008F3500">
      <w:t xml:space="preserve">, </w:t>
    </w:r>
    <w:r>
      <w:t>1000 Ljubljana</w:t>
    </w:r>
  </w:p>
  <w:p w14:paraId="6D9106DF" w14:textId="68DDE5D3" w:rsidR="00324962" w:rsidRDefault="001C189E" w:rsidP="00154686">
    <w:pPr>
      <w:tabs>
        <w:tab w:val="left" w:pos="6840"/>
      </w:tabs>
    </w:pPr>
    <w:r>
      <w:tab/>
    </w:r>
  </w:p>
  <w:p w14:paraId="078DB02C" w14:textId="77777777" w:rsidR="00324962" w:rsidRDefault="00324962" w:rsidP="001E1B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D68E34"/>
    <w:lvl w:ilvl="0">
      <w:start w:val="1"/>
      <w:numFmt w:val="decimal"/>
      <w:pStyle w:val="Otevilenseznam"/>
      <w:lvlText w:val="%1."/>
      <w:lvlJc w:val="left"/>
      <w:pPr>
        <w:tabs>
          <w:tab w:val="num" w:pos="360"/>
        </w:tabs>
        <w:ind w:left="360" w:hanging="360"/>
      </w:pPr>
    </w:lvl>
  </w:abstractNum>
  <w:abstractNum w:abstractNumId="1" w15:restartNumberingAfterBreak="0">
    <w:nsid w:val="FFFFFFFB"/>
    <w:multiLevelType w:val="multilevel"/>
    <w:tmpl w:val="C2E8AF6A"/>
    <w:lvl w:ilvl="0">
      <w:start w:val="1"/>
      <w:numFmt w:val="decimal"/>
      <w:pStyle w:val="Naslov1"/>
      <w:lvlText w:val="%1."/>
      <w:lvlJc w:val="left"/>
      <w:pPr>
        <w:tabs>
          <w:tab w:val="num" w:pos="0"/>
        </w:tabs>
        <w:ind w:left="567" w:hanging="567"/>
      </w:pPr>
      <w:rPr>
        <w:rFonts w:hint="default"/>
      </w:rPr>
    </w:lvl>
    <w:lvl w:ilvl="1">
      <w:start w:val="1"/>
      <w:numFmt w:val="decimal"/>
      <w:pStyle w:val="Naslov2"/>
      <w:lvlText w:val="%1.%2"/>
      <w:lvlJc w:val="left"/>
      <w:pPr>
        <w:tabs>
          <w:tab w:val="num" w:pos="0"/>
        </w:tabs>
        <w:ind w:left="567" w:hanging="567"/>
      </w:pPr>
      <w:rPr>
        <w:rFonts w:hint="default"/>
      </w:rPr>
    </w:lvl>
    <w:lvl w:ilvl="2">
      <w:start w:val="1"/>
      <w:numFmt w:val="decimal"/>
      <w:lvlText w:val="%1.%2.%3"/>
      <w:lvlJc w:val="left"/>
      <w:pPr>
        <w:tabs>
          <w:tab w:val="num" w:pos="0"/>
        </w:tabs>
        <w:ind w:left="720" w:hanging="720"/>
      </w:pPr>
      <w:rPr>
        <w:rFonts w:hint="default"/>
      </w:rPr>
    </w:lvl>
    <w:lvl w:ilvl="3">
      <w:start w:val="1"/>
      <w:numFmt w:val="decimal"/>
      <w:pStyle w:val="Naslov4"/>
      <w:lvlText w:val="%1.%2.%3.%4"/>
      <w:lvlJc w:val="left"/>
      <w:pPr>
        <w:tabs>
          <w:tab w:val="num" w:pos="0"/>
        </w:tabs>
        <w:ind w:left="720" w:hanging="72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2" w15:restartNumberingAfterBreak="0">
    <w:nsid w:val="0000000A"/>
    <w:multiLevelType w:val="singleLevel"/>
    <w:tmpl w:val="0000000A"/>
    <w:lvl w:ilvl="0">
      <w:start w:val="1"/>
      <w:numFmt w:val="decimal"/>
      <w:lvlText w:val="%1."/>
      <w:lvlJc w:val="left"/>
      <w:pPr>
        <w:tabs>
          <w:tab w:val="num" w:pos="360"/>
        </w:tabs>
        <w:ind w:left="360" w:hanging="360"/>
      </w:pPr>
      <w:rPr>
        <w:rFonts w:eastAsia="MS ??" w:cs="Calibri" w:hint="default"/>
        <w:color w:val="000000"/>
        <w:sz w:val="22"/>
      </w:rPr>
    </w:lvl>
  </w:abstractNum>
  <w:abstractNum w:abstractNumId="3" w15:restartNumberingAfterBreak="0">
    <w:nsid w:val="05163D1C"/>
    <w:multiLevelType w:val="hybridMultilevel"/>
    <w:tmpl w:val="315C0B8E"/>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5" w15:restartNumberingAfterBreak="0">
    <w:nsid w:val="08D7436A"/>
    <w:multiLevelType w:val="hybridMultilevel"/>
    <w:tmpl w:val="E496DC80"/>
    <w:lvl w:ilvl="0" w:tplc="B602E62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82B7F"/>
    <w:multiLevelType w:val="hybridMultilevel"/>
    <w:tmpl w:val="DC0A1244"/>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557FB6"/>
    <w:multiLevelType w:val="hybridMultilevel"/>
    <w:tmpl w:val="9646965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767090B"/>
    <w:multiLevelType w:val="hybridMultilevel"/>
    <w:tmpl w:val="18A6036C"/>
    <w:lvl w:ilvl="0" w:tplc="D4EABF40">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7826CD"/>
    <w:multiLevelType w:val="hybridMultilevel"/>
    <w:tmpl w:val="0B2AC2C6"/>
    <w:lvl w:ilvl="0" w:tplc="2F3C7C9C">
      <w:start w:val="1"/>
      <w:numFmt w:val="bullet"/>
      <w:lvlText w:val="-"/>
      <w:lvlJc w:val="left"/>
      <w:pPr>
        <w:ind w:left="720" w:hanging="360"/>
      </w:pPr>
      <w:rPr>
        <w:rFonts w:ascii="Arial" w:hAnsi="Arial" w:hint="default"/>
        <w:color w:val="auto"/>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F84DF7"/>
    <w:multiLevelType w:val="multilevel"/>
    <w:tmpl w:val="73225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3C5B14"/>
    <w:multiLevelType w:val="hybridMultilevel"/>
    <w:tmpl w:val="E7C296CE"/>
    <w:lvl w:ilvl="0" w:tplc="FFFFFFFF">
      <w:start w:val="1"/>
      <w:numFmt w:val="bullet"/>
      <w:lvlText w:val=""/>
      <w:lvlJc w:val="left"/>
      <w:pPr>
        <w:ind w:left="360" w:hanging="360"/>
      </w:pPr>
      <w:rPr>
        <w:rFonts w:ascii="Symbol" w:hAnsi="Symbol" w:hint="default"/>
      </w:rPr>
    </w:lvl>
    <w:lvl w:ilvl="1" w:tplc="C8C6D978">
      <w:start w:val="1"/>
      <w:numFmt w:val="decimal"/>
      <w:lvlText w:val="%2."/>
      <w:lvlJc w:val="left"/>
      <w:pPr>
        <w:ind w:left="720" w:hanging="360"/>
      </w:pPr>
      <w:rPr>
        <w:rFonts w:asciiTheme="minorHAnsi" w:eastAsia="Calibri" w:hAnsiTheme="minorHAnsi" w:cstheme="minorHAnsi"/>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870" w:hanging="710"/>
      </w:pPr>
      <w:rPr>
        <w:rFonts w:ascii="Calibri" w:eastAsia="Calibri" w:hAnsi="Calibri" w:cs="Calibri"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3A1333D3"/>
    <w:multiLevelType w:val="hybridMultilevel"/>
    <w:tmpl w:val="E31AF66E"/>
    <w:lvl w:ilvl="0" w:tplc="B602E6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2A1609"/>
    <w:multiLevelType w:val="hybridMultilevel"/>
    <w:tmpl w:val="20BC10B8"/>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7B1587"/>
    <w:multiLevelType w:val="hybridMultilevel"/>
    <w:tmpl w:val="4A284D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646E61"/>
    <w:multiLevelType w:val="hybridMultilevel"/>
    <w:tmpl w:val="8440F146"/>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72897"/>
    <w:multiLevelType w:val="hybridMultilevel"/>
    <w:tmpl w:val="A85C7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EF1B1A"/>
    <w:multiLevelType w:val="hybridMultilevel"/>
    <w:tmpl w:val="E2E634D2"/>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0C22A1"/>
    <w:multiLevelType w:val="hybridMultilevel"/>
    <w:tmpl w:val="6520F5D2"/>
    <w:lvl w:ilvl="0" w:tplc="B602E6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75B26B4"/>
    <w:multiLevelType w:val="hybridMultilevel"/>
    <w:tmpl w:val="26AAB922"/>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7E639C"/>
    <w:multiLevelType w:val="hybridMultilevel"/>
    <w:tmpl w:val="306044FE"/>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D15AFC"/>
    <w:multiLevelType w:val="hybridMultilevel"/>
    <w:tmpl w:val="812A9742"/>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B365EA"/>
    <w:multiLevelType w:val="hybridMultilevel"/>
    <w:tmpl w:val="4030D090"/>
    <w:lvl w:ilvl="0" w:tplc="A8F42BEC">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F294C"/>
    <w:multiLevelType w:val="hybridMultilevel"/>
    <w:tmpl w:val="FED4B9EE"/>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061EEA"/>
    <w:multiLevelType w:val="hybridMultilevel"/>
    <w:tmpl w:val="263A00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9D48AD"/>
    <w:multiLevelType w:val="hybridMultilevel"/>
    <w:tmpl w:val="98CC494A"/>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7116875">
    <w:abstractNumId w:val="1"/>
  </w:num>
  <w:num w:numId="2" w16cid:durableId="2090735030">
    <w:abstractNumId w:val="4"/>
  </w:num>
  <w:num w:numId="3" w16cid:durableId="1381897993">
    <w:abstractNumId w:val="2"/>
  </w:num>
  <w:num w:numId="4" w16cid:durableId="1126042538">
    <w:abstractNumId w:val="0"/>
  </w:num>
  <w:num w:numId="5" w16cid:durableId="1422869588">
    <w:abstractNumId w:val="9"/>
  </w:num>
  <w:num w:numId="6" w16cid:durableId="982078672">
    <w:abstractNumId w:val="11"/>
  </w:num>
  <w:num w:numId="7" w16cid:durableId="856426085">
    <w:abstractNumId w:val="12"/>
    <w:lvlOverride w:ilvl="0"/>
    <w:lvlOverride w:ilvl="1">
      <w:startOverride w:val="1"/>
    </w:lvlOverride>
    <w:lvlOverride w:ilvl="2"/>
    <w:lvlOverride w:ilvl="3"/>
    <w:lvlOverride w:ilvl="4"/>
    <w:lvlOverride w:ilvl="5"/>
    <w:lvlOverride w:ilvl="6"/>
    <w:lvlOverride w:ilvl="7"/>
    <w:lvlOverride w:ilvl="8"/>
  </w:num>
  <w:num w:numId="8" w16cid:durableId="263538026">
    <w:abstractNumId w:val="21"/>
  </w:num>
  <w:num w:numId="9" w16cid:durableId="1778744800">
    <w:abstractNumId w:val="8"/>
  </w:num>
  <w:num w:numId="10" w16cid:durableId="66853299">
    <w:abstractNumId w:val="18"/>
  </w:num>
  <w:num w:numId="11" w16cid:durableId="1621061452">
    <w:abstractNumId w:val="22"/>
  </w:num>
  <w:num w:numId="12" w16cid:durableId="2032099091">
    <w:abstractNumId w:val="14"/>
  </w:num>
  <w:num w:numId="13" w16cid:durableId="627777609">
    <w:abstractNumId w:val="6"/>
  </w:num>
  <w:num w:numId="14" w16cid:durableId="643319825">
    <w:abstractNumId w:val="24"/>
  </w:num>
  <w:num w:numId="15" w16cid:durableId="1965960822">
    <w:abstractNumId w:val="20"/>
  </w:num>
  <w:num w:numId="16" w16cid:durableId="1766729996">
    <w:abstractNumId w:val="16"/>
  </w:num>
  <w:num w:numId="17" w16cid:durableId="2017225398">
    <w:abstractNumId w:val="26"/>
  </w:num>
  <w:num w:numId="18" w16cid:durableId="32388809">
    <w:abstractNumId w:val="3"/>
  </w:num>
  <w:num w:numId="19" w16cid:durableId="1330447073">
    <w:abstractNumId w:val="25"/>
  </w:num>
  <w:num w:numId="20" w16cid:durableId="1061055553">
    <w:abstractNumId w:val="7"/>
  </w:num>
  <w:num w:numId="21" w16cid:durableId="1685672314">
    <w:abstractNumId w:val="17"/>
  </w:num>
  <w:num w:numId="22" w16cid:durableId="630326782">
    <w:abstractNumId w:val="10"/>
  </w:num>
  <w:num w:numId="23" w16cid:durableId="770853926">
    <w:abstractNumId w:val="23"/>
  </w:num>
  <w:num w:numId="24" w16cid:durableId="1372195767">
    <w:abstractNumId w:val="15"/>
  </w:num>
  <w:num w:numId="25" w16cid:durableId="13958526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0799545">
    <w:abstractNumId w:val="19"/>
  </w:num>
  <w:num w:numId="27" w16cid:durableId="2019887687">
    <w:abstractNumId w:val="5"/>
  </w:num>
  <w:num w:numId="28" w16cid:durableId="308679281">
    <w:abstractNumId w:val="13"/>
  </w:num>
  <w:num w:numId="29" w16cid:durableId="137896584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451"/>
    <w:rsid w:val="000009C3"/>
    <w:rsid w:val="000009CD"/>
    <w:rsid w:val="00001A5A"/>
    <w:rsid w:val="0000302D"/>
    <w:rsid w:val="00006B63"/>
    <w:rsid w:val="00006C98"/>
    <w:rsid w:val="000102B5"/>
    <w:rsid w:val="00012834"/>
    <w:rsid w:val="00012E6A"/>
    <w:rsid w:val="00012FC7"/>
    <w:rsid w:val="0001466F"/>
    <w:rsid w:val="00015DBE"/>
    <w:rsid w:val="00015F1F"/>
    <w:rsid w:val="000179C1"/>
    <w:rsid w:val="00023762"/>
    <w:rsid w:val="00023C74"/>
    <w:rsid w:val="0002496E"/>
    <w:rsid w:val="00024A75"/>
    <w:rsid w:val="00025BDD"/>
    <w:rsid w:val="00026A36"/>
    <w:rsid w:val="000277AC"/>
    <w:rsid w:val="00027998"/>
    <w:rsid w:val="00030FBE"/>
    <w:rsid w:val="00031277"/>
    <w:rsid w:val="00031A93"/>
    <w:rsid w:val="0003311F"/>
    <w:rsid w:val="000366D0"/>
    <w:rsid w:val="000368C6"/>
    <w:rsid w:val="00043639"/>
    <w:rsid w:val="00044E17"/>
    <w:rsid w:val="00045E60"/>
    <w:rsid w:val="0005003A"/>
    <w:rsid w:val="00050B7F"/>
    <w:rsid w:val="00053451"/>
    <w:rsid w:val="00054174"/>
    <w:rsid w:val="00057667"/>
    <w:rsid w:val="0005786D"/>
    <w:rsid w:val="00061310"/>
    <w:rsid w:val="00061422"/>
    <w:rsid w:val="000619CA"/>
    <w:rsid w:val="0006205E"/>
    <w:rsid w:val="00062941"/>
    <w:rsid w:val="000649B7"/>
    <w:rsid w:val="00064A40"/>
    <w:rsid w:val="0006565C"/>
    <w:rsid w:val="00070793"/>
    <w:rsid w:val="00070EC5"/>
    <w:rsid w:val="000717D1"/>
    <w:rsid w:val="00073513"/>
    <w:rsid w:val="00075BDA"/>
    <w:rsid w:val="00075C6F"/>
    <w:rsid w:val="00075D11"/>
    <w:rsid w:val="00080EB1"/>
    <w:rsid w:val="00081470"/>
    <w:rsid w:val="00083816"/>
    <w:rsid w:val="000840BB"/>
    <w:rsid w:val="000854D7"/>
    <w:rsid w:val="000867E8"/>
    <w:rsid w:val="00086D1E"/>
    <w:rsid w:val="00086D4E"/>
    <w:rsid w:val="0008771D"/>
    <w:rsid w:val="00087931"/>
    <w:rsid w:val="000943FB"/>
    <w:rsid w:val="0009702A"/>
    <w:rsid w:val="00097ED5"/>
    <w:rsid w:val="000A07AF"/>
    <w:rsid w:val="000A258F"/>
    <w:rsid w:val="000A264E"/>
    <w:rsid w:val="000A2FAA"/>
    <w:rsid w:val="000A3C54"/>
    <w:rsid w:val="000A3E5E"/>
    <w:rsid w:val="000A52CB"/>
    <w:rsid w:val="000A5E95"/>
    <w:rsid w:val="000A63A5"/>
    <w:rsid w:val="000A7C9F"/>
    <w:rsid w:val="000A7D98"/>
    <w:rsid w:val="000B175C"/>
    <w:rsid w:val="000B51D9"/>
    <w:rsid w:val="000B58E9"/>
    <w:rsid w:val="000B5DBE"/>
    <w:rsid w:val="000B6F60"/>
    <w:rsid w:val="000B772A"/>
    <w:rsid w:val="000C075A"/>
    <w:rsid w:val="000C0D78"/>
    <w:rsid w:val="000C57CC"/>
    <w:rsid w:val="000C5E24"/>
    <w:rsid w:val="000C6155"/>
    <w:rsid w:val="000C6D43"/>
    <w:rsid w:val="000C71FF"/>
    <w:rsid w:val="000C7AF4"/>
    <w:rsid w:val="000D03BC"/>
    <w:rsid w:val="000D07B7"/>
    <w:rsid w:val="000D1C2D"/>
    <w:rsid w:val="000D1CBC"/>
    <w:rsid w:val="000D593F"/>
    <w:rsid w:val="000D59B2"/>
    <w:rsid w:val="000D7E61"/>
    <w:rsid w:val="000E108C"/>
    <w:rsid w:val="000E196C"/>
    <w:rsid w:val="000E32A2"/>
    <w:rsid w:val="000E3F5E"/>
    <w:rsid w:val="000E44F3"/>
    <w:rsid w:val="000E453F"/>
    <w:rsid w:val="000E492E"/>
    <w:rsid w:val="000E6E92"/>
    <w:rsid w:val="000E7A50"/>
    <w:rsid w:val="000E7F4D"/>
    <w:rsid w:val="000F0175"/>
    <w:rsid w:val="000F106D"/>
    <w:rsid w:val="000F19DF"/>
    <w:rsid w:val="000F1C92"/>
    <w:rsid w:val="000F2016"/>
    <w:rsid w:val="000F2FAD"/>
    <w:rsid w:val="000F379B"/>
    <w:rsid w:val="000F3AE7"/>
    <w:rsid w:val="000F46E5"/>
    <w:rsid w:val="000F5AC0"/>
    <w:rsid w:val="000F69C6"/>
    <w:rsid w:val="000F7986"/>
    <w:rsid w:val="0010047E"/>
    <w:rsid w:val="001009A3"/>
    <w:rsid w:val="00102348"/>
    <w:rsid w:val="00102F70"/>
    <w:rsid w:val="0010474B"/>
    <w:rsid w:val="00104C3B"/>
    <w:rsid w:val="00106E72"/>
    <w:rsid w:val="00107D43"/>
    <w:rsid w:val="00111260"/>
    <w:rsid w:val="001128B6"/>
    <w:rsid w:val="00113569"/>
    <w:rsid w:val="001135E3"/>
    <w:rsid w:val="00117F2E"/>
    <w:rsid w:val="001200E8"/>
    <w:rsid w:val="00120BD1"/>
    <w:rsid w:val="00120DFE"/>
    <w:rsid w:val="00121A5A"/>
    <w:rsid w:val="0012510C"/>
    <w:rsid w:val="0012572E"/>
    <w:rsid w:val="00127014"/>
    <w:rsid w:val="00127C8F"/>
    <w:rsid w:val="00130E98"/>
    <w:rsid w:val="00132093"/>
    <w:rsid w:val="0013337B"/>
    <w:rsid w:val="001337A3"/>
    <w:rsid w:val="0013431C"/>
    <w:rsid w:val="001343CA"/>
    <w:rsid w:val="00134435"/>
    <w:rsid w:val="00136CA3"/>
    <w:rsid w:val="001372BF"/>
    <w:rsid w:val="001419E4"/>
    <w:rsid w:val="00150AB5"/>
    <w:rsid w:val="001515A2"/>
    <w:rsid w:val="00153661"/>
    <w:rsid w:val="00153F52"/>
    <w:rsid w:val="00154686"/>
    <w:rsid w:val="0015570C"/>
    <w:rsid w:val="00155DA7"/>
    <w:rsid w:val="0015641A"/>
    <w:rsid w:val="00156812"/>
    <w:rsid w:val="001568F2"/>
    <w:rsid w:val="00160137"/>
    <w:rsid w:val="001609AF"/>
    <w:rsid w:val="00160BA5"/>
    <w:rsid w:val="00161DFC"/>
    <w:rsid w:val="001636CF"/>
    <w:rsid w:val="00164123"/>
    <w:rsid w:val="00165081"/>
    <w:rsid w:val="00167D2C"/>
    <w:rsid w:val="00170F4E"/>
    <w:rsid w:val="00172654"/>
    <w:rsid w:val="0017620B"/>
    <w:rsid w:val="00176281"/>
    <w:rsid w:val="001763D8"/>
    <w:rsid w:val="00183486"/>
    <w:rsid w:val="00183AB4"/>
    <w:rsid w:val="00184BEC"/>
    <w:rsid w:val="001854C2"/>
    <w:rsid w:val="00192DBF"/>
    <w:rsid w:val="00194E3D"/>
    <w:rsid w:val="001953EB"/>
    <w:rsid w:val="001967FD"/>
    <w:rsid w:val="00196F1E"/>
    <w:rsid w:val="001A0E27"/>
    <w:rsid w:val="001A25FE"/>
    <w:rsid w:val="001A4FAC"/>
    <w:rsid w:val="001A54E8"/>
    <w:rsid w:val="001A655F"/>
    <w:rsid w:val="001A754B"/>
    <w:rsid w:val="001A75C1"/>
    <w:rsid w:val="001B1262"/>
    <w:rsid w:val="001B3587"/>
    <w:rsid w:val="001B4C85"/>
    <w:rsid w:val="001B56E3"/>
    <w:rsid w:val="001B623F"/>
    <w:rsid w:val="001B6DFD"/>
    <w:rsid w:val="001B730A"/>
    <w:rsid w:val="001B74D1"/>
    <w:rsid w:val="001B7BA6"/>
    <w:rsid w:val="001C10DF"/>
    <w:rsid w:val="001C189E"/>
    <w:rsid w:val="001C1CB5"/>
    <w:rsid w:val="001C2942"/>
    <w:rsid w:val="001C415A"/>
    <w:rsid w:val="001C4266"/>
    <w:rsid w:val="001C48B6"/>
    <w:rsid w:val="001C646A"/>
    <w:rsid w:val="001C6B25"/>
    <w:rsid w:val="001C72C3"/>
    <w:rsid w:val="001C7EDC"/>
    <w:rsid w:val="001D0BE8"/>
    <w:rsid w:val="001D15DC"/>
    <w:rsid w:val="001D16EF"/>
    <w:rsid w:val="001D3D06"/>
    <w:rsid w:val="001D4192"/>
    <w:rsid w:val="001D496E"/>
    <w:rsid w:val="001D5DBC"/>
    <w:rsid w:val="001E1529"/>
    <w:rsid w:val="001E1B79"/>
    <w:rsid w:val="001E1D2A"/>
    <w:rsid w:val="001E2E2E"/>
    <w:rsid w:val="001E315F"/>
    <w:rsid w:val="001E334C"/>
    <w:rsid w:val="001E4692"/>
    <w:rsid w:val="001E66FA"/>
    <w:rsid w:val="001E69A8"/>
    <w:rsid w:val="001E6AE2"/>
    <w:rsid w:val="001E6D79"/>
    <w:rsid w:val="001E74BD"/>
    <w:rsid w:val="001F0729"/>
    <w:rsid w:val="001F1724"/>
    <w:rsid w:val="001F28B5"/>
    <w:rsid w:val="001F2910"/>
    <w:rsid w:val="001F32DA"/>
    <w:rsid w:val="001F343D"/>
    <w:rsid w:val="001F48F5"/>
    <w:rsid w:val="00200430"/>
    <w:rsid w:val="002006BB"/>
    <w:rsid w:val="00201354"/>
    <w:rsid w:val="00201FFA"/>
    <w:rsid w:val="0020482D"/>
    <w:rsid w:val="002051D5"/>
    <w:rsid w:val="00207208"/>
    <w:rsid w:val="00210573"/>
    <w:rsid w:val="00210677"/>
    <w:rsid w:val="002115A7"/>
    <w:rsid w:val="002123D0"/>
    <w:rsid w:val="002138AA"/>
    <w:rsid w:val="00213A44"/>
    <w:rsid w:val="002149E8"/>
    <w:rsid w:val="00223DC2"/>
    <w:rsid w:val="0023095C"/>
    <w:rsid w:val="0023142A"/>
    <w:rsid w:val="00231CD4"/>
    <w:rsid w:val="00232828"/>
    <w:rsid w:val="002329F9"/>
    <w:rsid w:val="00233687"/>
    <w:rsid w:val="00236894"/>
    <w:rsid w:val="00240C31"/>
    <w:rsid w:val="00241088"/>
    <w:rsid w:val="00241629"/>
    <w:rsid w:val="0024209C"/>
    <w:rsid w:val="00243A40"/>
    <w:rsid w:val="002479A7"/>
    <w:rsid w:val="002519B2"/>
    <w:rsid w:val="00255149"/>
    <w:rsid w:val="002565BD"/>
    <w:rsid w:val="002573A0"/>
    <w:rsid w:val="002577A0"/>
    <w:rsid w:val="002614B5"/>
    <w:rsid w:val="00262622"/>
    <w:rsid w:val="00264890"/>
    <w:rsid w:val="00264B3C"/>
    <w:rsid w:val="002658C0"/>
    <w:rsid w:val="00266F75"/>
    <w:rsid w:val="00271714"/>
    <w:rsid w:val="002723F9"/>
    <w:rsid w:val="002729F7"/>
    <w:rsid w:val="002743FF"/>
    <w:rsid w:val="002753CE"/>
    <w:rsid w:val="002755D0"/>
    <w:rsid w:val="002800F6"/>
    <w:rsid w:val="002810A5"/>
    <w:rsid w:val="00281D3D"/>
    <w:rsid w:val="00282947"/>
    <w:rsid w:val="00282AB8"/>
    <w:rsid w:val="00282BE9"/>
    <w:rsid w:val="00283D80"/>
    <w:rsid w:val="0028424E"/>
    <w:rsid w:val="00284B73"/>
    <w:rsid w:val="00285A19"/>
    <w:rsid w:val="0028661A"/>
    <w:rsid w:val="00286AFA"/>
    <w:rsid w:val="00290178"/>
    <w:rsid w:val="00295612"/>
    <w:rsid w:val="0029676F"/>
    <w:rsid w:val="0029690D"/>
    <w:rsid w:val="00296FBE"/>
    <w:rsid w:val="002A0381"/>
    <w:rsid w:val="002A24D8"/>
    <w:rsid w:val="002A3A32"/>
    <w:rsid w:val="002A4048"/>
    <w:rsid w:val="002A4734"/>
    <w:rsid w:val="002A6F4E"/>
    <w:rsid w:val="002A6FA5"/>
    <w:rsid w:val="002B0AE4"/>
    <w:rsid w:val="002B0BE4"/>
    <w:rsid w:val="002B1B15"/>
    <w:rsid w:val="002B32DC"/>
    <w:rsid w:val="002C081B"/>
    <w:rsid w:val="002C251B"/>
    <w:rsid w:val="002C3A61"/>
    <w:rsid w:val="002C5D40"/>
    <w:rsid w:val="002C6775"/>
    <w:rsid w:val="002C689A"/>
    <w:rsid w:val="002C69B0"/>
    <w:rsid w:val="002C6A2D"/>
    <w:rsid w:val="002C776F"/>
    <w:rsid w:val="002D19AB"/>
    <w:rsid w:val="002D22F6"/>
    <w:rsid w:val="002D3518"/>
    <w:rsid w:val="002D3638"/>
    <w:rsid w:val="002D5E49"/>
    <w:rsid w:val="002D73E2"/>
    <w:rsid w:val="002E3EA9"/>
    <w:rsid w:val="002E5108"/>
    <w:rsid w:val="002F0206"/>
    <w:rsid w:val="002F2327"/>
    <w:rsid w:val="002F497A"/>
    <w:rsid w:val="002F4991"/>
    <w:rsid w:val="002F5DDE"/>
    <w:rsid w:val="002F6CBD"/>
    <w:rsid w:val="003001D4"/>
    <w:rsid w:val="00300D57"/>
    <w:rsid w:val="003011A0"/>
    <w:rsid w:val="0030133A"/>
    <w:rsid w:val="003017FF"/>
    <w:rsid w:val="0030238E"/>
    <w:rsid w:val="003033E9"/>
    <w:rsid w:val="003066BE"/>
    <w:rsid w:val="003106A1"/>
    <w:rsid w:val="00310A08"/>
    <w:rsid w:val="00311F29"/>
    <w:rsid w:val="0031455F"/>
    <w:rsid w:val="003165AA"/>
    <w:rsid w:val="00316706"/>
    <w:rsid w:val="00317ADF"/>
    <w:rsid w:val="00320972"/>
    <w:rsid w:val="00320B5B"/>
    <w:rsid w:val="00320D7B"/>
    <w:rsid w:val="00321EA4"/>
    <w:rsid w:val="0032278B"/>
    <w:rsid w:val="0032434C"/>
    <w:rsid w:val="003247C3"/>
    <w:rsid w:val="00324962"/>
    <w:rsid w:val="00324F2A"/>
    <w:rsid w:val="00325CFC"/>
    <w:rsid w:val="00326135"/>
    <w:rsid w:val="00327842"/>
    <w:rsid w:val="0033008C"/>
    <w:rsid w:val="0033071F"/>
    <w:rsid w:val="00331143"/>
    <w:rsid w:val="00331340"/>
    <w:rsid w:val="00332082"/>
    <w:rsid w:val="003321D8"/>
    <w:rsid w:val="0033360A"/>
    <w:rsid w:val="00333BBD"/>
    <w:rsid w:val="00334B5C"/>
    <w:rsid w:val="00335DDF"/>
    <w:rsid w:val="00341009"/>
    <w:rsid w:val="00341EEE"/>
    <w:rsid w:val="00342E46"/>
    <w:rsid w:val="00345352"/>
    <w:rsid w:val="00345DA2"/>
    <w:rsid w:val="0034639A"/>
    <w:rsid w:val="00347762"/>
    <w:rsid w:val="0034799B"/>
    <w:rsid w:val="00350359"/>
    <w:rsid w:val="0035333E"/>
    <w:rsid w:val="00354FC4"/>
    <w:rsid w:val="00355675"/>
    <w:rsid w:val="00355C61"/>
    <w:rsid w:val="003577B1"/>
    <w:rsid w:val="00362C1D"/>
    <w:rsid w:val="003632AC"/>
    <w:rsid w:val="00365DF2"/>
    <w:rsid w:val="00365F30"/>
    <w:rsid w:val="00366B38"/>
    <w:rsid w:val="00367355"/>
    <w:rsid w:val="00367581"/>
    <w:rsid w:val="00367592"/>
    <w:rsid w:val="00371215"/>
    <w:rsid w:val="00372203"/>
    <w:rsid w:val="00375149"/>
    <w:rsid w:val="0037608A"/>
    <w:rsid w:val="003764FB"/>
    <w:rsid w:val="003768DC"/>
    <w:rsid w:val="00376FFB"/>
    <w:rsid w:val="00377249"/>
    <w:rsid w:val="003801BF"/>
    <w:rsid w:val="0038134B"/>
    <w:rsid w:val="00381370"/>
    <w:rsid w:val="00381B74"/>
    <w:rsid w:val="00382CD3"/>
    <w:rsid w:val="00385540"/>
    <w:rsid w:val="00386431"/>
    <w:rsid w:val="003872E8"/>
    <w:rsid w:val="003879AB"/>
    <w:rsid w:val="00387E54"/>
    <w:rsid w:val="003900E0"/>
    <w:rsid w:val="00390D29"/>
    <w:rsid w:val="0039108C"/>
    <w:rsid w:val="00391539"/>
    <w:rsid w:val="00392113"/>
    <w:rsid w:val="00392B40"/>
    <w:rsid w:val="00396195"/>
    <w:rsid w:val="00397128"/>
    <w:rsid w:val="003A5851"/>
    <w:rsid w:val="003A642B"/>
    <w:rsid w:val="003A6B52"/>
    <w:rsid w:val="003A73AC"/>
    <w:rsid w:val="003B20BF"/>
    <w:rsid w:val="003B71D9"/>
    <w:rsid w:val="003C19A8"/>
    <w:rsid w:val="003C5481"/>
    <w:rsid w:val="003C5733"/>
    <w:rsid w:val="003C5FF0"/>
    <w:rsid w:val="003C63F5"/>
    <w:rsid w:val="003D02A1"/>
    <w:rsid w:val="003D0940"/>
    <w:rsid w:val="003D0B83"/>
    <w:rsid w:val="003D1AD5"/>
    <w:rsid w:val="003D266A"/>
    <w:rsid w:val="003D3CA0"/>
    <w:rsid w:val="003D40E2"/>
    <w:rsid w:val="003D6E03"/>
    <w:rsid w:val="003E0F44"/>
    <w:rsid w:val="003E17C3"/>
    <w:rsid w:val="003E1FCF"/>
    <w:rsid w:val="003E222A"/>
    <w:rsid w:val="003E4B67"/>
    <w:rsid w:val="003E7D58"/>
    <w:rsid w:val="003F057B"/>
    <w:rsid w:val="003F13F0"/>
    <w:rsid w:val="003F16B0"/>
    <w:rsid w:val="003F190C"/>
    <w:rsid w:val="003F2BB5"/>
    <w:rsid w:val="003F2E7D"/>
    <w:rsid w:val="003F33AF"/>
    <w:rsid w:val="003F3B9C"/>
    <w:rsid w:val="003F527B"/>
    <w:rsid w:val="003F52D7"/>
    <w:rsid w:val="003F5D83"/>
    <w:rsid w:val="003F67F6"/>
    <w:rsid w:val="003F72C2"/>
    <w:rsid w:val="00400891"/>
    <w:rsid w:val="00400C3A"/>
    <w:rsid w:val="00400FE1"/>
    <w:rsid w:val="00402E65"/>
    <w:rsid w:val="0040371F"/>
    <w:rsid w:val="00404D67"/>
    <w:rsid w:val="004056F8"/>
    <w:rsid w:val="004062D2"/>
    <w:rsid w:val="004069D9"/>
    <w:rsid w:val="00406C7C"/>
    <w:rsid w:val="00410483"/>
    <w:rsid w:val="00410B94"/>
    <w:rsid w:val="00411CEE"/>
    <w:rsid w:val="0041374A"/>
    <w:rsid w:val="004138A6"/>
    <w:rsid w:val="004151A9"/>
    <w:rsid w:val="00415531"/>
    <w:rsid w:val="00415B50"/>
    <w:rsid w:val="004162E9"/>
    <w:rsid w:val="00416792"/>
    <w:rsid w:val="00417236"/>
    <w:rsid w:val="00417CA7"/>
    <w:rsid w:val="00421066"/>
    <w:rsid w:val="004216DF"/>
    <w:rsid w:val="00422A3C"/>
    <w:rsid w:val="0042352F"/>
    <w:rsid w:val="00423912"/>
    <w:rsid w:val="00424097"/>
    <w:rsid w:val="00424D27"/>
    <w:rsid w:val="00425E96"/>
    <w:rsid w:val="00425FF2"/>
    <w:rsid w:val="004302FD"/>
    <w:rsid w:val="00430A90"/>
    <w:rsid w:val="00431D16"/>
    <w:rsid w:val="00432389"/>
    <w:rsid w:val="00432B16"/>
    <w:rsid w:val="0043353C"/>
    <w:rsid w:val="00433631"/>
    <w:rsid w:val="00433ACD"/>
    <w:rsid w:val="00433AF1"/>
    <w:rsid w:val="0043620F"/>
    <w:rsid w:val="00440116"/>
    <w:rsid w:val="00442BFB"/>
    <w:rsid w:val="00445D83"/>
    <w:rsid w:val="0044676A"/>
    <w:rsid w:val="00447261"/>
    <w:rsid w:val="00450DB5"/>
    <w:rsid w:val="004521A4"/>
    <w:rsid w:val="00452338"/>
    <w:rsid w:val="004538A0"/>
    <w:rsid w:val="004538EE"/>
    <w:rsid w:val="00455EF1"/>
    <w:rsid w:val="00456D44"/>
    <w:rsid w:val="00461093"/>
    <w:rsid w:val="00461274"/>
    <w:rsid w:val="0046162D"/>
    <w:rsid w:val="00461BAD"/>
    <w:rsid w:val="00461CD6"/>
    <w:rsid w:val="00461EC1"/>
    <w:rsid w:val="00462D98"/>
    <w:rsid w:val="00463FC8"/>
    <w:rsid w:val="00464B0E"/>
    <w:rsid w:val="004654F0"/>
    <w:rsid w:val="00465545"/>
    <w:rsid w:val="00466964"/>
    <w:rsid w:val="00466A52"/>
    <w:rsid w:val="004673CA"/>
    <w:rsid w:val="00467F8F"/>
    <w:rsid w:val="00471CE8"/>
    <w:rsid w:val="00473A1E"/>
    <w:rsid w:val="00474B2C"/>
    <w:rsid w:val="004756D7"/>
    <w:rsid w:val="0047584A"/>
    <w:rsid w:val="004761AF"/>
    <w:rsid w:val="00482BC0"/>
    <w:rsid w:val="00484008"/>
    <w:rsid w:val="00484120"/>
    <w:rsid w:val="00484472"/>
    <w:rsid w:val="00485DCE"/>
    <w:rsid w:val="00486067"/>
    <w:rsid w:val="004871DD"/>
    <w:rsid w:val="004874A9"/>
    <w:rsid w:val="004907A3"/>
    <w:rsid w:val="00492613"/>
    <w:rsid w:val="0049378B"/>
    <w:rsid w:val="004953A5"/>
    <w:rsid w:val="004960F8"/>
    <w:rsid w:val="004979D8"/>
    <w:rsid w:val="004A0810"/>
    <w:rsid w:val="004A0D01"/>
    <w:rsid w:val="004A1E71"/>
    <w:rsid w:val="004A2100"/>
    <w:rsid w:val="004A2CB0"/>
    <w:rsid w:val="004A6C4B"/>
    <w:rsid w:val="004A6CDE"/>
    <w:rsid w:val="004A7468"/>
    <w:rsid w:val="004B021F"/>
    <w:rsid w:val="004B2FA2"/>
    <w:rsid w:val="004B63CD"/>
    <w:rsid w:val="004B7C60"/>
    <w:rsid w:val="004C3F6D"/>
    <w:rsid w:val="004C5B0F"/>
    <w:rsid w:val="004C5E4F"/>
    <w:rsid w:val="004D02DA"/>
    <w:rsid w:val="004D173D"/>
    <w:rsid w:val="004D1FF1"/>
    <w:rsid w:val="004D2705"/>
    <w:rsid w:val="004D296D"/>
    <w:rsid w:val="004D38D4"/>
    <w:rsid w:val="004D4327"/>
    <w:rsid w:val="004D5716"/>
    <w:rsid w:val="004D7FCB"/>
    <w:rsid w:val="004E0B7F"/>
    <w:rsid w:val="004E5566"/>
    <w:rsid w:val="004E56D5"/>
    <w:rsid w:val="004E5A8F"/>
    <w:rsid w:val="004E6CA0"/>
    <w:rsid w:val="004E6CA1"/>
    <w:rsid w:val="004E701F"/>
    <w:rsid w:val="004F0093"/>
    <w:rsid w:val="004F3739"/>
    <w:rsid w:val="004F5852"/>
    <w:rsid w:val="004F6086"/>
    <w:rsid w:val="004F78E8"/>
    <w:rsid w:val="005029CA"/>
    <w:rsid w:val="005051EE"/>
    <w:rsid w:val="00506A3F"/>
    <w:rsid w:val="00506D0D"/>
    <w:rsid w:val="005070C8"/>
    <w:rsid w:val="005102BC"/>
    <w:rsid w:val="00511966"/>
    <w:rsid w:val="00511EA1"/>
    <w:rsid w:val="0051745A"/>
    <w:rsid w:val="00520205"/>
    <w:rsid w:val="00520623"/>
    <w:rsid w:val="005209BC"/>
    <w:rsid w:val="00521138"/>
    <w:rsid w:val="0052189D"/>
    <w:rsid w:val="005227C9"/>
    <w:rsid w:val="00525EA4"/>
    <w:rsid w:val="00526236"/>
    <w:rsid w:val="00530B95"/>
    <w:rsid w:val="00531C8B"/>
    <w:rsid w:val="00532C0B"/>
    <w:rsid w:val="00535A64"/>
    <w:rsid w:val="00536698"/>
    <w:rsid w:val="005373C4"/>
    <w:rsid w:val="0054012E"/>
    <w:rsid w:val="00540925"/>
    <w:rsid w:val="0054339B"/>
    <w:rsid w:val="00544397"/>
    <w:rsid w:val="00550506"/>
    <w:rsid w:val="005505BB"/>
    <w:rsid w:val="00550C63"/>
    <w:rsid w:val="00553BAA"/>
    <w:rsid w:val="00553C5A"/>
    <w:rsid w:val="00554469"/>
    <w:rsid w:val="005549DE"/>
    <w:rsid w:val="005559E2"/>
    <w:rsid w:val="0055611A"/>
    <w:rsid w:val="005575AC"/>
    <w:rsid w:val="00557EE8"/>
    <w:rsid w:val="005601B4"/>
    <w:rsid w:val="00560665"/>
    <w:rsid w:val="005607AC"/>
    <w:rsid w:val="005651CD"/>
    <w:rsid w:val="00565897"/>
    <w:rsid w:val="0056599C"/>
    <w:rsid w:val="00565D9D"/>
    <w:rsid w:val="0056676F"/>
    <w:rsid w:val="00566EA9"/>
    <w:rsid w:val="0056704A"/>
    <w:rsid w:val="0056710D"/>
    <w:rsid w:val="00567528"/>
    <w:rsid w:val="00570F4E"/>
    <w:rsid w:val="005716BF"/>
    <w:rsid w:val="00572CA3"/>
    <w:rsid w:val="00576270"/>
    <w:rsid w:val="0058254D"/>
    <w:rsid w:val="005855E0"/>
    <w:rsid w:val="00586868"/>
    <w:rsid w:val="00586D11"/>
    <w:rsid w:val="00587C72"/>
    <w:rsid w:val="005916FE"/>
    <w:rsid w:val="00591913"/>
    <w:rsid w:val="0059298C"/>
    <w:rsid w:val="00593153"/>
    <w:rsid w:val="00594450"/>
    <w:rsid w:val="00597742"/>
    <w:rsid w:val="005A01C0"/>
    <w:rsid w:val="005A0CE5"/>
    <w:rsid w:val="005A3C53"/>
    <w:rsid w:val="005A4519"/>
    <w:rsid w:val="005A63EF"/>
    <w:rsid w:val="005A7450"/>
    <w:rsid w:val="005B127E"/>
    <w:rsid w:val="005B1F41"/>
    <w:rsid w:val="005B38ED"/>
    <w:rsid w:val="005B3900"/>
    <w:rsid w:val="005B4534"/>
    <w:rsid w:val="005B72DE"/>
    <w:rsid w:val="005C0F5A"/>
    <w:rsid w:val="005C293F"/>
    <w:rsid w:val="005C305B"/>
    <w:rsid w:val="005C448A"/>
    <w:rsid w:val="005C48AC"/>
    <w:rsid w:val="005C4E82"/>
    <w:rsid w:val="005C51DA"/>
    <w:rsid w:val="005C7355"/>
    <w:rsid w:val="005C7DB7"/>
    <w:rsid w:val="005D02C4"/>
    <w:rsid w:val="005D0A22"/>
    <w:rsid w:val="005D0FAA"/>
    <w:rsid w:val="005D4916"/>
    <w:rsid w:val="005D6808"/>
    <w:rsid w:val="005E19C3"/>
    <w:rsid w:val="005E2E83"/>
    <w:rsid w:val="005E3567"/>
    <w:rsid w:val="005E4F1D"/>
    <w:rsid w:val="005E5822"/>
    <w:rsid w:val="005E59DB"/>
    <w:rsid w:val="005E6FF2"/>
    <w:rsid w:val="005E730C"/>
    <w:rsid w:val="005F124B"/>
    <w:rsid w:val="005F25CA"/>
    <w:rsid w:val="005F44CD"/>
    <w:rsid w:val="005F4C8F"/>
    <w:rsid w:val="005F6EDB"/>
    <w:rsid w:val="00600E91"/>
    <w:rsid w:val="006018AB"/>
    <w:rsid w:val="00601FE9"/>
    <w:rsid w:val="006021A1"/>
    <w:rsid w:val="00604C0C"/>
    <w:rsid w:val="00605358"/>
    <w:rsid w:val="00605C84"/>
    <w:rsid w:val="00612588"/>
    <w:rsid w:val="006147B9"/>
    <w:rsid w:val="00614DCB"/>
    <w:rsid w:val="00615830"/>
    <w:rsid w:val="00620740"/>
    <w:rsid w:val="00620A65"/>
    <w:rsid w:val="006244F0"/>
    <w:rsid w:val="00626146"/>
    <w:rsid w:val="00631656"/>
    <w:rsid w:val="006316C8"/>
    <w:rsid w:val="0063307F"/>
    <w:rsid w:val="00635B95"/>
    <w:rsid w:val="006371DE"/>
    <w:rsid w:val="00637499"/>
    <w:rsid w:val="0063751F"/>
    <w:rsid w:val="00640D6A"/>
    <w:rsid w:val="006415A3"/>
    <w:rsid w:val="006417D3"/>
    <w:rsid w:val="006430CF"/>
    <w:rsid w:val="0064325C"/>
    <w:rsid w:val="00645050"/>
    <w:rsid w:val="006451C1"/>
    <w:rsid w:val="006459FF"/>
    <w:rsid w:val="00646292"/>
    <w:rsid w:val="00647C1C"/>
    <w:rsid w:val="0065088B"/>
    <w:rsid w:val="006524F9"/>
    <w:rsid w:val="00653199"/>
    <w:rsid w:val="0065446C"/>
    <w:rsid w:val="006565E6"/>
    <w:rsid w:val="00656D67"/>
    <w:rsid w:val="0065730A"/>
    <w:rsid w:val="00666112"/>
    <w:rsid w:val="00667F32"/>
    <w:rsid w:val="0067162C"/>
    <w:rsid w:val="00673E2B"/>
    <w:rsid w:val="0067448F"/>
    <w:rsid w:val="00676872"/>
    <w:rsid w:val="00676EDA"/>
    <w:rsid w:val="00677665"/>
    <w:rsid w:val="00680F37"/>
    <w:rsid w:val="006840C6"/>
    <w:rsid w:val="006844D8"/>
    <w:rsid w:val="00684709"/>
    <w:rsid w:val="00686DBE"/>
    <w:rsid w:val="00686FD0"/>
    <w:rsid w:val="00687A17"/>
    <w:rsid w:val="00690328"/>
    <w:rsid w:val="00692419"/>
    <w:rsid w:val="006935B9"/>
    <w:rsid w:val="00697EE8"/>
    <w:rsid w:val="006A0687"/>
    <w:rsid w:val="006A343B"/>
    <w:rsid w:val="006A44EA"/>
    <w:rsid w:val="006A54C4"/>
    <w:rsid w:val="006A6F86"/>
    <w:rsid w:val="006B36C3"/>
    <w:rsid w:val="006B5814"/>
    <w:rsid w:val="006B79EA"/>
    <w:rsid w:val="006C11F0"/>
    <w:rsid w:val="006C1D19"/>
    <w:rsid w:val="006C1FED"/>
    <w:rsid w:val="006C20DC"/>
    <w:rsid w:val="006C229C"/>
    <w:rsid w:val="006C25A6"/>
    <w:rsid w:val="006C2695"/>
    <w:rsid w:val="006C326D"/>
    <w:rsid w:val="006C4DC1"/>
    <w:rsid w:val="006C5461"/>
    <w:rsid w:val="006C5577"/>
    <w:rsid w:val="006C6446"/>
    <w:rsid w:val="006C69AC"/>
    <w:rsid w:val="006C75EC"/>
    <w:rsid w:val="006C7ECB"/>
    <w:rsid w:val="006D08BE"/>
    <w:rsid w:val="006D1173"/>
    <w:rsid w:val="006D1C5A"/>
    <w:rsid w:val="006D32CE"/>
    <w:rsid w:val="006D6879"/>
    <w:rsid w:val="006D7B23"/>
    <w:rsid w:val="006E111A"/>
    <w:rsid w:val="006E38CE"/>
    <w:rsid w:val="006E3B96"/>
    <w:rsid w:val="006E5450"/>
    <w:rsid w:val="006E6024"/>
    <w:rsid w:val="006E6526"/>
    <w:rsid w:val="006F03E1"/>
    <w:rsid w:val="006F1205"/>
    <w:rsid w:val="006F235C"/>
    <w:rsid w:val="006F3340"/>
    <w:rsid w:val="006F33F8"/>
    <w:rsid w:val="006F393D"/>
    <w:rsid w:val="006F48EA"/>
    <w:rsid w:val="006F54C0"/>
    <w:rsid w:val="006F72CC"/>
    <w:rsid w:val="00701A9F"/>
    <w:rsid w:val="00704DFF"/>
    <w:rsid w:val="007074F9"/>
    <w:rsid w:val="00710560"/>
    <w:rsid w:val="00711363"/>
    <w:rsid w:val="007120AE"/>
    <w:rsid w:val="00714892"/>
    <w:rsid w:val="007149C0"/>
    <w:rsid w:val="00716F8F"/>
    <w:rsid w:val="007170F5"/>
    <w:rsid w:val="00717199"/>
    <w:rsid w:val="0071798D"/>
    <w:rsid w:val="00720179"/>
    <w:rsid w:val="0072025E"/>
    <w:rsid w:val="007211D5"/>
    <w:rsid w:val="0072158C"/>
    <w:rsid w:val="00723AE2"/>
    <w:rsid w:val="0072503E"/>
    <w:rsid w:val="00725065"/>
    <w:rsid w:val="00725BCF"/>
    <w:rsid w:val="0072612A"/>
    <w:rsid w:val="00730F2E"/>
    <w:rsid w:val="00732212"/>
    <w:rsid w:val="00732956"/>
    <w:rsid w:val="00733196"/>
    <w:rsid w:val="00733CE0"/>
    <w:rsid w:val="00734817"/>
    <w:rsid w:val="00734DFE"/>
    <w:rsid w:val="007359C2"/>
    <w:rsid w:val="00736350"/>
    <w:rsid w:val="00736795"/>
    <w:rsid w:val="0073766B"/>
    <w:rsid w:val="00737A30"/>
    <w:rsid w:val="00737E6E"/>
    <w:rsid w:val="007404ED"/>
    <w:rsid w:val="00742963"/>
    <w:rsid w:val="00744DB4"/>
    <w:rsid w:val="00745ADF"/>
    <w:rsid w:val="00746AD9"/>
    <w:rsid w:val="00747557"/>
    <w:rsid w:val="007476D6"/>
    <w:rsid w:val="00747ABA"/>
    <w:rsid w:val="00750778"/>
    <w:rsid w:val="007521AA"/>
    <w:rsid w:val="007527FD"/>
    <w:rsid w:val="00754656"/>
    <w:rsid w:val="007548BC"/>
    <w:rsid w:val="00754CE0"/>
    <w:rsid w:val="00755216"/>
    <w:rsid w:val="007568AD"/>
    <w:rsid w:val="007570C9"/>
    <w:rsid w:val="00757BEE"/>
    <w:rsid w:val="00760912"/>
    <w:rsid w:val="007628F5"/>
    <w:rsid w:val="00763490"/>
    <w:rsid w:val="00766566"/>
    <w:rsid w:val="00766CEB"/>
    <w:rsid w:val="00767FFD"/>
    <w:rsid w:val="00772ECF"/>
    <w:rsid w:val="00776CB7"/>
    <w:rsid w:val="0078066C"/>
    <w:rsid w:val="00783732"/>
    <w:rsid w:val="0078374D"/>
    <w:rsid w:val="00784569"/>
    <w:rsid w:val="00785F3A"/>
    <w:rsid w:val="0078633A"/>
    <w:rsid w:val="007864F0"/>
    <w:rsid w:val="007867B2"/>
    <w:rsid w:val="00787667"/>
    <w:rsid w:val="0078789E"/>
    <w:rsid w:val="00787DA9"/>
    <w:rsid w:val="0079014C"/>
    <w:rsid w:val="0079323E"/>
    <w:rsid w:val="0079429D"/>
    <w:rsid w:val="00794FAD"/>
    <w:rsid w:val="00795144"/>
    <w:rsid w:val="007969DC"/>
    <w:rsid w:val="00796FD1"/>
    <w:rsid w:val="00797825"/>
    <w:rsid w:val="007A0D15"/>
    <w:rsid w:val="007A0F53"/>
    <w:rsid w:val="007A18F7"/>
    <w:rsid w:val="007A1F46"/>
    <w:rsid w:val="007A2527"/>
    <w:rsid w:val="007A2D8C"/>
    <w:rsid w:val="007A3089"/>
    <w:rsid w:val="007A335E"/>
    <w:rsid w:val="007A50A6"/>
    <w:rsid w:val="007A5B16"/>
    <w:rsid w:val="007A6847"/>
    <w:rsid w:val="007B037E"/>
    <w:rsid w:val="007B1EF7"/>
    <w:rsid w:val="007B2059"/>
    <w:rsid w:val="007B2F99"/>
    <w:rsid w:val="007B32D7"/>
    <w:rsid w:val="007B4D21"/>
    <w:rsid w:val="007B5327"/>
    <w:rsid w:val="007B6B89"/>
    <w:rsid w:val="007B72A3"/>
    <w:rsid w:val="007C11EE"/>
    <w:rsid w:val="007C1DFA"/>
    <w:rsid w:val="007C2997"/>
    <w:rsid w:val="007C2FEC"/>
    <w:rsid w:val="007C47A8"/>
    <w:rsid w:val="007C4FBE"/>
    <w:rsid w:val="007C6819"/>
    <w:rsid w:val="007C7258"/>
    <w:rsid w:val="007C7544"/>
    <w:rsid w:val="007D08CA"/>
    <w:rsid w:val="007D0BC7"/>
    <w:rsid w:val="007D1375"/>
    <w:rsid w:val="007D13EE"/>
    <w:rsid w:val="007D2616"/>
    <w:rsid w:val="007D6917"/>
    <w:rsid w:val="007D76D2"/>
    <w:rsid w:val="007D7A04"/>
    <w:rsid w:val="007D7D93"/>
    <w:rsid w:val="007E01BD"/>
    <w:rsid w:val="007E159A"/>
    <w:rsid w:val="007E2A54"/>
    <w:rsid w:val="007E305A"/>
    <w:rsid w:val="007E3CAA"/>
    <w:rsid w:val="007E5D37"/>
    <w:rsid w:val="007E65FF"/>
    <w:rsid w:val="007F04A5"/>
    <w:rsid w:val="007F0A9B"/>
    <w:rsid w:val="007F35C2"/>
    <w:rsid w:val="007F3D0B"/>
    <w:rsid w:val="007F55C8"/>
    <w:rsid w:val="007F677A"/>
    <w:rsid w:val="00800258"/>
    <w:rsid w:val="008025EB"/>
    <w:rsid w:val="00803A58"/>
    <w:rsid w:val="00804947"/>
    <w:rsid w:val="00804FFD"/>
    <w:rsid w:val="008064B8"/>
    <w:rsid w:val="00807AD6"/>
    <w:rsid w:val="00807D54"/>
    <w:rsid w:val="00810A76"/>
    <w:rsid w:val="0081163A"/>
    <w:rsid w:val="00813522"/>
    <w:rsid w:val="00813727"/>
    <w:rsid w:val="00815527"/>
    <w:rsid w:val="00815640"/>
    <w:rsid w:val="008158EF"/>
    <w:rsid w:val="00816900"/>
    <w:rsid w:val="00816CB1"/>
    <w:rsid w:val="00816E49"/>
    <w:rsid w:val="00817040"/>
    <w:rsid w:val="00817A8C"/>
    <w:rsid w:val="00817C61"/>
    <w:rsid w:val="00820538"/>
    <w:rsid w:val="008206CA"/>
    <w:rsid w:val="00822B35"/>
    <w:rsid w:val="008235A6"/>
    <w:rsid w:val="008239F7"/>
    <w:rsid w:val="00823ABA"/>
    <w:rsid w:val="00824ACC"/>
    <w:rsid w:val="00826E0C"/>
    <w:rsid w:val="00830990"/>
    <w:rsid w:val="00831792"/>
    <w:rsid w:val="00831A90"/>
    <w:rsid w:val="00831DDE"/>
    <w:rsid w:val="00832861"/>
    <w:rsid w:val="00832F8E"/>
    <w:rsid w:val="00834C00"/>
    <w:rsid w:val="00836C27"/>
    <w:rsid w:val="00837EDD"/>
    <w:rsid w:val="00842014"/>
    <w:rsid w:val="008422A9"/>
    <w:rsid w:val="008423E3"/>
    <w:rsid w:val="00845428"/>
    <w:rsid w:val="008465F5"/>
    <w:rsid w:val="0084706D"/>
    <w:rsid w:val="00847076"/>
    <w:rsid w:val="00852EA4"/>
    <w:rsid w:val="00854567"/>
    <w:rsid w:val="0085471F"/>
    <w:rsid w:val="00854DA6"/>
    <w:rsid w:val="008551C0"/>
    <w:rsid w:val="00855D65"/>
    <w:rsid w:val="00860F3F"/>
    <w:rsid w:val="00862DA6"/>
    <w:rsid w:val="00862F57"/>
    <w:rsid w:val="00865335"/>
    <w:rsid w:val="00867248"/>
    <w:rsid w:val="00867895"/>
    <w:rsid w:val="00870B29"/>
    <w:rsid w:val="00871AED"/>
    <w:rsid w:val="00872C17"/>
    <w:rsid w:val="00872DA8"/>
    <w:rsid w:val="008749B9"/>
    <w:rsid w:val="00875AC9"/>
    <w:rsid w:val="008760A6"/>
    <w:rsid w:val="00881958"/>
    <w:rsid w:val="008829B2"/>
    <w:rsid w:val="00882D36"/>
    <w:rsid w:val="00882F35"/>
    <w:rsid w:val="008837E9"/>
    <w:rsid w:val="00885350"/>
    <w:rsid w:val="0088624D"/>
    <w:rsid w:val="0089020F"/>
    <w:rsid w:val="00890961"/>
    <w:rsid w:val="0089196C"/>
    <w:rsid w:val="00894272"/>
    <w:rsid w:val="008959E6"/>
    <w:rsid w:val="008962AF"/>
    <w:rsid w:val="00896461"/>
    <w:rsid w:val="00896E71"/>
    <w:rsid w:val="00897471"/>
    <w:rsid w:val="00897693"/>
    <w:rsid w:val="008A00EB"/>
    <w:rsid w:val="008A0304"/>
    <w:rsid w:val="008A1C24"/>
    <w:rsid w:val="008A242A"/>
    <w:rsid w:val="008A2C8F"/>
    <w:rsid w:val="008A33D9"/>
    <w:rsid w:val="008A3932"/>
    <w:rsid w:val="008A3A76"/>
    <w:rsid w:val="008A4786"/>
    <w:rsid w:val="008A4FF4"/>
    <w:rsid w:val="008A545E"/>
    <w:rsid w:val="008A566B"/>
    <w:rsid w:val="008B0341"/>
    <w:rsid w:val="008B0648"/>
    <w:rsid w:val="008B1083"/>
    <w:rsid w:val="008B185D"/>
    <w:rsid w:val="008B1DA4"/>
    <w:rsid w:val="008B2F9E"/>
    <w:rsid w:val="008B5488"/>
    <w:rsid w:val="008B5A3D"/>
    <w:rsid w:val="008B7D66"/>
    <w:rsid w:val="008C0852"/>
    <w:rsid w:val="008C1121"/>
    <w:rsid w:val="008C1742"/>
    <w:rsid w:val="008C1BC8"/>
    <w:rsid w:val="008C24F5"/>
    <w:rsid w:val="008C2616"/>
    <w:rsid w:val="008C2712"/>
    <w:rsid w:val="008C2C82"/>
    <w:rsid w:val="008C2C95"/>
    <w:rsid w:val="008C2FFF"/>
    <w:rsid w:val="008C436B"/>
    <w:rsid w:val="008C5A22"/>
    <w:rsid w:val="008C7052"/>
    <w:rsid w:val="008D28DA"/>
    <w:rsid w:val="008D2BCF"/>
    <w:rsid w:val="008D48B2"/>
    <w:rsid w:val="008D48EF"/>
    <w:rsid w:val="008D51CF"/>
    <w:rsid w:val="008D72CE"/>
    <w:rsid w:val="008D7542"/>
    <w:rsid w:val="008D755E"/>
    <w:rsid w:val="008E1434"/>
    <w:rsid w:val="008E15C6"/>
    <w:rsid w:val="008E19E8"/>
    <w:rsid w:val="008E3848"/>
    <w:rsid w:val="008E3A3D"/>
    <w:rsid w:val="008E3C5B"/>
    <w:rsid w:val="008E3C98"/>
    <w:rsid w:val="008E41B1"/>
    <w:rsid w:val="008E43FE"/>
    <w:rsid w:val="008E633E"/>
    <w:rsid w:val="008F0DCB"/>
    <w:rsid w:val="008F2445"/>
    <w:rsid w:val="008F2FED"/>
    <w:rsid w:val="008F3A90"/>
    <w:rsid w:val="008F4B4F"/>
    <w:rsid w:val="008F5048"/>
    <w:rsid w:val="008F5AB7"/>
    <w:rsid w:val="008F5B7C"/>
    <w:rsid w:val="008F737C"/>
    <w:rsid w:val="008F76A2"/>
    <w:rsid w:val="008F77CC"/>
    <w:rsid w:val="009007F8"/>
    <w:rsid w:val="0090222B"/>
    <w:rsid w:val="0090489D"/>
    <w:rsid w:val="00904FAE"/>
    <w:rsid w:val="00905672"/>
    <w:rsid w:val="00907B69"/>
    <w:rsid w:val="009111DD"/>
    <w:rsid w:val="00911A8F"/>
    <w:rsid w:val="009124D2"/>
    <w:rsid w:val="009127B4"/>
    <w:rsid w:val="00913612"/>
    <w:rsid w:val="00913795"/>
    <w:rsid w:val="00913810"/>
    <w:rsid w:val="00914851"/>
    <w:rsid w:val="0091510C"/>
    <w:rsid w:val="009163D8"/>
    <w:rsid w:val="00917BC2"/>
    <w:rsid w:val="009200C1"/>
    <w:rsid w:val="00921916"/>
    <w:rsid w:val="00922AE3"/>
    <w:rsid w:val="00925DF6"/>
    <w:rsid w:val="00927AD5"/>
    <w:rsid w:val="00933B18"/>
    <w:rsid w:val="00940F81"/>
    <w:rsid w:val="009419E6"/>
    <w:rsid w:val="00941F54"/>
    <w:rsid w:val="00943034"/>
    <w:rsid w:val="009432F6"/>
    <w:rsid w:val="00945D9F"/>
    <w:rsid w:val="00946DB0"/>
    <w:rsid w:val="00950F36"/>
    <w:rsid w:val="00951889"/>
    <w:rsid w:val="00952967"/>
    <w:rsid w:val="00954B38"/>
    <w:rsid w:val="00961986"/>
    <w:rsid w:val="00961E2A"/>
    <w:rsid w:val="00962DCB"/>
    <w:rsid w:val="0096336A"/>
    <w:rsid w:val="00964164"/>
    <w:rsid w:val="009650B9"/>
    <w:rsid w:val="00966118"/>
    <w:rsid w:val="00970A62"/>
    <w:rsid w:val="00972574"/>
    <w:rsid w:val="00972CE4"/>
    <w:rsid w:val="009737B9"/>
    <w:rsid w:val="00973920"/>
    <w:rsid w:val="00974E18"/>
    <w:rsid w:val="00975131"/>
    <w:rsid w:val="00976B5D"/>
    <w:rsid w:val="00981A84"/>
    <w:rsid w:val="00984D71"/>
    <w:rsid w:val="00986709"/>
    <w:rsid w:val="00986F50"/>
    <w:rsid w:val="009879D5"/>
    <w:rsid w:val="00991C4B"/>
    <w:rsid w:val="0099327D"/>
    <w:rsid w:val="009942EA"/>
    <w:rsid w:val="00995097"/>
    <w:rsid w:val="009953A7"/>
    <w:rsid w:val="009973ED"/>
    <w:rsid w:val="0099777C"/>
    <w:rsid w:val="00997A4B"/>
    <w:rsid w:val="00997D10"/>
    <w:rsid w:val="009A2F01"/>
    <w:rsid w:val="009A3958"/>
    <w:rsid w:val="009A4AF7"/>
    <w:rsid w:val="009A5347"/>
    <w:rsid w:val="009A579C"/>
    <w:rsid w:val="009A57A2"/>
    <w:rsid w:val="009A7182"/>
    <w:rsid w:val="009B0EA4"/>
    <w:rsid w:val="009B11C1"/>
    <w:rsid w:val="009B2A00"/>
    <w:rsid w:val="009B3183"/>
    <w:rsid w:val="009B3BB1"/>
    <w:rsid w:val="009B3E1F"/>
    <w:rsid w:val="009B479F"/>
    <w:rsid w:val="009B60E4"/>
    <w:rsid w:val="009B6326"/>
    <w:rsid w:val="009B6A7A"/>
    <w:rsid w:val="009B7DFC"/>
    <w:rsid w:val="009C0E8A"/>
    <w:rsid w:val="009C13E5"/>
    <w:rsid w:val="009C2F09"/>
    <w:rsid w:val="009C2F23"/>
    <w:rsid w:val="009C37E1"/>
    <w:rsid w:val="009C40AC"/>
    <w:rsid w:val="009C4A78"/>
    <w:rsid w:val="009D01DF"/>
    <w:rsid w:val="009D47D8"/>
    <w:rsid w:val="009D4A46"/>
    <w:rsid w:val="009D5EB4"/>
    <w:rsid w:val="009D76DB"/>
    <w:rsid w:val="009E1C26"/>
    <w:rsid w:val="009E2978"/>
    <w:rsid w:val="009E3BC9"/>
    <w:rsid w:val="009E5231"/>
    <w:rsid w:val="009E59D1"/>
    <w:rsid w:val="009E635A"/>
    <w:rsid w:val="009E6B3B"/>
    <w:rsid w:val="009F1A8A"/>
    <w:rsid w:val="009F2255"/>
    <w:rsid w:val="009F3233"/>
    <w:rsid w:val="009F3FAD"/>
    <w:rsid w:val="009F552E"/>
    <w:rsid w:val="009F753C"/>
    <w:rsid w:val="009F7B6A"/>
    <w:rsid w:val="00A02FA9"/>
    <w:rsid w:val="00A0421C"/>
    <w:rsid w:val="00A049B8"/>
    <w:rsid w:val="00A05334"/>
    <w:rsid w:val="00A05F06"/>
    <w:rsid w:val="00A06931"/>
    <w:rsid w:val="00A073DD"/>
    <w:rsid w:val="00A07CFE"/>
    <w:rsid w:val="00A1002A"/>
    <w:rsid w:val="00A11580"/>
    <w:rsid w:val="00A13BBE"/>
    <w:rsid w:val="00A1721A"/>
    <w:rsid w:val="00A201B2"/>
    <w:rsid w:val="00A203DB"/>
    <w:rsid w:val="00A20C95"/>
    <w:rsid w:val="00A248EE"/>
    <w:rsid w:val="00A2519A"/>
    <w:rsid w:val="00A26A0A"/>
    <w:rsid w:val="00A26E75"/>
    <w:rsid w:val="00A30A72"/>
    <w:rsid w:val="00A3234B"/>
    <w:rsid w:val="00A34830"/>
    <w:rsid w:val="00A3503E"/>
    <w:rsid w:val="00A42508"/>
    <w:rsid w:val="00A43780"/>
    <w:rsid w:val="00A472E7"/>
    <w:rsid w:val="00A47856"/>
    <w:rsid w:val="00A47BCC"/>
    <w:rsid w:val="00A533F6"/>
    <w:rsid w:val="00A538BF"/>
    <w:rsid w:val="00A53FAB"/>
    <w:rsid w:val="00A54E33"/>
    <w:rsid w:val="00A55940"/>
    <w:rsid w:val="00A564F8"/>
    <w:rsid w:val="00A56BAE"/>
    <w:rsid w:val="00A57F8A"/>
    <w:rsid w:val="00A61176"/>
    <w:rsid w:val="00A6263A"/>
    <w:rsid w:val="00A6273A"/>
    <w:rsid w:val="00A645D1"/>
    <w:rsid w:val="00A6507B"/>
    <w:rsid w:val="00A67939"/>
    <w:rsid w:val="00A67FB7"/>
    <w:rsid w:val="00A70494"/>
    <w:rsid w:val="00A706BD"/>
    <w:rsid w:val="00A726E0"/>
    <w:rsid w:val="00A73724"/>
    <w:rsid w:val="00A75417"/>
    <w:rsid w:val="00A75515"/>
    <w:rsid w:val="00A75614"/>
    <w:rsid w:val="00A75AD0"/>
    <w:rsid w:val="00A75C5B"/>
    <w:rsid w:val="00A7663C"/>
    <w:rsid w:val="00A76852"/>
    <w:rsid w:val="00A80356"/>
    <w:rsid w:val="00A82599"/>
    <w:rsid w:val="00A82F05"/>
    <w:rsid w:val="00A830ED"/>
    <w:rsid w:val="00A83863"/>
    <w:rsid w:val="00A8433E"/>
    <w:rsid w:val="00A85BC3"/>
    <w:rsid w:val="00A86832"/>
    <w:rsid w:val="00A91BBE"/>
    <w:rsid w:val="00A940DF"/>
    <w:rsid w:val="00A940F0"/>
    <w:rsid w:val="00A95D5A"/>
    <w:rsid w:val="00AA09C6"/>
    <w:rsid w:val="00AA0D41"/>
    <w:rsid w:val="00AA123D"/>
    <w:rsid w:val="00AA1E83"/>
    <w:rsid w:val="00AA1EA5"/>
    <w:rsid w:val="00AA2968"/>
    <w:rsid w:val="00AA2DE9"/>
    <w:rsid w:val="00AA3FB3"/>
    <w:rsid w:val="00AB16B2"/>
    <w:rsid w:val="00AB1FD9"/>
    <w:rsid w:val="00AB2B7C"/>
    <w:rsid w:val="00AB2F28"/>
    <w:rsid w:val="00AB3469"/>
    <w:rsid w:val="00AB3F5D"/>
    <w:rsid w:val="00AB451B"/>
    <w:rsid w:val="00AB4727"/>
    <w:rsid w:val="00AB4E81"/>
    <w:rsid w:val="00AB5286"/>
    <w:rsid w:val="00AB5DE5"/>
    <w:rsid w:val="00AB6341"/>
    <w:rsid w:val="00AB6AEE"/>
    <w:rsid w:val="00AB6B5D"/>
    <w:rsid w:val="00AB77F2"/>
    <w:rsid w:val="00AC0673"/>
    <w:rsid w:val="00AC07E9"/>
    <w:rsid w:val="00AC1717"/>
    <w:rsid w:val="00AC4CA2"/>
    <w:rsid w:val="00AC4DFA"/>
    <w:rsid w:val="00AC7643"/>
    <w:rsid w:val="00AC7C40"/>
    <w:rsid w:val="00AD454F"/>
    <w:rsid w:val="00AD528B"/>
    <w:rsid w:val="00AD76BB"/>
    <w:rsid w:val="00AE0323"/>
    <w:rsid w:val="00AE1913"/>
    <w:rsid w:val="00AE1CC7"/>
    <w:rsid w:val="00AE1F74"/>
    <w:rsid w:val="00AE2EE5"/>
    <w:rsid w:val="00AE3CCE"/>
    <w:rsid w:val="00AF084A"/>
    <w:rsid w:val="00AF0D69"/>
    <w:rsid w:val="00AF17E0"/>
    <w:rsid w:val="00AF25AC"/>
    <w:rsid w:val="00AF3B24"/>
    <w:rsid w:val="00AF4DFC"/>
    <w:rsid w:val="00AF6571"/>
    <w:rsid w:val="00B007A2"/>
    <w:rsid w:val="00B009F0"/>
    <w:rsid w:val="00B0169C"/>
    <w:rsid w:val="00B01A28"/>
    <w:rsid w:val="00B02966"/>
    <w:rsid w:val="00B02E81"/>
    <w:rsid w:val="00B0374D"/>
    <w:rsid w:val="00B04ABB"/>
    <w:rsid w:val="00B059AA"/>
    <w:rsid w:val="00B10F86"/>
    <w:rsid w:val="00B11858"/>
    <w:rsid w:val="00B11B39"/>
    <w:rsid w:val="00B122E8"/>
    <w:rsid w:val="00B170ED"/>
    <w:rsid w:val="00B17F09"/>
    <w:rsid w:val="00B2071F"/>
    <w:rsid w:val="00B2154B"/>
    <w:rsid w:val="00B22734"/>
    <w:rsid w:val="00B26AF2"/>
    <w:rsid w:val="00B3372D"/>
    <w:rsid w:val="00B34E45"/>
    <w:rsid w:val="00B363C5"/>
    <w:rsid w:val="00B369EB"/>
    <w:rsid w:val="00B4165D"/>
    <w:rsid w:val="00B4215E"/>
    <w:rsid w:val="00B437B5"/>
    <w:rsid w:val="00B441FB"/>
    <w:rsid w:val="00B44853"/>
    <w:rsid w:val="00B46811"/>
    <w:rsid w:val="00B47AC8"/>
    <w:rsid w:val="00B47F66"/>
    <w:rsid w:val="00B549CE"/>
    <w:rsid w:val="00B54A81"/>
    <w:rsid w:val="00B557F3"/>
    <w:rsid w:val="00B562B6"/>
    <w:rsid w:val="00B570EE"/>
    <w:rsid w:val="00B57245"/>
    <w:rsid w:val="00B611C6"/>
    <w:rsid w:val="00B626FF"/>
    <w:rsid w:val="00B63D25"/>
    <w:rsid w:val="00B6403C"/>
    <w:rsid w:val="00B64E86"/>
    <w:rsid w:val="00B66A0A"/>
    <w:rsid w:val="00B66B04"/>
    <w:rsid w:val="00B6727B"/>
    <w:rsid w:val="00B673A1"/>
    <w:rsid w:val="00B73123"/>
    <w:rsid w:val="00B754CD"/>
    <w:rsid w:val="00B75864"/>
    <w:rsid w:val="00B763AA"/>
    <w:rsid w:val="00B76CB2"/>
    <w:rsid w:val="00B80FFE"/>
    <w:rsid w:val="00B8699E"/>
    <w:rsid w:val="00B86FE6"/>
    <w:rsid w:val="00B8720C"/>
    <w:rsid w:val="00B87ED8"/>
    <w:rsid w:val="00B90084"/>
    <w:rsid w:val="00B91D5D"/>
    <w:rsid w:val="00B93297"/>
    <w:rsid w:val="00B947B9"/>
    <w:rsid w:val="00B95534"/>
    <w:rsid w:val="00B97598"/>
    <w:rsid w:val="00B979C5"/>
    <w:rsid w:val="00BA2F9E"/>
    <w:rsid w:val="00BA361A"/>
    <w:rsid w:val="00BA3D31"/>
    <w:rsid w:val="00BA421C"/>
    <w:rsid w:val="00BA4422"/>
    <w:rsid w:val="00BA4649"/>
    <w:rsid w:val="00BA4EF8"/>
    <w:rsid w:val="00BA57AF"/>
    <w:rsid w:val="00BA5A50"/>
    <w:rsid w:val="00BA5E35"/>
    <w:rsid w:val="00BA608D"/>
    <w:rsid w:val="00BA6D23"/>
    <w:rsid w:val="00BB1377"/>
    <w:rsid w:val="00BB3765"/>
    <w:rsid w:val="00BB398F"/>
    <w:rsid w:val="00BB57B2"/>
    <w:rsid w:val="00BB5E3E"/>
    <w:rsid w:val="00BB611F"/>
    <w:rsid w:val="00BB70DF"/>
    <w:rsid w:val="00BB7727"/>
    <w:rsid w:val="00BC01C9"/>
    <w:rsid w:val="00BC0570"/>
    <w:rsid w:val="00BC290C"/>
    <w:rsid w:val="00BC2DAB"/>
    <w:rsid w:val="00BC4817"/>
    <w:rsid w:val="00BD097E"/>
    <w:rsid w:val="00BD0C74"/>
    <w:rsid w:val="00BD229B"/>
    <w:rsid w:val="00BD2727"/>
    <w:rsid w:val="00BD2D39"/>
    <w:rsid w:val="00BD4AE5"/>
    <w:rsid w:val="00BD6423"/>
    <w:rsid w:val="00BD6D98"/>
    <w:rsid w:val="00BD70E0"/>
    <w:rsid w:val="00BE3601"/>
    <w:rsid w:val="00BE6428"/>
    <w:rsid w:val="00BE6CB7"/>
    <w:rsid w:val="00BE6F4E"/>
    <w:rsid w:val="00BF01BF"/>
    <w:rsid w:val="00BF0C0D"/>
    <w:rsid w:val="00BF1688"/>
    <w:rsid w:val="00BF1B42"/>
    <w:rsid w:val="00BF2D10"/>
    <w:rsid w:val="00BF3005"/>
    <w:rsid w:val="00BF336A"/>
    <w:rsid w:val="00BF43F2"/>
    <w:rsid w:val="00BF47D4"/>
    <w:rsid w:val="00BF4A77"/>
    <w:rsid w:val="00BF541D"/>
    <w:rsid w:val="00BF6D9D"/>
    <w:rsid w:val="00BF7274"/>
    <w:rsid w:val="00BF7E1B"/>
    <w:rsid w:val="00C00492"/>
    <w:rsid w:val="00C00790"/>
    <w:rsid w:val="00C034CD"/>
    <w:rsid w:val="00C03514"/>
    <w:rsid w:val="00C03EFA"/>
    <w:rsid w:val="00C04BD7"/>
    <w:rsid w:val="00C06000"/>
    <w:rsid w:val="00C06534"/>
    <w:rsid w:val="00C073AC"/>
    <w:rsid w:val="00C075AC"/>
    <w:rsid w:val="00C109E6"/>
    <w:rsid w:val="00C1166D"/>
    <w:rsid w:val="00C1168A"/>
    <w:rsid w:val="00C12560"/>
    <w:rsid w:val="00C1303D"/>
    <w:rsid w:val="00C13474"/>
    <w:rsid w:val="00C13514"/>
    <w:rsid w:val="00C137D7"/>
    <w:rsid w:val="00C14F33"/>
    <w:rsid w:val="00C171D9"/>
    <w:rsid w:val="00C211C5"/>
    <w:rsid w:val="00C2271C"/>
    <w:rsid w:val="00C231B9"/>
    <w:rsid w:val="00C2342E"/>
    <w:rsid w:val="00C236D4"/>
    <w:rsid w:val="00C23BFC"/>
    <w:rsid w:val="00C23C47"/>
    <w:rsid w:val="00C240FD"/>
    <w:rsid w:val="00C257D4"/>
    <w:rsid w:val="00C25B66"/>
    <w:rsid w:val="00C27CEF"/>
    <w:rsid w:val="00C31393"/>
    <w:rsid w:val="00C31C0D"/>
    <w:rsid w:val="00C322DB"/>
    <w:rsid w:val="00C365F3"/>
    <w:rsid w:val="00C3666D"/>
    <w:rsid w:val="00C37718"/>
    <w:rsid w:val="00C406EB"/>
    <w:rsid w:val="00C40849"/>
    <w:rsid w:val="00C40FDE"/>
    <w:rsid w:val="00C414A7"/>
    <w:rsid w:val="00C419AD"/>
    <w:rsid w:val="00C41A1B"/>
    <w:rsid w:val="00C42325"/>
    <w:rsid w:val="00C42F8C"/>
    <w:rsid w:val="00C4631C"/>
    <w:rsid w:val="00C46353"/>
    <w:rsid w:val="00C46E40"/>
    <w:rsid w:val="00C51E39"/>
    <w:rsid w:val="00C5202A"/>
    <w:rsid w:val="00C5254B"/>
    <w:rsid w:val="00C53503"/>
    <w:rsid w:val="00C549D0"/>
    <w:rsid w:val="00C55100"/>
    <w:rsid w:val="00C5512D"/>
    <w:rsid w:val="00C732AA"/>
    <w:rsid w:val="00C738D2"/>
    <w:rsid w:val="00C73DBE"/>
    <w:rsid w:val="00C82146"/>
    <w:rsid w:val="00C82885"/>
    <w:rsid w:val="00C82CF4"/>
    <w:rsid w:val="00C831C2"/>
    <w:rsid w:val="00C84C43"/>
    <w:rsid w:val="00C9065C"/>
    <w:rsid w:val="00C912C0"/>
    <w:rsid w:val="00C9130A"/>
    <w:rsid w:val="00C9158C"/>
    <w:rsid w:val="00C930BD"/>
    <w:rsid w:val="00C948FA"/>
    <w:rsid w:val="00C95137"/>
    <w:rsid w:val="00C9699C"/>
    <w:rsid w:val="00C97EB7"/>
    <w:rsid w:val="00CA16A8"/>
    <w:rsid w:val="00CA23A9"/>
    <w:rsid w:val="00CA2B13"/>
    <w:rsid w:val="00CA3F8D"/>
    <w:rsid w:val="00CA481A"/>
    <w:rsid w:val="00CA5979"/>
    <w:rsid w:val="00CA718C"/>
    <w:rsid w:val="00CA77C4"/>
    <w:rsid w:val="00CA7A8D"/>
    <w:rsid w:val="00CA7AD8"/>
    <w:rsid w:val="00CB0A51"/>
    <w:rsid w:val="00CB1602"/>
    <w:rsid w:val="00CB20A8"/>
    <w:rsid w:val="00CB2256"/>
    <w:rsid w:val="00CB395C"/>
    <w:rsid w:val="00CB3BA9"/>
    <w:rsid w:val="00CB4036"/>
    <w:rsid w:val="00CB41EB"/>
    <w:rsid w:val="00CB5740"/>
    <w:rsid w:val="00CB5E15"/>
    <w:rsid w:val="00CB74C2"/>
    <w:rsid w:val="00CC2443"/>
    <w:rsid w:val="00CC36C3"/>
    <w:rsid w:val="00CC39F5"/>
    <w:rsid w:val="00CC4797"/>
    <w:rsid w:val="00CC5679"/>
    <w:rsid w:val="00CC58B8"/>
    <w:rsid w:val="00CC61F8"/>
    <w:rsid w:val="00CC720B"/>
    <w:rsid w:val="00CC7373"/>
    <w:rsid w:val="00CC73A4"/>
    <w:rsid w:val="00CC73F9"/>
    <w:rsid w:val="00CD0CFF"/>
    <w:rsid w:val="00CD0FB2"/>
    <w:rsid w:val="00CD1059"/>
    <w:rsid w:val="00CD2B48"/>
    <w:rsid w:val="00CD38DD"/>
    <w:rsid w:val="00CD721A"/>
    <w:rsid w:val="00CD7CAD"/>
    <w:rsid w:val="00CE3D55"/>
    <w:rsid w:val="00CE418E"/>
    <w:rsid w:val="00CE708D"/>
    <w:rsid w:val="00CF1A3F"/>
    <w:rsid w:val="00CF1E94"/>
    <w:rsid w:val="00CF2BA7"/>
    <w:rsid w:val="00CF3D2D"/>
    <w:rsid w:val="00CF5D69"/>
    <w:rsid w:val="00CF5DEF"/>
    <w:rsid w:val="00CF7EFF"/>
    <w:rsid w:val="00D00089"/>
    <w:rsid w:val="00D009F1"/>
    <w:rsid w:val="00D017B7"/>
    <w:rsid w:val="00D02658"/>
    <w:rsid w:val="00D03280"/>
    <w:rsid w:val="00D03B94"/>
    <w:rsid w:val="00D0442A"/>
    <w:rsid w:val="00D103E0"/>
    <w:rsid w:val="00D10E39"/>
    <w:rsid w:val="00D1201D"/>
    <w:rsid w:val="00D12FFC"/>
    <w:rsid w:val="00D13F67"/>
    <w:rsid w:val="00D153BB"/>
    <w:rsid w:val="00D15900"/>
    <w:rsid w:val="00D20640"/>
    <w:rsid w:val="00D20EB3"/>
    <w:rsid w:val="00D21476"/>
    <w:rsid w:val="00D2283E"/>
    <w:rsid w:val="00D22B07"/>
    <w:rsid w:val="00D236E5"/>
    <w:rsid w:val="00D23E3C"/>
    <w:rsid w:val="00D249A1"/>
    <w:rsid w:val="00D26D19"/>
    <w:rsid w:val="00D27A29"/>
    <w:rsid w:val="00D303C1"/>
    <w:rsid w:val="00D33519"/>
    <w:rsid w:val="00D34AA5"/>
    <w:rsid w:val="00D354E1"/>
    <w:rsid w:val="00D35BB5"/>
    <w:rsid w:val="00D36B09"/>
    <w:rsid w:val="00D416FD"/>
    <w:rsid w:val="00D43213"/>
    <w:rsid w:val="00D44299"/>
    <w:rsid w:val="00D44431"/>
    <w:rsid w:val="00D45356"/>
    <w:rsid w:val="00D51503"/>
    <w:rsid w:val="00D518F5"/>
    <w:rsid w:val="00D52157"/>
    <w:rsid w:val="00D54D47"/>
    <w:rsid w:val="00D55303"/>
    <w:rsid w:val="00D55848"/>
    <w:rsid w:val="00D558A5"/>
    <w:rsid w:val="00D5638B"/>
    <w:rsid w:val="00D57030"/>
    <w:rsid w:val="00D57213"/>
    <w:rsid w:val="00D574CE"/>
    <w:rsid w:val="00D57B8B"/>
    <w:rsid w:val="00D57CEF"/>
    <w:rsid w:val="00D6031C"/>
    <w:rsid w:val="00D60835"/>
    <w:rsid w:val="00D60A77"/>
    <w:rsid w:val="00D61397"/>
    <w:rsid w:val="00D62446"/>
    <w:rsid w:val="00D624DC"/>
    <w:rsid w:val="00D62EE7"/>
    <w:rsid w:val="00D63435"/>
    <w:rsid w:val="00D635A3"/>
    <w:rsid w:val="00D63DC4"/>
    <w:rsid w:val="00D63EE4"/>
    <w:rsid w:val="00D67080"/>
    <w:rsid w:val="00D6742B"/>
    <w:rsid w:val="00D70982"/>
    <w:rsid w:val="00D732B2"/>
    <w:rsid w:val="00D7383D"/>
    <w:rsid w:val="00D740F3"/>
    <w:rsid w:val="00D74248"/>
    <w:rsid w:val="00D74AC7"/>
    <w:rsid w:val="00D752EB"/>
    <w:rsid w:val="00D75C56"/>
    <w:rsid w:val="00D81F3C"/>
    <w:rsid w:val="00D8228E"/>
    <w:rsid w:val="00D834A5"/>
    <w:rsid w:val="00D83560"/>
    <w:rsid w:val="00D8361B"/>
    <w:rsid w:val="00D836C4"/>
    <w:rsid w:val="00D84711"/>
    <w:rsid w:val="00D90FBB"/>
    <w:rsid w:val="00D921C9"/>
    <w:rsid w:val="00D9370C"/>
    <w:rsid w:val="00D93CBD"/>
    <w:rsid w:val="00D952D5"/>
    <w:rsid w:val="00D960C3"/>
    <w:rsid w:val="00D963A6"/>
    <w:rsid w:val="00D96A15"/>
    <w:rsid w:val="00DA11E1"/>
    <w:rsid w:val="00DA1948"/>
    <w:rsid w:val="00DA20B1"/>
    <w:rsid w:val="00DA2800"/>
    <w:rsid w:val="00DA38EE"/>
    <w:rsid w:val="00DA3E18"/>
    <w:rsid w:val="00DA6C50"/>
    <w:rsid w:val="00DA6EB4"/>
    <w:rsid w:val="00DA71E5"/>
    <w:rsid w:val="00DA73B6"/>
    <w:rsid w:val="00DB24D5"/>
    <w:rsid w:val="00DB25F0"/>
    <w:rsid w:val="00DB3367"/>
    <w:rsid w:val="00DB469A"/>
    <w:rsid w:val="00DB498B"/>
    <w:rsid w:val="00DB558F"/>
    <w:rsid w:val="00DB70B1"/>
    <w:rsid w:val="00DB71E7"/>
    <w:rsid w:val="00DB72E6"/>
    <w:rsid w:val="00DC1ABC"/>
    <w:rsid w:val="00DC1F35"/>
    <w:rsid w:val="00DC280D"/>
    <w:rsid w:val="00DC2F4B"/>
    <w:rsid w:val="00DC584F"/>
    <w:rsid w:val="00DC5ACB"/>
    <w:rsid w:val="00DC763A"/>
    <w:rsid w:val="00DC7BBE"/>
    <w:rsid w:val="00DD1113"/>
    <w:rsid w:val="00DD1B6B"/>
    <w:rsid w:val="00DD2F67"/>
    <w:rsid w:val="00DD315E"/>
    <w:rsid w:val="00DD32EF"/>
    <w:rsid w:val="00DD377F"/>
    <w:rsid w:val="00DD6074"/>
    <w:rsid w:val="00DD7847"/>
    <w:rsid w:val="00DE0177"/>
    <w:rsid w:val="00DE12BC"/>
    <w:rsid w:val="00DE1A1F"/>
    <w:rsid w:val="00DE1BA1"/>
    <w:rsid w:val="00DE2E0C"/>
    <w:rsid w:val="00DE3960"/>
    <w:rsid w:val="00DE72ED"/>
    <w:rsid w:val="00DE7A24"/>
    <w:rsid w:val="00DF32EA"/>
    <w:rsid w:val="00DF5700"/>
    <w:rsid w:val="00DF5963"/>
    <w:rsid w:val="00DF611D"/>
    <w:rsid w:val="00DF7836"/>
    <w:rsid w:val="00E0030C"/>
    <w:rsid w:val="00E004E3"/>
    <w:rsid w:val="00E01586"/>
    <w:rsid w:val="00E02687"/>
    <w:rsid w:val="00E02FF0"/>
    <w:rsid w:val="00E0640B"/>
    <w:rsid w:val="00E10A1F"/>
    <w:rsid w:val="00E116BE"/>
    <w:rsid w:val="00E11B28"/>
    <w:rsid w:val="00E11D54"/>
    <w:rsid w:val="00E126C1"/>
    <w:rsid w:val="00E13280"/>
    <w:rsid w:val="00E16578"/>
    <w:rsid w:val="00E203A7"/>
    <w:rsid w:val="00E20636"/>
    <w:rsid w:val="00E20C08"/>
    <w:rsid w:val="00E21CBF"/>
    <w:rsid w:val="00E22DB3"/>
    <w:rsid w:val="00E251BE"/>
    <w:rsid w:val="00E25242"/>
    <w:rsid w:val="00E26730"/>
    <w:rsid w:val="00E26CF6"/>
    <w:rsid w:val="00E26F36"/>
    <w:rsid w:val="00E3085D"/>
    <w:rsid w:val="00E30BE8"/>
    <w:rsid w:val="00E3101F"/>
    <w:rsid w:val="00E311DD"/>
    <w:rsid w:val="00E322A3"/>
    <w:rsid w:val="00E3547E"/>
    <w:rsid w:val="00E40865"/>
    <w:rsid w:val="00E427A7"/>
    <w:rsid w:val="00E4496C"/>
    <w:rsid w:val="00E46331"/>
    <w:rsid w:val="00E513FE"/>
    <w:rsid w:val="00E52EB7"/>
    <w:rsid w:val="00E54416"/>
    <w:rsid w:val="00E55418"/>
    <w:rsid w:val="00E55C5C"/>
    <w:rsid w:val="00E560B8"/>
    <w:rsid w:val="00E60929"/>
    <w:rsid w:val="00E60E30"/>
    <w:rsid w:val="00E6140F"/>
    <w:rsid w:val="00E62309"/>
    <w:rsid w:val="00E64677"/>
    <w:rsid w:val="00E64BE7"/>
    <w:rsid w:val="00E658D6"/>
    <w:rsid w:val="00E665B9"/>
    <w:rsid w:val="00E70305"/>
    <w:rsid w:val="00E705E0"/>
    <w:rsid w:val="00E716FB"/>
    <w:rsid w:val="00E71A30"/>
    <w:rsid w:val="00E73404"/>
    <w:rsid w:val="00E74CD5"/>
    <w:rsid w:val="00E74D9A"/>
    <w:rsid w:val="00E757E4"/>
    <w:rsid w:val="00E75CF3"/>
    <w:rsid w:val="00E7636C"/>
    <w:rsid w:val="00E76DAA"/>
    <w:rsid w:val="00E833A0"/>
    <w:rsid w:val="00E83AF0"/>
    <w:rsid w:val="00E848BD"/>
    <w:rsid w:val="00E8642C"/>
    <w:rsid w:val="00E8671A"/>
    <w:rsid w:val="00E86F4A"/>
    <w:rsid w:val="00E90ACB"/>
    <w:rsid w:val="00E92231"/>
    <w:rsid w:val="00E9261F"/>
    <w:rsid w:val="00E92907"/>
    <w:rsid w:val="00E94E37"/>
    <w:rsid w:val="00E9587F"/>
    <w:rsid w:val="00E972C6"/>
    <w:rsid w:val="00EA0FAD"/>
    <w:rsid w:val="00EA2D6E"/>
    <w:rsid w:val="00EA4D9F"/>
    <w:rsid w:val="00EA4EA4"/>
    <w:rsid w:val="00EA791C"/>
    <w:rsid w:val="00EB2B51"/>
    <w:rsid w:val="00EB2E9B"/>
    <w:rsid w:val="00EB3A5F"/>
    <w:rsid w:val="00EB4142"/>
    <w:rsid w:val="00EB4334"/>
    <w:rsid w:val="00EB46E8"/>
    <w:rsid w:val="00EC0395"/>
    <w:rsid w:val="00EC1A44"/>
    <w:rsid w:val="00EC4935"/>
    <w:rsid w:val="00EC5C84"/>
    <w:rsid w:val="00EC6119"/>
    <w:rsid w:val="00EC6AA2"/>
    <w:rsid w:val="00EC6DED"/>
    <w:rsid w:val="00EC7162"/>
    <w:rsid w:val="00EC7A15"/>
    <w:rsid w:val="00ED165A"/>
    <w:rsid w:val="00ED1EF4"/>
    <w:rsid w:val="00ED1F81"/>
    <w:rsid w:val="00ED2C68"/>
    <w:rsid w:val="00ED42E1"/>
    <w:rsid w:val="00ED4B23"/>
    <w:rsid w:val="00ED5BC7"/>
    <w:rsid w:val="00ED6F9F"/>
    <w:rsid w:val="00EE03E0"/>
    <w:rsid w:val="00EE0760"/>
    <w:rsid w:val="00EE1D81"/>
    <w:rsid w:val="00EE1DA7"/>
    <w:rsid w:val="00EE2768"/>
    <w:rsid w:val="00EE2DE8"/>
    <w:rsid w:val="00EE4444"/>
    <w:rsid w:val="00EE5812"/>
    <w:rsid w:val="00EE5E56"/>
    <w:rsid w:val="00EE75C7"/>
    <w:rsid w:val="00EE785E"/>
    <w:rsid w:val="00EF0538"/>
    <w:rsid w:val="00EF08F6"/>
    <w:rsid w:val="00EF144F"/>
    <w:rsid w:val="00EF1B61"/>
    <w:rsid w:val="00EF2020"/>
    <w:rsid w:val="00EF275E"/>
    <w:rsid w:val="00EF4AE6"/>
    <w:rsid w:val="00EF572B"/>
    <w:rsid w:val="00EF598A"/>
    <w:rsid w:val="00EF7138"/>
    <w:rsid w:val="00F02965"/>
    <w:rsid w:val="00F0305B"/>
    <w:rsid w:val="00F04C27"/>
    <w:rsid w:val="00F07BC3"/>
    <w:rsid w:val="00F116EA"/>
    <w:rsid w:val="00F11E47"/>
    <w:rsid w:val="00F122EB"/>
    <w:rsid w:val="00F13345"/>
    <w:rsid w:val="00F139F7"/>
    <w:rsid w:val="00F14939"/>
    <w:rsid w:val="00F16197"/>
    <w:rsid w:val="00F168C5"/>
    <w:rsid w:val="00F16BE2"/>
    <w:rsid w:val="00F16E58"/>
    <w:rsid w:val="00F16E91"/>
    <w:rsid w:val="00F16FDC"/>
    <w:rsid w:val="00F17FBA"/>
    <w:rsid w:val="00F203D6"/>
    <w:rsid w:val="00F20508"/>
    <w:rsid w:val="00F206A4"/>
    <w:rsid w:val="00F2299D"/>
    <w:rsid w:val="00F24558"/>
    <w:rsid w:val="00F2647E"/>
    <w:rsid w:val="00F278F7"/>
    <w:rsid w:val="00F32B2F"/>
    <w:rsid w:val="00F3400F"/>
    <w:rsid w:val="00F345A5"/>
    <w:rsid w:val="00F35323"/>
    <w:rsid w:val="00F40A78"/>
    <w:rsid w:val="00F410B8"/>
    <w:rsid w:val="00F4292E"/>
    <w:rsid w:val="00F445C0"/>
    <w:rsid w:val="00F465F6"/>
    <w:rsid w:val="00F5001A"/>
    <w:rsid w:val="00F51393"/>
    <w:rsid w:val="00F5452E"/>
    <w:rsid w:val="00F604A5"/>
    <w:rsid w:val="00F60703"/>
    <w:rsid w:val="00F61D2F"/>
    <w:rsid w:val="00F61E0C"/>
    <w:rsid w:val="00F62649"/>
    <w:rsid w:val="00F67D11"/>
    <w:rsid w:val="00F71B85"/>
    <w:rsid w:val="00F73A5C"/>
    <w:rsid w:val="00F73B87"/>
    <w:rsid w:val="00F73FBB"/>
    <w:rsid w:val="00F7467C"/>
    <w:rsid w:val="00F748CE"/>
    <w:rsid w:val="00F76721"/>
    <w:rsid w:val="00F776DB"/>
    <w:rsid w:val="00F80D79"/>
    <w:rsid w:val="00F81428"/>
    <w:rsid w:val="00F81B88"/>
    <w:rsid w:val="00F83F75"/>
    <w:rsid w:val="00F84087"/>
    <w:rsid w:val="00F903D9"/>
    <w:rsid w:val="00F91799"/>
    <w:rsid w:val="00F936AA"/>
    <w:rsid w:val="00F962DA"/>
    <w:rsid w:val="00F9797E"/>
    <w:rsid w:val="00FA0B7A"/>
    <w:rsid w:val="00FA1317"/>
    <w:rsid w:val="00FA1D23"/>
    <w:rsid w:val="00FA1DAF"/>
    <w:rsid w:val="00FA3FF9"/>
    <w:rsid w:val="00FA486E"/>
    <w:rsid w:val="00FA50B1"/>
    <w:rsid w:val="00FA5E52"/>
    <w:rsid w:val="00FA6E15"/>
    <w:rsid w:val="00FA747A"/>
    <w:rsid w:val="00FA7D32"/>
    <w:rsid w:val="00FB0846"/>
    <w:rsid w:val="00FB0FD5"/>
    <w:rsid w:val="00FB1B9B"/>
    <w:rsid w:val="00FB2B1D"/>
    <w:rsid w:val="00FB328D"/>
    <w:rsid w:val="00FB4C46"/>
    <w:rsid w:val="00FB518C"/>
    <w:rsid w:val="00FB6169"/>
    <w:rsid w:val="00FB751B"/>
    <w:rsid w:val="00FB77A4"/>
    <w:rsid w:val="00FB7987"/>
    <w:rsid w:val="00FC09F0"/>
    <w:rsid w:val="00FC2FBB"/>
    <w:rsid w:val="00FC35B4"/>
    <w:rsid w:val="00FC41A3"/>
    <w:rsid w:val="00FC43E5"/>
    <w:rsid w:val="00FC58B1"/>
    <w:rsid w:val="00FC6EB9"/>
    <w:rsid w:val="00FD1A25"/>
    <w:rsid w:val="00FD29E8"/>
    <w:rsid w:val="00FD2A6C"/>
    <w:rsid w:val="00FD48F1"/>
    <w:rsid w:val="00FD7049"/>
    <w:rsid w:val="00FD7176"/>
    <w:rsid w:val="00FD767C"/>
    <w:rsid w:val="00FE0B56"/>
    <w:rsid w:val="00FE20B4"/>
    <w:rsid w:val="00FE37F2"/>
    <w:rsid w:val="00FE4222"/>
    <w:rsid w:val="00FE4840"/>
    <w:rsid w:val="00FE4B42"/>
    <w:rsid w:val="00FE4CEE"/>
    <w:rsid w:val="00FE566C"/>
    <w:rsid w:val="00FE687A"/>
    <w:rsid w:val="00FE6BCC"/>
    <w:rsid w:val="00FE6D36"/>
    <w:rsid w:val="00FE6E57"/>
    <w:rsid w:val="00FE76EA"/>
    <w:rsid w:val="00FF00FD"/>
    <w:rsid w:val="00FF0552"/>
    <w:rsid w:val="00FF20F0"/>
    <w:rsid w:val="00FF2257"/>
    <w:rsid w:val="00FF3A48"/>
    <w:rsid w:val="00FF48F5"/>
    <w:rsid w:val="00FF6820"/>
    <w:rsid w:val="00FF6F8B"/>
    <w:rsid w:val="00FF75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FDAF3"/>
  <w15:docId w15:val="{D3305E79-B2F0-400A-AA21-F43D63BA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E1B79"/>
    <w:pPr>
      <w:jc w:val="both"/>
    </w:pPr>
    <w:rPr>
      <w:rFonts w:ascii="Arial" w:eastAsia="Calibri" w:hAnsi="Arial" w:cs="Arial"/>
      <w:lang w:eastAsia="en-US"/>
    </w:rPr>
  </w:style>
  <w:style w:type="paragraph" w:styleId="Naslov1">
    <w:name w:val="heading 1"/>
    <w:aliases w:val="Naslov1,Heading1"/>
    <w:basedOn w:val="Navaden"/>
    <w:next w:val="Navaden"/>
    <w:link w:val="Naslov1Znak"/>
    <w:qFormat/>
    <w:rsid w:val="00796FD1"/>
    <w:pPr>
      <w:keepNext/>
      <w:widowControl w:val="0"/>
      <w:numPr>
        <w:numId w:val="1"/>
      </w:numPr>
      <w:spacing w:before="360" w:after="240"/>
      <w:outlineLvl w:val="0"/>
    </w:pPr>
    <w:rPr>
      <w:rFonts w:eastAsia="Times New Roman"/>
      <w:b/>
      <w:caps/>
      <w:sz w:val="22"/>
      <w:szCs w:val="22"/>
      <w:lang w:eastAsia="sl-SI"/>
    </w:rPr>
  </w:style>
  <w:style w:type="paragraph" w:styleId="Naslov2">
    <w:name w:val="heading 2"/>
    <w:aliases w:val="Naslov2"/>
    <w:basedOn w:val="Naslov1"/>
    <w:next w:val="Navaden"/>
    <w:qFormat/>
    <w:rsid w:val="00796FD1"/>
    <w:pPr>
      <w:numPr>
        <w:ilvl w:val="1"/>
      </w:numPr>
      <w:outlineLvl w:val="1"/>
    </w:pPr>
    <w:rPr>
      <w:caps w:val="0"/>
      <w:sz w:val="20"/>
      <w:szCs w:val="20"/>
    </w:rPr>
  </w:style>
  <w:style w:type="paragraph" w:styleId="Naslov3">
    <w:name w:val="heading 3"/>
    <w:aliases w:val="Naslov3"/>
    <w:basedOn w:val="Naslov2"/>
    <w:next w:val="Navaden"/>
    <w:link w:val="Naslov3Znak"/>
    <w:autoRedefine/>
    <w:qFormat/>
    <w:rsid w:val="00C231B9"/>
    <w:pPr>
      <w:numPr>
        <w:ilvl w:val="0"/>
        <w:numId w:val="0"/>
      </w:numPr>
      <w:spacing w:before="0" w:after="0" w:line="260" w:lineRule="atLeast"/>
      <w:outlineLvl w:val="2"/>
    </w:pPr>
    <w:rPr>
      <w:rFonts w:eastAsia="Calibri"/>
      <w:b w:val="0"/>
      <w:bCs/>
    </w:rPr>
  </w:style>
  <w:style w:type="paragraph" w:styleId="Naslov4">
    <w:name w:val="heading 4"/>
    <w:aliases w:val="Naslov4"/>
    <w:basedOn w:val="Naslov1"/>
    <w:next w:val="Navaden"/>
    <w:qFormat/>
    <w:rsid w:val="00F20508"/>
    <w:pPr>
      <w:numPr>
        <w:ilvl w:val="3"/>
      </w:numPr>
      <w:tabs>
        <w:tab w:val="clear" w:pos="0"/>
        <w:tab w:val="num" w:pos="360"/>
      </w:tabs>
      <w:spacing w:before="0" w:after="0"/>
      <w:outlineLvl w:val="3"/>
    </w:pPr>
    <w:rPr>
      <w:b w:val="0"/>
      <w:bCs/>
      <w:iCs/>
      <w:caps w:val="0"/>
      <w:sz w:val="20"/>
      <w:szCs w:val="20"/>
    </w:rPr>
  </w:style>
  <w:style w:type="paragraph" w:styleId="Naslov5">
    <w:name w:val="heading 5"/>
    <w:basedOn w:val="Navaden"/>
    <w:next w:val="Navaden"/>
    <w:qFormat/>
    <w:rsid w:val="00053451"/>
    <w:pPr>
      <w:widowControl w:val="0"/>
      <w:numPr>
        <w:ilvl w:val="4"/>
        <w:numId w:val="1"/>
      </w:numPr>
      <w:spacing w:before="240" w:after="60" w:line="240" w:lineRule="atLeast"/>
      <w:outlineLvl w:val="4"/>
    </w:pPr>
    <w:rPr>
      <w:rFonts w:eastAsia="Times New Roman"/>
      <w:lang w:val="en-US" w:eastAsia="sl-SI"/>
    </w:rPr>
  </w:style>
  <w:style w:type="paragraph" w:styleId="Naslov6">
    <w:name w:val="heading 6"/>
    <w:basedOn w:val="Navaden"/>
    <w:next w:val="Navaden"/>
    <w:qFormat/>
    <w:rsid w:val="00053451"/>
    <w:pPr>
      <w:widowControl w:val="0"/>
      <w:numPr>
        <w:ilvl w:val="5"/>
        <w:numId w:val="1"/>
      </w:numPr>
      <w:spacing w:before="240" w:after="60" w:line="240" w:lineRule="atLeast"/>
      <w:outlineLvl w:val="5"/>
    </w:pPr>
    <w:rPr>
      <w:rFonts w:ascii="Times New Roman" w:eastAsia="Times New Roman" w:hAnsi="Times New Roman"/>
      <w:i/>
      <w:lang w:val="en-US" w:eastAsia="sl-SI"/>
    </w:rPr>
  </w:style>
  <w:style w:type="paragraph" w:styleId="Naslov7">
    <w:name w:val="heading 7"/>
    <w:basedOn w:val="Navaden"/>
    <w:next w:val="Navaden"/>
    <w:qFormat/>
    <w:rsid w:val="00053451"/>
    <w:pPr>
      <w:widowControl w:val="0"/>
      <w:numPr>
        <w:ilvl w:val="6"/>
        <w:numId w:val="1"/>
      </w:numPr>
      <w:spacing w:before="240" w:after="60" w:line="240" w:lineRule="atLeast"/>
      <w:outlineLvl w:val="6"/>
    </w:pPr>
    <w:rPr>
      <w:rFonts w:eastAsia="Times New Roman"/>
      <w:lang w:val="en-US" w:eastAsia="sl-SI"/>
    </w:rPr>
  </w:style>
  <w:style w:type="paragraph" w:styleId="Naslov8">
    <w:name w:val="heading 8"/>
    <w:basedOn w:val="Navaden"/>
    <w:next w:val="Navaden"/>
    <w:qFormat/>
    <w:rsid w:val="00053451"/>
    <w:pPr>
      <w:widowControl w:val="0"/>
      <w:numPr>
        <w:ilvl w:val="7"/>
        <w:numId w:val="1"/>
      </w:numPr>
      <w:spacing w:before="240" w:after="60" w:line="240" w:lineRule="atLeast"/>
      <w:outlineLvl w:val="7"/>
    </w:pPr>
    <w:rPr>
      <w:rFonts w:eastAsia="Times New Roman"/>
      <w:i/>
      <w:lang w:val="en-US" w:eastAsia="sl-SI"/>
    </w:rPr>
  </w:style>
  <w:style w:type="paragraph" w:styleId="Naslov9">
    <w:name w:val="heading 9"/>
    <w:basedOn w:val="Navaden"/>
    <w:next w:val="Navaden"/>
    <w:qFormat/>
    <w:rsid w:val="00053451"/>
    <w:pPr>
      <w:widowControl w:val="0"/>
      <w:numPr>
        <w:ilvl w:val="8"/>
        <w:numId w:val="1"/>
      </w:numPr>
      <w:spacing w:before="240" w:after="60" w:line="240" w:lineRule="atLeast"/>
      <w:outlineLvl w:val="8"/>
    </w:pPr>
    <w:rPr>
      <w:rFonts w:eastAsia="Times New Roman"/>
      <w:b/>
      <w:i/>
      <w:sz w:val="18"/>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Heading1 Znak"/>
    <w:link w:val="Naslov1"/>
    <w:rsid w:val="00796FD1"/>
    <w:rPr>
      <w:rFonts w:ascii="Arial" w:hAnsi="Arial" w:cs="Arial"/>
      <w:b/>
      <w:caps/>
      <w:sz w:val="22"/>
      <w:szCs w:val="22"/>
    </w:rPr>
  </w:style>
  <w:style w:type="paragraph" w:customStyle="1" w:styleId="SlogNaslov2Levo0cmPrvavrstica0cm">
    <w:name w:val="Slog Naslov 2 + Levo:  0 cm Prva vrstica:  0 cm"/>
    <w:basedOn w:val="Naslov2"/>
    <w:rsid w:val="00053451"/>
    <w:pPr>
      <w:widowControl/>
      <w:numPr>
        <w:numId w:val="2"/>
      </w:numPr>
      <w:spacing w:before="240" w:after="60"/>
    </w:pPr>
    <w:rPr>
      <w:rFonts w:cs="Times New Roman"/>
      <w:bCs/>
      <w:i/>
      <w:iCs/>
      <w:smallCaps/>
      <w:sz w:val="28"/>
    </w:rPr>
  </w:style>
  <w:style w:type="paragraph" w:customStyle="1" w:styleId="listparagraphcxspprvi">
    <w:name w:val="listparagraphcxspprvi"/>
    <w:basedOn w:val="Navaden"/>
    <w:rsid w:val="00053451"/>
    <w:pPr>
      <w:spacing w:before="100" w:beforeAutospacing="1" w:after="100" w:afterAutospacing="1"/>
    </w:pPr>
    <w:rPr>
      <w:rFonts w:ascii="Times New Roman" w:eastAsia="Times New Roman" w:hAnsi="Times New Roman"/>
      <w:sz w:val="24"/>
      <w:szCs w:val="24"/>
      <w:lang w:eastAsia="sl-SI"/>
    </w:rPr>
  </w:style>
  <w:style w:type="paragraph" w:customStyle="1" w:styleId="listparagraphcxspsrednji">
    <w:name w:val="listparagraphcxspsrednji"/>
    <w:basedOn w:val="Navaden"/>
    <w:rsid w:val="00053451"/>
    <w:pPr>
      <w:spacing w:before="100" w:beforeAutospacing="1" w:after="100" w:afterAutospacing="1"/>
    </w:pPr>
    <w:rPr>
      <w:rFonts w:ascii="Times New Roman" w:eastAsia="Times New Roman" w:hAnsi="Times New Roman"/>
      <w:sz w:val="24"/>
      <w:szCs w:val="24"/>
      <w:lang w:eastAsia="sl-SI"/>
    </w:rPr>
  </w:style>
  <w:style w:type="paragraph" w:customStyle="1" w:styleId="listparagraphcxspzadnji">
    <w:name w:val="listparagraphcxspzadnji"/>
    <w:basedOn w:val="Navaden"/>
    <w:rsid w:val="00053451"/>
    <w:pPr>
      <w:spacing w:before="100" w:beforeAutospacing="1" w:after="100" w:afterAutospacing="1"/>
    </w:pPr>
    <w:rPr>
      <w:rFonts w:ascii="Times New Roman" w:eastAsia="Times New Roman" w:hAnsi="Times New Roman"/>
      <w:sz w:val="24"/>
      <w:szCs w:val="24"/>
      <w:lang w:eastAsia="sl-SI"/>
    </w:rPr>
  </w:style>
  <w:style w:type="numbering" w:styleId="111111">
    <w:name w:val="Outline List 2"/>
    <w:basedOn w:val="Brezseznama"/>
    <w:rsid w:val="00053451"/>
    <w:pPr>
      <w:numPr>
        <w:numId w:val="2"/>
      </w:numPr>
    </w:pPr>
  </w:style>
  <w:style w:type="paragraph" w:styleId="Noga">
    <w:name w:val="footer"/>
    <w:basedOn w:val="Navaden"/>
    <w:link w:val="NogaZnak"/>
    <w:uiPriority w:val="99"/>
    <w:rsid w:val="00053451"/>
    <w:pPr>
      <w:tabs>
        <w:tab w:val="center" w:pos="4536"/>
        <w:tab w:val="right" w:pos="9072"/>
      </w:tabs>
    </w:pPr>
  </w:style>
  <w:style w:type="character" w:styleId="tevilkastrani">
    <w:name w:val="page number"/>
    <w:basedOn w:val="Privzetapisavaodstavka"/>
    <w:rsid w:val="00053451"/>
  </w:style>
  <w:style w:type="paragraph" w:styleId="Glava">
    <w:name w:val="header"/>
    <w:basedOn w:val="Navaden"/>
    <w:link w:val="GlavaZnak"/>
    <w:rsid w:val="00824ACC"/>
    <w:pPr>
      <w:tabs>
        <w:tab w:val="center" w:pos="4536"/>
        <w:tab w:val="right" w:pos="9072"/>
      </w:tabs>
    </w:pPr>
  </w:style>
  <w:style w:type="paragraph" w:customStyle="1" w:styleId="DefaultText">
    <w:name w:val="Default Text"/>
    <w:basedOn w:val="Navaden"/>
    <w:rsid w:val="001B56E3"/>
    <w:rPr>
      <w:rFonts w:eastAsia="Times New Roman"/>
      <w:lang w:eastAsia="sl-SI"/>
    </w:rPr>
  </w:style>
  <w:style w:type="paragraph" w:styleId="Telobesedila">
    <w:name w:val="Body Text"/>
    <w:basedOn w:val="Navaden"/>
    <w:rsid w:val="001B56E3"/>
    <w:rPr>
      <w:rFonts w:eastAsia="Times New Roman"/>
      <w:color w:val="000000"/>
      <w:lang w:eastAsia="sl-SI"/>
    </w:rPr>
  </w:style>
  <w:style w:type="paragraph" w:customStyle="1" w:styleId="Slog1">
    <w:name w:val="Slog1"/>
    <w:basedOn w:val="Navaden"/>
    <w:rsid w:val="00AE1913"/>
    <w:pPr>
      <w:spacing w:before="240" w:after="60"/>
    </w:pPr>
    <w:rPr>
      <w:rFonts w:eastAsia="Times New Roman"/>
      <w:szCs w:val="24"/>
      <w:lang w:eastAsia="sl-SI"/>
    </w:rPr>
  </w:style>
  <w:style w:type="paragraph" w:customStyle="1" w:styleId="SlogLevo125cm">
    <w:name w:val="Slog Levo:  125 cm"/>
    <w:basedOn w:val="Navaden"/>
    <w:autoRedefine/>
    <w:rsid w:val="00AE1913"/>
    <w:pPr>
      <w:spacing w:before="240" w:after="60"/>
      <w:ind w:left="360"/>
    </w:pPr>
    <w:rPr>
      <w:rFonts w:ascii="MetaPro-Normal" w:eastAsia="Times New Roman" w:hAnsi="MetaPro-Normal"/>
      <w:lang w:eastAsia="sl-SI"/>
    </w:rPr>
  </w:style>
  <w:style w:type="paragraph" w:customStyle="1" w:styleId="Brezrazmikov1">
    <w:name w:val="Brez razmikov1"/>
    <w:rsid w:val="00AE1913"/>
    <w:rPr>
      <w:rFonts w:ascii="Calibri" w:eastAsia="Calibri" w:hAnsi="Calibri"/>
      <w:sz w:val="22"/>
      <w:szCs w:val="22"/>
      <w:lang w:eastAsia="en-US"/>
    </w:rPr>
  </w:style>
  <w:style w:type="character" w:customStyle="1" w:styleId="NogaZnak">
    <w:name w:val="Noga Znak"/>
    <w:link w:val="Noga"/>
    <w:uiPriority w:val="99"/>
    <w:rsid w:val="00BB611F"/>
    <w:rPr>
      <w:rFonts w:ascii="Calibri" w:eastAsia="Calibri" w:hAnsi="Calibri"/>
      <w:sz w:val="22"/>
      <w:szCs w:val="22"/>
      <w:lang w:eastAsia="en-US"/>
    </w:rPr>
  </w:style>
  <w:style w:type="paragraph" w:styleId="Besedilooblaka">
    <w:name w:val="Balloon Text"/>
    <w:basedOn w:val="Navaden"/>
    <w:link w:val="BesedilooblakaZnak"/>
    <w:rsid w:val="00F61E0C"/>
    <w:rPr>
      <w:rFonts w:ascii="Tahoma" w:hAnsi="Tahoma" w:cs="Tahoma"/>
      <w:sz w:val="16"/>
      <w:szCs w:val="16"/>
    </w:rPr>
  </w:style>
  <w:style w:type="character" w:customStyle="1" w:styleId="BesedilooblakaZnak">
    <w:name w:val="Besedilo oblačka Znak"/>
    <w:link w:val="Besedilooblaka"/>
    <w:rsid w:val="00F61E0C"/>
    <w:rPr>
      <w:rFonts w:ascii="Tahoma" w:eastAsia="Calibri" w:hAnsi="Tahoma" w:cs="Tahoma"/>
      <w:sz w:val="16"/>
      <w:szCs w:val="16"/>
      <w:lang w:eastAsia="en-US"/>
    </w:rPr>
  </w:style>
  <w:style w:type="character" w:styleId="Hiperpovezava">
    <w:name w:val="Hyperlink"/>
    <w:uiPriority w:val="99"/>
    <w:rsid w:val="00AF25AC"/>
    <w:rPr>
      <w:color w:val="0563C1"/>
      <w:u w:val="single"/>
    </w:rPr>
  </w:style>
  <w:style w:type="character" w:customStyle="1" w:styleId="GlavaZnak">
    <w:name w:val="Glava Znak"/>
    <w:link w:val="Glava"/>
    <w:locked/>
    <w:rsid w:val="00A82F05"/>
    <w:rPr>
      <w:rFonts w:ascii="Calibri" w:eastAsia="Calibri" w:hAnsi="Calibri"/>
      <w:sz w:val="22"/>
      <w:szCs w:val="22"/>
      <w:lang w:eastAsia="en-US"/>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0368C6"/>
    <w:pPr>
      <w:ind w:left="708"/>
    </w:p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
    <w:uiPriority w:val="99"/>
    <w:rsid w:val="000368C6"/>
    <w:rPr>
      <w:rFonts w:cs="Times New Roman"/>
      <w:vertAlign w:val="superscript"/>
    </w:rPr>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rsid w:val="000368C6"/>
    <w:pPr>
      <w:spacing w:before="60" w:line="300" w:lineRule="atLeast"/>
    </w:pPr>
    <w:rPr>
      <w:sz w:val="18"/>
      <w:lang w:val="en-US" w:eastAsia="ar-SA"/>
    </w:r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link w:val="Sprotnaopomba-besedilo"/>
    <w:uiPriority w:val="99"/>
    <w:rsid w:val="000368C6"/>
    <w:rPr>
      <w:rFonts w:ascii="Calibri" w:eastAsia="Calibri" w:hAnsi="Calibri"/>
      <w:sz w:val="18"/>
      <w:lang w:val="en-US" w:eastAsia="ar-SA"/>
    </w:rPr>
  </w:style>
  <w:style w:type="character" w:styleId="SledenaHiperpovezava">
    <w:name w:val="FollowedHyperlink"/>
    <w:rsid w:val="00601FE9"/>
    <w:rPr>
      <w:color w:val="954F72"/>
      <w:u w:val="single"/>
    </w:rPr>
  </w:style>
  <w:style w:type="character" w:customStyle="1" w:styleId="Omemba1">
    <w:name w:val="Omemba1"/>
    <w:uiPriority w:val="99"/>
    <w:semiHidden/>
    <w:unhideWhenUsed/>
    <w:rsid w:val="00B47F66"/>
    <w:rPr>
      <w:color w:val="2B579A"/>
      <w:shd w:val="clear" w:color="auto" w:fill="E6E6E6"/>
    </w:rPr>
  </w:style>
  <w:style w:type="character" w:customStyle="1" w:styleId="Naslov3Znak">
    <w:name w:val="Naslov 3 Znak"/>
    <w:aliases w:val="Naslov3 Znak"/>
    <w:link w:val="Naslov3"/>
    <w:rsid w:val="00C231B9"/>
    <w:rPr>
      <w:rFonts w:ascii="Arial" w:eastAsia="Calibri" w:hAnsi="Arial" w:cs="Arial"/>
      <w:bCs/>
    </w:rPr>
  </w:style>
  <w:style w:type="paragraph" w:styleId="Brezrazmikov">
    <w:name w:val="No Spacing"/>
    <w:uiPriority w:val="1"/>
    <w:qFormat/>
    <w:rsid w:val="008E3C5B"/>
    <w:rPr>
      <w:rFonts w:ascii="Arial" w:eastAsia="Calibri" w:hAnsi="Arial"/>
      <w:sz w:val="22"/>
      <w:szCs w:val="22"/>
      <w:lang w:eastAsia="en-US"/>
    </w:rPr>
  </w:style>
  <w:style w:type="character" w:styleId="Naslovknjige">
    <w:name w:val="Book Title"/>
    <w:uiPriority w:val="33"/>
    <w:rsid w:val="0073766B"/>
    <w:rPr>
      <w:b/>
      <w:bCs/>
      <w:i/>
      <w:iCs/>
      <w:spacing w:val="5"/>
    </w:rPr>
  </w:style>
  <w:style w:type="paragraph" w:customStyle="1" w:styleId="navaden0">
    <w:name w:val="navaden"/>
    <w:basedOn w:val="Navaden"/>
    <w:link w:val="navadenZnak"/>
    <w:rsid w:val="0073766B"/>
  </w:style>
  <w:style w:type="character" w:styleId="Poudarek">
    <w:name w:val="Emphasis"/>
    <w:uiPriority w:val="20"/>
    <w:qFormat/>
    <w:rsid w:val="00847076"/>
    <w:rPr>
      <w:i/>
      <w:iCs/>
    </w:rPr>
  </w:style>
  <w:style w:type="character" w:customStyle="1" w:styleId="navadenZnak">
    <w:name w:val="navaden Znak"/>
    <w:link w:val="navaden0"/>
    <w:rsid w:val="0073766B"/>
    <w:rPr>
      <w:rFonts w:ascii="Arial" w:eastAsia="Calibri" w:hAnsi="Arial"/>
      <w:szCs w:val="22"/>
      <w:lang w:eastAsia="en-US"/>
    </w:rPr>
  </w:style>
  <w:style w:type="character" w:customStyle="1" w:styleId="Nerazreenaomemba1">
    <w:name w:val="Nerazrešena omemba1"/>
    <w:uiPriority w:val="99"/>
    <w:semiHidden/>
    <w:unhideWhenUsed/>
    <w:rsid w:val="00FD767C"/>
    <w:rPr>
      <w:color w:val="808080"/>
      <w:shd w:val="clear" w:color="auto" w:fill="E6E6E6"/>
    </w:rPr>
  </w:style>
  <w:style w:type="paragraph" w:styleId="Revizija">
    <w:name w:val="Revision"/>
    <w:hidden/>
    <w:uiPriority w:val="99"/>
    <w:semiHidden/>
    <w:rsid w:val="00981A84"/>
    <w:rPr>
      <w:rFonts w:ascii="Arial" w:eastAsia="Calibri" w:hAnsi="Arial"/>
      <w:sz w:val="22"/>
      <w:szCs w:val="22"/>
      <w:lang w:eastAsia="en-US"/>
    </w:rPr>
  </w:style>
  <w:style w:type="paragraph" w:styleId="Otevilenseznam">
    <w:name w:val="List Number"/>
    <w:basedOn w:val="Navaden"/>
    <w:rsid w:val="00FA1D23"/>
    <w:pPr>
      <w:numPr>
        <w:numId w:val="4"/>
      </w:numPr>
      <w:spacing w:before="60" w:after="120" w:line="300" w:lineRule="auto"/>
    </w:pPr>
    <w:rPr>
      <w:rFonts w:ascii="Calibri" w:eastAsia="MS ??" w:hAnsi="Calibri"/>
      <w:sz w:val="24"/>
      <w:lang w:eastAsia="sl-SI"/>
    </w:rPr>
  </w:style>
  <w:style w:type="paragraph" w:customStyle="1" w:styleId="Default">
    <w:name w:val="Default"/>
    <w:rsid w:val="00BE6F4E"/>
    <w:pPr>
      <w:autoSpaceDE w:val="0"/>
      <w:autoSpaceDN w:val="0"/>
      <w:adjustRightInd w:val="0"/>
    </w:pPr>
    <w:rPr>
      <w:rFonts w:ascii="Calibri" w:hAnsi="Calibri" w:cs="Calibri"/>
      <w:color w:val="000000"/>
      <w:sz w:val="24"/>
      <w:szCs w:val="24"/>
    </w:rPr>
  </w:style>
  <w:style w:type="paragraph" w:customStyle="1" w:styleId="Style4">
    <w:name w:val="Style4"/>
    <w:basedOn w:val="Naslov1"/>
    <w:autoRedefine/>
    <w:rsid w:val="00400FE1"/>
    <w:pPr>
      <w:widowControl/>
      <w:numPr>
        <w:numId w:val="0"/>
      </w:numPr>
      <w:tabs>
        <w:tab w:val="left" w:pos="8280"/>
      </w:tabs>
      <w:spacing w:before="0" w:after="0"/>
    </w:pPr>
    <w:rPr>
      <w:rFonts w:cs="Times New Roman"/>
      <w:caps w:val="0"/>
      <w:lang w:eastAsia="en-US"/>
    </w:rPr>
  </w:style>
  <w:style w:type="character" w:styleId="Pripombasklic">
    <w:name w:val="annotation reference"/>
    <w:basedOn w:val="Privzetapisavaodstavka"/>
    <w:rsid w:val="00C137D7"/>
    <w:rPr>
      <w:sz w:val="16"/>
      <w:szCs w:val="16"/>
    </w:rPr>
  </w:style>
  <w:style w:type="paragraph" w:styleId="Pripombabesedilo">
    <w:name w:val="annotation text"/>
    <w:basedOn w:val="Navaden"/>
    <w:link w:val="PripombabesediloZnak"/>
    <w:rsid w:val="00C137D7"/>
    <w:pPr>
      <w:spacing w:before="180"/>
    </w:pPr>
    <w:rPr>
      <w:rFonts w:ascii="Times New Roman" w:eastAsia="Times New Roman" w:hAnsi="Times New Roman"/>
    </w:rPr>
  </w:style>
  <w:style w:type="character" w:customStyle="1" w:styleId="PripombabesediloZnak">
    <w:name w:val="Pripomba – besedilo Znak"/>
    <w:basedOn w:val="Privzetapisavaodstavka"/>
    <w:link w:val="Pripombabesedilo"/>
    <w:rsid w:val="00C137D7"/>
    <w:rPr>
      <w:lang w:eastAsia="en-US"/>
    </w:rPr>
  </w:style>
  <w:style w:type="paragraph" w:customStyle="1" w:styleId="opisslike">
    <w:name w:val="opis_slike"/>
    <w:basedOn w:val="Navaden"/>
    <w:next w:val="Navaden"/>
    <w:rsid w:val="00C137D7"/>
    <w:pPr>
      <w:spacing w:before="180" w:after="240"/>
      <w:jc w:val="center"/>
    </w:pPr>
    <w:rPr>
      <w:rFonts w:ascii="Times New Roman" w:eastAsia="Times New Roman" w:hAnsi="Times New Roman"/>
      <w:b/>
      <w:szCs w:val="24"/>
    </w:rPr>
  </w:style>
  <w:style w:type="paragraph" w:styleId="Zadevapripombe">
    <w:name w:val="annotation subject"/>
    <w:basedOn w:val="Pripombabesedilo"/>
    <w:next w:val="Pripombabesedilo"/>
    <w:link w:val="ZadevapripombeZnak"/>
    <w:rsid w:val="00266F75"/>
    <w:pPr>
      <w:spacing w:before="0"/>
    </w:pPr>
    <w:rPr>
      <w:rFonts w:ascii="Arial" w:eastAsia="Calibri" w:hAnsi="Arial"/>
      <w:b/>
      <w:bCs/>
    </w:rPr>
  </w:style>
  <w:style w:type="character" w:customStyle="1" w:styleId="ZadevapripombeZnak">
    <w:name w:val="Zadeva pripombe Znak"/>
    <w:basedOn w:val="PripombabesediloZnak"/>
    <w:link w:val="Zadevapripombe"/>
    <w:rsid w:val="00266F75"/>
    <w:rPr>
      <w:rFonts w:ascii="Arial" w:eastAsia="Calibri" w:hAnsi="Arial"/>
      <w:b/>
      <w:bCs/>
      <w:lang w:eastAsia="en-US"/>
    </w:rPr>
  </w:style>
  <w:style w:type="paragraph" w:customStyle="1" w:styleId="Navaden1">
    <w:name w:val="Navaden1"/>
    <w:basedOn w:val="Navaden"/>
    <w:rsid w:val="00423912"/>
    <w:pPr>
      <w:spacing w:before="100" w:beforeAutospacing="1" w:after="100" w:afterAutospacing="1"/>
      <w:jc w:val="left"/>
    </w:pPr>
    <w:rPr>
      <w:rFonts w:ascii="Times New Roman" w:eastAsia="Times New Roman" w:hAnsi="Times New Roman"/>
      <w:sz w:val="24"/>
      <w:szCs w:val="24"/>
      <w:lang w:eastAsia="sl-SI"/>
    </w:rPr>
  </w:style>
  <w:style w:type="character" w:styleId="Krepko">
    <w:name w:val="Strong"/>
    <w:basedOn w:val="Privzetapisavaodstavka"/>
    <w:uiPriority w:val="22"/>
    <w:qFormat/>
    <w:rsid w:val="000F379B"/>
    <w:rPr>
      <w:b/>
      <w:bCs/>
    </w:rPr>
  </w:style>
  <w:style w:type="paragraph" w:styleId="Napis">
    <w:name w:val="caption"/>
    <w:basedOn w:val="Navaden"/>
    <w:next w:val="Navaden"/>
    <w:unhideWhenUsed/>
    <w:qFormat/>
    <w:rsid w:val="00DC584F"/>
    <w:pPr>
      <w:spacing w:after="200"/>
    </w:pPr>
    <w:rPr>
      <w:i/>
      <w:iCs/>
      <w:color w:val="44546A" w:themeColor="text2"/>
      <w:sz w:val="18"/>
      <w:szCs w:val="18"/>
    </w:rPr>
  </w:style>
  <w:style w:type="paragraph" w:styleId="Naslov">
    <w:name w:val="Title"/>
    <w:basedOn w:val="Glava"/>
    <w:link w:val="NaslovZnak"/>
    <w:qFormat/>
    <w:rsid w:val="00D55303"/>
    <w:pPr>
      <w:tabs>
        <w:tab w:val="clear" w:pos="4536"/>
        <w:tab w:val="clear" w:pos="9072"/>
      </w:tabs>
      <w:jc w:val="left"/>
    </w:pPr>
    <w:rPr>
      <w:rFonts w:ascii="Calibri" w:eastAsia="Times New Roman" w:hAnsi="Calibri" w:cs="Calibri"/>
      <w:b/>
      <w:smallCaps/>
      <w:snapToGrid w:val="0"/>
      <w:color w:val="C00000"/>
      <w:sz w:val="40"/>
      <w:szCs w:val="14"/>
      <w:lang w:val="en-US"/>
    </w:rPr>
  </w:style>
  <w:style w:type="character" w:customStyle="1" w:styleId="NaslovZnak">
    <w:name w:val="Naslov Znak"/>
    <w:basedOn w:val="Privzetapisavaodstavka"/>
    <w:link w:val="Naslov"/>
    <w:rsid w:val="00D55303"/>
    <w:rPr>
      <w:rFonts w:ascii="Calibri" w:hAnsi="Calibri" w:cs="Calibri"/>
      <w:b/>
      <w:smallCaps/>
      <w:snapToGrid w:val="0"/>
      <w:color w:val="C00000"/>
      <w:sz w:val="40"/>
      <w:szCs w:val="14"/>
      <w:lang w:val="en-US" w:eastAsia="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rsid w:val="00D55303"/>
    <w:rPr>
      <w:rFonts w:ascii="Arial" w:eastAsia="Calibri" w:hAnsi="Arial"/>
      <w:sz w:val="22"/>
      <w:szCs w:val="22"/>
      <w:lang w:eastAsia="en-US"/>
    </w:rPr>
  </w:style>
  <w:style w:type="table" w:styleId="Tabelamrea">
    <w:name w:val="Table Grid"/>
    <w:basedOn w:val="Navadnatabela"/>
    <w:uiPriority w:val="39"/>
    <w:rsid w:val="004B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DC763A"/>
  </w:style>
  <w:style w:type="paragraph" w:styleId="NaslovTOC">
    <w:name w:val="TOC Heading"/>
    <w:basedOn w:val="Naslov1"/>
    <w:next w:val="Navaden"/>
    <w:uiPriority w:val="39"/>
    <w:unhideWhenUsed/>
    <w:qFormat/>
    <w:rsid w:val="008E3C98"/>
    <w:pPr>
      <w:keepLines/>
      <w:widowControl/>
      <w:numPr>
        <w:numId w:val="0"/>
      </w:numPr>
      <w:spacing w:before="240" w:after="0" w:line="259" w:lineRule="auto"/>
      <w:jc w:val="left"/>
      <w:outlineLvl w:val="9"/>
    </w:pPr>
    <w:rPr>
      <w:rFonts w:asciiTheme="majorHAnsi" w:eastAsiaTheme="majorEastAsia" w:hAnsiTheme="majorHAnsi" w:cstheme="majorBidi"/>
      <w:b w:val="0"/>
      <w:caps w:val="0"/>
      <w:color w:val="2F5496" w:themeColor="accent1" w:themeShade="BF"/>
      <w:sz w:val="32"/>
      <w:szCs w:val="32"/>
      <w:lang w:val="en-US" w:eastAsia="en-US"/>
    </w:rPr>
  </w:style>
  <w:style w:type="paragraph" w:styleId="Kazalovsebine1">
    <w:name w:val="toc 1"/>
    <w:basedOn w:val="Navaden"/>
    <w:next w:val="Navaden"/>
    <w:autoRedefine/>
    <w:uiPriority w:val="39"/>
    <w:rsid w:val="008E3C98"/>
    <w:pPr>
      <w:spacing w:after="100"/>
    </w:pPr>
  </w:style>
  <w:style w:type="paragraph" w:styleId="Kazalovsebine2">
    <w:name w:val="toc 2"/>
    <w:basedOn w:val="Navaden"/>
    <w:next w:val="Navaden"/>
    <w:autoRedefine/>
    <w:uiPriority w:val="39"/>
    <w:rsid w:val="008E3C98"/>
    <w:pPr>
      <w:spacing w:after="100"/>
      <w:ind w:left="200"/>
    </w:pPr>
  </w:style>
  <w:style w:type="paragraph" w:styleId="Kazalovsebine3">
    <w:name w:val="toc 3"/>
    <w:basedOn w:val="Navaden"/>
    <w:next w:val="Navaden"/>
    <w:autoRedefine/>
    <w:uiPriority w:val="39"/>
    <w:rsid w:val="008E3C98"/>
    <w:pPr>
      <w:spacing w:after="100"/>
      <w:ind w:left="400"/>
    </w:pPr>
  </w:style>
  <w:style w:type="paragraph" w:styleId="Intenzivencitat">
    <w:name w:val="Intense Quote"/>
    <w:basedOn w:val="Navaden"/>
    <w:next w:val="Navaden"/>
    <w:link w:val="IntenzivencitatZnak"/>
    <w:uiPriority w:val="30"/>
    <w:qFormat/>
    <w:rsid w:val="008E15C6"/>
    <w:pPr>
      <w:spacing w:before="240" w:after="120" w:line="264" w:lineRule="auto"/>
      <w:ind w:right="737"/>
      <w:jc w:val="left"/>
    </w:pPr>
    <w:rPr>
      <w:rFonts w:asciiTheme="majorHAnsi" w:eastAsiaTheme="majorEastAsia" w:hAnsiTheme="majorHAnsi" w:cstheme="majorBidi"/>
      <w:color w:val="4472C4" w:themeColor="accent1"/>
      <w:sz w:val="24"/>
      <w:szCs w:val="28"/>
      <w:lang w:eastAsia="sl-SI"/>
    </w:rPr>
  </w:style>
  <w:style w:type="character" w:customStyle="1" w:styleId="IntenzivencitatZnak">
    <w:name w:val="Intenziven citat Znak"/>
    <w:basedOn w:val="Privzetapisavaodstavka"/>
    <w:link w:val="Intenzivencitat"/>
    <w:uiPriority w:val="30"/>
    <w:rsid w:val="008E15C6"/>
    <w:rPr>
      <w:rFonts w:asciiTheme="majorHAnsi" w:eastAsiaTheme="majorEastAsia" w:hAnsiTheme="majorHAnsi" w:cstheme="majorBidi"/>
      <w:color w:val="4472C4" w:themeColor="accent1"/>
      <w:sz w:val="24"/>
      <w:szCs w:val="28"/>
    </w:rPr>
  </w:style>
  <w:style w:type="paragraph" w:customStyle="1" w:styleId="Buleti">
    <w:name w:val="Buleti"/>
    <w:basedOn w:val="Odstavekseznama"/>
    <w:link w:val="BuletiZnak"/>
    <w:qFormat/>
    <w:rsid w:val="008E15C6"/>
    <w:pPr>
      <w:numPr>
        <w:numId w:val="6"/>
      </w:numPr>
      <w:spacing w:after="120"/>
      <w:contextualSpacing/>
    </w:pPr>
    <w:rPr>
      <w:rFonts w:asciiTheme="minorHAnsi" w:hAnsiTheme="minorHAnsi"/>
      <w:color w:val="000000"/>
      <w:sz w:val="21"/>
      <w:szCs w:val="21"/>
    </w:rPr>
  </w:style>
  <w:style w:type="character" w:customStyle="1" w:styleId="BuletiZnak">
    <w:name w:val="Buleti Znak"/>
    <w:basedOn w:val="OdstavekseznamaZnak"/>
    <w:link w:val="Buleti"/>
    <w:rsid w:val="008E15C6"/>
    <w:rPr>
      <w:rFonts w:asciiTheme="minorHAnsi" w:eastAsia="Calibri" w:hAnsiTheme="minorHAnsi" w:cs="Arial"/>
      <w:color w:val="000000"/>
      <w:sz w:val="21"/>
      <w:szCs w:val="21"/>
      <w:lang w:eastAsia="en-US"/>
    </w:rPr>
  </w:style>
  <w:style w:type="paragraph" w:styleId="Navadensplet">
    <w:name w:val="Normal (Web)"/>
    <w:basedOn w:val="Navaden"/>
    <w:uiPriority w:val="99"/>
    <w:unhideWhenUsed/>
    <w:rsid w:val="00FF0552"/>
    <w:pPr>
      <w:spacing w:before="100" w:beforeAutospacing="1" w:after="100" w:afterAutospacing="1"/>
      <w:jc w:val="left"/>
    </w:pPr>
    <w:rPr>
      <w:rFonts w:ascii="Times New Roman" w:eastAsia="Times New Roman" w:hAnsi="Times New Roman" w:cs="Times New Roman"/>
      <w:sz w:val="24"/>
      <w:szCs w:val="24"/>
      <w:lang w:eastAsia="sl-SI"/>
    </w:rPr>
  </w:style>
  <w:style w:type="table" w:customStyle="1" w:styleId="GridTable4-Accent11">
    <w:name w:val="Grid Table 4 - Accent 11"/>
    <w:basedOn w:val="Navadnatabela"/>
    <w:uiPriority w:val="49"/>
    <w:rsid w:val="00B0374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Nerazreenaomemba">
    <w:name w:val="Unresolved Mention"/>
    <w:basedOn w:val="Privzetapisavaodstavka"/>
    <w:uiPriority w:val="99"/>
    <w:semiHidden/>
    <w:unhideWhenUsed/>
    <w:rsid w:val="00BC290C"/>
    <w:rPr>
      <w:color w:val="605E5C"/>
      <w:shd w:val="clear" w:color="auto" w:fill="E1DFDD"/>
    </w:rPr>
  </w:style>
  <w:style w:type="character" w:customStyle="1" w:styleId="normaltextrun">
    <w:name w:val="normaltextrun"/>
    <w:basedOn w:val="Privzetapisavaodstavka"/>
    <w:rsid w:val="00907B69"/>
  </w:style>
  <w:style w:type="character" w:customStyle="1" w:styleId="eop">
    <w:name w:val="eop"/>
    <w:basedOn w:val="Privzetapisavaodstavka"/>
    <w:rsid w:val="00907B69"/>
  </w:style>
  <w:style w:type="character" w:customStyle="1" w:styleId="whitespace-nowrap">
    <w:name w:val="whitespace-nowrap"/>
    <w:basedOn w:val="Privzetapisavaodstavka"/>
    <w:rsid w:val="00415531"/>
  </w:style>
  <w:style w:type="character" w:customStyle="1" w:styleId="whitespace-normal">
    <w:name w:val="whitespace-normal"/>
    <w:basedOn w:val="Privzetapisavaodstavka"/>
    <w:rsid w:val="00415531"/>
  </w:style>
  <w:style w:type="character" w:customStyle="1" w:styleId="truncate">
    <w:name w:val="truncate"/>
    <w:basedOn w:val="Privzetapisavaodstavka"/>
    <w:rsid w:val="00415531"/>
  </w:style>
  <w:style w:type="paragraph" w:customStyle="1" w:styleId="Genis4">
    <w:name w:val="Genis 4"/>
    <w:basedOn w:val="Naslov4"/>
    <w:next w:val="Navaden"/>
    <w:qFormat/>
    <w:rsid w:val="009E1C26"/>
    <w:pPr>
      <w:keepLines/>
      <w:widowControl/>
      <w:tabs>
        <w:tab w:val="clear" w:pos="360"/>
      </w:tabs>
      <w:spacing w:before="360" w:after="360" w:line="276" w:lineRule="auto"/>
      <w:ind w:left="1570" w:hanging="862"/>
      <w:jc w:val="left"/>
    </w:pPr>
    <w:rPr>
      <w:rFonts w:asciiTheme="majorHAnsi" w:eastAsiaTheme="majorEastAsia" w:hAnsiTheme="majorHAnsi" w:cstheme="majorBidi"/>
      <w:b/>
      <w:i/>
      <w:color w:val="4472C4" w:themeColor="accent1"/>
      <w:sz w:val="26"/>
      <w:szCs w:val="22"/>
      <w:lang w:eastAsia="en-US"/>
    </w:rPr>
  </w:style>
  <w:style w:type="character" w:customStyle="1" w:styleId="cf01">
    <w:name w:val="cf01"/>
    <w:basedOn w:val="Privzetapisavaodstavka"/>
    <w:rsid w:val="00766CEB"/>
    <w:rPr>
      <w:rFonts w:ascii="Segoe UI" w:hAnsi="Segoe UI" w:cs="Segoe UI" w:hint="default"/>
      <w:sz w:val="18"/>
      <w:szCs w:val="18"/>
    </w:rPr>
  </w:style>
  <w:style w:type="paragraph" w:customStyle="1" w:styleId="Genis2">
    <w:name w:val="Genis 2"/>
    <w:basedOn w:val="Naslov2"/>
    <w:next w:val="Navaden"/>
    <w:qFormat/>
    <w:rsid w:val="00F4292E"/>
    <w:pPr>
      <w:keepLines/>
      <w:widowControl/>
      <w:tabs>
        <w:tab w:val="clear" w:pos="0"/>
      </w:tabs>
      <w:spacing w:after="360" w:line="276" w:lineRule="auto"/>
      <w:ind w:left="1427" w:hanging="576"/>
      <w:jc w:val="left"/>
    </w:pPr>
    <w:rPr>
      <w:rFonts w:asciiTheme="majorHAnsi" w:eastAsiaTheme="majorEastAsia" w:hAnsiTheme="majorHAnsi" w:cstheme="majorBidi"/>
      <w:bCs/>
      <w:color w:val="4472C4" w:themeColor="accent1"/>
      <w:sz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5717">
      <w:bodyDiv w:val="1"/>
      <w:marLeft w:val="0"/>
      <w:marRight w:val="0"/>
      <w:marTop w:val="0"/>
      <w:marBottom w:val="0"/>
      <w:divBdr>
        <w:top w:val="none" w:sz="0" w:space="0" w:color="auto"/>
        <w:left w:val="none" w:sz="0" w:space="0" w:color="auto"/>
        <w:bottom w:val="none" w:sz="0" w:space="0" w:color="auto"/>
        <w:right w:val="none" w:sz="0" w:space="0" w:color="auto"/>
      </w:divBdr>
    </w:div>
    <w:div w:id="44644065">
      <w:bodyDiv w:val="1"/>
      <w:marLeft w:val="0"/>
      <w:marRight w:val="0"/>
      <w:marTop w:val="0"/>
      <w:marBottom w:val="0"/>
      <w:divBdr>
        <w:top w:val="none" w:sz="0" w:space="0" w:color="auto"/>
        <w:left w:val="none" w:sz="0" w:space="0" w:color="auto"/>
        <w:bottom w:val="none" w:sz="0" w:space="0" w:color="auto"/>
        <w:right w:val="none" w:sz="0" w:space="0" w:color="auto"/>
      </w:divBdr>
    </w:div>
    <w:div w:id="51782344">
      <w:bodyDiv w:val="1"/>
      <w:marLeft w:val="0"/>
      <w:marRight w:val="0"/>
      <w:marTop w:val="0"/>
      <w:marBottom w:val="0"/>
      <w:divBdr>
        <w:top w:val="none" w:sz="0" w:space="0" w:color="auto"/>
        <w:left w:val="none" w:sz="0" w:space="0" w:color="auto"/>
        <w:bottom w:val="none" w:sz="0" w:space="0" w:color="auto"/>
        <w:right w:val="none" w:sz="0" w:space="0" w:color="auto"/>
      </w:divBdr>
    </w:div>
    <w:div w:id="58986430">
      <w:bodyDiv w:val="1"/>
      <w:marLeft w:val="0"/>
      <w:marRight w:val="0"/>
      <w:marTop w:val="0"/>
      <w:marBottom w:val="0"/>
      <w:divBdr>
        <w:top w:val="none" w:sz="0" w:space="0" w:color="auto"/>
        <w:left w:val="none" w:sz="0" w:space="0" w:color="auto"/>
        <w:bottom w:val="none" w:sz="0" w:space="0" w:color="auto"/>
        <w:right w:val="none" w:sz="0" w:space="0" w:color="auto"/>
      </w:divBdr>
    </w:div>
    <w:div w:id="108285474">
      <w:bodyDiv w:val="1"/>
      <w:marLeft w:val="0"/>
      <w:marRight w:val="0"/>
      <w:marTop w:val="0"/>
      <w:marBottom w:val="0"/>
      <w:divBdr>
        <w:top w:val="none" w:sz="0" w:space="0" w:color="auto"/>
        <w:left w:val="none" w:sz="0" w:space="0" w:color="auto"/>
        <w:bottom w:val="none" w:sz="0" w:space="0" w:color="auto"/>
        <w:right w:val="none" w:sz="0" w:space="0" w:color="auto"/>
      </w:divBdr>
    </w:div>
    <w:div w:id="118307701">
      <w:bodyDiv w:val="1"/>
      <w:marLeft w:val="0"/>
      <w:marRight w:val="0"/>
      <w:marTop w:val="0"/>
      <w:marBottom w:val="0"/>
      <w:divBdr>
        <w:top w:val="none" w:sz="0" w:space="0" w:color="auto"/>
        <w:left w:val="none" w:sz="0" w:space="0" w:color="auto"/>
        <w:bottom w:val="none" w:sz="0" w:space="0" w:color="auto"/>
        <w:right w:val="none" w:sz="0" w:space="0" w:color="auto"/>
      </w:divBdr>
      <w:divsChild>
        <w:div w:id="132061139">
          <w:marLeft w:val="0"/>
          <w:marRight w:val="0"/>
          <w:marTop w:val="480"/>
          <w:marBottom w:val="0"/>
          <w:divBdr>
            <w:top w:val="none" w:sz="0" w:space="0" w:color="auto"/>
            <w:left w:val="none" w:sz="0" w:space="0" w:color="auto"/>
            <w:bottom w:val="none" w:sz="0" w:space="0" w:color="auto"/>
            <w:right w:val="none" w:sz="0" w:space="0" w:color="auto"/>
          </w:divBdr>
        </w:div>
      </w:divsChild>
    </w:div>
    <w:div w:id="141436237">
      <w:bodyDiv w:val="1"/>
      <w:marLeft w:val="0"/>
      <w:marRight w:val="0"/>
      <w:marTop w:val="0"/>
      <w:marBottom w:val="0"/>
      <w:divBdr>
        <w:top w:val="none" w:sz="0" w:space="0" w:color="auto"/>
        <w:left w:val="none" w:sz="0" w:space="0" w:color="auto"/>
        <w:bottom w:val="none" w:sz="0" w:space="0" w:color="auto"/>
        <w:right w:val="none" w:sz="0" w:space="0" w:color="auto"/>
      </w:divBdr>
    </w:div>
    <w:div w:id="143130779">
      <w:bodyDiv w:val="1"/>
      <w:marLeft w:val="0"/>
      <w:marRight w:val="0"/>
      <w:marTop w:val="0"/>
      <w:marBottom w:val="0"/>
      <w:divBdr>
        <w:top w:val="none" w:sz="0" w:space="0" w:color="auto"/>
        <w:left w:val="none" w:sz="0" w:space="0" w:color="auto"/>
        <w:bottom w:val="none" w:sz="0" w:space="0" w:color="auto"/>
        <w:right w:val="none" w:sz="0" w:space="0" w:color="auto"/>
      </w:divBdr>
    </w:div>
    <w:div w:id="200674872">
      <w:bodyDiv w:val="1"/>
      <w:marLeft w:val="0"/>
      <w:marRight w:val="0"/>
      <w:marTop w:val="0"/>
      <w:marBottom w:val="0"/>
      <w:divBdr>
        <w:top w:val="none" w:sz="0" w:space="0" w:color="auto"/>
        <w:left w:val="none" w:sz="0" w:space="0" w:color="auto"/>
        <w:bottom w:val="none" w:sz="0" w:space="0" w:color="auto"/>
        <w:right w:val="none" w:sz="0" w:space="0" w:color="auto"/>
      </w:divBdr>
    </w:div>
    <w:div w:id="202981172">
      <w:bodyDiv w:val="1"/>
      <w:marLeft w:val="0"/>
      <w:marRight w:val="0"/>
      <w:marTop w:val="0"/>
      <w:marBottom w:val="0"/>
      <w:divBdr>
        <w:top w:val="none" w:sz="0" w:space="0" w:color="auto"/>
        <w:left w:val="none" w:sz="0" w:space="0" w:color="auto"/>
        <w:bottom w:val="none" w:sz="0" w:space="0" w:color="auto"/>
        <w:right w:val="none" w:sz="0" w:space="0" w:color="auto"/>
      </w:divBdr>
    </w:div>
    <w:div w:id="209074879">
      <w:bodyDiv w:val="1"/>
      <w:marLeft w:val="0"/>
      <w:marRight w:val="0"/>
      <w:marTop w:val="0"/>
      <w:marBottom w:val="0"/>
      <w:divBdr>
        <w:top w:val="none" w:sz="0" w:space="0" w:color="auto"/>
        <w:left w:val="none" w:sz="0" w:space="0" w:color="auto"/>
        <w:bottom w:val="none" w:sz="0" w:space="0" w:color="auto"/>
        <w:right w:val="none" w:sz="0" w:space="0" w:color="auto"/>
      </w:divBdr>
    </w:div>
    <w:div w:id="233131119">
      <w:bodyDiv w:val="1"/>
      <w:marLeft w:val="0"/>
      <w:marRight w:val="0"/>
      <w:marTop w:val="0"/>
      <w:marBottom w:val="0"/>
      <w:divBdr>
        <w:top w:val="none" w:sz="0" w:space="0" w:color="auto"/>
        <w:left w:val="none" w:sz="0" w:space="0" w:color="auto"/>
        <w:bottom w:val="none" w:sz="0" w:space="0" w:color="auto"/>
        <w:right w:val="none" w:sz="0" w:space="0" w:color="auto"/>
      </w:divBdr>
    </w:div>
    <w:div w:id="244652128">
      <w:bodyDiv w:val="1"/>
      <w:marLeft w:val="0"/>
      <w:marRight w:val="0"/>
      <w:marTop w:val="0"/>
      <w:marBottom w:val="0"/>
      <w:divBdr>
        <w:top w:val="none" w:sz="0" w:space="0" w:color="auto"/>
        <w:left w:val="none" w:sz="0" w:space="0" w:color="auto"/>
        <w:bottom w:val="none" w:sz="0" w:space="0" w:color="auto"/>
        <w:right w:val="none" w:sz="0" w:space="0" w:color="auto"/>
      </w:divBdr>
    </w:div>
    <w:div w:id="256601052">
      <w:bodyDiv w:val="1"/>
      <w:marLeft w:val="0"/>
      <w:marRight w:val="0"/>
      <w:marTop w:val="0"/>
      <w:marBottom w:val="0"/>
      <w:divBdr>
        <w:top w:val="none" w:sz="0" w:space="0" w:color="auto"/>
        <w:left w:val="none" w:sz="0" w:space="0" w:color="auto"/>
        <w:bottom w:val="none" w:sz="0" w:space="0" w:color="auto"/>
        <w:right w:val="none" w:sz="0" w:space="0" w:color="auto"/>
      </w:divBdr>
    </w:div>
    <w:div w:id="297421209">
      <w:bodyDiv w:val="1"/>
      <w:marLeft w:val="0"/>
      <w:marRight w:val="0"/>
      <w:marTop w:val="0"/>
      <w:marBottom w:val="0"/>
      <w:divBdr>
        <w:top w:val="none" w:sz="0" w:space="0" w:color="auto"/>
        <w:left w:val="none" w:sz="0" w:space="0" w:color="auto"/>
        <w:bottom w:val="none" w:sz="0" w:space="0" w:color="auto"/>
        <w:right w:val="none" w:sz="0" w:space="0" w:color="auto"/>
      </w:divBdr>
    </w:div>
    <w:div w:id="326204551">
      <w:bodyDiv w:val="1"/>
      <w:marLeft w:val="0"/>
      <w:marRight w:val="0"/>
      <w:marTop w:val="0"/>
      <w:marBottom w:val="0"/>
      <w:divBdr>
        <w:top w:val="none" w:sz="0" w:space="0" w:color="auto"/>
        <w:left w:val="none" w:sz="0" w:space="0" w:color="auto"/>
        <w:bottom w:val="none" w:sz="0" w:space="0" w:color="auto"/>
        <w:right w:val="none" w:sz="0" w:space="0" w:color="auto"/>
      </w:divBdr>
    </w:div>
    <w:div w:id="332297395">
      <w:bodyDiv w:val="1"/>
      <w:marLeft w:val="0"/>
      <w:marRight w:val="0"/>
      <w:marTop w:val="0"/>
      <w:marBottom w:val="0"/>
      <w:divBdr>
        <w:top w:val="none" w:sz="0" w:space="0" w:color="auto"/>
        <w:left w:val="none" w:sz="0" w:space="0" w:color="auto"/>
        <w:bottom w:val="none" w:sz="0" w:space="0" w:color="auto"/>
        <w:right w:val="none" w:sz="0" w:space="0" w:color="auto"/>
      </w:divBdr>
    </w:div>
    <w:div w:id="346367748">
      <w:bodyDiv w:val="1"/>
      <w:marLeft w:val="0"/>
      <w:marRight w:val="0"/>
      <w:marTop w:val="0"/>
      <w:marBottom w:val="0"/>
      <w:divBdr>
        <w:top w:val="none" w:sz="0" w:space="0" w:color="auto"/>
        <w:left w:val="none" w:sz="0" w:space="0" w:color="auto"/>
        <w:bottom w:val="none" w:sz="0" w:space="0" w:color="auto"/>
        <w:right w:val="none" w:sz="0" w:space="0" w:color="auto"/>
      </w:divBdr>
    </w:div>
    <w:div w:id="352222739">
      <w:bodyDiv w:val="1"/>
      <w:marLeft w:val="0"/>
      <w:marRight w:val="0"/>
      <w:marTop w:val="0"/>
      <w:marBottom w:val="0"/>
      <w:divBdr>
        <w:top w:val="none" w:sz="0" w:space="0" w:color="auto"/>
        <w:left w:val="none" w:sz="0" w:space="0" w:color="auto"/>
        <w:bottom w:val="none" w:sz="0" w:space="0" w:color="auto"/>
        <w:right w:val="none" w:sz="0" w:space="0" w:color="auto"/>
      </w:divBdr>
    </w:div>
    <w:div w:id="362827034">
      <w:bodyDiv w:val="1"/>
      <w:marLeft w:val="0"/>
      <w:marRight w:val="0"/>
      <w:marTop w:val="0"/>
      <w:marBottom w:val="0"/>
      <w:divBdr>
        <w:top w:val="none" w:sz="0" w:space="0" w:color="auto"/>
        <w:left w:val="none" w:sz="0" w:space="0" w:color="auto"/>
        <w:bottom w:val="none" w:sz="0" w:space="0" w:color="auto"/>
        <w:right w:val="none" w:sz="0" w:space="0" w:color="auto"/>
      </w:divBdr>
    </w:div>
    <w:div w:id="372117596">
      <w:bodyDiv w:val="1"/>
      <w:marLeft w:val="0"/>
      <w:marRight w:val="0"/>
      <w:marTop w:val="0"/>
      <w:marBottom w:val="0"/>
      <w:divBdr>
        <w:top w:val="none" w:sz="0" w:space="0" w:color="auto"/>
        <w:left w:val="none" w:sz="0" w:space="0" w:color="auto"/>
        <w:bottom w:val="none" w:sz="0" w:space="0" w:color="auto"/>
        <w:right w:val="none" w:sz="0" w:space="0" w:color="auto"/>
      </w:divBdr>
    </w:div>
    <w:div w:id="379599115">
      <w:bodyDiv w:val="1"/>
      <w:marLeft w:val="0"/>
      <w:marRight w:val="0"/>
      <w:marTop w:val="0"/>
      <w:marBottom w:val="0"/>
      <w:divBdr>
        <w:top w:val="none" w:sz="0" w:space="0" w:color="auto"/>
        <w:left w:val="none" w:sz="0" w:space="0" w:color="auto"/>
        <w:bottom w:val="none" w:sz="0" w:space="0" w:color="auto"/>
        <w:right w:val="none" w:sz="0" w:space="0" w:color="auto"/>
      </w:divBdr>
    </w:div>
    <w:div w:id="386299068">
      <w:bodyDiv w:val="1"/>
      <w:marLeft w:val="0"/>
      <w:marRight w:val="0"/>
      <w:marTop w:val="0"/>
      <w:marBottom w:val="0"/>
      <w:divBdr>
        <w:top w:val="none" w:sz="0" w:space="0" w:color="auto"/>
        <w:left w:val="none" w:sz="0" w:space="0" w:color="auto"/>
        <w:bottom w:val="none" w:sz="0" w:space="0" w:color="auto"/>
        <w:right w:val="none" w:sz="0" w:space="0" w:color="auto"/>
      </w:divBdr>
    </w:div>
    <w:div w:id="414327560">
      <w:bodyDiv w:val="1"/>
      <w:marLeft w:val="0"/>
      <w:marRight w:val="0"/>
      <w:marTop w:val="0"/>
      <w:marBottom w:val="0"/>
      <w:divBdr>
        <w:top w:val="none" w:sz="0" w:space="0" w:color="auto"/>
        <w:left w:val="none" w:sz="0" w:space="0" w:color="auto"/>
        <w:bottom w:val="none" w:sz="0" w:space="0" w:color="auto"/>
        <w:right w:val="none" w:sz="0" w:space="0" w:color="auto"/>
      </w:divBdr>
    </w:div>
    <w:div w:id="427850465">
      <w:bodyDiv w:val="1"/>
      <w:marLeft w:val="0"/>
      <w:marRight w:val="0"/>
      <w:marTop w:val="0"/>
      <w:marBottom w:val="0"/>
      <w:divBdr>
        <w:top w:val="none" w:sz="0" w:space="0" w:color="auto"/>
        <w:left w:val="none" w:sz="0" w:space="0" w:color="auto"/>
        <w:bottom w:val="none" w:sz="0" w:space="0" w:color="auto"/>
        <w:right w:val="none" w:sz="0" w:space="0" w:color="auto"/>
      </w:divBdr>
    </w:div>
    <w:div w:id="430443132">
      <w:bodyDiv w:val="1"/>
      <w:marLeft w:val="0"/>
      <w:marRight w:val="0"/>
      <w:marTop w:val="0"/>
      <w:marBottom w:val="0"/>
      <w:divBdr>
        <w:top w:val="none" w:sz="0" w:space="0" w:color="auto"/>
        <w:left w:val="none" w:sz="0" w:space="0" w:color="auto"/>
        <w:bottom w:val="none" w:sz="0" w:space="0" w:color="auto"/>
        <w:right w:val="none" w:sz="0" w:space="0" w:color="auto"/>
      </w:divBdr>
    </w:div>
    <w:div w:id="450978368">
      <w:bodyDiv w:val="1"/>
      <w:marLeft w:val="0"/>
      <w:marRight w:val="0"/>
      <w:marTop w:val="0"/>
      <w:marBottom w:val="0"/>
      <w:divBdr>
        <w:top w:val="none" w:sz="0" w:space="0" w:color="auto"/>
        <w:left w:val="none" w:sz="0" w:space="0" w:color="auto"/>
        <w:bottom w:val="none" w:sz="0" w:space="0" w:color="auto"/>
        <w:right w:val="none" w:sz="0" w:space="0" w:color="auto"/>
      </w:divBdr>
    </w:div>
    <w:div w:id="465590691">
      <w:bodyDiv w:val="1"/>
      <w:marLeft w:val="0"/>
      <w:marRight w:val="0"/>
      <w:marTop w:val="0"/>
      <w:marBottom w:val="0"/>
      <w:divBdr>
        <w:top w:val="none" w:sz="0" w:space="0" w:color="auto"/>
        <w:left w:val="none" w:sz="0" w:space="0" w:color="auto"/>
        <w:bottom w:val="none" w:sz="0" w:space="0" w:color="auto"/>
        <w:right w:val="none" w:sz="0" w:space="0" w:color="auto"/>
      </w:divBdr>
    </w:div>
    <w:div w:id="485779758">
      <w:bodyDiv w:val="1"/>
      <w:marLeft w:val="0"/>
      <w:marRight w:val="0"/>
      <w:marTop w:val="0"/>
      <w:marBottom w:val="0"/>
      <w:divBdr>
        <w:top w:val="none" w:sz="0" w:space="0" w:color="auto"/>
        <w:left w:val="none" w:sz="0" w:space="0" w:color="auto"/>
        <w:bottom w:val="none" w:sz="0" w:space="0" w:color="auto"/>
        <w:right w:val="none" w:sz="0" w:space="0" w:color="auto"/>
      </w:divBdr>
    </w:div>
    <w:div w:id="486634084">
      <w:bodyDiv w:val="1"/>
      <w:marLeft w:val="0"/>
      <w:marRight w:val="0"/>
      <w:marTop w:val="0"/>
      <w:marBottom w:val="0"/>
      <w:divBdr>
        <w:top w:val="none" w:sz="0" w:space="0" w:color="auto"/>
        <w:left w:val="none" w:sz="0" w:space="0" w:color="auto"/>
        <w:bottom w:val="none" w:sz="0" w:space="0" w:color="auto"/>
        <w:right w:val="none" w:sz="0" w:space="0" w:color="auto"/>
      </w:divBdr>
    </w:div>
    <w:div w:id="519315928">
      <w:bodyDiv w:val="1"/>
      <w:marLeft w:val="0"/>
      <w:marRight w:val="0"/>
      <w:marTop w:val="0"/>
      <w:marBottom w:val="0"/>
      <w:divBdr>
        <w:top w:val="none" w:sz="0" w:space="0" w:color="auto"/>
        <w:left w:val="none" w:sz="0" w:space="0" w:color="auto"/>
        <w:bottom w:val="none" w:sz="0" w:space="0" w:color="auto"/>
        <w:right w:val="none" w:sz="0" w:space="0" w:color="auto"/>
      </w:divBdr>
      <w:divsChild>
        <w:div w:id="1506937871">
          <w:marLeft w:val="0"/>
          <w:marRight w:val="0"/>
          <w:marTop w:val="0"/>
          <w:marBottom w:val="0"/>
          <w:divBdr>
            <w:top w:val="none" w:sz="0" w:space="0" w:color="auto"/>
            <w:left w:val="none" w:sz="0" w:space="0" w:color="auto"/>
            <w:bottom w:val="none" w:sz="0" w:space="0" w:color="auto"/>
            <w:right w:val="none" w:sz="0" w:space="0" w:color="auto"/>
          </w:divBdr>
          <w:divsChild>
            <w:div w:id="292642628">
              <w:marLeft w:val="0"/>
              <w:marRight w:val="0"/>
              <w:marTop w:val="0"/>
              <w:marBottom w:val="0"/>
              <w:divBdr>
                <w:top w:val="none" w:sz="0" w:space="0" w:color="auto"/>
                <w:left w:val="none" w:sz="0" w:space="0" w:color="auto"/>
                <w:bottom w:val="none" w:sz="0" w:space="0" w:color="auto"/>
                <w:right w:val="none" w:sz="0" w:space="0" w:color="auto"/>
              </w:divBdr>
              <w:divsChild>
                <w:div w:id="169083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050880">
          <w:marLeft w:val="0"/>
          <w:marRight w:val="0"/>
          <w:marTop w:val="0"/>
          <w:marBottom w:val="0"/>
          <w:divBdr>
            <w:top w:val="none" w:sz="0" w:space="0" w:color="auto"/>
            <w:left w:val="none" w:sz="0" w:space="0" w:color="auto"/>
            <w:bottom w:val="none" w:sz="0" w:space="0" w:color="auto"/>
            <w:right w:val="none" w:sz="0" w:space="0" w:color="auto"/>
          </w:divBdr>
          <w:divsChild>
            <w:div w:id="1774471166">
              <w:marLeft w:val="0"/>
              <w:marRight w:val="0"/>
              <w:marTop w:val="0"/>
              <w:marBottom w:val="0"/>
              <w:divBdr>
                <w:top w:val="none" w:sz="0" w:space="0" w:color="auto"/>
                <w:left w:val="none" w:sz="0" w:space="0" w:color="auto"/>
                <w:bottom w:val="none" w:sz="0" w:space="0" w:color="auto"/>
                <w:right w:val="none" w:sz="0" w:space="0" w:color="auto"/>
              </w:divBdr>
              <w:divsChild>
                <w:div w:id="661591571">
                  <w:marLeft w:val="0"/>
                  <w:marRight w:val="0"/>
                  <w:marTop w:val="0"/>
                  <w:marBottom w:val="0"/>
                  <w:divBdr>
                    <w:top w:val="none" w:sz="0" w:space="0" w:color="auto"/>
                    <w:left w:val="none" w:sz="0" w:space="0" w:color="auto"/>
                    <w:bottom w:val="none" w:sz="0" w:space="0" w:color="auto"/>
                    <w:right w:val="none" w:sz="0" w:space="0" w:color="auto"/>
                  </w:divBdr>
                  <w:divsChild>
                    <w:div w:id="51488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905750">
      <w:bodyDiv w:val="1"/>
      <w:marLeft w:val="0"/>
      <w:marRight w:val="0"/>
      <w:marTop w:val="0"/>
      <w:marBottom w:val="0"/>
      <w:divBdr>
        <w:top w:val="none" w:sz="0" w:space="0" w:color="auto"/>
        <w:left w:val="none" w:sz="0" w:space="0" w:color="auto"/>
        <w:bottom w:val="none" w:sz="0" w:space="0" w:color="auto"/>
        <w:right w:val="none" w:sz="0" w:space="0" w:color="auto"/>
      </w:divBdr>
    </w:div>
    <w:div w:id="529294308">
      <w:bodyDiv w:val="1"/>
      <w:marLeft w:val="0"/>
      <w:marRight w:val="0"/>
      <w:marTop w:val="0"/>
      <w:marBottom w:val="0"/>
      <w:divBdr>
        <w:top w:val="none" w:sz="0" w:space="0" w:color="auto"/>
        <w:left w:val="none" w:sz="0" w:space="0" w:color="auto"/>
        <w:bottom w:val="none" w:sz="0" w:space="0" w:color="auto"/>
        <w:right w:val="none" w:sz="0" w:space="0" w:color="auto"/>
      </w:divBdr>
    </w:div>
    <w:div w:id="543636495">
      <w:bodyDiv w:val="1"/>
      <w:marLeft w:val="0"/>
      <w:marRight w:val="0"/>
      <w:marTop w:val="0"/>
      <w:marBottom w:val="0"/>
      <w:divBdr>
        <w:top w:val="none" w:sz="0" w:space="0" w:color="auto"/>
        <w:left w:val="none" w:sz="0" w:space="0" w:color="auto"/>
        <w:bottom w:val="none" w:sz="0" w:space="0" w:color="auto"/>
        <w:right w:val="none" w:sz="0" w:space="0" w:color="auto"/>
      </w:divBdr>
    </w:div>
    <w:div w:id="545143035">
      <w:bodyDiv w:val="1"/>
      <w:marLeft w:val="0"/>
      <w:marRight w:val="0"/>
      <w:marTop w:val="0"/>
      <w:marBottom w:val="0"/>
      <w:divBdr>
        <w:top w:val="none" w:sz="0" w:space="0" w:color="auto"/>
        <w:left w:val="none" w:sz="0" w:space="0" w:color="auto"/>
        <w:bottom w:val="none" w:sz="0" w:space="0" w:color="auto"/>
        <w:right w:val="none" w:sz="0" w:space="0" w:color="auto"/>
      </w:divBdr>
    </w:div>
    <w:div w:id="549731045">
      <w:bodyDiv w:val="1"/>
      <w:marLeft w:val="0"/>
      <w:marRight w:val="0"/>
      <w:marTop w:val="0"/>
      <w:marBottom w:val="0"/>
      <w:divBdr>
        <w:top w:val="none" w:sz="0" w:space="0" w:color="auto"/>
        <w:left w:val="none" w:sz="0" w:space="0" w:color="auto"/>
        <w:bottom w:val="none" w:sz="0" w:space="0" w:color="auto"/>
        <w:right w:val="none" w:sz="0" w:space="0" w:color="auto"/>
      </w:divBdr>
    </w:div>
    <w:div w:id="568930132">
      <w:bodyDiv w:val="1"/>
      <w:marLeft w:val="0"/>
      <w:marRight w:val="0"/>
      <w:marTop w:val="0"/>
      <w:marBottom w:val="0"/>
      <w:divBdr>
        <w:top w:val="none" w:sz="0" w:space="0" w:color="auto"/>
        <w:left w:val="none" w:sz="0" w:space="0" w:color="auto"/>
        <w:bottom w:val="none" w:sz="0" w:space="0" w:color="auto"/>
        <w:right w:val="none" w:sz="0" w:space="0" w:color="auto"/>
      </w:divBdr>
    </w:div>
    <w:div w:id="578178015">
      <w:bodyDiv w:val="1"/>
      <w:marLeft w:val="0"/>
      <w:marRight w:val="0"/>
      <w:marTop w:val="0"/>
      <w:marBottom w:val="0"/>
      <w:divBdr>
        <w:top w:val="none" w:sz="0" w:space="0" w:color="auto"/>
        <w:left w:val="none" w:sz="0" w:space="0" w:color="auto"/>
        <w:bottom w:val="none" w:sz="0" w:space="0" w:color="auto"/>
        <w:right w:val="none" w:sz="0" w:space="0" w:color="auto"/>
      </w:divBdr>
    </w:div>
    <w:div w:id="611784400">
      <w:bodyDiv w:val="1"/>
      <w:marLeft w:val="0"/>
      <w:marRight w:val="0"/>
      <w:marTop w:val="0"/>
      <w:marBottom w:val="0"/>
      <w:divBdr>
        <w:top w:val="none" w:sz="0" w:space="0" w:color="auto"/>
        <w:left w:val="none" w:sz="0" w:space="0" w:color="auto"/>
        <w:bottom w:val="none" w:sz="0" w:space="0" w:color="auto"/>
        <w:right w:val="none" w:sz="0" w:space="0" w:color="auto"/>
      </w:divBdr>
      <w:divsChild>
        <w:div w:id="207113473">
          <w:marLeft w:val="0"/>
          <w:marRight w:val="0"/>
          <w:marTop w:val="480"/>
          <w:marBottom w:val="60"/>
          <w:divBdr>
            <w:top w:val="none" w:sz="0" w:space="0" w:color="auto"/>
            <w:left w:val="none" w:sz="0" w:space="0" w:color="auto"/>
            <w:bottom w:val="none" w:sz="0" w:space="0" w:color="auto"/>
            <w:right w:val="none" w:sz="0" w:space="0" w:color="auto"/>
          </w:divBdr>
        </w:div>
        <w:div w:id="738796142">
          <w:marLeft w:val="0"/>
          <w:marRight w:val="0"/>
          <w:marTop w:val="480"/>
          <w:marBottom w:val="60"/>
          <w:divBdr>
            <w:top w:val="none" w:sz="0" w:space="0" w:color="auto"/>
            <w:left w:val="none" w:sz="0" w:space="0" w:color="auto"/>
            <w:bottom w:val="none" w:sz="0" w:space="0" w:color="auto"/>
            <w:right w:val="none" w:sz="0" w:space="0" w:color="auto"/>
          </w:divBdr>
        </w:div>
        <w:div w:id="1200584566">
          <w:marLeft w:val="0"/>
          <w:marRight w:val="0"/>
          <w:marTop w:val="480"/>
          <w:marBottom w:val="60"/>
          <w:divBdr>
            <w:top w:val="none" w:sz="0" w:space="0" w:color="auto"/>
            <w:left w:val="none" w:sz="0" w:space="0" w:color="auto"/>
            <w:bottom w:val="none" w:sz="0" w:space="0" w:color="auto"/>
            <w:right w:val="none" w:sz="0" w:space="0" w:color="auto"/>
          </w:divBdr>
        </w:div>
        <w:div w:id="1572420474">
          <w:marLeft w:val="0"/>
          <w:marRight w:val="0"/>
          <w:marTop w:val="480"/>
          <w:marBottom w:val="60"/>
          <w:divBdr>
            <w:top w:val="none" w:sz="0" w:space="0" w:color="auto"/>
            <w:left w:val="none" w:sz="0" w:space="0" w:color="auto"/>
            <w:bottom w:val="none" w:sz="0" w:space="0" w:color="auto"/>
            <w:right w:val="none" w:sz="0" w:space="0" w:color="auto"/>
          </w:divBdr>
        </w:div>
      </w:divsChild>
    </w:div>
    <w:div w:id="627858760">
      <w:bodyDiv w:val="1"/>
      <w:marLeft w:val="0"/>
      <w:marRight w:val="0"/>
      <w:marTop w:val="0"/>
      <w:marBottom w:val="0"/>
      <w:divBdr>
        <w:top w:val="none" w:sz="0" w:space="0" w:color="auto"/>
        <w:left w:val="none" w:sz="0" w:space="0" w:color="auto"/>
        <w:bottom w:val="none" w:sz="0" w:space="0" w:color="auto"/>
        <w:right w:val="none" w:sz="0" w:space="0" w:color="auto"/>
      </w:divBdr>
    </w:div>
    <w:div w:id="675617147">
      <w:bodyDiv w:val="1"/>
      <w:marLeft w:val="0"/>
      <w:marRight w:val="0"/>
      <w:marTop w:val="0"/>
      <w:marBottom w:val="0"/>
      <w:divBdr>
        <w:top w:val="none" w:sz="0" w:space="0" w:color="auto"/>
        <w:left w:val="none" w:sz="0" w:space="0" w:color="auto"/>
        <w:bottom w:val="none" w:sz="0" w:space="0" w:color="auto"/>
        <w:right w:val="none" w:sz="0" w:space="0" w:color="auto"/>
      </w:divBdr>
    </w:div>
    <w:div w:id="675620162">
      <w:bodyDiv w:val="1"/>
      <w:marLeft w:val="0"/>
      <w:marRight w:val="0"/>
      <w:marTop w:val="0"/>
      <w:marBottom w:val="0"/>
      <w:divBdr>
        <w:top w:val="none" w:sz="0" w:space="0" w:color="auto"/>
        <w:left w:val="none" w:sz="0" w:space="0" w:color="auto"/>
        <w:bottom w:val="none" w:sz="0" w:space="0" w:color="auto"/>
        <w:right w:val="none" w:sz="0" w:space="0" w:color="auto"/>
      </w:divBdr>
    </w:div>
    <w:div w:id="683674505">
      <w:bodyDiv w:val="1"/>
      <w:marLeft w:val="0"/>
      <w:marRight w:val="0"/>
      <w:marTop w:val="0"/>
      <w:marBottom w:val="0"/>
      <w:divBdr>
        <w:top w:val="none" w:sz="0" w:space="0" w:color="auto"/>
        <w:left w:val="none" w:sz="0" w:space="0" w:color="auto"/>
        <w:bottom w:val="none" w:sz="0" w:space="0" w:color="auto"/>
        <w:right w:val="none" w:sz="0" w:space="0" w:color="auto"/>
      </w:divBdr>
    </w:div>
    <w:div w:id="727342265">
      <w:bodyDiv w:val="1"/>
      <w:marLeft w:val="0"/>
      <w:marRight w:val="0"/>
      <w:marTop w:val="0"/>
      <w:marBottom w:val="0"/>
      <w:divBdr>
        <w:top w:val="none" w:sz="0" w:space="0" w:color="auto"/>
        <w:left w:val="none" w:sz="0" w:space="0" w:color="auto"/>
        <w:bottom w:val="none" w:sz="0" w:space="0" w:color="auto"/>
        <w:right w:val="none" w:sz="0" w:space="0" w:color="auto"/>
      </w:divBdr>
      <w:divsChild>
        <w:div w:id="12075928">
          <w:marLeft w:val="0"/>
          <w:marRight w:val="0"/>
          <w:marTop w:val="0"/>
          <w:marBottom w:val="0"/>
          <w:divBdr>
            <w:top w:val="none" w:sz="0" w:space="0" w:color="auto"/>
            <w:left w:val="none" w:sz="0" w:space="0" w:color="auto"/>
            <w:bottom w:val="none" w:sz="0" w:space="0" w:color="auto"/>
            <w:right w:val="none" w:sz="0" w:space="0" w:color="auto"/>
          </w:divBdr>
        </w:div>
        <w:div w:id="258492065">
          <w:marLeft w:val="0"/>
          <w:marRight w:val="0"/>
          <w:marTop w:val="0"/>
          <w:marBottom w:val="0"/>
          <w:divBdr>
            <w:top w:val="none" w:sz="0" w:space="0" w:color="auto"/>
            <w:left w:val="none" w:sz="0" w:space="0" w:color="auto"/>
            <w:bottom w:val="none" w:sz="0" w:space="0" w:color="auto"/>
            <w:right w:val="none" w:sz="0" w:space="0" w:color="auto"/>
          </w:divBdr>
        </w:div>
        <w:div w:id="1024401854">
          <w:marLeft w:val="0"/>
          <w:marRight w:val="0"/>
          <w:marTop w:val="0"/>
          <w:marBottom w:val="0"/>
          <w:divBdr>
            <w:top w:val="none" w:sz="0" w:space="0" w:color="auto"/>
            <w:left w:val="none" w:sz="0" w:space="0" w:color="auto"/>
            <w:bottom w:val="none" w:sz="0" w:space="0" w:color="auto"/>
            <w:right w:val="none" w:sz="0" w:space="0" w:color="auto"/>
          </w:divBdr>
        </w:div>
      </w:divsChild>
    </w:div>
    <w:div w:id="736248022">
      <w:bodyDiv w:val="1"/>
      <w:marLeft w:val="0"/>
      <w:marRight w:val="0"/>
      <w:marTop w:val="0"/>
      <w:marBottom w:val="0"/>
      <w:divBdr>
        <w:top w:val="none" w:sz="0" w:space="0" w:color="auto"/>
        <w:left w:val="none" w:sz="0" w:space="0" w:color="auto"/>
        <w:bottom w:val="none" w:sz="0" w:space="0" w:color="auto"/>
        <w:right w:val="none" w:sz="0" w:space="0" w:color="auto"/>
      </w:divBdr>
    </w:div>
    <w:div w:id="738408515">
      <w:bodyDiv w:val="1"/>
      <w:marLeft w:val="0"/>
      <w:marRight w:val="0"/>
      <w:marTop w:val="0"/>
      <w:marBottom w:val="0"/>
      <w:divBdr>
        <w:top w:val="none" w:sz="0" w:space="0" w:color="auto"/>
        <w:left w:val="none" w:sz="0" w:space="0" w:color="auto"/>
        <w:bottom w:val="none" w:sz="0" w:space="0" w:color="auto"/>
        <w:right w:val="none" w:sz="0" w:space="0" w:color="auto"/>
      </w:divBdr>
      <w:divsChild>
        <w:div w:id="464392341">
          <w:marLeft w:val="0"/>
          <w:marRight w:val="0"/>
          <w:marTop w:val="0"/>
          <w:marBottom w:val="0"/>
          <w:divBdr>
            <w:top w:val="none" w:sz="0" w:space="0" w:color="auto"/>
            <w:left w:val="none" w:sz="0" w:space="0" w:color="auto"/>
            <w:bottom w:val="none" w:sz="0" w:space="0" w:color="auto"/>
            <w:right w:val="none" w:sz="0" w:space="0" w:color="auto"/>
          </w:divBdr>
          <w:divsChild>
            <w:div w:id="1387799558">
              <w:marLeft w:val="0"/>
              <w:marRight w:val="0"/>
              <w:marTop w:val="0"/>
              <w:marBottom w:val="0"/>
              <w:divBdr>
                <w:top w:val="none" w:sz="0" w:space="0" w:color="auto"/>
                <w:left w:val="none" w:sz="0" w:space="0" w:color="auto"/>
                <w:bottom w:val="none" w:sz="0" w:space="0" w:color="auto"/>
                <w:right w:val="none" w:sz="0" w:space="0" w:color="auto"/>
              </w:divBdr>
              <w:divsChild>
                <w:div w:id="99360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317589">
          <w:marLeft w:val="0"/>
          <w:marRight w:val="0"/>
          <w:marTop w:val="0"/>
          <w:marBottom w:val="0"/>
          <w:divBdr>
            <w:top w:val="none" w:sz="0" w:space="0" w:color="auto"/>
            <w:left w:val="none" w:sz="0" w:space="0" w:color="auto"/>
            <w:bottom w:val="none" w:sz="0" w:space="0" w:color="auto"/>
            <w:right w:val="none" w:sz="0" w:space="0" w:color="auto"/>
          </w:divBdr>
          <w:divsChild>
            <w:div w:id="1717122327">
              <w:marLeft w:val="0"/>
              <w:marRight w:val="0"/>
              <w:marTop w:val="0"/>
              <w:marBottom w:val="0"/>
              <w:divBdr>
                <w:top w:val="none" w:sz="0" w:space="0" w:color="auto"/>
                <w:left w:val="none" w:sz="0" w:space="0" w:color="auto"/>
                <w:bottom w:val="none" w:sz="0" w:space="0" w:color="auto"/>
                <w:right w:val="none" w:sz="0" w:space="0" w:color="auto"/>
              </w:divBdr>
              <w:divsChild>
                <w:div w:id="375933179">
                  <w:marLeft w:val="0"/>
                  <w:marRight w:val="0"/>
                  <w:marTop w:val="0"/>
                  <w:marBottom w:val="0"/>
                  <w:divBdr>
                    <w:top w:val="none" w:sz="0" w:space="0" w:color="auto"/>
                    <w:left w:val="none" w:sz="0" w:space="0" w:color="auto"/>
                    <w:bottom w:val="none" w:sz="0" w:space="0" w:color="auto"/>
                    <w:right w:val="none" w:sz="0" w:space="0" w:color="auto"/>
                  </w:divBdr>
                  <w:divsChild>
                    <w:div w:id="127382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038247">
      <w:bodyDiv w:val="1"/>
      <w:marLeft w:val="0"/>
      <w:marRight w:val="0"/>
      <w:marTop w:val="0"/>
      <w:marBottom w:val="0"/>
      <w:divBdr>
        <w:top w:val="none" w:sz="0" w:space="0" w:color="auto"/>
        <w:left w:val="none" w:sz="0" w:space="0" w:color="auto"/>
        <w:bottom w:val="none" w:sz="0" w:space="0" w:color="auto"/>
        <w:right w:val="none" w:sz="0" w:space="0" w:color="auto"/>
      </w:divBdr>
    </w:div>
    <w:div w:id="780153047">
      <w:bodyDiv w:val="1"/>
      <w:marLeft w:val="0"/>
      <w:marRight w:val="0"/>
      <w:marTop w:val="0"/>
      <w:marBottom w:val="0"/>
      <w:divBdr>
        <w:top w:val="none" w:sz="0" w:space="0" w:color="auto"/>
        <w:left w:val="none" w:sz="0" w:space="0" w:color="auto"/>
        <w:bottom w:val="none" w:sz="0" w:space="0" w:color="auto"/>
        <w:right w:val="none" w:sz="0" w:space="0" w:color="auto"/>
      </w:divBdr>
      <w:divsChild>
        <w:div w:id="215704594">
          <w:marLeft w:val="0"/>
          <w:marRight w:val="0"/>
          <w:marTop w:val="0"/>
          <w:marBottom w:val="0"/>
          <w:divBdr>
            <w:top w:val="none" w:sz="0" w:space="0" w:color="auto"/>
            <w:left w:val="none" w:sz="0" w:space="0" w:color="auto"/>
            <w:bottom w:val="none" w:sz="0" w:space="0" w:color="auto"/>
            <w:right w:val="none" w:sz="0" w:space="0" w:color="auto"/>
          </w:divBdr>
          <w:divsChild>
            <w:div w:id="2056419860">
              <w:marLeft w:val="0"/>
              <w:marRight w:val="0"/>
              <w:marTop w:val="0"/>
              <w:marBottom w:val="0"/>
              <w:divBdr>
                <w:top w:val="none" w:sz="0" w:space="0" w:color="auto"/>
                <w:left w:val="none" w:sz="0" w:space="0" w:color="auto"/>
                <w:bottom w:val="none" w:sz="0" w:space="0" w:color="auto"/>
                <w:right w:val="none" w:sz="0" w:space="0" w:color="auto"/>
              </w:divBdr>
              <w:divsChild>
                <w:div w:id="165830462">
                  <w:marLeft w:val="0"/>
                  <w:marRight w:val="0"/>
                  <w:marTop w:val="0"/>
                  <w:marBottom w:val="0"/>
                  <w:divBdr>
                    <w:top w:val="none" w:sz="0" w:space="0" w:color="auto"/>
                    <w:left w:val="none" w:sz="0" w:space="0" w:color="auto"/>
                    <w:bottom w:val="none" w:sz="0" w:space="0" w:color="auto"/>
                    <w:right w:val="none" w:sz="0" w:space="0" w:color="auto"/>
                  </w:divBdr>
                  <w:divsChild>
                    <w:div w:id="172956841">
                      <w:marLeft w:val="0"/>
                      <w:marRight w:val="0"/>
                      <w:marTop w:val="0"/>
                      <w:marBottom w:val="0"/>
                      <w:divBdr>
                        <w:top w:val="none" w:sz="0" w:space="0" w:color="auto"/>
                        <w:left w:val="none" w:sz="0" w:space="0" w:color="auto"/>
                        <w:bottom w:val="none" w:sz="0" w:space="0" w:color="auto"/>
                        <w:right w:val="none" w:sz="0" w:space="0" w:color="auto"/>
                      </w:divBdr>
                      <w:divsChild>
                        <w:div w:id="235094001">
                          <w:marLeft w:val="0"/>
                          <w:marRight w:val="0"/>
                          <w:marTop w:val="0"/>
                          <w:marBottom w:val="0"/>
                          <w:divBdr>
                            <w:top w:val="none" w:sz="0" w:space="0" w:color="auto"/>
                            <w:left w:val="none" w:sz="0" w:space="0" w:color="auto"/>
                            <w:bottom w:val="none" w:sz="0" w:space="0" w:color="auto"/>
                            <w:right w:val="none" w:sz="0" w:space="0" w:color="auto"/>
                          </w:divBdr>
                          <w:divsChild>
                            <w:div w:id="5690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2501076">
      <w:bodyDiv w:val="1"/>
      <w:marLeft w:val="0"/>
      <w:marRight w:val="0"/>
      <w:marTop w:val="0"/>
      <w:marBottom w:val="0"/>
      <w:divBdr>
        <w:top w:val="none" w:sz="0" w:space="0" w:color="auto"/>
        <w:left w:val="none" w:sz="0" w:space="0" w:color="auto"/>
        <w:bottom w:val="none" w:sz="0" w:space="0" w:color="auto"/>
        <w:right w:val="none" w:sz="0" w:space="0" w:color="auto"/>
      </w:divBdr>
    </w:div>
    <w:div w:id="797376730">
      <w:bodyDiv w:val="1"/>
      <w:marLeft w:val="0"/>
      <w:marRight w:val="0"/>
      <w:marTop w:val="0"/>
      <w:marBottom w:val="0"/>
      <w:divBdr>
        <w:top w:val="none" w:sz="0" w:space="0" w:color="auto"/>
        <w:left w:val="none" w:sz="0" w:space="0" w:color="auto"/>
        <w:bottom w:val="none" w:sz="0" w:space="0" w:color="auto"/>
        <w:right w:val="none" w:sz="0" w:space="0" w:color="auto"/>
      </w:divBdr>
    </w:div>
    <w:div w:id="845175339">
      <w:bodyDiv w:val="1"/>
      <w:marLeft w:val="0"/>
      <w:marRight w:val="0"/>
      <w:marTop w:val="0"/>
      <w:marBottom w:val="0"/>
      <w:divBdr>
        <w:top w:val="none" w:sz="0" w:space="0" w:color="auto"/>
        <w:left w:val="none" w:sz="0" w:space="0" w:color="auto"/>
        <w:bottom w:val="none" w:sz="0" w:space="0" w:color="auto"/>
        <w:right w:val="none" w:sz="0" w:space="0" w:color="auto"/>
      </w:divBdr>
    </w:div>
    <w:div w:id="850527134">
      <w:bodyDiv w:val="1"/>
      <w:marLeft w:val="0"/>
      <w:marRight w:val="0"/>
      <w:marTop w:val="0"/>
      <w:marBottom w:val="0"/>
      <w:divBdr>
        <w:top w:val="none" w:sz="0" w:space="0" w:color="auto"/>
        <w:left w:val="none" w:sz="0" w:space="0" w:color="auto"/>
        <w:bottom w:val="none" w:sz="0" w:space="0" w:color="auto"/>
        <w:right w:val="none" w:sz="0" w:space="0" w:color="auto"/>
      </w:divBdr>
    </w:div>
    <w:div w:id="887491711">
      <w:bodyDiv w:val="1"/>
      <w:marLeft w:val="0"/>
      <w:marRight w:val="0"/>
      <w:marTop w:val="0"/>
      <w:marBottom w:val="0"/>
      <w:divBdr>
        <w:top w:val="none" w:sz="0" w:space="0" w:color="auto"/>
        <w:left w:val="none" w:sz="0" w:space="0" w:color="auto"/>
        <w:bottom w:val="none" w:sz="0" w:space="0" w:color="auto"/>
        <w:right w:val="none" w:sz="0" w:space="0" w:color="auto"/>
      </w:divBdr>
    </w:div>
    <w:div w:id="905799638">
      <w:bodyDiv w:val="1"/>
      <w:marLeft w:val="0"/>
      <w:marRight w:val="0"/>
      <w:marTop w:val="0"/>
      <w:marBottom w:val="0"/>
      <w:divBdr>
        <w:top w:val="none" w:sz="0" w:space="0" w:color="auto"/>
        <w:left w:val="none" w:sz="0" w:space="0" w:color="auto"/>
        <w:bottom w:val="none" w:sz="0" w:space="0" w:color="auto"/>
        <w:right w:val="none" w:sz="0" w:space="0" w:color="auto"/>
      </w:divBdr>
    </w:div>
    <w:div w:id="921448126">
      <w:bodyDiv w:val="1"/>
      <w:marLeft w:val="0"/>
      <w:marRight w:val="0"/>
      <w:marTop w:val="0"/>
      <w:marBottom w:val="0"/>
      <w:divBdr>
        <w:top w:val="none" w:sz="0" w:space="0" w:color="auto"/>
        <w:left w:val="none" w:sz="0" w:space="0" w:color="auto"/>
        <w:bottom w:val="none" w:sz="0" w:space="0" w:color="auto"/>
        <w:right w:val="none" w:sz="0" w:space="0" w:color="auto"/>
      </w:divBdr>
    </w:div>
    <w:div w:id="973635209">
      <w:bodyDiv w:val="1"/>
      <w:marLeft w:val="0"/>
      <w:marRight w:val="0"/>
      <w:marTop w:val="0"/>
      <w:marBottom w:val="0"/>
      <w:divBdr>
        <w:top w:val="none" w:sz="0" w:space="0" w:color="auto"/>
        <w:left w:val="none" w:sz="0" w:space="0" w:color="auto"/>
        <w:bottom w:val="none" w:sz="0" w:space="0" w:color="auto"/>
        <w:right w:val="none" w:sz="0" w:space="0" w:color="auto"/>
      </w:divBdr>
    </w:div>
    <w:div w:id="995767328">
      <w:bodyDiv w:val="1"/>
      <w:marLeft w:val="0"/>
      <w:marRight w:val="0"/>
      <w:marTop w:val="0"/>
      <w:marBottom w:val="0"/>
      <w:divBdr>
        <w:top w:val="none" w:sz="0" w:space="0" w:color="auto"/>
        <w:left w:val="none" w:sz="0" w:space="0" w:color="auto"/>
        <w:bottom w:val="none" w:sz="0" w:space="0" w:color="auto"/>
        <w:right w:val="none" w:sz="0" w:space="0" w:color="auto"/>
      </w:divBdr>
    </w:div>
    <w:div w:id="1033188555">
      <w:bodyDiv w:val="1"/>
      <w:marLeft w:val="0"/>
      <w:marRight w:val="0"/>
      <w:marTop w:val="0"/>
      <w:marBottom w:val="0"/>
      <w:divBdr>
        <w:top w:val="none" w:sz="0" w:space="0" w:color="auto"/>
        <w:left w:val="none" w:sz="0" w:space="0" w:color="auto"/>
        <w:bottom w:val="none" w:sz="0" w:space="0" w:color="auto"/>
        <w:right w:val="none" w:sz="0" w:space="0" w:color="auto"/>
      </w:divBdr>
    </w:div>
    <w:div w:id="1065957408">
      <w:bodyDiv w:val="1"/>
      <w:marLeft w:val="0"/>
      <w:marRight w:val="0"/>
      <w:marTop w:val="0"/>
      <w:marBottom w:val="0"/>
      <w:divBdr>
        <w:top w:val="none" w:sz="0" w:space="0" w:color="auto"/>
        <w:left w:val="none" w:sz="0" w:space="0" w:color="auto"/>
        <w:bottom w:val="none" w:sz="0" w:space="0" w:color="auto"/>
        <w:right w:val="none" w:sz="0" w:space="0" w:color="auto"/>
      </w:divBdr>
    </w:div>
    <w:div w:id="1091585535">
      <w:bodyDiv w:val="1"/>
      <w:marLeft w:val="0"/>
      <w:marRight w:val="0"/>
      <w:marTop w:val="0"/>
      <w:marBottom w:val="0"/>
      <w:divBdr>
        <w:top w:val="none" w:sz="0" w:space="0" w:color="auto"/>
        <w:left w:val="none" w:sz="0" w:space="0" w:color="auto"/>
        <w:bottom w:val="none" w:sz="0" w:space="0" w:color="auto"/>
        <w:right w:val="none" w:sz="0" w:space="0" w:color="auto"/>
      </w:divBdr>
    </w:div>
    <w:div w:id="1149591303">
      <w:bodyDiv w:val="1"/>
      <w:marLeft w:val="0"/>
      <w:marRight w:val="0"/>
      <w:marTop w:val="0"/>
      <w:marBottom w:val="0"/>
      <w:divBdr>
        <w:top w:val="none" w:sz="0" w:space="0" w:color="auto"/>
        <w:left w:val="none" w:sz="0" w:space="0" w:color="auto"/>
        <w:bottom w:val="none" w:sz="0" w:space="0" w:color="auto"/>
        <w:right w:val="none" w:sz="0" w:space="0" w:color="auto"/>
      </w:divBdr>
    </w:div>
    <w:div w:id="1173491649">
      <w:bodyDiv w:val="1"/>
      <w:marLeft w:val="0"/>
      <w:marRight w:val="0"/>
      <w:marTop w:val="0"/>
      <w:marBottom w:val="0"/>
      <w:divBdr>
        <w:top w:val="none" w:sz="0" w:space="0" w:color="auto"/>
        <w:left w:val="none" w:sz="0" w:space="0" w:color="auto"/>
        <w:bottom w:val="none" w:sz="0" w:space="0" w:color="auto"/>
        <w:right w:val="none" w:sz="0" w:space="0" w:color="auto"/>
      </w:divBdr>
    </w:div>
    <w:div w:id="1236665651">
      <w:bodyDiv w:val="1"/>
      <w:marLeft w:val="0"/>
      <w:marRight w:val="0"/>
      <w:marTop w:val="0"/>
      <w:marBottom w:val="0"/>
      <w:divBdr>
        <w:top w:val="none" w:sz="0" w:space="0" w:color="auto"/>
        <w:left w:val="none" w:sz="0" w:space="0" w:color="auto"/>
        <w:bottom w:val="none" w:sz="0" w:space="0" w:color="auto"/>
        <w:right w:val="none" w:sz="0" w:space="0" w:color="auto"/>
      </w:divBdr>
    </w:div>
    <w:div w:id="1249847730">
      <w:bodyDiv w:val="1"/>
      <w:marLeft w:val="0"/>
      <w:marRight w:val="0"/>
      <w:marTop w:val="0"/>
      <w:marBottom w:val="0"/>
      <w:divBdr>
        <w:top w:val="none" w:sz="0" w:space="0" w:color="auto"/>
        <w:left w:val="none" w:sz="0" w:space="0" w:color="auto"/>
        <w:bottom w:val="none" w:sz="0" w:space="0" w:color="auto"/>
        <w:right w:val="none" w:sz="0" w:space="0" w:color="auto"/>
      </w:divBdr>
    </w:div>
    <w:div w:id="1250233143">
      <w:bodyDiv w:val="1"/>
      <w:marLeft w:val="0"/>
      <w:marRight w:val="0"/>
      <w:marTop w:val="0"/>
      <w:marBottom w:val="0"/>
      <w:divBdr>
        <w:top w:val="none" w:sz="0" w:space="0" w:color="auto"/>
        <w:left w:val="none" w:sz="0" w:space="0" w:color="auto"/>
        <w:bottom w:val="none" w:sz="0" w:space="0" w:color="auto"/>
        <w:right w:val="none" w:sz="0" w:space="0" w:color="auto"/>
      </w:divBdr>
    </w:div>
    <w:div w:id="1280795350">
      <w:bodyDiv w:val="1"/>
      <w:marLeft w:val="0"/>
      <w:marRight w:val="0"/>
      <w:marTop w:val="0"/>
      <w:marBottom w:val="0"/>
      <w:divBdr>
        <w:top w:val="none" w:sz="0" w:space="0" w:color="auto"/>
        <w:left w:val="none" w:sz="0" w:space="0" w:color="auto"/>
        <w:bottom w:val="none" w:sz="0" w:space="0" w:color="auto"/>
        <w:right w:val="none" w:sz="0" w:space="0" w:color="auto"/>
      </w:divBdr>
    </w:div>
    <w:div w:id="1287195284">
      <w:bodyDiv w:val="1"/>
      <w:marLeft w:val="0"/>
      <w:marRight w:val="0"/>
      <w:marTop w:val="0"/>
      <w:marBottom w:val="0"/>
      <w:divBdr>
        <w:top w:val="none" w:sz="0" w:space="0" w:color="auto"/>
        <w:left w:val="none" w:sz="0" w:space="0" w:color="auto"/>
        <w:bottom w:val="none" w:sz="0" w:space="0" w:color="auto"/>
        <w:right w:val="none" w:sz="0" w:space="0" w:color="auto"/>
      </w:divBdr>
      <w:divsChild>
        <w:div w:id="234898889">
          <w:marLeft w:val="0"/>
          <w:marRight w:val="0"/>
          <w:marTop w:val="0"/>
          <w:marBottom w:val="0"/>
          <w:divBdr>
            <w:top w:val="none" w:sz="0" w:space="0" w:color="auto"/>
            <w:left w:val="none" w:sz="0" w:space="0" w:color="auto"/>
            <w:bottom w:val="none" w:sz="0" w:space="0" w:color="auto"/>
            <w:right w:val="none" w:sz="0" w:space="0" w:color="auto"/>
          </w:divBdr>
          <w:divsChild>
            <w:div w:id="791948161">
              <w:marLeft w:val="0"/>
              <w:marRight w:val="0"/>
              <w:marTop w:val="0"/>
              <w:marBottom w:val="0"/>
              <w:divBdr>
                <w:top w:val="none" w:sz="0" w:space="0" w:color="auto"/>
                <w:left w:val="none" w:sz="0" w:space="0" w:color="auto"/>
                <w:bottom w:val="none" w:sz="0" w:space="0" w:color="auto"/>
                <w:right w:val="none" w:sz="0" w:space="0" w:color="auto"/>
              </w:divBdr>
              <w:divsChild>
                <w:div w:id="638386511">
                  <w:marLeft w:val="0"/>
                  <w:marRight w:val="0"/>
                  <w:marTop w:val="0"/>
                  <w:marBottom w:val="0"/>
                  <w:divBdr>
                    <w:top w:val="none" w:sz="0" w:space="0" w:color="auto"/>
                    <w:left w:val="none" w:sz="0" w:space="0" w:color="auto"/>
                    <w:bottom w:val="none" w:sz="0" w:space="0" w:color="auto"/>
                    <w:right w:val="none" w:sz="0" w:space="0" w:color="auto"/>
                  </w:divBdr>
                  <w:divsChild>
                    <w:div w:id="176464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315676">
          <w:marLeft w:val="0"/>
          <w:marRight w:val="0"/>
          <w:marTop w:val="0"/>
          <w:marBottom w:val="0"/>
          <w:divBdr>
            <w:top w:val="none" w:sz="0" w:space="0" w:color="auto"/>
            <w:left w:val="none" w:sz="0" w:space="0" w:color="auto"/>
            <w:bottom w:val="none" w:sz="0" w:space="0" w:color="auto"/>
            <w:right w:val="none" w:sz="0" w:space="0" w:color="auto"/>
          </w:divBdr>
          <w:divsChild>
            <w:div w:id="643894891">
              <w:marLeft w:val="0"/>
              <w:marRight w:val="0"/>
              <w:marTop w:val="0"/>
              <w:marBottom w:val="0"/>
              <w:divBdr>
                <w:top w:val="none" w:sz="0" w:space="0" w:color="auto"/>
                <w:left w:val="none" w:sz="0" w:space="0" w:color="auto"/>
                <w:bottom w:val="none" w:sz="0" w:space="0" w:color="auto"/>
                <w:right w:val="none" w:sz="0" w:space="0" w:color="auto"/>
              </w:divBdr>
              <w:divsChild>
                <w:div w:id="134015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005352">
      <w:bodyDiv w:val="1"/>
      <w:marLeft w:val="0"/>
      <w:marRight w:val="0"/>
      <w:marTop w:val="0"/>
      <w:marBottom w:val="0"/>
      <w:divBdr>
        <w:top w:val="none" w:sz="0" w:space="0" w:color="auto"/>
        <w:left w:val="none" w:sz="0" w:space="0" w:color="auto"/>
        <w:bottom w:val="none" w:sz="0" w:space="0" w:color="auto"/>
        <w:right w:val="none" w:sz="0" w:space="0" w:color="auto"/>
      </w:divBdr>
    </w:div>
    <w:div w:id="1387098797">
      <w:bodyDiv w:val="1"/>
      <w:marLeft w:val="0"/>
      <w:marRight w:val="0"/>
      <w:marTop w:val="0"/>
      <w:marBottom w:val="0"/>
      <w:divBdr>
        <w:top w:val="none" w:sz="0" w:space="0" w:color="auto"/>
        <w:left w:val="none" w:sz="0" w:space="0" w:color="auto"/>
        <w:bottom w:val="none" w:sz="0" w:space="0" w:color="auto"/>
        <w:right w:val="none" w:sz="0" w:space="0" w:color="auto"/>
      </w:divBdr>
    </w:div>
    <w:div w:id="1419400116">
      <w:bodyDiv w:val="1"/>
      <w:marLeft w:val="0"/>
      <w:marRight w:val="0"/>
      <w:marTop w:val="0"/>
      <w:marBottom w:val="0"/>
      <w:divBdr>
        <w:top w:val="none" w:sz="0" w:space="0" w:color="auto"/>
        <w:left w:val="none" w:sz="0" w:space="0" w:color="auto"/>
        <w:bottom w:val="none" w:sz="0" w:space="0" w:color="auto"/>
        <w:right w:val="none" w:sz="0" w:space="0" w:color="auto"/>
      </w:divBdr>
    </w:div>
    <w:div w:id="1423261287">
      <w:bodyDiv w:val="1"/>
      <w:marLeft w:val="0"/>
      <w:marRight w:val="0"/>
      <w:marTop w:val="0"/>
      <w:marBottom w:val="0"/>
      <w:divBdr>
        <w:top w:val="none" w:sz="0" w:space="0" w:color="auto"/>
        <w:left w:val="none" w:sz="0" w:space="0" w:color="auto"/>
        <w:bottom w:val="none" w:sz="0" w:space="0" w:color="auto"/>
        <w:right w:val="none" w:sz="0" w:space="0" w:color="auto"/>
      </w:divBdr>
    </w:div>
    <w:div w:id="1428309535">
      <w:bodyDiv w:val="1"/>
      <w:marLeft w:val="0"/>
      <w:marRight w:val="0"/>
      <w:marTop w:val="0"/>
      <w:marBottom w:val="0"/>
      <w:divBdr>
        <w:top w:val="none" w:sz="0" w:space="0" w:color="auto"/>
        <w:left w:val="none" w:sz="0" w:space="0" w:color="auto"/>
        <w:bottom w:val="none" w:sz="0" w:space="0" w:color="auto"/>
        <w:right w:val="none" w:sz="0" w:space="0" w:color="auto"/>
      </w:divBdr>
      <w:divsChild>
        <w:div w:id="1256522524">
          <w:marLeft w:val="0"/>
          <w:marRight w:val="0"/>
          <w:marTop w:val="0"/>
          <w:marBottom w:val="0"/>
          <w:divBdr>
            <w:top w:val="none" w:sz="0" w:space="0" w:color="auto"/>
            <w:left w:val="none" w:sz="0" w:space="0" w:color="auto"/>
            <w:bottom w:val="none" w:sz="0" w:space="0" w:color="auto"/>
            <w:right w:val="none" w:sz="0" w:space="0" w:color="auto"/>
          </w:divBdr>
          <w:divsChild>
            <w:div w:id="1987270841">
              <w:marLeft w:val="0"/>
              <w:marRight w:val="0"/>
              <w:marTop w:val="0"/>
              <w:marBottom w:val="0"/>
              <w:divBdr>
                <w:top w:val="none" w:sz="0" w:space="0" w:color="auto"/>
                <w:left w:val="none" w:sz="0" w:space="0" w:color="auto"/>
                <w:bottom w:val="none" w:sz="0" w:space="0" w:color="auto"/>
                <w:right w:val="none" w:sz="0" w:space="0" w:color="auto"/>
              </w:divBdr>
              <w:divsChild>
                <w:div w:id="447622107">
                  <w:marLeft w:val="0"/>
                  <w:marRight w:val="0"/>
                  <w:marTop w:val="0"/>
                  <w:marBottom w:val="0"/>
                  <w:divBdr>
                    <w:top w:val="none" w:sz="0" w:space="0" w:color="auto"/>
                    <w:left w:val="none" w:sz="0" w:space="0" w:color="auto"/>
                    <w:bottom w:val="none" w:sz="0" w:space="0" w:color="auto"/>
                    <w:right w:val="none" w:sz="0" w:space="0" w:color="auto"/>
                  </w:divBdr>
                  <w:divsChild>
                    <w:div w:id="2142842981">
                      <w:marLeft w:val="0"/>
                      <w:marRight w:val="0"/>
                      <w:marTop w:val="45"/>
                      <w:marBottom w:val="0"/>
                      <w:divBdr>
                        <w:top w:val="none" w:sz="0" w:space="0" w:color="auto"/>
                        <w:left w:val="none" w:sz="0" w:space="0" w:color="auto"/>
                        <w:bottom w:val="none" w:sz="0" w:space="0" w:color="auto"/>
                        <w:right w:val="none" w:sz="0" w:space="0" w:color="auto"/>
                      </w:divBdr>
                      <w:divsChild>
                        <w:div w:id="244187883">
                          <w:marLeft w:val="0"/>
                          <w:marRight w:val="0"/>
                          <w:marTop w:val="0"/>
                          <w:marBottom w:val="0"/>
                          <w:divBdr>
                            <w:top w:val="none" w:sz="0" w:space="0" w:color="auto"/>
                            <w:left w:val="none" w:sz="0" w:space="0" w:color="auto"/>
                            <w:bottom w:val="none" w:sz="0" w:space="0" w:color="auto"/>
                            <w:right w:val="none" w:sz="0" w:space="0" w:color="auto"/>
                          </w:divBdr>
                          <w:divsChild>
                            <w:div w:id="2122988819">
                              <w:marLeft w:val="2070"/>
                              <w:marRight w:val="3960"/>
                              <w:marTop w:val="0"/>
                              <w:marBottom w:val="0"/>
                              <w:divBdr>
                                <w:top w:val="none" w:sz="0" w:space="0" w:color="auto"/>
                                <w:left w:val="none" w:sz="0" w:space="0" w:color="auto"/>
                                <w:bottom w:val="none" w:sz="0" w:space="0" w:color="auto"/>
                                <w:right w:val="none" w:sz="0" w:space="0" w:color="auto"/>
                              </w:divBdr>
                              <w:divsChild>
                                <w:div w:id="1592160781">
                                  <w:marLeft w:val="0"/>
                                  <w:marRight w:val="0"/>
                                  <w:marTop w:val="0"/>
                                  <w:marBottom w:val="0"/>
                                  <w:divBdr>
                                    <w:top w:val="none" w:sz="0" w:space="0" w:color="auto"/>
                                    <w:left w:val="none" w:sz="0" w:space="0" w:color="auto"/>
                                    <w:bottom w:val="none" w:sz="0" w:space="0" w:color="auto"/>
                                    <w:right w:val="none" w:sz="0" w:space="0" w:color="auto"/>
                                  </w:divBdr>
                                  <w:divsChild>
                                    <w:div w:id="1742873391">
                                      <w:marLeft w:val="0"/>
                                      <w:marRight w:val="0"/>
                                      <w:marTop w:val="0"/>
                                      <w:marBottom w:val="0"/>
                                      <w:divBdr>
                                        <w:top w:val="none" w:sz="0" w:space="0" w:color="auto"/>
                                        <w:left w:val="none" w:sz="0" w:space="0" w:color="auto"/>
                                        <w:bottom w:val="none" w:sz="0" w:space="0" w:color="auto"/>
                                        <w:right w:val="none" w:sz="0" w:space="0" w:color="auto"/>
                                      </w:divBdr>
                                      <w:divsChild>
                                        <w:div w:id="3482966">
                                          <w:marLeft w:val="0"/>
                                          <w:marRight w:val="0"/>
                                          <w:marTop w:val="0"/>
                                          <w:marBottom w:val="0"/>
                                          <w:divBdr>
                                            <w:top w:val="none" w:sz="0" w:space="0" w:color="auto"/>
                                            <w:left w:val="none" w:sz="0" w:space="0" w:color="auto"/>
                                            <w:bottom w:val="none" w:sz="0" w:space="0" w:color="auto"/>
                                            <w:right w:val="none" w:sz="0" w:space="0" w:color="auto"/>
                                          </w:divBdr>
                                          <w:divsChild>
                                            <w:div w:id="2076779029">
                                              <w:marLeft w:val="0"/>
                                              <w:marRight w:val="0"/>
                                              <w:marTop w:val="90"/>
                                              <w:marBottom w:val="0"/>
                                              <w:divBdr>
                                                <w:top w:val="none" w:sz="0" w:space="0" w:color="auto"/>
                                                <w:left w:val="none" w:sz="0" w:space="0" w:color="auto"/>
                                                <w:bottom w:val="none" w:sz="0" w:space="0" w:color="auto"/>
                                                <w:right w:val="none" w:sz="0" w:space="0" w:color="auto"/>
                                              </w:divBdr>
                                              <w:divsChild>
                                                <w:div w:id="891114782">
                                                  <w:marLeft w:val="0"/>
                                                  <w:marRight w:val="0"/>
                                                  <w:marTop w:val="0"/>
                                                  <w:marBottom w:val="0"/>
                                                  <w:divBdr>
                                                    <w:top w:val="none" w:sz="0" w:space="0" w:color="auto"/>
                                                    <w:left w:val="none" w:sz="0" w:space="0" w:color="auto"/>
                                                    <w:bottom w:val="none" w:sz="0" w:space="0" w:color="auto"/>
                                                    <w:right w:val="none" w:sz="0" w:space="0" w:color="auto"/>
                                                  </w:divBdr>
                                                  <w:divsChild>
                                                    <w:div w:id="927301445">
                                                      <w:marLeft w:val="0"/>
                                                      <w:marRight w:val="0"/>
                                                      <w:marTop w:val="0"/>
                                                      <w:marBottom w:val="0"/>
                                                      <w:divBdr>
                                                        <w:top w:val="none" w:sz="0" w:space="0" w:color="auto"/>
                                                        <w:left w:val="none" w:sz="0" w:space="0" w:color="auto"/>
                                                        <w:bottom w:val="none" w:sz="0" w:space="0" w:color="auto"/>
                                                        <w:right w:val="none" w:sz="0" w:space="0" w:color="auto"/>
                                                      </w:divBdr>
                                                      <w:divsChild>
                                                        <w:div w:id="1177231010">
                                                          <w:marLeft w:val="0"/>
                                                          <w:marRight w:val="0"/>
                                                          <w:marTop w:val="0"/>
                                                          <w:marBottom w:val="0"/>
                                                          <w:divBdr>
                                                            <w:top w:val="none" w:sz="0" w:space="0" w:color="auto"/>
                                                            <w:left w:val="none" w:sz="0" w:space="0" w:color="auto"/>
                                                            <w:bottom w:val="none" w:sz="0" w:space="0" w:color="auto"/>
                                                            <w:right w:val="none" w:sz="0" w:space="0" w:color="auto"/>
                                                          </w:divBdr>
                                                          <w:divsChild>
                                                            <w:div w:id="1662390749">
                                                              <w:marLeft w:val="0"/>
                                                              <w:marRight w:val="0"/>
                                                              <w:marTop w:val="0"/>
                                                              <w:marBottom w:val="390"/>
                                                              <w:divBdr>
                                                                <w:top w:val="none" w:sz="0" w:space="0" w:color="auto"/>
                                                                <w:left w:val="none" w:sz="0" w:space="0" w:color="auto"/>
                                                                <w:bottom w:val="none" w:sz="0" w:space="0" w:color="auto"/>
                                                                <w:right w:val="none" w:sz="0" w:space="0" w:color="auto"/>
                                                              </w:divBdr>
                                                              <w:divsChild>
                                                                <w:div w:id="654770245">
                                                                  <w:marLeft w:val="0"/>
                                                                  <w:marRight w:val="0"/>
                                                                  <w:marTop w:val="0"/>
                                                                  <w:marBottom w:val="0"/>
                                                                  <w:divBdr>
                                                                    <w:top w:val="none" w:sz="0" w:space="0" w:color="auto"/>
                                                                    <w:left w:val="none" w:sz="0" w:space="0" w:color="auto"/>
                                                                    <w:bottom w:val="none" w:sz="0" w:space="0" w:color="auto"/>
                                                                    <w:right w:val="none" w:sz="0" w:space="0" w:color="auto"/>
                                                                  </w:divBdr>
                                                                  <w:divsChild>
                                                                    <w:div w:id="897519461">
                                                                      <w:marLeft w:val="0"/>
                                                                      <w:marRight w:val="0"/>
                                                                      <w:marTop w:val="0"/>
                                                                      <w:marBottom w:val="0"/>
                                                                      <w:divBdr>
                                                                        <w:top w:val="none" w:sz="0" w:space="0" w:color="auto"/>
                                                                        <w:left w:val="none" w:sz="0" w:space="0" w:color="auto"/>
                                                                        <w:bottom w:val="none" w:sz="0" w:space="0" w:color="auto"/>
                                                                        <w:right w:val="none" w:sz="0" w:space="0" w:color="auto"/>
                                                                      </w:divBdr>
                                                                      <w:divsChild>
                                                                        <w:div w:id="2109932919">
                                                                          <w:marLeft w:val="0"/>
                                                                          <w:marRight w:val="0"/>
                                                                          <w:marTop w:val="0"/>
                                                                          <w:marBottom w:val="0"/>
                                                                          <w:divBdr>
                                                                            <w:top w:val="none" w:sz="0" w:space="0" w:color="auto"/>
                                                                            <w:left w:val="none" w:sz="0" w:space="0" w:color="auto"/>
                                                                            <w:bottom w:val="none" w:sz="0" w:space="0" w:color="auto"/>
                                                                            <w:right w:val="none" w:sz="0" w:space="0" w:color="auto"/>
                                                                          </w:divBdr>
                                                                          <w:divsChild>
                                                                            <w:div w:id="17430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4252208">
      <w:bodyDiv w:val="1"/>
      <w:marLeft w:val="0"/>
      <w:marRight w:val="0"/>
      <w:marTop w:val="0"/>
      <w:marBottom w:val="0"/>
      <w:divBdr>
        <w:top w:val="none" w:sz="0" w:space="0" w:color="auto"/>
        <w:left w:val="none" w:sz="0" w:space="0" w:color="auto"/>
        <w:bottom w:val="none" w:sz="0" w:space="0" w:color="auto"/>
        <w:right w:val="none" w:sz="0" w:space="0" w:color="auto"/>
      </w:divBdr>
    </w:div>
    <w:div w:id="1457871593">
      <w:bodyDiv w:val="1"/>
      <w:marLeft w:val="0"/>
      <w:marRight w:val="0"/>
      <w:marTop w:val="0"/>
      <w:marBottom w:val="0"/>
      <w:divBdr>
        <w:top w:val="none" w:sz="0" w:space="0" w:color="auto"/>
        <w:left w:val="none" w:sz="0" w:space="0" w:color="auto"/>
        <w:bottom w:val="none" w:sz="0" w:space="0" w:color="auto"/>
        <w:right w:val="none" w:sz="0" w:space="0" w:color="auto"/>
      </w:divBdr>
    </w:div>
    <w:div w:id="1473210375">
      <w:bodyDiv w:val="1"/>
      <w:marLeft w:val="0"/>
      <w:marRight w:val="0"/>
      <w:marTop w:val="0"/>
      <w:marBottom w:val="0"/>
      <w:divBdr>
        <w:top w:val="none" w:sz="0" w:space="0" w:color="auto"/>
        <w:left w:val="none" w:sz="0" w:space="0" w:color="auto"/>
        <w:bottom w:val="none" w:sz="0" w:space="0" w:color="auto"/>
        <w:right w:val="none" w:sz="0" w:space="0" w:color="auto"/>
      </w:divBdr>
    </w:div>
    <w:div w:id="1475566384">
      <w:bodyDiv w:val="1"/>
      <w:marLeft w:val="0"/>
      <w:marRight w:val="0"/>
      <w:marTop w:val="0"/>
      <w:marBottom w:val="0"/>
      <w:divBdr>
        <w:top w:val="none" w:sz="0" w:space="0" w:color="auto"/>
        <w:left w:val="none" w:sz="0" w:space="0" w:color="auto"/>
        <w:bottom w:val="none" w:sz="0" w:space="0" w:color="auto"/>
        <w:right w:val="none" w:sz="0" w:space="0" w:color="auto"/>
      </w:divBdr>
    </w:div>
    <w:div w:id="1487017230">
      <w:bodyDiv w:val="1"/>
      <w:marLeft w:val="0"/>
      <w:marRight w:val="0"/>
      <w:marTop w:val="0"/>
      <w:marBottom w:val="0"/>
      <w:divBdr>
        <w:top w:val="none" w:sz="0" w:space="0" w:color="auto"/>
        <w:left w:val="none" w:sz="0" w:space="0" w:color="auto"/>
        <w:bottom w:val="none" w:sz="0" w:space="0" w:color="auto"/>
        <w:right w:val="none" w:sz="0" w:space="0" w:color="auto"/>
      </w:divBdr>
    </w:div>
    <w:div w:id="1511329255">
      <w:bodyDiv w:val="1"/>
      <w:marLeft w:val="0"/>
      <w:marRight w:val="0"/>
      <w:marTop w:val="0"/>
      <w:marBottom w:val="0"/>
      <w:divBdr>
        <w:top w:val="none" w:sz="0" w:space="0" w:color="auto"/>
        <w:left w:val="none" w:sz="0" w:space="0" w:color="auto"/>
        <w:bottom w:val="none" w:sz="0" w:space="0" w:color="auto"/>
        <w:right w:val="none" w:sz="0" w:space="0" w:color="auto"/>
      </w:divBdr>
    </w:div>
    <w:div w:id="1584100026">
      <w:bodyDiv w:val="1"/>
      <w:marLeft w:val="0"/>
      <w:marRight w:val="0"/>
      <w:marTop w:val="0"/>
      <w:marBottom w:val="0"/>
      <w:divBdr>
        <w:top w:val="none" w:sz="0" w:space="0" w:color="auto"/>
        <w:left w:val="none" w:sz="0" w:space="0" w:color="auto"/>
        <w:bottom w:val="none" w:sz="0" w:space="0" w:color="auto"/>
        <w:right w:val="none" w:sz="0" w:space="0" w:color="auto"/>
      </w:divBdr>
    </w:div>
    <w:div w:id="1618179342">
      <w:bodyDiv w:val="1"/>
      <w:marLeft w:val="0"/>
      <w:marRight w:val="0"/>
      <w:marTop w:val="0"/>
      <w:marBottom w:val="0"/>
      <w:divBdr>
        <w:top w:val="none" w:sz="0" w:space="0" w:color="auto"/>
        <w:left w:val="none" w:sz="0" w:space="0" w:color="auto"/>
        <w:bottom w:val="none" w:sz="0" w:space="0" w:color="auto"/>
        <w:right w:val="none" w:sz="0" w:space="0" w:color="auto"/>
      </w:divBdr>
    </w:div>
    <w:div w:id="1664817530">
      <w:bodyDiv w:val="1"/>
      <w:marLeft w:val="0"/>
      <w:marRight w:val="0"/>
      <w:marTop w:val="0"/>
      <w:marBottom w:val="0"/>
      <w:divBdr>
        <w:top w:val="none" w:sz="0" w:space="0" w:color="auto"/>
        <w:left w:val="none" w:sz="0" w:space="0" w:color="auto"/>
        <w:bottom w:val="none" w:sz="0" w:space="0" w:color="auto"/>
        <w:right w:val="none" w:sz="0" w:space="0" w:color="auto"/>
      </w:divBdr>
    </w:div>
    <w:div w:id="1667512767">
      <w:bodyDiv w:val="1"/>
      <w:marLeft w:val="0"/>
      <w:marRight w:val="0"/>
      <w:marTop w:val="0"/>
      <w:marBottom w:val="0"/>
      <w:divBdr>
        <w:top w:val="none" w:sz="0" w:space="0" w:color="auto"/>
        <w:left w:val="none" w:sz="0" w:space="0" w:color="auto"/>
        <w:bottom w:val="none" w:sz="0" w:space="0" w:color="auto"/>
        <w:right w:val="none" w:sz="0" w:space="0" w:color="auto"/>
      </w:divBdr>
    </w:div>
    <w:div w:id="1698383580">
      <w:bodyDiv w:val="1"/>
      <w:marLeft w:val="0"/>
      <w:marRight w:val="0"/>
      <w:marTop w:val="0"/>
      <w:marBottom w:val="0"/>
      <w:divBdr>
        <w:top w:val="none" w:sz="0" w:space="0" w:color="auto"/>
        <w:left w:val="none" w:sz="0" w:space="0" w:color="auto"/>
        <w:bottom w:val="none" w:sz="0" w:space="0" w:color="auto"/>
        <w:right w:val="none" w:sz="0" w:space="0" w:color="auto"/>
      </w:divBdr>
    </w:div>
    <w:div w:id="1712414056">
      <w:bodyDiv w:val="1"/>
      <w:marLeft w:val="0"/>
      <w:marRight w:val="0"/>
      <w:marTop w:val="0"/>
      <w:marBottom w:val="0"/>
      <w:divBdr>
        <w:top w:val="none" w:sz="0" w:space="0" w:color="auto"/>
        <w:left w:val="none" w:sz="0" w:space="0" w:color="auto"/>
        <w:bottom w:val="none" w:sz="0" w:space="0" w:color="auto"/>
        <w:right w:val="none" w:sz="0" w:space="0" w:color="auto"/>
      </w:divBdr>
      <w:divsChild>
        <w:div w:id="1502113289">
          <w:marLeft w:val="0"/>
          <w:marRight w:val="0"/>
          <w:marTop w:val="0"/>
          <w:marBottom w:val="0"/>
          <w:divBdr>
            <w:top w:val="none" w:sz="0" w:space="0" w:color="auto"/>
            <w:left w:val="none" w:sz="0" w:space="0" w:color="auto"/>
            <w:bottom w:val="none" w:sz="0" w:space="0" w:color="auto"/>
            <w:right w:val="none" w:sz="0" w:space="0" w:color="auto"/>
          </w:divBdr>
          <w:divsChild>
            <w:div w:id="1005985539">
              <w:marLeft w:val="0"/>
              <w:marRight w:val="0"/>
              <w:marTop w:val="0"/>
              <w:marBottom w:val="0"/>
              <w:divBdr>
                <w:top w:val="none" w:sz="0" w:space="0" w:color="auto"/>
                <w:left w:val="none" w:sz="0" w:space="0" w:color="auto"/>
                <w:bottom w:val="none" w:sz="0" w:space="0" w:color="auto"/>
                <w:right w:val="none" w:sz="0" w:space="0" w:color="auto"/>
              </w:divBdr>
              <w:divsChild>
                <w:div w:id="773864814">
                  <w:marLeft w:val="0"/>
                  <w:marRight w:val="0"/>
                  <w:marTop w:val="0"/>
                  <w:marBottom w:val="0"/>
                  <w:divBdr>
                    <w:top w:val="none" w:sz="0" w:space="0" w:color="auto"/>
                    <w:left w:val="none" w:sz="0" w:space="0" w:color="auto"/>
                    <w:bottom w:val="none" w:sz="0" w:space="0" w:color="auto"/>
                    <w:right w:val="none" w:sz="0" w:space="0" w:color="auto"/>
                  </w:divBdr>
                  <w:divsChild>
                    <w:div w:id="1980455113">
                      <w:marLeft w:val="0"/>
                      <w:marRight w:val="0"/>
                      <w:marTop w:val="0"/>
                      <w:marBottom w:val="0"/>
                      <w:divBdr>
                        <w:top w:val="none" w:sz="0" w:space="0" w:color="auto"/>
                        <w:left w:val="none" w:sz="0" w:space="0" w:color="auto"/>
                        <w:bottom w:val="none" w:sz="0" w:space="0" w:color="auto"/>
                        <w:right w:val="none" w:sz="0" w:space="0" w:color="auto"/>
                      </w:divBdr>
                      <w:divsChild>
                        <w:div w:id="1228876949">
                          <w:marLeft w:val="0"/>
                          <w:marRight w:val="0"/>
                          <w:marTop w:val="0"/>
                          <w:marBottom w:val="0"/>
                          <w:divBdr>
                            <w:top w:val="none" w:sz="0" w:space="0" w:color="auto"/>
                            <w:left w:val="none" w:sz="0" w:space="0" w:color="auto"/>
                            <w:bottom w:val="none" w:sz="0" w:space="0" w:color="auto"/>
                            <w:right w:val="none" w:sz="0" w:space="0" w:color="auto"/>
                          </w:divBdr>
                          <w:divsChild>
                            <w:div w:id="175369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8361286">
      <w:bodyDiv w:val="1"/>
      <w:marLeft w:val="0"/>
      <w:marRight w:val="0"/>
      <w:marTop w:val="0"/>
      <w:marBottom w:val="0"/>
      <w:divBdr>
        <w:top w:val="none" w:sz="0" w:space="0" w:color="auto"/>
        <w:left w:val="none" w:sz="0" w:space="0" w:color="auto"/>
        <w:bottom w:val="none" w:sz="0" w:space="0" w:color="auto"/>
        <w:right w:val="none" w:sz="0" w:space="0" w:color="auto"/>
      </w:divBdr>
    </w:div>
    <w:div w:id="1726559830">
      <w:bodyDiv w:val="1"/>
      <w:marLeft w:val="0"/>
      <w:marRight w:val="0"/>
      <w:marTop w:val="0"/>
      <w:marBottom w:val="0"/>
      <w:divBdr>
        <w:top w:val="none" w:sz="0" w:space="0" w:color="auto"/>
        <w:left w:val="none" w:sz="0" w:space="0" w:color="auto"/>
        <w:bottom w:val="none" w:sz="0" w:space="0" w:color="auto"/>
        <w:right w:val="none" w:sz="0" w:space="0" w:color="auto"/>
      </w:divBdr>
    </w:div>
    <w:div w:id="1734817197">
      <w:bodyDiv w:val="1"/>
      <w:marLeft w:val="0"/>
      <w:marRight w:val="0"/>
      <w:marTop w:val="0"/>
      <w:marBottom w:val="0"/>
      <w:divBdr>
        <w:top w:val="none" w:sz="0" w:space="0" w:color="auto"/>
        <w:left w:val="none" w:sz="0" w:space="0" w:color="auto"/>
        <w:bottom w:val="none" w:sz="0" w:space="0" w:color="auto"/>
        <w:right w:val="none" w:sz="0" w:space="0" w:color="auto"/>
      </w:divBdr>
    </w:div>
    <w:div w:id="1749617674">
      <w:bodyDiv w:val="1"/>
      <w:marLeft w:val="0"/>
      <w:marRight w:val="0"/>
      <w:marTop w:val="0"/>
      <w:marBottom w:val="0"/>
      <w:divBdr>
        <w:top w:val="none" w:sz="0" w:space="0" w:color="auto"/>
        <w:left w:val="none" w:sz="0" w:space="0" w:color="auto"/>
        <w:bottom w:val="none" w:sz="0" w:space="0" w:color="auto"/>
        <w:right w:val="none" w:sz="0" w:space="0" w:color="auto"/>
      </w:divBdr>
    </w:div>
    <w:div w:id="1799645564">
      <w:bodyDiv w:val="1"/>
      <w:marLeft w:val="0"/>
      <w:marRight w:val="0"/>
      <w:marTop w:val="0"/>
      <w:marBottom w:val="0"/>
      <w:divBdr>
        <w:top w:val="none" w:sz="0" w:space="0" w:color="auto"/>
        <w:left w:val="none" w:sz="0" w:space="0" w:color="auto"/>
        <w:bottom w:val="none" w:sz="0" w:space="0" w:color="auto"/>
        <w:right w:val="none" w:sz="0" w:space="0" w:color="auto"/>
      </w:divBdr>
      <w:divsChild>
        <w:div w:id="225454199">
          <w:marLeft w:val="0"/>
          <w:marRight w:val="0"/>
          <w:marTop w:val="0"/>
          <w:marBottom w:val="0"/>
          <w:divBdr>
            <w:top w:val="none" w:sz="0" w:space="0" w:color="auto"/>
            <w:left w:val="none" w:sz="0" w:space="0" w:color="auto"/>
            <w:bottom w:val="none" w:sz="0" w:space="0" w:color="auto"/>
            <w:right w:val="none" w:sz="0" w:space="0" w:color="auto"/>
          </w:divBdr>
        </w:div>
      </w:divsChild>
    </w:div>
    <w:div w:id="1805005606">
      <w:bodyDiv w:val="1"/>
      <w:marLeft w:val="0"/>
      <w:marRight w:val="0"/>
      <w:marTop w:val="0"/>
      <w:marBottom w:val="0"/>
      <w:divBdr>
        <w:top w:val="none" w:sz="0" w:space="0" w:color="auto"/>
        <w:left w:val="none" w:sz="0" w:space="0" w:color="auto"/>
        <w:bottom w:val="none" w:sz="0" w:space="0" w:color="auto"/>
        <w:right w:val="none" w:sz="0" w:space="0" w:color="auto"/>
      </w:divBdr>
    </w:div>
    <w:div w:id="1885632600">
      <w:bodyDiv w:val="1"/>
      <w:marLeft w:val="0"/>
      <w:marRight w:val="0"/>
      <w:marTop w:val="0"/>
      <w:marBottom w:val="0"/>
      <w:divBdr>
        <w:top w:val="none" w:sz="0" w:space="0" w:color="auto"/>
        <w:left w:val="none" w:sz="0" w:space="0" w:color="auto"/>
        <w:bottom w:val="none" w:sz="0" w:space="0" w:color="auto"/>
        <w:right w:val="none" w:sz="0" w:space="0" w:color="auto"/>
      </w:divBdr>
    </w:div>
    <w:div w:id="1916282620">
      <w:bodyDiv w:val="1"/>
      <w:marLeft w:val="0"/>
      <w:marRight w:val="0"/>
      <w:marTop w:val="0"/>
      <w:marBottom w:val="0"/>
      <w:divBdr>
        <w:top w:val="none" w:sz="0" w:space="0" w:color="auto"/>
        <w:left w:val="none" w:sz="0" w:space="0" w:color="auto"/>
        <w:bottom w:val="none" w:sz="0" w:space="0" w:color="auto"/>
        <w:right w:val="none" w:sz="0" w:space="0" w:color="auto"/>
      </w:divBdr>
    </w:div>
    <w:div w:id="1917787114">
      <w:bodyDiv w:val="1"/>
      <w:marLeft w:val="0"/>
      <w:marRight w:val="0"/>
      <w:marTop w:val="0"/>
      <w:marBottom w:val="0"/>
      <w:divBdr>
        <w:top w:val="none" w:sz="0" w:space="0" w:color="auto"/>
        <w:left w:val="none" w:sz="0" w:space="0" w:color="auto"/>
        <w:bottom w:val="none" w:sz="0" w:space="0" w:color="auto"/>
        <w:right w:val="none" w:sz="0" w:space="0" w:color="auto"/>
      </w:divBdr>
    </w:div>
    <w:div w:id="1929070743">
      <w:bodyDiv w:val="1"/>
      <w:marLeft w:val="0"/>
      <w:marRight w:val="0"/>
      <w:marTop w:val="0"/>
      <w:marBottom w:val="0"/>
      <w:divBdr>
        <w:top w:val="none" w:sz="0" w:space="0" w:color="auto"/>
        <w:left w:val="none" w:sz="0" w:space="0" w:color="auto"/>
        <w:bottom w:val="none" w:sz="0" w:space="0" w:color="auto"/>
        <w:right w:val="none" w:sz="0" w:space="0" w:color="auto"/>
      </w:divBdr>
    </w:div>
    <w:div w:id="1929805233">
      <w:bodyDiv w:val="1"/>
      <w:marLeft w:val="0"/>
      <w:marRight w:val="0"/>
      <w:marTop w:val="0"/>
      <w:marBottom w:val="0"/>
      <w:divBdr>
        <w:top w:val="none" w:sz="0" w:space="0" w:color="auto"/>
        <w:left w:val="none" w:sz="0" w:space="0" w:color="auto"/>
        <w:bottom w:val="none" w:sz="0" w:space="0" w:color="auto"/>
        <w:right w:val="none" w:sz="0" w:space="0" w:color="auto"/>
      </w:divBdr>
      <w:divsChild>
        <w:div w:id="419184524">
          <w:marLeft w:val="0"/>
          <w:marRight w:val="0"/>
          <w:marTop w:val="480"/>
          <w:marBottom w:val="0"/>
          <w:divBdr>
            <w:top w:val="none" w:sz="0" w:space="0" w:color="auto"/>
            <w:left w:val="none" w:sz="0" w:space="0" w:color="auto"/>
            <w:bottom w:val="none" w:sz="0" w:space="0" w:color="auto"/>
            <w:right w:val="none" w:sz="0" w:space="0" w:color="auto"/>
          </w:divBdr>
        </w:div>
      </w:divsChild>
    </w:div>
    <w:div w:id="1942836176">
      <w:bodyDiv w:val="1"/>
      <w:marLeft w:val="0"/>
      <w:marRight w:val="0"/>
      <w:marTop w:val="0"/>
      <w:marBottom w:val="0"/>
      <w:divBdr>
        <w:top w:val="none" w:sz="0" w:space="0" w:color="auto"/>
        <w:left w:val="none" w:sz="0" w:space="0" w:color="auto"/>
        <w:bottom w:val="none" w:sz="0" w:space="0" w:color="auto"/>
        <w:right w:val="none" w:sz="0" w:space="0" w:color="auto"/>
      </w:divBdr>
    </w:div>
    <w:div w:id="1944461107">
      <w:bodyDiv w:val="1"/>
      <w:marLeft w:val="0"/>
      <w:marRight w:val="0"/>
      <w:marTop w:val="0"/>
      <w:marBottom w:val="0"/>
      <w:divBdr>
        <w:top w:val="none" w:sz="0" w:space="0" w:color="auto"/>
        <w:left w:val="none" w:sz="0" w:space="0" w:color="auto"/>
        <w:bottom w:val="none" w:sz="0" w:space="0" w:color="auto"/>
        <w:right w:val="none" w:sz="0" w:space="0" w:color="auto"/>
      </w:divBdr>
    </w:div>
    <w:div w:id="1954822258">
      <w:bodyDiv w:val="1"/>
      <w:marLeft w:val="0"/>
      <w:marRight w:val="0"/>
      <w:marTop w:val="0"/>
      <w:marBottom w:val="0"/>
      <w:divBdr>
        <w:top w:val="none" w:sz="0" w:space="0" w:color="auto"/>
        <w:left w:val="none" w:sz="0" w:space="0" w:color="auto"/>
        <w:bottom w:val="none" w:sz="0" w:space="0" w:color="auto"/>
        <w:right w:val="none" w:sz="0" w:space="0" w:color="auto"/>
      </w:divBdr>
    </w:div>
    <w:div w:id="1996107132">
      <w:bodyDiv w:val="1"/>
      <w:marLeft w:val="0"/>
      <w:marRight w:val="0"/>
      <w:marTop w:val="0"/>
      <w:marBottom w:val="0"/>
      <w:divBdr>
        <w:top w:val="none" w:sz="0" w:space="0" w:color="auto"/>
        <w:left w:val="none" w:sz="0" w:space="0" w:color="auto"/>
        <w:bottom w:val="none" w:sz="0" w:space="0" w:color="auto"/>
        <w:right w:val="none" w:sz="0" w:space="0" w:color="auto"/>
      </w:divBdr>
    </w:div>
    <w:div w:id="2000306318">
      <w:bodyDiv w:val="1"/>
      <w:marLeft w:val="0"/>
      <w:marRight w:val="0"/>
      <w:marTop w:val="0"/>
      <w:marBottom w:val="0"/>
      <w:divBdr>
        <w:top w:val="none" w:sz="0" w:space="0" w:color="auto"/>
        <w:left w:val="none" w:sz="0" w:space="0" w:color="auto"/>
        <w:bottom w:val="none" w:sz="0" w:space="0" w:color="auto"/>
        <w:right w:val="none" w:sz="0" w:space="0" w:color="auto"/>
      </w:divBdr>
    </w:div>
    <w:div w:id="2012415071">
      <w:bodyDiv w:val="1"/>
      <w:marLeft w:val="0"/>
      <w:marRight w:val="0"/>
      <w:marTop w:val="0"/>
      <w:marBottom w:val="0"/>
      <w:divBdr>
        <w:top w:val="none" w:sz="0" w:space="0" w:color="auto"/>
        <w:left w:val="none" w:sz="0" w:space="0" w:color="auto"/>
        <w:bottom w:val="none" w:sz="0" w:space="0" w:color="auto"/>
        <w:right w:val="none" w:sz="0" w:space="0" w:color="auto"/>
      </w:divBdr>
    </w:div>
    <w:div w:id="2038237375">
      <w:bodyDiv w:val="1"/>
      <w:marLeft w:val="0"/>
      <w:marRight w:val="0"/>
      <w:marTop w:val="0"/>
      <w:marBottom w:val="0"/>
      <w:divBdr>
        <w:top w:val="none" w:sz="0" w:space="0" w:color="auto"/>
        <w:left w:val="none" w:sz="0" w:space="0" w:color="auto"/>
        <w:bottom w:val="none" w:sz="0" w:space="0" w:color="auto"/>
        <w:right w:val="none" w:sz="0" w:space="0" w:color="auto"/>
      </w:divBdr>
    </w:div>
    <w:div w:id="2130081160">
      <w:bodyDiv w:val="1"/>
      <w:marLeft w:val="0"/>
      <w:marRight w:val="0"/>
      <w:marTop w:val="0"/>
      <w:marBottom w:val="0"/>
      <w:divBdr>
        <w:top w:val="none" w:sz="0" w:space="0" w:color="auto"/>
        <w:left w:val="none" w:sz="0" w:space="0" w:color="auto"/>
        <w:bottom w:val="none" w:sz="0" w:space="0" w:color="auto"/>
        <w:right w:val="none" w:sz="0" w:space="0" w:color="auto"/>
      </w:divBdr>
    </w:div>
    <w:div w:id="2133471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nio.gov.si/products/jedro%2Belektronskih%2Bpostopkov%2Bjep" TargetMode="External"/><Relationship Id="rId13" Type="http://schemas.openxmlformats.org/officeDocument/2006/relationships/hyperlink" Target="https://www.uradni-list.si/glasilo-uradni-list-rs/vsebina/2023-01-2715" TargetMode="External"/><Relationship Id="rId18" Type="http://schemas.openxmlformats.org/officeDocument/2006/relationships/hyperlink" Target="https://nio.gov.si/nio/asset/smernice+za+javno+narocanje+informacijskih+resite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io.gov.si/products/drzavni%2Bracunalniski%2Boblak%2Bdro?release=0.1" TargetMode="External"/><Relationship Id="rId7" Type="http://schemas.openxmlformats.org/officeDocument/2006/relationships/endnotes" Target="endnotes.xml"/><Relationship Id="rId12" Type="http://schemas.openxmlformats.org/officeDocument/2006/relationships/hyperlink" Target="http://www.uradni-list.si/1/objava.jsp?sop=2022-01-0313" TargetMode="External"/><Relationship Id="rId17" Type="http://schemas.openxmlformats.org/officeDocument/2006/relationships/hyperlink" Target="https://nio.gov.si/nio/asset/dokument+genericne+tehnoloske+zahteve+gtz-74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io.gov.si/nio/asset/interoperabilnostna+komponenta+pladenj-368?" TargetMode="External"/><Relationship Id="rId20" Type="http://schemas.openxmlformats.org/officeDocument/2006/relationships/hyperlink" Target="https://nio.gov.si/nio/asset/smernice+mju+za+razvoj+informacijskih+resitev-7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3890"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nio.gov.si/nio/asset/informacijski+sistem+krpan-888" TargetMode="External"/><Relationship Id="rId23" Type="http://schemas.openxmlformats.org/officeDocument/2006/relationships/footer" Target="footer2.xml"/><Relationship Id="rId10" Type="http://schemas.openxmlformats.org/officeDocument/2006/relationships/hyperlink" Target="https://www.uradni-list.si/glasilo-uradni-list-rs/vsebina/2023-01-2715" TargetMode="External"/><Relationship Id="rId19" Type="http://schemas.openxmlformats.org/officeDocument/2006/relationships/hyperlink" Target="https://nio.gov.si/nio/asset/enotni+standardi+spletnih+mest+drzavne+uprave" TargetMode="External"/><Relationship Id="rId4" Type="http://schemas.openxmlformats.org/officeDocument/2006/relationships/settings" Target="settings.xml"/><Relationship Id="rId9" Type="http://schemas.openxmlformats.org/officeDocument/2006/relationships/hyperlink" Target="http://www.uradni-list.si/1/objava.jsp?sop=2022-01-0314" TargetMode="External"/><Relationship Id="rId14" Type="http://schemas.openxmlformats.org/officeDocument/2006/relationships/hyperlink" Target="https://www.uradni-list.si/glasilo-uradni-list-rs/vsebina/2023-01-3890"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C0A21-7191-4351-8B3A-81120946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20</Pages>
  <Words>8519</Words>
  <Characters>48564</Characters>
  <Application>Microsoft Office Word</Application>
  <DocSecurity>0</DocSecurity>
  <Lines>404</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Specifikacije vzdrževanja</vt:lpstr>
      <vt:lpstr>Specifikacije vzdrževanja</vt:lpstr>
    </vt:vector>
  </TitlesOfParts>
  <Company>MJU</Company>
  <LinksUpToDate>false</LinksUpToDate>
  <CharactersWithSpaces>56970</CharactersWithSpaces>
  <SharedDoc>false</SharedDoc>
  <HLinks>
    <vt:vector size="36" baseType="variant">
      <vt:variant>
        <vt:i4>1441881</vt:i4>
      </vt:variant>
      <vt:variant>
        <vt:i4>15</vt:i4>
      </vt:variant>
      <vt:variant>
        <vt:i4>0</vt:i4>
      </vt:variant>
      <vt:variant>
        <vt:i4>5</vt:i4>
      </vt:variant>
      <vt:variant>
        <vt:lpwstr>https://ec.europa.eu/digital-single-market/en/trust-services-and-eid</vt:lpwstr>
      </vt:variant>
      <vt:variant>
        <vt:lpwstr/>
      </vt:variant>
      <vt:variant>
        <vt:i4>2424931</vt:i4>
      </vt:variant>
      <vt:variant>
        <vt:i4>12</vt:i4>
      </vt:variant>
      <vt:variant>
        <vt:i4>0</vt:i4>
      </vt:variant>
      <vt:variant>
        <vt:i4>5</vt:i4>
      </vt:variant>
      <vt:variant>
        <vt:lpwstr>https://nio.gov.si/nio/asset/centralni+avtentikacijski+sistem+sicas</vt:lpwstr>
      </vt:variant>
      <vt:variant>
        <vt:lpwstr/>
      </vt:variant>
      <vt:variant>
        <vt:i4>2097248</vt:i4>
      </vt:variant>
      <vt:variant>
        <vt:i4>9</vt:i4>
      </vt:variant>
      <vt:variant>
        <vt:i4>0</vt:i4>
      </vt:variant>
      <vt:variant>
        <vt:i4>5</vt:i4>
      </vt:variant>
      <vt:variant>
        <vt:lpwstr>https://nio.gov.si/nio/asset/centralni+sistem+za+streznisko+epodpisovanje+sices</vt:lpwstr>
      </vt:variant>
      <vt:variant>
        <vt:lpwstr/>
      </vt:variant>
      <vt:variant>
        <vt:i4>6815868</vt:i4>
      </vt:variant>
      <vt:variant>
        <vt:i4>6</vt:i4>
      </vt:variant>
      <vt:variant>
        <vt:i4>0</vt:i4>
      </vt:variant>
      <vt:variant>
        <vt:i4>5</vt:i4>
      </vt:variant>
      <vt:variant>
        <vt:lpwstr>https://nio.gov.si/nio/asset/dokument+genericne+tehnoloske+zahteve+gtz-743</vt:lpwstr>
      </vt:variant>
      <vt:variant>
        <vt:lpwstr/>
      </vt:variant>
      <vt:variant>
        <vt:i4>2097248</vt:i4>
      </vt:variant>
      <vt:variant>
        <vt:i4>3</vt:i4>
      </vt:variant>
      <vt:variant>
        <vt:i4>0</vt:i4>
      </vt:variant>
      <vt:variant>
        <vt:i4>5</vt:i4>
      </vt:variant>
      <vt:variant>
        <vt:lpwstr>https://nio.gov.si/nio/asset/centralni+sistem+za+streznisko+epodpisovanje+sices</vt:lpwstr>
      </vt:variant>
      <vt:variant>
        <vt:lpwstr/>
      </vt:variant>
      <vt:variant>
        <vt:i4>4390987</vt:i4>
      </vt:variant>
      <vt:variant>
        <vt:i4>0</vt:i4>
      </vt:variant>
      <vt:variant>
        <vt:i4>0</vt:i4>
      </vt:variant>
      <vt:variant>
        <vt:i4>5</vt:i4>
      </vt:variant>
      <vt:variant>
        <vt:lpwstr>https://sicas.gov.si/CES-Sign/sign/index.htm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 vzdrževanja</dc:title>
  <dc:subject/>
  <cp:keywords/>
  <dc:description/>
  <cp:lastModifiedBy>Simona Bokal</cp:lastModifiedBy>
  <cp:revision>2</cp:revision>
  <cp:lastPrinted>2025-01-27T08:30:00Z</cp:lastPrinted>
  <dcterms:created xsi:type="dcterms:W3CDTF">2025-02-17T08:36:00Z</dcterms:created>
  <dcterms:modified xsi:type="dcterms:W3CDTF">2025-04-04T05:33:00Z</dcterms:modified>
</cp:coreProperties>
</file>