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4686" w:rsidRDefault="00AF4686" w:rsidP="00AF4686">
      <w:pPr>
        <w:spacing w:line="276" w:lineRule="auto"/>
        <w:ind w:left="284" w:hanging="284"/>
        <w:jc w:val="both"/>
        <w:outlineLvl w:val="0"/>
        <w:rPr>
          <w:b/>
          <w:szCs w:val="20"/>
        </w:rPr>
      </w:pPr>
    </w:p>
    <w:p w:rsidR="00AF4686" w:rsidRPr="00817B5B" w:rsidRDefault="00AF4686" w:rsidP="00AF4686">
      <w:pPr>
        <w:spacing w:line="276" w:lineRule="auto"/>
        <w:ind w:left="284" w:hanging="284"/>
        <w:jc w:val="both"/>
        <w:outlineLvl w:val="0"/>
        <w:rPr>
          <w:b/>
          <w:szCs w:val="20"/>
        </w:rPr>
      </w:pPr>
      <w:r w:rsidRPr="00817B5B">
        <w:rPr>
          <w:b/>
          <w:szCs w:val="20"/>
        </w:rPr>
        <w:t>PRILOGA 15</w:t>
      </w:r>
    </w:p>
    <w:p w:rsidR="00AF4686" w:rsidRPr="00817B5B" w:rsidRDefault="00AF4686" w:rsidP="00AF4686">
      <w:pPr>
        <w:tabs>
          <w:tab w:val="center" w:pos="4320"/>
          <w:tab w:val="right" w:pos="8640"/>
        </w:tabs>
        <w:spacing w:line="276" w:lineRule="auto"/>
        <w:jc w:val="both"/>
      </w:pPr>
    </w:p>
    <w:p w:rsidR="00AF4686" w:rsidRPr="00817B5B" w:rsidRDefault="00AF4686" w:rsidP="00AF4686">
      <w:pPr>
        <w:tabs>
          <w:tab w:val="center" w:pos="4320"/>
          <w:tab w:val="right" w:pos="8640"/>
        </w:tabs>
        <w:spacing w:line="276" w:lineRule="auto"/>
        <w:jc w:val="both"/>
      </w:pPr>
    </w:p>
    <w:p w:rsidR="00AF4686" w:rsidRPr="00817B5B" w:rsidRDefault="00AF4686" w:rsidP="00AF4686">
      <w:pPr>
        <w:keepNext/>
        <w:spacing w:line="276" w:lineRule="auto"/>
        <w:jc w:val="center"/>
        <w:outlineLvl w:val="1"/>
        <w:rPr>
          <w:b/>
          <w:szCs w:val="20"/>
        </w:rPr>
      </w:pPr>
      <w:r w:rsidRPr="00817B5B">
        <w:rPr>
          <w:b/>
          <w:szCs w:val="20"/>
        </w:rPr>
        <w:t xml:space="preserve">REFERENČNA LISTA PONUDNIKA </w:t>
      </w:r>
    </w:p>
    <w:p w:rsidR="00AF4686" w:rsidRPr="00817B5B" w:rsidRDefault="00AF4686" w:rsidP="00AF4686">
      <w:pPr>
        <w:spacing w:line="276" w:lineRule="auto"/>
        <w:rPr>
          <w:szCs w:val="20"/>
          <w:lang w:eastAsia="sl-SI"/>
        </w:rPr>
      </w:pPr>
    </w:p>
    <w:p w:rsidR="00AF4686" w:rsidRPr="00817B5B" w:rsidRDefault="00AF4686" w:rsidP="00AF4686">
      <w:pPr>
        <w:autoSpaceDE w:val="0"/>
        <w:autoSpaceDN w:val="0"/>
        <w:adjustRightInd w:val="0"/>
        <w:spacing w:line="276" w:lineRule="auto"/>
        <w:jc w:val="both"/>
        <w:rPr>
          <w:rFonts w:ascii="Arial-BoldMT" w:hAnsi="Arial-BoldMT" w:cs="Arial-BoldMT"/>
          <w:bCs/>
          <w:szCs w:val="20"/>
          <w:lang w:eastAsia="sl-SI"/>
        </w:rPr>
      </w:pPr>
    </w:p>
    <w:p w:rsidR="00AF4686" w:rsidRPr="00817B5B" w:rsidRDefault="00AF4686" w:rsidP="00AF4686">
      <w:pPr>
        <w:autoSpaceDE w:val="0"/>
        <w:autoSpaceDN w:val="0"/>
        <w:adjustRightInd w:val="0"/>
        <w:spacing w:line="276" w:lineRule="auto"/>
        <w:jc w:val="both"/>
        <w:rPr>
          <w:rFonts w:ascii="ArialMT" w:hAnsi="ArialMT" w:cs="ArialMT"/>
          <w:szCs w:val="20"/>
          <w:lang w:eastAsia="sl-SI"/>
        </w:rPr>
      </w:pPr>
      <w:r w:rsidRPr="00817B5B">
        <w:rPr>
          <w:rFonts w:ascii="Arial-BoldMT" w:hAnsi="Arial-BoldMT" w:cs="Arial-BoldMT"/>
          <w:bCs/>
          <w:szCs w:val="20"/>
          <w:lang w:eastAsia="sl-SI"/>
        </w:rPr>
        <w:t>Ponudnik mora izkazati, da je v zadnjih</w:t>
      </w:r>
      <w:r>
        <w:rPr>
          <w:rFonts w:ascii="Arial-BoldMT" w:hAnsi="Arial-BoldMT" w:cs="Arial-BoldMT"/>
          <w:bCs/>
          <w:szCs w:val="20"/>
          <w:lang w:eastAsia="sl-SI"/>
        </w:rPr>
        <w:t xml:space="preserve"> </w:t>
      </w:r>
      <w:r w:rsidRPr="00AF4686">
        <w:rPr>
          <w:rFonts w:ascii="Arial-BoldMT" w:hAnsi="Arial-BoldMT" w:cs="Arial-BoldMT"/>
          <w:b/>
          <w:bCs/>
          <w:szCs w:val="20"/>
          <w:lang w:eastAsia="sl-SI"/>
        </w:rPr>
        <w:t>10 (des</w:t>
      </w:r>
      <w:r w:rsidRPr="00AF4686">
        <w:rPr>
          <w:rFonts w:ascii="Arial-BoldMT" w:hAnsi="Arial-BoldMT" w:cs="Arial-BoldMT"/>
          <w:b/>
          <w:bCs/>
          <w:szCs w:val="20"/>
          <w:lang w:eastAsia="sl-SI"/>
        </w:rPr>
        <w:t>etih) letih</w:t>
      </w:r>
      <w:r w:rsidRPr="00817B5B">
        <w:rPr>
          <w:rFonts w:ascii="Arial-BoldMT" w:hAnsi="Arial-BoldMT" w:cs="Arial-BoldMT"/>
          <w:bCs/>
          <w:szCs w:val="20"/>
          <w:lang w:eastAsia="sl-SI"/>
        </w:rPr>
        <w:t xml:space="preserve"> od roka za oddajo ponudbe kvalitetno in strokovno izvedel in uspešno zaključil </w:t>
      </w:r>
      <w:r w:rsidRPr="00817B5B">
        <w:rPr>
          <w:szCs w:val="20"/>
        </w:rPr>
        <w:t xml:space="preserve">najmanj  </w:t>
      </w:r>
      <w:r w:rsidRPr="00817B5B">
        <w:rPr>
          <w:rFonts w:ascii="ArialMT" w:hAnsi="ArialMT" w:cs="ArialMT"/>
          <w:b/>
          <w:szCs w:val="20"/>
          <w:lang w:eastAsia="sl-SI"/>
        </w:rPr>
        <w:t>2 (dve) gradnji</w:t>
      </w:r>
      <w:r w:rsidRPr="00817B5B">
        <w:rPr>
          <w:rFonts w:ascii="ArialMT" w:hAnsi="ArialMT" w:cs="ArialMT"/>
          <w:szCs w:val="20"/>
          <w:lang w:eastAsia="sl-SI"/>
        </w:rPr>
        <w:t xml:space="preserve"> s </w:t>
      </w:r>
      <w:r w:rsidRPr="00817B5B">
        <w:rPr>
          <w:szCs w:val="20"/>
        </w:rPr>
        <w:t>področja predmeta tega javnega naročila, ki se nanaša na izgradnjo objektov, ki sodijo pod klasifikacijo</w:t>
      </w:r>
      <w:r w:rsidRPr="00817B5B">
        <w:rPr>
          <w:rFonts w:ascii="ArialMT" w:hAnsi="ArialMT" w:cs="ArialMT"/>
          <w:szCs w:val="20"/>
          <w:lang w:eastAsia="sl-SI"/>
        </w:rPr>
        <w:t>:</w:t>
      </w:r>
    </w:p>
    <w:p w:rsidR="00AF4686" w:rsidRPr="00817B5B" w:rsidRDefault="00AF4686" w:rsidP="00AF4686">
      <w:pPr>
        <w:spacing w:line="276" w:lineRule="auto"/>
        <w:rPr>
          <w:rFonts w:ascii="ArialMT" w:hAnsi="ArialMT" w:cs="ArialMT"/>
          <w:szCs w:val="20"/>
          <w:lang w:eastAsia="sl-SI"/>
        </w:rPr>
      </w:pPr>
    </w:p>
    <w:p w:rsidR="00AF4686" w:rsidRPr="00817B5B" w:rsidRDefault="00AF4686" w:rsidP="00AF4686">
      <w:pPr>
        <w:autoSpaceDE w:val="0"/>
        <w:autoSpaceDN w:val="0"/>
        <w:adjustRightInd w:val="0"/>
        <w:spacing w:after="60" w:line="288" w:lineRule="auto"/>
        <w:ind w:left="284"/>
        <w:jc w:val="both"/>
        <w:rPr>
          <w:rFonts w:ascii="ArialMT" w:hAnsi="ArialMT" w:cs="ArialMT"/>
          <w:szCs w:val="20"/>
          <w:lang w:eastAsia="sl-SI"/>
        </w:rPr>
      </w:pPr>
      <w:r w:rsidRPr="00817B5B">
        <w:rPr>
          <w:b/>
          <w:szCs w:val="20"/>
        </w:rPr>
        <w:t xml:space="preserve">- </w:t>
      </w:r>
      <w:r w:rsidRPr="00817B5B">
        <w:rPr>
          <w:rFonts w:ascii="ArialMT" w:hAnsi="ArialMT" w:cs="ArialMT"/>
          <w:szCs w:val="20"/>
          <w:lang w:eastAsia="sl-SI"/>
        </w:rPr>
        <w:t xml:space="preserve"> 1122 Tri in več stanovanjske stavbe ali</w:t>
      </w:r>
    </w:p>
    <w:p w:rsidR="00AF4686" w:rsidRPr="00817B5B" w:rsidRDefault="00AF4686" w:rsidP="00AF4686">
      <w:pPr>
        <w:autoSpaceDE w:val="0"/>
        <w:autoSpaceDN w:val="0"/>
        <w:adjustRightInd w:val="0"/>
        <w:spacing w:after="60" w:line="288" w:lineRule="auto"/>
        <w:ind w:left="284"/>
        <w:jc w:val="both"/>
        <w:rPr>
          <w:rFonts w:ascii="ArialMT" w:hAnsi="ArialMT" w:cs="ArialMT"/>
          <w:szCs w:val="20"/>
          <w:lang w:eastAsia="sl-SI"/>
        </w:rPr>
      </w:pPr>
      <w:r w:rsidRPr="00817B5B">
        <w:rPr>
          <w:b/>
          <w:szCs w:val="20"/>
        </w:rPr>
        <w:t>-</w:t>
      </w:r>
      <w:r w:rsidRPr="00817B5B">
        <w:rPr>
          <w:rFonts w:ascii="ArialMT" w:hAnsi="ArialMT" w:cs="ArialMT"/>
          <w:szCs w:val="20"/>
          <w:lang w:eastAsia="sl-SI"/>
        </w:rPr>
        <w:t xml:space="preserve">  113 Stanovanjske stavbe za posebne družbene skupine</w:t>
      </w:r>
      <w:r>
        <w:rPr>
          <w:rFonts w:ascii="ArialMT" w:hAnsi="ArialMT" w:cs="ArialMT"/>
          <w:szCs w:val="20"/>
          <w:lang w:eastAsia="sl-SI"/>
        </w:rPr>
        <w:t xml:space="preserve"> ali</w:t>
      </w:r>
    </w:p>
    <w:p w:rsidR="00AF4686" w:rsidRPr="00817B5B" w:rsidRDefault="00AF4686" w:rsidP="00AF4686">
      <w:pPr>
        <w:autoSpaceDE w:val="0"/>
        <w:autoSpaceDN w:val="0"/>
        <w:adjustRightInd w:val="0"/>
        <w:spacing w:after="60" w:line="288" w:lineRule="auto"/>
        <w:ind w:left="284"/>
        <w:jc w:val="both"/>
        <w:rPr>
          <w:rFonts w:ascii="ArialMT" w:hAnsi="ArialMT" w:cs="ArialMT"/>
          <w:szCs w:val="20"/>
          <w:lang w:eastAsia="sl-SI"/>
        </w:rPr>
      </w:pPr>
      <w:r w:rsidRPr="00817B5B">
        <w:rPr>
          <w:b/>
          <w:szCs w:val="20"/>
        </w:rPr>
        <w:t xml:space="preserve">-  </w:t>
      </w:r>
      <w:r w:rsidRPr="00817B5B">
        <w:rPr>
          <w:rFonts w:ascii="ArialMT" w:hAnsi="ArialMT" w:cs="ArialMT"/>
          <w:szCs w:val="20"/>
          <w:lang w:eastAsia="sl-SI"/>
        </w:rPr>
        <w:t xml:space="preserve">122 Poslovne in upravne stavbe ali </w:t>
      </w:r>
      <w:bookmarkStart w:id="0" w:name="_GoBack"/>
      <w:bookmarkEnd w:id="0"/>
    </w:p>
    <w:p w:rsidR="00AF4686" w:rsidRPr="00817B5B" w:rsidRDefault="00AF4686" w:rsidP="00AF4686">
      <w:pPr>
        <w:autoSpaceDE w:val="0"/>
        <w:autoSpaceDN w:val="0"/>
        <w:adjustRightInd w:val="0"/>
        <w:spacing w:after="60" w:line="288" w:lineRule="auto"/>
        <w:ind w:left="284"/>
        <w:jc w:val="both"/>
        <w:rPr>
          <w:rFonts w:ascii="ArialMT" w:hAnsi="ArialMT" w:cs="ArialMT"/>
          <w:szCs w:val="20"/>
          <w:lang w:eastAsia="sl-SI"/>
        </w:rPr>
      </w:pPr>
      <w:r w:rsidRPr="00817B5B">
        <w:rPr>
          <w:b/>
          <w:szCs w:val="20"/>
        </w:rPr>
        <w:t>-</w:t>
      </w:r>
      <w:r w:rsidRPr="00817B5B">
        <w:rPr>
          <w:rFonts w:ascii="ArialMT" w:hAnsi="ArialMT" w:cs="ArialMT"/>
          <w:szCs w:val="20"/>
          <w:lang w:eastAsia="sl-SI"/>
        </w:rPr>
        <w:t xml:space="preserve">  126 Stavbe splošnega družbenega pomena ali </w:t>
      </w:r>
    </w:p>
    <w:p w:rsidR="00AF4686" w:rsidRPr="00817B5B" w:rsidRDefault="00AF4686" w:rsidP="00AF4686">
      <w:pPr>
        <w:autoSpaceDE w:val="0"/>
        <w:autoSpaceDN w:val="0"/>
        <w:adjustRightInd w:val="0"/>
        <w:spacing w:after="60" w:line="288" w:lineRule="auto"/>
        <w:ind w:left="284"/>
        <w:jc w:val="both"/>
        <w:rPr>
          <w:rFonts w:ascii="ArialMT" w:hAnsi="ArialMT" w:cs="ArialMT"/>
          <w:szCs w:val="20"/>
          <w:lang w:eastAsia="sl-SI"/>
        </w:rPr>
      </w:pPr>
      <w:r w:rsidRPr="00817B5B">
        <w:rPr>
          <w:b/>
          <w:szCs w:val="20"/>
        </w:rPr>
        <w:t>-</w:t>
      </w:r>
      <w:r w:rsidRPr="00817B5B">
        <w:rPr>
          <w:rFonts w:ascii="ArialMT" w:hAnsi="ArialMT" w:cs="ArialMT"/>
          <w:szCs w:val="20"/>
          <w:lang w:eastAsia="sl-SI"/>
        </w:rPr>
        <w:t xml:space="preserve">  12741 Vojašnice in stavbe za nastanitev policistov</w:t>
      </w:r>
    </w:p>
    <w:p w:rsidR="00AF4686" w:rsidRPr="00817B5B" w:rsidRDefault="00AF4686" w:rsidP="00AF4686">
      <w:pPr>
        <w:autoSpaceDE w:val="0"/>
        <w:autoSpaceDN w:val="0"/>
        <w:adjustRightInd w:val="0"/>
        <w:spacing w:after="60" w:line="288" w:lineRule="auto"/>
        <w:ind w:left="284"/>
        <w:jc w:val="both"/>
        <w:rPr>
          <w:rFonts w:ascii="ArialMT" w:hAnsi="ArialMT" w:cs="ArialMT"/>
          <w:szCs w:val="20"/>
          <w:lang w:eastAsia="sl-SI"/>
        </w:rPr>
      </w:pPr>
      <w:r w:rsidRPr="00817B5B">
        <w:rPr>
          <w:rFonts w:ascii="ArialMT" w:hAnsi="ArialMT" w:cs="ArialMT"/>
          <w:szCs w:val="20"/>
          <w:lang w:eastAsia="sl-SI"/>
        </w:rPr>
        <w:t>v vrednosti nad 10.000.000,00 EUR skupaj z DDV po posamezni referenci</w:t>
      </w:r>
      <w:r w:rsidRPr="00817B5B">
        <w:rPr>
          <w:rFonts w:eastAsia="Calibri"/>
          <w:szCs w:val="20"/>
        </w:rPr>
        <w:t>.</w:t>
      </w:r>
    </w:p>
    <w:p w:rsidR="00AF4686" w:rsidRPr="00817B5B" w:rsidRDefault="00AF4686" w:rsidP="00AF4686">
      <w:pPr>
        <w:autoSpaceDE w:val="0"/>
        <w:autoSpaceDN w:val="0"/>
        <w:adjustRightInd w:val="0"/>
        <w:spacing w:line="276" w:lineRule="auto"/>
        <w:jc w:val="both"/>
        <w:rPr>
          <w:rFonts w:ascii="Arial-BoldMT" w:hAnsi="Arial-BoldMT" w:cs="Arial-BoldMT"/>
          <w:bCs/>
          <w:szCs w:val="20"/>
          <w:lang w:eastAsia="sl-SI"/>
        </w:rPr>
      </w:pPr>
    </w:p>
    <w:tbl>
      <w:tblPr>
        <w:tblW w:w="8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9"/>
        <w:gridCol w:w="2395"/>
        <w:gridCol w:w="2993"/>
        <w:gridCol w:w="2727"/>
      </w:tblGrid>
      <w:tr w:rsidR="00AF4686" w:rsidTr="009F23F0">
        <w:trPr>
          <w:trHeight w:val="649"/>
          <w:tblHeader/>
        </w:trPr>
        <w:tc>
          <w:tcPr>
            <w:tcW w:w="419" w:type="dxa"/>
            <w:shd w:val="clear" w:color="auto" w:fill="F2F2F2" w:themeFill="background1" w:themeFillShade="F2"/>
          </w:tcPr>
          <w:p w:rsidR="00AF4686" w:rsidRPr="00817B5B" w:rsidRDefault="00AF4686" w:rsidP="009F23F0">
            <w:pPr>
              <w:spacing w:line="276" w:lineRule="auto"/>
              <w:jc w:val="center"/>
              <w:rPr>
                <w:szCs w:val="20"/>
              </w:rPr>
            </w:pPr>
          </w:p>
          <w:p w:rsidR="00AF4686" w:rsidRPr="00817B5B" w:rsidRDefault="00AF4686" w:rsidP="009F23F0">
            <w:pPr>
              <w:spacing w:line="276" w:lineRule="auto"/>
              <w:jc w:val="center"/>
              <w:rPr>
                <w:szCs w:val="20"/>
              </w:rPr>
            </w:pPr>
          </w:p>
        </w:tc>
        <w:tc>
          <w:tcPr>
            <w:tcW w:w="2395" w:type="dxa"/>
            <w:shd w:val="clear" w:color="auto" w:fill="F2F2F2" w:themeFill="background1" w:themeFillShade="F2"/>
          </w:tcPr>
          <w:p w:rsidR="00AF4686" w:rsidRPr="00817B5B" w:rsidRDefault="00AF4686" w:rsidP="009F23F0">
            <w:pPr>
              <w:spacing w:line="276" w:lineRule="auto"/>
              <w:jc w:val="center"/>
              <w:rPr>
                <w:szCs w:val="20"/>
              </w:rPr>
            </w:pPr>
          </w:p>
          <w:p w:rsidR="00AF4686" w:rsidRPr="00817B5B" w:rsidRDefault="00AF4686" w:rsidP="009F23F0">
            <w:pPr>
              <w:spacing w:line="276" w:lineRule="auto"/>
              <w:jc w:val="center"/>
              <w:rPr>
                <w:szCs w:val="20"/>
              </w:rPr>
            </w:pPr>
            <w:r w:rsidRPr="00817B5B">
              <w:rPr>
                <w:szCs w:val="20"/>
              </w:rPr>
              <w:t>Referenčni naročnik,</w:t>
            </w:r>
          </w:p>
          <w:p w:rsidR="00AF4686" w:rsidRPr="00817B5B" w:rsidRDefault="00AF4686" w:rsidP="009F23F0">
            <w:pPr>
              <w:spacing w:line="276" w:lineRule="auto"/>
              <w:jc w:val="center"/>
              <w:rPr>
                <w:szCs w:val="20"/>
              </w:rPr>
            </w:pPr>
            <w:r w:rsidRPr="00817B5B">
              <w:rPr>
                <w:szCs w:val="20"/>
              </w:rPr>
              <w:t>Kontaktna oseba, tel. št.</w:t>
            </w:r>
          </w:p>
          <w:p w:rsidR="00AF4686" w:rsidRPr="00817B5B" w:rsidRDefault="00AF4686" w:rsidP="009F23F0">
            <w:pPr>
              <w:spacing w:line="276" w:lineRule="auto"/>
              <w:jc w:val="center"/>
              <w:rPr>
                <w:szCs w:val="20"/>
              </w:rPr>
            </w:pPr>
          </w:p>
        </w:tc>
        <w:tc>
          <w:tcPr>
            <w:tcW w:w="2993" w:type="dxa"/>
            <w:shd w:val="clear" w:color="auto" w:fill="F2F2F2" w:themeFill="background1" w:themeFillShade="F2"/>
          </w:tcPr>
          <w:p w:rsidR="00AF4686" w:rsidRPr="00817B5B" w:rsidRDefault="00AF4686" w:rsidP="009F23F0">
            <w:pPr>
              <w:spacing w:line="276" w:lineRule="auto"/>
              <w:jc w:val="center"/>
              <w:rPr>
                <w:szCs w:val="20"/>
              </w:rPr>
            </w:pPr>
          </w:p>
          <w:p w:rsidR="00AF4686" w:rsidRPr="00817B5B" w:rsidRDefault="00AF4686" w:rsidP="009F23F0">
            <w:pPr>
              <w:spacing w:line="276" w:lineRule="auto"/>
              <w:jc w:val="center"/>
              <w:rPr>
                <w:szCs w:val="20"/>
              </w:rPr>
            </w:pPr>
            <w:r w:rsidRPr="00817B5B">
              <w:rPr>
                <w:szCs w:val="20"/>
              </w:rPr>
              <w:t>Naziv objekta, lokacija in klasifikacija po CC SI</w:t>
            </w:r>
          </w:p>
        </w:tc>
        <w:tc>
          <w:tcPr>
            <w:tcW w:w="2727" w:type="dxa"/>
            <w:shd w:val="clear" w:color="auto" w:fill="F2F2F2" w:themeFill="background1" w:themeFillShade="F2"/>
            <w:vAlign w:val="center"/>
          </w:tcPr>
          <w:p w:rsidR="00AF4686" w:rsidRPr="00817B5B" w:rsidRDefault="00AF4686" w:rsidP="009F23F0">
            <w:pPr>
              <w:spacing w:line="276" w:lineRule="auto"/>
              <w:jc w:val="center"/>
              <w:rPr>
                <w:szCs w:val="20"/>
              </w:rPr>
            </w:pPr>
            <w:r w:rsidRPr="00817B5B">
              <w:rPr>
                <w:szCs w:val="20"/>
              </w:rPr>
              <w:t>Datum začetka in datum končanja del</w:t>
            </w:r>
          </w:p>
        </w:tc>
      </w:tr>
      <w:tr w:rsidR="00AF4686" w:rsidTr="009F23F0">
        <w:trPr>
          <w:trHeight w:val="1418"/>
        </w:trPr>
        <w:tc>
          <w:tcPr>
            <w:tcW w:w="419" w:type="dxa"/>
            <w:vAlign w:val="center"/>
          </w:tcPr>
          <w:p w:rsidR="00AF4686" w:rsidRPr="00817B5B" w:rsidRDefault="00AF4686" w:rsidP="009F23F0">
            <w:pPr>
              <w:tabs>
                <w:tab w:val="left" w:pos="4320"/>
              </w:tabs>
              <w:spacing w:line="276" w:lineRule="auto"/>
              <w:jc w:val="center"/>
              <w:rPr>
                <w:bCs/>
                <w:szCs w:val="20"/>
                <w:lang w:eastAsia="sl-SI"/>
              </w:rPr>
            </w:pPr>
          </w:p>
          <w:p w:rsidR="00AF4686" w:rsidRPr="00817B5B" w:rsidRDefault="00AF4686" w:rsidP="009F23F0">
            <w:pPr>
              <w:tabs>
                <w:tab w:val="left" w:pos="4320"/>
              </w:tabs>
              <w:spacing w:line="276" w:lineRule="auto"/>
              <w:jc w:val="center"/>
              <w:rPr>
                <w:bCs/>
                <w:szCs w:val="20"/>
                <w:lang w:eastAsia="sl-SI"/>
              </w:rPr>
            </w:pPr>
            <w:r w:rsidRPr="00817B5B">
              <w:rPr>
                <w:bCs/>
                <w:szCs w:val="20"/>
                <w:lang w:eastAsia="sl-SI"/>
              </w:rPr>
              <w:t>1.</w:t>
            </w:r>
          </w:p>
          <w:p w:rsidR="00AF4686" w:rsidRPr="00817B5B" w:rsidRDefault="00AF4686" w:rsidP="009F23F0">
            <w:pPr>
              <w:spacing w:line="276" w:lineRule="auto"/>
              <w:jc w:val="center"/>
              <w:rPr>
                <w:szCs w:val="20"/>
              </w:rPr>
            </w:pPr>
          </w:p>
        </w:tc>
        <w:tc>
          <w:tcPr>
            <w:tcW w:w="2395" w:type="dxa"/>
            <w:vAlign w:val="bottom"/>
          </w:tcPr>
          <w:p w:rsidR="00AF4686" w:rsidRPr="00817B5B" w:rsidRDefault="00AF4686" w:rsidP="009F23F0">
            <w:pPr>
              <w:tabs>
                <w:tab w:val="left" w:pos="4320"/>
              </w:tabs>
              <w:spacing w:line="276" w:lineRule="auto"/>
              <w:jc w:val="center"/>
              <w:rPr>
                <w:bCs/>
                <w:sz w:val="16"/>
                <w:szCs w:val="16"/>
                <w:lang w:eastAsia="sl-SI"/>
              </w:rPr>
            </w:pPr>
          </w:p>
          <w:p w:rsidR="00AF4686" w:rsidRPr="00817B5B" w:rsidRDefault="00AF4686" w:rsidP="009F23F0">
            <w:pPr>
              <w:tabs>
                <w:tab w:val="left" w:pos="4320"/>
              </w:tabs>
              <w:spacing w:line="276" w:lineRule="auto"/>
              <w:jc w:val="center"/>
              <w:rPr>
                <w:bCs/>
                <w:sz w:val="16"/>
                <w:szCs w:val="16"/>
                <w:lang w:eastAsia="sl-SI"/>
              </w:rPr>
            </w:pPr>
          </w:p>
        </w:tc>
        <w:tc>
          <w:tcPr>
            <w:tcW w:w="2993" w:type="dxa"/>
            <w:vAlign w:val="center"/>
          </w:tcPr>
          <w:p w:rsidR="00AF4686" w:rsidRPr="00817B5B" w:rsidRDefault="00AF4686" w:rsidP="009F23F0">
            <w:pPr>
              <w:tabs>
                <w:tab w:val="left" w:pos="4320"/>
              </w:tabs>
              <w:spacing w:line="276" w:lineRule="auto"/>
              <w:rPr>
                <w:bCs/>
                <w:szCs w:val="20"/>
                <w:lang w:eastAsia="sl-SI"/>
              </w:rPr>
            </w:pPr>
          </w:p>
        </w:tc>
        <w:tc>
          <w:tcPr>
            <w:tcW w:w="2727" w:type="dxa"/>
            <w:vAlign w:val="center"/>
          </w:tcPr>
          <w:p w:rsidR="00AF4686" w:rsidRPr="00817B5B" w:rsidRDefault="00AF4686" w:rsidP="009F23F0">
            <w:pPr>
              <w:tabs>
                <w:tab w:val="left" w:pos="4320"/>
              </w:tabs>
              <w:spacing w:line="276" w:lineRule="auto"/>
              <w:rPr>
                <w:bCs/>
                <w:szCs w:val="20"/>
                <w:lang w:eastAsia="sl-SI"/>
              </w:rPr>
            </w:pPr>
          </w:p>
        </w:tc>
      </w:tr>
      <w:tr w:rsidR="00AF4686" w:rsidTr="009F23F0">
        <w:trPr>
          <w:trHeight w:val="1418"/>
        </w:trPr>
        <w:tc>
          <w:tcPr>
            <w:tcW w:w="419" w:type="dxa"/>
            <w:vAlign w:val="center"/>
          </w:tcPr>
          <w:p w:rsidR="00AF4686" w:rsidRPr="00817B5B" w:rsidRDefault="00AF4686" w:rsidP="009F23F0">
            <w:pPr>
              <w:tabs>
                <w:tab w:val="left" w:pos="4320"/>
              </w:tabs>
              <w:spacing w:line="276" w:lineRule="auto"/>
              <w:jc w:val="center"/>
              <w:rPr>
                <w:bCs/>
                <w:szCs w:val="20"/>
                <w:lang w:eastAsia="sl-SI"/>
              </w:rPr>
            </w:pPr>
          </w:p>
          <w:p w:rsidR="00AF4686" w:rsidRPr="00817B5B" w:rsidRDefault="00AF4686" w:rsidP="009F23F0">
            <w:pPr>
              <w:tabs>
                <w:tab w:val="left" w:pos="4320"/>
              </w:tabs>
              <w:spacing w:line="276" w:lineRule="auto"/>
              <w:jc w:val="center"/>
              <w:rPr>
                <w:bCs/>
                <w:szCs w:val="20"/>
                <w:lang w:eastAsia="sl-SI"/>
              </w:rPr>
            </w:pPr>
            <w:r w:rsidRPr="00817B5B">
              <w:rPr>
                <w:bCs/>
                <w:szCs w:val="20"/>
                <w:lang w:eastAsia="sl-SI"/>
              </w:rPr>
              <w:t>2.</w:t>
            </w:r>
          </w:p>
          <w:p w:rsidR="00AF4686" w:rsidRPr="00817B5B" w:rsidRDefault="00AF4686" w:rsidP="009F23F0">
            <w:pPr>
              <w:spacing w:line="276" w:lineRule="auto"/>
              <w:jc w:val="center"/>
              <w:rPr>
                <w:szCs w:val="20"/>
              </w:rPr>
            </w:pPr>
          </w:p>
        </w:tc>
        <w:tc>
          <w:tcPr>
            <w:tcW w:w="2395" w:type="dxa"/>
            <w:vAlign w:val="bottom"/>
          </w:tcPr>
          <w:p w:rsidR="00AF4686" w:rsidRPr="00817B5B" w:rsidRDefault="00AF4686" w:rsidP="009F23F0">
            <w:pPr>
              <w:tabs>
                <w:tab w:val="left" w:pos="4320"/>
              </w:tabs>
              <w:spacing w:line="276" w:lineRule="auto"/>
              <w:jc w:val="center"/>
              <w:rPr>
                <w:bCs/>
                <w:szCs w:val="20"/>
                <w:lang w:eastAsia="sl-SI"/>
              </w:rPr>
            </w:pPr>
          </w:p>
        </w:tc>
        <w:tc>
          <w:tcPr>
            <w:tcW w:w="2993" w:type="dxa"/>
            <w:vAlign w:val="center"/>
          </w:tcPr>
          <w:p w:rsidR="00AF4686" w:rsidRPr="00817B5B" w:rsidRDefault="00AF4686" w:rsidP="009F23F0">
            <w:pPr>
              <w:tabs>
                <w:tab w:val="left" w:pos="4320"/>
              </w:tabs>
              <w:spacing w:line="276" w:lineRule="auto"/>
              <w:rPr>
                <w:bCs/>
                <w:szCs w:val="20"/>
                <w:lang w:eastAsia="sl-SI"/>
              </w:rPr>
            </w:pPr>
          </w:p>
        </w:tc>
        <w:tc>
          <w:tcPr>
            <w:tcW w:w="2727" w:type="dxa"/>
            <w:vAlign w:val="center"/>
          </w:tcPr>
          <w:p w:rsidR="00AF4686" w:rsidRPr="00817B5B" w:rsidRDefault="00AF4686" w:rsidP="009F23F0">
            <w:pPr>
              <w:tabs>
                <w:tab w:val="left" w:pos="4320"/>
              </w:tabs>
              <w:spacing w:line="276" w:lineRule="auto"/>
              <w:rPr>
                <w:bCs/>
                <w:szCs w:val="20"/>
                <w:lang w:eastAsia="sl-SI"/>
              </w:rPr>
            </w:pPr>
          </w:p>
        </w:tc>
      </w:tr>
      <w:tr w:rsidR="00AF4686" w:rsidTr="009F23F0">
        <w:trPr>
          <w:trHeight w:val="1418"/>
        </w:trPr>
        <w:tc>
          <w:tcPr>
            <w:tcW w:w="419" w:type="dxa"/>
            <w:vAlign w:val="center"/>
          </w:tcPr>
          <w:p w:rsidR="00AF4686" w:rsidRPr="00817B5B" w:rsidRDefault="00AF4686" w:rsidP="009F23F0">
            <w:pPr>
              <w:tabs>
                <w:tab w:val="left" w:pos="4320"/>
              </w:tabs>
              <w:spacing w:line="276" w:lineRule="auto"/>
              <w:jc w:val="center"/>
              <w:rPr>
                <w:bCs/>
                <w:szCs w:val="20"/>
                <w:lang w:eastAsia="sl-SI"/>
              </w:rPr>
            </w:pPr>
          </w:p>
          <w:p w:rsidR="00AF4686" w:rsidRPr="00817B5B" w:rsidRDefault="00AF4686" w:rsidP="009F23F0">
            <w:pPr>
              <w:tabs>
                <w:tab w:val="left" w:pos="4320"/>
              </w:tabs>
              <w:spacing w:line="276" w:lineRule="auto"/>
              <w:jc w:val="center"/>
              <w:rPr>
                <w:bCs/>
                <w:szCs w:val="20"/>
                <w:lang w:eastAsia="sl-SI"/>
              </w:rPr>
            </w:pPr>
            <w:r w:rsidRPr="00817B5B">
              <w:rPr>
                <w:bCs/>
                <w:szCs w:val="20"/>
                <w:lang w:eastAsia="sl-SI"/>
              </w:rPr>
              <w:t>3.</w:t>
            </w:r>
          </w:p>
          <w:p w:rsidR="00AF4686" w:rsidRPr="00817B5B" w:rsidRDefault="00AF4686" w:rsidP="009F23F0">
            <w:pPr>
              <w:spacing w:line="276" w:lineRule="auto"/>
              <w:jc w:val="center"/>
              <w:rPr>
                <w:szCs w:val="20"/>
              </w:rPr>
            </w:pPr>
          </w:p>
        </w:tc>
        <w:tc>
          <w:tcPr>
            <w:tcW w:w="2395" w:type="dxa"/>
            <w:vAlign w:val="bottom"/>
          </w:tcPr>
          <w:p w:rsidR="00AF4686" w:rsidRPr="00817B5B" w:rsidRDefault="00AF4686" w:rsidP="009F23F0">
            <w:pPr>
              <w:tabs>
                <w:tab w:val="left" w:pos="4320"/>
              </w:tabs>
              <w:spacing w:line="276" w:lineRule="auto"/>
              <w:jc w:val="center"/>
              <w:rPr>
                <w:bCs/>
                <w:szCs w:val="20"/>
                <w:lang w:eastAsia="sl-SI"/>
              </w:rPr>
            </w:pPr>
          </w:p>
        </w:tc>
        <w:tc>
          <w:tcPr>
            <w:tcW w:w="2993" w:type="dxa"/>
            <w:vAlign w:val="center"/>
          </w:tcPr>
          <w:p w:rsidR="00AF4686" w:rsidRPr="00817B5B" w:rsidRDefault="00AF4686" w:rsidP="009F23F0">
            <w:pPr>
              <w:tabs>
                <w:tab w:val="left" w:pos="4320"/>
              </w:tabs>
              <w:spacing w:line="276" w:lineRule="auto"/>
              <w:rPr>
                <w:bCs/>
                <w:szCs w:val="20"/>
                <w:lang w:eastAsia="sl-SI"/>
              </w:rPr>
            </w:pPr>
          </w:p>
        </w:tc>
        <w:tc>
          <w:tcPr>
            <w:tcW w:w="2727" w:type="dxa"/>
            <w:vAlign w:val="center"/>
          </w:tcPr>
          <w:p w:rsidR="00AF4686" w:rsidRPr="00817B5B" w:rsidRDefault="00AF4686" w:rsidP="009F23F0">
            <w:pPr>
              <w:tabs>
                <w:tab w:val="left" w:pos="4320"/>
              </w:tabs>
              <w:spacing w:line="276" w:lineRule="auto"/>
              <w:rPr>
                <w:bCs/>
                <w:szCs w:val="20"/>
                <w:lang w:eastAsia="sl-SI"/>
              </w:rPr>
            </w:pPr>
          </w:p>
        </w:tc>
      </w:tr>
      <w:tr w:rsidR="00AF4686" w:rsidTr="009F23F0">
        <w:trPr>
          <w:trHeight w:val="1418"/>
        </w:trPr>
        <w:tc>
          <w:tcPr>
            <w:tcW w:w="419" w:type="dxa"/>
            <w:vAlign w:val="center"/>
          </w:tcPr>
          <w:p w:rsidR="00AF4686" w:rsidRPr="00817B5B" w:rsidRDefault="00AF4686" w:rsidP="009F23F0">
            <w:pPr>
              <w:tabs>
                <w:tab w:val="left" w:pos="4320"/>
              </w:tabs>
              <w:spacing w:line="276" w:lineRule="auto"/>
              <w:jc w:val="center"/>
              <w:rPr>
                <w:bCs/>
                <w:szCs w:val="20"/>
                <w:lang w:eastAsia="sl-SI"/>
              </w:rPr>
            </w:pPr>
            <w:r w:rsidRPr="00817B5B">
              <w:rPr>
                <w:bCs/>
                <w:szCs w:val="20"/>
                <w:lang w:eastAsia="sl-SI"/>
              </w:rPr>
              <w:t>4.</w:t>
            </w:r>
          </w:p>
        </w:tc>
        <w:tc>
          <w:tcPr>
            <w:tcW w:w="2395" w:type="dxa"/>
            <w:vAlign w:val="bottom"/>
          </w:tcPr>
          <w:p w:rsidR="00AF4686" w:rsidRPr="00817B5B" w:rsidRDefault="00AF4686" w:rsidP="009F23F0">
            <w:pPr>
              <w:tabs>
                <w:tab w:val="left" w:pos="4320"/>
              </w:tabs>
              <w:spacing w:line="276" w:lineRule="auto"/>
              <w:jc w:val="center"/>
              <w:rPr>
                <w:bCs/>
                <w:szCs w:val="20"/>
                <w:lang w:eastAsia="sl-SI"/>
              </w:rPr>
            </w:pPr>
          </w:p>
        </w:tc>
        <w:tc>
          <w:tcPr>
            <w:tcW w:w="2993" w:type="dxa"/>
            <w:vAlign w:val="center"/>
          </w:tcPr>
          <w:p w:rsidR="00AF4686" w:rsidRPr="00817B5B" w:rsidRDefault="00AF4686" w:rsidP="009F23F0">
            <w:pPr>
              <w:tabs>
                <w:tab w:val="left" w:pos="4320"/>
              </w:tabs>
              <w:spacing w:line="276" w:lineRule="auto"/>
              <w:rPr>
                <w:bCs/>
                <w:szCs w:val="20"/>
                <w:lang w:eastAsia="sl-SI"/>
              </w:rPr>
            </w:pPr>
          </w:p>
        </w:tc>
        <w:tc>
          <w:tcPr>
            <w:tcW w:w="2727" w:type="dxa"/>
            <w:vAlign w:val="center"/>
          </w:tcPr>
          <w:p w:rsidR="00AF4686" w:rsidRPr="00817B5B" w:rsidRDefault="00AF4686" w:rsidP="009F23F0">
            <w:pPr>
              <w:tabs>
                <w:tab w:val="left" w:pos="4320"/>
              </w:tabs>
              <w:spacing w:line="276" w:lineRule="auto"/>
              <w:rPr>
                <w:bCs/>
                <w:szCs w:val="20"/>
                <w:lang w:eastAsia="sl-SI"/>
              </w:rPr>
            </w:pPr>
          </w:p>
        </w:tc>
      </w:tr>
    </w:tbl>
    <w:p w:rsidR="00AF4686" w:rsidRPr="00817B5B" w:rsidRDefault="00AF4686" w:rsidP="00AF4686">
      <w:pPr>
        <w:spacing w:line="276" w:lineRule="auto"/>
        <w:jc w:val="both"/>
        <w:rPr>
          <w:szCs w:val="20"/>
        </w:rPr>
      </w:pPr>
      <w:r w:rsidRPr="00817B5B">
        <w:rPr>
          <w:szCs w:val="20"/>
        </w:rPr>
        <w:t>* ponudnik mora predložiti dokazila v obliki izpolnjenih referenčnih potrdil (Priloga št. 15A).</w:t>
      </w:r>
    </w:p>
    <w:p w:rsidR="00AF4686" w:rsidRPr="00817B5B" w:rsidRDefault="00AF4686" w:rsidP="00AF4686">
      <w:pPr>
        <w:spacing w:line="276" w:lineRule="auto"/>
        <w:ind w:left="120" w:hanging="120"/>
        <w:jc w:val="both"/>
        <w:rPr>
          <w:szCs w:val="20"/>
        </w:rPr>
      </w:pPr>
      <w:r w:rsidRPr="00817B5B">
        <w:rPr>
          <w:szCs w:val="20"/>
        </w:rPr>
        <w:t xml:space="preserve">* pri navedbi posameznih opravljenih del mora ponudnik vsak posel - pogodbo navesti pod svojo zaporedno številko. </w:t>
      </w:r>
    </w:p>
    <w:p w:rsidR="00AF4686" w:rsidRPr="00817B5B" w:rsidRDefault="00AF4686" w:rsidP="00AF4686">
      <w:pPr>
        <w:spacing w:line="276" w:lineRule="auto"/>
        <w:ind w:left="120" w:hanging="120"/>
        <w:jc w:val="both"/>
        <w:rPr>
          <w:szCs w:val="20"/>
        </w:rPr>
      </w:pPr>
    </w:p>
    <w:p w:rsidR="00225246" w:rsidRPr="00AF4686" w:rsidRDefault="00AF4686" w:rsidP="00AF4686">
      <w:r w:rsidRPr="00817B5B">
        <w:rPr>
          <w:b/>
          <w:szCs w:val="20"/>
        </w:rPr>
        <w:t>Naročnik si pridržuje pravico, da pri naročniku posameznega posla preveri navedene reference.</w:t>
      </w:r>
    </w:p>
    <w:sectPr w:rsidR="00225246" w:rsidRPr="00AF468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313E" w:rsidRDefault="0073313E" w:rsidP="00AF4686">
      <w:pPr>
        <w:spacing w:line="240" w:lineRule="auto"/>
      </w:pPr>
      <w:r>
        <w:separator/>
      </w:r>
    </w:p>
  </w:endnote>
  <w:endnote w:type="continuationSeparator" w:id="0">
    <w:p w:rsidR="0073313E" w:rsidRDefault="0073313E" w:rsidP="00AF468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313E" w:rsidRDefault="0073313E" w:rsidP="00AF4686">
      <w:pPr>
        <w:spacing w:line="240" w:lineRule="auto"/>
      </w:pPr>
      <w:r>
        <w:separator/>
      </w:r>
    </w:p>
  </w:footnote>
  <w:footnote w:type="continuationSeparator" w:id="0">
    <w:p w:rsidR="0073313E" w:rsidRDefault="0073313E" w:rsidP="00AF468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4686" w:rsidRPr="00AF4686" w:rsidRDefault="00AF4686" w:rsidP="00AF4686">
    <w:pPr>
      <w:tabs>
        <w:tab w:val="center" w:pos="4320"/>
        <w:tab w:val="right" w:pos="8640"/>
      </w:tabs>
      <w:jc w:val="right"/>
      <w:rPr>
        <w:sz w:val="16"/>
        <w:szCs w:val="16"/>
      </w:rPr>
    </w:pPr>
    <w:r w:rsidRPr="00AF4686">
      <w:rPr>
        <w:sz w:val="16"/>
        <w:szCs w:val="16"/>
      </w:rPr>
      <w:t>MORS 152/2025-ON-PSPs</w:t>
    </w:r>
  </w:p>
  <w:p w:rsidR="00AF4686" w:rsidRPr="00AF4686" w:rsidRDefault="00AF4686" w:rsidP="00AF4686">
    <w:pPr>
      <w:tabs>
        <w:tab w:val="center" w:pos="4320"/>
        <w:tab w:val="right" w:pos="8640"/>
      </w:tabs>
      <w:jc w:val="right"/>
    </w:pPr>
    <w:r w:rsidRPr="00AF4686">
      <w:rPr>
        <w:sz w:val="16"/>
        <w:szCs w:val="16"/>
      </w:rPr>
      <w:t>IZGRADNJA OBJEKTA ZA KIBERNETSKO VARNOST</w:t>
    </w:r>
  </w:p>
  <w:p w:rsidR="00AF4686" w:rsidRDefault="00AF4686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4686"/>
    <w:rsid w:val="00225246"/>
    <w:rsid w:val="0073313E"/>
    <w:rsid w:val="00AF4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37CEF"/>
  <w15:chartTrackingRefBased/>
  <w15:docId w15:val="{59ADA897-CDA2-42AC-B1E2-E6871AF1B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F4686"/>
    <w:pPr>
      <w:spacing w:after="0" w:line="260" w:lineRule="atLeast"/>
    </w:pPr>
    <w:rPr>
      <w:rFonts w:ascii="Arial" w:eastAsia="Times New Roman" w:hAnsi="Arial" w:cs="Arial"/>
      <w:sz w:val="2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AF4686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F4686"/>
    <w:rPr>
      <w:rFonts w:ascii="Arial" w:eastAsia="Times New Roman" w:hAnsi="Arial" w:cs="Arial"/>
      <w:sz w:val="20"/>
      <w:szCs w:val="24"/>
    </w:rPr>
  </w:style>
  <w:style w:type="paragraph" w:styleId="Noga">
    <w:name w:val="footer"/>
    <w:basedOn w:val="Navaden"/>
    <w:link w:val="NogaZnak"/>
    <w:uiPriority w:val="99"/>
    <w:unhideWhenUsed/>
    <w:rsid w:val="00AF4686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F4686"/>
    <w:rPr>
      <w:rFonts w:ascii="Arial" w:eastAsia="Times New Roman" w:hAnsi="Arial" w:cs="Arial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165</Words>
  <Characters>945</Characters>
  <Application>Microsoft Office Word</Application>
  <DocSecurity>0</DocSecurity>
  <Lines>7</Lines>
  <Paragraphs>2</Paragraphs>
  <ScaleCrop>false</ScaleCrop>
  <Company>MORS</Company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PURKAT TAVČAR Tadeja</dc:creator>
  <cp:keywords/>
  <dc:description/>
  <cp:lastModifiedBy>PURKAT TAVČAR Tadeja</cp:lastModifiedBy>
  <cp:revision>1</cp:revision>
  <dcterms:created xsi:type="dcterms:W3CDTF">2025-06-03T12:48:00Z</dcterms:created>
  <dcterms:modified xsi:type="dcterms:W3CDTF">2025-06-03T12:53:00Z</dcterms:modified>
</cp:coreProperties>
</file>