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07DE" w14:textId="03A8F073" w:rsidR="006D1220" w:rsidRDefault="006D1220" w:rsidP="00A72B5B">
      <w:pPr>
        <w:tabs>
          <w:tab w:val="left" w:pos="993"/>
          <w:tab w:val="left" w:pos="1134"/>
        </w:tabs>
        <w:rPr>
          <w:rFonts w:cs="Arial"/>
        </w:rPr>
      </w:pPr>
      <w:r w:rsidRPr="001078F9">
        <w:rPr>
          <w:rFonts w:cs="Arial"/>
        </w:rPr>
        <w:t>Številka:</w:t>
      </w:r>
      <w:r w:rsidR="00EA6AF1">
        <w:rPr>
          <w:rFonts w:cs="Arial"/>
        </w:rPr>
        <w:t xml:space="preserve"> </w:t>
      </w:r>
      <w:r w:rsidR="008C71CD">
        <w:rPr>
          <w:rFonts w:cs="Arial"/>
        </w:rPr>
        <w:t>4300-0002/2025-2</w:t>
      </w:r>
      <w:r w:rsidRPr="001078F9">
        <w:rPr>
          <w:rFonts w:cs="Arial"/>
        </w:rPr>
        <w:t xml:space="preserve"> </w:t>
      </w:r>
    </w:p>
    <w:p w14:paraId="45422474" w14:textId="54BC90CE"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EA6AF1">
        <w:rPr>
          <w:rFonts w:cs="Arial"/>
        </w:rPr>
        <w:t xml:space="preserve"> </w:t>
      </w:r>
      <w:r w:rsidR="008C71CD">
        <w:rPr>
          <w:rFonts w:cs="Arial"/>
        </w:rPr>
        <w:t>2025-149</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6DB8DC9" w14:textId="77777777" w:rsidR="005C772E" w:rsidRPr="001248E5" w:rsidRDefault="005C772E" w:rsidP="005C772E">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2FDB0D5F" w14:textId="77777777" w:rsidR="005C772E" w:rsidRPr="001248E5" w:rsidRDefault="005C772E" w:rsidP="005C772E">
      <w:pPr>
        <w:pStyle w:val="Telobesedila"/>
        <w:tabs>
          <w:tab w:val="num" w:pos="0"/>
        </w:tabs>
        <w:spacing w:after="0"/>
        <w:jc w:val="both"/>
        <w:rPr>
          <w:rFonts w:cs="Arial"/>
        </w:rPr>
      </w:pPr>
    </w:p>
    <w:p w14:paraId="019CB594" w14:textId="77777777" w:rsidR="005C772E" w:rsidRPr="001248E5" w:rsidRDefault="005C772E" w:rsidP="005C772E">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do E</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do C</w:t>
      </w:r>
      <w:r w:rsidRPr="001248E5">
        <w:rPr>
          <w:rFonts w:cs="Arial"/>
        </w:rPr>
        <w:t xml:space="preserve">. </w:t>
      </w:r>
      <w:r w:rsidRPr="00243300">
        <w:rPr>
          <w:rFonts w:cs="Arial"/>
        </w:rPr>
        <w:t>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73EEADDA" w14:textId="77777777" w:rsidR="005C772E" w:rsidRPr="001248E5" w:rsidRDefault="005C772E" w:rsidP="005C772E">
      <w:pPr>
        <w:pStyle w:val="Telobesedila"/>
        <w:tabs>
          <w:tab w:val="num" w:pos="0"/>
        </w:tabs>
        <w:spacing w:after="0"/>
        <w:jc w:val="both"/>
        <w:rPr>
          <w:rFonts w:cs="Arial"/>
        </w:rPr>
      </w:pPr>
    </w:p>
    <w:p w14:paraId="26908227" w14:textId="77777777" w:rsidR="005C772E" w:rsidRPr="001078F9" w:rsidRDefault="005C772E" w:rsidP="005C772E">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10DDDE39" w14:textId="77777777" w:rsidR="005C772E" w:rsidRPr="001078F9" w:rsidRDefault="005C772E" w:rsidP="005C772E">
      <w:pPr>
        <w:pStyle w:val="Telobesedila"/>
        <w:tabs>
          <w:tab w:val="num" w:pos="0"/>
        </w:tabs>
        <w:spacing w:after="0"/>
        <w:jc w:val="both"/>
        <w:rPr>
          <w:rFonts w:cs="Arial"/>
        </w:rPr>
      </w:pPr>
    </w:p>
    <w:p w14:paraId="2AA2F232" w14:textId="77777777" w:rsidR="005C772E" w:rsidRDefault="005C772E" w:rsidP="005C772E">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48323890" w14:textId="77777777" w:rsidR="005C772E" w:rsidRDefault="005C772E" w:rsidP="005C772E">
      <w:pPr>
        <w:jc w:val="both"/>
        <w:rPr>
          <w:rFonts w:cs="Arial"/>
        </w:rPr>
      </w:pPr>
    </w:p>
    <w:p w14:paraId="49B0C254" w14:textId="25CC569C" w:rsidR="005C772E" w:rsidRPr="001078F9" w:rsidRDefault="005C772E" w:rsidP="005C772E">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r w:rsidR="00C30A0F">
        <w:rPr>
          <w:rFonts w:cs="Arial"/>
        </w:rPr>
        <w:t xml:space="preserve"> in obratno, v primeru da bodo posamezne informacije manjkale v drugih obrazcev ponudbene dokumentacije, izhajale pa bodo iz ESPD obrazca</w:t>
      </w:r>
      <w:r>
        <w:rPr>
          <w:rFonts w:cs="Arial"/>
        </w:rPr>
        <w:t>.</w:t>
      </w:r>
    </w:p>
    <w:p w14:paraId="1D1BFE70" w14:textId="77777777" w:rsidR="005C772E" w:rsidRPr="001078F9" w:rsidRDefault="005C772E" w:rsidP="005C772E">
      <w:pPr>
        <w:jc w:val="both"/>
        <w:rPr>
          <w:rFonts w:cs="Arial"/>
        </w:rPr>
      </w:pPr>
    </w:p>
    <w:p w14:paraId="55FCD412" w14:textId="77777777" w:rsidR="005C772E" w:rsidRPr="00160AF7" w:rsidRDefault="005C772E" w:rsidP="005C772E">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5F609805" w14:textId="77777777" w:rsidR="005C772E" w:rsidRDefault="005C772E" w:rsidP="005C772E">
      <w:pPr>
        <w:tabs>
          <w:tab w:val="num" w:pos="0"/>
        </w:tabs>
        <w:jc w:val="both"/>
        <w:rPr>
          <w:rFonts w:cs="Arial"/>
        </w:rPr>
      </w:pPr>
    </w:p>
    <w:p w14:paraId="17B4DDB9" w14:textId="77777777" w:rsidR="005C772E" w:rsidRPr="00467C8E" w:rsidRDefault="005C772E" w:rsidP="005C772E">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0AAB6E3" w14:textId="77777777" w:rsidR="005C772E" w:rsidRDefault="005C772E" w:rsidP="005C772E">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0036CA2E" w14:textId="77777777" w:rsidR="005C772E" w:rsidRDefault="005C772E" w:rsidP="005C772E">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50F70487" w14:textId="77777777" w:rsidR="005C772E" w:rsidRDefault="005C772E" w:rsidP="005C772E">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F758344" w14:textId="75B8C025" w:rsidR="005C772E" w:rsidRPr="00160AF7" w:rsidRDefault="005C772E" w:rsidP="005C772E">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w:t>
      </w:r>
      <w:r w:rsidR="000A4020">
        <w:rPr>
          <w:rFonts w:cs="Arial"/>
        </w:rPr>
        <w:t xml:space="preserve">le-te </w:t>
      </w:r>
      <w:r w:rsidRPr="00160AF7">
        <w:rPr>
          <w:rFonts w:cs="Arial"/>
        </w:rPr>
        <w:t xml:space="preserve">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0C60A650" w14:textId="77777777" w:rsidR="005C772E" w:rsidRPr="00D93390" w:rsidRDefault="005C772E" w:rsidP="005C772E">
      <w:pPr>
        <w:widowControl w:val="0"/>
        <w:numPr>
          <w:ilvl w:val="0"/>
          <w:numId w:val="2"/>
        </w:numPr>
        <w:ind w:left="360"/>
        <w:rPr>
          <w:rFonts w:cs="Arial"/>
          <w:b/>
        </w:rPr>
      </w:pPr>
      <w:r w:rsidRPr="00D93390">
        <w:rPr>
          <w:rFonts w:cs="Arial"/>
          <w:b/>
        </w:rPr>
        <w:t>RAZLOGI ZA IZKLJUČITEV:</w:t>
      </w:r>
    </w:p>
    <w:p w14:paraId="72D8F7B8" w14:textId="77777777" w:rsidR="005C772E" w:rsidRPr="00160AF7" w:rsidRDefault="005C772E" w:rsidP="005C772E">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soponudnika in/ali podizvajalca) v skladu s 77., 79. in 80. členom ZJN-3</w:t>
      </w:r>
      <w:r w:rsidRPr="00160AF7">
        <w:rPr>
          <w:rFonts w:cs="Arial"/>
        </w:rPr>
        <w:t xml:space="preserve">, </w:t>
      </w:r>
      <w:r>
        <w:rPr>
          <w:rFonts w:cs="Arial"/>
        </w:rPr>
        <w:t xml:space="preserve">in sicer </w:t>
      </w:r>
      <w:r w:rsidRPr="00160AF7">
        <w:rPr>
          <w:rFonts w:cs="Arial"/>
        </w:rPr>
        <w:t>če:</w:t>
      </w:r>
    </w:p>
    <w:p w14:paraId="08A43194" w14:textId="77777777" w:rsidR="005C772E" w:rsidRPr="00E91AEF" w:rsidRDefault="005C772E" w:rsidP="005C772E">
      <w:pPr>
        <w:tabs>
          <w:tab w:val="num" w:pos="0"/>
        </w:tabs>
        <w:jc w:val="both"/>
        <w:rPr>
          <w:rFonts w:cs="Arial"/>
        </w:rPr>
      </w:pPr>
    </w:p>
    <w:p w14:paraId="1E0EA541" w14:textId="77777777" w:rsidR="005C772E" w:rsidRPr="00160AF7" w:rsidRDefault="005C772E" w:rsidP="005C772E">
      <w:pPr>
        <w:pStyle w:val="Telobesedila"/>
        <w:numPr>
          <w:ilvl w:val="0"/>
          <w:numId w:val="3"/>
        </w:numPr>
        <w:spacing w:after="0"/>
        <w:ind w:left="360"/>
        <w:jc w:val="both"/>
        <w:rPr>
          <w:rFonts w:cs="Arial"/>
          <w:b/>
        </w:rPr>
      </w:pPr>
      <w:r w:rsidRPr="00160AF7">
        <w:rPr>
          <w:rFonts w:cs="Arial"/>
          <w:b/>
        </w:rPr>
        <w:t>Razlogi, povezani s kazenskimi obsodbami</w:t>
      </w:r>
    </w:p>
    <w:p w14:paraId="32E661B7" w14:textId="77777777" w:rsidR="005C772E" w:rsidRPr="005526AA" w:rsidRDefault="005C772E" w:rsidP="005C772E">
      <w:pPr>
        <w:pStyle w:val="Telobesedila"/>
        <w:numPr>
          <w:ilvl w:val="0"/>
          <w:numId w:val="1"/>
        </w:numPr>
        <w:spacing w:after="0"/>
        <w:ind w:left="357" w:hanging="357"/>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popr.,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4B3F7EAC"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5DEB7A7A"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2DC68D0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351D6FA2"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455059C4"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36908BB8"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624CF1AD"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3CE05FE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06CBE388"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56E49E3D"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1B976F1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1B8D928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oškodovanje upnikov (227. člen KZ-1), </w:t>
      </w:r>
    </w:p>
    <w:p w14:paraId="213B48B2"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poslovna goljufija (228. člen KZ-1), </w:t>
      </w:r>
    </w:p>
    <w:p w14:paraId="7A608D9B"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goljufija na škodo Evropske unije (229. člen KZ-1), </w:t>
      </w:r>
    </w:p>
    <w:p w14:paraId="6525754F"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6912373B"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preslepitev pri poslovanju z vrednostnimi papirji (231. člen KZ-1), </w:t>
      </w:r>
    </w:p>
    <w:p w14:paraId="7ADDC2F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preslepitev kupcev (232. člen KZ-1), </w:t>
      </w:r>
    </w:p>
    <w:p w14:paraId="288DC3EB"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neupravičena uporaba tuje oznake ali modela (233. člen KZ-1), </w:t>
      </w:r>
    </w:p>
    <w:p w14:paraId="61A1D2C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neupravičena uporaba tujega izuma ali topografije (234. člen KZ-1), </w:t>
      </w:r>
    </w:p>
    <w:p w14:paraId="1820164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ponareditev ali uničenje poslovnih listin (235. člen KZ-1), </w:t>
      </w:r>
    </w:p>
    <w:p w14:paraId="2203708B"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izdaja in neupravičena pridobitev poslovne skrivnosti (236. člen KZ-1), </w:t>
      </w:r>
    </w:p>
    <w:p w14:paraId="79015AA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informacijskega sistema (237. člen KZ-1), </w:t>
      </w:r>
    </w:p>
    <w:p w14:paraId="44000140"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notranje informacije (238. člen KZ-1), </w:t>
      </w:r>
    </w:p>
    <w:p w14:paraId="4F3CD7D4"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trga finančnih instrumentov (239. člen KZ-1), </w:t>
      </w:r>
    </w:p>
    <w:p w14:paraId="6C30C936"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položaja ali zaupanja pri gospodarski dejavnosti (240. člen KZ-1), </w:t>
      </w:r>
    </w:p>
    <w:p w14:paraId="26A41DB8"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nedovoljeno sprejemanje daril (241. člen KZ-1), </w:t>
      </w:r>
    </w:p>
    <w:p w14:paraId="0114F47D"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nedovoljeno dajanje daril (242. člen KZ-1), </w:t>
      </w:r>
    </w:p>
    <w:p w14:paraId="1BF40E51"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ponarejanje denarja (243. člen KZ-1), </w:t>
      </w:r>
    </w:p>
    <w:p w14:paraId="7CD60806"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ponarejanje in uporaba ponarejenih vrednotnic ali vrednostnih papirjev (244. člen KZ-1),</w:t>
      </w:r>
    </w:p>
    <w:p w14:paraId="39FEC84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pranje denarja (245. člen KZ-1), </w:t>
      </w:r>
    </w:p>
    <w:p w14:paraId="7E5611D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zloraba negotovinskega plačilnega sredstva (246. člen KZ-1), </w:t>
      </w:r>
    </w:p>
    <w:p w14:paraId="46F7ABAA"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uporaba ponarejenega negotovinskega plačilnega sredstva (247. člen KZ-1), </w:t>
      </w:r>
    </w:p>
    <w:p w14:paraId="26818016"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11B91F9"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davčna zatajitev (249. člen KZ-1), </w:t>
      </w:r>
    </w:p>
    <w:p w14:paraId="29BBF053"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tihotapstvo (250. člen KZ-1), </w:t>
      </w:r>
    </w:p>
    <w:p w14:paraId="29FF651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45D5DB07"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oškodovanje javnih sredstev (257.a člen KZ-1),</w:t>
      </w:r>
    </w:p>
    <w:p w14:paraId="384073CF"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izdaja tajnih podatkov (260. člen KZ-1), </w:t>
      </w:r>
    </w:p>
    <w:p w14:paraId="1BA7A4FE"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jemanje podkupnine (261. člen KZ-1), </w:t>
      </w:r>
    </w:p>
    <w:p w14:paraId="0971611E"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dajanje podkupnine (262. člen KZ-1), </w:t>
      </w:r>
    </w:p>
    <w:p w14:paraId="5DA78241"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sprejemanje koristi za nezakonito posredovanje (263. člen KZ-1), </w:t>
      </w:r>
    </w:p>
    <w:p w14:paraId="7E3CE6F4" w14:textId="77777777" w:rsidR="005C772E" w:rsidRPr="005526AA"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dajanje daril za nezakonito posredovanje (264. člen KZ-1), </w:t>
      </w:r>
    </w:p>
    <w:p w14:paraId="01751BB3" w14:textId="77777777" w:rsidR="005C772E" w:rsidRDefault="005C772E" w:rsidP="005C772E">
      <w:pPr>
        <w:pStyle w:val="Telobesedila"/>
        <w:numPr>
          <w:ilvl w:val="0"/>
          <w:numId w:val="22"/>
        </w:numPr>
        <w:spacing w:after="0"/>
        <w:ind w:left="714" w:hanging="357"/>
        <w:jc w:val="both"/>
        <w:rPr>
          <w:rFonts w:eastAsia="Calibri" w:cs="Arial"/>
          <w:lang w:eastAsia="en-US"/>
        </w:rPr>
      </w:pPr>
      <w:r w:rsidRPr="005526AA">
        <w:rPr>
          <w:rFonts w:eastAsia="Calibri" w:cs="Arial"/>
          <w:lang w:eastAsia="en-US"/>
        </w:rPr>
        <w:t xml:space="preserve">hudodelsko združevanje (294. člen KZ-1). </w:t>
      </w:r>
    </w:p>
    <w:p w14:paraId="04B45BA7" w14:textId="77777777" w:rsidR="005C772E" w:rsidRDefault="005C772E" w:rsidP="005C772E">
      <w:pPr>
        <w:pStyle w:val="Telobesedila"/>
        <w:spacing w:after="0"/>
        <w:ind w:left="360"/>
        <w:jc w:val="both"/>
        <w:rPr>
          <w:rFonts w:eastAsia="Calibri" w:cs="Arial"/>
          <w:lang w:eastAsia="en-US"/>
        </w:rPr>
      </w:pPr>
    </w:p>
    <w:p w14:paraId="162CBCEF" w14:textId="77777777" w:rsidR="005C772E" w:rsidRDefault="005C772E" w:rsidP="005C772E">
      <w:pPr>
        <w:pStyle w:val="Telobesedila"/>
        <w:spacing w:after="0"/>
        <w:ind w:left="357"/>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4D58E2B1" w14:textId="77777777" w:rsidR="005C772E" w:rsidRDefault="005C772E" w:rsidP="005C772E">
      <w:pPr>
        <w:pStyle w:val="Telobesedila"/>
        <w:spacing w:after="0"/>
        <w:ind w:left="360"/>
        <w:jc w:val="both"/>
        <w:rPr>
          <w:rFonts w:eastAsia="Calibri" w:cs="Arial"/>
          <w:lang w:eastAsia="en-US"/>
        </w:rPr>
      </w:pPr>
    </w:p>
    <w:p w14:paraId="65FD6DE8" w14:textId="51CBDE15" w:rsidR="005C772E" w:rsidRDefault="005C772E" w:rsidP="005C772E">
      <w:pPr>
        <w:tabs>
          <w:tab w:val="num" w:pos="0"/>
        </w:tabs>
        <w:ind w:left="360"/>
        <w:jc w:val="both"/>
        <w:rPr>
          <w:rFonts w:cs="Arial"/>
          <w:b/>
          <w:i/>
        </w:rPr>
      </w:pPr>
      <w:r>
        <w:rPr>
          <w:rFonts w:cs="Arial"/>
        </w:rPr>
        <w:t xml:space="preserve">DOKAZILO: </w:t>
      </w:r>
      <w:r w:rsidR="000B768B">
        <w:rPr>
          <w:rFonts w:cs="Arial"/>
          <w:b/>
          <w:i/>
        </w:rPr>
        <w:t>O</w:t>
      </w:r>
      <w:r w:rsidRPr="00F5319B">
        <w:rPr>
          <w:rFonts w:cs="Arial"/>
          <w:b/>
          <w:i/>
        </w:rPr>
        <w:t>brazec ESPD (v »Del III: Razlogi za izključitev, Oddelek A. Razlogi, povezani s kazenskimi obsodbami«) za vse gospodarske subjekte v ponudbi</w:t>
      </w:r>
      <w:r>
        <w:rPr>
          <w:rFonts w:cs="Arial"/>
          <w:b/>
          <w:i/>
        </w:rPr>
        <w:t>.</w:t>
      </w:r>
    </w:p>
    <w:p w14:paraId="466E45E2" w14:textId="77777777" w:rsidR="005C772E" w:rsidRDefault="005C772E" w:rsidP="005C772E">
      <w:pPr>
        <w:tabs>
          <w:tab w:val="num" w:pos="0"/>
        </w:tabs>
        <w:ind w:left="360"/>
        <w:jc w:val="both"/>
        <w:rPr>
          <w:rFonts w:cs="Arial"/>
        </w:rPr>
      </w:pPr>
    </w:p>
    <w:p w14:paraId="1E8FB8AA" w14:textId="77777777" w:rsidR="000A4020" w:rsidRDefault="005C772E" w:rsidP="000A4020">
      <w:pPr>
        <w:tabs>
          <w:tab w:val="num" w:pos="0"/>
        </w:tabs>
        <w:ind w:left="360"/>
        <w:jc w:val="both"/>
        <w:rPr>
          <w:rFonts w:cs="Arial"/>
        </w:rPr>
      </w:pPr>
      <w:r>
        <w:rPr>
          <w:rFonts w:cs="Arial"/>
        </w:rPr>
        <w:t>Naročnik bo</w:t>
      </w:r>
      <w:r w:rsidRPr="00A80EC5">
        <w:rPr>
          <w:rFonts w:cs="Arial"/>
        </w:rPr>
        <w:t xml:space="preserve"> potrebne i</w:t>
      </w:r>
      <w:r>
        <w:rPr>
          <w:rFonts w:cs="Arial"/>
        </w:rPr>
        <w:t>nformacije</w:t>
      </w:r>
      <w:r w:rsidRPr="00A80EC5">
        <w:rPr>
          <w:rFonts w:cs="Arial"/>
        </w:rPr>
        <w:t>, skladno z a) alinejo 3. odstavka 77. člena ZJN-3</w:t>
      </w:r>
      <w:r>
        <w:rPr>
          <w:rFonts w:cs="Arial"/>
        </w:rPr>
        <w:t xml:space="preserve"> ter 10. odstavkom 77. člena ZJN-3</w:t>
      </w:r>
      <w:r w:rsidRPr="00A80EC5">
        <w:rPr>
          <w:rFonts w:cs="Arial"/>
        </w:rPr>
        <w:t>, za gospodarski subjekt s sedežem v RS</w:t>
      </w:r>
      <w:r>
        <w:rPr>
          <w:rFonts w:cs="Arial"/>
        </w:rPr>
        <w:t xml:space="preserve"> ter osebe, ki so </w:t>
      </w:r>
      <w:r w:rsidRPr="00E51276">
        <w:rPr>
          <w:rFonts w:cs="Arial"/>
        </w:rPr>
        <w:t>članice upravnega, vodstvenega ali nadzornega organa posameznega gospodarskega subjekta ali ki imajo pooblastila za zastopanje ali odločanje ali nadzor</w:t>
      </w:r>
      <w:r>
        <w:rPr>
          <w:rFonts w:cs="Arial"/>
        </w:rPr>
        <w:t xml:space="preserve"> v njem</w:t>
      </w:r>
      <w:r w:rsidRPr="00A80EC5">
        <w:rPr>
          <w:rFonts w:cs="Arial"/>
        </w:rPr>
        <w:t xml:space="preserve">, pridobil sam, in sicer v ustreznem registru. Vsi gospodarski subjekti v ponudbi predložijo izpolnjen obrazec ESPD. </w:t>
      </w:r>
      <w:r w:rsidRPr="00E15E25">
        <w:rPr>
          <w:rFonts w:cs="Arial"/>
          <w:b/>
          <w:u w:val="single"/>
        </w:rPr>
        <w:t>Gospodarski subjekt, naj v ESPD obrazcu</w:t>
      </w:r>
      <w:r w:rsidRPr="00E15E25">
        <w:rPr>
          <w:rFonts w:cs="Arial"/>
          <w:u w:val="single"/>
        </w:rPr>
        <w:t xml:space="preserve"> </w:t>
      </w:r>
      <w:r w:rsidRPr="00E15E25">
        <w:rPr>
          <w:rFonts w:cs="Arial"/>
          <w:b/>
          <w:u w:val="single"/>
        </w:rPr>
        <w:t>navede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w:t>
      </w:r>
      <w:r w:rsidR="000A4020" w:rsidRPr="000A4020">
        <w:rPr>
          <w:rFonts w:cs="Arial"/>
        </w:rPr>
        <w:t xml:space="preserve"> </w:t>
      </w:r>
      <w:r w:rsidR="000A4020" w:rsidRPr="006726CA">
        <w:rPr>
          <w:rFonts w:cs="Arial"/>
        </w:rPr>
        <w:t xml:space="preserve">V primeru, da </w:t>
      </w:r>
      <w:r w:rsidR="000A4020">
        <w:rPr>
          <w:rFonts w:cs="Arial"/>
        </w:rPr>
        <w:t>je oseba, ki je</w:t>
      </w:r>
      <w:r w:rsidR="000A4020" w:rsidRPr="006726CA">
        <w:rPr>
          <w:rFonts w:cs="Arial"/>
        </w:rPr>
        <w:t xml:space="preserve"> članic</w:t>
      </w:r>
      <w:r w:rsidR="000A4020">
        <w:rPr>
          <w:rFonts w:cs="Arial"/>
        </w:rPr>
        <w:t>a</w:t>
      </w:r>
      <w:r w:rsidR="000A4020" w:rsidRPr="006726CA">
        <w:rPr>
          <w:rFonts w:cs="Arial"/>
        </w:rPr>
        <w:t xml:space="preserve"> upravnega, vodstvenega ali nadzornega organa posameznega gospodarskega subjekta ali ki imajo pooblastila za zastopanje ali odločanje ali nadzor v njem, tuji državljan, pa gospodarski subjekt </w:t>
      </w:r>
      <w:r w:rsidR="000A4020">
        <w:rPr>
          <w:rFonts w:cs="Arial"/>
        </w:rPr>
        <w:t xml:space="preserve">za to osebo </w:t>
      </w:r>
      <w:r w:rsidR="000A4020" w:rsidRPr="006726CA">
        <w:rPr>
          <w:rFonts w:cs="Arial"/>
        </w:rPr>
        <w:t>predloži dokazila skladno z navodili pod zapisom »Gospodarski subjekt s sedežem izven Republike Slovenije – RS«.</w:t>
      </w:r>
    </w:p>
    <w:p w14:paraId="3A72587B" w14:textId="77777777" w:rsidR="000A4020" w:rsidRDefault="000A4020" w:rsidP="000A4020">
      <w:pPr>
        <w:tabs>
          <w:tab w:val="num" w:pos="0"/>
        </w:tabs>
        <w:ind w:left="360"/>
        <w:jc w:val="both"/>
        <w:rPr>
          <w:rFonts w:cs="Arial"/>
        </w:rPr>
      </w:pPr>
    </w:p>
    <w:p w14:paraId="3DAB3F27" w14:textId="13839831" w:rsidR="005C772E" w:rsidRDefault="005C772E" w:rsidP="000A4020">
      <w:pPr>
        <w:tabs>
          <w:tab w:val="num" w:pos="0"/>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6DA283B2" w14:textId="77777777" w:rsidR="005C772E" w:rsidRDefault="005C772E" w:rsidP="005C772E">
      <w:pPr>
        <w:tabs>
          <w:tab w:val="num" w:pos="0"/>
          <w:tab w:val="left" w:pos="887"/>
        </w:tabs>
        <w:ind w:left="357"/>
        <w:jc w:val="both"/>
        <w:rPr>
          <w:rFonts w:cs="Arial"/>
        </w:rPr>
      </w:pPr>
    </w:p>
    <w:p w14:paraId="0EA33D47" w14:textId="77777777" w:rsidR="005C772E" w:rsidRPr="00A80EC5" w:rsidRDefault="005C772E" w:rsidP="005C772E">
      <w:pPr>
        <w:tabs>
          <w:tab w:val="num" w:pos="0"/>
          <w:tab w:val="left" w:pos="887"/>
        </w:tabs>
        <w:ind w:left="357"/>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643044A4" w14:textId="77777777" w:rsidR="005C772E" w:rsidRDefault="005C772E" w:rsidP="005C772E">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2AC636B3" w14:textId="77777777" w:rsidR="005C772E" w:rsidRDefault="005C772E" w:rsidP="005C772E">
      <w:pPr>
        <w:pStyle w:val="Telobesedila"/>
        <w:spacing w:after="0"/>
        <w:ind w:left="360"/>
        <w:jc w:val="both"/>
        <w:rPr>
          <w:rFonts w:eastAsia="Calibri" w:cs="Arial"/>
          <w:lang w:eastAsia="en-US"/>
        </w:rPr>
      </w:pPr>
    </w:p>
    <w:p w14:paraId="0E0341D6" w14:textId="795A569B" w:rsidR="005C772E" w:rsidRDefault="005C772E" w:rsidP="006833D7">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19B9688E" w14:textId="77777777" w:rsidR="000A4020" w:rsidRDefault="000A4020" w:rsidP="006833D7">
      <w:pPr>
        <w:pStyle w:val="Telobesedila"/>
        <w:spacing w:after="0"/>
        <w:ind w:left="360"/>
        <w:jc w:val="both"/>
        <w:rPr>
          <w:rFonts w:eastAsia="Calibri" w:cs="Arial"/>
          <w:lang w:eastAsia="en-US"/>
        </w:rPr>
      </w:pPr>
    </w:p>
    <w:p w14:paraId="2E017447" w14:textId="334C3BDD" w:rsidR="005C772E" w:rsidRDefault="005C772E" w:rsidP="005C772E">
      <w:pPr>
        <w:tabs>
          <w:tab w:val="num" w:pos="0"/>
        </w:tabs>
        <w:ind w:left="360"/>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8D690DA" w14:textId="77777777" w:rsidR="005C772E" w:rsidRDefault="005C772E" w:rsidP="005C772E">
      <w:pPr>
        <w:tabs>
          <w:tab w:val="num" w:pos="0"/>
        </w:tabs>
        <w:ind w:left="360"/>
        <w:jc w:val="both"/>
        <w:rPr>
          <w:rFonts w:cs="Arial"/>
          <w:b/>
          <w:i/>
        </w:rPr>
      </w:pPr>
    </w:p>
    <w:p w14:paraId="2A7FB27E" w14:textId="59375CB2" w:rsidR="005C772E" w:rsidRDefault="005C772E" w:rsidP="005C772E">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3BEC0636" w14:textId="27162909" w:rsidR="00D93390" w:rsidRDefault="00D93390" w:rsidP="005C772E">
      <w:pPr>
        <w:tabs>
          <w:tab w:val="num" w:pos="0"/>
        </w:tabs>
        <w:ind w:left="360"/>
        <w:jc w:val="both"/>
        <w:rPr>
          <w:rFonts w:cs="Arial"/>
        </w:rPr>
      </w:pPr>
    </w:p>
    <w:p w14:paraId="18311351" w14:textId="3F56B36D" w:rsidR="00D93390" w:rsidRPr="006E78BD" w:rsidRDefault="00D93390" w:rsidP="00D93390">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0FED2534" w14:textId="77777777" w:rsidR="005C772E" w:rsidRPr="00D93390" w:rsidRDefault="005C772E" w:rsidP="005C772E">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 xml:space="preserve">njegove poslovne dejavnosti začasno ustavljene, ali če se je v skladu s predpisi druge države nad njim začel postopek ali pa je </w:t>
      </w:r>
      <w:r w:rsidRPr="00D93390">
        <w:rPr>
          <w:rFonts w:eastAsia="Calibri" w:cs="Arial"/>
          <w:lang w:eastAsia="en-US"/>
        </w:rPr>
        <w:t>nastal položaj z enakimi pravnimi posledicami;</w:t>
      </w:r>
    </w:p>
    <w:p w14:paraId="17B8FEF4" w14:textId="27276FE8" w:rsidR="005C772E" w:rsidRPr="00D93390" w:rsidRDefault="005C772E" w:rsidP="005C772E">
      <w:pPr>
        <w:pStyle w:val="Telobesedila"/>
        <w:numPr>
          <w:ilvl w:val="0"/>
          <w:numId w:val="1"/>
        </w:numPr>
        <w:tabs>
          <w:tab w:val="num" w:pos="0"/>
        </w:tabs>
        <w:spacing w:after="0"/>
        <w:ind w:left="360"/>
        <w:jc w:val="both"/>
        <w:rPr>
          <w:rFonts w:eastAsia="Calibri" w:cs="Arial"/>
          <w:lang w:eastAsia="en-US"/>
        </w:rPr>
      </w:pPr>
      <w:r w:rsidRPr="00D93390">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2F199FEC" w14:textId="77777777" w:rsidR="005C772E" w:rsidRPr="00D93390" w:rsidRDefault="005C772E" w:rsidP="005C772E">
      <w:pPr>
        <w:pStyle w:val="Telobesedila"/>
        <w:spacing w:after="0"/>
        <w:ind w:left="360"/>
        <w:jc w:val="both"/>
        <w:rPr>
          <w:rFonts w:eastAsia="Calibri" w:cs="Arial"/>
          <w:lang w:eastAsia="en-US"/>
        </w:rPr>
      </w:pPr>
    </w:p>
    <w:p w14:paraId="0518ECF1" w14:textId="71181418" w:rsidR="005C772E" w:rsidRDefault="005C772E" w:rsidP="005C772E">
      <w:pPr>
        <w:pStyle w:val="Telobesedila2"/>
        <w:spacing w:after="0" w:line="240" w:lineRule="auto"/>
        <w:ind w:left="357"/>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2846829D" w14:textId="77777777" w:rsidR="005C772E" w:rsidRDefault="005C772E" w:rsidP="005C772E">
      <w:pPr>
        <w:pStyle w:val="Telobesedila2"/>
        <w:spacing w:after="0" w:line="240" w:lineRule="auto"/>
        <w:ind w:left="357"/>
        <w:jc w:val="both"/>
        <w:rPr>
          <w:rFonts w:cs="Arial"/>
          <w:b/>
          <w:i/>
        </w:rPr>
      </w:pPr>
    </w:p>
    <w:p w14:paraId="340D8931" w14:textId="7AACEF01" w:rsidR="005C772E" w:rsidRDefault="005C772E" w:rsidP="005C772E">
      <w:pPr>
        <w:tabs>
          <w:tab w:val="num" w:pos="0"/>
        </w:tabs>
        <w:ind w:left="360"/>
        <w:jc w:val="both"/>
        <w:rPr>
          <w:rFonts w:cs="Arial"/>
        </w:rPr>
      </w:pPr>
      <w:r>
        <w:rPr>
          <w:rFonts w:cs="Arial"/>
        </w:rPr>
        <w:t xml:space="preserve">Naročnik bo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5759EE53" w14:textId="3F376853" w:rsidR="00D93390" w:rsidRDefault="00D93390" w:rsidP="005C772E">
      <w:pPr>
        <w:tabs>
          <w:tab w:val="num" w:pos="0"/>
        </w:tabs>
        <w:ind w:left="360"/>
        <w:jc w:val="both"/>
        <w:rPr>
          <w:rFonts w:cs="Arial"/>
        </w:rPr>
      </w:pPr>
    </w:p>
    <w:p w14:paraId="7713FFEA" w14:textId="2DE20F11" w:rsidR="00D93390" w:rsidRPr="006E78BD" w:rsidRDefault="00D93390" w:rsidP="00D93390">
      <w:pPr>
        <w:tabs>
          <w:tab w:val="left" w:pos="887"/>
        </w:tabs>
        <w:ind w:left="360"/>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722847F8" w14:textId="7E6746D8" w:rsidR="005C772E" w:rsidRDefault="005C772E" w:rsidP="005C772E">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0065625F">
        <w:rPr>
          <w:rFonts w:eastAsia="Calibri" w:cs="Arial"/>
          <w:lang w:eastAsia="en-US"/>
        </w:rPr>
        <w:t xml:space="preserve">gospodarski subjekt </w:t>
      </w:r>
      <w:r w:rsidRPr="64AEF2F6">
        <w:rPr>
          <w:rFonts w:eastAsia="Calibri" w:cs="Arial"/>
          <w:lang w:eastAsia="en-US"/>
        </w:rPr>
        <w:t>na dan, ko poteče rok za oddajo ponudb ali prijav, izločen iz postopkov oddaje javnih naročil zaradi uvrstitve v evidenco gospodarskih subjektov z  izrečenimi stranskimi sankcijami izločitve iz postopka javnega naročanja;</w:t>
      </w:r>
    </w:p>
    <w:p w14:paraId="0E5DF826" w14:textId="77777777" w:rsidR="005C772E" w:rsidRPr="00FD4BFE" w:rsidRDefault="005C772E" w:rsidP="005C772E">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46057171" w14:textId="77777777" w:rsidR="005C772E" w:rsidRDefault="005C772E" w:rsidP="005C772E">
      <w:pPr>
        <w:pStyle w:val="Telobesedila"/>
        <w:spacing w:after="0"/>
        <w:jc w:val="both"/>
        <w:rPr>
          <w:rFonts w:cs="Arial"/>
        </w:rPr>
      </w:pPr>
    </w:p>
    <w:p w14:paraId="59DDD943" w14:textId="0DE4AD8A" w:rsidR="005C772E" w:rsidRDefault="005C772E" w:rsidP="005C772E">
      <w:pPr>
        <w:pStyle w:val="Telobesedila"/>
        <w:spacing w:after="0"/>
        <w:ind w:left="357"/>
        <w:jc w:val="both"/>
        <w:rPr>
          <w:rFonts w:cs="Arial"/>
          <w:b/>
          <w:i/>
        </w:rPr>
      </w:pPr>
      <w:r>
        <w:rPr>
          <w:rFonts w:cs="Arial"/>
        </w:rPr>
        <w:t xml:space="preserve">DOKAZILO: </w:t>
      </w:r>
      <w:r w:rsidR="000B768B">
        <w:rPr>
          <w:rFonts w:cs="Arial"/>
          <w:b/>
          <w:i/>
        </w:rPr>
        <w:t>O</w:t>
      </w:r>
      <w:r w:rsidRPr="00160AF7">
        <w:rPr>
          <w:rFonts w:cs="Arial"/>
          <w:b/>
          <w:i/>
        </w:rPr>
        <w:t>brazec ESPD (v »Del III: Razlogi za izključitev, Oddelek D</w:t>
      </w:r>
      <w:r>
        <w:rPr>
          <w:rFonts w:cs="Arial"/>
          <w:b/>
          <w:i/>
        </w:rPr>
        <w:t>.</w:t>
      </w:r>
      <w:r w:rsidRPr="00160AF7">
        <w:rPr>
          <w:rFonts w:cs="Arial"/>
          <w:b/>
          <w:i/>
        </w:rPr>
        <w:t xml:space="preserve"> Nacionalni razlogi za izključitev«) za vse gospodarske subjekte v ponudbi.</w:t>
      </w:r>
    </w:p>
    <w:p w14:paraId="17676DF9" w14:textId="12A6D08F" w:rsidR="005C772E" w:rsidRDefault="005C772E" w:rsidP="005C772E">
      <w:pPr>
        <w:tabs>
          <w:tab w:val="num" w:pos="0"/>
        </w:tabs>
        <w:ind w:left="360"/>
        <w:jc w:val="both"/>
        <w:rPr>
          <w:rFonts w:cs="Arial"/>
        </w:rPr>
      </w:pPr>
      <w:r w:rsidRPr="00A80EC5">
        <w:rPr>
          <w:rFonts w:cs="Arial"/>
        </w:rPr>
        <w:lastRenderedPageBreak/>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49BAA62" w14:textId="77777777" w:rsidR="000A4020" w:rsidRDefault="000A4020" w:rsidP="005C772E">
      <w:pPr>
        <w:tabs>
          <w:tab w:val="num" w:pos="0"/>
        </w:tabs>
        <w:ind w:left="360"/>
        <w:jc w:val="both"/>
        <w:rPr>
          <w:rFonts w:cs="Arial"/>
        </w:rPr>
      </w:pPr>
    </w:p>
    <w:p w14:paraId="385EE54A" w14:textId="77777777" w:rsidR="00D93390" w:rsidRDefault="00D93390" w:rsidP="00D93390">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141D5E41" w14:textId="23FCDFDC" w:rsidR="005C772E" w:rsidRDefault="005C772E" w:rsidP="005C772E">
      <w:pPr>
        <w:tabs>
          <w:tab w:val="num" w:pos="0"/>
        </w:tabs>
        <w:ind w:left="360"/>
        <w:jc w:val="both"/>
        <w:rPr>
          <w:rFonts w:cs="Arial"/>
        </w:rPr>
      </w:pPr>
    </w:p>
    <w:p w14:paraId="75F8362E" w14:textId="77777777" w:rsidR="005C772E" w:rsidRPr="00EC15E5" w:rsidRDefault="005C772E" w:rsidP="005C772E">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t xml:space="preserve">Razlog za izključitev iz </w:t>
      </w:r>
      <w:r w:rsidRPr="00EC15E5">
        <w:rPr>
          <w:rFonts w:ascii="Arial" w:eastAsia="Times New Roman" w:hAnsi="Arial" w:cs="Arial"/>
          <w:b/>
          <w:iCs/>
          <w:lang w:eastAsia="sl-SI"/>
        </w:rPr>
        <w:t>5k člena UREDBE SVETA (EU) 2022/576</w:t>
      </w:r>
    </w:p>
    <w:p w14:paraId="4E437B32" w14:textId="77777777" w:rsidR="005C772E" w:rsidRDefault="005C772E" w:rsidP="005C772E">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0DDA0A01" w14:textId="77777777" w:rsidR="005C772E" w:rsidRPr="00EC15E5" w:rsidRDefault="005C772E" w:rsidP="005C772E">
      <w:pPr>
        <w:pStyle w:val="Odstavekseznama"/>
        <w:numPr>
          <w:ilvl w:val="0"/>
          <w:numId w:val="2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00BE7DDE" w14:textId="77777777" w:rsidR="005C772E" w:rsidRPr="00EC15E5" w:rsidRDefault="005C772E" w:rsidP="005C772E">
      <w:pPr>
        <w:pStyle w:val="Odstavekseznama"/>
        <w:numPr>
          <w:ilvl w:val="0"/>
          <w:numId w:val="2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26EF554A" w14:textId="77777777" w:rsidR="005C772E" w:rsidRPr="00EC15E5" w:rsidRDefault="005C772E" w:rsidP="005C772E">
      <w:pPr>
        <w:pStyle w:val="Odstavekseznama"/>
        <w:numPr>
          <w:ilvl w:val="0"/>
          <w:numId w:val="2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5E8EC9A0" w14:textId="04DD5C83" w:rsidR="00D93390" w:rsidRDefault="005C772E" w:rsidP="00D93390">
      <w:pPr>
        <w:pStyle w:val="Odstavekseznama"/>
        <w:numPr>
          <w:ilvl w:val="0"/>
          <w:numId w:val="23"/>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p w14:paraId="1B47CED8" w14:textId="04B1EECF" w:rsidR="00D93390" w:rsidRPr="00D93390" w:rsidRDefault="00D93390" w:rsidP="00D93390">
      <w:pPr>
        <w:tabs>
          <w:tab w:val="left" w:pos="887"/>
        </w:tabs>
        <w:rPr>
          <w:rFonts w:cs="Arial"/>
        </w:rPr>
      </w:pPr>
    </w:p>
    <w:bookmarkEnd w:id="0"/>
    <w:p w14:paraId="39078258" w14:textId="77777777" w:rsidR="00D93390" w:rsidRPr="001030DB" w:rsidRDefault="00D93390" w:rsidP="00D93390">
      <w:pPr>
        <w:pStyle w:val="Telobesedila"/>
        <w:spacing w:after="0"/>
        <w:ind w:left="357"/>
        <w:jc w:val="both"/>
        <w:rPr>
          <w:rFonts w:cs="Arial"/>
          <w:b/>
          <w:i/>
        </w:rPr>
      </w:pPr>
      <w:r>
        <w:rPr>
          <w:rFonts w:cs="Arial"/>
        </w:rPr>
        <w:t xml:space="preserve">DOKAZILO: </w:t>
      </w:r>
      <w:r>
        <w:rPr>
          <w:rFonts w:cs="Arial"/>
          <w:b/>
          <w:i/>
        </w:rPr>
        <w:t xml:space="preserve">Obrazec OBR – 12 in OBR – 12a </w:t>
      </w:r>
      <w:r w:rsidRPr="00160AF7">
        <w:rPr>
          <w:rFonts w:cs="Arial"/>
          <w:b/>
          <w:i/>
        </w:rPr>
        <w:t>za vse gospodarske subjekte v ponudbi.</w:t>
      </w:r>
    </w:p>
    <w:p w14:paraId="70203FC2" w14:textId="77777777" w:rsidR="00D93390" w:rsidRDefault="00D93390" w:rsidP="00D93390">
      <w:pPr>
        <w:tabs>
          <w:tab w:val="num" w:pos="0"/>
          <w:tab w:val="left" w:pos="887"/>
        </w:tabs>
        <w:jc w:val="both"/>
        <w:rPr>
          <w:rFonts w:cs="Arial"/>
        </w:rPr>
      </w:pPr>
    </w:p>
    <w:p w14:paraId="203AF4DB" w14:textId="77777777" w:rsidR="00D93390" w:rsidRDefault="00D93390" w:rsidP="00D93390">
      <w:pPr>
        <w:tabs>
          <w:tab w:val="num" w:pos="0"/>
        </w:tabs>
        <w:ind w:left="360"/>
        <w:jc w:val="both"/>
        <w:rPr>
          <w:rFonts w:cs="Arial"/>
        </w:rPr>
      </w:pPr>
      <w:r w:rsidRPr="00A80EC5">
        <w:rPr>
          <w:rFonts w:cs="Arial"/>
        </w:rPr>
        <w:t>Naročnik bo</w:t>
      </w:r>
      <w:r>
        <w:rPr>
          <w:rFonts w:cs="Arial"/>
        </w:rPr>
        <w:t xml:space="preserve"> </w:t>
      </w:r>
      <w:r w:rsidRPr="00A80EC5">
        <w:rPr>
          <w:rFonts w:cs="Arial"/>
        </w:rPr>
        <w:t>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10D0474F" w14:textId="77777777" w:rsidR="00D93390" w:rsidRDefault="00D93390" w:rsidP="00D93390">
      <w:pPr>
        <w:tabs>
          <w:tab w:val="left" w:pos="887"/>
        </w:tabs>
        <w:ind w:left="357"/>
        <w:jc w:val="both"/>
        <w:rPr>
          <w:rFonts w:cs="Arial"/>
        </w:rPr>
      </w:pPr>
    </w:p>
    <w:p w14:paraId="214C5BB2" w14:textId="77777777" w:rsidR="00D93390" w:rsidRDefault="00D93390" w:rsidP="00D93390">
      <w:pPr>
        <w:tabs>
          <w:tab w:val="left" w:pos="887"/>
        </w:tabs>
        <w:ind w:left="357"/>
        <w:jc w:val="both"/>
        <w:rPr>
          <w:rFonts w:cs="Arial"/>
        </w:rPr>
      </w:pPr>
      <w:r w:rsidRPr="70AE14CD">
        <w:rPr>
          <w:rFonts w:cs="Arial"/>
        </w:rPr>
        <w:t xml:space="preserve">V primeru gospodarskega subjekta s sedežem izven RS pa </w:t>
      </w:r>
      <w:r>
        <w:rPr>
          <w:rFonts w:cs="Arial"/>
        </w:rPr>
        <w:t>naj le-ta predloži</w:t>
      </w:r>
      <w:r w:rsidRPr="70AE14CD">
        <w:rPr>
          <w:rFonts w:cs="Arial"/>
        </w:rPr>
        <w:t xml:space="preserve"> dokazila skladno z navodili pod zapisom »Gospodarski subjekt s sedežem izven Republike Slovenije – RS« tega obrazca. </w:t>
      </w:r>
    </w:p>
    <w:p w14:paraId="29E71FC7" w14:textId="77777777" w:rsidR="005C772E" w:rsidRDefault="005C772E" w:rsidP="005C772E">
      <w:pPr>
        <w:tabs>
          <w:tab w:val="num" w:pos="0"/>
          <w:tab w:val="left" w:pos="887"/>
        </w:tabs>
        <w:jc w:val="both"/>
        <w:rPr>
          <w:rFonts w:cs="Arial"/>
        </w:rPr>
      </w:pPr>
    </w:p>
    <w:p w14:paraId="22BADD60" w14:textId="4A237232" w:rsidR="005C772E" w:rsidRDefault="005C772E" w:rsidP="005C772E">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w:t>
      </w:r>
      <w:r w:rsidRPr="003E6F52">
        <w:rPr>
          <w:rFonts w:eastAsia="Calibri" w:cs="Arial"/>
          <w:lang w:eastAsia="en-US"/>
        </w:rPr>
        <w:t xml:space="preserve">točke </w:t>
      </w:r>
      <w:r w:rsidRPr="00F2635F">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76E8998D" w:rsidR="00933473" w:rsidRDefault="00933473" w:rsidP="00A72B5B">
      <w:pPr>
        <w:tabs>
          <w:tab w:val="num" w:pos="0"/>
          <w:tab w:val="left" w:pos="887"/>
        </w:tabs>
        <w:jc w:val="both"/>
        <w:rPr>
          <w:rFonts w:cs="Arial"/>
        </w:rPr>
      </w:pPr>
    </w:p>
    <w:p w14:paraId="5457B154" w14:textId="1FC4F2A1" w:rsidR="000A4020" w:rsidRDefault="000A4020" w:rsidP="00A72B5B">
      <w:pPr>
        <w:tabs>
          <w:tab w:val="num" w:pos="0"/>
          <w:tab w:val="left" w:pos="887"/>
        </w:tabs>
        <w:jc w:val="both"/>
        <w:rPr>
          <w:rFonts w:cs="Arial"/>
        </w:rPr>
      </w:pPr>
    </w:p>
    <w:p w14:paraId="619CC29C" w14:textId="411A8943" w:rsidR="000A4020" w:rsidRDefault="000A4020" w:rsidP="00A72B5B">
      <w:pPr>
        <w:tabs>
          <w:tab w:val="num" w:pos="0"/>
          <w:tab w:val="left" w:pos="887"/>
        </w:tabs>
        <w:jc w:val="both"/>
        <w:rPr>
          <w:rFonts w:cs="Arial"/>
        </w:rPr>
      </w:pPr>
    </w:p>
    <w:p w14:paraId="32109F5D" w14:textId="57AD623E" w:rsidR="000A4020" w:rsidRDefault="000A4020" w:rsidP="00A72B5B">
      <w:pPr>
        <w:tabs>
          <w:tab w:val="num" w:pos="0"/>
          <w:tab w:val="left" w:pos="887"/>
        </w:tabs>
        <w:jc w:val="both"/>
        <w:rPr>
          <w:rFonts w:cs="Arial"/>
        </w:rPr>
      </w:pPr>
    </w:p>
    <w:p w14:paraId="319EC81B" w14:textId="5E08B6B1" w:rsidR="000A4020" w:rsidRDefault="000A4020" w:rsidP="00A72B5B">
      <w:pPr>
        <w:tabs>
          <w:tab w:val="num" w:pos="0"/>
          <w:tab w:val="left" w:pos="887"/>
        </w:tabs>
        <w:jc w:val="both"/>
        <w:rPr>
          <w:rFonts w:cs="Arial"/>
        </w:rPr>
      </w:pPr>
    </w:p>
    <w:p w14:paraId="0F558D34" w14:textId="2EF6B036" w:rsidR="000A4020" w:rsidRDefault="000A4020" w:rsidP="00A72B5B">
      <w:pPr>
        <w:tabs>
          <w:tab w:val="num" w:pos="0"/>
          <w:tab w:val="left" w:pos="887"/>
        </w:tabs>
        <w:jc w:val="both"/>
        <w:rPr>
          <w:rFonts w:cs="Arial"/>
        </w:rPr>
      </w:pPr>
    </w:p>
    <w:p w14:paraId="48D2C38F" w14:textId="7D7C7710" w:rsidR="000A4020" w:rsidRDefault="000A4020" w:rsidP="00A72B5B">
      <w:pPr>
        <w:tabs>
          <w:tab w:val="num" w:pos="0"/>
          <w:tab w:val="left" w:pos="887"/>
        </w:tabs>
        <w:jc w:val="both"/>
        <w:rPr>
          <w:rFonts w:cs="Arial"/>
        </w:rPr>
      </w:pPr>
    </w:p>
    <w:p w14:paraId="2AF09D32" w14:textId="3C549661" w:rsidR="000A4020" w:rsidRDefault="000A4020" w:rsidP="00A72B5B">
      <w:pPr>
        <w:tabs>
          <w:tab w:val="num" w:pos="0"/>
          <w:tab w:val="left" w:pos="887"/>
        </w:tabs>
        <w:jc w:val="both"/>
        <w:rPr>
          <w:rFonts w:cs="Arial"/>
        </w:rPr>
      </w:pPr>
    </w:p>
    <w:p w14:paraId="1419D0D2" w14:textId="63F29DF6" w:rsidR="000A4020" w:rsidRDefault="000A4020" w:rsidP="00A72B5B">
      <w:pPr>
        <w:tabs>
          <w:tab w:val="num" w:pos="0"/>
          <w:tab w:val="left" w:pos="887"/>
        </w:tabs>
        <w:jc w:val="both"/>
        <w:rPr>
          <w:rFonts w:cs="Arial"/>
        </w:rPr>
      </w:pPr>
    </w:p>
    <w:p w14:paraId="6DA2DFF9" w14:textId="77777777" w:rsidR="000A4020" w:rsidRPr="004D32E0" w:rsidRDefault="000A4020" w:rsidP="00A72B5B">
      <w:pPr>
        <w:tabs>
          <w:tab w:val="num" w:pos="0"/>
          <w:tab w:val="left" w:pos="887"/>
        </w:tabs>
        <w:jc w:val="both"/>
        <w:rPr>
          <w:rFonts w:cs="Arial"/>
        </w:rPr>
      </w:pPr>
    </w:p>
    <w:p w14:paraId="5366195C" w14:textId="644AF27D" w:rsidR="00933473" w:rsidRPr="00D93390" w:rsidRDefault="00933473" w:rsidP="00BE2741">
      <w:pPr>
        <w:widowControl w:val="0"/>
        <w:numPr>
          <w:ilvl w:val="0"/>
          <w:numId w:val="2"/>
        </w:numPr>
        <w:tabs>
          <w:tab w:val="num" w:pos="0"/>
        </w:tabs>
        <w:ind w:left="360"/>
        <w:jc w:val="both"/>
        <w:rPr>
          <w:rFonts w:cs="Arial"/>
          <w:b/>
        </w:rPr>
      </w:pPr>
      <w:r w:rsidRPr="00D93390">
        <w:rPr>
          <w:rFonts w:cs="Arial"/>
          <w:b/>
          <w:bCs/>
        </w:rPr>
        <w:lastRenderedPageBreak/>
        <w:t>P</w:t>
      </w:r>
      <w:r w:rsidR="001E102E" w:rsidRPr="00D93390">
        <w:rPr>
          <w:rFonts w:cs="Arial"/>
          <w:b/>
          <w:bCs/>
        </w:rPr>
        <w:t>OGOJI ZA SODELOVANJE</w:t>
      </w:r>
      <w:r w:rsidRPr="00D93390">
        <w:rPr>
          <w:rFonts w:cs="Arial"/>
          <w:b/>
          <w:bCs/>
        </w:rPr>
        <w:t>:</w:t>
      </w:r>
      <w:r w:rsidR="00BD37EA" w:rsidRPr="00D93390">
        <w:rPr>
          <w:rFonts w:cs="Arial"/>
          <w:i/>
          <w:iCs/>
          <w:color w:val="FF0000"/>
        </w:rPr>
        <w:t xml:space="preserve"> </w:t>
      </w:r>
    </w:p>
    <w:p w14:paraId="2A459A00" w14:textId="77777777" w:rsidR="00D93390" w:rsidRPr="00D93390" w:rsidRDefault="00D93390" w:rsidP="00D93390">
      <w:pPr>
        <w:widowControl w:val="0"/>
        <w:tabs>
          <w:tab w:val="num" w:pos="0"/>
        </w:tabs>
        <w:ind w:left="36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74972B5A" w14:textId="77777777" w:rsidR="005C772E" w:rsidRDefault="005C772E" w:rsidP="005C772E">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666703FE" w14:textId="77777777" w:rsidR="005C772E" w:rsidRDefault="005C772E" w:rsidP="005C772E">
      <w:pPr>
        <w:widowControl w:val="0"/>
        <w:jc w:val="both"/>
        <w:rPr>
          <w:rFonts w:cs="Arial"/>
          <w:color w:val="000000"/>
        </w:rPr>
      </w:pPr>
    </w:p>
    <w:p w14:paraId="1911217C" w14:textId="151FA4B0" w:rsidR="005C772E" w:rsidRPr="00D93390" w:rsidRDefault="005C772E" w:rsidP="005C772E">
      <w:pPr>
        <w:widowControl w:val="0"/>
        <w:ind w:left="360"/>
        <w:jc w:val="both"/>
        <w:rPr>
          <w:rFonts w:cs="Arial"/>
        </w:rPr>
      </w:pPr>
      <w:r w:rsidRPr="00D93390">
        <w:rPr>
          <w:rFonts w:cs="Arial"/>
        </w:rPr>
        <w:t xml:space="preserve">Pogoj mora izpolnjevati ponudnik, v primeru da ponudnik nastopa s sodelujočim podjetjem (soponudnik ali podizvajalec), pa mora pogoj prav tako izpolnjevati sodelujoče podjetje (soponudnik ali podizvajalec). </w:t>
      </w:r>
    </w:p>
    <w:p w14:paraId="413E4F57" w14:textId="77777777" w:rsidR="005C772E" w:rsidRPr="00D93390" w:rsidRDefault="005C772E" w:rsidP="005C772E">
      <w:pPr>
        <w:ind w:left="360"/>
        <w:jc w:val="both"/>
        <w:rPr>
          <w:rFonts w:eastAsia="Arial" w:cs="Arial"/>
        </w:rPr>
      </w:pPr>
    </w:p>
    <w:p w14:paraId="0E76866A" w14:textId="0DC1304B" w:rsidR="005C772E" w:rsidRPr="00D93390" w:rsidRDefault="005C772E" w:rsidP="00D43345">
      <w:pPr>
        <w:ind w:left="357"/>
        <w:jc w:val="both"/>
        <w:rPr>
          <w:rFonts w:eastAsia="Arial" w:cs="Arial"/>
          <w:b/>
        </w:rPr>
      </w:pPr>
      <w:r w:rsidRPr="00D93390">
        <w:rPr>
          <w:rFonts w:eastAsia="Arial" w:cs="Arial"/>
        </w:rPr>
        <w:t>DOKAZILO:</w:t>
      </w:r>
      <w:r w:rsidRPr="00D93390">
        <w:t xml:space="preserve"> </w:t>
      </w:r>
      <w:r w:rsidR="000B768B" w:rsidRPr="00D93390">
        <w:rPr>
          <w:rFonts w:eastAsia="Arial" w:cs="Arial"/>
          <w:b/>
          <w:i/>
        </w:rPr>
        <w:t>O</w:t>
      </w:r>
      <w:r w:rsidRPr="00D93390">
        <w:rPr>
          <w:rFonts w:eastAsia="Arial" w:cs="Arial"/>
          <w:b/>
          <w:i/>
        </w:rPr>
        <w:t>brazec ESPD (v »Del IV: Pogoji za sodelovanje</w:t>
      </w:r>
      <w:r w:rsidRPr="00D93390">
        <w:rPr>
          <w:rFonts w:cs="Arial"/>
          <w:b/>
          <w:i/>
        </w:rPr>
        <w:t>, Oddelek A: Ustreznost«</w:t>
      </w:r>
      <w:r w:rsidRPr="00D93390">
        <w:rPr>
          <w:rFonts w:eastAsia="Arial" w:cs="Arial"/>
          <w:b/>
          <w:i/>
        </w:rPr>
        <w:t xml:space="preserve">) s strani vseh </w:t>
      </w:r>
      <w:r w:rsidR="000A4020">
        <w:rPr>
          <w:rFonts w:eastAsia="Arial" w:cs="Arial"/>
          <w:b/>
          <w:i/>
        </w:rPr>
        <w:t xml:space="preserve">sodelujočih podjetij (ponudnik, </w:t>
      </w:r>
      <w:r w:rsidRPr="00D93390">
        <w:rPr>
          <w:rFonts w:eastAsia="Arial" w:cs="Arial"/>
          <w:b/>
          <w:i/>
        </w:rPr>
        <w:t>soponudnik, podizvajalec)</w:t>
      </w:r>
      <w:r w:rsidRPr="00D93390">
        <w:rPr>
          <w:rFonts w:eastAsia="Arial" w:cs="Arial"/>
          <w:b/>
        </w:rPr>
        <w:t xml:space="preserve">. </w:t>
      </w:r>
    </w:p>
    <w:p w14:paraId="740F40C2" w14:textId="77777777" w:rsidR="005C772E" w:rsidRDefault="005C772E" w:rsidP="005C772E">
      <w:pPr>
        <w:ind w:left="360"/>
        <w:jc w:val="both"/>
        <w:rPr>
          <w:rFonts w:eastAsia="Arial" w:cs="Arial"/>
          <w:b/>
        </w:rPr>
      </w:pPr>
    </w:p>
    <w:p w14:paraId="083451C9" w14:textId="77777777" w:rsidR="005C772E" w:rsidRPr="0096041F" w:rsidRDefault="005C772E" w:rsidP="005C772E">
      <w:pPr>
        <w:tabs>
          <w:tab w:val="num" w:pos="0"/>
        </w:tabs>
        <w:ind w:left="360"/>
        <w:jc w:val="both"/>
        <w:rPr>
          <w:rFonts w:cs="Arial"/>
        </w:rPr>
      </w:pPr>
      <w:r w:rsidRPr="0096041F">
        <w:rPr>
          <w:rFonts w:cs="Arial"/>
        </w:rPr>
        <w:t>Naročnik bo potrebne informacije za preveritev obstoja predmetnega pogoja za sodelovanje, skladno z 10. odstavkom 77. člena ZJN-3, za gospodarski subjekt s sedežem v RS pridobil sam, in sicer v ustreznem registru.</w:t>
      </w:r>
    </w:p>
    <w:p w14:paraId="5A323082" w14:textId="77777777" w:rsidR="005C772E" w:rsidRPr="0096041F" w:rsidRDefault="005C772E" w:rsidP="005C772E">
      <w:pPr>
        <w:tabs>
          <w:tab w:val="num" w:pos="0"/>
        </w:tabs>
        <w:ind w:left="360"/>
        <w:jc w:val="both"/>
        <w:rPr>
          <w:rFonts w:cs="Arial"/>
        </w:rPr>
      </w:pPr>
    </w:p>
    <w:p w14:paraId="527BD6AC" w14:textId="77777777" w:rsidR="005C772E" w:rsidRPr="0096041F" w:rsidRDefault="005C772E" w:rsidP="005C772E">
      <w:pPr>
        <w:tabs>
          <w:tab w:val="num" w:pos="0"/>
          <w:tab w:val="left" w:pos="887"/>
        </w:tabs>
        <w:ind w:left="360"/>
        <w:jc w:val="both"/>
        <w:rPr>
          <w:rFonts w:cs="Arial"/>
        </w:rPr>
      </w:pPr>
      <w:r w:rsidRPr="0096041F">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7586B7F" w14:textId="77777777" w:rsidR="008E0345" w:rsidRDefault="008E0345" w:rsidP="008E0345">
      <w:pPr>
        <w:widowControl w:val="0"/>
        <w:jc w:val="both"/>
        <w:rPr>
          <w:rFonts w:cs="Arial"/>
          <w:color w:val="000000"/>
        </w:rPr>
      </w:pPr>
    </w:p>
    <w:p w14:paraId="031AE867" w14:textId="20E31619" w:rsidR="000274F8" w:rsidRDefault="000274F8" w:rsidP="00D43345">
      <w:pPr>
        <w:pStyle w:val="Odstavekseznama"/>
        <w:numPr>
          <w:ilvl w:val="0"/>
          <w:numId w:val="4"/>
        </w:numPr>
        <w:spacing w:line="240" w:lineRule="auto"/>
        <w:ind w:left="360"/>
        <w:rPr>
          <w:rFonts w:cs="Arial"/>
          <w:b/>
          <w:bCs/>
        </w:rPr>
      </w:pPr>
      <w:r w:rsidRPr="00D93390">
        <w:rPr>
          <w:rFonts w:ascii="Arial" w:hAnsi="Arial" w:cs="Arial"/>
          <w:b/>
          <w:bCs/>
        </w:rPr>
        <w:t>Ekonomski in finančni po</w:t>
      </w:r>
      <w:r w:rsidR="000521E1" w:rsidRPr="00D93390">
        <w:rPr>
          <w:rFonts w:ascii="Arial" w:hAnsi="Arial" w:cs="Arial"/>
          <w:b/>
          <w:bCs/>
        </w:rPr>
        <w:t>goj</w:t>
      </w:r>
      <w:r w:rsidR="005C772E" w:rsidRPr="00D93390">
        <w:rPr>
          <w:rFonts w:cs="Arial"/>
          <w:b/>
          <w:bCs/>
        </w:rPr>
        <w:t xml:space="preserve"> </w:t>
      </w:r>
    </w:p>
    <w:p w14:paraId="42D374D4" w14:textId="5759C1F2" w:rsidR="00D93390" w:rsidRDefault="00D93390" w:rsidP="00D93390">
      <w:pPr>
        <w:pStyle w:val="Odstavekseznama"/>
        <w:spacing w:line="240" w:lineRule="auto"/>
        <w:ind w:left="360"/>
        <w:rPr>
          <w:rFonts w:cs="Arial"/>
          <w:b/>
          <w:bCs/>
        </w:rPr>
      </w:pPr>
    </w:p>
    <w:p w14:paraId="186D92F9" w14:textId="1A268175" w:rsidR="00D43345" w:rsidRPr="00A854CA" w:rsidRDefault="00D43345" w:rsidP="00D43345">
      <w:pPr>
        <w:pStyle w:val="Telobesedila"/>
        <w:numPr>
          <w:ilvl w:val="0"/>
          <w:numId w:val="28"/>
        </w:numPr>
        <w:spacing w:after="0"/>
        <w:jc w:val="both"/>
        <w:rPr>
          <w:rFonts w:cs="Arial"/>
          <w:b/>
          <w:u w:val="single"/>
        </w:rPr>
      </w:pPr>
      <w:r>
        <w:rPr>
          <w:rFonts w:cs="Arial"/>
          <w:b/>
          <w:u w:val="single"/>
        </w:rPr>
        <w:t>Čisti letni prihodek</w:t>
      </w:r>
    </w:p>
    <w:p w14:paraId="2CC88BDD" w14:textId="5E9DD32B" w:rsidR="00D43345" w:rsidRDefault="00D43345" w:rsidP="00D43345">
      <w:pPr>
        <w:ind w:left="344"/>
        <w:jc w:val="both"/>
        <w:rPr>
          <w:rFonts w:cs="Arial"/>
        </w:rPr>
      </w:pPr>
      <w:r>
        <w:rPr>
          <w:rFonts w:cs="Arial"/>
        </w:rPr>
        <w:t>Ponudnik je imel v zadnjih treh (3) poslovnih letih (202</w:t>
      </w:r>
      <w:r w:rsidR="00390AB7">
        <w:rPr>
          <w:rFonts w:cs="Arial"/>
        </w:rPr>
        <w:t>3</w:t>
      </w:r>
      <w:r>
        <w:rPr>
          <w:rFonts w:cs="Arial"/>
        </w:rPr>
        <w:t>, 202</w:t>
      </w:r>
      <w:r w:rsidR="00390AB7">
        <w:rPr>
          <w:rFonts w:cs="Arial"/>
        </w:rPr>
        <w:t>2</w:t>
      </w:r>
      <w:r>
        <w:rPr>
          <w:rFonts w:cs="Arial"/>
        </w:rPr>
        <w:t xml:space="preserve"> in 20</w:t>
      </w:r>
      <w:r w:rsidR="00390AB7">
        <w:rPr>
          <w:rFonts w:cs="Arial"/>
        </w:rPr>
        <w:t>21</w:t>
      </w:r>
      <w:r>
        <w:rPr>
          <w:rFonts w:cs="Arial"/>
        </w:rPr>
        <w:t xml:space="preserve">), za posamezno poslovno leto, čiste letne prihodke od prodaje oz. prihodke od prodaje, najmanj v višini 5 mio EUR. V primeru, da ponudnik posluje manj kot tri (3) leta, mora imeti čiste letne prihodke od prodaje oz. prihodke od prodaje, za posamezno poslovno leto, ko posluje, najmanj v višini 5 mio EUR. </w:t>
      </w:r>
    </w:p>
    <w:p w14:paraId="24AA5841" w14:textId="77777777" w:rsidR="00D43345" w:rsidRDefault="00D43345" w:rsidP="00D43345">
      <w:pPr>
        <w:ind w:left="344"/>
        <w:jc w:val="both"/>
        <w:rPr>
          <w:rFonts w:cs="Arial"/>
        </w:rPr>
      </w:pPr>
    </w:p>
    <w:p w14:paraId="36088D94" w14:textId="77777777" w:rsidR="00D43345" w:rsidRDefault="00D43345" w:rsidP="00D43345">
      <w:pPr>
        <w:pStyle w:val="Telobesedila"/>
        <w:spacing w:after="0"/>
        <w:ind w:left="360"/>
        <w:jc w:val="both"/>
        <w:rPr>
          <w:rFonts w:cs="Arial"/>
          <w:b/>
          <w:i/>
        </w:rPr>
      </w:pPr>
      <w:r>
        <w:rPr>
          <w:rFonts w:cs="Arial"/>
          <w:b/>
          <w:i/>
        </w:rPr>
        <w:t xml:space="preserve">V primeru skupne ponudbe lahko </w:t>
      </w:r>
      <w:r w:rsidRPr="008C678D">
        <w:rPr>
          <w:rFonts w:cs="Arial"/>
          <w:b/>
          <w:i/>
        </w:rPr>
        <w:t xml:space="preserve">pogoj </w:t>
      </w:r>
      <w:r>
        <w:rPr>
          <w:rFonts w:cs="Arial"/>
          <w:b/>
          <w:i/>
        </w:rPr>
        <w:t>izpolnita</w:t>
      </w:r>
      <w:r w:rsidRPr="008C678D">
        <w:rPr>
          <w:rFonts w:cs="Arial"/>
          <w:b/>
          <w:i/>
        </w:rPr>
        <w:t xml:space="preserve"> glavni ponudnik in </w:t>
      </w:r>
      <w:r>
        <w:rPr>
          <w:rFonts w:cs="Arial"/>
          <w:b/>
          <w:i/>
        </w:rPr>
        <w:t>soponudnik skupaj</w:t>
      </w:r>
      <w:r w:rsidRPr="008C678D">
        <w:rPr>
          <w:rFonts w:cs="Arial"/>
          <w:b/>
          <w:i/>
        </w:rPr>
        <w:t xml:space="preserve">. Za podizvajalce izkazovanje </w:t>
      </w:r>
      <w:r>
        <w:rPr>
          <w:rFonts w:cs="Arial"/>
          <w:b/>
          <w:i/>
        </w:rPr>
        <w:t xml:space="preserve">tega </w:t>
      </w:r>
      <w:r w:rsidRPr="008C678D">
        <w:rPr>
          <w:rFonts w:cs="Arial"/>
          <w:b/>
          <w:i/>
        </w:rPr>
        <w:t>pogoja ni potrebno.</w:t>
      </w:r>
    </w:p>
    <w:p w14:paraId="012C4A0D" w14:textId="77777777" w:rsidR="00D43345" w:rsidRDefault="00D43345" w:rsidP="00D43345">
      <w:pPr>
        <w:jc w:val="both"/>
        <w:rPr>
          <w:rFonts w:cs="Arial"/>
        </w:rPr>
      </w:pPr>
    </w:p>
    <w:p w14:paraId="1B217BB0" w14:textId="77777777" w:rsidR="00D43345" w:rsidRPr="001763DA" w:rsidRDefault="00D43345" w:rsidP="00D43345">
      <w:pPr>
        <w:pStyle w:val="Telobesedila"/>
        <w:spacing w:after="0"/>
        <w:ind w:left="360"/>
        <w:jc w:val="both"/>
        <w:rPr>
          <w:rFonts w:cs="Arial"/>
          <w:i/>
          <w:color w:val="A6A6A6" w:themeColor="background1" w:themeShade="A6"/>
          <w:sz w:val="18"/>
          <w:szCs w:val="18"/>
        </w:rPr>
      </w:pPr>
      <w:r w:rsidRPr="75B9C397">
        <w:rPr>
          <w:rFonts w:cs="Arial"/>
        </w:rPr>
        <w:t xml:space="preserve">DOKAZILO: </w:t>
      </w:r>
      <w:r w:rsidRPr="00D07E1A">
        <w:rPr>
          <w:rFonts w:cs="Arial"/>
          <w:b/>
          <w:i/>
        </w:rPr>
        <w:t>Obrazec OBR – 2.12 in OBR – 2.12a ter</w:t>
      </w:r>
      <w:r>
        <w:rPr>
          <w:rFonts w:cs="Arial"/>
        </w:rPr>
        <w:t xml:space="preserve"> </w:t>
      </w:r>
      <w:r>
        <w:rPr>
          <w:rFonts w:cs="Arial"/>
          <w:b/>
          <w:bCs/>
          <w:i/>
          <w:iCs/>
        </w:rPr>
        <w:t>o</w:t>
      </w:r>
      <w:r w:rsidRPr="75B9C397">
        <w:rPr>
          <w:rFonts w:cs="Arial"/>
          <w:b/>
          <w:bCs/>
          <w:i/>
          <w:iCs/>
        </w:rPr>
        <w:t>brazec ESPD (v »Del IV:</w:t>
      </w:r>
      <w:r>
        <w:rPr>
          <w:rFonts w:cs="Arial"/>
          <w:b/>
          <w:bCs/>
          <w:i/>
          <w:iCs/>
        </w:rPr>
        <w:t xml:space="preserve"> Pogoji za sodelovanje, Oddelek </w:t>
      </w:r>
      <w:r w:rsidRPr="75B9C397">
        <w:rPr>
          <w:rFonts w:cs="Arial"/>
          <w:b/>
          <w:bCs/>
          <w:i/>
          <w:iCs/>
        </w:rPr>
        <w:t>B.</w:t>
      </w:r>
      <w:r>
        <w:rPr>
          <w:rFonts w:cs="Arial"/>
          <w:b/>
          <w:bCs/>
          <w:i/>
          <w:iCs/>
        </w:rPr>
        <w:t xml:space="preserve"> Ekonomski in finančni položaj, Splošni letni promet«</w:t>
      </w:r>
      <w:r w:rsidRPr="75B9C397">
        <w:rPr>
          <w:rFonts w:cs="Arial"/>
          <w:b/>
          <w:bCs/>
          <w:i/>
          <w:iCs/>
        </w:rPr>
        <w:t>).</w:t>
      </w:r>
      <w:r w:rsidRPr="75B9C397">
        <w:rPr>
          <w:rFonts w:cs="Arial"/>
        </w:rPr>
        <w:t xml:space="preserve"> </w:t>
      </w:r>
    </w:p>
    <w:p w14:paraId="6E92D3CC" w14:textId="77777777" w:rsidR="00D43345" w:rsidRDefault="00D43345" w:rsidP="00D43345">
      <w:pPr>
        <w:ind w:left="426"/>
        <w:jc w:val="both"/>
        <w:rPr>
          <w:rFonts w:cs="Arial"/>
        </w:rPr>
      </w:pPr>
    </w:p>
    <w:p w14:paraId="11D41BAE" w14:textId="77777777" w:rsidR="00D43345" w:rsidRDefault="00D43345" w:rsidP="00D43345">
      <w:pPr>
        <w:tabs>
          <w:tab w:val="num" w:pos="0"/>
        </w:tabs>
        <w:ind w:left="360"/>
        <w:jc w:val="both"/>
        <w:rPr>
          <w:rFonts w:cs="Arial"/>
        </w:rPr>
      </w:pPr>
      <w:r w:rsidRPr="00440343">
        <w:rPr>
          <w:rFonts w:cs="Arial"/>
        </w:rPr>
        <w:t xml:space="preserve">Naročnik bo potrebne informacije za preveritev obstoja predmetnega pogoja za sodelovanje, skladno z 10. odstavkom 77. člena ZJN-3, za gospodarski subjekt s sedežem v RS pridobil sam, in sicer v </w:t>
      </w:r>
      <w:r>
        <w:rPr>
          <w:rFonts w:cs="Arial"/>
        </w:rPr>
        <w:t>AJPES</w:t>
      </w:r>
      <w:r w:rsidRPr="00440343">
        <w:rPr>
          <w:rFonts w:cs="Arial"/>
        </w:rPr>
        <w:t>.</w:t>
      </w:r>
      <w:r>
        <w:rPr>
          <w:rFonts w:cs="Arial"/>
        </w:rPr>
        <w:t xml:space="preserve"> </w:t>
      </w:r>
    </w:p>
    <w:p w14:paraId="1136A6EC" w14:textId="77777777" w:rsidR="00D43345" w:rsidRDefault="00D43345" w:rsidP="00D43345">
      <w:pPr>
        <w:pStyle w:val="Telobesedila"/>
        <w:spacing w:after="0"/>
        <w:ind w:left="360"/>
        <w:jc w:val="both"/>
        <w:rPr>
          <w:rFonts w:cs="Arial"/>
        </w:rPr>
      </w:pPr>
    </w:p>
    <w:p w14:paraId="78AE74DC" w14:textId="77777777" w:rsidR="00D43345" w:rsidRDefault="00D43345" w:rsidP="00D43345">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07A24BDD" w14:textId="7404C180" w:rsidR="00D43345" w:rsidRPr="00D43345" w:rsidRDefault="00D43345" w:rsidP="00D43345">
      <w:pPr>
        <w:rPr>
          <w:rFonts w:cs="Arial"/>
          <w:b/>
          <w:bCs/>
        </w:rPr>
      </w:pPr>
    </w:p>
    <w:p w14:paraId="5A84F375" w14:textId="77777777" w:rsidR="00D43345" w:rsidRPr="00A854CA" w:rsidRDefault="00D43345" w:rsidP="00D43345">
      <w:pPr>
        <w:pStyle w:val="Telobesedila"/>
        <w:numPr>
          <w:ilvl w:val="0"/>
          <w:numId w:val="28"/>
        </w:numPr>
        <w:spacing w:after="0"/>
        <w:jc w:val="both"/>
        <w:rPr>
          <w:rFonts w:cs="Arial"/>
          <w:b/>
          <w:u w:val="single"/>
        </w:rPr>
      </w:pPr>
      <w:r w:rsidRPr="00A854CA">
        <w:rPr>
          <w:rFonts w:cs="Arial"/>
          <w:b/>
          <w:u w:val="single"/>
        </w:rPr>
        <w:t>Bonitetni pogoj</w:t>
      </w:r>
    </w:p>
    <w:p w14:paraId="397CB1BC" w14:textId="77777777" w:rsidR="00D43345" w:rsidRPr="00861763" w:rsidRDefault="00D43345" w:rsidP="00D43345">
      <w:pPr>
        <w:pStyle w:val="Telobesedila"/>
        <w:spacing w:after="0"/>
        <w:ind w:left="360"/>
        <w:jc w:val="both"/>
        <w:rPr>
          <w:rFonts w:cs="Arial"/>
          <w:i/>
          <w:color w:val="A6A6A6" w:themeColor="background1" w:themeShade="A6"/>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Zahteva se najmanj bonitetna ocena: AJPES SB7, Moody's Ba</w:t>
      </w:r>
      <w:r w:rsidRPr="00246870">
        <w:rPr>
          <w:rFonts w:cs="Arial"/>
        </w:rPr>
        <w:t>, S&amp;P</w:t>
      </w:r>
      <w:r>
        <w:rPr>
          <w:rFonts w:cs="Arial"/>
        </w:rPr>
        <w:t xml:space="preserve"> BB, Fitch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r>
        <w:rPr>
          <w:rFonts w:cs="Arial"/>
          <w:i/>
          <w:color w:val="BFBFBF" w:themeColor="background1" w:themeShade="BF"/>
          <w:sz w:val="18"/>
          <w:szCs w:val="18"/>
        </w:rPr>
        <w:t xml:space="preserve"> </w:t>
      </w:r>
    </w:p>
    <w:p w14:paraId="5131CEB9" w14:textId="5F8C13DA" w:rsidR="00D43345" w:rsidRDefault="00D43345" w:rsidP="000A4020">
      <w:pPr>
        <w:pStyle w:val="Telobesedila"/>
        <w:spacing w:after="0"/>
        <w:ind w:left="360"/>
        <w:jc w:val="both"/>
        <w:rPr>
          <w:rFonts w:cs="Arial"/>
          <w:b/>
          <w:i/>
        </w:rPr>
      </w:pPr>
      <w:r w:rsidRPr="008C678D">
        <w:rPr>
          <w:rFonts w:cs="Arial"/>
          <w:b/>
          <w:i/>
        </w:rPr>
        <w:lastRenderedPageBreak/>
        <w:t>V primeru skupne ponudbe morajo bonitetni pogoj izpolniti glavni ponudnik in vsi soponudniki. Za podizvajalce izkazovanje bonitetnega pogoja ni potrebno.</w:t>
      </w:r>
    </w:p>
    <w:p w14:paraId="7ED4611A" w14:textId="77777777" w:rsidR="00D43345" w:rsidRDefault="00D43345" w:rsidP="00D43345">
      <w:pPr>
        <w:pStyle w:val="Telobesedila"/>
        <w:spacing w:after="0"/>
        <w:ind w:left="360"/>
        <w:jc w:val="both"/>
        <w:rPr>
          <w:rFonts w:cs="Arial"/>
          <w:i/>
          <w:color w:val="BFBFBF" w:themeColor="background1" w:themeShade="BF"/>
          <w:sz w:val="18"/>
          <w:szCs w:val="18"/>
        </w:rPr>
      </w:pPr>
    </w:p>
    <w:p w14:paraId="349E10BE" w14:textId="77777777" w:rsidR="00D43345" w:rsidRPr="00A854CA" w:rsidRDefault="00D43345" w:rsidP="00D43345">
      <w:pPr>
        <w:tabs>
          <w:tab w:val="num" w:pos="0"/>
          <w:tab w:val="left" w:pos="887"/>
        </w:tabs>
        <w:ind w:left="360"/>
        <w:jc w:val="both"/>
        <w:rPr>
          <w:rFonts w:cs="Arial"/>
          <w:b/>
          <w:i/>
          <w:color w:val="A6A6A6" w:themeColor="background1" w:themeShade="A6"/>
          <w:sz w:val="18"/>
          <w:szCs w:val="18"/>
        </w:rPr>
      </w:pPr>
      <w:r w:rsidRPr="64AEF2F6">
        <w:rPr>
          <w:rFonts w:cs="Arial"/>
        </w:rPr>
        <w:t xml:space="preserve">DOKAZILO: </w:t>
      </w:r>
      <w:r w:rsidRPr="00EA692D">
        <w:rPr>
          <w:rFonts w:cs="Arial"/>
          <w:b/>
          <w:i/>
        </w:rPr>
        <w:t>Obrazec OBR – 2.12 in OBR – 2.12a</w:t>
      </w:r>
    </w:p>
    <w:p w14:paraId="2EF50AE3" w14:textId="77777777" w:rsidR="00D43345" w:rsidRPr="00A959B2" w:rsidRDefault="00D43345" w:rsidP="00D43345">
      <w:pPr>
        <w:tabs>
          <w:tab w:val="num" w:pos="0"/>
          <w:tab w:val="left" w:pos="887"/>
        </w:tabs>
        <w:ind w:left="360"/>
        <w:jc w:val="both"/>
        <w:rPr>
          <w:rFonts w:cs="Arial"/>
          <w:b/>
        </w:rPr>
      </w:pPr>
    </w:p>
    <w:p w14:paraId="09AF7358" w14:textId="77777777" w:rsidR="00D43345" w:rsidRPr="00A959B2" w:rsidRDefault="00D43345" w:rsidP="00D43345">
      <w:pPr>
        <w:tabs>
          <w:tab w:val="num" w:pos="0"/>
          <w:tab w:val="left" w:pos="887"/>
        </w:tabs>
        <w:ind w:left="360"/>
        <w:jc w:val="both"/>
        <w:rPr>
          <w:rFonts w:cs="Arial"/>
          <w:color w:val="A6A6A6" w:themeColor="background1" w:themeShade="A6"/>
          <w:sz w:val="18"/>
          <w:szCs w:val="18"/>
        </w:rPr>
      </w:pPr>
      <w:r w:rsidRPr="00A959B2">
        <w:rPr>
          <w:rFonts w:cs="Arial"/>
        </w:rPr>
        <w:t xml:space="preserve">Naročnik bo izpolnitev bonitetnega pogoja za ponudnika in </w:t>
      </w:r>
      <w:r w:rsidRPr="00FD65D0">
        <w:rPr>
          <w:rFonts w:cs="Arial"/>
        </w:rPr>
        <w:t>soponudnika</w:t>
      </w:r>
      <w:r w:rsidRPr="00A959B2">
        <w:rPr>
          <w:rFonts w:cs="Arial"/>
        </w:rPr>
        <w:t>,</w:t>
      </w:r>
      <w:r w:rsidRPr="00A959B2">
        <w:rPr>
          <w:rFonts w:cs="Arial"/>
          <w:color w:val="BFBFBF" w:themeColor="background1" w:themeShade="BF"/>
          <w:sz w:val="18"/>
          <w:szCs w:val="18"/>
        </w:rPr>
        <w:t xml:space="preserve"> </w:t>
      </w:r>
      <w:r w:rsidRPr="00A959B2">
        <w:rPr>
          <w:rFonts w:cs="Arial"/>
        </w:rPr>
        <w:t>s sedežem v RS, preveril v aplikaciji</w:t>
      </w:r>
      <w:r>
        <w:rPr>
          <w:rFonts w:cs="Arial"/>
        </w:rPr>
        <w:t xml:space="preserve"> Dun&amp;Bradstreet</w:t>
      </w:r>
      <w:r w:rsidRPr="00A959B2">
        <w:rPr>
          <w:rFonts w:cs="Arial"/>
        </w:rPr>
        <w:t xml:space="preserve">. </w:t>
      </w:r>
    </w:p>
    <w:p w14:paraId="2AE8B862" w14:textId="77777777" w:rsidR="00D43345" w:rsidRDefault="00D43345" w:rsidP="00D43345">
      <w:pPr>
        <w:tabs>
          <w:tab w:val="num" w:pos="0"/>
          <w:tab w:val="left" w:pos="887"/>
        </w:tabs>
        <w:ind w:left="360"/>
        <w:jc w:val="both"/>
        <w:rPr>
          <w:rFonts w:cs="Arial"/>
        </w:rPr>
      </w:pPr>
    </w:p>
    <w:p w14:paraId="6F513E6B" w14:textId="77777777" w:rsidR="00FD65D0" w:rsidRDefault="00D43345" w:rsidP="00D43345">
      <w:pPr>
        <w:pStyle w:val="Telobesedila"/>
        <w:spacing w:after="0"/>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4DEA063A" w14:textId="5C8B4E4D" w:rsidR="00FD65D0" w:rsidRPr="00C3655E" w:rsidRDefault="00FD65D0" w:rsidP="00FD65D0">
      <w:pPr>
        <w:pStyle w:val="Telobesedila"/>
        <w:spacing w:after="0"/>
        <w:jc w:val="both"/>
        <w:rPr>
          <w:rFonts w:cs="Arial"/>
          <w:b/>
          <w:bCs/>
          <w:i/>
          <w:iCs/>
        </w:rPr>
      </w:pPr>
    </w:p>
    <w:p w14:paraId="6B2047DB" w14:textId="77777777" w:rsidR="00FD65D0" w:rsidRPr="00A854CA" w:rsidRDefault="00FD65D0" w:rsidP="00FD65D0">
      <w:pPr>
        <w:pStyle w:val="Telobesedila"/>
        <w:numPr>
          <w:ilvl w:val="0"/>
          <w:numId w:val="28"/>
        </w:numPr>
        <w:spacing w:after="0"/>
        <w:jc w:val="both"/>
        <w:rPr>
          <w:rFonts w:cs="Arial"/>
          <w:b/>
          <w:bCs/>
          <w:u w:val="single"/>
        </w:rPr>
      </w:pPr>
      <w:r w:rsidRPr="70AE14CD">
        <w:rPr>
          <w:rFonts w:cs="Arial"/>
          <w:b/>
          <w:bCs/>
          <w:u w:val="single"/>
        </w:rPr>
        <w:t>Neporavnane obveznosti</w:t>
      </w:r>
    </w:p>
    <w:p w14:paraId="50717D37" w14:textId="77777777" w:rsidR="00FD65D0" w:rsidRPr="00861763" w:rsidRDefault="00FD65D0" w:rsidP="00FD65D0">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2CDD8D1C" w14:textId="77777777" w:rsidR="00FD65D0" w:rsidRDefault="00FD65D0" w:rsidP="00FD65D0">
      <w:pPr>
        <w:pStyle w:val="Telobesedila"/>
        <w:spacing w:after="0"/>
        <w:ind w:left="360"/>
        <w:jc w:val="both"/>
        <w:rPr>
          <w:rFonts w:cs="Arial"/>
          <w:i/>
          <w:iCs/>
          <w:color w:val="BFBFBF" w:themeColor="background1" w:themeShade="BF"/>
          <w:sz w:val="18"/>
          <w:szCs w:val="18"/>
        </w:rPr>
      </w:pPr>
    </w:p>
    <w:p w14:paraId="4A7B34C0" w14:textId="77777777" w:rsidR="00FD65D0" w:rsidRDefault="00FD65D0" w:rsidP="00FD65D0">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14:paraId="73A391D3" w14:textId="77777777" w:rsidR="00FD65D0" w:rsidRDefault="00FD65D0" w:rsidP="00FD65D0">
      <w:pPr>
        <w:pStyle w:val="Telobesedila"/>
        <w:spacing w:after="0"/>
        <w:ind w:left="360"/>
        <w:jc w:val="both"/>
        <w:rPr>
          <w:rFonts w:cs="Arial"/>
          <w:i/>
          <w:iCs/>
          <w:color w:val="BFBFBF" w:themeColor="background1" w:themeShade="BF"/>
          <w:sz w:val="18"/>
          <w:szCs w:val="18"/>
        </w:rPr>
      </w:pPr>
    </w:p>
    <w:p w14:paraId="651E30F4" w14:textId="61662A56" w:rsidR="00FD65D0" w:rsidRPr="00881A7D" w:rsidRDefault="00FD65D0" w:rsidP="00FD65D0">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w:t>
      </w:r>
      <w:r>
        <w:rPr>
          <w:rFonts w:cs="Arial"/>
          <w:b/>
          <w:bCs/>
          <w:i/>
          <w:iCs/>
        </w:rPr>
        <w:t>2</w:t>
      </w:r>
      <w:r w:rsidRPr="70AE14CD">
        <w:rPr>
          <w:rFonts w:cs="Arial"/>
          <w:b/>
          <w:bCs/>
          <w:i/>
          <w:iCs/>
        </w:rPr>
        <w:t xml:space="preserve"> in OBR – 2.1</w:t>
      </w:r>
      <w:r>
        <w:rPr>
          <w:rFonts w:cs="Arial"/>
          <w:b/>
          <w:bCs/>
          <w:i/>
          <w:iCs/>
        </w:rPr>
        <w:t>2</w:t>
      </w:r>
      <w:r w:rsidRPr="70AE14CD">
        <w:rPr>
          <w:rFonts w:cs="Arial"/>
          <w:b/>
          <w:bCs/>
          <w:i/>
          <w:iCs/>
        </w:rPr>
        <w:t>a</w:t>
      </w:r>
      <w:r w:rsidRPr="70AE14CD">
        <w:rPr>
          <w:rFonts w:cs="Arial"/>
        </w:rPr>
        <w:t xml:space="preserve"> </w:t>
      </w:r>
      <w:r w:rsidRPr="70AE14CD">
        <w:rPr>
          <w:rFonts w:cs="Arial"/>
          <w:b/>
          <w:bCs/>
          <w:i/>
          <w:iCs/>
        </w:rPr>
        <w:t>in obrazec AJPES BON – 2 oz. drugo ustrezno dokazilo</w:t>
      </w:r>
      <w:r>
        <w:rPr>
          <w:rFonts w:cs="Arial"/>
          <w:b/>
          <w:bCs/>
          <w:i/>
          <w:iCs/>
        </w:rPr>
        <w:t>,</w:t>
      </w:r>
      <w:r w:rsidRPr="70AE14CD">
        <w:rPr>
          <w:rFonts w:cs="Arial"/>
          <w:b/>
          <w:bCs/>
          <w:i/>
          <w:iCs/>
        </w:rPr>
        <w:t xml:space="preserve"> iz katerega bo razvidno izpolnjevanje pogoj</w:t>
      </w:r>
      <w:r>
        <w:rPr>
          <w:rFonts w:cs="Arial"/>
          <w:b/>
          <w:bCs/>
          <w:i/>
          <w:iCs/>
        </w:rPr>
        <w:t>a</w:t>
      </w:r>
      <w:r>
        <w:rPr>
          <w:rFonts w:cs="Arial"/>
        </w:rPr>
        <w:t xml:space="preserve">. </w:t>
      </w:r>
      <w:r w:rsidRPr="004056E3">
        <w:rPr>
          <w:rFonts w:cs="Arial"/>
          <w:b/>
          <w:bCs/>
          <w:i/>
          <w:iCs/>
        </w:rPr>
        <w:t>Dokazilo oz. o</w:t>
      </w:r>
      <w:r w:rsidRPr="70AE14CD">
        <w:rPr>
          <w:rFonts w:cs="Arial"/>
          <w:b/>
          <w:bCs/>
          <w:i/>
          <w:iCs/>
        </w:rPr>
        <w:t xml:space="preserve">brazec </w:t>
      </w:r>
      <w:r w:rsidRPr="70AE14CD">
        <w:rPr>
          <w:rFonts w:cs="Arial"/>
          <w:b/>
          <w:bCs/>
          <w:i/>
          <w:iCs/>
          <w:u w:val="single"/>
        </w:rPr>
        <w:t>ne sme</w:t>
      </w:r>
      <w:r w:rsidRPr="70AE14CD">
        <w:rPr>
          <w:rFonts w:cs="Arial"/>
          <w:b/>
          <w:bCs/>
          <w:i/>
          <w:iCs/>
        </w:rPr>
        <w:t xml:space="preserve"> biti starejši več kot 30 dni, šteto od roka za oddajo ponudb. </w:t>
      </w:r>
    </w:p>
    <w:p w14:paraId="5248F0A8" w14:textId="77777777" w:rsidR="00FD65D0" w:rsidRDefault="00FD65D0" w:rsidP="00FD65D0">
      <w:pPr>
        <w:tabs>
          <w:tab w:val="left" w:pos="887"/>
        </w:tabs>
        <w:ind w:left="360"/>
        <w:jc w:val="both"/>
        <w:rPr>
          <w:rFonts w:cs="Arial"/>
          <w:b/>
          <w:bCs/>
          <w:i/>
          <w:iCs/>
          <w:color w:val="A6A6A6" w:themeColor="background1" w:themeShade="A6"/>
          <w:sz w:val="18"/>
          <w:szCs w:val="18"/>
        </w:rPr>
      </w:pPr>
    </w:p>
    <w:p w14:paraId="53454C13" w14:textId="77777777" w:rsidR="00FD65D0" w:rsidRDefault="00FD65D0" w:rsidP="00FD65D0">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3278E3EE" w14:textId="56045F46" w:rsidR="00357542" w:rsidRDefault="00357542" w:rsidP="00C3655E">
      <w:pPr>
        <w:pStyle w:val="Telobesedila2"/>
        <w:spacing w:after="0" w:line="240" w:lineRule="auto"/>
        <w:jc w:val="both"/>
        <w:rPr>
          <w:rFonts w:cs="Arial"/>
          <w:color w:val="FF0000"/>
        </w:rPr>
      </w:pPr>
    </w:p>
    <w:p w14:paraId="0C1F7D76" w14:textId="77777777" w:rsidR="00FD65D0" w:rsidRDefault="005C772E" w:rsidP="00FD65D0">
      <w:pPr>
        <w:pStyle w:val="Odstavekseznama"/>
        <w:numPr>
          <w:ilvl w:val="0"/>
          <w:numId w:val="28"/>
        </w:numPr>
        <w:rPr>
          <w:rFonts w:ascii="Arial" w:hAnsi="Arial" w:cs="Arial"/>
          <w:b/>
          <w:bCs/>
          <w:iCs/>
          <w:u w:val="single"/>
        </w:rPr>
      </w:pPr>
      <w:r w:rsidRPr="00FD65D0">
        <w:rPr>
          <w:rFonts w:ascii="Arial" w:hAnsi="Arial" w:cs="Arial"/>
          <w:b/>
          <w:bCs/>
          <w:iCs/>
          <w:u w:val="single"/>
        </w:rPr>
        <w:t>Zavarovalna dokumentacija</w:t>
      </w:r>
    </w:p>
    <w:p w14:paraId="638806F3" w14:textId="0AF1F47E" w:rsidR="00FD65D0" w:rsidRDefault="005C772E" w:rsidP="00FD65D0">
      <w:pPr>
        <w:pStyle w:val="Odstavekseznama"/>
        <w:spacing w:line="240" w:lineRule="auto"/>
        <w:ind w:left="357"/>
        <w:rPr>
          <w:rFonts w:ascii="Arial" w:hAnsi="Arial" w:cs="Arial"/>
        </w:rPr>
      </w:pPr>
      <w:r w:rsidRPr="00FD65D0">
        <w:rPr>
          <w:rFonts w:ascii="Arial" w:hAnsi="Arial" w:cs="Arial"/>
        </w:rPr>
        <w:t xml:space="preserve">Izbrani ponudnik – izvajalec </w:t>
      </w:r>
      <w:r w:rsidR="00FD65D0">
        <w:rPr>
          <w:rFonts w:ascii="Arial" w:hAnsi="Arial" w:cs="Arial"/>
        </w:rPr>
        <w:t xml:space="preserve">mora </w:t>
      </w:r>
      <w:r w:rsidRPr="00FD65D0">
        <w:rPr>
          <w:rFonts w:ascii="Arial" w:hAnsi="Arial" w:cs="Arial"/>
        </w:rPr>
        <w:t xml:space="preserve">predložiti zavarovalno dokumentacijo, </w:t>
      </w:r>
      <w:r w:rsidR="00564E59">
        <w:rPr>
          <w:rFonts w:ascii="Arial" w:hAnsi="Arial" w:cs="Arial"/>
        </w:rPr>
        <w:t xml:space="preserve">kot je </w:t>
      </w:r>
      <w:r w:rsidRPr="00FD65D0">
        <w:rPr>
          <w:rFonts w:ascii="Arial" w:hAnsi="Arial" w:cs="Arial"/>
        </w:rPr>
        <w:t xml:space="preserve">določeno v osnutku pogodbe (obrazec OBR – 2.17), ki je del razpisne dokumentacije. </w:t>
      </w:r>
    </w:p>
    <w:p w14:paraId="763067E6" w14:textId="77777777" w:rsidR="00FD65D0" w:rsidRDefault="00FD65D0" w:rsidP="00FD65D0">
      <w:pPr>
        <w:pStyle w:val="Odstavekseznama"/>
        <w:spacing w:line="240" w:lineRule="auto"/>
        <w:ind w:left="357"/>
        <w:rPr>
          <w:rFonts w:ascii="Arial" w:hAnsi="Arial" w:cs="Arial"/>
        </w:rPr>
      </w:pPr>
    </w:p>
    <w:p w14:paraId="6C96CE17" w14:textId="114DF158" w:rsidR="005C772E" w:rsidRPr="00FD65D0" w:rsidRDefault="005C772E" w:rsidP="00FD65D0">
      <w:pPr>
        <w:pStyle w:val="Odstavekseznama"/>
        <w:spacing w:line="240" w:lineRule="auto"/>
        <w:ind w:left="357"/>
        <w:rPr>
          <w:rFonts w:ascii="Arial" w:hAnsi="Arial" w:cs="Arial"/>
          <w:b/>
          <w:bCs/>
          <w:iCs/>
          <w:u w:val="single"/>
        </w:rPr>
      </w:pPr>
      <w:r w:rsidRPr="00FD65D0">
        <w:rPr>
          <w:rFonts w:ascii="Arial" w:hAnsi="Arial" w:cs="Arial"/>
        </w:rPr>
        <w:t xml:space="preserve">DOKAZILO: </w:t>
      </w:r>
      <w:r w:rsidRPr="00FD65D0">
        <w:rPr>
          <w:rFonts w:ascii="Arial" w:hAnsi="Arial" w:cs="Arial"/>
          <w:b/>
          <w:i/>
        </w:rPr>
        <w:t>Obrazec OBR – 2.12</w:t>
      </w:r>
    </w:p>
    <w:p w14:paraId="5EBD73F6" w14:textId="77777777" w:rsidR="008E0345" w:rsidRPr="00CE3180" w:rsidRDefault="008E0345" w:rsidP="00A72B5B">
      <w:pPr>
        <w:pStyle w:val="Telobesedila2"/>
        <w:spacing w:after="0" w:line="240" w:lineRule="auto"/>
        <w:ind w:left="357"/>
        <w:jc w:val="both"/>
        <w:rPr>
          <w:rFonts w:cs="Arial"/>
        </w:rPr>
      </w:pPr>
    </w:p>
    <w:p w14:paraId="156B721A" w14:textId="19C724DC" w:rsidR="008E0345" w:rsidRPr="001C336E" w:rsidRDefault="008E0345" w:rsidP="00BE2741">
      <w:pPr>
        <w:pStyle w:val="Telobesedila"/>
        <w:numPr>
          <w:ilvl w:val="0"/>
          <w:numId w:val="4"/>
        </w:numPr>
        <w:tabs>
          <w:tab w:val="num" w:pos="0"/>
        </w:tabs>
        <w:spacing w:after="0"/>
        <w:ind w:left="360"/>
        <w:jc w:val="both"/>
        <w:rPr>
          <w:rFonts w:cs="Arial"/>
          <w:b/>
        </w:rPr>
      </w:pPr>
      <w:bookmarkStart w:id="1" w:name="_Toc526152249"/>
      <w:bookmarkStart w:id="2" w:name="_Toc336851749"/>
      <w:bookmarkStart w:id="3" w:name="_Toc336851797"/>
      <w:bookmarkStart w:id="4" w:name="_Toc509692061"/>
      <w:r w:rsidRPr="001C336E">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5605186D" w14:textId="77777777" w:rsidR="008E0345" w:rsidRPr="00143043" w:rsidRDefault="008E0345" w:rsidP="008E0345">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2B98CCF3" w14:textId="42EFE0DE" w:rsidR="008C0E11" w:rsidRPr="009D787C" w:rsidRDefault="008C0E11" w:rsidP="0075163C">
      <w:pPr>
        <w:pStyle w:val="Odstavekseznama"/>
        <w:numPr>
          <w:ilvl w:val="0"/>
          <w:numId w:val="11"/>
        </w:numPr>
        <w:spacing w:line="240" w:lineRule="auto"/>
        <w:ind w:left="714" w:hanging="357"/>
        <w:rPr>
          <w:rFonts w:ascii="Arial" w:hAnsi="Arial" w:cs="Arial"/>
          <w:color w:val="A6A6A6" w:themeColor="background1" w:themeShade="A6"/>
        </w:rPr>
      </w:pPr>
      <w:r w:rsidRPr="00ED2A0F">
        <w:rPr>
          <w:rFonts w:ascii="Arial" w:hAnsi="Arial" w:cs="Arial"/>
        </w:rPr>
        <w:t xml:space="preserve">da je ponudnik v zadnjih </w:t>
      </w:r>
      <w:r w:rsidR="00BE2741">
        <w:rPr>
          <w:rFonts w:ascii="Arial" w:hAnsi="Arial" w:cs="Arial"/>
        </w:rPr>
        <w:t>sedmih</w:t>
      </w:r>
      <w:r>
        <w:rPr>
          <w:rFonts w:ascii="Arial" w:hAnsi="Arial" w:cs="Arial"/>
        </w:rPr>
        <w:t xml:space="preserve"> </w:t>
      </w:r>
      <w:r w:rsidRPr="00ED2A0F">
        <w:rPr>
          <w:rFonts w:ascii="Arial" w:hAnsi="Arial" w:cs="Arial"/>
        </w:rPr>
        <w:t>(</w:t>
      </w:r>
      <w:r w:rsidR="00BE2741">
        <w:rPr>
          <w:rFonts w:ascii="Arial" w:hAnsi="Arial" w:cs="Arial"/>
        </w:rPr>
        <w:t>7</w:t>
      </w:r>
      <w:r w:rsidRPr="00ED2A0F">
        <w:rPr>
          <w:rFonts w:ascii="Arial" w:hAnsi="Arial" w:cs="Arial"/>
        </w:rPr>
        <w:t xml:space="preserve">) letih, </w:t>
      </w:r>
      <w:r>
        <w:rPr>
          <w:rFonts w:ascii="Arial" w:hAnsi="Arial" w:cs="Arial"/>
        </w:rPr>
        <w:t>šteto od roka za oddajo ponudb</w:t>
      </w:r>
      <w:r w:rsidRPr="00ED2A0F">
        <w:rPr>
          <w:rFonts w:ascii="Arial" w:hAnsi="Arial" w:cs="Arial"/>
        </w:rPr>
        <w:t xml:space="preserve">, uspešno </w:t>
      </w:r>
      <w:r>
        <w:rPr>
          <w:rFonts w:ascii="Arial" w:hAnsi="Arial" w:cs="Arial"/>
        </w:rPr>
        <w:t xml:space="preserve">(v roku in da je bila uspešno </w:t>
      </w:r>
      <w:r w:rsidRPr="006675DA">
        <w:rPr>
          <w:rFonts w:ascii="Arial" w:hAnsi="Arial" w:cs="Arial"/>
        </w:rPr>
        <w:t>izvedena primopredaja</w:t>
      </w:r>
      <w:r>
        <w:rPr>
          <w:rFonts w:ascii="Arial" w:hAnsi="Arial" w:cs="Arial"/>
        </w:rPr>
        <w:t xml:space="preserve"> </w:t>
      </w:r>
      <w:r w:rsidRPr="006675DA">
        <w:rPr>
          <w:rFonts w:ascii="Arial" w:hAnsi="Arial" w:cs="Arial"/>
        </w:rPr>
        <w:t xml:space="preserve">del) izvedel </w:t>
      </w:r>
      <w:r w:rsidRPr="006675DA">
        <w:rPr>
          <w:rFonts w:ascii="Arial" w:hAnsi="Arial" w:cs="Arial"/>
          <w:b/>
          <w:u w:val="single"/>
        </w:rPr>
        <w:t xml:space="preserve">vsaj eno (1) rekonstrukcijo oz. obnovo </w:t>
      </w:r>
      <w:r w:rsidR="00EB5D07">
        <w:rPr>
          <w:rFonts w:ascii="Arial" w:hAnsi="Arial" w:cs="Arial"/>
          <w:b/>
          <w:u w:val="single"/>
        </w:rPr>
        <w:t>in/ali novogradnj</w:t>
      </w:r>
      <w:r w:rsidR="00253DB7" w:rsidRPr="00253DB7">
        <w:rPr>
          <w:rFonts w:ascii="Arial" w:hAnsi="Arial" w:cs="Arial"/>
          <w:b/>
          <w:color w:val="FF0000"/>
          <w:u w:val="single"/>
        </w:rPr>
        <w:t>o</w:t>
      </w:r>
      <w:r w:rsidR="00EB5D07">
        <w:rPr>
          <w:rFonts w:ascii="Arial" w:hAnsi="Arial" w:cs="Arial"/>
          <w:b/>
          <w:u w:val="single"/>
        </w:rPr>
        <w:t xml:space="preserve"> </w:t>
      </w:r>
      <w:r w:rsidRPr="006675DA">
        <w:rPr>
          <w:rFonts w:ascii="Arial" w:hAnsi="Arial" w:cs="Arial"/>
          <w:b/>
          <w:u w:val="single"/>
        </w:rPr>
        <w:t>objekta</w:t>
      </w:r>
      <w:r w:rsidR="00EB4A02">
        <w:rPr>
          <w:rFonts w:ascii="Arial" w:hAnsi="Arial" w:cs="Arial"/>
          <w:b/>
          <w:u w:val="single"/>
        </w:rPr>
        <w:t xml:space="preserve">, </w:t>
      </w:r>
      <w:r w:rsidR="00253DB7" w:rsidRPr="00253DB7">
        <w:rPr>
          <w:rFonts w:ascii="Arial" w:hAnsi="Arial" w:cs="Arial"/>
          <w:b/>
          <w:color w:val="FF0000"/>
          <w:u w:val="single"/>
        </w:rPr>
        <w:t xml:space="preserve">pri kateri so bila vključena </w:t>
      </w:r>
      <w:r w:rsidR="00EB4A02">
        <w:rPr>
          <w:rFonts w:ascii="Arial" w:hAnsi="Arial" w:cs="Arial"/>
          <w:b/>
          <w:u w:val="single"/>
        </w:rPr>
        <w:t>GOI dela</w:t>
      </w:r>
      <w:r w:rsidR="00253DB7">
        <w:rPr>
          <w:rFonts w:ascii="Arial" w:hAnsi="Arial" w:cs="Arial"/>
          <w:b/>
          <w:u w:val="single"/>
        </w:rPr>
        <w:t xml:space="preserve">. </w:t>
      </w:r>
      <w:r w:rsidR="00253DB7" w:rsidRPr="00253DB7">
        <w:rPr>
          <w:rFonts w:ascii="Arial" w:hAnsi="Arial" w:cs="Arial"/>
          <w:b/>
          <w:color w:val="FF0000"/>
          <w:u w:val="single"/>
        </w:rPr>
        <w:t>Vrednost rekonstrukcije oz. obnove in/ali novogradnje objekta je znašala</w:t>
      </w:r>
      <w:r w:rsidRPr="00253DB7">
        <w:rPr>
          <w:rFonts w:ascii="Arial" w:hAnsi="Arial" w:cs="Arial"/>
          <w:b/>
          <w:color w:val="FF0000"/>
          <w:u w:val="single"/>
        </w:rPr>
        <w:t xml:space="preserve"> </w:t>
      </w:r>
      <w:r w:rsidRPr="006675DA">
        <w:rPr>
          <w:rFonts w:ascii="Arial" w:hAnsi="Arial" w:cs="Arial"/>
          <w:b/>
          <w:u w:val="single"/>
        </w:rPr>
        <w:t xml:space="preserve">najmanj </w:t>
      </w:r>
      <w:r w:rsidR="0075163C">
        <w:rPr>
          <w:rFonts w:ascii="Arial" w:hAnsi="Arial" w:cs="Arial"/>
          <w:b/>
          <w:u w:val="single"/>
        </w:rPr>
        <w:t>2</w:t>
      </w:r>
      <w:r w:rsidRPr="006675DA">
        <w:rPr>
          <w:rFonts w:ascii="Arial" w:hAnsi="Arial" w:cs="Arial"/>
          <w:b/>
          <w:u w:val="single"/>
        </w:rPr>
        <w:t>.000.000,00 EUR brez DDV</w:t>
      </w:r>
      <w:r w:rsidRPr="006675DA">
        <w:rPr>
          <w:rFonts w:ascii="Arial" w:hAnsi="Arial" w:cs="Arial"/>
        </w:rPr>
        <w:t>.</w:t>
      </w:r>
      <w:r w:rsidRPr="006675DA">
        <w:rPr>
          <w:rFonts w:ascii="Arial" w:hAnsi="Arial" w:cs="Arial"/>
          <w:b/>
        </w:rPr>
        <w:t xml:space="preserve"> </w:t>
      </w:r>
      <w:r w:rsidRPr="00146B2C">
        <w:rPr>
          <w:rFonts w:ascii="Arial" w:hAnsi="Arial" w:cs="Arial"/>
        </w:rPr>
        <w:t>Kot ustrezni so objekti, ki spadajo</w:t>
      </w:r>
      <w:r w:rsidR="007B6B70" w:rsidRPr="00146B2C">
        <w:rPr>
          <w:rFonts w:ascii="Arial" w:hAnsi="Arial" w:cs="Arial"/>
        </w:rPr>
        <w:t xml:space="preserve"> v klasifikacije </w:t>
      </w:r>
      <w:r w:rsidRPr="00146B2C">
        <w:rPr>
          <w:rFonts w:ascii="Arial" w:hAnsi="Arial" w:cs="Arial"/>
        </w:rPr>
        <w:t xml:space="preserve">CC-SI </w:t>
      </w:r>
      <w:r w:rsidR="00EB5D07" w:rsidRPr="00146B2C">
        <w:rPr>
          <w:rFonts w:ascii="Arial" w:hAnsi="Arial" w:cs="Arial"/>
        </w:rPr>
        <w:t>12</w:t>
      </w:r>
      <w:r w:rsidRPr="00146B2C">
        <w:rPr>
          <w:rFonts w:ascii="Arial" w:hAnsi="Arial" w:cs="Arial"/>
        </w:rPr>
        <w:t xml:space="preserve"> </w:t>
      </w:r>
      <w:r w:rsidR="006B0B11" w:rsidRPr="00146B2C">
        <w:rPr>
          <w:rFonts w:ascii="Arial" w:hAnsi="Arial" w:cs="Arial"/>
        </w:rPr>
        <w:t>(Nestanovanjske stavbe)</w:t>
      </w:r>
      <w:r w:rsidR="009D787C" w:rsidRPr="00146B2C">
        <w:rPr>
          <w:rFonts w:ascii="Arial" w:hAnsi="Arial" w:cs="Arial"/>
        </w:rPr>
        <w:t xml:space="preserve"> </w:t>
      </w:r>
      <w:r w:rsidRPr="00146B2C">
        <w:rPr>
          <w:rFonts w:ascii="Arial" w:hAnsi="Arial" w:cs="Arial"/>
        </w:rPr>
        <w:t xml:space="preserve">ali CC-SI </w:t>
      </w:r>
      <w:r w:rsidR="00EB5D07" w:rsidRPr="00146B2C">
        <w:rPr>
          <w:rFonts w:ascii="Arial" w:hAnsi="Arial" w:cs="Arial"/>
        </w:rPr>
        <w:t xml:space="preserve">22 </w:t>
      </w:r>
      <w:r w:rsidR="009D787C" w:rsidRPr="00146B2C">
        <w:rPr>
          <w:rFonts w:ascii="Arial" w:hAnsi="Arial" w:cs="Arial"/>
        </w:rPr>
        <w:t xml:space="preserve">(Cevovodi, komunikacijska omrežja in elektroenergetski vodi) </w:t>
      </w:r>
      <w:r w:rsidR="00EB5D07" w:rsidRPr="00146B2C">
        <w:rPr>
          <w:rFonts w:ascii="Arial" w:hAnsi="Arial" w:cs="Arial"/>
        </w:rPr>
        <w:t>ali CC-SI 23</w:t>
      </w:r>
      <w:r w:rsidR="009D787C" w:rsidRPr="009D787C">
        <w:rPr>
          <w:rFonts w:ascii="Arial" w:hAnsi="Arial" w:cs="Arial"/>
        </w:rPr>
        <w:t xml:space="preserve"> (Industrijski gradbeni kompleksi)</w:t>
      </w:r>
      <w:r w:rsidRPr="009D787C">
        <w:rPr>
          <w:rFonts w:ascii="Arial" w:hAnsi="Arial" w:cs="Arial"/>
        </w:rPr>
        <w:t>;</w:t>
      </w:r>
    </w:p>
    <w:p w14:paraId="1802F6C4" w14:textId="2717B8BA" w:rsidR="007B6B70" w:rsidRPr="007B6B70" w:rsidRDefault="007B6B70" w:rsidP="0075163C">
      <w:pPr>
        <w:pStyle w:val="Odstavekseznama"/>
        <w:numPr>
          <w:ilvl w:val="0"/>
          <w:numId w:val="11"/>
        </w:numPr>
        <w:spacing w:line="240" w:lineRule="auto"/>
        <w:ind w:left="714" w:hanging="357"/>
        <w:rPr>
          <w:rFonts w:ascii="Arial" w:hAnsi="Arial" w:cs="Arial"/>
          <w:color w:val="A6A6A6" w:themeColor="background1" w:themeShade="A6"/>
        </w:rPr>
      </w:pPr>
      <w:r w:rsidRPr="00ED2A0F">
        <w:rPr>
          <w:rFonts w:ascii="Arial" w:hAnsi="Arial" w:cs="Arial"/>
        </w:rPr>
        <w:t xml:space="preserve">da je ponudnik v zadnjih </w:t>
      </w:r>
      <w:r w:rsidR="00BE2741">
        <w:rPr>
          <w:rFonts w:ascii="Arial" w:hAnsi="Arial" w:cs="Arial"/>
        </w:rPr>
        <w:t>sedmih</w:t>
      </w:r>
      <w:r>
        <w:rPr>
          <w:rFonts w:ascii="Arial" w:hAnsi="Arial" w:cs="Arial"/>
        </w:rPr>
        <w:t xml:space="preserve"> </w:t>
      </w:r>
      <w:r w:rsidRPr="00ED2A0F">
        <w:rPr>
          <w:rFonts w:ascii="Arial" w:hAnsi="Arial" w:cs="Arial"/>
        </w:rPr>
        <w:t>(</w:t>
      </w:r>
      <w:r w:rsidR="00BE2741">
        <w:rPr>
          <w:rFonts w:ascii="Arial" w:hAnsi="Arial" w:cs="Arial"/>
        </w:rPr>
        <w:t>7</w:t>
      </w:r>
      <w:r w:rsidRPr="00ED2A0F">
        <w:rPr>
          <w:rFonts w:ascii="Arial" w:hAnsi="Arial" w:cs="Arial"/>
        </w:rPr>
        <w:t xml:space="preserve">) letih, </w:t>
      </w:r>
      <w:r>
        <w:rPr>
          <w:rFonts w:ascii="Arial" w:hAnsi="Arial" w:cs="Arial"/>
        </w:rPr>
        <w:t>šteto od roka za oddajo ponudb</w:t>
      </w:r>
      <w:r w:rsidRPr="00ED2A0F">
        <w:rPr>
          <w:rFonts w:ascii="Arial" w:hAnsi="Arial" w:cs="Arial"/>
        </w:rPr>
        <w:t xml:space="preserve">, uspešno </w:t>
      </w:r>
      <w:r>
        <w:rPr>
          <w:rFonts w:ascii="Arial" w:hAnsi="Arial" w:cs="Arial"/>
        </w:rPr>
        <w:t xml:space="preserve">(v roku in da je bila uspešno </w:t>
      </w:r>
      <w:r w:rsidRPr="006675DA">
        <w:rPr>
          <w:rFonts w:ascii="Arial" w:hAnsi="Arial" w:cs="Arial"/>
        </w:rPr>
        <w:t>izvedena primopredaja</w:t>
      </w:r>
      <w:r>
        <w:rPr>
          <w:rFonts w:ascii="Arial" w:hAnsi="Arial" w:cs="Arial"/>
        </w:rPr>
        <w:t xml:space="preserve"> </w:t>
      </w:r>
      <w:r w:rsidRPr="006675DA">
        <w:rPr>
          <w:rFonts w:ascii="Arial" w:hAnsi="Arial" w:cs="Arial"/>
        </w:rPr>
        <w:t xml:space="preserve">del) izvedel </w:t>
      </w:r>
      <w:r w:rsidRPr="006675DA">
        <w:rPr>
          <w:rFonts w:ascii="Arial" w:hAnsi="Arial" w:cs="Arial"/>
          <w:b/>
          <w:u w:val="single"/>
        </w:rPr>
        <w:t>vsaj en</w:t>
      </w:r>
      <w:r>
        <w:rPr>
          <w:rFonts w:ascii="Arial" w:hAnsi="Arial" w:cs="Arial"/>
          <w:b/>
          <w:u w:val="single"/>
        </w:rPr>
        <w:t xml:space="preserve"> </w:t>
      </w:r>
      <w:r w:rsidRPr="006675DA">
        <w:rPr>
          <w:rFonts w:ascii="Arial" w:hAnsi="Arial" w:cs="Arial"/>
          <w:b/>
          <w:u w:val="single"/>
        </w:rPr>
        <w:t>(1)</w:t>
      </w:r>
      <w:r>
        <w:rPr>
          <w:rFonts w:ascii="Arial" w:hAnsi="Arial" w:cs="Arial"/>
          <w:b/>
          <w:u w:val="single"/>
        </w:rPr>
        <w:t xml:space="preserve"> referenčni projekt, ki je vključeval oz. pri katerem so se izvedla elektroinštalacijska dela v EX Coni. Vrednost </w:t>
      </w:r>
      <w:r w:rsidR="003A430F">
        <w:rPr>
          <w:rFonts w:ascii="Arial" w:hAnsi="Arial" w:cs="Arial"/>
          <w:b/>
          <w:u w:val="single"/>
        </w:rPr>
        <w:t xml:space="preserve">elektroinštalacijskih del mora </w:t>
      </w:r>
      <w:r>
        <w:rPr>
          <w:rFonts w:ascii="Arial" w:hAnsi="Arial" w:cs="Arial"/>
          <w:b/>
          <w:u w:val="single"/>
        </w:rPr>
        <w:t>znaša</w:t>
      </w:r>
      <w:r w:rsidR="003A430F">
        <w:rPr>
          <w:rFonts w:ascii="Arial" w:hAnsi="Arial" w:cs="Arial"/>
          <w:b/>
          <w:u w:val="single"/>
        </w:rPr>
        <w:t>ti</w:t>
      </w:r>
      <w:r>
        <w:rPr>
          <w:rFonts w:ascii="Arial" w:hAnsi="Arial" w:cs="Arial"/>
          <w:b/>
          <w:u w:val="single"/>
        </w:rPr>
        <w:t xml:space="preserve"> </w:t>
      </w:r>
      <w:r w:rsidR="00BE2741">
        <w:rPr>
          <w:rFonts w:ascii="Arial" w:hAnsi="Arial" w:cs="Arial"/>
          <w:b/>
          <w:u w:val="single"/>
        </w:rPr>
        <w:t>najmanj</w:t>
      </w:r>
      <w:r>
        <w:rPr>
          <w:rFonts w:ascii="Arial" w:hAnsi="Arial" w:cs="Arial"/>
          <w:b/>
          <w:u w:val="single"/>
        </w:rPr>
        <w:t xml:space="preserve"> </w:t>
      </w:r>
      <w:r w:rsidR="00A63BE2">
        <w:rPr>
          <w:rFonts w:ascii="Arial" w:hAnsi="Arial" w:cs="Arial"/>
          <w:b/>
          <w:u w:val="single"/>
        </w:rPr>
        <w:t>300</w:t>
      </w:r>
      <w:r>
        <w:rPr>
          <w:rFonts w:ascii="Arial" w:hAnsi="Arial" w:cs="Arial"/>
          <w:b/>
          <w:u w:val="single"/>
        </w:rPr>
        <w:t>.000,00 EUR brez DDV</w:t>
      </w:r>
      <w:r w:rsidRPr="008C5D92">
        <w:rPr>
          <w:rFonts w:ascii="Arial" w:hAnsi="Arial" w:cs="Arial"/>
        </w:rPr>
        <w:t>;</w:t>
      </w:r>
    </w:p>
    <w:p w14:paraId="69CB4EBA" w14:textId="66D2C5FA" w:rsidR="001C336E" w:rsidRPr="001C336E" w:rsidRDefault="00BE2741" w:rsidP="00AF7A01">
      <w:pPr>
        <w:pStyle w:val="Odstavekseznama"/>
        <w:numPr>
          <w:ilvl w:val="0"/>
          <w:numId w:val="11"/>
        </w:numPr>
        <w:spacing w:line="240" w:lineRule="auto"/>
        <w:rPr>
          <w:rFonts w:ascii="Arial" w:hAnsi="Arial" w:cs="Arial"/>
          <w:color w:val="A6A6A6" w:themeColor="background1" w:themeShade="A6"/>
        </w:rPr>
      </w:pPr>
      <w:r w:rsidRPr="00146B2C">
        <w:rPr>
          <w:rFonts w:ascii="Arial" w:hAnsi="Arial" w:cs="Arial"/>
        </w:rPr>
        <w:t xml:space="preserve">da je ponudnik v zadnjih </w:t>
      </w:r>
      <w:r w:rsidR="00980B22" w:rsidRPr="00980B22">
        <w:rPr>
          <w:rFonts w:ascii="Arial" w:hAnsi="Arial" w:cs="Arial"/>
          <w:color w:val="FF0000"/>
        </w:rPr>
        <w:t>desetih</w:t>
      </w:r>
      <w:r w:rsidRPr="00980B22">
        <w:rPr>
          <w:rFonts w:ascii="Arial" w:hAnsi="Arial" w:cs="Arial"/>
          <w:color w:val="FF0000"/>
        </w:rPr>
        <w:t xml:space="preserve"> (</w:t>
      </w:r>
      <w:r w:rsidR="00980B22" w:rsidRPr="00980B22">
        <w:rPr>
          <w:rFonts w:ascii="Arial" w:hAnsi="Arial" w:cs="Arial"/>
          <w:color w:val="FF0000"/>
        </w:rPr>
        <w:t>10</w:t>
      </w:r>
      <w:r w:rsidRPr="00980B22">
        <w:rPr>
          <w:rFonts w:ascii="Arial" w:hAnsi="Arial" w:cs="Arial"/>
          <w:color w:val="FF0000"/>
        </w:rPr>
        <w:t>) letih</w:t>
      </w:r>
      <w:r w:rsidRPr="00146B2C">
        <w:rPr>
          <w:rFonts w:ascii="Arial" w:hAnsi="Arial" w:cs="Arial"/>
        </w:rPr>
        <w:t>, šteto od roka za oddajo ponudb, uspešno (v</w:t>
      </w:r>
      <w:r w:rsidRPr="00BE2741">
        <w:rPr>
          <w:rFonts w:ascii="Arial" w:hAnsi="Arial" w:cs="Arial"/>
        </w:rPr>
        <w:t xml:space="preserve"> roku in da je bila uspešno izvedena primopredaja del) </w:t>
      </w:r>
      <w:r w:rsidR="003A430F">
        <w:rPr>
          <w:rFonts w:ascii="Arial" w:hAnsi="Arial" w:cs="Arial"/>
        </w:rPr>
        <w:t xml:space="preserve">izvedel </w:t>
      </w:r>
      <w:r w:rsidRPr="006675DA">
        <w:rPr>
          <w:rFonts w:ascii="Arial" w:hAnsi="Arial" w:cs="Arial"/>
          <w:b/>
          <w:u w:val="single"/>
        </w:rPr>
        <w:t>vsaj en</w:t>
      </w:r>
      <w:r>
        <w:rPr>
          <w:rFonts w:ascii="Arial" w:hAnsi="Arial" w:cs="Arial"/>
          <w:b/>
          <w:u w:val="single"/>
        </w:rPr>
        <w:t xml:space="preserve"> </w:t>
      </w:r>
      <w:r w:rsidRPr="006675DA">
        <w:rPr>
          <w:rFonts w:ascii="Arial" w:hAnsi="Arial" w:cs="Arial"/>
          <w:b/>
          <w:u w:val="single"/>
        </w:rPr>
        <w:t>(1)</w:t>
      </w:r>
      <w:r>
        <w:rPr>
          <w:rFonts w:ascii="Arial" w:hAnsi="Arial" w:cs="Arial"/>
          <w:b/>
          <w:u w:val="single"/>
        </w:rPr>
        <w:t xml:space="preserve"> referenčni projekt</w:t>
      </w:r>
      <w:r w:rsidR="00F67FD1">
        <w:rPr>
          <w:rFonts w:ascii="Arial" w:hAnsi="Arial" w:cs="Arial"/>
          <w:b/>
          <w:u w:val="single"/>
        </w:rPr>
        <w:t xml:space="preserve"> na področju integriranja – povezovanja za CNS (centralni nadzorni sistem) avto</w:t>
      </w:r>
      <w:bookmarkStart w:id="5" w:name="_GoBack"/>
      <w:bookmarkEnd w:id="5"/>
      <w:r w:rsidR="00F67FD1">
        <w:rPr>
          <w:rFonts w:ascii="Arial" w:hAnsi="Arial" w:cs="Arial"/>
          <w:b/>
          <w:u w:val="single"/>
        </w:rPr>
        <w:t xml:space="preserve">matizacije transporta sipkih surovin, pri čemer ima izvedeni CNS </w:t>
      </w:r>
      <w:r w:rsidR="00F67FD1" w:rsidRPr="00AF7A01">
        <w:rPr>
          <w:rFonts w:ascii="Arial" w:hAnsi="Arial" w:cs="Arial"/>
          <w:b/>
          <w:u w:val="single"/>
        </w:rPr>
        <w:lastRenderedPageBreak/>
        <w:t xml:space="preserve">vsaj 1.000 vhodno/izhodnih signalov, ki </w:t>
      </w:r>
      <w:r w:rsidR="001C336E" w:rsidRPr="00AF7A01">
        <w:rPr>
          <w:rFonts w:ascii="Arial" w:hAnsi="Arial" w:cs="Arial"/>
          <w:b/>
          <w:u w:val="single"/>
        </w:rPr>
        <w:t>temelji</w:t>
      </w:r>
      <w:r w:rsidR="00F67FD1" w:rsidRPr="00AF7A01">
        <w:rPr>
          <w:rFonts w:ascii="Arial" w:hAnsi="Arial" w:cs="Arial"/>
          <w:b/>
          <w:u w:val="single"/>
        </w:rPr>
        <w:t xml:space="preserve"> na PLC</w:t>
      </w:r>
      <w:r w:rsidR="001C336E" w:rsidRPr="00AF7A01">
        <w:rPr>
          <w:rFonts w:ascii="Arial" w:hAnsi="Arial" w:cs="Arial"/>
          <w:b/>
          <w:u w:val="single"/>
        </w:rPr>
        <w:t>,</w:t>
      </w:r>
      <w:r w:rsidR="00F67FD1" w:rsidRPr="00AF7A01">
        <w:rPr>
          <w:rFonts w:ascii="Arial" w:hAnsi="Arial" w:cs="Arial"/>
          <w:b/>
          <w:u w:val="single"/>
        </w:rPr>
        <w:t xml:space="preserve"> SCADA in Historian tehnologiji</w:t>
      </w:r>
      <w:r w:rsidR="00AF7A01">
        <w:rPr>
          <w:rFonts w:ascii="Arial" w:hAnsi="Arial" w:cs="Arial"/>
          <w:b/>
          <w:u w:val="single"/>
        </w:rPr>
        <w:t>,</w:t>
      </w:r>
      <w:r w:rsidR="00AF7A01" w:rsidRPr="00AF7A01">
        <w:rPr>
          <w:u w:val="single"/>
        </w:rPr>
        <w:t xml:space="preserve"> </w:t>
      </w:r>
      <w:r w:rsidR="00AF7A01" w:rsidRPr="00AF7A01">
        <w:rPr>
          <w:rFonts w:ascii="Arial" w:hAnsi="Arial" w:cs="Arial"/>
          <w:b/>
          <w:color w:val="FF0000"/>
          <w:u w:val="single"/>
        </w:rPr>
        <w:t>ter da je CNS sistem nadgrajen z MES sistemom</w:t>
      </w:r>
      <w:r w:rsidR="001C336E">
        <w:rPr>
          <w:rFonts w:ascii="Arial" w:hAnsi="Arial" w:cs="Arial"/>
        </w:rPr>
        <w:t>.</w:t>
      </w:r>
    </w:p>
    <w:p w14:paraId="71FA408A" w14:textId="77777777" w:rsidR="00253DB7" w:rsidRDefault="00253DB7" w:rsidP="000A4020">
      <w:pPr>
        <w:ind w:left="357"/>
        <w:jc w:val="both"/>
        <w:rPr>
          <w:rFonts w:cs="Arial"/>
        </w:rPr>
      </w:pPr>
    </w:p>
    <w:p w14:paraId="5CF08EC0" w14:textId="6A7A5420" w:rsidR="006833D7" w:rsidRPr="001C336E" w:rsidRDefault="006833D7" w:rsidP="000A4020">
      <w:pPr>
        <w:ind w:left="357"/>
        <w:jc w:val="both"/>
        <w:rPr>
          <w:rFonts w:cs="Arial"/>
          <w:color w:val="A6A6A6" w:themeColor="background1" w:themeShade="A6"/>
        </w:rPr>
      </w:pPr>
      <w:r w:rsidRPr="001C336E">
        <w:rPr>
          <w:rFonts w:cs="Arial"/>
        </w:rPr>
        <w:t>Referenčni projekt ponudnik ustrezno navede v seznamu na obrazcu OBR – 2.10 ter za njega predloži podpisano referenčno izjavo s strani referenčnega naročnika na obrazcu OBR – 2.10a. V primeru, da je referenčni naročnik Zavod Republike Slovenije za blagovne rezerve, ponudniku ni potrebno prilagati podpisane referenčne izjave na obrazcu OBR – 2.10a, saj bo tako referenco naročnik preveril sam. V primeru, da bo ponudnik predložil podpisano referenčno izjavo na drugem obrazcu, in da iz referenčne izjave ne bodo razvidni vsi ključni podatki, iz katerih bo razvidno, da ponudnik iz</w:t>
      </w:r>
      <w:r w:rsidR="001C336E">
        <w:rPr>
          <w:rFonts w:cs="Arial"/>
        </w:rPr>
        <w:t xml:space="preserve">polnjuje zgoraj navedeni pogoj </w:t>
      </w:r>
      <w:r w:rsidRPr="001C336E">
        <w:rPr>
          <w:rFonts w:cs="Arial"/>
        </w:rPr>
        <w:t>lahko naročnik od ponudnika zahteva predložitev dodatnih dokazil oz. le – te preveri pri predstavnikih referenčnih naročnikov.</w:t>
      </w:r>
      <w:r w:rsidRPr="001C336E">
        <w:rPr>
          <w:rFonts w:cs="Arial"/>
          <w:i/>
          <w:color w:val="BFBFBF" w:themeColor="background1" w:themeShade="BF"/>
          <w:sz w:val="18"/>
          <w:szCs w:val="18"/>
        </w:rPr>
        <w:t xml:space="preserve"> </w:t>
      </w:r>
      <w:r w:rsidRPr="001C336E">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49D12385" w14:textId="4BB55138" w:rsidR="006833D7" w:rsidRDefault="006833D7" w:rsidP="0075163C">
      <w:pPr>
        <w:pStyle w:val="Pripombabesedilo"/>
        <w:jc w:val="both"/>
        <w:rPr>
          <w:rFonts w:cs="Arial"/>
          <w:sz w:val="22"/>
          <w:szCs w:val="22"/>
        </w:rPr>
      </w:pPr>
    </w:p>
    <w:p w14:paraId="767C1142" w14:textId="4727C7E4" w:rsidR="0075163C" w:rsidRDefault="0075163C" w:rsidP="0075163C">
      <w:pPr>
        <w:pStyle w:val="Pripombabesedilo"/>
        <w:ind w:left="357"/>
        <w:jc w:val="both"/>
        <w:rPr>
          <w:rFonts w:cs="Arial"/>
          <w:sz w:val="22"/>
          <w:szCs w:val="22"/>
        </w:rPr>
      </w:pPr>
      <w:r>
        <w:rPr>
          <w:rFonts w:cs="Arial"/>
          <w:sz w:val="22"/>
          <w:szCs w:val="22"/>
        </w:rPr>
        <w:t>Ponudnik oz. sodelujoče podjetje ne more biti hkrati referenčni naročnik. Referenčni naročnik je končni investitor in je tretja (pravna) oseba</w:t>
      </w:r>
      <w:r w:rsidR="004672C5">
        <w:rPr>
          <w:rFonts w:cs="Arial"/>
          <w:sz w:val="22"/>
          <w:szCs w:val="22"/>
        </w:rPr>
        <w:t>. R</w:t>
      </w:r>
      <w:r>
        <w:rPr>
          <w:rFonts w:cs="Arial"/>
          <w:sz w:val="22"/>
          <w:szCs w:val="22"/>
        </w:rPr>
        <w:t xml:space="preserve">eferenčne izjave ne more potrditi ponudnik sam sebi oz. sodelujočemu podjetju, niti mu ga ne more potrditi podizvajalec ali obratno. </w:t>
      </w:r>
    </w:p>
    <w:p w14:paraId="10AEF742" w14:textId="77777777" w:rsidR="0075163C" w:rsidRDefault="0075163C" w:rsidP="0075163C">
      <w:pPr>
        <w:pStyle w:val="Pripombabesedilo"/>
        <w:ind w:left="357"/>
        <w:jc w:val="both"/>
        <w:rPr>
          <w:rFonts w:cs="Arial"/>
          <w:sz w:val="22"/>
          <w:szCs w:val="22"/>
        </w:rPr>
      </w:pPr>
    </w:p>
    <w:p w14:paraId="23505035" w14:textId="31AFFA9F" w:rsidR="0075163C" w:rsidRDefault="0075163C" w:rsidP="0075163C">
      <w:pPr>
        <w:pStyle w:val="Pripombabesedilo"/>
        <w:ind w:left="357"/>
        <w:jc w:val="both"/>
        <w:rPr>
          <w:rFonts w:cs="Arial"/>
          <w:i/>
          <w:iCs/>
          <w:color w:val="A6A6A6" w:themeColor="background1" w:themeShade="A6"/>
          <w:sz w:val="18"/>
          <w:szCs w:val="18"/>
        </w:rPr>
      </w:pPr>
      <w:r w:rsidRPr="00203C2B">
        <w:rPr>
          <w:rFonts w:cs="Arial"/>
          <w:sz w:val="22"/>
          <w:szCs w:val="22"/>
        </w:rPr>
        <w:t xml:space="preserve">Pogoj lahko ponudnik izpolni s sodelujočim podjetjem (soponudnikom </w:t>
      </w:r>
      <w:r w:rsidR="00E27506">
        <w:rPr>
          <w:rFonts w:cs="Arial"/>
          <w:sz w:val="22"/>
          <w:szCs w:val="22"/>
        </w:rPr>
        <w:t>in/</w:t>
      </w:r>
      <w:r w:rsidRPr="00203C2B">
        <w:rPr>
          <w:rFonts w:cs="Arial"/>
          <w:sz w:val="22"/>
          <w:szCs w:val="22"/>
        </w:rPr>
        <w:t>ali podizvajalcem).</w:t>
      </w:r>
      <w:r>
        <w:rPr>
          <w:rFonts w:cs="Arial"/>
          <w:sz w:val="22"/>
          <w:szCs w:val="22"/>
        </w:rPr>
        <w:t xml:space="preserve"> </w:t>
      </w:r>
      <w:r w:rsidRPr="009A7A0B">
        <w:rPr>
          <w:rFonts w:cs="Arial"/>
          <w:sz w:val="22"/>
          <w:szCs w:val="22"/>
        </w:rPr>
        <w:t>Tisto sodelujoče podjetje (ponudnik in/ali soponudnik in/ali podizvajalec), ki bo izpolnjevalo referenčni pogoj</w:t>
      </w:r>
      <w:r>
        <w:rPr>
          <w:rFonts w:cs="Arial"/>
          <w:sz w:val="22"/>
          <w:szCs w:val="22"/>
        </w:rPr>
        <w:t>,</w:t>
      </w:r>
      <w:r w:rsidRPr="009A7A0B">
        <w:rPr>
          <w:rFonts w:cs="Arial"/>
          <w:sz w:val="22"/>
          <w:szCs w:val="22"/>
        </w:rPr>
        <w:t xml:space="preserve"> mora </w:t>
      </w:r>
      <w:r>
        <w:rPr>
          <w:rFonts w:cs="Arial"/>
          <w:sz w:val="22"/>
          <w:szCs w:val="22"/>
        </w:rPr>
        <w:t>po sklenjeni gradbeni pogodbi predmetnega javnega naročila izvajati</w:t>
      </w:r>
      <w:r w:rsidRPr="009A7A0B">
        <w:rPr>
          <w:rFonts w:cs="Arial"/>
          <w:sz w:val="22"/>
          <w:szCs w:val="22"/>
        </w:rPr>
        <w:t xml:space="preserve"> </w:t>
      </w:r>
      <w:r>
        <w:rPr>
          <w:rFonts w:cs="Arial"/>
          <w:sz w:val="22"/>
          <w:szCs w:val="22"/>
        </w:rPr>
        <w:t xml:space="preserve">ta dela.  </w:t>
      </w:r>
    </w:p>
    <w:p w14:paraId="2FC4D899" w14:textId="77777777" w:rsidR="006833D7" w:rsidRDefault="006833D7" w:rsidP="006833D7">
      <w:pPr>
        <w:pStyle w:val="Pripombabesedilo"/>
        <w:ind w:left="357"/>
        <w:jc w:val="both"/>
        <w:rPr>
          <w:rFonts w:cs="Arial"/>
          <w:sz w:val="22"/>
          <w:szCs w:val="22"/>
        </w:rPr>
      </w:pPr>
      <w:r w:rsidRPr="00203C2B">
        <w:rPr>
          <w:rFonts w:cs="Arial"/>
          <w:sz w:val="22"/>
          <w:szCs w:val="22"/>
        </w:rPr>
        <w:t xml:space="preserve"> </w:t>
      </w:r>
    </w:p>
    <w:p w14:paraId="2DB64292" w14:textId="33559607" w:rsidR="006833D7" w:rsidRPr="0075163C" w:rsidRDefault="006833D7" w:rsidP="006833D7">
      <w:pPr>
        <w:widowControl w:val="0"/>
        <w:ind w:left="357"/>
        <w:jc w:val="both"/>
        <w:rPr>
          <w:rFonts w:cs="Arial"/>
          <w:b/>
          <w:i/>
        </w:rPr>
      </w:pPr>
      <w:r w:rsidRPr="0075163C">
        <w:rPr>
          <w:rFonts w:cs="Arial"/>
        </w:rPr>
        <w:t xml:space="preserve">DOKAZILO: </w:t>
      </w:r>
      <w:r w:rsidR="000B768B" w:rsidRPr="0075163C">
        <w:rPr>
          <w:rFonts w:cs="Arial"/>
          <w:b/>
          <w:i/>
        </w:rPr>
        <w:t>O</w:t>
      </w:r>
      <w:r w:rsidRPr="0075163C">
        <w:rPr>
          <w:rFonts w:cs="Arial"/>
          <w:b/>
          <w:i/>
        </w:rPr>
        <w:t xml:space="preserve">brazec OBR – 2.10 in OBR – 2.10a </w:t>
      </w:r>
      <w:r w:rsidR="0075163C" w:rsidRPr="0075163C">
        <w:rPr>
          <w:rFonts w:cs="Arial"/>
          <w:b/>
          <w:i/>
        </w:rPr>
        <w:t>oz. izjava na drugem obrazcu</w:t>
      </w:r>
      <w:r w:rsidR="008C71CD">
        <w:rPr>
          <w:rStyle w:val="Sprotnaopomba-sklic"/>
          <w:rFonts w:cs="Arial"/>
          <w:b/>
          <w:i w:val="0"/>
        </w:rPr>
        <w:footnoteReference w:id="2"/>
      </w:r>
      <w:r w:rsidR="0075163C" w:rsidRPr="0075163C">
        <w:rPr>
          <w:rFonts w:cs="Arial"/>
          <w:b/>
          <w:i/>
        </w:rPr>
        <w:t xml:space="preserve"> </w:t>
      </w:r>
      <w:r w:rsidRPr="0075163C">
        <w:rPr>
          <w:rFonts w:cs="Arial"/>
          <w:b/>
          <w:i/>
        </w:rPr>
        <w:t>ter obrazec ESPD (v »Del IV: Pogoji za sodelovanje, Oddelek C. Tehnična in strokovna sposobnost, Za naročilo gradenj: izvedba gradnje določene vrste«).</w:t>
      </w:r>
    </w:p>
    <w:p w14:paraId="54FE7D37" w14:textId="77777777" w:rsidR="008E0345" w:rsidRPr="00527213" w:rsidRDefault="008E0345" w:rsidP="008E0345">
      <w:pPr>
        <w:widowControl w:val="0"/>
        <w:ind w:left="357"/>
        <w:jc w:val="both"/>
        <w:rPr>
          <w:rFonts w:cs="Arial"/>
        </w:rPr>
      </w:pPr>
    </w:p>
    <w:p w14:paraId="74D37D73" w14:textId="77777777" w:rsidR="0075163C" w:rsidRPr="00D16E73" w:rsidRDefault="0075163C" w:rsidP="0075163C">
      <w:pPr>
        <w:pStyle w:val="Odstavekseznama"/>
        <w:numPr>
          <w:ilvl w:val="0"/>
          <w:numId w:val="9"/>
        </w:numPr>
        <w:spacing w:line="240" w:lineRule="auto"/>
        <w:ind w:left="357" w:hanging="357"/>
        <w:rPr>
          <w:rFonts w:ascii="Arial" w:hAnsi="Arial" w:cs="Arial"/>
          <w:b/>
          <w:u w:val="single"/>
        </w:rPr>
      </w:pPr>
      <w:r>
        <w:rPr>
          <w:rFonts w:ascii="Arial" w:hAnsi="Arial" w:cs="Arial"/>
          <w:b/>
          <w:u w:val="single"/>
        </w:rPr>
        <w:t>Kadrovska sposobnost – Vodja gradnje</w:t>
      </w:r>
      <w:r w:rsidRPr="00C14EA1">
        <w:rPr>
          <w:rFonts w:ascii="Arial" w:hAnsi="Arial" w:cs="Arial"/>
          <w:b/>
          <w:u w:val="single"/>
        </w:rPr>
        <w:t xml:space="preserve">: </w:t>
      </w:r>
    </w:p>
    <w:p w14:paraId="70809099" w14:textId="77777777" w:rsidR="0075163C" w:rsidRDefault="0075163C" w:rsidP="0075163C">
      <w:pPr>
        <w:widowControl w:val="0"/>
        <w:ind w:firstLine="357"/>
        <w:rPr>
          <w:rFonts w:cs="Arial"/>
        </w:rPr>
      </w:pPr>
      <w:r>
        <w:rPr>
          <w:rFonts w:cs="Arial"/>
        </w:rPr>
        <w:t>P</w:t>
      </w:r>
      <w:r w:rsidRPr="00525387">
        <w:rPr>
          <w:rFonts w:cs="Arial"/>
        </w:rPr>
        <w:t xml:space="preserve">onudnik mora nominirati najmanj </w:t>
      </w:r>
      <w:r>
        <w:rPr>
          <w:rFonts w:cs="Arial"/>
        </w:rPr>
        <w:t xml:space="preserve">eno </w:t>
      </w:r>
      <w:r w:rsidRPr="00525387">
        <w:rPr>
          <w:rFonts w:cs="Arial"/>
        </w:rPr>
        <w:t>(1) vodjo gradnje, ki je/ima:</w:t>
      </w:r>
    </w:p>
    <w:p w14:paraId="0F38261C" w14:textId="77777777" w:rsidR="0075163C" w:rsidRPr="00525387" w:rsidRDefault="0075163C" w:rsidP="0075163C">
      <w:pPr>
        <w:pStyle w:val="Odstavekseznama"/>
        <w:widowControl w:val="0"/>
        <w:numPr>
          <w:ilvl w:val="0"/>
          <w:numId w:val="29"/>
        </w:numPr>
        <w:spacing w:line="240" w:lineRule="auto"/>
        <w:ind w:left="714" w:hanging="357"/>
        <w:rPr>
          <w:rFonts w:ascii="Arial" w:hAnsi="Arial" w:cs="Arial"/>
        </w:rPr>
      </w:pPr>
      <w:r w:rsidRPr="00525387">
        <w:rPr>
          <w:rFonts w:ascii="Arial" w:hAnsi="Arial" w:cs="Arial"/>
        </w:rPr>
        <w:t xml:space="preserve">zaposlen (pogodba o zaposlitvi za polni delovni čas ali za krajši delovni čas v posebnih primerih v skladu z zakonom, ki ureja delovna razmerja, ali z zakonom, ki ureja trg dela) pri tistem sodelujočem podjetju (ponudnik ali soponudnik ali podizvajalec), ki bo v </w:t>
      </w:r>
      <w:r w:rsidRPr="00E27506">
        <w:rPr>
          <w:rFonts w:ascii="Arial" w:hAnsi="Arial" w:cs="Arial"/>
          <w:u w:val="single"/>
        </w:rPr>
        <w:t>izvedbo prevzel celotno gradnjo ali pretežni del gradnje</w:t>
      </w:r>
      <w:r w:rsidRPr="00525387">
        <w:rPr>
          <w:rFonts w:ascii="Arial" w:hAnsi="Arial" w:cs="Arial"/>
        </w:rPr>
        <w:t>;</w:t>
      </w:r>
    </w:p>
    <w:p w14:paraId="781AC2A1" w14:textId="77777777" w:rsidR="0075163C" w:rsidRPr="00525387" w:rsidRDefault="0075163C" w:rsidP="0075163C">
      <w:pPr>
        <w:pStyle w:val="Odstavekseznama"/>
        <w:widowControl w:val="0"/>
        <w:numPr>
          <w:ilvl w:val="0"/>
          <w:numId w:val="29"/>
        </w:numPr>
        <w:spacing w:line="240" w:lineRule="auto"/>
        <w:ind w:left="714" w:hanging="357"/>
        <w:rPr>
          <w:rFonts w:ascii="Arial" w:hAnsi="Arial" w:cs="Arial"/>
        </w:rPr>
      </w:pPr>
      <w:r w:rsidRPr="00525387">
        <w:rPr>
          <w:rFonts w:ascii="Arial" w:hAnsi="Arial" w:cs="Arial"/>
        </w:rPr>
        <w:t>vpisan v imenik pooblaščenih arhitektov ali inženirjev skladno z določili Zakona o arhitekturni in inženirski d</w:t>
      </w:r>
      <w:r>
        <w:rPr>
          <w:rFonts w:ascii="Arial" w:hAnsi="Arial" w:cs="Arial"/>
        </w:rPr>
        <w:t>ejavnosti (Uradni list št. 61/</w:t>
      </w:r>
      <w:r w:rsidRPr="00525387">
        <w:rPr>
          <w:rFonts w:ascii="Arial" w:hAnsi="Arial" w:cs="Arial"/>
        </w:rPr>
        <w:t>17 in 133/22 – odl. US, v nadaljevanju: ZAID) ali v imenik vodij del pri IZS skladno z Gradbenim zako</w:t>
      </w:r>
      <w:r>
        <w:rPr>
          <w:rFonts w:ascii="Arial" w:hAnsi="Arial" w:cs="Arial"/>
        </w:rPr>
        <w:t xml:space="preserve">nom (Uradni list RS, št. 199/21, </w:t>
      </w:r>
      <w:r w:rsidRPr="00525387">
        <w:rPr>
          <w:rFonts w:ascii="Arial" w:hAnsi="Arial" w:cs="Arial"/>
        </w:rPr>
        <w:t>105/22 – ZZNŠPP</w:t>
      </w:r>
      <w:r>
        <w:rPr>
          <w:rFonts w:ascii="Arial" w:hAnsi="Arial" w:cs="Arial"/>
        </w:rPr>
        <w:t>, 78/23 – ZUNPEOVE, 95/23 – ZIUOPZP, 121/23 – skl. US, 131/23 – ZORZFS in 133/</w:t>
      </w:r>
      <w:r w:rsidRPr="009A7A0B">
        <w:rPr>
          <w:rFonts w:ascii="Arial" w:hAnsi="Arial" w:cs="Arial"/>
        </w:rPr>
        <w:t>23</w:t>
      </w:r>
      <w:r w:rsidRPr="00525387">
        <w:rPr>
          <w:rFonts w:ascii="Arial" w:hAnsi="Arial" w:cs="Arial"/>
        </w:rPr>
        <w:t xml:space="preserve">, v nadaljevanju: GZ-1), pri čemer </w:t>
      </w:r>
      <w:r w:rsidRPr="00525387">
        <w:rPr>
          <w:rFonts w:ascii="Arial" w:hAnsi="Arial" w:cs="Arial"/>
          <w:u w:val="single"/>
        </w:rPr>
        <w:t>mora iz njegovih pooblastil</w:t>
      </w:r>
      <w:r w:rsidRPr="00525387">
        <w:rPr>
          <w:rFonts w:ascii="Arial" w:hAnsi="Arial" w:cs="Arial"/>
        </w:rPr>
        <w:t xml:space="preserve">, vpisanih v ustrezen imenik, </w:t>
      </w:r>
      <w:r w:rsidRPr="00525387">
        <w:rPr>
          <w:rFonts w:ascii="Arial" w:hAnsi="Arial" w:cs="Arial"/>
          <w:u w:val="single"/>
        </w:rPr>
        <w:t xml:space="preserve">izhajati, da je usposobljen za vodenje celotne gradnje </w:t>
      </w:r>
      <w:r w:rsidRPr="00525387">
        <w:rPr>
          <w:rFonts w:ascii="Arial" w:hAnsi="Arial" w:cs="Arial"/>
          <w:b/>
          <w:u w:val="single"/>
        </w:rPr>
        <w:t>zahtevnega</w:t>
      </w:r>
      <w:r w:rsidRPr="00525387">
        <w:rPr>
          <w:rFonts w:ascii="Arial" w:hAnsi="Arial" w:cs="Arial"/>
          <w:u w:val="single"/>
        </w:rPr>
        <w:t xml:space="preserve"> objekta</w:t>
      </w:r>
      <w:r w:rsidRPr="00525387">
        <w:rPr>
          <w:rFonts w:ascii="Arial" w:hAnsi="Arial" w:cs="Arial"/>
        </w:rPr>
        <w:t>;</w:t>
      </w:r>
    </w:p>
    <w:p w14:paraId="35A99F1D" w14:textId="38FBA246" w:rsidR="0075163C" w:rsidRPr="0039548C" w:rsidRDefault="0075163C" w:rsidP="0075163C">
      <w:pPr>
        <w:pStyle w:val="Odstavekseznama"/>
        <w:numPr>
          <w:ilvl w:val="0"/>
          <w:numId w:val="25"/>
        </w:numPr>
        <w:spacing w:line="240" w:lineRule="auto"/>
        <w:ind w:left="714" w:hanging="357"/>
        <w:rPr>
          <w:rFonts w:ascii="Arial" w:hAnsi="Arial" w:cs="Arial"/>
          <w:sz w:val="18"/>
          <w:szCs w:val="18"/>
        </w:rPr>
      </w:pPr>
      <w:r w:rsidRPr="0039548C">
        <w:rPr>
          <w:rFonts w:ascii="Arial" w:hAnsi="Arial" w:cs="Arial"/>
        </w:rPr>
        <w:t xml:space="preserve">ustrezna znanja s področja protieksplozijske zaščite, in sicer skladno s </w:t>
      </w:r>
      <w:r w:rsidR="0050680E">
        <w:rPr>
          <w:rFonts w:ascii="Arial" w:hAnsi="Arial" w:cs="Arial"/>
          <w:b/>
        </w:rPr>
        <w:t xml:space="preserve">45. členom </w:t>
      </w:r>
      <w:r w:rsidRPr="00F421B6">
        <w:rPr>
          <w:rFonts w:ascii="Arial" w:hAnsi="Arial" w:cs="Arial"/>
          <w:b/>
        </w:rPr>
        <w:t>Praviln</w:t>
      </w:r>
      <w:r w:rsidR="0050680E">
        <w:rPr>
          <w:rFonts w:ascii="Arial" w:hAnsi="Arial" w:cs="Arial"/>
          <w:b/>
        </w:rPr>
        <w:t xml:space="preserve">ika o protieksplozijski zaščiti </w:t>
      </w:r>
      <w:r w:rsidRPr="00F421B6">
        <w:rPr>
          <w:rFonts w:ascii="Arial" w:hAnsi="Arial" w:cs="Arial"/>
          <w:b/>
        </w:rPr>
        <w:t>(Ur. l. RS 41/16 z morebitnimi spremembami)</w:t>
      </w:r>
      <w:r>
        <w:rPr>
          <w:rFonts w:ascii="Arial" w:hAnsi="Arial" w:cs="Arial"/>
        </w:rPr>
        <w:t xml:space="preserve">. Ta znanja vodja gradnje dokazuje s </w:t>
      </w:r>
      <w:r w:rsidRPr="0039548C">
        <w:rPr>
          <w:rFonts w:ascii="Arial" w:hAnsi="Arial" w:cs="Arial"/>
        </w:rPr>
        <w:t>pridobljen</w:t>
      </w:r>
      <w:r>
        <w:rPr>
          <w:rFonts w:ascii="Arial" w:hAnsi="Arial" w:cs="Arial"/>
        </w:rPr>
        <w:t>im</w:t>
      </w:r>
      <w:r w:rsidRPr="0039548C">
        <w:rPr>
          <w:rFonts w:ascii="Arial" w:hAnsi="Arial" w:cs="Arial"/>
        </w:rPr>
        <w:t xml:space="preserve"> dokument</w:t>
      </w:r>
      <w:r>
        <w:rPr>
          <w:rFonts w:ascii="Arial" w:hAnsi="Arial" w:cs="Arial"/>
        </w:rPr>
        <w:t>om</w:t>
      </w:r>
      <w:r w:rsidRPr="0039548C">
        <w:rPr>
          <w:rFonts w:ascii="Arial" w:hAnsi="Arial" w:cs="Arial"/>
        </w:rPr>
        <w:t xml:space="preserve"> </w:t>
      </w:r>
      <w:r>
        <w:rPr>
          <w:rFonts w:ascii="Arial" w:hAnsi="Arial" w:cs="Arial"/>
        </w:rPr>
        <w:t xml:space="preserve">oz. potrdilom </w:t>
      </w:r>
      <w:r w:rsidRPr="0039548C">
        <w:rPr>
          <w:rFonts w:ascii="Arial" w:hAnsi="Arial" w:cs="Arial"/>
        </w:rPr>
        <w:t xml:space="preserve">o </w:t>
      </w:r>
      <w:r w:rsidR="00253DB7" w:rsidRPr="00253DB7">
        <w:rPr>
          <w:rFonts w:ascii="Arial" w:hAnsi="Arial" w:cs="Arial"/>
          <w:color w:val="FF0000"/>
        </w:rPr>
        <w:t>usposabljanju</w:t>
      </w:r>
      <w:r w:rsidRPr="0039548C">
        <w:rPr>
          <w:rFonts w:ascii="Arial" w:hAnsi="Arial" w:cs="Arial"/>
        </w:rPr>
        <w:t xml:space="preserve"> s področja protieksplozijske zaščite</w:t>
      </w:r>
      <w:r w:rsidR="005A79E4">
        <w:rPr>
          <w:rFonts w:ascii="Arial" w:hAnsi="Arial" w:cs="Arial"/>
        </w:rPr>
        <w:t xml:space="preserve">, </w:t>
      </w:r>
      <w:r w:rsidR="005A79E4" w:rsidRPr="005A79E4">
        <w:rPr>
          <w:rFonts w:ascii="Arial" w:hAnsi="Arial" w:cs="Arial"/>
          <w:color w:val="FF0000"/>
        </w:rPr>
        <w:t xml:space="preserve">ki je izdano skladno s </w:t>
      </w:r>
      <w:r w:rsidR="005A79E4" w:rsidRPr="005A79E4">
        <w:rPr>
          <w:rFonts w:ascii="Arial" w:hAnsi="Arial" w:cs="Arial"/>
          <w:b/>
          <w:color w:val="FF0000"/>
        </w:rPr>
        <w:lastRenderedPageBreak/>
        <w:t>45. členom Pravilnika o protieksplozijski zaščiti (Ur. l. RS 41/16 z morebitnimi spremembami</w:t>
      </w:r>
      <w:r w:rsidR="005A79E4" w:rsidRPr="00FE669E">
        <w:rPr>
          <w:rFonts w:ascii="Arial" w:hAnsi="Arial" w:cs="Arial"/>
          <w:b/>
          <w:color w:val="FF0000"/>
        </w:rPr>
        <w:t>)</w:t>
      </w:r>
      <w:r w:rsidR="008865FF" w:rsidRPr="00FE669E">
        <w:rPr>
          <w:rFonts w:ascii="Arial" w:hAnsi="Arial" w:cs="Arial"/>
          <w:b/>
          <w:color w:val="FF0000"/>
        </w:rPr>
        <w:t>, kar pomeni, da mora biti na potrdilu navedena tudi vsebina in trajanje usposabljanja ter informacija o uspešno zaključenem preverjanju usposobljenosti</w:t>
      </w:r>
      <w:r w:rsidRPr="00FE669E">
        <w:rPr>
          <w:rFonts w:ascii="Arial" w:hAnsi="Arial" w:cs="Arial"/>
        </w:rPr>
        <w:t>.</w:t>
      </w:r>
      <w:r w:rsidRPr="0039548C">
        <w:rPr>
          <w:rFonts w:ascii="Arial" w:hAnsi="Arial" w:cs="Arial"/>
        </w:rPr>
        <w:t xml:space="preserve"> </w:t>
      </w:r>
      <w:r w:rsidRPr="009D787C">
        <w:rPr>
          <w:rFonts w:ascii="Arial" w:hAnsi="Arial" w:cs="Arial"/>
        </w:rPr>
        <w:t xml:space="preserve">Dokument </w:t>
      </w:r>
      <w:r w:rsidR="005F3A4B" w:rsidRPr="005F3A4B">
        <w:rPr>
          <w:rFonts w:ascii="Arial" w:hAnsi="Arial" w:cs="Arial"/>
          <w:color w:val="FF0000"/>
        </w:rPr>
        <w:t>oz. potrdilo</w:t>
      </w:r>
      <w:r w:rsidR="005F3A4B">
        <w:rPr>
          <w:rFonts w:ascii="Arial" w:hAnsi="Arial" w:cs="Arial"/>
        </w:rPr>
        <w:t xml:space="preserve"> </w:t>
      </w:r>
      <w:r w:rsidRPr="009D787C">
        <w:rPr>
          <w:rFonts w:ascii="Arial" w:hAnsi="Arial" w:cs="Arial"/>
        </w:rPr>
        <w:t>o</w:t>
      </w:r>
      <w:r>
        <w:rPr>
          <w:rFonts w:ascii="Arial" w:hAnsi="Arial" w:cs="Arial"/>
        </w:rPr>
        <w:t xml:space="preserve"> </w:t>
      </w:r>
      <w:r w:rsidR="00253DB7" w:rsidRPr="00253DB7">
        <w:rPr>
          <w:rFonts w:ascii="Arial" w:hAnsi="Arial" w:cs="Arial"/>
          <w:color w:val="FF0000"/>
        </w:rPr>
        <w:t>usposabljanju</w:t>
      </w:r>
      <w:r>
        <w:rPr>
          <w:rFonts w:ascii="Arial" w:hAnsi="Arial" w:cs="Arial"/>
        </w:rPr>
        <w:t xml:space="preserve"> mora biti veljaven</w:t>
      </w:r>
      <w:r w:rsidR="00253DB7">
        <w:rPr>
          <w:rFonts w:ascii="Arial" w:hAnsi="Arial" w:cs="Arial"/>
        </w:rPr>
        <w:t xml:space="preserve"> na </w:t>
      </w:r>
      <w:r w:rsidR="00253DB7" w:rsidRPr="00253DB7">
        <w:rPr>
          <w:rFonts w:ascii="Arial" w:hAnsi="Arial" w:cs="Arial"/>
          <w:color w:val="FF0000"/>
        </w:rPr>
        <w:t>dan, ko poteče rok za oddajo</w:t>
      </w:r>
      <w:r>
        <w:rPr>
          <w:rFonts w:ascii="Arial" w:hAnsi="Arial" w:cs="Arial"/>
        </w:rPr>
        <w:t xml:space="preserve">. Izbrani ponudnik mora zagotoviti, da nominiran strokovnjak razpolaga z veljavnim/aktualnim dokumentom </w:t>
      </w:r>
      <w:r w:rsidR="005F3A4B">
        <w:rPr>
          <w:rFonts w:ascii="Arial" w:hAnsi="Arial" w:cs="Arial"/>
        </w:rPr>
        <w:t xml:space="preserve">oz. </w:t>
      </w:r>
      <w:r w:rsidR="005F3A4B" w:rsidRPr="005F3A4B">
        <w:rPr>
          <w:rFonts w:ascii="Arial" w:hAnsi="Arial" w:cs="Arial"/>
          <w:color w:val="FF0000"/>
        </w:rPr>
        <w:t xml:space="preserve">potrdilom </w:t>
      </w:r>
      <w:r w:rsidRPr="005F3A4B">
        <w:rPr>
          <w:rFonts w:ascii="Arial" w:hAnsi="Arial" w:cs="Arial"/>
          <w:color w:val="FF0000"/>
        </w:rPr>
        <w:t>o</w:t>
      </w:r>
      <w:r>
        <w:rPr>
          <w:rFonts w:ascii="Arial" w:hAnsi="Arial" w:cs="Arial"/>
        </w:rPr>
        <w:t xml:space="preserve"> </w:t>
      </w:r>
      <w:r w:rsidR="005F3A4B" w:rsidRPr="00253DB7">
        <w:rPr>
          <w:rFonts w:ascii="Arial" w:hAnsi="Arial" w:cs="Arial"/>
          <w:color w:val="FF0000"/>
        </w:rPr>
        <w:t>usposabljanju</w:t>
      </w:r>
      <w:r>
        <w:rPr>
          <w:rFonts w:ascii="Arial" w:hAnsi="Arial" w:cs="Arial"/>
        </w:rPr>
        <w:t xml:space="preserve"> tudi ves čas trajanja pogodbe;</w:t>
      </w:r>
    </w:p>
    <w:p w14:paraId="4749E27E" w14:textId="77777777" w:rsidR="0075163C" w:rsidRPr="00E27FA5" w:rsidRDefault="0075163C" w:rsidP="0075163C">
      <w:pPr>
        <w:pStyle w:val="Odstavekseznama"/>
        <w:numPr>
          <w:ilvl w:val="0"/>
          <w:numId w:val="11"/>
        </w:numPr>
        <w:spacing w:line="240" w:lineRule="auto"/>
        <w:ind w:left="714" w:hanging="357"/>
        <w:rPr>
          <w:rFonts w:ascii="Arial" w:hAnsi="Arial" w:cs="Arial"/>
        </w:rPr>
      </w:pPr>
      <w:r w:rsidRPr="00E27FA5">
        <w:rPr>
          <w:rFonts w:ascii="Arial" w:hAnsi="Arial" w:cs="Arial"/>
        </w:rPr>
        <w:t>vodil naslednje referenčne projekte:</w:t>
      </w:r>
    </w:p>
    <w:p w14:paraId="7882D622" w14:textId="6D327C7B" w:rsidR="0075163C" w:rsidRDefault="0075163C" w:rsidP="00146B2C">
      <w:pPr>
        <w:pStyle w:val="Odstavekseznama"/>
        <w:numPr>
          <w:ilvl w:val="0"/>
          <w:numId w:val="30"/>
        </w:numPr>
        <w:spacing w:line="240" w:lineRule="auto"/>
        <w:ind w:left="1066" w:hanging="357"/>
        <w:rPr>
          <w:rFonts w:ascii="Arial" w:hAnsi="Arial" w:cs="Arial"/>
        </w:rPr>
      </w:pPr>
      <w:r w:rsidRPr="00E27FA5">
        <w:rPr>
          <w:rFonts w:ascii="Arial" w:hAnsi="Arial" w:cs="Arial"/>
        </w:rPr>
        <w:t xml:space="preserve">nominirani vodja gradnje je v </w:t>
      </w:r>
      <w:r w:rsidRPr="00107FAC">
        <w:rPr>
          <w:rFonts w:ascii="Arial" w:hAnsi="Arial" w:cs="Arial"/>
        </w:rPr>
        <w:t xml:space="preserve">zadnjih </w:t>
      </w:r>
      <w:r w:rsidR="00EB5D07">
        <w:rPr>
          <w:rFonts w:ascii="Arial" w:hAnsi="Arial" w:cs="Arial"/>
        </w:rPr>
        <w:t>sedmih</w:t>
      </w:r>
      <w:r w:rsidR="00EB5D07" w:rsidRPr="00567FAC">
        <w:rPr>
          <w:rFonts w:ascii="Arial" w:hAnsi="Arial" w:cs="Arial"/>
        </w:rPr>
        <w:t xml:space="preserve"> </w:t>
      </w:r>
      <w:r w:rsidRPr="00567FAC">
        <w:rPr>
          <w:rFonts w:ascii="Arial" w:hAnsi="Arial" w:cs="Arial"/>
        </w:rPr>
        <w:t>(</w:t>
      </w:r>
      <w:r w:rsidR="00EB5D07">
        <w:rPr>
          <w:rFonts w:ascii="Arial" w:hAnsi="Arial" w:cs="Arial"/>
        </w:rPr>
        <w:t>7</w:t>
      </w:r>
      <w:r w:rsidRPr="00567FAC">
        <w:rPr>
          <w:rFonts w:ascii="Arial" w:hAnsi="Arial" w:cs="Arial"/>
        </w:rPr>
        <w:t>) letih</w:t>
      </w:r>
      <w:r w:rsidRPr="00E27FA5">
        <w:rPr>
          <w:rFonts w:ascii="Arial" w:hAnsi="Arial" w:cs="Arial"/>
        </w:rPr>
        <w:t xml:space="preserve">, </w:t>
      </w:r>
      <w:r>
        <w:rPr>
          <w:rFonts w:ascii="Arial" w:hAnsi="Arial" w:cs="Arial"/>
        </w:rPr>
        <w:t xml:space="preserve">šteto od roka za oddajo ponudb, vodil kot vodja gradnje oz. kot odgovorni vodja del po takratnem veljavnem Zakonu o graditvi objektov </w:t>
      </w:r>
      <w:r w:rsidRPr="008A76FE">
        <w:t xml:space="preserve"> </w:t>
      </w:r>
      <w:r>
        <w:t>(</w:t>
      </w:r>
      <w:r w:rsidRPr="008A76FE">
        <w:rPr>
          <w:rFonts w:ascii="Arial" w:hAnsi="Arial" w:cs="Arial"/>
        </w:rPr>
        <w:t>Uradni list RS, št. 102/04 - uradno prečiščeno besedilo, 14/05 - odl. US, 92/05 - ZJC-B, 111/05 - odl. US, 93/05 - ZVMS, 120/06 - odl. US, 126/07, 108/09, 61/10 - ZRud-1, 76/10 - ZRud-1A, 20/11 - odl. US, 57/12, 110/13, 101/13 - ZDavNepr, 22/14 - odl. US, 19/15, 66/17, 61/17 - GZ, 150/22 - ZIPRS2324</w:t>
      </w:r>
      <w:r>
        <w:rPr>
          <w:rFonts w:ascii="Arial" w:hAnsi="Arial" w:cs="Arial"/>
        </w:rPr>
        <w:t xml:space="preserve">, v nadaljevanju: ZGO-1), </w:t>
      </w:r>
      <w:r w:rsidR="00253DB7" w:rsidRPr="006675DA">
        <w:rPr>
          <w:rFonts w:ascii="Arial" w:hAnsi="Arial" w:cs="Arial"/>
          <w:b/>
          <w:u w:val="single"/>
        </w:rPr>
        <w:t xml:space="preserve">vsaj eno (1) rekonstrukcijo oz. obnovo </w:t>
      </w:r>
      <w:r w:rsidR="00253DB7">
        <w:rPr>
          <w:rFonts w:ascii="Arial" w:hAnsi="Arial" w:cs="Arial"/>
          <w:b/>
          <w:u w:val="single"/>
        </w:rPr>
        <w:t>in/ali novogradnj</w:t>
      </w:r>
      <w:r w:rsidR="00253DB7" w:rsidRPr="00253DB7">
        <w:rPr>
          <w:rFonts w:ascii="Arial" w:hAnsi="Arial" w:cs="Arial"/>
          <w:b/>
          <w:color w:val="FF0000"/>
          <w:u w:val="single"/>
        </w:rPr>
        <w:t>o</w:t>
      </w:r>
      <w:r w:rsidR="00253DB7">
        <w:rPr>
          <w:rFonts w:ascii="Arial" w:hAnsi="Arial" w:cs="Arial"/>
          <w:b/>
          <w:u w:val="single"/>
        </w:rPr>
        <w:t xml:space="preserve"> </w:t>
      </w:r>
      <w:r w:rsidR="00253DB7" w:rsidRPr="006675DA">
        <w:rPr>
          <w:rFonts w:ascii="Arial" w:hAnsi="Arial" w:cs="Arial"/>
          <w:b/>
          <w:u w:val="single"/>
        </w:rPr>
        <w:t>objekta</w:t>
      </w:r>
      <w:r w:rsidR="00253DB7">
        <w:rPr>
          <w:rFonts w:ascii="Arial" w:hAnsi="Arial" w:cs="Arial"/>
          <w:b/>
          <w:u w:val="single"/>
        </w:rPr>
        <w:t xml:space="preserve">, </w:t>
      </w:r>
      <w:r w:rsidR="00253DB7" w:rsidRPr="00253DB7">
        <w:rPr>
          <w:rFonts w:ascii="Arial" w:hAnsi="Arial" w:cs="Arial"/>
          <w:b/>
          <w:color w:val="FF0000"/>
          <w:u w:val="single"/>
        </w:rPr>
        <w:t xml:space="preserve">pri kateri so bila vključena </w:t>
      </w:r>
      <w:r w:rsidR="00253DB7">
        <w:rPr>
          <w:rFonts w:ascii="Arial" w:hAnsi="Arial" w:cs="Arial"/>
          <w:b/>
          <w:u w:val="single"/>
        </w:rPr>
        <w:t xml:space="preserve">GOI dela. </w:t>
      </w:r>
      <w:r w:rsidR="00253DB7" w:rsidRPr="00253DB7">
        <w:rPr>
          <w:rFonts w:ascii="Arial" w:hAnsi="Arial" w:cs="Arial"/>
          <w:b/>
          <w:color w:val="FF0000"/>
          <w:u w:val="single"/>
        </w:rPr>
        <w:t xml:space="preserve">Vrednost rekonstrukcije oz. obnove in/ali novogradnje objekta je znašala </w:t>
      </w:r>
      <w:r w:rsidR="00253DB7" w:rsidRPr="006675DA">
        <w:rPr>
          <w:rFonts w:ascii="Arial" w:hAnsi="Arial" w:cs="Arial"/>
          <w:b/>
          <w:u w:val="single"/>
        </w:rPr>
        <w:t xml:space="preserve">najmanj </w:t>
      </w:r>
      <w:r w:rsidR="00253DB7">
        <w:rPr>
          <w:rFonts w:ascii="Arial" w:hAnsi="Arial" w:cs="Arial"/>
          <w:b/>
          <w:u w:val="single"/>
        </w:rPr>
        <w:t>1</w:t>
      </w:r>
      <w:r w:rsidR="00253DB7" w:rsidRPr="006675DA">
        <w:rPr>
          <w:rFonts w:ascii="Arial" w:hAnsi="Arial" w:cs="Arial"/>
          <w:b/>
          <w:u w:val="single"/>
        </w:rPr>
        <w:t>.000.000,00 EUR brez DDV</w:t>
      </w:r>
      <w:r w:rsidR="000A5B58" w:rsidRPr="006675DA">
        <w:rPr>
          <w:rFonts w:ascii="Arial" w:hAnsi="Arial" w:cs="Arial"/>
        </w:rPr>
        <w:t>.</w:t>
      </w:r>
      <w:r w:rsidR="000A5B58" w:rsidRPr="006675DA">
        <w:rPr>
          <w:rFonts w:ascii="Arial" w:hAnsi="Arial" w:cs="Arial"/>
          <w:b/>
        </w:rPr>
        <w:t xml:space="preserve"> </w:t>
      </w:r>
      <w:r w:rsidR="00571DA1" w:rsidRPr="00571DA1">
        <w:rPr>
          <w:rFonts w:ascii="Arial" w:hAnsi="Arial" w:cs="Arial"/>
        </w:rPr>
        <w:t>Referenčni projekt je bil uspešno (v roku in da je bila uspešno izvedena primopredaja del) izveden</w:t>
      </w:r>
      <w:r w:rsidR="00571DA1">
        <w:rPr>
          <w:rFonts w:ascii="Arial" w:hAnsi="Arial" w:cs="Arial"/>
        </w:rPr>
        <w:t>.</w:t>
      </w:r>
      <w:r w:rsidR="00571DA1">
        <w:rPr>
          <w:rFonts w:ascii="Arial" w:hAnsi="Arial" w:cs="Arial"/>
          <w:b/>
        </w:rPr>
        <w:t xml:space="preserve"> </w:t>
      </w:r>
      <w:r w:rsidR="000A5B58">
        <w:rPr>
          <w:rFonts w:ascii="Arial" w:hAnsi="Arial" w:cs="Arial"/>
        </w:rPr>
        <w:t xml:space="preserve">Kot ustrezni so objekti, ki spadajo v klasifikacije </w:t>
      </w:r>
      <w:r w:rsidR="009D787C" w:rsidRPr="00865D43">
        <w:rPr>
          <w:rFonts w:ascii="Arial" w:hAnsi="Arial" w:cs="Arial"/>
        </w:rPr>
        <w:t>CC-SI 12  (Nestanovanjske stavbe) ali CC-SI 22 (Cevovodi, komunikacijska omrežja in elektroenergetski vodi) ali CC-SI 23 (Industrijski gradbeni kompleksi)</w:t>
      </w:r>
      <w:r w:rsidR="001F77E2">
        <w:rPr>
          <w:rFonts w:ascii="Arial" w:hAnsi="Arial" w:cs="Arial"/>
        </w:rPr>
        <w:t>;</w:t>
      </w:r>
    </w:p>
    <w:p w14:paraId="112D4CE7" w14:textId="46AF3250" w:rsidR="001F77E2" w:rsidRPr="004E6158" w:rsidRDefault="00571DA1" w:rsidP="004E6158">
      <w:pPr>
        <w:pStyle w:val="Odstavekseznama"/>
        <w:numPr>
          <w:ilvl w:val="0"/>
          <w:numId w:val="30"/>
        </w:numPr>
        <w:spacing w:line="240" w:lineRule="auto"/>
        <w:ind w:left="1066" w:hanging="357"/>
        <w:rPr>
          <w:rFonts w:ascii="Arial" w:hAnsi="Arial" w:cs="Arial"/>
        </w:rPr>
      </w:pPr>
      <w:r>
        <w:rPr>
          <w:rFonts w:ascii="Arial" w:hAnsi="Arial" w:cs="Arial"/>
        </w:rPr>
        <w:t xml:space="preserve">nominirani vodja gradnje je </w:t>
      </w:r>
      <w:r w:rsidR="001F77E2" w:rsidRPr="001F77E2">
        <w:rPr>
          <w:rFonts w:ascii="Arial" w:hAnsi="Arial" w:cs="Arial"/>
        </w:rPr>
        <w:t xml:space="preserve">v zadnjih </w:t>
      </w:r>
      <w:r>
        <w:rPr>
          <w:rFonts w:ascii="Arial" w:hAnsi="Arial" w:cs="Arial"/>
        </w:rPr>
        <w:t>desetih (10</w:t>
      </w:r>
      <w:r w:rsidR="001F77E2" w:rsidRPr="001F77E2">
        <w:rPr>
          <w:rFonts w:ascii="Arial" w:hAnsi="Arial" w:cs="Arial"/>
        </w:rPr>
        <w:t>) letih, šteto od roka za oddajo ponudb</w:t>
      </w:r>
      <w:r w:rsidR="00564E59">
        <w:rPr>
          <w:rFonts w:ascii="Arial" w:hAnsi="Arial" w:cs="Arial"/>
        </w:rPr>
        <w:t>,</w:t>
      </w:r>
      <w:r w:rsidRPr="00571DA1">
        <w:rPr>
          <w:rFonts w:ascii="Arial" w:hAnsi="Arial" w:cs="Arial"/>
        </w:rPr>
        <w:t xml:space="preserve"> </w:t>
      </w:r>
      <w:r>
        <w:rPr>
          <w:rFonts w:ascii="Arial" w:hAnsi="Arial" w:cs="Arial"/>
        </w:rPr>
        <w:t xml:space="preserve">vodil kot vodja gradnje oz. kot odgovorni vodja del po takratnem veljavnem ZGO-1 </w:t>
      </w:r>
      <w:r w:rsidRPr="00515A0B">
        <w:rPr>
          <w:rFonts w:ascii="Arial" w:hAnsi="Arial" w:cs="Arial"/>
          <w:b/>
          <w:u w:val="single"/>
        </w:rPr>
        <w:t>vsaj en (1) referenčni projekt, ki je vključeval oz. pri katerem so se izvedla elektroinštalacijska dela v EX Coni</w:t>
      </w:r>
      <w:r w:rsidR="004E6158">
        <w:rPr>
          <w:rFonts w:ascii="Arial" w:hAnsi="Arial" w:cs="Arial"/>
        </w:rPr>
        <w:t xml:space="preserve">. </w:t>
      </w:r>
      <w:r w:rsidR="004E6158" w:rsidRPr="00515A0B">
        <w:rPr>
          <w:rFonts w:ascii="Arial" w:hAnsi="Arial" w:cs="Arial"/>
          <w:b/>
          <w:u w:val="single"/>
        </w:rPr>
        <w:t xml:space="preserve">Vrednost elektroinštalacijskih del mora znašati najmanj </w:t>
      </w:r>
      <w:r w:rsidR="008A1445">
        <w:rPr>
          <w:rFonts w:ascii="Arial" w:hAnsi="Arial" w:cs="Arial"/>
          <w:b/>
          <w:u w:val="single"/>
        </w:rPr>
        <w:t>3</w:t>
      </w:r>
      <w:r w:rsidR="008A1445" w:rsidRPr="00515A0B">
        <w:rPr>
          <w:rFonts w:ascii="Arial" w:hAnsi="Arial" w:cs="Arial"/>
          <w:b/>
          <w:u w:val="single"/>
        </w:rPr>
        <w:t>00</w:t>
      </w:r>
      <w:r w:rsidR="004E6158" w:rsidRPr="00515A0B">
        <w:rPr>
          <w:rFonts w:ascii="Arial" w:hAnsi="Arial" w:cs="Arial"/>
          <w:b/>
          <w:u w:val="single"/>
        </w:rPr>
        <w:t>.000,00 EUR brez DDV</w:t>
      </w:r>
      <w:r w:rsidR="004E6158">
        <w:rPr>
          <w:rFonts w:ascii="Arial" w:hAnsi="Arial" w:cs="Arial"/>
        </w:rPr>
        <w:t>. Referenčni projekt je bil</w:t>
      </w:r>
      <w:r w:rsidR="001F77E2" w:rsidRPr="001F77E2">
        <w:rPr>
          <w:rFonts w:ascii="Arial" w:hAnsi="Arial" w:cs="Arial"/>
        </w:rPr>
        <w:t xml:space="preserve"> uspešno (v roku in da je bila uspešno izvedena primopredaja del) </w:t>
      </w:r>
      <w:r w:rsidR="004E6158">
        <w:rPr>
          <w:rFonts w:ascii="Arial" w:hAnsi="Arial" w:cs="Arial"/>
        </w:rPr>
        <w:t>izveden.</w:t>
      </w:r>
    </w:p>
    <w:p w14:paraId="08C6CFD1" w14:textId="7176CF90" w:rsidR="000A5B58" w:rsidRDefault="000A5B58" w:rsidP="000A5B58">
      <w:pPr>
        <w:rPr>
          <w:rFonts w:cs="Arial"/>
        </w:rPr>
      </w:pPr>
    </w:p>
    <w:p w14:paraId="62405503" w14:textId="03220A70" w:rsidR="000A5B58" w:rsidRDefault="000A5B58" w:rsidP="000A5B58">
      <w:pPr>
        <w:pStyle w:val="Pripombabesedilo"/>
        <w:ind w:left="357"/>
        <w:jc w:val="both"/>
        <w:rPr>
          <w:rFonts w:cs="Arial"/>
          <w:sz w:val="22"/>
          <w:szCs w:val="22"/>
        </w:rPr>
      </w:pPr>
      <w:r>
        <w:rPr>
          <w:rFonts w:cs="Arial"/>
          <w:sz w:val="22"/>
          <w:szCs w:val="22"/>
        </w:rPr>
        <w:t xml:space="preserve">Vodja gradnje je lahko istočasno tudi vodja posamičnih del iz 2.C.c) točke tega obrazca, pod pogojem, da hkrati izpolnjuje pogoje za imenovanje na obe funkciji.  </w:t>
      </w:r>
    </w:p>
    <w:p w14:paraId="590A5245" w14:textId="77777777" w:rsidR="000A5B58" w:rsidRDefault="000A5B58" w:rsidP="000A5B58">
      <w:pPr>
        <w:pStyle w:val="Pripombabesedilo"/>
        <w:jc w:val="both"/>
        <w:rPr>
          <w:rFonts w:cs="Arial"/>
          <w:color w:val="A6A6A6" w:themeColor="background1" w:themeShade="A6"/>
          <w:sz w:val="22"/>
          <w:szCs w:val="22"/>
        </w:rPr>
      </w:pPr>
    </w:p>
    <w:p w14:paraId="7C02F668" w14:textId="530F4733" w:rsidR="000A5B58" w:rsidRPr="00900AA5" w:rsidRDefault="000A5B58" w:rsidP="000A5B58">
      <w:pPr>
        <w:ind w:left="357"/>
        <w:jc w:val="both"/>
        <w:rPr>
          <w:rFonts w:cs="Arial"/>
        </w:rPr>
      </w:pPr>
      <w:r w:rsidRPr="00900AA5">
        <w:rPr>
          <w:rFonts w:cs="Arial"/>
        </w:rPr>
        <w:t xml:space="preserve">Referenco vodje gradnje ponudnik ustrezno navede v seznamu na obrazcu OBR – 2.11 ter za njo predloži podpisano referenčno izjavo s strani referenčnega naročnika na obrazcu OBR – 2.11a. V primeru, da je referenčni naročnik </w:t>
      </w:r>
      <w:r w:rsidRPr="001C336E">
        <w:rPr>
          <w:rFonts w:cs="Arial"/>
        </w:rPr>
        <w:t>Zavod Republike Slovenije za blagovne rezerve</w:t>
      </w:r>
      <w:r w:rsidRPr="00900AA5">
        <w:rPr>
          <w:rFonts w:cs="Arial"/>
        </w:rPr>
        <w:t>, ponudniku ni potrebno prilagati podpisane referenčne izjave na obrazcu OBR – 2.11a,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900AA5">
        <w:rPr>
          <w:rFonts w:cs="Arial"/>
          <w:i/>
          <w:sz w:val="18"/>
          <w:szCs w:val="18"/>
        </w:rPr>
        <w:t xml:space="preserve"> </w:t>
      </w:r>
      <w:r w:rsidRPr="00900AA5">
        <w:rPr>
          <w:rFonts w:cs="Arial"/>
        </w:rPr>
        <w:t xml:space="preserve">V primeru, da bo ponudnik namesto referenčne izjave (npr. OBR – 2.11a ali izjave na drugem obrazcu) predložil druga dokazila in da iz predloženih dokazil ne bo razvidno izpolnjevanje pogoja, lahko naročnik od ponudnika zahteva predložitev dodatnih dokazil oz. le – te preveri pri predstavnikih referenčnih naročnikov. </w:t>
      </w:r>
    </w:p>
    <w:p w14:paraId="7D9C55B4" w14:textId="77777777" w:rsidR="000A5B58" w:rsidRDefault="000A5B58" w:rsidP="000A5B58">
      <w:pPr>
        <w:pStyle w:val="Pripombabesedilo"/>
        <w:ind w:left="357"/>
        <w:jc w:val="both"/>
        <w:rPr>
          <w:rFonts w:cs="Arial"/>
          <w:sz w:val="22"/>
          <w:szCs w:val="22"/>
        </w:rPr>
      </w:pPr>
    </w:p>
    <w:p w14:paraId="7190D7BE" w14:textId="2F97C201" w:rsidR="000A5B58" w:rsidRPr="00143BC3" w:rsidRDefault="000A5B58" w:rsidP="000A5B58">
      <w:pPr>
        <w:pStyle w:val="Pripombabesedilo"/>
        <w:ind w:left="357"/>
        <w:jc w:val="both"/>
        <w:rPr>
          <w:rFonts w:cs="Arial"/>
          <w:sz w:val="22"/>
          <w:szCs w:val="22"/>
        </w:rPr>
      </w:pPr>
      <w:r>
        <w:rPr>
          <w:rFonts w:cs="Arial"/>
          <w:sz w:val="22"/>
          <w:szCs w:val="22"/>
        </w:rPr>
        <w:t>Ponudnik oz. sodelujoče podjetje ne more biti hkrati referenčni naročnik. Referenčni naročnik je končni investitor in je tretja (pravna) oseba</w:t>
      </w:r>
      <w:r w:rsidR="004672C5">
        <w:rPr>
          <w:rFonts w:cs="Arial"/>
          <w:sz w:val="22"/>
          <w:szCs w:val="22"/>
        </w:rPr>
        <w:t>. R</w:t>
      </w:r>
      <w:r>
        <w:rPr>
          <w:rFonts w:cs="Arial"/>
          <w:sz w:val="22"/>
          <w:szCs w:val="22"/>
        </w:rPr>
        <w:t xml:space="preserve">eferenčne izjave ne more potrditi ponudnik sam sebi oz. sodelujočemu podjetju, niti mu ga ne more potrditi podizvajalec ali obratno. </w:t>
      </w:r>
      <w:r w:rsidRPr="00527213">
        <w:rPr>
          <w:rFonts w:cs="Arial"/>
          <w:sz w:val="22"/>
          <w:szCs w:val="22"/>
        </w:rPr>
        <w:t xml:space="preserve"> </w:t>
      </w:r>
    </w:p>
    <w:p w14:paraId="5CB18FE1" w14:textId="77777777" w:rsidR="000A5B58" w:rsidRDefault="000A5B58" w:rsidP="000A5B58">
      <w:pPr>
        <w:widowControl w:val="0"/>
        <w:ind w:left="360"/>
        <w:jc w:val="both"/>
        <w:rPr>
          <w:rFonts w:cs="Arial"/>
        </w:rPr>
      </w:pPr>
    </w:p>
    <w:p w14:paraId="22E98E52" w14:textId="77777777" w:rsidR="000A5B58" w:rsidRPr="00DC3E8F" w:rsidRDefault="000A5B58" w:rsidP="000A5B58">
      <w:pPr>
        <w:pStyle w:val="Pripombabesedilo"/>
        <w:ind w:left="357"/>
        <w:jc w:val="both"/>
        <w:rPr>
          <w:rFonts w:cs="Arial"/>
          <w:i/>
          <w:color w:val="A6A6A6" w:themeColor="background1" w:themeShade="A6"/>
          <w:sz w:val="18"/>
          <w:szCs w:val="18"/>
        </w:rPr>
      </w:pPr>
      <w:r w:rsidRPr="00203C2B">
        <w:rPr>
          <w:rFonts w:cs="Arial"/>
          <w:sz w:val="22"/>
          <w:szCs w:val="22"/>
        </w:rPr>
        <w:t>Pogoj lahko ponudnik izpolni s sodelujočim podjetjem (soponudnikom ali podizvajalcem)</w:t>
      </w:r>
      <w:r>
        <w:rPr>
          <w:rFonts w:cs="Arial"/>
          <w:sz w:val="22"/>
          <w:szCs w:val="22"/>
        </w:rPr>
        <w:t xml:space="preserve">. </w:t>
      </w:r>
    </w:p>
    <w:p w14:paraId="7505A29F" w14:textId="77777777" w:rsidR="000A5B58" w:rsidRPr="006D7042" w:rsidRDefault="000A5B58" w:rsidP="000A5B58">
      <w:pPr>
        <w:pStyle w:val="Pripombabesedilo"/>
        <w:ind w:left="357"/>
        <w:jc w:val="both"/>
        <w:rPr>
          <w:rFonts w:cs="Arial"/>
          <w:sz w:val="22"/>
          <w:szCs w:val="22"/>
        </w:rPr>
      </w:pPr>
      <w:r w:rsidRPr="00203C2B">
        <w:rPr>
          <w:rFonts w:cs="Arial"/>
          <w:sz w:val="22"/>
          <w:szCs w:val="22"/>
        </w:rPr>
        <w:t xml:space="preserve"> </w:t>
      </w:r>
    </w:p>
    <w:p w14:paraId="743CAEDC" w14:textId="21E63144" w:rsidR="000A5B58" w:rsidRPr="00A64643" w:rsidRDefault="000A5B58" w:rsidP="000A5B58">
      <w:pPr>
        <w:pStyle w:val="Pripombabesedilo"/>
        <w:ind w:left="357"/>
        <w:jc w:val="both"/>
        <w:rPr>
          <w:rFonts w:cs="Arial"/>
          <w:b/>
          <w:i/>
          <w:sz w:val="22"/>
          <w:szCs w:val="22"/>
        </w:rPr>
      </w:pPr>
      <w:r w:rsidRPr="00F1355C">
        <w:rPr>
          <w:rFonts w:cs="Arial"/>
          <w:sz w:val="22"/>
          <w:szCs w:val="22"/>
        </w:rPr>
        <w:lastRenderedPageBreak/>
        <w:t xml:space="preserve">DOKAZILO: </w:t>
      </w:r>
      <w:r w:rsidRPr="00F1355C">
        <w:rPr>
          <w:rFonts w:cs="Arial"/>
          <w:b/>
          <w:i/>
          <w:sz w:val="22"/>
          <w:szCs w:val="22"/>
        </w:rPr>
        <w:t>Obrazec OBR – 2.11 in OBR – 2.11a</w:t>
      </w:r>
      <w:r>
        <w:rPr>
          <w:rFonts w:cs="Arial"/>
          <w:b/>
          <w:i/>
          <w:sz w:val="22"/>
          <w:szCs w:val="22"/>
        </w:rPr>
        <w:t xml:space="preserve"> </w:t>
      </w:r>
      <w:r w:rsidR="00EB4A02">
        <w:rPr>
          <w:rStyle w:val="Sprotnaopomba-sklic"/>
          <w:rFonts w:cs="Arial"/>
          <w:b/>
          <w:i w:val="0"/>
          <w:szCs w:val="22"/>
        </w:rPr>
        <w:footnoteReference w:id="3"/>
      </w:r>
      <w:r w:rsidR="00F421B6">
        <w:rPr>
          <w:rFonts w:cs="Arial"/>
          <w:b/>
          <w:i/>
          <w:sz w:val="22"/>
          <w:szCs w:val="22"/>
        </w:rPr>
        <w:t xml:space="preserve"> </w:t>
      </w:r>
      <w:r>
        <w:rPr>
          <w:rFonts w:cs="Arial"/>
          <w:b/>
          <w:i/>
          <w:sz w:val="22"/>
          <w:szCs w:val="22"/>
        </w:rPr>
        <w:t>oz. izjava na drugem obrazcu</w:t>
      </w:r>
      <w:r w:rsidRPr="00F1355C">
        <w:rPr>
          <w:rFonts w:cs="Arial"/>
          <w:b/>
          <w:i/>
          <w:sz w:val="22"/>
          <w:szCs w:val="22"/>
        </w:rPr>
        <w:t xml:space="preserve"> ter naslednja dokazila:</w:t>
      </w:r>
    </w:p>
    <w:p w14:paraId="570D2CED" w14:textId="77777777" w:rsidR="000A5B58" w:rsidRPr="00A64643" w:rsidRDefault="000A5B58" w:rsidP="000A5B58">
      <w:pPr>
        <w:pStyle w:val="Pripombabesedilo"/>
        <w:numPr>
          <w:ilvl w:val="0"/>
          <w:numId w:val="31"/>
        </w:numPr>
        <w:jc w:val="both"/>
        <w:rPr>
          <w:rFonts w:cs="Arial"/>
          <w:b/>
          <w:i/>
          <w:sz w:val="22"/>
          <w:szCs w:val="22"/>
        </w:rPr>
      </w:pPr>
      <w:r>
        <w:rPr>
          <w:rFonts w:cs="Arial"/>
          <w:sz w:val="22"/>
          <w:szCs w:val="22"/>
        </w:rPr>
        <w:t>p</w:t>
      </w:r>
      <w:r w:rsidRPr="00A64643">
        <w:rPr>
          <w:rFonts w:cs="Arial"/>
          <w:sz w:val="22"/>
          <w:szCs w:val="22"/>
        </w:rPr>
        <w:t>otrdilo</w:t>
      </w:r>
      <w:r>
        <w:rPr>
          <w:rFonts w:cs="Arial"/>
          <w:sz w:val="22"/>
          <w:szCs w:val="22"/>
        </w:rPr>
        <w:t xml:space="preserve"> o vpisu</w:t>
      </w:r>
      <w:r w:rsidRPr="00A64643">
        <w:rPr>
          <w:rFonts w:cs="Arial"/>
          <w:sz w:val="22"/>
          <w:szCs w:val="22"/>
        </w:rPr>
        <w:t xml:space="preserve"> vodj</w:t>
      </w:r>
      <w:r>
        <w:rPr>
          <w:rFonts w:cs="Arial"/>
          <w:sz w:val="22"/>
          <w:szCs w:val="22"/>
        </w:rPr>
        <w:t>e</w:t>
      </w:r>
      <w:r w:rsidRPr="00A64643">
        <w:rPr>
          <w:rFonts w:cs="Arial"/>
          <w:sz w:val="22"/>
          <w:szCs w:val="22"/>
        </w:rPr>
        <w:t xml:space="preserve"> gradnje v ustrez</w:t>
      </w:r>
      <w:r>
        <w:rPr>
          <w:rFonts w:cs="Arial"/>
          <w:sz w:val="22"/>
          <w:szCs w:val="22"/>
        </w:rPr>
        <w:t>ni</w:t>
      </w:r>
      <w:r w:rsidRPr="00A64643">
        <w:rPr>
          <w:rFonts w:cs="Arial"/>
          <w:sz w:val="22"/>
          <w:szCs w:val="22"/>
        </w:rPr>
        <w:t xml:space="preserve"> imenik se predloži samo v primeru, če naročnik tega pogoja ne bo mogel preveriti sam. V takem primeru bo naročnik pozval ponudnika k predložitvi potrdila;</w:t>
      </w:r>
    </w:p>
    <w:p w14:paraId="2F815571" w14:textId="794D6A33" w:rsidR="000A5B58" w:rsidRPr="005A79E4" w:rsidRDefault="000A5B58" w:rsidP="005A79E4">
      <w:pPr>
        <w:pStyle w:val="Pripombabesedilo"/>
        <w:numPr>
          <w:ilvl w:val="0"/>
          <w:numId w:val="19"/>
        </w:numPr>
        <w:ind w:left="717"/>
        <w:jc w:val="both"/>
        <w:rPr>
          <w:rFonts w:cs="Arial"/>
          <w:i/>
          <w:sz w:val="18"/>
          <w:szCs w:val="18"/>
        </w:rPr>
      </w:pPr>
      <w:r w:rsidRPr="00A64643">
        <w:rPr>
          <w:rFonts w:cs="Arial"/>
          <w:sz w:val="22"/>
          <w:szCs w:val="22"/>
        </w:rPr>
        <w:t xml:space="preserve">veljavno potrdilo oz. dokument </w:t>
      </w:r>
      <w:r w:rsidRPr="00253DB7">
        <w:rPr>
          <w:rFonts w:cs="Arial"/>
          <w:sz w:val="22"/>
          <w:szCs w:val="22"/>
        </w:rPr>
        <w:t>o</w:t>
      </w:r>
      <w:r w:rsidRPr="00253DB7">
        <w:rPr>
          <w:rFonts w:cs="Arial"/>
          <w:b/>
          <w:sz w:val="22"/>
          <w:szCs w:val="22"/>
        </w:rPr>
        <w:t xml:space="preserve"> </w:t>
      </w:r>
      <w:r w:rsidR="00253DB7" w:rsidRPr="00253DB7">
        <w:rPr>
          <w:rFonts w:cs="Arial"/>
          <w:color w:val="FF0000"/>
          <w:sz w:val="22"/>
          <w:szCs w:val="22"/>
        </w:rPr>
        <w:t>usposabljanju</w:t>
      </w:r>
      <w:r w:rsidR="00253DB7">
        <w:rPr>
          <w:rFonts w:cs="Arial"/>
          <w:sz w:val="22"/>
          <w:szCs w:val="22"/>
        </w:rPr>
        <w:t xml:space="preserve"> </w:t>
      </w:r>
      <w:r w:rsidRPr="00A64643">
        <w:rPr>
          <w:rFonts w:cs="Arial"/>
          <w:sz w:val="22"/>
          <w:szCs w:val="22"/>
        </w:rPr>
        <w:t>o protieksplozijski zaščiti, ki je izdano v skladu s 45. členom Pravilnika o protieksplozijski zaščiti</w:t>
      </w:r>
      <w:r>
        <w:rPr>
          <w:rFonts w:cs="Arial"/>
          <w:sz w:val="22"/>
          <w:szCs w:val="22"/>
        </w:rPr>
        <w:t xml:space="preserve"> (potrdilo mora biti veljavno na</w:t>
      </w:r>
      <w:r w:rsidR="005A79E4">
        <w:rPr>
          <w:rFonts w:cs="Arial"/>
          <w:sz w:val="22"/>
          <w:szCs w:val="22"/>
        </w:rPr>
        <w:t xml:space="preserve"> </w:t>
      </w:r>
      <w:r w:rsidR="005A79E4" w:rsidRPr="005A79E4">
        <w:rPr>
          <w:rFonts w:cs="Arial"/>
          <w:color w:val="FF0000"/>
          <w:sz w:val="22"/>
          <w:szCs w:val="22"/>
        </w:rPr>
        <w:t>dan, ko poteče rok za oddajo</w:t>
      </w:r>
      <w:r w:rsidRPr="005A79E4">
        <w:rPr>
          <w:rFonts w:cs="Arial"/>
          <w:sz w:val="22"/>
          <w:szCs w:val="22"/>
        </w:rPr>
        <w:t>)</w:t>
      </w:r>
      <w:r w:rsidR="005A79E4">
        <w:rPr>
          <w:rFonts w:cs="Arial"/>
          <w:sz w:val="22"/>
          <w:szCs w:val="22"/>
        </w:rPr>
        <w:t xml:space="preserve">. </w:t>
      </w:r>
      <w:r w:rsidR="005A79E4" w:rsidRPr="005A79E4">
        <w:rPr>
          <w:rFonts w:cs="Arial"/>
          <w:color w:val="FF0000"/>
          <w:sz w:val="22"/>
          <w:szCs w:val="22"/>
        </w:rPr>
        <w:t>Iz potrdila oz. dokumenta o usposabljanju mora biti razvidno, da je le-ta izdano skladno s 45. členom Pravilnika o protieksplozijski zaščiti</w:t>
      </w:r>
      <w:r w:rsidR="008865FF">
        <w:rPr>
          <w:rFonts w:cs="Arial"/>
          <w:color w:val="FF0000"/>
          <w:sz w:val="22"/>
          <w:szCs w:val="22"/>
        </w:rPr>
        <w:t xml:space="preserve">, </w:t>
      </w:r>
      <w:r w:rsidR="008865FF" w:rsidRPr="00FE669E">
        <w:rPr>
          <w:rFonts w:cs="Arial"/>
          <w:color w:val="FF0000"/>
          <w:sz w:val="22"/>
          <w:szCs w:val="22"/>
        </w:rPr>
        <w:t>kar pomeni, da mora biti na potrdilu navedena tudi vsebina in trajanje usposabljanja ter informacija o uspešno zaključenem preverjanju usposobljenosti</w:t>
      </w:r>
      <w:r w:rsidRPr="005A79E4">
        <w:rPr>
          <w:rFonts w:cs="Arial"/>
          <w:sz w:val="22"/>
          <w:szCs w:val="22"/>
        </w:rPr>
        <w:t>;</w:t>
      </w:r>
    </w:p>
    <w:p w14:paraId="0FB7A59F" w14:textId="77777777" w:rsidR="000A5B58" w:rsidRPr="0076165D" w:rsidRDefault="000A5B58" w:rsidP="000A5B58">
      <w:pPr>
        <w:pStyle w:val="Pripombabesedilo"/>
        <w:numPr>
          <w:ilvl w:val="0"/>
          <w:numId w:val="19"/>
        </w:numPr>
        <w:ind w:left="714" w:hanging="357"/>
        <w:jc w:val="both"/>
        <w:rPr>
          <w:rFonts w:cs="Arial"/>
          <w:i/>
          <w:sz w:val="22"/>
          <w:szCs w:val="22"/>
        </w:rPr>
      </w:pPr>
      <w:r w:rsidRPr="0076165D">
        <w:rPr>
          <w:rFonts w:cs="Arial"/>
          <w:sz w:val="22"/>
          <w:szCs w:val="22"/>
        </w:rPr>
        <w:t>obrazec M1 in M3 (v primeru, da je bila narejena sprememba v obveznem socialnem zavarovanju) ali veljavno pogodbo o zaposlitvi</w:t>
      </w:r>
      <w:r>
        <w:rPr>
          <w:rFonts w:cs="Arial"/>
          <w:sz w:val="22"/>
          <w:szCs w:val="22"/>
        </w:rPr>
        <w:t xml:space="preserve"> ali drugo ustrezno dokazilo</w:t>
      </w:r>
      <w:r w:rsidRPr="0076165D">
        <w:rPr>
          <w:rFonts w:cs="Arial"/>
          <w:sz w:val="22"/>
          <w:szCs w:val="22"/>
        </w:rPr>
        <w:t>.</w:t>
      </w:r>
    </w:p>
    <w:p w14:paraId="135988E0" w14:textId="77777777" w:rsidR="000A5B58" w:rsidRDefault="000A5B58" w:rsidP="000A5B58">
      <w:pPr>
        <w:pStyle w:val="Pripombabesedilo"/>
        <w:ind w:left="357"/>
        <w:jc w:val="both"/>
        <w:rPr>
          <w:rFonts w:cs="Arial"/>
          <w:i/>
          <w:sz w:val="18"/>
          <w:szCs w:val="18"/>
        </w:rPr>
      </w:pPr>
    </w:p>
    <w:p w14:paraId="68671746" w14:textId="02496A63" w:rsidR="00A90962" w:rsidRDefault="000A5B58" w:rsidP="000A5B58">
      <w:pPr>
        <w:pStyle w:val="tevilnatoka"/>
        <w:shd w:val="clear" w:color="auto" w:fill="FFFFFF"/>
        <w:spacing w:before="0" w:beforeAutospacing="0" w:after="0" w:afterAutospacing="0"/>
        <w:ind w:left="357"/>
        <w:jc w:val="both"/>
        <w:rPr>
          <w:rFonts w:ascii="Arial" w:hAnsi="Arial" w:cs="Arial"/>
          <w:sz w:val="22"/>
          <w:szCs w:val="22"/>
        </w:rPr>
      </w:pPr>
      <w:r>
        <w:rPr>
          <w:rFonts w:ascii="Arial" w:hAnsi="Arial" w:cs="Arial"/>
          <w:sz w:val="22"/>
          <w:szCs w:val="22"/>
        </w:rPr>
        <w:t xml:space="preserve">Vsa </w:t>
      </w:r>
      <w:r w:rsidR="00A90962">
        <w:rPr>
          <w:rFonts w:ascii="Arial" w:hAnsi="Arial" w:cs="Arial"/>
          <w:sz w:val="22"/>
          <w:szCs w:val="22"/>
        </w:rPr>
        <w:t xml:space="preserve">ustna in </w:t>
      </w:r>
      <w:r>
        <w:rPr>
          <w:rFonts w:ascii="Arial" w:hAnsi="Arial" w:cs="Arial"/>
          <w:sz w:val="22"/>
          <w:szCs w:val="22"/>
        </w:rPr>
        <w:t xml:space="preserve">pisna korespondenca (elektronska sporočila, dopisi, ipd.) z naročnikom in z naročnikovimi pooblaščenci mora potekati v slovenskem jeziku. </w:t>
      </w:r>
    </w:p>
    <w:p w14:paraId="4DCEEB49" w14:textId="487B4894" w:rsidR="009D787C" w:rsidRDefault="009D787C" w:rsidP="000A5B58">
      <w:pPr>
        <w:pStyle w:val="tevilnatoka"/>
        <w:shd w:val="clear" w:color="auto" w:fill="FFFFFF"/>
        <w:spacing w:before="0" w:beforeAutospacing="0" w:after="0" w:afterAutospacing="0"/>
        <w:ind w:left="357"/>
        <w:jc w:val="both"/>
        <w:rPr>
          <w:rFonts w:ascii="Arial" w:hAnsi="Arial" w:cs="Arial"/>
          <w:sz w:val="22"/>
          <w:szCs w:val="22"/>
        </w:rPr>
      </w:pPr>
    </w:p>
    <w:p w14:paraId="6F50C9E1" w14:textId="30F50AF3" w:rsidR="000A5B58" w:rsidRDefault="000A5B58" w:rsidP="00146B2C">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w:t>
      </w:r>
      <w:r w:rsidR="005A79E4" w:rsidRPr="005A79E4">
        <w:rPr>
          <w:rFonts w:ascii="Arial" w:hAnsi="Arial" w:cs="Arial"/>
          <w:color w:val="FF0000"/>
          <w:sz w:val="22"/>
          <w:szCs w:val="22"/>
        </w:rPr>
        <w:t>vse</w:t>
      </w:r>
      <w:r w:rsidR="005A79E4">
        <w:rPr>
          <w:rFonts w:ascii="Arial" w:hAnsi="Arial" w:cs="Arial"/>
          <w:sz w:val="22"/>
          <w:szCs w:val="22"/>
        </w:rPr>
        <w:t xml:space="preserve"> </w:t>
      </w:r>
      <w:r w:rsidRPr="004872BE">
        <w:rPr>
          <w:rFonts w:ascii="Arial" w:hAnsi="Arial" w:cs="Arial"/>
          <w:sz w:val="22"/>
          <w:szCs w:val="22"/>
        </w:rPr>
        <w:t xml:space="preserve">navedeno </w:t>
      </w:r>
      <w:r w:rsidR="00A90962">
        <w:rPr>
          <w:rFonts w:ascii="Arial" w:hAnsi="Arial" w:cs="Arial"/>
          <w:sz w:val="22"/>
          <w:szCs w:val="22"/>
        </w:rPr>
        <w:t>iz točke 2.C.b)</w:t>
      </w:r>
      <w:r w:rsidRPr="004872BE">
        <w:rPr>
          <w:rFonts w:ascii="Arial" w:hAnsi="Arial" w:cs="Arial"/>
          <w:sz w:val="22"/>
          <w:szCs w:val="22"/>
        </w:rPr>
        <w:t xml:space="preserve"> zagotavljati ves čas trajanja predmetnega javnega naročila, in sicer od roka za oddajo ponudb do zaključka trajanja pogodbe. Ponudnik – izvajalec lahko </w:t>
      </w:r>
      <w:r>
        <w:rPr>
          <w:rFonts w:ascii="Arial" w:hAnsi="Arial" w:cs="Arial"/>
          <w:sz w:val="22"/>
          <w:szCs w:val="22"/>
        </w:rPr>
        <w:t>vodjo gradnje</w:t>
      </w:r>
      <w:r w:rsidRPr="004872BE">
        <w:rPr>
          <w:rFonts w:ascii="Arial" w:hAnsi="Arial" w:cs="Arial"/>
          <w:sz w:val="22"/>
          <w:szCs w:val="22"/>
        </w:rPr>
        <w:t xml:space="preserve"> zamenja </w:t>
      </w:r>
      <w:r>
        <w:rPr>
          <w:rFonts w:ascii="Arial" w:hAnsi="Arial" w:cs="Arial"/>
          <w:sz w:val="22"/>
          <w:szCs w:val="22"/>
        </w:rPr>
        <w:t xml:space="preserve">oz. doda </w:t>
      </w:r>
      <w:r w:rsidR="005A79E4" w:rsidRPr="005A79E4">
        <w:rPr>
          <w:rFonts w:ascii="Arial" w:hAnsi="Arial" w:cs="Arial"/>
          <w:color w:val="FF0000"/>
          <w:sz w:val="22"/>
          <w:szCs w:val="22"/>
        </w:rPr>
        <w:t>na</w:t>
      </w:r>
      <w:r w:rsidR="005A79E4">
        <w:rPr>
          <w:rFonts w:ascii="Arial" w:hAnsi="Arial" w:cs="Arial"/>
          <w:sz w:val="22"/>
          <w:szCs w:val="22"/>
        </w:rPr>
        <w:t xml:space="preserve"> </w:t>
      </w:r>
      <w:r>
        <w:rPr>
          <w:rFonts w:ascii="Arial" w:hAnsi="Arial" w:cs="Arial"/>
          <w:sz w:val="22"/>
          <w:szCs w:val="22"/>
        </w:rPr>
        <w:t xml:space="preserve">novo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vodja gradnje izpolnjevati </w:t>
      </w:r>
      <w:r w:rsidR="00A90962">
        <w:rPr>
          <w:rFonts w:ascii="Arial" w:hAnsi="Arial" w:cs="Arial"/>
          <w:sz w:val="22"/>
          <w:szCs w:val="22"/>
        </w:rPr>
        <w:t>vse zahteve v skladu s točko 2.C.b)</w:t>
      </w:r>
      <w:r w:rsidRPr="004872BE">
        <w:rPr>
          <w:rFonts w:ascii="Arial" w:hAnsi="Arial" w:cs="Arial"/>
          <w:sz w:val="22"/>
          <w:szCs w:val="22"/>
        </w:rPr>
        <w:t xml:space="preserve">. Naročnik si pridržuje pravico kadarkoli zahtevati zamenjavo </w:t>
      </w:r>
      <w:r>
        <w:rPr>
          <w:rFonts w:ascii="Arial" w:hAnsi="Arial" w:cs="Arial"/>
          <w:sz w:val="22"/>
          <w:szCs w:val="22"/>
        </w:rPr>
        <w:t>vodje gradnje</w:t>
      </w:r>
      <w:r w:rsidRPr="004872BE">
        <w:rPr>
          <w:rFonts w:ascii="Arial" w:hAnsi="Arial" w:cs="Arial"/>
          <w:sz w:val="22"/>
          <w:szCs w:val="22"/>
        </w:rPr>
        <w:t xml:space="preserve"> brez pojasnila.</w:t>
      </w:r>
      <w:r w:rsidRPr="00A60282">
        <w:rPr>
          <w:rFonts w:ascii="Arial" w:hAnsi="Arial" w:cs="Arial"/>
          <w:sz w:val="22"/>
          <w:szCs w:val="22"/>
        </w:rPr>
        <w:t xml:space="preserve"> </w:t>
      </w:r>
    </w:p>
    <w:p w14:paraId="65DE7B00" w14:textId="77777777" w:rsidR="004E6158" w:rsidRDefault="004E6158" w:rsidP="004E6158">
      <w:pPr>
        <w:pStyle w:val="tevilnatoka"/>
        <w:shd w:val="clear" w:color="auto" w:fill="FFFFFF"/>
        <w:spacing w:before="0" w:beforeAutospacing="0" w:after="0" w:afterAutospacing="0"/>
        <w:ind w:left="284"/>
        <w:jc w:val="both"/>
        <w:rPr>
          <w:rFonts w:ascii="Arial" w:hAnsi="Arial" w:cs="Arial"/>
          <w:sz w:val="22"/>
          <w:szCs w:val="22"/>
        </w:rPr>
      </w:pPr>
    </w:p>
    <w:p w14:paraId="55125976" w14:textId="77777777" w:rsidR="00EE01C6" w:rsidRPr="00D16E73" w:rsidRDefault="00EE01C6" w:rsidP="00EE01C6">
      <w:pPr>
        <w:pStyle w:val="Odstavekseznama"/>
        <w:numPr>
          <w:ilvl w:val="0"/>
          <w:numId w:val="9"/>
        </w:numPr>
        <w:spacing w:line="240" w:lineRule="auto"/>
        <w:ind w:left="284" w:hanging="284"/>
        <w:rPr>
          <w:rFonts w:ascii="Arial" w:hAnsi="Arial" w:cs="Arial"/>
          <w:b/>
          <w:u w:val="single"/>
        </w:rPr>
      </w:pPr>
      <w:r>
        <w:rPr>
          <w:rFonts w:ascii="Arial" w:hAnsi="Arial" w:cs="Arial"/>
          <w:b/>
          <w:u w:val="single"/>
        </w:rPr>
        <w:t>Kadrovska sposobnost – Vodje posamičnih del za posamezna področja</w:t>
      </w:r>
      <w:r w:rsidRPr="00C14EA1">
        <w:rPr>
          <w:rFonts w:ascii="Arial" w:hAnsi="Arial" w:cs="Arial"/>
          <w:b/>
          <w:u w:val="single"/>
        </w:rPr>
        <w:t xml:space="preserve">: </w:t>
      </w:r>
    </w:p>
    <w:p w14:paraId="3BFEF8C2" w14:textId="77777777" w:rsidR="00EE01C6" w:rsidRDefault="00EE01C6" w:rsidP="004672C5">
      <w:pPr>
        <w:pStyle w:val="Pripombabesedilo"/>
        <w:ind w:left="284"/>
        <w:jc w:val="both"/>
        <w:rPr>
          <w:rFonts w:cs="Arial"/>
          <w:sz w:val="22"/>
          <w:szCs w:val="22"/>
        </w:rPr>
      </w:pPr>
      <w:r>
        <w:rPr>
          <w:rFonts w:cs="Arial"/>
          <w:sz w:val="22"/>
          <w:szCs w:val="22"/>
        </w:rPr>
        <w:t>Ponudnik mora nominirati vodjo posamičnih del za posamezna področja, in sicer:</w:t>
      </w:r>
    </w:p>
    <w:p w14:paraId="3F99EBBD" w14:textId="77777777" w:rsidR="00EE01C6" w:rsidRDefault="00EE01C6" w:rsidP="004672C5">
      <w:pPr>
        <w:pStyle w:val="Pripombabesedilo"/>
        <w:numPr>
          <w:ilvl w:val="0"/>
          <w:numId w:val="32"/>
        </w:numPr>
        <w:jc w:val="both"/>
        <w:rPr>
          <w:rFonts w:cs="Arial"/>
          <w:sz w:val="22"/>
          <w:szCs w:val="22"/>
        </w:rPr>
      </w:pPr>
      <w:r>
        <w:rPr>
          <w:rFonts w:cs="Arial"/>
          <w:sz w:val="22"/>
          <w:szCs w:val="22"/>
        </w:rPr>
        <w:t>najmanj enega (1) vodjo posamičnih del s področja gradbeništva;</w:t>
      </w:r>
    </w:p>
    <w:p w14:paraId="0EF59385" w14:textId="77777777" w:rsidR="00EE01C6" w:rsidRDefault="00EE01C6" w:rsidP="004672C5">
      <w:pPr>
        <w:pStyle w:val="Pripombabesedilo"/>
        <w:numPr>
          <w:ilvl w:val="0"/>
          <w:numId w:val="32"/>
        </w:numPr>
        <w:jc w:val="both"/>
        <w:rPr>
          <w:rFonts w:cs="Arial"/>
          <w:sz w:val="22"/>
          <w:szCs w:val="22"/>
        </w:rPr>
      </w:pPr>
      <w:r>
        <w:rPr>
          <w:rFonts w:cs="Arial"/>
          <w:sz w:val="22"/>
          <w:szCs w:val="22"/>
        </w:rPr>
        <w:t>najmanj enega (1) vodjo posamičnih del s področja elektrotehnike in</w:t>
      </w:r>
    </w:p>
    <w:p w14:paraId="7E291155" w14:textId="77777777" w:rsidR="00EE01C6" w:rsidRDefault="00EE01C6" w:rsidP="004672C5">
      <w:pPr>
        <w:pStyle w:val="Pripombabesedilo"/>
        <w:numPr>
          <w:ilvl w:val="0"/>
          <w:numId w:val="32"/>
        </w:numPr>
        <w:jc w:val="both"/>
        <w:rPr>
          <w:rFonts w:cs="Arial"/>
          <w:sz w:val="22"/>
          <w:szCs w:val="22"/>
        </w:rPr>
      </w:pPr>
      <w:r>
        <w:rPr>
          <w:rFonts w:cs="Arial"/>
          <w:sz w:val="22"/>
          <w:szCs w:val="22"/>
        </w:rPr>
        <w:t xml:space="preserve">najmanj enega (1) vodjo posamičnih del s področja strojništva. </w:t>
      </w:r>
    </w:p>
    <w:p w14:paraId="088AD6AE" w14:textId="77777777" w:rsidR="00EE01C6" w:rsidRDefault="00EE01C6" w:rsidP="00EE01C6">
      <w:pPr>
        <w:pStyle w:val="Pripombabesedilo"/>
        <w:ind w:left="284"/>
        <w:jc w:val="both"/>
        <w:rPr>
          <w:rFonts w:cs="Arial"/>
          <w:sz w:val="22"/>
          <w:szCs w:val="22"/>
        </w:rPr>
      </w:pPr>
      <w:r>
        <w:rPr>
          <w:rFonts w:cs="Arial"/>
          <w:sz w:val="22"/>
          <w:szCs w:val="22"/>
        </w:rPr>
        <w:t xml:space="preserve"> </w:t>
      </w:r>
    </w:p>
    <w:p w14:paraId="515A7ACC" w14:textId="77777777" w:rsidR="00EE01C6" w:rsidRDefault="00EE01C6" w:rsidP="00EE01C6">
      <w:pPr>
        <w:pStyle w:val="Pripombabesedilo"/>
        <w:ind w:left="284"/>
        <w:jc w:val="both"/>
        <w:rPr>
          <w:rFonts w:cs="Arial"/>
          <w:sz w:val="22"/>
          <w:szCs w:val="22"/>
        </w:rPr>
      </w:pPr>
      <w:r>
        <w:rPr>
          <w:rFonts w:cs="Arial"/>
          <w:sz w:val="22"/>
          <w:szCs w:val="22"/>
        </w:rPr>
        <w:t>Vsak vodja posamičnih del je/ima:</w:t>
      </w:r>
    </w:p>
    <w:p w14:paraId="1725B6AF" w14:textId="6FC6BFE4" w:rsidR="00EE01C6" w:rsidRPr="002B4E47" w:rsidRDefault="00EE01C6" w:rsidP="00EE01C6">
      <w:pPr>
        <w:pStyle w:val="Pripombabesedilo"/>
        <w:numPr>
          <w:ilvl w:val="0"/>
          <w:numId w:val="34"/>
        </w:numPr>
        <w:ind w:left="641" w:hanging="357"/>
        <w:jc w:val="both"/>
        <w:rPr>
          <w:rFonts w:cs="Arial"/>
          <w:sz w:val="22"/>
          <w:szCs w:val="22"/>
        </w:rPr>
      </w:pPr>
      <w:r w:rsidRPr="002B4E47">
        <w:rPr>
          <w:rFonts w:cs="Arial"/>
          <w:sz w:val="22"/>
          <w:szCs w:val="22"/>
        </w:rPr>
        <w:t xml:space="preserve">zaposlen (pogodba o zaposlitvi za polni delovni čas ali za krajši delovni čas v posebnih primerih v skladu z zakonom, ki ureja delovna razmerja, ali z zakonom, ki ureja trg dela) pri sodelujočem podjetju (ponudnik </w:t>
      </w:r>
      <w:r w:rsidR="00E27506">
        <w:rPr>
          <w:rFonts w:cs="Arial"/>
          <w:sz w:val="22"/>
          <w:szCs w:val="22"/>
        </w:rPr>
        <w:t>in/</w:t>
      </w:r>
      <w:r w:rsidRPr="002B4E47">
        <w:rPr>
          <w:rFonts w:cs="Arial"/>
          <w:sz w:val="22"/>
          <w:szCs w:val="22"/>
        </w:rPr>
        <w:t xml:space="preserve">ali soponudnik </w:t>
      </w:r>
      <w:r w:rsidR="00E27506">
        <w:rPr>
          <w:rFonts w:cs="Arial"/>
          <w:sz w:val="22"/>
          <w:szCs w:val="22"/>
        </w:rPr>
        <w:t>in/</w:t>
      </w:r>
      <w:r w:rsidRPr="002B4E47">
        <w:rPr>
          <w:rFonts w:cs="Arial"/>
          <w:sz w:val="22"/>
          <w:szCs w:val="22"/>
        </w:rPr>
        <w:t>ali podizvajalec);</w:t>
      </w:r>
    </w:p>
    <w:p w14:paraId="1CDE117F" w14:textId="6D7699C7" w:rsidR="00EE01C6" w:rsidRDefault="001F77E2" w:rsidP="00EE01C6">
      <w:pPr>
        <w:pStyle w:val="Pripombabesedilo"/>
        <w:numPr>
          <w:ilvl w:val="0"/>
          <w:numId w:val="33"/>
        </w:numPr>
        <w:jc w:val="both"/>
        <w:rPr>
          <w:rFonts w:cs="Arial"/>
          <w:sz w:val="22"/>
          <w:szCs w:val="22"/>
        </w:rPr>
      </w:pPr>
      <w:r>
        <w:rPr>
          <w:rFonts w:cs="Arial"/>
          <w:sz w:val="22"/>
          <w:szCs w:val="22"/>
        </w:rPr>
        <w:t xml:space="preserve">vpisan </w:t>
      </w:r>
      <w:r w:rsidR="00EE01C6" w:rsidRPr="00342B71">
        <w:rPr>
          <w:rFonts w:cs="Arial"/>
          <w:sz w:val="22"/>
          <w:szCs w:val="22"/>
        </w:rPr>
        <w:t xml:space="preserve">v imenik pooblaščenih arhitektov ali inženirjev </w:t>
      </w:r>
      <w:r w:rsidR="00EE01C6">
        <w:rPr>
          <w:rFonts w:cs="Arial"/>
          <w:sz w:val="22"/>
          <w:szCs w:val="22"/>
        </w:rPr>
        <w:t xml:space="preserve">za področje, ki je nominiran, </w:t>
      </w:r>
      <w:r w:rsidR="00EE01C6" w:rsidRPr="00342B71">
        <w:rPr>
          <w:rFonts w:cs="Arial"/>
          <w:sz w:val="22"/>
          <w:szCs w:val="22"/>
        </w:rPr>
        <w:t xml:space="preserve">skladno z določili Zakona o arhitekturni in inženirski dejavnosti </w:t>
      </w:r>
      <w:r w:rsidR="00EE01C6" w:rsidRPr="002B4E47">
        <w:rPr>
          <w:rFonts w:cs="Arial"/>
          <w:sz w:val="22"/>
          <w:szCs w:val="22"/>
        </w:rPr>
        <w:t>(Uradni list št. 61/17 in 133/22 – odl. US, v nadaljevanju: ZAID)</w:t>
      </w:r>
      <w:r w:rsidR="00EE01C6">
        <w:rPr>
          <w:rFonts w:cs="Arial"/>
          <w:sz w:val="22"/>
          <w:szCs w:val="22"/>
        </w:rPr>
        <w:t xml:space="preserve"> </w:t>
      </w:r>
      <w:r w:rsidR="00EE01C6" w:rsidRPr="00342B71">
        <w:rPr>
          <w:rFonts w:cs="Arial"/>
          <w:sz w:val="22"/>
          <w:szCs w:val="22"/>
        </w:rPr>
        <w:t xml:space="preserve">ali v imenik vodij del pri IZS skladno z Gradbenim zakonom </w:t>
      </w:r>
      <w:r w:rsidR="00EE01C6" w:rsidRPr="002B4E47">
        <w:rPr>
          <w:rFonts w:cs="Arial"/>
          <w:sz w:val="22"/>
          <w:szCs w:val="22"/>
        </w:rPr>
        <w:t>(Uradni list RS, št. 199/21, 105/22 – ZZNŠPP, 78/23 – ZUNPEOVE, 95/23 – ZIUOPZP, 121/23 – skl. US, 131/23 – ZORZFS in 133/23, v nadaljevanju: GZ-1)</w:t>
      </w:r>
      <w:r w:rsidR="00EE01C6" w:rsidRPr="00342B71">
        <w:rPr>
          <w:rFonts w:cs="Arial"/>
          <w:sz w:val="22"/>
          <w:szCs w:val="22"/>
        </w:rPr>
        <w:t xml:space="preserve">, pri čemer mora iz njegovih pooblastil, vpisanih v ustrezen imenik, izhajati, da je usposobljen </w:t>
      </w:r>
      <w:r w:rsidR="00EE01C6" w:rsidRPr="00EE01C6">
        <w:rPr>
          <w:rFonts w:cs="Arial"/>
          <w:sz w:val="22"/>
          <w:szCs w:val="22"/>
          <w:u w:val="single"/>
        </w:rPr>
        <w:t>za vodenje posameznih del na zahtevnih objektih za strokovno področje (G-gradbeništvo; E-elektrotehnika; S-strojništvo)</w:t>
      </w:r>
      <w:r w:rsidR="00EE01C6">
        <w:rPr>
          <w:rFonts w:cs="Arial"/>
          <w:sz w:val="22"/>
          <w:szCs w:val="22"/>
        </w:rPr>
        <w:t>, za katerega je imenovan oz. nominiran v ponudbi;</w:t>
      </w:r>
    </w:p>
    <w:p w14:paraId="0E51F847" w14:textId="28F5862C" w:rsidR="00EE01C6" w:rsidRPr="00757FAC" w:rsidRDefault="00EE01C6" w:rsidP="00EE01C6">
      <w:pPr>
        <w:pStyle w:val="Odstavekseznama"/>
        <w:numPr>
          <w:ilvl w:val="0"/>
          <w:numId w:val="33"/>
        </w:numPr>
        <w:spacing w:line="240" w:lineRule="auto"/>
        <w:rPr>
          <w:rFonts w:ascii="Arial" w:hAnsi="Arial" w:cs="Arial"/>
          <w:sz w:val="18"/>
          <w:szCs w:val="18"/>
        </w:rPr>
      </w:pPr>
      <w:r w:rsidRPr="0039548C">
        <w:rPr>
          <w:rFonts w:ascii="Arial" w:hAnsi="Arial" w:cs="Arial"/>
        </w:rPr>
        <w:t xml:space="preserve">ustrezna znanja s področja protieksplozijske zaščite, in sicer skladno s </w:t>
      </w:r>
      <w:r w:rsidRPr="00F421B6">
        <w:rPr>
          <w:rFonts w:ascii="Arial" w:hAnsi="Arial" w:cs="Arial"/>
          <w:b/>
        </w:rPr>
        <w:t>45. členom Pravilnika o protieksplozijski zaščiti (Ur. l. RS 41/16 z morebitnimi spremembami)</w:t>
      </w:r>
      <w:r>
        <w:rPr>
          <w:rFonts w:ascii="Arial" w:hAnsi="Arial" w:cs="Arial"/>
        </w:rPr>
        <w:t>. Ta znanja vsak vodja posamičnih del</w:t>
      </w:r>
      <w:r w:rsidRPr="0039548C">
        <w:rPr>
          <w:rFonts w:ascii="Arial" w:hAnsi="Arial" w:cs="Arial"/>
        </w:rPr>
        <w:t xml:space="preserve"> </w:t>
      </w:r>
      <w:r>
        <w:rPr>
          <w:rFonts w:ascii="Arial" w:hAnsi="Arial" w:cs="Arial"/>
        </w:rPr>
        <w:t xml:space="preserve">dokazuje s </w:t>
      </w:r>
      <w:r w:rsidRPr="0039548C">
        <w:rPr>
          <w:rFonts w:ascii="Arial" w:hAnsi="Arial" w:cs="Arial"/>
        </w:rPr>
        <w:t>pridobljen</w:t>
      </w:r>
      <w:r>
        <w:rPr>
          <w:rFonts w:ascii="Arial" w:hAnsi="Arial" w:cs="Arial"/>
        </w:rPr>
        <w:t>im</w:t>
      </w:r>
      <w:r w:rsidRPr="0039548C">
        <w:rPr>
          <w:rFonts w:ascii="Arial" w:hAnsi="Arial" w:cs="Arial"/>
        </w:rPr>
        <w:t xml:space="preserve"> dokument</w:t>
      </w:r>
      <w:r>
        <w:rPr>
          <w:rFonts w:ascii="Arial" w:hAnsi="Arial" w:cs="Arial"/>
        </w:rPr>
        <w:t>om</w:t>
      </w:r>
      <w:r w:rsidRPr="0039548C">
        <w:rPr>
          <w:rFonts w:ascii="Arial" w:hAnsi="Arial" w:cs="Arial"/>
        </w:rPr>
        <w:t xml:space="preserve"> </w:t>
      </w:r>
      <w:r>
        <w:rPr>
          <w:rFonts w:ascii="Arial" w:hAnsi="Arial" w:cs="Arial"/>
        </w:rPr>
        <w:t xml:space="preserve">oz. potrdilom </w:t>
      </w:r>
      <w:r w:rsidRPr="0039548C">
        <w:rPr>
          <w:rFonts w:ascii="Arial" w:hAnsi="Arial" w:cs="Arial"/>
        </w:rPr>
        <w:t>o usposabljanju s področja protiek</w:t>
      </w:r>
      <w:r w:rsidR="00E27506">
        <w:rPr>
          <w:rFonts w:ascii="Arial" w:hAnsi="Arial" w:cs="Arial"/>
        </w:rPr>
        <w:t>splozijske zaščite</w:t>
      </w:r>
      <w:r w:rsidR="005F3A4B">
        <w:rPr>
          <w:rFonts w:ascii="Arial" w:hAnsi="Arial" w:cs="Arial"/>
        </w:rPr>
        <w:t>,</w:t>
      </w:r>
      <w:r w:rsidR="005F3A4B" w:rsidRPr="005F3A4B">
        <w:rPr>
          <w:rFonts w:ascii="Arial" w:hAnsi="Arial" w:cs="Arial"/>
          <w:color w:val="FF0000"/>
        </w:rPr>
        <w:t xml:space="preserve"> </w:t>
      </w:r>
      <w:r w:rsidR="005F3A4B" w:rsidRPr="005A79E4">
        <w:rPr>
          <w:rFonts w:ascii="Arial" w:hAnsi="Arial" w:cs="Arial"/>
          <w:color w:val="FF0000"/>
        </w:rPr>
        <w:t xml:space="preserve">ki je izdano skladno s </w:t>
      </w:r>
      <w:r w:rsidR="005F3A4B" w:rsidRPr="005A79E4">
        <w:rPr>
          <w:rFonts w:ascii="Arial" w:hAnsi="Arial" w:cs="Arial"/>
          <w:b/>
          <w:color w:val="FF0000"/>
        </w:rPr>
        <w:t xml:space="preserve">45. členom Pravilnika o protieksplozijski zaščiti (Ur. l. RS 41/16 z morebitnimi </w:t>
      </w:r>
      <w:r w:rsidR="005F3A4B" w:rsidRPr="005A79E4">
        <w:rPr>
          <w:rFonts w:ascii="Arial" w:hAnsi="Arial" w:cs="Arial"/>
          <w:b/>
          <w:color w:val="FF0000"/>
        </w:rPr>
        <w:lastRenderedPageBreak/>
        <w:t>spremembami</w:t>
      </w:r>
      <w:r w:rsidR="005F3A4B" w:rsidRPr="00FE669E">
        <w:rPr>
          <w:rFonts w:ascii="Arial" w:hAnsi="Arial" w:cs="Arial"/>
          <w:b/>
          <w:color w:val="FF0000"/>
        </w:rPr>
        <w:t>)</w:t>
      </w:r>
      <w:r w:rsidR="00771F8E" w:rsidRPr="00FE669E">
        <w:rPr>
          <w:rFonts w:ascii="Arial" w:hAnsi="Arial" w:cs="Arial"/>
          <w:b/>
          <w:color w:val="FF0000"/>
        </w:rPr>
        <w:t>, kar pomeni, da mora biti na potrdilu navedena tudi vsebina in trajanje usposabljanja ter informacija o uspešno zaključenem preverjanju usposobljenosti</w:t>
      </w:r>
      <w:r w:rsidR="00E27506" w:rsidRPr="00FE669E">
        <w:rPr>
          <w:rFonts w:ascii="Arial" w:hAnsi="Arial" w:cs="Arial"/>
        </w:rPr>
        <w:t>.</w:t>
      </w:r>
      <w:r w:rsidR="00E27506">
        <w:rPr>
          <w:rFonts w:ascii="Arial" w:hAnsi="Arial" w:cs="Arial"/>
        </w:rPr>
        <w:t xml:space="preserve"> </w:t>
      </w:r>
      <w:r>
        <w:rPr>
          <w:rFonts w:ascii="Arial" w:hAnsi="Arial" w:cs="Arial"/>
        </w:rPr>
        <w:t xml:space="preserve">Dokument </w:t>
      </w:r>
      <w:r w:rsidR="005F3A4B" w:rsidRPr="005F3A4B">
        <w:rPr>
          <w:rFonts w:ascii="Arial" w:hAnsi="Arial" w:cs="Arial"/>
          <w:color w:val="FF0000"/>
        </w:rPr>
        <w:t xml:space="preserve">oz. potrdilo </w:t>
      </w:r>
      <w:r>
        <w:rPr>
          <w:rFonts w:ascii="Arial" w:hAnsi="Arial" w:cs="Arial"/>
        </w:rPr>
        <w:t xml:space="preserve">o </w:t>
      </w:r>
      <w:r w:rsidR="005F3A4B" w:rsidRPr="005F3A4B">
        <w:rPr>
          <w:rFonts w:ascii="Arial" w:hAnsi="Arial" w:cs="Arial"/>
          <w:color w:val="FF0000"/>
        </w:rPr>
        <w:t>usposabljanju</w:t>
      </w:r>
      <w:r>
        <w:rPr>
          <w:rFonts w:ascii="Arial" w:hAnsi="Arial" w:cs="Arial"/>
        </w:rPr>
        <w:t xml:space="preserve"> mora biti veljaven </w:t>
      </w:r>
      <w:r w:rsidR="005F3A4B" w:rsidRPr="005F3A4B">
        <w:rPr>
          <w:rFonts w:ascii="Arial" w:hAnsi="Arial" w:cs="Arial"/>
        </w:rPr>
        <w:t>na</w:t>
      </w:r>
      <w:r w:rsidR="005F3A4B">
        <w:rPr>
          <w:rFonts w:ascii="Arial" w:hAnsi="Arial" w:cs="Arial"/>
        </w:rPr>
        <w:t xml:space="preserve"> </w:t>
      </w:r>
      <w:r w:rsidR="005F3A4B" w:rsidRPr="00253DB7">
        <w:rPr>
          <w:rFonts w:ascii="Arial" w:hAnsi="Arial" w:cs="Arial"/>
          <w:color w:val="FF0000"/>
        </w:rPr>
        <w:t>dan, ko poteče rok za oddajo</w:t>
      </w:r>
      <w:r>
        <w:rPr>
          <w:rFonts w:ascii="Arial" w:hAnsi="Arial" w:cs="Arial"/>
        </w:rPr>
        <w:t xml:space="preserve">. Izbrani ponudnik mora zagotoviti, da nominiran strokovnjak razpolaga z veljavnim/aktualnim dokumentom </w:t>
      </w:r>
      <w:r w:rsidR="005F3A4B">
        <w:rPr>
          <w:rFonts w:ascii="Arial" w:hAnsi="Arial" w:cs="Arial"/>
        </w:rPr>
        <w:t xml:space="preserve">oz. </w:t>
      </w:r>
      <w:r w:rsidR="005F3A4B" w:rsidRPr="005F3A4B">
        <w:rPr>
          <w:rFonts w:ascii="Arial" w:hAnsi="Arial" w:cs="Arial"/>
          <w:color w:val="FF0000"/>
        </w:rPr>
        <w:t xml:space="preserve">potrdilom </w:t>
      </w:r>
      <w:r w:rsidRPr="005F3A4B">
        <w:rPr>
          <w:rFonts w:ascii="Arial" w:hAnsi="Arial" w:cs="Arial"/>
          <w:color w:val="FF0000"/>
        </w:rPr>
        <w:t xml:space="preserve">o </w:t>
      </w:r>
      <w:r w:rsidR="005F3A4B" w:rsidRPr="005F3A4B">
        <w:rPr>
          <w:rFonts w:ascii="Arial" w:hAnsi="Arial" w:cs="Arial"/>
          <w:color w:val="FF0000"/>
        </w:rPr>
        <w:t>usposabljanju</w:t>
      </w:r>
      <w:r w:rsidRPr="005F3A4B">
        <w:rPr>
          <w:rFonts w:ascii="Arial" w:hAnsi="Arial" w:cs="Arial"/>
        </w:rPr>
        <w:t xml:space="preserve"> </w:t>
      </w:r>
      <w:r>
        <w:rPr>
          <w:rFonts w:ascii="Arial" w:hAnsi="Arial" w:cs="Arial"/>
        </w:rPr>
        <w:t>tudi ves čas trajanja pogodbe.</w:t>
      </w:r>
    </w:p>
    <w:p w14:paraId="634E8970" w14:textId="1A4AC9D5" w:rsidR="00757FAC" w:rsidRDefault="00757FAC" w:rsidP="00757FAC">
      <w:pPr>
        <w:ind w:left="284"/>
      </w:pPr>
    </w:p>
    <w:p w14:paraId="327F8C4B" w14:textId="4E567EB9" w:rsidR="00EE01C6" w:rsidRDefault="00EE01C6" w:rsidP="00757FAC">
      <w:pPr>
        <w:ind w:firstLine="284"/>
        <w:rPr>
          <w:rFonts w:cs="Arial"/>
        </w:rPr>
      </w:pPr>
      <w:r w:rsidRPr="004E58F2">
        <w:rPr>
          <w:rFonts w:cs="Arial"/>
        </w:rPr>
        <w:t>Pogoj lahko ponudnik izpolni s sodelujočim podjetjem (soponudnikom ali podizvajalcem).</w:t>
      </w:r>
    </w:p>
    <w:p w14:paraId="6235E931" w14:textId="77777777" w:rsidR="00EE01C6" w:rsidRDefault="00EE01C6" w:rsidP="00EE01C6">
      <w:pPr>
        <w:ind w:left="284"/>
        <w:rPr>
          <w:rFonts w:cs="Arial"/>
        </w:rPr>
      </w:pPr>
    </w:p>
    <w:p w14:paraId="5410276A" w14:textId="0C8068ED" w:rsidR="00EE01C6" w:rsidRDefault="00EE01C6" w:rsidP="00EE01C6">
      <w:pPr>
        <w:ind w:left="284"/>
        <w:jc w:val="both"/>
        <w:rPr>
          <w:rFonts w:cs="Arial"/>
          <w:b/>
          <w:i/>
        </w:rPr>
      </w:pPr>
      <w:r w:rsidRPr="00A64643">
        <w:rPr>
          <w:rFonts w:cs="Arial"/>
        </w:rPr>
        <w:t xml:space="preserve">DOKAZILO: </w:t>
      </w:r>
      <w:r w:rsidRPr="00F1355C">
        <w:rPr>
          <w:rFonts w:cs="Arial"/>
          <w:b/>
          <w:i/>
        </w:rPr>
        <w:t xml:space="preserve">Obrazec OBR – 2.11 </w:t>
      </w:r>
      <w:r w:rsidR="00515A0B">
        <w:rPr>
          <w:rFonts w:cs="Arial"/>
          <w:b/>
          <w:i/>
        </w:rPr>
        <w:t>in</w:t>
      </w:r>
      <w:r w:rsidRPr="00F1355C">
        <w:rPr>
          <w:rFonts w:cs="Arial"/>
          <w:b/>
          <w:i/>
        </w:rPr>
        <w:t xml:space="preserve"> naslednja dokazila</w:t>
      </w:r>
      <w:r>
        <w:rPr>
          <w:rFonts w:cs="Arial"/>
          <w:b/>
          <w:i/>
        </w:rPr>
        <w:t>:</w:t>
      </w:r>
    </w:p>
    <w:p w14:paraId="35C30D95" w14:textId="310FFAA2" w:rsidR="00EE01C6" w:rsidRPr="00EE01C6" w:rsidRDefault="00EE01C6" w:rsidP="00EE01C6">
      <w:pPr>
        <w:pStyle w:val="Odstavekseznama"/>
        <w:numPr>
          <w:ilvl w:val="0"/>
          <w:numId w:val="36"/>
        </w:numPr>
        <w:spacing w:line="240" w:lineRule="auto"/>
        <w:ind w:left="641" w:hanging="357"/>
        <w:rPr>
          <w:rFonts w:ascii="Arial" w:hAnsi="Arial" w:cs="Arial"/>
        </w:rPr>
      </w:pPr>
      <w:r w:rsidRPr="00EE01C6">
        <w:rPr>
          <w:rFonts w:ascii="Arial" w:hAnsi="Arial" w:cs="Arial"/>
        </w:rPr>
        <w:t>potrdilo o vpisu vodij posamičnih del v ustrezni imenik se predloži samo v primeru, če naročnik tega pogoja ne bo mogel preveriti sam. V takem primeru bo naročnik pozval ponudnika k predložitvi potrdila;</w:t>
      </w:r>
    </w:p>
    <w:p w14:paraId="16ECD044" w14:textId="2C872E1D" w:rsidR="00EE01C6" w:rsidRPr="00FE669E" w:rsidRDefault="00EE01C6" w:rsidP="00EE01C6">
      <w:pPr>
        <w:pStyle w:val="Pripombabesedilo"/>
        <w:numPr>
          <w:ilvl w:val="0"/>
          <w:numId w:val="35"/>
        </w:numPr>
        <w:ind w:left="641" w:hanging="357"/>
        <w:jc w:val="both"/>
        <w:rPr>
          <w:rFonts w:cs="Arial"/>
          <w:i/>
          <w:sz w:val="18"/>
          <w:szCs w:val="18"/>
        </w:rPr>
      </w:pPr>
      <w:r w:rsidRPr="00EE01C6">
        <w:rPr>
          <w:rFonts w:cs="Arial"/>
          <w:sz w:val="22"/>
          <w:szCs w:val="22"/>
        </w:rPr>
        <w:t xml:space="preserve">veljavno potrdilo oz. dokument o </w:t>
      </w:r>
      <w:r w:rsidR="005F3A4B" w:rsidRPr="005F3A4B">
        <w:rPr>
          <w:rFonts w:cs="Arial"/>
          <w:color w:val="FF0000"/>
          <w:sz w:val="22"/>
          <w:szCs w:val="22"/>
        </w:rPr>
        <w:t>usposabljanju</w:t>
      </w:r>
      <w:r w:rsidRPr="00EE01C6">
        <w:rPr>
          <w:rFonts w:cs="Arial"/>
          <w:sz w:val="22"/>
          <w:szCs w:val="22"/>
        </w:rPr>
        <w:t xml:space="preserve"> o protieksplozijski zaščiti, ki je izdano v skladu s 45. členom Pravilnika o protieksplozijski zaščiti za vodje posamičnih del (potrdilo mora biti veljavno na </w:t>
      </w:r>
      <w:r w:rsidR="005F3A4B" w:rsidRPr="005A79E4">
        <w:rPr>
          <w:rFonts w:cs="Arial"/>
          <w:color w:val="FF0000"/>
          <w:sz w:val="22"/>
          <w:szCs w:val="22"/>
        </w:rPr>
        <w:t>dan, ko poteče rok za oddajo</w:t>
      </w:r>
      <w:r w:rsidRPr="00EE01C6">
        <w:rPr>
          <w:rFonts w:cs="Arial"/>
          <w:sz w:val="22"/>
          <w:szCs w:val="22"/>
        </w:rPr>
        <w:t>)</w:t>
      </w:r>
      <w:r w:rsidR="005F3A4B">
        <w:rPr>
          <w:rFonts w:cs="Arial"/>
          <w:color w:val="FF0000"/>
          <w:sz w:val="22"/>
          <w:szCs w:val="22"/>
        </w:rPr>
        <w:t xml:space="preserve">. </w:t>
      </w:r>
      <w:r w:rsidR="005F3A4B" w:rsidRPr="005A79E4">
        <w:rPr>
          <w:rFonts w:cs="Arial"/>
          <w:color w:val="FF0000"/>
          <w:sz w:val="22"/>
          <w:szCs w:val="22"/>
        </w:rPr>
        <w:t xml:space="preserve">Iz potrdila oz. dokumenta o usposabljanju mora biti razvidno, da je le-ta izdano skladno s 45. členom Pravilnika o protieksplozijski </w:t>
      </w:r>
      <w:r w:rsidR="005F3A4B" w:rsidRPr="00FE669E">
        <w:rPr>
          <w:rFonts w:cs="Arial"/>
          <w:color w:val="FF0000"/>
          <w:sz w:val="22"/>
          <w:szCs w:val="22"/>
        </w:rPr>
        <w:t>zaščiti</w:t>
      </w:r>
      <w:r w:rsidR="008865FF" w:rsidRPr="00FE669E">
        <w:rPr>
          <w:rFonts w:cs="Arial"/>
          <w:color w:val="FF0000"/>
          <w:sz w:val="22"/>
          <w:szCs w:val="22"/>
        </w:rPr>
        <w:t>, kar pomeni, da mora biti na potrdilu navedena tudi vsebina in trajanje usposabljanja ter informacija o uspešno zaključenem preverjanju usposobljenosti</w:t>
      </w:r>
      <w:r w:rsidRPr="00FE669E">
        <w:rPr>
          <w:rFonts w:cs="Arial"/>
          <w:sz w:val="22"/>
          <w:szCs w:val="22"/>
        </w:rPr>
        <w:t>;</w:t>
      </w:r>
    </w:p>
    <w:p w14:paraId="1B863AA7" w14:textId="37E0BF5E" w:rsidR="00EB4A02" w:rsidRPr="00EE01C6" w:rsidRDefault="00EE01C6" w:rsidP="00EE01C6">
      <w:pPr>
        <w:pStyle w:val="Odstavekseznama"/>
        <w:widowControl w:val="0"/>
        <w:numPr>
          <w:ilvl w:val="0"/>
          <w:numId w:val="35"/>
        </w:numPr>
        <w:spacing w:line="240" w:lineRule="auto"/>
        <w:ind w:left="641" w:hanging="357"/>
        <w:rPr>
          <w:rFonts w:ascii="Arial" w:hAnsi="Arial" w:cs="Arial"/>
        </w:rPr>
      </w:pPr>
      <w:r w:rsidRPr="00EE01C6">
        <w:rPr>
          <w:rFonts w:ascii="Arial" w:hAnsi="Arial" w:cs="Arial"/>
        </w:rPr>
        <w:t>obrazec M1 in M3 (v primeru, da je bila narejena sprememba v obveznem socialnem zavarovanju) ali veljavno pogodbo o zaposlitvi ali drugo ustrezno dokazilo.</w:t>
      </w:r>
    </w:p>
    <w:p w14:paraId="43E4E0DB" w14:textId="3B70D1D5" w:rsidR="00EB4A02" w:rsidRPr="00F421B6" w:rsidRDefault="00EE01C6">
      <w:pPr>
        <w:pStyle w:val="tevilnatoka"/>
        <w:shd w:val="clear" w:color="auto" w:fill="FFFFFF"/>
        <w:spacing w:before="0" w:beforeAutospacing="0" w:after="0" w:afterAutospacing="0"/>
        <w:ind w:left="357"/>
        <w:jc w:val="both"/>
        <w:rPr>
          <w:rFonts w:ascii="Arial" w:hAnsi="Arial" w:cs="Arial"/>
          <w:sz w:val="22"/>
          <w:szCs w:val="22"/>
        </w:rPr>
      </w:pPr>
      <w:r w:rsidRPr="00F421B6">
        <w:rPr>
          <w:rFonts w:ascii="Arial" w:hAnsi="Arial" w:cs="Arial"/>
          <w:sz w:val="22"/>
          <w:szCs w:val="22"/>
        </w:rPr>
        <w:t>Vsa</w:t>
      </w:r>
      <w:r w:rsidR="00A90962" w:rsidRPr="00F421B6">
        <w:rPr>
          <w:rFonts w:ascii="Arial" w:hAnsi="Arial" w:cs="Arial"/>
          <w:sz w:val="22"/>
          <w:szCs w:val="22"/>
        </w:rPr>
        <w:t xml:space="preserve"> ustna in</w:t>
      </w:r>
      <w:r w:rsidRPr="00F421B6">
        <w:rPr>
          <w:rFonts w:ascii="Arial" w:hAnsi="Arial" w:cs="Arial"/>
          <w:sz w:val="22"/>
          <w:szCs w:val="22"/>
        </w:rPr>
        <w:t xml:space="preserve"> pisna korespondenca (elektronska sporočila, dopisi, ipd.) z naročnikom in z</w:t>
      </w:r>
    </w:p>
    <w:p w14:paraId="74549101" w14:textId="3110B3EE" w:rsidR="00EE01C6" w:rsidRPr="00F421B6" w:rsidRDefault="00EE01C6">
      <w:pPr>
        <w:pStyle w:val="tevilnatoka"/>
        <w:shd w:val="clear" w:color="auto" w:fill="FFFFFF"/>
        <w:spacing w:before="0" w:beforeAutospacing="0" w:after="0" w:afterAutospacing="0"/>
        <w:ind w:left="357"/>
        <w:jc w:val="both"/>
        <w:rPr>
          <w:rFonts w:ascii="Arial" w:hAnsi="Arial" w:cs="Arial"/>
          <w:sz w:val="22"/>
          <w:szCs w:val="22"/>
        </w:rPr>
      </w:pPr>
      <w:r w:rsidRPr="00F421B6">
        <w:rPr>
          <w:rFonts w:ascii="Arial" w:hAnsi="Arial" w:cs="Arial"/>
          <w:sz w:val="22"/>
          <w:szCs w:val="22"/>
        </w:rPr>
        <w:t xml:space="preserve">naročnikovimi pooblaščenci mora potekati v slovenskem jeziku. </w:t>
      </w:r>
    </w:p>
    <w:p w14:paraId="6B4BBE5C" w14:textId="77777777" w:rsidR="00EE01C6" w:rsidRDefault="00EE01C6" w:rsidP="00EE01C6">
      <w:pPr>
        <w:pStyle w:val="tevilnatoka"/>
        <w:shd w:val="clear" w:color="auto" w:fill="FFFFFF"/>
        <w:spacing w:before="0" w:beforeAutospacing="0" w:after="0" w:afterAutospacing="0"/>
        <w:ind w:left="357"/>
        <w:jc w:val="both"/>
        <w:rPr>
          <w:rFonts w:ascii="Arial" w:hAnsi="Arial" w:cs="Arial"/>
          <w:sz w:val="22"/>
          <w:szCs w:val="22"/>
        </w:rPr>
      </w:pPr>
    </w:p>
    <w:p w14:paraId="53D2B7F2" w14:textId="7F5EBC5B" w:rsidR="00EE01C6" w:rsidRPr="00473A50" w:rsidRDefault="00EE01C6" w:rsidP="00EE01C6">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w:t>
      </w:r>
      <w:r w:rsidR="005F3A4B" w:rsidRPr="005F3A4B">
        <w:rPr>
          <w:rFonts w:ascii="Arial" w:hAnsi="Arial" w:cs="Arial"/>
          <w:color w:val="FF0000"/>
          <w:sz w:val="22"/>
          <w:szCs w:val="22"/>
        </w:rPr>
        <w:t>vse</w:t>
      </w:r>
      <w:r w:rsidR="005F3A4B">
        <w:rPr>
          <w:rFonts w:ascii="Arial" w:hAnsi="Arial" w:cs="Arial"/>
          <w:sz w:val="22"/>
          <w:szCs w:val="22"/>
        </w:rPr>
        <w:t xml:space="preserve"> </w:t>
      </w:r>
      <w:r w:rsidRPr="004872BE">
        <w:rPr>
          <w:rFonts w:ascii="Arial" w:hAnsi="Arial" w:cs="Arial"/>
          <w:sz w:val="22"/>
          <w:szCs w:val="22"/>
        </w:rPr>
        <w:t xml:space="preserve">navedeno </w:t>
      </w:r>
      <w:r w:rsidR="00A90962">
        <w:rPr>
          <w:rFonts w:ascii="Arial" w:hAnsi="Arial" w:cs="Arial"/>
          <w:sz w:val="22"/>
          <w:szCs w:val="22"/>
        </w:rPr>
        <w:t>iz točke 2.C.c)</w:t>
      </w:r>
      <w:r w:rsidRPr="004872BE">
        <w:rPr>
          <w:rFonts w:ascii="Arial" w:hAnsi="Arial" w:cs="Arial"/>
          <w:sz w:val="22"/>
          <w:szCs w:val="22"/>
        </w:rPr>
        <w:t xml:space="preserve"> zagotavljati ves čas trajanja predmetnega javnega naročila, in sicer od roka za oddajo ponudb do zaključka trajanja pogodbe. Ponudnik – izvajalec lahko </w:t>
      </w:r>
      <w:r>
        <w:rPr>
          <w:rFonts w:ascii="Arial" w:hAnsi="Arial" w:cs="Arial"/>
          <w:sz w:val="22"/>
          <w:szCs w:val="22"/>
        </w:rPr>
        <w:t>vodjo posamičnih del</w:t>
      </w:r>
      <w:r w:rsidRPr="004872BE">
        <w:rPr>
          <w:rFonts w:ascii="Arial" w:hAnsi="Arial" w:cs="Arial"/>
          <w:sz w:val="22"/>
          <w:szCs w:val="22"/>
        </w:rPr>
        <w:t xml:space="preserve"> zamenja </w:t>
      </w:r>
      <w:r>
        <w:rPr>
          <w:rFonts w:ascii="Arial" w:hAnsi="Arial" w:cs="Arial"/>
          <w:sz w:val="22"/>
          <w:szCs w:val="22"/>
        </w:rPr>
        <w:t xml:space="preserve">oz. doda </w:t>
      </w:r>
      <w:r w:rsidR="00A90962">
        <w:rPr>
          <w:rFonts w:ascii="Arial" w:hAnsi="Arial" w:cs="Arial"/>
          <w:sz w:val="22"/>
          <w:szCs w:val="22"/>
        </w:rPr>
        <w:t xml:space="preserve">novega </w:t>
      </w:r>
      <w:r w:rsidRPr="004872BE">
        <w:rPr>
          <w:rFonts w:ascii="Arial" w:hAnsi="Arial" w:cs="Arial"/>
          <w:sz w:val="22"/>
          <w:szCs w:val="22"/>
        </w:rPr>
        <w:t xml:space="preserve">le s predhodnim soglasjem naročnika. V </w:t>
      </w:r>
      <w:r>
        <w:rPr>
          <w:rFonts w:ascii="Arial" w:hAnsi="Arial" w:cs="Arial"/>
          <w:sz w:val="22"/>
          <w:szCs w:val="22"/>
        </w:rPr>
        <w:t>takem primeru</w:t>
      </w:r>
      <w:r w:rsidRPr="004872BE">
        <w:rPr>
          <w:rFonts w:ascii="Arial" w:hAnsi="Arial" w:cs="Arial"/>
          <w:sz w:val="22"/>
          <w:szCs w:val="22"/>
        </w:rPr>
        <w:t xml:space="preserve"> mora zamenj</w:t>
      </w:r>
      <w:r>
        <w:rPr>
          <w:rFonts w:ascii="Arial" w:hAnsi="Arial" w:cs="Arial"/>
          <w:sz w:val="22"/>
          <w:szCs w:val="22"/>
        </w:rPr>
        <w:t xml:space="preserve">an oz. nov vodja posamičnih del izpolnjevati </w:t>
      </w:r>
      <w:r w:rsidRPr="004872BE">
        <w:rPr>
          <w:rFonts w:ascii="Arial" w:hAnsi="Arial" w:cs="Arial"/>
          <w:sz w:val="22"/>
          <w:szCs w:val="22"/>
        </w:rPr>
        <w:t>kadrovske sposobnosti</w:t>
      </w:r>
      <w:r w:rsidR="00C155F6">
        <w:rPr>
          <w:rFonts w:ascii="Arial" w:hAnsi="Arial" w:cs="Arial"/>
          <w:sz w:val="22"/>
          <w:szCs w:val="22"/>
        </w:rPr>
        <w:t xml:space="preserve"> iz točke 2.C.c)</w:t>
      </w:r>
      <w:r>
        <w:rPr>
          <w:rFonts w:ascii="Arial" w:hAnsi="Arial" w:cs="Arial"/>
          <w:sz w:val="22"/>
          <w:szCs w:val="22"/>
        </w:rPr>
        <w:t>, in sicer za tisti del, ki je bil zamenjan oz. dodan na novo</w:t>
      </w:r>
      <w:r w:rsidRPr="004872BE">
        <w:rPr>
          <w:rFonts w:ascii="Arial" w:hAnsi="Arial" w:cs="Arial"/>
          <w:sz w:val="22"/>
          <w:szCs w:val="22"/>
        </w:rPr>
        <w:t xml:space="preserve">. Naročnik si pridržuje pravico kadarkoli zahtevati zamenjavo </w:t>
      </w:r>
      <w:r>
        <w:rPr>
          <w:rFonts w:ascii="Arial" w:hAnsi="Arial" w:cs="Arial"/>
          <w:sz w:val="22"/>
          <w:szCs w:val="22"/>
        </w:rPr>
        <w:t>vodje posamičnih del</w:t>
      </w:r>
      <w:r w:rsidRPr="004872BE">
        <w:rPr>
          <w:rFonts w:ascii="Arial" w:hAnsi="Arial" w:cs="Arial"/>
          <w:sz w:val="22"/>
          <w:szCs w:val="22"/>
        </w:rPr>
        <w:t xml:space="preserve"> brez pojasnila.</w:t>
      </w:r>
      <w:r w:rsidRPr="00A60282">
        <w:rPr>
          <w:rFonts w:ascii="Arial" w:hAnsi="Arial" w:cs="Arial"/>
          <w:sz w:val="22"/>
          <w:szCs w:val="22"/>
        </w:rPr>
        <w:t xml:space="preserve"> </w:t>
      </w:r>
    </w:p>
    <w:p w14:paraId="49EF462E" w14:textId="77777777" w:rsidR="00EE01C6" w:rsidRPr="00473A50" w:rsidRDefault="00EE01C6" w:rsidP="00EE01C6">
      <w:pPr>
        <w:pStyle w:val="tevilnatoka"/>
        <w:shd w:val="clear" w:color="auto" w:fill="FFFFFF"/>
        <w:spacing w:before="0" w:beforeAutospacing="0" w:after="0" w:afterAutospacing="0"/>
        <w:jc w:val="both"/>
        <w:rPr>
          <w:rFonts w:ascii="Arial" w:hAnsi="Arial" w:cs="Arial"/>
          <w:sz w:val="22"/>
          <w:szCs w:val="22"/>
        </w:rPr>
      </w:pPr>
    </w:p>
    <w:p w14:paraId="439FD919" w14:textId="603169BA" w:rsidR="00757FAC" w:rsidRDefault="00757FAC" w:rsidP="00757FAC">
      <w:pPr>
        <w:pStyle w:val="Odstavekseznama"/>
        <w:numPr>
          <w:ilvl w:val="0"/>
          <w:numId w:val="9"/>
        </w:numPr>
        <w:spacing w:line="240" w:lineRule="auto"/>
        <w:ind w:left="284" w:hanging="284"/>
        <w:rPr>
          <w:rFonts w:ascii="Arial" w:hAnsi="Arial" w:cs="Arial"/>
          <w:b/>
          <w:u w:val="single"/>
        </w:rPr>
      </w:pPr>
      <w:r>
        <w:rPr>
          <w:rFonts w:ascii="Arial" w:hAnsi="Arial" w:cs="Arial"/>
          <w:b/>
          <w:u w:val="single"/>
        </w:rPr>
        <w:t>Kadrovska sposobnost – Strokovni delavci in certifikati ponudnika:</w:t>
      </w:r>
    </w:p>
    <w:p w14:paraId="62B1E90C" w14:textId="402908ED" w:rsidR="00757FAC" w:rsidRPr="000D48E3" w:rsidRDefault="000D48E3" w:rsidP="00757FAC">
      <w:pPr>
        <w:ind w:left="284"/>
        <w:rPr>
          <w:rFonts w:cs="Arial"/>
        </w:rPr>
      </w:pPr>
      <w:r w:rsidRPr="000D48E3">
        <w:rPr>
          <w:rFonts w:cs="Arial"/>
        </w:rPr>
        <w:t>Ponudnik mora nominirat</w:t>
      </w:r>
      <w:r w:rsidR="00884344">
        <w:rPr>
          <w:rFonts w:cs="Arial"/>
        </w:rPr>
        <w:t>i</w:t>
      </w:r>
      <w:r w:rsidRPr="000D48E3">
        <w:rPr>
          <w:rFonts w:cs="Arial"/>
        </w:rPr>
        <w:t xml:space="preserve"> strokovne delavce za posamezna področja, in sicer:</w:t>
      </w:r>
    </w:p>
    <w:p w14:paraId="4AF55930" w14:textId="4B9FBF08" w:rsidR="000D48E3" w:rsidRDefault="000D48E3" w:rsidP="00757FAC">
      <w:pPr>
        <w:ind w:left="284"/>
        <w:rPr>
          <w:rFonts w:cs="Arial"/>
          <w:b/>
          <w:u w:val="single"/>
        </w:rPr>
      </w:pPr>
    </w:p>
    <w:p w14:paraId="7FB80197" w14:textId="2ACAD6CE" w:rsidR="000D48E3" w:rsidRDefault="000D48E3" w:rsidP="00D97E5E">
      <w:pPr>
        <w:pStyle w:val="Pripombabesedilo"/>
        <w:numPr>
          <w:ilvl w:val="0"/>
          <w:numId w:val="39"/>
        </w:numPr>
        <w:jc w:val="both"/>
        <w:rPr>
          <w:rFonts w:cs="Arial"/>
          <w:sz w:val="22"/>
          <w:szCs w:val="22"/>
        </w:rPr>
      </w:pPr>
      <w:r w:rsidRPr="001D117D">
        <w:rPr>
          <w:rFonts w:cs="Arial"/>
          <w:sz w:val="22"/>
          <w:szCs w:val="22"/>
        </w:rPr>
        <w:t xml:space="preserve">Najmanj </w:t>
      </w:r>
      <w:r>
        <w:rPr>
          <w:rFonts w:cs="Arial"/>
          <w:sz w:val="22"/>
          <w:szCs w:val="22"/>
        </w:rPr>
        <w:t>tri (3</w:t>
      </w:r>
      <w:r w:rsidRPr="001D117D">
        <w:rPr>
          <w:rFonts w:cs="Arial"/>
          <w:sz w:val="22"/>
          <w:szCs w:val="22"/>
        </w:rPr>
        <w:t>) strokovne delavc</w:t>
      </w:r>
      <w:r>
        <w:rPr>
          <w:rFonts w:cs="Arial"/>
          <w:sz w:val="22"/>
          <w:szCs w:val="22"/>
        </w:rPr>
        <w:t xml:space="preserve">e – atestirane varilce, ki </w:t>
      </w:r>
      <w:r w:rsidR="009D787C">
        <w:rPr>
          <w:rFonts w:cs="Arial"/>
          <w:sz w:val="22"/>
          <w:szCs w:val="22"/>
        </w:rPr>
        <w:t xml:space="preserve">so usposobljeni oz. </w:t>
      </w:r>
      <w:r w:rsidR="008A1445">
        <w:rPr>
          <w:rFonts w:cs="Arial"/>
          <w:sz w:val="22"/>
          <w:szCs w:val="22"/>
        </w:rPr>
        <w:t>certificirani</w:t>
      </w:r>
      <w:r w:rsidRPr="001D117D">
        <w:rPr>
          <w:rFonts w:cs="Arial"/>
          <w:sz w:val="22"/>
          <w:szCs w:val="22"/>
        </w:rPr>
        <w:t>.</w:t>
      </w:r>
      <w:r>
        <w:rPr>
          <w:rFonts w:cs="Arial"/>
          <w:sz w:val="22"/>
          <w:szCs w:val="22"/>
        </w:rPr>
        <w:t xml:space="preserve"> Potrdilo/certifikat za posameznega strokovnega delavca mora biti veljavno </w:t>
      </w:r>
      <w:r w:rsidR="005F3A4B">
        <w:rPr>
          <w:rFonts w:cs="Arial"/>
          <w:sz w:val="22"/>
          <w:szCs w:val="22"/>
        </w:rPr>
        <w:t xml:space="preserve">na </w:t>
      </w:r>
      <w:r w:rsidR="005F3A4B" w:rsidRPr="005F3A4B">
        <w:rPr>
          <w:rFonts w:cs="Arial"/>
          <w:color w:val="FF0000"/>
          <w:sz w:val="22"/>
          <w:szCs w:val="22"/>
        </w:rPr>
        <w:t>dan, ko poteče rok za oddajo ponudbe</w:t>
      </w:r>
      <w:r>
        <w:rPr>
          <w:rFonts w:cs="Arial"/>
          <w:sz w:val="22"/>
          <w:szCs w:val="22"/>
        </w:rPr>
        <w:t>. Izbrani ponudnik veljavnost zahtevanega certifikata zagotavlja ves čas trajanja pogodbe.</w:t>
      </w:r>
      <w:r w:rsidRPr="001D117D">
        <w:rPr>
          <w:rFonts w:cs="Arial"/>
          <w:sz w:val="22"/>
          <w:szCs w:val="22"/>
        </w:rPr>
        <w:t xml:space="preserve"> </w:t>
      </w:r>
    </w:p>
    <w:p w14:paraId="51220B78" w14:textId="77777777" w:rsidR="000D48E3" w:rsidRPr="001D117D" w:rsidRDefault="000D48E3" w:rsidP="00D97E5E">
      <w:pPr>
        <w:pStyle w:val="Pripombabesedilo"/>
        <w:ind w:left="644"/>
        <w:jc w:val="both"/>
        <w:rPr>
          <w:rFonts w:cs="Arial"/>
          <w:sz w:val="22"/>
          <w:szCs w:val="22"/>
        </w:rPr>
      </w:pPr>
    </w:p>
    <w:p w14:paraId="221EE020" w14:textId="18F3C93C" w:rsidR="000D48E3" w:rsidRDefault="000D48E3" w:rsidP="00D97E5E">
      <w:pPr>
        <w:pStyle w:val="Pripombabesedilo"/>
        <w:ind w:left="720"/>
        <w:jc w:val="both"/>
        <w:rPr>
          <w:rFonts w:cs="Arial"/>
          <w:sz w:val="22"/>
          <w:szCs w:val="22"/>
        </w:rPr>
      </w:pPr>
      <w:r w:rsidRPr="00203C2B">
        <w:rPr>
          <w:rFonts w:cs="Arial"/>
          <w:sz w:val="22"/>
          <w:szCs w:val="22"/>
        </w:rPr>
        <w:t xml:space="preserve">Pogoj lahko ponudnik izpolni s sodelujočim podjetjem (soponudnikom </w:t>
      </w:r>
      <w:r w:rsidR="00E27506">
        <w:rPr>
          <w:rFonts w:cs="Arial"/>
          <w:sz w:val="22"/>
          <w:szCs w:val="22"/>
        </w:rPr>
        <w:t>in/</w:t>
      </w:r>
      <w:r w:rsidRPr="00203C2B">
        <w:rPr>
          <w:rFonts w:cs="Arial"/>
          <w:sz w:val="22"/>
          <w:szCs w:val="22"/>
        </w:rPr>
        <w:t>ali podizvajalcem).</w:t>
      </w:r>
      <w:r>
        <w:rPr>
          <w:rFonts w:cs="Arial"/>
          <w:sz w:val="22"/>
          <w:szCs w:val="22"/>
        </w:rPr>
        <w:t xml:space="preserve"> </w:t>
      </w:r>
    </w:p>
    <w:p w14:paraId="1588E3D3" w14:textId="77777777" w:rsidR="000D48E3" w:rsidRDefault="000D48E3" w:rsidP="00D97E5E">
      <w:pPr>
        <w:pStyle w:val="Pripombabesedilo"/>
        <w:ind w:left="644"/>
        <w:jc w:val="both"/>
        <w:rPr>
          <w:rFonts w:cs="Arial"/>
          <w:sz w:val="22"/>
          <w:szCs w:val="22"/>
        </w:rPr>
      </w:pPr>
    </w:p>
    <w:p w14:paraId="3F98D1F8" w14:textId="77777777" w:rsidR="000D48E3" w:rsidRDefault="000D48E3" w:rsidP="00D97E5E">
      <w:pPr>
        <w:pStyle w:val="Pripombabesedilo"/>
        <w:ind w:left="720"/>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64BBF966" w14:textId="29B9D236" w:rsidR="000D48E3" w:rsidRDefault="00884344" w:rsidP="00D97E5E">
      <w:pPr>
        <w:pStyle w:val="Pripombabesedilo"/>
        <w:numPr>
          <w:ilvl w:val="0"/>
          <w:numId w:val="41"/>
        </w:numPr>
        <w:jc w:val="both"/>
        <w:rPr>
          <w:rFonts w:cs="Arial"/>
          <w:sz w:val="22"/>
          <w:szCs w:val="22"/>
        </w:rPr>
      </w:pPr>
      <w:r>
        <w:rPr>
          <w:rFonts w:cs="Arial"/>
          <w:sz w:val="22"/>
          <w:szCs w:val="22"/>
        </w:rPr>
        <w:t>v</w:t>
      </w:r>
      <w:r w:rsidR="000D48E3">
        <w:rPr>
          <w:rFonts w:cs="Arial"/>
          <w:sz w:val="22"/>
          <w:szCs w:val="22"/>
        </w:rPr>
        <w:t>eljavno potrdilo/certifikat za vsakega strokovnega delavca, ki je usposobljen za varjenje.</w:t>
      </w:r>
    </w:p>
    <w:p w14:paraId="4A7085D9" w14:textId="77777777" w:rsidR="000D48E3" w:rsidRPr="00757FAC" w:rsidRDefault="000D48E3" w:rsidP="00D97E5E">
      <w:pPr>
        <w:ind w:left="284"/>
        <w:rPr>
          <w:rFonts w:cs="Arial"/>
          <w:b/>
          <w:u w:val="single"/>
        </w:rPr>
      </w:pPr>
    </w:p>
    <w:p w14:paraId="1B47DFEE" w14:textId="1A52B2F7" w:rsidR="00D97E5E" w:rsidRDefault="00D97E5E" w:rsidP="00D97E5E">
      <w:pPr>
        <w:pStyle w:val="Pripombabesedilo"/>
        <w:numPr>
          <w:ilvl w:val="0"/>
          <w:numId w:val="39"/>
        </w:numPr>
        <w:jc w:val="both"/>
        <w:rPr>
          <w:rFonts w:cs="Arial"/>
          <w:sz w:val="22"/>
          <w:szCs w:val="22"/>
        </w:rPr>
      </w:pPr>
      <w:r w:rsidRPr="001D117D">
        <w:rPr>
          <w:rFonts w:cs="Arial"/>
          <w:sz w:val="22"/>
          <w:szCs w:val="22"/>
        </w:rPr>
        <w:t xml:space="preserve">Najmanj </w:t>
      </w:r>
      <w:r>
        <w:rPr>
          <w:rFonts w:cs="Arial"/>
          <w:sz w:val="22"/>
          <w:szCs w:val="22"/>
        </w:rPr>
        <w:t>tri (3</w:t>
      </w:r>
      <w:r w:rsidRPr="001D117D">
        <w:rPr>
          <w:rFonts w:cs="Arial"/>
          <w:sz w:val="22"/>
          <w:szCs w:val="22"/>
        </w:rPr>
        <w:t>) strokovne delavc</w:t>
      </w:r>
      <w:r>
        <w:rPr>
          <w:rFonts w:cs="Arial"/>
          <w:sz w:val="22"/>
          <w:szCs w:val="22"/>
        </w:rPr>
        <w:t>e, ki so usposobljeni za delo na višini</w:t>
      </w:r>
      <w:r w:rsidRPr="001D117D">
        <w:rPr>
          <w:rFonts w:cs="Arial"/>
          <w:sz w:val="22"/>
          <w:szCs w:val="22"/>
        </w:rPr>
        <w:t>.</w:t>
      </w:r>
      <w:r>
        <w:rPr>
          <w:rFonts w:cs="Arial"/>
          <w:sz w:val="22"/>
          <w:szCs w:val="22"/>
        </w:rPr>
        <w:t xml:space="preserve"> Potrdilo</w:t>
      </w:r>
      <w:r w:rsidR="00884344">
        <w:rPr>
          <w:rFonts w:cs="Arial"/>
          <w:sz w:val="22"/>
          <w:szCs w:val="22"/>
        </w:rPr>
        <w:t xml:space="preserve"> o usposobljenosti strokovnega delavca mora biti izdano s strani pooblaščene inštitucije. Potrdilo</w:t>
      </w:r>
      <w:r>
        <w:rPr>
          <w:rFonts w:cs="Arial"/>
          <w:sz w:val="22"/>
          <w:szCs w:val="22"/>
        </w:rPr>
        <w:t xml:space="preserve"> mora biti veljavno na </w:t>
      </w:r>
      <w:r w:rsidR="005F3A4B" w:rsidRPr="005F3A4B">
        <w:rPr>
          <w:rFonts w:cs="Arial"/>
          <w:color w:val="FF0000"/>
          <w:sz w:val="22"/>
          <w:szCs w:val="22"/>
        </w:rPr>
        <w:t>dan, ko poteče rok za oddajo ponudbe</w:t>
      </w:r>
      <w:r>
        <w:rPr>
          <w:rFonts w:cs="Arial"/>
          <w:sz w:val="22"/>
          <w:szCs w:val="22"/>
        </w:rPr>
        <w:t xml:space="preserve">. Izbrani ponudnik veljavnost </w:t>
      </w:r>
      <w:r w:rsidR="00884344">
        <w:rPr>
          <w:rFonts w:cs="Arial"/>
          <w:sz w:val="22"/>
          <w:szCs w:val="22"/>
        </w:rPr>
        <w:t xml:space="preserve">potrdil za strokovne delavce, ki so usposobljeni za delo na višini </w:t>
      </w:r>
      <w:r>
        <w:rPr>
          <w:rFonts w:cs="Arial"/>
          <w:sz w:val="22"/>
          <w:szCs w:val="22"/>
        </w:rPr>
        <w:t>zagotavlja ves čas trajanja pogodbe.</w:t>
      </w:r>
      <w:r w:rsidRPr="001D117D">
        <w:rPr>
          <w:rFonts w:cs="Arial"/>
          <w:sz w:val="22"/>
          <w:szCs w:val="22"/>
        </w:rPr>
        <w:t xml:space="preserve"> </w:t>
      </w:r>
    </w:p>
    <w:p w14:paraId="2F665E8A" w14:textId="77777777" w:rsidR="00D97E5E" w:rsidRPr="001D117D" w:rsidRDefault="00D97E5E" w:rsidP="00D97E5E">
      <w:pPr>
        <w:pStyle w:val="Pripombabesedilo"/>
        <w:ind w:left="644"/>
        <w:jc w:val="both"/>
        <w:rPr>
          <w:rFonts w:cs="Arial"/>
          <w:sz w:val="22"/>
          <w:szCs w:val="22"/>
        </w:rPr>
      </w:pPr>
    </w:p>
    <w:p w14:paraId="0545AD00" w14:textId="290C3854" w:rsidR="00D97E5E" w:rsidRDefault="00D97E5E" w:rsidP="00D97E5E">
      <w:pPr>
        <w:pStyle w:val="Pripombabesedilo"/>
        <w:ind w:left="720"/>
        <w:jc w:val="both"/>
        <w:rPr>
          <w:rFonts w:cs="Arial"/>
          <w:sz w:val="22"/>
          <w:szCs w:val="22"/>
        </w:rPr>
      </w:pPr>
      <w:r w:rsidRPr="00203C2B">
        <w:rPr>
          <w:rFonts w:cs="Arial"/>
          <w:sz w:val="22"/>
          <w:szCs w:val="22"/>
        </w:rPr>
        <w:lastRenderedPageBreak/>
        <w:t xml:space="preserve">Pogoj lahko ponudnik izpolni s sodelujočim podjetjem (soponudnikom </w:t>
      </w:r>
      <w:r w:rsidR="00E27506">
        <w:rPr>
          <w:rFonts w:cs="Arial"/>
          <w:sz w:val="22"/>
          <w:szCs w:val="22"/>
        </w:rPr>
        <w:t>in/</w:t>
      </w:r>
      <w:r w:rsidRPr="00203C2B">
        <w:rPr>
          <w:rFonts w:cs="Arial"/>
          <w:sz w:val="22"/>
          <w:szCs w:val="22"/>
        </w:rPr>
        <w:t>ali podizvajalcem).</w:t>
      </w:r>
      <w:r>
        <w:rPr>
          <w:rFonts w:cs="Arial"/>
          <w:sz w:val="22"/>
          <w:szCs w:val="22"/>
        </w:rPr>
        <w:t xml:space="preserve"> </w:t>
      </w:r>
    </w:p>
    <w:p w14:paraId="5D0A9CCF" w14:textId="77777777" w:rsidR="00D97E5E" w:rsidRDefault="00D97E5E" w:rsidP="00D97E5E">
      <w:pPr>
        <w:pStyle w:val="Pripombabesedilo"/>
        <w:ind w:left="644"/>
        <w:jc w:val="both"/>
        <w:rPr>
          <w:rFonts w:cs="Arial"/>
          <w:sz w:val="22"/>
          <w:szCs w:val="22"/>
        </w:rPr>
      </w:pPr>
    </w:p>
    <w:p w14:paraId="7B2E99CC" w14:textId="77777777" w:rsidR="00D97E5E" w:rsidRDefault="00D97E5E" w:rsidP="00D97E5E">
      <w:pPr>
        <w:pStyle w:val="Pripombabesedilo"/>
        <w:ind w:left="720"/>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45CF16D4" w14:textId="6CBA09C7" w:rsidR="00D97E5E" w:rsidRDefault="00884344" w:rsidP="00884344">
      <w:pPr>
        <w:pStyle w:val="Pripombabesedilo"/>
        <w:numPr>
          <w:ilvl w:val="0"/>
          <w:numId w:val="42"/>
        </w:numPr>
        <w:jc w:val="both"/>
        <w:rPr>
          <w:rFonts w:cs="Arial"/>
          <w:sz w:val="22"/>
          <w:szCs w:val="22"/>
        </w:rPr>
      </w:pPr>
      <w:r>
        <w:rPr>
          <w:rFonts w:cs="Arial"/>
          <w:sz w:val="22"/>
          <w:szCs w:val="22"/>
        </w:rPr>
        <w:t>v</w:t>
      </w:r>
      <w:r w:rsidR="00D97E5E">
        <w:rPr>
          <w:rFonts w:cs="Arial"/>
          <w:sz w:val="22"/>
          <w:szCs w:val="22"/>
        </w:rPr>
        <w:t>eljavno potrdilo</w:t>
      </w:r>
      <w:r>
        <w:rPr>
          <w:rFonts w:cs="Arial"/>
          <w:sz w:val="22"/>
          <w:szCs w:val="22"/>
        </w:rPr>
        <w:t xml:space="preserve"> o usposobljenosti za delo na višini, za vsakega strokovnega delavca.</w:t>
      </w:r>
    </w:p>
    <w:p w14:paraId="27238427" w14:textId="4022DB49" w:rsidR="00884344" w:rsidRDefault="00884344" w:rsidP="00D97E5E">
      <w:pPr>
        <w:pStyle w:val="Pripombabesedilo"/>
        <w:ind w:left="720"/>
        <w:jc w:val="both"/>
        <w:rPr>
          <w:rFonts w:cs="Arial"/>
          <w:sz w:val="22"/>
          <w:szCs w:val="22"/>
        </w:rPr>
      </w:pPr>
    </w:p>
    <w:p w14:paraId="3105F6F8" w14:textId="027D744A" w:rsidR="00551A5E" w:rsidRDefault="00884344" w:rsidP="00551A5E">
      <w:pPr>
        <w:pStyle w:val="Pripombabesedilo"/>
        <w:numPr>
          <w:ilvl w:val="0"/>
          <w:numId w:val="39"/>
        </w:numPr>
        <w:jc w:val="both"/>
        <w:rPr>
          <w:rFonts w:cs="Arial"/>
          <w:sz w:val="22"/>
          <w:szCs w:val="22"/>
        </w:rPr>
      </w:pPr>
      <w:r w:rsidRPr="004D6595">
        <w:rPr>
          <w:rFonts w:cs="Arial"/>
          <w:sz w:val="22"/>
          <w:szCs w:val="22"/>
        </w:rPr>
        <w:t xml:space="preserve">Najmanj </w:t>
      </w:r>
      <w:r w:rsidR="00551A5E" w:rsidRPr="004D6595">
        <w:rPr>
          <w:rFonts w:cs="Arial"/>
          <w:sz w:val="22"/>
          <w:szCs w:val="22"/>
        </w:rPr>
        <w:t>šest</w:t>
      </w:r>
      <w:r w:rsidRPr="004D6595">
        <w:rPr>
          <w:rFonts w:cs="Arial"/>
          <w:sz w:val="22"/>
          <w:szCs w:val="22"/>
        </w:rPr>
        <w:t xml:space="preserve"> (</w:t>
      </w:r>
      <w:r w:rsidR="00551A5E" w:rsidRPr="004D6595">
        <w:rPr>
          <w:rFonts w:cs="Arial"/>
          <w:sz w:val="22"/>
          <w:szCs w:val="22"/>
        </w:rPr>
        <w:t>6</w:t>
      </w:r>
      <w:r w:rsidRPr="004D6595">
        <w:rPr>
          <w:rFonts w:cs="Arial"/>
          <w:sz w:val="22"/>
          <w:szCs w:val="22"/>
        </w:rPr>
        <w:t xml:space="preserve">) </w:t>
      </w:r>
      <w:r w:rsidR="00551A5E" w:rsidRPr="004D6595">
        <w:rPr>
          <w:rFonts w:cs="Arial"/>
          <w:sz w:val="22"/>
          <w:szCs w:val="22"/>
        </w:rPr>
        <w:t>strokovnih delav</w:t>
      </w:r>
      <w:r w:rsidR="00AA4DEF" w:rsidRPr="004D6595">
        <w:rPr>
          <w:rFonts w:cs="Arial"/>
          <w:sz w:val="22"/>
          <w:szCs w:val="22"/>
        </w:rPr>
        <w:t>cev</w:t>
      </w:r>
      <w:r w:rsidR="00551A5E" w:rsidRPr="004D6595">
        <w:rPr>
          <w:rFonts w:cs="Arial"/>
          <w:sz w:val="22"/>
          <w:szCs w:val="22"/>
        </w:rPr>
        <w:t>, ki so usposobljeni za strojna dela in imajo pridobljeno izobrazbo s področja strojništva ter najmanj šest (6) strokovnih delavcev, ki so usposobljeni za elektro dela in imajo pridobljeno izobrazbo s</w:t>
      </w:r>
      <w:r w:rsidR="00551A5E">
        <w:rPr>
          <w:rFonts w:cs="Arial"/>
          <w:sz w:val="22"/>
          <w:szCs w:val="22"/>
        </w:rPr>
        <w:t xml:space="preserve"> področja elektroinštalacij.</w:t>
      </w:r>
    </w:p>
    <w:p w14:paraId="4F753179" w14:textId="77777777" w:rsidR="00884344" w:rsidRPr="001D117D" w:rsidRDefault="00884344" w:rsidP="00884344">
      <w:pPr>
        <w:pStyle w:val="Pripombabesedilo"/>
        <w:ind w:left="644"/>
        <w:jc w:val="both"/>
        <w:rPr>
          <w:rFonts w:cs="Arial"/>
          <w:sz w:val="22"/>
          <w:szCs w:val="22"/>
        </w:rPr>
      </w:pPr>
    </w:p>
    <w:p w14:paraId="5DF7D2C3" w14:textId="76D87627" w:rsidR="00884344" w:rsidRDefault="00884344" w:rsidP="00884344">
      <w:pPr>
        <w:pStyle w:val="Pripombabesedilo"/>
        <w:ind w:left="720"/>
        <w:jc w:val="both"/>
        <w:rPr>
          <w:rFonts w:cs="Arial"/>
          <w:sz w:val="22"/>
          <w:szCs w:val="22"/>
        </w:rPr>
      </w:pPr>
      <w:r w:rsidRPr="00203C2B">
        <w:rPr>
          <w:rFonts w:cs="Arial"/>
          <w:sz w:val="22"/>
          <w:szCs w:val="22"/>
        </w:rPr>
        <w:t xml:space="preserve">Pogoj lahko ponudnik izpolni s sodelujočim podjetjem (soponudnikom </w:t>
      </w:r>
      <w:r w:rsidR="00E760C3">
        <w:rPr>
          <w:rFonts w:cs="Arial"/>
          <w:sz w:val="22"/>
          <w:szCs w:val="22"/>
        </w:rPr>
        <w:t>in/</w:t>
      </w:r>
      <w:r w:rsidRPr="00203C2B">
        <w:rPr>
          <w:rFonts w:cs="Arial"/>
          <w:sz w:val="22"/>
          <w:szCs w:val="22"/>
        </w:rPr>
        <w:t>ali podizvajalcem).</w:t>
      </w:r>
      <w:r>
        <w:rPr>
          <w:rFonts w:cs="Arial"/>
          <w:sz w:val="22"/>
          <w:szCs w:val="22"/>
        </w:rPr>
        <w:t xml:space="preserve"> </w:t>
      </w:r>
    </w:p>
    <w:p w14:paraId="075D5A96" w14:textId="77777777" w:rsidR="00884344" w:rsidRDefault="00884344" w:rsidP="00884344">
      <w:pPr>
        <w:pStyle w:val="Pripombabesedilo"/>
        <w:ind w:left="644"/>
        <w:jc w:val="both"/>
        <w:rPr>
          <w:rFonts w:cs="Arial"/>
          <w:sz w:val="22"/>
          <w:szCs w:val="22"/>
        </w:rPr>
      </w:pPr>
    </w:p>
    <w:p w14:paraId="2368D482" w14:textId="77777777" w:rsidR="00884344" w:rsidRDefault="00884344" w:rsidP="00551A5E">
      <w:pPr>
        <w:pStyle w:val="Pripombabesedilo"/>
        <w:ind w:left="720"/>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07AD328E" w14:textId="5903DDBB" w:rsidR="00884344" w:rsidRDefault="00551A5E" w:rsidP="00551A5E">
      <w:pPr>
        <w:pStyle w:val="Pripombabesedilo"/>
        <w:numPr>
          <w:ilvl w:val="0"/>
          <w:numId w:val="42"/>
        </w:numPr>
        <w:jc w:val="both"/>
        <w:rPr>
          <w:rFonts w:cs="Arial"/>
          <w:sz w:val="22"/>
          <w:szCs w:val="22"/>
        </w:rPr>
      </w:pPr>
      <w:r>
        <w:rPr>
          <w:rFonts w:cs="Arial"/>
          <w:sz w:val="22"/>
          <w:szCs w:val="22"/>
        </w:rPr>
        <w:t>potrdilo o izobrazbi s področja strojništva;</w:t>
      </w:r>
    </w:p>
    <w:p w14:paraId="0E0FFB72" w14:textId="78422CB6" w:rsidR="000A5B58" w:rsidRDefault="00551A5E" w:rsidP="000A5B58">
      <w:pPr>
        <w:pStyle w:val="Pripombabesedilo"/>
        <w:numPr>
          <w:ilvl w:val="0"/>
          <w:numId w:val="42"/>
        </w:numPr>
        <w:jc w:val="both"/>
        <w:rPr>
          <w:rFonts w:cs="Arial"/>
          <w:sz w:val="22"/>
          <w:szCs w:val="22"/>
        </w:rPr>
      </w:pPr>
      <w:r>
        <w:rPr>
          <w:rFonts w:cs="Arial"/>
          <w:sz w:val="22"/>
          <w:szCs w:val="22"/>
        </w:rPr>
        <w:t xml:space="preserve">potrdilo o izobrazbi s področja elektroinštalacij. </w:t>
      </w:r>
    </w:p>
    <w:p w14:paraId="1DBA3609" w14:textId="77777777" w:rsidR="00A90962" w:rsidRPr="00146B2C" w:rsidRDefault="00A90962" w:rsidP="00CB027A">
      <w:pPr>
        <w:pStyle w:val="Pripombabesedilo"/>
        <w:ind w:left="1080"/>
        <w:jc w:val="both"/>
        <w:rPr>
          <w:rFonts w:cs="Arial"/>
          <w:sz w:val="22"/>
          <w:szCs w:val="22"/>
        </w:rPr>
      </w:pPr>
    </w:p>
    <w:p w14:paraId="61482B15" w14:textId="02E66106" w:rsidR="00551A5E" w:rsidRDefault="00551A5E" w:rsidP="00551A5E">
      <w:pPr>
        <w:pStyle w:val="Pripombabesedilo"/>
        <w:numPr>
          <w:ilvl w:val="0"/>
          <w:numId w:val="39"/>
        </w:numPr>
        <w:jc w:val="both"/>
        <w:rPr>
          <w:rFonts w:cs="Arial"/>
          <w:sz w:val="22"/>
          <w:szCs w:val="22"/>
        </w:rPr>
      </w:pPr>
      <w:r w:rsidRPr="004D6595">
        <w:rPr>
          <w:rFonts w:cs="Arial"/>
          <w:sz w:val="22"/>
          <w:szCs w:val="22"/>
        </w:rPr>
        <w:t>Ponudnik</w:t>
      </w:r>
      <w:r w:rsidR="000402CB" w:rsidRPr="004D6595">
        <w:rPr>
          <w:rFonts w:cs="Arial"/>
          <w:sz w:val="22"/>
          <w:szCs w:val="22"/>
        </w:rPr>
        <w:t xml:space="preserve"> in/ali sodelujoče podjetje (soponudnik, podizvajalec)</w:t>
      </w:r>
      <w:r w:rsidRPr="004D6595">
        <w:rPr>
          <w:rFonts w:cs="Arial"/>
          <w:sz w:val="22"/>
          <w:szCs w:val="22"/>
        </w:rPr>
        <w:t xml:space="preserve"> mora imeti pridobljen certifikat o usposobljenosti za vgraditev in vzd</w:t>
      </w:r>
      <w:r w:rsidR="0083721B" w:rsidRPr="004D6595">
        <w:rPr>
          <w:rFonts w:cs="Arial"/>
          <w:sz w:val="22"/>
          <w:szCs w:val="22"/>
        </w:rPr>
        <w:t xml:space="preserve">rževanje Ex opreme, v skladu z </w:t>
      </w:r>
      <w:r w:rsidRPr="00F421B6">
        <w:rPr>
          <w:rFonts w:cs="Arial"/>
          <w:b/>
          <w:sz w:val="22"/>
          <w:szCs w:val="22"/>
        </w:rPr>
        <w:t>49. členom Pravilnika o protieksplozijski zaščiti (Ur. l. RS 41/16 z morebitnimi spremembami)</w:t>
      </w:r>
      <w:r w:rsidRPr="004D6595">
        <w:rPr>
          <w:rFonts w:cs="Arial"/>
          <w:sz w:val="22"/>
          <w:szCs w:val="22"/>
        </w:rPr>
        <w:t xml:space="preserve">. </w:t>
      </w:r>
      <w:r w:rsidR="000402CB" w:rsidRPr="004D6595">
        <w:rPr>
          <w:rFonts w:cs="Arial"/>
          <w:sz w:val="22"/>
          <w:szCs w:val="22"/>
        </w:rPr>
        <w:t xml:space="preserve">Ponudnik in/ali sodelujoče podjetje (soponudnik, podizvajalec) mora imeti usposobljenih najmanj </w:t>
      </w:r>
      <w:r w:rsidR="00EB4A02">
        <w:rPr>
          <w:rFonts w:cs="Arial"/>
          <w:sz w:val="22"/>
          <w:szCs w:val="22"/>
        </w:rPr>
        <w:t>osem</w:t>
      </w:r>
      <w:r w:rsidR="00EB4A02" w:rsidRPr="004D6595">
        <w:rPr>
          <w:rFonts w:cs="Arial"/>
          <w:sz w:val="22"/>
          <w:szCs w:val="22"/>
        </w:rPr>
        <w:t xml:space="preserve"> </w:t>
      </w:r>
      <w:r w:rsidR="00D2042B" w:rsidRPr="004D6595">
        <w:rPr>
          <w:rFonts w:cs="Arial"/>
          <w:sz w:val="22"/>
          <w:szCs w:val="22"/>
        </w:rPr>
        <w:t>(</w:t>
      </w:r>
      <w:r w:rsidR="00EB4A02">
        <w:rPr>
          <w:rFonts w:cs="Arial"/>
          <w:sz w:val="22"/>
          <w:szCs w:val="22"/>
        </w:rPr>
        <w:t>8</w:t>
      </w:r>
      <w:r w:rsidR="00D2042B" w:rsidRPr="004D6595">
        <w:rPr>
          <w:rFonts w:cs="Arial"/>
          <w:sz w:val="22"/>
          <w:szCs w:val="22"/>
        </w:rPr>
        <w:t>)</w:t>
      </w:r>
      <w:r w:rsidR="000402CB" w:rsidRPr="004D6595">
        <w:rPr>
          <w:rFonts w:cs="Arial"/>
          <w:sz w:val="22"/>
          <w:szCs w:val="22"/>
        </w:rPr>
        <w:t xml:space="preserve"> </w:t>
      </w:r>
      <w:r w:rsidR="00D2042B" w:rsidRPr="004D6595">
        <w:rPr>
          <w:rFonts w:cs="Arial"/>
          <w:sz w:val="22"/>
          <w:szCs w:val="22"/>
        </w:rPr>
        <w:t>strokovn</w:t>
      </w:r>
      <w:r w:rsidR="004D6595" w:rsidRPr="004D6595">
        <w:rPr>
          <w:rFonts w:cs="Arial"/>
          <w:sz w:val="22"/>
          <w:szCs w:val="22"/>
        </w:rPr>
        <w:t>ih</w:t>
      </w:r>
      <w:r w:rsidR="00D2042B" w:rsidRPr="004D6595">
        <w:rPr>
          <w:rFonts w:cs="Arial"/>
          <w:sz w:val="22"/>
          <w:szCs w:val="22"/>
        </w:rPr>
        <w:t xml:space="preserve"> </w:t>
      </w:r>
      <w:r w:rsidR="000402CB" w:rsidRPr="004D6595">
        <w:rPr>
          <w:rFonts w:cs="Arial"/>
          <w:sz w:val="22"/>
          <w:szCs w:val="22"/>
        </w:rPr>
        <w:t>delavce</w:t>
      </w:r>
      <w:r w:rsidR="004D6595" w:rsidRPr="004D6595">
        <w:rPr>
          <w:rFonts w:cs="Arial"/>
          <w:sz w:val="22"/>
          <w:szCs w:val="22"/>
        </w:rPr>
        <w:t>v</w:t>
      </w:r>
      <w:r w:rsidR="000402CB" w:rsidRPr="004D6595">
        <w:rPr>
          <w:rFonts w:cs="Arial"/>
          <w:sz w:val="22"/>
          <w:szCs w:val="22"/>
        </w:rPr>
        <w:t xml:space="preserve"> za vgraditev in vzdrževanje </w:t>
      </w:r>
      <w:r w:rsidR="000402CB" w:rsidRPr="002716A7">
        <w:rPr>
          <w:rFonts w:cs="Arial"/>
          <w:sz w:val="22"/>
          <w:szCs w:val="22"/>
        </w:rPr>
        <w:t>Ex opreme oz. naprav</w:t>
      </w:r>
      <w:r w:rsidR="000402CB">
        <w:rPr>
          <w:rFonts w:cs="Arial"/>
          <w:sz w:val="22"/>
          <w:szCs w:val="22"/>
        </w:rPr>
        <w:t>.</w:t>
      </w:r>
      <w:r w:rsidR="000402CB" w:rsidRPr="00B0386E">
        <w:rPr>
          <w:rFonts w:cs="Arial"/>
          <w:sz w:val="22"/>
          <w:szCs w:val="22"/>
        </w:rPr>
        <w:t xml:space="preserve"> </w:t>
      </w:r>
      <w:r w:rsidR="000402CB" w:rsidRPr="00F421B6">
        <w:rPr>
          <w:rFonts w:cs="Arial"/>
          <w:b/>
          <w:sz w:val="22"/>
          <w:szCs w:val="22"/>
        </w:rPr>
        <w:t xml:space="preserve">Strokovni delavci za vgraditev in vzdrževanje Ex opreme oz. naprav morajo biti navedeni v certifikatu </w:t>
      </w:r>
      <w:r w:rsidRPr="00F421B6">
        <w:rPr>
          <w:rFonts w:cs="Arial"/>
          <w:b/>
          <w:sz w:val="22"/>
          <w:szCs w:val="22"/>
        </w:rPr>
        <w:t>o usposobljenosti za vgraditev in vzdrževanje Ex opreme oz. naprav</w:t>
      </w:r>
      <w:r w:rsidRPr="002716A7">
        <w:rPr>
          <w:rFonts w:cs="Arial"/>
          <w:sz w:val="22"/>
          <w:szCs w:val="22"/>
        </w:rPr>
        <w:t xml:space="preserve">. Certifikat mora biti veljaven na </w:t>
      </w:r>
      <w:r w:rsidR="0091622D" w:rsidRPr="0091622D">
        <w:rPr>
          <w:rFonts w:cs="Arial"/>
          <w:color w:val="FF0000"/>
          <w:sz w:val="22"/>
          <w:szCs w:val="22"/>
        </w:rPr>
        <w:t>dan, ko poteče rok za oddajo ponudbe</w:t>
      </w:r>
      <w:r w:rsidRPr="002716A7">
        <w:rPr>
          <w:rFonts w:cs="Arial"/>
          <w:sz w:val="22"/>
          <w:szCs w:val="22"/>
        </w:rPr>
        <w:t>.</w:t>
      </w:r>
      <w:r>
        <w:rPr>
          <w:rFonts w:cs="Arial"/>
          <w:sz w:val="22"/>
          <w:szCs w:val="22"/>
        </w:rPr>
        <w:t xml:space="preserve"> Izbrani ponudnik navedeno zagotavlja ves čas trajanja pogodbe.</w:t>
      </w:r>
    </w:p>
    <w:p w14:paraId="28A9A1B1" w14:textId="22C3B77A" w:rsidR="00551A5E" w:rsidRPr="00B0386E" w:rsidRDefault="00551A5E" w:rsidP="00551A5E">
      <w:pPr>
        <w:pStyle w:val="Pripombabesedilo"/>
        <w:ind w:left="641" w:firstLine="60"/>
        <w:jc w:val="both"/>
        <w:rPr>
          <w:rFonts w:cs="Arial"/>
          <w:sz w:val="22"/>
          <w:szCs w:val="22"/>
        </w:rPr>
      </w:pPr>
    </w:p>
    <w:p w14:paraId="0EACCDB5" w14:textId="349CC97D" w:rsidR="00551A5E" w:rsidRDefault="000A5B77" w:rsidP="00551A5E">
      <w:pPr>
        <w:pStyle w:val="Pripombabesedilo"/>
        <w:ind w:left="720"/>
        <w:jc w:val="both"/>
        <w:rPr>
          <w:rFonts w:cs="Arial"/>
          <w:sz w:val="22"/>
          <w:szCs w:val="22"/>
        </w:rPr>
      </w:pPr>
      <w:r>
        <w:rPr>
          <w:rFonts w:cs="Arial"/>
          <w:sz w:val="22"/>
          <w:szCs w:val="22"/>
        </w:rPr>
        <w:t xml:space="preserve">Pogoj lahko ponudnik izpolni </w:t>
      </w:r>
      <w:r w:rsidR="000402CB">
        <w:rPr>
          <w:rFonts w:cs="Arial"/>
          <w:sz w:val="22"/>
          <w:szCs w:val="22"/>
        </w:rPr>
        <w:t xml:space="preserve">s </w:t>
      </w:r>
      <w:r w:rsidR="00551A5E" w:rsidRPr="00203C2B">
        <w:rPr>
          <w:rFonts w:cs="Arial"/>
          <w:sz w:val="22"/>
          <w:szCs w:val="22"/>
        </w:rPr>
        <w:t>sodelujočim podjetjem (</w:t>
      </w:r>
      <w:r w:rsidR="000402CB">
        <w:rPr>
          <w:rFonts w:cs="Arial"/>
          <w:sz w:val="22"/>
          <w:szCs w:val="22"/>
        </w:rPr>
        <w:t xml:space="preserve">soponudnikom </w:t>
      </w:r>
      <w:r w:rsidR="004672C5">
        <w:rPr>
          <w:rFonts w:cs="Arial"/>
          <w:sz w:val="22"/>
          <w:szCs w:val="22"/>
        </w:rPr>
        <w:t>in/</w:t>
      </w:r>
      <w:r w:rsidR="000402CB">
        <w:rPr>
          <w:rFonts w:cs="Arial"/>
          <w:sz w:val="22"/>
          <w:szCs w:val="22"/>
        </w:rPr>
        <w:t>ali podizvajalcem).</w:t>
      </w:r>
    </w:p>
    <w:p w14:paraId="165C5A65" w14:textId="77777777" w:rsidR="00551A5E" w:rsidRDefault="00551A5E" w:rsidP="00551A5E">
      <w:pPr>
        <w:pStyle w:val="Pripombabesedilo"/>
        <w:ind w:left="644"/>
        <w:jc w:val="both"/>
        <w:rPr>
          <w:rFonts w:cs="Arial"/>
          <w:sz w:val="22"/>
          <w:szCs w:val="22"/>
        </w:rPr>
      </w:pPr>
    </w:p>
    <w:p w14:paraId="6C378ECA" w14:textId="77777777" w:rsidR="000402CB" w:rsidRDefault="00551A5E" w:rsidP="00551A5E">
      <w:pPr>
        <w:pStyle w:val="Pripombabesedilo"/>
        <w:ind w:left="720"/>
        <w:jc w:val="both"/>
        <w:rPr>
          <w:rFonts w:cs="Arial"/>
          <w:b/>
          <w:i/>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4D3FBB76" w14:textId="2897E191" w:rsidR="009321AA" w:rsidRDefault="00551A5E" w:rsidP="00CB027A">
      <w:pPr>
        <w:pStyle w:val="Pripombabesedilo"/>
        <w:numPr>
          <w:ilvl w:val="0"/>
          <w:numId w:val="45"/>
        </w:numPr>
        <w:jc w:val="both"/>
        <w:rPr>
          <w:rFonts w:cs="Arial"/>
          <w:sz w:val="22"/>
          <w:szCs w:val="22"/>
        </w:rPr>
      </w:pPr>
      <w:r>
        <w:rPr>
          <w:rFonts w:cs="Arial"/>
          <w:sz w:val="22"/>
          <w:szCs w:val="22"/>
        </w:rPr>
        <w:t xml:space="preserve">veljaven certifikat o usposobljenosti za vgraditev in vzdrževanje Ex opreme, za ponudnika, v skladu z 49. členom Pravilnika o protieksplozijski zaščiti </w:t>
      </w:r>
      <w:r w:rsidRPr="00237E40">
        <w:rPr>
          <w:rFonts w:cs="Arial"/>
          <w:sz w:val="22"/>
          <w:szCs w:val="22"/>
        </w:rPr>
        <w:t>(Ur. l. RS 41/16 z morebitnimi spremembami</w:t>
      </w:r>
      <w:r>
        <w:rPr>
          <w:rFonts w:cs="Arial"/>
          <w:sz w:val="22"/>
          <w:szCs w:val="22"/>
        </w:rPr>
        <w:t xml:space="preserve">) </w:t>
      </w:r>
      <w:r w:rsidR="000402CB">
        <w:rPr>
          <w:rFonts w:cs="Arial"/>
          <w:sz w:val="22"/>
          <w:szCs w:val="22"/>
        </w:rPr>
        <w:t xml:space="preserve">z navedbo usposobljenih strokovnih delavcev za vgraditev in vzdrževanje Ex opreme oz. naprav </w:t>
      </w:r>
      <w:r>
        <w:rPr>
          <w:rFonts w:cs="Arial"/>
          <w:sz w:val="22"/>
          <w:szCs w:val="22"/>
        </w:rPr>
        <w:t xml:space="preserve"> </w:t>
      </w:r>
      <w:r w:rsidRPr="00662434">
        <w:rPr>
          <w:rFonts w:cs="Arial"/>
          <w:sz w:val="22"/>
          <w:szCs w:val="22"/>
        </w:rPr>
        <w:t>(</w:t>
      </w:r>
      <w:r>
        <w:rPr>
          <w:rFonts w:cs="Arial"/>
          <w:sz w:val="22"/>
          <w:szCs w:val="22"/>
        </w:rPr>
        <w:t>certifikat</w:t>
      </w:r>
      <w:r w:rsidRPr="00662434">
        <w:rPr>
          <w:rFonts w:cs="Arial"/>
          <w:sz w:val="22"/>
          <w:szCs w:val="22"/>
        </w:rPr>
        <w:t xml:space="preserve"> mora biti veljav</w:t>
      </w:r>
      <w:r>
        <w:rPr>
          <w:rFonts w:cs="Arial"/>
          <w:sz w:val="22"/>
          <w:szCs w:val="22"/>
        </w:rPr>
        <w:t>en</w:t>
      </w:r>
      <w:r w:rsidRPr="00662434">
        <w:rPr>
          <w:rFonts w:cs="Arial"/>
          <w:sz w:val="22"/>
          <w:szCs w:val="22"/>
        </w:rPr>
        <w:t xml:space="preserve"> na </w:t>
      </w:r>
      <w:r w:rsidR="0091622D" w:rsidRPr="0091622D">
        <w:rPr>
          <w:rFonts w:cs="Arial"/>
          <w:color w:val="FF0000"/>
          <w:sz w:val="22"/>
          <w:szCs w:val="22"/>
        </w:rPr>
        <w:t>dan, ko poteče rok za oddajo ponudbe</w:t>
      </w:r>
      <w:r w:rsidRPr="00662434">
        <w:rPr>
          <w:rFonts w:cs="Arial"/>
          <w:sz w:val="22"/>
          <w:szCs w:val="22"/>
        </w:rPr>
        <w:t>)</w:t>
      </w:r>
      <w:r>
        <w:rPr>
          <w:rFonts w:cs="Arial"/>
          <w:sz w:val="22"/>
          <w:szCs w:val="22"/>
        </w:rPr>
        <w:t>.</w:t>
      </w:r>
    </w:p>
    <w:p w14:paraId="52AD1DD4" w14:textId="77777777" w:rsidR="004672C5" w:rsidRPr="00CB027A" w:rsidRDefault="004672C5" w:rsidP="004672C5">
      <w:pPr>
        <w:pStyle w:val="Pripombabesedilo"/>
        <w:ind w:left="1080"/>
        <w:jc w:val="both"/>
        <w:rPr>
          <w:rFonts w:cs="Arial"/>
          <w:sz w:val="22"/>
          <w:szCs w:val="22"/>
        </w:rPr>
      </w:pPr>
    </w:p>
    <w:p w14:paraId="44383089" w14:textId="56091F5F" w:rsidR="00353919" w:rsidRDefault="00353919" w:rsidP="00353919">
      <w:pPr>
        <w:pStyle w:val="Pripombabesedilo"/>
        <w:numPr>
          <w:ilvl w:val="0"/>
          <w:numId w:val="39"/>
        </w:numPr>
        <w:jc w:val="both"/>
        <w:rPr>
          <w:rFonts w:cs="Arial"/>
          <w:sz w:val="22"/>
          <w:szCs w:val="22"/>
        </w:rPr>
      </w:pPr>
      <w:r>
        <w:rPr>
          <w:rFonts w:cs="Arial"/>
          <w:sz w:val="22"/>
          <w:szCs w:val="22"/>
        </w:rPr>
        <w:t>Najmanj enega (1) strokovnega delavca za centralni nadzorni sistem (CNS):</w:t>
      </w:r>
    </w:p>
    <w:p w14:paraId="3AAACC5D" w14:textId="77777777" w:rsidR="00353919" w:rsidRDefault="00353919" w:rsidP="00353919">
      <w:pPr>
        <w:pStyle w:val="Pripombabesedilo"/>
        <w:ind w:left="644"/>
        <w:jc w:val="both"/>
        <w:rPr>
          <w:rFonts w:cs="Arial"/>
          <w:sz w:val="22"/>
          <w:szCs w:val="22"/>
        </w:rPr>
      </w:pPr>
    </w:p>
    <w:p w14:paraId="456EE866" w14:textId="77777777" w:rsidR="00353919" w:rsidRPr="000959B4" w:rsidRDefault="00353919" w:rsidP="00353919">
      <w:pPr>
        <w:pStyle w:val="Pripombabesedilo"/>
        <w:ind w:left="644" w:firstLine="64"/>
        <w:jc w:val="both"/>
        <w:rPr>
          <w:rFonts w:cs="Arial"/>
          <w:sz w:val="22"/>
          <w:szCs w:val="22"/>
          <w:u w:val="single"/>
        </w:rPr>
      </w:pPr>
      <w:r w:rsidRPr="000959B4">
        <w:rPr>
          <w:rFonts w:cs="Arial"/>
          <w:sz w:val="22"/>
          <w:szCs w:val="22"/>
          <w:u w:val="single"/>
        </w:rPr>
        <w:t>Referenčni projekt:</w:t>
      </w:r>
    </w:p>
    <w:p w14:paraId="4AD65803" w14:textId="1B4D8A14" w:rsidR="00353919" w:rsidRDefault="00353919" w:rsidP="00353919">
      <w:pPr>
        <w:pStyle w:val="Pripombabesedilo"/>
        <w:ind w:left="708"/>
        <w:jc w:val="both"/>
        <w:rPr>
          <w:rFonts w:cs="Arial"/>
          <w:sz w:val="22"/>
          <w:szCs w:val="22"/>
        </w:rPr>
      </w:pPr>
      <w:r>
        <w:rPr>
          <w:rFonts w:cs="Arial"/>
          <w:sz w:val="22"/>
          <w:szCs w:val="22"/>
        </w:rPr>
        <w:t xml:space="preserve">Strokovni delavec je v zadnjih desetih (10) letih, šteto od roka za oddajo ponudb, vodil oz. nadziral </w:t>
      </w:r>
      <w:r w:rsidR="00C53F09">
        <w:rPr>
          <w:rFonts w:cs="Arial"/>
          <w:sz w:val="22"/>
          <w:szCs w:val="22"/>
        </w:rPr>
        <w:t xml:space="preserve">izvedbo </w:t>
      </w:r>
      <w:r>
        <w:rPr>
          <w:rFonts w:cs="Arial"/>
          <w:sz w:val="22"/>
          <w:szCs w:val="22"/>
        </w:rPr>
        <w:t>vsaj en</w:t>
      </w:r>
      <w:r w:rsidR="00C53F09">
        <w:rPr>
          <w:rFonts w:cs="Arial"/>
          <w:sz w:val="22"/>
          <w:szCs w:val="22"/>
        </w:rPr>
        <w:t>ega</w:t>
      </w:r>
      <w:r>
        <w:rPr>
          <w:rFonts w:cs="Arial"/>
          <w:sz w:val="22"/>
          <w:szCs w:val="22"/>
        </w:rPr>
        <w:t xml:space="preserve"> (1) sistem</w:t>
      </w:r>
      <w:r w:rsidR="00C53F09">
        <w:rPr>
          <w:rFonts w:cs="Arial"/>
          <w:sz w:val="22"/>
          <w:szCs w:val="22"/>
        </w:rPr>
        <w:t>a</w:t>
      </w:r>
      <w:r>
        <w:rPr>
          <w:rFonts w:cs="Arial"/>
          <w:sz w:val="22"/>
          <w:szCs w:val="22"/>
        </w:rPr>
        <w:t xml:space="preserve"> avtomatizacije transporta sipkih surovin, pri čemer </w:t>
      </w:r>
      <w:r w:rsidR="000A5B77">
        <w:rPr>
          <w:rFonts w:cs="Arial"/>
          <w:sz w:val="22"/>
          <w:szCs w:val="22"/>
        </w:rPr>
        <w:t>je imel</w:t>
      </w:r>
      <w:r>
        <w:rPr>
          <w:rFonts w:cs="Arial"/>
          <w:sz w:val="22"/>
          <w:szCs w:val="22"/>
        </w:rPr>
        <w:t xml:space="preserve"> izvedeni CNS </w:t>
      </w:r>
      <w:r w:rsidR="00AA4DEF">
        <w:rPr>
          <w:rFonts w:cs="Arial"/>
          <w:sz w:val="22"/>
          <w:szCs w:val="22"/>
        </w:rPr>
        <w:t>v</w:t>
      </w:r>
      <w:r>
        <w:rPr>
          <w:rFonts w:cs="Arial"/>
          <w:sz w:val="22"/>
          <w:szCs w:val="22"/>
        </w:rPr>
        <w:t>saj 1.000 vhodno/izhodnih signalov, ki temelji</w:t>
      </w:r>
      <w:r w:rsidR="000A5B77">
        <w:rPr>
          <w:rFonts w:cs="Arial"/>
          <w:sz w:val="22"/>
          <w:szCs w:val="22"/>
        </w:rPr>
        <w:t>jo</w:t>
      </w:r>
      <w:r>
        <w:rPr>
          <w:rFonts w:cs="Arial"/>
          <w:sz w:val="22"/>
          <w:szCs w:val="22"/>
        </w:rPr>
        <w:t xml:space="preserve"> na PLC, SCADA in Historian tehnologiji ter </w:t>
      </w:r>
      <w:r w:rsidR="000A5B77">
        <w:rPr>
          <w:rFonts w:cs="Arial"/>
          <w:sz w:val="22"/>
          <w:szCs w:val="22"/>
        </w:rPr>
        <w:t xml:space="preserve">da </w:t>
      </w:r>
      <w:r>
        <w:rPr>
          <w:rFonts w:cs="Arial"/>
          <w:sz w:val="22"/>
          <w:szCs w:val="22"/>
        </w:rPr>
        <w:t xml:space="preserve">je CNS sistem nadgrajen z MES sistemom. Referenčni projekt je bil s strani strokovnega delavca uspešno (v roku in v skladu s pogodbenimi določili oz. naročilnico) opravljen. </w:t>
      </w:r>
    </w:p>
    <w:p w14:paraId="1BFB4575" w14:textId="77777777" w:rsidR="00353919" w:rsidRDefault="00353919" w:rsidP="00353919">
      <w:pPr>
        <w:pStyle w:val="Pripombabesedilo"/>
        <w:ind w:left="644"/>
        <w:jc w:val="both"/>
        <w:rPr>
          <w:rFonts w:cs="Arial"/>
          <w:sz w:val="22"/>
          <w:szCs w:val="22"/>
        </w:rPr>
      </w:pPr>
    </w:p>
    <w:p w14:paraId="11A44F3B" w14:textId="45C5B401" w:rsidR="00353919" w:rsidRDefault="00353919" w:rsidP="00353919">
      <w:pPr>
        <w:pStyle w:val="Pripombabesedilo"/>
        <w:ind w:left="708"/>
        <w:jc w:val="both"/>
        <w:rPr>
          <w:rFonts w:cs="Arial"/>
          <w:sz w:val="22"/>
          <w:szCs w:val="22"/>
        </w:rPr>
      </w:pPr>
      <w:r w:rsidRPr="008E737D">
        <w:rPr>
          <w:rFonts w:cs="Arial"/>
          <w:sz w:val="22"/>
          <w:szCs w:val="22"/>
        </w:rPr>
        <w:t xml:space="preserve">Referenco </w:t>
      </w:r>
      <w:r>
        <w:rPr>
          <w:rFonts w:cs="Arial"/>
          <w:sz w:val="22"/>
          <w:szCs w:val="22"/>
        </w:rPr>
        <w:t>strokovnega delavca</w:t>
      </w:r>
      <w:r w:rsidRPr="008E737D">
        <w:rPr>
          <w:rFonts w:cs="Arial"/>
          <w:sz w:val="22"/>
          <w:szCs w:val="22"/>
        </w:rPr>
        <w:t xml:space="preserve"> ponudnik ustrezno navede v seznamu na obrazcu OBR – 2.1</w:t>
      </w:r>
      <w:r>
        <w:rPr>
          <w:rFonts w:cs="Arial"/>
          <w:sz w:val="22"/>
          <w:szCs w:val="22"/>
        </w:rPr>
        <w:t>2</w:t>
      </w:r>
      <w:r w:rsidRPr="008E737D">
        <w:rPr>
          <w:rFonts w:cs="Arial"/>
          <w:sz w:val="22"/>
          <w:szCs w:val="22"/>
        </w:rPr>
        <w:t xml:space="preserve"> ter za njo predloži podpisano referenčno izjavo s strani referenčnega naročnika na obrazcu OBR – 2.1</w:t>
      </w:r>
      <w:r>
        <w:rPr>
          <w:rFonts w:cs="Arial"/>
          <w:sz w:val="22"/>
          <w:szCs w:val="22"/>
        </w:rPr>
        <w:t>2.1</w:t>
      </w:r>
      <w:r w:rsidRPr="008E737D">
        <w:rPr>
          <w:rFonts w:cs="Arial"/>
          <w:sz w:val="22"/>
          <w:szCs w:val="22"/>
        </w:rPr>
        <w:t xml:space="preserve">. V primeru, da je referenčni naročnik </w:t>
      </w:r>
      <w:r w:rsidRPr="00353919">
        <w:rPr>
          <w:rFonts w:cs="Arial"/>
          <w:sz w:val="22"/>
          <w:szCs w:val="22"/>
        </w:rPr>
        <w:t>Zavod Republike Slovenije za blagovne rezerve</w:t>
      </w:r>
      <w:r w:rsidRPr="008E737D">
        <w:rPr>
          <w:rFonts w:cs="Arial"/>
          <w:sz w:val="22"/>
          <w:szCs w:val="22"/>
        </w:rPr>
        <w:t>, ponudniku ni potrebno prilagati podpisane referenčne izjave na obrazcu OBR – 2.1</w:t>
      </w:r>
      <w:r>
        <w:rPr>
          <w:rFonts w:cs="Arial"/>
          <w:sz w:val="22"/>
          <w:szCs w:val="22"/>
        </w:rPr>
        <w:t>2.1</w:t>
      </w:r>
      <w:r w:rsidRPr="008E737D">
        <w:rPr>
          <w:rFonts w:cs="Arial"/>
          <w:sz w:val="22"/>
          <w:szCs w:val="22"/>
        </w:rPr>
        <w:t xml:space="preserve">, saj bo tako referenco naročnik preveril </w:t>
      </w:r>
      <w:r w:rsidRPr="008E737D">
        <w:rPr>
          <w:rFonts w:cs="Arial"/>
          <w:sz w:val="22"/>
          <w:szCs w:val="22"/>
        </w:rPr>
        <w:lastRenderedPageBreak/>
        <w:t>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008E737D">
        <w:rPr>
          <w:rFonts w:cs="Arial"/>
          <w:i/>
          <w:sz w:val="22"/>
          <w:szCs w:val="22"/>
        </w:rPr>
        <w:t xml:space="preserve"> </w:t>
      </w:r>
      <w:r w:rsidRPr="008E737D">
        <w:rPr>
          <w:rFonts w:cs="Arial"/>
          <w:sz w:val="22"/>
          <w:szCs w:val="22"/>
        </w:rPr>
        <w:t>V primeru, da bo ponudnik namesto referenčne izjave (npr. OBR – 2.1</w:t>
      </w:r>
      <w:r>
        <w:rPr>
          <w:rFonts w:cs="Arial"/>
          <w:sz w:val="22"/>
          <w:szCs w:val="22"/>
        </w:rPr>
        <w:t>2.1</w:t>
      </w:r>
      <w:r w:rsidRPr="008E737D">
        <w:rPr>
          <w:rFonts w:cs="Arial"/>
          <w:sz w:val="22"/>
          <w:szCs w:val="22"/>
        </w:rPr>
        <w:t xml:space="preserve"> ali izjave na drugem obrazcu) predložil druga dokazila in da iz predloženih dokazil ne bo razvidno izpolnjevanje pogoja, lahko naročnik od ponudnika zahteva predložitev dodatnih dokazil oz. le – te preveri pri predstavnikih referenčnih naročnikov. </w:t>
      </w:r>
    </w:p>
    <w:p w14:paraId="678046F9" w14:textId="77777777" w:rsidR="00353919" w:rsidRDefault="00353919" w:rsidP="00353919">
      <w:pPr>
        <w:pStyle w:val="Pripombabesedilo"/>
        <w:ind w:left="644"/>
        <w:jc w:val="both"/>
        <w:rPr>
          <w:rFonts w:cs="Arial"/>
          <w:sz w:val="22"/>
          <w:szCs w:val="22"/>
        </w:rPr>
      </w:pPr>
    </w:p>
    <w:p w14:paraId="3F2FB5AB" w14:textId="7BB7261D" w:rsidR="00353919" w:rsidRDefault="00353919" w:rsidP="00353919">
      <w:pPr>
        <w:pStyle w:val="Pripombabesedilo"/>
        <w:ind w:left="708"/>
        <w:jc w:val="both"/>
        <w:rPr>
          <w:rFonts w:cs="Arial"/>
          <w:sz w:val="22"/>
          <w:szCs w:val="22"/>
        </w:rPr>
      </w:pPr>
      <w:r>
        <w:rPr>
          <w:rFonts w:cs="Arial"/>
          <w:sz w:val="22"/>
          <w:szCs w:val="22"/>
        </w:rPr>
        <w:t>Strokovni delavec</w:t>
      </w:r>
      <w:r w:rsidRPr="00E8554D">
        <w:rPr>
          <w:rFonts w:cs="Arial"/>
          <w:sz w:val="22"/>
          <w:szCs w:val="22"/>
        </w:rPr>
        <w:t xml:space="preserve"> je en (1) referenčni projekt </w:t>
      </w:r>
      <w:r>
        <w:rPr>
          <w:rFonts w:cs="Arial"/>
          <w:sz w:val="22"/>
          <w:szCs w:val="22"/>
        </w:rPr>
        <w:t>izvedel</w:t>
      </w:r>
      <w:r w:rsidRPr="00E8554D">
        <w:rPr>
          <w:rFonts w:cs="Arial"/>
          <w:sz w:val="22"/>
          <w:szCs w:val="22"/>
        </w:rPr>
        <w:t xml:space="preserve"> na podlagi ene (1) sklenjene pogodbe, naročilnice ipd. (seštevanje več pogodb, naročilnic ni dopustno). Naročnik bo, kot ustrezen referenčni projekt štel, če je </w:t>
      </w:r>
      <w:r w:rsidRPr="00FE669E">
        <w:rPr>
          <w:rFonts w:cs="Arial"/>
          <w:sz w:val="22"/>
          <w:szCs w:val="22"/>
        </w:rPr>
        <w:t xml:space="preserve">strokovni delavec po eni (1) sklenjeni pogodbi </w:t>
      </w:r>
      <w:r w:rsidR="006933D0" w:rsidRPr="00FE669E">
        <w:rPr>
          <w:rFonts w:cs="Arial"/>
          <w:sz w:val="22"/>
          <w:szCs w:val="22"/>
        </w:rPr>
        <w:t xml:space="preserve">vodil oz. nadziral </w:t>
      </w:r>
      <w:r w:rsidR="00B448FF" w:rsidRPr="00FE669E">
        <w:rPr>
          <w:rFonts w:cs="Arial"/>
          <w:color w:val="FF0000"/>
          <w:sz w:val="22"/>
          <w:szCs w:val="22"/>
        </w:rPr>
        <w:t>izvedbo dveh</w:t>
      </w:r>
      <w:r w:rsidRPr="00FE669E">
        <w:rPr>
          <w:rFonts w:cs="Arial"/>
          <w:color w:val="FF0000"/>
          <w:sz w:val="22"/>
          <w:szCs w:val="22"/>
        </w:rPr>
        <w:t xml:space="preserve"> </w:t>
      </w:r>
      <w:r w:rsidRPr="00FE669E">
        <w:rPr>
          <w:rFonts w:cs="Arial"/>
          <w:sz w:val="22"/>
          <w:szCs w:val="22"/>
        </w:rPr>
        <w:t>ali več sistemo</w:t>
      </w:r>
      <w:r w:rsidR="008865FF" w:rsidRPr="00FE669E">
        <w:rPr>
          <w:rFonts w:cs="Arial"/>
          <w:color w:val="FF0000"/>
          <w:sz w:val="22"/>
          <w:szCs w:val="22"/>
        </w:rPr>
        <w:t>v</w:t>
      </w:r>
      <w:r w:rsidRPr="00FE669E">
        <w:rPr>
          <w:rFonts w:cs="Arial"/>
          <w:sz w:val="22"/>
          <w:szCs w:val="22"/>
        </w:rPr>
        <w:t xml:space="preserve"> </w:t>
      </w:r>
      <w:r w:rsidR="006933D0" w:rsidRPr="00FE669E">
        <w:rPr>
          <w:rFonts w:cs="Arial"/>
          <w:sz w:val="22"/>
          <w:szCs w:val="22"/>
        </w:rPr>
        <w:t>avtomatizacije transporta sipkih surovi</w:t>
      </w:r>
      <w:r w:rsidR="008865FF" w:rsidRPr="00FE669E">
        <w:rPr>
          <w:rFonts w:cs="Arial"/>
          <w:color w:val="FF0000"/>
          <w:sz w:val="22"/>
          <w:szCs w:val="22"/>
        </w:rPr>
        <w:t>n</w:t>
      </w:r>
      <w:r w:rsidR="006933D0" w:rsidRPr="00FE669E">
        <w:rPr>
          <w:rFonts w:cs="Arial"/>
          <w:sz w:val="22"/>
          <w:szCs w:val="22"/>
        </w:rPr>
        <w:t>, ki vključujejo vse zahtevane pogoje, kot so določene</w:t>
      </w:r>
      <w:r w:rsidR="006933D0">
        <w:rPr>
          <w:rFonts w:cs="Arial"/>
          <w:sz w:val="22"/>
          <w:szCs w:val="22"/>
        </w:rPr>
        <w:t xml:space="preserve"> v prvem odstavku te točke</w:t>
      </w:r>
      <w:r w:rsidRPr="00E8554D">
        <w:rPr>
          <w:rFonts w:cs="Arial"/>
          <w:sz w:val="22"/>
          <w:szCs w:val="22"/>
        </w:rPr>
        <w:t>.</w:t>
      </w:r>
    </w:p>
    <w:p w14:paraId="24593A96" w14:textId="77777777" w:rsidR="00353919" w:rsidRDefault="00353919" w:rsidP="00353919">
      <w:pPr>
        <w:pStyle w:val="Pripombabesedilo"/>
        <w:ind w:left="644"/>
        <w:jc w:val="both"/>
        <w:rPr>
          <w:rFonts w:cs="Arial"/>
          <w:sz w:val="22"/>
          <w:szCs w:val="22"/>
        </w:rPr>
      </w:pPr>
    </w:p>
    <w:p w14:paraId="0E2961B0" w14:textId="7A78A892" w:rsidR="00353919" w:rsidRDefault="00353919" w:rsidP="00353919">
      <w:pPr>
        <w:pStyle w:val="Pripombabesedilo"/>
        <w:ind w:left="708"/>
        <w:jc w:val="both"/>
        <w:rPr>
          <w:rFonts w:cs="Arial"/>
          <w:sz w:val="22"/>
          <w:szCs w:val="22"/>
        </w:rPr>
      </w:pPr>
      <w:r>
        <w:rPr>
          <w:rFonts w:cs="Arial"/>
          <w:sz w:val="22"/>
          <w:szCs w:val="22"/>
        </w:rPr>
        <w:t>Ponudnik oz. sodelujoče podjetje ne more biti hkrati referenčni naročnik. Referenčni naročnik je končni investitor in tretja (pravna) oseba</w:t>
      </w:r>
      <w:r w:rsidR="004672C5">
        <w:rPr>
          <w:rFonts w:cs="Arial"/>
          <w:sz w:val="22"/>
          <w:szCs w:val="22"/>
        </w:rPr>
        <w:t>. R</w:t>
      </w:r>
      <w:r>
        <w:rPr>
          <w:rFonts w:cs="Arial"/>
          <w:sz w:val="22"/>
          <w:szCs w:val="22"/>
        </w:rPr>
        <w:t xml:space="preserve">eferenčne izjave ne more potrditi ponudnik sam sebi oz. sodelujočemu podjetju, niti mu ga ne more potrditi podizvajalec ali obratno. </w:t>
      </w:r>
      <w:r w:rsidRPr="00527213">
        <w:rPr>
          <w:rFonts w:cs="Arial"/>
          <w:sz w:val="22"/>
          <w:szCs w:val="22"/>
        </w:rPr>
        <w:t xml:space="preserve"> </w:t>
      </w:r>
    </w:p>
    <w:p w14:paraId="229FF603" w14:textId="77777777" w:rsidR="00C30A0F" w:rsidRDefault="00C30A0F" w:rsidP="00146B2C">
      <w:pPr>
        <w:pStyle w:val="Pripombabesedilo"/>
        <w:ind w:left="708"/>
        <w:jc w:val="both"/>
        <w:rPr>
          <w:rFonts w:cs="Arial"/>
          <w:sz w:val="22"/>
          <w:szCs w:val="22"/>
        </w:rPr>
      </w:pPr>
    </w:p>
    <w:p w14:paraId="52400164" w14:textId="458674EA" w:rsidR="00353919" w:rsidRDefault="00353919" w:rsidP="00146B2C">
      <w:pPr>
        <w:pStyle w:val="Pripombabesedilo"/>
        <w:ind w:left="708"/>
        <w:jc w:val="both"/>
        <w:rPr>
          <w:rFonts w:cs="Arial"/>
          <w:sz w:val="22"/>
          <w:szCs w:val="22"/>
        </w:rPr>
      </w:pPr>
      <w:r w:rsidRPr="00203C2B">
        <w:rPr>
          <w:rFonts w:cs="Arial"/>
          <w:sz w:val="22"/>
          <w:szCs w:val="22"/>
        </w:rPr>
        <w:t xml:space="preserve">Pogoj lahko ponudnik izpolni s sodelujočim podjetjem (soponudnikom </w:t>
      </w:r>
      <w:r w:rsidR="00C30A0F">
        <w:rPr>
          <w:rFonts w:cs="Arial"/>
          <w:sz w:val="22"/>
          <w:szCs w:val="22"/>
        </w:rPr>
        <w:t>in/</w:t>
      </w:r>
      <w:r w:rsidRPr="00203C2B">
        <w:rPr>
          <w:rFonts w:cs="Arial"/>
          <w:sz w:val="22"/>
          <w:szCs w:val="22"/>
        </w:rPr>
        <w:t>ali podizvajalcem).</w:t>
      </w:r>
      <w:r>
        <w:rPr>
          <w:rFonts w:cs="Arial"/>
          <w:sz w:val="22"/>
          <w:szCs w:val="22"/>
        </w:rPr>
        <w:t xml:space="preserve"> </w:t>
      </w:r>
    </w:p>
    <w:p w14:paraId="7C8236AF" w14:textId="77777777" w:rsidR="00353919" w:rsidRDefault="00353919" w:rsidP="00353919">
      <w:pPr>
        <w:pStyle w:val="Pripombabesedilo"/>
        <w:ind w:left="644"/>
        <w:jc w:val="both"/>
        <w:rPr>
          <w:rFonts w:cs="Arial"/>
          <w:sz w:val="22"/>
          <w:szCs w:val="22"/>
        </w:rPr>
      </w:pPr>
    </w:p>
    <w:p w14:paraId="6B7CC450" w14:textId="3829C5D0" w:rsidR="00353919" w:rsidRDefault="00353919" w:rsidP="00353919">
      <w:pPr>
        <w:pStyle w:val="Pripombabesedilo"/>
        <w:ind w:left="708"/>
        <w:jc w:val="both"/>
        <w:rPr>
          <w:rFonts w:cs="Arial"/>
          <w:b/>
          <w:i/>
          <w:sz w:val="22"/>
          <w:szCs w:val="22"/>
        </w:rPr>
      </w:pPr>
      <w:r w:rsidRPr="00F1355C">
        <w:rPr>
          <w:rFonts w:cs="Arial"/>
          <w:sz w:val="22"/>
          <w:szCs w:val="22"/>
        </w:rPr>
        <w:t xml:space="preserve">DOKAZILO: </w:t>
      </w:r>
      <w:r w:rsidRPr="00F1355C">
        <w:rPr>
          <w:rFonts w:cs="Arial"/>
          <w:b/>
          <w:i/>
          <w:sz w:val="22"/>
          <w:szCs w:val="22"/>
        </w:rPr>
        <w:t>Obrazec OBR – 2.1</w:t>
      </w:r>
      <w:r>
        <w:rPr>
          <w:rFonts w:cs="Arial"/>
          <w:b/>
          <w:i/>
          <w:sz w:val="22"/>
          <w:szCs w:val="22"/>
        </w:rPr>
        <w:t>2</w:t>
      </w:r>
      <w:r w:rsidRPr="00F1355C">
        <w:rPr>
          <w:rFonts w:cs="Arial"/>
          <w:b/>
          <w:i/>
          <w:sz w:val="22"/>
          <w:szCs w:val="22"/>
        </w:rPr>
        <w:t xml:space="preserve"> in OBR – 2.1</w:t>
      </w:r>
      <w:r>
        <w:rPr>
          <w:rFonts w:cs="Arial"/>
          <w:b/>
          <w:i/>
          <w:sz w:val="22"/>
          <w:szCs w:val="22"/>
        </w:rPr>
        <w:t>2.1</w:t>
      </w:r>
      <w:r w:rsidRPr="00F1355C">
        <w:rPr>
          <w:rFonts w:cs="Arial"/>
          <w:b/>
          <w:i/>
          <w:sz w:val="22"/>
          <w:szCs w:val="22"/>
        </w:rPr>
        <w:t xml:space="preserve"> </w:t>
      </w:r>
      <w:r w:rsidR="00EB4A02">
        <w:rPr>
          <w:rStyle w:val="Sprotnaopomba-sklic"/>
          <w:rFonts w:cs="Arial"/>
          <w:b/>
          <w:i w:val="0"/>
          <w:szCs w:val="22"/>
        </w:rPr>
        <w:footnoteReference w:id="4"/>
      </w:r>
      <w:r w:rsidR="0050680E">
        <w:rPr>
          <w:rFonts w:cs="Arial"/>
          <w:b/>
          <w:i/>
          <w:sz w:val="22"/>
          <w:szCs w:val="22"/>
        </w:rPr>
        <w:t xml:space="preserve"> </w:t>
      </w:r>
      <w:r>
        <w:rPr>
          <w:rFonts w:cs="Arial"/>
          <w:b/>
          <w:i/>
          <w:sz w:val="22"/>
          <w:szCs w:val="22"/>
        </w:rPr>
        <w:t>oz. izjavo na drugem obrazcu</w:t>
      </w:r>
    </w:p>
    <w:p w14:paraId="75928884" w14:textId="77777777" w:rsidR="00334617" w:rsidRPr="00334617" w:rsidRDefault="00334617" w:rsidP="00353919">
      <w:pPr>
        <w:pStyle w:val="Pripombabesedilo"/>
        <w:ind w:left="708"/>
        <w:jc w:val="both"/>
        <w:rPr>
          <w:rFonts w:cs="Arial"/>
          <w:b/>
          <w:sz w:val="22"/>
          <w:szCs w:val="22"/>
        </w:rPr>
      </w:pPr>
    </w:p>
    <w:p w14:paraId="73E7FDE4" w14:textId="4F86863C" w:rsidR="00334617" w:rsidRDefault="00334617" w:rsidP="00334617">
      <w:pPr>
        <w:pStyle w:val="Pripombabesedilo"/>
        <w:numPr>
          <w:ilvl w:val="0"/>
          <w:numId w:val="39"/>
        </w:numPr>
        <w:jc w:val="both"/>
        <w:rPr>
          <w:rFonts w:cs="Arial"/>
          <w:sz w:val="22"/>
          <w:szCs w:val="22"/>
        </w:rPr>
      </w:pPr>
      <w:r>
        <w:rPr>
          <w:rFonts w:cs="Arial"/>
          <w:sz w:val="22"/>
          <w:szCs w:val="22"/>
        </w:rPr>
        <w:t xml:space="preserve">Najmanj </w:t>
      </w:r>
      <w:r w:rsidR="00AC0AE4">
        <w:rPr>
          <w:rFonts w:cs="Arial"/>
          <w:sz w:val="22"/>
          <w:szCs w:val="22"/>
        </w:rPr>
        <w:t>tri (3</w:t>
      </w:r>
      <w:r>
        <w:rPr>
          <w:rFonts w:cs="Arial"/>
          <w:sz w:val="22"/>
          <w:szCs w:val="22"/>
        </w:rPr>
        <w:t xml:space="preserve">) </w:t>
      </w:r>
      <w:r w:rsidR="00AC0AE4">
        <w:rPr>
          <w:rFonts w:cs="Arial"/>
          <w:sz w:val="22"/>
          <w:szCs w:val="22"/>
        </w:rPr>
        <w:t>strokovne delavce, ki imajo uspešno opravlj</w:t>
      </w:r>
      <w:r w:rsidR="00B448FF" w:rsidRPr="00B448FF">
        <w:rPr>
          <w:rFonts w:cs="Arial"/>
          <w:color w:val="FF0000"/>
          <w:sz w:val="22"/>
          <w:szCs w:val="22"/>
        </w:rPr>
        <w:t>e</w:t>
      </w:r>
      <w:r w:rsidR="00AC0AE4">
        <w:rPr>
          <w:rFonts w:cs="Arial"/>
          <w:sz w:val="22"/>
          <w:szCs w:val="22"/>
        </w:rPr>
        <w:t xml:space="preserve">no šolanje s strani proizvajalca oz. pooblaščenega zastopnika SCADA/Historian, da lahko vgrajujejo sistemsko programsko opremo SCADA/Historian. </w:t>
      </w:r>
    </w:p>
    <w:p w14:paraId="492C2D25" w14:textId="11AEEAD7" w:rsidR="004672C5" w:rsidRDefault="004672C5" w:rsidP="004672C5">
      <w:pPr>
        <w:pStyle w:val="Pripombabesedilo"/>
        <w:ind w:left="720"/>
        <w:jc w:val="both"/>
        <w:rPr>
          <w:rFonts w:cs="Arial"/>
          <w:sz w:val="22"/>
          <w:szCs w:val="22"/>
        </w:rPr>
      </w:pPr>
    </w:p>
    <w:p w14:paraId="451EBC91" w14:textId="77777777" w:rsidR="004672C5" w:rsidRDefault="004672C5" w:rsidP="004672C5">
      <w:pPr>
        <w:pStyle w:val="Pripombabesedilo"/>
        <w:ind w:left="708"/>
        <w:jc w:val="both"/>
        <w:rPr>
          <w:rFonts w:cs="Arial"/>
          <w:sz w:val="22"/>
          <w:szCs w:val="22"/>
        </w:rPr>
      </w:pPr>
      <w:r w:rsidRPr="00203C2B">
        <w:rPr>
          <w:rFonts w:cs="Arial"/>
          <w:sz w:val="22"/>
          <w:szCs w:val="22"/>
        </w:rPr>
        <w:t xml:space="preserve">Pogoj lahko ponudnik izpolni s sodelujočim podjetjem (soponudnikom </w:t>
      </w:r>
      <w:r>
        <w:rPr>
          <w:rFonts w:cs="Arial"/>
          <w:sz w:val="22"/>
          <w:szCs w:val="22"/>
        </w:rPr>
        <w:t>in/</w:t>
      </w:r>
      <w:r w:rsidRPr="00203C2B">
        <w:rPr>
          <w:rFonts w:cs="Arial"/>
          <w:sz w:val="22"/>
          <w:szCs w:val="22"/>
        </w:rPr>
        <w:t>ali podizvajalcem).</w:t>
      </w:r>
      <w:r>
        <w:rPr>
          <w:rFonts w:cs="Arial"/>
          <w:sz w:val="22"/>
          <w:szCs w:val="22"/>
        </w:rPr>
        <w:t xml:space="preserve"> </w:t>
      </w:r>
    </w:p>
    <w:p w14:paraId="2CA28EF1" w14:textId="7F039202" w:rsidR="00AC0AE4" w:rsidRDefault="00AC0AE4" w:rsidP="00AC0AE4">
      <w:pPr>
        <w:pStyle w:val="Pripombabesedilo"/>
        <w:ind w:left="720"/>
        <w:jc w:val="both"/>
        <w:rPr>
          <w:rFonts w:cs="Arial"/>
          <w:sz w:val="22"/>
          <w:szCs w:val="22"/>
        </w:rPr>
      </w:pPr>
    </w:p>
    <w:p w14:paraId="74CC8C8C" w14:textId="77777777" w:rsidR="00AC0AE4" w:rsidRDefault="00AC0AE4" w:rsidP="00AC0AE4">
      <w:pPr>
        <w:pStyle w:val="Pripombabesedilo"/>
        <w:ind w:left="720"/>
        <w:jc w:val="both"/>
        <w:rPr>
          <w:rFonts w:cs="Arial"/>
          <w:sz w:val="22"/>
          <w:szCs w:val="22"/>
        </w:rPr>
      </w:pPr>
      <w:r w:rsidRPr="00662434">
        <w:rPr>
          <w:rFonts w:cs="Arial"/>
          <w:sz w:val="22"/>
          <w:szCs w:val="22"/>
        </w:rPr>
        <w:t xml:space="preserve">DOKAZILO: </w:t>
      </w:r>
      <w:r w:rsidRPr="00662434">
        <w:rPr>
          <w:rFonts w:cs="Arial"/>
          <w:b/>
          <w:i/>
          <w:sz w:val="22"/>
          <w:szCs w:val="22"/>
        </w:rPr>
        <w:t>Obrazec OBR – 2.1</w:t>
      </w:r>
      <w:r>
        <w:rPr>
          <w:rFonts w:cs="Arial"/>
          <w:b/>
          <w:i/>
          <w:sz w:val="22"/>
          <w:szCs w:val="22"/>
        </w:rPr>
        <w:t>2</w:t>
      </w:r>
      <w:r w:rsidRPr="00662434">
        <w:rPr>
          <w:rFonts w:cs="Arial"/>
          <w:b/>
          <w:i/>
          <w:sz w:val="22"/>
          <w:szCs w:val="22"/>
        </w:rPr>
        <w:t xml:space="preserve"> ter naslednj</w:t>
      </w:r>
      <w:r>
        <w:rPr>
          <w:rFonts w:cs="Arial"/>
          <w:b/>
          <w:i/>
          <w:sz w:val="22"/>
          <w:szCs w:val="22"/>
        </w:rPr>
        <w:t>e</w:t>
      </w:r>
      <w:r w:rsidRPr="00662434">
        <w:rPr>
          <w:rFonts w:cs="Arial"/>
          <w:b/>
          <w:i/>
          <w:sz w:val="22"/>
          <w:szCs w:val="22"/>
        </w:rPr>
        <w:t xml:space="preserve"> dokazil</w:t>
      </w:r>
      <w:r>
        <w:rPr>
          <w:rFonts w:cs="Arial"/>
          <w:b/>
          <w:i/>
          <w:sz w:val="22"/>
          <w:szCs w:val="22"/>
        </w:rPr>
        <w:t>o</w:t>
      </w:r>
      <w:r w:rsidRPr="00662434">
        <w:rPr>
          <w:rFonts w:cs="Arial"/>
          <w:b/>
          <w:i/>
          <w:sz w:val="22"/>
          <w:szCs w:val="22"/>
        </w:rPr>
        <w:t>:</w:t>
      </w:r>
    </w:p>
    <w:p w14:paraId="3C1D9814" w14:textId="0F261995" w:rsidR="00B448FF" w:rsidRDefault="00AC0AE4" w:rsidP="00B448FF">
      <w:pPr>
        <w:pStyle w:val="Pripombabesedilo"/>
        <w:numPr>
          <w:ilvl w:val="0"/>
          <w:numId w:val="42"/>
        </w:numPr>
        <w:jc w:val="both"/>
        <w:rPr>
          <w:rFonts w:cs="Arial"/>
          <w:sz w:val="22"/>
          <w:szCs w:val="22"/>
        </w:rPr>
      </w:pPr>
      <w:r>
        <w:rPr>
          <w:rFonts w:cs="Arial"/>
          <w:sz w:val="22"/>
          <w:szCs w:val="22"/>
        </w:rPr>
        <w:t>potrdilo o uspešnem opravljenem šolanju, za vsakega strokovnega delavca, za vgradnjo sistemsko programske opreme SCADA/Historian.</w:t>
      </w:r>
      <w:r w:rsidR="00B448FF">
        <w:rPr>
          <w:rFonts w:cs="Arial"/>
          <w:sz w:val="22"/>
          <w:szCs w:val="22"/>
        </w:rPr>
        <w:t xml:space="preserve"> </w:t>
      </w:r>
      <w:r w:rsidR="00B448FF" w:rsidRPr="00B448FF">
        <w:rPr>
          <w:rFonts w:cs="Arial"/>
          <w:color w:val="FF0000"/>
          <w:sz w:val="22"/>
          <w:szCs w:val="22"/>
        </w:rPr>
        <w:t>Potrdilo mora biti izdano s strani proizvajalca oz. pooblaščenega zastopnika programske opreme SCADA/Historian</w:t>
      </w:r>
      <w:r w:rsidR="00B448FF">
        <w:rPr>
          <w:rFonts w:cs="Arial"/>
          <w:sz w:val="22"/>
          <w:szCs w:val="22"/>
        </w:rPr>
        <w:t>.</w:t>
      </w:r>
    </w:p>
    <w:p w14:paraId="388C8E64" w14:textId="297570AC" w:rsidR="008E0345" w:rsidRDefault="008E0345" w:rsidP="00B448FF">
      <w:pPr>
        <w:pStyle w:val="Pripombabesedilo"/>
        <w:ind w:left="1080"/>
        <w:jc w:val="both"/>
        <w:rPr>
          <w:rFonts w:cs="Arial"/>
          <w:sz w:val="22"/>
          <w:szCs w:val="22"/>
        </w:rPr>
      </w:pPr>
    </w:p>
    <w:p w14:paraId="011C1D51" w14:textId="2ED24151" w:rsidR="008A1445" w:rsidRDefault="009D787C" w:rsidP="00AC0AE4">
      <w:pPr>
        <w:pStyle w:val="Pripombabesedilo"/>
        <w:ind w:left="357"/>
        <w:jc w:val="both"/>
        <w:rPr>
          <w:rFonts w:cs="Arial"/>
          <w:sz w:val="22"/>
          <w:szCs w:val="22"/>
        </w:rPr>
      </w:pPr>
      <w:r>
        <w:rPr>
          <w:rFonts w:cs="Arial"/>
          <w:sz w:val="22"/>
          <w:szCs w:val="22"/>
        </w:rPr>
        <w:t>En (1) strokovni</w:t>
      </w:r>
      <w:r w:rsidRPr="009D787C">
        <w:rPr>
          <w:rFonts w:cs="Arial"/>
          <w:sz w:val="22"/>
          <w:szCs w:val="22"/>
        </w:rPr>
        <w:t xml:space="preserve"> delav</w:t>
      </w:r>
      <w:r>
        <w:rPr>
          <w:rFonts w:cs="Arial"/>
          <w:sz w:val="22"/>
          <w:szCs w:val="22"/>
        </w:rPr>
        <w:t>ec je lahko nominiran</w:t>
      </w:r>
      <w:r w:rsidRPr="009D787C">
        <w:rPr>
          <w:rFonts w:cs="Arial"/>
          <w:sz w:val="22"/>
          <w:szCs w:val="22"/>
        </w:rPr>
        <w:t xml:space="preserve"> v okviru </w:t>
      </w:r>
      <w:r>
        <w:rPr>
          <w:rFonts w:cs="Arial"/>
          <w:sz w:val="22"/>
          <w:szCs w:val="22"/>
        </w:rPr>
        <w:t xml:space="preserve">ene ali več ali vseh podtočk 1., 2., 3., 4., </w:t>
      </w:r>
      <w:r w:rsidRPr="009D787C">
        <w:rPr>
          <w:rFonts w:cs="Arial"/>
          <w:sz w:val="22"/>
          <w:szCs w:val="22"/>
        </w:rPr>
        <w:t xml:space="preserve">5. </w:t>
      </w:r>
      <w:r>
        <w:rPr>
          <w:rFonts w:cs="Arial"/>
          <w:sz w:val="22"/>
          <w:szCs w:val="22"/>
        </w:rPr>
        <w:t xml:space="preserve">in 6 </w:t>
      </w:r>
      <w:r w:rsidRPr="009D787C">
        <w:rPr>
          <w:rFonts w:cs="Arial"/>
          <w:sz w:val="22"/>
          <w:szCs w:val="22"/>
        </w:rPr>
        <w:t>točke 2.C.d) (Kadrovska sposobnost – strokovni delavci in certifikati ponudnika)</w:t>
      </w:r>
      <w:r>
        <w:rPr>
          <w:rFonts w:cs="Arial"/>
          <w:sz w:val="22"/>
          <w:szCs w:val="22"/>
        </w:rPr>
        <w:t>, pod pogojem, da izpolnjuje pogoj za tisto podtočko, ki je nominiran</w:t>
      </w:r>
      <w:r w:rsidRPr="009D787C">
        <w:rPr>
          <w:rFonts w:cs="Arial"/>
          <w:sz w:val="22"/>
          <w:szCs w:val="22"/>
        </w:rPr>
        <w:t>.</w:t>
      </w:r>
    </w:p>
    <w:p w14:paraId="4A3B7DC2" w14:textId="77777777" w:rsidR="008A1445" w:rsidRDefault="008A1445" w:rsidP="00AC0AE4">
      <w:pPr>
        <w:pStyle w:val="Pripombabesedilo"/>
        <w:ind w:left="357"/>
        <w:jc w:val="both"/>
        <w:rPr>
          <w:rFonts w:cs="Arial"/>
          <w:sz w:val="22"/>
          <w:szCs w:val="22"/>
        </w:rPr>
      </w:pPr>
    </w:p>
    <w:p w14:paraId="7248F964" w14:textId="01ECCD8D" w:rsidR="00AC0AE4" w:rsidRDefault="00AC0AE4" w:rsidP="00AC0AE4">
      <w:pPr>
        <w:pStyle w:val="Pripombabesedilo"/>
        <w:ind w:left="357"/>
        <w:jc w:val="both"/>
        <w:rPr>
          <w:rFonts w:cs="Arial"/>
          <w:sz w:val="22"/>
          <w:szCs w:val="22"/>
        </w:rPr>
      </w:pPr>
      <w:r>
        <w:rPr>
          <w:rFonts w:cs="Arial"/>
          <w:sz w:val="22"/>
          <w:szCs w:val="22"/>
        </w:rPr>
        <w:t xml:space="preserve">Vsa </w:t>
      </w:r>
      <w:r w:rsidR="00C155F6">
        <w:rPr>
          <w:rFonts w:cs="Arial"/>
          <w:sz w:val="22"/>
          <w:szCs w:val="22"/>
        </w:rPr>
        <w:t xml:space="preserve">ustna in </w:t>
      </w:r>
      <w:r>
        <w:rPr>
          <w:rFonts w:cs="Arial"/>
          <w:sz w:val="22"/>
          <w:szCs w:val="22"/>
        </w:rPr>
        <w:t xml:space="preserve">pisna korespondenca (elektronska sporočila, dopisi, ipd.) z naročnikom in naročnikovimi pooblaščenci mora potekati v slovenskem jeziku. </w:t>
      </w:r>
    </w:p>
    <w:p w14:paraId="74945774" w14:textId="77777777" w:rsidR="00AC0AE4" w:rsidRDefault="00AC0AE4" w:rsidP="00AC0AE4">
      <w:pPr>
        <w:pStyle w:val="tevilnatoka"/>
        <w:shd w:val="clear" w:color="auto" w:fill="FFFFFF"/>
        <w:spacing w:before="0" w:beforeAutospacing="0" w:after="0" w:afterAutospacing="0"/>
        <w:ind w:left="357"/>
        <w:jc w:val="both"/>
        <w:rPr>
          <w:rFonts w:ascii="Arial" w:hAnsi="Arial" w:cs="Arial"/>
          <w:sz w:val="22"/>
          <w:szCs w:val="22"/>
        </w:rPr>
      </w:pPr>
    </w:p>
    <w:p w14:paraId="79EBED28" w14:textId="3DB67EF2" w:rsidR="00AC0AE4" w:rsidRPr="00473A50" w:rsidRDefault="00AC0AE4" w:rsidP="00AC0AE4">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Ponudnik</w:t>
      </w:r>
      <w:r>
        <w:rPr>
          <w:rFonts w:ascii="Arial" w:hAnsi="Arial" w:cs="Arial"/>
          <w:sz w:val="22"/>
          <w:szCs w:val="22"/>
        </w:rPr>
        <w:t xml:space="preserve"> – izvajalec </w:t>
      </w:r>
      <w:r w:rsidRPr="004872BE">
        <w:rPr>
          <w:rFonts w:ascii="Arial" w:hAnsi="Arial" w:cs="Arial"/>
          <w:sz w:val="22"/>
          <w:szCs w:val="22"/>
        </w:rPr>
        <w:t>mor</w:t>
      </w:r>
      <w:r>
        <w:rPr>
          <w:rFonts w:ascii="Arial" w:hAnsi="Arial" w:cs="Arial"/>
          <w:sz w:val="22"/>
          <w:szCs w:val="22"/>
        </w:rPr>
        <w:t xml:space="preserve">a </w:t>
      </w:r>
      <w:r w:rsidR="00B448FF" w:rsidRPr="00B448FF">
        <w:rPr>
          <w:rFonts w:ascii="Arial" w:hAnsi="Arial" w:cs="Arial"/>
          <w:color w:val="FF0000"/>
          <w:sz w:val="22"/>
          <w:szCs w:val="22"/>
        </w:rPr>
        <w:t>vse</w:t>
      </w:r>
      <w:r w:rsidR="00B448FF">
        <w:rPr>
          <w:rFonts w:ascii="Arial" w:hAnsi="Arial" w:cs="Arial"/>
          <w:sz w:val="22"/>
          <w:szCs w:val="22"/>
        </w:rPr>
        <w:t xml:space="preserve"> </w:t>
      </w:r>
      <w:r>
        <w:rPr>
          <w:rFonts w:ascii="Arial" w:hAnsi="Arial" w:cs="Arial"/>
          <w:sz w:val="22"/>
          <w:szCs w:val="22"/>
        </w:rPr>
        <w:t>navedeno, iz točke 2.C.d</w:t>
      </w:r>
      <w:r w:rsidR="0013102E">
        <w:rPr>
          <w:rFonts w:ascii="Arial" w:hAnsi="Arial" w:cs="Arial"/>
          <w:sz w:val="22"/>
          <w:szCs w:val="22"/>
        </w:rPr>
        <w:t>)</w:t>
      </w:r>
      <w:r>
        <w:rPr>
          <w:rFonts w:ascii="Arial" w:hAnsi="Arial" w:cs="Arial"/>
          <w:sz w:val="22"/>
          <w:szCs w:val="22"/>
        </w:rPr>
        <w:t xml:space="preserve">, </w:t>
      </w:r>
      <w:r w:rsidRPr="004872BE">
        <w:rPr>
          <w:rFonts w:ascii="Arial" w:hAnsi="Arial" w:cs="Arial"/>
          <w:sz w:val="22"/>
          <w:szCs w:val="22"/>
        </w:rPr>
        <w:t xml:space="preserve">zagotavljati ves čas trajanja predmetnega javnega naročila, in sicer od roka za oddajo ponudb do zaključka trajanja pogodbe. Ponudnik – izvajalec lahko </w:t>
      </w:r>
      <w:r>
        <w:rPr>
          <w:rFonts w:ascii="Arial" w:hAnsi="Arial" w:cs="Arial"/>
          <w:sz w:val="22"/>
          <w:szCs w:val="22"/>
        </w:rPr>
        <w:t>strokovnega delavca</w:t>
      </w:r>
      <w:r w:rsidRPr="004872BE">
        <w:rPr>
          <w:rFonts w:ascii="Arial" w:hAnsi="Arial" w:cs="Arial"/>
          <w:sz w:val="22"/>
          <w:szCs w:val="22"/>
        </w:rPr>
        <w:t xml:space="preserve"> zamenja </w:t>
      </w:r>
      <w:r>
        <w:rPr>
          <w:rFonts w:ascii="Arial" w:hAnsi="Arial" w:cs="Arial"/>
          <w:sz w:val="22"/>
          <w:szCs w:val="22"/>
        </w:rPr>
        <w:t xml:space="preserve">oz. doda novega </w:t>
      </w:r>
      <w:r w:rsidRPr="004872BE">
        <w:rPr>
          <w:rFonts w:ascii="Arial" w:hAnsi="Arial" w:cs="Arial"/>
          <w:sz w:val="22"/>
          <w:szCs w:val="22"/>
        </w:rPr>
        <w:t xml:space="preserve">le s </w:t>
      </w:r>
      <w:r w:rsidRPr="004872BE">
        <w:rPr>
          <w:rFonts w:ascii="Arial" w:hAnsi="Arial" w:cs="Arial"/>
          <w:sz w:val="22"/>
          <w:szCs w:val="22"/>
        </w:rPr>
        <w:lastRenderedPageBreak/>
        <w:t xml:space="preserve">predhodnim soglasjem naročnika. V </w:t>
      </w:r>
      <w:r>
        <w:rPr>
          <w:rFonts w:ascii="Arial" w:hAnsi="Arial" w:cs="Arial"/>
          <w:sz w:val="22"/>
          <w:szCs w:val="22"/>
        </w:rPr>
        <w:t>takem primeru mora zamenjan</w:t>
      </w:r>
      <w:r w:rsidRPr="004872BE">
        <w:rPr>
          <w:rFonts w:ascii="Arial" w:hAnsi="Arial" w:cs="Arial"/>
          <w:sz w:val="22"/>
          <w:szCs w:val="22"/>
        </w:rPr>
        <w:t xml:space="preserve"> </w:t>
      </w:r>
      <w:r>
        <w:rPr>
          <w:rFonts w:ascii="Arial" w:hAnsi="Arial" w:cs="Arial"/>
          <w:sz w:val="22"/>
          <w:szCs w:val="22"/>
        </w:rPr>
        <w:t>oz. nov strokovni delavec</w:t>
      </w:r>
      <w:r w:rsidRPr="004872BE">
        <w:rPr>
          <w:rFonts w:ascii="Arial" w:hAnsi="Arial" w:cs="Arial"/>
          <w:sz w:val="22"/>
          <w:szCs w:val="22"/>
        </w:rPr>
        <w:t xml:space="preserve"> </w:t>
      </w:r>
      <w:r>
        <w:rPr>
          <w:rFonts w:ascii="Arial" w:hAnsi="Arial" w:cs="Arial"/>
          <w:sz w:val="22"/>
          <w:szCs w:val="22"/>
        </w:rPr>
        <w:t xml:space="preserve">izpolnjevati </w:t>
      </w:r>
      <w:r w:rsidRPr="004872BE">
        <w:rPr>
          <w:rFonts w:ascii="Arial" w:hAnsi="Arial" w:cs="Arial"/>
          <w:sz w:val="22"/>
          <w:szCs w:val="22"/>
        </w:rPr>
        <w:t>kadrovske sposobnosti</w:t>
      </w:r>
      <w:r>
        <w:rPr>
          <w:rFonts w:ascii="Arial" w:hAnsi="Arial" w:cs="Arial"/>
          <w:sz w:val="22"/>
          <w:szCs w:val="22"/>
        </w:rPr>
        <w:t xml:space="preserve"> iz točke 2.C.d)</w:t>
      </w:r>
      <w:r w:rsidR="00C155F6">
        <w:rPr>
          <w:rFonts w:ascii="Arial" w:hAnsi="Arial" w:cs="Arial"/>
          <w:sz w:val="22"/>
          <w:szCs w:val="22"/>
        </w:rPr>
        <w:t>, in sicer</w:t>
      </w:r>
      <w:r>
        <w:rPr>
          <w:rFonts w:ascii="Arial" w:hAnsi="Arial" w:cs="Arial"/>
          <w:sz w:val="22"/>
          <w:szCs w:val="22"/>
        </w:rPr>
        <w:t xml:space="preserve"> za tisti del, ki je bil zamenjan oz. za tisti del, za katerega je dodan na novo</w:t>
      </w:r>
      <w:r w:rsidRPr="004872BE">
        <w:rPr>
          <w:rFonts w:ascii="Arial" w:hAnsi="Arial" w:cs="Arial"/>
          <w:sz w:val="22"/>
          <w:szCs w:val="22"/>
        </w:rPr>
        <w:t xml:space="preserve">. Naročnik si pridržuje pravico kadarkoli zahtevati zamenjavo </w:t>
      </w:r>
      <w:r>
        <w:rPr>
          <w:rFonts w:ascii="Arial" w:hAnsi="Arial" w:cs="Arial"/>
          <w:sz w:val="22"/>
          <w:szCs w:val="22"/>
        </w:rPr>
        <w:t>strokovnega delavca</w:t>
      </w:r>
      <w:r w:rsidRPr="004872BE">
        <w:rPr>
          <w:rFonts w:ascii="Arial" w:hAnsi="Arial" w:cs="Arial"/>
          <w:sz w:val="22"/>
          <w:szCs w:val="22"/>
        </w:rPr>
        <w:t xml:space="preserve"> brez pojasnila.</w:t>
      </w:r>
      <w:r w:rsidRPr="00A60282">
        <w:rPr>
          <w:rFonts w:ascii="Arial" w:hAnsi="Arial" w:cs="Arial"/>
          <w:sz w:val="22"/>
          <w:szCs w:val="22"/>
        </w:rPr>
        <w:t xml:space="preserve"> </w:t>
      </w:r>
    </w:p>
    <w:p w14:paraId="693E563B" w14:textId="777006A1" w:rsidR="00AC0AE4" w:rsidRPr="00D84E7C" w:rsidRDefault="00AC0AE4" w:rsidP="00AC0AE4">
      <w:pPr>
        <w:pStyle w:val="Pripombabesedilo"/>
        <w:jc w:val="both"/>
        <w:rPr>
          <w:rFonts w:cs="Arial"/>
          <w:sz w:val="22"/>
          <w:szCs w:val="22"/>
        </w:rPr>
      </w:pPr>
    </w:p>
    <w:p w14:paraId="10FF59E5" w14:textId="77777777" w:rsidR="00AC0AE4" w:rsidRPr="00A146AA" w:rsidRDefault="00AC0AE4" w:rsidP="00AC0AE4">
      <w:pPr>
        <w:pStyle w:val="Odstavekseznama"/>
        <w:widowControl w:val="0"/>
        <w:numPr>
          <w:ilvl w:val="0"/>
          <w:numId w:val="9"/>
        </w:numPr>
        <w:spacing w:line="240" w:lineRule="auto"/>
        <w:ind w:left="284" w:hanging="284"/>
        <w:rPr>
          <w:rFonts w:ascii="Arial" w:hAnsi="Arial" w:cs="Arial"/>
          <w:b/>
          <w:i/>
          <w:color w:val="A6A6A6" w:themeColor="background1" w:themeShade="A6"/>
        </w:rPr>
      </w:pPr>
      <w:r w:rsidRPr="00B35EA4">
        <w:rPr>
          <w:rFonts w:ascii="Arial" w:hAnsi="Arial" w:cs="Arial"/>
          <w:b/>
          <w:u w:val="single"/>
        </w:rPr>
        <w:t>Tehnična sposobnost</w:t>
      </w:r>
      <w:r w:rsidRPr="00A146AA">
        <w:rPr>
          <w:rFonts w:ascii="Arial" w:hAnsi="Arial" w:cs="Arial"/>
          <w:b/>
          <w:u w:val="single"/>
        </w:rPr>
        <w:t>:</w:t>
      </w:r>
      <w:r w:rsidRPr="00A146AA">
        <w:rPr>
          <w:rFonts w:ascii="Arial" w:hAnsi="Arial" w:cs="Arial"/>
          <w:b/>
        </w:rPr>
        <w:t xml:space="preserve"> </w:t>
      </w:r>
    </w:p>
    <w:p w14:paraId="2F284E6E" w14:textId="77777777" w:rsidR="00AC0AE4" w:rsidRPr="00C0059C" w:rsidRDefault="00AC0AE4" w:rsidP="00AC0AE4">
      <w:pPr>
        <w:pStyle w:val="Odstavekseznama"/>
        <w:widowControl w:val="0"/>
        <w:numPr>
          <w:ilvl w:val="0"/>
          <w:numId w:val="12"/>
        </w:numPr>
        <w:spacing w:line="240" w:lineRule="auto"/>
        <w:ind w:left="714" w:hanging="357"/>
        <w:rPr>
          <w:rFonts w:cs="Arial"/>
          <w:strike/>
        </w:rPr>
      </w:pPr>
      <w:r w:rsidRPr="00C0059C">
        <w:rPr>
          <w:rFonts w:ascii="Arial" w:hAnsi="Arial" w:cs="Arial"/>
        </w:rPr>
        <w:t xml:space="preserve">da ponudnik na dan oddaje ponudbe in za ves čas trajanja pogodbe zagotavlja ustrezna tehnična in prevozna sredstva </w:t>
      </w:r>
      <w:r>
        <w:rPr>
          <w:rFonts w:ascii="Arial" w:hAnsi="Arial" w:cs="Arial"/>
        </w:rPr>
        <w:t xml:space="preserve">za izvedbo del ter </w:t>
      </w:r>
      <w:r w:rsidRPr="00C0059C">
        <w:rPr>
          <w:rFonts w:ascii="Arial" w:hAnsi="Arial" w:cs="Arial"/>
        </w:rPr>
        <w:t>za dobavo in vgradnjo opreme ter material</w:t>
      </w:r>
      <w:r>
        <w:rPr>
          <w:rFonts w:ascii="Arial" w:hAnsi="Arial" w:cs="Arial"/>
        </w:rPr>
        <w:t>a</w:t>
      </w:r>
      <w:r w:rsidRPr="00C0059C">
        <w:rPr>
          <w:rFonts w:ascii="Arial" w:hAnsi="Arial" w:cs="Arial"/>
        </w:rPr>
        <w:t>;</w:t>
      </w:r>
    </w:p>
    <w:p w14:paraId="38559A31" w14:textId="7441F8A7" w:rsidR="00AC0AE4" w:rsidRPr="00AC0AE4" w:rsidRDefault="00AC0AE4" w:rsidP="00AC0AE4">
      <w:pPr>
        <w:pStyle w:val="Odstavekseznama"/>
        <w:widowControl w:val="0"/>
        <w:numPr>
          <w:ilvl w:val="0"/>
          <w:numId w:val="12"/>
        </w:numPr>
        <w:spacing w:line="240" w:lineRule="auto"/>
        <w:ind w:left="714" w:hanging="357"/>
        <w:rPr>
          <w:rFonts w:cs="Arial"/>
          <w:strike/>
        </w:rPr>
      </w:pPr>
      <w:r w:rsidRPr="00C0059C">
        <w:rPr>
          <w:rFonts w:ascii="Arial" w:hAnsi="Arial" w:cs="Arial"/>
        </w:rPr>
        <w:t xml:space="preserve">da ponudnik zagotavlja, da bo pogodbene obveznosti dokončal v zahtevanem roku ter da bo dela po predmetnem javnem naročilu izvedel v skladu z zahtevami razpisne dokumentacije. </w:t>
      </w:r>
    </w:p>
    <w:p w14:paraId="0A012C14" w14:textId="77777777" w:rsidR="00AC0AE4" w:rsidRDefault="00AC0AE4" w:rsidP="00AC0AE4">
      <w:pPr>
        <w:widowControl w:val="0"/>
        <w:ind w:left="357"/>
        <w:jc w:val="both"/>
        <w:rPr>
          <w:rFonts w:cs="Arial"/>
        </w:rPr>
      </w:pPr>
    </w:p>
    <w:p w14:paraId="3E9F8E6A" w14:textId="4AA729F3" w:rsidR="00AC0AE4" w:rsidRDefault="00AC0AE4" w:rsidP="00AC0AE4">
      <w:pPr>
        <w:widowControl w:val="0"/>
        <w:ind w:left="357"/>
        <w:jc w:val="both"/>
        <w:rPr>
          <w:rFonts w:cs="Arial"/>
          <w:b/>
          <w:i/>
        </w:rPr>
      </w:pPr>
      <w:r w:rsidRPr="00445576">
        <w:rPr>
          <w:rFonts w:cs="Arial"/>
        </w:rPr>
        <w:t xml:space="preserve">DOKAZILO: </w:t>
      </w:r>
      <w:r w:rsidRPr="00445576">
        <w:rPr>
          <w:rFonts w:cs="Arial"/>
          <w:b/>
          <w:i/>
        </w:rPr>
        <w:t xml:space="preserve">Obrazec OBR – 2. 12 </w:t>
      </w:r>
    </w:p>
    <w:p w14:paraId="0A975144" w14:textId="0717D481" w:rsidR="006833D7" w:rsidRDefault="006833D7" w:rsidP="008D53C8">
      <w:pPr>
        <w:widowControl w:val="0"/>
        <w:jc w:val="both"/>
        <w:rPr>
          <w:rFonts w:cs="Arial"/>
          <w:b/>
          <w:i/>
          <w:color w:val="A6A6A6" w:themeColor="background1" w:themeShade="A6"/>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bookmarkEnd w:id="2"/>
    <w:bookmarkEnd w:id="3"/>
    <w:bookmarkEnd w:id="4"/>
    <w:p w14:paraId="727423D2" w14:textId="761D7503" w:rsidR="006833D7" w:rsidRPr="007B0111" w:rsidRDefault="006833D7" w:rsidP="006833D7">
      <w:pPr>
        <w:pStyle w:val="Telobesedila"/>
        <w:spacing w:after="0"/>
        <w:jc w:val="both"/>
        <w:rPr>
          <w:rFonts w:cs="Arial"/>
          <w:b/>
        </w:rPr>
      </w:pPr>
    </w:p>
    <w:p w14:paraId="2171A615" w14:textId="104D14F5" w:rsidR="00AC0AE4" w:rsidRDefault="003B59F2" w:rsidP="00AC0AE4">
      <w:pPr>
        <w:pStyle w:val="Odstavekseznama"/>
        <w:numPr>
          <w:ilvl w:val="0"/>
          <w:numId w:val="7"/>
        </w:numPr>
        <w:tabs>
          <w:tab w:val="left" w:pos="142"/>
        </w:tabs>
        <w:spacing w:line="240" w:lineRule="auto"/>
        <w:rPr>
          <w:rFonts w:ascii="Arial" w:hAnsi="Arial" w:cs="Arial"/>
        </w:rPr>
      </w:pPr>
      <w:r>
        <w:rPr>
          <w:rFonts w:ascii="Arial" w:hAnsi="Arial" w:cs="Arial"/>
        </w:rPr>
        <w:t xml:space="preserve">Ponudniku/soponudniku/podizvajalcu </w:t>
      </w:r>
      <w:r w:rsidR="00CC23CC">
        <w:rPr>
          <w:rFonts w:ascii="Arial" w:hAnsi="Arial" w:cs="Arial"/>
        </w:rPr>
        <w:t>v skladu s</w:t>
      </w:r>
      <w:r w:rsidR="00AC0AE4" w:rsidRPr="00485947">
        <w:rPr>
          <w:rFonts w:ascii="Arial" w:hAnsi="Arial" w:cs="Arial"/>
        </w:rPr>
        <w:t xml:space="preserve"> 35. </w:t>
      </w:r>
      <w:r w:rsidR="00CC23CC" w:rsidRPr="00485947">
        <w:rPr>
          <w:rFonts w:ascii="Arial" w:hAnsi="Arial" w:cs="Arial"/>
        </w:rPr>
        <w:t>člen</w:t>
      </w:r>
      <w:r w:rsidR="00CC23CC">
        <w:rPr>
          <w:rFonts w:ascii="Arial" w:hAnsi="Arial" w:cs="Arial"/>
        </w:rPr>
        <w:t>om</w:t>
      </w:r>
      <w:r w:rsidR="00CC23CC" w:rsidRPr="00485947">
        <w:rPr>
          <w:rFonts w:ascii="Arial" w:hAnsi="Arial" w:cs="Arial"/>
        </w:rPr>
        <w:t xml:space="preserve"> </w:t>
      </w:r>
      <w:r w:rsidR="00AC0AE4" w:rsidRPr="00485947">
        <w:rPr>
          <w:rFonts w:ascii="Arial" w:hAnsi="Arial" w:cs="Arial"/>
        </w:rPr>
        <w:t>Zakona o integriteti in preprečevanju korupcije (</w:t>
      </w:r>
      <w:r w:rsidR="00AC0AE4" w:rsidRPr="00092EB3">
        <w:rPr>
          <w:rFonts w:ascii="Arial" w:hAnsi="Arial" w:cs="Arial"/>
        </w:rPr>
        <w:t>Uradni list RS, št. 69/11 - uradno prečiščeno besedilo, 158/20, 3/22 - ZDeb, 16/23 - ZZPri</w:t>
      </w:r>
      <w:r w:rsidR="004672C5">
        <w:rPr>
          <w:rFonts w:ascii="Arial" w:hAnsi="Arial" w:cs="Arial"/>
        </w:rPr>
        <w:t xml:space="preserve">) </w:t>
      </w:r>
      <w:r w:rsidR="00AC0AE4">
        <w:rPr>
          <w:rFonts w:ascii="Arial" w:hAnsi="Arial" w:cs="Arial"/>
        </w:rPr>
        <w:t xml:space="preserve">ni </w:t>
      </w:r>
      <w:r w:rsidR="00AC0AE4" w:rsidRPr="00485947">
        <w:rPr>
          <w:rFonts w:ascii="Arial" w:hAnsi="Arial" w:cs="Arial"/>
        </w:rPr>
        <w:t>prepovedano poslovanje z naročnikom.</w:t>
      </w:r>
    </w:p>
    <w:p w14:paraId="1FFD315F" w14:textId="77777777" w:rsidR="00AC0AE4" w:rsidRDefault="00AC0AE4" w:rsidP="00AC0AE4">
      <w:pPr>
        <w:pStyle w:val="Odstavekseznama"/>
        <w:tabs>
          <w:tab w:val="left" w:pos="142"/>
        </w:tabs>
        <w:spacing w:line="240" w:lineRule="auto"/>
        <w:ind w:left="360"/>
        <w:rPr>
          <w:rFonts w:ascii="Arial" w:hAnsi="Arial" w:cs="Arial"/>
        </w:rPr>
      </w:pPr>
    </w:p>
    <w:p w14:paraId="4F5BD6C3" w14:textId="6E17179D" w:rsidR="00AC0AE4" w:rsidRDefault="00AC0AE4" w:rsidP="00AC0AE4">
      <w:pPr>
        <w:pStyle w:val="Odstavekseznama"/>
        <w:tabs>
          <w:tab w:val="left" w:pos="142"/>
        </w:tabs>
        <w:spacing w:line="240" w:lineRule="auto"/>
        <w:ind w:left="360"/>
        <w:rPr>
          <w:rFonts w:ascii="Arial" w:hAnsi="Arial" w:cs="Arial"/>
        </w:rPr>
      </w:pPr>
      <w:r w:rsidRPr="00346816">
        <w:rPr>
          <w:rFonts w:ascii="Arial" w:hAnsi="Arial" w:cs="Arial"/>
        </w:rPr>
        <w:t xml:space="preserve">DOKAZILO: </w:t>
      </w:r>
      <w:r>
        <w:rPr>
          <w:rFonts w:ascii="Arial" w:hAnsi="Arial" w:cs="Arial"/>
          <w:b/>
          <w:bCs/>
          <w:i/>
          <w:iCs/>
        </w:rPr>
        <w:t>Obrazec OBR – 2.12 in OBR – 2.12a</w:t>
      </w:r>
      <w:r w:rsidRPr="00346816">
        <w:rPr>
          <w:rFonts w:ascii="Arial" w:hAnsi="Arial" w:cs="Arial"/>
          <w:b/>
          <w:bCs/>
          <w:i/>
          <w:iCs/>
        </w:rPr>
        <w:t>.</w:t>
      </w:r>
      <w:r w:rsidRPr="00346816">
        <w:rPr>
          <w:rFonts w:ascii="Arial" w:hAnsi="Arial" w:cs="Arial"/>
        </w:rPr>
        <w:t xml:space="preserve"> </w:t>
      </w:r>
    </w:p>
    <w:p w14:paraId="06F1CB9D" w14:textId="77777777" w:rsidR="00A762C7" w:rsidRDefault="00A762C7" w:rsidP="00AC0AE4">
      <w:pPr>
        <w:pStyle w:val="Odstavekseznama"/>
        <w:tabs>
          <w:tab w:val="left" w:pos="142"/>
        </w:tabs>
        <w:spacing w:line="240" w:lineRule="auto"/>
        <w:ind w:left="360"/>
        <w:rPr>
          <w:rFonts w:ascii="Arial" w:hAnsi="Arial" w:cs="Arial"/>
        </w:rPr>
      </w:pPr>
    </w:p>
    <w:p w14:paraId="4451EAF3" w14:textId="77777777" w:rsidR="00B448FF" w:rsidRDefault="00B448FF" w:rsidP="006833D7">
      <w:pPr>
        <w:widowControl w:val="0"/>
        <w:jc w:val="both"/>
        <w:rPr>
          <w:rFonts w:cs="Arial"/>
          <w:b/>
        </w:rPr>
      </w:pPr>
    </w:p>
    <w:p w14:paraId="77D4152D" w14:textId="03E35C20" w:rsidR="006833D7" w:rsidRPr="00916EBB" w:rsidRDefault="006833D7" w:rsidP="006833D7">
      <w:pPr>
        <w:widowControl w:val="0"/>
        <w:jc w:val="both"/>
        <w:rPr>
          <w:rFonts w:cs="Arial"/>
          <w:b/>
        </w:rPr>
      </w:pPr>
      <w:r w:rsidRPr="00916EBB">
        <w:rPr>
          <w:rFonts w:cs="Arial"/>
          <w:b/>
        </w:rPr>
        <w:t xml:space="preserve">OBRAZEC »ESPD« </w:t>
      </w:r>
    </w:p>
    <w:p w14:paraId="1E3D682B" w14:textId="77777777" w:rsidR="006833D7" w:rsidRDefault="006833D7" w:rsidP="006833D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4D2072C" w14:textId="77777777" w:rsidR="006833D7" w:rsidRDefault="006833D7" w:rsidP="006833D7">
      <w:pPr>
        <w:jc w:val="both"/>
        <w:rPr>
          <w:rFonts w:cs="Arial"/>
          <w:szCs w:val="20"/>
        </w:rPr>
      </w:pPr>
    </w:p>
    <w:p w14:paraId="7869FCBF" w14:textId="77777777" w:rsidR="006833D7" w:rsidRPr="00C56DAE" w:rsidRDefault="006833D7" w:rsidP="006833D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15121C75" w14:textId="77777777" w:rsidR="006833D7" w:rsidRPr="00C56DAE" w:rsidRDefault="006833D7" w:rsidP="006833D7">
      <w:pPr>
        <w:jc w:val="both"/>
        <w:rPr>
          <w:rFonts w:cs="Arial"/>
          <w:szCs w:val="20"/>
        </w:rPr>
      </w:pPr>
    </w:p>
    <w:p w14:paraId="72DA6BB9" w14:textId="77777777" w:rsidR="006833D7" w:rsidRPr="00C56DAE" w:rsidRDefault="006833D7" w:rsidP="006833D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40639364" w14:textId="77777777" w:rsidR="006833D7" w:rsidRPr="00C56DAE" w:rsidRDefault="006833D7" w:rsidP="006833D7">
      <w:pPr>
        <w:pStyle w:val="ZADEVA"/>
        <w:numPr>
          <w:ilvl w:val="0"/>
          <w:numId w:val="27"/>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471A2E7B" w14:textId="77777777" w:rsidR="006833D7" w:rsidRPr="00C56DAE" w:rsidRDefault="006833D7" w:rsidP="006833D7">
      <w:pPr>
        <w:pStyle w:val="ZADEVA"/>
        <w:numPr>
          <w:ilvl w:val="0"/>
          <w:numId w:val="27"/>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527605A4" w14:textId="77777777" w:rsidR="006833D7" w:rsidRPr="008976D2" w:rsidRDefault="006833D7" w:rsidP="006833D7">
      <w:pPr>
        <w:ind w:left="720"/>
        <w:jc w:val="both"/>
        <w:rPr>
          <w:rFonts w:cs="Arial"/>
        </w:rPr>
      </w:pPr>
    </w:p>
    <w:p w14:paraId="14C34012" w14:textId="77777777" w:rsidR="006833D7" w:rsidRPr="00C56DAE" w:rsidRDefault="006833D7" w:rsidP="006833D7">
      <w:pPr>
        <w:jc w:val="both"/>
        <w:rPr>
          <w:rFonts w:cs="Arial"/>
        </w:rPr>
      </w:pPr>
      <w:r w:rsidRPr="00C56DAE">
        <w:rPr>
          <w:rFonts w:cs="Arial"/>
        </w:rPr>
        <w:t xml:space="preserve">Gospodarski subjekt mora ESPD izpolniti skrbno in v njem navesti resnične podatke, saj se v nasprotnem primeru šteje, da je podal lažno izjavo, kar je prekršek iz 5. točke prvega odstavka </w:t>
      </w:r>
      <w:r w:rsidRPr="00C56DAE">
        <w:rPr>
          <w:rFonts w:cs="Arial"/>
        </w:rPr>
        <w:lastRenderedPageBreak/>
        <w:t>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5"/>
      </w:r>
      <w:r w:rsidRPr="00C56DAE">
        <w:rPr>
          <w:rFonts w:cs="Arial"/>
        </w:rPr>
        <w:t>.</w:t>
      </w:r>
    </w:p>
    <w:p w14:paraId="217D9DB3" w14:textId="77777777" w:rsidR="006833D7" w:rsidRDefault="006833D7" w:rsidP="006833D7">
      <w:pPr>
        <w:jc w:val="both"/>
        <w:rPr>
          <w:rFonts w:cs="Arial"/>
          <w:szCs w:val="20"/>
        </w:rPr>
      </w:pPr>
    </w:p>
    <w:p w14:paraId="0D01541D" w14:textId="73FE7AB0" w:rsidR="00210A1A" w:rsidRPr="00B448FF" w:rsidRDefault="006833D7" w:rsidP="00B448FF">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sectPr w:rsidR="00210A1A" w:rsidRPr="00B448FF"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0F907" w14:textId="77777777" w:rsidR="00AF7A01" w:rsidRDefault="00AF7A01">
      <w:r>
        <w:separator/>
      </w:r>
    </w:p>
  </w:endnote>
  <w:endnote w:type="continuationSeparator" w:id="0">
    <w:p w14:paraId="3CD3B8A0" w14:textId="77777777" w:rsidR="00AF7A01" w:rsidRDefault="00AF7A01">
      <w:r>
        <w:continuationSeparator/>
      </w:r>
    </w:p>
  </w:endnote>
  <w:endnote w:type="continuationNotice" w:id="1">
    <w:p w14:paraId="451DD540" w14:textId="77777777" w:rsidR="00AF7A01" w:rsidRDefault="00AF7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0E0E203F" w:rsidR="00AF7A01" w:rsidRPr="00CB027A" w:rsidRDefault="00AF7A01" w:rsidP="00001218">
    <w:pPr>
      <w:pStyle w:val="Noga"/>
      <w:pBdr>
        <w:top w:val="single" w:sz="4" w:space="1" w:color="auto"/>
      </w:pBdr>
      <w:rPr>
        <w:rFonts w:ascii="Arial" w:hAnsi="Arial" w:cs="Arial"/>
        <w:sz w:val="22"/>
        <w:szCs w:val="22"/>
      </w:rPr>
    </w:pPr>
    <w:r w:rsidRPr="00001218">
      <w:rPr>
        <w:rStyle w:val="tevilkastrani"/>
        <w:sz w:val="20"/>
        <w:szCs w:val="20"/>
      </w:rPr>
      <w:tab/>
    </w:r>
    <w:r w:rsidRPr="00001218">
      <w:rPr>
        <w:rStyle w:val="tevilkastrani"/>
        <w:sz w:val="20"/>
        <w:szCs w:val="20"/>
      </w:rPr>
      <w:tab/>
    </w:r>
    <w:r w:rsidRPr="00CB027A">
      <w:rPr>
        <w:rStyle w:val="tevilkastrani"/>
        <w:rFonts w:ascii="Arial" w:hAnsi="Arial" w:cs="Arial"/>
        <w:sz w:val="22"/>
        <w:szCs w:val="22"/>
      </w:rPr>
      <w:fldChar w:fldCharType="begin"/>
    </w:r>
    <w:r w:rsidRPr="00CB027A">
      <w:rPr>
        <w:rStyle w:val="tevilkastrani"/>
        <w:rFonts w:ascii="Arial" w:hAnsi="Arial" w:cs="Arial"/>
        <w:sz w:val="22"/>
        <w:szCs w:val="22"/>
      </w:rPr>
      <w:instrText xml:space="preserve"> PAGE </w:instrText>
    </w:r>
    <w:r w:rsidRPr="00CB027A">
      <w:rPr>
        <w:rStyle w:val="tevilkastrani"/>
        <w:rFonts w:ascii="Arial" w:hAnsi="Arial" w:cs="Arial"/>
        <w:sz w:val="22"/>
        <w:szCs w:val="22"/>
      </w:rPr>
      <w:fldChar w:fldCharType="separate"/>
    </w:r>
    <w:r w:rsidR="00980B22">
      <w:rPr>
        <w:rStyle w:val="tevilkastrani"/>
        <w:rFonts w:ascii="Arial" w:hAnsi="Arial" w:cs="Arial"/>
        <w:noProof/>
        <w:sz w:val="22"/>
        <w:szCs w:val="22"/>
      </w:rPr>
      <w:t>8</w:t>
    </w:r>
    <w:r w:rsidRPr="00CB027A">
      <w:rPr>
        <w:rStyle w:val="tevilkastrani"/>
        <w:rFonts w:ascii="Arial" w:hAnsi="Arial" w:cs="Arial"/>
        <w:sz w:val="22"/>
        <w:szCs w:val="22"/>
      </w:rPr>
      <w:fldChar w:fldCharType="end"/>
    </w:r>
    <w:r w:rsidRPr="00CB027A">
      <w:rPr>
        <w:rStyle w:val="tevilkastrani"/>
        <w:rFonts w:ascii="Arial" w:hAnsi="Arial" w:cs="Arial"/>
        <w:sz w:val="22"/>
        <w:szCs w:val="22"/>
      </w:rPr>
      <w:t xml:space="preserve"> / </w:t>
    </w:r>
    <w:r w:rsidRPr="00CB027A">
      <w:rPr>
        <w:rStyle w:val="tevilkastrani"/>
        <w:rFonts w:ascii="Arial" w:hAnsi="Arial" w:cs="Arial"/>
        <w:sz w:val="22"/>
        <w:szCs w:val="22"/>
      </w:rPr>
      <w:fldChar w:fldCharType="begin"/>
    </w:r>
    <w:r w:rsidRPr="00CB027A">
      <w:rPr>
        <w:rStyle w:val="tevilkastrani"/>
        <w:rFonts w:ascii="Arial" w:hAnsi="Arial" w:cs="Arial"/>
        <w:sz w:val="22"/>
        <w:szCs w:val="22"/>
      </w:rPr>
      <w:instrText xml:space="preserve"> NUMPAGES </w:instrText>
    </w:r>
    <w:r w:rsidRPr="00CB027A">
      <w:rPr>
        <w:rStyle w:val="tevilkastrani"/>
        <w:rFonts w:ascii="Arial" w:hAnsi="Arial" w:cs="Arial"/>
        <w:sz w:val="22"/>
        <w:szCs w:val="22"/>
      </w:rPr>
      <w:fldChar w:fldCharType="separate"/>
    </w:r>
    <w:r w:rsidR="00980B22">
      <w:rPr>
        <w:rStyle w:val="tevilkastrani"/>
        <w:rFonts w:ascii="Arial" w:hAnsi="Arial" w:cs="Arial"/>
        <w:noProof/>
        <w:sz w:val="22"/>
        <w:szCs w:val="22"/>
      </w:rPr>
      <w:t>15</w:t>
    </w:r>
    <w:r w:rsidRPr="00CB027A">
      <w:rPr>
        <w:rStyle w:val="tevilkastrani"/>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AF7A01" w:rsidRPr="00A1445A" w14:paraId="518696AF" w14:textId="77777777" w:rsidTr="00A1445A">
      <w:tc>
        <w:tcPr>
          <w:tcW w:w="4605" w:type="dxa"/>
          <w:shd w:val="clear" w:color="auto" w:fill="auto"/>
        </w:tcPr>
        <w:p w14:paraId="22A7C1C5" w14:textId="515E5427" w:rsidR="00AF7A01" w:rsidRPr="005A785E" w:rsidRDefault="00AF7A01" w:rsidP="002618E0">
          <w:pPr>
            <w:rPr>
              <w:noProof/>
            </w:rPr>
          </w:pPr>
        </w:p>
      </w:tc>
      <w:tc>
        <w:tcPr>
          <w:tcW w:w="4605" w:type="dxa"/>
          <w:shd w:val="clear" w:color="auto" w:fill="auto"/>
        </w:tcPr>
        <w:p w14:paraId="18C17A89" w14:textId="75AF1A1E" w:rsidR="00AF7A01" w:rsidRPr="00A1445A" w:rsidRDefault="00AF7A01"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80B2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80B22">
            <w:rPr>
              <w:rStyle w:val="tevilkastrani"/>
              <w:rFonts w:cs="Arial"/>
              <w:noProof/>
            </w:rPr>
            <w:t>15</w:t>
          </w:r>
          <w:r w:rsidRPr="00A1445A">
            <w:rPr>
              <w:rStyle w:val="tevilkastrani"/>
              <w:rFonts w:cs="Arial"/>
            </w:rPr>
            <w:fldChar w:fldCharType="end"/>
          </w:r>
        </w:p>
      </w:tc>
    </w:tr>
  </w:tbl>
  <w:p w14:paraId="334FAB44" w14:textId="77777777" w:rsidR="00AF7A01" w:rsidRPr="00FC6CF0" w:rsidRDefault="00AF7A01">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21C0F" w14:textId="77777777" w:rsidR="00AF7A01" w:rsidRDefault="00AF7A01">
      <w:r>
        <w:separator/>
      </w:r>
    </w:p>
  </w:footnote>
  <w:footnote w:type="continuationSeparator" w:id="0">
    <w:p w14:paraId="2C1CDB71" w14:textId="77777777" w:rsidR="00AF7A01" w:rsidRDefault="00AF7A01">
      <w:r>
        <w:continuationSeparator/>
      </w:r>
    </w:p>
  </w:footnote>
  <w:footnote w:type="continuationNotice" w:id="1">
    <w:p w14:paraId="310B50EC" w14:textId="77777777" w:rsidR="00AF7A01" w:rsidRDefault="00AF7A01"/>
  </w:footnote>
  <w:footnote w:id="2">
    <w:p w14:paraId="0972ADD8" w14:textId="02577E2C" w:rsidR="00AF7A01" w:rsidRPr="00F421B6" w:rsidRDefault="00AF7A01" w:rsidP="008C71CD">
      <w:pPr>
        <w:pStyle w:val="Sprotnaopomba-besedilo"/>
        <w:jc w:val="both"/>
      </w:pPr>
      <w:r w:rsidRPr="00F421B6">
        <w:rPr>
          <w:rStyle w:val="Sprotnaopomba-sklic"/>
          <w:sz w:val="20"/>
        </w:rPr>
        <w:footnoteRef/>
      </w:r>
      <w:r w:rsidRPr="00F421B6">
        <w:t xml:space="preserve"> Ponudnik lahko v svoji ponudbi za predmetno javno naročilo predloži obrazec OBR – 2.10a, ki je bil del ponudbene dokumentacije ponudnika iz neuspelega </w:t>
      </w:r>
      <w:r w:rsidRPr="00100B4E">
        <w:rPr>
          <w:color w:val="FF0000"/>
        </w:rPr>
        <w:t xml:space="preserve">postopka oddaje </w:t>
      </w:r>
      <w:r w:rsidRPr="00F421B6">
        <w:t xml:space="preserve">javnega naročila »Rekonstrukcija Žitnega skladišča Celje«, </w:t>
      </w:r>
      <w:r w:rsidRPr="00100B4E">
        <w:rPr>
          <w:color w:val="FF0000"/>
        </w:rPr>
        <w:t>objavljenega</w:t>
      </w:r>
      <w:r w:rsidRPr="00F421B6">
        <w:t xml:space="preserve"> na portalu javnih naročil pod št. objave JN007545/2024-EUe16/01 dne 18. 10. 2024 in v Uradnem listu EU pod št. objave 631049-2024-EUe16/01 dne 18. 10. 2024.</w:t>
      </w:r>
    </w:p>
    <w:p w14:paraId="75696C3F" w14:textId="5EB0266A" w:rsidR="00AF7A01" w:rsidRDefault="00AF7A01">
      <w:pPr>
        <w:pStyle w:val="Sprotnaopomba-besedilo"/>
      </w:pPr>
    </w:p>
  </w:footnote>
  <w:footnote w:id="3">
    <w:p w14:paraId="02441049" w14:textId="25FBE95D" w:rsidR="00AF7A01" w:rsidRPr="0050680E" w:rsidRDefault="00AF7A01" w:rsidP="00EB4A02">
      <w:pPr>
        <w:pStyle w:val="Sprotnaopomba-besedilo"/>
        <w:jc w:val="both"/>
      </w:pPr>
      <w:r w:rsidRPr="0050680E">
        <w:rPr>
          <w:rStyle w:val="Sprotnaopomba-sklic"/>
          <w:sz w:val="20"/>
        </w:rPr>
        <w:footnoteRef/>
      </w:r>
      <w:r w:rsidRPr="0050680E">
        <w:t xml:space="preserve"> Ponudnik lahko v svoji ponudbi za predmetno javno naročilo predloži obrazec OBR – 2.11a, ki je bil del ponudbene dokumentacije ponudnika iz neuspelega </w:t>
      </w:r>
      <w:r w:rsidRPr="003E4476">
        <w:rPr>
          <w:color w:val="FF0000"/>
        </w:rPr>
        <w:t xml:space="preserve">postopka oddaje </w:t>
      </w:r>
      <w:r w:rsidRPr="0050680E">
        <w:t xml:space="preserve">javnega naročila »Rekonstrukcija Žitnega skladišča Celje«, </w:t>
      </w:r>
      <w:r w:rsidRPr="00100B4E">
        <w:rPr>
          <w:color w:val="FF0000"/>
        </w:rPr>
        <w:t>objavljenega</w:t>
      </w:r>
      <w:r w:rsidRPr="0050680E">
        <w:t xml:space="preserve"> na portalu javnih naročil pod št. objave JN007545/2024-EUe16/01 dne 18. 10. 2024 in v Uradnem listu EU pod št. objave 631049-2024-EUe16/01 dne 18. 10. 2024.</w:t>
      </w:r>
    </w:p>
    <w:p w14:paraId="2B2D6055" w14:textId="564A7A56" w:rsidR="00AF7A01" w:rsidRDefault="00AF7A01">
      <w:pPr>
        <w:pStyle w:val="Sprotnaopomba-besedilo"/>
      </w:pPr>
    </w:p>
  </w:footnote>
  <w:footnote w:id="4">
    <w:p w14:paraId="4A548C23" w14:textId="0BEDB917" w:rsidR="00AF7A01" w:rsidRPr="0050680E" w:rsidRDefault="00AF7A01" w:rsidP="0050680E">
      <w:pPr>
        <w:pStyle w:val="Sprotnaopomba-besedilo"/>
        <w:jc w:val="both"/>
      </w:pPr>
      <w:r w:rsidRPr="0050680E">
        <w:rPr>
          <w:rStyle w:val="Sprotnaopomba-sklic"/>
          <w:sz w:val="20"/>
        </w:rPr>
        <w:footnoteRef/>
      </w:r>
      <w:r w:rsidRPr="0050680E">
        <w:t xml:space="preserve"> Ponudnik lahko v svoji ponudbi za predmetno javno naročilo predloži obrazec OBR – 2.12.1, ki je bil del ponudbene dokumentacije ponudnika iz neuspelega </w:t>
      </w:r>
      <w:r w:rsidRPr="00B448FF">
        <w:rPr>
          <w:color w:val="FF0000"/>
        </w:rPr>
        <w:t xml:space="preserve">postopka oddaje </w:t>
      </w:r>
      <w:r w:rsidRPr="0050680E">
        <w:t xml:space="preserve">javnega naročila »Rekonstrukcija Žitnega skladišča Celje«, </w:t>
      </w:r>
      <w:r w:rsidRPr="00100B4E">
        <w:rPr>
          <w:color w:val="FF0000"/>
        </w:rPr>
        <w:t>objavljenega</w:t>
      </w:r>
      <w:r w:rsidRPr="0050680E">
        <w:t xml:space="preserve"> na portalu javnih naročil pod št. objave JN007545/2024-EUe16/01 dne 18. 10. 2024 in v Uradnem listu EU pod št. objave 631049-2024-EUe16/01 dne 18. 10. 2024.</w:t>
      </w:r>
    </w:p>
  </w:footnote>
  <w:footnote w:id="5">
    <w:p w14:paraId="778767DF" w14:textId="77777777" w:rsidR="00AF7A01" w:rsidRPr="008976D2" w:rsidRDefault="00AF7A01" w:rsidP="006833D7">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F7A01" w:rsidRPr="00A1445A" w14:paraId="7EBC0FB0" w14:textId="77777777" w:rsidTr="00A04B00">
      <w:tc>
        <w:tcPr>
          <w:tcW w:w="4039" w:type="dxa"/>
          <w:tcBorders>
            <w:bottom w:val="single" w:sz="4" w:space="0" w:color="auto"/>
          </w:tcBorders>
          <w:shd w:val="clear" w:color="auto" w:fill="auto"/>
        </w:tcPr>
        <w:p w14:paraId="36B617D9" w14:textId="77777777" w:rsidR="00AF7A01" w:rsidRPr="00A04B00" w:rsidRDefault="00AF7A01" w:rsidP="00A04B00">
          <w:pPr>
            <w:ind w:right="6"/>
            <w:rPr>
              <w:rFonts w:cs="Arial"/>
              <w:b/>
              <w:color w:val="000000"/>
            </w:rPr>
          </w:pPr>
          <w:r w:rsidRPr="00A04B00">
            <w:rPr>
              <w:rFonts w:cs="Arial"/>
              <w:b/>
              <w:color w:val="000000"/>
            </w:rPr>
            <w:t>Zavod Republike Slovenije</w:t>
          </w:r>
        </w:p>
        <w:p w14:paraId="02BD9F27" w14:textId="77777777" w:rsidR="00AF7A01" w:rsidRPr="00A04B00" w:rsidRDefault="00AF7A01" w:rsidP="00A04B00">
          <w:pPr>
            <w:ind w:right="6"/>
            <w:rPr>
              <w:rFonts w:cs="Arial"/>
              <w:b/>
              <w:color w:val="000000"/>
            </w:rPr>
          </w:pPr>
          <w:r w:rsidRPr="00A04B00">
            <w:rPr>
              <w:rFonts w:cs="Arial"/>
              <w:b/>
              <w:color w:val="000000"/>
            </w:rPr>
            <w:t>za blagovne rezerve</w:t>
          </w:r>
        </w:p>
        <w:p w14:paraId="3F8F3AF0" w14:textId="77777777" w:rsidR="00AF7A01" w:rsidRPr="00A04B00" w:rsidRDefault="00AF7A01" w:rsidP="00A04B00">
          <w:pPr>
            <w:ind w:right="6"/>
            <w:rPr>
              <w:rFonts w:cs="Arial"/>
              <w:color w:val="000000"/>
              <w:spacing w:val="-2"/>
            </w:rPr>
          </w:pPr>
        </w:p>
        <w:p w14:paraId="74D4E3A0" w14:textId="77777777" w:rsidR="00AF7A01" w:rsidRPr="00C0552D" w:rsidRDefault="00AF7A01" w:rsidP="00A1445A">
          <w:pPr>
            <w:ind w:right="6"/>
            <w:jc w:val="both"/>
            <w:rPr>
              <w:rFonts w:cs="Arial"/>
              <w:color w:val="000000"/>
              <w:spacing w:val="-2"/>
            </w:rPr>
          </w:pPr>
          <w:r w:rsidRPr="00C0552D">
            <w:rPr>
              <w:rFonts w:cs="Arial"/>
              <w:color w:val="000000"/>
              <w:spacing w:val="-2"/>
            </w:rPr>
            <w:t>Dunajska cesta 106, SI-1000 Ljubljana</w:t>
          </w:r>
        </w:p>
        <w:p w14:paraId="262D6B2F" w14:textId="77777777" w:rsidR="00AF7A01" w:rsidRPr="00C0552D" w:rsidRDefault="00AF7A01"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AF7A01" w:rsidRPr="00A1445A" w:rsidRDefault="00AF7A01"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AF7A01" w:rsidRPr="00A1445A" w:rsidRDefault="00AF7A01"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Pr>
              <w:rFonts w:ascii="Arial" w:hAnsi="Arial" w:cs="Arial"/>
              <w:color w:val="000000"/>
              <w:sz w:val="20"/>
              <w:szCs w:val="20"/>
            </w:rPr>
            <w:t>T:</w:t>
          </w:r>
          <w:r>
            <w:rPr>
              <w:rFonts w:ascii="Arial" w:hAnsi="Arial" w:cs="Arial"/>
              <w:color w:val="000000"/>
              <w:sz w:val="20"/>
              <w:szCs w:val="20"/>
            </w:rPr>
            <w:t xml:space="preserve"> </w:t>
          </w:r>
          <w:r w:rsidRPr="00A1445A">
            <w:rPr>
              <w:rFonts w:ascii="Arial" w:hAnsi="Arial" w:cs="Arial"/>
              <w:color w:val="000000"/>
              <w:spacing w:val="-8"/>
              <w:sz w:val="20"/>
              <w:szCs w:val="20"/>
            </w:rPr>
            <w:t>+386 (0) 1 589 73 00</w:t>
          </w:r>
        </w:p>
        <w:p w14:paraId="4DAACB81" w14:textId="77777777" w:rsidR="00AF7A01" w:rsidRPr="00A1445A" w:rsidRDefault="00AF7A01"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Pr="00BE6E56">
              <w:rPr>
                <w:rStyle w:val="Hiperpovezava"/>
                <w:rFonts w:ascii="Arial" w:hAnsi="Arial" w:cs="Arial"/>
                <w:sz w:val="20"/>
                <w:szCs w:val="20"/>
              </w:rPr>
              <w:t>info@dbr.si</w:t>
            </w:r>
          </w:hyperlink>
        </w:p>
        <w:p w14:paraId="2C4DF439" w14:textId="77777777" w:rsidR="00AF7A01" w:rsidRDefault="00AF7A01"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BE6E56">
              <w:rPr>
                <w:rStyle w:val="Hiperpovezava"/>
                <w:rFonts w:cs="Arial"/>
                <w:sz w:val="20"/>
                <w:szCs w:val="20"/>
              </w:rPr>
              <w:t>www.dbr.si</w:t>
            </w:r>
          </w:hyperlink>
        </w:p>
        <w:p w14:paraId="459EF8D0" w14:textId="77777777" w:rsidR="00AF7A01" w:rsidRPr="00A1445A" w:rsidRDefault="00AF7A01" w:rsidP="00A04B00">
          <w:pPr>
            <w:tabs>
              <w:tab w:val="left" w:pos="1309"/>
            </w:tabs>
            <w:rPr>
              <w:rFonts w:cs="Arial"/>
              <w:color w:val="000000"/>
              <w:sz w:val="20"/>
              <w:szCs w:val="20"/>
            </w:rPr>
          </w:pPr>
        </w:p>
      </w:tc>
    </w:tr>
    <w:tr w:rsidR="00AF7A01" w:rsidRPr="00D20ADE" w14:paraId="01693628" w14:textId="77777777" w:rsidTr="00A04B00">
      <w:tc>
        <w:tcPr>
          <w:tcW w:w="4039" w:type="dxa"/>
          <w:tcBorders>
            <w:top w:val="single" w:sz="4" w:space="0" w:color="auto"/>
          </w:tcBorders>
          <w:shd w:val="clear" w:color="auto" w:fill="auto"/>
        </w:tcPr>
        <w:p w14:paraId="0FB2C1C2" w14:textId="208B4EBF" w:rsidR="00AF7A01" w:rsidRPr="00D20ADE" w:rsidRDefault="00AF7A01" w:rsidP="00A1445A">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 GRADNJA</w:t>
          </w:r>
        </w:p>
      </w:tc>
      <w:tc>
        <w:tcPr>
          <w:tcW w:w="1418" w:type="dxa"/>
          <w:tcBorders>
            <w:top w:val="single" w:sz="4" w:space="0" w:color="auto"/>
          </w:tcBorders>
          <w:shd w:val="clear" w:color="auto" w:fill="auto"/>
        </w:tcPr>
        <w:p w14:paraId="57BFFBD4" w14:textId="77777777" w:rsidR="00AF7A01" w:rsidRPr="00D20ADE" w:rsidRDefault="00AF7A01"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AF7A01" w:rsidRPr="00D20ADE" w:rsidRDefault="00AF7A01" w:rsidP="00AD427F">
          <w:pPr>
            <w:jc w:val="right"/>
            <w:rPr>
              <w:rFonts w:cs="Arial"/>
              <w:sz w:val="16"/>
              <w:szCs w:val="16"/>
            </w:rPr>
          </w:pPr>
          <w:r w:rsidRPr="00D20ADE">
            <w:rPr>
              <w:rFonts w:cs="Arial"/>
              <w:sz w:val="16"/>
              <w:szCs w:val="16"/>
            </w:rPr>
            <w:t>OBR – 2.06</w:t>
          </w:r>
        </w:p>
      </w:tc>
    </w:tr>
  </w:tbl>
  <w:p w14:paraId="3C4F4DC2" w14:textId="77777777" w:rsidR="00AF7A01" w:rsidRPr="00FC6CF0" w:rsidRDefault="00AF7A01" w:rsidP="00001218">
    <w:pPr>
      <w:pStyle w:val="Glava"/>
      <w:rPr>
        <w:rFonts w:ascii="Arial" w:hAnsi="Arial" w:cs="Arial"/>
        <w:sz w:val="2"/>
        <w:szCs w:val="2"/>
      </w:rPr>
    </w:pPr>
  </w:p>
  <w:p w14:paraId="4966F247" w14:textId="77777777" w:rsidR="00AF7A01" w:rsidRPr="00FC6CF0" w:rsidRDefault="00AF7A01">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96330A"/>
    <w:multiLevelType w:val="hybridMultilevel"/>
    <w:tmpl w:val="628AD906"/>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A2C2DC0"/>
    <w:multiLevelType w:val="hybridMultilevel"/>
    <w:tmpl w:val="940C34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DF6AFE"/>
    <w:multiLevelType w:val="hybridMultilevel"/>
    <w:tmpl w:val="5546D448"/>
    <w:lvl w:ilvl="0" w:tplc="8BE201AE">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A8029A"/>
    <w:multiLevelType w:val="hybridMultilevel"/>
    <w:tmpl w:val="DDFCACC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7DA1C78"/>
    <w:multiLevelType w:val="hybridMultilevel"/>
    <w:tmpl w:val="3BC0C518"/>
    <w:lvl w:ilvl="0" w:tplc="ABE613F6">
      <w:start w:val="1"/>
      <w:numFmt w:val="bullet"/>
      <w:lvlText w:val=""/>
      <w:lvlJc w:val="left"/>
      <w:pPr>
        <w:ind w:left="644" w:hanging="360"/>
      </w:pPr>
      <w:rPr>
        <w:rFonts w:ascii="Symbol" w:hAnsi="Symbol" w:hint="default"/>
        <w:sz w:val="22"/>
        <w:szCs w:val="22"/>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 w15:restartNumberingAfterBreak="0">
    <w:nsid w:val="32CF5EE9"/>
    <w:multiLevelType w:val="hybridMultilevel"/>
    <w:tmpl w:val="E30CEED4"/>
    <w:lvl w:ilvl="0" w:tplc="E5105CEC">
      <w:start w:val="1"/>
      <w:numFmt w:val="lowerLetter"/>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32852F9"/>
    <w:multiLevelType w:val="hybridMultilevel"/>
    <w:tmpl w:val="C2A4813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88369A"/>
    <w:multiLevelType w:val="hybridMultilevel"/>
    <w:tmpl w:val="C8ECB69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34AB35AF"/>
    <w:multiLevelType w:val="hybridMultilevel"/>
    <w:tmpl w:val="C4161A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3A97644B"/>
    <w:multiLevelType w:val="hybridMultilevel"/>
    <w:tmpl w:val="FA9E0E6C"/>
    <w:lvl w:ilvl="0" w:tplc="BED21960">
      <w:start w:val="1"/>
      <w:numFmt w:val="bullet"/>
      <w:lvlText w:val=""/>
      <w:lvlJc w:val="left"/>
      <w:pPr>
        <w:ind w:left="1080" w:hanging="360"/>
      </w:pPr>
      <w:rPr>
        <w:rFonts w:ascii="Symbol" w:hAnsi="Symbol" w:hint="default"/>
        <w:color w:val="auto"/>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BCD75FA"/>
    <w:multiLevelType w:val="hybridMultilevel"/>
    <w:tmpl w:val="96F0F878"/>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402B7A5E"/>
    <w:multiLevelType w:val="hybridMultilevel"/>
    <w:tmpl w:val="9046424A"/>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05228F"/>
    <w:multiLevelType w:val="hybridMultilevel"/>
    <w:tmpl w:val="DF84777A"/>
    <w:lvl w:ilvl="0" w:tplc="F50C7742">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3" w15:restartNumberingAfterBreak="0">
    <w:nsid w:val="434A3B32"/>
    <w:multiLevelType w:val="hybridMultilevel"/>
    <w:tmpl w:val="5988317E"/>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478F04ED"/>
    <w:multiLevelType w:val="hybridMultilevel"/>
    <w:tmpl w:val="38F6999E"/>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8E3AFA"/>
    <w:multiLevelType w:val="hybridMultilevel"/>
    <w:tmpl w:val="7316880E"/>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9" w15:restartNumberingAfterBreak="0">
    <w:nsid w:val="554A42FB"/>
    <w:multiLevelType w:val="hybridMultilevel"/>
    <w:tmpl w:val="075A51D0"/>
    <w:lvl w:ilvl="0" w:tplc="198C53A4">
      <w:start w:val="1"/>
      <w:numFmt w:val="bullet"/>
      <w:lvlText w:val=""/>
      <w:lvlJc w:val="left"/>
      <w:pPr>
        <w:ind w:left="717" w:hanging="360"/>
      </w:pPr>
      <w:rPr>
        <w:rFonts w:ascii="Symbol" w:hAnsi="Symbol" w:hint="default"/>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5835300F"/>
    <w:multiLevelType w:val="hybridMultilevel"/>
    <w:tmpl w:val="4C060C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3570CF"/>
    <w:multiLevelType w:val="hybridMultilevel"/>
    <w:tmpl w:val="E4484314"/>
    <w:lvl w:ilvl="0" w:tplc="7ED6606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3" w15:restartNumberingAfterBreak="0">
    <w:nsid w:val="5C6308D7"/>
    <w:multiLevelType w:val="hybridMultilevel"/>
    <w:tmpl w:val="9B4672E8"/>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4" w15:restartNumberingAfterBreak="0">
    <w:nsid w:val="5E8A0C0E"/>
    <w:multiLevelType w:val="hybridMultilevel"/>
    <w:tmpl w:val="3F004FF8"/>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49028C4"/>
    <w:multiLevelType w:val="hybridMultilevel"/>
    <w:tmpl w:val="79FE9806"/>
    <w:lvl w:ilvl="0" w:tplc="25709902">
      <w:start w:val="1"/>
      <w:numFmt w:val="upperLetter"/>
      <w:lvlText w:val="%1."/>
      <w:lvlJc w:val="left"/>
      <w:pPr>
        <w:ind w:left="433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550EE2"/>
    <w:multiLevelType w:val="hybridMultilevel"/>
    <w:tmpl w:val="D0AE443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9"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C22EC7"/>
    <w:multiLevelType w:val="hybridMultilevel"/>
    <w:tmpl w:val="8ED87576"/>
    <w:lvl w:ilvl="0" w:tplc="C6A2B1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82469A"/>
    <w:multiLevelType w:val="hybridMultilevel"/>
    <w:tmpl w:val="FA5C2138"/>
    <w:lvl w:ilvl="0" w:tplc="D0666B7E">
      <w:start w:val="1"/>
      <w:numFmt w:val="bullet"/>
      <w:lvlText w:val=""/>
      <w:lvlJc w:val="left"/>
      <w:pPr>
        <w:ind w:left="717" w:hanging="360"/>
      </w:pPr>
      <w:rPr>
        <w:rFonts w:ascii="Symbol" w:hAnsi="Symbol" w:hint="default"/>
        <w:color w:val="auto"/>
        <w:sz w:val="22"/>
        <w:szCs w:val="22"/>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2"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9F91B82"/>
    <w:multiLevelType w:val="hybridMultilevel"/>
    <w:tmpl w:val="10CCBC9A"/>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4" w15:restartNumberingAfterBreak="0">
    <w:nsid w:val="79FE61E5"/>
    <w:multiLevelType w:val="hybridMultilevel"/>
    <w:tmpl w:val="AEC2C9C0"/>
    <w:lvl w:ilvl="0" w:tplc="7ED66064">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5" w15:restartNumberingAfterBreak="0">
    <w:nsid w:val="7B6815F6"/>
    <w:multiLevelType w:val="hybridMultilevel"/>
    <w:tmpl w:val="327ABE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C71522"/>
    <w:multiLevelType w:val="hybridMultilevel"/>
    <w:tmpl w:val="BF28EB02"/>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20"/>
  </w:num>
  <w:num w:numId="2">
    <w:abstractNumId w:val="21"/>
  </w:num>
  <w:num w:numId="3">
    <w:abstractNumId w:val="5"/>
  </w:num>
  <w:num w:numId="4">
    <w:abstractNumId w:val="36"/>
  </w:num>
  <w:num w:numId="5">
    <w:abstractNumId w:val="0"/>
  </w:num>
  <w:num w:numId="6">
    <w:abstractNumId w:val="27"/>
  </w:num>
  <w:num w:numId="7">
    <w:abstractNumId w:val="6"/>
  </w:num>
  <w:num w:numId="8">
    <w:abstractNumId w:val="35"/>
  </w:num>
  <w:num w:numId="9">
    <w:abstractNumId w:val="19"/>
  </w:num>
  <w:num w:numId="10">
    <w:abstractNumId w:val="42"/>
  </w:num>
  <w:num w:numId="11">
    <w:abstractNumId w:val="40"/>
  </w:num>
  <w:num w:numId="12">
    <w:abstractNumId w:val="4"/>
  </w:num>
  <w:num w:numId="13">
    <w:abstractNumId w:val="2"/>
  </w:num>
  <w:num w:numId="14">
    <w:abstractNumId w:val="22"/>
  </w:num>
  <w:num w:numId="15">
    <w:abstractNumId w:val="25"/>
  </w:num>
  <w:num w:numId="16">
    <w:abstractNumId w:val="32"/>
  </w:num>
  <w:num w:numId="17">
    <w:abstractNumId w:val="39"/>
  </w:num>
  <w:num w:numId="18">
    <w:abstractNumId w:val="15"/>
  </w:num>
  <w:num w:numId="19">
    <w:abstractNumId w:val="16"/>
  </w:num>
  <w:num w:numId="20">
    <w:abstractNumId w:val="12"/>
  </w:num>
  <w:num w:numId="21">
    <w:abstractNumId w:val="8"/>
  </w:num>
  <w:num w:numId="22">
    <w:abstractNumId w:val="1"/>
  </w:num>
  <w:num w:numId="23">
    <w:abstractNumId w:val="28"/>
  </w:num>
  <w:num w:numId="24">
    <w:abstractNumId w:val="45"/>
  </w:num>
  <w:num w:numId="25">
    <w:abstractNumId w:val="29"/>
  </w:num>
  <w:num w:numId="26">
    <w:abstractNumId w:val="13"/>
  </w:num>
  <w:num w:numId="27">
    <w:abstractNumId w:val="37"/>
  </w:num>
  <w:num w:numId="28">
    <w:abstractNumId w:val="11"/>
  </w:num>
  <w:num w:numId="29">
    <w:abstractNumId w:val="18"/>
  </w:num>
  <w:num w:numId="30">
    <w:abstractNumId w:val="9"/>
  </w:num>
  <w:num w:numId="31">
    <w:abstractNumId w:val="41"/>
  </w:num>
  <w:num w:numId="32">
    <w:abstractNumId w:val="33"/>
  </w:num>
  <w:num w:numId="33">
    <w:abstractNumId w:val="10"/>
  </w:num>
  <w:num w:numId="34">
    <w:abstractNumId w:val="43"/>
  </w:num>
  <w:num w:numId="35">
    <w:abstractNumId w:val="44"/>
  </w:num>
  <w:num w:numId="36">
    <w:abstractNumId w:val="3"/>
  </w:num>
  <w:num w:numId="37">
    <w:abstractNumId w:val="38"/>
  </w:num>
  <w:num w:numId="38">
    <w:abstractNumId w:val="46"/>
  </w:num>
  <w:num w:numId="39">
    <w:abstractNumId w:val="30"/>
  </w:num>
  <w:num w:numId="40">
    <w:abstractNumId w:val="14"/>
  </w:num>
  <w:num w:numId="41">
    <w:abstractNumId w:val="24"/>
  </w:num>
  <w:num w:numId="42">
    <w:abstractNumId w:val="34"/>
  </w:num>
  <w:num w:numId="43">
    <w:abstractNumId w:val="31"/>
  </w:num>
  <w:num w:numId="44">
    <w:abstractNumId w:val="7"/>
  </w:num>
  <w:num w:numId="45">
    <w:abstractNumId w:val="26"/>
  </w:num>
  <w:num w:numId="46">
    <w:abstractNumId w:val="23"/>
  </w:num>
  <w:num w:numId="4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74F8"/>
    <w:rsid w:val="0003211B"/>
    <w:rsid w:val="00036A6D"/>
    <w:rsid w:val="00037DA1"/>
    <w:rsid w:val="000402CB"/>
    <w:rsid w:val="000412BC"/>
    <w:rsid w:val="00041EB9"/>
    <w:rsid w:val="00042D0E"/>
    <w:rsid w:val="00046CE2"/>
    <w:rsid w:val="0005065F"/>
    <w:rsid w:val="000521E1"/>
    <w:rsid w:val="000576FB"/>
    <w:rsid w:val="0006563A"/>
    <w:rsid w:val="00065F83"/>
    <w:rsid w:val="000761F8"/>
    <w:rsid w:val="00085380"/>
    <w:rsid w:val="00085DE3"/>
    <w:rsid w:val="00096243"/>
    <w:rsid w:val="00096765"/>
    <w:rsid w:val="00096BE4"/>
    <w:rsid w:val="00096C44"/>
    <w:rsid w:val="000A0142"/>
    <w:rsid w:val="000A4020"/>
    <w:rsid w:val="000A5B58"/>
    <w:rsid w:val="000A5B77"/>
    <w:rsid w:val="000B08F7"/>
    <w:rsid w:val="000B6C55"/>
    <w:rsid w:val="000B768B"/>
    <w:rsid w:val="000C23A5"/>
    <w:rsid w:val="000C4583"/>
    <w:rsid w:val="000D43CB"/>
    <w:rsid w:val="000D48E3"/>
    <w:rsid w:val="000D76C2"/>
    <w:rsid w:val="000D7FF5"/>
    <w:rsid w:val="000E1875"/>
    <w:rsid w:val="000E41E1"/>
    <w:rsid w:val="000E7050"/>
    <w:rsid w:val="000F1523"/>
    <w:rsid w:val="000F1CB5"/>
    <w:rsid w:val="000F4574"/>
    <w:rsid w:val="000F5A5C"/>
    <w:rsid w:val="00100B4E"/>
    <w:rsid w:val="001017CB"/>
    <w:rsid w:val="00101B68"/>
    <w:rsid w:val="001078F9"/>
    <w:rsid w:val="0011436A"/>
    <w:rsid w:val="00114401"/>
    <w:rsid w:val="0012533E"/>
    <w:rsid w:val="0013102E"/>
    <w:rsid w:val="001314C1"/>
    <w:rsid w:val="001352C1"/>
    <w:rsid w:val="0013649C"/>
    <w:rsid w:val="0014017D"/>
    <w:rsid w:val="0014021F"/>
    <w:rsid w:val="0014371D"/>
    <w:rsid w:val="00146B2C"/>
    <w:rsid w:val="00152E0D"/>
    <w:rsid w:val="00166414"/>
    <w:rsid w:val="0017296F"/>
    <w:rsid w:val="00174BEB"/>
    <w:rsid w:val="00174BFE"/>
    <w:rsid w:val="00176223"/>
    <w:rsid w:val="001763DA"/>
    <w:rsid w:val="00176E62"/>
    <w:rsid w:val="0017791C"/>
    <w:rsid w:val="00180F34"/>
    <w:rsid w:val="00183318"/>
    <w:rsid w:val="00183F71"/>
    <w:rsid w:val="00192CF8"/>
    <w:rsid w:val="00195F3E"/>
    <w:rsid w:val="001A192F"/>
    <w:rsid w:val="001A7BD0"/>
    <w:rsid w:val="001B3293"/>
    <w:rsid w:val="001B5CB0"/>
    <w:rsid w:val="001C336E"/>
    <w:rsid w:val="001C3750"/>
    <w:rsid w:val="001D16E0"/>
    <w:rsid w:val="001D51E5"/>
    <w:rsid w:val="001D5773"/>
    <w:rsid w:val="001D694D"/>
    <w:rsid w:val="001E102E"/>
    <w:rsid w:val="001F2402"/>
    <w:rsid w:val="001F346C"/>
    <w:rsid w:val="001F6F0F"/>
    <w:rsid w:val="001F77E2"/>
    <w:rsid w:val="0020233B"/>
    <w:rsid w:val="00203EA8"/>
    <w:rsid w:val="00210A1A"/>
    <w:rsid w:val="0021272F"/>
    <w:rsid w:val="002130D3"/>
    <w:rsid w:val="002132B9"/>
    <w:rsid w:val="002232A5"/>
    <w:rsid w:val="00223997"/>
    <w:rsid w:val="00227FB0"/>
    <w:rsid w:val="00231CFA"/>
    <w:rsid w:val="00235E41"/>
    <w:rsid w:val="002375A0"/>
    <w:rsid w:val="002413BB"/>
    <w:rsid w:val="00241698"/>
    <w:rsid w:val="00246870"/>
    <w:rsid w:val="00251D3F"/>
    <w:rsid w:val="00253DB7"/>
    <w:rsid w:val="002553D8"/>
    <w:rsid w:val="00260280"/>
    <w:rsid w:val="002618E0"/>
    <w:rsid w:val="002711AE"/>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4617"/>
    <w:rsid w:val="00335401"/>
    <w:rsid w:val="00346816"/>
    <w:rsid w:val="0035043A"/>
    <w:rsid w:val="00353919"/>
    <w:rsid w:val="00357542"/>
    <w:rsid w:val="00360E14"/>
    <w:rsid w:val="00367250"/>
    <w:rsid w:val="00370866"/>
    <w:rsid w:val="0037231D"/>
    <w:rsid w:val="003752BB"/>
    <w:rsid w:val="00390AB7"/>
    <w:rsid w:val="003915A0"/>
    <w:rsid w:val="0039218D"/>
    <w:rsid w:val="003A313E"/>
    <w:rsid w:val="003A3D5C"/>
    <w:rsid w:val="003A430F"/>
    <w:rsid w:val="003B0499"/>
    <w:rsid w:val="003B36FC"/>
    <w:rsid w:val="003B59F2"/>
    <w:rsid w:val="003C0B6A"/>
    <w:rsid w:val="003C1710"/>
    <w:rsid w:val="003C485B"/>
    <w:rsid w:val="003D1272"/>
    <w:rsid w:val="003E4476"/>
    <w:rsid w:val="003E4CFC"/>
    <w:rsid w:val="003E5C55"/>
    <w:rsid w:val="003E6F4F"/>
    <w:rsid w:val="003F0DE7"/>
    <w:rsid w:val="003F4DE6"/>
    <w:rsid w:val="00406373"/>
    <w:rsid w:val="00412B3B"/>
    <w:rsid w:val="0043532D"/>
    <w:rsid w:val="00436EAC"/>
    <w:rsid w:val="00442452"/>
    <w:rsid w:val="00445049"/>
    <w:rsid w:val="00447F5A"/>
    <w:rsid w:val="00450ADE"/>
    <w:rsid w:val="004527D6"/>
    <w:rsid w:val="00455EB9"/>
    <w:rsid w:val="004569E0"/>
    <w:rsid w:val="00456D1B"/>
    <w:rsid w:val="004672C5"/>
    <w:rsid w:val="004720C5"/>
    <w:rsid w:val="0047643E"/>
    <w:rsid w:val="0047705A"/>
    <w:rsid w:val="004801D0"/>
    <w:rsid w:val="00485947"/>
    <w:rsid w:val="004A0508"/>
    <w:rsid w:val="004A4300"/>
    <w:rsid w:val="004A5C72"/>
    <w:rsid w:val="004B065E"/>
    <w:rsid w:val="004B5095"/>
    <w:rsid w:val="004C1CA3"/>
    <w:rsid w:val="004C24ED"/>
    <w:rsid w:val="004C5B23"/>
    <w:rsid w:val="004C6E1C"/>
    <w:rsid w:val="004D6595"/>
    <w:rsid w:val="004D6B75"/>
    <w:rsid w:val="004E6158"/>
    <w:rsid w:val="004F04B1"/>
    <w:rsid w:val="004F7C1C"/>
    <w:rsid w:val="00501E60"/>
    <w:rsid w:val="0050680E"/>
    <w:rsid w:val="00515A0B"/>
    <w:rsid w:val="0051745B"/>
    <w:rsid w:val="005255EB"/>
    <w:rsid w:val="00527213"/>
    <w:rsid w:val="005316C0"/>
    <w:rsid w:val="00537622"/>
    <w:rsid w:val="00551477"/>
    <w:rsid w:val="00551A5E"/>
    <w:rsid w:val="00552B64"/>
    <w:rsid w:val="005608A6"/>
    <w:rsid w:val="0056091A"/>
    <w:rsid w:val="0056499C"/>
    <w:rsid w:val="00564E59"/>
    <w:rsid w:val="00571DA1"/>
    <w:rsid w:val="005724B4"/>
    <w:rsid w:val="005739FE"/>
    <w:rsid w:val="005753D9"/>
    <w:rsid w:val="0058167C"/>
    <w:rsid w:val="00581DD9"/>
    <w:rsid w:val="0058399F"/>
    <w:rsid w:val="005966A4"/>
    <w:rsid w:val="005A785E"/>
    <w:rsid w:val="005A79E4"/>
    <w:rsid w:val="005B253B"/>
    <w:rsid w:val="005B3910"/>
    <w:rsid w:val="005C4C41"/>
    <w:rsid w:val="005C71B5"/>
    <w:rsid w:val="005C772E"/>
    <w:rsid w:val="005C7E8F"/>
    <w:rsid w:val="005D5838"/>
    <w:rsid w:val="005D7E01"/>
    <w:rsid w:val="005E5A13"/>
    <w:rsid w:val="005F1763"/>
    <w:rsid w:val="005F18A6"/>
    <w:rsid w:val="005F3A4B"/>
    <w:rsid w:val="005F638A"/>
    <w:rsid w:val="005F7408"/>
    <w:rsid w:val="005F751D"/>
    <w:rsid w:val="0060073B"/>
    <w:rsid w:val="006011FA"/>
    <w:rsid w:val="00610036"/>
    <w:rsid w:val="00610EF3"/>
    <w:rsid w:val="006110C9"/>
    <w:rsid w:val="0061133D"/>
    <w:rsid w:val="00612663"/>
    <w:rsid w:val="006163B7"/>
    <w:rsid w:val="006315C1"/>
    <w:rsid w:val="0065152F"/>
    <w:rsid w:val="00655914"/>
    <w:rsid w:val="0065625F"/>
    <w:rsid w:val="00657C07"/>
    <w:rsid w:val="00662042"/>
    <w:rsid w:val="00662B06"/>
    <w:rsid w:val="00662D8F"/>
    <w:rsid w:val="0066332D"/>
    <w:rsid w:val="00670A28"/>
    <w:rsid w:val="00670D1D"/>
    <w:rsid w:val="00674BE5"/>
    <w:rsid w:val="006833D7"/>
    <w:rsid w:val="00684AAA"/>
    <w:rsid w:val="006933D0"/>
    <w:rsid w:val="006A3C13"/>
    <w:rsid w:val="006B0B11"/>
    <w:rsid w:val="006C1FA9"/>
    <w:rsid w:val="006C5823"/>
    <w:rsid w:val="006D1220"/>
    <w:rsid w:val="006D1619"/>
    <w:rsid w:val="006D349E"/>
    <w:rsid w:val="006D59F7"/>
    <w:rsid w:val="006E222D"/>
    <w:rsid w:val="006E31E0"/>
    <w:rsid w:val="006E377F"/>
    <w:rsid w:val="006E41C8"/>
    <w:rsid w:val="006E5CFF"/>
    <w:rsid w:val="006F44F5"/>
    <w:rsid w:val="006F4EB7"/>
    <w:rsid w:val="006F6769"/>
    <w:rsid w:val="006F758E"/>
    <w:rsid w:val="007023A3"/>
    <w:rsid w:val="007033C0"/>
    <w:rsid w:val="00706E2E"/>
    <w:rsid w:val="00722803"/>
    <w:rsid w:val="007266C4"/>
    <w:rsid w:val="007345D8"/>
    <w:rsid w:val="00741DF3"/>
    <w:rsid w:val="00743912"/>
    <w:rsid w:val="0075163C"/>
    <w:rsid w:val="00753E27"/>
    <w:rsid w:val="00757FAC"/>
    <w:rsid w:val="00764F24"/>
    <w:rsid w:val="00767A5A"/>
    <w:rsid w:val="007705C7"/>
    <w:rsid w:val="00771F8E"/>
    <w:rsid w:val="007756E8"/>
    <w:rsid w:val="00777105"/>
    <w:rsid w:val="00780396"/>
    <w:rsid w:val="00781A06"/>
    <w:rsid w:val="0078319E"/>
    <w:rsid w:val="00783525"/>
    <w:rsid w:val="00784A9F"/>
    <w:rsid w:val="00785ADB"/>
    <w:rsid w:val="0078798E"/>
    <w:rsid w:val="00791C2A"/>
    <w:rsid w:val="00793BBC"/>
    <w:rsid w:val="007A149D"/>
    <w:rsid w:val="007A5315"/>
    <w:rsid w:val="007B1BA5"/>
    <w:rsid w:val="007B6B70"/>
    <w:rsid w:val="007C2BB5"/>
    <w:rsid w:val="007D302C"/>
    <w:rsid w:val="007D4174"/>
    <w:rsid w:val="007D4459"/>
    <w:rsid w:val="007D6A2A"/>
    <w:rsid w:val="007E0866"/>
    <w:rsid w:val="007E31E3"/>
    <w:rsid w:val="007F3757"/>
    <w:rsid w:val="007F4AC2"/>
    <w:rsid w:val="007F6E85"/>
    <w:rsid w:val="00801914"/>
    <w:rsid w:val="008031C8"/>
    <w:rsid w:val="00806B48"/>
    <w:rsid w:val="008155E7"/>
    <w:rsid w:val="00824D1D"/>
    <w:rsid w:val="0082553A"/>
    <w:rsid w:val="00833AC6"/>
    <w:rsid w:val="00833D5E"/>
    <w:rsid w:val="0083721B"/>
    <w:rsid w:val="0084082F"/>
    <w:rsid w:val="00843739"/>
    <w:rsid w:val="00847017"/>
    <w:rsid w:val="00853DF7"/>
    <w:rsid w:val="00854C9A"/>
    <w:rsid w:val="00865CCF"/>
    <w:rsid w:val="00875E43"/>
    <w:rsid w:val="00882006"/>
    <w:rsid w:val="00884344"/>
    <w:rsid w:val="008865FF"/>
    <w:rsid w:val="00895F3B"/>
    <w:rsid w:val="008A1445"/>
    <w:rsid w:val="008A757F"/>
    <w:rsid w:val="008A7FFD"/>
    <w:rsid w:val="008B25C9"/>
    <w:rsid w:val="008C0CC8"/>
    <w:rsid w:val="008C0E11"/>
    <w:rsid w:val="008C2AC2"/>
    <w:rsid w:val="008C3485"/>
    <w:rsid w:val="008C678D"/>
    <w:rsid w:val="008C701A"/>
    <w:rsid w:val="008C71CD"/>
    <w:rsid w:val="008D0674"/>
    <w:rsid w:val="008D53C8"/>
    <w:rsid w:val="008D6DCE"/>
    <w:rsid w:val="008E0345"/>
    <w:rsid w:val="008E64FA"/>
    <w:rsid w:val="008F2DEE"/>
    <w:rsid w:val="008F3E2F"/>
    <w:rsid w:val="00900E0F"/>
    <w:rsid w:val="00904A45"/>
    <w:rsid w:val="00913CF8"/>
    <w:rsid w:val="0091622D"/>
    <w:rsid w:val="00916EBB"/>
    <w:rsid w:val="009321AA"/>
    <w:rsid w:val="00933473"/>
    <w:rsid w:val="009410F7"/>
    <w:rsid w:val="00945B2B"/>
    <w:rsid w:val="00946104"/>
    <w:rsid w:val="00946E4B"/>
    <w:rsid w:val="009475A7"/>
    <w:rsid w:val="009514DD"/>
    <w:rsid w:val="0095198A"/>
    <w:rsid w:val="00953938"/>
    <w:rsid w:val="009541B4"/>
    <w:rsid w:val="00964AAA"/>
    <w:rsid w:val="00965967"/>
    <w:rsid w:val="00965BB4"/>
    <w:rsid w:val="009716E2"/>
    <w:rsid w:val="00980B22"/>
    <w:rsid w:val="0098401B"/>
    <w:rsid w:val="00986964"/>
    <w:rsid w:val="00991F05"/>
    <w:rsid w:val="009962A9"/>
    <w:rsid w:val="009A46DA"/>
    <w:rsid w:val="009B0687"/>
    <w:rsid w:val="009B0FC7"/>
    <w:rsid w:val="009B4B00"/>
    <w:rsid w:val="009B70DE"/>
    <w:rsid w:val="009B7404"/>
    <w:rsid w:val="009C19C5"/>
    <w:rsid w:val="009C29C7"/>
    <w:rsid w:val="009C5AA6"/>
    <w:rsid w:val="009C6284"/>
    <w:rsid w:val="009D132C"/>
    <w:rsid w:val="009D21DD"/>
    <w:rsid w:val="009D40B0"/>
    <w:rsid w:val="009D6C16"/>
    <w:rsid w:val="009D787C"/>
    <w:rsid w:val="009E053F"/>
    <w:rsid w:val="009E2ED4"/>
    <w:rsid w:val="009E3E28"/>
    <w:rsid w:val="009E4CBB"/>
    <w:rsid w:val="009F0952"/>
    <w:rsid w:val="009F27B3"/>
    <w:rsid w:val="009F600A"/>
    <w:rsid w:val="009F7784"/>
    <w:rsid w:val="00A04B00"/>
    <w:rsid w:val="00A061FF"/>
    <w:rsid w:val="00A13A5C"/>
    <w:rsid w:val="00A1445A"/>
    <w:rsid w:val="00A145F1"/>
    <w:rsid w:val="00A154E8"/>
    <w:rsid w:val="00A22650"/>
    <w:rsid w:val="00A3063E"/>
    <w:rsid w:val="00A33527"/>
    <w:rsid w:val="00A33BE0"/>
    <w:rsid w:val="00A515E0"/>
    <w:rsid w:val="00A57325"/>
    <w:rsid w:val="00A63BE2"/>
    <w:rsid w:val="00A675BF"/>
    <w:rsid w:val="00A72B5B"/>
    <w:rsid w:val="00A72E16"/>
    <w:rsid w:val="00A75802"/>
    <w:rsid w:val="00A762C7"/>
    <w:rsid w:val="00A83E62"/>
    <w:rsid w:val="00A90962"/>
    <w:rsid w:val="00A92149"/>
    <w:rsid w:val="00A97D35"/>
    <w:rsid w:val="00AA2F1C"/>
    <w:rsid w:val="00AA4DEF"/>
    <w:rsid w:val="00AB1522"/>
    <w:rsid w:val="00AB3346"/>
    <w:rsid w:val="00AB4674"/>
    <w:rsid w:val="00AC0AE4"/>
    <w:rsid w:val="00AC260D"/>
    <w:rsid w:val="00AC2AA3"/>
    <w:rsid w:val="00AC72E5"/>
    <w:rsid w:val="00AD3618"/>
    <w:rsid w:val="00AD427F"/>
    <w:rsid w:val="00AF0AD6"/>
    <w:rsid w:val="00AF4CD9"/>
    <w:rsid w:val="00AF7809"/>
    <w:rsid w:val="00AF7A01"/>
    <w:rsid w:val="00B00322"/>
    <w:rsid w:val="00B021F9"/>
    <w:rsid w:val="00B064DA"/>
    <w:rsid w:val="00B16F2C"/>
    <w:rsid w:val="00B20079"/>
    <w:rsid w:val="00B200E4"/>
    <w:rsid w:val="00B223D6"/>
    <w:rsid w:val="00B26132"/>
    <w:rsid w:val="00B2757C"/>
    <w:rsid w:val="00B30B11"/>
    <w:rsid w:val="00B30DC4"/>
    <w:rsid w:val="00B32A8A"/>
    <w:rsid w:val="00B35CC2"/>
    <w:rsid w:val="00B40D42"/>
    <w:rsid w:val="00B4256F"/>
    <w:rsid w:val="00B4323A"/>
    <w:rsid w:val="00B448FF"/>
    <w:rsid w:val="00B528B4"/>
    <w:rsid w:val="00B52BF2"/>
    <w:rsid w:val="00B5369B"/>
    <w:rsid w:val="00B538F5"/>
    <w:rsid w:val="00B53D54"/>
    <w:rsid w:val="00B645D9"/>
    <w:rsid w:val="00B661E3"/>
    <w:rsid w:val="00B753E1"/>
    <w:rsid w:val="00B75AFC"/>
    <w:rsid w:val="00B77C44"/>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2741"/>
    <w:rsid w:val="00BE50C8"/>
    <w:rsid w:val="00BE655C"/>
    <w:rsid w:val="00BE6AEE"/>
    <w:rsid w:val="00BE6D16"/>
    <w:rsid w:val="00BE7AAF"/>
    <w:rsid w:val="00BF3699"/>
    <w:rsid w:val="00BF48E9"/>
    <w:rsid w:val="00BF78A7"/>
    <w:rsid w:val="00C03C9F"/>
    <w:rsid w:val="00C052DE"/>
    <w:rsid w:val="00C0552D"/>
    <w:rsid w:val="00C06BC8"/>
    <w:rsid w:val="00C124CB"/>
    <w:rsid w:val="00C13E14"/>
    <w:rsid w:val="00C14EA1"/>
    <w:rsid w:val="00C155F6"/>
    <w:rsid w:val="00C16A39"/>
    <w:rsid w:val="00C2689D"/>
    <w:rsid w:val="00C30A0F"/>
    <w:rsid w:val="00C3655E"/>
    <w:rsid w:val="00C468BF"/>
    <w:rsid w:val="00C501A0"/>
    <w:rsid w:val="00C53F09"/>
    <w:rsid w:val="00C565DD"/>
    <w:rsid w:val="00C64A4A"/>
    <w:rsid w:val="00C64A95"/>
    <w:rsid w:val="00C6724F"/>
    <w:rsid w:val="00C67B1F"/>
    <w:rsid w:val="00C746D7"/>
    <w:rsid w:val="00C76D66"/>
    <w:rsid w:val="00C80055"/>
    <w:rsid w:val="00C80F49"/>
    <w:rsid w:val="00C81211"/>
    <w:rsid w:val="00C82B34"/>
    <w:rsid w:val="00C91C63"/>
    <w:rsid w:val="00C9531D"/>
    <w:rsid w:val="00C97729"/>
    <w:rsid w:val="00CA6711"/>
    <w:rsid w:val="00CB008E"/>
    <w:rsid w:val="00CB027A"/>
    <w:rsid w:val="00CB0388"/>
    <w:rsid w:val="00CB0D95"/>
    <w:rsid w:val="00CC23CC"/>
    <w:rsid w:val="00CC58ED"/>
    <w:rsid w:val="00CD296E"/>
    <w:rsid w:val="00CD61B2"/>
    <w:rsid w:val="00CD652A"/>
    <w:rsid w:val="00CD7808"/>
    <w:rsid w:val="00CE3180"/>
    <w:rsid w:val="00CF0206"/>
    <w:rsid w:val="00CF12FC"/>
    <w:rsid w:val="00CF26D5"/>
    <w:rsid w:val="00CF519F"/>
    <w:rsid w:val="00D05C1E"/>
    <w:rsid w:val="00D06278"/>
    <w:rsid w:val="00D1547E"/>
    <w:rsid w:val="00D1717C"/>
    <w:rsid w:val="00D2042B"/>
    <w:rsid w:val="00D20ADE"/>
    <w:rsid w:val="00D232FA"/>
    <w:rsid w:val="00D2343D"/>
    <w:rsid w:val="00D278D4"/>
    <w:rsid w:val="00D30502"/>
    <w:rsid w:val="00D32D07"/>
    <w:rsid w:val="00D34CAC"/>
    <w:rsid w:val="00D43345"/>
    <w:rsid w:val="00D4345D"/>
    <w:rsid w:val="00D44E9B"/>
    <w:rsid w:val="00D46A2E"/>
    <w:rsid w:val="00D55094"/>
    <w:rsid w:val="00D579F3"/>
    <w:rsid w:val="00D62DDF"/>
    <w:rsid w:val="00D647BF"/>
    <w:rsid w:val="00D64A7D"/>
    <w:rsid w:val="00D707B4"/>
    <w:rsid w:val="00D7309B"/>
    <w:rsid w:val="00D77C8B"/>
    <w:rsid w:val="00D8275B"/>
    <w:rsid w:val="00D83E17"/>
    <w:rsid w:val="00D84490"/>
    <w:rsid w:val="00D87925"/>
    <w:rsid w:val="00D87E0D"/>
    <w:rsid w:val="00D90D4C"/>
    <w:rsid w:val="00D91DC4"/>
    <w:rsid w:val="00D92C6A"/>
    <w:rsid w:val="00D93390"/>
    <w:rsid w:val="00D97E5E"/>
    <w:rsid w:val="00DA0B86"/>
    <w:rsid w:val="00DB38C6"/>
    <w:rsid w:val="00DB3E61"/>
    <w:rsid w:val="00DB51DE"/>
    <w:rsid w:val="00DC0402"/>
    <w:rsid w:val="00DC374C"/>
    <w:rsid w:val="00DF116B"/>
    <w:rsid w:val="00DF1C09"/>
    <w:rsid w:val="00DF3D50"/>
    <w:rsid w:val="00DF5865"/>
    <w:rsid w:val="00E029F3"/>
    <w:rsid w:val="00E02C2C"/>
    <w:rsid w:val="00E0340C"/>
    <w:rsid w:val="00E13AAD"/>
    <w:rsid w:val="00E201BB"/>
    <w:rsid w:val="00E27506"/>
    <w:rsid w:val="00E3300C"/>
    <w:rsid w:val="00E43C3D"/>
    <w:rsid w:val="00E550C0"/>
    <w:rsid w:val="00E61921"/>
    <w:rsid w:val="00E6720A"/>
    <w:rsid w:val="00E676C3"/>
    <w:rsid w:val="00E74752"/>
    <w:rsid w:val="00E749F2"/>
    <w:rsid w:val="00E760C3"/>
    <w:rsid w:val="00E8587A"/>
    <w:rsid w:val="00E87CF8"/>
    <w:rsid w:val="00E932C8"/>
    <w:rsid w:val="00E9450C"/>
    <w:rsid w:val="00E95B73"/>
    <w:rsid w:val="00E9600A"/>
    <w:rsid w:val="00E96BB4"/>
    <w:rsid w:val="00EA0F82"/>
    <w:rsid w:val="00EA1719"/>
    <w:rsid w:val="00EA2AC5"/>
    <w:rsid w:val="00EA3C34"/>
    <w:rsid w:val="00EA6AF1"/>
    <w:rsid w:val="00EA7B9C"/>
    <w:rsid w:val="00EB0309"/>
    <w:rsid w:val="00EB0DA9"/>
    <w:rsid w:val="00EB4A02"/>
    <w:rsid w:val="00EB5D07"/>
    <w:rsid w:val="00EC352A"/>
    <w:rsid w:val="00ED6649"/>
    <w:rsid w:val="00ED7376"/>
    <w:rsid w:val="00EE01C6"/>
    <w:rsid w:val="00EE7F32"/>
    <w:rsid w:val="00EF0493"/>
    <w:rsid w:val="00EF1787"/>
    <w:rsid w:val="00EF18FD"/>
    <w:rsid w:val="00EF58C3"/>
    <w:rsid w:val="00EF7B23"/>
    <w:rsid w:val="00F01CB3"/>
    <w:rsid w:val="00F0300D"/>
    <w:rsid w:val="00F0401D"/>
    <w:rsid w:val="00F069C4"/>
    <w:rsid w:val="00F13757"/>
    <w:rsid w:val="00F1607B"/>
    <w:rsid w:val="00F21B47"/>
    <w:rsid w:val="00F267C9"/>
    <w:rsid w:val="00F268D6"/>
    <w:rsid w:val="00F27435"/>
    <w:rsid w:val="00F27FEA"/>
    <w:rsid w:val="00F31AC8"/>
    <w:rsid w:val="00F375BF"/>
    <w:rsid w:val="00F41606"/>
    <w:rsid w:val="00F421B6"/>
    <w:rsid w:val="00F42EA0"/>
    <w:rsid w:val="00F44DB5"/>
    <w:rsid w:val="00F51D16"/>
    <w:rsid w:val="00F51F53"/>
    <w:rsid w:val="00F52A52"/>
    <w:rsid w:val="00F5319B"/>
    <w:rsid w:val="00F60526"/>
    <w:rsid w:val="00F62792"/>
    <w:rsid w:val="00F65355"/>
    <w:rsid w:val="00F67FD1"/>
    <w:rsid w:val="00F70BB8"/>
    <w:rsid w:val="00F71C13"/>
    <w:rsid w:val="00F724BD"/>
    <w:rsid w:val="00F738BF"/>
    <w:rsid w:val="00F73F7A"/>
    <w:rsid w:val="00F758D0"/>
    <w:rsid w:val="00F925DF"/>
    <w:rsid w:val="00F92D1D"/>
    <w:rsid w:val="00F94B26"/>
    <w:rsid w:val="00F975BB"/>
    <w:rsid w:val="00FA1E8A"/>
    <w:rsid w:val="00FA340B"/>
    <w:rsid w:val="00FA493D"/>
    <w:rsid w:val="00FB174F"/>
    <w:rsid w:val="00FB4D34"/>
    <w:rsid w:val="00FC2645"/>
    <w:rsid w:val="00FC38CB"/>
    <w:rsid w:val="00FC4EB7"/>
    <w:rsid w:val="00FC6CF0"/>
    <w:rsid w:val="00FD2793"/>
    <w:rsid w:val="00FD65D0"/>
    <w:rsid w:val="00FD6770"/>
    <w:rsid w:val="00FE34E9"/>
    <w:rsid w:val="00FE669E"/>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5C772E"/>
    <w:rPr>
      <w:rFonts w:ascii="Calibri" w:eastAsia="Calibri" w:hAnsi="Calibri"/>
      <w:sz w:val="22"/>
      <w:szCs w:val="22"/>
      <w:lang w:eastAsia="en-US"/>
    </w:rPr>
  </w:style>
  <w:style w:type="paragraph" w:customStyle="1" w:styleId="paragraph">
    <w:name w:val="paragraph"/>
    <w:basedOn w:val="Navaden"/>
    <w:rsid w:val="006833D7"/>
    <w:pPr>
      <w:spacing w:before="100" w:beforeAutospacing="1" w:after="100" w:afterAutospacing="1"/>
    </w:pPr>
    <w:rPr>
      <w:rFonts w:ascii="Times New Roman" w:hAnsi="Times New Roman"/>
      <w:sz w:val="24"/>
      <w:szCs w:val="24"/>
    </w:rPr>
  </w:style>
  <w:style w:type="character" w:customStyle="1" w:styleId="spellingerror">
    <w:name w:val="spellingerror"/>
    <w:basedOn w:val="Privzetapisavaodstavka"/>
    <w:rsid w:val="006833D7"/>
  </w:style>
  <w:style w:type="character" w:customStyle="1" w:styleId="eop">
    <w:name w:val="eop"/>
    <w:basedOn w:val="Privzetapisavaodstavka"/>
    <w:rsid w:val="006833D7"/>
  </w:style>
  <w:style w:type="character" w:customStyle="1" w:styleId="tabchar">
    <w:name w:val="tabchar"/>
    <w:basedOn w:val="Privzetapisavaodstavka"/>
    <w:rsid w:val="006833D7"/>
  </w:style>
  <w:style w:type="paragraph" w:customStyle="1" w:styleId="ZADEVA">
    <w:name w:val="ZADEVA"/>
    <w:basedOn w:val="Navaden"/>
    <w:uiPriority w:val="99"/>
    <w:rsid w:val="006833D7"/>
    <w:pPr>
      <w:tabs>
        <w:tab w:val="left" w:pos="1701"/>
      </w:tabs>
      <w:spacing w:line="260" w:lineRule="exact"/>
      <w:ind w:left="1701" w:hanging="1701"/>
    </w:pPr>
    <w:rPr>
      <w:b/>
      <w:sz w:val="20"/>
      <w:szCs w:val="24"/>
      <w:lang w:val="it-IT" w:eastAsia="en-US"/>
    </w:rPr>
  </w:style>
  <w:style w:type="paragraph" w:customStyle="1" w:styleId="tevilnatoka">
    <w:name w:val="tevilnatoka"/>
    <w:basedOn w:val="Navaden"/>
    <w:rsid w:val="000A5B5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564E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5F3657-E83E-4E24-AEB5-B091ABECA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3.xml><?xml version="1.0" encoding="utf-8"?>
<ds:datastoreItem xmlns:ds="http://schemas.openxmlformats.org/officeDocument/2006/customXml" ds:itemID="{202C9A98-F881-4D22-BA03-3A190E386F78}">
  <ds:schemaRefs>
    <ds:schemaRef ds:uri="http://schemas.openxmlformats.org/package/2006/metadata/core-properties"/>
    <ds:schemaRef ds:uri="http://schemas.microsoft.com/office/2006/metadata/properties"/>
    <ds:schemaRef ds:uri="http://purl.org/dc/dcmitype/"/>
    <ds:schemaRef ds:uri="64b5e79a-161e-4f4f-95e3-8c5cd0f50b65"/>
    <ds:schemaRef ds:uri="http://purl.org/dc/elements/1.1/"/>
    <ds:schemaRef ds:uri="http://schemas.microsoft.com/office/2006/documentManagement/types"/>
    <ds:schemaRef ds:uri="http://schemas.microsoft.com/office/infopath/2007/PartnerControls"/>
    <ds:schemaRef ds:uri="http://www.w3.org/XML/1998/namespace"/>
    <ds:schemaRef ds:uri="http://purl.org/dc/terms/"/>
    <ds:schemaRef ds:uri="6a4cc071-bd85-44c5-acc7-68a9b922d49c"/>
  </ds:schemaRefs>
</ds:datastoreItem>
</file>

<file path=customXml/itemProps4.xml><?xml version="1.0" encoding="utf-8"?>
<ds:datastoreItem xmlns:ds="http://schemas.openxmlformats.org/officeDocument/2006/customXml" ds:itemID="{21D12A21-2ADA-4900-A37E-4F0D3080F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12</TotalTime>
  <Pages>15</Pages>
  <Words>6689</Words>
  <Characters>38133</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Tjaša ZELENKO</cp:lastModifiedBy>
  <cp:revision>6</cp:revision>
  <cp:lastPrinted>2024-08-26T07:37:00Z</cp:lastPrinted>
  <dcterms:created xsi:type="dcterms:W3CDTF">2025-04-17T13:19:00Z</dcterms:created>
  <dcterms:modified xsi:type="dcterms:W3CDTF">2025-04-18T09:39:00Z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