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07DE" w14:textId="5D932F5F" w:rsidR="006D1220" w:rsidRDefault="006D1220" w:rsidP="00A72B5B">
      <w:pPr>
        <w:tabs>
          <w:tab w:val="left" w:pos="993"/>
          <w:tab w:val="left" w:pos="1134"/>
        </w:tabs>
        <w:rPr>
          <w:rFonts w:cs="Arial"/>
        </w:rPr>
      </w:pPr>
      <w:r w:rsidRPr="001078F9">
        <w:rPr>
          <w:rFonts w:cs="Arial"/>
        </w:rPr>
        <w:t xml:space="preserve">Številka: </w:t>
      </w:r>
      <w:r w:rsidR="003769F7">
        <w:rPr>
          <w:rFonts w:cs="Arial"/>
        </w:rPr>
        <w:t>4300-0001/2024-</w:t>
      </w:r>
      <w:r w:rsidR="00D177B1">
        <w:rPr>
          <w:rFonts w:cs="Arial"/>
        </w:rPr>
        <w:t>7</w:t>
      </w:r>
    </w:p>
    <w:p w14:paraId="6FC79BFF" w14:textId="7DFCA749" w:rsidR="006011FA" w:rsidRDefault="00316255" w:rsidP="00DC2B7A">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3769F7">
        <w:rPr>
          <w:rFonts w:cs="Arial"/>
        </w:rPr>
        <w:t xml:space="preserve"> 2024-065</w:t>
      </w:r>
    </w:p>
    <w:p w14:paraId="57B8895C" w14:textId="77777777" w:rsidR="00933473" w:rsidRDefault="00933473" w:rsidP="00A72B5B">
      <w:pPr>
        <w:widowControl w:val="0"/>
        <w:rPr>
          <w:rFonts w:cs="Arial"/>
          <w:b/>
        </w:rPr>
      </w:pPr>
    </w:p>
    <w:p w14:paraId="58059C82" w14:textId="77777777" w:rsidR="007D3ADF" w:rsidRDefault="007D3ADF" w:rsidP="00A72B5B">
      <w:pPr>
        <w:widowControl w:val="0"/>
        <w:jc w:val="center"/>
        <w:rPr>
          <w:rFonts w:cs="Arial"/>
          <w:b/>
        </w:rPr>
      </w:pPr>
    </w:p>
    <w:p w14:paraId="32107C42" w14:textId="77777777" w:rsidR="007D3ADF" w:rsidRDefault="007D3ADF" w:rsidP="00A72B5B">
      <w:pPr>
        <w:widowControl w:val="0"/>
        <w:jc w:val="center"/>
        <w:rPr>
          <w:rFonts w:cs="Arial"/>
          <w:b/>
        </w:rPr>
      </w:pPr>
    </w:p>
    <w:p w14:paraId="5D7A74D9" w14:textId="36D8B124"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35B50F74" w:rsidR="00933473" w:rsidRDefault="00933473" w:rsidP="00A72B5B">
      <w:pPr>
        <w:pStyle w:val="Telobesedila"/>
        <w:tabs>
          <w:tab w:val="num" w:pos="0"/>
        </w:tabs>
        <w:spacing w:after="0"/>
        <w:jc w:val="both"/>
        <w:rPr>
          <w:rFonts w:cs="Arial"/>
        </w:rPr>
      </w:pPr>
    </w:p>
    <w:p w14:paraId="7E1EA516" w14:textId="5A145408" w:rsidR="007D3ADF" w:rsidRDefault="007D3ADF" w:rsidP="00A72B5B">
      <w:pPr>
        <w:pStyle w:val="Telobesedila"/>
        <w:tabs>
          <w:tab w:val="num" w:pos="0"/>
        </w:tabs>
        <w:spacing w:after="0"/>
        <w:jc w:val="both"/>
        <w:rPr>
          <w:rFonts w:cs="Arial"/>
        </w:rPr>
      </w:pPr>
    </w:p>
    <w:p w14:paraId="06DB8DC9" w14:textId="0BB98705" w:rsidR="005C772E" w:rsidRPr="001248E5" w:rsidRDefault="005C772E" w:rsidP="005C772E">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2FDB0D5F" w14:textId="77777777" w:rsidR="005C772E" w:rsidRPr="001248E5" w:rsidRDefault="005C772E" w:rsidP="005C772E">
      <w:pPr>
        <w:pStyle w:val="Telobesedila"/>
        <w:tabs>
          <w:tab w:val="num" w:pos="0"/>
        </w:tabs>
        <w:spacing w:after="0"/>
        <w:jc w:val="both"/>
        <w:rPr>
          <w:rFonts w:cs="Arial"/>
        </w:rPr>
      </w:pPr>
    </w:p>
    <w:p w14:paraId="019CB594" w14:textId="77777777" w:rsidR="005C772E" w:rsidRPr="001248E5" w:rsidRDefault="005C772E" w:rsidP="005C772E">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73EEADDA" w14:textId="77777777" w:rsidR="005C772E" w:rsidRPr="001248E5" w:rsidRDefault="005C772E" w:rsidP="005C772E">
      <w:pPr>
        <w:pStyle w:val="Telobesedila"/>
        <w:tabs>
          <w:tab w:val="num" w:pos="0"/>
        </w:tabs>
        <w:spacing w:after="0"/>
        <w:jc w:val="both"/>
        <w:rPr>
          <w:rFonts w:cs="Arial"/>
        </w:rPr>
      </w:pPr>
    </w:p>
    <w:p w14:paraId="26908227" w14:textId="77777777" w:rsidR="005C772E" w:rsidRPr="001078F9" w:rsidRDefault="005C772E" w:rsidP="005C772E">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10DDDE39" w14:textId="77777777" w:rsidR="005C772E" w:rsidRPr="001078F9" w:rsidRDefault="005C772E" w:rsidP="005C772E">
      <w:pPr>
        <w:pStyle w:val="Telobesedila"/>
        <w:tabs>
          <w:tab w:val="num" w:pos="0"/>
        </w:tabs>
        <w:spacing w:after="0"/>
        <w:jc w:val="both"/>
        <w:rPr>
          <w:rFonts w:cs="Arial"/>
        </w:rPr>
      </w:pPr>
    </w:p>
    <w:p w14:paraId="2AA2F232" w14:textId="77777777" w:rsidR="005C772E" w:rsidRDefault="005C772E" w:rsidP="005C772E">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48323890" w14:textId="77777777" w:rsidR="005C772E" w:rsidRDefault="005C772E" w:rsidP="005C772E">
      <w:pPr>
        <w:jc w:val="both"/>
        <w:rPr>
          <w:rFonts w:cs="Arial"/>
        </w:rPr>
      </w:pPr>
    </w:p>
    <w:p w14:paraId="7E5739B4" w14:textId="77777777" w:rsidR="00723326" w:rsidRPr="001078F9" w:rsidRDefault="00723326" w:rsidP="00723326">
      <w:pPr>
        <w:jc w:val="both"/>
        <w:rPr>
          <w:rFonts w:cs="Arial"/>
        </w:rPr>
      </w:pPr>
      <w:r>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obrazcev ponudbene dokumentacije, izhajale pa bodo iz ESPD obrazca.</w:t>
      </w:r>
    </w:p>
    <w:p w14:paraId="1D1BFE70" w14:textId="77777777" w:rsidR="005C772E" w:rsidRPr="001078F9" w:rsidRDefault="005C772E" w:rsidP="005C772E">
      <w:pPr>
        <w:jc w:val="both"/>
        <w:rPr>
          <w:rFonts w:cs="Arial"/>
        </w:rPr>
      </w:pPr>
    </w:p>
    <w:p w14:paraId="55FCD412" w14:textId="77777777" w:rsidR="005C772E" w:rsidRPr="00160AF7" w:rsidRDefault="005C772E" w:rsidP="005C772E">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5F609805" w14:textId="77777777" w:rsidR="005C772E" w:rsidRDefault="005C772E" w:rsidP="005C772E">
      <w:pPr>
        <w:tabs>
          <w:tab w:val="num" w:pos="0"/>
        </w:tabs>
        <w:jc w:val="both"/>
        <w:rPr>
          <w:rFonts w:cs="Arial"/>
        </w:rPr>
      </w:pPr>
    </w:p>
    <w:p w14:paraId="17B4DDB9" w14:textId="77777777" w:rsidR="005C772E" w:rsidRPr="00467C8E" w:rsidRDefault="005C772E" w:rsidP="005C772E">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0AAB6E3" w14:textId="77777777" w:rsidR="005C772E" w:rsidRDefault="005C772E" w:rsidP="005C772E">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0036CA2E" w14:textId="0489D432" w:rsidR="005C772E" w:rsidRDefault="005C772E" w:rsidP="005C772E">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9A131F">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50F70487" w14:textId="77777777" w:rsidR="005C772E" w:rsidRDefault="005C772E" w:rsidP="005C772E">
      <w:pPr>
        <w:tabs>
          <w:tab w:val="num" w:pos="0"/>
        </w:tabs>
        <w:jc w:val="both"/>
        <w:rPr>
          <w:rFonts w:cs="Arial"/>
        </w:rPr>
      </w:pPr>
      <w:r>
        <w:rPr>
          <w:rFonts w:cs="Arial"/>
        </w:rPr>
        <w:t xml:space="preserve">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w:t>
      </w:r>
      <w:r>
        <w:rPr>
          <w:rFonts w:cs="Arial"/>
        </w:rPr>
        <w:lastRenderedPageBreak/>
        <w:t>k ponudbi, bo naročnik ponudnika pozval na predložitev manjkajočih dokazil, upoštevajoč 89. člen ZJN-3.</w:t>
      </w:r>
    </w:p>
    <w:p w14:paraId="47D49766" w14:textId="77777777" w:rsidR="007D3ADF" w:rsidRDefault="007D3ADF" w:rsidP="005C772E">
      <w:pPr>
        <w:tabs>
          <w:tab w:val="num" w:pos="0"/>
        </w:tabs>
        <w:jc w:val="both"/>
        <w:rPr>
          <w:rFonts w:cs="Arial"/>
        </w:rPr>
      </w:pPr>
    </w:p>
    <w:p w14:paraId="2F758344" w14:textId="3FC3710B" w:rsidR="005C772E" w:rsidRPr="00160AF7" w:rsidRDefault="005C772E" w:rsidP="005C772E">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0C60A650" w14:textId="77777777" w:rsidR="005C772E" w:rsidRDefault="005C772E" w:rsidP="005C772E">
      <w:pPr>
        <w:widowControl w:val="0"/>
        <w:numPr>
          <w:ilvl w:val="0"/>
          <w:numId w:val="2"/>
        </w:numPr>
        <w:ind w:left="360"/>
        <w:rPr>
          <w:rFonts w:cs="Arial"/>
          <w:b/>
        </w:rPr>
      </w:pPr>
      <w:r w:rsidRPr="003E6F52">
        <w:rPr>
          <w:rFonts w:cs="Arial"/>
          <w:b/>
        </w:rPr>
        <w:t>RAZLOGI ZA IZKLJUČITEV:</w:t>
      </w:r>
    </w:p>
    <w:p w14:paraId="72D8F7B8" w14:textId="77777777" w:rsidR="005C772E" w:rsidRPr="00160AF7" w:rsidRDefault="005C772E" w:rsidP="00EB4B2F">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08A43194" w14:textId="77777777" w:rsidR="005C772E" w:rsidRPr="00E91AEF" w:rsidRDefault="005C772E" w:rsidP="005C772E">
      <w:pPr>
        <w:tabs>
          <w:tab w:val="num" w:pos="0"/>
        </w:tabs>
        <w:jc w:val="both"/>
        <w:rPr>
          <w:rFonts w:cs="Arial"/>
        </w:rPr>
      </w:pPr>
    </w:p>
    <w:p w14:paraId="1E0EA541" w14:textId="77777777" w:rsidR="005C772E" w:rsidRPr="00160AF7" w:rsidRDefault="005C772E" w:rsidP="005C772E">
      <w:pPr>
        <w:pStyle w:val="Telobesedila"/>
        <w:numPr>
          <w:ilvl w:val="0"/>
          <w:numId w:val="3"/>
        </w:numPr>
        <w:spacing w:after="0"/>
        <w:ind w:left="360"/>
        <w:jc w:val="both"/>
        <w:rPr>
          <w:rFonts w:cs="Arial"/>
          <w:b/>
        </w:rPr>
      </w:pPr>
      <w:r w:rsidRPr="00160AF7">
        <w:rPr>
          <w:rFonts w:cs="Arial"/>
          <w:b/>
        </w:rPr>
        <w:t>Razlogi, povezani s kazenskimi obsodbami</w:t>
      </w:r>
    </w:p>
    <w:p w14:paraId="32E661B7" w14:textId="77777777" w:rsidR="005C772E" w:rsidRPr="005526AA" w:rsidRDefault="005C772E" w:rsidP="005C772E">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4B3F7EAC"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DEB7A7A"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2DC68D09"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351D6FA2"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55059C4"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36908BB8"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624CF1AD"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3CE05FE7"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06CBE388"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6E49E3D"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1B976F17"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1B8D9289"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213B48B2"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7A608D9B"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6525754F"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6912373B"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7ADDC2F9"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288DC3EB"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1A1D2C7"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18201647"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2203708B"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79015AA9"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44000140"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4F3CD7D4"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6C30C936"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26A41DB8"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114F47D"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1BF40E51"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7CD60806"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9FEC847"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7E5611D9"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6F7ABAA"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26818016"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lastRenderedPageBreak/>
        <w:t xml:space="preserve">izdelava, pridobitev in odtujitev pripomočkov za ponarejanje (248. člen KZ-1), </w:t>
      </w:r>
    </w:p>
    <w:p w14:paraId="511B91F9"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29BBF053"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29FF6517"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45D5DB07"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384073CF"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1BA7A4FE"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0971611E"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5DA78241"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7E3CE6F4" w14:textId="77777777" w:rsidR="005C772E" w:rsidRPr="005526AA"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01751BB3" w14:textId="77777777" w:rsidR="005C772E" w:rsidRDefault="005C772E" w:rsidP="00DD0105">
      <w:pPr>
        <w:pStyle w:val="Telobesedila"/>
        <w:numPr>
          <w:ilvl w:val="0"/>
          <w:numId w:val="12"/>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04B45BA7" w14:textId="77777777" w:rsidR="005C772E" w:rsidRDefault="005C772E" w:rsidP="005C772E">
      <w:pPr>
        <w:pStyle w:val="Telobesedila"/>
        <w:spacing w:after="0"/>
        <w:ind w:left="360"/>
        <w:jc w:val="both"/>
        <w:rPr>
          <w:rFonts w:eastAsia="Calibri" w:cs="Arial"/>
          <w:lang w:eastAsia="en-US"/>
        </w:rPr>
      </w:pPr>
    </w:p>
    <w:p w14:paraId="162CBCEF" w14:textId="77777777" w:rsidR="005C772E" w:rsidRDefault="005C772E" w:rsidP="005C772E">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D58E2B1" w14:textId="77777777" w:rsidR="005C772E" w:rsidRDefault="005C772E" w:rsidP="005C772E">
      <w:pPr>
        <w:pStyle w:val="Telobesedila"/>
        <w:spacing w:after="0"/>
        <w:ind w:left="360"/>
        <w:jc w:val="both"/>
        <w:rPr>
          <w:rFonts w:eastAsia="Calibri" w:cs="Arial"/>
          <w:lang w:eastAsia="en-US"/>
        </w:rPr>
      </w:pPr>
    </w:p>
    <w:p w14:paraId="65FD6DE8" w14:textId="51CBDE15" w:rsidR="005C772E" w:rsidRDefault="005C772E" w:rsidP="005C772E">
      <w:pPr>
        <w:tabs>
          <w:tab w:val="num" w:pos="0"/>
        </w:tabs>
        <w:ind w:left="360"/>
        <w:jc w:val="both"/>
        <w:rPr>
          <w:rFonts w:cs="Arial"/>
          <w:b/>
          <w:i/>
        </w:rPr>
      </w:pPr>
      <w:r>
        <w:rPr>
          <w:rFonts w:cs="Arial"/>
        </w:rPr>
        <w:t xml:space="preserve">DOKAZILO: </w:t>
      </w:r>
      <w:r w:rsidR="000B768B">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466E45E2" w14:textId="77777777" w:rsidR="005C772E" w:rsidRDefault="005C772E" w:rsidP="005C772E">
      <w:pPr>
        <w:tabs>
          <w:tab w:val="num" w:pos="0"/>
        </w:tabs>
        <w:ind w:left="360"/>
        <w:jc w:val="both"/>
        <w:rPr>
          <w:rFonts w:cs="Arial"/>
        </w:rPr>
      </w:pPr>
    </w:p>
    <w:p w14:paraId="0F7BB876" w14:textId="1C57312A" w:rsidR="005C772E" w:rsidRDefault="005C772E" w:rsidP="005C772E">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00FD78F9">
        <w:rPr>
          <w:rFonts w:cs="Arial"/>
          <w:b/>
          <w:u w:val="single"/>
        </w:rPr>
        <w:t xml:space="preserve">Gospodarski subjekt </w:t>
      </w:r>
      <w:r w:rsidRPr="00E15E25">
        <w:rPr>
          <w:rFonts w:cs="Arial"/>
          <w:b/>
          <w:u w:val="single"/>
        </w:rPr>
        <w:t>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r w:rsidR="00723326">
        <w:t xml:space="preserve"> </w:t>
      </w:r>
      <w:r w:rsidR="00723326" w:rsidRPr="00723326">
        <w:rPr>
          <w:rFonts w:cs="Arial"/>
        </w:rPr>
        <w:t>V primeru, da je oseba, ki je članica upravnega, vodstvenega ali nadzornega organa posameznega gospodarskega subjekta ali ki imajo pooblastila za zastopanje ali odločanje ali nadzor v njem, tuji državljan, pa gospodarski subjekt za to osebo predloži dokazila skladno z navodili pod zapisom »Gospodarski subjekt s sedežem izven Republike Slovenije – RS«.</w:t>
      </w:r>
    </w:p>
    <w:p w14:paraId="186033AD" w14:textId="77777777" w:rsidR="005C772E" w:rsidRPr="00D64CBF" w:rsidRDefault="005C772E" w:rsidP="005C772E">
      <w:pPr>
        <w:tabs>
          <w:tab w:val="num" w:pos="0"/>
        </w:tabs>
        <w:ind w:left="360"/>
        <w:jc w:val="both"/>
        <w:rPr>
          <w:rFonts w:cs="Arial"/>
          <w:b/>
          <w:i/>
        </w:rPr>
      </w:pPr>
    </w:p>
    <w:p w14:paraId="3DAB3F27" w14:textId="77777777" w:rsidR="005C772E" w:rsidRDefault="005C772E" w:rsidP="005C772E">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6DA283B2" w14:textId="77777777" w:rsidR="005C772E" w:rsidRDefault="005C772E" w:rsidP="005C772E">
      <w:pPr>
        <w:tabs>
          <w:tab w:val="num" w:pos="0"/>
          <w:tab w:val="left" w:pos="887"/>
        </w:tabs>
        <w:ind w:left="357"/>
        <w:jc w:val="both"/>
        <w:rPr>
          <w:rFonts w:cs="Arial"/>
        </w:rPr>
      </w:pPr>
    </w:p>
    <w:p w14:paraId="0EA33D47" w14:textId="77777777" w:rsidR="005C772E" w:rsidRPr="00A80EC5" w:rsidRDefault="005C772E" w:rsidP="005C772E">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43044A4" w14:textId="77777777" w:rsidR="005C772E" w:rsidRDefault="005C772E" w:rsidP="005C772E">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 xml:space="preserve">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w:t>
      </w:r>
      <w:r w:rsidRPr="003B7609">
        <w:rPr>
          <w:rFonts w:eastAsia="Calibri" w:cs="Arial"/>
          <w:lang w:eastAsia="en-US"/>
        </w:rPr>
        <w:lastRenderedPageBreak/>
        <w:t>dohodke iz delovnega razmerja za obdobje zadnjih pet let do roka za oddajo prijave ali ponudbe.</w:t>
      </w:r>
      <w:r>
        <w:rPr>
          <w:rFonts w:eastAsia="Calibri" w:cs="Arial"/>
          <w:lang w:eastAsia="en-US"/>
        </w:rPr>
        <w:t xml:space="preserve"> </w:t>
      </w:r>
    </w:p>
    <w:p w14:paraId="7D199CE5" w14:textId="77777777" w:rsidR="007D3ADF" w:rsidRDefault="007D3ADF" w:rsidP="006833D7">
      <w:pPr>
        <w:pStyle w:val="Telobesedila"/>
        <w:spacing w:after="0"/>
        <w:ind w:left="360"/>
        <w:jc w:val="both"/>
        <w:rPr>
          <w:rFonts w:eastAsia="Calibri" w:cs="Arial"/>
          <w:lang w:eastAsia="en-US"/>
        </w:rPr>
      </w:pPr>
    </w:p>
    <w:p w14:paraId="0E0341D6" w14:textId="0CF0632E" w:rsidR="005C772E" w:rsidRDefault="005C772E" w:rsidP="006833D7">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70142D2E" w14:textId="77777777" w:rsidR="00723326" w:rsidRDefault="00723326" w:rsidP="005C772E">
      <w:pPr>
        <w:tabs>
          <w:tab w:val="num" w:pos="0"/>
        </w:tabs>
        <w:ind w:left="360"/>
        <w:jc w:val="both"/>
        <w:rPr>
          <w:rFonts w:cs="Arial"/>
        </w:rPr>
      </w:pPr>
    </w:p>
    <w:p w14:paraId="2E017447" w14:textId="2FA535F8" w:rsidR="005C772E" w:rsidRDefault="005C772E" w:rsidP="005C772E">
      <w:pPr>
        <w:tabs>
          <w:tab w:val="num" w:pos="0"/>
        </w:tabs>
        <w:ind w:left="360"/>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08D690DA" w14:textId="77777777" w:rsidR="005C772E" w:rsidRDefault="005C772E" w:rsidP="005C772E">
      <w:pPr>
        <w:tabs>
          <w:tab w:val="num" w:pos="0"/>
        </w:tabs>
        <w:ind w:left="360"/>
        <w:jc w:val="both"/>
        <w:rPr>
          <w:rFonts w:cs="Arial"/>
          <w:b/>
          <w:i/>
        </w:rPr>
      </w:pPr>
    </w:p>
    <w:p w14:paraId="2A7FB27E" w14:textId="236C2551" w:rsidR="005C772E" w:rsidRDefault="005C772E" w:rsidP="005C772E">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6E06833" w14:textId="52EC91D0" w:rsidR="00976B8C" w:rsidRDefault="00976B8C" w:rsidP="005C772E">
      <w:pPr>
        <w:tabs>
          <w:tab w:val="num" w:pos="0"/>
        </w:tabs>
        <w:ind w:left="360"/>
        <w:jc w:val="both"/>
        <w:rPr>
          <w:rFonts w:cs="Arial"/>
        </w:rPr>
      </w:pPr>
    </w:p>
    <w:p w14:paraId="58A2C8CE" w14:textId="395B4511" w:rsidR="00976B8C" w:rsidRPr="006E78BD" w:rsidRDefault="00976B8C" w:rsidP="00976B8C">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0FED2534" w14:textId="77777777" w:rsidR="005C772E" w:rsidRDefault="005C772E" w:rsidP="005C772E">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17B8FEF4" w14:textId="37E29744" w:rsidR="005C772E" w:rsidRPr="009A131F" w:rsidRDefault="005C772E" w:rsidP="005C772E">
      <w:pPr>
        <w:pStyle w:val="Telobesedila"/>
        <w:numPr>
          <w:ilvl w:val="0"/>
          <w:numId w:val="1"/>
        </w:numPr>
        <w:tabs>
          <w:tab w:val="num" w:pos="0"/>
        </w:tabs>
        <w:spacing w:after="0"/>
        <w:ind w:left="360"/>
        <w:jc w:val="both"/>
        <w:rPr>
          <w:rFonts w:eastAsia="Calibri" w:cs="Arial"/>
          <w:lang w:eastAsia="en-US"/>
        </w:rPr>
      </w:pPr>
      <w:r w:rsidRPr="009A131F">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F199FEC" w14:textId="77777777" w:rsidR="005C772E" w:rsidRPr="005526AA" w:rsidRDefault="005C772E" w:rsidP="005C772E">
      <w:pPr>
        <w:pStyle w:val="Telobesedila"/>
        <w:spacing w:after="0"/>
        <w:ind w:left="360"/>
        <w:jc w:val="both"/>
        <w:rPr>
          <w:rFonts w:eastAsia="Calibri" w:cs="Arial"/>
          <w:lang w:eastAsia="en-US"/>
        </w:rPr>
      </w:pPr>
    </w:p>
    <w:p w14:paraId="0518ECF1" w14:textId="71181418" w:rsidR="005C772E" w:rsidRDefault="005C772E" w:rsidP="005C772E">
      <w:pPr>
        <w:pStyle w:val="Telobesedila2"/>
        <w:spacing w:after="0" w:line="240" w:lineRule="auto"/>
        <w:ind w:left="357"/>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2846829D" w14:textId="77777777" w:rsidR="005C772E" w:rsidRDefault="005C772E" w:rsidP="005C772E">
      <w:pPr>
        <w:pStyle w:val="Telobesedila2"/>
        <w:spacing w:after="0" w:line="240" w:lineRule="auto"/>
        <w:ind w:left="357"/>
        <w:jc w:val="both"/>
        <w:rPr>
          <w:rFonts w:cs="Arial"/>
          <w:b/>
          <w:i/>
        </w:rPr>
      </w:pPr>
    </w:p>
    <w:p w14:paraId="340D8931" w14:textId="46B106CA" w:rsidR="005C772E" w:rsidRDefault="005C772E" w:rsidP="005C772E">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izključitvenega razloga</w:t>
      </w:r>
      <w:r w:rsidR="009A131F">
        <w:rPr>
          <w:rFonts w:cs="Arial"/>
        </w:rPr>
        <w:t xml:space="preserve"> iz 1.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105E4CED" w14:textId="5CC82621" w:rsidR="00976B8C" w:rsidRDefault="00976B8C" w:rsidP="005C772E">
      <w:pPr>
        <w:tabs>
          <w:tab w:val="num" w:pos="0"/>
        </w:tabs>
        <w:ind w:left="360"/>
        <w:jc w:val="both"/>
        <w:rPr>
          <w:rFonts w:cs="Arial"/>
        </w:rPr>
      </w:pPr>
    </w:p>
    <w:p w14:paraId="056BA9DE" w14:textId="36D99F3F" w:rsidR="00976B8C" w:rsidRPr="006E78BD" w:rsidRDefault="00976B8C" w:rsidP="00976B8C">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722847F8" w14:textId="77777777" w:rsidR="005C772E" w:rsidRDefault="005C772E" w:rsidP="005C772E">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6057171" w14:textId="40040E16" w:rsidR="005C772E" w:rsidRPr="007D3ADF" w:rsidRDefault="005C772E" w:rsidP="005C772E">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9DDD943" w14:textId="0DE4AD8A" w:rsidR="005C772E" w:rsidRDefault="005C772E" w:rsidP="005C772E">
      <w:pPr>
        <w:pStyle w:val="Telobesedila"/>
        <w:spacing w:after="0"/>
        <w:ind w:left="357"/>
        <w:jc w:val="both"/>
        <w:rPr>
          <w:rFonts w:cs="Arial"/>
          <w:b/>
          <w:i/>
        </w:rPr>
      </w:pPr>
      <w:r>
        <w:rPr>
          <w:rFonts w:cs="Arial"/>
        </w:rPr>
        <w:lastRenderedPageBreak/>
        <w:t xml:space="preserve">DOKAZILO: </w:t>
      </w:r>
      <w:r w:rsidR="000B768B">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6637256A" w14:textId="77777777" w:rsidR="007D3ADF" w:rsidRDefault="007D3ADF" w:rsidP="0041739C">
      <w:pPr>
        <w:tabs>
          <w:tab w:val="num" w:pos="0"/>
        </w:tabs>
        <w:ind w:left="357"/>
        <w:jc w:val="both"/>
        <w:rPr>
          <w:rFonts w:cs="Arial"/>
        </w:rPr>
      </w:pPr>
    </w:p>
    <w:p w14:paraId="17676DF9" w14:textId="5EE0840F" w:rsidR="005C772E" w:rsidRDefault="005C772E" w:rsidP="0041739C">
      <w:pPr>
        <w:tabs>
          <w:tab w:val="num" w:pos="0"/>
        </w:tabs>
        <w:ind w:left="357"/>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3A79245A" w14:textId="77777777" w:rsidR="00723326" w:rsidRDefault="00723326" w:rsidP="00976B8C">
      <w:pPr>
        <w:tabs>
          <w:tab w:val="left" w:pos="887"/>
        </w:tabs>
        <w:ind w:left="357"/>
        <w:jc w:val="both"/>
        <w:rPr>
          <w:rFonts w:cs="Arial"/>
        </w:rPr>
      </w:pPr>
    </w:p>
    <w:p w14:paraId="19EF92A9" w14:textId="36461AA6" w:rsidR="00976B8C" w:rsidRDefault="00976B8C" w:rsidP="00976B8C">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141D5E41" w14:textId="2E8FD7C9" w:rsidR="005C772E" w:rsidRDefault="005C772E" w:rsidP="009A131F">
      <w:pPr>
        <w:tabs>
          <w:tab w:val="num" w:pos="0"/>
        </w:tabs>
        <w:jc w:val="both"/>
        <w:rPr>
          <w:rFonts w:cs="Arial"/>
        </w:rPr>
      </w:pPr>
    </w:p>
    <w:p w14:paraId="75F8362E" w14:textId="77777777" w:rsidR="005C772E" w:rsidRPr="00EC15E5" w:rsidRDefault="005C772E" w:rsidP="005C772E">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E437B32" w14:textId="77777777" w:rsidR="005C772E" w:rsidRDefault="005C772E" w:rsidP="005C772E">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0DDA0A01" w14:textId="77777777" w:rsidR="005C772E" w:rsidRPr="00EC15E5" w:rsidRDefault="005C772E" w:rsidP="00DD0105">
      <w:pPr>
        <w:pStyle w:val="Odstavekseznama"/>
        <w:numPr>
          <w:ilvl w:val="0"/>
          <w:numId w:val="1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00BE7DDE" w14:textId="77777777" w:rsidR="005C772E" w:rsidRPr="00EC15E5" w:rsidRDefault="005C772E" w:rsidP="00DD0105">
      <w:pPr>
        <w:pStyle w:val="Odstavekseznama"/>
        <w:numPr>
          <w:ilvl w:val="0"/>
          <w:numId w:val="1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46A7AEBB" w14:textId="32568A1C" w:rsidR="005C772E" w:rsidRPr="00F62886" w:rsidRDefault="005C772E" w:rsidP="00F62886">
      <w:pPr>
        <w:pStyle w:val="Odstavekseznama"/>
        <w:numPr>
          <w:ilvl w:val="0"/>
          <w:numId w:val="1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r w:rsidR="00F62886">
        <w:rPr>
          <w:rFonts w:ascii="Arial" w:eastAsia="Times New Roman" w:hAnsi="Arial" w:cs="Arial"/>
          <w:lang w:eastAsia="sl-SI"/>
        </w:rPr>
        <w:t xml:space="preserve"> </w:t>
      </w:r>
      <w:r w:rsidRPr="00F62886">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1A1F361C" w14:textId="77777777" w:rsidR="002E56FF" w:rsidRDefault="002E56FF" w:rsidP="002E56FF">
      <w:pPr>
        <w:tabs>
          <w:tab w:val="num" w:pos="0"/>
        </w:tabs>
        <w:ind w:left="360"/>
        <w:jc w:val="both"/>
        <w:rPr>
          <w:rFonts w:cs="Arial"/>
        </w:rPr>
      </w:pPr>
    </w:p>
    <w:p w14:paraId="6A8CA50C" w14:textId="4CE69B0D" w:rsidR="002E56FF" w:rsidRPr="001030DB" w:rsidRDefault="002E56FF" w:rsidP="001030DB">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75C1B96B" w14:textId="4C11969F" w:rsidR="002E56FF" w:rsidRDefault="002E56FF" w:rsidP="005C772E">
      <w:pPr>
        <w:tabs>
          <w:tab w:val="num" w:pos="0"/>
          <w:tab w:val="left" w:pos="887"/>
        </w:tabs>
        <w:jc w:val="both"/>
        <w:rPr>
          <w:rFonts w:cs="Arial"/>
        </w:rPr>
      </w:pPr>
    </w:p>
    <w:p w14:paraId="792FFB4A" w14:textId="77777777" w:rsidR="002E56FF" w:rsidRDefault="002E56FF" w:rsidP="002E56FF">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8E0C880" w14:textId="77777777" w:rsidR="002E56FF" w:rsidRDefault="002E56FF" w:rsidP="002E56FF">
      <w:pPr>
        <w:tabs>
          <w:tab w:val="left" w:pos="887"/>
        </w:tabs>
        <w:ind w:left="357"/>
        <w:jc w:val="both"/>
        <w:rPr>
          <w:rFonts w:cs="Arial"/>
        </w:rPr>
      </w:pPr>
    </w:p>
    <w:p w14:paraId="40C844F6" w14:textId="09F64C7B" w:rsidR="002E56FF" w:rsidRDefault="002E56FF" w:rsidP="002E56FF">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D1CEE8C" w14:textId="77777777" w:rsidR="00F40D07" w:rsidRDefault="00F40D07" w:rsidP="005C772E">
      <w:pPr>
        <w:tabs>
          <w:tab w:val="num" w:pos="0"/>
          <w:tab w:val="left" w:pos="887"/>
        </w:tabs>
        <w:jc w:val="both"/>
        <w:rPr>
          <w:rFonts w:cs="Arial"/>
        </w:rPr>
      </w:pPr>
    </w:p>
    <w:p w14:paraId="22BADD60" w14:textId="6AF3855B" w:rsidR="005C772E" w:rsidRDefault="005C772E" w:rsidP="005C772E">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1B4FE0B5" w14:textId="3325F5B0" w:rsidR="00976B8C" w:rsidRDefault="00976B8C" w:rsidP="005C772E">
      <w:pPr>
        <w:pStyle w:val="Telobesedila"/>
        <w:spacing w:after="0"/>
        <w:jc w:val="both"/>
        <w:rPr>
          <w:rFonts w:eastAsia="Calibri" w:cs="Arial"/>
          <w:lang w:eastAsia="en-US"/>
        </w:rPr>
      </w:pPr>
    </w:p>
    <w:p w14:paraId="524F2353" w14:textId="47E15FB3" w:rsidR="007A63AA" w:rsidRDefault="007A63AA" w:rsidP="005C772E">
      <w:pPr>
        <w:pStyle w:val="Telobesedila"/>
        <w:spacing w:after="0"/>
        <w:jc w:val="both"/>
        <w:rPr>
          <w:rFonts w:eastAsia="Calibri" w:cs="Arial"/>
          <w:lang w:eastAsia="en-US"/>
        </w:rPr>
      </w:pPr>
    </w:p>
    <w:p w14:paraId="2C212EAB" w14:textId="4399CA4A" w:rsidR="007A63AA" w:rsidRDefault="007A63AA" w:rsidP="005C772E">
      <w:pPr>
        <w:pStyle w:val="Telobesedila"/>
        <w:spacing w:after="0"/>
        <w:jc w:val="both"/>
        <w:rPr>
          <w:rFonts w:eastAsia="Calibri" w:cs="Arial"/>
          <w:lang w:eastAsia="en-US"/>
        </w:rPr>
      </w:pPr>
    </w:p>
    <w:p w14:paraId="7DF24BC0" w14:textId="22688597" w:rsidR="007A63AA" w:rsidRDefault="007A63AA" w:rsidP="005C772E">
      <w:pPr>
        <w:pStyle w:val="Telobesedila"/>
        <w:spacing w:after="0"/>
        <w:jc w:val="both"/>
        <w:rPr>
          <w:rFonts w:eastAsia="Calibri" w:cs="Arial"/>
          <w:lang w:eastAsia="en-US"/>
        </w:rPr>
      </w:pPr>
    </w:p>
    <w:p w14:paraId="1ED9B72B" w14:textId="0F0F034E" w:rsidR="007A63AA" w:rsidRDefault="007A63AA" w:rsidP="005C772E">
      <w:pPr>
        <w:pStyle w:val="Telobesedila"/>
        <w:spacing w:after="0"/>
        <w:jc w:val="both"/>
        <w:rPr>
          <w:rFonts w:eastAsia="Calibri" w:cs="Arial"/>
          <w:lang w:eastAsia="en-US"/>
        </w:rPr>
      </w:pPr>
    </w:p>
    <w:p w14:paraId="4DFE7903" w14:textId="5769BE81" w:rsidR="007A63AA" w:rsidRDefault="007A63AA" w:rsidP="005C772E">
      <w:pPr>
        <w:pStyle w:val="Telobesedila"/>
        <w:spacing w:after="0"/>
        <w:jc w:val="both"/>
        <w:rPr>
          <w:rFonts w:eastAsia="Calibri" w:cs="Arial"/>
          <w:lang w:eastAsia="en-US"/>
        </w:rPr>
      </w:pPr>
    </w:p>
    <w:p w14:paraId="0EBE42A4" w14:textId="6FAFB326" w:rsidR="007A63AA" w:rsidRDefault="007A63AA" w:rsidP="005C772E">
      <w:pPr>
        <w:pStyle w:val="Telobesedila"/>
        <w:spacing w:after="0"/>
        <w:jc w:val="both"/>
        <w:rPr>
          <w:rFonts w:eastAsia="Calibri" w:cs="Arial"/>
          <w:lang w:eastAsia="en-US"/>
        </w:rPr>
      </w:pPr>
    </w:p>
    <w:p w14:paraId="4278A680" w14:textId="77777777" w:rsidR="007A63AA" w:rsidRDefault="007A63AA" w:rsidP="005C772E">
      <w:pPr>
        <w:pStyle w:val="Telobesedila"/>
        <w:spacing w:after="0"/>
        <w:jc w:val="both"/>
        <w:rPr>
          <w:rFonts w:eastAsia="Calibri" w:cs="Arial"/>
          <w:lang w:eastAsia="en-US"/>
        </w:rPr>
      </w:pPr>
    </w:p>
    <w:p w14:paraId="5366195C" w14:textId="5615FBF8" w:rsidR="00933473" w:rsidRPr="00763848" w:rsidRDefault="00933473" w:rsidP="00DA0AFA">
      <w:pPr>
        <w:widowControl w:val="0"/>
        <w:numPr>
          <w:ilvl w:val="0"/>
          <w:numId w:val="2"/>
        </w:numPr>
        <w:tabs>
          <w:tab w:val="num" w:pos="0"/>
        </w:tabs>
        <w:ind w:left="360"/>
        <w:jc w:val="both"/>
        <w:rPr>
          <w:rFonts w:cs="Arial"/>
          <w:b/>
        </w:rPr>
      </w:pPr>
      <w:r w:rsidRPr="00763848">
        <w:rPr>
          <w:rFonts w:cs="Arial"/>
          <w:b/>
          <w:bCs/>
        </w:rPr>
        <w:lastRenderedPageBreak/>
        <w:t>P</w:t>
      </w:r>
      <w:r w:rsidR="001E102E" w:rsidRPr="00763848">
        <w:rPr>
          <w:rFonts w:cs="Arial"/>
          <w:b/>
          <w:bCs/>
        </w:rPr>
        <w:t>OGOJI ZA SODELOVANJE</w:t>
      </w:r>
      <w:r w:rsidRPr="00763848">
        <w:rPr>
          <w:rFonts w:cs="Arial"/>
          <w:b/>
          <w:bCs/>
        </w:rPr>
        <w:t>:</w:t>
      </w:r>
      <w:r w:rsidR="00BD37EA" w:rsidRPr="00763848">
        <w:rPr>
          <w:rFonts w:cs="Arial"/>
          <w:i/>
          <w:iCs/>
          <w:color w:val="FF0000"/>
        </w:rPr>
        <w:t xml:space="preserve"> </w:t>
      </w:r>
    </w:p>
    <w:p w14:paraId="24703EC6" w14:textId="77777777" w:rsidR="00763848" w:rsidRPr="00763848" w:rsidRDefault="00763848" w:rsidP="00763848">
      <w:pPr>
        <w:widowControl w:val="0"/>
        <w:tabs>
          <w:tab w:val="num" w:pos="0"/>
        </w:tabs>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47C7CE6C" w14:textId="7AF36DD7" w:rsidR="00763848" w:rsidRDefault="00763848" w:rsidP="0076384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w:t>
      </w:r>
      <w:r w:rsidR="005E56F4">
        <w:rPr>
          <w:rFonts w:cs="Arial"/>
          <w:color w:val="000000"/>
          <w:shd w:val="clear" w:color="auto" w:fill="FFFFFF"/>
        </w:rPr>
        <w:t xml:space="preserve"> </w:t>
      </w:r>
      <w:r>
        <w:rPr>
          <w:rFonts w:cs="Arial"/>
          <w:color w:val="000000"/>
          <w:shd w:val="clear" w:color="auto" w:fill="FFFFFF"/>
        </w:rPr>
        <w:t>članic</w:t>
      </w:r>
      <w:r w:rsidR="005E56F4">
        <w:rPr>
          <w:rFonts w:cs="Arial"/>
          <w:color w:val="000000"/>
          <w:shd w:val="clear" w:color="auto" w:fill="FFFFFF"/>
        </w:rPr>
        <w:t>i</w:t>
      </w:r>
      <w:r>
        <w:rPr>
          <w:rFonts w:cs="Arial"/>
          <w:color w:val="000000"/>
          <w:shd w:val="clear" w:color="auto" w:fill="FFFFFF"/>
        </w:rPr>
        <w:t xml:space="preserve"> </w:t>
      </w:r>
      <w:r w:rsidR="006E4D09">
        <w:rPr>
          <w:rFonts w:cs="Arial"/>
          <w:color w:val="000000"/>
          <w:shd w:val="clear" w:color="auto" w:fill="FFFFFF"/>
        </w:rPr>
        <w:t xml:space="preserve">zveze </w:t>
      </w:r>
      <w:r>
        <w:rPr>
          <w:rFonts w:cs="Arial"/>
          <w:color w:val="000000"/>
          <w:shd w:val="clear" w:color="auto" w:fill="FFFFFF"/>
        </w:rPr>
        <w:t>NATO</w:t>
      </w:r>
      <w:r w:rsidR="005E56F4">
        <w:rPr>
          <w:rFonts w:cs="Arial"/>
          <w:color w:val="000000"/>
          <w:shd w:val="clear" w:color="auto" w:fill="FFFFFF"/>
        </w:rPr>
        <w:t>, v kateri ima ponudnik sedež</w:t>
      </w:r>
      <w:r>
        <w:rPr>
          <w:rFonts w:cs="Arial"/>
          <w:color w:val="000000"/>
          <w:shd w:val="clear" w:color="auto" w:fill="FFFFFF"/>
        </w:rPr>
        <w:t>.</w:t>
      </w:r>
      <w:r w:rsidDel="005137FE">
        <w:rPr>
          <w:rFonts w:cs="Arial"/>
          <w:color w:val="000000"/>
        </w:rPr>
        <w:t xml:space="preserve"> </w:t>
      </w:r>
    </w:p>
    <w:p w14:paraId="5746D4CF" w14:textId="77777777" w:rsidR="00763848" w:rsidRDefault="00763848" w:rsidP="00763848">
      <w:pPr>
        <w:widowControl w:val="0"/>
        <w:jc w:val="both"/>
        <w:rPr>
          <w:rFonts w:cs="Arial"/>
          <w:color w:val="000000"/>
        </w:rPr>
      </w:pPr>
    </w:p>
    <w:p w14:paraId="79A90EC5" w14:textId="4DE38C8F" w:rsidR="00763848" w:rsidRPr="007D3ADF" w:rsidRDefault="00763848" w:rsidP="007D3ADF">
      <w:pPr>
        <w:widowControl w:val="0"/>
        <w:ind w:left="357"/>
        <w:jc w:val="both"/>
        <w:rPr>
          <w:rFonts w:cs="Arial"/>
        </w:rPr>
      </w:pPr>
      <w:r w:rsidRPr="00763848">
        <w:rPr>
          <w:rFonts w:cs="Arial"/>
        </w:rPr>
        <w:t>Pogoj mora</w:t>
      </w:r>
      <w:r w:rsidR="00F1355C">
        <w:rPr>
          <w:rFonts w:cs="Arial"/>
        </w:rPr>
        <w:t>jo</w:t>
      </w:r>
      <w:r w:rsidRPr="00763848">
        <w:rPr>
          <w:rFonts w:cs="Arial"/>
        </w:rPr>
        <w:t xml:space="preserve"> izpolnjevati </w:t>
      </w:r>
      <w:r w:rsidR="00F1355C">
        <w:rPr>
          <w:rFonts w:cs="Arial"/>
        </w:rPr>
        <w:t>vsa sodelujoča podjetja (ponudnik, soponudnik, podizvajalec)</w:t>
      </w:r>
      <w:r w:rsidR="002206FA">
        <w:rPr>
          <w:rFonts w:cs="Arial"/>
        </w:rPr>
        <w:t>.</w:t>
      </w:r>
      <w:r w:rsidRPr="00763848">
        <w:rPr>
          <w:rFonts w:cs="Arial"/>
        </w:rPr>
        <w:t xml:space="preserve"> </w:t>
      </w:r>
    </w:p>
    <w:p w14:paraId="1F2223F4" w14:textId="77777777" w:rsidR="004E18F9" w:rsidRDefault="004E18F9" w:rsidP="00763848">
      <w:pPr>
        <w:ind w:left="360"/>
        <w:jc w:val="both"/>
        <w:rPr>
          <w:rFonts w:eastAsia="Arial" w:cs="Arial"/>
        </w:rPr>
      </w:pPr>
    </w:p>
    <w:p w14:paraId="65A88331" w14:textId="18E83411" w:rsidR="00763848" w:rsidRDefault="00763848" w:rsidP="00763848">
      <w:pPr>
        <w:ind w:left="360"/>
        <w:jc w:val="both"/>
        <w:rPr>
          <w:rFonts w:eastAsia="Arial" w:cs="Arial"/>
          <w:b/>
        </w:rPr>
      </w:pPr>
      <w:r w:rsidRPr="6BAB4BE4">
        <w:rPr>
          <w:rFonts w:eastAsia="Arial" w:cs="Arial"/>
        </w:rPr>
        <w:t>DOKAZILO:</w:t>
      </w:r>
      <w:r>
        <w:t xml:space="preserve"> </w:t>
      </w:r>
      <w:r>
        <w:rPr>
          <w:rFonts w:eastAsia="Arial" w:cs="Arial"/>
          <w:b/>
          <w:i/>
        </w:rPr>
        <w:t>Obrazec OBR – 12 in OBR – 12a</w:t>
      </w:r>
    </w:p>
    <w:p w14:paraId="4A9EAB35" w14:textId="77777777" w:rsidR="007D3ADF" w:rsidRDefault="007D3ADF" w:rsidP="001C3044">
      <w:pPr>
        <w:tabs>
          <w:tab w:val="num" w:pos="0"/>
        </w:tabs>
        <w:ind w:left="360"/>
        <w:jc w:val="both"/>
        <w:rPr>
          <w:rFonts w:cs="Arial"/>
        </w:rPr>
      </w:pPr>
    </w:p>
    <w:p w14:paraId="6008D5D4" w14:textId="1FACFE26" w:rsidR="00763848" w:rsidRDefault="00763848" w:rsidP="001C3044">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1FDE0AFE" w14:textId="77777777" w:rsidR="001C3044" w:rsidRPr="0096041F" w:rsidRDefault="001C3044" w:rsidP="001C3044">
      <w:pPr>
        <w:tabs>
          <w:tab w:val="num" w:pos="0"/>
        </w:tabs>
        <w:ind w:left="360"/>
        <w:jc w:val="both"/>
        <w:rPr>
          <w:rFonts w:cs="Arial"/>
        </w:rPr>
      </w:pPr>
    </w:p>
    <w:p w14:paraId="4E001CB4" w14:textId="77777777" w:rsidR="00763848" w:rsidRDefault="00763848" w:rsidP="00763848">
      <w:pPr>
        <w:tabs>
          <w:tab w:val="num" w:pos="0"/>
          <w:tab w:val="left" w:pos="887"/>
        </w:tabs>
        <w:ind w:left="360"/>
        <w:jc w:val="both"/>
        <w:rPr>
          <w:rFonts w:cs="Arial"/>
        </w:rPr>
      </w:pPr>
      <w:r w:rsidRPr="0096041F">
        <w:rPr>
          <w:rFonts w:cs="Arial"/>
        </w:rPr>
        <w:t>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w:t>
      </w:r>
    </w:p>
    <w:p w14:paraId="57586B7F" w14:textId="4BB542B3" w:rsidR="008E0345" w:rsidRDefault="008E0345" w:rsidP="008E0345">
      <w:pPr>
        <w:widowControl w:val="0"/>
        <w:jc w:val="both"/>
        <w:rPr>
          <w:rFonts w:cs="Arial"/>
          <w:color w:val="000000"/>
        </w:rPr>
      </w:pPr>
    </w:p>
    <w:p w14:paraId="4D5373F9" w14:textId="39690081" w:rsidR="000274F8" w:rsidRPr="00763848" w:rsidRDefault="00763848" w:rsidP="00DA0AFA">
      <w:pPr>
        <w:pStyle w:val="Odstavekseznama"/>
        <w:numPr>
          <w:ilvl w:val="0"/>
          <w:numId w:val="4"/>
        </w:numPr>
        <w:spacing w:line="240" w:lineRule="auto"/>
        <w:ind w:left="284" w:hanging="284"/>
        <w:rPr>
          <w:rFonts w:cs="Arial"/>
          <w:b/>
          <w:bCs/>
          <w:i/>
          <w:iCs/>
        </w:rPr>
      </w:pPr>
      <w:r w:rsidRPr="00763848">
        <w:rPr>
          <w:rFonts w:ascii="Arial" w:hAnsi="Arial" w:cs="Arial"/>
          <w:b/>
          <w:bCs/>
        </w:rPr>
        <w:t xml:space="preserve"> </w:t>
      </w:r>
      <w:r w:rsidR="000274F8" w:rsidRPr="00763848">
        <w:rPr>
          <w:rFonts w:ascii="Arial" w:hAnsi="Arial" w:cs="Arial"/>
          <w:b/>
          <w:bCs/>
        </w:rPr>
        <w:t>Ekonomski in finančni po</w:t>
      </w:r>
      <w:r w:rsidR="000521E1" w:rsidRPr="00763848">
        <w:rPr>
          <w:rFonts w:ascii="Arial" w:hAnsi="Arial" w:cs="Arial"/>
          <w:b/>
          <w:bCs/>
        </w:rPr>
        <w:t>goj</w:t>
      </w:r>
      <w:r w:rsidR="005C772E" w:rsidRPr="00763848">
        <w:rPr>
          <w:rFonts w:cs="Arial"/>
          <w:b/>
          <w:bCs/>
        </w:rPr>
        <w:t xml:space="preserve"> </w:t>
      </w:r>
    </w:p>
    <w:p w14:paraId="0C4517B5" w14:textId="03EF5B86" w:rsidR="00763848" w:rsidRDefault="00763848" w:rsidP="00763848">
      <w:pPr>
        <w:pStyle w:val="Odstavekseznama"/>
        <w:spacing w:line="240" w:lineRule="auto"/>
        <w:ind w:left="284"/>
        <w:rPr>
          <w:rFonts w:cs="Arial"/>
          <w:b/>
          <w:bCs/>
          <w:i/>
          <w:iCs/>
        </w:rPr>
      </w:pPr>
    </w:p>
    <w:p w14:paraId="54D5EA26" w14:textId="79EF23B4" w:rsidR="00A54752" w:rsidRPr="00A854CA" w:rsidRDefault="003769F7" w:rsidP="00A54752">
      <w:pPr>
        <w:pStyle w:val="Odstavekseznama"/>
        <w:numPr>
          <w:ilvl w:val="0"/>
          <w:numId w:val="6"/>
        </w:numPr>
        <w:spacing w:line="240" w:lineRule="auto"/>
        <w:ind w:left="284" w:hanging="284"/>
        <w:rPr>
          <w:rFonts w:ascii="Arial" w:hAnsi="Arial" w:cs="Arial"/>
          <w:b/>
          <w:bCs/>
          <w:iCs/>
          <w:u w:val="single"/>
        </w:rPr>
      </w:pPr>
      <w:r w:rsidRPr="003769F7">
        <w:rPr>
          <w:rFonts w:ascii="Arial" w:hAnsi="Arial" w:cs="Arial"/>
          <w:b/>
          <w:bCs/>
          <w:iCs/>
        </w:rPr>
        <w:t xml:space="preserve"> </w:t>
      </w:r>
      <w:r w:rsidR="00A54752">
        <w:rPr>
          <w:rFonts w:ascii="Arial" w:hAnsi="Arial" w:cs="Arial"/>
          <w:b/>
          <w:bCs/>
          <w:iCs/>
          <w:u w:val="single"/>
        </w:rPr>
        <w:t>Čisti letni prihodek</w:t>
      </w:r>
    </w:p>
    <w:p w14:paraId="2D849537" w14:textId="37CF0A1F" w:rsidR="00A54752" w:rsidRDefault="00A54752" w:rsidP="00F5132D">
      <w:pPr>
        <w:ind w:left="344"/>
        <w:jc w:val="both"/>
        <w:rPr>
          <w:rFonts w:cs="Arial"/>
        </w:rPr>
      </w:pPr>
      <w:r w:rsidRPr="0041739C">
        <w:rPr>
          <w:rFonts w:cs="Arial"/>
        </w:rPr>
        <w:t xml:space="preserve">Ponudnik je imel v zadnjih treh </w:t>
      </w:r>
      <w:r w:rsidR="00F5132D" w:rsidRPr="0041739C">
        <w:rPr>
          <w:rFonts w:cs="Arial"/>
        </w:rPr>
        <w:t xml:space="preserve">(3) </w:t>
      </w:r>
      <w:r w:rsidRPr="0041739C">
        <w:rPr>
          <w:rFonts w:cs="Arial"/>
        </w:rPr>
        <w:t>poslovnih letih (202</w:t>
      </w:r>
      <w:r w:rsidR="0041739C" w:rsidRPr="0041739C">
        <w:rPr>
          <w:rFonts w:cs="Arial"/>
        </w:rPr>
        <w:t>3</w:t>
      </w:r>
      <w:r w:rsidRPr="0041739C">
        <w:rPr>
          <w:rFonts w:cs="Arial"/>
        </w:rPr>
        <w:t>, 202</w:t>
      </w:r>
      <w:r w:rsidR="0041739C" w:rsidRPr="0041739C">
        <w:rPr>
          <w:rFonts w:cs="Arial"/>
        </w:rPr>
        <w:t>2</w:t>
      </w:r>
      <w:r w:rsidRPr="0041739C">
        <w:rPr>
          <w:rFonts w:cs="Arial"/>
        </w:rPr>
        <w:t xml:space="preserve"> in 202</w:t>
      </w:r>
      <w:r w:rsidR="0041739C" w:rsidRPr="0041739C">
        <w:rPr>
          <w:rFonts w:cs="Arial"/>
        </w:rPr>
        <w:t>1</w:t>
      </w:r>
      <w:r w:rsidRPr="0041739C">
        <w:rPr>
          <w:rFonts w:cs="Arial"/>
        </w:rPr>
        <w:t>)</w:t>
      </w:r>
      <w:r w:rsidR="00F5132D" w:rsidRPr="0041739C">
        <w:rPr>
          <w:rFonts w:cs="Arial"/>
        </w:rPr>
        <w:t xml:space="preserve">, za posamezno poslovno leto, čiste letne prihodke od prodaje oz. prihodke od prodaje, najmanj v višini 10 mio EUR. V primeru, da ponudnik posluje manj kot tri (3) leta, mora imeti čiste letne prihodke od prodaje oz. prihodke od prodaje, za posamezno </w:t>
      </w:r>
      <w:r w:rsidR="001C42D8" w:rsidRPr="0041739C">
        <w:rPr>
          <w:rFonts w:cs="Arial"/>
        </w:rPr>
        <w:t xml:space="preserve">poslovno </w:t>
      </w:r>
      <w:r w:rsidR="00F5132D" w:rsidRPr="0041739C">
        <w:rPr>
          <w:rFonts w:cs="Arial"/>
        </w:rPr>
        <w:t>leto, k</w:t>
      </w:r>
      <w:r w:rsidR="005E56F4" w:rsidRPr="0041739C">
        <w:rPr>
          <w:rFonts w:cs="Arial"/>
        </w:rPr>
        <w:t>o</w:t>
      </w:r>
      <w:r w:rsidR="00F5132D" w:rsidRPr="0041739C">
        <w:rPr>
          <w:rFonts w:cs="Arial"/>
        </w:rPr>
        <w:t xml:space="preserve"> posluje</w:t>
      </w:r>
      <w:r w:rsidR="005E56F4" w:rsidRPr="0041739C">
        <w:rPr>
          <w:rFonts w:cs="Arial"/>
        </w:rPr>
        <w:t>,</w:t>
      </w:r>
      <w:r w:rsidR="00F5132D" w:rsidRPr="0041739C">
        <w:rPr>
          <w:rFonts w:cs="Arial"/>
        </w:rPr>
        <w:t xml:space="preserve"> najmanj v višini 10 mio EUR. </w:t>
      </w:r>
    </w:p>
    <w:p w14:paraId="49518EE3" w14:textId="56F2D612" w:rsidR="00C82D23" w:rsidRDefault="00C82D23" w:rsidP="00F5132D">
      <w:pPr>
        <w:ind w:left="344"/>
        <w:jc w:val="both"/>
        <w:rPr>
          <w:rFonts w:cs="Arial"/>
        </w:rPr>
      </w:pPr>
    </w:p>
    <w:p w14:paraId="0F0E0F27" w14:textId="57CAA48B" w:rsidR="00C82D23" w:rsidRDefault="00753A43" w:rsidP="00C82D23">
      <w:pPr>
        <w:pStyle w:val="Telobesedila"/>
        <w:spacing w:after="0"/>
        <w:ind w:left="360"/>
        <w:jc w:val="both"/>
        <w:rPr>
          <w:rFonts w:cs="Arial"/>
          <w:b/>
          <w:i/>
        </w:rPr>
      </w:pPr>
      <w:r>
        <w:rPr>
          <w:rFonts w:cs="Arial"/>
          <w:b/>
          <w:i/>
        </w:rPr>
        <w:t xml:space="preserve">V primeru skupne ponudbe </w:t>
      </w:r>
      <w:r w:rsidR="00C82D23">
        <w:rPr>
          <w:rFonts w:cs="Arial"/>
          <w:b/>
          <w:i/>
        </w:rPr>
        <w:t xml:space="preserve">lahko </w:t>
      </w:r>
      <w:r w:rsidR="00C82D23" w:rsidRPr="008C678D">
        <w:rPr>
          <w:rFonts w:cs="Arial"/>
          <w:b/>
          <w:i/>
        </w:rPr>
        <w:t xml:space="preserve">pogoj </w:t>
      </w:r>
      <w:r>
        <w:rPr>
          <w:rFonts w:cs="Arial"/>
          <w:b/>
          <w:i/>
        </w:rPr>
        <w:t>izpolnita</w:t>
      </w:r>
      <w:r w:rsidR="00C82D23" w:rsidRPr="008C678D">
        <w:rPr>
          <w:rFonts w:cs="Arial"/>
          <w:b/>
          <w:i/>
        </w:rPr>
        <w:t xml:space="preserve"> glavni ponudnik in </w:t>
      </w:r>
      <w:r>
        <w:rPr>
          <w:rFonts w:cs="Arial"/>
          <w:b/>
          <w:i/>
        </w:rPr>
        <w:t>soponudnik</w:t>
      </w:r>
      <w:r w:rsidR="00C82D23">
        <w:rPr>
          <w:rFonts w:cs="Arial"/>
          <w:b/>
          <w:i/>
        </w:rPr>
        <w:t xml:space="preserve"> skupaj</w:t>
      </w:r>
      <w:r w:rsidR="00C82D23" w:rsidRPr="008C678D">
        <w:rPr>
          <w:rFonts w:cs="Arial"/>
          <w:b/>
          <w:i/>
        </w:rPr>
        <w:t xml:space="preserve">. Za podizvajalce izkazovanje </w:t>
      </w:r>
      <w:r w:rsidR="00C82D23">
        <w:rPr>
          <w:rFonts w:cs="Arial"/>
          <w:b/>
          <w:i/>
        </w:rPr>
        <w:t xml:space="preserve">tega </w:t>
      </w:r>
      <w:r w:rsidR="00C82D23" w:rsidRPr="008C678D">
        <w:rPr>
          <w:rFonts w:cs="Arial"/>
          <w:b/>
          <w:i/>
        </w:rPr>
        <w:t>pogoja ni potrebno.</w:t>
      </w:r>
    </w:p>
    <w:p w14:paraId="13852350" w14:textId="77B0D657" w:rsidR="00F5132D" w:rsidRDefault="00F5132D" w:rsidP="00C82D23">
      <w:pPr>
        <w:jc w:val="both"/>
        <w:rPr>
          <w:rFonts w:cs="Arial"/>
        </w:rPr>
      </w:pPr>
    </w:p>
    <w:p w14:paraId="2601EE5D" w14:textId="77777777" w:rsidR="00CF6DA3" w:rsidRPr="001763DA" w:rsidRDefault="00CF6DA3" w:rsidP="00CF6DA3">
      <w:pPr>
        <w:pStyle w:val="Telobesedila"/>
        <w:spacing w:after="0"/>
        <w:ind w:left="360"/>
        <w:jc w:val="both"/>
        <w:rPr>
          <w:rFonts w:cs="Arial"/>
          <w:i/>
          <w:color w:val="A6A6A6" w:themeColor="background1" w:themeShade="A6"/>
          <w:sz w:val="18"/>
          <w:szCs w:val="18"/>
        </w:rPr>
      </w:pPr>
      <w:r w:rsidRPr="75B9C397">
        <w:rPr>
          <w:rFonts w:cs="Arial"/>
        </w:rPr>
        <w:t xml:space="preserve">DOKAZILO: </w:t>
      </w:r>
      <w:r w:rsidRPr="00CF6DA3">
        <w:rPr>
          <w:rFonts w:cs="Arial"/>
          <w:b/>
          <w:i/>
        </w:rPr>
        <w:t>Obrazec OBR – 2.12 in OBR – 2.12a ter</w:t>
      </w:r>
      <w:r>
        <w:rPr>
          <w:rFonts w:cs="Arial"/>
        </w:rPr>
        <w:t xml:space="preserve"> </w:t>
      </w:r>
      <w:r>
        <w:rPr>
          <w:rFonts w:cs="Arial"/>
          <w:b/>
          <w:bCs/>
          <w:i/>
          <w:iCs/>
        </w:rPr>
        <w:t>o</w:t>
      </w:r>
      <w:r w:rsidRPr="75B9C397">
        <w:rPr>
          <w:rFonts w:cs="Arial"/>
          <w:b/>
          <w:bCs/>
          <w:i/>
          <w:iCs/>
        </w:rPr>
        <w:t>brazec ESPD (v »Del IV:</w:t>
      </w:r>
      <w:r>
        <w:rPr>
          <w:rFonts w:cs="Arial"/>
          <w:b/>
          <w:bCs/>
          <w:i/>
          <w:iCs/>
        </w:rPr>
        <w:t xml:space="preserve"> Pogoji za sodelovanje, Oddelek </w:t>
      </w:r>
      <w:r w:rsidRPr="75B9C397">
        <w:rPr>
          <w:rFonts w:cs="Arial"/>
          <w:b/>
          <w:bCs/>
          <w:i/>
          <w:iCs/>
        </w:rPr>
        <w:t>B.</w:t>
      </w:r>
      <w:r>
        <w:rPr>
          <w:rFonts w:cs="Arial"/>
          <w:b/>
          <w:bCs/>
          <w:i/>
          <w:iCs/>
        </w:rPr>
        <w:t xml:space="preserve"> Ekonomski in finančni položaj, Splošni letni promet«</w:t>
      </w:r>
      <w:r w:rsidRPr="75B9C397">
        <w:rPr>
          <w:rFonts w:cs="Arial"/>
          <w:b/>
          <w:bCs/>
          <w:i/>
          <w:iCs/>
        </w:rPr>
        <w:t>).</w:t>
      </w:r>
      <w:r w:rsidRPr="75B9C397">
        <w:rPr>
          <w:rFonts w:cs="Arial"/>
        </w:rPr>
        <w:t xml:space="preserve"> </w:t>
      </w:r>
    </w:p>
    <w:p w14:paraId="428D607E" w14:textId="77777777" w:rsidR="00F5132D" w:rsidRDefault="00F5132D" w:rsidP="00F5132D">
      <w:pPr>
        <w:ind w:left="426"/>
        <w:jc w:val="both"/>
        <w:rPr>
          <w:rFonts w:cs="Arial"/>
        </w:rPr>
      </w:pPr>
    </w:p>
    <w:p w14:paraId="44BBA355" w14:textId="4D3994A0" w:rsidR="00F5132D" w:rsidRDefault="00F5132D" w:rsidP="00F5132D">
      <w:pPr>
        <w:tabs>
          <w:tab w:val="num" w:pos="0"/>
        </w:tabs>
        <w:ind w:left="360"/>
        <w:jc w:val="both"/>
        <w:rPr>
          <w:rFonts w:cs="Arial"/>
        </w:rPr>
      </w:pPr>
      <w:r w:rsidRPr="00440343">
        <w:rPr>
          <w:rFonts w:cs="Arial"/>
        </w:rPr>
        <w:t xml:space="preserve">Naročnik bo potrebne informacije za preveritev obstoja predmetnega pogoja za sodelovanje, skladno z 10. odstavkom 77. člena ZJN-3, za gospodarski subjekt s sedežem v RS pridobil sam, in sicer v </w:t>
      </w:r>
      <w:r>
        <w:rPr>
          <w:rFonts w:cs="Arial"/>
        </w:rPr>
        <w:t>AJPES</w:t>
      </w:r>
      <w:r w:rsidRPr="00440343">
        <w:rPr>
          <w:rFonts w:cs="Arial"/>
        </w:rPr>
        <w:t>.</w:t>
      </w:r>
      <w:r>
        <w:rPr>
          <w:rFonts w:cs="Arial"/>
        </w:rPr>
        <w:t xml:space="preserve"> </w:t>
      </w:r>
    </w:p>
    <w:p w14:paraId="6D75BA62" w14:textId="77777777" w:rsidR="00F5132D" w:rsidRDefault="00F5132D" w:rsidP="00F5132D">
      <w:pPr>
        <w:pStyle w:val="Telobesedila"/>
        <w:spacing w:after="0"/>
        <w:ind w:left="360"/>
        <w:jc w:val="both"/>
        <w:rPr>
          <w:rFonts w:cs="Arial"/>
        </w:rPr>
      </w:pPr>
    </w:p>
    <w:p w14:paraId="587C3EE1" w14:textId="77777777" w:rsidR="00F5132D" w:rsidRDefault="00F5132D" w:rsidP="00F5132D">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81A9DD8" w14:textId="55DD07C7" w:rsidR="005F49BA" w:rsidRPr="00CF6DA3" w:rsidRDefault="005F49BA" w:rsidP="00CF6DA3">
      <w:pPr>
        <w:rPr>
          <w:rFonts w:cs="Arial"/>
          <w:b/>
          <w:bCs/>
          <w:iCs/>
        </w:rPr>
      </w:pPr>
    </w:p>
    <w:p w14:paraId="7461E2D4" w14:textId="77777777" w:rsidR="005F49BA" w:rsidRPr="00A854CA" w:rsidRDefault="005F49BA" w:rsidP="005F49BA">
      <w:pPr>
        <w:pStyle w:val="Telobesedila"/>
        <w:numPr>
          <w:ilvl w:val="0"/>
          <w:numId w:val="6"/>
        </w:numPr>
        <w:spacing w:after="0"/>
        <w:jc w:val="both"/>
        <w:rPr>
          <w:rFonts w:cs="Arial"/>
          <w:b/>
          <w:u w:val="single"/>
        </w:rPr>
      </w:pPr>
      <w:r w:rsidRPr="00A854CA">
        <w:rPr>
          <w:rFonts w:cs="Arial"/>
          <w:b/>
          <w:u w:val="single"/>
        </w:rPr>
        <w:t>Bonitetni pogoj</w:t>
      </w:r>
    </w:p>
    <w:p w14:paraId="6A47CD88" w14:textId="51DD1C60" w:rsidR="005F49BA" w:rsidRPr="00861763" w:rsidRDefault="005F49BA" w:rsidP="005F49BA">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Zahteva se najmanj bonitetna ocena: AJPES SB7, Moody's Ba</w:t>
      </w:r>
      <w:r w:rsidRPr="00246870">
        <w:rPr>
          <w:rFonts w:cs="Arial"/>
        </w:rPr>
        <w:t>, S&amp;P</w:t>
      </w:r>
      <w:r>
        <w:rPr>
          <w:rFonts w:cs="Arial"/>
        </w:rPr>
        <w:t xml:space="preserve"> BB, Fitch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r>
        <w:rPr>
          <w:rFonts w:cs="Arial"/>
          <w:i/>
          <w:color w:val="BFBFBF" w:themeColor="background1" w:themeShade="BF"/>
          <w:sz w:val="18"/>
          <w:szCs w:val="18"/>
        </w:rPr>
        <w:t xml:space="preserve"> </w:t>
      </w:r>
    </w:p>
    <w:p w14:paraId="5FA4D79C" w14:textId="77777777" w:rsidR="005F49BA" w:rsidRDefault="005F49BA" w:rsidP="005F49BA">
      <w:pPr>
        <w:pStyle w:val="Telobesedila"/>
        <w:spacing w:after="0"/>
        <w:ind w:left="360"/>
        <w:jc w:val="both"/>
        <w:rPr>
          <w:rFonts w:cs="Arial"/>
          <w:i/>
          <w:color w:val="BFBFBF" w:themeColor="background1" w:themeShade="BF"/>
          <w:sz w:val="18"/>
          <w:szCs w:val="18"/>
        </w:rPr>
      </w:pPr>
    </w:p>
    <w:p w14:paraId="51F06984" w14:textId="3BF9F509" w:rsidR="005F49BA" w:rsidRDefault="005F49BA" w:rsidP="005F49BA">
      <w:pPr>
        <w:pStyle w:val="Telobesedila"/>
        <w:spacing w:after="0"/>
        <w:ind w:left="360"/>
        <w:jc w:val="both"/>
        <w:rPr>
          <w:rFonts w:cs="Arial"/>
          <w:b/>
          <w:i/>
        </w:rPr>
      </w:pPr>
      <w:r w:rsidRPr="008C678D">
        <w:rPr>
          <w:rFonts w:cs="Arial"/>
          <w:b/>
          <w:i/>
        </w:rPr>
        <w:t>V primeru skupne ponudbe morajo bonitetni pogoj izpolniti glavni ponudnik in vsi soponudniki. Za podizvajalce izkazovanje bonitetnega pogoja ni potrebno.</w:t>
      </w:r>
    </w:p>
    <w:p w14:paraId="5B92733E" w14:textId="77777777" w:rsidR="005F49BA" w:rsidRDefault="005F49BA" w:rsidP="005F49BA">
      <w:pPr>
        <w:pStyle w:val="Telobesedila"/>
        <w:spacing w:after="0"/>
        <w:ind w:left="360"/>
        <w:jc w:val="both"/>
        <w:rPr>
          <w:rFonts w:cs="Arial"/>
          <w:i/>
          <w:color w:val="BFBFBF" w:themeColor="background1" w:themeShade="BF"/>
          <w:sz w:val="18"/>
          <w:szCs w:val="18"/>
        </w:rPr>
      </w:pPr>
    </w:p>
    <w:p w14:paraId="1C5BFB2D" w14:textId="110992B4" w:rsidR="005F49BA" w:rsidRPr="00A854CA" w:rsidRDefault="005F49BA" w:rsidP="005F49BA">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 in OBR – 2.12a</w:t>
      </w:r>
    </w:p>
    <w:p w14:paraId="463048D3" w14:textId="65E87847" w:rsidR="005F49BA" w:rsidRPr="00CF6DA3" w:rsidRDefault="005F49BA" w:rsidP="005F49BA">
      <w:pPr>
        <w:tabs>
          <w:tab w:val="num" w:pos="0"/>
          <w:tab w:val="left" w:pos="887"/>
        </w:tabs>
        <w:ind w:left="360"/>
        <w:jc w:val="both"/>
        <w:rPr>
          <w:rFonts w:cs="Arial"/>
          <w:sz w:val="18"/>
          <w:szCs w:val="18"/>
        </w:rPr>
      </w:pPr>
      <w:r w:rsidRPr="00CF6DA3">
        <w:rPr>
          <w:rFonts w:cs="Arial"/>
        </w:rPr>
        <w:lastRenderedPageBreak/>
        <w:t>Naročnik bo izpolnitev bonitetnega pogoja za ponudnika in soponudnika,</w:t>
      </w:r>
      <w:r w:rsidRPr="00CF6DA3">
        <w:rPr>
          <w:rFonts w:cs="Arial"/>
          <w:sz w:val="18"/>
          <w:szCs w:val="18"/>
        </w:rPr>
        <w:t xml:space="preserve"> </w:t>
      </w:r>
      <w:r w:rsidRPr="00CF6DA3">
        <w:rPr>
          <w:rFonts w:cs="Arial"/>
        </w:rPr>
        <w:t>s sedežem v RS, preveril v aplikaciji Dun&amp;</w:t>
      </w:r>
      <w:r w:rsidR="007024D5" w:rsidRPr="00CF6DA3">
        <w:rPr>
          <w:rFonts w:cs="Arial"/>
        </w:rPr>
        <w:t>Bradstreet</w:t>
      </w:r>
      <w:r w:rsidRPr="00CF6DA3">
        <w:rPr>
          <w:rFonts w:cs="Arial"/>
        </w:rPr>
        <w:t xml:space="preserve">. </w:t>
      </w:r>
    </w:p>
    <w:p w14:paraId="45669733" w14:textId="77777777" w:rsidR="005F49BA" w:rsidRPr="00CF6DA3" w:rsidRDefault="005F49BA" w:rsidP="005F49BA">
      <w:pPr>
        <w:tabs>
          <w:tab w:val="num" w:pos="0"/>
          <w:tab w:val="left" w:pos="887"/>
        </w:tabs>
        <w:ind w:left="360"/>
        <w:jc w:val="both"/>
        <w:rPr>
          <w:rFonts w:cs="Arial"/>
        </w:rPr>
      </w:pPr>
    </w:p>
    <w:p w14:paraId="3D4C3178" w14:textId="0F514CDB" w:rsidR="0041739C" w:rsidRDefault="005F49BA" w:rsidP="007D3ADF">
      <w:pPr>
        <w:ind w:left="344"/>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CFE1D97" w14:textId="77777777" w:rsidR="007A63AA" w:rsidRPr="007D3ADF" w:rsidRDefault="007A63AA" w:rsidP="007D3ADF">
      <w:pPr>
        <w:ind w:left="344"/>
        <w:jc w:val="both"/>
        <w:rPr>
          <w:rFonts w:cs="Arial"/>
        </w:rPr>
      </w:pPr>
    </w:p>
    <w:p w14:paraId="5ECDD6FA" w14:textId="77777777" w:rsidR="00A36E6D" w:rsidRPr="00A854CA" w:rsidRDefault="00A36E6D" w:rsidP="00A36E6D">
      <w:pPr>
        <w:pStyle w:val="Telobesedila"/>
        <w:numPr>
          <w:ilvl w:val="0"/>
          <w:numId w:val="6"/>
        </w:numPr>
        <w:spacing w:after="0"/>
        <w:jc w:val="both"/>
        <w:rPr>
          <w:rFonts w:cs="Arial"/>
          <w:b/>
          <w:bCs/>
          <w:u w:val="single"/>
        </w:rPr>
      </w:pPr>
      <w:r w:rsidRPr="70AE14CD">
        <w:rPr>
          <w:rFonts w:cs="Arial"/>
          <w:b/>
          <w:bCs/>
          <w:u w:val="single"/>
        </w:rPr>
        <w:t>Neporavnane obveznosti</w:t>
      </w:r>
    </w:p>
    <w:p w14:paraId="19BD26DD" w14:textId="77777777" w:rsidR="00A36E6D" w:rsidRPr="00861763" w:rsidRDefault="00A36E6D" w:rsidP="00A36E6D">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0888B14C" w14:textId="77777777" w:rsidR="00A36E6D" w:rsidRDefault="00A36E6D" w:rsidP="00A36E6D">
      <w:pPr>
        <w:pStyle w:val="Telobesedila"/>
        <w:spacing w:after="0"/>
        <w:ind w:left="360"/>
        <w:jc w:val="both"/>
        <w:rPr>
          <w:rFonts w:cs="Arial"/>
          <w:i/>
          <w:iCs/>
          <w:color w:val="BFBFBF" w:themeColor="background1" w:themeShade="BF"/>
          <w:sz w:val="18"/>
          <w:szCs w:val="18"/>
        </w:rPr>
      </w:pPr>
    </w:p>
    <w:p w14:paraId="7F066F3F" w14:textId="77777777" w:rsidR="00A36E6D" w:rsidRDefault="00A36E6D" w:rsidP="00A36E6D">
      <w:pPr>
        <w:pStyle w:val="Telobesedila"/>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14:paraId="34E6BE65" w14:textId="77777777" w:rsidR="00A36E6D" w:rsidRDefault="00A36E6D" w:rsidP="00A36E6D">
      <w:pPr>
        <w:pStyle w:val="Telobesedila"/>
        <w:spacing w:after="0"/>
        <w:ind w:left="360"/>
        <w:jc w:val="both"/>
        <w:rPr>
          <w:rFonts w:cs="Arial"/>
          <w:i/>
          <w:iCs/>
          <w:color w:val="BFBFBF" w:themeColor="background1" w:themeShade="BF"/>
          <w:sz w:val="18"/>
          <w:szCs w:val="18"/>
        </w:rPr>
      </w:pPr>
    </w:p>
    <w:p w14:paraId="410DEE1D" w14:textId="2F76D689" w:rsidR="00A36E6D" w:rsidRPr="00881A7D" w:rsidRDefault="00A36E6D" w:rsidP="00A36E6D">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w:t>
      </w:r>
      <w:r>
        <w:rPr>
          <w:rFonts w:cs="Arial"/>
          <w:b/>
          <w:bCs/>
          <w:i/>
          <w:iCs/>
        </w:rPr>
        <w:t>2</w:t>
      </w:r>
      <w:r w:rsidRPr="70AE14CD">
        <w:rPr>
          <w:rFonts w:cs="Arial"/>
          <w:b/>
          <w:bCs/>
          <w:i/>
          <w:iCs/>
        </w:rPr>
        <w:t xml:space="preserve"> in OBR – 2.1</w:t>
      </w:r>
      <w:r>
        <w:rPr>
          <w:rFonts w:cs="Arial"/>
          <w:b/>
          <w:bCs/>
          <w:i/>
          <w:iCs/>
        </w:rPr>
        <w:t>2</w:t>
      </w:r>
      <w:r w:rsidRPr="70AE14CD">
        <w:rPr>
          <w:rFonts w:cs="Arial"/>
          <w:b/>
          <w:bCs/>
          <w:i/>
          <w:iCs/>
        </w:rPr>
        <w:t>a</w:t>
      </w:r>
      <w:r w:rsidRPr="70AE14CD">
        <w:rPr>
          <w:rFonts w:cs="Arial"/>
        </w:rPr>
        <w:t xml:space="preserve"> </w:t>
      </w:r>
      <w:r w:rsidRPr="70AE14CD">
        <w:rPr>
          <w:rFonts w:cs="Arial"/>
          <w:b/>
          <w:bCs/>
          <w:i/>
          <w:iCs/>
        </w:rPr>
        <w:t>in obrazec AJPES BON – 2 oz. drugo ustrezno dokazilo</w:t>
      </w:r>
      <w:r w:rsidR="001C42D8">
        <w:rPr>
          <w:rFonts w:cs="Arial"/>
          <w:b/>
          <w:bCs/>
          <w:i/>
          <w:iCs/>
        </w:rPr>
        <w:t>,</w:t>
      </w:r>
      <w:r w:rsidRPr="70AE14CD">
        <w:rPr>
          <w:rFonts w:cs="Arial"/>
          <w:b/>
          <w:bCs/>
          <w:i/>
          <w:iCs/>
        </w:rPr>
        <w:t xml:space="preserve"> iz katerega bo razvidno izpolnjevanje pogoj</w:t>
      </w:r>
      <w:r w:rsidR="001C42D8">
        <w:rPr>
          <w:rFonts w:cs="Arial"/>
          <w:b/>
          <w:bCs/>
          <w:i/>
          <w:iCs/>
        </w:rPr>
        <w:t>a</w:t>
      </w:r>
      <w:r w:rsidRPr="70AE14CD">
        <w:rPr>
          <w:rFonts w:cs="Arial"/>
        </w:rPr>
        <w:t xml:space="preserve">. </w:t>
      </w:r>
      <w:r w:rsidR="001C42D8" w:rsidRPr="004056E3">
        <w:rPr>
          <w:rFonts w:cs="Arial"/>
          <w:b/>
          <w:bCs/>
          <w:i/>
          <w:iCs/>
        </w:rPr>
        <w:t>Dokazilo oz. o</w:t>
      </w:r>
      <w:r w:rsidRPr="70AE14CD">
        <w:rPr>
          <w:rFonts w:cs="Arial"/>
          <w:b/>
          <w:bCs/>
          <w:i/>
          <w:iCs/>
        </w:rPr>
        <w:t xml:space="preserve">brazec </w:t>
      </w:r>
      <w:r w:rsidRPr="70AE14CD">
        <w:rPr>
          <w:rFonts w:cs="Arial"/>
          <w:b/>
          <w:bCs/>
          <w:i/>
          <w:iCs/>
          <w:u w:val="single"/>
        </w:rPr>
        <w:t>ne sme</w:t>
      </w:r>
      <w:r w:rsidRPr="70AE14CD">
        <w:rPr>
          <w:rFonts w:cs="Arial"/>
          <w:b/>
          <w:bCs/>
          <w:i/>
          <w:iCs/>
        </w:rPr>
        <w:t xml:space="preserve"> biti starejši več kot 30 dni, šteto od roka za oddajo ponudb. </w:t>
      </w:r>
    </w:p>
    <w:p w14:paraId="4E74A287" w14:textId="77777777" w:rsidR="00A36E6D" w:rsidRDefault="00A36E6D" w:rsidP="00A36E6D">
      <w:pPr>
        <w:tabs>
          <w:tab w:val="left" w:pos="887"/>
        </w:tabs>
        <w:ind w:left="360"/>
        <w:jc w:val="both"/>
        <w:rPr>
          <w:rFonts w:cs="Arial"/>
          <w:b/>
          <w:bCs/>
          <w:i/>
          <w:iCs/>
          <w:color w:val="A6A6A6" w:themeColor="background1" w:themeShade="A6"/>
          <w:sz w:val="18"/>
          <w:szCs w:val="18"/>
        </w:rPr>
      </w:pPr>
    </w:p>
    <w:p w14:paraId="6B8C06A2" w14:textId="25F788C8" w:rsidR="00A36E6D" w:rsidRDefault="00A36E6D" w:rsidP="00A36E6D">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2447213F" w14:textId="77777777" w:rsidR="00A36E6D" w:rsidRPr="001E2989" w:rsidRDefault="00A36E6D" w:rsidP="00A36E6D">
      <w:pPr>
        <w:tabs>
          <w:tab w:val="left" w:pos="887"/>
        </w:tabs>
        <w:ind w:left="360"/>
        <w:jc w:val="both"/>
        <w:rPr>
          <w:rFonts w:cs="Arial"/>
          <w:color w:val="A6A6A6" w:themeColor="background1" w:themeShade="A6"/>
        </w:rPr>
      </w:pPr>
    </w:p>
    <w:p w14:paraId="0A1E6374" w14:textId="7A2767DC" w:rsidR="005C772E" w:rsidRPr="00A854CA" w:rsidRDefault="00F94FCC" w:rsidP="00F94FCC">
      <w:pPr>
        <w:pStyle w:val="Odstavekseznama"/>
        <w:numPr>
          <w:ilvl w:val="0"/>
          <w:numId w:val="6"/>
        </w:numPr>
        <w:spacing w:line="240" w:lineRule="auto"/>
        <w:ind w:left="284" w:hanging="284"/>
        <w:rPr>
          <w:rFonts w:ascii="Arial" w:hAnsi="Arial" w:cs="Arial"/>
          <w:b/>
          <w:bCs/>
          <w:iCs/>
          <w:u w:val="single"/>
        </w:rPr>
      </w:pPr>
      <w:r w:rsidRPr="00F94FCC">
        <w:rPr>
          <w:rFonts w:ascii="Arial" w:hAnsi="Arial" w:cs="Arial"/>
          <w:b/>
          <w:bCs/>
          <w:iCs/>
        </w:rPr>
        <w:t xml:space="preserve"> </w:t>
      </w:r>
      <w:r w:rsidR="005C772E" w:rsidRPr="00A854CA">
        <w:rPr>
          <w:rFonts w:ascii="Arial" w:hAnsi="Arial" w:cs="Arial"/>
          <w:b/>
          <w:bCs/>
          <w:iCs/>
          <w:u w:val="single"/>
        </w:rPr>
        <w:t>Zavarovalna dokumentacija</w:t>
      </w:r>
    </w:p>
    <w:p w14:paraId="1DE93525" w14:textId="4B762C49" w:rsidR="00F94FCC" w:rsidRDefault="005C772E" w:rsidP="00CF6DA3">
      <w:pPr>
        <w:ind w:left="346"/>
        <w:jc w:val="both"/>
        <w:rPr>
          <w:rFonts w:cs="Arial"/>
        </w:rPr>
      </w:pPr>
      <w:r w:rsidRPr="00F94FCC">
        <w:rPr>
          <w:rFonts w:cs="Arial"/>
        </w:rPr>
        <w:t xml:space="preserve">Izbrani ponudnik – izvajalec </w:t>
      </w:r>
      <w:r w:rsidR="00A40BBB">
        <w:rPr>
          <w:rFonts w:cs="Arial"/>
        </w:rPr>
        <w:t>mora predložiti</w:t>
      </w:r>
      <w:r w:rsidRPr="00F94FCC">
        <w:rPr>
          <w:rFonts w:cs="Arial"/>
        </w:rPr>
        <w:t xml:space="preserve"> zavarovalno dokumentacijo, določeno v </w:t>
      </w:r>
      <w:r w:rsidR="00F94FCC">
        <w:rPr>
          <w:rFonts w:cs="Arial"/>
        </w:rPr>
        <w:t xml:space="preserve"> </w:t>
      </w:r>
      <w:r w:rsidRPr="00F94FCC">
        <w:rPr>
          <w:rFonts w:cs="Arial"/>
        </w:rPr>
        <w:t xml:space="preserve">osnutku pogodbe (obrazec OBR – 2.17), ki je del razpisne dokumentacije. </w:t>
      </w:r>
    </w:p>
    <w:p w14:paraId="5ED63AC2" w14:textId="77777777" w:rsidR="00F94FCC" w:rsidRDefault="00F94FCC" w:rsidP="00CF6DA3">
      <w:pPr>
        <w:ind w:left="346"/>
        <w:rPr>
          <w:rFonts w:cs="Arial"/>
        </w:rPr>
      </w:pPr>
    </w:p>
    <w:p w14:paraId="6E296C81" w14:textId="7BCD2C34" w:rsidR="00F62886" w:rsidRPr="00DC2B7A" w:rsidRDefault="005C772E" w:rsidP="00DC2B7A">
      <w:pPr>
        <w:ind w:left="344"/>
        <w:rPr>
          <w:rFonts w:cs="Arial"/>
          <w:b/>
          <w:i/>
        </w:rPr>
      </w:pPr>
      <w:r w:rsidRPr="00CE3180">
        <w:rPr>
          <w:rFonts w:cs="Arial"/>
        </w:rPr>
        <w:t xml:space="preserve">DOKAZILO: </w:t>
      </w:r>
      <w:r>
        <w:rPr>
          <w:rFonts w:cs="Arial"/>
          <w:b/>
          <w:i/>
        </w:rPr>
        <w:t>Obrazec OBR – 2.12</w:t>
      </w:r>
    </w:p>
    <w:p w14:paraId="5EBD73F6" w14:textId="77777777" w:rsidR="008E0345" w:rsidRPr="00CE3180" w:rsidRDefault="008E0345" w:rsidP="00A72B5B">
      <w:pPr>
        <w:pStyle w:val="Telobesedila2"/>
        <w:spacing w:after="0" w:line="240" w:lineRule="auto"/>
        <w:ind w:left="357"/>
        <w:jc w:val="both"/>
        <w:rPr>
          <w:rFonts w:cs="Arial"/>
        </w:rPr>
      </w:pPr>
    </w:p>
    <w:p w14:paraId="156B721A" w14:textId="08B7D197" w:rsidR="008E0345" w:rsidRPr="002130D3" w:rsidRDefault="008E0345" w:rsidP="00DA0AFA">
      <w:pPr>
        <w:pStyle w:val="Telobesedila"/>
        <w:numPr>
          <w:ilvl w:val="0"/>
          <w:numId w:val="4"/>
        </w:numPr>
        <w:tabs>
          <w:tab w:val="num" w:pos="0"/>
        </w:tabs>
        <w:spacing w:after="0"/>
        <w:ind w:left="360"/>
        <w:jc w:val="both"/>
        <w:rPr>
          <w:rFonts w:cs="Arial"/>
          <w:b/>
        </w:rPr>
      </w:pPr>
      <w:bookmarkStart w:id="1" w:name="_Toc526152249"/>
      <w:bookmarkStart w:id="2" w:name="_Toc336851749"/>
      <w:bookmarkStart w:id="3" w:name="_Toc336851797"/>
      <w:bookmarkStart w:id="4" w:name="_Toc509692061"/>
      <w:r w:rsidRPr="002130D3">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5605186D" w14:textId="77777777" w:rsidR="008E0345" w:rsidRPr="00567FAC" w:rsidRDefault="008E0345" w:rsidP="00DD0105">
      <w:pPr>
        <w:pStyle w:val="Odstavekseznama"/>
        <w:widowControl w:val="0"/>
        <w:numPr>
          <w:ilvl w:val="0"/>
          <w:numId w:val="8"/>
        </w:numPr>
        <w:spacing w:line="240" w:lineRule="auto"/>
        <w:ind w:left="360"/>
        <w:rPr>
          <w:rFonts w:ascii="Arial" w:hAnsi="Arial" w:cs="Arial"/>
          <w:b/>
          <w:u w:val="single"/>
        </w:rPr>
      </w:pPr>
      <w:r w:rsidRPr="00567FAC">
        <w:rPr>
          <w:rFonts w:ascii="Arial" w:hAnsi="Arial" w:cs="Arial"/>
          <w:b/>
          <w:u w:val="single"/>
        </w:rPr>
        <w:t>Reference ponudnika:</w:t>
      </w:r>
      <w:r w:rsidRPr="00567FAC">
        <w:rPr>
          <w:rFonts w:ascii="Arial" w:hAnsi="Arial" w:cs="Arial"/>
        </w:rPr>
        <w:t xml:space="preserve"> </w:t>
      </w:r>
    </w:p>
    <w:p w14:paraId="5EB8EAB7" w14:textId="2435E9BE" w:rsidR="006833D7" w:rsidRPr="008C5D92" w:rsidRDefault="006833D7" w:rsidP="00EC323B">
      <w:pPr>
        <w:pStyle w:val="Odstavekseznama"/>
        <w:numPr>
          <w:ilvl w:val="0"/>
          <w:numId w:val="9"/>
        </w:numPr>
        <w:spacing w:line="240" w:lineRule="auto"/>
        <w:rPr>
          <w:rFonts w:ascii="Arial" w:hAnsi="Arial" w:cs="Arial"/>
          <w:color w:val="A6A6A6" w:themeColor="background1" w:themeShade="A6"/>
        </w:rPr>
      </w:pPr>
      <w:r w:rsidRPr="00ED2A0F">
        <w:rPr>
          <w:rFonts w:ascii="Arial" w:hAnsi="Arial" w:cs="Arial"/>
        </w:rPr>
        <w:t xml:space="preserve">da je ponudnik v zadnjih </w:t>
      </w:r>
      <w:r w:rsidR="00EC323B">
        <w:rPr>
          <w:rFonts w:ascii="Arial" w:hAnsi="Arial" w:cs="Arial"/>
          <w:color w:val="FF0000"/>
        </w:rPr>
        <w:t>dvanajstih</w:t>
      </w:r>
      <w:r w:rsidR="006367F9" w:rsidRPr="00EC323B">
        <w:rPr>
          <w:rFonts w:ascii="Arial" w:hAnsi="Arial" w:cs="Arial"/>
          <w:color w:val="FF0000"/>
        </w:rPr>
        <w:t xml:space="preserve"> </w:t>
      </w:r>
      <w:r w:rsidRPr="00EC323B">
        <w:rPr>
          <w:rFonts w:ascii="Arial" w:hAnsi="Arial" w:cs="Arial"/>
          <w:color w:val="FF0000"/>
        </w:rPr>
        <w:t>(</w:t>
      </w:r>
      <w:r w:rsidR="00EC323B">
        <w:rPr>
          <w:rFonts w:ascii="Arial" w:hAnsi="Arial" w:cs="Arial"/>
          <w:color w:val="FF0000"/>
        </w:rPr>
        <w:t>12</w:t>
      </w:r>
      <w:r w:rsidRPr="00EC323B">
        <w:rPr>
          <w:rFonts w:ascii="Arial" w:hAnsi="Arial" w:cs="Arial"/>
          <w:color w:val="FF0000"/>
        </w:rPr>
        <w:t>) letih</w:t>
      </w:r>
      <w:r w:rsidRPr="00ED2A0F">
        <w:rPr>
          <w:rFonts w:ascii="Arial" w:hAnsi="Arial" w:cs="Arial"/>
        </w:rPr>
        <w:t xml:space="preserve">, </w:t>
      </w:r>
      <w:r w:rsidR="00A40BBB">
        <w:rPr>
          <w:rFonts w:ascii="Arial" w:hAnsi="Arial" w:cs="Arial"/>
        </w:rPr>
        <w:t>šteto od roka za oddajo ponudb</w:t>
      </w:r>
      <w:r w:rsidRPr="00ED2A0F">
        <w:rPr>
          <w:rFonts w:ascii="Arial" w:hAnsi="Arial" w:cs="Arial"/>
        </w:rPr>
        <w:t xml:space="preserve">, uspešno </w:t>
      </w:r>
      <w:r w:rsidR="006675DA">
        <w:rPr>
          <w:rFonts w:ascii="Arial" w:hAnsi="Arial" w:cs="Arial"/>
        </w:rPr>
        <w:t xml:space="preserve">(v roku in da je bila uspešno </w:t>
      </w:r>
      <w:r w:rsidRPr="006675DA">
        <w:rPr>
          <w:rFonts w:ascii="Arial" w:hAnsi="Arial" w:cs="Arial"/>
        </w:rPr>
        <w:t>izvedena primopredaja</w:t>
      </w:r>
      <w:r w:rsidR="003C48BB">
        <w:rPr>
          <w:rFonts w:ascii="Arial" w:hAnsi="Arial" w:cs="Arial"/>
        </w:rPr>
        <w:t xml:space="preserve"> </w:t>
      </w:r>
      <w:r w:rsidRPr="006675DA">
        <w:rPr>
          <w:rFonts w:ascii="Arial" w:hAnsi="Arial" w:cs="Arial"/>
        </w:rPr>
        <w:t>del</w:t>
      </w:r>
      <w:r w:rsidR="00ED2A0F" w:rsidRPr="006675DA">
        <w:rPr>
          <w:rFonts w:ascii="Arial" w:hAnsi="Arial" w:cs="Arial"/>
        </w:rPr>
        <w:t xml:space="preserve"> ter pridobljeno uporabno dovoljenje</w:t>
      </w:r>
      <w:r w:rsidR="00EC323B" w:rsidRPr="00EC323B">
        <w:t xml:space="preserve"> </w:t>
      </w:r>
      <w:bookmarkStart w:id="5" w:name="_Hlk196393048"/>
      <w:r w:rsidR="00EC323B" w:rsidRPr="00EC323B">
        <w:rPr>
          <w:rFonts w:ascii="Arial" w:hAnsi="Arial" w:cs="Arial"/>
          <w:color w:val="FF0000"/>
        </w:rPr>
        <w:t>ali pridobljena odločba o poskusnem obratovanju</w:t>
      </w:r>
      <w:bookmarkEnd w:id="5"/>
      <w:r w:rsidRPr="006675DA">
        <w:rPr>
          <w:rFonts w:ascii="Arial" w:hAnsi="Arial" w:cs="Arial"/>
        </w:rPr>
        <w:t xml:space="preserve">) </w:t>
      </w:r>
      <w:r w:rsidR="00ED2A0F" w:rsidRPr="006675DA">
        <w:rPr>
          <w:rFonts w:ascii="Arial" w:hAnsi="Arial" w:cs="Arial"/>
        </w:rPr>
        <w:t xml:space="preserve">izvedel </w:t>
      </w:r>
      <w:r w:rsidRPr="006675DA">
        <w:rPr>
          <w:rFonts w:ascii="Arial" w:hAnsi="Arial" w:cs="Arial"/>
          <w:b/>
          <w:u w:val="single"/>
        </w:rPr>
        <w:t>vsaj en</w:t>
      </w:r>
      <w:r w:rsidR="005F4B86" w:rsidRPr="006675DA">
        <w:rPr>
          <w:rFonts w:ascii="Arial" w:hAnsi="Arial" w:cs="Arial"/>
          <w:b/>
          <w:u w:val="single"/>
        </w:rPr>
        <w:t>o</w:t>
      </w:r>
      <w:r w:rsidRPr="006675DA">
        <w:rPr>
          <w:rFonts w:ascii="Arial" w:hAnsi="Arial" w:cs="Arial"/>
          <w:b/>
          <w:u w:val="single"/>
        </w:rPr>
        <w:t xml:space="preserve"> (1) </w:t>
      </w:r>
      <w:r w:rsidR="005F4B86" w:rsidRPr="006675DA">
        <w:rPr>
          <w:rFonts w:ascii="Arial" w:hAnsi="Arial" w:cs="Arial"/>
          <w:b/>
          <w:u w:val="single"/>
        </w:rPr>
        <w:t xml:space="preserve">rekonstrukcijo oz. obnovo </w:t>
      </w:r>
      <w:r w:rsidR="009E54AD">
        <w:rPr>
          <w:rFonts w:ascii="Arial" w:hAnsi="Arial" w:cs="Arial"/>
          <w:b/>
          <w:u w:val="single"/>
        </w:rPr>
        <w:t xml:space="preserve">in/ali novogradnjo </w:t>
      </w:r>
      <w:r w:rsidR="005F4B86" w:rsidRPr="006675DA">
        <w:rPr>
          <w:rFonts w:ascii="Arial" w:hAnsi="Arial" w:cs="Arial"/>
          <w:b/>
          <w:u w:val="single"/>
        </w:rPr>
        <w:t>objekta</w:t>
      </w:r>
      <w:r w:rsidR="00EC323B" w:rsidRPr="00EC323B">
        <w:rPr>
          <w:rFonts w:ascii="Arial" w:hAnsi="Arial" w:cs="Arial"/>
          <w:b/>
          <w:color w:val="FF0000"/>
          <w:u w:val="single"/>
        </w:rPr>
        <w:t>, pri kateri so bila vključena GOI dela. Vrednost rekonstrukcije oz. obnove in/ali novogradnje objekta je</w:t>
      </w:r>
      <w:r w:rsidR="00EC323B" w:rsidRPr="00EC323B">
        <w:rPr>
          <w:rFonts w:ascii="Arial" w:hAnsi="Arial" w:cs="Arial"/>
          <w:b/>
          <w:u w:val="single"/>
        </w:rPr>
        <w:t xml:space="preserve"> znašala </w:t>
      </w:r>
      <w:r w:rsidR="00720BC7">
        <w:rPr>
          <w:rFonts w:ascii="Arial" w:hAnsi="Arial" w:cs="Arial"/>
          <w:b/>
          <w:u w:val="single"/>
        </w:rPr>
        <w:t>v višini najmanj 3.000.000</w:t>
      </w:r>
      <w:r w:rsidR="00296DE8" w:rsidRPr="006675DA">
        <w:rPr>
          <w:rFonts w:ascii="Arial" w:hAnsi="Arial" w:cs="Arial"/>
          <w:b/>
          <w:u w:val="single"/>
        </w:rPr>
        <w:t>,00 EUR brez DDV</w:t>
      </w:r>
      <w:r w:rsidR="00296DE8" w:rsidRPr="006675DA">
        <w:rPr>
          <w:rFonts w:ascii="Arial" w:hAnsi="Arial" w:cs="Arial"/>
        </w:rPr>
        <w:t>.</w:t>
      </w:r>
      <w:r w:rsidR="00296DE8" w:rsidRPr="006675DA">
        <w:rPr>
          <w:rFonts w:ascii="Arial" w:hAnsi="Arial" w:cs="Arial"/>
          <w:b/>
        </w:rPr>
        <w:t xml:space="preserve"> </w:t>
      </w:r>
      <w:r w:rsidR="008C5D92">
        <w:rPr>
          <w:rFonts w:ascii="Arial" w:hAnsi="Arial" w:cs="Arial"/>
        </w:rPr>
        <w:t>Kot ustrezni so objekti, ki spadajo</w:t>
      </w:r>
      <w:r w:rsidR="008C5D92" w:rsidRPr="006675DA">
        <w:rPr>
          <w:rFonts w:ascii="Arial" w:hAnsi="Arial" w:cs="Arial"/>
        </w:rPr>
        <w:t xml:space="preserve"> v klasifikacije CC-SI 122 (poslovne in upravne stavbe) in/ali CC-SI 1241 (postajna poslopja, terminali, stavbe za izvajanje komunikacij ter z njimi povezane stavbe) in/ali CC-SI 125 (industrijske in skladiščne stavbe)</w:t>
      </w:r>
      <w:r w:rsidR="00EC323B" w:rsidRPr="00EC323B">
        <w:rPr>
          <w:rFonts w:ascii="Arial" w:hAnsi="Arial" w:cs="Arial"/>
        </w:rPr>
        <w:t xml:space="preserve"> </w:t>
      </w:r>
      <w:r w:rsidR="00EC323B" w:rsidRPr="00EC323B">
        <w:rPr>
          <w:rFonts w:ascii="Arial" w:hAnsi="Arial" w:cs="Arial"/>
          <w:color w:val="FF0000"/>
        </w:rPr>
        <w:t>in/ali CC-SI 2302 (Elektrarne in drugi energetski objekti)</w:t>
      </w:r>
      <w:r w:rsidR="00296DE8" w:rsidRPr="008C5D92">
        <w:rPr>
          <w:rFonts w:ascii="Arial" w:hAnsi="Arial" w:cs="Arial"/>
        </w:rPr>
        <w:t>;</w:t>
      </w:r>
    </w:p>
    <w:p w14:paraId="2ABFB640" w14:textId="3574F367" w:rsidR="00107FAC" w:rsidRPr="00526D1E" w:rsidRDefault="006675DA" w:rsidP="00526D1E">
      <w:pPr>
        <w:pStyle w:val="Odstavekseznama"/>
        <w:widowControl w:val="0"/>
        <w:numPr>
          <w:ilvl w:val="0"/>
          <w:numId w:val="18"/>
        </w:numPr>
        <w:spacing w:line="240" w:lineRule="auto"/>
        <w:rPr>
          <w:rFonts w:ascii="Arial" w:hAnsi="Arial" w:cs="Arial"/>
          <w:color w:val="FF0000"/>
        </w:rPr>
      </w:pPr>
      <w:r>
        <w:rPr>
          <w:rFonts w:ascii="Arial" w:hAnsi="Arial" w:cs="Arial"/>
        </w:rPr>
        <w:t xml:space="preserve">da je ponudnik v </w:t>
      </w:r>
      <w:r w:rsidRPr="00D322FD">
        <w:rPr>
          <w:rFonts w:ascii="Arial" w:hAnsi="Arial" w:cs="Arial"/>
        </w:rPr>
        <w:t xml:space="preserve">zadnjih </w:t>
      </w:r>
      <w:r w:rsidR="0087499D" w:rsidRPr="00D322FD">
        <w:rPr>
          <w:rFonts w:ascii="Arial" w:hAnsi="Arial" w:cs="Arial"/>
        </w:rPr>
        <w:t>dvanajstih (12</w:t>
      </w:r>
      <w:r w:rsidRPr="00D322FD">
        <w:rPr>
          <w:rFonts w:ascii="Arial" w:hAnsi="Arial" w:cs="Arial"/>
        </w:rPr>
        <w:t>) letih</w:t>
      </w:r>
      <w:r>
        <w:rPr>
          <w:rFonts w:ascii="Arial" w:hAnsi="Arial" w:cs="Arial"/>
        </w:rPr>
        <w:t xml:space="preserve">, pred rokom </w:t>
      </w:r>
      <w:r w:rsidR="00E27FA5">
        <w:rPr>
          <w:rFonts w:ascii="Arial" w:hAnsi="Arial" w:cs="Arial"/>
        </w:rPr>
        <w:t>z</w:t>
      </w:r>
      <w:r>
        <w:rPr>
          <w:rFonts w:ascii="Arial" w:hAnsi="Arial" w:cs="Arial"/>
        </w:rPr>
        <w:t>a prejem ponudbe, uspešno (v roku in da je bila uspešno izvedena</w:t>
      </w:r>
      <w:r w:rsidR="00E27FA5">
        <w:rPr>
          <w:rFonts w:ascii="Arial" w:hAnsi="Arial" w:cs="Arial"/>
        </w:rPr>
        <w:t xml:space="preserve"> primopredaja del </w:t>
      </w:r>
      <w:r>
        <w:rPr>
          <w:rFonts w:ascii="Arial" w:hAnsi="Arial" w:cs="Arial"/>
        </w:rPr>
        <w:t>ter pridobljeno uporabno dovoljenje</w:t>
      </w:r>
      <w:r w:rsidR="0087499D">
        <w:rPr>
          <w:rFonts w:ascii="Arial" w:hAnsi="Arial" w:cs="Arial"/>
        </w:rPr>
        <w:t xml:space="preserve"> ali pridobljena odločba o poskusnem obratovanju</w:t>
      </w:r>
      <w:r>
        <w:rPr>
          <w:rFonts w:ascii="Arial" w:hAnsi="Arial" w:cs="Arial"/>
        </w:rPr>
        <w:t xml:space="preserve">) izvedel </w:t>
      </w:r>
      <w:r w:rsidRPr="006675DA">
        <w:rPr>
          <w:rFonts w:ascii="Arial" w:hAnsi="Arial" w:cs="Arial"/>
          <w:b/>
          <w:u w:val="single"/>
        </w:rPr>
        <w:t>vsaj eno (1) izgradnj</w:t>
      </w:r>
      <w:r>
        <w:rPr>
          <w:rFonts w:ascii="Arial" w:hAnsi="Arial" w:cs="Arial"/>
          <w:b/>
          <w:u w:val="single"/>
        </w:rPr>
        <w:t>o</w:t>
      </w:r>
      <w:r w:rsidRPr="006675DA">
        <w:rPr>
          <w:rFonts w:ascii="Arial" w:hAnsi="Arial" w:cs="Arial"/>
          <w:b/>
          <w:u w:val="single"/>
        </w:rPr>
        <w:t xml:space="preserve"> oz. postavitev pretakališča kamionskih cistern z vključenimi sistemi za prenos goriva JET A1 in/ali DIZEL</w:t>
      </w:r>
      <w:r w:rsidR="00526D1E" w:rsidRPr="00526D1E">
        <w:rPr>
          <w:rFonts w:ascii="Arial" w:hAnsi="Arial" w:cs="Arial"/>
        </w:rPr>
        <w:t>.</w:t>
      </w:r>
      <w:r w:rsidR="00526D1E" w:rsidRPr="00526D1E">
        <w:rPr>
          <w:rFonts w:ascii="Arial" w:hAnsi="Arial" w:cs="Arial"/>
          <w:color w:val="FF0000"/>
        </w:rPr>
        <w:t xml:space="preserve"> </w:t>
      </w:r>
      <w:r w:rsidR="0099616A">
        <w:rPr>
          <w:rFonts w:ascii="Arial" w:hAnsi="Arial" w:cs="Arial"/>
          <w:color w:val="FF0000"/>
        </w:rPr>
        <w:t>Referenca mora</w:t>
      </w:r>
      <w:r w:rsidR="00526D1E" w:rsidRPr="00526D1E">
        <w:rPr>
          <w:rFonts w:ascii="Arial" w:hAnsi="Arial" w:cs="Arial"/>
          <w:color w:val="FF0000"/>
        </w:rPr>
        <w:t xml:space="preserve"> izkazati, da ima polnilno mesto vgrajen merilni sistem za obračunsko meritev pretovorjenega goriva</w:t>
      </w:r>
      <w:r w:rsidR="00AE32C7" w:rsidRPr="0099616A">
        <w:rPr>
          <w:rFonts w:ascii="Arial" w:hAnsi="Arial" w:cs="Arial"/>
          <w:color w:val="FF0000"/>
        </w:rPr>
        <w:t>,</w:t>
      </w:r>
      <w:r w:rsidR="00526D1E" w:rsidRPr="00526D1E">
        <w:rPr>
          <w:rFonts w:ascii="Arial" w:hAnsi="Arial" w:cs="Arial"/>
          <w:color w:val="FF0000"/>
        </w:rPr>
        <w:t xml:space="preserve"> za katerega je bila pridobljena overitev. Kot ustrezn</w:t>
      </w:r>
      <w:r w:rsidR="0099616A">
        <w:rPr>
          <w:rFonts w:ascii="Arial" w:hAnsi="Arial" w:cs="Arial"/>
          <w:color w:val="FF0000"/>
        </w:rPr>
        <w:t>o</w:t>
      </w:r>
      <w:r w:rsidR="00526D1E" w:rsidRPr="00526D1E">
        <w:rPr>
          <w:rFonts w:ascii="Arial" w:hAnsi="Arial" w:cs="Arial"/>
          <w:color w:val="FF0000"/>
        </w:rPr>
        <w:t xml:space="preserve"> overitev se šteje, da je pridobljen certifikat prve overitve merilnega sistema. Certifikat </w:t>
      </w:r>
      <w:r w:rsidR="0099616A">
        <w:rPr>
          <w:rFonts w:ascii="Arial" w:hAnsi="Arial" w:cs="Arial"/>
          <w:color w:val="FF0000"/>
        </w:rPr>
        <w:t>mora biti i</w:t>
      </w:r>
      <w:r w:rsidR="00526D1E" w:rsidRPr="00526D1E">
        <w:rPr>
          <w:rFonts w:ascii="Arial" w:hAnsi="Arial" w:cs="Arial"/>
          <w:color w:val="FF0000"/>
        </w:rPr>
        <w:t>zdan s strani pristojne inštitucije, in sicer v Republiki Sloveniji s strani Urada za meroslovje (MIRS)  oz. v primeru, da je ponudnik izvedel dela v tujini</w:t>
      </w:r>
      <w:r w:rsidR="0099616A">
        <w:rPr>
          <w:rFonts w:ascii="Arial" w:hAnsi="Arial" w:cs="Arial"/>
          <w:color w:val="FF0000"/>
        </w:rPr>
        <w:t>,</w:t>
      </w:r>
      <w:r w:rsidR="00526D1E" w:rsidRPr="00526D1E">
        <w:rPr>
          <w:rFonts w:ascii="Arial" w:hAnsi="Arial" w:cs="Arial"/>
          <w:color w:val="FF0000"/>
        </w:rPr>
        <w:t xml:space="preserve"> pa s strani certificiranega organa v tuji državi</w:t>
      </w:r>
      <w:r w:rsidR="00107FAC" w:rsidRPr="00526D1E">
        <w:rPr>
          <w:rFonts w:ascii="Arial" w:hAnsi="Arial" w:cs="Arial"/>
        </w:rPr>
        <w:t>;</w:t>
      </w:r>
    </w:p>
    <w:p w14:paraId="73766FB5" w14:textId="46F42823" w:rsidR="00107FAC" w:rsidRPr="00107FAC" w:rsidRDefault="00107FAC" w:rsidP="00567FAC">
      <w:pPr>
        <w:pStyle w:val="Odstavekseznama"/>
        <w:widowControl w:val="0"/>
        <w:numPr>
          <w:ilvl w:val="0"/>
          <w:numId w:val="14"/>
        </w:numPr>
        <w:spacing w:line="240" w:lineRule="auto"/>
        <w:ind w:left="714" w:hanging="357"/>
        <w:rPr>
          <w:rFonts w:ascii="Arial" w:hAnsi="Arial" w:cs="Arial"/>
        </w:rPr>
      </w:pPr>
      <w:r w:rsidRPr="00107FAC">
        <w:rPr>
          <w:rFonts w:ascii="Arial" w:hAnsi="Arial" w:cs="Arial"/>
        </w:rPr>
        <w:t xml:space="preserve">da je ponudnik v </w:t>
      </w:r>
      <w:r w:rsidRPr="00D322FD">
        <w:rPr>
          <w:rFonts w:ascii="Arial" w:hAnsi="Arial" w:cs="Arial"/>
        </w:rPr>
        <w:t xml:space="preserve">zadnjih </w:t>
      </w:r>
      <w:r w:rsidR="0087499D" w:rsidRPr="00D322FD">
        <w:rPr>
          <w:rFonts w:ascii="Arial" w:hAnsi="Arial" w:cs="Arial"/>
        </w:rPr>
        <w:t>dvanajstih (12) letih</w:t>
      </w:r>
      <w:r w:rsidRPr="00D322FD">
        <w:rPr>
          <w:rFonts w:ascii="Arial" w:hAnsi="Arial" w:cs="Arial"/>
        </w:rPr>
        <w:t>, pred</w:t>
      </w:r>
      <w:r w:rsidRPr="00107FAC">
        <w:rPr>
          <w:rFonts w:ascii="Arial" w:hAnsi="Arial" w:cs="Arial"/>
        </w:rPr>
        <w:t xml:space="preserve"> rokom za prejem ponudbe, uspešno (v roku in da je bila uspešno izvedena primopredaja del) izvedel </w:t>
      </w:r>
      <w:r w:rsidRPr="0041739C">
        <w:rPr>
          <w:rFonts w:ascii="Arial" w:hAnsi="Arial" w:cs="Arial"/>
          <w:b/>
          <w:u w:val="single"/>
        </w:rPr>
        <w:t xml:space="preserve">vsaj eno (1) izgradnjo </w:t>
      </w:r>
      <w:r w:rsidRPr="0041739C">
        <w:rPr>
          <w:rFonts w:ascii="Arial" w:hAnsi="Arial" w:cs="Arial"/>
          <w:b/>
          <w:u w:val="single"/>
        </w:rPr>
        <w:lastRenderedPageBreak/>
        <w:t>ali rekonstrukcijo požarnega sistema gašenja s peno s tlačnim dozatorjem volumna najmanj 5000 litrov penila, na objektih za skladiščenje tekočih goriv</w:t>
      </w:r>
      <w:r>
        <w:rPr>
          <w:rFonts w:ascii="Arial" w:hAnsi="Arial" w:cs="Arial"/>
        </w:rPr>
        <w:t>;</w:t>
      </w:r>
    </w:p>
    <w:p w14:paraId="782D6777" w14:textId="119B8C6E" w:rsidR="00296DE8" w:rsidRPr="00567FAC" w:rsidRDefault="00107FAC" w:rsidP="00567FAC">
      <w:pPr>
        <w:pStyle w:val="Odstavekseznama"/>
        <w:widowControl w:val="0"/>
        <w:numPr>
          <w:ilvl w:val="0"/>
          <w:numId w:val="14"/>
        </w:numPr>
        <w:spacing w:line="240" w:lineRule="auto"/>
        <w:ind w:left="714" w:hanging="357"/>
        <w:rPr>
          <w:rFonts w:ascii="Arial" w:hAnsi="Arial" w:cs="Arial"/>
        </w:rPr>
      </w:pPr>
      <w:r>
        <w:rPr>
          <w:rFonts w:ascii="Arial" w:hAnsi="Arial" w:cs="Arial"/>
        </w:rPr>
        <w:t>d</w:t>
      </w:r>
      <w:r w:rsidRPr="00107FAC">
        <w:rPr>
          <w:rFonts w:ascii="Arial" w:hAnsi="Arial" w:cs="Arial"/>
        </w:rPr>
        <w:t xml:space="preserve">a je ponudnik v </w:t>
      </w:r>
      <w:r w:rsidRPr="00D322FD">
        <w:rPr>
          <w:rFonts w:ascii="Arial" w:hAnsi="Arial" w:cs="Arial"/>
        </w:rPr>
        <w:t xml:space="preserve">zadnjih </w:t>
      </w:r>
      <w:r w:rsidR="0087499D" w:rsidRPr="00D322FD">
        <w:rPr>
          <w:rFonts w:ascii="Arial" w:hAnsi="Arial" w:cs="Arial"/>
        </w:rPr>
        <w:t>dvanajstih (12) letih</w:t>
      </w:r>
      <w:r w:rsidRPr="00D322FD">
        <w:rPr>
          <w:rFonts w:ascii="Arial" w:hAnsi="Arial" w:cs="Arial"/>
        </w:rPr>
        <w:t>,</w:t>
      </w:r>
      <w:r w:rsidRPr="00107FAC">
        <w:rPr>
          <w:rFonts w:ascii="Arial" w:hAnsi="Arial" w:cs="Arial"/>
        </w:rPr>
        <w:t xml:space="preserve"> pred rokom za prejem ponudbe, uspešno (v roku in da je bi bila uspešno izvedena primopredaja del) izvedel </w:t>
      </w:r>
      <w:r w:rsidRPr="0041739C">
        <w:rPr>
          <w:rFonts w:ascii="Arial" w:hAnsi="Arial" w:cs="Arial"/>
          <w:b/>
          <w:u w:val="single"/>
        </w:rPr>
        <w:t>vsaj eno (1) izgradnjo hidra</w:t>
      </w:r>
      <w:r w:rsidR="007A23D3">
        <w:rPr>
          <w:rFonts w:ascii="Arial" w:hAnsi="Arial" w:cs="Arial"/>
          <w:b/>
          <w:u w:val="single"/>
        </w:rPr>
        <w:t>n</w:t>
      </w:r>
      <w:r w:rsidRPr="0041739C">
        <w:rPr>
          <w:rFonts w:ascii="Arial" w:hAnsi="Arial" w:cs="Arial"/>
          <w:b/>
          <w:u w:val="single"/>
        </w:rPr>
        <w:t>tnega sistem</w:t>
      </w:r>
      <w:r w:rsidR="007A23D3">
        <w:rPr>
          <w:rFonts w:ascii="Arial" w:hAnsi="Arial" w:cs="Arial"/>
          <w:b/>
          <w:u w:val="single"/>
        </w:rPr>
        <w:t>a</w:t>
      </w:r>
      <w:r w:rsidRPr="0041739C">
        <w:rPr>
          <w:rFonts w:ascii="Arial" w:hAnsi="Arial" w:cs="Arial"/>
          <w:b/>
          <w:u w:val="single"/>
        </w:rPr>
        <w:t xml:space="preserve"> iz GRE materiala, katerega del je bil izdelan iz GRE cevovoda dimenzij minimalno DN300, ter dolžine vsaj </w:t>
      </w:r>
      <w:r w:rsidR="00EC323B" w:rsidRPr="00EC323B">
        <w:rPr>
          <w:rFonts w:ascii="Arial" w:hAnsi="Arial" w:cs="Arial"/>
          <w:b/>
          <w:color w:val="FF0000"/>
          <w:u w:val="single"/>
        </w:rPr>
        <w:t>60</w:t>
      </w:r>
      <w:r w:rsidRPr="00EC323B">
        <w:rPr>
          <w:rFonts w:ascii="Arial" w:hAnsi="Arial" w:cs="Arial"/>
          <w:b/>
          <w:color w:val="FF0000"/>
          <w:u w:val="single"/>
        </w:rPr>
        <w:t>m</w:t>
      </w:r>
      <w:r w:rsidRPr="00107FAC">
        <w:rPr>
          <w:rFonts w:ascii="Arial" w:hAnsi="Arial" w:cs="Arial"/>
        </w:rPr>
        <w:t xml:space="preserve">. </w:t>
      </w:r>
      <w:r w:rsidR="006675DA" w:rsidRPr="00567FAC">
        <w:rPr>
          <w:rFonts w:ascii="Arial" w:hAnsi="Arial" w:cs="Arial"/>
        </w:rPr>
        <w:t xml:space="preserve">  </w:t>
      </w:r>
    </w:p>
    <w:p w14:paraId="58900043" w14:textId="77777777" w:rsidR="006675DA" w:rsidRDefault="006675DA" w:rsidP="006833D7">
      <w:pPr>
        <w:ind w:left="357"/>
        <w:jc w:val="both"/>
        <w:rPr>
          <w:rFonts w:cs="Arial"/>
        </w:rPr>
      </w:pPr>
    </w:p>
    <w:p w14:paraId="76B2A590" w14:textId="33D7CF4E" w:rsidR="006675DA" w:rsidRDefault="0041739C" w:rsidP="006675DA">
      <w:pPr>
        <w:ind w:left="357"/>
        <w:jc w:val="both"/>
        <w:rPr>
          <w:rFonts w:cs="Arial"/>
        </w:rPr>
      </w:pPr>
      <w:r>
        <w:rPr>
          <w:rFonts w:cs="Arial"/>
        </w:rPr>
        <w:t>Posamezni r</w:t>
      </w:r>
      <w:r w:rsidR="006833D7">
        <w:rPr>
          <w:rFonts w:cs="Arial"/>
        </w:rPr>
        <w:t xml:space="preserve">eferenčni projekt ponudnik ustrezno navede v seznamu na obrazcu OBR – 2.10 ter za njega predloži podpisano referenčno izjavo s strani referenčnega naročnika na obrazcu OBR – 2.10a. V primeru, da je referenčni naročnik </w:t>
      </w:r>
      <w:r w:rsidR="00FD78F9">
        <w:rPr>
          <w:rFonts w:cs="Arial"/>
        </w:rPr>
        <w:t>ZRSBR in/ali MORS</w:t>
      </w:r>
      <w:r w:rsidR="006833D7">
        <w:rPr>
          <w:rFonts w:cs="Arial"/>
        </w:rPr>
        <w:t>,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006833D7">
        <w:rPr>
          <w:rFonts w:cs="Arial"/>
          <w:i/>
          <w:color w:val="BFBFBF" w:themeColor="background1" w:themeShade="BF"/>
          <w:sz w:val="18"/>
          <w:szCs w:val="18"/>
        </w:rPr>
        <w:t xml:space="preserve"> </w:t>
      </w:r>
      <w:r w:rsidR="006833D7">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1D2BD2B5" w14:textId="77777777" w:rsidR="00F1355C" w:rsidRDefault="00F1355C" w:rsidP="00CF6DA3">
      <w:pPr>
        <w:jc w:val="both"/>
        <w:rPr>
          <w:rFonts w:cs="Arial"/>
        </w:rPr>
      </w:pPr>
    </w:p>
    <w:p w14:paraId="2D3AF4E1" w14:textId="29E1AEC9" w:rsidR="006833D7" w:rsidRPr="00510477" w:rsidRDefault="006833D7" w:rsidP="006675DA">
      <w:pPr>
        <w:ind w:left="357"/>
        <w:jc w:val="both"/>
        <w:rPr>
          <w:rFonts w:cs="Arial"/>
          <w:color w:val="A6A6A6" w:themeColor="background1" w:themeShade="A6"/>
        </w:rPr>
      </w:pPr>
      <w:r w:rsidRPr="00527213">
        <w:rPr>
          <w:rFonts w:cs="Arial"/>
        </w:rPr>
        <w:t>En (1) referenčni projekt mora biti izveden na podlagi ene (1) sklenjen</w:t>
      </w:r>
      <w:r>
        <w:rPr>
          <w:rFonts w:cs="Arial"/>
        </w:rPr>
        <w:t>e</w:t>
      </w:r>
      <w:r w:rsidRPr="00527213">
        <w:rPr>
          <w:rFonts w:cs="Arial"/>
        </w:rPr>
        <w:t xml:space="preserve"> pogodbe, naročilnice ipd.</w:t>
      </w:r>
      <w:r>
        <w:rPr>
          <w:rFonts w:cs="Arial"/>
        </w:rPr>
        <w:t xml:space="preserve"> (seštevanje več pogodb, naročilnic ni dopustno). </w:t>
      </w:r>
      <w:r w:rsidR="00A40BBB">
        <w:rPr>
          <w:rFonts w:cs="Arial"/>
        </w:rPr>
        <w:t>Naročnik bo, k</w:t>
      </w:r>
      <w:r w:rsidR="006675DA">
        <w:rPr>
          <w:rFonts w:cs="Arial"/>
        </w:rPr>
        <w:t>ot ustrez</w:t>
      </w:r>
      <w:r w:rsidR="00900AA5">
        <w:rPr>
          <w:rFonts w:cs="Arial"/>
        </w:rPr>
        <w:t xml:space="preserve">en referenčni projekt </w:t>
      </w:r>
      <w:r w:rsidR="006675DA">
        <w:rPr>
          <w:rFonts w:cs="Arial"/>
        </w:rPr>
        <w:t>štel</w:t>
      </w:r>
      <w:r w:rsidR="00D14A0D">
        <w:rPr>
          <w:rFonts w:cs="Arial"/>
        </w:rPr>
        <w:t xml:space="preserve"> tudi</w:t>
      </w:r>
      <w:r w:rsidR="006675DA">
        <w:rPr>
          <w:rFonts w:cs="Arial"/>
        </w:rPr>
        <w:t xml:space="preserve">, če </w:t>
      </w:r>
      <w:r w:rsidR="00900AA5">
        <w:rPr>
          <w:rFonts w:cs="Arial"/>
        </w:rPr>
        <w:t>je</w:t>
      </w:r>
      <w:r w:rsidR="006675DA">
        <w:rPr>
          <w:rFonts w:cs="Arial"/>
        </w:rPr>
        <w:t xml:space="preserve"> ponudnik po eni (1) sklenjeni pogodbi izvedel </w:t>
      </w:r>
      <w:r w:rsidR="005E1813">
        <w:rPr>
          <w:rFonts w:cs="Arial"/>
        </w:rPr>
        <w:t>dve ali več del iz zgornjih alinej točke 2.C.a) (Reference)</w:t>
      </w:r>
      <w:r w:rsidR="00525387">
        <w:rPr>
          <w:rFonts w:cs="Arial"/>
        </w:rPr>
        <w:t xml:space="preserve">.  </w:t>
      </w:r>
      <w:r w:rsidR="006675DA">
        <w:rPr>
          <w:rFonts w:cs="Arial"/>
        </w:rPr>
        <w:t xml:space="preserve"> </w:t>
      </w:r>
    </w:p>
    <w:p w14:paraId="49D12385" w14:textId="77777777" w:rsidR="006833D7" w:rsidRDefault="006833D7" w:rsidP="006833D7">
      <w:pPr>
        <w:pStyle w:val="Pripombabesedilo"/>
        <w:ind w:left="357"/>
        <w:jc w:val="both"/>
        <w:rPr>
          <w:rFonts w:cs="Arial"/>
          <w:sz w:val="22"/>
          <w:szCs w:val="22"/>
        </w:rPr>
      </w:pPr>
    </w:p>
    <w:p w14:paraId="79F58773" w14:textId="77777777" w:rsidR="005E1813" w:rsidRDefault="005E1813" w:rsidP="005E1813">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p>
    <w:p w14:paraId="4CC8326D" w14:textId="77777777" w:rsidR="006833D7" w:rsidRDefault="006833D7" w:rsidP="006833D7">
      <w:pPr>
        <w:pStyle w:val="Pripombabesedilo"/>
        <w:ind w:left="357"/>
        <w:jc w:val="both"/>
        <w:rPr>
          <w:rFonts w:cs="Arial"/>
          <w:sz w:val="22"/>
          <w:szCs w:val="22"/>
        </w:rPr>
      </w:pPr>
    </w:p>
    <w:p w14:paraId="7C36703D" w14:textId="0CD4ECCD" w:rsidR="009A7A0B" w:rsidRDefault="006833D7" w:rsidP="009A7A0B">
      <w:pPr>
        <w:pStyle w:val="Pripombabesedilo"/>
        <w:ind w:left="357"/>
        <w:jc w:val="both"/>
        <w:rPr>
          <w:rFonts w:cs="Arial"/>
          <w:i/>
          <w:iCs/>
          <w:color w:val="A6A6A6" w:themeColor="background1" w:themeShade="A6"/>
          <w:sz w:val="18"/>
          <w:szCs w:val="18"/>
        </w:rPr>
      </w:pPr>
      <w:r w:rsidRPr="00203C2B">
        <w:rPr>
          <w:rFonts w:cs="Arial"/>
          <w:sz w:val="22"/>
          <w:szCs w:val="22"/>
        </w:rPr>
        <w:t xml:space="preserve">Pogoj lahko ponudnik izpolni s sodelujočim podjetjem (soponudnikom </w:t>
      </w:r>
      <w:r w:rsidR="005E1813">
        <w:rPr>
          <w:rFonts w:cs="Arial"/>
          <w:sz w:val="22"/>
          <w:szCs w:val="22"/>
        </w:rPr>
        <w:t>in/</w:t>
      </w:r>
      <w:r w:rsidRPr="00203C2B">
        <w:rPr>
          <w:rFonts w:cs="Arial"/>
          <w:sz w:val="22"/>
          <w:szCs w:val="22"/>
        </w:rPr>
        <w:t>ali podizvajalcem).</w:t>
      </w:r>
      <w:r w:rsidR="009A7A0B">
        <w:rPr>
          <w:rFonts w:cs="Arial"/>
          <w:sz w:val="22"/>
          <w:szCs w:val="22"/>
        </w:rPr>
        <w:t xml:space="preserve"> </w:t>
      </w:r>
      <w:r w:rsidR="009A7A0B" w:rsidRPr="009A7A0B">
        <w:rPr>
          <w:rFonts w:cs="Arial"/>
          <w:sz w:val="22"/>
          <w:szCs w:val="22"/>
        </w:rPr>
        <w:t>Tisto sodelujoče podjetje (ponudnik in/ali soponudnik in/ali podizvajalec), ki bo izpolnjevalo referenčni pogoj</w:t>
      </w:r>
      <w:r w:rsidR="00EA167E">
        <w:rPr>
          <w:rFonts w:cs="Arial"/>
          <w:sz w:val="22"/>
          <w:szCs w:val="22"/>
        </w:rPr>
        <w:t>,</w:t>
      </w:r>
      <w:r w:rsidR="009A7A0B" w:rsidRPr="009A7A0B">
        <w:rPr>
          <w:rFonts w:cs="Arial"/>
          <w:sz w:val="22"/>
          <w:szCs w:val="22"/>
        </w:rPr>
        <w:t xml:space="preserve"> mora </w:t>
      </w:r>
      <w:r w:rsidR="009A7A0B">
        <w:rPr>
          <w:rFonts w:cs="Arial"/>
          <w:sz w:val="22"/>
          <w:szCs w:val="22"/>
        </w:rPr>
        <w:t>po sklenjeni gradbeni pogodbi predmetnega javnega naročila</w:t>
      </w:r>
      <w:r w:rsidR="003F7295">
        <w:rPr>
          <w:rFonts w:cs="Arial"/>
          <w:sz w:val="22"/>
          <w:szCs w:val="22"/>
        </w:rPr>
        <w:t xml:space="preserve"> izvajati</w:t>
      </w:r>
      <w:r w:rsidR="009A7A0B" w:rsidRPr="009A7A0B">
        <w:rPr>
          <w:rFonts w:cs="Arial"/>
          <w:sz w:val="22"/>
          <w:szCs w:val="22"/>
        </w:rPr>
        <w:t xml:space="preserve"> </w:t>
      </w:r>
      <w:r w:rsidR="009A7A0B">
        <w:rPr>
          <w:rFonts w:cs="Arial"/>
          <w:sz w:val="22"/>
          <w:szCs w:val="22"/>
        </w:rPr>
        <w:t xml:space="preserve">ta dela.  </w:t>
      </w:r>
    </w:p>
    <w:p w14:paraId="13B4050C" w14:textId="77777777" w:rsidR="009A7A0B" w:rsidRDefault="009A7A0B" w:rsidP="009A7A0B">
      <w:pPr>
        <w:pStyle w:val="Pripombabesedilo"/>
        <w:ind w:left="357"/>
        <w:jc w:val="both"/>
        <w:rPr>
          <w:rFonts w:cs="Arial"/>
          <w:i/>
          <w:iCs/>
          <w:color w:val="A6A6A6" w:themeColor="background1" w:themeShade="A6"/>
          <w:sz w:val="18"/>
          <w:szCs w:val="18"/>
        </w:rPr>
      </w:pPr>
    </w:p>
    <w:p w14:paraId="54FE7D37" w14:textId="4325D649" w:rsidR="008E0345" w:rsidRDefault="006833D7" w:rsidP="00567FAC">
      <w:pPr>
        <w:pStyle w:val="Pripombabesedilo"/>
        <w:ind w:left="357"/>
        <w:jc w:val="both"/>
        <w:rPr>
          <w:rFonts w:cs="Arial"/>
          <w:b/>
          <w:i/>
          <w:sz w:val="22"/>
          <w:szCs w:val="22"/>
        </w:rPr>
      </w:pPr>
      <w:r w:rsidRPr="009A7A0B">
        <w:rPr>
          <w:rFonts w:cs="Arial"/>
          <w:sz w:val="22"/>
          <w:szCs w:val="22"/>
        </w:rPr>
        <w:t xml:space="preserve">DOKAZILO: </w:t>
      </w:r>
      <w:r w:rsidR="000B768B" w:rsidRPr="009A7A0B">
        <w:rPr>
          <w:rFonts w:cs="Arial"/>
          <w:b/>
          <w:i/>
          <w:sz w:val="22"/>
          <w:szCs w:val="22"/>
        </w:rPr>
        <w:t>O</w:t>
      </w:r>
      <w:r w:rsidRPr="009A7A0B">
        <w:rPr>
          <w:rFonts w:cs="Arial"/>
          <w:b/>
          <w:i/>
          <w:sz w:val="22"/>
          <w:szCs w:val="22"/>
        </w:rPr>
        <w:t>brazec OBR – 2.10 in OBR – 2.10a</w:t>
      </w:r>
      <w:r w:rsidR="002716A7">
        <w:rPr>
          <w:rFonts w:cs="Arial"/>
          <w:b/>
          <w:i/>
          <w:sz w:val="22"/>
          <w:szCs w:val="22"/>
        </w:rPr>
        <w:t xml:space="preserve"> oz. izjava na drugem obrazcu ter</w:t>
      </w:r>
      <w:r w:rsidRPr="009A7A0B">
        <w:rPr>
          <w:rFonts w:cs="Arial"/>
          <w:b/>
          <w:i/>
          <w:sz w:val="22"/>
          <w:szCs w:val="22"/>
        </w:rPr>
        <w:t xml:space="preserve"> obrazec ESPD (v »Del IV: Pogoji za sodelovanje, Oddelek C. Tehnična in strokovna sposobnost, Za naročilo gradenj: izvedba gradnje določene vrste«).</w:t>
      </w:r>
    </w:p>
    <w:p w14:paraId="1D9A7614" w14:textId="77777777" w:rsidR="007024D5" w:rsidRPr="00DC2B7A" w:rsidRDefault="007024D5" w:rsidP="00567FAC">
      <w:pPr>
        <w:pStyle w:val="Pripombabesedilo"/>
        <w:ind w:left="357"/>
        <w:jc w:val="both"/>
        <w:rPr>
          <w:rFonts w:cs="Arial"/>
          <w:iCs/>
          <w:color w:val="A6A6A6" w:themeColor="background1" w:themeShade="A6"/>
          <w:sz w:val="22"/>
          <w:szCs w:val="22"/>
        </w:rPr>
      </w:pPr>
    </w:p>
    <w:p w14:paraId="42167894" w14:textId="77777777" w:rsidR="008E0345" w:rsidRPr="00D16E73" w:rsidRDefault="008E0345" w:rsidP="00DD0105">
      <w:pPr>
        <w:pStyle w:val="Odstavekseznama"/>
        <w:numPr>
          <w:ilvl w:val="0"/>
          <w:numId w:val="8"/>
        </w:numPr>
        <w:spacing w:line="240" w:lineRule="auto"/>
        <w:ind w:left="357" w:hanging="357"/>
        <w:rPr>
          <w:rFonts w:ascii="Arial" w:hAnsi="Arial" w:cs="Arial"/>
          <w:b/>
          <w:u w:val="single"/>
        </w:rPr>
      </w:pPr>
      <w:r>
        <w:rPr>
          <w:rFonts w:ascii="Arial" w:hAnsi="Arial" w:cs="Arial"/>
          <w:b/>
          <w:u w:val="single"/>
        </w:rPr>
        <w:t>Kadrovska sposobnost – Vodja gradnje</w:t>
      </w:r>
      <w:r w:rsidRPr="00C14EA1">
        <w:rPr>
          <w:rFonts w:ascii="Arial" w:hAnsi="Arial" w:cs="Arial"/>
          <w:b/>
          <w:u w:val="single"/>
        </w:rPr>
        <w:t xml:space="preserve">: </w:t>
      </w:r>
    </w:p>
    <w:p w14:paraId="7FDEB88A" w14:textId="5C20986C" w:rsidR="00525387" w:rsidRDefault="00525387" w:rsidP="00900AA5">
      <w:pPr>
        <w:widowControl w:val="0"/>
        <w:ind w:firstLine="357"/>
        <w:rPr>
          <w:rFonts w:cs="Arial"/>
        </w:rPr>
      </w:pPr>
      <w:r>
        <w:rPr>
          <w:rFonts w:cs="Arial"/>
        </w:rPr>
        <w:t>P</w:t>
      </w:r>
      <w:r w:rsidR="006833D7" w:rsidRPr="00525387">
        <w:rPr>
          <w:rFonts w:cs="Arial"/>
        </w:rPr>
        <w:t xml:space="preserve">onudnik mora nominirati najmanj </w:t>
      </w:r>
      <w:r w:rsidR="009A7A0B">
        <w:rPr>
          <w:rFonts w:cs="Arial"/>
        </w:rPr>
        <w:t xml:space="preserve">eno </w:t>
      </w:r>
      <w:r w:rsidR="006833D7" w:rsidRPr="00525387">
        <w:rPr>
          <w:rFonts w:cs="Arial"/>
        </w:rPr>
        <w:t>(1) vodjo gradnje</w:t>
      </w:r>
      <w:r w:rsidRPr="00525387">
        <w:rPr>
          <w:rFonts w:cs="Arial"/>
        </w:rPr>
        <w:t>, ki je/ima:</w:t>
      </w:r>
    </w:p>
    <w:p w14:paraId="39FC91CB" w14:textId="77777777" w:rsidR="00525387" w:rsidRPr="00525387" w:rsidRDefault="006833D7" w:rsidP="00DD0105">
      <w:pPr>
        <w:pStyle w:val="Odstavekseznama"/>
        <w:widowControl w:val="0"/>
        <w:numPr>
          <w:ilvl w:val="0"/>
          <w:numId w:val="17"/>
        </w:numPr>
        <w:spacing w:line="240" w:lineRule="auto"/>
        <w:ind w:left="714" w:hanging="357"/>
        <w:rPr>
          <w:rFonts w:ascii="Arial" w:hAnsi="Arial" w:cs="Arial"/>
        </w:rPr>
      </w:pPr>
      <w:r w:rsidRPr="00525387">
        <w:rPr>
          <w:rFonts w:ascii="Arial" w:hAnsi="Arial" w:cs="Arial"/>
        </w:rPr>
        <w:t xml:space="preserve">zaposlen (pogodba o zaposlitvi za polni delovni čas ali za krajši delovni čas v posebnih primerih v skladu z zakonom, ki ureja delovna razmerja, ali z zakonom, ki ureja trg dela) pri tistem sodelujočem podjetju (ponudnik ali soponudnik ali podizvajalec), ki bo v </w:t>
      </w:r>
      <w:r w:rsidRPr="00637F3B">
        <w:rPr>
          <w:rFonts w:ascii="Arial" w:hAnsi="Arial" w:cs="Arial"/>
          <w:u w:val="single"/>
        </w:rPr>
        <w:t>izvedbo prevzel celotno gradnjo ali pretežni del gradnje</w:t>
      </w:r>
      <w:r w:rsidRPr="00525387">
        <w:rPr>
          <w:rFonts w:ascii="Arial" w:hAnsi="Arial" w:cs="Arial"/>
        </w:rPr>
        <w:t>;</w:t>
      </w:r>
    </w:p>
    <w:p w14:paraId="5EC86600" w14:textId="599378E3" w:rsidR="006833D7" w:rsidRPr="00525387" w:rsidRDefault="006833D7" w:rsidP="00FD78F9">
      <w:pPr>
        <w:pStyle w:val="Odstavekseznama"/>
        <w:widowControl w:val="0"/>
        <w:numPr>
          <w:ilvl w:val="0"/>
          <w:numId w:val="17"/>
        </w:numPr>
        <w:spacing w:line="240" w:lineRule="auto"/>
        <w:ind w:left="714" w:hanging="357"/>
        <w:rPr>
          <w:rFonts w:ascii="Arial" w:hAnsi="Arial" w:cs="Arial"/>
        </w:rPr>
      </w:pPr>
      <w:r w:rsidRPr="00525387">
        <w:rPr>
          <w:rFonts w:ascii="Arial" w:hAnsi="Arial" w:cs="Arial"/>
        </w:rPr>
        <w:t>vpisan v imenik pooblaščenih arhitektov ali inženirjev skladno z določili Zakona o arhitekturni in inženirski d</w:t>
      </w:r>
      <w:r w:rsidR="009A7A0B">
        <w:rPr>
          <w:rFonts w:ascii="Arial" w:hAnsi="Arial" w:cs="Arial"/>
        </w:rPr>
        <w:t>ejavnosti (Uradni list št. 61/</w:t>
      </w:r>
      <w:r w:rsidRPr="00525387">
        <w:rPr>
          <w:rFonts w:ascii="Arial" w:hAnsi="Arial" w:cs="Arial"/>
        </w:rPr>
        <w:t>17 in 133/22 – odl. US, v nadaljevanju: ZAID) ali v imenik vodij del pri IZS skladno z Gradbenim zako</w:t>
      </w:r>
      <w:r w:rsidR="009A7A0B">
        <w:rPr>
          <w:rFonts w:ascii="Arial" w:hAnsi="Arial" w:cs="Arial"/>
        </w:rPr>
        <w:t xml:space="preserve">nom (Uradni list RS, št. 199/21, </w:t>
      </w:r>
      <w:r w:rsidRPr="00525387">
        <w:rPr>
          <w:rFonts w:ascii="Arial" w:hAnsi="Arial" w:cs="Arial"/>
        </w:rPr>
        <w:t>105/22 – ZZNŠPP</w:t>
      </w:r>
      <w:r w:rsidR="009A7A0B">
        <w:rPr>
          <w:rFonts w:ascii="Arial" w:hAnsi="Arial" w:cs="Arial"/>
        </w:rPr>
        <w:t>, 78/23 – ZUNPEOVE, 95/23 – ZIUOPZP, 121/23 – skl. US, 131/23 – ZORZFS in 133/</w:t>
      </w:r>
      <w:r w:rsidR="009A7A0B" w:rsidRPr="009A7A0B">
        <w:rPr>
          <w:rFonts w:ascii="Arial" w:hAnsi="Arial" w:cs="Arial"/>
        </w:rPr>
        <w:t>23</w:t>
      </w:r>
      <w:r w:rsidRPr="00525387">
        <w:rPr>
          <w:rFonts w:ascii="Arial" w:hAnsi="Arial" w:cs="Arial"/>
        </w:rPr>
        <w:t xml:space="preserve">, v nadaljevanju: GZ-1), pri čemer </w:t>
      </w:r>
      <w:r w:rsidRPr="00525387">
        <w:rPr>
          <w:rFonts w:ascii="Arial" w:hAnsi="Arial" w:cs="Arial"/>
          <w:u w:val="single"/>
        </w:rPr>
        <w:t>mora iz njegovih pooblastil</w:t>
      </w:r>
      <w:r w:rsidRPr="00525387">
        <w:rPr>
          <w:rFonts w:ascii="Arial" w:hAnsi="Arial" w:cs="Arial"/>
        </w:rPr>
        <w:t xml:space="preserve">, vpisanih v ustrezen imenik, </w:t>
      </w:r>
      <w:r w:rsidRPr="00525387">
        <w:rPr>
          <w:rFonts w:ascii="Arial" w:hAnsi="Arial" w:cs="Arial"/>
          <w:u w:val="single"/>
        </w:rPr>
        <w:t xml:space="preserve">izhajati, da je usposobljen za vodenje celotne gradnje </w:t>
      </w:r>
      <w:r w:rsidRPr="00525387">
        <w:rPr>
          <w:rFonts w:ascii="Arial" w:hAnsi="Arial" w:cs="Arial"/>
          <w:b/>
          <w:u w:val="single"/>
        </w:rPr>
        <w:t>zahtevnega</w:t>
      </w:r>
      <w:r w:rsidRPr="00525387">
        <w:rPr>
          <w:rFonts w:ascii="Arial" w:hAnsi="Arial" w:cs="Arial"/>
          <w:u w:val="single"/>
        </w:rPr>
        <w:t xml:space="preserve"> objekta</w:t>
      </w:r>
      <w:r w:rsidRPr="00525387">
        <w:rPr>
          <w:rFonts w:ascii="Arial" w:hAnsi="Arial" w:cs="Arial"/>
        </w:rPr>
        <w:t>;</w:t>
      </w:r>
    </w:p>
    <w:p w14:paraId="48FE03DD" w14:textId="73C2A31A" w:rsidR="006833D7" w:rsidRPr="001C54D3" w:rsidRDefault="006833D7" w:rsidP="00994438">
      <w:pPr>
        <w:pStyle w:val="Odstavekseznama"/>
        <w:widowControl w:val="0"/>
        <w:numPr>
          <w:ilvl w:val="0"/>
          <w:numId w:val="45"/>
        </w:numPr>
        <w:spacing w:line="240" w:lineRule="auto"/>
        <w:rPr>
          <w:rFonts w:ascii="Arial" w:hAnsi="Arial" w:cs="Arial"/>
          <w:color w:val="FF0000"/>
        </w:rPr>
      </w:pPr>
      <w:r w:rsidRPr="004E18F9">
        <w:rPr>
          <w:rFonts w:ascii="Arial" w:hAnsi="Arial" w:cs="Arial"/>
        </w:rPr>
        <w:t>ustrez</w:t>
      </w:r>
      <w:r w:rsidR="004E18F9" w:rsidRPr="004E18F9">
        <w:rPr>
          <w:rFonts w:ascii="Arial" w:hAnsi="Arial" w:cs="Arial"/>
        </w:rPr>
        <w:t>na</w:t>
      </w:r>
      <w:r w:rsidRPr="004E18F9">
        <w:rPr>
          <w:rFonts w:ascii="Arial" w:hAnsi="Arial" w:cs="Arial"/>
        </w:rPr>
        <w:t xml:space="preserve"> znanja s področja protieksplozijske zaščite, in sicer skladno s 45. členom</w:t>
      </w:r>
      <w:r w:rsidRPr="0039548C">
        <w:rPr>
          <w:rFonts w:ascii="Arial" w:hAnsi="Arial" w:cs="Arial"/>
        </w:rPr>
        <w:t xml:space="preserve"> Pravilnika o protieksplozijski zaščiti (Ur. l. RS 41/16 z morebitnimi spremembami)</w:t>
      </w:r>
      <w:r w:rsidR="006367F9">
        <w:rPr>
          <w:rFonts w:ascii="Arial" w:hAnsi="Arial" w:cs="Arial"/>
        </w:rPr>
        <w:t xml:space="preserve">. </w:t>
      </w:r>
      <w:r w:rsidR="00734E94">
        <w:rPr>
          <w:rFonts w:ascii="Arial" w:hAnsi="Arial" w:cs="Arial"/>
        </w:rPr>
        <w:t>Ta znanja v</w:t>
      </w:r>
      <w:r w:rsidR="006367F9">
        <w:rPr>
          <w:rFonts w:ascii="Arial" w:hAnsi="Arial" w:cs="Arial"/>
        </w:rPr>
        <w:t xml:space="preserve">odja gradnje </w:t>
      </w:r>
      <w:r w:rsidR="00734E94">
        <w:rPr>
          <w:rFonts w:ascii="Arial" w:hAnsi="Arial" w:cs="Arial"/>
        </w:rPr>
        <w:t xml:space="preserve">dokazuje s </w:t>
      </w:r>
      <w:r w:rsidRPr="0039548C">
        <w:rPr>
          <w:rFonts w:ascii="Arial" w:hAnsi="Arial" w:cs="Arial"/>
        </w:rPr>
        <w:t>pridobljen</w:t>
      </w:r>
      <w:r w:rsidR="00734E94">
        <w:rPr>
          <w:rFonts w:ascii="Arial" w:hAnsi="Arial" w:cs="Arial"/>
        </w:rPr>
        <w:t>im</w:t>
      </w:r>
      <w:r w:rsidRPr="0039548C">
        <w:rPr>
          <w:rFonts w:ascii="Arial" w:hAnsi="Arial" w:cs="Arial"/>
        </w:rPr>
        <w:t xml:space="preserve"> dokument</w:t>
      </w:r>
      <w:r w:rsidR="00734E94">
        <w:rPr>
          <w:rFonts w:ascii="Arial" w:hAnsi="Arial" w:cs="Arial"/>
        </w:rPr>
        <w:t>om</w:t>
      </w:r>
      <w:r w:rsidRPr="0039548C">
        <w:rPr>
          <w:rFonts w:ascii="Arial" w:hAnsi="Arial" w:cs="Arial"/>
        </w:rPr>
        <w:t xml:space="preserve"> </w:t>
      </w:r>
      <w:r w:rsidR="006367F9">
        <w:rPr>
          <w:rFonts w:ascii="Arial" w:hAnsi="Arial" w:cs="Arial"/>
        </w:rPr>
        <w:t>oz. potrdilo</w:t>
      </w:r>
      <w:r w:rsidR="00734E94">
        <w:rPr>
          <w:rFonts w:ascii="Arial" w:hAnsi="Arial" w:cs="Arial"/>
        </w:rPr>
        <w:t>m</w:t>
      </w:r>
      <w:r w:rsidR="006367F9">
        <w:rPr>
          <w:rFonts w:ascii="Arial" w:hAnsi="Arial" w:cs="Arial"/>
        </w:rPr>
        <w:t xml:space="preserve"> </w:t>
      </w:r>
      <w:r w:rsidRPr="0039548C">
        <w:rPr>
          <w:rFonts w:ascii="Arial" w:hAnsi="Arial" w:cs="Arial"/>
        </w:rPr>
        <w:t xml:space="preserve">o </w:t>
      </w:r>
      <w:r w:rsidRPr="0039548C">
        <w:rPr>
          <w:rFonts w:ascii="Arial" w:hAnsi="Arial" w:cs="Arial"/>
        </w:rPr>
        <w:lastRenderedPageBreak/>
        <w:t>usposabljanju s področja protieksplozijske zaščite</w:t>
      </w:r>
      <w:r w:rsidR="009504E8">
        <w:rPr>
          <w:rFonts w:ascii="Arial" w:hAnsi="Arial" w:cs="Arial"/>
        </w:rPr>
        <w:t>,</w:t>
      </w:r>
      <w:r w:rsidR="009504E8" w:rsidRPr="009504E8">
        <w:rPr>
          <w:rFonts w:ascii="Arial" w:hAnsi="Arial" w:cs="Arial"/>
          <w:color w:val="FF0000"/>
        </w:rPr>
        <w:t xml:space="preserve"> </w:t>
      </w:r>
      <w:r w:rsidR="009504E8" w:rsidRPr="005A79E4">
        <w:rPr>
          <w:rFonts w:ascii="Arial" w:hAnsi="Arial" w:cs="Arial"/>
          <w:color w:val="FF0000"/>
        </w:rPr>
        <w:t xml:space="preserve">ki je izdano skladno s </w:t>
      </w:r>
      <w:r w:rsidR="009504E8" w:rsidRPr="005A79E4">
        <w:rPr>
          <w:rFonts w:ascii="Arial" w:hAnsi="Arial" w:cs="Arial"/>
          <w:b/>
          <w:color w:val="FF0000"/>
        </w:rPr>
        <w:t>45. členom Pravilnika o protieksplozijski zaščiti (Ur. l. RS 41/16 z morebitnimi spremembami</w:t>
      </w:r>
      <w:r w:rsidR="009504E8" w:rsidRPr="00FE669E">
        <w:rPr>
          <w:rFonts w:ascii="Arial" w:hAnsi="Arial" w:cs="Arial"/>
          <w:b/>
          <w:color w:val="FF0000"/>
        </w:rPr>
        <w:t>), kar pomeni, da mora biti na potrdilu navedena tudi vsebina in trajanje usposabljanja ter informacija o uspešno zaključenem preverjanju usposobljenosti</w:t>
      </w:r>
      <w:r w:rsidRPr="0039548C">
        <w:rPr>
          <w:rFonts w:ascii="Arial" w:hAnsi="Arial" w:cs="Arial"/>
        </w:rPr>
        <w:t xml:space="preserve">. </w:t>
      </w:r>
      <w:r w:rsidR="00CD14B4">
        <w:rPr>
          <w:rFonts w:ascii="Arial" w:hAnsi="Arial" w:cs="Arial"/>
        </w:rPr>
        <w:t xml:space="preserve">Dokument </w:t>
      </w:r>
      <w:r w:rsidR="009504E8" w:rsidRPr="009504E8">
        <w:rPr>
          <w:rFonts w:ascii="Arial" w:hAnsi="Arial" w:cs="Arial"/>
          <w:color w:val="FF0000"/>
        </w:rPr>
        <w:t xml:space="preserve">oz. potrdilo </w:t>
      </w:r>
      <w:r w:rsidR="00CD14B4" w:rsidRPr="009504E8">
        <w:rPr>
          <w:rFonts w:ascii="Arial" w:hAnsi="Arial" w:cs="Arial"/>
          <w:color w:val="FF0000"/>
        </w:rPr>
        <w:t>o uspos</w:t>
      </w:r>
      <w:r w:rsidR="009504E8" w:rsidRPr="009504E8">
        <w:rPr>
          <w:rFonts w:ascii="Arial" w:hAnsi="Arial" w:cs="Arial"/>
          <w:color w:val="FF0000"/>
        </w:rPr>
        <w:t>a</w:t>
      </w:r>
      <w:r w:rsidR="00CD14B4" w:rsidRPr="009504E8">
        <w:rPr>
          <w:rFonts w:ascii="Arial" w:hAnsi="Arial" w:cs="Arial"/>
          <w:color w:val="FF0000"/>
        </w:rPr>
        <w:t>blj</w:t>
      </w:r>
      <w:r w:rsidR="009504E8" w:rsidRPr="009504E8">
        <w:rPr>
          <w:rFonts w:ascii="Arial" w:hAnsi="Arial" w:cs="Arial"/>
          <w:color w:val="FF0000"/>
        </w:rPr>
        <w:t>anju</w:t>
      </w:r>
      <w:r w:rsidR="00CD14B4" w:rsidRPr="009504E8">
        <w:rPr>
          <w:rFonts w:ascii="Arial" w:hAnsi="Arial" w:cs="Arial"/>
          <w:color w:val="FF0000"/>
        </w:rPr>
        <w:t xml:space="preserve"> </w:t>
      </w:r>
      <w:r w:rsidR="00CD14B4">
        <w:rPr>
          <w:rFonts w:ascii="Arial" w:hAnsi="Arial" w:cs="Arial"/>
        </w:rPr>
        <w:t>mora biti veljav</w:t>
      </w:r>
      <w:r w:rsidR="008B4F92">
        <w:rPr>
          <w:rFonts w:ascii="Arial" w:hAnsi="Arial" w:cs="Arial"/>
        </w:rPr>
        <w:t>en</w:t>
      </w:r>
      <w:r w:rsidR="00CD14B4">
        <w:rPr>
          <w:rFonts w:ascii="Arial" w:hAnsi="Arial" w:cs="Arial"/>
        </w:rPr>
        <w:t xml:space="preserve"> na </w:t>
      </w:r>
      <w:r w:rsidR="009504E8" w:rsidRPr="009504E8">
        <w:rPr>
          <w:rFonts w:ascii="Arial" w:hAnsi="Arial" w:cs="Arial"/>
          <w:color w:val="FF0000"/>
        </w:rPr>
        <w:t>dan, ko poteče rok za oddajo</w:t>
      </w:r>
      <w:r w:rsidR="00086936">
        <w:rPr>
          <w:rFonts w:ascii="Arial" w:hAnsi="Arial" w:cs="Arial"/>
        </w:rPr>
        <w:t xml:space="preserve">. </w:t>
      </w:r>
      <w:r w:rsidR="001C54D3" w:rsidRPr="001C54D3">
        <w:rPr>
          <w:rFonts w:ascii="Arial" w:hAnsi="Arial" w:cs="Arial"/>
          <w:color w:val="FF0000"/>
        </w:rPr>
        <w:t xml:space="preserve">V kolikor vodje gradnje na dan oddaje ponudbe nima zahtevanih znanj s področja protieksplozijske zaščite, mora ta znanja (tj. dokument oz. potrdilo o usposabljanju o protieksplozijski zaščiti, ki je izdano v skladu s 45. členom Pravilnika o protieksplozijski zaščiti) pridobiti najpozneje do uvedbe izbranega ponudnika v delo. Če izbrani ponudnik v tem roku naročniku ne </w:t>
      </w:r>
      <w:bookmarkStart w:id="6" w:name="_Hlk185479859"/>
      <w:r w:rsidR="001C54D3" w:rsidRPr="001C54D3">
        <w:rPr>
          <w:rFonts w:ascii="Arial" w:hAnsi="Arial" w:cs="Arial"/>
          <w:color w:val="FF0000"/>
        </w:rPr>
        <w:t>predloži potrdila oz. dokumenta o usposabljanju o protieksplozijski zaščiti, ki je izdano v skladu s 45. členom Pravilnika o protieksplozijski zaščiti,</w:t>
      </w:r>
      <w:bookmarkEnd w:id="6"/>
      <w:r w:rsidR="001C54D3" w:rsidRPr="001C54D3">
        <w:rPr>
          <w:rFonts w:ascii="Arial" w:hAnsi="Arial" w:cs="Arial"/>
          <w:color w:val="FF0000"/>
        </w:rPr>
        <w:t xml:space="preserve"> bo naročnik odstopil od pogodbe zaradi kršitev na strani izbranega izvajalca in bo naročnik v takem primeru ne glede na nastanek škode unovčil finančno zavarovanje za resnost ponudbe oz. unovčil finančno zavarovanje za dobro izvedbo pogodbenih obveznosti ter v kolikor bo nastala škoda večja od unovčenega zneska finančnega zavarovanja, zaračunal tudi vso škodo, ki jo je izbrani ponudnik s svojim ravnanjem povzročil naročniku</w:t>
      </w:r>
      <w:r w:rsidR="00022582">
        <w:rPr>
          <w:rFonts w:ascii="Arial" w:hAnsi="Arial" w:cs="Arial"/>
          <w:color w:val="FF0000"/>
        </w:rPr>
        <w:t>.</w:t>
      </w:r>
      <w:r w:rsidR="00022582" w:rsidRPr="00022582">
        <w:rPr>
          <w:rFonts w:ascii="Arial" w:hAnsi="Arial" w:cs="Arial"/>
        </w:rPr>
        <w:t xml:space="preserve"> </w:t>
      </w:r>
      <w:r w:rsidR="00022582">
        <w:rPr>
          <w:rFonts w:ascii="Arial" w:hAnsi="Arial" w:cs="Arial"/>
        </w:rPr>
        <w:t xml:space="preserve">Izbrani ponudnik mora zagotoviti, da nominiran strokovnjak razpolaga z veljavnim/aktualnim dokumentom oz. </w:t>
      </w:r>
      <w:r w:rsidR="00022582" w:rsidRPr="009504E8">
        <w:rPr>
          <w:rFonts w:ascii="Arial" w:hAnsi="Arial" w:cs="Arial"/>
          <w:color w:val="FF0000"/>
        </w:rPr>
        <w:t xml:space="preserve">potrdilom o usposabljanju </w:t>
      </w:r>
      <w:r w:rsidR="00022582">
        <w:rPr>
          <w:rFonts w:ascii="Arial" w:hAnsi="Arial" w:cs="Arial"/>
        </w:rPr>
        <w:t>tudi ves čas trajanja pogodbe</w:t>
      </w:r>
      <w:r w:rsidR="0039548C" w:rsidRPr="0099616A">
        <w:rPr>
          <w:rFonts w:ascii="Arial" w:hAnsi="Arial" w:cs="Arial"/>
        </w:rPr>
        <w:t>;</w:t>
      </w:r>
    </w:p>
    <w:p w14:paraId="7B0EB35C" w14:textId="62B441E1" w:rsidR="0039548C" w:rsidRPr="00E27FA5" w:rsidRDefault="00E27FA5" w:rsidP="00DD0105">
      <w:pPr>
        <w:pStyle w:val="Odstavekseznama"/>
        <w:numPr>
          <w:ilvl w:val="0"/>
          <w:numId w:val="9"/>
        </w:numPr>
        <w:spacing w:line="240" w:lineRule="auto"/>
        <w:ind w:left="714" w:hanging="357"/>
        <w:rPr>
          <w:rFonts w:ascii="Arial" w:hAnsi="Arial" w:cs="Arial"/>
        </w:rPr>
      </w:pPr>
      <w:r w:rsidRPr="00E27FA5">
        <w:rPr>
          <w:rFonts w:ascii="Arial" w:hAnsi="Arial" w:cs="Arial"/>
        </w:rPr>
        <w:t>vodil naslednje referenčne projekte</w:t>
      </w:r>
      <w:r w:rsidR="0039548C" w:rsidRPr="00E27FA5">
        <w:rPr>
          <w:rFonts w:ascii="Arial" w:hAnsi="Arial" w:cs="Arial"/>
        </w:rPr>
        <w:t>:</w:t>
      </w:r>
    </w:p>
    <w:p w14:paraId="53E70469" w14:textId="00BEC341" w:rsidR="006833D7" w:rsidRDefault="0039548C" w:rsidP="00AF0597">
      <w:pPr>
        <w:pStyle w:val="Odstavekseznama"/>
        <w:numPr>
          <w:ilvl w:val="0"/>
          <w:numId w:val="46"/>
        </w:numPr>
        <w:spacing w:line="240" w:lineRule="auto"/>
        <w:rPr>
          <w:rFonts w:ascii="Arial" w:hAnsi="Arial" w:cs="Arial"/>
        </w:rPr>
      </w:pPr>
      <w:r w:rsidRPr="00E27FA5">
        <w:rPr>
          <w:rFonts w:ascii="Arial" w:hAnsi="Arial" w:cs="Arial"/>
        </w:rPr>
        <w:t xml:space="preserve">nominirani vodja gradnje je </w:t>
      </w:r>
      <w:r w:rsidR="006833D7" w:rsidRPr="00E27FA5">
        <w:rPr>
          <w:rFonts w:ascii="Arial" w:hAnsi="Arial" w:cs="Arial"/>
        </w:rPr>
        <w:t xml:space="preserve">v </w:t>
      </w:r>
      <w:r w:rsidR="006833D7" w:rsidRPr="00107FAC">
        <w:rPr>
          <w:rFonts w:ascii="Arial" w:hAnsi="Arial" w:cs="Arial"/>
        </w:rPr>
        <w:t xml:space="preserve">zadnjih </w:t>
      </w:r>
      <w:r w:rsidR="00EC323B" w:rsidRPr="00EC323B">
        <w:rPr>
          <w:rFonts w:ascii="Arial" w:hAnsi="Arial" w:cs="Arial"/>
          <w:color w:val="FF0000"/>
        </w:rPr>
        <w:t>dvanajstih</w:t>
      </w:r>
      <w:r w:rsidR="006367F9" w:rsidRPr="00EC323B">
        <w:rPr>
          <w:rFonts w:ascii="Arial" w:hAnsi="Arial" w:cs="Arial"/>
          <w:color w:val="FF0000"/>
        </w:rPr>
        <w:t xml:space="preserve"> (1</w:t>
      </w:r>
      <w:r w:rsidR="00EC323B" w:rsidRPr="00EC323B">
        <w:rPr>
          <w:rFonts w:ascii="Arial" w:hAnsi="Arial" w:cs="Arial"/>
          <w:color w:val="FF0000"/>
        </w:rPr>
        <w:t>2</w:t>
      </w:r>
      <w:r w:rsidR="006367F9" w:rsidRPr="00EC323B">
        <w:rPr>
          <w:rFonts w:ascii="Arial" w:hAnsi="Arial" w:cs="Arial"/>
          <w:color w:val="FF0000"/>
        </w:rPr>
        <w:t>)</w:t>
      </w:r>
      <w:r w:rsidR="006367F9" w:rsidRPr="00567FAC">
        <w:rPr>
          <w:rFonts w:ascii="Arial" w:hAnsi="Arial" w:cs="Arial"/>
        </w:rPr>
        <w:t xml:space="preserve"> </w:t>
      </w:r>
      <w:r w:rsidRPr="00567FAC">
        <w:rPr>
          <w:rFonts w:ascii="Arial" w:hAnsi="Arial" w:cs="Arial"/>
        </w:rPr>
        <w:t>letih</w:t>
      </w:r>
      <w:r w:rsidRPr="00E27FA5">
        <w:rPr>
          <w:rFonts w:ascii="Arial" w:hAnsi="Arial" w:cs="Arial"/>
        </w:rPr>
        <w:t xml:space="preserve">, </w:t>
      </w:r>
      <w:r w:rsidR="00796EC2">
        <w:rPr>
          <w:rFonts w:ascii="Arial" w:hAnsi="Arial" w:cs="Arial"/>
        </w:rPr>
        <w:t xml:space="preserve">šteto od roka za oddajo ponudb, vodil </w:t>
      </w:r>
      <w:r w:rsidR="00421A33">
        <w:rPr>
          <w:rFonts w:ascii="Arial" w:hAnsi="Arial" w:cs="Arial"/>
        </w:rPr>
        <w:t xml:space="preserve">kot vodja </w:t>
      </w:r>
      <w:r w:rsidR="00796EC2">
        <w:rPr>
          <w:rFonts w:ascii="Arial" w:hAnsi="Arial" w:cs="Arial"/>
        </w:rPr>
        <w:t>gradnje</w:t>
      </w:r>
      <w:r w:rsidR="003F7295">
        <w:rPr>
          <w:rFonts w:ascii="Arial" w:hAnsi="Arial" w:cs="Arial"/>
        </w:rPr>
        <w:t xml:space="preserve"> oz. kot odgovorni vodja </w:t>
      </w:r>
      <w:r w:rsidR="00E97BE3">
        <w:rPr>
          <w:rFonts w:ascii="Arial" w:hAnsi="Arial" w:cs="Arial"/>
        </w:rPr>
        <w:t>del</w:t>
      </w:r>
      <w:r w:rsidR="003F7295">
        <w:rPr>
          <w:rFonts w:ascii="Arial" w:hAnsi="Arial" w:cs="Arial"/>
        </w:rPr>
        <w:t xml:space="preserve"> </w:t>
      </w:r>
      <w:r w:rsidR="008A76FE">
        <w:rPr>
          <w:rFonts w:ascii="Arial" w:hAnsi="Arial" w:cs="Arial"/>
        </w:rPr>
        <w:t xml:space="preserve">po takratnem veljavnem Zakonu o graditvi objektov </w:t>
      </w:r>
      <w:r w:rsidR="008A76FE" w:rsidRPr="008A76FE">
        <w:t xml:space="preserve"> </w:t>
      </w:r>
      <w:r w:rsidR="008A76FE">
        <w:t>(</w:t>
      </w:r>
      <w:r w:rsidR="008A76FE" w:rsidRPr="008A76FE">
        <w:rPr>
          <w:rFonts w:ascii="Arial" w:hAnsi="Arial" w:cs="Arial"/>
        </w:rPr>
        <w:t>Uradni list RS, št. 102/04 - uradno prečiščeno besedilo, 14/05 - odl. US, 92/05 - ZJC-B, 111/05 - odl. US, 93/05 - ZVMS, 120/06 - odl. US, 126/07, 108/09, 61/10 - ZRud-1, 76/10 - ZRud-1A, 20/11 - odl. US, 57/12, 110/13, 101/13 - ZDavNepr, 22/14 - odl. US, 19/15, 66/17, 61/17 - GZ, 150/22 - ZIPRS2324</w:t>
      </w:r>
      <w:r w:rsidR="008A76FE">
        <w:rPr>
          <w:rFonts w:ascii="Arial" w:hAnsi="Arial" w:cs="Arial"/>
        </w:rPr>
        <w:t>, v nadaljevanju: ZGO-1)</w:t>
      </w:r>
      <w:r w:rsidR="00421A33">
        <w:rPr>
          <w:rFonts w:ascii="Arial" w:hAnsi="Arial" w:cs="Arial"/>
        </w:rPr>
        <w:t xml:space="preserve">, </w:t>
      </w:r>
      <w:r w:rsidRPr="00E27FA5">
        <w:rPr>
          <w:rFonts w:ascii="Arial" w:hAnsi="Arial" w:cs="Arial"/>
          <w:b/>
          <w:u w:val="single"/>
        </w:rPr>
        <w:t xml:space="preserve">vsaj eno (1) rekonstrukcijo oz. obnovo </w:t>
      </w:r>
      <w:r w:rsidR="009E54AD">
        <w:rPr>
          <w:rFonts w:ascii="Arial" w:hAnsi="Arial" w:cs="Arial"/>
          <w:b/>
          <w:u w:val="single"/>
        </w:rPr>
        <w:t xml:space="preserve">in/ali novogradnjo </w:t>
      </w:r>
      <w:r w:rsidRPr="00E27FA5">
        <w:rPr>
          <w:rFonts w:ascii="Arial" w:hAnsi="Arial" w:cs="Arial"/>
          <w:b/>
          <w:u w:val="single"/>
        </w:rPr>
        <w:t>objekta</w:t>
      </w:r>
      <w:r w:rsidR="00EC323B" w:rsidRPr="00EC323B">
        <w:rPr>
          <w:rFonts w:ascii="Arial" w:hAnsi="Arial" w:cs="Arial"/>
          <w:b/>
          <w:color w:val="FF0000"/>
          <w:u w:val="single"/>
        </w:rPr>
        <w:t>, pri kateri so bila vključena GOI dela.</w:t>
      </w:r>
      <w:r w:rsidRPr="00EC323B">
        <w:rPr>
          <w:rFonts w:ascii="Arial" w:hAnsi="Arial" w:cs="Arial"/>
          <w:b/>
          <w:color w:val="FF0000"/>
          <w:u w:val="single"/>
        </w:rPr>
        <w:t xml:space="preserve"> </w:t>
      </w:r>
      <w:r w:rsidR="00EC323B" w:rsidRPr="00EC323B">
        <w:rPr>
          <w:rFonts w:ascii="Arial" w:hAnsi="Arial" w:cs="Arial"/>
          <w:b/>
          <w:color w:val="FF0000"/>
          <w:u w:val="single"/>
        </w:rPr>
        <w:t xml:space="preserve">Vrednost rekonstrukcije oz. obnove in/ali novogradnje objekta je </w:t>
      </w:r>
      <w:r w:rsidR="00EC323B" w:rsidRPr="00EC323B">
        <w:rPr>
          <w:rFonts w:ascii="Arial" w:hAnsi="Arial" w:cs="Arial"/>
          <w:b/>
          <w:u w:val="single"/>
        </w:rPr>
        <w:t xml:space="preserve">znašala v višini najmanj </w:t>
      </w:r>
      <w:r w:rsidR="00107FAC">
        <w:rPr>
          <w:rFonts w:ascii="Arial" w:hAnsi="Arial" w:cs="Arial"/>
          <w:b/>
          <w:u w:val="single"/>
        </w:rPr>
        <w:t>2.000.000,00</w:t>
      </w:r>
      <w:r w:rsidRPr="00E27FA5">
        <w:rPr>
          <w:rFonts w:ascii="Arial" w:hAnsi="Arial" w:cs="Arial"/>
          <w:b/>
          <w:u w:val="single"/>
        </w:rPr>
        <w:t xml:space="preserve"> EUR brez DDV</w:t>
      </w:r>
      <w:r w:rsidRPr="00E27FA5">
        <w:rPr>
          <w:rFonts w:ascii="Arial" w:hAnsi="Arial" w:cs="Arial"/>
        </w:rPr>
        <w:t>.</w:t>
      </w:r>
      <w:r w:rsidRPr="00E27FA5">
        <w:rPr>
          <w:rFonts w:ascii="Arial" w:hAnsi="Arial" w:cs="Arial"/>
          <w:b/>
        </w:rPr>
        <w:t xml:space="preserve"> </w:t>
      </w:r>
      <w:r w:rsidR="00421A33">
        <w:rPr>
          <w:rFonts w:ascii="Arial" w:hAnsi="Arial" w:cs="Arial"/>
        </w:rPr>
        <w:t xml:space="preserve">Referenčni projekt je bil </w:t>
      </w:r>
      <w:r w:rsidR="00421A33" w:rsidRPr="00E27FA5">
        <w:rPr>
          <w:rFonts w:ascii="Arial" w:hAnsi="Arial" w:cs="Arial"/>
        </w:rPr>
        <w:t>uspešno (v roku in da je bila uspešno izvedena primopredaja del ter pridobljeno uporabno dovoljenje</w:t>
      </w:r>
      <w:r w:rsidR="00AE32C7">
        <w:rPr>
          <w:rFonts w:ascii="Arial" w:hAnsi="Arial" w:cs="Arial"/>
        </w:rPr>
        <w:t xml:space="preserve"> </w:t>
      </w:r>
      <w:r w:rsidR="00AE32C7" w:rsidRPr="00EC323B">
        <w:rPr>
          <w:rFonts w:ascii="Arial" w:hAnsi="Arial" w:cs="Arial"/>
          <w:color w:val="FF0000"/>
        </w:rPr>
        <w:t>ali pridobljena odločba o poskusnem obratovanju</w:t>
      </w:r>
      <w:r w:rsidR="00421A33" w:rsidRPr="00E27FA5">
        <w:rPr>
          <w:rFonts w:ascii="Arial" w:hAnsi="Arial" w:cs="Arial"/>
        </w:rPr>
        <w:t xml:space="preserve">) </w:t>
      </w:r>
      <w:r w:rsidR="00421A33">
        <w:rPr>
          <w:rFonts w:ascii="Arial" w:hAnsi="Arial" w:cs="Arial"/>
        </w:rPr>
        <w:t xml:space="preserve">izveden. </w:t>
      </w:r>
      <w:r w:rsidRPr="00E27FA5">
        <w:rPr>
          <w:rFonts w:ascii="Arial" w:hAnsi="Arial" w:cs="Arial"/>
        </w:rPr>
        <w:t>Kot ustrezni so objekti, ki spadajo v klasifikacije CC-SI 122 (poslovne in upravne stavbe) in/ali CC-SI 1241 (postajna poslopja, terminali, stavbe za izvajanje komunikacij ter z njimi povezane stavbe) in/ali CC-SI 125 (industrijske in skladiščne stavbe)</w:t>
      </w:r>
      <w:r w:rsidR="00EC323B" w:rsidRPr="00EC323B">
        <w:t xml:space="preserve"> </w:t>
      </w:r>
      <w:r w:rsidR="00EC323B" w:rsidRPr="00EC323B">
        <w:rPr>
          <w:rFonts w:ascii="Arial" w:hAnsi="Arial" w:cs="Arial"/>
          <w:color w:val="FF0000"/>
        </w:rPr>
        <w:t>in/ali CC-SI 2302 (Elektrarne in drugi energetski objekti)</w:t>
      </w:r>
      <w:r w:rsidR="00E27FA5">
        <w:rPr>
          <w:rFonts w:ascii="Arial" w:hAnsi="Arial" w:cs="Arial"/>
        </w:rPr>
        <w:t>;</w:t>
      </w:r>
    </w:p>
    <w:p w14:paraId="06FA722B" w14:textId="374BD83B" w:rsidR="00E27FA5" w:rsidRPr="00526D1E" w:rsidRDefault="00E27FA5" w:rsidP="00AF0597">
      <w:pPr>
        <w:pStyle w:val="Odstavekseznama"/>
        <w:widowControl w:val="0"/>
        <w:numPr>
          <w:ilvl w:val="0"/>
          <w:numId w:val="46"/>
        </w:numPr>
        <w:spacing w:line="240" w:lineRule="auto"/>
        <w:rPr>
          <w:rFonts w:ascii="Arial" w:hAnsi="Arial" w:cs="Arial"/>
          <w:color w:val="FF0000"/>
        </w:rPr>
      </w:pPr>
      <w:r>
        <w:rPr>
          <w:rFonts w:ascii="Arial" w:hAnsi="Arial" w:cs="Arial"/>
        </w:rPr>
        <w:t xml:space="preserve">nominirani vodja gradnje je v </w:t>
      </w:r>
      <w:r w:rsidRPr="00D322FD">
        <w:rPr>
          <w:rFonts w:ascii="Arial" w:hAnsi="Arial" w:cs="Arial"/>
        </w:rPr>
        <w:t xml:space="preserve">zadnjih </w:t>
      </w:r>
      <w:r w:rsidR="0087499D" w:rsidRPr="00D322FD">
        <w:rPr>
          <w:rFonts w:ascii="Arial" w:hAnsi="Arial" w:cs="Arial"/>
        </w:rPr>
        <w:t>dvanajstih (12</w:t>
      </w:r>
      <w:r w:rsidRPr="00D322FD">
        <w:rPr>
          <w:rFonts w:ascii="Arial" w:hAnsi="Arial" w:cs="Arial"/>
        </w:rPr>
        <w:t>) letih</w:t>
      </w:r>
      <w:r w:rsidR="00421A33" w:rsidRPr="00D322FD">
        <w:rPr>
          <w:rFonts w:ascii="Arial" w:hAnsi="Arial" w:cs="Arial"/>
        </w:rPr>
        <w:t xml:space="preserve">, </w:t>
      </w:r>
      <w:r w:rsidR="00796EC2" w:rsidRPr="00D322FD">
        <w:rPr>
          <w:rFonts w:ascii="Arial" w:hAnsi="Arial" w:cs="Arial"/>
        </w:rPr>
        <w:t>šteto</w:t>
      </w:r>
      <w:r w:rsidR="00796EC2">
        <w:rPr>
          <w:rFonts w:ascii="Arial" w:hAnsi="Arial" w:cs="Arial"/>
        </w:rPr>
        <w:t xml:space="preserve"> od roka za oddajo ponudb,</w:t>
      </w:r>
      <w:r w:rsidR="00421A33">
        <w:rPr>
          <w:rFonts w:ascii="Arial" w:hAnsi="Arial" w:cs="Arial"/>
        </w:rPr>
        <w:t xml:space="preserve"> </w:t>
      </w:r>
      <w:r>
        <w:rPr>
          <w:rFonts w:ascii="Arial" w:hAnsi="Arial" w:cs="Arial"/>
        </w:rPr>
        <w:t>vodil</w:t>
      </w:r>
      <w:r w:rsidR="00796EC2">
        <w:rPr>
          <w:rFonts w:ascii="Arial" w:hAnsi="Arial" w:cs="Arial"/>
        </w:rPr>
        <w:t xml:space="preserve"> </w:t>
      </w:r>
      <w:r w:rsidR="00421A33">
        <w:rPr>
          <w:rFonts w:ascii="Arial" w:hAnsi="Arial" w:cs="Arial"/>
        </w:rPr>
        <w:t xml:space="preserve">kot vodja </w:t>
      </w:r>
      <w:r w:rsidR="00796EC2">
        <w:rPr>
          <w:rFonts w:ascii="Arial" w:hAnsi="Arial" w:cs="Arial"/>
        </w:rPr>
        <w:t>gradnje</w:t>
      </w:r>
      <w:r w:rsidR="008A76FE" w:rsidRPr="008A76FE">
        <w:rPr>
          <w:rFonts w:ascii="Arial" w:hAnsi="Arial" w:cs="Arial"/>
        </w:rPr>
        <w:t xml:space="preserve"> </w:t>
      </w:r>
      <w:r w:rsidR="008A76FE">
        <w:rPr>
          <w:rFonts w:ascii="Arial" w:hAnsi="Arial" w:cs="Arial"/>
        </w:rPr>
        <w:t xml:space="preserve">oz. kot odgovorni vodja </w:t>
      </w:r>
      <w:r w:rsidR="001738A9">
        <w:rPr>
          <w:rFonts w:ascii="Arial" w:hAnsi="Arial" w:cs="Arial"/>
        </w:rPr>
        <w:t>del</w:t>
      </w:r>
      <w:r w:rsidR="008A76FE">
        <w:rPr>
          <w:rFonts w:ascii="Arial" w:hAnsi="Arial" w:cs="Arial"/>
        </w:rPr>
        <w:t xml:space="preserve"> po takratnem veljavnem ZGO-1</w:t>
      </w:r>
      <w:r w:rsidR="00421A33">
        <w:rPr>
          <w:rFonts w:ascii="Arial" w:hAnsi="Arial" w:cs="Arial"/>
        </w:rPr>
        <w:t xml:space="preserve">, </w:t>
      </w:r>
      <w:r w:rsidRPr="006675DA">
        <w:rPr>
          <w:rFonts w:ascii="Arial" w:hAnsi="Arial" w:cs="Arial"/>
          <w:b/>
          <w:u w:val="single"/>
        </w:rPr>
        <w:t>vsaj eno (1) izgradnj</w:t>
      </w:r>
      <w:r>
        <w:rPr>
          <w:rFonts w:ascii="Arial" w:hAnsi="Arial" w:cs="Arial"/>
          <w:b/>
          <w:u w:val="single"/>
        </w:rPr>
        <w:t>o</w:t>
      </w:r>
      <w:r w:rsidRPr="006675DA">
        <w:rPr>
          <w:rFonts w:ascii="Arial" w:hAnsi="Arial" w:cs="Arial"/>
          <w:b/>
          <w:u w:val="single"/>
        </w:rPr>
        <w:t xml:space="preserve"> oz. postavitev pretakališča kamionskih cistern z vključenimi sistemi za prenos goriva JET A1 in/ali DIZEL</w:t>
      </w:r>
      <w:r w:rsidR="00421A33">
        <w:rPr>
          <w:rFonts w:ascii="Arial" w:hAnsi="Arial" w:cs="Arial"/>
        </w:rPr>
        <w:t>. Referenčni projekt je bil uspešno (v roku in da je bila uspešno izvedena primopredaja del ter pridobljeno uporabno dovoljenje</w:t>
      </w:r>
      <w:r w:rsidR="007A23D3">
        <w:rPr>
          <w:rFonts w:ascii="Arial" w:hAnsi="Arial" w:cs="Arial"/>
        </w:rPr>
        <w:t xml:space="preserve"> ali pridobljena odločba o poskusnem obratovanju</w:t>
      </w:r>
      <w:r w:rsidR="00421A33">
        <w:rPr>
          <w:rFonts w:ascii="Arial" w:hAnsi="Arial" w:cs="Arial"/>
        </w:rPr>
        <w:t xml:space="preserve">) izveden. </w:t>
      </w:r>
      <w:r w:rsidR="0099616A" w:rsidRPr="0099616A">
        <w:rPr>
          <w:rFonts w:ascii="Arial" w:hAnsi="Arial" w:cs="Arial"/>
          <w:color w:val="FF0000"/>
        </w:rPr>
        <w:t>Referenca mora izkazati, da ima polnilno mesto vgrajen merilni sistem za obračunsko meritev pretovorjenega goriva, za katerega je bila pridobljena overitev. Kot ustrezno overitev se šteje, da je pridobljen certifikat prve overitve merilnega sistema. Certifikat mora biti izdan s strani pristojne inštitucije, in sicer v Republiki Sloveniji s strani Urada za meroslovje (MIRS)  oz. v primeru, da je ponudnik izvedel dela v tujini, pa s strani certificiranega organa v tuji državi</w:t>
      </w:r>
      <w:r w:rsidR="00526D1E" w:rsidRPr="00526D1E">
        <w:rPr>
          <w:rFonts w:ascii="Arial" w:hAnsi="Arial" w:cs="Arial"/>
          <w:color w:val="FF0000"/>
        </w:rPr>
        <w:t>.</w:t>
      </w:r>
    </w:p>
    <w:p w14:paraId="2C64AB08" w14:textId="16A755D6" w:rsidR="00EC5C2A" w:rsidRDefault="00EC5C2A" w:rsidP="00EC5C2A">
      <w:pPr>
        <w:widowControl w:val="0"/>
        <w:rPr>
          <w:rFonts w:cs="Arial"/>
        </w:rPr>
      </w:pPr>
      <w:r>
        <w:rPr>
          <w:rFonts w:cs="Arial"/>
        </w:rPr>
        <w:t xml:space="preserve"> </w:t>
      </w:r>
      <w:r>
        <w:rPr>
          <w:rFonts w:cs="Arial"/>
        </w:rPr>
        <w:tab/>
      </w:r>
    </w:p>
    <w:p w14:paraId="4727DCE2" w14:textId="146F1119" w:rsidR="00EC5C2A" w:rsidRDefault="00EC5C2A" w:rsidP="009F26AD">
      <w:pPr>
        <w:pStyle w:val="Pripombabesedilo"/>
        <w:ind w:left="357"/>
        <w:jc w:val="both"/>
        <w:rPr>
          <w:rFonts w:cs="Arial"/>
          <w:sz w:val="22"/>
          <w:szCs w:val="22"/>
        </w:rPr>
      </w:pPr>
      <w:r>
        <w:rPr>
          <w:rFonts w:cs="Arial"/>
          <w:sz w:val="22"/>
          <w:szCs w:val="22"/>
        </w:rPr>
        <w:t>Vodja gradnje je lahko istočasno tudi vodja posamičnih del</w:t>
      </w:r>
      <w:r w:rsidR="009F26AD">
        <w:rPr>
          <w:rFonts w:cs="Arial"/>
          <w:sz w:val="22"/>
          <w:szCs w:val="22"/>
        </w:rPr>
        <w:t xml:space="preserve"> iz 2.</w:t>
      </w:r>
      <w:r w:rsidR="00284504">
        <w:rPr>
          <w:rFonts w:cs="Arial"/>
          <w:sz w:val="22"/>
          <w:szCs w:val="22"/>
        </w:rPr>
        <w:t>C</w:t>
      </w:r>
      <w:r w:rsidR="009F26AD">
        <w:rPr>
          <w:rFonts w:cs="Arial"/>
          <w:sz w:val="22"/>
          <w:szCs w:val="22"/>
        </w:rPr>
        <w:t>.c) točke tega obrazca,</w:t>
      </w:r>
      <w:r>
        <w:rPr>
          <w:rFonts w:cs="Arial"/>
          <w:sz w:val="22"/>
          <w:szCs w:val="22"/>
        </w:rPr>
        <w:t xml:space="preserve"> pod pogojem, da hkrati izpolnjuje pogoje za imenovanje na obe funkciji.  </w:t>
      </w:r>
    </w:p>
    <w:p w14:paraId="16C95108" w14:textId="63EFD736" w:rsidR="00E27FA5" w:rsidRDefault="00E27FA5" w:rsidP="00900AA5">
      <w:pPr>
        <w:pStyle w:val="Pripombabesedilo"/>
        <w:jc w:val="both"/>
        <w:rPr>
          <w:rFonts w:cs="Arial"/>
          <w:color w:val="A6A6A6" w:themeColor="background1" w:themeShade="A6"/>
          <w:sz w:val="22"/>
          <w:szCs w:val="22"/>
        </w:rPr>
      </w:pPr>
    </w:p>
    <w:p w14:paraId="34B62C49" w14:textId="7337A216" w:rsidR="006833D7" w:rsidRPr="00900AA5" w:rsidRDefault="00637F3B" w:rsidP="002A48C1">
      <w:pPr>
        <w:ind w:left="357"/>
        <w:jc w:val="both"/>
        <w:rPr>
          <w:rFonts w:cs="Arial"/>
        </w:rPr>
      </w:pPr>
      <w:r>
        <w:rPr>
          <w:rFonts w:cs="Arial"/>
        </w:rPr>
        <w:t>Posamezno r</w:t>
      </w:r>
      <w:r w:rsidR="006833D7" w:rsidRPr="00900AA5">
        <w:rPr>
          <w:rFonts w:cs="Arial"/>
        </w:rPr>
        <w:t xml:space="preserve">eferenco vodje gradnje ponudnik ustrezno navede v seznamu na obrazcu OBR – 2.11 ter za njo predloži podpisano referenčno izjavo s strani referenčnega naročnika na obrazcu OBR – 2.11a. V primeru, da je referenčni naročnik </w:t>
      </w:r>
      <w:r w:rsidR="00FD78F9">
        <w:rPr>
          <w:rFonts w:cs="Arial"/>
        </w:rPr>
        <w:t>ZRSBR in/ali MORS</w:t>
      </w:r>
      <w:r w:rsidR="006833D7" w:rsidRPr="00900AA5">
        <w:rPr>
          <w:rFonts w:cs="Arial"/>
        </w:rPr>
        <w:t xml:space="preserve">, </w:t>
      </w:r>
      <w:r w:rsidR="006833D7" w:rsidRPr="00900AA5">
        <w:rPr>
          <w:rFonts w:cs="Arial"/>
        </w:rPr>
        <w:lastRenderedPageBreak/>
        <w:t>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006833D7" w:rsidRPr="00900AA5">
        <w:rPr>
          <w:rFonts w:cs="Arial"/>
          <w:i/>
          <w:sz w:val="18"/>
          <w:szCs w:val="18"/>
        </w:rPr>
        <w:t xml:space="preserve"> </w:t>
      </w:r>
      <w:r w:rsidR="006833D7" w:rsidRPr="00900AA5">
        <w:rPr>
          <w:rFonts w:cs="Arial"/>
        </w:rPr>
        <w:t xml:space="preserve">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 </w:t>
      </w:r>
    </w:p>
    <w:p w14:paraId="4BCDB307" w14:textId="77777777" w:rsidR="006833D7" w:rsidRDefault="006833D7" w:rsidP="006833D7">
      <w:pPr>
        <w:ind w:left="360"/>
        <w:jc w:val="both"/>
        <w:rPr>
          <w:rFonts w:cs="Arial"/>
        </w:rPr>
      </w:pPr>
    </w:p>
    <w:p w14:paraId="010FCCE7" w14:textId="4AA7E2D6" w:rsidR="00796EC2" w:rsidRPr="00510477" w:rsidRDefault="00796EC2" w:rsidP="0076165D">
      <w:pPr>
        <w:ind w:left="357"/>
        <w:jc w:val="both"/>
        <w:rPr>
          <w:rFonts w:cs="Arial"/>
          <w:color w:val="A6A6A6" w:themeColor="background1" w:themeShade="A6"/>
        </w:rPr>
      </w:pPr>
      <w:r>
        <w:rPr>
          <w:rFonts w:cs="Arial"/>
        </w:rPr>
        <w:t>Vodja gradnje je e</w:t>
      </w:r>
      <w:r w:rsidR="006833D7" w:rsidRPr="00527213">
        <w:rPr>
          <w:rFonts w:cs="Arial"/>
        </w:rPr>
        <w:t xml:space="preserve">n (1) referenčni projekt </w:t>
      </w:r>
      <w:r w:rsidR="00A64643">
        <w:rPr>
          <w:rFonts w:cs="Arial"/>
        </w:rPr>
        <w:t>vodil</w:t>
      </w:r>
      <w:r w:rsidR="006833D7" w:rsidRPr="00527213">
        <w:rPr>
          <w:rFonts w:cs="Arial"/>
        </w:rPr>
        <w:t xml:space="preserve"> na podlagi ene (1) sklenjen</w:t>
      </w:r>
      <w:r w:rsidR="006833D7">
        <w:rPr>
          <w:rFonts w:cs="Arial"/>
        </w:rPr>
        <w:t>e</w:t>
      </w:r>
      <w:r w:rsidR="006833D7" w:rsidRPr="00527213">
        <w:rPr>
          <w:rFonts w:cs="Arial"/>
        </w:rPr>
        <w:t xml:space="preserve"> pogodbe, naročilnice ipd.</w:t>
      </w:r>
      <w:r w:rsidR="006833D7">
        <w:rPr>
          <w:rFonts w:cs="Arial"/>
        </w:rPr>
        <w:t xml:space="preserve"> (seštevanje več pogodb, naročilnic ni dopustno). </w:t>
      </w:r>
      <w:r>
        <w:rPr>
          <w:rFonts w:cs="Arial"/>
        </w:rPr>
        <w:t>Naročnik bo, kot ustrezen referenčni projekt štel</w:t>
      </w:r>
      <w:r w:rsidR="00734E94">
        <w:rPr>
          <w:rFonts w:cs="Arial"/>
        </w:rPr>
        <w:t xml:space="preserve"> tudi</w:t>
      </w:r>
      <w:r>
        <w:rPr>
          <w:rFonts w:cs="Arial"/>
        </w:rPr>
        <w:t xml:space="preserve">, če je vodja gradnje po eni (1) sklenjeni pogodbi vodil </w:t>
      </w:r>
      <w:r w:rsidR="00734E94">
        <w:rPr>
          <w:rFonts w:cs="Arial"/>
        </w:rPr>
        <w:t xml:space="preserve">tako </w:t>
      </w:r>
      <w:r>
        <w:rPr>
          <w:rFonts w:cs="Arial"/>
        </w:rPr>
        <w:t xml:space="preserve">rekonstrukcijo oz. obnovo objekta </w:t>
      </w:r>
      <w:r w:rsidR="00734E94">
        <w:rPr>
          <w:rFonts w:cs="Arial"/>
        </w:rPr>
        <w:t>kot tudi</w:t>
      </w:r>
      <w:r>
        <w:rPr>
          <w:rFonts w:cs="Arial"/>
        </w:rPr>
        <w:t xml:space="preserve"> izgradnjo oz. postavitev </w:t>
      </w:r>
      <w:r w:rsidRPr="00525387">
        <w:rPr>
          <w:rFonts w:cs="Arial"/>
        </w:rPr>
        <w:t>pretakališča kamionskih cistern</w:t>
      </w:r>
      <w:r>
        <w:rPr>
          <w:rFonts w:cs="Arial"/>
        </w:rPr>
        <w:t xml:space="preserve">, </w:t>
      </w:r>
      <w:r w:rsidR="00734E94">
        <w:rPr>
          <w:rFonts w:cs="Arial"/>
        </w:rPr>
        <w:t xml:space="preserve">pod pogojem, da je </w:t>
      </w:r>
      <w:r>
        <w:rPr>
          <w:rFonts w:cs="Arial"/>
        </w:rPr>
        <w:t xml:space="preserve">oboje v  skladu </w:t>
      </w:r>
      <w:r w:rsidR="00734E94">
        <w:rPr>
          <w:rFonts w:cs="Arial"/>
        </w:rPr>
        <w:t>z zahtevami,</w:t>
      </w:r>
      <w:r>
        <w:rPr>
          <w:rFonts w:cs="Arial"/>
        </w:rPr>
        <w:t xml:space="preserve"> navedenim</w:t>
      </w:r>
      <w:r w:rsidR="00734E94">
        <w:rPr>
          <w:rFonts w:cs="Arial"/>
        </w:rPr>
        <w:t>i</w:t>
      </w:r>
      <w:r>
        <w:rPr>
          <w:rFonts w:cs="Arial"/>
        </w:rPr>
        <w:t xml:space="preserve"> v tej b) točki.   </w:t>
      </w:r>
    </w:p>
    <w:p w14:paraId="706B49DA" w14:textId="77777777" w:rsidR="00CE6E55" w:rsidRDefault="00CE6E55" w:rsidP="00796EC2">
      <w:pPr>
        <w:pStyle w:val="Pripombabesedilo"/>
        <w:ind w:left="357"/>
        <w:jc w:val="both"/>
        <w:rPr>
          <w:rFonts w:cs="Arial"/>
          <w:sz w:val="22"/>
          <w:szCs w:val="22"/>
        </w:rPr>
      </w:pPr>
    </w:p>
    <w:p w14:paraId="30D142AD" w14:textId="77777777" w:rsidR="00637F3B" w:rsidRPr="00143BC3" w:rsidRDefault="00637F3B" w:rsidP="00637F3B">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r w:rsidRPr="00527213">
        <w:rPr>
          <w:rFonts w:cs="Arial"/>
          <w:sz w:val="22"/>
          <w:szCs w:val="22"/>
        </w:rPr>
        <w:t xml:space="preserve"> </w:t>
      </w:r>
    </w:p>
    <w:p w14:paraId="398936C2" w14:textId="432823DA" w:rsidR="006833D7" w:rsidRPr="00637F3B" w:rsidRDefault="006833D7" w:rsidP="00637F3B">
      <w:pPr>
        <w:pStyle w:val="Pripombabesedilo"/>
        <w:ind w:left="357"/>
        <w:jc w:val="both"/>
        <w:rPr>
          <w:rFonts w:cs="Arial"/>
          <w:sz w:val="22"/>
          <w:szCs w:val="22"/>
        </w:rPr>
      </w:pPr>
      <w:r w:rsidRPr="00527213">
        <w:rPr>
          <w:rFonts w:cs="Arial"/>
          <w:sz w:val="22"/>
          <w:szCs w:val="22"/>
        </w:rPr>
        <w:t xml:space="preserve"> </w:t>
      </w:r>
    </w:p>
    <w:p w14:paraId="731F2F36" w14:textId="6763892D" w:rsidR="00CC7A08" w:rsidRPr="00DC3E8F" w:rsidRDefault="00CC7A08" w:rsidP="00CC7A08">
      <w:pPr>
        <w:pStyle w:val="Pripombabesedilo"/>
        <w:ind w:left="357"/>
        <w:jc w:val="both"/>
        <w:rPr>
          <w:rFonts w:cs="Arial"/>
          <w:i/>
          <w:color w:val="A6A6A6" w:themeColor="background1" w:themeShade="A6"/>
          <w:sz w:val="18"/>
          <w:szCs w:val="18"/>
        </w:rPr>
      </w:pPr>
      <w:r w:rsidRPr="00203C2B">
        <w:rPr>
          <w:rFonts w:cs="Arial"/>
          <w:sz w:val="22"/>
          <w:szCs w:val="22"/>
        </w:rPr>
        <w:t>Pogoj lahko ponudnik izpolni s sodelujočim podjetjem (soponudnikom ali podizvajalcem)</w:t>
      </w:r>
      <w:r w:rsidR="007024D5">
        <w:rPr>
          <w:rFonts w:cs="Arial"/>
          <w:sz w:val="22"/>
          <w:szCs w:val="22"/>
        </w:rPr>
        <w:t>.</w:t>
      </w:r>
      <w:r>
        <w:rPr>
          <w:rFonts w:cs="Arial"/>
          <w:sz w:val="22"/>
          <w:szCs w:val="22"/>
        </w:rPr>
        <w:t xml:space="preserve"> </w:t>
      </w:r>
    </w:p>
    <w:p w14:paraId="73855329" w14:textId="77777777" w:rsidR="006833D7" w:rsidRPr="006D7042" w:rsidRDefault="006833D7" w:rsidP="006833D7">
      <w:pPr>
        <w:pStyle w:val="Pripombabesedilo"/>
        <w:ind w:left="357"/>
        <w:jc w:val="both"/>
        <w:rPr>
          <w:rFonts w:cs="Arial"/>
          <w:sz w:val="22"/>
          <w:szCs w:val="22"/>
        </w:rPr>
      </w:pPr>
      <w:r w:rsidRPr="00203C2B">
        <w:rPr>
          <w:rFonts w:cs="Arial"/>
          <w:sz w:val="22"/>
          <w:szCs w:val="22"/>
        </w:rPr>
        <w:t xml:space="preserve"> </w:t>
      </w:r>
    </w:p>
    <w:p w14:paraId="5CD43132" w14:textId="22112738" w:rsidR="006833D7" w:rsidRPr="00A64643" w:rsidRDefault="006833D7" w:rsidP="00C54665">
      <w:pPr>
        <w:pStyle w:val="Pripombabesedilo"/>
        <w:ind w:left="357"/>
        <w:jc w:val="both"/>
        <w:rPr>
          <w:rFonts w:cs="Arial"/>
          <w:b/>
          <w:i/>
          <w:sz w:val="22"/>
          <w:szCs w:val="22"/>
        </w:rPr>
      </w:pPr>
      <w:r w:rsidRPr="00F1355C">
        <w:rPr>
          <w:rFonts w:cs="Arial"/>
          <w:sz w:val="22"/>
          <w:szCs w:val="22"/>
        </w:rPr>
        <w:t xml:space="preserve">DOKAZILO: </w:t>
      </w:r>
      <w:r w:rsidR="000B768B" w:rsidRPr="00F1355C">
        <w:rPr>
          <w:rFonts w:cs="Arial"/>
          <w:b/>
          <w:i/>
          <w:sz w:val="22"/>
          <w:szCs w:val="22"/>
        </w:rPr>
        <w:t>O</w:t>
      </w:r>
      <w:r w:rsidRPr="00F1355C">
        <w:rPr>
          <w:rFonts w:cs="Arial"/>
          <w:b/>
          <w:i/>
          <w:sz w:val="22"/>
          <w:szCs w:val="22"/>
        </w:rPr>
        <w:t>brazec OBR – 2.11 in OBR – 2.11a</w:t>
      </w:r>
      <w:r w:rsidR="002716A7">
        <w:rPr>
          <w:rFonts w:cs="Arial"/>
          <w:b/>
          <w:i/>
          <w:sz w:val="22"/>
          <w:szCs w:val="22"/>
        </w:rPr>
        <w:t xml:space="preserve"> oz. izjava na drugem obrazcu</w:t>
      </w:r>
      <w:r w:rsidRPr="00F1355C">
        <w:rPr>
          <w:rFonts w:cs="Arial"/>
          <w:b/>
          <w:i/>
          <w:sz w:val="22"/>
          <w:szCs w:val="22"/>
        </w:rPr>
        <w:t xml:space="preserve"> ter naslednja dokazila:</w:t>
      </w:r>
    </w:p>
    <w:p w14:paraId="7C3D4B12" w14:textId="77777777" w:rsidR="001C54D3" w:rsidRDefault="00796EC2" w:rsidP="001C54D3">
      <w:pPr>
        <w:pStyle w:val="Pripombabesedilo"/>
        <w:numPr>
          <w:ilvl w:val="0"/>
          <w:numId w:val="19"/>
        </w:numPr>
        <w:jc w:val="both"/>
        <w:rPr>
          <w:rFonts w:cs="Arial"/>
          <w:b/>
          <w:i/>
          <w:sz w:val="22"/>
          <w:szCs w:val="22"/>
        </w:rPr>
      </w:pPr>
      <w:r>
        <w:rPr>
          <w:rFonts w:cs="Arial"/>
          <w:sz w:val="22"/>
          <w:szCs w:val="22"/>
        </w:rPr>
        <w:t>p</w:t>
      </w:r>
      <w:r w:rsidR="00A64643" w:rsidRPr="00A64643">
        <w:rPr>
          <w:rFonts w:cs="Arial"/>
          <w:sz w:val="22"/>
          <w:szCs w:val="22"/>
        </w:rPr>
        <w:t>otrdilo</w:t>
      </w:r>
      <w:r>
        <w:rPr>
          <w:rFonts w:cs="Arial"/>
          <w:sz w:val="22"/>
          <w:szCs w:val="22"/>
        </w:rPr>
        <w:t xml:space="preserve"> o vpisu</w:t>
      </w:r>
      <w:r w:rsidR="00A64643" w:rsidRPr="00A64643">
        <w:rPr>
          <w:rFonts w:cs="Arial"/>
          <w:sz w:val="22"/>
          <w:szCs w:val="22"/>
        </w:rPr>
        <w:t xml:space="preserve"> vodj</w:t>
      </w:r>
      <w:r w:rsidR="002B4E47">
        <w:rPr>
          <w:rFonts w:cs="Arial"/>
          <w:sz w:val="22"/>
          <w:szCs w:val="22"/>
        </w:rPr>
        <w:t>e</w:t>
      </w:r>
      <w:r w:rsidR="00A64643" w:rsidRPr="00A64643">
        <w:rPr>
          <w:rFonts w:cs="Arial"/>
          <w:sz w:val="22"/>
          <w:szCs w:val="22"/>
        </w:rPr>
        <w:t xml:space="preserve"> gradnje v ustrez</w:t>
      </w:r>
      <w:r w:rsidR="002B4E47">
        <w:rPr>
          <w:rFonts w:cs="Arial"/>
          <w:sz w:val="22"/>
          <w:szCs w:val="22"/>
        </w:rPr>
        <w:t>ni</w:t>
      </w:r>
      <w:r w:rsidR="00A64643" w:rsidRPr="00A64643">
        <w:rPr>
          <w:rFonts w:cs="Arial"/>
          <w:sz w:val="22"/>
          <w:szCs w:val="22"/>
        </w:rPr>
        <w:t xml:space="preserve"> imenik se predloži samo v primeru, če naročnik tega pogoja ne bo mogel preveriti sam. V takem primeru bo naročnik pozval ponudnika k predložitvi potrdila;</w:t>
      </w:r>
    </w:p>
    <w:p w14:paraId="5A26BF9E" w14:textId="4BDD1A0D" w:rsidR="0076165D" w:rsidRPr="001C54D3" w:rsidRDefault="006833D7" w:rsidP="001C54D3">
      <w:pPr>
        <w:pStyle w:val="Pripombabesedilo"/>
        <w:numPr>
          <w:ilvl w:val="0"/>
          <w:numId w:val="19"/>
        </w:numPr>
        <w:jc w:val="both"/>
        <w:rPr>
          <w:rFonts w:cs="Arial"/>
          <w:b/>
          <w:i/>
          <w:sz w:val="22"/>
          <w:szCs w:val="22"/>
        </w:rPr>
      </w:pPr>
      <w:r w:rsidRPr="001C54D3">
        <w:rPr>
          <w:rFonts w:cs="Arial"/>
          <w:sz w:val="22"/>
          <w:szCs w:val="22"/>
        </w:rPr>
        <w:t>veljavn</w:t>
      </w:r>
      <w:r w:rsidR="00A64643" w:rsidRPr="001C54D3">
        <w:rPr>
          <w:rFonts w:cs="Arial"/>
          <w:sz w:val="22"/>
          <w:szCs w:val="22"/>
        </w:rPr>
        <w:t>o potrdilo oz. dokument</w:t>
      </w:r>
      <w:r w:rsidRPr="001C54D3">
        <w:rPr>
          <w:rFonts w:cs="Arial"/>
          <w:sz w:val="22"/>
          <w:szCs w:val="22"/>
        </w:rPr>
        <w:t xml:space="preserve"> </w:t>
      </w:r>
      <w:r w:rsidRPr="001C54D3">
        <w:rPr>
          <w:rFonts w:cs="Arial"/>
          <w:color w:val="FF0000"/>
          <w:sz w:val="22"/>
          <w:szCs w:val="22"/>
        </w:rPr>
        <w:t xml:space="preserve">o </w:t>
      </w:r>
      <w:r w:rsidR="009504E8" w:rsidRPr="001C54D3">
        <w:rPr>
          <w:rFonts w:cs="Arial"/>
          <w:color w:val="FF0000"/>
          <w:sz w:val="22"/>
          <w:szCs w:val="22"/>
        </w:rPr>
        <w:t>usposabljanju</w:t>
      </w:r>
      <w:r w:rsidRPr="001C54D3">
        <w:rPr>
          <w:rFonts w:cs="Arial"/>
          <w:color w:val="FF0000"/>
          <w:sz w:val="22"/>
          <w:szCs w:val="22"/>
        </w:rPr>
        <w:t xml:space="preserve"> </w:t>
      </w:r>
      <w:r w:rsidRPr="001C54D3">
        <w:rPr>
          <w:rFonts w:cs="Arial"/>
          <w:sz w:val="22"/>
          <w:szCs w:val="22"/>
        </w:rPr>
        <w:t xml:space="preserve">o protieksplozijski zaščiti, ki </w:t>
      </w:r>
      <w:r w:rsidR="00A64643" w:rsidRPr="001C54D3">
        <w:rPr>
          <w:rFonts w:cs="Arial"/>
          <w:sz w:val="22"/>
          <w:szCs w:val="22"/>
        </w:rPr>
        <w:t>je izdano v skladu</w:t>
      </w:r>
      <w:r w:rsidRPr="001C54D3">
        <w:rPr>
          <w:rFonts w:cs="Arial"/>
          <w:sz w:val="22"/>
          <w:szCs w:val="22"/>
        </w:rPr>
        <w:t xml:space="preserve"> s 45. členom Pravilnika o protieksplozijski zaščiti</w:t>
      </w:r>
      <w:r w:rsidR="00284504" w:rsidRPr="001C54D3">
        <w:rPr>
          <w:rFonts w:cs="Arial"/>
          <w:sz w:val="22"/>
          <w:szCs w:val="22"/>
        </w:rPr>
        <w:t xml:space="preserve"> (potrdilo mora biti veljavno na </w:t>
      </w:r>
      <w:r w:rsidR="009504E8" w:rsidRPr="001C54D3">
        <w:rPr>
          <w:rFonts w:cs="Arial"/>
          <w:color w:val="FF0000"/>
          <w:sz w:val="22"/>
          <w:szCs w:val="22"/>
        </w:rPr>
        <w:t>dan, ko poteče rok za oddajo</w:t>
      </w:r>
      <w:r w:rsidR="001C54D3" w:rsidRPr="001C54D3">
        <w:t xml:space="preserve"> </w:t>
      </w:r>
      <w:r w:rsidR="001C54D3" w:rsidRPr="001C54D3">
        <w:rPr>
          <w:rFonts w:cs="Arial"/>
          <w:color w:val="FF0000"/>
          <w:sz w:val="22"/>
          <w:szCs w:val="22"/>
        </w:rPr>
        <w:t>oz. se potrdilo predloži najkasneje do uvedbe izbranega ponudnika v delo</w:t>
      </w:r>
      <w:r w:rsidR="00284504" w:rsidRPr="001C54D3">
        <w:rPr>
          <w:rFonts w:cs="Arial"/>
          <w:sz w:val="22"/>
          <w:szCs w:val="22"/>
        </w:rPr>
        <w:t>)</w:t>
      </w:r>
      <w:r w:rsidR="009504E8" w:rsidRPr="001C54D3">
        <w:rPr>
          <w:rFonts w:cs="Arial"/>
          <w:sz w:val="22"/>
          <w:szCs w:val="22"/>
        </w:rPr>
        <w:t>.</w:t>
      </w:r>
      <w:r w:rsidR="009504E8" w:rsidRPr="001C54D3">
        <w:rPr>
          <w:rFonts w:cs="Arial"/>
          <w:color w:val="FF0000"/>
          <w:sz w:val="22"/>
          <w:szCs w:val="22"/>
        </w:rPr>
        <w:t xml:space="preserve"> Iz potrdila oz. dokumenta o usposabljanju mora biti razvidno, da je le-ta izdano skladno s 45. členom Pravilnika o protieksplozijski zaščiti, kar pomeni, da mora biti na potrdilu navedena tudi vsebina in trajanje usposabljanja ter informacija o uspešno zaključenem preverjanju usposobljenosti</w:t>
      </w:r>
      <w:r w:rsidR="001C245F" w:rsidRPr="001C54D3">
        <w:rPr>
          <w:rFonts w:cs="Arial"/>
          <w:sz w:val="22"/>
          <w:szCs w:val="22"/>
        </w:rPr>
        <w:t>;</w:t>
      </w:r>
    </w:p>
    <w:p w14:paraId="317CA69B" w14:textId="48063C57" w:rsidR="001C245F" w:rsidRPr="0076165D" w:rsidRDefault="001C245F" w:rsidP="0076165D">
      <w:pPr>
        <w:pStyle w:val="Pripombabesedilo"/>
        <w:numPr>
          <w:ilvl w:val="0"/>
          <w:numId w:val="11"/>
        </w:numPr>
        <w:ind w:left="714" w:hanging="357"/>
        <w:jc w:val="both"/>
        <w:rPr>
          <w:rFonts w:cs="Arial"/>
          <w:i/>
          <w:sz w:val="22"/>
          <w:szCs w:val="22"/>
        </w:rPr>
      </w:pPr>
      <w:r w:rsidRPr="0076165D">
        <w:rPr>
          <w:rFonts w:cs="Arial"/>
          <w:sz w:val="22"/>
          <w:szCs w:val="22"/>
        </w:rPr>
        <w:t>obrazec M1 in M3 (v primeru, da je bila narejena sprememba v obveznem socialnem zavarovanju) ali veljavno pogodbo o zaposlitvi</w:t>
      </w:r>
      <w:r w:rsidR="0076165D">
        <w:rPr>
          <w:rFonts w:cs="Arial"/>
          <w:sz w:val="22"/>
          <w:szCs w:val="22"/>
        </w:rPr>
        <w:t xml:space="preserve"> ali drugo ustrezno dokazilo</w:t>
      </w:r>
      <w:r w:rsidRPr="0076165D">
        <w:rPr>
          <w:rFonts w:cs="Arial"/>
          <w:sz w:val="22"/>
          <w:szCs w:val="22"/>
        </w:rPr>
        <w:t>.</w:t>
      </w:r>
    </w:p>
    <w:p w14:paraId="549BACC0" w14:textId="77777777" w:rsidR="00637F3B" w:rsidRDefault="00637F3B" w:rsidP="00637F3B">
      <w:pPr>
        <w:pStyle w:val="tevilnatoka"/>
        <w:shd w:val="clear" w:color="auto" w:fill="FFFFFF"/>
        <w:spacing w:before="0" w:beforeAutospacing="0" w:after="0" w:afterAutospacing="0"/>
        <w:jc w:val="both"/>
        <w:rPr>
          <w:rFonts w:ascii="Arial" w:hAnsi="Arial" w:cs="Arial"/>
          <w:sz w:val="22"/>
          <w:szCs w:val="22"/>
        </w:rPr>
      </w:pPr>
    </w:p>
    <w:p w14:paraId="4022D7F0" w14:textId="1E419271" w:rsidR="00637F3B" w:rsidRDefault="00637F3B" w:rsidP="00F4639D">
      <w:pPr>
        <w:pStyle w:val="tevilnatoka"/>
        <w:shd w:val="clear" w:color="auto" w:fill="FFFFFF"/>
        <w:spacing w:before="0" w:beforeAutospacing="0" w:after="0" w:afterAutospacing="0"/>
        <w:ind w:left="284"/>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31A420E1" w14:textId="77777777" w:rsidR="00A45D51" w:rsidRDefault="00A45D51" w:rsidP="00A45D51">
      <w:pPr>
        <w:pStyle w:val="tevilnatoka"/>
        <w:shd w:val="clear" w:color="auto" w:fill="FFFFFF"/>
        <w:spacing w:before="0" w:beforeAutospacing="0" w:after="0" w:afterAutospacing="0"/>
        <w:ind w:left="284"/>
        <w:jc w:val="both"/>
        <w:rPr>
          <w:rFonts w:ascii="Arial" w:hAnsi="Arial" w:cs="Arial"/>
          <w:sz w:val="22"/>
          <w:szCs w:val="22"/>
        </w:rPr>
      </w:pPr>
    </w:p>
    <w:p w14:paraId="182E30CE" w14:textId="00F24BEA" w:rsidR="009271E3" w:rsidRPr="00473A50" w:rsidRDefault="009271E3" w:rsidP="00CF6DA3">
      <w:pPr>
        <w:pStyle w:val="tevilnatoka"/>
        <w:shd w:val="clear" w:color="auto" w:fill="FFFFFF"/>
        <w:spacing w:before="0" w:beforeAutospacing="0" w:after="0" w:afterAutospacing="0"/>
        <w:ind w:left="284"/>
        <w:jc w:val="both"/>
        <w:rPr>
          <w:rFonts w:ascii="Arial" w:hAnsi="Arial" w:cs="Arial"/>
          <w:sz w:val="22"/>
          <w:szCs w:val="22"/>
        </w:rPr>
      </w:pPr>
      <w:r w:rsidRPr="004872BE">
        <w:rPr>
          <w:rFonts w:ascii="Arial" w:hAnsi="Arial" w:cs="Arial"/>
          <w:sz w:val="22"/>
          <w:szCs w:val="22"/>
        </w:rPr>
        <w:t xml:space="preserve">Ponudnik mora </w:t>
      </w:r>
      <w:r w:rsidR="009504E8" w:rsidRPr="009504E8">
        <w:rPr>
          <w:rFonts w:ascii="Arial" w:hAnsi="Arial" w:cs="Arial"/>
          <w:color w:val="FF0000"/>
          <w:sz w:val="22"/>
          <w:szCs w:val="22"/>
        </w:rPr>
        <w:t>vse</w:t>
      </w:r>
      <w:r w:rsidR="009504E8">
        <w:rPr>
          <w:rFonts w:ascii="Arial" w:hAnsi="Arial" w:cs="Arial"/>
          <w:sz w:val="22"/>
          <w:szCs w:val="22"/>
        </w:rPr>
        <w:t xml:space="preserve"> </w:t>
      </w:r>
      <w:r w:rsidRPr="004872BE">
        <w:rPr>
          <w:rFonts w:ascii="Arial" w:hAnsi="Arial" w:cs="Arial"/>
          <w:sz w:val="22"/>
          <w:szCs w:val="22"/>
        </w:rPr>
        <w:t xml:space="preserve">navedeno </w:t>
      </w:r>
      <w:r w:rsidR="00F4639D">
        <w:rPr>
          <w:rFonts w:ascii="Arial" w:hAnsi="Arial" w:cs="Arial"/>
          <w:sz w:val="22"/>
          <w:szCs w:val="22"/>
        </w:rPr>
        <w:t xml:space="preserve">iz točke 2.C.b) </w:t>
      </w:r>
      <w:r w:rsidRPr="004872BE">
        <w:rPr>
          <w:rFonts w:ascii="Arial" w:hAnsi="Arial" w:cs="Arial"/>
          <w:sz w:val="22"/>
          <w:szCs w:val="22"/>
        </w:rPr>
        <w:t xml:space="preserve">zagotavljati ves čas trajanja predmetnega javnega naročila, in sicer od roka za oddajo ponudb do zaključka trajanja pogodbe. Ponudnik – izvajalec lahko </w:t>
      </w:r>
      <w:r>
        <w:rPr>
          <w:rFonts w:ascii="Arial" w:hAnsi="Arial" w:cs="Arial"/>
          <w:sz w:val="22"/>
          <w:szCs w:val="22"/>
        </w:rPr>
        <w:t>vodjo gradnje</w:t>
      </w:r>
      <w:r w:rsidRPr="004872BE">
        <w:rPr>
          <w:rFonts w:ascii="Arial" w:hAnsi="Arial" w:cs="Arial"/>
          <w:sz w:val="22"/>
          <w:szCs w:val="22"/>
        </w:rPr>
        <w:t xml:space="preserve"> zamenja </w:t>
      </w:r>
      <w:r>
        <w:rPr>
          <w:rFonts w:ascii="Arial" w:hAnsi="Arial" w:cs="Arial"/>
          <w:sz w:val="22"/>
          <w:szCs w:val="22"/>
        </w:rPr>
        <w:t xml:space="preserve">oz. doda </w:t>
      </w:r>
      <w:r w:rsidR="009504E8" w:rsidRPr="009504E8">
        <w:rPr>
          <w:rFonts w:ascii="Arial" w:hAnsi="Arial" w:cs="Arial"/>
          <w:color w:val="FF0000"/>
          <w:sz w:val="22"/>
          <w:szCs w:val="22"/>
        </w:rPr>
        <w:t>na</w:t>
      </w:r>
      <w:r w:rsidR="009504E8">
        <w:rPr>
          <w:rFonts w:ascii="Arial" w:hAnsi="Arial" w:cs="Arial"/>
          <w:sz w:val="22"/>
          <w:szCs w:val="22"/>
        </w:rPr>
        <w:t xml:space="preserve"> </w:t>
      </w:r>
      <w:r>
        <w:rPr>
          <w:rFonts w:ascii="Arial" w:hAnsi="Arial" w:cs="Arial"/>
          <w:sz w:val="22"/>
          <w:szCs w:val="22"/>
        </w:rPr>
        <w:t xml:space="preserve">novo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vodja gradnje izpolnjevati </w:t>
      </w:r>
      <w:r w:rsidR="00F4639D">
        <w:rPr>
          <w:rFonts w:ascii="Arial" w:hAnsi="Arial" w:cs="Arial"/>
          <w:sz w:val="22"/>
          <w:szCs w:val="22"/>
        </w:rPr>
        <w:t>vse zahteve v skladu s točko 2.C.b)</w:t>
      </w:r>
      <w:r w:rsidRPr="004872BE">
        <w:rPr>
          <w:rFonts w:ascii="Arial" w:hAnsi="Arial" w:cs="Arial"/>
          <w:sz w:val="22"/>
          <w:szCs w:val="22"/>
        </w:rPr>
        <w:t xml:space="preserve">. Naročnik si pridržuje pravico kadarkoli zahtevati zamenjavo </w:t>
      </w:r>
      <w:r>
        <w:rPr>
          <w:rFonts w:ascii="Arial" w:hAnsi="Arial" w:cs="Arial"/>
          <w:sz w:val="22"/>
          <w:szCs w:val="22"/>
        </w:rPr>
        <w:t>vodje gradnje</w:t>
      </w:r>
      <w:r w:rsidRPr="004872BE">
        <w:rPr>
          <w:rFonts w:ascii="Arial" w:hAnsi="Arial" w:cs="Arial"/>
          <w:sz w:val="22"/>
          <w:szCs w:val="22"/>
        </w:rPr>
        <w:t xml:space="preserve"> brez pojasnila.</w:t>
      </w:r>
      <w:r w:rsidRPr="00A60282">
        <w:rPr>
          <w:rFonts w:ascii="Arial" w:hAnsi="Arial" w:cs="Arial"/>
          <w:sz w:val="22"/>
          <w:szCs w:val="22"/>
        </w:rPr>
        <w:t xml:space="preserve"> </w:t>
      </w:r>
    </w:p>
    <w:p w14:paraId="41F0531C" w14:textId="7F1255CA" w:rsidR="00A64643" w:rsidRDefault="00A64643" w:rsidP="00A64643">
      <w:pPr>
        <w:pStyle w:val="Pripombabesedilo"/>
        <w:jc w:val="both"/>
        <w:rPr>
          <w:rFonts w:cs="Arial"/>
          <w:sz w:val="22"/>
          <w:szCs w:val="22"/>
        </w:rPr>
      </w:pPr>
    </w:p>
    <w:p w14:paraId="52233557" w14:textId="5E268047" w:rsidR="00A64643" w:rsidRPr="00D16E73" w:rsidRDefault="00A64643" w:rsidP="00DD0105">
      <w:pPr>
        <w:pStyle w:val="Odstavekseznama"/>
        <w:numPr>
          <w:ilvl w:val="0"/>
          <w:numId w:val="8"/>
        </w:numPr>
        <w:spacing w:line="240" w:lineRule="auto"/>
        <w:ind w:left="284" w:hanging="284"/>
        <w:rPr>
          <w:rFonts w:ascii="Arial" w:hAnsi="Arial" w:cs="Arial"/>
          <w:b/>
          <w:u w:val="single"/>
        </w:rPr>
      </w:pPr>
      <w:r>
        <w:rPr>
          <w:rFonts w:ascii="Arial" w:hAnsi="Arial" w:cs="Arial"/>
          <w:b/>
          <w:u w:val="single"/>
        </w:rPr>
        <w:t xml:space="preserve">Kadrovska sposobnost – </w:t>
      </w:r>
      <w:r w:rsidR="00342B71">
        <w:rPr>
          <w:rFonts w:ascii="Arial" w:hAnsi="Arial" w:cs="Arial"/>
          <w:b/>
          <w:u w:val="single"/>
        </w:rPr>
        <w:t>Vodje posamičnih del za posamezna področja</w:t>
      </w:r>
      <w:r w:rsidRPr="00C14EA1">
        <w:rPr>
          <w:rFonts w:ascii="Arial" w:hAnsi="Arial" w:cs="Arial"/>
          <w:b/>
          <w:u w:val="single"/>
        </w:rPr>
        <w:t xml:space="preserve">: </w:t>
      </w:r>
    </w:p>
    <w:p w14:paraId="0A5E1A8D" w14:textId="03F4B5BE" w:rsidR="00342B71" w:rsidRDefault="00342B71" w:rsidP="00DA0AFA">
      <w:pPr>
        <w:pStyle w:val="Pripombabesedilo"/>
        <w:ind w:left="284"/>
        <w:jc w:val="both"/>
        <w:rPr>
          <w:rFonts w:cs="Arial"/>
          <w:sz w:val="22"/>
          <w:szCs w:val="22"/>
        </w:rPr>
      </w:pPr>
      <w:r>
        <w:rPr>
          <w:rFonts w:cs="Arial"/>
          <w:sz w:val="22"/>
          <w:szCs w:val="22"/>
        </w:rPr>
        <w:t>Ponudnik mora nominirati vodjo posamičnih del za posamezna področja, in sicer:</w:t>
      </w:r>
    </w:p>
    <w:p w14:paraId="60972A2E" w14:textId="5E5848E7" w:rsidR="00342B71" w:rsidRDefault="00342B71" w:rsidP="00DD0105">
      <w:pPr>
        <w:pStyle w:val="Pripombabesedilo"/>
        <w:numPr>
          <w:ilvl w:val="0"/>
          <w:numId w:val="20"/>
        </w:numPr>
        <w:jc w:val="both"/>
        <w:rPr>
          <w:rFonts w:cs="Arial"/>
          <w:sz w:val="22"/>
          <w:szCs w:val="22"/>
        </w:rPr>
      </w:pPr>
      <w:r>
        <w:rPr>
          <w:rFonts w:cs="Arial"/>
          <w:sz w:val="22"/>
          <w:szCs w:val="22"/>
        </w:rPr>
        <w:t>najmanj enega (1) vodjo posamičnih del s področja gradbeništva;</w:t>
      </w:r>
    </w:p>
    <w:p w14:paraId="2F859579" w14:textId="7BF1B243" w:rsidR="00342B71" w:rsidRDefault="00342B71" w:rsidP="00DD0105">
      <w:pPr>
        <w:pStyle w:val="Pripombabesedilo"/>
        <w:numPr>
          <w:ilvl w:val="0"/>
          <w:numId w:val="20"/>
        </w:numPr>
        <w:jc w:val="both"/>
        <w:rPr>
          <w:rFonts w:cs="Arial"/>
          <w:sz w:val="22"/>
          <w:szCs w:val="22"/>
        </w:rPr>
      </w:pPr>
      <w:r>
        <w:rPr>
          <w:rFonts w:cs="Arial"/>
          <w:sz w:val="22"/>
          <w:szCs w:val="22"/>
        </w:rPr>
        <w:t>najmanj enega (1) vodjo posamičnih del s področja elektrotehnike in</w:t>
      </w:r>
    </w:p>
    <w:p w14:paraId="2BCBB51D" w14:textId="0250A736" w:rsidR="00342B71" w:rsidRDefault="00342B71" w:rsidP="00DD0105">
      <w:pPr>
        <w:pStyle w:val="Pripombabesedilo"/>
        <w:numPr>
          <w:ilvl w:val="0"/>
          <w:numId w:val="20"/>
        </w:numPr>
        <w:jc w:val="both"/>
        <w:rPr>
          <w:rFonts w:cs="Arial"/>
          <w:sz w:val="22"/>
          <w:szCs w:val="22"/>
        </w:rPr>
      </w:pPr>
      <w:r>
        <w:rPr>
          <w:rFonts w:cs="Arial"/>
          <w:sz w:val="22"/>
          <w:szCs w:val="22"/>
        </w:rPr>
        <w:t xml:space="preserve">najmanj enega (1) vodjo posamičnih del s področja strojništva. </w:t>
      </w:r>
    </w:p>
    <w:p w14:paraId="7EBCAF60" w14:textId="4E94FAD0" w:rsidR="00342B71" w:rsidRDefault="00342B71" w:rsidP="00AF0597">
      <w:pPr>
        <w:pStyle w:val="Pripombabesedilo"/>
        <w:ind w:left="284"/>
        <w:jc w:val="both"/>
        <w:rPr>
          <w:rFonts w:cs="Arial"/>
          <w:sz w:val="22"/>
          <w:szCs w:val="22"/>
        </w:rPr>
      </w:pPr>
      <w:r>
        <w:rPr>
          <w:rFonts w:cs="Arial"/>
          <w:sz w:val="22"/>
          <w:szCs w:val="22"/>
        </w:rPr>
        <w:lastRenderedPageBreak/>
        <w:t>Vsak vodja posamičnih del je/</w:t>
      </w:r>
      <w:r w:rsidR="004E58F2">
        <w:rPr>
          <w:rFonts w:cs="Arial"/>
          <w:sz w:val="22"/>
          <w:szCs w:val="22"/>
        </w:rPr>
        <w:t>ima</w:t>
      </w:r>
      <w:r>
        <w:rPr>
          <w:rFonts w:cs="Arial"/>
          <w:sz w:val="22"/>
          <w:szCs w:val="22"/>
        </w:rPr>
        <w:t>:</w:t>
      </w:r>
    </w:p>
    <w:p w14:paraId="33320453" w14:textId="5EC0E8D0" w:rsidR="00342B71" w:rsidRPr="002B4E47" w:rsidRDefault="002B4E47" w:rsidP="00DD0105">
      <w:pPr>
        <w:pStyle w:val="Pripombabesedilo"/>
        <w:numPr>
          <w:ilvl w:val="0"/>
          <w:numId w:val="22"/>
        </w:numPr>
        <w:ind w:left="641" w:hanging="357"/>
        <w:jc w:val="both"/>
        <w:rPr>
          <w:rFonts w:cs="Arial"/>
          <w:sz w:val="22"/>
          <w:szCs w:val="22"/>
        </w:rPr>
      </w:pPr>
      <w:r w:rsidRPr="002B4E47">
        <w:rPr>
          <w:rFonts w:cs="Arial"/>
          <w:sz w:val="22"/>
          <w:szCs w:val="22"/>
        </w:rPr>
        <w:t>zaposlen (pogodba o zaposlitvi za polni delovni čas ali za krajši delovni čas v posebnih primerih v skladu z zakonom, ki ureja delovna razmerja, ali z zakonom, ki ureja trg dela) pri sodelujočem podjetju (ponudnik ali soponudnik ali podizvajalec)</w:t>
      </w:r>
      <w:r w:rsidR="00342B71" w:rsidRPr="002B4E47">
        <w:rPr>
          <w:rFonts w:cs="Arial"/>
          <w:sz w:val="22"/>
          <w:szCs w:val="22"/>
        </w:rPr>
        <w:t>;</w:t>
      </w:r>
    </w:p>
    <w:p w14:paraId="4B7CC285" w14:textId="484F8B14" w:rsidR="00EC5C2A" w:rsidRDefault="00342B71" w:rsidP="00DD0105">
      <w:pPr>
        <w:pStyle w:val="Pripombabesedilo"/>
        <w:numPr>
          <w:ilvl w:val="0"/>
          <w:numId w:val="21"/>
        </w:numPr>
        <w:jc w:val="both"/>
        <w:rPr>
          <w:rFonts w:cs="Arial"/>
          <w:sz w:val="22"/>
          <w:szCs w:val="22"/>
        </w:rPr>
      </w:pPr>
      <w:r>
        <w:rPr>
          <w:rFonts w:cs="Arial"/>
          <w:sz w:val="22"/>
          <w:szCs w:val="22"/>
        </w:rPr>
        <w:t xml:space="preserve">vpisan v imenik </w:t>
      </w:r>
      <w:r w:rsidRPr="00342B71">
        <w:rPr>
          <w:rFonts w:cs="Arial"/>
          <w:sz w:val="22"/>
          <w:szCs w:val="22"/>
        </w:rPr>
        <w:t xml:space="preserve">v imenik pooblaščenih arhitektov ali inženirjev </w:t>
      </w:r>
      <w:r w:rsidR="009F26AD">
        <w:rPr>
          <w:rFonts w:cs="Arial"/>
          <w:sz w:val="22"/>
          <w:szCs w:val="22"/>
        </w:rPr>
        <w:t xml:space="preserve">za področje, ki je nominiran, </w:t>
      </w:r>
      <w:r w:rsidRPr="00342B71">
        <w:rPr>
          <w:rFonts w:cs="Arial"/>
          <w:sz w:val="22"/>
          <w:szCs w:val="22"/>
        </w:rPr>
        <w:t xml:space="preserve">skladno z določili Zakona o arhitekturni in inženirski dejavnosti </w:t>
      </w:r>
      <w:r w:rsidR="002B4E47" w:rsidRPr="002B4E47">
        <w:rPr>
          <w:rFonts w:cs="Arial"/>
          <w:sz w:val="22"/>
          <w:szCs w:val="22"/>
        </w:rPr>
        <w:t>(Uradni list št. 61/17 in 133/22 – odl. US, v nadaljevanju: ZAID)</w:t>
      </w:r>
      <w:r w:rsidR="002B4E47">
        <w:rPr>
          <w:rFonts w:cs="Arial"/>
          <w:sz w:val="22"/>
          <w:szCs w:val="22"/>
        </w:rPr>
        <w:t xml:space="preserve"> </w:t>
      </w:r>
      <w:r w:rsidRPr="00342B71">
        <w:rPr>
          <w:rFonts w:cs="Arial"/>
          <w:sz w:val="22"/>
          <w:szCs w:val="22"/>
        </w:rPr>
        <w:t xml:space="preserve">ali v imenik vodij del pri IZS skladno z Gradbenim zakonom </w:t>
      </w:r>
      <w:r w:rsidR="002B4E47" w:rsidRPr="002B4E47">
        <w:rPr>
          <w:rFonts w:cs="Arial"/>
          <w:sz w:val="22"/>
          <w:szCs w:val="22"/>
        </w:rPr>
        <w:t>(Uradni list RS, št. 199/21, 105/22 – ZZNŠPP, 78/23 – ZUNPEOVE, 95/23 – ZIUOPZP, 121/23 – skl. US, 131/23 – ZORZFS in 133/23, v nadaljevanju: GZ-1)</w:t>
      </w:r>
      <w:r w:rsidRPr="00342B71">
        <w:rPr>
          <w:rFonts w:cs="Arial"/>
          <w:sz w:val="22"/>
          <w:szCs w:val="22"/>
        </w:rPr>
        <w:t xml:space="preserve">, pri čemer mora iz njegovih pooblastil, vpisanih v ustrezen imenik, izhajati, da je usposobljen </w:t>
      </w:r>
      <w:r w:rsidRPr="00F4639D">
        <w:rPr>
          <w:rFonts w:cs="Arial"/>
          <w:sz w:val="22"/>
          <w:szCs w:val="22"/>
          <w:u w:val="single"/>
        </w:rPr>
        <w:t>za vodenje posam</w:t>
      </w:r>
      <w:r w:rsidR="004E58F2" w:rsidRPr="00F4639D">
        <w:rPr>
          <w:rFonts w:cs="Arial"/>
          <w:sz w:val="22"/>
          <w:szCs w:val="22"/>
          <w:u w:val="single"/>
        </w:rPr>
        <w:t>eznih del na zahtevnih objektih</w:t>
      </w:r>
      <w:r w:rsidR="00274A9A" w:rsidRPr="00F4639D">
        <w:rPr>
          <w:rFonts w:cs="Arial"/>
          <w:sz w:val="22"/>
          <w:szCs w:val="22"/>
          <w:u w:val="single"/>
        </w:rPr>
        <w:t xml:space="preserve"> za strokovno področje (G-gradbeništvo; E-elektrotehnika; S-strojništvo)</w:t>
      </w:r>
      <w:r w:rsidR="00274A9A">
        <w:rPr>
          <w:rFonts w:cs="Arial"/>
          <w:sz w:val="22"/>
          <w:szCs w:val="22"/>
        </w:rPr>
        <w:t>, za katerega je imenovan oz. nominiran v ponudbi</w:t>
      </w:r>
      <w:r w:rsidR="004E58F2">
        <w:rPr>
          <w:rFonts w:cs="Arial"/>
          <w:sz w:val="22"/>
          <w:szCs w:val="22"/>
        </w:rPr>
        <w:t>;</w:t>
      </w:r>
    </w:p>
    <w:p w14:paraId="5430F654" w14:textId="0FF63BC9" w:rsidR="002B4E47" w:rsidRPr="0039548C" w:rsidRDefault="002B4E47" w:rsidP="00DD0105">
      <w:pPr>
        <w:pStyle w:val="Odstavekseznama"/>
        <w:numPr>
          <w:ilvl w:val="0"/>
          <w:numId w:val="21"/>
        </w:numPr>
        <w:spacing w:line="240" w:lineRule="auto"/>
        <w:rPr>
          <w:rFonts w:ascii="Arial" w:hAnsi="Arial" w:cs="Arial"/>
          <w:sz w:val="18"/>
          <w:szCs w:val="18"/>
        </w:rPr>
      </w:pPr>
      <w:r w:rsidRPr="0039548C">
        <w:rPr>
          <w:rFonts w:ascii="Arial" w:hAnsi="Arial" w:cs="Arial"/>
        </w:rPr>
        <w:t>ustrezna znanja s področja protieksplozijske zaščite, in sicer skladno s 45. členom Pravilnika o protieksplozijski zaščiti (Ur. l. RS 41/16 z morebitnimi spremembami)</w:t>
      </w:r>
      <w:r w:rsidR="006367F9">
        <w:rPr>
          <w:rFonts w:ascii="Arial" w:hAnsi="Arial" w:cs="Arial"/>
        </w:rPr>
        <w:t xml:space="preserve">. </w:t>
      </w:r>
      <w:r w:rsidR="00734E94">
        <w:rPr>
          <w:rFonts w:ascii="Arial" w:hAnsi="Arial" w:cs="Arial"/>
        </w:rPr>
        <w:t>Ta znanja v</w:t>
      </w:r>
      <w:r w:rsidR="006367F9">
        <w:rPr>
          <w:rFonts w:ascii="Arial" w:hAnsi="Arial" w:cs="Arial"/>
        </w:rPr>
        <w:t>sak vodja posamičnih del</w:t>
      </w:r>
      <w:r w:rsidRPr="0039548C">
        <w:rPr>
          <w:rFonts w:ascii="Arial" w:hAnsi="Arial" w:cs="Arial"/>
        </w:rPr>
        <w:t xml:space="preserve"> </w:t>
      </w:r>
      <w:r w:rsidR="00734E94">
        <w:rPr>
          <w:rFonts w:ascii="Arial" w:hAnsi="Arial" w:cs="Arial"/>
        </w:rPr>
        <w:t xml:space="preserve">dokazuje s </w:t>
      </w:r>
      <w:r w:rsidRPr="0039548C">
        <w:rPr>
          <w:rFonts w:ascii="Arial" w:hAnsi="Arial" w:cs="Arial"/>
        </w:rPr>
        <w:t>pridobljen</w:t>
      </w:r>
      <w:r w:rsidR="00734E94">
        <w:rPr>
          <w:rFonts w:ascii="Arial" w:hAnsi="Arial" w:cs="Arial"/>
        </w:rPr>
        <w:t>im</w:t>
      </w:r>
      <w:r w:rsidRPr="0039548C">
        <w:rPr>
          <w:rFonts w:ascii="Arial" w:hAnsi="Arial" w:cs="Arial"/>
        </w:rPr>
        <w:t xml:space="preserve"> dokument</w:t>
      </w:r>
      <w:r w:rsidR="00734E94">
        <w:rPr>
          <w:rFonts w:ascii="Arial" w:hAnsi="Arial" w:cs="Arial"/>
        </w:rPr>
        <w:t>om</w:t>
      </w:r>
      <w:r w:rsidRPr="0039548C">
        <w:rPr>
          <w:rFonts w:ascii="Arial" w:hAnsi="Arial" w:cs="Arial"/>
        </w:rPr>
        <w:t xml:space="preserve"> </w:t>
      </w:r>
      <w:r w:rsidR="006367F9">
        <w:rPr>
          <w:rFonts w:ascii="Arial" w:hAnsi="Arial" w:cs="Arial"/>
        </w:rPr>
        <w:t>oz. potrdilo</w:t>
      </w:r>
      <w:r w:rsidR="00734E94">
        <w:rPr>
          <w:rFonts w:ascii="Arial" w:hAnsi="Arial" w:cs="Arial"/>
        </w:rPr>
        <w:t>m</w:t>
      </w:r>
      <w:r w:rsidR="006367F9">
        <w:rPr>
          <w:rFonts w:ascii="Arial" w:hAnsi="Arial" w:cs="Arial"/>
        </w:rPr>
        <w:t xml:space="preserve"> </w:t>
      </w:r>
      <w:r w:rsidRPr="0039548C">
        <w:rPr>
          <w:rFonts w:ascii="Arial" w:hAnsi="Arial" w:cs="Arial"/>
        </w:rPr>
        <w:t>o usposabljanju s področja protieksplozijske zaščite</w:t>
      </w:r>
      <w:r w:rsidR="009504E8">
        <w:rPr>
          <w:rFonts w:ascii="Arial" w:hAnsi="Arial" w:cs="Arial"/>
        </w:rPr>
        <w:t>,</w:t>
      </w:r>
      <w:r w:rsidR="009504E8" w:rsidRPr="009504E8">
        <w:rPr>
          <w:rFonts w:ascii="Arial" w:hAnsi="Arial" w:cs="Arial"/>
          <w:color w:val="FF0000"/>
        </w:rPr>
        <w:t xml:space="preserve"> </w:t>
      </w:r>
      <w:r w:rsidR="009504E8" w:rsidRPr="005A79E4">
        <w:rPr>
          <w:rFonts w:ascii="Arial" w:hAnsi="Arial" w:cs="Arial"/>
          <w:color w:val="FF0000"/>
        </w:rPr>
        <w:t xml:space="preserve">ki je izdano skladno s </w:t>
      </w:r>
      <w:r w:rsidR="009504E8" w:rsidRPr="005A79E4">
        <w:rPr>
          <w:rFonts w:ascii="Arial" w:hAnsi="Arial" w:cs="Arial"/>
          <w:b/>
          <w:color w:val="FF0000"/>
        </w:rPr>
        <w:t>45. členom Pravilnika o protieksplozijski zaščiti (Ur. l. RS 41/16 z morebitnimi spremembami</w:t>
      </w:r>
      <w:r w:rsidR="009504E8" w:rsidRPr="00FE669E">
        <w:rPr>
          <w:rFonts w:ascii="Arial" w:hAnsi="Arial" w:cs="Arial"/>
          <w:b/>
          <w:color w:val="FF0000"/>
        </w:rPr>
        <w:t xml:space="preserve">), kar pomeni, da mora biti na potrdilu navedena tudi vsebina in trajanje usposabljanja ter informacija o </w:t>
      </w:r>
      <w:r w:rsidR="00994438">
        <w:rPr>
          <w:rFonts w:ascii="Arial" w:hAnsi="Arial" w:cs="Arial"/>
          <w:b/>
          <w:color w:val="FF0000"/>
        </w:rPr>
        <w:t xml:space="preserve">uspešno zaključenem preverjanju </w:t>
      </w:r>
      <w:r w:rsidR="009504E8" w:rsidRPr="00FE669E">
        <w:rPr>
          <w:rFonts w:ascii="Arial" w:hAnsi="Arial" w:cs="Arial"/>
          <w:b/>
          <w:color w:val="FF0000"/>
        </w:rPr>
        <w:t>usposobljenosti</w:t>
      </w:r>
      <w:r w:rsidR="009504E8" w:rsidRPr="00FE669E">
        <w:rPr>
          <w:rFonts w:ascii="Arial" w:hAnsi="Arial" w:cs="Arial"/>
        </w:rPr>
        <w:t>.</w:t>
      </w:r>
      <w:r w:rsidRPr="0039548C">
        <w:rPr>
          <w:rFonts w:ascii="Arial" w:hAnsi="Arial" w:cs="Arial"/>
        </w:rPr>
        <w:t xml:space="preserve"> </w:t>
      </w:r>
      <w:r>
        <w:rPr>
          <w:rFonts w:ascii="Arial" w:hAnsi="Arial" w:cs="Arial"/>
        </w:rPr>
        <w:t xml:space="preserve">Dokument </w:t>
      </w:r>
      <w:r w:rsidR="009504E8" w:rsidRPr="009504E8">
        <w:rPr>
          <w:rFonts w:ascii="Arial" w:hAnsi="Arial" w:cs="Arial"/>
          <w:color w:val="FF0000"/>
        </w:rPr>
        <w:t xml:space="preserve">oz. potrdilo </w:t>
      </w:r>
      <w:r w:rsidRPr="009504E8">
        <w:rPr>
          <w:rFonts w:ascii="Arial" w:hAnsi="Arial" w:cs="Arial"/>
          <w:color w:val="FF0000"/>
        </w:rPr>
        <w:t xml:space="preserve">o </w:t>
      </w:r>
      <w:r w:rsidR="009504E8" w:rsidRPr="009504E8">
        <w:rPr>
          <w:rFonts w:ascii="Arial" w:hAnsi="Arial" w:cs="Arial"/>
          <w:color w:val="FF0000"/>
        </w:rPr>
        <w:t xml:space="preserve">usposabljanju </w:t>
      </w:r>
      <w:r>
        <w:rPr>
          <w:rFonts w:ascii="Arial" w:hAnsi="Arial" w:cs="Arial"/>
        </w:rPr>
        <w:t>mora biti veljav</w:t>
      </w:r>
      <w:r w:rsidR="00994438" w:rsidRPr="00994438">
        <w:rPr>
          <w:rFonts w:ascii="Arial" w:hAnsi="Arial" w:cs="Arial"/>
          <w:color w:val="FF0000"/>
        </w:rPr>
        <w:t>no</w:t>
      </w:r>
      <w:r>
        <w:rPr>
          <w:rFonts w:ascii="Arial" w:hAnsi="Arial" w:cs="Arial"/>
        </w:rPr>
        <w:t xml:space="preserve"> </w:t>
      </w:r>
      <w:r w:rsidR="009504E8">
        <w:rPr>
          <w:rFonts w:ascii="Arial" w:hAnsi="Arial" w:cs="Arial"/>
        </w:rPr>
        <w:t xml:space="preserve">na </w:t>
      </w:r>
      <w:r w:rsidR="009504E8" w:rsidRPr="009504E8">
        <w:rPr>
          <w:rFonts w:ascii="Arial" w:hAnsi="Arial" w:cs="Arial"/>
          <w:color w:val="FF0000"/>
        </w:rPr>
        <w:t>dan, ko poteče rok za oddajo</w:t>
      </w:r>
      <w:r w:rsidR="00086936">
        <w:rPr>
          <w:rFonts w:ascii="Arial" w:hAnsi="Arial" w:cs="Arial"/>
        </w:rPr>
        <w:t xml:space="preserve">. </w:t>
      </w:r>
      <w:r w:rsidR="00022582" w:rsidRPr="001C54D3">
        <w:rPr>
          <w:rFonts w:ascii="Arial" w:hAnsi="Arial" w:cs="Arial"/>
          <w:color w:val="FF0000"/>
        </w:rPr>
        <w:t xml:space="preserve">V kolikor </w:t>
      </w:r>
      <w:r w:rsidR="00022582">
        <w:rPr>
          <w:rFonts w:ascii="Arial" w:hAnsi="Arial" w:cs="Arial"/>
          <w:color w:val="FF0000"/>
        </w:rPr>
        <w:t>vodja posamičnih del za posamezno področje</w:t>
      </w:r>
      <w:r w:rsidR="00022582" w:rsidRPr="001C54D3">
        <w:rPr>
          <w:rFonts w:ascii="Arial" w:hAnsi="Arial" w:cs="Arial"/>
          <w:color w:val="FF0000"/>
        </w:rPr>
        <w:t xml:space="preserve"> na dan oddaje ponudbe nima zahtevanih znanj s področja protieksplozijske zaščite, mora ta znanja (tj. dokument oz. potrdilo o usposabljanju o protieksplozijski zaščiti, ki je izdano v skladu s 45. členom Pravilnika o protieksplozijski zaščiti) pridobiti najpozneje do uvedbe izbranega ponudnika v delo. Če izbrani ponudnik v tem roku naročniku ne predloži potrdila oz. dokumenta o usposabljanju o protieksplozijski zaščiti, ki je izdano v skladu s 45. členom Pravilnika o protieksplozijski zaščiti, bo naročnik odstopil od pogodbe zaradi kršitev na strani izbranega izvajalca in bo naročnik v takem primeru ne glede na nastanek škode unovčil finančno zavarovanje za resnost ponudbe oz. unovčil finančno zavarovanje za dobro izvedbo pogodbenih obveznosti ter v kolikor bo nastala škoda večja od unovčenega zneska finančnega zavarovanja, zaračunal tudi vso škodo, ki jo je izbrani ponudnik s svojim ravnanjem povzročil naročniku</w:t>
      </w:r>
      <w:r w:rsidR="00022582">
        <w:rPr>
          <w:rFonts w:ascii="Arial" w:hAnsi="Arial" w:cs="Arial"/>
          <w:color w:val="FF0000"/>
        </w:rPr>
        <w:t>.</w:t>
      </w:r>
      <w:r w:rsidR="00022582" w:rsidRPr="00022582">
        <w:rPr>
          <w:rFonts w:ascii="Arial" w:hAnsi="Arial" w:cs="Arial"/>
        </w:rPr>
        <w:t xml:space="preserve"> </w:t>
      </w:r>
      <w:r w:rsidR="00086936">
        <w:rPr>
          <w:rFonts w:ascii="Arial" w:hAnsi="Arial" w:cs="Arial"/>
        </w:rPr>
        <w:t xml:space="preserve">Izbrani ponudnik mora zagotoviti, da nominiran strokovnjak razpolaga z veljavnim/aktualnim dokumentom </w:t>
      </w:r>
      <w:r w:rsidR="009504E8">
        <w:rPr>
          <w:rFonts w:ascii="Arial" w:hAnsi="Arial" w:cs="Arial"/>
        </w:rPr>
        <w:t xml:space="preserve">oz. </w:t>
      </w:r>
      <w:r w:rsidR="009504E8" w:rsidRPr="009504E8">
        <w:rPr>
          <w:rFonts w:ascii="Arial" w:hAnsi="Arial" w:cs="Arial"/>
          <w:color w:val="FF0000"/>
        </w:rPr>
        <w:t xml:space="preserve">potrdilom </w:t>
      </w:r>
      <w:r w:rsidR="00086936" w:rsidRPr="009504E8">
        <w:rPr>
          <w:rFonts w:ascii="Arial" w:hAnsi="Arial" w:cs="Arial"/>
          <w:color w:val="FF0000"/>
        </w:rPr>
        <w:t xml:space="preserve">o </w:t>
      </w:r>
      <w:r w:rsidR="009504E8" w:rsidRPr="009504E8">
        <w:rPr>
          <w:rFonts w:ascii="Arial" w:hAnsi="Arial" w:cs="Arial"/>
          <w:color w:val="FF0000"/>
        </w:rPr>
        <w:t>usposabljanju</w:t>
      </w:r>
      <w:r w:rsidR="00086936" w:rsidRPr="009504E8">
        <w:rPr>
          <w:rFonts w:ascii="Arial" w:hAnsi="Arial" w:cs="Arial"/>
          <w:color w:val="FF0000"/>
        </w:rPr>
        <w:t xml:space="preserve"> </w:t>
      </w:r>
      <w:r w:rsidR="00086936">
        <w:rPr>
          <w:rFonts w:ascii="Arial" w:hAnsi="Arial" w:cs="Arial"/>
        </w:rPr>
        <w:t>tudi</w:t>
      </w:r>
      <w:r>
        <w:rPr>
          <w:rFonts w:ascii="Arial" w:hAnsi="Arial" w:cs="Arial"/>
        </w:rPr>
        <w:t xml:space="preserve"> ves čas trajanja pogodbe.</w:t>
      </w:r>
    </w:p>
    <w:p w14:paraId="786E97A9" w14:textId="77777777" w:rsidR="0099616A" w:rsidRDefault="0099616A" w:rsidP="009504E8">
      <w:pPr>
        <w:ind w:firstLine="284"/>
        <w:rPr>
          <w:rFonts w:cs="Arial"/>
        </w:rPr>
      </w:pPr>
    </w:p>
    <w:p w14:paraId="5FBC53D2" w14:textId="69CCFF64" w:rsidR="004E58F2" w:rsidRDefault="004E58F2" w:rsidP="009504E8">
      <w:pPr>
        <w:ind w:firstLine="284"/>
        <w:rPr>
          <w:rFonts w:cs="Arial"/>
        </w:rPr>
      </w:pPr>
      <w:r w:rsidRPr="004E58F2">
        <w:rPr>
          <w:rFonts w:cs="Arial"/>
        </w:rPr>
        <w:t>Pogoj lahko ponudnik izpolni s sodelujočim podjetjem (soponudnikom ali podizvajalcem).</w:t>
      </w:r>
    </w:p>
    <w:p w14:paraId="2204A140" w14:textId="77777777" w:rsidR="004E58F2" w:rsidRDefault="004E58F2" w:rsidP="004E58F2">
      <w:pPr>
        <w:ind w:left="284"/>
        <w:rPr>
          <w:rFonts w:cs="Arial"/>
        </w:rPr>
      </w:pPr>
    </w:p>
    <w:p w14:paraId="764A18FF" w14:textId="77777777" w:rsidR="00D4310C" w:rsidRDefault="004E58F2" w:rsidP="00D4310C">
      <w:pPr>
        <w:ind w:left="284"/>
        <w:rPr>
          <w:rFonts w:cs="Arial"/>
          <w:b/>
          <w:i/>
        </w:rPr>
      </w:pPr>
      <w:r w:rsidRPr="00A64643">
        <w:rPr>
          <w:rFonts w:cs="Arial"/>
        </w:rPr>
        <w:t xml:space="preserve">DOKAZILO: </w:t>
      </w:r>
      <w:r w:rsidRPr="00A64643">
        <w:rPr>
          <w:rFonts w:cs="Arial"/>
          <w:b/>
          <w:i/>
        </w:rPr>
        <w:t>Obrazec OBR – 2.11 ter naslednja dokazila:</w:t>
      </w:r>
    </w:p>
    <w:p w14:paraId="2A50D2C6" w14:textId="71343DDF" w:rsidR="00D4310C" w:rsidRPr="00952C27" w:rsidRDefault="00952C27" w:rsidP="00DD0105">
      <w:pPr>
        <w:pStyle w:val="Odstavekseznama"/>
        <w:numPr>
          <w:ilvl w:val="0"/>
          <w:numId w:val="23"/>
        </w:numPr>
        <w:spacing w:line="240" w:lineRule="auto"/>
        <w:ind w:left="641" w:hanging="357"/>
        <w:rPr>
          <w:rFonts w:ascii="Arial" w:hAnsi="Arial" w:cs="Arial"/>
        </w:rPr>
      </w:pPr>
      <w:r>
        <w:rPr>
          <w:rFonts w:ascii="Arial" w:hAnsi="Arial" w:cs="Arial"/>
        </w:rPr>
        <w:t>p</w:t>
      </w:r>
      <w:r w:rsidR="002B4E47" w:rsidRPr="00952C27">
        <w:rPr>
          <w:rFonts w:ascii="Arial" w:hAnsi="Arial" w:cs="Arial"/>
        </w:rPr>
        <w:t>otrdilo o vpisu vodij</w:t>
      </w:r>
      <w:r w:rsidR="004E58F2" w:rsidRPr="00952C27">
        <w:rPr>
          <w:rFonts w:ascii="Arial" w:hAnsi="Arial" w:cs="Arial"/>
        </w:rPr>
        <w:t xml:space="preserve"> </w:t>
      </w:r>
      <w:r w:rsidR="00D4310C" w:rsidRPr="00952C27">
        <w:rPr>
          <w:rFonts w:ascii="Arial" w:hAnsi="Arial" w:cs="Arial"/>
        </w:rPr>
        <w:t xml:space="preserve">posamičnih del </w:t>
      </w:r>
      <w:r w:rsidR="004E58F2" w:rsidRPr="00952C27">
        <w:rPr>
          <w:rFonts w:ascii="Arial" w:hAnsi="Arial" w:cs="Arial"/>
        </w:rPr>
        <w:t>v ustrez</w:t>
      </w:r>
      <w:r w:rsidR="002B4E47" w:rsidRPr="00952C27">
        <w:rPr>
          <w:rFonts w:ascii="Arial" w:hAnsi="Arial" w:cs="Arial"/>
        </w:rPr>
        <w:t>ni</w:t>
      </w:r>
      <w:r w:rsidR="004E58F2" w:rsidRPr="00952C27">
        <w:rPr>
          <w:rFonts w:ascii="Arial" w:hAnsi="Arial" w:cs="Arial"/>
        </w:rPr>
        <w:t xml:space="preserve"> imenik se predloži samo v primeru, če naročnik tega pogoja ne bo mogel preveriti sam. V takem primeru bo naročnik pozval ponudnika k predložitvi potrdila;</w:t>
      </w:r>
    </w:p>
    <w:p w14:paraId="2EDD7CE6" w14:textId="6B848F5A" w:rsidR="00952C27" w:rsidRPr="001C245F" w:rsidRDefault="00952C27" w:rsidP="00994438">
      <w:pPr>
        <w:pStyle w:val="Pripombabesedilo"/>
        <w:numPr>
          <w:ilvl w:val="0"/>
          <w:numId w:val="23"/>
        </w:numPr>
        <w:jc w:val="both"/>
        <w:rPr>
          <w:rFonts w:cs="Arial"/>
          <w:i/>
          <w:sz w:val="18"/>
          <w:szCs w:val="18"/>
        </w:rPr>
      </w:pPr>
      <w:r w:rsidRPr="00A64643">
        <w:rPr>
          <w:rFonts w:cs="Arial"/>
          <w:sz w:val="22"/>
          <w:szCs w:val="22"/>
        </w:rPr>
        <w:t xml:space="preserve">veljavno potrdilo oz. dokument o </w:t>
      </w:r>
      <w:r w:rsidR="009504E8" w:rsidRPr="009504E8">
        <w:rPr>
          <w:rFonts w:cs="Arial"/>
          <w:color w:val="FF0000"/>
          <w:sz w:val="22"/>
          <w:szCs w:val="22"/>
        </w:rPr>
        <w:t>usposabljanju</w:t>
      </w:r>
      <w:r w:rsidR="009504E8">
        <w:rPr>
          <w:rFonts w:cs="Arial"/>
          <w:sz w:val="22"/>
          <w:szCs w:val="22"/>
        </w:rPr>
        <w:t xml:space="preserve"> </w:t>
      </w:r>
      <w:r w:rsidRPr="00A64643">
        <w:rPr>
          <w:rFonts w:cs="Arial"/>
          <w:sz w:val="22"/>
          <w:szCs w:val="22"/>
        </w:rPr>
        <w:t>o protieksplozijski zaščiti, ki je izdano v skladu s 45. členom Pravilnika o protieksplozijski zaščiti</w:t>
      </w:r>
      <w:r>
        <w:rPr>
          <w:rFonts w:cs="Arial"/>
          <w:sz w:val="22"/>
          <w:szCs w:val="22"/>
        </w:rPr>
        <w:t xml:space="preserve"> za vodje posamičnih del (potrdilo mora biti veljavno na </w:t>
      </w:r>
      <w:r w:rsidR="009504E8" w:rsidRPr="009504E8">
        <w:rPr>
          <w:rFonts w:cs="Arial"/>
          <w:color w:val="FF0000"/>
          <w:sz w:val="22"/>
          <w:szCs w:val="22"/>
        </w:rPr>
        <w:t>dan, ko poteče rok za oddajo</w:t>
      </w:r>
      <w:r w:rsidR="00994438" w:rsidRPr="00994438">
        <w:t xml:space="preserve"> </w:t>
      </w:r>
      <w:r w:rsidR="00994438" w:rsidRPr="00994438">
        <w:rPr>
          <w:rFonts w:cs="Arial"/>
          <w:color w:val="FF0000"/>
          <w:sz w:val="22"/>
          <w:szCs w:val="22"/>
        </w:rPr>
        <w:t>oz. se potrdilo predloži najkasneje do uvedbe izbranega ponudnika v delo</w:t>
      </w:r>
      <w:r>
        <w:rPr>
          <w:rFonts w:cs="Arial"/>
          <w:sz w:val="22"/>
          <w:szCs w:val="22"/>
        </w:rPr>
        <w:t>)</w:t>
      </w:r>
      <w:r w:rsidR="009504E8">
        <w:rPr>
          <w:rFonts w:cs="Arial"/>
          <w:color w:val="FF0000"/>
          <w:sz w:val="22"/>
          <w:szCs w:val="22"/>
        </w:rPr>
        <w:t xml:space="preserve">. </w:t>
      </w:r>
      <w:r w:rsidR="009504E8" w:rsidRPr="005A79E4">
        <w:rPr>
          <w:rFonts w:cs="Arial"/>
          <w:color w:val="FF0000"/>
          <w:sz w:val="22"/>
          <w:szCs w:val="22"/>
        </w:rPr>
        <w:t xml:space="preserve">Iz potrdila oz. dokumenta o usposabljanju mora biti razvidno, da je le-ta izdano skladno s 45. členom Pravilnika o protieksplozijski </w:t>
      </w:r>
      <w:r w:rsidR="009504E8" w:rsidRPr="00FE669E">
        <w:rPr>
          <w:rFonts w:cs="Arial"/>
          <w:color w:val="FF0000"/>
          <w:sz w:val="22"/>
          <w:szCs w:val="22"/>
        </w:rPr>
        <w:t>zaščiti, kar pomeni, da mora biti na potrdilu navedena tudi vsebina in trajanje usposabljanja ter informacija o uspešno zaključenem preverjanju usposobljenosti</w:t>
      </w:r>
      <w:r w:rsidR="001C245F">
        <w:rPr>
          <w:rFonts w:cs="Arial"/>
          <w:sz w:val="22"/>
          <w:szCs w:val="22"/>
        </w:rPr>
        <w:t>;</w:t>
      </w:r>
    </w:p>
    <w:p w14:paraId="44691E58" w14:textId="0EF48478" w:rsidR="001C245F" w:rsidRPr="001C245F" w:rsidRDefault="001C245F" w:rsidP="001C245F">
      <w:pPr>
        <w:pStyle w:val="Odstavekseznama"/>
        <w:widowControl w:val="0"/>
        <w:numPr>
          <w:ilvl w:val="0"/>
          <w:numId w:val="23"/>
        </w:numPr>
        <w:spacing w:line="240" w:lineRule="auto"/>
        <w:rPr>
          <w:rFonts w:cs="Arial"/>
        </w:rPr>
      </w:pPr>
      <w:r w:rsidRPr="00EB47E5">
        <w:rPr>
          <w:rFonts w:ascii="Arial" w:hAnsi="Arial" w:cs="Arial"/>
        </w:rPr>
        <w:t>obrazec M1 in M3 (v primeru, da je bila narejena sprememba v obveznem socialnem zavarovanju) ali veljavno pogodbo o zaposlitvi</w:t>
      </w:r>
      <w:r w:rsidR="0076165D">
        <w:rPr>
          <w:rFonts w:ascii="Arial" w:hAnsi="Arial" w:cs="Arial"/>
        </w:rPr>
        <w:t xml:space="preserve"> ali drugo ustrezno dokazilo</w:t>
      </w:r>
      <w:r>
        <w:rPr>
          <w:rFonts w:ascii="Arial" w:hAnsi="Arial" w:cs="Arial"/>
        </w:rPr>
        <w:t>.</w:t>
      </w:r>
    </w:p>
    <w:p w14:paraId="351D8388" w14:textId="77777777" w:rsidR="00AF0597" w:rsidRDefault="00AF0597" w:rsidP="007A63AA">
      <w:pPr>
        <w:pStyle w:val="tevilnatoka"/>
        <w:shd w:val="clear" w:color="auto" w:fill="FFFFFF"/>
        <w:spacing w:before="0" w:beforeAutospacing="0" w:after="0" w:afterAutospacing="0"/>
        <w:ind w:left="284"/>
        <w:jc w:val="both"/>
        <w:rPr>
          <w:rFonts w:ascii="Arial" w:hAnsi="Arial" w:cs="Arial"/>
          <w:sz w:val="22"/>
          <w:szCs w:val="22"/>
        </w:rPr>
      </w:pPr>
    </w:p>
    <w:p w14:paraId="28CF8B73" w14:textId="6BBC628C" w:rsidR="00F4639D" w:rsidRDefault="00F4639D" w:rsidP="007A63AA">
      <w:pPr>
        <w:pStyle w:val="tevilnatoka"/>
        <w:shd w:val="clear" w:color="auto" w:fill="FFFFFF"/>
        <w:spacing w:before="0" w:beforeAutospacing="0" w:after="0" w:afterAutospacing="0"/>
        <w:ind w:left="284"/>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27EABFD7" w14:textId="596B119E" w:rsidR="002F08AF" w:rsidRDefault="002F08AF" w:rsidP="002F08AF">
      <w:pPr>
        <w:pStyle w:val="tevilnatoka"/>
        <w:shd w:val="clear" w:color="auto" w:fill="FFFFFF"/>
        <w:spacing w:before="0" w:beforeAutospacing="0" w:after="0" w:afterAutospacing="0"/>
        <w:ind w:left="357"/>
        <w:jc w:val="both"/>
        <w:rPr>
          <w:rFonts w:ascii="Arial" w:hAnsi="Arial" w:cs="Arial"/>
          <w:sz w:val="22"/>
          <w:szCs w:val="22"/>
        </w:rPr>
      </w:pPr>
    </w:p>
    <w:p w14:paraId="48743A9C" w14:textId="3A4E482F" w:rsidR="00DC2B7A" w:rsidRDefault="002F08AF" w:rsidP="008408F6">
      <w:pPr>
        <w:pStyle w:val="tevilnatoka"/>
        <w:shd w:val="clear" w:color="auto" w:fill="FFFFFF"/>
        <w:spacing w:before="0" w:beforeAutospacing="0" w:after="0" w:afterAutospacing="0"/>
        <w:ind w:left="284"/>
        <w:jc w:val="both"/>
        <w:rPr>
          <w:rFonts w:ascii="Arial" w:hAnsi="Arial" w:cs="Arial"/>
          <w:sz w:val="22"/>
          <w:szCs w:val="22"/>
        </w:rPr>
      </w:pPr>
      <w:r w:rsidRPr="004872BE">
        <w:rPr>
          <w:rFonts w:ascii="Arial" w:hAnsi="Arial" w:cs="Arial"/>
          <w:sz w:val="22"/>
          <w:szCs w:val="22"/>
        </w:rPr>
        <w:t xml:space="preserve">Ponudnik mora </w:t>
      </w:r>
      <w:r w:rsidR="009504E8" w:rsidRPr="009504E8">
        <w:rPr>
          <w:rFonts w:ascii="Arial" w:hAnsi="Arial" w:cs="Arial"/>
          <w:color w:val="FF0000"/>
          <w:sz w:val="22"/>
          <w:szCs w:val="22"/>
        </w:rPr>
        <w:t>vse</w:t>
      </w:r>
      <w:r w:rsidR="009504E8">
        <w:rPr>
          <w:rFonts w:ascii="Arial" w:hAnsi="Arial" w:cs="Arial"/>
          <w:sz w:val="22"/>
          <w:szCs w:val="22"/>
        </w:rPr>
        <w:t xml:space="preserve"> </w:t>
      </w:r>
      <w:r w:rsidRPr="004872BE">
        <w:rPr>
          <w:rFonts w:ascii="Arial" w:hAnsi="Arial" w:cs="Arial"/>
          <w:sz w:val="22"/>
          <w:szCs w:val="22"/>
        </w:rPr>
        <w:t xml:space="preserve">navedeno </w:t>
      </w:r>
      <w:r w:rsidR="008408F6">
        <w:rPr>
          <w:rFonts w:ascii="Arial" w:hAnsi="Arial" w:cs="Arial"/>
          <w:sz w:val="22"/>
          <w:szCs w:val="22"/>
        </w:rPr>
        <w:t>iz točke 2.C.c)</w:t>
      </w:r>
      <w:r w:rsidRPr="004872BE">
        <w:rPr>
          <w:rFonts w:ascii="Arial" w:hAnsi="Arial" w:cs="Arial"/>
          <w:sz w:val="22"/>
          <w:szCs w:val="22"/>
        </w:rPr>
        <w:t xml:space="preserve"> zagotavljati ves čas trajanja predmetnega javnega naročila, in sicer od roka za oddajo ponudb do zaključka trajanja pogodbe. Ponudnik – izvajalec lahko </w:t>
      </w:r>
      <w:r w:rsidR="00DA0AFA">
        <w:rPr>
          <w:rFonts w:ascii="Arial" w:hAnsi="Arial" w:cs="Arial"/>
          <w:sz w:val="22"/>
          <w:szCs w:val="22"/>
        </w:rPr>
        <w:t>vodjo posamičnih del</w:t>
      </w:r>
      <w:r w:rsidRPr="004872BE">
        <w:rPr>
          <w:rFonts w:ascii="Arial" w:hAnsi="Arial" w:cs="Arial"/>
          <w:sz w:val="22"/>
          <w:szCs w:val="22"/>
        </w:rPr>
        <w:t xml:space="preserve"> zamenja </w:t>
      </w:r>
      <w:r>
        <w:rPr>
          <w:rFonts w:ascii="Arial" w:hAnsi="Arial" w:cs="Arial"/>
          <w:sz w:val="22"/>
          <w:szCs w:val="22"/>
        </w:rPr>
        <w:t xml:space="preserve">oz. doda novo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sidR="00DA0AFA">
        <w:rPr>
          <w:rFonts w:ascii="Arial" w:hAnsi="Arial" w:cs="Arial"/>
          <w:sz w:val="22"/>
          <w:szCs w:val="22"/>
        </w:rPr>
        <w:t>an oz. nov</w:t>
      </w:r>
      <w:r>
        <w:rPr>
          <w:rFonts w:ascii="Arial" w:hAnsi="Arial" w:cs="Arial"/>
          <w:sz w:val="22"/>
          <w:szCs w:val="22"/>
        </w:rPr>
        <w:t xml:space="preserve"> </w:t>
      </w:r>
      <w:r w:rsidR="00DA0AFA">
        <w:rPr>
          <w:rFonts w:ascii="Arial" w:hAnsi="Arial" w:cs="Arial"/>
          <w:sz w:val="22"/>
          <w:szCs w:val="22"/>
        </w:rPr>
        <w:t>vodja posamičnih del</w:t>
      </w:r>
      <w:r>
        <w:rPr>
          <w:rFonts w:ascii="Arial" w:hAnsi="Arial" w:cs="Arial"/>
          <w:sz w:val="22"/>
          <w:szCs w:val="22"/>
        </w:rPr>
        <w:t xml:space="preserve"> izpolnjevati </w:t>
      </w:r>
      <w:r w:rsidRPr="004872BE">
        <w:rPr>
          <w:rFonts w:ascii="Arial" w:hAnsi="Arial" w:cs="Arial"/>
          <w:sz w:val="22"/>
          <w:szCs w:val="22"/>
        </w:rPr>
        <w:t>kadrovske sposobnosti</w:t>
      </w:r>
      <w:r w:rsidR="008408F6">
        <w:rPr>
          <w:rFonts w:ascii="Arial" w:hAnsi="Arial" w:cs="Arial"/>
          <w:sz w:val="22"/>
          <w:szCs w:val="22"/>
        </w:rPr>
        <w:t xml:space="preserve"> iz točke 2.C.c)</w:t>
      </w:r>
      <w:r>
        <w:rPr>
          <w:rFonts w:ascii="Arial" w:hAnsi="Arial" w:cs="Arial"/>
          <w:sz w:val="22"/>
          <w:szCs w:val="22"/>
        </w:rPr>
        <w:t xml:space="preserve">, </w:t>
      </w:r>
      <w:r w:rsidR="00DA0AFA">
        <w:rPr>
          <w:rFonts w:ascii="Arial" w:hAnsi="Arial" w:cs="Arial"/>
          <w:sz w:val="22"/>
          <w:szCs w:val="22"/>
        </w:rPr>
        <w:t xml:space="preserve">in sicer </w:t>
      </w:r>
      <w:r>
        <w:rPr>
          <w:rFonts w:ascii="Arial" w:hAnsi="Arial" w:cs="Arial"/>
          <w:sz w:val="22"/>
          <w:szCs w:val="22"/>
        </w:rPr>
        <w:t>za tisti del, ki je bil zamenjan</w:t>
      </w:r>
      <w:r w:rsidR="003B724D">
        <w:rPr>
          <w:rFonts w:ascii="Arial" w:hAnsi="Arial" w:cs="Arial"/>
          <w:sz w:val="22"/>
          <w:szCs w:val="22"/>
        </w:rPr>
        <w:t xml:space="preserve"> oz. dodan</w:t>
      </w:r>
      <w:r w:rsidR="008408F6">
        <w:rPr>
          <w:rFonts w:ascii="Arial" w:hAnsi="Arial" w:cs="Arial"/>
          <w:sz w:val="22"/>
          <w:szCs w:val="22"/>
        </w:rPr>
        <w:t xml:space="preserve"> na novo</w:t>
      </w:r>
      <w:r w:rsidRPr="004872BE">
        <w:rPr>
          <w:rFonts w:ascii="Arial" w:hAnsi="Arial" w:cs="Arial"/>
          <w:sz w:val="22"/>
          <w:szCs w:val="22"/>
        </w:rPr>
        <w:t xml:space="preserve">. Naročnik si pridržuje pravico kadarkoli zahtevati zamenjavo </w:t>
      </w:r>
      <w:r w:rsidR="00DA0AFA">
        <w:rPr>
          <w:rFonts w:ascii="Arial" w:hAnsi="Arial" w:cs="Arial"/>
          <w:sz w:val="22"/>
          <w:szCs w:val="22"/>
        </w:rPr>
        <w:t>vodje posamičnih del</w:t>
      </w:r>
      <w:r w:rsidRPr="004872BE">
        <w:rPr>
          <w:rFonts w:ascii="Arial" w:hAnsi="Arial" w:cs="Arial"/>
          <w:sz w:val="22"/>
          <w:szCs w:val="22"/>
        </w:rPr>
        <w:t xml:space="preserve"> brez pojasnila.</w:t>
      </w:r>
    </w:p>
    <w:p w14:paraId="6FB478B6" w14:textId="3C2DE9EF" w:rsidR="00952C27" w:rsidRPr="008408F6" w:rsidRDefault="002F08AF" w:rsidP="008408F6">
      <w:pPr>
        <w:pStyle w:val="tevilnatoka"/>
        <w:shd w:val="clear" w:color="auto" w:fill="FFFFFF"/>
        <w:spacing w:before="0" w:beforeAutospacing="0" w:after="0" w:afterAutospacing="0"/>
        <w:ind w:left="284"/>
        <w:jc w:val="both"/>
        <w:rPr>
          <w:rFonts w:ascii="Arial" w:hAnsi="Arial" w:cs="Arial"/>
          <w:sz w:val="22"/>
          <w:szCs w:val="22"/>
        </w:rPr>
      </w:pPr>
      <w:r w:rsidRPr="00A60282">
        <w:rPr>
          <w:rFonts w:ascii="Arial" w:hAnsi="Arial" w:cs="Arial"/>
          <w:sz w:val="22"/>
          <w:szCs w:val="22"/>
        </w:rPr>
        <w:t xml:space="preserve"> </w:t>
      </w:r>
    </w:p>
    <w:p w14:paraId="0D624EAE" w14:textId="3CAD1A6F" w:rsidR="00952C27" w:rsidRPr="00D16E73" w:rsidRDefault="00952C27" w:rsidP="00DD0105">
      <w:pPr>
        <w:pStyle w:val="Odstavekseznama"/>
        <w:numPr>
          <w:ilvl w:val="0"/>
          <w:numId w:val="8"/>
        </w:numPr>
        <w:spacing w:line="240" w:lineRule="auto"/>
        <w:ind w:left="284" w:hanging="284"/>
        <w:rPr>
          <w:rFonts w:ascii="Arial" w:hAnsi="Arial" w:cs="Arial"/>
          <w:b/>
          <w:u w:val="single"/>
        </w:rPr>
      </w:pPr>
      <w:r>
        <w:rPr>
          <w:rFonts w:ascii="Arial" w:hAnsi="Arial" w:cs="Arial"/>
          <w:b/>
          <w:u w:val="single"/>
        </w:rPr>
        <w:t>Kadrovska sposobnost – Strokovni delavci</w:t>
      </w:r>
      <w:r w:rsidR="00D10DEA">
        <w:rPr>
          <w:rFonts w:ascii="Arial" w:hAnsi="Arial" w:cs="Arial"/>
          <w:b/>
          <w:u w:val="single"/>
        </w:rPr>
        <w:t xml:space="preserve"> in certifikati ponudnika</w:t>
      </w:r>
      <w:r w:rsidRPr="00C14EA1">
        <w:rPr>
          <w:rFonts w:ascii="Arial" w:hAnsi="Arial" w:cs="Arial"/>
          <w:b/>
          <w:u w:val="single"/>
        </w:rPr>
        <w:t xml:space="preserve">: </w:t>
      </w:r>
    </w:p>
    <w:p w14:paraId="0F712DD9" w14:textId="702193FF" w:rsidR="00952C27" w:rsidRDefault="00952C27" w:rsidP="00952C27">
      <w:pPr>
        <w:pStyle w:val="Pripombabesedilo"/>
        <w:ind w:left="284"/>
        <w:jc w:val="both"/>
        <w:rPr>
          <w:rFonts w:cs="Arial"/>
          <w:sz w:val="22"/>
          <w:szCs w:val="22"/>
        </w:rPr>
      </w:pPr>
      <w:r>
        <w:rPr>
          <w:rFonts w:cs="Arial"/>
          <w:sz w:val="22"/>
          <w:szCs w:val="22"/>
        </w:rPr>
        <w:t>Ponudnik mora nominirati strokovne delavce za posamezna področja, in sicer:</w:t>
      </w:r>
    </w:p>
    <w:p w14:paraId="533787A9" w14:textId="29FC9B73" w:rsidR="00952C27" w:rsidRDefault="000959B4" w:rsidP="00DD0105">
      <w:pPr>
        <w:pStyle w:val="Pripombabesedilo"/>
        <w:numPr>
          <w:ilvl w:val="0"/>
          <w:numId w:val="24"/>
        </w:numPr>
        <w:jc w:val="both"/>
        <w:rPr>
          <w:rFonts w:cs="Arial"/>
          <w:sz w:val="22"/>
          <w:szCs w:val="22"/>
        </w:rPr>
      </w:pPr>
      <w:r>
        <w:rPr>
          <w:rFonts w:cs="Arial"/>
          <w:sz w:val="22"/>
          <w:szCs w:val="22"/>
        </w:rPr>
        <w:t>N</w:t>
      </w:r>
      <w:r w:rsidR="00952C27">
        <w:rPr>
          <w:rFonts w:cs="Arial"/>
          <w:sz w:val="22"/>
          <w:szCs w:val="22"/>
        </w:rPr>
        <w:t xml:space="preserve">ajmanj enega (1) strokovnega delavca za sistem vodenja z avtomatizacijo pretakališča </w:t>
      </w:r>
      <w:r>
        <w:rPr>
          <w:rFonts w:cs="Arial"/>
          <w:sz w:val="22"/>
          <w:szCs w:val="22"/>
        </w:rPr>
        <w:t>za kamionske</w:t>
      </w:r>
      <w:r w:rsidRPr="000959B4">
        <w:rPr>
          <w:rFonts w:cs="Arial"/>
          <w:sz w:val="22"/>
          <w:szCs w:val="22"/>
        </w:rPr>
        <w:t xml:space="preserve"> cistern</w:t>
      </w:r>
      <w:r>
        <w:rPr>
          <w:rFonts w:cs="Arial"/>
          <w:sz w:val="22"/>
          <w:szCs w:val="22"/>
        </w:rPr>
        <w:t>e za prečrpavanje tekočega goriva:</w:t>
      </w:r>
    </w:p>
    <w:p w14:paraId="6D0A8F20" w14:textId="4BB0CF82" w:rsidR="000959B4" w:rsidRDefault="000959B4" w:rsidP="000959B4">
      <w:pPr>
        <w:pStyle w:val="Pripombabesedilo"/>
        <w:ind w:left="644"/>
        <w:jc w:val="both"/>
        <w:rPr>
          <w:rFonts w:cs="Arial"/>
          <w:sz w:val="22"/>
          <w:szCs w:val="22"/>
        </w:rPr>
      </w:pPr>
    </w:p>
    <w:p w14:paraId="591598D9" w14:textId="6B82ECD7" w:rsidR="000959B4" w:rsidRPr="000959B4" w:rsidRDefault="000959B4" w:rsidP="000959B4">
      <w:pPr>
        <w:pStyle w:val="Pripombabesedilo"/>
        <w:ind w:left="644"/>
        <w:jc w:val="both"/>
        <w:rPr>
          <w:rFonts w:cs="Arial"/>
          <w:sz w:val="22"/>
          <w:szCs w:val="22"/>
          <w:u w:val="single"/>
        </w:rPr>
      </w:pPr>
      <w:r w:rsidRPr="000959B4">
        <w:rPr>
          <w:rFonts w:cs="Arial"/>
          <w:sz w:val="22"/>
          <w:szCs w:val="22"/>
          <w:u w:val="single"/>
        </w:rPr>
        <w:t>Referenčni projekt:</w:t>
      </w:r>
    </w:p>
    <w:p w14:paraId="1C5E1F8F" w14:textId="3EF1DFB6" w:rsidR="008E737D" w:rsidRDefault="000959B4" w:rsidP="008E737D">
      <w:pPr>
        <w:pStyle w:val="Pripombabesedilo"/>
        <w:ind w:left="644"/>
        <w:jc w:val="both"/>
        <w:rPr>
          <w:rFonts w:cs="Arial"/>
          <w:sz w:val="22"/>
          <w:szCs w:val="22"/>
        </w:rPr>
      </w:pPr>
      <w:r>
        <w:rPr>
          <w:rFonts w:cs="Arial"/>
          <w:sz w:val="22"/>
          <w:szCs w:val="22"/>
        </w:rPr>
        <w:t>Strokovni delavec je</w:t>
      </w:r>
      <w:r w:rsidR="008E737D">
        <w:rPr>
          <w:rFonts w:cs="Arial"/>
          <w:sz w:val="22"/>
          <w:szCs w:val="22"/>
        </w:rPr>
        <w:t xml:space="preserve"> v zadnjih desetih (10) letih, šteto od roka za oddajo ponudb, </w:t>
      </w:r>
      <w:r>
        <w:rPr>
          <w:rFonts w:cs="Arial"/>
          <w:sz w:val="22"/>
          <w:szCs w:val="22"/>
        </w:rPr>
        <w:t>izvedel vsaj dv</w:t>
      </w:r>
      <w:r w:rsidR="008E737D">
        <w:rPr>
          <w:rFonts w:cs="Arial"/>
          <w:sz w:val="22"/>
          <w:szCs w:val="22"/>
        </w:rPr>
        <w:t>a</w:t>
      </w:r>
      <w:r>
        <w:rPr>
          <w:rFonts w:cs="Arial"/>
          <w:sz w:val="22"/>
          <w:szCs w:val="22"/>
        </w:rPr>
        <w:t xml:space="preserve"> (2) </w:t>
      </w:r>
      <w:r w:rsidR="008E737D">
        <w:rPr>
          <w:rFonts w:cs="Arial"/>
          <w:sz w:val="22"/>
          <w:szCs w:val="22"/>
        </w:rPr>
        <w:t xml:space="preserve">sistema vodenja z avtomatizacijo pretakališča za kamionske cisterne za </w:t>
      </w:r>
      <w:r w:rsidR="005702BE">
        <w:rPr>
          <w:rFonts w:cs="Arial"/>
          <w:sz w:val="22"/>
          <w:szCs w:val="22"/>
        </w:rPr>
        <w:t xml:space="preserve">prečrpavanje </w:t>
      </w:r>
      <w:r w:rsidR="008E737D">
        <w:rPr>
          <w:rFonts w:cs="Arial"/>
          <w:sz w:val="22"/>
          <w:szCs w:val="22"/>
        </w:rPr>
        <w:t xml:space="preserve">tekočega goriva vključno z nadzorom nad celotnim procesom pretakanja goriva. Posamezni referenčni projekt je bil s strani strokovnega delavca uspešno (v roku in v skladu s pogodbenimi določili oz. naročilnico) opravljen. </w:t>
      </w:r>
    </w:p>
    <w:p w14:paraId="34F4612D" w14:textId="77777777" w:rsidR="008E737D" w:rsidRDefault="008E737D" w:rsidP="008E737D">
      <w:pPr>
        <w:pStyle w:val="Pripombabesedilo"/>
        <w:ind w:left="644"/>
        <w:jc w:val="both"/>
        <w:rPr>
          <w:rFonts w:cs="Arial"/>
          <w:sz w:val="22"/>
          <w:szCs w:val="22"/>
        </w:rPr>
      </w:pPr>
    </w:p>
    <w:p w14:paraId="26FD779F" w14:textId="467A4983" w:rsidR="00E8554D" w:rsidRDefault="008E737D" w:rsidP="00E8554D">
      <w:pPr>
        <w:pStyle w:val="Pripombabesedilo"/>
        <w:ind w:left="644"/>
        <w:jc w:val="both"/>
        <w:rPr>
          <w:rFonts w:cs="Arial"/>
          <w:sz w:val="22"/>
          <w:szCs w:val="22"/>
        </w:rPr>
      </w:pPr>
      <w:r w:rsidRPr="008E737D">
        <w:rPr>
          <w:rFonts w:cs="Arial"/>
          <w:sz w:val="22"/>
          <w:szCs w:val="22"/>
        </w:rPr>
        <w:t xml:space="preserve">Referenco </w:t>
      </w:r>
      <w:r>
        <w:rPr>
          <w:rFonts w:cs="Arial"/>
          <w:sz w:val="22"/>
          <w:szCs w:val="22"/>
        </w:rPr>
        <w:t>strokovnega delavca</w:t>
      </w:r>
      <w:r w:rsidRPr="008E737D">
        <w:rPr>
          <w:rFonts w:cs="Arial"/>
          <w:sz w:val="22"/>
          <w:szCs w:val="22"/>
        </w:rPr>
        <w:t xml:space="preserve"> ponudnik ustrezno navede v seznamu na obrazcu OBR – 2.1</w:t>
      </w:r>
      <w:r w:rsidR="00E8554D">
        <w:rPr>
          <w:rFonts w:cs="Arial"/>
          <w:sz w:val="22"/>
          <w:szCs w:val="22"/>
        </w:rPr>
        <w:t>2</w:t>
      </w:r>
      <w:r w:rsidRPr="008E737D">
        <w:rPr>
          <w:rFonts w:cs="Arial"/>
          <w:sz w:val="22"/>
          <w:szCs w:val="22"/>
        </w:rPr>
        <w:t xml:space="preserve"> ter za njo predloži podpisano referenčno izjavo s strani referenčnega naročnika na obrazcu OBR – 2.1</w:t>
      </w:r>
      <w:r w:rsidR="00E8554D">
        <w:rPr>
          <w:rFonts w:cs="Arial"/>
          <w:sz w:val="22"/>
          <w:szCs w:val="22"/>
        </w:rPr>
        <w:t>2</w:t>
      </w:r>
      <w:r w:rsidR="00CE6E55">
        <w:rPr>
          <w:rFonts w:cs="Arial"/>
          <w:sz w:val="22"/>
          <w:szCs w:val="22"/>
        </w:rPr>
        <w:t>.1</w:t>
      </w:r>
      <w:r w:rsidRPr="008E737D">
        <w:rPr>
          <w:rFonts w:cs="Arial"/>
          <w:sz w:val="22"/>
          <w:szCs w:val="22"/>
        </w:rPr>
        <w:t xml:space="preserve">. V primeru, da je referenčni naročnik </w:t>
      </w:r>
      <w:r w:rsidR="0076165D">
        <w:rPr>
          <w:rFonts w:cs="Arial"/>
          <w:sz w:val="22"/>
          <w:szCs w:val="22"/>
        </w:rPr>
        <w:t>ZRSBR in/ali MORS</w:t>
      </w:r>
      <w:r w:rsidRPr="008E737D">
        <w:rPr>
          <w:rFonts w:cs="Arial"/>
          <w:sz w:val="22"/>
          <w:szCs w:val="22"/>
        </w:rPr>
        <w:t>, ponudniku ni potrebno prilagati podpisane referenčne izjave na obrazcu OBR – 2.1</w:t>
      </w:r>
      <w:r w:rsidR="00CE6E55">
        <w:rPr>
          <w:rFonts w:cs="Arial"/>
          <w:sz w:val="22"/>
          <w:szCs w:val="22"/>
        </w:rPr>
        <w:t>2.1</w:t>
      </w:r>
      <w:r w:rsidRPr="008E737D">
        <w:rPr>
          <w:rFonts w:cs="Arial"/>
          <w:sz w:val="22"/>
          <w:szCs w:val="22"/>
        </w:rPr>
        <w:t>,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8E737D">
        <w:rPr>
          <w:rFonts w:cs="Arial"/>
          <w:i/>
          <w:sz w:val="22"/>
          <w:szCs w:val="22"/>
        </w:rPr>
        <w:t xml:space="preserve"> </w:t>
      </w:r>
      <w:r w:rsidRPr="008E737D">
        <w:rPr>
          <w:rFonts w:cs="Arial"/>
          <w:sz w:val="22"/>
          <w:szCs w:val="22"/>
        </w:rPr>
        <w:t>V primeru, da bo ponudnik namesto referenčne izjave (npr. OBR – 2.1</w:t>
      </w:r>
      <w:r w:rsidR="00CE6E55">
        <w:rPr>
          <w:rFonts w:cs="Arial"/>
          <w:sz w:val="22"/>
          <w:szCs w:val="22"/>
        </w:rPr>
        <w:t>2.1</w:t>
      </w:r>
      <w:r w:rsidRPr="008E737D">
        <w:rPr>
          <w:rFonts w:cs="Arial"/>
          <w:sz w:val="22"/>
          <w:szCs w:val="22"/>
        </w:rPr>
        <w:t xml:space="preserve"> ali izjave na drugem obrazcu) predložil druga dokazila in da iz predloženih dokazil ne bo razvidno izpolnjevanje pogoja, lahko naročnik od ponudnika zahteva predložitev dodatnih dokazil oz. le – te preveri pri predstavnikih referenčnih naročnikov. </w:t>
      </w:r>
    </w:p>
    <w:p w14:paraId="7726489A" w14:textId="77777777" w:rsidR="00E8554D" w:rsidRDefault="00E8554D" w:rsidP="00E8554D">
      <w:pPr>
        <w:pStyle w:val="Pripombabesedilo"/>
        <w:ind w:left="644"/>
        <w:jc w:val="both"/>
        <w:rPr>
          <w:rFonts w:cs="Arial"/>
          <w:sz w:val="22"/>
          <w:szCs w:val="22"/>
        </w:rPr>
      </w:pPr>
    </w:p>
    <w:p w14:paraId="4604117E" w14:textId="2AD12D9B" w:rsidR="00E8554D" w:rsidRDefault="00E8554D" w:rsidP="00E8554D">
      <w:pPr>
        <w:pStyle w:val="Pripombabesedilo"/>
        <w:ind w:left="644"/>
        <w:jc w:val="both"/>
        <w:rPr>
          <w:rFonts w:cs="Arial"/>
          <w:sz w:val="22"/>
          <w:szCs w:val="22"/>
        </w:rPr>
      </w:pPr>
      <w:r>
        <w:rPr>
          <w:rFonts w:cs="Arial"/>
          <w:sz w:val="22"/>
          <w:szCs w:val="22"/>
        </w:rPr>
        <w:t>Strokovni delavec</w:t>
      </w:r>
      <w:r w:rsidR="008E737D" w:rsidRPr="00E8554D">
        <w:rPr>
          <w:rFonts w:cs="Arial"/>
          <w:sz w:val="22"/>
          <w:szCs w:val="22"/>
        </w:rPr>
        <w:t xml:space="preserve"> je en (1) referenčni projekt </w:t>
      </w:r>
      <w:r w:rsidR="00E025DF">
        <w:rPr>
          <w:rFonts w:cs="Arial"/>
          <w:sz w:val="22"/>
          <w:szCs w:val="22"/>
        </w:rPr>
        <w:t>izvedel</w:t>
      </w:r>
      <w:r w:rsidR="008E737D" w:rsidRPr="00E8554D">
        <w:rPr>
          <w:rFonts w:cs="Arial"/>
          <w:sz w:val="22"/>
          <w:szCs w:val="22"/>
        </w:rPr>
        <w:t xml:space="preserve"> na podlagi ene (1) sklenjene pogodbe, naročilnice ipd. (seštevanje več pogodb, naročilnic ni dopustno). Naročnik bo, kot ustrezen referenčni projekt štel, če je </w:t>
      </w:r>
      <w:r>
        <w:rPr>
          <w:rFonts w:cs="Arial"/>
          <w:sz w:val="22"/>
          <w:szCs w:val="22"/>
        </w:rPr>
        <w:t>strokovni delavec</w:t>
      </w:r>
      <w:r w:rsidR="008E737D" w:rsidRPr="00E8554D">
        <w:rPr>
          <w:rFonts w:cs="Arial"/>
          <w:sz w:val="22"/>
          <w:szCs w:val="22"/>
        </w:rPr>
        <w:t xml:space="preserve"> po eni (1) sklenjeni pogodbi </w:t>
      </w:r>
      <w:r w:rsidR="00E025DF">
        <w:rPr>
          <w:rFonts w:cs="Arial"/>
          <w:sz w:val="22"/>
          <w:szCs w:val="22"/>
        </w:rPr>
        <w:t>izvedel</w:t>
      </w:r>
      <w:r>
        <w:rPr>
          <w:rFonts w:cs="Arial"/>
          <w:sz w:val="22"/>
          <w:szCs w:val="22"/>
        </w:rPr>
        <w:t xml:space="preserve"> dva ali več sistemom vodenja z avtomatizacijo pretakališča za kamionske cisterne za </w:t>
      </w:r>
      <w:r w:rsidR="005702BE">
        <w:rPr>
          <w:rFonts w:cs="Arial"/>
          <w:sz w:val="22"/>
          <w:szCs w:val="22"/>
        </w:rPr>
        <w:t xml:space="preserve">prečrpavanje </w:t>
      </w:r>
      <w:r>
        <w:rPr>
          <w:rFonts w:cs="Arial"/>
          <w:sz w:val="22"/>
          <w:szCs w:val="22"/>
        </w:rPr>
        <w:t>tekočega goriva vključno z nadzorom nad celotnim procesom pretakanja goriva</w:t>
      </w:r>
      <w:r w:rsidR="008E737D" w:rsidRPr="00E8554D">
        <w:rPr>
          <w:rFonts w:cs="Arial"/>
          <w:sz w:val="22"/>
          <w:szCs w:val="22"/>
        </w:rPr>
        <w:t>.</w:t>
      </w:r>
    </w:p>
    <w:p w14:paraId="6343E19A" w14:textId="77777777" w:rsidR="00E8554D" w:rsidRDefault="00E8554D" w:rsidP="00E8554D">
      <w:pPr>
        <w:pStyle w:val="Pripombabesedilo"/>
        <w:ind w:left="644"/>
        <w:jc w:val="both"/>
        <w:rPr>
          <w:rFonts w:cs="Arial"/>
          <w:sz w:val="22"/>
          <w:szCs w:val="22"/>
        </w:rPr>
      </w:pPr>
    </w:p>
    <w:p w14:paraId="012A9388" w14:textId="77777777" w:rsidR="00F15616" w:rsidRPr="00143BC3" w:rsidRDefault="00F15616" w:rsidP="00F15616">
      <w:pPr>
        <w:pStyle w:val="Pripombabesedilo"/>
        <w:ind w:left="644"/>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r w:rsidRPr="00527213">
        <w:rPr>
          <w:rFonts w:cs="Arial"/>
          <w:sz w:val="22"/>
          <w:szCs w:val="22"/>
        </w:rPr>
        <w:t xml:space="preserve"> </w:t>
      </w:r>
    </w:p>
    <w:p w14:paraId="35AB2B8B" w14:textId="77777777" w:rsidR="00E8554D" w:rsidRDefault="00E8554D" w:rsidP="00E8554D">
      <w:pPr>
        <w:pStyle w:val="Pripombabesedilo"/>
        <w:ind w:left="644"/>
        <w:jc w:val="both"/>
        <w:rPr>
          <w:rFonts w:cs="Arial"/>
          <w:sz w:val="22"/>
          <w:szCs w:val="22"/>
        </w:rPr>
      </w:pPr>
    </w:p>
    <w:p w14:paraId="69A6E13E" w14:textId="15C48F88" w:rsidR="00E8554D" w:rsidRDefault="008E737D" w:rsidP="00A36E6D">
      <w:pPr>
        <w:pStyle w:val="Pripombabesedilo"/>
        <w:ind w:left="644"/>
        <w:jc w:val="both"/>
        <w:rPr>
          <w:rFonts w:cs="Arial"/>
          <w:sz w:val="22"/>
          <w:szCs w:val="22"/>
        </w:rPr>
      </w:pPr>
      <w:r w:rsidRPr="00203C2B">
        <w:rPr>
          <w:rFonts w:cs="Arial"/>
          <w:sz w:val="22"/>
          <w:szCs w:val="22"/>
        </w:rPr>
        <w:t xml:space="preserve">Pogoj lahko ponudnik izpolni s sodelujočim podjetjem (soponudnikom </w:t>
      </w:r>
      <w:r w:rsidR="00F15616">
        <w:rPr>
          <w:rFonts w:cs="Arial"/>
          <w:sz w:val="22"/>
          <w:szCs w:val="22"/>
        </w:rPr>
        <w:t>in/</w:t>
      </w:r>
      <w:r w:rsidRPr="00203C2B">
        <w:rPr>
          <w:rFonts w:cs="Arial"/>
          <w:sz w:val="22"/>
          <w:szCs w:val="22"/>
        </w:rPr>
        <w:t>ali podizvajalcem).</w:t>
      </w:r>
      <w:r>
        <w:rPr>
          <w:rFonts w:cs="Arial"/>
          <w:sz w:val="22"/>
          <w:szCs w:val="22"/>
        </w:rPr>
        <w:t xml:space="preserve"> </w:t>
      </w:r>
    </w:p>
    <w:p w14:paraId="6EDC14DA" w14:textId="77777777" w:rsidR="00CE38A7" w:rsidRDefault="00CE38A7" w:rsidP="00E8554D">
      <w:pPr>
        <w:pStyle w:val="Pripombabesedilo"/>
        <w:ind w:left="644"/>
        <w:jc w:val="both"/>
        <w:rPr>
          <w:rFonts w:cs="Arial"/>
          <w:sz w:val="22"/>
          <w:szCs w:val="22"/>
        </w:rPr>
      </w:pPr>
    </w:p>
    <w:p w14:paraId="7225C768" w14:textId="62131787" w:rsidR="001C245F" w:rsidRDefault="008E737D" w:rsidP="001C245F">
      <w:pPr>
        <w:pStyle w:val="Pripombabesedilo"/>
        <w:ind w:left="644"/>
        <w:jc w:val="both"/>
        <w:rPr>
          <w:rFonts w:cs="Arial"/>
          <w:b/>
          <w:i/>
          <w:sz w:val="22"/>
          <w:szCs w:val="22"/>
        </w:rPr>
      </w:pPr>
      <w:r w:rsidRPr="00F1355C">
        <w:rPr>
          <w:rFonts w:cs="Arial"/>
          <w:sz w:val="22"/>
          <w:szCs w:val="22"/>
        </w:rPr>
        <w:t xml:space="preserve">DOKAZILO: </w:t>
      </w:r>
      <w:r w:rsidRPr="00F1355C">
        <w:rPr>
          <w:rFonts w:cs="Arial"/>
          <w:b/>
          <w:i/>
          <w:sz w:val="22"/>
          <w:szCs w:val="22"/>
        </w:rPr>
        <w:t>Obrazec OBR – 2.1</w:t>
      </w:r>
      <w:r w:rsidR="00E8554D">
        <w:rPr>
          <w:rFonts w:cs="Arial"/>
          <w:b/>
          <w:i/>
          <w:sz w:val="22"/>
          <w:szCs w:val="22"/>
        </w:rPr>
        <w:t>2</w:t>
      </w:r>
      <w:r w:rsidRPr="00F1355C">
        <w:rPr>
          <w:rFonts w:cs="Arial"/>
          <w:b/>
          <w:i/>
          <w:sz w:val="22"/>
          <w:szCs w:val="22"/>
        </w:rPr>
        <w:t xml:space="preserve"> in OBR – 2.1</w:t>
      </w:r>
      <w:r w:rsidR="00CE6E55">
        <w:rPr>
          <w:rFonts w:cs="Arial"/>
          <w:b/>
          <w:i/>
          <w:sz w:val="22"/>
          <w:szCs w:val="22"/>
        </w:rPr>
        <w:t>2.1</w:t>
      </w:r>
      <w:r w:rsidRPr="00F1355C">
        <w:rPr>
          <w:rFonts w:cs="Arial"/>
          <w:b/>
          <w:i/>
          <w:sz w:val="22"/>
          <w:szCs w:val="22"/>
        </w:rPr>
        <w:t xml:space="preserve"> </w:t>
      </w:r>
      <w:r w:rsidR="00E471FC">
        <w:rPr>
          <w:rFonts w:cs="Arial"/>
          <w:b/>
          <w:i/>
          <w:sz w:val="22"/>
          <w:szCs w:val="22"/>
        </w:rPr>
        <w:t xml:space="preserve">oz. </w:t>
      </w:r>
      <w:r w:rsidR="00CC3484">
        <w:rPr>
          <w:rFonts w:cs="Arial"/>
          <w:b/>
          <w:i/>
          <w:sz w:val="22"/>
          <w:szCs w:val="22"/>
        </w:rPr>
        <w:t>izjavo na drugem obrazcu</w:t>
      </w:r>
      <w:r w:rsidR="000F4B35">
        <w:rPr>
          <w:rFonts w:cs="Arial"/>
          <w:b/>
          <w:i/>
          <w:sz w:val="22"/>
          <w:szCs w:val="22"/>
        </w:rPr>
        <w:t xml:space="preserve"> </w:t>
      </w:r>
    </w:p>
    <w:p w14:paraId="117A8E3B" w14:textId="5426274B" w:rsidR="00F15616" w:rsidRDefault="00F15616" w:rsidP="001C245F">
      <w:pPr>
        <w:pStyle w:val="Pripombabesedilo"/>
        <w:ind w:left="644"/>
        <w:jc w:val="both"/>
        <w:rPr>
          <w:rFonts w:cs="Arial"/>
          <w:b/>
          <w:i/>
          <w:sz w:val="22"/>
          <w:szCs w:val="22"/>
        </w:rPr>
      </w:pPr>
    </w:p>
    <w:p w14:paraId="158CBB30" w14:textId="77777777" w:rsidR="00F15616" w:rsidRDefault="00F15616" w:rsidP="00F15616">
      <w:pPr>
        <w:pStyle w:val="tevilnatoka"/>
        <w:shd w:val="clear" w:color="auto" w:fill="FFFFFF"/>
        <w:spacing w:before="0" w:beforeAutospacing="0" w:after="0" w:afterAutospacing="0"/>
        <w:ind w:left="644"/>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52F5EF43" w14:textId="77777777" w:rsidR="00F15616" w:rsidRDefault="00F15616" w:rsidP="00F15616">
      <w:pPr>
        <w:pStyle w:val="tevilnatoka"/>
        <w:shd w:val="clear" w:color="auto" w:fill="FFFFFF"/>
        <w:spacing w:before="0" w:beforeAutospacing="0" w:after="0" w:afterAutospacing="0"/>
        <w:ind w:left="357"/>
        <w:jc w:val="both"/>
        <w:rPr>
          <w:rFonts w:ascii="Arial" w:hAnsi="Arial" w:cs="Arial"/>
          <w:sz w:val="22"/>
          <w:szCs w:val="22"/>
        </w:rPr>
      </w:pPr>
    </w:p>
    <w:p w14:paraId="68271CF9" w14:textId="54A7795C" w:rsidR="000F4B35" w:rsidRDefault="00F15616" w:rsidP="009605E7">
      <w:pPr>
        <w:pStyle w:val="tevilnatoka"/>
        <w:shd w:val="clear" w:color="auto" w:fill="FFFFFF"/>
        <w:spacing w:before="0" w:beforeAutospacing="0" w:after="0" w:afterAutospacing="0"/>
        <w:ind w:left="644"/>
        <w:jc w:val="both"/>
        <w:rPr>
          <w:rFonts w:ascii="Arial" w:hAnsi="Arial" w:cs="Arial"/>
          <w:sz w:val="22"/>
          <w:szCs w:val="22"/>
        </w:rPr>
      </w:pPr>
      <w:r w:rsidRPr="004872BE">
        <w:rPr>
          <w:rFonts w:ascii="Arial" w:hAnsi="Arial" w:cs="Arial"/>
          <w:sz w:val="22"/>
          <w:szCs w:val="22"/>
        </w:rPr>
        <w:lastRenderedPageBreak/>
        <w:t xml:space="preserve">Ponudnik mora navedeno </w:t>
      </w:r>
      <w:r>
        <w:rPr>
          <w:rFonts w:ascii="Arial" w:hAnsi="Arial" w:cs="Arial"/>
          <w:sz w:val="22"/>
          <w:szCs w:val="22"/>
        </w:rPr>
        <w:t>iz podtočke 1. točke 2.C.d)</w:t>
      </w:r>
      <w:r w:rsidRPr="004872BE">
        <w:rPr>
          <w:rFonts w:ascii="Arial" w:hAnsi="Arial" w:cs="Arial"/>
          <w:sz w:val="22"/>
          <w:szCs w:val="22"/>
        </w:rPr>
        <w:t xml:space="preserve"> zagotavljati ves čas trajanja predmetnega javnega naročila, in sicer od roka za oddajo ponudb do zaključka trajanja pogodbe. Ponudnik – izvajalec lahko </w:t>
      </w:r>
      <w:r w:rsidR="009605E7" w:rsidRPr="009605E7">
        <w:rPr>
          <w:rFonts w:ascii="Arial" w:hAnsi="Arial" w:cs="Arial"/>
          <w:sz w:val="22"/>
          <w:szCs w:val="22"/>
        </w:rPr>
        <w:t xml:space="preserve">strokovnega delavca za sistem vodenja z avtomatizacijo pretakališča za kamionske cisterne za prečrpavanje tekočega goriva </w:t>
      </w:r>
      <w:r w:rsidRPr="004872BE">
        <w:rPr>
          <w:rFonts w:ascii="Arial" w:hAnsi="Arial" w:cs="Arial"/>
          <w:sz w:val="22"/>
          <w:szCs w:val="22"/>
        </w:rPr>
        <w:t xml:space="preserve">zamenja </w:t>
      </w:r>
      <w:r>
        <w:rPr>
          <w:rFonts w:ascii="Arial" w:hAnsi="Arial" w:cs="Arial"/>
          <w:sz w:val="22"/>
          <w:szCs w:val="22"/>
        </w:rPr>
        <w:t>oz. doda nov</w:t>
      </w:r>
      <w:r w:rsidR="009605E7">
        <w:rPr>
          <w:rFonts w:ascii="Arial" w:hAnsi="Arial" w:cs="Arial"/>
          <w:sz w:val="22"/>
          <w:szCs w:val="22"/>
        </w:rPr>
        <w:t>ega</w:t>
      </w:r>
      <w:r>
        <w:rPr>
          <w:rFonts w:ascii="Arial" w:hAnsi="Arial" w:cs="Arial"/>
          <w:sz w:val="22"/>
          <w:szCs w:val="22"/>
        </w:rPr>
        <w:t xml:space="preserve">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w:t>
      </w:r>
      <w:r w:rsidR="009605E7" w:rsidRPr="009605E7">
        <w:rPr>
          <w:rFonts w:ascii="Arial" w:hAnsi="Arial" w:cs="Arial"/>
          <w:sz w:val="22"/>
          <w:szCs w:val="22"/>
        </w:rPr>
        <w:t>strokovn</w:t>
      </w:r>
      <w:r w:rsidR="009605E7">
        <w:rPr>
          <w:rFonts w:ascii="Arial" w:hAnsi="Arial" w:cs="Arial"/>
          <w:sz w:val="22"/>
          <w:szCs w:val="22"/>
        </w:rPr>
        <w:t>i</w:t>
      </w:r>
      <w:r w:rsidR="009605E7" w:rsidRPr="009605E7">
        <w:rPr>
          <w:rFonts w:ascii="Arial" w:hAnsi="Arial" w:cs="Arial"/>
          <w:sz w:val="22"/>
          <w:szCs w:val="22"/>
        </w:rPr>
        <w:t xml:space="preserve"> delav</w:t>
      </w:r>
      <w:r w:rsidR="009605E7">
        <w:rPr>
          <w:rFonts w:ascii="Arial" w:hAnsi="Arial" w:cs="Arial"/>
          <w:sz w:val="22"/>
          <w:szCs w:val="22"/>
        </w:rPr>
        <w:t>ec</w:t>
      </w:r>
      <w:r w:rsidR="009605E7" w:rsidRPr="009605E7">
        <w:rPr>
          <w:rFonts w:ascii="Arial" w:hAnsi="Arial" w:cs="Arial"/>
          <w:sz w:val="22"/>
          <w:szCs w:val="22"/>
        </w:rPr>
        <w:t xml:space="preserve"> za sistem vodenja z avtomatizacijo pretakališča za kamionske cisterne za prečrpavanje tekočega goriva </w:t>
      </w:r>
      <w:r>
        <w:rPr>
          <w:rFonts w:ascii="Arial" w:hAnsi="Arial" w:cs="Arial"/>
          <w:sz w:val="22"/>
          <w:szCs w:val="22"/>
        </w:rPr>
        <w:t xml:space="preserve">izpolnjevati </w:t>
      </w:r>
      <w:r w:rsidR="009605E7">
        <w:rPr>
          <w:rFonts w:ascii="Arial" w:hAnsi="Arial" w:cs="Arial"/>
          <w:sz w:val="22"/>
          <w:szCs w:val="22"/>
        </w:rPr>
        <w:t>vse zahteve v skladu s podtočko 1. točke 2.C.d)</w:t>
      </w:r>
      <w:r w:rsidRPr="004872BE">
        <w:rPr>
          <w:rFonts w:ascii="Arial" w:hAnsi="Arial" w:cs="Arial"/>
          <w:sz w:val="22"/>
          <w:szCs w:val="22"/>
        </w:rPr>
        <w:t xml:space="preserve">. Naročnik si pridržuje pravico kadarkoli zahtevati zamenjavo </w:t>
      </w:r>
      <w:r w:rsidR="009605E7">
        <w:rPr>
          <w:rFonts w:ascii="Arial" w:hAnsi="Arial" w:cs="Arial"/>
          <w:sz w:val="22"/>
          <w:szCs w:val="22"/>
        </w:rPr>
        <w:t>strokovnega delavca</w:t>
      </w:r>
      <w:r w:rsidRPr="004872BE">
        <w:rPr>
          <w:rFonts w:ascii="Arial" w:hAnsi="Arial" w:cs="Arial"/>
          <w:sz w:val="22"/>
          <w:szCs w:val="22"/>
        </w:rPr>
        <w:t xml:space="preserve"> brez pojasnila.</w:t>
      </w:r>
      <w:r w:rsidRPr="00A60282">
        <w:rPr>
          <w:rFonts w:ascii="Arial" w:hAnsi="Arial" w:cs="Arial"/>
          <w:sz w:val="22"/>
          <w:szCs w:val="22"/>
        </w:rPr>
        <w:t xml:space="preserve"> </w:t>
      </w:r>
    </w:p>
    <w:p w14:paraId="37E7A2E7" w14:textId="77777777" w:rsidR="00DC2B7A" w:rsidRPr="009605E7" w:rsidRDefault="00DC2B7A" w:rsidP="009605E7">
      <w:pPr>
        <w:pStyle w:val="tevilnatoka"/>
        <w:shd w:val="clear" w:color="auto" w:fill="FFFFFF"/>
        <w:spacing w:before="0" w:beforeAutospacing="0" w:after="0" w:afterAutospacing="0"/>
        <w:ind w:left="644"/>
        <w:jc w:val="both"/>
        <w:rPr>
          <w:rFonts w:ascii="Arial" w:hAnsi="Arial" w:cs="Arial"/>
          <w:sz w:val="22"/>
          <w:szCs w:val="22"/>
        </w:rPr>
      </w:pPr>
    </w:p>
    <w:p w14:paraId="34F2401F" w14:textId="6248D57A" w:rsidR="005D61FA" w:rsidRDefault="008E737D" w:rsidP="00DD0105">
      <w:pPr>
        <w:pStyle w:val="Pripombabesedilo"/>
        <w:numPr>
          <w:ilvl w:val="0"/>
          <w:numId w:val="24"/>
        </w:numPr>
        <w:jc w:val="both"/>
        <w:rPr>
          <w:rFonts w:cs="Arial"/>
          <w:sz w:val="22"/>
          <w:szCs w:val="22"/>
        </w:rPr>
      </w:pPr>
      <w:r w:rsidRPr="001D117D">
        <w:rPr>
          <w:rFonts w:cs="Arial"/>
          <w:sz w:val="22"/>
          <w:szCs w:val="22"/>
        </w:rPr>
        <w:t>N</w:t>
      </w:r>
      <w:r w:rsidR="00952C27" w:rsidRPr="001D117D">
        <w:rPr>
          <w:rFonts w:cs="Arial"/>
          <w:sz w:val="22"/>
          <w:szCs w:val="22"/>
        </w:rPr>
        <w:t>ajmanj enega (1) strokovnega</w:t>
      </w:r>
      <w:r w:rsidR="00662434" w:rsidRPr="001D117D">
        <w:rPr>
          <w:rFonts w:cs="Arial"/>
          <w:sz w:val="22"/>
          <w:szCs w:val="22"/>
        </w:rPr>
        <w:t xml:space="preserve"> delavca – koordinator varjenja, ki ima pridobljen</w:t>
      </w:r>
      <w:r w:rsidR="001D117D" w:rsidRPr="001D117D">
        <w:rPr>
          <w:rFonts w:cs="Arial"/>
          <w:sz w:val="22"/>
          <w:szCs w:val="22"/>
        </w:rPr>
        <w:t>o</w:t>
      </w:r>
      <w:r w:rsidR="00662434" w:rsidRPr="001D117D">
        <w:rPr>
          <w:rFonts w:cs="Arial"/>
          <w:sz w:val="22"/>
          <w:szCs w:val="22"/>
        </w:rPr>
        <w:t xml:space="preserve"> </w:t>
      </w:r>
      <w:r w:rsidR="001D117D" w:rsidRPr="001D117D">
        <w:rPr>
          <w:rFonts w:cs="Arial"/>
          <w:sz w:val="22"/>
          <w:szCs w:val="22"/>
        </w:rPr>
        <w:t>diplomo za</w:t>
      </w:r>
      <w:r w:rsidR="00662434" w:rsidRPr="001D117D">
        <w:rPr>
          <w:rFonts w:cs="Arial"/>
          <w:sz w:val="22"/>
          <w:szCs w:val="22"/>
        </w:rPr>
        <w:t xml:space="preserve"> koordinatorja varjenja IWE (inženir) ali EWE (inženir). </w:t>
      </w:r>
    </w:p>
    <w:p w14:paraId="1F329897" w14:textId="77777777" w:rsidR="001D117D" w:rsidRPr="001D117D" w:rsidRDefault="001D117D" w:rsidP="001D117D">
      <w:pPr>
        <w:pStyle w:val="Pripombabesedilo"/>
        <w:ind w:left="644"/>
        <w:jc w:val="both"/>
        <w:rPr>
          <w:rFonts w:cs="Arial"/>
          <w:sz w:val="22"/>
          <w:szCs w:val="22"/>
        </w:rPr>
      </w:pPr>
    </w:p>
    <w:p w14:paraId="2CB72557" w14:textId="13C48C36" w:rsidR="005D61FA" w:rsidRDefault="005D61FA" w:rsidP="005D61FA">
      <w:pPr>
        <w:pStyle w:val="Pripombabesedilo"/>
        <w:ind w:left="644"/>
        <w:jc w:val="both"/>
        <w:rPr>
          <w:rFonts w:cs="Arial"/>
          <w:sz w:val="22"/>
          <w:szCs w:val="22"/>
        </w:rPr>
      </w:pPr>
      <w:r w:rsidRPr="00203C2B">
        <w:rPr>
          <w:rFonts w:cs="Arial"/>
          <w:sz w:val="22"/>
          <w:szCs w:val="22"/>
        </w:rPr>
        <w:t xml:space="preserve">Pogoj lahko ponudnik izpolni s sodelujočim podjetjem (soponudnikom </w:t>
      </w:r>
      <w:r w:rsidR="009605E7">
        <w:rPr>
          <w:rFonts w:cs="Arial"/>
          <w:sz w:val="22"/>
          <w:szCs w:val="22"/>
        </w:rPr>
        <w:t>in/</w:t>
      </w:r>
      <w:r w:rsidRPr="00203C2B">
        <w:rPr>
          <w:rFonts w:cs="Arial"/>
          <w:sz w:val="22"/>
          <w:szCs w:val="22"/>
        </w:rPr>
        <w:t>ali podizvajalcem).</w:t>
      </w:r>
      <w:r>
        <w:rPr>
          <w:rFonts w:cs="Arial"/>
          <w:sz w:val="22"/>
          <w:szCs w:val="22"/>
        </w:rPr>
        <w:t xml:space="preserve"> </w:t>
      </w:r>
    </w:p>
    <w:p w14:paraId="08949E04" w14:textId="77777777" w:rsidR="00662434" w:rsidRDefault="00662434" w:rsidP="00662434">
      <w:pPr>
        <w:pStyle w:val="Pripombabesedilo"/>
        <w:ind w:left="644"/>
        <w:jc w:val="both"/>
        <w:rPr>
          <w:rFonts w:cs="Arial"/>
          <w:sz w:val="22"/>
          <w:szCs w:val="22"/>
        </w:rPr>
      </w:pPr>
    </w:p>
    <w:p w14:paraId="520D055A" w14:textId="45753825" w:rsidR="005D61FA" w:rsidRDefault="00662434" w:rsidP="005D61FA">
      <w:pPr>
        <w:pStyle w:val="Pripombabesedilo"/>
        <w:ind w:left="644"/>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w:t>
      </w:r>
      <w:r w:rsidR="00E471FC" w:rsidRPr="00662434">
        <w:rPr>
          <w:rFonts w:cs="Arial"/>
          <w:b/>
          <w:i/>
          <w:sz w:val="22"/>
          <w:szCs w:val="22"/>
        </w:rPr>
        <w:t>naslednj</w:t>
      </w:r>
      <w:r w:rsidR="00E471FC">
        <w:rPr>
          <w:rFonts w:cs="Arial"/>
          <w:b/>
          <w:i/>
          <w:sz w:val="22"/>
          <w:szCs w:val="22"/>
        </w:rPr>
        <w:t>e</w:t>
      </w:r>
      <w:r w:rsidR="00E471FC" w:rsidRPr="00662434">
        <w:rPr>
          <w:rFonts w:cs="Arial"/>
          <w:b/>
          <w:i/>
          <w:sz w:val="22"/>
          <w:szCs w:val="22"/>
        </w:rPr>
        <w:t xml:space="preserve"> dokazil</w:t>
      </w:r>
      <w:r w:rsidR="00E471FC">
        <w:rPr>
          <w:rFonts w:cs="Arial"/>
          <w:b/>
          <w:i/>
          <w:sz w:val="22"/>
          <w:szCs w:val="22"/>
        </w:rPr>
        <w:t>o</w:t>
      </w:r>
      <w:r w:rsidRPr="00662434">
        <w:rPr>
          <w:rFonts w:cs="Arial"/>
          <w:b/>
          <w:i/>
          <w:sz w:val="22"/>
          <w:szCs w:val="22"/>
        </w:rPr>
        <w:t>:</w:t>
      </w:r>
    </w:p>
    <w:p w14:paraId="1D343546" w14:textId="5888F9B8" w:rsidR="00662434" w:rsidRDefault="001D117D" w:rsidP="001C245F">
      <w:pPr>
        <w:pStyle w:val="Pripombabesedilo"/>
        <w:numPr>
          <w:ilvl w:val="0"/>
          <w:numId w:val="25"/>
        </w:numPr>
        <w:ind w:left="1066" w:hanging="357"/>
        <w:jc w:val="both"/>
        <w:rPr>
          <w:rFonts w:cs="Arial"/>
          <w:sz w:val="22"/>
          <w:szCs w:val="22"/>
        </w:rPr>
      </w:pPr>
      <w:r>
        <w:rPr>
          <w:rFonts w:cs="Arial"/>
          <w:sz w:val="22"/>
          <w:szCs w:val="22"/>
        </w:rPr>
        <w:t>diploma</w:t>
      </w:r>
      <w:r w:rsidR="00B16746">
        <w:rPr>
          <w:rFonts w:cs="Arial"/>
          <w:sz w:val="22"/>
          <w:szCs w:val="22"/>
        </w:rPr>
        <w:t xml:space="preserve"> koordinatorja varjenja IWE (inženir) ali EWE (inženir</w:t>
      </w:r>
      <w:r w:rsidR="00E471FC">
        <w:rPr>
          <w:rFonts w:cs="Arial"/>
          <w:sz w:val="22"/>
          <w:szCs w:val="22"/>
        </w:rPr>
        <w:t>).</w:t>
      </w:r>
    </w:p>
    <w:p w14:paraId="420D398A" w14:textId="61D8FA0E" w:rsidR="00662434" w:rsidRDefault="00662434" w:rsidP="005D61FA">
      <w:pPr>
        <w:pStyle w:val="Pripombabesedilo"/>
        <w:jc w:val="both"/>
        <w:rPr>
          <w:rFonts w:cs="Arial"/>
          <w:sz w:val="22"/>
          <w:szCs w:val="22"/>
        </w:rPr>
      </w:pPr>
    </w:p>
    <w:p w14:paraId="1BDEB75A" w14:textId="716FB420" w:rsidR="00E471FC" w:rsidRDefault="00492224" w:rsidP="001A4A27">
      <w:pPr>
        <w:pStyle w:val="Pripombabesedilo"/>
        <w:numPr>
          <w:ilvl w:val="0"/>
          <w:numId w:val="24"/>
        </w:numPr>
        <w:jc w:val="both"/>
        <w:rPr>
          <w:rFonts w:cs="Arial"/>
          <w:sz w:val="22"/>
          <w:szCs w:val="22"/>
        </w:rPr>
      </w:pPr>
      <w:r w:rsidRPr="00AB6057">
        <w:rPr>
          <w:rFonts w:cs="Arial"/>
          <w:sz w:val="22"/>
          <w:szCs w:val="22"/>
        </w:rPr>
        <w:t xml:space="preserve">Ponudnik </w:t>
      </w:r>
      <w:r w:rsidR="000863EE">
        <w:rPr>
          <w:rFonts w:cs="Arial"/>
          <w:sz w:val="22"/>
          <w:szCs w:val="22"/>
        </w:rPr>
        <w:t>ima</w:t>
      </w:r>
      <w:r w:rsidRPr="00AB6057">
        <w:rPr>
          <w:rFonts w:cs="Arial"/>
          <w:sz w:val="22"/>
          <w:szCs w:val="22"/>
        </w:rPr>
        <w:t xml:space="preserve"> pridobljen</w:t>
      </w:r>
      <w:r w:rsidR="00E471FC">
        <w:rPr>
          <w:rFonts w:cs="Arial"/>
          <w:sz w:val="22"/>
          <w:szCs w:val="22"/>
        </w:rPr>
        <w:t>e naslednje certifikate:</w:t>
      </w:r>
    </w:p>
    <w:p w14:paraId="5B2DB88A" w14:textId="0C62F5BA" w:rsidR="00E471FC" w:rsidRDefault="00492224" w:rsidP="00502B90">
      <w:pPr>
        <w:pStyle w:val="Pripombabesedilo"/>
        <w:numPr>
          <w:ilvl w:val="0"/>
          <w:numId w:val="40"/>
        </w:numPr>
        <w:jc w:val="both"/>
        <w:rPr>
          <w:rFonts w:cs="Arial"/>
          <w:sz w:val="22"/>
          <w:szCs w:val="22"/>
        </w:rPr>
      </w:pPr>
      <w:r w:rsidRPr="00AB6057">
        <w:rPr>
          <w:rFonts w:cs="Arial"/>
          <w:sz w:val="22"/>
          <w:szCs w:val="22"/>
        </w:rPr>
        <w:t xml:space="preserve">certifikat za varjenje za izvedbo jeklenih in aluminijastih konstrukcij. Certifikat </w:t>
      </w:r>
      <w:r w:rsidR="00AF4175" w:rsidRPr="00AB6057">
        <w:rPr>
          <w:rFonts w:cs="Arial"/>
          <w:sz w:val="22"/>
          <w:szCs w:val="22"/>
        </w:rPr>
        <w:t xml:space="preserve">za varjenje </w:t>
      </w:r>
      <w:r w:rsidRPr="00AB6057">
        <w:rPr>
          <w:rFonts w:cs="Arial"/>
          <w:sz w:val="22"/>
          <w:szCs w:val="22"/>
        </w:rPr>
        <w:t xml:space="preserve">mora biti izdan na osnovi veljavnega standarda SIST EN </w:t>
      </w:r>
      <w:r w:rsidR="00AF4175" w:rsidRPr="003C48BB">
        <w:rPr>
          <w:rFonts w:cs="Arial"/>
          <w:sz w:val="22"/>
          <w:szCs w:val="22"/>
        </w:rPr>
        <w:t xml:space="preserve">ISO </w:t>
      </w:r>
      <w:r w:rsidRPr="003C48BB">
        <w:rPr>
          <w:rFonts w:cs="Arial"/>
          <w:sz w:val="22"/>
          <w:szCs w:val="22"/>
        </w:rPr>
        <w:t>1090-2</w:t>
      </w:r>
      <w:r w:rsidR="002716A7">
        <w:rPr>
          <w:rFonts w:cs="Arial"/>
          <w:sz w:val="22"/>
          <w:szCs w:val="22"/>
        </w:rPr>
        <w:t>;</w:t>
      </w:r>
      <w:r w:rsidR="002716A7" w:rsidRPr="003C48BB">
        <w:rPr>
          <w:rFonts w:cs="Arial"/>
          <w:sz w:val="22"/>
          <w:szCs w:val="22"/>
        </w:rPr>
        <w:t xml:space="preserve"> </w:t>
      </w:r>
    </w:p>
    <w:p w14:paraId="07231824" w14:textId="77777777" w:rsidR="00E471FC" w:rsidRDefault="00AF4175" w:rsidP="00502B90">
      <w:pPr>
        <w:pStyle w:val="Pripombabesedilo"/>
        <w:numPr>
          <w:ilvl w:val="0"/>
          <w:numId w:val="40"/>
        </w:numPr>
        <w:jc w:val="both"/>
        <w:rPr>
          <w:rFonts w:cs="Arial"/>
          <w:sz w:val="22"/>
          <w:szCs w:val="22"/>
        </w:rPr>
      </w:pPr>
      <w:r w:rsidRPr="003C48BB">
        <w:rPr>
          <w:rFonts w:cs="Arial"/>
          <w:sz w:val="22"/>
          <w:szCs w:val="22"/>
        </w:rPr>
        <w:t>certifikat za sistem vodenja varjenja v proizvodnji. Certifik</w:t>
      </w:r>
      <w:r w:rsidRPr="00024874">
        <w:rPr>
          <w:rFonts w:cs="Arial"/>
          <w:sz w:val="22"/>
          <w:szCs w:val="22"/>
        </w:rPr>
        <w:t>at za sistem vodenja varjenja v proizvodnji mora biti izdan na osnovi veljavnega standarda EN ISO 3834</w:t>
      </w:r>
      <w:r w:rsidRPr="00DA5FFB">
        <w:rPr>
          <w:rFonts w:cs="Arial"/>
          <w:sz w:val="22"/>
          <w:szCs w:val="22"/>
        </w:rPr>
        <w:t>.</w:t>
      </w:r>
    </w:p>
    <w:p w14:paraId="7CB81FEA" w14:textId="6B330C10" w:rsidR="00DF6DB8" w:rsidRDefault="00AF4175" w:rsidP="001030DB">
      <w:pPr>
        <w:pStyle w:val="Pripombabesedilo"/>
        <w:ind w:left="708"/>
        <w:jc w:val="both"/>
        <w:rPr>
          <w:rFonts w:cs="Arial"/>
          <w:sz w:val="22"/>
          <w:szCs w:val="22"/>
        </w:rPr>
      </w:pPr>
      <w:r w:rsidRPr="00DA5FFB">
        <w:rPr>
          <w:rFonts w:cs="Arial"/>
          <w:sz w:val="22"/>
          <w:szCs w:val="22"/>
        </w:rPr>
        <w:t>Oba c</w:t>
      </w:r>
      <w:r w:rsidR="00492224" w:rsidRPr="00DA5FFB">
        <w:rPr>
          <w:rFonts w:cs="Arial"/>
          <w:sz w:val="22"/>
          <w:szCs w:val="22"/>
        </w:rPr>
        <w:t>ertifikat</w:t>
      </w:r>
      <w:r w:rsidRPr="00DA5FFB">
        <w:rPr>
          <w:rFonts w:cs="Arial"/>
          <w:sz w:val="22"/>
          <w:szCs w:val="22"/>
        </w:rPr>
        <w:t>a mora</w:t>
      </w:r>
      <w:r w:rsidR="00E471FC">
        <w:rPr>
          <w:rFonts w:cs="Arial"/>
          <w:sz w:val="22"/>
          <w:szCs w:val="22"/>
        </w:rPr>
        <w:t>ta</w:t>
      </w:r>
      <w:r w:rsidRPr="00DA5FFB">
        <w:rPr>
          <w:rFonts w:cs="Arial"/>
          <w:sz w:val="22"/>
          <w:szCs w:val="22"/>
        </w:rPr>
        <w:t xml:space="preserve"> biti veljavna</w:t>
      </w:r>
      <w:r w:rsidR="00492224" w:rsidRPr="00BB63C0">
        <w:rPr>
          <w:rFonts w:cs="Arial"/>
          <w:sz w:val="22"/>
          <w:szCs w:val="22"/>
        </w:rPr>
        <w:t xml:space="preserve"> na rok oddaje ponudbe</w:t>
      </w:r>
      <w:r w:rsidR="00E471FC">
        <w:rPr>
          <w:rFonts w:cs="Arial"/>
          <w:sz w:val="22"/>
          <w:szCs w:val="22"/>
        </w:rPr>
        <w:t xml:space="preserve"> in izdana s strani certifikacijskega organa. </w:t>
      </w:r>
      <w:r w:rsidR="00CC3484">
        <w:rPr>
          <w:rFonts w:cs="Arial"/>
          <w:sz w:val="22"/>
          <w:szCs w:val="22"/>
        </w:rPr>
        <w:t>Izbrani p</w:t>
      </w:r>
      <w:r w:rsidR="00E471FC">
        <w:rPr>
          <w:rFonts w:cs="Arial"/>
          <w:sz w:val="22"/>
          <w:szCs w:val="22"/>
        </w:rPr>
        <w:t>onudnik navedeno zagotavlja</w:t>
      </w:r>
      <w:r w:rsidR="00492224" w:rsidRPr="00BB63C0">
        <w:rPr>
          <w:rFonts w:cs="Arial"/>
          <w:sz w:val="22"/>
          <w:szCs w:val="22"/>
        </w:rPr>
        <w:t xml:space="preserve"> ves čas trajanja pogodbe</w:t>
      </w:r>
      <w:r w:rsidRPr="00533E2F">
        <w:rPr>
          <w:rFonts w:cs="Arial"/>
          <w:sz w:val="22"/>
          <w:szCs w:val="22"/>
        </w:rPr>
        <w:t xml:space="preserve">. </w:t>
      </w:r>
    </w:p>
    <w:p w14:paraId="7256DC62" w14:textId="67FA60F7" w:rsidR="00DF6DB8" w:rsidRDefault="00DF6DB8" w:rsidP="007722E7">
      <w:pPr>
        <w:pStyle w:val="Pripombabesedilo"/>
        <w:ind w:left="644"/>
        <w:jc w:val="both"/>
        <w:rPr>
          <w:rFonts w:cs="Arial"/>
          <w:sz w:val="22"/>
          <w:szCs w:val="22"/>
        </w:rPr>
      </w:pPr>
    </w:p>
    <w:p w14:paraId="3D719E3C" w14:textId="77777777" w:rsidR="00EC323B" w:rsidRDefault="00E471FC" w:rsidP="00EC323B">
      <w:pPr>
        <w:pStyle w:val="Pripombabesedilo"/>
        <w:ind w:left="701"/>
        <w:jc w:val="both"/>
        <w:rPr>
          <w:rFonts w:cs="Arial"/>
          <w:sz w:val="22"/>
          <w:szCs w:val="22"/>
        </w:rPr>
      </w:pPr>
      <w:r>
        <w:rPr>
          <w:rFonts w:cs="Arial"/>
          <w:sz w:val="22"/>
          <w:szCs w:val="22"/>
        </w:rPr>
        <w:t xml:space="preserve">Ponudnik mora </w:t>
      </w:r>
      <w:r w:rsidR="00F40D07">
        <w:rPr>
          <w:rFonts w:cs="Arial"/>
          <w:sz w:val="22"/>
          <w:szCs w:val="22"/>
        </w:rPr>
        <w:t xml:space="preserve">na rok za oddajo ponudb </w:t>
      </w:r>
      <w:r>
        <w:rPr>
          <w:rFonts w:cs="Arial"/>
          <w:sz w:val="22"/>
          <w:szCs w:val="22"/>
        </w:rPr>
        <w:t>zagotavljati</w:t>
      </w:r>
      <w:r w:rsidR="00AF4175" w:rsidRPr="007722E7">
        <w:rPr>
          <w:rFonts w:cs="Arial"/>
          <w:sz w:val="22"/>
          <w:szCs w:val="22"/>
        </w:rPr>
        <w:t xml:space="preserve"> </w:t>
      </w:r>
      <w:r w:rsidR="008F6CC3">
        <w:rPr>
          <w:rFonts w:cs="Arial"/>
          <w:sz w:val="22"/>
          <w:szCs w:val="22"/>
        </w:rPr>
        <w:t xml:space="preserve">tudi </w:t>
      </w:r>
      <w:r w:rsidR="00AF4175" w:rsidRPr="007722E7">
        <w:rPr>
          <w:rFonts w:cs="Arial"/>
          <w:sz w:val="22"/>
          <w:szCs w:val="22"/>
        </w:rPr>
        <w:t>n</w:t>
      </w:r>
      <w:r w:rsidR="00952C27" w:rsidRPr="007722E7">
        <w:rPr>
          <w:rFonts w:cs="Arial"/>
          <w:sz w:val="22"/>
          <w:szCs w:val="22"/>
        </w:rPr>
        <w:t>ajmanj pet (5) strokovnih delavcev</w:t>
      </w:r>
      <w:r w:rsidR="005D61FA" w:rsidRPr="007722E7">
        <w:rPr>
          <w:rFonts w:cs="Arial"/>
          <w:sz w:val="22"/>
          <w:szCs w:val="22"/>
        </w:rPr>
        <w:t xml:space="preserve">, ki </w:t>
      </w:r>
      <w:r w:rsidR="00AF4175" w:rsidRPr="007722E7">
        <w:rPr>
          <w:rFonts w:cs="Arial"/>
          <w:sz w:val="22"/>
          <w:szCs w:val="22"/>
        </w:rPr>
        <w:t>so usposobljeni za varjenje</w:t>
      </w:r>
      <w:r w:rsidR="000863EE">
        <w:rPr>
          <w:rFonts w:cs="Arial"/>
          <w:sz w:val="22"/>
          <w:szCs w:val="22"/>
        </w:rPr>
        <w:t xml:space="preserve"> </w:t>
      </w:r>
      <w:r w:rsidR="005D61FA" w:rsidRPr="007722E7">
        <w:rPr>
          <w:rFonts w:cs="Arial"/>
          <w:sz w:val="22"/>
          <w:szCs w:val="22"/>
        </w:rPr>
        <w:t xml:space="preserve">po </w:t>
      </w:r>
      <w:r w:rsidR="00AF4175" w:rsidRPr="007722E7">
        <w:rPr>
          <w:rFonts w:cs="Arial"/>
          <w:sz w:val="22"/>
          <w:szCs w:val="22"/>
        </w:rPr>
        <w:t>veljavnem SIST EN ISO</w:t>
      </w:r>
      <w:r w:rsidR="005D61FA" w:rsidRPr="007722E7">
        <w:rPr>
          <w:rFonts w:cs="Arial"/>
          <w:sz w:val="22"/>
          <w:szCs w:val="22"/>
        </w:rPr>
        <w:t xml:space="preserve"> 9606-1</w:t>
      </w:r>
      <w:r w:rsidR="00AF4175" w:rsidRPr="007722E7">
        <w:rPr>
          <w:rFonts w:cs="Arial"/>
          <w:sz w:val="22"/>
          <w:szCs w:val="22"/>
        </w:rPr>
        <w:t xml:space="preserve">. </w:t>
      </w:r>
      <w:r w:rsidR="000863EE">
        <w:rPr>
          <w:rFonts w:cs="Arial"/>
          <w:sz w:val="22"/>
          <w:szCs w:val="22"/>
        </w:rPr>
        <w:t>Potrdilo/c</w:t>
      </w:r>
      <w:r w:rsidR="00AF4175" w:rsidRPr="007722E7">
        <w:rPr>
          <w:rFonts w:cs="Arial"/>
          <w:sz w:val="22"/>
          <w:szCs w:val="22"/>
        </w:rPr>
        <w:t>ertifikat</w:t>
      </w:r>
      <w:r w:rsidR="00AB6057">
        <w:rPr>
          <w:rFonts w:cs="Arial"/>
          <w:sz w:val="22"/>
          <w:szCs w:val="22"/>
        </w:rPr>
        <w:t>,</w:t>
      </w:r>
      <w:r w:rsidR="00AF4175" w:rsidRPr="00AB6057">
        <w:rPr>
          <w:rFonts w:cs="Arial"/>
          <w:sz w:val="22"/>
          <w:szCs w:val="22"/>
        </w:rPr>
        <w:t xml:space="preserve"> </w:t>
      </w:r>
      <w:r w:rsidR="00AB6057">
        <w:rPr>
          <w:rFonts w:cs="Arial"/>
          <w:sz w:val="22"/>
          <w:szCs w:val="22"/>
        </w:rPr>
        <w:t xml:space="preserve">za posameznega strokovnega delavca, </w:t>
      </w:r>
      <w:r w:rsidR="00AF4175" w:rsidRPr="00AB6057">
        <w:rPr>
          <w:rFonts w:cs="Arial"/>
          <w:sz w:val="22"/>
          <w:szCs w:val="22"/>
        </w:rPr>
        <w:t xml:space="preserve">mora biti </w:t>
      </w:r>
      <w:r w:rsidR="000863EE" w:rsidRPr="00AB6057">
        <w:rPr>
          <w:rFonts w:cs="Arial"/>
          <w:sz w:val="22"/>
          <w:szCs w:val="22"/>
        </w:rPr>
        <w:t>veljav</w:t>
      </w:r>
      <w:r w:rsidR="000863EE">
        <w:rPr>
          <w:rFonts w:cs="Arial"/>
          <w:sz w:val="22"/>
          <w:szCs w:val="22"/>
        </w:rPr>
        <w:t>no</w:t>
      </w:r>
      <w:r w:rsidR="000863EE" w:rsidRPr="00AB6057">
        <w:rPr>
          <w:rFonts w:cs="Arial"/>
          <w:sz w:val="22"/>
          <w:szCs w:val="22"/>
        </w:rPr>
        <w:t xml:space="preserve"> </w:t>
      </w:r>
      <w:r w:rsidR="00AF4175" w:rsidRPr="00AB6057">
        <w:rPr>
          <w:rFonts w:cs="Arial"/>
          <w:sz w:val="22"/>
          <w:szCs w:val="22"/>
        </w:rPr>
        <w:t>na rok oddaje ponudbe. V primeru, da je potrdilo</w:t>
      </w:r>
      <w:r w:rsidR="000863EE">
        <w:rPr>
          <w:rFonts w:cs="Arial"/>
          <w:sz w:val="22"/>
          <w:szCs w:val="22"/>
        </w:rPr>
        <w:t>/certifikat</w:t>
      </w:r>
      <w:r w:rsidR="00AF4175" w:rsidRPr="00AB6057">
        <w:rPr>
          <w:rFonts w:cs="Arial"/>
          <w:sz w:val="22"/>
          <w:szCs w:val="22"/>
        </w:rPr>
        <w:t xml:space="preserve"> starejše od 6 mesecev, šteto od izdaje </w:t>
      </w:r>
      <w:r w:rsidR="000863EE">
        <w:rPr>
          <w:rFonts w:cs="Arial"/>
          <w:sz w:val="22"/>
          <w:szCs w:val="22"/>
        </w:rPr>
        <w:t>potrdila/certifikata</w:t>
      </w:r>
      <w:r w:rsidR="008F6CC3">
        <w:rPr>
          <w:rFonts w:cs="Arial"/>
          <w:sz w:val="22"/>
          <w:szCs w:val="22"/>
        </w:rPr>
        <w:t>,</w:t>
      </w:r>
      <w:r w:rsidR="000863EE">
        <w:rPr>
          <w:rFonts w:cs="Arial"/>
          <w:sz w:val="22"/>
          <w:szCs w:val="22"/>
        </w:rPr>
        <w:t xml:space="preserve"> mora ponudnik k potrdilu/certifikatu priložiti lastno izjavo, da strokovni delavec še vedno izvaja varjenje</w:t>
      </w:r>
      <w:r w:rsidR="008F6CC3">
        <w:rPr>
          <w:rFonts w:cs="Arial"/>
          <w:sz w:val="22"/>
          <w:szCs w:val="22"/>
        </w:rPr>
        <w:t>,</w:t>
      </w:r>
      <w:r w:rsidR="000863EE">
        <w:rPr>
          <w:rFonts w:cs="Arial"/>
          <w:sz w:val="22"/>
          <w:szCs w:val="22"/>
        </w:rPr>
        <w:t xml:space="preserve"> skladno z izdanim potrdilom/certifikatom. </w:t>
      </w:r>
      <w:r w:rsidR="00CC3484">
        <w:rPr>
          <w:rFonts w:cs="Arial"/>
          <w:sz w:val="22"/>
          <w:szCs w:val="22"/>
        </w:rPr>
        <w:t>Izbrani p</w:t>
      </w:r>
      <w:r w:rsidR="00747E3F">
        <w:rPr>
          <w:rFonts w:cs="Arial"/>
          <w:sz w:val="22"/>
          <w:szCs w:val="22"/>
        </w:rPr>
        <w:t xml:space="preserve">onudnik </w:t>
      </w:r>
      <w:r w:rsidR="008F6CC3">
        <w:rPr>
          <w:rFonts w:cs="Arial"/>
          <w:sz w:val="22"/>
          <w:szCs w:val="22"/>
        </w:rPr>
        <w:t>veljavnost zahtevanega certifikata</w:t>
      </w:r>
      <w:r w:rsidR="00747E3F">
        <w:rPr>
          <w:rFonts w:cs="Arial"/>
          <w:sz w:val="22"/>
          <w:szCs w:val="22"/>
        </w:rPr>
        <w:t xml:space="preserve"> zagotavlja ves čas trajanja pogodbe.</w:t>
      </w:r>
    </w:p>
    <w:p w14:paraId="6452D4EB" w14:textId="77777777" w:rsidR="00EC323B" w:rsidRDefault="00EC323B" w:rsidP="00EC323B">
      <w:pPr>
        <w:pStyle w:val="Pripombabesedilo"/>
        <w:ind w:left="701"/>
        <w:jc w:val="both"/>
        <w:rPr>
          <w:rFonts w:cs="Arial"/>
          <w:sz w:val="22"/>
          <w:szCs w:val="22"/>
        </w:rPr>
      </w:pPr>
    </w:p>
    <w:p w14:paraId="0C2CF930" w14:textId="04D8F528" w:rsidR="00EC323B" w:rsidRDefault="0064690E" w:rsidP="00EC323B">
      <w:pPr>
        <w:pStyle w:val="Pripombabesedilo"/>
        <w:ind w:left="701"/>
        <w:jc w:val="both"/>
        <w:rPr>
          <w:rFonts w:cs="Arial"/>
          <w:color w:val="FF0000"/>
          <w:sz w:val="22"/>
          <w:szCs w:val="22"/>
        </w:rPr>
      </w:pPr>
      <w:r>
        <w:rPr>
          <w:rFonts w:cs="Arial"/>
          <w:color w:val="FF0000"/>
          <w:sz w:val="22"/>
          <w:szCs w:val="22"/>
        </w:rPr>
        <w:t>Če so certifikati pridobljeni oz. izdani v tujini, morajo taki certifikati izpolnjevati</w:t>
      </w:r>
      <w:r w:rsidR="00EC323B" w:rsidRPr="00EC323B">
        <w:rPr>
          <w:rFonts w:cs="Arial"/>
          <w:color w:val="FF0000"/>
          <w:sz w:val="22"/>
          <w:szCs w:val="22"/>
        </w:rPr>
        <w:t xml:space="preserve"> zahtevane pogoje iz podtočke 3. točke 2.C.d) (Kadrovska sposobnost – Strokovni delavci in certifikati ponudnika) obrazca OBR – 2.06 (Pogoji za ugotavljanje sposobnosti in usposobljenosti ponudnika), torej da so izdani za namen </w:t>
      </w:r>
      <w:r w:rsidR="00EC323B" w:rsidRPr="00EC323B">
        <w:rPr>
          <w:rFonts w:cs="Arial"/>
          <w:color w:val="FF0000"/>
          <w:sz w:val="22"/>
          <w:szCs w:val="22"/>
          <w:shd w:val="clear" w:color="auto" w:fill="FFFFFF"/>
        </w:rPr>
        <w:t>varjenja za izvedbo jeklenih in aluminijastih konstrukcij, za sistem vodenja varjenja v proizvodnji</w:t>
      </w:r>
      <w:r w:rsidR="00EC323B" w:rsidRPr="00EC323B">
        <w:rPr>
          <w:rFonts w:cs="Arial"/>
          <w:color w:val="FF0000"/>
          <w:sz w:val="22"/>
          <w:szCs w:val="22"/>
        </w:rPr>
        <w:t xml:space="preserve"> in da so strokovni delavci usposobljeni za varjenje, </w:t>
      </w:r>
      <w:r>
        <w:rPr>
          <w:rFonts w:cs="Arial"/>
          <w:color w:val="FF0000"/>
          <w:sz w:val="22"/>
          <w:szCs w:val="22"/>
        </w:rPr>
        <w:t>prav tako</w:t>
      </w:r>
      <w:r w:rsidRPr="00EC323B">
        <w:rPr>
          <w:rFonts w:cs="Arial"/>
          <w:color w:val="FF0000"/>
          <w:sz w:val="22"/>
          <w:szCs w:val="22"/>
        </w:rPr>
        <w:t xml:space="preserve"> </w:t>
      </w:r>
      <w:r w:rsidR="00EC323B" w:rsidRPr="00EC323B">
        <w:rPr>
          <w:rFonts w:cs="Arial"/>
          <w:color w:val="FF0000"/>
          <w:sz w:val="22"/>
          <w:szCs w:val="22"/>
        </w:rPr>
        <w:t xml:space="preserve">pa morajo vsi te certifikati </w:t>
      </w:r>
      <w:r>
        <w:rPr>
          <w:rFonts w:cs="Arial"/>
          <w:color w:val="FF0000"/>
          <w:sz w:val="22"/>
          <w:szCs w:val="22"/>
        </w:rPr>
        <w:t xml:space="preserve">vsebinsko </w:t>
      </w:r>
      <w:r w:rsidR="00EC323B" w:rsidRPr="00EC323B">
        <w:rPr>
          <w:rFonts w:cs="Arial"/>
          <w:color w:val="FF0000"/>
          <w:sz w:val="22"/>
          <w:szCs w:val="22"/>
        </w:rPr>
        <w:t xml:space="preserve">ustrezati EN normam. </w:t>
      </w:r>
    </w:p>
    <w:p w14:paraId="0FC7B21B" w14:textId="77777777" w:rsidR="00EC323B" w:rsidRDefault="00EC323B" w:rsidP="00EC323B">
      <w:pPr>
        <w:pStyle w:val="Pripombabesedilo"/>
        <w:ind w:left="701"/>
        <w:jc w:val="both"/>
        <w:rPr>
          <w:rFonts w:cs="Arial"/>
          <w:color w:val="FF0000"/>
          <w:sz w:val="22"/>
          <w:szCs w:val="22"/>
        </w:rPr>
      </w:pPr>
    </w:p>
    <w:p w14:paraId="157D33C6" w14:textId="69F8FB25" w:rsidR="00EC323B" w:rsidRPr="00EC323B" w:rsidRDefault="00EC323B" w:rsidP="00EC323B">
      <w:pPr>
        <w:pStyle w:val="Pripombabesedilo"/>
        <w:ind w:left="701"/>
        <w:jc w:val="both"/>
        <w:rPr>
          <w:rFonts w:cs="Arial"/>
          <w:color w:val="FF0000"/>
          <w:sz w:val="22"/>
          <w:szCs w:val="22"/>
        </w:rPr>
      </w:pPr>
      <w:r w:rsidRPr="00EC323B">
        <w:rPr>
          <w:rFonts w:cs="Arial"/>
          <w:color w:val="FF0000"/>
          <w:sz w:val="22"/>
          <w:szCs w:val="22"/>
        </w:rPr>
        <w:t xml:space="preserve">Certifikati morajo biti izdani s strani certificiranega organa (torej certificiran organ v Sloveniji ali drugi državi). </w:t>
      </w:r>
    </w:p>
    <w:p w14:paraId="43494EBC" w14:textId="77777777" w:rsidR="007E3BDB" w:rsidRDefault="007E3BDB" w:rsidP="005D61FA">
      <w:pPr>
        <w:pStyle w:val="Pripombabesedilo"/>
        <w:ind w:left="644"/>
        <w:jc w:val="both"/>
        <w:rPr>
          <w:rFonts w:cs="Arial"/>
          <w:sz w:val="22"/>
          <w:szCs w:val="22"/>
        </w:rPr>
      </w:pPr>
    </w:p>
    <w:p w14:paraId="4A773E71" w14:textId="3E63DEC3" w:rsidR="005868D4" w:rsidRDefault="005D61FA" w:rsidP="005868D4">
      <w:pPr>
        <w:pStyle w:val="Pripombabesedilo"/>
        <w:ind w:left="701"/>
        <w:jc w:val="both"/>
        <w:rPr>
          <w:rFonts w:cs="Arial"/>
          <w:sz w:val="22"/>
          <w:szCs w:val="22"/>
        </w:rPr>
      </w:pPr>
      <w:r w:rsidRPr="00203C2B">
        <w:rPr>
          <w:rFonts w:cs="Arial"/>
          <w:sz w:val="22"/>
          <w:szCs w:val="22"/>
        </w:rPr>
        <w:t xml:space="preserve">Pogoj lahko ponudnik izpolni s sodelujočim podjetjem (soponudnikom </w:t>
      </w:r>
      <w:r w:rsidR="009605E7">
        <w:rPr>
          <w:rFonts w:cs="Arial"/>
          <w:sz w:val="22"/>
          <w:szCs w:val="22"/>
        </w:rPr>
        <w:t>in/</w:t>
      </w:r>
      <w:r w:rsidRPr="00203C2B">
        <w:rPr>
          <w:rFonts w:cs="Arial"/>
          <w:sz w:val="22"/>
          <w:szCs w:val="22"/>
        </w:rPr>
        <w:t>ali podizvajalcem).</w:t>
      </w:r>
      <w:r>
        <w:rPr>
          <w:rFonts w:cs="Arial"/>
          <w:sz w:val="22"/>
          <w:szCs w:val="22"/>
        </w:rPr>
        <w:t xml:space="preserve"> </w:t>
      </w:r>
    </w:p>
    <w:p w14:paraId="1A7E1ACA" w14:textId="77777777" w:rsidR="00E4360F" w:rsidRDefault="00E4360F" w:rsidP="005D61FA">
      <w:pPr>
        <w:pStyle w:val="Pripombabesedilo"/>
        <w:ind w:left="644"/>
        <w:jc w:val="both"/>
        <w:rPr>
          <w:rFonts w:cs="Arial"/>
          <w:sz w:val="22"/>
          <w:szCs w:val="22"/>
        </w:rPr>
      </w:pPr>
    </w:p>
    <w:p w14:paraId="65E05DF5" w14:textId="268E6A27" w:rsidR="005D61FA" w:rsidRDefault="005D61FA" w:rsidP="00A24868">
      <w:pPr>
        <w:pStyle w:val="Pripombabesedilo"/>
        <w:ind w:left="644" w:firstLine="57"/>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naslednj</w:t>
      </w:r>
      <w:r w:rsidR="001C245F">
        <w:rPr>
          <w:rFonts w:cs="Arial"/>
          <w:b/>
          <w:i/>
          <w:sz w:val="22"/>
          <w:szCs w:val="22"/>
        </w:rPr>
        <w:t>a</w:t>
      </w:r>
      <w:r w:rsidRPr="00662434">
        <w:rPr>
          <w:rFonts w:cs="Arial"/>
          <w:b/>
          <w:i/>
          <w:sz w:val="22"/>
          <w:szCs w:val="22"/>
        </w:rPr>
        <w:t xml:space="preserve"> dokazil</w:t>
      </w:r>
      <w:r w:rsidR="001C245F">
        <w:rPr>
          <w:rFonts w:cs="Arial"/>
          <w:b/>
          <w:i/>
          <w:sz w:val="22"/>
          <w:szCs w:val="22"/>
        </w:rPr>
        <w:t>a</w:t>
      </w:r>
      <w:r w:rsidRPr="00662434">
        <w:rPr>
          <w:rFonts w:cs="Arial"/>
          <w:b/>
          <w:i/>
          <w:sz w:val="22"/>
          <w:szCs w:val="22"/>
        </w:rPr>
        <w:t>:</w:t>
      </w:r>
    </w:p>
    <w:p w14:paraId="11A7AD2E" w14:textId="1AF8ED14" w:rsidR="00AB6057" w:rsidRDefault="00AB6057" w:rsidP="00DD0105">
      <w:pPr>
        <w:pStyle w:val="Pripombabesedilo"/>
        <w:numPr>
          <w:ilvl w:val="0"/>
          <w:numId w:val="26"/>
        </w:numPr>
        <w:jc w:val="both"/>
        <w:rPr>
          <w:rFonts w:cs="Arial"/>
          <w:sz w:val="22"/>
          <w:szCs w:val="22"/>
        </w:rPr>
      </w:pPr>
      <w:r>
        <w:rPr>
          <w:rFonts w:cs="Arial"/>
          <w:sz w:val="22"/>
          <w:szCs w:val="22"/>
        </w:rPr>
        <w:t>veljaven certifikat za varjenje za izvedbo jeklenih in aluminijastih konstrukcij, izdan po standardu SIST EN ISO 1090-2</w:t>
      </w:r>
      <w:r w:rsidR="00EC323B">
        <w:rPr>
          <w:rFonts w:cs="Arial"/>
          <w:sz w:val="22"/>
          <w:szCs w:val="22"/>
        </w:rPr>
        <w:t xml:space="preserve"> </w:t>
      </w:r>
      <w:r w:rsidR="00EC323B" w:rsidRPr="00EC323B">
        <w:rPr>
          <w:rFonts w:cs="Arial"/>
          <w:color w:val="FF0000"/>
          <w:sz w:val="22"/>
          <w:szCs w:val="22"/>
        </w:rPr>
        <w:t>oz. ustrezati EN normam</w:t>
      </w:r>
      <w:r w:rsidRPr="00EC323B">
        <w:rPr>
          <w:rFonts w:cs="Arial"/>
          <w:color w:val="FF0000"/>
          <w:sz w:val="22"/>
          <w:szCs w:val="22"/>
        </w:rPr>
        <w:t xml:space="preserve"> </w:t>
      </w:r>
      <w:r>
        <w:rPr>
          <w:rFonts w:cs="Arial"/>
          <w:sz w:val="22"/>
          <w:szCs w:val="22"/>
        </w:rPr>
        <w:t xml:space="preserve">(certifikat mora biti veljaven na </w:t>
      </w:r>
      <w:r w:rsidR="001C54D3" w:rsidRPr="001C54D3">
        <w:rPr>
          <w:rFonts w:cs="Arial"/>
          <w:color w:val="FF0000"/>
          <w:sz w:val="22"/>
          <w:szCs w:val="22"/>
        </w:rPr>
        <w:t>dan, ko poteče rok za oddajo ponudbe</w:t>
      </w:r>
      <w:r>
        <w:rPr>
          <w:rFonts w:cs="Arial"/>
          <w:sz w:val="22"/>
          <w:szCs w:val="22"/>
        </w:rPr>
        <w:t>);</w:t>
      </w:r>
    </w:p>
    <w:p w14:paraId="06030264" w14:textId="20133A8F" w:rsidR="00AB6057" w:rsidRDefault="00AB6057" w:rsidP="00DD0105">
      <w:pPr>
        <w:pStyle w:val="Pripombabesedilo"/>
        <w:numPr>
          <w:ilvl w:val="0"/>
          <w:numId w:val="26"/>
        </w:numPr>
        <w:jc w:val="both"/>
        <w:rPr>
          <w:rFonts w:cs="Arial"/>
          <w:sz w:val="22"/>
          <w:szCs w:val="22"/>
        </w:rPr>
      </w:pPr>
      <w:r>
        <w:rPr>
          <w:rFonts w:cs="Arial"/>
          <w:sz w:val="22"/>
          <w:szCs w:val="22"/>
        </w:rPr>
        <w:lastRenderedPageBreak/>
        <w:t xml:space="preserve">veljaven certifikat za sistem vodenja varjenja v proizvodnji, izdan po standardu EN ISO 3834 </w:t>
      </w:r>
      <w:r w:rsidR="00EC323B" w:rsidRPr="00EC323B">
        <w:rPr>
          <w:rFonts w:cs="Arial"/>
          <w:color w:val="FF0000"/>
          <w:sz w:val="22"/>
          <w:szCs w:val="22"/>
        </w:rPr>
        <w:t xml:space="preserve">oz. ustrezati EN normam </w:t>
      </w:r>
      <w:r>
        <w:rPr>
          <w:rFonts w:cs="Arial"/>
          <w:sz w:val="22"/>
          <w:szCs w:val="22"/>
        </w:rPr>
        <w:t xml:space="preserve">(certifikat mora biti veljaven na </w:t>
      </w:r>
      <w:r w:rsidR="001C54D3" w:rsidRPr="001C54D3">
        <w:rPr>
          <w:rFonts w:cs="Arial"/>
          <w:color w:val="FF0000"/>
          <w:sz w:val="22"/>
          <w:szCs w:val="22"/>
        </w:rPr>
        <w:t>dan, ko poteče rok za oddajo ponudbe</w:t>
      </w:r>
      <w:r>
        <w:rPr>
          <w:rFonts w:cs="Arial"/>
          <w:sz w:val="22"/>
          <w:szCs w:val="22"/>
        </w:rPr>
        <w:t>);</w:t>
      </w:r>
    </w:p>
    <w:p w14:paraId="2819FB89" w14:textId="4EC04863" w:rsidR="00952C27" w:rsidRDefault="00AB6057" w:rsidP="00502B90">
      <w:pPr>
        <w:pStyle w:val="Pripombabesedilo"/>
        <w:numPr>
          <w:ilvl w:val="0"/>
          <w:numId w:val="33"/>
        </w:numPr>
        <w:jc w:val="both"/>
        <w:rPr>
          <w:rFonts w:cs="Arial"/>
          <w:sz w:val="22"/>
          <w:szCs w:val="22"/>
        </w:rPr>
      </w:pPr>
      <w:r w:rsidRPr="00AB6057">
        <w:rPr>
          <w:rFonts w:cs="Arial"/>
          <w:sz w:val="22"/>
          <w:szCs w:val="22"/>
        </w:rPr>
        <w:t>veljav</w:t>
      </w:r>
      <w:r w:rsidR="007F72B0">
        <w:rPr>
          <w:rFonts w:cs="Arial"/>
          <w:sz w:val="22"/>
          <w:szCs w:val="22"/>
        </w:rPr>
        <w:t>no</w:t>
      </w:r>
      <w:r w:rsidR="008F6CC3">
        <w:rPr>
          <w:rFonts w:cs="Arial"/>
          <w:sz w:val="22"/>
          <w:szCs w:val="22"/>
        </w:rPr>
        <w:t xml:space="preserve"> </w:t>
      </w:r>
      <w:r w:rsidRPr="00AB6057">
        <w:rPr>
          <w:rFonts w:cs="Arial"/>
          <w:sz w:val="22"/>
          <w:szCs w:val="22"/>
        </w:rPr>
        <w:t>potrdilo</w:t>
      </w:r>
      <w:r w:rsidR="008F6CC3">
        <w:rPr>
          <w:rFonts w:cs="Arial"/>
          <w:sz w:val="22"/>
          <w:szCs w:val="22"/>
        </w:rPr>
        <w:t>/certifikat</w:t>
      </w:r>
      <w:r w:rsidRPr="00AB6057">
        <w:rPr>
          <w:rFonts w:cs="Arial"/>
          <w:sz w:val="22"/>
          <w:szCs w:val="22"/>
        </w:rPr>
        <w:t xml:space="preserve"> za vsakega strokovnega delavca, ki je usposobljen za varjenje in je le-ta izdan po standardu SIST EN ISO 9606-1</w:t>
      </w:r>
      <w:r w:rsidR="003C48BB">
        <w:rPr>
          <w:rFonts w:cs="Arial"/>
          <w:sz w:val="22"/>
          <w:szCs w:val="22"/>
        </w:rPr>
        <w:t xml:space="preserve"> </w:t>
      </w:r>
      <w:r w:rsidR="00EC323B" w:rsidRPr="00EC323B">
        <w:rPr>
          <w:rFonts w:cs="Arial"/>
          <w:color w:val="FF0000"/>
          <w:sz w:val="22"/>
          <w:szCs w:val="22"/>
        </w:rPr>
        <w:t xml:space="preserve">oz. ustrezati EN normam </w:t>
      </w:r>
      <w:r w:rsidR="003C48BB">
        <w:rPr>
          <w:rFonts w:cs="Arial"/>
          <w:sz w:val="22"/>
          <w:szCs w:val="22"/>
        </w:rPr>
        <w:t>(</w:t>
      </w:r>
      <w:r w:rsidR="007F72B0">
        <w:rPr>
          <w:rFonts w:cs="Arial"/>
          <w:sz w:val="22"/>
          <w:szCs w:val="22"/>
        </w:rPr>
        <w:t>potrdilo/</w:t>
      </w:r>
      <w:r w:rsidR="003C48BB">
        <w:rPr>
          <w:rFonts w:cs="Arial"/>
          <w:sz w:val="22"/>
          <w:szCs w:val="22"/>
        </w:rPr>
        <w:t xml:space="preserve">certifikat mora biti veljaven na </w:t>
      </w:r>
      <w:r w:rsidR="001C54D3" w:rsidRPr="001C54D3">
        <w:rPr>
          <w:rFonts w:cs="Arial"/>
          <w:color w:val="FF0000"/>
          <w:sz w:val="22"/>
          <w:szCs w:val="22"/>
        </w:rPr>
        <w:t>dan, ko poteče rok za oddajo ponudbe</w:t>
      </w:r>
      <w:r w:rsidR="003C48BB">
        <w:rPr>
          <w:rFonts w:cs="Arial"/>
          <w:sz w:val="22"/>
          <w:szCs w:val="22"/>
        </w:rPr>
        <w:t>)</w:t>
      </w:r>
      <w:r>
        <w:rPr>
          <w:rFonts w:cs="Arial"/>
          <w:sz w:val="22"/>
          <w:szCs w:val="22"/>
        </w:rPr>
        <w:t xml:space="preserve">. </w:t>
      </w:r>
      <w:r w:rsidRPr="00AB6057">
        <w:rPr>
          <w:rFonts w:cs="Arial"/>
          <w:sz w:val="22"/>
          <w:szCs w:val="22"/>
        </w:rPr>
        <w:t xml:space="preserve">V primeru, da je </w:t>
      </w:r>
      <w:r w:rsidR="007F72B0">
        <w:rPr>
          <w:rFonts w:cs="Arial"/>
          <w:sz w:val="22"/>
          <w:szCs w:val="22"/>
        </w:rPr>
        <w:t xml:space="preserve">potrdilo/certifikat </w:t>
      </w:r>
      <w:r w:rsidRPr="00AB6057">
        <w:rPr>
          <w:rFonts w:cs="Arial"/>
          <w:sz w:val="22"/>
          <w:szCs w:val="22"/>
        </w:rPr>
        <w:t xml:space="preserve">starejše od 6 mesecev, šteto od izdaje </w:t>
      </w:r>
      <w:r w:rsidR="007F72B0">
        <w:rPr>
          <w:rFonts w:cs="Arial"/>
          <w:sz w:val="22"/>
          <w:szCs w:val="22"/>
        </w:rPr>
        <w:t>potrdila/</w:t>
      </w:r>
      <w:r w:rsidRPr="00AB6057">
        <w:rPr>
          <w:rFonts w:cs="Arial"/>
          <w:sz w:val="22"/>
          <w:szCs w:val="22"/>
        </w:rPr>
        <w:t xml:space="preserve">certifikata, </w:t>
      </w:r>
      <w:r w:rsidR="007F72B0" w:rsidRPr="007F72B0">
        <w:rPr>
          <w:rFonts w:cs="Arial"/>
          <w:sz w:val="22"/>
          <w:szCs w:val="22"/>
        </w:rPr>
        <w:t>mora ponudnik k potrdilu/certifikatu priložiti lastno izjavo, da strokovni delavec še vedno izvaja varjenje skladno z izdanim potrdilom/certifikatom</w:t>
      </w:r>
      <w:r w:rsidR="00747E3F">
        <w:rPr>
          <w:rFonts w:cs="Arial"/>
          <w:sz w:val="22"/>
          <w:szCs w:val="22"/>
        </w:rPr>
        <w:t>.</w:t>
      </w:r>
    </w:p>
    <w:p w14:paraId="3DA00595" w14:textId="77777777" w:rsidR="006A2F7B" w:rsidRPr="007024D5" w:rsidRDefault="006A2F7B" w:rsidP="006A2F7B">
      <w:pPr>
        <w:pStyle w:val="Pripombabesedilo"/>
        <w:ind w:left="1068"/>
        <w:jc w:val="both"/>
        <w:rPr>
          <w:rFonts w:cs="Arial"/>
          <w:sz w:val="22"/>
          <w:szCs w:val="22"/>
        </w:rPr>
      </w:pPr>
    </w:p>
    <w:p w14:paraId="1A1465EB" w14:textId="256A803F" w:rsidR="00DC2B7A" w:rsidRDefault="009605E7" w:rsidP="00DC2B7A">
      <w:pPr>
        <w:pStyle w:val="Pripombabesedilo"/>
        <w:numPr>
          <w:ilvl w:val="0"/>
          <w:numId w:val="24"/>
        </w:numPr>
        <w:jc w:val="both"/>
        <w:rPr>
          <w:rFonts w:cs="Arial"/>
          <w:sz w:val="22"/>
          <w:szCs w:val="22"/>
        </w:rPr>
      </w:pPr>
      <w:r w:rsidRPr="004D6595">
        <w:rPr>
          <w:rFonts w:cs="Arial"/>
          <w:sz w:val="22"/>
          <w:szCs w:val="22"/>
        </w:rPr>
        <w:t xml:space="preserve">Ponudnik in/ali sodelujoče podjetje (soponudnik, podizvajalec) mora imeti pridobljen certifikat o usposobljenosti za vgraditev in vzdrževanje Ex opreme, v skladu z 49. členom Pravilnika o protieksplozijski zaščiti (Ur. l. RS 41/16 z morebitnimi spremembami). Ponudnik in/ali sodelujoče podjetje (soponudnik, podizvajalec) mora imeti usposobljenih najmanj </w:t>
      </w:r>
      <w:r>
        <w:rPr>
          <w:rFonts w:cs="Arial"/>
          <w:sz w:val="22"/>
          <w:szCs w:val="22"/>
        </w:rPr>
        <w:t>pet</w:t>
      </w:r>
      <w:r w:rsidRPr="004D6595">
        <w:rPr>
          <w:rFonts w:cs="Arial"/>
          <w:sz w:val="22"/>
          <w:szCs w:val="22"/>
        </w:rPr>
        <w:t xml:space="preserve"> (</w:t>
      </w:r>
      <w:r>
        <w:rPr>
          <w:rFonts w:cs="Arial"/>
          <w:sz w:val="22"/>
          <w:szCs w:val="22"/>
        </w:rPr>
        <w:t>5</w:t>
      </w:r>
      <w:r w:rsidRPr="004D6595">
        <w:rPr>
          <w:rFonts w:cs="Arial"/>
          <w:sz w:val="22"/>
          <w:szCs w:val="22"/>
        </w:rPr>
        <w:t xml:space="preserve">) strokovnih delavcev za vgraditev in vzdrževanje </w:t>
      </w:r>
      <w:r w:rsidRPr="002716A7">
        <w:rPr>
          <w:rFonts w:cs="Arial"/>
          <w:sz w:val="22"/>
          <w:szCs w:val="22"/>
        </w:rPr>
        <w:t>Ex opreme oz. naprav</w:t>
      </w:r>
      <w:r>
        <w:rPr>
          <w:rFonts w:cs="Arial"/>
          <w:sz w:val="22"/>
          <w:szCs w:val="22"/>
        </w:rPr>
        <w:t>.</w:t>
      </w:r>
      <w:r w:rsidRPr="00B0386E">
        <w:rPr>
          <w:rFonts w:cs="Arial"/>
          <w:sz w:val="22"/>
          <w:szCs w:val="22"/>
        </w:rPr>
        <w:t xml:space="preserve"> </w:t>
      </w:r>
      <w:r>
        <w:rPr>
          <w:rFonts w:cs="Arial"/>
          <w:sz w:val="22"/>
          <w:szCs w:val="22"/>
        </w:rPr>
        <w:t xml:space="preserve">Strokovni delavci za vgraditev in vzdrževanje Ex opreme oz. naprav morajo biti navedeni v certifikatu </w:t>
      </w:r>
      <w:r w:rsidRPr="00B0386E">
        <w:rPr>
          <w:rFonts w:cs="Arial"/>
          <w:sz w:val="22"/>
          <w:szCs w:val="22"/>
        </w:rPr>
        <w:t xml:space="preserve">o usposobljenosti za vgraditev in vzdrževanje Ex opreme </w:t>
      </w:r>
      <w:r>
        <w:rPr>
          <w:rFonts w:cs="Arial"/>
          <w:sz w:val="22"/>
          <w:szCs w:val="22"/>
        </w:rPr>
        <w:t>oz. naprav</w:t>
      </w:r>
      <w:r w:rsidRPr="002716A7">
        <w:rPr>
          <w:rFonts w:cs="Arial"/>
          <w:sz w:val="22"/>
          <w:szCs w:val="22"/>
        </w:rPr>
        <w:t>. Certifikat mora biti veljaven na rok oddaje ponudbe.</w:t>
      </w:r>
      <w:r>
        <w:rPr>
          <w:rFonts w:cs="Arial"/>
          <w:sz w:val="22"/>
          <w:szCs w:val="22"/>
        </w:rPr>
        <w:t xml:space="preserve"> Izbrani ponudnik navedeno zagotavlja ves čas trajanja pogodbe.</w:t>
      </w:r>
      <w:r w:rsidR="00CC3484" w:rsidRPr="009605E7">
        <w:rPr>
          <w:rFonts w:cs="Arial"/>
          <w:sz w:val="22"/>
          <w:szCs w:val="22"/>
        </w:rPr>
        <w:t xml:space="preserve"> </w:t>
      </w:r>
    </w:p>
    <w:p w14:paraId="137E08D1" w14:textId="77777777" w:rsidR="00DC2B7A" w:rsidRDefault="00DC2B7A" w:rsidP="00DC2B7A">
      <w:pPr>
        <w:pStyle w:val="Pripombabesedilo"/>
        <w:ind w:left="644"/>
        <w:jc w:val="both"/>
        <w:rPr>
          <w:rFonts w:cs="Arial"/>
          <w:sz w:val="22"/>
          <w:szCs w:val="22"/>
        </w:rPr>
      </w:pPr>
    </w:p>
    <w:p w14:paraId="1E3FED58" w14:textId="77777777" w:rsidR="00DC2B7A" w:rsidRDefault="002C56C2" w:rsidP="00DC2B7A">
      <w:pPr>
        <w:pStyle w:val="Pripombabesedilo"/>
        <w:ind w:left="644"/>
        <w:jc w:val="both"/>
        <w:rPr>
          <w:rFonts w:cs="Arial"/>
          <w:sz w:val="22"/>
          <w:szCs w:val="22"/>
        </w:rPr>
      </w:pPr>
      <w:r w:rsidRPr="00DC2B7A">
        <w:rPr>
          <w:rFonts w:cs="Arial"/>
          <w:sz w:val="22"/>
          <w:szCs w:val="22"/>
        </w:rPr>
        <w:t xml:space="preserve">Pogoj lahko ponudnik izpolni s sodelujočim podjetjem (soponudnikom </w:t>
      </w:r>
      <w:r w:rsidR="009605E7" w:rsidRPr="00DC2B7A">
        <w:rPr>
          <w:rFonts w:cs="Arial"/>
          <w:sz w:val="22"/>
          <w:szCs w:val="22"/>
        </w:rPr>
        <w:t>in/</w:t>
      </w:r>
      <w:r w:rsidRPr="00DC2B7A">
        <w:rPr>
          <w:rFonts w:cs="Arial"/>
          <w:sz w:val="22"/>
          <w:szCs w:val="22"/>
        </w:rPr>
        <w:t xml:space="preserve">ali podizvajalcem). </w:t>
      </w:r>
    </w:p>
    <w:p w14:paraId="15001126" w14:textId="77777777" w:rsidR="00DC2B7A" w:rsidRDefault="00DC2B7A" w:rsidP="00DC2B7A">
      <w:pPr>
        <w:pStyle w:val="Pripombabesedilo"/>
        <w:ind w:left="644"/>
        <w:jc w:val="both"/>
        <w:rPr>
          <w:rFonts w:cs="Arial"/>
          <w:sz w:val="22"/>
          <w:szCs w:val="22"/>
        </w:rPr>
      </w:pPr>
    </w:p>
    <w:p w14:paraId="447510A5" w14:textId="77777777" w:rsidR="00DC2B7A" w:rsidRDefault="00E35324" w:rsidP="00DC2B7A">
      <w:pPr>
        <w:pStyle w:val="Pripombabesedilo"/>
        <w:ind w:left="644"/>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w:t>
      </w:r>
      <w:r w:rsidR="00E313D5" w:rsidRPr="00662434">
        <w:rPr>
          <w:rFonts w:cs="Arial"/>
          <w:b/>
          <w:i/>
          <w:sz w:val="22"/>
          <w:szCs w:val="22"/>
        </w:rPr>
        <w:t>naslednj</w:t>
      </w:r>
      <w:r w:rsidR="00E313D5">
        <w:rPr>
          <w:rFonts w:cs="Arial"/>
          <w:b/>
          <w:i/>
          <w:sz w:val="22"/>
          <w:szCs w:val="22"/>
        </w:rPr>
        <w:t>e</w:t>
      </w:r>
      <w:r w:rsidR="00E313D5" w:rsidRPr="00662434">
        <w:rPr>
          <w:rFonts w:cs="Arial"/>
          <w:b/>
          <w:i/>
          <w:sz w:val="22"/>
          <w:szCs w:val="22"/>
        </w:rPr>
        <w:t xml:space="preserve"> dokazil</w:t>
      </w:r>
      <w:r w:rsidR="00E313D5">
        <w:rPr>
          <w:rFonts w:cs="Arial"/>
          <w:b/>
          <w:i/>
          <w:sz w:val="22"/>
          <w:szCs w:val="22"/>
        </w:rPr>
        <w:t>o</w:t>
      </w:r>
      <w:r w:rsidRPr="00662434">
        <w:rPr>
          <w:rFonts w:cs="Arial"/>
          <w:b/>
          <w:i/>
          <w:sz w:val="22"/>
          <w:szCs w:val="22"/>
        </w:rPr>
        <w:t>:</w:t>
      </w:r>
    </w:p>
    <w:p w14:paraId="133B4588" w14:textId="42FA0059" w:rsidR="00DC2B7A" w:rsidRDefault="00311AA5" w:rsidP="00DC2B7A">
      <w:pPr>
        <w:pStyle w:val="Pripombabesedilo"/>
        <w:numPr>
          <w:ilvl w:val="0"/>
          <w:numId w:val="42"/>
        </w:numPr>
        <w:jc w:val="both"/>
        <w:rPr>
          <w:rFonts w:cs="Arial"/>
          <w:sz w:val="22"/>
          <w:szCs w:val="22"/>
        </w:rPr>
      </w:pPr>
      <w:r w:rsidRPr="009605E7">
        <w:rPr>
          <w:rFonts w:cs="Arial"/>
          <w:sz w:val="22"/>
          <w:szCs w:val="22"/>
        </w:rPr>
        <w:t>v</w:t>
      </w:r>
      <w:r w:rsidR="00E35324" w:rsidRPr="009605E7">
        <w:rPr>
          <w:rFonts w:cs="Arial"/>
          <w:sz w:val="22"/>
          <w:szCs w:val="22"/>
        </w:rPr>
        <w:t>eljaven certifikat o usposobljenosti</w:t>
      </w:r>
      <w:r w:rsidR="002C56C2" w:rsidRPr="009605E7">
        <w:rPr>
          <w:rFonts w:cs="Arial"/>
          <w:sz w:val="22"/>
          <w:szCs w:val="22"/>
        </w:rPr>
        <w:t xml:space="preserve"> </w:t>
      </w:r>
      <w:r w:rsidR="00FB7488" w:rsidRPr="009605E7">
        <w:rPr>
          <w:rFonts w:cs="Arial"/>
          <w:sz w:val="22"/>
          <w:szCs w:val="22"/>
        </w:rPr>
        <w:t>za vgraditev in vzdrževanje Ex opreme</w:t>
      </w:r>
      <w:r w:rsidR="001C245F" w:rsidRPr="009605E7">
        <w:rPr>
          <w:rFonts w:cs="Arial"/>
          <w:sz w:val="22"/>
          <w:szCs w:val="22"/>
        </w:rPr>
        <w:t>, za ponudnika,</w:t>
      </w:r>
      <w:r w:rsidR="00FB7488" w:rsidRPr="009605E7">
        <w:rPr>
          <w:rFonts w:cs="Arial"/>
          <w:sz w:val="22"/>
          <w:szCs w:val="22"/>
        </w:rPr>
        <w:t xml:space="preserve"> v skladu z </w:t>
      </w:r>
      <w:r w:rsidR="006367F9" w:rsidRPr="009605E7">
        <w:rPr>
          <w:rFonts w:cs="Arial"/>
          <w:sz w:val="22"/>
          <w:szCs w:val="22"/>
        </w:rPr>
        <w:t xml:space="preserve">49. </w:t>
      </w:r>
      <w:r w:rsidR="00FB7488" w:rsidRPr="009605E7">
        <w:rPr>
          <w:rFonts w:cs="Arial"/>
          <w:sz w:val="22"/>
          <w:szCs w:val="22"/>
        </w:rPr>
        <w:t>členom Pravilnika o protieksplozijski zaščiti (Ur. l. RS 41/16 z morebitnimi spremembami</w:t>
      </w:r>
      <w:r w:rsidR="006367F9" w:rsidRPr="009605E7">
        <w:rPr>
          <w:rFonts w:cs="Arial"/>
          <w:sz w:val="22"/>
          <w:szCs w:val="22"/>
        </w:rPr>
        <w:t xml:space="preserve">) </w:t>
      </w:r>
      <w:r w:rsidR="009605E7">
        <w:rPr>
          <w:rFonts w:cs="Arial"/>
          <w:sz w:val="22"/>
          <w:szCs w:val="22"/>
        </w:rPr>
        <w:t xml:space="preserve">z navedbo usposobljenih strokovnih delavcev za vgraditev in vzdrževanje </w:t>
      </w:r>
      <w:r w:rsidR="009605E7" w:rsidRPr="001C54D3">
        <w:rPr>
          <w:rFonts w:cs="Arial"/>
          <w:strike/>
          <w:color w:val="FF0000"/>
          <w:sz w:val="22"/>
          <w:szCs w:val="22"/>
        </w:rPr>
        <w:t>električne in neelektrične</w:t>
      </w:r>
      <w:r w:rsidR="009605E7" w:rsidRPr="001C54D3">
        <w:rPr>
          <w:rFonts w:cs="Arial"/>
          <w:color w:val="FF0000"/>
          <w:sz w:val="22"/>
          <w:szCs w:val="22"/>
        </w:rPr>
        <w:t xml:space="preserve"> </w:t>
      </w:r>
      <w:r w:rsidR="009605E7">
        <w:rPr>
          <w:rFonts w:cs="Arial"/>
          <w:sz w:val="22"/>
          <w:szCs w:val="22"/>
        </w:rPr>
        <w:t xml:space="preserve">Ex opreme oz. naprav  </w:t>
      </w:r>
      <w:r w:rsidR="009605E7" w:rsidRPr="00662434">
        <w:rPr>
          <w:rFonts w:cs="Arial"/>
          <w:sz w:val="22"/>
          <w:szCs w:val="22"/>
        </w:rPr>
        <w:t>(</w:t>
      </w:r>
      <w:r w:rsidR="009605E7">
        <w:rPr>
          <w:rFonts w:cs="Arial"/>
          <w:sz w:val="22"/>
          <w:szCs w:val="22"/>
        </w:rPr>
        <w:t>certifikat</w:t>
      </w:r>
      <w:r w:rsidR="009605E7" w:rsidRPr="00662434">
        <w:rPr>
          <w:rFonts w:cs="Arial"/>
          <w:sz w:val="22"/>
          <w:szCs w:val="22"/>
        </w:rPr>
        <w:t xml:space="preserve"> mora biti </w:t>
      </w:r>
      <w:r w:rsidR="001C54D3" w:rsidRPr="0091622D">
        <w:rPr>
          <w:rFonts w:cs="Arial"/>
          <w:color w:val="FF0000"/>
          <w:sz w:val="22"/>
          <w:szCs w:val="22"/>
        </w:rPr>
        <w:t>dan, ko poteče rok za oddajo ponudbe</w:t>
      </w:r>
      <w:r w:rsidR="009605E7" w:rsidRPr="00662434">
        <w:rPr>
          <w:rFonts w:cs="Arial"/>
          <w:sz w:val="22"/>
          <w:szCs w:val="22"/>
        </w:rPr>
        <w:t>)</w:t>
      </w:r>
      <w:r w:rsidR="009605E7">
        <w:rPr>
          <w:rFonts w:cs="Arial"/>
          <w:sz w:val="22"/>
          <w:szCs w:val="22"/>
        </w:rPr>
        <w:t>.</w:t>
      </w:r>
    </w:p>
    <w:p w14:paraId="30AA5AB0" w14:textId="77777777" w:rsidR="00DC2B7A" w:rsidRDefault="00DC2B7A" w:rsidP="00DC2B7A">
      <w:pPr>
        <w:pStyle w:val="Pripombabesedilo"/>
        <w:jc w:val="both"/>
        <w:rPr>
          <w:rFonts w:cs="Arial"/>
          <w:sz w:val="22"/>
          <w:szCs w:val="22"/>
        </w:rPr>
      </w:pPr>
    </w:p>
    <w:p w14:paraId="64938839" w14:textId="77777777" w:rsidR="00DC2B7A" w:rsidRDefault="002B644C" w:rsidP="00DC2B7A">
      <w:pPr>
        <w:pStyle w:val="Pripombabesedilo"/>
        <w:numPr>
          <w:ilvl w:val="0"/>
          <w:numId w:val="24"/>
        </w:numPr>
        <w:jc w:val="both"/>
        <w:rPr>
          <w:rFonts w:cs="Arial"/>
          <w:sz w:val="22"/>
          <w:szCs w:val="22"/>
        </w:rPr>
      </w:pPr>
      <w:r w:rsidRPr="00DC2B7A">
        <w:rPr>
          <w:rFonts w:cs="Arial"/>
          <w:sz w:val="22"/>
          <w:szCs w:val="22"/>
        </w:rPr>
        <w:t>N</w:t>
      </w:r>
      <w:r w:rsidR="000959B4" w:rsidRPr="00DC2B7A">
        <w:rPr>
          <w:rFonts w:cs="Arial"/>
          <w:sz w:val="22"/>
          <w:szCs w:val="22"/>
        </w:rPr>
        <w:t>ajmanj tri (3) strokovn</w:t>
      </w:r>
      <w:r w:rsidRPr="00DC2B7A">
        <w:rPr>
          <w:rFonts w:cs="Arial"/>
          <w:sz w:val="22"/>
          <w:szCs w:val="22"/>
        </w:rPr>
        <w:t>e</w:t>
      </w:r>
      <w:r w:rsidR="000959B4" w:rsidRPr="00DC2B7A">
        <w:rPr>
          <w:rFonts w:cs="Arial"/>
          <w:sz w:val="22"/>
          <w:szCs w:val="22"/>
        </w:rPr>
        <w:t xml:space="preserve"> delavce, ki </w:t>
      </w:r>
      <w:r w:rsidRPr="00DC2B7A">
        <w:rPr>
          <w:rFonts w:cs="Arial"/>
          <w:sz w:val="22"/>
          <w:szCs w:val="22"/>
        </w:rPr>
        <w:t>so o usposobljeni</w:t>
      </w:r>
      <w:r w:rsidR="000959B4" w:rsidRPr="00DC2B7A">
        <w:rPr>
          <w:rFonts w:cs="Arial"/>
          <w:sz w:val="22"/>
          <w:szCs w:val="22"/>
        </w:rPr>
        <w:t xml:space="preserve"> za spajanje GRE cevovodov</w:t>
      </w:r>
      <w:r w:rsidR="00A24868" w:rsidRPr="00DC2B7A">
        <w:rPr>
          <w:rFonts w:cs="Arial"/>
          <w:sz w:val="22"/>
          <w:szCs w:val="22"/>
        </w:rPr>
        <w:t>. Certifikat/potrdilo</w:t>
      </w:r>
      <w:r w:rsidRPr="00DC2B7A">
        <w:rPr>
          <w:rFonts w:cs="Arial"/>
          <w:sz w:val="22"/>
          <w:szCs w:val="22"/>
        </w:rPr>
        <w:t xml:space="preserve"> </w:t>
      </w:r>
      <w:r w:rsidR="00A24868" w:rsidRPr="00DC2B7A">
        <w:rPr>
          <w:rFonts w:cs="Arial"/>
          <w:sz w:val="22"/>
          <w:szCs w:val="22"/>
        </w:rPr>
        <w:t xml:space="preserve">je izdan s strani proizvajalca GRE cevovodov. </w:t>
      </w:r>
      <w:r w:rsidR="00E313D5" w:rsidRPr="00DC2B7A">
        <w:rPr>
          <w:rFonts w:cs="Arial"/>
          <w:sz w:val="22"/>
          <w:szCs w:val="22"/>
        </w:rPr>
        <w:t xml:space="preserve">Certifikat/potrdilo o usposobljenosti mora biti veljaven na rok oddaje ponudbe. </w:t>
      </w:r>
    </w:p>
    <w:p w14:paraId="04B988F6" w14:textId="77777777" w:rsidR="00DC2B7A" w:rsidRDefault="00DC2B7A" w:rsidP="00DC2B7A">
      <w:pPr>
        <w:pStyle w:val="Pripombabesedilo"/>
        <w:ind w:left="644"/>
        <w:jc w:val="both"/>
        <w:rPr>
          <w:rFonts w:cs="Arial"/>
          <w:sz w:val="22"/>
          <w:szCs w:val="22"/>
        </w:rPr>
      </w:pPr>
    </w:p>
    <w:p w14:paraId="7D236F76" w14:textId="77777777" w:rsidR="00DC2B7A" w:rsidRDefault="002B644C" w:rsidP="00DC2B7A">
      <w:pPr>
        <w:pStyle w:val="Pripombabesedilo"/>
        <w:ind w:left="644"/>
        <w:jc w:val="both"/>
        <w:rPr>
          <w:rFonts w:cs="Arial"/>
          <w:sz w:val="22"/>
          <w:szCs w:val="22"/>
        </w:rPr>
      </w:pPr>
      <w:r w:rsidRPr="00DC2B7A">
        <w:rPr>
          <w:rFonts w:cs="Arial"/>
          <w:sz w:val="22"/>
          <w:szCs w:val="22"/>
        </w:rPr>
        <w:t xml:space="preserve">Pogoj lahko ponudnik izpolni s sodelujočim podjetjem (soponudnikom </w:t>
      </w:r>
      <w:r w:rsidR="009605E7" w:rsidRPr="00DC2B7A">
        <w:rPr>
          <w:rFonts w:cs="Arial"/>
          <w:sz w:val="22"/>
          <w:szCs w:val="22"/>
        </w:rPr>
        <w:t>in/</w:t>
      </w:r>
      <w:r w:rsidRPr="00DC2B7A">
        <w:rPr>
          <w:rFonts w:cs="Arial"/>
          <w:sz w:val="22"/>
          <w:szCs w:val="22"/>
        </w:rPr>
        <w:t xml:space="preserve">ali podizvajalcem). </w:t>
      </w:r>
    </w:p>
    <w:p w14:paraId="6B71DA45" w14:textId="77777777" w:rsidR="00DC2B7A" w:rsidRDefault="00DC2B7A" w:rsidP="00DC2B7A">
      <w:pPr>
        <w:pStyle w:val="Pripombabesedilo"/>
        <w:ind w:left="644"/>
        <w:jc w:val="both"/>
        <w:rPr>
          <w:rFonts w:cs="Arial"/>
          <w:sz w:val="22"/>
          <w:szCs w:val="22"/>
        </w:rPr>
      </w:pPr>
    </w:p>
    <w:p w14:paraId="3DE2BD41" w14:textId="77777777" w:rsidR="00DC2B7A" w:rsidRDefault="002B644C" w:rsidP="00DC2B7A">
      <w:pPr>
        <w:pStyle w:val="Pripombabesedilo"/>
        <w:ind w:left="644"/>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6E2EAD9C" w14:textId="77777777" w:rsidR="00DC2B7A" w:rsidRDefault="00B0386E" w:rsidP="00DC2B7A">
      <w:pPr>
        <w:pStyle w:val="Pripombabesedilo"/>
        <w:numPr>
          <w:ilvl w:val="0"/>
          <w:numId w:val="43"/>
        </w:numPr>
        <w:jc w:val="both"/>
        <w:rPr>
          <w:rFonts w:cs="Arial"/>
          <w:sz w:val="22"/>
          <w:szCs w:val="22"/>
        </w:rPr>
      </w:pPr>
      <w:r>
        <w:rPr>
          <w:rFonts w:cs="Arial"/>
          <w:sz w:val="22"/>
          <w:szCs w:val="22"/>
        </w:rPr>
        <w:t xml:space="preserve">veljaven </w:t>
      </w:r>
      <w:r w:rsidR="00311AA5">
        <w:rPr>
          <w:rFonts w:cs="Arial"/>
          <w:sz w:val="22"/>
          <w:szCs w:val="22"/>
        </w:rPr>
        <w:t>c</w:t>
      </w:r>
      <w:r w:rsidR="002B644C">
        <w:rPr>
          <w:rFonts w:cs="Arial"/>
          <w:sz w:val="22"/>
          <w:szCs w:val="22"/>
        </w:rPr>
        <w:t>ertifikat</w:t>
      </w:r>
      <w:r>
        <w:rPr>
          <w:rFonts w:cs="Arial"/>
          <w:sz w:val="22"/>
          <w:szCs w:val="22"/>
        </w:rPr>
        <w:t>/potrdilo</w:t>
      </w:r>
      <w:r w:rsidR="002B644C">
        <w:rPr>
          <w:rFonts w:cs="Arial"/>
          <w:sz w:val="22"/>
          <w:szCs w:val="22"/>
        </w:rPr>
        <w:t xml:space="preserve"> o usposobljenosti za spajanje GRE cevovodov, ki je izd</w:t>
      </w:r>
      <w:r w:rsidR="001C245F">
        <w:rPr>
          <w:rFonts w:cs="Arial"/>
          <w:sz w:val="22"/>
          <w:szCs w:val="22"/>
        </w:rPr>
        <w:t xml:space="preserve">an s strani </w:t>
      </w:r>
      <w:r w:rsidR="00A24868">
        <w:rPr>
          <w:rFonts w:cs="Arial"/>
          <w:sz w:val="22"/>
          <w:szCs w:val="22"/>
        </w:rPr>
        <w:t>proizvajalca GRE cevovodov.</w:t>
      </w:r>
    </w:p>
    <w:p w14:paraId="6C4B23C6" w14:textId="77777777" w:rsidR="00DC2B7A" w:rsidRDefault="00DC2B7A" w:rsidP="00DC2B7A">
      <w:pPr>
        <w:pStyle w:val="Pripombabesedilo"/>
        <w:jc w:val="both"/>
        <w:rPr>
          <w:rFonts w:cs="Arial"/>
          <w:sz w:val="22"/>
          <w:szCs w:val="22"/>
        </w:rPr>
      </w:pPr>
    </w:p>
    <w:p w14:paraId="01F99736" w14:textId="77777777" w:rsidR="00DC2B7A" w:rsidRDefault="009F64EF" w:rsidP="00DC2B7A">
      <w:pPr>
        <w:pStyle w:val="Pripombabesedilo"/>
        <w:numPr>
          <w:ilvl w:val="0"/>
          <w:numId w:val="24"/>
        </w:numPr>
        <w:jc w:val="both"/>
        <w:rPr>
          <w:rFonts w:cs="Arial"/>
          <w:sz w:val="22"/>
          <w:szCs w:val="22"/>
        </w:rPr>
      </w:pPr>
      <w:r w:rsidRPr="00DC2B7A">
        <w:rPr>
          <w:rFonts w:cs="Arial"/>
          <w:sz w:val="22"/>
          <w:szCs w:val="22"/>
        </w:rPr>
        <w:t xml:space="preserve">Najmanj petindvajset (25) strokovnih delavcev, ki so usposobljeni za izvedbo predmetnega javnega naročila (npr. varilci, montažerji, električarji, strojniki, ipd.). </w:t>
      </w:r>
    </w:p>
    <w:p w14:paraId="3F7D77F1" w14:textId="77777777" w:rsidR="00DC2B7A" w:rsidRDefault="00DC2B7A" w:rsidP="00DC2B7A">
      <w:pPr>
        <w:pStyle w:val="Pripombabesedilo"/>
        <w:ind w:left="644"/>
        <w:jc w:val="both"/>
        <w:rPr>
          <w:rFonts w:cs="Arial"/>
          <w:sz w:val="22"/>
          <w:szCs w:val="22"/>
        </w:rPr>
      </w:pPr>
    </w:p>
    <w:p w14:paraId="451215FD" w14:textId="77777777" w:rsidR="00DC2B7A" w:rsidRDefault="0090119D" w:rsidP="00DC2B7A">
      <w:pPr>
        <w:pStyle w:val="Pripombabesedilo"/>
        <w:ind w:left="644"/>
        <w:jc w:val="both"/>
        <w:rPr>
          <w:rFonts w:cs="Arial"/>
          <w:sz w:val="22"/>
          <w:szCs w:val="22"/>
        </w:rPr>
      </w:pPr>
      <w:r w:rsidRPr="00DC2B7A">
        <w:rPr>
          <w:rFonts w:cs="Arial"/>
          <w:sz w:val="22"/>
          <w:szCs w:val="22"/>
        </w:rPr>
        <w:t>Ponudnik lahko v kvoto petindvajsetih (25) strokovnih delavcev upošteva tudi strokovne delavce, ki jih je nominiral v okviru podtočk 1., 2., 3., 4.</w:t>
      </w:r>
      <w:r w:rsidR="0076165D" w:rsidRPr="00DC2B7A">
        <w:rPr>
          <w:rFonts w:cs="Arial"/>
          <w:sz w:val="22"/>
          <w:szCs w:val="22"/>
        </w:rPr>
        <w:t xml:space="preserve"> </w:t>
      </w:r>
      <w:r w:rsidR="00B0386E" w:rsidRPr="00DC2B7A">
        <w:rPr>
          <w:rFonts w:cs="Arial"/>
          <w:sz w:val="22"/>
          <w:szCs w:val="22"/>
        </w:rPr>
        <w:t>in</w:t>
      </w:r>
      <w:r w:rsidR="00A24868" w:rsidRPr="00DC2B7A">
        <w:rPr>
          <w:rFonts w:cs="Arial"/>
          <w:sz w:val="22"/>
          <w:szCs w:val="22"/>
        </w:rPr>
        <w:t xml:space="preserve"> </w:t>
      </w:r>
      <w:r w:rsidR="0076165D" w:rsidRPr="00DC2B7A">
        <w:rPr>
          <w:rFonts w:cs="Arial"/>
          <w:sz w:val="22"/>
          <w:szCs w:val="22"/>
        </w:rPr>
        <w:t>5</w:t>
      </w:r>
      <w:r w:rsidR="00B0386E" w:rsidRPr="00DC2B7A">
        <w:rPr>
          <w:rFonts w:cs="Arial"/>
          <w:sz w:val="22"/>
          <w:szCs w:val="22"/>
        </w:rPr>
        <w:t xml:space="preserve">. </w:t>
      </w:r>
      <w:r w:rsidRPr="00DC2B7A">
        <w:rPr>
          <w:rFonts w:cs="Arial"/>
          <w:sz w:val="22"/>
          <w:szCs w:val="22"/>
        </w:rPr>
        <w:t>točke 2.C.d) (Kadrovska sposobnost – strokovni delavci</w:t>
      </w:r>
      <w:r w:rsidR="00B0386E" w:rsidRPr="00DC2B7A">
        <w:rPr>
          <w:rFonts w:cs="Arial"/>
          <w:sz w:val="22"/>
          <w:szCs w:val="22"/>
        </w:rPr>
        <w:t xml:space="preserve"> in certifikati ponudnika</w:t>
      </w:r>
      <w:r w:rsidRPr="00DC2B7A">
        <w:rPr>
          <w:rFonts w:cs="Arial"/>
          <w:sz w:val="22"/>
          <w:szCs w:val="22"/>
        </w:rPr>
        <w:t xml:space="preserve">).  </w:t>
      </w:r>
    </w:p>
    <w:p w14:paraId="3143F76C" w14:textId="77777777" w:rsidR="00DC2B7A" w:rsidRDefault="00DC2B7A" w:rsidP="00DC2B7A">
      <w:pPr>
        <w:pStyle w:val="Pripombabesedilo"/>
        <w:ind w:left="644"/>
        <w:jc w:val="both"/>
        <w:rPr>
          <w:rFonts w:cs="Arial"/>
          <w:sz w:val="22"/>
          <w:szCs w:val="22"/>
        </w:rPr>
      </w:pPr>
    </w:p>
    <w:p w14:paraId="48C8A66D" w14:textId="77777777" w:rsidR="00DC2B7A" w:rsidRDefault="009F64EF" w:rsidP="00DC2B7A">
      <w:pPr>
        <w:pStyle w:val="Pripombabesedilo"/>
        <w:ind w:left="644"/>
        <w:jc w:val="both"/>
        <w:rPr>
          <w:rFonts w:cs="Arial"/>
          <w:sz w:val="22"/>
          <w:szCs w:val="22"/>
        </w:rPr>
      </w:pPr>
      <w:r w:rsidRPr="00203C2B">
        <w:rPr>
          <w:rFonts w:cs="Arial"/>
          <w:sz w:val="22"/>
          <w:szCs w:val="22"/>
        </w:rPr>
        <w:t xml:space="preserve">Pogoj lahko ponudnik izpolni s sodelujočim podjetjem (soponudnikom </w:t>
      </w:r>
      <w:r w:rsidR="009605E7">
        <w:rPr>
          <w:rFonts w:cs="Arial"/>
          <w:sz w:val="22"/>
          <w:szCs w:val="22"/>
        </w:rPr>
        <w:t>in/</w:t>
      </w:r>
      <w:r w:rsidRPr="00203C2B">
        <w:rPr>
          <w:rFonts w:cs="Arial"/>
          <w:sz w:val="22"/>
          <w:szCs w:val="22"/>
        </w:rPr>
        <w:t>ali podizvajalcem).</w:t>
      </w:r>
      <w:r>
        <w:rPr>
          <w:rFonts w:cs="Arial"/>
          <w:sz w:val="22"/>
          <w:szCs w:val="22"/>
        </w:rPr>
        <w:t xml:space="preserve"> </w:t>
      </w:r>
    </w:p>
    <w:p w14:paraId="26511F27" w14:textId="77777777" w:rsidR="00DC2B7A" w:rsidRDefault="00DC2B7A" w:rsidP="00DC2B7A">
      <w:pPr>
        <w:pStyle w:val="Pripombabesedilo"/>
        <w:ind w:left="644"/>
        <w:jc w:val="both"/>
        <w:rPr>
          <w:rFonts w:cs="Arial"/>
          <w:sz w:val="22"/>
          <w:szCs w:val="22"/>
        </w:rPr>
      </w:pPr>
    </w:p>
    <w:p w14:paraId="55280627" w14:textId="2F99474D" w:rsidR="0090119D" w:rsidRPr="00DC2B7A" w:rsidRDefault="009F64EF" w:rsidP="00DC2B7A">
      <w:pPr>
        <w:pStyle w:val="Pripombabesedilo"/>
        <w:ind w:left="644"/>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p>
    <w:p w14:paraId="4F8221C5" w14:textId="77777777" w:rsidR="00AF0597" w:rsidRDefault="00AF0597" w:rsidP="009605E7">
      <w:pPr>
        <w:pStyle w:val="tevilnatoka"/>
        <w:shd w:val="clear" w:color="auto" w:fill="FFFFFF"/>
        <w:spacing w:before="0" w:beforeAutospacing="0" w:after="0" w:afterAutospacing="0"/>
        <w:ind w:left="284"/>
        <w:jc w:val="both"/>
        <w:rPr>
          <w:rFonts w:ascii="Arial" w:hAnsi="Arial" w:cs="Arial"/>
          <w:sz w:val="22"/>
          <w:szCs w:val="22"/>
        </w:rPr>
      </w:pPr>
      <w:bookmarkStart w:id="7" w:name="_Hlk107476052"/>
    </w:p>
    <w:p w14:paraId="6FAE7BC9" w14:textId="3909FED6" w:rsidR="009605E7" w:rsidRDefault="009605E7" w:rsidP="009605E7">
      <w:pPr>
        <w:pStyle w:val="tevilnatoka"/>
        <w:shd w:val="clear" w:color="auto" w:fill="FFFFFF"/>
        <w:spacing w:before="0" w:beforeAutospacing="0" w:after="0" w:afterAutospacing="0"/>
        <w:ind w:left="284"/>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177A216F" w14:textId="5A57CFA4" w:rsidR="007D3ADF" w:rsidRDefault="009605E7" w:rsidP="007A63AA">
      <w:pPr>
        <w:pStyle w:val="tevilnatoka"/>
        <w:shd w:val="clear" w:color="auto" w:fill="FFFFFF"/>
        <w:spacing w:before="0" w:beforeAutospacing="0" w:after="0" w:afterAutospacing="0"/>
        <w:ind w:left="284"/>
        <w:jc w:val="both"/>
        <w:rPr>
          <w:rFonts w:ascii="Arial" w:hAnsi="Arial" w:cs="Arial"/>
          <w:sz w:val="22"/>
          <w:szCs w:val="22"/>
        </w:rPr>
      </w:pPr>
      <w:r w:rsidRPr="004872BE">
        <w:rPr>
          <w:rFonts w:ascii="Arial" w:hAnsi="Arial" w:cs="Arial"/>
          <w:sz w:val="22"/>
          <w:szCs w:val="22"/>
        </w:rPr>
        <w:lastRenderedPageBreak/>
        <w:t xml:space="preserve">Ponudnik mora </w:t>
      </w:r>
      <w:r w:rsidR="0099616A" w:rsidRPr="009504E8">
        <w:rPr>
          <w:rFonts w:ascii="Arial" w:hAnsi="Arial" w:cs="Arial"/>
          <w:color w:val="FF0000"/>
          <w:sz w:val="22"/>
          <w:szCs w:val="22"/>
        </w:rPr>
        <w:t>vse</w:t>
      </w:r>
      <w:r w:rsidR="0099616A" w:rsidRPr="004872BE">
        <w:rPr>
          <w:rFonts w:ascii="Arial" w:hAnsi="Arial" w:cs="Arial"/>
          <w:sz w:val="22"/>
          <w:szCs w:val="22"/>
        </w:rPr>
        <w:t xml:space="preserve"> </w:t>
      </w:r>
      <w:r w:rsidRPr="004872BE">
        <w:rPr>
          <w:rFonts w:ascii="Arial" w:hAnsi="Arial" w:cs="Arial"/>
          <w:sz w:val="22"/>
          <w:szCs w:val="22"/>
        </w:rPr>
        <w:t xml:space="preserve">navedeno </w:t>
      </w:r>
      <w:r>
        <w:rPr>
          <w:rFonts w:ascii="Arial" w:hAnsi="Arial" w:cs="Arial"/>
          <w:sz w:val="22"/>
          <w:szCs w:val="22"/>
        </w:rPr>
        <w:t>iz točke 2.C.d)</w:t>
      </w:r>
      <w:r w:rsidRPr="004872BE">
        <w:rPr>
          <w:rFonts w:ascii="Arial" w:hAnsi="Arial" w:cs="Arial"/>
          <w:sz w:val="22"/>
          <w:szCs w:val="22"/>
        </w:rPr>
        <w:t xml:space="preserve"> zagotavljati ves čas trajanja predmetnega javnega naročila, in sicer od roka za oddajo ponudb do zaključka trajanja pogodbe. Ponudnik – izvajalec lahko </w:t>
      </w:r>
      <w:r w:rsidR="00502B90">
        <w:rPr>
          <w:rFonts w:ascii="Arial" w:hAnsi="Arial" w:cs="Arial"/>
          <w:sz w:val="22"/>
          <w:szCs w:val="22"/>
        </w:rPr>
        <w:t>strokovnega delavca</w:t>
      </w:r>
      <w:r w:rsidRPr="004872BE">
        <w:rPr>
          <w:rFonts w:ascii="Arial" w:hAnsi="Arial" w:cs="Arial"/>
          <w:sz w:val="22"/>
          <w:szCs w:val="22"/>
        </w:rPr>
        <w:t xml:space="preserve"> zamenja </w:t>
      </w:r>
      <w:r>
        <w:rPr>
          <w:rFonts w:ascii="Arial" w:hAnsi="Arial" w:cs="Arial"/>
          <w:sz w:val="22"/>
          <w:szCs w:val="22"/>
        </w:rPr>
        <w:t>oz. doda nov</w:t>
      </w:r>
      <w:r w:rsidR="00502B90">
        <w:rPr>
          <w:rFonts w:ascii="Arial" w:hAnsi="Arial" w:cs="Arial"/>
          <w:sz w:val="22"/>
          <w:szCs w:val="22"/>
        </w:rPr>
        <w:t>ega</w:t>
      </w:r>
      <w:r>
        <w:rPr>
          <w:rFonts w:ascii="Arial" w:hAnsi="Arial" w:cs="Arial"/>
          <w:sz w:val="22"/>
          <w:szCs w:val="22"/>
        </w:rPr>
        <w:t xml:space="preserve">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w:t>
      </w:r>
      <w:r w:rsidR="00502B90">
        <w:rPr>
          <w:rFonts w:ascii="Arial" w:hAnsi="Arial" w:cs="Arial"/>
          <w:sz w:val="22"/>
          <w:szCs w:val="22"/>
        </w:rPr>
        <w:t>strokovni delavec</w:t>
      </w:r>
      <w:r>
        <w:rPr>
          <w:rFonts w:ascii="Arial" w:hAnsi="Arial" w:cs="Arial"/>
          <w:sz w:val="22"/>
          <w:szCs w:val="22"/>
        </w:rPr>
        <w:t xml:space="preserve"> izpolnjevati </w:t>
      </w:r>
      <w:r w:rsidRPr="004872BE">
        <w:rPr>
          <w:rFonts w:ascii="Arial" w:hAnsi="Arial" w:cs="Arial"/>
          <w:sz w:val="22"/>
          <w:szCs w:val="22"/>
        </w:rPr>
        <w:t>kadrovske sposobnosti</w:t>
      </w:r>
      <w:r>
        <w:rPr>
          <w:rFonts w:ascii="Arial" w:hAnsi="Arial" w:cs="Arial"/>
          <w:sz w:val="22"/>
          <w:szCs w:val="22"/>
        </w:rPr>
        <w:t xml:space="preserve"> iz točke 2.C.</w:t>
      </w:r>
      <w:r w:rsidR="00502B90">
        <w:rPr>
          <w:rFonts w:ascii="Arial" w:hAnsi="Arial" w:cs="Arial"/>
          <w:sz w:val="22"/>
          <w:szCs w:val="22"/>
        </w:rPr>
        <w:t>d</w:t>
      </w:r>
      <w:r>
        <w:rPr>
          <w:rFonts w:ascii="Arial" w:hAnsi="Arial" w:cs="Arial"/>
          <w:sz w:val="22"/>
          <w:szCs w:val="22"/>
        </w:rPr>
        <w:t xml:space="preserve">), in sicer za tisti del, ki je bil zamenjan oz. </w:t>
      </w:r>
      <w:r w:rsidR="00502B90">
        <w:rPr>
          <w:rFonts w:ascii="Arial" w:hAnsi="Arial" w:cs="Arial"/>
          <w:sz w:val="22"/>
          <w:szCs w:val="22"/>
        </w:rPr>
        <w:t xml:space="preserve">za tisti del, za katerega je </w:t>
      </w:r>
      <w:r>
        <w:rPr>
          <w:rFonts w:ascii="Arial" w:hAnsi="Arial" w:cs="Arial"/>
          <w:sz w:val="22"/>
          <w:szCs w:val="22"/>
        </w:rPr>
        <w:t>dodan na novo</w:t>
      </w:r>
      <w:r w:rsidRPr="004872BE">
        <w:rPr>
          <w:rFonts w:ascii="Arial" w:hAnsi="Arial" w:cs="Arial"/>
          <w:sz w:val="22"/>
          <w:szCs w:val="22"/>
        </w:rPr>
        <w:t xml:space="preserve">. Naročnik si pridržuje pravico kadarkoli zahtevati zamenjavo </w:t>
      </w:r>
      <w:r w:rsidR="00502B90">
        <w:rPr>
          <w:rFonts w:ascii="Arial" w:hAnsi="Arial" w:cs="Arial"/>
          <w:sz w:val="22"/>
          <w:szCs w:val="22"/>
        </w:rPr>
        <w:t>strokovnega delavca</w:t>
      </w:r>
      <w:r w:rsidRPr="004872BE">
        <w:rPr>
          <w:rFonts w:ascii="Arial" w:hAnsi="Arial" w:cs="Arial"/>
          <w:sz w:val="22"/>
          <w:szCs w:val="22"/>
        </w:rPr>
        <w:t xml:space="preserve"> brez pojasnila.</w:t>
      </w:r>
      <w:r w:rsidRPr="00A60282">
        <w:rPr>
          <w:rFonts w:ascii="Arial" w:hAnsi="Arial" w:cs="Arial"/>
          <w:sz w:val="22"/>
          <w:szCs w:val="22"/>
        </w:rPr>
        <w:t xml:space="preserve"> </w:t>
      </w:r>
    </w:p>
    <w:p w14:paraId="694EB83D" w14:textId="77777777" w:rsidR="007D3ADF" w:rsidRDefault="007D3ADF" w:rsidP="0076165D">
      <w:pPr>
        <w:pStyle w:val="tevilnatoka"/>
        <w:shd w:val="clear" w:color="auto" w:fill="FFFFFF"/>
        <w:spacing w:before="0" w:beforeAutospacing="0" w:after="0" w:afterAutospacing="0"/>
        <w:ind w:left="357"/>
        <w:jc w:val="both"/>
        <w:rPr>
          <w:rFonts w:ascii="Arial" w:hAnsi="Arial" w:cs="Arial"/>
          <w:sz w:val="22"/>
          <w:szCs w:val="22"/>
        </w:rPr>
      </w:pPr>
    </w:p>
    <w:bookmarkEnd w:id="7"/>
    <w:p w14:paraId="5E034081" w14:textId="0972DB86" w:rsidR="006833D7" w:rsidRPr="00A146AA" w:rsidRDefault="006833D7" w:rsidP="00DD0105">
      <w:pPr>
        <w:pStyle w:val="Odstavekseznama"/>
        <w:widowControl w:val="0"/>
        <w:numPr>
          <w:ilvl w:val="0"/>
          <w:numId w:val="8"/>
        </w:numPr>
        <w:spacing w:line="240" w:lineRule="auto"/>
        <w:ind w:left="284" w:hanging="284"/>
        <w:rPr>
          <w:rFonts w:ascii="Arial" w:hAnsi="Arial" w:cs="Arial"/>
          <w:b/>
          <w:i/>
          <w:color w:val="A6A6A6" w:themeColor="background1" w:themeShade="A6"/>
        </w:rPr>
      </w:pPr>
      <w:r w:rsidRPr="00B35EA4">
        <w:rPr>
          <w:rFonts w:ascii="Arial" w:hAnsi="Arial" w:cs="Arial"/>
          <w:b/>
          <w:u w:val="single"/>
        </w:rPr>
        <w:t>Tehnična sposobnost</w:t>
      </w:r>
      <w:r w:rsidRPr="00A146AA">
        <w:rPr>
          <w:rFonts w:ascii="Arial" w:hAnsi="Arial" w:cs="Arial"/>
          <w:b/>
          <w:u w:val="single"/>
        </w:rPr>
        <w:t>:</w:t>
      </w:r>
      <w:r w:rsidRPr="00A146AA">
        <w:rPr>
          <w:rFonts w:ascii="Arial" w:hAnsi="Arial" w:cs="Arial"/>
          <w:b/>
        </w:rPr>
        <w:t xml:space="preserve"> </w:t>
      </w:r>
    </w:p>
    <w:p w14:paraId="630675BE" w14:textId="61C12E66" w:rsidR="00445576" w:rsidRPr="00C0059C" w:rsidRDefault="00445576" w:rsidP="00DD0105">
      <w:pPr>
        <w:pStyle w:val="Odstavekseznama"/>
        <w:widowControl w:val="0"/>
        <w:numPr>
          <w:ilvl w:val="0"/>
          <w:numId w:val="10"/>
        </w:numPr>
        <w:spacing w:line="240" w:lineRule="auto"/>
        <w:ind w:left="714" w:hanging="357"/>
        <w:rPr>
          <w:rFonts w:cs="Arial"/>
          <w:strike/>
        </w:rPr>
      </w:pPr>
      <w:r w:rsidRPr="00C0059C">
        <w:rPr>
          <w:rFonts w:ascii="Arial" w:hAnsi="Arial" w:cs="Arial"/>
        </w:rPr>
        <w:t xml:space="preserve">da ponudnik na dan oddaje ponudbe in za ves čas trajanja pogodbe zagotavlja ustrezna tehnična in prevozna sredstva </w:t>
      </w:r>
      <w:r w:rsidR="00920628">
        <w:rPr>
          <w:rFonts w:ascii="Arial" w:hAnsi="Arial" w:cs="Arial"/>
        </w:rPr>
        <w:t xml:space="preserve">za izvedbo del ter </w:t>
      </w:r>
      <w:r w:rsidRPr="00C0059C">
        <w:rPr>
          <w:rFonts w:ascii="Arial" w:hAnsi="Arial" w:cs="Arial"/>
        </w:rPr>
        <w:t>za dobavo in vgradnjo opreme ter material</w:t>
      </w:r>
      <w:r w:rsidR="00920628">
        <w:rPr>
          <w:rFonts w:ascii="Arial" w:hAnsi="Arial" w:cs="Arial"/>
        </w:rPr>
        <w:t>a</w:t>
      </w:r>
      <w:r w:rsidRPr="00C0059C">
        <w:rPr>
          <w:rFonts w:ascii="Arial" w:hAnsi="Arial" w:cs="Arial"/>
        </w:rPr>
        <w:t>;</w:t>
      </w:r>
    </w:p>
    <w:p w14:paraId="5439EC5E" w14:textId="0F41B935" w:rsidR="006833D7" w:rsidRPr="001C245F" w:rsidRDefault="00445576" w:rsidP="001C245F">
      <w:pPr>
        <w:pStyle w:val="Odstavekseznama"/>
        <w:widowControl w:val="0"/>
        <w:numPr>
          <w:ilvl w:val="0"/>
          <w:numId w:val="10"/>
        </w:numPr>
        <w:spacing w:line="240" w:lineRule="auto"/>
        <w:ind w:left="714" w:hanging="357"/>
        <w:rPr>
          <w:rFonts w:cs="Arial"/>
          <w:strike/>
        </w:rPr>
      </w:pPr>
      <w:r w:rsidRPr="00C0059C">
        <w:rPr>
          <w:rFonts w:ascii="Arial" w:hAnsi="Arial" w:cs="Arial"/>
        </w:rPr>
        <w:t xml:space="preserve">da ponudnik zagotavlja, da bo pogodbene obveznosti dokončal v zahtevanem roku ter da bo dela po predmetnem javnem naročilu izvedel v skladu z zahtevami razpisne dokumentacije. </w:t>
      </w:r>
    </w:p>
    <w:p w14:paraId="676ACCB1" w14:textId="77777777" w:rsidR="001C245F" w:rsidRPr="001C245F" w:rsidRDefault="001C245F" w:rsidP="001C245F">
      <w:pPr>
        <w:pStyle w:val="Odstavekseznama"/>
        <w:widowControl w:val="0"/>
        <w:spacing w:line="240" w:lineRule="auto"/>
        <w:ind w:left="714"/>
        <w:rPr>
          <w:rFonts w:cs="Arial"/>
          <w:strike/>
        </w:rPr>
      </w:pPr>
    </w:p>
    <w:p w14:paraId="5900AA3F" w14:textId="507225FA" w:rsidR="00FB7488" w:rsidRPr="006A2F7B" w:rsidRDefault="006833D7" w:rsidP="006A2F7B">
      <w:pPr>
        <w:widowControl w:val="0"/>
        <w:ind w:left="357"/>
        <w:jc w:val="both"/>
        <w:rPr>
          <w:rFonts w:cs="Arial"/>
          <w:b/>
          <w:i/>
        </w:rPr>
      </w:pPr>
      <w:r w:rsidRPr="00445576">
        <w:rPr>
          <w:rFonts w:cs="Arial"/>
        </w:rPr>
        <w:t xml:space="preserve">DOKAZILO: </w:t>
      </w:r>
      <w:r w:rsidR="000B768B" w:rsidRPr="00445576">
        <w:rPr>
          <w:rFonts w:cs="Arial"/>
          <w:b/>
          <w:i/>
        </w:rPr>
        <w:t>O</w:t>
      </w:r>
      <w:r w:rsidRPr="00445576">
        <w:rPr>
          <w:rFonts w:cs="Arial"/>
          <w:b/>
          <w:i/>
        </w:rPr>
        <w:t xml:space="preserve">brazec OBR – 2. 12 </w:t>
      </w:r>
    </w:p>
    <w:p w14:paraId="3E7B1FF0" w14:textId="77777777" w:rsidR="00567FAC" w:rsidRPr="00FB7488" w:rsidRDefault="00567FAC" w:rsidP="00FB7488">
      <w:pPr>
        <w:widowControl w:val="0"/>
        <w:ind w:left="357"/>
        <w:jc w:val="both"/>
        <w:rPr>
          <w:rFonts w:cs="Arial"/>
          <w:i/>
          <w:strike/>
          <w:color w:val="FF0000"/>
          <w:sz w:val="18"/>
          <w:szCs w:val="18"/>
        </w:rPr>
      </w:pPr>
    </w:p>
    <w:p w14:paraId="60A0D30E" w14:textId="77777777" w:rsidR="00FB7488" w:rsidRPr="00A461BB" w:rsidRDefault="00FB7488" w:rsidP="00FB7488">
      <w:pPr>
        <w:pStyle w:val="Pripombabesedilo"/>
        <w:jc w:val="both"/>
        <w:rPr>
          <w:rFonts w:cs="Arial"/>
          <w:i/>
          <w:strike/>
          <w:color w:val="FF0000"/>
          <w:sz w:val="18"/>
          <w:szCs w:val="18"/>
        </w:rPr>
      </w:pPr>
    </w:p>
    <w:p w14:paraId="74F23DA8" w14:textId="5144DE1A"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bookmarkEnd w:id="2"/>
    <w:bookmarkEnd w:id="3"/>
    <w:bookmarkEnd w:id="4"/>
    <w:p w14:paraId="741AB4A3" w14:textId="27A129E2" w:rsidR="006833D7" w:rsidRPr="0076165D" w:rsidRDefault="006833D7" w:rsidP="0076165D">
      <w:pPr>
        <w:tabs>
          <w:tab w:val="left" w:pos="142"/>
        </w:tabs>
        <w:jc w:val="both"/>
        <w:rPr>
          <w:rFonts w:cs="Arial"/>
          <w:color w:val="FF0000"/>
          <w:lang w:eastAsia="en-US"/>
        </w:rPr>
      </w:pPr>
    </w:p>
    <w:p w14:paraId="3F90D8FC" w14:textId="73FBDA06" w:rsidR="006833D7" w:rsidRDefault="006833D7" w:rsidP="00092EB3">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w:t>
      </w:r>
      <w:r w:rsidR="00092EB3" w:rsidRPr="00092EB3">
        <w:rPr>
          <w:rFonts w:ascii="Arial" w:hAnsi="Arial" w:cs="Arial"/>
        </w:rPr>
        <w:t>Uradni list RS, št. 69/11 - uradno prečiščeno besedilo, 158/20, 3/22 - ZDeb, 16/23 - ZZPri</w:t>
      </w:r>
      <w:r w:rsidRPr="00485947">
        <w:rPr>
          <w:rFonts w:ascii="Arial" w:hAnsi="Arial" w:cs="Arial"/>
        </w:rPr>
        <w:t xml:space="preserve">) in mu na podlagi tega člena </w:t>
      </w:r>
      <w:r w:rsidR="00092EB3">
        <w:rPr>
          <w:rFonts w:ascii="Arial" w:hAnsi="Arial" w:cs="Arial"/>
        </w:rPr>
        <w:t xml:space="preserve">ni </w:t>
      </w:r>
      <w:r w:rsidRPr="00485947">
        <w:rPr>
          <w:rFonts w:ascii="Arial" w:hAnsi="Arial" w:cs="Arial"/>
        </w:rPr>
        <w:t>prepovedano poslovanje z naročnikom.</w:t>
      </w:r>
    </w:p>
    <w:p w14:paraId="32E11A7B" w14:textId="77777777" w:rsidR="006833D7" w:rsidRDefault="006833D7" w:rsidP="006833D7">
      <w:pPr>
        <w:pStyle w:val="Odstavekseznama"/>
        <w:tabs>
          <w:tab w:val="left" w:pos="142"/>
        </w:tabs>
        <w:spacing w:line="240" w:lineRule="auto"/>
        <w:ind w:left="360"/>
        <w:rPr>
          <w:rFonts w:ascii="Arial" w:hAnsi="Arial" w:cs="Arial"/>
        </w:rPr>
      </w:pPr>
    </w:p>
    <w:p w14:paraId="6A0FB65E" w14:textId="25CE5E2A" w:rsidR="006833D7" w:rsidRDefault="006833D7" w:rsidP="0076165D">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78FF3C2F" w14:textId="77777777" w:rsidR="007024D5" w:rsidRPr="0076165D" w:rsidRDefault="007024D5" w:rsidP="0076165D">
      <w:pPr>
        <w:pStyle w:val="Odstavekseznama"/>
        <w:tabs>
          <w:tab w:val="left" w:pos="142"/>
        </w:tabs>
        <w:spacing w:line="240" w:lineRule="auto"/>
        <w:ind w:left="360"/>
        <w:rPr>
          <w:rFonts w:ascii="Arial" w:hAnsi="Arial" w:cs="Arial"/>
          <w:color w:val="BFBFBF" w:themeColor="background1" w:themeShade="BF"/>
        </w:rPr>
      </w:pPr>
    </w:p>
    <w:p w14:paraId="151A4FB3" w14:textId="5EF84647" w:rsidR="00430DEB" w:rsidRPr="00430DEB" w:rsidRDefault="00A36E6D" w:rsidP="00430DEB">
      <w:pPr>
        <w:pStyle w:val="paragraph"/>
        <w:numPr>
          <w:ilvl w:val="0"/>
          <w:numId w:val="7"/>
        </w:numPr>
        <w:spacing w:before="0" w:beforeAutospacing="0" w:after="0" w:afterAutospacing="0"/>
        <w:jc w:val="both"/>
        <w:textAlignment w:val="baseline"/>
        <w:rPr>
          <w:rStyle w:val="spellingerror"/>
          <w:rFonts w:ascii="Arial" w:hAnsi="Arial" w:cs="Arial"/>
          <w:sz w:val="22"/>
          <w:szCs w:val="22"/>
        </w:rPr>
      </w:pPr>
      <w:r w:rsidRPr="00A461BB">
        <w:rPr>
          <w:rStyle w:val="spellingerror"/>
          <w:rFonts w:ascii="Arial" w:hAnsi="Arial" w:cs="Arial"/>
          <w:b/>
          <w:bCs/>
          <w:sz w:val="22"/>
          <w:szCs w:val="22"/>
          <w:u w:val="single"/>
        </w:rPr>
        <w:t>Okoljske</w:t>
      </w:r>
      <w:r w:rsidRPr="00A461BB">
        <w:rPr>
          <w:rStyle w:val="normaltextrun"/>
          <w:rFonts w:ascii="Arial" w:eastAsia="Calibri" w:hAnsi="Arial" w:cs="Arial"/>
          <w:b/>
          <w:bCs/>
          <w:sz w:val="22"/>
          <w:szCs w:val="22"/>
          <w:u w:val="single"/>
        </w:rPr>
        <w:t xml:space="preserve"> zahteve </w:t>
      </w:r>
      <w:r w:rsidR="00A461BB" w:rsidRPr="00A461BB">
        <w:rPr>
          <w:rStyle w:val="normaltextrun"/>
          <w:rFonts w:ascii="Arial" w:eastAsia="Calibri" w:hAnsi="Arial" w:cs="Arial"/>
          <w:b/>
          <w:bCs/>
          <w:sz w:val="22"/>
          <w:szCs w:val="22"/>
          <w:u w:val="single"/>
        </w:rPr>
        <w:t>po Uredbi o zelenem javnem naročanju</w:t>
      </w:r>
    </w:p>
    <w:p w14:paraId="67CE05AD" w14:textId="04C8EAC7" w:rsidR="00A461BB" w:rsidRDefault="00A461BB" w:rsidP="00693999">
      <w:pPr>
        <w:ind w:left="357"/>
        <w:jc w:val="both"/>
        <w:rPr>
          <w:rStyle w:val="normaltextrun"/>
          <w:rFonts w:eastAsia="Calibri" w:cs="Arial"/>
        </w:rPr>
      </w:pPr>
      <w:r w:rsidRPr="00A461BB">
        <w:rPr>
          <w:rStyle w:val="spellingerror"/>
          <w:rFonts w:cs="Arial"/>
          <w:bCs/>
        </w:rPr>
        <w:t>Pri predmetnem javnem naročilu je potrebno upoštevati okoljske zahteve po Uredbi o zelenem javnem naročanju</w:t>
      </w:r>
      <w:r w:rsidRPr="00A461BB">
        <w:rPr>
          <w:rStyle w:val="normaltextrun"/>
          <w:rFonts w:eastAsia="Calibri"/>
        </w:rPr>
        <w:t xml:space="preserve"> </w:t>
      </w:r>
      <w:r w:rsidRPr="00A461BB">
        <w:rPr>
          <w:rStyle w:val="normaltextrun"/>
          <w:rFonts w:eastAsia="Calibri" w:cs="Arial"/>
        </w:rPr>
        <w:t>(Uradni list RS, št. 51/17, 64/19 49/20 – ZIUZEOP, 152/20 – ZZUOOP, 121/21 in 132/23; v nadaljevanju Uredba o ZeJN), in sicer za naslednje predmete:</w:t>
      </w:r>
    </w:p>
    <w:p w14:paraId="309FF193" w14:textId="61E161FD" w:rsidR="00A461BB" w:rsidRPr="00693999" w:rsidRDefault="00693999" w:rsidP="00DD0105">
      <w:pPr>
        <w:pStyle w:val="Odstavekseznama"/>
        <w:numPr>
          <w:ilvl w:val="0"/>
          <w:numId w:val="27"/>
        </w:numPr>
        <w:spacing w:line="240" w:lineRule="auto"/>
        <w:ind w:left="717"/>
        <w:rPr>
          <w:rStyle w:val="normaltextrun"/>
          <w:rFonts w:ascii="Arial" w:hAnsi="Arial" w:cs="Arial"/>
        </w:rPr>
      </w:pPr>
      <w:r>
        <w:rPr>
          <w:rStyle w:val="normaltextrun"/>
          <w:rFonts w:ascii="Arial" w:hAnsi="Arial" w:cs="Arial"/>
        </w:rPr>
        <w:t>S</w:t>
      </w:r>
      <w:r w:rsidR="00A461BB" w:rsidRPr="00693999">
        <w:rPr>
          <w:rStyle w:val="normaltextrun"/>
          <w:rFonts w:ascii="Arial" w:hAnsi="Arial" w:cs="Arial"/>
        </w:rPr>
        <w:t>anitarne armature;</w:t>
      </w:r>
    </w:p>
    <w:p w14:paraId="083BC6B7" w14:textId="4F30E91F" w:rsidR="0017028C" w:rsidRPr="00693999" w:rsidRDefault="00693999" w:rsidP="00DD0105">
      <w:pPr>
        <w:pStyle w:val="Odstavekseznama"/>
        <w:numPr>
          <w:ilvl w:val="0"/>
          <w:numId w:val="27"/>
        </w:numPr>
        <w:spacing w:line="240" w:lineRule="auto"/>
        <w:ind w:left="717"/>
        <w:rPr>
          <w:rStyle w:val="normaltextrun"/>
          <w:rFonts w:ascii="Arial" w:hAnsi="Arial" w:cs="Arial"/>
        </w:rPr>
      </w:pPr>
      <w:r>
        <w:rPr>
          <w:rStyle w:val="normaltextrun"/>
          <w:rFonts w:ascii="Arial" w:hAnsi="Arial" w:cs="Arial"/>
        </w:rPr>
        <w:t>O</w:t>
      </w:r>
      <w:r w:rsidR="0017028C" w:rsidRPr="00693999">
        <w:rPr>
          <w:rStyle w:val="normaltextrun"/>
          <w:rFonts w:ascii="Arial" w:hAnsi="Arial" w:cs="Arial"/>
        </w:rPr>
        <w:t>prema za stranišča na splakovanje in oprema za pisoarje;</w:t>
      </w:r>
    </w:p>
    <w:p w14:paraId="782CEA10" w14:textId="38021954" w:rsidR="0017028C" w:rsidRPr="00693999" w:rsidRDefault="00693999" w:rsidP="00DD0105">
      <w:pPr>
        <w:pStyle w:val="Odstavekseznama"/>
        <w:numPr>
          <w:ilvl w:val="0"/>
          <w:numId w:val="27"/>
        </w:numPr>
        <w:spacing w:line="240" w:lineRule="auto"/>
        <w:ind w:left="717"/>
        <w:rPr>
          <w:rStyle w:val="normaltextrun"/>
          <w:rFonts w:ascii="Arial" w:hAnsi="Arial" w:cs="Arial"/>
        </w:rPr>
      </w:pPr>
      <w:r>
        <w:rPr>
          <w:rStyle w:val="normaltextrun"/>
          <w:rFonts w:ascii="Arial" w:hAnsi="Arial" w:cs="Arial"/>
        </w:rPr>
        <w:t>G</w:t>
      </w:r>
      <w:r w:rsidR="0017028C" w:rsidRPr="00693999">
        <w:rPr>
          <w:rStyle w:val="normaltextrun"/>
          <w:rFonts w:ascii="Arial" w:hAnsi="Arial" w:cs="Arial"/>
        </w:rPr>
        <w:t>relniki vode, grelniki prostora in njihove kombinacije ter hranilniki tople vode;</w:t>
      </w:r>
    </w:p>
    <w:p w14:paraId="0A4FAC76" w14:textId="2BC4E62D" w:rsidR="0017028C" w:rsidRPr="00693999" w:rsidRDefault="00693999" w:rsidP="00DD0105">
      <w:pPr>
        <w:pStyle w:val="Odstavekseznama"/>
        <w:numPr>
          <w:ilvl w:val="0"/>
          <w:numId w:val="27"/>
        </w:numPr>
        <w:spacing w:line="240" w:lineRule="auto"/>
        <w:ind w:left="717"/>
        <w:rPr>
          <w:rStyle w:val="normaltextrun"/>
          <w:rFonts w:ascii="Arial" w:hAnsi="Arial" w:cs="Arial"/>
        </w:rPr>
      </w:pPr>
      <w:r>
        <w:rPr>
          <w:rStyle w:val="normaltextrun"/>
          <w:rFonts w:ascii="Arial" w:hAnsi="Arial" w:cs="Arial"/>
        </w:rPr>
        <w:t>S</w:t>
      </w:r>
      <w:r w:rsidR="0017028C" w:rsidRPr="00693999">
        <w:rPr>
          <w:rStyle w:val="normaltextrun"/>
          <w:rFonts w:ascii="Arial" w:hAnsi="Arial" w:cs="Arial"/>
        </w:rPr>
        <w:t>tenske plošče;</w:t>
      </w:r>
    </w:p>
    <w:p w14:paraId="57FACC80" w14:textId="2FE3A5C1" w:rsidR="0017028C" w:rsidRDefault="00693999" w:rsidP="00DD0105">
      <w:pPr>
        <w:pStyle w:val="Odstavekseznama"/>
        <w:numPr>
          <w:ilvl w:val="0"/>
          <w:numId w:val="27"/>
        </w:numPr>
        <w:spacing w:line="240" w:lineRule="auto"/>
        <w:ind w:left="717"/>
        <w:rPr>
          <w:rStyle w:val="normaltextrun"/>
          <w:rFonts w:ascii="Arial" w:hAnsi="Arial" w:cs="Arial"/>
        </w:rPr>
      </w:pPr>
      <w:r>
        <w:rPr>
          <w:rStyle w:val="normaltextrun"/>
          <w:rFonts w:ascii="Arial" w:hAnsi="Arial" w:cs="Arial"/>
        </w:rPr>
        <w:t>E</w:t>
      </w:r>
      <w:r w:rsidRPr="00693999">
        <w:rPr>
          <w:rStyle w:val="normaltextrun"/>
          <w:rFonts w:ascii="Arial" w:hAnsi="Arial" w:cs="Arial"/>
        </w:rPr>
        <w:t>lektrične sijalke in svetilke ter razsvetljava v notranjih prostorih</w:t>
      </w:r>
      <w:r w:rsidR="007E3BDB">
        <w:rPr>
          <w:rStyle w:val="normaltextrun"/>
          <w:rFonts w:ascii="Arial" w:hAnsi="Arial" w:cs="Arial"/>
        </w:rPr>
        <w:t>;</w:t>
      </w:r>
    </w:p>
    <w:p w14:paraId="4B5AB5E8" w14:textId="7A4D0F62" w:rsidR="007E3BDB" w:rsidRPr="00693999" w:rsidRDefault="007E3BDB" w:rsidP="00DD0105">
      <w:pPr>
        <w:pStyle w:val="Odstavekseznama"/>
        <w:numPr>
          <w:ilvl w:val="0"/>
          <w:numId w:val="27"/>
        </w:numPr>
        <w:spacing w:line="240" w:lineRule="auto"/>
        <w:ind w:left="717"/>
        <w:rPr>
          <w:rStyle w:val="normaltextrun"/>
          <w:rFonts w:ascii="Arial" w:hAnsi="Arial" w:cs="Arial"/>
        </w:rPr>
      </w:pPr>
      <w:r>
        <w:rPr>
          <w:rStyle w:val="normaltextrun"/>
          <w:rFonts w:ascii="Arial" w:hAnsi="Arial" w:cs="Arial"/>
        </w:rPr>
        <w:t>Klimatske naprave</w:t>
      </w:r>
    </w:p>
    <w:p w14:paraId="0F1C6357" w14:textId="7AD05066" w:rsidR="00A36E6D" w:rsidRPr="00A461BB" w:rsidRDefault="00A461BB" w:rsidP="00890DB2">
      <w:pPr>
        <w:jc w:val="both"/>
        <w:rPr>
          <w:rStyle w:val="normaltextrun"/>
          <w:rFonts w:eastAsia="Calibri" w:cs="Arial"/>
        </w:rPr>
      </w:pPr>
      <w:r w:rsidRPr="00A461BB">
        <w:rPr>
          <w:rStyle w:val="normaltextrun"/>
          <w:rFonts w:eastAsia="Calibri" w:cs="Arial"/>
        </w:rPr>
        <w:t xml:space="preserve"> </w:t>
      </w:r>
      <w:r w:rsidRPr="00A461BB">
        <w:rPr>
          <w:rStyle w:val="normaltextrun"/>
          <w:rFonts w:eastAsia="Calibri"/>
        </w:rPr>
        <w:t xml:space="preserve"> </w:t>
      </w:r>
      <w:r w:rsidR="00A36E6D" w:rsidRPr="00A461BB">
        <w:rPr>
          <w:rStyle w:val="normaltextrun"/>
          <w:rFonts w:eastAsia="Calibri"/>
        </w:rPr>
        <w:t> </w:t>
      </w:r>
    </w:p>
    <w:p w14:paraId="262F6B48" w14:textId="77777777" w:rsidR="00244D9A" w:rsidRDefault="00890DB2" w:rsidP="00DD0105">
      <w:pPr>
        <w:pStyle w:val="Odstavekseznama"/>
        <w:numPr>
          <w:ilvl w:val="0"/>
          <w:numId w:val="28"/>
        </w:numPr>
        <w:rPr>
          <w:rStyle w:val="normaltextrun"/>
          <w:rFonts w:ascii="Arial" w:hAnsi="Arial" w:cs="Arial"/>
          <w:b/>
          <w:u w:val="single"/>
        </w:rPr>
      </w:pPr>
      <w:r w:rsidRPr="00890DB2">
        <w:rPr>
          <w:rStyle w:val="normaltextrun"/>
          <w:rFonts w:ascii="Arial" w:hAnsi="Arial" w:cs="Arial"/>
          <w:b/>
          <w:u w:val="single"/>
        </w:rPr>
        <w:t>Sanitarne armature</w:t>
      </w:r>
    </w:p>
    <w:p w14:paraId="4228EA81" w14:textId="77777777" w:rsidR="00244D9A" w:rsidRDefault="00244D9A" w:rsidP="00244D9A">
      <w:pPr>
        <w:pStyle w:val="Odstavekseznama"/>
        <w:spacing w:line="240" w:lineRule="auto"/>
        <w:ind w:left="714"/>
        <w:rPr>
          <w:rFonts w:ascii="Arial" w:hAnsi="Arial" w:cs="Arial"/>
          <w:color w:val="000000"/>
        </w:rPr>
      </w:pPr>
      <w:r w:rsidRPr="00244D9A">
        <w:rPr>
          <w:rFonts w:ascii="Arial" w:hAnsi="Arial" w:cs="Arial"/>
          <w:color w:val="000000"/>
        </w:rPr>
        <w:t>V skladu z 10. točko prvega odstavka 4. člena Uredba o ZeJN mora naročnik okoljske vidike upoštevati, kadar so predmet naročanja sanitarne armature. Natančnejšo opredelitev tega predmeta določajo točke od 39 do 42 Priloge 1 Uredbe o ZeJN.</w:t>
      </w:r>
    </w:p>
    <w:p w14:paraId="73AD81BF" w14:textId="77777777" w:rsidR="00244D9A" w:rsidRDefault="00244D9A" w:rsidP="00244D9A">
      <w:pPr>
        <w:pStyle w:val="Odstavekseznama"/>
        <w:spacing w:line="240" w:lineRule="auto"/>
        <w:ind w:left="714"/>
        <w:rPr>
          <w:rFonts w:ascii="Arial" w:hAnsi="Arial" w:cs="Arial"/>
          <w:color w:val="000000"/>
        </w:rPr>
      </w:pPr>
    </w:p>
    <w:p w14:paraId="38F0D2E9" w14:textId="4E6B3D42" w:rsidR="00244D9A" w:rsidRDefault="00244D9A" w:rsidP="009D56EC">
      <w:pPr>
        <w:pStyle w:val="Odstavekseznama"/>
        <w:spacing w:line="240" w:lineRule="auto"/>
        <w:ind w:left="714"/>
        <w:rPr>
          <w:rFonts w:ascii="Arial" w:hAnsi="Arial" w:cs="Arial"/>
          <w:color w:val="000000"/>
        </w:rPr>
      </w:pPr>
      <w:r>
        <w:rPr>
          <w:rFonts w:ascii="Arial" w:hAnsi="Arial" w:cs="Arial"/>
          <w:color w:val="000000"/>
        </w:rPr>
        <w:t>Naročnik po predmetnem javnem naročilu v okviru Uredbe o ZeJN določa, da:</w:t>
      </w:r>
    </w:p>
    <w:p w14:paraId="4703E3B0" w14:textId="2842280D" w:rsidR="00244D9A" w:rsidRPr="00430DEB" w:rsidRDefault="00244D9A" w:rsidP="00502B90">
      <w:pPr>
        <w:pStyle w:val="Odstavekseznama"/>
        <w:numPr>
          <w:ilvl w:val="0"/>
          <w:numId w:val="34"/>
        </w:numPr>
        <w:spacing w:line="240" w:lineRule="auto"/>
        <w:rPr>
          <w:rFonts w:ascii="Arial" w:hAnsi="Arial" w:cs="Arial"/>
          <w:color w:val="000000"/>
        </w:rPr>
      </w:pPr>
      <w:r w:rsidRPr="00430DEB">
        <w:rPr>
          <w:rFonts w:ascii="Arial" w:hAnsi="Arial" w:cs="Arial"/>
          <w:color w:val="000000"/>
        </w:rPr>
        <w:t>Maksimalni pretok vode: v umivalnik/pomivalno korito, ki ni odvisen od tlaka vode, ne sme biti višji od naslednjih vrednosti:</w:t>
      </w:r>
    </w:p>
    <w:tbl>
      <w:tblPr>
        <w:tblStyle w:val="Tabelamrea1"/>
        <w:tblW w:w="7938" w:type="dxa"/>
        <w:tblInd w:w="846" w:type="dxa"/>
        <w:tblLayout w:type="fixed"/>
        <w:tblLook w:val="04A0" w:firstRow="1" w:lastRow="0" w:firstColumn="1" w:lastColumn="0" w:noHBand="0" w:noVBand="1"/>
      </w:tblPr>
      <w:tblGrid>
        <w:gridCol w:w="2693"/>
        <w:gridCol w:w="2552"/>
        <w:gridCol w:w="2693"/>
      </w:tblGrid>
      <w:tr w:rsidR="00244D9A" w:rsidRPr="009D56EC" w14:paraId="1F839101" w14:textId="77777777" w:rsidTr="009D56EC">
        <w:tc>
          <w:tcPr>
            <w:tcW w:w="2693" w:type="dxa"/>
          </w:tcPr>
          <w:p w14:paraId="51D7B1FB" w14:textId="77777777" w:rsidR="00244D9A" w:rsidRPr="009D56EC" w:rsidRDefault="00244D9A" w:rsidP="00244D9A">
            <w:pPr>
              <w:rPr>
                <w:rFonts w:eastAsia="Arial"/>
                <w:b/>
                <w:lang w:val="sl" w:eastAsia="sl"/>
              </w:rPr>
            </w:pPr>
            <w:r w:rsidRPr="009D56EC">
              <w:rPr>
                <w:rFonts w:eastAsia="Arial"/>
                <w:b/>
                <w:lang w:val="sl" w:eastAsia="sl"/>
              </w:rPr>
              <w:t>Podskupina izdelka</w:t>
            </w:r>
          </w:p>
        </w:tc>
        <w:tc>
          <w:tcPr>
            <w:tcW w:w="2552" w:type="dxa"/>
          </w:tcPr>
          <w:p w14:paraId="5AD3B975" w14:textId="77777777" w:rsidR="00244D9A" w:rsidRPr="009D56EC" w:rsidRDefault="00244D9A" w:rsidP="00244D9A">
            <w:pPr>
              <w:rPr>
                <w:rFonts w:eastAsia="Arial"/>
                <w:b/>
                <w:lang w:val="sl" w:eastAsia="sl"/>
              </w:rPr>
            </w:pPr>
          </w:p>
        </w:tc>
        <w:tc>
          <w:tcPr>
            <w:tcW w:w="2693" w:type="dxa"/>
          </w:tcPr>
          <w:p w14:paraId="077E9E17" w14:textId="77777777" w:rsidR="00244D9A" w:rsidRPr="009D56EC" w:rsidRDefault="00244D9A" w:rsidP="00244D9A">
            <w:pPr>
              <w:spacing w:line="210" w:lineRule="exact"/>
              <w:ind w:left="163" w:right="255"/>
              <w:jc w:val="center"/>
              <w:rPr>
                <w:rFonts w:eastAsia="Arial"/>
                <w:b/>
                <w:lang w:val="sl" w:eastAsia="sl"/>
              </w:rPr>
            </w:pPr>
            <w:r w:rsidRPr="009D56EC">
              <w:rPr>
                <w:rFonts w:eastAsia="Arial"/>
                <w:b/>
                <w:lang w:val="sl" w:eastAsia="sl"/>
              </w:rPr>
              <w:t>Pretok vode [l/min]</w:t>
            </w:r>
          </w:p>
        </w:tc>
      </w:tr>
      <w:tr w:rsidR="00244D9A" w:rsidRPr="009D56EC" w14:paraId="6E76370D" w14:textId="77777777" w:rsidTr="009D56EC">
        <w:tc>
          <w:tcPr>
            <w:tcW w:w="2693" w:type="dxa"/>
          </w:tcPr>
          <w:p w14:paraId="155E9321" w14:textId="77777777" w:rsidR="00244D9A" w:rsidRPr="009D56EC" w:rsidRDefault="00244D9A" w:rsidP="00244D9A">
            <w:pPr>
              <w:rPr>
                <w:rFonts w:eastAsia="Arial"/>
                <w:b/>
                <w:lang w:val="sl" w:eastAsia="sl"/>
              </w:rPr>
            </w:pPr>
            <w:r w:rsidRPr="009D56EC">
              <w:rPr>
                <w:rFonts w:eastAsia="Arial"/>
                <w:lang w:val="sl" w:eastAsia="sl"/>
              </w:rPr>
              <w:t>Kuhinjske pipe</w:t>
            </w:r>
            <w:r w:rsidRPr="009D56EC">
              <w:rPr>
                <w:rFonts w:eastAsia="Arial"/>
                <w:vertAlign w:val="superscript"/>
                <w:lang w:val="sl" w:eastAsia="sl"/>
              </w:rPr>
              <w:footnoteReference w:id="2"/>
            </w:r>
          </w:p>
        </w:tc>
        <w:tc>
          <w:tcPr>
            <w:tcW w:w="2552" w:type="dxa"/>
          </w:tcPr>
          <w:p w14:paraId="683F2291" w14:textId="77777777" w:rsidR="00244D9A" w:rsidRPr="009D56EC" w:rsidRDefault="00244D9A" w:rsidP="00244D9A">
            <w:pPr>
              <w:rPr>
                <w:rFonts w:eastAsia="Arial"/>
                <w:b/>
                <w:lang w:val="sl" w:eastAsia="sl"/>
              </w:rPr>
            </w:pPr>
            <w:r w:rsidRPr="009D56EC">
              <w:rPr>
                <w:rFonts w:eastAsia="Arial"/>
                <w:lang w:val="sl" w:eastAsia="sl"/>
              </w:rPr>
              <w:t>brez omejevalnika pretoka</w:t>
            </w:r>
          </w:p>
        </w:tc>
        <w:tc>
          <w:tcPr>
            <w:tcW w:w="2693" w:type="dxa"/>
          </w:tcPr>
          <w:p w14:paraId="591DFCC0" w14:textId="77777777" w:rsidR="00244D9A" w:rsidRPr="009D56EC" w:rsidRDefault="00244D9A" w:rsidP="00244D9A">
            <w:pPr>
              <w:spacing w:line="210" w:lineRule="exact"/>
              <w:ind w:left="163" w:right="155"/>
              <w:jc w:val="center"/>
              <w:rPr>
                <w:rFonts w:eastAsia="Arial"/>
                <w:lang w:val="sl" w:eastAsia="sl"/>
              </w:rPr>
            </w:pPr>
            <w:r w:rsidRPr="009D56EC">
              <w:rPr>
                <w:rFonts w:eastAsia="Arial"/>
                <w:lang w:val="sl" w:eastAsia="sl"/>
              </w:rPr>
              <w:t>6,0</w:t>
            </w:r>
          </w:p>
        </w:tc>
      </w:tr>
      <w:tr w:rsidR="00244D9A" w:rsidRPr="009D56EC" w14:paraId="163CAD9D" w14:textId="77777777" w:rsidTr="009D56EC">
        <w:tc>
          <w:tcPr>
            <w:tcW w:w="2693" w:type="dxa"/>
          </w:tcPr>
          <w:p w14:paraId="28D180B0" w14:textId="77777777" w:rsidR="00244D9A" w:rsidRPr="009D56EC" w:rsidRDefault="00244D9A" w:rsidP="00244D9A">
            <w:pPr>
              <w:rPr>
                <w:rFonts w:eastAsia="Arial"/>
                <w:b/>
                <w:lang w:val="sl" w:eastAsia="sl"/>
              </w:rPr>
            </w:pPr>
            <w:r w:rsidRPr="009D56EC">
              <w:rPr>
                <w:rFonts w:eastAsia="Arial"/>
                <w:lang w:val="sl" w:eastAsia="sl"/>
              </w:rPr>
              <w:lastRenderedPageBreak/>
              <w:t>Kopalniške pipe</w:t>
            </w:r>
            <w:r w:rsidRPr="009D56EC">
              <w:rPr>
                <w:rFonts w:eastAsia="Arial"/>
                <w:vertAlign w:val="superscript"/>
                <w:lang w:val="sl" w:eastAsia="sl"/>
              </w:rPr>
              <w:footnoteReference w:id="3"/>
            </w:r>
          </w:p>
        </w:tc>
        <w:tc>
          <w:tcPr>
            <w:tcW w:w="2552" w:type="dxa"/>
          </w:tcPr>
          <w:p w14:paraId="0842A8FF" w14:textId="77777777" w:rsidR="00244D9A" w:rsidRPr="009D56EC" w:rsidRDefault="00244D9A" w:rsidP="00244D9A">
            <w:pPr>
              <w:rPr>
                <w:rFonts w:eastAsia="Arial"/>
                <w:b/>
                <w:lang w:val="sl" w:eastAsia="sl"/>
              </w:rPr>
            </w:pPr>
            <w:r w:rsidRPr="009D56EC">
              <w:rPr>
                <w:rFonts w:eastAsia="Arial"/>
                <w:lang w:val="sl" w:eastAsia="sl"/>
              </w:rPr>
              <w:t>brez omejevalnika pretoka</w:t>
            </w:r>
          </w:p>
        </w:tc>
        <w:tc>
          <w:tcPr>
            <w:tcW w:w="2693" w:type="dxa"/>
          </w:tcPr>
          <w:p w14:paraId="0059F5F0" w14:textId="77777777" w:rsidR="00244D9A" w:rsidRPr="009D56EC" w:rsidRDefault="00244D9A" w:rsidP="00244D9A">
            <w:pPr>
              <w:spacing w:line="210" w:lineRule="exact"/>
              <w:ind w:left="163" w:right="155"/>
              <w:jc w:val="center"/>
              <w:rPr>
                <w:rFonts w:eastAsia="Arial"/>
                <w:lang w:val="sl" w:eastAsia="sl"/>
              </w:rPr>
            </w:pPr>
            <w:r w:rsidRPr="009D56EC">
              <w:rPr>
                <w:rFonts w:eastAsia="Arial"/>
                <w:lang w:val="sl" w:eastAsia="sl"/>
              </w:rPr>
              <w:t>6,0</w:t>
            </w:r>
          </w:p>
        </w:tc>
      </w:tr>
    </w:tbl>
    <w:p w14:paraId="2D5817F7" w14:textId="0ED1E55B" w:rsidR="00A461BB" w:rsidRDefault="00A461BB" w:rsidP="00B4146B">
      <w:pPr>
        <w:pStyle w:val="paragraph"/>
        <w:spacing w:before="0" w:beforeAutospacing="0" w:after="0" w:afterAutospacing="0"/>
        <w:jc w:val="both"/>
        <w:textAlignment w:val="baseline"/>
        <w:rPr>
          <w:rStyle w:val="normaltextrun"/>
          <w:rFonts w:ascii="Arial" w:eastAsia="Calibri" w:hAnsi="Arial" w:cs="Arial"/>
          <w:sz w:val="22"/>
          <w:szCs w:val="22"/>
          <w:highlight w:val="yellow"/>
        </w:rPr>
      </w:pPr>
    </w:p>
    <w:p w14:paraId="47A345E1" w14:textId="77777777" w:rsidR="00AF0597" w:rsidRDefault="00244D9A" w:rsidP="007A63AA">
      <w:pPr>
        <w:pStyle w:val="Odstavekseznama"/>
        <w:tabs>
          <w:tab w:val="left" w:pos="142"/>
        </w:tabs>
        <w:spacing w:line="240" w:lineRule="auto"/>
        <w:ind w:left="717"/>
        <w:rPr>
          <w:rFonts w:ascii="Arial" w:hAnsi="Arial" w:cs="Arial"/>
          <w:b/>
          <w:bCs/>
          <w:i/>
          <w:iCs/>
        </w:rPr>
      </w:pPr>
      <w:r w:rsidRPr="00346816">
        <w:rPr>
          <w:rFonts w:ascii="Arial" w:hAnsi="Arial" w:cs="Arial"/>
        </w:rPr>
        <w:t xml:space="preserve">DOKAZILO: </w:t>
      </w:r>
      <w:r>
        <w:rPr>
          <w:rFonts w:ascii="Arial" w:hAnsi="Arial" w:cs="Arial"/>
          <w:b/>
          <w:bCs/>
          <w:i/>
          <w:iCs/>
        </w:rPr>
        <w:t>Obrazec OBR – 2.12</w:t>
      </w:r>
    </w:p>
    <w:p w14:paraId="358C7926" w14:textId="220F7FB7" w:rsidR="007D3ADF" w:rsidRPr="007A63AA" w:rsidRDefault="00244D9A" w:rsidP="007A63AA">
      <w:pPr>
        <w:pStyle w:val="Odstavekseznama"/>
        <w:tabs>
          <w:tab w:val="left" w:pos="142"/>
        </w:tabs>
        <w:spacing w:line="240" w:lineRule="auto"/>
        <w:ind w:left="717"/>
        <w:rPr>
          <w:rFonts w:ascii="Arial" w:hAnsi="Arial" w:cs="Arial"/>
          <w:b/>
          <w:bCs/>
          <w:i/>
          <w:iCs/>
        </w:rPr>
      </w:pPr>
      <w:r>
        <w:rPr>
          <w:rFonts w:ascii="Arial" w:hAnsi="Arial" w:cs="Arial"/>
          <w:b/>
          <w:bCs/>
          <w:i/>
          <w:iCs/>
        </w:rPr>
        <w:t xml:space="preserve"> </w:t>
      </w:r>
    </w:p>
    <w:p w14:paraId="320AB176" w14:textId="414DD1A9" w:rsidR="00430DEB" w:rsidRDefault="00430DEB" w:rsidP="00DD0105">
      <w:pPr>
        <w:pStyle w:val="Odstavekseznama"/>
        <w:numPr>
          <w:ilvl w:val="0"/>
          <w:numId w:val="28"/>
        </w:numPr>
        <w:rPr>
          <w:rStyle w:val="normaltextrun"/>
          <w:rFonts w:ascii="Arial" w:hAnsi="Arial" w:cs="Arial"/>
          <w:b/>
          <w:u w:val="single"/>
        </w:rPr>
      </w:pPr>
      <w:r>
        <w:rPr>
          <w:rStyle w:val="normaltextrun"/>
          <w:rFonts w:ascii="Arial" w:hAnsi="Arial" w:cs="Arial"/>
          <w:b/>
          <w:u w:val="single"/>
        </w:rPr>
        <w:t>Oprema za stranišča na splakovanje in oprema za pisoarje</w:t>
      </w:r>
    </w:p>
    <w:p w14:paraId="706F5B82" w14:textId="77777777" w:rsidR="00430DEB" w:rsidRDefault="00430DEB" w:rsidP="009D56EC">
      <w:pPr>
        <w:ind w:left="709"/>
        <w:jc w:val="both"/>
      </w:pPr>
      <w:r>
        <w:t xml:space="preserve">V skladu z 11. točko prvega odstavka 4. člena Uredbe o ZeJN mora naročnik okoljske vidike upoštevati, kadar je predmet naročanja oprema za stranišča na splakovanje in oprema za pisoarje. Natančnejšo opredelitev tega predmeta določajo točke od 43 do 52 Priloge 1 Uredbe o ZeJN. </w:t>
      </w:r>
    </w:p>
    <w:p w14:paraId="0B756591" w14:textId="77777777" w:rsidR="00430DEB" w:rsidRDefault="00430DEB" w:rsidP="009D56EC">
      <w:pPr>
        <w:ind w:left="708"/>
        <w:jc w:val="both"/>
      </w:pPr>
    </w:p>
    <w:p w14:paraId="1ABF8C52" w14:textId="77777777" w:rsidR="00430DEB" w:rsidRDefault="00430DEB" w:rsidP="009D56EC">
      <w:pPr>
        <w:pStyle w:val="Odstavekseznama"/>
        <w:spacing w:line="240" w:lineRule="auto"/>
        <w:ind w:left="714"/>
        <w:rPr>
          <w:rFonts w:ascii="Arial" w:hAnsi="Arial" w:cs="Arial"/>
          <w:color w:val="000000"/>
        </w:rPr>
      </w:pPr>
      <w:r>
        <w:rPr>
          <w:rFonts w:ascii="Arial" w:hAnsi="Arial" w:cs="Arial"/>
          <w:color w:val="000000"/>
        </w:rPr>
        <w:t>Naročnik po predmetnem javnem naročilu v okviru Uredbe o ZeJN določa, da:</w:t>
      </w:r>
    </w:p>
    <w:p w14:paraId="609C862A" w14:textId="5CFAB71B" w:rsidR="00430DEB" w:rsidRDefault="00430DEB" w:rsidP="00502B90">
      <w:pPr>
        <w:pStyle w:val="Odstavekseznama"/>
        <w:numPr>
          <w:ilvl w:val="0"/>
          <w:numId w:val="35"/>
        </w:numPr>
        <w:spacing w:line="240" w:lineRule="auto"/>
        <w:rPr>
          <w:rStyle w:val="normaltextrun"/>
          <w:rFonts w:ascii="Arial" w:hAnsi="Arial" w:cs="Arial"/>
        </w:rPr>
      </w:pPr>
      <w:r w:rsidRPr="00430DEB">
        <w:rPr>
          <w:rStyle w:val="normaltextrun"/>
          <w:rFonts w:ascii="Arial" w:hAnsi="Arial" w:cs="Arial"/>
        </w:rPr>
        <w:t>Celotni nominalni volumen splakovanja opreme za stranišča na s</w:t>
      </w:r>
      <w:r>
        <w:rPr>
          <w:rStyle w:val="normaltextrun"/>
          <w:rFonts w:ascii="Arial" w:hAnsi="Arial" w:cs="Arial"/>
        </w:rPr>
        <w:t xml:space="preserve">plakovanje, ko se da na trg, ne </w:t>
      </w:r>
      <w:r w:rsidRPr="00430DEB">
        <w:rPr>
          <w:rStyle w:val="normaltextrun"/>
          <w:rFonts w:ascii="Arial" w:hAnsi="Arial" w:cs="Arial"/>
        </w:rPr>
        <w:t>sme presegati 6,0 l/splakovanje, ne glede na tlak vode.</w:t>
      </w:r>
    </w:p>
    <w:p w14:paraId="0F3BF923" w14:textId="05CFC327" w:rsidR="00430DEB" w:rsidRDefault="00430DEB" w:rsidP="009D56EC">
      <w:pPr>
        <w:pStyle w:val="Odstavekseznama"/>
        <w:spacing w:line="240" w:lineRule="auto"/>
        <w:ind w:left="714"/>
        <w:rPr>
          <w:rStyle w:val="normaltextrun"/>
          <w:rFonts w:ascii="Arial" w:hAnsi="Arial" w:cs="Arial"/>
        </w:rPr>
      </w:pPr>
    </w:p>
    <w:p w14:paraId="10C06269" w14:textId="77777777" w:rsidR="00430DEB" w:rsidRDefault="00430DEB" w:rsidP="009D56EC">
      <w:pPr>
        <w:pStyle w:val="Odstavekseznama"/>
        <w:tabs>
          <w:tab w:val="left" w:pos="142"/>
        </w:tabs>
        <w:spacing w:line="240" w:lineRule="auto"/>
        <w:ind w:left="708"/>
        <w:rPr>
          <w:rFonts w:ascii="Arial" w:hAnsi="Arial" w:cs="Arial"/>
          <w:b/>
          <w:bCs/>
          <w:i/>
          <w:iCs/>
        </w:rPr>
      </w:pPr>
      <w:r w:rsidRPr="00346816">
        <w:rPr>
          <w:rFonts w:ascii="Arial" w:hAnsi="Arial" w:cs="Arial"/>
        </w:rPr>
        <w:t xml:space="preserve">DOKAZILO: </w:t>
      </w:r>
      <w:r>
        <w:rPr>
          <w:rFonts w:ascii="Arial" w:hAnsi="Arial" w:cs="Arial"/>
          <w:b/>
          <w:bCs/>
          <w:i/>
          <w:iCs/>
        </w:rPr>
        <w:t>Obrazec OBR – 2.12 in naslednje dokazilo:</w:t>
      </w:r>
    </w:p>
    <w:p w14:paraId="3AC99476" w14:textId="77777777" w:rsidR="00430DEB" w:rsidRDefault="00430DEB" w:rsidP="009D56EC">
      <w:pPr>
        <w:pStyle w:val="Odstavekseznama"/>
        <w:numPr>
          <w:ilvl w:val="0"/>
          <w:numId w:val="29"/>
        </w:numPr>
        <w:tabs>
          <w:tab w:val="left" w:pos="142"/>
        </w:tabs>
        <w:spacing w:line="240" w:lineRule="auto"/>
        <w:ind w:left="1066" w:hanging="357"/>
        <w:rPr>
          <w:rStyle w:val="normaltextrun"/>
          <w:rFonts w:ascii="Arial" w:hAnsi="Arial" w:cs="Arial"/>
        </w:rPr>
      </w:pPr>
      <w:r w:rsidRPr="00430DEB">
        <w:rPr>
          <w:rStyle w:val="normaltextrun"/>
          <w:rFonts w:ascii="Arial" w:hAnsi="Arial" w:cs="Arial"/>
        </w:rPr>
        <w:t>potrdilo, da ima blago znak za okolje tipa I, iz katerega izhaja, da blago izpolnjuje zahteve, ali</w:t>
      </w:r>
    </w:p>
    <w:p w14:paraId="4C52E38E" w14:textId="16A0ED55" w:rsidR="00042460" w:rsidRDefault="00430DEB" w:rsidP="009D56EC">
      <w:pPr>
        <w:pStyle w:val="Odstavekseznama"/>
        <w:numPr>
          <w:ilvl w:val="0"/>
          <w:numId w:val="29"/>
        </w:numPr>
        <w:tabs>
          <w:tab w:val="left" w:pos="142"/>
        </w:tabs>
        <w:spacing w:line="240" w:lineRule="auto"/>
        <w:ind w:left="1066" w:hanging="357"/>
        <w:rPr>
          <w:rStyle w:val="normaltextrun"/>
          <w:rFonts w:ascii="Arial" w:hAnsi="Arial" w:cs="Arial"/>
        </w:rPr>
      </w:pPr>
      <w:r w:rsidRPr="00430DEB">
        <w:rPr>
          <w:rStyle w:val="normaltextrun"/>
          <w:rFonts w:ascii="Arial" w:hAnsi="Arial" w:cs="Arial"/>
        </w:rPr>
        <w:t>rezultate preskušanja v skladu s postopkom pres</w:t>
      </w:r>
      <w:r>
        <w:rPr>
          <w:rStyle w:val="normaltextrun"/>
          <w:rFonts w:ascii="Arial" w:hAnsi="Arial" w:cs="Arial"/>
        </w:rPr>
        <w:t xml:space="preserve">kušanja iz standarda EN 997 ali </w:t>
      </w:r>
      <w:r w:rsidRPr="00430DEB">
        <w:rPr>
          <w:rStyle w:val="normaltextrun"/>
          <w:rFonts w:ascii="Arial" w:hAnsi="Arial" w:cs="Arial"/>
        </w:rPr>
        <w:t>enakovrednih standardov</w:t>
      </w:r>
      <w:r w:rsidR="00042460">
        <w:rPr>
          <w:rStyle w:val="Sprotnaopomba-sklic"/>
          <w:rFonts w:cs="Arial"/>
        </w:rPr>
        <w:footnoteReference w:id="4"/>
      </w:r>
      <w:r w:rsidRPr="00430DEB">
        <w:rPr>
          <w:rStyle w:val="normaltextrun"/>
          <w:rFonts w:ascii="Arial" w:hAnsi="Arial" w:cs="Arial"/>
        </w:rPr>
        <w:t>,</w:t>
      </w:r>
      <w:r w:rsidR="00042460">
        <w:rPr>
          <w:rStyle w:val="normaltextrun"/>
          <w:rFonts w:ascii="Arial" w:hAnsi="Arial" w:cs="Arial"/>
        </w:rPr>
        <w:t xml:space="preserve"> </w:t>
      </w:r>
      <w:r w:rsidRPr="00430DEB">
        <w:rPr>
          <w:rStyle w:val="normaltextrun"/>
          <w:rFonts w:ascii="Arial" w:hAnsi="Arial" w:cs="Arial"/>
        </w:rPr>
        <w:t>ali</w:t>
      </w:r>
    </w:p>
    <w:p w14:paraId="7B74AA9F" w14:textId="3314924F" w:rsidR="00A461BB" w:rsidRPr="00042460" w:rsidRDefault="00430DEB" w:rsidP="009D56EC">
      <w:pPr>
        <w:pStyle w:val="Odstavekseznama"/>
        <w:numPr>
          <w:ilvl w:val="0"/>
          <w:numId w:val="29"/>
        </w:numPr>
        <w:tabs>
          <w:tab w:val="left" w:pos="142"/>
        </w:tabs>
        <w:spacing w:line="240" w:lineRule="auto"/>
        <w:ind w:left="1066" w:hanging="357"/>
        <w:rPr>
          <w:rStyle w:val="normaltextrun"/>
          <w:rFonts w:ascii="Arial" w:hAnsi="Arial" w:cs="Arial"/>
          <w:b/>
          <w:bCs/>
          <w:i/>
          <w:iCs/>
        </w:rPr>
      </w:pPr>
      <w:r w:rsidRPr="00430DEB">
        <w:rPr>
          <w:rStyle w:val="normaltextrun"/>
          <w:rFonts w:ascii="Arial" w:hAnsi="Arial" w:cs="Arial"/>
        </w:rPr>
        <w:t>ustrezno dokazilo, iz katerega iz</w:t>
      </w:r>
      <w:r w:rsidR="00042460">
        <w:rPr>
          <w:rStyle w:val="normaltextrun"/>
          <w:rFonts w:ascii="Arial" w:hAnsi="Arial" w:cs="Arial"/>
        </w:rPr>
        <w:t>haja, da so zahteve izpolnjene.</w:t>
      </w:r>
    </w:p>
    <w:p w14:paraId="373DBA50" w14:textId="77777777" w:rsidR="00042460" w:rsidRPr="00042460" w:rsidRDefault="00042460" w:rsidP="00042460">
      <w:pPr>
        <w:tabs>
          <w:tab w:val="left" w:pos="142"/>
        </w:tabs>
        <w:ind w:left="709"/>
        <w:rPr>
          <w:rStyle w:val="normaltextrun"/>
          <w:rFonts w:eastAsia="Calibri" w:cs="Arial"/>
          <w:b/>
          <w:bCs/>
          <w:i/>
          <w:iCs/>
        </w:rPr>
      </w:pPr>
    </w:p>
    <w:p w14:paraId="496669C6" w14:textId="1C18AB65" w:rsidR="00042460" w:rsidRDefault="00042460" w:rsidP="00DD0105">
      <w:pPr>
        <w:pStyle w:val="Odstavekseznama"/>
        <w:numPr>
          <w:ilvl w:val="0"/>
          <w:numId w:val="28"/>
        </w:numPr>
        <w:rPr>
          <w:rStyle w:val="normaltextrun"/>
          <w:rFonts w:ascii="Arial" w:hAnsi="Arial" w:cs="Arial"/>
          <w:b/>
          <w:u w:val="single"/>
        </w:rPr>
      </w:pPr>
      <w:r>
        <w:rPr>
          <w:rStyle w:val="normaltextrun"/>
          <w:rFonts w:ascii="Arial" w:hAnsi="Arial" w:cs="Arial"/>
          <w:b/>
          <w:u w:val="single"/>
        </w:rPr>
        <w:t>Grelniki vode, grelniki prostora in njihove kombinacije ter hranilniki tople vode</w:t>
      </w:r>
    </w:p>
    <w:p w14:paraId="0EFDCFB3" w14:textId="4758FD60" w:rsidR="00A461BB" w:rsidRDefault="00042460" w:rsidP="00042460">
      <w:pPr>
        <w:pStyle w:val="paragraph"/>
        <w:spacing w:before="0" w:beforeAutospacing="0" w:after="0" w:afterAutospacing="0"/>
        <w:ind w:left="709"/>
        <w:jc w:val="both"/>
        <w:textAlignment w:val="baseline"/>
        <w:rPr>
          <w:rFonts w:ascii="Arial" w:hAnsi="Arial" w:cs="Arial"/>
          <w:sz w:val="22"/>
          <w:szCs w:val="22"/>
        </w:rPr>
      </w:pPr>
      <w:r w:rsidRPr="00042460">
        <w:rPr>
          <w:rFonts w:ascii="Arial" w:hAnsi="Arial" w:cs="Arial"/>
          <w:sz w:val="22"/>
          <w:szCs w:val="22"/>
        </w:rPr>
        <w:t xml:space="preserve">V skladu z 9. točko prvega odstavka 4. člena Uredba o ZeJN mora naročnik upoštevati okoljske vidike, kadar so predmet naročanja grelniki vode, grelniki prostora in njihove kombinacije ter hranilniki tople vode. Natančnejšo opredelitev tega predmeta določajo točke od 27. do 38. Priloge 1 Uredbe o ZeJN. </w:t>
      </w:r>
    </w:p>
    <w:p w14:paraId="3BFD1A67" w14:textId="26DBA1EA" w:rsidR="00042460" w:rsidRDefault="00042460" w:rsidP="00042460">
      <w:pPr>
        <w:pStyle w:val="paragraph"/>
        <w:spacing w:before="0" w:beforeAutospacing="0" w:after="0" w:afterAutospacing="0"/>
        <w:ind w:left="709"/>
        <w:jc w:val="both"/>
        <w:textAlignment w:val="baseline"/>
        <w:rPr>
          <w:rFonts w:ascii="Arial" w:hAnsi="Arial" w:cs="Arial"/>
          <w:sz w:val="22"/>
          <w:szCs w:val="22"/>
        </w:rPr>
      </w:pPr>
    </w:p>
    <w:p w14:paraId="0BAF694F" w14:textId="77777777" w:rsidR="00E025DF" w:rsidRDefault="00042460" w:rsidP="00E025DF">
      <w:pPr>
        <w:pStyle w:val="Odstavekseznama"/>
        <w:spacing w:line="240" w:lineRule="auto"/>
        <w:ind w:left="714"/>
        <w:rPr>
          <w:rFonts w:ascii="Arial" w:hAnsi="Arial" w:cs="Arial"/>
          <w:color w:val="000000"/>
        </w:rPr>
      </w:pPr>
      <w:r>
        <w:rPr>
          <w:rFonts w:ascii="Arial" w:hAnsi="Arial" w:cs="Arial"/>
          <w:color w:val="000000"/>
        </w:rPr>
        <w:t>Naročnik po predmetnem javnem naročilu v okviru Uredbe o ZeJN določa, da:</w:t>
      </w:r>
    </w:p>
    <w:p w14:paraId="5D0DB710" w14:textId="69F23385" w:rsidR="00042460" w:rsidRPr="00E025DF" w:rsidRDefault="00042460" w:rsidP="00502B90">
      <w:pPr>
        <w:pStyle w:val="Odstavekseznama"/>
        <w:numPr>
          <w:ilvl w:val="0"/>
          <w:numId w:val="36"/>
        </w:numPr>
        <w:spacing w:line="240" w:lineRule="auto"/>
        <w:rPr>
          <w:rStyle w:val="normaltextrun"/>
          <w:rFonts w:ascii="Arial" w:hAnsi="Arial" w:cs="Arial"/>
          <w:color w:val="000000"/>
        </w:rPr>
      </w:pPr>
      <w:r w:rsidRPr="00E025DF">
        <w:rPr>
          <w:rStyle w:val="normaltextrun"/>
          <w:rFonts w:ascii="Arial" w:hAnsi="Arial" w:cs="Arial"/>
        </w:rPr>
        <w:t>Grelnik vode in kombiniran grelnik vode, katerega osnovna funkcija je zagotavljanje tople pitne ali sanitarne vode, mora imeti pri ogrevanju vode takšno sezonsko energijsko učinkovitost ηwh, da je uvrščen v razred energijske učinkovitosti A+++ kar glede na velikost grelnika, povezano s profilom rabe, pomeni za:</w:t>
      </w:r>
    </w:p>
    <w:p w14:paraId="0FF8168D" w14:textId="77777777" w:rsidR="00042460" w:rsidRDefault="00042460" w:rsidP="00502B90">
      <w:pPr>
        <w:pStyle w:val="Odstavekseznama"/>
        <w:numPr>
          <w:ilvl w:val="0"/>
          <w:numId w:val="37"/>
        </w:numPr>
        <w:spacing w:line="240" w:lineRule="auto"/>
        <w:rPr>
          <w:rStyle w:val="normaltextrun"/>
          <w:rFonts w:ascii="Arial" w:hAnsi="Arial" w:cs="Arial"/>
        </w:rPr>
      </w:pPr>
      <w:r w:rsidRPr="00042460">
        <w:rPr>
          <w:rStyle w:val="normaltextrun"/>
          <w:rFonts w:ascii="Arial" w:hAnsi="Arial" w:cs="Arial"/>
        </w:rPr>
        <w:t>grelnik 3 X S: ηwh ≥ 62;</w:t>
      </w:r>
    </w:p>
    <w:p w14:paraId="5F487B69" w14:textId="77777777" w:rsidR="00042460" w:rsidRDefault="00042460" w:rsidP="00502B90">
      <w:pPr>
        <w:pStyle w:val="Odstavekseznama"/>
        <w:numPr>
          <w:ilvl w:val="0"/>
          <w:numId w:val="37"/>
        </w:numPr>
        <w:spacing w:line="240" w:lineRule="auto"/>
        <w:rPr>
          <w:rStyle w:val="normaltextrun"/>
          <w:rFonts w:ascii="Arial" w:hAnsi="Arial" w:cs="Arial"/>
        </w:rPr>
      </w:pPr>
      <w:r w:rsidRPr="00042460">
        <w:rPr>
          <w:rStyle w:val="normaltextrun"/>
          <w:rFonts w:ascii="Arial" w:hAnsi="Arial" w:cs="Arial"/>
        </w:rPr>
        <w:t>grelnik vode XXS: ηwh ≥62;</w:t>
      </w:r>
    </w:p>
    <w:p w14:paraId="74EBEC10" w14:textId="77777777" w:rsidR="00042460" w:rsidRDefault="00042460" w:rsidP="00502B90">
      <w:pPr>
        <w:pStyle w:val="Odstavekseznama"/>
        <w:numPr>
          <w:ilvl w:val="0"/>
          <w:numId w:val="37"/>
        </w:numPr>
        <w:spacing w:line="240" w:lineRule="auto"/>
        <w:rPr>
          <w:rStyle w:val="normaltextrun"/>
          <w:rFonts w:ascii="Arial" w:hAnsi="Arial" w:cs="Arial"/>
        </w:rPr>
      </w:pPr>
      <w:r w:rsidRPr="00042460">
        <w:rPr>
          <w:rStyle w:val="normaltextrun"/>
          <w:rFonts w:ascii="Arial" w:hAnsi="Arial" w:cs="Arial"/>
        </w:rPr>
        <w:t>grelnik vode XS: ηwh ≥69;</w:t>
      </w:r>
    </w:p>
    <w:p w14:paraId="0BF043A1" w14:textId="77777777" w:rsidR="00042460" w:rsidRDefault="00042460" w:rsidP="00502B90">
      <w:pPr>
        <w:pStyle w:val="Odstavekseznama"/>
        <w:numPr>
          <w:ilvl w:val="0"/>
          <w:numId w:val="37"/>
        </w:numPr>
        <w:spacing w:line="240" w:lineRule="auto"/>
        <w:rPr>
          <w:rStyle w:val="normaltextrun"/>
          <w:rFonts w:ascii="Arial" w:hAnsi="Arial" w:cs="Arial"/>
        </w:rPr>
      </w:pPr>
      <w:r w:rsidRPr="00042460">
        <w:rPr>
          <w:rStyle w:val="normaltextrun"/>
          <w:rFonts w:ascii="Arial" w:hAnsi="Arial" w:cs="Arial"/>
        </w:rPr>
        <w:t>grelnik vode S: ηwh ≥90;</w:t>
      </w:r>
    </w:p>
    <w:p w14:paraId="53355562" w14:textId="77777777" w:rsidR="00042460" w:rsidRDefault="00042460" w:rsidP="00502B90">
      <w:pPr>
        <w:pStyle w:val="Odstavekseznama"/>
        <w:numPr>
          <w:ilvl w:val="0"/>
          <w:numId w:val="37"/>
        </w:numPr>
        <w:spacing w:line="240" w:lineRule="auto"/>
        <w:rPr>
          <w:rStyle w:val="normaltextrun"/>
          <w:rFonts w:ascii="Arial" w:hAnsi="Arial" w:cs="Arial"/>
        </w:rPr>
      </w:pPr>
      <w:r w:rsidRPr="00042460">
        <w:rPr>
          <w:rStyle w:val="normaltextrun"/>
          <w:rFonts w:ascii="Arial" w:hAnsi="Arial" w:cs="Arial"/>
        </w:rPr>
        <w:t>grelnik vode M: ηwh ≥ 163;</w:t>
      </w:r>
    </w:p>
    <w:p w14:paraId="181B1FAD" w14:textId="77777777" w:rsidR="00042460" w:rsidRDefault="00042460" w:rsidP="00502B90">
      <w:pPr>
        <w:pStyle w:val="Odstavekseznama"/>
        <w:numPr>
          <w:ilvl w:val="0"/>
          <w:numId w:val="37"/>
        </w:numPr>
        <w:spacing w:line="240" w:lineRule="auto"/>
        <w:rPr>
          <w:rStyle w:val="normaltextrun"/>
          <w:rFonts w:ascii="Arial" w:hAnsi="Arial" w:cs="Arial"/>
        </w:rPr>
      </w:pPr>
      <w:r w:rsidRPr="00042460">
        <w:rPr>
          <w:rStyle w:val="normaltextrun"/>
          <w:rFonts w:ascii="Arial" w:hAnsi="Arial" w:cs="Arial"/>
        </w:rPr>
        <w:t>grelnik vode L: ηwh ≥ 188;</w:t>
      </w:r>
    </w:p>
    <w:p w14:paraId="2A2EEE7F" w14:textId="77777777" w:rsidR="00042460" w:rsidRDefault="00042460" w:rsidP="00502B90">
      <w:pPr>
        <w:pStyle w:val="Odstavekseznama"/>
        <w:numPr>
          <w:ilvl w:val="0"/>
          <w:numId w:val="37"/>
        </w:numPr>
        <w:spacing w:line="240" w:lineRule="auto"/>
        <w:rPr>
          <w:rStyle w:val="normaltextrun"/>
          <w:rFonts w:ascii="Arial" w:hAnsi="Arial" w:cs="Arial"/>
        </w:rPr>
      </w:pPr>
      <w:r w:rsidRPr="00042460">
        <w:rPr>
          <w:rStyle w:val="normaltextrun"/>
          <w:rFonts w:ascii="Arial" w:hAnsi="Arial" w:cs="Arial"/>
        </w:rPr>
        <w:t>grelnik vode: XL ηwh ≥ 200;</w:t>
      </w:r>
    </w:p>
    <w:p w14:paraId="7B3A962B" w14:textId="2A44BDB7" w:rsidR="00042460" w:rsidRPr="00042460" w:rsidRDefault="00042460" w:rsidP="00502B90">
      <w:pPr>
        <w:pStyle w:val="Odstavekseznama"/>
        <w:numPr>
          <w:ilvl w:val="0"/>
          <w:numId w:val="37"/>
        </w:numPr>
        <w:spacing w:line="240" w:lineRule="auto"/>
        <w:rPr>
          <w:rStyle w:val="normaltextrun"/>
          <w:rFonts w:ascii="Arial" w:hAnsi="Arial" w:cs="Arial"/>
          <w:color w:val="000000"/>
        </w:rPr>
      </w:pPr>
      <w:r w:rsidRPr="00042460">
        <w:rPr>
          <w:rStyle w:val="normaltextrun"/>
          <w:rFonts w:ascii="Arial" w:hAnsi="Arial" w:cs="Arial"/>
        </w:rPr>
        <w:t>grelnik vode XXL: ηwh ≥ 213.</w:t>
      </w:r>
    </w:p>
    <w:p w14:paraId="76336626" w14:textId="77777777" w:rsidR="00DB116D" w:rsidRDefault="00042460" w:rsidP="001A4A27">
      <w:pPr>
        <w:pStyle w:val="paragraph"/>
        <w:spacing w:before="0" w:beforeAutospacing="0" w:after="0" w:afterAutospacing="0"/>
        <w:ind w:left="1074"/>
        <w:jc w:val="both"/>
        <w:textAlignment w:val="baseline"/>
        <w:rPr>
          <w:rStyle w:val="normaltextrun"/>
          <w:rFonts w:ascii="Arial" w:eastAsia="Calibri" w:hAnsi="Arial" w:cs="Arial"/>
          <w:sz w:val="22"/>
          <w:szCs w:val="22"/>
          <w:lang w:eastAsia="en-US"/>
        </w:rPr>
      </w:pPr>
      <w:r w:rsidRPr="00042460">
        <w:rPr>
          <w:rStyle w:val="normaltextrun"/>
          <w:rFonts w:ascii="Arial" w:eastAsia="Calibri" w:hAnsi="Arial" w:cs="Arial"/>
          <w:sz w:val="22"/>
          <w:szCs w:val="22"/>
        </w:rPr>
        <w:t>Grelnik prostorov, razen nizkotemperaturnih toplotnih črpalk in toplot</w:t>
      </w:r>
      <w:r>
        <w:rPr>
          <w:rStyle w:val="normaltextrun"/>
          <w:rFonts w:ascii="Arial" w:eastAsia="Calibri" w:hAnsi="Arial" w:cs="Arial"/>
          <w:sz w:val="22"/>
          <w:szCs w:val="22"/>
        </w:rPr>
        <w:t xml:space="preserve">nih črpalk za ogrevanje </w:t>
      </w:r>
      <w:r w:rsidRPr="00042460">
        <w:rPr>
          <w:rStyle w:val="normaltextrun"/>
          <w:rFonts w:ascii="Arial" w:eastAsia="Calibri" w:hAnsi="Arial" w:cs="Arial"/>
          <w:sz w:val="22"/>
          <w:szCs w:val="22"/>
        </w:rPr>
        <w:t>prostorov za uporabo pri nizkih temperaturah, mora imeti p</w:t>
      </w:r>
      <w:r>
        <w:rPr>
          <w:rStyle w:val="normaltextrun"/>
          <w:rFonts w:ascii="Arial" w:eastAsia="Calibri" w:hAnsi="Arial" w:cs="Arial"/>
          <w:sz w:val="22"/>
          <w:szCs w:val="22"/>
        </w:rPr>
        <w:t xml:space="preserve">ri ogrevanju prostorov sezonsko </w:t>
      </w:r>
      <w:r w:rsidRPr="00042460">
        <w:rPr>
          <w:rStyle w:val="normaltextrun"/>
          <w:rFonts w:ascii="Arial" w:eastAsia="Calibri" w:hAnsi="Arial" w:cs="Arial"/>
          <w:sz w:val="22"/>
          <w:szCs w:val="22"/>
        </w:rPr>
        <w:t>energijsko učinkovitost ηs ≥ 150, zato je uvrščen v razred energijske učinkovitosti A+++.</w:t>
      </w:r>
    </w:p>
    <w:p w14:paraId="2C7B948F" w14:textId="77777777" w:rsidR="00DB116D" w:rsidRDefault="00DB116D" w:rsidP="00DB116D">
      <w:pPr>
        <w:pStyle w:val="paragraph"/>
        <w:spacing w:before="0" w:beforeAutospacing="0" w:after="0" w:afterAutospacing="0"/>
        <w:ind w:left="709"/>
        <w:jc w:val="both"/>
        <w:textAlignment w:val="baseline"/>
        <w:rPr>
          <w:rStyle w:val="normaltextrun"/>
          <w:rFonts w:ascii="Arial" w:eastAsia="Calibri" w:hAnsi="Arial" w:cs="Arial"/>
          <w:sz w:val="22"/>
          <w:szCs w:val="22"/>
        </w:rPr>
      </w:pPr>
    </w:p>
    <w:p w14:paraId="02C49EFD" w14:textId="77777777" w:rsidR="00DB116D" w:rsidRDefault="00042460" w:rsidP="001A4A27">
      <w:pPr>
        <w:pStyle w:val="paragraph"/>
        <w:spacing w:before="0" w:beforeAutospacing="0" w:after="0" w:afterAutospacing="0"/>
        <w:ind w:left="1074"/>
        <w:jc w:val="both"/>
        <w:textAlignment w:val="baseline"/>
        <w:rPr>
          <w:rStyle w:val="normaltextrun"/>
          <w:rFonts w:ascii="Arial" w:eastAsia="Calibri" w:hAnsi="Arial" w:cs="Arial"/>
          <w:sz w:val="22"/>
          <w:szCs w:val="22"/>
        </w:rPr>
      </w:pPr>
      <w:r w:rsidRPr="00042460">
        <w:rPr>
          <w:rStyle w:val="normaltextrun"/>
          <w:rFonts w:ascii="Arial" w:eastAsia="Calibri" w:hAnsi="Arial" w:cs="Arial"/>
          <w:sz w:val="22"/>
          <w:szCs w:val="22"/>
        </w:rPr>
        <w:t>Nizkotemperaturna toplotna črpalka in toplotna črpalka za ogrevanje prostorov za uporab</w:t>
      </w:r>
      <w:r w:rsidR="00DB116D">
        <w:rPr>
          <w:rStyle w:val="normaltextrun"/>
          <w:rFonts w:ascii="Arial" w:eastAsia="Calibri" w:hAnsi="Arial" w:cs="Arial"/>
          <w:sz w:val="22"/>
          <w:szCs w:val="22"/>
        </w:rPr>
        <w:t xml:space="preserve">o pri nizkih </w:t>
      </w:r>
      <w:r w:rsidRPr="00042460">
        <w:rPr>
          <w:rStyle w:val="normaltextrun"/>
          <w:rFonts w:ascii="Arial" w:eastAsia="Calibri" w:hAnsi="Arial" w:cs="Arial"/>
          <w:sz w:val="22"/>
          <w:szCs w:val="22"/>
        </w:rPr>
        <w:t xml:space="preserve">temperaturah mora imeti pri ogrevanju prostorov sezonsko </w:t>
      </w:r>
      <w:r w:rsidRPr="00042460">
        <w:rPr>
          <w:rStyle w:val="normaltextrun"/>
          <w:rFonts w:ascii="Arial" w:eastAsia="Calibri" w:hAnsi="Arial" w:cs="Arial"/>
          <w:sz w:val="22"/>
          <w:szCs w:val="22"/>
        </w:rPr>
        <w:lastRenderedPageBreak/>
        <w:t>energijsko učinkovitost ηs ≥ 175, zato je uvrščena v razred energijske učinkovitosti A+++.</w:t>
      </w:r>
    </w:p>
    <w:p w14:paraId="0E702C5E" w14:textId="77777777" w:rsidR="00E025DF" w:rsidRDefault="00E025DF" w:rsidP="00DB116D">
      <w:pPr>
        <w:pStyle w:val="paragraph"/>
        <w:spacing w:before="0" w:beforeAutospacing="0" w:after="0" w:afterAutospacing="0"/>
        <w:ind w:left="709"/>
        <w:jc w:val="both"/>
        <w:textAlignment w:val="baseline"/>
        <w:rPr>
          <w:rStyle w:val="normaltextrun"/>
          <w:rFonts w:ascii="Arial" w:eastAsia="Calibri" w:hAnsi="Arial" w:cs="Arial"/>
          <w:sz w:val="22"/>
          <w:szCs w:val="22"/>
        </w:rPr>
      </w:pPr>
    </w:p>
    <w:p w14:paraId="45B99C5A" w14:textId="3A8DD3E2" w:rsidR="00B4146B" w:rsidRDefault="00042460" w:rsidP="00A45D51">
      <w:pPr>
        <w:pStyle w:val="paragraph"/>
        <w:spacing w:before="0" w:beforeAutospacing="0" w:after="0" w:afterAutospacing="0"/>
        <w:ind w:left="1074"/>
        <w:jc w:val="both"/>
        <w:textAlignment w:val="baseline"/>
        <w:rPr>
          <w:rStyle w:val="normaltextrun"/>
          <w:rFonts w:ascii="Arial" w:eastAsia="Calibri" w:hAnsi="Arial" w:cs="Arial"/>
          <w:sz w:val="22"/>
          <w:szCs w:val="22"/>
        </w:rPr>
      </w:pPr>
      <w:r w:rsidRPr="00042460">
        <w:rPr>
          <w:rStyle w:val="normaltextrun"/>
          <w:rFonts w:ascii="Arial" w:eastAsia="Calibri" w:hAnsi="Arial" w:cs="Arial"/>
          <w:sz w:val="22"/>
          <w:szCs w:val="22"/>
        </w:rPr>
        <w:t xml:space="preserve">Hranilnik tople vode mora imeti stalno izgubo (v vatih s prostornino zbiralnika V v litrih) S &lt; 5,5 + 3,16 · V0,4, zaradi česar je uvrščen v razred energijske učinkovitosti A+. </w:t>
      </w:r>
    </w:p>
    <w:p w14:paraId="40B15388" w14:textId="77777777" w:rsidR="00A6673F" w:rsidRPr="00A45D51" w:rsidRDefault="00A6673F" w:rsidP="00A45D51">
      <w:pPr>
        <w:pStyle w:val="paragraph"/>
        <w:spacing w:before="0" w:beforeAutospacing="0" w:after="0" w:afterAutospacing="0"/>
        <w:ind w:left="1074"/>
        <w:jc w:val="both"/>
        <w:textAlignment w:val="baseline"/>
        <w:rPr>
          <w:rFonts w:ascii="Arial" w:eastAsia="Calibri" w:hAnsi="Arial" w:cs="Arial"/>
          <w:sz w:val="22"/>
          <w:szCs w:val="22"/>
        </w:rPr>
      </w:pPr>
    </w:p>
    <w:p w14:paraId="348E011A" w14:textId="77777777" w:rsidR="00B4146B" w:rsidRPr="001A4A27" w:rsidRDefault="00B4146B" w:rsidP="001A4A27">
      <w:pPr>
        <w:tabs>
          <w:tab w:val="left" w:pos="142"/>
        </w:tabs>
        <w:ind w:left="708"/>
        <w:rPr>
          <w:rFonts w:cs="Arial"/>
          <w:b/>
          <w:bCs/>
          <w:i/>
          <w:iCs/>
        </w:rPr>
      </w:pPr>
      <w:r w:rsidRPr="00DA5FFB">
        <w:rPr>
          <w:rFonts w:cs="Arial"/>
        </w:rPr>
        <w:t xml:space="preserve">DOKAZILO: </w:t>
      </w:r>
      <w:r w:rsidRPr="001A4A27">
        <w:rPr>
          <w:rFonts w:cs="Arial"/>
          <w:b/>
          <w:bCs/>
          <w:i/>
          <w:iCs/>
        </w:rPr>
        <w:t>Obrazec OBR – 2.12 in naslednje dokazilo:</w:t>
      </w:r>
    </w:p>
    <w:p w14:paraId="7A2EF582" w14:textId="77777777" w:rsidR="00B4146B" w:rsidRDefault="00042460" w:rsidP="00502B90">
      <w:pPr>
        <w:pStyle w:val="Odstavekseznama"/>
        <w:numPr>
          <w:ilvl w:val="0"/>
          <w:numId w:val="30"/>
        </w:numPr>
        <w:tabs>
          <w:tab w:val="left" w:pos="142"/>
        </w:tabs>
        <w:spacing w:line="240" w:lineRule="auto"/>
        <w:ind w:left="1068"/>
        <w:rPr>
          <w:rStyle w:val="normaltextrun"/>
          <w:rFonts w:ascii="Arial" w:hAnsi="Arial" w:cs="Arial"/>
          <w:lang w:eastAsia="sl-SI"/>
        </w:rPr>
      </w:pPr>
      <w:r w:rsidRPr="00042460">
        <w:rPr>
          <w:rStyle w:val="normaltextrun"/>
          <w:rFonts w:ascii="Arial" w:hAnsi="Arial" w:cs="Arial"/>
        </w:rPr>
        <w:t>tehnično dokumentacijo proizvajalca, iz katere izhaja, da so zahteve izpolnjene, ali</w:t>
      </w:r>
    </w:p>
    <w:p w14:paraId="0187DBFD" w14:textId="57232428" w:rsidR="00042460" w:rsidRPr="00B4146B" w:rsidRDefault="00042460" w:rsidP="00502B90">
      <w:pPr>
        <w:pStyle w:val="Odstavekseznama"/>
        <w:numPr>
          <w:ilvl w:val="0"/>
          <w:numId w:val="30"/>
        </w:numPr>
        <w:tabs>
          <w:tab w:val="left" w:pos="142"/>
        </w:tabs>
        <w:spacing w:line="240" w:lineRule="auto"/>
        <w:ind w:left="1068"/>
        <w:rPr>
          <w:rStyle w:val="normaltextrun"/>
          <w:rFonts w:ascii="Arial" w:hAnsi="Arial" w:cs="Arial"/>
          <w:b/>
          <w:bCs/>
          <w:i/>
          <w:iCs/>
        </w:rPr>
      </w:pPr>
      <w:r w:rsidRPr="00042460">
        <w:rPr>
          <w:rStyle w:val="normaltextrun"/>
          <w:rFonts w:ascii="Arial" w:hAnsi="Arial" w:cs="Arial"/>
        </w:rPr>
        <w:t>ustrezno dokazilo, iz katerega izhaja, da so zahteve izpolnjene.</w:t>
      </w:r>
    </w:p>
    <w:p w14:paraId="6D4F9A6E" w14:textId="235672B5" w:rsidR="00A461BB" w:rsidRDefault="00A461BB" w:rsidP="00A36E6D">
      <w:pPr>
        <w:pStyle w:val="paragraph"/>
        <w:spacing w:before="0" w:beforeAutospacing="0" w:after="0" w:afterAutospacing="0"/>
        <w:ind w:left="360"/>
        <w:jc w:val="both"/>
        <w:textAlignment w:val="baseline"/>
        <w:rPr>
          <w:rStyle w:val="normaltextrun"/>
          <w:rFonts w:ascii="Arial" w:eastAsia="Calibri" w:hAnsi="Arial" w:cs="Arial"/>
          <w:sz w:val="22"/>
          <w:szCs w:val="22"/>
          <w:highlight w:val="yellow"/>
        </w:rPr>
      </w:pPr>
    </w:p>
    <w:p w14:paraId="318D1EC3" w14:textId="285E45CD" w:rsidR="00B4146B" w:rsidRDefault="00B4146B" w:rsidP="00DD0105">
      <w:pPr>
        <w:pStyle w:val="Odstavekseznama"/>
        <w:numPr>
          <w:ilvl w:val="0"/>
          <w:numId w:val="28"/>
        </w:numPr>
        <w:rPr>
          <w:rStyle w:val="normaltextrun"/>
          <w:rFonts w:ascii="Arial" w:hAnsi="Arial" w:cs="Arial"/>
          <w:b/>
          <w:u w:val="single"/>
        </w:rPr>
      </w:pPr>
      <w:r>
        <w:rPr>
          <w:rStyle w:val="normaltextrun"/>
          <w:rFonts w:ascii="Arial" w:hAnsi="Arial" w:cs="Arial"/>
          <w:b/>
          <w:u w:val="single"/>
        </w:rPr>
        <w:t>Stenske plošče</w:t>
      </w:r>
      <w:r w:rsidR="00E025DF">
        <w:rPr>
          <w:rStyle w:val="normaltextrun"/>
          <w:rFonts w:ascii="Arial" w:hAnsi="Arial" w:cs="Arial"/>
          <w:b/>
          <w:u w:val="single"/>
        </w:rPr>
        <w:t xml:space="preserve"> (mavčne stene)</w:t>
      </w:r>
    </w:p>
    <w:p w14:paraId="4C2C274F" w14:textId="192321B4" w:rsidR="00E025DF" w:rsidRPr="00311AA5" w:rsidRDefault="00E025DF" w:rsidP="00E025DF">
      <w:pPr>
        <w:tabs>
          <w:tab w:val="left" w:pos="9356"/>
        </w:tabs>
        <w:ind w:left="709"/>
        <w:jc w:val="both"/>
        <w:rPr>
          <w:rFonts w:eastAsia="Arial" w:cs="Arial"/>
        </w:rPr>
      </w:pPr>
      <w:r w:rsidRPr="00311AA5">
        <w:rPr>
          <w:rFonts w:eastAsia="Arial" w:cs="Arial"/>
        </w:rPr>
        <w:t>V skladu z</w:t>
      </w:r>
      <w:r w:rsidRPr="00311AA5">
        <w:rPr>
          <w:rFonts w:cs="Arial"/>
        </w:rPr>
        <w:t xml:space="preserve"> 12</w:t>
      </w:r>
      <w:r w:rsidRPr="00311AA5">
        <w:rPr>
          <w:rFonts w:eastAsia="Arial" w:cs="Arial"/>
        </w:rPr>
        <w:t xml:space="preserve">. točko prvega odstavka 4. člena Uredbe o zelenem javnem naročanju Uredba o ZeJN mora naročnik okoljske vidike upoštevati, kadar </w:t>
      </w:r>
      <w:r w:rsidRPr="00311AA5">
        <w:rPr>
          <w:rFonts w:cs="Arial"/>
        </w:rPr>
        <w:t>so</w:t>
      </w:r>
      <w:r w:rsidRPr="00311AA5">
        <w:rPr>
          <w:rFonts w:eastAsia="Arial" w:cs="Arial"/>
        </w:rPr>
        <w:t xml:space="preserve"> predmet naročanja </w:t>
      </w:r>
      <w:r w:rsidRPr="00311AA5">
        <w:rPr>
          <w:rFonts w:cs="Arial"/>
        </w:rPr>
        <w:t>stenske plošče</w:t>
      </w:r>
      <w:r w:rsidRPr="00311AA5">
        <w:rPr>
          <w:rFonts w:eastAsia="Arial" w:cs="Arial"/>
        </w:rPr>
        <w:t>. Natančnejšo opredelitev te</w:t>
      </w:r>
      <w:r w:rsidRPr="00311AA5">
        <w:rPr>
          <w:rFonts w:cs="Arial"/>
        </w:rPr>
        <w:t>ga</w:t>
      </w:r>
      <w:r w:rsidRPr="00311AA5">
        <w:rPr>
          <w:rFonts w:eastAsia="Arial" w:cs="Arial"/>
        </w:rPr>
        <w:t xml:space="preserve"> predmet</w:t>
      </w:r>
      <w:r w:rsidRPr="00311AA5">
        <w:rPr>
          <w:rFonts w:cs="Arial"/>
        </w:rPr>
        <w:t>a</w:t>
      </w:r>
      <w:r w:rsidRPr="00311AA5">
        <w:rPr>
          <w:rFonts w:eastAsia="Arial" w:cs="Arial"/>
        </w:rPr>
        <w:t xml:space="preserve"> določa 53. točka Priloge 1 Uredbe o ZeJN.</w:t>
      </w:r>
    </w:p>
    <w:p w14:paraId="467B61DF" w14:textId="7824AA46" w:rsidR="00B4146B" w:rsidRDefault="00B4146B" w:rsidP="00E025DF">
      <w:pPr>
        <w:pStyle w:val="paragraph"/>
        <w:spacing w:before="0" w:beforeAutospacing="0" w:after="0" w:afterAutospacing="0"/>
        <w:ind w:left="708"/>
        <w:jc w:val="both"/>
        <w:textAlignment w:val="baseline"/>
        <w:rPr>
          <w:rStyle w:val="normaltextrun"/>
          <w:rFonts w:ascii="Arial" w:eastAsia="Calibri" w:hAnsi="Arial" w:cs="Arial"/>
          <w:sz w:val="22"/>
          <w:szCs w:val="22"/>
          <w:highlight w:val="yellow"/>
        </w:rPr>
      </w:pPr>
    </w:p>
    <w:p w14:paraId="3A84F93F" w14:textId="77777777" w:rsidR="00E025DF" w:rsidRPr="009D56EC" w:rsidRDefault="00E025DF" w:rsidP="009D56EC">
      <w:pPr>
        <w:pStyle w:val="Odstavekseznama"/>
        <w:spacing w:line="240" w:lineRule="auto"/>
        <w:ind w:left="714"/>
        <w:rPr>
          <w:rFonts w:ascii="Arial" w:hAnsi="Arial" w:cs="Arial"/>
          <w:color w:val="000000"/>
        </w:rPr>
      </w:pPr>
      <w:r w:rsidRPr="009D56EC">
        <w:rPr>
          <w:rFonts w:ascii="Arial" w:hAnsi="Arial" w:cs="Arial"/>
          <w:color w:val="000000"/>
        </w:rPr>
        <w:t>Naročnik po predmetnem javnem naročilu v okviru Uredbe o ZeJN določa, da:</w:t>
      </w:r>
    </w:p>
    <w:p w14:paraId="43E8B33F" w14:textId="77777777" w:rsidR="00E025DF" w:rsidRPr="009D56EC" w:rsidRDefault="00E025DF" w:rsidP="00502B90">
      <w:pPr>
        <w:pStyle w:val="Odstavekseznama"/>
        <w:widowControl w:val="0"/>
        <w:numPr>
          <w:ilvl w:val="0"/>
          <w:numId w:val="38"/>
        </w:numPr>
        <w:tabs>
          <w:tab w:val="left" w:pos="720"/>
        </w:tabs>
        <w:spacing w:line="240" w:lineRule="auto"/>
        <w:ind w:right="142"/>
        <w:rPr>
          <w:rFonts w:ascii="Arial" w:hAnsi="Arial" w:cs="Arial"/>
        </w:rPr>
      </w:pPr>
      <w:r w:rsidRPr="009D56EC">
        <w:rPr>
          <w:rFonts w:ascii="Arial" w:hAnsi="Arial" w:cs="Arial"/>
        </w:rPr>
        <w:t>Uporabljeni neobdelani leseni materiali morajo izvirati iz zakonitih virov.</w:t>
      </w:r>
      <w:r w:rsidRPr="009D56EC">
        <w:rPr>
          <w:rFonts w:ascii="Arial" w:hAnsi="Arial" w:cs="Arial"/>
          <w:vertAlign w:val="superscript"/>
        </w:rPr>
        <w:footnoteReference w:id="5"/>
      </w:r>
    </w:p>
    <w:p w14:paraId="513140DE" w14:textId="77777777" w:rsidR="00E025DF" w:rsidRPr="00E025DF" w:rsidRDefault="00E025DF" w:rsidP="009D56EC">
      <w:pPr>
        <w:widowControl w:val="0"/>
        <w:spacing w:before="1"/>
        <w:ind w:left="103" w:right="142"/>
        <w:jc w:val="both"/>
        <w:rPr>
          <w:rFonts w:eastAsia="Arial" w:cs="Arial"/>
          <w:sz w:val="20"/>
          <w:szCs w:val="20"/>
          <w:lang w:eastAsia="en-US"/>
        </w:rPr>
      </w:pPr>
    </w:p>
    <w:p w14:paraId="264B08D6" w14:textId="77777777" w:rsidR="00E025DF" w:rsidRDefault="00E025DF" w:rsidP="009D56EC">
      <w:pPr>
        <w:pStyle w:val="Odstavekseznama"/>
        <w:tabs>
          <w:tab w:val="left" w:pos="142"/>
        </w:tabs>
        <w:spacing w:line="240" w:lineRule="auto"/>
        <w:ind w:left="708"/>
        <w:rPr>
          <w:rFonts w:ascii="Arial" w:hAnsi="Arial" w:cs="Arial"/>
          <w:b/>
          <w:bCs/>
          <w:i/>
          <w:iCs/>
        </w:rPr>
      </w:pPr>
      <w:r w:rsidRPr="00346816">
        <w:rPr>
          <w:rFonts w:ascii="Arial" w:hAnsi="Arial" w:cs="Arial"/>
        </w:rPr>
        <w:t xml:space="preserve">DOKAZILO: </w:t>
      </w:r>
      <w:r>
        <w:rPr>
          <w:rFonts w:ascii="Arial" w:hAnsi="Arial" w:cs="Arial"/>
          <w:b/>
          <w:bCs/>
          <w:i/>
          <w:iCs/>
        </w:rPr>
        <w:t>Obrazec OBR – 2.12 in naslednje dokazilo:</w:t>
      </w:r>
    </w:p>
    <w:p w14:paraId="556055CE" w14:textId="77777777" w:rsidR="00E025DF" w:rsidRPr="00E025DF" w:rsidRDefault="00E025DF" w:rsidP="00502B90">
      <w:pPr>
        <w:pStyle w:val="Odstavekseznama"/>
        <w:numPr>
          <w:ilvl w:val="0"/>
          <w:numId w:val="31"/>
        </w:numPr>
        <w:tabs>
          <w:tab w:val="left" w:pos="142"/>
        </w:tabs>
        <w:spacing w:line="240" w:lineRule="auto"/>
        <w:rPr>
          <w:rFonts w:ascii="Arial" w:eastAsia="Arial" w:hAnsi="Arial" w:cs="Arial"/>
        </w:rPr>
      </w:pPr>
      <w:r w:rsidRPr="00E025DF">
        <w:rPr>
          <w:rFonts w:ascii="Arial" w:eastAsia="Arial" w:hAnsi="Arial" w:cs="Arial"/>
        </w:rPr>
        <w:t>izjavo, da bo pri dobavi blaga izpolnil zahtevo, ali</w:t>
      </w:r>
    </w:p>
    <w:p w14:paraId="58D516DB" w14:textId="77777777" w:rsidR="00E025DF" w:rsidRPr="00E025DF" w:rsidRDefault="00E025DF" w:rsidP="00502B90">
      <w:pPr>
        <w:pStyle w:val="Odstavekseznama"/>
        <w:numPr>
          <w:ilvl w:val="0"/>
          <w:numId w:val="31"/>
        </w:numPr>
        <w:tabs>
          <w:tab w:val="left" w:pos="142"/>
        </w:tabs>
        <w:spacing w:line="240" w:lineRule="auto"/>
        <w:rPr>
          <w:rFonts w:ascii="Arial" w:eastAsia="Arial" w:hAnsi="Arial" w:cs="Arial"/>
        </w:rPr>
      </w:pPr>
      <w:r w:rsidRPr="00E025DF">
        <w:rPr>
          <w:rFonts w:ascii="Arial" w:eastAsia="Arial" w:hAnsi="Arial" w:cs="Arial"/>
        </w:rPr>
        <w:t>potrdilo, da ima blago oziroma material, iz katerega je izdelek izdelan, znak za okolje tipa I, iz katerega izhaja, da blago izpolnjuje zahteve,</w:t>
      </w:r>
      <w:r w:rsidRPr="00E025DF">
        <w:rPr>
          <w:rFonts w:ascii="Arial" w:eastAsia="Arial" w:hAnsi="Arial" w:cs="Arial"/>
          <w:spacing w:val="-5"/>
        </w:rPr>
        <w:t xml:space="preserve"> </w:t>
      </w:r>
      <w:r w:rsidRPr="00E025DF">
        <w:rPr>
          <w:rFonts w:ascii="Arial" w:eastAsia="Arial" w:hAnsi="Arial" w:cs="Arial"/>
        </w:rPr>
        <w:t>ali</w:t>
      </w:r>
    </w:p>
    <w:p w14:paraId="58002244" w14:textId="77777777" w:rsidR="00E025DF" w:rsidRPr="00E025DF" w:rsidRDefault="00E025DF" w:rsidP="00502B90">
      <w:pPr>
        <w:pStyle w:val="Odstavekseznama"/>
        <w:numPr>
          <w:ilvl w:val="0"/>
          <w:numId w:val="31"/>
        </w:numPr>
        <w:tabs>
          <w:tab w:val="left" w:pos="142"/>
        </w:tabs>
        <w:spacing w:line="240" w:lineRule="auto"/>
        <w:rPr>
          <w:rFonts w:ascii="Arial" w:eastAsia="Arial" w:hAnsi="Arial" w:cs="Arial"/>
        </w:rPr>
      </w:pPr>
      <w:r w:rsidRPr="00E025DF">
        <w:rPr>
          <w:rFonts w:ascii="Arial" w:eastAsia="Arial" w:hAnsi="Arial" w:cs="Arial"/>
        </w:rPr>
        <w:t>potrdilo FSC</w:t>
      </w:r>
      <w:r w:rsidRPr="00E025DF">
        <w:rPr>
          <w:rFonts w:ascii="Arial" w:eastAsia="Arial" w:hAnsi="Arial" w:cs="Arial"/>
          <w:vertAlign w:val="superscript"/>
        </w:rPr>
        <w:footnoteReference w:id="6"/>
      </w:r>
      <w:r w:rsidRPr="00E025DF">
        <w:rPr>
          <w:rFonts w:ascii="Arial" w:eastAsia="Arial" w:hAnsi="Arial" w:cs="Arial"/>
          <w:position w:val="10"/>
        </w:rPr>
        <w:t xml:space="preserve"> </w:t>
      </w:r>
      <w:r w:rsidRPr="00E025DF">
        <w:rPr>
          <w:rFonts w:ascii="Arial" w:eastAsia="Arial" w:hAnsi="Arial" w:cs="Arial"/>
        </w:rPr>
        <w:t>ali PEFC</w:t>
      </w:r>
      <w:r w:rsidRPr="00E025DF">
        <w:rPr>
          <w:rFonts w:ascii="Arial" w:eastAsia="Arial" w:hAnsi="Arial" w:cs="Arial"/>
          <w:vertAlign w:val="superscript"/>
        </w:rPr>
        <w:footnoteReference w:id="7"/>
      </w:r>
      <w:r w:rsidRPr="00E025DF">
        <w:rPr>
          <w:rFonts w:ascii="Arial" w:eastAsia="Arial" w:hAnsi="Arial" w:cs="Arial"/>
          <w:position w:val="10"/>
        </w:rPr>
        <w:t xml:space="preserve"> </w:t>
      </w:r>
      <w:r w:rsidRPr="00E025DF">
        <w:rPr>
          <w:rFonts w:ascii="Arial" w:eastAsia="Arial" w:hAnsi="Arial" w:cs="Arial"/>
        </w:rPr>
        <w:t>za izdelek zadnjega v skrbniški verigi lesa,</w:t>
      </w:r>
      <w:r w:rsidRPr="00E025DF">
        <w:rPr>
          <w:rFonts w:ascii="Arial" w:eastAsia="Arial" w:hAnsi="Arial" w:cs="Arial"/>
          <w:spacing w:val="-19"/>
        </w:rPr>
        <w:t xml:space="preserve"> </w:t>
      </w:r>
      <w:r w:rsidRPr="00E025DF">
        <w:rPr>
          <w:rFonts w:ascii="Arial" w:eastAsia="Arial" w:hAnsi="Arial" w:cs="Arial"/>
        </w:rPr>
        <w:t>ali</w:t>
      </w:r>
    </w:p>
    <w:p w14:paraId="4C507DE3" w14:textId="77777777" w:rsidR="00E025DF" w:rsidRPr="00E025DF" w:rsidRDefault="00E025DF" w:rsidP="00502B90">
      <w:pPr>
        <w:pStyle w:val="Odstavekseznama"/>
        <w:numPr>
          <w:ilvl w:val="0"/>
          <w:numId w:val="31"/>
        </w:numPr>
        <w:tabs>
          <w:tab w:val="left" w:pos="142"/>
        </w:tabs>
        <w:spacing w:line="240" w:lineRule="auto"/>
        <w:rPr>
          <w:rFonts w:ascii="Arial" w:eastAsia="Arial" w:hAnsi="Arial" w:cs="Arial"/>
        </w:rPr>
      </w:pPr>
      <w:r w:rsidRPr="00E025DF">
        <w:rPr>
          <w:rFonts w:ascii="Arial" w:eastAsia="Arial" w:hAnsi="Arial" w:cs="Arial"/>
        </w:rPr>
        <w:t>dovoljenje FLEGT,</w:t>
      </w:r>
      <w:r w:rsidRPr="00E025DF">
        <w:rPr>
          <w:rFonts w:ascii="Arial" w:eastAsia="Arial" w:hAnsi="Arial" w:cs="Arial"/>
          <w:vertAlign w:val="superscript"/>
        </w:rPr>
        <w:footnoteReference w:id="8"/>
      </w:r>
      <w:r w:rsidRPr="00E025DF">
        <w:rPr>
          <w:rFonts w:ascii="Arial" w:eastAsia="Arial" w:hAnsi="Arial" w:cs="Arial"/>
        </w:rPr>
        <w:t xml:space="preserve"> če les izhaja iz države, ki je podpisala prostovoljni sporazum o partnerstvu z EU,</w:t>
      </w:r>
      <w:r w:rsidRPr="00E025DF">
        <w:rPr>
          <w:rFonts w:ascii="Arial" w:eastAsia="Arial" w:hAnsi="Arial" w:cs="Arial"/>
          <w:spacing w:val="-9"/>
        </w:rPr>
        <w:t xml:space="preserve"> </w:t>
      </w:r>
      <w:r w:rsidRPr="00E025DF">
        <w:rPr>
          <w:rFonts w:ascii="Arial" w:eastAsia="Arial" w:hAnsi="Arial" w:cs="Arial"/>
        </w:rPr>
        <w:t>ali</w:t>
      </w:r>
    </w:p>
    <w:p w14:paraId="2F0A0AFE" w14:textId="77777777" w:rsidR="00E025DF" w:rsidRPr="00E025DF" w:rsidRDefault="00E025DF" w:rsidP="00502B90">
      <w:pPr>
        <w:pStyle w:val="Odstavekseznama"/>
        <w:numPr>
          <w:ilvl w:val="0"/>
          <w:numId w:val="31"/>
        </w:numPr>
        <w:tabs>
          <w:tab w:val="left" w:pos="142"/>
        </w:tabs>
        <w:spacing w:line="240" w:lineRule="auto"/>
        <w:ind w:left="1066" w:hanging="357"/>
        <w:rPr>
          <w:rFonts w:ascii="Arial" w:eastAsia="Arial" w:hAnsi="Arial" w:cs="Arial"/>
        </w:rPr>
      </w:pPr>
      <w:r w:rsidRPr="00E025DF">
        <w:rPr>
          <w:rFonts w:ascii="Arial" w:eastAsia="Arial" w:hAnsi="Arial" w:cs="Arial"/>
        </w:rPr>
        <w:t>potrdilo, da je ponudnik vključen v sistem okoljskega ravnanja, ali</w:t>
      </w:r>
    </w:p>
    <w:p w14:paraId="0F4E8BC9" w14:textId="68C6D5EE" w:rsidR="00E025DF" w:rsidRPr="00E025DF" w:rsidRDefault="00E025DF" w:rsidP="00502B90">
      <w:pPr>
        <w:pStyle w:val="Odstavekseznama"/>
        <w:numPr>
          <w:ilvl w:val="0"/>
          <w:numId w:val="31"/>
        </w:numPr>
        <w:tabs>
          <w:tab w:val="left" w:pos="142"/>
        </w:tabs>
        <w:spacing w:line="240" w:lineRule="auto"/>
        <w:ind w:left="1066" w:hanging="357"/>
        <w:rPr>
          <w:rFonts w:ascii="Arial" w:hAnsi="Arial" w:cs="Arial"/>
          <w:b/>
          <w:bCs/>
          <w:i/>
          <w:iCs/>
        </w:rPr>
      </w:pPr>
      <w:r w:rsidRPr="00E025DF">
        <w:rPr>
          <w:rFonts w:ascii="Arial" w:eastAsia="Arial" w:hAnsi="Arial" w:cs="Arial"/>
        </w:rPr>
        <w:t>ustrezno dokazilo, iz katerega izhaja, da so zahteve izpolnjene.</w:t>
      </w:r>
    </w:p>
    <w:p w14:paraId="0960FB1E" w14:textId="77777777" w:rsidR="00E025DF" w:rsidRPr="00E025DF" w:rsidRDefault="00E025DF" w:rsidP="00E025DF">
      <w:pPr>
        <w:tabs>
          <w:tab w:val="left" w:pos="709"/>
        </w:tabs>
        <w:jc w:val="both"/>
        <w:rPr>
          <w:rFonts w:eastAsia="Arial" w:cs="Arial"/>
          <w:sz w:val="20"/>
          <w:szCs w:val="20"/>
          <w:lang w:eastAsia="en-US"/>
        </w:rPr>
      </w:pPr>
    </w:p>
    <w:p w14:paraId="4D09C23D" w14:textId="6D693960" w:rsidR="00E025DF" w:rsidRDefault="00E025DF" w:rsidP="00DD0105">
      <w:pPr>
        <w:pStyle w:val="Odstavekseznama"/>
        <w:numPr>
          <w:ilvl w:val="0"/>
          <w:numId w:val="28"/>
        </w:numPr>
        <w:rPr>
          <w:rStyle w:val="normaltextrun"/>
          <w:rFonts w:ascii="Arial" w:hAnsi="Arial" w:cs="Arial"/>
          <w:b/>
          <w:u w:val="single"/>
        </w:rPr>
      </w:pPr>
      <w:r>
        <w:rPr>
          <w:rStyle w:val="normaltextrun"/>
          <w:rFonts w:ascii="Arial" w:hAnsi="Arial" w:cs="Arial"/>
          <w:b/>
          <w:u w:val="single"/>
        </w:rPr>
        <w:t xml:space="preserve">Električne sijalke in svetilke ter </w:t>
      </w:r>
      <w:r w:rsidR="00B24E4B">
        <w:rPr>
          <w:rStyle w:val="normaltextrun"/>
          <w:rFonts w:ascii="Arial" w:hAnsi="Arial" w:cs="Arial"/>
          <w:b/>
          <w:u w:val="single"/>
        </w:rPr>
        <w:t>razsvetljava v notranjih prostorih</w:t>
      </w:r>
    </w:p>
    <w:p w14:paraId="78CAF8AE" w14:textId="61F5245A" w:rsidR="00B24E4B" w:rsidRDefault="00B24E4B" w:rsidP="00B24E4B">
      <w:pPr>
        <w:ind w:left="708"/>
        <w:jc w:val="both"/>
        <w:rPr>
          <w:rStyle w:val="normaltextrun"/>
          <w:rFonts w:cs="Arial"/>
        </w:rPr>
      </w:pPr>
      <w:r w:rsidRPr="00B24E4B">
        <w:rPr>
          <w:rStyle w:val="normaltextrun"/>
          <w:rFonts w:cs="Arial"/>
        </w:rPr>
        <w:t>V skladu s 17. točko prvega odstavka 4. člena Uredba o ZeJN</w:t>
      </w:r>
      <w:r>
        <w:rPr>
          <w:rStyle w:val="normaltextrun"/>
          <w:rFonts w:cs="Arial"/>
        </w:rPr>
        <w:t xml:space="preserve"> </w:t>
      </w:r>
      <w:r w:rsidRPr="00B24E4B">
        <w:rPr>
          <w:rStyle w:val="normaltextrun"/>
          <w:rFonts w:cs="Arial"/>
        </w:rPr>
        <w:t>mora naročnik okoljske vidike upoštevati, kadar so predmet naročanja električne sijalke in svetilke ter razsvetljava v notranjih prostorih. Natančnejšo opredelitev tega predmeta določajo 62. do 65. točka Priloge 1 Uredbe o ZeJN.</w:t>
      </w:r>
    </w:p>
    <w:p w14:paraId="14807494" w14:textId="0F20880B" w:rsidR="00B24E4B" w:rsidRDefault="00B24E4B" w:rsidP="00CF6DA3">
      <w:pPr>
        <w:jc w:val="both"/>
        <w:rPr>
          <w:rStyle w:val="normaltextrun"/>
          <w:rFonts w:cs="Arial"/>
        </w:rPr>
      </w:pPr>
    </w:p>
    <w:p w14:paraId="6E0FC84A" w14:textId="4B8F3558" w:rsidR="009256F1" w:rsidRPr="009D56EC" w:rsidRDefault="009256F1" w:rsidP="009256F1">
      <w:pPr>
        <w:pStyle w:val="Odstavekseznama"/>
        <w:spacing w:line="240" w:lineRule="auto"/>
        <w:ind w:left="714"/>
        <w:rPr>
          <w:rStyle w:val="normaltextrun"/>
          <w:rFonts w:ascii="Arial" w:hAnsi="Arial" w:cs="Arial"/>
          <w:color w:val="000000"/>
        </w:rPr>
      </w:pPr>
      <w:r w:rsidRPr="009D56EC">
        <w:rPr>
          <w:rFonts w:ascii="Arial" w:hAnsi="Arial" w:cs="Arial"/>
          <w:color w:val="000000"/>
        </w:rPr>
        <w:lastRenderedPageBreak/>
        <w:t>Naročnik po predmetnem javnem naročilu v okviru Uredbe o ZeJN določa, da:</w:t>
      </w:r>
    </w:p>
    <w:p w14:paraId="0B84644F" w14:textId="6E71D571" w:rsidR="008558DD" w:rsidRPr="009D56EC" w:rsidRDefault="009256F1" w:rsidP="001A4A27">
      <w:pPr>
        <w:pStyle w:val="paragraph"/>
        <w:spacing w:before="0" w:beforeAutospacing="0" w:after="0" w:afterAutospacing="0"/>
        <w:ind w:left="708"/>
        <w:jc w:val="both"/>
        <w:textAlignment w:val="baseline"/>
        <w:rPr>
          <w:rFonts w:ascii="Arial" w:hAnsi="Arial" w:cs="Arial"/>
          <w:sz w:val="22"/>
          <w:szCs w:val="22"/>
        </w:rPr>
      </w:pPr>
      <w:r w:rsidRPr="009D56EC">
        <w:rPr>
          <w:rFonts w:ascii="Arial" w:hAnsi="Arial" w:cs="Arial"/>
          <w:sz w:val="22"/>
          <w:szCs w:val="22"/>
        </w:rPr>
        <w:t xml:space="preserve">Svetilke, dobavljene v okviru naročila, morajo omogočati uporabo svetlobnih virov, </w:t>
      </w:r>
      <w:r w:rsidR="00BB63C0" w:rsidRPr="009D56EC">
        <w:rPr>
          <w:rFonts w:ascii="Arial" w:hAnsi="Arial" w:cs="Arial"/>
          <w:sz w:val="22"/>
          <w:szCs w:val="22"/>
        </w:rPr>
        <w:t xml:space="preserve">ki so </w:t>
      </w:r>
      <w:r w:rsidRPr="009D56EC">
        <w:rPr>
          <w:rFonts w:ascii="Arial" w:hAnsi="Arial" w:cs="Arial"/>
          <w:sz w:val="22"/>
          <w:szCs w:val="22"/>
        </w:rPr>
        <w:t>uvrščen</w:t>
      </w:r>
      <w:r w:rsidR="00C06C02">
        <w:rPr>
          <w:rFonts w:ascii="Arial" w:hAnsi="Arial" w:cs="Arial"/>
          <w:sz w:val="22"/>
          <w:szCs w:val="22"/>
        </w:rPr>
        <w:t>i</w:t>
      </w:r>
      <w:r w:rsidRPr="009D56EC">
        <w:rPr>
          <w:rFonts w:ascii="Arial" w:hAnsi="Arial" w:cs="Arial"/>
          <w:sz w:val="22"/>
          <w:szCs w:val="22"/>
        </w:rPr>
        <w:t xml:space="preserve"> v </w:t>
      </w:r>
      <w:r w:rsidR="00DA5FFB" w:rsidRPr="009D56EC">
        <w:rPr>
          <w:rFonts w:ascii="Arial" w:hAnsi="Arial" w:cs="Arial"/>
          <w:sz w:val="22"/>
          <w:szCs w:val="22"/>
        </w:rPr>
        <w:t>energetski razred C</w:t>
      </w:r>
      <w:r w:rsidR="00BB63C0" w:rsidRPr="009D56EC">
        <w:rPr>
          <w:rFonts w:ascii="Arial" w:hAnsi="Arial" w:cs="Arial"/>
          <w:sz w:val="22"/>
          <w:szCs w:val="22"/>
        </w:rPr>
        <w:t xml:space="preserve"> ali višje</w:t>
      </w:r>
      <w:r w:rsidRPr="009D56EC">
        <w:rPr>
          <w:rFonts w:ascii="Arial" w:hAnsi="Arial" w:cs="Arial"/>
          <w:sz w:val="22"/>
          <w:szCs w:val="22"/>
        </w:rPr>
        <w:t xml:space="preserve">, dostopen na trgu, kot je določeno v Prilogi II k Delegirani uredbi Komisije (EU) 2019/2015, kakor je bila spremenjena z Delegirano uredbo Komisije (EU) 2021/340. </w:t>
      </w:r>
    </w:p>
    <w:p w14:paraId="418955D7" w14:textId="77777777" w:rsidR="008558DD" w:rsidRDefault="008558DD" w:rsidP="001A4A27">
      <w:pPr>
        <w:pStyle w:val="paragraph"/>
        <w:spacing w:before="0" w:beforeAutospacing="0" w:after="0" w:afterAutospacing="0"/>
        <w:jc w:val="both"/>
        <w:textAlignment w:val="baseline"/>
        <w:rPr>
          <w:rFonts w:ascii="Arial" w:hAnsi="Arial" w:cs="Arial"/>
          <w:sz w:val="22"/>
          <w:szCs w:val="22"/>
        </w:rPr>
      </w:pPr>
    </w:p>
    <w:p w14:paraId="4C955D9A" w14:textId="1516F886" w:rsidR="009256F1" w:rsidRPr="009256F1" w:rsidRDefault="009256F1" w:rsidP="009256F1">
      <w:pPr>
        <w:pStyle w:val="Odstavekseznama"/>
        <w:tabs>
          <w:tab w:val="left" w:pos="142"/>
        </w:tabs>
        <w:spacing w:line="240" w:lineRule="auto"/>
        <w:ind w:left="708"/>
        <w:rPr>
          <w:rFonts w:ascii="Arial" w:hAnsi="Arial" w:cs="Arial"/>
          <w:b/>
          <w:bCs/>
          <w:i/>
          <w:iCs/>
        </w:rPr>
      </w:pPr>
      <w:r w:rsidRPr="00346816">
        <w:rPr>
          <w:rFonts w:ascii="Arial" w:hAnsi="Arial" w:cs="Arial"/>
        </w:rPr>
        <w:t xml:space="preserve">DOKAZILO: </w:t>
      </w:r>
      <w:r>
        <w:rPr>
          <w:rFonts w:ascii="Arial" w:hAnsi="Arial" w:cs="Arial"/>
          <w:b/>
          <w:bCs/>
          <w:i/>
          <w:iCs/>
        </w:rPr>
        <w:t>Obrazec OBR – 2.12 in naslednje dokazilo:</w:t>
      </w:r>
    </w:p>
    <w:p w14:paraId="716C19AE" w14:textId="77777777" w:rsidR="009256F1" w:rsidRDefault="009256F1" w:rsidP="00502B90">
      <w:pPr>
        <w:pStyle w:val="paragraph"/>
        <w:numPr>
          <w:ilvl w:val="0"/>
          <w:numId w:val="32"/>
        </w:numPr>
        <w:spacing w:before="0" w:beforeAutospacing="0" w:after="0" w:afterAutospacing="0"/>
        <w:ind w:left="1066" w:hanging="357"/>
        <w:jc w:val="both"/>
        <w:textAlignment w:val="baseline"/>
        <w:rPr>
          <w:rFonts w:ascii="Arial" w:hAnsi="Arial" w:cs="Arial"/>
          <w:sz w:val="22"/>
          <w:szCs w:val="22"/>
        </w:rPr>
      </w:pPr>
      <w:r w:rsidRPr="009256F1">
        <w:rPr>
          <w:rFonts w:ascii="Arial" w:hAnsi="Arial" w:cs="Arial"/>
          <w:sz w:val="22"/>
          <w:szCs w:val="22"/>
        </w:rPr>
        <w:t xml:space="preserve">tehnično dokumentacijo proizvajalca, iz katere izhaja, da so izpolnjene zahteve, ali </w:t>
      </w:r>
    </w:p>
    <w:p w14:paraId="5F1DA70B" w14:textId="3E3F503C" w:rsidR="009256F1" w:rsidRDefault="009256F1" w:rsidP="00502B90">
      <w:pPr>
        <w:pStyle w:val="paragraph"/>
        <w:numPr>
          <w:ilvl w:val="0"/>
          <w:numId w:val="32"/>
        </w:numPr>
        <w:spacing w:before="0" w:beforeAutospacing="0" w:after="0" w:afterAutospacing="0"/>
        <w:ind w:left="1066" w:hanging="357"/>
        <w:jc w:val="both"/>
        <w:textAlignment w:val="baseline"/>
        <w:rPr>
          <w:rFonts w:ascii="Arial" w:hAnsi="Arial" w:cs="Arial"/>
          <w:sz w:val="22"/>
          <w:szCs w:val="22"/>
        </w:rPr>
      </w:pPr>
      <w:r w:rsidRPr="009256F1">
        <w:rPr>
          <w:rFonts w:ascii="Arial" w:hAnsi="Arial" w:cs="Arial"/>
          <w:sz w:val="22"/>
          <w:szCs w:val="22"/>
        </w:rPr>
        <w:t xml:space="preserve">drugo ustrezno dokazilo, iz katerega izhaja, da so izpolnjene zahteve. </w:t>
      </w:r>
    </w:p>
    <w:p w14:paraId="7BD30CB4" w14:textId="77553F75" w:rsidR="009256F1" w:rsidRDefault="009256F1" w:rsidP="009256F1">
      <w:pPr>
        <w:pStyle w:val="paragraph"/>
        <w:spacing w:before="0" w:beforeAutospacing="0" w:after="0" w:afterAutospacing="0"/>
        <w:jc w:val="both"/>
        <w:textAlignment w:val="baseline"/>
        <w:rPr>
          <w:rFonts w:ascii="Arial" w:hAnsi="Arial" w:cs="Arial"/>
          <w:sz w:val="22"/>
          <w:szCs w:val="22"/>
        </w:rPr>
      </w:pPr>
    </w:p>
    <w:p w14:paraId="03371AAA" w14:textId="4E33A177" w:rsidR="00BB63C0" w:rsidRDefault="008558DD" w:rsidP="00BB63C0">
      <w:pPr>
        <w:pStyle w:val="Odstavekseznama"/>
        <w:numPr>
          <w:ilvl w:val="0"/>
          <w:numId w:val="28"/>
        </w:numPr>
        <w:rPr>
          <w:rStyle w:val="normaltextrun"/>
          <w:rFonts w:ascii="Arial" w:hAnsi="Arial" w:cs="Arial"/>
          <w:b/>
          <w:u w:val="single"/>
        </w:rPr>
      </w:pPr>
      <w:r>
        <w:rPr>
          <w:rStyle w:val="normaltextrun"/>
          <w:rFonts w:ascii="Arial" w:hAnsi="Arial" w:cs="Arial"/>
          <w:b/>
          <w:u w:val="single"/>
        </w:rPr>
        <w:t>Klimatske naprave</w:t>
      </w:r>
    </w:p>
    <w:p w14:paraId="5CC14DC6" w14:textId="09314031" w:rsidR="001C245F" w:rsidRDefault="00BB63C0" w:rsidP="009D56EC">
      <w:pPr>
        <w:pStyle w:val="paragraph"/>
        <w:spacing w:before="0" w:beforeAutospacing="0" w:after="0" w:afterAutospacing="0"/>
        <w:ind w:left="708"/>
        <w:jc w:val="both"/>
        <w:textAlignment w:val="baseline"/>
        <w:rPr>
          <w:rFonts w:ascii="Arial" w:hAnsi="Arial" w:cs="Arial"/>
          <w:sz w:val="22"/>
          <w:szCs w:val="22"/>
        </w:rPr>
      </w:pPr>
      <w:r w:rsidRPr="00BB63C0">
        <w:rPr>
          <w:rFonts w:ascii="Arial" w:hAnsi="Arial" w:cs="Arial"/>
          <w:sz w:val="22"/>
          <w:szCs w:val="22"/>
        </w:rPr>
        <w:t>V skladu s 7. točko prvega odstavka 4. člena Uredba o ZeJN</w:t>
      </w:r>
      <w:r w:rsidR="00533E2F">
        <w:rPr>
          <w:rFonts w:ascii="Arial" w:hAnsi="Arial" w:cs="Arial"/>
          <w:sz w:val="22"/>
          <w:szCs w:val="22"/>
        </w:rPr>
        <w:t xml:space="preserve"> </w:t>
      </w:r>
      <w:r w:rsidRPr="00BB63C0">
        <w:rPr>
          <w:rFonts w:ascii="Arial" w:hAnsi="Arial" w:cs="Arial"/>
          <w:sz w:val="22"/>
          <w:szCs w:val="22"/>
        </w:rPr>
        <w:t xml:space="preserve">mora naročnik okoljske vidike upoštevati, kadar </w:t>
      </w:r>
      <w:r w:rsidR="00533E2F">
        <w:rPr>
          <w:rFonts w:ascii="Arial" w:hAnsi="Arial" w:cs="Arial"/>
          <w:sz w:val="22"/>
          <w:szCs w:val="22"/>
        </w:rPr>
        <w:t>je</w:t>
      </w:r>
      <w:r w:rsidRPr="00BB63C0">
        <w:rPr>
          <w:rFonts w:ascii="Arial" w:hAnsi="Arial" w:cs="Arial"/>
          <w:sz w:val="22"/>
          <w:szCs w:val="22"/>
        </w:rPr>
        <w:t xml:space="preserve"> predmet naročanja klimatske naprave. Natančnejšo opredelitev </w:t>
      </w:r>
      <w:r w:rsidR="00533E2F">
        <w:rPr>
          <w:rFonts w:ascii="Arial" w:hAnsi="Arial" w:cs="Arial"/>
          <w:sz w:val="22"/>
          <w:szCs w:val="22"/>
        </w:rPr>
        <w:t>tega predmeta določa</w:t>
      </w:r>
      <w:r w:rsidRPr="00BB63C0">
        <w:rPr>
          <w:rFonts w:ascii="Arial" w:hAnsi="Arial" w:cs="Arial"/>
          <w:sz w:val="22"/>
          <w:szCs w:val="22"/>
        </w:rPr>
        <w:t xml:space="preserve"> 25. točka Priloge 1 Uredbe o ZeJN.</w:t>
      </w:r>
      <w:r w:rsidR="00533E2F">
        <w:rPr>
          <w:rFonts w:ascii="Arial" w:hAnsi="Arial" w:cs="Arial"/>
          <w:sz w:val="22"/>
          <w:szCs w:val="22"/>
        </w:rPr>
        <w:t xml:space="preserve"> </w:t>
      </w:r>
    </w:p>
    <w:p w14:paraId="41785145" w14:textId="6DD2EF6A" w:rsidR="00533E2F" w:rsidRDefault="00533E2F" w:rsidP="009D56EC">
      <w:pPr>
        <w:pStyle w:val="paragraph"/>
        <w:spacing w:before="0" w:beforeAutospacing="0" w:after="0" w:afterAutospacing="0"/>
        <w:ind w:left="708"/>
        <w:jc w:val="both"/>
        <w:textAlignment w:val="baseline"/>
        <w:rPr>
          <w:rFonts w:ascii="Arial" w:hAnsi="Arial" w:cs="Arial"/>
          <w:sz w:val="22"/>
          <w:szCs w:val="22"/>
        </w:rPr>
      </w:pPr>
    </w:p>
    <w:p w14:paraId="366B0F22" w14:textId="77777777" w:rsidR="00533E2F" w:rsidRPr="009256F1" w:rsidRDefault="00533E2F" w:rsidP="009D56EC">
      <w:pPr>
        <w:pStyle w:val="Odstavekseznama"/>
        <w:spacing w:line="240" w:lineRule="auto"/>
        <w:ind w:left="714"/>
        <w:rPr>
          <w:rStyle w:val="normaltextrun"/>
          <w:rFonts w:ascii="Arial" w:hAnsi="Arial" w:cs="Arial"/>
          <w:color w:val="000000"/>
        </w:rPr>
      </w:pPr>
      <w:r>
        <w:rPr>
          <w:rFonts w:ascii="Arial" w:hAnsi="Arial" w:cs="Arial"/>
          <w:color w:val="000000"/>
        </w:rPr>
        <w:t>Naročnik po predmetnem javnem naročilu v okviru Uredbe o ZeJN določa, da:</w:t>
      </w:r>
    </w:p>
    <w:p w14:paraId="0C5DBDF4" w14:textId="46A59154" w:rsidR="00533E2F" w:rsidRPr="001A4A27" w:rsidRDefault="00533E2F" w:rsidP="009D56EC">
      <w:pPr>
        <w:pStyle w:val="Odstavekseznama"/>
        <w:spacing w:line="240" w:lineRule="auto"/>
        <w:ind w:left="714"/>
        <w:rPr>
          <w:rFonts w:ascii="Arial" w:eastAsia="Times New Roman" w:hAnsi="Arial" w:cs="Arial"/>
          <w:lang w:eastAsia="sl-SI"/>
        </w:rPr>
      </w:pPr>
      <w:r w:rsidRPr="00533E2F">
        <w:rPr>
          <w:rFonts w:ascii="Arial" w:eastAsia="Times New Roman" w:hAnsi="Arial" w:cs="Arial"/>
          <w:lang w:eastAsia="sl-SI"/>
        </w:rPr>
        <w:t>Klimatska naprava</w:t>
      </w:r>
      <w:r>
        <w:rPr>
          <w:rFonts w:ascii="Arial" w:eastAsia="Times New Roman" w:hAnsi="Arial" w:cs="Arial"/>
          <w:lang w:eastAsia="sl-SI"/>
        </w:rPr>
        <w:t xml:space="preserve"> </w:t>
      </w:r>
      <w:r w:rsidRPr="00533E2F">
        <w:rPr>
          <w:rFonts w:ascii="Arial" w:eastAsia="Times New Roman" w:hAnsi="Arial" w:cs="Arial"/>
          <w:lang w:eastAsia="sl-SI"/>
        </w:rPr>
        <w:t>mora imeti razmerje sezonske energijske učinkovitosti SEER ≥ 6,10, zaradi česar</w:t>
      </w:r>
      <w:r>
        <w:rPr>
          <w:rFonts w:ascii="Arial" w:eastAsia="Times New Roman" w:hAnsi="Arial" w:cs="Arial"/>
          <w:lang w:eastAsia="sl-SI"/>
        </w:rPr>
        <w:t xml:space="preserve"> </w:t>
      </w:r>
      <w:r w:rsidRPr="00533E2F">
        <w:rPr>
          <w:rFonts w:ascii="Arial" w:eastAsia="Times New Roman" w:hAnsi="Arial" w:cs="Arial"/>
          <w:lang w:eastAsia="sl-SI"/>
        </w:rPr>
        <w:t>je glede hlajenja uvrščena v razred energijske učinkovitosti A++, in koeficient sezonske učinkovitosti</w:t>
      </w:r>
      <w:r>
        <w:rPr>
          <w:rFonts w:ascii="Arial" w:eastAsia="Times New Roman" w:hAnsi="Arial" w:cs="Arial"/>
          <w:lang w:eastAsia="sl-SI"/>
        </w:rPr>
        <w:t xml:space="preserve"> </w:t>
      </w:r>
      <w:r w:rsidRPr="00533E2F">
        <w:rPr>
          <w:rFonts w:ascii="Arial" w:eastAsia="Times New Roman" w:hAnsi="Arial" w:cs="Arial"/>
          <w:lang w:eastAsia="sl-SI"/>
        </w:rPr>
        <w:t>SCOP ≥ 3,40, zaradi česar je glede ogrevanja uvrščena v razred energijske učinkovitosti A ali višje.</w:t>
      </w:r>
    </w:p>
    <w:p w14:paraId="5636ECAD" w14:textId="77777777" w:rsidR="00533E2F" w:rsidRDefault="00533E2F" w:rsidP="009D56EC">
      <w:pPr>
        <w:pStyle w:val="Odstavekseznama"/>
        <w:spacing w:line="240" w:lineRule="auto"/>
        <w:ind w:left="714"/>
        <w:rPr>
          <w:rFonts w:ascii="Arial" w:eastAsia="Times New Roman" w:hAnsi="Arial" w:cs="Arial"/>
          <w:lang w:eastAsia="sl-SI"/>
        </w:rPr>
      </w:pPr>
    </w:p>
    <w:p w14:paraId="60D345BC" w14:textId="77777777" w:rsidR="00533E2F" w:rsidRPr="009256F1" w:rsidRDefault="00533E2F" w:rsidP="009D56EC">
      <w:pPr>
        <w:pStyle w:val="Odstavekseznama"/>
        <w:tabs>
          <w:tab w:val="left" w:pos="142"/>
        </w:tabs>
        <w:spacing w:line="240" w:lineRule="auto"/>
        <w:ind w:left="708"/>
        <w:rPr>
          <w:rFonts w:ascii="Arial" w:hAnsi="Arial" w:cs="Arial"/>
          <w:b/>
          <w:bCs/>
          <w:i/>
          <w:iCs/>
        </w:rPr>
      </w:pPr>
      <w:r w:rsidRPr="00346816">
        <w:rPr>
          <w:rFonts w:ascii="Arial" w:hAnsi="Arial" w:cs="Arial"/>
        </w:rPr>
        <w:t xml:space="preserve">DOKAZILO: </w:t>
      </w:r>
      <w:r>
        <w:rPr>
          <w:rFonts w:ascii="Arial" w:hAnsi="Arial" w:cs="Arial"/>
          <w:b/>
          <w:bCs/>
          <w:i/>
          <w:iCs/>
        </w:rPr>
        <w:t>Obrazec OBR – 2.12 in naslednje dokazilo:</w:t>
      </w:r>
    </w:p>
    <w:p w14:paraId="49A3AFC1" w14:textId="69BC2D7F" w:rsidR="00533E2F" w:rsidRPr="00533E2F" w:rsidRDefault="00533E2F" w:rsidP="00502B90">
      <w:pPr>
        <w:pStyle w:val="Odstavekseznama"/>
        <w:numPr>
          <w:ilvl w:val="0"/>
          <w:numId w:val="39"/>
        </w:numPr>
        <w:spacing w:line="240" w:lineRule="auto"/>
        <w:rPr>
          <w:rFonts w:ascii="Arial" w:eastAsia="Times New Roman" w:hAnsi="Arial" w:cs="Arial"/>
          <w:lang w:eastAsia="sl-SI"/>
        </w:rPr>
      </w:pPr>
      <w:r w:rsidRPr="00533E2F">
        <w:rPr>
          <w:rFonts w:ascii="Arial" w:eastAsia="Times New Roman" w:hAnsi="Arial" w:cs="Arial"/>
          <w:lang w:eastAsia="sl-SI"/>
        </w:rPr>
        <w:t>tehnično dokumentacijo proizvajalca, iz katere izhaja, da so izpolnjene zahteve, ali</w:t>
      </w:r>
    </w:p>
    <w:p w14:paraId="1384EE17" w14:textId="77777777" w:rsidR="009D56EC" w:rsidRPr="009D56EC" w:rsidRDefault="00533E2F" w:rsidP="00502B90">
      <w:pPr>
        <w:pStyle w:val="Odstavekseznama"/>
        <w:numPr>
          <w:ilvl w:val="0"/>
          <w:numId w:val="39"/>
        </w:numPr>
        <w:spacing w:line="240" w:lineRule="auto"/>
        <w:rPr>
          <w:rFonts w:ascii="Arial" w:hAnsi="Arial" w:cs="Arial"/>
        </w:rPr>
      </w:pPr>
      <w:r w:rsidRPr="00533E2F">
        <w:rPr>
          <w:rFonts w:ascii="Arial" w:eastAsia="Times New Roman" w:hAnsi="Arial" w:cs="Arial"/>
          <w:lang w:eastAsia="sl-SI"/>
        </w:rPr>
        <w:t>nalepko o energijski učinkovitosti ali</w:t>
      </w:r>
    </w:p>
    <w:p w14:paraId="20039B5B" w14:textId="28850E5E" w:rsidR="001C245F" w:rsidRPr="009D56EC" w:rsidRDefault="00533E2F" w:rsidP="00502B90">
      <w:pPr>
        <w:pStyle w:val="Odstavekseznama"/>
        <w:numPr>
          <w:ilvl w:val="0"/>
          <w:numId w:val="39"/>
        </w:numPr>
        <w:spacing w:line="240" w:lineRule="auto"/>
        <w:rPr>
          <w:rFonts w:ascii="Arial" w:hAnsi="Arial" w:cs="Arial"/>
        </w:rPr>
      </w:pPr>
      <w:r w:rsidRPr="009D56EC">
        <w:rPr>
          <w:rFonts w:ascii="Arial" w:hAnsi="Arial" w:cs="Arial"/>
        </w:rPr>
        <w:t>ustrezno dokazilo, iz katerega izhaja, da so izpolnjene zahteve.</w:t>
      </w:r>
    </w:p>
    <w:p w14:paraId="04F052A0" w14:textId="5A3DEAEA" w:rsidR="009D56EC" w:rsidRDefault="009D56EC" w:rsidP="009256F1">
      <w:pPr>
        <w:pStyle w:val="paragraph"/>
        <w:spacing w:before="0" w:beforeAutospacing="0" w:after="0" w:afterAutospacing="0"/>
        <w:jc w:val="both"/>
        <w:textAlignment w:val="baseline"/>
        <w:rPr>
          <w:rFonts w:ascii="Arial" w:eastAsia="Calibri" w:hAnsi="Arial" w:cs="Arial"/>
          <w:sz w:val="22"/>
          <w:szCs w:val="22"/>
          <w:lang w:eastAsia="en-US"/>
        </w:rPr>
      </w:pPr>
    </w:p>
    <w:p w14:paraId="7678C099" w14:textId="77777777" w:rsidR="007D3ADF" w:rsidRDefault="007D3ADF" w:rsidP="006833D7">
      <w:pPr>
        <w:widowControl w:val="0"/>
        <w:jc w:val="both"/>
        <w:rPr>
          <w:rFonts w:cs="Arial"/>
          <w:b/>
        </w:rPr>
      </w:pPr>
    </w:p>
    <w:p w14:paraId="19BEAD88" w14:textId="77777777" w:rsidR="007D3ADF" w:rsidRDefault="007D3ADF" w:rsidP="006833D7">
      <w:pPr>
        <w:widowControl w:val="0"/>
        <w:jc w:val="both"/>
        <w:rPr>
          <w:rFonts w:cs="Arial"/>
          <w:b/>
        </w:rPr>
      </w:pPr>
    </w:p>
    <w:p w14:paraId="661624D0" w14:textId="77777777" w:rsidR="007D3ADF" w:rsidRDefault="007D3ADF" w:rsidP="006833D7">
      <w:pPr>
        <w:widowControl w:val="0"/>
        <w:jc w:val="both"/>
        <w:rPr>
          <w:rFonts w:cs="Arial"/>
          <w:b/>
        </w:rPr>
      </w:pPr>
    </w:p>
    <w:p w14:paraId="4FD97E4F" w14:textId="77777777" w:rsidR="007D3ADF" w:rsidRDefault="007D3ADF" w:rsidP="006833D7">
      <w:pPr>
        <w:widowControl w:val="0"/>
        <w:jc w:val="both"/>
        <w:rPr>
          <w:rFonts w:cs="Arial"/>
          <w:b/>
        </w:rPr>
      </w:pPr>
    </w:p>
    <w:p w14:paraId="700F5EC9" w14:textId="77777777" w:rsidR="007D3ADF" w:rsidRDefault="007D3ADF" w:rsidP="006833D7">
      <w:pPr>
        <w:widowControl w:val="0"/>
        <w:jc w:val="both"/>
        <w:rPr>
          <w:rFonts w:cs="Arial"/>
          <w:b/>
        </w:rPr>
      </w:pPr>
    </w:p>
    <w:p w14:paraId="67F5991E" w14:textId="77777777" w:rsidR="007D3ADF" w:rsidRDefault="007D3ADF" w:rsidP="006833D7">
      <w:pPr>
        <w:widowControl w:val="0"/>
        <w:jc w:val="both"/>
        <w:rPr>
          <w:rFonts w:cs="Arial"/>
          <w:b/>
        </w:rPr>
      </w:pPr>
    </w:p>
    <w:p w14:paraId="40E5CF84" w14:textId="77777777" w:rsidR="007D3ADF" w:rsidRDefault="007D3ADF" w:rsidP="006833D7">
      <w:pPr>
        <w:widowControl w:val="0"/>
        <w:jc w:val="both"/>
        <w:rPr>
          <w:rFonts w:cs="Arial"/>
          <w:b/>
        </w:rPr>
      </w:pPr>
    </w:p>
    <w:p w14:paraId="73427B16" w14:textId="77777777" w:rsidR="007D3ADF" w:rsidRDefault="007D3ADF" w:rsidP="006833D7">
      <w:pPr>
        <w:widowControl w:val="0"/>
        <w:jc w:val="both"/>
        <w:rPr>
          <w:rFonts w:cs="Arial"/>
          <w:b/>
        </w:rPr>
      </w:pPr>
    </w:p>
    <w:p w14:paraId="2E4DDBFA" w14:textId="77777777" w:rsidR="007D3ADF" w:rsidRDefault="007D3ADF" w:rsidP="006833D7">
      <w:pPr>
        <w:widowControl w:val="0"/>
        <w:jc w:val="both"/>
        <w:rPr>
          <w:rFonts w:cs="Arial"/>
          <w:b/>
        </w:rPr>
      </w:pPr>
    </w:p>
    <w:p w14:paraId="09CE2F7C" w14:textId="77777777" w:rsidR="007D3ADF" w:rsidRDefault="007D3ADF" w:rsidP="006833D7">
      <w:pPr>
        <w:widowControl w:val="0"/>
        <w:jc w:val="both"/>
        <w:rPr>
          <w:rFonts w:cs="Arial"/>
          <w:b/>
        </w:rPr>
      </w:pPr>
    </w:p>
    <w:p w14:paraId="13768460" w14:textId="77777777" w:rsidR="007D3ADF" w:rsidRDefault="007D3ADF" w:rsidP="006833D7">
      <w:pPr>
        <w:widowControl w:val="0"/>
        <w:jc w:val="both"/>
        <w:rPr>
          <w:rFonts w:cs="Arial"/>
          <w:b/>
        </w:rPr>
      </w:pPr>
    </w:p>
    <w:p w14:paraId="530AB08A" w14:textId="77777777" w:rsidR="007D3ADF" w:rsidRDefault="007D3ADF" w:rsidP="006833D7">
      <w:pPr>
        <w:widowControl w:val="0"/>
        <w:jc w:val="both"/>
        <w:rPr>
          <w:rFonts w:cs="Arial"/>
          <w:b/>
        </w:rPr>
      </w:pPr>
    </w:p>
    <w:p w14:paraId="4D4C8A40" w14:textId="77777777" w:rsidR="007D3ADF" w:rsidRDefault="007D3ADF" w:rsidP="006833D7">
      <w:pPr>
        <w:widowControl w:val="0"/>
        <w:jc w:val="both"/>
        <w:rPr>
          <w:rFonts w:cs="Arial"/>
          <w:b/>
        </w:rPr>
      </w:pPr>
    </w:p>
    <w:p w14:paraId="27BEEB50" w14:textId="77777777" w:rsidR="007D3ADF" w:rsidRDefault="007D3ADF" w:rsidP="006833D7">
      <w:pPr>
        <w:widowControl w:val="0"/>
        <w:jc w:val="both"/>
        <w:rPr>
          <w:rFonts w:cs="Arial"/>
          <w:b/>
        </w:rPr>
      </w:pPr>
    </w:p>
    <w:p w14:paraId="77258080" w14:textId="77777777" w:rsidR="007D3ADF" w:rsidRDefault="007D3ADF" w:rsidP="006833D7">
      <w:pPr>
        <w:widowControl w:val="0"/>
        <w:jc w:val="both"/>
        <w:rPr>
          <w:rFonts w:cs="Arial"/>
          <w:b/>
        </w:rPr>
      </w:pPr>
    </w:p>
    <w:p w14:paraId="2203F542" w14:textId="77777777" w:rsidR="007D3ADF" w:rsidRDefault="007D3ADF" w:rsidP="006833D7">
      <w:pPr>
        <w:widowControl w:val="0"/>
        <w:jc w:val="both"/>
        <w:rPr>
          <w:rFonts w:cs="Arial"/>
          <w:b/>
        </w:rPr>
      </w:pPr>
    </w:p>
    <w:p w14:paraId="7452D7B2" w14:textId="77777777" w:rsidR="007D3ADF" w:rsidRDefault="007D3ADF" w:rsidP="006833D7">
      <w:pPr>
        <w:widowControl w:val="0"/>
        <w:jc w:val="both"/>
        <w:rPr>
          <w:rFonts w:cs="Arial"/>
          <w:b/>
        </w:rPr>
      </w:pPr>
    </w:p>
    <w:p w14:paraId="13828A58" w14:textId="77777777" w:rsidR="007D3ADF" w:rsidRDefault="007D3ADF" w:rsidP="006833D7">
      <w:pPr>
        <w:widowControl w:val="0"/>
        <w:jc w:val="both"/>
        <w:rPr>
          <w:rFonts w:cs="Arial"/>
          <w:b/>
        </w:rPr>
      </w:pPr>
    </w:p>
    <w:p w14:paraId="4A281B02" w14:textId="77777777" w:rsidR="007D3ADF" w:rsidRDefault="007D3ADF" w:rsidP="006833D7">
      <w:pPr>
        <w:widowControl w:val="0"/>
        <w:jc w:val="both"/>
        <w:rPr>
          <w:rFonts w:cs="Arial"/>
          <w:b/>
        </w:rPr>
      </w:pPr>
    </w:p>
    <w:p w14:paraId="7E17705E" w14:textId="77777777" w:rsidR="007D3ADF" w:rsidRDefault="007D3ADF" w:rsidP="006833D7">
      <w:pPr>
        <w:widowControl w:val="0"/>
        <w:jc w:val="both"/>
        <w:rPr>
          <w:rFonts w:cs="Arial"/>
          <w:b/>
        </w:rPr>
      </w:pPr>
    </w:p>
    <w:p w14:paraId="7A70EF15" w14:textId="77777777" w:rsidR="007D3ADF" w:rsidRDefault="007D3ADF" w:rsidP="006833D7">
      <w:pPr>
        <w:widowControl w:val="0"/>
        <w:jc w:val="both"/>
        <w:rPr>
          <w:rFonts w:cs="Arial"/>
          <w:b/>
        </w:rPr>
      </w:pPr>
    </w:p>
    <w:p w14:paraId="7D50EC43" w14:textId="77777777" w:rsidR="007D3ADF" w:rsidRDefault="007D3ADF" w:rsidP="006833D7">
      <w:pPr>
        <w:widowControl w:val="0"/>
        <w:jc w:val="both"/>
        <w:rPr>
          <w:rFonts w:cs="Arial"/>
          <w:b/>
        </w:rPr>
      </w:pPr>
    </w:p>
    <w:p w14:paraId="614A88CC" w14:textId="77777777" w:rsidR="007D3ADF" w:rsidRDefault="007D3ADF" w:rsidP="006833D7">
      <w:pPr>
        <w:widowControl w:val="0"/>
        <w:jc w:val="both"/>
        <w:rPr>
          <w:rFonts w:cs="Arial"/>
          <w:b/>
        </w:rPr>
      </w:pPr>
    </w:p>
    <w:p w14:paraId="0B55465D" w14:textId="620B3AB0" w:rsidR="007D3ADF" w:rsidRDefault="007D3ADF" w:rsidP="006833D7">
      <w:pPr>
        <w:widowControl w:val="0"/>
        <w:jc w:val="both"/>
        <w:rPr>
          <w:rFonts w:cs="Arial"/>
          <w:b/>
        </w:rPr>
      </w:pPr>
    </w:p>
    <w:p w14:paraId="63D75A16" w14:textId="13864A4F" w:rsidR="00AF0597" w:rsidRDefault="00AF0597" w:rsidP="006833D7">
      <w:pPr>
        <w:widowControl w:val="0"/>
        <w:jc w:val="both"/>
        <w:rPr>
          <w:rFonts w:cs="Arial"/>
          <w:b/>
        </w:rPr>
      </w:pPr>
    </w:p>
    <w:p w14:paraId="21DD80C8" w14:textId="39BFF164" w:rsidR="00AF0597" w:rsidRDefault="00AF0597" w:rsidP="006833D7">
      <w:pPr>
        <w:widowControl w:val="0"/>
        <w:jc w:val="both"/>
        <w:rPr>
          <w:rFonts w:cs="Arial"/>
          <w:b/>
        </w:rPr>
      </w:pPr>
    </w:p>
    <w:p w14:paraId="139C4BB8" w14:textId="77777777" w:rsidR="00AF0597" w:rsidRDefault="00AF0597" w:rsidP="006833D7">
      <w:pPr>
        <w:widowControl w:val="0"/>
        <w:jc w:val="both"/>
        <w:rPr>
          <w:rFonts w:cs="Arial"/>
          <w:b/>
        </w:rPr>
      </w:pPr>
      <w:bookmarkStart w:id="8" w:name="_GoBack"/>
      <w:bookmarkEnd w:id="8"/>
    </w:p>
    <w:p w14:paraId="0BAE56A9" w14:textId="77777777" w:rsidR="0099616A" w:rsidRDefault="0099616A" w:rsidP="006833D7">
      <w:pPr>
        <w:widowControl w:val="0"/>
        <w:jc w:val="both"/>
        <w:rPr>
          <w:rFonts w:cs="Arial"/>
          <w:b/>
        </w:rPr>
      </w:pPr>
    </w:p>
    <w:p w14:paraId="77D4152D" w14:textId="3C57B458" w:rsidR="006833D7" w:rsidRPr="009256F1" w:rsidRDefault="006833D7" w:rsidP="006833D7">
      <w:pPr>
        <w:widowControl w:val="0"/>
        <w:jc w:val="both"/>
        <w:rPr>
          <w:rFonts w:cs="Arial"/>
          <w:b/>
        </w:rPr>
      </w:pPr>
      <w:r w:rsidRPr="009256F1">
        <w:rPr>
          <w:rFonts w:cs="Arial"/>
          <w:b/>
        </w:rPr>
        <w:lastRenderedPageBreak/>
        <w:t xml:space="preserve">OBRAZEC »ESPD« </w:t>
      </w:r>
    </w:p>
    <w:p w14:paraId="1E3D682B" w14:textId="77777777" w:rsidR="006833D7" w:rsidRDefault="006833D7" w:rsidP="006833D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4D2072C" w14:textId="77777777" w:rsidR="006833D7" w:rsidRDefault="006833D7" w:rsidP="006833D7">
      <w:pPr>
        <w:jc w:val="both"/>
        <w:rPr>
          <w:rFonts w:cs="Arial"/>
          <w:szCs w:val="20"/>
        </w:rPr>
      </w:pPr>
    </w:p>
    <w:p w14:paraId="7869FCBF" w14:textId="77777777" w:rsidR="006833D7" w:rsidRPr="00C56DAE" w:rsidRDefault="006833D7" w:rsidP="006833D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15121C75" w14:textId="77777777" w:rsidR="006833D7" w:rsidRPr="00C56DAE" w:rsidRDefault="006833D7" w:rsidP="006833D7">
      <w:pPr>
        <w:jc w:val="both"/>
        <w:rPr>
          <w:rFonts w:cs="Arial"/>
          <w:szCs w:val="20"/>
        </w:rPr>
      </w:pPr>
    </w:p>
    <w:p w14:paraId="72DA6BB9" w14:textId="77777777" w:rsidR="006833D7" w:rsidRPr="00C56DAE" w:rsidRDefault="006833D7" w:rsidP="006833D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40639364" w14:textId="77777777" w:rsidR="006833D7" w:rsidRPr="00C56DAE" w:rsidRDefault="006833D7" w:rsidP="00DD0105">
      <w:pPr>
        <w:pStyle w:val="ZADEVA"/>
        <w:numPr>
          <w:ilvl w:val="0"/>
          <w:numId w:val="16"/>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471A2E7B" w14:textId="77777777" w:rsidR="006833D7" w:rsidRPr="00C56DAE" w:rsidRDefault="006833D7" w:rsidP="00DD0105">
      <w:pPr>
        <w:pStyle w:val="ZADEVA"/>
        <w:numPr>
          <w:ilvl w:val="0"/>
          <w:numId w:val="16"/>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527605A4" w14:textId="77777777" w:rsidR="006833D7" w:rsidRPr="008976D2" w:rsidRDefault="006833D7" w:rsidP="006833D7">
      <w:pPr>
        <w:ind w:left="720"/>
        <w:jc w:val="both"/>
        <w:rPr>
          <w:rFonts w:cs="Arial"/>
        </w:rPr>
      </w:pPr>
    </w:p>
    <w:p w14:paraId="14C34012" w14:textId="77777777" w:rsidR="006833D7" w:rsidRPr="00C56DAE" w:rsidRDefault="006833D7" w:rsidP="006833D7">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9"/>
      </w:r>
      <w:r w:rsidRPr="00C56DAE">
        <w:rPr>
          <w:rFonts w:cs="Arial"/>
        </w:rPr>
        <w:t>.</w:t>
      </w:r>
    </w:p>
    <w:p w14:paraId="217D9DB3" w14:textId="77777777" w:rsidR="006833D7" w:rsidRDefault="006833D7" w:rsidP="006833D7">
      <w:pPr>
        <w:jc w:val="both"/>
        <w:rPr>
          <w:rFonts w:cs="Arial"/>
          <w:szCs w:val="20"/>
        </w:rPr>
      </w:pPr>
    </w:p>
    <w:p w14:paraId="5FE91CC3" w14:textId="3CDFFFC6" w:rsidR="00210A1A" w:rsidRDefault="006833D7" w:rsidP="00A72B5B">
      <w:pPr>
        <w:tabs>
          <w:tab w:val="num" w:pos="0"/>
        </w:tabs>
        <w:jc w:val="both"/>
        <w:rPr>
          <w:rFonts w:cs="Arial"/>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DE763" w14:textId="77777777" w:rsidR="009504E8" w:rsidRDefault="009504E8">
      <w:r>
        <w:separator/>
      </w:r>
    </w:p>
  </w:endnote>
  <w:endnote w:type="continuationSeparator" w:id="0">
    <w:p w14:paraId="36CDED1D" w14:textId="77777777" w:rsidR="009504E8" w:rsidRDefault="009504E8">
      <w:r>
        <w:continuationSeparator/>
      </w:r>
    </w:p>
  </w:endnote>
  <w:endnote w:type="continuationNotice" w:id="1">
    <w:p w14:paraId="5F4380FF" w14:textId="77777777" w:rsidR="009504E8" w:rsidRDefault="00950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4F07EAE8" w:rsidR="009504E8" w:rsidRPr="007D3ADF" w:rsidRDefault="009504E8"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7D3ADF">
      <w:rPr>
        <w:rStyle w:val="tevilkastrani"/>
        <w:rFonts w:ascii="Arial" w:hAnsi="Arial" w:cs="Arial"/>
        <w:sz w:val="22"/>
        <w:szCs w:val="22"/>
      </w:rPr>
      <w:fldChar w:fldCharType="begin"/>
    </w:r>
    <w:r w:rsidRPr="007D3ADF">
      <w:rPr>
        <w:rStyle w:val="tevilkastrani"/>
        <w:rFonts w:ascii="Arial" w:hAnsi="Arial" w:cs="Arial"/>
        <w:sz w:val="22"/>
        <w:szCs w:val="22"/>
      </w:rPr>
      <w:instrText xml:space="preserve"> PAGE </w:instrText>
    </w:r>
    <w:r w:rsidRPr="007D3ADF">
      <w:rPr>
        <w:rStyle w:val="tevilkastrani"/>
        <w:rFonts w:ascii="Arial" w:hAnsi="Arial" w:cs="Arial"/>
        <w:sz w:val="22"/>
        <w:szCs w:val="22"/>
      </w:rPr>
      <w:fldChar w:fldCharType="separate"/>
    </w:r>
    <w:r w:rsidR="00AF0597">
      <w:rPr>
        <w:rStyle w:val="tevilkastrani"/>
        <w:rFonts w:ascii="Arial" w:hAnsi="Arial" w:cs="Arial"/>
        <w:noProof/>
        <w:sz w:val="22"/>
        <w:szCs w:val="22"/>
      </w:rPr>
      <w:t>19</w:t>
    </w:r>
    <w:r w:rsidRPr="007D3ADF">
      <w:rPr>
        <w:rStyle w:val="tevilkastrani"/>
        <w:rFonts w:ascii="Arial" w:hAnsi="Arial" w:cs="Arial"/>
        <w:sz w:val="22"/>
        <w:szCs w:val="22"/>
      </w:rPr>
      <w:fldChar w:fldCharType="end"/>
    </w:r>
    <w:r w:rsidRPr="007D3ADF">
      <w:rPr>
        <w:rStyle w:val="tevilkastrani"/>
        <w:rFonts w:ascii="Arial" w:hAnsi="Arial" w:cs="Arial"/>
        <w:sz w:val="22"/>
        <w:szCs w:val="22"/>
      </w:rPr>
      <w:t xml:space="preserve"> / </w:t>
    </w:r>
    <w:r w:rsidRPr="007D3ADF">
      <w:rPr>
        <w:rStyle w:val="tevilkastrani"/>
        <w:rFonts w:ascii="Arial" w:hAnsi="Arial" w:cs="Arial"/>
        <w:sz w:val="22"/>
        <w:szCs w:val="22"/>
      </w:rPr>
      <w:fldChar w:fldCharType="begin"/>
    </w:r>
    <w:r w:rsidRPr="007D3ADF">
      <w:rPr>
        <w:rStyle w:val="tevilkastrani"/>
        <w:rFonts w:ascii="Arial" w:hAnsi="Arial" w:cs="Arial"/>
        <w:sz w:val="22"/>
        <w:szCs w:val="22"/>
      </w:rPr>
      <w:instrText xml:space="preserve"> NUMPAGES </w:instrText>
    </w:r>
    <w:r w:rsidRPr="007D3ADF">
      <w:rPr>
        <w:rStyle w:val="tevilkastrani"/>
        <w:rFonts w:ascii="Arial" w:hAnsi="Arial" w:cs="Arial"/>
        <w:sz w:val="22"/>
        <w:szCs w:val="22"/>
      </w:rPr>
      <w:fldChar w:fldCharType="separate"/>
    </w:r>
    <w:r w:rsidR="00AF0597">
      <w:rPr>
        <w:rStyle w:val="tevilkastrani"/>
        <w:rFonts w:ascii="Arial" w:hAnsi="Arial" w:cs="Arial"/>
        <w:noProof/>
        <w:sz w:val="22"/>
        <w:szCs w:val="22"/>
      </w:rPr>
      <w:t>19</w:t>
    </w:r>
    <w:r w:rsidRPr="007D3ADF">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4"/>
      <w:gridCol w:w="4518"/>
    </w:tblGrid>
    <w:tr w:rsidR="009504E8" w:rsidRPr="00A1445A" w14:paraId="518696AF" w14:textId="77777777" w:rsidTr="00A1445A">
      <w:tc>
        <w:tcPr>
          <w:tcW w:w="4605" w:type="dxa"/>
          <w:shd w:val="clear" w:color="auto" w:fill="auto"/>
        </w:tcPr>
        <w:p w14:paraId="22A7C1C5" w14:textId="515E5427" w:rsidR="009504E8" w:rsidRPr="005A785E" w:rsidRDefault="009504E8" w:rsidP="002618E0">
          <w:pPr>
            <w:rPr>
              <w:noProof/>
            </w:rPr>
          </w:pPr>
        </w:p>
      </w:tc>
      <w:tc>
        <w:tcPr>
          <w:tcW w:w="4605" w:type="dxa"/>
          <w:shd w:val="clear" w:color="auto" w:fill="auto"/>
        </w:tcPr>
        <w:p w14:paraId="18C17A89" w14:textId="7DDCEC14" w:rsidR="009504E8" w:rsidRPr="00A1445A" w:rsidRDefault="009504E8"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F059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F0597">
            <w:rPr>
              <w:rStyle w:val="tevilkastrani"/>
              <w:rFonts w:cs="Arial"/>
              <w:noProof/>
            </w:rPr>
            <w:t>19</w:t>
          </w:r>
          <w:r w:rsidRPr="00A1445A">
            <w:rPr>
              <w:rStyle w:val="tevilkastrani"/>
              <w:rFonts w:cs="Arial"/>
            </w:rPr>
            <w:fldChar w:fldCharType="end"/>
          </w:r>
        </w:p>
      </w:tc>
    </w:tr>
  </w:tbl>
  <w:p w14:paraId="334FAB44" w14:textId="77777777" w:rsidR="009504E8" w:rsidRPr="00FC6CF0" w:rsidRDefault="009504E8">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84218" w14:textId="77777777" w:rsidR="009504E8" w:rsidRDefault="009504E8">
      <w:r>
        <w:separator/>
      </w:r>
    </w:p>
  </w:footnote>
  <w:footnote w:type="continuationSeparator" w:id="0">
    <w:p w14:paraId="57C6870F" w14:textId="77777777" w:rsidR="009504E8" w:rsidRDefault="009504E8">
      <w:r>
        <w:continuationSeparator/>
      </w:r>
    </w:p>
  </w:footnote>
  <w:footnote w:type="continuationNotice" w:id="1">
    <w:p w14:paraId="624DE2A2" w14:textId="77777777" w:rsidR="009504E8" w:rsidRDefault="009504E8"/>
  </w:footnote>
  <w:footnote w:id="2">
    <w:p w14:paraId="32D07FD4" w14:textId="77777777" w:rsidR="009504E8" w:rsidRPr="00361726" w:rsidRDefault="009504E8" w:rsidP="00042460">
      <w:pPr>
        <w:pStyle w:val="Sprotnaopomba-besedilo"/>
        <w:jc w:val="both"/>
        <w:rPr>
          <w:sz w:val="18"/>
          <w:szCs w:val="18"/>
        </w:rPr>
      </w:pPr>
      <w:r w:rsidRPr="00361726">
        <w:rPr>
          <w:rStyle w:val="Sprotnaopomba-sklic"/>
          <w:szCs w:val="18"/>
        </w:rPr>
        <w:footnoteRef/>
      </w:r>
      <w:r w:rsidRPr="00361726">
        <w:rPr>
          <w:sz w:val="18"/>
          <w:szCs w:val="18"/>
        </w:rPr>
        <w:t xml:space="preserve"> Pipe se lahko dobavijo z omejevalnikom pretoka ali brez njega. Maksimalni pretok vode je odvisen od prisotnosti ali odsotnosti take naprave.</w:t>
      </w:r>
    </w:p>
  </w:footnote>
  <w:footnote w:id="3">
    <w:p w14:paraId="2B1A8517" w14:textId="77777777" w:rsidR="009504E8" w:rsidRPr="00361726" w:rsidRDefault="009504E8" w:rsidP="00042460">
      <w:pPr>
        <w:pStyle w:val="Sprotnaopomba-besedilo"/>
        <w:jc w:val="both"/>
        <w:rPr>
          <w:sz w:val="18"/>
          <w:szCs w:val="18"/>
        </w:rPr>
      </w:pPr>
      <w:r w:rsidRPr="00361726">
        <w:rPr>
          <w:rStyle w:val="Sprotnaopomba-sklic"/>
          <w:szCs w:val="18"/>
        </w:rPr>
        <w:footnoteRef/>
      </w:r>
      <w:r w:rsidRPr="00361726">
        <w:rPr>
          <w:sz w:val="18"/>
          <w:szCs w:val="18"/>
        </w:rPr>
        <w:t xml:space="preserve"> Pipe se lahko dobavijo z omejevalnikom pretoka ali brez njega. Maksimalni pretok vode je odvisen od prisotnosti ali odsotnosti take naprave.</w:t>
      </w:r>
    </w:p>
  </w:footnote>
  <w:footnote w:id="4">
    <w:p w14:paraId="36BDA53B" w14:textId="563E15DD" w:rsidR="009504E8" w:rsidRPr="00042460" w:rsidRDefault="009504E8" w:rsidP="00042460">
      <w:pPr>
        <w:pStyle w:val="Sprotnaopomba-besedilo"/>
        <w:jc w:val="both"/>
        <w:rPr>
          <w:sz w:val="18"/>
          <w:szCs w:val="18"/>
        </w:rPr>
      </w:pPr>
      <w:r w:rsidRPr="00042460">
        <w:rPr>
          <w:rStyle w:val="Sprotnaopomba-sklic"/>
          <w:szCs w:val="18"/>
        </w:rPr>
        <w:footnoteRef/>
      </w:r>
      <w:r w:rsidRPr="00042460">
        <w:rPr>
          <w:sz w:val="18"/>
          <w:szCs w:val="18"/>
        </w:rPr>
        <w:t xml:space="preserve"> Preskuse opravijo laboratoriji, ki izpolnjujejo splošne zahteve iz standarda EN ISO 17025 ali enakovrednega standarda.</w:t>
      </w:r>
    </w:p>
  </w:footnote>
  <w:footnote w:id="5">
    <w:p w14:paraId="688E5BC1" w14:textId="77777777" w:rsidR="009504E8" w:rsidRPr="005A1023" w:rsidRDefault="009504E8" w:rsidP="007A63AA">
      <w:pPr>
        <w:ind w:right="-24"/>
        <w:jc w:val="both"/>
        <w:rPr>
          <w:rFonts w:cs="Arial"/>
          <w:sz w:val="18"/>
          <w:szCs w:val="18"/>
          <w:lang w:eastAsia="en-US"/>
        </w:rPr>
      </w:pPr>
      <w:r w:rsidRPr="005A1023">
        <w:rPr>
          <w:rStyle w:val="Sprotnaopomba-sklic"/>
          <w:rFonts w:cs="Arial"/>
          <w:szCs w:val="18"/>
        </w:rPr>
        <w:footnoteRef/>
      </w:r>
      <w:r w:rsidRPr="005A1023">
        <w:rPr>
          <w:rFonts w:cs="Arial"/>
          <w:sz w:val="18"/>
          <w:szCs w:val="18"/>
        </w:rPr>
        <w:t xml:space="preserve"> Zakonit izvor gradbenega lesa/lesnih vlaken se lahko dokaže z veljavnim sistemom sledenja v proizvodni verigi. Te prostovoljne sisteme lahko certificira tretja oseba, in sicer pogosto kot del standarda ISO 9000 in/ali ISO 14000 ali sistema upravljanja EMAS. </w:t>
      </w:r>
      <w:r w:rsidRPr="005A1023">
        <w:rPr>
          <w:rFonts w:cs="Arial"/>
          <w:sz w:val="18"/>
          <w:szCs w:val="18"/>
          <w:lang w:eastAsia="en-US"/>
        </w:rPr>
        <w:t xml:space="preserve">Dokazi sledljivosti v proizvodni verigi gradbenega lesa/lesnih vlaken, certificiranih po standardu FSC ali PEFC, ali kateri koli drug način dokazovanja se prav tako sprejmejo kot dokazilo o skladnosti. Če gradbeni les/lesna vlakna izhajajo iz države, ki je podpisala prostovoljni sporazum o partnerstvu z EU, se lahko kot dokazilo o zakonitosti uporabi dovoljenje FLEGT. Druga dokazila, ki se bodo sprejela, vključujejo ustrezno in veljavno spričevalo CITES ali druga enakovredna in preverljiva sredstva, kot je uporaba sistema </w:t>
      </w:r>
      <w:r>
        <w:rPr>
          <w:rFonts w:cs="Arial"/>
          <w:sz w:val="18"/>
          <w:szCs w:val="18"/>
          <w:lang w:eastAsia="en-US"/>
        </w:rPr>
        <w:t>S</w:t>
      </w:r>
      <w:r w:rsidRPr="005A1023">
        <w:rPr>
          <w:rFonts w:cs="Arial"/>
          <w:sz w:val="18"/>
          <w:szCs w:val="18"/>
          <w:lang w:eastAsia="en-US"/>
        </w:rPr>
        <w:t>krbnega pregleda2. Za necertificiran neobdelan material ponudniki navedejo tip (vrsto), količino in izvor gradbenega lesa/lesnih vlaken skupaj z izjavo o njihovi zakonitosti. Tako se lahko gradben</w:t>
      </w:r>
      <w:r>
        <w:rPr>
          <w:rFonts w:cs="Arial"/>
          <w:sz w:val="18"/>
          <w:szCs w:val="18"/>
          <w:lang w:eastAsia="en-US"/>
        </w:rPr>
        <w:t>emu</w:t>
      </w:r>
      <w:r w:rsidRPr="005A1023">
        <w:rPr>
          <w:rFonts w:cs="Arial"/>
          <w:sz w:val="18"/>
          <w:szCs w:val="18"/>
          <w:lang w:eastAsia="en-US"/>
        </w:rPr>
        <w:t xml:space="preserve"> les</w:t>
      </w:r>
      <w:r>
        <w:rPr>
          <w:rFonts w:cs="Arial"/>
          <w:sz w:val="18"/>
          <w:szCs w:val="18"/>
          <w:lang w:eastAsia="en-US"/>
        </w:rPr>
        <w:t>u</w:t>
      </w:r>
      <w:r w:rsidRPr="005A1023">
        <w:rPr>
          <w:rFonts w:cs="Arial"/>
          <w:sz w:val="18"/>
          <w:szCs w:val="18"/>
          <w:lang w:eastAsia="en-US"/>
        </w:rPr>
        <w:t>/lesn</w:t>
      </w:r>
      <w:r>
        <w:rPr>
          <w:rFonts w:cs="Arial"/>
          <w:sz w:val="18"/>
          <w:szCs w:val="18"/>
          <w:lang w:eastAsia="en-US"/>
        </w:rPr>
        <w:t>im</w:t>
      </w:r>
      <w:r w:rsidRPr="005A1023">
        <w:rPr>
          <w:rFonts w:cs="Arial"/>
          <w:sz w:val="18"/>
          <w:szCs w:val="18"/>
          <w:lang w:eastAsia="en-US"/>
        </w:rPr>
        <w:t xml:space="preserve"> vlakn</w:t>
      </w:r>
      <w:r>
        <w:rPr>
          <w:rFonts w:cs="Arial"/>
          <w:sz w:val="18"/>
          <w:szCs w:val="18"/>
          <w:lang w:eastAsia="en-US"/>
        </w:rPr>
        <w:t>om</w:t>
      </w:r>
      <w:r w:rsidRPr="005A1023">
        <w:rPr>
          <w:rFonts w:cs="Arial"/>
          <w:sz w:val="18"/>
          <w:szCs w:val="18"/>
          <w:lang w:eastAsia="en-US"/>
        </w:rPr>
        <w:t xml:space="preserve"> sledi po celotni proizvodni verigi od gozda do </w:t>
      </w:r>
      <w:r>
        <w:rPr>
          <w:rFonts w:cs="Arial"/>
          <w:sz w:val="18"/>
          <w:szCs w:val="18"/>
          <w:lang w:eastAsia="en-US"/>
        </w:rPr>
        <w:t>izdelka</w:t>
      </w:r>
      <w:r w:rsidRPr="005A1023">
        <w:rPr>
          <w:rFonts w:cs="Arial"/>
          <w:sz w:val="18"/>
          <w:szCs w:val="18"/>
          <w:lang w:eastAsia="en-US"/>
        </w:rPr>
        <w:t>.</w:t>
      </w:r>
    </w:p>
  </w:footnote>
  <w:footnote w:id="6">
    <w:p w14:paraId="3862DB3F" w14:textId="77777777" w:rsidR="009504E8" w:rsidRPr="005A1023" w:rsidRDefault="009504E8" w:rsidP="007A63AA">
      <w:pPr>
        <w:pStyle w:val="Sprotnaopomba-besedilo"/>
        <w:jc w:val="both"/>
        <w:rPr>
          <w:rFonts w:cs="Arial"/>
          <w:sz w:val="18"/>
          <w:szCs w:val="18"/>
        </w:rPr>
      </w:pPr>
      <w:r w:rsidRPr="005A1023">
        <w:rPr>
          <w:rStyle w:val="Sprotnaopomba-sklic"/>
          <w:rFonts w:cs="Arial"/>
          <w:szCs w:val="18"/>
        </w:rPr>
        <w:footnoteRef/>
      </w:r>
      <w:r w:rsidRPr="005A1023">
        <w:rPr>
          <w:rFonts w:cs="Arial"/>
          <w:sz w:val="18"/>
          <w:szCs w:val="18"/>
        </w:rPr>
        <w:t xml:space="preserve"> FSC (angl. </w:t>
      </w:r>
      <w:r w:rsidRPr="005A1023">
        <w:rPr>
          <w:rFonts w:cs="Arial"/>
          <w:i/>
          <w:sz w:val="18"/>
          <w:szCs w:val="18"/>
        </w:rPr>
        <w:t>Forest Stewardship Council</w:t>
      </w:r>
      <w:r w:rsidRPr="005A1023">
        <w:rPr>
          <w:rFonts w:cs="Arial"/>
          <w:sz w:val="18"/>
          <w:szCs w:val="18"/>
        </w:rPr>
        <w:t>) je samostojna, nevladna, neprofitna organizacija</w:t>
      </w:r>
      <w:r>
        <w:rPr>
          <w:rFonts w:cs="Arial"/>
          <w:sz w:val="18"/>
          <w:szCs w:val="18"/>
        </w:rPr>
        <w:t>,</w:t>
      </w:r>
      <w:r w:rsidRPr="005A1023">
        <w:rPr>
          <w:rFonts w:cs="Arial"/>
          <w:sz w:val="18"/>
          <w:szCs w:val="18"/>
        </w:rPr>
        <w:t xml:space="preserve"> ustanovljena za promocijo odgovornega ravnanja z gozdovi. Več o tem na </w:t>
      </w:r>
      <w:hyperlink r:id="rId1">
        <w:r w:rsidRPr="005A1023">
          <w:rPr>
            <w:rFonts w:cs="Arial"/>
            <w:color w:val="0000FF"/>
            <w:sz w:val="18"/>
            <w:szCs w:val="18"/>
            <w:u w:val="single" w:color="0000FF"/>
          </w:rPr>
          <w:t>http://www.fsc.org/</w:t>
        </w:r>
        <w:r w:rsidRPr="005A1023">
          <w:rPr>
            <w:rFonts w:cs="Arial"/>
            <w:sz w:val="18"/>
            <w:szCs w:val="18"/>
          </w:rPr>
          <w:t>.</w:t>
        </w:r>
      </w:hyperlink>
    </w:p>
  </w:footnote>
  <w:footnote w:id="7">
    <w:p w14:paraId="4381DB73" w14:textId="77777777" w:rsidR="009504E8" w:rsidRPr="005A1023" w:rsidRDefault="009504E8" w:rsidP="007A63AA">
      <w:pPr>
        <w:pStyle w:val="Sprotnaopomba-besedilo"/>
        <w:jc w:val="both"/>
        <w:rPr>
          <w:rFonts w:cs="Arial"/>
          <w:sz w:val="18"/>
          <w:szCs w:val="18"/>
        </w:rPr>
      </w:pPr>
      <w:r w:rsidRPr="005A1023">
        <w:rPr>
          <w:rStyle w:val="Sprotnaopomba-sklic"/>
          <w:rFonts w:cs="Arial"/>
          <w:szCs w:val="18"/>
        </w:rPr>
        <w:footnoteRef/>
      </w:r>
      <w:r w:rsidRPr="005A1023">
        <w:rPr>
          <w:rFonts w:cs="Arial"/>
          <w:sz w:val="18"/>
          <w:szCs w:val="18"/>
        </w:rPr>
        <w:t xml:space="preserve"> PEFC (angl. </w:t>
      </w:r>
      <w:r w:rsidRPr="005A1023">
        <w:rPr>
          <w:rFonts w:cs="Arial"/>
          <w:i/>
          <w:sz w:val="18"/>
          <w:szCs w:val="18"/>
        </w:rPr>
        <w:t>Programme for the Endorsement of Forest Certification</w:t>
      </w:r>
      <w:r w:rsidRPr="005A1023">
        <w:rPr>
          <w:rFonts w:cs="Arial"/>
          <w:sz w:val="18"/>
          <w:szCs w:val="18"/>
        </w:rPr>
        <w:t>) je program za potrjevanje certifikacijskih shem za gozdove. Več o tem na</w:t>
      </w:r>
      <w:r w:rsidRPr="005A1023">
        <w:rPr>
          <w:rFonts w:cs="Arial"/>
          <w:spacing w:val="-21"/>
          <w:sz w:val="18"/>
          <w:szCs w:val="18"/>
        </w:rPr>
        <w:t xml:space="preserve"> </w:t>
      </w:r>
      <w:hyperlink r:id="rId2">
        <w:r w:rsidRPr="005A1023">
          <w:rPr>
            <w:rFonts w:cs="Arial"/>
            <w:color w:val="0000FF"/>
            <w:sz w:val="18"/>
            <w:szCs w:val="18"/>
            <w:u w:val="single" w:color="0000FF"/>
          </w:rPr>
          <w:t>http://www.pefc.org/internet/html/</w:t>
        </w:r>
        <w:r w:rsidRPr="005A1023">
          <w:rPr>
            <w:rFonts w:cs="Arial"/>
            <w:sz w:val="18"/>
            <w:szCs w:val="18"/>
          </w:rPr>
          <w:t>.</w:t>
        </w:r>
      </w:hyperlink>
    </w:p>
  </w:footnote>
  <w:footnote w:id="8">
    <w:p w14:paraId="67CCA344" w14:textId="77777777" w:rsidR="009504E8" w:rsidRPr="00E86411" w:rsidRDefault="009504E8" w:rsidP="007A63AA">
      <w:pPr>
        <w:pStyle w:val="Sprotnaopomba-besedilo"/>
        <w:jc w:val="both"/>
      </w:pPr>
      <w:r w:rsidRPr="005A1023">
        <w:rPr>
          <w:rStyle w:val="Sprotnaopomba-sklic"/>
          <w:rFonts w:cs="Arial"/>
          <w:szCs w:val="18"/>
        </w:rPr>
        <w:footnoteRef/>
      </w:r>
      <w:r w:rsidRPr="005A1023">
        <w:rPr>
          <w:rFonts w:cs="Arial"/>
          <w:sz w:val="18"/>
          <w:szCs w:val="18"/>
        </w:rPr>
        <w:t xml:space="preserve"> FLEGT (angl. </w:t>
      </w:r>
      <w:r w:rsidRPr="005A1023">
        <w:rPr>
          <w:rFonts w:cs="Arial"/>
          <w:i/>
          <w:sz w:val="18"/>
          <w:szCs w:val="18"/>
        </w:rPr>
        <w:t>Forest Law Enforcement, Governance and Trade</w:t>
      </w:r>
      <w:r w:rsidRPr="005A1023">
        <w:rPr>
          <w:rFonts w:cs="Arial"/>
          <w:sz w:val="18"/>
          <w:szCs w:val="18"/>
        </w:rPr>
        <w:t>) opredeljuje Akcijski načrt EU za uveljavljanje zakonodaje, upravljanja in trgovanja na področju gozdov, ki ga je Evropska komisija sprejela let</w:t>
      </w:r>
      <w:r>
        <w:rPr>
          <w:rFonts w:cs="Arial"/>
          <w:sz w:val="18"/>
          <w:szCs w:val="18"/>
        </w:rPr>
        <w:t>a</w:t>
      </w:r>
      <w:r w:rsidRPr="005A1023">
        <w:rPr>
          <w:rFonts w:cs="Arial"/>
          <w:sz w:val="18"/>
          <w:szCs w:val="18"/>
        </w:rPr>
        <w:t xml:space="preserve"> 2003. Akcijski načrt določa več ukrepov za obravnavo nezakonite sečnje v državah v razvoju in opredeljuje sistem izdaje dovoljenj za gradbeni les, ki zagotavlja zakonitost uvoženih lesnih </w:t>
      </w:r>
      <w:r>
        <w:rPr>
          <w:rFonts w:cs="Arial"/>
          <w:sz w:val="18"/>
          <w:szCs w:val="18"/>
        </w:rPr>
        <w:t>izdelkov</w:t>
      </w:r>
      <w:r w:rsidRPr="005A1023">
        <w:rPr>
          <w:rFonts w:cs="Arial"/>
          <w:sz w:val="18"/>
          <w:szCs w:val="18"/>
        </w:rPr>
        <w:t xml:space="preserve">. Za pridobitev dovoljenja morajo države, ki proizvajajo gradbeni les, in EU podpisati prostovoljne partnerske sporazume. Za lesne proizvode, ki so bili zakonito proizvedeni v partnerskih državah na podlagi prostovoljnega partnerskega sporazuma, se bodo izdala dovoljenja o zakonitosti proizvodnje. Več o tem na spletni strani </w:t>
      </w:r>
      <w:hyperlink r:id="rId3">
        <w:r w:rsidRPr="005A1023">
          <w:rPr>
            <w:rFonts w:cs="Arial"/>
            <w:color w:val="0000FF"/>
            <w:sz w:val="18"/>
            <w:szCs w:val="18"/>
            <w:u w:val="single" w:color="0000FF"/>
          </w:rPr>
          <w:t>http://ec.europa.eu/environment/forests/flegt.htm</w:t>
        </w:r>
        <w:r w:rsidRPr="005A1023">
          <w:rPr>
            <w:rFonts w:cs="Arial"/>
            <w:color w:val="333333"/>
            <w:sz w:val="18"/>
            <w:szCs w:val="18"/>
          </w:rPr>
          <w:t>.</w:t>
        </w:r>
      </w:hyperlink>
    </w:p>
  </w:footnote>
  <w:footnote w:id="9">
    <w:p w14:paraId="778767DF" w14:textId="77777777" w:rsidR="009504E8" w:rsidRPr="008976D2" w:rsidRDefault="009504E8" w:rsidP="006833D7">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504E8" w:rsidRPr="00A1445A" w14:paraId="7EBC0FB0" w14:textId="77777777" w:rsidTr="00A04B00">
      <w:tc>
        <w:tcPr>
          <w:tcW w:w="4039" w:type="dxa"/>
          <w:tcBorders>
            <w:bottom w:val="single" w:sz="4" w:space="0" w:color="auto"/>
          </w:tcBorders>
          <w:shd w:val="clear" w:color="auto" w:fill="auto"/>
        </w:tcPr>
        <w:p w14:paraId="36B617D9" w14:textId="77777777" w:rsidR="009504E8" w:rsidRPr="00A04B00" w:rsidRDefault="009504E8" w:rsidP="00A04B00">
          <w:pPr>
            <w:ind w:right="6"/>
            <w:rPr>
              <w:rFonts w:cs="Arial"/>
              <w:b/>
              <w:color w:val="000000"/>
            </w:rPr>
          </w:pPr>
          <w:r w:rsidRPr="00A04B00">
            <w:rPr>
              <w:rFonts w:cs="Arial"/>
              <w:b/>
              <w:color w:val="000000"/>
            </w:rPr>
            <w:t>Zavod Republike Slovenije</w:t>
          </w:r>
        </w:p>
        <w:p w14:paraId="02BD9F27" w14:textId="77777777" w:rsidR="009504E8" w:rsidRPr="00A04B00" w:rsidRDefault="009504E8" w:rsidP="00A04B00">
          <w:pPr>
            <w:ind w:right="6"/>
            <w:rPr>
              <w:rFonts w:cs="Arial"/>
              <w:b/>
              <w:color w:val="000000"/>
            </w:rPr>
          </w:pPr>
          <w:r w:rsidRPr="00A04B00">
            <w:rPr>
              <w:rFonts w:cs="Arial"/>
              <w:b/>
              <w:color w:val="000000"/>
            </w:rPr>
            <w:t>za blagovne rezerve</w:t>
          </w:r>
        </w:p>
        <w:p w14:paraId="3F8F3AF0" w14:textId="77777777" w:rsidR="009504E8" w:rsidRPr="00A04B00" w:rsidRDefault="009504E8" w:rsidP="00A04B00">
          <w:pPr>
            <w:ind w:right="6"/>
            <w:rPr>
              <w:rFonts w:cs="Arial"/>
              <w:color w:val="000000"/>
              <w:spacing w:val="-2"/>
            </w:rPr>
          </w:pPr>
        </w:p>
        <w:p w14:paraId="74D4E3A0" w14:textId="77777777" w:rsidR="009504E8" w:rsidRPr="00C0552D" w:rsidRDefault="009504E8"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9504E8" w:rsidRPr="00C0552D" w:rsidRDefault="009504E8"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9504E8" w:rsidRPr="00A1445A" w:rsidRDefault="009504E8"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9504E8" w:rsidRPr="00A1445A" w:rsidRDefault="009504E8"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9504E8" w:rsidRPr="00A1445A" w:rsidRDefault="009504E8"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9504E8" w:rsidRDefault="009504E8"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9504E8" w:rsidRPr="00A1445A" w:rsidRDefault="009504E8" w:rsidP="00A04B00">
          <w:pPr>
            <w:tabs>
              <w:tab w:val="left" w:pos="1309"/>
            </w:tabs>
            <w:rPr>
              <w:rFonts w:cs="Arial"/>
              <w:color w:val="000000"/>
              <w:sz w:val="20"/>
              <w:szCs w:val="20"/>
            </w:rPr>
          </w:pPr>
        </w:p>
      </w:tc>
    </w:tr>
    <w:tr w:rsidR="009504E8" w:rsidRPr="00D20ADE" w14:paraId="01693628" w14:textId="77777777" w:rsidTr="00A04B00">
      <w:tc>
        <w:tcPr>
          <w:tcW w:w="4039" w:type="dxa"/>
          <w:tcBorders>
            <w:top w:val="single" w:sz="4" w:space="0" w:color="auto"/>
          </w:tcBorders>
          <w:shd w:val="clear" w:color="auto" w:fill="auto"/>
        </w:tcPr>
        <w:p w14:paraId="0FB2C1C2" w14:textId="208B4EBF" w:rsidR="009504E8" w:rsidRPr="00D20ADE" w:rsidRDefault="009504E8" w:rsidP="00A1445A">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GRADNJA</w:t>
          </w:r>
        </w:p>
      </w:tc>
      <w:tc>
        <w:tcPr>
          <w:tcW w:w="1418" w:type="dxa"/>
          <w:tcBorders>
            <w:top w:val="single" w:sz="4" w:space="0" w:color="auto"/>
          </w:tcBorders>
          <w:shd w:val="clear" w:color="auto" w:fill="auto"/>
        </w:tcPr>
        <w:p w14:paraId="57BFFBD4" w14:textId="77777777" w:rsidR="009504E8" w:rsidRPr="00D20ADE" w:rsidRDefault="009504E8"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9504E8" w:rsidRPr="00D20ADE" w:rsidRDefault="009504E8" w:rsidP="00AD427F">
          <w:pPr>
            <w:jc w:val="right"/>
            <w:rPr>
              <w:rFonts w:cs="Arial"/>
              <w:sz w:val="16"/>
              <w:szCs w:val="16"/>
            </w:rPr>
          </w:pPr>
          <w:r w:rsidRPr="00D20ADE">
            <w:rPr>
              <w:rFonts w:cs="Arial"/>
              <w:sz w:val="16"/>
              <w:szCs w:val="16"/>
            </w:rPr>
            <w:t>OBR – 2.06</w:t>
          </w:r>
        </w:p>
      </w:tc>
    </w:tr>
  </w:tbl>
  <w:p w14:paraId="3C4F4DC2" w14:textId="77777777" w:rsidR="009504E8" w:rsidRPr="00FC6CF0" w:rsidRDefault="009504E8" w:rsidP="00001218">
    <w:pPr>
      <w:pStyle w:val="Glava"/>
      <w:rPr>
        <w:rFonts w:ascii="Arial" w:hAnsi="Arial" w:cs="Arial"/>
        <w:sz w:val="2"/>
        <w:szCs w:val="2"/>
      </w:rPr>
    </w:pPr>
  </w:p>
  <w:p w14:paraId="4966F247" w14:textId="77777777" w:rsidR="009504E8" w:rsidRPr="00FC6CF0" w:rsidRDefault="009504E8">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0A4F4E"/>
    <w:multiLevelType w:val="hybridMultilevel"/>
    <w:tmpl w:val="7E9CCC24"/>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 w15:restartNumberingAfterBreak="0">
    <w:nsid w:val="082B1A78"/>
    <w:multiLevelType w:val="hybridMultilevel"/>
    <w:tmpl w:val="52C26B84"/>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CB33BA"/>
    <w:multiLevelType w:val="hybridMultilevel"/>
    <w:tmpl w:val="6002B628"/>
    <w:lvl w:ilvl="0" w:tplc="7ED66064">
      <w:start w:val="1"/>
      <w:numFmt w:val="bullet"/>
      <w:lvlText w:val=""/>
      <w:lvlJc w:val="left"/>
      <w:pPr>
        <w:ind w:left="708" w:hanging="360"/>
      </w:pPr>
      <w:rPr>
        <w:rFonts w:ascii="Symbol" w:hAnsi="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5"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6AF0EB4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AA43827"/>
    <w:multiLevelType w:val="hybridMultilevel"/>
    <w:tmpl w:val="E93C3D20"/>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27A8029A"/>
    <w:multiLevelType w:val="hybridMultilevel"/>
    <w:tmpl w:val="31026AA0"/>
    <w:lvl w:ilvl="0" w:tplc="7ED6606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DA1C78"/>
    <w:multiLevelType w:val="hybridMultilevel"/>
    <w:tmpl w:val="3BC0C518"/>
    <w:lvl w:ilvl="0" w:tplc="ABE613F6">
      <w:start w:val="1"/>
      <w:numFmt w:val="bullet"/>
      <w:lvlText w:val=""/>
      <w:lvlJc w:val="left"/>
      <w:pPr>
        <w:ind w:left="644" w:hanging="360"/>
      </w:pPr>
      <w:rPr>
        <w:rFonts w:ascii="Symbol" w:hAnsi="Symbol" w:hint="default"/>
        <w:sz w:val="22"/>
        <w:szCs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 w15:restartNumberingAfterBreak="0">
    <w:nsid w:val="29822627"/>
    <w:multiLevelType w:val="hybridMultilevel"/>
    <w:tmpl w:val="D5223A00"/>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2" w15:restartNumberingAfterBreak="0">
    <w:nsid w:val="2C0C0306"/>
    <w:multiLevelType w:val="hybridMultilevel"/>
    <w:tmpl w:val="5DBA342A"/>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E6F203E"/>
    <w:multiLevelType w:val="hybridMultilevel"/>
    <w:tmpl w:val="4378AA58"/>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A97644B"/>
    <w:multiLevelType w:val="hybridMultilevel"/>
    <w:tmpl w:val="FA9E0E6C"/>
    <w:lvl w:ilvl="0" w:tplc="BED21960">
      <w:start w:val="1"/>
      <w:numFmt w:val="bullet"/>
      <w:lvlText w:val=""/>
      <w:lvlJc w:val="left"/>
      <w:pPr>
        <w:ind w:left="1080" w:hanging="360"/>
      </w:pPr>
      <w:rPr>
        <w:rFonts w:ascii="Symbol" w:hAnsi="Symbol" w:hint="default"/>
        <w:color w:val="auto"/>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F090E74"/>
    <w:multiLevelType w:val="hybridMultilevel"/>
    <w:tmpl w:val="D01426EA"/>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6" w15:restartNumberingAfterBreak="0">
    <w:nsid w:val="402B7A5E"/>
    <w:multiLevelType w:val="hybridMultilevel"/>
    <w:tmpl w:val="9046424A"/>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02D2ED0"/>
    <w:multiLevelType w:val="hybridMultilevel"/>
    <w:tmpl w:val="07F0E83A"/>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5228F"/>
    <w:multiLevelType w:val="hybridMultilevel"/>
    <w:tmpl w:val="DF84777A"/>
    <w:lvl w:ilvl="0" w:tplc="F50C7742">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4A3B32"/>
    <w:multiLevelType w:val="hybridMultilevel"/>
    <w:tmpl w:val="5988317E"/>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44605C81"/>
    <w:multiLevelType w:val="hybridMultilevel"/>
    <w:tmpl w:val="F92486AC"/>
    <w:lvl w:ilvl="0" w:tplc="7ED66064">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4" w15:restartNumberingAfterBreak="0">
    <w:nsid w:val="521F3433"/>
    <w:multiLevelType w:val="hybridMultilevel"/>
    <w:tmpl w:val="66C6241A"/>
    <w:lvl w:ilvl="0" w:tplc="04240001">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54A42FB"/>
    <w:multiLevelType w:val="hybridMultilevel"/>
    <w:tmpl w:val="075A51D0"/>
    <w:lvl w:ilvl="0" w:tplc="198C53A4">
      <w:start w:val="1"/>
      <w:numFmt w:val="bullet"/>
      <w:lvlText w:val=""/>
      <w:lvlJc w:val="left"/>
      <w:pPr>
        <w:ind w:left="717" w:hanging="360"/>
      </w:pPr>
      <w:rPr>
        <w:rFonts w:ascii="Symbol" w:hAnsi="Symbol" w:hint="default"/>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C6308D7"/>
    <w:multiLevelType w:val="hybridMultilevel"/>
    <w:tmpl w:val="9B4672E8"/>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634C2B56"/>
    <w:multiLevelType w:val="hybridMultilevel"/>
    <w:tmpl w:val="59A0A2FC"/>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649028C4"/>
    <w:multiLevelType w:val="hybridMultilevel"/>
    <w:tmpl w:val="AE1AD13C"/>
    <w:lvl w:ilvl="0" w:tplc="6D827820">
      <w:start w:val="1"/>
      <w:numFmt w:val="upperLetter"/>
      <w:lvlText w:val="%1."/>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6A66EA"/>
    <w:multiLevelType w:val="hybridMultilevel"/>
    <w:tmpl w:val="D5B06B90"/>
    <w:lvl w:ilvl="0" w:tplc="7ED66064">
      <w:start w:val="1"/>
      <w:numFmt w:val="bullet"/>
      <w:lvlText w:val=""/>
      <w:lvlJc w:val="left"/>
      <w:pPr>
        <w:ind w:left="1430" w:hanging="360"/>
      </w:pPr>
      <w:rPr>
        <w:rFonts w:ascii="Symbol" w:hAnsi="Symbol" w:hint="default"/>
      </w:rPr>
    </w:lvl>
    <w:lvl w:ilvl="1" w:tplc="04240003" w:tentative="1">
      <w:start w:val="1"/>
      <w:numFmt w:val="bullet"/>
      <w:lvlText w:val="o"/>
      <w:lvlJc w:val="left"/>
      <w:pPr>
        <w:ind w:left="2150" w:hanging="360"/>
      </w:pPr>
      <w:rPr>
        <w:rFonts w:ascii="Courier New" w:hAnsi="Courier New" w:cs="Courier New" w:hint="default"/>
      </w:rPr>
    </w:lvl>
    <w:lvl w:ilvl="2" w:tplc="04240005" w:tentative="1">
      <w:start w:val="1"/>
      <w:numFmt w:val="bullet"/>
      <w:lvlText w:val=""/>
      <w:lvlJc w:val="left"/>
      <w:pPr>
        <w:ind w:left="2870" w:hanging="360"/>
      </w:pPr>
      <w:rPr>
        <w:rFonts w:ascii="Wingdings" w:hAnsi="Wingdings" w:hint="default"/>
      </w:rPr>
    </w:lvl>
    <w:lvl w:ilvl="3" w:tplc="04240001" w:tentative="1">
      <w:start w:val="1"/>
      <w:numFmt w:val="bullet"/>
      <w:lvlText w:val=""/>
      <w:lvlJc w:val="left"/>
      <w:pPr>
        <w:ind w:left="3590" w:hanging="360"/>
      </w:pPr>
      <w:rPr>
        <w:rFonts w:ascii="Symbol" w:hAnsi="Symbol" w:hint="default"/>
      </w:rPr>
    </w:lvl>
    <w:lvl w:ilvl="4" w:tplc="04240003" w:tentative="1">
      <w:start w:val="1"/>
      <w:numFmt w:val="bullet"/>
      <w:lvlText w:val="o"/>
      <w:lvlJc w:val="left"/>
      <w:pPr>
        <w:ind w:left="4310" w:hanging="360"/>
      </w:pPr>
      <w:rPr>
        <w:rFonts w:ascii="Courier New" w:hAnsi="Courier New" w:cs="Courier New" w:hint="default"/>
      </w:rPr>
    </w:lvl>
    <w:lvl w:ilvl="5" w:tplc="04240005" w:tentative="1">
      <w:start w:val="1"/>
      <w:numFmt w:val="bullet"/>
      <w:lvlText w:val=""/>
      <w:lvlJc w:val="left"/>
      <w:pPr>
        <w:ind w:left="5030" w:hanging="360"/>
      </w:pPr>
      <w:rPr>
        <w:rFonts w:ascii="Wingdings" w:hAnsi="Wingdings" w:hint="default"/>
      </w:rPr>
    </w:lvl>
    <w:lvl w:ilvl="6" w:tplc="04240001" w:tentative="1">
      <w:start w:val="1"/>
      <w:numFmt w:val="bullet"/>
      <w:lvlText w:val=""/>
      <w:lvlJc w:val="left"/>
      <w:pPr>
        <w:ind w:left="5750" w:hanging="360"/>
      </w:pPr>
      <w:rPr>
        <w:rFonts w:ascii="Symbol" w:hAnsi="Symbol" w:hint="default"/>
      </w:rPr>
    </w:lvl>
    <w:lvl w:ilvl="7" w:tplc="04240003" w:tentative="1">
      <w:start w:val="1"/>
      <w:numFmt w:val="bullet"/>
      <w:lvlText w:val="o"/>
      <w:lvlJc w:val="left"/>
      <w:pPr>
        <w:ind w:left="6470" w:hanging="360"/>
      </w:pPr>
      <w:rPr>
        <w:rFonts w:ascii="Courier New" w:hAnsi="Courier New" w:cs="Courier New" w:hint="default"/>
      </w:rPr>
    </w:lvl>
    <w:lvl w:ilvl="8" w:tplc="04240005" w:tentative="1">
      <w:start w:val="1"/>
      <w:numFmt w:val="bullet"/>
      <w:lvlText w:val=""/>
      <w:lvlJc w:val="left"/>
      <w:pPr>
        <w:ind w:left="7190" w:hanging="360"/>
      </w:pPr>
      <w:rPr>
        <w:rFonts w:ascii="Wingdings" w:hAnsi="Wingdings" w:hint="default"/>
      </w:rPr>
    </w:lvl>
  </w:abstractNum>
  <w:abstractNum w:abstractNumId="30" w15:restartNumberingAfterBreak="0">
    <w:nsid w:val="69E65A4C"/>
    <w:multiLevelType w:val="hybridMultilevel"/>
    <w:tmpl w:val="A8CAF200"/>
    <w:lvl w:ilvl="0" w:tplc="7ED66064">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1"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550EE2"/>
    <w:multiLevelType w:val="hybridMultilevel"/>
    <w:tmpl w:val="D9309FA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6FC22EC7"/>
    <w:multiLevelType w:val="hybridMultilevel"/>
    <w:tmpl w:val="23665FB4"/>
    <w:lvl w:ilvl="0" w:tplc="E7703C8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D03054"/>
    <w:multiLevelType w:val="hybridMultilevel"/>
    <w:tmpl w:val="938E38EA"/>
    <w:lvl w:ilvl="0" w:tplc="7ED66064">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73CA5083"/>
    <w:multiLevelType w:val="hybridMultilevel"/>
    <w:tmpl w:val="025247F8"/>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7" w15:restartNumberingAfterBreak="0">
    <w:nsid w:val="77816F06"/>
    <w:multiLevelType w:val="hybridMultilevel"/>
    <w:tmpl w:val="3C2A7172"/>
    <w:lvl w:ilvl="0" w:tplc="C3B0B644">
      <w:start w:val="1"/>
      <w:numFmt w:val="bullet"/>
      <w:lvlText w:val=""/>
      <w:lvlJc w:val="left"/>
      <w:pPr>
        <w:ind w:left="717" w:hanging="360"/>
      </w:pPr>
      <w:rPr>
        <w:rFonts w:ascii="Symbol" w:hAnsi="Symbol" w:hint="default"/>
        <w:color w:val="auto"/>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8" w15:restartNumberingAfterBreak="0">
    <w:nsid w:val="793F2D1B"/>
    <w:multiLevelType w:val="hybridMultilevel"/>
    <w:tmpl w:val="5C6863E6"/>
    <w:lvl w:ilvl="0" w:tplc="7ED66064">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9" w15:restartNumberingAfterBreak="0">
    <w:nsid w:val="79F91B82"/>
    <w:multiLevelType w:val="hybridMultilevel"/>
    <w:tmpl w:val="10CCBC9A"/>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0" w15:restartNumberingAfterBreak="0">
    <w:nsid w:val="79FE61E5"/>
    <w:multiLevelType w:val="hybridMultilevel"/>
    <w:tmpl w:val="AEC2C9C0"/>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1" w15:restartNumberingAfterBreak="0">
    <w:nsid w:val="7B6815F6"/>
    <w:multiLevelType w:val="hybridMultilevel"/>
    <w:tmpl w:val="327ABE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E14144"/>
    <w:multiLevelType w:val="hybridMultilevel"/>
    <w:tmpl w:val="30C438D4"/>
    <w:lvl w:ilvl="0" w:tplc="7ED66064">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43" w15:restartNumberingAfterBreak="0">
    <w:nsid w:val="7D075A0C"/>
    <w:multiLevelType w:val="hybridMultilevel"/>
    <w:tmpl w:val="AC4C76B6"/>
    <w:lvl w:ilvl="0" w:tplc="7ED66064">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4" w15:restartNumberingAfterBreak="0">
    <w:nsid w:val="7DC71522"/>
    <w:multiLevelType w:val="hybridMultilevel"/>
    <w:tmpl w:val="BF28EB02"/>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F1772CF"/>
    <w:multiLevelType w:val="hybridMultilevel"/>
    <w:tmpl w:val="808AC33A"/>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8"/>
  </w:num>
  <w:num w:numId="2">
    <w:abstractNumId w:val="19"/>
  </w:num>
  <w:num w:numId="3">
    <w:abstractNumId w:val="6"/>
  </w:num>
  <w:num w:numId="4">
    <w:abstractNumId w:val="28"/>
  </w:num>
  <w:num w:numId="5">
    <w:abstractNumId w:val="0"/>
  </w:num>
  <w:num w:numId="6">
    <w:abstractNumId w:val="22"/>
  </w:num>
  <w:num w:numId="7">
    <w:abstractNumId w:val="7"/>
  </w:num>
  <w:num w:numId="8">
    <w:abstractNumId w:val="17"/>
  </w:num>
  <w:num w:numId="9">
    <w:abstractNumId w:val="33"/>
  </w:num>
  <w:num w:numId="10">
    <w:abstractNumId w:val="5"/>
  </w:num>
  <w:num w:numId="11">
    <w:abstractNumId w:val="14"/>
  </w:num>
  <w:num w:numId="12">
    <w:abstractNumId w:val="3"/>
  </w:num>
  <w:num w:numId="13">
    <w:abstractNumId w:val="23"/>
  </w:num>
  <w:num w:numId="14">
    <w:abstractNumId w:val="41"/>
  </w:num>
  <w:num w:numId="15">
    <w:abstractNumId w:val="25"/>
  </w:num>
  <w:num w:numId="16">
    <w:abstractNumId w:val="31"/>
  </w:num>
  <w:num w:numId="17">
    <w:abstractNumId w:val="16"/>
  </w:num>
  <w:num w:numId="18">
    <w:abstractNumId w:val="9"/>
  </w:num>
  <w:num w:numId="19">
    <w:abstractNumId w:val="36"/>
  </w:num>
  <w:num w:numId="20">
    <w:abstractNumId w:val="26"/>
  </w:num>
  <w:num w:numId="21">
    <w:abstractNumId w:val="10"/>
  </w:num>
  <w:num w:numId="22">
    <w:abstractNumId w:val="39"/>
  </w:num>
  <w:num w:numId="23">
    <w:abstractNumId w:val="40"/>
  </w:num>
  <w:num w:numId="24">
    <w:abstractNumId w:val="32"/>
  </w:num>
  <w:num w:numId="25">
    <w:abstractNumId w:val="44"/>
  </w:num>
  <w:num w:numId="26">
    <w:abstractNumId w:val="21"/>
  </w:num>
  <w:num w:numId="27">
    <w:abstractNumId w:val="1"/>
  </w:num>
  <w:num w:numId="28">
    <w:abstractNumId w:val="15"/>
  </w:num>
  <w:num w:numId="29">
    <w:abstractNumId w:val="13"/>
  </w:num>
  <w:num w:numId="30">
    <w:abstractNumId w:val="4"/>
  </w:num>
  <w:num w:numId="31">
    <w:abstractNumId w:val="27"/>
  </w:num>
  <w:num w:numId="32">
    <w:abstractNumId w:val="29"/>
  </w:num>
  <w:num w:numId="33">
    <w:abstractNumId w:val="20"/>
  </w:num>
  <w:num w:numId="34">
    <w:abstractNumId w:val="42"/>
  </w:num>
  <w:num w:numId="35">
    <w:abstractNumId w:val="38"/>
  </w:num>
  <w:num w:numId="36">
    <w:abstractNumId w:val="30"/>
  </w:num>
  <w:num w:numId="37">
    <w:abstractNumId w:val="8"/>
  </w:num>
  <w:num w:numId="38">
    <w:abstractNumId w:val="35"/>
  </w:num>
  <w:num w:numId="39">
    <w:abstractNumId w:val="12"/>
  </w:num>
  <w:num w:numId="40">
    <w:abstractNumId w:val="45"/>
  </w:num>
  <w:num w:numId="41">
    <w:abstractNumId w:val="34"/>
  </w:num>
  <w:num w:numId="42">
    <w:abstractNumId w:val="2"/>
  </w:num>
  <w:num w:numId="43">
    <w:abstractNumId w:val="43"/>
  </w:num>
  <w:num w:numId="44">
    <w:abstractNumId w:val="11"/>
  </w:num>
  <w:num w:numId="45">
    <w:abstractNumId w:val="37"/>
  </w:num>
  <w:num w:numId="46">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2582"/>
    <w:rsid w:val="000239B7"/>
    <w:rsid w:val="00024874"/>
    <w:rsid w:val="000274F8"/>
    <w:rsid w:val="00031090"/>
    <w:rsid w:val="00036A6D"/>
    <w:rsid w:val="00037DA1"/>
    <w:rsid w:val="000412BC"/>
    <w:rsid w:val="00041EB9"/>
    <w:rsid w:val="00042460"/>
    <w:rsid w:val="00042D0E"/>
    <w:rsid w:val="00046CE2"/>
    <w:rsid w:val="0005065F"/>
    <w:rsid w:val="000521E1"/>
    <w:rsid w:val="00053577"/>
    <w:rsid w:val="000576FB"/>
    <w:rsid w:val="0006563A"/>
    <w:rsid w:val="00065F83"/>
    <w:rsid w:val="00080BE2"/>
    <w:rsid w:val="00085DE3"/>
    <w:rsid w:val="000863EE"/>
    <w:rsid w:val="00086936"/>
    <w:rsid w:val="00092BF7"/>
    <w:rsid w:val="00092EB3"/>
    <w:rsid w:val="000959B4"/>
    <w:rsid w:val="00096243"/>
    <w:rsid w:val="00096765"/>
    <w:rsid w:val="00096BE4"/>
    <w:rsid w:val="00096C44"/>
    <w:rsid w:val="000A0142"/>
    <w:rsid w:val="000B08F7"/>
    <w:rsid w:val="000B3663"/>
    <w:rsid w:val="000B6C55"/>
    <w:rsid w:val="000B768B"/>
    <w:rsid w:val="000C23A5"/>
    <w:rsid w:val="000C4583"/>
    <w:rsid w:val="000D0A6C"/>
    <w:rsid w:val="000D43CB"/>
    <w:rsid w:val="000D4AAE"/>
    <w:rsid w:val="000D4B88"/>
    <w:rsid w:val="000D76C2"/>
    <w:rsid w:val="000D7FF5"/>
    <w:rsid w:val="000E1875"/>
    <w:rsid w:val="000E41E1"/>
    <w:rsid w:val="000E7050"/>
    <w:rsid w:val="000F1CB5"/>
    <w:rsid w:val="000F4574"/>
    <w:rsid w:val="000F4B35"/>
    <w:rsid w:val="000F5A5C"/>
    <w:rsid w:val="000F7F1C"/>
    <w:rsid w:val="001017CB"/>
    <w:rsid w:val="00101B68"/>
    <w:rsid w:val="001030DB"/>
    <w:rsid w:val="001078F9"/>
    <w:rsid w:val="00107FAC"/>
    <w:rsid w:val="0011436A"/>
    <w:rsid w:val="00114401"/>
    <w:rsid w:val="0012533E"/>
    <w:rsid w:val="001314C1"/>
    <w:rsid w:val="001352C1"/>
    <w:rsid w:val="0013649C"/>
    <w:rsid w:val="0014021F"/>
    <w:rsid w:val="0014371D"/>
    <w:rsid w:val="00152E0D"/>
    <w:rsid w:val="00166414"/>
    <w:rsid w:val="0017028C"/>
    <w:rsid w:val="0017296F"/>
    <w:rsid w:val="001738A9"/>
    <w:rsid w:val="00174BEB"/>
    <w:rsid w:val="00174BFE"/>
    <w:rsid w:val="00176223"/>
    <w:rsid w:val="001763DA"/>
    <w:rsid w:val="0017791C"/>
    <w:rsid w:val="00180F34"/>
    <w:rsid w:val="00183318"/>
    <w:rsid w:val="00183F71"/>
    <w:rsid w:val="00192CF8"/>
    <w:rsid w:val="00195F3E"/>
    <w:rsid w:val="001978A6"/>
    <w:rsid w:val="001A192F"/>
    <w:rsid w:val="001A4A27"/>
    <w:rsid w:val="001A7BD0"/>
    <w:rsid w:val="001B5CB0"/>
    <w:rsid w:val="001C245F"/>
    <w:rsid w:val="001C3044"/>
    <w:rsid w:val="001C3750"/>
    <w:rsid w:val="001C42D8"/>
    <w:rsid w:val="001C54D3"/>
    <w:rsid w:val="001C7472"/>
    <w:rsid w:val="001D117D"/>
    <w:rsid w:val="001D16E0"/>
    <w:rsid w:val="001D3100"/>
    <w:rsid w:val="001D5773"/>
    <w:rsid w:val="001D694D"/>
    <w:rsid w:val="001E102E"/>
    <w:rsid w:val="001F0206"/>
    <w:rsid w:val="001F20C7"/>
    <w:rsid w:val="001F346C"/>
    <w:rsid w:val="001F6F0F"/>
    <w:rsid w:val="0020233B"/>
    <w:rsid w:val="00203EA8"/>
    <w:rsid w:val="00210A1A"/>
    <w:rsid w:val="0021272F"/>
    <w:rsid w:val="002130D3"/>
    <w:rsid w:val="002206FA"/>
    <w:rsid w:val="002232A5"/>
    <w:rsid w:val="00223997"/>
    <w:rsid w:val="00227FB0"/>
    <w:rsid w:val="00231CFA"/>
    <w:rsid w:val="002344F0"/>
    <w:rsid w:val="00235E41"/>
    <w:rsid w:val="002375A0"/>
    <w:rsid w:val="00237E40"/>
    <w:rsid w:val="002413BB"/>
    <w:rsid w:val="00241698"/>
    <w:rsid w:val="00244D9A"/>
    <w:rsid w:val="00246870"/>
    <w:rsid w:val="00251D3F"/>
    <w:rsid w:val="002553D8"/>
    <w:rsid w:val="00260280"/>
    <w:rsid w:val="002618E0"/>
    <w:rsid w:val="002711AE"/>
    <w:rsid w:val="002716A7"/>
    <w:rsid w:val="00273761"/>
    <w:rsid w:val="00273F3C"/>
    <w:rsid w:val="00274A9A"/>
    <w:rsid w:val="00277706"/>
    <w:rsid w:val="00283EE6"/>
    <w:rsid w:val="00284504"/>
    <w:rsid w:val="00284FA7"/>
    <w:rsid w:val="002859B6"/>
    <w:rsid w:val="00285B81"/>
    <w:rsid w:val="002909BF"/>
    <w:rsid w:val="00296DE8"/>
    <w:rsid w:val="002A0B4E"/>
    <w:rsid w:val="002A48C1"/>
    <w:rsid w:val="002A5EF6"/>
    <w:rsid w:val="002A6A46"/>
    <w:rsid w:val="002B1097"/>
    <w:rsid w:val="002B28E0"/>
    <w:rsid w:val="002B3767"/>
    <w:rsid w:val="002B4E47"/>
    <w:rsid w:val="002B644C"/>
    <w:rsid w:val="002C0725"/>
    <w:rsid w:val="002C2520"/>
    <w:rsid w:val="002C298C"/>
    <w:rsid w:val="002C56C2"/>
    <w:rsid w:val="002C7CD8"/>
    <w:rsid w:val="002D6A3C"/>
    <w:rsid w:val="002E0C6E"/>
    <w:rsid w:val="002E1329"/>
    <w:rsid w:val="002E232D"/>
    <w:rsid w:val="002E2547"/>
    <w:rsid w:val="002E2FD3"/>
    <w:rsid w:val="002E56FF"/>
    <w:rsid w:val="002E6B63"/>
    <w:rsid w:val="002F0041"/>
    <w:rsid w:val="002F028B"/>
    <w:rsid w:val="002F08AF"/>
    <w:rsid w:val="002F4F69"/>
    <w:rsid w:val="002F68A9"/>
    <w:rsid w:val="003001C6"/>
    <w:rsid w:val="00301033"/>
    <w:rsid w:val="00302129"/>
    <w:rsid w:val="00307FA2"/>
    <w:rsid w:val="00311AA5"/>
    <w:rsid w:val="00315EE6"/>
    <w:rsid w:val="00316255"/>
    <w:rsid w:val="003178EB"/>
    <w:rsid w:val="00325D8B"/>
    <w:rsid w:val="00326834"/>
    <w:rsid w:val="003311C2"/>
    <w:rsid w:val="00331684"/>
    <w:rsid w:val="00342B71"/>
    <w:rsid w:val="00346816"/>
    <w:rsid w:val="0035043A"/>
    <w:rsid w:val="00357542"/>
    <w:rsid w:val="00360E14"/>
    <w:rsid w:val="00367250"/>
    <w:rsid w:val="00370866"/>
    <w:rsid w:val="0037231D"/>
    <w:rsid w:val="00374E25"/>
    <w:rsid w:val="003752BB"/>
    <w:rsid w:val="003769F7"/>
    <w:rsid w:val="003915A0"/>
    <w:rsid w:val="0039218D"/>
    <w:rsid w:val="0039548C"/>
    <w:rsid w:val="003A313E"/>
    <w:rsid w:val="003A3D5C"/>
    <w:rsid w:val="003B36FC"/>
    <w:rsid w:val="003B724D"/>
    <w:rsid w:val="003C0B6A"/>
    <w:rsid w:val="003C485B"/>
    <w:rsid w:val="003C48BB"/>
    <w:rsid w:val="003D1004"/>
    <w:rsid w:val="003D1272"/>
    <w:rsid w:val="003E33FB"/>
    <w:rsid w:val="003E4CFC"/>
    <w:rsid w:val="003E5C55"/>
    <w:rsid w:val="003E6F4F"/>
    <w:rsid w:val="003F0DE7"/>
    <w:rsid w:val="003F4DE6"/>
    <w:rsid w:val="003F7295"/>
    <w:rsid w:val="004056E3"/>
    <w:rsid w:val="00406373"/>
    <w:rsid w:val="00412B3B"/>
    <w:rsid w:val="0041739C"/>
    <w:rsid w:val="00421A33"/>
    <w:rsid w:val="00430DEB"/>
    <w:rsid w:val="00431835"/>
    <w:rsid w:val="00433F09"/>
    <w:rsid w:val="0043532D"/>
    <w:rsid w:val="00436EAC"/>
    <w:rsid w:val="00442452"/>
    <w:rsid w:val="00445049"/>
    <w:rsid w:val="00445576"/>
    <w:rsid w:val="00447F5A"/>
    <w:rsid w:val="00450ADE"/>
    <w:rsid w:val="004527D6"/>
    <w:rsid w:val="00455EB9"/>
    <w:rsid w:val="00456D1B"/>
    <w:rsid w:val="004720C5"/>
    <w:rsid w:val="00473A50"/>
    <w:rsid w:val="0047462C"/>
    <w:rsid w:val="0047643E"/>
    <w:rsid w:val="0047705A"/>
    <w:rsid w:val="004801D0"/>
    <w:rsid w:val="00482061"/>
    <w:rsid w:val="004824A7"/>
    <w:rsid w:val="00485947"/>
    <w:rsid w:val="00492224"/>
    <w:rsid w:val="0049781E"/>
    <w:rsid w:val="004A0508"/>
    <w:rsid w:val="004A2854"/>
    <w:rsid w:val="004A4300"/>
    <w:rsid w:val="004A5C72"/>
    <w:rsid w:val="004A7E14"/>
    <w:rsid w:val="004B065E"/>
    <w:rsid w:val="004B5095"/>
    <w:rsid w:val="004C1CA3"/>
    <w:rsid w:val="004C24ED"/>
    <w:rsid w:val="004C5B23"/>
    <w:rsid w:val="004C6E1C"/>
    <w:rsid w:val="004D6B75"/>
    <w:rsid w:val="004E18F9"/>
    <w:rsid w:val="004E58F2"/>
    <w:rsid w:val="004F04B1"/>
    <w:rsid w:val="004F74C1"/>
    <w:rsid w:val="004F7C1C"/>
    <w:rsid w:val="00501E60"/>
    <w:rsid w:val="00502B90"/>
    <w:rsid w:val="0051745B"/>
    <w:rsid w:val="00525387"/>
    <w:rsid w:val="005255EB"/>
    <w:rsid w:val="00526D1E"/>
    <w:rsid w:val="00527213"/>
    <w:rsid w:val="005316C0"/>
    <w:rsid w:val="00533E2F"/>
    <w:rsid w:val="00537622"/>
    <w:rsid w:val="00541CA4"/>
    <w:rsid w:val="00551477"/>
    <w:rsid w:val="00552B64"/>
    <w:rsid w:val="005608A6"/>
    <w:rsid w:val="0056499C"/>
    <w:rsid w:val="00567FAC"/>
    <w:rsid w:val="005702BE"/>
    <w:rsid w:val="005724B4"/>
    <w:rsid w:val="005739FE"/>
    <w:rsid w:val="005753D9"/>
    <w:rsid w:val="0058167C"/>
    <w:rsid w:val="00581DD9"/>
    <w:rsid w:val="00583103"/>
    <w:rsid w:val="0058399F"/>
    <w:rsid w:val="005868D4"/>
    <w:rsid w:val="005966A4"/>
    <w:rsid w:val="005A785E"/>
    <w:rsid w:val="005B253B"/>
    <w:rsid w:val="005B3910"/>
    <w:rsid w:val="005C4C41"/>
    <w:rsid w:val="005C71B5"/>
    <w:rsid w:val="005C772E"/>
    <w:rsid w:val="005C7E8F"/>
    <w:rsid w:val="005D61FA"/>
    <w:rsid w:val="005D7E01"/>
    <w:rsid w:val="005E02D3"/>
    <w:rsid w:val="005E1813"/>
    <w:rsid w:val="005E4C6E"/>
    <w:rsid w:val="005E56F4"/>
    <w:rsid w:val="005E5A13"/>
    <w:rsid w:val="005F1763"/>
    <w:rsid w:val="005F18A6"/>
    <w:rsid w:val="005F49BA"/>
    <w:rsid w:val="005F4B86"/>
    <w:rsid w:val="005F638A"/>
    <w:rsid w:val="005F7408"/>
    <w:rsid w:val="005F751D"/>
    <w:rsid w:val="0060073B"/>
    <w:rsid w:val="006011FA"/>
    <w:rsid w:val="00610036"/>
    <w:rsid w:val="00610EF3"/>
    <w:rsid w:val="006110C9"/>
    <w:rsid w:val="0061133D"/>
    <w:rsid w:val="00612663"/>
    <w:rsid w:val="006163B7"/>
    <w:rsid w:val="006315C1"/>
    <w:rsid w:val="006367F9"/>
    <w:rsid w:val="00637F3B"/>
    <w:rsid w:val="0064690E"/>
    <w:rsid w:val="0065152F"/>
    <w:rsid w:val="00655914"/>
    <w:rsid w:val="00657C07"/>
    <w:rsid w:val="00662042"/>
    <w:rsid w:val="00662434"/>
    <w:rsid w:val="00662B06"/>
    <w:rsid w:val="00662D8F"/>
    <w:rsid w:val="0066332D"/>
    <w:rsid w:val="00665F9E"/>
    <w:rsid w:val="006675DA"/>
    <w:rsid w:val="00667657"/>
    <w:rsid w:val="00670A28"/>
    <w:rsid w:val="00670D1D"/>
    <w:rsid w:val="00674BE5"/>
    <w:rsid w:val="006833D7"/>
    <w:rsid w:val="00684AAA"/>
    <w:rsid w:val="00693999"/>
    <w:rsid w:val="006A2F7B"/>
    <w:rsid w:val="006A3C13"/>
    <w:rsid w:val="006C1FA9"/>
    <w:rsid w:val="006C64AA"/>
    <w:rsid w:val="006D1220"/>
    <w:rsid w:val="006D1619"/>
    <w:rsid w:val="006D349E"/>
    <w:rsid w:val="006D59F7"/>
    <w:rsid w:val="006E158B"/>
    <w:rsid w:val="006E222D"/>
    <w:rsid w:val="006E31E0"/>
    <w:rsid w:val="006E377F"/>
    <w:rsid w:val="006E41C8"/>
    <w:rsid w:val="006E4D09"/>
    <w:rsid w:val="006E5CFF"/>
    <w:rsid w:val="006F44F5"/>
    <w:rsid w:val="006F4EB7"/>
    <w:rsid w:val="006F6769"/>
    <w:rsid w:val="006F758E"/>
    <w:rsid w:val="007023A3"/>
    <w:rsid w:val="007024D5"/>
    <w:rsid w:val="007033C0"/>
    <w:rsid w:val="00706E2E"/>
    <w:rsid w:val="00720BC7"/>
    <w:rsid w:val="00721A72"/>
    <w:rsid w:val="00722803"/>
    <w:rsid w:val="00723326"/>
    <w:rsid w:val="007266C4"/>
    <w:rsid w:val="007345D8"/>
    <w:rsid w:val="00734E94"/>
    <w:rsid w:val="00741DF3"/>
    <w:rsid w:val="00742906"/>
    <w:rsid w:val="00743912"/>
    <w:rsid w:val="00747E3F"/>
    <w:rsid w:val="00753A43"/>
    <w:rsid w:val="00753E27"/>
    <w:rsid w:val="0076165D"/>
    <w:rsid w:val="00763848"/>
    <w:rsid w:val="00764F24"/>
    <w:rsid w:val="00767A5A"/>
    <w:rsid w:val="007705C7"/>
    <w:rsid w:val="007722E7"/>
    <w:rsid w:val="007756E8"/>
    <w:rsid w:val="00777105"/>
    <w:rsid w:val="00780396"/>
    <w:rsid w:val="00781A06"/>
    <w:rsid w:val="0078319E"/>
    <w:rsid w:val="00783525"/>
    <w:rsid w:val="00784A9F"/>
    <w:rsid w:val="007856C2"/>
    <w:rsid w:val="00785ADB"/>
    <w:rsid w:val="0078798E"/>
    <w:rsid w:val="00791C2A"/>
    <w:rsid w:val="00793BBC"/>
    <w:rsid w:val="00796EC2"/>
    <w:rsid w:val="007A149D"/>
    <w:rsid w:val="007A23D3"/>
    <w:rsid w:val="007A5315"/>
    <w:rsid w:val="007A5A68"/>
    <w:rsid w:val="007A63AA"/>
    <w:rsid w:val="007B1BA5"/>
    <w:rsid w:val="007C011D"/>
    <w:rsid w:val="007C2BB5"/>
    <w:rsid w:val="007C77FD"/>
    <w:rsid w:val="007D302C"/>
    <w:rsid w:val="007D3ADF"/>
    <w:rsid w:val="007D4174"/>
    <w:rsid w:val="007D4459"/>
    <w:rsid w:val="007D6A2A"/>
    <w:rsid w:val="007E0866"/>
    <w:rsid w:val="007E31E3"/>
    <w:rsid w:val="007E3BDB"/>
    <w:rsid w:val="007F3757"/>
    <w:rsid w:val="007F4AC2"/>
    <w:rsid w:val="007F6E85"/>
    <w:rsid w:val="007F72B0"/>
    <w:rsid w:val="00801914"/>
    <w:rsid w:val="008031C8"/>
    <w:rsid w:val="00806B48"/>
    <w:rsid w:val="008155E7"/>
    <w:rsid w:val="00821C56"/>
    <w:rsid w:val="00824D1D"/>
    <w:rsid w:val="0082553A"/>
    <w:rsid w:val="00833AC6"/>
    <w:rsid w:val="00833D5E"/>
    <w:rsid w:val="0084082F"/>
    <w:rsid w:val="008408F6"/>
    <w:rsid w:val="00843739"/>
    <w:rsid w:val="00847017"/>
    <w:rsid w:val="00853DF7"/>
    <w:rsid w:val="00854C9A"/>
    <w:rsid w:val="008558DD"/>
    <w:rsid w:val="0086337A"/>
    <w:rsid w:val="00865CCF"/>
    <w:rsid w:val="0087499D"/>
    <w:rsid w:val="00875E43"/>
    <w:rsid w:val="0088051E"/>
    <w:rsid w:val="008818B1"/>
    <w:rsid w:val="00882006"/>
    <w:rsid w:val="00890DB2"/>
    <w:rsid w:val="00895F3B"/>
    <w:rsid w:val="008971D3"/>
    <w:rsid w:val="008A757F"/>
    <w:rsid w:val="008A76FE"/>
    <w:rsid w:val="008A7FFD"/>
    <w:rsid w:val="008B25C9"/>
    <w:rsid w:val="008B4F92"/>
    <w:rsid w:val="008C0966"/>
    <w:rsid w:val="008C0CC8"/>
    <w:rsid w:val="008C2AC2"/>
    <w:rsid w:val="008C3485"/>
    <w:rsid w:val="008C5D92"/>
    <w:rsid w:val="008C678D"/>
    <w:rsid w:val="008C701A"/>
    <w:rsid w:val="008D6DCE"/>
    <w:rsid w:val="008E0345"/>
    <w:rsid w:val="008E64FA"/>
    <w:rsid w:val="008E737D"/>
    <w:rsid w:val="008F2DEE"/>
    <w:rsid w:val="008F3E2F"/>
    <w:rsid w:val="008F6CC3"/>
    <w:rsid w:val="00900AA5"/>
    <w:rsid w:val="00900E0F"/>
    <w:rsid w:val="0090119D"/>
    <w:rsid w:val="009044F1"/>
    <w:rsid w:val="00904A45"/>
    <w:rsid w:val="0091182F"/>
    <w:rsid w:val="0091290E"/>
    <w:rsid w:val="00913CF8"/>
    <w:rsid w:val="00916EBB"/>
    <w:rsid w:val="00920628"/>
    <w:rsid w:val="00922C6B"/>
    <w:rsid w:val="009256F1"/>
    <w:rsid w:val="009271E3"/>
    <w:rsid w:val="00933473"/>
    <w:rsid w:val="009410F7"/>
    <w:rsid w:val="00945B2B"/>
    <w:rsid w:val="00946104"/>
    <w:rsid w:val="00946E4B"/>
    <w:rsid w:val="009504E8"/>
    <w:rsid w:val="009514DD"/>
    <w:rsid w:val="0095198A"/>
    <w:rsid w:val="00952C27"/>
    <w:rsid w:val="00953938"/>
    <w:rsid w:val="009541B4"/>
    <w:rsid w:val="009605E7"/>
    <w:rsid w:val="00964AAA"/>
    <w:rsid w:val="00965967"/>
    <w:rsid w:val="00965BB4"/>
    <w:rsid w:val="00967602"/>
    <w:rsid w:val="00970493"/>
    <w:rsid w:val="009716E2"/>
    <w:rsid w:val="00976B8C"/>
    <w:rsid w:val="0098401B"/>
    <w:rsid w:val="00986964"/>
    <w:rsid w:val="00991F05"/>
    <w:rsid w:val="00994438"/>
    <w:rsid w:val="0099616A"/>
    <w:rsid w:val="009962A9"/>
    <w:rsid w:val="009A131F"/>
    <w:rsid w:val="009A46DA"/>
    <w:rsid w:val="009A645A"/>
    <w:rsid w:val="009A7A0B"/>
    <w:rsid w:val="009B0687"/>
    <w:rsid w:val="009B0FC7"/>
    <w:rsid w:val="009B4B00"/>
    <w:rsid w:val="009B70DE"/>
    <w:rsid w:val="009B7404"/>
    <w:rsid w:val="009C19C5"/>
    <w:rsid w:val="009C29C7"/>
    <w:rsid w:val="009C5AA6"/>
    <w:rsid w:val="009C6284"/>
    <w:rsid w:val="009D132C"/>
    <w:rsid w:val="009D21DD"/>
    <w:rsid w:val="009D40B0"/>
    <w:rsid w:val="009D56EC"/>
    <w:rsid w:val="009D6C16"/>
    <w:rsid w:val="009E053F"/>
    <w:rsid w:val="009E2ED4"/>
    <w:rsid w:val="009E3E28"/>
    <w:rsid w:val="009E54AD"/>
    <w:rsid w:val="009F0952"/>
    <w:rsid w:val="009F26AD"/>
    <w:rsid w:val="009F27B3"/>
    <w:rsid w:val="009F600A"/>
    <w:rsid w:val="009F64EF"/>
    <w:rsid w:val="009F7784"/>
    <w:rsid w:val="00A00901"/>
    <w:rsid w:val="00A04B00"/>
    <w:rsid w:val="00A061FF"/>
    <w:rsid w:val="00A13A5C"/>
    <w:rsid w:val="00A1445A"/>
    <w:rsid w:val="00A154E8"/>
    <w:rsid w:val="00A2208F"/>
    <w:rsid w:val="00A22650"/>
    <w:rsid w:val="00A24868"/>
    <w:rsid w:val="00A3063E"/>
    <w:rsid w:val="00A33527"/>
    <w:rsid w:val="00A33BE0"/>
    <w:rsid w:val="00A36E6D"/>
    <w:rsid w:val="00A40BBB"/>
    <w:rsid w:val="00A45D51"/>
    <w:rsid w:val="00A461BB"/>
    <w:rsid w:val="00A515E0"/>
    <w:rsid w:val="00A54752"/>
    <w:rsid w:val="00A57325"/>
    <w:rsid w:val="00A64643"/>
    <w:rsid w:val="00A6673F"/>
    <w:rsid w:val="00A675BF"/>
    <w:rsid w:val="00A72B5B"/>
    <w:rsid w:val="00A72E16"/>
    <w:rsid w:val="00A75802"/>
    <w:rsid w:val="00A83E62"/>
    <w:rsid w:val="00A92149"/>
    <w:rsid w:val="00AA1487"/>
    <w:rsid w:val="00AA2F1C"/>
    <w:rsid w:val="00AA3193"/>
    <w:rsid w:val="00AB1522"/>
    <w:rsid w:val="00AB3346"/>
    <w:rsid w:val="00AB4674"/>
    <w:rsid w:val="00AB6057"/>
    <w:rsid w:val="00AC0959"/>
    <w:rsid w:val="00AC2AA3"/>
    <w:rsid w:val="00AC72E5"/>
    <w:rsid w:val="00AD3618"/>
    <w:rsid w:val="00AD427F"/>
    <w:rsid w:val="00AE32C7"/>
    <w:rsid w:val="00AF0597"/>
    <w:rsid w:val="00AF0AD6"/>
    <w:rsid w:val="00AF2ABE"/>
    <w:rsid w:val="00AF4175"/>
    <w:rsid w:val="00AF4CD9"/>
    <w:rsid w:val="00AF7809"/>
    <w:rsid w:val="00B00322"/>
    <w:rsid w:val="00B021F9"/>
    <w:rsid w:val="00B0386E"/>
    <w:rsid w:val="00B064DA"/>
    <w:rsid w:val="00B16746"/>
    <w:rsid w:val="00B16F2C"/>
    <w:rsid w:val="00B20079"/>
    <w:rsid w:val="00B200E4"/>
    <w:rsid w:val="00B20C31"/>
    <w:rsid w:val="00B24E4B"/>
    <w:rsid w:val="00B26132"/>
    <w:rsid w:val="00B2757C"/>
    <w:rsid w:val="00B30B11"/>
    <w:rsid w:val="00B32A8A"/>
    <w:rsid w:val="00B35CC2"/>
    <w:rsid w:val="00B40D42"/>
    <w:rsid w:val="00B4146B"/>
    <w:rsid w:val="00B4256F"/>
    <w:rsid w:val="00B505EC"/>
    <w:rsid w:val="00B528B4"/>
    <w:rsid w:val="00B52BF2"/>
    <w:rsid w:val="00B5369B"/>
    <w:rsid w:val="00B538F5"/>
    <w:rsid w:val="00B53D54"/>
    <w:rsid w:val="00B62AB5"/>
    <w:rsid w:val="00B645D9"/>
    <w:rsid w:val="00B65332"/>
    <w:rsid w:val="00B661E3"/>
    <w:rsid w:val="00B669C1"/>
    <w:rsid w:val="00B70B65"/>
    <w:rsid w:val="00B749B4"/>
    <w:rsid w:val="00B753E1"/>
    <w:rsid w:val="00B75AFC"/>
    <w:rsid w:val="00B77C44"/>
    <w:rsid w:val="00B834AA"/>
    <w:rsid w:val="00B85E69"/>
    <w:rsid w:val="00B86392"/>
    <w:rsid w:val="00B90102"/>
    <w:rsid w:val="00B9309E"/>
    <w:rsid w:val="00B930C3"/>
    <w:rsid w:val="00B9665A"/>
    <w:rsid w:val="00BA2C4A"/>
    <w:rsid w:val="00BA4AA0"/>
    <w:rsid w:val="00BA7709"/>
    <w:rsid w:val="00BB3939"/>
    <w:rsid w:val="00BB63C0"/>
    <w:rsid w:val="00BC00ED"/>
    <w:rsid w:val="00BC2412"/>
    <w:rsid w:val="00BC29DD"/>
    <w:rsid w:val="00BD0103"/>
    <w:rsid w:val="00BD0B60"/>
    <w:rsid w:val="00BD37EA"/>
    <w:rsid w:val="00BD4AEF"/>
    <w:rsid w:val="00BD6096"/>
    <w:rsid w:val="00BE29E4"/>
    <w:rsid w:val="00BE50C8"/>
    <w:rsid w:val="00BE655C"/>
    <w:rsid w:val="00BE6AEE"/>
    <w:rsid w:val="00BE7AAF"/>
    <w:rsid w:val="00BF3699"/>
    <w:rsid w:val="00BF48E9"/>
    <w:rsid w:val="00BF78A7"/>
    <w:rsid w:val="00C03C9F"/>
    <w:rsid w:val="00C052DE"/>
    <w:rsid w:val="00C0552D"/>
    <w:rsid w:val="00C06BC8"/>
    <w:rsid w:val="00C06C02"/>
    <w:rsid w:val="00C124CB"/>
    <w:rsid w:val="00C13E14"/>
    <w:rsid w:val="00C14EA1"/>
    <w:rsid w:val="00C16A39"/>
    <w:rsid w:val="00C204CD"/>
    <w:rsid w:val="00C2689D"/>
    <w:rsid w:val="00C3655E"/>
    <w:rsid w:val="00C468BF"/>
    <w:rsid w:val="00C501A0"/>
    <w:rsid w:val="00C54665"/>
    <w:rsid w:val="00C565DD"/>
    <w:rsid w:val="00C64A4A"/>
    <w:rsid w:val="00C64A95"/>
    <w:rsid w:val="00C6724F"/>
    <w:rsid w:val="00C67B1F"/>
    <w:rsid w:val="00C746D7"/>
    <w:rsid w:val="00C76D66"/>
    <w:rsid w:val="00C80055"/>
    <w:rsid w:val="00C81211"/>
    <w:rsid w:val="00C82B34"/>
    <w:rsid w:val="00C82D23"/>
    <w:rsid w:val="00C9531D"/>
    <w:rsid w:val="00C97729"/>
    <w:rsid w:val="00CA6711"/>
    <w:rsid w:val="00CA7566"/>
    <w:rsid w:val="00CB008E"/>
    <w:rsid w:val="00CB0388"/>
    <w:rsid w:val="00CB0CF1"/>
    <w:rsid w:val="00CB0D95"/>
    <w:rsid w:val="00CB1A6E"/>
    <w:rsid w:val="00CC3484"/>
    <w:rsid w:val="00CC58ED"/>
    <w:rsid w:val="00CC7A08"/>
    <w:rsid w:val="00CD14B4"/>
    <w:rsid w:val="00CD296E"/>
    <w:rsid w:val="00CD533A"/>
    <w:rsid w:val="00CD61B2"/>
    <w:rsid w:val="00CD63DD"/>
    <w:rsid w:val="00CD652A"/>
    <w:rsid w:val="00CD7808"/>
    <w:rsid w:val="00CE3180"/>
    <w:rsid w:val="00CE38A7"/>
    <w:rsid w:val="00CE6E55"/>
    <w:rsid w:val="00CF0206"/>
    <w:rsid w:val="00CF12FC"/>
    <w:rsid w:val="00CF26D5"/>
    <w:rsid w:val="00CF6DA3"/>
    <w:rsid w:val="00D05C1E"/>
    <w:rsid w:val="00D06278"/>
    <w:rsid w:val="00D10DEA"/>
    <w:rsid w:val="00D12648"/>
    <w:rsid w:val="00D14A0D"/>
    <w:rsid w:val="00D1547E"/>
    <w:rsid w:val="00D1717C"/>
    <w:rsid w:val="00D177B1"/>
    <w:rsid w:val="00D20ADE"/>
    <w:rsid w:val="00D232FA"/>
    <w:rsid w:val="00D2343D"/>
    <w:rsid w:val="00D278D4"/>
    <w:rsid w:val="00D30502"/>
    <w:rsid w:val="00D322FD"/>
    <w:rsid w:val="00D32D07"/>
    <w:rsid w:val="00D4310C"/>
    <w:rsid w:val="00D4345D"/>
    <w:rsid w:val="00D44E9B"/>
    <w:rsid w:val="00D46A2E"/>
    <w:rsid w:val="00D579F3"/>
    <w:rsid w:val="00D62DDF"/>
    <w:rsid w:val="00D647BF"/>
    <w:rsid w:val="00D64A7D"/>
    <w:rsid w:val="00D707B4"/>
    <w:rsid w:val="00D7309B"/>
    <w:rsid w:val="00D77C8B"/>
    <w:rsid w:val="00D8275B"/>
    <w:rsid w:val="00D83E17"/>
    <w:rsid w:val="00D84490"/>
    <w:rsid w:val="00D87E0D"/>
    <w:rsid w:val="00D90D4C"/>
    <w:rsid w:val="00D92C6A"/>
    <w:rsid w:val="00DA061B"/>
    <w:rsid w:val="00DA0AFA"/>
    <w:rsid w:val="00DA0B86"/>
    <w:rsid w:val="00DA5FFB"/>
    <w:rsid w:val="00DB116D"/>
    <w:rsid w:val="00DB38C6"/>
    <w:rsid w:val="00DB3E61"/>
    <w:rsid w:val="00DB51DE"/>
    <w:rsid w:val="00DC0402"/>
    <w:rsid w:val="00DC2B7A"/>
    <w:rsid w:val="00DC374C"/>
    <w:rsid w:val="00DD0105"/>
    <w:rsid w:val="00DF116B"/>
    <w:rsid w:val="00DF3D50"/>
    <w:rsid w:val="00DF5865"/>
    <w:rsid w:val="00DF6524"/>
    <w:rsid w:val="00DF6DB8"/>
    <w:rsid w:val="00DF79FC"/>
    <w:rsid w:val="00E025DF"/>
    <w:rsid w:val="00E029F3"/>
    <w:rsid w:val="00E02C2C"/>
    <w:rsid w:val="00E0340C"/>
    <w:rsid w:val="00E13B20"/>
    <w:rsid w:val="00E15F55"/>
    <w:rsid w:val="00E201BB"/>
    <w:rsid w:val="00E27FA5"/>
    <w:rsid w:val="00E313D5"/>
    <w:rsid w:val="00E3300C"/>
    <w:rsid w:val="00E35324"/>
    <w:rsid w:val="00E4360F"/>
    <w:rsid w:val="00E43C3D"/>
    <w:rsid w:val="00E471FC"/>
    <w:rsid w:val="00E550C0"/>
    <w:rsid w:val="00E61921"/>
    <w:rsid w:val="00E6720A"/>
    <w:rsid w:val="00E676C3"/>
    <w:rsid w:val="00E74752"/>
    <w:rsid w:val="00E749F2"/>
    <w:rsid w:val="00E8554D"/>
    <w:rsid w:val="00E87CF8"/>
    <w:rsid w:val="00E932C8"/>
    <w:rsid w:val="00E9450C"/>
    <w:rsid w:val="00E95B73"/>
    <w:rsid w:val="00E9600A"/>
    <w:rsid w:val="00E96BB4"/>
    <w:rsid w:val="00E97BE3"/>
    <w:rsid w:val="00EA0F82"/>
    <w:rsid w:val="00EA167E"/>
    <w:rsid w:val="00EA1719"/>
    <w:rsid w:val="00EA2AC5"/>
    <w:rsid w:val="00EA3C34"/>
    <w:rsid w:val="00EA7B9C"/>
    <w:rsid w:val="00EB0309"/>
    <w:rsid w:val="00EB0DA9"/>
    <w:rsid w:val="00EB4B2F"/>
    <w:rsid w:val="00EC323B"/>
    <w:rsid w:val="00EC352A"/>
    <w:rsid w:val="00EC5C2A"/>
    <w:rsid w:val="00ED2A0F"/>
    <w:rsid w:val="00EE7F32"/>
    <w:rsid w:val="00EF0493"/>
    <w:rsid w:val="00EF1787"/>
    <w:rsid w:val="00EF18FD"/>
    <w:rsid w:val="00EF58C3"/>
    <w:rsid w:val="00EF7B23"/>
    <w:rsid w:val="00F0300D"/>
    <w:rsid w:val="00F0401D"/>
    <w:rsid w:val="00F069C4"/>
    <w:rsid w:val="00F1355C"/>
    <w:rsid w:val="00F13757"/>
    <w:rsid w:val="00F14D38"/>
    <w:rsid w:val="00F15616"/>
    <w:rsid w:val="00F1607B"/>
    <w:rsid w:val="00F21B47"/>
    <w:rsid w:val="00F21C74"/>
    <w:rsid w:val="00F267C9"/>
    <w:rsid w:val="00F268D6"/>
    <w:rsid w:val="00F27435"/>
    <w:rsid w:val="00F27FEA"/>
    <w:rsid w:val="00F31AC8"/>
    <w:rsid w:val="00F34326"/>
    <w:rsid w:val="00F375BF"/>
    <w:rsid w:val="00F40D07"/>
    <w:rsid w:val="00F41606"/>
    <w:rsid w:val="00F42EA0"/>
    <w:rsid w:val="00F44DB5"/>
    <w:rsid w:val="00F4639D"/>
    <w:rsid w:val="00F5132D"/>
    <w:rsid w:val="00F51D16"/>
    <w:rsid w:val="00F51F53"/>
    <w:rsid w:val="00F52A52"/>
    <w:rsid w:val="00F5319B"/>
    <w:rsid w:val="00F60526"/>
    <w:rsid w:val="00F62792"/>
    <w:rsid w:val="00F62886"/>
    <w:rsid w:val="00F65355"/>
    <w:rsid w:val="00F70BB8"/>
    <w:rsid w:val="00F71C13"/>
    <w:rsid w:val="00F724BD"/>
    <w:rsid w:val="00F738BF"/>
    <w:rsid w:val="00F758D0"/>
    <w:rsid w:val="00F925DF"/>
    <w:rsid w:val="00F92D1D"/>
    <w:rsid w:val="00F93881"/>
    <w:rsid w:val="00F94B26"/>
    <w:rsid w:val="00F94FCC"/>
    <w:rsid w:val="00F975BB"/>
    <w:rsid w:val="00FA1E8A"/>
    <w:rsid w:val="00FA340B"/>
    <w:rsid w:val="00FA493D"/>
    <w:rsid w:val="00FB174F"/>
    <w:rsid w:val="00FB4D34"/>
    <w:rsid w:val="00FB7488"/>
    <w:rsid w:val="00FC2645"/>
    <w:rsid w:val="00FC38CB"/>
    <w:rsid w:val="00FC4095"/>
    <w:rsid w:val="00FC4EB7"/>
    <w:rsid w:val="00FC6CF0"/>
    <w:rsid w:val="00FD2793"/>
    <w:rsid w:val="00FD6770"/>
    <w:rsid w:val="00FD78F9"/>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5C772E"/>
    <w:rPr>
      <w:rFonts w:ascii="Calibri" w:eastAsia="Calibri" w:hAnsi="Calibri"/>
      <w:sz w:val="22"/>
      <w:szCs w:val="22"/>
      <w:lang w:eastAsia="en-US"/>
    </w:rPr>
  </w:style>
  <w:style w:type="paragraph" w:customStyle="1" w:styleId="paragraph">
    <w:name w:val="paragraph"/>
    <w:basedOn w:val="Navaden"/>
    <w:rsid w:val="006833D7"/>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6833D7"/>
  </w:style>
  <w:style w:type="character" w:customStyle="1" w:styleId="eop">
    <w:name w:val="eop"/>
    <w:basedOn w:val="Privzetapisavaodstavka"/>
    <w:rsid w:val="006833D7"/>
  </w:style>
  <w:style w:type="character" w:customStyle="1" w:styleId="tabchar">
    <w:name w:val="tabchar"/>
    <w:basedOn w:val="Privzetapisavaodstavka"/>
    <w:rsid w:val="006833D7"/>
  </w:style>
  <w:style w:type="paragraph" w:customStyle="1" w:styleId="ZADEVA">
    <w:name w:val="ZADEVA"/>
    <w:basedOn w:val="Navaden"/>
    <w:uiPriority w:val="99"/>
    <w:rsid w:val="006833D7"/>
    <w:pPr>
      <w:tabs>
        <w:tab w:val="left" w:pos="1701"/>
      </w:tabs>
      <w:spacing w:line="260" w:lineRule="exact"/>
      <w:ind w:left="1701" w:hanging="1701"/>
    </w:pPr>
    <w:rPr>
      <w:b/>
      <w:sz w:val="20"/>
      <w:szCs w:val="24"/>
      <w:lang w:val="it-IT" w:eastAsia="en-US"/>
    </w:rPr>
  </w:style>
  <w:style w:type="paragraph" w:customStyle="1" w:styleId="tevilnatoka">
    <w:name w:val="tevilnatoka"/>
    <w:basedOn w:val="Navaden"/>
    <w:rsid w:val="00CB1A6E"/>
    <w:pPr>
      <w:spacing w:before="100" w:beforeAutospacing="1" w:after="100" w:afterAutospacing="1"/>
    </w:pPr>
    <w:rPr>
      <w:rFonts w:ascii="Times New Roman" w:hAnsi="Times New Roman"/>
      <w:sz w:val="24"/>
      <w:szCs w:val="24"/>
    </w:rPr>
  </w:style>
  <w:style w:type="paragraph" w:styleId="Navadensplet">
    <w:name w:val="Normal (Web)"/>
    <w:basedOn w:val="Navaden"/>
    <w:uiPriority w:val="99"/>
    <w:semiHidden/>
    <w:unhideWhenUsed/>
    <w:rsid w:val="00244D9A"/>
    <w:pPr>
      <w:spacing w:before="100" w:beforeAutospacing="1" w:after="100" w:afterAutospacing="1"/>
    </w:pPr>
    <w:rPr>
      <w:rFonts w:ascii="Times New Roman" w:hAnsi="Times New Roman"/>
      <w:sz w:val="24"/>
      <w:szCs w:val="24"/>
    </w:rPr>
  </w:style>
  <w:style w:type="table" w:customStyle="1" w:styleId="Tabelamrea1">
    <w:name w:val="Tabela – mreža1"/>
    <w:basedOn w:val="Navadnatabela"/>
    <w:next w:val="Tabelamrea"/>
    <w:uiPriority w:val="59"/>
    <w:rsid w:val="00244D9A"/>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C42D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235752295">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097478764">
      <w:bodyDiv w:val="1"/>
      <w:marLeft w:val="0"/>
      <w:marRight w:val="0"/>
      <w:marTop w:val="0"/>
      <w:marBottom w:val="0"/>
      <w:divBdr>
        <w:top w:val="none" w:sz="0" w:space="0" w:color="auto"/>
        <w:left w:val="none" w:sz="0" w:space="0" w:color="auto"/>
        <w:bottom w:val="none" w:sz="0" w:space="0" w:color="auto"/>
        <w:right w:val="none" w:sz="0" w:space="0" w:color="auto"/>
      </w:divBdr>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65232371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nvironment/forests/flegt.htm"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1FC0D76D-2898-4958-97A3-E6C28B58E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C9A98-F881-4D22-BA03-3A190E386F78}">
  <ds:schemaRefs>
    <ds:schemaRef ds:uri="http://purl.org/dc/dcmitype/"/>
    <ds:schemaRef ds:uri="64b5e79a-161e-4f4f-95e3-8c5cd0f50b65"/>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6a4cc071-bd85-44c5-acc7-68a9b922d49c"/>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2814BAC5-8296-4471-B6D3-6C9D74518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34</TotalTime>
  <Pages>19</Pages>
  <Words>8700</Words>
  <Characters>49592</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58176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cp:revision>
  <cp:lastPrinted>2024-11-11T11:47:00Z</cp:lastPrinted>
  <dcterms:created xsi:type="dcterms:W3CDTF">2025-04-24T11:34:00Z</dcterms:created>
  <dcterms:modified xsi:type="dcterms:W3CDTF">2025-04-25T08:21:00Z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